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344805" w14:textId="6DFA93B2" w:rsidR="00495872" w:rsidRPr="00235A84" w:rsidRDefault="00233A49">
      <w:pPr>
        <w:rPr>
          <w:rFonts w:ascii="Arial" w:hAnsi="Arial" w:cs="Arial"/>
          <w:noProof/>
          <w:lang w:val="en-GB" w:eastAsia="en-GB"/>
        </w:rPr>
      </w:pPr>
      <w:r w:rsidRPr="00B4296A">
        <w:rPr>
          <w:rFonts w:ascii="Arial" w:hAnsi="Arial" w:cs="Arial"/>
          <w:noProof/>
          <w:lang w:val="en-GB" w:eastAsia="en-GB"/>
        </w:rPr>
        <w:tab/>
      </w:r>
      <w:r w:rsidR="0031719E" w:rsidRPr="00235A84">
        <w:rPr>
          <w:rFonts w:ascii="Arial" w:hAnsi="Arial" w:cs="Arial"/>
          <w:b/>
          <w:noProof/>
          <w:sz w:val="28"/>
          <w:szCs w:val="28"/>
          <w:lang w:val="en-GB" w:eastAsia="en-GB"/>
        </w:rPr>
        <w:drawing>
          <wp:inline distT="0" distB="0" distL="0" distR="0" wp14:anchorId="59859041" wp14:editId="73FC057F">
            <wp:extent cx="2913380" cy="967740"/>
            <wp:effectExtent l="0" t="0" r="1270" b="3810"/>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13380" cy="967740"/>
                    </a:xfrm>
                    <a:prstGeom prst="rect">
                      <a:avLst/>
                    </a:prstGeom>
                    <a:noFill/>
                    <a:ln>
                      <a:noFill/>
                    </a:ln>
                  </pic:spPr>
                </pic:pic>
              </a:graphicData>
            </a:graphic>
          </wp:inline>
        </w:drawing>
      </w:r>
    </w:p>
    <w:p w14:paraId="5513B473" w14:textId="77777777" w:rsidR="00C91E25" w:rsidRPr="00235A84" w:rsidRDefault="00C91E25">
      <w:pPr>
        <w:rPr>
          <w:rFonts w:ascii="Arial" w:hAnsi="Arial" w:cs="Arial"/>
          <w:noProof/>
          <w:lang w:val="en-GB" w:eastAsia="en-GB"/>
        </w:rPr>
      </w:pPr>
    </w:p>
    <w:p w14:paraId="668D72D6" w14:textId="4A86FEBF" w:rsidR="00495872" w:rsidRPr="00235A84" w:rsidRDefault="00495872">
      <w:pPr>
        <w:rPr>
          <w:rFonts w:ascii="Arial" w:hAnsi="Arial" w:cs="Arial"/>
          <w:b/>
          <w:noProof/>
          <w:sz w:val="36"/>
          <w:szCs w:val="36"/>
          <w:lang w:val="fr-FR" w:eastAsia="en-GB"/>
        </w:rPr>
      </w:pPr>
      <w:r w:rsidRPr="00235A84">
        <w:rPr>
          <w:rFonts w:ascii="Arial" w:hAnsi="Arial" w:cs="Arial"/>
          <w:b/>
          <w:noProof/>
          <w:sz w:val="36"/>
          <w:szCs w:val="36"/>
          <w:lang w:val="fr-FR" w:eastAsia="en-GB"/>
        </w:rPr>
        <w:t>PROGRAMME DOCUMENT</w:t>
      </w:r>
    </w:p>
    <w:p w14:paraId="5B7B573A" w14:textId="77777777" w:rsidR="00495872" w:rsidRPr="008F12BF" w:rsidRDefault="00495872" w:rsidP="00C43769">
      <w:pPr>
        <w:spacing w:after="200" w:line="276" w:lineRule="auto"/>
        <w:rPr>
          <w:rFonts w:ascii="Arial" w:hAnsi="Arial" w:cs="Arial"/>
          <w:noProof/>
          <w:lang w:val="fr-FR" w:eastAsia="en-GB"/>
        </w:rPr>
      </w:pPr>
    </w:p>
    <w:p w14:paraId="25CE43F5" w14:textId="77777777" w:rsidR="00495872" w:rsidRPr="008F12BF" w:rsidRDefault="00495872" w:rsidP="00C43769">
      <w:pPr>
        <w:spacing w:after="200" w:line="276" w:lineRule="auto"/>
        <w:rPr>
          <w:rFonts w:ascii="Arial" w:hAnsi="Arial" w:cs="Arial"/>
          <w:noProof/>
          <w:lang w:val="fr-FR" w:eastAsia="en-GB"/>
        </w:rPr>
      </w:pPr>
    </w:p>
    <w:p w14:paraId="7511D974" w14:textId="56C619D4" w:rsidR="00495872" w:rsidRPr="008F12BF" w:rsidRDefault="006D0C84" w:rsidP="008A4891">
      <w:pPr>
        <w:spacing w:after="200" w:line="276" w:lineRule="auto"/>
        <w:rPr>
          <w:rFonts w:ascii="Arial" w:hAnsi="Arial" w:cs="Arial"/>
          <w:b/>
          <w:sz w:val="40"/>
          <w:szCs w:val="40"/>
          <w:lang w:val="fr-FR"/>
        </w:rPr>
      </w:pPr>
      <w:r w:rsidRPr="008F12BF">
        <w:rPr>
          <w:rFonts w:ascii="Arial" w:hAnsi="Arial" w:cs="Arial"/>
          <w:b/>
          <w:sz w:val="40"/>
          <w:szCs w:val="40"/>
          <w:lang w:val="fr-FR"/>
        </w:rPr>
        <w:t>PROGRAMME TITLE</w:t>
      </w:r>
      <w:r w:rsidR="00C5179F" w:rsidRPr="008F12BF">
        <w:rPr>
          <w:rFonts w:ascii="Arial" w:hAnsi="Arial" w:cs="Arial"/>
          <w:b/>
          <w:sz w:val="40"/>
          <w:szCs w:val="40"/>
          <w:lang w:val="fr-FR"/>
        </w:rPr>
        <w:t>(S)</w:t>
      </w:r>
    </w:p>
    <w:p w14:paraId="70C92FCE" w14:textId="77777777" w:rsidR="00C91E25" w:rsidRPr="008F12BF" w:rsidRDefault="00C91E25" w:rsidP="00C43769">
      <w:pPr>
        <w:spacing w:after="200" w:line="276" w:lineRule="auto"/>
        <w:rPr>
          <w:rFonts w:ascii="Arial" w:hAnsi="Arial" w:cs="Arial"/>
          <w:b/>
          <w:sz w:val="40"/>
          <w:szCs w:val="40"/>
          <w:lang w:val="fr-FR"/>
        </w:rPr>
      </w:pPr>
    </w:p>
    <w:p w14:paraId="475F9DAB" w14:textId="02EAD6A3" w:rsidR="001920C2" w:rsidRPr="008F12BF" w:rsidRDefault="00C91E25" w:rsidP="008A4891">
      <w:pPr>
        <w:spacing w:after="200" w:line="276" w:lineRule="auto"/>
        <w:rPr>
          <w:rFonts w:ascii="Arial" w:hAnsi="Arial" w:cs="Arial"/>
          <w:b/>
          <w:sz w:val="40"/>
          <w:szCs w:val="40"/>
          <w:lang w:val="fr-FR"/>
        </w:rPr>
      </w:pPr>
      <w:bookmarkStart w:id="0" w:name="_Hlk127173120"/>
      <w:proofErr w:type="spellStart"/>
      <w:r w:rsidRPr="008F12BF">
        <w:rPr>
          <w:rFonts w:ascii="Arial" w:hAnsi="Arial" w:cs="Arial"/>
          <w:b/>
          <w:sz w:val="40"/>
          <w:szCs w:val="40"/>
          <w:lang w:val="fr-FR"/>
        </w:rPr>
        <w:t>BSc</w:t>
      </w:r>
      <w:proofErr w:type="spellEnd"/>
      <w:r w:rsidRPr="008F12BF">
        <w:rPr>
          <w:rFonts w:ascii="Arial" w:hAnsi="Arial" w:cs="Arial"/>
          <w:b/>
          <w:sz w:val="40"/>
          <w:szCs w:val="40"/>
          <w:lang w:val="fr-FR"/>
        </w:rPr>
        <w:t xml:space="preserve"> </w:t>
      </w:r>
      <w:r w:rsidR="00D44E71" w:rsidRPr="008F12BF">
        <w:rPr>
          <w:rFonts w:ascii="Arial" w:hAnsi="Arial" w:cs="Arial"/>
          <w:b/>
          <w:sz w:val="40"/>
          <w:szCs w:val="40"/>
          <w:lang w:val="fr-FR"/>
        </w:rPr>
        <w:t xml:space="preserve">Digital </w:t>
      </w:r>
      <w:r w:rsidRPr="008F12BF">
        <w:rPr>
          <w:rFonts w:ascii="Arial" w:hAnsi="Arial" w:cs="Arial"/>
          <w:b/>
          <w:sz w:val="40"/>
          <w:szCs w:val="40"/>
          <w:lang w:val="fr-FR"/>
        </w:rPr>
        <w:t>User Experience</w:t>
      </w:r>
      <w:r w:rsidR="00D44E71" w:rsidRPr="008F12BF">
        <w:rPr>
          <w:rFonts w:ascii="Arial" w:hAnsi="Arial" w:cs="Arial"/>
          <w:b/>
          <w:sz w:val="40"/>
          <w:szCs w:val="40"/>
          <w:lang w:val="fr-FR"/>
        </w:rPr>
        <w:t xml:space="preserve"> (UX) Professional </w:t>
      </w:r>
    </w:p>
    <w:bookmarkEnd w:id="0"/>
    <w:p w14:paraId="2387B31C" w14:textId="15DE05A3" w:rsidR="00ED654F" w:rsidRPr="008A4891" w:rsidRDefault="00ED654F" w:rsidP="008A4891">
      <w:pPr>
        <w:spacing w:after="200" w:line="276" w:lineRule="auto"/>
        <w:rPr>
          <w:rFonts w:ascii="Arial" w:hAnsi="Arial" w:cs="Arial"/>
          <w:b/>
          <w:sz w:val="40"/>
          <w:szCs w:val="40"/>
          <w:lang w:val="en-GB"/>
        </w:rPr>
      </w:pPr>
      <w:r w:rsidRPr="008A4891">
        <w:rPr>
          <w:rFonts w:ascii="Arial" w:hAnsi="Arial" w:cs="Arial"/>
          <w:b/>
          <w:sz w:val="40"/>
          <w:szCs w:val="40"/>
          <w:lang w:val="en-GB"/>
        </w:rPr>
        <w:t>(Degree Apprenticeship)</w:t>
      </w:r>
    </w:p>
    <w:p w14:paraId="0D3866E9" w14:textId="47D0B05B" w:rsidR="0069613D" w:rsidRPr="00276C69" w:rsidRDefault="0069613D" w:rsidP="00C43769">
      <w:pPr>
        <w:spacing w:after="200" w:line="276" w:lineRule="auto"/>
        <w:rPr>
          <w:rFonts w:ascii="Arial" w:hAnsi="Arial" w:cs="Arial"/>
          <w:lang w:val="en-GB"/>
        </w:rPr>
      </w:pPr>
    </w:p>
    <w:p w14:paraId="2C0A5BA1" w14:textId="2469F313" w:rsidR="0069613D" w:rsidRPr="00276C69" w:rsidRDefault="0069613D" w:rsidP="00C43769">
      <w:pPr>
        <w:spacing w:after="200" w:line="276" w:lineRule="auto"/>
        <w:rPr>
          <w:rFonts w:ascii="Arial" w:hAnsi="Arial" w:cs="Arial"/>
          <w:lang w:val="en-GB"/>
        </w:rPr>
      </w:pPr>
    </w:p>
    <w:p w14:paraId="5FF40A4C" w14:textId="7EA9E74F" w:rsidR="0069613D" w:rsidRPr="008A4891" w:rsidRDefault="0069613D" w:rsidP="008A4891">
      <w:pPr>
        <w:spacing w:after="200" w:line="276" w:lineRule="auto"/>
        <w:rPr>
          <w:rFonts w:ascii="Arial" w:hAnsi="Arial" w:cs="Arial"/>
          <w:b/>
          <w:sz w:val="32"/>
          <w:szCs w:val="32"/>
        </w:rPr>
      </w:pPr>
      <w:r w:rsidRPr="008A4891">
        <w:rPr>
          <w:rFonts w:ascii="Arial" w:hAnsi="Arial" w:cs="Arial"/>
          <w:b/>
          <w:sz w:val="32"/>
          <w:szCs w:val="32"/>
        </w:rPr>
        <w:t xml:space="preserve">Academic Discipline of </w:t>
      </w:r>
      <w:r w:rsidR="000F6E11" w:rsidRPr="008A4891">
        <w:rPr>
          <w:rFonts w:ascii="Arial" w:hAnsi="Arial" w:cs="Arial"/>
          <w:b/>
          <w:sz w:val="32"/>
          <w:szCs w:val="32"/>
        </w:rPr>
        <w:t xml:space="preserve">Applied </w:t>
      </w:r>
      <w:r w:rsidR="00C91E25" w:rsidRPr="008A4891">
        <w:rPr>
          <w:rFonts w:ascii="Arial" w:hAnsi="Arial" w:cs="Arial"/>
          <w:b/>
          <w:sz w:val="32"/>
          <w:szCs w:val="32"/>
        </w:rPr>
        <w:t>Computing</w:t>
      </w:r>
    </w:p>
    <w:p w14:paraId="0F9EF39A" w14:textId="77777777" w:rsidR="0069613D" w:rsidRPr="00C43769" w:rsidRDefault="0069613D" w:rsidP="008A4891">
      <w:pPr>
        <w:spacing w:after="200" w:line="276" w:lineRule="auto"/>
        <w:rPr>
          <w:rFonts w:ascii="Arial" w:hAnsi="Arial" w:cs="Arial"/>
          <w:lang w:val="en-GB"/>
        </w:rPr>
      </w:pPr>
    </w:p>
    <w:p w14:paraId="54A709AF" w14:textId="3CB0757E" w:rsidR="00274880" w:rsidRPr="008A4891" w:rsidRDefault="00530495" w:rsidP="008A4891">
      <w:pPr>
        <w:spacing w:after="200" w:line="276" w:lineRule="auto"/>
        <w:rPr>
          <w:rFonts w:ascii="Arial" w:hAnsi="Arial" w:cs="Arial"/>
          <w:b/>
          <w:sz w:val="32"/>
          <w:szCs w:val="32"/>
        </w:rPr>
      </w:pPr>
      <w:r w:rsidRPr="008A4891">
        <w:rPr>
          <w:rFonts w:ascii="Arial" w:hAnsi="Arial" w:cs="Arial"/>
          <w:b/>
          <w:sz w:val="32"/>
          <w:szCs w:val="32"/>
        </w:rPr>
        <w:t xml:space="preserve">Wales </w:t>
      </w:r>
      <w:r w:rsidR="00274880" w:rsidRPr="008A4891">
        <w:rPr>
          <w:rFonts w:ascii="Arial" w:hAnsi="Arial" w:cs="Arial"/>
          <w:b/>
          <w:sz w:val="32"/>
          <w:szCs w:val="32"/>
        </w:rPr>
        <w:t xml:space="preserve">Institute of </w:t>
      </w:r>
      <w:r w:rsidRPr="008A4891">
        <w:rPr>
          <w:rFonts w:ascii="Arial" w:hAnsi="Arial" w:cs="Arial"/>
          <w:b/>
          <w:sz w:val="32"/>
          <w:szCs w:val="32"/>
        </w:rPr>
        <w:t>Science &amp; Art</w:t>
      </w:r>
    </w:p>
    <w:p w14:paraId="7325CB1F" w14:textId="77777777" w:rsidR="00495872" w:rsidRPr="00C43769" w:rsidRDefault="00495872" w:rsidP="00C43769">
      <w:pPr>
        <w:spacing w:after="200" w:line="276" w:lineRule="auto"/>
        <w:rPr>
          <w:rFonts w:ascii="Arial" w:hAnsi="Arial" w:cs="Arial"/>
        </w:rPr>
      </w:pPr>
    </w:p>
    <w:p w14:paraId="0BEE6A16" w14:textId="77777777" w:rsidR="00495872" w:rsidRPr="00C43769" w:rsidRDefault="00495872" w:rsidP="00C43769">
      <w:pPr>
        <w:spacing w:after="200" w:line="276" w:lineRule="auto"/>
        <w:rPr>
          <w:rFonts w:ascii="Arial" w:hAnsi="Arial" w:cs="Arial"/>
        </w:rPr>
      </w:pPr>
    </w:p>
    <w:p w14:paraId="5468915A" w14:textId="77777777" w:rsidR="00495872" w:rsidRPr="00C43769" w:rsidRDefault="00495872" w:rsidP="00C43769">
      <w:pPr>
        <w:spacing w:after="200" w:line="276" w:lineRule="auto"/>
        <w:rPr>
          <w:rFonts w:ascii="Arial" w:hAnsi="Arial" w:cs="Arial"/>
        </w:rPr>
      </w:pPr>
    </w:p>
    <w:p w14:paraId="352FA962" w14:textId="1F5D2F0D" w:rsidR="001920C2" w:rsidRPr="008A4891" w:rsidRDefault="001920C2" w:rsidP="008A4891">
      <w:pPr>
        <w:spacing w:after="200" w:line="276" w:lineRule="auto"/>
        <w:rPr>
          <w:rFonts w:ascii="Arial" w:hAnsi="Arial" w:cs="Arial"/>
          <w:b/>
          <w:sz w:val="24"/>
          <w:szCs w:val="24"/>
        </w:rPr>
      </w:pPr>
      <w:r w:rsidRPr="008A4891">
        <w:rPr>
          <w:rFonts w:ascii="Arial" w:hAnsi="Arial" w:cs="Arial"/>
          <w:b/>
          <w:sz w:val="24"/>
          <w:szCs w:val="24"/>
        </w:rPr>
        <w:t xml:space="preserve">Document for Validation </w:t>
      </w:r>
      <w:r w:rsidR="00276C69">
        <w:rPr>
          <w:rFonts w:ascii="Arial" w:hAnsi="Arial" w:cs="Arial"/>
          <w:b/>
          <w:sz w:val="24"/>
          <w:szCs w:val="24"/>
        </w:rPr>
        <w:t>May</w:t>
      </w:r>
      <w:r w:rsidR="00804E30" w:rsidRPr="008A4891">
        <w:rPr>
          <w:rFonts w:ascii="Arial" w:hAnsi="Arial" w:cs="Arial"/>
          <w:b/>
          <w:sz w:val="24"/>
          <w:szCs w:val="24"/>
        </w:rPr>
        <w:t xml:space="preserve"> 2024</w:t>
      </w:r>
    </w:p>
    <w:p w14:paraId="0081E4DB" w14:textId="12751B70" w:rsidR="001920C2" w:rsidRPr="008A4891" w:rsidRDefault="001920C2" w:rsidP="008A4891">
      <w:pPr>
        <w:spacing w:after="200" w:line="276" w:lineRule="auto"/>
        <w:rPr>
          <w:rFonts w:ascii="Arial" w:hAnsi="Arial" w:cs="Arial"/>
          <w:b/>
          <w:sz w:val="24"/>
          <w:szCs w:val="24"/>
        </w:rPr>
      </w:pPr>
      <w:r w:rsidRPr="008A4891">
        <w:rPr>
          <w:rFonts w:ascii="Arial" w:hAnsi="Arial" w:cs="Arial"/>
          <w:b/>
          <w:sz w:val="24"/>
          <w:szCs w:val="24"/>
        </w:rPr>
        <w:t xml:space="preserve">for first intake </w:t>
      </w:r>
      <w:r w:rsidR="00C91E25" w:rsidRPr="008A4891">
        <w:rPr>
          <w:rFonts w:ascii="Arial" w:hAnsi="Arial" w:cs="Arial"/>
          <w:b/>
          <w:sz w:val="24"/>
          <w:szCs w:val="24"/>
        </w:rPr>
        <w:t>September 2024</w:t>
      </w:r>
    </w:p>
    <w:p w14:paraId="3277EDEE" w14:textId="77777777" w:rsidR="00495872" w:rsidRPr="008A4891" w:rsidRDefault="00495872" w:rsidP="008A4891">
      <w:pPr>
        <w:spacing w:after="200" w:line="276" w:lineRule="auto"/>
        <w:rPr>
          <w:rFonts w:ascii="Arial" w:hAnsi="Arial" w:cs="Arial"/>
          <w:b/>
          <w:sz w:val="24"/>
          <w:szCs w:val="24"/>
        </w:rPr>
        <w:sectPr w:rsidR="00495872" w:rsidRPr="008A4891" w:rsidSect="0040062B">
          <w:footerReference w:type="default" r:id="rId9"/>
          <w:pgSz w:w="11906" w:h="16838"/>
          <w:pgMar w:top="1440" w:right="1440" w:bottom="1440" w:left="1440" w:header="720" w:footer="720" w:gutter="0"/>
          <w:cols w:space="720"/>
          <w:titlePg/>
          <w:docGrid w:linePitch="360"/>
        </w:sectPr>
      </w:pPr>
    </w:p>
    <w:p w14:paraId="4AAC0F94" w14:textId="61B0B958" w:rsidR="00730E23" w:rsidRPr="00730E23" w:rsidRDefault="00730E23" w:rsidP="00730E23">
      <w:pPr>
        <w:spacing w:after="200" w:line="276" w:lineRule="auto"/>
        <w:rPr>
          <w:rFonts w:ascii="Arial" w:hAnsi="Arial" w:cs="Arial"/>
          <w:b/>
          <w:lang w:val="en-GB"/>
        </w:rPr>
      </w:pPr>
      <w:bookmarkStart w:id="1" w:name="_Hlk165654654"/>
      <w:r w:rsidRPr="00730E23">
        <w:rPr>
          <w:rFonts w:ascii="Arial" w:hAnsi="Arial" w:cs="Arial"/>
          <w:b/>
          <w:lang w:val="en-GB"/>
        </w:rPr>
        <w:lastRenderedPageBreak/>
        <w:t>CONTENTS</w:t>
      </w:r>
    </w:p>
    <w:p w14:paraId="45DE73F0" w14:textId="77777777" w:rsidR="00730E23" w:rsidRPr="00730E23" w:rsidRDefault="00730E23" w:rsidP="00730E23">
      <w:pPr>
        <w:spacing w:after="200" w:line="276" w:lineRule="auto"/>
        <w:rPr>
          <w:rFonts w:ascii="Arial" w:hAnsi="Arial" w:cs="Arial"/>
          <w:lang w:val="en-GB"/>
        </w:rPr>
      </w:pPr>
    </w:p>
    <w:p w14:paraId="2461D718" w14:textId="30BEC557" w:rsidR="00C43769" w:rsidRDefault="00730E23">
      <w:pPr>
        <w:pStyle w:val="TOC3"/>
        <w:rPr>
          <w:rFonts w:asciiTheme="minorHAnsi" w:eastAsiaTheme="minorEastAsia" w:hAnsiTheme="minorHAnsi" w:cstheme="minorBidi"/>
          <w:kern w:val="2"/>
          <w:sz w:val="24"/>
          <w:szCs w:val="24"/>
          <w:lang w:val="en-GB" w:eastAsia="zh-CN"/>
          <w14:ligatures w14:val="standardContextual"/>
        </w:rPr>
      </w:pPr>
      <w:r w:rsidRPr="00730E23">
        <w:rPr>
          <w:rFonts w:cs="Arial"/>
          <w:lang w:val="en-GB"/>
        </w:rPr>
        <w:fldChar w:fldCharType="begin"/>
      </w:r>
      <w:r w:rsidRPr="00730E23">
        <w:rPr>
          <w:rFonts w:cs="Arial"/>
          <w:lang w:val="en-GB"/>
        </w:rPr>
        <w:instrText xml:space="preserve"> TOC \o "1-1" \h \z \t "Heading 2,2,Heading 3,3" </w:instrText>
      </w:r>
      <w:r w:rsidRPr="00730E23">
        <w:rPr>
          <w:rFonts w:cs="Arial"/>
          <w:b/>
          <w:lang w:val="en-GB"/>
        </w:rPr>
        <w:fldChar w:fldCharType="separate"/>
      </w:r>
      <w:hyperlink w:anchor="_Toc165657325" w:history="1">
        <w:r w:rsidR="00C43769" w:rsidRPr="00204254">
          <w:rPr>
            <w:rStyle w:val="Hyperlink"/>
          </w:rPr>
          <w:t>1.1</w:t>
        </w:r>
        <w:r w:rsidR="00C43769">
          <w:rPr>
            <w:rFonts w:asciiTheme="minorHAnsi" w:eastAsiaTheme="minorEastAsia" w:hAnsiTheme="minorHAnsi" w:cstheme="minorBidi"/>
            <w:kern w:val="2"/>
            <w:sz w:val="24"/>
            <w:szCs w:val="24"/>
            <w:lang w:val="en-GB" w:eastAsia="zh-CN"/>
            <w14:ligatures w14:val="standardContextual"/>
          </w:rPr>
          <w:tab/>
        </w:r>
        <w:r w:rsidR="00C43769" w:rsidRPr="00204254">
          <w:rPr>
            <w:rStyle w:val="Hyperlink"/>
          </w:rPr>
          <w:t>Overview of the proposal</w:t>
        </w:r>
        <w:r w:rsidR="00C43769">
          <w:rPr>
            <w:webHidden/>
          </w:rPr>
          <w:tab/>
        </w:r>
        <w:r w:rsidR="00C43769">
          <w:rPr>
            <w:webHidden/>
          </w:rPr>
          <w:fldChar w:fldCharType="begin"/>
        </w:r>
        <w:r w:rsidR="00C43769">
          <w:rPr>
            <w:webHidden/>
          </w:rPr>
          <w:instrText xml:space="preserve"> PAGEREF _Toc165657325 \h </w:instrText>
        </w:r>
        <w:r w:rsidR="00C43769">
          <w:rPr>
            <w:webHidden/>
          </w:rPr>
        </w:r>
        <w:r w:rsidR="00C43769">
          <w:rPr>
            <w:webHidden/>
          </w:rPr>
          <w:fldChar w:fldCharType="separate"/>
        </w:r>
        <w:r w:rsidR="00226671">
          <w:rPr>
            <w:webHidden/>
          </w:rPr>
          <w:t>2</w:t>
        </w:r>
        <w:r w:rsidR="00C43769">
          <w:rPr>
            <w:webHidden/>
          </w:rPr>
          <w:fldChar w:fldCharType="end"/>
        </w:r>
      </w:hyperlink>
    </w:p>
    <w:p w14:paraId="58856EE9" w14:textId="504C169E" w:rsidR="00C43769" w:rsidRDefault="00451FCA">
      <w:pPr>
        <w:pStyle w:val="TOC3"/>
        <w:rPr>
          <w:rFonts w:asciiTheme="minorHAnsi" w:eastAsiaTheme="minorEastAsia" w:hAnsiTheme="minorHAnsi" w:cstheme="minorBidi"/>
          <w:kern w:val="2"/>
          <w:sz w:val="24"/>
          <w:szCs w:val="24"/>
          <w:lang w:val="en-GB" w:eastAsia="zh-CN"/>
          <w14:ligatures w14:val="standardContextual"/>
        </w:rPr>
      </w:pPr>
      <w:hyperlink w:anchor="_Toc165657326" w:history="1">
        <w:r w:rsidR="00C43769" w:rsidRPr="00204254">
          <w:rPr>
            <w:rStyle w:val="Hyperlink"/>
          </w:rPr>
          <w:t>1.2</w:t>
        </w:r>
        <w:r w:rsidR="00C43769">
          <w:rPr>
            <w:rFonts w:asciiTheme="minorHAnsi" w:eastAsiaTheme="minorEastAsia" w:hAnsiTheme="minorHAnsi" w:cstheme="minorBidi"/>
            <w:kern w:val="2"/>
            <w:sz w:val="24"/>
            <w:szCs w:val="24"/>
            <w:lang w:val="en-GB" w:eastAsia="zh-CN"/>
            <w14:ligatures w14:val="standardContextual"/>
          </w:rPr>
          <w:tab/>
        </w:r>
        <w:r w:rsidR="00C43769" w:rsidRPr="00204254">
          <w:rPr>
            <w:rStyle w:val="Hyperlink"/>
          </w:rPr>
          <w:t>Module Summary Table</w:t>
        </w:r>
        <w:r w:rsidR="00C43769">
          <w:rPr>
            <w:webHidden/>
          </w:rPr>
          <w:tab/>
        </w:r>
        <w:r w:rsidR="00C43769">
          <w:rPr>
            <w:webHidden/>
          </w:rPr>
          <w:fldChar w:fldCharType="begin"/>
        </w:r>
        <w:r w:rsidR="00C43769">
          <w:rPr>
            <w:webHidden/>
          </w:rPr>
          <w:instrText xml:space="preserve"> PAGEREF _Toc165657326 \h </w:instrText>
        </w:r>
        <w:r w:rsidR="00C43769">
          <w:rPr>
            <w:webHidden/>
          </w:rPr>
        </w:r>
        <w:r w:rsidR="00C43769">
          <w:rPr>
            <w:webHidden/>
          </w:rPr>
          <w:fldChar w:fldCharType="separate"/>
        </w:r>
        <w:r w:rsidR="00226671">
          <w:rPr>
            <w:webHidden/>
          </w:rPr>
          <w:t>5</w:t>
        </w:r>
        <w:r w:rsidR="00C43769">
          <w:rPr>
            <w:webHidden/>
          </w:rPr>
          <w:fldChar w:fldCharType="end"/>
        </w:r>
      </w:hyperlink>
    </w:p>
    <w:p w14:paraId="11FCCD85" w14:textId="0890AB37" w:rsidR="00C43769" w:rsidRDefault="00451FCA">
      <w:pPr>
        <w:pStyle w:val="TOC3"/>
        <w:rPr>
          <w:rFonts w:asciiTheme="minorHAnsi" w:eastAsiaTheme="minorEastAsia" w:hAnsiTheme="minorHAnsi" w:cstheme="minorBidi"/>
          <w:kern w:val="2"/>
          <w:sz w:val="24"/>
          <w:szCs w:val="24"/>
          <w:lang w:val="en-GB" w:eastAsia="zh-CN"/>
          <w14:ligatures w14:val="standardContextual"/>
        </w:rPr>
      </w:pPr>
      <w:hyperlink w:anchor="_Toc165657327" w:history="1">
        <w:r w:rsidR="00C43769" w:rsidRPr="00204254">
          <w:rPr>
            <w:rStyle w:val="Hyperlink"/>
          </w:rPr>
          <w:t>1.3</w:t>
        </w:r>
        <w:r w:rsidR="00C43769">
          <w:rPr>
            <w:rFonts w:asciiTheme="minorHAnsi" w:eastAsiaTheme="minorEastAsia" w:hAnsiTheme="minorHAnsi" w:cstheme="minorBidi"/>
            <w:kern w:val="2"/>
            <w:sz w:val="24"/>
            <w:szCs w:val="24"/>
            <w:lang w:val="en-GB" w:eastAsia="zh-CN"/>
            <w14:ligatures w14:val="standardContextual"/>
          </w:rPr>
          <w:tab/>
        </w:r>
        <w:r w:rsidR="00C43769" w:rsidRPr="00204254">
          <w:rPr>
            <w:rStyle w:val="Hyperlink"/>
          </w:rPr>
          <w:t>Archiving of Modules</w:t>
        </w:r>
        <w:r w:rsidR="00C43769">
          <w:rPr>
            <w:webHidden/>
          </w:rPr>
          <w:tab/>
        </w:r>
        <w:r w:rsidR="00C43769">
          <w:rPr>
            <w:webHidden/>
          </w:rPr>
          <w:fldChar w:fldCharType="begin"/>
        </w:r>
        <w:r w:rsidR="00C43769">
          <w:rPr>
            <w:webHidden/>
          </w:rPr>
          <w:instrText xml:space="preserve"> PAGEREF _Toc165657327 \h </w:instrText>
        </w:r>
        <w:r w:rsidR="00C43769">
          <w:rPr>
            <w:webHidden/>
          </w:rPr>
        </w:r>
        <w:r w:rsidR="00C43769">
          <w:rPr>
            <w:webHidden/>
          </w:rPr>
          <w:fldChar w:fldCharType="separate"/>
        </w:r>
        <w:r w:rsidR="00226671">
          <w:rPr>
            <w:webHidden/>
          </w:rPr>
          <w:t>11</w:t>
        </w:r>
        <w:r w:rsidR="00C43769">
          <w:rPr>
            <w:webHidden/>
          </w:rPr>
          <w:fldChar w:fldCharType="end"/>
        </w:r>
      </w:hyperlink>
    </w:p>
    <w:p w14:paraId="2A6517DF" w14:textId="434C3D2F" w:rsidR="00C43769" w:rsidRDefault="00451FCA">
      <w:pPr>
        <w:pStyle w:val="TOC3"/>
        <w:rPr>
          <w:rFonts w:asciiTheme="minorHAnsi" w:eastAsiaTheme="minorEastAsia" w:hAnsiTheme="minorHAnsi" w:cstheme="minorBidi"/>
          <w:kern w:val="2"/>
          <w:sz w:val="24"/>
          <w:szCs w:val="24"/>
          <w:lang w:val="en-GB" w:eastAsia="zh-CN"/>
          <w14:ligatures w14:val="standardContextual"/>
        </w:rPr>
      </w:pPr>
      <w:hyperlink w:anchor="_Toc165657328" w:history="1">
        <w:r w:rsidR="00C43769" w:rsidRPr="00204254">
          <w:rPr>
            <w:rStyle w:val="Hyperlink"/>
          </w:rPr>
          <w:t>1.4</w:t>
        </w:r>
        <w:r w:rsidR="00C43769">
          <w:rPr>
            <w:rFonts w:asciiTheme="minorHAnsi" w:eastAsiaTheme="minorEastAsia" w:hAnsiTheme="minorHAnsi" w:cstheme="minorBidi"/>
            <w:kern w:val="2"/>
            <w:sz w:val="24"/>
            <w:szCs w:val="24"/>
            <w:lang w:val="en-GB" w:eastAsia="zh-CN"/>
            <w14:ligatures w14:val="standardContextual"/>
          </w:rPr>
          <w:tab/>
        </w:r>
        <w:r w:rsidR="00C43769" w:rsidRPr="00204254">
          <w:rPr>
            <w:rStyle w:val="Hyperlink"/>
          </w:rPr>
          <w:t>Transition Arrangements for Students</w:t>
        </w:r>
        <w:r w:rsidR="00C43769">
          <w:rPr>
            <w:webHidden/>
          </w:rPr>
          <w:tab/>
        </w:r>
        <w:r w:rsidR="00C43769">
          <w:rPr>
            <w:webHidden/>
          </w:rPr>
          <w:fldChar w:fldCharType="begin"/>
        </w:r>
        <w:r w:rsidR="00C43769">
          <w:rPr>
            <w:webHidden/>
          </w:rPr>
          <w:instrText xml:space="preserve"> PAGEREF _Toc165657328 \h </w:instrText>
        </w:r>
        <w:r w:rsidR="00C43769">
          <w:rPr>
            <w:webHidden/>
          </w:rPr>
        </w:r>
        <w:r w:rsidR="00C43769">
          <w:rPr>
            <w:webHidden/>
          </w:rPr>
          <w:fldChar w:fldCharType="separate"/>
        </w:r>
        <w:r w:rsidR="00226671">
          <w:rPr>
            <w:webHidden/>
          </w:rPr>
          <w:t>12</w:t>
        </w:r>
        <w:r w:rsidR="00C43769">
          <w:rPr>
            <w:webHidden/>
          </w:rPr>
          <w:fldChar w:fldCharType="end"/>
        </w:r>
      </w:hyperlink>
    </w:p>
    <w:p w14:paraId="03519477" w14:textId="7522F33B" w:rsidR="00C43769" w:rsidRDefault="00451FCA" w:rsidP="00C43769">
      <w:pPr>
        <w:pStyle w:val="TOC2"/>
        <w:rPr>
          <w:rFonts w:asciiTheme="minorHAnsi" w:eastAsiaTheme="minorEastAsia" w:hAnsiTheme="minorHAnsi" w:cstheme="minorBidi"/>
          <w:noProof/>
          <w:kern w:val="2"/>
          <w:sz w:val="24"/>
          <w:szCs w:val="24"/>
          <w:lang w:val="en-GB" w:eastAsia="zh-CN"/>
          <w14:ligatures w14:val="standardContextual"/>
        </w:rPr>
      </w:pPr>
      <w:hyperlink w:anchor="_Toc165657329" w:history="1">
        <w:r w:rsidR="00C43769" w:rsidRPr="00204254">
          <w:rPr>
            <w:rStyle w:val="Hyperlink"/>
            <w:noProof/>
          </w:rPr>
          <w:t>2.</w:t>
        </w:r>
        <w:r w:rsidR="00C43769">
          <w:rPr>
            <w:rFonts w:asciiTheme="minorHAnsi" w:eastAsiaTheme="minorEastAsia" w:hAnsiTheme="minorHAnsi" w:cstheme="minorBidi"/>
            <w:noProof/>
            <w:kern w:val="2"/>
            <w:sz w:val="24"/>
            <w:szCs w:val="24"/>
            <w:lang w:val="en-GB" w:eastAsia="zh-CN"/>
            <w14:ligatures w14:val="standardContextual"/>
          </w:rPr>
          <w:tab/>
        </w:r>
        <w:r w:rsidR="00C43769" w:rsidRPr="00204254">
          <w:rPr>
            <w:rStyle w:val="Hyperlink"/>
            <w:noProof/>
          </w:rPr>
          <w:t>Programme 1: BSc Digital User Experience (UX) Professional</w:t>
        </w:r>
        <w:r w:rsidR="00C43769">
          <w:rPr>
            <w:noProof/>
            <w:webHidden/>
          </w:rPr>
          <w:tab/>
        </w:r>
        <w:r w:rsidR="00C43769">
          <w:rPr>
            <w:noProof/>
            <w:webHidden/>
          </w:rPr>
          <w:fldChar w:fldCharType="begin"/>
        </w:r>
        <w:r w:rsidR="00C43769">
          <w:rPr>
            <w:noProof/>
            <w:webHidden/>
          </w:rPr>
          <w:instrText xml:space="preserve"> PAGEREF _Toc165657329 \h </w:instrText>
        </w:r>
        <w:r w:rsidR="00C43769">
          <w:rPr>
            <w:noProof/>
            <w:webHidden/>
          </w:rPr>
        </w:r>
        <w:r w:rsidR="00C43769">
          <w:rPr>
            <w:noProof/>
            <w:webHidden/>
          </w:rPr>
          <w:fldChar w:fldCharType="separate"/>
        </w:r>
        <w:r w:rsidR="00226671">
          <w:rPr>
            <w:noProof/>
            <w:webHidden/>
          </w:rPr>
          <w:t>14</w:t>
        </w:r>
        <w:r w:rsidR="00C43769">
          <w:rPr>
            <w:noProof/>
            <w:webHidden/>
          </w:rPr>
          <w:fldChar w:fldCharType="end"/>
        </w:r>
      </w:hyperlink>
    </w:p>
    <w:p w14:paraId="6BB95386" w14:textId="31306C93" w:rsidR="00C43769" w:rsidRDefault="00451FCA">
      <w:pPr>
        <w:pStyle w:val="TOC3"/>
        <w:rPr>
          <w:rFonts w:asciiTheme="minorHAnsi" w:eastAsiaTheme="minorEastAsia" w:hAnsiTheme="minorHAnsi" w:cstheme="minorBidi"/>
          <w:kern w:val="2"/>
          <w:sz w:val="24"/>
          <w:szCs w:val="24"/>
          <w:lang w:val="en-GB" w:eastAsia="zh-CN"/>
          <w14:ligatures w14:val="standardContextual"/>
        </w:rPr>
      </w:pPr>
      <w:hyperlink w:anchor="_Toc165657330" w:history="1">
        <w:r w:rsidR="00C43769" w:rsidRPr="00204254">
          <w:rPr>
            <w:rStyle w:val="Hyperlink"/>
          </w:rPr>
          <w:t>2.1</w:t>
        </w:r>
        <w:r w:rsidR="00C43769">
          <w:rPr>
            <w:rFonts w:asciiTheme="minorHAnsi" w:eastAsiaTheme="minorEastAsia" w:hAnsiTheme="minorHAnsi" w:cstheme="minorBidi"/>
            <w:kern w:val="2"/>
            <w:sz w:val="24"/>
            <w:szCs w:val="24"/>
            <w:lang w:val="en-GB" w:eastAsia="zh-CN"/>
            <w14:ligatures w14:val="standardContextual"/>
          </w:rPr>
          <w:tab/>
        </w:r>
        <w:r w:rsidR="00C43769" w:rsidRPr="00204254">
          <w:rPr>
            <w:rStyle w:val="Hyperlink"/>
          </w:rPr>
          <w:t>Programme Structure</w:t>
        </w:r>
        <w:r w:rsidR="00C43769">
          <w:rPr>
            <w:webHidden/>
          </w:rPr>
          <w:tab/>
        </w:r>
        <w:r w:rsidR="00C43769">
          <w:rPr>
            <w:webHidden/>
          </w:rPr>
          <w:fldChar w:fldCharType="begin"/>
        </w:r>
        <w:r w:rsidR="00C43769">
          <w:rPr>
            <w:webHidden/>
          </w:rPr>
          <w:instrText xml:space="preserve"> PAGEREF _Toc165657330 \h </w:instrText>
        </w:r>
        <w:r w:rsidR="00C43769">
          <w:rPr>
            <w:webHidden/>
          </w:rPr>
        </w:r>
        <w:r w:rsidR="00C43769">
          <w:rPr>
            <w:webHidden/>
          </w:rPr>
          <w:fldChar w:fldCharType="separate"/>
        </w:r>
        <w:r w:rsidR="00226671">
          <w:rPr>
            <w:webHidden/>
          </w:rPr>
          <w:t>14</w:t>
        </w:r>
        <w:r w:rsidR="00C43769">
          <w:rPr>
            <w:webHidden/>
          </w:rPr>
          <w:fldChar w:fldCharType="end"/>
        </w:r>
      </w:hyperlink>
    </w:p>
    <w:p w14:paraId="3FC621A9" w14:textId="057AB1A1" w:rsidR="00C43769" w:rsidRDefault="00451FCA">
      <w:pPr>
        <w:pStyle w:val="TOC3"/>
        <w:rPr>
          <w:rFonts w:asciiTheme="minorHAnsi" w:eastAsiaTheme="minorEastAsia" w:hAnsiTheme="minorHAnsi" w:cstheme="minorBidi"/>
          <w:kern w:val="2"/>
          <w:sz w:val="24"/>
          <w:szCs w:val="24"/>
          <w:lang w:val="en-GB" w:eastAsia="zh-CN"/>
          <w14:ligatures w14:val="standardContextual"/>
        </w:rPr>
      </w:pPr>
      <w:hyperlink w:anchor="_Toc165657331" w:history="1">
        <w:r w:rsidR="00C43769" w:rsidRPr="00204254">
          <w:rPr>
            <w:rStyle w:val="Hyperlink"/>
          </w:rPr>
          <w:t>2.2</w:t>
        </w:r>
        <w:r w:rsidR="00C43769">
          <w:rPr>
            <w:rFonts w:asciiTheme="minorHAnsi" w:eastAsiaTheme="minorEastAsia" w:hAnsiTheme="minorHAnsi" w:cstheme="minorBidi"/>
            <w:kern w:val="2"/>
            <w:sz w:val="24"/>
            <w:szCs w:val="24"/>
            <w:lang w:val="en-GB" w:eastAsia="zh-CN"/>
            <w14:ligatures w14:val="standardContextual"/>
          </w:rPr>
          <w:tab/>
        </w:r>
        <w:r w:rsidR="00C43769" w:rsidRPr="00204254">
          <w:rPr>
            <w:rStyle w:val="Hyperlink"/>
          </w:rPr>
          <w:t>Programme Aims</w:t>
        </w:r>
        <w:r w:rsidR="00C43769">
          <w:rPr>
            <w:webHidden/>
          </w:rPr>
          <w:tab/>
        </w:r>
        <w:r w:rsidR="00C43769">
          <w:rPr>
            <w:webHidden/>
          </w:rPr>
          <w:fldChar w:fldCharType="begin"/>
        </w:r>
        <w:r w:rsidR="00C43769">
          <w:rPr>
            <w:webHidden/>
          </w:rPr>
          <w:instrText xml:space="preserve"> PAGEREF _Toc165657331 \h </w:instrText>
        </w:r>
        <w:r w:rsidR="00C43769">
          <w:rPr>
            <w:webHidden/>
          </w:rPr>
        </w:r>
        <w:r w:rsidR="00C43769">
          <w:rPr>
            <w:webHidden/>
          </w:rPr>
          <w:fldChar w:fldCharType="separate"/>
        </w:r>
        <w:r w:rsidR="00226671">
          <w:rPr>
            <w:webHidden/>
          </w:rPr>
          <w:t>18</w:t>
        </w:r>
        <w:r w:rsidR="00C43769">
          <w:rPr>
            <w:webHidden/>
          </w:rPr>
          <w:fldChar w:fldCharType="end"/>
        </w:r>
      </w:hyperlink>
    </w:p>
    <w:p w14:paraId="2F06230B" w14:textId="795FD12D" w:rsidR="00C43769" w:rsidRDefault="00451FCA">
      <w:pPr>
        <w:pStyle w:val="TOC3"/>
        <w:rPr>
          <w:rFonts w:asciiTheme="minorHAnsi" w:eastAsiaTheme="minorEastAsia" w:hAnsiTheme="minorHAnsi" w:cstheme="minorBidi"/>
          <w:kern w:val="2"/>
          <w:sz w:val="24"/>
          <w:szCs w:val="24"/>
          <w:lang w:val="en-GB" w:eastAsia="zh-CN"/>
          <w14:ligatures w14:val="standardContextual"/>
        </w:rPr>
      </w:pPr>
      <w:hyperlink w:anchor="_Toc165657332" w:history="1">
        <w:r w:rsidR="00C43769" w:rsidRPr="00204254">
          <w:rPr>
            <w:rStyle w:val="Hyperlink"/>
          </w:rPr>
          <w:t>2.3</w:t>
        </w:r>
        <w:r w:rsidR="00C43769">
          <w:rPr>
            <w:rFonts w:asciiTheme="minorHAnsi" w:eastAsiaTheme="minorEastAsia" w:hAnsiTheme="minorHAnsi" w:cstheme="minorBidi"/>
            <w:kern w:val="2"/>
            <w:sz w:val="24"/>
            <w:szCs w:val="24"/>
            <w:lang w:val="en-GB" w:eastAsia="zh-CN"/>
            <w14:ligatures w14:val="standardContextual"/>
          </w:rPr>
          <w:tab/>
        </w:r>
        <w:r w:rsidR="00C43769" w:rsidRPr="00204254">
          <w:rPr>
            <w:rStyle w:val="Hyperlink"/>
          </w:rPr>
          <w:t>Programme Learning Outcomes</w:t>
        </w:r>
        <w:r w:rsidR="00C43769">
          <w:rPr>
            <w:webHidden/>
          </w:rPr>
          <w:tab/>
        </w:r>
        <w:r w:rsidR="00C43769">
          <w:rPr>
            <w:webHidden/>
          </w:rPr>
          <w:fldChar w:fldCharType="begin"/>
        </w:r>
        <w:r w:rsidR="00C43769">
          <w:rPr>
            <w:webHidden/>
          </w:rPr>
          <w:instrText xml:space="preserve"> PAGEREF _Toc165657332 \h </w:instrText>
        </w:r>
        <w:r w:rsidR="00C43769">
          <w:rPr>
            <w:webHidden/>
          </w:rPr>
        </w:r>
        <w:r w:rsidR="00C43769">
          <w:rPr>
            <w:webHidden/>
          </w:rPr>
          <w:fldChar w:fldCharType="separate"/>
        </w:r>
        <w:r w:rsidR="00226671">
          <w:rPr>
            <w:webHidden/>
          </w:rPr>
          <w:t>18</w:t>
        </w:r>
        <w:r w:rsidR="00C43769">
          <w:rPr>
            <w:webHidden/>
          </w:rPr>
          <w:fldChar w:fldCharType="end"/>
        </w:r>
      </w:hyperlink>
    </w:p>
    <w:p w14:paraId="197B1DE3" w14:textId="6BB1C014" w:rsidR="00C43769" w:rsidRDefault="00451FCA" w:rsidP="00C43769">
      <w:pPr>
        <w:pStyle w:val="TOC2"/>
        <w:rPr>
          <w:rFonts w:asciiTheme="minorHAnsi" w:eastAsiaTheme="minorEastAsia" w:hAnsiTheme="minorHAnsi" w:cstheme="minorBidi"/>
          <w:noProof/>
          <w:kern w:val="2"/>
          <w:sz w:val="24"/>
          <w:szCs w:val="24"/>
          <w:lang w:val="en-GB" w:eastAsia="zh-CN"/>
          <w14:ligatures w14:val="standardContextual"/>
        </w:rPr>
      </w:pPr>
      <w:hyperlink w:anchor="_Toc165657333" w:history="1">
        <w:r w:rsidR="00C43769" w:rsidRPr="00204254">
          <w:rPr>
            <w:rStyle w:val="Hyperlink"/>
            <w:noProof/>
          </w:rPr>
          <w:t>3.</w:t>
        </w:r>
        <w:r w:rsidR="00C43769">
          <w:rPr>
            <w:rFonts w:asciiTheme="minorHAnsi" w:eastAsiaTheme="minorEastAsia" w:hAnsiTheme="minorHAnsi" w:cstheme="minorBidi"/>
            <w:noProof/>
            <w:kern w:val="2"/>
            <w:sz w:val="24"/>
            <w:szCs w:val="24"/>
            <w:lang w:val="en-GB" w:eastAsia="zh-CN"/>
            <w14:ligatures w14:val="standardContextual"/>
          </w:rPr>
          <w:tab/>
        </w:r>
        <w:r w:rsidR="00C43769" w:rsidRPr="00204254">
          <w:rPr>
            <w:rStyle w:val="Hyperlink"/>
            <w:noProof/>
          </w:rPr>
          <w:t>Module Details</w:t>
        </w:r>
        <w:r w:rsidR="00C43769">
          <w:rPr>
            <w:noProof/>
            <w:webHidden/>
          </w:rPr>
          <w:tab/>
        </w:r>
        <w:r w:rsidR="00C43769">
          <w:rPr>
            <w:noProof/>
            <w:webHidden/>
          </w:rPr>
          <w:fldChar w:fldCharType="begin"/>
        </w:r>
        <w:r w:rsidR="00C43769">
          <w:rPr>
            <w:noProof/>
            <w:webHidden/>
          </w:rPr>
          <w:instrText xml:space="preserve"> PAGEREF _Toc165657333 \h </w:instrText>
        </w:r>
        <w:r w:rsidR="00C43769">
          <w:rPr>
            <w:noProof/>
            <w:webHidden/>
          </w:rPr>
        </w:r>
        <w:r w:rsidR="00C43769">
          <w:rPr>
            <w:noProof/>
            <w:webHidden/>
          </w:rPr>
          <w:fldChar w:fldCharType="separate"/>
        </w:r>
        <w:r w:rsidR="00226671">
          <w:rPr>
            <w:noProof/>
            <w:webHidden/>
          </w:rPr>
          <w:t>21</w:t>
        </w:r>
        <w:r w:rsidR="00C43769">
          <w:rPr>
            <w:noProof/>
            <w:webHidden/>
          </w:rPr>
          <w:fldChar w:fldCharType="end"/>
        </w:r>
      </w:hyperlink>
    </w:p>
    <w:p w14:paraId="23364C7B" w14:textId="57D5419E" w:rsidR="00C43769" w:rsidRDefault="00451FCA" w:rsidP="00C43769">
      <w:pPr>
        <w:pStyle w:val="TOC2"/>
        <w:rPr>
          <w:rFonts w:asciiTheme="minorHAnsi" w:eastAsiaTheme="minorEastAsia" w:hAnsiTheme="minorHAnsi" w:cstheme="minorBidi"/>
          <w:noProof/>
          <w:kern w:val="2"/>
          <w:sz w:val="24"/>
          <w:szCs w:val="24"/>
          <w:lang w:val="en-GB" w:eastAsia="zh-CN"/>
          <w14:ligatures w14:val="standardContextual"/>
        </w:rPr>
      </w:pPr>
      <w:hyperlink w:anchor="_Toc165657335" w:history="1">
        <w:r w:rsidR="00C43769" w:rsidRPr="00204254">
          <w:rPr>
            <w:rStyle w:val="Hyperlink"/>
            <w:noProof/>
          </w:rPr>
          <w:t>4.</w:t>
        </w:r>
        <w:r w:rsidR="00C43769">
          <w:rPr>
            <w:rFonts w:asciiTheme="minorHAnsi" w:eastAsiaTheme="minorEastAsia" w:hAnsiTheme="minorHAnsi" w:cstheme="minorBidi"/>
            <w:noProof/>
            <w:kern w:val="2"/>
            <w:sz w:val="24"/>
            <w:szCs w:val="24"/>
            <w:lang w:val="en-GB" w:eastAsia="zh-CN"/>
            <w14:ligatures w14:val="standardContextual"/>
          </w:rPr>
          <w:tab/>
        </w:r>
        <w:r w:rsidR="00C43769" w:rsidRPr="00204254">
          <w:rPr>
            <w:rStyle w:val="Hyperlink"/>
            <w:noProof/>
          </w:rPr>
          <w:t>Appendix One - KSB mappings for BSc Digital User Experience (UX) Professional</w:t>
        </w:r>
        <w:r w:rsidR="00C43769">
          <w:rPr>
            <w:noProof/>
            <w:webHidden/>
          </w:rPr>
          <w:tab/>
        </w:r>
        <w:r w:rsidR="00C43769">
          <w:rPr>
            <w:noProof/>
            <w:webHidden/>
          </w:rPr>
          <w:fldChar w:fldCharType="begin"/>
        </w:r>
        <w:r w:rsidR="00C43769">
          <w:rPr>
            <w:noProof/>
            <w:webHidden/>
          </w:rPr>
          <w:instrText xml:space="preserve"> PAGEREF _Toc165657335 \h </w:instrText>
        </w:r>
        <w:r w:rsidR="00C43769">
          <w:rPr>
            <w:noProof/>
            <w:webHidden/>
          </w:rPr>
        </w:r>
        <w:r w:rsidR="00C43769">
          <w:rPr>
            <w:noProof/>
            <w:webHidden/>
          </w:rPr>
          <w:fldChar w:fldCharType="separate"/>
        </w:r>
        <w:r w:rsidR="00226671">
          <w:rPr>
            <w:noProof/>
            <w:webHidden/>
          </w:rPr>
          <w:t>73</w:t>
        </w:r>
        <w:r w:rsidR="00C43769">
          <w:rPr>
            <w:noProof/>
            <w:webHidden/>
          </w:rPr>
          <w:fldChar w:fldCharType="end"/>
        </w:r>
      </w:hyperlink>
    </w:p>
    <w:p w14:paraId="7520DB4E" w14:textId="26E2ED12" w:rsidR="00C43769" w:rsidRDefault="00451FCA" w:rsidP="00C43769">
      <w:pPr>
        <w:pStyle w:val="TOC2"/>
        <w:rPr>
          <w:rFonts w:asciiTheme="minorHAnsi" w:eastAsiaTheme="minorEastAsia" w:hAnsiTheme="minorHAnsi" w:cstheme="minorBidi"/>
          <w:noProof/>
          <w:kern w:val="2"/>
          <w:sz w:val="24"/>
          <w:szCs w:val="24"/>
          <w:lang w:val="en-GB" w:eastAsia="zh-CN"/>
          <w14:ligatures w14:val="standardContextual"/>
        </w:rPr>
      </w:pPr>
      <w:hyperlink w:anchor="_Toc165657336" w:history="1">
        <w:r w:rsidR="00C43769" w:rsidRPr="00204254">
          <w:rPr>
            <w:rStyle w:val="Hyperlink"/>
            <w:noProof/>
          </w:rPr>
          <w:t>5.</w:t>
        </w:r>
        <w:r w:rsidR="00C43769">
          <w:rPr>
            <w:rFonts w:asciiTheme="minorHAnsi" w:eastAsiaTheme="minorEastAsia" w:hAnsiTheme="minorHAnsi" w:cstheme="minorBidi"/>
            <w:noProof/>
            <w:kern w:val="2"/>
            <w:sz w:val="24"/>
            <w:szCs w:val="24"/>
            <w:lang w:val="en-GB" w:eastAsia="zh-CN"/>
            <w14:ligatures w14:val="standardContextual"/>
          </w:rPr>
          <w:tab/>
        </w:r>
        <w:r w:rsidR="00C43769" w:rsidRPr="00204254">
          <w:rPr>
            <w:rStyle w:val="Hyperlink"/>
            <w:noProof/>
          </w:rPr>
          <w:t>Appendix Two - Mapping table for Gower College students who have studied Agored’s User-Centred Design qualification.</w:t>
        </w:r>
        <w:r w:rsidR="00C43769">
          <w:rPr>
            <w:noProof/>
            <w:webHidden/>
          </w:rPr>
          <w:tab/>
        </w:r>
        <w:r w:rsidR="00C43769">
          <w:rPr>
            <w:noProof/>
            <w:webHidden/>
          </w:rPr>
          <w:fldChar w:fldCharType="begin"/>
        </w:r>
        <w:r w:rsidR="00C43769">
          <w:rPr>
            <w:noProof/>
            <w:webHidden/>
          </w:rPr>
          <w:instrText xml:space="preserve"> PAGEREF _Toc165657336 \h </w:instrText>
        </w:r>
        <w:r w:rsidR="00C43769">
          <w:rPr>
            <w:noProof/>
            <w:webHidden/>
          </w:rPr>
        </w:r>
        <w:r w:rsidR="00C43769">
          <w:rPr>
            <w:noProof/>
            <w:webHidden/>
          </w:rPr>
          <w:fldChar w:fldCharType="separate"/>
        </w:r>
        <w:r w:rsidR="00226671">
          <w:rPr>
            <w:noProof/>
            <w:webHidden/>
          </w:rPr>
          <w:t>83</w:t>
        </w:r>
        <w:r w:rsidR="00C43769">
          <w:rPr>
            <w:noProof/>
            <w:webHidden/>
          </w:rPr>
          <w:fldChar w:fldCharType="end"/>
        </w:r>
      </w:hyperlink>
    </w:p>
    <w:p w14:paraId="0498AF65" w14:textId="43E813BE" w:rsidR="00EE36A6" w:rsidRPr="00084093" w:rsidRDefault="00730E23" w:rsidP="00276C69">
      <w:pPr>
        <w:spacing w:before="120" w:after="120"/>
        <w:ind w:left="34"/>
        <w:jc w:val="both"/>
        <w:rPr>
          <w:rFonts w:ascii="Arial" w:hAnsi="Arial" w:cs="Arial"/>
          <w:lang w:val="en-GB"/>
        </w:rPr>
      </w:pPr>
      <w:r w:rsidRPr="00730E23">
        <w:rPr>
          <w:rFonts w:ascii="Arial" w:hAnsi="Arial" w:cs="Arial"/>
          <w:lang w:val="en-GB"/>
        </w:rPr>
        <w:fldChar w:fldCharType="end"/>
      </w:r>
      <w:bookmarkEnd w:id="1"/>
    </w:p>
    <w:p w14:paraId="708D5DDA" w14:textId="77777777" w:rsidR="008743C6" w:rsidRPr="008A4891" w:rsidRDefault="008743C6" w:rsidP="008A4891">
      <w:pPr>
        <w:pStyle w:val="TOC3"/>
        <w:rPr>
          <w:rStyle w:val="Hyperlink"/>
        </w:rPr>
        <w:sectPr w:rsidR="008743C6" w:rsidRPr="008A4891" w:rsidSect="0040062B">
          <w:pgSz w:w="11906" w:h="16838"/>
          <w:pgMar w:top="1418" w:right="1418" w:bottom="1418" w:left="1418" w:header="720" w:footer="720" w:gutter="0"/>
          <w:pgNumType w:start="1"/>
          <w:cols w:space="720"/>
          <w:docGrid w:linePitch="360"/>
        </w:sectPr>
      </w:pPr>
    </w:p>
    <w:p w14:paraId="7A565BD1" w14:textId="33AADF9F" w:rsidR="008C04FF" w:rsidRPr="006242AD" w:rsidRDefault="008C04FF" w:rsidP="00F71E5A">
      <w:pPr>
        <w:pStyle w:val="Heading3"/>
        <w:numPr>
          <w:ilvl w:val="2"/>
          <w:numId w:val="79"/>
        </w:numPr>
      </w:pPr>
      <w:bookmarkStart w:id="2" w:name="_Toc165654510"/>
      <w:bookmarkStart w:id="3" w:name="_Toc165657325"/>
      <w:r w:rsidRPr="0077627F">
        <w:lastRenderedPageBreak/>
        <w:t>Overview of the proposal</w:t>
      </w:r>
      <w:bookmarkEnd w:id="2"/>
      <w:bookmarkEnd w:id="3"/>
    </w:p>
    <w:p w14:paraId="5E0D6938" w14:textId="1BEC46F0" w:rsidR="00B02A4E" w:rsidRPr="008A4891" w:rsidRDefault="00B02A4E" w:rsidP="006242AD">
      <w:pPr>
        <w:spacing w:after="200" w:line="276" w:lineRule="auto"/>
        <w:jc w:val="both"/>
        <w:rPr>
          <w:rFonts w:ascii="Arial" w:hAnsi="Arial" w:cs="Arial"/>
          <w:lang w:val="en-GB" w:eastAsia="en-GB"/>
        </w:rPr>
      </w:pPr>
      <w:r w:rsidRPr="00235A84">
        <w:rPr>
          <w:rFonts w:ascii="Arial" w:hAnsi="Arial" w:cs="Arial"/>
          <w:lang w:val="en-GB" w:eastAsia="en-GB"/>
        </w:rPr>
        <w:t>This section provides an overview of each award/programme title</w:t>
      </w:r>
      <w:r w:rsidR="004A4C78" w:rsidRPr="008A4891">
        <w:rPr>
          <w:rFonts w:ascii="Arial" w:hAnsi="Arial" w:cs="Arial"/>
          <w:lang w:val="en-GB" w:eastAsia="en-GB"/>
        </w:rPr>
        <w:t xml:space="preserve"> </w:t>
      </w:r>
      <w:r w:rsidR="004A4C78" w:rsidRPr="00235A84">
        <w:rPr>
          <w:rFonts w:ascii="Arial" w:hAnsi="Arial" w:cs="Arial"/>
          <w:lang w:val="en-GB" w:eastAsia="en-GB"/>
        </w:rPr>
        <w:t>and its associated intermediate and exit awards</w:t>
      </w:r>
      <w:r w:rsidRPr="00235A84">
        <w:rPr>
          <w:rFonts w:ascii="Arial" w:hAnsi="Arial" w:cs="Arial"/>
          <w:lang w:val="en-GB" w:eastAsia="en-GB"/>
        </w:rPr>
        <w:t>.</w:t>
      </w: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14"/>
        <w:gridCol w:w="1423"/>
        <w:gridCol w:w="3735"/>
      </w:tblGrid>
      <w:tr w:rsidR="00074FAD" w:rsidRPr="001D5A7F" w14:paraId="3158A80F" w14:textId="77777777" w:rsidTr="00780D88">
        <w:tc>
          <w:tcPr>
            <w:tcW w:w="3119" w:type="dxa"/>
            <w:shd w:val="clear" w:color="auto" w:fill="EEECE1" w:themeFill="background2"/>
            <w:vAlign w:val="center"/>
          </w:tcPr>
          <w:p w14:paraId="3161B8D9" w14:textId="2DC690E3" w:rsidR="00074FAD" w:rsidRPr="006242AD" w:rsidRDefault="00074FAD" w:rsidP="008C04FF">
            <w:pPr>
              <w:pStyle w:val="ListParagraph"/>
              <w:spacing w:before="120" w:after="120"/>
              <w:ind w:left="0"/>
              <w:contextualSpacing w:val="0"/>
              <w:rPr>
                <w:rFonts w:ascii="Arial" w:hAnsi="Arial" w:cs="Arial"/>
                <w:b/>
                <w:sz w:val="20"/>
                <w:szCs w:val="20"/>
                <w:lang w:val="en-GB"/>
              </w:rPr>
            </w:pPr>
            <w:r w:rsidRPr="006242AD">
              <w:rPr>
                <w:rFonts w:ascii="Arial" w:hAnsi="Arial" w:cs="Arial"/>
                <w:b/>
                <w:sz w:val="20"/>
                <w:szCs w:val="20"/>
                <w:lang w:val="en-GB"/>
              </w:rPr>
              <w:t>Awarding Institution/Body:</w:t>
            </w:r>
          </w:p>
        </w:tc>
        <w:tc>
          <w:tcPr>
            <w:tcW w:w="4110" w:type="dxa"/>
            <w:gridSpan w:val="2"/>
            <w:shd w:val="clear" w:color="auto" w:fill="EEECE1" w:themeFill="background2"/>
            <w:vAlign w:val="center"/>
          </w:tcPr>
          <w:p w14:paraId="0CFD290A" w14:textId="77777777" w:rsidR="00074FAD" w:rsidRPr="006242AD" w:rsidRDefault="00074FAD" w:rsidP="008C04FF">
            <w:pPr>
              <w:pStyle w:val="ListParagraph"/>
              <w:spacing w:before="120" w:after="120"/>
              <w:ind w:left="34"/>
              <w:contextualSpacing w:val="0"/>
              <w:rPr>
                <w:rFonts w:ascii="Arial" w:hAnsi="Arial" w:cs="Arial"/>
                <w:sz w:val="20"/>
                <w:szCs w:val="20"/>
                <w:lang w:val="en-GB"/>
              </w:rPr>
            </w:pPr>
            <w:r w:rsidRPr="006242AD">
              <w:rPr>
                <w:rFonts w:ascii="Arial" w:hAnsi="Arial" w:cs="Arial"/>
                <w:sz w:val="20"/>
                <w:szCs w:val="20"/>
                <w:lang w:val="en-GB"/>
              </w:rPr>
              <w:t>University of Wales Trinity Saint David</w:t>
            </w:r>
          </w:p>
        </w:tc>
      </w:tr>
      <w:tr w:rsidR="00074FAD" w:rsidRPr="001D5A7F" w14:paraId="432BE764" w14:textId="77777777" w:rsidTr="00780D88">
        <w:tc>
          <w:tcPr>
            <w:tcW w:w="3119" w:type="dxa"/>
            <w:shd w:val="clear" w:color="auto" w:fill="auto"/>
            <w:vAlign w:val="center"/>
          </w:tcPr>
          <w:p w14:paraId="313407F7" w14:textId="77777777" w:rsidR="00074FAD" w:rsidRPr="006242AD" w:rsidRDefault="00074FAD" w:rsidP="008C04FF">
            <w:pPr>
              <w:pStyle w:val="ListParagraph"/>
              <w:spacing w:before="120" w:after="120"/>
              <w:ind w:left="0"/>
              <w:contextualSpacing w:val="0"/>
              <w:rPr>
                <w:rFonts w:ascii="Arial" w:hAnsi="Arial" w:cs="Arial"/>
                <w:b/>
                <w:sz w:val="20"/>
                <w:szCs w:val="20"/>
                <w:lang w:val="en-GB"/>
              </w:rPr>
            </w:pPr>
            <w:r w:rsidRPr="006242AD">
              <w:rPr>
                <w:rFonts w:ascii="Arial" w:hAnsi="Arial" w:cs="Arial"/>
                <w:b/>
                <w:sz w:val="20"/>
                <w:szCs w:val="20"/>
                <w:lang w:val="en-GB"/>
              </w:rPr>
              <w:t>PSRB(s) associated with final award:</w:t>
            </w:r>
          </w:p>
        </w:tc>
        <w:tc>
          <w:tcPr>
            <w:tcW w:w="4110" w:type="dxa"/>
            <w:gridSpan w:val="2"/>
            <w:shd w:val="clear" w:color="auto" w:fill="auto"/>
          </w:tcPr>
          <w:p w14:paraId="34225145" w14:textId="5FC306E9" w:rsidR="00074FAD" w:rsidRPr="006242AD" w:rsidRDefault="00530495" w:rsidP="008C04FF">
            <w:pPr>
              <w:pStyle w:val="ListParagraph"/>
              <w:spacing w:before="120" w:after="120"/>
              <w:ind w:left="34"/>
              <w:contextualSpacing w:val="0"/>
              <w:rPr>
                <w:rFonts w:ascii="Arial" w:hAnsi="Arial" w:cs="Arial"/>
                <w:sz w:val="20"/>
                <w:szCs w:val="20"/>
                <w:lang w:val="en-GB"/>
              </w:rPr>
            </w:pPr>
            <w:r w:rsidRPr="006242AD">
              <w:rPr>
                <w:rFonts w:ascii="Arial" w:hAnsi="Arial" w:cs="Arial"/>
                <w:sz w:val="20"/>
                <w:szCs w:val="20"/>
                <w:lang w:val="en-GB"/>
              </w:rPr>
              <w:t>None</w:t>
            </w:r>
          </w:p>
        </w:tc>
      </w:tr>
      <w:tr w:rsidR="00074FAD" w:rsidRPr="001D5A7F" w14:paraId="2FD08D1F" w14:textId="77777777" w:rsidTr="00780D88">
        <w:tc>
          <w:tcPr>
            <w:tcW w:w="3119" w:type="dxa"/>
            <w:shd w:val="clear" w:color="auto" w:fill="EEECE1" w:themeFill="background2"/>
            <w:vAlign w:val="center"/>
          </w:tcPr>
          <w:p w14:paraId="0658C824" w14:textId="77777777" w:rsidR="00074FAD" w:rsidRPr="006242AD" w:rsidRDefault="00074FAD" w:rsidP="008C04FF">
            <w:pPr>
              <w:pStyle w:val="ListParagraph"/>
              <w:spacing w:before="120" w:after="120"/>
              <w:ind w:left="0"/>
              <w:contextualSpacing w:val="0"/>
              <w:rPr>
                <w:rFonts w:ascii="Arial" w:hAnsi="Arial" w:cs="Arial"/>
                <w:b/>
                <w:sz w:val="20"/>
                <w:szCs w:val="20"/>
                <w:lang w:val="en-GB"/>
              </w:rPr>
            </w:pPr>
            <w:r w:rsidRPr="006242AD">
              <w:rPr>
                <w:rFonts w:ascii="Arial" w:hAnsi="Arial" w:cs="Arial"/>
                <w:b/>
                <w:sz w:val="20"/>
                <w:szCs w:val="20"/>
                <w:lang w:val="en-GB"/>
              </w:rPr>
              <w:t>Other accreditation:</w:t>
            </w:r>
          </w:p>
        </w:tc>
        <w:tc>
          <w:tcPr>
            <w:tcW w:w="4110" w:type="dxa"/>
            <w:gridSpan w:val="2"/>
            <w:shd w:val="clear" w:color="auto" w:fill="EEECE1" w:themeFill="background2"/>
          </w:tcPr>
          <w:p w14:paraId="1702B445" w14:textId="2265B8A3" w:rsidR="00074FAD" w:rsidRPr="006242AD" w:rsidRDefault="00530495" w:rsidP="008C04FF">
            <w:pPr>
              <w:pStyle w:val="ListParagraph"/>
              <w:spacing w:before="120" w:after="120"/>
              <w:ind w:left="34"/>
              <w:contextualSpacing w:val="0"/>
              <w:rPr>
                <w:rFonts w:ascii="Arial" w:hAnsi="Arial" w:cs="Arial"/>
                <w:sz w:val="20"/>
                <w:szCs w:val="20"/>
                <w:lang w:val="en-GB"/>
              </w:rPr>
            </w:pPr>
            <w:r w:rsidRPr="006242AD">
              <w:rPr>
                <w:rFonts w:ascii="Arial" w:hAnsi="Arial" w:cs="Arial"/>
                <w:sz w:val="20"/>
                <w:szCs w:val="20"/>
                <w:lang w:val="en-GB"/>
              </w:rPr>
              <w:t>None</w:t>
            </w:r>
          </w:p>
        </w:tc>
      </w:tr>
      <w:tr w:rsidR="00074FAD" w:rsidRPr="001D5A7F" w14:paraId="1DA54AAC" w14:textId="77777777" w:rsidTr="00780D88">
        <w:tc>
          <w:tcPr>
            <w:tcW w:w="3119" w:type="dxa"/>
            <w:tcBorders>
              <w:bottom w:val="single" w:sz="4" w:space="0" w:color="auto"/>
            </w:tcBorders>
            <w:shd w:val="clear" w:color="auto" w:fill="auto"/>
            <w:vAlign w:val="center"/>
          </w:tcPr>
          <w:p w14:paraId="6EC2AC1C" w14:textId="721C2EC9" w:rsidR="00074FAD" w:rsidRPr="006242AD" w:rsidRDefault="00074FAD" w:rsidP="008C04FF">
            <w:pPr>
              <w:pStyle w:val="ListParagraph"/>
              <w:spacing w:before="120" w:after="120"/>
              <w:ind w:left="0"/>
              <w:contextualSpacing w:val="0"/>
              <w:rPr>
                <w:rFonts w:ascii="Arial" w:hAnsi="Arial" w:cs="Arial"/>
                <w:b/>
                <w:sz w:val="20"/>
                <w:szCs w:val="20"/>
                <w:lang w:val="en-GB"/>
              </w:rPr>
            </w:pPr>
            <w:r w:rsidRPr="006242AD">
              <w:rPr>
                <w:rFonts w:ascii="Arial" w:hAnsi="Arial" w:cs="Arial"/>
                <w:b/>
                <w:sz w:val="20"/>
                <w:szCs w:val="20"/>
                <w:lang w:val="en-GB"/>
              </w:rPr>
              <w:t>Teaching Institution:</w:t>
            </w:r>
          </w:p>
        </w:tc>
        <w:tc>
          <w:tcPr>
            <w:tcW w:w="4110" w:type="dxa"/>
            <w:gridSpan w:val="2"/>
            <w:tcBorders>
              <w:bottom w:val="single" w:sz="4" w:space="0" w:color="auto"/>
            </w:tcBorders>
            <w:shd w:val="clear" w:color="auto" w:fill="auto"/>
            <w:vAlign w:val="center"/>
          </w:tcPr>
          <w:p w14:paraId="3D51A3CF" w14:textId="59E96962" w:rsidR="00074FAD" w:rsidRPr="006242AD" w:rsidRDefault="00074FAD" w:rsidP="008C04FF">
            <w:pPr>
              <w:pStyle w:val="ListParagraph"/>
              <w:spacing w:before="120" w:after="120"/>
              <w:ind w:left="34"/>
              <w:contextualSpacing w:val="0"/>
              <w:rPr>
                <w:rFonts w:ascii="Arial" w:hAnsi="Arial" w:cs="Arial"/>
                <w:sz w:val="20"/>
                <w:szCs w:val="20"/>
                <w:lang w:val="en-GB"/>
              </w:rPr>
            </w:pPr>
            <w:r w:rsidRPr="006242AD">
              <w:rPr>
                <w:rFonts w:ascii="Arial" w:hAnsi="Arial" w:cs="Arial"/>
                <w:sz w:val="20"/>
                <w:szCs w:val="20"/>
                <w:lang w:val="en-GB"/>
              </w:rPr>
              <w:t>University of Wales Trinity Saint David</w:t>
            </w:r>
          </w:p>
        </w:tc>
      </w:tr>
      <w:tr w:rsidR="00074FAD" w:rsidRPr="001D5A7F" w14:paraId="2B0D761A" w14:textId="77777777" w:rsidTr="00780D88">
        <w:tc>
          <w:tcPr>
            <w:tcW w:w="3119" w:type="dxa"/>
            <w:shd w:val="clear" w:color="auto" w:fill="EEECE1" w:themeFill="background2"/>
            <w:vAlign w:val="center"/>
          </w:tcPr>
          <w:p w14:paraId="692E5A1A" w14:textId="3DC6FDB7" w:rsidR="00074FAD" w:rsidRPr="006242AD" w:rsidRDefault="00074FAD" w:rsidP="008279D0">
            <w:pPr>
              <w:pStyle w:val="ListParagraph"/>
              <w:spacing w:before="120" w:after="120"/>
              <w:ind w:left="0"/>
              <w:contextualSpacing w:val="0"/>
              <w:rPr>
                <w:rFonts w:ascii="Arial" w:hAnsi="Arial" w:cs="Arial"/>
                <w:b/>
                <w:sz w:val="20"/>
                <w:szCs w:val="20"/>
                <w:lang w:val="en-GB"/>
              </w:rPr>
            </w:pPr>
            <w:r w:rsidRPr="006242AD">
              <w:rPr>
                <w:rFonts w:ascii="Arial" w:hAnsi="Arial" w:cs="Arial"/>
                <w:b/>
                <w:sz w:val="20"/>
                <w:szCs w:val="20"/>
                <w:lang w:val="en-GB"/>
              </w:rPr>
              <w:t>Award Title:</w:t>
            </w:r>
          </w:p>
        </w:tc>
        <w:sdt>
          <w:sdtPr>
            <w:rPr>
              <w:rFonts w:ascii="Arial" w:hAnsi="Arial" w:cs="Arial"/>
              <w:sz w:val="20"/>
              <w:szCs w:val="20"/>
              <w:lang w:val="en-GB"/>
            </w:rPr>
            <w:alias w:val="Award Title"/>
            <w:tag w:val="Award Title"/>
            <w:id w:val="1297337707"/>
            <w:placeholder>
              <w:docPart w:val="40C8325E734C456AB9392831F9D9A223"/>
            </w:placeholder>
            <w:comboBox>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MArts Master in Arts" w:value="MArts Master in Arts"/>
              <w:listItem w:displayText="MBus Master of Business Management" w:value="MBus Master of Business Management"/>
              <w:listItem w:displayText="MComp Master of Computer Science" w:value="MComp Master of Computer Science"/>
              <w:listItem w:displayText="MDes Master of Design" w:value="MDes Master of Design"/>
              <w:listItem w:displayText="MEaCh Master of Early Childhood" w:value="MEaCh Master of Early Childhood"/>
              <w:listItem w:displayText="MEdStud Master of Education Studies" w:value="MEdStud Master of Education Studies"/>
              <w:listItem w:displayText="MEng Master of Engineering" w:value="MEng Master of Engineering"/>
              <w:listItem w:displayText="MEYEC Master of Early Years Education and Care" w:value="MEYEC Master of Early Years Education and Care"/>
              <w:listItem w:displayText="MMuSTech Master of Music Technology" w:value="MMuSTech Master of Music Technology"/>
              <w:listItem w:displayText="MSci Master in Sciences" w:value="MSci Master in Sciences"/>
              <w:listItem w:displayText="MSocStud Master of Social Studies" w:value="MSocStud Master of Social Studies"/>
              <w:listItem w:displayText="MTour Master of Tourism and Events Management" w:value="MTour Master of Tourism and Events Management"/>
              <w:listItem w:displayText="MA Master of Arts" w:value="MA Master of Arts"/>
              <w:listItem w:displayText="MBA Master of Business Administration" w:value="MBA Master of Business Administration"/>
              <w:listItem w:displayText="MFA Master of FIne Arts" w:value="MFA Master of FIne Arts"/>
              <w:listItem w:displayText="MProf Master of Professional Practice" w:value="MProf Master of Professional Practice"/>
              <w:listItem w:displayText="MSc Master of Science" w:value="MSc Master of Science"/>
              <w:listItem w:displayText="MTh Master of Theology" w:value="MTh Master of Theology"/>
              <w:listItem w:displayText="Certificate of Higher Education" w:value="Certificate of Higher Education"/>
              <w:listItem w:displayText="Diploma of Higher Education" w:value="Diploma of Higher Education"/>
              <w:listItem w:displayText="Graduate Certificate" w:value="Graduate Certificate"/>
              <w:listItem w:displayText="Graduate Diploma" w:value="Graduate Diploma"/>
              <w:listItem w:displayText="Postgraduate Certificate" w:value="Postgraduate Certificate"/>
              <w:listItem w:displayText="Postgraduate Diploma" w:value="Post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Post Graduate Certificate in Education" w:value="Post Graduate Certificate in Education"/>
              <w:listItem w:displayText="Professional Graduate Certificate in Education" w:value="Professional Graduate Certificate in Education"/>
              <w:listItem w:displayText="Foundation Certificate" w:value="Foundation Certificate"/>
              <w:listItem w:displayText="University Certificate of Credit" w:value="University Certificate of Credit"/>
              <w:listItem w:displayText="Pre-Master's Certificate" w:value="Pre-Master's Certificate"/>
              <w:listItem w:displayText="Pre-Master's Diploma" w:value="Pre-Master's Diploma"/>
            </w:comboBox>
          </w:sdtPr>
          <w:sdtEndPr/>
          <w:sdtContent>
            <w:tc>
              <w:tcPr>
                <w:tcW w:w="4110" w:type="dxa"/>
                <w:gridSpan w:val="2"/>
                <w:shd w:val="clear" w:color="auto" w:fill="EEECE1" w:themeFill="background2"/>
                <w:vAlign w:val="center"/>
              </w:tcPr>
              <w:p w14:paraId="32439939" w14:textId="73A61344" w:rsidR="00074FAD" w:rsidRPr="006242AD" w:rsidRDefault="00074FAD" w:rsidP="008279D0">
                <w:pPr>
                  <w:pStyle w:val="ListParagraph"/>
                  <w:spacing w:before="120" w:after="120"/>
                  <w:ind w:left="34"/>
                  <w:contextualSpacing w:val="0"/>
                  <w:rPr>
                    <w:rFonts w:ascii="Arial" w:hAnsi="Arial" w:cs="Arial"/>
                    <w:sz w:val="20"/>
                    <w:szCs w:val="20"/>
                    <w:lang w:val="en-GB"/>
                  </w:rPr>
                </w:pPr>
                <w:r w:rsidRPr="006242AD">
                  <w:rPr>
                    <w:rFonts w:ascii="Arial" w:hAnsi="Arial" w:cs="Arial"/>
                    <w:sz w:val="20"/>
                    <w:szCs w:val="20"/>
                    <w:lang w:val="en-GB"/>
                  </w:rPr>
                  <w:t>BSc Bachelor of Science</w:t>
                </w:r>
              </w:p>
            </w:tc>
          </w:sdtContent>
        </w:sdt>
      </w:tr>
      <w:tr w:rsidR="00074FAD" w:rsidRPr="001D5A7F" w14:paraId="64D60D93" w14:textId="77777777" w:rsidTr="00780D88">
        <w:tc>
          <w:tcPr>
            <w:tcW w:w="3119" w:type="dxa"/>
            <w:tcBorders>
              <w:bottom w:val="single" w:sz="4" w:space="0" w:color="auto"/>
            </w:tcBorders>
            <w:shd w:val="clear" w:color="auto" w:fill="auto"/>
            <w:vAlign w:val="center"/>
          </w:tcPr>
          <w:p w14:paraId="3E7891F8" w14:textId="77777777" w:rsidR="00074FAD" w:rsidRPr="006242AD" w:rsidRDefault="00074FAD">
            <w:pPr>
              <w:pStyle w:val="ListParagraph"/>
              <w:spacing w:before="120" w:after="120"/>
              <w:ind w:left="0"/>
              <w:contextualSpacing w:val="0"/>
              <w:rPr>
                <w:rFonts w:ascii="Arial" w:hAnsi="Arial" w:cs="Arial"/>
                <w:b/>
                <w:sz w:val="20"/>
                <w:szCs w:val="20"/>
                <w:lang w:val="en-GB"/>
              </w:rPr>
            </w:pPr>
            <w:r w:rsidRPr="006242AD">
              <w:rPr>
                <w:rFonts w:ascii="Arial" w:hAnsi="Arial" w:cs="Arial"/>
                <w:b/>
                <w:sz w:val="20"/>
                <w:szCs w:val="20"/>
                <w:lang w:val="en-GB"/>
              </w:rPr>
              <w:t>Programme title/name:</w:t>
            </w:r>
          </w:p>
        </w:tc>
        <w:tc>
          <w:tcPr>
            <w:tcW w:w="4110" w:type="dxa"/>
            <w:gridSpan w:val="2"/>
            <w:tcBorders>
              <w:bottom w:val="single" w:sz="4" w:space="0" w:color="auto"/>
            </w:tcBorders>
            <w:shd w:val="clear" w:color="auto" w:fill="auto"/>
            <w:vAlign w:val="center"/>
          </w:tcPr>
          <w:p w14:paraId="3284BEB9" w14:textId="15FAC42C" w:rsidR="00074FAD" w:rsidRPr="006242AD" w:rsidRDefault="00A5466A" w:rsidP="008C04FF">
            <w:pPr>
              <w:pStyle w:val="ListParagraph"/>
              <w:spacing w:before="120" w:after="120"/>
              <w:ind w:left="34"/>
              <w:contextualSpacing w:val="0"/>
              <w:rPr>
                <w:rFonts w:ascii="Arial" w:hAnsi="Arial" w:cs="Arial"/>
                <w:sz w:val="20"/>
                <w:szCs w:val="20"/>
                <w:lang w:val="en-GB"/>
              </w:rPr>
            </w:pPr>
            <w:r w:rsidRPr="006242AD">
              <w:rPr>
                <w:rFonts w:ascii="Arial" w:hAnsi="Arial" w:cs="Arial"/>
                <w:sz w:val="20"/>
                <w:szCs w:val="20"/>
                <w:lang w:val="en-GB"/>
              </w:rPr>
              <w:t xml:space="preserve">Digital </w:t>
            </w:r>
            <w:r w:rsidR="00074FAD" w:rsidRPr="006242AD">
              <w:rPr>
                <w:rFonts w:ascii="Arial" w:hAnsi="Arial" w:cs="Arial"/>
                <w:sz w:val="20"/>
                <w:szCs w:val="20"/>
                <w:lang w:val="en-GB"/>
              </w:rPr>
              <w:t>User Experience</w:t>
            </w:r>
            <w:r w:rsidRPr="006242AD">
              <w:rPr>
                <w:rFonts w:ascii="Arial" w:hAnsi="Arial" w:cs="Arial"/>
                <w:sz w:val="20"/>
                <w:szCs w:val="20"/>
                <w:lang w:val="en-GB"/>
              </w:rPr>
              <w:t xml:space="preserve"> (UX) Professional</w:t>
            </w:r>
          </w:p>
        </w:tc>
      </w:tr>
      <w:tr w:rsidR="00074FAD" w:rsidRPr="001D5A7F" w14:paraId="231655D5" w14:textId="77777777" w:rsidTr="00780D88">
        <w:trPr>
          <w:trHeight w:val="516"/>
        </w:trPr>
        <w:tc>
          <w:tcPr>
            <w:tcW w:w="3119" w:type="dxa"/>
            <w:vMerge w:val="restart"/>
            <w:shd w:val="clear" w:color="auto" w:fill="EEECE1" w:themeFill="background2"/>
            <w:vAlign w:val="center"/>
          </w:tcPr>
          <w:p w14:paraId="02D3B6B8" w14:textId="37155181" w:rsidR="00074FAD" w:rsidRPr="006242AD" w:rsidRDefault="00074FAD" w:rsidP="00A75C6B">
            <w:pPr>
              <w:pStyle w:val="ListParagraph"/>
              <w:spacing w:before="120" w:after="120"/>
              <w:ind w:left="0"/>
              <w:contextualSpacing w:val="0"/>
              <w:rPr>
                <w:rFonts w:ascii="Arial" w:hAnsi="Arial" w:cs="Arial"/>
                <w:b/>
                <w:sz w:val="20"/>
                <w:szCs w:val="20"/>
                <w:lang w:val="en-GB"/>
              </w:rPr>
            </w:pPr>
            <w:r w:rsidRPr="006242AD">
              <w:rPr>
                <w:rFonts w:ascii="Arial" w:hAnsi="Arial" w:cs="Arial"/>
                <w:b/>
                <w:sz w:val="20"/>
                <w:szCs w:val="20"/>
                <w:lang w:val="en-GB"/>
              </w:rPr>
              <w:t>Intermediate Award 1 (</w:t>
            </w:r>
            <w:proofErr w:type="spellStart"/>
            <w:r w:rsidRPr="006242AD">
              <w:rPr>
                <w:rFonts w:ascii="Arial" w:hAnsi="Arial" w:cs="Arial"/>
                <w:b/>
                <w:sz w:val="20"/>
                <w:szCs w:val="20"/>
                <w:lang w:val="en-GB"/>
              </w:rPr>
              <w:t>enrolable</w:t>
            </w:r>
            <w:proofErr w:type="spellEnd"/>
            <w:r w:rsidRPr="006242AD">
              <w:rPr>
                <w:rFonts w:ascii="Arial" w:hAnsi="Arial" w:cs="Arial"/>
                <w:b/>
                <w:sz w:val="20"/>
                <w:szCs w:val="20"/>
                <w:lang w:val="en-GB"/>
              </w:rPr>
              <w:t xml:space="preserve"> awards):</w:t>
            </w:r>
          </w:p>
        </w:tc>
        <w:sdt>
          <w:sdtPr>
            <w:rPr>
              <w:rFonts w:ascii="Arial" w:hAnsi="Arial" w:cs="Arial"/>
              <w:sz w:val="20"/>
              <w:szCs w:val="20"/>
              <w:lang w:val="en-GB"/>
            </w:rPr>
            <w:alias w:val="Intermediate Award Title"/>
            <w:tag w:val="Intermediate Award Title"/>
            <w:id w:val="-52161102"/>
            <w:placeholder>
              <w:docPart w:val="1317CCCA40DD400F90D61119EB3FEDC7"/>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4110" w:type="dxa"/>
                <w:gridSpan w:val="2"/>
                <w:shd w:val="clear" w:color="auto" w:fill="EEECE1" w:themeFill="background2"/>
              </w:tcPr>
              <w:p w14:paraId="0F155D0E" w14:textId="76888CF4" w:rsidR="00074FAD" w:rsidRPr="006242AD" w:rsidRDefault="00074FAD" w:rsidP="008C04FF">
                <w:pPr>
                  <w:pStyle w:val="ListParagraph"/>
                  <w:spacing w:before="120" w:after="120"/>
                  <w:ind w:left="34"/>
                  <w:contextualSpacing w:val="0"/>
                  <w:rPr>
                    <w:rFonts w:ascii="Arial" w:hAnsi="Arial" w:cs="Arial"/>
                    <w:sz w:val="20"/>
                    <w:szCs w:val="20"/>
                    <w:lang w:val="en-GB"/>
                  </w:rPr>
                </w:pPr>
                <w:r w:rsidRPr="006242AD">
                  <w:rPr>
                    <w:rFonts w:ascii="Arial" w:hAnsi="Arial" w:cs="Arial"/>
                    <w:sz w:val="20"/>
                    <w:szCs w:val="20"/>
                    <w:lang w:val="en-GB"/>
                  </w:rPr>
                  <w:t>Choose an item.</w:t>
                </w:r>
              </w:p>
            </w:tc>
          </w:sdtContent>
        </w:sdt>
      </w:tr>
      <w:tr w:rsidR="00074FAD" w:rsidRPr="001D5A7F" w14:paraId="2B656F74" w14:textId="77777777" w:rsidTr="00780D88">
        <w:trPr>
          <w:trHeight w:val="516"/>
        </w:trPr>
        <w:tc>
          <w:tcPr>
            <w:tcW w:w="3119" w:type="dxa"/>
            <w:vMerge/>
            <w:shd w:val="clear" w:color="auto" w:fill="EEECE1" w:themeFill="background2"/>
            <w:vAlign w:val="center"/>
          </w:tcPr>
          <w:p w14:paraId="2AE79549" w14:textId="77777777" w:rsidR="00074FAD" w:rsidRPr="006242AD" w:rsidRDefault="00074FAD" w:rsidP="008C04FF">
            <w:pPr>
              <w:pStyle w:val="ListParagraph"/>
              <w:spacing w:before="120" w:after="120"/>
              <w:ind w:left="0"/>
              <w:contextualSpacing w:val="0"/>
              <w:rPr>
                <w:rFonts w:ascii="Arial" w:hAnsi="Arial" w:cs="Arial"/>
                <w:b/>
                <w:sz w:val="20"/>
                <w:szCs w:val="20"/>
                <w:lang w:val="en-GB"/>
              </w:rPr>
            </w:pPr>
          </w:p>
        </w:tc>
        <w:tc>
          <w:tcPr>
            <w:tcW w:w="4110" w:type="dxa"/>
            <w:gridSpan w:val="2"/>
            <w:shd w:val="clear" w:color="auto" w:fill="EEECE1" w:themeFill="background2"/>
          </w:tcPr>
          <w:p w14:paraId="1156E13F" w14:textId="1DBE5B73" w:rsidR="00074FAD" w:rsidRPr="006242AD" w:rsidRDefault="00074FAD" w:rsidP="008C04FF">
            <w:pPr>
              <w:pStyle w:val="ListParagraph"/>
              <w:spacing w:before="120" w:after="120"/>
              <w:ind w:left="34"/>
              <w:contextualSpacing w:val="0"/>
              <w:rPr>
                <w:rFonts w:ascii="Arial" w:hAnsi="Arial" w:cs="Arial"/>
                <w:sz w:val="20"/>
                <w:szCs w:val="20"/>
                <w:lang w:val="en-GB"/>
              </w:rPr>
            </w:pPr>
            <w:r w:rsidRPr="006242AD">
              <w:rPr>
                <w:rFonts w:ascii="Arial" w:hAnsi="Arial" w:cs="Arial"/>
                <w:sz w:val="20"/>
                <w:szCs w:val="20"/>
                <w:lang w:val="en-GB"/>
              </w:rPr>
              <w:t xml:space="preserve">If programme title differs to the main award, </w:t>
            </w:r>
            <w:r w:rsidR="00E364AC" w:rsidRPr="006242AD">
              <w:rPr>
                <w:rFonts w:ascii="Arial" w:hAnsi="Arial" w:cs="Arial"/>
                <w:sz w:val="20"/>
                <w:szCs w:val="20"/>
                <w:lang w:val="en-GB"/>
              </w:rPr>
              <w:t>specify.</w:t>
            </w:r>
          </w:p>
          <w:p w14:paraId="4D0BEB8D" w14:textId="10039BBD" w:rsidR="00074FAD" w:rsidRPr="006242AD" w:rsidRDefault="00074FAD" w:rsidP="008C04FF">
            <w:pPr>
              <w:pStyle w:val="ListParagraph"/>
              <w:spacing w:before="120" w:after="120"/>
              <w:ind w:left="34"/>
              <w:contextualSpacing w:val="0"/>
              <w:rPr>
                <w:rFonts w:ascii="Arial" w:hAnsi="Arial" w:cs="Arial"/>
                <w:sz w:val="20"/>
                <w:szCs w:val="20"/>
                <w:lang w:val="en-GB"/>
              </w:rPr>
            </w:pPr>
            <w:r w:rsidRPr="006242AD">
              <w:rPr>
                <w:rFonts w:ascii="Arial" w:hAnsi="Arial" w:cs="Arial"/>
                <w:sz w:val="20"/>
                <w:szCs w:val="20"/>
                <w:lang w:val="en-GB"/>
              </w:rPr>
              <w:t>………………………….</w:t>
            </w:r>
          </w:p>
        </w:tc>
      </w:tr>
      <w:tr w:rsidR="00530495" w:rsidRPr="001D5A7F" w14:paraId="1AC8D3B3" w14:textId="77777777" w:rsidTr="00780D88">
        <w:trPr>
          <w:trHeight w:val="516"/>
        </w:trPr>
        <w:tc>
          <w:tcPr>
            <w:tcW w:w="3119" w:type="dxa"/>
            <w:vMerge w:val="restart"/>
            <w:shd w:val="clear" w:color="auto" w:fill="FFFFFF" w:themeFill="background1"/>
            <w:vAlign w:val="center"/>
          </w:tcPr>
          <w:p w14:paraId="15E78034" w14:textId="2F270ED0" w:rsidR="00530495" w:rsidRPr="006242AD" w:rsidRDefault="00530495" w:rsidP="00530495">
            <w:pPr>
              <w:pStyle w:val="ListParagraph"/>
              <w:spacing w:before="120" w:after="120"/>
              <w:ind w:left="0"/>
              <w:contextualSpacing w:val="0"/>
              <w:rPr>
                <w:rFonts w:ascii="Arial" w:hAnsi="Arial" w:cs="Arial"/>
                <w:b/>
                <w:sz w:val="20"/>
                <w:szCs w:val="20"/>
                <w:lang w:val="en-GB"/>
              </w:rPr>
            </w:pPr>
            <w:r w:rsidRPr="006242AD">
              <w:rPr>
                <w:rFonts w:ascii="Arial" w:hAnsi="Arial" w:cs="Arial"/>
                <w:b/>
                <w:sz w:val="20"/>
                <w:szCs w:val="20"/>
                <w:lang w:val="en-GB"/>
              </w:rPr>
              <w:t>Intermediate Award 2 (</w:t>
            </w:r>
            <w:proofErr w:type="spellStart"/>
            <w:r w:rsidRPr="006242AD">
              <w:rPr>
                <w:rFonts w:ascii="Arial" w:hAnsi="Arial" w:cs="Arial"/>
                <w:b/>
                <w:sz w:val="20"/>
                <w:szCs w:val="20"/>
                <w:lang w:val="en-GB"/>
              </w:rPr>
              <w:t>enrolable</w:t>
            </w:r>
            <w:proofErr w:type="spellEnd"/>
            <w:r w:rsidRPr="006242AD">
              <w:rPr>
                <w:rFonts w:ascii="Arial" w:hAnsi="Arial" w:cs="Arial"/>
                <w:b/>
                <w:sz w:val="20"/>
                <w:szCs w:val="20"/>
                <w:lang w:val="en-GB"/>
              </w:rPr>
              <w:t xml:space="preserve"> awards):</w:t>
            </w:r>
          </w:p>
        </w:tc>
        <w:sdt>
          <w:sdtPr>
            <w:rPr>
              <w:rFonts w:ascii="Arial" w:hAnsi="Arial" w:cs="Arial"/>
              <w:sz w:val="20"/>
              <w:szCs w:val="20"/>
              <w:lang w:val="en-GB"/>
            </w:rPr>
            <w:alias w:val="Intermediate Award Title"/>
            <w:tag w:val="Intermediate Award Title"/>
            <w:id w:val="293336489"/>
            <w:placeholder>
              <w:docPart w:val="F63BE81E06724891B485487A4CD6D0C9"/>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4110" w:type="dxa"/>
                <w:gridSpan w:val="2"/>
                <w:shd w:val="clear" w:color="auto" w:fill="FFFFFF" w:themeFill="background1"/>
              </w:tcPr>
              <w:p w14:paraId="6D2E0D80" w14:textId="4B56FBEE" w:rsidR="00530495" w:rsidRPr="006242AD" w:rsidRDefault="00530495" w:rsidP="00530495">
                <w:pPr>
                  <w:pStyle w:val="ListParagraph"/>
                  <w:spacing w:before="120" w:after="120"/>
                  <w:ind w:left="34"/>
                  <w:contextualSpacing w:val="0"/>
                  <w:rPr>
                    <w:rFonts w:ascii="Arial" w:hAnsi="Arial" w:cs="Arial"/>
                    <w:sz w:val="20"/>
                    <w:szCs w:val="20"/>
                    <w:lang w:val="en-GB"/>
                  </w:rPr>
                </w:pPr>
                <w:r w:rsidRPr="006242AD">
                  <w:rPr>
                    <w:rFonts w:ascii="Arial" w:hAnsi="Arial" w:cs="Arial"/>
                    <w:sz w:val="20"/>
                    <w:szCs w:val="20"/>
                    <w:lang w:val="en-GB"/>
                  </w:rPr>
                  <w:t>Choose an item.</w:t>
                </w:r>
              </w:p>
            </w:tc>
          </w:sdtContent>
        </w:sdt>
      </w:tr>
      <w:tr w:rsidR="00530495" w:rsidRPr="001D5A7F" w14:paraId="6448BF6C" w14:textId="77777777" w:rsidTr="00780D88">
        <w:trPr>
          <w:trHeight w:val="516"/>
        </w:trPr>
        <w:tc>
          <w:tcPr>
            <w:tcW w:w="3119" w:type="dxa"/>
            <w:vMerge/>
            <w:tcBorders>
              <w:bottom w:val="single" w:sz="4" w:space="0" w:color="auto"/>
            </w:tcBorders>
            <w:shd w:val="clear" w:color="auto" w:fill="FFFFFF" w:themeFill="background1"/>
            <w:vAlign w:val="center"/>
          </w:tcPr>
          <w:p w14:paraId="60C9F612" w14:textId="77777777" w:rsidR="00530495" w:rsidRPr="006242AD" w:rsidRDefault="00530495" w:rsidP="00530495">
            <w:pPr>
              <w:pStyle w:val="ListParagraph"/>
              <w:spacing w:before="120" w:after="120"/>
              <w:ind w:left="0"/>
              <w:contextualSpacing w:val="0"/>
              <w:rPr>
                <w:rFonts w:ascii="Arial" w:hAnsi="Arial" w:cs="Arial"/>
                <w:b/>
                <w:sz w:val="20"/>
                <w:szCs w:val="20"/>
                <w:lang w:val="en-GB"/>
              </w:rPr>
            </w:pPr>
          </w:p>
        </w:tc>
        <w:tc>
          <w:tcPr>
            <w:tcW w:w="4110" w:type="dxa"/>
            <w:gridSpan w:val="2"/>
            <w:tcBorders>
              <w:bottom w:val="single" w:sz="4" w:space="0" w:color="auto"/>
            </w:tcBorders>
            <w:shd w:val="clear" w:color="auto" w:fill="FFFFFF" w:themeFill="background1"/>
          </w:tcPr>
          <w:p w14:paraId="4179EAA8" w14:textId="7DE4361F" w:rsidR="00530495" w:rsidRPr="006242AD" w:rsidRDefault="00530495" w:rsidP="00530495">
            <w:pPr>
              <w:pStyle w:val="ListParagraph"/>
              <w:spacing w:before="120" w:after="120"/>
              <w:ind w:left="34"/>
              <w:contextualSpacing w:val="0"/>
              <w:rPr>
                <w:rFonts w:ascii="Arial" w:hAnsi="Arial" w:cs="Arial"/>
                <w:sz w:val="20"/>
                <w:szCs w:val="20"/>
                <w:lang w:val="en-GB"/>
              </w:rPr>
            </w:pPr>
            <w:r w:rsidRPr="006242AD">
              <w:rPr>
                <w:rFonts w:ascii="Arial" w:hAnsi="Arial" w:cs="Arial"/>
                <w:sz w:val="20"/>
                <w:szCs w:val="20"/>
                <w:lang w:val="en-GB"/>
              </w:rPr>
              <w:t xml:space="preserve">If programme title differs to the main award, </w:t>
            </w:r>
            <w:r w:rsidR="00E364AC" w:rsidRPr="006242AD">
              <w:rPr>
                <w:rFonts w:ascii="Arial" w:hAnsi="Arial" w:cs="Arial"/>
                <w:sz w:val="20"/>
                <w:szCs w:val="20"/>
                <w:lang w:val="en-GB"/>
              </w:rPr>
              <w:t>specify.</w:t>
            </w:r>
          </w:p>
          <w:p w14:paraId="3EF1FB76" w14:textId="7D2BF47D" w:rsidR="00530495" w:rsidRPr="006242AD" w:rsidRDefault="00530495" w:rsidP="00530495">
            <w:pPr>
              <w:pStyle w:val="ListParagraph"/>
              <w:spacing w:before="120" w:after="120"/>
              <w:ind w:left="34"/>
              <w:contextualSpacing w:val="0"/>
              <w:rPr>
                <w:rFonts w:ascii="Arial" w:hAnsi="Arial" w:cs="Arial"/>
                <w:sz w:val="20"/>
                <w:szCs w:val="20"/>
                <w:lang w:val="en-GB"/>
              </w:rPr>
            </w:pPr>
            <w:r w:rsidRPr="006242AD">
              <w:rPr>
                <w:rFonts w:ascii="Arial" w:hAnsi="Arial" w:cs="Arial"/>
                <w:sz w:val="20"/>
                <w:szCs w:val="20"/>
                <w:lang w:val="en-GB"/>
              </w:rPr>
              <w:t>………………………….</w:t>
            </w:r>
          </w:p>
        </w:tc>
      </w:tr>
      <w:tr w:rsidR="00530495" w:rsidRPr="001D5A7F" w14:paraId="698E7EA0" w14:textId="77777777" w:rsidTr="00780D88">
        <w:trPr>
          <w:trHeight w:val="516"/>
        </w:trPr>
        <w:tc>
          <w:tcPr>
            <w:tcW w:w="3119" w:type="dxa"/>
            <w:vMerge w:val="restart"/>
            <w:shd w:val="clear" w:color="auto" w:fill="EEECE1" w:themeFill="background2"/>
            <w:vAlign w:val="center"/>
          </w:tcPr>
          <w:p w14:paraId="74CDFBC9" w14:textId="3EE75228" w:rsidR="00530495" w:rsidRPr="006242AD" w:rsidRDefault="00530495" w:rsidP="00530495">
            <w:pPr>
              <w:pStyle w:val="ListParagraph"/>
              <w:spacing w:before="120" w:after="120"/>
              <w:ind w:left="0"/>
              <w:contextualSpacing w:val="0"/>
              <w:rPr>
                <w:rFonts w:ascii="Arial" w:hAnsi="Arial" w:cs="Arial"/>
                <w:b/>
                <w:sz w:val="20"/>
                <w:szCs w:val="20"/>
                <w:lang w:val="en-GB"/>
              </w:rPr>
            </w:pPr>
            <w:r w:rsidRPr="006242AD">
              <w:rPr>
                <w:rFonts w:ascii="Arial" w:hAnsi="Arial" w:cs="Arial"/>
                <w:b/>
                <w:sz w:val="20"/>
                <w:szCs w:val="20"/>
                <w:lang w:val="en-GB"/>
              </w:rPr>
              <w:t>Intermediate Award 3 (</w:t>
            </w:r>
            <w:proofErr w:type="spellStart"/>
            <w:r w:rsidRPr="006242AD">
              <w:rPr>
                <w:rFonts w:ascii="Arial" w:hAnsi="Arial" w:cs="Arial"/>
                <w:b/>
                <w:sz w:val="20"/>
                <w:szCs w:val="20"/>
                <w:lang w:val="en-GB"/>
              </w:rPr>
              <w:t>enrolable</w:t>
            </w:r>
            <w:proofErr w:type="spellEnd"/>
            <w:r w:rsidRPr="006242AD">
              <w:rPr>
                <w:rFonts w:ascii="Arial" w:hAnsi="Arial" w:cs="Arial"/>
                <w:b/>
                <w:sz w:val="20"/>
                <w:szCs w:val="20"/>
                <w:lang w:val="en-GB"/>
              </w:rPr>
              <w:t xml:space="preserve"> awards):</w:t>
            </w:r>
          </w:p>
        </w:tc>
        <w:sdt>
          <w:sdtPr>
            <w:rPr>
              <w:rFonts w:ascii="Arial" w:hAnsi="Arial" w:cs="Arial"/>
              <w:sz w:val="20"/>
              <w:szCs w:val="20"/>
              <w:lang w:val="en-GB"/>
            </w:rPr>
            <w:alias w:val="Intermediate Award Title"/>
            <w:tag w:val="Intermediate Award Title"/>
            <w:id w:val="-1773552067"/>
            <w:placeholder>
              <w:docPart w:val="7CF6C04882D74B39ACE6207718F5882E"/>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4110" w:type="dxa"/>
                <w:gridSpan w:val="2"/>
                <w:shd w:val="clear" w:color="auto" w:fill="EEECE1" w:themeFill="background2"/>
              </w:tcPr>
              <w:p w14:paraId="1D4134AC" w14:textId="7AF99C50" w:rsidR="00530495" w:rsidRPr="006242AD" w:rsidRDefault="00530495" w:rsidP="00530495">
                <w:pPr>
                  <w:pStyle w:val="ListParagraph"/>
                  <w:spacing w:before="120" w:after="120"/>
                  <w:ind w:left="34"/>
                  <w:contextualSpacing w:val="0"/>
                  <w:rPr>
                    <w:rFonts w:ascii="Arial" w:hAnsi="Arial" w:cs="Arial"/>
                    <w:sz w:val="20"/>
                    <w:szCs w:val="20"/>
                    <w:lang w:val="en-GB"/>
                  </w:rPr>
                </w:pPr>
                <w:r w:rsidRPr="006242AD">
                  <w:rPr>
                    <w:rFonts w:ascii="Arial" w:hAnsi="Arial" w:cs="Arial"/>
                    <w:sz w:val="20"/>
                    <w:szCs w:val="20"/>
                    <w:lang w:val="en-GB"/>
                  </w:rPr>
                  <w:t>Choose an item.</w:t>
                </w:r>
              </w:p>
            </w:tc>
          </w:sdtContent>
        </w:sdt>
      </w:tr>
      <w:tr w:rsidR="00530495" w:rsidRPr="001D5A7F" w14:paraId="6726CC1C" w14:textId="77777777" w:rsidTr="00780D88">
        <w:trPr>
          <w:trHeight w:val="516"/>
        </w:trPr>
        <w:tc>
          <w:tcPr>
            <w:tcW w:w="3119" w:type="dxa"/>
            <w:vMerge/>
            <w:shd w:val="clear" w:color="auto" w:fill="EEECE1" w:themeFill="background2"/>
            <w:vAlign w:val="center"/>
          </w:tcPr>
          <w:p w14:paraId="10337773" w14:textId="77777777" w:rsidR="00530495" w:rsidRPr="006242AD" w:rsidRDefault="00530495" w:rsidP="00530495">
            <w:pPr>
              <w:pStyle w:val="ListParagraph"/>
              <w:spacing w:before="120" w:after="120"/>
              <w:ind w:left="0"/>
              <w:contextualSpacing w:val="0"/>
              <w:rPr>
                <w:rFonts w:ascii="Arial" w:hAnsi="Arial" w:cs="Arial"/>
                <w:b/>
                <w:sz w:val="20"/>
                <w:szCs w:val="20"/>
                <w:lang w:val="en-GB"/>
              </w:rPr>
            </w:pPr>
          </w:p>
        </w:tc>
        <w:tc>
          <w:tcPr>
            <w:tcW w:w="4110" w:type="dxa"/>
            <w:gridSpan w:val="2"/>
            <w:shd w:val="clear" w:color="auto" w:fill="EEECE1" w:themeFill="background2"/>
          </w:tcPr>
          <w:p w14:paraId="46954B91" w14:textId="7E305EF5" w:rsidR="00530495" w:rsidRPr="006242AD" w:rsidRDefault="00530495" w:rsidP="00530495">
            <w:pPr>
              <w:pStyle w:val="ListParagraph"/>
              <w:spacing w:before="120" w:after="120"/>
              <w:ind w:left="34"/>
              <w:contextualSpacing w:val="0"/>
              <w:rPr>
                <w:rFonts w:ascii="Arial" w:hAnsi="Arial" w:cs="Arial"/>
                <w:sz w:val="20"/>
                <w:szCs w:val="20"/>
                <w:lang w:val="en-GB"/>
              </w:rPr>
            </w:pPr>
            <w:r w:rsidRPr="006242AD">
              <w:rPr>
                <w:rFonts w:ascii="Arial" w:hAnsi="Arial" w:cs="Arial"/>
                <w:sz w:val="20"/>
                <w:szCs w:val="20"/>
                <w:lang w:val="en-GB"/>
              </w:rPr>
              <w:t xml:space="preserve">If programme title differs to the main award, </w:t>
            </w:r>
            <w:r w:rsidR="00E364AC" w:rsidRPr="006242AD">
              <w:rPr>
                <w:rFonts w:ascii="Arial" w:hAnsi="Arial" w:cs="Arial"/>
                <w:sz w:val="20"/>
                <w:szCs w:val="20"/>
                <w:lang w:val="en-GB"/>
              </w:rPr>
              <w:t>specify.</w:t>
            </w:r>
          </w:p>
          <w:p w14:paraId="217A2D41" w14:textId="6880E545" w:rsidR="00530495" w:rsidRPr="006242AD" w:rsidRDefault="00530495" w:rsidP="00530495">
            <w:pPr>
              <w:pStyle w:val="ListParagraph"/>
              <w:spacing w:before="120" w:after="120"/>
              <w:ind w:left="34"/>
              <w:contextualSpacing w:val="0"/>
              <w:rPr>
                <w:rFonts w:ascii="Arial" w:hAnsi="Arial" w:cs="Arial"/>
                <w:sz w:val="20"/>
                <w:szCs w:val="20"/>
                <w:lang w:val="en-GB"/>
              </w:rPr>
            </w:pPr>
            <w:r w:rsidRPr="006242AD">
              <w:rPr>
                <w:rFonts w:ascii="Arial" w:hAnsi="Arial" w:cs="Arial"/>
                <w:sz w:val="20"/>
                <w:szCs w:val="20"/>
                <w:lang w:val="en-GB"/>
              </w:rPr>
              <w:t>………………………….</w:t>
            </w:r>
          </w:p>
        </w:tc>
      </w:tr>
      <w:tr w:rsidR="00074FAD" w:rsidRPr="001D5A7F" w14:paraId="170C7DB8" w14:textId="77777777" w:rsidTr="00780D88">
        <w:trPr>
          <w:trHeight w:val="516"/>
        </w:trPr>
        <w:tc>
          <w:tcPr>
            <w:tcW w:w="3119" w:type="dxa"/>
            <w:vMerge w:val="restart"/>
            <w:shd w:val="clear" w:color="auto" w:fill="FFFFFF" w:themeFill="background1"/>
            <w:vAlign w:val="center"/>
          </w:tcPr>
          <w:p w14:paraId="26CC4C8F" w14:textId="410D7AA8" w:rsidR="00074FAD" w:rsidRPr="006242AD" w:rsidRDefault="00074FAD" w:rsidP="007A1CFB">
            <w:pPr>
              <w:pStyle w:val="ListParagraph"/>
              <w:spacing w:before="120" w:after="120"/>
              <w:ind w:left="0"/>
              <w:contextualSpacing w:val="0"/>
              <w:rPr>
                <w:rFonts w:ascii="Arial" w:hAnsi="Arial" w:cs="Arial"/>
                <w:b/>
                <w:sz w:val="20"/>
                <w:szCs w:val="20"/>
                <w:lang w:val="en-GB"/>
              </w:rPr>
            </w:pPr>
            <w:r w:rsidRPr="006242AD">
              <w:rPr>
                <w:rFonts w:ascii="Arial" w:hAnsi="Arial" w:cs="Arial"/>
                <w:b/>
                <w:sz w:val="20"/>
                <w:szCs w:val="20"/>
                <w:lang w:val="en-GB"/>
              </w:rPr>
              <w:t>Exit Award 1 (awarded on early exit of main programme):</w:t>
            </w:r>
          </w:p>
        </w:tc>
        <w:sdt>
          <w:sdtPr>
            <w:rPr>
              <w:rFonts w:ascii="Arial" w:hAnsi="Arial" w:cs="Arial"/>
              <w:sz w:val="20"/>
              <w:szCs w:val="20"/>
              <w:lang w:val="en-GB"/>
            </w:rPr>
            <w:alias w:val="Exit Award Title"/>
            <w:tag w:val="Exit Award Title"/>
            <w:id w:val="547963628"/>
            <w:placeholder>
              <w:docPart w:val="F53CDDCBF1FF4C86A366FD66D17F41F8"/>
            </w:placeholde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4110" w:type="dxa"/>
                <w:gridSpan w:val="2"/>
                <w:shd w:val="clear" w:color="auto" w:fill="FFFFFF" w:themeFill="background1"/>
              </w:tcPr>
              <w:p w14:paraId="06A1DD93" w14:textId="13F031D6" w:rsidR="00074FAD" w:rsidRPr="006242AD" w:rsidRDefault="00804E30" w:rsidP="007A1CFB">
                <w:pPr>
                  <w:pStyle w:val="ListParagraph"/>
                  <w:spacing w:before="120" w:after="120"/>
                  <w:ind w:left="34"/>
                  <w:contextualSpacing w:val="0"/>
                  <w:rPr>
                    <w:rFonts w:ascii="Arial" w:hAnsi="Arial" w:cs="Arial"/>
                    <w:sz w:val="20"/>
                    <w:szCs w:val="20"/>
                    <w:lang w:val="en-GB"/>
                  </w:rPr>
                </w:pPr>
                <w:r w:rsidRPr="006242AD">
                  <w:rPr>
                    <w:rFonts w:ascii="Arial" w:hAnsi="Arial" w:cs="Arial"/>
                    <w:sz w:val="20"/>
                    <w:szCs w:val="20"/>
                    <w:lang w:val="en-GB"/>
                  </w:rPr>
                  <w:t>Certificate of Higher Education</w:t>
                </w:r>
              </w:p>
            </w:tc>
          </w:sdtContent>
        </w:sdt>
      </w:tr>
      <w:tr w:rsidR="00074FAD" w:rsidRPr="001D5A7F" w14:paraId="1D2CE016" w14:textId="77777777" w:rsidTr="00780D88">
        <w:trPr>
          <w:trHeight w:val="516"/>
        </w:trPr>
        <w:tc>
          <w:tcPr>
            <w:tcW w:w="3119" w:type="dxa"/>
            <w:vMerge/>
            <w:shd w:val="clear" w:color="auto" w:fill="FFFFFF" w:themeFill="background1"/>
            <w:vAlign w:val="center"/>
          </w:tcPr>
          <w:p w14:paraId="553FB8FC" w14:textId="77777777" w:rsidR="00074FAD" w:rsidRPr="006242AD" w:rsidRDefault="00074FAD" w:rsidP="007A1CFB">
            <w:pPr>
              <w:pStyle w:val="ListParagraph"/>
              <w:spacing w:before="120" w:after="120"/>
              <w:ind w:left="0"/>
              <w:contextualSpacing w:val="0"/>
              <w:rPr>
                <w:rFonts w:ascii="Arial" w:hAnsi="Arial" w:cs="Arial"/>
                <w:b/>
                <w:sz w:val="20"/>
                <w:szCs w:val="20"/>
                <w:lang w:val="en-GB"/>
              </w:rPr>
            </w:pPr>
          </w:p>
        </w:tc>
        <w:tc>
          <w:tcPr>
            <w:tcW w:w="4110" w:type="dxa"/>
            <w:gridSpan w:val="2"/>
            <w:shd w:val="clear" w:color="auto" w:fill="FFFFFF" w:themeFill="background1"/>
          </w:tcPr>
          <w:p w14:paraId="08A87DC8" w14:textId="6CB2B180" w:rsidR="00074FAD" w:rsidRPr="006242AD" w:rsidRDefault="00074FAD" w:rsidP="007A1CFB">
            <w:pPr>
              <w:pStyle w:val="ListParagraph"/>
              <w:spacing w:before="120" w:after="120"/>
              <w:ind w:left="34"/>
              <w:contextualSpacing w:val="0"/>
              <w:rPr>
                <w:rFonts w:ascii="Arial" w:hAnsi="Arial" w:cs="Arial"/>
                <w:sz w:val="20"/>
                <w:szCs w:val="20"/>
                <w:lang w:val="en-GB"/>
              </w:rPr>
            </w:pPr>
            <w:r w:rsidRPr="006242AD">
              <w:rPr>
                <w:rFonts w:ascii="Arial" w:hAnsi="Arial" w:cs="Arial"/>
                <w:sz w:val="20"/>
                <w:szCs w:val="20"/>
                <w:lang w:val="en-GB"/>
              </w:rPr>
              <w:t xml:space="preserve">If programme title differs to the main award, </w:t>
            </w:r>
            <w:r w:rsidR="00E364AC" w:rsidRPr="006242AD">
              <w:rPr>
                <w:rFonts w:ascii="Arial" w:hAnsi="Arial" w:cs="Arial"/>
                <w:sz w:val="20"/>
                <w:szCs w:val="20"/>
                <w:lang w:val="en-GB"/>
              </w:rPr>
              <w:t>specify.</w:t>
            </w:r>
          </w:p>
          <w:p w14:paraId="42EE1A27" w14:textId="27FDC00F" w:rsidR="002F5886" w:rsidRPr="006242AD" w:rsidRDefault="00074FAD" w:rsidP="007A1CFB">
            <w:pPr>
              <w:pStyle w:val="ListParagraph"/>
              <w:spacing w:before="120" w:after="120"/>
              <w:ind w:left="34"/>
              <w:contextualSpacing w:val="0"/>
              <w:rPr>
                <w:rFonts w:ascii="Arial" w:hAnsi="Arial" w:cs="Arial"/>
                <w:sz w:val="20"/>
                <w:szCs w:val="20"/>
                <w:lang w:val="en-GB"/>
              </w:rPr>
            </w:pPr>
            <w:r w:rsidRPr="006242AD">
              <w:rPr>
                <w:rFonts w:ascii="Arial" w:hAnsi="Arial" w:cs="Arial"/>
                <w:sz w:val="20"/>
                <w:szCs w:val="20"/>
                <w:lang w:val="en-GB"/>
              </w:rPr>
              <w:t>………………………….</w:t>
            </w:r>
          </w:p>
        </w:tc>
      </w:tr>
      <w:tr w:rsidR="00074FAD" w:rsidRPr="001D5A7F" w14:paraId="66112737" w14:textId="77777777" w:rsidTr="00780D88">
        <w:trPr>
          <w:trHeight w:val="516"/>
        </w:trPr>
        <w:tc>
          <w:tcPr>
            <w:tcW w:w="3119" w:type="dxa"/>
            <w:vMerge w:val="restart"/>
            <w:shd w:val="clear" w:color="auto" w:fill="EEECE1" w:themeFill="background2"/>
            <w:vAlign w:val="center"/>
          </w:tcPr>
          <w:p w14:paraId="5D9D6CCE" w14:textId="032F993C" w:rsidR="00074FAD" w:rsidRPr="006242AD" w:rsidRDefault="00074FAD" w:rsidP="007A1CFB">
            <w:pPr>
              <w:pStyle w:val="ListParagraph"/>
              <w:spacing w:before="120" w:after="120"/>
              <w:ind w:left="0"/>
              <w:contextualSpacing w:val="0"/>
              <w:rPr>
                <w:rFonts w:ascii="Arial" w:hAnsi="Arial" w:cs="Arial"/>
                <w:b/>
                <w:sz w:val="20"/>
                <w:szCs w:val="20"/>
                <w:lang w:val="en-GB"/>
              </w:rPr>
            </w:pPr>
            <w:r w:rsidRPr="006242AD">
              <w:rPr>
                <w:rFonts w:ascii="Arial" w:hAnsi="Arial" w:cs="Arial"/>
                <w:b/>
                <w:sz w:val="20"/>
                <w:szCs w:val="20"/>
                <w:lang w:val="en-GB"/>
              </w:rPr>
              <w:t>Exit Award 2 (awarded on early exit of main programme):</w:t>
            </w:r>
          </w:p>
        </w:tc>
        <w:sdt>
          <w:sdtPr>
            <w:rPr>
              <w:rFonts w:ascii="Arial" w:hAnsi="Arial" w:cs="Arial"/>
              <w:sz w:val="20"/>
              <w:szCs w:val="20"/>
              <w:lang w:val="en-GB"/>
            </w:rPr>
            <w:alias w:val="Exit Award Title"/>
            <w:tag w:val="Exit Award Title"/>
            <w:id w:val="1374116431"/>
            <w:placeholder>
              <w:docPart w:val="4F1FB9530F8F4BCC8027DF9DAA5A371E"/>
            </w:placeholde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4110" w:type="dxa"/>
                <w:gridSpan w:val="2"/>
                <w:shd w:val="clear" w:color="auto" w:fill="EEECE1" w:themeFill="background2"/>
              </w:tcPr>
              <w:p w14:paraId="7B63F93E" w14:textId="2D373F0A" w:rsidR="00074FAD" w:rsidRPr="006242AD" w:rsidRDefault="00804E30" w:rsidP="007A1CFB">
                <w:pPr>
                  <w:pStyle w:val="ListParagraph"/>
                  <w:spacing w:before="120" w:after="120"/>
                  <w:ind w:left="34"/>
                  <w:contextualSpacing w:val="0"/>
                  <w:rPr>
                    <w:rFonts w:ascii="Arial" w:hAnsi="Arial" w:cs="Arial"/>
                    <w:sz w:val="20"/>
                    <w:szCs w:val="20"/>
                    <w:lang w:val="en-GB"/>
                  </w:rPr>
                </w:pPr>
                <w:r w:rsidRPr="006242AD">
                  <w:rPr>
                    <w:rFonts w:ascii="Arial" w:hAnsi="Arial" w:cs="Arial"/>
                    <w:sz w:val="20"/>
                    <w:szCs w:val="20"/>
                    <w:lang w:val="en-GB"/>
                  </w:rPr>
                  <w:t>Diploma of Higher Education</w:t>
                </w:r>
              </w:p>
            </w:tc>
          </w:sdtContent>
        </w:sdt>
      </w:tr>
      <w:tr w:rsidR="00074FAD" w:rsidRPr="001D5A7F" w14:paraId="5A5D7B8D" w14:textId="77777777" w:rsidTr="00780D88">
        <w:trPr>
          <w:trHeight w:val="516"/>
        </w:trPr>
        <w:tc>
          <w:tcPr>
            <w:tcW w:w="3119" w:type="dxa"/>
            <w:vMerge/>
            <w:shd w:val="clear" w:color="auto" w:fill="EEECE1" w:themeFill="background2"/>
            <w:vAlign w:val="center"/>
          </w:tcPr>
          <w:p w14:paraId="3B1A6656" w14:textId="77777777" w:rsidR="00074FAD" w:rsidRPr="006242AD" w:rsidRDefault="00074FAD" w:rsidP="007A1CFB">
            <w:pPr>
              <w:pStyle w:val="ListParagraph"/>
              <w:spacing w:before="120" w:after="120"/>
              <w:ind w:left="0"/>
              <w:contextualSpacing w:val="0"/>
              <w:rPr>
                <w:rFonts w:ascii="Arial" w:hAnsi="Arial" w:cs="Arial"/>
                <w:b/>
                <w:sz w:val="20"/>
                <w:szCs w:val="20"/>
                <w:lang w:val="en-GB"/>
              </w:rPr>
            </w:pPr>
          </w:p>
        </w:tc>
        <w:tc>
          <w:tcPr>
            <w:tcW w:w="4110" w:type="dxa"/>
            <w:gridSpan w:val="2"/>
            <w:shd w:val="clear" w:color="auto" w:fill="EEECE1" w:themeFill="background2"/>
          </w:tcPr>
          <w:p w14:paraId="7ED4C6A8" w14:textId="4EE074CE" w:rsidR="00074FAD" w:rsidRPr="006242AD" w:rsidRDefault="00074FAD" w:rsidP="007A1CFB">
            <w:pPr>
              <w:pStyle w:val="ListParagraph"/>
              <w:spacing w:before="120" w:after="120"/>
              <w:ind w:left="34"/>
              <w:contextualSpacing w:val="0"/>
              <w:rPr>
                <w:rFonts w:ascii="Arial" w:hAnsi="Arial" w:cs="Arial"/>
                <w:sz w:val="20"/>
                <w:szCs w:val="20"/>
                <w:lang w:val="en-GB"/>
              </w:rPr>
            </w:pPr>
            <w:r w:rsidRPr="006242AD">
              <w:rPr>
                <w:rFonts w:ascii="Arial" w:hAnsi="Arial" w:cs="Arial"/>
                <w:sz w:val="20"/>
                <w:szCs w:val="20"/>
                <w:lang w:val="en-GB"/>
              </w:rPr>
              <w:t xml:space="preserve">If programme title differs to the main award, </w:t>
            </w:r>
            <w:r w:rsidR="00E364AC" w:rsidRPr="006242AD">
              <w:rPr>
                <w:rFonts w:ascii="Arial" w:hAnsi="Arial" w:cs="Arial"/>
                <w:sz w:val="20"/>
                <w:szCs w:val="20"/>
                <w:lang w:val="en-GB"/>
              </w:rPr>
              <w:t>specify.</w:t>
            </w:r>
          </w:p>
          <w:p w14:paraId="43D61DEE" w14:textId="77777777" w:rsidR="00074FAD" w:rsidRPr="006242AD" w:rsidRDefault="00074FAD" w:rsidP="007A1CFB">
            <w:pPr>
              <w:pStyle w:val="ListParagraph"/>
              <w:spacing w:before="120" w:after="120"/>
              <w:ind w:left="34"/>
              <w:contextualSpacing w:val="0"/>
              <w:rPr>
                <w:rFonts w:ascii="Arial" w:hAnsi="Arial" w:cs="Arial"/>
                <w:sz w:val="20"/>
                <w:szCs w:val="20"/>
                <w:lang w:val="en-GB"/>
              </w:rPr>
            </w:pPr>
            <w:r w:rsidRPr="006242AD">
              <w:rPr>
                <w:rFonts w:ascii="Arial" w:hAnsi="Arial" w:cs="Arial"/>
                <w:sz w:val="20"/>
                <w:szCs w:val="20"/>
                <w:lang w:val="en-GB"/>
              </w:rPr>
              <w:t>………………………….</w:t>
            </w:r>
          </w:p>
        </w:tc>
      </w:tr>
      <w:tr w:rsidR="00530495" w:rsidRPr="001D5A7F" w14:paraId="226CE352" w14:textId="77777777" w:rsidTr="00780D88">
        <w:tc>
          <w:tcPr>
            <w:tcW w:w="3119" w:type="dxa"/>
            <w:vMerge w:val="restart"/>
            <w:shd w:val="clear" w:color="auto" w:fill="FFFFFF" w:themeFill="background1"/>
            <w:vAlign w:val="center"/>
          </w:tcPr>
          <w:p w14:paraId="6855193E" w14:textId="351A0BA3" w:rsidR="00530495" w:rsidRPr="006242AD" w:rsidRDefault="00530495" w:rsidP="00530495">
            <w:pPr>
              <w:pStyle w:val="ListParagraph"/>
              <w:spacing w:before="120" w:after="120"/>
              <w:ind w:left="0"/>
              <w:contextualSpacing w:val="0"/>
              <w:rPr>
                <w:rFonts w:ascii="Arial" w:hAnsi="Arial" w:cs="Arial"/>
                <w:b/>
                <w:sz w:val="20"/>
                <w:szCs w:val="20"/>
                <w:lang w:val="en-GB"/>
              </w:rPr>
            </w:pPr>
            <w:r w:rsidRPr="006242AD">
              <w:rPr>
                <w:rFonts w:ascii="Arial" w:hAnsi="Arial" w:cs="Arial"/>
                <w:b/>
                <w:sz w:val="20"/>
                <w:szCs w:val="20"/>
                <w:lang w:val="en-GB"/>
              </w:rPr>
              <w:t>Exit Award 3 (awarded on early exit of main programme):</w:t>
            </w:r>
          </w:p>
        </w:tc>
        <w:sdt>
          <w:sdtPr>
            <w:rPr>
              <w:rFonts w:ascii="Arial" w:hAnsi="Arial" w:cs="Arial"/>
              <w:sz w:val="20"/>
              <w:szCs w:val="20"/>
              <w:lang w:val="en-GB"/>
            </w:rPr>
            <w:alias w:val="Exit Award Title"/>
            <w:tag w:val="Exit Award Title"/>
            <w:id w:val="1409506845"/>
            <w:placeholder>
              <w:docPart w:val="9F7653EC201C429DAD98C38231F559B7"/>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4110" w:type="dxa"/>
                <w:gridSpan w:val="2"/>
                <w:shd w:val="clear" w:color="auto" w:fill="FFFFFF" w:themeFill="background1"/>
              </w:tcPr>
              <w:p w14:paraId="23B64474" w14:textId="03828354" w:rsidR="00530495" w:rsidRPr="006242AD" w:rsidRDefault="00530495" w:rsidP="00530495">
                <w:pPr>
                  <w:pStyle w:val="ListParagraph"/>
                  <w:spacing w:before="120" w:after="120"/>
                  <w:ind w:left="34"/>
                  <w:contextualSpacing w:val="0"/>
                  <w:jc w:val="both"/>
                  <w:rPr>
                    <w:rFonts w:ascii="Arial" w:hAnsi="Arial" w:cs="Arial"/>
                    <w:sz w:val="20"/>
                    <w:szCs w:val="20"/>
                    <w:lang w:val="en-GB"/>
                  </w:rPr>
                </w:pPr>
                <w:r w:rsidRPr="006242AD">
                  <w:rPr>
                    <w:rFonts w:ascii="Arial" w:hAnsi="Arial" w:cs="Arial"/>
                    <w:sz w:val="20"/>
                    <w:szCs w:val="20"/>
                    <w:lang w:val="en-GB"/>
                  </w:rPr>
                  <w:t>Choose an item.</w:t>
                </w:r>
              </w:p>
            </w:tc>
          </w:sdtContent>
        </w:sdt>
      </w:tr>
      <w:tr w:rsidR="00530495" w:rsidRPr="001D5A7F" w14:paraId="6CC7230A" w14:textId="77777777" w:rsidTr="00780D88">
        <w:tc>
          <w:tcPr>
            <w:tcW w:w="3119" w:type="dxa"/>
            <w:vMerge/>
            <w:shd w:val="clear" w:color="auto" w:fill="FFFFFF" w:themeFill="background1"/>
            <w:vAlign w:val="center"/>
          </w:tcPr>
          <w:p w14:paraId="4BF704F9" w14:textId="77777777" w:rsidR="00530495" w:rsidRPr="006242AD" w:rsidRDefault="00530495" w:rsidP="00530495">
            <w:pPr>
              <w:pStyle w:val="ListParagraph"/>
              <w:spacing w:before="120" w:after="120"/>
              <w:ind w:left="0"/>
              <w:contextualSpacing w:val="0"/>
              <w:rPr>
                <w:rFonts w:ascii="Arial" w:hAnsi="Arial" w:cs="Arial"/>
                <w:b/>
                <w:sz w:val="20"/>
                <w:szCs w:val="20"/>
                <w:lang w:val="en-GB"/>
              </w:rPr>
            </w:pPr>
          </w:p>
        </w:tc>
        <w:tc>
          <w:tcPr>
            <w:tcW w:w="4110" w:type="dxa"/>
            <w:gridSpan w:val="2"/>
            <w:shd w:val="clear" w:color="auto" w:fill="FFFFFF" w:themeFill="background1"/>
          </w:tcPr>
          <w:p w14:paraId="580E611C" w14:textId="0099136F" w:rsidR="00530495" w:rsidRPr="006242AD" w:rsidRDefault="00530495" w:rsidP="00530495">
            <w:pPr>
              <w:pStyle w:val="ListParagraph"/>
              <w:spacing w:before="120" w:after="120"/>
              <w:ind w:left="34"/>
              <w:contextualSpacing w:val="0"/>
              <w:rPr>
                <w:rFonts w:ascii="Arial" w:hAnsi="Arial" w:cs="Arial"/>
                <w:sz w:val="20"/>
                <w:szCs w:val="20"/>
                <w:lang w:val="en-GB"/>
              </w:rPr>
            </w:pPr>
            <w:r w:rsidRPr="006242AD">
              <w:rPr>
                <w:rFonts w:ascii="Arial" w:hAnsi="Arial" w:cs="Arial"/>
                <w:sz w:val="20"/>
                <w:szCs w:val="20"/>
                <w:lang w:val="en-GB"/>
              </w:rPr>
              <w:t xml:space="preserve">If programme title differs to the main award, </w:t>
            </w:r>
            <w:r w:rsidR="00E364AC" w:rsidRPr="006242AD">
              <w:rPr>
                <w:rFonts w:ascii="Arial" w:hAnsi="Arial" w:cs="Arial"/>
                <w:sz w:val="20"/>
                <w:szCs w:val="20"/>
                <w:lang w:val="en-GB"/>
              </w:rPr>
              <w:t>specify.</w:t>
            </w:r>
          </w:p>
          <w:p w14:paraId="5E8699CC" w14:textId="3AB042A5" w:rsidR="00530495" w:rsidRPr="006242AD" w:rsidRDefault="00530495" w:rsidP="00530495">
            <w:pPr>
              <w:pStyle w:val="ListParagraph"/>
              <w:spacing w:before="120" w:after="120"/>
              <w:ind w:left="34"/>
              <w:contextualSpacing w:val="0"/>
              <w:jc w:val="both"/>
              <w:rPr>
                <w:rFonts w:ascii="Arial" w:hAnsi="Arial" w:cs="Arial"/>
                <w:sz w:val="20"/>
                <w:szCs w:val="20"/>
                <w:lang w:val="en-GB"/>
              </w:rPr>
            </w:pPr>
            <w:r w:rsidRPr="006242AD">
              <w:rPr>
                <w:rFonts w:ascii="Arial" w:hAnsi="Arial" w:cs="Arial"/>
                <w:sz w:val="20"/>
                <w:szCs w:val="20"/>
                <w:lang w:val="en-GB"/>
              </w:rPr>
              <w:t>………………………….</w:t>
            </w:r>
          </w:p>
        </w:tc>
      </w:tr>
      <w:tr w:rsidR="00530495" w:rsidRPr="001D5A7F" w14:paraId="52F83C50" w14:textId="77777777" w:rsidTr="00780D88">
        <w:tc>
          <w:tcPr>
            <w:tcW w:w="3119" w:type="dxa"/>
            <w:vMerge w:val="restart"/>
            <w:shd w:val="clear" w:color="auto" w:fill="EEECE1" w:themeFill="background2"/>
            <w:vAlign w:val="center"/>
          </w:tcPr>
          <w:p w14:paraId="144D78AB" w14:textId="6D7FF9BE" w:rsidR="00530495" w:rsidRPr="006242AD" w:rsidRDefault="00530495" w:rsidP="00530495">
            <w:pPr>
              <w:pStyle w:val="ListParagraph"/>
              <w:spacing w:before="120" w:after="120"/>
              <w:ind w:left="0"/>
              <w:contextualSpacing w:val="0"/>
              <w:rPr>
                <w:rFonts w:ascii="Arial" w:hAnsi="Arial" w:cs="Arial"/>
                <w:b/>
                <w:sz w:val="20"/>
                <w:szCs w:val="20"/>
                <w:lang w:val="en-GB"/>
              </w:rPr>
            </w:pPr>
            <w:r w:rsidRPr="006242AD">
              <w:rPr>
                <w:rFonts w:ascii="Arial" w:hAnsi="Arial" w:cs="Arial"/>
                <w:b/>
                <w:sz w:val="20"/>
                <w:szCs w:val="20"/>
                <w:lang w:val="en-GB"/>
              </w:rPr>
              <w:t>Exit Award 4 (awarded on early exit of main programme):</w:t>
            </w:r>
          </w:p>
        </w:tc>
        <w:sdt>
          <w:sdtPr>
            <w:rPr>
              <w:rFonts w:ascii="Arial" w:hAnsi="Arial" w:cs="Arial"/>
              <w:sz w:val="20"/>
              <w:szCs w:val="20"/>
              <w:lang w:val="en-GB"/>
            </w:rPr>
            <w:alias w:val="Exit Award Title"/>
            <w:tag w:val="Exit Award Title"/>
            <w:id w:val="1594589315"/>
            <w:placeholder>
              <w:docPart w:val="70A4260C49E64844ADD8DB5E21383D26"/>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4110" w:type="dxa"/>
                <w:gridSpan w:val="2"/>
                <w:shd w:val="clear" w:color="auto" w:fill="EEECE1" w:themeFill="background2"/>
              </w:tcPr>
              <w:p w14:paraId="7B1AECB8" w14:textId="28AAC0A5" w:rsidR="00530495" w:rsidRPr="006242AD" w:rsidRDefault="00530495" w:rsidP="00530495">
                <w:pPr>
                  <w:pStyle w:val="ListParagraph"/>
                  <w:spacing w:before="120" w:after="120"/>
                  <w:ind w:left="34"/>
                  <w:contextualSpacing w:val="0"/>
                  <w:jc w:val="both"/>
                  <w:rPr>
                    <w:rFonts w:ascii="Arial" w:hAnsi="Arial" w:cs="Arial"/>
                    <w:sz w:val="20"/>
                    <w:szCs w:val="20"/>
                    <w:lang w:val="en-GB"/>
                  </w:rPr>
                </w:pPr>
                <w:r w:rsidRPr="006242AD">
                  <w:rPr>
                    <w:rFonts w:ascii="Arial" w:hAnsi="Arial" w:cs="Arial"/>
                    <w:sz w:val="20"/>
                    <w:szCs w:val="20"/>
                    <w:lang w:val="en-GB"/>
                  </w:rPr>
                  <w:t>Choose an item.</w:t>
                </w:r>
              </w:p>
            </w:tc>
          </w:sdtContent>
        </w:sdt>
      </w:tr>
      <w:tr w:rsidR="00530495" w:rsidRPr="001D5A7F" w14:paraId="53166D7B" w14:textId="77777777" w:rsidTr="00780D88">
        <w:tc>
          <w:tcPr>
            <w:tcW w:w="3119" w:type="dxa"/>
            <w:vMerge/>
            <w:shd w:val="clear" w:color="auto" w:fill="EEECE1" w:themeFill="background2"/>
            <w:vAlign w:val="center"/>
          </w:tcPr>
          <w:p w14:paraId="708C4E94" w14:textId="77777777" w:rsidR="00530495" w:rsidRPr="006242AD" w:rsidRDefault="00530495" w:rsidP="00530495">
            <w:pPr>
              <w:pStyle w:val="ListParagraph"/>
              <w:spacing w:before="120" w:after="120"/>
              <w:ind w:left="0"/>
              <w:contextualSpacing w:val="0"/>
              <w:rPr>
                <w:rFonts w:ascii="Arial" w:hAnsi="Arial" w:cs="Arial"/>
                <w:b/>
                <w:sz w:val="20"/>
                <w:szCs w:val="20"/>
                <w:lang w:val="en-GB"/>
              </w:rPr>
            </w:pPr>
          </w:p>
        </w:tc>
        <w:tc>
          <w:tcPr>
            <w:tcW w:w="4110" w:type="dxa"/>
            <w:gridSpan w:val="2"/>
            <w:shd w:val="clear" w:color="auto" w:fill="EEECE1" w:themeFill="background2"/>
          </w:tcPr>
          <w:p w14:paraId="131B54C9" w14:textId="6BE15F33" w:rsidR="00530495" w:rsidRPr="006242AD" w:rsidRDefault="00530495" w:rsidP="00530495">
            <w:pPr>
              <w:pStyle w:val="ListParagraph"/>
              <w:spacing w:before="120" w:after="120"/>
              <w:ind w:left="34"/>
              <w:contextualSpacing w:val="0"/>
              <w:rPr>
                <w:rFonts w:ascii="Arial" w:hAnsi="Arial" w:cs="Arial"/>
                <w:sz w:val="20"/>
                <w:szCs w:val="20"/>
                <w:lang w:val="en-GB"/>
              </w:rPr>
            </w:pPr>
            <w:r w:rsidRPr="006242AD">
              <w:rPr>
                <w:rFonts w:ascii="Arial" w:hAnsi="Arial" w:cs="Arial"/>
                <w:sz w:val="20"/>
                <w:szCs w:val="20"/>
                <w:lang w:val="en-GB"/>
              </w:rPr>
              <w:t xml:space="preserve">If programme title differs to the main award, </w:t>
            </w:r>
            <w:r w:rsidR="00E364AC" w:rsidRPr="006242AD">
              <w:rPr>
                <w:rFonts w:ascii="Arial" w:hAnsi="Arial" w:cs="Arial"/>
                <w:sz w:val="20"/>
                <w:szCs w:val="20"/>
                <w:lang w:val="en-GB"/>
              </w:rPr>
              <w:t>specify.</w:t>
            </w:r>
          </w:p>
          <w:p w14:paraId="51AF7488" w14:textId="1A90535A" w:rsidR="00530495" w:rsidRPr="006242AD" w:rsidRDefault="00530495" w:rsidP="00530495">
            <w:pPr>
              <w:pStyle w:val="ListParagraph"/>
              <w:spacing w:before="120" w:after="120"/>
              <w:ind w:left="34"/>
              <w:contextualSpacing w:val="0"/>
              <w:jc w:val="both"/>
              <w:rPr>
                <w:rFonts w:ascii="Arial" w:hAnsi="Arial" w:cs="Arial"/>
                <w:sz w:val="20"/>
                <w:szCs w:val="20"/>
                <w:lang w:val="en-GB"/>
              </w:rPr>
            </w:pPr>
            <w:r w:rsidRPr="006242AD">
              <w:rPr>
                <w:rFonts w:ascii="Arial" w:hAnsi="Arial" w:cs="Arial"/>
                <w:sz w:val="20"/>
                <w:szCs w:val="20"/>
                <w:lang w:val="en-GB"/>
              </w:rPr>
              <w:t>………………………….</w:t>
            </w:r>
          </w:p>
        </w:tc>
      </w:tr>
      <w:tr w:rsidR="00074FAD" w:rsidRPr="001D5A7F" w14:paraId="3A057122" w14:textId="77777777" w:rsidTr="00780D88">
        <w:tc>
          <w:tcPr>
            <w:tcW w:w="3119" w:type="dxa"/>
            <w:shd w:val="clear" w:color="auto" w:fill="FFFFFF" w:themeFill="background1"/>
            <w:vAlign w:val="center"/>
          </w:tcPr>
          <w:p w14:paraId="4011BF54" w14:textId="67352AAA" w:rsidR="00074FAD" w:rsidRPr="006242AD" w:rsidRDefault="00074FAD" w:rsidP="008C04FF">
            <w:pPr>
              <w:pStyle w:val="ListParagraph"/>
              <w:spacing w:before="120" w:after="120"/>
              <w:ind w:left="0"/>
              <w:contextualSpacing w:val="0"/>
              <w:rPr>
                <w:rFonts w:ascii="Arial" w:hAnsi="Arial" w:cs="Arial"/>
                <w:b/>
                <w:sz w:val="20"/>
                <w:szCs w:val="20"/>
                <w:lang w:val="en-GB"/>
              </w:rPr>
            </w:pPr>
            <w:r w:rsidRPr="006242AD">
              <w:rPr>
                <w:rFonts w:ascii="Arial" w:hAnsi="Arial" w:cs="Arial"/>
                <w:b/>
                <w:sz w:val="20"/>
                <w:szCs w:val="20"/>
                <w:lang w:val="en-GB"/>
              </w:rPr>
              <w:lastRenderedPageBreak/>
              <w:t xml:space="preserve">Programme </w:t>
            </w:r>
            <w:proofErr w:type="spellStart"/>
            <w:r w:rsidRPr="006242AD">
              <w:rPr>
                <w:rFonts w:ascii="Arial" w:hAnsi="Arial" w:cs="Arial"/>
                <w:b/>
                <w:sz w:val="20"/>
                <w:szCs w:val="20"/>
                <w:lang w:val="en-GB"/>
              </w:rPr>
              <w:t>HECoS</w:t>
            </w:r>
            <w:proofErr w:type="spellEnd"/>
            <w:r w:rsidRPr="006242AD">
              <w:rPr>
                <w:rFonts w:ascii="Arial" w:hAnsi="Arial" w:cs="Arial"/>
                <w:b/>
                <w:sz w:val="20"/>
                <w:szCs w:val="20"/>
                <w:lang w:val="en-GB"/>
              </w:rPr>
              <w:t xml:space="preserve"> Code:</w:t>
            </w:r>
          </w:p>
        </w:tc>
        <w:tc>
          <w:tcPr>
            <w:tcW w:w="4110" w:type="dxa"/>
            <w:gridSpan w:val="2"/>
            <w:shd w:val="clear" w:color="auto" w:fill="FFFFFF" w:themeFill="background1"/>
            <w:vAlign w:val="center"/>
          </w:tcPr>
          <w:p w14:paraId="03E5D229" w14:textId="73590F61" w:rsidR="00074FAD" w:rsidRPr="006242AD" w:rsidRDefault="00D80614" w:rsidP="008C04FF">
            <w:pPr>
              <w:pStyle w:val="ListParagraph"/>
              <w:spacing w:before="120" w:after="120"/>
              <w:ind w:left="34"/>
              <w:contextualSpacing w:val="0"/>
              <w:jc w:val="both"/>
              <w:rPr>
                <w:rFonts w:ascii="Arial" w:hAnsi="Arial" w:cs="Arial"/>
                <w:sz w:val="20"/>
                <w:szCs w:val="20"/>
                <w:lang w:val="en-GB"/>
              </w:rPr>
            </w:pPr>
            <w:r w:rsidRPr="006242AD">
              <w:rPr>
                <w:rFonts w:ascii="Arial" w:hAnsi="Arial" w:cs="Arial"/>
                <w:sz w:val="20"/>
                <w:szCs w:val="20"/>
                <w:lang w:val="en-GB"/>
              </w:rPr>
              <w:t>100366</w:t>
            </w:r>
          </w:p>
        </w:tc>
      </w:tr>
      <w:tr w:rsidR="00074FAD" w:rsidRPr="001D5A7F" w14:paraId="10B7E6BC" w14:textId="77777777" w:rsidTr="00780D88">
        <w:trPr>
          <w:trHeight w:val="484"/>
        </w:trPr>
        <w:tc>
          <w:tcPr>
            <w:tcW w:w="3119" w:type="dxa"/>
            <w:vMerge w:val="restart"/>
            <w:shd w:val="clear" w:color="auto" w:fill="FFFFFF" w:themeFill="background1"/>
            <w:vAlign w:val="center"/>
          </w:tcPr>
          <w:p w14:paraId="1E1FD2CD" w14:textId="77777777" w:rsidR="00074FAD" w:rsidRPr="006242AD" w:rsidRDefault="00074FAD" w:rsidP="008C04FF">
            <w:pPr>
              <w:pStyle w:val="ListParagraph"/>
              <w:spacing w:before="120" w:after="120"/>
              <w:ind w:left="0"/>
              <w:contextualSpacing w:val="0"/>
              <w:rPr>
                <w:rFonts w:ascii="Arial" w:hAnsi="Arial" w:cs="Arial"/>
                <w:b/>
                <w:sz w:val="20"/>
                <w:szCs w:val="20"/>
                <w:lang w:val="en-GB"/>
              </w:rPr>
            </w:pPr>
            <w:r w:rsidRPr="006242AD">
              <w:rPr>
                <w:rFonts w:ascii="Arial" w:hAnsi="Arial" w:cs="Arial"/>
                <w:b/>
                <w:sz w:val="20"/>
                <w:szCs w:val="20"/>
                <w:lang w:val="en-GB"/>
              </w:rPr>
              <w:t>Mode of attendance:</w:t>
            </w:r>
          </w:p>
          <w:p w14:paraId="45E6CB01" w14:textId="77777777" w:rsidR="00074FAD" w:rsidRPr="006242AD" w:rsidRDefault="00074FAD" w:rsidP="008C04FF">
            <w:pPr>
              <w:pStyle w:val="ListParagraph"/>
              <w:spacing w:before="120" w:after="120"/>
              <w:ind w:left="0"/>
              <w:contextualSpacing w:val="0"/>
              <w:rPr>
                <w:rFonts w:ascii="Arial" w:hAnsi="Arial" w:cs="Arial"/>
                <w:b/>
                <w:sz w:val="20"/>
                <w:szCs w:val="20"/>
                <w:lang w:val="en-GB"/>
              </w:rPr>
            </w:pPr>
            <w:r w:rsidRPr="006242AD">
              <w:rPr>
                <w:rFonts w:ascii="Arial" w:hAnsi="Arial" w:cs="Arial"/>
                <w:b/>
                <w:sz w:val="20"/>
                <w:szCs w:val="20"/>
                <w:lang w:val="en-GB"/>
              </w:rPr>
              <w:t>(tick all that apply)</w:t>
            </w:r>
          </w:p>
        </w:tc>
        <w:sdt>
          <w:sdtPr>
            <w:rPr>
              <w:rFonts w:ascii="Arial" w:hAnsi="Arial" w:cs="Arial"/>
              <w:sz w:val="20"/>
              <w:szCs w:val="20"/>
              <w:lang w:val="en-GB"/>
            </w:rPr>
            <w:id w:val="280774720"/>
            <w14:checkbox>
              <w14:checked w14:val="0"/>
              <w14:checkedState w14:val="2612" w14:font="MS Gothic"/>
              <w14:uncheckedState w14:val="2610" w14:font="MS Gothic"/>
            </w14:checkbox>
          </w:sdtPr>
          <w:sdtEndPr/>
          <w:sdtContent>
            <w:tc>
              <w:tcPr>
                <w:tcW w:w="1134" w:type="dxa"/>
                <w:shd w:val="clear" w:color="auto" w:fill="FFFFFF" w:themeFill="background1"/>
                <w:vAlign w:val="center"/>
              </w:tcPr>
              <w:p w14:paraId="4206B89C" w14:textId="34F18EE0" w:rsidR="00074FAD" w:rsidRPr="006242AD" w:rsidRDefault="00074FAD" w:rsidP="00D80614">
                <w:pPr>
                  <w:spacing w:before="120" w:after="120"/>
                  <w:jc w:val="center"/>
                  <w:rPr>
                    <w:rFonts w:ascii="Arial" w:hAnsi="Arial" w:cs="Arial"/>
                    <w:sz w:val="20"/>
                    <w:szCs w:val="20"/>
                    <w:lang w:val="en-GB"/>
                  </w:rPr>
                </w:pPr>
                <w:r w:rsidRPr="006242AD">
                  <w:rPr>
                    <w:rFonts w:ascii="Segoe UI Symbol" w:eastAsia="MS Gothic" w:hAnsi="Segoe UI Symbol" w:cs="Segoe UI Symbol"/>
                    <w:sz w:val="20"/>
                    <w:szCs w:val="20"/>
                    <w:lang w:val="en-GB"/>
                  </w:rPr>
                  <w:t>☐</w:t>
                </w:r>
              </w:p>
            </w:tc>
          </w:sdtContent>
        </w:sdt>
        <w:tc>
          <w:tcPr>
            <w:tcW w:w="2976" w:type="dxa"/>
            <w:shd w:val="clear" w:color="auto" w:fill="FFFFFF" w:themeFill="background1"/>
            <w:vAlign w:val="center"/>
          </w:tcPr>
          <w:p w14:paraId="16E50AF2" w14:textId="77777777" w:rsidR="00074FAD" w:rsidRPr="006242AD" w:rsidRDefault="00074FAD" w:rsidP="00D80614">
            <w:pPr>
              <w:spacing w:before="120" w:after="120"/>
              <w:jc w:val="both"/>
              <w:rPr>
                <w:rFonts w:ascii="Arial" w:hAnsi="Arial" w:cs="Arial"/>
                <w:sz w:val="20"/>
                <w:szCs w:val="20"/>
                <w:lang w:val="en-GB"/>
              </w:rPr>
            </w:pPr>
            <w:r w:rsidRPr="006242AD">
              <w:rPr>
                <w:rFonts w:ascii="Arial" w:hAnsi="Arial" w:cs="Arial"/>
                <w:sz w:val="20"/>
                <w:szCs w:val="20"/>
                <w:lang w:val="en-GB"/>
              </w:rPr>
              <w:t>Full-time</w:t>
            </w:r>
          </w:p>
        </w:tc>
      </w:tr>
      <w:tr w:rsidR="00074FAD" w:rsidRPr="001D5A7F" w14:paraId="095CAEB7" w14:textId="77777777" w:rsidTr="00780D88">
        <w:trPr>
          <w:trHeight w:val="480"/>
        </w:trPr>
        <w:tc>
          <w:tcPr>
            <w:tcW w:w="3119" w:type="dxa"/>
            <w:vMerge/>
            <w:shd w:val="clear" w:color="auto" w:fill="FFFFFF" w:themeFill="background1"/>
            <w:vAlign w:val="center"/>
          </w:tcPr>
          <w:p w14:paraId="7A1B776F" w14:textId="77777777" w:rsidR="00074FAD" w:rsidRPr="006242AD" w:rsidRDefault="00074FAD" w:rsidP="008C04FF">
            <w:pPr>
              <w:pStyle w:val="ListParagraph"/>
              <w:spacing w:before="120" w:after="120"/>
              <w:ind w:left="0"/>
              <w:contextualSpacing w:val="0"/>
              <w:rPr>
                <w:rFonts w:ascii="Arial" w:hAnsi="Arial" w:cs="Arial"/>
                <w:b/>
                <w:sz w:val="20"/>
                <w:szCs w:val="20"/>
                <w:lang w:val="en-GB"/>
              </w:rPr>
            </w:pPr>
          </w:p>
        </w:tc>
        <w:sdt>
          <w:sdtPr>
            <w:rPr>
              <w:rFonts w:ascii="Arial" w:hAnsi="Arial" w:cs="Arial"/>
              <w:sz w:val="20"/>
              <w:szCs w:val="20"/>
              <w:lang w:val="en-GB"/>
            </w:rPr>
            <w:id w:val="1994603472"/>
            <w14:checkbox>
              <w14:checked w14:val="1"/>
              <w14:checkedState w14:val="2612" w14:font="MS Gothic"/>
              <w14:uncheckedState w14:val="2610" w14:font="MS Gothic"/>
            </w14:checkbox>
          </w:sdtPr>
          <w:sdtEndPr/>
          <w:sdtContent>
            <w:tc>
              <w:tcPr>
                <w:tcW w:w="1134" w:type="dxa"/>
                <w:shd w:val="clear" w:color="auto" w:fill="FFFFFF" w:themeFill="background1"/>
                <w:vAlign w:val="center"/>
              </w:tcPr>
              <w:p w14:paraId="0AC1E5EC" w14:textId="2843AB00" w:rsidR="00074FAD" w:rsidRPr="006242AD" w:rsidRDefault="00074FAD" w:rsidP="00D80614">
                <w:pPr>
                  <w:pStyle w:val="ListParagraph"/>
                  <w:spacing w:before="120" w:after="120"/>
                  <w:ind w:left="0"/>
                  <w:contextualSpacing w:val="0"/>
                  <w:jc w:val="center"/>
                  <w:rPr>
                    <w:rFonts w:ascii="Arial" w:hAnsi="Arial" w:cs="Arial"/>
                    <w:sz w:val="20"/>
                    <w:szCs w:val="20"/>
                    <w:lang w:val="en-GB"/>
                  </w:rPr>
                </w:pPr>
                <w:r w:rsidRPr="006242AD">
                  <w:rPr>
                    <w:rFonts w:ascii="Segoe UI Symbol" w:eastAsia="MS Gothic" w:hAnsi="Segoe UI Symbol" w:cs="Segoe UI Symbol"/>
                    <w:sz w:val="20"/>
                    <w:szCs w:val="20"/>
                    <w:lang w:val="en-GB"/>
                  </w:rPr>
                  <w:t>☒</w:t>
                </w:r>
              </w:p>
            </w:tc>
          </w:sdtContent>
        </w:sdt>
        <w:tc>
          <w:tcPr>
            <w:tcW w:w="2976" w:type="dxa"/>
            <w:shd w:val="clear" w:color="auto" w:fill="FFFFFF" w:themeFill="background1"/>
            <w:vAlign w:val="center"/>
          </w:tcPr>
          <w:p w14:paraId="4B9E474E" w14:textId="77777777" w:rsidR="00074FAD" w:rsidRPr="006242AD" w:rsidRDefault="00074FAD" w:rsidP="00D80614">
            <w:pPr>
              <w:spacing w:before="120" w:after="120"/>
              <w:jc w:val="both"/>
              <w:rPr>
                <w:rFonts w:ascii="Arial" w:hAnsi="Arial" w:cs="Arial"/>
                <w:bCs/>
                <w:sz w:val="20"/>
                <w:szCs w:val="20"/>
                <w:lang w:val="en-GB"/>
              </w:rPr>
            </w:pPr>
            <w:r w:rsidRPr="006242AD">
              <w:rPr>
                <w:rFonts w:ascii="Arial" w:hAnsi="Arial" w:cs="Arial"/>
                <w:bCs/>
                <w:sz w:val="20"/>
                <w:szCs w:val="20"/>
                <w:lang w:val="en-GB"/>
              </w:rPr>
              <w:t>Part-time</w:t>
            </w:r>
          </w:p>
        </w:tc>
      </w:tr>
      <w:tr w:rsidR="00074FAD" w:rsidRPr="001D5A7F" w14:paraId="658F060E" w14:textId="77777777" w:rsidTr="00780D88">
        <w:trPr>
          <w:trHeight w:val="484"/>
        </w:trPr>
        <w:tc>
          <w:tcPr>
            <w:tcW w:w="3119" w:type="dxa"/>
            <w:vMerge w:val="restart"/>
            <w:shd w:val="clear" w:color="auto" w:fill="EEECE1" w:themeFill="background2"/>
            <w:vAlign w:val="center"/>
          </w:tcPr>
          <w:p w14:paraId="43A749E5" w14:textId="77777777" w:rsidR="00074FAD" w:rsidRPr="006242AD" w:rsidRDefault="00074FAD" w:rsidP="009E1AE9">
            <w:pPr>
              <w:pStyle w:val="ListParagraph"/>
              <w:spacing w:before="120" w:after="120"/>
              <w:ind w:left="0"/>
              <w:contextualSpacing w:val="0"/>
              <w:rPr>
                <w:rFonts w:ascii="Arial" w:hAnsi="Arial" w:cs="Arial"/>
                <w:b/>
                <w:sz w:val="20"/>
                <w:szCs w:val="20"/>
                <w:lang w:val="en-GB"/>
              </w:rPr>
            </w:pPr>
            <w:r w:rsidRPr="006242AD">
              <w:rPr>
                <w:rFonts w:ascii="Arial" w:hAnsi="Arial" w:cs="Arial"/>
                <w:b/>
                <w:sz w:val="20"/>
                <w:szCs w:val="20"/>
                <w:lang w:val="en-GB"/>
              </w:rPr>
              <w:t>Mode of study:</w:t>
            </w:r>
          </w:p>
          <w:p w14:paraId="03CA9E80" w14:textId="3429FDC7" w:rsidR="00074FAD" w:rsidRPr="006242AD" w:rsidRDefault="00074FAD" w:rsidP="009E1AE9">
            <w:pPr>
              <w:pStyle w:val="ListParagraph"/>
              <w:spacing w:before="120" w:after="120"/>
              <w:ind w:left="0"/>
              <w:contextualSpacing w:val="0"/>
              <w:rPr>
                <w:rFonts w:ascii="Arial" w:hAnsi="Arial" w:cs="Arial"/>
                <w:b/>
                <w:sz w:val="20"/>
                <w:szCs w:val="20"/>
                <w:lang w:val="en-GB"/>
              </w:rPr>
            </w:pPr>
            <w:r w:rsidRPr="006242AD">
              <w:rPr>
                <w:rFonts w:ascii="Arial" w:hAnsi="Arial" w:cs="Arial"/>
                <w:b/>
                <w:sz w:val="20"/>
                <w:szCs w:val="20"/>
                <w:lang w:val="en-GB"/>
              </w:rPr>
              <w:t>(tick all that apply)</w:t>
            </w:r>
          </w:p>
        </w:tc>
        <w:sdt>
          <w:sdtPr>
            <w:rPr>
              <w:rFonts w:ascii="Arial" w:hAnsi="Arial" w:cs="Arial"/>
              <w:sz w:val="20"/>
              <w:szCs w:val="20"/>
              <w:lang w:val="en-GB"/>
            </w:rPr>
            <w:id w:val="1418514621"/>
            <w14:checkbox>
              <w14:checked w14:val="0"/>
              <w14:checkedState w14:val="2612" w14:font="MS Gothic"/>
              <w14:uncheckedState w14:val="2610" w14:font="MS Gothic"/>
            </w14:checkbox>
          </w:sdtPr>
          <w:sdtEndPr/>
          <w:sdtContent>
            <w:tc>
              <w:tcPr>
                <w:tcW w:w="1134" w:type="dxa"/>
                <w:shd w:val="clear" w:color="auto" w:fill="EEECE1" w:themeFill="background2"/>
                <w:vAlign w:val="center"/>
              </w:tcPr>
              <w:p w14:paraId="0F2F52D8" w14:textId="7450766E" w:rsidR="00074FAD" w:rsidRPr="006242AD" w:rsidRDefault="00074FAD" w:rsidP="00D80614">
                <w:pPr>
                  <w:spacing w:before="120" w:after="120"/>
                  <w:jc w:val="center"/>
                  <w:rPr>
                    <w:rFonts w:ascii="Arial" w:hAnsi="Arial" w:cs="Arial"/>
                    <w:sz w:val="20"/>
                    <w:szCs w:val="20"/>
                    <w:lang w:val="en-GB"/>
                  </w:rPr>
                </w:pPr>
                <w:r w:rsidRPr="006242AD">
                  <w:rPr>
                    <w:rFonts w:ascii="Segoe UI Symbol" w:eastAsia="MS Gothic" w:hAnsi="Segoe UI Symbol" w:cs="Segoe UI Symbol"/>
                    <w:sz w:val="20"/>
                    <w:szCs w:val="20"/>
                    <w:lang w:val="en-GB"/>
                  </w:rPr>
                  <w:t>☐</w:t>
                </w:r>
              </w:p>
            </w:tc>
          </w:sdtContent>
        </w:sdt>
        <w:tc>
          <w:tcPr>
            <w:tcW w:w="2976" w:type="dxa"/>
            <w:shd w:val="clear" w:color="auto" w:fill="EEECE1" w:themeFill="background2"/>
            <w:vAlign w:val="center"/>
          </w:tcPr>
          <w:p w14:paraId="2589E0BE" w14:textId="77777777" w:rsidR="00074FAD" w:rsidRPr="006242AD" w:rsidRDefault="00074FAD" w:rsidP="00D80614">
            <w:pPr>
              <w:spacing w:before="120" w:after="120"/>
              <w:jc w:val="both"/>
              <w:rPr>
                <w:rFonts w:ascii="Arial" w:hAnsi="Arial" w:cs="Arial"/>
                <w:sz w:val="20"/>
                <w:szCs w:val="20"/>
                <w:lang w:val="en-GB"/>
              </w:rPr>
            </w:pPr>
            <w:r w:rsidRPr="006242AD">
              <w:rPr>
                <w:rFonts w:ascii="Arial" w:hAnsi="Arial" w:cs="Arial"/>
                <w:sz w:val="20"/>
                <w:szCs w:val="20"/>
                <w:lang w:val="en-GB"/>
              </w:rPr>
              <w:t>On-campus</w:t>
            </w:r>
          </w:p>
        </w:tc>
      </w:tr>
      <w:tr w:rsidR="00074FAD" w:rsidRPr="001D5A7F" w14:paraId="5E740322" w14:textId="77777777" w:rsidTr="00780D88">
        <w:trPr>
          <w:trHeight w:val="484"/>
        </w:trPr>
        <w:tc>
          <w:tcPr>
            <w:tcW w:w="3119" w:type="dxa"/>
            <w:vMerge/>
            <w:shd w:val="clear" w:color="auto" w:fill="EEECE1" w:themeFill="background2"/>
            <w:vAlign w:val="center"/>
          </w:tcPr>
          <w:p w14:paraId="66581F3A" w14:textId="77777777" w:rsidR="00074FAD" w:rsidRPr="006242AD" w:rsidRDefault="00074FAD" w:rsidP="00433566">
            <w:pPr>
              <w:pStyle w:val="ListParagraph"/>
              <w:spacing w:before="120" w:after="120"/>
              <w:ind w:left="0"/>
              <w:contextualSpacing w:val="0"/>
              <w:rPr>
                <w:rFonts w:ascii="Arial" w:hAnsi="Arial" w:cs="Arial"/>
                <w:b/>
                <w:sz w:val="20"/>
                <w:szCs w:val="20"/>
                <w:lang w:val="en-GB"/>
              </w:rPr>
            </w:pPr>
          </w:p>
        </w:tc>
        <w:sdt>
          <w:sdtPr>
            <w:rPr>
              <w:rFonts w:ascii="Arial" w:hAnsi="Arial" w:cs="Arial"/>
              <w:sz w:val="20"/>
              <w:szCs w:val="20"/>
              <w:lang w:val="en-GB"/>
            </w:rPr>
            <w:id w:val="225655937"/>
            <w14:checkbox>
              <w14:checked w14:val="1"/>
              <w14:checkedState w14:val="2612" w14:font="MS Gothic"/>
              <w14:uncheckedState w14:val="2610" w14:font="MS Gothic"/>
            </w14:checkbox>
          </w:sdtPr>
          <w:sdtEndPr/>
          <w:sdtContent>
            <w:tc>
              <w:tcPr>
                <w:tcW w:w="1134" w:type="dxa"/>
                <w:shd w:val="clear" w:color="auto" w:fill="EEECE1" w:themeFill="background2"/>
                <w:vAlign w:val="center"/>
              </w:tcPr>
              <w:p w14:paraId="5DB2E4D6" w14:textId="07DB6827" w:rsidR="00074FAD" w:rsidRPr="006242AD" w:rsidRDefault="00074FAD" w:rsidP="00D80614">
                <w:pPr>
                  <w:spacing w:before="120" w:after="120"/>
                  <w:jc w:val="center"/>
                  <w:rPr>
                    <w:rFonts w:ascii="Arial" w:hAnsi="Arial" w:cs="Arial"/>
                    <w:sz w:val="20"/>
                    <w:szCs w:val="20"/>
                    <w:lang w:val="en-GB"/>
                  </w:rPr>
                </w:pPr>
                <w:r w:rsidRPr="006242AD">
                  <w:rPr>
                    <w:rFonts w:ascii="Segoe UI Symbol" w:eastAsia="MS Gothic" w:hAnsi="Segoe UI Symbol" w:cs="Segoe UI Symbol"/>
                    <w:sz w:val="20"/>
                    <w:szCs w:val="20"/>
                    <w:lang w:val="en-GB"/>
                  </w:rPr>
                  <w:t>☒</w:t>
                </w:r>
              </w:p>
            </w:tc>
          </w:sdtContent>
        </w:sdt>
        <w:tc>
          <w:tcPr>
            <w:tcW w:w="2976" w:type="dxa"/>
            <w:shd w:val="clear" w:color="auto" w:fill="EEECE1" w:themeFill="background2"/>
            <w:vAlign w:val="center"/>
          </w:tcPr>
          <w:p w14:paraId="3301CDBE" w14:textId="30974E2D" w:rsidR="00074FAD" w:rsidRPr="006242AD" w:rsidRDefault="00074FAD" w:rsidP="00D80614">
            <w:pPr>
              <w:spacing w:before="120" w:after="120"/>
              <w:jc w:val="both"/>
              <w:rPr>
                <w:rFonts w:ascii="Arial" w:hAnsi="Arial" w:cs="Arial"/>
                <w:sz w:val="20"/>
                <w:szCs w:val="20"/>
                <w:lang w:val="en-GB"/>
              </w:rPr>
            </w:pPr>
            <w:r w:rsidRPr="006242AD">
              <w:rPr>
                <w:rFonts w:ascii="Arial" w:hAnsi="Arial" w:cs="Arial"/>
                <w:sz w:val="20"/>
                <w:szCs w:val="20"/>
                <w:lang w:val="en-GB"/>
              </w:rPr>
              <w:t>Blended (On-campus)</w:t>
            </w:r>
          </w:p>
        </w:tc>
      </w:tr>
      <w:tr w:rsidR="00074FAD" w:rsidRPr="001D5A7F" w14:paraId="16F1A092" w14:textId="77777777" w:rsidTr="00780D88">
        <w:trPr>
          <w:trHeight w:val="480"/>
        </w:trPr>
        <w:tc>
          <w:tcPr>
            <w:tcW w:w="3119" w:type="dxa"/>
            <w:vMerge/>
            <w:shd w:val="clear" w:color="auto" w:fill="EEECE1" w:themeFill="background2"/>
            <w:vAlign w:val="center"/>
          </w:tcPr>
          <w:p w14:paraId="3AE82CC4" w14:textId="77777777" w:rsidR="00074FAD" w:rsidRPr="006242AD" w:rsidRDefault="00074FAD" w:rsidP="00433566">
            <w:pPr>
              <w:pStyle w:val="ListParagraph"/>
              <w:spacing w:before="120" w:after="120"/>
              <w:ind w:left="0"/>
              <w:contextualSpacing w:val="0"/>
              <w:rPr>
                <w:rFonts w:ascii="Arial" w:hAnsi="Arial" w:cs="Arial"/>
                <w:b/>
                <w:sz w:val="20"/>
                <w:szCs w:val="20"/>
                <w:lang w:val="en-GB"/>
              </w:rPr>
            </w:pPr>
          </w:p>
        </w:tc>
        <w:sdt>
          <w:sdtPr>
            <w:rPr>
              <w:rFonts w:ascii="Arial" w:hAnsi="Arial" w:cs="Arial"/>
              <w:sz w:val="20"/>
              <w:szCs w:val="20"/>
              <w:lang w:val="en-GB"/>
            </w:rPr>
            <w:id w:val="1423687084"/>
            <w14:checkbox>
              <w14:checked w14:val="0"/>
              <w14:checkedState w14:val="2612" w14:font="MS Gothic"/>
              <w14:uncheckedState w14:val="2610" w14:font="MS Gothic"/>
            </w14:checkbox>
          </w:sdtPr>
          <w:sdtEndPr/>
          <w:sdtContent>
            <w:tc>
              <w:tcPr>
                <w:tcW w:w="1134" w:type="dxa"/>
                <w:shd w:val="clear" w:color="auto" w:fill="EEECE1" w:themeFill="background2"/>
                <w:vAlign w:val="center"/>
              </w:tcPr>
              <w:p w14:paraId="780A2155" w14:textId="38E67125" w:rsidR="00074FAD" w:rsidRPr="006242AD" w:rsidRDefault="00357073" w:rsidP="00D80614">
                <w:pPr>
                  <w:pStyle w:val="ListParagraph"/>
                  <w:spacing w:before="120" w:after="120"/>
                  <w:ind w:left="0"/>
                  <w:contextualSpacing w:val="0"/>
                  <w:jc w:val="center"/>
                  <w:rPr>
                    <w:rFonts w:ascii="Arial" w:hAnsi="Arial" w:cs="Arial"/>
                    <w:sz w:val="20"/>
                    <w:szCs w:val="20"/>
                    <w:lang w:val="en-GB"/>
                  </w:rPr>
                </w:pPr>
                <w:r w:rsidRPr="006242AD">
                  <w:rPr>
                    <w:rFonts w:ascii="Segoe UI Symbol" w:eastAsia="MS Gothic" w:hAnsi="Segoe UI Symbol" w:cs="Segoe UI Symbol"/>
                    <w:sz w:val="20"/>
                    <w:szCs w:val="20"/>
                    <w:lang w:val="en-GB"/>
                  </w:rPr>
                  <w:t>☐</w:t>
                </w:r>
              </w:p>
            </w:tc>
          </w:sdtContent>
        </w:sdt>
        <w:tc>
          <w:tcPr>
            <w:tcW w:w="2976" w:type="dxa"/>
            <w:shd w:val="clear" w:color="auto" w:fill="EEECE1" w:themeFill="background2"/>
            <w:vAlign w:val="center"/>
          </w:tcPr>
          <w:p w14:paraId="37ADBAAE" w14:textId="70B3E08B" w:rsidR="00074FAD" w:rsidRPr="006242AD" w:rsidRDefault="00074FAD" w:rsidP="00D80614">
            <w:pPr>
              <w:spacing w:before="120" w:after="120"/>
              <w:jc w:val="both"/>
              <w:rPr>
                <w:rFonts w:ascii="Arial" w:hAnsi="Arial" w:cs="Arial"/>
                <w:bCs/>
                <w:sz w:val="20"/>
                <w:szCs w:val="20"/>
                <w:lang w:val="en-GB"/>
              </w:rPr>
            </w:pPr>
            <w:r w:rsidRPr="006242AD">
              <w:rPr>
                <w:rFonts w:ascii="Arial" w:hAnsi="Arial" w:cs="Arial"/>
                <w:bCs/>
                <w:sz w:val="20"/>
                <w:szCs w:val="20"/>
                <w:lang w:val="en-GB"/>
              </w:rPr>
              <w:t>Distance learning</w:t>
            </w:r>
          </w:p>
        </w:tc>
      </w:tr>
      <w:tr w:rsidR="00074FAD" w:rsidRPr="001D5A7F" w14:paraId="07E3CC9E" w14:textId="77777777" w:rsidTr="00780D88">
        <w:trPr>
          <w:trHeight w:val="277"/>
        </w:trPr>
        <w:tc>
          <w:tcPr>
            <w:tcW w:w="3119" w:type="dxa"/>
            <w:vMerge/>
            <w:shd w:val="clear" w:color="auto" w:fill="EEECE1" w:themeFill="background2"/>
            <w:vAlign w:val="center"/>
          </w:tcPr>
          <w:p w14:paraId="635A8FC5" w14:textId="77777777" w:rsidR="00074FAD" w:rsidRPr="006242AD" w:rsidRDefault="00074FAD" w:rsidP="00433566">
            <w:pPr>
              <w:pStyle w:val="ListParagraph"/>
              <w:spacing w:before="120" w:after="120"/>
              <w:ind w:left="0"/>
              <w:contextualSpacing w:val="0"/>
              <w:rPr>
                <w:rFonts w:ascii="Arial" w:hAnsi="Arial" w:cs="Arial"/>
                <w:b/>
                <w:sz w:val="20"/>
                <w:szCs w:val="20"/>
                <w:lang w:val="en-GB"/>
              </w:rPr>
            </w:pPr>
          </w:p>
        </w:tc>
        <w:sdt>
          <w:sdtPr>
            <w:rPr>
              <w:rFonts w:ascii="Arial" w:hAnsi="Arial" w:cs="Arial"/>
              <w:sz w:val="20"/>
              <w:szCs w:val="20"/>
              <w:lang w:val="en-GB"/>
            </w:rPr>
            <w:id w:val="865341774"/>
            <w14:checkbox>
              <w14:checked w14:val="0"/>
              <w14:checkedState w14:val="2612" w14:font="MS Gothic"/>
              <w14:uncheckedState w14:val="2610" w14:font="MS Gothic"/>
            </w14:checkbox>
          </w:sdtPr>
          <w:sdtEndPr/>
          <w:sdtContent>
            <w:tc>
              <w:tcPr>
                <w:tcW w:w="1134" w:type="dxa"/>
                <w:shd w:val="clear" w:color="auto" w:fill="EEECE1" w:themeFill="background2"/>
                <w:vAlign w:val="center"/>
              </w:tcPr>
              <w:p w14:paraId="244A5FD2" w14:textId="387B728D" w:rsidR="00074FAD" w:rsidRPr="006242AD" w:rsidRDefault="00074FAD" w:rsidP="00D80614">
                <w:pPr>
                  <w:pStyle w:val="ListParagraph"/>
                  <w:spacing w:before="120" w:after="120"/>
                  <w:ind w:left="0"/>
                  <w:contextualSpacing w:val="0"/>
                  <w:jc w:val="center"/>
                  <w:rPr>
                    <w:rFonts w:ascii="Arial" w:hAnsi="Arial" w:cs="Arial"/>
                    <w:sz w:val="20"/>
                    <w:szCs w:val="20"/>
                    <w:lang w:val="en-GB"/>
                  </w:rPr>
                </w:pPr>
                <w:r w:rsidRPr="006242AD">
                  <w:rPr>
                    <w:rFonts w:ascii="Segoe UI Symbol" w:eastAsia="MS Gothic" w:hAnsi="Segoe UI Symbol" w:cs="Segoe UI Symbol"/>
                    <w:sz w:val="20"/>
                    <w:szCs w:val="20"/>
                    <w:lang w:val="en-GB"/>
                  </w:rPr>
                  <w:t>☐</w:t>
                </w:r>
              </w:p>
            </w:tc>
          </w:sdtContent>
        </w:sdt>
        <w:tc>
          <w:tcPr>
            <w:tcW w:w="2976" w:type="dxa"/>
            <w:shd w:val="clear" w:color="auto" w:fill="EEECE1" w:themeFill="background2"/>
            <w:vAlign w:val="center"/>
          </w:tcPr>
          <w:p w14:paraId="544ABA4E" w14:textId="77777777" w:rsidR="00074FAD" w:rsidRPr="006242AD" w:rsidRDefault="00074FAD" w:rsidP="00D80614">
            <w:pPr>
              <w:spacing w:before="120" w:after="120"/>
              <w:jc w:val="both"/>
              <w:rPr>
                <w:rFonts w:ascii="Arial" w:hAnsi="Arial" w:cs="Arial"/>
                <w:bCs/>
                <w:sz w:val="20"/>
                <w:szCs w:val="20"/>
                <w:lang w:val="en-GB"/>
              </w:rPr>
            </w:pPr>
            <w:r w:rsidRPr="006242AD">
              <w:rPr>
                <w:rFonts w:ascii="Arial" w:hAnsi="Arial" w:cs="Arial"/>
                <w:bCs/>
                <w:sz w:val="20"/>
                <w:szCs w:val="20"/>
                <w:lang w:val="en-GB"/>
              </w:rPr>
              <w:t>Other (specify)</w:t>
            </w:r>
          </w:p>
          <w:p w14:paraId="36162BED" w14:textId="3B5C8F80" w:rsidR="00074FAD" w:rsidRPr="006242AD" w:rsidRDefault="00074FAD" w:rsidP="00D80614">
            <w:pPr>
              <w:pStyle w:val="ListParagraph"/>
              <w:spacing w:before="120" w:after="120"/>
              <w:ind w:left="0"/>
              <w:contextualSpacing w:val="0"/>
              <w:jc w:val="both"/>
              <w:rPr>
                <w:rFonts w:ascii="Arial" w:hAnsi="Arial" w:cs="Arial"/>
                <w:bCs/>
                <w:sz w:val="20"/>
                <w:szCs w:val="20"/>
                <w:lang w:val="en-GB"/>
              </w:rPr>
            </w:pPr>
            <w:r w:rsidRPr="006242AD">
              <w:rPr>
                <w:rFonts w:ascii="Arial" w:hAnsi="Arial" w:cs="Arial"/>
                <w:bCs/>
                <w:sz w:val="20"/>
                <w:szCs w:val="20"/>
                <w:lang w:val="en-GB"/>
              </w:rPr>
              <w:t>…………………..</w:t>
            </w:r>
          </w:p>
        </w:tc>
      </w:tr>
      <w:tr w:rsidR="00074FAD" w:rsidRPr="001D5A7F" w14:paraId="10320794" w14:textId="77777777" w:rsidTr="00780D88">
        <w:trPr>
          <w:trHeight w:val="248"/>
        </w:trPr>
        <w:tc>
          <w:tcPr>
            <w:tcW w:w="3119" w:type="dxa"/>
            <w:vMerge w:val="restart"/>
            <w:shd w:val="clear" w:color="auto" w:fill="FFFFFF" w:themeFill="background1"/>
            <w:vAlign w:val="center"/>
          </w:tcPr>
          <w:p w14:paraId="492D7AB3" w14:textId="77777777" w:rsidR="00074FAD" w:rsidRPr="006242AD" w:rsidRDefault="00074FAD" w:rsidP="00433566">
            <w:pPr>
              <w:pStyle w:val="ListParagraph"/>
              <w:spacing w:before="120" w:after="120"/>
              <w:ind w:left="0"/>
              <w:contextualSpacing w:val="0"/>
              <w:rPr>
                <w:rFonts w:ascii="Arial" w:hAnsi="Arial" w:cs="Arial"/>
                <w:b/>
                <w:sz w:val="20"/>
                <w:szCs w:val="20"/>
                <w:lang w:val="en-GB"/>
              </w:rPr>
            </w:pPr>
            <w:r w:rsidRPr="006242AD">
              <w:rPr>
                <w:rFonts w:ascii="Arial" w:hAnsi="Arial" w:cs="Arial"/>
                <w:b/>
                <w:sz w:val="20"/>
                <w:szCs w:val="20"/>
                <w:lang w:val="en-GB"/>
              </w:rPr>
              <w:t xml:space="preserve">Duration: </w:t>
            </w:r>
          </w:p>
        </w:tc>
        <w:sdt>
          <w:sdtPr>
            <w:rPr>
              <w:rFonts w:ascii="Arial" w:hAnsi="Arial" w:cs="Arial"/>
              <w:sz w:val="20"/>
              <w:szCs w:val="20"/>
              <w:lang w:val="en-GB"/>
            </w:rPr>
            <w:id w:val="1272815519"/>
            <w14:checkbox>
              <w14:checked w14:val="0"/>
              <w14:checkedState w14:val="2612" w14:font="MS Gothic"/>
              <w14:uncheckedState w14:val="2610" w14:font="MS Gothic"/>
            </w14:checkbox>
          </w:sdtPr>
          <w:sdtEndPr/>
          <w:sdtContent>
            <w:tc>
              <w:tcPr>
                <w:tcW w:w="1134" w:type="dxa"/>
                <w:shd w:val="clear" w:color="auto" w:fill="FFFFFF" w:themeFill="background1"/>
                <w:vAlign w:val="center"/>
              </w:tcPr>
              <w:p w14:paraId="70C912CB" w14:textId="0F391BF3" w:rsidR="00074FAD" w:rsidRPr="006242AD" w:rsidRDefault="00074FAD" w:rsidP="00D80614">
                <w:pPr>
                  <w:pStyle w:val="ListParagraph"/>
                  <w:spacing w:before="120" w:after="120"/>
                  <w:ind w:left="0"/>
                  <w:contextualSpacing w:val="0"/>
                  <w:jc w:val="center"/>
                  <w:rPr>
                    <w:rFonts w:ascii="Arial" w:hAnsi="Arial" w:cs="Arial"/>
                    <w:sz w:val="20"/>
                    <w:szCs w:val="20"/>
                    <w:lang w:val="en-GB"/>
                  </w:rPr>
                </w:pPr>
                <w:r w:rsidRPr="006242AD">
                  <w:rPr>
                    <w:rFonts w:ascii="Segoe UI Symbol" w:eastAsia="MS Gothic" w:hAnsi="Segoe UI Symbol" w:cs="Segoe UI Symbol"/>
                    <w:sz w:val="20"/>
                    <w:szCs w:val="20"/>
                    <w:lang w:val="en-GB"/>
                  </w:rPr>
                  <w:t>☐</w:t>
                </w:r>
              </w:p>
            </w:tc>
          </w:sdtContent>
        </w:sdt>
        <w:tc>
          <w:tcPr>
            <w:tcW w:w="2976" w:type="dxa"/>
            <w:shd w:val="clear" w:color="auto" w:fill="FFFFFF" w:themeFill="background1"/>
            <w:vAlign w:val="center"/>
          </w:tcPr>
          <w:p w14:paraId="6CE2F9EB" w14:textId="074989CB" w:rsidR="00074FAD" w:rsidRPr="006242AD" w:rsidRDefault="00074FAD" w:rsidP="00D80614">
            <w:pPr>
              <w:spacing w:before="120" w:after="120"/>
              <w:rPr>
                <w:rFonts w:ascii="Arial" w:hAnsi="Arial" w:cs="Arial"/>
                <w:sz w:val="20"/>
                <w:szCs w:val="20"/>
                <w:lang w:val="en-GB"/>
              </w:rPr>
            </w:pPr>
            <w:r w:rsidRPr="006242AD">
              <w:rPr>
                <w:rFonts w:ascii="Arial" w:hAnsi="Arial" w:cs="Arial"/>
                <w:sz w:val="20"/>
                <w:szCs w:val="20"/>
                <w:lang w:val="en-GB"/>
              </w:rPr>
              <w:t xml:space="preserve">Standard (AQH 6.3.2) </w:t>
            </w:r>
          </w:p>
        </w:tc>
      </w:tr>
      <w:tr w:rsidR="00074FAD" w:rsidRPr="001D5A7F" w14:paraId="14745255" w14:textId="77777777" w:rsidTr="00780D88">
        <w:trPr>
          <w:trHeight w:val="247"/>
        </w:trPr>
        <w:tc>
          <w:tcPr>
            <w:tcW w:w="3119" w:type="dxa"/>
            <w:vMerge/>
            <w:shd w:val="clear" w:color="auto" w:fill="FFFFFF" w:themeFill="background1"/>
            <w:vAlign w:val="center"/>
          </w:tcPr>
          <w:p w14:paraId="6A597C6C" w14:textId="77777777" w:rsidR="00074FAD" w:rsidRPr="006242AD" w:rsidRDefault="00074FAD" w:rsidP="00433566">
            <w:pPr>
              <w:pStyle w:val="ListParagraph"/>
              <w:spacing w:before="120" w:after="120"/>
              <w:ind w:left="0"/>
              <w:contextualSpacing w:val="0"/>
              <w:rPr>
                <w:rFonts w:ascii="Arial" w:hAnsi="Arial" w:cs="Arial"/>
                <w:b/>
                <w:sz w:val="20"/>
                <w:szCs w:val="20"/>
                <w:lang w:val="en-GB"/>
              </w:rPr>
            </w:pPr>
          </w:p>
        </w:tc>
        <w:sdt>
          <w:sdtPr>
            <w:rPr>
              <w:rFonts w:ascii="Arial" w:hAnsi="Arial" w:cs="Arial"/>
              <w:sz w:val="20"/>
              <w:szCs w:val="20"/>
              <w:lang w:val="en-GB"/>
            </w:rPr>
            <w:id w:val="1392303273"/>
            <w14:checkbox>
              <w14:checked w14:val="1"/>
              <w14:checkedState w14:val="2612" w14:font="MS Gothic"/>
              <w14:uncheckedState w14:val="2610" w14:font="MS Gothic"/>
            </w14:checkbox>
          </w:sdtPr>
          <w:sdtEndPr/>
          <w:sdtContent>
            <w:tc>
              <w:tcPr>
                <w:tcW w:w="1134" w:type="dxa"/>
                <w:shd w:val="clear" w:color="auto" w:fill="FFFFFF" w:themeFill="background1"/>
                <w:vAlign w:val="center"/>
              </w:tcPr>
              <w:p w14:paraId="06073C44" w14:textId="2C262D11" w:rsidR="00074FAD" w:rsidRPr="006242AD" w:rsidRDefault="00074FAD" w:rsidP="00D80614">
                <w:pPr>
                  <w:pStyle w:val="ListParagraph"/>
                  <w:spacing w:before="120" w:after="120"/>
                  <w:ind w:left="0"/>
                  <w:contextualSpacing w:val="0"/>
                  <w:jc w:val="center"/>
                  <w:rPr>
                    <w:rFonts w:ascii="Arial" w:hAnsi="Arial" w:cs="Arial"/>
                    <w:sz w:val="20"/>
                    <w:szCs w:val="20"/>
                    <w:lang w:val="en-GB"/>
                  </w:rPr>
                </w:pPr>
                <w:r w:rsidRPr="006242AD">
                  <w:rPr>
                    <w:rFonts w:ascii="Segoe UI Symbol" w:eastAsia="MS Gothic" w:hAnsi="Segoe UI Symbol" w:cs="Segoe UI Symbol"/>
                    <w:sz w:val="20"/>
                    <w:szCs w:val="20"/>
                    <w:lang w:val="en-GB"/>
                  </w:rPr>
                  <w:t>☒</w:t>
                </w:r>
              </w:p>
            </w:tc>
          </w:sdtContent>
        </w:sdt>
        <w:tc>
          <w:tcPr>
            <w:tcW w:w="2976" w:type="dxa"/>
            <w:shd w:val="clear" w:color="auto" w:fill="FFFFFF" w:themeFill="background1"/>
            <w:vAlign w:val="center"/>
          </w:tcPr>
          <w:p w14:paraId="5E9FA7EF" w14:textId="77777777" w:rsidR="00074FAD" w:rsidRPr="006242AD" w:rsidRDefault="00074FAD" w:rsidP="00D80614">
            <w:pPr>
              <w:spacing w:before="120" w:after="120"/>
              <w:rPr>
                <w:rFonts w:ascii="Arial" w:hAnsi="Arial" w:cs="Arial"/>
                <w:sz w:val="20"/>
                <w:szCs w:val="20"/>
                <w:lang w:val="en-GB"/>
              </w:rPr>
            </w:pPr>
            <w:r w:rsidRPr="006242AD">
              <w:rPr>
                <w:rFonts w:ascii="Arial" w:hAnsi="Arial" w:cs="Arial"/>
                <w:sz w:val="20"/>
                <w:szCs w:val="20"/>
                <w:lang w:val="en-GB"/>
              </w:rPr>
              <w:t>Non-standard (specify)</w:t>
            </w:r>
          </w:p>
          <w:p w14:paraId="2DFA749C" w14:textId="3E2F8027" w:rsidR="00074FAD" w:rsidRPr="006242AD" w:rsidRDefault="00074FAD" w:rsidP="00D80614">
            <w:pPr>
              <w:spacing w:before="120" w:after="120"/>
              <w:rPr>
                <w:rFonts w:ascii="Arial" w:hAnsi="Arial" w:cs="Arial"/>
                <w:sz w:val="20"/>
                <w:szCs w:val="20"/>
                <w:lang w:val="en-GB"/>
              </w:rPr>
            </w:pPr>
            <w:r w:rsidRPr="006242AD">
              <w:rPr>
                <w:rFonts w:ascii="Arial" w:hAnsi="Arial" w:cs="Arial"/>
                <w:sz w:val="20"/>
                <w:szCs w:val="20"/>
                <w:lang w:val="en-GB"/>
              </w:rPr>
              <w:t>Apprenticeship, 4 calendar years</w:t>
            </w:r>
          </w:p>
        </w:tc>
      </w:tr>
      <w:tr w:rsidR="00074FAD" w:rsidRPr="001D5A7F" w14:paraId="6B9CDA82" w14:textId="77777777" w:rsidTr="00780D88">
        <w:tc>
          <w:tcPr>
            <w:tcW w:w="3119" w:type="dxa"/>
            <w:shd w:val="clear" w:color="auto" w:fill="EEECE1" w:themeFill="background2"/>
            <w:vAlign w:val="center"/>
          </w:tcPr>
          <w:p w14:paraId="4D8754A7" w14:textId="4334CDE3" w:rsidR="00074FAD" w:rsidRPr="006242AD" w:rsidRDefault="00074FAD" w:rsidP="00433566">
            <w:pPr>
              <w:pStyle w:val="ListParagraph"/>
              <w:spacing w:before="120" w:after="120"/>
              <w:ind w:left="0"/>
              <w:contextualSpacing w:val="0"/>
              <w:rPr>
                <w:rFonts w:ascii="Arial" w:hAnsi="Arial" w:cs="Arial"/>
                <w:b/>
                <w:sz w:val="20"/>
                <w:szCs w:val="20"/>
                <w:lang w:val="en-GB"/>
              </w:rPr>
            </w:pPr>
            <w:r w:rsidRPr="006242AD">
              <w:rPr>
                <w:rFonts w:ascii="Arial" w:hAnsi="Arial" w:cs="Arial"/>
                <w:b/>
                <w:sz w:val="20"/>
                <w:szCs w:val="20"/>
                <w:lang w:val="en-GB"/>
              </w:rPr>
              <w:t xml:space="preserve">Location(s) of delivery: </w:t>
            </w:r>
          </w:p>
        </w:tc>
        <w:tc>
          <w:tcPr>
            <w:tcW w:w="4110" w:type="dxa"/>
            <w:gridSpan w:val="2"/>
            <w:shd w:val="clear" w:color="auto" w:fill="EEECE1" w:themeFill="background2"/>
            <w:vAlign w:val="center"/>
          </w:tcPr>
          <w:p w14:paraId="5BC77956" w14:textId="37E394D3" w:rsidR="00074FAD" w:rsidRPr="006242AD" w:rsidRDefault="00804E30" w:rsidP="00D80614">
            <w:pPr>
              <w:pStyle w:val="ListParagraph"/>
              <w:spacing w:before="120" w:after="120"/>
              <w:ind w:left="0"/>
              <w:contextualSpacing w:val="0"/>
              <w:rPr>
                <w:rFonts w:ascii="Arial" w:hAnsi="Arial" w:cs="Arial"/>
                <w:sz w:val="20"/>
                <w:szCs w:val="20"/>
                <w:lang w:val="en-GB"/>
              </w:rPr>
            </w:pPr>
            <w:r w:rsidRPr="006242AD">
              <w:rPr>
                <w:rFonts w:ascii="Arial" w:hAnsi="Arial" w:cs="Arial"/>
                <w:sz w:val="20"/>
                <w:szCs w:val="20"/>
                <w:lang w:val="en-GB"/>
              </w:rPr>
              <w:t xml:space="preserve">IQ, </w:t>
            </w:r>
            <w:r w:rsidR="00074FAD" w:rsidRPr="006242AD">
              <w:rPr>
                <w:rFonts w:ascii="Arial" w:hAnsi="Arial" w:cs="Arial"/>
                <w:sz w:val="20"/>
                <w:szCs w:val="20"/>
                <w:lang w:val="en-GB"/>
              </w:rPr>
              <w:t>Swansea</w:t>
            </w:r>
          </w:p>
        </w:tc>
      </w:tr>
      <w:tr w:rsidR="00074FAD" w:rsidRPr="001D5A7F" w14:paraId="2ED95C91" w14:textId="77777777" w:rsidTr="00780D88">
        <w:trPr>
          <w:trHeight w:val="402"/>
        </w:trPr>
        <w:tc>
          <w:tcPr>
            <w:tcW w:w="3119" w:type="dxa"/>
            <w:vMerge w:val="restart"/>
            <w:shd w:val="clear" w:color="auto" w:fill="FFFFFF" w:themeFill="background1"/>
            <w:vAlign w:val="center"/>
          </w:tcPr>
          <w:p w14:paraId="7B778B68" w14:textId="77777777" w:rsidR="00074FAD" w:rsidRPr="006242AD" w:rsidRDefault="00074FAD" w:rsidP="00433566">
            <w:pPr>
              <w:pStyle w:val="ListParagraph"/>
              <w:spacing w:before="120" w:after="120"/>
              <w:ind w:left="0"/>
              <w:contextualSpacing w:val="0"/>
              <w:rPr>
                <w:rFonts w:ascii="Arial" w:hAnsi="Arial" w:cs="Arial"/>
                <w:b/>
                <w:sz w:val="20"/>
                <w:szCs w:val="20"/>
                <w:lang w:val="en-GB"/>
              </w:rPr>
            </w:pPr>
            <w:r w:rsidRPr="006242AD">
              <w:rPr>
                <w:rFonts w:ascii="Arial" w:hAnsi="Arial" w:cs="Arial"/>
                <w:b/>
                <w:sz w:val="20"/>
                <w:szCs w:val="20"/>
                <w:lang w:val="en-GB"/>
              </w:rPr>
              <w:t xml:space="preserve">Language of delivery: </w:t>
            </w:r>
          </w:p>
          <w:p w14:paraId="342C216C" w14:textId="77777777" w:rsidR="00074FAD" w:rsidRPr="006242AD" w:rsidRDefault="00074FAD" w:rsidP="00433566">
            <w:pPr>
              <w:pStyle w:val="ListParagraph"/>
              <w:spacing w:before="120" w:after="120"/>
              <w:ind w:left="0"/>
              <w:contextualSpacing w:val="0"/>
              <w:rPr>
                <w:rFonts w:ascii="Arial" w:hAnsi="Arial" w:cs="Arial"/>
                <w:b/>
                <w:sz w:val="20"/>
                <w:szCs w:val="20"/>
                <w:lang w:val="en-GB"/>
              </w:rPr>
            </w:pPr>
            <w:r w:rsidRPr="006242AD">
              <w:rPr>
                <w:rFonts w:ascii="Arial" w:hAnsi="Arial" w:cs="Arial"/>
                <w:b/>
                <w:sz w:val="20"/>
                <w:szCs w:val="20"/>
                <w:lang w:val="en-GB"/>
              </w:rPr>
              <w:t>(tick all that apply)</w:t>
            </w:r>
          </w:p>
        </w:tc>
        <w:sdt>
          <w:sdtPr>
            <w:rPr>
              <w:rFonts w:ascii="Arial" w:hAnsi="Arial" w:cs="Arial"/>
              <w:sz w:val="20"/>
              <w:szCs w:val="20"/>
              <w:lang w:val="en-GB"/>
            </w:rPr>
            <w:id w:val="114340072"/>
            <w14:checkbox>
              <w14:checked w14:val="1"/>
              <w14:checkedState w14:val="2612" w14:font="MS Gothic"/>
              <w14:uncheckedState w14:val="2610" w14:font="MS Gothic"/>
            </w14:checkbox>
          </w:sdtPr>
          <w:sdtEndPr/>
          <w:sdtContent>
            <w:tc>
              <w:tcPr>
                <w:tcW w:w="1134" w:type="dxa"/>
                <w:shd w:val="clear" w:color="auto" w:fill="FFFFFF" w:themeFill="background1"/>
                <w:vAlign w:val="center"/>
              </w:tcPr>
              <w:p w14:paraId="1C0B03D4" w14:textId="55F7C772" w:rsidR="00074FAD" w:rsidRPr="006242AD" w:rsidRDefault="002F5886" w:rsidP="00433566">
                <w:pPr>
                  <w:pStyle w:val="ListParagraph"/>
                  <w:spacing w:before="120" w:after="120"/>
                  <w:ind w:left="34"/>
                  <w:contextualSpacing w:val="0"/>
                  <w:jc w:val="center"/>
                  <w:rPr>
                    <w:rFonts w:ascii="Arial" w:hAnsi="Arial" w:cs="Arial"/>
                    <w:sz w:val="20"/>
                    <w:szCs w:val="20"/>
                    <w:lang w:val="en-GB"/>
                  </w:rPr>
                </w:pPr>
                <w:r w:rsidRPr="006242AD">
                  <w:rPr>
                    <w:rFonts w:ascii="Segoe UI Symbol" w:eastAsia="MS Gothic" w:hAnsi="Segoe UI Symbol" w:cs="Segoe UI Symbol"/>
                    <w:sz w:val="20"/>
                    <w:szCs w:val="20"/>
                    <w:lang w:val="en-GB"/>
                  </w:rPr>
                  <w:t>☒</w:t>
                </w:r>
              </w:p>
            </w:tc>
          </w:sdtContent>
        </w:sdt>
        <w:tc>
          <w:tcPr>
            <w:tcW w:w="2976" w:type="dxa"/>
            <w:shd w:val="clear" w:color="auto" w:fill="FFFFFF" w:themeFill="background1"/>
            <w:vAlign w:val="center"/>
          </w:tcPr>
          <w:p w14:paraId="6D9E9C74" w14:textId="77777777" w:rsidR="00074FAD" w:rsidRPr="006242AD" w:rsidRDefault="00074FAD" w:rsidP="00D80614">
            <w:pPr>
              <w:pStyle w:val="ListParagraph"/>
              <w:spacing w:before="120" w:after="120"/>
              <w:ind w:left="0"/>
              <w:contextualSpacing w:val="0"/>
              <w:jc w:val="both"/>
              <w:rPr>
                <w:rFonts w:ascii="Arial" w:hAnsi="Arial" w:cs="Arial"/>
                <w:sz w:val="20"/>
                <w:szCs w:val="20"/>
                <w:lang w:val="en-GB"/>
              </w:rPr>
            </w:pPr>
            <w:r w:rsidRPr="006242AD">
              <w:rPr>
                <w:rFonts w:ascii="Arial" w:hAnsi="Arial" w:cs="Arial"/>
                <w:sz w:val="20"/>
                <w:szCs w:val="20"/>
                <w:lang w:val="en-GB"/>
              </w:rPr>
              <w:t>English</w:t>
            </w:r>
          </w:p>
        </w:tc>
      </w:tr>
      <w:tr w:rsidR="00074FAD" w:rsidRPr="001D5A7F" w14:paraId="524D56DF" w14:textId="77777777" w:rsidTr="00780D88">
        <w:trPr>
          <w:trHeight w:val="401"/>
        </w:trPr>
        <w:tc>
          <w:tcPr>
            <w:tcW w:w="3119" w:type="dxa"/>
            <w:vMerge/>
            <w:shd w:val="clear" w:color="auto" w:fill="FFFFFF" w:themeFill="background1"/>
            <w:vAlign w:val="center"/>
          </w:tcPr>
          <w:p w14:paraId="63C0E623" w14:textId="77777777" w:rsidR="00074FAD" w:rsidRPr="006242AD" w:rsidRDefault="00074FAD" w:rsidP="00433566">
            <w:pPr>
              <w:pStyle w:val="ListParagraph"/>
              <w:spacing w:before="120" w:after="120"/>
              <w:ind w:left="0"/>
              <w:contextualSpacing w:val="0"/>
              <w:rPr>
                <w:rFonts w:ascii="Arial" w:hAnsi="Arial" w:cs="Arial"/>
                <w:b/>
                <w:sz w:val="20"/>
                <w:szCs w:val="20"/>
                <w:lang w:val="en-GB"/>
              </w:rPr>
            </w:pPr>
          </w:p>
        </w:tc>
        <w:sdt>
          <w:sdtPr>
            <w:rPr>
              <w:rFonts w:ascii="Arial" w:hAnsi="Arial" w:cs="Arial"/>
              <w:sz w:val="20"/>
              <w:szCs w:val="20"/>
              <w:lang w:val="en-GB"/>
            </w:rPr>
            <w:id w:val="-396981975"/>
            <w14:checkbox>
              <w14:checked w14:val="0"/>
              <w14:checkedState w14:val="2612" w14:font="MS Gothic"/>
              <w14:uncheckedState w14:val="2610" w14:font="MS Gothic"/>
            </w14:checkbox>
          </w:sdtPr>
          <w:sdtEndPr/>
          <w:sdtContent>
            <w:tc>
              <w:tcPr>
                <w:tcW w:w="1134" w:type="dxa"/>
                <w:shd w:val="clear" w:color="auto" w:fill="FFFFFF" w:themeFill="background1"/>
                <w:vAlign w:val="center"/>
              </w:tcPr>
              <w:p w14:paraId="7A49C725" w14:textId="47BE1B17" w:rsidR="00074FAD" w:rsidRPr="006242AD" w:rsidRDefault="00074FAD" w:rsidP="00433566">
                <w:pPr>
                  <w:pStyle w:val="ListParagraph"/>
                  <w:spacing w:before="120" w:after="120"/>
                  <w:ind w:left="34"/>
                  <w:contextualSpacing w:val="0"/>
                  <w:jc w:val="center"/>
                  <w:rPr>
                    <w:rFonts w:ascii="Arial" w:hAnsi="Arial" w:cs="Arial"/>
                    <w:sz w:val="20"/>
                    <w:szCs w:val="20"/>
                    <w:lang w:val="en-GB"/>
                  </w:rPr>
                </w:pPr>
                <w:r w:rsidRPr="006242AD">
                  <w:rPr>
                    <w:rFonts w:ascii="Segoe UI Symbol" w:eastAsia="MS Gothic" w:hAnsi="Segoe UI Symbol" w:cs="Segoe UI Symbol"/>
                    <w:sz w:val="20"/>
                    <w:szCs w:val="20"/>
                    <w:lang w:val="en-GB"/>
                  </w:rPr>
                  <w:t>☐</w:t>
                </w:r>
              </w:p>
            </w:tc>
          </w:sdtContent>
        </w:sdt>
        <w:tc>
          <w:tcPr>
            <w:tcW w:w="2976" w:type="dxa"/>
            <w:shd w:val="clear" w:color="auto" w:fill="FFFFFF" w:themeFill="background1"/>
            <w:vAlign w:val="center"/>
          </w:tcPr>
          <w:p w14:paraId="7B69CEFF" w14:textId="77777777" w:rsidR="00074FAD" w:rsidRPr="006242AD" w:rsidRDefault="00074FAD" w:rsidP="00D80614">
            <w:pPr>
              <w:pStyle w:val="ListParagraph"/>
              <w:spacing w:before="120" w:after="120"/>
              <w:ind w:left="0"/>
              <w:contextualSpacing w:val="0"/>
              <w:jc w:val="both"/>
              <w:rPr>
                <w:rFonts w:ascii="Arial" w:hAnsi="Arial" w:cs="Arial"/>
                <w:sz w:val="20"/>
                <w:szCs w:val="20"/>
                <w:lang w:val="en-GB"/>
              </w:rPr>
            </w:pPr>
            <w:r w:rsidRPr="006242AD">
              <w:rPr>
                <w:rFonts w:ascii="Arial" w:hAnsi="Arial" w:cs="Arial"/>
                <w:sz w:val="20"/>
                <w:szCs w:val="20"/>
                <w:lang w:val="en-GB"/>
              </w:rPr>
              <w:t>Welsh</w:t>
            </w:r>
          </w:p>
        </w:tc>
      </w:tr>
      <w:tr w:rsidR="00074FAD" w:rsidRPr="001D5A7F" w14:paraId="502EC6AE" w14:textId="77777777" w:rsidTr="00780D88">
        <w:trPr>
          <w:trHeight w:val="401"/>
        </w:trPr>
        <w:tc>
          <w:tcPr>
            <w:tcW w:w="3119" w:type="dxa"/>
            <w:vMerge/>
            <w:shd w:val="clear" w:color="auto" w:fill="FFFFFF" w:themeFill="background1"/>
            <w:vAlign w:val="center"/>
          </w:tcPr>
          <w:p w14:paraId="7C0A98E0" w14:textId="77777777" w:rsidR="00074FAD" w:rsidRPr="006242AD" w:rsidRDefault="00074FAD" w:rsidP="00433566">
            <w:pPr>
              <w:pStyle w:val="ListParagraph"/>
              <w:spacing w:before="120" w:after="120"/>
              <w:ind w:left="0"/>
              <w:contextualSpacing w:val="0"/>
              <w:rPr>
                <w:rFonts w:ascii="Arial" w:hAnsi="Arial" w:cs="Arial"/>
                <w:b/>
                <w:sz w:val="20"/>
                <w:szCs w:val="20"/>
                <w:lang w:val="en-GB"/>
              </w:rPr>
            </w:pPr>
          </w:p>
        </w:tc>
        <w:sdt>
          <w:sdtPr>
            <w:rPr>
              <w:rFonts w:ascii="Arial" w:hAnsi="Arial" w:cs="Arial"/>
              <w:sz w:val="20"/>
              <w:szCs w:val="20"/>
              <w:lang w:val="en-GB"/>
            </w:rPr>
            <w:id w:val="12740733"/>
            <w14:checkbox>
              <w14:checked w14:val="1"/>
              <w14:checkedState w14:val="2612" w14:font="MS Gothic"/>
              <w14:uncheckedState w14:val="2610" w14:font="MS Gothic"/>
            </w14:checkbox>
          </w:sdtPr>
          <w:sdtEndPr/>
          <w:sdtContent>
            <w:tc>
              <w:tcPr>
                <w:tcW w:w="1134" w:type="dxa"/>
                <w:shd w:val="clear" w:color="auto" w:fill="FFFFFF" w:themeFill="background1"/>
                <w:vAlign w:val="center"/>
              </w:tcPr>
              <w:p w14:paraId="3D97D0D9" w14:textId="5832ACA8" w:rsidR="00074FAD" w:rsidRPr="006242AD" w:rsidRDefault="00074FAD" w:rsidP="00433566">
                <w:pPr>
                  <w:pStyle w:val="ListParagraph"/>
                  <w:spacing w:before="120" w:after="120"/>
                  <w:ind w:left="34"/>
                  <w:contextualSpacing w:val="0"/>
                  <w:jc w:val="center"/>
                  <w:rPr>
                    <w:rFonts w:ascii="Arial" w:hAnsi="Arial" w:cs="Arial"/>
                    <w:sz w:val="20"/>
                    <w:szCs w:val="20"/>
                    <w:lang w:val="en-GB"/>
                  </w:rPr>
                </w:pPr>
                <w:r w:rsidRPr="006242AD">
                  <w:rPr>
                    <w:rFonts w:ascii="Segoe UI Symbol" w:eastAsia="MS Gothic" w:hAnsi="Segoe UI Symbol" w:cs="Segoe UI Symbol"/>
                    <w:sz w:val="20"/>
                    <w:szCs w:val="20"/>
                    <w:lang w:val="en-GB"/>
                  </w:rPr>
                  <w:t>☒</w:t>
                </w:r>
              </w:p>
            </w:tc>
          </w:sdtContent>
        </w:sdt>
        <w:tc>
          <w:tcPr>
            <w:tcW w:w="2976" w:type="dxa"/>
            <w:shd w:val="clear" w:color="auto" w:fill="FFFFFF" w:themeFill="background1"/>
            <w:vAlign w:val="center"/>
          </w:tcPr>
          <w:p w14:paraId="0433D7E6" w14:textId="77777777" w:rsidR="00074FAD" w:rsidRPr="006242AD" w:rsidRDefault="00074FAD" w:rsidP="00D80614">
            <w:pPr>
              <w:pStyle w:val="ListParagraph"/>
              <w:spacing w:before="120" w:after="120"/>
              <w:ind w:left="0"/>
              <w:contextualSpacing w:val="0"/>
              <w:jc w:val="both"/>
              <w:rPr>
                <w:rFonts w:ascii="Arial" w:hAnsi="Arial" w:cs="Arial"/>
                <w:sz w:val="20"/>
                <w:szCs w:val="20"/>
                <w:lang w:val="en-GB"/>
              </w:rPr>
            </w:pPr>
            <w:r w:rsidRPr="006242AD">
              <w:rPr>
                <w:rFonts w:ascii="Arial" w:hAnsi="Arial" w:cs="Arial"/>
                <w:sz w:val="20"/>
                <w:szCs w:val="20"/>
                <w:lang w:val="en-GB"/>
              </w:rPr>
              <w:t>English and Welsh (bilingually)</w:t>
            </w:r>
          </w:p>
        </w:tc>
      </w:tr>
      <w:tr w:rsidR="00074FAD" w:rsidRPr="001D5A7F" w14:paraId="43045D66" w14:textId="77777777" w:rsidTr="00780D88">
        <w:trPr>
          <w:trHeight w:val="401"/>
        </w:trPr>
        <w:tc>
          <w:tcPr>
            <w:tcW w:w="3119" w:type="dxa"/>
            <w:vMerge/>
            <w:shd w:val="clear" w:color="auto" w:fill="FFFFFF" w:themeFill="background1"/>
            <w:vAlign w:val="center"/>
          </w:tcPr>
          <w:p w14:paraId="2D88E817" w14:textId="77777777" w:rsidR="00074FAD" w:rsidRPr="006242AD" w:rsidRDefault="00074FAD" w:rsidP="00433566">
            <w:pPr>
              <w:pStyle w:val="ListParagraph"/>
              <w:spacing w:before="120" w:after="120"/>
              <w:ind w:left="0"/>
              <w:contextualSpacing w:val="0"/>
              <w:rPr>
                <w:rFonts w:ascii="Arial" w:hAnsi="Arial" w:cs="Arial"/>
                <w:b/>
                <w:sz w:val="20"/>
                <w:szCs w:val="20"/>
                <w:lang w:val="en-GB"/>
              </w:rPr>
            </w:pPr>
          </w:p>
        </w:tc>
        <w:sdt>
          <w:sdtPr>
            <w:rPr>
              <w:rFonts w:ascii="Arial" w:hAnsi="Arial" w:cs="Arial"/>
              <w:sz w:val="20"/>
              <w:szCs w:val="20"/>
              <w:lang w:val="en-GB"/>
            </w:rPr>
            <w:id w:val="-982538985"/>
            <w14:checkbox>
              <w14:checked w14:val="0"/>
              <w14:checkedState w14:val="2612" w14:font="MS Gothic"/>
              <w14:uncheckedState w14:val="2610" w14:font="MS Gothic"/>
            </w14:checkbox>
          </w:sdtPr>
          <w:sdtEndPr/>
          <w:sdtContent>
            <w:tc>
              <w:tcPr>
                <w:tcW w:w="1134" w:type="dxa"/>
                <w:shd w:val="clear" w:color="auto" w:fill="FFFFFF" w:themeFill="background1"/>
                <w:vAlign w:val="center"/>
              </w:tcPr>
              <w:p w14:paraId="783C7CE4" w14:textId="6BC4386E" w:rsidR="00074FAD" w:rsidRPr="006242AD" w:rsidRDefault="00074FAD" w:rsidP="00433566">
                <w:pPr>
                  <w:pStyle w:val="ListParagraph"/>
                  <w:spacing w:before="120" w:after="120"/>
                  <w:ind w:left="34"/>
                  <w:contextualSpacing w:val="0"/>
                  <w:jc w:val="center"/>
                  <w:rPr>
                    <w:rFonts w:ascii="Arial" w:hAnsi="Arial" w:cs="Arial"/>
                    <w:sz w:val="20"/>
                    <w:szCs w:val="20"/>
                    <w:lang w:val="en-GB"/>
                  </w:rPr>
                </w:pPr>
                <w:r w:rsidRPr="006242AD">
                  <w:rPr>
                    <w:rFonts w:ascii="Segoe UI Symbol" w:eastAsia="MS Gothic" w:hAnsi="Segoe UI Symbol" w:cs="Segoe UI Symbol"/>
                    <w:sz w:val="20"/>
                    <w:szCs w:val="20"/>
                    <w:lang w:val="en-GB"/>
                  </w:rPr>
                  <w:t>☐</w:t>
                </w:r>
              </w:p>
            </w:tc>
          </w:sdtContent>
        </w:sdt>
        <w:tc>
          <w:tcPr>
            <w:tcW w:w="2976" w:type="dxa"/>
            <w:shd w:val="clear" w:color="auto" w:fill="FFFFFF" w:themeFill="background1"/>
            <w:vAlign w:val="center"/>
          </w:tcPr>
          <w:p w14:paraId="43901C0E" w14:textId="77777777" w:rsidR="00074FAD" w:rsidRPr="006242AD" w:rsidRDefault="00074FAD" w:rsidP="00D80614">
            <w:pPr>
              <w:pStyle w:val="ListParagraph"/>
              <w:spacing w:before="120" w:after="120"/>
              <w:ind w:left="0"/>
              <w:contextualSpacing w:val="0"/>
              <w:jc w:val="both"/>
              <w:rPr>
                <w:rFonts w:ascii="Arial" w:hAnsi="Arial" w:cs="Arial"/>
                <w:sz w:val="20"/>
                <w:szCs w:val="20"/>
                <w:lang w:val="en-GB"/>
              </w:rPr>
            </w:pPr>
            <w:r w:rsidRPr="006242AD">
              <w:rPr>
                <w:rFonts w:ascii="Arial" w:hAnsi="Arial" w:cs="Arial"/>
                <w:sz w:val="20"/>
                <w:szCs w:val="20"/>
                <w:lang w:val="en-GB"/>
              </w:rPr>
              <w:t>Other (specify)</w:t>
            </w:r>
          </w:p>
          <w:p w14:paraId="0A912E37" w14:textId="77777777" w:rsidR="00074FAD" w:rsidRPr="006242AD" w:rsidRDefault="00074FAD" w:rsidP="00D80614">
            <w:pPr>
              <w:pStyle w:val="ListParagraph"/>
              <w:spacing w:before="120" w:after="120"/>
              <w:ind w:left="0"/>
              <w:contextualSpacing w:val="0"/>
              <w:jc w:val="both"/>
              <w:rPr>
                <w:rFonts w:ascii="Arial" w:hAnsi="Arial" w:cs="Arial"/>
                <w:sz w:val="20"/>
                <w:szCs w:val="20"/>
                <w:lang w:val="en-GB"/>
              </w:rPr>
            </w:pPr>
            <w:r w:rsidRPr="006242AD">
              <w:rPr>
                <w:rFonts w:ascii="Arial" w:hAnsi="Arial" w:cs="Arial"/>
                <w:sz w:val="20"/>
                <w:szCs w:val="20"/>
                <w:lang w:val="en-GB"/>
              </w:rPr>
              <w:t>……………..</w:t>
            </w:r>
          </w:p>
        </w:tc>
      </w:tr>
      <w:tr w:rsidR="00074FAD" w:rsidRPr="001D5A7F" w14:paraId="5D71AA9B" w14:textId="77777777" w:rsidTr="00780D88">
        <w:tc>
          <w:tcPr>
            <w:tcW w:w="3119" w:type="dxa"/>
            <w:shd w:val="clear" w:color="auto" w:fill="EEECE1" w:themeFill="background2"/>
            <w:vAlign w:val="center"/>
          </w:tcPr>
          <w:p w14:paraId="197FFB08" w14:textId="77777777" w:rsidR="00074FAD" w:rsidRPr="006242AD" w:rsidRDefault="00074FAD" w:rsidP="00433566">
            <w:pPr>
              <w:pStyle w:val="ListParagraph"/>
              <w:spacing w:before="120" w:after="120"/>
              <w:ind w:left="0"/>
              <w:contextualSpacing w:val="0"/>
              <w:rPr>
                <w:rFonts w:ascii="Arial" w:hAnsi="Arial" w:cs="Arial"/>
                <w:b/>
                <w:sz w:val="20"/>
                <w:szCs w:val="20"/>
                <w:lang w:val="en-GB"/>
              </w:rPr>
            </w:pPr>
            <w:r w:rsidRPr="006242AD">
              <w:rPr>
                <w:rFonts w:ascii="Arial" w:hAnsi="Arial" w:cs="Arial"/>
                <w:b/>
                <w:sz w:val="20"/>
                <w:szCs w:val="20"/>
                <w:lang w:val="en-GB"/>
              </w:rPr>
              <w:t>QAA Subject Benchmarking Statement(s):</w:t>
            </w:r>
          </w:p>
        </w:tc>
        <w:tc>
          <w:tcPr>
            <w:tcW w:w="4110" w:type="dxa"/>
            <w:gridSpan w:val="2"/>
            <w:shd w:val="clear" w:color="auto" w:fill="EEECE1" w:themeFill="background2"/>
          </w:tcPr>
          <w:p w14:paraId="494EB969" w14:textId="526FB71C" w:rsidR="00074FAD" w:rsidRPr="006242AD" w:rsidRDefault="00074FAD" w:rsidP="008A4891">
            <w:pPr>
              <w:pStyle w:val="ListParagraph"/>
              <w:spacing w:after="120"/>
              <w:ind w:left="34"/>
              <w:contextualSpacing w:val="0"/>
              <w:jc w:val="both"/>
              <w:rPr>
                <w:rStyle w:val="Hyperlink"/>
                <w:rFonts w:ascii="Arial" w:hAnsi="Arial" w:cs="Arial"/>
                <w:sz w:val="20"/>
                <w:szCs w:val="20"/>
                <w:lang w:val="en-GB"/>
              </w:rPr>
            </w:pPr>
            <w:r w:rsidRPr="006242AD">
              <w:rPr>
                <w:rStyle w:val="normaltextrun"/>
                <w:rFonts w:ascii="Arial" w:hAnsi="Arial" w:cs="Arial"/>
                <w:color w:val="000000"/>
                <w:sz w:val="20"/>
                <w:szCs w:val="20"/>
                <w:shd w:val="clear" w:color="auto" w:fill="EEECE1"/>
                <w:lang w:val="en-GB"/>
              </w:rPr>
              <w:t>QAA Subject Benchmarks for Computing, March 2022</w:t>
            </w:r>
          </w:p>
          <w:p w14:paraId="33DC2787" w14:textId="156B57EA" w:rsidR="00074FAD" w:rsidRPr="006242AD" w:rsidRDefault="00451FCA" w:rsidP="008A4891">
            <w:pPr>
              <w:pStyle w:val="ListParagraph"/>
              <w:spacing w:after="120"/>
              <w:ind w:left="34"/>
              <w:contextualSpacing w:val="0"/>
              <w:jc w:val="both"/>
              <w:rPr>
                <w:rFonts w:ascii="Arial" w:hAnsi="Arial" w:cs="Arial"/>
                <w:sz w:val="20"/>
                <w:szCs w:val="20"/>
                <w:lang w:val="en-GB"/>
              </w:rPr>
            </w:pPr>
            <w:hyperlink r:id="rId10" w:history="1">
              <w:r w:rsidR="00074FAD" w:rsidRPr="006242AD">
                <w:rPr>
                  <w:rStyle w:val="Hyperlink"/>
                  <w:rFonts w:ascii="Arial" w:hAnsi="Arial" w:cs="Arial"/>
                  <w:sz w:val="20"/>
                  <w:szCs w:val="20"/>
                  <w:lang w:val="en-GB"/>
                </w:rPr>
                <w:t>https://www.qaa.ac.uk/quality-code/subject-benchmark-statements/computing</w:t>
              </w:r>
            </w:hyperlink>
          </w:p>
          <w:p w14:paraId="7E781E05" w14:textId="77777777" w:rsidR="00074FAD" w:rsidRPr="006242AD" w:rsidRDefault="00074FAD" w:rsidP="008A4891">
            <w:pPr>
              <w:pStyle w:val="ListParagraph"/>
              <w:spacing w:after="120"/>
              <w:ind w:left="34"/>
              <w:contextualSpacing w:val="0"/>
              <w:jc w:val="both"/>
              <w:rPr>
                <w:rFonts w:ascii="Arial" w:hAnsi="Arial" w:cs="Arial"/>
                <w:sz w:val="20"/>
                <w:szCs w:val="20"/>
                <w:lang w:val="en-GB"/>
              </w:rPr>
            </w:pPr>
            <w:r w:rsidRPr="006242AD">
              <w:rPr>
                <w:rFonts w:ascii="Arial" w:hAnsi="Arial" w:cs="Arial"/>
                <w:sz w:val="20"/>
                <w:szCs w:val="20"/>
                <w:lang w:val="en-GB"/>
              </w:rPr>
              <w:t>QAA Subject Benchmarks for Psychology, Sept 2023</w:t>
            </w:r>
          </w:p>
          <w:p w14:paraId="09EE0809" w14:textId="40462135" w:rsidR="00074FAD" w:rsidRPr="006242AD" w:rsidRDefault="00451FCA" w:rsidP="008A4891">
            <w:pPr>
              <w:pStyle w:val="ListParagraph"/>
              <w:spacing w:after="120"/>
              <w:ind w:left="34"/>
              <w:contextualSpacing w:val="0"/>
              <w:jc w:val="both"/>
              <w:rPr>
                <w:rFonts w:ascii="Arial" w:hAnsi="Arial" w:cs="Arial"/>
                <w:sz w:val="20"/>
                <w:szCs w:val="20"/>
                <w:lang w:val="en-GB"/>
              </w:rPr>
            </w:pPr>
            <w:hyperlink r:id="rId11" w:history="1">
              <w:r w:rsidR="00473196" w:rsidRPr="006242AD">
                <w:rPr>
                  <w:rStyle w:val="Hyperlink"/>
                  <w:rFonts w:ascii="Arial" w:hAnsi="Arial" w:cs="Arial"/>
                  <w:sz w:val="20"/>
                  <w:szCs w:val="20"/>
                  <w:lang w:val="en-GB"/>
                </w:rPr>
                <w:t>https://www.qaa.ac.uk/the-quality-code/subject-benchmark-statements/subject-benchmark-statement-psychology</w:t>
              </w:r>
            </w:hyperlink>
            <w:r w:rsidR="00473196" w:rsidRPr="006242AD">
              <w:rPr>
                <w:rFonts w:ascii="Arial" w:hAnsi="Arial" w:cs="Arial"/>
                <w:sz w:val="20"/>
                <w:szCs w:val="20"/>
                <w:lang w:val="en-GB"/>
              </w:rPr>
              <w:t xml:space="preserve"> </w:t>
            </w:r>
          </w:p>
        </w:tc>
      </w:tr>
      <w:tr w:rsidR="00074FAD" w:rsidRPr="001D5A7F" w14:paraId="65E858D4" w14:textId="77777777" w:rsidTr="00780D88">
        <w:tc>
          <w:tcPr>
            <w:tcW w:w="3119" w:type="dxa"/>
            <w:shd w:val="clear" w:color="auto" w:fill="FFFFFF" w:themeFill="background1"/>
            <w:vAlign w:val="center"/>
          </w:tcPr>
          <w:p w14:paraId="6CAAD386" w14:textId="77777777" w:rsidR="00074FAD" w:rsidRPr="006242AD" w:rsidRDefault="00074FAD" w:rsidP="00433566">
            <w:pPr>
              <w:pStyle w:val="ListParagraph"/>
              <w:spacing w:before="120" w:after="120"/>
              <w:ind w:left="0"/>
              <w:contextualSpacing w:val="0"/>
              <w:rPr>
                <w:rFonts w:ascii="Arial" w:hAnsi="Arial" w:cs="Arial"/>
                <w:b/>
                <w:sz w:val="20"/>
                <w:szCs w:val="20"/>
                <w:lang w:val="en-GB"/>
              </w:rPr>
            </w:pPr>
            <w:r w:rsidRPr="006242AD">
              <w:rPr>
                <w:rFonts w:ascii="Arial" w:hAnsi="Arial" w:cs="Arial"/>
                <w:b/>
                <w:sz w:val="20"/>
                <w:szCs w:val="20"/>
                <w:lang w:val="en-GB"/>
              </w:rPr>
              <w:t>Other external benchmarks:</w:t>
            </w:r>
          </w:p>
        </w:tc>
        <w:tc>
          <w:tcPr>
            <w:tcW w:w="4110" w:type="dxa"/>
            <w:gridSpan w:val="2"/>
            <w:shd w:val="clear" w:color="auto" w:fill="FFFFFF" w:themeFill="background1"/>
            <w:vAlign w:val="center"/>
          </w:tcPr>
          <w:p w14:paraId="75E1271C" w14:textId="3152D3AE" w:rsidR="002A2DC8" w:rsidRPr="006242AD" w:rsidRDefault="002A2DC8" w:rsidP="00357073">
            <w:pPr>
              <w:pStyle w:val="ListParagraph"/>
              <w:numPr>
                <w:ilvl w:val="0"/>
                <w:numId w:val="8"/>
              </w:numPr>
              <w:ind w:left="363" w:hanging="284"/>
              <w:jc w:val="both"/>
              <w:rPr>
                <w:rFonts w:ascii="Arial" w:hAnsi="Arial" w:cs="Arial"/>
                <w:sz w:val="20"/>
                <w:szCs w:val="20"/>
                <w:lang w:val="en-GB"/>
              </w:rPr>
            </w:pPr>
            <w:r w:rsidRPr="006242AD">
              <w:rPr>
                <w:rFonts w:ascii="Arial" w:hAnsi="Arial" w:cs="Arial"/>
                <w:sz w:val="20"/>
                <w:szCs w:val="20"/>
                <w:lang w:val="en-GB"/>
              </w:rPr>
              <w:t>Digital User Experience (UX) Professional (Integrated Degree) (ST</w:t>
            </w:r>
            <w:r w:rsidR="00351C98" w:rsidRPr="006242AD">
              <w:rPr>
                <w:rFonts w:ascii="Arial" w:hAnsi="Arial" w:cs="Arial"/>
                <w:sz w:val="20"/>
                <w:szCs w:val="20"/>
                <w:lang w:val="en-GB"/>
              </w:rPr>
              <w:t>0</w:t>
            </w:r>
            <w:r w:rsidRPr="006242AD">
              <w:rPr>
                <w:rFonts w:ascii="Arial" w:hAnsi="Arial" w:cs="Arial"/>
                <w:sz w:val="20"/>
                <w:szCs w:val="20"/>
                <w:lang w:val="en-GB"/>
              </w:rPr>
              <w:t>470) Apprenticeship Standard:</w:t>
            </w:r>
          </w:p>
          <w:p w14:paraId="07DE6C54" w14:textId="3B753022" w:rsidR="002A2DC8" w:rsidRPr="006242AD" w:rsidRDefault="002A2DC8" w:rsidP="00276C69">
            <w:pPr>
              <w:pStyle w:val="ListParagraph"/>
              <w:ind w:left="363"/>
              <w:jc w:val="both"/>
              <w:rPr>
                <w:rFonts w:ascii="Arial" w:hAnsi="Arial" w:cs="Arial"/>
                <w:sz w:val="20"/>
                <w:szCs w:val="20"/>
                <w:lang w:val="en-GB"/>
              </w:rPr>
            </w:pPr>
            <w:r w:rsidRPr="006242AD">
              <w:rPr>
                <w:rFonts w:ascii="Arial" w:hAnsi="Arial" w:cs="Arial"/>
                <w:sz w:val="20"/>
                <w:szCs w:val="20"/>
                <w:lang w:val="en-GB"/>
              </w:rPr>
              <w:t>https://www.instituteforapprenticeships.org/apprenticeship-standards/digital-user-experience-ux-professional-integrated-degree-v1-0</w:t>
            </w:r>
          </w:p>
          <w:p w14:paraId="42B70331" w14:textId="7941034D" w:rsidR="00074FAD" w:rsidRPr="006242AD" w:rsidRDefault="00074FAD" w:rsidP="00357073">
            <w:pPr>
              <w:pStyle w:val="ListParagraph"/>
              <w:numPr>
                <w:ilvl w:val="0"/>
                <w:numId w:val="8"/>
              </w:numPr>
              <w:ind w:left="363" w:hanging="284"/>
              <w:jc w:val="both"/>
              <w:rPr>
                <w:rFonts w:ascii="Arial" w:hAnsi="Arial" w:cs="Arial"/>
                <w:sz w:val="20"/>
                <w:szCs w:val="20"/>
                <w:lang w:val="en-GB"/>
              </w:rPr>
            </w:pPr>
            <w:r w:rsidRPr="006242AD">
              <w:rPr>
                <w:rFonts w:ascii="Arial" w:hAnsi="Arial" w:cs="Arial"/>
                <w:sz w:val="20"/>
                <w:szCs w:val="20"/>
                <w:lang w:val="en-GB"/>
              </w:rPr>
              <w:t>QAA The Frameworks for Higher Education Qualifications of UK Degree-Awarding Bodies</w:t>
            </w:r>
            <w:r w:rsidR="00ED654F" w:rsidRPr="006242AD">
              <w:rPr>
                <w:rFonts w:ascii="Arial" w:hAnsi="Arial" w:cs="Arial"/>
                <w:sz w:val="20"/>
                <w:szCs w:val="20"/>
                <w:lang w:val="en-GB"/>
              </w:rPr>
              <w:t>, 2</w:t>
            </w:r>
            <w:r w:rsidR="00ED654F" w:rsidRPr="00276C69">
              <w:rPr>
                <w:rFonts w:ascii="Arial" w:hAnsi="Arial" w:cs="Arial"/>
                <w:sz w:val="20"/>
                <w:szCs w:val="20"/>
                <w:vertAlign w:val="superscript"/>
                <w:lang w:val="en-GB"/>
              </w:rPr>
              <w:t>nd</w:t>
            </w:r>
            <w:r w:rsidR="00ED654F" w:rsidRPr="006242AD">
              <w:rPr>
                <w:rFonts w:ascii="Arial" w:hAnsi="Arial" w:cs="Arial"/>
                <w:sz w:val="20"/>
                <w:szCs w:val="20"/>
                <w:lang w:val="en-GB"/>
              </w:rPr>
              <w:t xml:space="preserve"> Edition, updated February 2024</w:t>
            </w:r>
          </w:p>
          <w:p w14:paraId="426FC8F0" w14:textId="76EEC88B" w:rsidR="008E251E" w:rsidRPr="00276C69" w:rsidRDefault="008E251E" w:rsidP="00357073">
            <w:pPr>
              <w:pStyle w:val="ListParagraph"/>
              <w:numPr>
                <w:ilvl w:val="0"/>
                <w:numId w:val="8"/>
              </w:numPr>
              <w:ind w:left="363" w:hanging="284"/>
              <w:jc w:val="both"/>
              <w:rPr>
                <w:rFonts w:ascii="Arial" w:hAnsi="Arial" w:cs="Arial"/>
                <w:sz w:val="20"/>
                <w:szCs w:val="20"/>
                <w:lang w:val="en-GB"/>
              </w:rPr>
            </w:pPr>
            <w:r w:rsidRPr="00276C69">
              <w:rPr>
                <w:rFonts w:ascii="Arial" w:hAnsi="Arial" w:cs="Arial"/>
                <w:sz w:val="20"/>
                <w:szCs w:val="20"/>
              </w:rPr>
              <w:t>QAA Characteristics Statement - Higher Education in Apprenticeships 2022)</w:t>
            </w:r>
          </w:p>
          <w:p w14:paraId="3D1E3E10" w14:textId="009DE389" w:rsidR="008E251E" w:rsidRPr="006242AD" w:rsidRDefault="00451FCA" w:rsidP="00357073">
            <w:pPr>
              <w:pStyle w:val="ListParagraph"/>
              <w:numPr>
                <w:ilvl w:val="0"/>
                <w:numId w:val="8"/>
              </w:numPr>
              <w:ind w:left="363" w:hanging="284"/>
              <w:jc w:val="both"/>
              <w:rPr>
                <w:rFonts w:ascii="Arial" w:hAnsi="Arial" w:cs="Arial"/>
                <w:sz w:val="20"/>
                <w:szCs w:val="20"/>
                <w:lang w:val="en-GB"/>
              </w:rPr>
            </w:pPr>
            <w:hyperlink r:id="rId12" w:history="1">
              <w:r w:rsidR="008E251E" w:rsidRPr="00276C69">
                <w:rPr>
                  <w:rStyle w:val="Hyperlink"/>
                  <w:rFonts w:ascii="Arial" w:hAnsi="Arial" w:cs="Arial"/>
                  <w:sz w:val="20"/>
                  <w:szCs w:val="20"/>
                </w:rPr>
                <w:t>Apprenticeship Commissioning Programme Wales Framework v6</w:t>
              </w:r>
            </w:hyperlink>
            <w:r w:rsidR="008E251E" w:rsidRPr="00276C69">
              <w:rPr>
                <w:rFonts w:ascii="Arial" w:hAnsi="Arial" w:cs="Arial"/>
                <w:sz w:val="20"/>
                <w:szCs w:val="20"/>
              </w:rPr>
              <w:t xml:space="preserve"> September 2023</w:t>
            </w:r>
          </w:p>
          <w:p w14:paraId="02024592" w14:textId="4DFC912B" w:rsidR="00074FAD" w:rsidRPr="006242AD" w:rsidRDefault="00074FAD" w:rsidP="00357073">
            <w:pPr>
              <w:pStyle w:val="ListParagraph"/>
              <w:numPr>
                <w:ilvl w:val="0"/>
                <w:numId w:val="8"/>
              </w:numPr>
              <w:ind w:left="363" w:hanging="284"/>
              <w:jc w:val="both"/>
              <w:rPr>
                <w:rFonts w:ascii="Arial" w:hAnsi="Arial" w:cs="Arial"/>
                <w:sz w:val="20"/>
                <w:szCs w:val="20"/>
                <w:lang w:val="en-GB"/>
              </w:rPr>
            </w:pPr>
            <w:r w:rsidRPr="006242AD">
              <w:rPr>
                <w:rFonts w:ascii="Arial" w:hAnsi="Arial" w:cs="Arial"/>
                <w:sz w:val="20"/>
                <w:szCs w:val="20"/>
                <w:lang w:val="en-GB"/>
              </w:rPr>
              <w:t>QAA Education for Sustainable Development Guidance March 2021</w:t>
            </w:r>
          </w:p>
          <w:p w14:paraId="2C33B28E" w14:textId="77777777" w:rsidR="00074FAD" w:rsidRPr="006242AD" w:rsidRDefault="00074FAD" w:rsidP="00357073">
            <w:pPr>
              <w:pStyle w:val="ListParagraph"/>
              <w:numPr>
                <w:ilvl w:val="0"/>
                <w:numId w:val="8"/>
              </w:numPr>
              <w:ind w:left="363" w:hanging="284"/>
              <w:jc w:val="both"/>
              <w:rPr>
                <w:rFonts w:ascii="Arial" w:hAnsi="Arial" w:cs="Arial"/>
                <w:sz w:val="20"/>
                <w:szCs w:val="20"/>
                <w:lang w:val="en-GB"/>
              </w:rPr>
            </w:pPr>
            <w:r w:rsidRPr="006242AD">
              <w:rPr>
                <w:rFonts w:ascii="Arial" w:hAnsi="Arial" w:cs="Arial"/>
                <w:sz w:val="20"/>
                <w:szCs w:val="20"/>
                <w:lang w:val="en-GB"/>
              </w:rPr>
              <w:lastRenderedPageBreak/>
              <w:t>QAA Enterprise and Entrepreneurship Education: Guidance for UK Higher Education Providers January 2018</w:t>
            </w:r>
          </w:p>
          <w:p w14:paraId="1059EA1B" w14:textId="5FBDCFB3" w:rsidR="00074FAD" w:rsidRPr="006242AD" w:rsidRDefault="00074FAD" w:rsidP="00357073">
            <w:pPr>
              <w:pStyle w:val="ListParagraph"/>
              <w:numPr>
                <w:ilvl w:val="0"/>
                <w:numId w:val="8"/>
              </w:numPr>
              <w:ind w:left="363" w:hanging="284"/>
              <w:contextualSpacing w:val="0"/>
              <w:jc w:val="both"/>
              <w:rPr>
                <w:rFonts w:ascii="Arial" w:hAnsi="Arial" w:cs="Arial"/>
                <w:sz w:val="20"/>
                <w:szCs w:val="20"/>
                <w:lang w:val="en-GB"/>
              </w:rPr>
            </w:pPr>
            <w:r w:rsidRPr="006242AD">
              <w:rPr>
                <w:rFonts w:ascii="Arial" w:hAnsi="Arial" w:cs="Arial"/>
                <w:sz w:val="20"/>
                <w:szCs w:val="20"/>
                <w:lang w:val="en-GB"/>
              </w:rPr>
              <w:t>Well-being of Future Generations (Wales) Act 2015</w:t>
            </w:r>
          </w:p>
        </w:tc>
      </w:tr>
    </w:tbl>
    <w:p w14:paraId="0EF09B26" w14:textId="77777777" w:rsidR="008743C6" w:rsidRPr="00235A84" w:rsidRDefault="008743C6" w:rsidP="00F71E5A">
      <w:pPr>
        <w:pStyle w:val="Heading2"/>
        <w:sectPr w:rsidR="008743C6" w:rsidRPr="00235A84" w:rsidSect="0040062B">
          <w:pgSz w:w="11906" w:h="16838"/>
          <w:pgMar w:top="1418" w:right="1418" w:bottom="1418" w:left="1418" w:header="720" w:footer="720" w:gutter="0"/>
          <w:cols w:space="720"/>
          <w:docGrid w:linePitch="360"/>
        </w:sectPr>
      </w:pPr>
    </w:p>
    <w:p w14:paraId="3F7CB75A" w14:textId="77777777" w:rsidR="00F11C64" w:rsidRPr="006242AD" w:rsidRDefault="00366FCB" w:rsidP="00F71E5A">
      <w:pPr>
        <w:pStyle w:val="Heading3"/>
        <w:numPr>
          <w:ilvl w:val="2"/>
          <w:numId w:val="79"/>
        </w:numPr>
      </w:pPr>
      <w:bookmarkStart w:id="4" w:name="_Toc473021747"/>
      <w:bookmarkStart w:id="5" w:name="_Toc473021748"/>
      <w:bookmarkStart w:id="6" w:name="_Toc473021749"/>
      <w:bookmarkStart w:id="7" w:name="_Toc473021750"/>
      <w:bookmarkStart w:id="8" w:name="_Toc473021751"/>
      <w:bookmarkStart w:id="9" w:name="_Toc473021752"/>
      <w:bookmarkStart w:id="10" w:name="_Toc473021753"/>
      <w:bookmarkStart w:id="11" w:name="_Toc473021754"/>
      <w:bookmarkStart w:id="12" w:name="_Toc473021755"/>
      <w:bookmarkStart w:id="13" w:name="_Toc473021756"/>
      <w:bookmarkStart w:id="14" w:name="_Toc473021757"/>
      <w:bookmarkStart w:id="15" w:name="_Toc473021758"/>
      <w:bookmarkStart w:id="16" w:name="_Toc460330322"/>
      <w:bookmarkStart w:id="17" w:name="_Toc460330596"/>
      <w:bookmarkStart w:id="18" w:name="_Toc473021759"/>
      <w:bookmarkStart w:id="19" w:name="_Toc473021760"/>
      <w:bookmarkStart w:id="20" w:name="_Toc473021761"/>
      <w:bookmarkStart w:id="21" w:name="_Toc473021762"/>
      <w:bookmarkStart w:id="22" w:name="_Toc473021763"/>
      <w:bookmarkStart w:id="23" w:name="_Toc460330325"/>
      <w:bookmarkStart w:id="24" w:name="_Toc460330599"/>
      <w:bookmarkStart w:id="25" w:name="_Toc460330326"/>
      <w:bookmarkStart w:id="26" w:name="_Toc460330600"/>
      <w:bookmarkStart w:id="27" w:name="_Toc460330327"/>
      <w:bookmarkStart w:id="28" w:name="_Toc460330601"/>
      <w:bookmarkStart w:id="29" w:name="_Toc460330328"/>
      <w:bookmarkStart w:id="30" w:name="_Toc460330602"/>
      <w:bookmarkStart w:id="31" w:name="_Toc460330329"/>
      <w:bookmarkStart w:id="32" w:name="_Toc460330603"/>
      <w:bookmarkStart w:id="33" w:name="_Toc460330330"/>
      <w:bookmarkStart w:id="34" w:name="_Toc460330604"/>
      <w:bookmarkStart w:id="35" w:name="_Toc460330331"/>
      <w:bookmarkStart w:id="36" w:name="_Toc460330605"/>
      <w:bookmarkStart w:id="37" w:name="_Toc527725044"/>
      <w:bookmarkStart w:id="38" w:name="_Toc527731473"/>
      <w:bookmarkStart w:id="39" w:name="_Toc527725045"/>
      <w:bookmarkStart w:id="40" w:name="_Toc527731474"/>
      <w:bookmarkStart w:id="41" w:name="_Toc527725046"/>
      <w:bookmarkStart w:id="42" w:name="_Toc527731475"/>
      <w:bookmarkStart w:id="43" w:name="_Toc165654511"/>
      <w:bookmarkStart w:id="44" w:name="_Toc165657326"/>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DA0DE2">
        <w:lastRenderedPageBreak/>
        <w:t>Module</w:t>
      </w:r>
      <w:r w:rsidR="004B7EC1" w:rsidRPr="00DA0DE2">
        <w:t xml:space="preserve"> S</w:t>
      </w:r>
      <w:r w:rsidR="007173F9" w:rsidRPr="00DA0DE2">
        <w:t>ummary</w:t>
      </w:r>
      <w:r w:rsidR="00A3419D" w:rsidRPr="00DA0DE2">
        <w:t xml:space="preserve"> Table</w:t>
      </w:r>
      <w:bookmarkEnd w:id="43"/>
      <w:bookmarkEnd w:id="44"/>
    </w:p>
    <w:tbl>
      <w:tblPr>
        <w:tblStyle w:val="TableGrid1"/>
        <w:tblW w:w="4912" w:type="pct"/>
        <w:tblLayout w:type="fixed"/>
        <w:tblLook w:val="04A0" w:firstRow="1" w:lastRow="0" w:firstColumn="1" w:lastColumn="0" w:noHBand="0" w:noVBand="1"/>
      </w:tblPr>
      <w:tblGrid>
        <w:gridCol w:w="897"/>
        <w:gridCol w:w="1315"/>
        <w:gridCol w:w="2181"/>
        <w:gridCol w:w="1556"/>
        <w:gridCol w:w="990"/>
        <w:gridCol w:w="852"/>
        <w:gridCol w:w="2730"/>
        <w:gridCol w:w="1545"/>
        <w:gridCol w:w="1680"/>
      </w:tblGrid>
      <w:tr w:rsidR="00473196" w:rsidRPr="00235A84" w14:paraId="3F6071DC" w14:textId="77777777" w:rsidTr="003E3A6D">
        <w:trPr>
          <w:cantSplit/>
          <w:trHeight w:val="1905"/>
          <w:tblHeader/>
        </w:trPr>
        <w:tc>
          <w:tcPr>
            <w:tcW w:w="326" w:type="pct"/>
            <w:shd w:val="clear" w:color="auto" w:fill="C2D69B" w:themeFill="accent3" w:themeFillTint="99"/>
          </w:tcPr>
          <w:p w14:paraId="1E6EF39C" w14:textId="77777777" w:rsidR="00C76CDB" w:rsidRPr="00235A84" w:rsidRDefault="00C76CDB" w:rsidP="003D10A2">
            <w:pPr>
              <w:rPr>
                <w:b/>
                <w:sz w:val="20"/>
                <w:szCs w:val="20"/>
                <w:lang w:val="en-GB"/>
              </w:rPr>
            </w:pPr>
          </w:p>
        </w:tc>
        <w:tc>
          <w:tcPr>
            <w:tcW w:w="478" w:type="pct"/>
            <w:shd w:val="clear" w:color="auto" w:fill="C2D69B" w:themeFill="accent3" w:themeFillTint="99"/>
          </w:tcPr>
          <w:p w14:paraId="218472D4" w14:textId="77777777" w:rsidR="00C76CDB" w:rsidRPr="00235A84" w:rsidRDefault="00C76CDB" w:rsidP="001A04D8">
            <w:pPr>
              <w:spacing w:before="120"/>
              <w:rPr>
                <w:b/>
                <w:sz w:val="20"/>
                <w:szCs w:val="20"/>
                <w:lang w:val="en-GB"/>
              </w:rPr>
            </w:pPr>
          </w:p>
        </w:tc>
        <w:tc>
          <w:tcPr>
            <w:tcW w:w="793" w:type="pct"/>
            <w:shd w:val="clear" w:color="auto" w:fill="C2D69B" w:themeFill="accent3" w:themeFillTint="99"/>
          </w:tcPr>
          <w:p w14:paraId="7135E99B" w14:textId="77777777" w:rsidR="00C76CDB" w:rsidRPr="00235A84" w:rsidRDefault="00C76CDB" w:rsidP="003D10A2">
            <w:pPr>
              <w:jc w:val="center"/>
              <w:rPr>
                <w:b/>
                <w:sz w:val="20"/>
                <w:szCs w:val="20"/>
                <w:lang w:val="en-GB"/>
              </w:rPr>
            </w:pPr>
          </w:p>
        </w:tc>
        <w:tc>
          <w:tcPr>
            <w:tcW w:w="566" w:type="pct"/>
            <w:shd w:val="clear" w:color="auto" w:fill="C2D69B" w:themeFill="accent3" w:themeFillTint="99"/>
          </w:tcPr>
          <w:p w14:paraId="3C4FE129" w14:textId="77777777" w:rsidR="00C76CDB" w:rsidRPr="00235A84" w:rsidRDefault="00C76CDB" w:rsidP="003D10A2">
            <w:pPr>
              <w:jc w:val="center"/>
              <w:rPr>
                <w:b/>
                <w:sz w:val="20"/>
                <w:szCs w:val="20"/>
                <w:lang w:val="en-GB"/>
              </w:rPr>
            </w:pPr>
          </w:p>
        </w:tc>
        <w:tc>
          <w:tcPr>
            <w:tcW w:w="360" w:type="pct"/>
            <w:shd w:val="clear" w:color="auto" w:fill="C2D69B" w:themeFill="accent3" w:themeFillTint="99"/>
          </w:tcPr>
          <w:p w14:paraId="5F7DB37D" w14:textId="77777777" w:rsidR="00C76CDB" w:rsidRPr="00235A84" w:rsidRDefault="00C76CDB" w:rsidP="003D10A2">
            <w:pPr>
              <w:jc w:val="center"/>
              <w:rPr>
                <w:b/>
                <w:sz w:val="20"/>
                <w:szCs w:val="20"/>
                <w:lang w:val="en-GB"/>
              </w:rPr>
            </w:pPr>
          </w:p>
        </w:tc>
        <w:tc>
          <w:tcPr>
            <w:tcW w:w="310" w:type="pct"/>
            <w:shd w:val="clear" w:color="auto" w:fill="C2D69B" w:themeFill="accent3" w:themeFillTint="99"/>
          </w:tcPr>
          <w:p w14:paraId="745BBB31" w14:textId="77777777" w:rsidR="00C76CDB" w:rsidRPr="00235A84" w:rsidRDefault="00C76CDB" w:rsidP="003D10A2">
            <w:pPr>
              <w:rPr>
                <w:b/>
                <w:sz w:val="20"/>
                <w:szCs w:val="20"/>
                <w:lang w:val="en-GB"/>
              </w:rPr>
            </w:pPr>
          </w:p>
        </w:tc>
        <w:tc>
          <w:tcPr>
            <w:tcW w:w="993" w:type="pct"/>
            <w:shd w:val="clear" w:color="auto" w:fill="C2D69B" w:themeFill="accent3" w:themeFillTint="99"/>
          </w:tcPr>
          <w:p w14:paraId="7E293F82" w14:textId="77777777" w:rsidR="00C76CDB" w:rsidRPr="00235A84" w:rsidRDefault="00C76CDB" w:rsidP="003D10A2">
            <w:pPr>
              <w:rPr>
                <w:b/>
                <w:sz w:val="20"/>
                <w:szCs w:val="20"/>
                <w:lang w:val="en-GB"/>
              </w:rPr>
            </w:pPr>
          </w:p>
        </w:tc>
        <w:tc>
          <w:tcPr>
            <w:tcW w:w="562" w:type="pct"/>
            <w:shd w:val="clear" w:color="auto" w:fill="C2D69B" w:themeFill="accent3" w:themeFillTint="99"/>
            <w:textDirection w:val="btLr"/>
            <w:vAlign w:val="center"/>
          </w:tcPr>
          <w:p w14:paraId="0F76500C" w14:textId="55BC1286" w:rsidR="00C76CDB" w:rsidRPr="00235A84" w:rsidRDefault="00C76CDB" w:rsidP="00E050D7">
            <w:pPr>
              <w:ind w:left="113" w:right="113"/>
              <w:jc w:val="center"/>
              <w:rPr>
                <w:b/>
                <w:lang w:val="en-GB"/>
              </w:rPr>
            </w:pPr>
            <w:r w:rsidRPr="00235A84">
              <w:rPr>
                <w:b/>
                <w:sz w:val="20"/>
                <w:szCs w:val="20"/>
                <w:lang w:val="en-GB"/>
              </w:rPr>
              <w:t xml:space="preserve">BSc </w:t>
            </w:r>
            <w:r w:rsidR="00D51949" w:rsidRPr="00235A84">
              <w:rPr>
                <w:b/>
                <w:sz w:val="20"/>
                <w:szCs w:val="20"/>
                <w:lang w:val="en-GB"/>
              </w:rPr>
              <w:t xml:space="preserve">Digital </w:t>
            </w:r>
            <w:r w:rsidRPr="00235A84">
              <w:rPr>
                <w:b/>
                <w:sz w:val="20"/>
                <w:szCs w:val="20"/>
                <w:lang w:val="en-GB"/>
              </w:rPr>
              <w:t>User Experience</w:t>
            </w:r>
            <w:r w:rsidR="00D51949" w:rsidRPr="00235A84">
              <w:rPr>
                <w:b/>
                <w:sz w:val="20"/>
                <w:szCs w:val="20"/>
                <w:lang w:val="en-GB"/>
              </w:rPr>
              <w:t xml:space="preserve"> (UX) Professional</w:t>
            </w:r>
          </w:p>
        </w:tc>
        <w:tc>
          <w:tcPr>
            <w:tcW w:w="611" w:type="pct"/>
            <w:shd w:val="clear" w:color="auto" w:fill="C2D69B" w:themeFill="accent3" w:themeFillTint="99"/>
          </w:tcPr>
          <w:p w14:paraId="0EF746B6" w14:textId="77777777" w:rsidR="00C76CDB" w:rsidRPr="00235A84" w:rsidRDefault="00C76CDB" w:rsidP="001A04D8">
            <w:pPr>
              <w:rPr>
                <w:b/>
                <w:sz w:val="20"/>
                <w:szCs w:val="20"/>
                <w:lang w:val="en-GB"/>
              </w:rPr>
            </w:pPr>
          </w:p>
        </w:tc>
      </w:tr>
      <w:tr w:rsidR="00473196" w:rsidRPr="00235A84" w14:paraId="544FAECE" w14:textId="77777777" w:rsidTr="00D80614">
        <w:tc>
          <w:tcPr>
            <w:tcW w:w="326" w:type="pct"/>
            <w:shd w:val="clear" w:color="auto" w:fill="EAF1DD" w:themeFill="accent3" w:themeFillTint="33"/>
            <w:vAlign w:val="center"/>
          </w:tcPr>
          <w:p w14:paraId="35169A2E" w14:textId="1B50AEF4" w:rsidR="00473196" w:rsidRPr="00235A84" w:rsidRDefault="00473196" w:rsidP="00E050D7">
            <w:pPr>
              <w:jc w:val="center"/>
              <w:rPr>
                <w:b/>
                <w:sz w:val="10"/>
                <w:szCs w:val="10"/>
                <w:lang w:val="en-GB"/>
              </w:rPr>
            </w:pPr>
            <w:r w:rsidRPr="00235A84">
              <w:rPr>
                <w:b/>
                <w:sz w:val="20"/>
                <w:szCs w:val="20"/>
                <w:lang w:val="en-GB"/>
              </w:rPr>
              <w:t xml:space="preserve">JACS/ </w:t>
            </w:r>
            <w:proofErr w:type="spellStart"/>
            <w:r w:rsidRPr="00235A84">
              <w:rPr>
                <w:b/>
                <w:sz w:val="20"/>
                <w:szCs w:val="20"/>
                <w:lang w:val="en-GB"/>
              </w:rPr>
              <w:t>HECoS</w:t>
            </w:r>
            <w:proofErr w:type="spellEnd"/>
            <w:r w:rsidRPr="00235A84">
              <w:rPr>
                <w:b/>
                <w:sz w:val="20"/>
                <w:szCs w:val="20"/>
                <w:lang w:val="en-GB"/>
              </w:rPr>
              <w:t xml:space="preserve"> code and HESA Cost Centre</w:t>
            </w:r>
          </w:p>
        </w:tc>
        <w:tc>
          <w:tcPr>
            <w:tcW w:w="478" w:type="pct"/>
            <w:shd w:val="clear" w:color="auto" w:fill="EAF1DD" w:themeFill="accent3" w:themeFillTint="33"/>
            <w:vAlign w:val="center"/>
          </w:tcPr>
          <w:p w14:paraId="015497CB" w14:textId="77777777" w:rsidR="00473196" w:rsidRPr="00235A84" w:rsidRDefault="00473196" w:rsidP="00473196">
            <w:pPr>
              <w:spacing w:before="120"/>
              <w:jc w:val="center"/>
              <w:rPr>
                <w:b/>
                <w:sz w:val="20"/>
                <w:szCs w:val="20"/>
                <w:lang w:val="en-GB"/>
              </w:rPr>
            </w:pPr>
            <w:r w:rsidRPr="00235A84">
              <w:rPr>
                <w:b/>
                <w:sz w:val="20"/>
                <w:szCs w:val="20"/>
                <w:lang w:val="en-GB"/>
              </w:rPr>
              <w:t>Module</w:t>
            </w:r>
          </w:p>
          <w:p w14:paraId="254FEF5C" w14:textId="77777777" w:rsidR="00473196" w:rsidRPr="00235A84" w:rsidRDefault="00473196" w:rsidP="00473196">
            <w:pPr>
              <w:jc w:val="center"/>
              <w:rPr>
                <w:b/>
                <w:sz w:val="20"/>
                <w:szCs w:val="20"/>
                <w:lang w:val="en-GB"/>
              </w:rPr>
            </w:pPr>
            <w:r w:rsidRPr="00235A84">
              <w:rPr>
                <w:b/>
                <w:sz w:val="20"/>
                <w:szCs w:val="20"/>
                <w:lang w:val="en-GB"/>
              </w:rPr>
              <w:t>Code</w:t>
            </w:r>
          </w:p>
          <w:p w14:paraId="069E6123" w14:textId="77777777" w:rsidR="00473196" w:rsidRPr="00235A84" w:rsidRDefault="00473196" w:rsidP="00473196">
            <w:pPr>
              <w:rPr>
                <w:sz w:val="18"/>
                <w:szCs w:val="18"/>
                <w:lang w:val="en-GB"/>
              </w:rPr>
            </w:pPr>
            <w:r w:rsidRPr="00235A84">
              <w:rPr>
                <w:sz w:val="18"/>
                <w:szCs w:val="18"/>
                <w:lang w:val="en-GB"/>
              </w:rPr>
              <w:t>1. Specify language of delivery if not English.</w:t>
            </w:r>
          </w:p>
          <w:p w14:paraId="3F25ACF4" w14:textId="023581F9" w:rsidR="00473196" w:rsidRPr="00235A84" w:rsidRDefault="00473196" w:rsidP="00D80614">
            <w:pPr>
              <w:rPr>
                <w:b/>
                <w:sz w:val="10"/>
                <w:szCs w:val="10"/>
                <w:lang w:val="en-GB"/>
              </w:rPr>
            </w:pPr>
            <w:r w:rsidRPr="00235A84">
              <w:rPr>
                <w:sz w:val="18"/>
                <w:szCs w:val="18"/>
                <w:lang w:val="en-GB"/>
              </w:rPr>
              <w:t>2. Specify mode of study if modules are not all the same mode.</w:t>
            </w:r>
          </w:p>
        </w:tc>
        <w:tc>
          <w:tcPr>
            <w:tcW w:w="793" w:type="pct"/>
            <w:shd w:val="clear" w:color="auto" w:fill="EAF1DD" w:themeFill="accent3" w:themeFillTint="33"/>
            <w:vAlign w:val="center"/>
          </w:tcPr>
          <w:p w14:paraId="2368E91B" w14:textId="18B47577" w:rsidR="00473196" w:rsidRPr="00235A84" w:rsidRDefault="00473196" w:rsidP="00473196">
            <w:pPr>
              <w:jc w:val="center"/>
              <w:rPr>
                <w:b/>
                <w:sz w:val="10"/>
                <w:szCs w:val="10"/>
                <w:lang w:val="en-GB"/>
              </w:rPr>
            </w:pPr>
            <w:r w:rsidRPr="00235A84">
              <w:rPr>
                <w:b/>
                <w:sz w:val="20"/>
                <w:szCs w:val="20"/>
                <w:lang w:val="en-GB"/>
              </w:rPr>
              <w:t>Module Title</w:t>
            </w:r>
          </w:p>
        </w:tc>
        <w:tc>
          <w:tcPr>
            <w:tcW w:w="566" w:type="pct"/>
            <w:shd w:val="clear" w:color="auto" w:fill="EAF1DD" w:themeFill="accent3" w:themeFillTint="33"/>
            <w:vAlign w:val="center"/>
          </w:tcPr>
          <w:p w14:paraId="5E0B07F2" w14:textId="77777777" w:rsidR="00473196" w:rsidRPr="00235A84" w:rsidRDefault="00473196" w:rsidP="00473196">
            <w:pPr>
              <w:jc w:val="center"/>
              <w:rPr>
                <w:b/>
                <w:spacing w:val="-2"/>
                <w:sz w:val="20"/>
                <w:szCs w:val="20"/>
                <w:lang w:val="en-GB"/>
              </w:rPr>
            </w:pPr>
            <w:r w:rsidRPr="00235A84">
              <w:rPr>
                <w:b/>
                <w:spacing w:val="-2"/>
                <w:sz w:val="20"/>
                <w:szCs w:val="20"/>
                <w:lang w:val="en-GB"/>
              </w:rPr>
              <w:t>New (N)</w:t>
            </w:r>
          </w:p>
          <w:p w14:paraId="683CA976" w14:textId="77777777" w:rsidR="00473196" w:rsidRPr="00235A84" w:rsidRDefault="00473196" w:rsidP="00473196">
            <w:pPr>
              <w:jc w:val="center"/>
              <w:rPr>
                <w:b/>
                <w:spacing w:val="-2"/>
                <w:sz w:val="20"/>
                <w:szCs w:val="20"/>
                <w:lang w:val="en-GB"/>
              </w:rPr>
            </w:pPr>
            <w:r w:rsidRPr="00235A84">
              <w:rPr>
                <w:b/>
                <w:spacing w:val="-2"/>
                <w:sz w:val="20"/>
                <w:szCs w:val="20"/>
                <w:lang w:val="en-GB"/>
              </w:rPr>
              <w:t>or Existing (Revised) (ER) (list old module code)</w:t>
            </w:r>
          </w:p>
          <w:p w14:paraId="7A3E1497" w14:textId="77777777" w:rsidR="00473196" w:rsidRPr="00235A84" w:rsidRDefault="00473196" w:rsidP="00473196">
            <w:pPr>
              <w:jc w:val="center"/>
              <w:rPr>
                <w:b/>
                <w:spacing w:val="-2"/>
                <w:sz w:val="20"/>
                <w:szCs w:val="20"/>
                <w:lang w:val="en-GB"/>
              </w:rPr>
            </w:pPr>
            <w:r w:rsidRPr="00235A84">
              <w:rPr>
                <w:b/>
                <w:spacing w:val="-2"/>
                <w:sz w:val="20"/>
                <w:szCs w:val="20"/>
                <w:lang w:val="en-GB"/>
              </w:rPr>
              <w:t>or</w:t>
            </w:r>
          </w:p>
          <w:p w14:paraId="3AA8E74E" w14:textId="77777777" w:rsidR="00473196" w:rsidRPr="00235A84" w:rsidRDefault="00473196" w:rsidP="00473196">
            <w:pPr>
              <w:jc w:val="center"/>
              <w:rPr>
                <w:b/>
                <w:spacing w:val="-2"/>
                <w:sz w:val="20"/>
                <w:szCs w:val="20"/>
                <w:lang w:val="en-GB"/>
              </w:rPr>
            </w:pPr>
            <w:r w:rsidRPr="00235A84">
              <w:rPr>
                <w:b/>
                <w:spacing w:val="-2"/>
                <w:sz w:val="20"/>
                <w:szCs w:val="20"/>
                <w:lang w:val="en-GB"/>
              </w:rPr>
              <w:t>Existing (Format updated)</w:t>
            </w:r>
          </w:p>
          <w:p w14:paraId="7CBE7E50" w14:textId="77777777" w:rsidR="00473196" w:rsidRPr="00235A84" w:rsidRDefault="00473196" w:rsidP="00473196">
            <w:pPr>
              <w:jc w:val="center"/>
              <w:rPr>
                <w:b/>
                <w:spacing w:val="-2"/>
                <w:sz w:val="20"/>
                <w:szCs w:val="20"/>
                <w:lang w:val="en-GB"/>
              </w:rPr>
            </w:pPr>
            <w:r w:rsidRPr="00235A84">
              <w:rPr>
                <w:b/>
                <w:spacing w:val="-2"/>
                <w:sz w:val="20"/>
                <w:szCs w:val="20"/>
                <w:lang w:val="en-GB"/>
              </w:rPr>
              <w:t>(EF)</w:t>
            </w:r>
          </w:p>
          <w:p w14:paraId="3300C13E" w14:textId="77777777" w:rsidR="00473196" w:rsidRPr="00235A84" w:rsidRDefault="00473196" w:rsidP="00473196">
            <w:pPr>
              <w:jc w:val="center"/>
              <w:rPr>
                <w:b/>
                <w:spacing w:val="-2"/>
                <w:sz w:val="20"/>
                <w:szCs w:val="20"/>
                <w:lang w:val="en-GB"/>
              </w:rPr>
            </w:pPr>
            <w:r w:rsidRPr="00235A84">
              <w:rPr>
                <w:b/>
                <w:spacing w:val="-2"/>
                <w:sz w:val="20"/>
                <w:szCs w:val="20"/>
                <w:lang w:val="en-GB"/>
              </w:rPr>
              <w:t>or</w:t>
            </w:r>
          </w:p>
          <w:p w14:paraId="3F023CDE" w14:textId="77777777" w:rsidR="00473196" w:rsidRPr="00235A84" w:rsidRDefault="00473196" w:rsidP="00473196">
            <w:pPr>
              <w:jc w:val="center"/>
              <w:rPr>
                <w:b/>
                <w:spacing w:val="-2"/>
                <w:sz w:val="20"/>
                <w:szCs w:val="20"/>
                <w:lang w:val="en-GB"/>
              </w:rPr>
            </w:pPr>
            <w:r w:rsidRPr="00235A84">
              <w:rPr>
                <w:b/>
                <w:spacing w:val="-2"/>
                <w:sz w:val="20"/>
                <w:szCs w:val="20"/>
                <w:lang w:val="en-GB"/>
              </w:rPr>
              <w:t>Existing (Unchanged)</w:t>
            </w:r>
          </w:p>
          <w:p w14:paraId="0AC369D5" w14:textId="53E5E637" w:rsidR="00473196" w:rsidRPr="00235A84" w:rsidRDefault="00473196" w:rsidP="00473196">
            <w:pPr>
              <w:jc w:val="center"/>
              <w:rPr>
                <w:b/>
                <w:spacing w:val="-2"/>
                <w:sz w:val="10"/>
                <w:szCs w:val="10"/>
                <w:lang w:val="en-GB"/>
              </w:rPr>
            </w:pPr>
            <w:r w:rsidRPr="00235A84">
              <w:rPr>
                <w:b/>
                <w:spacing w:val="-2"/>
                <w:sz w:val="20"/>
                <w:szCs w:val="20"/>
                <w:lang w:val="en-GB"/>
              </w:rPr>
              <w:t>(EU)</w:t>
            </w:r>
          </w:p>
        </w:tc>
        <w:tc>
          <w:tcPr>
            <w:tcW w:w="360" w:type="pct"/>
            <w:shd w:val="clear" w:color="auto" w:fill="EAF1DD" w:themeFill="accent3" w:themeFillTint="33"/>
            <w:vAlign w:val="center"/>
          </w:tcPr>
          <w:p w14:paraId="05BFCCA0" w14:textId="35BDB674" w:rsidR="00473196" w:rsidRPr="00235A84" w:rsidRDefault="00473196" w:rsidP="00473196">
            <w:pPr>
              <w:jc w:val="center"/>
              <w:rPr>
                <w:b/>
                <w:sz w:val="10"/>
                <w:szCs w:val="10"/>
                <w:lang w:val="en-GB"/>
              </w:rPr>
            </w:pPr>
            <w:r w:rsidRPr="00235A84">
              <w:rPr>
                <w:b/>
                <w:sz w:val="20"/>
                <w:szCs w:val="20"/>
                <w:lang w:val="en-GB"/>
              </w:rPr>
              <w:t>Credits</w:t>
            </w:r>
          </w:p>
        </w:tc>
        <w:tc>
          <w:tcPr>
            <w:tcW w:w="310" w:type="pct"/>
            <w:shd w:val="clear" w:color="auto" w:fill="EAF1DD" w:themeFill="accent3" w:themeFillTint="33"/>
            <w:vAlign w:val="center"/>
          </w:tcPr>
          <w:p w14:paraId="2A19CB1A" w14:textId="4A0D5E40" w:rsidR="00473196" w:rsidRPr="00235A84" w:rsidRDefault="00473196" w:rsidP="00473196">
            <w:pPr>
              <w:jc w:val="center"/>
              <w:rPr>
                <w:b/>
                <w:sz w:val="10"/>
                <w:szCs w:val="10"/>
                <w:lang w:val="en-GB"/>
              </w:rPr>
            </w:pPr>
            <w:r w:rsidRPr="00235A84">
              <w:rPr>
                <w:b/>
                <w:sz w:val="20"/>
                <w:szCs w:val="20"/>
                <w:lang w:val="en-GB"/>
              </w:rPr>
              <w:t>Level</w:t>
            </w:r>
          </w:p>
        </w:tc>
        <w:tc>
          <w:tcPr>
            <w:tcW w:w="993" w:type="pct"/>
            <w:shd w:val="clear" w:color="auto" w:fill="EAF1DD" w:themeFill="accent3" w:themeFillTint="33"/>
            <w:vAlign w:val="center"/>
          </w:tcPr>
          <w:p w14:paraId="3A916808" w14:textId="7DE59C7B" w:rsidR="00473196" w:rsidRPr="00235A84" w:rsidRDefault="00473196" w:rsidP="00473196">
            <w:pPr>
              <w:jc w:val="center"/>
              <w:rPr>
                <w:b/>
                <w:sz w:val="10"/>
                <w:szCs w:val="10"/>
                <w:lang w:val="en-GB"/>
              </w:rPr>
            </w:pPr>
            <w:r w:rsidRPr="00235A84">
              <w:rPr>
                <w:b/>
                <w:sz w:val="20"/>
                <w:szCs w:val="20"/>
                <w:lang w:val="en-GB"/>
              </w:rPr>
              <w:t>Assessment summary</w:t>
            </w:r>
          </w:p>
        </w:tc>
        <w:tc>
          <w:tcPr>
            <w:tcW w:w="562" w:type="pct"/>
            <w:shd w:val="clear" w:color="auto" w:fill="EAF1DD" w:themeFill="accent3" w:themeFillTint="33"/>
            <w:vAlign w:val="center"/>
          </w:tcPr>
          <w:p w14:paraId="6CB115B7" w14:textId="77777777" w:rsidR="00473196" w:rsidRPr="00235A84" w:rsidRDefault="00473196" w:rsidP="00E050D7">
            <w:pPr>
              <w:jc w:val="center"/>
              <w:rPr>
                <w:b/>
                <w:lang w:val="en-GB"/>
              </w:rPr>
            </w:pPr>
            <w:r w:rsidRPr="00235A84">
              <w:rPr>
                <w:b/>
                <w:lang w:val="en-GB"/>
              </w:rPr>
              <w:t>Module status</w:t>
            </w:r>
          </w:p>
          <w:p w14:paraId="609AF135" w14:textId="77777777" w:rsidR="00473196" w:rsidRPr="00235A84" w:rsidRDefault="00473196" w:rsidP="00E050D7">
            <w:pPr>
              <w:jc w:val="center"/>
              <w:rPr>
                <w:sz w:val="18"/>
                <w:szCs w:val="18"/>
                <w:lang w:val="en-GB"/>
              </w:rPr>
            </w:pPr>
            <w:r w:rsidRPr="00235A84">
              <w:rPr>
                <w:sz w:val="18"/>
                <w:szCs w:val="18"/>
                <w:lang w:val="en-GB"/>
              </w:rPr>
              <w:t>CP = Component Pass</w:t>
            </w:r>
          </w:p>
          <w:p w14:paraId="7750CE99" w14:textId="33247577" w:rsidR="00473196" w:rsidRPr="00235A84" w:rsidRDefault="00473196" w:rsidP="00E050D7">
            <w:pPr>
              <w:jc w:val="center"/>
              <w:rPr>
                <w:b/>
                <w:sz w:val="10"/>
                <w:szCs w:val="10"/>
                <w:lang w:val="en-GB"/>
              </w:rPr>
            </w:pPr>
            <w:r w:rsidRPr="00235A84">
              <w:rPr>
                <w:sz w:val="18"/>
                <w:szCs w:val="18"/>
                <w:lang w:val="en-GB"/>
              </w:rPr>
              <w:t>CR = Core CM = Compulsory O = Optional</w:t>
            </w:r>
          </w:p>
        </w:tc>
        <w:tc>
          <w:tcPr>
            <w:tcW w:w="611" w:type="pct"/>
            <w:shd w:val="clear" w:color="auto" w:fill="EAF1DD" w:themeFill="accent3" w:themeFillTint="33"/>
            <w:vAlign w:val="center"/>
          </w:tcPr>
          <w:p w14:paraId="6D8E03DE" w14:textId="77777777" w:rsidR="00473196" w:rsidRPr="00235A84" w:rsidRDefault="00473196" w:rsidP="00473196">
            <w:pPr>
              <w:jc w:val="center"/>
              <w:rPr>
                <w:b/>
                <w:sz w:val="20"/>
                <w:szCs w:val="20"/>
                <w:lang w:val="en-GB"/>
              </w:rPr>
            </w:pPr>
            <w:r w:rsidRPr="00235A84">
              <w:rPr>
                <w:b/>
                <w:sz w:val="20"/>
                <w:szCs w:val="20"/>
                <w:lang w:val="en-GB"/>
              </w:rPr>
              <w:t>Is module shared with other programmes not included in this document? Y/N</w:t>
            </w:r>
          </w:p>
          <w:p w14:paraId="7212BFA9" w14:textId="7C3754CE" w:rsidR="00473196" w:rsidRPr="00235A84" w:rsidRDefault="00473196" w:rsidP="00473196">
            <w:pPr>
              <w:jc w:val="center"/>
              <w:rPr>
                <w:b/>
                <w:sz w:val="10"/>
                <w:szCs w:val="10"/>
                <w:lang w:val="en-GB"/>
              </w:rPr>
            </w:pPr>
            <w:r w:rsidRPr="00235A84">
              <w:rPr>
                <w:b/>
                <w:sz w:val="20"/>
                <w:szCs w:val="20"/>
                <w:lang w:val="en-GB"/>
              </w:rPr>
              <w:t>If Y, specify</w:t>
            </w:r>
          </w:p>
        </w:tc>
      </w:tr>
      <w:tr w:rsidR="00473196" w:rsidRPr="00DA0DE2" w14:paraId="1D4245F2" w14:textId="77777777" w:rsidTr="003E3A6D">
        <w:trPr>
          <w:cantSplit/>
        </w:trPr>
        <w:tc>
          <w:tcPr>
            <w:tcW w:w="326" w:type="pct"/>
          </w:tcPr>
          <w:p w14:paraId="64A4D9F1" w14:textId="02468759" w:rsidR="00473196" w:rsidRPr="00DA0DE2" w:rsidRDefault="00473196" w:rsidP="00473196">
            <w:pPr>
              <w:rPr>
                <w:sz w:val="20"/>
                <w:szCs w:val="20"/>
                <w:lang w:val="en-GB"/>
              </w:rPr>
            </w:pPr>
            <w:r w:rsidRPr="00DA0DE2">
              <w:rPr>
                <w:sz w:val="20"/>
                <w:szCs w:val="20"/>
                <w:lang w:val="en-GB"/>
              </w:rPr>
              <w:t>100366 - 121</w:t>
            </w:r>
          </w:p>
        </w:tc>
        <w:tc>
          <w:tcPr>
            <w:tcW w:w="478" w:type="pct"/>
          </w:tcPr>
          <w:p w14:paraId="2349CFFD" w14:textId="57FA50D4" w:rsidR="00473196" w:rsidRPr="00DA0DE2" w:rsidRDefault="00667518" w:rsidP="00473196">
            <w:pPr>
              <w:rPr>
                <w:sz w:val="20"/>
                <w:szCs w:val="20"/>
                <w:lang w:val="en-GB"/>
              </w:rPr>
            </w:pPr>
            <w:r w:rsidRPr="00DA0DE2">
              <w:rPr>
                <w:sz w:val="20"/>
                <w:szCs w:val="20"/>
                <w:lang w:val="en-GB"/>
              </w:rPr>
              <w:t>ACCA4046</w:t>
            </w:r>
          </w:p>
        </w:tc>
        <w:tc>
          <w:tcPr>
            <w:tcW w:w="793" w:type="pct"/>
          </w:tcPr>
          <w:p w14:paraId="61BCE3CA" w14:textId="29851414" w:rsidR="00473196" w:rsidRPr="00DA0DE2" w:rsidRDefault="00473196" w:rsidP="00D80614">
            <w:pPr>
              <w:rPr>
                <w:sz w:val="20"/>
                <w:szCs w:val="20"/>
                <w:lang w:val="en-GB"/>
              </w:rPr>
            </w:pPr>
            <w:r w:rsidRPr="00DA0DE2">
              <w:rPr>
                <w:color w:val="000000"/>
                <w:sz w:val="20"/>
                <w:szCs w:val="20"/>
                <w:lang w:val="en-GB"/>
              </w:rPr>
              <w:t>Academic Skills for Computing</w:t>
            </w:r>
          </w:p>
        </w:tc>
        <w:tc>
          <w:tcPr>
            <w:tcW w:w="566" w:type="pct"/>
          </w:tcPr>
          <w:p w14:paraId="267BB625" w14:textId="2A669286" w:rsidR="00473196" w:rsidRPr="00DA0DE2" w:rsidRDefault="00473196" w:rsidP="00473196">
            <w:pPr>
              <w:jc w:val="center"/>
              <w:rPr>
                <w:sz w:val="20"/>
                <w:szCs w:val="20"/>
                <w:lang w:val="en-GB"/>
              </w:rPr>
            </w:pPr>
            <w:r w:rsidRPr="00DA0DE2">
              <w:rPr>
                <w:sz w:val="20"/>
                <w:szCs w:val="20"/>
                <w:lang w:val="en-GB"/>
              </w:rPr>
              <w:t>N</w:t>
            </w:r>
          </w:p>
        </w:tc>
        <w:tc>
          <w:tcPr>
            <w:tcW w:w="360" w:type="pct"/>
          </w:tcPr>
          <w:p w14:paraId="73076349" w14:textId="1DCB4698" w:rsidR="00473196" w:rsidRPr="00DA0DE2" w:rsidRDefault="00473196" w:rsidP="00473196">
            <w:pPr>
              <w:jc w:val="center"/>
              <w:rPr>
                <w:sz w:val="20"/>
                <w:szCs w:val="20"/>
                <w:lang w:val="en-GB"/>
              </w:rPr>
            </w:pPr>
            <w:r w:rsidRPr="00DA0DE2">
              <w:rPr>
                <w:sz w:val="20"/>
                <w:szCs w:val="20"/>
                <w:lang w:val="en-GB"/>
              </w:rPr>
              <w:t>10</w:t>
            </w:r>
          </w:p>
        </w:tc>
        <w:tc>
          <w:tcPr>
            <w:tcW w:w="310" w:type="pct"/>
          </w:tcPr>
          <w:p w14:paraId="7D78CA0C" w14:textId="747CA3B3" w:rsidR="00473196" w:rsidRPr="00DA0DE2" w:rsidRDefault="00473196" w:rsidP="00473196">
            <w:pPr>
              <w:jc w:val="center"/>
              <w:rPr>
                <w:sz w:val="20"/>
                <w:szCs w:val="20"/>
                <w:lang w:val="en-GB"/>
              </w:rPr>
            </w:pPr>
            <w:r w:rsidRPr="00DA0DE2">
              <w:rPr>
                <w:sz w:val="20"/>
                <w:szCs w:val="20"/>
                <w:lang w:val="en-GB"/>
              </w:rPr>
              <w:t>4</w:t>
            </w:r>
          </w:p>
        </w:tc>
        <w:tc>
          <w:tcPr>
            <w:tcW w:w="993" w:type="pct"/>
          </w:tcPr>
          <w:p w14:paraId="4D878960" w14:textId="77777777" w:rsidR="00473196" w:rsidRPr="00DA0DE2" w:rsidRDefault="00473196" w:rsidP="00473196">
            <w:pPr>
              <w:rPr>
                <w:b/>
                <w:bCs/>
                <w:sz w:val="20"/>
                <w:szCs w:val="20"/>
                <w:lang w:val="en-GB"/>
              </w:rPr>
            </w:pPr>
            <w:r w:rsidRPr="00DA0DE2">
              <w:rPr>
                <w:b/>
                <w:bCs/>
                <w:sz w:val="20"/>
                <w:szCs w:val="20"/>
                <w:lang w:val="en-GB"/>
              </w:rPr>
              <w:t>Component 1 – 50%</w:t>
            </w:r>
          </w:p>
          <w:p w14:paraId="63AE0DED" w14:textId="198D182B" w:rsidR="00473196" w:rsidRPr="00DA0DE2" w:rsidRDefault="00473196" w:rsidP="00473196">
            <w:pPr>
              <w:rPr>
                <w:sz w:val="20"/>
                <w:szCs w:val="20"/>
                <w:lang w:val="en-GB"/>
              </w:rPr>
            </w:pPr>
            <w:r w:rsidRPr="00DA0DE2">
              <w:rPr>
                <w:b/>
                <w:bCs/>
                <w:sz w:val="20"/>
                <w:szCs w:val="20"/>
                <w:lang w:val="en-GB"/>
              </w:rPr>
              <w:t xml:space="preserve">Coursework: </w:t>
            </w:r>
            <w:r w:rsidRPr="00DA0DE2">
              <w:rPr>
                <w:sz w:val="20"/>
                <w:szCs w:val="20"/>
                <w:lang w:val="en-GB"/>
              </w:rPr>
              <w:t>E-portfolio (1</w:t>
            </w:r>
            <w:r w:rsidR="00D80614" w:rsidRPr="00DA0DE2">
              <w:rPr>
                <w:sz w:val="20"/>
                <w:szCs w:val="20"/>
                <w:lang w:val="en-GB"/>
              </w:rPr>
              <w:t>,</w:t>
            </w:r>
            <w:r w:rsidRPr="00DA0DE2">
              <w:rPr>
                <w:sz w:val="20"/>
                <w:szCs w:val="20"/>
                <w:lang w:val="en-GB"/>
              </w:rPr>
              <w:t>000 words equivalent)</w:t>
            </w:r>
          </w:p>
          <w:p w14:paraId="27592613" w14:textId="77777777" w:rsidR="00473196" w:rsidRPr="00DA0DE2" w:rsidRDefault="00473196" w:rsidP="00473196">
            <w:pPr>
              <w:rPr>
                <w:b/>
                <w:bCs/>
                <w:sz w:val="20"/>
                <w:szCs w:val="20"/>
                <w:lang w:val="en-GB"/>
              </w:rPr>
            </w:pPr>
            <w:r w:rsidRPr="00DA0DE2">
              <w:rPr>
                <w:b/>
                <w:bCs/>
                <w:sz w:val="20"/>
                <w:szCs w:val="20"/>
                <w:lang w:val="en-GB"/>
              </w:rPr>
              <w:t>Component 2 - 50%</w:t>
            </w:r>
          </w:p>
          <w:p w14:paraId="1DEC292B" w14:textId="1D92FFE8" w:rsidR="00473196" w:rsidRPr="00DA0DE2" w:rsidRDefault="00473196" w:rsidP="00473196">
            <w:pPr>
              <w:rPr>
                <w:sz w:val="20"/>
                <w:szCs w:val="20"/>
                <w:lang w:val="en-GB"/>
              </w:rPr>
            </w:pPr>
            <w:r w:rsidRPr="00DA0DE2">
              <w:rPr>
                <w:b/>
                <w:bCs/>
                <w:sz w:val="20"/>
                <w:szCs w:val="20"/>
                <w:lang w:val="en-GB"/>
              </w:rPr>
              <w:t>Practical:</w:t>
            </w:r>
            <w:r w:rsidRPr="00DA0DE2">
              <w:rPr>
                <w:sz w:val="20"/>
                <w:szCs w:val="20"/>
                <w:lang w:val="en-GB"/>
              </w:rPr>
              <w:t xml:space="preserve"> Video presentation (3 minutes)</w:t>
            </w:r>
          </w:p>
        </w:tc>
        <w:tc>
          <w:tcPr>
            <w:tcW w:w="562" w:type="pct"/>
            <w:shd w:val="clear" w:color="auto" w:fill="EEECE1" w:themeFill="background2"/>
          </w:tcPr>
          <w:p w14:paraId="07F42560" w14:textId="5958AF41" w:rsidR="00473196" w:rsidRPr="00DA0DE2" w:rsidRDefault="00473196" w:rsidP="00E050D7">
            <w:pPr>
              <w:jc w:val="center"/>
              <w:rPr>
                <w:sz w:val="20"/>
                <w:szCs w:val="20"/>
                <w:lang w:val="en-GB"/>
              </w:rPr>
            </w:pPr>
            <w:r w:rsidRPr="00DA0DE2">
              <w:rPr>
                <w:sz w:val="20"/>
                <w:szCs w:val="20"/>
                <w:lang w:val="en-GB"/>
              </w:rPr>
              <w:t>C</w:t>
            </w:r>
            <w:r w:rsidR="007A1D78" w:rsidRPr="00DA0DE2">
              <w:rPr>
                <w:sz w:val="20"/>
                <w:szCs w:val="20"/>
                <w:lang w:val="en-GB"/>
              </w:rPr>
              <w:t>R</w:t>
            </w:r>
          </w:p>
        </w:tc>
        <w:tc>
          <w:tcPr>
            <w:tcW w:w="611" w:type="pct"/>
          </w:tcPr>
          <w:p w14:paraId="54F1FFE5" w14:textId="2F485F23" w:rsidR="00473196" w:rsidRPr="00DA0DE2" w:rsidRDefault="00473196" w:rsidP="00473196">
            <w:pPr>
              <w:rPr>
                <w:sz w:val="20"/>
                <w:szCs w:val="20"/>
                <w:lang w:val="en-GB"/>
              </w:rPr>
            </w:pPr>
            <w:r w:rsidRPr="00DA0DE2">
              <w:rPr>
                <w:sz w:val="20"/>
                <w:szCs w:val="20"/>
                <w:lang w:val="en-GB"/>
              </w:rPr>
              <w:t>Y, Computing Portfolio</w:t>
            </w:r>
          </w:p>
        </w:tc>
      </w:tr>
      <w:tr w:rsidR="00473196" w:rsidRPr="00DA0DE2" w14:paraId="3597E5DB" w14:textId="77777777" w:rsidTr="003E3A6D">
        <w:trPr>
          <w:cantSplit/>
        </w:trPr>
        <w:tc>
          <w:tcPr>
            <w:tcW w:w="326" w:type="pct"/>
          </w:tcPr>
          <w:p w14:paraId="1918CC19" w14:textId="66C322F8" w:rsidR="00473196" w:rsidRPr="00DA0DE2" w:rsidRDefault="00473196" w:rsidP="00473196">
            <w:pPr>
              <w:rPr>
                <w:sz w:val="20"/>
                <w:szCs w:val="20"/>
                <w:lang w:val="en-GB"/>
              </w:rPr>
            </w:pPr>
            <w:r w:rsidRPr="00DA0DE2">
              <w:rPr>
                <w:sz w:val="20"/>
                <w:szCs w:val="20"/>
                <w:lang w:val="en-GB"/>
              </w:rPr>
              <w:t>100366 - 121</w:t>
            </w:r>
          </w:p>
        </w:tc>
        <w:tc>
          <w:tcPr>
            <w:tcW w:w="478" w:type="pct"/>
          </w:tcPr>
          <w:p w14:paraId="675A8CE8" w14:textId="31F32B4D" w:rsidR="00473196" w:rsidRPr="00DA0DE2" w:rsidRDefault="00667518" w:rsidP="00473196">
            <w:pPr>
              <w:rPr>
                <w:sz w:val="20"/>
                <w:szCs w:val="20"/>
                <w:lang w:val="en-GB"/>
              </w:rPr>
            </w:pPr>
            <w:r w:rsidRPr="00DA0DE2">
              <w:rPr>
                <w:sz w:val="20"/>
                <w:szCs w:val="20"/>
                <w:lang w:val="en-GB"/>
              </w:rPr>
              <w:t>ACCA4047</w:t>
            </w:r>
          </w:p>
        </w:tc>
        <w:tc>
          <w:tcPr>
            <w:tcW w:w="793" w:type="pct"/>
          </w:tcPr>
          <w:p w14:paraId="17DC9878" w14:textId="1376420C" w:rsidR="00473196" w:rsidRPr="00DA0DE2" w:rsidRDefault="00473196" w:rsidP="00473196">
            <w:pPr>
              <w:rPr>
                <w:sz w:val="20"/>
                <w:szCs w:val="20"/>
                <w:lang w:val="en-GB"/>
              </w:rPr>
            </w:pPr>
            <w:r w:rsidRPr="00DA0DE2">
              <w:rPr>
                <w:sz w:val="20"/>
                <w:szCs w:val="20"/>
                <w:lang w:val="en-GB"/>
              </w:rPr>
              <w:t>Capturing User Requirements</w:t>
            </w:r>
          </w:p>
        </w:tc>
        <w:tc>
          <w:tcPr>
            <w:tcW w:w="566" w:type="pct"/>
          </w:tcPr>
          <w:p w14:paraId="04D1F48F" w14:textId="3C0FD66D" w:rsidR="00473196" w:rsidRPr="00DA0DE2" w:rsidRDefault="00473196" w:rsidP="00473196">
            <w:pPr>
              <w:jc w:val="center"/>
              <w:rPr>
                <w:sz w:val="20"/>
                <w:szCs w:val="20"/>
                <w:lang w:val="en-GB"/>
              </w:rPr>
            </w:pPr>
            <w:r w:rsidRPr="00DA0DE2">
              <w:rPr>
                <w:sz w:val="20"/>
                <w:szCs w:val="20"/>
                <w:lang w:val="en-GB"/>
              </w:rPr>
              <w:t>N</w:t>
            </w:r>
          </w:p>
        </w:tc>
        <w:tc>
          <w:tcPr>
            <w:tcW w:w="360" w:type="pct"/>
          </w:tcPr>
          <w:p w14:paraId="059FD7F0" w14:textId="70E1131F" w:rsidR="00473196" w:rsidRPr="00DA0DE2" w:rsidRDefault="00473196" w:rsidP="00473196">
            <w:pPr>
              <w:jc w:val="center"/>
              <w:rPr>
                <w:sz w:val="20"/>
                <w:szCs w:val="20"/>
                <w:lang w:val="en-GB"/>
              </w:rPr>
            </w:pPr>
            <w:r w:rsidRPr="00DA0DE2">
              <w:rPr>
                <w:sz w:val="20"/>
                <w:szCs w:val="20"/>
                <w:lang w:val="en-GB"/>
              </w:rPr>
              <w:t>10</w:t>
            </w:r>
          </w:p>
        </w:tc>
        <w:tc>
          <w:tcPr>
            <w:tcW w:w="310" w:type="pct"/>
          </w:tcPr>
          <w:p w14:paraId="602BB853" w14:textId="6CA0FA7E" w:rsidR="00473196" w:rsidRPr="00DA0DE2" w:rsidRDefault="00473196" w:rsidP="00473196">
            <w:pPr>
              <w:jc w:val="center"/>
              <w:rPr>
                <w:sz w:val="20"/>
                <w:szCs w:val="20"/>
                <w:lang w:val="en-GB"/>
              </w:rPr>
            </w:pPr>
            <w:r w:rsidRPr="00DA0DE2">
              <w:rPr>
                <w:sz w:val="20"/>
                <w:szCs w:val="20"/>
                <w:lang w:val="en-GB"/>
              </w:rPr>
              <w:t>4</w:t>
            </w:r>
          </w:p>
        </w:tc>
        <w:tc>
          <w:tcPr>
            <w:tcW w:w="993" w:type="pct"/>
          </w:tcPr>
          <w:p w14:paraId="7AD8D003" w14:textId="45331F6A" w:rsidR="00473196" w:rsidRPr="00DA0DE2" w:rsidRDefault="00473196" w:rsidP="00473196">
            <w:pPr>
              <w:rPr>
                <w:b/>
                <w:bCs/>
                <w:sz w:val="20"/>
                <w:szCs w:val="20"/>
                <w:lang w:val="en-GB"/>
              </w:rPr>
            </w:pPr>
            <w:r w:rsidRPr="00DA0DE2">
              <w:rPr>
                <w:b/>
                <w:bCs/>
                <w:sz w:val="20"/>
                <w:szCs w:val="20"/>
                <w:lang w:val="en-GB"/>
              </w:rPr>
              <w:t>Component 1 –</w:t>
            </w:r>
            <w:r w:rsidR="00780D88" w:rsidRPr="00DA0DE2">
              <w:rPr>
                <w:b/>
                <w:bCs/>
                <w:sz w:val="20"/>
                <w:szCs w:val="20"/>
                <w:lang w:val="en-GB"/>
              </w:rPr>
              <w:t xml:space="preserve"> </w:t>
            </w:r>
            <w:r w:rsidRPr="00DA0DE2">
              <w:rPr>
                <w:b/>
                <w:bCs/>
                <w:sz w:val="20"/>
                <w:szCs w:val="20"/>
                <w:lang w:val="en-GB"/>
              </w:rPr>
              <w:t>100%</w:t>
            </w:r>
          </w:p>
          <w:p w14:paraId="084B3374" w14:textId="0486C057" w:rsidR="00473196" w:rsidRPr="00DA0DE2" w:rsidRDefault="00473196" w:rsidP="00473196">
            <w:pPr>
              <w:rPr>
                <w:sz w:val="20"/>
                <w:szCs w:val="20"/>
                <w:lang w:val="en-GB"/>
              </w:rPr>
            </w:pPr>
            <w:r w:rsidRPr="00DA0DE2">
              <w:rPr>
                <w:b/>
                <w:bCs/>
                <w:sz w:val="20"/>
                <w:szCs w:val="20"/>
                <w:lang w:val="en-GB"/>
              </w:rPr>
              <w:t xml:space="preserve">Coursework: </w:t>
            </w:r>
            <w:r w:rsidRPr="00DA0DE2">
              <w:rPr>
                <w:sz w:val="20"/>
                <w:szCs w:val="20"/>
                <w:lang w:val="en-GB"/>
              </w:rPr>
              <w:t>Case study (</w:t>
            </w:r>
            <w:r w:rsidR="00B45658" w:rsidRPr="00DA0DE2">
              <w:rPr>
                <w:sz w:val="20"/>
                <w:szCs w:val="20"/>
                <w:lang w:val="en-GB"/>
              </w:rPr>
              <w:t>1</w:t>
            </w:r>
            <w:r w:rsidR="00D80614" w:rsidRPr="00DA0DE2">
              <w:rPr>
                <w:sz w:val="20"/>
                <w:szCs w:val="20"/>
                <w:lang w:val="en-GB"/>
              </w:rPr>
              <w:t>,</w:t>
            </w:r>
            <w:r w:rsidR="00B45658" w:rsidRPr="00DA0DE2">
              <w:rPr>
                <w:sz w:val="20"/>
                <w:szCs w:val="20"/>
                <w:lang w:val="en-GB"/>
              </w:rPr>
              <w:t xml:space="preserve">500 </w:t>
            </w:r>
            <w:r w:rsidRPr="00DA0DE2">
              <w:rPr>
                <w:sz w:val="20"/>
                <w:szCs w:val="20"/>
                <w:lang w:val="en-GB"/>
              </w:rPr>
              <w:t>words)</w:t>
            </w:r>
          </w:p>
        </w:tc>
        <w:tc>
          <w:tcPr>
            <w:tcW w:w="562" w:type="pct"/>
            <w:shd w:val="clear" w:color="auto" w:fill="EEECE1" w:themeFill="background2"/>
          </w:tcPr>
          <w:p w14:paraId="4801A0D0" w14:textId="160C1D06" w:rsidR="00473196" w:rsidRPr="00DA0DE2" w:rsidRDefault="007A1D78" w:rsidP="00E050D7">
            <w:pPr>
              <w:jc w:val="center"/>
              <w:rPr>
                <w:sz w:val="20"/>
                <w:szCs w:val="20"/>
                <w:lang w:val="en-GB"/>
              </w:rPr>
            </w:pPr>
            <w:r w:rsidRPr="00DA0DE2">
              <w:rPr>
                <w:sz w:val="20"/>
                <w:szCs w:val="20"/>
                <w:lang w:val="en-GB"/>
              </w:rPr>
              <w:t>CR</w:t>
            </w:r>
          </w:p>
        </w:tc>
        <w:tc>
          <w:tcPr>
            <w:tcW w:w="611" w:type="pct"/>
          </w:tcPr>
          <w:p w14:paraId="377C460B" w14:textId="77777777" w:rsidR="00473196" w:rsidRPr="00DA0DE2" w:rsidRDefault="00473196" w:rsidP="00473196">
            <w:pPr>
              <w:rPr>
                <w:sz w:val="20"/>
                <w:szCs w:val="20"/>
                <w:lang w:val="en-GB"/>
              </w:rPr>
            </w:pPr>
          </w:p>
        </w:tc>
      </w:tr>
      <w:tr w:rsidR="00473196" w:rsidRPr="00DA0DE2" w14:paraId="3B45ACCD" w14:textId="77777777" w:rsidTr="003E3A6D">
        <w:trPr>
          <w:cantSplit/>
        </w:trPr>
        <w:tc>
          <w:tcPr>
            <w:tcW w:w="326" w:type="pct"/>
          </w:tcPr>
          <w:p w14:paraId="1F59DA3A" w14:textId="6721626E" w:rsidR="00473196" w:rsidRPr="00DA0DE2" w:rsidRDefault="00473196" w:rsidP="00473196">
            <w:pPr>
              <w:rPr>
                <w:sz w:val="20"/>
                <w:szCs w:val="20"/>
                <w:lang w:val="en-GB"/>
              </w:rPr>
            </w:pPr>
            <w:r w:rsidRPr="00DA0DE2">
              <w:rPr>
                <w:sz w:val="20"/>
                <w:szCs w:val="20"/>
                <w:lang w:val="en-GB"/>
              </w:rPr>
              <w:t>100366 - 121</w:t>
            </w:r>
          </w:p>
        </w:tc>
        <w:tc>
          <w:tcPr>
            <w:tcW w:w="478" w:type="pct"/>
          </w:tcPr>
          <w:p w14:paraId="5515AA7A" w14:textId="07D3E19D" w:rsidR="00473196" w:rsidRPr="00DA0DE2" w:rsidRDefault="00A5445D" w:rsidP="00473196">
            <w:pPr>
              <w:rPr>
                <w:sz w:val="20"/>
                <w:szCs w:val="20"/>
                <w:lang w:val="en-GB"/>
              </w:rPr>
            </w:pPr>
            <w:r w:rsidRPr="00DA0DE2">
              <w:rPr>
                <w:sz w:val="20"/>
                <w:szCs w:val="20"/>
                <w:lang w:val="en-GB"/>
              </w:rPr>
              <w:t>ACCA4048</w:t>
            </w:r>
          </w:p>
        </w:tc>
        <w:tc>
          <w:tcPr>
            <w:tcW w:w="793" w:type="pct"/>
          </w:tcPr>
          <w:p w14:paraId="3B39E822" w14:textId="3AD09123" w:rsidR="00473196" w:rsidRPr="00DA0DE2" w:rsidRDefault="00473196" w:rsidP="00473196">
            <w:pPr>
              <w:rPr>
                <w:sz w:val="20"/>
                <w:szCs w:val="20"/>
                <w:lang w:val="en-GB"/>
              </w:rPr>
            </w:pPr>
            <w:r w:rsidRPr="00DA0DE2">
              <w:rPr>
                <w:sz w:val="20"/>
                <w:szCs w:val="20"/>
                <w:lang w:val="en-GB"/>
              </w:rPr>
              <w:t>Content Design</w:t>
            </w:r>
          </w:p>
        </w:tc>
        <w:tc>
          <w:tcPr>
            <w:tcW w:w="566" w:type="pct"/>
          </w:tcPr>
          <w:p w14:paraId="378B23B7" w14:textId="46A1F2D5" w:rsidR="00473196" w:rsidRPr="00DA0DE2" w:rsidRDefault="00473196" w:rsidP="00473196">
            <w:pPr>
              <w:jc w:val="center"/>
              <w:rPr>
                <w:sz w:val="20"/>
                <w:szCs w:val="20"/>
                <w:lang w:val="en-GB"/>
              </w:rPr>
            </w:pPr>
            <w:r w:rsidRPr="00DA0DE2">
              <w:rPr>
                <w:sz w:val="20"/>
                <w:szCs w:val="20"/>
                <w:lang w:val="en-GB"/>
              </w:rPr>
              <w:t>N</w:t>
            </w:r>
          </w:p>
        </w:tc>
        <w:tc>
          <w:tcPr>
            <w:tcW w:w="360" w:type="pct"/>
          </w:tcPr>
          <w:p w14:paraId="6FE5E245" w14:textId="0499E773" w:rsidR="00473196" w:rsidRPr="00DA0DE2" w:rsidRDefault="00473196" w:rsidP="00473196">
            <w:pPr>
              <w:jc w:val="center"/>
              <w:rPr>
                <w:sz w:val="20"/>
                <w:szCs w:val="20"/>
                <w:lang w:val="en-GB"/>
              </w:rPr>
            </w:pPr>
            <w:r w:rsidRPr="00DA0DE2">
              <w:rPr>
                <w:sz w:val="20"/>
                <w:szCs w:val="20"/>
                <w:lang w:val="en-GB"/>
              </w:rPr>
              <w:t>10</w:t>
            </w:r>
          </w:p>
        </w:tc>
        <w:tc>
          <w:tcPr>
            <w:tcW w:w="310" w:type="pct"/>
          </w:tcPr>
          <w:p w14:paraId="61265325" w14:textId="76B6A656" w:rsidR="00473196" w:rsidRPr="00DA0DE2" w:rsidRDefault="00473196" w:rsidP="00473196">
            <w:pPr>
              <w:jc w:val="center"/>
              <w:rPr>
                <w:sz w:val="20"/>
                <w:szCs w:val="20"/>
                <w:lang w:val="en-GB"/>
              </w:rPr>
            </w:pPr>
            <w:r w:rsidRPr="00DA0DE2">
              <w:rPr>
                <w:sz w:val="20"/>
                <w:szCs w:val="20"/>
                <w:lang w:val="en-GB"/>
              </w:rPr>
              <w:t>4</w:t>
            </w:r>
          </w:p>
        </w:tc>
        <w:tc>
          <w:tcPr>
            <w:tcW w:w="993" w:type="pct"/>
          </w:tcPr>
          <w:p w14:paraId="4DD7DFB2" w14:textId="554901BE" w:rsidR="00473196" w:rsidRPr="00DA0DE2" w:rsidRDefault="00473196" w:rsidP="00473196">
            <w:pPr>
              <w:rPr>
                <w:b/>
                <w:bCs/>
                <w:sz w:val="20"/>
                <w:szCs w:val="20"/>
                <w:lang w:val="en-GB"/>
              </w:rPr>
            </w:pPr>
            <w:r w:rsidRPr="00DA0DE2">
              <w:rPr>
                <w:b/>
                <w:bCs/>
                <w:sz w:val="20"/>
                <w:szCs w:val="20"/>
                <w:lang w:val="en-GB"/>
              </w:rPr>
              <w:t>Component 1 –</w:t>
            </w:r>
            <w:r w:rsidR="00780D88" w:rsidRPr="00DA0DE2">
              <w:rPr>
                <w:b/>
                <w:bCs/>
                <w:sz w:val="20"/>
                <w:szCs w:val="20"/>
                <w:lang w:val="en-GB"/>
              </w:rPr>
              <w:t xml:space="preserve"> </w:t>
            </w:r>
            <w:r w:rsidRPr="00DA0DE2">
              <w:rPr>
                <w:b/>
                <w:bCs/>
                <w:sz w:val="20"/>
                <w:szCs w:val="20"/>
                <w:lang w:val="en-GB"/>
              </w:rPr>
              <w:t>100%</w:t>
            </w:r>
          </w:p>
          <w:p w14:paraId="1650A9CE" w14:textId="4D613EB5" w:rsidR="00473196" w:rsidRPr="00DA0DE2" w:rsidRDefault="00473196" w:rsidP="00473196">
            <w:pPr>
              <w:rPr>
                <w:sz w:val="20"/>
                <w:szCs w:val="20"/>
                <w:lang w:val="en-GB"/>
              </w:rPr>
            </w:pPr>
            <w:r w:rsidRPr="00DA0DE2">
              <w:rPr>
                <w:b/>
                <w:bCs/>
                <w:sz w:val="20"/>
                <w:szCs w:val="20"/>
                <w:lang w:val="en-GB"/>
              </w:rPr>
              <w:t xml:space="preserve">Coursework: </w:t>
            </w:r>
            <w:r w:rsidRPr="00DA0DE2">
              <w:rPr>
                <w:sz w:val="20"/>
                <w:szCs w:val="20"/>
                <w:lang w:val="en-GB"/>
              </w:rPr>
              <w:t>Case study (</w:t>
            </w:r>
            <w:r w:rsidR="00B45658" w:rsidRPr="00DA0DE2">
              <w:rPr>
                <w:sz w:val="20"/>
                <w:szCs w:val="20"/>
                <w:lang w:val="en-GB"/>
              </w:rPr>
              <w:t>1</w:t>
            </w:r>
            <w:r w:rsidR="00781D8E" w:rsidRPr="00DA0DE2">
              <w:rPr>
                <w:sz w:val="20"/>
                <w:szCs w:val="20"/>
                <w:lang w:val="en-GB"/>
              </w:rPr>
              <w:t>,</w:t>
            </w:r>
            <w:r w:rsidR="00B45658" w:rsidRPr="00DA0DE2">
              <w:rPr>
                <w:sz w:val="20"/>
                <w:szCs w:val="20"/>
                <w:lang w:val="en-GB"/>
              </w:rPr>
              <w:t xml:space="preserve">500 </w:t>
            </w:r>
            <w:r w:rsidRPr="00DA0DE2">
              <w:rPr>
                <w:sz w:val="20"/>
                <w:szCs w:val="20"/>
                <w:lang w:val="en-GB"/>
              </w:rPr>
              <w:t>words)</w:t>
            </w:r>
          </w:p>
        </w:tc>
        <w:tc>
          <w:tcPr>
            <w:tcW w:w="562" w:type="pct"/>
            <w:shd w:val="clear" w:color="auto" w:fill="EEECE1" w:themeFill="background2"/>
          </w:tcPr>
          <w:p w14:paraId="2F8F04E0" w14:textId="182BA2BA" w:rsidR="00473196" w:rsidRPr="00DA0DE2" w:rsidRDefault="00473196" w:rsidP="00E050D7">
            <w:pPr>
              <w:jc w:val="center"/>
              <w:rPr>
                <w:sz w:val="20"/>
                <w:szCs w:val="20"/>
                <w:lang w:val="en-GB"/>
              </w:rPr>
            </w:pPr>
            <w:r w:rsidRPr="00DA0DE2">
              <w:rPr>
                <w:sz w:val="20"/>
                <w:szCs w:val="20"/>
                <w:lang w:val="en-GB"/>
              </w:rPr>
              <w:t>CM</w:t>
            </w:r>
          </w:p>
        </w:tc>
        <w:tc>
          <w:tcPr>
            <w:tcW w:w="611" w:type="pct"/>
          </w:tcPr>
          <w:p w14:paraId="611344DD" w14:textId="77777777" w:rsidR="00473196" w:rsidRPr="00DA0DE2" w:rsidRDefault="00473196" w:rsidP="00473196">
            <w:pPr>
              <w:rPr>
                <w:sz w:val="20"/>
                <w:szCs w:val="20"/>
                <w:lang w:val="en-GB"/>
              </w:rPr>
            </w:pPr>
          </w:p>
        </w:tc>
      </w:tr>
      <w:tr w:rsidR="00473196" w:rsidRPr="00DA0DE2" w14:paraId="0B3E67F5" w14:textId="77777777" w:rsidTr="003E3A6D">
        <w:trPr>
          <w:cantSplit/>
        </w:trPr>
        <w:tc>
          <w:tcPr>
            <w:tcW w:w="326" w:type="pct"/>
          </w:tcPr>
          <w:p w14:paraId="7B02F821" w14:textId="3C49095A" w:rsidR="00473196" w:rsidRPr="00DA0DE2" w:rsidRDefault="00473196" w:rsidP="00473196">
            <w:pPr>
              <w:rPr>
                <w:sz w:val="20"/>
                <w:szCs w:val="20"/>
                <w:lang w:val="en-GB"/>
              </w:rPr>
            </w:pPr>
            <w:r w:rsidRPr="00DA0DE2">
              <w:rPr>
                <w:sz w:val="20"/>
                <w:szCs w:val="20"/>
                <w:lang w:val="en-GB"/>
              </w:rPr>
              <w:lastRenderedPageBreak/>
              <w:t>100366 - 121</w:t>
            </w:r>
          </w:p>
        </w:tc>
        <w:tc>
          <w:tcPr>
            <w:tcW w:w="478" w:type="pct"/>
          </w:tcPr>
          <w:p w14:paraId="3BF60B04" w14:textId="64250F06" w:rsidR="00473196" w:rsidRPr="00DA0DE2" w:rsidRDefault="00A5445D" w:rsidP="00473196">
            <w:pPr>
              <w:rPr>
                <w:sz w:val="20"/>
                <w:szCs w:val="20"/>
                <w:lang w:val="en-GB"/>
              </w:rPr>
            </w:pPr>
            <w:r w:rsidRPr="00DA0DE2">
              <w:rPr>
                <w:sz w:val="20"/>
                <w:szCs w:val="20"/>
                <w:lang w:val="en-GB"/>
              </w:rPr>
              <w:t>ACCA4049</w:t>
            </w:r>
          </w:p>
        </w:tc>
        <w:tc>
          <w:tcPr>
            <w:tcW w:w="793" w:type="pct"/>
          </w:tcPr>
          <w:p w14:paraId="69116A33" w14:textId="7CBE3470" w:rsidR="00473196" w:rsidRPr="00DA0DE2" w:rsidRDefault="00473196" w:rsidP="00473196">
            <w:pPr>
              <w:rPr>
                <w:sz w:val="20"/>
                <w:szCs w:val="20"/>
                <w:lang w:val="en-GB"/>
              </w:rPr>
            </w:pPr>
            <w:r w:rsidRPr="00DA0DE2">
              <w:rPr>
                <w:sz w:val="20"/>
                <w:szCs w:val="20"/>
                <w:lang w:val="en-GB"/>
              </w:rPr>
              <w:t>Data Analysis</w:t>
            </w:r>
          </w:p>
        </w:tc>
        <w:tc>
          <w:tcPr>
            <w:tcW w:w="566" w:type="pct"/>
          </w:tcPr>
          <w:p w14:paraId="5C2406E2" w14:textId="4DEDAA0C" w:rsidR="00473196" w:rsidRPr="00DA0DE2" w:rsidRDefault="00473196" w:rsidP="00473196">
            <w:pPr>
              <w:jc w:val="center"/>
              <w:rPr>
                <w:sz w:val="20"/>
                <w:szCs w:val="20"/>
                <w:lang w:val="en-GB"/>
              </w:rPr>
            </w:pPr>
            <w:r w:rsidRPr="00DA0DE2">
              <w:rPr>
                <w:sz w:val="20"/>
                <w:szCs w:val="20"/>
                <w:lang w:val="en-GB"/>
              </w:rPr>
              <w:t>N</w:t>
            </w:r>
          </w:p>
        </w:tc>
        <w:tc>
          <w:tcPr>
            <w:tcW w:w="360" w:type="pct"/>
          </w:tcPr>
          <w:p w14:paraId="6D28FC91" w14:textId="7E7B02A2" w:rsidR="00473196" w:rsidRPr="00DA0DE2" w:rsidRDefault="00473196" w:rsidP="00473196">
            <w:pPr>
              <w:jc w:val="center"/>
              <w:rPr>
                <w:sz w:val="20"/>
                <w:szCs w:val="20"/>
                <w:lang w:val="en-GB"/>
              </w:rPr>
            </w:pPr>
            <w:r w:rsidRPr="00DA0DE2">
              <w:rPr>
                <w:sz w:val="20"/>
                <w:szCs w:val="20"/>
                <w:lang w:val="en-GB"/>
              </w:rPr>
              <w:t>10</w:t>
            </w:r>
          </w:p>
        </w:tc>
        <w:tc>
          <w:tcPr>
            <w:tcW w:w="310" w:type="pct"/>
          </w:tcPr>
          <w:p w14:paraId="586E392A" w14:textId="5818271A" w:rsidR="00473196" w:rsidRPr="00DA0DE2" w:rsidRDefault="00473196" w:rsidP="00473196">
            <w:pPr>
              <w:jc w:val="center"/>
              <w:rPr>
                <w:sz w:val="20"/>
                <w:szCs w:val="20"/>
                <w:lang w:val="en-GB"/>
              </w:rPr>
            </w:pPr>
            <w:r w:rsidRPr="00DA0DE2">
              <w:rPr>
                <w:sz w:val="20"/>
                <w:szCs w:val="20"/>
                <w:lang w:val="en-GB"/>
              </w:rPr>
              <w:t>4</w:t>
            </w:r>
          </w:p>
        </w:tc>
        <w:tc>
          <w:tcPr>
            <w:tcW w:w="993" w:type="pct"/>
          </w:tcPr>
          <w:p w14:paraId="5F77EFDA" w14:textId="6CD4C6DD" w:rsidR="00473196" w:rsidRPr="00DA0DE2" w:rsidRDefault="00473196" w:rsidP="00473196">
            <w:pPr>
              <w:rPr>
                <w:b/>
                <w:bCs/>
                <w:sz w:val="20"/>
                <w:szCs w:val="20"/>
                <w:lang w:val="en-GB"/>
              </w:rPr>
            </w:pPr>
            <w:r w:rsidRPr="00DA0DE2">
              <w:rPr>
                <w:b/>
                <w:bCs/>
                <w:sz w:val="20"/>
                <w:szCs w:val="20"/>
                <w:lang w:val="en-GB"/>
              </w:rPr>
              <w:t>Component 1 –</w:t>
            </w:r>
            <w:r w:rsidR="00780D88" w:rsidRPr="00DA0DE2">
              <w:rPr>
                <w:b/>
                <w:bCs/>
                <w:sz w:val="20"/>
                <w:szCs w:val="20"/>
                <w:lang w:val="en-GB"/>
              </w:rPr>
              <w:t xml:space="preserve"> </w:t>
            </w:r>
            <w:r w:rsidRPr="00DA0DE2">
              <w:rPr>
                <w:b/>
                <w:bCs/>
                <w:sz w:val="20"/>
                <w:szCs w:val="20"/>
                <w:lang w:val="en-GB"/>
              </w:rPr>
              <w:t>100%</w:t>
            </w:r>
          </w:p>
          <w:p w14:paraId="1793EF14" w14:textId="46A69FAF" w:rsidR="00473196" w:rsidRPr="00DA0DE2" w:rsidRDefault="00473196" w:rsidP="00473196">
            <w:pPr>
              <w:rPr>
                <w:sz w:val="20"/>
                <w:szCs w:val="20"/>
                <w:lang w:val="en-GB"/>
              </w:rPr>
            </w:pPr>
            <w:r w:rsidRPr="00DA0DE2">
              <w:rPr>
                <w:b/>
                <w:bCs/>
                <w:sz w:val="20"/>
                <w:szCs w:val="20"/>
                <w:lang w:val="en-GB"/>
              </w:rPr>
              <w:t xml:space="preserve">Coursework: </w:t>
            </w:r>
            <w:r w:rsidRPr="00DA0DE2">
              <w:rPr>
                <w:sz w:val="20"/>
                <w:szCs w:val="20"/>
                <w:lang w:val="en-GB"/>
              </w:rPr>
              <w:t>Statistical problems (</w:t>
            </w:r>
            <w:r w:rsidR="00B45658" w:rsidRPr="00DA0DE2">
              <w:rPr>
                <w:sz w:val="20"/>
                <w:szCs w:val="20"/>
                <w:lang w:val="en-GB"/>
              </w:rPr>
              <w:t>1</w:t>
            </w:r>
            <w:r w:rsidR="00D80614" w:rsidRPr="00DA0DE2">
              <w:rPr>
                <w:sz w:val="20"/>
                <w:szCs w:val="20"/>
                <w:lang w:val="en-GB"/>
              </w:rPr>
              <w:t>,</w:t>
            </w:r>
            <w:r w:rsidR="00B45658" w:rsidRPr="00DA0DE2">
              <w:rPr>
                <w:sz w:val="20"/>
                <w:szCs w:val="20"/>
                <w:lang w:val="en-GB"/>
              </w:rPr>
              <w:t xml:space="preserve">500 </w:t>
            </w:r>
            <w:r w:rsidRPr="00DA0DE2">
              <w:rPr>
                <w:sz w:val="20"/>
                <w:szCs w:val="20"/>
                <w:lang w:val="en-GB"/>
              </w:rPr>
              <w:t>words equivalent)</w:t>
            </w:r>
          </w:p>
        </w:tc>
        <w:tc>
          <w:tcPr>
            <w:tcW w:w="562" w:type="pct"/>
            <w:shd w:val="clear" w:color="auto" w:fill="EEECE1" w:themeFill="background2"/>
          </w:tcPr>
          <w:p w14:paraId="21479E8B" w14:textId="5D0E86AC" w:rsidR="00473196" w:rsidRPr="00DA0DE2" w:rsidRDefault="00473196" w:rsidP="00E050D7">
            <w:pPr>
              <w:jc w:val="center"/>
              <w:rPr>
                <w:sz w:val="20"/>
                <w:szCs w:val="20"/>
                <w:lang w:val="en-GB"/>
              </w:rPr>
            </w:pPr>
            <w:r w:rsidRPr="00DA0DE2">
              <w:rPr>
                <w:sz w:val="20"/>
                <w:szCs w:val="20"/>
                <w:lang w:val="en-GB"/>
              </w:rPr>
              <w:t>CM</w:t>
            </w:r>
          </w:p>
        </w:tc>
        <w:tc>
          <w:tcPr>
            <w:tcW w:w="611" w:type="pct"/>
          </w:tcPr>
          <w:p w14:paraId="4454FB6D" w14:textId="067699FC" w:rsidR="00473196" w:rsidRPr="00DA0DE2" w:rsidRDefault="00473196" w:rsidP="00473196">
            <w:pPr>
              <w:rPr>
                <w:sz w:val="20"/>
                <w:szCs w:val="20"/>
                <w:lang w:val="en-GB"/>
              </w:rPr>
            </w:pPr>
            <w:r w:rsidRPr="00DA0DE2">
              <w:rPr>
                <w:sz w:val="20"/>
                <w:szCs w:val="20"/>
                <w:lang w:val="en-GB"/>
              </w:rPr>
              <w:t>Y, Computing Portfolio</w:t>
            </w:r>
          </w:p>
        </w:tc>
      </w:tr>
      <w:tr w:rsidR="00473196" w:rsidRPr="00DA0DE2" w14:paraId="6D37BDC8" w14:textId="77777777" w:rsidTr="003E3A6D">
        <w:trPr>
          <w:cantSplit/>
        </w:trPr>
        <w:tc>
          <w:tcPr>
            <w:tcW w:w="326" w:type="pct"/>
          </w:tcPr>
          <w:p w14:paraId="7426CFEF" w14:textId="0DA50A44" w:rsidR="00473196" w:rsidRPr="00DA0DE2" w:rsidRDefault="00473196" w:rsidP="00473196">
            <w:pPr>
              <w:rPr>
                <w:sz w:val="20"/>
                <w:szCs w:val="20"/>
                <w:lang w:val="en-GB"/>
              </w:rPr>
            </w:pPr>
            <w:r w:rsidRPr="00DA0DE2">
              <w:rPr>
                <w:sz w:val="20"/>
                <w:szCs w:val="20"/>
                <w:lang w:val="en-GB"/>
              </w:rPr>
              <w:t>100366 - 121</w:t>
            </w:r>
          </w:p>
        </w:tc>
        <w:tc>
          <w:tcPr>
            <w:tcW w:w="478" w:type="pct"/>
          </w:tcPr>
          <w:p w14:paraId="1003EAEE" w14:textId="22CA8060" w:rsidR="00473196" w:rsidRPr="00DA0DE2" w:rsidRDefault="00A5445D" w:rsidP="00473196">
            <w:pPr>
              <w:rPr>
                <w:sz w:val="20"/>
                <w:szCs w:val="20"/>
                <w:lang w:val="en-GB"/>
              </w:rPr>
            </w:pPr>
            <w:r w:rsidRPr="00DA0DE2">
              <w:rPr>
                <w:sz w:val="20"/>
                <w:szCs w:val="20"/>
                <w:lang w:val="en-GB"/>
              </w:rPr>
              <w:t>ACCA4050</w:t>
            </w:r>
          </w:p>
        </w:tc>
        <w:tc>
          <w:tcPr>
            <w:tcW w:w="793" w:type="pct"/>
          </w:tcPr>
          <w:p w14:paraId="01585D8B" w14:textId="79ABD7E4" w:rsidR="00473196" w:rsidRPr="00DA0DE2" w:rsidRDefault="00473196" w:rsidP="00473196">
            <w:pPr>
              <w:rPr>
                <w:sz w:val="20"/>
                <w:szCs w:val="20"/>
                <w:lang w:val="en-GB"/>
              </w:rPr>
            </w:pPr>
            <w:r w:rsidRPr="00DA0DE2">
              <w:rPr>
                <w:sz w:val="20"/>
                <w:szCs w:val="20"/>
                <w:lang w:val="en-GB"/>
              </w:rPr>
              <w:t>Data Visualisation</w:t>
            </w:r>
          </w:p>
        </w:tc>
        <w:tc>
          <w:tcPr>
            <w:tcW w:w="566" w:type="pct"/>
          </w:tcPr>
          <w:p w14:paraId="36095000" w14:textId="31A171F1" w:rsidR="00473196" w:rsidRPr="00DA0DE2" w:rsidRDefault="00473196" w:rsidP="00473196">
            <w:pPr>
              <w:jc w:val="center"/>
              <w:rPr>
                <w:sz w:val="20"/>
                <w:szCs w:val="20"/>
                <w:lang w:val="en-GB"/>
              </w:rPr>
            </w:pPr>
            <w:r w:rsidRPr="00DA0DE2">
              <w:rPr>
                <w:sz w:val="20"/>
                <w:szCs w:val="20"/>
                <w:lang w:val="en-GB"/>
              </w:rPr>
              <w:t>N</w:t>
            </w:r>
          </w:p>
        </w:tc>
        <w:tc>
          <w:tcPr>
            <w:tcW w:w="360" w:type="pct"/>
          </w:tcPr>
          <w:p w14:paraId="1E4ED3D0" w14:textId="1A7D8714" w:rsidR="00473196" w:rsidRPr="00DA0DE2" w:rsidRDefault="00473196" w:rsidP="00473196">
            <w:pPr>
              <w:jc w:val="center"/>
              <w:rPr>
                <w:sz w:val="20"/>
                <w:szCs w:val="20"/>
                <w:lang w:val="en-GB"/>
              </w:rPr>
            </w:pPr>
            <w:r w:rsidRPr="00DA0DE2">
              <w:rPr>
                <w:sz w:val="20"/>
                <w:szCs w:val="20"/>
                <w:lang w:val="en-GB"/>
              </w:rPr>
              <w:t>10</w:t>
            </w:r>
          </w:p>
        </w:tc>
        <w:tc>
          <w:tcPr>
            <w:tcW w:w="310" w:type="pct"/>
          </w:tcPr>
          <w:p w14:paraId="5120A043" w14:textId="31A10602" w:rsidR="00473196" w:rsidRPr="00DA0DE2" w:rsidRDefault="00473196" w:rsidP="00473196">
            <w:pPr>
              <w:jc w:val="center"/>
              <w:rPr>
                <w:sz w:val="20"/>
                <w:szCs w:val="20"/>
                <w:lang w:val="en-GB"/>
              </w:rPr>
            </w:pPr>
            <w:r w:rsidRPr="00DA0DE2">
              <w:rPr>
                <w:sz w:val="20"/>
                <w:szCs w:val="20"/>
                <w:lang w:val="en-GB"/>
              </w:rPr>
              <w:t>4</w:t>
            </w:r>
          </w:p>
        </w:tc>
        <w:tc>
          <w:tcPr>
            <w:tcW w:w="993" w:type="pct"/>
          </w:tcPr>
          <w:p w14:paraId="63EC7F09" w14:textId="39DDFB41" w:rsidR="00473196" w:rsidRPr="00DA0DE2" w:rsidRDefault="00473196" w:rsidP="00473196">
            <w:pPr>
              <w:rPr>
                <w:b/>
                <w:bCs/>
                <w:sz w:val="20"/>
                <w:szCs w:val="20"/>
                <w:lang w:val="en-GB"/>
              </w:rPr>
            </w:pPr>
            <w:r w:rsidRPr="00DA0DE2">
              <w:rPr>
                <w:b/>
                <w:bCs/>
                <w:sz w:val="20"/>
                <w:szCs w:val="20"/>
                <w:lang w:val="en-GB"/>
              </w:rPr>
              <w:t>Component 1 –</w:t>
            </w:r>
            <w:r w:rsidR="00780D88" w:rsidRPr="00DA0DE2">
              <w:rPr>
                <w:b/>
                <w:bCs/>
                <w:sz w:val="20"/>
                <w:szCs w:val="20"/>
                <w:lang w:val="en-GB"/>
              </w:rPr>
              <w:t xml:space="preserve"> </w:t>
            </w:r>
            <w:r w:rsidRPr="00DA0DE2">
              <w:rPr>
                <w:b/>
                <w:bCs/>
                <w:sz w:val="20"/>
                <w:szCs w:val="20"/>
                <w:lang w:val="en-GB"/>
              </w:rPr>
              <w:t>100%</w:t>
            </w:r>
          </w:p>
          <w:p w14:paraId="6BB1120A" w14:textId="0BC70834" w:rsidR="00473196" w:rsidRPr="00DA0DE2" w:rsidRDefault="00473196" w:rsidP="00473196">
            <w:pPr>
              <w:rPr>
                <w:sz w:val="20"/>
                <w:szCs w:val="20"/>
                <w:lang w:val="en-GB"/>
              </w:rPr>
            </w:pPr>
            <w:r w:rsidRPr="00DA0DE2">
              <w:rPr>
                <w:b/>
                <w:bCs/>
                <w:sz w:val="20"/>
                <w:szCs w:val="20"/>
                <w:lang w:val="en-GB"/>
              </w:rPr>
              <w:t xml:space="preserve">Coursework: </w:t>
            </w:r>
            <w:r w:rsidRPr="00DA0DE2">
              <w:rPr>
                <w:sz w:val="20"/>
                <w:szCs w:val="20"/>
                <w:lang w:val="en-GB"/>
              </w:rPr>
              <w:t>Case study (</w:t>
            </w:r>
            <w:r w:rsidR="00B45658" w:rsidRPr="00DA0DE2">
              <w:rPr>
                <w:sz w:val="20"/>
                <w:szCs w:val="20"/>
                <w:lang w:val="en-GB"/>
              </w:rPr>
              <w:t xml:space="preserve">1,500 </w:t>
            </w:r>
            <w:r w:rsidRPr="00DA0DE2">
              <w:rPr>
                <w:sz w:val="20"/>
                <w:szCs w:val="20"/>
                <w:lang w:val="en-GB"/>
              </w:rPr>
              <w:t>words)</w:t>
            </w:r>
          </w:p>
        </w:tc>
        <w:tc>
          <w:tcPr>
            <w:tcW w:w="562" w:type="pct"/>
            <w:shd w:val="clear" w:color="auto" w:fill="EEECE1" w:themeFill="background2"/>
          </w:tcPr>
          <w:p w14:paraId="030DF276" w14:textId="11514ACE" w:rsidR="00473196" w:rsidRPr="00DA0DE2" w:rsidRDefault="00473196" w:rsidP="00E050D7">
            <w:pPr>
              <w:jc w:val="center"/>
              <w:rPr>
                <w:sz w:val="20"/>
                <w:szCs w:val="20"/>
                <w:lang w:val="en-GB"/>
              </w:rPr>
            </w:pPr>
            <w:r w:rsidRPr="00DA0DE2">
              <w:rPr>
                <w:sz w:val="20"/>
                <w:szCs w:val="20"/>
                <w:lang w:val="en-GB"/>
              </w:rPr>
              <w:t>CM</w:t>
            </w:r>
          </w:p>
        </w:tc>
        <w:tc>
          <w:tcPr>
            <w:tcW w:w="611" w:type="pct"/>
          </w:tcPr>
          <w:p w14:paraId="69C95E68" w14:textId="0EFE0AFA" w:rsidR="00473196" w:rsidRPr="00DA0DE2" w:rsidRDefault="00473196" w:rsidP="00473196">
            <w:pPr>
              <w:rPr>
                <w:sz w:val="20"/>
                <w:szCs w:val="20"/>
                <w:lang w:val="en-GB"/>
              </w:rPr>
            </w:pPr>
            <w:r w:rsidRPr="00DA0DE2">
              <w:rPr>
                <w:sz w:val="20"/>
                <w:szCs w:val="20"/>
                <w:lang w:val="en-GB"/>
              </w:rPr>
              <w:t>Y, Computing Portfolio</w:t>
            </w:r>
          </w:p>
        </w:tc>
      </w:tr>
      <w:tr w:rsidR="00473196" w:rsidRPr="00DA0DE2" w14:paraId="4AF451D3" w14:textId="77777777" w:rsidTr="003E3A6D">
        <w:trPr>
          <w:cantSplit/>
        </w:trPr>
        <w:tc>
          <w:tcPr>
            <w:tcW w:w="326" w:type="pct"/>
          </w:tcPr>
          <w:p w14:paraId="0E78811E" w14:textId="0F8791DF" w:rsidR="00473196" w:rsidRPr="00DA0DE2" w:rsidRDefault="00473196" w:rsidP="00473196">
            <w:pPr>
              <w:rPr>
                <w:sz w:val="20"/>
                <w:szCs w:val="20"/>
                <w:lang w:val="en-GB"/>
              </w:rPr>
            </w:pPr>
            <w:r w:rsidRPr="00DA0DE2">
              <w:rPr>
                <w:sz w:val="20"/>
                <w:szCs w:val="20"/>
                <w:lang w:val="en-GB"/>
              </w:rPr>
              <w:t>100366 - 121</w:t>
            </w:r>
          </w:p>
        </w:tc>
        <w:tc>
          <w:tcPr>
            <w:tcW w:w="478" w:type="pct"/>
          </w:tcPr>
          <w:p w14:paraId="3FFE1F42" w14:textId="6E41670F" w:rsidR="00473196" w:rsidRPr="00DA0DE2" w:rsidRDefault="00A5445D" w:rsidP="00473196">
            <w:pPr>
              <w:rPr>
                <w:sz w:val="20"/>
                <w:szCs w:val="20"/>
                <w:lang w:val="en-GB"/>
              </w:rPr>
            </w:pPr>
            <w:r w:rsidRPr="00DA0DE2">
              <w:rPr>
                <w:sz w:val="20"/>
                <w:szCs w:val="20"/>
                <w:lang w:val="en-GB"/>
              </w:rPr>
              <w:t>ACCA4051</w:t>
            </w:r>
          </w:p>
        </w:tc>
        <w:tc>
          <w:tcPr>
            <w:tcW w:w="793" w:type="pct"/>
          </w:tcPr>
          <w:p w14:paraId="13020C22" w14:textId="50863BD7" w:rsidR="00473196" w:rsidRPr="00DA0DE2" w:rsidRDefault="00473196" w:rsidP="00473196">
            <w:pPr>
              <w:rPr>
                <w:sz w:val="20"/>
                <w:szCs w:val="20"/>
                <w:lang w:val="en-GB"/>
              </w:rPr>
            </w:pPr>
            <w:r w:rsidRPr="00DA0DE2">
              <w:rPr>
                <w:sz w:val="20"/>
                <w:szCs w:val="20"/>
                <w:lang w:val="en-GB"/>
              </w:rPr>
              <w:t>Human Psychology</w:t>
            </w:r>
          </w:p>
        </w:tc>
        <w:tc>
          <w:tcPr>
            <w:tcW w:w="566" w:type="pct"/>
          </w:tcPr>
          <w:p w14:paraId="50983012" w14:textId="199CED64" w:rsidR="00473196" w:rsidRPr="00DA0DE2" w:rsidRDefault="00473196" w:rsidP="00473196">
            <w:pPr>
              <w:jc w:val="center"/>
              <w:rPr>
                <w:sz w:val="20"/>
                <w:szCs w:val="20"/>
                <w:lang w:val="en-GB"/>
              </w:rPr>
            </w:pPr>
            <w:r w:rsidRPr="00DA0DE2">
              <w:rPr>
                <w:sz w:val="20"/>
                <w:szCs w:val="20"/>
                <w:lang w:val="en-GB"/>
              </w:rPr>
              <w:t>N</w:t>
            </w:r>
          </w:p>
        </w:tc>
        <w:tc>
          <w:tcPr>
            <w:tcW w:w="360" w:type="pct"/>
          </w:tcPr>
          <w:p w14:paraId="7978F375" w14:textId="77E483C9" w:rsidR="00473196" w:rsidRPr="00DA0DE2" w:rsidRDefault="00473196" w:rsidP="00473196">
            <w:pPr>
              <w:jc w:val="center"/>
              <w:rPr>
                <w:sz w:val="20"/>
                <w:szCs w:val="20"/>
                <w:lang w:val="en-GB"/>
              </w:rPr>
            </w:pPr>
            <w:r w:rsidRPr="00DA0DE2">
              <w:rPr>
                <w:sz w:val="20"/>
                <w:szCs w:val="20"/>
                <w:lang w:val="en-GB"/>
              </w:rPr>
              <w:t>20</w:t>
            </w:r>
          </w:p>
        </w:tc>
        <w:tc>
          <w:tcPr>
            <w:tcW w:w="310" w:type="pct"/>
          </w:tcPr>
          <w:p w14:paraId="3020D64D" w14:textId="09705458" w:rsidR="00473196" w:rsidRPr="00DA0DE2" w:rsidRDefault="00473196" w:rsidP="00473196">
            <w:pPr>
              <w:jc w:val="center"/>
              <w:rPr>
                <w:sz w:val="20"/>
                <w:szCs w:val="20"/>
                <w:lang w:val="en-GB"/>
              </w:rPr>
            </w:pPr>
            <w:r w:rsidRPr="00DA0DE2">
              <w:rPr>
                <w:sz w:val="20"/>
                <w:szCs w:val="20"/>
                <w:lang w:val="en-GB"/>
              </w:rPr>
              <w:t>4</w:t>
            </w:r>
          </w:p>
        </w:tc>
        <w:tc>
          <w:tcPr>
            <w:tcW w:w="993" w:type="pct"/>
          </w:tcPr>
          <w:p w14:paraId="7459C63C" w14:textId="3A2DE09C" w:rsidR="00473196" w:rsidRPr="00DA0DE2" w:rsidRDefault="00473196" w:rsidP="00473196">
            <w:pPr>
              <w:rPr>
                <w:b/>
                <w:bCs/>
                <w:sz w:val="20"/>
                <w:szCs w:val="20"/>
                <w:lang w:val="en-GB"/>
              </w:rPr>
            </w:pPr>
            <w:r w:rsidRPr="00DA0DE2">
              <w:rPr>
                <w:b/>
                <w:bCs/>
                <w:sz w:val="20"/>
                <w:szCs w:val="20"/>
                <w:lang w:val="en-GB"/>
              </w:rPr>
              <w:t>Component 1 – 50%</w:t>
            </w:r>
          </w:p>
          <w:p w14:paraId="3316EB8D" w14:textId="6D92640B" w:rsidR="00473196" w:rsidRPr="00DA0DE2" w:rsidRDefault="00473196" w:rsidP="00473196">
            <w:pPr>
              <w:rPr>
                <w:sz w:val="20"/>
                <w:szCs w:val="20"/>
                <w:lang w:val="en-GB"/>
              </w:rPr>
            </w:pPr>
            <w:r w:rsidRPr="00DA0DE2">
              <w:rPr>
                <w:b/>
                <w:bCs/>
                <w:sz w:val="20"/>
                <w:szCs w:val="20"/>
                <w:lang w:val="en-GB"/>
              </w:rPr>
              <w:t xml:space="preserve">Coursework: </w:t>
            </w:r>
            <w:r w:rsidRPr="00DA0DE2">
              <w:rPr>
                <w:sz w:val="20"/>
                <w:szCs w:val="20"/>
                <w:lang w:val="en-GB"/>
              </w:rPr>
              <w:t>Case study (</w:t>
            </w:r>
            <w:r w:rsidR="00B45658" w:rsidRPr="00DA0DE2">
              <w:rPr>
                <w:sz w:val="20"/>
                <w:szCs w:val="20"/>
                <w:lang w:val="en-GB"/>
              </w:rPr>
              <w:t xml:space="preserve">1,500 </w:t>
            </w:r>
            <w:r w:rsidRPr="00DA0DE2">
              <w:rPr>
                <w:sz w:val="20"/>
                <w:szCs w:val="20"/>
                <w:lang w:val="en-GB"/>
              </w:rPr>
              <w:t>words)</w:t>
            </w:r>
          </w:p>
          <w:p w14:paraId="71323C4D" w14:textId="63F6D650" w:rsidR="00473196" w:rsidRPr="00DA0DE2" w:rsidRDefault="00473196" w:rsidP="00473196">
            <w:pPr>
              <w:rPr>
                <w:b/>
                <w:bCs/>
                <w:sz w:val="20"/>
                <w:szCs w:val="20"/>
                <w:lang w:val="en-GB"/>
              </w:rPr>
            </w:pPr>
            <w:r w:rsidRPr="00DA0DE2">
              <w:rPr>
                <w:b/>
                <w:bCs/>
                <w:sz w:val="20"/>
                <w:szCs w:val="20"/>
                <w:lang w:val="en-GB"/>
              </w:rPr>
              <w:t xml:space="preserve">Component 2 </w:t>
            </w:r>
            <w:r w:rsidR="00780D88" w:rsidRPr="00DA0DE2">
              <w:rPr>
                <w:b/>
                <w:bCs/>
                <w:sz w:val="20"/>
                <w:szCs w:val="20"/>
                <w:lang w:val="en-GB"/>
              </w:rPr>
              <w:t xml:space="preserve">– </w:t>
            </w:r>
            <w:r w:rsidRPr="00DA0DE2">
              <w:rPr>
                <w:b/>
                <w:bCs/>
                <w:sz w:val="20"/>
                <w:szCs w:val="20"/>
                <w:lang w:val="en-GB"/>
              </w:rPr>
              <w:t>50%</w:t>
            </w:r>
          </w:p>
          <w:p w14:paraId="76CA191E" w14:textId="38E7A353" w:rsidR="00473196" w:rsidRPr="00DA0DE2" w:rsidRDefault="00473196" w:rsidP="00473196">
            <w:pPr>
              <w:rPr>
                <w:sz w:val="20"/>
                <w:szCs w:val="20"/>
                <w:lang w:val="en-GB"/>
              </w:rPr>
            </w:pPr>
            <w:r w:rsidRPr="00DA0DE2">
              <w:rPr>
                <w:b/>
                <w:bCs/>
                <w:sz w:val="20"/>
                <w:szCs w:val="20"/>
                <w:lang w:val="en-GB"/>
              </w:rPr>
              <w:t>Practical:</w:t>
            </w:r>
            <w:r w:rsidRPr="00DA0DE2">
              <w:rPr>
                <w:sz w:val="20"/>
                <w:szCs w:val="20"/>
                <w:lang w:val="en-GB"/>
              </w:rPr>
              <w:t xml:space="preserve"> Lab practical (1.5 hours)</w:t>
            </w:r>
          </w:p>
        </w:tc>
        <w:tc>
          <w:tcPr>
            <w:tcW w:w="562" w:type="pct"/>
            <w:shd w:val="clear" w:color="auto" w:fill="EEECE1" w:themeFill="background2"/>
          </w:tcPr>
          <w:p w14:paraId="4232893D" w14:textId="76AF7DE6" w:rsidR="00473196" w:rsidRPr="00DA0DE2" w:rsidRDefault="00473196" w:rsidP="00E050D7">
            <w:pPr>
              <w:jc w:val="center"/>
              <w:rPr>
                <w:sz w:val="20"/>
                <w:szCs w:val="20"/>
                <w:lang w:val="en-GB"/>
              </w:rPr>
            </w:pPr>
            <w:r w:rsidRPr="00DA0DE2">
              <w:rPr>
                <w:sz w:val="20"/>
                <w:szCs w:val="20"/>
                <w:lang w:val="en-GB"/>
              </w:rPr>
              <w:t>CM</w:t>
            </w:r>
          </w:p>
        </w:tc>
        <w:tc>
          <w:tcPr>
            <w:tcW w:w="611" w:type="pct"/>
          </w:tcPr>
          <w:p w14:paraId="6C9FD67C" w14:textId="77777777" w:rsidR="00473196" w:rsidRPr="00DA0DE2" w:rsidRDefault="00473196" w:rsidP="00473196">
            <w:pPr>
              <w:rPr>
                <w:sz w:val="20"/>
                <w:szCs w:val="20"/>
                <w:lang w:val="en-GB"/>
              </w:rPr>
            </w:pPr>
          </w:p>
        </w:tc>
      </w:tr>
      <w:tr w:rsidR="00473196" w:rsidRPr="00DA0DE2" w14:paraId="45EADAE0" w14:textId="77777777" w:rsidTr="003E3A6D">
        <w:trPr>
          <w:cantSplit/>
        </w:trPr>
        <w:tc>
          <w:tcPr>
            <w:tcW w:w="326" w:type="pct"/>
          </w:tcPr>
          <w:p w14:paraId="19F3F262" w14:textId="5EF3D035" w:rsidR="00473196" w:rsidRPr="00DA0DE2" w:rsidRDefault="00473196" w:rsidP="00473196">
            <w:pPr>
              <w:rPr>
                <w:sz w:val="20"/>
                <w:szCs w:val="20"/>
                <w:lang w:val="en-GB"/>
              </w:rPr>
            </w:pPr>
            <w:r w:rsidRPr="00DA0DE2">
              <w:rPr>
                <w:sz w:val="20"/>
                <w:szCs w:val="20"/>
                <w:lang w:val="en-GB"/>
              </w:rPr>
              <w:t>100366 - 121</w:t>
            </w:r>
          </w:p>
        </w:tc>
        <w:tc>
          <w:tcPr>
            <w:tcW w:w="478" w:type="pct"/>
          </w:tcPr>
          <w:p w14:paraId="3EA64E34" w14:textId="1704B4F6" w:rsidR="00473196" w:rsidRPr="00DA0DE2" w:rsidRDefault="00EF6332" w:rsidP="00473196">
            <w:pPr>
              <w:rPr>
                <w:sz w:val="20"/>
                <w:szCs w:val="20"/>
                <w:lang w:val="en-GB"/>
              </w:rPr>
            </w:pPr>
            <w:r w:rsidRPr="00DA0DE2">
              <w:rPr>
                <w:sz w:val="20"/>
                <w:szCs w:val="20"/>
                <w:lang w:val="en-GB"/>
              </w:rPr>
              <w:t>ACCA4052</w:t>
            </w:r>
          </w:p>
        </w:tc>
        <w:tc>
          <w:tcPr>
            <w:tcW w:w="793" w:type="pct"/>
          </w:tcPr>
          <w:p w14:paraId="0D12E800" w14:textId="21F23C3A" w:rsidR="00473196" w:rsidRPr="00DA0DE2" w:rsidRDefault="00473196" w:rsidP="00473196">
            <w:pPr>
              <w:rPr>
                <w:sz w:val="20"/>
                <w:szCs w:val="20"/>
                <w:lang w:val="en-GB"/>
              </w:rPr>
            </w:pPr>
            <w:r w:rsidRPr="00DA0DE2">
              <w:rPr>
                <w:sz w:val="20"/>
                <w:szCs w:val="20"/>
                <w:lang w:val="en-GB"/>
              </w:rPr>
              <w:t>Interaction and Interface Design</w:t>
            </w:r>
          </w:p>
        </w:tc>
        <w:tc>
          <w:tcPr>
            <w:tcW w:w="566" w:type="pct"/>
          </w:tcPr>
          <w:p w14:paraId="295B09F0" w14:textId="344BC9B4" w:rsidR="00473196" w:rsidRPr="00DA0DE2" w:rsidRDefault="00473196" w:rsidP="00473196">
            <w:pPr>
              <w:jc w:val="center"/>
              <w:rPr>
                <w:sz w:val="20"/>
                <w:szCs w:val="20"/>
                <w:lang w:val="en-GB"/>
              </w:rPr>
            </w:pPr>
            <w:r w:rsidRPr="00DA0DE2">
              <w:rPr>
                <w:sz w:val="20"/>
                <w:szCs w:val="20"/>
                <w:lang w:val="en-GB"/>
              </w:rPr>
              <w:t>N</w:t>
            </w:r>
          </w:p>
        </w:tc>
        <w:tc>
          <w:tcPr>
            <w:tcW w:w="360" w:type="pct"/>
          </w:tcPr>
          <w:p w14:paraId="24991009" w14:textId="7330E940" w:rsidR="00473196" w:rsidRPr="00DA0DE2" w:rsidRDefault="00473196" w:rsidP="00473196">
            <w:pPr>
              <w:jc w:val="center"/>
              <w:rPr>
                <w:sz w:val="20"/>
                <w:szCs w:val="20"/>
                <w:lang w:val="en-GB"/>
              </w:rPr>
            </w:pPr>
            <w:r w:rsidRPr="00DA0DE2">
              <w:rPr>
                <w:sz w:val="20"/>
                <w:szCs w:val="20"/>
                <w:lang w:val="en-GB"/>
              </w:rPr>
              <w:t>20</w:t>
            </w:r>
          </w:p>
        </w:tc>
        <w:tc>
          <w:tcPr>
            <w:tcW w:w="310" w:type="pct"/>
          </w:tcPr>
          <w:p w14:paraId="1F08E690" w14:textId="356070BD" w:rsidR="00473196" w:rsidRPr="00DA0DE2" w:rsidRDefault="00473196" w:rsidP="00473196">
            <w:pPr>
              <w:jc w:val="center"/>
              <w:rPr>
                <w:sz w:val="20"/>
                <w:szCs w:val="20"/>
                <w:lang w:val="en-GB"/>
              </w:rPr>
            </w:pPr>
            <w:r w:rsidRPr="00DA0DE2">
              <w:rPr>
                <w:sz w:val="20"/>
                <w:szCs w:val="20"/>
                <w:lang w:val="en-GB"/>
              </w:rPr>
              <w:t>4</w:t>
            </w:r>
          </w:p>
        </w:tc>
        <w:tc>
          <w:tcPr>
            <w:tcW w:w="993" w:type="pct"/>
          </w:tcPr>
          <w:p w14:paraId="501B1B85" w14:textId="77777777" w:rsidR="00473196" w:rsidRPr="00DA0DE2" w:rsidRDefault="00473196" w:rsidP="00473196">
            <w:pPr>
              <w:rPr>
                <w:b/>
                <w:bCs/>
                <w:sz w:val="20"/>
                <w:szCs w:val="20"/>
                <w:lang w:val="en-GB"/>
              </w:rPr>
            </w:pPr>
            <w:r w:rsidRPr="00DA0DE2">
              <w:rPr>
                <w:b/>
                <w:bCs/>
                <w:sz w:val="20"/>
                <w:szCs w:val="20"/>
                <w:lang w:val="en-GB"/>
              </w:rPr>
              <w:t>Component 1 – 50%</w:t>
            </w:r>
          </w:p>
          <w:p w14:paraId="3AFB9834" w14:textId="3B582BCA" w:rsidR="00473196" w:rsidRPr="00DA0DE2" w:rsidRDefault="00473196" w:rsidP="00473196">
            <w:pPr>
              <w:rPr>
                <w:sz w:val="20"/>
                <w:szCs w:val="20"/>
                <w:lang w:val="en-GB"/>
              </w:rPr>
            </w:pPr>
            <w:r w:rsidRPr="00DA0DE2">
              <w:rPr>
                <w:b/>
                <w:bCs/>
                <w:sz w:val="20"/>
                <w:szCs w:val="20"/>
                <w:lang w:val="en-GB"/>
              </w:rPr>
              <w:t xml:space="preserve">Coursework: </w:t>
            </w:r>
            <w:r w:rsidRPr="00DA0DE2">
              <w:rPr>
                <w:sz w:val="20"/>
                <w:szCs w:val="20"/>
                <w:lang w:val="en-GB"/>
              </w:rPr>
              <w:t>Case study (</w:t>
            </w:r>
            <w:r w:rsidR="00B45658" w:rsidRPr="00DA0DE2">
              <w:rPr>
                <w:sz w:val="20"/>
                <w:szCs w:val="20"/>
                <w:lang w:val="en-GB"/>
              </w:rPr>
              <w:t>1,5</w:t>
            </w:r>
            <w:r w:rsidRPr="00DA0DE2">
              <w:rPr>
                <w:sz w:val="20"/>
                <w:szCs w:val="20"/>
                <w:lang w:val="en-GB"/>
              </w:rPr>
              <w:t>00 words</w:t>
            </w:r>
            <w:r w:rsidR="00235A84" w:rsidRPr="00DA0DE2">
              <w:rPr>
                <w:sz w:val="20"/>
                <w:szCs w:val="20"/>
                <w:lang w:val="en-GB"/>
              </w:rPr>
              <w:t xml:space="preserve"> equivalent</w:t>
            </w:r>
            <w:r w:rsidRPr="00DA0DE2">
              <w:rPr>
                <w:sz w:val="20"/>
                <w:szCs w:val="20"/>
                <w:lang w:val="en-GB"/>
              </w:rPr>
              <w:t>)</w:t>
            </w:r>
          </w:p>
          <w:p w14:paraId="610AE964" w14:textId="1615AD78" w:rsidR="00473196" w:rsidRPr="00DA0DE2" w:rsidRDefault="00473196" w:rsidP="00473196">
            <w:pPr>
              <w:rPr>
                <w:b/>
                <w:bCs/>
                <w:sz w:val="20"/>
                <w:szCs w:val="20"/>
                <w:lang w:val="en-GB"/>
              </w:rPr>
            </w:pPr>
            <w:r w:rsidRPr="00DA0DE2">
              <w:rPr>
                <w:b/>
                <w:bCs/>
                <w:sz w:val="20"/>
                <w:szCs w:val="20"/>
                <w:lang w:val="en-GB"/>
              </w:rPr>
              <w:t>Component 2 – 50%</w:t>
            </w:r>
          </w:p>
          <w:p w14:paraId="3381EC1E" w14:textId="126468EB" w:rsidR="00473196" w:rsidRPr="00DA0DE2" w:rsidRDefault="00473196" w:rsidP="00473196">
            <w:pPr>
              <w:rPr>
                <w:sz w:val="20"/>
                <w:szCs w:val="20"/>
                <w:lang w:val="en-GB"/>
              </w:rPr>
            </w:pPr>
            <w:r w:rsidRPr="00DA0DE2">
              <w:rPr>
                <w:b/>
                <w:bCs/>
                <w:sz w:val="20"/>
                <w:szCs w:val="20"/>
                <w:lang w:val="en-GB"/>
              </w:rPr>
              <w:t xml:space="preserve">Coursework: </w:t>
            </w:r>
            <w:r w:rsidRPr="00DA0DE2">
              <w:rPr>
                <w:sz w:val="20"/>
                <w:szCs w:val="20"/>
                <w:lang w:val="en-GB"/>
              </w:rPr>
              <w:t>Case study (</w:t>
            </w:r>
            <w:r w:rsidR="00B45658" w:rsidRPr="00DA0DE2">
              <w:rPr>
                <w:sz w:val="20"/>
                <w:szCs w:val="20"/>
                <w:lang w:val="en-GB"/>
              </w:rPr>
              <w:t>1,5</w:t>
            </w:r>
            <w:r w:rsidRPr="00DA0DE2">
              <w:rPr>
                <w:sz w:val="20"/>
                <w:szCs w:val="20"/>
                <w:lang w:val="en-GB"/>
              </w:rPr>
              <w:t>00 words</w:t>
            </w:r>
            <w:r w:rsidR="00235A84" w:rsidRPr="00DA0DE2">
              <w:rPr>
                <w:sz w:val="20"/>
                <w:szCs w:val="20"/>
                <w:lang w:val="en-GB"/>
              </w:rPr>
              <w:t xml:space="preserve"> equivalent</w:t>
            </w:r>
            <w:r w:rsidRPr="00DA0DE2">
              <w:rPr>
                <w:sz w:val="20"/>
                <w:szCs w:val="20"/>
                <w:lang w:val="en-GB"/>
              </w:rPr>
              <w:t>)</w:t>
            </w:r>
          </w:p>
        </w:tc>
        <w:tc>
          <w:tcPr>
            <w:tcW w:w="562" w:type="pct"/>
            <w:shd w:val="clear" w:color="auto" w:fill="EEECE1" w:themeFill="background2"/>
          </w:tcPr>
          <w:p w14:paraId="1A4C1185" w14:textId="4C060796" w:rsidR="00473196" w:rsidRPr="00DA0DE2" w:rsidRDefault="007A1D78" w:rsidP="00E050D7">
            <w:pPr>
              <w:jc w:val="center"/>
              <w:rPr>
                <w:sz w:val="20"/>
                <w:szCs w:val="20"/>
                <w:lang w:val="en-GB"/>
              </w:rPr>
            </w:pPr>
            <w:r w:rsidRPr="00DA0DE2">
              <w:rPr>
                <w:sz w:val="20"/>
                <w:szCs w:val="20"/>
                <w:lang w:val="en-GB"/>
              </w:rPr>
              <w:t>CR</w:t>
            </w:r>
          </w:p>
        </w:tc>
        <w:tc>
          <w:tcPr>
            <w:tcW w:w="611" w:type="pct"/>
          </w:tcPr>
          <w:p w14:paraId="2FD2D2B9" w14:textId="77777777" w:rsidR="00473196" w:rsidRPr="00DA0DE2" w:rsidRDefault="00473196" w:rsidP="00473196">
            <w:pPr>
              <w:rPr>
                <w:sz w:val="20"/>
                <w:szCs w:val="20"/>
                <w:lang w:val="en-GB"/>
              </w:rPr>
            </w:pPr>
          </w:p>
        </w:tc>
      </w:tr>
      <w:tr w:rsidR="00473196" w:rsidRPr="00DA0DE2" w14:paraId="3F9D0B82" w14:textId="77777777" w:rsidTr="003E3A6D">
        <w:trPr>
          <w:cantSplit/>
        </w:trPr>
        <w:tc>
          <w:tcPr>
            <w:tcW w:w="326" w:type="pct"/>
          </w:tcPr>
          <w:p w14:paraId="5DDB8AC8" w14:textId="4A8763EF" w:rsidR="00473196" w:rsidRPr="00DA0DE2" w:rsidRDefault="00473196" w:rsidP="00473196">
            <w:pPr>
              <w:rPr>
                <w:sz w:val="20"/>
                <w:szCs w:val="20"/>
                <w:lang w:val="en-GB"/>
              </w:rPr>
            </w:pPr>
            <w:r w:rsidRPr="00DA0DE2">
              <w:rPr>
                <w:sz w:val="20"/>
                <w:szCs w:val="20"/>
                <w:lang w:val="en-GB"/>
              </w:rPr>
              <w:t>100366 - 121</w:t>
            </w:r>
          </w:p>
        </w:tc>
        <w:tc>
          <w:tcPr>
            <w:tcW w:w="478" w:type="pct"/>
          </w:tcPr>
          <w:p w14:paraId="4A67F877" w14:textId="460A16CF" w:rsidR="00473196" w:rsidRPr="00DA0DE2" w:rsidRDefault="00EF6332" w:rsidP="00473196">
            <w:pPr>
              <w:rPr>
                <w:sz w:val="20"/>
                <w:szCs w:val="20"/>
                <w:lang w:val="en-GB"/>
              </w:rPr>
            </w:pPr>
            <w:r w:rsidRPr="00DA0DE2">
              <w:rPr>
                <w:sz w:val="20"/>
                <w:szCs w:val="20"/>
                <w:lang w:val="en-GB"/>
              </w:rPr>
              <w:t>ACCA4053</w:t>
            </w:r>
          </w:p>
        </w:tc>
        <w:tc>
          <w:tcPr>
            <w:tcW w:w="793" w:type="pct"/>
          </w:tcPr>
          <w:p w14:paraId="11B3D6F5" w14:textId="34F98D5A" w:rsidR="00473196" w:rsidRPr="00DA0DE2" w:rsidRDefault="00EF6332" w:rsidP="00D80614">
            <w:pPr>
              <w:jc w:val="both"/>
              <w:rPr>
                <w:sz w:val="20"/>
                <w:szCs w:val="20"/>
                <w:lang w:val="en-GB"/>
              </w:rPr>
            </w:pPr>
            <w:r w:rsidRPr="00DA0DE2">
              <w:rPr>
                <w:color w:val="000000"/>
                <w:sz w:val="20"/>
                <w:szCs w:val="20"/>
                <w:lang w:val="en-GB"/>
              </w:rPr>
              <w:t>Professional Practice (Work-Based)</w:t>
            </w:r>
          </w:p>
        </w:tc>
        <w:tc>
          <w:tcPr>
            <w:tcW w:w="566" w:type="pct"/>
          </w:tcPr>
          <w:p w14:paraId="3B4A33CB" w14:textId="5A85D6F4" w:rsidR="00473196" w:rsidRPr="00DA0DE2" w:rsidRDefault="00473196" w:rsidP="00473196">
            <w:pPr>
              <w:jc w:val="center"/>
              <w:rPr>
                <w:sz w:val="20"/>
                <w:szCs w:val="20"/>
                <w:lang w:val="en-GB"/>
              </w:rPr>
            </w:pPr>
            <w:r w:rsidRPr="00DA0DE2">
              <w:rPr>
                <w:sz w:val="20"/>
                <w:szCs w:val="20"/>
                <w:lang w:val="en-GB"/>
              </w:rPr>
              <w:t>N</w:t>
            </w:r>
          </w:p>
        </w:tc>
        <w:tc>
          <w:tcPr>
            <w:tcW w:w="360" w:type="pct"/>
          </w:tcPr>
          <w:p w14:paraId="28B1D4D4" w14:textId="2D604B8C" w:rsidR="00473196" w:rsidRPr="00DA0DE2" w:rsidRDefault="00473196" w:rsidP="00473196">
            <w:pPr>
              <w:jc w:val="center"/>
              <w:rPr>
                <w:sz w:val="20"/>
                <w:szCs w:val="20"/>
                <w:lang w:val="en-GB"/>
              </w:rPr>
            </w:pPr>
            <w:r w:rsidRPr="00DA0DE2">
              <w:rPr>
                <w:sz w:val="20"/>
                <w:szCs w:val="20"/>
                <w:lang w:val="en-GB"/>
              </w:rPr>
              <w:t>20</w:t>
            </w:r>
          </w:p>
        </w:tc>
        <w:tc>
          <w:tcPr>
            <w:tcW w:w="310" w:type="pct"/>
          </w:tcPr>
          <w:p w14:paraId="493E99F0" w14:textId="4FD1C20D" w:rsidR="00473196" w:rsidRPr="00DA0DE2" w:rsidRDefault="00473196" w:rsidP="00473196">
            <w:pPr>
              <w:jc w:val="center"/>
              <w:rPr>
                <w:sz w:val="20"/>
                <w:szCs w:val="20"/>
                <w:lang w:val="en-GB"/>
              </w:rPr>
            </w:pPr>
            <w:r w:rsidRPr="00DA0DE2">
              <w:rPr>
                <w:sz w:val="20"/>
                <w:szCs w:val="20"/>
                <w:lang w:val="en-GB"/>
              </w:rPr>
              <w:t>4</w:t>
            </w:r>
          </w:p>
        </w:tc>
        <w:tc>
          <w:tcPr>
            <w:tcW w:w="993" w:type="pct"/>
          </w:tcPr>
          <w:p w14:paraId="429F6020" w14:textId="0851B63D" w:rsidR="00473196" w:rsidRPr="00DA0DE2" w:rsidRDefault="00473196" w:rsidP="00473196">
            <w:pPr>
              <w:rPr>
                <w:b/>
                <w:bCs/>
                <w:sz w:val="20"/>
                <w:szCs w:val="20"/>
                <w:lang w:val="en-GB"/>
              </w:rPr>
            </w:pPr>
            <w:r w:rsidRPr="00DA0DE2">
              <w:rPr>
                <w:b/>
                <w:bCs/>
                <w:sz w:val="20"/>
                <w:szCs w:val="20"/>
                <w:lang w:val="en-GB"/>
              </w:rPr>
              <w:t xml:space="preserve">Component 1 </w:t>
            </w:r>
            <w:r w:rsidR="00780D88" w:rsidRPr="00DA0DE2">
              <w:rPr>
                <w:b/>
                <w:bCs/>
                <w:sz w:val="20"/>
                <w:szCs w:val="20"/>
                <w:lang w:val="en-GB"/>
              </w:rPr>
              <w:t>–</w:t>
            </w:r>
            <w:r w:rsidRPr="00DA0DE2">
              <w:rPr>
                <w:b/>
                <w:bCs/>
                <w:sz w:val="20"/>
                <w:szCs w:val="20"/>
                <w:lang w:val="en-GB"/>
              </w:rPr>
              <w:t xml:space="preserve"> 100%</w:t>
            </w:r>
          </w:p>
          <w:p w14:paraId="01A46CA0" w14:textId="3119B28C" w:rsidR="00473196" w:rsidRPr="00DA0DE2" w:rsidRDefault="001062C7" w:rsidP="00473196">
            <w:pPr>
              <w:rPr>
                <w:sz w:val="20"/>
                <w:szCs w:val="20"/>
                <w:lang w:val="en-GB"/>
              </w:rPr>
            </w:pPr>
            <w:r w:rsidRPr="00DA0DE2">
              <w:rPr>
                <w:b/>
                <w:bCs/>
                <w:sz w:val="20"/>
                <w:szCs w:val="20"/>
                <w:lang w:val="en-GB"/>
              </w:rPr>
              <w:t>Coursework</w:t>
            </w:r>
            <w:r w:rsidR="00473196" w:rsidRPr="00DA0DE2">
              <w:rPr>
                <w:b/>
                <w:bCs/>
                <w:sz w:val="20"/>
                <w:szCs w:val="20"/>
                <w:lang w:val="en-GB"/>
              </w:rPr>
              <w:t xml:space="preserve">: </w:t>
            </w:r>
            <w:r w:rsidRPr="00DA0DE2">
              <w:rPr>
                <w:sz w:val="20"/>
                <w:szCs w:val="20"/>
                <w:lang w:val="en-GB"/>
              </w:rPr>
              <w:t>Report</w:t>
            </w:r>
            <w:r w:rsidR="00361CC4" w:rsidRPr="00DA0DE2">
              <w:rPr>
                <w:sz w:val="20"/>
                <w:szCs w:val="20"/>
                <w:lang w:val="en-GB"/>
              </w:rPr>
              <w:t xml:space="preserve"> </w:t>
            </w:r>
            <w:r w:rsidR="00473196" w:rsidRPr="00DA0DE2">
              <w:rPr>
                <w:sz w:val="20"/>
                <w:szCs w:val="20"/>
                <w:lang w:val="en-GB"/>
              </w:rPr>
              <w:t>(</w:t>
            </w:r>
            <w:r w:rsidR="00790565" w:rsidRPr="00DA0DE2">
              <w:rPr>
                <w:sz w:val="20"/>
                <w:szCs w:val="20"/>
                <w:lang w:val="en-GB"/>
              </w:rPr>
              <w:t>3</w:t>
            </w:r>
            <w:r w:rsidR="00D80614" w:rsidRPr="00DA0DE2">
              <w:rPr>
                <w:sz w:val="20"/>
                <w:szCs w:val="20"/>
                <w:lang w:val="en-GB"/>
              </w:rPr>
              <w:t>,</w:t>
            </w:r>
            <w:r w:rsidR="00790565" w:rsidRPr="00DA0DE2">
              <w:rPr>
                <w:sz w:val="20"/>
                <w:szCs w:val="20"/>
                <w:lang w:val="en-GB"/>
              </w:rPr>
              <w:t xml:space="preserve">000 </w:t>
            </w:r>
            <w:r w:rsidR="00473196" w:rsidRPr="00DA0DE2">
              <w:rPr>
                <w:sz w:val="20"/>
                <w:szCs w:val="20"/>
                <w:lang w:val="en-GB"/>
              </w:rPr>
              <w:t>words)</w:t>
            </w:r>
          </w:p>
        </w:tc>
        <w:tc>
          <w:tcPr>
            <w:tcW w:w="562" w:type="pct"/>
            <w:shd w:val="clear" w:color="auto" w:fill="EEECE1" w:themeFill="background2"/>
          </w:tcPr>
          <w:p w14:paraId="1BE7E0D6" w14:textId="13CC3D2A" w:rsidR="00473196" w:rsidRPr="00DA0DE2" w:rsidRDefault="00473196" w:rsidP="00E050D7">
            <w:pPr>
              <w:jc w:val="center"/>
              <w:rPr>
                <w:sz w:val="20"/>
                <w:szCs w:val="20"/>
                <w:lang w:val="en-GB"/>
              </w:rPr>
            </w:pPr>
            <w:r w:rsidRPr="00DA0DE2">
              <w:rPr>
                <w:sz w:val="20"/>
                <w:szCs w:val="20"/>
                <w:lang w:val="en-GB"/>
              </w:rPr>
              <w:t>CM</w:t>
            </w:r>
          </w:p>
        </w:tc>
        <w:tc>
          <w:tcPr>
            <w:tcW w:w="611" w:type="pct"/>
          </w:tcPr>
          <w:p w14:paraId="51FBB008" w14:textId="7AC9BA75" w:rsidR="00473196" w:rsidRPr="00DA0DE2" w:rsidRDefault="00473196" w:rsidP="00473196">
            <w:pPr>
              <w:rPr>
                <w:sz w:val="20"/>
                <w:szCs w:val="20"/>
                <w:lang w:val="en-GB"/>
              </w:rPr>
            </w:pPr>
            <w:r w:rsidRPr="00DA0DE2">
              <w:rPr>
                <w:sz w:val="20"/>
                <w:szCs w:val="20"/>
                <w:lang w:val="en-GB"/>
              </w:rPr>
              <w:t>Y, DDA Computing Portfolio</w:t>
            </w:r>
          </w:p>
        </w:tc>
      </w:tr>
      <w:tr w:rsidR="00473196" w:rsidRPr="00DA0DE2" w14:paraId="54DD0AC0" w14:textId="77777777" w:rsidTr="003E3A6D">
        <w:trPr>
          <w:cantSplit/>
        </w:trPr>
        <w:tc>
          <w:tcPr>
            <w:tcW w:w="326" w:type="pct"/>
          </w:tcPr>
          <w:p w14:paraId="06CF4396" w14:textId="4711AA21" w:rsidR="00473196" w:rsidRPr="00DA0DE2" w:rsidRDefault="00473196" w:rsidP="00473196">
            <w:pPr>
              <w:rPr>
                <w:sz w:val="20"/>
                <w:szCs w:val="20"/>
                <w:lang w:val="en-GB"/>
              </w:rPr>
            </w:pPr>
            <w:r w:rsidRPr="00DA0DE2">
              <w:rPr>
                <w:sz w:val="20"/>
                <w:szCs w:val="20"/>
                <w:lang w:val="en-GB"/>
              </w:rPr>
              <w:t>100366 - 121</w:t>
            </w:r>
          </w:p>
        </w:tc>
        <w:tc>
          <w:tcPr>
            <w:tcW w:w="478" w:type="pct"/>
          </w:tcPr>
          <w:p w14:paraId="58607E4C" w14:textId="57F6EA27" w:rsidR="00473196" w:rsidRPr="00DA0DE2" w:rsidRDefault="00EF6332" w:rsidP="00473196">
            <w:pPr>
              <w:rPr>
                <w:sz w:val="20"/>
                <w:szCs w:val="20"/>
                <w:lang w:val="en-GB"/>
              </w:rPr>
            </w:pPr>
            <w:r w:rsidRPr="00DA0DE2">
              <w:rPr>
                <w:sz w:val="20"/>
                <w:szCs w:val="20"/>
                <w:lang w:val="en-GB"/>
              </w:rPr>
              <w:t>ACCA4054</w:t>
            </w:r>
          </w:p>
        </w:tc>
        <w:tc>
          <w:tcPr>
            <w:tcW w:w="793" w:type="pct"/>
          </w:tcPr>
          <w:p w14:paraId="08DA1B47" w14:textId="15D6A813" w:rsidR="00473196" w:rsidRPr="00DA0DE2" w:rsidRDefault="00473196" w:rsidP="00473196">
            <w:pPr>
              <w:rPr>
                <w:sz w:val="20"/>
                <w:szCs w:val="20"/>
                <w:lang w:val="en-GB"/>
              </w:rPr>
            </w:pPr>
            <w:r w:rsidRPr="00DA0DE2">
              <w:rPr>
                <w:sz w:val="20"/>
                <w:szCs w:val="20"/>
                <w:lang w:val="en-GB"/>
              </w:rPr>
              <w:t>Service Design</w:t>
            </w:r>
          </w:p>
        </w:tc>
        <w:tc>
          <w:tcPr>
            <w:tcW w:w="566" w:type="pct"/>
          </w:tcPr>
          <w:p w14:paraId="32553B53" w14:textId="5B94434D" w:rsidR="00473196" w:rsidRPr="00DA0DE2" w:rsidRDefault="00473196" w:rsidP="00473196">
            <w:pPr>
              <w:jc w:val="center"/>
              <w:rPr>
                <w:sz w:val="20"/>
                <w:szCs w:val="20"/>
                <w:lang w:val="en-GB"/>
              </w:rPr>
            </w:pPr>
            <w:r w:rsidRPr="00DA0DE2">
              <w:rPr>
                <w:sz w:val="20"/>
                <w:szCs w:val="20"/>
                <w:lang w:val="en-GB"/>
              </w:rPr>
              <w:t>N</w:t>
            </w:r>
          </w:p>
        </w:tc>
        <w:tc>
          <w:tcPr>
            <w:tcW w:w="360" w:type="pct"/>
          </w:tcPr>
          <w:p w14:paraId="0AD1B267" w14:textId="26514951" w:rsidR="00473196" w:rsidRPr="00DA0DE2" w:rsidRDefault="00473196" w:rsidP="00473196">
            <w:pPr>
              <w:jc w:val="center"/>
              <w:rPr>
                <w:sz w:val="20"/>
                <w:szCs w:val="20"/>
                <w:lang w:val="en-GB"/>
              </w:rPr>
            </w:pPr>
            <w:r w:rsidRPr="00DA0DE2">
              <w:rPr>
                <w:sz w:val="20"/>
                <w:szCs w:val="20"/>
                <w:lang w:val="en-GB"/>
              </w:rPr>
              <w:t>10</w:t>
            </w:r>
          </w:p>
        </w:tc>
        <w:tc>
          <w:tcPr>
            <w:tcW w:w="310" w:type="pct"/>
          </w:tcPr>
          <w:p w14:paraId="29B5C554" w14:textId="3D0E39D3" w:rsidR="00473196" w:rsidRPr="00DA0DE2" w:rsidRDefault="00473196" w:rsidP="00473196">
            <w:pPr>
              <w:jc w:val="center"/>
              <w:rPr>
                <w:sz w:val="20"/>
                <w:szCs w:val="20"/>
                <w:lang w:val="en-GB"/>
              </w:rPr>
            </w:pPr>
            <w:r w:rsidRPr="00DA0DE2">
              <w:rPr>
                <w:sz w:val="20"/>
                <w:szCs w:val="20"/>
                <w:lang w:val="en-GB"/>
              </w:rPr>
              <w:t>4</w:t>
            </w:r>
          </w:p>
        </w:tc>
        <w:tc>
          <w:tcPr>
            <w:tcW w:w="993" w:type="pct"/>
          </w:tcPr>
          <w:p w14:paraId="5EB27AB6" w14:textId="41C8E66D" w:rsidR="00473196" w:rsidRPr="00DA0DE2" w:rsidRDefault="00473196" w:rsidP="00473196">
            <w:pPr>
              <w:rPr>
                <w:b/>
                <w:bCs/>
                <w:sz w:val="20"/>
                <w:szCs w:val="20"/>
                <w:lang w:val="en-GB"/>
              </w:rPr>
            </w:pPr>
            <w:r w:rsidRPr="00DA0DE2">
              <w:rPr>
                <w:b/>
                <w:bCs/>
                <w:sz w:val="20"/>
                <w:szCs w:val="20"/>
                <w:lang w:val="en-GB"/>
              </w:rPr>
              <w:t>Component 1 –</w:t>
            </w:r>
            <w:r w:rsidR="00780D88" w:rsidRPr="00DA0DE2">
              <w:rPr>
                <w:b/>
                <w:bCs/>
                <w:sz w:val="20"/>
                <w:szCs w:val="20"/>
                <w:lang w:val="en-GB"/>
              </w:rPr>
              <w:t xml:space="preserve"> </w:t>
            </w:r>
            <w:r w:rsidRPr="00DA0DE2">
              <w:rPr>
                <w:b/>
                <w:bCs/>
                <w:sz w:val="20"/>
                <w:szCs w:val="20"/>
                <w:lang w:val="en-GB"/>
              </w:rPr>
              <w:t>50%</w:t>
            </w:r>
          </w:p>
          <w:p w14:paraId="21C83062" w14:textId="4A0EEF93" w:rsidR="00473196" w:rsidRPr="00DA0DE2" w:rsidRDefault="00473196" w:rsidP="00473196">
            <w:pPr>
              <w:rPr>
                <w:sz w:val="20"/>
                <w:szCs w:val="20"/>
                <w:lang w:val="en-GB"/>
              </w:rPr>
            </w:pPr>
            <w:r w:rsidRPr="00DA0DE2">
              <w:rPr>
                <w:b/>
                <w:bCs/>
                <w:sz w:val="20"/>
                <w:szCs w:val="20"/>
                <w:lang w:val="en-GB"/>
              </w:rPr>
              <w:t>Practical:</w:t>
            </w:r>
            <w:r w:rsidRPr="00DA0DE2">
              <w:rPr>
                <w:sz w:val="20"/>
                <w:szCs w:val="20"/>
                <w:lang w:val="en-GB"/>
              </w:rPr>
              <w:t xml:space="preserve"> Group presentation (5 minutes per </w:t>
            </w:r>
            <w:r w:rsidR="00235A84" w:rsidRPr="00DA0DE2">
              <w:rPr>
                <w:sz w:val="20"/>
                <w:szCs w:val="20"/>
                <w:lang w:val="en-GB"/>
              </w:rPr>
              <w:t>group member</w:t>
            </w:r>
            <w:r w:rsidRPr="00DA0DE2">
              <w:rPr>
                <w:sz w:val="20"/>
                <w:szCs w:val="20"/>
                <w:lang w:val="en-GB"/>
              </w:rPr>
              <w:t>)</w:t>
            </w:r>
          </w:p>
          <w:p w14:paraId="17F4D3AE" w14:textId="5BBDC90C" w:rsidR="00473196" w:rsidRPr="00DA0DE2" w:rsidRDefault="00473196" w:rsidP="00473196">
            <w:pPr>
              <w:rPr>
                <w:b/>
                <w:bCs/>
                <w:sz w:val="20"/>
                <w:szCs w:val="20"/>
                <w:lang w:val="en-GB"/>
              </w:rPr>
            </w:pPr>
            <w:r w:rsidRPr="00DA0DE2">
              <w:rPr>
                <w:b/>
                <w:bCs/>
                <w:sz w:val="20"/>
                <w:szCs w:val="20"/>
                <w:lang w:val="en-GB"/>
              </w:rPr>
              <w:t xml:space="preserve">Component 2 </w:t>
            </w:r>
            <w:r w:rsidR="00780D88" w:rsidRPr="00DA0DE2">
              <w:rPr>
                <w:b/>
                <w:bCs/>
                <w:sz w:val="20"/>
                <w:szCs w:val="20"/>
                <w:lang w:val="en-GB"/>
              </w:rPr>
              <w:t>–</w:t>
            </w:r>
            <w:r w:rsidRPr="00DA0DE2">
              <w:rPr>
                <w:b/>
                <w:bCs/>
                <w:sz w:val="20"/>
                <w:szCs w:val="20"/>
                <w:lang w:val="en-GB"/>
              </w:rPr>
              <w:t xml:space="preserve"> 50%</w:t>
            </w:r>
          </w:p>
          <w:p w14:paraId="3D5FEBED" w14:textId="0450DB0D" w:rsidR="00473196" w:rsidRPr="00DA0DE2" w:rsidRDefault="00473196" w:rsidP="00473196">
            <w:pPr>
              <w:rPr>
                <w:sz w:val="20"/>
                <w:szCs w:val="20"/>
                <w:lang w:val="en-GB"/>
              </w:rPr>
            </w:pPr>
            <w:r w:rsidRPr="00DA0DE2">
              <w:rPr>
                <w:b/>
                <w:bCs/>
                <w:sz w:val="20"/>
                <w:szCs w:val="20"/>
                <w:lang w:val="en-GB"/>
              </w:rPr>
              <w:t>Coursework:</w:t>
            </w:r>
            <w:r w:rsidRPr="00DA0DE2">
              <w:rPr>
                <w:sz w:val="20"/>
                <w:szCs w:val="20"/>
                <w:lang w:val="en-GB"/>
              </w:rPr>
              <w:t xml:space="preserve"> </w:t>
            </w:r>
            <w:r w:rsidR="00235A84" w:rsidRPr="00DA0DE2">
              <w:rPr>
                <w:sz w:val="20"/>
                <w:szCs w:val="20"/>
                <w:lang w:val="en-GB"/>
              </w:rPr>
              <w:t xml:space="preserve">Individual </w:t>
            </w:r>
            <w:r w:rsidRPr="00DA0DE2">
              <w:rPr>
                <w:sz w:val="20"/>
                <w:szCs w:val="20"/>
                <w:lang w:val="en-GB"/>
              </w:rPr>
              <w:t>Report (1</w:t>
            </w:r>
            <w:r w:rsidR="00D80614" w:rsidRPr="00DA0DE2">
              <w:rPr>
                <w:sz w:val="20"/>
                <w:szCs w:val="20"/>
                <w:lang w:val="en-GB"/>
              </w:rPr>
              <w:t>,</w:t>
            </w:r>
            <w:r w:rsidRPr="00DA0DE2">
              <w:rPr>
                <w:sz w:val="20"/>
                <w:szCs w:val="20"/>
                <w:lang w:val="en-GB"/>
              </w:rPr>
              <w:t>000 words)</w:t>
            </w:r>
          </w:p>
        </w:tc>
        <w:tc>
          <w:tcPr>
            <w:tcW w:w="562" w:type="pct"/>
            <w:shd w:val="clear" w:color="auto" w:fill="EEECE1" w:themeFill="background2"/>
          </w:tcPr>
          <w:p w14:paraId="23EAB6B8" w14:textId="1D532A22" w:rsidR="00473196" w:rsidRPr="00DA0DE2" w:rsidRDefault="00473196" w:rsidP="00E050D7">
            <w:pPr>
              <w:jc w:val="center"/>
              <w:rPr>
                <w:sz w:val="20"/>
                <w:szCs w:val="20"/>
                <w:lang w:val="en-GB"/>
              </w:rPr>
            </w:pPr>
            <w:r w:rsidRPr="00DA0DE2">
              <w:rPr>
                <w:sz w:val="20"/>
                <w:szCs w:val="20"/>
                <w:lang w:val="en-GB"/>
              </w:rPr>
              <w:t>CM</w:t>
            </w:r>
          </w:p>
        </w:tc>
        <w:tc>
          <w:tcPr>
            <w:tcW w:w="611" w:type="pct"/>
          </w:tcPr>
          <w:p w14:paraId="55706B9B" w14:textId="77777777" w:rsidR="00473196" w:rsidRPr="00DA0DE2" w:rsidRDefault="00473196" w:rsidP="00473196">
            <w:pPr>
              <w:rPr>
                <w:sz w:val="20"/>
                <w:szCs w:val="20"/>
                <w:lang w:val="en-GB"/>
              </w:rPr>
            </w:pPr>
          </w:p>
        </w:tc>
      </w:tr>
      <w:tr w:rsidR="00473196" w:rsidRPr="00DA0DE2" w14:paraId="09C461A9" w14:textId="77777777" w:rsidTr="003E3A6D">
        <w:trPr>
          <w:cantSplit/>
        </w:trPr>
        <w:tc>
          <w:tcPr>
            <w:tcW w:w="326" w:type="pct"/>
          </w:tcPr>
          <w:p w14:paraId="3EF241BD" w14:textId="0BB899D2" w:rsidR="00473196" w:rsidRPr="00DA0DE2" w:rsidRDefault="00473196" w:rsidP="00473196">
            <w:pPr>
              <w:rPr>
                <w:sz w:val="20"/>
                <w:szCs w:val="20"/>
                <w:lang w:val="en-GB"/>
              </w:rPr>
            </w:pPr>
            <w:r w:rsidRPr="00DA0DE2">
              <w:rPr>
                <w:sz w:val="20"/>
                <w:szCs w:val="20"/>
                <w:lang w:val="en-GB"/>
              </w:rPr>
              <w:lastRenderedPageBreak/>
              <w:t>100366 - 121</w:t>
            </w:r>
          </w:p>
        </w:tc>
        <w:tc>
          <w:tcPr>
            <w:tcW w:w="478" w:type="pct"/>
          </w:tcPr>
          <w:p w14:paraId="6ED0CF44" w14:textId="789E80FD" w:rsidR="00473196" w:rsidRPr="00DA0DE2" w:rsidRDefault="003E18CD" w:rsidP="00473196">
            <w:pPr>
              <w:rPr>
                <w:sz w:val="20"/>
                <w:szCs w:val="20"/>
                <w:lang w:val="en-GB"/>
              </w:rPr>
            </w:pPr>
            <w:r w:rsidRPr="00DA0DE2">
              <w:rPr>
                <w:sz w:val="20"/>
                <w:szCs w:val="20"/>
                <w:lang w:val="en-GB"/>
              </w:rPr>
              <w:t>ACCA5049</w:t>
            </w:r>
          </w:p>
        </w:tc>
        <w:tc>
          <w:tcPr>
            <w:tcW w:w="793" w:type="pct"/>
          </w:tcPr>
          <w:p w14:paraId="5BAC5B36" w14:textId="15C523E7" w:rsidR="00473196" w:rsidRPr="00DA0DE2" w:rsidRDefault="00473196" w:rsidP="00D80614">
            <w:pPr>
              <w:jc w:val="both"/>
              <w:rPr>
                <w:sz w:val="20"/>
                <w:szCs w:val="20"/>
                <w:lang w:val="en-GB"/>
              </w:rPr>
            </w:pPr>
            <w:r w:rsidRPr="00DA0DE2">
              <w:rPr>
                <w:color w:val="000000"/>
                <w:sz w:val="20"/>
                <w:szCs w:val="20"/>
                <w:lang w:val="en-GB"/>
              </w:rPr>
              <w:t>Designing Meaningful User Experiences</w:t>
            </w:r>
          </w:p>
        </w:tc>
        <w:tc>
          <w:tcPr>
            <w:tcW w:w="566" w:type="pct"/>
          </w:tcPr>
          <w:p w14:paraId="7E341C07" w14:textId="1F1D8D22" w:rsidR="00473196" w:rsidRPr="00DA0DE2" w:rsidRDefault="00473196" w:rsidP="00473196">
            <w:pPr>
              <w:jc w:val="center"/>
              <w:rPr>
                <w:sz w:val="20"/>
                <w:szCs w:val="20"/>
                <w:lang w:val="en-GB"/>
              </w:rPr>
            </w:pPr>
            <w:r w:rsidRPr="00DA0DE2">
              <w:rPr>
                <w:sz w:val="20"/>
                <w:szCs w:val="20"/>
                <w:lang w:val="en-GB"/>
              </w:rPr>
              <w:t>N</w:t>
            </w:r>
          </w:p>
        </w:tc>
        <w:tc>
          <w:tcPr>
            <w:tcW w:w="360" w:type="pct"/>
          </w:tcPr>
          <w:p w14:paraId="30242A96" w14:textId="7D551ABA" w:rsidR="00473196" w:rsidRPr="00DA0DE2" w:rsidRDefault="00473196" w:rsidP="00473196">
            <w:pPr>
              <w:jc w:val="center"/>
              <w:rPr>
                <w:sz w:val="20"/>
                <w:szCs w:val="20"/>
                <w:lang w:val="en-GB"/>
              </w:rPr>
            </w:pPr>
            <w:r w:rsidRPr="00DA0DE2">
              <w:rPr>
                <w:sz w:val="20"/>
                <w:szCs w:val="20"/>
                <w:lang w:val="en-GB"/>
              </w:rPr>
              <w:t>20</w:t>
            </w:r>
          </w:p>
        </w:tc>
        <w:tc>
          <w:tcPr>
            <w:tcW w:w="310" w:type="pct"/>
          </w:tcPr>
          <w:p w14:paraId="768281A6" w14:textId="1B0A24D0" w:rsidR="00473196" w:rsidRPr="00DA0DE2" w:rsidRDefault="00473196" w:rsidP="00473196">
            <w:pPr>
              <w:jc w:val="center"/>
              <w:rPr>
                <w:sz w:val="20"/>
                <w:szCs w:val="20"/>
                <w:lang w:val="en-GB"/>
              </w:rPr>
            </w:pPr>
            <w:r w:rsidRPr="00DA0DE2">
              <w:rPr>
                <w:sz w:val="20"/>
                <w:szCs w:val="20"/>
                <w:lang w:val="en-GB"/>
              </w:rPr>
              <w:t>5</w:t>
            </w:r>
          </w:p>
        </w:tc>
        <w:tc>
          <w:tcPr>
            <w:tcW w:w="993" w:type="pct"/>
          </w:tcPr>
          <w:p w14:paraId="43EC9868" w14:textId="77777777" w:rsidR="00473196" w:rsidRPr="00DA0DE2" w:rsidRDefault="00473196" w:rsidP="00473196">
            <w:pPr>
              <w:rPr>
                <w:b/>
                <w:bCs/>
                <w:sz w:val="20"/>
                <w:szCs w:val="20"/>
                <w:lang w:val="en-GB"/>
              </w:rPr>
            </w:pPr>
            <w:r w:rsidRPr="00DA0DE2">
              <w:rPr>
                <w:b/>
                <w:bCs/>
                <w:sz w:val="20"/>
                <w:szCs w:val="20"/>
                <w:lang w:val="en-GB"/>
              </w:rPr>
              <w:t>Component 1 – 50%</w:t>
            </w:r>
          </w:p>
          <w:p w14:paraId="669F9C74" w14:textId="241D447D" w:rsidR="00473196" w:rsidRPr="00DA0DE2" w:rsidRDefault="00473196" w:rsidP="00473196">
            <w:pPr>
              <w:rPr>
                <w:sz w:val="20"/>
                <w:szCs w:val="20"/>
                <w:lang w:val="en-GB"/>
              </w:rPr>
            </w:pPr>
            <w:r w:rsidRPr="00DA0DE2">
              <w:rPr>
                <w:b/>
                <w:bCs/>
                <w:sz w:val="20"/>
                <w:szCs w:val="20"/>
                <w:lang w:val="en-GB"/>
              </w:rPr>
              <w:t xml:space="preserve">Coursework: </w:t>
            </w:r>
            <w:r w:rsidRPr="00DA0DE2">
              <w:rPr>
                <w:sz w:val="20"/>
                <w:szCs w:val="20"/>
                <w:lang w:val="en-GB"/>
              </w:rPr>
              <w:t>Case study (</w:t>
            </w:r>
            <w:r w:rsidR="00FD1399" w:rsidRPr="00DA0DE2">
              <w:rPr>
                <w:sz w:val="20"/>
                <w:szCs w:val="20"/>
                <w:lang w:val="en-GB"/>
              </w:rPr>
              <w:t>2</w:t>
            </w:r>
            <w:r w:rsidR="00D80614" w:rsidRPr="00DA0DE2">
              <w:rPr>
                <w:sz w:val="20"/>
                <w:szCs w:val="20"/>
                <w:lang w:val="en-GB"/>
              </w:rPr>
              <w:t>,</w:t>
            </w:r>
            <w:r w:rsidR="00FD1399" w:rsidRPr="00DA0DE2">
              <w:rPr>
                <w:sz w:val="20"/>
                <w:szCs w:val="20"/>
                <w:lang w:val="en-GB"/>
              </w:rPr>
              <w:t xml:space="preserve">000 </w:t>
            </w:r>
            <w:r w:rsidRPr="00DA0DE2">
              <w:rPr>
                <w:sz w:val="20"/>
                <w:szCs w:val="20"/>
                <w:lang w:val="en-GB"/>
              </w:rPr>
              <w:t>words</w:t>
            </w:r>
            <w:r w:rsidR="00235A84" w:rsidRPr="00DA0DE2">
              <w:rPr>
                <w:sz w:val="20"/>
                <w:szCs w:val="20"/>
                <w:lang w:val="en-GB"/>
              </w:rPr>
              <w:t xml:space="preserve"> equivalent</w:t>
            </w:r>
            <w:r w:rsidRPr="00DA0DE2">
              <w:rPr>
                <w:sz w:val="20"/>
                <w:szCs w:val="20"/>
                <w:lang w:val="en-GB"/>
              </w:rPr>
              <w:t>)</w:t>
            </w:r>
          </w:p>
          <w:p w14:paraId="144203B5" w14:textId="77777777" w:rsidR="00473196" w:rsidRPr="00DA0DE2" w:rsidRDefault="00473196" w:rsidP="00473196">
            <w:pPr>
              <w:rPr>
                <w:b/>
                <w:bCs/>
                <w:sz w:val="20"/>
                <w:szCs w:val="20"/>
                <w:lang w:val="en-GB"/>
              </w:rPr>
            </w:pPr>
            <w:r w:rsidRPr="00DA0DE2">
              <w:rPr>
                <w:b/>
                <w:bCs/>
                <w:sz w:val="20"/>
                <w:szCs w:val="20"/>
                <w:lang w:val="en-GB"/>
              </w:rPr>
              <w:t>Component 2 – 50%</w:t>
            </w:r>
          </w:p>
          <w:p w14:paraId="07B4B040" w14:textId="03F11AA7" w:rsidR="00473196" w:rsidRPr="00DA0DE2" w:rsidRDefault="00473196" w:rsidP="00473196">
            <w:pPr>
              <w:rPr>
                <w:sz w:val="20"/>
                <w:szCs w:val="20"/>
                <w:lang w:val="en-GB"/>
              </w:rPr>
            </w:pPr>
            <w:r w:rsidRPr="00DA0DE2">
              <w:rPr>
                <w:b/>
                <w:bCs/>
                <w:sz w:val="20"/>
                <w:szCs w:val="20"/>
                <w:lang w:val="en-GB"/>
              </w:rPr>
              <w:t xml:space="preserve">Coursework: </w:t>
            </w:r>
            <w:r w:rsidRPr="00DA0DE2">
              <w:rPr>
                <w:sz w:val="20"/>
                <w:szCs w:val="20"/>
                <w:lang w:val="en-GB"/>
              </w:rPr>
              <w:t>Case study (</w:t>
            </w:r>
            <w:r w:rsidR="00FD1399" w:rsidRPr="00DA0DE2">
              <w:rPr>
                <w:sz w:val="20"/>
                <w:szCs w:val="20"/>
                <w:lang w:val="en-GB"/>
              </w:rPr>
              <w:t>2</w:t>
            </w:r>
            <w:r w:rsidR="00D80614" w:rsidRPr="00DA0DE2">
              <w:rPr>
                <w:sz w:val="20"/>
                <w:szCs w:val="20"/>
                <w:lang w:val="en-GB"/>
              </w:rPr>
              <w:t>,</w:t>
            </w:r>
            <w:r w:rsidR="00FD1399" w:rsidRPr="00DA0DE2">
              <w:rPr>
                <w:sz w:val="20"/>
                <w:szCs w:val="20"/>
                <w:lang w:val="en-GB"/>
              </w:rPr>
              <w:t xml:space="preserve">000 </w:t>
            </w:r>
            <w:r w:rsidRPr="00DA0DE2">
              <w:rPr>
                <w:sz w:val="20"/>
                <w:szCs w:val="20"/>
                <w:lang w:val="en-GB"/>
              </w:rPr>
              <w:t>words</w:t>
            </w:r>
            <w:r w:rsidR="00235A84" w:rsidRPr="00DA0DE2">
              <w:rPr>
                <w:sz w:val="20"/>
                <w:szCs w:val="20"/>
                <w:lang w:val="en-GB"/>
              </w:rPr>
              <w:t xml:space="preserve"> equivalent</w:t>
            </w:r>
            <w:r w:rsidRPr="00DA0DE2">
              <w:rPr>
                <w:sz w:val="20"/>
                <w:szCs w:val="20"/>
                <w:lang w:val="en-GB"/>
              </w:rPr>
              <w:t>)</w:t>
            </w:r>
          </w:p>
        </w:tc>
        <w:tc>
          <w:tcPr>
            <w:tcW w:w="562" w:type="pct"/>
            <w:shd w:val="clear" w:color="auto" w:fill="EEECE1" w:themeFill="background2"/>
          </w:tcPr>
          <w:p w14:paraId="39DA2CF1" w14:textId="64A69D1B" w:rsidR="00473196" w:rsidRPr="00DA0DE2" w:rsidRDefault="007A1D78" w:rsidP="00E050D7">
            <w:pPr>
              <w:jc w:val="center"/>
              <w:rPr>
                <w:sz w:val="20"/>
                <w:szCs w:val="20"/>
                <w:lang w:val="en-GB"/>
              </w:rPr>
            </w:pPr>
            <w:r w:rsidRPr="00DA0DE2">
              <w:rPr>
                <w:sz w:val="20"/>
                <w:szCs w:val="20"/>
                <w:lang w:val="en-GB"/>
              </w:rPr>
              <w:t>CR</w:t>
            </w:r>
          </w:p>
        </w:tc>
        <w:tc>
          <w:tcPr>
            <w:tcW w:w="611" w:type="pct"/>
          </w:tcPr>
          <w:p w14:paraId="35C60BED" w14:textId="42F7D5AA" w:rsidR="00473196" w:rsidRPr="00DA0DE2" w:rsidRDefault="00473196" w:rsidP="00473196">
            <w:pPr>
              <w:rPr>
                <w:sz w:val="20"/>
                <w:szCs w:val="20"/>
                <w:lang w:val="en-GB"/>
              </w:rPr>
            </w:pPr>
            <w:r w:rsidRPr="00DA0DE2">
              <w:rPr>
                <w:sz w:val="20"/>
                <w:szCs w:val="20"/>
                <w:lang w:val="en-GB"/>
              </w:rPr>
              <w:t>Y, Computing Portfolio</w:t>
            </w:r>
          </w:p>
        </w:tc>
      </w:tr>
      <w:tr w:rsidR="00473196" w:rsidRPr="00DA0DE2" w14:paraId="7CC96618" w14:textId="77777777" w:rsidTr="003E3A6D">
        <w:trPr>
          <w:cantSplit/>
        </w:trPr>
        <w:tc>
          <w:tcPr>
            <w:tcW w:w="326" w:type="pct"/>
          </w:tcPr>
          <w:p w14:paraId="12892732" w14:textId="43F1BAFF" w:rsidR="00473196" w:rsidRPr="00DA0DE2" w:rsidRDefault="00473196" w:rsidP="00473196">
            <w:pPr>
              <w:rPr>
                <w:sz w:val="20"/>
                <w:szCs w:val="20"/>
                <w:lang w:val="en-GB"/>
              </w:rPr>
            </w:pPr>
            <w:r w:rsidRPr="00DA0DE2">
              <w:rPr>
                <w:sz w:val="20"/>
                <w:szCs w:val="20"/>
                <w:lang w:val="en-GB"/>
              </w:rPr>
              <w:t>100366 - 121</w:t>
            </w:r>
          </w:p>
        </w:tc>
        <w:tc>
          <w:tcPr>
            <w:tcW w:w="478" w:type="pct"/>
          </w:tcPr>
          <w:p w14:paraId="32B16CC0" w14:textId="6B3C67CC" w:rsidR="00473196" w:rsidRPr="00DA0DE2" w:rsidRDefault="003E18CD" w:rsidP="00473196">
            <w:pPr>
              <w:rPr>
                <w:sz w:val="20"/>
                <w:szCs w:val="20"/>
                <w:lang w:val="en-GB"/>
              </w:rPr>
            </w:pPr>
            <w:r w:rsidRPr="00DA0DE2">
              <w:rPr>
                <w:sz w:val="20"/>
                <w:szCs w:val="20"/>
                <w:lang w:val="en-GB"/>
              </w:rPr>
              <w:t>ACCA5050</w:t>
            </w:r>
          </w:p>
        </w:tc>
        <w:tc>
          <w:tcPr>
            <w:tcW w:w="793" w:type="pct"/>
          </w:tcPr>
          <w:p w14:paraId="5BA5D572" w14:textId="330F58BE" w:rsidR="00473196" w:rsidRPr="00DA0DE2" w:rsidRDefault="00473196" w:rsidP="00D80614">
            <w:pPr>
              <w:jc w:val="both"/>
              <w:rPr>
                <w:sz w:val="20"/>
                <w:szCs w:val="20"/>
                <w:lang w:val="en-GB"/>
              </w:rPr>
            </w:pPr>
            <w:r w:rsidRPr="00DA0DE2">
              <w:rPr>
                <w:color w:val="000000"/>
                <w:sz w:val="20"/>
                <w:szCs w:val="20"/>
                <w:lang w:val="en-GB"/>
              </w:rPr>
              <w:t>Digital Ethics and Information Governance</w:t>
            </w:r>
          </w:p>
        </w:tc>
        <w:tc>
          <w:tcPr>
            <w:tcW w:w="566" w:type="pct"/>
          </w:tcPr>
          <w:p w14:paraId="03FA4C23" w14:textId="4BBC15B0" w:rsidR="00473196" w:rsidRPr="00DA0DE2" w:rsidRDefault="00473196" w:rsidP="00473196">
            <w:pPr>
              <w:jc w:val="center"/>
              <w:rPr>
                <w:sz w:val="20"/>
                <w:szCs w:val="20"/>
                <w:lang w:val="en-GB"/>
              </w:rPr>
            </w:pPr>
            <w:r w:rsidRPr="00DA0DE2">
              <w:rPr>
                <w:sz w:val="20"/>
                <w:szCs w:val="20"/>
                <w:lang w:val="en-GB"/>
              </w:rPr>
              <w:t>N</w:t>
            </w:r>
          </w:p>
        </w:tc>
        <w:tc>
          <w:tcPr>
            <w:tcW w:w="360" w:type="pct"/>
          </w:tcPr>
          <w:p w14:paraId="34478666" w14:textId="2D64BDE7" w:rsidR="00473196" w:rsidRPr="00DA0DE2" w:rsidRDefault="00473196" w:rsidP="00473196">
            <w:pPr>
              <w:jc w:val="center"/>
              <w:rPr>
                <w:sz w:val="20"/>
                <w:szCs w:val="20"/>
                <w:lang w:val="en-GB"/>
              </w:rPr>
            </w:pPr>
            <w:r w:rsidRPr="00DA0DE2">
              <w:rPr>
                <w:sz w:val="20"/>
                <w:szCs w:val="20"/>
                <w:lang w:val="en-GB"/>
              </w:rPr>
              <w:t>20</w:t>
            </w:r>
          </w:p>
        </w:tc>
        <w:tc>
          <w:tcPr>
            <w:tcW w:w="310" w:type="pct"/>
          </w:tcPr>
          <w:p w14:paraId="36FBCCEC" w14:textId="0ACFF287" w:rsidR="00473196" w:rsidRPr="00DA0DE2" w:rsidRDefault="00473196" w:rsidP="00473196">
            <w:pPr>
              <w:jc w:val="center"/>
              <w:rPr>
                <w:sz w:val="20"/>
                <w:szCs w:val="20"/>
                <w:lang w:val="en-GB"/>
              </w:rPr>
            </w:pPr>
            <w:r w:rsidRPr="00DA0DE2">
              <w:rPr>
                <w:sz w:val="20"/>
                <w:szCs w:val="20"/>
                <w:lang w:val="en-GB"/>
              </w:rPr>
              <w:t>5</w:t>
            </w:r>
          </w:p>
        </w:tc>
        <w:tc>
          <w:tcPr>
            <w:tcW w:w="993" w:type="pct"/>
          </w:tcPr>
          <w:p w14:paraId="1EC43353" w14:textId="3C8EA5DE" w:rsidR="00473196" w:rsidRPr="00DA0DE2" w:rsidRDefault="00473196" w:rsidP="00473196">
            <w:pPr>
              <w:rPr>
                <w:b/>
                <w:bCs/>
                <w:sz w:val="20"/>
                <w:szCs w:val="20"/>
                <w:lang w:val="en-GB"/>
              </w:rPr>
            </w:pPr>
            <w:r w:rsidRPr="00DA0DE2">
              <w:rPr>
                <w:b/>
                <w:bCs/>
                <w:sz w:val="20"/>
                <w:szCs w:val="20"/>
                <w:lang w:val="en-GB"/>
              </w:rPr>
              <w:t xml:space="preserve">Component 1 </w:t>
            </w:r>
            <w:r w:rsidR="00780D88" w:rsidRPr="00DA0DE2">
              <w:rPr>
                <w:b/>
                <w:bCs/>
                <w:sz w:val="20"/>
                <w:szCs w:val="20"/>
                <w:lang w:val="en-GB"/>
              </w:rPr>
              <w:t>–</w:t>
            </w:r>
            <w:r w:rsidRPr="00DA0DE2">
              <w:rPr>
                <w:b/>
                <w:bCs/>
                <w:sz w:val="20"/>
                <w:szCs w:val="20"/>
                <w:lang w:val="en-GB"/>
              </w:rPr>
              <w:t xml:space="preserve"> 100%</w:t>
            </w:r>
          </w:p>
          <w:p w14:paraId="74F159B7" w14:textId="161DF8DC" w:rsidR="00473196" w:rsidRPr="00DA0DE2" w:rsidRDefault="00473196" w:rsidP="00473196">
            <w:pPr>
              <w:rPr>
                <w:sz w:val="20"/>
                <w:szCs w:val="20"/>
                <w:lang w:val="en-GB"/>
              </w:rPr>
            </w:pPr>
            <w:r w:rsidRPr="00DA0DE2">
              <w:rPr>
                <w:b/>
                <w:bCs/>
                <w:sz w:val="20"/>
                <w:szCs w:val="20"/>
                <w:lang w:val="en-GB"/>
              </w:rPr>
              <w:t>Coursework:</w:t>
            </w:r>
            <w:r w:rsidRPr="00DA0DE2">
              <w:rPr>
                <w:sz w:val="20"/>
                <w:szCs w:val="20"/>
                <w:lang w:val="en-GB"/>
              </w:rPr>
              <w:t xml:space="preserve"> Portfolio (</w:t>
            </w:r>
            <w:r w:rsidR="00FD1399" w:rsidRPr="00DA0DE2">
              <w:rPr>
                <w:sz w:val="20"/>
                <w:szCs w:val="20"/>
                <w:lang w:val="en-GB"/>
              </w:rPr>
              <w:t>4</w:t>
            </w:r>
            <w:r w:rsidR="00D80614" w:rsidRPr="00DA0DE2">
              <w:rPr>
                <w:sz w:val="20"/>
                <w:szCs w:val="20"/>
                <w:lang w:val="en-GB"/>
              </w:rPr>
              <w:t>,</w:t>
            </w:r>
            <w:r w:rsidR="00FD1399" w:rsidRPr="00DA0DE2">
              <w:rPr>
                <w:sz w:val="20"/>
                <w:szCs w:val="20"/>
                <w:lang w:val="en-GB"/>
              </w:rPr>
              <w:t xml:space="preserve">000 </w:t>
            </w:r>
            <w:r w:rsidRPr="00DA0DE2">
              <w:rPr>
                <w:sz w:val="20"/>
                <w:szCs w:val="20"/>
                <w:lang w:val="en-GB"/>
              </w:rPr>
              <w:t>words</w:t>
            </w:r>
            <w:r w:rsidR="005953CB" w:rsidRPr="00DA0DE2">
              <w:rPr>
                <w:sz w:val="20"/>
                <w:szCs w:val="20"/>
                <w:lang w:val="en-GB"/>
              </w:rPr>
              <w:t xml:space="preserve"> equivalent</w:t>
            </w:r>
            <w:r w:rsidRPr="00DA0DE2">
              <w:rPr>
                <w:sz w:val="20"/>
                <w:szCs w:val="20"/>
                <w:lang w:val="en-GB"/>
              </w:rPr>
              <w:t>)</w:t>
            </w:r>
          </w:p>
        </w:tc>
        <w:tc>
          <w:tcPr>
            <w:tcW w:w="562" w:type="pct"/>
            <w:shd w:val="clear" w:color="auto" w:fill="EEECE1" w:themeFill="background2"/>
          </w:tcPr>
          <w:p w14:paraId="6A0BB578" w14:textId="5A85C7FC" w:rsidR="00473196" w:rsidRPr="00DA0DE2" w:rsidRDefault="00473196" w:rsidP="00E050D7">
            <w:pPr>
              <w:jc w:val="center"/>
              <w:rPr>
                <w:sz w:val="20"/>
                <w:szCs w:val="20"/>
                <w:lang w:val="en-GB"/>
              </w:rPr>
            </w:pPr>
            <w:r w:rsidRPr="00DA0DE2">
              <w:rPr>
                <w:sz w:val="20"/>
                <w:szCs w:val="20"/>
                <w:lang w:val="en-GB"/>
              </w:rPr>
              <w:t>CM</w:t>
            </w:r>
          </w:p>
        </w:tc>
        <w:tc>
          <w:tcPr>
            <w:tcW w:w="611" w:type="pct"/>
          </w:tcPr>
          <w:p w14:paraId="5E3D9D53" w14:textId="38CCA11E" w:rsidR="00473196" w:rsidRPr="00DA0DE2" w:rsidRDefault="00473196" w:rsidP="00473196">
            <w:pPr>
              <w:rPr>
                <w:sz w:val="20"/>
                <w:szCs w:val="20"/>
                <w:lang w:val="en-GB"/>
              </w:rPr>
            </w:pPr>
            <w:r w:rsidRPr="00DA0DE2">
              <w:rPr>
                <w:sz w:val="20"/>
                <w:szCs w:val="20"/>
                <w:lang w:val="en-GB"/>
              </w:rPr>
              <w:t>Y, Computing Portfolio</w:t>
            </w:r>
          </w:p>
        </w:tc>
      </w:tr>
      <w:tr w:rsidR="00473196" w:rsidRPr="00DA0DE2" w14:paraId="3A6CA164" w14:textId="77777777" w:rsidTr="003E3A6D">
        <w:trPr>
          <w:cantSplit/>
        </w:trPr>
        <w:tc>
          <w:tcPr>
            <w:tcW w:w="326" w:type="pct"/>
          </w:tcPr>
          <w:p w14:paraId="2252DD41" w14:textId="2B9F9AD6" w:rsidR="00473196" w:rsidRPr="00DA0DE2" w:rsidRDefault="00473196" w:rsidP="00473196">
            <w:pPr>
              <w:rPr>
                <w:sz w:val="20"/>
                <w:szCs w:val="20"/>
                <w:lang w:val="en-GB"/>
              </w:rPr>
            </w:pPr>
            <w:r w:rsidRPr="00DA0DE2">
              <w:rPr>
                <w:sz w:val="20"/>
                <w:szCs w:val="20"/>
                <w:lang w:val="en-GB"/>
              </w:rPr>
              <w:t>100366 - 121</w:t>
            </w:r>
          </w:p>
        </w:tc>
        <w:tc>
          <w:tcPr>
            <w:tcW w:w="478" w:type="pct"/>
          </w:tcPr>
          <w:p w14:paraId="5FFEC254" w14:textId="4D9A104C" w:rsidR="00473196" w:rsidRPr="00DA0DE2" w:rsidRDefault="003E18CD" w:rsidP="00473196">
            <w:pPr>
              <w:rPr>
                <w:sz w:val="20"/>
                <w:szCs w:val="20"/>
                <w:lang w:val="en-GB"/>
              </w:rPr>
            </w:pPr>
            <w:r w:rsidRPr="00DA0DE2">
              <w:rPr>
                <w:sz w:val="20"/>
                <w:szCs w:val="20"/>
                <w:lang w:val="en-GB"/>
              </w:rPr>
              <w:t>ACCA5051</w:t>
            </w:r>
          </w:p>
        </w:tc>
        <w:tc>
          <w:tcPr>
            <w:tcW w:w="793" w:type="pct"/>
          </w:tcPr>
          <w:p w14:paraId="4B7207CD" w14:textId="0AE942A3" w:rsidR="00473196" w:rsidRPr="00DA0DE2" w:rsidRDefault="00473196" w:rsidP="00473196">
            <w:pPr>
              <w:rPr>
                <w:sz w:val="20"/>
                <w:szCs w:val="20"/>
                <w:lang w:val="en-GB"/>
              </w:rPr>
            </w:pPr>
            <w:r w:rsidRPr="00DA0DE2">
              <w:rPr>
                <w:color w:val="000000"/>
                <w:sz w:val="20"/>
                <w:szCs w:val="20"/>
                <w:lang w:val="en-GB"/>
              </w:rPr>
              <w:t>Ergonomics</w:t>
            </w:r>
          </w:p>
        </w:tc>
        <w:tc>
          <w:tcPr>
            <w:tcW w:w="566" w:type="pct"/>
          </w:tcPr>
          <w:p w14:paraId="70A223E7" w14:textId="0998CD98" w:rsidR="00473196" w:rsidRPr="00DA0DE2" w:rsidRDefault="00473196" w:rsidP="00473196">
            <w:pPr>
              <w:jc w:val="center"/>
              <w:rPr>
                <w:sz w:val="20"/>
                <w:szCs w:val="20"/>
                <w:lang w:val="en-GB"/>
              </w:rPr>
            </w:pPr>
            <w:r w:rsidRPr="00DA0DE2">
              <w:rPr>
                <w:sz w:val="20"/>
                <w:szCs w:val="20"/>
                <w:lang w:val="en-GB"/>
              </w:rPr>
              <w:t>N</w:t>
            </w:r>
          </w:p>
        </w:tc>
        <w:tc>
          <w:tcPr>
            <w:tcW w:w="360" w:type="pct"/>
          </w:tcPr>
          <w:p w14:paraId="17484C5B" w14:textId="6FD2ED8D" w:rsidR="00473196" w:rsidRPr="00DA0DE2" w:rsidRDefault="00473196" w:rsidP="00473196">
            <w:pPr>
              <w:jc w:val="center"/>
              <w:rPr>
                <w:sz w:val="20"/>
                <w:szCs w:val="20"/>
                <w:lang w:val="en-GB"/>
              </w:rPr>
            </w:pPr>
            <w:r w:rsidRPr="00DA0DE2">
              <w:rPr>
                <w:sz w:val="20"/>
                <w:szCs w:val="20"/>
                <w:lang w:val="en-GB"/>
              </w:rPr>
              <w:t>10</w:t>
            </w:r>
          </w:p>
        </w:tc>
        <w:tc>
          <w:tcPr>
            <w:tcW w:w="310" w:type="pct"/>
          </w:tcPr>
          <w:p w14:paraId="4BA60737" w14:textId="6697D9F1" w:rsidR="00473196" w:rsidRPr="00DA0DE2" w:rsidRDefault="00473196" w:rsidP="00473196">
            <w:pPr>
              <w:jc w:val="center"/>
              <w:rPr>
                <w:sz w:val="20"/>
                <w:szCs w:val="20"/>
                <w:lang w:val="en-GB"/>
              </w:rPr>
            </w:pPr>
            <w:r w:rsidRPr="00DA0DE2">
              <w:rPr>
                <w:sz w:val="20"/>
                <w:szCs w:val="20"/>
                <w:lang w:val="en-GB"/>
              </w:rPr>
              <w:t>5</w:t>
            </w:r>
          </w:p>
        </w:tc>
        <w:tc>
          <w:tcPr>
            <w:tcW w:w="993" w:type="pct"/>
          </w:tcPr>
          <w:p w14:paraId="6DFEED41" w14:textId="477E02E6" w:rsidR="00473196" w:rsidRPr="00DA0DE2" w:rsidRDefault="00473196" w:rsidP="00473196">
            <w:pPr>
              <w:rPr>
                <w:b/>
                <w:bCs/>
                <w:sz w:val="20"/>
                <w:szCs w:val="20"/>
                <w:lang w:val="en-GB"/>
              </w:rPr>
            </w:pPr>
            <w:r w:rsidRPr="00DA0DE2">
              <w:rPr>
                <w:b/>
                <w:bCs/>
                <w:sz w:val="20"/>
                <w:szCs w:val="20"/>
                <w:lang w:val="en-GB"/>
              </w:rPr>
              <w:t>Component 1 –</w:t>
            </w:r>
            <w:r w:rsidR="00780D88" w:rsidRPr="00DA0DE2">
              <w:rPr>
                <w:b/>
                <w:bCs/>
                <w:sz w:val="20"/>
                <w:szCs w:val="20"/>
                <w:lang w:val="en-GB"/>
              </w:rPr>
              <w:t xml:space="preserve"> </w:t>
            </w:r>
            <w:r w:rsidRPr="00DA0DE2">
              <w:rPr>
                <w:b/>
                <w:bCs/>
                <w:sz w:val="20"/>
                <w:szCs w:val="20"/>
                <w:lang w:val="en-GB"/>
              </w:rPr>
              <w:t>50%</w:t>
            </w:r>
          </w:p>
          <w:p w14:paraId="67E0BA6A" w14:textId="48AB929B" w:rsidR="00473196" w:rsidRPr="00DA0DE2" w:rsidRDefault="00473196" w:rsidP="00473196">
            <w:pPr>
              <w:rPr>
                <w:sz w:val="20"/>
                <w:szCs w:val="20"/>
                <w:lang w:val="en-GB"/>
              </w:rPr>
            </w:pPr>
            <w:r w:rsidRPr="00DA0DE2">
              <w:rPr>
                <w:b/>
                <w:bCs/>
                <w:sz w:val="20"/>
                <w:szCs w:val="20"/>
                <w:lang w:val="en-GB"/>
              </w:rPr>
              <w:t>Practical:</w:t>
            </w:r>
            <w:r w:rsidRPr="00DA0DE2">
              <w:rPr>
                <w:sz w:val="20"/>
                <w:szCs w:val="20"/>
                <w:lang w:val="en-GB"/>
              </w:rPr>
              <w:t xml:space="preserve"> Group presentation (5 minutes per </w:t>
            </w:r>
            <w:r w:rsidR="005953CB" w:rsidRPr="00DA0DE2">
              <w:rPr>
                <w:sz w:val="20"/>
                <w:szCs w:val="20"/>
                <w:lang w:val="en-GB"/>
              </w:rPr>
              <w:t>group member</w:t>
            </w:r>
            <w:r w:rsidRPr="00DA0DE2">
              <w:rPr>
                <w:sz w:val="20"/>
                <w:szCs w:val="20"/>
                <w:lang w:val="en-GB"/>
              </w:rPr>
              <w:t>)</w:t>
            </w:r>
          </w:p>
          <w:p w14:paraId="335C729D" w14:textId="2A4B8163" w:rsidR="00473196" w:rsidRPr="00DA0DE2" w:rsidRDefault="00473196" w:rsidP="00473196">
            <w:pPr>
              <w:rPr>
                <w:b/>
                <w:bCs/>
                <w:sz w:val="20"/>
                <w:szCs w:val="20"/>
                <w:lang w:val="en-GB"/>
              </w:rPr>
            </w:pPr>
            <w:r w:rsidRPr="00DA0DE2">
              <w:rPr>
                <w:b/>
                <w:bCs/>
                <w:sz w:val="20"/>
                <w:szCs w:val="20"/>
                <w:lang w:val="en-GB"/>
              </w:rPr>
              <w:t xml:space="preserve">Component 2 </w:t>
            </w:r>
            <w:r w:rsidR="00780D88" w:rsidRPr="00DA0DE2">
              <w:rPr>
                <w:b/>
                <w:bCs/>
                <w:sz w:val="20"/>
                <w:szCs w:val="20"/>
                <w:lang w:val="en-GB"/>
              </w:rPr>
              <w:t>–</w:t>
            </w:r>
            <w:r w:rsidRPr="00DA0DE2">
              <w:rPr>
                <w:b/>
                <w:bCs/>
                <w:sz w:val="20"/>
                <w:szCs w:val="20"/>
                <w:lang w:val="en-GB"/>
              </w:rPr>
              <w:t xml:space="preserve"> 50%</w:t>
            </w:r>
          </w:p>
          <w:p w14:paraId="3B6F9FBF" w14:textId="35B9CDCE" w:rsidR="00473196" w:rsidRPr="00DA0DE2" w:rsidRDefault="00473196" w:rsidP="00473196">
            <w:pPr>
              <w:rPr>
                <w:sz w:val="20"/>
                <w:szCs w:val="20"/>
                <w:lang w:val="en-GB"/>
              </w:rPr>
            </w:pPr>
            <w:r w:rsidRPr="00DA0DE2">
              <w:rPr>
                <w:b/>
                <w:bCs/>
                <w:sz w:val="20"/>
                <w:szCs w:val="20"/>
                <w:lang w:val="en-GB"/>
              </w:rPr>
              <w:t>Coursework:</w:t>
            </w:r>
            <w:r w:rsidRPr="00DA0DE2">
              <w:rPr>
                <w:sz w:val="20"/>
                <w:szCs w:val="20"/>
                <w:lang w:val="en-GB"/>
              </w:rPr>
              <w:t xml:space="preserve"> </w:t>
            </w:r>
            <w:r w:rsidR="005953CB" w:rsidRPr="00DA0DE2">
              <w:rPr>
                <w:sz w:val="20"/>
                <w:szCs w:val="20"/>
                <w:lang w:val="en-GB"/>
              </w:rPr>
              <w:t xml:space="preserve">Individual </w:t>
            </w:r>
            <w:r w:rsidRPr="00DA0DE2">
              <w:rPr>
                <w:sz w:val="20"/>
                <w:szCs w:val="20"/>
                <w:lang w:val="en-GB"/>
              </w:rPr>
              <w:t>Report (1</w:t>
            </w:r>
            <w:r w:rsidR="00D80614" w:rsidRPr="00DA0DE2">
              <w:rPr>
                <w:sz w:val="20"/>
                <w:szCs w:val="20"/>
                <w:lang w:val="en-GB"/>
              </w:rPr>
              <w:t>,</w:t>
            </w:r>
            <w:r w:rsidRPr="00DA0DE2">
              <w:rPr>
                <w:sz w:val="20"/>
                <w:szCs w:val="20"/>
                <w:lang w:val="en-GB"/>
              </w:rPr>
              <w:t>000 words)</w:t>
            </w:r>
          </w:p>
        </w:tc>
        <w:tc>
          <w:tcPr>
            <w:tcW w:w="562" w:type="pct"/>
            <w:shd w:val="clear" w:color="auto" w:fill="EEECE1" w:themeFill="background2"/>
          </w:tcPr>
          <w:p w14:paraId="44504943" w14:textId="5955E8C2" w:rsidR="00473196" w:rsidRPr="00DA0DE2" w:rsidRDefault="00473196" w:rsidP="00E050D7">
            <w:pPr>
              <w:jc w:val="center"/>
              <w:rPr>
                <w:sz w:val="20"/>
                <w:szCs w:val="20"/>
                <w:lang w:val="en-GB"/>
              </w:rPr>
            </w:pPr>
            <w:r w:rsidRPr="00DA0DE2">
              <w:rPr>
                <w:sz w:val="20"/>
                <w:szCs w:val="20"/>
                <w:lang w:val="en-GB"/>
              </w:rPr>
              <w:t>CM</w:t>
            </w:r>
          </w:p>
        </w:tc>
        <w:tc>
          <w:tcPr>
            <w:tcW w:w="611" w:type="pct"/>
          </w:tcPr>
          <w:p w14:paraId="5717783D" w14:textId="77777777" w:rsidR="00473196" w:rsidRPr="00DA0DE2" w:rsidRDefault="00473196" w:rsidP="00473196">
            <w:pPr>
              <w:rPr>
                <w:sz w:val="20"/>
                <w:szCs w:val="20"/>
                <w:lang w:val="en-GB"/>
              </w:rPr>
            </w:pPr>
          </w:p>
        </w:tc>
      </w:tr>
      <w:tr w:rsidR="00473196" w:rsidRPr="00DA0DE2" w14:paraId="4C500E91" w14:textId="77777777" w:rsidTr="003E3A6D">
        <w:trPr>
          <w:cantSplit/>
        </w:trPr>
        <w:tc>
          <w:tcPr>
            <w:tcW w:w="326" w:type="pct"/>
          </w:tcPr>
          <w:p w14:paraId="071B56B2" w14:textId="2503C12F" w:rsidR="00473196" w:rsidRPr="00DA0DE2" w:rsidRDefault="00473196" w:rsidP="00473196">
            <w:pPr>
              <w:rPr>
                <w:sz w:val="20"/>
                <w:szCs w:val="20"/>
                <w:lang w:val="en-GB"/>
              </w:rPr>
            </w:pPr>
            <w:r w:rsidRPr="00DA0DE2">
              <w:rPr>
                <w:sz w:val="20"/>
                <w:szCs w:val="20"/>
                <w:lang w:val="en-GB"/>
              </w:rPr>
              <w:t>100366 - 121</w:t>
            </w:r>
          </w:p>
        </w:tc>
        <w:tc>
          <w:tcPr>
            <w:tcW w:w="478" w:type="pct"/>
          </w:tcPr>
          <w:p w14:paraId="3ED9AF60" w14:textId="1C8DB85D" w:rsidR="00473196" w:rsidRPr="00DA0DE2" w:rsidRDefault="009A1ADE" w:rsidP="00473196">
            <w:pPr>
              <w:rPr>
                <w:sz w:val="20"/>
                <w:szCs w:val="20"/>
                <w:lang w:val="en-GB"/>
              </w:rPr>
            </w:pPr>
            <w:r w:rsidRPr="00DA0DE2">
              <w:rPr>
                <w:sz w:val="20"/>
                <w:szCs w:val="20"/>
                <w:lang w:val="en-GB"/>
              </w:rPr>
              <w:t>ACCA5052</w:t>
            </w:r>
          </w:p>
        </w:tc>
        <w:tc>
          <w:tcPr>
            <w:tcW w:w="793" w:type="pct"/>
          </w:tcPr>
          <w:p w14:paraId="4029BF01" w14:textId="03E68ED2" w:rsidR="00473196" w:rsidRPr="00DA0DE2" w:rsidRDefault="00473196" w:rsidP="00473196">
            <w:pPr>
              <w:rPr>
                <w:sz w:val="20"/>
                <w:szCs w:val="20"/>
                <w:lang w:val="en-GB"/>
              </w:rPr>
            </w:pPr>
            <w:r w:rsidRPr="00DA0DE2">
              <w:rPr>
                <w:sz w:val="20"/>
                <w:szCs w:val="20"/>
                <w:lang w:val="en-GB"/>
              </w:rPr>
              <w:t>Experimental Design for User Testing</w:t>
            </w:r>
          </w:p>
        </w:tc>
        <w:tc>
          <w:tcPr>
            <w:tcW w:w="566" w:type="pct"/>
          </w:tcPr>
          <w:p w14:paraId="1C916DFF" w14:textId="4613ECBA" w:rsidR="00473196" w:rsidRPr="00DA0DE2" w:rsidRDefault="00473196" w:rsidP="00473196">
            <w:pPr>
              <w:jc w:val="center"/>
              <w:rPr>
                <w:sz w:val="20"/>
                <w:szCs w:val="20"/>
                <w:lang w:val="en-GB"/>
              </w:rPr>
            </w:pPr>
            <w:r w:rsidRPr="00DA0DE2">
              <w:rPr>
                <w:sz w:val="20"/>
                <w:szCs w:val="20"/>
                <w:lang w:val="en-GB"/>
              </w:rPr>
              <w:t>N</w:t>
            </w:r>
          </w:p>
        </w:tc>
        <w:tc>
          <w:tcPr>
            <w:tcW w:w="360" w:type="pct"/>
          </w:tcPr>
          <w:p w14:paraId="123580F1" w14:textId="4E2893EA" w:rsidR="00473196" w:rsidRPr="00DA0DE2" w:rsidRDefault="00031C59" w:rsidP="00473196">
            <w:pPr>
              <w:jc w:val="center"/>
              <w:rPr>
                <w:sz w:val="20"/>
                <w:szCs w:val="20"/>
                <w:lang w:val="en-GB"/>
              </w:rPr>
            </w:pPr>
            <w:r w:rsidRPr="00DA0DE2">
              <w:rPr>
                <w:sz w:val="20"/>
                <w:szCs w:val="20"/>
                <w:lang w:val="en-GB"/>
              </w:rPr>
              <w:t>20</w:t>
            </w:r>
          </w:p>
        </w:tc>
        <w:tc>
          <w:tcPr>
            <w:tcW w:w="310" w:type="pct"/>
          </w:tcPr>
          <w:p w14:paraId="29A064F6" w14:textId="6A90D587" w:rsidR="00473196" w:rsidRPr="00DA0DE2" w:rsidRDefault="00473196" w:rsidP="00473196">
            <w:pPr>
              <w:jc w:val="center"/>
              <w:rPr>
                <w:sz w:val="20"/>
                <w:szCs w:val="20"/>
                <w:lang w:val="en-GB"/>
              </w:rPr>
            </w:pPr>
            <w:r w:rsidRPr="00DA0DE2">
              <w:rPr>
                <w:sz w:val="20"/>
                <w:szCs w:val="20"/>
                <w:lang w:val="en-GB"/>
              </w:rPr>
              <w:t>5</w:t>
            </w:r>
          </w:p>
        </w:tc>
        <w:tc>
          <w:tcPr>
            <w:tcW w:w="993" w:type="pct"/>
          </w:tcPr>
          <w:p w14:paraId="12AC4901" w14:textId="430CE8C2" w:rsidR="00473196" w:rsidRPr="00DA0DE2" w:rsidRDefault="00473196" w:rsidP="00473196">
            <w:pPr>
              <w:rPr>
                <w:b/>
                <w:bCs/>
                <w:sz w:val="20"/>
                <w:szCs w:val="20"/>
                <w:lang w:val="en-GB"/>
              </w:rPr>
            </w:pPr>
            <w:r w:rsidRPr="00DA0DE2">
              <w:rPr>
                <w:b/>
                <w:bCs/>
                <w:sz w:val="20"/>
                <w:szCs w:val="20"/>
                <w:lang w:val="en-GB"/>
              </w:rPr>
              <w:t xml:space="preserve">Component 1 </w:t>
            </w:r>
            <w:r w:rsidR="00780D88" w:rsidRPr="00DA0DE2">
              <w:rPr>
                <w:b/>
                <w:bCs/>
                <w:sz w:val="20"/>
                <w:szCs w:val="20"/>
                <w:lang w:val="en-GB"/>
              </w:rPr>
              <w:t>–</w:t>
            </w:r>
            <w:r w:rsidRPr="00DA0DE2">
              <w:rPr>
                <w:b/>
                <w:bCs/>
                <w:sz w:val="20"/>
                <w:szCs w:val="20"/>
                <w:lang w:val="en-GB"/>
              </w:rPr>
              <w:t xml:space="preserve"> 100%</w:t>
            </w:r>
          </w:p>
          <w:p w14:paraId="094DE8D1" w14:textId="40432B20" w:rsidR="00473196" w:rsidRPr="00DA0DE2" w:rsidRDefault="002D7266" w:rsidP="00473196">
            <w:pPr>
              <w:rPr>
                <w:sz w:val="20"/>
                <w:szCs w:val="20"/>
                <w:lang w:val="en-GB"/>
              </w:rPr>
            </w:pPr>
            <w:r w:rsidRPr="002D7266">
              <w:rPr>
                <w:b/>
                <w:bCs/>
                <w:sz w:val="20"/>
                <w:szCs w:val="20"/>
                <w:lang w:val="en-GB"/>
              </w:rPr>
              <w:t>Coursework:</w:t>
            </w:r>
            <w:r>
              <w:rPr>
                <w:b/>
                <w:bCs/>
                <w:sz w:val="20"/>
                <w:szCs w:val="20"/>
                <w:lang w:val="en-GB"/>
              </w:rPr>
              <w:t xml:space="preserve"> </w:t>
            </w:r>
            <w:r w:rsidR="00473196" w:rsidRPr="00F71E5A">
              <w:rPr>
                <w:sz w:val="20"/>
                <w:szCs w:val="20"/>
                <w:lang w:val="en-GB"/>
              </w:rPr>
              <w:t>Portfolio</w:t>
            </w:r>
            <w:r w:rsidR="00473196" w:rsidRPr="00DA0DE2">
              <w:rPr>
                <w:b/>
                <w:bCs/>
                <w:sz w:val="20"/>
                <w:szCs w:val="20"/>
                <w:lang w:val="en-GB"/>
              </w:rPr>
              <w:t xml:space="preserve"> </w:t>
            </w:r>
            <w:r>
              <w:rPr>
                <w:b/>
                <w:bCs/>
                <w:sz w:val="20"/>
                <w:szCs w:val="20"/>
                <w:lang w:val="en-GB"/>
              </w:rPr>
              <w:t>(</w:t>
            </w:r>
            <w:r w:rsidR="00FD1399" w:rsidRPr="00DA0DE2">
              <w:rPr>
                <w:sz w:val="20"/>
                <w:szCs w:val="20"/>
                <w:lang w:val="en-GB"/>
              </w:rPr>
              <w:t>4</w:t>
            </w:r>
            <w:r w:rsidR="00473196" w:rsidRPr="00DA0DE2">
              <w:rPr>
                <w:sz w:val="20"/>
                <w:szCs w:val="20"/>
                <w:lang w:val="en-GB"/>
              </w:rPr>
              <w:t>,000 words equivalent</w:t>
            </w:r>
            <w:r>
              <w:rPr>
                <w:sz w:val="20"/>
                <w:szCs w:val="20"/>
                <w:lang w:val="en-GB"/>
              </w:rPr>
              <w:t>)</w:t>
            </w:r>
          </w:p>
        </w:tc>
        <w:tc>
          <w:tcPr>
            <w:tcW w:w="562" w:type="pct"/>
            <w:shd w:val="clear" w:color="auto" w:fill="EEECE1" w:themeFill="background2"/>
          </w:tcPr>
          <w:p w14:paraId="0CE95D4A" w14:textId="7687F45F" w:rsidR="00473196" w:rsidRPr="00DA0DE2" w:rsidRDefault="007A1D78" w:rsidP="00E050D7">
            <w:pPr>
              <w:jc w:val="center"/>
              <w:rPr>
                <w:sz w:val="20"/>
                <w:szCs w:val="20"/>
                <w:lang w:val="en-GB"/>
              </w:rPr>
            </w:pPr>
            <w:r w:rsidRPr="00DA0DE2">
              <w:rPr>
                <w:sz w:val="20"/>
                <w:szCs w:val="20"/>
                <w:lang w:val="en-GB"/>
              </w:rPr>
              <w:t>CR</w:t>
            </w:r>
          </w:p>
        </w:tc>
        <w:tc>
          <w:tcPr>
            <w:tcW w:w="611" w:type="pct"/>
          </w:tcPr>
          <w:p w14:paraId="6FAC9EAC" w14:textId="77777777" w:rsidR="00473196" w:rsidRPr="00DA0DE2" w:rsidRDefault="00473196" w:rsidP="00473196">
            <w:pPr>
              <w:rPr>
                <w:sz w:val="20"/>
                <w:szCs w:val="20"/>
                <w:lang w:val="en-GB"/>
              </w:rPr>
            </w:pPr>
          </w:p>
        </w:tc>
      </w:tr>
      <w:tr w:rsidR="00473196" w:rsidRPr="00DA0DE2" w14:paraId="1C61EC0D" w14:textId="77777777" w:rsidTr="003E3A6D">
        <w:trPr>
          <w:cantSplit/>
        </w:trPr>
        <w:tc>
          <w:tcPr>
            <w:tcW w:w="326" w:type="pct"/>
          </w:tcPr>
          <w:p w14:paraId="31B076D9" w14:textId="1C16FFD1" w:rsidR="00473196" w:rsidRPr="00DA0DE2" w:rsidRDefault="00473196" w:rsidP="00473196">
            <w:pPr>
              <w:rPr>
                <w:sz w:val="20"/>
                <w:szCs w:val="20"/>
                <w:lang w:val="en-GB"/>
              </w:rPr>
            </w:pPr>
            <w:r w:rsidRPr="00DA0DE2">
              <w:rPr>
                <w:sz w:val="20"/>
                <w:szCs w:val="20"/>
                <w:lang w:val="en-GB"/>
              </w:rPr>
              <w:t>100366 - 121</w:t>
            </w:r>
          </w:p>
        </w:tc>
        <w:tc>
          <w:tcPr>
            <w:tcW w:w="478" w:type="pct"/>
          </w:tcPr>
          <w:p w14:paraId="59CC33FA" w14:textId="4B66A18C" w:rsidR="00473196" w:rsidRPr="00DA0DE2" w:rsidRDefault="009A1ADE" w:rsidP="00473196">
            <w:pPr>
              <w:rPr>
                <w:sz w:val="20"/>
                <w:szCs w:val="20"/>
                <w:lang w:val="en-GB"/>
              </w:rPr>
            </w:pPr>
            <w:r w:rsidRPr="00DA0DE2">
              <w:rPr>
                <w:sz w:val="20"/>
                <w:szCs w:val="20"/>
                <w:lang w:val="en-GB"/>
              </w:rPr>
              <w:t>ACCA5053</w:t>
            </w:r>
          </w:p>
        </w:tc>
        <w:tc>
          <w:tcPr>
            <w:tcW w:w="793" w:type="pct"/>
          </w:tcPr>
          <w:p w14:paraId="09F2F329" w14:textId="64B690DE" w:rsidR="00473196" w:rsidRPr="00DA0DE2" w:rsidRDefault="009A1ADE" w:rsidP="00473196">
            <w:pPr>
              <w:rPr>
                <w:sz w:val="20"/>
                <w:szCs w:val="20"/>
                <w:lang w:val="en-GB"/>
              </w:rPr>
            </w:pPr>
            <w:r w:rsidRPr="00DA0DE2">
              <w:rPr>
                <w:sz w:val="20"/>
                <w:szCs w:val="20"/>
                <w:lang w:val="en-GB"/>
              </w:rPr>
              <w:t>Human-Computer Interaction</w:t>
            </w:r>
          </w:p>
        </w:tc>
        <w:tc>
          <w:tcPr>
            <w:tcW w:w="566" w:type="pct"/>
          </w:tcPr>
          <w:p w14:paraId="4867309B" w14:textId="056D715E" w:rsidR="00473196" w:rsidRPr="00DA0DE2" w:rsidRDefault="00473196" w:rsidP="00473196">
            <w:pPr>
              <w:jc w:val="center"/>
              <w:rPr>
                <w:sz w:val="20"/>
                <w:szCs w:val="20"/>
                <w:lang w:val="en-GB"/>
              </w:rPr>
            </w:pPr>
            <w:r w:rsidRPr="00DA0DE2">
              <w:rPr>
                <w:sz w:val="20"/>
                <w:szCs w:val="20"/>
                <w:lang w:val="en-GB"/>
              </w:rPr>
              <w:t>N</w:t>
            </w:r>
          </w:p>
        </w:tc>
        <w:tc>
          <w:tcPr>
            <w:tcW w:w="360" w:type="pct"/>
          </w:tcPr>
          <w:p w14:paraId="39C07370" w14:textId="19937141" w:rsidR="00473196" w:rsidRPr="00DA0DE2" w:rsidRDefault="00473196" w:rsidP="00473196">
            <w:pPr>
              <w:jc w:val="center"/>
              <w:rPr>
                <w:sz w:val="20"/>
                <w:szCs w:val="20"/>
                <w:lang w:val="en-GB"/>
              </w:rPr>
            </w:pPr>
            <w:r w:rsidRPr="00DA0DE2">
              <w:rPr>
                <w:sz w:val="20"/>
                <w:szCs w:val="20"/>
                <w:lang w:val="en-GB"/>
              </w:rPr>
              <w:t>20</w:t>
            </w:r>
          </w:p>
        </w:tc>
        <w:tc>
          <w:tcPr>
            <w:tcW w:w="310" w:type="pct"/>
          </w:tcPr>
          <w:p w14:paraId="27197451" w14:textId="515C9A39" w:rsidR="00473196" w:rsidRPr="00DA0DE2" w:rsidRDefault="00473196" w:rsidP="00473196">
            <w:pPr>
              <w:jc w:val="center"/>
              <w:rPr>
                <w:sz w:val="20"/>
                <w:szCs w:val="20"/>
                <w:lang w:val="en-GB"/>
              </w:rPr>
            </w:pPr>
            <w:r w:rsidRPr="00DA0DE2">
              <w:rPr>
                <w:sz w:val="20"/>
                <w:szCs w:val="20"/>
                <w:lang w:val="en-GB"/>
              </w:rPr>
              <w:t>5</w:t>
            </w:r>
          </w:p>
        </w:tc>
        <w:tc>
          <w:tcPr>
            <w:tcW w:w="993" w:type="pct"/>
          </w:tcPr>
          <w:p w14:paraId="2C678D11" w14:textId="77777777" w:rsidR="00473196" w:rsidRPr="00DA0DE2" w:rsidRDefault="00473196" w:rsidP="00473196">
            <w:pPr>
              <w:rPr>
                <w:b/>
                <w:bCs/>
                <w:sz w:val="20"/>
                <w:szCs w:val="20"/>
                <w:lang w:val="en-GB"/>
              </w:rPr>
            </w:pPr>
            <w:r w:rsidRPr="00DA0DE2">
              <w:rPr>
                <w:b/>
                <w:bCs/>
                <w:sz w:val="20"/>
                <w:szCs w:val="20"/>
                <w:lang w:val="en-GB"/>
              </w:rPr>
              <w:t>Component 1 – 50%</w:t>
            </w:r>
          </w:p>
          <w:p w14:paraId="1B9B9008" w14:textId="60E53021" w:rsidR="00473196" w:rsidRPr="00DA0DE2" w:rsidRDefault="00473196" w:rsidP="00473196">
            <w:pPr>
              <w:rPr>
                <w:sz w:val="20"/>
                <w:szCs w:val="20"/>
                <w:lang w:val="en-GB"/>
              </w:rPr>
            </w:pPr>
            <w:r w:rsidRPr="00DA0DE2">
              <w:rPr>
                <w:b/>
                <w:bCs/>
                <w:sz w:val="20"/>
                <w:szCs w:val="20"/>
                <w:lang w:val="en-GB"/>
              </w:rPr>
              <w:t xml:space="preserve">Coursework: </w:t>
            </w:r>
            <w:r w:rsidR="005953CB" w:rsidRPr="00DA0DE2">
              <w:rPr>
                <w:sz w:val="20"/>
                <w:szCs w:val="20"/>
                <w:lang w:val="en-GB"/>
              </w:rPr>
              <w:t>Research paper</w:t>
            </w:r>
            <w:r w:rsidRPr="00DA0DE2">
              <w:rPr>
                <w:sz w:val="20"/>
                <w:szCs w:val="20"/>
                <w:lang w:val="en-GB"/>
              </w:rPr>
              <w:t xml:space="preserve"> (</w:t>
            </w:r>
            <w:r w:rsidR="00FD1399" w:rsidRPr="00DA0DE2">
              <w:rPr>
                <w:sz w:val="20"/>
                <w:szCs w:val="20"/>
                <w:lang w:val="en-GB"/>
              </w:rPr>
              <w:t>2</w:t>
            </w:r>
            <w:r w:rsidR="00D80614" w:rsidRPr="00DA0DE2">
              <w:rPr>
                <w:sz w:val="20"/>
                <w:szCs w:val="20"/>
                <w:lang w:val="en-GB"/>
              </w:rPr>
              <w:t>,</w:t>
            </w:r>
            <w:r w:rsidR="00FD1399" w:rsidRPr="00DA0DE2">
              <w:rPr>
                <w:sz w:val="20"/>
                <w:szCs w:val="20"/>
                <w:lang w:val="en-GB"/>
              </w:rPr>
              <w:t xml:space="preserve">000 </w:t>
            </w:r>
            <w:r w:rsidRPr="00DA0DE2">
              <w:rPr>
                <w:sz w:val="20"/>
                <w:szCs w:val="20"/>
                <w:lang w:val="en-GB"/>
              </w:rPr>
              <w:t>words)</w:t>
            </w:r>
          </w:p>
          <w:p w14:paraId="39F147FE" w14:textId="77777777" w:rsidR="00473196" w:rsidRPr="00DA0DE2" w:rsidRDefault="00473196" w:rsidP="00473196">
            <w:pPr>
              <w:rPr>
                <w:b/>
                <w:bCs/>
                <w:sz w:val="20"/>
                <w:szCs w:val="20"/>
                <w:lang w:val="en-GB"/>
              </w:rPr>
            </w:pPr>
            <w:r w:rsidRPr="00DA0DE2">
              <w:rPr>
                <w:b/>
                <w:bCs/>
                <w:sz w:val="20"/>
                <w:szCs w:val="20"/>
                <w:lang w:val="en-GB"/>
              </w:rPr>
              <w:t>Component 2 – 50%</w:t>
            </w:r>
          </w:p>
          <w:p w14:paraId="16901F18" w14:textId="1F0C81DC" w:rsidR="00473196" w:rsidRPr="00DA0DE2" w:rsidRDefault="00473196" w:rsidP="00473196">
            <w:pPr>
              <w:rPr>
                <w:sz w:val="20"/>
                <w:szCs w:val="20"/>
                <w:lang w:val="en-GB"/>
              </w:rPr>
            </w:pPr>
            <w:r w:rsidRPr="00DA0DE2">
              <w:rPr>
                <w:b/>
                <w:bCs/>
                <w:sz w:val="20"/>
                <w:szCs w:val="20"/>
                <w:lang w:val="en-GB"/>
              </w:rPr>
              <w:t xml:space="preserve">Coursework: </w:t>
            </w:r>
            <w:r w:rsidRPr="00DA0DE2">
              <w:rPr>
                <w:sz w:val="20"/>
                <w:szCs w:val="20"/>
                <w:lang w:val="en-GB"/>
              </w:rPr>
              <w:t>Case study (2</w:t>
            </w:r>
            <w:r w:rsidR="00D80614" w:rsidRPr="00DA0DE2">
              <w:rPr>
                <w:sz w:val="20"/>
                <w:szCs w:val="20"/>
                <w:lang w:val="en-GB"/>
              </w:rPr>
              <w:t>,</w:t>
            </w:r>
            <w:r w:rsidR="00FD1399" w:rsidRPr="00DA0DE2">
              <w:rPr>
                <w:sz w:val="20"/>
                <w:szCs w:val="20"/>
                <w:lang w:val="en-GB"/>
              </w:rPr>
              <w:t>0</w:t>
            </w:r>
            <w:r w:rsidRPr="00DA0DE2">
              <w:rPr>
                <w:sz w:val="20"/>
                <w:szCs w:val="20"/>
                <w:lang w:val="en-GB"/>
              </w:rPr>
              <w:t>00 words)</w:t>
            </w:r>
          </w:p>
        </w:tc>
        <w:tc>
          <w:tcPr>
            <w:tcW w:w="562" w:type="pct"/>
            <w:shd w:val="clear" w:color="auto" w:fill="EEECE1" w:themeFill="background2"/>
          </w:tcPr>
          <w:p w14:paraId="3205A320" w14:textId="5F162B0E" w:rsidR="00473196" w:rsidRPr="00DA0DE2" w:rsidRDefault="00473196" w:rsidP="00E050D7">
            <w:pPr>
              <w:jc w:val="center"/>
              <w:rPr>
                <w:sz w:val="20"/>
                <w:szCs w:val="20"/>
                <w:lang w:val="en-GB"/>
              </w:rPr>
            </w:pPr>
            <w:r w:rsidRPr="00DA0DE2">
              <w:rPr>
                <w:sz w:val="20"/>
                <w:szCs w:val="20"/>
                <w:lang w:val="en-GB"/>
              </w:rPr>
              <w:t>CM</w:t>
            </w:r>
          </w:p>
        </w:tc>
        <w:tc>
          <w:tcPr>
            <w:tcW w:w="611" w:type="pct"/>
          </w:tcPr>
          <w:p w14:paraId="1D4FE070" w14:textId="77777777" w:rsidR="00473196" w:rsidRPr="00DA0DE2" w:rsidRDefault="00473196" w:rsidP="00473196">
            <w:pPr>
              <w:rPr>
                <w:sz w:val="20"/>
                <w:szCs w:val="20"/>
                <w:lang w:val="en-GB"/>
              </w:rPr>
            </w:pPr>
          </w:p>
        </w:tc>
      </w:tr>
      <w:tr w:rsidR="00473196" w:rsidRPr="00DA0DE2" w14:paraId="20347970" w14:textId="77777777" w:rsidTr="003E3A6D">
        <w:trPr>
          <w:cantSplit/>
        </w:trPr>
        <w:tc>
          <w:tcPr>
            <w:tcW w:w="326" w:type="pct"/>
          </w:tcPr>
          <w:p w14:paraId="582A1E92" w14:textId="3960C34D" w:rsidR="00473196" w:rsidRPr="00DA0DE2" w:rsidRDefault="00473196" w:rsidP="00473196">
            <w:pPr>
              <w:rPr>
                <w:sz w:val="20"/>
                <w:szCs w:val="20"/>
                <w:lang w:val="en-GB"/>
              </w:rPr>
            </w:pPr>
            <w:r w:rsidRPr="00DA0DE2">
              <w:rPr>
                <w:sz w:val="20"/>
                <w:szCs w:val="20"/>
                <w:lang w:val="en-GB"/>
              </w:rPr>
              <w:t>100366 - 121</w:t>
            </w:r>
          </w:p>
        </w:tc>
        <w:tc>
          <w:tcPr>
            <w:tcW w:w="478" w:type="pct"/>
          </w:tcPr>
          <w:p w14:paraId="62E39CC1" w14:textId="15A6A3B8" w:rsidR="00473196" w:rsidRPr="00DA0DE2" w:rsidRDefault="009A1ADE" w:rsidP="00473196">
            <w:pPr>
              <w:rPr>
                <w:sz w:val="20"/>
                <w:szCs w:val="20"/>
                <w:lang w:val="en-GB"/>
              </w:rPr>
            </w:pPr>
            <w:r w:rsidRPr="00DA0DE2">
              <w:rPr>
                <w:sz w:val="20"/>
                <w:szCs w:val="20"/>
                <w:lang w:val="en-GB"/>
              </w:rPr>
              <w:t>ACCA5054</w:t>
            </w:r>
          </w:p>
        </w:tc>
        <w:tc>
          <w:tcPr>
            <w:tcW w:w="793" w:type="pct"/>
          </w:tcPr>
          <w:p w14:paraId="51019086" w14:textId="6F65EDA9" w:rsidR="00473196" w:rsidRPr="00DA0DE2" w:rsidRDefault="00473196" w:rsidP="00473196">
            <w:pPr>
              <w:rPr>
                <w:sz w:val="20"/>
                <w:szCs w:val="20"/>
                <w:lang w:val="en-GB"/>
              </w:rPr>
            </w:pPr>
            <w:r w:rsidRPr="00DA0DE2">
              <w:rPr>
                <w:sz w:val="20"/>
                <w:szCs w:val="20"/>
                <w:lang w:val="en-GB"/>
              </w:rPr>
              <w:t xml:space="preserve">Research Methods </w:t>
            </w:r>
          </w:p>
        </w:tc>
        <w:tc>
          <w:tcPr>
            <w:tcW w:w="566" w:type="pct"/>
          </w:tcPr>
          <w:p w14:paraId="44123A8C" w14:textId="52A2D5CD" w:rsidR="00473196" w:rsidRPr="00DA0DE2" w:rsidRDefault="00473196" w:rsidP="00473196">
            <w:pPr>
              <w:jc w:val="center"/>
              <w:rPr>
                <w:sz w:val="20"/>
                <w:szCs w:val="20"/>
                <w:lang w:val="en-GB"/>
              </w:rPr>
            </w:pPr>
            <w:r w:rsidRPr="00DA0DE2">
              <w:rPr>
                <w:sz w:val="20"/>
                <w:szCs w:val="20"/>
                <w:lang w:val="en-GB"/>
              </w:rPr>
              <w:t>N</w:t>
            </w:r>
          </w:p>
        </w:tc>
        <w:tc>
          <w:tcPr>
            <w:tcW w:w="360" w:type="pct"/>
          </w:tcPr>
          <w:p w14:paraId="0A5CECD9" w14:textId="2B0C5DBD" w:rsidR="00473196" w:rsidRPr="00DA0DE2" w:rsidRDefault="00971319" w:rsidP="00473196">
            <w:pPr>
              <w:jc w:val="center"/>
              <w:rPr>
                <w:sz w:val="20"/>
                <w:szCs w:val="20"/>
                <w:lang w:val="en-GB"/>
              </w:rPr>
            </w:pPr>
            <w:r w:rsidRPr="00DA0DE2">
              <w:rPr>
                <w:sz w:val="20"/>
                <w:szCs w:val="20"/>
                <w:lang w:val="en-GB"/>
              </w:rPr>
              <w:t>10</w:t>
            </w:r>
          </w:p>
        </w:tc>
        <w:tc>
          <w:tcPr>
            <w:tcW w:w="310" w:type="pct"/>
          </w:tcPr>
          <w:p w14:paraId="29F6E819" w14:textId="6895520C" w:rsidR="00473196" w:rsidRPr="00DA0DE2" w:rsidRDefault="00473196" w:rsidP="00473196">
            <w:pPr>
              <w:jc w:val="center"/>
              <w:rPr>
                <w:sz w:val="20"/>
                <w:szCs w:val="20"/>
                <w:lang w:val="en-GB"/>
              </w:rPr>
            </w:pPr>
            <w:r w:rsidRPr="00DA0DE2">
              <w:rPr>
                <w:sz w:val="20"/>
                <w:szCs w:val="20"/>
                <w:lang w:val="en-GB"/>
              </w:rPr>
              <w:t>5</w:t>
            </w:r>
          </w:p>
        </w:tc>
        <w:tc>
          <w:tcPr>
            <w:tcW w:w="993" w:type="pct"/>
          </w:tcPr>
          <w:p w14:paraId="01B0656F" w14:textId="31276F1F" w:rsidR="00473196" w:rsidRPr="00DA0DE2" w:rsidRDefault="00473196" w:rsidP="00473196">
            <w:pPr>
              <w:rPr>
                <w:b/>
                <w:bCs/>
                <w:sz w:val="20"/>
                <w:szCs w:val="20"/>
                <w:lang w:val="en-GB"/>
              </w:rPr>
            </w:pPr>
            <w:r w:rsidRPr="00DA0DE2">
              <w:rPr>
                <w:b/>
                <w:bCs/>
                <w:sz w:val="20"/>
                <w:szCs w:val="20"/>
                <w:lang w:val="en-GB"/>
              </w:rPr>
              <w:t xml:space="preserve">Component 1 – </w:t>
            </w:r>
            <w:r w:rsidR="00D13C68" w:rsidRPr="00DA0DE2">
              <w:rPr>
                <w:b/>
                <w:bCs/>
                <w:sz w:val="20"/>
                <w:szCs w:val="20"/>
                <w:lang w:val="en-GB"/>
              </w:rPr>
              <w:t>10</w:t>
            </w:r>
            <w:r w:rsidRPr="00DA0DE2">
              <w:rPr>
                <w:b/>
                <w:bCs/>
                <w:sz w:val="20"/>
                <w:szCs w:val="20"/>
                <w:lang w:val="en-GB"/>
              </w:rPr>
              <w:t>0%</w:t>
            </w:r>
          </w:p>
          <w:p w14:paraId="0032C175" w14:textId="43F25B2B" w:rsidR="00473196" w:rsidRPr="00DA0DE2" w:rsidRDefault="00473196" w:rsidP="00473196">
            <w:pPr>
              <w:rPr>
                <w:sz w:val="20"/>
                <w:szCs w:val="20"/>
                <w:lang w:val="en-GB"/>
              </w:rPr>
            </w:pPr>
            <w:r w:rsidRPr="00DA0DE2">
              <w:rPr>
                <w:b/>
                <w:bCs/>
                <w:sz w:val="20"/>
                <w:szCs w:val="20"/>
                <w:lang w:val="en-GB"/>
              </w:rPr>
              <w:t xml:space="preserve">Coursework: </w:t>
            </w:r>
            <w:r w:rsidRPr="00DA0DE2">
              <w:rPr>
                <w:sz w:val="20"/>
                <w:szCs w:val="20"/>
                <w:lang w:val="en-GB"/>
              </w:rPr>
              <w:t>Research proposal (2</w:t>
            </w:r>
            <w:r w:rsidR="00D80614" w:rsidRPr="00DA0DE2">
              <w:rPr>
                <w:sz w:val="20"/>
                <w:szCs w:val="20"/>
                <w:lang w:val="en-GB"/>
              </w:rPr>
              <w:t>,</w:t>
            </w:r>
            <w:r w:rsidR="00FD1399" w:rsidRPr="00DA0DE2">
              <w:rPr>
                <w:sz w:val="20"/>
                <w:szCs w:val="20"/>
                <w:lang w:val="en-GB"/>
              </w:rPr>
              <w:t>0</w:t>
            </w:r>
            <w:r w:rsidRPr="00DA0DE2">
              <w:rPr>
                <w:sz w:val="20"/>
                <w:szCs w:val="20"/>
                <w:lang w:val="en-GB"/>
              </w:rPr>
              <w:t>00 words)</w:t>
            </w:r>
          </w:p>
        </w:tc>
        <w:tc>
          <w:tcPr>
            <w:tcW w:w="562" w:type="pct"/>
            <w:shd w:val="clear" w:color="auto" w:fill="EEECE1" w:themeFill="background2"/>
          </w:tcPr>
          <w:p w14:paraId="363445B9" w14:textId="021EE836" w:rsidR="00473196" w:rsidRPr="00DA0DE2" w:rsidRDefault="00473196" w:rsidP="00E050D7">
            <w:pPr>
              <w:jc w:val="center"/>
              <w:rPr>
                <w:sz w:val="20"/>
                <w:szCs w:val="20"/>
                <w:lang w:val="en-GB"/>
              </w:rPr>
            </w:pPr>
            <w:r w:rsidRPr="00DA0DE2">
              <w:rPr>
                <w:sz w:val="20"/>
                <w:szCs w:val="20"/>
                <w:lang w:val="en-GB"/>
              </w:rPr>
              <w:t>CM</w:t>
            </w:r>
          </w:p>
        </w:tc>
        <w:tc>
          <w:tcPr>
            <w:tcW w:w="611" w:type="pct"/>
          </w:tcPr>
          <w:p w14:paraId="0E63A819" w14:textId="1D4DC4E2" w:rsidR="00473196" w:rsidRPr="00DA0DE2" w:rsidRDefault="00473196" w:rsidP="00473196">
            <w:pPr>
              <w:rPr>
                <w:sz w:val="20"/>
                <w:szCs w:val="20"/>
                <w:lang w:val="en-GB"/>
              </w:rPr>
            </w:pPr>
            <w:r w:rsidRPr="00DA0DE2">
              <w:rPr>
                <w:sz w:val="20"/>
                <w:szCs w:val="20"/>
                <w:lang w:val="en-GB"/>
              </w:rPr>
              <w:t>Y, Computing Portfolio</w:t>
            </w:r>
          </w:p>
        </w:tc>
      </w:tr>
      <w:tr w:rsidR="00473196" w:rsidRPr="00DA0DE2" w14:paraId="5499AA8B" w14:textId="77777777" w:rsidTr="003E3A6D">
        <w:trPr>
          <w:cantSplit/>
        </w:trPr>
        <w:tc>
          <w:tcPr>
            <w:tcW w:w="326" w:type="pct"/>
          </w:tcPr>
          <w:p w14:paraId="1465157A" w14:textId="50313AA9" w:rsidR="00473196" w:rsidRPr="00DA0DE2" w:rsidRDefault="00473196" w:rsidP="00473196">
            <w:pPr>
              <w:rPr>
                <w:sz w:val="20"/>
                <w:szCs w:val="20"/>
                <w:lang w:val="en-GB"/>
              </w:rPr>
            </w:pPr>
            <w:r w:rsidRPr="00DA0DE2">
              <w:rPr>
                <w:sz w:val="20"/>
                <w:szCs w:val="20"/>
                <w:lang w:val="en-GB"/>
              </w:rPr>
              <w:lastRenderedPageBreak/>
              <w:t>100366 - 121</w:t>
            </w:r>
          </w:p>
        </w:tc>
        <w:tc>
          <w:tcPr>
            <w:tcW w:w="478" w:type="pct"/>
          </w:tcPr>
          <w:p w14:paraId="04F59336" w14:textId="05BEE3BC" w:rsidR="00473196" w:rsidRPr="00DA0DE2" w:rsidRDefault="009A1ADE" w:rsidP="00473196">
            <w:pPr>
              <w:rPr>
                <w:sz w:val="20"/>
                <w:szCs w:val="20"/>
                <w:lang w:val="en-GB"/>
              </w:rPr>
            </w:pPr>
            <w:r w:rsidRPr="00DA0DE2">
              <w:rPr>
                <w:sz w:val="20"/>
                <w:szCs w:val="20"/>
                <w:lang w:val="en-GB"/>
              </w:rPr>
              <w:t>ACCA5055</w:t>
            </w:r>
          </w:p>
        </w:tc>
        <w:tc>
          <w:tcPr>
            <w:tcW w:w="793" w:type="pct"/>
          </w:tcPr>
          <w:p w14:paraId="5C1D2055" w14:textId="345B5A18" w:rsidR="00473196" w:rsidRPr="00DA0DE2" w:rsidRDefault="00473196" w:rsidP="00473196">
            <w:pPr>
              <w:rPr>
                <w:sz w:val="20"/>
                <w:szCs w:val="20"/>
                <w:lang w:val="en-GB"/>
              </w:rPr>
            </w:pPr>
            <w:r w:rsidRPr="00DA0DE2">
              <w:rPr>
                <w:sz w:val="20"/>
                <w:szCs w:val="20"/>
                <w:lang w:val="en-GB"/>
              </w:rPr>
              <w:t>Work-Based Group Project</w:t>
            </w:r>
          </w:p>
        </w:tc>
        <w:tc>
          <w:tcPr>
            <w:tcW w:w="566" w:type="pct"/>
          </w:tcPr>
          <w:p w14:paraId="646E530A" w14:textId="4BF0EB38" w:rsidR="00473196" w:rsidRPr="00DA0DE2" w:rsidRDefault="00473196" w:rsidP="00473196">
            <w:pPr>
              <w:jc w:val="center"/>
              <w:rPr>
                <w:sz w:val="20"/>
                <w:szCs w:val="20"/>
                <w:lang w:val="en-GB"/>
              </w:rPr>
            </w:pPr>
            <w:r w:rsidRPr="00DA0DE2">
              <w:rPr>
                <w:sz w:val="20"/>
                <w:szCs w:val="20"/>
                <w:lang w:val="en-GB"/>
              </w:rPr>
              <w:t>N</w:t>
            </w:r>
          </w:p>
        </w:tc>
        <w:tc>
          <w:tcPr>
            <w:tcW w:w="360" w:type="pct"/>
          </w:tcPr>
          <w:p w14:paraId="777491A1" w14:textId="0FB514E9" w:rsidR="00473196" w:rsidRPr="00DA0DE2" w:rsidRDefault="00473196" w:rsidP="00473196">
            <w:pPr>
              <w:jc w:val="center"/>
              <w:rPr>
                <w:sz w:val="20"/>
                <w:szCs w:val="20"/>
                <w:lang w:val="en-GB"/>
              </w:rPr>
            </w:pPr>
            <w:r w:rsidRPr="00DA0DE2">
              <w:rPr>
                <w:sz w:val="20"/>
                <w:szCs w:val="20"/>
                <w:lang w:val="en-GB"/>
              </w:rPr>
              <w:t>20</w:t>
            </w:r>
          </w:p>
        </w:tc>
        <w:tc>
          <w:tcPr>
            <w:tcW w:w="310" w:type="pct"/>
          </w:tcPr>
          <w:p w14:paraId="4E03B603" w14:textId="4379924A" w:rsidR="00473196" w:rsidRPr="00DA0DE2" w:rsidRDefault="00473196" w:rsidP="00473196">
            <w:pPr>
              <w:jc w:val="center"/>
              <w:rPr>
                <w:sz w:val="20"/>
                <w:szCs w:val="20"/>
                <w:lang w:val="en-GB"/>
              </w:rPr>
            </w:pPr>
            <w:r w:rsidRPr="00DA0DE2">
              <w:rPr>
                <w:sz w:val="20"/>
                <w:szCs w:val="20"/>
                <w:lang w:val="en-GB"/>
              </w:rPr>
              <w:t>5</w:t>
            </w:r>
          </w:p>
        </w:tc>
        <w:tc>
          <w:tcPr>
            <w:tcW w:w="993" w:type="pct"/>
          </w:tcPr>
          <w:p w14:paraId="2BDE9FA0" w14:textId="760B0180" w:rsidR="00473196" w:rsidRPr="00DA0DE2" w:rsidRDefault="00473196" w:rsidP="00473196">
            <w:pPr>
              <w:rPr>
                <w:b/>
                <w:bCs/>
                <w:sz w:val="20"/>
                <w:szCs w:val="20"/>
                <w:lang w:val="en-GB"/>
              </w:rPr>
            </w:pPr>
            <w:r w:rsidRPr="00DA0DE2">
              <w:rPr>
                <w:b/>
                <w:bCs/>
                <w:sz w:val="20"/>
                <w:szCs w:val="20"/>
                <w:lang w:val="en-GB"/>
              </w:rPr>
              <w:t xml:space="preserve">Component 1 </w:t>
            </w:r>
            <w:r w:rsidR="00780D88" w:rsidRPr="00DA0DE2">
              <w:rPr>
                <w:b/>
                <w:bCs/>
                <w:sz w:val="20"/>
                <w:szCs w:val="20"/>
                <w:lang w:val="en-GB"/>
              </w:rPr>
              <w:t>–</w:t>
            </w:r>
            <w:r w:rsidRPr="00DA0DE2">
              <w:rPr>
                <w:b/>
                <w:bCs/>
                <w:sz w:val="20"/>
                <w:szCs w:val="20"/>
                <w:lang w:val="en-GB"/>
              </w:rPr>
              <w:t xml:space="preserve"> 100%</w:t>
            </w:r>
          </w:p>
          <w:p w14:paraId="7F6A79E9" w14:textId="21974F57" w:rsidR="00473196" w:rsidRPr="00DA0DE2" w:rsidRDefault="00473196" w:rsidP="00473196">
            <w:pPr>
              <w:rPr>
                <w:sz w:val="20"/>
                <w:szCs w:val="20"/>
                <w:lang w:val="en-GB"/>
              </w:rPr>
            </w:pPr>
            <w:r w:rsidRPr="00DA0DE2">
              <w:rPr>
                <w:b/>
                <w:bCs/>
                <w:sz w:val="20"/>
                <w:szCs w:val="20"/>
                <w:lang w:val="en-GB"/>
              </w:rPr>
              <w:t>Coursework:</w:t>
            </w:r>
            <w:r w:rsidRPr="00DA0DE2">
              <w:rPr>
                <w:sz w:val="20"/>
                <w:szCs w:val="20"/>
                <w:lang w:val="en-GB"/>
              </w:rPr>
              <w:t xml:space="preserve"> Report</w:t>
            </w:r>
            <w:r w:rsidR="00FD1399" w:rsidRPr="00DA0DE2">
              <w:rPr>
                <w:sz w:val="20"/>
                <w:szCs w:val="20"/>
                <w:lang w:val="en-GB"/>
              </w:rPr>
              <w:t xml:space="preserve"> </w:t>
            </w:r>
            <w:r w:rsidR="00D80614" w:rsidRPr="00DA0DE2">
              <w:rPr>
                <w:sz w:val="20"/>
                <w:szCs w:val="20"/>
                <w:lang w:val="en-GB"/>
              </w:rPr>
              <w:t>(</w:t>
            </w:r>
            <w:r w:rsidR="00FD1399" w:rsidRPr="00DA0DE2">
              <w:rPr>
                <w:sz w:val="20"/>
                <w:szCs w:val="20"/>
                <w:lang w:val="en-GB"/>
              </w:rPr>
              <w:t>4</w:t>
            </w:r>
            <w:r w:rsidR="00D80614" w:rsidRPr="00DA0DE2">
              <w:rPr>
                <w:sz w:val="20"/>
                <w:szCs w:val="20"/>
                <w:lang w:val="en-GB"/>
              </w:rPr>
              <w:t>,</w:t>
            </w:r>
            <w:r w:rsidR="00FD1399" w:rsidRPr="00DA0DE2">
              <w:rPr>
                <w:sz w:val="20"/>
                <w:szCs w:val="20"/>
                <w:lang w:val="en-GB"/>
              </w:rPr>
              <w:t>000 words</w:t>
            </w:r>
            <w:r w:rsidR="005953CB" w:rsidRPr="00DA0DE2">
              <w:rPr>
                <w:sz w:val="20"/>
                <w:szCs w:val="20"/>
                <w:lang w:val="en-GB"/>
              </w:rPr>
              <w:t xml:space="preserve"> equivalent</w:t>
            </w:r>
            <w:r w:rsidR="00D80614" w:rsidRPr="00DA0DE2">
              <w:rPr>
                <w:sz w:val="20"/>
                <w:szCs w:val="20"/>
                <w:lang w:val="en-GB"/>
              </w:rPr>
              <w:t>)</w:t>
            </w:r>
          </w:p>
        </w:tc>
        <w:tc>
          <w:tcPr>
            <w:tcW w:w="562" w:type="pct"/>
            <w:shd w:val="clear" w:color="auto" w:fill="EEECE1" w:themeFill="background2"/>
          </w:tcPr>
          <w:p w14:paraId="32D3E445" w14:textId="76BF1BB5" w:rsidR="00473196" w:rsidRPr="00DA0DE2" w:rsidRDefault="00473196" w:rsidP="00E050D7">
            <w:pPr>
              <w:jc w:val="center"/>
              <w:rPr>
                <w:sz w:val="20"/>
                <w:szCs w:val="20"/>
                <w:lang w:val="en-GB"/>
              </w:rPr>
            </w:pPr>
            <w:r w:rsidRPr="00DA0DE2">
              <w:rPr>
                <w:sz w:val="20"/>
                <w:szCs w:val="20"/>
                <w:lang w:val="en-GB"/>
              </w:rPr>
              <w:t>CM</w:t>
            </w:r>
          </w:p>
        </w:tc>
        <w:tc>
          <w:tcPr>
            <w:tcW w:w="611" w:type="pct"/>
          </w:tcPr>
          <w:p w14:paraId="05E8F207" w14:textId="2522966E" w:rsidR="00473196" w:rsidRPr="00DA0DE2" w:rsidRDefault="00473196" w:rsidP="00473196">
            <w:pPr>
              <w:rPr>
                <w:sz w:val="20"/>
                <w:szCs w:val="20"/>
                <w:lang w:val="en-GB"/>
              </w:rPr>
            </w:pPr>
            <w:r w:rsidRPr="00DA0DE2">
              <w:rPr>
                <w:sz w:val="20"/>
                <w:szCs w:val="20"/>
                <w:lang w:val="en-GB"/>
              </w:rPr>
              <w:t>Y, DDA Computing Portfolio</w:t>
            </w:r>
          </w:p>
        </w:tc>
      </w:tr>
      <w:tr w:rsidR="00473196" w:rsidRPr="00DA0DE2" w14:paraId="4A897F7B" w14:textId="77777777" w:rsidTr="003E3A6D">
        <w:trPr>
          <w:cantSplit/>
        </w:trPr>
        <w:tc>
          <w:tcPr>
            <w:tcW w:w="326" w:type="pct"/>
          </w:tcPr>
          <w:p w14:paraId="786945C3" w14:textId="0BA44F7F" w:rsidR="00473196" w:rsidRPr="00DA0DE2" w:rsidRDefault="00473196" w:rsidP="00473196">
            <w:pPr>
              <w:rPr>
                <w:sz w:val="20"/>
                <w:szCs w:val="20"/>
                <w:lang w:val="en-GB"/>
              </w:rPr>
            </w:pPr>
            <w:r w:rsidRPr="00DA0DE2">
              <w:rPr>
                <w:sz w:val="20"/>
                <w:szCs w:val="20"/>
                <w:lang w:val="en-GB"/>
              </w:rPr>
              <w:t>100366 - 121</w:t>
            </w:r>
          </w:p>
        </w:tc>
        <w:tc>
          <w:tcPr>
            <w:tcW w:w="478" w:type="pct"/>
          </w:tcPr>
          <w:p w14:paraId="79A63BCD" w14:textId="2B18C18A" w:rsidR="00473196" w:rsidRPr="00DA0DE2" w:rsidRDefault="00400299" w:rsidP="00473196">
            <w:pPr>
              <w:rPr>
                <w:sz w:val="20"/>
                <w:szCs w:val="20"/>
                <w:lang w:val="en-GB"/>
              </w:rPr>
            </w:pPr>
            <w:r w:rsidRPr="00DA0DE2">
              <w:rPr>
                <w:sz w:val="20"/>
                <w:szCs w:val="20"/>
                <w:lang w:val="en-GB"/>
              </w:rPr>
              <w:t>ACCA6035</w:t>
            </w:r>
          </w:p>
        </w:tc>
        <w:tc>
          <w:tcPr>
            <w:tcW w:w="793" w:type="pct"/>
          </w:tcPr>
          <w:p w14:paraId="79513250" w14:textId="006065C1" w:rsidR="00473196" w:rsidRPr="00DA0DE2" w:rsidRDefault="00473196" w:rsidP="00473196">
            <w:pPr>
              <w:rPr>
                <w:sz w:val="20"/>
                <w:szCs w:val="20"/>
                <w:lang w:val="en-GB"/>
              </w:rPr>
            </w:pPr>
            <w:r w:rsidRPr="00DA0DE2">
              <w:rPr>
                <w:sz w:val="20"/>
                <w:szCs w:val="20"/>
                <w:lang w:val="en-GB"/>
              </w:rPr>
              <w:t>Accessible User Experiences</w:t>
            </w:r>
          </w:p>
        </w:tc>
        <w:tc>
          <w:tcPr>
            <w:tcW w:w="566" w:type="pct"/>
          </w:tcPr>
          <w:p w14:paraId="3B04173B" w14:textId="26F01432" w:rsidR="00473196" w:rsidRPr="00DA0DE2" w:rsidRDefault="00473196" w:rsidP="00473196">
            <w:pPr>
              <w:jc w:val="center"/>
              <w:rPr>
                <w:sz w:val="20"/>
                <w:szCs w:val="20"/>
                <w:lang w:val="en-GB"/>
              </w:rPr>
            </w:pPr>
            <w:r w:rsidRPr="00DA0DE2">
              <w:rPr>
                <w:sz w:val="20"/>
                <w:szCs w:val="20"/>
                <w:lang w:val="en-GB"/>
              </w:rPr>
              <w:t>N</w:t>
            </w:r>
          </w:p>
        </w:tc>
        <w:tc>
          <w:tcPr>
            <w:tcW w:w="360" w:type="pct"/>
          </w:tcPr>
          <w:p w14:paraId="26FC0921" w14:textId="355D6924" w:rsidR="00473196" w:rsidRPr="00DA0DE2" w:rsidRDefault="00473196" w:rsidP="00473196">
            <w:pPr>
              <w:jc w:val="center"/>
              <w:rPr>
                <w:sz w:val="20"/>
                <w:szCs w:val="20"/>
                <w:lang w:val="en-GB"/>
              </w:rPr>
            </w:pPr>
            <w:r w:rsidRPr="00DA0DE2">
              <w:rPr>
                <w:sz w:val="20"/>
                <w:szCs w:val="20"/>
                <w:lang w:val="en-GB"/>
              </w:rPr>
              <w:t>20</w:t>
            </w:r>
          </w:p>
        </w:tc>
        <w:tc>
          <w:tcPr>
            <w:tcW w:w="310" w:type="pct"/>
          </w:tcPr>
          <w:p w14:paraId="2DF6F089" w14:textId="29EE0B5C" w:rsidR="00473196" w:rsidRPr="00DA0DE2" w:rsidRDefault="00473196" w:rsidP="00473196">
            <w:pPr>
              <w:jc w:val="center"/>
              <w:rPr>
                <w:sz w:val="20"/>
                <w:szCs w:val="20"/>
                <w:lang w:val="en-GB"/>
              </w:rPr>
            </w:pPr>
            <w:r w:rsidRPr="00DA0DE2">
              <w:rPr>
                <w:sz w:val="20"/>
                <w:szCs w:val="20"/>
                <w:lang w:val="en-GB"/>
              </w:rPr>
              <w:t>6</w:t>
            </w:r>
          </w:p>
        </w:tc>
        <w:tc>
          <w:tcPr>
            <w:tcW w:w="993" w:type="pct"/>
          </w:tcPr>
          <w:p w14:paraId="10D42A79" w14:textId="77777777" w:rsidR="00473196" w:rsidRPr="00DA0DE2" w:rsidRDefault="00473196" w:rsidP="00473196">
            <w:pPr>
              <w:rPr>
                <w:b/>
                <w:bCs/>
                <w:sz w:val="20"/>
                <w:szCs w:val="20"/>
                <w:lang w:val="en-GB"/>
              </w:rPr>
            </w:pPr>
            <w:r w:rsidRPr="00DA0DE2">
              <w:rPr>
                <w:b/>
                <w:bCs/>
                <w:sz w:val="20"/>
                <w:szCs w:val="20"/>
                <w:lang w:val="en-GB"/>
              </w:rPr>
              <w:t>Component 1 – 50%</w:t>
            </w:r>
          </w:p>
          <w:p w14:paraId="366E2D3D" w14:textId="1523CCED" w:rsidR="00473196" w:rsidRPr="00DA0DE2" w:rsidRDefault="00473196" w:rsidP="00473196">
            <w:pPr>
              <w:rPr>
                <w:sz w:val="20"/>
                <w:szCs w:val="20"/>
                <w:lang w:val="en-GB"/>
              </w:rPr>
            </w:pPr>
            <w:r w:rsidRPr="00DA0DE2">
              <w:rPr>
                <w:b/>
                <w:bCs/>
                <w:sz w:val="20"/>
                <w:szCs w:val="20"/>
                <w:lang w:val="en-GB"/>
              </w:rPr>
              <w:t xml:space="preserve">Coursework: </w:t>
            </w:r>
            <w:r w:rsidRPr="00DA0DE2">
              <w:rPr>
                <w:sz w:val="20"/>
                <w:szCs w:val="20"/>
                <w:lang w:val="en-GB"/>
              </w:rPr>
              <w:t>Report (</w:t>
            </w:r>
            <w:r w:rsidR="001062C7" w:rsidRPr="00DA0DE2">
              <w:rPr>
                <w:sz w:val="20"/>
                <w:szCs w:val="20"/>
                <w:lang w:val="en-GB"/>
              </w:rPr>
              <w:t>2</w:t>
            </w:r>
            <w:r w:rsidR="00D80614" w:rsidRPr="00DA0DE2">
              <w:rPr>
                <w:sz w:val="20"/>
                <w:szCs w:val="20"/>
                <w:lang w:val="en-GB"/>
              </w:rPr>
              <w:t>,</w:t>
            </w:r>
            <w:r w:rsidR="001062C7" w:rsidRPr="00DA0DE2">
              <w:rPr>
                <w:sz w:val="20"/>
                <w:szCs w:val="20"/>
                <w:lang w:val="en-GB"/>
              </w:rPr>
              <w:t xml:space="preserve">000 </w:t>
            </w:r>
            <w:r w:rsidRPr="00DA0DE2">
              <w:rPr>
                <w:sz w:val="20"/>
                <w:szCs w:val="20"/>
                <w:lang w:val="en-GB"/>
              </w:rPr>
              <w:t>words)</w:t>
            </w:r>
          </w:p>
          <w:p w14:paraId="3BCA495D" w14:textId="77777777" w:rsidR="00473196" w:rsidRPr="00DA0DE2" w:rsidRDefault="00473196" w:rsidP="00473196">
            <w:pPr>
              <w:rPr>
                <w:b/>
                <w:bCs/>
                <w:sz w:val="20"/>
                <w:szCs w:val="20"/>
                <w:lang w:val="en-GB"/>
              </w:rPr>
            </w:pPr>
            <w:r w:rsidRPr="00DA0DE2">
              <w:rPr>
                <w:b/>
                <w:bCs/>
                <w:sz w:val="20"/>
                <w:szCs w:val="20"/>
                <w:lang w:val="en-GB"/>
              </w:rPr>
              <w:t>Component 2 – 50%</w:t>
            </w:r>
          </w:p>
          <w:p w14:paraId="75767E6D" w14:textId="19168D40" w:rsidR="00473196" w:rsidRPr="00DA0DE2" w:rsidRDefault="00473196" w:rsidP="00473196">
            <w:pPr>
              <w:rPr>
                <w:sz w:val="20"/>
                <w:szCs w:val="20"/>
                <w:lang w:val="en-GB"/>
              </w:rPr>
            </w:pPr>
            <w:r w:rsidRPr="00DA0DE2">
              <w:rPr>
                <w:b/>
                <w:bCs/>
                <w:sz w:val="20"/>
                <w:szCs w:val="20"/>
                <w:lang w:val="en-GB"/>
              </w:rPr>
              <w:t xml:space="preserve">Coursework: </w:t>
            </w:r>
            <w:r w:rsidRPr="00DA0DE2">
              <w:rPr>
                <w:sz w:val="20"/>
                <w:szCs w:val="20"/>
                <w:lang w:val="en-GB"/>
              </w:rPr>
              <w:t>Portfolio (</w:t>
            </w:r>
            <w:r w:rsidR="001062C7" w:rsidRPr="00DA0DE2">
              <w:rPr>
                <w:sz w:val="20"/>
                <w:szCs w:val="20"/>
                <w:lang w:val="en-GB"/>
              </w:rPr>
              <w:t>2</w:t>
            </w:r>
            <w:r w:rsidR="00D80614" w:rsidRPr="00DA0DE2">
              <w:rPr>
                <w:sz w:val="20"/>
                <w:szCs w:val="20"/>
                <w:lang w:val="en-GB"/>
              </w:rPr>
              <w:t>,</w:t>
            </w:r>
            <w:r w:rsidR="001062C7" w:rsidRPr="00DA0DE2">
              <w:rPr>
                <w:sz w:val="20"/>
                <w:szCs w:val="20"/>
                <w:lang w:val="en-GB"/>
              </w:rPr>
              <w:t xml:space="preserve">000 </w:t>
            </w:r>
            <w:r w:rsidRPr="00DA0DE2">
              <w:rPr>
                <w:sz w:val="20"/>
                <w:szCs w:val="20"/>
                <w:lang w:val="en-GB"/>
              </w:rPr>
              <w:t>words</w:t>
            </w:r>
            <w:r w:rsidR="005953CB" w:rsidRPr="00DA0DE2">
              <w:rPr>
                <w:sz w:val="20"/>
                <w:szCs w:val="20"/>
                <w:lang w:val="en-GB"/>
              </w:rPr>
              <w:t xml:space="preserve"> equivalent</w:t>
            </w:r>
            <w:r w:rsidRPr="00DA0DE2">
              <w:rPr>
                <w:sz w:val="20"/>
                <w:szCs w:val="20"/>
                <w:lang w:val="en-GB"/>
              </w:rPr>
              <w:t>)</w:t>
            </w:r>
          </w:p>
        </w:tc>
        <w:tc>
          <w:tcPr>
            <w:tcW w:w="562" w:type="pct"/>
            <w:shd w:val="clear" w:color="auto" w:fill="EEECE1" w:themeFill="background2"/>
          </w:tcPr>
          <w:p w14:paraId="5DDD0073" w14:textId="1C96E286" w:rsidR="00473196" w:rsidRPr="00DA0DE2" w:rsidRDefault="00473196" w:rsidP="00E050D7">
            <w:pPr>
              <w:jc w:val="center"/>
              <w:rPr>
                <w:sz w:val="20"/>
                <w:szCs w:val="20"/>
                <w:lang w:val="en-GB"/>
              </w:rPr>
            </w:pPr>
            <w:r w:rsidRPr="00DA0DE2">
              <w:rPr>
                <w:sz w:val="20"/>
                <w:szCs w:val="20"/>
                <w:lang w:val="en-GB"/>
              </w:rPr>
              <w:t>CM</w:t>
            </w:r>
          </w:p>
        </w:tc>
        <w:tc>
          <w:tcPr>
            <w:tcW w:w="611" w:type="pct"/>
          </w:tcPr>
          <w:p w14:paraId="02672881" w14:textId="77777777" w:rsidR="00473196" w:rsidRPr="00DA0DE2" w:rsidRDefault="00473196" w:rsidP="00473196">
            <w:pPr>
              <w:rPr>
                <w:sz w:val="20"/>
                <w:szCs w:val="20"/>
                <w:lang w:val="en-GB"/>
              </w:rPr>
            </w:pPr>
          </w:p>
        </w:tc>
      </w:tr>
      <w:tr w:rsidR="00473196" w:rsidRPr="00DA0DE2" w14:paraId="7F92E46A" w14:textId="77777777" w:rsidTr="003E3A6D">
        <w:trPr>
          <w:cantSplit/>
        </w:trPr>
        <w:tc>
          <w:tcPr>
            <w:tcW w:w="326" w:type="pct"/>
          </w:tcPr>
          <w:p w14:paraId="7366AFFA" w14:textId="398A7668" w:rsidR="00473196" w:rsidRPr="00DA0DE2" w:rsidRDefault="00473196" w:rsidP="00473196">
            <w:pPr>
              <w:rPr>
                <w:sz w:val="20"/>
                <w:szCs w:val="20"/>
                <w:lang w:val="en-GB"/>
              </w:rPr>
            </w:pPr>
            <w:r w:rsidRPr="00DA0DE2">
              <w:rPr>
                <w:sz w:val="20"/>
                <w:szCs w:val="20"/>
                <w:lang w:val="en-GB"/>
              </w:rPr>
              <w:t>100366 - 121</w:t>
            </w:r>
          </w:p>
        </w:tc>
        <w:tc>
          <w:tcPr>
            <w:tcW w:w="478" w:type="pct"/>
          </w:tcPr>
          <w:p w14:paraId="4579F2A5" w14:textId="5857D5E4" w:rsidR="00473196" w:rsidRPr="00DA0DE2" w:rsidRDefault="001D16C6" w:rsidP="00473196">
            <w:pPr>
              <w:rPr>
                <w:sz w:val="20"/>
                <w:szCs w:val="20"/>
                <w:lang w:val="en-GB"/>
              </w:rPr>
            </w:pPr>
            <w:r w:rsidRPr="00DA0DE2">
              <w:rPr>
                <w:sz w:val="20"/>
                <w:szCs w:val="20"/>
                <w:lang w:val="en-GB"/>
              </w:rPr>
              <w:t>ACCA6036</w:t>
            </w:r>
          </w:p>
        </w:tc>
        <w:tc>
          <w:tcPr>
            <w:tcW w:w="793" w:type="pct"/>
          </w:tcPr>
          <w:p w14:paraId="725E8246" w14:textId="0D2C584F" w:rsidR="00473196" w:rsidRPr="00DA0DE2" w:rsidRDefault="00473196" w:rsidP="00473196">
            <w:pPr>
              <w:rPr>
                <w:sz w:val="20"/>
                <w:szCs w:val="20"/>
                <w:lang w:val="en-GB"/>
              </w:rPr>
            </w:pPr>
            <w:r w:rsidRPr="00DA0DE2">
              <w:rPr>
                <w:sz w:val="20"/>
                <w:szCs w:val="20"/>
                <w:lang w:val="en-GB"/>
              </w:rPr>
              <w:t>Human-Data Interaction</w:t>
            </w:r>
          </w:p>
        </w:tc>
        <w:tc>
          <w:tcPr>
            <w:tcW w:w="566" w:type="pct"/>
          </w:tcPr>
          <w:p w14:paraId="2EB8AB92" w14:textId="63437A22" w:rsidR="00473196" w:rsidRPr="00DA0DE2" w:rsidRDefault="00473196" w:rsidP="00473196">
            <w:pPr>
              <w:jc w:val="center"/>
              <w:rPr>
                <w:sz w:val="20"/>
                <w:szCs w:val="20"/>
                <w:lang w:val="en-GB"/>
              </w:rPr>
            </w:pPr>
            <w:r w:rsidRPr="00DA0DE2">
              <w:rPr>
                <w:sz w:val="20"/>
                <w:szCs w:val="20"/>
                <w:lang w:val="en-GB"/>
              </w:rPr>
              <w:t>N</w:t>
            </w:r>
          </w:p>
        </w:tc>
        <w:tc>
          <w:tcPr>
            <w:tcW w:w="360" w:type="pct"/>
          </w:tcPr>
          <w:p w14:paraId="7D9AC87E" w14:textId="57AAB985" w:rsidR="00473196" w:rsidRPr="00DA0DE2" w:rsidRDefault="00473196" w:rsidP="00473196">
            <w:pPr>
              <w:jc w:val="center"/>
              <w:rPr>
                <w:sz w:val="20"/>
                <w:szCs w:val="20"/>
                <w:lang w:val="en-GB"/>
              </w:rPr>
            </w:pPr>
            <w:r w:rsidRPr="00DA0DE2">
              <w:rPr>
                <w:sz w:val="20"/>
                <w:szCs w:val="20"/>
                <w:lang w:val="en-GB"/>
              </w:rPr>
              <w:t>20</w:t>
            </w:r>
          </w:p>
        </w:tc>
        <w:tc>
          <w:tcPr>
            <w:tcW w:w="310" w:type="pct"/>
          </w:tcPr>
          <w:p w14:paraId="360A7C6A" w14:textId="2C36802C" w:rsidR="00473196" w:rsidRPr="00DA0DE2" w:rsidRDefault="00473196" w:rsidP="00473196">
            <w:pPr>
              <w:jc w:val="center"/>
              <w:rPr>
                <w:sz w:val="20"/>
                <w:szCs w:val="20"/>
                <w:lang w:val="en-GB"/>
              </w:rPr>
            </w:pPr>
            <w:r w:rsidRPr="00DA0DE2">
              <w:rPr>
                <w:sz w:val="20"/>
                <w:szCs w:val="20"/>
                <w:lang w:val="en-GB"/>
              </w:rPr>
              <w:t>6</w:t>
            </w:r>
          </w:p>
        </w:tc>
        <w:tc>
          <w:tcPr>
            <w:tcW w:w="993" w:type="pct"/>
          </w:tcPr>
          <w:p w14:paraId="403710DD" w14:textId="77777777" w:rsidR="00473196" w:rsidRPr="00DA0DE2" w:rsidRDefault="00473196" w:rsidP="00473196">
            <w:pPr>
              <w:rPr>
                <w:b/>
                <w:bCs/>
                <w:sz w:val="20"/>
                <w:szCs w:val="20"/>
                <w:lang w:val="en-GB"/>
              </w:rPr>
            </w:pPr>
            <w:r w:rsidRPr="00DA0DE2">
              <w:rPr>
                <w:b/>
                <w:bCs/>
                <w:sz w:val="20"/>
                <w:szCs w:val="20"/>
                <w:lang w:val="en-GB"/>
              </w:rPr>
              <w:t>Component 1 – 50%</w:t>
            </w:r>
          </w:p>
          <w:p w14:paraId="1B8ECBA6" w14:textId="499465AB" w:rsidR="00473196" w:rsidRPr="00DA0DE2" w:rsidRDefault="00473196" w:rsidP="00473196">
            <w:pPr>
              <w:rPr>
                <w:sz w:val="20"/>
                <w:szCs w:val="20"/>
                <w:lang w:val="en-GB"/>
              </w:rPr>
            </w:pPr>
            <w:r w:rsidRPr="00DA0DE2">
              <w:rPr>
                <w:b/>
                <w:bCs/>
                <w:sz w:val="20"/>
                <w:szCs w:val="20"/>
                <w:lang w:val="en-GB"/>
              </w:rPr>
              <w:t xml:space="preserve">Coursework: </w:t>
            </w:r>
            <w:r w:rsidRPr="00DA0DE2">
              <w:rPr>
                <w:sz w:val="20"/>
                <w:szCs w:val="20"/>
                <w:lang w:val="en-GB"/>
              </w:rPr>
              <w:t>Group portfolio (</w:t>
            </w:r>
            <w:r w:rsidR="001062C7" w:rsidRPr="00DA0DE2">
              <w:rPr>
                <w:sz w:val="20"/>
                <w:szCs w:val="20"/>
                <w:lang w:val="en-GB"/>
              </w:rPr>
              <w:t>2</w:t>
            </w:r>
            <w:r w:rsidR="00D80614" w:rsidRPr="00DA0DE2">
              <w:rPr>
                <w:sz w:val="20"/>
                <w:szCs w:val="20"/>
                <w:lang w:val="en-GB"/>
              </w:rPr>
              <w:t>,</w:t>
            </w:r>
            <w:r w:rsidR="001062C7" w:rsidRPr="00DA0DE2">
              <w:rPr>
                <w:sz w:val="20"/>
                <w:szCs w:val="20"/>
                <w:lang w:val="en-GB"/>
              </w:rPr>
              <w:t xml:space="preserve">000 </w:t>
            </w:r>
            <w:r w:rsidRPr="00DA0DE2">
              <w:rPr>
                <w:sz w:val="20"/>
                <w:szCs w:val="20"/>
                <w:lang w:val="en-GB"/>
              </w:rPr>
              <w:t xml:space="preserve">words </w:t>
            </w:r>
            <w:r w:rsidR="005953CB" w:rsidRPr="00DA0DE2">
              <w:rPr>
                <w:sz w:val="20"/>
                <w:szCs w:val="20"/>
                <w:lang w:val="en-GB"/>
              </w:rPr>
              <w:t xml:space="preserve">equivalent </w:t>
            </w:r>
            <w:r w:rsidRPr="00DA0DE2">
              <w:rPr>
                <w:sz w:val="20"/>
                <w:szCs w:val="20"/>
                <w:lang w:val="en-GB"/>
              </w:rPr>
              <w:t>per student)</w:t>
            </w:r>
          </w:p>
          <w:p w14:paraId="50275F38" w14:textId="77777777" w:rsidR="00473196" w:rsidRPr="00DA0DE2" w:rsidRDefault="00473196" w:rsidP="00473196">
            <w:pPr>
              <w:rPr>
                <w:b/>
                <w:bCs/>
                <w:sz w:val="20"/>
                <w:szCs w:val="20"/>
                <w:lang w:val="en-GB"/>
              </w:rPr>
            </w:pPr>
            <w:r w:rsidRPr="00DA0DE2">
              <w:rPr>
                <w:b/>
                <w:bCs/>
                <w:sz w:val="20"/>
                <w:szCs w:val="20"/>
                <w:lang w:val="en-GB"/>
              </w:rPr>
              <w:t>Component 2 – 50%</w:t>
            </w:r>
          </w:p>
          <w:p w14:paraId="4B53C50D" w14:textId="3CD0EC3D" w:rsidR="00473196" w:rsidRPr="00DA0DE2" w:rsidRDefault="00473196" w:rsidP="00473196">
            <w:pPr>
              <w:rPr>
                <w:sz w:val="20"/>
                <w:szCs w:val="20"/>
                <w:lang w:val="en-GB"/>
              </w:rPr>
            </w:pPr>
            <w:r w:rsidRPr="00DA0DE2">
              <w:rPr>
                <w:b/>
                <w:bCs/>
                <w:sz w:val="20"/>
                <w:szCs w:val="20"/>
                <w:lang w:val="en-GB"/>
              </w:rPr>
              <w:t xml:space="preserve">Coursework: </w:t>
            </w:r>
            <w:r w:rsidRPr="00DA0DE2">
              <w:rPr>
                <w:sz w:val="20"/>
                <w:szCs w:val="20"/>
                <w:lang w:val="en-GB"/>
              </w:rPr>
              <w:t>Individual Portfolio (</w:t>
            </w:r>
            <w:r w:rsidR="001062C7" w:rsidRPr="00DA0DE2">
              <w:rPr>
                <w:sz w:val="20"/>
                <w:szCs w:val="20"/>
                <w:lang w:val="en-GB"/>
              </w:rPr>
              <w:t>2</w:t>
            </w:r>
            <w:r w:rsidR="00D80614" w:rsidRPr="00DA0DE2">
              <w:rPr>
                <w:sz w:val="20"/>
                <w:szCs w:val="20"/>
                <w:lang w:val="en-GB"/>
              </w:rPr>
              <w:t>,</w:t>
            </w:r>
            <w:r w:rsidR="001062C7" w:rsidRPr="00DA0DE2">
              <w:rPr>
                <w:sz w:val="20"/>
                <w:szCs w:val="20"/>
                <w:lang w:val="en-GB"/>
              </w:rPr>
              <w:t xml:space="preserve">000 </w:t>
            </w:r>
            <w:r w:rsidRPr="00DA0DE2">
              <w:rPr>
                <w:sz w:val="20"/>
                <w:szCs w:val="20"/>
                <w:lang w:val="en-GB"/>
              </w:rPr>
              <w:t>words)</w:t>
            </w:r>
          </w:p>
        </w:tc>
        <w:tc>
          <w:tcPr>
            <w:tcW w:w="562" w:type="pct"/>
            <w:shd w:val="clear" w:color="auto" w:fill="EEECE1" w:themeFill="background2"/>
          </w:tcPr>
          <w:p w14:paraId="67BB55B1" w14:textId="3032D8D3" w:rsidR="00473196" w:rsidRPr="00DA0DE2" w:rsidRDefault="00473196" w:rsidP="00E050D7">
            <w:pPr>
              <w:jc w:val="center"/>
              <w:rPr>
                <w:sz w:val="20"/>
                <w:szCs w:val="20"/>
                <w:lang w:val="en-GB"/>
              </w:rPr>
            </w:pPr>
            <w:r w:rsidRPr="00DA0DE2">
              <w:rPr>
                <w:sz w:val="20"/>
                <w:szCs w:val="20"/>
                <w:lang w:val="en-GB"/>
              </w:rPr>
              <w:t>CM</w:t>
            </w:r>
          </w:p>
        </w:tc>
        <w:tc>
          <w:tcPr>
            <w:tcW w:w="611" w:type="pct"/>
          </w:tcPr>
          <w:p w14:paraId="18D35C91" w14:textId="77777777" w:rsidR="00473196" w:rsidRPr="00DA0DE2" w:rsidRDefault="00473196" w:rsidP="00473196">
            <w:pPr>
              <w:rPr>
                <w:sz w:val="20"/>
                <w:szCs w:val="20"/>
                <w:lang w:val="en-GB"/>
              </w:rPr>
            </w:pPr>
          </w:p>
        </w:tc>
      </w:tr>
      <w:tr w:rsidR="00655DF2" w:rsidRPr="00DA0DE2" w14:paraId="7254645A" w14:textId="77777777" w:rsidTr="003E3A6D">
        <w:trPr>
          <w:cantSplit/>
        </w:trPr>
        <w:tc>
          <w:tcPr>
            <w:tcW w:w="326" w:type="pct"/>
          </w:tcPr>
          <w:p w14:paraId="4E8114B0" w14:textId="0FED4143" w:rsidR="00655DF2" w:rsidRPr="00DA0DE2" w:rsidRDefault="00655DF2" w:rsidP="00655DF2">
            <w:pPr>
              <w:rPr>
                <w:sz w:val="20"/>
                <w:szCs w:val="20"/>
                <w:lang w:val="en-GB"/>
              </w:rPr>
            </w:pPr>
            <w:r w:rsidRPr="00DA0DE2">
              <w:rPr>
                <w:sz w:val="20"/>
                <w:szCs w:val="20"/>
                <w:lang w:val="en-GB"/>
              </w:rPr>
              <w:t>100366 - 121</w:t>
            </w:r>
          </w:p>
        </w:tc>
        <w:tc>
          <w:tcPr>
            <w:tcW w:w="478" w:type="pct"/>
          </w:tcPr>
          <w:p w14:paraId="49037AEE" w14:textId="54DE7378" w:rsidR="00655DF2" w:rsidRPr="00DA0DE2" w:rsidRDefault="00400299" w:rsidP="00655DF2">
            <w:pPr>
              <w:rPr>
                <w:sz w:val="20"/>
                <w:szCs w:val="20"/>
                <w:lang w:val="en-GB"/>
              </w:rPr>
            </w:pPr>
            <w:r w:rsidRPr="00DA0DE2">
              <w:rPr>
                <w:sz w:val="20"/>
                <w:szCs w:val="20"/>
                <w:lang w:val="en-GB"/>
              </w:rPr>
              <w:t>ACCA6037</w:t>
            </w:r>
          </w:p>
        </w:tc>
        <w:tc>
          <w:tcPr>
            <w:tcW w:w="793" w:type="pct"/>
          </w:tcPr>
          <w:p w14:paraId="258FD1E2" w14:textId="14E086FC" w:rsidR="00655DF2" w:rsidRPr="00DA0DE2" w:rsidRDefault="00655DF2" w:rsidP="00655DF2">
            <w:pPr>
              <w:rPr>
                <w:sz w:val="20"/>
                <w:szCs w:val="20"/>
                <w:lang w:val="en-GB"/>
              </w:rPr>
            </w:pPr>
            <w:r w:rsidRPr="00DA0DE2">
              <w:rPr>
                <w:sz w:val="20"/>
                <w:szCs w:val="20"/>
                <w:lang w:val="en-GB"/>
              </w:rPr>
              <w:t>Independent Project 1</w:t>
            </w:r>
          </w:p>
        </w:tc>
        <w:tc>
          <w:tcPr>
            <w:tcW w:w="566" w:type="pct"/>
          </w:tcPr>
          <w:p w14:paraId="19738147" w14:textId="366B9A13" w:rsidR="00655DF2" w:rsidRPr="00DA0DE2" w:rsidRDefault="00655DF2" w:rsidP="00655DF2">
            <w:pPr>
              <w:jc w:val="center"/>
              <w:rPr>
                <w:sz w:val="20"/>
                <w:szCs w:val="20"/>
                <w:lang w:val="en-GB"/>
              </w:rPr>
            </w:pPr>
            <w:r w:rsidRPr="00DA0DE2">
              <w:rPr>
                <w:sz w:val="20"/>
                <w:szCs w:val="20"/>
                <w:lang w:val="en-GB"/>
              </w:rPr>
              <w:t>N</w:t>
            </w:r>
          </w:p>
        </w:tc>
        <w:tc>
          <w:tcPr>
            <w:tcW w:w="360" w:type="pct"/>
          </w:tcPr>
          <w:p w14:paraId="7F3340C7" w14:textId="3EBCC3D7" w:rsidR="00655DF2" w:rsidRPr="00DA0DE2" w:rsidRDefault="00655DF2" w:rsidP="00655DF2">
            <w:pPr>
              <w:jc w:val="center"/>
              <w:rPr>
                <w:sz w:val="20"/>
                <w:szCs w:val="20"/>
                <w:lang w:val="en-GB"/>
              </w:rPr>
            </w:pPr>
            <w:r w:rsidRPr="00DA0DE2">
              <w:rPr>
                <w:sz w:val="20"/>
                <w:szCs w:val="20"/>
                <w:lang w:val="en-GB"/>
              </w:rPr>
              <w:t>10</w:t>
            </w:r>
          </w:p>
        </w:tc>
        <w:tc>
          <w:tcPr>
            <w:tcW w:w="310" w:type="pct"/>
          </w:tcPr>
          <w:p w14:paraId="6C491723" w14:textId="41DFD0DB" w:rsidR="00655DF2" w:rsidRPr="00DA0DE2" w:rsidRDefault="00655DF2" w:rsidP="00655DF2">
            <w:pPr>
              <w:jc w:val="center"/>
              <w:rPr>
                <w:sz w:val="20"/>
                <w:szCs w:val="20"/>
                <w:lang w:val="en-GB"/>
              </w:rPr>
            </w:pPr>
            <w:r w:rsidRPr="00DA0DE2">
              <w:rPr>
                <w:sz w:val="20"/>
                <w:szCs w:val="20"/>
                <w:lang w:val="en-GB"/>
              </w:rPr>
              <w:t>6</w:t>
            </w:r>
          </w:p>
        </w:tc>
        <w:tc>
          <w:tcPr>
            <w:tcW w:w="993" w:type="pct"/>
          </w:tcPr>
          <w:p w14:paraId="74420928" w14:textId="7E62151B" w:rsidR="00655DF2" w:rsidRPr="00DA0DE2" w:rsidRDefault="00655DF2" w:rsidP="00655DF2">
            <w:pPr>
              <w:rPr>
                <w:b/>
                <w:bCs/>
                <w:sz w:val="20"/>
                <w:szCs w:val="20"/>
                <w:lang w:val="en-GB"/>
              </w:rPr>
            </w:pPr>
            <w:r w:rsidRPr="00DA0DE2">
              <w:rPr>
                <w:b/>
                <w:bCs/>
                <w:sz w:val="20"/>
                <w:szCs w:val="20"/>
                <w:lang w:val="en-GB"/>
              </w:rPr>
              <w:t>Component 1 – 100%</w:t>
            </w:r>
          </w:p>
          <w:p w14:paraId="4B099BDD" w14:textId="53008511" w:rsidR="00655DF2" w:rsidRPr="00DA0DE2" w:rsidRDefault="00655DF2" w:rsidP="00655DF2">
            <w:pPr>
              <w:rPr>
                <w:sz w:val="20"/>
                <w:szCs w:val="20"/>
                <w:lang w:val="en-GB"/>
              </w:rPr>
            </w:pPr>
            <w:r w:rsidRPr="00DA0DE2">
              <w:rPr>
                <w:b/>
                <w:bCs/>
                <w:sz w:val="20"/>
                <w:szCs w:val="20"/>
                <w:lang w:val="en-GB"/>
              </w:rPr>
              <w:t xml:space="preserve">Practical: </w:t>
            </w:r>
            <w:r w:rsidRPr="00DA0DE2">
              <w:rPr>
                <w:sz w:val="20"/>
                <w:szCs w:val="20"/>
                <w:lang w:val="en-GB"/>
              </w:rPr>
              <w:t>Presentation (15 minutes)</w:t>
            </w:r>
          </w:p>
        </w:tc>
        <w:tc>
          <w:tcPr>
            <w:tcW w:w="562" w:type="pct"/>
            <w:shd w:val="clear" w:color="auto" w:fill="EEECE1" w:themeFill="background2"/>
          </w:tcPr>
          <w:p w14:paraId="4AAD5AC1" w14:textId="6F5C5EC8" w:rsidR="00655DF2" w:rsidRPr="00DA0DE2" w:rsidRDefault="00655DF2" w:rsidP="00655DF2">
            <w:pPr>
              <w:jc w:val="center"/>
              <w:rPr>
                <w:sz w:val="20"/>
                <w:szCs w:val="20"/>
                <w:lang w:val="en-GB"/>
              </w:rPr>
            </w:pPr>
            <w:r w:rsidRPr="00DA0DE2">
              <w:rPr>
                <w:sz w:val="20"/>
                <w:szCs w:val="20"/>
                <w:lang w:val="en-GB"/>
              </w:rPr>
              <w:t>CR</w:t>
            </w:r>
          </w:p>
        </w:tc>
        <w:tc>
          <w:tcPr>
            <w:tcW w:w="611" w:type="pct"/>
          </w:tcPr>
          <w:p w14:paraId="777F8669" w14:textId="6546CE32" w:rsidR="00655DF2" w:rsidRPr="00DA0DE2" w:rsidRDefault="00655DF2" w:rsidP="00655DF2">
            <w:pPr>
              <w:rPr>
                <w:sz w:val="20"/>
                <w:szCs w:val="20"/>
                <w:lang w:val="en-GB"/>
              </w:rPr>
            </w:pPr>
            <w:r w:rsidRPr="00DA0DE2">
              <w:rPr>
                <w:sz w:val="20"/>
                <w:szCs w:val="20"/>
                <w:lang w:val="en-GB"/>
              </w:rPr>
              <w:t xml:space="preserve">Y, DDA Computing Portfolio </w:t>
            </w:r>
          </w:p>
        </w:tc>
      </w:tr>
      <w:tr w:rsidR="00655DF2" w:rsidRPr="00DA0DE2" w14:paraId="1389425B" w14:textId="77777777" w:rsidTr="003E3A6D">
        <w:trPr>
          <w:cantSplit/>
        </w:trPr>
        <w:tc>
          <w:tcPr>
            <w:tcW w:w="326" w:type="pct"/>
          </w:tcPr>
          <w:p w14:paraId="675611AC" w14:textId="64415DDE" w:rsidR="00655DF2" w:rsidRPr="00DA0DE2" w:rsidRDefault="00655DF2" w:rsidP="00655DF2">
            <w:pPr>
              <w:rPr>
                <w:sz w:val="20"/>
                <w:szCs w:val="20"/>
                <w:lang w:val="en-GB"/>
              </w:rPr>
            </w:pPr>
            <w:r w:rsidRPr="00DA0DE2">
              <w:rPr>
                <w:sz w:val="20"/>
                <w:szCs w:val="20"/>
                <w:lang w:val="en-GB"/>
              </w:rPr>
              <w:t>100366 - 121</w:t>
            </w:r>
          </w:p>
        </w:tc>
        <w:tc>
          <w:tcPr>
            <w:tcW w:w="478" w:type="pct"/>
          </w:tcPr>
          <w:p w14:paraId="6BF0CF1F" w14:textId="354DF4E3" w:rsidR="00655DF2" w:rsidRPr="00DA0DE2" w:rsidDel="00A93989" w:rsidRDefault="00400299" w:rsidP="00655DF2">
            <w:pPr>
              <w:rPr>
                <w:sz w:val="20"/>
                <w:szCs w:val="20"/>
                <w:lang w:val="en-GB"/>
              </w:rPr>
            </w:pPr>
            <w:r w:rsidRPr="00DA0DE2">
              <w:rPr>
                <w:sz w:val="20"/>
                <w:szCs w:val="20"/>
                <w:lang w:val="en-GB"/>
              </w:rPr>
              <w:t>ACCA6038</w:t>
            </w:r>
          </w:p>
        </w:tc>
        <w:tc>
          <w:tcPr>
            <w:tcW w:w="793" w:type="pct"/>
          </w:tcPr>
          <w:p w14:paraId="1046B7B9" w14:textId="41F292F2" w:rsidR="00655DF2" w:rsidRPr="00DA0DE2" w:rsidRDefault="00655DF2" w:rsidP="00655DF2">
            <w:pPr>
              <w:rPr>
                <w:sz w:val="20"/>
                <w:szCs w:val="20"/>
                <w:lang w:val="en-GB"/>
              </w:rPr>
            </w:pPr>
            <w:r w:rsidRPr="00DA0DE2">
              <w:rPr>
                <w:sz w:val="20"/>
                <w:szCs w:val="20"/>
                <w:lang w:val="en-GB"/>
              </w:rPr>
              <w:t>Independent Project 2</w:t>
            </w:r>
          </w:p>
        </w:tc>
        <w:tc>
          <w:tcPr>
            <w:tcW w:w="566" w:type="pct"/>
          </w:tcPr>
          <w:p w14:paraId="0402F792" w14:textId="1E6BE926" w:rsidR="00655DF2" w:rsidRPr="00DA0DE2" w:rsidRDefault="00655DF2" w:rsidP="00655DF2">
            <w:pPr>
              <w:jc w:val="center"/>
              <w:rPr>
                <w:sz w:val="20"/>
                <w:szCs w:val="20"/>
                <w:lang w:val="en-GB"/>
              </w:rPr>
            </w:pPr>
            <w:r w:rsidRPr="00DA0DE2">
              <w:rPr>
                <w:sz w:val="20"/>
                <w:szCs w:val="20"/>
                <w:lang w:val="en-GB"/>
              </w:rPr>
              <w:t>N</w:t>
            </w:r>
          </w:p>
        </w:tc>
        <w:tc>
          <w:tcPr>
            <w:tcW w:w="360" w:type="pct"/>
          </w:tcPr>
          <w:p w14:paraId="00E05AD5" w14:textId="5A6702A0" w:rsidR="00655DF2" w:rsidRPr="00DA0DE2" w:rsidRDefault="00655DF2" w:rsidP="00655DF2">
            <w:pPr>
              <w:jc w:val="center"/>
              <w:rPr>
                <w:sz w:val="20"/>
                <w:szCs w:val="20"/>
                <w:lang w:val="en-GB"/>
              </w:rPr>
            </w:pPr>
            <w:r w:rsidRPr="00DA0DE2">
              <w:rPr>
                <w:sz w:val="20"/>
                <w:szCs w:val="20"/>
                <w:lang w:val="en-GB"/>
              </w:rPr>
              <w:t>30</w:t>
            </w:r>
          </w:p>
        </w:tc>
        <w:tc>
          <w:tcPr>
            <w:tcW w:w="310" w:type="pct"/>
          </w:tcPr>
          <w:p w14:paraId="3A095919" w14:textId="555DB3AF" w:rsidR="00655DF2" w:rsidRPr="00DA0DE2" w:rsidRDefault="00655DF2" w:rsidP="00655DF2">
            <w:pPr>
              <w:jc w:val="center"/>
              <w:rPr>
                <w:sz w:val="20"/>
                <w:szCs w:val="20"/>
                <w:lang w:val="en-GB"/>
              </w:rPr>
            </w:pPr>
            <w:r w:rsidRPr="00DA0DE2">
              <w:rPr>
                <w:sz w:val="20"/>
                <w:szCs w:val="20"/>
                <w:lang w:val="en-GB"/>
              </w:rPr>
              <w:t>6</w:t>
            </w:r>
          </w:p>
        </w:tc>
        <w:tc>
          <w:tcPr>
            <w:tcW w:w="993" w:type="pct"/>
          </w:tcPr>
          <w:p w14:paraId="1C68B29E" w14:textId="49E22C01" w:rsidR="00655DF2" w:rsidRPr="00DA0DE2" w:rsidRDefault="00655DF2" w:rsidP="00655DF2">
            <w:pPr>
              <w:rPr>
                <w:b/>
                <w:bCs/>
                <w:sz w:val="20"/>
                <w:szCs w:val="20"/>
                <w:lang w:val="en-GB"/>
              </w:rPr>
            </w:pPr>
            <w:r w:rsidRPr="00DA0DE2">
              <w:rPr>
                <w:b/>
                <w:bCs/>
                <w:sz w:val="20"/>
                <w:szCs w:val="20"/>
                <w:lang w:val="en-GB"/>
              </w:rPr>
              <w:t xml:space="preserve">Component 1 </w:t>
            </w:r>
            <w:r w:rsidR="00780D88" w:rsidRPr="00DA0DE2">
              <w:rPr>
                <w:b/>
                <w:bCs/>
                <w:sz w:val="20"/>
                <w:szCs w:val="20"/>
                <w:lang w:val="en-GB"/>
              </w:rPr>
              <w:t>–</w:t>
            </w:r>
            <w:r w:rsidRPr="00DA0DE2">
              <w:rPr>
                <w:b/>
                <w:bCs/>
                <w:sz w:val="20"/>
                <w:szCs w:val="20"/>
                <w:lang w:val="en-GB"/>
              </w:rPr>
              <w:t xml:space="preserve"> 100%</w:t>
            </w:r>
          </w:p>
          <w:p w14:paraId="13ABE502" w14:textId="5CE5D64A" w:rsidR="00655DF2" w:rsidRPr="00DA0DE2" w:rsidRDefault="00655DF2" w:rsidP="00655DF2">
            <w:pPr>
              <w:rPr>
                <w:b/>
                <w:bCs/>
                <w:sz w:val="20"/>
                <w:szCs w:val="20"/>
                <w:lang w:val="en-GB"/>
              </w:rPr>
            </w:pPr>
            <w:r w:rsidRPr="00DA0DE2">
              <w:rPr>
                <w:b/>
                <w:bCs/>
                <w:sz w:val="20"/>
                <w:szCs w:val="20"/>
                <w:lang w:val="en-GB"/>
              </w:rPr>
              <w:t>Coursework:</w:t>
            </w:r>
            <w:r w:rsidRPr="00DA0DE2">
              <w:rPr>
                <w:sz w:val="20"/>
                <w:szCs w:val="20"/>
                <w:lang w:val="en-GB"/>
              </w:rPr>
              <w:t xml:space="preserve"> Portfolio (4 elements)</w:t>
            </w:r>
          </w:p>
        </w:tc>
        <w:tc>
          <w:tcPr>
            <w:tcW w:w="562" w:type="pct"/>
            <w:shd w:val="clear" w:color="auto" w:fill="EEECE1" w:themeFill="background2"/>
          </w:tcPr>
          <w:p w14:paraId="447D4343" w14:textId="41431EF6" w:rsidR="00655DF2" w:rsidRPr="00DA0DE2" w:rsidRDefault="00655DF2" w:rsidP="00655DF2">
            <w:pPr>
              <w:jc w:val="center"/>
              <w:rPr>
                <w:sz w:val="20"/>
                <w:szCs w:val="20"/>
                <w:lang w:val="en-GB"/>
              </w:rPr>
            </w:pPr>
            <w:r w:rsidRPr="00DA0DE2">
              <w:rPr>
                <w:sz w:val="20"/>
                <w:szCs w:val="20"/>
                <w:lang w:val="en-GB"/>
              </w:rPr>
              <w:t>CR</w:t>
            </w:r>
          </w:p>
        </w:tc>
        <w:tc>
          <w:tcPr>
            <w:tcW w:w="611" w:type="pct"/>
          </w:tcPr>
          <w:p w14:paraId="148A2A66" w14:textId="686147C7" w:rsidR="00655DF2" w:rsidRPr="00DA0DE2" w:rsidRDefault="00655DF2" w:rsidP="00655DF2">
            <w:pPr>
              <w:rPr>
                <w:sz w:val="20"/>
                <w:szCs w:val="20"/>
                <w:lang w:val="en-GB"/>
              </w:rPr>
            </w:pPr>
            <w:r w:rsidRPr="00DA0DE2">
              <w:rPr>
                <w:sz w:val="20"/>
                <w:szCs w:val="20"/>
                <w:lang w:val="en-GB"/>
              </w:rPr>
              <w:t xml:space="preserve">Y, DDA Computing Portfolio </w:t>
            </w:r>
          </w:p>
        </w:tc>
      </w:tr>
      <w:tr w:rsidR="00A740FB" w:rsidRPr="00DA0DE2" w14:paraId="272325FC" w14:textId="77777777" w:rsidTr="003E3A6D">
        <w:trPr>
          <w:cantSplit/>
        </w:trPr>
        <w:tc>
          <w:tcPr>
            <w:tcW w:w="326" w:type="pct"/>
          </w:tcPr>
          <w:p w14:paraId="13CD005E" w14:textId="1BED53C6" w:rsidR="00A740FB" w:rsidRPr="00DA0DE2" w:rsidRDefault="00A740FB" w:rsidP="00A740FB">
            <w:pPr>
              <w:rPr>
                <w:sz w:val="20"/>
                <w:szCs w:val="20"/>
                <w:lang w:val="en-GB"/>
              </w:rPr>
            </w:pPr>
            <w:r w:rsidRPr="00DA0DE2">
              <w:rPr>
                <w:sz w:val="20"/>
                <w:szCs w:val="20"/>
                <w:lang w:val="en-GB"/>
              </w:rPr>
              <w:t>100366 - 121</w:t>
            </w:r>
          </w:p>
        </w:tc>
        <w:tc>
          <w:tcPr>
            <w:tcW w:w="478" w:type="pct"/>
          </w:tcPr>
          <w:p w14:paraId="3A93E0A1" w14:textId="15A2DB4E" w:rsidR="00A740FB" w:rsidRPr="00DA0DE2" w:rsidRDefault="00917F09" w:rsidP="00A740FB">
            <w:pPr>
              <w:rPr>
                <w:sz w:val="20"/>
                <w:szCs w:val="20"/>
                <w:lang w:val="en-GB"/>
              </w:rPr>
            </w:pPr>
            <w:r w:rsidRPr="00917F09">
              <w:rPr>
                <w:sz w:val="20"/>
                <w:szCs w:val="20"/>
                <w:lang w:val="en-GB"/>
              </w:rPr>
              <w:t>ACCC6029</w:t>
            </w:r>
            <w:r w:rsidRPr="00917F09" w:rsidDel="00917F09">
              <w:rPr>
                <w:sz w:val="20"/>
                <w:szCs w:val="20"/>
                <w:lang w:val="en-GB"/>
              </w:rPr>
              <w:t xml:space="preserve"> </w:t>
            </w:r>
          </w:p>
        </w:tc>
        <w:tc>
          <w:tcPr>
            <w:tcW w:w="793" w:type="pct"/>
          </w:tcPr>
          <w:p w14:paraId="561D4918" w14:textId="00E0B615" w:rsidR="00A740FB" w:rsidRPr="00DA0DE2" w:rsidRDefault="00A740FB" w:rsidP="00A740FB">
            <w:pPr>
              <w:rPr>
                <w:sz w:val="20"/>
                <w:szCs w:val="20"/>
                <w:lang w:val="en-GB"/>
              </w:rPr>
            </w:pPr>
            <w:r w:rsidRPr="00DA0DE2">
              <w:rPr>
                <w:sz w:val="20"/>
                <w:szCs w:val="20"/>
                <w:lang w:val="en-GB"/>
              </w:rPr>
              <w:t>Industrial Based Research</w:t>
            </w:r>
          </w:p>
        </w:tc>
        <w:tc>
          <w:tcPr>
            <w:tcW w:w="566" w:type="pct"/>
          </w:tcPr>
          <w:p w14:paraId="3C89F7EF" w14:textId="6BDA39F9" w:rsidR="00A740FB" w:rsidRPr="00DA0DE2" w:rsidRDefault="00917F09" w:rsidP="00A740FB">
            <w:pPr>
              <w:jc w:val="center"/>
              <w:rPr>
                <w:sz w:val="20"/>
                <w:szCs w:val="20"/>
                <w:lang w:val="en-GB"/>
              </w:rPr>
            </w:pPr>
            <w:r w:rsidRPr="00DA0DE2">
              <w:rPr>
                <w:sz w:val="20"/>
                <w:szCs w:val="20"/>
                <w:lang w:val="en-GB"/>
              </w:rPr>
              <w:t>E</w:t>
            </w:r>
            <w:r>
              <w:rPr>
                <w:sz w:val="20"/>
                <w:szCs w:val="20"/>
                <w:lang w:val="en-GB"/>
              </w:rPr>
              <w:t>R</w:t>
            </w:r>
            <w:r w:rsidRPr="00DA0DE2">
              <w:rPr>
                <w:sz w:val="20"/>
                <w:szCs w:val="20"/>
                <w:lang w:val="en-GB"/>
              </w:rPr>
              <w:t xml:space="preserve"> </w:t>
            </w:r>
            <w:r w:rsidR="00A740FB" w:rsidRPr="00DA0DE2">
              <w:rPr>
                <w:sz w:val="20"/>
                <w:szCs w:val="20"/>
                <w:lang w:val="en-GB"/>
              </w:rPr>
              <w:t xml:space="preserve">(formerly </w:t>
            </w:r>
            <w:r w:rsidRPr="00917F09">
              <w:rPr>
                <w:sz w:val="20"/>
                <w:szCs w:val="20"/>
                <w:lang w:val="en-GB"/>
              </w:rPr>
              <w:t>ACC</w:t>
            </w:r>
            <w:r w:rsidR="00B21298">
              <w:rPr>
                <w:sz w:val="20"/>
                <w:szCs w:val="20"/>
                <w:lang w:val="en-GB"/>
              </w:rPr>
              <w:t>A</w:t>
            </w:r>
            <w:r w:rsidRPr="00917F09">
              <w:rPr>
                <w:sz w:val="20"/>
                <w:szCs w:val="20"/>
                <w:lang w:val="en-GB"/>
              </w:rPr>
              <w:t>6029</w:t>
            </w:r>
            <w:r w:rsidR="00A740FB" w:rsidRPr="00DA0DE2">
              <w:rPr>
                <w:sz w:val="20"/>
                <w:szCs w:val="20"/>
                <w:lang w:val="en-GB"/>
              </w:rPr>
              <w:t>)</w:t>
            </w:r>
          </w:p>
        </w:tc>
        <w:tc>
          <w:tcPr>
            <w:tcW w:w="360" w:type="pct"/>
          </w:tcPr>
          <w:p w14:paraId="13F959FA" w14:textId="33EC8CFF" w:rsidR="00A740FB" w:rsidRPr="00DA0DE2" w:rsidRDefault="00A740FB" w:rsidP="00A740FB">
            <w:pPr>
              <w:jc w:val="center"/>
              <w:rPr>
                <w:sz w:val="20"/>
                <w:szCs w:val="20"/>
                <w:lang w:val="en-GB"/>
              </w:rPr>
            </w:pPr>
            <w:r w:rsidRPr="00DA0DE2">
              <w:rPr>
                <w:sz w:val="20"/>
                <w:szCs w:val="20"/>
                <w:lang w:val="en-GB"/>
              </w:rPr>
              <w:t>20</w:t>
            </w:r>
          </w:p>
        </w:tc>
        <w:tc>
          <w:tcPr>
            <w:tcW w:w="310" w:type="pct"/>
          </w:tcPr>
          <w:p w14:paraId="5FFD909A" w14:textId="425C363A" w:rsidR="00A740FB" w:rsidRPr="00DA0DE2" w:rsidRDefault="00A740FB" w:rsidP="00A740FB">
            <w:pPr>
              <w:jc w:val="center"/>
              <w:rPr>
                <w:sz w:val="20"/>
                <w:szCs w:val="20"/>
                <w:lang w:val="en-GB"/>
              </w:rPr>
            </w:pPr>
            <w:r w:rsidRPr="00DA0DE2">
              <w:rPr>
                <w:sz w:val="20"/>
                <w:szCs w:val="20"/>
                <w:lang w:val="en-GB"/>
              </w:rPr>
              <w:t>6</w:t>
            </w:r>
          </w:p>
        </w:tc>
        <w:tc>
          <w:tcPr>
            <w:tcW w:w="993" w:type="pct"/>
          </w:tcPr>
          <w:p w14:paraId="10133DD5" w14:textId="2B90E313" w:rsidR="00A740FB" w:rsidRPr="00DA0DE2" w:rsidRDefault="00A740FB" w:rsidP="00A740FB">
            <w:pPr>
              <w:rPr>
                <w:b/>
                <w:bCs/>
                <w:sz w:val="20"/>
                <w:szCs w:val="20"/>
                <w:lang w:val="en-GB"/>
              </w:rPr>
            </w:pPr>
            <w:r w:rsidRPr="00DA0DE2">
              <w:rPr>
                <w:b/>
                <w:bCs/>
                <w:sz w:val="20"/>
                <w:szCs w:val="20"/>
                <w:lang w:val="en-GB"/>
              </w:rPr>
              <w:t>Component 1 – 25%</w:t>
            </w:r>
          </w:p>
          <w:p w14:paraId="4D37CD40" w14:textId="2DDCB788" w:rsidR="00A740FB" w:rsidRPr="00DA0DE2" w:rsidRDefault="00A740FB" w:rsidP="00A740FB">
            <w:pPr>
              <w:rPr>
                <w:sz w:val="20"/>
                <w:szCs w:val="20"/>
                <w:lang w:val="en-GB"/>
              </w:rPr>
            </w:pPr>
            <w:r w:rsidRPr="00DA0DE2">
              <w:rPr>
                <w:b/>
                <w:bCs/>
                <w:sz w:val="20"/>
                <w:szCs w:val="20"/>
                <w:lang w:val="en-GB"/>
              </w:rPr>
              <w:t>Practical:</w:t>
            </w:r>
            <w:r w:rsidRPr="00DA0DE2">
              <w:rPr>
                <w:sz w:val="20"/>
                <w:szCs w:val="20"/>
                <w:lang w:val="en-GB"/>
              </w:rPr>
              <w:t xml:space="preserve"> Presentation / Demonstration (1</w:t>
            </w:r>
            <w:r w:rsidR="00B32214" w:rsidRPr="00DA0DE2">
              <w:rPr>
                <w:sz w:val="20"/>
                <w:szCs w:val="20"/>
                <w:lang w:val="en-GB"/>
              </w:rPr>
              <w:t>0</w:t>
            </w:r>
            <w:r w:rsidRPr="00DA0DE2">
              <w:rPr>
                <w:sz w:val="20"/>
                <w:szCs w:val="20"/>
                <w:lang w:val="en-GB"/>
              </w:rPr>
              <w:t xml:space="preserve"> minutes)</w:t>
            </w:r>
          </w:p>
          <w:p w14:paraId="70C9E4EB" w14:textId="2510738D" w:rsidR="00A740FB" w:rsidRPr="00DA0DE2" w:rsidRDefault="00A740FB" w:rsidP="00A740FB">
            <w:pPr>
              <w:rPr>
                <w:b/>
                <w:bCs/>
                <w:sz w:val="20"/>
                <w:szCs w:val="20"/>
                <w:lang w:val="en-GB"/>
              </w:rPr>
            </w:pPr>
            <w:r w:rsidRPr="00DA0DE2">
              <w:rPr>
                <w:b/>
                <w:bCs/>
                <w:sz w:val="20"/>
                <w:szCs w:val="20"/>
                <w:lang w:val="en-GB"/>
              </w:rPr>
              <w:t>Component 2 – 75%</w:t>
            </w:r>
          </w:p>
          <w:p w14:paraId="1DA15A69" w14:textId="04D44065" w:rsidR="00A740FB" w:rsidRPr="00DA0DE2" w:rsidRDefault="00A740FB" w:rsidP="00A740FB">
            <w:pPr>
              <w:rPr>
                <w:sz w:val="20"/>
                <w:szCs w:val="20"/>
                <w:lang w:val="en-GB"/>
              </w:rPr>
            </w:pPr>
            <w:r w:rsidRPr="00DA0DE2">
              <w:rPr>
                <w:b/>
                <w:bCs/>
                <w:sz w:val="20"/>
                <w:szCs w:val="20"/>
                <w:lang w:val="en-GB"/>
              </w:rPr>
              <w:t>Coursework:</w:t>
            </w:r>
            <w:r w:rsidRPr="00DA0DE2">
              <w:rPr>
                <w:sz w:val="20"/>
                <w:szCs w:val="20"/>
                <w:lang w:val="en-GB"/>
              </w:rPr>
              <w:t xml:space="preserve"> Reflective Industrial Research Report (4,000 words)</w:t>
            </w:r>
          </w:p>
        </w:tc>
        <w:tc>
          <w:tcPr>
            <w:tcW w:w="562" w:type="pct"/>
            <w:shd w:val="clear" w:color="auto" w:fill="EEECE1" w:themeFill="background2"/>
          </w:tcPr>
          <w:p w14:paraId="5216284A" w14:textId="1A2809BA" w:rsidR="00A740FB" w:rsidRPr="00DA0DE2" w:rsidRDefault="00A740FB" w:rsidP="00A740FB">
            <w:pPr>
              <w:jc w:val="center"/>
              <w:rPr>
                <w:sz w:val="20"/>
                <w:szCs w:val="20"/>
                <w:lang w:val="en-GB"/>
              </w:rPr>
            </w:pPr>
            <w:r w:rsidRPr="00DA0DE2">
              <w:rPr>
                <w:sz w:val="20"/>
                <w:szCs w:val="20"/>
                <w:lang w:val="en-GB"/>
              </w:rPr>
              <w:t>CM</w:t>
            </w:r>
          </w:p>
        </w:tc>
        <w:tc>
          <w:tcPr>
            <w:tcW w:w="611" w:type="pct"/>
          </w:tcPr>
          <w:p w14:paraId="371476ED" w14:textId="58A18EF9" w:rsidR="00A740FB" w:rsidRPr="00DA0DE2" w:rsidRDefault="00A740FB" w:rsidP="00A740FB">
            <w:pPr>
              <w:rPr>
                <w:sz w:val="20"/>
                <w:szCs w:val="20"/>
                <w:lang w:val="en-GB"/>
              </w:rPr>
            </w:pPr>
            <w:r w:rsidRPr="00DA0DE2">
              <w:rPr>
                <w:sz w:val="20"/>
                <w:szCs w:val="20"/>
                <w:lang w:val="en-GB"/>
              </w:rPr>
              <w:t>Y, DDA Computing Portfolio</w:t>
            </w:r>
          </w:p>
        </w:tc>
      </w:tr>
      <w:tr w:rsidR="00A740FB" w:rsidRPr="00DA0DE2" w14:paraId="4AF1F242" w14:textId="77777777" w:rsidTr="003E3A6D">
        <w:trPr>
          <w:cantSplit/>
        </w:trPr>
        <w:tc>
          <w:tcPr>
            <w:tcW w:w="326" w:type="pct"/>
          </w:tcPr>
          <w:p w14:paraId="4DE34CB6" w14:textId="7AB3A1C0" w:rsidR="00A740FB" w:rsidRPr="00DA0DE2" w:rsidRDefault="00A740FB" w:rsidP="00A740FB">
            <w:pPr>
              <w:rPr>
                <w:sz w:val="20"/>
                <w:szCs w:val="20"/>
                <w:lang w:val="en-GB"/>
              </w:rPr>
            </w:pPr>
            <w:r w:rsidRPr="00DA0DE2">
              <w:rPr>
                <w:sz w:val="20"/>
                <w:szCs w:val="20"/>
                <w:lang w:val="en-GB"/>
              </w:rPr>
              <w:lastRenderedPageBreak/>
              <w:t>100366 - 121</w:t>
            </w:r>
          </w:p>
        </w:tc>
        <w:tc>
          <w:tcPr>
            <w:tcW w:w="478" w:type="pct"/>
          </w:tcPr>
          <w:p w14:paraId="2402C46D" w14:textId="67ECE33C" w:rsidR="00A740FB" w:rsidRPr="00DA0DE2" w:rsidRDefault="00A740FB" w:rsidP="00A740FB">
            <w:pPr>
              <w:rPr>
                <w:sz w:val="20"/>
                <w:szCs w:val="20"/>
                <w:lang w:val="en-GB"/>
              </w:rPr>
            </w:pPr>
            <w:r w:rsidRPr="00DA0DE2">
              <w:rPr>
                <w:sz w:val="20"/>
                <w:szCs w:val="20"/>
                <w:lang w:val="en-GB"/>
              </w:rPr>
              <w:t>ACCA6039</w:t>
            </w:r>
          </w:p>
        </w:tc>
        <w:tc>
          <w:tcPr>
            <w:tcW w:w="793" w:type="pct"/>
          </w:tcPr>
          <w:p w14:paraId="19364911" w14:textId="0D5196BF" w:rsidR="00A740FB" w:rsidRPr="00DA0DE2" w:rsidRDefault="00A740FB" w:rsidP="00A740FB">
            <w:pPr>
              <w:rPr>
                <w:sz w:val="20"/>
                <w:szCs w:val="20"/>
                <w:lang w:val="en-GB"/>
              </w:rPr>
            </w:pPr>
            <w:r w:rsidRPr="00DA0DE2">
              <w:rPr>
                <w:sz w:val="20"/>
                <w:szCs w:val="20"/>
                <w:lang w:val="en-GB"/>
              </w:rPr>
              <w:t>User Experience for Virtual and Augmented Worlds</w:t>
            </w:r>
          </w:p>
        </w:tc>
        <w:tc>
          <w:tcPr>
            <w:tcW w:w="566" w:type="pct"/>
          </w:tcPr>
          <w:p w14:paraId="529DBEE2" w14:textId="3A7901BD" w:rsidR="00A740FB" w:rsidRPr="00DA0DE2" w:rsidRDefault="00A740FB" w:rsidP="00A740FB">
            <w:pPr>
              <w:jc w:val="center"/>
              <w:rPr>
                <w:sz w:val="20"/>
                <w:szCs w:val="20"/>
                <w:lang w:val="en-GB"/>
              </w:rPr>
            </w:pPr>
            <w:r w:rsidRPr="00DA0DE2">
              <w:rPr>
                <w:sz w:val="20"/>
                <w:szCs w:val="20"/>
                <w:lang w:val="en-GB"/>
              </w:rPr>
              <w:t>N</w:t>
            </w:r>
          </w:p>
        </w:tc>
        <w:tc>
          <w:tcPr>
            <w:tcW w:w="360" w:type="pct"/>
          </w:tcPr>
          <w:p w14:paraId="08B0B64D" w14:textId="6AA0D2D4" w:rsidR="00A740FB" w:rsidRPr="00DA0DE2" w:rsidRDefault="00A740FB" w:rsidP="00A740FB">
            <w:pPr>
              <w:jc w:val="center"/>
              <w:rPr>
                <w:sz w:val="20"/>
                <w:szCs w:val="20"/>
                <w:lang w:val="en-GB"/>
              </w:rPr>
            </w:pPr>
            <w:r w:rsidRPr="00DA0DE2">
              <w:rPr>
                <w:sz w:val="20"/>
                <w:szCs w:val="20"/>
                <w:lang w:val="en-GB"/>
              </w:rPr>
              <w:t>20</w:t>
            </w:r>
          </w:p>
        </w:tc>
        <w:tc>
          <w:tcPr>
            <w:tcW w:w="310" w:type="pct"/>
          </w:tcPr>
          <w:p w14:paraId="7E4E6569" w14:textId="669932A6" w:rsidR="00A740FB" w:rsidRPr="00DA0DE2" w:rsidRDefault="00A740FB" w:rsidP="00A740FB">
            <w:pPr>
              <w:jc w:val="center"/>
              <w:rPr>
                <w:sz w:val="20"/>
                <w:szCs w:val="20"/>
                <w:lang w:val="en-GB"/>
              </w:rPr>
            </w:pPr>
            <w:r w:rsidRPr="00DA0DE2">
              <w:rPr>
                <w:sz w:val="20"/>
                <w:szCs w:val="20"/>
                <w:lang w:val="en-GB"/>
              </w:rPr>
              <w:t>6</w:t>
            </w:r>
          </w:p>
        </w:tc>
        <w:tc>
          <w:tcPr>
            <w:tcW w:w="993" w:type="pct"/>
          </w:tcPr>
          <w:p w14:paraId="7DB5E84D" w14:textId="77777777" w:rsidR="00A740FB" w:rsidRPr="00DA0DE2" w:rsidRDefault="00A740FB" w:rsidP="00A740FB">
            <w:pPr>
              <w:rPr>
                <w:b/>
                <w:bCs/>
                <w:sz w:val="20"/>
                <w:szCs w:val="20"/>
                <w:lang w:val="en-GB"/>
              </w:rPr>
            </w:pPr>
            <w:r w:rsidRPr="00DA0DE2">
              <w:rPr>
                <w:b/>
                <w:bCs/>
                <w:sz w:val="20"/>
                <w:szCs w:val="20"/>
                <w:lang w:val="en-GB"/>
              </w:rPr>
              <w:t>Component 1 – 50%</w:t>
            </w:r>
          </w:p>
          <w:p w14:paraId="469DCE81" w14:textId="24206ED8" w:rsidR="00A740FB" w:rsidRPr="00DA0DE2" w:rsidRDefault="00A740FB" w:rsidP="00A740FB">
            <w:pPr>
              <w:rPr>
                <w:sz w:val="20"/>
                <w:szCs w:val="20"/>
                <w:lang w:val="en-GB"/>
              </w:rPr>
            </w:pPr>
            <w:r w:rsidRPr="00DA0DE2">
              <w:rPr>
                <w:b/>
                <w:bCs/>
                <w:sz w:val="20"/>
                <w:szCs w:val="20"/>
                <w:lang w:val="en-GB"/>
              </w:rPr>
              <w:t xml:space="preserve">Coursework: </w:t>
            </w:r>
            <w:r w:rsidRPr="00DA0DE2">
              <w:rPr>
                <w:sz w:val="20"/>
                <w:szCs w:val="20"/>
                <w:lang w:val="en-GB"/>
              </w:rPr>
              <w:t>Case study (2,000 words)</w:t>
            </w:r>
          </w:p>
          <w:p w14:paraId="2F080082" w14:textId="77777777" w:rsidR="00A740FB" w:rsidRPr="00DA0DE2" w:rsidRDefault="00A740FB" w:rsidP="00A740FB">
            <w:pPr>
              <w:rPr>
                <w:b/>
                <w:bCs/>
                <w:sz w:val="20"/>
                <w:szCs w:val="20"/>
                <w:lang w:val="en-GB"/>
              </w:rPr>
            </w:pPr>
            <w:r w:rsidRPr="00DA0DE2">
              <w:rPr>
                <w:b/>
                <w:bCs/>
                <w:sz w:val="20"/>
                <w:szCs w:val="20"/>
                <w:lang w:val="en-GB"/>
              </w:rPr>
              <w:t>Component 2 – 50%</w:t>
            </w:r>
          </w:p>
          <w:p w14:paraId="20956B40" w14:textId="44E570B0" w:rsidR="00A740FB" w:rsidRPr="00DA0DE2" w:rsidRDefault="00A740FB" w:rsidP="00A740FB">
            <w:pPr>
              <w:rPr>
                <w:sz w:val="20"/>
                <w:szCs w:val="20"/>
                <w:lang w:val="en-GB"/>
              </w:rPr>
            </w:pPr>
            <w:r w:rsidRPr="00DA0DE2">
              <w:rPr>
                <w:b/>
                <w:bCs/>
                <w:sz w:val="20"/>
                <w:szCs w:val="20"/>
                <w:lang w:val="en-GB"/>
              </w:rPr>
              <w:t xml:space="preserve">Coursework: </w:t>
            </w:r>
            <w:r w:rsidRPr="00DA0DE2">
              <w:rPr>
                <w:sz w:val="20"/>
                <w:szCs w:val="20"/>
                <w:lang w:val="en-GB"/>
              </w:rPr>
              <w:t>Case study (2,000 words)</w:t>
            </w:r>
          </w:p>
        </w:tc>
        <w:tc>
          <w:tcPr>
            <w:tcW w:w="562" w:type="pct"/>
            <w:shd w:val="clear" w:color="auto" w:fill="EEECE1" w:themeFill="background2"/>
          </w:tcPr>
          <w:p w14:paraId="1F4044B4" w14:textId="0D09F62C" w:rsidR="00A740FB" w:rsidRPr="00DA0DE2" w:rsidRDefault="00A740FB" w:rsidP="00A740FB">
            <w:pPr>
              <w:jc w:val="center"/>
              <w:rPr>
                <w:sz w:val="20"/>
                <w:szCs w:val="20"/>
                <w:lang w:val="en-GB"/>
              </w:rPr>
            </w:pPr>
            <w:r w:rsidRPr="00DA0DE2">
              <w:rPr>
                <w:sz w:val="20"/>
                <w:szCs w:val="20"/>
                <w:lang w:val="en-GB"/>
              </w:rPr>
              <w:t>CM</w:t>
            </w:r>
          </w:p>
        </w:tc>
        <w:tc>
          <w:tcPr>
            <w:tcW w:w="611" w:type="pct"/>
          </w:tcPr>
          <w:p w14:paraId="52A6254E" w14:textId="77777777" w:rsidR="00A740FB" w:rsidRPr="00DA0DE2" w:rsidRDefault="00A740FB" w:rsidP="00A740FB">
            <w:pPr>
              <w:rPr>
                <w:sz w:val="20"/>
                <w:szCs w:val="20"/>
                <w:lang w:val="en-GB"/>
              </w:rPr>
            </w:pPr>
          </w:p>
        </w:tc>
      </w:tr>
      <w:tr w:rsidR="00917F09" w:rsidRPr="00DA0DE2" w14:paraId="143A70A2" w14:textId="77777777" w:rsidTr="003E3A6D">
        <w:trPr>
          <w:cantSplit/>
        </w:trPr>
        <w:tc>
          <w:tcPr>
            <w:tcW w:w="326" w:type="pct"/>
          </w:tcPr>
          <w:p w14:paraId="12F870F8" w14:textId="4FD03957" w:rsidR="00917F09" w:rsidRPr="00DA0DE2" w:rsidRDefault="00917F09" w:rsidP="00917F09">
            <w:pPr>
              <w:rPr>
                <w:sz w:val="20"/>
                <w:szCs w:val="20"/>
                <w:lang w:val="en-GB"/>
              </w:rPr>
            </w:pPr>
            <w:r w:rsidRPr="00DA0DE2">
              <w:rPr>
                <w:sz w:val="20"/>
                <w:szCs w:val="20"/>
                <w:lang w:val="en-GB"/>
              </w:rPr>
              <w:t>100366 - 121</w:t>
            </w:r>
          </w:p>
        </w:tc>
        <w:tc>
          <w:tcPr>
            <w:tcW w:w="478" w:type="pct"/>
          </w:tcPr>
          <w:p w14:paraId="60129BE1" w14:textId="0C2C71A2" w:rsidR="00917F09" w:rsidRPr="00DA0DE2" w:rsidRDefault="00917F09" w:rsidP="00917F09">
            <w:pPr>
              <w:rPr>
                <w:sz w:val="20"/>
                <w:szCs w:val="20"/>
                <w:lang w:val="en-GB"/>
              </w:rPr>
            </w:pPr>
            <w:r w:rsidRPr="00917F09">
              <w:rPr>
                <w:rFonts w:eastAsia="Times New Roman"/>
                <w:sz w:val="20"/>
                <w:szCs w:val="20"/>
              </w:rPr>
              <w:t>ACCA6040</w:t>
            </w:r>
          </w:p>
        </w:tc>
        <w:tc>
          <w:tcPr>
            <w:tcW w:w="793" w:type="pct"/>
          </w:tcPr>
          <w:p w14:paraId="44F2F302" w14:textId="17EFF9BD" w:rsidR="00917F09" w:rsidRPr="00DA0DE2" w:rsidRDefault="00917F09" w:rsidP="00917F09">
            <w:pPr>
              <w:rPr>
                <w:sz w:val="20"/>
                <w:szCs w:val="20"/>
                <w:lang w:val="en-GB"/>
              </w:rPr>
            </w:pPr>
            <w:r w:rsidRPr="00DA0DE2">
              <w:rPr>
                <w:rFonts w:eastAsia="Times New Roman"/>
                <w:bCs/>
                <w:sz w:val="20"/>
                <w:szCs w:val="20"/>
                <w:lang w:val="en-GB" w:eastAsia="en-GB"/>
              </w:rPr>
              <w:t>Digital User Experience Professional End Point Assessment</w:t>
            </w:r>
          </w:p>
        </w:tc>
        <w:tc>
          <w:tcPr>
            <w:tcW w:w="566" w:type="pct"/>
          </w:tcPr>
          <w:p w14:paraId="37617FA0" w14:textId="6C4C88C5" w:rsidR="00917F09" w:rsidRPr="00DA0DE2" w:rsidRDefault="00917F09" w:rsidP="00917F09">
            <w:pPr>
              <w:jc w:val="center"/>
              <w:rPr>
                <w:sz w:val="20"/>
                <w:szCs w:val="20"/>
                <w:lang w:val="en-GB"/>
              </w:rPr>
            </w:pPr>
            <w:r w:rsidRPr="00DA0DE2">
              <w:rPr>
                <w:bCs/>
                <w:sz w:val="20"/>
                <w:szCs w:val="20"/>
                <w:lang w:val="en-GB"/>
              </w:rPr>
              <w:t>N</w:t>
            </w:r>
          </w:p>
        </w:tc>
        <w:tc>
          <w:tcPr>
            <w:tcW w:w="360" w:type="pct"/>
          </w:tcPr>
          <w:p w14:paraId="3269E62E" w14:textId="4F27E7D9" w:rsidR="00917F09" w:rsidRPr="00DA0DE2" w:rsidRDefault="00917F09" w:rsidP="00917F09">
            <w:pPr>
              <w:jc w:val="center"/>
              <w:rPr>
                <w:sz w:val="20"/>
                <w:szCs w:val="20"/>
                <w:lang w:val="en-GB"/>
              </w:rPr>
            </w:pPr>
            <w:r w:rsidRPr="00DA0DE2">
              <w:rPr>
                <w:bCs/>
                <w:sz w:val="20"/>
                <w:szCs w:val="20"/>
                <w:lang w:val="en-GB"/>
              </w:rPr>
              <w:t>Non-credit bearing</w:t>
            </w:r>
          </w:p>
        </w:tc>
        <w:tc>
          <w:tcPr>
            <w:tcW w:w="310" w:type="pct"/>
          </w:tcPr>
          <w:p w14:paraId="23B05060" w14:textId="27711141" w:rsidR="00917F09" w:rsidRPr="00DA0DE2" w:rsidRDefault="00917F09" w:rsidP="00917F09">
            <w:pPr>
              <w:jc w:val="center"/>
              <w:rPr>
                <w:sz w:val="20"/>
                <w:szCs w:val="20"/>
                <w:lang w:val="en-GB"/>
              </w:rPr>
            </w:pPr>
            <w:r w:rsidRPr="00DA0DE2">
              <w:rPr>
                <w:sz w:val="20"/>
                <w:szCs w:val="20"/>
                <w:lang w:val="en-GB"/>
              </w:rPr>
              <w:t>6</w:t>
            </w:r>
          </w:p>
        </w:tc>
        <w:tc>
          <w:tcPr>
            <w:tcW w:w="993" w:type="pct"/>
          </w:tcPr>
          <w:p w14:paraId="08B9C936" w14:textId="77777777" w:rsidR="00917F09" w:rsidRPr="00DA0DE2" w:rsidRDefault="00917F09" w:rsidP="00917F09">
            <w:pPr>
              <w:rPr>
                <w:b/>
                <w:bCs/>
                <w:sz w:val="20"/>
                <w:szCs w:val="20"/>
                <w:lang w:val="en-GB"/>
              </w:rPr>
            </w:pPr>
            <w:r w:rsidRPr="00DA0DE2">
              <w:rPr>
                <w:b/>
                <w:bCs/>
                <w:sz w:val="20"/>
                <w:szCs w:val="20"/>
                <w:lang w:val="en-GB"/>
              </w:rPr>
              <w:t>Component 1 – 50%</w:t>
            </w:r>
          </w:p>
          <w:p w14:paraId="5A68C095" w14:textId="7BC8ACE0" w:rsidR="00917F09" w:rsidRPr="00DA0DE2" w:rsidRDefault="00917F09" w:rsidP="00917F09">
            <w:pPr>
              <w:rPr>
                <w:sz w:val="20"/>
                <w:szCs w:val="20"/>
                <w:lang w:val="en-GB"/>
              </w:rPr>
            </w:pPr>
            <w:r w:rsidRPr="00DA0DE2">
              <w:rPr>
                <w:b/>
                <w:bCs/>
                <w:sz w:val="20"/>
                <w:szCs w:val="20"/>
                <w:lang w:val="en-GB"/>
              </w:rPr>
              <w:t xml:space="preserve">Practical: </w:t>
            </w:r>
            <w:r w:rsidRPr="00276C69">
              <w:rPr>
                <w:sz w:val="20"/>
                <w:szCs w:val="20"/>
                <w:lang w:val="en-GB"/>
              </w:rPr>
              <w:t>20 minute presentation + 20 minute Q&amp;A</w:t>
            </w:r>
          </w:p>
          <w:p w14:paraId="7FB0F528" w14:textId="77777777" w:rsidR="00917F09" w:rsidRPr="00DA0DE2" w:rsidRDefault="00917F09" w:rsidP="00917F09">
            <w:pPr>
              <w:rPr>
                <w:b/>
                <w:bCs/>
                <w:sz w:val="20"/>
                <w:szCs w:val="20"/>
                <w:lang w:val="en-GB"/>
              </w:rPr>
            </w:pPr>
            <w:r w:rsidRPr="00DA0DE2">
              <w:rPr>
                <w:b/>
                <w:bCs/>
                <w:sz w:val="20"/>
                <w:szCs w:val="20"/>
                <w:lang w:val="en-GB"/>
              </w:rPr>
              <w:t>Component 2 – 50%</w:t>
            </w:r>
          </w:p>
          <w:p w14:paraId="3E08284D" w14:textId="138CCE9B" w:rsidR="00917F09" w:rsidRPr="00DA0DE2" w:rsidRDefault="00917F09" w:rsidP="00917F09">
            <w:pPr>
              <w:rPr>
                <w:b/>
                <w:bCs/>
                <w:sz w:val="20"/>
                <w:szCs w:val="20"/>
                <w:lang w:val="en-GB"/>
              </w:rPr>
            </w:pPr>
            <w:r w:rsidRPr="00DA0DE2">
              <w:rPr>
                <w:b/>
                <w:bCs/>
                <w:sz w:val="20"/>
                <w:szCs w:val="20"/>
                <w:lang w:val="en-GB"/>
              </w:rPr>
              <w:t xml:space="preserve">Coursework: </w:t>
            </w:r>
            <w:r w:rsidRPr="00DA0DE2">
              <w:rPr>
                <w:sz w:val="20"/>
                <w:szCs w:val="20"/>
                <w:lang w:val="en-GB"/>
              </w:rPr>
              <w:t>60 minute professional discussion based on 4 pieces of evidence selected from competency-based portfolio</w:t>
            </w:r>
          </w:p>
        </w:tc>
        <w:tc>
          <w:tcPr>
            <w:tcW w:w="562" w:type="pct"/>
            <w:shd w:val="clear" w:color="auto" w:fill="EEECE1" w:themeFill="background2"/>
          </w:tcPr>
          <w:p w14:paraId="59FED901" w14:textId="3C264089" w:rsidR="00917F09" w:rsidRPr="00DA0DE2" w:rsidRDefault="00917F09" w:rsidP="00917F09">
            <w:pPr>
              <w:jc w:val="center"/>
              <w:rPr>
                <w:sz w:val="20"/>
                <w:szCs w:val="20"/>
                <w:lang w:val="en-GB"/>
              </w:rPr>
            </w:pPr>
            <w:r w:rsidRPr="00DA0DE2">
              <w:rPr>
                <w:sz w:val="20"/>
                <w:szCs w:val="20"/>
                <w:lang w:val="en-GB"/>
              </w:rPr>
              <w:t>CP*</w:t>
            </w:r>
          </w:p>
        </w:tc>
        <w:tc>
          <w:tcPr>
            <w:tcW w:w="611" w:type="pct"/>
          </w:tcPr>
          <w:p w14:paraId="20D7DCB3" w14:textId="77777777" w:rsidR="00917F09" w:rsidRPr="00DA0DE2" w:rsidRDefault="00917F09" w:rsidP="00917F09">
            <w:pPr>
              <w:rPr>
                <w:sz w:val="20"/>
                <w:szCs w:val="20"/>
                <w:lang w:val="en-GB"/>
              </w:rPr>
            </w:pPr>
          </w:p>
        </w:tc>
      </w:tr>
    </w:tbl>
    <w:p w14:paraId="5884E787" w14:textId="5F7C8662" w:rsidR="00140F05" w:rsidRPr="008A4891" w:rsidRDefault="00140F05" w:rsidP="008A4891">
      <w:pPr>
        <w:spacing w:after="200" w:line="276" w:lineRule="auto"/>
        <w:jc w:val="both"/>
        <w:rPr>
          <w:rFonts w:ascii="Arial" w:hAnsi="Arial" w:cs="Arial"/>
          <w:bCs/>
          <w:sz w:val="20"/>
          <w:szCs w:val="20"/>
          <w:lang w:val="en-GB"/>
        </w:rPr>
      </w:pPr>
      <w:r w:rsidRPr="008A4891">
        <w:rPr>
          <w:rFonts w:ascii="Arial" w:hAnsi="Arial" w:cs="Arial"/>
          <w:b/>
          <w:sz w:val="20"/>
          <w:szCs w:val="20"/>
          <w:lang w:val="en-GB"/>
        </w:rPr>
        <w:t>N</w:t>
      </w:r>
      <w:r w:rsidRPr="008A4891">
        <w:rPr>
          <w:rFonts w:ascii="Arial" w:hAnsi="Arial" w:cs="Arial"/>
          <w:bCs/>
          <w:sz w:val="20"/>
          <w:szCs w:val="20"/>
          <w:lang w:val="en-GB"/>
        </w:rPr>
        <w:t xml:space="preserve"> </w:t>
      </w:r>
      <w:r w:rsidR="00A1161A" w:rsidRPr="008A4891">
        <w:rPr>
          <w:rFonts w:ascii="Arial" w:hAnsi="Arial" w:cs="Arial"/>
          <w:bCs/>
          <w:sz w:val="20"/>
          <w:szCs w:val="20"/>
          <w:lang w:val="en-GB"/>
        </w:rPr>
        <w:t>–</w:t>
      </w:r>
      <w:r w:rsidRPr="008A4891">
        <w:rPr>
          <w:rFonts w:ascii="Arial" w:hAnsi="Arial" w:cs="Arial"/>
          <w:bCs/>
          <w:sz w:val="20"/>
          <w:szCs w:val="20"/>
          <w:lang w:val="en-GB"/>
        </w:rPr>
        <w:t xml:space="preserve"> New</w:t>
      </w:r>
      <w:r w:rsidR="00A1161A" w:rsidRPr="008A4891">
        <w:rPr>
          <w:rFonts w:ascii="Arial" w:hAnsi="Arial" w:cs="Arial"/>
          <w:bCs/>
          <w:sz w:val="20"/>
          <w:szCs w:val="20"/>
          <w:lang w:val="en-GB"/>
        </w:rPr>
        <w:t>.</w:t>
      </w:r>
    </w:p>
    <w:p w14:paraId="4986D665" w14:textId="473C36B1" w:rsidR="00012B3F" w:rsidRPr="008A4891" w:rsidRDefault="00012B3F" w:rsidP="008A4891">
      <w:pPr>
        <w:spacing w:after="200" w:line="276" w:lineRule="auto"/>
        <w:jc w:val="both"/>
        <w:rPr>
          <w:rFonts w:ascii="Arial" w:hAnsi="Arial" w:cs="Arial"/>
          <w:bCs/>
          <w:sz w:val="20"/>
          <w:szCs w:val="20"/>
          <w:lang w:val="en-GB"/>
        </w:rPr>
      </w:pPr>
      <w:r w:rsidRPr="008A4891">
        <w:rPr>
          <w:rFonts w:ascii="Arial" w:hAnsi="Arial" w:cs="Arial"/>
          <w:b/>
          <w:sz w:val="20"/>
          <w:szCs w:val="20"/>
          <w:lang w:val="en-GB"/>
        </w:rPr>
        <w:t>EU</w:t>
      </w:r>
      <w:r w:rsidRPr="008A4891">
        <w:rPr>
          <w:rFonts w:ascii="Arial" w:hAnsi="Arial" w:cs="Arial"/>
          <w:bCs/>
          <w:sz w:val="20"/>
          <w:szCs w:val="20"/>
          <w:lang w:val="en-GB"/>
        </w:rPr>
        <w:t xml:space="preserve"> – Existing Unchanged (no changes made, date remains as per last validation</w:t>
      </w:r>
      <w:r w:rsidR="00E61E80" w:rsidRPr="008A4891">
        <w:rPr>
          <w:rFonts w:ascii="Arial" w:hAnsi="Arial" w:cs="Arial"/>
          <w:bCs/>
          <w:sz w:val="20"/>
          <w:szCs w:val="20"/>
          <w:lang w:val="en-GB"/>
        </w:rPr>
        <w:t xml:space="preserve"> unless it is 5 years </w:t>
      </w:r>
      <w:r w:rsidR="00E364AC" w:rsidRPr="008A4891">
        <w:rPr>
          <w:rFonts w:ascii="Arial" w:hAnsi="Arial" w:cs="Arial"/>
          <w:bCs/>
          <w:sz w:val="20"/>
          <w:szCs w:val="20"/>
          <w:lang w:val="en-GB"/>
        </w:rPr>
        <w:t>old,</w:t>
      </w:r>
      <w:r w:rsidR="00E61E80" w:rsidRPr="008A4891">
        <w:rPr>
          <w:rFonts w:ascii="Arial" w:hAnsi="Arial" w:cs="Arial"/>
          <w:bCs/>
          <w:sz w:val="20"/>
          <w:szCs w:val="20"/>
          <w:lang w:val="en-GB"/>
        </w:rPr>
        <w:t xml:space="preserve"> and this is the official revalidation point</w:t>
      </w:r>
      <w:r w:rsidRPr="008A4891">
        <w:rPr>
          <w:rFonts w:ascii="Arial" w:hAnsi="Arial" w:cs="Arial"/>
          <w:bCs/>
          <w:sz w:val="20"/>
          <w:szCs w:val="20"/>
          <w:lang w:val="en-GB"/>
        </w:rPr>
        <w:t>)</w:t>
      </w:r>
      <w:r w:rsidR="00A1161A" w:rsidRPr="008A4891">
        <w:rPr>
          <w:rFonts w:ascii="Arial" w:hAnsi="Arial" w:cs="Arial"/>
          <w:bCs/>
          <w:sz w:val="20"/>
          <w:szCs w:val="20"/>
          <w:lang w:val="en-GB"/>
        </w:rPr>
        <w:t>.</w:t>
      </w:r>
    </w:p>
    <w:p w14:paraId="54DBC984" w14:textId="6C0AFD03" w:rsidR="00012B3F" w:rsidRPr="008A4891" w:rsidRDefault="00012B3F" w:rsidP="008A4891">
      <w:pPr>
        <w:spacing w:after="200" w:line="276" w:lineRule="auto"/>
        <w:jc w:val="both"/>
        <w:rPr>
          <w:rFonts w:ascii="Arial" w:hAnsi="Arial" w:cs="Arial"/>
          <w:bCs/>
          <w:sz w:val="20"/>
          <w:szCs w:val="20"/>
          <w:lang w:val="en-GB"/>
        </w:rPr>
      </w:pPr>
      <w:r w:rsidRPr="008A4891">
        <w:rPr>
          <w:rFonts w:ascii="Arial" w:hAnsi="Arial" w:cs="Arial"/>
          <w:b/>
          <w:sz w:val="20"/>
          <w:szCs w:val="20"/>
          <w:lang w:val="en-GB"/>
        </w:rPr>
        <w:t>ER</w:t>
      </w:r>
      <w:r w:rsidRPr="008A4891">
        <w:rPr>
          <w:rFonts w:ascii="Arial" w:hAnsi="Arial" w:cs="Arial"/>
          <w:bCs/>
          <w:sz w:val="20"/>
          <w:szCs w:val="20"/>
          <w:lang w:val="en-GB"/>
        </w:rPr>
        <w:t xml:space="preserve"> – Existing Revised (date to be changed to this point of validation, new code to be allocated if it meets the criteria defined in Appendix PV9, if so, note the existing module code in brackets e.g. ABCD1234 (formerly ABCD1000)</w:t>
      </w:r>
      <w:r w:rsidR="00A1161A" w:rsidRPr="008A4891">
        <w:rPr>
          <w:rFonts w:ascii="Arial" w:hAnsi="Arial" w:cs="Arial"/>
          <w:bCs/>
          <w:sz w:val="20"/>
          <w:szCs w:val="20"/>
          <w:lang w:val="en-GB"/>
        </w:rPr>
        <w:t>.</w:t>
      </w:r>
    </w:p>
    <w:p w14:paraId="5178A8FC" w14:textId="7C995EB0" w:rsidR="002167FB" w:rsidRPr="008A4891" w:rsidRDefault="002167FB" w:rsidP="008A4891">
      <w:pPr>
        <w:spacing w:after="200" w:line="276" w:lineRule="auto"/>
        <w:jc w:val="both"/>
        <w:rPr>
          <w:rFonts w:ascii="Arial" w:hAnsi="Arial" w:cs="Arial"/>
          <w:bCs/>
          <w:sz w:val="20"/>
          <w:szCs w:val="20"/>
          <w:lang w:val="en-GB"/>
        </w:rPr>
      </w:pPr>
      <w:r w:rsidRPr="008A4891">
        <w:rPr>
          <w:rFonts w:ascii="Arial" w:hAnsi="Arial" w:cs="Arial"/>
          <w:b/>
          <w:sz w:val="20"/>
          <w:szCs w:val="20"/>
          <w:lang w:val="en-GB"/>
        </w:rPr>
        <w:t>ER</w:t>
      </w:r>
      <w:r w:rsidRPr="008A4891">
        <w:rPr>
          <w:rFonts w:ascii="Arial" w:hAnsi="Arial" w:cs="Arial"/>
          <w:bCs/>
          <w:sz w:val="20"/>
          <w:szCs w:val="20"/>
          <w:lang w:val="en-GB"/>
        </w:rPr>
        <w:t xml:space="preserve"> (no code change) – this should only be used if the current version of the module can be archived at this point i.e. the revised version of the module will </w:t>
      </w:r>
      <w:r w:rsidR="00395131" w:rsidRPr="008A4891">
        <w:rPr>
          <w:rFonts w:ascii="Arial" w:hAnsi="Arial" w:cs="Arial"/>
          <w:bCs/>
          <w:sz w:val="20"/>
          <w:szCs w:val="20"/>
          <w:lang w:val="en-GB"/>
        </w:rPr>
        <w:t xml:space="preserve">also </w:t>
      </w:r>
      <w:r w:rsidRPr="008A4891">
        <w:rPr>
          <w:rFonts w:ascii="Arial" w:hAnsi="Arial" w:cs="Arial"/>
          <w:bCs/>
          <w:sz w:val="20"/>
          <w:szCs w:val="20"/>
          <w:lang w:val="en-GB"/>
        </w:rPr>
        <w:t>become the live version for current student</w:t>
      </w:r>
      <w:r w:rsidR="00395131" w:rsidRPr="008A4891">
        <w:rPr>
          <w:rFonts w:ascii="Arial" w:hAnsi="Arial" w:cs="Arial"/>
          <w:bCs/>
          <w:sz w:val="20"/>
          <w:szCs w:val="20"/>
          <w:lang w:val="en-GB"/>
        </w:rPr>
        <w:t>s</w:t>
      </w:r>
      <w:r w:rsidR="00A1161A" w:rsidRPr="008A4891">
        <w:rPr>
          <w:rFonts w:ascii="Arial" w:hAnsi="Arial" w:cs="Arial"/>
          <w:bCs/>
          <w:sz w:val="20"/>
          <w:szCs w:val="20"/>
          <w:lang w:val="en-GB"/>
        </w:rPr>
        <w:t>.</w:t>
      </w:r>
    </w:p>
    <w:p w14:paraId="20678B94" w14:textId="22D276DB" w:rsidR="00EA0A20" w:rsidRPr="00917F09" w:rsidRDefault="00012B3F" w:rsidP="00276C69">
      <w:pPr>
        <w:spacing w:after="200" w:line="276" w:lineRule="auto"/>
        <w:jc w:val="both"/>
        <w:rPr>
          <w:rFonts w:ascii="Arial" w:hAnsi="Arial" w:cs="Arial"/>
          <w:bCs/>
          <w:sz w:val="20"/>
          <w:szCs w:val="20"/>
          <w:lang w:val="en-GB"/>
        </w:rPr>
      </w:pPr>
      <w:r w:rsidRPr="008A4891">
        <w:rPr>
          <w:rFonts w:ascii="Arial" w:hAnsi="Arial" w:cs="Arial"/>
          <w:b/>
          <w:sz w:val="20"/>
          <w:szCs w:val="20"/>
          <w:lang w:val="en-GB"/>
        </w:rPr>
        <w:t>EF</w:t>
      </w:r>
      <w:r w:rsidRPr="008A4891">
        <w:rPr>
          <w:rFonts w:ascii="Arial" w:hAnsi="Arial" w:cs="Arial"/>
          <w:bCs/>
          <w:sz w:val="20"/>
          <w:szCs w:val="20"/>
          <w:lang w:val="en-GB"/>
        </w:rPr>
        <w:t xml:space="preserve"> – Existing Format updated only (no changes made other than to place an existing module on the current module template – date remains as per last validation unless it is 5 years old and this is the official revalidation point)</w:t>
      </w:r>
      <w:r w:rsidR="00A1161A" w:rsidRPr="008A4891">
        <w:rPr>
          <w:rFonts w:ascii="Arial" w:hAnsi="Arial" w:cs="Arial"/>
          <w:bCs/>
          <w:sz w:val="20"/>
          <w:szCs w:val="20"/>
          <w:lang w:val="en-GB"/>
        </w:rPr>
        <w:t>.</w:t>
      </w:r>
    </w:p>
    <w:p w14:paraId="7CB841A9" w14:textId="256165EC" w:rsidR="009635DB" w:rsidRPr="008A4891" w:rsidRDefault="009635DB" w:rsidP="00276C69">
      <w:pPr>
        <w:spacing w:after="200" w:line="276" w:lineRule="auto"/>
        <w:jc w:val="both"/>
        <w:rPr>
          <w:rFonts w:ascii="Arial" w:hAnsi="Arial" w:cs="Arial"/>
          <w:bCs/>
          <w:sz w:val="20"/>
          <w:szCs w:val="20"/>
          <w:lang w:val="en-GB"/>
        </w:rPr>
      </w:pPr>
      <w:r w:rsidRPr="00917F09">
        <w:rPr>
          <w:rFonts w:ascii="Arial" w:hAnsi="Arial" w:cs="Arial"/>
          <w:bCs/>
          <w:sz w:val="20"/>
          <w:szCs w:val="20"/>
          <w:lang w:val="en-GB"/>
        </w:rPr>
        <w:lastRenderedPageBreak/>
        <w:t>*</w:t>
      </w:r>
      <w:r w:rsidRPr="008A4891">
        <w:rPr>
          <w:rFonts w:ascii="Arial" w:hAnsi="Arial" w:cs="Arial"/>
          <w:bCs/>
          <w:sz w:val="20"/>
          <w:szCs w:val="20"/>
          <w:lang w:val="en-GB"/>
        </w:rPr>
        <w:t xml:space="preserve"> - Students funded via the English Apprenticeship framework (ESFA) must also complete an End-Point Assessment (EPA) which is part of the apprenticeship standard. Gateway begins when 330 credits are completed. The EPA is listed as non-credit bearing module “Digital User Experience Professional End Point Assessment”.</w:t>
      </w:r>
      <w:r w:rsidR="00FD0B2F">
        <w:rPr>
          <w:rFonts w:ascii="Arial" w:hAnsi="Arial" w:cs="Arial"/>
          <w:bCs/>
          <w:sz w:val="20"/>
          <w:szCs w:val="20"/>
          <w:lang w:val="en-GB"/>
        </w:rPr>
        <w:t xml:space="preserve"> Please refer to Section </w:t>
      </w:r>
      <w:r w:rsidR="00FD0B2F" w:rsidRPr="00FD0B2F">
        <w:rPr>
          <w:rFonts w:ascii="Arial" w:hAnsi="Arial" w:cs="Arial"/>
          <w:bCs/>
          <w:sz w:val="20"/>
          <w:szCs w:val="20"/>
          <w:lang w:val="en-GB"/>
        </w:rPr>
        <w:t>8.</w:t>
      </w:r>
      <w:r w:rsidR="00FD0B2F">
        <w:rPr>
          <w:rFonts w:ascii="Arial" w:hAnsi="Arial" w:cs="Arial"/>
          <w:bCs/>
          <w:sz w:val="20"/>
          <w:szCs w:val="20"/>
          <w:lang w:val="en-GB"/>
        </w:rPr>
        <w:t xml:space="preserve"> </w:t>
      </w:r>
      <w:r w:rsidR="00FD0B2F" w:rsidRPr="00FD0B2F">
        <w:rPr>
          <w:rFonts w:ascii="Arial" w:hAnsi="Arial" w:cs="Arial"/>
          <w:bCs/>
          <w:sz w:val="20"/>
          <w:szCs w:val="20"/>
          <w:lang w:val="en-GB"/>
        </w:rPr>
        <w:t>Non-standard issues</w:t>
      </w:r>
      <w:r w:rsidR="00FD0B2F">
        <w:rPr>
          <w:rFonts w:ascii="Arial" w:hAnsi="Arial" w:cs="Arial"/>
          <w:bCs/>
          <w:sz w:val="20"/>
          <w:szCs w:val="20"/>
          <w:lang w:val="en-GB"/>
        </w:rPr>
        <w:t xml:space="preserve"> of the accompanying Narrative Document (PV2a) for more information.</w:t>
      </w:r>
    </w:p>
    <w:p w14:paraId="56D54E51" w14:textId="77777777" w:rsidR="00BA426A" w:rsidRPr="00235A84" w:rsidRDefault="00BA426A">
      <w:pPr>
        <w:rPr>
          <w:rFonts w:ascii="Arial" w:eastAsia="Times New Roman" w:hAnsi="Arial" w:cs="Arial"/>
          <w:b/>
          <w:color w:val="000000"/>
          <w:szCs w:val="20"/>
          <w:lang w:val="en-GB" w:eastAsia="en-GB"/>
        </w:rPr>
      </w:pPr>
      <w:r w:rsidRPr="00235A84">
        <w:rPr>
          <w:lang w:val="en-GB"/>
        </w:rPr>
        <w:br w:type="page"/>
      </w:r>
    </w:p>
    <w:p w14:paraId="3F6279B8" w14:textId="377D23DB" w:rsidR="00792E1F" w:rsidRPr="006242AD" w:rsidRDefault="00792E1F" w:rsidP="00F71E5A">
      <w:pPr>
        <w:pStyle w:val="Heading3"/>
        <w:numPr>
          <w:ilvl w:val="2"/>
          <w:numId w:val="79"/>
        </w:numPr>
      </w:pPr>
      <w:bookmarkStart w:id="45" w:name="_Toc165654512"/>
      <w:bookmarkStart w:id="46" w:name="_Toc165657327"/>
      <w:r w:rsidRPr="00DA0DE2">
        <w:lastRenderedPageBreak/>
        <w:t>Archiving of Modules</w:t>
      </w:r>
      <w:bookmarkEnd w:id="45"/>
      <w:bookmarkEnd w:id="46"/>
    </w:p>
    <w:p w14:paraId="3FE4503A" w14:textId="29D3A567" w:rsidR="00792E1F" w:rsidRPr="00235A84" w:rsidRDefault="00792E1F" w:rsidP="008A4891">
      <w:pPr>
        <w:spacing w:after="200"/>
        <w:rPr>
          <w:rFonts w:ascii="Arial" w:hAnsi="Arial" w:cs="Arial"/>
          <w:lang w:val="en-GB"/>
        </w:rPr>
      </w:pPr>
      <w:r w:rsidRPr="00235A84">
        <w:rPr>
          <w:rFonts w:ascii="Arial" w:hAnsi="Arial" w:cs="Arial"/>
          <w:lang w:val="en-GB"/>
        </w:rPr>
        <w:t xml:space="preserve">Can any existing modules be deleted and archived as a result of this proposal? YES </w:t>
      </w:r>
      <w:sdt>
        <w:sdtPr>
          <w:rPr>
            <w:rFonts w:ascii="Arial" w:hAnsi="Arial" w:cs="Arial"/>
            <w:lang w:val="en-GB"/>
          </w:rPr>
          <w:id w:val="-1956402951"/>
          <w14:checkbox>
            <w14:checked w14:val="0"/>
            <w14:checkedState w14:val="2612" w14:font="MS Gothic"/>
            <w14:uncheckedState w14:val="2610" w14:font="MS Gothic"/>
          </w14:checkbox>
        </w:sdtPr>
        <w:sdtEndPr/>
        <w:sdtContent>
          <w:r w:rsidRPr="008A4891">
            <w:rPr>
              <w:rFonts w:ascii="Segoe UI Symbol" w:hAnsi="Segoe UI Symbol" w:cs="Segoe UI Symbol"/>
              <w:lang w:val="en-GB"/>
            </w:rPr>
            <w:t>☐</w:t>
          </w:r>
        </w:sdtContent>
      </w:sdt>
      <w:r w:rsidRPr="00235A84">
        <w:rPr>
          <w:rFonts w:ascii="Arial" w:hAnsi="Arial" w:cs="Arial"/>
          <w:lang w:val="en-GB"/>
        </w:rPr>
        <w:t xml:space="preserve"> / NO </w:t>
      </w:r>
      <w:sdt>
        <w:sdtPr>
          <w:rPr>
            <w:rFonts w:ascii="Arial" w:hAnsi="Arial" w:cs="Arial"/>
            <w:lang w:val="en-GB"/>
          </w:rPr>
          <w:id w:val="-597786834"/>
          <w14:checkbox>
            <w14:checked w14:val="1"/>
            <w14:checkedState w14:val="2612" w14:font="MS Gothic"/>
            <w14:uncheckedState w14:val="2610" w14:font="MS Gothic"/>
          </w14:checkbox>
        </w:sdtPr>
        <w:sdtEndPr/>
        <w:sdtContent>
          <w:r w:rsidR="00BA426A" w:rsidRPr="008A4891">
            <w:rPr>
              <w:rFonts w:ascii="Segoe UI Symbol" w:hAnsi="Segoe UI Symbol" w:cs="Segoe UI Symbol"/>
              <w:lang w:val="en-GB"/>
            </w:rPr>
            <w:t>☒</w:t>
          </w:r>
        </w:sdtContent>
      </w:sdt>
    </w:p>
    <w:p w14:paraId="0ABE11C1" w14:textId="77777777" w:rsidR="00792E1F" w:rsidRPr="00235A84" w:rsidRDefault="00792E1F" w:rsidP="008A4891">
      <w:pPr>
        <w:spacing w:after="200"/>
        <w:jc w:val="both"/>
        <w:rPr>
          <w:rFonts w:ascii="Arial" w:hAnsi="Arial" w:cs="Arial"/>
          <w:lang w:val="en-GB"/>
        </w:rPr>
      </w:pPr>
      <w:r w:rsidRPr="00235A84">
        <w:rPr>
          <w:rFonts w:ascii="Arial" w:hAnsi="Arial" w:cs="Arial"/>
          <w:lang w:val="en-GB"/>
        </w:rPr>
        <w:t>If YES, please list the relevant modules below and indicate when each existing module may be archived (if a module is being revised for the following year, you may need to keep the current version live until the end of the academic year, while students remain in the system):</w:t>
      </w:r>
    </w:p>
    <w:tbl>
      <w:tblPr>
        <w:tblStyle w:val="TableGrid"/>
        <w:tblW w:w="0" w:type="auto"/>
        <w:tblLook w:val="04A0" w:firstRow="1" w:lastRow="0" w:firstColumn="1" w:lastColumn="0" w:noHBand="0" w:noVBand="1"/>
      </w:tblPr>
      <w:tblGrid>
        <w:gridCol w:w="1696"/>
        <w:gridCol w:w="6237"/>
        <w:gridCol w:w="2127"/>
      </w:tblGrid>
      <w:tr w:rsidR="00223652" w:rsidRPr="008A4891" w14:paraId="46090C5C" w14:textId="77777777" w:rsidTr="00E7591E">
        <w:tc>
          <w:tcPr>
            <w:tcW w:w="1696" w:type="dxa"/>
            <w:tcBorders>
              <w:top w:val="single" w:sz="4" w:space="0" w:color="auto"/>
              <w:left w:val="single" w:sz="4" w:space="0" w:color="auto"/>
              <w:bottom w:val="single" w:sz="4" w:space="0" w:color="auto"/>
              <w:right w:val="single" w:sz="4" w:space="0" w:color="auto"/>
            </w:tcBorders>
            <w:hideMark/>
          </w:tcPr>
          <w:p w14:paraId="49218BCA" w14:textId="77777777" w:rsidR="00223652" w:rsidRPr="008A4891" w:rsidRDefault="00223652" w:rsidP="008A4891">
            <w:pPr>
              <w:spacing w:after="200"/>
              <w:jc w:val="both"/>
              <w:rPr>
                <w:rFonts w:ascii="Arial" w:hAnsi="Arial" w:cs="Arial"/>
                <w:lang w:val="en-GB"/>
              </w:rPr>
            </w:pPr>
            <w:r w:rsidRPr="008A4891">
              <w:rPr>
                <w:rFonts w:ascii="Arial" w:hAnsi="Arial" w:cs="Arial"/>
                <w:lang w:val="en-GB"/>
              </w:rPr>
              <w:t>Module Code</w:t>
            </w:r>
          </w:p>
        </w:tc>
        <w:tc>
          <w:tcPr>
            <w:tcW w:w="6237" w:type="dxa"/>
            <w:tcBorders>
              <w:top w:val="single" w:sz="4" w:space="0" w:color="auto"/>
              <w:left w:val="single" w:sz="4" w:space="0" w:color="auto"/>
              <w:bottom w:val="single" w:sz="4" w:space="0" w:color="auto"/>
              <w:right w:val="single" w:sz="4" w:space="0" w:color="auto"/>
            </w:tcBorders>
            <w:hideMark/>
          </w:tcPr>
          <w:p w14:paraId="26FC978E" w14:textId="77777777" w:rsidR="00223652" w:rsidRPr="008A4891" w:rsidRDefault="00223652" w:rsidP="008A4891">
            <w:pPr>
              <w:spacing w:after="200"/>
              <w:jc w:val="both"/>
              <w:rPr>
                <w:rFonts w:ascii="Arial" w:hAnsi="Arial" w:cs="Arial"/>
                <w:lang w:val="en-GB"/>
              </w:rPr>
            </w:pPr>
            <w:r w:rsidRPr="008A4891">
              <w:rPr>
                <w:rFonts w:ascii="Arial" w:hAnsi="Arial" w:cs="Arial"/>
                <w:lang w:val="en-GB"/>
              </w:rPr>
              <w:t>Module Title</w:t>
            </w:r>
          </w:p>
        </w:tc>
        <w:tc>
          <w:tcPr>
            <w:tcW w:w="2127" w:type="dxa"/>
            <w:tcBorders>
              <w:top w:val="single" w:sz="4" w:space="0" w:color="auto"/>
              <w:left w:val="single" w:sz="4" w:space="0" w:color="auto"/>
              <w:bottom w:val="single" w:sz="4" w:space="0" w:color="auto"/>
              <w:right w:val="single" w:sz="4" w:space="0" w:color="auto"/>
            </w:tcBorders>
            <w:hideMark/>
          </w:tcPr>
          <w:p w14:paraId="434EEDE4" w14:textId="2CBEC88A" w:rsidR="00223652" w:rsidRPr="008A4891" w:rsidRDefault="00223652" w:rsidP="008A4891">
            <w:pPr>
              <w:spacing w:after="200"/>
              <w:jc w:val="both"/>
              <w:rPr>
                <w:rFonts w:ascii="Arial" w:hAnsi="Arial" w:cs="Arial"/>
                <w:lang w:val="en-GB"/>
              </w:rPr>
            </w:pPr>
            <w:r w:rsidRPr="008A4891">
              <w:rPr>
                <w:rFonts w:ascii="Arial" w:hAnsi="Arial" w:cs="Arial"/>
                <w:lang w:val="en-GB"/>
              </w:rPr>
              <w:t>Date to be archived (MM/</w:t>
            </w:r>
            <w:r w:rsidR="0069331D" w:rsidRPr="008A4891">
              <w:rPr>
                <w:rFonts w:ascii="Arial" w:hAnsi="Arial" w:cs="Arial"/>
                <w:lang w:val="en-GB"/>
              </w:rPr>
              <w:t>YYYY) *</w:t>
            </w:r>
          </w:p>
        </w:tc>
      </w:tr>
      <w:tr w:rsidR="00223652" w:rsidRPr="008A4891" w14:paraId="1072FE12" w14:textId="77777777" w:rsidTr="00E7591E">
        <w:tc>
          <w:tcPr>
            <w:tcW w:w="1696" w:type="dxa"/>
            <w:tcBorders>
              <w:top w:val="single" w:sz="4" w:space="0" w:color="auto"/>
              <w:left w:val="single" w:sz="4" w:space="0" w:color="auto"/>
              <w:bottom w:val="single" w:sz="4" w:space="0" w:color="auto"/>
              <w:right w:val="single" w:sz="4" w:space="0" w:color="auto"/>
            </w:tcBorders>
          </w:tcPr>
          <w:p w14:paraId="642BF8AA" w14:textId="2E02DAC1" w:rsidR="00223652" w:rsidRPr="008A4891" w:rsidRDefault="00667518" w:rsidP="008A4891">
            <w:pPr>
              <w:spacing w:after="200"/>
              <w:jc w:val="both"/>
              <w:rPr>
                <w:rFonts w:ascii="Arial" w:hAnsi="Arial" w:cs="Arial"/>
                <w:lang w:val="en-GB"/>
              </w:rPr>
            </w:pPr>
            <w:r w:rsidRPr="008A4891">
              <w:rPr>
                <w:rFonts w:ascii="Arial" w:hAnsi="Arial" w:cs="Arial"/>
                <w:lang w:val="en-GB"/>
              </w:rPr>
              <w:t>ACCA6029</w:t>
            </w:r>
          </w:p>
        </w:tc>
        <w:tc>
          <w:tcPr>
            <w:tcW w:w="6237" w:type="dxa"/>
            <w:tcBorders>
              <w:top w:val="single" w:sz="4" w:space="0" w:color="auto"/>
              <w:left w:val="single" w:sz="4" w:space="0" w:color="auto"/>
              <w:bottom w:val="single" w:sz="4" w:space="0" w:color="auto"/>
              <w:right w:val="single" w:sz="4" w:space="0" w:color="auto"/>
            </w:tcBorders>
          </w:tcPr>
          <w:p w14:paraId="05EF8A65" w14:textId="4AEFBA0D" w:rsidR="00223652" w:rsidRPr="008A4891" w:rsidRDefault="00667518" w:rsidP="008A4891">
            <w:pPr>
              <w:spacing w:after="200"/>
              <w:jc w:val="both"/>
              <w:rPr>
                <w:rFonts w:ascii="Arial" w:hAnsi="Arial" w:cs="Arial"/>
                <w:lang w:val="en-GB"/>
              </w:rPr>
            </w:pPr>
            <w:r w:rsidRPr="008A4891">
              <w:rPr>
                <w:rFonts w:ascii="Arial" w:hAnsi="Arial" w:cs="Arial"/>
                <w:lang w:val="en-GB"/>
              </w:rPr>
              <w:t>Industrial Based Research</w:t>
            </w:r>
          </w:p>
        </w:tc>
        <w:tc>
          <w:tcPr>
            <w:tcW w:w="2127" w:type="dxa"/>
            <w:tcBorders>
              <w:top w:val="single" w:sz="4" w:space="0" w:color="auto"/>
              <w:left w:val="single" w:sz="4" w:space="0" w:color="auto"/>
              <w:bottom w:val="single" w:sz="4" w:space="0" w:color="auto"/>
              <w:right w:val="single" w:sz="4" w:space="0" w:color="auto"/>
            </w:tcBorders>
          </w:tcPr>
          <w:p w14:paraId="519D091A" w14:textId="17B78361" w:rsidR="00223652" w:rsidRPr="008A4891" w:rsidRDefault="00667518" w:rsidP="008A4891">
            <w:pPr>
              <w:spacing w:after="200"/>
              <w:jc w:val="both"/>
              <w:rPr>
                <w:rFonts w:ascii="Arial" w:hAnsi="Arial" w:cs="Arial"/>
                <w:lang w:val="en-GB"/>
              </w:rPr>
            </w:pPr>
            <w:r w:rsidRPr="008A4891">
              <w:rPr>
                <w:rFonts w:ascii="Arial" w:hAnsi="Arial" w:cs="Arial"/>
                <w:lang w:val="en-GB"/>
              </w:rPr>
              <w:t>08/202</w:t>
            </w:r>
            <w:r w:rsidR="009D07C6" w:rsidRPr="008A4891">
              <w:rPr>
                <w:rFonts w:ascii="Arial" w:hAnsi="Arial" w:cs="Arial"/>
                <w:lang w:val="en-GB"/>
              </w:rPr>
              <w:t>6</w:t>
            </w:r>
          </w:p>
        </w:tc>
      </w:tr>
      <w:tr w:rsidR="00223652" w:rsidRPr="008A4891" w14:paraId="346E59AB" w14:textId="77777777" w:rsidTr="00E7591E">
        <w:tc>
          <w:tcPr>
            <w:tcW w:w="1696" w:type="dxa"/>
            <w:tcBorders>
              <w:top w:val="single" w:sz="4" w:space="0" w:color="auto"/>
              <w:left w:val="single" w:sz="4" w:space="0" w:color="auto"/>
              <w:bottom w:val="single" w:sz="4" w:space="0" w:color="auto"/>
              <w:right w:val="single" w:sz="4" w:space="0" w:color="auto"/>
            </w:tcBorders>
          </w:tcPr>
          <w:p w14:paraId="2689A0ED" w14:textId="77777777" w:rsidR="00223652" w:rsidRPr="008A4891" w:rsidRDefault="00223652" w:rsidP="008A4891">
            <w:pPr>
              <w:spacing w:after="200"/>
              <w:jc w:val="both"/>
              <w:rPr>
                <w:rFonts w:ascii="Arial" w:hAnsi="Arial" w:cs="Arial"/>
                <w:lang w:val="en-GB"/>
              </w:rPr>
            </w:pPr>
          </w:p>
        </w:tc>
        <w:tc>
          <w:tcPr>
            <w:tcW w:w="6237" w:type="dxa"/>
            <w:tcBorders>
              <w:top w:val="single" w:sz="4" w:space="0" w:color="auto"/>
              <w:left w:val="single" w:sz="4" w:space="0" w:color="auto"/>
              <w:bottom w:val="single" w:sz="4" w:space="0" w:color="auto"/>
              <w:right w:val="single" w:sz="4" w:space="0" w:color="auto"/>
            </w:tcBorders>
          </w:tcPr>
          <w:p w14:paraId="08EF7A45" w14:textId="77777777" w:rsidR="00223652" w:rsidRPr="008A4891" w:rsidRDefault="00223652" w:rsidP="008A4891">
            <w:pPr>
              <w:spacing w:after="200"/>
              <w:jc w:val="both"/>
              <w:rPr>
                <w:rFonts w:ascii="Arial" w:hAnsi="Arial" w:cs="Arial"/>
                <w:lang w:val="en-GB"/>
              </w:rPr>
            </w:pPr>
          </w:p>
        </w:tc>
        <w:tc>
          <w:tcPr>
            <w:tcW w:w="2127" w:type="dxa"/>
            <w:tcBorders>
              <w:top w:val="single" w:sz="4" w:space="0" w:color="auto"/>
              <w:left w:val="single" w:sz="4" w:space="0" w:color="auto"/>
              <w:bottom w:val="single" w:sz="4" w:space="0" w:color="auto"/>
              <w:right w:val="single" w:sz="4" w:space="0" w:color="auto"/>
            </w:tcBorders>
          </w:tcPr>
          <w:p w14:paraId="66325832" w14:textId="77777777" w:rsidR="00223652" w:rsidRPr="008A4891" w:rsidRDefault="00223652" w:rsidP="008A4891">
            <w:pPr>
              <w:spacing w:after="200"/>
              <w:jc w:val="both"/>
              <w:rPr>
                <w:rFonts w:ascii="Arial" w:hAnsi="Arial" w:cs="Arial"/>
                <w:lang w:val="en-GB"/>
              </w:rPr>
            </w:pPr>
          </w:p>
        </w:tc>
      </w:tr>
      <w:tr w:rsidR="00223652" w:rsidRPr="008A4891" w14:paraId="40408D1D" w14:textId="77777777" w:rsidTr="00E7591E">
        <w:tc>
          <w:tcPr>
            <w:tcW w:w="1696" w:type="dxa"/>
            <w:tcBorders>
              <w:top w:val="single" w:sz="4" w:space="0" w:color="auto"/>
              <w:left w:val="single" w:sz="4" w:space="0" w:color="auto"/>
              <w:bottom w:val="single" w:sz="4" w:space="0" w:color="auto"/>
              <w:right w:val="single" w:sz="4" w:space="0" w:color="auto"/>
            </w:tcBorders>
          </w:tcPr>
          <w:p w14:paraId="0872D75B" w14:textId="77777777" w:rsidR="00223652" w:rsidRPr="008A4891" w:rsidRDefault="00223652" w:rsidP="008A4891">
            <w:pPr>
              <w:spacing w:after="200"/>
              <w:jc w:val="both"/>
              <w:rPr>
                <w:rFonts w:ascii="Arial" w:hAnsi="Arial" w:cs="Arial"/>
                <w:lang w:val="en-GB"/>
              </w:rPr>
            </w:pPr>
          </w:p>
        </w:tc>
        <w:tc>
          <w:tcPr>
            <w:tcW w:w="6237" w:type="dxa"/>
            <w:tcBorders>
              <w:top w:val="single" w:sz="4" w:space="0" w:color="auto"/>
              <w:left w:val="single" w:sz="4" w:space="0" w:color="auto"/>
              <w:bottom w:val="single" w:sz="4" w:space="0" w:color="auto"/>
              <w:right w:val="single" w:sz="4" w:space="0" w:color="auto"/>
            </w:tcBorders>
          </w:tcPr>
          <w:p w14:paraId="38BC768E" w14:textId="77777777" w:rsidR="00223652" w:rsidRPr="008A4891" w:rsidRDefault="00223652" w:rsidP="008A4891">
            <w:pPr>
              <w:spacing w:after="200"/>
              <w:jc w:val="both"/>
              <w:rPr>
                <w:rFonts w:ascii="Arial" w:hAnsi="Arial" w:cs="Arial"/>
                <w:lang w:val="en-GB"/>
              </w:rPr>
            </w:pPr>
          </w:p>
        </w:tc>
        <w:tc>
          <w:tcPr>
            <w:tcW w:w="2127" w:type="dxa"/>
            <w:tcBorders>
              <w:top w:val="single" w:sz="4" w:space="0" w:color="auto"/>
              <w:left w:val="single" w:sz="4" w:space="0" w:color="auto"/>
              <w:bottom w:val="single" w:sz="4" w:space="0" w:color="auto"/>
              <w:right w:val="single" w:sz="4" w:space="0" w:color="auto"/>
            </w:tcBorders>
          </w:tcPr>
          <w:p w14:paraId="311CFDC7" w14:textId="77777777" w:rsidR="00223652" w:rsidRPr="008A4891" w:rsidRDefault="00223652" w:rsidP="008A4891">
            <w:pPr>
              <w:spacing w:after="200"/>
              <w:jc w:val="both"/>
              <w:rPr>
                <w:rFonts w:ascii="Arial" w:hAnsi="Arial" w:cs="Arial"/>
                <w:lang w:val="en-GB"/>
              </w:rPr>
            </w:pPr>
          </w:p>
        </w:tc>
      </w:tr>
    </w:tbl>
    <w:p w14:paraId="31BC89DB" w14:textId="65F86DF4" w:rsidR="006065CD" w:rsidRDefault="006065CD" w:rsidP="003928DE">
      <w:pPr>
        <w:jc w:val="both"/>
        <w:rPr>
          <w:rFonts w:ascii="Arial" w:hAnsi="Arial" w:cs="Arial"/>
          <w:lang w:val="en-GB"/>
        </w:rPr>
      </w:pPr>
    </w:p>
    <w:p w14:paraId="069F085B" w14:textId="77777777" w:rsidR="006065CD" w:rsidRDefault="006065CD">
      <w:pPr>
        <w:rPr>
          <w:rFonts w:ascii="Arial" w:hAnsi="Arial" w:cs="Arial"/>
          <w:lang w:val="en-GB"/>
        </w:rPr>
      </w:pPr>
      <w:r>
        <w:rPr>
          <w:rFonts w:ascii="Arial" w:hAnsi="Arial" w:cs="Arial"/>
          <w:lang w:val="en-GB"/>
        </w:rPr>
        <w:br w:type="page"/>
      </w:r>
    </w:p>
    <w:p w14:paraId="0B3B926E" w14:textId="2AB5B7ED" w:rsidR="004B116F" w:rsidRPr="006242AD" w:rsidRDefault="004B116F" w:rsidP="00F71E5A">
      <w:pPr>
        <w:pStyle w:val="Heading3"/>
        <w:numPr>
          <w:ilvl w:val="2"/>
          <w:numId w:val="79"/>
        </w:numPr>
      </w:pPr>
      <w:bookmarkStart w:id="47" w:name="_Toc165654513"/>
      <w:bookmarkStart w:id="48" w:name="_Toc165657328"/>
      <w:r w:rsidRPr="008A4891">
        <w:lastRenderedPageBreak/>
        <w:t>Transition Arrangements for Students</w:t>
      </w:r>
      <w:bookmarkEnd w:id="47"/>
      <w:bookmarkEnd w:id="48"/>
      <w:r w:rsidR="00233A49" w:rsidRPr="008A4891">
        <w:t xml:space="preserve"> </w:t>
      </w:r>
    </w:p>
    <w:p w14:paraId="444F6BBC" w14:textId="37E7D1CF" w:rsidR="004B116F" w:rsidRPr="00235A84" w:rsidRDefault="004B116F" w:rsidP="00D306A0">
      <w:pPr>
        <w:jc w:val="both"/>
        <w:rPr>
          <w:rFonts w:ascii="Arial" w:hAnsi="Arial" w:cs="Arial"/>
          <w:lang w:val="en-GB"/>
        </w:rPr>
      </w:pPr>
      <w:r w:rsidRPr="00235A84">
        <w:rPr>
          <w:rFonts w:ascii="Arial" w:hAnsi="Arial" w:cs="Arial"/>
          <w:lang w:val="en-GB"/>
        </w:rPr>
        <w:t>Please provide an explanation of the transition arrangements for each level of the programme for each cohort (including dates of transition)</w:t>
      </w:r>
      <w:r w:rsidR="00AF4DB8" w:rsidRPr="00235A84">
        <w:rPr>
          <w:rFonts w:ascii="Arial" w:hAnsi="Arial" w:cs="Arial"/>
          <w:lang w:val="en-GB"/>
        </w:rPr>
        <w:t>. Please ensure that you have referred to the updated guidance on CMA compliance.</w:t>
      </w:r>
    </w:p>
    <w:p w14:paraId="35E4E43D" w14:textId="77777777" w:rsidR="004B116F" w:rsidRPr="00235A84" w:rsidRDefault="004B116F" w:rsidP="008D66B2">
      <w:pPr>
        <w:pStyle w:val="ListParagraph"/>
        <w:ind w:left="0"/>
        <w:jc w:val="both"/>
        <w:rPr>
          <w:rFonts w:ascii="Arial" w:hAnsi="Arial" w:cs="Arial"/>
          <w:lang w:val="en-GB"/>
        </w:rPr>
      </w:pPr>
    </w:p>
    <w:p w14:paraId="2914C2F1" w14:textId="77777777" w:rsidR="004B116F" w:rsidRPr="00235A84" w:rsidRDefault="004B116F" w:rsidP="008A4891">
      <w:pPr>
        <w:pStyle w:val="ListParagraph"/>
        <w:spacing w:after="200"/>
        <w:ind w:left="0"/>
        <w:jc w:val="both"/>
        <w:rPr>
          <w:rFonts w:ascii="Arial" w:hAnsi="Arial" w:cs="Arial"/>
          <w:u w:val="single"/>
          <w:lang w:val="en-GB"/>
        </w:rPr>
      </w:pPr>
      <w:r w:rsidRPr="00235A84">
        <w:rPr>
          <w:rFonts w:ascii="Arial" w:hAnsi="Arial" w:cs="Arial"/>
          <w:u w:val="single"/>
          <w:lang w:val="en-GB"/>
        </w:rPr>
        <w:t xml:space="preserve">NEW STUDENTS </w:t>
      </w:r>
    </w:p>
    <w:p w14:paraId="1C8755AB" w14:textId="77777777" w:rsidR="004B116F" w:rsidRPr="00235A84" w:rsidRDefault="004B116F" w:rsidP="008D66B2">
      <w:pPr>
        <w:pStyle w:val="ListParagraph"/>
        <w:ind w:left="0"/>
        <w:jc w:val="both"/>
        <w:rPr>
          <w:rFonts w:ascii="Arial" w:hAnsi="Arial" w:cs="Arial"/>
          <w:lang w:val="en-GB"/>
        </w:rPr>
      </w:pPr>
    </w:p>
    <w:tbl>
      <w:tblPr>
        <w:tblStyle w:val="TableGrid"/>
        <w:tblW w:w="14289" w:type="dxa"/>
        <w:tblInd w:w="-5" w:type="dxa"/>
        <w:tblLayout w:type="fixed"/>
        <w:tblLook w:val="04A0" w:firstRow="1" w:lastRow="0" w:firstColumn="1" w:lastColumn="0" w:noHBand="0" w:noVBand="1"/>
      </w:tblPr>
      <w:tblGrid>
        <w:gridCol w:w="1985"/>
        <w:gridCol w:w="5528"/>
        <w:gridCol w:w="6776"/>
      </w:tblGrid>
      <w:tr w:rsidR="004B116F" w:rsidRPr="008A4891" w14:paraId="1030AB34" w14:textId="77777777" w:rsidTr="00D306A0">
        <w:tc>
          <w:tcPr>
            <w:tcW w:w="1985" w:type="dxa"/>
            <w:shd w:val="clear" w:color="auto" w:fill="D9D9D9" w:themeFill="background1" w:themeFillShade="D9"/>
          </w:tcPr>
          <w:p w14:paraId="0EEE4ADB" w14:textId="77777777" w:rsidR="004B116F" w:rsidRPr="008A4891" w:rsidRDefault="004B116F" w:rsidP="008D66B2">
            <w:pPr>
              <w:pStyle w:val="ListParagraph"/>
              <w:ind w:left="0"/>
              <w:jc w:val="both"/>
              <w:rPr>
                <w:rFonts w:ascii="Arial" w:hAnsi="Arial" w:cs="Arial"/>
                <w:b/>
                <w:sz w:val="20"/>
                <w:szCs w:val="20"/>
                <w:lang w:val="en-GB"/>
              </w:rPr>
            </w:pPr>
            <w:r w:rsidRPr="008A4891">
              <w:rPr>
                <w:rFonts w:ascii="Arial" w:hAnsi="Arial" w:cs="Arial"/>
                <w:b/>
                <w:sz w:val="20"/>
                <w:szCs w:val="20"/>
                <w:lang w:val="en-GB"/>
              </w:rPr>
              <w:t>New students</w:t>
            </w:r>
          </w:p>
        </w:tc>
        <w:tc>
          <w:tcPr>
            <w:tcW w:w="5528" w:type="dxa"/>
            <w:shd w:val="clear" w:color="auto" w:fill="D9D9D9" w:themeFill="background1" w:themeFillShade="D9"/>
          </w:tcPr>
          <w:p w14:paraId="66BA5CD8" w14:textId="77777777" w:rsidR="004B116F" w:rsidRPr="008A4891" w:rsidRDefault="004B116F" w:rsidP="008D66B2">
            <w:pPr>
              <w:pStyle w:val="ListParagraph"/>
              <w:ind w:left="0"/>
              <w:jc w:val="both"/>
              <w:rPr>
                <w:rFonts w:ascii="Arial" w:hAnsi="Arial" w:cs="Arial"/>
                <w:b/>
                <w:sz w:val="20"/>
                <w:szCs w:val="20"/>
                <w:lang w:val="en-GB"/>
              </w:rPr>
            </w:pPr>
            <w:r w:rsidRPr="008A4891">
              <w:rPr>
                <w:rFonts w:ascii="Arial" w:hAnsi="Arial" w:cs="Arial"/>
                <w:b/>
                <w:sz w:val="20"/>
                <w:szCs w:val="20"/>
                <w:lang w:val="en-GB"/>
              </w:rPr>
              <w:t>Intake month and year i.e. when the programme will be introduced</w:t>
            </w:r>
          </w:p>
        </w:tc>
        <w:tc>
          <w:tcPr>
            <w:tcW w:w="6776" w:type="dxa"/>
            <w:shd w:val="clear" w:color="auto" w:fill="D9D9D9" w:themeFill="background1" w:themeFillShade="D9"/>
          </w:tcPr>
          <w:p w14:paraId="1688A788" w14:textId="77777777" w:rsidR="004B116F" w:rsidRPr="008A4891" w:rsidRDefault="004B116F" w:rsidP="008D66B2">
            <w:pPr>
              <w:pStyle w:val="ListParagraph"/>
              <w:ind w:left="0"/>
              <w:jc w:val="both"/>
              <w:rPr>
                <w:rFonts w:ascii="Arial" w:hAnsi="Arial" w:cs="Arial"/>
                <w:b/>
                <w:sz w:val="20"/>
                <w:szCs w:val="20"/>
                <w:lang w:val="en-GB"/>
              </w:rPr>
            </w:pPr>
            <w:r w:rsidRPr="008A4891">
              <w:rPr>
                <w:rFonts w:ascii="Arial" w:hAnsi="Arial" w:cs="Arial"/>
                <w:b/>
                <w:sz w:val="20"/>
                <w:szCs w:val="20"/>
                <w:lang w:val="en-GB"/>
              </w:rPr>
              <w:t>Notes/explanation</w:t>
            </w:r>
          </w:p>
          <w:p w14:paraId="138FD6D0" w14:textId="77777777" w:rsidR="004B116F" w:rsidRPr="008A4891" w:rsidRDefault="004B116F" w:rsidP="008D66B2">
            <w:pPr>
              <w:pStyle w:val="ListParagraph"/>
              <w:ind w:left="0"/>
              <w:jc w:val="both"/>
              <w:rPr>
                <w:rFonts w:ascii="Arial" w:hAnsi="Arial" w:cs="Arial"/>
                <w:b/>
                <w:i/>
                <w:sz w:val="20"/>
                <w:szCs w:val="20"/>
                <w:lang w:val="en-GB"/>
              </w:rPr>
            </w:pPr>
            <w:r w:rsidRPr="008A4891">
              <w:rPr>
                <w:rFonts w:ascii="Arial" w:hAnsi="Arial" w:cs="Arial"/>
                <w:b/>
                <w:i/>
                <w:sz w:val="20"/>
                <w:szCs w:val="20"/>
                <w:lang w:val="en-GB"/>
              </w:rPr>
              <w:t>If the programme has more than one intake annually, please explain the arrangements for each intake</w:t>
            </w:r>
          </w:p>
        </w:tc>
      </w:tr>
      <w:tr w:rsidR="004B116F" w:rsidRPr="008A4891" w14:paraId="62328A9A" w14:textId="77777777" w:rsidTr="00D306A0">
        <w:trPr>
          <w:trHeight w:val="419"/>
        </w:trPr>
        <w:tc>
          <w:tcPr>
            <w:tcW w:w="1985" w:type="dxa"/>
          </w:tcPr>
          <w:p w14:paraId="3624A1DD" w14:textId="42D18427" w:rsidR="004B116F" w:rsidRPr="008A4891" w:rsidRDefault="00843884" w:rsidP="003928DE">
            <w:pPr>
              <w:pStyle w:val="ListParagraph"/>
              <w:ind w:left="0"/>
              <w:jc w:val="both"/>
              <w:rPr>
                <w:rFonts w:ascii="Arial" w:hAnsi="Arial" w:cs="Arial"/>
                <w:sz w:val="20"/>
                <w:szCs w:val="20"/>
                <w:lang w:val="en-GB"/>
              </w:rPr>
            </w:pPr>
            <w:r w:rsidRPr="008A4891">
              <w:rPr>
                <w:rFonts w:ascii="Arial" w:hAnsi="Arial" w:cs="Arial"/>
                <w:sz w:val="20"/>
                <w:szCs w:val="20"/>
                <w:lang w:val="en-GB"/>
              </w:rPr>
              <w:t>Level 4* PT</w:t>
            </w:r>
          </w:p>
        </w:tc>
        <w:tc>
          <w:tcPr>
            <w:tcW w:w="5528" w:type="dxa"/>
          </w:tcPr>
          <w:p w14:paraId="36626910" w14:textId="019C49D1" w:rsidR="004B116F" w:rsidRPr="008A4891" w:rsidRDefault="00843884" w:rsidP="003928DE">
            <w:pPr>
              <w:pStyle w:val="ListParagraph"/>
              <w:ind w:left="0"/>
              <w:jc w:val="both"/>
              <w:rPr>
                <w:rFonts w:ascii="Arial" w:hAnsi="Arial" w:cs="Arial"/>
                <w:sz w:val="20"/>
                <w:szCs w:val="20"/>
                <w:lang w:val="en-GB"/>
              </w:rPr>
            </w:pPr>
            <w:r w:rsidRPr="008A4891">
              <w:rPr>
                <w:rFonts w:ascii="Arial" w:hAnsi="Arial" w:cs="Arial"/>
                <w:sz w:val="20"/>
                <w:szCs w:val="20"/>
                <w:lang w:val="en-GB"/>
              </w:rPr>
              <w:t>Sept 2024</w:t>
            </w:r>
          </w:p>
        </w:tc>
        <w:tc>
          <w:tcPr>
            <w:tcW w:w="6776" w:type="dxa"/>
          </w:tcPr>
          <w:p w14:paraId="7865531D" w14:textId="77777777" w:rsidR="004B116F" w:rsidRPr="008A4891" w:rsidRDefault="004B116F" w:rsidP="003928DE">
            <w:pPr>
              <w:pStyle w:val="ListParagraph"/>
              <w:ind w:left="0"/>
              <w:jc w:val="both"/>
              <w:rPr>
                <w:rFonts w:ascii="Arial" w:hAnsi="Arial" w:cs="Arial"/>
                <w:sz w:val="20"/>
                <w:szCs w:val="20"/>
                <w:lang w:val="en-GB"/>
              </w:rPr>
            </w:pPr>
          </w:p>
        </w:tc>
      </w:tr>
      <w:tr w:rsidR="00843884" w:rsidRPr="008A4891" w14:paraId="37C8A62E" w14:textId="77777777" w:rsidTr="00D306A0">
        <w:trPr>
          <w:trHeight w:val="419"/>
        </w:trPr>
        <w:tc>
          <w:tcPr>
            <w:tcW w:w="1985" w:type="dxa"/>
          </w:tcPr>
          <w:p w14:paraId="3AF530AD" w14:textId="4053EE4B" w:rsidR="00843884" w:rsidRPr="008A4891" w:rsidRDefault="00843884" w:rsidP="003928DE">
            <w:pPr>
              <w:pStyle w:val="ListParagraph"/>
              <w:ind w:left="0"/>
              <w:jc w:val="both"/>
              <w:rPr>
                <w:rFonts w:ascii="Arial" w:hAnsi="Arial" w:cs="Arial"/>
                <w:sz w:val="20"/>
                <w:szCs w:val="20"/>
                <w:lang w:val="en-GB"/>
              </w:rPr>
            </w:pPr>
            <w:r w:rsidRPr="008A4891">
              <w:rPr>
                <w:rFonts w:ascii="Arial" w:hAnsi="Arial" w:cs="Arial"/>
                <w:sz w:val="20"/>
                <w:szCs w:val="20"/>
                <w:lang w:val="en-GB"/>
              </w:rPr>
              <w:t xml:space="preserve">Level </w:t>
            </w:r>
            <w:r w:rsidR="00BA426A" w:rsidRPr="008A4891">
              <w:rPr>
                <w:rFonts w:ascii="Arial" w:hAnsi="Arial" w:cs="Arial"/>
                <w:sz w:val="20"/>
                <w:szCs w:val="20"/>
                <w:lang w:val="en-GB"/>
              </w:rPr>
              <w:t>4</w:t>
            </w:r>
            <w:r w:rsidRPr="008A4891">
              <w:rPr>
                <w:rFonts w:ascii="Arial" w:hAnsi="Arial" w:cs="Arial"/>
                <w:sz w:val="20"/>
                <w:szCs w:val="20"/>
                <w:lang w:val="en-GB"/>
              </w:rPr>
              <w:t xml:space="preserve"> PT (direct entry</w:t>
            </w:r>
            <w:r w:rsidR="00BA426A" w:rsidRPr="008A4891">
              <w:rPr>
                <w:rFonts w:ascii="Arial" w:hAnsi="Arial" w:cs="Arial"/>
                <w:sz w:val="20"/>
                <w:szCs w:val="20"/>
                <w:lang w:val="en-GB"/>
              </w:rPr>
              <w:t xml:space="preserve"> to Year 2</w:t>
            </w:r>
            <w:r w:rsidRPr="008A4891">
              <w:rPr>
                <w:rFonts w:ascii="Arial" w:hAnsi="Arial" w:cs="Arial"/>
                <w:sz w:val="20"/>
                <w:szCs w:val="20"/>
                <w:lang w:val="en-GB"/>
              </w:rPr>
              <w:t>)</w:t>
            </w:r>
          </w:p>
        </w:tc>
        <w:tc>
          <w:tcPr>
            <w:tcW w:w="5528" w:type="dxa"/>
          </w:tcPr>
          <w:p w14:paraId="6B592F1E" w14:textId="6890F422" w:rsidR="00843884" w:rsidRPr="008A4891" w:rsidRDefault="00843884" w:rsidP="003928DE">
            <w:pPr>
              <w:pStyle w:val="ListParagraph"/>
              <w:ind w:left="0"/>
              <w:jc w:val="both"/>
              <w:rPr>
                <w:rFonts w:ascii="Arial" w:hAnsi="Arial" w:cs="Arial"/>
                <w:sz w:val="20"/>
                <w:szCs w:val="20"/>
                <w:lang w:val="en-GB"/>
              </w:rPr>
            </w:pPr>
            <w:r w:rsidRPr="008A4891">
              <w:rPr>
                <w:rFonts w:ascii="Arial" w:hAnsi="Arial" w:cs="Arial"/>
                <w:sz w:val="20"/>
                <w:szCs w:val="20"/>
                <w:lang w:val="en-GB"/>
              </w:rPr>
              <w:t>Sept 2024</w:t>
            </w:r>
          </w:p>
        </w:tc>
        <w:tc>
          <w:tcPr>
            <w:tcW w:w="6776" w:type="dxa"/>
          </w:tcPr>
          <w:p w14:paraId="57717CAC" w14:textId="7637D56F" w:rsidR="00843884" w:rsidRPr="008A4891" w:rsidRDefault="00BA426A" w:rsidP="003928DE">
            <w:pPr>
              <w:pStyle w:val="ListParagraph"/>
              <w:ind w:left="0"/>
              <w:jc w:val="both"/>
              <w:rPr>
                <w:rFonts w:ascii="Arial" w:hAnsi="Arial" w:cs="Arial"/>
                <w:sz w:val="20"/>
                <w:szCs w:val="20"/>
                <w:lang w:val="en-GB"/>
              </w:rPr>
            </w:pPr>
            <w:r w:rsidRPr="008A4891">
              <w:rPr>
                <w:rFonts w:ascii="Arial" w:hAnsi="Arial" w:cs="Arial"/>
                <w:sz w:val="20"/>
                <w:szCs w:val="20"/>
                <w:lang w:val="en-GB"/>
              </w:rPr>
              <w:t xml:space="preserve">Student who have studied the </w:t>
            </w:r>
            <w:proofErr w:type="spellStart"/>
            <w:r w:rsidRPr="008A4891">
              <w:rPr>
                <w:rFonts w:ascii="Arial" w:hAnsi="Arial" w:cs="Arial"/>
                <w:sz w:val="20"/>
                <w:szCs w:val="20"/>
                <w:lang w:val="en-GB"/>
              </w:rPr>
              <w:t>Agored</w:t>
            </w:r>
            <w:proofErr w:type="spellEnd"/>
            <w:r w:rsidRPr="008A4891">
              <w:rPr>
                <w:rFonts w:ascii="Arial" w:hAnsi="Arial" w:cs="Arial"/>
                <w:sz w:val="20"/>
                <w:szCs w:val="20"/>
                <w:lang w:val="en-GB"/>
              </w:rPr>
              <w:t xml:space="preserve"> Cymru User-Centred Design </w:t>
            </w:r>
            <w:r w:rsidR="001D3D17" w:rsidRPr="008A4891">
              <w:rPr>
                <w:rFonts w:ascii="Arial" w:hAnsi="Arial" w:cs="Arial"/>
                <w:sz w:val="20"/>
                <w:szCs w:val="20"/>
                <w:lang w:val="en-GB"/>
              </w:rPr>
              <w:t xml:space="preserve">Level 4 qualification will be able to commence study at </w:t>
            </w:r>
            <w:r w:rsidR="00A91037" w:rsidRPr="008A4891">
              <w:rPr>
                <w:rFonts w:ascii="Arial" w:hAnsi="Arial" w:cs="Arial"/>
                <w:sz w:val="20"/>
                <w:szCs w:val="20"/>
                <w:lang w:val="en-GB"/>
              </w:rPr>
              <w:t xml:space="preserve">the </w:t>
            </w:r>
            <w:r w:rsidR="001D3D17" w:rsidRPr="008A4891">
              <w:rPr>
                <w:rFonts w:ascii="Arial" w:hAnsi="Arial" w:cs="Arial"/>
                <w:sz w:val="20"/>
                <w:szCs w:val="20"/>
                <w:lang w:val="en-GB"/>
              </w:rPr>
              <w:t xml:space="preserve">Level </w:t>
            </w:r>
            <w:r w:rsidR="001B53C4" w:rsidRPr="008A4891">
              <w:rPr>
                <w:rFonts w:ascii="Arial" w:hAnsi="Arial" w:cs="Arial"/>
                <w:sz w:val="20"/>
                <w:szCs w:val="20"/>
                <w:lang w:val="en-GB"/>
              </w:rPr>
              <w:t>4, Year 2</w:t>
            </w:r>
            <w:r w:rsidR="00A91037" w:rsidRPr="008A4891">
              <w:rPr>
                <w:rFonts w:ascii="Arial" w:hAnsi="Arial" w:cs="Arial"/>
                <w:sz w:val="20"/>
                <w:szCs w:val="20"/>
                <w:lang w:val="en-GB"/>
              </w:rPr>
              <w:t xml:space="preserve"> </w:t>
            </w:r>
            <w:r w:rsidR="003C4281" w:rsidRPr="008A4891">
              <w:rPr>
                <w:rFonts w:ascii="Arial" w:hAnsi="Arial" w:cs="Arial"/>
                <w:sz w:val="20"/>
                <w:szCs w:val="20"/>
                <w:lang w:val="en-GB"/>
              </w:rPr>
              <w:t xml:space="preserve">entry </w:t>
            </w:r>
            <w:r w:rsidR="00A91037" w:rsidRPr="008A4891">
              <w:rPr>
                <w:rFonts w:ascii="Arial" w:hAnsi="Arial" w:cs="Arial"/>
                <w:sz w:val="20"/>
                <w:szCs w:val="20"/>
                <w:lang w:val="en-GB"/>
              </w:rPr>
              <w:t>point</w:t>
            </w:r>
            <w:r w:rsidR="003D17FC" w:rsidRPr="008A4891">
              <w:rPr>
                <w:rFonts w:ascii="Arial" w:hAnsi="Arial" w:cs="Arial"/>
                <w:sz w:val="20"/>
                <w:szCs w:val="20"/>
                <w:lang w:val="en-GB"/>
              </w:rPr>
              <w:t>, with the addition of ACCA4046 Academic Skills for Computing as a block delivery before</w:t>
            </w:r>
            <w:r w:rsidR="00EB1340" w:rsidRPr="008A4891">
              <w:rPr>
                <w:rFonts w:ascii="Arial" w:hAnsi="Arial" w:cs="Arial"/>
                <w:sz w:val="20"/>
                <w:szCs w:val="20"/>
                <w:lang w:val="en-GB"/>
              </w:rPr>
              <w:t>/on</w:t>
            </w:r>
            <w:r w:rsidR="003D17FC" w:rsidRPr="008A4891">
              <w:rPr>
                <w:rFonts w:ascii="Arial" w:hAnsi="Arial" w:cs="Arial"/>
                <w:sz w:val="20"/>
                <w:szCs w:val="20"/>
                <w:lang w:val="en-GB"/>
              </w:rPr>
              <w:t xml:space="preserve"> entry to complete the full 80 credits delivered in Year 1</w:t>
            </w:r>
            <w:r w:rsidR="00E136DD" w:rsidRPr="008A4891">
              <w:rPr>
                <w:rFonts w:ascii="Arial" w:hAnsi="Arial" w:cs="Arial"/>
                <w:sz w:val="20"/>
                <w:szCs w:val="20"/>
                <w:lang w:val="en-GB"/>
              </w:rPr>
              <w:t xml:space="preserve"> </w:t>
            </w:r>
            <w:r w:rsidR="00EB1340" w:rsidRPr="008A4891">
              <w:rPr>
                <w:rFonts w:ascii="Arial" w:hAnsi="Arial" w:cs="Arial"/>
                <w:sz w:val="20"/>
                <w:szCs w:val="20"/>
                <w:lang w:val="en-GB"/>
              </w:rPr>
              <w:t>at UWTSD</w:t>
            </w:r>
          </w:p>
        </w:tc>
      </w:tr>
      <w:tr w:rsidR="00D21208" w:rsidRPr="008A4891" w14:paraId="3A368DE2" w14:textId="77777777" w:rsidTr="00D306A0">
        <w:trPr>
          <w:trHeight w:val="419"/>
        </w:trPr>
        <w:tc>
          <w:tcPr>
            <w:tcW w:w="1985" w:type="dxa"/>
          </w:tcPr>
          <w:p w14:paraId="32AD187C" w14:textId="21784779" w:rsidR="00D21208" w:rsidRPr="008A4891" w:rsidRDefault="00D21208" w:rsidP="003928DE">
            <w:pPr>
              <w:pStyle w:val="ListParagraph"/>
              <w:ind w:left="0"/>
              <w:jc w:val="both"/>
              <w:rPr>
                <w:rFonts w:ascii="Arial" w:hAnsi="Arial" w:cs="Arial"/>
                <w:sz w:val="20"/>
                <w:szCs w:val="20"/>
                <w:lang w:val="en-GB"/>
              </w:rPr>
            </w:pPr>
            <w:r w:rsidRPr="008A4891">
              <w:rPr>
                <w:rFonts w:ascii="Arial" w:hAnsi="Arial" w:cs="Arial"/>
                <w:sz w:val="20"/>
                <w:szCs w:val="20"/>
                <w:lang w:val="en-GB"/>
              </w:rPr>
              <w:t>Level 4 PT</w:t>
            </w:r>
          </w:p>
        </w:tc>
        <w:tc>
          <w:tcPr>
            <w:tcW w:w="5528" w:type="dxa"/>
          </w:tcPr>
          <w:p w14:paraId="35911D72" w14:textId="248CCAB3" w:rsidR="00D21208" w:rsidRPr="008A4891" w:rsidRDefault="00D21208" w:rsidP="003928DE">
            <w:pPr>
              <w:pStyle w:val="ListParagraph"/>
              <w:ind w:left="0"/>
              <w:jc w:val="both"/>
              <w:rPr>
                <w:rFonts w:ascii="Arial" w:hAnsi="Arial" w:cs="Arial"/>
                <w:sz w:val="20"/>
                <w:szCs w:val="20"/>
                <w:lang w:val="en-GB"/>
              </w:rPr>
            </w:pPr>
            <w:r w:rsidRPr="008A4891">
              <w:rPr>
                <w:rFonts w:ascii="Arial" w:hAnsi="Arial" w:cs="Arial"/>
                <w:sz w:val="20"/>
                <w:szCs w:val="20"/>
                <w:lang w:val="en-GB"/>
              </w:rPr>
              <w:t>Jan 2025</w:t>
            </w:r>
          </w:p>
        </w:tc>
        <w:tc>
          <w:tcPr>
            <w:tcW w:w="6776" w:type="dxa"/>
          </w:tcPr>
          <w:p w14:paraId="1B23746F" w14:textId="04BB9F48" w:rsidR="00D21208" w:rsidRPr="008A4891" w:rsidRDefault="00D21208" w:rsidP="003928DE">
            <w:pPr>
              <w:pStyle w:val="ListParagraph"/>
              <w:ind w:left="0"/>
              <w:jc w:val="both"/>
              <w:rPr>
                <w:rFonts w:ascii="Arial" w:hAnsi="Arial" w:cs="Arial"/>
                <w:sz w:val="20"/>
                <w:szCs w:val="20"/>
                <w:lang w:val="en-GB"/>
              </w:rPr>
            </w:pPr>
            <w:r w:rsidRPr="008A4891">
              <w:rPr>
                <w:rFonts w:ascii="Arial" w:hAnsi="Arial" w:cs="Arial"/>
                <w:sz w:val="20"/>
                <w:szCs w:val="20"/>
                <w:lang w:val="en-GB"/>
              </w:rPr>
              <w:t>Students will infill with existing students. 30 credits will be delivered additionally to these student</w:t>
            </w:r>
            <w:r w:rsidR="00223652" w:rsidRPr="008A4891">
              <w:rPr>
                <w:rFonts w:ascii="Arial" w:hAnsi="Arial" w:cs="Arial"/>
                <w:sz w:val="20"/>
                <w:szCs w:val="20"/>
                <w:lang w:val="en-GB"/>
              </w:rPr>
              <w:t>s</w:t>
            </w:r>
            <w:r w:rsidRPr="008A4891">
              <w:rPr>
                <w:rFonts w:ascii="Arial" w:hAnsi="Arial" w:cs="Arial"/>
                <w:sz w:val="20"/>
                <w:szCs w:val="20"/>
                <w:lang w:val="en-GB"/>
              </w:rPr>
              <w:t xml:space="preserve"> in Semester 3 to allow them to fully integrate to</w:t>
            </w:r>
            <w:r w:rsidR="0070627D" w:rsidRPr="008A4891">
              <w:rPr>
                <w:rFonts w:ascii="Arial" w:hAnsi="Arial" w:cs="Arial"/>
                <w:sz w:val="20"/>
                <w:szCs w:val="20"/>
                <w:lang w:val="en-GB"/>
              </w:rPr>
              <w:t xml:space="preserve"> the taught modules of</w:t>
            </w:r>
            <w:r w:rsidRPr="008A4891">
              <w:rPr>
                <w:rFonts w:ascii="Arial" w:hAnsi="Arial" w:cs="Arial"/>
                <w:sz w:val="20"/>
                <w:szCs w:val="20"/>
                <w:lang w:val="en-GB"/>
              </w:rPr>
              <w:t xml:space="preserve"> </w:t>
            </w:r>
            <w:r w:rsidR="002C40AC" w:rsidRPr="008A4891">
              <w:rPr>
                <w:rFonts w:ascii="Arial" w:hAnsi="Arial" w:cs="Arial"/>
                <w:sz w:val="20"/>
                <w:szCs w:val="20"/>
                <w:lang w:val="en-GB"/>
              </w:rPr>
              <w:t>Year 2 of the programme.</w:t>
            </w:r>
          </w:p>
        </w:tc>
      </w:tr>
    </w:tbl>
    <w:p w14:paraId="2D4CE86A" w14:textId="77777777" w:rsidR="004B116F" w:rsidRPr="00235A84" w:rsidRDefault="004B116F" w:rsidP="008D66B2">
      <w:pPr>
        <w:jc w:val="both"/>
        <w:rPr>
          <w:rFonts w:ascii="Arial" w:hAnsi="Arial" w:cs="Arial"/>
          <w:lang w:val="en-GB"/>
        </w:rPr>
      </w:pPr>
      <w:r w:rsidRPr="00235A84">
        <w:rPr>
          <w:rFonts w:ascii="Arial" w:hAnsi="Arial" w:cs="Arial"/>
          <w:lang w:val="en-GB"/>
        </w:rPr>
        <w:t xml:space="preserve">* </w:t>
      </w:r>
      <w:r w:rsidRPr="00235A84">
        <w:rPr>
          <w:rFonts w:ascii="Arial" w:hAnsi="Arial" w:cs="Arial"/>
          <w:sz w:val="18"/>
          <w:szCs w:val="18"/>
          <w:lang w:val="en-GB"/>
        </w:rPr>
        <w:t>Or appropriate first year Level depending on the programme</w:t>
      </w:r>
      <w:r w:rsidRPr="00235A84">
        <w:rPr>
          <w:rFonts w:ascii="Arial" w:hAnsi="Arial" w:cs="Arial"/>
          <w:lang w:val="en-GB"/>
        </w:rPr>
        <w:t xml:space="preserve"> </w:t>
      </w:r>
    </w:p>
    <w:p w14:paraId="7D9F8CC6" w14:textId="6DE5FA57" w:rsidR="006065CD" w:rsidRDefault="006065CD">
      <w:pPr>
        <w:rPr>
          <w:rFonts w:ascii="Arial" w:hAnsi="Arial" w:cs="Arial"/>
          <w:u w:val="single"/>
          <w:lang w:val="en-GB"/>
        </w:rPr>
      </w:pPr>
      <w:r>
        <w:rPr>
          <w:rFonts w:ascii="Arial" w:hAnsi="Arial" w:cs="Arial"/>
          <w:u w:val="single"/>
          <w:lang w:val="en-GB"/>
        </w:rPr>
        <w:br w:type="page"/>
      </w:r>
    </w:p>
    <w:p w14:paraId="0678219C" w14:textId="496332C5" w:rsidR="00223652" w:rsidRPr="00235A84" w:rsidRDefault="00223652" w:rsidP="00223652">
      <w:pPr>
        <w:pStyle w:val="ListParagraph"/>
        <w:ind w:left="0"/>
        <w:jc w:val="both"/>
        <w:rPr>
          <w:rFonts w:ascii="Arial" w:hAnsi="Arial" w:cs="Arial"/>
          <w:u w:val="single"/>
          <w:lang w:val="en-GB"/>
        </w:rPr>
      </w:pPr>
      <w:r w:rsidRPr="00235A84">
        <w:rPr>
          <w:rFonts w:ascii="Arial" w:hAnsi="Arial" w:cs="Arial"/>
          <w:u w:val="single"/>
          <w:lang w:val="en-GB"/>
        </w:rPr>
        <w:lastRenderedPageBreak/>
        <w:t>CURRENT STUDENTS</w:t>
      </w:r>
    </w:p>
    <w:p w14:paraId="49AE065C" w14:textId="77777777" w:rsidR="00223652" w:rsidRPr="00235A84" w:rsidRDefault="00223652" w:rsidP="00223652">
      <w:pPr>
        <w:pStyle w:val="ListParagraph"/>
        <w:ind w:left="0"/>
        <w:jc w:val="both"/>
        <w:rPr>
          <w:rFonts w:ascii="Arial" w:hAnsi="Arial" w:cs="Arial"/>
          <w:lang w:val="en-GB"/>
        </w:rPr>
      </w:pPr>
    </w:p>
    <w:p w14:paraId="3436C31A" w14:textId="77777777" w:rsidR="00223652" w:rsidRPr="00235A84" w:rsidRDefault="00223652" w:rsidP="00223652">
      <w:pPr>
        <w:pStyle w:val="ListParagraph"/>
        <w:ind w:left="0"/>
        <w:jc w:val="both"/>
        <w:rPr>
          <w:rFonts w:ascii="Arial" w:hAnsi="Arial" w:cs="Arial"/>
          <w:lang w:val="en-GB"/>
        </w:rPr>
      </w:pPr>
      <w:r w:rsidRPr="00235A84">
        <w:rPr>
          <w:rFonts w:ascii="Arial" w:hAnsi="Arial" w:cs="Arial"/>
          <w:lang w:val="en-GB"/>
        </w:rPr>
        <w:t>If current students are to be transitioned to the proposed programme, please provide an explanation of the transition arrangements for each level of the programme for each cohort (including dates of transition).</w:t>
      </w:r>
    </w:p>
    <w:p w14:paraId="33E78175" w14:textId="77777777" w:rsidR="00223652" w:rsidRPr="00235A84" w:rsidRDefault="00223652" w:rsidP="00223652">
      <w:pPr>
        <w:pStyle w:val="ListParagraph"/>
        <w:ind w:left="0"/>
        <w:jc w:val="both"/>
        <w:rPr>
          <w:rFonts w:ascii="Arial" w:hAnsi="Arial" w:cs="Arial"/>
          <w:lang w:val="en-GB"/>
        </w:rPr>
      </w:pPr>
    </w:p>
    <w:p w14:paraId="535E2425" w14:textId="77777777" w:rsidR="00223652" w:rsidRPr="00235A84" w:rsidRDefault="00223652" w:rsidP="00223652">
      <w:pPr>
        <w:pStyle w:val="ListParagraph"/>
        <w:ind w:left="0"/>
        <w:jc w:val="both"/>
        <w:rPr>
          <w:rFonts w:ascii="Arial" w:hAnsi="Arial" w:cs="Arial"/>
          <w:lang w:val="en-GB"/>
        </w:rPr>
      </w:pPr>
      <w:r w:rsidRPr="00235A84">
        <w:rPr>
          <w:rFonts w:ascii="Arial" w:hAnsi="Arial" w:cs="Arial"/>
          <w:lang w:val="en-GB"/>
        </w:rPr>
        <w:t>Please tick to confirm:</w:t>
      </w:r>
    </w:p>
    <w:tbl>
      <w:tblPr>
        <w:tblStyle w:val="TableGrid"/>
        <w:tblW w:w="0" w:type="auto"/>
        <w:tblInd w:w="-5" w:type="dxa"/>
        <w:tblLook w:val="04A0" w:firstRow="1" w:lastRow="0" w:firstColumn="1" w:lastColumn="0" w:noHBand="0" w:noVBand="1"/>
      </w:tblPr>
      <w:tblGrid>
        <w:gridCol w:w="816"/>
        <w:gridCol w:w="12472"/>
      </w:tblGrid>
      <w:tr w:rsidR="00223652" w:rsidRPr="00235A84" w14:paraId="40D37EB7" w14:textId="77777777" w:rsidTr="00E7591E">
        <w:tc>
          <w:tcPr>
            <w:tcW w:w="816" w:type="dxa"/>
            <w:vAlign w:val="center"/>
          </w:tcPr>
          <w:p w14:paraId="5D9D7396" w14:textId="77777777" w:rsidR="00223652" w:rsidRPr="00235A84" w:rsidRDefault="00451FCA" w:rsidP="003928DE">
            <w:pPr>
              <w:pStyle w:val="ListParagraph"/>
              <w:ind w:left="0"/>
              <w:jc w:val="center"/>
              <w:rPr>
                <w:rFonts w:ascii="Arial" w:hAnsi="Arial" w:cs="Arial"/>
                <w:lang w:val="en-GB"/>
              </w:rPr>
            </w:pPr>
            <w:sdt>
              <w:sdtPr>
                <w:rPr>
                  <w:rFonts w:ascii="Arial" w:hAnsi="Arial" w:cs="Arial"/>
                  <w:lang w:val="en-GB"/>
                </w:rPr>
                <w:id w:val="-563868372"/>
                <w14:checkbox>
                  <w14:checked w14:val="0"/>
                  <w14:checkedState w14:val="2612" w14:font="MS Gothic"/>
                  <w14:uncheckedState w14:val="2610" w14:font="MS Gothic"/>
                </w14:checkbox>
              </w:sdtPr>
              <w:sdtEndPr/>
              <w:sdtContent>
                <w:r w:rsidR="00223652" w:rsidRPr="00235A84">
                  <w:rPr>
                    <w:rFonts w:ascii="MS Gothic" w:eastAsia="MS Gothic" w:hAnsi="MS Gothic" w:cs="Arial"/>
                    <w:lang w:val="en-GB"/>
                  </w:rPr>
                  <w:t>☐</w:t>
                </w:r>
              </w:sdtContent>
            </w:sdt>
          </w:p>
        </w:tc>
        <w:tc>
          <w:tcPr>
            <w:tcW w:w="12472" w:type="dxa"/>
          </w:tcPr>
          <w:p w14:paraId="7C681AA7" w14:textId="77777777" w:rsidR="00223652" w:rsidRPr="00235A84" w:rsidRDefault="00223652" w:rsidP="003928DE">
            <w:pPr>
              <w:pStyle w:val="ListParagraph"/>
              <w:ind w:left="0"/>
              <w:jc w:val="both"/>
              <w:rPr>
                <w:rFonts w:ascii="Arial" w:hAnsi="Arial" w:cs="Arial"/>
                <w:lang w:val="en-GB"/>
              </w:rPr>
            </w:pPr>
            <w:r w:rsidRPr="00235A84">
              <w:rPr>
                <w:rFonts w:ascii="Arial" w:hAnsi="Arial" w:cs="Arial"/>
                <w:lang w:val="en-GB"/>
              </w:rPr>
              <w:t>Mapping of module equivalency has taken place (i.e. that the modules already undertaken taken by the student are equivalent to the learning that they would have undertaken in the proposed programme)</w:t>
            </w:r>
          </w:p>
        </w:tc>
      </w:tr>
      <w:tr w:rsidR="00223652" w:rsidRPr="00235A84" w14:paraId="5410A9A9" w14:textId="77777777" w:rsidTr="00E7591E">
        <w:tc>
          <w:tcPr>
            <w:tcW w:w="816" w:type="dxa"/>
            <w:vAlign w:val="center"/>
          </w:tcPr>
          <w:p w14:paraId="0CB10AAD" w14:textId="77777777" w:rsidR="00223652" w:rsidRPr="00235A84" w:rsidRDefault="00451FCA" w:rsidP="003928DE">
            <w:pPr>
              <w:pStyle w:val="ListParagraph"/>
              <w:ind w:left="0"/>
              <w:jc w:val="center"/>
              <w:rPr>
                <w:rFonts w:ascii="Arial" w:hAnsi="Arial" w:cs="Arial"/>
                <w:lang w:val="en-GB"/>
              </w:rPr>
            </w:pPr>
            <w:sdt>
              <w:sdtPr>
                <w:rPr>
                  <w:rFonts w:ascii="Arial" w:hAnsi="Arial" w:cs="Arial"/>
                  <w:lang w:val="en-GB"/>
                </w:rPr>
                <w:id w:val="-1694214702"/>
                <w14:checkbox>
                  <w14:checked w14:val="0"/>
                  <w14:checkedState w14:val="2612" w14:font="MS Gothic"/>
                  <w14:uncheckedState w14:val="2610" w14:font="MS Gothic"/>
                </w14:checkbox>
              </w:sdtPr>
              <w:sdtEndPr/>
              <w:sdtContent>
                <w:r w:rsidR="00223652" w:rsidRPr="00235A84">
                  <w:rPr>
                    <w:rFonts w:ascii="MS Gothic" w:eastAsia="MS Gothic" w:hAnsi="MS Gothic" w:cs="Arial"/>
                    <w:lang w:val="en-GB"/>
                  </w:rPr>
                  <w:t>☐</w:t>
                </w:r>
              </w:sdtContent>
            </w:sdt>
          </w:p>
        </w:tc>
        <w:tc>
          <w:tcPr>
            <w:tcW w:w="12472" w:type="dxa"/>
          </w:tcPr>
          <w:p w14:paraId="7EF33A4D" w14:textId="77777777" w:rsidR="00223652" w:rsidRPr="00235A84" w:rsidRDefault="00223652" w:rsidP="003928DE">
            <w:pPr>
              <w:pStyle w:val="ListParagraph"/>
              <w:ind w:left="0"/>
              <w:jc w:val="both"/>
              <w:rPr>
                <w:rFonts w:ascii="Arial" w:hAnsi="Arial" w:cs="Arial"/>
                <w:lang w:val="en-GB"/>
              </w:rPr>
            </w:pPr>
            <w:r w:rsidRPr="00235A84">
              <w:rPr>
                <w:rFonts w:ascii="Arial" w:hAnsi="Arial" w:cs="Arial"/>
                <w:lang w:val="en-GB"/>
              </w:rPr>
              <w:t>Students will be informed/consulted about any material changes to the programme and their written consent to transition will be obtained.</w:t>
            </w:r>
          </w:p>
        </w:tc>
      </w:tr>
    </w:tbl>
    <w:p w14:paraId="1E49A4D1" w14:textId="77777777" w:rsidR="00223652" w:rsidRPr="00235A84" w:rsidRDefault="00223652" w:rsidP="00223652">
      <w:pPr>
        <w:pStyle w:val="ListParagraph"/>
        <w:ind w:left="0"/>
        <w:jc w:val="both"/>
        <w:rPr>
          <w:rFonts w:ascii="Arial" w:hAnsi="Arial" w:cs="Arial"/>
          <w:lang w:val="en-GB"/>
        </w:rPr>
      </w:pPr>
    </w:p>
    <w:p w14:paraId="0A44B966" w14:textId="77777777" w:rsidR="00223652" w:rsidRPr="00235A84" w:rsidRDefault="00223652" w:rsidP="00223652">
      <w:pPr>
        <w:pStyle w:val="ListParagraph"/>
        <w:ind w:left="0"/>
        <w:jc w:val="both"/>
        <w:rPr>
          <w:rFonts w:ascii="Arial" w:hAnsi="Arial" w:cs="Arial"/>
          <w:lang w:val="en-GB"/>
        </w:rPr>
      </w:pPr>
    </w:p>
    <w:tbl>
      <w:tblPr>
        <w:tblStyle w:val="TableGrid"/>
        <w:tblW w:w="14289" w:type="dxa"/>
        <w:tblInd w:w="-5" w:type="dxa"/>
        <w:tblLayout w:type="fixed"/>
        <w:tblLook w:val="04A0" w:firstRow="1" w:lastRow="0" w:firstColumn="1" w:lastColumn="0" w:noHBand="0" w:noVBand="1"/>
      </w:tblPr>
      <w:tblGrid>
        <w:gridCol w:w="1985"/>
        <w:gridCol w:w="5528"/>
        <w:gridCol w:w="6776"/>
      </w:tblGrid>
      <w:tr w:rsidR="00223652" w:rsidRPr="00235A84" w14:paraId="6D1C1647" w14:textId="77777777" w:rsidTr="00E7591E">
        <w:tc>
          <w:tcPr>
            <w:tcW w:w="1985" w:type="dxa"/>
            <w:shd w:val="clear" w:color="auto" w:fill="D9D9D9" w:themeFill="background1" w:themeFillShade="D9"/>
          </w:tcPr>
          <w:p w14:paraId="09893EDF" w14:textId="77777777" w:rsidR="00223652" w:rsidRPr="00235A84" w:rsidRDefault="00223652" w:rsidP="00E7591E">
            <w:pPr>
              <w:pStyle w:val="ListParagraph"/>
              <w:ind w:left="0"/>
              <w:jc w:val="both"/>
              <w:rPr>
                <w:rFonts w:ascii="Arial" w:hAnsi="Arial" w:cs="Arial"/>
                <w:b/>
                <w:sz w:val="20"/>
                <w:lang w:val="en-GB"/>
              </w:rPr>
            </w:pPr>
            <w:r w:rsidRPr="00235A84">
              <w:rPr>
                <w:rFonts w:ascii="Arial" w:hAnsi="Arial" w:cs="Arial"/>
                <w:b/>
                <w:sz w:val="20"/>
                <w:lang w:val="en-GB"/>
              </w:rPr>
              <w:t>Current students and direct entry</w:t>
            </w:r>
          </w:p>
        </w:tc>
        <w:tc>
          <w:tcPr>
            <w:tcW w:w="5528" w:type="dxa"/>
            <w:shd w:val="clear" w:color="auto" w:fill="D9D9D9" w:themeFill="background1" w:themeFillShade="D9"/>
          </w:tcPr>
          <w:p w14:paraId="713DA90E" w14:textId="77777777" w:rsidR="00223652" w:rsidRPr="00235A84" w:rsidRDefault="00223652" w:rsidP="00E7591E">
            <w:pPr>
              <w:pStyle w:val="ListParagraph"/>
              <w:ind w:left="0"/>
              <w:jc w:val="both"/>
              <w:rPr>
                <w:rFonts w:ascii="Arial" w:hAnsi="Arial" w:cs="Arial"/>
                <w:b/>
                <w:sz w:val="20"/>
                <w:lang w:val="en-GB"/>
              </w:rPr>
            </w:pPr>
            <w:r w:rsidRPr="00235A84">
              <w:rPr>
                <w:rFonts w:ascii="Arial" w:hAnsi="Arial" w:cs="Arial"/>
                <w:b/>
                <w:bCs/>
                <w:sz w:val="20"/>
                <w:lang w:val="en-GB"/>
              </w:rPr>
              <w:t>Month and year i.e. when the students will transition from the current version of the programme to the proposed version</w:t>
            </w:r>
          </w:p>
        </w:tc>
        <w:tc>
          <w:tcPr>
            <w:tcW w:w="6776" w:type="dxa"/>
            <w:shd w:val="clear" w:color="auto" w:fill="D9D9D9" w:themeFill="background1" w:themeFillShade="D9"/>
          </w:tcPr>
          <w:p w14:paraId="658B7931" w14:textId="77777777" w:rsidR="00223652" w:rsidRPr="00235A84" w:rsidRDefault="00223652" w:rsidP="00E7591E">
            <w:pPr>
              <w:pStyle w:val="ListParagraph"/>
              <w:ind w:left="0"/>
              <w:jc w:val="both"/>
              <w:rPr>
                <w:rFonts w:ascii="Arial" w:hAnsi="Arial" w:cs="Arial"/>
                <w:b/>
                <w:sz w:val="20"/>
                <w:lang w:val="en-GB"/>
              </w:rPr>
            </w:pPr>
            <w:r w:rsidRPr="00235A84">
              <w:rPr>
                <w:rFonts w:ascii="Arial" w:hAnsi="Arial" w:cs="Arial"/>
                <w:b/>
                <w:sz w:val="20"/>
                <w:lang w:val="en-GB"/>
              </w:rPr>
              <w:t>Notes/explanation</w:t>
            </w:r>
          </w:p>
          <w:p w14:paraId="32B5376D" w14:textId="77777777" w:rsidR="00223652" w:rsidRPr="00235A84" w:rsidRDefault="00223652" w:rsidP="00E7591E">
            <w:pPr>
              <w:pStyle w:val="ListParagraph"/>
              <w:ind w:left="0"/>
              <w:jc w:val="both"/>
              <w:rPr>
                <w:rFonts w:ascii="Arial" w:hAnsi="Arial" w:cs="Arial"/>
                <w:b/>
                <w:i/>
                <w:sz w:val="20"/>
                <w:lang w:val="en-GB"/>
              </w:rPr>
            </w:pPr>
            <w:r w:rsidRPr="00235A84">
              <w:rPr>
                <w:rFonts w:ascii="Arial" w:hAnsi="Arial" w:cs="Arial"/>
                <w:b/>
                <w:i/>
                <w:sz w:val="20"/>
                <w:lang w:val="en-GB"/>
              </w:rPr>
              <w:t>If the programme has more than one intake annually, please explain the arrangements for each intake</w:t>
            </w:r>
          </w:p>
        </w:tc>
      </w:tr>
      <w:tr w:rsidR="00223652" w:rsidRPr="00235A84" w14:paraId="06AA1FC5" w14:textId="77777777" w:rsidTr="00E7591E">
        <w:trPr>
          <w:trHeight w:val="419"/>
        </w:trPr>
        <w:tc>
          <w:tcPr>
            <w:tcW w:w="1985" w:type="dxa"/>
          </w:tcPr>
          <w:p w14:paraId="698F9F25" w14:textId="77777777" w:rsidR="00223652" w:rsidRPr="00235A84" w:rsidRDefault="00223652" w:rsidP="00E7591E">
            <w:pPr>
              <w:pStyle w:val="ListParagraph"/>
              <w:ind w:left="0"/>
              <w:jc w:val="both"/>
              <w:rPr>
                <w:rFonts w:ascii="Arial" w:hAnsi="Arial" w:cs="Arial"/>
                <w:sz w:val="20"/>
                <w:lang w:val="en-GB"/>
              </w:rPr>
            </w:pPr>
            <w:r w:rsidRPr="00235A84">
              <w:rPr>
                <w:rFonts w:ascii="Arial" w:hAnsi="Arial" w:cs="Arial"/>
                <w:sz w:val="20"/>
                <w:lang w:val="en-GB"/>
              </w:rPr>
              <w:t>Level 4 PT</w:t>
            </w:r>
          </w:p>
        </w:tc>
        <w:tc>
          <w:tcPr>
            <w:tcW w:w="5528" w:type="dxa"/>
          </w:tcPr>
          <w:p w14:paraId="45D94A4C" w14:textId="77777777" w:rsidR="00223652" w:rsidRPr="00235A84" w:rsidRDefault="00223652" w:rsidP="00E7591E">
            <w:pPr>
              <w:pStyle w:val="ListParagraph"/>
              <w:ind w:left="0"/>
              <w:jc w:val="both"/>
              <w:rPr>
                <w:rFonts w:ascii="Arial" w:hAnsi="Arial" w:cs="Arial"/>
                <w:sz w:val="20"/>
                <w:lang w:val="en-GB"/>
              </w:rPr>
            </w:pPr>
          </w:p>
        </w:tc>
        <w:tc>
          <w:tcPr>
            <w:tcW w:w="6776" w:type="dxa"/>
          </w:tcPr>
          <w:p w14:paraId="3C04291D" w14:textId="77777777" w:rsidR="00223652" w:rsidRPr="00235A84" w:rsidRDefault="00223652" w:rsidP="00E7591E">
            <w:pPr>
              <w:pStyle w:val="ListParagraph"/>
              <w:ind w:left="0"/>
              <w:jc w:val="both"/>
              <w:rPr>
                <w:rFonts w:ascii="Arial" w:hAnsi="Arial" w:cs="Arial"/>
                <w:sz w:val="20"/>
                <w:lang w:val="en-GB"/>
              </w:rPr>
            </w:pPr>
          </w:p>
        </w:tc>
      </w:tr>
      <w:tr w:rsidR="00223652" w:rsidRPr="00235A84" w14:paraId="02F73D68" w14:textId="77777777" w:rsidTr="00E7591E">
        <w:trPr>
          <w:trHeight w:val="467"/>
        </w:trPr>
        <w:tc>
          <w:tcPr>
            <w:tcW w:w="1985" w:type="dxa"/>
          </w:tcPr>
          <w:p w14:paraId="47918110" w14:textId="77777777" w:rsidR="00223652" w:rsidRPr="00235A84" w:rsidRDefault="00223652" w:rsidP="00E7591E">
            <w:pPr>
              <w:pStyle w:val="ListParagraph"/>
              <w:ind w:left="0"/>
              <w:jc w:val="both"/>
              <w:rPr>
                <w:rFonts w:ascii="Arial" w:hAnsi="Arial" w:cs="Arial"/>
                <w:sz w:val="20"/>
                <w:lang w:val="en-GB"/>
              </w:rPr>
            </w:pPr>
            <w:r w:rsidRPr="00235A84">
              <w:rPr>
                <w:rFonts w:ascii="Arial" w:hAnsi="Arial" w:cs="Arial"/>
                <w:sz w:val="20"/>
                <w:lang w:val="en-GB"/>
              </w:rPr>
              <w:t>Level 5 FT</w:t>
            </w:r>
          </w:p>
        </w:tc>
        <w:tc>
          <w:tcPr>
            <w:tcW w:w="5528" w:type="dxa"/>
          </w:tcPr>
          <w:p w14:paraId="34111B01" w14:textId="77777777" w:rsidR="00223652" w:rsidRPr="00235A84" w:rsidRDefault="00223652" w:rsidP="00E7591E">
            <w:pPr>
              <w:pStyle w:val="ListParagraph"/>
              <w:ind w:left="0"/>
              <w:jc w:val="both"/>
              <w:rPr>
                <w:rFonts w:ascii="Arial" w:hAnsi="Arial" w:cs="Arial"/>
                <w:sz w:val="20"/>
                <w:lang w:val="en-GB"/>
              </w:rPr>
            </w:pPr>
          </w:p>
        </w:tc>
        <w:tc>
          <w:tcPr>
            <w:tcW w:w="6776" w:type="dxa"/>
          </w:tcPr>
          <w:p w14:paraId="0F45C730" w14:textId="77777777" w:rsidR="00223652" w:rsidRPr="00235A84" w:rsidRDefault="00223652" w:rsidP="00E7591E">
            <w:pPr>
              <w:pStyle w:val="ListParagraph"/>
              <w:ind w:left="0"/>
              <w:jc w:val="both"/>
              <w:rPr>
                <w:rFonts w:ascii="Arial" w:hAnsi="Arial" w:cs="Arial"/>
                <w:sz w:val="20"/>
                <w:lang w:val="en-GB"/>
              </w:rPr>
            </w:pPr>
          </w:p>
        </w:tc>
      </w:tr>
      <w:tr w:rsidR="00223652" w:rsidRPr="00235A84" w14:paraId="0F337975" w14:textId="77777777" w:rsidTr="00E7591E">
        <w:trPr>
          <w:trHeight w:val="467"/>
        </w:trPr>
        <w:tc>
          <w:tcPr>
            <w:tcW w:w="1985" w:type="dxa"/>
          </w:tcPr>
          <w:p w14:paraId="61FB5E66" w14:textId="77777777" w:rsidR="00223652" w:rsidRPr="00235A84" w:rsidRDefault="00223652" w:rsidP="00E7591E">
            <w:pPr>
              <w:pStyle w:val="ListParagraph"/>
              <w:ind w:left="0"/>
              <w:jc w:val="both"/>
              <w:rPr>
                <w:rFonts w:ascii="Arial" w:hAnsi="Arial" w:cs="Arial"/>
                <w:sz w:val="20"/>
                <w:lang w:val="en-GB"/>
              </w:rPr>
            </w:pPr>
            <w:r w:rsidRPr="00235A84">
              <w:rPr>
                <w:rFonts w:ascii="Arial" w:hAnsi="Arial" w:cs="Arial"/>
                <w:sz w:val="20"/>
                <w:lang w:val="en-GB"/>
              </w:rPr>
              <w:t>Level 5 PT</w:t>
            </w:r>
          </w:p>
        </w:tc>
        <w:tc>
          <w:tcPr>
            <w:tcW w:w="5528" w:type="dxa"/>
          </w:tcPr>
          <w:p w14:paraId="036161ED" w14:textId="77777777" w:rsidR="00223652" w:rsidRPr="00235A84" w:rsidRDefault="00223652" w:rsidP="00E7591E">
            <w:pPr>
              <w:pStyle w:val="ListParagraph"/>
              <w:ind w:left="0"/>
              <w:jc w:val="both"/>
              <w:rPr>
                <w:rFonts w:ascii="Arial" w:hAnsi="Arial" w:cs="Arial"/>
                <w:sz w:val="20"/>
                <w:lang w:val="en-GB"/>
              </w:rPr>
            </w:pPr>
          </w:p>
        </w:tc>
        <w:tc>
          <w:tcPr>
            <w:tcW w:w="6776" w:type="dxa"/>
          </w:tcPr>
          <w:p w14:paraId="49F676AC" w14:textId="77777777" w:rsidR="00223652" w:rsidRPr="00235A84" w:rsidRDefault="00223652" w:rsidP="00E7591E">
            <w:pPr>
              <w:pStyle w:val="ListParagraph"/>
              <w:ind w:left="0"/>
              <w:jc w:val="both"/>
              <w:rPr>
                <w:rFonts w:ascii="Arial" w:hAnsi="Arial" w:cs="Arial"/>
                <w:sz w:val="20"/>
                <w:lang w:val="en-GB"/>
              </w:rPr>
            </w:pPr>
          </w:p>
        </w:tc>
      </w:tr>
      <w:tr w:rsidR="00223652" w:rsidRPr="00235A84" w14:paraId="4E3B2679" w14:textId="77777777" w:rsidTr="00E7591E">
        <w:trPr>
          <w:trHeight w:val="467"/>
        </w:trPr>
        <w:tc>
          <w:tcPr>
            <w:tcW w:w="1985" w:type="dxa"/>
          </w:tcPr>
          <w:p w14:paraId="44C7303B" w14:textId="77777777" w:rsidR="00223652" w:rsidRPr="00235A84" w:rsidRDefault="00223652" w:rsidP="00E7591E">
            <w:pPr>
              <w:pStyle w:val="ListParagraph"/>
              <w:ind w:left="0"/>
              <w:jc w:val="both"/>
              <w:rPr>
                <w:rFonts w:ascii="Arial" w:hAnsi="Arial" w:cs="Arial"/>
                <w:sz w:val="20"/>
                <w:lang w:val="en-GB"/>
              </w:rPr>
            </w:pPr>
            <w:r w:rsidRPr="00235A84">
              <w:rPr>
                <w:rFonts w:ascii="Arial" w:hAnsi="Arial" w:cs="Arial"/>
                <w:sz w:val="20"/>
                <w:lang w:val="en-GB"/>
              </w:rPr>
              <w:t>Level 6 FT</w:t>
            </w:r>
          </w:p>
        </w:tc>
        <w:tc>
          <w:tcPr>
            <w:tcW w:w="5528" w:type="dxa"/>
          </w:tcPr>
          <w:p w14:paraId="28922027" w14:textId="77777777" w:rsidR="00223652" w:rsidRPr="00235A84" w:rsidRDefault="00223652" w:rsidP="00E7591E">
            <w:pPr>
              <w:pStyle w:val="ListParagraph"/>
              <w:ind w:left="0"/>
              <w:jc w:val="both"/>
              <w:rPr>
                <w:rFonts w:ascii="Arial" w:hAnsi="Arial" w:cs="Arial"/>
                <w:sz w:val="20"/>
                <w:lang w:val="en-GB"/>
              </w:rPr>
            </w:pPr>
          </w:p>
        </w:tc>
        <w:tc>
          <w:tcPr>
            <w:tcW w:w="6776" w:type="dxa"/>
          </w:tcPr>
          <w:p w14:paraId="08E82E0C" w14:textId="77777777" w:rsidR="00223652" w:rsidRPr="00235A84" w:rsidRDefault="00223652" w:rsidP="00E7591E">
            <w:pPr>
              <w:pStyle w:val="ListParagraph"/>
              <w:ind w:left="0"/>
              <w:jc w:val="both"/>
              <w:rPr>
                <w:rFonts w:ascii="Arial" w:hAnsi="Arial" w:cs="Arial"/>
                <w:sz w:val="20"/>
                <w:lang w:val="en-GB"/>
              </w:rPr>
            </w:pPr>
          </w:p>
        </w:tc>
      </w:tr>
      <w:tr w:rsidR="00223652" w:rsidRPr="00235A84" w14:paraId="3847E5C4" w14:textId="77777777" w:rsidTr="00E7591E">
        <w:trPr>
          <w:trHeight w:val="467"/>
        </w:trPr>
        <w:tc>
          <w:tcPr>
            <w:tcW w:w="1985" w:type="dxa"/>
          </w:tcPr>
          <w:p w14:paraId="4E3FDEED" w14:textId="77777777" w:rsidR="00223652" w:rsidRPr="00235A84" w:rsidRDefault="00223652" w:rsidP="00E7591E">
            <w:pPr>
              <w:pStyle w:val="ListParagraph"/>
              <w:ind w:left="0"/>
              <w:jc w:val="both"/>
              <w:rPr>
                <w:rFonts w:ascii="Arial" w:hAnsi="Arial" w:cs="Arial"/>
                <w:sz w:val="20"/>
                <w:lang w:val="en-GB"/>
              </w:rPr>
            </w:pPr>
            <w:r w:rsidRPr="00235A84">
              <w:rPr>
                <w:rFonts w:ascii="Arial" w:hAnsi="Arial" w:cs="Arial"/>
                <w:sz w:val="20"/>
                <w:lang w:val="en-GB"/>
              </w:rPr>
              <w:t>Level 6 PT</w:t>
            </w:r>
          </w:p>
        </w:tc>
        <w:tc>
          <w:tcPr>
            <w:tcW w:w="5528" w:type="dxa"/>
          </w:tcPr>
          <w:p w14:paraId="03580451" w14:textId="77777777" w:rsidR="00223652" w:rsidRPr="00235A84" w:rsidRDefault="00223652" w:rsidP="00E7591E">
            <w:pPr>
              <w:pStyle w:val="ListParagraph"/>
              <w:ind w:left="0"/>
              <w:jc w:val="both"/>
              <w:rPr>
                <w:rFonts w:ascii="Arial" w:hAnsi="Arial" w:cs="Arial"/>
                <w:sz w:val="20"/>
                <w:lang w:val="en-GB"/>
              </w:rPr>
            </w:pPr>
          </w:p>
        </w:tc>
        <w:tc>
          <w:tcPr>
            <w:tcW w:w="6776" w:type="dxa"/>
          </w:tcPr>
          <w:p w14:paraId="62AA3F36" w14:textId="77777777" w:rsidR="00223652" w:rsidRPr="00235A84" w:rsidRDefault="00223652" w:rsidP="00E7591E">
            <w:pPr>
              <w:pStyle w:val="ListParagraph"/>
              <w:ind w:left="0"/>
              <w:jc w:val="both"/>
              <w:rPr>
                <w:rFonts w:ascii="Arial" w:hAnsi="Arial" w:cs="Arial"/>
                <w:sz w:val="20"/>
                <w:lang w:val="en-GB"/>
              </w:rPr>
            </w:pPr>
          </w:p>
        </w:tc>
      </w:tr>
      <w:tr w:rsidR="00223652" w:rsidRPr="00235A84" w14:paraId="35B62B75" w14:textId="77777777" w:rsidTr="00E7591E">
        <w:trPr>
          <w:trHeight w:val="467"/>
        </w:trPr>
        <w:tc>
          <w:tcPr>
            <w:tcW w:w="1985" w:type="dxa"/>
          </w:tcPr>
          <w:p w14:paraId="3946604D" w14:textId="77777777" w:rsidR="00223652" w:rsidRPr="00235A84" w:rsidRDefault="00223652" w:rsidP="00E7591E">
            <w:pPr>
              <w:pStyle w:val="ListParagraph"/>
              <w:ind w:left="0"/>
              <w:jc w:val="both"/>
              <w:rPr>
                <w:rFonts w:ascii="Arial" w:hAnsi="Arial" w:cs="Arial"/>
                <w:sz w:val="20"/>
                <w:lang w:val="en-GB"/>
              </w:rPr>
            </w:pPr>
            <w:r w:rsidRPr="00235A84">
              <w:rPr>
                <w:rFonts w:ascii="Arial" w:hAnsi="Arial" w:cs="Arial"/>
                <w:sz w:val="20"/>
                <w:lang w:val="en-GB"/>
              </w:rPr>
              <w:t>Level 7 FT</w:t>
            </w:r>
          </w:p>
        </w:tc>
        <w:tc>
          <w:tcPr>
            <w:tcW w:w="5528" w:type="dxa"/>
          </w:tcPr>
          <w:p w14:paraId="5BE94A7B" w14:textId="77777777" w:rsidR="00223652" w:rsidRPr="00235A84" w:rsidRDefault="00223652" w:rsidP="00E7591E">
            <w:pPr>
              <w:pStyle w:val="ListParagraph"/>
              <w:ind w:left="0"/>
              <w:jc w:val="both"/>
              <w:rPr>
                <w:rFonts w:ascii="Arial" w:hAnsi="Arial" w:cs="Arial"/>
                <w:sz w:val="20"/>
                <w:lang w:val="en-GB"/>
              </w:rPr>
            </w:pPr>
          </w:p>
        </w:tc>
        <w:tc>
          <w:tcPr>
            <w:tcW w:w="6776" w:type="dxa"/>
          </w:tcPr>
          <w:p w14:paraId="1FDB28BA" w14:textId="77777777" w:rsidR="00223652" w:rsidRPr="00235A84" w:rsidRDefault="00223652" w:rsidP="00E7591E">
            <w:pPr>
              <w:pStyle w:val="ListParagraph"/>
              <w:ind w:left="0"/>
              <w:jc w:val="both"/>
              <w:rPr>
                <w:rFonts w:ascii="Arial" w:hAnsi="Arial" w:cs="Arial"/>
                <w:sz w:val="20"/>
                <w:lang w:val="en-GB"/>
              </w:rPr>
            </w:pPr>
          </w:p>
        </w:tc>
      </w:tr>
      <w:tr w:rsidR="00223652" w:rsidRPr="00235A84" w14:paraId="71FA754D" w14:textId="77777777" w:rsidTr="00E7591E">
        <w:trPr>
          <w:trHeight w:val="467"/>
        </w:trPr>
        <w:tc>
          <w:tcPr>
            <w:tcW w:w="1985" w:type="dxa"/>
          </w:tcPr>
          <w:p w14:paraId="28ADF0B6" w14:textId="77777777" w:rsidR="00223652" w:rsidRPr="00235A84" w:rsidRDefault="00223652" w:rsidP="00E7591E">
            <w:pPr>
              <w:pStyle w:val="ListParagraph"/>
              <w:ind w:left="0"/>
              <w:jc w:val="both"/>
              <w:rPr>
                <w:rFonts w:ascii="Arial" w:hAnsi="Arial" w:cs="Arial"/>
                <w:sz w:val="20"/>
                <w:lang w:val="en-GB"/>
              </w:rPr>
            </w:pPr>
            <w:r w:rsidRPr="00235A84">
              <w:rPr>
                <w:rFonts w:ascii="Arial" w:hAnsi="Arial" w:cs="Arial"/>
                <w:sz w:val="20"/>
                <w:lang w:val="en-GB"/>
              </w:rPr>
              <w:t>Level 7 PT</w:t>
            </w:r>
          </w:p>
        </w:tc>
        <w:tc>
          <w:tcPr>
            <w:tcW w:w="5528" w:type="dxa"/>
          </w:tcPr>
          <w:p w14:paraId="33F83B5A" w14:textId="77777777" w:rsidR="00223652" w:rsidRPr="00235A84" w:rsidRDefault="00223652" w:rsidP="00E7591E">
            <w:pPr>
              <w:pStyle w:val="ListParagraph"/>
              <w:ind w:left="0"/>
              <w:jc w:val="both"/>
              <w:rPr>
                <w:rFonts w:ascii="Arial" w:hAnsi="Arial" w:cs="Arial"/>
                <w:sz w:val="20"/>
                <w:lang w:val="en-GB"/>
              </w:rPr>
            </w:pPr>
          </w:p>
        </w:tc>
        <w:tc>
          <w:tcPr>
            <w:tcW w:w="6776" w:type="dxa"/>
          </w:tcPr>
          <w:p w14:paraId="5509BF3D" w14:textId="77777777" w:rsidR="00223652" w:rsidRPr="00235A84" w:rsidRDefault="00223652" w:rsidP="00E7591E">
            <w:pPr>
              <w:pStyle w:val="ListParagraph"/>
              <w:ind w:left="0"/>
              <w:jc w:val="both"/>
              <w:rPr>
                <w:rFonts w:ascii="Arial" w:hAnsi="Arial" w:cs="Arial"/>
                <w:sz w:val="20"/>
                <w:lang w:val="en-GB"/>
              </w:rPr>
            </w:pPr>
          </w:p>
        </w:tc>
      </w:tr>
    </w:tbl>
    <w:p w14:paraId="6DF8CC78" w14:textId="77777777" w:rsidR="00223652" w:rsidRPr="00235A84" w:rsidRDefault="00223652" w:rsidP="008D66B2">
      <w:pPr>
        <w:pStyle w:val="ListParagraph"/>
        <w:ind w:left="0"/>
        <w:jc w:val="both"/>
        <w:rPr>
          <w:rFonts w:ascii="Arial" w:hAnsi="Arial" w:cs="Arial"/>
          <w:lang w:val="en-GB"/>
        </w:rPr>
      </w:pPr>
    </w:p>
    <w:p w14:paraId="629696ED" w14:textId="77777777" w:rsidR="00AD5A29" w:rsidRPr="00235A84" w:rsidRDefault="00AD5A29">
      <w:pPr>
        <w:rPr>
          <w:rFonts w:ascii="Arial" w:hAnsi="Arial" w:cs="Arial"/>
          <w:lang w:val="en-GB" w:eastAsia="en-GB"/>
        </w:rPr>
        <w:sectPr w:rsidR="00AD5A29" w:rsidRPr="00235A84" w:rsidSect="0040062B">
          <w:pgSz w:w="16838" w:h="11906" w:orient="landscape"/>
          <w:pgMar w:top="1418" w:right="1418" w:bottom="1418" w:left="1418" w:header="720" w:footer="720" w:gutter="0"/>
          <w:cols w:space="720"/>
          <w:docGrid w:linePitch="360"/>
        </w:sectPr>
      </w:pPr>
    </w:p>
    <w:p w14:paraId="721C9CC3" w14:textId="77777777" w:rsidR="008A4891" w:rsidRPr="00451FCA" w:rsidRDefault="008A4891" w:rsidP="00F71E5A">
      <w:pPr>
        <w:pStyle w:val="Heading2"/>
        <w:rPr>
          <w:lang w:val="fr-FR"/>
        </w:rPr>
      </w:pPr>
      <w:bookmarkStart w:id="49" w:name="_Toc165654514"/>
      <w:bookmarkStart w:id="50" w:name="_Toc165657329"/>
      <w:r w:rsidRPr="00451FCA">
        <w:rPr>
          <w:lang w:val="fr-FR"/>
        </w:rPr>
        <w:lastRenderedPageBreak/>
        <w:t xml:space="preserve">Programme 1: </w:t>
      </w:r>
      <w:proofErr w:type="spellStart"/>
      <w:r w:rsidRPr="00451FCA">
        <w:rPr>
          <w:lang w:val="fr-FR"/>
        </w:rPr>
        <w:t>BSc</w:t>
      </w:r>
      <w:proofErr w:type="spellEnd"/>
      <w:r w:rsidRPr="00451FCA">
        <w:rPr>
          <w:lang w:val="fr-FR"/>
        </w:rPr>
        <w:t xml:space="preserve"> Digital User Experience (UX) Professional</w:t>
      </w:r>
      <w:bookmarkEnd w:id="49"/>
      <w:bookmarkEnd w:id="50"/>
    </w:p>
    <w:p w14:paraId="3BD82483" w14:textId="77777777" w:rsidR="00761F57" w:rsidRPr="00084093" w:rsidRDefault="00761F57" w:rsidP="00F71E5A">
      <w:pPr>
        <w:pStyle w:val="Heading3"/>
        <w:numPr>
          <w:ilvl w:val="2"/>
          <w:numId w:val="83"/>
        </w:numPr>
      </w:pPr>
      <w:bookmarkStart w:id="51" w:name="_Toc165654515"/>
      <w:bookmarkStart w:id="52" w:name="_Toc165657330"/>
      <w:r w:rsidRPr="00DA0DE2">
        <w:t>Programme Structure</w:t>
      </w:r>
      <w:bookmarkEnd w:id="51"/>
      <w:bookmarkEnd w:id="52"/>
    </w:p>
    <w:tbl>
      <w:tblPr>
        <w:tblStyle w:val="TableGrid"/>
        <w:tblW w:w="0" w:type="auto"/>
        <w:tblLook w:val="04A0" w:firstRow="1" w:lastRow="0" w:firstColumn="1" w:lastColumn="0" w:noHBand="0" w:noVBand="1"/>
      </w:tblPr>
      <w:tblGrid>
        <w:gridCol w:w="2689"/>
        <w:gridCol w:w="6371"/>
      </w:tblGrid>
      <w:tr w:rsidR="003D10A2" w:rsidRPr="001D5A7F" w14:paraId="13F263D5" w14:textId="77777777" w:rsidTr="0011372B">
        <w:tc>
          <w:tcPr>
            <w:tcW w:w="2689" w:type="dxa"/>
          </w:tcPr>
          <w:p w14:paraId="6DFD88E8" w14:textId="6CEB6EA4" w:rsidR="003D10A2" w:rsidRPr="001D5A7F" w:rsidRDefault="003D10A2" w:rsidP="003928DE">
            <w:pPr>
              <w:tabs>
                <w:tab w:val="num" w:pos="720"/>
                <w:tab w:val="left" w:pos="1440"/>
              </w:tabs>
              <w:jc w:val="both"/>
              <w:rPr>
                <w:rFonts w:ascii="Arial" w:hAnsi="Arial" w:cs="Arial"/>
                <w:i/>
                <w:lang w:val="en-GB"/>
              </w:rPr>
            </w:pPr>
            <w:r w:rsidRPr="001D5A7F">
              <w:rPr>
                <w:rFonts w:ascii="Arial" w:hAnsi="Arial" w:cs="Arial"/>
                <w:i/>
                <w:lang w:val="en-GB"/>
              </w:rPr>
              <w:t>Programme duration</w:t>
            </w:r>
            <w:r w:rsidRPr="001D5A7F">
              <w:rPr>
                <w:rFonts w:ascii="Arial" w:hAnsi="Arial" w:cs="Arial"/>
                <w:lang w:val="en-GB"/>
              </w:rPr>
              <w:t>:</w:t>
            </w:r>
          </w:p>
        </w:tc>
        <w:tc>
          <w:tcPr>
            <w:tcW w:w="6371" w:type="dxa"/>
          </w:tcPr>
          <w:p w14:paraId="327A2BE3" w14:textId="20FB0225" w:rsidR="00E61E80" w:rsidRPr="001D5A7F" w:rsidRDefault="00331376" w:rsidP="003928DE">
            <w:pPr>
              <w:tabs>
                <w:tab w:val="num" w:pos="720"/>
                <w:tab w:val="left" w:pos="1440"/>
              </w:tabs>
              <w:jc w:val="both"/>
              <w:rPr>
                <w:rFonts w:ascii="Arial" w:hAnsi="Arial" w:cs="Arial"/>
                <w:lang w:val="en-GB"/>
              </w:rPr>
            </w:pPr>
            <w:r w:rsidRPr="001D5A7F">
              <w:rPr>
                <w:rFonts w:ascii="Arial" w:hAnsi="Arial" w:cs="Arial"/>
                <w:lang w:val="en-GB"/>
              </w:rPr>
              <w:t>Four calendar years</w:t>
            </w:r>
            <w:r w:rsidR="00C17A16" w:rsidRPr="001D5A7F">
              <w:rPr>
                <w:rFonts w:ascii="Arial" w:hAnsi="Arial" w:cs="Arial"/>
                <w:lang w:val="en-GB"/>
              </w:rPr>
              <w:t xml:space="preserve"> (48 months)</w:t>
            </w:r>
            <w:r w:rsidRPr="001D5A7F">
              <w:rPr>
                <w:rFonts w:ascii="Arial" w:hAnsi="Arial" w:cs="Arial"/>
                <w:lang w:val="en-GB"/>
              </w:rPr>
              <w:t xml:space="preserve"> of Degree Apprenticeship part-time study</w:t>
            </w:r>
            <w:r w:rsidR="00A1161A" w:rsidRPr="001D5A7F">
              <w:rPr>
                <w:rFonts w:ascii="Arial" w:hAnsi="Arial" w:cs="Arial"/>
                <w:lang w:val="en-GB"/>
              </w:rPr>
              <w:t>.</w:t>
            </w:r>
          </w:p>
        </w:tc>
      </w:tr>
      <w:tr w:rsidR="003D10A2" w:rsidRPr="001D5A7F" w14:paraId="3A022F38" w14:textId="77777777" w:rsidTr="0011372B">
        <w:tc>
          <w:tcPr>
            <w:tcW w:w="2689" w:type="dxa"/>
          </w:tcPr>
          <w:p w14:paraId="54EC96FA" w14:textId="77777777" w:rsidR="003D10A2" w:rsidRPr="001D5A7F" w:rsidRDefault="003D10A2" w:rsidP="003928DE">
            <w:pPr>
              <w:tabs>
                <w:tab w:val="num" w:pos="720"/>
                <w:tab w:val="left" w:pos="1440"/>
              </w:tabs>
              <w:jc w:val="both"/>
              <w:rPr>
                <w:rFonts w:ascii="Arial" w:hAnsi="Arial" w:cs="Arial"/>
                <w:i/>
                <w:lang w:val="en-GB"/>
              </w:rPr>
            </w:pPr>
            <w:r w:rsidRPr="001D5A7F">
              <w:rPr>
                <w:rFonts w:ascii="Arial" w:hAnsi="Arial" w:cs="Arial"/>
                <w:i/>
                <w:lang w:val="en-GB"/>
              </w:rPr>
              <w:t>Mode of study</w:t>
            </w:r>
            <w:r w:rsidRPr="001D5A7F">
              <w:rPr>
                <w:rFonts w:ascii="Arial" w:hAnsi="Arial" w:cs="Arial"/>
                <w:lang w:val="en-GB"/>
              </w:rPr>
              <w:t>/d</w:t>
            </w:r>
            <w:r w:rsidRPr="001D5A7F">
              <w:rPr>
                <w:rFonts w:ascii="Arial" w:hAnsi="Arial" w:cs="Arial"/>
                <w:i/>
                <w:lang w:val="en-GB"/>
              </w:rPr>
              <w:t>elivery</w:t>
            </w:r>
            <w:r w:rsidRPr="001D5A7F">
              <w:rPr>
                <w:rFonts w:ascii="Arial" w:hAnsi="Arial" w:cs="Arial"/>
                <w:lang w:val="en-GB"/>
              </w:rPr>
              <w:t>:</w:t>
            </w:r>
          </w:p>
        </w:tc>
        <w:tc>
          <w:tcPr>
            <w:tcW w:w="6371" w:type="dxa"/>
          </w:tcPr>
          <w:p w14:paraId="3DFB41E3" w14:textId="2231F47D" w:rsidR="003D10A2" w:rsidRPr="001D5A7F" w:rsidRDefault="000F6E11" w:rsidP="00A1161A">
            <w:pPr>
              <w:tabs>
                <w:tab w:val="num" w:pos="720"/>
                <w:tab w:val="left" w:pos="1440"/>
              </w:tabs>
              <w:jc w:val="both"/>
              <w:rPr>
                <w:rFonts w:ascii="Arial" w:hAnsi="Arial" w:cs="Arial"/>
                <w:lang w:val="en-GB"/>
              </w:rPr>
            </w:pPr>
            <w:r w:rsidRPr="001D5A7F">
              <w:rPr>
                <w:rFonts w:ascii="Arial" w:hAnsi="Arial" w:cs="Arial"/>
                <w:lang w:val="en-GB"/>
              </w:rPr>
              <w:t>Blended (</w:t>
            </w:r>
            <w:r w:rsidR="00B32214">
              <w:rPr>
                <w:rFonts w:ascii="Arial" w:hAnsi="Arial" w:cs="Arial"/>
                <w:lang w:val="en-GB"/>
              </w:rPr>
              <w:t>On</w:t>
            </w:r>
            <w:r w:rsidRPr="001D5A7F">
              <w:rPr>
                <w:rFonts w:ascii="Arial" w:hAnsi="Arial" w:cs="Arial"/>
                <w:lang w:val="en-GB"/>
              </w:rPr>
              <w:t>-campus)</w:t>
            </w:r>
            <w:r w:rsidR="00A1161A" w:rsidRPr="001D5A7F">
              <w:rPr>
                <w:rFonts w:ascii="Arial" w:hAnsi="Arial" w:cs="Arial"/>
                <w:lang w:val="en-GB"/>
              </w:rPr>
              <w:t>.</w:t>
            </w:r>
          </w:p>
          <w:p w14:paraId="45ADDCF3" w14:textId="320168F7" w:rsidR="00A1161A" w:rsidRPr="001D5A7F" w:rsidRDefault="00A1161A" w:rsidP="00A1161A">
            <w:pPr>
              <w:tabs>
                <w:tab w:val="num" w:pos="720"/>
                <w:tab w:val="left" w:pos="1440"/>
              </w:tabs>
              <w:jc w:val="both"/>
              <w:rPr>
                <w:rFonts w:ascii="Arial" w:hAnsi="Arial" w:cs="Arial"/>
                <w:i/>
                <w:lang w:val="en-GB"/>
              </w:rPr>
            </w:pPr>
          </w:p>
        </w:tc>
      </w:tr>
      <w:tr w:rsidR="003D10A2" w:rsidRPr="001D5A7F" w14:paraId="16F5D9C2" w14:textId="77777777" w:rsidTr="0011372B">
        <w:tc>
          <w:tcPr>
            <w:tcW w:w="2689" w:type="dxa"/>
          </w:tcPr>
          <w:p w14:paraId="00DA4220" w14:textId="77777777" w:rsidR="003D10A2" w:rsidRPr="001D5A7F" w:rsidRDefault="003D10A2" w:rsidP="003928DE">
            <w:pPr>
              <w:tabs>
                <w:tab w:val="num" w:pos="720"/>
                <w:tab w:val="left" w:pos="1440"/>
              </w:tabs>
              <w:jc w:val="both"/>
              <w:rPr>
                <w:rFonts w:ascii="Arial" w:hAnsi="Arial" w:cs="Arial"/>
                <w:i/>
                <w:lang w:val="en-GB"/>
              </w:rPr>
            </w:pPr>
            <w:r w:rsidRPr="001D5A7F">
              <w:rPr>
                <w:rFonts w:ascii="Arial" w:hAnsi="Arial" w:cs="Arial"/>
                <w:i/>
                <w:lang w:val="en-GB"/>
              </w:rPr>
              <w:t>Pattern of attendance (Full-time</w:t>
            </w:r>
            <w:r w:rsidR="00014D5A" w:rsidRPr="001D5A7F">
              <w:rPr>
                <w:rFonts w:ascii="Arial" w:hAnsi="Arial" w:cs="Arial"/>
                <w:i/>
                <w:lang w:val="en-GB"/>
              </w:rPr>
              <w:t xml:space="preserve"> and/</w:t>
            </w:r>
            <w:r w:rsidRPr="001D5A7F">
              <w:rPr>
                <w:rFonts w:ascii="Arial" w:hAnsi="Arial" w:cs="Arial"/>
                <w:i/>
                <w:lang w:val="en-GB"/>
              </w:rPr>
              <w:t>or part</w:t>
            </w:r>
            <w:r w:rsidR="00014D5A" w:rsidRPr="001D5A7F">
              <w:rPr>
                <w:rFonts w:ascii="Arial" w:hAnsi="Arial" w:cs="Arial"/>
                <w:i/>
                <w:lang w:val="en-GB"/>
              </w:rPr>
              <w:t>-</w:t>
            </w:r>
            <w:r w:rsidRPr="001D5A7F">
              <w:rPr>
                <w:rFonts w:ascii="Arial" w:hAnsi="Arial" w:cs="Arial"/>
                <w:i/>
                <w:lang w:val="en-GB"/>
              </w:rPr>
              <w:t xml:space="preserve"> time):</w:t>
            </w:r>
          </w:p>
        </w:tc>
        <w:tc>
          <w:tcPr>
            <w:tcW w:w="6371" w:type="dxa"/>
          </w:tcPr>
          <w:p w14:paraId="502783BD" w14:textId="2A11FECA" w:rsidR="003D10A2" w:rsidRPr="001D5A7F" w:rsidRDefault="00331376" w:rsidP="003928DE">
            <w:pPr>
              <w:tabs>
                <w:tab w:val="num" w:pos="720"/>
                <w:tab w:val="left" w:pos="1440"/>
              </w:tabs>
              <w:jc w:val="both"/>
              <w:rPr>
                <w:rFonts w:ascii="Arial" w:hAnsi="Arial" w:cs="Arial"/>
                <w:lang w:val="en-GB"/>
              </w:rPr>
            </w:pPr>
            <w:r w:rsidRPr="001D5A7F">
              <w:rPr>
                <w:rFonts w:ascii="Arial" w:hAnsi="Arial" w:cs="Arial"/>
                <w:lang w:val="en-GB"/>
              </w:rPr>
              <w:t>Part-time (Degree Apprenticeship)</w:t>
            </w:r>
            <w:r w:rsidR="00A1161A" w:rsidRPr="001D5A7F">
              <w:rPr>
                <w:rFonts w:ascii="Arial" w:hAnsi="Arial" w:cs="Arial"/>
                <w:lang w:val="en-GB"/>
              </w:rPr>
              <w:t>.</w:t>
            </w:r>
          </w:p>
        </w:tc>
      </w:tr>
      <w:tr w:rsidR="003D10A2" w:rsidRPr="001D5A7F" w14:paraId="1B99EE06" w14:textId="77777777" w:rsidTr="0011372B">
        <w:tc>
          <w:tcPr>
            <w:tcW w:w="2689" w:type="dxa"/>
          </w:tcPr>
          <w:p w14:paraId="70AF9C39" w14:textId="77777777" w:rsidR="003D10A2" w:rsidRPr="001D5A7F" w:rsidRDefault="003D10A2" w:rsidP="003928DE">
            <w:pPr>
              <w:tabs>
                <w:tab w:val="num" w:pos="720"/>
                <w:tab w:val="left" w:pos="1440"/>
              </w:tabs>
              <w:jc w:val="both"/>
              <w:rPr>
                <w:rFonts w:ascii="Arial" w:hAnsi="Arial" w:cs="Arial"/>
                <w:i/>
                <w:lang w:val="en-GB"/>
              </w:rPr>
            </w:pPr>
            <w:r w:rsidRPr="001D5A7F">
              <w:rPr>
                <w:rFonts w:ascii="Arial" w:hAnsi="Arial" w:cs="Arial"/>
                <w:i/>
                <w:lang w:val="en-GB"/>
              </w:rPr>
              <w:t>Credits and levels:</w:t>
            </w:r>
          </w:p>
        </w:tc>
        <w:tc>
          <w:tcPr>
            <w:tcW w:w="6371" w:type="dxa"/>
          </w:tcPr>
          <w:p w14:paraId="1C09321E" w14:textId="588E0009" w:rsidR="00014D5A" w:rsidRPr="001D5A7F" w:rsidRDefault="003D10A2" w:rsidP="003928DE">
            <w:pPr>
              <w:tabs>
                <w:tab w:val="num" w:pos="720"/>
                <w:tab w:val="left" w:pos="1440"/>
              </w:tabs>
              <w:jc w:val="both"/>
              <w:rPr>
                <w:rFonts w:ascii="Arial" w:hAnsi="Arial" w:cs="Arial"/>
                <w:lang w:val="en-GB"/>
              </w:rPr>
            </w:pPr>
            <w:r w:rsidRPr="001D5A7F">
              <w:rPr>
                <w:rFonts w:ascii="Arial" w:hAnsi="Arial" w:cs="Arial"/>
                <w:lang w:val="en-GB"/>
              </w:rPr>
              <w:t>120</w:t>
            </w:r>
            <w:r w:rsidR="003124AD" w:rsidRPr="001D5A7F">
              <w:rPr>
                <w:rFonts w:ascii="Arial" w:hAnsi="Arial" w:cs="Arial"/>
                <w:lang w:val="en-GB"/>
              </w:rPr>
              <w:t xml:space="preserve"> </w:t>
            </w:r>
            <w:r w:rsidRPr="001D5A7F">
              <w:rPr>
                <w:rFonts w:ascii="Arial" w:hAnsi="Arial" w:cs="Arial"/>
                <w:lang w:val="en-GB"/>
              </w:rPr>
              <w:t>credits per level (</w:t>
            </w:r>
            <w:r w:rsidR="003124AD" w:rsidRPr="001D5A7F">
              <w:rPr>
                <w:rFonts w:ascii="Arial" w:hAnsi="Arial" w:cs="Arial"/>
                <w:lang w:val="en-GB"/>
              </w:rPr>
              <w:t>L</w:t>
            </w:r>
            <w:r w:rsidRPr="001D5A7F">
              <w:rPr>
                <w:rFonts w:ascii="Arial" w:hAnsi="Arial" w:cs="Arial"/>
                <w:lang w:val="en-GB"/>
              </w:rPr>
              <w:t>evels 4, 5 and 6)</w:t>
            </w:r>
            <w:r w:rsidR="00A1161A" w:rsidRPr="001D5A7F">
              <w:rPr>
                <w:rFonts w:ascii="Arial" w:hAnsi="Arial" w:cs="Arial"/>
                <w:lang w:val="en-GB"/>
              </w:rPr>
              <w:t>.</w:t>
            </w:r>
          </w:p>
          <w:p w14:paraId="27D462AC" w14:textId="77777777" w:rsidR="00014D5A" w:rsidRPr="001D5A7F" w:rsidRDefault="00014D5A" w:rsidP="003928DE">
            <w:pPr>
              <w:tabs>
                <w:tab w:val="num" w:pos="720"/>
                <w:tab w:val="left" w:pos="1440"/>
              </w:tabs>
              <w:jc w:val="both"/>
              <w:rPr>
                <w:rFonts w:ascii="Arial" w:hAnsi="Arial" w:cs="Arial"/>
                <w:lang w:val="en-GB"/>
              </w:rPr>
            </w:pPr>
          </w:p>
          <w:p w14:paraId="19DA15B0" w14:textId="5AA434C1" w:rsidR="003D10A2" w:rsidRPr="001D5A7F" w:rsidRDefault="00014D5A" w:rsidP="003928DE">
            <w:pPr>
              <w:tabs>
                <w:tab w:val="num" w:pos="720"/>
                <w:tab w:val="left" w:pos="1440"/>
              </w:tabs>
              <w:jc w:val="both"/>
              <w:rPr>
                <w:rFonts w:ascii="Arial" w:hAnsi="Arial" w:cs="Arial"/>
                <w:lang w:val="en-GB"/>
              </w:rPr>
            </w:pPr>
            <w:r w:rsidRPr="001D5A7F">
              <w:rPr>
                <w:rFonts w:ascii="Arial" w:hAnsi="Arial" w:cs="Arial"/>
                <w:lang w:val="en-GB"/>
              </w:rPr>
              <w:t>B</w:t>
            </w:r>
            <w:r w:rsidR="00C13785" w:rsidRPr="001D5A7F">
              <w:rPr>
                <w:rFonts w:ascii="Arial" w:hAnsi="Arial" w:cs="Arial"/>
                <w:lang w:val="en-GB"/>
              </w:rPr>
              <w:t>Sc</w:t>
            </w:r>
            <w:r w:rsidRPr="001D5A7F">
              <w:rPr>
                <w:rFonts w:ascii="Arial" w:hAnsi="Arial" w:cs="Arial"/>
                <w:lang w:val="en-GB"/>
              </w:rPr>
              <w:t xml:space="preserve">: </w:t>
            </w:r>
            <w:r w:rsidR="003D10A2" w:rsidRPr="001D5A7F">
              <w:rPr>
                <w:rFonts w:ascii="Arial" w:hAnsi="Arial" w:cs="Arial"/>
                <w:lang w:val="en-GB"/>
              </w:rPr>
              <w:t>360</w:t>
            </w:r>
            <w:r w:rsidR="003124AD" w:rsidRPr="001D5A7F">
              <w:rPr>
                <w:rFonts w:ascii="Arial" w:hAnsi="Arial" w:cs="Arial"/>
                <w:lang w:val="en-GB"/>
              </w:rPr>
              <w:t xml:space="preserve"> </w:t>
            </w:r>
            <w:r w:rsidR="003D10A2" w:rsidRPr="001D5A7F">
              <w:rPr>
                <w:rFonts w:ascii="Arial" w:hAnsi="Arial" w:cs="Arial"/>
                <w:lang w:val="en-GB"/>
              </w:rPr>
              <w:t>credits in total</w:t>
            </w:r>
            <w:r w:rsidR="00A1161A" w:rsidRPr="001D5A7F">
              <w:rPr>
                <w:rFonts w:ascii="Arial" w:hAnsi="Arial" w:cs="Arial"/>
                <w:lang w:val="en-GB"/>
              </w:rPr>
              <w:t>.</w:t>
            </w:r>
          </w:p>
          <w:p w14:paraId="5E7EB310" w14:textId="6888C7FF" w:rsidR="00014D5A" w:rsidRPr="001D5A7F" w:rsidRDefault="00014D5A" w:rsidP="003928DE">
            <w:pPr>
              <w:tabs>
                <w:tab w:val="num" w:pos="720"/>
                <w:tab w:val="left" w:pos="1440"/>
              </w:tabs>
              <w:jc w:val="both"/>
              <w:rPr>
                <w:rFonts w:ascii="Arial" w:hAnsi="Arial" w:cs="Arial"/>
                <w:lang w:val="en-GB"/>
              </w:rPr>
            </w:pPr>
            <w:r w:rsidRPr="001D5A7F">
              <w:rPr>
                <w:rFonts w:ascii="Arial" w:hAnsi="Arial" w:cs="Arial"/>
                <w:lang w:val="en-GB"/>
              </w:rPr>
              <w:t>DipHE</w:t>
            </w:r>
            <w:r w:rsidR="00C13785" w:rsidRPr="001D5A7F">
              <w:rPr>
                <w:rFonts w:ascii="Arial" w:hAnsi="Arial" w:cs="Arial"/>
                <w:lang w:val="en-GB"/>
              </w:rPr>
              <w:t xml:space="preserve"> (exit award)</w:t>
            </w:r>
            <w:r w:rsidRPr="001D5A7F">
              <w:rPr>
                <w:rFonts w:ascii="Arial" w:hAnsi="Arial" w:cs="Arial"/>
                <w:lang w:val="en-GB"/>
              </w:rPr>
              <w:t>: 240</w:t>
            </w:r>
            <w:r w:rsidR="003124AD" w:rsidRPr="001D5A7F">
              <w:rPr>
                <w:rFonts w:ascii="Arial" w:hAnsi="Arial" w:cs="Arial"/>
                <w:lang w:val="en-GB"/>
              </w:rPr>
              <w:t xml:space="preserve"> </w:t>
            </w:r>
            <w:r w:rsidRPr="001D5A7F">
              <w:rPr>
                <w:rFonts w:ascii="Arial" w:hAnsi="Arial" w:cs="Arial"/>
                <w:lang w:val="en-GB"/>
              </w:rPr>
              <w:t>credits in total</w:t>
            </w:r>
            <w:r w:rsidR="00A1161A" w:rsidRPr="001D5A7F">
              <w:rPr>
                <w:rFonts w:ascii="Arial" w:hAnsi="Arial" w:cs="Arial"/>
                <w:lang w:val="en-GB"/>
              </w:rPr>
              <w:t>.</w:t>
            </w:r>
          </w:p>
          <w:p w14:paraId="7EA50411" w14:textId="626D7373" w:rsidR="00C2000A" w:rsidRPr="001D5A7F" w:rsidRDefault="00014D5A" w:rsidP="003928DE">
            <w:pPr>
              <w:tabs>
                <w:tab w:val="num" w:pos="720"/>
                <w:tab w:val="left" w:pos="1440"/>
              </w:tabs>
              <w:jc w:val="both"/>
              <w:rPr>
                <w:rFonts w:ascii="Arial" w:hAnsi="Arial" w:cs="Arial"/>
                <w:lang w:val="en-GB"/>
              </w:rPr>
            </w:pPr>
            <w:proofErr w:type="spellStart"/>
            <w:r w:rsidRPr="001D5A7F">
              <w:rPr>
                <w:rFonts w:ascii="Arial" w:hAnsi="Arial" w:cs="Arial"/>
                <w:lang w:val="en-GB"/>
              </w:rPr>
              <w:t>CertHE</w:t>
            </w:r>
            <w:proofErr w:type="spellEnd"/>
            <w:r w:rsidR="00C13785" w:rsidRPr="001D5A7F">
              <w:rPr>
                <w:rFonts w:ascii="Arial" w:hAnsi="Arial" w:cs="Arial"/>
                <w:lang w:val="en-GB"/>
              </w:rPr>
              <w:t xml:space="preserve"> (exit award)</w:t>
            </w:r>
            <w:r w:rsidRPr="001D5A7F">
              <w:rPr>
                <w:rFonts w:ascii="Arial" w:hAnsi="Arial" w:cs="Arial"/>
                <w:lang w:val="en-GB"/>
              </w:rPr>
              <w:t>: 120</w:t>
            </w:r>
            <w:r w:rsidR="003124AD" w:rsidRPr="001D5A7F">
              <w:rPr>
                <w:rFonts w:ascii="Arial" w:hAnsi="Arial" w:cs="Arial"/>
                <w:lang w:val="en-GB"/>
              </w:rPr>
              <w:t xml:space="preserve"> </w:t>
            </w:r>
            <w:r w:rsidRPr="001D5A7F">
              <w:rPr>
                <w:rFonts w:ascii="Arial" w:hAnsi="Arial" w:cs="Arial"/>
                <w:lang w:val="en-GB"/>
              </w:rPr>
              <w:t xml:space="preserve">credits in </w:t>
            </w:r>
            <w:r w:rsidR="001255C2" w:rsidRPr="001D5A7F">
              <w:rPr>
                <w:rFonts w:ascii="Arial" w:hAnsi="Arial" w:cs="Arial"/>
                <w:lang w:val="en-GB"/>
              </w:rPr>
              <w:t>total</w:t>
            </w:r>
            <w:r w:rsidR="00A1161A" w:rsidRPr="001D5A7F">
              <w:rPr>
                <w:rFonts w:ascii="Arial" w:hAnsi="Arial" w:cs="Arial"/>
                <w:lang w:val="en-GB"/>
              </w:rPr>
              <w:t>.</w:t>
            </w:r>
          </w:p>
        </w:tc>
      </w:tr>
      <w:tr w:rsidR="003D10A2" w:rsidRPr="001D5A7F" w14:paraId="2285E7A2" w14:textId="77777777" w:rsidTr="0011372B">
        <w:tc>
          <w:tcPr>
            <w:tcW w:w="2689" w:type="dxa"/>
          </w:tcPr>
          <w:p w14:paraId="7B4D1ABE" w14:textId="77777777" w:rsidR="003D10A2" w:rsidRPr="001D5A7F" w:rsidRDefault="003D10A2" w:rsidP="003928DE">
            <w:pPr>
              <w:tabs>
                <w:tab w:val="num" w:pos="720"/>
                <w:tab w:val="left" w:pos="1440"/>
              </w:tabs>
              <w:jc w:val="both"/>
              <w:rPr>
                <w:rFonts w:ascii="Arial" w:hAnsi="Arial" w:cs="Arial"/>
                <w:i/>
                <w:lang w:val="en-GB"/>
              </w:rPr>
            </w:pPr>
            <w:r w:rsidRPr="001D5A7F">
              <w:rPr>
                <w:rFonts w:ascii="Arial" w:hAnsi="Arial" w:cs="Arial"/>
                <w:i/>
                <w:lang w:val="en-GB"/>
              </w:rPr>
              <w:t>Pattern of delivery</w:t>
            </w:r>
            <w:r w:rsidRPr="001D5A7F">
              <w:rPr>
                <w:rFonts w:ascii="Arial" w:hAnsi="Arial" w:cs="Arial"/>
                <w:lang w:val="en-GB"/>
              </w:rPr>
              <w:t>:</w:t>
            </w:r>
          </w:p>
        </w:tc>
        <w:tc>
          <w:tcPr>
            <w:tcW w:w="6371" w:type="dxa"/>
          </w:tcPr>
          <w:p w14:paraId="06352F11" w14:textId="7365F918" w:rsidR="00C13785" w:rsidRPr="001D5A7F" w:rsidRDefault="00C13785" w:rsidP="003928DE">
            <w:pPr>
              <w:tabs>
                <w:tab w:val="num" w:pos="720"/>
                <w:tab w:val="left" w:pos="1440"/>
              </w:tabs>
              <w:jc w:val="both"/>
              <w:rPr>
                <w:rFonts w:ascii="Arial" w:hAnsi="Arial" w:cs="Arial"/>
                <w:lang w:val="en-GB"/>
              </w:rPr>
            </w:pPr>
            <w:r w:rsidRPr="001D5A7F">
              <w:rPr>
                <w:rFonts w:ascii="Arial" w:hAnsi="Arial" w:cs="Arial"/>
                <w:lang w:val="en-GB"/>
              </w:rPr>
              <w:t>Three semesters per academic year.</w:t>
            </w:r>
          </w:p>
          <w:p w14:paraId="59EBF8FF" w14:textId="77777777" w:rsidR="00C13785" w:rsidRPr="001D5A7F" w:rsidRDefault="00C13785" w:rsidP="003928DE">
            <w:pPr>
              <w:tabs>
                <w:tab w:val="num" w:pos="720"/>
                <w:tab w:val="left" w:pos="1440"/>
              </w:tabs>
              <w:jc w:val="both"/>
              <w:rPr>
                <w:rFonts w:ascii="Arial" w:hAnsi="Arial" w:cs="Arial"/>
                <w:lang w:val="en-GB"/>
              </w:rPr>
            </w:pPr>
          </w:p>
          <w:p w14:paraId="40F217C0" w14:textId="27360AAE" w:rsidR="003D10A2" w:rsidRPr="001D5A7F" w:rsidRDefault="00C13785" w:rsidP="003928DE">
            <w:pPr>
              <w:tabs>
                <w:tab w:val="num" w:pos="720"/>
                <w:tab w:val="left" w:pos="1440"/>
              </w:tabs>
              <w:jc w:val="both"/>
              <w:rPr>
                <w:rFonts w:ascii="Arial" w:hAnsi="Arial" w:cs="Arial"/>
                <w:i/>
                <w:lang w:val="en-GB"/>
              </w:rPr>
            </w:pPr>
            <w:r w:rsidRPr="001D5A7F">
              <w:rPr>
                <w:rFonts w:ascii="Arial" w:hAnsi="Arial" w:cs="Arial"/>
                <w:lang w:val="en-GB"/>
              </w:rPr>
              <w:t>Students will study 80-100 credits per year over three semesters.</w:t>
            </w:r>
            <w:r w:rsidR="00912B2D" w:rsidRPr="001D5A7F">
              <w:rPr>
                <w:rFonts w:ascii="Arial" w:hAnsi="Arial" w:cs="Arial"/>
                <w:lang w:val="en-GB"/>
              </w:rPr>
              <w:t xml:space="preserve"> 12 semesters total.</w:t>
            </w:r>
            <w:r w:rsidR="00CC0C74">
              <w:rPr>
                <w:rFonts w:ascii="Arial" w:hAnsi="Arial" w:cs="Arial"/>
                <w:lang w:val="en-GB"/>
              </w:rPr>
              <w:t xml:space="preserve"> </w:t>
            </w:r>
            <w:r w:rsidR="009D6513">
              <w:rPr>
                <w:rFonts w:ascii="Arial" w:hAnsi="Arial" w:cs="Arial"/>
                <w:lang w:val="en-GB"/>
              </w:rPr>
              <w:t>For students on the English Framework, n</w:t>
            </w:r>
            <w:r w:rsidR="00CC0C74">
              <w:rPr>
                <w:rFonts w:ascii="Arial" w:hAnsi="Arial" w:cs="Arial"/>
                <w:lang w:val="en-GB"/>
              </w:rPr>
              <w:t>on-credit bearing End Point Assessment module will commence when 330 credits have been completed.</w:t>
            </w:r>
          </w:p>
        </w:tc>
      </w:tr>
      <w:tr w:rsidR="003D10A2" w:rsidRPr="001D5A7F" w14:paraId="0A9AD541" w14:textId="77777777" w:rsidTr="0011372B">
        <w:tc>
          <w:tcPr>
            <w:tcW w:w="2689" w:type="dxa"/>
          </w:tcPr>
          <w:p w14:paraId="06140540" w14:textId="77777777" w:rsidR="003D10A2" w:rsidRPr="001D5A7F" w:rsidRDefault="003D10A2" w:rsidP="003928DE">
            <w:pPr>
              <w:tabs>
                <w:tab w:val="num" w:pos="720"/>
                <w:tab w:val="left" w:pos="1440"/>
              </w:tabs>
              <w:jc w:val="both"/>
              <w:rPr>
                <w:rFonts w:ascii="Arial" w:hAnsi="Arial" w:cs="Arial"/>
                <w:i/>
                <w:lang w:val="en-GB"/>
              </w:rPr>
            </w:pPr>
            <w:r w:rsidRPr="001D5A7F">
              <w:rPr>
                <w:rFonts w:ascii="Arial" w:hAnsi="Arial" w:cs="Arial"/>
                <w:i/>
                <w:lang w:val="en-GB"/>
              </w:rPr>
              <w:t>Intake points</w:t>
            </w:r>
            <w:r w:rsidR="000F4E58" w:rsidRPr="001D5A7F">
              <w:rPr>
                <w:rFonts w:ascii="Arial" w:hAnsi="Arial" w:cs="Arial"/>
                <w:i/>
                <w:lang w:val="en-GB"/>
              </w:rPr>
              <w:t xml:space="preserve"> and instances of module delivery</w:t>
            </w:r>
            <w:r w:rsidR="000F4E58" w:rsidRPr="001D5A7F">
              <w:rPr>
                <w:rFonts w:ascii="Arial" w:hAnsi="Arial" w:cs="Arial"/>
                <w:lang w:val="en-GB"/>
              </w:rPr>
              <w:t>:</w:t>
            </w:r>
          </w:p>
        </w:tc>
        <w:tc>
          <w:tcPr>
            <w:tcW w:w="6371" w:type="dxa"/>
          </w:tcPr>
          <w:p w14:paraId="7D0744F4" w14:textId="77777777" w:rsidR="003D10A2" w:rsidRDefault="00C13785" w:rsidP="00F375FA">
            <w:pPr>
              <w:jc w:val="both"/>
              <w:rPr>
                <w:rFonts w:ascii="Arial" w:hAnsi="Arial" w:cs="Arial"/>
                <w:lang w:val="en-GB"/>
              </w:rPr>
            </w:pPr>
            <w:r w:rsidRPr="001D5A7F">
              <w:rPr>
                <w:rFonts w:ascii="Arial" w:hAnsi="Arial" w:cs="Arial"/>
                <w:lang w:val="en-GB"/>
              </w:rPr>
              <w:t>Part time apprenticeship</w:t>
            </w:r>
            <w:r w:rsidR="003D10A2" w:rsidRPr="001D5A7F">
              <w:rPr>
                <w:rFonts w:ascii="Arial" w:hAnsi="Arial" w:cs="Arial"/>
                <w:lang w:val="en-GB"/>
              </w:rPr>
              <w:t xml:space="preserve"> intakes in September and </w:t>
            </w:r>
            <w:r w:rsidRPr="001D5A7F">
              <w:rPr>
                <w:rFonts w:ascii="Arial" w:hAnsi="Arial" w:cs="Arial"/>
                <w:lang w:val="en-GB"/>
              </w:rPr>
              <w:t>January</w:t>
            </w:r>
            <w:r w:rsidR="003D10A2" w:rsidRPr="001D5A7F">
              <w:rPr>
                <w:rFonts w:ascii="Arial" w:hAnsi="Arial" w:cs="Arial"/>
                <w:lang w:val="en-GB"/>
              </w:rPr>
              <w:t xml:space="preserve">. The </w:t>
            </w:r>
            <w:r w:rsidRPr="001D5A7F">
              <w:rPr>
                <w:rFonts w:ascii="Arial" w:hAnsi="Arial" w:cs="Arial"/>
                <w:lang w:val="en-GB"/>
              </w:rPr>
              <w:t>January</w:t>
            </w:r>
            <w:r w:rsidR="003D10A2" w:rsidRPr="001D5A7F">
              <w:rPr>
                <w:rFonts w:ascii="Arial" w:hAnsi="Arial" w:cs="Arial"/>
                <w:lang w:val="en-GB"/>
              </w:rPr>
              <w:t xml:space="preserve"> cohort joins the September cohort </w:t>
            </w:r>
            <w:r w:rsidRPr="001D5A7F">
              <w:rPr>
                <w:rFonts w:ascii="Arial" w:hAnsi="Arial" w:cs="Arial"/>
                <w:lang w:val="en-GB"/>
              </w:rPr>
              <w:t>for Semester 2 and infills with existing students.</w:t>
            </w:r>
            <w:r w:rsidR="00086A3A" w:rsidRPr="001D5A7F">
              <w:rPr>
                <w:rFonts w:ascii="Arial" w:hAnsi="Arial" w:cs="Arial"/>
                <w:lang w:val="en-GB"/>
              </w:rPr>
              <w:t xml:space="preserve"> An extra 30 credits will need to be delivered to satisfactorily incorporate the January intake</w:t>
            </w:r>
            <w:r w:rsidR="003124AD" w:rsidRPr="001D5A7F">
              <w:rPr>
                <w:rFonts w:ascii="Arial" w:hAnsi="Arial" w:cs="Arial"/>
                <w:lang w:val="en-GB"/>
              </w:rPr>
              <w:t>, all other modules will infill.</w:t>
            </w:r>
            <w:r w:rsidR="00E5691C">
              <w:rPr>
                <w:rFonts w:ascii="Arial" w:hAnsi="Arial" w:cs="Arial"/>
                <w:lang w:val="en-GB"/>
              </w:rPr>
              <w:t xml:space="preserve"> </w:t>
            </w:r>
          </w:p>
          <w:p w14:paraId="491A2218" w14:textId="7B6CC4D1" w:rsidR="00E5691C" w:rsidRPr="001D5A7F" w:rsidRDefault="00E5691C" w:rsidP="00F375FA">
            <w:pPr>
              <w:jc w:val="both"/>
              <w:rPr>
                <w:rFonts w:ascii="Arial" w:hAnsi="Arial" w:cs="Arial"/>
                <w:lang w:val="en-GB"/>
              </w:rPr>
            </w:pPr>
            <w:r>
              <w:rPr>
                <w:rFonts w:ascii="Arial" w:hAnsi="Arial" w:cs="Arial"/>
                <w:lang w:val="en-GB"/>
              </w:rPr>
              <w:t xml:space="preserve">Note: Gower College students with an </w:t>
            </w:r>
            <w:proofErr w:type="spellStart"/>
            <w:r>
              <w:rPr>
                <w:rFonts w:ascii="Arial" w:hAnsi="Arial" w:cs="Arial"/>
                <w:lang w:val="en-GB"/>
              </w:rPr>
              <w:t>Agored</w:t>
            </w:r>
            <w:proofErr w:type="spellEnd"/>
            <w:r>
              <w:rPr>
                <w:rFonts w:ascii="Arial" w:hAnsi="Arial" w:cs="Arial"/>
                <w:lang w:val="en-GB"/>
              </w:rPr>
              <w:t xml:space="preserve"> Qualification and a 70 credit RCPL will be required to study </w:t>
            </w:r>
            <w:r w:rsidR="000869EE">
              <w:rPr>
                <w:rFonts w:ascii="Arial" w:hAnsi="Arial" w:cs="Arial"/>
                <w:lang w:val="en-GB"/>
              </w:rPr>
              <w:t>ACCA4046 Academic Skills for Computing, potentially as a 10</w:t>
            </w:r>
            <w:r w:rsidR="00E136DD">
              <w:rPr>
                <w:rFonts w:ascii="Arial" w:hAnsi="Arial" w:cs="Arial"/>
                <w:lang w:val="en-GB"/>
              </w:rPr>
              <w:t>-</w:t>
            </w:r>
            <w:r w:rsidR="000869EE">
              <w:rPr>
                <w:rFonts w:ascii="Arial" w:hAnsi="Arial" w:cs="Arial"/>
                <w:lang w:val="en-GB"/>
              </w:rPr>
              <w:t>credit block module to complete the requirement for entry to Year 2 of the programme. Please see Typical Delivery Plan on p1</w:t>
            </w:r>
            <w:r w:rsidR="00226671">
              <w:rPr>
                <w:rFonts w:ascii="Arial" w:hAnsi="Arial" w:cs="Arial"/>
                <w:lang w:val="en-GB"/>
              </w:rPr>
              <w:t>5</w:t>
            </w:r>
            <w:r w:rsidR="000869EE">
              <w:rPr>
                <w:rFonts w:ascii="Arial" w:hAnsi="Arial" w:cs="Arial"/>
                <w:lang w:val="en-GB"/>
              </w:rPr>
              <w:t xml:space="preserve"> for details of this.</w:t>
            </w:r>
          </w:p>
        </w:tc>
      </w:tr>
      <w:tr w:rsidR="003D10A2" w:rsidRPr="001D5A7F" w14:paraId="53474F1E" w14:textId="77777777" w:rsidTr="0011372B">
        <w:tc>
          <w:tcPr>
            <w:tcW w:w="2689" w:type="dxa"/>
          </w:tcPr>
          <w:p w14:paraId="70F3CC9E" w14:textId="77777777" w:rsidR="003D10A2" w:rsidRPr="001D5A7F" w:rsidRDefault="003D10A2" w:rsidP="003928DE">
            <w:pPr>
              <w:tabs>
                <w:tab w:val="num" w:pos="720"/>
                <w:tab w:val="left" w:pos="1440"/>
              </w:tabs>
              <w:jc w:val="both"/>
              <w:rPr>
                <w:rFonts w:ascii="Arial" w:hAnsi="Arial" w:cs="Arial"/>
                <w:i/>
                <w:lang w:val="en-GB"/>
              </w:rPr>
            </w:pPr>
            <w:r w:rsidRPr="001D5A7F">
              <w:rPr>
                <w:rFonts w:ascii="Arial" w:hAnsi="Arial" w:cs="Arial"/>
                <w:i/>
                <w:lang w:val="en-GB"/>
              </w:rPr>
              <w:t>Module size:</w:t>
            </w:r>
          </w:p>
        </w:tc>
        <w:tc>
          <w:tcPr>
            <w:tcW w:w="6371" w:type="dxa"/>
          </w:tcPr>
          <w:p w14:paraId="477449FD" w14:textId="16C77FC3" w:rsidR="003D10A2" w:rsidRPr="001D5A7F" w:rsidRDefault="003D10A2" w:rsidP="00F32864">
            <w:pPr>
              <w:tabs>
                <w:tab w:val="num" w:pos="720"/>
                <w:tab w:val="left" w:pos="1440"/>
              </w:tabs>
              <w:jc w:val="both"/>
              <w:rPr>
                <w:rFonts w:ascii="Arial" w:hAnsi="Arial" w:cs="Arial"/>
                <w:i/>
                <w:lang w:val="en-GB"/>
              </w:rPr>
            </w:pPr>
            <w:r w:rsidRPr="001D5A7F">
              <w:rPr>
                <w:rFonts w:ascii="Arial" w:hAnsi="Arial" w:cs="Arial"/>
                <w:lang w:val="en-GB"/>
              </w:rPr>
              <w:t xml:space="preserve">All modules are </w:t>
            </w:r>
            <w:r w:rsidR="00C13785" w:rsidRPr="001D5A7F">
              <w:rPr>
                <w:rFonts w:ascii="Arial" w:hAnsi="Arial" w:cs="Arial"/>
                <w:lang w:val="en-GB"/>
              </w:rPr>
              <w:t xml:space="preserve">either 10 or </w:t>
            </w:r>
            <w:r w:rsidRPr="001D5A7F">
              <w:rPr>
                <w:rFonts w:ascii="Arial" w:hAnsi="Arial" w:cs="Arial"/>
                <w:lang w:val="en-GB"/>
              </w:rPr>
              <w:t>20</w:t>
            </w:r>
            <w:r w:rsidR="00C13785" w:rsidRPr="001D5A7F">
              <w:rPr>
                <w:rFonts w:ascii="Arial" w:hAnsi="Arial" w:cs="Arial"/>
                <w:lang w:val="en-GB"/>
              </w:rPr>
              <w:t xml:space="preserve"> </w:t>
            </w:r>
            <w:r w:rsidRPr="001D5A7F">
              <w:rPr>
                <w:rFonts w:ascii="Arial" w:hAnsi="Arial" w:cs="Arial"/>
                <w:lang w:val="en-GB"/>
              </w:rPr>
              <w:t xml:space="preserve">credits except the </w:t>
            </w:r>
            <w:r w:rsidR="00E314FA" w:rsidRPr="001D5A7F">
              <w:rPr>
                <w:rFonts w:ascii="Arial" w:hAnsi="Arial" w:cs="Arial"/>
                <w:lang w:val="en-GB"/>
              </w:rPr>
              <w:t xml:space="preserve">30 </w:t>
            </w:r>
            <w:r w:rsidRPr="001D5A7F">
              <w:rPr>
                <w:rFonts w:ascii="Arial" w:hAnsi="Arial" w:cs="Arial"/>
                <w:lang w:val="en-GB"/>
              </w:rPr>
              <w:t xml:space="preserve">credit </w:t>
            </w:r>
            <w:r w:rsidR="00C13785" w:rsidRPr="001D5A7F">
              <w:rPr>
                <w:rFonts w:ascii="Arial" w:hAnsi="Arial" w:cs="Arial"/>
                <w:lang w:val="en-GB"/>
              </w:rPr>
              <w:t>Independent Project</w:t>
            </w:r>
            <w:r w:rsidR="00E314FA" w:rsidRPr="001D5A7F">
              <w:rPr>
                <w:rFonts w:ascii="Arial" w:hAnsi="Arial" w:cs="Arial"/>
                <w:lang w:val="en-GB"/>
              </w:rPr>
              <w:t xml:space="preserve"> 2</w:t>
            </w:r>
            <w:r w:rsidR="00C13785" w:rsidRPr="001D5A7F">
              <w:rPr>
                <w:rFonts w:ascii="Arial" w:hAnsi="Arial" w:cs="Arial"/>
                <w:lang w:val="en-GB"/>
              </w:rPr>
              <w:t xml:space="preserve"> module</w:t>
            </w:r>
            <w:r w:rsidRPr="001D5A7F">
              <w:rPr>
                <w:rFonts w:ascii="Arial" w:hAnsi="Arial" w:cs="Arial"/>
                <w:lang w:val="en-GB"/>
              </w:rPr>
              <w:t xml:space="preserve"> </w:t>
            </w:r>
            <w:r w:rsidR="00F32864">
              <w:rPr>
                <w:rFonts w:ascii="Arial" w:hAnsi="Arial" w:cs="Arial"/>
                <w:lang w:val="en-GB"/>
              </w:rPr>
              <w:t xml:space="preserve">and the non-credit bearing module </w:t>
            </w:r>
            <w:r w:rsidR="00F32864" w:rsidRPr="00F32864">
              <w:rPr>
                <w:rFonts w:ascii="Arial" w:hAnsi="Arial" w:cs="Arial"/>
                <w:lang w:val="en-GB"/>
              </w:rPr>
              <w:t>ACCA6040</w:t>
            </w:r>
            <w:r w:rsidR="00F32864">
              <w:rPr>
                <w:rFonts w:ascii="Arial" w:hAnsi="Arial" w:cs="Arial"/>
                <w:lang w:val="en-GB"/>
              </w:rPr>
              <w:t xml:space="preserve"> </w:t>
            </w:r>
            <w:r w:rsidR="00F32864" w:rsidRPr="00F32864">
              <w:rPr>
                <w:rFonts w:ascii="Arial" w:hAnsi="Arial" w:cs="Arial"/>
                <w:lang w:val="en-GB"/>
              </w:rPr>
              <w:t>Digital User Experience Professional End Point Assessment</w:t>
            </w:r>
            <w:r w:rsidR="00F32864">
              <w:rPr>
                <w:rFonts w:ascii="Arial" w:hAnsi="Arial" w:cs="Arial"/>
                <w:lang w:val="en-GB"/>
              </w:rPr>
              <w:t xml:space="preserve"> </w:t>
            </w:r>
            <w:r w:rsidR="00F32864" w:rsidRPr="001D5A7F">
              <w:rPr>
                <w:rFonts w:ascii="Arial" w:hAnsi="Arial" w:cs="Arial"/>
                <w:lang w:val="en-GB"/>
              </w:rPr>
              <w:t>at level 6</w:t>
            </w:r>
            <w:r w:rsidRPr="001D5A7F">
              <w:rPr>
                <w:rFonts w:ascii="Arial" w:hAnsi="Arial" w:cs="Arial"/>
                <w:lang w:val="en-GB"/>
              </w:rPr>
              <w:t>.</w:t>
            </w:r>
          </w:p>
        </w:tc>
      </w:tr>
      <w:tr w:rsidR="003D10A2" w:rsidRPr="001D5A7F" w14:paraId="5767FA92" w14:textId="77777777" w:rsidTr="003D10A2">
        <w:tc>
          <w:tcPr>
            <w:tcW w:w="2689" w:type="dxa"/>
          </w:tcPr>
          <w:p w14:paraId="71B3146D" w14:textId="7F0BA931" w:rsidR="003D10A2" w:rsidRPr="001D5A7F" w:rsidRDefault="003D10A2" w:rsidP="003928DE">
            <w:pPr>
              <w:tabs>
                <w:tab w:val="num" w:pos="720"/>
                <w:tab w:val="left" w:pos="1440"/>
              </w:tabs>
              <w:jc w:val="both"/>
              <w:rPr>
                <w:rFonts w:ascii="Arial" w:hAnsi="Arial" w:cs="Arial"/>
                <w:i/>
                <w:lang w:val="en-GB"/>
              </w:rPr>
            </w:pPr>
            <w:r w:rsidRPr="001D5A7F">
              <w:rPr>
                <w:rFonts w:ascii="Arial" w:hAnsi="Arial" w:cs="Arial"/>
                <w:i/>
                <w:lang w:val="en-GB"/>
              </w:rPr>
              <w:t xml:space="preserve">Balance of </w:t>
            </w:r>
            <w:r w:rsidR="00056B80" w:rsidRPr="001D5A7F">
              <w:rPr>
                <w:rFonts w:ascii="Arial" w:hAnsi="Arial" w:cs="Arial"/>
                <w:i/>
                <w:lang w:val="en-GB"/>
              </w:rPr>
              <w:t xml:space="preserve">component pass, </w:t>
            </w:r>
            <w:r w:rsidR="001F1006" w:rsidRPr="001D5A7F">
              <w:rPr>
                <w:rFonts w:ascii="Arial" w:hAnsi="Arial" w:cs="Arial"/>
                <w:i/>
                <w:lang w:val="en-GB"/>
              </w:rPr>
              <w:t xml:space="preserve">core, </w:t>
            </w:r>
            <w:r w:rsidRPr="001D5A7F">
              <w:rPr>
                <w:rFonts w:ascii="Arial" w:hAnsi="Arial" w:cs="Arial"/>
                <w:i/>
                <w:lang w:val="en-GB"/>
              </w:rPr>
              <w:t>compulsory and optional modules</w:t>
            </w:r>
            <w:r w:rsidRPr="001D5A7F">
              <w:rPr>
                <w:rFonts w:ascii="Arial" w:hAnsi="Arial" w:cs="Arial"/>
                <w:lang w:val="en-GB"/>
              </w:rPr>
              <w:t>:</w:t>
            </w:r>
          </w:p>
        </w:tc>
        <w:tc>
          <w:tcPr>
            <w:tcW w:w="6371" w:type="dxa"/>
          </w:tcPr>
          <w:p w14:paraId="68CB3974" w14:textId="6D20626B" w:rsidR="003D10A2" w:rsidRPr="001D5A7F" w:rsidRDefault="00E136DD" w:rsidP="003928DE">
            <w:pPr>
              <w:tabs>
                <w:tab w:val="left" w:pos="1440"/>
              </w:tabs>
              <w:contextualSpacing/>
              <w:jc w:val="both"/>
              <w:rPr>
                <w:rFonts w:ascii="Arial" w:hAnsi="Arial" w:cs="Arial"/>
                <w:lang w:val="en-GB"/>
              </w:rPr>
            </w:pPr>
            <w:r>
              <w:rPr>
                <w:rFonts w:ascii="Arial" w:hAnsi="Arial" w:cs="Arial"/>
                <w:lang w:val="en-GB"/>
              </w:rPr>
              <w:t>Seven modules are Core and one is a Component Pass module for the non-credit bearing EPA. The remaining</w:t>
            </w:r>
            <w:r w:rsidR="00C13785" w:rsidRPr="001D5A7F">
              <w:rPr>
                <w:rFonts w:ascii="Arial" w:hAnsi="Arial" w:cs="Arial"/>
                <w:lang w:val="en-GB"/>
              </w:rPr>
              <w:t xml:space="preserve"> modules are </w:t>
            </w:r>
            <w:r>
              <w:rPr>
                <w:rFonts w:ascii="Arial" w:hAnsi="Arial" w:cs="Arial"/>
                <w:lang w:val="en-GB"/>
              </w:rPr>
              <w:t xml:space="preserve">all </w:t>
            </w:r>
            <w:r w:rsidR="00C13785" w:rsidRPr="001D5A7F">
              <w:rPr>
                <w:rFonts w:ascii="Arial" w:hAnsi="Arial" w:cs="Arial"/>
                <w:lang w:val="en-GB"/>
              </w:rPr>
              <w:t>compulsory</w:t>
            </w:r>
            <w:r>
              <w:rPr>
                <w:rFonts w:ascii="Arial" w:hAnsi="Arial" w:cs="Arial"/>
                <w:lang w:val="en-GB"/>
              </w:rPr>
              <w:t>.</w:t>
            </w:r>
          </w:p>
        </w:tc>
      </w:tr>
      <w:tr w:rsidR="003D10A2" w:rsidRPr="001D5A7F" w14:paraId="48822275" w14:textId="77777777" w:rsidTr="003D10A2">
        <w:tc>
          <w:tcPr>
            <w:tcW w:w="2689" w:type="dxa"/>
          </w:tcPr>
          <w:p w14:paraId="4B048E4D" w14:textId="6EB995DE" w:rsidR="003D10A2" w:rsidRPr="001D5A7F" w:rsidRDefault="003D10A2" w:rsidP="003928DE">
            <w:pPr>
              <w:tabs>
                <w:tab w:val="num" w:pos="720"/>
                <w:tab w:val="left" w:pos="1440"/>
              </w:tabs>
              <w:jc w:val="both"/>
              <w:rPr>
                <w:rFonts w:ascii="Arial" w:hAnsi="Arial" w:cs="Arial"/>
                <w:i/>
                <w:lang w:val="en-GB"/>
              </w:rPr>
            </w:pPr>
            <w:r w:rsidRPr="001D5A7F">
              <w:rPr>
                <w:rFonts w:ascii="Arial" w:hAnsi="Arial" w:cs="Arial"/>
                <w:i/>
                <w:lang w:val="en-GB"/>
              </w:rPr>
              <w:t>Pre-requisite modules (please state module codes for the module and its pre-requisite)</w:t>
            </w:r>
            <w:r w:rsidRPr="001D5A7F">
              <w:rPr>
                <w:rFonts w:ascii="Arial" w:hAnsi="Arial" w:cs="Arial"/>
                <w:lang w:val="en-GB"/>
              </w:rPr>
              <w:t>:</w:t>
            </w:r>
          </w:p>
        </w:tc>
        <w:tc>
          <w:tcPr>
            <w:tcW w:w="6371" w:type="dxa"/>
          </w:tcPr>
          <w:p w14:paraId="08D402F5" w14:textId="3AD3C13C" w:rsidR="003D10A2" w:rsidRPr="001D5A7F" w:rsidRDefault="003D10A2" w:rsidP="003928DE">
            <w:pPr>
              <w:tabs>
                <w:tab w:val="num" w:pos="720"/>
                <w:tab w:val="left" w:pos="1440"/>
              </w:tabs>
              <w:jc w:val="both"/>
              <w:rPr>
                <w:rFonts w:ascii="Arial" w:hAnsi="Arial" w:cs="Arial"/>
                <w:lang w:val="en-GB"/>
              </w:rPr>
            </w:pPr>
            <w:r w:rsidRPr="001D5A7F">
              <w:rPr>
                <w:rFonts w:ascii="Arial" w:hAnsi="Arial" w:cs="Arial"/>
                <w:lang w:val="en-GB"/>
              </w:rPr>
              <w:t>There are no pre-requisite modules in the programme</w:t>
            </w:r>
            <w:r w:rsidR="00E5691C">
              <w:rPr>
                <w:rFonts w:ascii="Arial" w:hAnsi="Arial" w:cs="Arial"/>
                <w:lang w:val="en-GB"/>
              </w:rPr>
              <w:t xml:space="preserve"> other than ACCA6037 Independent Project 1 being a pre-requisite of ACCA6038 Independent Project 2</w:t>
            </w:r>
            <w:r w:rsidRPr="001D5A7F">
              <w:rPr>
                <w:rFonts w:ascii="Arial" w:hAnsi="Arial" w:cs="Arial"/>
                <w:lang w:val="en-GB"/>
              </w:rPr>
              <w:t xml:space="preserve">. All </w:t>
            </w:r>
            <w:r w:rsidR="00E5691C">
              <w:rPr>
                <w:rFonts w:ascii="Arial" w:hAnsi="Arial" w:cs="Arial"/>
                <w:lang w:val="en-GB"/>
              </w:rPr>
              <w:t xml:space="preserve">other </w:t>
            </w:r>
            <w:r w:rsidRPr="001D5A7F">
              <w:rPr>
                <w:rFonts w:ascii="Arial" w:hAnsi="Arial" w:cs="Arial"/>
                <w:lang w:val="en-GB"/>
              </w:rPr>
              <w:t>modules are independent of others – though of course each level of study provides general underpinning for subsequent modules.</w:t>
            </w:r>
          </w:p>
        </w:tc>
      </w:tr>
    </w:tbl>
    <w:p w14:paraId="5649D566" w14:textId="77777777" w:rsidR="003D10A2" w:rsidRPr="00235A84" w:rsidRDefault="003D10A2" w:rsidP="003D10A2">
      <w:pPr>
        <w:tabs>
          <w:tab w:val="left" w:pos="1440"/>
        </w:tabs>
        <w:contextualSpacing/>
        <w:jc w:val="both"/>
        <w:rPr>
          <w:rFonts w:ascii="Arial" w:hAnsi="Arial" w:cs="Arial"/>
          <w:lang w:val="en-GB"/>
        </w:rPr>
      </w:pPr>
    </w:p>
    <w:p w14:paraId="2FDFF61E" w14:textId="77777777" w:rsidR="003928DE" w:rsidRPr="00235A84" w:rsidRDefault="003928DE">
      <w:pPr>
        <w:rPr>
          <w:rFonts w:ascii="Arial" w:hAnsi="Arial" w:cs="Arial"/>
          <w:b/>
          <w:u w:val="single"/>
          <w:lang w:val="en-GB"/>
        </w:rPr>
      </w:pPr>
      <w:r w:rsidRPr="00235A84">
        <w:rPr>
          <w:rFonts w:ascii="Arial" w:hAnsi="Arial" w:cs="Arial"/>
          <w:b/>
          <w:u w:val="single"/>
          <w:lang w:val="en-GB"/>
        </w:rPr>
        <w:br w:type="page"/>
      </w:r>
    </w:p>
    <w:p w14:paraId="698C9487" w14:textId="5FBEA580" w:rsidR="003D10A2" w:rsidRPr="00235A84" w:rsidRDefault="003D10A2" w:rsidP="003D10A2">
      <w:pPr>
        <w:tabs>
          <w:tab w:val="left" w:pos="1134"/>
        </w:tabs>
        <w:rPr>
          <w:rFonts w:ascii="Arial" w:hAnsi="Arial" w:cs="Arial"/>
          <w:lang w:val="en-GB"/>
        </w:rPr>
      </w:pPr>
      <w:r w:rsidRPr="00235A84">
        <w:rPr>
          <w:rFonts w:ascii="Arial" w:hAnsi="Arial" w:cs="Arial"/>
          <w:b/>
          <w:u w:val="single"/>
          <w:lang w:val="en-GB"/>
        </w:rPr>
        <w:lastRenderedPageBreak/>
        <w:t xml:space="preserve">TYPICAL DELIVERY PLAN </w:t>
      </w:r>
    </w:p>
    <w:p w14:paraId="512ADD27" w14:textId="77777777" w:rsidR="003D10A2" w:rsidRPr="00235A84" w:rsidRDefault="003D10A2" w:rsidP="00F375FA">
      <w:pPr>
        <w:tabs>
          <w:tab w:val="left" w:pos="1134"/>
        </w:tabs>
        <w:jc w:val="both"/>
        <w:rPr>
          <w:rFonts w:ascii="Arial" w:hAnsi="Arial" w:cs="Arial"/>
          <w:lang w:val="en-GB"/>
        </w:rPr>
      </w:pPr>
    </w:p>
    <w:p w14:paraId="74730066" w14:textId="60B74960" w:rsidR="003D10A2" w:rsidRPr="00235A84" w:rsidRDefault="003D10A2" w:rsidP="00F375FA">
      <w:pPr>
        <w:tabs>
          <w:tab w:val="left" w:pos="1134"/>
        </w:tabs>
        <w:jc w:val="both"/>
        <w:rPr>
          <w:rFonts w:ascii="Arial" w:hAnsi="Arial" w:cs="Arial"/>
          <w:lang w:val="en-GB"/>
        </w:rPr>
      </w:pPr>
      <w:r w:rsidRPr="00235A84">
        <w:rPr>
          <w:rFonts w:ascii="Arial" w:hAnsi="Arial" w:cs="Arial"/>
          <w:lang w:val="en-GB"/>
        </w:rPr>
        <w:t>The tables below indicate the typical delivery schedules for the programme for each pattern of attendance. The team reserves the right to re-organise the delivery of modules per semester, in accord with resource availability and student requests (which will be accommodated where feasible).</w:t>
      </w:r>
    </w:p>
    <w:p w14:paraId="409E4B63" w14:textId="7797693B" w:rsidR="00CC4BC0" w:rsidRPr="00235A84" w:rsidRDefault="00CC4BC0">
      <w:pPr>
        <w:rPr>
          <w:rFonts w:ascii="Arial" w:hAnsi="Arial" w:cs="Arial"/>
          <w:b/>
          <w:sz w:val="20"/>
          <w:szCs w:val="20"/>
          <w:u w:val="single"/>
          <w:lang w:val="en-GB"/>
        </w:rPr>
      </w:pPr>
    </w:p>
    <w:p w14:paraId="6DDAD6B9" w14:textId="70AC34B8" w:rsidR="000F4E58" w:rsidRPr="00235A84" w:rsidRDefault="00CC4BC0" w:rsidP="000F4E58">
      <w:pPr>
        <w:rPr>
          <w:rFonts w:ascii="Arial" w:hAnsi="Arial" w:cs="Arial"/>
          <w:b/>
          <w:u w:val="single"/>
          <w:lang w:val="en-GB"/>
        </w:rPr>
      </w:pPr>
      <w:r w:rsidRPr="00235A84">
        <w:rPr>
          <w:rFonts w:ascii="Arial" w:hAnsi="Arial" w:cs="Arial"/>
          <w:b/>
          <w:u w:val="single"/>
          <w:lang w:val="en-GB"/>
        </w:rPr>
        <w:t xml:space="preserve">BSc </w:t>
      </w:r>
      <w:r w:rsidR="00D51949" w:rsidRPr="00235A84">
        <w:rPr>
          <w:rFonts w:ascii="Arial" w:hAnsi="Arial" w:cs="Arial"/>
          <w:b/>
          <w:u w:val="single"/>
          <w:lang w:val="en-GB"/>
        </w:rPr>
        <w:t xml:space="preserve">Digital </w:t>
      </w:r>
      <w:r w:rsidRPr="00235A84">
        <w:rPr>
          <w:rFonts w:ascii="Arial" w:hAnsi="Arial" w:cs="Arial"/>
          <w:b/>
          <w:u w:val="single"/>
          <w:lang w:val="en-GB"/>
        </w:rPr>
        <w:t>User Experience</w:t>
      </w:r>
      <w:r w:rsidR="00D51949" w:rsidRPr="00235A84">
        <w:rPr>
          <w:rFonts w:ascii="Arial" w:hAnsi="Arial" w:cs="Arial"/>
          <w:b/>
          <w:u w:val="single"/>
          <w:lang w:val="en-GB"/>
        </w:rPr>
        <w:t xml:space="preserve"> (UX) Professional</w:t>
      </w:r>
      <w:r w:rsidRPr="00235A84">
        <w:rPr>
          <w:rFonts w:ascii="Arial" w:hAnsi="Arial" w:cs="Arial"/>
          <w:b/>
          <w:u w:val="single"/>
          <w:lang w:val="en-GB"/>
        </w:rPr>
        <w:t xml:space="preserve"> Degree Apprenticeship </w:t>
      </w:r>
      <w:r w:rsidR="000F4E58" w:rsidRPr="00235A84">
        <w:rPr>
          <w:rFonts w:ascii="Arial" w:hAnsi="Arial" w:cs="Arial"/>
          <w:b/>
          <w:u w:val="single"/>
          <w:lang w:val="en-GB"/>
        </w:rPr>
        <w:t>Part-time study</w:t>
      </w:r>
      <w:r w:rsidR="006E0B4F" w:rsidRPr="00235A84">
        <w:rPr>
          <w:rFonts w:ascii="Arial" w:hAnsi="Arial" w:cs="Arial"/>
          <w:b/>
          <w:u w:val="single"/>
          <w:lang w:val="en-GB"/>
        </w:rPr>
        <w:t xml:space="preserve"> (Sept</w:t>
      </w:r>
      <w:r w:rsidR="001C12E8" w:rsidRPr="00235A84">
        <w:rPr>
          <w:rFonts w:ascii="Arial" w:hAnsi="Arial" w:cs="Arial"/>
          <w:b/>
          <w:u w:val="single"/>
          <w:lang w:val="en-GB"/>
        </w:rPr>
        <w:t>ember</w:t>
      </w:r>
      <w:r w:rsidR="006E0B4F" w:rsidRPr="00235A84">
        <w:rPr>
          <w:rFonts w:ascii="Arial" w:hAnsi="Arial" w:cs="Arial"/>
          <w:b/>
          <w:u w:val="single"/>
          <w:lang w:val="en-GB"/>
        </w:rPr>
        <w:t xml:space="preserve"> intake)</w:t>
      </w:r>
    </w:p>
    <w:tbl>
      <w:tblPr>
        <w:tblW w:w="85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3397"/>
        <w:gridCol w:w="1843"/>
        <w:gridCol w:w="1701"/>
      </w:tblGrid>
      <w:tr w:rsidR="00B14AA3" w:rsidRPr="00235A84" w14:paraId="7F1C6F9C" w14:textId="77777777" w:rsidTr="009635DB">
        <w:trPr>
          <w:trHeight w:val="778"/>
        </w:trPr>
        <w:tc>
          <w:tcPr>
            <w:tcW w:w="1560" w:type="dxa"/>
            <w:shd w:val="clear" w:color="auto" w:fill="92CDDC" w:themeFill="accent5" w:themeFillTint="99"/>
          </w:tcPr>
          <w:p w14:paraId="7F6C6400" w14:textId="77777777" w:rsidR="00B14AA3" w:rsidRPr="00235A84" w:rsidRDefault="00B14AA3" w:rsidP="007A1CFB">
            <w:pPr>
              <w:autoSpaceDE w:val="0"/>
              <w:autoSpaceDN w:val="0"/>
              <w:adjustRightInd w:val="0"/>
              <w:jc w:val="both"/>
              <w:rPr>
                <w:rFonts w:ascii="Arial" w:hAnsi="Arial" w:cs="Arial"/>
                <w:b/>
                <w:bCs/>
                <w:lang w:val="en-GB"/>
              </w:rPr>
            </w:pPr>
            <w:r w:rsidRPr="00235A84">
              <w:rPr>
                <w:rFonts w:ascii="Arial" w:hAnsi="Arial" w:cs="Arial"/>
                <w:b/>
                <w:bCs/>
                <w:lang w:val="en-GB"/>
              </w:rPr>
              <w:t xml:space="preserve">Module Code </w:t>
            </w:r>
          </w:p>
        </w:tc>
        <w:tc>
          <w:tcPr>
            <w:tcW w:w="3397" w:type="dxa"/>
            <w:shd w:val="clear" w:color="auto" w:fill="92CDDC" w:themeFill="accent5" w:themeFillTint="99"/>
          </w:tcPr>
          <w:p w14:paraId="7C454A4F" w14:textId="77777777" w:rsidR="00B14AA3" w:rsidRPr="00235A84" w:rsidRDefault="00B14AA3" w:rsidP="007A1CFB">
            <w:pPr>
              <w:autoSpaceDE w:val="0"/>
              <w:autoSpaceDN w:val="0"/>
              <w:adjustRightInd w:val="0"/>
              <w:jc w:val="both"/>
              <w:rPr>
                <w:rFonts w:ascii="Arial" w:hAnsi="Arial" w:cs="Arial"/>
                <w:b/>
                <w:bCs/>
                <w:lang w:val="en-GB"/>
              </w:rPr>
            </w:pPr>
            <w:r w:rsidRPr="00235A84">
              <w:rPr>
                <w:rFonts w:ascii="Arial" w:hAnsi="Arial" w:cs="Arial"/>
                <w:b/>
                <w:bCs/>
                <w:lang w:val="en-GB"/>
              </w:rPr>
              <w:t xml:space="preserve">Module Title </w:t>
            </w:r>
          </w:p>
        </w:tc>
        <w:tc>
          <w:tcPr>
            <w:tcW w:w="1843" w:type="dxa"/>
            <w:shd w:val="clear" w:color="auto" w:fill="92CDDC" w:themeFill="accent5" w:themeFillTint="99"/>
          </w:tcPr>
          <w:p w14:paraId="0940B1B6" w14:textId="4F081354" w:rsidR="00B14AA3" w:rsidRPr="00235A84" w:rsidRDefault="00B14AA3" w:rsidP="007A1CFB">
            <w:pPr>
              <w:autoSpaceDE w:val="0"/>
              <w:autoSpaceDN w:val="0"/>
              <w:adjustRightInd w:val="0"/>
              <w:jc w:val="both"/>
              <w:rPr>
                <w:rFonts w:ascii="Arial" w:hAnsi="Arial" w:cs="Arial"/>
                <w:b/>
                <w:bCs/>
                <w:lang w:val="en-GB"/>
              </w:rPr>
            </w:pPr>
            <w:r w:rsidRPr="00235A84">
              <w:rPr>
                <w:rFonts w:ascii="Arial" w:hAnsi="Arial" w:cs="Arial"/>
                <w:b/>
                <w:bCs/>
                <w:lang w:val="en-GB"/>
              </w:rPr>
              <w:t>Module type (Component Pass, Core, Compulsory, Optional)</w:t>
            </w:r>
          </w:p>
        </w:tc>
        <w:tc>
          <w:tcPr>
            <w:tcW w:w="1701" w:type="dxa"/>
            <w:shd w:val="clear" w:color="auto" w:fill="92CDDC" w:themeFill="accent5" w:themeFillTint="99"/>
          </w:tcPr>
          <w:p w14:paraId="11EE5415" w14:textId="77777777" w:rsidR="00B14AA3" w:rsidRPr="00235A84" w:rsidRDefault="00B14AA3" w:rsidP="007A1CFB">
            <w:pPr>
              <w:tabs>
                <w:tab w:val="left" w:pos="0"/>
              </w:tabs>
              <w:autoSpaceDE w:val="0"/>
              <w:autoSpaceDN w:val="0"/>
              <w:adjustRightInd w:val="0"/>
              <w:jc w:val="both"/>
              <w:rPr>
                <w:rFonts w:ascii="Arial" w:hAnsi="Arial" w:cs="Arial"/>
                <w:b/>
                <w:bCs/>
                <w:lang w:val="en-GB"/>
              </w:rPr>
            </w:pPr>
            <w:r w:rsidRPr="00235A84">
              <w:rPr>
                <w:rFonts w:ascii="Arial" w:hAnsi="Arial" w:cs="Arial"/>
                <w:b/>
                <w:bCs/>
                <w:lang w:val="en-GB"/>
              </w:rPr>
              <w:t>Credits</w:t>
            </w:r>
          </w:p>
        </w:tc>
      </w:tr>
      <w:tr w:rsidR="00B14AA3" w:rsidRPr="001D5A7F" w14:paraId="6209852D" w14:textId="77777777" w:rsidTr="009635DB">
        <w:trPr>
          <w:trHeight w:val="242"/>
        </w:trPr>
        <w:tc>
          <w:tcPr>
            <w:tcW w:w="1560" w:type="dxa"/>
            <w:shd w:val="clear" w:color="auto" w:fill="DAEEF3" w:themeFill="accent5" w:themeFillTint="33"/>
          </w:tcPr>
          <w:p w14:paraId="00F2A68B" w14:textId="77777777" w:rsidR="00B14AA3" w:rsidRPr="001D5A7F" w:rsidRDefault="00B14AA3" w:rsidP="001C12E8">
            <w:pPr>
              <w:tabs>
                <w:tab w:val="left" w:pos="0"/>
              </w:tabs>
              <w:autoSpaceDE w:val="0"/>
              <w:autoSpaceDN w:val="0"/>
              <w:adjustRightInd w:val="0"/>
              <w:jc w:val="both"/>
              <w:rPr>
                <w:rFonts w:ascii="Arial" w:hAnsi="Arial" w:cs="Arial"/>
                <w:b/>
                <w:bCs/>
                <w:sz w:val="20"/>
                <w:szCs w:val="20"/>
                <w:lang w:val="en-GB"/>
              </w:rPr>
            </w:pPr>
            <w:r w:rsidRPr="001D5A7F">
              <w:rPr>
                <w:rFonts w:ascii="Arial" w:hAnsi="Arial" w:cs="Arial"/>
                <w:b/>
                <w:bCs/>
                <w:sz w:val="20"/>
                <w:szCs w:val="20"/>
                <w:lang w:val="en-GB"/>
              </w:rPr>
              <w:t xml:space="preserve">Year 1 </w:t>
            </w:r>
          </w:p>
        </w:tc>
        <w:tc>
          <w:tcPr>
            <w:tcW w:w="3397" w:type="dxa"/>
            <w:shd w:val="clear" w:color="auto" w:fill="DAEEF3" w:themeFill="accent5" w:themeFillTint="33"/>
          </w:tcPr>
          <w:p w14:paraId="77EBC124" w14:textId="77777777" w:rsidR="00B14AA3" w:rsidRPr="001D5A7F" w:rsidRDefault="00B14AA3" w:rsidP="001C12E8">
            <w:pPr>
              <w:tabs>
                <w:tab w:val="left" w:pos="0"/>
              </w:tabs>
              <w:autoSpaceDE w:val="0"/>
              <w:autoSpaceDN w:val="0"/>
              <w:adjustRightInd w:val="0"/>
              <w:jc w:val="both"/>
              <w:rPr>
                <w:rFonts w:ascii="Arial" w:hAnsi="Arial" w:cs="Arial"/>
                <w:b/>
                <w:bCs/>
                <w:sz w:val="20"/>
                <w:szCs w:val="20"/>
                <w:lang w:val="en-GB"/>
              </w:rPr>
            </w:pPr>
            <w:r w:rsidRPr="001D5A7F">
              <w:rPr>
                <w:rFonts w:ascii="Arial" w:hAnsi="Arial" w:cs="Arial"/>
                <w:b/>
                <w:bCs/>
                <w:sz w:val="20"/>
                <w:szCs w:val="20"/>
                <w:lang w:val="en-GB"/>
              </w:rPr>
              <w:t>Level 4</w:t>
            </w:r>
          </w:p>
        </w:tc>
        <w:tc>
          <w:tcPr>
            <w:tcW w:w="1843" w:type="dxa"/>
            <w:shd w:val="clear" w:color="auto" w:fill="DAEEF3" w:themeFill="accent5" w:themeFillTint="33"/>
          </w:tcPr>
          <w:p w14:paraId="2A5D6716" w14:textId="6CBD340D" w:rsidR="00B14AA3" w:rsidRPr="001D5A7F" w:rsidRDefault="00B14AA3" w:rsidP="001C12E8">
            <w:pPr>
              <w:tabs>
                <w:tab w:val="left" w:pos="0"/>
              </w:tabs>
              <w:autoSpaceDE w:val="0"/>
              <w:autoSpaceDN w:val="0"/>
              <w:adjustRightInd w:val="0"/>
              <w:jc w:val="both"/>
              <w:rPr>
                <w:rFonts w:ascii="Arial" w:hAnsi="Arial" w:cs="Arial"/>
                <w:b/>
                <w:bCs/>
                <w:sz w:val="20"/>
                <w:szCs w:val="20"/>
                <w:lang w:val="en-GB"/>
              </w:rPr>
            </w:pPr>
            <w:r w:rsidRPr="001D5A7F">
              <w:rPr>
                <w:rFonts w:ascii="Arial" w:hAnsi="Arial" w:cs="Arial"/>
                <w:b/>
                <w:bCs/>
                <w:sz w:val="20"/>
                <w:szCs w:val="20"/>
                <w:lang w:val="en-GB"/>
              </w:rPr>
              <w:t>Semester 1</w:t>
            </w:r>
          </w:p>
        </w:tc>
        <w:tc>
          <w:tcPr>
            <w:tcW w:w="1701" w:type="dxa"/>
            <w:shd w:val="clear" w:color="auto" w:fill="DAEEF3" w:themeFill="accent5" w:themeFillTint="33"/>
          </w:tcPr>
          <w:p w14:paraId="5C487050" w14:textId="2CE90808" w:rsidR="00B14AA3" w:rsidRPr="001D5A7F" w:rsidRDefault="00B14AA3" w:rsidP="001C12E8">
            <w:pPr>
              <w:tabs>
                <w:tab w:val="left" w:pos="0"/>
              </w:tabs>
              <w:autoSpaceDE w:val="0"/>
              <w:autoSpaceDN w:val="0"/>
              <w:adjustRightInd w:val="0"/>
              <w:jc w:val="both"/>
              <w:rPr>
                <w:rFonts w:ascii="Arial" w:hAnsi="Arial" w:cs="Arial"/>
                <w:b/>
                <w:bCs/>
                <w:sz w:val="20"/>
                <w:szCs w:val="20"/>
                <w:lang w:val="en-GB"/>
              </w:rPr>
            </w:pPr>
            <w:r w:rsidRPr="001D5A7F">
              <w:rPr>
                <w:rFonts w:ascii="Arial" w:hAnsi="Arial" w:cs="Arial"/>
                <w:b/>
                <w:bCs/>
                <w:sz w:val="20"/>
                <w:szCs w:val="20"/>
                <w:lang w:val="en-GB"/>
              </w:rPr>
              <w:t>Sept. to Jan.</w:t>
            </w:r>
          </w:p>
        </w:tc>
      </w:tr>
      <w:tr w:rsidR="00B14AA3" w:rsidRPr="001D5A7F" w14:paraId="76117A02" w14:textId="77777777" w:rsidTr="009635DB">
        <w:trPr>
          <w:trHeight w:val="259"/>
        </w:trPr>
        <w:tc>
          <w:tcPr>
            <w:tcW w:w="1560" w:type="dxa"/>
            <w:shd w:val="clear" w:color="auto" w:fill="auto"/>
          </w:tcPr>
          <w:p w14:paraId="22470091" w14:textId="26871165" w:rsidR="00B14AA3" w:rsidRPr="001D5A7F" w:rsidRDefault="00B14AA3" w:rsidP="001C12E8">
            <w:pPr>
              <w:autoSpaceDE w:val="0"/>
              <w:autoSpaceDN w:val="0"/>
              <w:adjustRightInd w:val="0"/>
              <w:jc w:val="both"/>
              <w:rPr>
                <w:rFonts w:ascii="Arial" w:eastAsia="Times New Roman" w:hAnsi="Arial" w:cs="Arial"/>
                <w:sz w:val="20"/>
                <w:szCs w:val="20"/>
                <w:lang w:val="en-GB"/>
              </w:rPr>
            </w:pPr>
            <w:r w:rsidRPr="001D5A7F">
              <w:rPr>
                <w:rFonts w:ascii="Arial" w:eastAsia="Times New Roman" w:hAnsi="Arial" w:cs="Arial"/>
                <w:sz w:val="20"/>
                <w:szCs w:val="20"/>
                <w:lang w:val="en-GB"/>
              </w:rPr>
              <w:t>ACCA4046</w:t>
            </w:r>
          </w:p>
        </w:tc>
        <w:tc>
          <w:tcPr>
            <w:tcW w:w="3397" w:type="dxa"/>
            <w:shd w:val="clear" w:color="auto" w:fill="auto"/>
          </w:tcPr>
          <w:p w14:paraId="18ED7FC3" w14:textId="3C8598B6" w:rsidR="00B14AA3" w:rsidRPr="001D5A7F" w:rsidRDefault="00B14AA3" w:rsidP="001C12E8">
            <w:pPr>
              <w:jc w:val="both"/>
              <w:rPr>
                <w:rFonts w:ascii="Arial" w:eastAsia="Times New Roman" w:hAnsi="Arial" w:cs="Arial"/>
                <w:sz w:val="20"/>
                <w:szCs w:val="20"/>
                <w:lang w:val="en-GB"/>
              </w:rPr>
            </w:pPr>
            <w:r w:rsidRPr="001D5A7F">
              <w:rPr>
                <w:rFonts w:ascii="Arial" w:eastAsia="Times New Roman" w:hAnsi="Arial" w:cs="Arial"/>
                <w:sz w:val="20"/>
                <w:szCs w:val="20"/>
                <w:lang w:val="en-GB"/>
              </w:rPr>
              <w:t>Academic Skills for Computing</w:t>
            </w:r>
          </w:p>
        </w:tc>
        <w:tc>
          <w:tcPr>
            <w:tcW w:w="1843" w:type="dxa"/>
          </w:tcPr>
          <w:p w14:paraId="6A4B2172" w14:textId="037C13D9" w:rsidR="00B14AA3" w:rsidRPr="001D5A7F" w:rsidRDefault="00B14AA3" w:rsidP="001C12E8">
            <w:pPr>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Core</w:t>
            </w:r>
          </w:p>
        </w:tc>
        <w:tc>
          <w:tcPr>
            <w:tcW w:w="1701" w:type="dxa"/>
            <w:shd w:val="clear" w:color="auto" w:fill="auto"/>
          </w:tcPr>
          <w:p w14:paraId="5F4F08CD" w14:textId="235C4698" w:rsidR="00B14AA3" w:rsidRPr="001D5A7F" w:rsidRDefault="00B14AA3" w:rsidP="001C12E8">
            <w:pPr>
              <w:tabs>
                <w:tab w:val="left" w:pos="0"/>
              </w:tabs>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10</w:t>
            </w:r>
          </w:p>
        </w:tc>
      </w:tr>
      <w:tr w:rsidR="00B14AA3" w:rsidRPr="001D5A7F" w14:paraId="58BC85D9" w14:textId="77777777" w:rsidTr="009635DB">
        <w:trPr>
          <w:trHeight w:val="259"/>
        </w:trPr>
        <w:tc>
          <w:tcPr>
            <w:tcW w:w="1560" w:type="dxa"/>
            <w:shd w:val="clear" w:color="auto" w:fill="auto"/>
          </w:tcPr>
          <w:p w14:paraId="1782A141" w14:textId="190C18D2" w:rsidR="00B14AA3" w:rsidRPr="001D5A7F" w:rsidRDefault="00B14AA3" w:rsidP="001C12E8">
            <w:pPr>
              <w:autoSpaceDE w:val="0"/>
              <w:autoSpaceDN w:val="0"/>
              <w:adjustRightInd w:val="0"/>
              <w:jc w:val="both"/>
              <w:rPr>
                <w:rFonts w:ascii="Arial" w:eastAsia="Times New Roman" w:hAnsi="Arial" w:cs="Arial"/>
                <w:sz w:val="20"/>
                <w:szCs w:val="20"/>
                <w:lang w:val="en-GB"/>
              </w:rPr>
            </w:pPr>
            <w:r w:rsidRPr="001D5A7F">
              <w:rPr>
                <w:rFonts w:ascii="Arial" w:eastAsia="Times New Roman" w:hAnsi="Arial" w:cs="Arial"/>
                <w:sz w:val="20"/>
                <w:szCs w:val="20"/>
                <w:lang w:val="en-GB"/>
              </w:rPr>
              <w:t>ACCA4048</w:t>
            </w:r>
          </w:p>
        </w:tc>
        <w:tc>
          <w:tcPr>
            <w:tcW w:w="3397" w:type="dxa"/>
            <w:shd w:val="clear" w:color="auto" w:fill="auto"/>
          </w:tcPr>
          <w:p w14:paraId="0970FE47" w14:textId="66C44ABE" w:rsidR="00B14AA3" w:rsidRPr="001D5A7F" w:rsidRDefault="00B14AA3" w:rsidP="001C12E8">
            <w:pPr>
              <w:jc w:val="both"/>
              <w:rPr>
                <w:rFonts w:ascii="Arial" w:eastAsia="Times New Roman" w:hAnsi="Arial" w:cs="Arial"/>
                <w:sz w:val="20"/>
                <w:szCs w:val="20"/>
                <w:lang w:val="en-GB"/>
              </w:rPr>
            </w:pPr>
            <w:r w:rsidRPr="001D5A7F">
              <w:rPr>
                <w:rFonts w:ascii="Arial" w:eastAsia="Times New Roman" w:hAnsi="Arial" w:cs="Arial"/>
                <w:sz w:val="20"/>
                <w:szCs w:val="20"/>
                <w:lang w:val="en-GB"/>
              </w:rPr>
              <w:t>Content Design</w:t>
            </w:r>
          </w:p>
        </w:tc>
        <w:tc>
          <w:tcPr>
            <w:tcW w:w="1843" w:type="dxa"/>
          </w:tcPr>
          <w:p w14:paraId="4ED79E18" w14:textId="3542001F" w:rsidR="00B14AA3" w:rsidRPr="001D5A7F" w:rsidRDefault="00B14AA3" w:rsidP="001C12E8">
            <w:pPr>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Compulsory</w:t>
            </w:r>
          </w:p>
        </w:tc>
        <w:tc>
          <w:tcPr>
            <w:tcW w:w="1701" w:type="dxa"/>
            <w:shd w:val="clear" w:color="auto" w:fill="auto"/>
          </w:tcPr>
          <w:p w14:paraId="40D8D051" w14:textId="373BD805" w:rsidR="00B14AA3" w:rsidRPr="001D5A7F" w:rsidRDefault="00B14AA3" w:rsidP="001C12E8">
            <w:pPr>
              <w:tabs>
                <w:tab w:val="left" w:pos="0"/>
              </w:tabs>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10</w:t>
            </w:r>
          </w:p>
        </w:tc>
      </w:tr>
      <w:tr w:rsidR="00B14AA3" w:rsidRPr="001D5A7F" w14:paraId="4454CD38" w14:textId="77777777" w:rsidTr="009635DB">
        <w:trPr>
          <w:trHeight w:val="259"/>
        </w:trPr>
        <w:tc>
          <w:tcPr>
            <w:tcW w:w="1560" w:type="dxa"/>
            <w:shd w:val="clear" w:color="auto" w:fill="auto"/>
          </w:tcPr>
          <w:p w14:paraId="5367A82D" w14:textId="12A1742F" w:rsidR="00B14AA3" w:rsidRPr="001D5A7F" w:rsidRDefault="00B14AA3" w:rsidP="001C12E8">
            <w:pPr>
              <w:autoSpaceDE w:val="0"/>
              <w:autoSpaceDN w:val="0"/>
              <w:adjustRightInd w:val="0"/>
              <w:jc w:val="both"/>
              <w:rPr>
                <w:rFonts w:ascii="Arial" w:eastAsia="Times New Roman" w:hAnsi="Arial" w:cs="Arial"/>
                <w:sz w:val="20"/>
                <w:szCs w:val="20"/>
                <w:lang w:val="en-GB"/>
              </w:rPr>
            </w:pPr>
            <w:r w:rsidRPr="001D5A7F">
              <w:rPr>
                <w:rFonts w:ascii="Arial" w:eastAsia="Times New Roman" w:hAnsi="Arial" w:cs="Arial"/>
                <w:sz w:val="20"/>
                <w:szCs w:val="20"/>
                <w:lang w:val="en-GB"/>
              </w:rPr>
              <w:t>ACCA4054</w:t>
            </w:r>
          </w:p>
        </w:tc>
        <w:tc>
          <w:tcPr>
            <w:tcW w:w="3397" w:type="dxa"/>
            <w:shd w:val="clear" w:color="auto" w:fill="auto"/>
          </w:tcPr>
          <w:p w14:paraId="4AABB817" w14:textId="63AB1344" w:rsidR="00B14AA3" w:rsidRPr="001D5A7F" w:rsidRDefault="00B14AA3" w:rsidP="001C12E8">
            <w:pPr>
              <w:jc w:val="both"/>
              <w:rPr>
                <w:rFonts w:ascii="Arial" w:eastAsia="Times New Roman" w:hAnsi="Arial" w:cs="Arial"/>
                <w:sz w:val="20"/>
                <w:szCs w:val="20"/>
                <w:lang w:val="en-GB"/>
              </w:rPr>
            </w:pPr>
            <w:r w:rsidRPr="001D5A7F">
              <w:rPr>
                <w:rFonts w:ascii="Arial" w:eastAsia="Times New Roman" w:hAnsi="Arial" w:cs="Arial"/>
                <w:sz w:val="20"/>
                <w:szCs w:val="20"/>
                <w:lang w:val="en-GB"/>
              </w:rPr>
              <w:t>Service Design</w:t>
            </w:r>
          </w:p>
        </w:tc>
        <w:tc>
          <w:tcPr>
            <w:tcW w:w="1843" w:type="dxa"/>
          </w:tcPr>
          <w:p w14:paraId="38C219DB" w14:textId="1209D1C9" w:rsidR="00B14AA3" w:rsidRPr="001D5A7F" w:rsidRDefault="00B14AA3" w:rsidP="001C12E8">
            <w:pPr>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Compulsory</w:t>
            </w:r>
          </w:p>
        </w:tc>
        <w:tc>
          <w:tcPr>
            <w:tcW w:w="1701" w:type="dxa"/>
            <w:shd w:val="clear" w:color="auto" w:fill="auto"/>
          </w:tcPr>
          <w:p w14:paraId="0966B5B0" w14:textId="256CCC4C" w:rsidR="00B14AA3" w:rsidRPr="001D5A7F" w:rsidRDefault="00B14AA3" w:rsidP="001C12E8">
            <w:pPr>
              <w:tabs>
                <w:tab w:val="left" w:pos="0"/>
              </w:tabs>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10</w:t>
            </w:r>
          </w:p>
        </w:tc>
      </w:tr>
      <w:tr w:rsidR="00B14AA3" w:rsidRPr="001D5A7F" w14:paraId="0F955C1F" w14:textId="77777777" w:rsidTr="009635DB">
        <w:trPr>
          <w:trHeight w:val="242"/>
        </w:trPr>
        <w:tc>
          <w:tcPr>
            <w:tcW w:w="1560" w:type="dxa"/>
            <w:shd w:val="clear" w:color="auto" w:fill="DAEEF3" w:themeFill="accent5" w:themeFillTint="33"/>
          </w:tcPr>
          <w:p w14:paraId="0451C499" w14:textId="77777777" w:rsidR="00B14AA3" w:rsidRPr="001D5A7F" w:rsidRDefault="00B14AA3" w:rsidP="001C12E8">
            <w:pPr>
              <w:tabs>
                <w:tab w:val="left" w:pos="0"/>
              </w:tabs>
              <w:autoSpaceDE w:val="0"/>
              <w:autoSpaceDN w:val="0"/>
              <w:adjustRightInd w:val="0"/>
              <w:jc w:val="both"/>
              <w:rPr>
                <w:rFonts w:ascii="Arial" w:hAnsi="Arial" w:cs="Arial"/>
                <w:b/>
                <w:bCs/>
                <w:sz w:val="20"/>
                <w:szCs w:val="20"/>
                <w:lang w:val="en-GB"/>
              </w:rPr>
            </w:pPr>
            <w:r w:rsidRPr="001D5A7F">
              <w:rPr>
                <w:rFonts w:ascii="Arial" w:hAnsi="Arial" w:cs="Arial"/>
                <w:b/>
                <w:bCs/>
                <w:sz w:val="20"/>
                <w:szCs w:val="20"/>
                <w:lang w:val="en-GB"/>
              </w:rPr>
              <w:t xml:space="preserve">Year 1 </w:t>
            </w:r>
          </w:p>
        </w:tc>
        <w:tc>
          <w:tcPr>
            <w:tcW w:w="3397" w:type="dxa"/>
            <w:shd w:val="clear" w:color="auto" w:fill="DAEEF3" w:themeFill="accent5" w:themeFillTint="33"/>
          </w:tcPr>
          <w:p w14:paraId="4FEFE099" w14:textId="77777777" w:rsidR="00B14AA3" w:rsidRPr="001D5A7F" w:rsidRDefault="00B14AA3" w:rsidP="001C12E8">
            <w:pPr>
              <w:tabs>
                <w:tab w:val="left" w:pos="0"/>
              </w:tabs>
              <w:autoSpaceDE w:val="0"/>
              <w:autoSpaceDN w:val="0"/>
              <w:adjustRightInd w:val="0"/>
              <w:jc w:val="both"/>
              <w:rPr>
                <w:rFonts w:ascii="Arial" w:hAnsi="Arial" w:cs="Arial"/>
                <w:b/>
                <w:bCs/>
                <w:sz w:val="20"/>
                <w:szCs w:val="20"/>
                <w:lang w:val="en-GB"/>
              </w:rPr>
            </w:pPr>
            <w:r w:rsidRPr="001D5A7F">
              <w:rPr>
                <w:rFonts w:ascii="Arial" w:hAnsi="Arial" w:cs="Arial"/>
                <w:b/>
                <w:bCs/>
                <w:sz w:val="20"/>
                <w:szCs w:val="20"/>
                <w:lang w:val="en-GB"/>
              </w:rPr>
              <w:t>Level 4</w:t>
            </w:r>
          </w:p>
        </w:tc>
        <w:tc>
          <w:tcPr>
            <w:tcW w:w="1843" w:type="dxa"/>
            <w:shd w:val="clear" w:color="auto" w:fill="DAEEF3" w:themeFill="accent5" w:themeFillTint="33"/>
          </w:tcPr>
          <w:p w14:paraId="40881E35" w14:textId="3093B201" w:rsidR="00B14AA3" w:rsidRPr="001D5A7F" w:rsidRDefault="00B14AA3" w:rsidP="001C12E8">
            <w:pPr>
              <w:tabs>
                <w:tab w:val="left" w:pos="0"/>
              </w:tabs>
              <w:autoSpaceDE w:val="0"/>
              <w:autoSpaceDN w:val="0"/>
              <w:adjustRightInd w:val="0"/>
              <w:jc w:val="both"/>
              <w:rPr>
                <w:rFonts w:ascii="Arial" w:hAnsi="Arial" w:cs="Arial"/>
                <w:b/>
                <w:bCs/>
                <w:sz w:val="20"/>
                <w:szCs w:val="20"/>
                <w:lang w:val="en-GB"/>
              </w:rPr>
            </w:pPr>
            <w:r w:rsidRPr="001D5A7F">
              <w:rPr>
                <w:rFonts w:ascii="Arial" w:hAnsi="Arial" w:cs="Arial"/>
                <w:b/>
                <w:bCs/>
                <w:sz w:val="20"/>
                <w:szCs w:val="20"/>
                <w:lang w:val="en-GB"/>
              </w:rPr>
              <w:t>Semester 2</w:t>
            </w:r>
          </w:p>
        </w:tc>
        <w:tc>
          <w:tcPr>
            <w:tcW w:w="1701" w:type="dxa"/>
            <w:shd w:val="clear" w:color="auto" w:fill="DAEEF3" w:themeFill="accent5" w:themeFillTint="33"/>
          </w:tcPr>
          <w:p w14:paraId="40FB9BD0" w14:textId="51176828" w:rsidR="00B14AA3" w:rsidRPr="001D5A7F" w:rsidRDefault="00B14AA3" w:rsidP="001C12E8">
            <w:pPr>
              <w:tabs>
                <w:tab w:val="left" w:pos="0"/>
              </w:tabs>
              <w:autoSpaceDE w:val="0"/>
              <w:autoSpaceDN w:val="0"/>
              <w:adjustRightInd w:val="0"/>
              <w:jc w:val="both"/>
              <w:rPr>
                <w:rFonts w:ascii="Arial" w:hAnsi="Arial" w:cs="Arial"/>
                <w:b/>
                <w:bCs/>
                <w:sz w:val="20"/>
                <w:szCs w:val="20"/>
                <w:lang w:val="en-GB"/>
              </w:rPr>
            </w:pPr>
            <w:r w:rsidRPr="001D5A7F">
              <w:rPr>
                <w:rFonts w:ascii="Arial" w:eastAsia="Times New Roman" w:hAnsi="Arial" w:cs="Arial"/>
                <w:b/>
                <w:sz w:val="20"/>
                <w:szCs w:val="20"/>
                <w:lang w:val="en-GB"/>
              </w:rPr>
              <w:t>Jan. to May</w:t>
            </w:r>
            <w:r w:rsidRPr="001D5A7F">
              <w:rPr>
                <w:rFonts w:ascii="Arial" w:hAnsi="Arial" w:cs="Arial"/>
                <w:b/>
                <w:bCs/>
                <w:sz w:val="20"/>
                <w:szCs w:val="20"/>
                <w:lang w:val="en-GB"/>
              </w:rPr>
              <w:t xml:space="preserve"> </w:t>
            </w:r>
          </w:p>
        </w:tc>
      </w:tr>
      <w:tr w:rsidR="00B14AA3" w:rsidRPr="001D5A7F" w14:paraId="355854EF" w14:textId="77777777" w:rsidTr="009635DB">
        <w:trPr>
          <w:trHeight w:val="259"/>
        </w:trPr>
        <w:tc>
          <w:tcPr>
            <w:tcW w:w="1560" w:type="dxa"/>
            <w:shd w:val="clear" w:color="auto" w:fill="auto"/>
          </w:tcPr>
          <w:p w14:paraId="5ED77933" w14:textId="5F4F5369" w:rsidR="00B14AA3" w:rsidRPr="001D5A7F" w:rsidRDefault="00B14AA3" w:rsidP="001C12E8">
            <w:pPr>
              <w:autoSpaceDE w:val="0"/>
              <w:autoSpaceDN w:val="0"/>
              <w:adjustRightInd w:val="0"/>
              <w:jc w:val="both"/>
              <w:rPr>
                <w:rFonts w:ascii="Arial" w:eastAsia="Times New Roman" w:hAnsi="Arial" w:cs="Arial"/>
                <w:sz w:val="20"/>
                <w:szCs w:val="20"/>
                <w:lang w:val="en-GB"/>
              </w:rPr>
            </w:pPr>
            <w:r w:rsidRPr="001D5A7F">
              <w:rPr>
                <w:rFonts w:ascii="Arial" w:eastAsia="Times New Roman" w:hAnsi="Arial" w:cs="Arial"/>
                <w:sz w:val="20"/>
                <w:szCs w:val="20"/>
                <w:lang w:val="en-GB"/>
              </w:rPr>
              <w:t>ACCA4047</w:t>
            </w:r>
          </w:p>
        </w:tc>
        <w:tc>
          <w:tcPr>
            <w:tcW w:w="3397" w:type="dxa"/>
            <w:shd w:val="clear" w:color="auto" w:fill="auto"/>
          </w:tcPr>
          <w:p w14:paraId="0B517099" w14:textId="77777777" w:rsidR="00B14AA3" w:rsidRPr="001D5A7F" w:rsidRDefault="00B14AA3" w:rsidP="001C12E8">
            <w:pPr>
              <w:jc w:val="both"/>
              <w:rPr>
                <w:rFonts w:ascii="Arial" w:eastAsia="Times New Roman" w:hAnsi="Arial" w:cs="Arial"/>
                <w:sz w:val="20"/>
                <w:szCs w:val="20"/>
                <w:lang w:val="en-GB"/>
              </w:rPr>
            </w:pPr>
            <w:r w:rsidRPr="001D5A7F">
              <w:rPr>
                <w:rFonts w:ascii="Arial" w:eastAsia="Times New Roman" w:hAnsi="Arial" w:cs="Arial"/>
                <w:sz w:val="20"/>
                <w:szCs w:val="20"/>
                <w:lang w:val="en-GB"/>
              </w:rPr>
              <w:t>Capturing User Requirements</w:t>
            </w:r>
          </w:p>
        </w:tc>
        <w:tc>
          <w:tcPr>
            <w:tcW w:w="1843" w:type="dxa"/>
          </w:tcPr>
          <w:p w14:paraId="4E59539B" w14:textId="55E9E432" w:rsidR="00B14AA3" w:rsidRPr="001D5A7F" w:rsidRDefault="00B14AA3" w:rsidP="001C12E8">
            <w:pPr>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Core</w:t>
            </w:r>
          </w:p>
        </w:tc>
        <w:tc>
          <w:tcPr>
            <w:tcW w:w="1701" w:type="dxa"/>
            <w:shd w:val="clear" w:color="auto" w:fill="auto"/>
          </w:tcPr>
          <w:p w14:paraId="53E939B9" w14:textId="77777777" w:rsidR="00B14AA3" w:rsidRPr="001D5A7F" w:rsidRDefault="00B14AA3" w:rsidP="001C12E8">
            <w:pPr>
              <w:tabs>
                <w:tab w:val="left" w:pos="0"/>
              </w:tabs>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10</w:t>
            </w:r>
          </w:p>
        </w:tc>
      </w:tr>
      <w:tr w:rsidR="00B14AA3" w:rsidRPr="001D5A7F" w14:paraId="3DDC6C06" w14:textId="77777777" w:rsidTr="009635DB">
        <w:trPr>
          <w:trHeight w:val="259"/>
        </w:trPr>
        <w:tc>
          <w:tcPr>
            <w:tcW w:w="1560" w:type="dxa"/>
            <w:shd w:val="clear" w:color="auto" w:fill="auto"/>
          </w:tcPr>
          <w:p w14:paraId="18BF2FCA" w14:textId="49B47FDF" w:rsidR="00B14AA3" w:rsidRPr="001D5A7F" w:rsidRDefault="00B14AA3" w:rsidP="001C12E8">
            <w:pPr>
              <w:autoSpaceDE w:val="0"/>
              <w:autoSpaceDN w:val="0"/>
              <w:adjustRightInd w:val="0"/>
              <w:jc w:val="both"/>
              <w:rPr>
                <w:rFonts w:ascii="Arial" w:eastAsia="Times New Roman" w:hAnsi="Arial" w:cs="Arial"/>
                <w:sz w:val="20"/>
                <w:szCs w:val="20"/>
                <w:lang w:val="en-GB"/>
              </w:rPr>
            </w:pPr>
            <w:r w:rsidRPr="001D5A7F">
              <w:rPr>
                <w:rFonts w:ascii="Arial" w:eastAsia="Times New Roman" w:hAnsi="Arial" w:cs="Arial"/>
                <w:sz w:val="20"/>
                <w:szCs w:val="20"/>
                <w:lang w:val="en-GB"/>
              </w:rPr>
              <w:t>ACCA4052</w:t>
            </w:r>
          </w:p>
        </w:tc>
        <w:tc>
          <w:tcPr>
            <w:tcW w:w="3397" w:type="dxa"/>
            <w:shd w:val="clear" w:color="auto" w:fill="auto"/>
          </w:tcPr>
          <w:p w14:paraId="79991F7D" w14:textId="77777777" w:rsidR="00B14AA3" w:rsidRPr="001D5A7F" w:rsidRDefault="00B14AA3" w:rsidP="001C12E8">
            <w:pPr>
              <w:jc w:val="both"/>
              <w:rPr>
                <w:rFonts w:ascii="Arial" w:eastAsia="Times New Roman" w:hAnsi="Arial" w:cs="Arial"/>
                <w:sz w:val="20"/>
                <w:szCs w:val="20"/>
                <w:lang w:val="en-GB"/>
              </w:rPr>
            </w:pPr>
            <w:r w:rsidRPr="001D5A7F">
              <w:rPr>
                <w:rFonts w:ascii="Arial" w:eastAsia="Times New Roman" w:hAnsi="Arial" w:cs="Arial"/>
                <w:sz w:val="20"/>
                <w:szCs w:val="20"/>
                <w:lang w:val="en-GB"/>
              </w:rPr>
              <w:t>Interaction and Interface Design</w:t>
            </w:r>
          </w:p>
        </w:tc>
        <w:tc>
          <w:tcPr>
            <w:tcW w:w="1843" w:type="dxa"/>
          </w:tcPr>
          <w:p w14:paraId="0259E6B7" w14:textId="35E6039D" w:rsidR="00B14AA3" w:rsidRPr="001D5A7F" w:rsidRDefault="00B14AA3" w:rsidP="001C12E8">
            <w:pPr>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Core</w:t>
            </w:r>
          </w:p>
        </w:tc>
        <w:tc>
          <w:tcPr>
            <w:tcW w:w="1701" w:type="dxa"/>
            <w:shd w:val="clear" w:color="auto" w:fill="auto"/>
          </w:tcPr>
          <w:p w14:paraId="4DF4A7F6" w14:textId="77777777" w:rsidR="00B14AA3" w:rsidRPr="001D5A7F" w:rsidRDefault="00B14AA3" w:rsidP="001C12E8">
            <w:pPr>
              <w:tabs>
                <w:tab w:val="left" w:pos="0"/>
              </w:tabs>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20</w:t>
            </w:r>
          </w:p>
        </w:tc>
      </w:tr>
      <w:tr w:rsidR="00B14AA3" w:rsidRPr="001D5A7F" w14:paraId="27B832F3" w14:textId="77777777" w:rsidTr="009635DB">
        <w:trPr>
          <w:trHeight w:val="242"/>
        </w:trPr>
        <w:tc>
          <w:tcPr>
            <w:tcW w:w="1560" w:type="dxa"/>
            <w:shd w:val="clear" w:color="auto" w:fill="DAEEF3" w:themeFill="accent5" w:themeFillTint="33"/>
          </w:tcPr>
          <w:p w14:paraId="261DE3DA" w14:textId="77777777" w:rsidR="00B14AA3" w:rsidRPr="001D5A7F" w:rsidRDefault="00B14AA3" w:rsidP="001C12E8">
            <w:pPr>
              <w:tabs>
                <w:tab w:val="left" w:pos="0"/>
              </w:tabs>
              <w:autoSpaceDE w:val="0"/>
              <w:autoSpaceDN w:val="0"/>
              <w:adjustRightInd w:val="0"/>
              <w:jc w:val="both"/>
              <w:rPr>
                <w:rFonts w:ascii="Arial" w:hAnsi="Arial" w:cs="Arial"/>
                <w:b/>
                <w:bCs/>
                <w:sz w:val="20"/>
                <w:szCs w:val="20"/>
                <w:lang w:val="en-GB"/>
              </w:rPr>
            </w:pPr>
            <w:r w:rsidRPr="001D5A7F">
              <w:rPr>
                <w:rFonts w:ascii="Arial" w:hAnsi="Arial" w:cs="Arial"/>
                <w:b/>
                <w:bCs/>
                <w:sz w:val="20"/>
                <w:szCs w:val="20"/>
                <w:lang w:val="en-GB"/>
              </w:rPr>
              <w:t xml:space="preserve">Year 1 </w:t>
            </w:r>
          </w:p>
        </w:tc>
        <w:tc>
          <w:tcPr>
            <w:tcW w:w="3397" w:type="dxa"/>
            <w:shd w:val="clear" w:color="auto" w:fill="DAEEF3" w:themeFill="accent5" w:themeFillTint="33"/>
          </w:tcPr>
          <w:p w14:paraId="63BAE58E" w14:textId="77777777" w:rsidR="00B14AA3" w:rsidRPr="001D5A7F" w:rsidRDefault="00B14AA3" w:rsidP="001C12E8">
            <w:pPr>
              <w:tabs>
                <w:tab w:val="left" w:pos="0"/>
              </w:tabs>
              <w:autoSpaceDE w:val="0"/>
              <w:autoSpaceDN w:val="0"/>
              <w:adjustRightInd w:val="0"/>
              <w:jc w:val="both"/>
              <w:rPr>
                <w:rFonts w:ascii="Arial" w:hAnsi="Arial" w:cs="Arial"/>
                <w:b/>
                <w:bCs/>
                <w:sz w:val="20"/>
                <w:szCs w:val="20"/>
                <w:lang w:val="en-GB"/>
              </w:rPr>
            </w:pPr>
            <w:r w:rsidRPr="001D5A7F">
              <w:rPr>
                <w:rFonts w:ascii="Arial" w:hAnsi="Arial" w:cs="Arial"/>
                <w:b/>
                <w:bCs/>
                <w:sz w:val="20"/>
                <w:szCs w:val="20"/>
                <w:lang w:val="en-GB"/>
              </w:rPr>
              <w:t>Level 4</w:t>
            </w:r>
          </w:p>
        </w:tc>
        <w:tc>
          <w:tcPr>
            <w:tcW w:w="1843" w:type="dxa"/>
            <w:shd w:val="clear" w:color="auto" w:fill="DAEEF3" w:themeFill="accent5" w:themeFillTint="33"/>
          </w:tcPr>
          <w:p w14:paraId="14055DBE" w14:textId="38B1A95F" w:rsidR="00B14AA3" w:rsidRPr="001D5A7F" w:rsidRDefault="00B14AA3" w:rsidP="001C12E8">
            <w:pPr>
              <w:tabs>
                <w:tab w:val="left" w:pos="0"/>
              </w:tabs>
              <w:autoSpaceDE w:val="0"/>
              <w:autoSpaceDN w:val="0"/>
              <w:adjustRightInd w:val="0"/>
              <w:jc w:val="both"/>
              <w:rPr>
                <w:rFonts w:ascii="Arial" w:hAnsi="Arial" w:cs="Arial"/>
                <w:b/>
                <w:bCs/>
                <w:sz w:val="20"/>
                <w:szCs w:val="20"/>
                <w:lang w:val="en-GB"/>
              </w:rPr>
            </w:pPr>
            <w:r w:rsidRPr="001D5A7F">
              <w:rPr>
                <w:rFonts w:ascii="Arial" w:hAnsi="Arial" w:cs="Arial"/>
                <w:b/>
                <w:bCs/>
                <w:sz w:val="20"/>
                <w:szCs w:val="20"/>
                <w:lang w:val="en-GB"/>
              </w:rPr>
              <w:t>Semester 3</w:t>
            </w:r>
          </w:p>
        </w:tc>
        <w:tc>
          <w:tcPr>
            <w:tcW w:w="1701" w:type="dxa"/>
            <w:shd w:val="clear" w:color="auto" w:fill="DAEEF3" w:themeFill="accent5" w:themeFillTint="33"/>
          </w:tcPr>
          <w:p w14:paraId="2CE9FDBE" w14:textId="54BB2EE5" w:rsidR="00B14AA3" w:rsidRPr="001D5A7F" w:rsidRDefault="00B14AA3" w:rsidP="001C12E8">
            <w:pPr>
              <w:tabs>
                <w:tab w:val="left" w:pos="0"/>
              </w:tabs>
              <w:autoSpaceDE w:val="0"/>
              <w:autoSpaceDN w:val="0"/>
              <w:adjustRightInd w:val="0"/>
              <w:jc w:val="both"/>
              <w:rPr>
                <w:rFonts w:ascii="Arial" w:hAnsi="Arial" w:cs="Arial"/>
                <w:b/>
                <w:bCs/>
                <w:sz w:val="20"/>
                <w:szCs w:val="20"/>
                <w:lang w:val="en-GB"/>
              </w:rPr>
            </w:pPr>
            <w:r w:rsidRPr="001D5A7F">
              <w:rPr>
                <w:rFonts w:ascii="Arial" w:eastAsia="Times New Roman" w:hAnsi="Arial" w:cs="Arial"/>
                <w:b/>
                <w:sz w:val="20"/>
                <w:szCs w:val="20"/>
                <w:lang w:val="en-GB"/>
              </w:rPr>
              <w:t>May to Jul.</w:t>
            </w:r>
          </w:p>
        </w:tc>
      </w:tr>
      <w:tr w:rsidR="00B14AA3" w:rsidRPr="001D5A7F" w14:paraId="637D33AD" w14:textId="77777777" w:rsidTr="009635DB">
        <w:trPr>
          <w:trHeight w:val="259"/>
        </w:trPr>
        <w:tc>
          <w:tcPr>
            <w:tcW w:w="1560" w:type="dxa"/>
            <w:shd w:val="clear" w:color="auto" w:fill="auto"/>
          </w:tcPr>
          <w:p w14:paraId="78D84636" w14:textId="301D9767" w:rsidR="00B14AA3" w:rsidRPr="001D5A7F" w:rsidRDefault="00B14AA3" w:rsidP="001C12E8">
            <w:pPr>
              <w:autoSpaceDE w:val="0"/>
              <w:autoSpaceDN w:val="0"/>
              <w:adjustRightInd w:val="0"/>
              <w:jc w:val="both"/>
              <w:rPr>
                <w:rFonts w:ascii="Arial" w:eastAsia="Times New Roman" w:hAnsi="Arial" w:cs="Arial"/>
                <w:sz w:val="20"/>
                <w:szCs w:val="20"/>
                <w:lang w:val="en-GB"/>
              </w:rPr>
            </w:pPr>
            <w:r w:rsidRPr="001D5A7F">
              <w:rPr>
                <w:rFonts w:ascii="Arial" w:eastAsia="Times New Roman" w:hAnsi="Arial" w:cs="Arial"/>
                <w:sz w:val="20"/>
                <w:szCs w:val="20"/>
                <w:lang w:val="en-GB"/>
              </w:rPr>
              <w:t>ACCA4053</w:t>
            </w:r>
          </w:p>
        </w:tc>
        <w:tc>
          <w:tcPr>
            <w:tcW w:w="3397" w:type="dxa"/>
            <w:shd w:val="clear" w:color="auto" w:fill="auto"/>
          </w:tcPr>
          <w:p w14:paraId="1C0A8170" w14:textId="255A8233" w:rsidR="00B14AA3" w:rsidRPr="001D5A7F" w:rsidRDefault="00B14AA3" w:rsidP="001C12E8">
            <w:pPr>
              <w:jc w:val="both"/>
              <w:rPr>
                <w:rFonts w:ascii="Arial" w:eastAsia="Times New Roman" w:hAnsi="Arial" w:cs="Arial"/>
                <w:sz w:val="20"/>
                <w:szCs w:val="20"/>
                <w:lang w:val="en-GB"/>
              </w:rPr>
            </w:pPr>
            <w:r w:rsidRPr="001D5A7F">
              <w:rPr>
                <w:rFonts w:ascii="Arial" w:eastAsia="Times New Roman" w:hAnsi="Arial" w:cs="Arial"/>
                <w:sz w:val="20"/>
                <w:szCs w:val="20"/>
                <w:lang w:val="en-GB"/>
              </w:rPr>
              <w:t>Professional Practice (Work-Based)</w:t>
            </w:r>
          </w:p>
        </w:tc>
        <w:tc>
          <w:tcPr>
            <w:tcW w:w="1843" w:type="dxa"/>
          </w:tcPr>
          <w:p w14:paraId="5A1472A3" w14:textId="3D529F0D" w:rsidR="00B14AA3" w:rsidRPr="001D5A7F" w:rsidRDefault="00B14AA3" w:rsidP="001C12E8">
            <w:pPr>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Compulsory</w:t>
            </w:r>
          </w:p>
        </w:tc>
        <w:tc>
          <w:tcPr>
            <w:tcW w:w="1701" w:type="dxa"/>
            <w:shd w:val="clear" w:color="auto" w:fill="auto"/>
          </w:tcPr>
          <w:p w14:paraId="5D7EC5F5" w14:textId="31AF9D6E" w:rsidR="00B14AA3" w:rsidRPr="001D5A7F" w:rsidRDefault="00B14AA3" w:rsidP="001C12E8">
            <w:pPr>
              <w:tabs>
                <w:tab w:val="left" w:pos="0"/>
              </w:tabs>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20</w:t>
            </w:r>
          </w:p>
        </w:tc>
      </w:tr>
      <w:tr w:rsidR="00B14AA3" w:rsidRPr="001D5A7F" w14:paraId="6415D3C3" w14:textId="77777777" w:rsidTr="009635DB">
        <w:trPr>
          <w:trHeight w:val="242"/>
        </w:trPr>
        <w:tc>
          <w:tcPr>
            <w:tcW w:w="1560" w:type="dxa"/>
            <w:shd w:val="clear" w:color="auto" w:fill="DAEEF3" w:themeFill="accent5" w:themeFillTint="33"/>
          </w:tcPr>
          <w:p w14:paraId="310D7B1A" w14:textId="77777777" w:rsidR="00B14AA3" w:rsidRPr="001D5A7F" w:rsidRDefault="00B14AA3" w:rsidP="001C12E8">
            <w:pPr>
              <w:tabs>
                <w:tab w:val="left" w:pos="0"/>
              </w:tabs>
              <w:autoSpaceDE w:val="0"/>
              <w:autoSpaceDN w:val="0"/>
              <w:adjustRightInd w:val="0"/>
              <w:jc w:val="both"/>
              <w:rPr>
                <w:rFonts w:ascii="Arial" w:hAnsi="Arial" w:cs="Arial"/>
                <w:b/>
                <w:bCs/>
                <w:sz w:val="20"/>
                <w:szCs w:val="20"/>
                <w:lang w:val="en-GB"/>
              </w:rPr>
            </w:pPr>
            <w:r w:rsidRPr="001D5A7F">
              <w:rPr>
                <w:rFonts w:ascii="Arial" w:hAnsi="Arial" w:cs="Arial"/>
                <w:b/>
                <w:bCs/>
                <w:sz w:val="20"/>
                <w:szCs w:val="20"/>
                <w:lang w:val="en-GB"/>
              </w:rPr>
              <w:t xml:space="preserve">Year 2 </w:t>
            </w:r>
          </w:p>
        </w:tc>
        <w:tc>
          <w:tcPr>
            <w:tcW w:w="3397" w:type="dxa"/>
            <w:shd w:val="clear" w:color="auto" w:fill="DAEEF3" w:themeFill="accent5" w:themeFillTint="33"/>
          </w:tcPr>
          <w:p w14:paraId="6D385FD2" w14:textId="6F98E0C8" w:rsidR="00B14AA3" w:rsidRPr="001D5A7F" w:rsidRDefault="00B14AA3" w:rsidP="001C12E8">
            <w:pPr>
              <w:tabs>
                <w:tab w:val="left" w:pos="0"/>
              </w:tabs>
              <w:autoSpaceDE w:val="0"/>
              <w:autoSpaceDN w:val="0"/>
              <w:adjustRightInd w:val="0"/>
              <w:jc w:val="both"/>
              <w:rPr>
                <w:rFonts w:ascii="Arial" w:hAnsi="Arial" w:cs="Arial"/>
                <w:b/>
                <w:bCs/>
                <w:sz w:val="20"/>
                <w:szCs w:val="20"/>
                <w:lang w:val="en-GB"/>
              </w:rPr>
            </w:pPr>
            <w:r w:rsidRPr="001D5A7F">
              <w:rPr>
                <w:rFonts w:ascii="Arial" w:hAnsi="Arial" w:cs="Arial"/>
                <w:b/>
                <w:bCs/>
                <w:sz w:val="20"/>
                <w:szCs w:val="20"/>
                <w:lang w:val="en-GB"/>
              </w:rPr>
              <w:t>Level 4</w:t>
            </w:r>
          </w:p>
        </w:tc>
        <w:tc>
          <w:tcPr>
            <w:tcW w:w="1843" w:type="dxa"/>
            <w:shd w:val="clear" w:color="auto" w:fill="DAEEF3" w:themeFill="accent5" w:themeFillTint="33"/>
          </w:tcPr>
          <w:p w14:paraId="26C0F127" w14:textId="6482E1B8" w:rsidR="00B14AA3" w:rsidRPr="001D5A7F" w:rsidRDefault="00B14AA3" w:rsidP="001C12E8">
            <w:pPr>
              <w:tabs>
                <w:tab w:val="left" w:pos="0"/>
              </w:tabs>
              <w:autoSpaceDE w:val="0"/>
              <w:autoSpaceDN w:val="0"/>
              <w:adjustRightInd w:val="0"/>
              <w:jc w:val="both"/>
              <w:rPr>
                <w:rFonts w:ascii="Arial" w:hAnsi="Arial" w:cs="Arial"/>
                <w:b/>
                <w:bCs/>
                <w:sz w:val="20"/>
                <w:szCs w:val="20"/>
                <w:lang w:val="en-GB"/>
              </w:rPr>
            </w:pPr>
            <w:r w:rsidRPr="001D5A7F">
              <w:rPr>
                <w:rFonts w:ascii="Arial" w:hAnsi="Arial" w:cs="Arial"/>
                <w:b/>
                <w:bCs/>
                <w:sz w:val="20"/>
                <w:szCs w:val="20"/>
                <w:lang w:val="en-GB"/>
              </w:rPr>
              <w:t>Semester 1</w:t>
            </w:r>
          </w:p>
        </w:tc>
        <w:tc>
          <w:tcPr>
            <w:tcW w:w="1701" w:type="dxa"/>
            <w:shd w:val="clear" w:color="auto" w:fill="DAEEF3" w:themeFill="accent5" w:themeFillTint="33"/>
          </w:tcPr>
          <w:p w14:paraId="52F0345E" w14:textId="6E625B34" w:rsidR="00B14AA3" w:rsidRPr="001D5A7F" w:rsidRDefault="00B14AA3" w:rsidP="001C12E8">
            <w:pPr>
              <w:tabs>
                <w:tab w:val="left" w:pos="0"/>
              </w:tabs>
              <w:autoSpaceDE w:val="0"/>
              <w:autoSpaceDN w:val="0"/>
              <w:adjustRightInd w:val="0"/>
              <w:jc w:val="both"/>
              <w:rPr>
                <w:rFonts w:ascii="Arial" w:hAnsi="Arial" w:cs="Arial"/>
                <w:b/>
                <w:bCs/>
                <w:sz w:val="20"/>
                <w:szCs w:val="20"/>
                <w:lang w:val="en-GB"/>
              </w:rPr>
            </w:pPr>
            <w:r w:rsidRPr="001D5A7F">
              <w:rPr>
                <w:rFonts w:ascii="Arial" w:hAnsi="Arial" w:cs="Arial"/>
                <w:b/>
                <w:bCs/>
                <w:sz w:val="20"/>
                <w:szCs w:val="20"/>
                <w:lang w:val="en-GB"/>
              </w:rPr>
              <w:t>Sept. to Jan.</w:t>
            </w:r>
          </w:p>
        </w:tc>
      </w:tr>
      <w:tr w:rsidR="00B14AA3" w:rsidRPr="001D5A7F" w14:paraId="530738CD" w14:textId="77777777" w:rsidTr="009635DB">
        <w:trPr>
          <w:trHeight w:val="259"/>
        </w:trPr>
        <w:tc>
          <w:tcPr>
            <w:tcW w:w="1560" w:type="dxa"/>
            <w:shd w:val="clear" w:color="auto" w:fill="auto"/>
          </w:tcPr>
          <w:p w14:paraId="564682D9" w14:textId="7710AFEA" w:rsidR="00B14AA3" w:rsidRPr="001D5A7F" w:rsidRDefault="00B14AA3" w:rsidP="00FC69B7">
            <w:pPr>
              <w:autoSpaceDE w:val="0"/>
              <w:autoSpaceDN w:val="0"/>
              <w:adjustRightInd w:val="0"/>
              <w:jc w:val="both"/>
              <w:rPr>
                <w:rFonts w:ascii="Arial" w:eastAsia="Times New Roman" w:hAnsi="Arial" w:cs="Arial"/>
                <w:sz w:val="20"/>
                <w:szCs w:val="20"/>
                <w:lang w:val="en-GB"/>
              </w:rPr>
            </w:pPr>
            <w:r w:rsidRPr="001D5A7F">
              <w:rPr>
                <w:rFonts w:ascii="Arial" w:eastAsia="Times New Roman" w:hAnsi="Arial" w:cs="Arial"/>
                <w:sz w:val="20"/>
                <w:szCs w:val="20"/>
                <w:lang w:val="en-GB"/>
              </w:rPr>
              <w:t>ACCA4046</w:t>
            </w:r>
          </w:p>
        </w:tc>
        <w:tc>
          <w:tcPr>
            <w:tcW w:w="3397" w:type="dxa"/>
            <w:shd w:val="clear" w:color="auto" w:fill="auto"/>
          </w:tcPr>
          <w:p w14:paraId="7F6D1FDD" w14:textId="77777777" w:rsidR="00B14AA3" w:rsidRDefault="00B14AA3" w:rsidP="00FC69B7">
            <w:pPr>
              <w:jc w:val="both"/>
              <w:rPr>
                <w:rFonts w:ascii="Arial" w:eastAsia="Times New Roman" w:hAnsi="Arial" w:cs="Arial"/>
                <w:sz w:val="20"/>
                <w:szCs w:val="20"/>
                <w:lang w:val="en-GB"/>
              </w:rPr>
            </w:pPr>
            <w:r w:rsidRPr="001D5A7F">
              <w:rPr>
                <w:rFonts w:ascii="Arial" w:eastAsia="Times New Roman" w:hAnsi="Arial" w:cs="Arial"/>
                <w:sz w:val="20"/>
                <w:szCs w:val="20"/>
                <w:lang w:val="en-GB"/>
              </w:rPr>
              <w:t>Academic Skills for Computing</w:t>
            </w:r>
          </w:p>
          <w:p w14:paraId="6A16B405" w14:textId="267144B2" w:rsidR="00B14AA3" w:rsidRPr="001D5A7F" w:rsidRDefault="00B14AA3" w:rsidP="00FC69B7">
            <w:pPr>
              <w:jc w:val="both"/>
              <w:rPr>
                <w:rFonts w:ascii="Arial" w:eastAsia="Times New Roman" w:hAnsi="Arial" w:cs="Arial"/>
                <w:sz w:val="20"/>
                <w:szCs w:val="20"/>
                <w:lang w:val="en-GB"/>
              </w:rPr>
            </w:pPr>
            <w:r>
              <w:rPr>
                <w:rFonts w:ascii="Arial" w:eastAsia="Times New Roman" w:hAnsi="Arial" w:cs="Arial"/>
                <w:sz w:val="20"/>
                <w:szCs w:val="20"/>
                <w:lang w:val="en-GB"/>
              </w:rPr>
              <w:t>(</w:t>
            </w:r>
            <w:r w:rsidRPr="00276C69">
              <w:rPr>
                <w:rFonts w:ascii="Arial" w:eastAsia="Times New Roman" w:hAnsi="Arial" w:cs="Arial"/>
                <w:b/>
                <w:bCs/>
                <w:i/>
                <w:iCs/>
                <w:sz w:val="20"/>
                <w:szCs w:val="20"/>
                <w:u w:val="single"/>
                <w:lang w:val="en-GB"/>
              </w:rPr>
              <w:t>Gower College direct entry students only</w:t>
            </w:r>
            <w:r>
              <w:rPr>
                <w:rFonts w:ascii="Arial" w:eastAsia="Times New Roman" w:hAnsi="Arial" w:cs="Arial"/>
                <w:sz w:val="20"/>
                <w:szCs w:val="20"/>
                <w:lang w:val="en-GB"/>
              </w:rPr>
              <w:t>)</w:t>
            </w:r>
          </w:p>
        </w:tc>
        <w:tc>
          <w:tcPr>
            <w:tcW w:w="1843" w:type="dxa"/>
          </w:tcPr>
          <w:p w14:paraId="4F026203" w14:textId="6D1240E6" w:rsidR="00B14AA3" w:rsidRPr="001D5A7F" w:rsidRDefault="00B14AA3" w:rsidP="00FC69B7">
            <w:pPr>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Core</w:t>
            </w:r>
          </w:p>
        </w:tc>
        <w:tc>
          <w:tcPr>
            <w:tcW w:w="1701" w:type="dxa"/>
            <w:shd w:val="clear" w:color="auto" w:fill="auto"/>
          </w:tcPr>
          <w:p w14:paraId="2976F0F9" w14:textId="54274923" w:rsidR="00B14AA3" w:rsidRPr="001D5A7F" w:rsidRDefault="002A56E3" w:rsidP="00FC69B7">
            <w:pPr>
              <w:tabs>
                <w:tab w:val="left" w:pos="0"/>
              </w:tabs>
              <w:autoSpaceDE w:val="0"/>
              <w:autoSpaceDN w:val="0"/>
              <w:adjustRightInd w:val="0"/>
              <w:jc w:val="both"/>
              <w:rPr>
                <w:rFonts w:ascii="Arial" w:hAnsi="Arial" w:cs="Arial"/>
                <w:bCs/>
                <w:sz w:val="20"/>
                <w:szCs w:val="20"/>
                <w:lang w:val="en-GB"/>
              </w:rPr>
            </w:pPr>
            <w:r>
              <w:rPr>
                <w:rFonts w:ascii="Arial" w:hAnsi="Arial" w:cs="Arial"/>
                <w:bCs/>
                <w:sz w:val="20"/>
                <w:szCs w:val="20"/>
                <w:lang w:val="en-GB"/>
              </w:rPr>
              <w:t xml:space="preserve">10 </w:t>
            </w:r>
            <w:r w:rsidR="00B14AA3">
              <w:rPr>
                <w:rFonts w:ascii="Arial" w:hAnsi="Arial" w:cs="Arial"/>
                <w:bCs/>
                <w:sz w:val="20"/>
                <w:szCs w:val="20"/>
                <w:lang w:val="en-GB"/>
              </w:rPr>
              <w:t>*to be delivered as 1 week block during September as part of Induction</w:t>
            </w:r>
          </w:p>
        </w:tc>
      </w:tr>
      <w:tr w:rsidR="00B14AA3" w:rsidRPr="001D5A7F" w14:paraId="1A15E83B" w14:textId="77777777" w:rsidTr="009635DB">
        <w:trPr>
          <w:trHeight w:val="259"/>
        </w:trPr>
        <w:tc>
          <w:tcPr>
            <w:tcW w:w="1560" w:type="dxa"/>
            <w:shd w:val="clear" w:color="auto" w:fill="auto"/>
          </w:tcPr>
          <w:p w14:paraId="4DC6271F" w14:textId="00736306" w:rsidR="00B14AA3" w:rsidRPr="001D5A7F" w:rsidRDefault="00B14AA3" w:rsidP="001C12E8">
            <w:pPr>
              <w:autoSpaceDE w:val="0"/>
              <w:autoSpaceDN w:val="0"/>
              <w:adjustRightInd w:val="0"/>
              <w:jc w:val="both"/>
              <w:rPr>
                <w:rFonts w:ascii="Arial" w:eastAsia="Times New Roman" w:hAnsi="Arial" w:cs="Arial"/>
                <w:sz w:val="20"/>
                <w:szCs w:val="20"/>
                <w:lang w:val="en-GB"/>
              </w:rPr>
            </w:pPr>
            <w:r w:rsidRPr="001D5A7F">
              <w:rPr>
                <w:rFonts w:ascii="Arial" w:eastAsia="Times New Roman" w:hAnsi="Arial" w:cs="Arial"/>
                <w:sz w:val="20"/>
                <w:szCs w:val="20"/>
                <w:lang w:val="en-GB"/>
              </w:rPr>
              <w:t>ACCA4049</w:t>
            </w:r>
          </w:p>
        </w:tc>
        <w:tc>
          <w:tcPr>
            <w:tcW w:w="3397" w:type="dxa"/>
            <w:shd w:val="clear" w:color="auto" w:fill="auto"/>
          </w:tcPr>
          <w:p w14:paraId="45D7B63E" w14:textId="77777777" w:rsidR="00B14AA3" w:rsidRPr="001D5A7F" w:rsidRDefault="00B14AA3" w:rsidP="001C12E8">
            <w:pPr>
              <w:jc w:val="both"/>
              <w:rPr>
                <w:rFonts w:ascii="Arial" w:eastAsia="Times New Roman" w:hAnsi="Arial" w:cs="Arial"/>
                <w:sz w:val="20"/>
                <w:szCs w:val="20"/>
                <w:lang w:val="en-GB"/>
              </w:rPr>
            </w:pPr>
            <w:r w:rsidRPr="001D5A7F">
              <w:rPr>
                <w:rFonts w:ascii="Arial" w:eastAsia="Times New Roman" w:hAnsi="Arial" w:cs="Arial"/>
                <w:sz w:val="20"/>
                <w:szCs w:val="20"/>
                <w:lang w:val="en-GB"/>
              </w:rPr>
              <w:t>Data Analysis</w:t>
            </w:r>
          </w:p>
        </w:tc>
        <w:tc>
          <w:tcPr>
            <w:tcW w:w="1843" w:type="dxa"/>
          </w:tcPr>
          <w:p w14:paraId="7F772FA0" w14:textId="677DD98A" w:rsidR="00B14AA3" w:rsidRPr="001D5A7F" w:rsidRDefault="00B14AA3" w:rsidP="001C12E8">
            <w:pPr>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Compulsory</w:t>
            </w:r>
          </w:p>
        </w:tc>
        <w:tc>
          <w:tcPr>
            <w:tcW w:w="1701" w:type="dxa"/>
            <w:shd w:val="clear" w:color="auto" w:fill="auto"/>
          </w:tcPr>
          <w:p w14:paraId="1A6B1BCB" w14:textId="77777777" w:rsidR="00B14AA3" w:rsidRPr="001D5A7F" w:rsidRDefault="00B14AA3" w:rsidP="001C12E8">
            <w:pPr>
              <w:tabs>
                <w:tab w:val="left" w:pos="0"/>
              </w:tabs>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10</w:t>
            </w:r>
          </w:p>
        </w:tc>
      </w:tr>
      <w:tr w:rsidR="00B14AA3" w:rsidRPr="001D5A7F" w14:paraId="62647355" w14:textId="77777777" w:rsidTr="009635DB">
        <w:trPr>
          <w:trHeight w:val="259"/>
        </w:trPr>
        <w:tc>
          <w:tcPr>
            <w:tcW w:w="1560" w:type="dxa"/>
            <w:shd w:val="clear" w:color="auto" w:fill="auto"/>
          </w:tcPr>
          <w:p w14:paraId="557ADCB9" w14:textId="044974FC" w:rsidR="00B14AA3" w:rsidRPr="001D5A7F" w:rsidRDefault="00B14AA3" w:rsidP="001C12E8">
            <w:pPr>
              <w:autoSpaceDE w:val="0"/>
              <w:autoSpaceDN w:val="0"/>
              <w:adjustRightInd w:val="0"/>
              <w:jc w:val="both"/>
              <w:rPr>
                <w:rFonts w:ascii="Arial" w:eastAsia="Times New Roman" w:hAnsi="Arial" w:cs="Arial"/>
                <w:sz w:val="20"/>
                <w:szCs w:val="20"/>
                <w:lang w:val="en-GB"/>
              </w:rPr>
            </w:pPr>
            <w:r w:rsidRPr="001D5A7F">
              <w:rPr>
                <w:rFonts w:ascii="Arial" w:eastAsia="Times New Roman" w:hAnsi="Arial" w:cs="Arial"/>
                <w:sz w:val="20"/>
                <w:szCs w:val="20"/>
                <w:lang w:val="en-GB"/>
              </w:rPr>
              <w:t>ACCA4050</w:t>
            </w:r>
          </w:p>
        </w:tc>
        <w:tc>
          <w:tcPr>
            <w:tcW w:w="3397" w:type="dxa"/>
            <w:shd w:val="clear" w:color="auto" w:fill="auto"/>
          </w:tcPr>
          <w:p w14:paraId="6572955F" w14:textId="77777777" w:rsidR="00B14AA3" w:rsidRPr="001D5A7F" w:rsidRDefault="00B14AA3" w:rsidP="001C12E8">
            <w:pPr>
              <w:jc w:val="both"/>
              <w:rPr>
                <w:rFonts w:ascii="Arial" w:eastAsia="Times New Roman" w:hAnsi="Arial" w:cs="Arial"/>
                <w:sz w:val="20"/>
                <w:szCs w:val="20"/>
                <w:lang w:val="en-GB"/>
              </w:rPr>
            </w:pPr>
            <w:r w:rsidRPr="001D5A7F">
              <w:rPr>
                <w:rFonts w:ascii="Arial" w:eastAsia="Times New Roman" w:hAnsi="Arial" w:cs="Arial"/>
                <w:sz w:val="20"/>
                <w:szCs w:val="20"/>
                <w:lang w:val="en-GB"/>
              </w:rPr>
              <w:t>Data Visualisation</w:t>
            </w:r>
          </w:p>
        </w:tc>
        <w:tc>
          <w:tcPr>
            <w:tcW w:w="1843" w:type="dxa"/>
          </w:tcPr>
          <w:p w14:paraId="77D95A7D" w14:textId="059649CB" w:rsidR="00B14AA3" w:rsidRPr="001D5A7F" w:rsidRDefault="00B14AA3" w:rsidP="001C12E8">
            <w:pPr>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Compulsory</w:t>
            </w:r>
          </w:p>
        </w:tc>
        <w:tc>
          <w:tcPr>
            <w:tcW w:w="1701" w:type="dxa"/>
            <w:shd w:val="clear" w:color="auto" w:fill="auto"/>
          </w:tcPr>
          <w:p w14:paraId="68716CB6" w14:textId="77777777" w:rsidR="00B14AA3" w:rsidRPr="001D5A7F" w:rsidRDefault="00B14AA3" w:rsidP="001C12E8">
            <w:pPr>
              <w:tabs>
                <w:tab w:val="left" w:pos="0"/>
              </w:tabs>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10</w:t>
            </w:r>
          </w:p>
        </w:tc>
      </w:tr>
      <w:tr w:rsidR="00B14AA3" w:rsidRPr="001D5A7F" w14:paraId="19F48DB5" w14:textId="77777777" w:rsidTr="009635DB">
        <w:trPr>
          <w:trHeight w:val="259"/>
        </w:trPr>
        <w:tc>
          <w:tcPr>
            <w:tcW w:w="1560" w:type="dxa"/>
            <w:shd w:val="clear" w:color="auto" w:fill="auto"/>
          </w:tcPr>
          <w:p w14:paraId="42A96F54" w14:textId="594CBF4C" w:rsidR="00B14AA3" w:rsidRPr="001D5A7F" w:rsidRDefault="00B14AA3" w:rsidP="001C12E8">
            <w:pPr>
              <w:autoSpaceDE w:val="0"/>
              <w:autoSpaceDN w:val="0"/>
              <w:adjustRightInd w:val="0"/>
              <w:jc w:val="both"/>
              <w:rPr>
                <w:rFonts w:ascii="Arial" w:eastAsia="Times New Roman" w:hAnsi="Arial" w:cs="Arial"/>
                <w:sz w:val="20"/>
                <w:szCs w:val="20"/>
                <w:lang w:val="en-GB"/>
              </w:rPr>
            </w:pPr>
            <w:r w:rsidRPr="001D5A7F">
              <w:rPr>
                <w:rFonts w:ascii="Arial" w:eastAsia="Times New Roman" w:hAnsi="Arial" w:cs="Arial"/>
                <w:sz w:val="20"/>
                <w:szCs w:val="20"/>
                <w:lang w:val="en-GB"/>
              </w:rPr>
              <w:t>ACCA4051</w:t>
            </w:r>
          </w:p>
        </w:tc>
        <w:tc>
          <w:tcPr>
            <w:tcW w:w="3397" w:type="dxa"/>
            <w:shd w:val="clear" w:color="auto" w:fill="auto"/>
          </w:tcPr>
          <w:p w14:paraId="7920AF1F" w14:textId="77777777" w:rsidR="00B14AA3" w:rsidRPr="001D5A7F" w:rsidRDefault="00B14AA3" w:rsidP="001C12E8">
            <w:pPr>
              <w:jc w:val="both"/>
              <w:rPr>
                <w:rFonts w:ascii="Arial" w:eastAsia="Times New Roman" w:hAnsi="Arial" w:cs="Arial"/>
                <w:sz w:val="20"/>
                <w:szCs w:val="20"/>
                <w:lang w:val="en-GB"/>
              </w:rPr>
            </w:pPr>
            <w:r w:rsidRPr="001D5A7F">
              <w:rPr>
                <w:rFonts w:ascii="Arial" w:eastAsia="Times New Roman" w:hAnsi="Arial" w:cs="Arial"/>
                <w:sz w:val="20"/>
                <w:szCs w:val="20"/>
                <w:lang w:val="en-GB"/>
              </w:rPr>
              <w:t>Human Psychology</w:t>
            </w:r>
          </w:p>
        </w:tc>
        <w:tc>
          <w:tcPr>
            <w:tcW w:w="1843" w:type="dxa"/>
          </w:tcPr>
          <w:p w14:paraId="75EB2EA5" w14:textId="2D1B9D71" w:rsidR="00B14AA3" w:rsidRPr="001D5A7F" w:rsidRDefault="00B14AA3" w:rsidP="001C12E8">
            <w:pPr>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Compulsory</w:t>
            </w:r>
          </w:p>
        </w:tc>
        <w:tc>
          <w:tcPr>
            <w:tcW w:w="1701" w:type="dxa"/>
            <w:shd w:val="clear" w:color="auto" w:fill="auto"/>
          </w:tcPr>
          <w:p w14:paraId="5A696FD8" w14:textId="77777777" w:rsidR="00B14AA3" w:rsidRPr="001D5A7F" w:rsidRDefault="00B14AA3" w:rsidP="001C12E8">
            <w:pPr>
              <w:tabs>
                <w:tab w:val="left" w:pos="0"/>
              </w:tabs>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20</w:t>
            </w:r>
          </w:p>
        </w:tc>
      </w:tr>
      <w:tr w:rsidR="00B14AA3" w:rsidRPr="001D5A7F" w14:paraId="3B6A71FE" w14:textId="77777777" w:rsidTr="009635DB">
        <w:trPr>
          <w:trHeight w:val="242"/>
        </w:trPr>
        <w:tc>
          <w:tcPr>
            <w:tcW w:w="1560" w:type="dxa"/>
            <w:shd w:val="clear" w:color="auto" w:fill="DAEEF3" w:themeFill="accent5" w:themeFillTint="33"/>
          </w:tcPr>
          <w:p w14:paraId="2302BB18" w14:textId="77777777" w:rsidR="00B14AA3" w:rsidRPr="001D5A7F" w:rsidRDefault="00B14AA3" w:rsidP="001C12E8">
            <w:pPr>
              <w:tabs>
                <w:tab w:val="left" w:pos="0"/>
              </w:tabs>
              <w:autoSpaceDE w:val="0"/>
              <w:autoSpaceDN w:val="0"/>
              <w:adjustRightInd w:val="0"/>
              <w:jc w:val="both"/>
              <w:rPr>
                <w:rFonts w:ascii="Arial" w:hAnsi="Arial" w:cs="Arial"/>
                <w:b/>
                <w:bCs/>
                <w:sz w:val="20"/>
                <w:szCs w:val="20"/>
                <w:lang w:val="en-GB"/>
              </w:rPr>
            </w:pPr>
            <w:r w:rsidRPr="001D5A7F">
              <w:rPr>
                <w:rFonts w:ascii="Arial" w:hAnsi="Arial" w:cs="Arial"/>
                <w:b/>
                <w:bCs/>
                <w:sz w:val="20"/>
                <w:szCs w:val="20"/>
                <w:lang w:val="en-GB"/>
              </w:rPr>
              <w:t xml:space="preserve">Year 2 </w:t>
            </w:r>
          </w:p>
        </w:tc>
        <w:tc>
          <w:tcPr>
            <w:tcW w:w="3397" w:type="dxa"/>
            <w:shd w:val="clear" w:color="auto" w:fill="DAEEF3" w:themeFill="accent5" w:themeFillTint="33"/>
          </w:tcPr>
          <w:p w14:paraId="3AD0466F" w14:textId="75A8D12F" w:rsidR="00B14AA3" w:rsidRPr="001D5A7F" w:rsidRDefault="00B14AA3" w:rsidP="001C12E8">
            <w:pPr>
              <w:tabs>
                <w:tab w:val="left" w:pos="0"/>
              </w:tabs>
              <w:autoSpaceDE w:val="0"/>
              <w:autoSpaceDN w:val="0"/>
              <w:adjustRightInd w:val="0"/>
              <w:jc w:val="both"/>
              <w:rPr>
                <w:rFonts w:ascii="Arial" w:hAnsi="Arial" w:cs="Arial"/>
                <w:b/>
                <w:bCs/>
                <w:sz w:val="20"/>
                <w:szCs w:val="20"/>
                <w:lang w:val="en-GB"/>
              </w:rPr>
            </w:pPr>
            <w:r w:rsidRPr="001D5A7F">
              <w:rPr>
                <w:rFonts w:ascii="Arial" w:hAnsi="Arial" w:cs="Arial"/>
                <w:b/>
                <w:bCs/>
                <w:sz w:val="20"/>
                <w:szCs w:val="20"/>
                <w:lang w:val="en-GB"/>
              </w:rPr>
              <w:t>Level 5</w:t>
            </w:r>
          </w:p>
        </w:tc>
        <w:tc>
          <w:tcPr>
            <w:tcW w:w="1843" w:type="dxa"/>
            <w:shd w:val="clear" w:color="auto" w:fill="DAEEF3" w:themeFill="accent5" w:themeFillTint="33"/>
          </w:tcPr>
          <w:p w14:paraId="632AEB6F" w14:textId="505C341B" w:rsidR="00B14AA3" w:rsidRPr="001D5A7F" w:rsidRDefault="00B14AA3" w:rsidP="001C12E8">
            <w:pPr>
              <w:tabs>
                <w:tab w:val="left" w:pos="0"/>
              </w:tabs>
              <w:autoSpaceDE w:val="0"/>
              <w:autoSpaceDN w:val="0"/>
              <w:adjustRightInd w:val="0"/>
              <w:jc w:val="both"/>
              <w:rPr>
                <w:rFonts w:ascii="Arial" w:hAnsi="Arial" w:cs="Arial"/>
                <w:b/>
                <w:bCs/>
                <w:sz w:val="20"/>
                <w:szCs w:val="20"/>
                <w:lang w:val="en-GB"/>
              </w:rPr>
            </w:pPr>
            <w:r w:rsidRPr="001D5A7F">
              <w:rPr>
                <w:rFonts w:ascii="Arial" w:hAnsi="Arial" w:cs="Arial"/>
                <w:b/>
                <w:bCs/>
                <w:sz w:val="20"/>
                <w:szCs w:val="20"/>
                <w:lang w:val="en-GB"/>
              </w:rPr>
              <w:t>Semester 2</w:t>
            </w:r>
          </w:p>
        </w:tc>
        <w:tc>
          <w:tcPr>
            <w:tcW w:w="1701" w:type="dxa"/>
            <w:shd w:val="clear" w:color="auto" w:fill="DAEEF3" w:themeFill="accent5" w:themeFillTint="33"/>
          </w:tcPr>
          <w:p w14:paraId="0096FCBC" w14:textId="77777777" w:rsidR="00B14AA3" w:rsidRPr="001D5A7F" w:rsidRDefault="00B14AA3" w:rsidP="001C12E8">
            <w:pPr>
              <w:tabs>
                <w:tab w:val="left" w:pos="0"/>
              </w:tabs>
              <w:autoSpaceDE w:val="0"/>
              <w:autoSpaceDN w:val="0"/>
              <w:adjustRightInd w:val="0"/>
              <w:jc w:val="both"/>
              <w:rPr>
                <w:rFonts w:ascii="Arial" w:hAnsi="Arial" w:cs="Arial"/>
                <w:b/>
                <w:bCs/>
                <w:sz w:val="20"/>
                <w:szCs w:val="20"/>
                <w:lang w:val="en-GB"/>
              </w:rPr>
            </w:pPr>
            <w:r w:rsidRPr="001D5A7F">
              <w:rPr>
                <w:rFonts w:ascii="Arial" w:eastAsia="Times New Roman" w:hAnsi="Arial" w:cs="Arial"/>
                <w:b/>
                <w:sz w:val="20"/>
                <w:szCs w:val="20"/>
                <w:lang w:val="en-GB"/>
              </w:rPr>
              <w:t>Jan. to May</w:t>
            </w:r>
          </w:p>
        </w:tc>
      </w:tr>
      <w:tr w:rsidR="00B14AA3" w:rsidRPr="001D5A7F" w14:paraId="205DF117" w14:textId="77777777" w:rsidTr="009635DB">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4702740F" w14:textId="744EB4A7" w:rsidR="00B14AA3" w:rsidRPr="001D5A7F" w:rsidRDefault="00B14AA3" w:rsidP="001C12E8">
            <w:pPr>
              <w:autoSpaceDE w:val="0"/>
              <w:autoSpaceDN w:val="0"/>
              <w:adjustRightInd w:val="0"/>
              <w:jc w:val="both"/>
              <w:rPr>
                <w:rFonts w:ascii="Arial" w:eastAsia="Times New Roman" w:hAnsi="Arial" w:cs="Arial"/>
                <w:sz w:val="20"/>
                <w:szCs w:val="20"/>
                <w:lang w:val="en-GB"/>
              </w:rPr>
            </w:pPr>
            <w:r w:rsidRPr="001D5A7F">
              <w:rPr>
                <w:rFonts w:ascii="Arial" w:eastAsia="Times New Roman" w:hAnsi="Arial" w:cs="Arial"/>
                <w:sz w:val="20"/>
                <w:szCs w:val="20"/>
                <w:lang w:val="en-GB"/>
              </w:rPr>
              <w:t>ACCA5053</w:t>
            </w:r>
          </w:p>
        </w:tc>
        <w:tc>
          <w:tcPr>
            <w:tcW w:w="3397" w:type="dxa"/>
            <w:tcBorders>
              <w:top w:val="single" w:sz="4" w:space="0" w:color="auto"/>
              <w:left w:val="single" w:sz="4" w:space="0" w:color="auto"/>
              <w:bottom w:val="single" w:sz="4" w:space="0" w:color="auto"/>
              <w:right w:val="single" w:sz="4" w:space="0" w:color="auto"/>
            </w:tcBorders>
            <w:shd w:val="clear" w:color="auto" w:fill="auto"/>
          </w:tcPr>
          <w:p w14:paraId="442B3E6A" w14:textId="1A415CA5" w:rsidR="00B14AA3" w:rsidRPr="001D5A7F" w:rsidRDefault="00B14AA3" w:rsidP="001C12E8">
            <w:pPr>
              <w:jc w:val="both"/>
              <w:rPr>
                <w:rFonts w:ascii="Arial" w:eastAsia="Times New Roman" w:hAnsi="Arial" w:cs="Arial"/>
                <w:sz w:val="20"/>
                <w:szCs w:val="20"/>
                <w:lang w:val="en-GB"/>
              </w:rPr>
            </w:pPr>
            <w:r w:rsidRPr="001D5A7F">
              <w:rPr>
                <w:rFonts w:ascii="Arial" w:eastAsia="Times New Roman" w:hAnsi="Arial" w:cs="Arial"/>
                <w:sz w:val="20"/>
                <w:szCs w:val="20"/>
                <w:lang w:val="en-GB"/>
              </w:rPr>
              <w:t>Human-Computer Interaction</w:t>
            </w:r>
          </w:p>
        </w:tc>
        <w:tc>
          <w:tcPr>
            <w:tcW w:w="1843" w:type="dxa"/>
            <w:tcBorders>
              <w:top w:val="single" w:sz="4" w:space="0" w:color="auto"/>
              <w:left w:val="single" w:sz="4" w:space="0" w:color="auto"/>
              <w:bottom w:val="single" w:sz="4" w:space="0" w:color="auto"/>
              <w:right w:val="single" w:sz="4" w:space="0" w:color="auto"/>
            </w:tcBorders>
          </w:tcPr>
          <w:p w14:paraId="4A062F9D" w14:textId="67E4C46D" w:rsidR="00B14AA3" w:rsidRPr="001D5A7F" w:rsidRDefault="00B14AA3" w:rsidP="001C12E8">
            <w:pPr>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A5D8255" w14:textId="43DD1507" w:rsidR="00B14AA3" w:rsidRPr="001D5A7F" w:rsidRDefault="00B14AA3" w:rsidP="001C12E8">
            <w:pPr>
              <w:tabs>
                <w:tab w:val="left" w:pos="0"/>
              </w:tabs>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20</w:t>
            </w:r>
          </w:p>
        </w:tc>
      </w:tr>
      <w:tr w:rsidR="00B14AA3" w:rsidRPr="001D5A7F" w14:paraId="7B1E3701" w14:textId="77777777" w:rsidTr="009635DB">
        <w:trPr>
          <w:trHeight w:val="259"/>
        </w:trPr>
        <w:tc>
          <w:tcPr>
            <w:tcW w:w="1560" w:type="dxa"/>
            <w:shd w:val="clear" w:color="auto" w:fill="auto"/>
          </w:tcPr>
          <w:p w14:paraId="4EF6BCA5" w14:textId="09E354A3" w:rsidR="00B14AA3" w:rsidRPr="001D5A7F" w:rsidRDefault="00B14AA3" w:rsidP="001C12E8">
            <w:pPr>
              <w:autoSpaceDE w:val="0"/>
              <w:autoSpaceDN w:val="0"/>
              <w:adjustRightInd w:val="0"/>
              <w:jc w:val="both"/>
              <w:rPr>
                <w:rFonts w:ascii="Arial" w:eastAsia="Times New Roman" w:hAnsi="Arial" w:cs="Arial"/>
                <w:sz w:val="20"/>
                <w:szCs w:val="20"/>
                <w:lang w:val="en-GB"/>
              </w:rPr>
            </w:pPr>
            <w:r w:rsidRPr="001D5A7F">
              <w:rPr>
                <w:rFonts w:ascii="Arial" w:eastAsia="Times New Roman" w:hAnsi="Arial" w:cs="Arial"/>
                <w:sz w:val="20"/>
                <w:szCs w:val="20"/>
                <w:lang w:val="en-GB"/>
              </w:rPr>
              <w:t>ACCA5051</w:t>
            </w:r>
          </w:p>
        </w:tc>
        <w:tc>
          <w:tcPr>
            <w:tcW w:w="3397" w:type="dxa"/>
            <w:shd w:val="clear" w:color="auto" w:fill="auto"/>
          </w:tcPr>
          <w:p w14:paraId="6AAFF61B" w14:textId="129E0835" w:rsidR="00B14AA3" w:rsidRPr="001D5A7F" w:rsidRDefault="00B14AA3" w:rsidP="001C12E8">
            <w:pPr>
              <w:jc w:val="both"/>
              <w:rPr>
                <w:rFonts w:ascii="Arial" w:eastAsia="Times New Roman" w:hAnsi="Arial" w:cs="Arial"/>
                <w:sz w:val="20"/>
                <w:szCs w:val="20"/>
                <w:lang w:val="en-GB"/>
              </w:rPr>
            </w:pPr>
            <w:r w:rsidRPr="001D5A7F">
              <w:rPr>
                <w:rFonts w:ascii="Arial" w:eastAsia="Times New Roman" w:hAnsi="Arial" w:cs="Arial"/>
                <w:sz w:val="20"/>
                <w:szCs w:val="20"/>
                <w:lang w:val="en-GB"/>
              </w:rPr>
              <w:t>Ergonomics</w:t>
            </w:r>
          </w:p>
        </w:tc>
        <w:tc>
          <w:tcPr>
            <w:tcW w:w="1843" w:type="dxa"/>
          </w:tcPr>
          <w:p w14:paraId="7B8166C9" w14:textId="7DF5067E" w:rsidR="00B14AA3" w:rsidRPr="001D5A7F" w:rsidRDefault="00B14AA3" w:rsidP="001C12E8">
            <w:pPr>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Compulsory</w:t>
            </w:r>
          </w:p>
        </w:tc>
        <w:tc>
          <w:tcPr>
            <w:tcW w:w="1701" w:type="dxa"/>
            <w:shd w:val="clear" w:color="auto" w:fill="auto"/>
          </w:tcPr>
          <w:p w14:paraId="2E512C53" w14:textId="2C5CA106" w:rsidR="00B14AA3" w:rsidRPr="001D5A7F" w:rsidRDefault="00B14AA3" w:rsidP="001C12E8">
            <w:pPr>
              <w:tabs>
                <w:tab w:val="left" w:pos="0"/>
              </w:tabs>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10</w:t>
            </w:r>
          </w:p>
        </w:tc>
      </w:tr>
      <w:tr w:rsidR="00B14AA3" w:rsidRPr="001D5A7F" w14:paraId="16579A28" w14:textId="77777777" w:rsidTr="009635DB">
        <w:trPr>
          <w:trHeight w:val="242"/>
        </w:trPr>
        <w:tc>
          <w:tcPr>
            <w:tcW w:w="1560" w:type="dxa"/>
            <w:shd w:val="clear" w:color="auto" w:fill="DAEEF3" w:themeFill="accent5" w:themeFillTint="33"/>
          </w:tcPr>
          <w:p w14:paraId="05333F2A" w14:textId="77777777" w:rsidR="00B14AA3" w:rsidRPr="001D5A7F" w:rsidRDefault="00B14AA3" w:rsidP="001C12E8">
            <w:pPr>
              <w:tabs>
                <w:tab w:val="left" w:pos="0"/>
              </w:tabs>
              <w:autoSpaceDE w:val="0"/>
              <w:autoSpaceDN w:val="0"/>
              <w:adjustRightInd w:val="0"/>
              <w:jc w:val="both"/>
              <w:rPr>
                <w:rFonts w:ascii="Arial" w:hAnsi="Arial" w:cs="Arial"/>
                <w:b/>
                <w:bCs/>
                <w:sz w:val="20"/>
                <w:szCs w:val="20"/>
                <w:lang w:val="en-GB"/>
              </w:rPr>
            </w:pPr>
            <w:r w:rsidRPr="001D5A7F">
              <w:rPr>
                <w:rFonts w:ascii="Arial" w:hAnsi="Arial" w:cs="Arial"/>
                <w:b/>
                <w:bCs/>
                <w:sz w:val="20"/>
                <w:szCs w:val="20"/>
                <w:lang w:val="en-GB"/>
              </w:rPr>
              <w:t xml:space="preserve">Year 2 </w:t>
            </w:r>
          </w:p>
        </w:tc>
        <w:tc>
          <w:tcPr>
            <w:tcW w:w="3397" w:type="dxa"/>
            <w:shd w:val="clear" w:color="auto" w:fill="DAEEF3" w:themeFill="accent5" w:themeFillTint="33"/>
          </w:tcPr>
          <w:p w14:paraId="1A0AE3E9" w14:textId="5E33A99B" w:rsidR="00B14AA3" w:rsidRPr="001D5A7F" w:rsidRDefault="00B14AA3" w:rsidP="001C12E8">
            <w:pPr>
              <w:tabs>
                <w:tab w:val="left" w:pos="0"/>
              </w:tabs>
              <w:autoSpaceDE w:val="0"/>
              <w:autoSpaceDN w:val="0"/>
              <w:adjustRightInd w:val="0"/>
              <w:jc w:val="both"/>
              <w:rPr>
                <w:rFonts w:ascii="Arial" w:hAnsi="Arial" w:cs="Arial"/>
                <w:b/>
                <w:bCs/>
                <w:sz w:val="20"/>
                <w:szCs w:val="20"/>
                <w:lang w:val="en-GB"/>
              </w:rPr>
            </w:pPr>
            <w:r w:rsidRPr="001D5A7F">
              <w:rPr>
                <w:rFonts w:ascii="Arial" w:hAnsi="Arial" w:cs="Arial"/>
                <w:b/>
                <w:bCs/>
                <w:sz w:val="20"/>
                <w:szCs w:val="20"/>
                <w:lang w:val="en-GB"/>
              </w:rPr>
              <w:t>Level 5</w:t>
            </w:r>
          </w:p>
        </w:tc>
        <w:tc>
          <w:tcPr>
            <w:tcW w:w="1843" w:type="dxa"/>
            <w:shd w:val="clear" w:color="auto" w:fill="DAEEF3" w:themeFill="accent5" w:themeFillTint="33"/>
          </w:tcPr>
          <w:p w14:paraId="2ED61738" w14:textId="75C8FDE4" w:rsidR="00B14AA3" w:rsidRPr="001D5A7F" w:rsidRDefault="00B14AA3" w:rsidP="001C12E8">
            <w:pPr>
              <w:tabs>
                <w:tab w:val="left" w:pos="0"/>
              </w:tabs>
              <w:autoSpaceDE w:val="0"/>
              <w:autoSpaceDN w:val="0"/>
              <w:adjustRightInd w:val="0"/>
              <w:jc w:val="both"/>
              <w:rPr>
                <w:rFonts w:ascii="Arial" w:hAnsi="Arial" w:cs="Arial"/>
                <w:b/>
                <w:bCs/>
                <w:sz w:val="20"/>
                <w:szCs w:val="20"/>
                <w:lang w:val="en-GB"/>
              </w:rPr>
            </w:pPr>
            <w:r w:rsidRPr="001D5A7F">
              <w:rPr>
                <w:rFonts w:ascii="Arial" w:hAnsi="Arial" w:cs="Arial"/>
                <w:b/>
                <w:bCs/>
                <w:sz w:val="20"/>
                <w:szCs w:val="20"/>
                <w:lang w:val="en-GB"/>
              </w:rPr>
              <w:t>Semester 3</w:t>
            </w:r>
          </w:p>
        </w:tc>
        <w:tc>
          <w:tcPr>
            <w:tcW w:w="1701" w:type="dxa"/>
            <w:shd w:val="clear" w:color="auto" w:fill="DAEEF3" w:themeFill="accent5" w:themeFillTint="33"/>
          </w:tcPr>
          <w:p w14:paraId="6645944F" w14:textId="79D95899" w:rsidR="00B14AA3" w:rsidRPr="001D5A7F" w:rsidRDefault="00B14AA3" w:rsidP="001C12E8">
            <w:pPr>
              <w:tabs>
                <w:tab w:val="left" w:pos="0"/>
              </w:tabs>
              <w:autoSpaceDE w:val="0"/>
              <w:autoSpaceDN w:val="0"/>
              <w:adjustRightInd w:val="0"/>
              <w:jc w:val="both"/>
              <w:rPr>
                <w:rFonts w:ascii="Arial" w:hAnsi="Arial" w:cs="Arial"/>
                <w:b/>
                <w:bCs/>
                <w:sz w:val="20"/>
                <w:szCs w:val="20"/>
                <w:lang w:val="en-GB"/>
              </w:rPr>
            </w:pPr>
            <w:r w:rsidRPr="001D5A7F">
              <w:rPr>
                <w:rFonts w:ascii="Arial" w:eastAsia="Times New Roman" w:hAnsi="Arial" w:cs="Arial"/>
                <w:b/>
                <w:sz w:val="20"/>
                <w:szCs w:val="20"/>
                <w:lang w:val="en-GB"/>
              </w:rPr>
              <w:t>May to Jul.</w:t>
            </w:r>
          </w:p>
        </w:tc>
      </w:tr>
      <w:tr w:rsidR="00B14AA3" w:rsidRPr="001D5A7F" w14:paraId="26773051" w14:textId="77777777" w:rsidTr="009635DB">
        <w:trPr>
          <w:trHeight w:val="259"/>
        </w:trPr>
        <w:tc>
          <w:tcPr>
            <w:tcW w:w="1560" w:type="dxa"/>
            <w:shd w:val="clear" w:color="auto" w:fill="auto"/>
          </w:tcPr>
          <w:p w14:paraId="74A7CDE5" w14:textId="3C414E72" w:rsidR="00B14AA3" w:rsidRPr="001D5A7F" w:rsidRDefault="00B14AA3" w:rsidP="001C12E8">
            <w:pPr>
              <w:autoSpaceDE w:val="0"/>
              <w:autoSpaceDN w:val="0"/>
              <w:adjustRightInd w:val="0"/>
              <w:jc w:val="both"/>
              <w:rPr>
                <w:rFonts w:ascii="Arial" w:eastAsia="Times New Roman" w:hAnsi="Arial" w:cs="Arial"/>
                <w:sz w:val="20"/>
                <w:szCs w:val="20"/>
                <w:lang w:val="en-GB"/>
              </w:rPr>
            </w:pPr>
            <w:r w:rsidRPr="001D5A7F">
              <w:rPr>
                <w:rFonts w:ascii="Arial" w:eastAsia="Times New Roman" w:hAnsi="Arial" w:cs="Arial"/>
                <w:sz w:val="20"/>
                <w:szCs w:val="20"/>
                <w:lang w:val="en-GB"/>
              </w:rPr>
              <w:t>ACCA5055</w:t>
            </w:r>
          </w:p>
        </w:tc>
        <w:tc>
          <w:tcPr>
            <w:tcW w:w="3397" w:type="dxa"/>
            <w:shd w:val="clear" w:color="auto" w:fill="auto"/>
          </w:tcPr>
          <w:p w14:paraId="6492BA6F" w14:textId="420141BB" w:rsidR="00B14AA3" w:rsidRPr="001D5A7F" w:rsidRDefault="00B14AA3" w:rsidP="001C12E8">
            <w:pPr>
              <w:jc w:val="both"/>
              <w:rPr>
                <w:rFonts w:ascii="Arial" w:eastAsia="Times New Roman" w:hAnsi="Arial" w:cs="Arial"/>
                <w:sz w:val="20"/>
                <w:szCs w:val="20"/>
                <w:lang w:val="en-GB"/>
              </w:rPr>
            </w:pPr>
            <w:r w:rsidRPr="001D5A7F">
              <w:rPr>
                <w:rFonts w:ascii="Arial" w:eastAsia="Times New Roman" w:hAnsi="Arial" w:cs="Arial"/>
                <w:sz w:val="20"/>
                <w:szCs w:val="20"/>
                <w:lang w:val="en-GB"/>
              </w:rPr>
              <w:t>Work-Based Group Project</w:t>
            </w:r>
          </w:p>
        </w:tc>
        <w:tc>
          <w:tcPr>
            <w:tcW w:w="1843" w:type="dxa"/>
          </w:tcPr>
          <w:p w14:paraId="6C07120F" w14:textId="1CC2A1BA" w:rsidR="00B14AA3" w:rsidRPr="001D5A7F" w:rsidRDefault="00B14AA3" w:rsidP="001C12E8">
            <w:pPr>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Compulsory</w:t>
            </w:r>
          </w:p>
        </w:tc>
        <w:tc>
          <w:tcPr>
            <w:tcW w:w="1701" w:type="dxa"/>
            <w:shd w:val="clear" w:color="auto" w:fill="auto"/>
          </w:tcPr>
          <w:p w14:paraId="664CAC34" w14:textId="12DBCEAC" w:rsidR="00B14AA3" w:rsidRPr="001D5A7F" w:rsidRDefault="00B14AA3" w:rsidP="001C12E8">
            <w:pPr>
              <w:tabs>
                <w:tab w:val="left" w:pos="0"/>
              </w:tabs>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20</w:t>
            </w:r>
          </w:p>
        </w:tc>
      </w:tr>
      <w:tr w:rsidR="00B14AA3" w:rsidRPr="001D5A7F" w14:paraId="7E41BEA9" w14:textId="77777777" w:rsidTr="009635DB">
        <w:trPr>
          <w:trHeight w:val="242"/>
        </w:trPr>
        <w:tc>
          <w:tcPr>
            <w:tcW w:w="1560" w:type="dxa"/>
            <w:shd w:val="clear" w:color="auto" w:fill="DAEEF3" w:themeFill="accent5" w:themeFillTint="33"/>
          </w:tcPr>
          <w:p w14:paraId="5406B706" w14:textId="77777777" w:rsidR="00B14AA3" w:rsidRPr="001D5A7F" w:rsidRDefault="00B14AA3" w:rsidP="001C12E8">
            <w:pPr>
              <w:tabs>
                <w:tab w:val="left" w:pos="0"/>
              </w:tabs>
              <w:autoSpaceDE w:val="0"/>
              <w:autoSpaceDN w:val="0"/>
              <w:adjustRightInd w:val="0"/>
              <w:jc w:val="both"/>
              <w:rPr>
                <w:rFonts w:ascii="Arial" w:hAnsi="Arial" w:cs="Arial"/>
                <w:b/>
                <w:bCs/>
                <w:sz w:val="20"/>
                <w:szCs w:val="20"/>
                <w:lang w:val="en-GB"/>
              </w:rPr>
            </w:pPr>
            <w:r w:rsidRPr="001D5A7F">
              <w:rPr>
                <w:rFonts w:ascii="Arial" w:hAnsi="Arial" w:cs="Arial"/>
                <w:b/>
                <w:bCs/>
                <w:sz w:val="20"/>
                <w:szCs w:val="20"/>
                <w:lang w:val="en-GB"/>
              </w:rPr>
              <w:t xml:space="preserve">Year 3 </w:t>
            </w:r>
          </w:p>
        </w:tc>
        <w:tc>
          <w:tcPr>
            <w:tcW w:w="3397" w:type="dxa"/>
            <w:shd w:val="clear" w:color="auto" w:fill="DAEEF3" w:themeFill="accent5" w:themeFillTint="33"/>
          </w:tcPr>
          <w:p w14:paraId="20A8309B" w14:textId="4E15B228" w:rsidR="00B14AA3" w:rsidRPr="001D5A7F" w:rsidRDefault="00B14AA3" w:rsidP="001C12E8">
            <w:pPr>
              <w:tabs>
                <w:tab w:val="left" w:pos="0"/>
              </w:tabs>
              <w:autoSpaceDE w:val="0"/>
              <w:autoSpaceDN w:val="0"/>
              <w:adjustRightInd w:val="0"/>
              <w:jc w:val="both"/>
              <w:rPr>
                <w:rFonts w:ascii="Arial" w:hAnsi="Arial" w:cs="Arial"/>
                <w:b/>
                <w:bCs/>
                <w:sz w:val="20"/>
                <w:szCs w:val="20"/>
                <w:lang w:val="en-GB"/>
              </w:rPr>
            </w:pPr>
            <w:r w:rsidRPr="001D5A7F">
              <w:rPr>
                <w:rFonts w:ascii="Arial" w:hAnsi="Arial" w:cs="Arial"/>
                <w:b/>
                <w:bCs/>
                <w:sz w:val="20"/>
                <w:szCs w:val="20"/>
                <w:lang w:val="en-GB"/>
              </w:rPr>
              <w:t>Level 5</w:t>
            </w:r>
          </w:p>
        </w:tc>
        <w:tc>
          <w:tcPr>
            <w:tcW w:w="1843" w:type="dxa"/>
            <w:shd w:val="clear" w:color="auto" w:fill="DAEEF3" w:themeFill="accent5" w:themeFillTint="33"/>
          </w:tcPr>
          <w:p w14:paraId="6F5D7276" w14:textId="64FD7A80" w:rsidR="00B14AA3" w:rsidRPr="001D5A7F" w:rsidRDefault="00B14AA3" w:rsidP="001C12E8">
            <w:pPr>
              <w:tabs>
                <w:tab w:val="left" w:pos="0"/>
              </w:tabs>
              <w:autoSpaceDE w:val="0"/>
              <w:autoSpaceDN w:val="0"/>
              <w:adjustRightInd w:val="0"/>
              <w:jc w:val="both"/>
              <w:rPr>
                <w:rFonts w:ascii="Arial" w:hAnsi="Arial" w:cs="Arial"/>
                <w:b/>
                <w:bCs/>
                <w:sz w:val="20"/>
                <w:szCs w:val="20"/>
                <w:lang w:val="en-GB"/>
              </w:rPr>
            </w:pPr>
            <w:r w:rsidRPr="001D5A7F">
              <w:rPr>
                <w:rFonts w:ascii="Arial" w:hAnsi="Arial" w:cs="Arial"/>
                <w:b/>
                <w:bCs/>
                <w:sz w:val="20"/>
                <w:szCs w:val="20"/>
                <w:lang w:val="en-GB"/>
              </w:rPr>
              <w:t>Semester 1</w:t>
            </w:r>
          </w:p>
        </w:tc>
        <w:tc>
          <w:tcPr>
            <w:tcW w:w="1701" w:type="dxa"/>
            <w:shd w:val="clear" w:color="auto" w:fill="DAEEF3" w:themeFill="accent5" w:themeFillTint="33"/>
          </w:tcPr>
          <w:p w14:paraId="6EFD15FF" w14:textId="4A7789B3" w:rsidR="00B14AA3" w:rsidRPr="001D5A7F" w:rsidRDefault="00B14AA3" w:rsidP="001C12E8">
            <w:pPr>
              <w:tabs>
                <w:tab w:val="left" w:pos="0"/>
              </w:tabs>
              <w:autoSpaceDE w:val="0"/>
              <w:autoSpaceDN w:val="0"/>
              <w:adjustRightInd w:val="0"/>
              <w:jc w:val="both"/>
              <w:rPr>
                <w:rFonts w:ascii="Arial" w:hAnsi="Arial" w:cs="Arial"/>
                <w:b/>
                <w:bCs/>
                <w:sz w:val="20"/>
                <w:szCs w:val="20"/>
                <w:lang w:val="en-GB"/>
              </w:rPr>
            </w:pPr>
            <w:r w:rsidRPr="001D5A7F">
              <w:rPr>
                <w:rFonts w:ascii="Arial" w:eastAsia="Times New Roman" w:hAnsi="Arial" w:cs="Arial"/>
                <w:b/>
                <w:sz w:val="20"/>
                <w:szCs w:val="20"/>
                <w:lang w:val="en-GB"/>
              </w:rPr>
              <w:t>Sept. to Jan.</w:t>
            </w:r>
          </w:p>
        </w:tc>
      </w:tr>
      <w:tr w:rsidR="00B14AA3" w:rsidRPr="001D5A7F" w14:paraId="69AA020E" w14:textId="77777777" w:rsidTr="009635DB">
        <w:trPr>
          <w:trHeight w:val="259"/>
        </w:trPr>
        <w:tc>
          <w:tcPr>
            <w:tcW w:w="1560" w:type="dxa"/>
            <w:shd w:val="clear" w:color="auto" w:fill="auto"/>
          </w:tcPr>
          <w:p w14:paraId="3B3C504E" w14:textId="7D8C0359" w:rsidR="00B14AA3" w:rsidRPr="001D5A7F" w:rsidRDefault="00B14AA3" w:rsidP="001C12E8">
            <w:pPr>
              <w:autoSpaceDE w:val="0"/>
              <w:autoSpaceDN w:val="0"/>
              <w:adjustRightInd w:val="0"/>
              <w:jc w:val="both"/>
              <w:rPr>
                <w:rFonts w:ascii="Arial" w:eastAsia="Times New Roman" w:hAnsi="Arial" w:cs="Arial"/>
                <w:sz w:val="20"/>
                <w:szCs w:val="20"/>
                <w:lang w:val="en-GB"/>
              </w:rPr>
            </w:pPr>
            <w:r w:rsidRPr="001D5A7F">
              <w:rPr>
                <w:rFonts w:ascii="Arial" w:eastAsia="Times New Roman" w:hAnsi="Arial" w:cs="Arial"/>
                <w:sz w:val="20"/>
                <w:szCs w:val="20"/>
                <w:lang w:val="en-GB"/>
              </w:rPr>
              <w:t>ACCA5049</w:t>
            </w:r>
          </w:p>
        </w:tc>
        <w:tc>
          <w:tcPr>
            <w:tcW w:w="3397" w:type="dxa"/>
            <w:shd w:val="clear" w:color="auto" w:fill="auto"/>
          </w:tcPr>
          <w:p w14:paraId="13E1A45E" w14:textId="1C6FADC8" w:rsidR="00B14AA3" w:rsidRPr="001D5A7F" w:rsidRDefault="00B14AA3" w:rsidP="001C12E8">
            <w:pPr>
              <w:jc w:val="both"/>
              <w:rPr>
                <w:rFonts w:ascii="Arial" w:eastAsia="Times New Roman" w:hAnsi="Arial" w:cs="Arial"/>
                <w:sz w:val="20"/>
                <w:szCs w:val="20"/>
                <w:lang w:val="en-GB"/>
              </w:rPr>
            </w:pPr>
            <w:r w:rsidRPr="001D5A7F">
              <w:rPr>
                <w:rFonts w:ascii="Arial" w:eastAsia="Times New Roman" w:hAnsi="Arial" w:cs="Arial"/>
                <w:sz w:val="20"/>
                <w:szCs w:val="20"/>
                <w:lang w:val="en-GB"/>
              </w:rPr>
              <w:t>Designing Meaningful User Experiences</w:t>
            </w:r>
          </w:p>
        </w:tc>
        <w:tc>
          <w:tcPr>
            <w:tcW w:w="1843" w:type="dxa"/>
          </w:tcPr>
          <w:p w14:paraId="526B706E" w14:textId="2F701A53" w:rsidR="00B14AA3" w:rsidRPr="001D5A7F" w:rsidRDefault="00B14AA3" w:rsidP="001C12E8">
            <w:pPr>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Core</w:t>
            </w:r>
          </w:p>
        </w:tc>
        <w:tc>
          <w:tcPr>
            <w:tcW w:w="1701" w:type="dxa"/>
            <w:shd w:val="clear" w:color="auto" w:fill="auto"/>
          </w:tcPr>
          <w:p w14:paraId="7EC51455" w14:textId="75F78019" w:rsidR="00B14AA3" w:rsidRPr="001D5A7F" w:rsidRDefault="00B14AA3" w:rsidP="001C12E8">
            <w:pPr>
              <w:tabs>
                <w:tab w:val="left" w:pos="0"/>
              </w:tabs>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20</w:t>
            </w:r>
          </w:p>
        </w:tc>
      </w:tr>
      <w:tr w:rsidR="00B14AA3" w:rsidRPr="001D5A7F" w14:paraId="4701C73B" w14:textId="77777777" w:rsidTr="009635DB">
        <w:trPr>
          <w:trHeight w:val="259"/>
        </w:trPr>
        <w:tc>
          <w:tcPr>
            <w:tcW w:w="1560" w:type="dxa"/>
            <w:shd w:val="clear" w:color="auto" w:fill="auto"/>
          </w:tcPr>
          <w:p w14:paraId="3A1DB29F" w14:textId="307FD8D8" w:rsidR="00B14AA3" w:rsidRPr="001D5A7F" w:rsidRDefault="00B14AA3" w:rsidP="001C12E8">
            <w:pPr>
              <w:autoSpaceDE w:val="0"/>
              <w:autoSpaceDN w:val="0"/>
              <w:adjustRightInd w:val="0"/>
              <w:jc w:val="both"/>
              <w:rPr>
                <w:rFonts w:ascii="Arial" w:eastAsia="Times New Roman" w:hAnsi="Arial" w:cs="Arial"/>
                <w:sz w:val="20"/>
                <w:szCs w:val="20"/>
                <w:lang w:val="en-GB"/>
              </w:rPr>
            </w:pPr>
            <w:r w:rsidRPr="001D5A7F">
              <w:rPr>
                <w:rFonts w:ascii="Arial" w:eastAsia="Times New Roman" w:hAnsi="Arial" w:cs="Arial"/>
                <w:sz w:val="20"/>
                <w:szCs w:val="20"/>
                <w:lang w:val="en-GB"/>
              </w:rPr>
              <w:t>ACCA5050</w:t>
            </w:r>
          </w:p>
        </w:tc>
        <w:tc>
          <w:tcPr>
            <w:tcW w:w="3397" w:type="dxa"/>
            <w:shd w:val="clear" w:color="auto" w:fill="auto"/>
          </w:tcPr>
          <w:p w14:paraId="205A47F1" w14:textId="696901D0" w:rsidR="00B14AA3" w:rsidRPr="001D5A7F" w:rsidRDefault="00B14AA3" w:rsidP="001C12E8">
            <w:pPr>
              <w:jc w:val="both"/>
              <w:rPr>
                <w:rFonts w:ascii="Arial" w:eastAsia="Times New Roman" w:hAnsi="Arial" w:cs="Arial"/>
                <w:sz w:val="20"/>
                <w:szCs w:val="20"/>
                <w:lang w:val="en-GB"/>
              </w:rPr>
            </w:pPr>
            <w:r w:rsidRPr="001D5A7F">
              <w:rPr>
                <w:rFonts w:ascii="Arial" w:eastAsia="Times New Roman" w:hAnsi="Arial" w:cs="Arial"/>
                <w:sz w:val="20"/>
                <w:szCs w:val="20"/>
                <w:lang w:val="en-GB"/>
              </w:rPr>
              <w:t>Digital Ethics and Information Governance</w:t>
            </w:r>
          </w:p>
        </w:tc>
        <w:tc>
          <w:tcPr>
            <w:tcW w:w="1843" w:type="dxa"/>
          </w:tcPr>
          <w:p w14:paraId="4286BBA5" w14:textId="1A806731" w:rsidR="00B14AA3" w:rsidRPr="001D5A7F" w:rsidRDefault="00B14AA3" w:rsidP="001C12E8">
            <w:pPr>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Compulsory</w:t>
            </w:r>
          </w:p>
        </w:tc>
        <w:tc>
          <w:tcPr>
            <w:tcW w:w="1701" w:type="dxa"/>
            <w:shd w:val="clear" w:color="auto" w:fill="auto"/>
          </w:tcPr>
          <w:p w14:paraId="45D993A4" w14:textId="10425ED4" w:rsidR="00B14AA3" w:rsidRPr="001D5A7F" w:rsidRDefault="00B14AA3" w:rsidP="001C12E8">
            <w:pPr>
              <w:tabs>
                <w:tab w:val="left" w:pos="0"/>
              </w:tabs>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20</w:t>
            </w:r>
          </w:p>
        </w:tc>
      </w:tr>
      <w:tr w:rsidR="00B14AA3" w:rsidRPr="001D5A7F" w14:paraId="3D3BF79C" w14:textId="77777777" w:rsidTr="009635DB">
        <w:trPr>
          <w:trHeight w:val="242"/>
        </w:trPr>
        <w:tc>
          <w:tcPr>
            <w:tcW w:w="1560" w:type="dxa"/>
            <w:shd w:val="clear" w:color="auto" w:fill="DAEEF3" w:themeFill="accent5" w:themeFillTint="33"/>
          </w:tcPr>
          <w:p w14:paraId="3F62A022" w14:textId="77777777" w:rsidR="00B14AA3" w:rsidRPr="001D5A7F" w:rsidRDefault="00B14AA3" w:rsidP="001C12E8">
            <w:pPr>
              <w:tabs>
                <w:tab w:val="left" w:pos="0"/>
              </w:tabs>
              <w:autoSpaceDE w:val="0"/>
              <w:autoSpaceDN w:val="0"/>
              <w:adjustRightInd w:val="0"/>
              <w:jc w:val="both"/>
              <w:rPr>
                <w:rFonts w:ascii="Arial" w:hAnsi="Arial" w:cs="Arial"/>
                <w:b/>
                <w:bCs/>
                <w:sz w:val="20"/>
                <w:szCs w:val="20"/>
                <w:lang w:val="en-GB"/>
              </w:rPr>
            </w:pPr>
            <w:r w:rsidRPr="001D5A7F">
              <w:rPr>
                <w:rFonts w:ascii="Arial" w:hAnsi="Arial" w:cs="Arial"/>
                <w:b/>
                <w:bCs/>
                <w:sz w:val="20"/>
                <w:szCs w:val="20"/>
                <w:lang w:val="en-GB"/>
              </w:rPr>
              <w:t xml:space="preserve">Year 3 </w:t>
            </w:r>
          </w:p>
        </w:tc>
        <w:tc>
          <w:tcPr>
            <w:tcW w:w="3397" w:type="dxa"/>
            <w:shd w:val="clear" w:color="auto" w:fill="DAEEF3" w:themeFill="accent5" w:themeFillTint="33"/>
          </w:tcPr>
          <w:p w14:paraId="45A5FDE3" w14:textId="61B746BE" w:rsidR="00B14AA3" w:rsidRPr="001D5A7F" w:rsidRDefault="00B14AA3" w:rsidP="001C12E8">
            <w:pPr>
              <w:tabs>
                <w:tab w:val="left" w:pos="0"/>
              </w:tabs>
              <w:autoSpaceDE w:val="0"/>
              <w:autoSpaceDN w:val="0"/>
              <w:adjustRightInd w:val="0"/>
              <w:jc w:val="both"/>
              <w:rPr>
                <w:rFonts w:ascii="Arial" w:hAnsi="Arial" w:cs="Arial"/>
                <w:b/>
                <w:bCs/>
                <w:sz w:val="20"/>
                <w:szCs w:val="20"/>
                <w:lang w:val="en-GB"/>
              </w:rPr>
            </w:pPr>
            <w:r w:rsidRPr="001D5A7F">
              <w:rPr>
                <w:rFonts w:ascii="Arial" w:hAnsi="Arial" w:cs="Arial"/>
                <w:b/>
                <w:bCs/>
                <w:sz w:val="20"/>
                <w:szCs w:val="20"/>
                <w:lang w:val="en-GB"/>
              </w:rPr>
              <w:t>Level 5</w:t>
            </w:r>
          </w:p>
        </w:tc>
        <w:tc>
          <w:tcPr>
            <w:tcW w:w="1843" w:type="dxa"/>
            <w:shd w:val="clear" w:color="auto" w:fill="DAEEF3" w:themeFill="accent5" w:themeFillTint="33"/>
          </w:tcPr>
          <w:p w14:paraId="0C09B686" w14:textId="618F346D" w:rsidR="00B14AA3" w:rsidRPr="001D5A7F" w:rsidRDefault="00B14AA3" w:rsidP="001C12E8">
            <w:pPr>
              <w:tabs>
                <w:tab w:val="left" w:pos="0"/>
              </w:tabs>
              <w:autoSpaceDE w:val="0"/>
              <w:autoSpaceDN w:val="0"/>
              <w:adjustRightInd w:val="0"/>
              <w:jc w:val="both"/>
              <w:rPr>
                <w:rFonts w:ascii="Arial" w:hAnsi="Arial" w:cs="Arial"/>
                <w:b/>
                <w:bCs/>
                <w:sz w:val="20"/>
                <w:szCs w:val="20"/>
                <w:lang w:val="en-GB"/>
              </w:rPr>
            </w:pPr>
            <w:r w:rsidRPr="001D5A7F">
              <w:rPr>
                <w:rFonts w:ascii="Arial" w:hAnsi="Arial" w:cs="Arial"/>
                <w:b/>
                <w:bCs/>
                <w:sz w:val="20"/>
                <w:szCs w:val="20"/>
                <w:lang w:val="en-GB"/>
              </w:rPr>
              <w:t>Semester 2</w:t>
            </w:r>
          </w:p>
        </w:tc>
        <w:tc>
          <w:tcPr>
            <w:tcW w:w="1701" w:type="dxa"/>
            <w:shd w:val="clear" w:color="auto" w:fill="DAEEF3" w:themeFill="accent5" w:themeFillTint="33"/>
          </w:tcPr>
          <w:p w14:paraId="6BABE9F9" w14:textId="5FF40E48" w:rsidR="00B14AA3" w:rsidRPr="001D5A7F" w:rsidRDefault="00B14AA3" w:rsidP="001C12E8">
            <w:pPr>
              <w:tabs>
                <w:tab w:val="left" w:pos="0"/>
              </w:tabs>
              <w:autoSpaceDE w:val="0"/>
              <w:autoSpaceDN w:val="0"/>
              <w:adjustRightInd w:val="0"/>
              <w:jc w:val="both"/>
              <w:rPr>
                <w:rFonts w:ascii="Arial" w:hAnsi="Arial" w:cs="Arial"/>
                <w:b/>
                <w:bCs/>
                <w:sz w:val="20"/>
                <w:szCs w:val="20"/>
                <w:lang w:val="en-GB"/>
              </w:rPr>
            </w:pPr>
            <w:r w:rsidRPr="001D5A7F">
              <w:rPr>
                <w:rFonts w:ascii="Arial" w:eastAsia="Times New Roman" w:hAnsi="Arial" w:cs="Arial"/>
                <w:b/>
                <w:sz w:val="20"/>
                <w:szCs w:val="20"/>
                <w:lang w:val="en-GB"/>
              </w:rPr>
              <w:t>Jan. to May</w:t>
            </w:r>
          </w:p>
        </w:tc>
      </w:tr>
      <w:tr w:rsidR="00B14AA3" w:rsidRPr="001D5A7F" w14:paraId="57B10B24" w14:textId="77777777" w:rsidTr="009635DB">
        <w:trPr>
          <w:trHeight w:val="259"/>
        </w:trPr>
        <w:tc>
          <w:tcPr>
            <w:tcW w:w="1560" w:type="dxa"/>
            <w:shd w:val="clear" w:color="auto" w:fill="auto"/>
          </w:tcPr>
          <w:p w14:paraId="3F9DD435" w14:textId="00A83DA1" w:rsidR="00B14AA3" w:rsidRPr="001D5A7F" w:rsidRDefault="00B14AA3" w:rsidP="001C12E8">
            <w:pPr>
              <w:autoSpaceDE w:val="0"/>
              <w:autoSpaceDN w:val="0"/>
              <w:adjustRightInd w:val="0"/>
              <w:jc w:val="both"/>
              <w:rPr>
                <w:rFonts w:ascii="Arial" w:eastAsia="Times New Roman" w:hAnsi="Arial" w:cs="Arial"/>
                <w:sz w:val="20"/>
                <w:szCs w:val="20"/>
                <w:lang w:val="en-GB"/>
              </w:rPr>
            </w:pPr>
            <w:r w:rsidRPr="001D5A7F">
              <w:rPr>
                <w:rFonts w:ascii="Arial" w:eastAsia="Times New Roman" w:hAnsi="Arial" w:cs="Arial"/>
                <w:sz w:val="20"/>
                <w:szCs w:val="20"/>
                <w:lang w:val="en-GB"/>
              </w:rPr>
              <w:t>ACCA5052</w:t>
            </w:r>
          </w:p>
        </w:tc>
        <w:tc>
          <w:tcPr>
            <w:tcW w:w="3397" w:type="dxa"/>
            <w:shd w:val="clear" w:color="auto" w:fill="auto"/>
          </w:tcPr>
          <w:p w14:paraId="24E2D683" w14:textId="77777777" w:rsidR="00B14AA3" w:rsidRPr="001D5A7F" w:rsidRDefault="00B14AA3" w:rsidP="001C12E8">
            <w:pPr>
              <w:jc w:val="both"/>
              <w:rPr>
                <w:rFonts w:ascii="Arial" w:eastAsia="Times New Roman" w:hAnsi="Arial" w:cs="Arial"/>
                <w:sz w:val="20"/>
                <w:szCs w:val="20"/>
                <w:lang w:val="en-GB"/>
              </w:rPr>
            </w:pPr>
            <w:r w:rsidRPr="001D5A7F">
              <w:rPr>
                <w:rFonts w:ascii="Arial" w:eastAsia="Times New Roman" w:hAnsi="Arial" w:cs="Arial"/>
                <w:sz w:val="20"/>
                <w:szCs w:val="20"/>
                <w:lang w:val="en-GB"/>
              </w:rPr>
              <w:t>Experimental Design for User Testing</w:t>
            </w:r>
          </w:p>
        </w:tc>
        <w:tc>
          <w:tcPr>
            <w:tcW w:w="1843" w:type="dxa"/>
          </w:tcPr>
          <w:p w14:paraId="2D4C3097" w14:textId="69B633A6" w:rsidR="00B14AA3" w:rsidRPr="001D5A7F" w:rsidRDefault="00B14AA3" w:rsidP="001C12E8">
            <w:pPr>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Core</w:t>
            </w:r>
          </w:p>
        </w:tc>
        <w:tc>
          <w:tcPr>
            <w:tcW w:w="1701" w:type="dxa"/>
            <w:shd w:val="clear" w:color="auto" w:fill="auto"/>
          </w:tcPr>
          <w:p w14:paraId="5EF0D1E4" w14:textId="77777777" w:rsidR="00B14AA3" w:rsidRPr="001D5A7F" w:rsidRDefault="00B14AA3" w:rsidP="001C12E8">
            <w:pPr>
              <w:tabs>
                <w:tab w:val="left" w:pos="0"/>
              </w:tabs>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20</w:t>
            </w:r>
          </w:p>
        </w:tc>
      </w:tr>
      <w:tr w:rsidR="00B14AA3" w:rsidRPr="001D5A7F" w14:paraId="52B02081" w14:textId="77777777" w:rsidTr="009635DB">
        <w:trPr>
          <w:trHeight w:val="259"/>
        </w:trPr>
        <w:tc>
          <w:tcPr>
            <w:tcW w:w="1560" w:type="dxa"/>
            <w:shd w:val="clear" w:color="auto" w:fill="auto"/>
          </w:tcPr>
          <w:p w14:paraId="3E0552D3" w14:textId="36165A72" w:rsidR="00B14AA3" w:rsidRPr="001D5A7F" w:rsidRDefault="00B14AA3" w:rsidP="001C12E8">
            <w:pPr>
              <w:autoSpaceDE w:val="0"/>
              <w:autoSpaceDN w:val="0"/>
              <w:adjustRightInd w:val="0"/>
              <w:jc w:val="both"/>
              <w:rPr>
                <w:rFonts w:ascii="Arial" w:eastAsia="Times New Roman" w:hAnsi="Arial" w:cs="Arial"/>
                <w:sz w:val="20"/>
                <w:szCs w:val="20"/>
                <w:lang w:val="en-GB"/>
              </w:rPr>
            </w:pPr>
            <w:r w:rsidRPr="001D5A7F">
              <w:rPr>
                <w:rFonts w:ascii="Arial" w:eastAsia="Times New Roman" w:hAnsi="Arial" w:cs="Arial"/>
                <w:sz w:val="20"/>
                <w:szCs w:val="20"/>
                <w:lang w:val="en-GB"/>
              </w:rPr>
              <w:t>ACCA5054</w:t>
            </w:r>
          </w:p>
        </w:tc>
        <w:tc>
          <w:tcPr>
            <w:tcW w:w="3397" w:type="dxa"/>
            <w:shd w:val="clear" w:color="auto" w:fill="auto"/>
          </w:tcPr>
          <w:p w14:paraId="6D472DF5" w14:textId="77777777" w:rsidR="00B14AA3" w:rsidRPr="001D5A7F" w:rsidRDefault="00B14AA3" w:rsidP="001C12E8">
            <w:pPr>
              <w:jc w:val="both"/>
              <w:rPr>
                <w:rFonts w:ascii="Arial" w:eastAsia="Times New Roman" w:hAnsi="Arial" w:cs="Arial"/>
                <w:sz w:val="20"/>
                <w:szCs w:val="20"/>
                <w:lang w:val="en-GB"/>
              </w:rPr>
            </w:pPr>
            <w:r w:rsidRPr="001D5A7F">
              <w:rPr>
                <w:rFonts w:ascii="Arial" w:eastAsia="Times New Roman" w:hAnsi="Arial" w:cs="Arial"/>
                <w:sz w:val="20"/>
                <w:szCs w:val="20"/>
                <w:lang w:val="en-GB"/>
              </w:rPr>
              <w:t>Research Methods</w:t>
            </w:r>
          </w:p>
        </w:tc>
        <w:tc>
          <w:tcPr>
            <w:tcW w:w="1843" w:type="dxa"/>
          </w:tcPr>
          <w:p w14:paraId="5EBB10E1" w14:textId="258D5248" w:rsidR="00B14AA3" w:rsidRPr="001D5A7F" w:rsidRDefault="00B14AA3" w:rsidP="001C12E8">
            <w:pPr>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Compulsory</w:t>
            </w:r>
          </w:p>
        </w:tc>
        <w:tc>
          <w:tcPr>
            <w:tcW w:w="1701" w:type="dxa"/>
            <w:shd w:val="clear" w:color="auto" w:fill="auto"/>
          </w:tcPr>
          <w:p w14:paraId="498371C3" w14:textId="77777777" w:rsidR="00B14AA3" w:rsidRPr="001D5A7F" w:rsidRDefault="00B14AA3" w:rsidP="001C12E8">
            <w:pPr>
              <w:tabs>
                <w:tab w:val="left" w:pos="0"/>
              </w:tabs>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10</w:t>
            </w:r>
          </w:p>
        </w:tc>
      </w:tr>
      <w:tr w:rsidR="00B14AA3" w:rsidRPr="001D5A7F" w14:paraId="557136E0" w14:textId="77777777" w:rsidTr="009635DB">
        <w:trPr>
          <w:trHeight w:val="242"/>
        </w:trPr>
        <w:tc>
          <w:tcPr>
            <w:tcW w:w="1560" w:type="dxa"/>
            <w:shd w:val="clear" w:color="auto" w:fill="DAEEF3" w:themeFill="accent5" w:themeFillTint="33"/>
          </w:tcPr>
          <w:p w14:paraId="32F4AE80" w14:textId="77777777" w:rsidR="00B14AA3" w:rsidRPr="001D5A7F" w:rsidRDefault="00B14AA3" w:rsidP="001C12E8">
            <w:pPr>
              <w:tabs>
                <w:tab w:val="left" w:pos="0"/>
              </w:tabs>
              <w:autoSpaceDE w:val="0"/>
              <w:autoSpaceDN w:val="0"/>
              <w:adjustRightInd w:val="0"/>
              <w:jc w:val="both"/>
              <w:rPr>
                <w:rFonts w:ascii="Arial" w:hAnsi="Arial" w:cs="Arial"/>
                <w:b/>
                <w:bCs/>
                <w:sz w:val="20"/>
                <w:szCs w:val="20"/>
                <w:lang w:val="en-GB"/>
              </w:rPr>
            </w:pPr>
            <w:r w:rsidRPr="001D5A7F">
              <w:rPr>
                <w:rFonts w:ascii="Arial" w:hAnsi="Arial" w:cs="Arial"/>
                <w:b/>
                <w:bCs/>
                <w:sz w:val="20"/>
                <w:szCs w:val="20"/>
                <w:lang w:val="en-GB"/>
              </w:rPr>
              <w:t xml:space="preserve">Year 3 </w:t>
            </w:r>
          </w:p>
        </w:tc>
        <w:tc>
          <w:tcPr>
            <w:tcW w:w="3397" w:type="dxa"/>
            <w:shd w:val="clear" w:color="auto" w:fill="DAEEF3" w:themeFill="accent5" w:themeFillTint="33"/>
          </w:tcPr>
          <w:p w14:paraId="6FD730ED" w14:textId="5CDF87BC" w:rsidR="00B14AA3" w:rsidRPr="001D5A7F" w:rsidRDefault="00B14AA3" w:rsidP="001C12E8">
            <w:pPr>
              <w:tabs>
                <w:tab w:val="left" w:pos="0"/>
              </w:tabs>
              <w:autoSpaceDE w:val="0"/>
              <w:autoSpaceDN w:val="0"/>
              <w:adjustRightInd w:val="0"/>
              <w:jc w:val="both"/>
              <w:rPr>
                <w:rFonts w:ascii="Arial" w:hAnsi="Arial" w:cs="Arial"/>
                <w:b/>
                <w:bCs/>
                <w:sz w:val="20"/>
                <w:szCs w:val="20"/>
                <w:lang w:val="en-GB"/>
              </w:rPr>
            </w:pPr>
            <w:r w:rsidRPr="001D5A7F">
              <w:rPr>
                <w:rFonts w:ascii="Arial" w:hAnsi="Arial" w:cs="Arial"/>
                <w:b/>
                <w:bCs/>
                <w:sz w:val="20"/>
                <w:szCs w:val="20"/>
                <w:lang w:val="en-GB"/>
              </w:rPr>
              <w:t>Level 6</w:t>
            </w:r>
          </w:p>
        </w:tc>
        <w:tc>
          <w:tcPr>
            <w:tcW w:w="1843" w:type="dxa"/>
            <w:shd w:val="clear" w:color="auto" w:fill="DAEEF3" w:themeFill="accent5" w:themeFillTint="33"/>
          </w:tcPr>
          <w:p w14:paraId="2D7CD86E" w14:textId="73EAE7C6" w:rsidR="00B14AA3" w:rsidRPr="001D5A7F" w:rsidRDefault="00B14AA3" w:rsidP="001C12E8">
            <w:pPr>
              <w:tabs>
                <w:tab w:val="left" w:pos="0"/>
              </w:tabs>
              <w:autoSpaceDE w:val="0"/>
              <w:autoSpaceDN w:val="0"/>
              <w:adjustRightInd w:val="0"/>
              <w:jc w:val="both"/>
              <w:rPr>
                <w:rFonts w:ascii="Arial" w:hAnsi="Arial" w:cs="Arial"/>
                <w:b/>
                <w:bCs/>
                <w:sz w:val="20"/>
                <w:szCs w:val="20"/>
                <w:lang w:val="en-GB"/>
              </w:rPr>
            </w:pPr>
            <w:r w:rsidRPr="001D5A7F">
              <w:rPr>
                <w:rFonts w:ascii="Arial" w:hAnsi="Arial" w:cs="Arial"/>
                <w:b/>
                <w:bCs/>
                <w:sz w:val="20"/>
                <w:szCs w:val="20"/>
                <w:lang w:val="en-GB"/>
              </w:rPr>
              <w:t>Semester 3</w:t>
            </w:r>
          </w:p>
        </w:tc>
        <w:tc>
          <w:tcPr>
            <w:tcW w:w="1701" w:type="dxa"/>
            <w:shd w:val="clear" w:color="auto" w:fill="DAEEF3" w:themeFill="accent5" w:themeFillTint="33"/>
          </w:tcPr>
          <w:p w14:paraId="2987AFD5" w14:textId="5DDBAD88" w:rsidR="00B14AA3" w:rsidRPr="001D5A7F" w:rsidRDefault="00B14AA3" w:rsidP="001C12E8">
            <w:pPr>
              <w:tabs>
                <w:tab w:val="left" w:pos="0"/>
              </w:tabs>
              <w:autoSpaceDE w:val="0"/>
              <w:autoSpaceDN w:val="0"/>
              <w:adjustRightInd w:val="0"/>
              <w:jc w:val="both"/>
              <w:rPr>
                <w:rFonts w:ascii="Arial" w:hAnsi="Arial" w:cs="Arial"/>
                <w:b/>
                <w:bCs/>
                <w:sz w:val="20"/>
                <w:szCs w:val="20"/>
                <w:lang w:val="en-GB"/>
              </w:rPr>
            </w:pPr>
            <w:r w:rsidRPr="001D5A7F">
              <w:rPr>
                <w:rFonts w:ascii="Arial" w:eastAsia="Times New Roman" w:hAnsi="Arial" w:cs="Arial"/>
                <w:b/>
                <w:sz w:val="20"/>
                <w:szCs w:val="20"/>
                <w:lang w:val="en-GB"/>
              </w:rPr>
              <w:t>May to Jul.</w:t>
            </w:r>
          </w:p>
        </w:tc>
      </w:tr>
      <w:tr w:rsidR="00B14AA3" w:rsidRPr="001D5A7F" w14:paraId="29EA0EF2" w14:textId="77777777" w:rsidTr="009635DB">
        <w:trPr>
          <w:trHeight w:val="259"/>
        </w:trPr>
        <w:tc>
          <w:tcPr>
            <w:tcW w:w="1560" w:type="dxa"/>
            <w:shd w:val="clear" w:color="auto" w:fill="auto"/>
          </w:tcPr>
          <w:p w14:paraId="61DC8690" w14:textId="7B249AB4" w:rsidR="00B14AA3" w:rsidRPr="001D5A7F" w:rsidRDefault="00917F09" w:rsidP="001C12E8">
            <w:pPr>
              <w:autoSpaceDE w:val="0"/>
              <w:autoSpaceDN w:val="0"/>
              <w:adjustRightInd w:val="0"/>
              <w:jc w:val="both"/>
              <w:rPr>
                <w:rFonts w:ascii="Arial" w:eastAsia="Times New Roman" w:hAnsi="Arial" w:cs="Arial"/>
                <w:sz w:val="20"/>
                <w:szCs w:val="20"/>
                <w:lang w:val="en-GB"/>
              </w:rPr>
            </w:pPr>
            <w:r w:rsidRPr="00917F09">
              <w:rPr>
                <w:rFonts w:ascii="Arial" w:eastAsia="Times New Roman" w:hAnsi="Arial" w:cs="Arial"/>
                <w:sz w:val="20"/>
                <w:szCs w:val="20"/>
                <w:lang w:val="en-GB"/>
              </w:rPr>
              <w:t>ACCC6029</w:t>
            </w:r>
          </w:p>
        </w:tc>
        <w:tc>
          <w:tcPr>
            <w:tcW w:w="3397" w:type="dxa"/>
            <w:shd w:val="clear" w:color="auto" w:fill="auto"/>
          </w:tcPr>
          <w:p w14:paraId="64231BA0" w14:textId="4869CB57" w:rsidR="00B14AA3" w:rsidRPr="001D5A7F" w:rsidRDefault="00B14AA3" w:rsidP="001C12E8">
            <w:pPr>
              <w:jc w:val="both"/>
              <w:rPr>
                <w:rFonts w:ascii="Arial" w:eastAsia="Times New Roman" w:hAnsi="Arial" w:cs="Arial"/>
                <w:sz w:val="20"/>
                <w:szCs w:val="20"/>
                <w:lang w:val="en-GB"/>
              </w:rPr>
            </w:pPr>
            <w:r w:rsidRPr="001D5A7F">
              <w:rPr>
                <w:rFonts w:ascii="Arial" w:eastAsia="Times New Roman" w:hAnsi="Arial" w:cs="Arial"/>
                <w:sz w:val="20"/>
                <w:szCs w:val="20"/>
                <w:lang w:val="en-GB"/>
              </w:rPr>
              <w:t xml:space="preserve">Industrial Based Research </w:t>
            </w:r>
          </w:p>
        </w:tc>
        <w:tc>
          <w:tcPr>
            <w:tcW w:w="1843" w:type="dxa"/>
          </w:tcPr>
          <w:p w14:paraId="31E7B6BF" w14:textId="1465EF85" w:rsidR="00B14AA3" w:rsidRPr="001D5A7F" w:rsidRDefault="00B14AA3" w:rsidP="001C12E8">
            <w:pPr>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Compulsory</w:t>
            </w:r>
          </w:p>
        </w:tc>
        <w:tc>
          <w:tcPr>
            <w:tcW w:w="1701" w:type="dxa"/>
            <w:shd w:val="clear" w:color="auto" w:fill="auto"/>
          </w:tcPr>
          <w:p w14:paraId="215A8D43" w14:textId="355AAA45" w:rsidR="00B14AA3" w:rsidRPr="001D5A7F" w:rsidRDefault="00B14AA3" w:rsidP="001C12E8">
            <w:pPr>
              <w:tabs>
                <w:tab w:val="left" w:pos="0"/>
              </w:tabs>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20</w:t>
            </w:r>
          </w:p>
        </w:tc>
      </w:tr>
      <w:tr w:rsidR="00B14AA3" w:rsidRPr="001D5A7F" w14:paraId="06A606F7" w14:textId="77777777" w:rsidTr="009635DB">
        <w:trPr>
          <w:trHeight w:val="242"/>
        </w:trPr>
        <w:tc>
          <w:tcPr>
            <w:tcW w:w="1560" w:type="dxa"/>
            <w:shd w:val="clear" w:color="auto" w:fill="DAEEF3" w:themeFill="accent5" w:themeFillTint="33"/>
          </w:tcPr>
          <w:p w14:paraId="291025C8" w14:textId="2DF21826" w:rsidR="00B14AA3" w:rsidRPr="001D5A7F" w:rsidRDefault="00B14AA3" w:rsidP="001C12E8">
            <w:pPr>
              <w:tabs>
                <w:tab w:val="left" w:pos="0"/>
              </w:tabs>
              <w:autoSpaceDE w:val="0"/>
              <w:autoSpaceDN w:val="0"/>
              <w:adjustRightInd w:val="0"/>
              <w:jc w:val="both"/>
              <w:rPr>
                <w:rFonts w:ascii="Arial" w:hAnsi="Arial" w:cs="Arial"/>
                <w:b/>
                <w:bCs/>
                <w:sz w:val="20"/>
                <w:szCs w:val="20"/>
                <w:lang w:val="en-GB"/>
              </w:rPr>
            </w:pPr>
            <w:r w:rsidRPr="001D5A7F">
              <w:rPr>
                <w:rFonts w:ascii="Arial" w:hAnsi="Arial" w:cs="Arial"/>
                <w:b/>
                <w:bCs/>
                <w:sz w:val="20"/>
                <w:szCs w:val="20"/>
                <w:lang w:val="en-GB"/>
              </w:rPr>
              <w:t xml:space="preserve">Year 4 </w:t>
            </w:r>
          </w:p>
        </w:tc>
        <w:tc>
          <w:tcPr>
            <w:tcW w:w="3397" w:type="dxa"/>
            <w:shd w:val="clear" w:color="auto" w:fill="DAEEF3" w:themeFill="accent5" w:themeFillTint="33"/>
          </w:tcPr>
          <w:p w14:paraId="6B863E53" w14:textId="663DFE33" w:rsidR="00B14AA3" w:rsidRPr="001D5A7F" w:rsidRDefault="00B14AA3" w:rsidP="001C12E8">
            <w:pPr>
              <w:tabs>
                <w:tab w:val="left" w:pos="0"/>
              </w:tabs>
              <w:autoSpaceDE w:val="0"/>
              <w:autoSpaceDN w:val="0"/>
              <w:adjustRightInd w:val="0"/>
              <w:jc w:val="both"/>
              <w:rPr>
                <w:rFonts w:ascii="Arial" w:hAnsi="Arial" w:cs="Arial"/>
                <w:b/>
                <w:bCs/>
                <w:sz w:val="20"/>
                <w:szCs w:val="20"/>
                <w:lang w:val="en-GB"/>
              </w:rPr>
            </w:pPr>
            <w:r w:rsidRPr="001D5A7F">
              <w:rPr>
                <w:rFonts w:ascii="Arial" w:hAnsi="Arial" w:cs="Arial"/>
                <w:b/>
                <w:bCs/>
                <w:sz w:val="20"/>
                <w:szCs w:val="20"/>
                <w:lang w:val="en-GB"/>
              </w:rPr>
              <w:t>Level 6</w:t>
            </w:r>
          </w:p>
        </w:tc>
        <w:tc>
          <w:tcPr>
            <w:tcW w:w="1843" w:type="dxa"/>
            <w:shd w:val="clear" w:color="auto" w:fill="DAEEF3" w:themeFill="accent5" w:themeFillTint="33"/>
          </w:tcPr>
          <w:p w14:paraId="1811D9BC" w14:textId="66BA66A5" w:rsidR="00B14AA3" w:rsidRPr="001D5A7F" w:rsidRDefault="00B14AA3" w:rsidP="001C12E8">
            <w:pPr>
              <w:tabs>
                <w:tab w:val="left" w:pos="0"/>
              </w:tabs>
              <w:autoSpaceDE w:val="0"/>
              <w:autoSpaceDN w:val="0"/>
              <w:adjustRightInd w:val="0"/>
              <w:jc w:val="both"/>
              <w:rPr>
                <w:rFonts w:ascii="Arial" w:hAnsi="Arial" w:cs="Arial"/>
                <w:b/>
                <w:bCs/>
                <w:sz w:val="20"/>
                <w:szCs w:val="20"/>
                <w:lang w:val="en-GB"/>
              </w:rPr>
            </w:pPr>
            <w:r w:rsidRPr="001D5A7F">
              <w:rPr>
                <w:rFonts w:ascii="Arial" w:hAnsi="Arial" w:cs="Arial"/>
                <w:b/>
                <w:bCs/>
                <w:sz w:val="20"/>
                <w:szCs w:val="20"/>
                <w:lang w:val="en-GB"/>
              </w:rPr>
              <w:t>Semester 1</w:t>
            </w:r>
          </w:p>
        </w:tc>
        <w:tc>
          <w:tcPr>
            <w:tcW w:w="1701" w:type="dxa"/>
            <w:shd w:val="clear" w:color="auto" w:fill="DAEEF3" w:themeFill="accent5" w:themeFillTint="33"/>
          </w:tcPr>
          <w:p w14:paraId="7FDAC434" w14:textId="77777777" w:rsidR="00B14AA3" w:rsidRPr="001D5A7F" w:rsidRDefault="00B14AA3" w:rsidP="001C12E8">
            <w:pPr>
              <w:tabs>
                <w:tab w:val="left" w:pos="0"/>
              </w:tabs>
              <w:autoSpaceDE w:val="0"/>
              <w:autoSpaceDN w:val="0"/>
              <w:adjustRightInd w:val="0"/>
              <w:jc w:val="both"/>
              <w:rPr>
                <w:rFonts w:ascii="Arial" w:hAnsi="Arial" w:cs="Arial"/>
                <w:b/>
                <w:bCs/>
                <w:sz w:val="20"/>
                <w:szCs w:val="20"/>
                <w:lang w:val="en-GB"/>
              </w:rPr>
            </w:pPr>
            <w:r w:rsidRPr="001D5A7F">
              <w:rPr>
                <w:rFonts w:ascii="Arial" w:eastAsia="Times New Roman" w:hAnsi="Arial" w:cs="Arial"/>
                <w:b/>
                <w:sz w:val="20"/>
                <w:szCs w:val="20"/>
                <w:lang w:val="en-GB"/>
              </w:rPr>
              <w:t>Sept. to Jan.</w:t>
            </w:r>
          </w:p>
        </w:tc>
      </w:tr>
      <w:tr w:rsidR="00B14AA3" w:rsidRPr="001D5A7F" w14:paraId="5553BBDC" w14:textId="77777777" w:rsidTr="009635DB">
        <w:trPr>
          <w:trHeight w:val="259"/>
        </w:trPr>
        <w:tc>
          <w:tcPr>
            <w:tcW w:w="1560" w:type="dxa"/>
            <w:shd w:val="clear" w:color="auto" w:fill="auto"/>
          </w:tcPr>
          <w:p w14:paraId="0A118628" w14:textId="4D95F411" w:rsidR="00B14AA3" w:rsidRPr="001D5A7F" w:rsidRDefault="00B14AA3" w:rsidP="001C12E8">
            <w:pPr>
              <w:autoSpaceDE w:val="0"/>
              <w:autoSpaceDN w:val="0"/>
              <w:adjustRightInd w:val="0"/>
              <w:jc w:val="both"/>
              <w:rPr>
                <w:rFonts w:ascii="Arial" w:eastAsia="Times New Roman" w:hAnsi="Arial" w:cs="Arial"/>
                <w:sz w:val="20"/>
                <w:szCs w:val="20"/>
                <w:lang w:val="en-GB"/>
              </w:rPr>
            </w:pPr>
            <w:r w:rsidRPr="001D5A7F">
              <w:rPr>
                <w:rFonts w:ascii="Arial" w:eastAsia="Times New Roman" w:hAnsi="Arial" w:cs="Arial"/>
                <w:sz w:val="20"/>
                <w:szCs w:val="20"/>
                <w:lang w:val="en-GB"/>
              </w:rPr>
              <w:t>ACCA6035</w:t>
            </w:r>
          </w:p>
        </w:tc>
        <w:tc>
          <w:tcPr>
            <w:tcW w:w="3397" w:type="dxa"/>
            <w:shd w:val="clear" w:color="auto" w:fill="auto"/>
          </w:tcPr>
          <w:p w14:paraId="5D546600" w14:textId="77777777" w:rsidR="00B14AA3" w:rsidRPr="001D5A7F" w:rsidRDefault="00B14AA3" w:rsidP="001C12E8">
            <w:pPr>
              <w:jc w:val="both"/>
              <w:rPr>
                <w:rFonts w:ascii="Arial" w:eastAsia="Times New Roman" w:hAnsi="Arial" w:cs="Arial"/>
                <w:sz w:val="20"/>
                <w:szCs w:val="20"/>
                <w:lang w:val="en-GB"/>
              </w:rPr>
            </w:pPr>
            <w:r w:rsidRPr="001D5A7F">
              <w:rPr>
                <w:rFonts w:ascii="Arial" w:eastAsia="Times New Roman" w:hAnsi="Arial" w:cs="Arial"/>
                <w:sz w:val="20"/>
                <w:szCs w:val="20"/>
                <w:lang w:val="en-GB"/>
              </w:rPr>
              <w:t>Accessible User Experiences</w:t>
            </w:r>
          </w:p>
        </w:tc>
        <w:tc>
          <w:tcPr>
            <w:tcW w:w="1843" w:type="dxa"/>
          </w:tcPr>
          <w:p w14:paraId="09D9F40E" w14:textId="6F9DF589" w:rsidR="00B14AA3" w:rsidRPr="001D5A7F" w:rsidRDefault="00B14AA3" w:rsidP="001C12E8">
            <w:pPr>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Compulsory</w:t>
            </w:r>
          </w:p>
        </w:tc>
        <w:tc>
          <w:tcPr>
            <w:tcW w:w="1701" w:type="dxa"/>
            <w:shd w:val="clear" w:color="auto" w:fill="auto"/>
          </w:tcPr>
          <w:p w14:paraId="09747FB3" w14:textId="77777777" w:rsidR="00B14AA3" w:rsidRPr="001D5A7F" w:rsidRDefault="00B14AA3" w:rsidP="001C12E8">
            <w:pPr>
              <w:tabs>
                <w:tab w:val="left" w:pos="0"/>
              </w:tabs>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20</w:t>
            </w:r>
          </w:p>
        </w:tc>
      </w:tr>
      <w:tr w:rsidR="00B14AA3" w:rsidRPr="001D5A7F" w14:paraId="0CD6A583" w14:textId="77777777" w:rsidTr="009635DB">
        <w:trPr>
          <w:trHeight w:val="259"/>
        </w:trPr>
        <w:tc>
          <w:tcPr>
            <w:tcW w:w="1560" w:type="dxa"/>
            <w:shd w:val="clear" w:color="auto" w:fill="auto"/>
          </w:tcPr>
          <w:p w14:paraId="085ACBDB" w14:textId="453CE36D" w:rsidR="00B14AA3" w:rsidRPr="001D5A7F" w:rsidRDefault="00B14AA3" w:rsidP="001C12E8">
            <w:pPr>
              <w:autoSpaceDE w:val="0"/>
              <w:autoSpaceDN w:val="0"/>
              <w:adjustRightInd w:val="0"/>
              <w:jc w:val="both"/>
              <w:rPr>
                <w:rFonts w:ascii="Arial" w:eastAsia="Times New Roman" w:hAnsi="Arial" w:cs="Arial"/>
                <w:sz w:val="20"/>
                <w:szCs w:val="20"/>
                <w:lang w:val="en-GB"/>
              </w:rPr>
            </w:pPr>
            <w:r w:rsidRPr="001D5A7F">
              <w:rPr>
                <w:rFonts w:ascii="Arial" w:eastAsia="Times New Roman" w:hAnsi="Arial" w:cs="Arial"/>
                <w:sz w:val="20"/>
                <w:szCs w:val="20"/>
                <w:lang w:val="en-GB"/>
              </w:rPr>
              <w:t>ACCA6039</w:t>
            </w:r>
          </w:p>
        </w:tc>
        <w:tc>
          <w:tcPr>
            <w:tcW w:w="3397" w:type="dxa"/>
            <w:shd w:val="clear" w:color="auto" w:fill="auto"/>
          </w:tcPr>
          <w:p w14:paraId="1E4B3760" w14:textId="575B41CD" w:rsidR="00B14AA3" w:rsidRPr="001D5A7F" w:rsidRDefault="00B14AA3" w:rsidP="001C12E8">
            <w:pPr>
              <w:jc w:val="both"/>
              <w:rPr>
                <w:rFonts w:ascii="Arial" w:eastAsia="Times New Roman" w:hAnsi="Arial" w:cs="Arial"/>
                <w:sz w:val="20"/>
                <w:szCs w:val="20"/>
                <w:lang w:val="en-GB"/>
              </w:rPr>
            </w:pPr>
            <w:r w:rsidRPr="001D5A7F">
              <w:rPr>
                <w:rFonts w:ascii="Arial" w:eastAsia="Times New Roman" w:hAnsi="Arial" w:cs="Arial"/>
                <w:sz w:val="20"/>
                <w:szCs w:val="20"/>
                <w:lang w:val="en-GB"/>
              </w:rPr>
              <w:t>User Experience for Virtual and Augmented Worlds</w:t>
            </w:r>
          </w:p>
        </w:tc>
        <w:tc>
          <w:tcPr>
            <w:tcW w:w="1843" w:type="dxa"/>
          </w:tcPr>
          <w:p w14:paraId="469814CC" w14:textId="7A3142B8" w:rsidR="00B14AA3" w:rsidRPr="001D5A7F" w:rsidRDefault="00B14AA3" w:rsidP="001C12E8">
            <w:pPr>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Compulsory</w:t>
            </w:r>
          </w:p>
        </w:tc>
        <w:tc>
          <w:tcPr>
            <w:tcW w:w="1701" w:type="dxa"/>
            <w:shd w:val="clear" w:color="auto" w:fill="auto"/>
          </w:tcPr>
          <w:p w14:paraId="5362B56B" w14:textId="69F636CC" w:rsidR="00B14AA3" w:rsidRPr="001D5A7F" w:rsidRDefault="00B14AA3" w:rsidP="001C12E8">
            <w:pPr>
              <w:tabs>
                <w:tab w:val="left" w:pos="0"/>
              </w:tabs>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20</w:t>
            </w:r>
          </w:p>
        </w:tc>
      </w:tr>
      <w:tr w:rsidR="00B14AA3" w:rsidRPr="001D5A7F" w14:paraId="5D91F061" w14:textId="77777777" w:rsidTr="009635DB">
        <w:trPr>
          <w:trHeight w:val="242"/>
        </w:trPr>
        <w:tc>
          <w:tcPr>
            <w:tcW w:w="1560" w:type="dxa"/>
            <w:shd w:val="clear" w:color="auto" w:fill="DAEEF3" w:themeFill="accent5" w:themeFillTint="33"/>
          </w:tcPr>
          <w:p w14:paraId="07B35214" w14:textId="66D293D0" w:rsidR="00B14AA3" w:rsidRPr="001D5A7F" w:rsidRDefault="00B14AA3" w:rsidP="001C12E8">
            <w:pPr>
              <w:tabs>
                <w:tab w:val="left" w:pos="0"/>
              </w:tabs>
              <w:autoSpaceDE w:val="0"/>
              <w:autoSpaceDN w:val="0"/>
              <w:adjustRightInd w:val="0"/>
              <w:jc w:val="both"/>
              <w:rPr>
                <w:rFonts w:ascii="Arial" w:hAnsi="Arial" w:cs="Arial"/>
                <w:b/>
                <w:bCs/>
                <w:sz w:val="20"/>
                <w:szCs w:val="20"/>
                <w:lang w:val="en-GB"/>
              </w:rPr>
            </w:pPr>
            <w:r w:rsidRPr="001D5A7F">
              <w:rPr>
                <w:rFonts w:ascii="Arial" w:hAnsi="Arial" w:cs="Arial"/>
                <w:b/>
                <w:bCs/>
                <w:sz w:val="20"/>
                <w:szCs w:val="20"/>
                <w:lang w:val="en-GB"/>
              </w:rPr>
              <w:t xml:space="preserve">Year 4 </w:t>
            </w:r>
          </w:p>
        </w:tc>
        <w:tc>
          <w:tcPr>
            <w:tcW w:w="3397" w:type="dxa"/>
            <w:shd w:val="clear" w:color="auto" w:fill="DAEEF3" w:themeFill="accent5" w:themeFillTint="33"/>
          </w:tcPr>
          <w:p w14:paraId="05607E9E" w14:textId="0D69CE2C" w:rsidR="00B14AA3" w:rsidRPr="001D5A7F" w:rsidRDefault="00B14AA3" w:rsidP="001C12E8">
            <w:pPr>
              <w:tabs>
                <w:tab w:val="left" w:pos="0"/>
              </w:tabs>
              <w:autoSpaceDE w:val="0"/>
              <w:autoSpaceDN w:val="0"/>
              <w:adjustRightInd w:val="0"/>
              <w:jc w:val="both"/>
              <w:rPr>
                <w:rFonts w:ascii="Arial" w:hAnsi="Arial" w:cs="Arial"/>
                <w:b/>
                <w:bCs/>
                <w:sz w:val="20"/>
                <w:szCs w:val="20"/>
                <w:lang w:val="en-GB"/>
              </w:rPr>
            </w:pPr>
            <w:r w:rsidRPr="001D5A7F">
              <w:rPr>
                <w:rFonts w:ascii="Arial" w:hAnsi="Arial" w:cs="Arial"/>
                <w:b/>
                <w:bCs/>
                <w:sz w:val="20"/>
                <w:szCs w:val="20"/>
                <w:lang w:val="en-GB"/>
              </w:rPr>
              <w:t>Level 6</w:t>
            </w:r>
          </w:p>
        </w:tc>
        <w:tc>
          <w:tcPr>
            <w:tcW w:w="1843" w:type="dxa"/>
            <w:shd w:val="clear" w:color="auto" w:fill="DAEEF3" w:themeFill="accent5" w:themeFillTint="33"/>
          </w:tcPr>
          <w:p w14:paraId="61E63376" w14:textId="09080E13" w:rsidR="00B14AA3" w:rsidRPr="001D5A7F" w:rsidRDefault="00B14AA3" w:rsidP="001C12E8">
            <w:pPr>
              <w:tabs>
                <w:tab w:val="left" w:pos="0"/>
              </w:tabs>
              <w:autoSpaceDE w:val="0"/>
              <w:autoSpaceDN w:val="0"/>
              <w:adjustRightInd w:val="0"/>
              <w:jc w:val="both"/>
              <w:rPr>
                <w:rFonts w:ascii="Arial" w:hAnsi="Arial" w:cs="Arial"/>
                <w:b/>
                <w:bCs/>
                <w:sz w:val="20"/>
                <w:szCs w:val="20"/>
                <w:lang w:val="en-GB"/>
              </w:rPr>
            </w:pPr>
            <w:r w:rsidRPr="001D5A7F">
              <w:rPr>
                <w:rFonts w:ascii="Arial" w:hAnsi="Arial" w:cs="Arial"/>
                <w:b/>
                <w:bCs/>
                <w:sz w:val="20"/>
                <w:szCs w:val="20"/>
                <w:lang w:val="en-GB"/>
              </w:rPr>
              <w:t>Semester 2</w:t>
            </w:r>
          </w:p>
        </w:tc>
        <w:tc>
          <w:tcPr>
            <w:tcW w:w="1701" w:type="dxa"/>
            <w:shd w:val="clear" w:color="auto" w:fill="DAEEF3" w:themeFill="accent5" w:themeFillTint="33"/>
          </w:tcPr>
          <w:p w14:paraId="57511B52" w14:textId="77777777" w:rsidR="00B14AA3" w:rsidRPr="001D5A7F" w:rsidRDefault="00B14AA3" w:rsidP="001C12E8">
            <w:pPr>
              <w:tabs>
                <w:tab w:val="left" w:pos="0"/>
              </w:tabs>
              <w:autoSpaceDE w:val="0"/>
              <w:autoSpaceDN w:val="0"/>
              <w:adjustRightInd w:val="0"/>
              <w:jc w:val="both"/>
              <w:rPr>
                <w:rFonts w:ascii="Arial" w:hAnsi="Arial" w:cs="Arial"/>
                <w:b/>
                <w:bCs/>
                <w:sz w:val="20"/>
                <w:szCs w:val="20"/>
                <w:lang w:val="en-GB"/>
              </w:rPr>
            </w:pPr>
            <w:r w:rsidRPr="001D5A7F">
              <w:rPr>
                <w:rFonts w:ascii="Arial" w:eastAsia="Times New Roman" w:hAnsi="Arial" w:cs="Arial"/>
                <w:b/>
                <w:sz w:val="20"/>
                <w:szCs w:val="20"/>
                <w:lang w:val="en-GB"/>
              </w:rPr>
              <w:t>Jan. to May</w:t>
            </w:r>
          </w:p>
        </w:tc>
      </w:tr>
      <w:tr w:rsidR="00B14AA3" w:rsidRPr="001D5A7F" w14:paraId="46BBEC34" w14:textId="77777777" w:rsidTr="009635DB">
        <w:trPr>
          <w:trHeight w:val="259"/>
        </w:trPr>
        <w:tc>
          <w:tcPr>
            <w:tcW w:w="1560" w:type="dxa"/>
            <w:shd w:val="clear" w:color="auto" w:fill="auto"/>
          </w:tcPr>
          <w:p w14:paraId="160A5EF9" w14:textId="23FF9A53" w:rsidR="00B14AA3" w:rsidRPr="001D5A7F" w:rsidRDefault="00B14AA3" w:rsidP="001C12E8">
            <w:pPr>
              <w:autoSpaceDE w:val="0"/>
              <w:autoSpaceDN w:val="0"/>
              <w:adjustRightInd w:val="0"/>
              <w:jc w:val="both"/>
              <w:rPr>
                <w:rFonts w:ascii="Arial" w:eastAsia="Times New Roman" w:hAnsi="Arial" w:cs="Arial"/>
                <w:sz w:val="20"/>
                <w:szCs w:val="20"/>
                <w:lang w:val="en-GB"/>
              </w:rPr>
            </w:pPr>
            <w:r w:rsidRPr="001D5A7F">
              <w:rPr>
                <w:rFonts w:ascii="Arial" w:eastAsia="Times New Roman" w:hAnsi="Arial" w:cs="Arial"/>
                <w:sz w:val="20"/>
                <w:szCs w:val="20"/>
                <w:lang w:val="en-GB"/>
              </w:rPr>
              <w:t>ACCA6036</w:t>
            </w:r>
          </w:p>
        </w:tc>
        <w:tc>
          <w:tcPr>
            <w:tcW w:w="3397" w:type="dxa"/>
            <w:shd w:val="clear" w:color="auto" w:fill="auto"/>
          </w:tcPr>
          <w:p w14:paraId="26EA3852" w14:textId="2BE2DE8C" w:rsidR="00B14AA3" w:rsidRPr="001D5A7F" w:rsidRDefault="00B14AA3" w:rsidP="001C12E8">
            <w:pPr>
              <w:jc w:val="both"/>
              <w:rPr>
                <w:rFonts w:ascii="Arial" w:eastAsia="Times New Roman" w:hAnsi="Arial" w:cs="Arial"/>
                <w:sz w:val="20"/>
                <w:szCs w:val="20"/>
                <w:lang w:val="en-GB"/>
              </w:rPr>
            </w:pPr>
            <w:r w:rsidRPr="001D5A7F">
              <w:rPr>
                <w:rFonts w:ascii="Arial" w:eastAsia="Times New Roman" w:hAnsi="Arial" w:cs="Arial"/>
                <w:sz w:val="20"/>
                <w:szCs w:val="20"/>
                <w:lang w:val="en-GB"/>
              </w:rPr>
              <w:t>Human-Data Interaction</w:t>
            </w:r>
          </w:p>
        </w:tc>
        <w:tc>
          <w:tcPr>
            <w:tcW w:w="1843" w:type="dxa"/>
          </w:tcPr>
          <w:p w14:paraId="027F6EAB" w14:textId="3C4BBCBA" w:rsidR="00B14AA3" w:rsidRPr="001D5A7F" w:rsidRDefault="00B14AA3" w:rsidP="001C12E8">
            <w:pPr>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Compulsory</w:t>
            </w:r>
          </w:p>
        </w:tc>
        <w:tc>
          <w:tcPr>
            <w:tcW w:w="1701" w:type="dxa"/>
            <w:shd w:val="clear" w:color="auto" w:fill="auto"/>
          </w:tcPr>
          <w:p w14:paraId="6DC55788" w14:textId="113D9336" w:rsidR="00B14AA3" w:rsidRPr="001D5A7F" w:rsidRDefault="00B14AA3" w:rsidP="001C12E8">
            <w:pPr>
              <w:tabs>
                <w:tab w:val="left" w:pos="0"/>
              </w:tabs>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20</w:t>
            </w:r>
          </w:p>
        </w:tc>
      </w:tr>
      <w:tr w:rsidR="00B14AA3" w:rsidRPr="001D5A7F" w14:paraId="7A19F8DC" w14:textId="77777777" w:rsidTr="009635DB">
        <w:trPr>
          <w:trHeight w:val="259"/>
        </w:trPr>
        <w:tc>
          <w:tcPr>
            <w:tcW w:w="1560" w:type="dxa"/>
            <w:shd w:val="clear" w:color="auto" w:fill="auto"/>
          </w:tcPr>
          <w:p w14:paraId="42BFA00A" w14:textId="66DA4863" w:rsidR="00B14AA3" w:rsidRPr="001D5A7F" w:rsidRDefault="00B14AA3" w:rsidP="001C12E8">
            <w:pPr>
              <w:autoSpaceDE w:val="0"/>
              <w:autoSpaceDN w:val="0"/>
              <w:adjustRightInd w:val="0"/>
              <w:jc w:val="both"/>
              <w:rPr>
                <w:rFonts w:ascii="Arial" w:eastAsia="Times New Roman" w:hAnsi="Arial" w:cs="Arial"/>
                <w:sz w:val="20"/>
                <w:szCs w:val="20"/>
                <w:lang w:val="en-GB"/>
              </w:rPr>
            </w:pPr>
            <w:r w:rsidRPr="001D5A7F">
              <w:rPr>
                <w:rFonts w:ascii="Arial" w:eastAsia="Times New Roman" w:hAnsi="Arial" w:cs="Arial"/>
                <w:sz w:val="20"/>
                <w:szCs w:val="20"/>
                <w:lang w:val="en-GB"/>
              </w:rPr>
              <w:lastRenderedPageBreak/>
              <w:t>ACCA6037</w:t>
            </w:r>
          </w:p>
        </w:tc>
        <w:tc>
          <w:tcPr>
            <w:tcW w:w="3397" w:type="dxa"/>
            <w:shd w:val="clear" w:color="auto" w:fill="auto"/>
          </w:tcPr>
          <w:p w14:paraId="4C6B8190" w14:textId="45C3A6FB" w:rsidR="00B14AA3" w:rsidRPr="001D5A7F" w:rsidRDefault="00B14AA3" w:rsidP="001C12E8">
            <w:pPr>
              <w:jc w:val="both"/>
              <w:rPr>
                <w:rFonts w:ascii="Arial" w:eastAsia="Times New Roman" w:hAnsi="Arial" w:cs="Arial"/>
                <w:sz w:val="20"/>
                <w:szCs w:val="20"/>
                <w:lang w:val="en-GB"/>
              </w:rPr>
            </w:pPr>
            <w:r w:rsidRPr="001D5A7F">
              <w:rPr>
                <w:rFonts w:ascii="Arial" w:eastAsia="Times New Roman" w:hAnsi="Arial" w:cs="Arial"/>
                <w:sz w:val="20"/>
                <w:szCs w:val="20"/>
                <w:lang w:val="en-GB"/>
              </w:rPr>
              <w:t>Independent Project 1</w:t>
            </w:r>
          </w:p>
        </w:tc>
        <w:tc>
          <w:tcPr>
            <w:tcW w:w="1843" w:type="dxa"/>
          </w:tcPr>
          <w:p w14:paraId="53565AA9" w14:textId="090DC56A" w:rsidR="00B14AA3" w:rsidRPr="001D5A7F" w:rsidRDefault="00B14AA3" w:rsidP="001C12E8">
            <w:pPr>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Core</w:t>
            </w:r>
          </w:p>
        </w:tc>
        <w:tc>
          <w:tcPr>
            <w:tcW w:w="1701" w:type="dxa"/>
            <w:shd w:val="clear" w:color="auto" w:fill="auto"/>
          </w:tcPr>
          <w:p w14:paraId="32E0EE12" w14:textId="5C4ECFD9" w:rsidR="00B14AA3" w:rsidRPr="001D5A7F" w:rsidRDefault="00B14AA3" w:rsidP="001C12E8">
            <w:pPr>
              <w:tabs>
                <w:tab w:val="left" w:pos="0"/>
              </w:tabs>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10</w:t>
            </w:r>
          </w:p>
        </w:tc>
      </w:tr>
      <w:tr w:rsidR="00B14AA3" w:rsidRPr="001D5A7F" w14:paraId="58AE83E4" w14:textId="77777777" w:rsidTr="009635DB">
        <w:trPr>
          <w:trHeight w:val="242"/>
        </w:trPr>
        <w:tc>
          <w:tcPr>
            <w:tcW w:w="1560" w:type="dxa"/>
            <w:shd w:val="clear" w:color="auto" w:fill="DAEEF3" w:themeFill="accent5" w:themeFillTint="33"/>
          </w:tcPr>
          <w:p w14:paraId="516D0555" w14:textId="6349CADA" w:rsidR="00B14AA3" w:rsidRPr="001D5A7F" w:rsidRDefault="00B14AA3" w:rsidP="001C12E8">
            <w:pPr>
              <w:tabs>
                <w:tab w:val="left" w:pos="0"/>
              </w:tabs>
              <w:autoSpaceDE w:val="0"/>
              <w:autoSpaceDN w:val="0"/>
              <w:adjustRightInd w:val="0"/>
              <w:jc w:val="both"/>
              <w:rPr>
                <w:rFonts w:ascii="Arial" w:hAnsi="Arial" w:cs="Arial"/>
                <w:b/>
                <w:bCs/>
                <w:sz w:val="20"/>
                <w:szCs w:val="20"/>
                <w:lang w:val="en-GB"/>
              </w:rPr>
            </w:pPr>
            <w:r w:rsidRPr="001D5A7F">
              <w:rPr>
                <w:rFonts w:ascii="Arial" w:hAnsi="Arial" w:cs="Arial"/>
                <w:b/>
                <w:bCs/>
                <w:sz w:val="20"/>
                <w:szCs w:val="20"/>
                <w:lang w:val="en-GB"/>
              </w:rPr>
              <w:t xml:space="preserve">Year 4 </w:t>
            </w:r>
          </w:p>
        </w:tc>
        <w:tc>
          <w:tcPr>
            <w:tcW w:w="3397" w:type="dxa"/>
            <w:shd w:val="clear" w:color="auto" w:fill="DAEEF3" w:themeFill="accent5" w:themeFillTint="33"/>
          </w:tcPr>
          <w:p w14:paraId="5E727FFE" w14:textId="25D2F8E3" w:rsidR="00B14AA3" w:rsidRPr="001D5A7F" w:rsidRDefault="00B14AA3" w:rsidP="001C12E8">
            <w:pPr>
              <w:tabs>
                <w:tab w:val="left" w:pos="0"/>
              </w:tabs>
              <w:autoSpaceDE w:val="0"/>
              <w:autoSpaceDN w:val="0"/>
              <w:adjustRightInd w:val="0"/>
              <w:jc w:val="both"/>
              <w:rPr>
                <w:rFonts w:ascii="Arial" w:hAnsi="Arial" w:cs="Arial"/>
                <w:b/>
                <w:bCs/>
                <w:sz w:val="20"/>
                <w:szCs w:val="20"/>
                <w:lang w:val="en-GB"/>
              </w:rPr>
            </w:pPr>
            <w:r w:rsidRPr="001D5A7F">
              <w:rPr>
                <w:rFonts w:ascii="Arial" w:hAnsi="Arial" w:cs="Arial"/>
                <w:b/>
                <w:bCs/>
                <w:sz w:val="20"/>
                <w:szCs w:val="20"/>
                <w:lang w:val="en-GB"/>
              </w:rPr>
              <w:t>Level 6</w:t>
            </w:r>
          </w:p>
        </w:tc>
        <w:tc>
          <w:tcPr>
            <w:tcW w:w="1843" w:type="dxa"/>
            <w:shd w:val="clear" w:color="auto" w:fill="DAEEF3" w:themeFill="accent5" w:themeFillTint="33"/>
          </w:tcPr>
          <w:p w14:paraId="69A5259D" w14:textId="76A2644F" w:rsidR="00B14AA3" w:rsidRPr="001D5A7F" w:rsidRDefault="00B14AA3" w:rsidP="001C12E8">
            <w:pPr>
              <w:tabs>
                <w:tab w:val="left" w:pos="0"/>
              </w:tabs>
              <w:autoSpaceDE w:val="0"/>
              <w:autoSpaceDN w:val="0"/>
              <w:adjustRightInd w:val="0"/>
              <w:jc w:val="both"/>
              <w:rPr>
                <w:rFonts w:ascii="Arial" w:hAnsi="Arial" w:cs="Arial"/>
                <w:b/>
                <w:bCs/>
                <w:sz w:val="20"/>
                <w:szCs w:val="20"/>
                <w:lang w:val="en-GB"/>
              </w:rPr>
            </w:pPr>
            <w:r w:rsidRPr="001D5A7F">
              <w:rPr>
                <w:rFonts w:ascii="Arial" w:hAnsi="Arial" w:cs="Arial"/>
                <w:b/>
                <w:bCs/>
                <w:sz w:val="20"/>
                <w:szCs w:val="20"/>
                <w:lang w:val="en-GB"/>
              </w:rPr>
              <w:t>Semester 3</w:t>
            </w:r>
          </w:p>
        </w:tc>
        <w:tc>
          <w:tcPr>
            <w:tcW w:w="1701" w:type="dxa"/>
            <w:shd w:val="clear" w:color="auto" w:fill="DAEEF3" w:themeFill="accent5" w:themeFillTint="33"/>
          </w:tcPr>
          <w:p w14:paraId="7FA0D8EA" w14:textId="5521B028" w:rsidR="00B14AA3" w:rsidRPr="001D5A7F" w:rsidRDefault="00B14AA3" w:rsidP="001C12E8">
            <w:pPr>
              <w:tabs>
                <w:tab w:val="left" w:pos="0"/>
              </w:tabs>
              <w:autoSpaceDE w:val="0"/>
              <w:autoSpaceDN w:val="0"/>
              <w:adjustRightInd w:val="0"/>
              <w:rPr>
                <w:rFonts w:ascii="Arial" w:hAnsi="Arial" w:cs="Arial"/>
                <w:b/>
                <w:bCs/>
                <w:sz w:val="20"/>
                <w:szCs w:val="20"/>
                <w:lang w:val="en-GB"/>
              </w:rPr>
            </w:pPr>
            <w:r w:rsidRPr="001D5A7F">
              <w:rPr>
                <w:rFonts w:ascii="Arial" w:eastAsia="Times New Roman" w:hAnsi="Arial" w:cs="Arial"/>
                <w:b/>
                <w:sz w:val="20"/>
                <w:szCs w:val="20"/>
                <w:lang w:val="en-GB"/>
              </w:rPr>
              <w:t>May to Sept.</w:t>
            </w:r>
          </w:p>
        </w:tc>
      </w:tr>
      <w:tr w:rsidR="00B14AA3" w:rsidRPr="001D5A7F" w14:paraId="411CB178" w14:textId="77777777" w:rsidTr="009635DB">
        <w:trPr>
          <w:trHeight w:val="259"/>
        </w:trPr>
        <w:tc>
          <w:tcPr>
            <w:tcW w:w="1560" w:type="dxa"/>
            <w:shd w:val="clear" w:color="auto" w:fill="auto"/>
          </w:tcPr>
          <w:p w14:paraId="72E4A463" w14:textId="6DA58269" w:rsidR="00B14AA3" w:rsidRPr="001D5A7F" w:rsidRDefault="00B14AA3" w:rsidP="001C12E8">
            <w:pPr>
              <w:autoSpaceDE w:val="0"/>
              <w:autoSpaceDN w:val="0"/>
              <w:adjustRightInd w:val="0"/>
              <w:jc w:val="both"/>
              <w:rPr>
                <w:rFonts w:ascii="Arial" w:eastAsia="Times New Roman" w:hAnsi="Arial" w:cs="Arial"/>
                <w:sz w:val="20"/>
                <w:szCs w:val="20"/>
              </w:rPr>
            </w:pPr>
            <w:r w:rsidRPr="001D5A7F">
              <w:rPr>
                <w:rFonts w:ascii="Arial" w:eastAsia="Times New Roman" w:hAnsi="Arial" w:cs="Arial"/>
                <w:sz w:val="20"/>
                <w:szCs w:val="20"/>
              </w:rPr>
              <w:t>ACCA6038</w:t>
            </w:r>
          </w:p>
        </w:tc>
        <w:tc>
          <w:tcPr>
            <w:tcW w:w="3397" w:type="dxa"/>
            <w:shd w:val="clear" w:color="auto" w:fill="auto"/>
          </w:tcPr>
          <w:p w14:paraId="48836CCA" w14:textId="0CD4CCCD" w:rsidR="00B14AA3" w:rsidRPr="001D5A7F" w:rsidRDefault="00B14AA3" w:rsidP="001C12E8">
            <w:pPr>
              <w:jc w:val="both"/>
              <w:rPr>
                <w:rFonts w:ascii="Arial" w:eastAsia="Times New Roman" w:hAnsi="Arial" w:cs="Arial"/>
                <w:sz w:val="20"/>
                <w:szCs w:val="20"/>
                <w:lang w:val="en-GB"/>
              </w:rPr>
            </w:pPr>
            <w:r w:rsidRPr="001D5A7F">
              <w:rPr>
                <w:rFonts w:ascii="Arial" w:eastAsia="Times New Roman" w:hAnsi="Arial" w:cs="Arial"/>
                <w:sz w:val="20"/>
                <w:szCs w:val="20"/>
                <w:lang w:val="en-GB"/>
              </w:rPr>
              <w:t>Independent Project 2</w:t>
            </w:r>
          </w:p>
        </w:tc>
        <w:tc>
          <w:tcPr>
            <w:tcW w:w="1843" w:type="dxa"/>
          </w:tcPr>
          <w:p w14:paraId="74F160EA" w14:textId="56B34D09" w:rsidR="00B14AA3" w:rsidRPr="001D5A7F" w:rsidRDefault="00B14AA3" w:rsidP="001C12E8">
            <w:pPr>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Core</w:t>
            </w:r>
          </w:p>
        </w:tc>
        <w:tc>
          <w:tcPr>
            <w:tcW w:w="1701" w:type="dxa"/>
            <w:shd w:val="clear" w:color="auto" w:fill="auto"/>
          </w:tcPr>
          <w:p w14:paraId="6B1FE18C" w14:textId="0A84517D" w:rsidR="00B14AA3" w:rsidRPr="001D5A7F" w:rsidRDefault="00B14AA3" w:rsidP="001C12E8">
            <w:pPr>
              <w:tabs>
                <w:tab w:val="left" w:pos="0"/>
              </w:tabs>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30</w:t>
            </w:r>
          </w:p>
        </w:tc>
      </w:tr>
      <w:tr w:rsidR="00B14AA3" w:rsidRPr="001D5A7F" w14:paraId="66674DEA" w14:textId="77777777" w:rsidTr="009635DB">
        <w:trPr>
          <w:trHeight w:val="259"/>
        </w:trPr>
        <w:tc>
          <w:tcPr>
            <w:tcW w:w="1560" w:type="dxa"/>
            <w:shd w:val="clear" w:color="auto" w:fill="auto"/>
          </w:tcPr>
          <w:p w14:paraId="06211CB7" w14:textId="67965A2E" w:rsidR="00B14AA3" w:rsidRPr="001D5A7F" w:rsidRDefault="00917F09" w:rsidP="00A740FB">
            <w:pPr>
              <w:autoSpaceDE w:val="0"/>
              <w:autoSpaceDN w:val="0"/>
              <w:adjustRightInd w:val="0"/>
              <w:jc w:val="both"/>
              <w:rPr>
                <w:rFonts w:ascii="Arial" w:eastAsia="Times New Roman" w:hAnsi="Arial" w:cs="Arial"/>
                <w:sz w:val="20"/>
                <w:szCs w:val="20"/>
              </w:rPr>
            </w:pPr>
            <w:r w:rsidRPr="00917F09">
              <w:rPr>
                <w:rFonts w:ascii="Arial" w:eastAsia="Times New Roman" w:hAnsi="Arial" w:cs="Arial"/>
                <w:sz w:val="20"/>
                <w:szCs w:val="20"/>
              </w:rPr>
              <w:t>ACCA6040</w:t>
            </w:r>
          </w:p>
        </w:tc>
        <w:tc>
          <w:tcPr>
            <w:tcW w:w="3397" w:type="dxa"/>
            <w:shd w:val="clear" w:color="auto" w:fill="auto"/>
          </w:tcPr>
          <w:p w14:paraId="3F574344" w14:textId="18F4050C" w:rsidR="00B14AA3" w:rsidRPr="001D5A7F" w:rsidRDefault="00B14AA3" w:rsidP="00A740FB">
            <w:pPr>
              <w:jc w:val="both"/>
              <w:rPr>
                <w:rFonts w:ascii="Arial" w:eastAsia="Times New Roman" w:hAnsi="Arial" w:cs="Arial"/>
                <w:sz w:val="20"/>
                <w:szCs w:val="20"/>
                <w:lang w:val="en-GB"/>
              </w:rPr>
            </w:pPr>
            <w:r w:rsidRPr="00B877E6">
              <w:rPr>
                <w:rFonts w:ascii="Arial" w:eastAsia="Times New Roman" w:hAnsi="Arial" w:cs="Arial"/>
                <w:bCs/>
                <w:sz w:val="20"/>
                <w:szCs w:val="20"/>
                <w:lang w:val="en-GB" w:eastAsia="en-GB"/>
              </w:rPr>
              <w:t>Digital User Experience Professional End Point Assessment</w:t>
            </w:r>
            <w:r>
              <w:rPr>
                <w:rFonts w:ascii="Arial" w:eastAsia="Times New Roman" w:hAnsi="Arial" w:cs="Arial"/>
                <w:bCs/>
                <w:sz w:val="20"/>
                <w:szCs w:val="20"/>
                <w:lang w:val="en-GB" w:eastAsia="en-GB"/>
              </w:rPr>
              <w:t>*</w:t>
            </w:r>
          </w:p>
        </w:tc>
        <w:tc>
          <w:tcPr>
            <w:tcW w:w="1843" w:type="dxa"/>
          </w:tcPr>
          <w:p w14:paraId="015615ED" w14:textId="35BF89CF" w:rsidR="00B14AA3" w:rsidRPr="001D5A7F" w:rsidRDefault="009635DB" w:rsidP="00A740FB">
            <w:pPr>
              <w:autoSpaceDE w:val="0"/>
              <w:autoSpaceDN w:val="0"/>
              <w:adjustRightInd w:val="0"/>
              <w:jc w:val="both"/>
              <w:rPr>
                <w:rFonts w:ascii="Arial" w:hAnsi="Arial" w:cs="Arial"/>
                <w:bCs/>
                <w:sz w:val="20"/>
                <w:szCs w:val="20"/>
                <w:lang w:val="en-GB"/>
              </w:rPr>
            </w:pPr>
            <w:r w:rsidRPr="009635DB">
              <w:rPr>
                <w:rFonts w:ascii="Arial" w:hAnsi="Arial" w:cs="Arial"/>
                <w:bCs/>
                <w:sz w:val="20"/>
                <w:szCs w:val="20"/>
                <w:lang w:val="en-GB"/>
              </w:rPr>
              <w:t>Component Pass</w:t>
            </w:r>
          </w:p>
        </w:tc>
        <w:tc>
          <w:tcPr>
            <w:tcW w:w="1701" w:type="dxa"/>
            <w:shd w:val="clear" w:color="auto" w:fill="auto"/>
          </w:tcPr>
          <w:p w14:paraId="5E93C7DD" w14:textId="01C8C38C" w:rsidR="00B14AA3" w:rsidRPr="001D5A7F" w:rsidRDefault="009635DB" w:rsidP="00A740FB">
            <w:pPr>
              <w:tabs>
                <w:tab w:val="left" w:pos="0"/>
              </w:tabs>
              <w:autoSpaceDE w:val="0"/>
              <w:autoSpaceDN w:val="0"/>
              <w:adjustRightInd w:val="0"/>
              <w:jc w:val="both"/>
              <w:rPr>
                <w:rFonts w:ascii="Arial" w:hAnsi="Arial" w:cs="Arial"/>
                <w:bCs/>
                <w:sz w:val="20"/>
                <w:szCs w:val="20"/>
                <w:lang w:val="en-GB"/>
              </w:rPr>
            </w:pPr>
            <w:r>
              <w:rPr>
                <w:rFonts w:ascii="Arial" w:hAnsi="Arial" w:cs="Arial"/>
                <w:bCs/>
                <w:sz w:val="20"/>
                <w:szCs w:val="20"/>
                <w:lang w:val="en-GB"/>
              </w:rPr>
              <w:t>Non-credit bearing</w:t>
            </w:r>
          </w:p>
        </w:tc>
      </w:tr>
    </w:tbl>
    <w:p w14:paraId="69EBA702" w14:textId="77777777" w:rsidR="001054B6" w:rsidRDefault="001054B6" w:rsidP="00E413D7">
      <w:pPr>
        <w:rPr>
          <w:rFonts w:ascii="Arial" w:hAnsi="Arial" w:cs="Arial"/>
          <w:b/>
          <w:u w:val="single"/>
          <w:lang w:val="en-GB"/>
        </w:rPr>
      </w:pPr>
    </w:p>
    <w:p w14:paraId="78773764" w14:textId="5EA137EF" w:rsidR="00E413D7" w:rsidRPr="00235A84" w:rsidRDefault="00E413D7" w:rsidP="00E413D7">
      <w:pPr>
        <w:rPr>
          <w:rFonts w:ascii="Arial" w:hAnsi="Arial" w:cs="Arial"/>
          <w:b/>
          <w:u w:val="single"/>
          <w:lang w:val="en-GB"/>
        </w:rPr>
      </w:pPr>
      <w:r w:rsidRPr="00235A84">
        <w:rPr>
          <w:rFonts w:ascii="Arial" w:hAnsi="Arial" w:cs="Arial"/>
          <w:b/>
          <w:u w:val="single"/>
          <w:lang w:val="en-GB"/>
        </w:rPr>
        <w:t xml:space="preserve">BSc </w:t>
      </w:r>
      <w:r w:rsidR="00D51949" w:rsidRPr="00235A84">
        <w:rPr>
          <w:rFonts w:ascii="Arial" w:hAnsi="Arial" w:cs="Arial"/>
          <w:b/>
          <w:u w:val="single"/>
          <w:lang w:val="en-GB"/>
        </w:rPr>
        <w:t xml:space="preserve">Digital </w:t>
      </w:r>
      <w:r w:rsidRPr="00235A84">
        <w:rPr>
          <w:rFonts w:ascii="Arial" w:hAnsi="Arial" w:cs="Arial"/>
          <w:b/>
          <w:u w:val="single"/>
          <w:lang w:val="en-GB"/>
        </w:rPr>
        <w:t>User Experience</w:t>
      </w:r>
      <w:r w:rsidR="00D51949" w:rsidRPr="00235A84">
        <w:rPr>
          <w:rFonts w:ascii="Arial" w:hAnsi="Arial" w:cs="Arial"/>
          <w:b/>
          <w:u w:val="single"/>
          <w:lang w:val="en-GB"/>
        </w:rPr>
        <w:t xml:space="preserve"> (UX) Professional</w:t>
      </w:r>
      <w:r w:rsidRPr="00235A84">
        <w:rPr>
          <w:rFonts w:ascii="Arial" w:hAnsi="Arial" w:cs="Arial"/>
          <w:b/>
          <w:u w:val="single"/>
          <w:lang w:val="en-GB"/>
        </w:rPr>
        <w:t xml:space="preserve"> Degree Apprenticeship Part-time study (Jan</w:t>
      </w:r>
      <w:r w:rsidR="001C12E8" w:rsidRPr="00235A84">
        <w:rPr>
          <w:rFonts w:ascii="Arial" w:hAnsi="Arial" w:cs="Arial"/>
          <w:b/>
          <w:u w:val="single"/>
          <w:lang w:val="en-GB"/>
        </w:rPr>
        <w:t>uary</w:t>
      </w:r>
      <w:r w:rsidRPr="00235A84">
        <w:rPr>
          <w:rFonts w:ascii="Arial" w:hAnsi="Arial" w:cs="Arial"/>
          <w:b/>
          <w:u w:val="single"/>
          <w:lang w:val="en-GB"/>
        </w:rPr>
        <w:t xml:space="preserve"> intake)</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3824"/>
        <w:gridCol w:w="1841"/>
        <w:gridCol w:w="1559"/>
      </w:tblGrid>
      <w:tr w:rsidR="00EC463B" w:rsidRPr="00235A84" w14:paraId="0C1DE6AA" w14:textId="77777777" w:rsidTr="001C12E8">
        <w:trPr>
          <w:trHeight w:val="778"/>
        </w:trPr>
        <w:tc>
          <w:tcPr>
            <w:tcW w:w="1560" w:type="dxa"/>
            <w:shd w:val="clear" w:color="auto" w:fill="92CDDC" w:themeFill="accent5" w:themeFillTint="99"/>
          </w:tcPr>
          <w:p w14:paraId="53FE833A" w14:textId="77777777" w:rsidR="00EC463B" w:rsidRPr="00235A84" w:rsidRDefault="00EC463B" w:rsidP="009D3B89">
            <w:pPr>
              <w:autoSpaceDE w:val="0"/>
              <w:autoSpaceDN w:val="0"/>
              <w:adjustRightInd w:val="0"/>
              <w:jc w:val="both"/>
              <w:rPr>
                <w:rFonts w:ascii="Arial" w:hAnsi="Arial" w:cs="Arial"/>
                <w:b/>
                <w:bCs/>
                <w:lang w:val="en-GB"/>
              </w:rPr>
            </w:pPr>
            <w:r w:rsidRPr="00235A84">
              <w:rPr>
                <w:rFonts w:ascii="Arial" w:hAnsi="Arial" w:cs="Arial"/>
                <w:b/>
                <w:bCs/>
                <w:lang w:val="en-GB"/>
              </w:rPr>
              <w:t xml:space="preserve">Module Code </w:t>
            </w:r>
          </w:p>
        </w:tc>
        <w:tc>
          <w:tcPr>
            <w:tcW w:w="3824" w:type="dxa"/>
            <w:shd w:val="clear" w:color="auto" w:fill="92CDDC" w:themeFill="accent5" w:themeFillTint="99"/>
          </w:tcPr>
          <w:p w14:paraId="65FD1F82" w14:textId="77777777" w:rsidR="00EC463B" w:rsidRPr="00235A84" w:rsidRDefault="00EC463B" w:rsidP="009D3B89">
            <w:pPr>
              <w:autoSpaceDE w:val="0"/>
              <w:autoSpaceDN w:val="0"/>
              <w:adjustRightInd w:val="0"/>
              <w:jc w:val="both"/>
              <w:rPr>
                <w:rFonts w:ascii="Arial" w:hAnsi="Arial" w:cs="Arial"/>
                <w:b/>
                <w:bCs/>
                <w:lang w:val="en-GB"/>
              </w:rPr>
            </w:pPr>
            <w:r w:rsidRPr="00235A84">
              <w:rPr>
                <w:rFonts w:ascii="Arial" w:hAnsi="Arial" w:cs="Arial"/>
                <w:b/>
                <w:bCs/>
                <w:lang w:val="en-GB"/>
              </w:rPr>
              <w:t xml:space="preserve">Module Title </w:t>
            </w:r>
          </w:p>
        </w:tc>
        <w:tc>
          <w:tcPr>
            <w:tcW w:w="1841" w:type="dxa"/>
            <w:shd w:val="clear" w:color="auto" w:fill="92CDDC" w:themeFill="accent5" w:themeFillTint="99"/>
          </w:tcPr>
          <w:p w14:paraId="3AAEBD75" w14:textId="24DB8B67" w:rsidR="00EC463B" w:rsidRPr="00235A84" w:rsidRDefault="00EC463B" w:rsidP="009D3B89">
            <w:pPr>
              <w:autoSpaceDE w:val="0"/>
              <w:autoSpaceDN w:val="0"/>
              <w:adjustRightInd w:val="0"/>
              <w:jc w:val="both"/>
              <w:rPr>
                <w:rFonts w:ascii="Arial" w:hAnsi="Arial" w:cs="Arial"/>
                <w:b/>
                <w:bCs/>
                <w:lang w:val="en-GB"/>
              </w:rPr>
            </w:pPr>
            <w:r w:rsidRPr="00235A84">
              <w:rPr>
                <w:rFonts w:ascii="Arial" w:hAnsi="Arial" w:cs="Arial"/>
                <w:b/>
                <w:bCs/>
                <w:lang w:val="en-GB"/>
              </w:rPr>
              <w:t>Module type (Component Pass, Core, Compulsory, Optional)</w:t>
            </w:r>
          </w:p>
        </w:tc>
        <w:tc>
          <w:tcPr>
            <w:tcW w:w="1559" w:type="dxa"/>
            <w:shd w:val="clear" w:color="auto" w:fill="92CDDC" w:themeFill="accent5" w:themeFillTint="99"/>
          </w:tcPr>
          <w:p w14:paraId="5CA6F550" w14:textId="77777777" w:rsidR="00EC463B" w:rsidRPr="00235A84" w:rsidRDefault="00EC463B" w:rsidP="009D3B89">
            <w:pPr>
              <w:tabs>
                <w:tab w:val="left" w:pos="0"/>
              </w:tabs>
              <w:autoSpaceDE w:val="0"/>
              <w:autoSpaceDN w:val="0"/>
              <w:adjustRightInd w:val="0"/>
              <w:jc w:val="both"/>
              <w:rPr>
                <w:rFonts w:ascii="Arial" w:hAnsi="Arial" w:cs="Arial"/>
                <w:b/>
                <w:bCs/>
                <w:lang w:val="en-GB"/>
              </w:rPr>
            </w:pPr>
            <w:r w:rsidRPr="00235A84">
              <w:rPr>
                <w:rFonts w:ascii="Arial" w:hAnsi="Arial" w:cs="Arial"/>
                <w:b/>
                <w:bCs/>
                <w:lang w:val="en-GB"/>
              </w:rPr>
              <w:t>Credits</w:t>
            </w:r>
          </w:p>
        </w:tc>
      </w:tr>
      <w:tr w:rsidR="00EC463B" w:rsidRPr="001D5A7F" w14:paraId="34C35617" w14:textId="77777777" w:rsidTr="001C12E8">
        <w:trPr>
          <w:trHeight w:val="242"/>
        </w:trPr>
        <w:tc>
          <w:tcPr>
            <w:tcW w:w="1560" w:type="dxa"/>
            <w:shd w:val="clear" w:color="auto" w:fill="DAEEF3" w:themeFill="accent5" w:themeFillTint="33"/>
          </w:tcPr>
          <w:p w14:paraId="3AE98C31" w14:textId="77777777" w:rsidR="00EC463B" w:rsidRPr="001D5A7F" w:rsidRDefault="00EC463B" w:rsidP="001C12E8">
            <w:pPr>
              <w:tabs>
                <w:tab w:val="left" w:pos="0"/>
              </w:tabs>
              <w:autoSpaceDE w:val="0"/>
              <w:autoSpaceDN w:val="0"/>
              <w:adjustRightInd w:val="0"/>
              <w:jc w:val="both"/>
              <w:rPr>
                <w:rFonts w:ascii="Arial" w:hAnsi="Arial" w:cs="Arial"/>
                <w:b/>
                <w:bCs/>
                <w:sz w:val="20"/>
                <w:szCs w:val="20"/>
                <w:lang w:val="en-GB"/>
              </w:rPr>
            </w:pPr>
            <w:r w:rsidRPr="001D5A7F">
              <w:rPr>
                <w:rFonts w:ascii="Arial" w:hAnsi="Arial" w:cs="Arial"/>
                <w:b/>
                <w:bCs/>
                <w:sz w:val="20"/>
                <w:szCs w:val="20"/>
                <w:lang w:val="en-GB"/>
              </w:rPr>
              <w:t xml:space="preserve">Year 1 </w:t>
            </w:r>
          </w:p>
        </w:tc>
        <w:tc>
          <w:tcPr>
            <w:tcW w:w="3824" w:type="dxa"/>
            <w:shd w:val="clear" w:color="auto" w:fill="DAEEF3" w:themeFill="accent5" w:themeFillTint="33"/>
          </w:tcPr>
          <w:p w14:paraId="2CB40FF7" w14:textId="77777777" w:rsidR="00EC463B" w:rsidRPr="001D5A7F" w:rsidRDefault="00EC463B" w:rsidP="001C12E8">
            <w:pPr>
              <w:tabs>
                <w:tab w:val="left" w:pos="0"/>
              </w:tabs>
              <w:autoSpaceDE w:val="0"/>
              <w:autoSpaceDN w:val="0"/>
              <w:adjustRightInd w:val="0"/>
              <w:jc w:val="both"/>
              <w:rPr>
                <w:rFonts w:ascii="Arial" w:hAnsi="Arial" w:cs="Arial"/>
                <w:b/>
                <w:bCs/>
                <w:sz w:val="20"/>
                <w:szCs w:val="20"/>
                <w:lang w:val="en-GB"/>
              </w:rPr>
            </w:pPr>
            <w:r w:rsidRPr="001D5A7F">
              <w:rPr>
                <w:rFonts w:ascii="Arial" w:hAnsi="Arial" w:cs="Arial"/>
                <w:b/>
                <w:bCs/>
                <w:sz w:val="20"/>
                <w:szCs w:val="20"/>
                <w:lang w:val="en-GB"/>
              </w:rPr>
              <w:t>Level 4</w:t>
            </w:r>
          </w:p>
        </w:tc>
        <w:tc>
          <w:tcPr>
            <w:tcW w:w="1841" w:type="dxa"/>
            <w:shd w:val="clear" w:color="auto" w:fill="DAEEF3" w:themeFill="accent5" w:themeFillTint="33"/>
          </w:tcPr>
          <w:p w14:paraId="12D53A3E" w14:textId="77777777" w:rsidR="00EC463B" w:rsidRPr="001D5A7F" w:rsidRDefault="00EC463B" w:rsidP="001C12E8">
            <w:pPr>
              <w:tabs>
                <w:tab w:val="left" w:pos="0"/>
              </w:tabs>
              <w:autoSpaceDE w:val="0"/>
              <w:autoSpaceDN w:val="0"/>
              <w:adjustRightInd w:val="0"/>
              <w:jc w:val="both"/>
              <w:rPr>
                <w:rFonts w:ascii="Arial" w:hAnsi="Arial" w:cs="Arial"/>
                <w:b/>
                <w:bCs/>
                <w:sz w:val="20"/>
                <w:szCs w:val="20"/>
                <w:lang w:val="en-GB"/>
              </w:rPr>
            </w:pPr>
            <w:r w:rsidRPr="001D5A7F">
              <w:rPr>
                <w:rFonts w:ascii="Arial" w:hAnsi="Arial" w:cs="Arial"/>
                <w:b/>
                <w:bCs/>
                <w:sz w:val="20"/>
                <w:szCs w:val="20"/>
                <w:lang w:val="en-GB"/>
              </w:rPr>
              <w:t>Semester 2</w:t>
            </w:r>
          </w:p>
        </w:tc>
        <w:tc>
          <w:tcPr>
            <w:tcW w:w="1559" w:type="dxa"/>
            <w:shd w:val="clear" w:color="auto" w:fill="DAEEF3" w:themeFill="accent5" w:themeFillTint="33"/>
          </w:tcPr>
          <w:p w14:paraId="19282941" w14:textId="77777777" w:rsidR="00EC463B" w:rsidRPr="001D5A7F" w:rsidRDefault="00EC463B" w:rsidP="001C12E8">
            <w:pPr>
              <w:tabs>
                <w:tab w:val="left" w:pos="0"/>
              </w:tabs>
              <w:autoSpaceDE w:val="0"/>
              <w:autoSpaceDN w:val="0"/>
              <w:adjustRightInd w:val="0"/>
              <w:jc w:val="both"/>
              <w:rPr>
                <w:rFonts w:ascii="Arial" w:hAnsi="Arial" w:cs="Arial"/>
                <w:b/>
                <w:bCs/>
                <w:sz w:val="20"/>
                <w:szCs w:val="20"/>
                <w:lang w:val="en-GB"/>
              </w:rPr>
            </w:pPr>
            <w:r w:rsidRPr="001D5A7F">
              <w:rPr>
                <w:rFonts w:ascii="Arial" w:eastAsia="Times New Roman" w:hAnsi="Arial" w:cs="Arial"/>
                <w:b/>
                <w:sz w:val="20"/>
                <w:szCs w:val="20"/>
                <w:lang w:val="en-GB"/>
              </w:rPr>
              <w:t>Jan. to May</w:t>
            </w:r>
            <w:r w:rsidRPr="001D5A7F">
              <w:rPr>
                <w:rFonts w:ascii="Arial" w:hAnsi="Arial" w:cs="Arial"/>
                <w:b/>
                <w:bCs/>
                <w:sz w:val="20"/>
                <w:szCs w:val="20"/>
                <w:lang w:val="en-GB"/>
              </w:rPr>
              <w:t xml:space="preserve"> </w:t>
            </w:r>
          </w:p>
        </w:tc>
      </w:tr>
      <w:tr w:rsidR="00EC463B" w:rsidRPr="001D5A7F" w14:paraId="040D8C4E" w14:textId="77777777" w:rsidTr="001C12E8">
        <w:trPr>
          <w:trHeight w:val="259"/>
        </w:trPr>
        <w:tc>
          <w:tcPr>
            <w:tcW w:w="1560" w:type="dxa"/>
            <w:shd w:val="clear" w:color="auto" w:fill="auto"/>
          </w:tcPr>
          <w:p w14:paraId="44CA8207" w14:textId="39461644" w:rsidR="00EC463B" w:rsidRPr="001D5A7F" w:rsidRDefault="00667518" w:rsidP="001C12E8">
            <w:pPr>
              <w:autoSpaceDE w:val="0"/>
              <w:autoSpaceDN w:val="0"/>
              <w:adjustRightInd w:val="0"/>
              <w:jc w:val="both"/>
              <w:rPr>
                <w:rFonts w:ascii="Arial" w:eastAsia="Times New Roman" w:hAnsi="Arial" w:cs="Arial"/>
                <w:sz w:val="20"/>
                <w:szCs w:val="20"/>
                <w:lang w:val="en-GB"/>
              </w:rPr>
            </w:pPr>
            <w:r w:rsidRPr="001D5A7F">
              <w:rPr>
                <w:rFonts w:ascii="Arial" w:eastAsia="Times New Roman" w:hAnsi="Arial" w:cs="Arial"/>
                <w:sz w:val="20"/>
                <w:szCs w:val="20"/>
                <w:lang w:val="en-GB"/>
              </w:rPr>
              <w:t>ACCA4047</w:t>
            </w:r>
          </w:p>
        </w:tc>
        <w:tc>
          <w:tcPr>
            <w:tcW w:w="3824" w:type="dxa"/>
            <w:shd w:val="clear" w:color="auto" w:fill="auto"/>
          </w:tcPr>
          <w:p w14:paraId="27EB1FEF" w14:textId="77777777" w:rsidR="00EC463B" w:rsidRPr="001D5A7F" w:rsidRDefault="00EC463B" w:rsidP="001C12E8">
            <w:pPr>
              <w:jc w:val="both"/>
              <w:rPr>
                <w:rFonts w:ascii="Arial" w:eastAsia="Times New Roman" w:hAnsi="Arial" w:cs="Arial"/>
                <w:sz w:val="20"/>
                <w:szCs w:val="20"/>
                <w:lang w:val="en-GB"/>
              </w:rPr>
            </w:pPr>
            <w:r w:rsidRPr="001D5A7F">
              <w:rPr>
                <w:rFonts w:ascii="Arial" w:eastAsia="Times New Roman" w:hAnsi="Arial" w:cs="Arial"/>
                <w:sz w:val="20"/>
                <w:szCs w:val="20"/>
                <w:lang w:val="en-GB"/>
              </w:rPr>
              <w:t>Capturing User Requirements</w:t>
            </w:r>
          </w:p>
        </w:tc>
        <w:tc>
          <w:tcPr>
            <w:tcW w:w="1841" w:type="dxa"/>
          </w:tcPr>
          <w:p w14:paraId="0234E20E" w14:textId="1AE86035" w:rsidR="00EC463B" w:rsidRPr="001D5A7F" w:rsidRDefault="007A1D78" w:rsidP="001C12E8">
            <w:pPr>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Core</w:t>
            </w:r>
          </w:p>
        </w:tc>
        <w:tc>
          <w:tcPr>
            <w:tcW w:w="1559" w:type="dxa"/>
            <w:shd w:val="clear" w:color="auto" w:fill="auto"/>
          </w:tcPr>
          <w:p w14:paraId="41D0D87A" w14:textId="77777777" w:rsidR="00EC463B" w:rsidRPr="001D5A7F" w:rsidRDefault="00EC463B" w:rsidP="001C12E8">
            <w:pPr>
              <w:tabs>
                <w:tab w:val="left" w:pos="0"/>
              </w:tabs>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10</w:t>
            </w:r>
          </w:p>
        </w:tc>
      </w:tr>
      <w:tr w:rsidR="00EC463B" w:rsidRPr="001D5A7F" w14:paraId="6D03B58D" w14:textId="77777777" w:rsidTr="001C12E8">
        <w:trPr>
          <w:trHeight w:val="259"/>
        </w:trPr>
        <w:tc>
          <w:tcPr>
            <w:tcW w:w="1560" w:type="dxa"/>
            <w:shd w:val="clear" w:color="auto" w:fill="auto"/>
          </w:tcPr>
          <w:p w14:paraId="16CC377F" w14:textId="37AB3009" w:rsidR="00EC463B" w:rsidRPr="001D5A7F" w:rsidRDefault="00EF6332" w:rsidP="001C12E8">
            <w:pPr>
              <w:autoSpaceDE w:val="0"/>
              <w:autoSpaceDN w:val="0"/>
              <w:adjustRightInd w:val="0"/>
              <w:jc w:val="both"/>
              <w:rPr>
                <w:rFonts w:ascii="Arial" w:eastAsia="Times New Roman" w:hAnsi="Arial" w:cs="Arial"/>
                <w:sz w:val="20"/>
                <w:szCs w:val="20"/>
                <w:lang w:val="en-GB"/>
              </w:rPr>
            </w:pPr>
            <w:r w:rsidRPr="001D5A7F">
              <w:rPr>
                <w:rFonts w:ascii="Arial" w:eastAsia="Times New Roman" w:hAnsi="Arial" w:cs="Arial"/>
                <w:sz w:val="20"/>
                <w:szCs w:val="20"/>
                <w:lang w:val="en-GB"/>
              </w:rPr>
              <w:t>ACCA4052</w:t>
            </w:r>
          </w:p>
        </w:tc>
        <w:tc>
          <w:tcPr>
            <w:tcW w:w="3824" w:type="dxa"/>
            <w:shd w:val="clear" w:color="auto" w:fill="auto"/>
          </w:tcPr>
          <w:p w14:paraId="3379CE97" w14:textId="77777777" w:rsidR="00EC463B" w:rsidRPr="001D5A7F" w:rsidRDefault="00EC463B" w:rsidP="001C12E8">
            <w:pPr>
              <w:jc w:val="both"/>
              <w:rPr>
                <w:rFonts w:ascii="Arial" w:eastAsia="Times New Roman" w:hAnsi="Arial" w:cs="Arial"/>
                <w:sz w:val="20"/>
                <w:szCs w:val="20"/>
                <w:lang w:val="en-GB"/>
              </w:rPr>
            </w:pPr>
            <w:r w:rsidRPr="001D5A7F">
              <w:rPr>
                <w:rFonts w:ascii="Arial" w:eastAsia="Times New Roman" w:hAnsi="Arial" w:cs="Arial"/>
                <w:sz w:val="20"/>
                <w:szCs w:val="20"/>
                <w:lang w:val="en-GB"/>
              </w:rPr>
              <w:t>Interaction and Interface Design</w:t>
            </w:r>
          </w:p>
        </w:tc>
        <w:tc>
          <w:tcPr>
            <w:tcW w:w="1841" w:type="dxa"/>
          </w:tcPr>
          <w:p w14:paraId="62F74D52" w14:textId="5FBF821B" w:rsidR="00EC463B" w:rsidRPr="001D5A7F" w:rsidRDefault="007A1D78" w:rsidP="001C12E8">
            <w:pPr>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Core</w:t>
            </w:r>
          </w:p>
        </w:tc>
        <w:tc>
          <w:tcPr>
            <w:tcW w:w="1559" w:type="dxa"/>
            <w:shd w:val="clear" w:color="auto" w:fill="auto"/>
          </w:tcPr>
          <w:p w14:paraId="445E3428" w14:textId="77777777" w:rsidR="00EC463B" w:rsidRPr="001D5A7F" w:rsidRDefault="00EC463B" w:rsidP="001C12E8">
            <w:pPr>
              <w:tabs>
                <w:tab w:val="left" w:pos="0"/>
              </w:tabs>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20</w:t>
            </w:r>
          </w:p>
        </w:tc>
      </w:tr>
      <w:tr w:rsidR="00EC463B" w:rsidRPr="001D5A7F" w14:paraId="76ABA4BE" w14:textId="77777777" w:rsidTr="001C12E8">
        <w:trPr>
          <w:trHeight w:val="242"/>
        </w:trPr>
        <w:tc>
          <w:tcPr>
            <w:tcW w:w="1560" w:type="dxa"/>
            <w:shd w:val="clear" w:color="auto" w:fill="DAEEF3" w:themeFill="accent5" w:themeFillTint="33"/>
          </w:tcPr>
          <w:p w14:paraId="4258C5F4" w14:textId="77777777" w:rsidR="00EC463B" w:rsidRPr="001D5A7F" w:rsidRDefault="00EC463B" w:rsidP="001C12E8">
            <w:pPr>
              <w:tabs>
                <w:tab w:val="left" w:pos="0"/>
              </w:tabs>
              <w:autoSpaceDE w:val="0"/>
              <w:autoSpaceDN w:val="0"/>
              <w:adjustRightInd w:val="0"/>
              <w:jc w:val="both"/>
              <w:rPr>
                <w:rFonts w:ascii="Arial" w:hAnsi="Arial" w:cs="Arial"/>
                <w:b/>
                <w:bCs/>
                <w:sz w:val="20"/>
                <w:szCs w:val="20"/>
                <w:lang w:val="en-GB"/>
              </w:rPr>
            </w:pPr>
            <w:r w:rsidRPr="001D5A7F">
              <w:rPr>
                <w:rFonts w:ascii="Arial" w:hAnsi="Arial" w:cs="Arial"/>
                <w:b/>
                <w:bCs/>
                <w:sz w:val="20"/>
                <w:szCs w:val="20"/>
                <w:lang w:val="en-GB"/>
              </w:rPr>
              <w:t xml:space="preserve">Year 1 </w:t>
            </w:r>
          </w:p>
        </w:tc>
        <w:tc>
          <w:tcPr>
            <w:tcW w:w="3824" w:type="dxa"/>
            <w:shd w:val="clear" w:color="auto" w:fill="DAEEF3" w:themeFill="accent5" w:themeFillTint="33"/>
          </w:tcPr>
          <w:p w14:paraId="62AEF27D" w14:textId="77777777" w:rsidR="00EC463B" w:rsidRPr="001D5A7F" w:rsidRDefault="00EC463B" w:rsidP="001C12E8">
            <w:pPr>
              <w:tabs>
                <w:tab w:val="left" w:pos="0"/>
              </w:tabs>
              <w:autoSpaceDE w:val="0"/>
              <w:autoSpaceDN w:val="0"/>
              <w:adjustRightInd w:val="0"/>
              <w:jc w:val="both"/>
              <w:rPr>
                <w:rFonts w:ascii="Arial" w:hAnsi="Arial" w:cs="Arial"/>
                <w:b/>
                <w:bCs/>
                <w:sz w:val="20"/>
                <w:szCs w:val="20"/>
                <w:lang w:val="en-GB"/>
              </w:rPr>
            </w:pPr>
            <w:r w:rsidRPr="001D5A7F">
              <w:rPr>
                <w:rFonts w:ascii="Arial" w:hAnsi="Arial" w:cs="Arial"/>
                <w:b/>
                <w:bCs/>
                <w:sz w:val="20"/>
                <w:szCs w:val="20"/>
                <w:lang w:val="en-GB"/>
              </w:rPr>
              <w:t>Level 4</w:t>
            </w:r>
          </w:p>
        </w:tc>
        <w:tc>
          <w:tcPr>
            <w:tcW w:w="1841" w:type="dxa"/>
            <w:shd w:val="clear" w:color="auto" w:fill="DAEEF3" w:themeFill="accent5" w:themeFillTint="33"/>
          </w:tcPr>
          <w:p w14:paraId="6C997EDF" w14:textId="77777777" w:rsidR="00EC463B" w:rsidRPr="001D5A7F" w:rsidRDefault="00EC463B" w:rsidP="001C12E8">
            <w:pPr>
              <w:tabs>
                <w:tab w:val="left" w:pos="0"/>
              </w:tabs>
              <w:autoSpaceDE w:val="0"/>
              <w:autoSpaceDN w:val="0"/>
              <w:adjustRightInd w:val="0"/>
              <w:jc w:val="both"/>
              <w:rPr>
                <w:rFonts w:ascii="Arial" w:hAnsi="Arial" w:cs="Arial"/>
                <w:b/>
                <w:bCs/>
                <w:sz w:val="20"/>
                <w:szCs w:val="20"/>
                <w:lang w:val="en-GB"/>
              </w:rPr>
            </w:pPr>
            <w:r w:rsidRPr="001D5A7F">
              <w:rPr>
                <w:rFonts w:ascii="Arial" w:hAnsi="Arial" w:cs="Arial"/>
                <w:b/>
                <w:bCs/>
                <w:sz w:val="20"/>
                <w:szCs w:val="20"/>
                <w:lang w:val="en-GB"/>
              </w:rPr>
              <w:t>Semester 3</w:t>
            </w:r>
          </w:p>
        </w:tc>
        <w:tc>
          <w:tcPr>
            <w:tcW w:w="1559" w:type="dxa"/>
            <w:shd w:val="clear" w:color="auto" w:fill="DAEEF3" w:themeFill="accent5" w:themeFillTint="33"/>
          </w:tcPr>
          <w:p w14:paraId="57A52C91" w14:textId="0907C70C" w:rsidR="00EC463B" w:rsidRPr="001D5A7F" w:rsidRDefault="00EC463B" w:rsidP="001C12E8">
            <w:pPr>
              <w:tabs>
                <w:tab w:val="left" w:pos="0"/>
              </w:tabs>
              <w:autoSpaceDE w:val="0"/>
              <w:autoSpaceDN w:val="0"/>
              <w:adjustRightInd w:val="0"/>
              <w:jc w:val="both"/>
              <w:rPr>
                <w:rFonts w:ascii="Arial" w:hAnsi="Arial" w:cs="Arial"/>
                <w:b/>
                <w:bCs/>
                <w:sz w:val="20"/>
                <w:szCs w:val="20"/>
                <w:lang w:val="en-GB"/>
              </w:rPr>
            </w:pPr>
            <w:r w:rsidRPr="001D5A7F">
              <w:rPr>
                <w:rFonts w:ascii="Arial" w:eastAsia="Times New Roman" w:hAnsi="Arial" w:cs="Arial"/>
                <w:b/>
                <w:sz w:val="20"/>
                <w:szCs w:val="20"/>
                <w:lang w:val="en-GB"/>
              </w:rPr>
              <w:t xml:space="preserve">May to </w:t>
            </w:r>
            <w:r w:rsidR="001C12E8" w:rsidRPr="001D5A7F">
              <w:rPr>
                <w:rFonts w:ascii="Arial" w:eastAsia="Times New Roman" w:hAnsi="Arial" w:cs="Arial"/>
                <w:b/>
                <w:sz w:val="20"/>
                <w:szCs w:val="20"/>
                <w:lang w:val="en-GB"/>
              </w:rPr>
              <w:t>Jul.</w:t>
            </w:r>
          </w:p>
        </w:tc>
      </w:tr>
      <w:tr w:rsidR="00E23E68" w:rsidRPr="001D5A7F" w14:paraId="6117680A" w14:textId="77777777" w:rsidTr="001C12E8">
        <w:trPr>
          <w:trHeight w:val="259"/>
        </w:trPr>
        <w:tc>
          <w:tcPr>
            <w:tcW w:w="1560" w:type="dxa"/>
            <w:shd w:val="clear" w:color="auto" w:fill="auto"/>
          </w:tcPr>
          <w:p w14:paraId="235B93FE" w14:textId="44C4DE9C" w:rsidR="00E23E68" w:rsidRPr="001D5A7F" w:rsidRDefault="00667518" w:rsidP="001C12E8">
            <w:pPr>
              <w:autoSpaceDE w:val="0"/>
              <w:autoSpaceDN w:val="0"/>
              <w:adjustRightInd w:val="0"/>
              <w:jc w:val="both"/>
              <w:rPr>
                <w:rFonts w:ascii="Arial" w:eastAsia="Times New Roman" w:hAnsi="Arial" w:cs="Arial"/>
                <w:sz w:val="20"/>
                <w:szCs w:val="20"/>
                <w:lang w:val="en-GB"/>
              </w:rPr>
            </w:pPr>
            <w:r w:rsidRPr="001D5A7F">
              <w:rPr>
                <w:rFonts w:ascii="Arial" w:eastAsia="Times New Roman" w:hAnsi="Arial" w:cs="Arial"/>
                <w:sz w:val="20"/>
                <w:szCs w:val="20"/>
                <w:lang w:val="en-GB"/>
              </w:rPr>
              <w:t>ACCA4046</w:t>
            </w:r>
          </w:p>
        </w:tc>
        <w:tc>
          <w:tcPr>
            <w:tcW w:w="3824" w:type="dxa"/>
            <w:shd w:val="clear" w:color="auto" w:fill="auto"/>
          </w:tcPr>
          <w:p w14:paraId="0B492D3A" w14:textId="437F43A6" w:rsidR="00E23E68" w:rsidRPr="001D5A7F" w:rsidRDefault="00E23E68" w:rsidP="001C12E8">
            <w:pPr>
              <w:jc w:val="both"/>
              <w:rPr>
                <w:rFonts w:ascii="Arial" w:eastAsia="Times New Roman" w:hAnsi="Arial" w:cs="Arial"/>
                <w:sz w:val="20"/>
                <w:szCs w:val="20"/>
                <w:lang w:val="en-GB"/>
              </w:rPr>
            </w:pPr>
            <w:r w:rsidRPr="001D5A7F">
              <w:rPr>
                <w:rFonts w:ascii="Arial" w:eastAsia="Times New Roman" w:hAnsi="Arial" w:cs="Arial"/>
                <w:sz w:val="20"/>
                <w:szCs w:val="20"/>
                <w:lang w:val="en-GB"/>
              </w:rPr>
              <w:t xml:space="preserve">Academic </w:t>
            </w:r>
            <w:r w:rsidR="007A1D78" w:rsidRPr="001D5A7F">
              <w:rPr>
                <w:rFonts w:ascii="Arial" w:eastAsia="Times New Roman" w:hAnsi="Arial" w:cs="Arial"/>
                <w:sz w:val="20"/>
                <w:szCs w:val="20"/>
                <w:lang w:val="en-GB"/>
              </w:rPr>
              <w:t>Skills for Computing</w:t>
            </w:r>
          </w:p>
        </w:tc>
        <w:tc>
          <w:tcPr>
            <w:tcW w:w="1841" w:type="dxa"/>
          </w:tcPr>
          <w:p w14:paraId="1158B528" w14:textId="50EF3022" w:rsidR="00E23E68" w:rsidRPr="001D5A7F" w:rsidRDefault="007A1D78" w:rsidP="001C12E8">
            <w:pPr>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Core</w:t>
            </w:r>
          </w:p>
        </w:tc>
        <w:tc>
          <w:tcPr>
            <w:tcW w:w="1559" w:type="dxa"/>
            <w:shd w:val="clear" w:color="auto" w:fill="auto"/>
          </w:tcPr>
          <w:p w14:paraId="132A8405" w14:textId="11A09776" w:rsidR="00E23E68" w:rsidRPr="001D5A7F" w:rsidRDefault="00E23E68" w:rsidP="001C12E8">
            <w:pPr>
              <w:tabs>
                <w:tab w:val="left" w:pos="0"/>
              </w:tabs>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10</w:t>
            </w:r>
          </w:p>
        </w:tc>
      </w:tr>
      <w:tr w:rsidR="00E23E68" w:rsidRPr="001D5A7F" w14:paraId="7DEF490C" w14:textId="77777777" w:rsidTr="001C12E8">
        <w:trPr>
          <w:trHeight w:val="259"/>
        </w:trPr>
        <w:tc>
          <w:tcPr>
            <w:tcW w:w="1560" w:type="dxa"/>
            <w:shd w:val="clear" w:color="auto" w:fill="auto"/>
          </w:tcPr>
          <w:p w14:paraId="03DA4682" w14:textId="6A12DEA5" w:rsidR="00E23E68" w:rsidRPr="001D5A7F" w:rsidRDefault="00A5445D" w:rsidP="001C12E8">
            <w:pPr>
              <w:autoSpaceDE w:val="0"/>
              <w:autoSpaceDN w:val="0"/>
              <w:adjustRightInd w:val="0"/>
              <w:jc w:val="both"/>
              <w:rPr>
                <w:rFonts w:ascii="Arial" w:eastAsia="Times New Roman" w:hAnsi="Arial" w:cs="Arial"/>
                <w:sz w:val="20"/>
                <w:szCs w:val="20"/>
                <w:lang w:val="en-GB"/>
              </w:rPr>
            </w:pPr>
            <w:r w:rsidRPr="001D5A7F">
              <w:rPr>
                <w:rFonts w:ascii="Arial" w:eastAsia="Times New Roman" w:hAnsi="Arial" w:cs="Arial"/>
                <w:sz w:val="20"/>
                <w:szCs w:val="20"/>
                <w:lang w:val="en-GB"/>
              </w:rPr>
              <w:t>ACCA4048</w:t>
            </w:r>
          </w:p>
        </w:tc>
        <w:tc>
          <w:tcPr>
            <w:tcW w:w="3824" w:type="dxa"/>
            <w:shd w:val="clear" w:color="auto" w:fill="auto"/>
          </w:tcPr>
          <w:p w14:paraId="67CF901D" w14:textId="0B20DE07" w:rsidR="00E23E68" w:rsidRPr="001D5A7F" w:rsidRDefault="00E23E68" w:rsidP="001C12E8">
            <w:pPr>
              <w:jc w:val="both"/>
              <w:rPr>
                <w:rFonts w:ascii="Arial" w:eastAsia="Times New Roman" w:hAnsi="Arial" w:cs="Arial"/>
                <w:sz w:val="20"/>
                <w:szCs w:val="20"/>
                <w:lang w:val="en-GB"/>
              </w:rPr>
            </w:pPr>
            <w:r w:rsidRPr="001D5A7F">
              <w:rPr>
                <w:rFonts w:ascii="Arial" w:eastAsia="Times New Roman" w:hAnsi="Arial" w:cs="Arial"/>
                <w:sz w:val="20"/>
                <w:szCs w:val="20"/>
                <w:lang w:val="en-GB"/>
              </w:rPr>
              <w:t>Content Design</w:t>
            </w:r>
          </w:p>
        </w:tc>
        <w:tc>
          <w:tcPr>
            <w:tcW w:w="1841" w:type="dxa"/>
          </w:tcPr>
          <w:p w14:paraId="20D88CCB" w14:textId="06F26340" w:rsidR="00E23E68" w:rsidRPr="001D5A7F" w:rsidRDefault="00E23E68" w:rsidP="001C12E8">
            <w:pPr>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Compulsory</w:t>
            </w:r>
          </w:p>
        </w:tc>
        <w:tc>
          <w:tcPr>
            <w:tcW w:w="1559" w:type="dxa"/>
            <w:shd w:val="clear" w:color="auto" w:fill="auto"/>
          </w:tcPr>
          <w:p w14:paraId="2E9DFC92" w14:textId="1BD64447" w:rsidR="00E23E68" w:rsidRPr="001D5A7F" w:rsidRDefault="00E23E68" w:rsidP="001C12E8">
            <w:pPr>
              <w:tabs>
                <w:tab w:val="left" w:pos="0"/>
              </w:tabs>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10</w:t>
            </w:r>
          </w:p>
        </w:tc>
      </w:tr>
      <w:tr w:rsidR="00E23E68" w:rsidRPr="001D5A7F" w14:paraId="66701EFD" w14:textId="77777777" w:rsidTr="001C12E8">
        <w:trPr>
          <w:trHeight w:val="259"/>
        </w:trPr>
        <w:tc>
          <w:tcPr>
            <w:tcW w:w="1560" w:type="dxa"/>
            <w:shd w:val="clear" w:color="auto" w:fill="auto"/>
          </w:tcPr>
          <w:p w14:paraId="30BDB3CC" w14:textId="503386CC" w:rsidR="00E23E68" w:rsidRPr="001D5A7F" w:rsidRDefault="00EF6332" w:rsidP="001C12E8">
            <w:pPr>
              <w:autoSpaceDE w:val="0"/>
              <w:autoSpaceDN w:val="0"/>
              <w:adjustRightInd w:val="0"/>
              <w:jc w:val="both"/>
              <w:rPr>
                <w:rFonts w:ascii="Arial" w:eastAsia="Times New Roman" w:hAnsi="Arial" w:cs="Arial"/>
                <w:sz w:val="20"/>
                <w:szCs w:val="20"/>
                <w:lang w:val="en-GB"/>
              </w:rPr>
            </w:pPr>
            <w:r w:rsidRPr="001D5A7F">
              <w:rPr>
                <w:rFonts w:ascii="Arial" w:eastAsia="Times New Roman" w:hAnsi="Arial" w:cs="Arial"/>
                <w:sz w:val="20"/>
                <w:szCs w:val="20"/>
                <w:lang w:val="en-GB"/>
              </w:rPr>
              <w:t>ACCA4054</w:t>
            </w:r>
          </w:p>
        </w:tc>
        <w:tc>
          <w:tcPr>
            <w:tcW w:w="3824" w:type="dxa"/>
            <w:shd w:val="clear" w:color="auto" w:fill="auto"/>
          </w:tcPr>
          <w:p w14:paraId="78A76010" w14:textId="30B48A32" w:rsidR="00E23E68" w:rsidRPr="001D5A7F" w:rsidRDefault="00E23E68" w:rsidP="001C12E8">
            <w:pPr>
              <w:jc w:val="both"/>
              <w:rPr>
                <w:rFonts w:ascii="Arial" w:eastAsia="Times New Roman" w:hAnsi="Arial" w:cs="Arial"/>
                <w:sz w:val="20"/>
                <w:szCs w:val="20"/>
                <w:lang w:val="en-GB"/>
              </w:rPr>
            </w:pPr>
            <w:r w:rsidRPr="001D5A7F">
              <w:rPr>
                <w:rFonts w:ascii="Arial" w:eastAsia="Times New Roman" w:hAnsi="Arial" w:cs="Arial"/>
                <w:sz w:val="20"/>
                <w:szCs w:val="20"/>
                <w:lang w:val="en-GB"/>
              </w:rPr>
              <w:t>Service Design</w:t>
            </w:r>
          </w:p>
        </w:tc>
        <w:tc>
          <w:tcPr>
            <w:tcW w:w="1841" w:type="dxa"/>
          </w:tcPr>
          <w:p w14:paraId="481D468A" w14:textId="19267B21" w:rsidR="00E23E68" w:rsidRPr="001D5A7F" w:rsidRDefault="00E23E68" w:rsidP="001C12E8">
            <w:pPr>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Compulsory</w:t>
            </w:r>
          </w:p>
        </w:tc>
        <w:tc>
          <w:tcPr>
            <w:tcW w:w="1559" w:type="dxa"/>
            <w:shd w:val="clear" w:color="auto" w:fill="auto"/>
          </w:tcPr>
          <w:p w14:paraId="2627F85F" w14:textId="744E6818" w:rsidR="00E23E68" w:rsidRPr="001D5A7F" w:rsidRDefault="00E23E68" w:rsidP="001C12E8">
            <w:pPr>
              <w:tabs>
                <w:tab w:val="left" w:pos="0"/>
              </w:tabs>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10</w:t>
            </w:r>
          </w:p>
        </w:tc>
      </w:tr>
      <w:tr w:rsidR="00EC463B" w:rsidRPr="001D5A7F" w14:paraId="2E1CFF8B" w14:textId="77777777" w:rsidTr="001C12E8">
        <w:trPr>
          <w:trHeight w:val="242"/>
        </w:trPr>
        <w:tc>
          <w:tcPr>
            <w:tcW w:w="1560" w:type="dxa"/>
            <w:shd w:val="clear" w:color="auto" w:fill="DAEEF3" w:themeFill="accent5" w:themeFillTint="33"/>
          </w:tcPr>
          <w:p w14:paraId="3C78EEB6" w14:textId="77777777" w:rsidR="00EC463B" w:rsidRPr="001D5A7F" w:rsidRDefault="00EC463B" w:rsidP="001C12E8">
            <w:pPr>
              <w:tabs>
                <w:tab w:val="left" w:pos="0"/>
              </w:tabs>
              <w:autoSpaceDE w:val="0"/>
              <w:autoSpaceDN w:val="0"/>
              <w:adjustRightInd w:val="0"/>
              <w:jc w:val="both"/>
              <w:rPr>
                <w:rFonts w:ascii="Arial" w:hAnsi="Arial" w:cs="Arial"/>
                <w:b/>
                <w:bCs/>
                <w:sz w:val="20"/>
                <w:szCs w:val="20"/>
                <w:lang w:val="en-GB"/>
              </w:rPr>
            </w:pPr>
            <w:r w:rsidRPr="001D5A7F">
              <w:rPr>
                <w:rFonts w:ascii="Arial" w:hAnsi="Arial" w:cs="Arial"/>
                <w:b/>
                <w:bCs/>
                <w:sz w:val="20"/>
                <w:szCs w:val="20"/>
                <w:lang w:val="en-GB"/>
              </w:rPr>
              <w:t xml:space="preserve">Year 2 </w:t>
            </w:r>
          </w:p>
        </w:tc>
        <w:tc>
          <w:tcPr>
            <w:tcW w:w="3824" w:type="dxa"/>
            <w:shd w:val="clear" w:color="auto" w:fill="DAEEF3" w:themeFill="accent5" w:themeFillTint="33"/>
          </w:tcPr>
          <w:p w14:paraId="066A8F5E" w14:textId="77777777" w:rsidR="00EC463B" w:rsidRPr="001D5A7F" w:rsidRDefault="00EC463B" w:rsidP="001C12E8">
            <w:pPr>
              <w:tabs>
                <w:tab w:val="left" w:pos="0"/>
              </w:tabs>
              <w:autoSpaceDE w:val="0"/>
              <w:autoSpaceDN w:val="0"/>
              <w:adjustRightInd w:val="0"/>
              <w:jc w:val="both"/>
              <w:rPr>
                <w:rFonts w:ascii="Arial" w:hAnsi="Arial" w:cs="Arial"/>
                <w:b/>
                <w:bCs/>
                <w:sz w:val="20"/>
                <w:szCs w:val="20"/>
                <w:lang w:val="en-GB"/>
              </w:rPr>
            </w:pPr>
            <w:r w:rsidRPr="001D5A7F">
              <w:rPr>
                <w:rFonts w:ascii="Arial" w:hAnsi="Arial" w:cs="Arial"/>
                <w:b/>
                <w:bCs/>
                <w:sz w:val="20"/>
                <w:szCs w:val="20"/>
                <w:lang w:val="en-GB"/>
              </w:rPr>
              <w:t>Level 4</w:t>
            </w:r>
          </w:p>
        </w:tc>
        <w:tc>
          <w:tcPr>
            <w:tcW w:w="1841" w:type="dxa"/>
            <w:shd w:val="clear" w:color="auto" w:fill="DAEEF3" w:themeFill="accent5" w:themeFillTint="33"/>
          </w:tcPr>
          <w:p w14:paraId="410AB50F" w14:textId="77777777" w:rsidR="00EC463B" w:rsidRPr="001D5A7F" w:rsidRDefault="00EC463B" w:rsidP="001C12E8">
            <w:pPr>
              <w:tabs>
                <w:tab w:val="left" w:pos="0"/>
              </w:tabs>
              <w:autoSpaceDE w:val="0"/>
              <w:autoSpaceDN w:val="0"/>
              <w:adjustRightInd w:val="0"/>
              <w:jc w:val="both"/>
              <w:rPr>
                <w:rFonts w:ascii="Arial" w:hAnsi="Arial" w:cs="Arial"/>
                <w:b/>
                <w:bCs/>
                <w:sz w:val="20"/>
                <w:szCs w:val="20"/>
                <w:lang w:val="en-GB"/>
              </w:rPr>
            </w:pPr>
            <w:r w:rsidRPr="001D5A7F">
              <w:rPr>
                <w:rFonts w:ascii="Arial" w:hAnsi="Arial" w:cs="Arial"/>
                <w:b/>
                <w:bCs/>
                <w:sz w:val="20"/>
                <w:szCs w:val="20"/>
                <w:lang w:val="en-GB"/>
              </w:rPr>
              <w:t>Semester 1</w:t>
            </w:r>
          </w:p>
        </w:tc>
        <w:tc>
          <w:tcPr>
            <w:tcW w:w="1559" w:type="dxa"/>
            <w:shd w:val="clear" w:color="auto" w:fill="DAEEF3" w:themeFill="accent5" w:themeFillTint="33"/>
          </w:tcPr>
          <w:p w14:paraId="52D0C4DC" w14:textId="77777777" w:rsidR="00EC463B" w:rsidRPr="001D5A7F" w:rsidRDefault="00EC463B" w:rsidP="001C12E8">
            <w:pPr>
              <w:tabs>
                <w:tab w:val="left" w:pos="0"/>
              </w:tabs>
              <w:autoSpaceDE w:val="0"/>
              <w:autoSpaceDN w:val="0"/>
              <w:adjustRightInd w:val="0"/>
              <w:jc w:val="both"/>
              <w:rPr>
                <w:rFonts w:ascii="Arial" w:hAnsi="Arial" w:cs="Arial"/>
                <w:b/>
                <w:bCs/>
                <w:sz w:val="20"/>
                <w:szCs w:val="20"/>
                <w:lang w:val="en-GB"/>
              </w:rPr>
            </w:pPr>
            <w:r w:rsidRPr="001D5A7F">
              <w:rPr>
                <w:rFonts w:ascii="Arial" w:hAnsi="Arial" w:cs="Arial"/>
                <w:b/>
                <w:bCs/>
                <w:sz w:val="20"/>
                <w:szCs w:val="20"/>
                <w:lang w:val="en-GB"/>
              </w:rPr>
              <w:t>Sept. to Jan.</w:t>
            </w:r>
          </w:p>
        </w:tc>
      </w:tr>
      <w:tr w:rsidR="00E136DD" w:rsidRPr="001D5A7F" w14:paraId="4387F943" w14:textId="77777777" w:rsidTr="00F71E5A">
        <w:trPr>
          <w:trHeight w:val="242"/>
        </w:trPr>
        <w:tc>
          <w:tcPr>
            <w:tcW w:w="1560" w:type="dxa"/>
            <w:shd w:val="clear" w:color="auto" w:fill="auto"/>
          </w:tcPr>
          <w:p w14:paraId="2CFC77CF" w14:textId="5F1B21DA" w:rsidR="00E136DD" w:rsidRPr="001D5A7F" w:rsidRDefault="00E136DD" w:rsidP="00E136DD">
            <w:pPr>
              <w:tabs>
                <w:tab w:val="left" w:pos="0"/>
              </w:tabs>
              <w:autoSpaceDE w:val="0"/>
              <w:autoSpaceDN w:val="0"/>
              <w:adjustRightInd w:val="0"/>
              <w:jc w:val="both"/>
              <w:rPr>
                <w:rFonts w:ascii="Arial" w:hAnsi="Arial" w:cs="Arial"/>
                <w:b/>
                <w:bCs/>
                <w:sz w:val="20"/>
                <w:szCs w:val="20"/>
                <w:lang w:val="en-GB"/>
              </w:rPr>
            </w:pPr>
            <w:r w:rsidRPr="001D5A7F">
              <w:rPr>
                <w:rFonts w:ascii="Arial" w:eastAsia="Times New Roman" w:hAnsi="Arial" w:cs="Arial"/>
                <w:sz w:val="20"/>
                <w:szCs w:val="20"/>
                <w:lang w:val="en-GB"/>
              </w:rPr>
              <w:t>ACCA4046</w:t>
            </w:r>
          </w:p>
        </w:tc>
        <w:tc>
          <w:tcPr>
            <w:tcW w:w="3824" w:type="dxa"/>
            <w:shd w:val="clear" w:color="auto" w:fill="auto"/>
          </w:tcPr>
          <w:p w14:paraId="2EEE9FB5" w14:textId="77777777" w:rsidR="00E136DD" w:rsidRDefault="00E136DD" w:rsidP="00E136DD">
            <w:pPr>
              <w:jc w:val="both"/>
              <w:rPr>
                <w:rFonts w:ascii="Arial" w:eastAsia="Times New Roman" w:hAnsi="Arial" w:cs="Arial"/>
                <w:sz w:val="20"/>
                <w:szCs w:val="20"/>
                <w:lang w:val="en-GB"/>
              </w:rPr>
            </w:pPr>
            <w:r w:rsidRPr="001D5A7F">
              <w:rPr>
                <w:rFonts w:ascii="Arial" w:eastAsia="Times New Roman" w:hAnsi="Arial" w:cs="Arial"/>
                <w:sz w:val="20"/>
                <w:szCs w:val="20"/>
                <w:lang w:val="en-GB"/>
              </w:rPr>
              <w:t>Academic Skills for Computing</w:t>
            </w:r>
          </w:p>
          <w:p w14:paraId="6C8CFADE" w14:textId="1371B1BB" w:rsidR="00E136DD" w:rsidRPr="001D5A7F" w:rsidRDefault="00E136DD" w:rsidP="00E136DD">
            <w:pPr>
              <w:tabs>
                <w:tab w:val="left" w:pos="0"/>
              </w:tabs>
              <w:autoSpaceDE w:val="0"/>
              <w:autoSpaceDN w:val="0"/>
              <w:adjustRightInd w:val="0"/>
              <w:jc w:val="both"/>
              <w:rPr>
                <w:rFonts w:ascii="Arial" w:hAnsi="Arial" w:cs="Arial"/>
                <w:b/>
                <w:bCs/>
                <w:sz w:val="20"/>
                <w:szCs w:val="20"/>
                <w:lang w:val="en-GB"/>
              </w:rPr>
            </w:pPr>
            <w:r>
              <w:rPr>
                <w:rFonts w:ascii="Arial" w:eastAsia="Times New Roman" w:hAnsi="Arial" w:cs="Arial"/>
                <w:sz w:val="20"/>
                <w:szCs w:val="20"/>
                <w:lang w:val="en-GB"/>
              </w:rPr>
              <w:t>(</w:t>
            </w:r>
            <w:r w:rsidRPr="002206F0">
              <w:rPr>
                <w:rFonts w:ascii="Arial" w:eastAsia="Times New Roman" w:hAnsi="Arial" w:cs="Arial"/>
                <w:b/>
                <w:bCs/>
                <w:i/>
                <w:iCs/>
                <w:sz w:val="20"/>
                <w:szCs w:val="20"/>
                <w:u w:val="single"/>
                <w:lang w:val="en-GB"/>
              </w:rPr>
              <w:t>Gower College direct entry students only</w:t>
            </w:r>
            <w:r>
              <w:rPr>
                <w:rFonts w:ascii="Arial" w:eastAsia="Times New Roman" w:hAnsi="Arial" w:cs="Arial"/>
                <w:sz w:val="20"/>
                <w:szCs w:val="20"/>
                <w:lang w:val="en-GB"/>
              </w:rPr>
              <w:t>)</w:t>
            </w:r>
          </w:p>
        </w:tc>
        <w:tc>
          <w:tcPr>
            <w:tcW w:w="1841" w:type="dxa"/>
            <w:shd w:val="clear" w:color="auto" w:fill="auto"/>
          </w:tcPr>
          <w:p w14:paraId="7780F91A" w14:textId="0BBC17A5" w:rsidR="00E136DD" w:rsidRPr="001D5A7F" w:rsidRDefault="00E136DD" w:rsidP="00E136DD">
            <w:pPr>
              <w:tabs>
                <w:tab w:val="left" w:pos="0"/>
              </w:tabs>
              <w:autoSpaceDE w:val="0"/>
              <w:autoSpaceDN w:val="0"/>
              <w:adjustRightInd w:val="0"/>
              <w:jc w:val="both"/>
              <w:rPr>
                <w:rFonts w:ascii="Arial" w:hAnsi="Arial" w:cs="Arial"/>
                <w:b/>
                <w:bCs/>
                <w:sz w:val="20"/>
                <w:szCs w:val="20"/>
                <w:lang w:val="en-GB"/>
              </w:rPr>
            </w:pPr>
            <w:r w:rsidRPr="001D5A7F">
              <w:rPr>
                <w:rFonts w:ascii="Arial" w:hAnsi="Arial" w:cs="Arial"/>
                <w:bCs/>
                <w:sz w:val="20"/>
                <w:szCs w:val="20"/>
                <w:lang w:val="en-GB"/>
              </w:rPr>
              <w:t>Core</w:t>
            </w:r>
          </w:p>
        </w:tc>
        <w:tc>
          <w:tcPr>
            <w:tcW w:w="1559" w:type="dxa"/>
            <w:shd w:val="clear" w:color="auto" w:fill="auto"/>
          </w:tcPr>
          <w:p w14:paraId="29E14E5C" w14:textId="49E3DE12" w:rsidR="00E136DD" w:rsidRPr="001D5A7F" w:rsidRDefault="00E136DD" w:rsidP="00E136DD">
            <w:pPr>
              <w:tabs>
                <w:tab w:val="left" w:pos="0"/>
              </w:tabs>
              <w:autoSpaceDE w:val="0"/>
              <w:autoSpaceDN w:val="0"/>
              <w:adjustRightInd w:val="0"/>
              <w:jc w:val="both"/>
              <w:rPr>
                <w:rFonts w:ascii="Arial" w:hAnsi="Arial" w:cs="Arial"/>
                <w:b/>
                <w:bCs/>
                <w:sz w:val="20"/>
                <w:szCs w:val="20"/>
                <w:lang w:val="en-GB"/>
              </w:rPr>
            </w:pPr>
            <w:r>
              <w:rPr>
                <w:rFonts w:ascii="Arial" w:hAnsi="Arial" w:cs="Arial"/>
                <w:bCs/>
                <w:sz w:val="20"/>
                <w:szCs w:val="20"/>
                <w:lang w:val="en-GB"/>
              </w:rPr>
              <w:t>10 *to be delivered as 1 week block during September as part of Induction</w:t>
            </w:r>
          </w:p>
        </w:tc>
      </w:tr>
      <w:tr w:rsidR="00EC463B" w:rsidRPr="001D5A7F" w14:paraId="52D7CD4C" w14:textId="77777777" w:rsidTr="001C12E8">
        <w:trPr>
          <w:trHeight w:val="259"/>
        </w:trPr>
        <w:tc>
          <w:tcPr>
            <w:tcW w:w="1560" w:type="dxa"/>
            <w:shd w:val="clear" w:color="auto" w:fill="auto"/>
          </w:tcPr>
          <w:p w14:paraId="2984463F" w14:textId="5725D9C8" w:rsidR="00EC463B" w:rsidRPr="001D5A7F" w:rsidRDefault="00A5445D" w:rsidP="001C12E8">
            <w:pPr>
              <w:autoSpaceDE w:val="0"/>
              <w:autoSpaceDN w:val="0"/>
              <w:adjustRightInd w:val="0"/>
              <w:jc w:val="both"/>
              <w:rPr>
                <w:rFonts w:ascii="Arial" w:eastAsia="Times New Roman" w:hAnsi="Arial" w:cs="Arial"/>
                <w:sz w:val="20"/>
                <w:szCs w:val="20"/>
                <w:lang w:val="en-GB"/>
              </w:rPr>
            </w:pPr>
            <w:r w:rsidRPr="001D5A7F">
              <w:rPr>
                <w:rFonts w:ascii="Arial" w:eastAsia="Times New Roman" w:hAnsi="Arial" w:cs="Arial"/>
                <w:sz w:val="20"/>
                <w:szCs w:val="20"/>
                <w:lang w:val="en-GB"/>
              </w:rPr>
              <w:t>ACCA4049</w:t>
            </w:r>
          </w:p>
        </w:tc>
        <w:tc>
          <w:tcPr>
            <w:tcW w:w="3824" w:type="dxa"/>
            <w:shd w:val="clear" w:color="auto" w:fill="auto"/>
          </w:tcPr>
          <w:p w14:paraId="5287B50E" w14:textId="77777777" w:rsidR="00EC463B" w:rsidRPr="001D5A7F" w:rsidRDefault="00EC463B" w:rsidP="001C12E8">
            <w:pPr>
              <w:jc w:val="both"/>
              <w:rPr>
                <w:rFonts w:ascii="Arial" w:eastAsia="Times New Roman" w:hAnsi="Arial" w:cs="Arial"/>
                <w:sz w:val="20"/>
                <w:szCs w:val="20"/>
                <w:lang w:val="en-GB"/>
              </w:rPr>
            </w:pPr>
            <w:r w:rsidRPr="001D5A7F">
              <w:rPr>
                <w:rFonts w:ascii="Arial" w:eastAsia="Times New Roman" w:hAnsi="Arial" w:cs="Arial"/>
                <w:sz w:val="20"/>
                <w:szCs w:val="20"/>
                <w:lang w:val="en-GB"/>
              </w:rPr>
              <w:t>Data Analysis</w:t>
            </w:r>
          </w:p>
        </w:tc>
        <w:tc>
          <w:tcPr>
            <w:tcW w:w="1841" w:type="dxa"/>
          </w:tcPr>
          <w:p w14:paraId="3B39AF94" w14:textId="77777777" w:rsidR="00EC463B" w:rsidRPr="001D5A7F" w:rsidRDefault="00EC463B" w:rsidP="001C12E8">
            <w:pPr>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Compulsory</w:t>
            </w:r>
          </w:p>
        </w:tc>
        <w:tc>
          <w:tcPr>
            <w:tcW w:w="1559" w:type="dxa"/>
            <w:shd w:val="clear" w:color="auto" w:fill="auto"/>
          </w:tcPr>
          <w:p w14:paraId="2F11A446" w14:textId="77777777" w:rsidR="00EC463B" w:rsidRPr="001D5A7F" w:rsidRDefault="00EC463B" w:rsidP="001C12E8">
            <w:pPr>
              <w:tabs>
                <w:tab w:val="left" w:pos="0"/>
              </w:tabs>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10</w:t>
            </w:r>
          </w:p>
        </w:tc>
      </w:tr>
      <w:tr w:rsidR="00EC463B" w:rsidRPr="001D5A7F" w14:paraId="6E24E54E" w14:textId="77777777" w:rsidTr="001C12E8">
        <w:trPr>
          <w:trHeight w:val="259"/>
        </w:trPr>
        <w:tc>
          <w:tcPr>
            <w:tcW w:w="1560" w:type="dxa"/>
            <w:shd w:val="clear" w:color="auto" w:fill="auto"/>
          </w:tcPr>
          <w:p w14:paraId="3BEBBB78" w14:textId="4450C874" w:rsidR="00EC463B" w:rsidRPr="001D5A7F" w:rsidRDefault="00A5445D" w:rsidP="001C12E8">
            <w:pPr>
              <w:autoSpaceDE w:val="0"/>
              <w:autoSpaceDN w:val="0"/>
              <w:adjustRightInd w:val="0"/>
              <w:jc w:val="both"/>
              <w:rPr>
                <w:rFonts w:ascii="Arial" w:eastAsia="Times New Roman" w:hAnsi="Arial" w:cs="Arial"/>
                <w:sz w:val="20"/>
                <w:szCs w:val="20"/>
                <w:lang w:val="en-GB"/>
              </w:rPr>
            </w:pPr>
            <w:r w:rsidRPr="001D5A7F">
              <w:rPr>
                <w:rFonts w:ascii="Arial" w:eastAsia="Times New Roman" w:hAnsi="Arial" w:cs="Arial"/>
                <w:sz w:val="20"/>
                <w:szCs w:val="20"/>
                <w:lang w:val="en-GB"/>
              </w:rPr>
              <w:t>ACCA4050</w:t>
            </w:r>
          </w:p>
        </w:tc>
        <w:tc>
          <w:tcPr>
            <w:tcW w:w="3824" w:type="dxa"/>
            <w:shd w:val="clear" w:color="auto" w:fill="auto"/>
          </w:tcPr>
          <w:p w14:paraId="5D83C2C8" w14:textId="77777777" w:rsidR="00EC463B" w:rsidRPr="001D5A7F" w:rsidRDefault="00EC463B" w:rsidP="001C12E8">
            <w:pPr>
              <w:jc w:val="both"/>
              <w:rPr>
                <w:rFonts w:ascii="Arial" w:eastAsia="Times New Roman" w:hAnsi="Arial" w:cs="Arial"/>
                <w:sz w:val="20"/>
                <w:szCs w:val="20"/>
                <w:lang w:val="en-GB"/>
              </w:rPr>
            </w:pPr>
            <w:r w:rsidRPr="001D5A7F">
              <w:rPr>
                <w:rFonts w:ascii="Arial" w:eastAsia="Times New Roman" w:hAnsi="Arial" w:cs="Arial"/>
                <w:sz w:val="20"/>
                <w:szCs w:val="20"/>
                <w:lang w:val="en-GB"/>
              </w:rPr>
              <w:t>Data Visualisation</w:t>
            </w:r>
          </w:p>
        </w:tc>
        <w:tc>
          <w:tcPr>
            <w:tcW w:w="1841" w:type="dxa"/>
          </w:tcPr>
          <w:p w14:paraId="22D46AD8" w14:textId="77777777" w:rsidR="00EC463B" w:rsidRPr="001D5A7F" w:rsidRDefault="00EC463B" w:rsidP="001C12E8">
            <w:pPr>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Compulsory</w:t>
            </w:r>
          </w:p>
        </w:tc>
        <w:tc>
          <w:tcPr>
            <w:tcW w:w="1559" w:type="dxa"/>
            <w:shd w:val="clear" w:color="auto" w:fill="auto"/>
          </w:tcPr>
          <w:p w14:paraId="4A13A16E" w14:textId="77777777" w:rsidR="00EC463B" w:rsidRPr="001D5A7F" w:rsidRDefault="00EC463B" w:rsidP="001C12E8">
            <w:pPr>
              <w:tabs>
                <w:tab w:val="left" w:pos="0"/>
              </w:tabs>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10</w:t>
            </w:r>
          </w:p>
        </w:tc>
      </w:tr>
      <w:tr w:rsidR="00EC463B" w:rsidRPr="001D5A7F" w14:paraId="128E86E3" w14:textId="77777777" w:rsidTr="001C12E8">
        <w:trPr>
          <w:trHeight w:val="259"/>
        </w:trPr>
        <w:tc>
          <w:tcPr>
            <w:tcW w:w="1560" w:type="dxa"/>
            <w:shd w:val="clear" w:color="auto" w:fill="auto"/>
          </w:tcPr>
          <w:p w14:paraId="187DD434" w14:textId="084D63B1" w:rsidR="00EC463B" w:rsidRPr="001D5A7F" w:rsidRDefault="00A5445D" w:rsidP="001C12E8">
            <w:pPr>
              <w:autoSpaceDE w:val="0"/>
              <w:autoSpaceDN w:val="0"/>
              <w:adjustRightInd w:val="0"/>
              <w:jc w:val="both"/>
              <w:rPr>
                <w:rFonts w:ascii="Arial" w:eastAsia="Times New Roman" w:hAnsi="Arial" w:cs="Arial"/>
                <w:sz w:val="20"/>
                <w:szCs w:val="20"/>
                <w:lang w:val="en-GB"/>
              </w:rPr>
            </w:pPr>
            <w:r w:rsidRPr="001D5A7F">
              <w:rPr>
                <w:rFonts w:ascii="Arial" w:eastAsia="Times New Roman" w:hAnsi="Arial" w:cs="Arial"/>
                <w:sz w:val="20"/>
                <w:szCs w:val="20"/>
                <w:lang w:val="en-GB"/>
              </w:rPr>
              <w:t>ACCA4051</w:t>
            </w:r>
          </w:p>
        </w:tc>
        <w:tc>
          <w:tcPr>
            <w:tcW w:w="3824" w:type="dxa"/>
            <w:shd w:val="clear" w:color="auto" w:fill="auto"/>
          </w:tcPr>
          <w:p w14:paraId="2E4293E7" w14:textId="77777777" w:rsidR="00EC463B" w:rsidRPr="001D5A7F" w:rsidRDefault="00EC463B" w:rsidP="001C12E8">
            <w:pPr>
              <w:jc w:val="both"/>
              <w:rPr>
                <w:rFonts w:ascii="Arial" w:eastAsia="Times New Roman" w:hAnsi="Arial" w:cs="Arial"/>
                <w:sz w:val="20"/>
                <w:szCs w:val="20"/>
                <w:lang w:val="en-GB"/>
              </w:rPr>
            </w:pPr>
            <w:r w:rsidRPr="001D5A7F">
              <w:rPr>
                <w:rFonts w:ascii="Arial" w:eastAsia="Times New Roman" w:hAnsi="Arial" w:cs="Arial"/>
                <w:sz w:val="20"/>
                <w:szCs w:val="20"/>
                <w:lang w:val="en-GB"/>
              </w:rPr>
              <w:t>Human Psychology</w:t>
            </w:r>
          </w:p>
        </w:tc>
        <w:tc>
          <w:tcPr>
            <w:tcW w:w="1841" w:type="dxa"/>
          </w:tcPr>
          <w:p w14:paraId="4B30C38F" w14:textId="77777777" w:rsidR="00EC463B" w:rsidRPr="001D5A7F" w:rsidRDefault="00EC463B" w:rsidP="001C12E8">
            <w:pPr>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Compulsory</w:t>
            </w:r>
          </w:p>
        </w:tc>
        <w:tc>
          <w:tcPr>
            <w:tcW w:w="1559" w:type="dxa"/>
            <w:shd w:val="clear" w:color="auto" w:fill="auto"/>
          </w:tcPr>
          <w:p w14:paraId="28CB1918" w14:textId="77777777" w:rsidR="00EC463B" w:rsidRPr="001D5A7F" w:rsidRDefault="00EC463B" w:rsidP="001C12E8">
            <w:pPr>
              <w:tabs>
                <w:tab w:val="left" w:pos="0"/>
              </w:tabs>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20</w:t>
            </w:r>
          </w:p>
        </w:tc>
      </w:tr>
      <w:tr w:rsidR="00EC463B" w:rsidRPr="001D5A7F" w14:paraId="1F2F5A59" w14:textId="77777777" w:rsidTr="001C12E8">
        <w:trPr>
          <w:trHeight w:val="242"/>
        </w:trPr>
        <w:tc>
          <w:tcPr>
            <w:tcW w:w="1560" w:type="dxa"/>
            <w:shd w:val="clear" w:color="auto" w:fill="DAEEF3" w:themeFill="accent5" w:themeFillTint="33"/>
          </w:tcPr>
          <w:p w14:paraId="00D96BCA" w14:textId="77777777" w:rsidR="00EC463B" w:rsidRPr="001D5A7F" w:rsidRDefault="00EC463B" w:rsidP="001C12E8">
            <w:pPr>
              <w:tabs>
                <w:tab w:val="left" w:pos="0"/>
              </w:tabs>
              <w:autoSpaceDE w:val="0"/>
              <w:autoSpaceDN w:val="0"/>
              <w:adjustRightInd w:val="0"/>
              <w:jc w:val="both"/>
              <w:rPr>
                <w:rFonts w:ascii="Arial" w:hAnsi="Arial" w:cs="Arial"/>
                <w:b/>
                <w:bCs/>
                <w:sz w:val="20"/>
                <w:szCs w:val="20"/>
                <w:lang w:val="en-GB"/>
              </w:rPr>
            </w:pPr>
            <w:r w:rsidRPr="001D5A7F">
              <w:rPr>
                <w:rFonts w:ascii="Arial" w:hAnsi="Arial" w:cs="Arial"/>
                <w:b/>
                <w:bCs/>
                <w:sz w:val="20"/>
                <w:szCs w:val="20"/>
                <w:lang w:val="en-GB"/>
              </w:rPr>
              <w:t xml:space="preserve">Year 2 </w:t>
            </w:r>
          </w:p>
        </w:tc>
        <w:tc>
          <w:tcPr>
            <w:tcW w:w="3824" w:type="dxa"/>
            <w:shd w:val="clear" w:color="auto" w:fill="DAEEF3" w:themeFill="accent5" w:themeFillTint="33"/>
          </w:tcPr>
          <w:p w14:paraId="3008D623" w14:textId="77777777" w:rsidR="00EC463B" w:rsidRPr="001D5A7F" w:rsidRDefault="00EC463B" w:rsidP="001C12E8">
            <w:pPr>
              <w:tabs>
                <w:tab w:val="left" w:pos="0"/>
              </w:tabs>
              <w:autoSpaceDE w:val="0"/>
              <w:autoSpaceDN w:val="0"/>
              <w:adjustRightInd w:val="0"/>
              <w:jc w:val="both"/>
              <w:rPr>
                <w:rFonts w:ascii="Arial" w:hAnsi="Arial" w:cs="Arial"/>
                <w:b/>
                <w:bCs/>
                <w:sz w:val="20"/>
                <w:szCs w:val="20"/>
                <w:lang w:val="en-GB"/>
              </w:rPr>
            </w:pPr>
            <w:r w:rsidRPr="001D5A7F">
              <w:rPr>
                <w:rFonts w:ascii="Arial" w:hAnsi="Arial" w:cs="Arial"/>
                <w:b/>
                <w:bCs/>
                <w:sz w:val="20"/>
                <w:szCs w:val="20"/>
                <w:lang w:val="en-GB"/>
              </w:rPr>
              <w:t>Level 5</w:t>
            </w:r>
          </w:p>
        </w:tc>
        <w:tc>
          <w:tcPr>
            <w:tcW w:w="1841" w:type="dxa"/>
            <w:shd w:val="clear" w:color="auto" w:fill="DAEEF3" w:themeFill="accent5" w:themeFillTint="33"/>
          </w:tcPr>
          <w:p w14:paraId="5E0BC791" w14:textId="77777777" w:rsidR="00EC463B" w:rsidRPr="001D5A7F" w:rsidRDefault="00EC463B" w:rsidP="001C12E8">
            <w:pPr>
              <w:tabs>
                <w:tab w:val="left" w:pos="0"/>
              </w:tabs>
              <w:autoSpaceDE w:val="0"/>
              <w:autoSpaceDN w:val="0"/>
              <w:adjustRightInd w:val="0"/>
              <w:jc w:val="both"/>
              <w:rPr>
                <w:rFonts w:ascii="Arial" w:hAnsi="Arial" w:cs="Arial"/>
                <w:b/>
                <w:bCs/>
                <w:sz w:val="20"/>
                <w:szCs w:val="20"/>
                <w:lang w:val="en-GB"/>
              </w:rPr>
            </w:pPr>
            <w:r w:rsidRPr="001D5A7F">
              <w:rPr>
                <w:rFonts w:ascii="Arial" w:hAnsi="Arial" w:cs="Arial"/>
                <w:b/>
                <w:bCs/>
                <w:sz w:val="20"/>
                <w:szCs w:val="20"/>
                <w:lang w:val="en-GB"/>
              </w:rPr>
              <w:t>Semester 2</w:t>
            </w:r>
          </w:p>
        </w:tc>
        <w:tc>
          <w:tcPr>
            <w:tcW w:w="1559" w:type="dxa"/>
            <w:shd w:val="clear" w:color="auto" w:fill="DAEEF3" w:themeFill="accent5" w:themeFillTint="33"/>
          </w:tcPr>
          <w:p w14:paraId="04F3FCA1" w14:textId="77777777" w:rsidR="00EC463B" w:rsidRPr="001D5A7F" w:rsidRDefault="00EC463B" w:rsidP="001C12E8">
            <w:pPr>
              <w:tabs>
                <w:tab w:val="left" w:pos="0"/>
              </w:tabs>
              <w:autoSpaceDE w:val="0"/>
              <w:autoSpaceDN w:val="0"/>
              <w:adjustRightInd w:val="0"/>
              <w:jc w:val="both"/>
              <w:rPr>
                <w:rFonts w:ascii="Arial" w:hAnsi="Arial" w:cs="Arial"/>
                <w:b/>
                <w:bCs/>
                <w:sz w:val="20"/>
                <w:szCs w:val="20"/>
                <w:lang w:val="en-GB"/>
              </w:rPr>
            </w:pPr>
            <w:r w:rsidRPr="001D5A7F">
              <w:rPr>
                <w:rFonts w:ascii="Arial" w:eastAsia="Times New Roman" w:hAnsi="Arial" w:cs="Arial"/>
                <w:b/>
                <w:sz w:val="20"/>
                <w:szCs w:val="20"/>
                <w:lang w:val="en-GB"/>
              </w:rPr>
              <w:t>Jan. to May</w:t>
            </w:r>
          </w:p>
        </w:tc>
      </w:tr>
      <w:tr w:rsidR="00EC463B" w:rsidRPr="001D5A7F" w14:paraId="1E2A6A79" w14:textId="77777777" w:rsidTr="001C12E8">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76A9C219" w14:textId="61D37E43" w:rsidR="00EC463B" w:rsidRPr="001D5A7F" w:rsidRDefault="009A1ADE" w:rsidP="001C12E8">
            <w:pPr>
              <w:autoSpaceDE w:val="0"/>
              <w:autoSpaceDN w:val="0"/>
              <w:adjustRightInd w:val="0"/>
              <w:jc w:val="both"/>
              <w:rPr>
                <w:rFonts w:ascii="Arial" w:eastAsia="Times New Roman" w:hAnsi="Arial" w:cs="Arial"/>
                <w:sz w:val="20"/>
                <w:szCs w:val="20"/>
                <w:lang w:val="en-GB"/>
              </w:rPr>
            </w:pPr>
            <w:r w:rsidRPr="001D5A7F">
              <w:rPr>
                <w:rFonts w:ascii="Arial" w:eastAsia="Times New Roman" w:hAnsi="Arial" w:cs="Arial"/>
                <w:sz w:val="20"/>
                <w:szCs w:val="20"/>
                <w:lang w:val="en-GB"/>
              </w:rPr>
              <w:t>ACCA5053</w:t>
            </w:r>
          </w:p>
        </w:tc>
        <w:tc>
          <w:tcPr>
            <w:tcW w:w="3824" w:type="dxa"/>
            <w:tcBorders>
              <w:top w:val="single" w:sz="4" w:space="0" w:color="auto"/>
              <w:left w:val="single" w:sz="4" w:space="0" w:color="auto"/>
              <w:bottom w:val="single" w:sz="4" w:space="0" w:color="auto"/>
              <w:right w:val="single" w:sz="4" w:space="0" w:color="auto"/>
            </w:tcBorders>
            <w:shd w:val="clear" w:color="auto" w:fill="auto"/>
          </w:tcPr>
          <w:p w14:paraId="69883B01" w14:textId="7FAAB9D8" w:rsidR="00EC463B" w:rsidRPr="001D5A7F" w:rsidRDefault="009A1ADE" w:rsidP="001C12E8">
            <w:pPr>
              <w:jc w:val="both"/>
              <w:rPr>
                <w:rFonts w:ascii="Arial" w:eastAsia="Times New Roman" w:hAnsi="Arial" w:cs="Arial"/>
                <w:sz w:val="20"/>
                <w:szCs w:val="20"/>
                <w:lang w:val="en-GB"/>
              </w:rPr>
            </w:pPr>
            <w:r w:rsidRPr="001D5A7F">
              <w:rPr>
                <w:rFonts w:ascii="Arial" w:eastAsia="Times New Roman" w:hAnsi="Arial" w:cs="Arial"/>
                <w:sz w:val="20"/>
                <w:szCs w:val="20"/>
                <w:lang w:val="en-GB"/>
              </w:rPr>
              <w:t>Human-Computer Interaction</w:t>
            </w:r>
          </w:p>
        </w:tc>
        <w:tc>
          <w:tcPr>
            <w:tcW w:w="1841" w:type="dxa"/>
            <w:tcBorders>
              <w:top w:val="single" w:sz="4" w:space="0" w:color="auto"/>
              <w:left w:val="single" w:sz="4" w:space="0" w:color="auto"/>
              <w:bottom w:val="single" w:sz="4" w:space="0" w:color="auto"/>
              <w:right w:val="single" w:sz="4" w:space="0" w:color="auto"/>
            </w:tcBorders>
          </w:tcPr>
          <w:p w14:paraId="2A4C945E" w14:textId="77777777" w:rsidR="00EC463B" w:rsidRPr="001D5A7F" w:rsidRDefault="00EC463B" w:rsidP="001C12E8">
            <w:pPr>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Compulsory</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6E4AF6A" w14:textId="77777777" w:rsidR="00EC463B" w:rsidRPr="001D5A7F" w:rsidRDefault="00EC463B" w:rsidP="001C12E8">
            <w:pPr>
              <w:tabs>
                <w:tab w:val="left" w:pos="0"/>
              </w:tabs>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20</w:t>
            </w:r>
          </w:p>
        </w:tc>
      </w:tr>
      <w:tr w:rsidR="00EC463B" w:rsidRPr="001D5A7F" w14:paraId="44E56288" w14:textId="77777777" w:rsidTr="001C12E8">
        <w:trPr>
          <w:trHeight w:val="259"/>
        </w:trPr>
        <w:tc>
          <w:tcPr>
            <w:tcW w:w="1560" w:type="dxa"/>
            <w:shd w:val="clear" w:color="auto" w:fill="auto"/>
          </w:tcPr>
          <w:p w14:paraId="5C436C30" w14:textId="6EA54489" w:rsidR="00EC463B" w:rsidRPr="001D5A7F" w:rsidRDefault="003E18CD" w:rsidP="001C12E8">
            <w:pPr>
              <w:autoSpaceDE w:val="0"/>
              <w:autoSpaceDN w:val="0"/>
              <w:adjustRightInd w:val="0"/>
              <w:jc w:val="both"/>
              <w:rPr>
                <w:rFonts w:ascii="Arial" w:eastAsia="Times New Roman" w:hAnsi="Arial" w:cs="Arial"/>
                <w:sz w:val="20"/>
                <w:szCs w:val="20"/>
                <w:lang w:val="en-GB"/>
              </w:rPr>
            </w:pPr>
            <w:r w:rsidRPr="001D5A7F">
              <w:rPr>
                <w:rFonts w:ascii="Arial" w:eastAsia="Times New Roman" w:hAnsi="Arial" w:cs="Arial"/>
                <w:sz w:val="20"/>
                <w:szCs w:val="20"/>
                <w:lang w:val="en-GB"/>
              </w:rPr>
              <w:t>ACCA5051</w:t>
            </w:r>
          </w:p>
        </w:tc>
        <w:tc>
          <w:tcPr>
            <w:tcW w:w="3824" w:type="dxa"/>
            <w:shd w:val="clear" w:color="auto" w:fill="auto"/>
          </w:tcPr>
          <w:p w14:paraId="219A4B2D" w14:textId="77777777" w:rsidR="00EC463B" w:rsidRPr="001D5A7F" w:rsidRDefault="00EC463B" w:rsidP="001C12E8">
            <w:pPr>
              <w:jc w:val="both"/>
              <w:rPr>
                <w:rFonts w:ascii="Arial" w:eastAsia="Times New Roman" w:hAnsi="Arial" w:cs="Arial"/>
                <w:sz w:val="20"/>
                <w:szCs w:val="20"/>
                <w:lang w:val="en-GB"/>
              </w:rPr>
            </w:pPr>
            <w:r w:rsidRPr="001D5A7F">
              <w:rPr>
                <w:rFonts w:ascii="Arial" w:eastAsia="Times New Roman" w:hAnsi="Arial" w:cs="Arial"/>
                <w:sz w:val="20"/>
                <w:szCs w:val="20"/>
                <w:lang w:val="en-GB"/>
              </w:rPr>
              <w:t>Ergonomics</w:t>
            </w:r>
          </w:p>
        </w:tc>
        <w:tc>
          <w:tcPr>
            <w:tcW w:w="1841" w:type="dxa"/>
          </w:tcPr>
          <w:p w14:paraId="3742B9BE" w14:textId="77777777" w:rsidR="00EC463B" w:rsidRPr="001D5A7F" w:rsidRDefault="00EC463B" w:rsidP="001C12E8">
            <w:pPr>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Compulsory</w:t>
            </w:r>
          </w:p>
        </w:tc>
        <w:tc>
          <w:tcPr>
            <w:tcW w:w="1559" w:type="dxa"/>
            <w:shd w:val="clear" w:color="auto" w:fill="auto"/>
          </w:tcPr>
          <w:p w14:paraId="15DC70F0" w14:textId="77777777" w:rsidR="00EC463B" w:rsidRPr="001D5A7F" w:rsidRDefault="00EC463B" w:rsidP="001C12E8">
            <w:pPr>
              <w:tabs>
                <w:tab w:val="left" w:pos="0"/>
              </w:tabs>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10</w:t>
            </w:r>
          </w:p>
        </w:tc>
      </w:tr>
      <w:tr w:rsidR="00EC463B" w:rsidRPr="001D5A7F" w14:paraId="0FC60D70" w14:textId="77777777" w:rsidTr="001C12E8">
        <w:trPr>
          <w:trHeight w:val="242"/>
        </w:trPr>
        <w:tc>
          <w:tcPr>
            <w:tcW w:w="1560" w:type="dxa"/>
            <w:shd w:val="clear" w:color="auto" w:fill="DAEEF3" w:themeFill="accent5" w:themeFillTint="33"/>
          </w:tcPr>
          <w:p w14:paraId="2F01CFDA" w14:textId="77777777" w:rsidR="00EC463B" w:rsidRPr="001D5A7F" w:rsidRDefault="00EC463B" w:rsidP="001C12E8">
            <w:pPr>
              <w:tabs>
                <w:tab w:val="left" w:pos="0"/>
              </w:tabs>
              <w:autoSpaceDE w:val="0"/>
              <w:autoSpaceDN w:val="0"/>
              <w:adjustRightInd w:val="0"/>
              <w:jc w:val="both"/>
              <w:rPr>
                <w:rFonts w:ascii="Arial" w:hAnsi="Arial" w:cs="Arial"/>
                <w:b/>
                <w:bCs/>
                <w:sz w:val="20"/>
                <w:szCs w:val="20"/>
                <w:lang w:val="en-GB"/>
              </w:rPr>
            </w:pPr>
            <w:r w:rsidRPr="001D5A7F">
              <w:rPr>
                <w:rFonts w:ascii="Arial" w:hAnsi="Arial" w:cs="Arial"/>
                <w:b/>
                <w:bCs/>
                <w:sz w:val="20"/>
                <w:szCs w:val="20"/>
                <w:lang w:val="en-GB"/>
              </w:rPr>
              <w:t xml:space="preserve">Year 2 </w:t>
            </w:r>
          </w:p>
        </w:tc>
        <w:tc>
          <w:tcPr>
            <w:tcW w:w="3824" w:type="dxa"/>
            <w:shd w:val="clear" w:color="auto" w:fill="DAEEF3" w:themeFill="accent5" w:themeFillTint="33"/>
          </w:tcPr>
          <w:p w14:paraId="738FACDE" w14:textId="4CDDC155" w:rsidR="00EC463B" w:rsidRPr="001D5A7F" w:rsidRDefault="00EC463B" w:rsidP="001C12E8">
            <w:pPr>
              <w:tabs>
                <w:tab w:val="left" w:pos="0"/>
              </w:tabs>
              <w:autoSpaceDE w:val="0"/>
              <w:autoSpaceDN w:val="0"/>
              <w:adjustRightInd w:val="0"/>
              <w:jc w:val="both"/>
              <w:rPr>
                <w:rFonts w:ascii="Arial" w:hAnsi="Arial" w:cs="Arial"/>
                <w:b/>
                <w:bCs/>
                <w:sz w:val="20"/>
                <w:szCs w:val="20"/>
                <w:lang w:val="en-GB"/>
              </w:rPr>
            </w:pPr>
            <w:r w:rsidRPr="001D5A7F">
              <w:rPr>
                <w:rFonts w:ascii="Arial" w:hAnsi="Arial" w:cs="Arial"/>
                <w:b/>
                <w:bCs/>
                <w:sz w:val="20"/>
                <w:szCs w:val="20"/>
                <w:lang w:val="en-GB"/>
              </w:rPr>
              <w:t xml:space="preserve">Level </w:t>
            </w:r>
            <w:r w:rsidR="00E23E68" w:rsidRPr="001D5A7F">
              <w:rPr>
                <w:rFonts w:ascii="Arial" w:hAnsi="Arial" w:cs="Arial"/>
                <w:b/>
                <w:bCs/>
                <w:sz w:val="20"/>
                <w:szCs w:val="20"/>
                <w:lang w:val="en-GB"/>
              </w:rPr>
              <w:t>4</w:t>
            </w:r>
          </w:p>
        </w:tc>
        <w:tc>
          <w:tcPr>
            <w:tcW w:w="1841" w:type="dxa"/>
            <w:shd w:val="clear" w:color="auto" w:fill="DAEEF3" w:themeFill="accent5" w:themeFillTint="33"/>
          </w:tcPr>
          <w:p w14:paraId="69E7B635" w14:textId="77777777" w:rsidR="00EC463B" w:rsidRPr="001D5A7F" w:rsidRDefault="00EC463B" w:rsidP="001C12E8">
            <w:pPr>
              <w:tabs>
                <w:tab w:val="left" w:pos="0"/>
              </w:tabs>
              <w:autoSpaceDE w:val="0"/>
              <w:autoSpaceDN w:val="0"/>
              <w:adjustRightInd w:val="0"/>
              <w:jc w:val="both"/>
              <w:rPr>
                <w:rFonts w:ascii="Arial" w:hAnsi="Arial" w:cs="Arial"/>
                <w:b/>
                <w:bCs/>
                <w:sz w:val="20"/>
                <w:szCs w:val="20"/>
                <w:lang w:val="en-GB"/>
              </w:rPr>
            </w:pPr>
            <w:r w:rsidRPr="001D5A7F">
              <w:rPr>
                <w:rFonts w:ascii="Arial" w:hAnsi="Arial" w:cs="Arial"/>
                <w:b/>
                <w:bCs/>
                <w:sz w:val="20"/>
                <w:szCs w:val="20"/>
                <w:lang w:val="en-GB"/>
              </w:rPr>
              <w:t>Semester 3</w:t>
            </w:r>
          </w:p>
        </w:tc>
        <w:tc>
          <w:tcPr>
            <w:tcW w:w="1559" w:type="dxa"/>
            <w:shd w:val="clear" w:color="auto" w:fill="DAEEF3" w:themeFill="accent5" w:themeFillTint="33"/>
          </w:tcPr>
          <w:p w14:paraId="79460F4E" w14:textId="6345F171" w:rsidR="00EC463B" w:rsidRPr="001D5A7F" w:rsidRDefault="00EC463B" w:rsidP="001C12E8">
            <w:pPr>
              <w:tabs>
                <w:tab w:val="left" w:pos="0"/>
              </w:tabs>
              <w:autoSpaceDE w:val="0"/>
              <w:autoSpaceDN w:val="0"/>
              <w:adjustRightInd w:val="0"/>
              <w:jc w:val="both"/>
              <w:rPr>
                <w:rFonts w:ascii="Arial" w:hAnsi="Arial" w:cs="Arial"/>
                <w:b/>
                <w:bCs/>
                <w:sz w:val="20"/>
                <w:szCs w:val="20"/>
                <w:lang w:val="en-GB"/>
              </w:rPr>
            </w:pPr>
            <w:r w:rsidRPr="001D5A7F">
              <w:rPr>
                <w:rFonts w:ascii="Arial" w:eastAsia="Times New Roman" w:hAnsi="Arial" w:cs="Arial"/>
                <w:b/>
                <w:sz w:val="20"/>
                <w:szCs w:val="20"/>
                <w:lang w:val="en-GB"/>
              </w:rPr>
              <w:t xml:space="preserve">May to </w:t>
            </w:r>
            <w:r w:rsidR="001C12E8" w:rsidRPr="001D5A7F">
              <w:rPr>
                <w:rFonts w:ascii="Arial" w:eastAsia="Times New Roman" w:hAnsi="Arial" w:cs="Arial"/>
                <w:b/>
                <w:sz w:val="20"/>
                <w:szCs w:val="20"/>
                <w:lang w:val="en-GB"/>
              </w:rPr>
              <w:t>Jul.</w:t>
            </w:r>
          </w:p>
        </w:tc>
      </w:tr>
      <w:tr w:rsidR="00E23E68" w:rsidRPr="001D5A7F" w14:paraId="7FD92386" w14:textId="77777777" w:rsidTr="001C12E8">
        <w:trPr>
          <w:trHeight w:val="259"/>
        </w:trPr>
        <w:tc>
          <w:tcPr>
            <w:tcW w:w="1560" w:type="dxa"/>
            <w:shd w:val="clear" w:color="auto" w:fill="auto"/>
          </w:tcPr>
          <w:p w14:paraId="16D5BB85" w14:textId="4DBCD4DF" w:rsidR="00E23E68" w:rsidRPr="001D5A7F" w:rsidRDefault="00EF6332" w:rsidP="001C12E8">
            <w:pPr>
              <w:autoSpaceDE w:val="0"/>
              <w:autoSpaceDN w:val="0"/>
              <w:adjustRightInd w:val="0"/>
              <w:jc w:val="both"/>
              <w:rPr>
                <w:rFonts w:ascii="Arial" w:eastAsia="Times New Roman" w:hAnsi="Arial" w:cs="Arial"/>
                <w:sz w:val="20"/>
                <w:szCs w:val="20"/>
                <w:lang w:val="en-GB"/>
              </w:rPr>
            </w:pPr>
            <w:r w:rsidRPr="001D5A7F">
              <w:rPr>
                <w:rFonts w:ascii="Arial" w:eastAsia="Times New Roman" w:hAnsi="Arial" w:cs="Arial"/>
                <w:sz w:val="20"/>
                <w:szCs w:val="20"/>
                <w:lang w:val="en-GB"/>
              </w:rPr>
              <w:t>ACCA4053</w:t>
            </w:r>
          </w:p>
        </w:tc>
        <w:tc>
          <w:tcPr>
            <w:tcW w:w="3824" w:type="dxa"/>
            <w:shd w:val="clear" w:color="auto" w:fill="auto"/>
          </w:tcPr>
          <w:p w14:paraId="20879537" w14:textId="3628D2E6" w:rsidR="00E23E68" w:rsidRPr="001D5A7F" w:rsidRDefault="00EF6332" w:rsidP="001C12E8">
            <w:pPr>
              <w:jc w:val="both"/>
              <w:rPr>
                <w:rFonts w:ascii="Arial" w:eastAsia="Times New Roman" w:hAnsi="Arial" w:cs="Arial"/>
                <w:sz w:val="20"/>
                <w:szCs w:val="20"/>
                <w:lang w:val="en-GB"/>
              </w:rPr>
            </w:pPr>
            <w:r w:rsidRPr="001D5A7F">
              <w:rPr>
                <w:rFonts w:ascii="Arial" w:eastAsia="Times New Roman" w:hAnsi="Arial" w:cs="Arial"/>
                <w:sz w:val="20"/>
                <w:szCs w:val="20"/>
                <w:lang w:val="en-GB"/>
              </w:rPr>
              <w:t>Professional Practice (Work-Based)</w:t>
            </w:r>
          </w:p>
        </w:tc>
        <w:tc>
          <w:tcPr>
            <w:tcW w:w="1841" w:type="dxa"/>
          </w:tcPr>
          <w:p w14:paraId="0C7425CB" w14:textId="31E9980B" w:rsidR="00E23E68" w:rsidRPr="001D5A7F" w:rsidRDefault="00E23E68" w:rsidP="001C12E8">
            <w:pPr>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Compulsory</w:t>
            </w:r>
          </w:p>
        </w:tc>
        <w:tc>
          <w:tcPr>
            <w:tcW w:w="1559" w:type="dxa"/>
            <w:shd w:val="clear" w:color="auto" w:fill="auto"/>
          </w:tcPr>
          <w:p w14:paraId="5EDA82CF" w14:textId="697AB2BD" w:rsidR="00E23E68" w:rsidRPr="001D5A7F" w:rsidRDefault="00E23E68" w:rsidP="001C12E8">
            <w:pPr>
              <w:tabs>
                <w:tab w:val="left" w:pos="0"/>
              </w:tabs>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20</w:t>
            </w:r>
          </w:p>
        </w:tc>
      </w:tr>
      <w:tr w:rsidR="00EC463B" w:rsidRPr="001D5A7F" w14:paraId="7C684B9F" w14:textId="77777777" w:rsidTr="001C12E8">
        <w:trPr>
          <w:trHeight w:val="242"/>
        </w:trPr>
        <w:tc>
          <w:tcPr>
            <w:tcW w:w="1560" w:type="dxa"/>
            <w:shd w:val="clear" w:color="auto" w:fill="DAEEF3" w:themeFill="accent5" w:themeFillTint="33"/>
          </w:tcPr>
          <w:p w14:paraId="4CD53328" w14:textId="77777777" w:rsidR="00EC463B" w:rsidRPr="001D5A7F" w:rsidRDefault="00EC463B" w:rsidP="001C12E8">
            <w:pPr>
              <w:tabs>
                <w:tab w:val="left" w:pos="0"/>
              </w:tabs>
              <w:autoSpaceDE w:val="0"/>
              <w:autoSpaceDN w:val="0"/>
              <w:adjustRightInd w:val="0"/>
              <w:jc w:val="both"/>
              <w:rPr>
                <w:rFonts w:ascii="Arial" w:hAnsi="Arial" w:cs="Arial"/>
                <w:b/>
                <w:bCs/>
                <w:sz w:val="20"/>
                <w:szCs w:val="20"/>
                <w:lang w:val="en-GB"/>
              </w:rPr>
            </w:pPr>
            <w:r w:rsidRPr="001D5A7F">
              <w:rPr>
                <w:rFonts w:ascii="Arial" w:hAnsi="Arial" w:cs="Arial"/>
                <w:b/>
                <w:bCs/>
                <w:sz w:val="20"/>
                <w:szCs w:val="20"/>
                <w:lang w:val="en-GB"/>
              </w:rPr>
              <w:t xml:space="preserve">Year 3 </w:t>
            </w:r>
          </w:p>
        </w:tc>
        <w:tc>
          <w:tcPr>
            <w:tcW w:w="3824" w:type="dxa"/>
            <w:shd w:val="clear" w:color="auto" w:fill="DAEEF3" w:themeFill="accent5" w:themeFillTint="33"/>
          </w:tcPr>
          <w:p w14:paraId="2A18696A" w14:textId="77777777" w:rsidR="00EC463B" w:rsidRPr="001D5A7F" w:rsidRDefault="00EC463B" w:rsidP="001C12E8">
            <w:pPr>
              <w:tabs>
                <w:tab w:val="left" w:pos="0"/>
              </w:tabs>
              <w:autoSpaceDE w:val="0"/>
              <w:autoSpaceDN w:val="0"/>
              <w:adjustRightInd w:val="0"/>
              <w:jc w:val="both"/>
              <w:rPr>
                <w:rFonts w:ascii="Arial" w:hAnsi="Arial" w:cs="Arial"/>
                <w:b/>
                <w:bCs/>
                <w:sz w:val="20"/>
                <w:szCs w:val="20"/>
                <w:lang w:val="en-GB"/>
              </w:rPr>
            </w:pPr>
            <w:r w:rsidRPr="001D5A7F">
              <w:rPr>
                <w:rFonts w:ascii="Arial" w:hAnsi="Arial" w:cs="Arial"/>
                <w:b/>
                <w:bCs/>
                <w:sz w:val="20"/>
                <w:szCs w:val="20"/>
                <w:lang w:val="en-GB"/>
              </w:rPr>
              <w:t>Level 5</w:t>
            </w:r>
          </w:p>
        </w:tc>
        <w:tc>
          <w:tcPr>
            <w:tcW w:w="1841" w:type="dxa"/>
            <w:shd w:val="clear" w:color="auto" w:fill="DAEEF3" w:themeFill="accent5" w:themeFillTint="33"/>
          </w:tcPr>
          <w:p w14:paraId="0590BFDC" w14:textId="77777777" w:rsidR="00EC463B" w:rsidRPr="001D5A7F" w:rsidRDefault="00EC463B" w:rsidP="001C12E8">
            <w:pPr>
              <w:tabs>
                <w:tab w:val="left" w:pos="0"/>
              </w:tabs>
              <w:autoSpaceDE w:val="0"/>
              <w:autoSpaceDN w:val="0"/>
              <w:adjustRightInd w:val="0"/>
              <w:jc w:val="both"/>
              <w:rPr>
                <w:rFonts w:ascii="Arial" w:hAnsi="Arial" w:cs="Arial"/>
                <w:b/>
                <w:bCs/>
                <w:sz w:val="20"/>
                <w:szCs w:val="20"/>
                <w:lang w:val="en-GB"/>
              </w:rPr>
            </w:pPr>
            <w:r w:rsidRPr="001D5A7F">
              <w:rPr>
                <w:rFonts w:ascii="Arial" w:hAnsi="Arial" w:cs="Arial"/>
                <w:b/>
                <w:bCs/>
                <w:sz w:val="20"/>
                <w:szCs w:val="20"/>
                <w:lang w:val="en-GB"/>
              </w:rPr>
              <w:t>Semester 1</w:t>
            </w:r>
          </w:p>
        </w:tc>
        <w:tc>
          <w:tcPr>
            <w:tcW w:w="1559" w:type="dxa"/>
            <w:shd w:val="clear" w:color="auto" w:fill="DAEEF3" w:themeFill="accent5" w:themeFillTint="33"/>
          </w:tcPr>
          <w:p w14:paraId="1D1CFED1" w14:textId="77777777" w:rsidR="00EC463B" w:rsidRPr="001D5A7F" w:rsidRDefault="00EC463B" w:rsidP="001C12E8">
            <w:pPr>
              <w:tabs>
                <w:tab w:val="left" w:pos="0"/>
              </w:tabs>
              <w:autoSpaceDE w:val="0"/>
              <w:autoSpaceDN w:val="0"/>
              <w:adjustRightInd w:val="0"/>
              <w:jc w:val="both"/>
              <w:rPr>
                <w:rFonts w:ascii="Arial" w:hAnsi="Arial" w:cs="Arial"/>
                <w:b/>
                <w:bCs/>
                <w:sz w:val="20"/>
                <w:szCs w:val="20"/>
                <w:lang w:val="en-GB"/>
              </w:rPr>
            </w:pPr>
            <w:r w:rsidRPr="001D5A7F">
              <w:rPr>
                <w:rFonts w:ascii="Arial" w:eastAsia="Times New Roman" w:hAnsi="Arial" w:cs="Arial"/>
                <w:b/>
                <w:sz w:val="20"/>
                <w:szCs w:val="20"/>
                <w:lang w:val="en-GB"/>
              </w:rPr>
              <w:t>Sept. to Jan.</w:t>
            </w:r>
          </w:p>
        </w:tc>
      </w:tr>
      <w:tr w:rsidR="00EC463B" w:rsidRPr="001D5A7F" w14:paraId="64CA8048" w14:textId="77777777" w:rsidTr="001C12E8">
        <w:trPr>
          <w:trHeight w:val="259"/>
        </w:trPr>
        <w:tc>
          <w:tcPr>
            <w:tcW w:w="1560" w:type="dxa"/>
            <w:shd w:val="clear" w:color="auto" w:fill="auto"/>
          </w:tcPr>
          <w:p w14:paraId="482A1FB4" w14:textId="53F3776F" w:rsidR="00EC463B" w:rsidRPr="001D5A7F" w:rsidRDefault="003E18CD" w:rsidP="001C12E8">
            <w:pPr>
              <w:autoSpaceDE w:val="0"/>
              <w:autoSpaceDN w:val="0"/>
              <w:adjustRightInd w:val="0"/>
              <w:jc w:val="both"/>
              <w:rPr>
                <w:rFonts w:ascii="Arial" w:eastAsia="Times New Roman" w:hAnsi="Arial" w:cs="Arial"/>
                <w:sz w:val="20"/>
                <w:szCs w:val="20"/>
                <w:lang w:val="en-GB"/>
              </w:rPr>
            </w:pPr>
            <w:r w:rsidRPr="001D5A7F">
              <w:rPr>
                <w:rFonts w:ascii="Arial" w:eastAsia="Times New Roman" w:hAnsi="Arial" w:cs="Arial"/>
                <w:sz w:val="20"/>
                <w:szCs w:val="20"/>
                <w:lang w:val="en-GB"/>
              </w:rPr>
              <w:t>ACCA5049</w:t>
            </w:r>
          </w:p>
        </w:tc>
        <w:tc>
          <w:tcPr>
            <w:tcW w:w="3824" w:type="dxa"/>
            <w:shd w:val="clear" w:color="auto" w:fill="auto"/>
          </w:tcPr>
          <w:p w14:paraId="130F097F" w14:textId="678E3026" w:rsidR="00EC463B" w:rsidRPr="001D5A7F" w:rsidRDefault="00CB0775" w:rsidP="001C12E8">
            <w:pPr>
              <w:jc w:val="both"/>
              <w:rPr>
                <w:rFonts w:ascii="Arial" w:eastAsia="Times New Roman" w:hAnsi="Arial" w:cs="Arial"/>
                <w:sz w:val="20"/>
                <w:szCs w:val="20"/>
                <w:lang w:val="en-GB"/>
              </w:rPr>
            </w:pPr>
            <w:r w:rsidRPr="001D5A7F">
              <w:rPr>
                <w:rFonts w:ascii="Arial" w:eastAsia="Times New Roman" w:hAnsi="Arial" w:cs="Arial"/>
                <w:sz w:val="20"/>
                <w:szCs w:val="20"/>
                <w:lang w:val="en-GB"/>
              </w:rPr>
              <w:t>Designing Meaningful User Experiences</w:t>
            </w:r>
          </w:p>
        </w:tc>
        <w:tc>
          <w:tcPr>
            <w:tcW w:w="1841" w:type="dxa"/>
          </w:tcPr>
          <w:p w14:paraId="42EBFD17" w14:textId="03165887" w:rsidR="00EC463B" w:rsidRPr="001D5A7F" w:rsidRDefault="007A1D78" w:rsidP="001C12E8">
            <w:pPr>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Core</w:t>
            </w:r>
          </w:p>
        </w:tc>
        <w:tc>
          <w:tcPr>
            <w:tcW w:w="1559" w:type="dxa"/>
            <w:shd w:val="clear" w:color="auto" w:fill="auto"/>
          </w:tcPr>
          <w:p w14:paraId="72593EC8" w14:textId="77777777" w:rsidR="00EC463B" w:rsidRPr="001D5A7F" w:rsidRDefault="00EC463B" w:rsidP="001C12E8">
            <w:pPr>
              <w:tabs>
                <w:tab w:val="left" w:pos="0"/>
              </w:tabs>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20</w:t>
            </w:r>
          </w:p>
        </w:tc>
      </w:tr>
      <w:tr w:rsidR="00EC463B" w:rsidRPr="001D5A7F" w14:paraId="645D9CA3" w14:textId="77777777" w:rsidTr="001C12E8">
        <w:trPr>
          <w:trHeight w:val="259"/>
        </w:trPr>
        <w:tc>
          <w:tcPr>
            <w:tcW w:w="1560" w:type="dxa"/>
            <w:shd w:val="clear" w:color="auto" w:fill="auto"/>
          </w:tcPr>
          <w:p w14:paraId="47A82D49" w14:textId="6C41E918" w:rsidR="00EC463B" w:rsidRPr="001D5A7F" w:rsidRDefault="003E18CD" w:rsidP="001C12E8">
            <w:pPr>
              <w:autoSpaceDE w:val="0"/>
              <w:autoSpaceDN w:val="0"/>
              <w:adjustRightInd w:val="0"/>
              <w:jc w:val="both"/>
              <w:rPr>
                <w:rFonts w:ascii="Arial" w:eastAsia="Times New Roman" w:hAnsi="Arial" w:cs="Arial"/>
                <w:sz w:val="20"/>
                <w:szCs w:val="20"/>
                <w:lang w:val="en-GB"/>
              </w:rPr>
            </w:pPr>
            <w:r w:rsidRPr="001D5A7F">
              <w:rPr>
                <w:rFonts w:ascii="Arial" w:eastAsia="Times New Roman" w:hAnsi="Arial" w:cs="Arial"/>
                <w:sz w:val="20"/>
                <w:szCs w:val="20"/>
                <w:lang w:val="en-GB"/>
              </w:rPr>
              <w:t>ACCA5050</w:t>
            </w:r>
          </w:p>
        </w:tc>
        <w:tc>
          <w:tcPr>
            <w:tcW w:w="3824" w:type="dxa"/>
            <w:shd w:val="clear" w:color="auto" w:fill="auto"/>
          </w:tcPr>
          <w:p w14:paraId="19DE2F46" w14:textId="77777777" w:rsidR="00EC463B" w:rsidRPr="001D5A7F" w:rsidRDefault="00EC463B" w:rsidP="001C12E8">
            <w:pPr>
              <w:jc w:val="both"/>
              <w:rPr>
                <w:rFonts w:ascii="Arial" w:eastAsia="Times New Roman" w:hAnsi="Arial" w:cs="Arial"/>
                <w:sz w:val="20"/>
                <w:szCs w:val="20"/>
                <w:lang w:val="en-GB"/>
              </w:rPr>
            </w:pPr>
            <w:r w:rsidRPr="001D5A7F">
              <w:rPr>
                <w:rFonts w:ascii="Arial" w:eastAsia="Times New Roman" w:hAnsi="Arial" w:cs="Arial"/>
                <w:sz w:val="20"/>
                <w:szCs w:val="20"/>
                <w:lang w:val="en-GB"/>
              </w:rPr>
              <w:t>Digital Ethics and Information Governance</w:t>
            </w:r>
          </w:p>
        </w:tc>
        <w:tc>
          <w:tcPr>
            <w:tcW w:w="1841" w:type="dxa"/>
          </w:tcPr>
          <w:p w14:paraId="7BC85D87" w14:textId="77777777" w:rsidR="00EC463B" w:rsidRPr="001D5A7F" w:rsidRDefault="00EC463B" w:rsidP="001C12E8">
            <w:pPr>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Compulsory</w:t>
            </w:r>
          </w:p>
        </w:tc>
        <w:tc>
          <w:tcPr>
            <w:tcW w:w="1559" w:type="dxa"/>
            <w:shd w:val="clear" w:color="auto" w:fill="auto"/>
          </w:tcPr>
          <w:p w14:paraId="50B900B9" w14:textId="77777777" w:rsidR="00EC463B" w:rsidRPr="001D5A7F" w:rsidRDefault="00EC463B" w:rsidP="001C12E8">
            <w:pPr>
              <w:tabs>
                <w:tab w:val="left" w:pos="0"/>
              </w:tabs>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20</w:t>
            </w:r>
          </w:p>
        </w:tc>
      </w:tr>
      <w:tr w:rsidR="00EC463B" w:rsidRPr="001D5A7F" w14:paraId="1F89C508" w14:textId="77777777" w:rsidTr="001C12E8">
        <w:trPr>
          <w:trHeight w:val="242"/>
        </w:trPr>
        <w:tc>
          <w:tcPr>
            <w:tcW w:w="1560" w:type="dxa"/>
            <w:shd w:val="clear" w:color="auto" w:fill="DAEEF3" w:themeFill="accent5" w:themeFillTint="33"/>
          </w:tcPr>
          <w:p w14:paraId="764EF479" w14:textId="77777777" w:rsidR="00EC463B" w:rsidRPr="001D5A7F" w:rsidRDefault="00EC463B" w:rsidP="001C12E8">
            <w:pPr>
              <w:tabs>
                <w:tab w:val="left" w:pos="0"/>
              </w:tabs>
              <w:autoSpaceDE w:val="0"/>
              <w:autoSpaceDN w:val="0"/>
              <w:adjustRightInd w:val="0"/>
              <w:jc w:val="both"/>
              <w:rPr>
                <w:rFonts w:ascii="Arial" w:hAnsi="Arial" w:cs="Arial"/>
                <w:b/>
                <w:bCs/>
                <w:sz w:val="20"/>
                <w:szCs w:val="20"/>
                <w:lang w:val="en-GB"/>
              </w:rPr>
            </w:pPr>
            <w:r w:rsidRPr="001D5A7F">
              <w:rPr>
                <w:rFonts w:ascii="Arial" w:hAnsi="Arial" w:cs="Arial"/>
                <w:b/>
                <w:bCs/>
                <w:sz w:val="20"/>
                <w:szCs w:val="20"/>
                <w:lang w:val="en-GB"/>
              </w:rPr>
              <w:t xml:space="preserve">Year 3 </w:t>
            </w:r>
          </w:p>
        </w:tc>
        <w:tc>
          <w:tcPr>
            <w:tcW w:w="3824" w:type="dxa"/>
            <w:shd w:val="clear" w:color="auto" w:fill="DAEEF3" w:themeFill="accent5" w:themeFillTint="33"/>
          </w:tcPr>
          <w:p w14:paraId="4E05CF4D" w14:textId="77777777" w:rsidR="00EC463B" w:rsidRPr="001D5A7F" w:rsidRDefault="00EC463B" w:rsidP="001C12E8">
            <w:pPr>
              <w:tabs>
                <w:tab w:val="left" w:pos="0"/>
              </w:tabs>
              <w:autoSpaceDE w:val="0"/>
              <w:autoSpaceDN w:val="0"/>
              <w:adjustRightInd w:val="0"/>
              <w:jc w:val="both"/>
              <w:rPr>
                <w:rFonts w:ascii="Arial" w:hAnsi="Arial" w:cs="Arial"/>
                <w:b/>
                <w:bCs/>
                <w:sz w:val="20"/>
                <w:szCs w:val="20"/>
                <w:lang w:val="en-GB"/>
              </w:rPr>
            </w:pPr>
            <w:r w:rsidRPr="001D5A7F">
              <w:rPr>
                <w:rFonts w:ascii="Arial" w:hAnsi="Arial" w:cs="Arial"/>
                <w:b/>
                <w:bCs/>
                <w:sz w:val="20"/>
                <w:szCs w:val="20"/>
                <w:lang w:val="en-GB"/>
              </w:rPr>
              <w:t>Level 5</w:t>
            </w:r>
          </w:p>
        </w:tc>
        <w:tc>
          <w:tcPr>
            <w:tcW w:w="1841" w:type="dxa"/>
            <w:shd w:val="clear" w:color="auto" w:fill="DAEEF3" w:themeFill="accent5" w:themeFillTint="33"/>
          </w:tcPr>
          <w:p w14:paraId="4FEE94DD" w14:textId="77777777" w:rsidR="00EC463B" w:rsidRPr="001D5A7F" w:rsidRDefault="00EC463B" w:rsidP="001C12E8">
            <w:pPr>
              <w:tabs>
                <w:tab w:val="left" w:pos="0"/>
              </w:tabs>
              <w:autoSpaceDE w:val="0"/>
              <w:autoSpaceDN w:val="0"/>
              <w:adjustRightInd w:val="0"/>
              <w:jc w:val="both"/>
              <w:rPr>
                <w:rFonts w:ascii="Arial" w:hAnsi="Arial" w:cs="Arial"/>
                <w:b/>
                <w:bCs/>
                <w:sz w:val="20"/>
                <w:szCs w:val="20"/>
                <w:lang w:val="en-GB"/>
              </w:rPr>
            </w:pPr>
            <w:r w:rsidRPr="001D5A7F">
              <w:rPr>
                <w:rFonts w:ascii="Arial" w:hAnsi="Arial" w:cs="Arial"/>
                <w:b/>
                <w:bCs/>
                <w:sz w:val="20"/>
                <w:szCs w:val="20"/>
                <w:lang w:val="en-GB"/>
              </w:rPr>
              <w:t>Semester 2</w:t>
            </w:r>
          </w:p>
        </w:tc>
        <w:tc>
          <w:tcPr>
            <w:tcW w:w="1559" w:type="dxa"/>
            <w:shd w:val="clear" w:color="auto" w:fill="DAEEF3" w:themeFill="accent5" w:themeFillTint="33"/>
          </w:tcPr>
          <w:p w14:paraId="0ED1BE9A" w14:textId="77777777" w:rsidR="00EC463B" w:rsidRPr="001D5A7F" w:rsidRDefault="00EC463B" w:rsidP="001C12E8">
            <w:pPr>
              <w:tabs>
                <w:tab w:val="left" w:pos="0"/>
              </w:tabs>
              <w:autoSpaceDE w:val="0"/>
              <w:autoSpaceDN w:val="0"/>
              <w:adjustRightInd w:val="0"/>
              <w:jc w:val="both"/>
              <w:rPr>
                <w:rFonts w:ascii="Arial" w:hAnsi="Arial" w:cs="Arial"/>
                <w:b/>
                <w:bCs/>
                <w:sz w:val="20"/>
                <w:szCs w:val="20"/>
                <w:lang w:val="en-GB"/>
              </w:rPr>
            </w:pPr>
            <w:r w:rsidRPr="001D5A7F">
              <w:rPr>
                <w:rFonts w:ascii="Arial" w:eastAsia="Times New Roman" w:hAnsi="Arial" w:cs="Arial"/>
                <w:b/>
                <w:sz w:val="20"/>
                <w:szCs w:val="20"/>
                <w:lang w:val="en-GB"/>
              </w:rPr>
              <w:t>Jan. to May</w:t>
            </w:r>
          </w:p>
        </w:tc>
      </w:tr>
      <w:tr w:rsidR="00EC463B" w:rsidRPr="001D5A7F" w14:paraId="21752C78" w14:textId="77777777" w:rsidTr="001C12E8">
        <w:trPr>
          <w:trHeight w:val="259"/>
        </w:trPr>
        <w:tc>
          <w:tcPr>
            <w:tcW w:w="1560" w:type="dxa"/>
            <w:shd w:val="clear" w:color="auto" w:fill="auto"/>
          </w:tcPr>
          <w:p w14:paraId="03588865" w14:textId="7188C7AC" w:rsidR="00EC463B" w:rsidRPr="001D5A7F" w:rsidRDefault="009A1ADE" w:rsidP="001C12E8">
            <w:pPr>
              <w:autoSpaceDE w:val="0"/>
              <w:autoSpaceDN w:val="0"/>
              <w:adjustRightInd w:val="0"/>
              <w:jc w:val="both"/>
              <w:rPr>
                <w:rFonts w:ascii="Arial" w:eastAsia="Times New Roman" w:hAnsi="Arial" w:cs="Arial"/>
                <w:sz w:val="20"/>
                <w:szCs w:val="20"/>
                <w:lang w:val="en-GB"/>
              </w:rPr>
            </w:pPr>
            <w:r w:rsidRPr="001D5A7F">
              <w:rPr>
                <w:rFonts w:ascii="Arial" w:eastAsia="Times New Roman" w:hAnsi="Arial" w:cs="Arial"/>
                <w:sz w:val="20"/>
                <w:szCs w:val="20"/>
                <w:lang w:val="en-GB"/>
              </w:rPr>
              <w:t>ACCA5052</w:t>
            </w:r>
          </w:p>
        </w:tc>
        <w:tc>
          <w:tcPr>
            <w:tcW w:w="3824" w:type="dxa"/>
            <w:shd w:val="clear" w:color="auto" w:fill="auto"/>
          </w:tcPr>
          <w:p w14:paraId="76753EEA" w14:textId="77777777" w:rsidR="00EC463B" w:rsidRPr="001D5A7F" w:rsidRDefault="00EC463B" w:rsidP="001C12E8">
            <w:pPr>
              <w:jc w:val="both"/>
              <w:rPr>
                <w:rFonts w:ascii="Arial" w:eastAsia="Times New Roman" w:hAnsi="Arial" w:cs="Arial"/>
                <w:sz w:val="20"/>
                <w:szCs w:val="20"/>
                <w:lang w:val="en-GB"/>
              </w:rPr>
            </w:pPr>
            <w:r w:rsidRPr="001D5A7F">
              <w:rPr>
                <w:rFonts w:ascii="Arial" w:eastAsia="Times New Roman" w:hAnsi="Arial" w:cs="Arial"/>
                <w:sz w:val="20"/>
                <w:szCs w:val="20"/>
                <w:lang w:val="en-GB"/>
              </w:rPr>
              <w:t>Experimental Design for User Testing</w:t>
            </w:r>
          </w:p>
        </w:tc>
        <w:tc>
          <w:tcPr>
            <w:tcW w:w="1841" w:type="dxa"/>
          </w:tcPr>
          <w:p w14:paraId="0AFB8801" w14:textId="0B4EF429" w:rsidR="00EC463B" w:rsidRPr="001D5A7F" w:rsidRDefault="007A1D78" w:rsidP="001C12E8">
            <w:pPr>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Core</w:t>
            </w:r>
          </w:p>
        </w:tc>
        <w:tc>
          <w:tcPr>
            <w:tcW w:w="1559" w:type="dxa"/>
            <w:shd w:val="clear" w:color="auto" w:fill="auto"/>
          </w:tcPr>
          <w:p w14:paraId="6E9D3E8A" w14:textId="77777777" w:rsidR="00EC463B" w:rsidRPr="001D5A7F" w:rsidRDefault="00EC463B" w:rsidP="001C12E8">
            <w:pPr>
              <w:tabs>
                <w:tab w:val="left" w:pos="0"/>
              </w:tabs>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20</w:t>
            </w:r>
          </w:p>
        </w:tc>
      </w:tr>
      <w:tr w:rsidR="00EC463B" w:rsidRPr="001D5A7F" w14:paraId="2D10CE2F" w14:textId="77777777" w:rsidTr="001C12E8">
        <w:trPr>
          <w:trHeight w:val="259"/>
        </w:trPr>
        <w:tc>
          <w:tcPr>
            <w:tcW w:w="1560" w:type="dxa"/>
            <w:shd w:val="clear" w:color="auto" w:fill="auto"/>
          </w:tcPr>
          <w:p w14:paraId="2737C6A5" w14:textId="64C086F3" w:rsidR="00EC463B" w:rsidRPr="001D5A7F" w:rsidRDefault="009A1ADE" w:rsidP="001C12E8">
            <w:pPr>
              <w:autoSpaceDE w:val="0"/>
              <w:autoSpaceDN w:val="0"/>
              <w:adjustRightInd w:val="0"/>
              <w:jc w:val="both"/>
              <w:rPr>
                <w:rFonts w:ascii="Arial" w:eastAsia="Times New Roman" w:hAnsi="Arial" w:cs="Arial"/>
                <w:sz w:val="20"/>
                <w:szCs w:val="20"/>
                <w:lang w:val="en-GB"/>
              </w:rPr>
            </w:pPr>
            <w:r w:rsidRPr="001D5A7F">
              <w:rPr>
                <w:rFonts w:ascii="Arial" w:eastAsia="Times New Roman" w:hAnsi="Arial" w:cs="Arial"/>
                <w:sz w:val="20"/>
                <w:szCs w:val="20"/>
                <w:lang w:val="en-GB"/>
              </w:rPr>
              <w:t>ACCA5054</w:t>
            </w:r>
          </w:p>
        </w:tc>
        <w:tc>
          <w:tcPr>
            <w:tcW w:w="3824" w:type="dxa"/>
            <w:shd w:val="clear" w:color="auto" w:fill="auto"/>
          </w:tcPr>
          <w:p w14:paraId="21CC739F" w14:textId="77777777" w:rsidR="00EC463B" w:rsidRPr="001D5A7F" w:rsidRDefault="00EC463B" w:rsidP="001C12E8">
            <w:pPr>
              <w:jc w:val="both"/>
              <w:rPr>
                <w:rFonts w:ascii="Arial" w:eastAsia="Times New Roman" w:hAnsi="Arial" w:cs="Arial"/>
                <w:sz w:val="20"/>
                <w:szCs w:val="20"/>
                <w:lang w:val="en-GB"/>
              </w:rPr>
            </w:pPr>
            <w:r w:rsidRPr="001D5A7F">
              <w:rPr>
                <w:rFonts w:ascii="Arial" w:eastAsia="Times New Roman" w:hAnsi="Arial" w:cs="Arial"/>
                <w:sz w:val="20"/>
                <w:szCs w:val="20"/>
                <w:lang w:val="en-GB"/>
              </w:rPr>
              <w:t>Research Methods</w:t>
            </w:r>
          </w:p>
        </w:tc>
        <w:tc>
          <w:tcPr>
            <w:tcW w:w="1841" w:type="dxa"/>
          </w:tcPr>
          <w:p w14:paraId="3B7C5FC5" w14:textId="77777777" w:rsidR="00EC463B" w:rsidRPr="001D5A7F" w:rsidRDefault="00EC463B" w:rsidP="001C12E8">
            <w:pPr>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Compulsory</w:t>
            </w:r>
          </w:p>
        </w:tc>
        <w:tc>
          <w:tcPr>
            <w:tcW w:w="1559" w:type="dxa"/>
            <w:shd w:val="clear" w:color="auto" w:fill="auto"/>
          </w:tcPr>
          <w:p w14:paraId="2D72ED92" w14:textId="77777777" w:rsidR="00EC463B" w:rsidRPr="001D5A7F" w:rsidRDefault="00EC463B" w:rsidP="001C12E8">
            <w:pPr>
              <w:tabs>
                <w:tab w:val="left" w:pos="0"/>
              </w:tabs>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10</w:t>
            </w:r>
          </w:p>
        </w:tc>
      </w:tr>
      <w:tr w:rsidR="00EC463B" w:rsidRPr="001D5A7F" w14:paraId="0561E54F" w14:textId="77777777" w:rsidTr="001C12E8">
        <w:trPr>
          <w:trHeight w:val="242"/>
        </w:trPr>
        <w:tc>
          <w:tcPr>
            <w:tcW w:w="1560" w:type="dxa"/>
            <w:shd w:val="clear" w:color="auto" w:fill="DAEEF3" w:themeFill="accent5" w:themeFillTint="33"/>
          </w:tcPr>
          <w:p w14:paraId="78C2BA3C" w14:textId="77777777" w:rsidR="00EC463B" w:rsidRPr="001D5A7F" w:rsidRDefault="00EC463B" w:rsidP="001C12E8">
            <w:pPr>
              <w:tabs>
                <w:tab w:val="left" w:pos="0"/>
              </w:tabs>
              <w:autoSpaceDE w:val="0"/>
              <w:autoSpaceDN w:val="0"/>
              <w:adjustRightInd w:val="0"/>
              <w:jc w:val="both"/>
              <w:rPr>
                <w:rFonts w:ascii="Arial" w:hAnsi="Arial" w:cs="Arial"/>
                <w:b/>
                <w:bCs/>
                <w:sz w:val="20"/>
                <w:szCs w:val="20"/>
                <w:lang w:val="en-GB"/>
              </w:rPr>
            </w:pPr>
            <w:r w:rsidRPr="001D5A7F">
              <w:rPr>
                <w:rFonts w:ascii="Arial" w:hAnsi="Arial" w:cs="Arial"/>
                <w:b/>
                <w:bCs/>
                <w:sz w:val="20"/>
                <w:szCs w:val="20"/>
                <w:lang w:val="en-GB"/>
              </w:rPr>
              <w:t xml:space="preserve">Year 3 </w:t>
            </w:r>
          </w:p>
        </w:tc>
        <w:tc>
          <w:tcPr>
            <w:tcW w:w="3824" w:type="dxa"/>
            <w:shd w:val="clear" w:color="auto" w:fill="DAEEF3" w:themeFill="accent5" w:themeFillTint="33"/>
          </w:tcPr>
          <w:p w14:paraId="616F95D8" w14:textId="1DCB1C1B" w:rsidR="00EC463B" w:rsidRPr="001D5A7F" w:rsidRDefault="00EC463B" w:rsidP="001C12E8">
            <w:pPr>
              <w:tabs>
                <w:tab w:val="left" w:pos="0"/>
              </w:tabs>
              <w:autoSpaceDE w:val="0"/>
              <w:autoSpaceDN w:val="0"/>
              <w:adjustRightInd w:val="0"/>
              <w:jc w:val="both"/>
              <w:rPr>
                <w:rFonts w:ascii="Arial" w:hAnsi="Arial" w:cs="Arial"/>
                <w:b/>
                <w:bCs/>
                <w:sz w:val="20"/>
                <w:szCs w:val="20"/>
                <w:lang w:val="en-GB"/>
              </w:rPr>
            </w:pPr>
            <w:r w:rsidRPr="001D5A7F">
              <w:rPr>
                <w:rFonts w:ascii="Arial" w:hAnsi="Arial" w:cs="Arial"/>
                <w:b/>
                <w:bCs/>
                <w:sz w:val="20"/>
                <w:szCs w:val="20"/>
                <w:lang w:val="en-GB"/>
              </w:rPr>
              <w:t xml:space="preserve">Level </w:t>
            </w:r>
            <w:r w:rsidR="00CB0775" w:rsidRPr="001D5A7F">
              <w:rPr>
                <w:rFonts w:ascii="Arial" w:hAnsi="Arial" w:cs="Arial"/>
                <w:b/>
                <w:bCs/>
                <w:sz w:val="20"/>
                <w:szCs w:val="20"/>
                <w:lang w:val="en-GB"/>
              </w:rPr>
              <w:t>5</w:t>
            </w:r>
          </w:p>
        </w:tc>
        <w:tc>
          <w:tcPr>
            <w:tcW w:w="1841" w:type="dxa"/>
            <w:shd w:val="clear" w:color="auto" w:fill="DAEEF3" w:themeFill="accent5" w:themeFillTint="33"/>
          </w:tcPr>
          <w:p w14:paraId="10D457AA" w14:textId="77777777" w:rsidR="00EC463B" w:rsidRPr="001D5A7F" w:rsidRDefault="00EC463B" w:rsidP="001C12E8">
            <w:pPr>
              <w:tabs>
                <w:tab w:val="left" w:pos="0"/>
              </w:tabs>
              <w:autoSpaceDE w:val="0"/>
              <w:autoSpaceDN w:val="0"/>
              <w:adjustRightInd w:val="0"/>
              <w:jc w:val="both"/>
              <w:rPr>
                <w:rFonts w:ascii="Arial" w:hAnsi="Arial" w:cs="Arial"/>
                <w:b/>
                <w:bCs/>
                <w:sz w:val="20"/>
                <w:szCs w:val="20"/>
                <w:lang w:val="en-GB"/>
              </w:rPr>
            </w:pPr>
            <w:r w:rsidRPr="001D5A7F">
              <w:rPr>
                <w:rFonts w:ascii="Arial" w:hAnsi="Arial" w:cs="Arial"/>
                <w:b/>
                <w:bCs/>
                <w:sz w:val="20"/>
                <w:szCs w:val="20"/>
                <w:lang w:val="en-GB"/>
              </w:rPr>
              <w:t>Semester 3</w:t>
            </w:r>
          </w:p>
        </w:tc>
        <w:tc>
          <w:tcPr>
            <w:tcW w:w="1559" w:type="dxa"/>
            <w:shd w:val="clear" w:color="auto" w:fill="DAEEF3" w:themeFill="accent5" w:themeFillTint="33"/>
          </w:tcPr>
          <w:p w14:paraId="3D33C037" w14:textId="44683EEC" w:rsidR="00EC463B" w:rsidRPr="001D5A7F" w:rsidRDefault="00EC463B" w:rsidP="001C12E8">
            <w:pPr>
              <w:tabs>
                <w:tab w:val="left" w:pos="0"/>
              </w:tabs>
              <w:autoSpaceDE w:val="0"/>
              <w:autoSpaceDN w:val="0"/>
              <w:adjustRightInd w:val="0"/>
              <w:jc w:val="both"/>
              <w:rPr>
                <w:rFonts w:ascii="Arial" w:hAnsi="Arial" w:cs="Arial"/>
                <w:b/>
                <w:bCs/>
                <w:sz w:val="20"/>
                <w:szCs w:val="20"/>
                <w:lang w:val="en-GB"/>
              </w:rPr>
            </w:pPr>
            <w:r w:rsidRPr="001D5A7F">
              <w:rPr>
                <w:rFonts w:ascii="Arial" w:eastAsia="Times New Roman" w:hAnsi="Arial" w:cs="Arial"/>
                <w:b/>
                <w:sz w:val="20"/>
                <w:szCs w:val="20"/>
                <w:lang w:val="en-GB"/>
              </w:rPr>
              <w:t xml:space="preserve">May to </w:t>
            </w:r>
            <w:r w:rsidR="001C12E8" w:rsidRPr="001D5A7F">
              <w:rPr>
                <w:rFonts w:ascii="Arial" w:eastAsia="Times New Roman" w:hAnsi="Arial" w:cs="Arial"/>
                <w:b/>
                <w:sz w:val="20"/>
                <w:szCs w:val="20"/>
                <w:lang w:val="en-GB"/>
              </w:rPr>
              <w:t>Jul.</w:t>
            </w:r>
          </w:p>
        </w:tc>
      </w:tr>
      <w:tr w:rsidR="00E23E68" w:rsidRPr="001D5A7F" w14:paraId="7102B63D" w14:textId="77777777" w:rsidTr="001C12E8">
        <w:trPr>
          <w:trHeight w:val="259"/>
        </w:trPr>
        <w:tc>
          <w:tcPr>
            <w:tcW w:w="1560" w:type="dxa"/>
            <w:shd w:val="clear" w:color="auto" w:fill="auto"/>
          </w:tcPr>
          <w:p w14:paraId="0B7EE468" w14:textId="6840A089" w:rsidR="00E23E68" w:rsidRPr="001D5A7F" w:rsidRDefault="009A1ADE" w:rsidP="001C12E8">
            <w:pPr>
              <w:autoSpaceDE w:val="0"/>
              <w:autoSpaceDN w:val="0"/>
              <w:adjustRightInd w:val="0"/>
              <w:jc w:val="both"/>
              <w:rPr>
                <w:rFonts w:ascii="Arial" w:eastAsia="Times New Roman" w:hAnsi="Arial" w:cs="Arial"/>
                <w:sz w:val="20"/>
                <w:szCs w:val="20"/>
                <w:lang w:val="en-GB"/>
              </w:rPr>
            </w:pPr>
            <w:r w:rsidRPr="001D5A7F">
              <w:rPr>
                <w:rFonts w:ascii="Arial" w:eastAsia="Times New Roman" w:hAnsi="Arial" w:cs="Arial"/>
                <w:sz w:val="20"/>
                <w:szCs w:val="20"/>
                <w:lang w:val="en-GB"/>
              </w:rPr>
              <w:t>ACCA5055</w:t>
            </w:r>
          </w:p>
        </w:tc>
        <w:tc>
          <w:tcPr>
            <w:tcW w:w="3824" w:type="dxa"/>
            <w:shd w:val="clear" w:color="auto" w:fill="auto"/>
          </w:tcPr>
          <w:p w14:paraId="1E0D2C2C" w14:textId="6C5F2430" w:rsidR="00E23E68" w:rsidRPr="001D5A7F" w:rsidRDefault="00E23E68" w:rsidP="001C12E8">
            <w:pPr>
              <w:jc w:val="both"/>
              <w:rPr>
                <w:rFonts w:ascii="Arial" w:eastAsia="Times New Roman" w:hAnsi="Arial" w:cs="Arial"/>
                <w:sz w:val="20"/>
                <w:szCs w:val="20"/>
                <w:lang w:val="en-GB"/>
              </w:rPr>
            </w:pPr>
            <w:r w:rsidRPr="001D5A7F">
              <w:rPr>
                <w:rFonts w:ascii="Arial" w:eastAsia="Times New Roman" w:hAnsi="Arial" w:cs="Arial"/>
                <w:sz w:val="20"/>
                <w:szCs w:val="20"/>
                <w:lang w:val="en-GB"/>
              </w:rPr>
              <w:t>Work-Based Group Project</w:t>
            </w:r>
          </w:p>
        </w:tc>
        <w:tc>
          <w:tcPr>
            <w:tcW w:w="1841" w:type="dxa"/>
          </w:tcPr>
          <w:p w14:paraId="7A6444E9" w14:textId="18FC371B" w:rsidR="00E23E68" w:rsidRPr="001D5A7F" w:rsidRDefault="00E23E68" w:rsidP="001C12E8">
            <w:pPr>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Compulsory</w:t>
            </w:r>
          </w:p>
        </w:tc>
        <w:tc>
          <w:tcPr>
            <w:tcW w:w="1559" w:type="dxa"/>
            <w:shd w:val="clear" w:color="auto" w:fill="auto"/>
          </w:tcPr>
          <w:p w14:paraId="73B48FEF" w14:textId="1EDACF6B" w:rsidR="00E23E68" w:rsidRPr="001D5A7F" w:rsidRDefault="00E23E68" w:rsidP="001C12E8">
            <w:pPr>
              <w:tabs>
                <w:tab w:val="left" w:pos="0"/>
              </w:tabs>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20</w:t>
            </w:r>
          </w:p>
        </w:tc>
      </w:tr>
      <w:tr w:rsidR="00EC463B" w:rsidRPr="001D5A7F" w14:paraId="0CD1FE0F" w14:textId="77777777" w:rsidTr="001C12E8">
        <w:trPr>
          <w:trHeight w:val="242"/>
        </w:trPr>
        <w:tc>
          <w:tcPr>
            <w:tcW w:w="1560" w:type="dxa"/>
            <w:shd w:val="clear" w:color="auto" w:fill="DAEEF3" w:themeFill="accent5" w:themeFillTint="33"/>
          </w:tcPr>
          <w:p w14:paraId="346FB76D" w14:textId="77777777" w:rsidR="00EC463B" w:rsidRPr="001D5A7F" w:rsidRDefault="00EC463B" w:rsidP="001C12E8">
            <w:pPr>
              <w:tabs>
                <w:tab w:val="left" w:pos="0"/>
              </w:tabs>
              <w:autoSpaceDE w:val="0"/>
              <w:autoSpaceDN w:val="0"/>
              <w:adjustRightInd w:val="0"/>
              <w:jc w:val="both"/>
              <w:rPr>
                <w:rFonts w:ascii="Arial" w:hAnsi="Arial" w:cs="Arial"/>
                <w:b/>
                <w:bCs/>
                <w:sz w:val="20"/>
                <w:szCs w:val="20"/>
                <w:lang w:val="en-GB"/>
              </w:rPr>
            </w:pPr>
            <w:r w:rsidRPr="001D5A7F">
              <w:rPr>
                <w:rFonts w:ascii="Arial" w:hAnsi="Arial" w:cs="Arial"/>
                <w:b/>
                <w:bCs/>
                <w:sz w:val="20"/>
                <w:szCs w:val="20"/>
                <w:lang w:val="en-GB"/>
              </w:rPr>
              <w:t xml:space="preserve">Year 4 </w:t>
            </w:r>
          </w:p>
        </w:tc>
        <w:tc>
          <w:tcPr>
            <w:tcW w:w="3824" w:type="dxa"/>
            <w:shd w:val="clear" w:color="auto" w:fill="DAEEF3" w:themeFill="accent5" w:themeFillTint="33"/>
          </w:tcPr>
          <w:p w14:paraId="3CDCAFAF" w14:textId="77777777" w:rsidR="00EC463B" w:rsidRPr="001D5A7F" w:rsidRDefault="00EC463B" w:rsidP="001C12E8">
            <w:pPr>
              <w:tabs>
                <w:tab w:val="left" w:pos="0"/>
              </w:tabs>
              <w:autoSpaceDE w:val="0"/>
              <w:autoSpaceDN w:val="0"/>
              <w:adjustRightInd w:val="0"/>
              <w:jc w:val="both"/>
              <w:rPr>
                <w:rFonts w:ascii="Arial" w:hAnsi="Arial" w:cs="Arial"/>
                <w:b/>
                <w:bCs/>
                <w:sz w:val="20"/>
                <w:szCs w:val="20"/>
                <w:lang w:val="en-GB"/>
              </w:rPr>
            </w:pPr>
            <w:r w:rsidRPr="001D5A7F">
              <w:rPr>
                <w:rFonts w:ascii="Arial" w:hAnsi="Arial" w:cs="Arial"/>
                <w:b/>
                <w:bCs/>
                <w:sz w:val="20"/>
                <w:szCs w:val="20"/>
                <w:lang w:val="en-GB"/>
              </w:rPr>
              <w:t>Level 6</w:t>
            </w:r>
          </w:p>
        </w:tc>
        <w:tc>
          <w:tcPr>
            <w:tcW w:w="1841" w:type="dxa"/>
            <w:shd w:val="clear" w:color="auto" w:fill="DAEEF3" w:themeFill="accent5" w:themeFillTint="33"/>
          </w:tcPr>
          <w:p w14:paraId="794C934E" w14:textId="77777777" w:rsidR="00EC463B" w:rsidRPr="001D5A7F" w:rsidRDefault="00EC463B" w:rsidP="001C12E8">
            <w:pPr>
              <w:tabs>
                <w:tab w:val="left" w:pos="0"/>
              </w:tabs>
              <w:autoSpaceDE w:val="0"/>
              <w:autoSpaceDN w:val="0"/>
              <w:adjustRightInd w:val="0"/>
              <w:jc w:val="both"/>
              <w:rPr>
                <w:rFonts w:ascii="Arial" w:hAnsi="Arial" w:cs="Arial"/>
                <w:b/>
                <w:bCs/>
                <w:sz w:val="20"/>
                <w:szCs w:val="20"/>
                <w:lang w:val="en-GB"/>
              </w:rPr>
            </w:pPr>
            <w:r w:rsidRPr="001D5A7F">
              <w:rPr>
                <w:rFonts w:ascii="Arial" w:hAnsi="Arial" w:cs="Arial"/>
                <w:b/>
                <w:bCs/>
                <w:sz w:val="20"/>
                <w:szCs w:val="20"/>
                <w:lang w:val="en-GB"/>
              </w:rPr>
              <w:t>Semester 1</w:t>
            </w:r>
          </w:p>
        </w:tc>
        <w:tc>
          <w:tcPr>
            <w:tcW w:w="1559" w:type="dxa"/>
            <w:shd w:val="clear" w:color="auto" w:fill="DAEEF3" w:themeFill="accent5" w:themeFillTint="33"/>
          </w:tcPr>
          <w:p w14:paraId="09BC0329" w14:textId="77777777" w:rsidR="00EC463B" w:rsidRPr="001D5A7F" w:rsidRDefault="00EC463B" w:rsidP="001C12E8">
            <w:pPr>
              <w:tabs>
                <w:tab w:val="left" w:pos="0"/>
              </w:tabs>
              <w:autoSpaceDE w:val="0"/>
              <w:autoSpaceDN w:val="0"/>
              <w:adjustRightInd w:val="0"/>
              <w:jc w:val="both"/>
              <w:rPr>
                <w:rFonts w:ascii="Arial" w:hAnsi="Arial" w:cs="Arial"/>
                <w:b/>
                <w:bCs/>
                <w:sz w:val="20"/>
                <w:szCs w:val="20"/>
                <w:lang w:val="en-GB"/>
              </w:rPr>
            </w:pPr>
            <w:r w:rsidRPr="001D5A7F">
              <w:rPr>
                <w:rFonts w:ascii="Arial" w:eastAsia="Times New Roman" w:hAnsi="Arial" w:cs="Arial"/>
                <w:b/>
                <w:sz w:val="20"/>
                <w:szCs w:val="20"/>
                <w:lang w:val="en-GB"/>
              </w:rPr>
              <w:t>Sept. to Jan.</w:t>
            </w:r>
          </w:p>
        </w:tc>
      </w:tr>
      <w:tr w:rsidR="00EC463B" w:rsidRPr="001D5A7F" w14:paraId="15A3F783" w14:textId="77777777" w:rsidTr="001C12E8">
        <w:trPr>
          <w:trHeight w:val="259"/>
        </w:trPr>
        <w:tc>
          <w:tcPr>
            <w:tcW w:w="1560" w:type="dxa"/>
            <w:shd w:val="clear" w:color="auto" w:fill="auto"/>
          </w:tcPr>
          <w:p w14:paraId="6F0C47D5" w14:textId="3649BD79" w:rsidR="00EC463B" w:rsidRPr="001D5A7F" w:rsidRDefault="00400299" w:rsidP="001C12E8">
            <w:pPr>
              <w:autoSpaceDE w:val="0"/>
              <w:autoSpaceDN w:val="0"/>
              <w:adjustRightInd w:val="0"/>
              <w:jc w:val="both"/>
              <w:rPr>
                <w:rFonts w:ascii="Arial" w:eastAsia="Times New Roman" w:hAnsi="Arial" w:cs="Arial"/>
                <w:sz w:val="20"/>
                <w:szCs w:val="20"/>
                <w:lang w:val="en-GB"/>
              </w:rPr>
            </w:pPr>
            <w:r w:rsidRPr="001D5A7F">
              <w:rPr>
                <w:rFonts w:ascii="Arial" w:eastAsia="Times New Roman" w:hAnsi="Arial" w:cs="Arial"/>
                <w:sz w:val="20"/>
                <w:szCs w:val="20"/>
                <w:lang w:val="en-GB"/>
              </w:rPr>
              <w:t>ACCA6035</w:t>
            </w:r>
          </w:p>
        </w:tc>
        <w:tc>
          <w:tcPr>
            <w:tcW w:w="3824" w:type="dxa"/>
            <w:shd w:val="clear" w:color="auto" w:fill="auto"/>
          </w:tcPr>
          <w:p w14:paraId="452CB409" w14:textId="77777777" w:rsidR="00EC463B" w:rsidRPr="001D5A7F" w:rsidRDefault="00EC463B" w:rsidP="001C12E8">
            <w:pPr>
              <w:jc w:val="both"/>
              <w:rPr>
                <w:rFonts w:ascii="Arial" w:eastAsia="Times New Roman" w:hAnsi="Arial" w:cs="Arial"/>
                <w:sz w:val="20"/>
                <w:szCs w:val="20"/>
                <w:lang w:val="en-GB"/>
              </w:rPr>
            </w:pPr>
            <w:r w:rsidRPr="001D5A7F">
              <w:rPr>
                <w:rFonts w:ascii="Arial" w:eastAsia="Times New Roman" w:hAnsi="Arial" w:cs="Arial"/>
                <w:sz w:val="20"/>
                <w:szCs w:val="20"/>
                <w:lang w:val="en-GB"/>
              </w:rPr>
              <w:t>Accessible User Experiences</w:t>
            </w:r>
          </w:p>
        </w:tc>
        <w:tc>
          <w:tcPr>
            <w:tcW w:w="1841" w:type="dxa"/>
          </w:tcPr>
          <w:p w14:paraId="5F038845" w14:textId="77777777" w:rsidR="00EC463B" w:rsidRPr="001D5A7F" w:rsidRDefault="00EC463B" w:rsidP="001C12E8">
            <w:pPr>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Compulsory</w:t>
            </w:r>
          </w:p>
        </w:tc>
        <w:tc>
          <w:tcPr>
            <w:tcW w:w="1559" w:type="dxa"/>
            <w:shd w:val="clear" w:color="auto" w:fill="auto"/>
          </w:tcPr>
          <w:p w14:paraId="258FB874" w14:textId="77777777" w:rsidR="00EC463B" w:rsidRPr="001D5A7F" w:rsidRDefault="00EC463B" w:rsidP="001C12E8">
            <w:pPr>
              <w:tabs>
                <w:tab w:val="left" w:pos="0"/>
              </w:tabs>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20</w:t>
            </w:r>
          </w:p>
        </w:tc>
      </w:tr>
      <w:tr w:rsidR="00EC463B" w:rsidRPr="001D5A7F" w14:paraId="3CBD77EE" w14:textId="77777777" w:rsidTr="001C12E8">
        <w:trPr>
          <w:trHeight w:val="259"/>
        </w:trPr>
        <w:tc>
          <w:tcPr>
            <w:tcW w:w="1560" w:type="dxa"/>
            <w:shd w:val="clear" w:color="auto" w:fill="auto"/>
          </w:tcPr>
          <w:p w14:paraId="4E5B0700" w14:textId="0B46F0CE" w:rsidR="00EC463B" w:rsidRPr="001D5A7F" w:rsidRDefault="00400299" w:rsidP="001C12E8">
            <w:pPr>
              <w:autoSpaceDE w:val="0"/>
              <w:autoSpaceDN w:val="0"/>
              <w:adjustRightInd w:val="0"/>
              <w:jc w:val="both"/>
              <w:rPr>
                <w:rFonts w:ascii="Arial" w:eastAsia="Times New Roman" w:hAnsi="Arial" w:cs="Arial"/>
                <w:sz w:val="20"/>
                <w:szCs w:val="20"/>
                <w:lang w:val="en-GB"/>
              </w:rPr>
            </w:pPr>
            <w:r w:rsidRPr="001D5A7F">
              <w:rPr>
                <w:rFonts w:ascii="Arial" w:eastAsia="Times New Roman" w:hAnsi="Arial" w:cs="Arial"/>
                <w:sz w:val="20"/>
                <w:szCs w:val="20"/>
                <w:lang w:val="en-GB"/>
              </w:rPr>
              <w:t>ACCA6039</w:t>
            </w:r>
          </w:p>
        </w:tc>
        <w:tc>
          <w:tcPr>
            <w:tcW w:w="3824" w:type="dxa"/>
            <w:shd w:val="clear" w:color="auto" w:fill="auto"/>
          </w:tcPr>
          <w:p w14:paraId="15285D80" w14:textId="77777777" w:rsidR="00EC463B" w:rsidRPr="001D5A7F" w:rsidRDefault="00EC463B" w:rsidP="001C12E8">
            <w:pPr>
              <w:jc w:val="both"/>
              <w:rPr>
                <w:rFonts w:ascii="Arial" w:eastAsia="Times New Roman" w:hAnsi="Arial" w:cs="Arial"/>
                <w:sz w:val="20"/>
                <w:szCs w:val="20"/>
                <w:lang w:val="en-GB"/>
              </w:rPr>
            </w:pPr>
            <w:r w:rsidRPr="001D5A7F">
              <w:rPr>
                <w:rFonts w:ascii="Arial" w:eastAsia="Times New Roman" w:hAnsi="Arial" w:cs="Arial"/>
                <w:sz w:val="20"/>
                <w:szCs w:val="20"/>
                <w:lang w:val="en-GB"/>
              </w:rPr>
              <w:t>User Experience for Virtual and Augmented Worlds</w:t>
            </w:r>
          </w:p>
        </w:tc>
        <w:tc>
          <w:tcPr>
            <w:tcW w:w="1841" w:type="dxa"/>
          </w:tcPr>
          <w:p w14:paraId="4897AA73" w14:textId="77777777" w:rsidR="00EC463B" w:rsidRPr="001D5A7F" w:rsidRDefault="00EC463B" w:rsidP="001C12E8">
            <w:pPr>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Compulsory</w:t>
            </w:r>
          </w:p>
        </w:tc>
        <w:tc>
          <w:tcPr>
            <w:tcW w:w="1559" w:type="dxa"/>
            <w:shd w:val="clear" w:color="auto" w:fill="auto"/>
          </w:tcPr>
          <w:p w14:paraId="7D72EB65" w14:textId="77777777" w:rsidR="00EC463B" w:rsidRPr="001D5A7F" w:rsidRDefault="00EC463B" w:rsidP="001C12E8">
            <w:pPr>
              <w:tabs>
                <w:tab w:val="left" w:pos="0"/>
              </w:tabs>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20</w:t>
            </w:r>
          </w:p>
        </w:tc>
      </w:tr>
      <w:tr w:rsidR="00EC463B" w:rsidRPr="001D5A7F" w14:paraId="22F84E31" w14:textId="77777777" w:rsidTr="001C12E8">
        <w:trPr>
          <w:trHeight w:val="242"/>
        </w:trPr>
        <w:tc>
          <w:tcPr>
            <w:tcW w:w="1560" w:type="dxa"/>
            <w:shd w:val="clear" w:color="auto" w:fill="DAEEF3" w:themeFill="accent5" w:themeFillTint="33"/>
          </w:tcPr>
          <w:p w14:paraId="4BAEB137" w14:textId="77777777" w:rsidR="00EC463B" w:rsidRPr="001D5A7F" w:rsidRDefault="00EC463B" w:rsidP="001C12E8">
            <w:pPr>
              <w:tabs>
                <w:tab w:val="left" w:pos="0"/>
              </w:tabs>
              <w:autoSpaceDE w:val="0"/>
              <w:autoSpaceDN w:val="0"/>
              <w:adjustRightInd w:val="0"/>
              <w:jc w:val="both"/>
              <w:rPr>
                <w:rFonts w:ascii="Arial" w:hAnsi="Arial" w:cs="Arial"/>
                <w:b/>
                <w:bCs/>
                <w:sz w:val="20"/>
                <w:szCs w:val="20"/>
                <w:lang w:val="en-GB"/>
              </w:rPr>
            </w:pPr>
            <w:r w:rsidRPr="001D5A7F">
              <w:rPr>
                <w:rFonts w:ascii="Arial" w:hAnsi="Arial" w:cs="Arial"/>
                <w:b/>
                <w:bCs/>
                <w:sz w:val="20"/>
                <w:szCs w:val="20"/>
                <w:lang w:val="en-GB"/>
              </w:rPr>
              <w:t xml:space="preserve">Year 4 </w:t>
            </w:r>
          </w:p>
        </w:tc>
        <w:tc>
          <w:tcPr>
            <w:tcW w:w="3824" w:type="dxa"/>
            <w:shd w:val="clear" w:color="auto" w:fill="DAEEF3" w:themeFill="accent5" w:themeFillTint="33"/>
          </w:tcPr>
          <w:p w14:paraId="07D156F6" w14:textId="77777777" w:rsidR="00EC463B" w:rsidRPr="001D5A7F" w:rsidRDefault="00EC463B" w:rsidP="001C12E8">
            <w:pPr>
              <w:tabs>
                <w:tab w:val="left" w:pos="0"/>
              </w:tabs>
              <w:autoSpaceDE w:val="0"/>
              <w:autoSpaceDN w:val="0"/>
              <w:adjustRightInd w:val="0"/>
              <w:jc w:val="both"/>
              <w:rPr>
                <w:rFonts w:ascii="Arial" w:hAnsi="Arial" w:cs="Arial"/>
                <w:b/>
                <w:bCs/>
                <w:sz w:val="20"/>
                <w:szCs w:val="20"/>
                <w:lang w:val="en-GB"/>
              </w:rPr>
            </w:pPr>
            <w:r w:rsidRPr="001D5A7F">
              <w:rPr>
                <w:rFonts w:ascii="Arial" w:hAnsi="Arial" w:cs="Arial"/>
                <w:b/>
                <w:bCs/>
                <w:sz w:val="20"/>
                <w:szCs w:val="20"/>
                <w:lang w:val="en-GB"/>
              </w:rPr>
              <w:t>Level 6</w:t>
            </w:r>
          </w:p>
        </w:tc>
        <w:tc>
          <w:tcPr>
            <w:tcW w:w="1841" w:type="dxa"/>
            <w:shd w:val="clear" w:color="auto" w:fill="DAEEF3" w:themeFill="accent5" w:themeFillTint="33"/>
          </w:tcPr>
          <w:p w14:paraId="0501D5E4" w14:textId="77777777" w:rsidR="00EC463B" w:rsidRPr="001D5A7F" w:rsidRDefault="00EC463B" w:rsidP="001C12E8">
            <w:pPr>
              <w:tabs>
                <w:tab w:val="left" w:pos="0"/>
              </w:tabs>
              <w:autoSpaceDE w:val="0"/>
              <w:autoSpaceDN w:val="0"/>
              <w:adjustRightInd w:val="0"/>
              <w:jc w:val="both"/>
              <w:rPr>
                <w:rFonts w:ascii="Arial" w:hAnsi="Arial" w:cs="Arial"/>
                <w:b/>
                <w:bCs/>
                <w:sz w:val="20"/>
                <w:szCs w:val="20"/>
                <w:lang w:val="en-GB"/>
              </w:rPr>
            </w:pPr>
            <w:r w:rsidRPr="001D5A7F">
              <w:rPr>
                <w:rFonts w:ascii="Arial" w:hAnsi="Arial" w:cs="Arial"/>
                <w:b/>
                <w:bCs/>
                <w:sz w:val="20"/>
                <w:szCs w:val="20"/>
                <w:lang w:val="en-GB"/>
              </w:rPr>
              <w:t>Semester 2</w:t>
            </w:r>
          </w:p>
        </w:tc>
        <w:tc>
          <w:tcPr>
            <w:tcW w:w="1559" w:type="dxa"/>
            <w:shd w:val="clear" w:color="auto" w:fill="DAEEF3" w:themeFill="accent5" w:themeFillTint="33"/>
          </w:tcPr>
          <w:p w14:paraId="327739FC" w14:textId="77777777" w:rsidR="00EC463B" w:rsidRPr="001D5A7F" w:rsidRDefault="00EC463B" w:rsidP="001C12E8">
            <w:pPr>
              <w:tabs>
                <w:tab w:val="left" w:pos="0"/>
              </w:tabs>
              <w:autoSpaceDE w:val="0"/>
              <w:autoSpaceDN w:val="0"/>
              <w:adjustRightInd w:val="0"/>
              <w:jc w:val="both"/>
              <w:rPr>
                <w:rFonts w:ascii="Arial" w:hAnsi="Arial" w:cs="Arial"/>
                <w:b/>
                <w:bCs/>
                <w:sz w:val="20"/>
                <w:szCs w:val="20"/>
                <w:lang w:val="en-GB"/>
              </w:rPr>
            </w:pPr>
            <w:r w:rsidRPr="001D5A7F">
              <w:rPr>
                <w:rFonts w:ascii="Arial" w:eastAsia="Times New Roman" w:hAnsi="Arial" w:cs="Arial"/>
                <w:b/>
                <w:sz w:val="20"/>
                <w:szCs w:val="20"/>
                <w:lang w:val="en-GB"/>
              </w:rPr>
              <w:t>Jan. to May</w:t>
            </w:r>
          </w:p>
        </w:tc>
      </w:tr>
      <w:tr w:rsidR="00EC463B" w:rsidRPr="001D5A7F" w14:paraId="65AC4BE5" w14:textId="77777777" w:rsidTr="001C12E8">
        <w:trPr>
          <w:trHeight w:val="259"/>
        </w:trPr>
        <w:tc>
          <w:tcPr>
            <w:tcW w:w="1560" w:type="dxa"/>
            <w:shd w:val="clear" w:color="auto" w:fill="auto"/>
          </w:tcPr>
          <w:p w14:paraId="2ADC78E1" w14:textId="155D5C38" w:rsidR="00EC463B" w:rsidRPr="001D5A7F" w:rsidRDefault="001D16C6" w:rsidP="001C12E8">
            <w:pPr>
              <w:autoSpaceDE w:val="0"/>
              <w:autoSpaceDN w:val="0"/>
              <w:adjustRightInd w:val="0"/>
              <w:jc w:val="both"/>
              <w:rPr>
                <w:rFonts w:ascii="Arial" w:eastAsia="Times New Roman" w:hAnsi="Arial" w:cs="Arial"/>
                <w:sz w:val="20"/>
                <w:szCs w:val="20"/>
                <w:lang w:val="en-GB"/>
              </w:rPr>
            </w:pPr>
            <w:r w:rsidRPr="001D5A7F">
              <w:rPr>
                <w:rFonts w:ascii="Arial" w:eastAsia="Times New Roman" w:hAnsi="Arial" w:cs="Arial"/>
                <w:sz w:val="20"/>
                <w:szCs w:val="20"/>
                <w:lang w:val="en-GB"/>
              </w:rPr>
              <w:t>ACCA6036</w:t>
            </w:r>
          </w:p>
        </w:tc>
        <w:tc>
          <w:tcPr>
            <w:tcW w:w="3824" w:type="dxa"/>
            <w:shd w:val="clear" w:color="auto" w:fill="auto"/>
          </w:tcPr>
          <w:p w14:paraId="671629BA" w14:textId="77777777" w:rsidR="00EC463B" w:rsidRPr="001D5A7F" w:rsidRDefault="00EC463B" w:rsidP="001C12E8">
            <w:pPr>
              <w:jc w:val="both"/>
              <w:rPr>
                <w:rFonts w:ascii="Arial" w:eastAsia="Times New Roman" w:hAnsi="Arial" w:cs="Arial"/>
                <w:sz w:val="20"/>
                <w:szCs w:val="20"/>
                <w:lang w:val="en-GB"/>
              </w:rPr>
            </w:pPr>
            <w:r w:rsidRPr="001D5A7F">
              <w:rPr>
                <w:rFonts w:ascii="Arial" w:eastAsia="Times New Roman" w:hAnsi="Arial" w:cs="Arial"/>
                <w:sz w:val="20"/>
                <w:szCs w:val="20"/>
                <w:lang w:val="en-GB"/>
              </w:rPr>
              <w:t>Human-Data Interaction</w:t>
            </w:r>
          </w:p>
        </w:tc>
        <w:tc>
          <w:tcPr>
            <w:tcW w:w="1841" w:type="dxa"/>
          </w:tcPr>
          <w:p w14:paraId="584BA42D" w14:textId="77777777" w:rsidR="00EC463B" w:rsidRPr="001D5A7F" w:rsidRDefault="00EC463B" w:rsidP="001C12E8">
            <w:pPr>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Compulsory</w:t>
            </w:r>
          </w:p>
        </w:tc>
        <w:tc>
          <w:tcPr>
            <w:tcW w:w="1559" w:type="dxa"/>
            <w:shd w:val="clear" w:color="auto" w:fill="auto"/>
          </w:tcPr>
          <w:p w14:paraId="68E649DB" w14:textId="77777777" w:rsidR="00EC463B" w:rsidRPr="001D5A7F" w:rsidRDefault="00EC463B" w:rsidP="001C12E8">
            <w:pPr>
              <w:tabs>
                <w:tab w:val="left" w:pos="0"/>
              </w:tabs>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20</w:t>
            </w:r>
          </w:p>
        </w:tc>
      </w:tr>
      <w:tr w:rsidR="00E23E68" w:rsidRPr="001D5A7F" w14:paraId="074075F9" w14:textId="77777777" w:rsidTr="001C12E8">
        <w:trPr>
          <w:trHeight w:val="259"/>
        </w:trPr>
        <w:tc>
          <w:tcPr>
            <w:tcW w:w="1560" w:type="dxa"/>
            <w:shd w:val="clear" w:color="auto" w:fill="auto"/>
          </w:tcPr>
          <w:p w14:paraId="1DE87B44" w14:textId="464FD677" w:rsidR="00E23E68" w:rsidRPr="001D5A7F" w:rsidRDefault="00917F09" w:rsidP="001C12E8">
            <w:pPr>
              <w:autoSpaceDE w:val="0"/>
              <w:autoSpaceDN w:val="0"/>
              <w:adjustRightInd w:val="0"/>
              <w:jc w:val="both"/>
              <w:rPr>
                <w:rFonts w:ascii="Arial" w:eastAsia="Times New Roman" w:hAnsi="Arial" w:cs="Arial"/>
                <w:sz w:val="20"/>
                <w:szCs w:val="20"/>
                <w:lang w:val="en-GB"/>
              </w:rPr>
            </w:pPr>
            <w:r w:rsidRPr="00917F09">
              <w:rPr>
                <w:rFonts w:ascii="Arial" w:eastAsia="Times New Roman" w:hAnsi="Arial" w:cs="Arial"/>
                <w:sz w:val="20"/>
                <w:szCs w:val="20"/>
                <w:lang w:val="en-GB"/>
              </w:rPr>
              <w:t>ACCC6029</w:t>
            </w:r>
          </w:p>
        </w:tc>
        <w:tc>
          <w:tcPr>
            <w:tcW w:w="3824" w:type="dxa"/>
            <w:shd w:val="clear" w:color="auto" w:fill="auto"/>
          </w:tcPr>
          <w:p w14:paraId="7ACDA8D4" w14:textId="1A851E9B" w:rsidR="00E23E68" w:rsidRPr="001D5A7F" w:rsidRDefault="00E23E68" w:rsidP="001C12E8">
            <w:pPr>
              <w:jc w:val="both"/>
              <w:rPr>
                <w:rFonts w:ascii="Arial" w:eastAsia="Times New Roman" w:hAnsi="Arial" w:cs="Arial"/>
                <w:sz w:val="20"/>
                <w:szCs w:val="20"/>
                <w:lang w:val="en-GB"/>
              </w:rPr>
            </w:pPr>
            <w:r w:rsidRPr="001D5A7F">
              <w:rPr>
                <w:rFonts w:ascii="Arial" w:eastAsia="Times New Roman" w:hAnsi="Arial" w:cs="Arial"/>
                <w:sz w:val="20"/>
                <w:szCs w:val="20"/>
                <w:lang w:val="en-GB"/>
              </w:rPr>
              <w:t xml:space="preserve">Industrial Based Research </w:t>
            </w:r>
          </w:p>
        </w:tc>
        <w:tc>
          <w:tcPr>
            <w:tcW w:w="1841" w:type="dxa"/>
          </w:tcPr>
          <w:p w14:paraId="3ED2D802" w14:textId="4AD9779E" w:rsidR="00E23E68" w:rsidRPr="001D5A7F" w:rsidRDefault="00E23E68" w:rsidP="001C12E8">
            <w:pPr>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Compulsory</w:t>
            </w:r>
          </w:p>
        </w:tc>
        <w:tc>
          <w:tcPr>
            <w:tcW w:w="1559" w:type="dxa"/>
            <w:shd w:val="clear" w:color="auto" w:fill="auto"/>
          </w:tcPr>
          <w:p w14:paraId="39B59C78" w14:textId="0003D88F" w:rsidR="00E23E68" w:rsidRPr="001D5A7F" w:rsidRDefault="00E23E68" w:rsidP="001C12E8">
            <w:pPr>
              <w:tabs>
                <w:tab w:val="left" w:pos="0"/>
              </w:tabs>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20</w:t>
            </w:r>
          </w:p>
        </w:tc>
      </w:tr>
      <w:tr w:rsidR="00EC463B" w:rsidRPr="001D5A7F" w14:paraId="56782FF3" w14:textId="77777777" w:rsidTr="001C12E8">
        <w:trPr>
          <w:trHeight w:val="242"/>
        </w:trPr>
        <w:tc>
          <w:tcPr>
            <w:tcW w:w="1560" w:type="dxa"/>
            <w:shd w:val="clear" w:color="auto" w:fill="DAEEF3" w:themeFill="accent5" w:themeFillTint="33"/>
          </w:tcPr>
          <w:p w14:paraId="4EFA84C8" w14:textId="77777777" w:rsidR="00EC463B" w:rsidRPr="001D5A7F" w:rsidRDefault="00EC463B" w:rsidP="001C12E8">
            <w:pPr>
              <w:tabs>
                <w:tab w:val="left" w:pos="0"/>
              </w:tabs>
              <w:autoSpaceDE w:val="0"/>
              <w:autoSpaceDN w:val="0"/>
              <w:adjustRightInd w:val="0"/>
              <w:jc w:val="both"/>
              <w:rPr>
                <w:rFonts w:ascii="Arial" w:hAnsi="Arial" w:cs="Arial"/>
                <w:b/>
                <w:bCs/>
                <w:sz w:val="20"/>
                <w:szCs w:val="20"/>
                <w:lang w:val="en-GB"/>
              </w:rPr>
            </w:pPr>
            <w:r w:rsidRPr="001D5A7F">
              <w:rPr>
                <w:rFonts w:ascii="Arial" w:hAnsi="Arial" w:cs="Arial"/>
                <w:b/>
                <w:bCs/>
                <w:sz w:val="20"/>
                <w:szCs w:val="20"/>
                <w:lang w:val="en-GB"/>
              </w:rPr>
              <w:t xml:space="preserve">Year 4 </w:t>
            </w:r>
          </w:p>
        </w:tc>
        <w:tc>
          <w:tcPr>
            <w:tcW w:w="3824" w:type="dxa"/>
            <w:shd w:val="clear" w:color="auto" w:fill="DAEEF3" w:themeFill="accent5" w:themeFillTint="33"/>
          </w:tcPr>
          <w:p w14:paraId="7BC4D6C0" w14:textId="77777777" w:rsidR="00EC463B" w:rsidRPr="001D5A7F" w:rsidRDefault="00EC463B" w:rsidP="001C12E8">
            <w:pPr>
              <w:tabs>
                <w:tab w:val="left" w:pos="0"/>
              </w:tabs>
              <w:autoSpaceDE w:val="0"/>
              <w:autoSpaceDN w:val="0"/>
              <w:adjustRightInd w:val="0"/>
              <w:jc w:val="both"/>
              <w:rPr>
                <w:rFonts w:ascii="Arial" w:hAnsi="Arial" w:cs="Arial"/>
                <w:b/>
                <w:bCs/>
                <w:sz w:val="20"/>
                <w:szCs w:val="20"/>
                <w:lang w:val="en-GB"/>
              </w:rPr>
            </w:pPr>
            <w:r w:rsidRPr="001D5A7F">
              <w:rPr>
                <w:rFonts w:ascii="Arial" w:hAnsi="Arial" w:cs="Arial"/>
                <w:b/>
                <w:bCs/>
                <w:sz w:val="20"/>
                <w:szCs w:val="20"/>
                <w:lang w:val="en-GB"/>
              </w:rPr>
              <w:t>Level 6</w:t>
            </w:r>
          </w:p>
        </w:tc>
        <w:tc>
          <w:tcPr>
            <w:tcW w:w="1841" w:type="dxa"/>
            <w:shd w:val="clear" w:color="auto" w:fill="DAEEF3" w:themeFill="accent5" w:themeFillTint="33"/>
          </w:tcPr>
          <w:p w14:paraId="496F8BBF" w14:textId="3EAE3074" w:rsidR="00EC463B" w:rsidRPr="001D5A7F" w:rsidRDefault="00EC463B" w:rsidP="001C12E8">
            <w:pPr>
              <w:tabs>
                <w:tab w:val="left" w:pos="0"/>
              </w:tabs>
              <w:autoSpaceDE w:val="0"/>
              <w:autoSpaceDN w:val="0"/>
              <w:adjustRightInd w:val="0"/>
              <w:jc w:val="both"/>
              <w:rPr>
                <w:rFonts w:ascii="Arial" w:hAnsi="Arial" w:cs="Arial"/>
                <w:b/>
                <w:bCs/>
                <w:sz w:val="20"/>
                <w:szCs w:val="20"/>
                <w:lang w:val="en-GB"/>
              </w:rPr>
            </w:pPr>
            <w:r w:rsidRPr="001D5A7F">
              <w:rPr>
                <w:rFonts w:ascii="Arial" w:hAnsi="Arial" w:cs="Arial"/>
                <w:b/>
                <w:bCs/>
                <w:sz w:val="20"/>
                <w:szCs w:val="20"/>
                <w:lang w:val="en-GB"/>
              </w:rPr>
              <w:t>Semester 3</w:t>
            </w:r>
            <w:r w:rsidR="00E23E68" w:rsidRPr="001D5A7F">
              <w:rPr>
                <w:rFonts w:ascii="Arial" w:hAnsi="Arial" w:cs="Arial"/>
                <w:b/>
                <w:bCs/>
                <w:sz w:val="20"/>
                <w:szCs w:val="20"/>
                <w:lang w:val="en-GB"/>
              </w:rPr>
              <w:t>/1</w:t>
            </w:r>
          </w:p>
        </w:tc>
        <w:tc>
          <w:tcPr>
            <w:tcW w:w="1559" w:type="dxa"/>
            <w:shd w:val="clear" w:color="auto" w:fill="DAEEF3" w:themeFill="accent5" w:themeFillTint="33"/>
          </w:tcPr>
          <w:p w14:paraId="5750EBF0" w14:textId="645D7CC3" w:rsidR="00EC463B" w:rsidRPr="001D5A7F" w:rsidRDefault="00EC463B" w:rsidP="001C12E8">
            <w:pPr>
              <w:tabs>
                <w:tab w:val="left" w:pos="0"/>
              </w:tabs>
              <w:autoSpaceDE w:val="0"/>
              <w:autoSpaceDN w:val="0"/>
              <w:adjustRightInd w:val="0"/>
              <w:jc w:val="both"/>
              <w:rPr>
                <w:rFonts w:ascii="Arial" w:hAnsi="Arial" w:cs="Arial"/>
                <w:b/>
                <w:bCs/>
                <w:sz w:val="20"/>
                <w:szCs w:val="20"/>
                <w:lang w:val="en-GB"/>
              </w:rPr>
            </w:pPr>
            <w:r w:rsidRPr="001D5A7F">
              <w:rPr>
                <w:rFonts w:ascii="Arial" w:eastAsia="Times New Roman" w:hAnsi="Arial" w:cs="Arial"/>
                <w:b/>
                <w:sz w:val="20"/>
                <w:szCs w:val="20"/>
                <w:lang w:val="en-GB"/>
              </w:rPr>
              <w:t>May to J</w:t>
            </w:r>
            <w:r w:rsidR="00E23E68" w:rsidRPr="001D5A7F">
              <w:rPr>
                <w:rFonts w:ascii="Arial" w:eastAsia="Times New Roman" w:hAnsi="Arial" w:cs="Arial"/>
                <w:b/>
                <w:sz w:val="20"/>
                <w:szCs w:val="20"/>
                <w:lang w:val="en-GB"/>
              </w:rPr>
              <w:t>an</w:t>
            </w:r>
          </w:p>
        </w:tc>
      </w:tr>
      <w:tr w:rsidR="00EC463B" w:rsidRPr="001D5A7F" w14:paraId="51442C73" w14:textId="77777777" w:rsidTr="001C12E8">
        <w:trPr>
          <w:trHeight w:val="259"/>
        </w:trPr>
        <w:tc>
          <w:tcPr>
            <w:tcW w:w="1560" w:type="dxa"/>
            <w:shd w:val="clear" w:color="auto" w:fill="auto"/>
          </w:tcPr>
          <w:p w14:paraId="5BD46E58" w14:textId="72E674C6" w:rsidR="00EC463B" w:rsidRPr="001D5A7F" w:rsidRDefault="00400299" w:rsidP="001C12E8">
            <w:pPr>
              <w:autoSpaceDE w:val="0"/>
              <w:autoSpaceDN w:val="0"/>
              <w:adjustRightInd w:val="0"/>
              <w:jc w:val="both"/>
              <w:rPr>
                <w:rFonts w:ascii="Arial" w:eastAsia="Times New Roman" w:hAnsi="Arial" w:cs="Arial"/>
                <w:sz w:val="20"/>
                <w:szCs w:val="20"/>
                <w:lang w:val="en-GB"/>
              </w:rPr>
            </w:pPr>
            <w:r w:rsidRPr="001D5A7F">
              <w:rPr>
                <w:rFonts w:ascii="Arial" w:eastAsia="Times New Roman" w:hAnsi="Arial" w:cs="Arial"/>
                <w:sz w:val="20"/>
                <w:szCs w:val="20"/>
                <w:lang w:val="en-GB"/>
              </w:rPr>
              <w:t>ACCA6037</w:t>
            </w:r>
          </w:p>
        </w:tc>
        <w:tc>
          <w:tcPr>
            <w:tcW w:w="3824" w:type="dxa"/>
            <w:shd w:val="clear" w:color="auto" w:fill="auto"/>
          </w:tcPr>
          <w:p w14:paraId="7F9A037A" w14:textId="0C29038A" w:rsidR="00EC463B" w:rsidRPr="001D5A7F" w:rsidRDefault="00EC463B" w:rsidP="001C12E8">
            <w:pPr>
              <w:jc w:val="both"/>
              <w:rPr>
                <w:rFonts w:ascii="Arial" w:eastAsia="Times New Roman" w:hAnsi="Arial" w:cs="Arial"/>
                <w:sz w:val="20"/>
                <w:szCs w:val="20"/>
                <w:lang w:val="en-GB"/>
              </w:rPr>
            </w:pPr>
            <w:r w:rsidRPr="001D5A7F">
              <w:rPr>
                <w:rFonts w:ascii="Arial" w:eastAsia="Times New Roman" w:hAnsi="Arial" w:cs="Arial"/>
                <w:sz w:val="20"/>
                <w:szCs w:val="20"/>
                <w:lang w:val="en-GB"/>
              </w:rPr>
              <w:t xml:space="preserve">Independent Project </w:t>
            </w:r>
            <w:r w:rsidR="00A10D94" w:rsidRPr="001D5A7F">
              <w:rPr>
                <w:rFonts w:ascii="Arial" w:eastAsia="Times New Roman" w:hAnsi="Arial" w:cs="Arial"/>
                <w:sz w:val="20"/>
                <w:szCs w:val="20"/>
                <w:lang w:val="en-GB"/>
              </w:rPr>
              <w:t>1</w:t>
            </w:r>
          </w:p>
        </w:tc>
        <w:tc>
          <w:tcPr>
            <w:tcW w:w="1841" w:type="dxa"/>
          </w:tcPr>
          <w:p w14:paraId="52845389" w14:textId="0C22E889" w:rsidR="00EC463B" w:rsidRPr="001D5A7F" w:rsidRDefault="00AF0037" w:rsidP="001C12E8">
            <w:pPr>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Core</w:t>
            </w:r>
          </w:p>
        </w:tc>
        <w:tc>
          <w:tcPr>
            <w:tcW w:w="1559" w:type="dxa"/>
            <w:shd w:val="clear" w:color="auto" w:fill="auto"/>
          </w:tcPr>
          <w:p w14:paraId="39857E1F" w14:textId="7105CA97" w:rsidR="00EC463B" w:rsidRPr="001D5A7F" w:rsidRDefault="00A10D94" w:rsidP="001C12E8">
            <w:pPr>
              <w:tabs>
                <w:tab w:val="left" w:pos="0"/>
              </w:tabs>
              <w:autoSpaceDE w:val="0"/>
              <w:autoSpaceDN w:val="0"/>
              <w:adjustRightInd w:val="0"/>
              <w:jc w:val="both"/>
              <w:rPr>
                <w:rFonts w:ascii="Arial" w:hAnsi="Arial" w:cs="Arial"/>
                <w:bCs/>
                <w:sz w:val="20"/>
                <w:szCs w:val="20"/>
                <w:lang w:val="en-GB"/>
              </w:rPr>
            </w:pPr>
            <w:r w:rsidRPr="001D5A7F">
              <w:rPr>
                <w:rFonts w:ascii="Arial" w:hAnsi="Arial" w:cs="Arial"/>
                <w:bCs/>
                <w:sz w:val="20"/>
                <w:szCs w:val="20"/>
                <w:lang w:val="en-GB"/>
              </w:rPr>
              <w:t>1</w:t>
            </w:r>
            <w:r w:rsidR="00EC463B" w:rsidRPr="001D5A7F">
              <w:rPr>
                <w:rFonts w:ascii="Arial" w:hAnsi="Arial" w:cs="Arial"/>
                <w:bCs/>
                <w:sz w:val="20"/>
                <w:szCs w:val="20"/>
                <w:lang w:val="en-GB"/>
              </w:rPr>
              <w:t>0</w:t>
            </w:r>
          </w:p>
        </w:tc>
      </w:tr>
      <w:tr w:rsidR="001C12E8" w:rsidRPr="001D5A7F" w14:paraId="61DAF7CB" w14:textId="77777777" w:rsidTr="002B5E71">
        <w:trPr>
          <w:trHeight w:val="259"/>
        </w:trPr>
        <w:tc>
          <w:tcPr>
            <w:tcW w:w="8784" w:type="dxa"/>
            <w:gridSpan w:val="4"/>
            <w:shd w:val="clear" w:color="auto" w:fill="92CDDC" w:themeFill="accent5" w:themeFillTint="99"/>
          </w:tcPr>
          <w:p w14:paraId="45301D25" w14:textId="667AE727" w:rsidR="001C12E8" w:rsidRPr="001D5A7F" w:rsidRDefault="001C12E8" w:rsidP="001C12E8">
            <w:pPr>
              <w:tabs>
                <w:tab w:val="left" w:pos="0"/>
              </w:tabs>
              <w:autoSpaceDE w:val="0"/>
              <w:autoSpaceDN w:val="0"/>
              <w:adjustRightInd w:val="0"/>
              <w:jc w:val="center"/>
              <w:rPr>
                <w:rFonts w:ascii="Arial" w:hAnsi="Arial" w:cs="Arial"/>
                <w:b/>
                <w:sz w:val="20"/>
                <w:szCs w:val="20"/>
                <w:lang w:val="en-GB"/>
              </w:rPr>
            </w:pPr>
            <w:r w:rsidRPr="001D5A7F">
              <w:rPr>
                <w:rFonts w:ascii="Arial" w:hAnsi="Arial" w:cs="Arial"/>
                <w:b/>
                <w:sz w:val="20"/>
                <w:szCs w:val="20"/>
                <w:lang w:val="en-GB"/>
              </w:rPr>
              <w:lastRenderedPageBreak/>
              <w:t>End-Point Assessment (EPA) Gateway*</w:t>
            </w:r>
          </w:p>
        </w:tc>
      </w:tr>
      <w:tr w:rsidR="00A10D94" w:rsidRPr="009635DB" w14:paraId="6C7ADE95" w14:textId="77777777" w:rsidTr="001C12E8">
        <w:trPr>
          <w:trHeight w:val="259"/>
        </w:trPr>
        <w:tc>
          <w:tcPr>
            <w:tcW w:w="1560" w:type="dxa"/>
            <w:shd w:val="clear" w:color="auto" w:fill="auto"/>
          </w:tcPr>
          <w:p w14:paraId="51486E9D" w14:textId="71047804" w:rsidR="00A10D94" w:rsidRPr="009635DB" w:rsidDel="00A10D94" w:rsidRDefault="00400299" w:rsidP="001C12E8">
            <w:pPr>
              <w:autoSpaceDE w:val="0"/>
              <w:autoSpaceDN w:val="0"/>
              <w:adjustRightInd w:val="0"/>
              <w:jc w:val="both"/>
              <w:rPr>
                <w:rFonts w:ascii="Arial" w:eastAsia="Times New Roman" w:hAnsi="Arial" w:cs="Arial"/>
                <w:sz w:val="20"/>
                <w:szCs w:val="20"/>
              </w:rPr>
            </w:pPr>
            <w:r w:rsidRPr="009635DB">
              <w:rPr>
                <w:rFonts w:ascii="Arial" w:eastAsia="Times New Roman" w:hAnsi="Arial" w:cs="Arial"/>
                <w:sz w:val="20"/>
                <w:szCs w:val="20"/>
              </w:rPr>
              <w:t>ACCA6038</w:t>
            </w:r>
          </w:p>
        </w:tc>
        <w:tc>
          <w:tcPr>
            <w:tcW w:w="3824" w:type="dxa"/>
            <w:shd w:val="clear" w:color="auto" w:fill="auto"/>
          </w:tcPr>
          <w:p w14:paraId="62C85719" w14:textId="1972B83A" w:rsidR="00A10D94" w:rsidRPr="009635DB" w:rsidRDefault="00A10D94" w:rsidP="001C12E8">
            <w:pPr>
              <w:jc w:val="both"/>
              <w:rPr>
                <w:rFonts w:ascii="Arial" w:eastAsia="Times New Roman" w:hAnsi="Arial" w:cs="Arial"/>
                <w:sz w:val="20"/>
                <w:szCs w:val="20"/>
                <w:lang w:val="en-GB"/>
              </w:rPr>
            </w:pPr>
            <w:r w:rsidRPr="009635DB">
              <w:rPr>
                <w:rFonts w:ascii="Arial" w:eastAsia="Times New Roman" w:hAnsi="Arial" w:cs="Arial"/>
                <w:sz w:val="20"/>
                <w:szCs w:val="20"/>
                <w:lang w:val="en-GB"/>
              </w:rPr>
              <w:t>Independent Project 2</w:t>
            </w:r>
          </w:p>
        </w:tc>
        <w:tc>
          <w:tcPr>
            <w:tcW w:w="1841" w:type="dxa"/>
          </w:tcPr>
          <w:p w14:paraId="3AC240A9" w14:textId="4E9A6C94" w:rsidR="00A10D94" w:rsidRPr="009635DB" w:rsidRDefault="00A10D94" w:rsidP="001C12E8">
            <w:pPr>
              <w:autoSpaceDE w:val="0"/>
              <w:autoSpaceDN w:val="0"/>
              <w:adjustRightInd w:val="0"/>
              <w:jc w:val="both"/>
              <w:rPr>
                <w:rFonts w:ascii="Arial" w:hAnsi="Arial" w:cs="Arial"/>
                <w:bCs/>
                <w:sz w:val="20"/>
                <w:szCs w:val="20"/>
                <w:lang w:val="en-GB"/>
              </w:rPr>
            </w:pPr>
            <w:r w:rsidRPr="009635DB">
              <w:rPr>
                <w:rFonts w:ascii="Arial" w:hAnsi="Arial" w:cs="Arial"/>
                <w:bCs/>
                <w:sz w:val="20"/>
                <w:szCs w:val="20"/>
                <w:lang w:val="en-GB"/>
              </w:rPr>
              <w:t>Co</w:t>
            </w:r>
            <w:r w:rsidR="00AF0037" w:rsidRPr="009635DB">
              <w:rPr>
                <w:rFonts w:ascii="Arial" w:hAnsi="Arial" w:cs="Arial"/>
                <w:bCs/>
                <w:sz w:val="20"/>
                <w:szCs w:val="20"/>
                <w:lang w:val="en-GB"/>
              </w:rPr>
              <w:t>re</w:t>
            </w:r>
          </w:p>
        </w:tc>
        <w:tc>
          <w:tcPr>
            <w:tcW w:w="1559" w:type="dxa"/>
            <w:shd w:val="clear" w:color="auto" w:fill="auto"/>
          </w:tcPr>
          <w:p w14:paraId="4937606C" w14:textId="51C2DDA0" w:rsidR="00A10D94" w:rsidRPr="009635DB" w:rsidRDefault="00A10D94" w:rsidP="001C12E8">
            <w:pPr>
              <w:tabs>
                <w:tab w:val="left" w:pos="0"/>
              </w:tabs>
              <w:autoSpaceDE w:val="0"/>
              <w:autoSpaceDN w:val="0"/>
              <w:adjustRightInd w:val="0"/>
              <w:jc w:val="both"/>
              <w:rPr>
                <w:rFonts w:ascii="Arial" w:hAnsi="Arial" w:cs="Arial"/>
                <w:bCs/>
                <w:sz w:val="20"/>
                <w:szCs w:val="20"/>
                <w:lang w:val="en-GB"/>
              </w:rPr>
            </w:pPr>
            <w:r w:rsidRPr="009635DB">
              <w:rPr>
                <w:rFonts w:ascii="Arial" w:hAnsi="Arial" w:cs="Arial"/>
                <w:bCs/>
                <w:sz w:val="20"/>
                <w:szCs w:val="20"/>
                <w:lang w:val="en-GB"/>
              </w:rPr>
              <w:t>30</w:t>
            </w:r>
          </w:p>
        </w:tc>
      </w:tr>
      <w:tr w:rsidR="0045562B" w:rsidRPr="009635DB" w14:paraId="3C96E0C0" w14:textId="77777777" w:rsidTr="001C12E8">
        <w:trPr>
          <w:trHeight w:val="259"/>
        </w:trPr>
        <w:tc>
          <w:tcPr>
            <w:tcW w:w="1560" w:type="dxa"/>
            <w:shd w:val="clear" w:color="auto" w:fill="auto"/>
          </w:tcPr>
          <w:p w14:paraId="342045B2" w14:textId="105629C7" w:rsidR="0045562B" w:rsidRPr="009635DB" w:rsidRDefault="00917F09" w:rsidP="0045562B">
            <w:pPr>
              <w:autoSpaceDE w:val="0"/>
              <w:autoSpaceDN w:val="0"/>
              <w:adjustRightInd w:val="0"/>
              <w:jc w:val="both"/>
              <w:rPr>
                <w:rFonts w:ascii="Arial" w:eastAsia="Times New Roman" w:hAnsi="Arial" w:cs="Arial"/>
                <w:sz w:val="20"/>
                <w:szCs w:val="20"/>
              </w:rPr>
            </w:pPr>
            <w:r w:rsidRPr="00917F09">
              <w:rPr>
                <w:rFonts w:ascii="Arial" w:eastAsia="Times New Roman" w:hAnsi="Arial" w:cs="Arial"/>
                <w:sz w:val="20"/>
                <w:szCs w:val="20"/>
              </w:rPr>
              <w:t>ACCA6040</w:t>
            </w:r>
          </w:p>
        </w:tc>
        <w:tc>
          <w:tcPr>
            <w:tcW w:w="3824" w:type="dxa"/>
            <w:shd w:val="clear" w:color="auto" w:fill="auto"/>
          </w:tcPr>
          <w:p w14:paraId="551E82AC" w14:textId="27E037D9" w:rsidR="0045562B" w:rsidRPr="009635DB" w:rsidRDefault="0045562B" w:rsidP="0045562B">
            <w:pPr>
              <w:jc w:val="both"/>
              <w:rPr>
                <w:rFonts w:ascii="Arial" w:eastAsia="Times New Roman" w:hAnsi="Arial" w:cs="Arial"/>
                <w:bCs/>
                <w:sz w:val="20"/>
                <w:szCs w:val="20"/>
                <w:lang w:val="en-GB"/>
              </w:rPr>
            </w:pPr>
            <w:r w:rsidRPr="00276C69">
              <w:rPr>
                <w:rFonts w:ascii="Arial" w:eastAsia="Times New Roman" w:hAnsi="Arial" w:cs="Arial"/>
                <w:bCs/>
                <w:sz w:val="20"/>
                <w:szCs w:val="20"/>
                <w:lang w:val="en-GB" w:eastAsia="en-GB"/>
              </w:rPr>
              <w:t>Digital User Experience Professional End Point Assessment</w:t>
            </w:r>
            <w:r w:rsidR="009D07C6" w:rsidRPr="009635DB">
              <w:rPr>
                <w:rFonts w:ascii="Arial" w:eastAsia="Times New Roman" w:hAnsi="Arial" w:cs="Arial"/>
                <w:bCs/>
                <w:sz w:val="20"/>
                <w:szCs w:val="20"/>
                <w:lang w:val="en-GB" w:eastAsia="en-GB"/>
              </w:rPr>
              <w:t>*</w:t>
            </w:r>
          </w:p>
        </w:tc>
        <w:tc>
          <w:tcPr>
            <w:tcW w:w="1841" w:type="dxa"/>
          </w:tcPr>
          <w:p w14:paraId="0E87E57E" w14:textId="1FB97E9B" w:rsidR="0045562B" w:rsidRPr="009635DB" w:rsidRDefault="0045562B" w:rsidP="0045562B">
            <w:pPr>
              <w:autoSpaceDE w:val="0"/>
              <w:autoSpaceDN w:val="0"/>
              <w:adjustRightInd w:val="0"/>
              <w:jc w:val="both"/>
              <w:rPr>
                <w:rFonts w:ascii="Arial" w:hAnsi="Arial" w:cs="Arial"/>
                <w:bCs/>
                <w:sz w:val="20"/>
                <w:szCs w:val="20"/>
                <w:lang w:val="en-GB"/>
              </w:rPr>
            </w:pPr>
            <w:r w:rsidRPr="009635DB">
              <w:rPr>
                <w:rFonts w:ascii="Arial" w:hAnsi="Arial" w:cs="Arial"/>
                <w:bCs/>
                <w:sz w:val="20"/>
                <w:szCs w:val="20"/>
                <w:lang w:val="en-GB"/>
              </w:rPr>
              <w:t>Component Pass</w:t>
            </w:r>
          </w:p>
        </w:tc>
        <w:tc>
          <w:tcPr>
            <w:tcW w:w="1559" w:type="dxa"/>
            <w:shd w:val="clear" w:color="auto" w:fill="auto"/>
          </w:tcPr>
          <w:p w14:paraId="0E7BC08F" w14:textId="7F774881" w:rsidR="0045562B" w:rsidRPr="009635DB" w:rsidRDefault="0045562B" w:rsidP="0045562B">
            <w:pPr>
              <w:tabs>
                <w:tab w:val="left" w:pos="0"/>
              </w:tabs>
              <w:autoSpaceDE w:val="0"/>
              <w:autoSpaceDN w:val="0"/>
              <w:adjustRightInd w:val="0"/>
              <w:jc w:val="both"/>
              <w:rPr>
                <w:rFonts w:ascii="Arial" w:hAnsi="Arial" w:cs="Arial"/>
                <w:bCs/>
                <w:sz w:val="20"/>
                <w:szCs w:val="20"/>
                <w:lang w:val="en-GB"/>
              </w:rPr>
            </w:pPr>
            <w:r w:rsidRPr="009635DB">
              <w:rPr>
                <w:rFonts w:ascii="Arial" w:hAnsi="Arial" w:cs="Arial"/>
                <w:bCs/>
                <w:sz w:val="20"/>
                <w:szCs w:val="20"/>
                <w:lang w:val="en-GB"/>
              </w:rPr>
              <w:t>Non-credit bearing</w:t>
            </w:r>
          </w:p>
        </w:tc>
      </w:tr>
    </w:tbl>
    <w:p w14:paraId="4CC42BF6" w14:textId="77777777" w:rsidR="003D10A2" w:rsidRPr="00235A84" w:rsidRDefault="003D10A2" w:rsidP="001C12E8">
      <w:pPr>
        <w:rPr>
          <w:rFonts w:ascii="Arial" w:hAnsi="Arial" w:cs="Arial"/>
          <w:lang w:val="en-GB"/>
        </w:rPr>
      </w:pPr>
    </w:p>
    <w:p w14:paraId="44CD1860" w14:textId="451B1935" w:rsidR="00A10D94" w:rsidRPr="00235A84" w:rsidRDefault="001C12E8" w:rsidP="001C12E8">
      <w:pPr>
        <w:jc w:val="both"/>
        <w:rPr>
          <w:rFonts w:ascii="Arial" w:hAnsi="Arial" w:cs="Arial"/>
          <w:lang w:val="en-GB"/>
        </w:rPr>
      </w:pPr>
      <w:r w:rsidRPr="00235A84">
        <w:rPr>
          <w:rFonts w:ascii="Arial" w:hAnsi="Arial" w:cs="Arial"/>
          <w:lang w:val="en-GB"/>
        </w:rPr>
        <w:t xml:space="preserve">* - </w:t>
      </w:r>
      <w:r w:rsidR="00A10D94" w:rsidRPr="00235A84">
        <w:rPr>
          <w:rFonts w:ascii="Arial" w:hAnsi="Arial" w:cs="Arial"/>
          <w:lang w:val="en-GB"/>
        </w:rPr>
        <w:t>Students funded via the English Apprenticeship framework</w:t>
      </w:r>
      <w:r w:rsidR="0054453B" w:rsidRPr="00235A84">
        <w:rPr>
          <w:rFonts w:ascii="Arial" w:hAnsi="Arial" w:cs="Arial"/>
          <w:lang w:val="en-GB"/>
        </w:rPr>
        <w:t xml:space="preserve"> (ESFA)</w:t>
      </w:r>
      <w:r w:rsidR="00A10D94" w:rsidRPr="00235A84">
        <w:rPr>
          <w:rFonts w:ascii="Arial" w:hAnsi="Arial" w:cs="Arial"/>
          <w:lang w:val="en-GB"/>
        </w:rPr>
        <w:t xml:space="preserve"> must also complete an End-Point Assessment (EPA) which is part of the apprenticeship standard. Gateway begins </w:t>
      </w:r>
      <w:r w:rsidR="0054453B" w:rsidRPr="00235A84">
        <w:rPr>
          <w:rFonts w:ascii="Arial" w:hAnsi="Arial" w:cs="Arial"/>
          <w:lang w:val="en-GB"/>
        </w:rPr>
        <w:t>when</w:t>
      </w:r>
      <w:r w:rsidR="00A10D94" w:rsidRPr="00235A84">
        <w:rPr>
          <w:rFonts w:ascii="Arial" w:hAnsi="Arial" w:cs="Arial"/>
          <w:lang w:val="en-GB"/>
        </w:rPr>
        <w:t xml:space="preserve"> 330 credits are completed.</w:t>
      </w:r>
      <w:r w:rsidR="009D07C6">
        <w:rPr>
          <w:rFonts w:ascii="Arial" w:hAnsi="Arial" w:cs="Arial"/>
          <w:lang w:val="en-GB"/>
        </w:rPr>
        <w:t xml:space="preserve"> The EPA is listed as non-credit bearing module “Digital User Experience Professional End Point Assessment</w:t>
      </w:r>
      <w:r w:rsidR="00EB1340">
        <w:rPr>
          <w:rFonts w:ascii="Arial" w:hAnsi="Arial" w:cs="Arial"/>
          <w:lang w:val="en-GB"/>
        </w:rPr>
        <w:t>”</w:t>
      </w:r>
      <w:r w:rsidR="009635DB">
        <w:rPr>
          <w:rFonts w:ascii="Arial" w:hAnsi="Arial" w:cs="Arial"/>
          <w:lang w:val="en-GB"/>
        </w:rPr>
        <w:t>.</w:t>
      </w:r>
    </w:p>
    <w:p w14:paraId="0A77F36C" w14:textId="3BAFA702" w:rsidR="001C12E8" w:rsidRPr="00235A84" w:rsidRDefault="001C12E8">
      <w:pPr>
        <w:rPr>
          <w:rFonts w:ascii="Arial" w:hAnsi="Arial" w:cs="Arial"/>
          <w:lang w:val="en-GB"/>
        </w:rPr>
      </w:pPr>
      <w:r w:rsidRPr="00235A84">
        <w:rPr>
          <w:rFonts w:ascii="Arial" w:hAnsi="Arial" w:cs="Arial"/>
          <w:lang w:val="en-GB"/>
        </w:rPr>
        <w:br w:type="page"/>
      </w:r>
    </w:p>
    <w:p w14:paraId="7518B533" w14:textId="3D1CCA19" w:rsidR="00B11CA5" w:rsidRPr="00235A84" w:rsidRDefault="00B11CA5" w:rsidP="00F71E5A">
      <w:pPr>
        <w:pStyle w:val="Heading3"/>
        <w:numPr>
          <w:ilvl w:val="2"/>
          <w:numId w:val="83"/>
        </w:numPr>
      </w:pPr>
      <w:bookmarkStart w:id="53" w:name="_Toc527725050"/>
      <w:bookmarkStart w:id="54" w:name="_Toc527731479"/>
      <w:bookmarkStart w:id="55" w:name="_Toc527725051"/>
      <w:bookmarkStart w:id="56" w:name="_Toc527731480"/>
      <w:bookmarkStart w:id="57" w:name="_Toc527725052"/>
      <w:bookmarkStart w:id="58" w:name="_Toc527731481"/>
      <w:bookmarkStart w:id="59" w:name="_Toc527725053"/>
      <w:bookmarkStart w:id="60" w:name="_Toc527731482"/>
      <w:bookmarkStart w:id="61" w:name="_Toc527725054"/>
      <w:bookmarkStart w:id="62" w:name="_Toc527731483"/>
      <w:bookmarkStart w:id="63" w:name="_Toc165654516"/>
      <w:bookmarkStart w:id="64" w:name="_Toc165657331"/>
      <w:bookmarkEnd w:id="53"/>
      <w:bookmarkEnd w:id="54"/>
      <w:bookmarkEnd w:id="55"/>
      <w:bookmarkEnd w:id="56"/>
      <w:bookmarkEnd w:id="57"/>
      <w:bookmarkEnd w:id="58"/>
      <w:bookmarkEnd w:id="59"/>
      <w:bookmarkEnd w:id="60"/>
      <w:bookmarkEnd w:id="61"/>
      <w:bookmarkEnd w:id="62"/>
      <w:r w:rsidRPr="00235A84">
        <w:lastRenderedPageBreak/>
        <w:t>Programme Aims</w:t>
      </w:r>
      <w:bookmarkEnd w:id="63"/>
      <w:bookmarkEnd w:id="64"/>
    </w:p>
    <w:p w14:paraId="4FEC5073" w14:textId="77777777" w:rsidR="00B11CA5" w:rsidRPr="00235A84" w:rsidRDefault="00B11CA5" w:rsidP="00B11CA5">
      <w:pPr>
        <w:pStyle w:val="ListParagraph"/>
        <w:suppressAutoHyphens/>
        <w:ind w:hanging="578"/>
        <w:rPr>
          <w:rFonts w:ascii="Arial" w:hAnsi="Arial" w:cs="Arial"/>
          <w:lang w:val="en-GB"/>
        </w:rPr>
      </w:pPr>
      <w:r w:rsidRPr="00235A84">
        <w:rPr>
          <w:rFonts w:ascii="Arial" w:hAnsi="Arial" w:cs="Arial"/>
          <w:lang w:val="en-GB"/>
        </w:rPr>
        <w:tab/>
        <w:t>The programme has the following general educational and specific aims</w:t>
      </w:r>
      <w:r w:rsidR="001263D2" w:rsidRPr="00235A84">
        <w:rPr>
          <w:rFonts w:ascii="Arial" w:hAnsi="Arial" w:cs="Arial"/>
          <w:lang w:val="en-GB"/>
        </w:rPr>
        <w:t>:</w:t>
      </w:r>
    </w:p>
    <w:p w14:paraId="37D72D69" w14:textId="77777777" w:rsidR="001263D2" w:rsidRPr="00235A84" w:rsidRDefault="001263D2" w:rsidP="00B11CA5">
      <w:pPr>
        <w:pStyle w:val="ListParagraph"/>
        <w:suppressAutoHyphens/>
        <w:ind w:hanging="578"/>
        <w:rPr>
          <w:rFonts w:ascii="Arial" w:hAnsi="Arial" w:cs="Arial"/>
          <w:lang w:val="en-GB"/>
        </w:rPr>
      </w:pPr>
    </w:p>
    <w:p w14:paraId="7113A987" w14:textId="5ED8908B" w:rsidR="001A50C4" w:rsidRPr="00235A84" w:rsidRDefault="001A50C4" w:rsidP="004A6FFB">
      <w:pPr>
        <w:pStyle w:val="ListParagraph"/>
        <w:numPr>
          <w:ilvl w:val="0"/>
          <w:numId w:val="9"/>
        </w:numPr>
        <w:tabs>
          <w:tab w:val="left" w:pos="1134"/>
        </w:tabs>
        <w:suppressAutoHyphens/>
        <w:ind w:left="1077" w:hanging="357"/>
        <w:jc w:val="both"/>
        <w:rPr>
          <w:rFonts w:ascii="Arial" w:hAnsi="Arial" w:cs="Arial"/>
          <w:lang w:val="en-GB"/>
        </w:rPr>
      </w:pPr>
      <w:r w:rsidRPr="00235A84">
        <w:rPr>
          <w:rFonts w:ascii="Arial" w:hAnsi="Arial" w:cs="Arial"/>
          <w:lang w:val="en-GB"/>
        </w:rPr>
        <w:t>To provide students with a comprehensive understanding of the principles, theories, and methodologies underlying user experience design, encompassing human-computer interaction, usability, and design thinking.</w:t>
      </w:r>
    </w:p>
    <w:p w14:paraId="48925D76" w14:textId="33C1A3C4" w:rsidR="001A50C4" w:rsidRPr="00235A84" w:rsidRDefault="00736120" w:rsidP="004A6FFB">
      <w:pPr>
        <w:pStyle w:val="ListParagraph"/>
        <w:numPr>
          <w:ilvl w:val="0"/>
          <w:numId w:val="9"/>
        </w:numPr>
        <w:tabs>
          <w:tab w:val="left" w:pos="1134"/>
        </w:tabs>
        <w:suppressAutoHyphens/>
        <w:ind w:left="1077" w:hanging="357"/>
        <w:jc w:val="both"/>
        <w:rPr>
          <w:rFonts w:ascii="Arial" w:hAnsi="Arial" w:cs="Arial"/>
          <w:lang w:val="en-GB"/>
        </w:rPr>
      </w:pPr>
      <w:r w:rsidRPr="00235A84">
        <w:rPr>
          <w:rFonts w:ascii="Arial" w:hAnsi="Arial" w:cs="Arial"/>
          <w:lang w:val="en-GB"/>
        </w:rPr>
        <w:t>To e</w:t>
      </w:r>
      <w:r w:rsidR="001A50C4" w:rsidRPr="00235A84">
        <w:rPr>
          <w:rFonts w:ascii="Arial" w:hAnsi="Arial" w:cs="Arial"/>
          <w:lang w:val="en-GB"/>
        </w:rPr>
        <w:t>quip students with practical skills and hands-on experience in employing industry-standard tools and techniques for designing, evaluating, and optimising user experiences across various digital platforms and technologies.</w:t>
      </w:r>
    </w:p>
    <w:p w14:paraId="694886D4" w14:textId="7E7D1CCD" w:rsidR="001A50C4" w:rsidRPr="00235A84" w:rsidRDefault="00C6375A" w:rsidP="004A6FFB">
      <w:pPr>
        <w:pStyle w:val="ListParagraph"/>
        <w:numPr>
          <w:ilvl w:val="0"/>
          <w:numId w:val="9"/>
        </w:numPr>
        <w:tabs>
          <w:tab w:val="left" w:pos="1134"/>
        </w:tabs>
        <w:suppressAutoHyphens/>
        <w:ind w:left="1077" w:hanging="357"/>
        <w:jc w:val="both"/>
        <w:rPr>
          <w:rFonts w:ascii="Arial" w:hAnsi="Arial" w:cs="Arial"/>
          <w:lang w:val="en-GB"/>
        </w:rPr>
      </w:pPr>
      <w:r>
        <w:rPr>
          <w:rFonts w:ascii="Arial" w:hAnsi="Arial" w:cs="Arial"/>
          <w:lang w:val="en-GB"/>
        </w:rPr>
        <w:t>To f</w:t>
      </w:r>
      <w:r w:rsidR="001A50C4" w:rsidRPr="00235A84">
        <w:rPr>
          <w:rFonts w:ascii="Arial" w:hAnsi="Arial" w:cs="Arial"/>
          <w:lang w:val="en-GB"/>
        </w:rPr>
        <w:t>oster a creative and critical mindset among students to develop innovative solutions that prioritise user needs and preferences, integrating design thinking methodologies into their problem-solving approach.</w:t>
      </w:r>
    </w:p>
    <w:p w14:paraId="7CE88BB6" w14:textId="20C6D0D2" w:rsidR="001A50C4" w:rsidRPr="00235A84" w:rsidRDefault="00C6375A" w:rsidP="004A6FFB">
      <w:pPr>
        <w:pStyle w:val="ListParagraph"/>
        <w:numPr>
          <w:ilvl w:val="0"/>
          <w:numId w:val="9"/>
        </w:numPr>
        <w:tabs>
          <w:tab w:val="left" w:pos="1134"/>
        </w:tabs>
        <w:suppressAutoHyphens/>
        <w:ind w:left="1077" w:hanging="357"/>
        <w:jc w:val="both"/>
        <w:rPr>
          <w:rFonts w:ascii="Arial" w:hAnsi="Arial" w:cs="Arial"/>
          <w:lang w:val="en-GB"/>
        </w:rPr>
      </w:pPr>
      <w:r>
        <w:rPr>
          <w:rFonts w:ascii="Arial" w:hAnsi="Arial" w:cs="Arial"/>
          <w:lang w:val="en-GB"/>
        </w:rPr>
        <w:t>To e</w:t>
      </w:r>
      <w:r w:rsidR="001A50C4" w:rsidRPr="00235A84">
        <w:rPr>
          <w:rFonts w:ascii="Arial" w:hAnsi="Arial" w:cs="Arial"/>
          <w:lang w:val="en-GB"/>
        </w:rPr>
        <w:t>nable students to master a range of technical skills in areas such as user interface (UI) and user experience (UX) design, interaction design, prototyping, usability testing, and information architecture to create intuitive and effective digital products.</w:t>
      </w:r>
    </w:p>
    <w:p w14:paraId="0AFB0EDA" w14:textId="0645D4F2" w:rsidR="001A50C4" w:rsidRPr="00235A84" w:rsidRDefault="00C6375A" w:rsidP="004A6FFB">
      <w:pPr>
        <w:pStyle w:val="ListParagraph"/>
        <w:numPr>
          <w:ilvl w:val="0"/>
          <w:numId w:val="9"/>
        </w:numPr>
        <w:tabs>
          <w:tab w:val="left" w:pos="1134"/>
        </w:tabs>
        <w:suppressAutoHyphens/>
        <w:ind w:left="1077" w:hanging="357"/>
        <w:jc w:val="both"/>
        <w:rPr>
          <w:rFonts w:ascii="Arial" w:hAnsi="Arial" w:cs="Arial"/>
          <w:lang w:val="en-GB"/>
        </w:rPr>
      </w:pPr>
      <w:r>
        <w:rPr>
          <w:rFonts w:ascii="Arial" w:hAnsi="Arial" w:cs="Arial"/>
          <w:lang w:val="en-GB"/>
        </w:rPr>
        <w:t>To e</w:t>
      </w:r>
      <w:r w:rsidR="001A50C4" w:rsidRPr="00235A84">
        <w:rPr>
          <w:rFonts w:ascii="Arial" w:hAnsi="Arial" w:cs="Arial"/>
          <w:lang w:val="en-GB"/>
        </w:rPr>
        <w:t>ncourage collaboration among multidisciplinary teams, emphasising communication, teamwork, and project management skills, preparing students to work effectively in diverse professional environments.</w:t>
      </w:r>
    </w:p>
    <w:p w14:paraId="5B606AF0" w14:textId="18AE53FE" w:rsidR="004138C3" w:rsidRPr="00235A84" w:rsidRDefault="004138C3" w:rsidP="004A6FFB">
      <w:pPr>
        <w:suppressAutoHyphens/>
        <w:rPr>
          <w:rFonts w:ascii="Arial" w:hAnsi="Arial" w:cs="Arial"/>
          <w:lang w:val="en-GB"/>
        </w:rPr>
      </w:pPr>
    </w:p>
    <w:p w14:paraId="75B6F627" w14:textId="6842466E" w:rsidR="00B8442D" w:rsidRPr="00235A84" w:rsidRDefault="00736120" w:rsidP="00F71E5A">
      <w:pPr>
        <w:pStyle w:val="Heading3"/>
        <w:numPr>
          <w:ilvl w:val="2"/>
          <w:numId w:val="83"/>
        </w:numPr>
      </w:pPr>
      <w:bookmarkStart w:id="65" w:name="_Toc165654517"/>
      <w:bookmarkStart w:id="66" w:name="_Toc165657332"/>
      <w:r w:rsidRPr="00235A84">
        <w:t>P</w:t>
      </w:r>
      <w:r w:rsidR="00B11CA5" w:rsidRPr="00235A84">
        <w:t>rogramme Learning Outcomes</w:t>
      </w:r>
      <w:bookmarkEnd w:id="65"/>
      <w:bookmarkEnd w:id="66"/>
    </w:p>
    <w:p w14:paraId="72FD6416" w14:textId="77777777" w:rsidR="00B8442D" w:rsidRPr="00235A84" w:rsidRDefault="00B8442D" w:rsidP="004A6FFB">
      <w:pPr>
        <w:suppressAutoHyphens/>
        <w:ind w:left="720"/>
        <w:contextualSpacing/>
        <w:rPr>
          <w:rFonts w:ascii="Arial" w:hAnsi="Arial" w:cs="Arial"/>
          <w:lang w:val="en-GB"/>
        </w:rPr>
      </w:pPr>
    </w:p>
    <w:p w14:paraId="4EB2040D" w14:textId="089FADD1" w:rsidR="00A4148B" w:rsidRPr="00235A84" w:rsidRDefault="00A4148B" w:rsidP="004A6FFB">
      <w:pPr>
        <w:tabs>
          <w:tab w:val="left" w:pos="1134"/>
          <w:tab w:val="num" w:pos="2880"/>
        </w:tabs>
        <w:ind w:left="720"/>
        <w:jc w:val="both"/>
        <w:rPr>
          <w:rFonts w:ascii="Arial" w:hAnsi="Arial" w:cs="Arial"/>
          <w:b/>
          <w:color w:val="000000"/>
          <w:u w:val="single"/>
          <w:lang w:val="en-GB"/>
        </w:rPr>
      </w:pPr>
      <w:r w:rsidRPr="00235A84">
        <w:rPr>
          <w:rFonts w:ascii="Arial" w:hAnsi="Arial" w:cs="Arial"/>
          <w:b/>
          <w:color w:val="000000"/>
          <w:u w:val="single"/>
          <w:lang w:val="en-GB"/>
        </w:rPr>
        <w:t>Main Award</w:t>
      </w:r>
      <w:r w:rsidR="007A1CFB" w:rsidRPr="00235A84">
        <w:rPr>
          <w:rFonts w:ascii="Arial" w:hAnsi="Arial" w:cs="Arial"/>
          <w:b/>
          <w:color w:val="000000"/>
          <w:u w:val="single"/>
          <w:lang w:val="en-GB"/>
        </w:rPr>
        <w:t xml:space="preserve">: </w:t>
      </w:r>
      <w:r w:rsidR="004138C3" w:rsidRPr="00235A84">
        <w:rPr>
          <w:rFonts w:ascii="Arial" w:hAnsi="Arial" w:cs="Arial"/>
          <w:b/>
          <w:color w:val="000000"/>
          <w:u w:val="single"/>
          <w:lang w:val="en-GB"/>
        </w:rPr>
        <w:t xml:space="preserve">BSc (Hons) </w:t>
      </w:r>
      <w:r w:rsidR="00F14E97" w:rsidRPr="00235A84">
        <w:rPr>
          <w:rFonts w:ascii="Arial" w:hAnsi="Arial" w:cs="Arial"/>
          <w:b/>
          <w:color w:val="000000"/>
          <w:u w:val="single"/>
          <w:lang w:val="en-GB"/>
        </w:rPr>
        <w:t xml:space="preserve">Digital </w:t>
      </w:r>
      <w:r w:rsidR="004138C3" w:rsidRPr="00235A84">
        <w:rPr>
          <w:rFonts w:ascii="Arial" w:hAnsi="Arial" w:cs="Arial"/>
          <w:b/>
          <w:color w:val="000000"/>
          <w:u w:val="single"/>
          <w:lang w:val="en-GB"/>
        </w:rPr>
        <w:t>User Experience</w:t>
      </w:r>
      <w:r w:rsidR="00F14E97" w:rsidRPr="00235A84">
        <w:rPr>
          <w:rFonts w:ascii="Arial" w:hAnsi="Arial" w:cs="Arial"/>
          <w:b/>
          <w:color w:val="000000"/>
          <w:u w:val="single"/>
          <w:lang w:val="en-GB"/>
        </w:rPr>
        <w:t xml:space="preserve"> (UX) Professional</w:t>
      </w:r>
    </w:p>
    <w:p w14:paraId="1E524C1A" w14:textId="77777777" w:rsidR="00A4148B" w:rsidRPr="00235A84" w:rsidRDefault="00A4148B" w:rsidP="004A6FFB">
      <w:pPr>
        <w:tabs>
          <w:tab w:val="left" w:pos="1134"/>
          <w:tab w:val="num" w:pos="2880"/>
        </w:tabs>
        <w:ind w:left="720"/>
        <w:jc w:val="both"/>
        <w:rPr>
          <w:rFonts w:ascii="Arial" w:hAnsi="Arial" w:cs="Arial"/>
          <w:b/>
          <w:color w:val="000000"/>
          <w:lang w:val="en-GB"/>
        </w:rPr>
      </w:pPr>
    </w:p>
    <w:p w14:paraId="563E5211" w14:textId="77777777" w:rsidR="00B11CA5" w:rsidRPr="00235A84" w:rsidRDefault="00B11CA5" w:rsidP="004A6FFB">
      <w:pPr>
        <w:tabs>
          <w:tab w:val="left" w:pos="1134"/>
          <w:tab w:val="num" w:pos="2880"/>
        </w:tabs>
        <w:ind w:left="720"/>
        <w:jc w:val="both"/>
        <w:rPr>
          <w:rFonts w:ascii="Arial" w:hAnsi="Arial" w:cs="Arial"/>
          <w:b/>
          <w:color w:val="000000"/>
          <w:lang w:val="en-GB"/>
        </w:rPr>
      </w:pPr>
      <w:r w:rsidRPr="00235A84">
        <w:rPr>
          <w:rFonts w:ascii="Arial" w:hAnsi="Arial" w:cs="Arial"/>
          <w:b/>
          <w:color w:val="000000"/>
          <w:lang w:val="en-GB"/>
        </w:rPr>
        <w:t xml:space="preserve">Knowledge and understanding </w:t>
      </w:r>
      <w:r w:rsidR="00147149" w:rsidRPr="00235A84">
        <w:rPr>
          <w:rFonts w:ascii="Arial" w:hAnsi="Arial" w:cs="Arial"/>
          <w:b/>
          <w:color w:val="000000"/>
          <w:lang w:val="en-GB"/>
        </w:rPr>
        <w:t>(KU)</w:t>
      </w:r>
    </w:p>
    <w:p w14:paraId="2FDF411A" w14:textId="77777777" w:rsidR="00C91B41" w:rsidRPr="00235A84" w:rsidRDefault="00C91B41" w:rsidP="004A6FFB">
      <w:pPr>
        <w:tabs>
          <w:tab w:val="left" w:pos="1134"/>
          <w:tab w:val="num" w:pos="2880"/>
        </w:tabs>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736120" w:rsidRPr="001D5A7F" w14:paraId="564FB9E8" w14:textId="77777777" w:rsidTr="000D6702">
        <w:tc>
          <w:tcPr>
            <w:tcW w:w="693" w:type="dxa"/>
          </w:tcPr>
          <w:p w14:paraId="22D13DA4" w14:textId="77777777" w:rsidR="00736120" w:rsidRPr="001D5A7F" w:rsidRDefault="00736120" w:rsidP="00736120">
            <w:pPr>
              <w:tabs>
                <w:tab w:val="left" w:pos="1134"/>
                <w:tab w:val="num" w:pos="2880"/>
              </w:tabs>
              <w:jc w:val="both"/>
              <w:rPr>
                <w:rFonts w:ascii="Arial" w:hAnsi="Arial" w:cs="Arial"/>
                <w:b/>
                <w:color w:val="000000" w:themeColor="text1"/>
                <w:lang w:val="en-GB"/>
              </w:rPr>
            </w:pPr>
            <w:r w:rsidRPr="001D5A7F">
              <w:rPr>
                <w:rFonts w:ascii="Arial" w:hAnsi="Arial" w:cs="Arial"/>
                <w:b/>
                <w:color w:val="000000" w:themeColor="text1"/>
                <w:lang w:val="en-GB"/>
              </w:rPr>
              <w:t>KU1</w:t>
            </w:r>
          </w:p>
        </w:tc>
        <w:tc>
          <w:tcPr>
            <w:tcW w:w="7647" w:type="dxa"/>
          </w:tcPr>
          <w:p w14:paraId="50368316" w14:textId="6BBE1822" w:rsidR="00736120" w:rsidRPr="001D5A7F" w:rsidRDefault="00736120" w:rsidP="00736120">
            <w:pPr>
              <w:tabs>
                <w:tab w:val="left" w:pos="1134"/>
                <w:tab w:val="num" w:pos="2880"/>
              </w:tabs>
              <w:jc w:val="both"/>
              <w:rPr>
                <w:rFonts w:ascii="Arial" w:hAnsi="Arial" w:cs="Arial"/>
                <w:b/>
                <w:color w:val="000000" w:themeColor="text1"/>
                <w:lang w:val="en-GB"/>
              </w:rPr>
            </w:pPr>
            <w:r w:rsidRPr="001D5A7F">
              <w:rPr>
                <w:rFonts w:ascii="Arial" w:hAnsi="Arial" w:cs="Arial"/>
                <w:color w:val="000000" w:themeColor="text1"/>
                <w:lang w:val="en-GB"/>
              </w:rPr>
              <w:t>Demonstrate an advanced grasp of user-</w:t>
            </w:r>
            <w:r w:rsidR="004951E6" w:rsidRPr="001D5A7F">
              <w:rPr>
                <w:rFonts w:ascii="Arial" w:hAnsi="Arial" w:cs="Arial"/>
                <w:color w:val="000000" w:themeColor="text1"/>
                <w:lang w:val="en-GB"/>
              </w:rPr>
              <w:t>centred</w:t>
            </w:r>
            <w:r w:rsidRPr="001D5A7F">
              <w:rPr>
                <w:rFonts w:ascii="Arial" w:hAnsi="Arial" w:cs="Arial"/>
                <w:color w:val="000000" w:themeColor="text1"/>
                <w:lang w:val="en-GB"/>
              </w:rPr>
              <w:t xml:space="preserve"> design principles and methodologies</w:t>
            </w:r>
            <w:r w:rsidR="004951E6" w:rsidRPr="001D5A7F">
              <w:rPr>
                <w:rFonts w:ascii="Arial" w:hAnsi="Arial" w:cs="Arial"/>
                <w:color w:val="000000" w:themeColor="text1"/>
                <w:lang w:val="en-GB"/>
              </w:rPr>
              <w:t>.</w:t>
            </w:r>
          </w:p>
        </w:tc>
      </w:tr>
      <w:tr w:rsidR="00736120" w:rsidRPr="001D5A7F" w14:paraId="70311BDA" w14:textId="77777777" w:rsidTr="000D6702">
        <w:tc>
          <w:tcPr>
            <w:tcW w:w="693" w:type="dxa"/>
          </w:tcPr>
          <w:p w14:paraId="4B9BEE18" w14:textId="77777777" w:rsidR="00736120" w:rsidRPr="001D5A7F" w:rsidRDefault="00736120" w:rsidP="00736120">
            <w:pPr>
              <w:tabs>
                <w:tab w:val="left" w:pos="1134"/>
                <w:tab w:val="num" w:pos="2880"/>
              </w:tabs>
              <w:jc w:val="both"/>
              <w:rPr>
                <w:rFonts w:ascii="Arial" w:hAnsi="Arial" w:cs="Arial"/>
                <w:b/>
                <w:color w:val="000000" w:themeColor="text1"/>
                <w:lang w:val="en-GB"/>
              </w:rPr>
            </w:pPr>
            <w:r w:rsidRPr="001D5A7F">
              <w:rPr>
                <w:rFonts w:ascii="Arial" w:hAnsi="Arial" w:cs="Arial"/>
                <w:b/>
                <w:color w:val="000000" w:themeColor="text1"/>
                <w:lang w:val="en-GB"/>
              </w:rPr>
              <w:t>KU2</w:t>
            </w:r>
          </w:p>
        </w:tc>
        <w:tc>
          <w:tcPr>
            <w:tcW w:w="7647" w:type="dxa"/>
          </w:tcPr>
          <w:p w14:paraId="3809EF61" w14:textId="76B0B653" w:rsidR="00736120" w:rsidRPr="001D5A7F" w:rsidRDefault="00736120" w:rsidP="00736120">
            <w:pPr>
              <w:tabs>
                <w:tab w:val="left" w:pos="1134"/>
                <w:tab w:val="num" w:pos="2880"/>
              </w:tabs>
              <w:jc w:val="both"/>
              <w:rPr>
                <w:rFonts w:ascii="Arial" w:hAnsi="Arial" w:cs="Arial"/>
                <w:b/>
                <w:color w:val="000000" w:themeColor="text1"/>
                <w:lang w:val="en-GB"/>
              </w:rPr>
            </w:pPr>
            <w:r w:rsidRPr="001D5A7F">
              <w:rPr>
                <w:rFonts w:ascii="Arial" w:hAnsi="Arial" w:cs="Arial"/>
                <w:color w:val="000000" w:themeColor="text1"/>
                <w:lang w:val="en-GB"/>
              </w:rPr>
              <w:t xml:space="preserve">Exhibit comprehensive knowledge of diverse </w:t>
            </w:r>
            <w:r w:rsidR="004951E6" w:rsidRPr="001D5A7F">
              <w:rPr>
                <w:rFonts w:ascii="Arial" w:hAnsi="Arial" w:cs="Arial"/>
                <w:color w:val="000000" w:themeColor="text1"/>
                <w:lang w:val="en-GB"/>
              </w:rPr>
              <w:t xml:space="preserve">user experience </w:t>
            </w:r>
            <w:r w:rsidRPr="001D5A7F">
              <w:rPr>
                <w:rFonts w:ascii="Arial" w:hAnsi="Arial" w:cs="Arial"/>
                <w:color w:val="000000" w:themeColor="text1"/>
                <w:lang w:val="en-GB"/>
              </w:rPr>
              <w:t>research techniques</w:t>
            </w:r>
            <w:r w:rsidR="004951E6" w:rsidRPr="001D5A7F">
              <w:rPr>
                <w:rFonts w:ascii="Arial" w:hAnsi="Arial" w:cs="Arial"/>
                <w:color w:val="000000" w:themeColor="text1"/>
                <w:lang w:val="en-GB"/>
              </w:rPr>
              <w:t>.</w:t>
            </w:r>
          </w:p>
        </w:tc>
      </w:tr>
      <w:tr w:rsidR="00736120" w:rsidRPr="001D5A7F" w14:paraId="79894305" w14:textId="77777777" w:rsidTr="000D6702">
        <w:tc>
          <w:tcPr>
            <w:tcW w:w="693" w:type="dxa"/>
          </w:tcPr>
          <w:p w14:paraId="27065C34" w14:textId="77777777" w:rsidR="00736120" w:rsidRPr="001D5A7F" w:rsidRDefault="00736120" w:rsidP="00736120">
            <w:pPr>
              <w:tabs>
                <w:tab w:val="left" w:pos="1134"/>
                <w:tab w:val="num" w:pos="2880"/>
              </w:tabs>
              <w:jc w:val="both"/>
              <w:rPr>
                <w:rFonts w:ascii="Arial" w:hAnsi="Arial" w:cs="Arial"/>
                <w:b/>
                <w:color w:val="000000" w:themeColor="text1"/>
                <w:lang w:val="en-GB"/>
              </w:rPr>
            </w:pPr>
            <w:r w:rsidRPr="001D5A7F">
              <w:rPr>
                <w:rFonts w:ascii="Arial" w:hAnsi="Arial" w:cs="Arial"/>
                <w:b/>
                <w:color w:val="000000" w:themeColor="text1"/>
                <w:lang w:val="en-GB"/>
              </w:rPr>
              <w:t>KU3</w:t>
            </w:r>
          </w:p>
        </w:tc>
        <w:tc>
          <w:tcPr>
            <w:tcW w:w="7647" w:type="dxa"/>
          </w:tcPr>
          <w:p w14:paraId="3A0C00D8" w14:textId="613AD071" w:rsidR="00736120" w:rsidRPr="001D5A7F" w:rsidRDefault="00736120" w:rsidP="00736120">
            <w:pPr>
              <w:tabs>
                <w:tab w:val="left" w:pos="1134"/>
                <w:tab w:val="num" w:pos="2880"/>
              </w:tabs>
              <w:jc w:val="both"/>
              <w:rPr>
                <w:rFonts w:ascii="Arial" w:hAnsi="Arial" w:cs="Arial"/>
                <w:b/>
                <w:color w:val="000000" w:themeColor="text1"/>
                <w:lang w:val="en-GB"/>
              </w:rPr>
            </w:pPr>
            <w:r w:rsidRPr="001D5A7F">
              <w:rPr>
                <w:rFonts w:ascii="Arial" w:hAnsi="Arial" w:cs="Arial"/>
                <w:color w:val="000000" w:themeColor="text1"/>
                <w:lang w:val="en-GB"/>
              </w:rPr>
              <w:t>Display critical awareness of emerging technologies' impact on user experience design</w:t>
            </w:r>
            <w:r w:rsidR="004951E6" w:rsidRPr="001D5A7F">
              <w:rPr>
                <w:rFonts w:ascii="Arial" w:hAnsi="Arial" w:cs="Arial"/>
                <w:color w:val="000000" w:themeColor="text1"/>
                <w:lang w:val="en-GB"/>
              </w:rPr>
              <w:t>.</w:t>
            </w:r>
          </w:p>
        </w:tc>
      </w:tr>
    </w:tbl>
    <w:p w14:paraId="21DD0DE1" w14:textId="77777777" w:rsidR="00C91B41" w:rsidRPr="00235A84" w:rsidRDefault="00C91B41" w:rsidP="00F75142">
      <w:pPr>
        <w:tabs>
          <w:tab w:val="left" w:pos="1134"/>
          <w:tab w:val="num" w:pos="2880"/>
        </w:tabs>
        <w:ind w:left="720"/>
        <w:jc w:val="both"/>
        <w:rPr>
          <w:rFonts w:ascii="Arial" w:hAnsi="Arial" w:cs="Arial"/>
          <w:color w:val="000000" w:themeColor="text1"/>
          <w:lang w:val="en-GB"/>
        </w:rPr>
      </w:pPr>
      <w:r w:rsidRPr="00235A84">
        <w:rPr>
          <w:rFonts w:ascii="Arial" w:hAnsi="Arial" w:cs="Arial"/>
          <w:color w:val="000000" w:themeColor="text1"/>
          <w:lang w:val="en-GB"/>
        </w:rPr>
        <w:t>Each of the above PLOs is covered by at least 2 modules at the appropriate level (taking into account individual patterns of study)</w:t>
      </w:r>
    </w:p>
    <w:p w14:paraId="386A3C57" w14:textId="77777777" w:rsidR="00F75142" w:rsidRPr="00235A84" w:rsidRDefault="00F75142" w:rsidP="004A6FFB">
      <w:pPr>
        <w:tabs>
          <w:tab w:val="left" w:pos="1134"/>
          <w:tab w:val="num" w:pos="2880"/>
        </w:tabs>
        <w:ind w:left="720"/>
        <w:jc w:val="both"/>
        <w:rPr>
          <w:rFonts w:ascii="Arial" w:hAnsi="Arial" w:cs="Arial"/>
          <w:b/>
          <w:color w:val="000000"/>
          <w:lang w:val="en-GB"/>
        </w:rPr>
      </w:pPr>
    </w:p>
    <w:p w14:paraId="5E99BA02" w14:textId="77777777" w:rsidR="00B11CA5" w:rsidRPr="00235A84" w:rsidRDefault="00B11CA5" w:rsidP="00F75142">
      <w:pPr>
        <w:tabs>
          <w:tab w:val="num" w:pos="2160"/>
        </w:tabs>
        <w:ind w:left="720"/>
        <w:jc w:val="both"/>
        <w:rPr>
          <w:rFonts w:ascii="Arial" w:hAnsi="Arial" w:cs="Arial"/>
          <w:b/>
          <w:color w:val="000000" w:themeColor="text1"/>
          <w:lang w:val="en-GB"/>
        </w:rPr>
      </w:pPr>
      <w:r w:rsidRPr="00235A84">
        <w:rPr>
          <w:rFonts w:ascii="Arial" w:hAnsi="Arial" w:cs="Arial"/>
          <w:b/>
          <w:color w:val="000000" w:themeColor="text1"/>
          <w:lang w:val="en-GB"/>
        </w:rPr>
        <w:t>Cognitive (thinking) skills</w:t>
      </w:r>
      <w:r w:rsidR="00147149" w:rsidRPr="00235A84">
        <w:rPr>
          <w:rFonts w:ascii="Arial" w:hAnsi="Arial" w:cs="Arial"/>
          <w:b/>
          <w:color w:val="000000" w:themeColor="text1"/>
          <w:lang w:val="en-GB"/>
        </w:rPr>
        <w:t xml:space="preserve"> (CS)</w:t>
      </w:r>
      <w:r w:rsidRPr="00235A84">
        <w:rPr>
          <w:rFonts w:ascii="Arial" w:hAnsi="Arial" w:cs="Arial"/>
          <w:b/>
          <w:color w:val="000000" w:themeColor="text1"/>
          <w:lang w:val="en-GB"/>
        </w:rPr>
        <w:t xml:space="preserve"> </w:t>
      </w:r>
    </w:p>
    <w:p w14:paraId="4A81C7DA" w14:textId="77777777" w:rsidR="00F75142" w:rsidRPr="00235A84" w:rsidRDefault="00F75142" w:rsidP="00F75142">
      <w:pPr>
        <w:tabs>
          <w:tab w:val="num" w:pos="2160"/>
        </w:tabs>
        <w:ind w:left="720"/>
        <w:jc w:val="both"/>
        <w:rPr>
          <w:rFonts w:ascii="Arial" w:hAnsi="Arial" w:cs="Arial"/>
          <w:b/>
          <w:color w:val="000000" w:themeColor="text1"/>
          <w:lang w:val="en-GB"/>
        </w:rPr>
      </w:pPr>
    </w:p>
    <w:tbl>
      <w:tblPr>
        <w:tblStyle w:val="TableGrid"/>
        <w:tblW w:w="0" w:type="auto"/>
        <w:tblInd w:w="720" w:type="dxa"/>
        <w:tblLook w:val="04A0" w:firstRow="1" w:lastRow="0" w:firstColumn="1" w:lastColumn="0" w:noHBand="0" w:noVBand="1"/>
      </w:tblPr>
      <w:tblGrid>
        <w:gridCol w:w="693"/>
        <w:gridCol w:w="7647"/>
      </w:tblGrid>
      <w:tr w:rsidR="00736120" w:rsidRPr="001D5A7F" w14:paraId="2F3A07DF" w14:textId="77777777" w:rsidTr="00D653FC">
        <w:tc>
          <w:tcPr>
            <w:tcW w:w="693" w:type="dxa"/>
          </w:tcPr>
          <w:p w14:paraId="6FDCC9F6" w14:textId="77777777" w:rsidR="00736120" w:rsidRPr="001D5A7F" w:rsidRDefault="00736120" w:rsidP="00736120">
            <w:pPr>
              <w:tabs>
                <w:tab w:val="left" w:pos="1134"/>
                <w:tab w:val="num" w:pos="2880"/>
              </w:tabs>
              <w:jc w:val="both"/>
              <w:rPr>
                <w:rFonts w:ascii="Arial" w:hAnsi="Arial" w:cs="Arial"/>
                <w:b/>
                <w:color w:val="000000" w:themeColor="text1"/>
                <w:lang w:val="en-GB"/>
              </w:rPr>
            </w:pPr>
            <w:r w:rsidRPr="001D5A7F">
              <w:rPr>
                <w:rFonts w:ascii="Arial" w:hAnsi="Arial" w:cs="Arial"/>
                <w:b/>
                <w:color w:val="000000" w:themeColor="text1"/>
                <w:lang w:val="en-GB"/>
              </w:rPr>
              <w:t>CS1</w:t>
            </w:r>
          </w:p>
        </w:tc>
        <w:tc>
          <w:tcPr>
            <w:tcW w:w="7647" w:type="dxa"/>
          </w:tcPr>
          <w:p w14:paraId="043CE56C" w14:textId="7164CA62" w:rsidR="00736120" w:rsidRPr="001D5A7F" w:rsidRDefault="00736120" w:rsidP="00736120">
            <w:pPr>
              <w:tabs>
                <w:tab w:val="left" w:pos="1134"/>
                <w:tab w:val="num" w:pos="2880"/>
              </w:tabs>
              <w:jc w:val="both"/>
              <w:rPr>
                <w:rFonts w:ascii="Arial" w:hAnsi="Arial" w:cs="Arial"/>
                <w:b/>
                <w:color w:val="000000" w:themeColor="text1"/>
                <w:lang w:val="en-GB"/>
              </w:rPr>
            </w:pPr>
            <w:r w:rsidRPr="001D5A7F">
              <w:rPr>
                <w:rFonts w:ascii="Arial" w:hAnsi="Arial" w:cs="Arial"/>
                <w:color w:val="000000" w:themeColor="text1"/>
                <w:lang w:val="en-GB"/>
              </w:rPr>
              <w:t>Analy</w:t>
            </w:r>
            <w:r w:rsidR="004138C3" w:rsidRPr="001D5A7F">
              <w:rPr>
                <w:rFonts w:ascii="Arial" w:hAnsi="Arial" w:cs="Arial"/>
                <w:color w:val="000000" w:themeColor="text1"/>
                <w:lang w:val="en-GB"/>
              </w:rPr>
              <w:t>s</w:t>
            </w:r>
            <w:r w:rsidRPr="001D5A7F">
              <w:rPr>
                <w:rFonts w:ascii="Arial" w:hAnsi="Arial" w:cs="Arial"/>
                <w:color w:val="000000" w:themeColor="text1"/>
                <w:lang w:val="en-GB"/>
              </w:rPr>
              <w:t>e and evaluate digital interfaces critically, proposing improvements based on empirical evidence</w:t>
            </w:r>
            <w:r w:rsidR="004951E6" w:rsidRPr="001D5A7F">
              <w:rPr>
                <w:rFonts w:ascii="Arial" w:hAnsi="Arial" w:cs="Arial"/>
                <w:color w:val="000000" w:themeColor="text1"/>
                <w:lang w:val="en-GB"/>
              </w:rPr>
              <w:t>.</w:t>
            </w:r>
          </w:p>
        </w:tc>
      </w:tr>
      <w:tr w:rsidR="00736120" w:rsidRPr="001D5A7F" w14:paraId="5F9E4E1E" w14:textId="77777777" w:rsidTr="00D653FC">
        <w:tc>
          <w:tcPr>
            <w:tcW w:w="693" w:type="dxa"/>
          </w:tcPr>
          <w:p w14:paraId="604CD339" w14:textId="77777777" w:rsidR="00736120" w:rsidRPr="001D5A7F" w:rsidRDefault="00736120" w:rsidP="00736120">
            <w:pPr>
              <w:tabs>
                <w:tab w:val="left" w:pos="1134"/>
                <w:tab w:val="num" w:pos="2880"/>
              </w:tabs>
              <w:jc w:val="both"/>
              <w:rPr>
                <w:rFonts w:ascii="Arial" w:hAnsi="Arial" w:cs="Arial"/>
                <w:b/>
                <w:color w:val="000000" w:themeColor="text1"/>
                <w:lang w:val="en-GB"/>
              </w:rPr>
            </w:pPr>
            <w:r w:rsidRPr="001D5A7F">
              <w:rPr>
                <w:rFonts w:ascii="Arial" w:hAnsi="Arial" w:cs="Arial"/>
                <w:b/>
                <w:color w:val="000000" w:themeColor="text1"/>
                <w:lang w:val="en-GB"/>
              </w:rPr>
              <w:t>CS2</w:t>
            </w:r>
          </w:p>
        </w:tc>
        <w:tc>
          <w:tcPr>
            <w:tcW w:w="7647" w:type="dxa"/>
          </w:tcPr>
          <w:p w14:paraId="7E500A0B" w14:textId="33F70856" w:rsidR="00736120" w:rsidRPr="001D5A7F" w:rsidRDefault="00736120" w:rsidP="00736120">
            <w:pPr>
              <w:tabs>
                <w:tab w:val="left" w:pos="1134"/>
                <w:tab w:val="num" w:pos="2880"/>
              </w:tabs>
              <w:jc w:val="both"/>
              <w:rPr>
                <w:rFonts w:ascii="Arial" w:hAnsi="Arial" w:cs="Arial"/>
                <w:b/>
                <w:color w:val="000000" w:themeColor="text1"/>
                <w:lang w:val="en-GB"/>
              </w:rPr>
            </w:pPr>
            <w:r w:rsidRPr="001D5A7F">
              <w:rPr>
                <w:rFonts w:ascii="Arial" w:hAnsi="Arial" w:cs="Arial"/>
                <w:color w:val="000000" w:themeColor="text1"/>
                <w:lang w:val="en-GB"/>
              </w:rPr>
              <w:t xml:space="preserve">Employ innovative thinking to creatively solve complex </w:t>
            </w:r>
            <w:r w:rsidR="004951E6" w:rsidRPr="001D5A7F">
              <w:rPr>
                <w:rFonts w:ascii="Arial" w:hAnsi="Arial" w:cs="Arial"/>
                <w:color w:val="000000" w:themeColor="text1"/>
                <w:lang w:val="en-GB"/>
              </w:rPr>
              <w:t xml:space="preserve">user experience </w:t>
            </w:r>
            <w:r w:rsidRPr="001D5A7F">
              <w:rPr>
                <w:rFonts w:ascii="Arial" w:hAnsi="Arial" w:cs="Arial"/>
                <w:color w:val="000000" w:themeColor="text1"/>
                <w:lang w:val="en-GB"/>
              </w:rPr>
              <w:t>design challenges</w:t>
            </w:r>
            <w:r w:rsidR="004951E6" w:rsidRPr="001D5A7F">
              <w:rPr>
                <w:rFonts w:ascii="Arial" w:hAnsi="Arial" w:cs="Arial"/>
                <w:color w:val="000000" w:themeColor="text1"/>
                <w:lang w:val="en-GB"/>
              </w:rPr>
              <w:t>.</w:t>
            </w:r>
          </w:p>
        </w:tc>
      </w:tr>
      <w:tr w:rsidR="00736120" w:rsidRPr="001D5A7F" w14:paraId="23CF1066" w14:textId="77777777" w:rsidTr="00D653FC">
        <w:tc>
          <w:tcPr>
            <w:tcW w:w="693" w:type="dxa"/>
          </w:tcPr>
          <w:p w14:paraId="5727B422" w14:textId="77777777" w:rsidR="00736120" w:rsidRPr="001D5A7F" w:rsidRDefault="00736120" w:rsidP="00736120">
            <w:pPr>
              <w:tabs>
                <w:tab w:val="left" w:pos="1134"/>
                <w:tab w:val="num" w:pos="2880"/>
              </w:tabs>
              <w:jc w:val="both"/>
              <w:rPr>
                <w:rFonts w:ascii="Arial" w:hAnsi="Arial" w:cs="Arial"/>
                <w:b/>
                <w:color w:val="000000" w:themeColor="text1"/>
                <w:lang w:val="en-GB"/>
              </w:rPr>
            </w:pPr>
            <w:r w:rsidRPr="001D5A7F">
              <w:rPr>
                <w:rFonts w:ascii="Arial" w:hAnsi="Arial" w:cs="Arial"/>
                <w:b/>
                <w:color w:val="000000" w:themeColor="text1"/>
                <w:lang w:val="en-GB"/>
              </w:rPr>
              <w:t>CS3</w:t>
            </w:r>
          </w:p>
        </w:tc>
        <w:tc>
          <w:tcPr>
            <w:tcW w:w="7647" w:type="dxa"/>
          </w:tcPr>
          <w:p w14:paraId="29365106" w14:textId="4114C518" w:rsidR="00736120" w:rsidRPr="001D5A7F" w:rsidRDefault="00736120" w:rsidP="00736120">
            <w:pPr>
              <w:tabs>
                <w:tab w:val="left" w:pos="1134"/>
                <w:tab w:val="num" w:pos="2880"/>
              </w:tabs>
              <w:jc w:val="both"/>
              <w:rPr>
                <w:rFonts w:ascii="Arial" w:hAnsi="Arial" w:cs="Arial"/>
                <w:b/>
                <w:color w:val="000000" w:themeColor="text1"/>
                <w:lang w:val="en-GB"/>
              </w:rPr>
            </w:pPr>
            <w:r w:rsidRPr="001D5A7F">
              <w:rPr>
                <w:rFonts w:ascii="Arial" w:hAnsi="Arial" w:cs="Arial"/>
                <w:color w:val="000000" w:themeColor="text1"/>
                <w:lang w:val="en-GB"/>
              </w:rPr>
              <w:t>Apply strategic planning for user experiences aligned with organi</w:t>
            </w:r>
            <w:r w:rsidR="004138C3" w:rsidRPr="001D5A7F">
              <w:rPr>
                <w:rFonts w:ascii="Arial" w:hAnsi="Arial" w:cs="Arial"/>
                <w:color w:val="000000" w:themeColor="text1"/>
                <w:lang w:val="en-GB"/>
              </w:rPr>
              <w:t>s</w:t>
            </w:r>
            <w:r w:rsidRPr="001D5A7F">
              <w:rPr>
                <w:rFonts w:ascii="Arial" w:hAnsi="Arial" w:cs="Arial"/>
                <w:color w:val="000000" w:themeColor="text1"/>
                <w:lang w:val="en-GB"/>
              </w:rPr>
              <w:t>ational goals</w:t>
            </w:r>
            <w:r w:rsidR="004951E6" w:rsidRPr="001D5A7F">
              <w:rPr>
                <w:rFonts w:ascii="Arial" w:hAnsi="Arial" w:cs="Arial"/>
                <w:color w:val="000000" w:themeColor="text1"/>
                <w:lang w:val="en-GB"/>
              </w:rPr>
              <w:t>.</w:t>
            </w:r>
          </w:p>
        </w:tc>
      </w:tr>
    </w:tbl>
    <w:p w14:paraId="59B4DBE4" w14:textId="77777777" w:rsidR="00C91B41" w:rsidRPr="00235A84" w:rsidRDefault="00C91B41" w:rsidP="00C91B41">
      <w:pPr>
        <w:tabs>
          <w:tab w:val="left" w:pos="1134"/>
          <w:tab w:val="num" w:pos="2880"/>
        </w:tabs>
        <w:ind w:left="720"/>
        <w:jc w:val="both"/>
        <w:rPr>
          <w:rFonts w:ascii="Arial" w:hAnsi="Arial" w:cs="Arial"/>
          <w:color w:val="000000" w:themeColor="text1"/>
          <w:lang w:val="en-GB"/>
        </w:rPr>
      </w:pPr>
      <w:r w:rsidRPr="00235A84">
        <w:rPr>
          <w:rFonts w:ascii="Arial" w:hAnsi="Arial" w:cs="Arial"/>
          <w:color w:val="000000" w:themeColor="text1"/>
          <w:lang w:val="en-GB"/>
        </w:rPr>
        <w:t>Each of the above PLOs is covered by at least 2 modules at the appropriate level (taking into account individual patterns of study)</w:t>
      </w:r>
    </w:p>
    <w:p w14:paraId="0A649492" w14:textId="77777777" w:rsidR="00C91B41" w:rsidRPr="00235A84" w:rsidRDefault="00C91B41" w:rsidP="00F75142">
      <w:pPr>
        <w:tabs>
          <w:tab w:val="num" w:pos="1134"/>
          <w:tab w:val="num" w:pos="2160"/>
        </w:tabs>
        <w:ind w:left="720"/>
        <w:jc w:val="both"/>
        <w:rPr>
          <w:rFonts w:ascii="Arial" w:hAnsi="Arial" w:cs="Arial"/>
          <w:b/>
          <w:color w:val="000000" w:themeColor="text1"/>
          <w:lang w:val="en-GB"/>
        </w:rPr>
      </w:pPr>
    </w:p>
    <w:p w14:paraId="4FA4573E" w14:textId="77777777" w:rsidR="00F75142" w:rsidRPr="00235A84" w:rsidRDefault="00B11CA5" w:rsidP="00F75142">
      <w:pPr>
        <w:tabs>
          <w:tab w:val="num" w:pos="2016"/>
          <w:tab w:val="num" w:pos="2160"/>
        </w:tabs>
        <w:ind w:left="720"/>
        <w:jc w:val="both"/>
        <w:rPr>
          <w:rFonts w:ascii="Arial" w:hAnsi="Arial" w:cs="Arial"/>
          <w:b/>
          <w:color w:val="000000" w:themeColor="text1"/>
          <w:lang w:val="en-GB"/>
        </w:rPr>
      </w:pPr>
      <w:r w:rsidRPr="00235A84">
        <w:rPr>
          <w:rFonts w:ascii="Arial" w:hAnsi="Arial" w:cs="Arial"/>
          <w:b/>
          <w:color w:val="000000" w:themeColor="text1"/>
          <w:lang w:val="en-GB"/>
        </w:rPr>
        <w:t xml:space="preserve">Practical skills </w:t>
      </w:r>
      <w:r w:rsidR="00147149" w:rsidRPr="00235A84">
        <w:rPr>
          <w:rFonts w:ascii="Arial" w:hAnsi="Arial" w:cs="Arial"/>
          <w:b/>
          <w:color w:val="000000" w:themeColor="text1"/>
          <w:lang w:val="en-GB"/>
        </w:rPr>
        <w:t>(PS)</w:t>
      </w:r>
    </w:p>
    <w:p w14:paraId="6EB3B3D2" w14:textId="77777777" w:rsidR="00F75142" w:rsidRPr="00235A84" w:rsidRDefault="00F75142" w:rsidP="00F75142">
      <w:pPr>
        <w:tabs>
          <w:tab w:val="num" w:pos="2016"/>
          <w:tab w:val="num" w:pos="2160"/>
        </w:tabs>
        <w:ind w:left="720"/>
        <w:jc w:val="both"/>
        <w:rPr>
          <w:rFonts w:ascii="Arial" w:hAnsi="Arial" w:cs="Arial"/>
          <w:b/>
          <w:color w:val="000000" w:themeColor="text1"/>
          <w:lang w:val="en-GB"/>
        </w:rPr>
      </w:pPr>
    </w:p>
    <w:tbl>
      <w:tblPr>
        <w:tblStyle w:val="TableGrid"/>
        <w:tblW w:w="0" w:type="auto"/>
        <w:tblInd w:w="720" w:type="dxa"/>
        <w:tblLook w:val="04A0" w:firstRow="1" w:lastRow="0" w:firstColumn="1" w:lastColumn="0" w:noHBand="0" w:noVBand="1"/>
      </w:tblPr>
      <w:tblGrid>
        <w:gridCol w:w="693"/>
        <w:gridCol w:w="7647"/>
      </w:tblGrid>
      <w:tr w:rsidR="00736120" w:rsidRPr="001D5A7F" w14:paraId="06EF6145" w14:textId="77777777" w:rsidTr="00D653FC">
        <w:tc>
          <w:tcPr>
            <w:tcW w:w="693" w:type="dxa"/>
          </w:tcPr>
          <w:p w14:paraId="7F06785F" w14:textId="77777777" w:rsidR="00736120" w:rsidRPr="001D5A7F" w:rsidRDefault="00736120" w:rsidP="00736120">
            <w:pPr>
              <w:tabs>
                <w:tab w:val="left" w:pos="1134"/>
                <w:tab w:val="num" w:pos="2880"/>
              </w:tabs>
              <w:jc w:val="both"/>
              <w:rPr>
                <w:rFonts w:ascii="Arial" w:hAnsi="Arial" w:cs="Arial"/>
                <w:b/>
                <w:color w:val="000000" w:themeColor="text1"/>
                <w:lang w:val="en-GB"/>
              </w:rPr>
            </w:pPr>
            <w:r w:rsidRPr="001D5A7F">
              <w:rPr>
                <w:rFonts w:ascii="Arial" w:hAnsi="Arial" w:cs="Arial"/>
                <w:b/>
                <w:color w:val="000000" w:themeColor="text1"/>
                <w:lang w:val="en-GB"/>
              </w:rPr>
              <w:t>PS1</w:t>
            </w:r>
          </w:p>
        </w:tc>
        <w:tc>
          <w:tcPr>
            <w:tcW w:w="7647" w:type="dxa"/>
          </w:tcPr>
          <w:p w14:paraId="3644C2BB" w14:textId="56CADA93" w:rsidR="00736120" w:rsidRPr="001D5A7F" w:rsidRDefault="00736120" w:rsidP="00736120">
            <w:pPr>
              <w:tabs>
                <w:tab w:val="left" w:pos="1134"/>
                <w:tab w:val="num" w:pos="2880"/>
              </w:tabs>
              <w:jc w:val="both"/>
              <w:rPr>
                <w:rFonts w:ascii="Arial" w:hAnsi="Arial" w:cs="Arial"/>
                <w:b/>
                <w:color w:val="000000" w:themeColor="text1"/>
                <w:lang w:val="en-GB"/>
              </w:rPr>
            </w:pPr>
            <w:r w:rsidRPr="001D5A7F">
              <w:rPr>
                <w:rFonts w:ascii="Arial" w:hAnsi="Arial" w:cs="Arial"/>
                <w:color w:val="000000" w:themeColor="text1"/>
                <w:lang w:val="en-GB"/>
              </w:rPr>
              <w:t>Utilise industry-standard design tools proficiently to create prototypes and wireframes</w:t>
            </w:r>
            <w:r w:rsidR="004951E6" w:rsidRPr="001D5A7F">
              <w:rPr>
                <w:rFonts w:ascii="Arial" w:hAnsi="Arial" w:cs="Arial"/>
                <w:color w:val="000000" w:themeColor="text1"/>
                <w:lang w:val="en-GB"/>
              </w:rPr>
              <w:t>.</w:t>
            </w:r>
          </w:p>
        </w:tc>
      </w:tr>
      <w:tr w:rsidR="00736120" w:rsidRPr="001D5A7F" w14:paraId="06FE00BF" w14:textId="77777777" w:rsidTr="00D653FC">
        <w:tc>
          <w:tcPr>
            <w:tcW w:w="693" w:type="dxa"/>
          </w:tcPr>
          <w:p w14:paraId="287345AC" w14:textId="77777777" w:rsidR="00736120" w:rsidRPr="001D5A7F" w:rsidRDefault="00736120" w:rsidP="00736120">
            <w:pPr>
              <w:tabs>
                <w:tab w:val="left" w:pos="1134"/>
                <w:tab w:val="num" w:pos="2880"/>
              </w:tabs>
              <w:jc w:val="both"/>
              <w:rPr>
                <w:rFonts w:ascii="Arial" w:hAnsi="Arial" w:cs="Arial"/>
                <w:b/>
                <w:color w:val="000000" w:themeColor="text1"/>
                <w:lang w:val="en-GB"/>
              </w:rPr>
            </w:pPr>
            <w:r w:rsidRPr="001D5A7F">
              <w:rPr>
                <w:rFonts w:ascii="Arial" w:hAnsi="Arial" w:cs="Arial"/>
                <w:b/>
                <w:color w:val="000000" w:themeColor="text1"/>
                <w:lang w:val="en-GB"/>
              </w:rPr>
              <w:t>PS2</w:t>
            </w:r>
          </w:p>
        </w:tc>
        <w:tc>
          <w:tcPr>
            <w:tcW w:w="7647" w:type="dxa"/>
          </w:tcPr>
          <w:p w14:paraId="69449466" w14:textId="5BDB5C85" w:rsidR="00736120" w:rsidRPr="001D5A7F" w:rsidRDefault="00736120" w:rsidP="00736120">
            <w:pPr>
              <w:tabs>
                <w:tab w:val="left" w:pos="1134"/>
                <w:tab w:val="num" w:pos="2880"/>
              </w:tabs>
              <w:jc w:val="both"/>
              <w:rPr>
                <w:rFonts w:ascii="Arial" w:hAnsi="Arial" w:cs="Arial"/>
                <w:b/>
                <w:color w:val="000000" w:themeColor="text1"/>
                <w:lang w:val="en-GB"/>
              </w:rPr>
            </w:pPr>
            <w:r w:rsidRPr="001D5A7F">
              <w:rPr>
                <w:rFonts w:ascii="Arial" w:hAnsi="Arial" w:cs="Arial"/>
                <w:color w:val="000000" w:themeColor="text1"/>
                <w:lang w:val="en-GB"/>
              </w:rPr>
              <w:t>Conduct and interpret usability tests to refine and enhance user interfaces</w:t>
            </w:r>
            <w:r w:rsidR="004951E6" w:rsidRPr="001D5A7F">
              <w:rPr>
                <w:rFonts w:ascii="Arial" w:hAnsi="Arial" w:cs="Arial"/>
                <w:color w:val="000000" w:themeColor="text1"/>
                <w:lang w:val="en-GB"/>
              </w:rPr>
              <w:t>.</w:t>
            </w:r>
          </w:p>
        </w:tc>
      </w:tr>
      <w:tr w:rsidR="00736120" w:rsidRPr="001D5A7F" w14:paraId="521CBC07" w14:textId="77777777" w:rsidTr="00D653FC">
        <w:tc>
          <w:tcPr>
            <w:tcW w:w="693" w:type="dxa"/>
          </w:tcPr>
          <w:p w14:paraId="596F643F" w14:textId="77777777" w:rsidR="00736120" w:rsidRPr="001D5A7F" w:rsidRDefault="00736120" w:rsidP="00736120">
            <w:pPr>
              <w:tabs>
                <w:tab w:val="left" w:pos="1134"/>
                <w:tab w:val="num" w:pos="2880"/>
              </w:tabs>
              <w:jc w:val="both"/>
              <w:rPr>
                <w:rFonts w:ascii="Arial" w:hAnsi="Arial" w:cs="Arial"/>
                <w:b/>
                <w:color w:val="000000" w:themeColor="text1"/>
                <w:lang w:val="en-GB"/>
              </w:rPr>
            </w:pPr>
            <w:r w:rsidRPr="001D5A7F">
              <w:rPr>
                <w:rFonts w:ascii="Arial" w:hAnsi="Arial" w:cs="Arial"/>
                <w:b/>
                <w:color w:val="000000" w:themeColor="text1"/>
                <w:lang w:val="en-GB"/>
              </w:rPr>
              <w:lastRenderedPageBreak/>
              <w:t>PS3</w:t>
            </w:r>
          </w:p>
        </w:tc>
        <w:tc>
          <w:tcPr>
            <w:tcW w:w="7647" w:type="dxa"/>
          </w:tcPr>
          <w:p w14:paraId="21659BF5" w14:textId="18FAD664" w:rsidR="00736120" w:rsidRPr="001D5A7F" w:rsidRDefault="00736120" w:rsidP="00736120">
            <w:pPr>
              <w:tabs>
                <w:tab w:val="left" w:pos="1134"/>
                <w:tab w:val="num" w:pos="2880"/>
              </w:tabs>
              <w:jc w:val="both"/>
              <w:rPr>
                <w:rFonts w:ascii="Arial" w:hAnsi="Arial" w:cs="Arial"/>
                <w:b/>
                <w:color w:val="000000" w:themeColor="text1"/>
                <w:lang w:val="en-GB"/>
              </w:rPr>
            </w:pPr>
            <w:r w:rsidRPr="001D5A7F">
              <w:rPr>
                <w:rFonts w:ascii="Arial" w:hAnsi="Arial" w:cs="Arial"/>
                <w:color w:val="000000" w:themeColor="text1"/>
                <w:lang w:val="en-GB"/>
              </w:rPr>
              <w:t>Develop information architecture and interaction design for optimal user experiences</w:t>
            </w:r>
            <w:r w:rsidR="004951E6" w:rsidRPr="001D5A7F">
              <w:rPr>
                <w:rFonts w:ascii="Arial" w:hAnsi="Arial" w:cs="Arial"/>
                <w:color w:val="000000" w:themeColor="text1"/>
                <w:lang w:val="en-GB"/>
              </w:rPr>
              <w:t>.</w:t>
            </w:r>
          </w:p>
        </w:tc>
      </w:tr>
    </w:tbl>
    <w:p w14:paraId="336630F6" w14:textId="77777777" w:rsidR="00C91B41" w:rsidRPr="00235A84" w:rsidRDefault="00C91B41" w:rsidP="00C91B41">
      <w:pPr>
        <w:tabs>
          <w:tab w:val="left" w:pos="1134"/>
          <w:tab w:val="num" w:pos="2880"/>
        </w:tabs>
        <w:ind w:left="720"/>
        <w:jc w:val="both"/>
        <w:rPr>
          <w:rFonts w:ascii="Arial" w:hAnsi="Arial" w:cs="Arial"/>
          <w:color w:val="000000" w:themeColor="text1"/>
          <w:lang w:val="en-GB"/>
        </w:rPr>
      </w:pPr>
      <w:r w:rsidRPr="00235A84">
        <w:rPr>
          <w:rFonts w:ascii="Arial" w:hAnsi="Arial" w:cs="Arial"/>
          <w:color w:val="000000" w:themeColor="text1"/>
          <w:lang w:val="en-GB"/>
        </w:rPr>
        <w:t>Each of the above PLOs is covered by at least 2 modules at the appropriate level (taking into account individual patterns of study)</w:t>
      </w:r>
    </w:p>
    <w:p w14:paraId="72710DBA" w14:textId="77777777" w:rsidR="00C91B41" w:rsidRPr="00235A84" w:rsidRDefault="00C91B41" w:rsidP="00C91B41">
      <w:pPr>
        <w:tabs>
          <w:tab w:val="num" w:pos="1134"/>
          <w:tab w:val="num" w:pos="2016"/>
          <w:tab w:val="num" w:pos="2160"/>
        </w:tabs>
        <w:jc w:val="both"/>
        <w:rPr>
          <w:rFonts w:ascii="Arial" w:hAnsi="Arial" w:cs="Arial"/>
          <w:b/>
          <w:color w:val="000000" w:themeColor="text1"/>
          <w:lang w:val="en-GB"/>
        </w:rPr>
      </w:pPr>
    </w:p>
    <w:p w14:paraId="762899E5" w14:textId="77777777" w:rsidR="002A0AA8" w:rsidRPr="00235A84" w:rsidRDefault="00B11CA5" w:rsidP="00F75142">
      <w:pPr>
        <w:tabs>
          <w:tab w:val="num" w:pos="1134"/>
          <w:tab w:val="num" w:pos="1440"/>
          <w:tab w:val="num" w:pos="2016"/>
        </w:tabs>
        <w:ind w:left="720"/>
        <w:jc w:val="both"/>
        <w:rPr>
          <w:rFonts w:ascii="Arial" w:hAnsi="Arial" w:cs="Arial"/>
          <w:b/>
          <w:color w:val="000000" w:themeColor="text1"/>
          <w:lang w:val="en-GB"/>
        </w:rPr>
      </w:pPr>
      <w:r w:rsidRPr="00235A84">
        <w:rPr>
          <w:rFonts w:ascii="Arial" w:hAnsi="Arial" w:cs="Arial"/>
          <w:b/>
          <w:color w:val="000000" w:themeColor="text1"/>
          <w:lang w:val="en-GB"/>
        </w:rPr>
        <w:t xml:space="preserve">Key skills </w:t>
      </w:r>
      <w:r w:rsidR="00147149" w:rsidRPr="00235A84">
        <w:rPr>
          <w:rFonts w:ascii="Arial" w:hAnsi="Arial" w:cs="Arial"/>
          <w:b/>
          <w:color w:val="000000" w:themeColor="text1"/>
          <w:lang w:val="en-GB"/>
        </w:rPr>
        <w:t>(KS)</w:t>
      </w:r>
      <w:r w:rsidR="002A0AA8" w:rsidRPr="00235A84">
        <w:rPr>
          <w:rFonts w:ascii="Arial" w:hAnsi="Arial" w:cs="Arial"/>
          <w:b/>
          <w:color w:val="000000" w:themeColor="text1"/>
          <w:lang w:val="en-GB"/>
        </w:rPr>
        <w:t xml:space="preserve"> </w:t>
      </w:r>
    </w:p>
    <w:p w14:paraId="0EA4D3D1" w14:textId="77777777" w:rsidR="002A0AA8" w:rsidRPr="00235A84" w:rsidRDefault="002A0AA8" w:rsidP="00B11CA5">
      <w:pPr>
        <w:tabs>
          <w:tab w:val="num" w:pos="720"/>
          <w:tab w:val="left" w:pos="1440"/>
        </w:tabs>
        <w:ind w:left="720" w:hanging="720"/>
        <w:jc w:val="both"/>
        <w:rPr>
          <w:rFonts w:ascii="Arial" w:hAnsi="Arial" w:cs="Arial"/>
          <w:b/>
          <w:color w:val="000000" w:themeColor="text1"/>
          <w:lang w:val="en-GB"/>
        </w:rPr>
      </w:pPr>
    </w:p>
    <w:tbl>
      <w:tblPr>
        <w:tblStyle w:val="TableGrid"/>
        <w:tblW w:w="0" w:type="auto"/>
        <w:tblInd w:w="720" w:type="dxa"/>
        <w:tblLook w:val="04A0" w:firstRow="1" w:lastRow="0" w:firstColumn="1" w:lastColumn="0" w:noHBand="0" w:noVBand="1"/>
      </w:tblPr>
      <w:tblGrid>
        <w:gridCol w:w="693"/>
        <w:gridCol w:w="7647"/>
      </w:tblGrid>
      <w:tr w:rsidR="00736120" w:rsidRPr="001D5A7F" w14:paraId="50FC5B2D" w14:textId="77777777" w:rsidTr="00D653FC">
        <w:tc>
          <w:tcPr>
            <w:tcW w:w="693" w:type="dxa"/>
          </w:tcPr>
          <w:p w14:paraId="645EA282" w14:textId="77777777" w:rsidR="00736120" w:rsidRPr="001D5A7F" w:rsidRDefault="00736120" w:rsidP="00736120">
            <w:pPr>
              <w:tabs>
                <w:tab w:val="left" w:pos="1134"/>
                <w:tab w:val="num" w:pos="2880"/>
              </w:tabs>
              <w:jc w:val="both"/>
              <w:rPr>
                <w:rFonts w:ascii="Arial" w:hAnsi="Arial" w:cs="Arial"/>
                <w:b/>
                <w:color w:val="000000" w:themeColor="text1"/>
                <w:lang w:val="en-GB"/>
              </w:rPr>
            </w:pPr>
            <w:r w:rsidRPr="001D5A7F">
              <w:rPr>
                <w:rFonts w:ascii="Arial" w:hAnsi="Arial" w:cs="Arial"/>
                <w:b/>
                <w:color w:val="000000" w:themeColor="text1"/>
                <w:lang w:val="en-GB"/>
              </w:rPr>
              <w:t>KS1</w:t>
            </w:r>
          </w:p>
        </w:tc>
        <w:tc>
          <w:tcPr>
            <w:tcW w:w="7647" w:type="dxa"/>
          </w:tcPr>
          <w:p w14:paraId="1D8D4E2A" w14:textId="6F829225" w:rsidR="00736120" w:rsidRPr="001D5A7F" w:rsidRDefault="00736120" w:rsidP="00736120">
            <w:pPr>
              <w:tabs>
                <w:tab w:val="left" w:pos="1134"/>
                <w:tab w:val="num" w:pos="2880"/>
              </w:tabs>
              <w:jc w:val="both"/>
              <w:rPr>
                <w:rFonts w:ascii="Arial" w:hAnsi="Arial" w:cs="Arial"/>
                <w:b/>
                <w:color w:val="000000" w:themeColor="text1"/>
                <w:lang w:val="en-GB"/>
              </w:rPr>
            </w:pPr>
            <w:r w:rsidRPr="001D5A7F">
              <w:rPr>
                <w:rFonts w:ascii="Arial" w:hAnsi="Arial" w:cs="Arial"/>
                <w:color w:val="000000" w:themeColor="text1"/>
                <w:lang w:val="en-GB"/>
              </w:rPr>
              <w:t>Communicate complex design concepts effectively to diverse stakeholders</w:t>
            </w:r>
            <w:r w:rsidR="004951E6" w:rsidRPr="001D5A7F">
              <w:rPr>
                <w:rFonts w:ascii="Arial" w:hAnsi="Arial" w:cs="Arial"/>
                <w:color w:val="000000" w:themeColor="text1"/>
                <w:lang w:val="en-GB"/>
              </w:rPr>
              <w:t>.</w:t>
            </w:r>
          </w:p>
        </w:tc>
      </w:tr>
      <w:tr w:rsidR="00736120" w:rsidRPr="001D5A7F" w14:paraId="4FE4B4C9" w14:textId="77777777" w:rsidTr="00D653FC">
        <w:tc>
          <w:tcPr>
            <w:tcW w:w="693" w:type="dxa"/>
          </w:tcPr>
          <w:p w14:paraId="7C42B6D8" w14:textId="77777777" w:rsidR="00736120" w:rsidRPr="001D5A7F" w:rsidRDefault="00736120" w:rsidP="00736120">
            <w:pPr>
              <w:tabs>
                <w:tab w:val="left" w:pos="1134"/>
                <w:tab w:val="num" w:pos="2880"/>
              </w:tabs>
              <w:jc w:val="both"/>
              <w:rPr>
                <w:rFonts w:ascii="Arial" w:hAnsi="Arial" w:cs="Arial"/>
                <w:b/>
                <w:color w:val="000000" w:themeColor="text1"/>
                <w:lang w:val="en-GB"/>
              </w:rPr>
            </w:pPr>
            <w:r w:rsidRPr="001D5A7F">
              <w:rPr>
                <w:rFonts w:ascii="Arial" w:hAnsi="Arial" w:cs="Arial"/>
                <w:b/>
                <w:color w:val="000000" w:themeColor="text1"/>
                <w:lang w:val="en-GB"/>
              </w:rPr>
              <w:t>KS2</w:t>
            </w:r>
          </w:p>
        </w:tc>
        <w:tc>
          <w:tcPr>
            <w:tcW w:w="7647" w:type="dxa"/>
          </w:tcPr>
          <w:p w14:paraId="266D7315" w14:textId="4F025D1C" w:rsidR="00736120" w:rsidRPr="001D5A7F" w:rsidRDefault="00736120" w:rsidP="00736120">
            <w:pPr>
              <w:tabs>
                <w:tab w:val="left" w:pos="1134"/>
                <w:tab w:val="num" w:pos="2880"/>
              </w:tabs>
              <w:jc w:val="both"/>
              <w:rPr>
                <w:rFonts w:ascii="Arial" w:hAnsi="Arial" w:cs="Arial"/>
                <w:b/>
                <w:color w:val="000000" w:themeColor="text1"/>
                <w:lang w:val="en-GB"/>
              </w:rPr>
            </w:pPr>
            <w:r w:rsidRPr="001D5A7F">
              <w:rPr>
                <w:rFonts w:ascii="Arial" w:hAnsi="Arial" w:cs="Arial"/>
                <w:color w:val="000000" w:themeColor="text1"/>
                <w:lang w:val="en-GB"/>
              </w:rPr>
              <w:t>Collaborate proficiently within multidisciplinary teams to achieve common objectives</w:t>
            </w:r>
            <w:r w:rsidR="004951E6" w:rsidRPr="001D5A7F">
              <w:rPr>
                <w:rFonts w:ascii="Arial" w:hAnsi="Arial" w:cs="Arial"/>
                <w:color w:val="000000" w:themeColor="text1"/>
                <w:lang w:val="en-GB"/>
              </w:rPr>
              <w:t>.</w:t>
            </w:r>
          </w:p>
        </w:tc>
      </w:tr>
      <w:tr w:rsidR="00736120" w:rsidRPr="001D5A7F" w14:paraId="4B40EC17" w14:textId="77777777" w:rsidTr="00D653FC">
        <w:tc>
          <w:tcPr>
            <w:tcW w:w="693" w:type="dxa"/>
          </w:tcPr>
          <w:p w14:paraId="13F859CA" w14:textId="77777777" w:rsidR="00736120" w:rsidRPr="001D5A7F" w:rsidRDefault="00736120" w:rsidP="00736120">
            <w:pPr>
              <w:tabs>
                <w:tab w:val="left" w:pos="1134"/>
                <w:tab w:val="num" w:pos="2880"/>
              </w:tabs>
              <w:jc w:val="both"/>
              <w:rPr>
                <w:rFonts w:ascii="Arial" w:hAnsi="Arial" w:cs="Arial"/>
                <w:b/>
                <w:color w:val="000000" w:themeColor="text1"/>
                <w:lang w:val="en-GB"/>
              </w:rPr>
            </w:pPr>
            <w:r w:rsidRPr="001D5A7F">
              <w:rPr>
                <w:rFonts w:ascii="Arial" w:hAnsi="Arial" w:cs="Arial"/>
                <w:b/>
                <w:color w:val="000000" w:themeColor="text1"/>
                <w:lang w:val="en-GB"/>
              </w:rPr>
              <w:t>KS3</w:t>
            </w:r>
          </w:p>
        </w:tc>
        <w:tc>
          <w:tcPr>
            <w:tcW w:w="7647" w:type="dxa"/>
          </w:tcPr>
          <w:p w14:paraId="39995AE6" w14:textId="27079B6B" w:rsidR="00736120" w:rsidRPr="001D5A7F" w:rsidRDefault="00736120" w:rsidP="00736120">
            <w:pPr>
              <w:tabs>
                <w:tab w:val="left" w:pos="1134"/>
                <w:tab w:val="num" w:pos="2880"/>
              </w:tabs>
              <w:jc w:val="both"/>
              <w:rPr>
                <w:rFonts w:ascii="Arial" w:hAnsi="Arial" w:cs="Arial"/>
                <w:b/>
                <w:color w:val="000000" w:themeColor="text1"/>
                <w:lang w:val="en-GB"/>
              </w:rPr>
            </w:pPr>
            <w:r w:rsidRPr="001D5A7F">
              <w:rPr>
                <w:rFonts w:ascii="Arial" w:hAnsi="Arial" w:cs="Arial"/>
                <w:color w:val="000000" w:themeColor="text1"/>
                <w:lang w:val="en-GB"/>
              </w:rPr>
              <w:t xml:space="preserve">Demonstrate strong project management skills, efficiently executing </w:t>
            </w:r>
            <w:r w:rsidR="004951E6" w:rsidRPr="001D5A7F">
              <w:rPr>
                <w:rFonts w:ascii="Arial" w:hAnsi="Arial" w:cs="Arial"/>
                <w:color w:val="000000" w:themeColor="text1"/>
                <w:lang w:val="en-GB"/>
              </w:rPr>
              <w:t xml:space="preserve">user experience </w:t>
            </w:r>
            <w:r w:rsidRPr="001D5A7F">
              <w:rPr>
                <w:rFonts w:ascii="Arial" w:hAnsi="Arial" w:cs="Arial"/>
                <w:color w:val="000000" w:themeColor="text1"/>
                <w:lang w:val="en-GB"/>
              </w:rPr>
              <w:t>design projects within deadlines</w:t>
            </w:r>
            <w:r w:rsidR="004951E6" w:rsidRPr="001D5A7F">
              <w:rPr>
                <w:rFonts w:ascii="Arial" w:hAnsi="Arial" w:cs="Arial"/>
                <w:color w:val="000000" w:themeColor="text1"/>
                <w:lang w:val="en-GB"/>
              </w:rPr>
              <w:t>.</w:t>
            </w:r>
          </w:p>
        </w:tc>
      </w:tr>
    </w:tbl>
    <w:p w14:paraId="14AE1396" w14:textId="77777777" w:rsidR="00C91B41" w:rsidRPr="00235A84" w:rsidRDefault="00C91B41" w:rsidP="00C91B41">
      <w:pPr>
        <w:tabs>
          <w:tab w:val="left" w:pos="1134"/>
          <w:tab w:val="num" w:pos="2880"/>
        </w:tabs>
        <w:ind w:left="720"/>
        <w:jc w:val="both"/>
        <w:rPr>
          <w:rFonts w:ascii="Arial" w:hAnsi="Arial" w:cs="Arial"/>
          <w:color w:val="000000"/>
          <w:lang w:val="en-GB"/>
        </w:rPr>
      </w:pPr>
      <w:r w:rsidRPr="00235A84">
        <w:rPr>
          <w:rFonts w:ascii="Arial" w:hAnsi="Arial" w:cs="Arial"/>
          <w:color w:val="000000"/>
          <w:lang w:val="en-GB"/>
        </w:rPr>
        <w:t>Each of the above PLOs is covered by at least 2 modules at the appropriate level (taking into account individual patterns of study)</w:t>
      </w:r>
    </w:p>
    <w:p w14:paraId="7532242D" w14:textId="77777777" w:rsidR="00C91B41" w:rsidRPr="00235A84" w:rsidRDefault="00C91B41" w:rsidP="00B11CA5">
      <w:pPr>
        <w:tabs>
          <w:tab w:val="num" w:pos="720"/>
          <w:tab w:val="left" w:pos="1440"/>
        </w:tabs>
        <w:ind w:left="720" w:hanging="720"/>
        <w:jc w:val="both"/>
        <w:rPr>
          <w:rFonts w:ascii="Arial" w:hAnsi="Arial" w:cs="Arial"/>
          <w:color w:val="000000"/>
          <w:lang w:val="en-GB"/>
        </w:rPr>
      </w:pPr>
    </w:p>
    <w:p w14:paraId="0BA0815E" w14:textId="77777777" w:rsidR="004A6FFB" w:rsidRPr="00235A84" w:rsidRDefault="004A6FFB" w:rsidP="00B11CA5">
      <w:pPr>
        <w:tabs>
          <w:tab w:val="num" w:pos="720"/>
          <w:tab w:val="left" w:pos="1440"/>
        </w:tabs>
        <w:ind w:left="720" w:hanging="720"/>
        <w:jc w:val="both"/>
        <w:rPr>
          <w:rFonts w:ascii="Arial" w:hAnsi="Arial" w:cs="Arial"/>
          <w:color w:val="000000"/>
          <w:lang w:val="en-GB"/>
        </w:rPr>
      </w:pPr>
    </w:p>
    <w:p w14:paraId="4677DD7A" w14:textId="7FE35C6F" w:rsidR="00E7782B" w:rsidRPr="00235A84" w:rsidRDefault="00A4148B" w:rsidP="002758B1">
      <w:pPr>
        <w:suppressAutoHyphens/>
        <w:ind w:left="720"/>
        <w:jc w:val="both"/>
        <w:rPr>
          <w:rFonts w:ascii="Arial" w:hAnsi="Arial" w:cs="Arial"/>
          <w:b/>
          <w:u w:val="single"/>
          <w:lang w:val="en-GB"/>
        </w:rPr>
      </w:pPr>
      <w:r w:rsidRPr="00235A84">
        <w:rPr>
          <w:rFonts w:ascii="Arial" w:hAnsi="Arial" w:cs="Arial"/>
          <w:b/>
          <w:u w:val="single"/>
          <w:lang w:val="en-GB"/>
        </w:rPr>
        <w:t>Exit A</w:t>
      </w:r>
      <w:r w:rsidR="00E7782B" w:rsidRPr="00235A84">
        <w:rPr>
          <w:rFonts w:ascii="Arial" w:hAnsi="Arial" w:cs="Arial"/>
          <w:b/>
          <w:u w:val="single"/>
          <w:lang w:val="en-GB"/>
        </w:rPr>
        <w:t>wards</w:t>
      </w:r>
    </w:p>
    <w:p w14:paraId="5A455287" w14:textId="505DF9EC" w:rsidR="00366FCB" w:rsidRPr="00235A84" w:rsidRDefault="004F0569" w:rsidP="004A6FFB">
      <w:pPr>
        <w:ind w:left="720"/>
        <w:rPr>
          <w:rFonts w:ascii="Arial" w:hAnsi="Arial" w:cs="Arial"/>
          <w:b/>
          <w:color w:val="000000"/>
          <w:lang w:val="en-GB"/>
        </w:rPr>
      </w:pPr>
      <w:r w:rsidRPr="00235A84">
        <w:rPr>
          <w:rFonts w:ascii="Arial" w:hAnsi="Arial" w:cs="Arial"/>
          <w:b/>
          <w:color w:val="000000"/>
          <w:lang w:val="en-GB"/>
        </w:rPr>
        <w:t>Exit Award 1</w:t>
      </w:r>
      <w:r w:rsidR="00074FAD" w:rsidRPr="00235A84">
        <w:rPr>
          <w:rFonts w:ascii="Arial" w:hAnsi="Arial" w:cs="Arial"/>
          <w:b/>
          <w:color w:val="000000"/>
          <w:lang w:val="en-GB"/>
        </w:rPr>
        <w:t>:</w:t>
      </w:r>
      <w:r w:rsidRPr="00235A84">
        <w:rPr>
          <w:rFonts w:ascii="Arial" w:hAnsi="Arial" w:cs="Arial"/>
          <w:b/>
          <w:color w:val="000000"/>
          <w:lang w:val="en-GB"/>
        </w:rPr>
        <w:t xml:space="preserve"> </w:t>
      </w:r>
      <w:r w:rsidR="004138C3" w:rsidRPr="00235A84">
        <w:rPr>
          <w:rFonts w:ascii="Arial" w:hAnsi="Arial" w:cs="Arial"/>
          <w:b/>
          <w:color w:val="000000"/>
          <w:lang w:val="en-GB"/>
        </w:rPr>
        <w:t xml:space="preserve">DipHE </w:t>
      </w:r>
      <w:r w:rsidR="00F71858" w:rsidRPr="00235A84">
        <w:rPr>
          <w:rFonts w:ascii="Arial" w:hAnsi="Arial" w:cs="Arial"/>
          <w:b/>
          <w:color w:val="000000"/>
          <w:lang w:val="en-GB"/>
        </w:rPr>
        <w:t xml:space="preserve">Digital </w:t>
      </w:r>
      <w:r w:rsidR="004138C3" w:rsidRPr="00235A84">
        <w:rPr>
          <w:rFonts w:ascii="Arial" w:hAnsi="Arial" w:cs="Arial"/>
          <w:b/>
          <w:color w:val="000000"/>
          <w:lang w:val="en-GB"/>
        </w:rPr>
        <w:t>User Experience</w:t>
      </w:r>
      <w:r w:rsidR="00F71858" w:rsidRPr="00235A84">
        <w:rPr>
          <w:rFonts w:ascii="Arial" w:hAnsi="Arial" w:cs="Arial"/>
          <w:b/>
          <w:color w:val="000000"/>
          <w:lang w:val="en-GB"/>
        </w:rPr>
        <w:t xml:space="preserve"> (UX) Professional</w:t>
      </w:r>
    </w:p>
    <w:p w14:paraId="307BDB5D" w14:textId="77777777" w:rsidR="004F0569" w:rsidRPr="00235A84" w:rsidRDefault="004F0569" w:rsidP="004A6FFB">
      <w:pPr>
        <w:ind w:left="720"/>
        <w:rPr>
          <w:rFonts w:ascii="Arial" w:hAnsi="Arial" w:cs="Arial"/>
          <w:b/>
          <w:color w:val="000000"/>
          <w:lang w:val="en-GB"/>
        </w:rPr>
      </w:pPr>
    </w:p>
    <w:p w14:paraId="1A9B3BDB" w14:textId="77777777" w:rsidR="004F0569" w:rsidRPr="00235A84" w:rsidRDefault="004F0569" w:rsidP="004A6FFB">
      <w:pPr>
        <w:tabs>
          <w:tab w:val="left" w:pos="1134"/>
          <w:tab w:val="num" w:pos="2880"/>
        </w:tabs>
        <w:ind w:left="720"/>
        <w:rPr>
          <w:rFonts w:ascii="Arial" w:hAnsi="Arial" w:cs="Arial"/>
          <w:b/>
          <w:color w:val="000000" w:themeColor="text1"/>
          <w:lang w:val="en-GB"/>
        </w:rPr>
      </w:pPr>
      <w:r w:rsidRPr="00235A84">
        <w:rPr>
          <w:rFonts w:ascii="Arial" w:hAnsi="Arial" w:cs="Arial"/>
          <w:b/>
          <w:color w:val="000000" w:themeColor="text1"/>
          <w:lang w:val="en-GB"/>
        </w:rPr>
        <w:t>Knowledge and understanding (KU)</w:t>
      </w:r>
    </w:p>
    <w:p w14:paraId="5053F575" w14:textId="77777777" w:rsidR="004F0569" w:rsidRPr="00235A84" w:rsidRDefault="004F0569" w:rsidP="004A6FFB">
      <w:pPr>
        <w:tabs>
          <w:tab w:val="left" w:pos="1134"/>
          <w:tab w:val="num" w:pos="2880"/>
        </w:tabs>
        <w:ind w:left="720"/>
        <w:rPr>
          <w:rFonts w:ascii="Arial" w:hAnsi="Arial" w:cs="Arial"/>
          <w:b/>
          <w:color w:val="000000" w:themeColor="text1"/>
          <w:lang w:val="en-GB"/>
        </w:rPr>
      </w:pPr>
    </w:p>
    <w:tbl>
      <w:tblPr>
        <w:tblStyle w:val="TableGrid"/>
        <w:tblW w:w="0" w:type="auto"/>
        <w:tblInd w:w="720" w:type="dxa"/>
        <w:tblLook w:val="04A0" w:firstRow="1" w:lastRow="0" w:firstColumn="1" w:lastColumn="0" w:noHBand="0" w:noVBand="1"/>
      </w:tblPr>
      <w:tblGrid>
        <w:gridCol w:w="693"/>
        <w:gridCol w:w="7647"/>
      </w:tblGrid>
      <w:tr w:rsidR="004138C3" w:rsidRPr="001D5A7F" w14:paraId="4C8CFBA1" w14:textId="77777777" w:rsidTr="00120BD7">
        <w:tc>
          <w:tcPr>
            <w:tcW w:w="693" w:type="dxa"/>
          </w:tcPr>
          <w:p w14:paraId="3FFC6C7C" w14:textId="77777777" w:rsidR="005A0564" w:rsidRPr="001D5A7F" w:rsidRDefault="005A0564" w:rsidP="005A0564">
            <w:pPr>
              <w:tabs>
                <w:tab w:val="left" w:pos="1134"/>
                <w:tab w:val="num" w:pos="2880"/>
              </w:tabs>
              <w:jc w:val="both"/>
              <w:rPr>
                <w:rFonts w:ascii="Arial" w:hAnsi="Arial" w:cs="Arial"/>
                <w:b/>
                <w:color w:val="000000" w:themeColor="text1"/>
                <w:lang w:val="en-GB"/>
              </w:rPr>
            </w:pPr>
            <w:r w:rsidRPr="001D5A7F">
              <w:rPr>
                <w:rFonts w:ascii="Arial" w:hAnsi="Arial" w:cs="Arial"/>
                <w:b/>
                <w:color w:val="000000" w:themeColor="text1"/>
                <w:lang w:val="en-GB"/>
              </w:rPr>
              <w:t>KU1</w:t>
            </w:r>
          </w:p>
        </w:tc>
        <w:tc>
          <w:tcPr>
            <w:tcW w:w="7647" w:type="dxa"/>
          </w:tcPr>
          <w:p w14:paraId="51DAA8DD" w14:textId="74679DDF" w:rsidR="005A0564" w:rsidRPr="001D5A7F" w:rsidRDefault="005A0564" w:rsidP="005A0564">
            <w:pPr>
              <w:tabs>
                <w:tab w:val="left" w:pos="1134"/>
                <w:tab w:val="num" w:pos="2880"/>
              </w:tabs>
              <w:jc w:val="both"/>
              <w:rPr>
                <w:rFonts w:ascii="Arial" w:hAnsi="Arial" w:cs="Arial"/>
                <w:b/>
                <w:color w:val="000000" w:themeColor="text1"/>
                <w:lang w:val="en-GB"/>
              </w:rPr>
            </w:pPr>
            <w:r w:rsidRPr="001D5A7F">
              <w:rPr>
                <w:rFonts w:ascii="Arial" w:hAnsi="Arial" w:cs="Arial"/>
                <w:color w:val="000000" w:themeColor="text1"/>
                <w:lang w:val="en-GB"/>
              </w:rPr>
              <w:t>Demonstrate a solid understanding of user-</w:t>
            </w:r>
            <w:r w:rsidR="004951E6" w:rsidRPr="001D5A7F">
              <w:rPr>
                <w:rFonts w:ascii="Arial" w:hAnsi="Arial" w:cs="Arial"/>
                <w:color w:val="000000" w:themeColor="text1"/>
                <w:lang w:val="en-GB"/>
              </w:rPr>
              <w:t>centred</w:t>
            </w:r>
            <w:r w:rsidRPr="001D5A7F">
              <w:rPr>
                <w:rFonts w:ascii="Arial" w:hAnsi="Arial" w:cs="Arial"/>
                <w:color w:val="000000" w:themeColor="text1"/>
                <w:lang w:val="en-GB"/>
              </w:rPr>
              <w:t xml:space="preserve"> design principles and methodologies.</w:t>
            </w:r>
          </w:p>
        </w:tc>
      </w:tr>
      <w:tr w:rsidR="004138C3" w:rsidRPr="001D5A7F" w14:paraId="5184700F" w14:textId="77777777" w:rsidTr="00120BD7">
        <w:tc>
          <w:tcPr>
            <w:tcW w:w="693" w:type="dxa"/>
          </w:tcPr>
          <w:p w14:paraId="579E250E" w14:textId="77777777" w:rsidR="005A0564" w:rsidRPr="001D5A7F" w:rsidRDefault="005A0564" w:rsidP="005A0564">
            <w:pPr>
              <w:tabs>
                <w:tab w:val="left" w:pos="1134"/>
                <w:tab w:val="num" w:pos="2880"/>
              </w:tabs>
              <w:jc w:val="both"/>
              <w:rPr>
                <w:rFonts w:ascii="Arial" w:hAnsi="Arial" w:cs="Arial"/>
                <w:b/>
                <w:color w:val="000000" w:themeColor="text1"/>
                <w:lang w:val="en-GB"/>
              </w:rPr>
            </w:pPr>
            <w:r w:rsidRPr="001D5A7F">
              <w:rPr>
                <w:rFonts w:ascii="Arial" w:hAnsi="Arial" w:cs="Arial"/>
                <w:b/>
                <w:color w:val="000000" w:themeColor="text1"/>
                <w:lang w:val="en-GB"/>
              </w:rPr>
              <w:t>KU2</w:t>
            </w:r>
          </w:p>
        </w:tc>
        <w:tc>
          <w:tcPr>
            <w:tcW w:w="7647" w:type="dxa"/>
          </w:tcPr>
          <w:p w14:paraId="6900748F" w14:textId="46206886" w:rsidR="005A0564" w:rsidRPr="001D5A7F" w:rsidRDefault="005A0564" w:rsidP="005A0564">
            <w:pPr>
              <w:tabs>
                <w:tab w:val="left" w:pos="1134"/>
                <w:tab w:val="num" w:pos="2880"/>
              </w:tabs>
              <w:jc w:val="both"/>
              <w:rPr>
                <w:rFonts w:ascii="Arial" w:hAnsi="Arial" w:cs="Arial"/>
                <w:b/>
                <w:color w:val="000000" w:themeColor="text1"/>
                <w:lang w:val="en-GB"/>
              </w:rPr>
            </w:pPr>
            <w:r w:rsidRPr="001D5A7F">
              <w:rPr>
                <w:rFonts w:ascii="Arial" w:hAnsi="Arial" w:cs="Arial"/>
                <w:color w:val="000000" w:themeColor="text1"/>
                <w:lang w:val="en-GB"/>
              </w:rPr>
              <w:t xml:space="preserve">Apply a range of </w:t>
            </w:r>
            <w:r w:rsidR="004951E6" w:rsidRPr="001D5A7F">
              <w:rPr>
                <w:rFonts w:ascii="Arial" w:hAnsi="Arial" w:cs="Arial"/>
                <w:color w:val="000000" w:themeColor="text1"/>
                <w:lang w:val="en-GB"/>
              </w:rPr>
              <w:t xml:space="preserve">user experience </w:t>
            </w:r>
            <w:r w:rsidRPr="001D5A7F">
              <w:rPr>
                <w:rFonts w:ascii="Arial" w:hAnsi="Arial" w:cs="Arial"/>
                <w:color w:val="000000" w:themeColor="text1"/>
                <w:lang w:val="en-GB"/>
              </w:rPr>
              <w:t>research techniques effectively.</w:t>
            </w:r>
          </w:p>
        </w:tc>
      </w:tr>
      <w:tr w:rsidR="004138C3" w:rsidRPr="001D5A7F" w14:paraId="6D75021A" w14:textId="77777777" w:rsidTr="00120BD7">
        <w:tc>
          <w:tcPr>
            <w:tcW w:w="693" w:type="dxa"/>
          </w:tcPr>
          <w:p w14:paraId="60CBCEAE" w14:textId="77777777" w:rsidR="005A0564" w:rsidRPr="001D5A7F" w:rsidRDefault="005A0564" w:rsidP="005A0564">
            <w:pPr>
              <w:tabs>
                <w:tab w:val="left" w:pos="1134"/>
                <w:tab w:val="num" w:pos="2880"/>
              </w:tabs>
              <w:jc w:val="both"/>
              <w:rPr>
                <w:rFonts w:ascii="Arial" w:hAnsi="Arial" w:cs="Arial"/>
                <w:b/>
                <w:color w:val="000000" w:themeColor="text1"/>
                <w:lang w:val="en-GB"/>
              </w:rPr>
            </w:pPr>
            <w:r w:rsidRPr="001D5A7F">
              <w:rPr>
                <w:rFonts w:ascii="Arial" w:hAnsi="Arial" w:cs="Arial"/>
                <w:b/>
                <w:color w:val="000000" w:themeColor="text1"/>
                <w:lang w:val="en-GB"/>
              </w:rPr>
              <w:t>KU3</w:t>
            </w:r>
          </w:p>
        </w:tc>
        <w:tc>
          <w:tcPr>
            <w:tcW w:w="7647" w:type="dxa"/>
          </w:tcPr>
          <w:p w14:paraId="05C4E43F" w14:textId="73271B20" w:rsidR="005A0564" w:rsidRPr="001D5A7F" w:rsidRDefault="005A0564" w:rsidP="005A0564">
            <w:pPr>
              <w:tabs>
                <w:tab w:val="left" w:pos="1134"/>
                <w:tab w:val="num" w:pos="2880"/>
              </w:tabs>
              <w:jc w:val="both"/>
              <w:rPr>
                <w:rFonts w:ascii="Arial" w:hAnsi="Arial" w:cs="Arial"/>
                <w:b/>
                <w:color w:val="000000" w:themeColor="text1"/>
                <w:lang w:val="en-GB"/>
              </w:rPr>
            </w:pPr>
            <w:r w:rsidRPr="001D5A7F">
              <w:rPr>
                <w:rFonts w:ascii="Arial" w:hAnsi="Arial" w:cs="Arial"/>
                <w:color w:val="000000" w:themeColor="text1"/>
                <w:lang w:val="en-GB"/>
              </w:rPr>
              <w:t>Recogni</w:t>
            </w:r>
            <w:r w:rsidR="004138C3" w:rsidRPr="001D5A7F">
              <w:rPr>
                <w:rFonts w:ascii="Arial" w:hAnsi="Arial" w:cs="Arial"/>
                <w:color w:val="000000" w:themeColor="text1"/>
                <w:lang w:val="en-GB"/>
              </w:rPr>
              <w:t>s</w:t>
            </w:r>
            <w:r w:rsidRPr="001D5A7F">
              <w:rPr>
                <w:rFonts w:ascii="Arial" w:hAnsi="Arial" w:cs="Arial"/>
                <w:color w:val="000000" w:themeColor="text1"/>
                <w:lang w:val="en-GB"/>
              </w:rPr>
              <w:t>e the impact of emerging technologies on user experience design.</w:t>
            </w:r>
          </w:p>
        </w:tc>
      </w:tr>
    </w:tbl>
    <w:p w14:paraId="3CDE88A5" w14:textId="77777777" w:rsidR="004F0569" w:rsidRPr="00235A84" w:rsidRDefault="004F0569" w:rsidP="004F0569">
      <w:pPr>
        <w:tabs>
          <w:tab w:val="left" w:pos="1134"/>
          <w:tab w:val="num" w:pos="2880"/>
        </w:tabs>
        <w:ind w:left="720"/>
        <w:jc w:val="both"/>
        <w:rPr>
          <w:rFonts w:ascii="Arial" w:hAnsi="Arial" w:cs="Arial"/>
          <w:color w:val="000000" w:themeColor="text1"/>
          <w:lang w:val="en-GB"/>
        </w:rPr>
      </w:pPr>
      <w:r w:rsidRPr="00235A84">
        <w:rPr>
          <w:rFonts w:ascii="Arial" w:hAnsi="Arial" w:cs="Arial"/>
          <w:color w:val="000000" w:themeColor="text1"/>
          <w:lang w:val="en-GB"/>
        </w:rPr>
        <w:t>Each of the above PLOs is covered by at least 2 modules at the appropriate level (taking into account individual patterns of study)</w:t>
      </w:r>
    </w:p>
    <w:p w14:paraId="402CFCAE" w14:textId="77777777" w:rsidR="004F0569" w:rsidRPr="00235A84" w:rsidRDefault="004F0569" w:rsidP="004F0569">
      <w:pPr>
        <w:tabs>
          <w:tab w:val="left" w:pos="1134"/>
          <w:tab w:val="num" w:pos="1494"/>
          <w:tab w:val="num" w:pos="2880"/>
        </w:tabs>
        <w:ind w:left="720"/>
        <w:jc w:val="both"/>
        <w:rPr>
          <w:rFonts w:ascii="Arial" w:hAnsi="Arial" w:cs="Arial"/>
          <w:b/>
          <w:color w:val="000000" w:themeColor="text1"/>
          <w:lang w:val="en-GB"/>
        </w:rPr>
      </w:pPr>
    </w:p>
    <w:p w14:paraId="18E677C7" w14:textId="77777777" w:rsidR="004F0569" w:rsidRPr="00235A84" w:rsidRDefault="004F0569" w:rsidP="004F0569">
      <w:pPr>
        <w:tabs>
          <w:tab w:val="num" w:pos="2160"/>
        </w:tabs>
        <w:ind w:left="720"/>
        <w:jc w:val="both"/>
        <w:rPr>
          <w:rFonts w:ascii="Arial" w:hAnsi="Arial" w:cs="Arial"/>
          <w:b/>
          <w:color w:val="000000" w:themeColor="text1"/>
          <w:lang w:val="en-GB"/>
        </w:rPr>
      </w:pPr>
      <w:r w:rsidRPr="00235A84">
        <w:rPr>
          <w:rFonts w:ascii="Arial" w:hAnsi="Arial" w:cs="Arial"/>
          <w:b/>
          <w:color w:val="000000" w:themeColor="text1"/>
          <w:lang w:val="en-GB"/>
        </w:rPr>
        <w:t xml:space="preserve">Cognitive (thinking) skills (CS) </w:t>
      </w:r>
    </w:p>
    <w:p w14:paraId="5C8DDB97" w14:textId="77777777" w:rsidR="004F0569" w:rsidRPr="00235A84" w:rsidRDefault="004F0569" w:rsidP="004F0569">
      <w:pPr>
        <w:tabs>
          <w:tab w:val="num" w:pos="2160"/>
        </w:tabs>
        <w:ind w:left="720"/>
        <w:jc w:val="both"/>
        <w:rPr>
          <w:rFonts w:ascii="Arial" w:hAnsi="Arial" w:cs="Arial"/>
          <w:b/>
          <w:color w:val="000000" w:themeColor="text1"/>
          <w:lang w:val="en-GB"/>
        </w:rPr>
      </w:pPr>
    </w:p>
    <w:tbl>
      <w:tblPr>
        <w:tblStyle w:val="TableGrid"/>
        <w:tblW w:w="0" w:type="auto"/>
        <w:tblInd w:w="720" w:type="dxa"/>
        <w:tblLook w:val="04A0" w:firstRow="1" w:lastRow="0" w:firstColumn="1" w:lastColumn="0" w:noHBand="0" w:noVBand="1"/>
      </w:tblPr>
      <w:tblGrid>
        <w:gridCol w:w="693"/>
        <w:gridCol w:w="7647"/>
      </w:tblGrid>
      <w:tr w:rsidR="004138C3" w:rsidRPr="001D5A7F" w14:paraId="1EA3100A" w14:textId="77777777" w:rsidTr="00120BD7">
        <w:tc>
          <w:tcPr>
            <w:tcW w:w="693" w:type="dxa"/>
          </w:tcPr>
          <w:p w14:paraId="492E28F0" w14:textId="77777777" w:rsidR="005A0564" w:rsidRPr="001D5A7F" w:rsidRDefault="005A0564" w:rsidP="005A0564">
            <w:pPr>
              <w:tabs>
                <w:tab w:val="left" w:pos="1134"/>
                <w:tab w:val="num" w:pos="2880"/>
              </w:tabs>
              <w:jc w:val="both"/>
              <w:rPr>
                <w:rFonts w:ascii="Arial" w:hAnsi="Arial" w:cs="Arial"/>
                <w:b/>
                <w:color w:val="000000" w:themeColor="text1"/>
                <w:lang w:val="en-GB"/>
              </w:rPr>
            </w:pPr>
            <w:r w:rsidRPr="001D5A7F">
              <w:rPr>
                <w:rFonts w:ascii="Arial" w:hAnsi="Arial" w:cs="Arial"/>
                <w:b/>
                <w:color w:val="000000" w:themeColor="text1"/>
                <w:lang w:val="en-GB"/>
              </w:rPr>
              <w:t>CS1</w:t>
            </w:r>
          </w:p>
        </w:tc>
        <w:tc>
          <w:tcPr>
            <w:tcW w:w="7647" w:type="dxa"/>
          </w:tcPr>
          <w:p w14:paraId="0AE56D69" w14:textId="7159B444" w:rsidR="005A0564" w:rsidRPr="001D5A7F" w:rsidRDefault="005A0564" w:rsidP="005A0564">
            <w:pPr>
              <w:tabs>
                <w:tab w:val="left" w:pos="1134"/>
                <w:tab w:val="num" w:pos="2880"/>
              </w:tabs>
              <w:jc w:val="both"/>
              <w:rPr>
                <w:rFonts w:ascii="Arial" w:hAnsi="Arial" w:cs="Arial"/>
                <w:b/>
                <w:color w:val="000000" w:themeColor="text1"/>
                <w:lang w:val="en-GB"/>
              </w:rPr>
            </w:pPr>
            <w:r w:rsidRPr="001D5A7F">
              <w:rPr>
                <w:rFonts w:ascii="Arial" w:hAnsi="Arial" w:cs="Arial"/>
                <w:color w:val="000000" w:themeColor="text1"/>
                <w:lang w:val="en-GB"/>
              </w:rPr>
              <w:t>Evaluate digital interfaces and propose improvements based on evidence.</w:t>
            </w:r>
          </w:p>
        </w:tc>
      </w:tr>
      <w:tr w:rsidR="004138C3" w:rsidRPr="001D5A7F" w14:paraId="23A8A2C8" w14:textId="77777777" w:rsidTr="00120BD7">
        <w:tc>
          <w:tcPr>
            <w:tcW w:w="693" w:type="dxa"/>
          </w:tcPr>
          <w:p w14:paraId="70AB20A1" w14:textId="77777777" w:rsidR="005A0564" w:rsidRPr="001D5A7F" w:rsidRDefault="005A0564" w:rsidP="005A0564">
            <w:pPr>
              <w:tabs>
                <w:tab w:val="left" w:pos="1134"/>
                <w:tab w:val="num" w:pos="2880"/>
              </w:tabs>
              <w:jc w:val="both"/>
              <w:rPr>
                <w:rFonts w:ascii="Arial" w:hAnsi="Arial" w:cs="Arial"/>
                <w:b/>
                <w:color w:val="000000" w:themeColor="text1"/>
                <w:lang w:val="en-GB"/>
              </w:rPr>
            </w:pPr>
            <w:r w:rsidRPr="001D5A7F">
              <w:rPr>
                <w:rFonts w:ascii="Arial" w:hAnsi="Arial" w:cs="Arial"/>
                <w:b/>
                <w:color w:val="000000" w:themeColor="text1"/>
                <w:lang w:val="en-GB"/>
              </w:rPr>
              <w:t>CS2</w:t>
            </w:r>
          </w:p>
        </w:tc>
        <w:tc>
          <w:tcPr>
            <w:tcW w:w="7647" w:type="dxa"/>
          </w:tcPr>
          <w:p w14:paraId="700FA7E3" w14:textId="6456C7E6" w:rsidR="005A0564" w:rsidRPr="001D5A7F" w:rsidRDefault="005A0564" w:rsidP="005A0564">
            <w:pPr>
              <w:tabs>
                <w:tab w:val="left" w:pos="1134"/>
                <w:tab w:val="num" w:pos="2880"/>
              </w:tabs>
              <w:jc w:val="both"/>
              <w:rPr>
                <w:rFonts w:ascii="Arial" w:hAnsi="Arial" w:cs="Arial"/>
                <w:b/>
                <w:color w:val="000000" w:themeColor="text1"/>
                <w:lang w:val="en-GB"/>
              </w:rPr>
            </w:pPr>
            <w:r w:rsidRPr="001D5A7F">
              <w:rPr>
                <w:rFonts w:ascii="Arial" w:hAnsi="Arial" w:cs="Arial"/>
                <w:color w:val="000000" w:themeColor="text1"/>
                <w:lang w:val="en-GB"/>
              </w:rPr>
              <w:t xml:space="preserve">Apply creative problem-solving to address various </w:t>
            </w:r>
            <w:r w:rsidR="004951E6" w:rsidRPr="001D5A7F">
              <w:rPr>
                <w:rFonts w:ascii="Arial" w:hAnsi="Arial" w:cs="Arial"/>
                <w:color w:val="000000" w:themeColor="text1"/>
                <w:lang w:val="en-GB"/>
              </w:rPr>
              <w:t xml:space="preserve">user experience </w:t>
            </w:r>
            <w:r w:rsidRPr="001D5A7F">
              <w:rPr>
                <w:rFonts w:ascii="Arial" w:hAnsi="Arial" w:cs="Arial"/>
                <w:color w:val="000000" w:themeColor="text1"/>
                <w:lang w:val="en-GB"/>
              </w:rPr>
              <w:t>design challenges.</w:t>
            </w:r>
          </w:p>
        </w:tc>
      </w:tr>
      <w:tr w:rsidR="004138C3" w:rsidRPr="001D5A7F" w14:paraId="56A7C8F4" w14:textId="77777777" w:rsidTr="00120BD7">
        <w:tc>
          <w:tcPr>
            <w:tcW w:w="693" w:type="dxa"/>
          </w:tcPr>
          <w:p w14:paraId="17799B1D" w14:textId="77777777" w:rsidR="005A0564" w:rsidRPr="001D5A7F" w:rsidRDefault="005A0564" w:rsidP="005A0564">
            <w:pPr>
              <w:tabs>
                <w:tab w:val="left" w:pos="1134"/>
                <w:tab w:val="num" w:pos="2880"/>
              </w:tabs>
              <w:jc w:val="both"/>
              <w:rPr>
                <w:rFonts w:ascii="Arial" w:hAnsi="Arial" w:cs="Arial"/>
                <w:b/>
                <w:color w:val="000000" w:themeColor="text1"/>
                <w:lang w:val="en-GB"/>
              </w:rPr>
            </w:pPr>
            <w:r w:rsidRPr="001D5A7F">
              <w:rPr>
                <w:rFonts w:ascii="Arial" w:hAnsi="Arial" w:cs="Arial"/>
                <w:b/>
                <w:color w:val="000000" w:themeColor="text1"/>
                <w:lang w:val="en-GB"/>
              </w:rPr>
              <w:t>CS3</w:t>
            </w:r>
          </w:p>
        </w:tc>
        <w:tc>
          <w:tcPr>
            <w:tcW w:w="7647" w:type="dxa"/>
          </w:tcPr>
          <w:p w14:paraId="2F4073D0" w14:textId="7F0D0F5A" w:rsidR="005A0564" w:rsidRPr="001D5A7F" w:rsidRDefault="005A0564" w:rsidP="005A0564">
            <w:pPr>
              <w:tabs>
                <w:tab w:val="left" w:pos="1134"/>
                <w:tab w:val="num" w:pos="2880"/>
              </w:tabs>
              <w:jc w:val="both"/>
              <w:rPr>
                <w:rFonts w:ascii="Arial" w:hAnsi="Arial" w:cs="Arial"/>
                <w:b/>
                <w:color w:val="000000" w:themeColor="text1"/>
                <w:lang w:val="en-GB"/>
              </w:rPr>
            </w:pPr>
            <w:r w:rsidRPr="001D5A7F">
              <w:rPr>
                <w:rFonts w:ascii="Arial" w:hAnsi="Arial" w:cs="Arial"/>
                <w:color w:val="000000" w:themeColor="text1"/>
                <w:lang w:val="en-GB"/>
              </w:rPr>
              <w:t>Plan user experiences aligned with basic organi</w:t>
            </w:r>
            <w:r w:rsidR="004138C3" w:rsidRPr="001D5A7F">
              <w:rPr>
                <w:rFonts w:ascii="Arial" w:hAnsi="Arial" w:cs="Arial"/>
                <w:color w:val="000000" w:themeColor="text1"/>
                <w:lang w:val="en-GB"/>
              </w:rPr>
              <w:t>s</w:t>
            </w:r>
            <w:r w:rsidRPr="001D5A7F">
              <w:rPr>
                <w:rFonts w:ascii="Arial" w:hAnsi="Arial" w:cs="Arial"/>
                <w:color w:val="000000" w:themeColor="text1"/>
                <w:lang w:val="en-GB"/>
              </w:rPr>
              <w:t>ational goals.</w:t>
            </w:r>
          </w:p>
        </w:tc>
      </w:tr>
    </w:tbl>
    <w:p w14:paraId="7DD52309" w14:textId="77777777" w:rsidR="004F0569" w:rsidRPr="00235A84" w:rsidRDefault="004F0569" w:rsidP="004F0569">
      <w:pPr>
        <w:tabs>
          <w:tab w:val="left" w:pos="1134"/>
          <w:tab w:val="num" w:pos="2880"/>
        </w:tabs>
        <w:ind w:left="720"/>
        <w:jc w:val="both"/>
        <w:rPr>
          <w:rFonts w:ascii="Arial" w:hAnsi="Arial" w:cs="Arial"/>
          <w:color w:val="000000" w:themeColor="text1"/>
          <w:lang w:val="en-GB"/>
        </w:rPr>
      </w:pPr>
      <w:r w:rsidRPr="00235A84">
        <w:rPr>
          <w:rFonts w:ascii="Arial" w:hAnsi="Arial" w:cs="Arial"/>
          <w:color w:val="000000" w:themeColor="text1"/>
          <w:lang w:val="en-GB"/>
        </w:rPr>
        <w:t>Each of the above PLOs is covered by at least 2 modules at the appropriate level (taking into account individual patterns of study)</w:t>
      </w:r>
    </w:p>
    <w:p w14:paraId="74AE0DC6" w14:textId="77777777" w:rsidR="004F0569" w:rsidRPr="00235A84" w:rsidRDefault="004F0569" w:rsidP="004F0569">
      <w:pPr>
        <w:tabs>
          <w:tab w:val="num" w:pos="1134"/>
          <w:tab w:val="num" w:pos="2160"/>
        </w:tabs>
        <w:ind w:left="720"/>
        <w:jc w:val="both"/>
        <w:rPr>
          <w:rFonts w:ascii="Arial" w:hAnsi="Arial" w:cs="Arial"/>
          <w:b/>
          <w:color w:val="000000" w:themeColor="text1"/>
          <w:lang w:val="en-GB"/>
        </w:rPr>
      </w:pPr>
    </w:p>
    <w:p w14:paraId="5453485C" w14:textId="77777777" w:rsidR="004F0569" w:rsidRPr="00235A84" w:rsidRDefault="004F0569" w:rsidP="004F0569">
      <w:pPr>
        <w:tabs>
          <w:tab w:val="num" w:pos="2016"/>
          <w:tab w:val="num" w:pos="2160"/>
        </w:tabs>
        <w:ind w:left="720"/>
        <w:jc w:val="both"/>
        <w:rPr>
          <w:rFonts w:ascii="Arial" w:hAnsi="Arial" w:cs="Arial"/>
          <w:b/>
          <w:color w:val="000000" w:themeColor="text1"/>
          <w:lang w:val="en-GB"/>
        </w:rPr>
      </w:pPr>
      <w:r w:rsidRPr="00235A84">
        <w:rPr>
          <w:rFonts w:ascii="Arial" w:hAnsi="Arial" w:cs="Arial"/>
          <w:b/>
          <w:color w:val="000000" w:themeColor="text1"/>
          <w:lang w:val="en-GB"/>
        </w:rPr>
        <w:t>Practical skills (PS)</w:t>
      </w:r>
    </w:p>
    <w:p w14:paraId="1A0BCCC3" w14:textId="77777777" w:rsidR="004F0569" w:rsidRPr="00235A84" w:rsidRDefault="004F0569" w:rsidP="004F0569">
      <w:pPr>
        <w:tabs>
          <w:tab w:val="num" w:pos="2016"/>
          <w:tab w:val="num" w:pos="2160"/>
        </w:tabs>
        <w:ind w:left="720"/>
        <w:jc w:val="both"/>
        <w:rPr>
          <w:rFonts w:ascii="Arial" w:hAnsi="Arial" w:cs="Arial"/>
          <w:b/>
          <w:color w:val="000000" w:themeColor="text1"/>
          <w:lang w:val="en-GB"/>
        </w:rPr>
      </w:pPr>
    </w:p>
    <w:tbl>
      <w:tblPr>
        <w:tblStyle w:val="TableGrid"/>
        <w:tblW w:w="0" w:type="auto"/>
        <w:tblInd w:w="720" w:type="dxa"/>
        <w:tblLook w:val="04A0" w:firstRow="1" w:lastRow="0" w:firstColumn="1" w:lastColumn="0" w:noHBand="0" w:noVBand="1"/>
      </w:tblPr>
      <w:tblGrid>
        <w:gridCol w:w="693"/>
        <w:gridCol w:w="7647"/>
      </w:tblGrid>
      <w:tr w:rsidR="004138C3" w:rsidRPr="001D5A7F" w14:paraId="7D63CFF6" w14:textId="77777777" w:rsidTr="00120BD7">
        <w:tc>
          <w:tcPr>
            <w:tcW w:w="693" w:type="dxa"/>
          </w:tcPr>
          <w:p w14:paraId="51BB186D" w14:textId="77777777" w:rsidR="005A0564" w:rsidRPr="001D5A7F" w:rsidRDefault="005A0564" w:rsidP="005A0564">
            <w:pPr>
              <w:tabs>
                <w:tab w:val="left" w:pos="1134"/>
                <w:tab w:val="num" w:pos="2880"/>
              </w:tabs>
              <w:jc w:val="both"/>
              <w:rPr>
                <w:rFonts w:ascii="Arial" w:hAnsi="Arial" w:cs="Arial"/>
                <w:b/>
                <w:color w:val="000000" w:themeColor="text1"/>
                <w:lang w:val="en-GB"/>
              </w:rPr>
            </w:pPr>
            <w:r w:rsidRPr="001D5A7F">
              <w:rPr>
                <w:rFonts w:ascii="Arial" w:hAnsi="Arial" w:cs="Arial"/>
                <w:b/>
                <w:color w:val="000000" w:themeColor="text1"/>
                <w:lang w:val="en-GB"/>
              </w:rPr>
              <w:t>PS1</w:t>
            </w:r>
          </w:p>
        </w:tc>
        <w:tc>
          <w:tcPr>
            <w:tcW w:w="7647" w:type="dxa"/>
          </w:tcPr>
          <w:p w14:paraId="11A4E14C" w14:textId="79283543" w:rsidR="005A0564" w:rsidRPr="001D5A7F" w:rsidRDefault="005A0564" w:rsidP="005A0564">
            <w:pPr>
              <w:tabs>
                <w:tab w:val="left" w:pos="1134"/>
                <w:tab w:val="num" w:pos="2880"/>
              </w:tabs>
              <w:jc w:val="both"/>
              <w:rPr>
                <w:rFonts w:ascii="Arial" w:hAnsi="Arial" w:cs="Arial"/>
                <w:b/>
                <w:color w:val="000000" w:themeColor="text1"/>
                <w:lang w:val="en-GB"/>
              </w:rPr>
            </w:pPr>
            <w:r w:rsidRPr="001D5A7F">
              <w:rPr>
                <w:rFonts w:ascii="Arial" w:hAnsi="Arial" w:cs="Arial"/>
                <w:color w:val="000000" w:themeColor="text1"/>
                <w:lang w:val="en-GB"/>
              </w:rPr>
              <w:t>Utili</w:t>
            </w:r>
            <w:r w:rsidR="004138C3" w:rsidRPr="001D5A7F">
              <w:rPr>
                <w:rFonts w:ascii="Arial" w:hAnsi="Arial" w:cs="Arial"/>
                <w:color w:val="000000" w:themeColor="text1"/>
                <w:lang w:val="en-GB"/>
              </w:rPr>
              <w:t>s</w:t>
            </w:r>
            <w:r w:rsidRPr="001D5A7F">
              <w:rPr>
                <w:rFonts w:ascii="Arial" w:hAnsi="Arial" w:cs="Arial"/>
                <w:color w:val="000000" w:themeColor="text1"/>
                <w:lang w:val="en-GB"/>
              </w:rPr>
              <w:t>e design tools to create basic prototypes and wireframes.</w:t>
            </w:r>
          </w:p>
        </w:tc>
      </w:tr>
      <w:tr w:rsidR="004138C3" w:rsidRPr="001D5A7F" w14:paraId="679134D2" w14:textId="77777777" w:rsidTr="00120BD7">
        <w:tc>
          <w:tcPr>
            <w:tcW w:w="693" w:type="dxa"/>
          </w:tcPr>
          <w:p w14:paraId="792E08C6" w14:textId="77777777" w:rsidR="005A0564" w:rsidRPr="001D5A7F" w:rsidRDefault="005A0564" w:rsidP="005A0564">
            <w:pPr>
              <w:tabs>
                <w:tab w:val="left" w:pos="1134"/>
                <w:tab w:val="num" w:pos="2880"/>
              </w:tabs>
              <w:jc w:val="both"/>
              <w:rPr>
                <w:rFonts w:ascii="Arial" w:hAnsi="Arial" w:cs="Arial"/>
                <w:b/>
                <w:color w:val="000000" w:themeColor="text1"/>
                <w:lang w:val="en-GB"/>
              </w:rPr>
            </w:pPr>
            <w:r w:rsidRPr="001D5A7F">
              <w:rPr>
                <w:rFonts w:ascii="Arial" w:hAnsi="Arial" w:cs="Arial"/>
                <w:b/>
                <w:color w:val="000000" w:themeColor="text1"/>
                <w:lang w:val="en-GB"/>
              </w:rPr>
              <w:t>PS2</w:t>
            </w:r>
          </w:p>
        </w:tc>
        <w:tc>
          <w:tcPr>
            <w:tcW w:w="7647" w:type="dxa"/>
          </w:tcPr>
          <w:p w14:paraId="7613903C" w14:textId="35505221" w:rsidR="005A0564" w:rsidRPr="001D5A7F" w:rsidRDefault="005A0564" w:rsidP="005A0564">
            <w:pPr>
              <w:tabs>
                <w:tab w:val="left" w:pos="1134"/>
                <w:tab w:val="num" w:pos="2880"/>
              </w:tabs>
              <w:jc w:val="both"/>
              <w:rPr>
                <w:rFonts w:ascii="Arial" w:hAnsi="Arial" w:cs="Arial"/>
                <w:b/>
                <w:color w:val="000000" w:themeColor="text1"/>
                <w:lang w:val="en-GB"/>
              </w:rPr>
            </w:pPr>
            <w:r w:rsidRPr="001D5A7F">
              <w:rPr>
                <w:rFonts w:ascii="Arial" w:hAnsi="Arial" w:cs="Arial"/>
                <w:color w:val="000000" w:themeColor="text1"/>
                <w:lang w:val="en-GB"/>
              </w:rPr>
              <w:t>Conduct usability tests to enhance user interfaces.</w:t>
            </w:r>
          </w:p>
        </w:tc>
      </w:tr>
      <w:tr w:rsidR="004138C3" w:rsidRPr="001D5A7F" w14:paraId="4510E75C" w14:textId="77777777" w:rsidTr="00120BD7">
        <w:tc>
          <w:tcPr>
            <w:tcW w:w="693" w:type="dxa"/>
          </w:tcPr>
          <w:p w14:paraId="48A45333" w14:textId="77777777" w:rsidR="005A0564" w:rsidRPr="001D5A7F" w:rsidRDefault="005A0564" w:rsidP="005A0564">
            <w:pPr>
              <w:tabs>
                <w:tab w:val="left" w:pos="1134"/>
                <w:tab w:val="num" w:pos="2880"/>
              </w:tabs>
              <w:jc w:val="both"/>
              <w:rPr>
                <w:rFonts w:ascii="Arial" w:hAnsi="Arial" w:cs="Arial"/>
                <w:b/>
                <w:color w:val="000000" w:themeColor="text1"/>
                <w:lang w:val="en-GB"/>
              </w:rPr>
            </w:pPr>
            <w:r w:rsidRPr="001D5A7F">
              <w:rPr>
                <w:rFonts w:ascii="Arial" w:hAnsi="Arial" w:cs="Arial"/>
                <w:b/>
                <w:color w:val="000000" w:themeColor="text1"/>
                <w:lang w:val="en-GB"/>
              </w:rPr>
              <w:t>PS3</w:t>
            </w:r>
          </w:p>
        </w:tc>
        <w:tc>
          <w:tcPr>
            <w:tcW w:w="7647" w:type="dxa"/>
          </w:tcPr>
          <w:p w14:paraId="6318AF7B" w14:textId="656B9633" w:rsidR="005A0564" w:rsidRPr="001D5A7F" w:rsidRDefault="005A0564" w:rsidP="005A0564">
            <w:pPr>
              <w:tabs>
                <w:tab w:val="left" w:pos="1134"/>
                <w:tab w:val="num" w:pos="2880"/>
              </w:tabs>
              <w:jc w:val="both"/>
              <w:rPr>
                <w:rFonts w:ascii="Arial" w:hAnsi="Arial" w:cs="Arial"/>
                <w:b/>
                <w:color w:val="000000" w:themeColor="text1"/>
                <w:lang w:val="en-GB"/>
              </w:rPr>
            </w:pPr>
            <w:r w:rsidRPr="001D5A7F">
              <w:rPr>
                <w:rFonts w:ascii="Arial" w:hAnsi="Arial" w:cs="Arial"/>
                <w:color w:val="000000" w:themeColor="text1"/>
                <w:lang w:val="en-GB"/>
              </w:rPr>
              <w:t>Develop fundamental information architecture and interaction design.</w:t>
            </w:r>
          </w:p>
        </w:tc>
      </w:tr>
    </w:tbl>
    <w:p w14:paraId="3488A0EB" w14:textId="77777777" w:rsidR="004F0569" w:rsidRPr="00235A84" w:rsidRDefault="004F0569" w:rsidP="004F0569">
      <w:pPr>
        <w:tabs>
          <w:tab w:val="left" w:pos="1134"/>
          <w:tab w:val="num" w:pos="2880"/>
        </w:tabs>
        <w:ind w:left="720"/>
        <w:jc w:val="both"/>
        <w:rPr>
          <w:rFonts w:ascii="Arial" w:hAnsi="Arial" w:cs="Arial"/>
          <w:color w:val="000000" w:themeColor="text1"/>
          <w:lang w:val="en-GB"/>
        </w:rPr>
      </w:pPr>
      <w:r w:rsidRPr="00235A84">
        <w:rPr>
          <w:rFonts w:ascii="Arial" w:hAnsi="Arial" w:cs="Arial"/>
          <w:color w:val="000000" w:themeColor="text1"/>
          <w:lang w:val="en-GB"/>
        </w:rPr>
        <w:t>Each of the above PLOs is covered by at least 2 modules at the appropriate level (taking into account individual patterns of study)</w:t>
      </w:r>
    </w:p>
    <w:p w14:paraId="789231CE" w14:textId="77777777" w:rsidR="004F0569" w:rsidRPr="00235A84" w:rsidRDefault="004F0569" w:rsidP="004F0569">
      <w:pPr>
        <w:tabs>
          <w:tab w:val="num" w:pos="1134"/>
          <w:tab w:val="num" w:pos="2016"/>
          <w:tab w:val="num" w:pos="2160"/>
        </w:tabs>
        <w:jc w:val="both"/>
        <w:rPr>
          <w:rFonts w:ascii="Arial" w:hAnsi="Arial" w:cs="Arial"/>
          <w:b/>
          <w:color w:val="000000" w:themeColor="text1"/>
          <w:lang w:val="en-GB"/>
        </w:rPr>
      </w:pPr>
    </w:p>
    <w:p w14:paraId="1B8DB542" w14:textId="77777777" w:rsidR="004F0569" w:rsidRPr="00235A84" w:rsidRDefault="004F0569" w:rsidP="004F0569">
      <w:pPr>
        <w:tabs>
          <w:tab w:val="num" w:pos="1134"/>
          <w:tab w:val="num" w:pos="1440"/>
          <w:tab w:val="num" w:pos="2016"/>
        </w:tabs>
        <w:ind w:left="720"/>
        <w:jc w:val="both"/>
        <w:rPr>
          <w:rFonts w:ascii="Arial" w:hAnsi="Arial" w:cs="Arial"/>
          <w:b/>
          <w:color w:val="000000" w:themeColor="text1"/>
          <w:lang w:val="en-GB"/>
        </w:rPr>
      </w:pPr>
      <w:r w:rsidRPr="00235A84">
        <w:rPr>
          <w:rFonts w:ascii="Arial" w:hAnsi="Arial" w:cs="Arial"/>
          <w:b/>
          <w:color w:val="000000" w:themeColor="text1"/>
          <w:lang w:val="en-GB"/>
        </w:rPr>
        <w:t xml:space="preserve">Key skills (KS) </w:t>
      </w:r>
    </w:p>
    <w:p w14:paraId="266F5D8D" w14:textId="77777777" w:rsidR="004F0569" w:rsidRPr="00235A84" w:rsidRDefault="004F0569" w:rsidP="004F0569">
      <w:pPr>
        <w:tabs>
          <w:tab w:val="num" w:pos="720"/>
          <w:tab w:val="left" w:pos="1440"/>
        </w:tabs>
        <w:ind w:left="720" w:hanging="720"/>
        <w:jc w:val="both"/>
        <w:rPr>
          <w:rFonts w:ascii="Arial" w:hAnsi="Arial" w:cs="Arial"/>
          <w:b/>
          <w:color w:val="000000" w:themeColor="text1"/>
          <w:lang w:val="en-GB"/>
        </w:rPr>
      </w:pPr>
    </w:p>
    <w:tbl>
      <w:tblPr>
        <w:tblStyle w:val="TableGrid"/>
        <w:tblW w:w="0" w:type="auto"/>
        <w:tblInd w:w="720" w:type="dxa"/>
        <w:tblLook w:val="04A0" w:firstRow="1" w:lastRow="0" w:firstColumn="1" w:lastColumn="0" w:noHBand="0" w:noVBand="1"/>
      </w:tblPr>
      <w:tblGrid>
        <w:gridCol w:w="693"/>
        <w:gridCol w:w="7647"/>
      </w:tblGrid>
      <w:tr w:rsidR="004138C3" w:rsidRPr="001D5A7F" w14:paraId="4B55E3A7" w14:textId="77777777" w:rsidTr="00120BD7">
        <w:tc>
          <w:tcPr>
            <w:tcW w:w="693" w:type="dxa"/>
          </w:tcPr>
          <w:p w14:paraId="1964A305" w14:textId="77777777" w:rsidR="005A0564" w:rsidRPr="001D5A7F" w:rsidRDefault="005A0564" w:rsidP="005A0564">
            <w:pPr>
              <w:tabs>
                <w:tab w:val="left" w:pos="1134"/>
                <w:tab w:val="num" w:pos="2880"/>
              </w:tabs>
              <w:jc w:val="both"/>
              <w:rPr>
                <w:rFonts w:ascii="Arial" w:hAnsi="Arial" w:cs="Arial"/>
                <w:b/>
                <w:color w:val="000000" w:themeColor="text1"/>
                <w:lang w:val="en-GB"/>
              </w:rPr>
            </w:pPr>
            <w:r w:rsidRPr="001D5A7F">
              <w:rPr>
                <w:rFonts w:ascii="Arial" w:hAnsi="Arial" w:cs="Arial"/>
                <w:b/>
                <w:color w:val="000000" w:themeColor="text1"/>
                <w:lang w:val="en-GB"/>
              </w:rPr>
              <w:t>KS1</w:t>
            </w:r>
          </w:p>
        </w:tc>
        <w:tc>
          <w:tcPr>
            <w:tcW w:w="7647" w:type="dxa"/>
          </w:tcPr>
          <w:p w14:paraId="44CEC484" w14:textId="2F0F2371" w:rsidR="005A0564" w:rsidRPr="001D5A7F" w:rsidRDefault="005A0564" w:rsidP="005A0564">
            <w:pPr>
              <w:tabs>
                <w:tab w:val="left" w:pos="1134"/>
                <w:tab w:val="num" w:pos="2880"/>
              </w:tabs>
              <w:jc w:val="both"/>
              <w:rPr>
                <w:rFonts w:ascii="Arial" w:hAnsi="Arial" w:cs="Arial"/>
                <w:b/>
                <w:color w:val="000000" w:themeColor="text1"/>
                <w:lang w:val="en-GB"/>
              </w:rPr>
            </w:pPr>
            <w:r w:rsidRPr="001D5A7F">
              <w:rPr>
                <w:rFonts w:ascii="Arial" w:hAnsi="Arial" w:cs="Arial"/>
                <w:color w:val="000000" w:themeColor="text1"/>
                <w:lang w:val="en-GB"/>
              </w:rPr>
              <w:t>Communicate design concepts clearly to stakeholders.</w:t>
            </w:r>
          </w:p>
        </w:tc>
      </w:tr>
      <w:tr w:rsidR="004138C3" w:rsidRPr="001D5A7F" w14:paraId="7A57F613" w14:textId="77777777" w:rsidTr="00120BD7">
        <w:tc>
          <w:tcPr>
            <w:tcW w:w="693" w:type="dxa"/>
          </w:tcPr>
          <w:p w14:paraId="390B667E" w14:textId="77777777" w:rsidR="005A0564" w:rsidRPr="001D5A7F" w:rsidRDefault="005A0564" w:rsidP="005A0564">
            <w:pPr>
              <w:tabs>
                <w:tab w:val="left" w:pos="1134"/>
                <w:tab w:val="num" w:pos="2880"/>
              </w:tabs>
              <w:jc w:val="both"/>
              <w:rPr>
                <w:rFonts w:ascii="Arial" w:hAnsi="Arial" w:cs="Arial"/>
                <w:b/>
                <w:color w:val="000000" w:themeColor="text1"/>
                <w:lang w:val="en-GB"/>
              </w:rPr>
            </w:pPr>
            <w:r w:rsidRPr="001D5A7F">
              <w:rPr>
                <w:rFonts w:ascii="Arial" w:hAnsi="Arial" w:cs="Arial"/>
                <w:b/>
                <w:color w:val="000000" w:themeColor="text1"/>
                <w:lang w:val="en-GB"/>
              </w:rPr>
              <w:t>KS2</w:t>
            </w:r>
          </w:p>
        </w:tc>
        <w:tc>
          <w:tcPr>
            <w:tcW w:w="7647" w:type="dxa"/>
          </w:tcPr>
          <w:p w14:paraId="0567CE0A" w14:textId="72CF6D88" w:rsidR="005A0564" w:rsidRPr="001D5A7F" w:rsidRDefault="005A0564" w:rsidP="005A0564">
            <w:pPr>
              <w:tabs>
                <w:tab w:val="left" w:pos="1134"/>
                <w:tab w:val="num" w:pos="2880"/>
              </w:tabs>
              <w:jc w:val="both"/>
              <w:rPr>
                <w:rFonts w:ascii="Arial" w:hAnsi="Arial" w:cs="Arial"/>
                <w:b/>
                <w:color w:val="000000" w:themeColor="text1"/>
                <w:lang w:val="en-GB"/>
              </w:rPr>
            </w:pPr>
            <w:r w:rsidRPr="001D5A7F">
              <w:rPr>
                <w:rFonts w:ascii="Arial" w:hAnsi="Arial" w:cs="Arial"/>
                <w:color w:val="000000" w:themeColor="text1"/>
                <w:lang w:val="en-GB"/>
              </w:rPr>
              <w:t>Collaborate effectively within teams to achieve shared goals.</w:t>
            </w:r>
          </w:p>
        </w:tc>
      </w:tr>
      <w:tr w:rsidR="004138C3" w:rsidRPr="001D5A7F" w14:paraId="0D5FB5A6" w14:textId="77777777" w:rsidTr="00120BD7">
        <w:tc>
          <w:tcPr>
            <w:tcW w:w="693" w:type="dxa"/>
          </w:tcPr>
          <w:p w14:paraId="1B8829B2" w14:textId="77777777" w:rsidR="005A0564" w:rsidRPr="001D5A7F" w:rsidRDefault="005A0564" w:rsidP="005A0564">
            <w:pPr>
              <w:tabs>
                <w:tab w:val="left" w:pos="1134"/>
                <w:tab w:val="num" w:pos="2880"/>
              </w:tabs>
              <w:jc w:val="both"/>
              <w:rPr>
                <w:rFonts w:ascii="Arial" w:hAnsi="Arial" w:cs="Arial"/>
                <w:b/>
                <w:color w:val="000000" w:themeColor="text1"/>
                <w:lang w:val="en-GB"/>
              </w:rPr>
            </w:pPr>
            <w:r w:rsidRPr="001D5A7F">
              <w:rPr>
                <w:rFonts w:ascii="Arial" w:hAnsi="Arial" w:cs="Arial"/>
                <w:b/>
                <w:color w:val="000000" w:themeColor="text1"/>
                <w:lang w:val="en-GB"/>
              </w:rPr>
              <w:t>KS3</w:t>
            </w:r>
          </w:p>
        </w:tc>
        <w:tc>
          <w:tcPr>
            <w:tcW w:w="7647" w:type="dxa"/>
          </w:tcPr>
          <w:p w14:paraId="51B44FA1" w14:textId="703FBFFB" w:rsidR="005A0564" w:rsidRPr="001D5A7F" w:rsidRDefault="005A0564" w:rsidP="005A0564">
            <w:pPr>
              <w:tabs>
                <w:tab w:val="left" w:pos="1134"/>
                <w:tab w:val="num" w:pos="2880"/>
              </w:tabs>
              <w:jc w:val="both"/>
              <w:rPr>
                <w:rFonts w:ascii="Arial" w:hAnsi="Arial" w:cs="Arial"/>
                <w:b/>
                <w:color w:val="000000" w:themeColor="text1"/>
                <w:lang w:val="en-GB"/>
              </w:rPr>
            </w:pPr>
            <w:r w:rsidRPr="001D5A7F">
              <w:rPr>
                <w:rFonts w:ascii="Arial" w:hAnsi="Arial" w:cs="Arial"/>
                <w:color w:val="000000" w:themeColor="text1"/>
                <w:lang w:val="en-GB"/>
              </w:rPr>
              <w:t xml:space="preserve">Manage basic </w:t>
            </w:r>
            <w:r w:rsidR="004951E6" w:rsidRPr="001D5A7F">
              <w:rPr>
                <w:rFonts w:ascii="Arial" w:hAnsi="Arial" w:cs="Arial"/>
                <w:color w:val="000000" w:themeColor="text1"/>
                <w:lang w:val="en-GB"/>
              </w:rPr>
              <w:t xml:space="preserve">user experience </w:t>
            </w:r>
            <w:r w:rsidRPr="001D5A7F">
              <w:rPr>
                <w:rFonts w:ascii="Arial" w:hAnsi="Arial" w:cs="Arial"/>
                <w:color w:val="000000" w:themeColor="text1"/>
                <w:lang w:val="en-GB"/>
              </w:rPr>
              <w:t>design projects within specified timelines.</w:t>
            </w:r>
          </w:p>
        </w:tc>
      </w:tr>
    </w:tbl>
    <w:p w14:paraId="070D835D" w14:textId="290AF361" w:rsidR="00074FAD" w:rsidRPr="00235A84" w:rsidRDefault="004F0569" w:rsidP="00804E30">
      <w:pPr>
        <w:tabs>
          <w:tab w:val="left" w:pos="1134"/>
          <w:tab w:val="num" w:pos="2880"/>
        </w:tabs>
        <w:ind w:left="720"/>
        <w:jc w:val="both"/>
        <w:rPr>
          <w:rFonts w:ascii="Arial" w:hAnsi="Arial" w:cs="Arial"/>
          <w:color w:val="000000" w:themeColor="text1"/>
          <w:lang w:val="en-GB"/>
        </w:rPr>
      </w:pPr>
      <w:r w:rsidRPr="00235A84">
        <w:rPr>
          <w:rFonts w:ascii="Arial" w:hAnsi="Arial" w:cs="Arial"/>
          <w:color w:val="000000" w:themeColor="text1"/>
          <w:lang w:val="en-GB"/>
        </w:rPr>
        <w:t>Each of the above PLOs is covered by at least 2 modules at the appropriate level (taking into account individual patterns of study)</w:t>
      </w:r>
    </w:p>
    <w:p w14:paraId="7F094609" w14:textId="77777777" w:rsidR="004A6FFB" w:rsidRPr="00235A84" w:rsidRDefault="004A6FFB" w:rsidP="00804E30">
      <w:pPr>
        <w:tabs>
          <w:tab w:val="left" w:pos="1134"/>
          <w:tab w:val="num" w:pos="2880"/>
        </w:tabs>
        <w:ind w:left="720"/>
        <w:jc w:val="both"/>
        <w:rPr>
          <w:rFonts w:ascii="Arial" w:hAnsi="Arial" w:cs="Arial"/>
          <w:b/>
          <w:color w:val="000000" w:themeColor="text1"/>
          <w:lang w:val="en-GB"/>
        </w:rPr>
      </w:pPr>
    </w:p>
    <w:p w14:paraId="28523AF2" w14:textId="77777777" w:rsidR="00276C69" w:rsidRDefault="00276C69">
      <w:pPr>
        <w:rPr>
          <w:rFonts w:ascii="Arial" w:hAnsi="Arial" w:cs="Arial"/>
          <w:b/>
          <w:color w:val="000000" w:themeColor="text1"/>
          <w:lang w:val="en-GB"/>
        </w:rPr>
      </w:pPr>
      <w:r>
        <w:rPr>
          <w:rFonts w:ascii="Arial" w:hAnsi="Arial" w:cs="Arial"/>
          <w:b/>
          <w:color w:val="000000" w:themeColor="text1"/>
          <w:lang w:val="en-GB"/>
        </w:rPr>
        <w:br w:type="page"/>
      </w:r>
    </w:p>
    <w:p w14:paraId="09A81E64" w14:textId="5AB9E34F" w:rsidR="004F0569" w:rsidRPr="00235A84" w:rsidRDefault="004F0569" w:rsidP="004F0569">
      <w:pPr>
        <w:ind w:left="720"/>
        <w:jc w:val="both"/>
        <w:rPr>
          <w:rFonts w:ascii="Arial" w:hAnsi="Arial" w:cs="Arial"/>
          <w:b/>
          <w:color w:val="000000" w:themeColor="text1"/>
          <w:lang w:val="en-GB"/>
        </w:rPr>
      </w:pPr>
      <w:r w:rsidRPr="00235A84">
        <w:rPr>
          <w:rFonts w:ascii="Arial" w:hAnsi="Arial" w:cs="Arial"/>
          <w:b/>
          <w:color w:val="000000" w:themeColor="text1"/>
          <w:lang w:val="en-GB"/>
        </w:rPr>
        <w:lastRenderedPageBreak/>
        <w:t>Exit Award 2</w:t>
      </w:r>
      <w:r w:rsidR="00074FAD" w:rsidRPr="00235A84">
        <w:rPr>
          <w:rFonts w:ascii="Arial" w:hAnsi="Arial" w:cs="Arial"/>
          <w:b/>
          <w:color w:val="000000" w:themeColor="text1"/>
          <w:lang w:val="en-GB"/>
        </w:rPr>
        <w:t>:</w:t>
      </w:r>
      <w:r w:rsidRPr="00235A84">
        <w:rPr>
          <w:rFonts w:ascii="Arial" w:hAnsi="Arial" w:cs="Arial"/>
          <w:b/>
          <w:color w:val="000000" w:themeColor="text1"/>
          <w:lang w:val="en-GB"/>
        </w:rPr>
        <w:t xml:space="preserve"> </w:t>
      </w:r>
      <w:proofErr w:type="spellStart"/>
      <w:r w:rsidR="004138C3" w:rsidRPr="00235A84">
        <w:rPr>
          <w:rFonts w:ascii="Arial" w:hAnsi="Arial" w:cs="Arial"/>
          <w:b/>
          <w:color w:val="000000" w:themeColor="text1"/>
          <w:lang w:val="en-GB"/>
        </w:rPr>
        <w:t>CertHE</w:t>
      </w:r>
      <w:proofErr w:type="spellEnd"/>
      <w:r w:rsidR="004138C3" w:rsidRPr="00235A84">
        <w:rPr>
          <w:rFonts w:ascii="Arial" w:hAnsi="Arial" w:cs="Arial"/>
          <w:b/>
          <w:color w:val="000000" w:themeColor="text1"/>
          <w:lang w:val="en-GB"/>
        </w:rPr>
        <w:t xml:space="preserve"> </w:t>
      </w:r>
      <w:r w:rsidR="00F71858" w:rsidRPr="00235A84">
        <w:rPr>
          <w:rFonts w:ascii="Arial" w:hAnsi="Arial" w:cs="Arial"/>
          <w:b/>
          <w:color w:val="000000" w:themeColor="text1"/>
          <w:lang w:val="en-GB"/>
        </w:rPr>
        <w:t xml:space="preserve">Digital </w:t>
      </w:r>
      <w:r w:rsidR="004138C3" w:rsidRPr="00235A84">
        <w:rPr>
          <w:rFonts w:ascii="Arial" w:hAnsi="Arial" w:cs="Arial"/>
          <w:b/>
          <w:color w:val="000000" w:themeColor="text1"/>
          <w:lang w:val="en-GB"/>
        </w:rPr>
        <w:t>User Experience</w:t>
      </w:r>
      <w:r w:rsidR="00F71858" w:rsidRPr="00235A84">
        <w:rPr>
          <w:rFonts w:ascii="Arial" w:hAnsi="Arial" w:cs="Arial"/>
          <w:b/>
          <w:color w:val="000000" w:themeColor="text1"/>
          <w:lang w:val="en-GB"/>
        </w:rPr>
        <w:t xml:space="preserve"> (UX) Professional</w:t>
      </w:r>
    </w:p>
    <w:p w14:paraId="11A28699" w14:textId="77777777" w:rsidR="004F0569" w:rsidRPr="00235A84" w:rsidRDefault="004F0569" w:rsidP="00B7261A">
      <w:pPr>
        <w:ind w:left="720"/>
        <w:jc w:val="both"/>
        <w:rPr>
          <w:rFonts w:ascii="Arial" w:hAnsi="Arial" w:cs="Arial"/>
          <w:b/>
          <w:color w:val="000000" w:themeColor="text1"/>
          <w:lang w:val="en-GB"/>
        </w:rPr>
      </w:pPr>
    </w:p>
    <w:p w14:paraId="23124BC3" w14:textId="77777777" w:rsidR="004F0569" w:rsidRPr="00235A84" w:rsidRDefault="004F0569" w:rsidP="004F0569">
      <w:pPr>
        <w:tabs>
          <w:tab w:val="left" w:pos="1134"/>
          <w:tab w:val="num" w:pos="2880"/>
        </w:tabs>
        <w:ind w:left="720"/>
        <w:jc w:val="both"/>
        <w:rPr>
          <w:rFonts w:ascii="Arial" w:hAnsi="Arial" w:cs="Arial"/>
          <w:b/>
          <w:color w:val="000000" w:themeColor="text1"/>
          <w:lang w:val="en-GB"/>
        </w:rPr>
      </w:pPr>
      <w:r w:rsidRPr="00235A84">
        <w:rPr>
          <w:rFonts w:ascii="Arial" w:hAnsi="Arial" w:cs="Arial"/>
          <w:b/>
          <w:color w:val="000000" w:themeColor="text1"/>
          <w:lang w:val="en-GB"/>
        </w:rPr>
        <w:t>Knowledge and understanding (KU)</w:t>
      </w:r>
    </w:p>
    <w:p w14:paraId="0FF149D1" w14:textId="77777777" w:rsidR="004F0569" w:rsidRPr="00235A84" w:rsidRDefault="004F0569" w:rsidP="004F0569">
      <w:pPr>
        <w:tabs>
          <w:tab w:val="left" w:pos="1134"/>
          <w:tab w:val="num" w:pos="2880"/>
        </w:tabs>
        <w:ind w:left="720"/>
        <w:jc w:val="both"/>
        <w:rPr>
          <w:rFonts w:ascii="Arial" w:hAnsi="Arial" w:cs="Arial"/>
          <w:b/>
          <w:color w:val="000000" w:themeColor="text1"/>
          <w:lang w:val="en-GB"/>
        </w:rPr>
      </w:pPr>
    </w:p>
    <w:tbl>
      <w:tblPr>
        <w:tblStyle w:val="TableGrid"/>
        <w:tblW w:w="0" w:type="auto"/>
        <w:tblInd w:w="720" w:type="dxa"/>
        <w:tblLook w:val="04A0" w:firstRow="1" w:lastRow="0" w:firstColumn="1" w:lastColumn="0" w:noHBand="0" w:noVBand="1"/>
      </w:tblPr>
      <w:tblGrid>
        <w:gridCol w:w="693"/>
        <w:gridCol w:w="7647"/>
      </w:tblGrid>
      <w:tr w:rsidR="004138C3" w:rsidRPr="001D5A7F" w14:paraId="4DD0DEB5" w14:textId="77777777" w:rsidTr="00120BD7">
        <w:tc>
          <w:tcPr>
            <w:tcW w:w="693" w:type="dxa"/>
          </w:tcPr>
          <w:p w14:paraId="36A97F76" w14:textId="77777777" w:rsidR="005A0564" w:rsidRPr="001D5A7F" w:rsidRDefault="005A0564" w:rsidP="005A0564">
            <w:pPr>
              <w:tabs>
                <w:tab w:val="left" w:pos="1134"/>
                <w:tab w:val="num" w:pos="2880"/>
              </w:tabs>
              <w:jc w:val="both"/>
              <w:rPr>
                <w:rFonts w:ascii="Arial" w:hAnsi="Arial" w:cs="Arial"/>
                <w:b/>
                <w:color w:val="000000" w:themeColor="text1"/>
                <w:lang w:val="en-GB"/>
              </w:rPr>
            </w:pPr>
            <w:r w:rsidRPr="001D5A7F">
              <w:rPr>
                <w:rFonts w:ascii="Arial" w:hAnsi="Arial" w:cs="Arial"/>
                <w:b/>
                <w:color w:val="000000" w:themeColor="text1"/>
                <w:lang w:val="en-GB"/>
              </w:rPr>
              <w:t>KU1</w:t>
            </w:r>
          </w:p>
        </w:tc>
        <w:tc>
          <w:tcPr>
            <w:tcW w:w="7647" w:type="dxa"/>
          </w:tcPr>
          <w:p w14:paraId="1F8BB5F9" w14:textId="63F18E46" w:rsidR="005A0564" w:rsidRPr="001D5A7F" w:rsidRDefault="005A0564" w:rsidP="005A0564">
            <w:pPr>
              <w:tabs>
                <w:tab w:val="left" w:pos="1134"/>
                <w:tab w:val="num" w:pos="2880"/>
              </w:tabs>
              <w:jc w:val="both"/>
              <w:rPr>
                <w:rFonts w:ascii="Arial" w:hAnsi="Arial" w:cs="Arial"/>
                <w:b/>
                <w:color w:val="000000" w:themeColor="text1"/>
                <w:lang w:val="en-GB"/>
              </w:rPr>
            </w:pPr>
            <w:r w:rsidRPr="001D5A7F">
              <w:rPr>
                <w:rFonts w:ascii="Arial" w:hAnsi="Arial" w:cs="Arial"/>
                <w:color w:val="000000" w:themeColor="text1"/>
                <w:lang w:val="en-GB"/>
              </w:rPr>
              <w:t>Understand basic user-</w:t>
            </w:r>
            <w:r w:rsidR="000A232F" w:rsidRPr="001D5A7F">
              <w:rPr>
                <w:rFonts w:ascii="Arial" w:hAnsi="Arial" w:cs="Arial"/>
                <w:color w:val="000000" w:themeColor="text1"/>
                <w:lang w:val="en-GB"/>
              </w:rPr>
              <w:t>centred</w:t>
            </w:r>
            <w:r w:rsidRPr="001D5A7F">
              <w:rPr>
                <w:rFonts w:ascii="Arial" w:hAnsi="Arial" w:cs="Arial"/>
                <w:color w:val="000000" w:themeColor="text1"/>
                <w:lang w:val="en-GB"/>
              </w:rPr>
              <w:t xml:space="preserve"> design principles and methodologies.</w:t>
            </w:r>
          </w:p>
        </w:tc>
      </w:tr>
      <w:tr w:rsidR="004138C3" w:rsidRPr="001D5A7F" w14:paraId="68A49205" w14:textId="77777777" w:rsidTr="00120BD7">
        <w:tc>
          <w:tcPr>
            <w:tcW w:w="693" w:type="dxa"/>
          </w:tcPr>
          <w:p w14:paraId="60FCAA02" w14:textId="77777777" w:rsidR="005A0564" w:rsidRPr="001D5A7F" w:rsidRDefault="005A0564" w:rsidP="005A0564">
            <w:pPr>
              <w:tabs>
                <w:tab w:val="left" w:pos="1134"/>
                <w:tab w:val="num" w:pos="2880"/>
              </w:tabs>
              <w:jc w:val="both"/>
              <w:rPr>
                <w:rFonts w:ascii="Arial" w:hAnsi="Arial" w:cs="Arial"/>
                <w:b/>
                <w:color w:val="000000" w:themeColor="text1"/>
                <w:lang w:val="en-GB"/>
              </w:rPr>
            </w:pPr>
            <w:r w:rsidRPr="001D5A7F">
              <w:rPr>
                <w:rFonts w:ascii="Arial" w:hAnsi="Arial" w:cs="Arial"/>
                <w:b/>
                <w:color w:val="000000" w:themeColor="text1"/>
                <w:lang w:val="en-GB"/>
              </w:rPr>
              <w:t>KU2</w:t>
            </w:r>
          </w:p>
        </w:tc>
        <w:tc>
          <w:tcPr>
            <w:tcW w:w="7647" w:type="dxa"/>
          </w:tcPr>
          <w:p w14:paraId="5812E9EA" w14:textId="563BB729" w:rsidR="005A0564" w:rsidRPr="001D5A7F" w:rsidRDefault="005A0564" w:rsidP="005A0564">
            <w:pPr>
              <w:tabs>
                <w:tab w:val="left" w:pos="1134"/>
                <w:tab w:val="num" w:pos="2880"/>
              </w:tabs>
              <w:jc w:val="both"/>
              <w:rPr>
                <w:rFonts w:ascii="Arial" w:hAnsi="Arial" w:cs="Arial"/>
                <w:b/>
                <w:color w:val="000000" w:themeColor="text1"/>
                <w:lang w:val="en-GB"/>
              </w:rPr>
            </w:pPr>
            <w:r w:rsidRPr="001D5A7F">
              <w:rPr>
                <w:rFonts w:ascii="Arial" w:hAnsi="Arial" w:cs="Arial"/>
                <w:color w:val="000000" w:themeColor="text1"/>
                <w:lang w:val="en-GB"/>
              </w:rPr>
              <w:t xml:space="preserve">Apply foundational </w:t>
            </w:r>
            <w:r w:rsidR="004951E6" w:rsidRPr="001D5A7F">
              <w:rPr>
                <w:rFonts w:ascii="Arial" w:hAnsi="Arial" w:cs="Arial"/>
                <w:color w:val="000000" w:themeColor="text1"/>
                <w:lang w:val="en-GB"/>
              </w:rPr>
              <w:t xml:space="preserve">user experience </w:t>
            </w:r>
            <w:r w:rsidRPr="001D5A7F">
              <w:rPr>
                <w:rFonts w:ascii="Arial" w:hAnsi="Arial" w:cs="Arial"/>
                <w:color w:val="000000" w:themeColor="text1"/>
                <w:lang w:val="en-GB"/>
              </w:rPr>
              <w:t>research techniques.</w:t>
            </w:r>
          </w:p>
        </w:tc>
      </w:tr>
      <w:tr w:rsidR="004138C3" w:rsidRPr="001D5A7F" w14:paraId="0D45A8B9" w14:textId="77777777" w:rsidTr="00120BD7">
        <w:tc>
          <w:tcPr>
            <w:tcW w:w="693" w:type="dxa"/>
          </w:tcPr>
          <w:p w14:paraId="0C82A5C2" w14:textId="77777777" w:rsidR="005A0564" w:rsidRPr="001D5A7F" w:rsidRDefault="005A0564" w:rsidP="005A0564">
            <w:pPr>
              <w:tabs>
                <w:tab w:val="left" w:pos="1134"/>
                <w:tab w:val="num" w:pos="2880"/>
              </w:tabs>
              <w:jc w:val="both"/>
              <w:rPr>
                <w:rFonts w:ascii="Arial" w:hAnsi="Arial" w:cs="Arial"/>
                <w:b/>
                <w:color w:val="000000" w:themeColor="text1"/>
                <w:lang w:val="en-GB"/>
              </w:rPr>
            </w:pPr>
            <w:r w:rsidRPr="001D5A7F">
              <w:rPr>
                <w:rFonts w:ascii="Arial" w:hAnsi="Arial" w:cs="Arial"/>
                <w:b/>
                <w:color w:val="000000" w:themeColor="text1"/>
                <w:lang w:val="en-GB"/>
              </w:rPr>
              <w:t>KU3</w:t>
            </w:r>
          </w:p>
        </w:tc>
        <w:tc>
          <w:tcPr>
            <w:tcW w:w="7647" w:type="dxa"/>
          </w:tcPr>
          <w:p w14:paraId="0B1DB216" w14:textId="676F0E4B" w:rsidR="005A0564" w:rsidRPr="001D5A7F" w:rsidRDefault="005A0564" w:rsidP="005A0564">
            <w:pPr>
              <w:tabs>
                <w:tab w:val="left" w:pos="1134"/>
                <w:tab w:val="num" w:pos="2880"/>
              </w:tabs>
              <w:jc w:val="both"/>
              <w:rPr>
                <w:rFonts w:ascii="Arial" w:hAnsi="Arial" w:cs="Arial"/>
                <w:b/>
                <w:color w:val="000000" w:themeColor="text1"/>
                <w:lang w:val="en-GB"/>
              </w:rPr>
            </w:pPr>
            <w:r w:rsidRPr="001D5A7F">
              <w:rPr>
                <w:rFonts w:ascii="Arial" w:hAnsi="Arial" w:cs="Arial"/>
                <w:color w:val="000000" w:themeColor="text1"/>
                <w:lang w:val="en-GB"/>
              </w:rPr>
              <w:t>Identify the influence of emerging technologies on user experience design.</w:t>
            </w:r>
          </w:p>
        </w:tc>
      </w:tr>
    </w:tbl>
    <w:p w14:paraId="4466738F" w14:textId="77777777" w:rsidR="004F0569" w:rsidRPr="00235A84" w:rsidRDefault="004F0569" w:rsidP="004F0569">
      <w:pPr>
        <w:tabs>
          <w:tab w:val="left" w:pos="1134"/>
          <w:tab w:val="num" w:pos="2880"/>
        </w:tabs>
        <w:ind w:left="720"/>
        <w:jc w:val="both"/>
        <w:rPr>
          <w:rFonts w:ascii="Arial" w:hAnsi="Arial" w:cs="Arial"/>
          <w:color w:val="000000" w:themeColor="text1"/>
          <w:lang w:val="en-GB"/>
        </w:rPr>
      </w:pPr>
      <w:r w:rsidRPr="00235A84">
        <w:rPr>
          <w:rFonts w:ascii="Arial" w:hAnsi="Arial" w:cs="Arial"/>
          <w:color w:val="000000" w:themeColor="text1"/>
          <w:lang w:val="en-GB"/>
        </w:rPr>
        <w:t>Each of the above PLOs is covered by at least 2 modules at the appropriate level (taking into account individual patterns of study)</w:t>
      </w:r>
    </w:p>
    <w:p w14:paraId="296C1130" w14:textId="77777777" w:rsidR="004F0569" w:rsidRPr="00235A84" w:rsidRDefault="004F0569" w:rsidP="004F0569">
      <w:pPr>
        <w:tabs>
          <w:tab w:val="left" w:pos="1134"/>
          <w:tab w:val="num" w:pos="1494"/>
          <w:tab w:val="num" w:pos="2880"/>
        </w:tabs>
        <w:ind w:left="720"/>
        <w:jc w:val="both"/>
        <w:rPr>
          <w:rFonts w:ascii="Arial" w:hAnsi="Arial" w:cs="Arial"/>
          <w:b/>
          <w:color w:val="000000" w:themeColor="text1"/>
          <w:lang w:val="en-GB"/>
        </w:rPr>
      </w:pPr>
    </w:p>
    <w:p w14:paraId="31DC28EB" w14:textId="77777777" w:rsidR="004F0569" w:rsidRPr="00235A84" w:rsidRDefault="004F0569" w:rsidP="004F0569">
      <w:pPr>
        <w:tabs>
          <w:tab w:val="num" w:pos="2160"/>
        </w:tabs>
        <w:ind w:left="720"/>
        <w:jc w:val="both"/>
        <w:rPr>
          <w:rFonts w:ascii="Arial" w:hAnsi="Arial" w:cs="Arial"/>
          <w:b/>
          <w:color w:val="000000" w:themeColor="text1"/>
          <w:lang w:val="en-GB"/>
        </w:rPr>
      </w:pPr>
      <w:r w:rsidRPr="00235A84">
        <w:rPr>
          <w:rFonts w:ascii="Arial" w:hAnsi="Arial" w:cs="Arial"/>
          <w:b/>
          <w:color w:val="000000" w:themeColor="text1"/>
          <w:lang w:val="en-GB"/>
        </w:rPr>
        <w:t xml:space="preserve">Cognitive (thinking) skills (CS) </w:t>
      </w:r>
    </w:p>
    <w:p w14:paraId="661A87FA" w14:textId="77777777" w:rsidR="004F0569" w:rsidRPr="00235A84" w:rsidRDefault="004F0569" w:rsidP="004F0569">
      <w:pPr>
        <w:tabs>
          <w:tab w:val="num" w:pos="2160"/>
        </w:tabs>
        <w:ind w:left="720"/>
        <w:jc w:val="both"/>
        <w:rPr>
          <w:rFonts w:ascii="Arial" w:hAnsi="Arial" w:cs="Arial"/>
          <w:b/>
          <w:color w:val="000000" w:themeColor="text1"/>
          <w:lang w:val="en-GB"/>
        </w:rPr>
      </w:pPr>
    </w:p>
    <w:tbl>
      <w:tblPr>
        <w:tblStyle w:val="TableGrid"/>
        <w:tblW w:w="0" w:type="auto"/>
        <w:tblInd w:w="720" w:type="dxa"/>
        <w:tblLook w:val="04A0" w:firstRow="1" w:lastRow="0" w:firstColumn="1" w:lastColumn="0" w:noHBand="0" w:noVBand="1"/>
      </w:tblPr>
      <w:tblGrid>
        <w:gridCol w:w="693"/>
        <w:gridCol w:w="7647"/>
      </w:tblGrid>
      <w:tr w:rsidR="004138C3" w:rsidRPr="001D5A7F" w14:paraId="75565B04" w14:textId="77777777" w:rsidTr="00120BD7">
        <w:tc>
          <w:tcPr>
            <w:tcW w:w="693" w:type="dxa"/>
          </w:tcPr>
          <w:p w14:paraId="22DF5C09" w14:textId="77777777" w:rsidR="005A0564" w:rsidRPr="001D5A7F" w:rsidRDefault="005A0564" w:rsidP="005A0564">
            <w:pPr>
              <w:tabs>
                <w:tab w:val="left" w:pos="1134"/>
                <w:tab w:val="num" w:pos="2880"/>
              </w:tabs>
              <w:jc w:val="both"/>
              <w:rPr>
                <w:rFonts w:ascii="Arial" w:hAnsi="Arial" w:cs="Arial"/>
                <w:b/>
                <w:color w:val="000000" w:themeColor="text1"/>
                <w:lang w:val="en-GB"/>
              </w:rPr>
            </w:pPr>
            <w:r w:rsidRPr="001D5A7F">
              <w:rPr>
                <w:rFonts w:ascii="Arial" w:hAnsi="Arial" w:cs="Arial"/>
                <w:b/>
                <w:color w:val="000000" w:themeColor="text1"/>
                <w:lang w:val="en-GB"/>
              </w:rPr>
              <w:t>CS1</w:t>
            </w:r>
          </w:p>
        </w:tc>
        <w:tc>
          <w:tcPr>
            <w:tcW w:w="7647" w:type="dxa"/>
          </w:tcPr>
          <w:p w14:paraId="6DDA936B" w14:textId="4599F576" w:rsidR="005A0564" w:rsidRPr="001D5A7F" w:rsidRDefault="005A0564" w:rsidP="005A0564">
            <w:pPr>
              <w:tabs>
                <w:tab w:val="left" w:pos="1134"/>
                <w:tab w:val="num" w:pos="2880"/>
              </w:tabs>
              <w:jc w:val="both"/>
              <w:rPr>
                <w:rFonts w:ascii="Arial" w:hAnsi="Arial" w:cs="Arial"/>
                <w:b/>
                <w:color w:val="000000" w:themeColor="text1"/>
                <w:lang w:val="en-GB"/>
              </w:rPr>
            </w:pPr>
            <w:r w:rsidRPr="001D5A7F">
              <w:rPr>
                <w:rFonts w:ascii="Arial" w:hAnsi="Arial" w:cs="Arial"/>
                <w:color w:val="000000" w:themeColor="text1"/>
                <w:lang w:val="en-GB"/>
              </w:rPr>
              <w:t>Evaluate simple digital interfaces and suggest basic improvements.</w:t>
            </w:r>
          </w:p>
        </w:tc>
      </w:tr>
      <w:tr w:rsidR="004138C3" w:rsidRPr="001D5A7F" w14:paraId="29E0EEA6" w14:textId="77777777" w:rsidTr="00120BD7">
        <w:tc>
          <w:tcPr>
            <w:tcW w:w="693" w:type="dxa"/>
          </w:tcPr>
          <w:p w14:paraId="0CEE9F11" w14:textId="77777777" w:rsidR="005A0564" w:rsidRPr="001D5A7F" w:rsidRDefault="005A0564" w:rsidP="005A0564">
            <w:pPr>
              <w:tabs>
                <w:tab w:val="left" w:pos="1134"/>
                <w:tab w:val="num" w:pos="2880"/>
              </w:tabs>
              <w:jc w:val="both"/>
              <w:rPr>
                <w:rFonts w:ascii="Arial" w:hAnsi="Arial" w:cs="Arial"/>
                <w:b/>
                <w:color w:val="000000" w:themeColor="text1"/>
                <w:lang w:val="en-GB"/>
              </w:rPr>
            </w:pPr>
            <w:r w:rsidRPr="001D5A7F">
              <w:rPr>
                <w:rFonts w:ascii="Arial" w:hAnsi="Arial" w:cs="Arial"/>
                <w:b/>
                <w:color w:val="000000" w:themeColor="text1"/>
                <w:lang w:val="en-GB"/>
              </w:rPr>
              <w:t>CS2</w:t>
            </w:r>
          </w:p>
        </w:tc>
        <w:tc>
          <w:tcPr>
            <w:tcW w:w="7647" w:type="dxa"/>
          </w:tcPr>
          <w:p w14:paraId="39591755" w14:textId="4BEE930F" w:rsidR="005A0564" w:rsidRPr="001D5A7F" w:rsidRDefault="005A0564" w:rsidP="005A0564">
            <w:pPr>
              <w:tabs>
                <w:tab w:val="left" w:pos="1134"/>
                <w:tab w:val="num" w:pos="2880"/>
              </w:tabs>
              <w:jc w:val="both"/>
              <w:rPr>
                <w:rFonts w:ascii="Arial" w:hAnsi="Arial" w:cs="Arial"/>
                <w:b/>
                <w:color w:val="000000" w:themeColor="text1"/>
                <w:lang w:val="en-GB"/>
              </w:rPr>
            </w:pPr>
            <w:r w:rsidRPr="001D5A7F">
              <w:rPr>
                <w:rFonts w:ascii="Arial" w:hAnsi="Arial" w:cs="Arial"/>
                <w:color w:val="000000" w:themeColor="text1"/>
                <w:lang w:val="en-GB"/>
              </w:rPr>
              <w:t xml:space="preserve">Apply basic problem-solving skills to address straightforward </w:t>
            </w:r>
            <w:r w:rsidR="004951E6" w:rsidRPr="001D5A7F">
              <w:rPr>
                <w:rFonts w:ascii="Arial" w:hAnsi="Arial" w:cs="Arial"/>
                <w:color w:val="000000" w:themeColor="text1"/>
                <w:lang w:val="en-GB"/>
              </w:rPr>
              <w:t xml:space="preserve">user experience </w:t>
            </w:r>
            <w:r w:rsidRPr="001D5A7F">
              <w:rPr>
                <w:rFonts w:ascii="Arial" w:hAnsi="Arial" w:cs="Arial"/>
                <w:color w:val="000000" w:themeColor="text1"/>
                <w:lang w:val="en-GB"/>
              </w:rPr>
              <w:t>design challenges.</w:t>
            </w:r>
          </w:p>
        </w:tc>
      </w:tr>
      <w:tr w:rsidR="004138C3" w:rsidRPr="001D5A7F" w14:paraId="37D8DBE2" w14:textId="77777777" w:rsidTr="00120BD7">
        <w:tc>
          <w:tcPr>
            <w:tcW w:w="693" w:type="dxa"/>
          </w:tcPr>
          <w:p w14:paraId="353016D2" w14:textId="77777777" w:rsidR="005A0564" w:rsidRPr="001D5A7F" w:rsidRDefault="005A0564" w:rsidP="005A0564">
            <w:pPr>
              <w:tabs>
                <w:tab w:val="left" w:pos="1134"/>
                <w:tab w:val="num" w:pos="2880"/>
              </w:tabs>
              <w:jc w:val="both"/>
              <w:rPr>
                <w:rFonts w:ascii="Arial" w:hAnsi="Arial" w:cs="Arial"/>
                <w:b/>
                <w:color w:val="000000" w:themeColor="text1"/>
                <w:lang w:val="en-GB"/>
              </w:rPr>
            </w:pPr>
            <w:r w:rsidRPr="001D5A7F">
              <w:rPr>
                <w:rFonts w:ascii="Arial" w:hAnsi="Arial" w:cs="Arial"/>
                <w:b/>
                <w:color w:val="000000" w:themeColor="text1"/>
                <w:lang w:val="en-GB"/>
              </w:rPr>
              <w:t>CS3</w:t>
            </w:r>
          </w:p>
        </w:tc>
        <w:tc>
          <w:tcPr>
            <w:tcW w:w="7647" w:type="dxa"/>
          </w:tcPr>
          <w:p w14:paraId="10E838D4" w14:textId="166B8ADD" w:rsidR="005A0564" w:rsidRPr="001D5A7F" w:rsidRDefault="005A0564" w:rsidP="005A0564">
            <w:pPr>
              <w:tabs>
                <w:tab w:val="left" w:pos="1134"/>
                <w:tab w:val="num" w:pos="2880"/>
              </w:tabs>
              <w:jc w:val="both"/>
              <w:rPr>
                <w:rFonts w:ascii="Arial" w:hAnsi="Arial" w:cs="Arial"/>
                <w:b/>
                <w:color w:val="000000" w:themeColor="text1"/>
                <w:lang w:val="en-GB"/>
              </w:rPr>
            </w:pPr>
            <w:r w:rsidRPr="001D5A7F">
              <w:rPr>
                <w:rFonts w:ascii="Arial" w:hAnsi="Arial" w:cs="Arial"/>
                <w:color w:val="000000" w:themeColor="text1"/>
                <w:lang w:val="en-GB"/>
              </w:rPr>
              <w:t>Contribute to planning user experiences aligned with basic goals.</w:t>
            </w:r>
          </w:p>
        </w:tc>
      </w:tr>
    </w:tbl>
    <w:p w14:paraId="15782FCA" w14:textId="77777777" w:rsidR="004F0569" w:rsidRPr="00235A84" w:rsidRDefault="004F0569" w:rsidP="004F0569">
      <w:pPr>
        <w:tabs>
          <w:tab w:val="left" w:pos="1134"/>
          <w:tab w:val="num" w:pos="2880"/>
        </w:tabs>
        <w:ind w:left="720"/>
        <w:jc w:val="both"/>
        <w:rPr>
          <w:rFonts w:ascii="Arial" w:hAnsi="Arial" w:cs="Arial"/>
          <w:color w:val="000000" w:themeColor="text1"/>
          <w:lang w:val="en-GB"/>
        </w:rPr>
      </w:pPr>
      <w:r w:rsidRPr="00235A84">
        <w:rPr>
          <w:rFonts w:ascii="Arial" w:hAnsi="Arial" w:cs="Arial"/>
          <w:color w:val="000000" w:themeColor="text1"/>
          <w:lang w:val="en-GB"/>
        </w:rPr>
        <w:t>Each of the above PLOs is covered by at least 2 modules at the appropriate level (taking into account individual patterns of study)</w:t>
      </w:r>
    </w:p>
    <w:p w14:paraId="3ECE252F" w14:textId="77777777" w:rsidR="004F0569" w:rsidRPr="00235A84" w:rsidRDefault="004F0569" w:rsidP="004F0569">
      <w:pPr>
        <w:tabs>
          <w:tab w:val="num" w:pos="1134"/>
          <w:tab w:val="num" w:pos="2160"/>
        </w:tabs>
        <w:ind w:left="720"/>
        <w:jc w:val="both"/>
        <w:rPr>
          <w:rFonts w:ascii="Arial" w:hAnsi="Arial" w:cs="Arial"/>
          <w:b/>
          <w:color w:val="000000" w:themeColor="text1"/>
          <w:lang w:val="en-GB"/>
        </w:rPr>
      </w:pPr>
    </w:p>
    <w:p w14:paraId="05755CE3" w14:textId="77777777" w:rsidR="004F0569" w:rsidRPr="00235A84" w:rsidRDefault="004F0569" w:rsidP="004F0569">
      <w:pPr>
        <w:tabs>
          <w:tab w:val="num" w:pos="2016"/>
          <w:tab w:val="num" w:pos="2160"/>
        </w:tabs>
        <w:ind w:left="720"/>
        <w:jc w:val="both"/>
        <w:rPr>
          <w:rFonts w:ascii="Arial" w:hAnsi="Arial" w:cs="Arial"/>
          <w:b/>
          <w:color w:val="000000" w:themeColor="text1"/>
          <w:lang w:val="en-GB"/>
        </w:rPr>
      </w:pPr>
      <w:r w:rsidRPr="00235A84">
        <w:rPr>
          <w:rFonts w:ascii="Arial" w:hAnsi="Arial" w:cs="Arial"/>
          <w:b/>
          <w:color w:val="000000" w:themeColor="text1"/>
          <w:lang w:val="en-GB"/>
        </w:rPr>
        <w:t>Practical skills (PS)</w:t>
      </w:r>
    </w:p>
    <w:p w14:paraId="027917A8" w14:textId="77777777" w:rsidR="004F0569" w:rsidRPr="00235A84" w:rsidRDefault="004F0569" w:rsidP="004F0569">
      <w:pPr>
        <w:tabs>
          <w:tab w:val="num" w:pos="2016"/>
          <w:tab w:val="num" w:pos="2160"/>
        </w:tabs>
        <w:ind w:left="720"/>
        <w:jc w:val="both"/>
        <w:rPr>
          <w:rFonts w:ascii="Arial" w:hAnsi="Arial" w:cs="Arial"/>
          <w:b/>
          <w:color w:val="000000" w:themeColor="text1"/>
          <w:lang w:val="en-GB"/>
        </w:rPr>
      </w:pPr>
    </w:p>
    <w:tbl>
      <w:tblPr>
        <w:tblStyle w:val="TableGrid"/>
        <w:tblW w:w="0" w:type="auto"/>
        <w:tblInd w:w="720" w:type="dxa"/>
        <w:tblLook w:val="04A0" w:firstRow="1" w:lastRow="0" w:firstColumn="1" w:lastColumn="0" w:noHBand="0" w:noVBand="1"/>
      </w:tblPr>
      <w:tblGrid>
        <w:gridCol w:w="693"/>
        <w:gridCol w:w="7647"/>
      </w:tblGrid>
      <w:tr w:rsidR="004138C3" w:rsidRPr="001D5A7F" w14:paraId="555EED0E" w14:textId="77777777" w:rsidTr="00120BD7">
        <w:tc>
          <w:tcPr>
            <w:tcW w:w="693" w:type="dxa"/>
          </w:tcPr>
          <w:p w14:paraId="7A8D3B6E" w14:textId="77777777" w:rsidR="005A0564" w:rsidRPr="001D5A7F" w:rsidRDefault="005A0564" w:rsidP="005A0564">
            <w:pPr>
              <w:tabs>
                <w:tab w:val="left" w:pos="1134"/>
                <w:tab w:val="num" w:pos="2880"/>
              </w:tabs>
              <w:jc w:val="both"/>
              <w:rPr>
                <w:rFonts w:ascii="Arial" w:hAnsi="Arial" w:cs="Arial"/>
                <w:b/>
                <w:color w:val="000000" w:themeColor="text1"/>
                <w:lang w:val="en-GB"/>
              </w:rPr>
            </w:pPr>
            <w:r w:rsidRPr="001D5A7F">
              <w:rPr>
                <w:rFonts w:ascii="Arial" w:hAnsi="Arial" w:cs="Arial"/>
                <w:b/>
                <w:color w:val="000000" w:themeColor="text1"/>
                <w:lang w:val="en-GB"/>
              </w:rPr>
              <w:t>PS1</w:t>
            </w:r>
          </w:p>
        </w:tc>
        <w:tc>
          <w:tcPr>
            <w:tcW w:w="7647" w:type="dxa"/>
          </w:tcPr>
          <w:p w14:paraId="172DDC08" w14:textId="3FA0F66A" w:rsidR="005A0564" w:rsidRPr="001D5A7F" w:rsidRDefault="005A0564" w:rsidP="005A0564">
            <w:pPr>
              <w:tabs>
                <w:tab w:val="left" w:pos="1134"/>
                <w:tab w:val="num" w:pos="2880"/>
              </w:tabs>
              <w:jc w:val="both"/>
              <w:rPr>
                <w:rFonts w:ascii="Arial" w:hAnsi="Arial" w:cs="Arial"/>
                <w:b/>
                <w:color w:val="000000" w:themeColor="text1"/>
                <w:lang w:val="en-GB"/>
              </w:rPr>
            </w:pPr>
            <w:r w:rsidRPr="001D5A7F">
              <w:rPr>
                <w:rFonts w:ascii="Arial" w:hAnsi="Arial" w:cs="Arial"/>
                <w:color w:val="000000" w:themeColor="text1"/>
                <w:lang w:val="en-GB"/>
              </w:rPr>
              <w:t>Use basic design tools to create simple prototypes and wireframes.</w:t>
            </w:r>
          </w:p>
        </w:tc>
      </w:tr>
      <w:tr w:rsidR="004138C3" w:rsidRPr="001D5A7F" w14:paraId="2A496FB3" w14:textId="77777777" w:rsidTr="00120BD7">
        <w:tc>
          <w:tcPr>
            <w:tcW w:w="693" w:type="dxa"/>
          </w:tcPr>
          <w:p w14:paraId="35B91D3C" w14:textId="77777777" w:rsidR="005A0564" w:rsidRPr="001D5A7F" w:rsidRDefault="005A0564" w:rsidP="005A0564">
            <w:pPr>
              <w:tabs>
                <w:tab w:val="left" w:pos="1134"/>
                <w:tab w:val="num" w:pos="2880"/>
              </w:tabs>
              <w:jc w:val="both"/>
              <w:rPr>
                <w:rFonts w:ascii="Arial" w:hAnsi="Arial" w:cs="Arial"/>
                <w:b/>
                <w:color w:val="000000" w:themeColor="text1"/>
                <w:lang w:val="en-GB"/>
              </w:rPr>
            </w:pPr>
            <w:r w:rsidRPr="001D5A7F">
              <w:rPr>
                <w:rFonts w:ascii="Arial" w:hAnsi="Arial" w:cs="Arial"/>
                <w:b/>
                <w:color w:val="000000" w:themeColor="text1"/>
                <w:lang w:val="en-GB"/>
              </w:rPr>
              <w:t>PS2</w:t>
            </w:r>
          </w:p>
        </w:tc>
        <w:tc>
          <w:tcPr>
            <w:tcW w:w="7647" w:type="dxa"/>
          </w:tcPr>
          <w:p w14:paraId="19A356E6" w14:textId="1D1A0FB6" w:rsidR="005A0564" w:rsidRPr="001D5A7F" w:rsidRDefault="005A0564" w:rsidP="005A0564">
            <w:pPr>
              <w:tabs>
                <w:tab w:val="left" w:pos="1134"/>
                <w:tab w:val="num" w:pos="2880"/>
              </w:tabs>
              <w:jc w:val="both"/>
              <w:rPr>
                <w:rFonts w:ascii="Arial" w:hAnsi="Arial" w:cs="Arial"/>
                <w:b/>
                <w:color w:val="000000" w:themeColor="text1"/>
                <w:lang w:val="en-GB"/>
              </w:rPr>
            </w:pPr>
            <w:r w:rsidRPr="001D5A7F">
              <w:rPr>
                <w:rFonts w:ascii="Arial" w:hAnsi="Arial" w:cs="Arial"/>
                <w:color w:val="000000" w:themeColor="text1"/>
                <w:lang w:val="en-GB"/>
              </w:rPr>
              <w:t>Participate in basic usability tests to improve user interfaces.</w:t>
            </w:r>
          </w:p>
        </w:tc>
      </w:tr>
      <w:tr w:rsidR="004138C3" w:rsidRPr="001D5A7F" w14:paraId="1ACA6ACE" w14:textId="77777777" w:rsidTr="00120BD7">
        <w:tc>
          <w:tcPr>
            <w:tcW w:w="693" w:type="dxa"/>
          </w:tcPr>
          <w:p w14:paraId="5E4EFE11" w14:textId="77777777" w:rsidR="005A0564" w:rsidRPr="001D5A7F" w:rsidRDefault="005A0564" w:rsidP="005A0564">
            <w:pPr>
              <w:tabs>
                <w:tab w:val="left" w:pos="1134"/>
                <w:tab w:val="num" w:pos="2880"/>
              </w:tabs>
              <w:jc w:val="both"/>
              <w:rPr>
                <w:rFonts w:ascii="Arial" w:hAnsi="Arial" w:cs="Arial"/>
                <w:b/>
                <w:color w:val="000000" w:themeColor="text1"/>
                <w:lang w:val="en-GB"/>
              </w:rPr>
            </w:pPr>
            <w:r w:rsidRPr="001D5A7F">
              <w:rPr>
                <w:rFonts w:ascii="Arial" w:hAnsi="Arial" w:cs="Arial"/>
                <w:b/>
                <w:color w:val="000000" w:themeColor="text1"/>
                <w:lang w:val="en-GB"/>
              </w:rPr>
              <w:t>PS3</w:t>
            </w:r>
          </w:p>
        </w:tc>
        <w:tc>
          <w:tcPr>
            <w:tcW w:w="7647" w:type="dxa"/>
          </w:tcPr>
          <w:p w14:paraId="1775BC6D" w14:textId="0BD96C5F" w:rsidR="005A0564" w:rsidRPr="001D5A7F" w:rsidRDefault="005A0564" w:rsidP="005A0564">
            <w:pPr>
              <w:tabs>
                <w:tab w:val="left" w:pos="1134"/>
                <w:tab w:val="num" w:pos="2880"/>
              </w:tabs>
              <w:jc w:val="both"/>
              <w:rPr>
                <w:rFonts w:ascii="Arial" w:hAnsi="Arial" w:cs="Arial"/>
                <w:b/>
                <w:color w:val="000000" w:themeColor="text1"/>
                <w:lang w:val="en-GB"/>
              </w:rPr>
            </w:pPr>
            <w:r w:rsidRPr="001D5A7F">
              <w:rPr>
                <w:rFonts w:ascii="Arial" w:hAnsi="Arial" w:cs="Arial"/>
                <w:color w:val="000000" w:themeColor="text1"/>
                <w:lang w:val="en-GB"/>
              </w:rPr>
              <w:t>Contribute to fundamental aspects of information architecture and interaction design.</w:t>
            </w:r>
          </w:p>
        </w:tc>
      </w:tr>
    </w:tbl>
    <w:p w14:paraId="62702611" w14:textId="77777777" w:rsidR="004F0569" w:rsidRPr="00235A84" w:rsidRDefault="004F0569" w:rsidP="004F0569">
      <w:pPr>
        <w:tabs>
          <w:tab w:val="left" w:pos="1134"/>
          <w:tab w:val="num" w:pos="2880"/>
        </w:tabs>
        <w:ind w:left="720"/>
        <w:jc w:val="both"/>
        <w:rPr>
          <w:rFonts w:ascii="Arial" w:hAnsi="Arial" w:cs="Arial"/>
          <w:color w:val="000000" w:themeColor="text1"/>
          <w:lang w:val="en-GB"/>
        </w:rPr>
      </w:pPr>
      <w:r w:rsidRPr="00235A84">
        <w:rPr>
          <w:rFonts w:ascii="Arial" w:hAnsi="Arial" w:cs="Arial"/>
          <w:color w:val="000000" w:themeColor="text1"/>
          <w:lang w:val="en-GB"/>
        </w:rPr>
        <w:t>Each of the above PLOs is covered by at least 2 modules at the appropriate level (taking into account individual patterns of study)</w:t>
      </w:r>
    </w:p>
    <w:p w14:paraId="03715417" w14:textId="603AC3FC" w:rsidR="004F0569" w:rsidRPr="00235A84" w:rsidRDefault="004F0569" w:rsidP="004A6FFB">
      <w:pPr>
        <w:tabs>
          <w:tab w:val="num" w:pos="1134"/>
          <w:tab w:val="num" w:pos="2016"/>
          <w:tab w:val="num" w:pos="2160"/>
        </w:tabs>
        <w:ind w:left="720"/>
        <w:jc w:val="both"/>
        <w:rPr>
          <w:rFonts w:ascii="Arial" w:hAnsi="Arial" w:cs="Arial"/>
          <w:b/>
          <w:color w:val="000000" w:themeColor="text1"/>
          <w:lang w:val="en-GB"/>
        </w:rPr>
      </w:pPr>
    </w:p>
    <w:p w14:paraId="2DB397C6" w14:textId="77777777" w:rsidR="004F0569" w:rsidRPr="00235A84" w:rsidRDefault="004F0569" w:rsidP="004F0569">
      <w:pPr>
        <w:tabs>
          <w:tab w:val="num" w:pos="1134"/>
          <w:tab w:val="num" w:pos="1440"/>
          <w:tab w:val="num" w:pos="2016"/>
        </w:tabs>
        <w:ind w:left="720"/>
        <w:jc w:val="both"/>
        <w:rPr>
          <w:rFonts w:ascii="Arial" w:hAnsi="Arial" w:cs="Arial"/>
          <w:b/>
          <w:color w:val="000000" w:themeColor="text1"/>
          <w:lang w:val="en-GB"/>
        </w:rPr>
      </w:pPr>
      <w:r w:rsidRPr="00235A84">
        <w:rPr>
          <w:rFonts w:ascii="Arial" w:hAnsi="Arial" w:cs="Arial"/>
          <w:b/>
          <w:color w:val="000000" w:themeColor="text1"/>
          <w:lang w:val="en-GB"/>
        </w:rPr>
        <w:t xml:space="preserve">Key skills (KS) </w:t>
      </w:r>
    </w:p>
    <w:p w14:paraId="5DD26137" w14:textId="77777777" w:rsidR="004F0569" w:rsidRPr="00235A84" w:rsidRDefault="004F0569" w:rsidP="004A6FFB">
      <w:pPr>
        <w:tabs>
          <w:tab w:val="num" w:pos="720"/>
          <w:tab w:val="left" w:pos="1440"/>
        </w:tabs>
        <w:ind w:left="1440" w:hanging="720"/>
        <w:jc w:val="both"/>
        <w:rPr>
          <w:rFonts w:ascii="Arial" w:hAnsi="Arial" w:cs="Arial"/>
          <w:b/>
          <w:color w:val="000000" w:themeColor="text1"/>
          <w:lang w:val="en-GB"/>
        </w:rPr>
      </w:pPr>
    </w:p>
    <w:tbl>
      <w:tblPr>
        <w:tblStyle w:val="TableGrid"/>
        <w:tblW w:w="0" w:type="auto"/>
        <w:tblInd w:w="720" w:type="dxa"/>
        <w:tblLook w:val="04A0" w:firstRow="1" w:lastRow="0" w:firstColumn="1" w:lastColumn="0" w:noHBand="0" w:noVBand="1"/>
      </w:tblPr>
      <w:tblGrid>
        <w:gridCol w:w="693"/>
        <w:gridCol w:w="7647"/>
      </w:tblGrid>
      <w:tr w:rsidR="004138C3" w:rsidRPr="001D5A7F" w14:paraId="190BE8BE" w14:textId="77777777" w:rsidTr="00120BD7">
        <w:tc>
          <w:tcPr>
            <w:tcW w:w="693" w:type="dxa"/>
          </w:tcPr>
          <w:p w14:paraId="6AE87676" w14:textId="77777777" w:rsidR="005A0564" w:rsidRPr="001D5A7F" w:rsidRDefault="005A0564" w:rsidP="005A0564">
            <w:pPr>
              <w:tabs>
                <w:tab w:val="left" w:pos="1134"/>
                <w:tab w:val="num" w:pos="2880"/>
              </w:tabs>
              <w:jc w:val="both"/>
              <w:rPr>
                <w:rFonts w:ascii="Arial" w:hAnsi="Arial" w:cs="Arial"/>
                <w:b/>
                <w:color w:val="000000" w:themeColor="text1"/>
                <w:lang w:val="en-GB"/>
              </w:rPr>
            </w:pPr>
            <w:r w:rsidRPr="001D5A7F">
              <w:rPr>
                <w:rFonts w:ascii="Arial" w:hAnsi="Arial" w:cs="Arial"/>
                <w:b/>
                <w:color w:val="000000" w:themeColor="text1"/>
                <w:lang w:val="en-GB"/>
              </w:rPr>
              <w:t>KS1</w:t>
            </w:r>
          </w:p>
        </w:tc>
        <w:tc>
          <w:tcPr>
            <w:tcW w:w="7647" w:type="dxa"/>
          </w:tcPr>
          <w:p w14:paraId="731573E4" w14:textId="41D2DC98" w:rsidR="005A0564" w:rsidRPr="001D5A7F" w:rsidRDefault="005A0564" w:rsidP="005A0564">
            <w:pPr>
              <w:tabs>
                <w:tab w:val="left" w:pos="1134"/>
                <w:tab w:val="num" w:pos="2880"/>
              </w:tabs>
              <w:jc w:val="both"/>
              <w:rPr>
                <w:rFonts w:ascii="Arial" w:hAnsi="Arial" w:cs="Arial"/>
                <w:b/>
                <w:color w:val="000000" w:themeColor="text1"/>
                <w:lang w:val="en-GB"/>
              </w:rPr>
            </w:pPr>
            <w:r w:rsidRPr="001D5A7F">
              <w:rPr>
                <w:rFonts w:ascii="Arial" w:hAnsi="Arial" w:cs="Arial"/>
                <w:color w:val="000000" w:themeColor="text1"/>
                <w:lang w:val="en-GB"/>
              </w:rPr>
              <w:t>Communicate basic design concepts to stakeholders.</w:t>
            </w:r>
          </w:p>
        </w:tc>
      </w:tr>
      <w:tr w:rsidR="004138C3" w:rsidRPr="001D5A7F" w14:paraId="5A66C6A7" w14:textId="77777777" w:rsidTr="00120BD7">
        <w:tc>
          <w:tcPr>
            <w:tcW w:w="693" w:type="dxa"/>
          </w:tcPr>
          <w:p w14:paraId="78EC7EB0" w14:textId="77777777" w:rsidR="005A0564" w:rsidRPr="001D5A7F" w:rsidRDefault="005A0564" w:rsidP="005A0564">
            <w:pPr>
              <w:tabs>
                <w:tab w:val="left" w:pos="1134"/>
                <w:tab w:val="num" w:pos="2880"/>
              </w:tabs>
              <w:jc w:val="both"/>
              <w:rPr>
                <w:rFonts w:ascii="Arial" w:hAnsi="Arial" w:cs="Arial"/>
                <w:b/>
                <w:color w:val="000000" w:themeColor="text1"/>
                <w:lang w:val="en-GB"/>
              </w:rPr>
            </w:pPr>
            <w:r w:rsidRPr="001D5A7F">
              <w:rPr>
                <w:rFonts w:ascii="Arial" w:hAnsi="Arial" w:cs="Arial"/>
                <w:b/>
                <w:color w:val="000000" w:themeColor="text1"/>
                <w:lang w:val="en-GB"/>
              </w:rPr>
              <w:t>KS2</w:t>
            </w:r>
          </w:p>
        </w:tc>
        <w:tc>
          <w:tcPr>
            <w:tcW w:w="7647" w:type="dxa"/>
          </w:tcPr>
          <w:p w14:paraId="23C51296" w14:textId="51657AB3" w:rsidR="005A0564" w:rsidRPr="001D5A7F" w:rsidRDefault="005A0564" w:rsidP="005A0564">
            <w:pPr>
              <w:tabs>
                <w:tab w:val="left" w:pos="1134"/>
                <w:tab w:val="num" w:pos="2880"/>
              </w:tabs>
              <w:jc w:val="both"/>
              <w:rPr>
                <w:rFonts w:ascii="Arial" w:hAnsi="Arial" w:cs="Arial"/>
                <w:b/>
                <w:color w:val="000000" w:themeColor="text1"/>
                <w:lang w:val="en-GB"/>
              </w:rPr>
            </w:pPr>
            <w:r w:rsidRPr="001D5A7F">
              <w:rPr>
                <w:rFonts w:ascii="Arial" w:hAnsi="Arial" w:cs="Arial"/>
                <w:color w:val="000000" w:themeColor="text1"/>
                <w:lang w:val="en-GB"/>
              </w:rPr>
              <w:t>Collaborate as a member of a team to achieve shared objectives.</w:t>
            </w:r>
          </w:p>
        </w:tc>
      </w:tr>
      <w:tr w:rsidR="004138C3" w:rsidRPr="001D5A7F" w14:paraId="21BDFB30" w14:textId="77777777" w:rsidTr="00120BD7">
        <w:tc>
          <w:tcPr>
            <w:tcW w:w="693" w:type="dxa"/>
          </w:tcPr>
          <w:p w14:paraId="33DFDD6B" w14:textId="77777777" w:rsidR="005A0564" w:rsidRPr="001D5A7F" w:rsidRDefault="005A0564" w:rsidP="005A0564">
            <w:pPr>
              <w:tabs>
                <w:tab w:val="left" w:pos="1134"/>
                <w:tab w:val="num" w:pos="2880"/>
              </w:tabs>
              <w:jc w:val="both"/>
              <w:rPr>
                <w:rFonts w:ascii="Arial" w:hAnsi="Arial" w:cs="Arial"/>
                <w:b/>
                <w:color w:val="000000" w:themeColor="text1"/>
                <w:lang w:val="en-GB"/>
              </w:rPr>
            </w:pPr>
            <w:r w:rsidRPr="001D5A7F">
              <w:rPr>
                <w:rFonts w:ascii="Arial" w:hAnsi="Arial" w:cs="Arial"/>
                <w:b/>
                <w:color w:val="000000" w:themeColor="text1"/>
                <w:lang w:val="en-GB"/>
              </w:rPr>
              <w:t>KS3</w:t>
            </w:r>
          </w:p>
        </w:tc>
        <w:tc>
          <w:tcPr>
            <w:tcW w:w="7647" w:type="dxa"/>
          </w:tcPr>
          <w:p w14:paraId="2E3E292A" w14:textId="1A8C8742" w:rsidR="005A0564" w:rsidRPr="001D5A7F" w:rsidRDefault="005A0564" w:rsidP="005A0564">
            <w:pPr>
              <w:tabs>
                <w:tab w:val="left" w:pos="1134"/>
                <w:tab w:val="num" w:pos="2880"/>
              </w:tabs>
              <w:jc w:val="both"/>
              <w:rPr>
                <w:rFonts w:ascii="Arial" w:hAnsi="Arial" w:cs="Arial"/>
                <w:b/>
                <w:color w:val="000000" w:themeColor="text1"/>
                <w:lang w:val="en-GB"/>
              </w:rPr>
            </w:pPr>
            <w:r w:rsidRPr="001D5A7F">
              <w:rPr>
                <w:rFonts w:ascii="Arial" w:hAnsi="Arial" w:cs="Arial"/>
                <w:color w:val="000000" w:themeColor="text1"/>
                <w:lang w:val="en-GB"/>
              </w:rPr>
              <w:t xml:space="preserve">Contribute to basic </w:t>
            </w:r>
            <w:r w:rsidR="004951E6" w:rsidRPr="001D5A7F">
              <w:rPr>
                <w:rFonts w:ascii="Arial" w:hAnsi="Arial" w:cs="Arial"/>
                <w:color w:val="000000" w:themeColor="text1"/>
                <w:lang w:val="en-GB"/>
              </w:rPr>
              <w:t xml:space="preserve">user experience </w:t>
            </w:r>
            <w:r w:rsidRPr="001D5A7F">
              <w:rPr>
                <w:rFonts w:ascii="Arial" w:hAnsi="Arial" w:cs="Arial"/>
                <w:color w:val="000000" w:themeColor="text1"/>
                <w:lang w:val="en-GB"/>
              </w:rPr>
              <w:t>design projects within given parameters.</w:t>
            </w:r>
          </w:p>
        </w:tc>
      </w:tr>
    </w:tbl>
    <w:p w14:paraId="105A2C7E" w14:textId="77777777" w:rsidR="004F0569" w:rsidRPr="00235A84" w:rsidRDefault="004F0569" w:rsidP="004F0569">
      <w:pPr>
        <w:tabs>
          <w:tab w:val="left" w:pos="1134"/>
          <w:tab w:val="num" w:pos="2880"/>
        </w:tabs>
        <w:ind w:left="720"/>
        <w:jc w:val="both"/>
        <w:rPr>
          <w:rFonts w:ascii="Arial" w:hAnsi="Arial" w:cs="Arial"/>
          <w:color w:val="000000" w:themeColor="text1"/>
          <w:lang w:val="en-GB"/>
        </w:rPr>
      </w:pPr>
      <w:r w:rsidRPr="00235A84">
        <w:rPr>
          <w:rFonts w:ascii="Arial" w:hAnsi="Arial" w:cs="Arial"/>
          <w:color w:val="000000" w:themeColor="text1"/>
          <w:lang w:val="en-GB"/>
        </w:rPr>
        <w:t>Each of the above PLOs is covered by at least 2 modules at the appropriate level (taking into account individual patterns of study)</w:t>
      </w:r>
    </w:p>
    <w:p w14:paraId="6E699F42" w14:textId="77777777" w:rsidR="004F0569" w:rsidRPr="00235A84" w:rsidRDefault="004F0569">
      <w:pPr>
        <w:rPr>
          <w:rFonts w:ascii="Arial" w:hAnsi="Arial" w:cs="Arial"/>
          <w:color w:val="000000" w:themeColor="text1"/>
          <w:lang w:val="en-GB"/>
        </w:rPr>
      </w:pPr>
      <w:r w:rsidRPr="00235A84">
        <w:rPr>
          <w:rFonts w:ascii="Arial" w:hAnsi="Arial" w:cs="Arial"/>
          <w:color w:val="000000" w:themeColor="text1"/>
          <w:lang w:val="en-GB"/>
        </w:rPr>
        <w:br w:type="page"/>
      </w:r>
    </w:p>
    <w:p w14:paraId="7D05C0AD" w14:textId="77777777" w:rsidR="00B7261A" w:rsidRPr="00084093" w:rsidRDefault="00B7261A" w:rsidP="00F71E5A">
      <w:pPr>
        <w:pStyle w:val="Heading2"/>
      </w:pPr>
      <w:bookmarkStart w:id="67" w:name="_Toc527725057"/>
      <w:bookmarkStart w:id="68" w:name="_Toc527731486"/>
      <w:bookmarkStart w:id="69" w:name="_Toc527731500"/>
      <w:bookmarkStart w:id="70" w:name="_Toc527731501"/>
      <w:bookmarkStart w:id="71" w:name="_Toc527731502"/>
      <w:bookmarkStart w:id="72" w:name="_Toc527731503"/>
      <w:bookmarkStart w:id="73" w:name="_Toc527731504"/>
      <w:bookmarkStart w:id="74" w:name="_Toc527731514"/>
      <w:bookmarkStart w:id="75" w:name="_Toc527731515"/>
      <w:bookmarkStart w:id="76" w:name="_Toc527731516"/>
      <w:bookmarkStart w:id="77" w:name="_Toc527731517"/>
      <w:bookmarkStart w:id="78" w:name="_Toc527731518"/>
      <w:bookmarkStart w:id="79" w:name="_Toc527731519"/>
      <w:bookmarkStart w:id="80" w:name="_Toc527731529"/>
      <w:bookmarkStart w:id="81" w:name="_Toc527731530"/>
      <w:bookmarkStart w:id="82" w:name="_Toc527731531"/>
      <w:bookmarkStart w:id="83" w:name="_Toc527731532"/>
      <w:bookmarkStart w:id="84" w:name="_Toc527731533"/>
      <w:bookmarkStart w:id="85" w:name="_Toc527731534"/>
      <w:bookmarkStart w:id="86" w:name="_Toc527731544"/>
      <w:bookmarkStart w:id="87" w:name="_Toc527731545"/>
      <w:bookmarkStart w:id="88" w:name="_Toc527731546"/>
      <w:bookmarkStart w:id="89" w:name="_Toc527731547"/>
      <w:bookmarkStart w:id="90" w:name="_Toc527731548"/>
      <w:bookmarkStart w:id="91" w:name="_Toc527731549"/>
      <w:bookmarkStart w:id="92" w:name="_Toc527731559"/>
      <w:bookmarkStart w:id="93" w:name="_Toc527731560"/>
      <w:bookmarkStart w:id="94" w:name="_Toc527731561"/>
      <w:bookmarkStart w:id="95" w:name="_Toc527731562"/>
      <w:bookmarkStart w:id="96" w:name="_Toc527731563"/>
      <w:bookmarkStart w:id="97" w:name="_Toc527731564"/>
      <w:bookmarkStart w:id="98" w:name="_Toc527731565"/>
      <w:bookmarkStart w:id="99" w:name="_Toc527731566"/>
      <w:bookmarkStart w:id="100" w:name="_Toc527731567"/>
      <w:bookmarkStart w:id="101" w:name="_Toc527731568"/>
      <w:bookmarkStart w:id="102" w:name="_Toc527731569"/>
      <w:bookmarkStart w:id="103" w:name="_Toc527731570"/>
      <w:bookmarkStart w:id="104" w:name="_Toc527731571"/>
      <w:bookmarkStart w:id="105" w:name="_Toc527731572"/>
      <w:bookmarkStart w:id="106" w:name="_Toc527731573"/>
      <w:bookmarkStart w:id="107" w:name="_Toc527731574"/>
      <w:bookmarkStart w:id="108" w:name="_Toc527731575"/>
      <w:bookmarkStart w:id="109" w:name="_Toc527731576"/>
      <w:bookmarkStart w:id="110" w:name="_Toc527731577"/>
      <w:bookmarkStart w:id="111" w:name="_Toc527731578"/>
      <w:bookmarkStart w:id="112" w:name="_Toc527731579"/>
      <w:bookmarkStart w:id="113" w:name="_Toc527731580"/>
      <w:bookmarkStart w:id="114" w:name="_Toc527731581"/>
      <w:bookmarkStart w:id="115" w:name="_Toc527731582"/>
      <w:bookmarkStart w:id="116" w:name="_Toc527731583"/>
      <w:bookmarkStart w:id="117" w:name="_Toc527731584"/>
      <w:bookmarkStart w:id="118" w:name="_Toc527731585"/>
      <w:bookmarkStart w:id="119" w:name="_Toc527731586"/>
      <w:bookmarkStart w:id="120" w:name="_Toc527731587"/>
      <w:bookmarkStart w:id="121" w:name="_Toc527731588"/>
      <w:bookmarkStart w:id="122" w:name="_Toc527731589"/>
      <w:bookmarkStart w:id="123" w:name="_Toc527731590"/>
      <w:bookmarkStart w:id="124" w:name="_Toc473021773"/>
      <w:bookmarkStart w:id="125" w:name="_Toc473021774"/>
      <w:bookmarkStart w:id="126" w:name="_Toc473021775"/>
      <w:bookmarkStart w:id="127" w:name="_Toc473021776"/>
      <w:bookmarkStart w:id="128" w:name="_Toc473021777"/>
      <w:bookmarkStart w:id="129" w:name="_Toc473021778"/>
      <w:bookmarkStart w:id="130" w:name="_Toc473021779"/>
      <w:bookmarkStart w:id="131" w:name="_Toc473021780"/>
      <w:bookmarkStart w:id="132" w:name="_Toc473021781"/>
      <w:bookmarkStart w:id="133" w:name="_Toc473021782"/>
      <w:bookmarkStart w:id="134" w:name="_Toc473021784"/>
      <w:bookmarkStart w:id="135" w:name="_Toc473021785"/>
      <w:bookmarkStart w:id="136" w:name="_Toc473021786"/>
      <w:bookmarkStart w:id="137" w:name="_Toc473021787"/>
      <w:bookmarkStart w:id="138" w:name="_Toc473021788"/>
      <w:bookmarkStart w:id="139" w:name="_Toc473021789"/>
      <w:bookmarkStart w:id="140" w:name="_Toc473021790"/>
      <w:bookmarkStart w:id="141" w:name="_Toc473021791"/>
      <w:bookmarkStart w:id="142" w:name="_Toc527731591"/>
      <w:bookmarkStart w:id="143" w:name="_Toc165654518"/>
      <w:bookmarkStart w:id="144" w:name="_Toc165657333"/>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r w:rsidRPr="00084093">
        <w:lastRenderedPageBreak/>
        <w:t>Module Details</w:t>
      </w:r>
      <w:bookmarkEnd w:id="143"/>
      <w:bookmarkEnd w:id="144"/>
    </w:p>
    <w:p w14:paraId="68D54FC2" w14:textId="3491F1D5" w:rsidR="00F8548A" w:rsidRPr="00235A84" w:rsidRDefault="00F8548A">
      <w:pPr>
        <w:rPr>
          <w:rFonts w:ascii="Arial" w:hAnsi="Arial" w:cs="Arial"/>
          <w:lang w:val="en-GB"/>
        </w:rPr>
      </w:pPr>
      <w:r w:rsidRPr="00235A84">
        <w:rPr>
          <w:rFonts w:ascii="Arial" w:hAnsi="Arial" w:cs="Arial"/>
          <w:lang w:val="en-GB"/>
        </w:rPr>
        <w:br w:type="page"/>
      </w:r>
    </w:p>
    <w:tbl>
      <w:tblPr>
        <w:tblStyle w:val="TableGrid15"/>
        <w:tblW w:w="0" w:type="auto"/>
        <w:tblLook w:val="04A0" w:firstRow="1" w:lastRow="0" w:firstColumn="1" w:lastColumn="0" w:noHBand="0" w:noVBand="1"/>
      </w:tblPr>
      <w:tblGrid>
        <w:gridCol w:w="1838"/>
        <w:gridCol w:w="6822"/>
      </w:tblGrid>
      <w:tr w:rsidR="00B5597D" w:rsidRPr="001D5A7F" w14:paraId="18819AA3" w14:textId="77777777" w:rsidTr="00FC4D6D">
        <w:tc>
          <w:tcPr>
            <w:tcW w:w="1838" w:type="dxa"/>
          </w:tcPr>
          <w:p w14:paraId="23669989" w14:textId="77777777" w:rsidR="00B5597D" w:rsidRPr="00276C69" w:rsidRDefault="00B5597D" w:rsidP="00B5597D">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276C69">
              <w:rPr>
                <w:rFonts w:ascii="Arial" w:hAnsi="Arial" w:cs="Arial"/>
                <w:b/>
                <w:lang w:val="en-GB" w:eastAsia="en-GB"/>
              </w:rPr>
              <w:lastRenderedPageBreak/>
              <w:t>Module Code</w:t>
            </w:r>
          </w:p>
        </w:tc>
        <w:tc>
          <w:tcPr>
            <w:tcW w:w="6822" w:type="dxa"/>
          </w:tcPr>
          <w:p w14:paraId="321CDE1C" w14:textId="1AE974D4" w:rsidR="00B5597D" w:rsidRPr="00276C69" w:rsidRDefault="00667518" w:rsidP="00B5597D">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276C69">
              <w:rPr>
                <w:rFonts w:ascii="Arial" w:hAnsi="Arial" w:cs="Arial"/>
                <w:b/>
                <w:lang w:val="en-GB" w:eastAsia="en-GB"/>
              </w:rPr>
              <w:t>ACCA4046</w:t>
            </w:r>
          </w:p>
        </w:tc>
      </w:tr>
      <w:tr w:rsidR="00B5597D" w:rsidRPr="001D5A7F" w14:paraId="7B3F4E64" w14:textId="77777777" w:rsidTr="00FC4D6D">
        <w:tc>
          <w:tcPr>
            <w:tcW w:w="1838" w:type="dxa"/>
          </w:tcPr>
          <w:p w14:paraId="3F16171D" w14:textId="77777777" w:rsidR="00B5597D" w:rsidRPr="00276C69" w:rsidRDefault="00B5597D" w:rsidP="00B5597D">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276C69">
              <w:rPr>
                <w:rFonts w:ascii="Arial" w:hAnsi="Arial" w:cs="Arial"/>
                <w:b/>
                <w:lang w:val="en-GB" w:eastAsia="en-GB"/>
              </w:rPr>
              <w:t>Title</w:t>
            </w:r>
          </w:p>
        </w:tc>
        <w:tc>
          <w:tcPr>
            <w:tcW w:w="6822" w:type="dxa"/>
          </w:tcPr>
          <w:p w14:paraId="4D817A58" w14:textId="77777777" w:rsidR="00B5597D" w:rsidRPr="00276C69" w:rsidRDefault="00B5597D" w:rsidP="00B5597D">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276C69">
              <w:rPr>
                <w:rFonts w:ascii="Arial" w:hAnsi="Arial" w:cs="Arial"/>
                <w:b/>
                <w:lang w:val="en-GB" w:eastAsia="en-GB"/>
              </w:rPr>
              <w:t>Academic Skills for Computing</w:t>
            </w:r>
          </w:p>
        </w:tc>
      </w:tr>
      <w:tr w:rsidR="00B5597D" w:rsidRPr="001D5A7F" w14:paraId="4F678A38" w14:textId="77777777" w:rsidTr="00FC4D6D">
        <w:tc>
          <w:tcPr>
            <w:tcW w:w="1838" w:type="dxa"/>
          </w:tcPr>
          <w:p w14:paraId="46AF5D05" w14:textId="77777777" w:rsidR="00B5597D" w:rsidRPr="00276C69" w:rsidRDefault="00B5597D" w:rsidP="00B5597D">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276C69">
              <w:rPr>
                <w:rFonts w:ascii="Arial" w:hAnsi="Arial" w:cs="Arial"/>
                <w:b/>
                <w:lang w:val="en-GB" w:eastAsia="en-GB"/>
              </w:rPr>
              <w:t>Date</w:t>
            </w:r>
          </w:p>
        </w:tc>
        <w:sdt>
          <w:sdtPr>
            <w:rPr>
              <w:rFonts w:ascii="Arial" w:hAnsi="Arial" w:cs="Arial"/>
              <w:b/>
              <w:lang w:val="en-GB" w:eastAsia="en-GB"/>
            </w:rPr>
            <w:id w:val="-2027542851"/>
            <w:placeholder>
              <w:docPart w:val="77559DCEEE2C4B6D829737AE905118F6"/>
            </w:placeholder>
            <w:date w:fullDate="2024-05-17T00:00:00Z">
              <w:dateFormat w:val="dd/MM/yyyy"/>
              <w:lid w:val="en-GB"/>
              <w:storeMappedDataAs w:val="dateTime"/>
              <w:calendar w:val="gregorian"/>
            </w:date>
          </w:sdtPr>
          <w:sdtEndPr/>
          <w:sdtContent>
            <w:tc>
              <w:tcPr>
                <w:tcW w:w="6822" w:type="dxa"/>
              </w:tcPr>
              <w:p w14:paraId="50906B0C" w14:textId="36F04A8F" w:rsidR="00B5597D" w:rsidRPr="00276C69" w:rsidRDefault="00965145" w:rsidP="00B5597D">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Pr>
                    <w:rFonts w:ascii="Arial" w:hAnsi="Arial" w:cs="Arial"/>
                    <w:b/>
                    <w:lang w:val="en-GB" w:eastAsia="en-GB"/>
                  </w:rPr>
                  <w:t>17/05</w:t>
                </w:r>
                <w:r w:rsidRPr="00276C69">
                  <w:rPr>
                    <w:rFonts w:ascii="Arial" w:hAnsi="Arial" w:cs="Arial"/>
                    <w:b/>
                    <w:lang w:val="en-GB" w:eastAsia="en-GB"/>
                  </w:rPr>
                  <w:t>/2024</w:t>
                </w:r>
              </w:p>
            </w:tc>
          </w:sdtContent>
        </w:sdt>
      </w:tr>
      <w:tr w:rsidR="00B5597D" w:rsidRPr="001D5A7F" w14:paraId="4D44AB2E" w14:textId="77777777" w:rsidTr="00FC4D6D">
        <w:tc>
          <w:tcPr>
            <w:tcW w:w="1838" w:type="dxa"/>
          </w:tcPr>
          <w:p w14:paraId="522E5E89" w14:textId="77777777" w:rsidR="00B5597D" w:rsidRPr="00276C69" w:rsidRDefault="00B5597D" w:rsidP="00B5597D">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276C69">
              <w:rPr>
                <w:rFonts w:ascii="Arial" w:hAnsi="Arial" w:cs="Arial"/>
                <w:b/>
                <w:lang w:val="en-GB" w:eastAsia="en-GB"/>
              </w:rPr>
              <w:t>Level</w:t>
            </w:r>
          </w:p>
        </w:tc>
        <w:sdt>
          <w:sdtPr>
            <w:rPr>
              <w:rFonts w:ascii="Arial" w:hAnsi="Arial" w:cs="Arial"/>
              <w:b/>
              <w:lang w:val="en-GB" w:eastAsia="en-GB"/>
            </w:rPr>
            <w:id w:val="1572622099"/>
            <w:placeholder>
              <w:docPart w:val="1D01CA441E01451AAFF579987F622CAA"/>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57ED7F97" w14:textId="77777777" w:rsidR="00B5597D" w:rsidRPr="00276C69" w:rsidRDefault="00B5597D" w:rsidP="00B5597D">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276C69">
                  <w:rPr>
                    <w:rFonts w:ascii="Arial" w:hAnsi="Arial" w:cs="Arial"/>
                    <w:b/>
                    <w:lang w:val="en-GB" w:eastAsia="en-GB"/>
                  </w:rPr>
                  <w:t>4</w:t>
                </w:r>
              </w:p>
            </w:tc>
          </w:sdtContent>
        </w:sdt>
      </w:tr>
      <w:tr w:rsidR="00B5597D" w:rsidRPr="001D5A7F" w14:paraId="1715C494" w14:textId="77777777" w:rsidTr="00FC4D6D">
        <w:tc>
          <w:tcPr>
            <w:tcW w:w="1838" w:type="dxa"/>
          </w:tcPr>
          <w:p w14:paraId="5E67F00E" w14:textId="77777777" w:rsidR="00B5597D" w:rsidRPr="00276C69" w:rsidRDefault="00B5597D" w:rsidP="00B5597D">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276C69">
              <w:rPr>
                <w:rFonts w:ascii="Arial" w:hAnsi="Arial" w:cs="Arial"/>
                <w:b/>
                <w:lang w:val="en-GB" w:eastAsia="en-GB"/>
              </w:rPr>
              <w:t>Credits</w:t>
            </w:r>
          </w:p>
        </w:tc>
        <w:tc>
          <w:tcPr>
            <w:tcW w:w="6822" w:type="dxa"/>
          </w:tcPr>
          <w:p w14:paraId="54713BF3" w14:textId="77777777" w:rsidR="00B5597D" w:rsidRPr="00276C69" w:rsidRDefault="00B5597D" w:rsidP="00B5597D">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276C69">
              <w:rPr>
                <w:rFonts w:ascii="Arial" w:hAnsi="Arial" w:cs="Arial"/>
                <w:b/>
                <w:lang w:val="en-GB" w:eastAsia="en-GB"/>
              </w:rPr>
              <w:t>10</w:t>
            </w:r>
          </w:p>
        </w:tc>
      </w:tr>
      <w:tr w:rsidR="00B5597D" w:rsidRPr="001D5A7F" w14:paraId="47B82A6E" w14:textId="77777777" w:rsidTr="00FC4D6D">
        <w:tc>
          <w:tcPr>
            <w:tcW w:w="1838" w:type="dxa"/>
          </w:tcPr>
          <w:p w14:paraId="39231970" w14:textId="77777777" w:rsidR="00B5597D" w:rsidRPr="00276C69" w:rsidRDefault="00B5597D" w:rsidP="00B5597D">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276C69">
              <w:rPr>
                <w:rFonts w:ascii="Arial" w:hAnsi="Arial" w:cs="Arial"/>
                <w:b/>
                <w:lang w:val="en-GB" w:eastAsia="en-GB"/>
              </w:rPr>
              <w:t>Pre-Requisites</w:t>
            </w:r>
          </w:p>
        </w:tc>
        <w:tc>
          <w:tcPr>
            <w:tcW w:w="6822" w:type="dxa"/>
          </w:tcPr>
          <w:p w14:paraId="1293B5F5" w14:textId="77777777" w:rsidR="00B5597D" w:rsidRPr="00276C69" w:rsidRDefault="00B5597D" w:rsidP="00B5597D">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276C69">
              <w:rPr>
                <w:rFonts w:ascii="Arial" w:hAnsi="Arial" w:cs="Arial"/>
                <w:b/>
                <w:lang w:val="en-GB" w:eastAsia="en-GB"/>
              </w:rPr>
              <w:t>None</w:t>
            </w:r>
          </w:p>
        </w:tc>
      </w:tr>
      <w:tr w:rsidR="00B5597D" w:rsidRPr="001D5A7F" w14:paraId="0AF2CA3E" w14:textId="77777777" w:rsidTr="00FC4D6D">
        <w:tc>
          <w:tcPr>
            <w:tcW w:w="1838" w:type="dxa"/>
          </w:tcPr>
          <w:p w14:paraId="7F40A12A" w14:textId="77777777" w:rsidR="00B5597D" w:rsidRPr="00276C69" w:rsidRDefault="00B5597D" w:rsidP="00B5597D">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276C69">
              <w:rPr>
                <w:rFonts w:ascii="Arial" w:hAnsi="Arial" w:cs="Arial"/>
                <w:b/>
                <w:lang w:val="en-GB" w:eastAsia="en-GB"/>
              </w:rPr>
              <w:t>DBS Check</w:t>
            </w:r>
          </w:p>
        </w:tc>
        <w:tc>
          <w:tcPr>
            <w:tcW w:w="6822" w:type="dxa"/>
          </w:tcPr>
          <w:p w14:paraId="6D73B4FA" w14:textId="557B8E67" w:rsidR="00B5597D" w:rsidRPr="00276C69" w:rsidRDefault="00B5597D" w:rsidP="00B5597D">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276C69">
              <w:rPr>
                <w:rFonts w:ascii="Arial" w:hAnsi="Arial" w:cs="Arial"/>
                <w:b/>
                <w:lang w:val="en-GB" w:eastAsia="en-GB"/>
              </w:rPr>
              <w:t xml:space="preserve">May be required  </w:t>
            </w:r>
            <w:sdt>
              <w:sdtPr>
                <w:rPr>
                  <w:rFonts w:ascii="Arial" w:hAnsi="Arial" w:cs="Arial"/>
                  <w:b/>
                  <w:lang w:val="en-GB" w:eastAsia="en-GB"/>
                </w:rPr>
                <w:id w:val="-755822667"/>
                <w14:checkbox>
                  <w14:checked w14:val="0"/>
                  <w14:checkedState w14:val="2612" w14:font="MS Gothic"/>
                  <w14:uncheckedState w14:val="2610" w14:font="MS Gothic"/>
                </w14:checkbox>
              </w:sdtPr>
              <w:sdtEndPr/>
              <w:sdtContent>
                <w:r w:rsidRPr="00276C69">
                  <w:rPr>
                    <w:rFonts w:ascii="Segoe UI Symbol" w:hAnsi="Segoe UI Symbol" w:cs="Segoe UI Symbol"/>
                    <w:b/>
                    <w:lang w:val="en-GB" w:eastAsia="en-GB"/>
                  </w:rPr>
                  <w:t>☐</w:t>
                </w:r>
              </w:sdtContent>
            </w:sdt>
            <w:r w:rsidRPr="00276C69">
              <w:rPr>
                <w:rFonts w:ascii="Arial" w:hAnsi="Arial" w:cs="Arial"/>
                <w:b/>
                <w:lang w:val="en-GB" w:eastAsia="en-GB"/>
              </w:rPr>
              <w:tab/>
            </w:r>
            <w:r w:rsidRPr="00276C69">
              <w:rPr>
                <w:rFonts w:ascii="Arial" w:hAnsi="Arial" w:cs="Arial"/>
                <w:b/>
                <w:lang w:val="en-GB" w:eastAsia="en-GB"/>
              </w:rPr>
              <w:tab/>
            </w:r>
            <w:r w:rsidRPr="00276C69">
              <w:rPr>
                <w:rFonts w:ascii="Arial" w:hAnsi="Arial" w:cs="Arial"/>
                <w:b/>
                <w:lang w:val="en-GB" w:eastAsia="en-GB"/>
              </w:rPr>
              <w:tab/>
              <w:t xml:space="preserve">Not required </w:t>
            </w:r>
            <w:r w:rsidRPr="00276C69">
              <w:rPr>
                <w:rFonts w:ascii="Arial" w:hAnsi="Arial" w:cs="Arial"/>
                <w:b/>
                <w:lang w:val="en-GB" w:eastAsia="en-GB"/>
              </w:rPr>
              <w:tab/>
            </w:r>
            <w:sdt>
              <w:sdtPr>
                <w:rPr>
                  <w:rFonts w:ascii="Arial" w:hAnsi="Arial" w:cs="Arial"/>
                  <w:b/>
                  <w:lang w:val="en-GB" w:eastAsia="en-GB"/>
                </w:rPr>
                <w:id w:val="-543133641"/>
                <w14:checkbox>
                  <w14:checked w14:val="1"/>
                  <w14:checkedState w14:val="2612" w14:font="MS Gothic"/>
                  <w14:uncheckedState w14:val="2610" w14:font="MS Gothic"/>
                </w14:checkbox>
              </w:sdtPr>
              <w:sdtEndPr/>
              <w:sdtContent>
                <w:r w:rsidRPr="00276C69">
                  <w:rPr>
                    <w:rFonts w:ascii="Segoe UI Symbol" w:hAnsi="Segoe UI Symbol" w:cs="Segoe UI Symbol"/>
                    <w:b/>
                    <w:lang w:val="en-GB" w:eastAsia="en-GB"/>
                  </w:rPr>
                  <w:t>☒</w:t>
                </w:r>
              </w:sdtContent>
            </w:sdt>
          </w:p>
        </w:tc>
      </w:tr>
    </w:tbl>
    <w:p w14:paraId="20EB1B83" w14:textId="77777777" w:rsidR="007833B0" w:rsidRPr="001D5A7F" w:rsidRDefault="007833B0" w:rsidP="007833B0">
      <w:pPr>
        <w:pBdr>
          <w:bottom w:val="single" w:sz="6" w:space="1" w:color="auto"/>
        </w:pBdr>
        <w:overflowPunct w:val="0"/>
        <w:autoSpaceDE w:val="0"/>
        <w:autoSpaceDN w:val="0"/>
        <w:adjustRightInd w:val="0"/>
        <w:jc w:val="both"/>
        <w:textAlignment w:val="baseline"/>
        <w:rPr>
          <w:rFonts w:ascii="Arial" w:eastAsia="Times New Roman" w:hAnsi="Arial" w:cs="Arial"/>
          <w:lang w:val="en-GB" w:eastAsia="en-GB"/>
        </w:rPr>
      </w:pPr>
      <w:bookmarkStart w:id="145" w:name="_Hlk161921352"/>
    </w:p>
    <w:p w14:paraId="768B300D"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Cs/>
          <w:lang w:val="en-GB" w:eastAsia="en-GB"/>
        </w:rPr>
      </w:pPr>
    </w:p>
    <w:p w14:paraId="54BF5D28"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AIM(S)</w:t>
      </w:r>
    </w:p>
    <w:bookmarkEnd w:id="145"/>
    <w:p w14:paraId="71086624" w14:textId="773728E9" w:rsidR="00B5597D" w:rsidRPr="001D5A7F" w:rsidRDefault="00B5597D" w:rsidP="001C12E8">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5A7F">
        <w:rPr>
          <w:rFonts w:ascii="Arial" w:hAnsi="Arial" w:cs="Arial"/>
          <w:sz w:val="22"/>
          <w:szCs w:val="22"/>
        </w:rPr>
        <w:t>To familiarise students with the key principles and standards of academic writing and equip them with essential skills and knowledge required to excel in their academic studies</w:t>
      </w:r>
      <w:r w:rsidR="00B06DE4" w:rsidRPr="001D5A7F">
        <w:rPr>
          <w:rFonts w:ascii="Arial" w:hAnsi="Arial" w:cs="Arial"/>
          <w:sz w:val="22"/>
          <w:szCs w:val="22"/>
        </w:rPr>
        <w:t>,</w:t>
      </w:r>
      <w:r w:rsidR="001C12E8" w:rsidRPr="001D5A7F">
        <w:rPr>
          <w:rFonts w:ascii="Arial" w:hAnsi="Arial" w:cs="Arial"/>
          <w:sz w:val="22"/>
          <w:szCs w:val="22"/>
        </w:rPr>
        <w:t xml:space="preserve"> </w:t>
      </w:r>
      <w:r w:rsidR="00B06DE4" w:rsidRPr="001D5A7F">
        <w:rPr>
          <w:rFonts w:ascii="Arial" w:hAnsi="Arial" w:cs="Arial"/>
          <w:sz w:val="22"/>
          <w:szCs w:val="22"/>
        </w:rPr>
        <w:t xml:space="preserve">preparing </w:t>
      </w:r>
      <w:r w:rsidRPr="001D5A7F">
        <w:rPr>
          <w:rFonts w:ascii="Arial" w:hAnsi="Arial" w:cs="Arial"/>
          <w:sz w:val="22"/>
          <w:szCs w:val="22"/>
        </w:rPr>
        <w:t>them for their future professional endeavours.</w:t>
      </w:r>
    </w:p>
    <w:p w14:paraId="432D65CE"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bookmarkStart w:id="146" w:name="_Hlk161921774"/>
    </w:p>
    <w:p w14:paraId="3FA76D7F"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LEARNING OUTCOMES</w:t>
      </w:r>
    </w:p>
    <w:p w14:paraId="15207CED"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p>
    <w:p w14:paraId="1A655722"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lang w:val="en-GB" w:eastAsia="en-GB"/>
        </w:rPr>
      </w:pPr>
      <w:r w:rsidRPr="001D5A7F">
        <w:rPr>
          <w:rFonts w:ascii="Arial" w:eastAsia="Times New Roman" w:hAnsi="Arial" w:cs="Arial"/>
          <w:lang w:val="en-GB" w:eastAsia="en-GB"/>
        </w:rPr>
        <w:t>Upon the successful completion of this module, the student should be able to:</w:t>
      </w:r>
    </w:p>
    <w:bookmarkEnd w:id="146"/>
    <w:p w14:paraId="77D72230" w14:textId="193787C4" w:rsidR="00B5597D" w:rsidRPr="001D5A7F" w:rsidRDefault="00B5597D" w:rsidP="001C12E8">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5A7F">
        <w:rPr>
          <w:rFonts w:ascii="Arial" w:hAnsi="Arial" w:cs="Arial"/>
          <w:sz w:val="22"/>
          <w:szCs w:val="22"/>
        </w:rPr>
        <w:t xml:space="preserve">use critical thinking skills to assess the validity and reliability of sources and </w:t>
      </w:r>
      <w:r w:rsidR="0069331D" w:rsidRPr="001D5A7F">
        <w:rPr>
          <w:rFonts w:ascii="Arial" w:hAnsi="Arial" w:cs="Arial"/>
          <w:sz w:val="22"/>
          <w:szCs w:val="22"/>
        </w:rPr>
        <w:t>arguments.</w:t>
      </w:r>
    </w:p>
    <w:p w14:paraId="134774A4" w14:textId="77777777" w:rsidR="00B5597D" w:rsidRPr="001D5A7F" w:rsidRDefault="00B5597D" w:rsidP="001C12E8">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5A7F">
        <w:rPr>
          <w:rFonts w:ascii="Arial" w:hAnsi="Arial" w:cs="Arial"/>
          <w:sz w:val="22"/>
          <w:szCs w:val="22"/>
        </w:rPr>
        <w:t>demonstrate the fundamental skills expected in an academic and professional environment, becoming a resilient learner.</w:t>
      </w:r>
    </w:p>
    <w:p w14:paraId="3752777E" w14:textId="77777777" w:rsidR="00B5597D" w:rsidRPr="001D5A7F" w:rsidRDefault="00B5597D" w:rsidP="00B5597D">
      <w:pPr>
        <w:overflowPunct w:val="0"/>
        <w:autoSpaceDE w:val="0"/>
        <w:autoSpaceDN w:val="0"/>
        <w:adjustRightInd w:val="0"/>
        <w:jc w:val="both"/>
        <w:textAlignment w:val="baseline"/>
        <w:rPr>
          <w:rFonts w:ascii="Arial" w:eastAsia="Times New Roman" w:hAnsi="Arial" w:cs="Arial"/>
          <w:lang w:val="en-GB" w:eastAsia="en-GB"/>
        </w:rPr>
      </w:pPr>
      <w:bookmarkStart w:id="147" w:name="_Hlk161922398"/>
    </w:p>
    <w:p w14:paraId="71BEF449" w14:textId="77777777" w:rsidR="00B5597D" w:rsidRPr="001D5A7F" w:rsidRDefault="00B5597D" w:rsidP="002C6663">
      <w:pPr>
        <w:pStyle w:val="fixed"/>
        <w:rPr>
          <w:rFonts w:ascii="Arial" w:hAnsi="Arial" w:cs="Arial"/>
          <w:sz w:val="22"/>
          <w:szCs w:val="22"/>
        </w:rPr>
      </w:pPr>
      <w:r w:rsidRPr="001D5A7F">
        <w:rPr>
          <w:rFonts w:ascii="Arial" w:hAnsi="Arial" w:cs="Arial"/>
          <w:sz w:val="22"/>
          <w:szCs w:val="22"/>
        </w:rPr>
        <w:t>INDICATIVE CONTENT</w:t>
      </w:r>
    </w:p>
    <w:bookmarkEnd w:id="147"/>
    <w:p w14:paraId="45AE9AB7" w14:textId="77777777" w:rsidR="00B5597D" w:rsidRPr="001D5A7F" w:rsidRDefault="00B5597D"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Importance of academic skills.</w:t>
      </w:r>
    </w:p>
    <w:p w14:paraId="5672449B" w14:textId="77777777" w:rsidR="00B5597D" w:rsidRPr="001D5A7F" w:rsidRDefault="00B5597D" w:rsidP="002C6663">
      <w:pPr>
        <w:pStyle w:val="ListParagraph"/>
        <w:numPr>
          <w:ilvl w:val="0"/>
          <w:numId w:val="6"/>
        </w:numPr>
        <w:spacing w:before="240"/>
        <w:ind w:left="851" w:hanging="567"/>
        <w:contextualSpacing w:val="0"/>
        <w:rPr>
          <w:rFonts w:ascii="Arial" w:eastAsia="Times New Roman" w:hAnsi="Arial" w:cs="Arial"/>
          <w:lang w:val="en-GB" w:eastAsia="en-GB"/>
        </w:rPr>
      </w:pPr>
      <w:r w:rsidRPr="001D5A7F">
        <w:rPr>
          <w:rFonts w:ascii="Arial" w:eastAsia="Times New Roman" w:hAnsi="Arial" w:cs="Arial"/>
          <w:lang w:val="en-GB" w:eastAsia="en-GB"/>
        </w:rPr>
        <w:t>Understanding academic writing.</w:t>
      </w:r>
    </w:p>
    <w:p w14:paraId="78BEDE40" w14:textId="37D4564F" w:rsidR="00B5597D" w:rsidRPr="001D5A7F" w:rsidRDefault="00B5597D" w:rsidP="002C6663">
      <w:pPr>
        <w:pStyle w:val="ListParagraph"/>
        <w:numPr>
          <w:ilvl w:val="0"/>
          <w:numId w:val="6"/>
        </w:numPr>
        <w:spacing w:before="240"/>
        <w:ind w:left="851" w:hanging="567"/>
        <w:contextualSpacing w:val="0"/>
        <w:rPr>
          <w:rFonts w:ascii="Arial" w:eastAsia="Times New Roman" w:hAnsi="Arial" w:cs="Arial"/>
          <w:lang w:val="en-GB" w:eastAsia="en-GB"/>
        </w:rPr>
      </w:pPr>
      <w:r w:rsidRPr="001D5A7F">
        <w:rPr>
          <w:rFonts w:ascii="Arial" w:eastAsia="Times New Roman" w:hAnsi="Arial" w:cs="Arial"/>
          <w:lang w:val="en-GB" w:eastAsia="en-GB"/>
        </w:rPr>
        <w:t xml:space="preserve">Overview of </w:t>
      </w:r>
      <w:r w:rsidR="00F32864">
        <w:rPr>
          <w:rFonts w:ascii="Arial" w:eastAsia="Times New Roman" w:hAnsi="Arial" w:cs="Arial"/>
          <w:lang w:val="en-GB" w:eastAsia="en-GB"/>
        </w:rPr>
        <w:t>t</w:t>
      </w:r>
      <w:r w:rsidR="00F32864" w:rsidRPr="00F32864">
        <w:rPr>
          <w:rFonts w:ascii="Arial" w:eastAsia="Times New Roman" w:hAnsi="Arial" w:cs="Arial"/>
          <w:lang w:val="en-GB" w:eastAsia="en-GB"/>
        </w:rPr>
        <w:t xml:space="preserve">he Institute of Electrical and Electronics Engineers (IEEE) </w:t>
      </w:r>
      <w:r w:rsidRPr="001D5A7F">
        <w:rPr>
          <w:rFonts w:ascii="Arial" w:eastAsia="Times New Roman" w:hAnsi="Arial" w:cs="Arial"/>
          <w:lang w:val="en-GB" w:eastAsia="en-GB"/>
        </w:rPr>
        <w:t>citation style.</w:t>
      </w:r>
    </w:p>
    <w:p w14:paraId="4D612553" w14:textId="77777777" w:rsidR="00B5597D" w:rsidRPr="001D5A7F" w:rsidRDefault="00B5597D" w:rsidP="002C6663">
      <w:pPr>
        <w:pStyle w:val="ListParagraph"/>
        <w:numPr>
          <w:ilvl w:val="0"/>
          <w:numId w:val="6"/>
        </w:numPr>
        <w:spacing w:before="240"/>
        <w:ind w:left="851" w:hanging="567"/>
        <w:contextualSpacing w:val="0"/>
        <w:rPr>
          <w:rFonts w:ascii="Arial" w:eastAsia="Times New Roman" w:hAnsi="Arial" w:cs="Arial"/>
          <w:lang w:val="en-GB" w:eastAsia="en-GB"/>
        </w:rPr>
      </w:pPr>
      <w:r w:rsidRPr="001D5A7F">
        <w:rPr>
          <w:rFonts w:ascii="Arial" w:eastAsia="Times New Roman" w:hAnsi="Arial" w:cs="Arial"/>
          <w:lang w:val="en-GB" w:eastAsia="en-GB"/>
        </w:rPr>
        <w:t>In-text citations and reference lists.</w:t>
      </w:r>
    </w:p>
    <w:p w14:paraId="22E1C688" w14:textId="77777777" w:rsidR="00B5597D" w:rsidRPr="001D5A7F" w:rsidRDefault="00B5597D" w:rsidP="002C6663">
      <w:pPr>
        <w:pStyle w:val="ListParagraph"/>
        <w:numPr>
          <w:ilvl w:val="0"/>
          <w:numId w:val="6"/>
        </w:numPr>
        <w:spacing w:before="240"/>
        <w:ind w:left="851" w:hanging="567"/>
        <w:contextualSpacing w:val="0"/>
        <w:rPr>
          <w:rFonts w:ascii="Arial" w:eastAsia="Times New Roman" w:hAnsi="Arial" w:cs="Arial"/>
          <w:lang w:val="en-GB" w:eastAsia="en-GB"/>
        </w:rPr>
      </w:pPr>
      <w:r w:rsidRPr="001D5A7F">
        <w:rPr>
          <w:rFonts w:ascii="Arial" w:eastAsia="Times New Roman" w:hAnsi="Arial" w:cs="Arial"/>
          <w:lang w:val="en-GB" w:eastAsia="en-GB"/>
        </w:rPr>
        <w:t>Introduction to academic research.</w:t>
      </w:r>
    </w:p>
    <w:p w14:paraId="4A8A2007" w14:textId="77777777" w:rsidR="00B5597D" w:rsidRPr="001D5A7F" w:rsidRDefault="00B5597D" w:rsidP="002C6663">
      <w:pPr>
        <w:pStyle w:val="ListParagraph"/>
        <w:numPr>
          <w:ilvl w:val="0"/>
          <w:numId w:val="6"/>
        </w:numPr>
        <w:spacing w:before="240"/>
        <w:ind w:left="851" w:hanging="567"/>
        <w:contextualSpacing w:val="0"/>
        <w:rPr>
          <w:rFonts w:ascii="Arial" w:eastAsia="Times New Roman" w:hAnsi="Arial" w:cs="Arial"/>
          <w:lang w:val="en-GB" w:eastAsia="en-GB"/>
        </w:rPr>
      </w:pPr>
      <w:r w:rsidRPr="001D5A7F">
        <w:rPr>
          <w:rFonts w:ascii="Arial" w:eastAsia="Times New Roman" w:hAnsi="Arial" w:cs="Arial"/>
          <w:lang w:val="en-GB" w:eastAsia="en-GB"/>
        </w:rPr>
        <w:t>Evaluating sources for credibility and relevance.</w:t>
      </w:r>
    </w:p>
    <w:p w14:paraId="2FFB9778" w14:textId="77777777" w:rsidR="00B5597D" w:rsidRPr="001D5A7F" w:rsidRDefault="00B5597D" w:rsidP="002C6663">
      <w:pPr>
        <w:pStyle w:val="ListParagraph"/>
        <w:numPr>
          <w:ilvl w:val="0"/>
          <w:numId w:val="6"/>
        </w:numPr>
        <w:spacing w:before="240"/>
        <w:ind w:left="851" w:hanging="567"/>
        <w:contextualSpacing w:val="0"/>
        <w:rPr>
          <w:rFonts w:ascii="Arial" w:eastAsia="Times New Roman" w:hAnsi="Arial" w:cs="Arial"/>
          <w:lang w:val="en-GB" w:eastAsia="en-GB"/>
        </w:rPr>
      </w:pPr>
      <w:r w:rsidRPr="001D5A7F">
        <w:rPr>
          <w:rFonts w:ascii="Arial" w:eastAsia="Times New Roman" w:hAnsi="Arial" w:cs="Arial"/>
          <w:lang w:val="en-GB" w:eastAsia="en-GB"/>
        </w:rPr>
        <w:t>Library and online research tools.</w:t>
      </w:r>
    </w:p>
    <w:p w14:paraId="61EE91C9" w14:textId="77777777" w:rsidR="00B5597D" w:rsidRPr="001D5A7F" w:rsidRDefault="00B5597D" w:rsidP="002C6663">
      <w:pPr>
        <w:pStyle w:val="ListParagraph"/>
        <w:numPr>
          <w:ilvl w:val="0"/>
          <w:numId w:val="6"/>
        </w:numPr>
        <w:spacing w:before="240"/>
        <w:ind w:left="851" w:hanging="567"/>
        <w:contextualSpacing w:val="0"/>
        <w:rPr>
          <w:rFonts w:ascii="Arial" w:eastAsia="Times New Roman" w:hAnsi="Arial" w:cs="Arial"/>
          <w:lang w:val="en-GB" w:eastAsia="en-GB"/>
        </w:rPr>
      </w:pPr>
      <w:r w:rsidRPr="001D5A7F">
        <w:rPr>
          <w:rFonts w:ascii="Arial" w:eastAsia="Times New Roman" w:hAnsi="Arial" w:cs="Arial"/>
          <w:lang w:val="en-GB" w:eastAsia="en-GB"/>
        </w:rPr>
        <w:t>Plagiarism and its consequences.</w:t>
      </w:r>
    </w:p>
    <w:p w14:paraId="185BB8E5" w14:textId="77777777" w:rsidR="00B5597D" w:rsidRPr="001D5A7F" w:rsidRDefault="00B5597D" w:rsidP="002C6663">
      <w:pPr>
        <w:pStyle w:val="ListParagraph"/>
        <w:numPr>
          <w:ilvl w:val="0"/>
          <w:numId w:val="6"/>
        </w:numPr>
        <w:spacing w:before="240"/>
        <w:ind w:left="851" w:hanging="567"/>
        <w:contextualSpacing w:val="0"/>
        <w:rPr>
          <w:rFonts w:ascii="Arial" w:eastAsia="Times New Roman" w:hAnsi="Arial" w:cs="Arial"/>
          <w:lang w:val="en-GB" w:eastAsia="en-GB"/>
        </w:rPr>
      </w:pPr>
      <w:r w:rsidRPr="001D5A7F">
        <w:rPr>
          <w:rFonts w:ascii="Arial" w:eastAsia="Times New Roman" w:hAnsi="Arial" w:cs="Arial"/>
          <w:lang w:val="en-GB" w:eastAsia="en-GB"/>
        </w:rPr>
        <w:t>Avoiding academic misconduct.</w:t>
      </w:r>
    </w:p>
    <w:p w14:paraId="11D0D9C0" w14:textId="77777777" w:rsidR="00B5597D" w:rsidRPr="001D5A7F" w:rsidRDefault="00B5597D" w:rsidP="002C6663">
      <w:pPr>
        <w:pStyle w:val="ListParagraph"/>
        <w:numPr>
          <w:ilvl w:val="0"/>
          <w:numId w:val="6"/>
        </w:numPr>
        <w:spacing w:before="240"/>
        <w:ind w:left="851" w:hanging="567"/>
        <w:contextualSpacing w:val="0"/>
        <w:rPr>
          <w:rFonts w:ascii="Arial" w:eastAsia="Times New Roman" w:hAnsi="Arial" w:cs="Arial"/>
          <w:lang w:val="en-GB" w:eastAsia="en-GB"/>
        </w:rPr>
      </w:pPr>
      <w:r w:rsidRPr="001D5A7F">
        <w:rPr>
          <w:rFonts w:ascii="Arial" w:eastAsia="Times New Roman" w:hAnsi="Arial" w:cs="Arial"/>
          <w:lang w:val="en-GB" w:eastAsia="en-GB"/>
        </w:rPr>
        <w:t>Developing critical thinking skills.</w:t>
      </w:r>
    </w:p>
    <w:p w14:paraId="143E42D7" w14:textId="77777777" w:rsidR="00B5597D" w:rsidRPr="001D5A7F" w:rsidRDefault="00B5597D" w:rsidP="002C6663">
      <w:pPr>
        <w:pStyle w:val="ListParagraph"/>
        <w:numPr>
          <w:ilvl w:val="0"/>
          <w:numId w:val="6"/>
        </w:numPr>
        <w:spacing w:before="240"/>
        <w:ind w:left="851" w:hanging="567"/>
        <w:contextualSpacing w:val="0"/>
        <w:rPr>
          <w:rFonts w:ascii="Arial" w:eastAsia="Times New Roman" w:hAnsi="Arial" w:cs="Arial"/>
          <w:lang w:val="en-GB" w:eastAsia="en-GB"/>
        </w:rPr>
      </w:pPr>
      <w:r w:rsidRPr="001D5A7F">
        <w:rPr>
          <w:rFonts w:ascii="Arial" w:eastAsia="Times New Roman" w:hAnsi="Arial" w:cs="Arial"/>
          <w:lang w:val="en-GB" w:eastAsia="en-GB"/>
        </w:rPr>
        <w:t>Handling questions and feedback.</w:t>
      </w:r>
    </w:p>
    <w:p w14:paraId="3396EC67" w14:textId="77777777" w:rsidR="00B5597D" w:rsidRPr="001D5A7F" w:rsidRDefault="00B5597D" w:rsidP="002C6663">
      <w:pPr>
        <w:pStyle w:val="ListParagraph"/>
        <w:numPr>
          <w:ilvl w:val="0"/>
          <w:numId w:val="6"/>
        </w:numPr>
        <w:spacing w:before="240"/>
        <w:ind w:left="851" w:hanging="567"/>
        <w:contextualSpacing w:val="0"/>
        <w:rPr>
          <w:rFonts w:ascii="Arial" w:eastAsia="Times New Roman" w:hAnsi="Arial" w:cs="Arial"/>
          <w:lang w:val="en-GB" w:eastAsia="en-GB"/>
        </w:rPr>
      </w:pPr>
      <w:r w:rsidRPr="001D5A7F">
        <w:rPr>
          <w:rFonts w:ascii="Arial" w:eastAsia="Times New Roman" w:hAnsi="Arial" w:cs="Arial"/>
          <w:lang w:val="en-GB" w:eastAsia="en-GB"/>
        </w:rPr>
        <w:t>Preparing and delivering academic presentations.</w:t>
      </w:r>
    </w:p>
    <w:p w14:paraId="3FF7EB08" w14:textId="77777777" w:rsidR="00B5597D" w:rsidRPr="001D5A7F" w:rsidRDefault="00B5597D" w:rsidP="002C6663">
      <w:pPr>
        <w:pStyle w:val="ListParagraph"/>
        <w:numPr>
          <w:ilvl w:val="0"/>
          <w:numId w:val="6"/>
        </w:numPr>
        <w:spacing w:before="240"/>
        <w:ind w:left="851" w:hanging="567"/>
        <w:contextualSpacing w:val="0"/>
        <w:rPr>
          <w:rFonts w:ascii="Arial" w:eastAsia="Times New Roman" w:hAnsi="Arial" w:cs="Arial"/>
          <w:lang w:val="en-GB" w:eastAsia="en-GB"/>
        </w:rPr>
      </w:pPr>
      <w:r w:rsidRPr="001D5A7F">
        <w:rPr>
          <w:rFonts w:ascii="Arial" w:eastAsia="Times New Roman" w:hAnsi="Arial" w:cs="Arial"/>
          <w:lang w:val="en-GB" w:eastAsia="en-GB"/>
        </w:rPr>
        <w:t>Effective Team-working and Team dynamics.</w:t>
      </w:r>
    </w:p>
    <w:p w14:paraId="250073EA" w14:textId="77777777" w:rsidR="00B5597D" w:rsidRPr="001D5A7F" w:rsidRDefault="00B5597D" w:rsidP="002C6663">
      <w:pPr>
        <w:pStyle w:val="ListParagraph"/>
        <w:numPr>
          <w:ilvl w:val="0"/>
          <w:numId w:val="6"/>
        </w:numPr>
        <w:spacing w:before="240"/>
        <w:ind w:left="851" w:hanging="567"/>
        <w:contextualSpacing w:val="0"/>
        <w:rPr>
          <w:rFonts w:ascii="Arial" w:eastAsia="Times New Roman" w:hAnsi="Arial" w:cs="Arial"/>
          <w:lang w:val="en-GB" w:eastAsia="en-GB"/>
        </w:rPr>
      </w:pPr>
      <w:r w:rsidRPr="001D5A7F">
        <w:rPr>
          <w:rFonts w:ascii="Arial" w:eastAsia="Times New Roman" w:hAnsi="Arial" w:cs="Arial"/>
          <w:lang w:val="en-GB" w:eastAsia="en-GB"/>
        </w:rPr>
        <w:t>Collaborative tools and techniques.</w:t>
      </w:r>
    </w:p>
    <w:p w14:paraId="1D6BA1F7" w14:textId="77777777" w:rsidR="00B5597D" w:rsidRPr="001D5A7F" w:rsidRDefault="00B5597D" w:rsidP="002C6663">
      <w:pPr>
        <w:pStyle w:val="ListParagraph"/>
        <w:numPr>
          <w:ilvl w:val="0"/>
          <w:numId w:val="6"/>
        </w:numPr>
        <w:spacing w:before="240"/>
        <w:ind w:left="851" w:hanging="567"/>
        <w:contextualSpacing w:val="0"/>
        <w:rPr>
          <w:rFonts w:ascii="Arial" w:eastAsia="Times New Roman" w:hAnsi="Arial" w:cs="Arial"/>
          <w:lang w:val="en-GB" w:eastAsia="en-GB"/>
        </w:rPr>
      </w:pPr>
      <w:r w:rsidRPr="001D5A7F">
        <w:rPr>
          <w:rFonts w:ascii="Arial" w:eastAsia="Times New Roman" w:hAnsi="Arial" w:cs="Arial"/>
          <w:lang w:val="en-GB" w:eastAsia="en-GB"/>
        </w:rPr>
        <w:lastRenderedPageBreak/>
        <w:t>Referencing software and tools.</w:t>
      </w:r>
    </w:p>
    <w:p w14:paraId="45313EEC" w14:textId="77777777" w:rsidR="00B5597D" w:rsidRPr="001D5A7F" w:rsidRDefault="00B5597D" w:rsidP="002C6663">
      <w:pPr>
        <w:pStyle w:val="ListParagraph"/>
        <w:numPr>
          <w:ilvl w:val="0"/>
          <w:numId w:val="6"/>
        </w:numPr>
        <w:spacing w:before="240"/>
        <w:ind w:left="851" w:hanging="567"/>
        <w:contextualSpacing w:val="0"/>
        <w:rPr>
          <w:rFonts w:ascii="Arial" w:eastAsia="Times New Roman" w:hAnsi="Arial" w:cs="Arial"/>
          <w:lang w:val="en-GB" w:eastAsia="en-GB"/>
        </w:rPr>
      </w:pPr>
      <w:r w:rsidRPr="001D5A7F">
        <w:rPr>
          <w:rFonts w:ascii="Arial" w:eastAsia="Times New Roman" w:hAnsi="Arial" w:cs="Arial"/>
          <w:lang w:val="en-GB" w:eastAsia="en-GB"/>
        </w:rPr>
        <w:t>Stress Management and Well-being.</w:t>
      </w:r>
    </w:p>
    <w:p w14:paraId="0D47B470" w14:textId="77777777" w:rsidR="00B5597D" w:rsidRPr="001D5A7F" w:rsidRDefault="00B5597D" w:rsidP="002C6663">
      <w:pPr>
        <w:pStyle w:val="ListParagraph"/>
        <w:numPr>
          <w:ilvl w:val="0"/>
          <w:numId w:val="6"/>
        </w:numPr>
        <w:spacing w:before="240"/>
        <w:ind w:left="851" w:hanging="567"/>
        <w:contextualSpacing w:val="0"/>
        <w:rPr>
          <w:rFonts w:ascii="Arial" w:eastAsia="Times New Roman" w:hAnsi="Arial" w:cs="Arial"/>
          <w:lang w:val="en-GB" w:eastAsia="en-GB"/>
        </w:rPr>
      </w:pPr>
      <w:r w:rsidRPr="001D5A7F">
        <w:rPr>
          <w:rFonts w:ascii="Arial" w:eastAsia="Times New Roman" w:hAnsi="Arial" w:cs="Arial"/>
          <w:lang w:val="en-GB" w:eastAsia="en-GB"/>
        </w:rPr>
        <w:t>Self-evaluation and professional development.</w:t>
      </w:r>
    </w:p>
    <w:p w14:paraId="635AA72E" w14:textId="77777777" w:rsidR="002A314E" w:rsidRPr="001D5A7F" w:rsidRDefault="002A314E" w:rsidP="002A314E">
      <w:pPr>
        <w:rPr>
          <w:rFonts w:ascii="Arial" w:hAnsi="Arial" w:cs="Arial"/>
        </w:rPr>
      </w:pPr>
      <w:bookmarkStart w:id="148" w:name="_Hlk161923162"/>
    </w:p>
    <w:p w14:paraId="27CC6C19" w14:textId="77777777" w:rsidR="002A314E" w:rsidRPr="001D5A7F" w:rsidRDefault="002A314E" w:rsidP="002A314E">
      <w:pPr>
        <w:pStyle w:val="fixed"/>
        <w:rPr>
          <w:rFonts w:ascii="Arial" w:hAnsi="Arial" w:cs="Arial"/>
          <w:sz w:val="22"/>
          <w:szCs w:val="22"/>
        </w:rPr>
      </w:pPr>
      <w:r w:rsidRPr="001D5A7F">
        <w:rPr>
          <w:rFonts w:ascii="Arial" w:hAnsi="Arial" w:cs="Arial"/>
          <w:sz w:val="22"/>
          <w:szCs w:val="22"/>
        </w:rPr>
        <w:t>Study Time Allocation</w:t>
      </w:r>
    </w:p>
    <w:p w14:paraId="685BD37F" w14:textId="77777777" w:rsidR="002A314E" w:rsidRPr="001D5A7F" w:rsidRDefault="002A314E" w:rsidP="002A314E">
      <w:pPr>
        <w:pStyle w:val="fixed"/>
        <w:rPr>
          <w:rFonts w:ascii="Arial" w:hAnsi="Arial" w:cs="Arial"/>
          <w:sz w:val="22"/>
          <w:szCs w:val="22"/>
        </w:rPr>
      </w:pPr>
    </w:p>
    <w:p w14:paraId="25CD95DE" w14:textId="77777777" w:rsidR="002A314E" w:rsidRPr="001D5A7F" w:rsidRDefault="002A314E" w:rsidP="002A314E">
      <w:pPr>
        <w:keepNext/>
        <w:rPr>
          <w:rFonts w:ascii="Arial" w:hAnsi="Arial" w:cs="Arial"/>
        </w:rPr>
      </w:pPr>
      <w:r w:rsidRPr="001D5A7F">
        <w:rPr>
          <w:rFonts w:ascii="Arial" w:hAnsi="Arial" w:cs="Arial"/>
        </w:rPr>
        <w:t>The study time for the module is divided as follows:</w:t>
      </w:r>
    </w:p>
    <w:p w14:paraId="5AFB1A3F" w14:textId="77777777" w:rsidR="002A314E" w:rsidRPr="001D5A7F" w:rsidRDefault="002A314E" w:rsidP="002A314E">
      <w:pPr>
        <w:keepNext/>
        <w:rPr>
          <w:rFonts w:ascii="Arial" w:hAnsi="Arial" w:cs="Arial"/>
        </w:rPr>
      </w:pPr>
    </w:p>
    <w:tbl>
      <w:tblPr>
        <w:tblStyle w:val="TableGrid15"/>
        <w:tblW w:w="0" w:type="auto"/>
        <w:tblInd w:w="108" w:type="dxa"/>
        <w:tblLayout w:type="fixed"/>
        <w:tblLook w:val="04A0" w:firstRow="1" w:lastRow="0" w:firstColumn="1" w:lastColumn="0" w:noHBand="0" w:noVBand="1"/>
      </w:tblPr>
      <w:tblGrid>
        <w:gridCol w:w="3969"/>
        <w:gridCol w:w="1701"/>
        <w:gridCol w:w="1843"/>
      </w:tblGrid>
      <w:tr w:rsidR="00B5597D" w:rsidRPr="001D5A7F" w14:paraId="51EBE1AC" w14:textId="77777777" w:rsidTr="00E947DD">
        <w:tc>
          <w:tcPr>
            <w:tcW w:w="3969" w:type="dxa"/>
            <w:tcBorders>
              <w:top w:val="single" w:sz="4" w:space="0" w:color="auto"/>
              <w:left w:val="single" w:sz="4" w:space="0" w:color="auto"/>
            </w:tcBorders>
          </w:tcPr>
          <w:bookmarkEnd w:id="148"/>
          <w:p w14:paraId="17E43CB1" w14:textId="77777777" w:rsidR="00B5597D" w:rsidRPr="001D5A7F" w:rsidRDefault="00B5597D" w:rsidP="00B5597D">
            <w:pPr>
              <w:keepNext/>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Activity type</w:t>
            </w:r>
          </w:p>
        </w:tc>
        <w:tc>
          <w:tcPr>
            <w:tcW w:w="1701" w:type="dxa"/>
            <w:tcBorders>
              <w:top w:val="single" w:sz="4" w:space="0" w:color="auto"/>
            </w:tcBorders>
          </w:tcPr>
          <w:p w14:paraId="29F90EFF" w14:textId="77777777" w:rsidR="00B5597D" w:rsidRPr="001D5A7F" w:rsidRDefault="00B5597D" w:rsidP="00B5597D">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Hours</w:t>
            </w:r>
          </w:p>
        </w:tc>
        <w:tc>
          <w:tcPr>
            <w:tcW w:w="1843" w:type="dxa"/>
            <w:tcBorders>
              <w:top w:val="single" w:sz="4" w:space="0" w:color="auto"/>
            </w:tcBorders>
          </w:tcPr>
          <w:p w14:paraId="52C1050F" w14:textId="77777777" w:rsidR="00B5597D" w:rsidRPr="001D5A7F" w:rsidRDefault="00B5597D" w:rsidP="00B5597D">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Percentage</w:t>
            </w:r>
          </w:p>
        </w:tc>
      </w:tr>
      <w:tr w:rsidR="00B5597D" w:rsidRPr="001D5A7F" w14:paraId="51319BAD" w14:textId="77777777" w:rsidTr="00E947DD">
        <w:tc>
          <w:tcPr>
            <w:tcW w:w="3969" w:type="dxa"/>
          </w:tcPr>
          <w:p w14:paraId="613D596D" w14:textId="77777777" w:rsidR="00B5597D" w:rsidRPr="001D5A7F" w:rsidRDefault="00B5597D" w:rsidP="00B5597D">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Scheduled learning</w:t>
            </w:r>
          </w:p>
        </w:tc>
        <w:tc>
          <w:tcPr>
            <w:tcW w:w="1701" w:type="dxa"/>
          </w:tcPr>
          <w:p w14:paraId="099C918E" w14:textId="77777777" w:rsidR="00B5597D" w:rsidRPr="001D5A7F" w:rsidRDefault="00B5597D" w:rsidP="00B5597D">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24</w:t>
            </w:r>
          </w:p>
        </w:tc>
        <w:tc>
          <w:tcPr>
            <w:tcW w:w="1843" w:type="dxa"/>
          </w:tcPr>
          <w:p w14:paraId="568897BA" w14:textId="77777777" w:rsidR="00B5597D" w:rsidRPr="001D5A7F" w:rsidRDefault="00B5597D" w:rsidP="00B5597D">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24%</w:t>
            </w:r>
          </w:p>
        </w:tc>
      </w:tr>
      <w:tr w:rsidR="00B5597D" w:rsidRPr="001D5A7F" w14:paraId="791C11F4" w14:textId="77777777" w:rsidTr="00E947DD">
        <w:tc>
          <w:tcPr>
            <w:tcW w:w="3969" w:type="dxa"/>
          </w:tcPr>
          <w:p w14:paraId="772E2545" w14:textId="77777777" w:rsidR="00B5597D" w:rsidRPr="001D5A7F" w:rsidRDefault="00B5597D" w:rsidP="00B5597D">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Independent learning</w:t>
            </w:r>
          </w:p>
        </w:tc>
        <w:tc>
          <w:tcPr>
            <w:tcW w:w="1701" w:type="dxa"/>
          </w:tcPr>
          <w:p w14:paraId="4058B7B6" w14:textId="77777777" w:rsidR="00B5597D" w:rsidRPr="001D5A7F" w:rsidRDefault="00B5597D" w:rsidP="00B5597D">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76</w:t>
            </w:r>
          </w:p>
        </w:tc>
        <w:tc>
          <w:tcPr>
            <w:tcW w:w="1843" w:type="dxa"/>
          </w:tcPr>
          <w:p w14:paraId="268C8D79" w14:textId="77777777" w:rsidR="00B5597D" w:rsidRPr="001D5A7F" w:rsidRDefault="00B5597D" w:rsidP="00B5597D">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76%</w:t>
            </w:r>
          </w:p>
        </w:tc>
      </w:tr>
      <w:tr w:rsidR="00B5597D" w:rsidRPr="001D5A7F" w14:paraId="5D38B48D" w14:textId="77777777" w:rsidTr="00E947DD">
        <w:tc>
          <w:tcPr>
            <w:tcW w:w="3969" w:type="dxa"/>
          </w:tcPr>
          <w:p w14:paraId="44E9A3EB" w14:textId="77777777" w:rsidR="00B5597D" w:rsidRPr="001D5A7F" w:rsidRDefault="00B5597D" w:rsidP="00B5597D">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Placement learning</w:t>
            </w:r>
          </w:p>
        </w:tc>
        <w:tc>
          <w:tcPr>
            <w:tcW w:w="1701" w:type="dxa"/>
          </w:tcPr>
          <w:p w14:paraId="524245F6" w14:textId="77777777" w:rsidR="00B5597D" w:rsidRPr="001D5A7F" w:rsidRDefault="00B5597D" w:rsidP="00B5597D">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0</w:t>
            </w:r>
          </w:p>
        </w:tc>
        <w:tc>
          <w:tcPr>
            <w:tcW w:w="1843" w:type="dxa"/>
          </w:tcPr>
          <w:p w14:paraId="5382D52B" w14:textId="77777777" w:rsidR="00B5597D" w:rsidRPr="001D5A7F" w:rsidRDefault="00B5597D" w:rsidP="00B5597D">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0%</w:t>
            </w:r>
          </w:p>
        </w:tc>
      </w:tr>
      <w:tr w:rsidR="00B5597D" w:rsidRPr="001D5A7F" w14:paraId="2E9770E3" w14:textId="77777777" w:rsidTr="00E947DD">
        <w:tc>
          <w:tcPr>
            <w:tcW w:w="3969" w:type="dxa"/>
          </w:tcPr>
          <w:p w14:paraId="63736E92" w14:textId="77777777" w:rsidR="00B5597D" w:rsidRPr="001D5A7F" w:rsidRDefault="00B5597D" w:rsidP="00B5597D">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b/>
                <w:lang w:val="en-GB" w:eastAsia="en-GB"/>
              </w:rPr>
              <w:t>TOTAL</w:t>
            </w:r>
          </w:p>
        </w:tc>
        <w:tc>
          <w:tcPr>
            <w:tcW w:w="1701" w:type="dxa"/>
          </w:tcPr>
          <w:p w14:paraId="5E65BFB6" w14:textId="77777777" w:rsidR="00B5597D" w:rsidRPr="001D5A7F" w:rsidRDefault="00B5597D" w:rsidP="00B5597D">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100</w:t>
            </w:r>
          </w:p>
        </w:tc>
        <w:tc>
          <w:tcPr>
            <w:tcW w:w="1843" w:type="dxa"/>
          </w:tcPr>
          <w:p w14:paraId="00789FCF" w14:textId="77777777" w:rsidR="00B5597D" w:rsidRPr="001D5A7F" w:rsidRDefault="00B5597D" w:rsidP="00B5597D">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100%</w:t>
            </w:r>
          </w:p>
        </w:tc>
      </w:tr>
    </w:tbl>
    <w:p w14:paraId="28CEB29E" w14:textId="77777777" w:rsidR="00034E77" w:rsidRPr="001D5A7F" w:rsidRDefault="00034E77" w:rsidP="00034E77">
      <w:pPr>
        <w:tabs>
          <w:tab w:val="left" w:pos="720"/>
          <w:tab w:val="left" w:pos="1440"/>
          <w:tab w:val="left" w:pos="2160"/>
          <w:tab w:val="left" w:pos="2880"/>
        </w:tabs>
        <w:overflowPunct w:val="0"/>
        <w:autoSpaceDE w:val="0"/>
        <w:autoSpaceDN w:val="0"/>
        <w:adjustRightInd w:val="0"/>
        <w:jc w:val="both"/>
        <w:textAlignment w:val="baseline"/>
        <w:rPr>
          <w:rFonts w:ascii="Arial" w:eastAsia="Times New Roman" w:hAnsi="Arial" w:cs="Arial"/>
          <w:b/>
          <w:lang w:val="en-GB" w:eastAsia="en-GB"/>
        </w:rPr>
      </w:pPr>
    </w:p>
    <w:p w14:paraId="1CA71178" w14:textId="77777777" w:rsidR="00034E77" w:rsidRPr="001D5A7F" w:rsidRDefault="00034E77" w:rsidP="00034E77">
      <w:pPr>
        <w:tabs>
          <w:tab w:val="left" w:pos="720"/>
          <w:tab w:val="left" w:pos="1440"/>
          <w:tab w:val="left" w:pos="2160"/>
          <w:tab w:val="left" w:pos="2880"/>
        </w:tabs>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ASSESSMENT</w:t>
      </w:r>
    </w:p>
    <w:p w14:paraId="5055F9AA" w14:textId="77777777" w:rsidR="00034E77" w:rsidRPr="001D5A7F" w:rsidRDefault="00034E77" w:rsidP="00034E77">
      <w:pPr>
        <w:numPr>
          <w:ilvl w:val="0"/>
          <w:numId w:val="17"/>
        </w:numPr>
        <w:tabs>
          <w:tab w:val="left" w:pos="720"/>
          <w:tab w:val="left" w:pos="1440"/>
          <w:tab w:val="left" w:pos="2160"/>
          <w:tab w:val="left" w:pos="2880"/>
        </w:tabs>
        <w:overflowPunct w:val="0"/>
        <w:autoSpaceDE w:val="0"/>
        <w:autoSpaceDN w:val="0"/>
        <w:adjustRightInd w:val="0"/>
        <w:ind w:left="0" w:hanging="3600"/>
        <w:jc w:val="both"/>
        <w:textAlignment w:val="baseline"/>
        <w:rPr>
          <w:rFonts w:ascii="Arial" w:eastAsia="Times New Roman" w:hAnsi="Arial" w:cs="Arial"/>
          <w:b/>
          <w:lang w:val="en-GB" w:eastAsia="en-GB"/>
        </w:rPr>
      </w:pPr>
    </w:p>
    <w:p w14:paraId="0D57DD21" w14:textId="77777777" w:rsidR="00034E77" w:rsidRPr="001D5A7F" w:rsidRDefault="00034E77" w:rsidP="00034E77">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Assessment Component 1</w:t>
      </w:r>
    </w:p>
    <w:p w14:paraId="7ECB03D1" w14:textId="77777777" w:rsidR="00034E77" w:rsidRPr="001D5A7F" w:rsidRDefault="00034E77" w:rsidP="00034E77">
      <w:pPr>
        <w:overflowPunct w:val="0"/>
        <w:autoSpaceDE w:val="0"/>
        <w:autoSpaceDN w:val="0"/>
        <w:adjustRightInd w:val="0"/>
        <w:jc w:val="both"/>
        <w:textAlignment w:val="baseline"/>
        <w:rPr>
          <w:rFonts w:ascii="Arial" w:eastAsia="Times New Roman" w:hAnsi="Arial" w:cs="Arial"/>
          <w:b/>
          <w:i/>
          <w:lang w:val="en-GB" w:eastAsia="en-GB"/>
        </w:rPr>
      </w:pPr>
      <w:r w:rsidRPr="001D5A7F">
        <w:rPr>
          <w:rFonts w:ascii="Arial" w:eastAsia="Times New Roman" w:hAnsi="Arial" w:cs="Arial"/>
          <w:b/>
          <w:i/>
          <w:lang w:val="en-GB" w:eastAsia="en-GB"/>
        </w:rPr>
        <w:t>(Tick one)</w:t>
      </w:r>
    </w:p>
    <w:tbl>
      <w:tblPr>
        <w:tblStyle w:val="TableGrid1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B5597D" w:rsidRPr="001D5A7F" w14:paraId="02BF0524" w14:textId="77777777" w:rsidTr="00FC4D6D">
        <w:sdt>
          <w:sdtPr>
            <w:rPr>
              <w:rFonts w:ascii="Arial" w:hAnsi="Arial" w:cs="Arial"/>
              <w:bCs/>
              <w:lang w:val="en-GB" w:eastAsia="en-GB"/>
            </w:rPr>
            <w:id w:val="-450552584"/>
            <w14:checkbox>
              <w14:checked w14:val="0"/>
              <w14:checkedState w14:val="2612" w14:font="MS Gothic"/>
              <w14:uncheckedState w14:val="2610" w14:font="MS Gothic"/>
            </w14:checkbox>
          </w:sdtPr>
          <w:sdtEndPr/>
          <w:sdtContent>
            <w:tc>
              <w:tcPr>
                <w:tcW w:w="562" w:type="dxa"/>
              </w:tcPr>
              <w:p w14:paraId="2F0E8087" w14:textId="77777777" w:rsidR="00B5597D" w:rsidRPr="001D5A7F" w:rsidRDefault="00B5597D" w:rsidP="00B5597D">
                <w:pPr>
                  <w:overflowPunct w:val="0"/>
                  <w:autoSpaceDE w:val="0"/>
                  <w:autoSpaceDN w:val="0"/>
                  <w:adjustRightInd w:val="0"/>
                  <w:jc w:val="both"/>
                  <w:textAlignment w:val="baseline"/>
                  <w:rPr>
                    <w:rFonts w:ascii="Arial" w:hAnsi="Arial" w:cs="Arial"/>
                    <w:bCs/>
                    <w:lang w:val="en-GB" w:eastAsia="en-GB"/>
                  </w:rPr>
                </w:pPr>
                <w:r w:rsidRPr="001D5A7F">
                  <w:rPr>
                    <w:rFonts w:ascii="Segoe UI Symbol" w:hAnsi="Segoe UI Symbol" w:cs="Segoe UI Symbol"/>
                    <w:bCs/>
                    <w:lang w:val="en-GB" w:eastAsia="en-GB"/>
                  </w:rPr>
                  <w:t>☐</w:t>
                </w:r>
              </w:p>
            </w:tc>
          </w:sdtContent>
        </w:sdt>
        <w:tc>
          <w:tcPr>
            <w:tcW w:w="2458" w:type="dxa"/>
          </w:tcPr>
          <w:p w14:paraId="5A6594F5" w14:textId="77777777" w:rsidR="00B5597D" w:rsidRPr="001D5A7F" w:rsidRDefault="00B5597D" w:rsidP="00B5597D">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Written exam</w:t>
            </w:r>
          </w:p>
        </w:tc>
        <w:sdt>
          <w:sdtPr>
            <w:rPr>
              <w:rFonts w:ascii="Arial" w:hAnsi="Arial" w:cs="Arial"/>
              <w:bCs/>
              <w:lang w:val="en-GB" w:eastAsia="en-GB"/>
            </w:rPr>
            <w:id w:val="-1785644824"/>
            <w14:checkbox>
              <w14:checked w14:val="1"/>
              <w14:checkedState w14:val="2612" w14:font="MS Gothic"/>
              <w14:uncheckedState w14:val="2610" w14:font="MS Gothic"/>
            </w14:checkbox>
          </w:sdtPr>
          <w:sdtEndPr/>
          <w:sdtContent>
            <w:tc>
              <w:tcPr>
                <w:tcW w:w="538" w:type="dxa"/>
              </w:tcPr>
              <w:p w14:paraId="061053A6" w14:textId="77777777" w:rsidR="00B5597D" w:rsidRPr="001D5A7F" w:rsidRDefault="00B5597D" w:rsidP="00B5597D">
                <w:pPr>
                  <w:overflowPunct w:val="0"/>
                  <w:autoSpaceDE w:val="0"/>
                  <w:autoSpaceDN w:val="0"/>
                  <w:adjustRightInd w:val="0"/>
                  <w:jc w:val="both"/>
                  <w:textAlignment w:val="baseline"/>
                  <w:rPr>
                    <w:rFonts w:ascii="Arial" w:hAnsi="Arial" w:cs="Arial"/>
                    <w:bCs/>
                    <w:lang w:val="en-GB" w:eastAsia="en-GB"/>
                  </w:rPr>
                </w:pPr>
                <w:r w:rsidRPr="001D5A7F">
                  <w:rPr>
                    <w:rFonts w:ascii="Segoe UI Symbol" w:hAnsi="Segoe UI Symbol" w:cs="Segoe UI Symbol"/>
                    <w:bCs/>
                    <w:lang w:val="en-GB" w:eastAsia="en-GB"/>
                  </w:rPr>
                  <w:t>☒</w:t>
                </w:r>
              </w:p>
            </w:tc>
          </w:sdtContent>
        </w:sdt>
        <w:tc>
          <w:tcPr>
            <w:tcW w:w="2482" w:type="dxa"/>
          </w:tcPr>
          <w:p w14:paraId="3B65B636" w14:textId="77777777" w:rsidR="00B5597D" w:rsidRPr="001D5A7F" w:rsidRDefault="00B5597D" w:rsidP="00B5597D">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Coursework</w:t>
            </w:r>
          </w:p>
        </w:tc>
        <w:sdt>
          <w:sdtPr>
            <w:rPr>
              <w:rFonts w:ascii="Arial" w:hAnsi="Arial" w:cs="Arial"/>
              <w:bCs/>
              <w:lang w:val="en-GB" w:eastAsia="en-GB"/>
            </w:rPr>
            <w:id w:val="1898622177"/>
            <w14:checkbox>
              <w14:checked w14:val="0"/>
              <w14:checkedState w14:val="2612" w14:font="MS Gothic"/>
              <w14:uncheckedState w14:val="2610" w14:font="MS Gothic"/>
            </w14:checkbox>
          </w:sdtPr>
          <w:sdtEndPr/>
          <w:sdtContent>
            <w:tc>
              <w:tcPr>
                <w:tcW w:w="538" w:type="dxa"/>
              </w:tcPr>
              <w:p w14:paraId="480C0438" w14:textId="77777777" w:rsidR="00B5597D" w:rsidRPr="001D5A7F" w:rsidRDefault="00B5597D" w:rsidP="00B5597D">
                <w:pPr>
                  <w:overflowPunct w:val="0"/>
                  <w:autoSpaceDE w:val="0"/>
                  <w:autoSpaceDN w:val="0"/>
                  <w:adjustRightInd w:val="0"/>
                  <w:jc w:val="both"/>
                  <w:textAlignment w:val="baseline"/>
                  <w:rPr>
                    <w:rFonts w:ascii="Arial" w:hAnsi="Arial" w:cs="Arial"/>
                    <w:bCs/>
                    <w:lang w:val="en-GB" w:eastAsia="en-GB"/>
                  </w:rPr>
                </w:pPr>
                <w:r w:rsidRPr="001D5A7F">
                  <w:rPr>
                    <w:rFonts w:ascii="Segoe UI Symbol" w:hAnsi="Segoe UI Symbol" w:cs="Segoe UI Symbol"/>
                    <w:bCs/>
                    <w:lang w:val="en-GB" w:eastAsia="en-GB"/>
                  </w:rPr>
                  <w:t>☐</w:t>
                </w:r>
              </w:p>
            </w:tc>
          </w:sdtContent>
        </w:sdt>
        <w:tc>
          <w:tcPr>
            <w:tcW w:w="2482" w:type="dxa"/>
          </w:tcPr>
          <w:p w14:paraId="100AA094" w14:textId="77777777" w:rsidR="00B5597D" w:rsidRPr="001D5A7F" w:rsidRDefault="00B5597D" w:rsidP="00B5597D">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Practical</w:t>
            </w:r>
          </w:p>
        </w:tc>
      </w:tr>
    </w:tbl>
    <w:p w14:paraId="7534F278" w14:textId="77777777" w:rsidR="00B5597D" w:rsidRPr="001D5A7F" w:rsidRDefault="00B5597D" w:rsidP="00B5597D">
      <w:pPr>
        <w:overflowPunct w:val="0"/>
        <w:autoSpaceDE w:val="0"/>
        <w:autoSpaceDN w:val="0"/>
        <w:adjustRightInd w:val="0"/>
        <w:jc w:val="both"/>
        <w:textAlignment w:val="baseline"/>
        <w:rPr>
          <w:rFonts w:ascii="Arial" w:eastAsia="Times New Roman" w:hAnsi="Arial" w:cs="Arial"/>
          <w:b/>
          <w:lang w:val="en-GB" w:eastAsia="en-GB"/>
        </w:rPr>
      </w:pPr>
    </w:p>
    <w:tbl>
      <w:tblPr>
        <w:tblStyle w:val="TableGrid15"/>
        <w:tblW w:w="8784" w:type="dxa"/>
        <w:tblLayout w:type="fixed"/>
        <w:tblLook w:val="04A0" w:firstRow="1" w:lastRow="0" w:firstColumn="1" w:lastColumn="0" w:noHBand="0" w:noVBand="1"/>
      </w:tblPr>
      <w:tblGrid>
        <w:gridCol w:w="3256"/>
        <w:gridCol w:w="3969"/>
        <w:gridCol w:w="1559"/>
      </w:tblGrid>
      <w:tr w:rsidR="00B5597D" w:rsidRPr="001D5A7F" w14:paraId="367436F9" w14:textId="77777777" w:rsidTr="00FC4D6D">
        <w:tc>
          <w:tcPr>
            <w:tcW w:w="3256" w:type="dxa"/>
          </w:tcPr>
          <w:p w14:paraId="0B46CEE0" w14:textId="77777777" w:rsidR="00B5597D" w:rsidRPr="001D5A7F" w:rsidRDefault="00B5597D" w:rsidP="00120732">
            <w:pPr>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Mode of assessment</w:t>
            </w:r>
          </w:p>
        </w:tc>
        <w:tc>
          <w:tcPr>
            <w:tcW w:w="3969" w:type="dxa"/>
          </w:tcPr>
          <w:p w14:paraId="367B135C" w14:textId="77777777" w:rsidR="00B5597D" w:rsidRPr="001D5A7F" w:rsidRDefault="00B5597D"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b/>
                <w:lang w:val="en-GB" w:eastAsia="en-GB"/>
              </w:rPr>
              <w:t>Volume</w:t>
            </w:r>
          </w:p>
        </w:tc>
        <w:tc>
          <w:tcPr>
            <w:tcW w:w="1559" w:type="dxa"/>
          </w:tcPr>
          <w:p w14:paraId="2AA27BCD" w14:textId="77777777" w:rsidR="00B5597D" w:rsidRPr="001D5A7F" w:rsidRDefault="00B5597D"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b/>
                <w:lang w:val="en-GB" w:eastAsia="en-GB"/>
              </w:rPr>
              <w:t>Weighting</w:t>
            </w:r>
          </w:p>
        </w:tc>
      </w:tr>
      <w:tr w:rsidR="00B5597D" w:rsidRPr="001D5A7F" w14:paraId="1AD0B817" w14:textId="77777777" w:rsidTr="00FC4D6D">
        <w:tc>
          <w:tcPr>
            <w:tcW w:w="3256" w:type="dxa"/>
          </w:tcPr>
          <w:p w14:paraId="236DBD95" w14:textId="00CDAC75" w:rsidR="00B5597D" w:rsidRPr="001D5A7F" w:rsidRDefault="00B5597D"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E-Portfolio</w:t>
            </w:r>
          </w:p>
        </w:tc>
        <w:tc>
          <w:tcPr>
            <w:tcW w:w="3969" w:type="dxa"/>
          </w:tcPr>
          <w:p w14:paraId="440ECFC6" w14:textId="251EDFB7" w:rsidR="00B5597D" w:rsidRPr="001D5A7F" w:rsidRDefault="00B5597D"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1</w:t>
            </w:r>
            <w:r w:rsidR="0039748C" w:rsidRPr="001D5A7F">
              <w:rPr>
                <w:rFonts w:ascii="Arial" w:hAnsi="Arial" w:cs="Arial"/>
                <w:lang w:val="en-GB" w:eastAsia="en-GB"/>
              </w:rPr>
              <w:t>,000</w:t>
            </w:r>
            <w:r w:rsidRPr="001D5A7F">
              <w:rPr>
                <w:rFonts w:ascii="Arial" w:hAnsi="Arial" w:cs="Arial"/>
                <w:lang w:val="en-GB" w:eastAsia="en-GB"/>
              </w:rPr>
              <w:t xml:space="preserve"> words equivalent</w:t>
            </w:r>
          </w:p>
        </w:tc>
        <w:tc>
          <w:tcPr>
            <w:tcW w:w="1559" w:type="dxa"/>
          </w:tcPr>
          <w:p w14:paraId="0745C62F" w14:textId="77777777" w:rsidR="00B5597D" w:rsidRPr="001D5A7F" w:rsidRDefault="00B5597D"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50%</w:t>
            </w:r>
          </w:p>
        </w:tc>
      </w:tr>
    </w:tbl>
    <w:p w14:paraId="54331AFA" w14:textId="77777777" w:rsidR="00B5597D" w:rsidRPr="001D5A7F" w:rsidRDefault="00B5597D" w:rsidP="00B5597D">
      <w:pPr>
        <w:overflowPunct w:val="0"/>
        <w:autoSpaceDE w:val="0"/>
        <w:autoSpaceDN w:val="0"/>
        <w:adjustRightInd w:val="0"/>
        <w:jc w:val="both"/>
        <w:textAlignment w:val="baseline"/>
        <w:rPr>
          <w:rFonts w:ascii="Arial" w:eastAsia="Times New Roman" w:hAnsi="Arial" w:cs="Arial"/>
          <w:b/>
          <w:lang w:val="en-GB" w:eastAsia="en-GB"/>
        </w:rPr>
      </w:pPr>
    </w:p>
    <w:p w14:paraId="479ED3BE" w14:textId="77777777" w:rsidR="00B5597D" w:rsidRPr="001D5A7F" w:rsidRDefault="00B5597D" w:rsidP="00B5597D">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Assessment Component 2</w:t>
      </w:r>
    </w:p>
    <w:p w14:paraId="332E0195" w14:textId="77777777" w:rsidR="00B5597D" w:rsidRPr="001D5A7F" w:rsidRDefault="00B5597D" w:rsidP="00B5597D">
      <w:pPr>
        <w:overflowPunct w:val="0"/>
        <w:autoSpaceDE w:val="0"/>
        <w:autoSpaceDN w:val="0"/>
        <w:adjustRightInd w:val="0"/>
        <w:jc w:val="both"/>
        <w:textAlignment w:val="baseline"/>
        <w:rPr>
          <w:rFonts w:ascii="Arial" w:eastAsia="Times New Roman" w:hAnsi="Arial" w:cs="Arial"/>
          <w:b/>
          <w:i/>
          <w:lang w:val="en-GB" w:eastAsia="en-GB"/>
        </w:rPr>
      </w:pPr>
      <w:r w:rsidRPr="001D5A7F">
        <w:rPr>
          <w:rFonts w:ascii="Arial" w:eastAsia="Times New Roman" w:hAnsi="Arial" w:cs="Arial"/>
          <w:b/>
          <w:i/>
          <w:lang w:val="en-GB" w:eastAsia="en-GB"/>
        </w:rPr>
        <w:t>(Tick one)</w:t>
      </w:r>
    </w:p>
    <w:tbl>
      <w:tblPr>
        <w:tblStyle w:val="TableGrid1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B5597D" w:rsidRPr="001D5A7F" w14:paraId="43A2527C" w14:textId="77777777" w:rsidTr="00FC4D6D">
        <w:sdt>
          <w:sdtPr>
            <w:rPr>
              <w:rFonts w:ascii="Arial" w:hAnsi="Arial" w:cs="Arial"/>
              <w:bCs/>
              <w:lang w:val="en-GB" w:eastAsia="en-GB"/>
            </w:rPr>
            <w:id w:val="-1547834211"/>
            <w14:checkbox>
              <w14:checked w14:val="0"/>
              <w14:checkedState w14:val="2612" w14:font="MS Gothic"/>
              <w14:uncheckedState w14:val="2610" w14:font="MS Gothic"/>
            </w14:checkbox>
          </w:sdtPr>
          <w:sdtEndPr/>
          <w:sdtContent>
            <w:tc>
              <w:tcPr>
                <w:tcW w:w="562" w:type="dxa"/>
              </w:tcPr>
              <w:p w14:paraId="06FF77A4" w14:textId="77777777" w:rsidR="00B5597D" w:rsidRPr="001D5A7F" w:rsidRDefault="00B5597D" w:rsidP="00B5597D">
                <w:pPr>
                  <w:overflowPunct w:val="0"/>
                  <w:autoSpaceDE w:val="0"/>
                  <w:autoSpaceDN w:val="0"/>
                  <w:adjustRightInd w:val="0"/>
                  <w:jc w:val="both"/>
                  <w:textAlignment w:val="baseline"/>
                  <w:rPr>
                    <w:rFonts w:ascii="Arial" w:hAnsi="Arial" w:cs="Arial"/>
                    <w:bCs/>
                    <w:lang w:val="en-GB" w:eastAsia="en-GB"/>
                  </w:rPr>
                </w:pPr>
                <w:r w:rsidRPr="001D5A7F">
                  <w:rPr>
                    <w:rFonts w:ascii="Segoe UI Symbol" w:hAnsi="Segoe UI Symbol" w:cs="Segoe UI Symbol"/>
                    <w:bCs/>
                    <w:lang w:val="en-GB" w:eastAsia="en-GB"/>
                  </w:rPr>
                  <w:t>☐</w:t>
                </w:r>
              </w:p>
            </w:tc>
          </w:sdtContent>
        </w:sdt>
        <w:tc>
          <w:tcPr>
            <w:tcW w:w="2458" w:type="dxa"/>
          </w:tcPr>
          <w:p w14:paraId="119D7F23" w14:textId="77777777" w:rsidR="00B5597D" w:rsidRPr="001D5A7F" w:rsidRDefault="00B5597D" w:rsidP="00B5597D">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Written exam</w:t>
            </w:r>
          </w:p>
        </w:tc>
        <w:sdt>
          <w:sdtPr>
            <w:rPr>
              <w:rFonts w:ascii="Arial" w:hAnsi="Arial" w:cs="Arial"/>
              <w:bCs/>
              <w:lang w:val="en-GB" w:eastAsia="en-GB"/>
            </w:rPr>
            <w:id w:val="-1293979272"/>
            <w14:checkbox>
              <w14:checked w14:val="0"/>
              <w14:checkedState w14:val="2612" w14:font="MS Gothic"/>
              <w14:uncheckedState w14:val="2610" w14:font="MS Gothic"/>
            </w14:checkbox>
          </w:sdtPr>
          <w:sdtEndPr/>
          <w:sdtContent>
            <w:tc>
              <w:tcPr>
                <w:tcW w:w="538" w:type="dxa"/>
              </w:tcPr>
              <w:p w14:paraId="622309CD" w14:textId="77777777" w:rsidR="00B5597D" w:rsidRPr="001D5A7F" w:rsidRDefault="00B5597D" w:rsidP="00B5597D">
                <w:pPr>
                  <w:overflowPunct w:val="0"/>
                  <w:autoSpaceDE w:val="0"/>
                  <w:autoSpaceDN w:val="0"/>
                  <w:adjustRightInd w:val="0"/>
                  <w:jc w:val="both"/>
                  <w:textAlignment w:val="baseline"/>
                  <w:rPr>
                    <w:rFonts w:ascii="Arial" w:hAnsi="Arial" w:cs="Arial"/>
                    <w:bCs/>
                    <w:lang w:val="en-GB" w:eastAsia="en-GB"/>
                  </w:rPr>
                </w:pPr>
                <w:r w:rsidRPr="001D5A7F">
                  <w:rPr>
                    <w:rFonts w:ascii="Segoe UI Symbol" w:eastAsia="MS Gothic" w:hAnsi="Segoe UI Symbol" w:cs="Segoe UI Symbol"/>
                    <w:bCs/>
                    <w:lang w:val="en-GB" w:eastAsia="en-GB"/>
                  </w:rPr>
                  <w:t>☐</w:t>
                </w:r>
              </w:p>
            </w:tc>
          </w:sdtContent>
        </w:sdt>
        <w:tc>
          <w:tcPr>
            <w:tcW w:w="2482" w:type="dxa"/>
          </w:tcPr>
          <w:p w14:paraId="753BDE21" w14:textId="77777777" w:rsidR="00B5597D" w:rsidRPr="001D5A7F" w:rsidRDefault="00B5597D" w:rsidP="00B5597D">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Coursework</w:t>
            </w:r>
          </w:p>
        </w:tc>
        <w:sdt>
          <w:sdtPr>
            <w:rPr>
              <w:rFonts w:ascii="Arial" w:hAnsi="Arial" w:cs="Arial"/>
              <w:bCs/>
              <w:lang w:val="en-GB" w:eastAsia="en-GB"/>
            </w:rPr>
            <w:id w:val="1560203678"/>
            <w14:checkbox>
              <w14:checked w14:val="1"/>
              <w14:checkedState w14:val="2612" w14:font="MS Gothic"/>
              <w14:uncheckedState w14:val="2610" w14:font="MS Gothic"/>
            </w14:checkbox>
          </w:sdtPr>
          <w:sdtEndPr/>
          <w:sdtContent>
            <w:tc>
              <w:tcPr>
                <w:tcW w:w="538" w:type="dxa"/>
              </w:tcPr>
              <w:p w14:paraId="14C57DF8" w14:textId="77777777" w:rsidR="00B5597D" w:rsidRPr="001D5A7F" w:rsidRDefault="00B5597D" w:rsidP="00B5597D">
                <w:pPr>
                  <w:overflowPunct w:val="0"/>
                  <w:autoSpaceDE w:val="0"/>
                  <w:autoSpaceDN w:val="0"/>
                  <w:adjustRightInd w:val="0"/>
                  <w:jc w:val="both"/>
                  <w:textAlignment w:val="baseline"/>
                  <w:rPr>
                    <w:rFonts w:ascii="Arial" w:hAnsi="Arial" w:cs="Arial"/>
                    <w:bCs/>
                    <w:lang w:val="en-GB" w:eastAsia="en-GB"/>
                  </w:rPr>
                </w:pPr>
                <w:r w:rsidRPr="001D5A7F">
                  <w:rPr>
                    <w:rFonts w:ascii="Segoe UI Symbol" w:eastAsia="MS Gothic" w:hAnsi="Segoe UI Symbol" w:cs="Segoe UI Symbol"/>
                    <w:bCs/>
                    <w:lang w:val="en-GB" w:eastAsia="en-GB"/>
                  </w:rPr>
                  <w:t>☒</w:t>
                </w:r>
              </w:p>
            </w:tc>
          </w:sdtContent>
        </w:sdt>
        <w:tc>
          <w:tcPr>
            <w:tcW w:w="2482" w:type="dxa"/>
          </w:tcPr>
          <w:p w14:paraId="777E4ECF" w14:textId="77777777" w:rsidR="00B5597D" w:rsidRPr="001D5A7F" w:rsidRDefault="00B5597D" w:rsidP="00B5597D">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Practical</w:t>
            </w:r>
          </w:p>
        </w:tc>
      </w:tr>
    </w:tbl>
    <w:p w14:paraId="45433F7B" w14:textId="77777777" w:rsidR="00B5597D" w:rsidRPr="001D5A7F" w:rsidRDefault="00B5597D" w:rsidP="00B5597D">
      <w:pPr>
        <w:overflowPunct w:val="0"/>
        <w:autoSpaceDE w:val="0"/>
        <w:autoSpaceDN w:val="0"/>
        <w:adjustRightInd w:val="0"/>
        <w:jc w:val="both"/>
        <w:textAlignment w:val="baseline"/>
        <w:rPr>
          <w:rFonts w:ascii="Arial" w:eastAsia="Times New Roman" w:hAnsi="Arial" w:cs="Arial"/>
          <w:b/>
          <w:lang w:val="en-GB" w:eastAsia="en-GB"/>
        </w:rPr>
      </w:pPr>
    </w:p>
    <w:tbl>
      <w:tblPr>
        <w:tblStyle w:val="TableGrid15"/>
        <w:tblW w:w="8784" w:type="dxa"/>
        <w:tblLayout w:type="fixed"/>
        <w:tblLook w:val="04A0" w:firstRow="1" w:lastRow="0" w:firstColumn="1" w:lastColumn="0" w:noHBand="0" w:noVBand="1"/>
      </w:tblPr>
      <w:tblGrid>
        <w:gridCol w:w="3256"/>
        <w:gridCol w:w="3969"/>
        <w:gridCol w:w="1559"/>
      </w:tblGrid>
      <w:tr w:rsidR="00B5597D" w:rsidRPr="001D5A7F" w14:paraId="55431D7E" w14:textId="77777777" w:rsidTr="00FC4D6D">
        <w:tc>
          <w:tcPr>
            <w:tcW w:w="3256" w:type="dxa"/>
          </w:tcPr>
          <w:p w14:paraId="3FE722C2" w14:textId="77777777" w:rsidR="00B5597D" w:rsidRPr="001D5A7F" w:rsidRDefault="00B5597D" w:rsidP="00120732">
            <w:pPr>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Mode of assessment</w:t>
            </w:r>
          </w:p>
        </w:tc>
        <w:tc>
          <w:tcPr>
            <w:tcW w:w="3969" w:type="dxa"/>
          </w:tcPr>
          <w:p w14:paraId="212D347C" w14:textId="77777777" w:rsidR="00B5597D" w:rsidRPr="001D5A7F" w:rsidRDefault="00B5597D"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b/>
                <w:lang w:val="en-GB" w:eastAsia="en-GB"/>
              </w:rPr>
              <w:t>Volume</w:t>
            </w:r>
          </w:p>
        </w:tc>
        <w:tc>
          <w:tcPr>
            <w:tcW w:w="1559" w:type="dxa"/>
          </w:tcPr>
          <w:p w14:paraId="5E4341E0" w14:textId="77777777" w:rsidR="00B5597D" w:rsidRPr="001D5A7F" w:rsidRDefault="00B5597D"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b/>
                <w:lang w:val="en-GB" w:eastAsia="en-GB"/>
              </w:rPr>
              <w:t>Weighting</w:t>
            </w:r>
          </w:p>
        </w:tc>
      </w:tr>
      <w:tr w:rsidR="00B5597D" w:rsidRPr="001D5A7F" w14:paraId="592B1165" w14:textId="77777777" w:rsidTr="00FC4D6D">
        <w:tc>
          <w:tcPr>
            <w:tcW w:w="3256" w:type="dxa"/>
          </w:tcPr>
          <w:p w14:paraId="0ACF52ED" w14:textId="77777777" w:rsidR="00B5597D" w:rsidRPr="001D5A7F" w:rsidRDefault="00B5597D"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Video Presentation</w:t>
            </w:r>
          </w:p>
        </w:tc>
        <w:tc>
          <w:tcPr>
            <w:tcW w:w="3969" w:type="dxa"/>
          </w:tcPr>
          <w:p w14:paraId="4EAD1401" w14:textId="10F09696" w:rsidR="00B5597D" w:rsidRPr="001D5A7F" w:rsidRDefault="00B5597D"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 xml:space="preserve">Approx </w:t>
            </w:r>
            <w:r w:rsidR="005B1561" w:rsidRPr="001D5A7F">
              <w:rPr>
                <w:rFonts w:ascii="Arial" w:hAnsi="Arial" w:cs="Arial"/>
                <w:lang w:val="en-GB" w:eastAsia="en-GB"/>
              </w:rPr>
              <w:t>3</w:t>
            </w:r>
            <w:r w:rsidRPr="001D5A7F">
              <w:rPr>
                <w:rFonts w:ascii="Arial" w:hAnsi="Arial" w:cs="Arial"/>
                <w:lang w:val="en-GB" w:eastAsia="en-GB"/>
              </w:rPr>
              <w:t xml:space="preserve"> minutes</w:t>
            </w:r>
          </w:p>
        </w:tc>
        <w:tc>
          <w:tcPr>
            <w:tcW w:w="1559" w:type="dxa"/>
          </w:tcPr>
          <w:p w14:paraId="60E55642" w14:textId="77777777" w:rsidR="00B5597D" w:rsidRPr="001D5A7F" w:rsidRDefault="00B5597D"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50%</w:t>
            </w:r>
          </w:p>
        </w:tc>
      </w:tr>
    </w:tbl>
    <w:p w14:paraId="64472D5A" w14:textId="77777777" w:rsidR="00B5597D" w:rsidRPr="001D5A7F" w:rsidRDefault="00B5597D" w:rsidP="00B5597D">
      <w:pPr>
        <w:overflowPunct w:val="0"/>
        <w:autoSpaceDE w:val="0"/>
        <w:autoSpaceDN w:val="0"/>
        <w:adjustRightInd w:val="0"/>
        <w:jc w:val="both"/>
        <w:textAlignment w:val="baseline"/>
        <w:rPr>
          <w:rFonts w:ascii="Arial" w:eastAsia="Times New Roman" w:hAnsi="Arial" w:cs="Arial"/>
          <w:b/>
          <w:lang w:val="en-GB" w:eastAsia="en-GB"/>
        </w:rPr>
      </w:pPr>
    </w:p>
    <w:p w14:paraId="37DCA914" w14:textId="77777777" w:rsidR="00B5597D" w:rsidRPr="001D5A7F" w:rsidRDefault="00B5597D" w:rsidP="006B7B84">
      <w:pPr>
        <w:pStyle w:val="fixed"/>
        <w:keepNext/>
        <w:ind w:left="0" w:firstLine="0"/>
        <w:jc w:val="both"/>
        <w:rPr>
          <w:rFonts w:ascii="Arial" w:hAnsi="Arial" w:cs="Arial"/>
          <w:sz w:val="22"/>
          <w:szCs w:val="22"/>
        </w:rPr>
      </w:pPr>
      <w:r w:rsidRPr="001D5A7F">
        <w:rPr>
          <w:rFonts w:ascii="Arial" w:hAnsi="Arial" w:cs="Arial"/>
          <w:sz w:val="22"/>
          <w:szCs w:val="22"/>
        </w:rPr>
        <w:t>Assessment Summary</w:t>
      </w:r>
    </w:p>
    <w:tbl>
      <w:tblPr>
        <w:tblStyle w:val="TableGrid15"/>
        <w:tblW w:w="0" w:type="auto"/>
        <w:tblLayout w:type="fixed"/>
        <w:tblLook w:val="04A0" w:firstRow="1" w:lastRow="0" w:firstColumn="1" w:lastColumn="0" w:noHBand="0" w:noVBand="1"/>
      </w:tblPr>
      <w:tblGrid>
        <w:gridCol w:w="3261"/>
        <w:gridCol w:w="1842"/>
      </w:tblGrid>
      <w:tr w:rsidR="00B5597D" w:rsidRPr="001D5A7F" w14:paraId="248C9C24" w14:textId="77777777" w:rsidTr="00FC4D6D">
        <w:tc>
          <w:tcPr>
            <w:tcW w:w="3261" w:type="dxa"/>
            <w:tcBorders>
              <w:top w:val="single" w:sz="4" w:space="0" w:color="auto"/>
              <w:left w:val="single" w:sz="4" w:space="0" w:color="auto"/>
            </w:tcBorders>
          </w:tcPr>
          <w:p w14:paraId="274F4599" w14:textId="77777777" w:rsidR="00B5597D" w:rsidRPr="001D5A7F" w:rsidRDefault="00B5597D" w:rsidP="0094713A">
            <w:pPr>
              <w:keepNext/>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Activity type</w:t>
            </w:r>
          </w:p>
        </w:tc>
        <w:tc>
          <w:tcPr>
            <w:tcW w:w="1842" w:type="dxa"/>
          </w:tcPr>
          <w:p w14:paraId="272DD68D" w14:textId="77777777" w:rsidR="00B5597D" w:rsidRPr="001D5A7F" w:rsidRDefault="00B5597D" w:rsidP="0094713A">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Percentage</w:t>
            </w:r>
          </w:p>
        </w:tc>
      </w:tr>
      <w:tr w:rsidR="00B5597D" w:rsidRPr="001D5A7F" w14:paraId="4CA06AA5" w14:textId="77777777" w:rsidTr="00FC4D6D">
        <w:tc>
          <w:tcPr>
            <w:tcW w:w="3261" w:type="dxa"/>
          </w:tcPr>
          <w:p w14:paraId="414EDE68" w14:textId="77777777" w:rsidR="00B5597D" w:rsidRPr="001D5A7F" w:rsidRDefault="00B5597D" w:rsidP="0094713A">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Written exam</w:t>
            </w:r>
          </w:p>
        </w:tc>
        <w:tc>
          <w:tcPr>
            <w:tcW w:w="1842" w:type="dxa"/>
          </w:tcPr>
          <w:p w14:paraId="09B700A5" w14:textId="77777777" w:rsidR="00B5597D" w:rsidRPr="001D5A7F" w:rsidRDefault="00B5597D" w:rsidP="0094713A">
            <w:pPr>
              <w:keepNext/>
              <w:overflowPunct w:val="0"/>
              <w:autoSpaceDE w:val="0"/>
              <w:autoSpaceDN w:val="0"/>
              <w:adjustRightInd w:val="0"/>
              <w:jc w:val="center"/>
              <w:textAlignment w:val="baseline"/>
              <w:rPr>
                <w:rFonts w:ascii="Arial" w:hAnsi="Arial" w:cs="Arial"/>
                <w:lang w:val="en-GB" w:eastAsia="en-GB"/>
              </w:rPr>
            </w:pPr>
          </w:p>
        </w:tc>
      </w:tr>
      <w:tr w:rsidR="00B5597D" w:rsidRPr="001D5A7F" w14:paraId="63F45F30" w14:textId="77777777" w:rsidTr="00FC4D6D">
        <w:tc>
          <w:tcPr>
            <w:tcW w:w="3261" w:type="dxa"/>
          </w:tcPr>
          <w:p w14:paraId="41281854" w14:textId="77777777" w:rsidR="00B5597D" w:rsidRPr="001D5A7F" w:rsidRDefault="00B5597D" w:rsidP="0094713A">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Coursework</w:t>
            </w:r>
          </w:p>
        </w:tc>
        <w:tc>
          <w:tcPr>
            <w:tcW w:w="1842" w:type="dxa"/>
          </w:tcPr>
          <w:p w14:paraId="3A3A26EF" w14:textId="77777777" w:rsidR="00B5597D" w:rsidRPr="001D5A7F" w:rsidRDefault="00B5597D" w:rsidP="0094713A">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50%</w:t>
            </w:r>
          </w:p>
        </w:tc>
      </w:tr>
      <w:tr w:rsidR="00B5597D" w:rsidRPr="001D5A7F" w14:paraId="52FBE1FB" w14:textId="77777777" w:rsidTr="00FC4D6D">
        <w:tc>
          <w:tcPr>
            <w:tcW w:w="3261" w:type="dxa"/>
          </w:tcPr>
          <w:p w14:paraId="30F48F67" w14:textId="77777777" w:rsidR="00B5597D" w:rsidRPr="001D5A7F" w:rsidRDefault="00B5597D" w:rsidP="0094713A">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Practical</w:t>
            </w:r>
          </w:p>
        </w:tc>
        <w:tc>
          <w:tcPr>
            <w:tcW w:w="1842" w:type="dxa"/>
          </w:tcPr>
          <w:p w14:paraId="312E2987" w14:textId="77777777" w:rsidR="00B5597D" w:rsidRPr="001D5A7F" w:rsidRDefault="00B5597D" w:rsidP="0094713A">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50%</w:t>
            </w:r>
          </w:p>
        </w:tc>
      </w:tr>
      <w:tr w:rsidR="00B5597D" w:rsidRPr="001D5A7F" w14:paraId="417FBC55" w14:textId="77777777" w:rsidTr="00FC4D6D">
        <w:tc>
          <w:tcPr>
            <w:tcW w:w="3261" w:type="dxa"/>
          </w:tcPr>
          <w:p w14:paraId="24192E08" w14:textId="77777777" w:rsidR="00B5597D" w:rsidRPr="001D5A7F" w:rsidRDefault="00B5597D" w:rsidP="0094713A">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b/>
                <w:lang w:val="en-GB" w:eastAsia="en-GB"/>
              </w:rPr>
              <w:t>TOTAL</w:t>
            </w:r>
          </w:p>
        </w:tc>
        <w:tc>
          <w:tcPr>
            <w:tcW w:w="1842" w:type="dxa"/>
          </w:tcPr>
          <w:p w14:paraId="7507A632" w14:textId="77777777" w:rsidR="00B5597D" w:rsidRPr="001D5A7F" w:rsidRDefault="00B5597D" w:rsidP="0094713A">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100%</w:t>
            </w:r>
          </w:p>
        </w:tc>
      </w:tr>
    </w:tbl>
    <w:p w14:paraId="5C68DF92" w14:textId="77777777" w:rsidR="00B5597D" w:rsidRPr="001D5A7F" w:rsidRDefault="00B5597D" w:rsidP="0094713A">
      <w:pPr>
        <w:overflowPunct w:val="0"/>
        <w:autoSpaceDE w:val="0"/>
        <w:autoSpaceDN w:val="0"/>
        <w:adjustRightInd w:val="0"/>
        <w:jc w:val="both"/>
        <w:textAlignment w:val="baseline"/>
        <w:rPr>
          <w:rFonts w:ascii="Arial" w:eastAsia="Times New Roman" w:hAnsi="Arial" w:cs="Arial"/>
          <w:b/>
          <w:lang w:val="en-GB" w:eastAsia="en-GB"/>
        </w:rPr>
      </w:pPr>
    </w:p>
    <w:p w14:paraId="3E55C3F3" w14:textId="77777777" w:rsidR="00B5597D" w:rsidRPr="001D5A7F" w:rsidRDefault="00B5597D" w:rsidP="0094713A">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INDICATIVE READING LIST</w:t>
      </w:r>
    </w:p>
    <w:p w14:paraId="7B4B07EE" w14:textId="77777777" w:rsidR="00B5597D" w:rsidRPr="001D5A7F" w:rsidRDefault="00B5597D" w:rsidP="0094713A">
      <w:pPr>
        <w:overflowPunct w:val="0"/>
        <w:autoSpaceDE w:val="0"/>
        <w:autoSpaceDN w:val="0"/>
        <w:adjustRightInd w:val="0"/>
        <w:jc w:val="both"/>
        <w:textAlignment w:val="baseline"/>
        <w:rPr>
          <w:rFonts w:ascii="Arial" w:eastAsia="Times New Roman" w:hAnsi="Arial" w:cs="Arial"/>
          <w:b/>
          <w:lang w:val="en-GB" w:eastAsia="en-GB"/>
        </w:rPr>
      </w:pPr>
    </w:p>
    <w:tbl>
      <w:tblPr>
        <w:tblStyle w:val="TableGrid15"/>
        <w:tblW w:w="0" w:type="auto"/>
        <w:tblLook w:val="04A0" w:firstRow="1" w:lastRow="0" w:firstColumn="1" w:lastColumn="0" w:noHBand="0" w:noVBand="1"/>
      </w:tblPr>
      <w:tblGrid>
        <w:gridCol w:w="1689"/>
        <w:gridCol w:w="5605"/>
        <w:gridCol w:w="1366"/>
      </w:tblGrid>
      <w:tr w:rsidR="00B5597D" w:rsidRPr="001D5A7F" w14:paraId="6143BF04" w14:textId="77777777" w:rsidTr="0094713A">
        <w:tc>
          <w:tcPr>
            <w:tcW w:w="1689" w:type="dxa"/>
            <w:shd w:val="clear" w:color="auto" w:fill="BFBFBF"/>
          </w:tcPr>
          <w:p w14:paraId="087C40AE" w14:textId="77777777" w:rsidR="00B5597D" w:rsidRPr="001D5A7F" w:rsidRDefault="00B5597D" w:rsidP="0094713A">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Module Code</w:t>
            </w:r>
          </w:p>
        </w:tc>
        <w:tc>
          <w:tcPr>
            <w:tcW w:w="6971" w:type="dxa"/>
            <w:gridSpan w:val="2"/>
          </w:tcPr>
          <w:p w14:paraId="21CA1992" w14:textId="354E55E0" w:rsidR="00B5597D" w:rsidRPr="001D5A7F" w:rsidRDefault="00667518" w:rsidP="0094713A">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ACCA4046</w:t>
            </w:r>
          </w:p>
        </w:tc>
      </w:tr>
      <w:tr w:rsidR="00B5597D" w:rsidRPr="001D5A7F" w14:paraId="33489560" w14:textId="77777777" w:rsidTr="0094713A">
        <w:tc>
          <w:tcPr>
            <w:tcW w:w="1689" w:type="dxa"/>
            <w:shd w:val="clear" w:color="auto" w:fill="BFBFBF"/>
          </w:tcPr>
          <w:p w14:paraId="7F03F981" w14:textId="77777777" w:rsidR="00B5597D" w:rsidRPr="001D5A7F" w:rsidRDefault="00B5597D" w:rsidP="0094713A">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Module Title</w:t>
            </w:r>
          </w:p>
        </w:tc>
        <w:tc>
          <w:tcPr>
            <w:tcW w:w="6971" w:type="dxa"/>
            <w:gridSpan w:val="2"/>
          </w:tcPr>
          <w:p w14:paraId="5687D022" w14:textId="77777777" w:rsidR="00B5597D" w:rsidRPr="001D5A7F" w:rsidRDefault="00B5597D" w:rsidP="0094713A">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Academic Skills for Computing</w:t>
            </w:r>
          </w:p>
        </w:tc>
      </w:tr>
      <w:tr w:rsidR="00B5597D" w:rsidRPr="001D5A7F" w14:paraId="425FC53E" w14:textId="77777777" w:rsidTr="0094713A">
        <w:tc>
          <w:tcPr>
            <w:tcW w:w="1689" w:type="dxa"/>
            <w:shd w:val="clear" w:color="auto" w:fill="BFBFBF"/>
          </w:tcPr>
          <w:p w14:paraId="0297425F" w14:textId="77777777" w:rsidR="00B5597D" w:rsidRPr="001D5A7F" w:rsidRDefault="00B5597D" w:rsidP="0094713A">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Classification</w:t>
            </w:r>
          </w:p>
        </w:tc>
        <w:tc>
          <w:tcPr>
            <w:tcW w:w="5605" w:type="dxa"/>
            <w:shd w:val="clear" w:color="auto" w:fill="BFBFBF"/>
          </w:tcPr>
          <w:p w14:paraId="7FD9D65A" w14:textId="77777777" w:rsidR="00B5597D" w:rsidRPr="001D5A7F" w:rsidRDefault="00B5597D" w:rsidP="0094713A">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Reading List entry</w:t>
            </w:r>
          </w:p>
        </w:tc>
        <w:tc>
          <w:tcPr>
            <w:tcW w:w="1366" w:type="dxa"/>
            <w:shd w:val="clear" w:color="auto" w:fill="BFBFBF"/>
          </w:tcPr>
          <w:p w14:paraId="63014277" w14:textId="77777777" w:rsidR="00B5597D" w:rsidRPr="001D5A7F" w:rsidRDefault="00B5597D" w:rsidP="0094713A">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Electronic*</w:t>
            </w:r>
          </w:p>
        </w:tc>
      </w:tr>
      <w:tr w:rsidR="00B5597D" w:rsidRPr="001D5A7F" w14:paraId="64F2C701" w14:textId="77777777" w:rsidTr="0094713A">
        <w:tc>
          <w:tcPr>
            <w:tcW w:w="1689" w:type="dxa"/>
          </w:tcPr>
          <w:p w14:paraId="6F1EB895" w14:textId="77777777" w:rsidR="00B5597D" w:rsidRPr="001D5A7F" w:rsidRDefault="00B5597D" w:rsidP="0094713A">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Essential</w:t>
            </w:r>
          </w:p>
        </w:tc>
        <w:tc>
          <w:tcPr>
            <w:tcW w:w="5605" w:type="dxa"/>
          </w:tcPr>
          <w:p w14:paraId="089C1CE6" w14:textId="4A80C6E8" w:rsidR="00B5597D" w:rsidRPr="001D5A7F" w:rsidRDefault="00B5597D" w:rsidP="0094713A">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color w:val="222222"/>
                <w:shd w:val="clear" w:color="auto" w:fill="FFFFFF"/>
                <w:lang w:val="en-GB" w:eastAsia="en-GB"/>
              </w:rPr>
              <w:t>Cottrell, S. (2019)</w:t>
            </w:r>
            <w:r w:rsidR="00CD3C15" w:rsidRPr="001D5A7F">
              <w:rPr>
                <w:rFonts w:ascii="Arial" w:hAnsi="Arial" w:cs="Arial"/>
                <w:color w:val="222222"/>
                <w:shd w:val="clear" w:color="auto" w:fill="FFFFFF"/>
                <w:lang w:val="en-GB" w:eastAsia="en-GB"/>
              </w:rPr>
              <w:t xml:space="preserve"> </w:t>
            </w:r>
            <w:r w:rsidRPr="001D5A7F">
              <w:rPr>
                <w:rFonts w:ascii="Arial" w:hAnsi="Arial" w:cs="Arial"/>
                <w:i/>
                <w:iCs/>
                <w:color w:val="222222"/>
                <w:shd w:val="clear" w:color="auto" w:fill="FFFFFF"/>
                <w:lang w:val="en-GB" w:eastAsia="en-GB"/>
              </w:rPr>
              <w:t>The Study Skills Handbook.</w:t>
            </w:r>
            <w:r w:rsidRPr="001D5A7F">
              <w:rPr>
                <w:rFonts w:ascii="Arial" w:hAnsi="Arial" w:cs="Arial"/>
                <w:color w:val="222222"/>
                <w:shd w:val="clear" w:color="auto" w:fill="FFFFFF"/>
                <w:lang w:val="en-GB" w:eastAsia="en-GB"/>
              </w:rPr>
              <w:t xml:space="preserve"> 5</w:t>
            </w:r>
            <w:r w:rsidRPr="001D5A7F">
              <w:rPr>
                <w:rFonts w:ascii="Arial" w:hAnsi="Arial" w:cs="Arial"/>
                <w:color w:val="222222"/>
                <w:shd w:val="clear" w:color="auto" w:fill="FFFFFF"/>
                <w:vertAlign w:val="superscript"/>
                <w:lang w:val="en-GB" w:eastAsia="en-GB"/>
              </w:rPr>
              <w:t>th</w:t>
            </w:r>
            <w:r w:rsidR="00CD3C15" w:rsidRPr="001D5A7F">
              <w:rPr>
                <w:rFonts w:ascii="Arial" w:hAnsi="Arial" w:cs="Arial"/>
                <w:color w:val="222222"/>
                <w:shd w:val="clear" w:color="auto" w:fill="FFFFFF"/>
                <w:lang w:val="en-GB" w:eastAsia="en-GB"/>
              </w:rPr>
              <w:t xml:space="preserve"> Ed</w:t>
            </w:r>
            <w:r w:rsidRPr="001D5A7F">
              <w:rPr>
                <w:rFonts w:ascii="Arial" w:hAnsi="Arial" w:cs="Arial"/>
                <w:color w:val="222222"/>
                <w:shd w:val="clear" w:color="auto" w:fill="FFFFFF"/>
                <w:lang w:val="en-GB" w:eastAsia="en-GB"/>
              </w:rPr>
              <w:t>. London: Macmillan International Higher Education.</w:t>
            </w:r>
          </w:p>
        </w:tc>
        <w:tc>
          <w:tcPr>
            <w:tcW w:w="1366" w:type="dxa"/>
          </w:tcPr>
          <w:p w14:paraId="680D6544" w14:textId="77777777" w:rsidR="00B5597D" w:rsidRPr="001D5A7F" w:rsidRDefault="00B5597D" w:rsidP="0094713A">
            <w:pPr>
              <w:overflowPunct w:val="0"/>
              <w:autoSpaceDE w:val="0"/>
              <w:autoSpaceDN w:val="0"/>
              <w:adjustRightInd w:val="0"/>
              <w:jc w:val="center"/>
              <w:textAlignment w:val="baseline"/>
              <w:rPr>
                <w:rFonts w:ascii="Arial" w:hAnsi="Arial" w:cs="Arial"/>
                <w:lang w:val="en-GB" w:eastAsia="en-GB"/>
              </w:rPr>
            </w:pPr>
            <w:r w:rsidRPr="001D5A7F">
              <w:rPr>
                <w:rFonts w:ascii="Segoe UI Symbol" w:hAnsi="Segoe UI Symbol" w:cs="Segoe UI Symbol"/>
                <w:lang w:val="en-GB" w:eastAsia="en-GB"/>
              </w:rPr>
              <w:t>☒</w:t>
            </w:r>
          </w:p>
        </w:tc>
      </w:tr>
      <w:tr w:rsidR="00B5597D" w:rsidRPr="001D5A7F" w14:paraId="68F50FA2" w14:textId="77777777" w:rsidTr="0094713A">
        <w:tc>
          <w:tcPr>
            <w:tcW w:w="1689" w:type="dxa"/>
          </w:tcPr>
          <w:p w14:paraId="50C96161" w14:textId="77777777" w:rsidR="00B5597D" w:rsidRPr="001D5A7F" w:rsidRDefault="00B5597D" w:rsidP="0094713A">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Essential</w:t>
            </w:r>
          </w:p>
        </w:tc>
        <w:tc>
          <w:tcPr>
            <w:tcW w:w="5605" w:type="dxa"/>
          </w:tcPr>
          <w:p w14:paraId="58A9B548" w14:textId="218E9FAA" w:rsidR="00B5597D" w:rsidRPr="001D5A7F" w:rsidRDefault="00B5597D" w:rsidP="0094713A">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color w:val="222222"/>
                <w:shd w:val="clear" w:color="auto" w:fill="FFFFFF"/>
                <w:lang w:val="en-GB" w:eastAsia="en-GB"/>
              </w:rPr>
              <w:t>Pears, R. and Shields, G.J. (2019)</w:t>
            </w:r>
            <w:r w:rsidR="00CD3C15" w:rsidRPr="001D5A7F">
              <w:rPr>
                <w:rFonts w:ascii="Arial" w:hAnsi="Arial" w:cs="Arial"/>
                <w:color w:val="222222"/>
                <w:shd w:val="clear" w:color="auto" w:fill="FFFFFF"/>
                <w:lang w:val="en-GB" w:eastAsia="en-GB"/>
              </w:rPr>
              <w:t xml:space="preserve"> </w:t>
            </w:r>
            <w:r w:rsidRPr="001D5A7F">
              <w:rPr>
                <w:rFonts w:ascii="Arial" w:hAnsi="Arial" w:cs="Arial"/>
                <w:i/>
                <w:iCs/>
                <w:color w:val="222222"/>
                <w:shd w:val="clear" w:color="auto" w:fill="FFFFFF"/>
                <w:lang w:val="en-GB" w:eastAsia="en-GB"/>
              </w:rPr>
              <w:t>Cite Them Right: the essential referencing guide.</w:t>
            </w:r>
            <w:r w:rsidRPr="001D5A7F">
              <w:rPr>
                <w:rFonts w:ascii="Arial" w:hAnsi="Arial" w:cs="Arial"/>
                <w:color w:val="222222"/>
                <w:shd w:val="clear" w:color="auto" w:fill="FFFFFF"/>
                <w:lang w:val="en-GB" w:eastAsia="en-GB"/>
              </w:rPr>
              <w:t xml:space="preserve"> 11</w:t>
            </w:r>
            <w:r w:rsidRPr="001D5A7F">
              <w:rPr>
                <w:rFonts w:ascii="Arial" w:hAnsi="Arial" w:cs="Arial"/>
                <w:color w:val="222222"/>
                <w:shd w:val="clear" w:color="auto" w:fill="FFFFFF"/>
                <w:vertAlign w:val="superscript"/>
                <w:lang w:val="en-GB" w:eastAsia="en-GB"/>
              </w:rPr>
              <w:t>th</w:t>
            </w:r>
            <w:r w:rsidR="00CD3C15" w:rsidRPr="001D5A7F">
              <w:rPr>
                <w:rFonts w:ascii="Arial" w:hAnsi="Arial" w:cs="Arial"/>
                <w:color w:val="222222"/>
                <w:shd w:val="clear" w:color="auto" w:fill="FFFFFF"/>
                <w:lang w:val="en-GB" w:eastAsia="en-GB"/>
              </w:rPr>
              <w:t xml:space="preserve"> Ed</w:t>
            </w:r>
            <w:r w:rsidRPr="001D5A7F">
              <w:rPr>
                <w:rFonts w:ascii="Arial" w:hAnsi="Arial" w:cs="Arial"/>
                <w:color w:val="222222"/>
                <w:shd w:val="clear" w:color="auto" w:fill="FFFFFF"/>
                <w:lang w:val="en-GB" w:eastAsia="en-GB"/>
              </w:rPr>
              <w:t>. London: Macmillan International Higher Education.</w:t>
            </w:r>
          </w:p>
        </w:tc>
        <w:tc>
          <w:tcPr>
            <w:tcW w:w="1366" w:type="dxa"/>
          </w:tcPr>
          <w:p w14:paraId="019C6C58" w14:textId="77777777" w:rsidR="00B5597D" w:rsidRPr="001D5A7F" w:rsidRDefault="00B5597D" w:rsidP="0094713A">
            <w:pPr>
              <w:overflowPunct w:val="0"/>
              <w:autoSpaceDE w:val="0"/>
              <w:autoSpaceDN w:val="0"/>
              <w:adjustRightInd w:val="0"/>
              <w:jc w:val="center"/>
              <w:textAlignment w:val="baseline"/>
              <w:rPr>
                <w:rFonts w:ascii="Arial" w:hAnsi="Arial" w:cs="Arial"/>
                <w:lang w:val="en-GB" w:eastAsia="en-GB"/>
              </w:rPr>
            </w:pPr>
            <w:r w:rsidRPr="001D5A7F">
              <w:rPr>
                <w:rFonts w:ascii="Segoe UI Symbol" w:hAnsi="Segoe UI Symbol" w:cs="Segoe UI Symbol"/>
                <w:lang w:val="en-GB" w:eastAsia="en-GB"/>
              </w:rPr>
              <w:t>☒</w:t>
            </w:r>
          </w:p>
        </w:tc>
      </w:tr>
      <w:tr w:rsidR="00B5597D" w:rsidRPr="001D5A7F" w14:paraId="38DD9F2F" w14:textId="77777777" w:rsidTr="0094713A">
        <w:tc>
          <w:tcPr>
            <w:tcW w:w="1689" w:type="dxa"/>
          </w:tcPr>
          <w:p w14:paraId="1C65A561" w14:textId="77777777" w:rsidR="00B5597D" w:rsidRPr="001D5A7F" w:rsidRDefault="00B5597D" w:rsidP="0094713A">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Essential</w:t>
            </w:r>
          </w:p>
        </w:tc>
        <w:tc>
          <w:tcPr>
            <w:tcW w:w="5605" w:type="dxa"/>
          </w:tcPr>
          <w:p w14:paraId="02862BEB" w14:textId="77777777" w:rsidR="00B5597D" w:rsidRPr="001D5A7F" w:rsidRDefault="00B5597D" w:rsidP="0094713A">
            <w:pPr>
              <w:tabs>
                <w:tab w:val="num" w:pos="720"/>
                <w:tab w:val="left" w:pos="1440"/>
              </w:tabs>
              <w:overflowPunct w:val="0"/>
              <w:autoSpaceDE w:val="0"/>
              <w:autoSpaceDN w:val="0"/>
              <w:adjustRightInd w:val="0"/>
              <w:jc w:val="both"/>
              <w:textAlignment w:val="baseline"/>
              <w:rPr>
                <w:rFonts w:ascii="Arial" w:hAnsi="Arial" w:cs="Arial"/>
                <w:color w:val="222222"/>
                <w:shd w:val="clear" w:color="auto" w:fill="FFFFFF"/>
                <w:lang w:val="en-GB" w:eastAsia="en-GB"/>
              </w:rPr>
            </w:pPr>
            <w:r w:rsidRPr="001D5A7F">
              <w:rPr>
                <w:rFonts w:ascii="Arial" w:hAnsi="Arial" w:cs="Arial"/>
                <w:color w:val="222222"/>
                <w:shd w:val="clear" w:color="auto" w:fill="FFFFFF"/>
                <w:lang w:val="en-GB" w:eastAsia="en-GB"/>
              </w:rPr>
              <w:t>Library Info Skills Sessions.</w:t>
            </w:r>
          </w:p>
        </w:tc>
        <w:tc>
          <w:tcPr>
            <w:tcW w:w="1366" w:type="dxa"/>
          </w:tcPr>
          <w:p w14:paraId="704F9A41" w14:textId="77777777" w:rsidR="00B5597D" w:rsidRPr="001D5A7F" w:rsidRDefault="00B5597D" w:rsidP="0094713A">
            <w:pPr>
              <w:overflowPunct w:val="0"/>
              <w:autoSpaceDE w:val="0"/>
              <w:autoSpaceDN w:val="0"/>
              <w:adjustRightInd w:val="0"/>
              <w:jc w:val="center"/>
              <w:textAlignment w:val="baseline"/>
              <w:rPr>
                <w:rFonts w:ascii="Arial" w:hAnsi="Arial" w:cs="Arial"/>
                <w:lang w:val="en-GB" w:eastAsia="en-GB"/>
              </w:rPr>
            </w:pPr>
            <w:r w:rsidRPr="001D5A7F">
              <w:rPr>
                <w:rFonts w:ascii="Segoe UI Symbol" w:hAnsi="Segoe UI Symbol" w:cs="Segoe UI Symbol"/>
                <w:lang w:val="en-GB" w:eastAsia="en-GB"/>
              </w:rPr>
              <w:t>☒</w:t>
            </w:r>
          </w:p>
        </w:tc>
      </w:tr>
      <w:tr w:rsidR="00B5597D" w:rsidRPr="001D5A7F" w14:paraId="6EB759A8" w14:textId="77777777" w:rsidTr="0094713A">
        <w:tc>
          <w:tcPr>
            <w:tcW w:w="1689" w:type="dxa"/>
          </w:tcPr>
          <w:p w14:paraId="2930AA50" w14:textId="77777777" w:rsidR="00B5597D" w:rsidRPr="001D5A7F" w:rsidRDefault="00B5597D" w:rsidP="0094713A">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Essential</w:t>
            </w:r>
          </w:p>
        </w:tc>
        <w:tc>
          <w:tcPr>
            <w:tcW w:w="5605" w:type="dxa"/>
          </w:tcPr>
          <w:p w14:paraId="4B02898A" w14:textId="77777777" w:rsidR="00B5597D" w:rsidRPr="001D5A7F" w:rsidRDefault="00B5597D" w:rsidP="0094713A">
            <w:pPr>
              <w:tabs>
                <w:tab w:val="num" w:pos="720"/>
                <w:tab w:val="left" w:pos="1440"/>
              </w:tabs>
              <w:overflowPunct w:val="0"/>
              <w:autoSpaceDE w:val="0"/>
              <w:autoSpaceDN w:val="0"/>
              <w:adjustRightInd w:val="0"/>
              <w:jc w:val="both"/>
              <w:textAlignment w:val="baseline"/>
              <w:rPr>
                <w:rFonts w:ascii="Arial" w:hAnsi="Arial" w:cs="Arial"/>
                <w:color w:val="222222"/>
                <w:shd w:val="clear" w:color="auto" w:fill="FFFFFF"/>
                <w:lang w:val="en-GB" w:eastAsia="en-GB"/>
              </w:rPr>
            </w:pPr>
            <w:r w:rsidRPr="001D5A7F">
              <w:rPr>
                <w:rFonts w:ascii="Arial" w:hAnsi="Arial" w:cs="Arial"/>
                <w:color w:val="222222"/>
                <w:shd w:val="clear" w:color="auto" w:fill="FFFFFF"/>
                <w:lang w:val="en-GB" w:eastAsia="en-GB"/>
              </w:rPr>
              <w:t>UWTSD – IEEE Referencing Handbook (2023).</w:t>
            </w:r>
          </w:p>
        </w:tc>
        <w:tc>
          <w:tcPr>
            <w:tcW w:w="1366" w:type="dxa"/>
          </w:tcPr>
          <w:sdt>
            <w:sdtPr>
              <w:rPr>
                <w:rFonts w:ascii="Arial" w:hAnsi="Arial" w:cs="Arial"/>
                <w:lang w:val="en-GB" w:eastAsia="en-GB"/>
              </w:rPr>
              <w:id w:val="329567057"/>
              <w14:checkbox>
                <w14:checked w14:val="1"/>
                <w14:checkedState w14:val="2612" w14:font="MS Gothic"/>
                <w14:uncheckedState w14:val="2610" w14:font="MS Gothic"/>
              </w14:checkbox>
            </w:sdtPr>
            <w:sdtEndPr/>
            <w:sdtContent>
              <w:p w14:paraId="3B63621A" w14:textId="77777777" w:rsidR="00B5597D" w:rsidRPr="001D5A7F" w:rsidRDefault="00B5597D" w:rsidP="0094713A">
                <w:pPr>
                  <w:overflowPunct w:val="0"/>
                  <w:autoSpaceDE w:val="0"/>
                  <w:autoSpaceDN w:val="0"/>
                  <w:adjustRightInd w:val="0"/>
                  <w:jc w:val="center"/>
                  <w:textAlignment w:val="baseline"/>
                  <w:rPr>
                    <w:rFonts w:ascii="Arial" w:hAnsi="Arial" w:cs="Arial"/>
                    <w:lang w:val="en-GB" w:eastAsia="en-GB"/>
                  </w:rPr>
                </w:pPr>
                <w:r w:rsidRPr="001D5A7F">
                  <w:rPr>
                    <w:rFonts w:ascii="Segoe UI Symbol" w:hAnsi="Segoe UI Symbol" w:cs="Segoe UI Symbol"/>
                    <w:lang w:val="en-GB" w:eastAsia="en-GB"/>
                  </w:rPr>
                  <w:t>☒</w:t>
                </w:r>
              </w:p>
            </w:sdtContent>
          </w:sdt>
        </w:tc>
      </w:tr>
      <w:tr w:rsidR="00B5597D" w:rsidRPr="001D5A7F" w14:paraId="7DFB3107" w14:textId="77777777" w:rsidTr="0094713A">
        <w:tc>
          <w:tcPr>
            <w:tcW w:w="1689" w:type="dxa"/>
          </w:tcPr>
          <w:p w14:paraId="0AF7768C" w14:textId="77777777" w:rsidR="00B5597D" w:rsidRPr="001D5A7F" w:rsidRDefault="00B5597D" w:rsidP="0094713A">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Essential</w:t>
            </w:r>
          </w:p>
        </w:tc>
        <w:tc>
          <w:tcPr>
            <w:tcW w:w="5605" w:type="dxa"/>
          </w:tcPr>
          <w:p w14:paraId="528B9DB8" w14:textId="77777777" w:rsidR="00B5597D" w:rsidRPr="001D5A7F" w:rsidRDefault="00B5597D" w:rsidP="0094713A">
            <w:pPr>
              <w:tabs>
                <w:tab w:val="num" w:pos="720"/>
                <w:tab w:val="left" w:pos="1440"/>
              </w:tabs>
              <w:overflowPunct w:val="0"/>
              <w:autoSpaceDE w:val="0"/>
              <w:autoSpaceDN w:val="0"/>
              <w:adjustRightInd w:val="0"/>
              <w:jc w:val="both"/>
              <w:textAlignment w:val="baseline"/>
              <w:rPr>
                <w:rFonts w:ascii="Arial" w:hAnsi="Arial" w:cs="Arial"/>
                <w:color w:val="222222"/>
                <w:shd w:val="clear" w:color="auto" w:fill="FFFFFF"/>
                <w:lang w:val="en-GB" w:eastAsia="en-GB"/>
              </w:rPr>
            </w:pPr>
            <w:r w:rsidRPr="001D5A7F">
              <w:rPr>
                <w:rFonts w:ascii="Arial" w:hAnsi="Arial" w:cs="Arial"/>
                <w:color w:val="222222"/>
                <w:shd w:val="clear" w:color="auto" w:fill="FFFFFF"/>
                <w:lang w:val="en-GB" w:eastAsia="en-GB"/>
              </w:rPr>
              <w:t>UWTSD – Referencing and Plagiarism PowerPoint Presentation (uwtsd.ac.uk) (2023).</w:t>
            </w:r>
          </w:p>
        </w:tc>
        <w:tc>
          <w:tcPr>
            <w:tcW w:w="1366" w:type="dxa"/>
          </w:tcPr>
          <w:sdt>
            <w:sdtPr>
              <w:rPr>
                <w:rFonts w:ascii="Arial" w:hAnsi="Arial" w:cs="Arial"/>
                <w:lang w:val="en-GB" w:eastAsia="en-GB"/>
              </w:rPr>
              <w:id w:val="971255640"/>
              <w14:checkbox>
                <w14:checked w14:val="1"/>
                <w14:checkedState w14:val="2612" w14:font="MS Gothic"/>
                <w14:uncheckedState w14:val="2610" w14:font="MS Gothic"/>
              </w14:checkbox>
            </w:sdtPr>
            <w:sdtEndPr/>
            <w:sdtContent>
              <w:p w14:paraId="512E72E9" w14:textId="77777777" w:rsidR="00B5597D" w:rsidRPr="001D5A7F" w:rsidRDefault="00B5597D" w:rsidP="0094713A">
                <w:pPr>
                  <w:overflowPunct w:val="0"/>
                  <w:autoSpaceDE w:val="0"/>
                  <w:autoSpaceDN w:val="0"/>
                  <w:adjustRightInd w:val="0"/>
                  <w:jc w:val="center"/>
                  <w:textAlignment w:val="baseline"/>
                  <w:rPr>
                    <w:rFonts w:ascii="Arial" w:hAnsi="Arial" w:cs="Arial"/>
                    <w:lang w:val="en-GB" w:eastAsia="en-GB"/>
                  </w:rPr>
                </w:pPr>
                <w:r w:rsidRPr="001D5A7F">
                  <w:rPr>
                    <w:rFonts w:ascii="Segoe UI Symbol" w:hAnsi="Segoe UI Symbol" w:cs="Segoe UI Symbol"/>
                    <w:lang w:val="en-GB" w:eastAsia="en-GB"/>
                  </w:rPr>
                  <w:t>☒</w:t>
                </w:r>
              </w:p>
            </w:sdtContent>
          </w:sdt>
        </w:tc>
      </w:tr>
      <w:tr w:rsidR="00B5597D" w:rsidRPr="001D5A7F" w14:paraId="18F5C0A1" w14:textId="77777777" w:rsidTr="0094713A">
        <w:tc>
          <w:tcPr>
            <w:tcW w:w="1689" w:type="dxa"/>
          </w:tcPr>
          <w:p w14:paraId="2894D853" w14:textId="77777777" w:rsidR="00B5597D" w:rsidRPr="001D5A7F" w:rsidRDefault="00B5597D" w:rsidP="0094713A">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lastRenderedPageBreak/>
              <w:t>Further</w:t>
            </w:r>
          </w:p>
        </w:tc>
        <w:tc>
          <w:tcPr>
            <w:tcW w:w="5605" w:type="dxa"/>
          </w:tcPr>
          <w:p w14:paraId="713BA883" w14:textId="06143659" w:rsidR="00B5597D" w:rsidRPr="001D5A7F" w:rsidRDefault="00B5597D" w:rsidP="0094713A">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color w:val="222222"/>
                <w:shd w:val="clear" w:color="auto" w:fill="FFFFFF"/>
                <w:lang w:val="en-GB" w:eastAsia="en-GB"/>
              </w:rPr>
              <w:t>Hopkins, D. and Reid, T. (2018)</w:t>
            </w:r>
            <w:r w:rsidR="00CD3C15" w:rsidRPr="001D5A7F">
              <w:rPr>
                <w:rFonts w:ascii="Arial" w:hAnsi="Arial" w:cs="Arial"/>
                <w:color w:val="222222"/>
                <w:shd w:val="clear" w:color="auto" w:fill="FFFFFF"/>
                <w:lang w:val="en-GB" w:eastAsia="en-GB"/>
              </w:rPr>
              <w:t xml:space="preserve"> </w:t>
            </w:r>
            <w:r w:rsidRPr="001D5A7F">
              <w:rPr>
                <w:rFonts w:ascii="Arial" w:hAnsi="Arial" w:cs="Arial"/>
                <w:i/>
                <w:iCs/>
                <w:color w:val="222222"/>
                <w:shd w:val="clear" w:color="auto" w:fill="FFFFFF"/>
                <w:lang w:val="en-GB" w:eastAsia="en-GB"/>
              </w:rPr>
              <w:t>The Academic Skills Handbook: Your Guide to Success in Writing, Thinking and Communicating at University.</w:t>
            </w:r>
            <w:r w:rsidRPr="001D5A7F">
              <w:rPr>
                <w:rFonts w:ascii="Arial" w:hAnsi="Arial" w:cs="Arial"/>
                <w:color w:val="222222"/>
                <w:shd w:val="clear" w:color="auto" w:fill="FFFFFF"/>
                <w:lang w:val="en-GB" w:eastAsia="en-GB"/>
              </w:rPr>
              <w:t xml:space="preserve"> London: Sage.</w:t>
            </w:r>
          </w:p>
        </w:tc>
        <w:tc>
          <w:tcPr>
            <w:tcW w:w="1366" w:type="dxa"/>
          </w:tcPr>
          <w:p w14:paraId="18BCAAEB" w14:textId="77777777" w:rsidR="00B5597D" w:rsidRPr="001D5A7F" w:rsidRDefault="00B5597D" w:rsidP="0094713A">
            <w:pPr>
              <w:overflowPunct w:val="0"/>
              <w:autoSpaceDE w:val="0"/>
              <w:autoSpaceDN w:val="0"/>
              <w:adjustRightInd w:val="0"/>
              <w:jc w:val="center"/>
              <w:textAlignment w:val="baseline"/>
              <w:rPr>
                <w:rFonts w:ascii="Arial" w:hAnsi="Arial" w:cs="Arial"/>
                <w:lang w:val="en-GB" w:eastAsia="en-GB"/>
              </w:rPr>
            </w:pPr>
            <w:r w:rsidRPr="001D5A7F">
              <w:rPr>
                <w:rFonts w:ascii="Segoe UI Symbol" w:hAnsi="Segoe UI Symbol" w:cs="Segoe UI Symbol"/>
                <w:lang w:val="en-GB" w:eastAsia="en-GB"/>
              </w:rPr>
              <w:t>☐</w:t>
            </w:r>
          </w:p>
        </w:tc>
      </w:tr>
      <w:tr w:rsidR="00B5597D" w:rsidRPr="001D5A7F" w14:paraId="0EEFD447" w14:textId="77777777" w:rsidTr="0094713A">
        <w:tc>
          <w:tcPr>
            <w:tcW w:w="1689" w:type="dxa"/>
          </w:tcPr>
          <w:p w14:paraId="26EBB05D" w14:textId="77777777" w:rsidR="00B5597D" w:rsidRPr="001D5A7F" w:rsidRDefault="00B5597D" w:rsidP="0094713A">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Further</w:t>
            </w:r>
          </w:p>
        </w:tc>
        <w:tc>
          <w:tcPr>
            <w:tcW w:w="5605" w:type="dxa"/>
          </w:tcPr>
          <w:p w14:paraId="3AD9AB63" w14:textId="2EF96BD8" w:rsidR="00B5597D" w:rsidRPr="001D5A7F" w:rsidRDefault="00B5597D" w:rsidP="0094713A">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Osmond, A. (2016)</w:t>
            </w:r>
            <w:r w:rsidR="00CD3C15" w:rsidRPr="001D5A7F">
              <w:rPr>
                <w:rFonts w:ascii="Arial" w:hAnsi="Arial" w:cs="Arial"/>
                <w:i/>
                <w:iCs/>
                <w:lang w:val="en-GB" w:eastAsia="en-GB"/>
              </w:rPr>
              <w:t xml:space="preserve"> </w:t>
            </w:r>
            <w:r w:rsidRPr="001D5A7F">
              <w:rPr>
                <w:rFonts w:ascii="Arial" w:hAnsi="Arial" w:cs="Arial"/>
                <w:i/>
                <w:iCs/>
                <w:lang w:val="en-GB" w:eastAsia="en-GB"/>
              </w:rPr>
              <w:t>Academic Writing and Grammar for Students</w:t>
            </w:r>
            <w:r w:rsidR="00CD3C15" w:rsidRPr="001D5A7F">
              <w:rPr>
                <w:rFonts w:ascii="Arial" w:hAnsi="Arial" w:cs="Arial"/>
                <w:i/>
                <w:iCs/>
                <w:lang w:val="en-GB" w:eastAsia="en-GB"/>
              </w:rPr>
              <w:t xml:space="preserve"> </w:t>
            </w:r>
            <w:r w:rsidRPr="001D5A7F">
              <w:rPr>
                <w:rFonts w:ascii="Arial" w:hAnsi="Arial" w:cs="Arial"/>
                <w:i/>
                <w:iCs/>
                <w:lang w:val="en-GB" w:eastAsia="en-GB"/>
              </w:rPr>
              <w:t>2</w:t>
            </w:r>
            <w:r w:rsidRPr="001D5A7F">
              <w:rPr>
                <w:rFonts w:ascii="Arial" w:hAnsi="Arial" w:cs="Arial"/>
                <w:i/>
                <w:iCs/>
                <w:vertAlign w:val="superscript"/>
                <w:lang w:val="en-GB" w:eastAsia="en-GB"/>
              </w:rPr>
              <w:t>nd</w:t>
            </w:r>
            <w:r w:rsidRPr="001D5A7F">
              <w:rPr>
                <w:rFonts w:ascii="Arial" w:hAnsi="Arial" w:cs="Arial"/>
                <w:i/>
                <w:iCs/>
                <w:lang w:val="en-GB" w:eastAsia="en-GB"/>
              </w:rPr>
              <w:t xml:space="preserve"> </w:t>
            </w:r>
            <w:r w:rsidR="00CD3C15" w:rsidRPr="001D5A7F">
              <w:rPr>
                <w:rFonts w:ascii="Arial" w:hAnsi="Arial" w:cs="Arial"/>
                <w:i/>
                <w:iCs/>
                <w:lang w:val="en-GB" w:eastAsia="en-GB"/>
              </w:rPr>
              <w:t>E</w:t>
            </w:r>
            <w:r w:rsidRPr="001D5A7F">
              <w:rPr>
                <w:rFonts w:ascii="Arial" w:hAnsi="Arial" w:cs="Arial"/>
                <w:i/>
                <w:iCs/>
                <w:lang w:val="en-GB" w:eastAsia="en-GB"/>
              </w:rPr>
              <w:t>d.</w:t>
            </w:r>
            <w:r w:rsidRPr="001D5A7F">
              <w:rPr>
                <w:rFonts w:ascii="Arial" w:hAnsi="Arial" w:cs="Arial"/>
                <w:lang w:val="en-GB" w:eastAsia="en-GB"/>
              </w:rPr>
              <w:t xml:space="preserve"> London: SAGE.</w:t>
            </w:r>
          </w:p>
        </w:tc>
        <w:tc>
          <w:tcPr>
            <w:tcW w:w="1366" w:type="dxa"/>
          </w:tcPr>
          <w:p w14:paraId="4B90D95E" w14:textId="77777777" w:rsidR="00B5597D" w:rsidRPr="001D5A7F" w:rsidRDefault="00B5597D" w:rsidP="0094713A">
            <w:pPr>
              <w:overflowPunct w:val="0"/>
              <w:autoSpaceDE w:val="0"/>
              <w:autoSpaceDN w:val="0"/>
              <w:adjustRightInd w:val="0"/>
              <w:jc w:val="center"/>
              <w:textAlignment w:val="baseline"/>
              <w:rPr>
                <w:rFonts w:ascii="Arial" w:hAnsi="Arial" w:cs="Arial"/>
                <w:lang w:val="en-GB" w:eastAsia="en-GB"/>
              </w:rPr>
            </w:pPr>
            <w:r w:rsidRPr="001D5A7F">
              <w:rPr>
                <w:rFonts w:ascii="Segoe UI Symbol" w:hAnsi="Segoe UI Symbol" w:cs="Segoe UI Symbol"/>
                <w:lang w:val="en-GB" w:eastAsia="en-GB"/>
              </w:rPr>
              <w:t>☐</w:t>
            </w:r>
          </w:p>
        </w:tc>
      </w:tr>
      <w:tr w:rsidR="00B5597D" w:rsidRPr="001D5A7F" w14:paraId="68A18B86" w14:textId="77777777" w:rsidTr="0094713A">
        <w:tc>
          <w:tcPr>
            <w:tcW w:w="1689" w:type="dxa"/>
          </w:tcPr>
          <w:p w14:paraId="21AF5534" w14:textId="77777777" w:rsidR="00B5597D" w:rsidRPr="001D5A7F" w:rsidRDefault="00B5597D" w:rsidP="0094713A">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Further</w:t>
            </w:r>
          </w:p>
        </w:tc>
        <w:tc>
          <w:tcPr>
            <w:tcW w:w="5605" w:type="dxa"/>
          </w:tcPr>
          <w:p w14:paraId="5E646236" w14:textId="77777777" w:rsidR="00B5597D" w:rsidRPr="001D5A7F" w:rsidRDefault="00B5597D" w:rsidP="0094713A">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UWTSD – Academic Misconduct Policy (2023).</w:t>
            </w:r>
          </w:p>
        </w:tc>
        <w:tc>
          <w:tcPr>
            <w:tcW w:w="1366" w:type="dxa"/>
          </w:tcPr>
          <w:sdt>
            <w:sdtPr>
              <w:rPr>
                <w:rFonts w:ascii="Arial" w:hAnsi="Arial" w:cs="Arial"/>
                <w:lang w:val="en-GB" w:eastAsia="en-GB"/>
              </w:rPr>
              <w:id w:val="-1551767558"/>
              <w14:checkbox>
                <w14:checked w14:val="1"/>
                <w14:checkedState w14:val="2612" w14:font="MS Gothic"/>
                <w14:uncheckedState w14:val="2610" w14:font="MS Gothic"/>
              </w14:checkbox>
            </w:sdtPr>
            <w:sdtEndPr/>
            <w:sdtContent>
              <w:p w14:paraId="4C18A5E8" w14:textId="77777777" w:rsidR="00B5597D" w:rsidRPr="001D5A7F" w:rsidRDefault="00B5597D" w:rsidP="0094713A">
                <w:pPr>
                  <w:overflowPunct w:val="0"/>
                  <w:autoSpaceDE w:val="0"/>
                  <w:autoSpaceDN w:val="0"/>
                  <w:adjustRightInd w:val="0"/>
                  <w:jc w:val="center"/>
                  <w:textAlignment w:val="baseline"/>
                  <w:rPr>
                    <w:rFonts w:ascii="Arial" w:hAnsi="Arial" w:cs="Arial"/>
                    <w:lang w:val="en-GB" w:eastAsia="en-GB"/>
                  </w:rPr>
                </w:pPr>
                <w:r w:rsidRPr="001D5A7F">
                  <w:rPr>
                    <w:rFonts w:ascii="Segoe UI Symbol" w:hAnsi="Segoe UI Symbol" w:cs="Segoe UI Symbol"/>
                    <w:lang w:val="en-GB" w:eastAsia="en-GB"/>
                  </w:rPr>
                  <w:t>☒</w:t>
                </w:r>
              </w:p>
            </w:sdtContent>
          </w:sdt>
        </w:tc>
      </w:tr>
      <w:tr w:rsidR="00B5597D" w:rsidRPr="001D5A7F" w14:paraId="2A073E4C" w14:textId="77777777" w:rsidTr="0094713A">
        <w:tc>
          <w:tcPr>
            <w:tcW w:w="1689" w:type="dxa"/>
          </w:tcPr>
          <w:p w14:paraId="18727025" w14:textId="77777777" w:rsidR="00B5597D" w:rsidRPr="001D5A7F" w:rsidRDefault="00B5597D" w:rsidP="0094713A">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Further</w:t>
            </w:r>
          </w:p>
        </w:tc>
        <w:tc>
          <w:tcPr>
            <w:tcW w:w="5605" w:type="dxa"/>
          </w:tcPr>
          <w:p w14:paraId="7944F475" w14:textId="77777777" w:rsidR="00B5597D" w:rsidRPr="001D5A7F" w:rsidRDefault="00B5597D" w:rsidP="0094713A">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Sheehy, S. (2018) 'The case for curiosity-driven research'. TED Talk.</w:t>
            </w:r>
          </w:p>
        </w:tc>
        <w:tc>
          <w:tcPr>
            <w:tcW w:w="1366" w:type="dxa"/>
          </w:tcPr>
          <w:sdt>
            <w:sdtPr>
              <w:rPr>
                <w:rFonts w:ascii="Arial" w:hAnsi="Arial" w:cs="Arial"/>
                <w:lang w:val="en-GB" w:eastAsia="en-GB"/>
              </w:rPr>
              <w:id w:val="-923421169"/>
              <w14:checkbox>
                <w14:checked w14:val="0"/>
                <w14:checkedState w14:val="2612" w14:font="MS Gothic"/>
                <w14:uncheckedState w14:val="2610" w14:font="MS Gothic"/>
              </w14:checkbox>
            </w:sdtPr>
            <w:sdtEndPr/>
            <w:sdtContent>
              <w:p w14:paraId="65633579" w14:textId="77777777" w:rsidR="00B5597D" w:rsidRPr="001D5A7F" w:rsidRDefault="00B5597D" w:rsidP="0094713A">
                <w:pPr>
                  <w:overflowPunct w:val="0"/>
                  <w:autoSpaceDE w:val="0"/>
                  <w:autoSpaceDN w:val="0"/>
                  <w:adjustRightInd w:val="0"/>
                  <w:jc w:val="center"/>
                  <w:textAlignment w:val="baseline"/>
                  <w:rPr>
                    <w:rFonts w:ascii="Arial" w:hAnsi="Arial" w:cs="Arial"/>
                    <w:lang w:val="en-GB" w:eastAsia="en-GB"/>
                  </w:rPr>
                </w:pPr>
                <w:r w:rsidRPr="001D5A7F">
                  <w:rPr>
                    <w:rFonts w:ascii="Segoe UI Symbol" w:hAnsi="Segoe UI Symbol" w:cs="Segoe UI Symbol"/>
                    <w:lang w:val="en-GB" w:eastAsia="en-GB"/>
                  </w:rPr>
                  <w:t>☐</w:t>
                </w:r>
              </w:p>
            </w:sdtContent>
          </w:sdt>
        </w:tc>
      </w:tr>
      <w:tr w:rsidR="00B5597D" w:rsidRPr="001D5A7F" w14:paraId="7DC6B87E" w14:textId="77777777" w:rsidTr="0094713A">
        <w:tc>
          <w:tcPr>
            <w:tcW w:w="1689" w:type="dxa"/>
          </w:tcPr>
          <w:p w14:paraId="72EDAD31" w14:textId="77777777" w:rsidR="00B5597D" w:rsidRPr="001D5A7F" w:rsidRDefault="00B5597D" w:rsidP="0094713A">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Further</w:t>
            </w:r>
          </w:p>
        </w:tc>
        <w:tc>
          <w:tcPr>
            <w:tcW w:w="5605" w:type="dxa"/>
          </w:tcPr>
          <w:p w14:paraId="231A2ADC" w14:textId="77777777" w:rsidR="00B5597D" w:rsidRPr="001D5A7F" w:rsidRDefault="00B5597D" w:rsidP="0094713A">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Moodie, A. (2017) 'The Secret to Student Success'. TEDx Talk.</w:t>
            </w:r>
          </w:p>
        </w:tc>
        <w:tc>
          <w:tcPr>
            <w:tcW w:w="1366" w:type="dxa"/>
          </w:tcPr>
          <w:sdt>
            <w:sdtPr>
              <w:rPr>
                <w:rFonts w:ascii="Arial" w:hAnsi="Arial" w:cs="Arial"/>
                <w:lang w:val="en-GB" w:eastAsia="en-GB"/>
              </w:rPr>
              <w:id w:val="-1128391494"/>
              <w14:checkbox>
                <w14:checked w14:val="0"/>
                <w14:checkedState w14:val="2612" w14:font="MS Gothic"/>
                <w14:uncheckedState w14:val="2610" w14:font="MS Gothic"/>
              </w14:checkbox>
            </w:sdtPr>
            <w:sdtEndPr/>
            <w:sdtContent>
              <w:p w14:paraId="3DEB0FB7" w14:textId="77777777" w:rsidR="00B5597D" w:rsidRPr="001D5A7F" w:rsidRDefault="00B5597D" w:rsidP="0094713A">
                <w:pPr>
                  <w:overflowPunct w:val="0"/>
                  <w:autoSpaceDE w:val="0"/>
                  <w:autoSpaceDN w:val="0"/>
                  <w:adjustRightInd w:val="0"/>
                  <w:jc w:val="center"/>
                  <w:textAlignment w:val="baseline"/>
                  <w:rPr>
                    <w:rFonts w:ascii="Arial" w:hAnsi="Arial" w:cs="Arial"/>
                    <w:lang w:val="en-GB" w:eastAsia="en-GB"/>
                  </w:rPr>
                </w:pPr>
                <w:r w:rsidRPr="001D5A7F">
                  <w:rPr>
                    <w:rFonts w:ascii="Segoe UI Symbol" w:hAnsi="Segoe UI Symbol" w:cs="Segoe UI Symbol"/>
                    <w:lang w:val="en-GB" w:eastAsia="en-GB"/>
                  </w:rPr>
                  <w:t>☐</w:t>
                </w:r>
              </w:p>
            </w:sdtContent>
          </w:sdt>
        </w:tc>
      </w:tr>
      <w:tr w:rsidR="00B5597D" w:rsidRPr="001D5A7F" w14:paraId="6CBEC19F" w14:textId="77777777" w:rsidTr="0094713A">
        <w:tc>
          <w:tcPr>
            <w:tcW w:w="1689" w:type="dxa"/>
          </w:tcPr>
          <w:p w14:paraId="4BA0B1E2" w14:textId="77777777" w:rsidR="00B5597D" w:rsidRPr="001D5A7F" w:rsidRDefault="00B5597D" w:rsidP="0094713A">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Further</w:t>
            </w:r>
          </w:p>
        </w:tc>
        <w:tc>
          <w:tcPr>
            <w:tcW w:w="5605" w:type="dxa"/>
          </w:tcPr>
          <w:p w14:paraId="6ED50B88" w14:textId="77777777" w:rsidR="00B5597D" w:rsidRPr="001D5A7F" w:rsidRDefault="00B5597D" w:rsidP="0094713A">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 xml:space="preserve">Bhandari, H. D. and Melber, J. (2017) </w:t>
            </w:r>
            <w:r w:rsidRPr="001D5A7F">
              <w:rPr>
                <w:rFonts w:ascii="Arial" w:hAnsi="Arial" w:cs="Arial"/>
                <w:i/>
                <w:iCs/>
                <w:lang w:val="en-GB" w:eastAsia="en-GB"/>
              </w:rPr>
              <w:t>Art/Work: Everything You Need to Know (and Do) as You Pursue Your Art Career.</w:t>
            </w:r>
            <w:r w:rsidRPr="001D5A7F">
              <w:rPr>
                <w:rFonts w:ascii="Arial" w:hAnsi="Arial" w:cs="Arial"/>
                <w:lang w:val="en-GB" w:eastAsia="en-GB"/>
              </w:rPr>
              <w:t xml:space="preserve"> New York, NY: Free Press, an imprint of Simon &amp; Schuster, Inc.</w:t>
            </w:r>
          </w:p>
        </w:tc>
        <w:tc>
          <w:tcPr>
            <w:tcW w:w="1366" w:type="dxa"/>
          </w:tcPr>
          <w:sdt>
            <w:sdtPr>
              <w:rPr>
                <w:rFonts w:ascii="Arial" w:hAnsi="Arial" w:cs="Arial"/>
                <w:lang w:val="en-GB" w:eastAsia="en-GB"/>
              </w:rPr>
              <w:id w:val="1322774329"/>
              <w14:checkbox>
                <w14:checked w14:val="0"/>
                <w14:checkedState w14:val="2612" w14:font="MS Gothic"/>
                <w14:uncheckedState w14:val="2610" w14:font="MS Gothic"/>
              </w14:checkbox>
            </w:sdtPr>
            <w:sdtEndPr/>
            <w:sdtContent>
              <w:p w14:paraId="7E2857D7" w14:textId="77777777" w:rsidR="00B5597D" w:rsidRPr="001D5A7F" w:rsidRDefault="00B5597D" w:rsidP="0094713A">
                <w:pPr>
                  <w:overflowPunct w:val="0"/>
                  <w:autoSpaceDE w:val="0"/>
                  <w:autoSpaceDN w:val="0"/>
                  <w:adjustRightInd w:val="0"/>
                  <w:jc w:val="center"/>
                  <w:textAlignment w:val="baseline"/>
                  <w:rPr>
                    <w:rFonts w:ascii="Arial" w:hAnsi="Arial" w:cs="Arial"/>
                    <w:lang w:val="en-GB" w:eastAsia="en-GB"/>
                  </w:rPr>
                </w:pPr>
                <w:r w:rsidRPr="001D5A7F">
                  <w:rPr>
                    <w:rFonts w:ascii="Segoe UI Symbol" w:hAnsi="Segoe UI Symbol" w:cs="Segoe UI Symbol"/>
                    <w:lang w:val="en-GB" w:eastAsia="en-GB"/>
                  </w:rPr>
                  <w:t>☐</w:t>
                </w:r>
              </w:p>
            </w:sdtContent>
          </w:sdt>
        </w:tc>
      </w:tr>
      <w:tr w:rsidR="00B5597D" w:rsidRPr="001D5A7F" w14:paraId="7DD2AA12" w14:textId="77777777" w:rsidTr="0094713A">
        <w:tc>
          <w:tcPr>
            <w:tcW w:w="1689" w:type="dxa"/>
          </w:tcPr>
          <w:p w14:paraId="6D16EDF7" w14:textId="77777777" w:rsidR="00B5597D" w:rsidRPr="001D5A7F" w:rsidRDefault="00B5597D" w:rsidP="0094713A">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Further</w:t>
            </w:r>
          </w:p>
        </w:tc>
        <w:tc>
          <w:tcPr>
            <w:tcW w:w="5605" w:type="dxa"/>
          </w:tcPr>
          <w:p w14:paraId="23B40AA7" w14:textId="77777777" w:rsidR="00B5597D" w:rsidRPr="001D5A7F" w:rsidRDefault="00B5597D" w:rsidP="0094713A">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 xml:space="preserve">Grant, D. (2022) </w:t>
            </w:r>
            <w:r w:rsidRPr="001D5A7F">
              <w:rPr>
                <w:rFonts w:ascii="Arial" w:hAnsi="Arial" w:cs="Arial"/>
                <w:i/>
                <w:iCs/>
                <w:lang w:val="en-GB" w:eastAsia="en-GB"/>
              </w:rPr>
              <w:t>Business of Being an Artist: Sixth Edition.</w:t>
            </w:r>
            <w:r w:rsidRPr="001D5A7F">
              <w:rPr>
                <w:rFonts w:ascii="Arial" w:hAnsi="Arial" w:cs="Arial"/>
                <w:lang w:val="en-GB" w:eastAsia="en-GB"/>
              </w:rPr>
              <w:t xml:space="preserve"> Skyhorse Publishing Company, Incorporated.</w:t>
            </w:r>
          </w:p>
        </w:tc>
        <w:tc>
          <w:tcPr>
            <w:tcW w:w="1366" w:type="dxa"/>
          </w:tcPr>
          <w:sdt>
            <w:sdtPr>
              <w:rPr>
                <w:rFonts w:ascii="Arial" w:hAnsi="Arial" w:cs="Arial"/>
                <w:lang w:val="en-GB" w:eastAsia="en-GB"/>
              </w:rPr>
              <w:id w:val="-714652561"/>
              <w14:checkbox>
                <w14:checked w14:val="0"/>
                <w14:checkedState w14:val="2612" w14:font="MS Gothic"/>
                <w14:uncheckedState w14:val="2610" w14:font="MS Gothic"/>
              </w14:checkbox>
            </w:sdtPr>
            <w:sdtEndPr/>
            <w:sdtContent>
              <w:p w14:paraId="4D096E20" w14:textId="77777777" w:rsidR="00B5597D" w:rsidRPr="001D5A7F" w:rsidRDefault="00B5597D" w:rsidP="0094713A">
                <w:pPr>
                  <w:overflowPunct w:val="0"/>
                  <w:autoSpaceDE w:val="0"/>
                  <w:autoSpaceDN w:val="0"/>
                  <w:adjustRightInd w:val="0"/>
                  <w:jc w:val="center"/>
                  <w:textAlignment w:val="baseline"/>
                  <w:rPr>
                    <w:rFonts w:ascii="Arial" w:hAnsi="Arial" w:cs="Arial"/>
                    <w:lang w:val="en-GB" w:eastAsia="en-GB"/>
                  </w:rPr>
                </w:pPr>
                <w:r w:rsidRPr="001D5A7F">
                  <w:rPr>
                    <w:rFonts w:ascii="Segoe UI Symbol" w:hAnsi="Segoe UI Symbol" w:cs="Segoe UI Symbol"/>
                    <w:lang w:val="en-GB" w:eastAsia="en-GB"/>
                  </w:rPr>
                  <w:t>☐</w:t>
                </w:r>
              </w:p>
            </w:sdtContent>
          </w:sdt>
        </w:tc>
      </w:tr>
    </w:tbl>
    <w:p w14:paraId="15D37CB0" w14:textId="77777777" w:rsidR="00B5597D" w:rsidRPr="001D5A7F" w:rsidRDefault="00B5597D" w:rsidP="00B5597D">
      <w:pPr>
        <w:tabs>
          <w:tab w:val="left" w:pos="720"/>
          <w:tab w:val="left" w:pos="1440"/>
          <w:tab w:val="left" w:pos="2160"/>
          <w:tab w:val="left" w:pos="2880"/>
        </w:tabs>
        <w:overflowPunct w:val="0"/>
        <w:autoSpaceDE w:val="0"/>
        <w:autoSpaceDN w:val="0"/>
        <w:adjustRightInd w:val="0"/>
        <w:textAlignment w:val="baseline"/>
        <w:rPr>
          <w:rFonts w:ascii="Arial" w:eastAsia="Times New Roman" w:hAnsi="Arial" w:cs="Arial"/>
          <w:b/>
          <w:lang w:val="en-GB" w:eastAsia="en-GB"/>
        </w:rPr>
      </w:pPr>
    </w:p>
    <w:p w14:paraId="21DA8A7E" w14:textId="77777777" w:rsidR="00887075" w:rsidRPr="001D5A7F" w:rsidRDefault="00887075">
      <w:pPr>
        <w:rPr>
          <w:rFonts w:ascii="Arial" w:hAnsi="Arial" w:cs="Arial"/>
          <w:lang w:val="en-GB"/>
        </w:rPr>
      </w:pPr>
      <w:r w:rsidRPr="001D5A7F">
        <w:rPr>
          <w:rFonts w:ascii="Arial" w:hAnsi="Arial" w:cs="Arial"/>
          <w:lang w:val="en-GB"/>
        </w:rPr>
        <w:br w:type="page"/>
      </w:r>
    </w:p>
    <w:tbl>
      <w:tblPr>
        <w:tblStyle w:val="TableGrid2"/>
        <w:tblW w:w="0" w:type="auto"/>
        <w:tblLook w:val="04A0" w:firstRow="1" w:lastRow="0" w:firstColumn="1" w:lastColumn="0" w:noHBand="0" w:noVBand="1"/>
      </w:tblPr>
      <w:tblGrid>
        <w:gridCol w:w="1838"/>
        <w:gridCol w:w="6822"/>
      </w:tblGrid>
      <w:tr w:rsidR="002C1793" w:rsidRPr="001D5A7F" w14:paraId="5448F3E8" w14:textId="77777777" w:rsidTr="006D1651">
        <w:tc>
          <w:tcPr>
            <w:tcW w:w="1838" w:type="dxa"/>
          </w:tcPr>
          <w:p w14:paraId="1FCF7C3B" w14:textId="17C321E5" w:rsidR="002C1793" w:rsidRPr="001D5A7F" w:rsidRDefault="002C1793" w:rsidP="002C1793">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lastRenderedPageBreak/>
              <w:t>Module Code</w:t>
            </w:r>
          </w:p>
        </w:tc>
        <w:tc>
          <w:tcPr>
            <w:tcW w:w="6822" w:type="dxa"/>
          </w:tcPr>
          <w:p w14:paraId="75DDAD29" w14:textId="757C6B24" w:rsidR="002C1793" w:rsidRPr="001D5A7F" w:rsidRDefault="00667518" w:rsidP="002C1793">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ACCA4047</w:t>
            </w:r>
          </w:p>
        </w:tc>
      </w:tr>
      <w:tr w:rsidR="002C1793" w:rsidRPr="001D5A7F" w14:paraId="4A748867" w14:textId="77777777" w:rsidTr="006D1651">
        <w:tc>
          <w:tcPr>
            <w:tcW w:w="1838" w:type="dxa"/>
          </w:tcPr>
          <w:p w14:paraId="0DC1E86C" w14:textId="77777777" w:rsidR="002C1793" w:rsidRPr="001D5A7F" w:rsidRDefault="002C1793" w:rsidP="002C1793">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Title</w:t>
            </w:r>
          </w:p>
        </w:tc>
        <w:tc>
          <w:tcPr>
            <w:tcW w:w="6822" w:type="dxa"/>
          </w:tcPr>
          <w:p w14:paraId="62FE223E" w14:textId="77777777" w:rsidR="002C1793" w:rsidRPr="001D5A7F" w:rsidRDefault="002C1793" w:rsidP="002C1793">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Capturing User Requirements</w:t>
            </w:r>
          </w:p>
        </w:tc>
      </w:tr>
      <w:tr w:rsidR="002C1793" w:rsidRPr="001D5A7F" w14:paraId="09C556AA" w14:textId="77777777" w:rsidTr="006D1651">
        <w:tc>
          <w:tcPr>
            <w:tcW w:w="1838" w:type="dxa"/>
          </w:tcPr>
          <w:p w14:paraId="73A1B620" w14:textId="77777777" w:rsidR="002C1793" w:rsidRPr="001D5A7F" w:rsidRDefault="002C1793" w:rsidP="002C1793">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Date</w:t>
            </w:r>
          </w:p>
        </w:tc>
        <w:sdt>
          <w:sdtPr>
            <w:rPr>
              <w:rFonts w:ascii="Arial" w:hAnsi="Arial" w:cs="Arial"/>
              <w:b/>
              <w:lang w:val="en-GB" w:eastAsia="en-GB"/>
            </w:rPr>
            <w:id w:val="-54939865"/>
            <w:placeholder>
              <w:docPart w:val="EC1635C46ADF4E788140055C4147F0D6"/>
            </w:placeholder>
            <w:date w:fullDate="2024-05-17T00:00:00Z">
              <w:dateFormat w:val="dd/MM/yyyy"/>
              <w:lid w:val="en-GB"/>
              <w:storeMappedDataAs w:val="dateTime"/>
              <w:calendar w:val="gregorian"/>
            </w:date>
          </w:sdtPr>
          <w:sdtEndPr/>
          <w:sdtContent>
            <w:tc>
              <w:tcPr>
                <w:tcW w:w="6822" w:type="dxa"/>
              </w:tcPr>
              <w:p w14:paraId="1DD4DA3F" w14:textId="15866F12" w:rsidR="002C1793" w:rsidRPr="001D5A7F" w:rsidRDefault="00965145" w:rsidP="002C1793">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Pr>
                    <w:rFonts w:ascii="Arial" w:hAnsi="Arial" w:cs="Arial"/>
                    <w:b/>
                    <w:lang w:val="en-GB" w:eastAsia="en-GB"/>
                  </w:rPr>
                  <w:t>17/05</w:t>
                </w:r>
                <w:r w:rsidRPr="001D5A7F">
                  <w:rPr>
                    <w:rFonts w:ascii="Arial" w:hAnsi="Arial" w:cs="Arial"/>
                    <w:b/>
                    <w:lang w:val="en-GB" w:eastAsia="en-GB"/>
                  </w:rPr>
                  <w:t>/2024</w:t>
                </w:r>
              </w:p>
            </w:tc>
          </w:sdtContent>
        </w:sdt>
      </w:tr>
      <w:tr w:rsidR="002C1793" w:rsidRPr="001D5A7F" w14:paraId="4A58D44D" w14:textId="77777777" w:rsidTr="006D1651">
        <w:tc>
          <w:tcPr>
            <w:tcW w:w="1838" w:type="dxa"/>
          </w:tcPr>
          <w:p w14:paraId="729A7EF0" w14:textId="77777777" w:rsidR="002C1793" w:rsidRPr="001D5A7F" w:rsidRDefault="002C1793" w:rsidP="002C1793">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Level</w:t>
            </w:r>
          </w:p>
        </w:tc>
        <w:sdt>
          <w:sdtPr>
            <w:rPr>
              <w:rFonts w:ascii="Arial" w:hAnsi="Arial" w:cs="Arial"/>
              <w:b/>
              <w:lang w:val="en-GB" w:eastAsia="en-GB"/>
            </w:rPr>
            <w:id w:val="-112599854"/>
            <w:placeholder>
              <w:docPart w:val="593F996516AA4D14A51A20CEABD35399"/>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2C04AC75" w14:textId="77777777" w:rsidR="002C1793" w:rsidRPr="001D5A7F" w:rsidRDefault="002C1793" w:rsidP="002C1793">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4</w:t>
                </w:r>
              </w:p>
            </w:tc>
          </w:sdtContent>
        </w:sdt>
      </w:tr>
      <w:tr w:rsidR="002C1793" w:rsidRPr="001D5A7F" w14:paraId="60345826" w14:textId="77777777" w:rsidTr="006D1651">
        <w:tc>
          <w:tcPr>
            <w:tcW w:w="1838" w:type="dxa"/>
          </w:tcPr>
          <w:p w14:paraId="4CD578F8" w14:textId="77777777" w:rsidR="002C1793" w:rsidRPr="001D5A7F" w:rsidRDefault="002C1793" w:rsidP="002C1793">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Credits</w:t>
            </w:r>
          </w:p>
        </w:tc>
        <w:tc>
          <w:tcPr>
            <w:tcW w:w="6822" w:type="dxa"/>
          </w:tcPr>
          <w:p w14:paraId="348EAA9F" w14:textId="77777777" w:rsidR="002C1793" w:rsidRPr="001D5A7F" w:rsidRDefault="002C1793" w:rsidP="002C1793">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10</w:t>
            </w:r>
          </w:p>
        </w:tc>
      </w:tr>
      <w:tr w:rsidR="002C1793" w:rsidRPr="001D5A7F" w14:paraId="5A03AA24" w14:textId="77777777" w:rsidTr="006D1651">
        <w:tc>
          <w:tcPr>
            <w:tcW w:w="1838" w:type="dxa"/>
          </w:tcPr>
          <w:p w14:paraId="53268118" w14:textId="77777777" w:rsidR="002C1793" w:rsidRPr="001D5A7F" w:rsidRDefault="002C1793" w:rsidP="002C1793">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Pre-Requisites</w:t>
            </w:r>
          </w:p>
        </w:tc>
        <w:tc>
          <w:tcPr>
            <w:tcW w:w="6822" w:type="dxa"/>
          </w:tcPr>
          <w:p w14:paraId="07336704" w14:textId="652ABCCA" w:rsidR="002C1793" w:rsidRPr="001D5A7F" w:rsidRDefault="00241DC0" w:rsidP="002C1793">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None</w:t>
            </w:r>
          </w:p>
        </w:tc>
      </w:tr>
      <w:tr w:rsidR="002C1793" w:rsidRPr="001D5A7F" w14:paraId="62421DF0" w14:textId="77777777" w:rsidTr="006D1651">
        <w:tc>
          <w:tcPr>
            <w:tcW w:w="1838" w:type="dxa"/>
          </w:tcPr>
          <w:p w14:paraId="59A30EED" w14:textId="77777777" w:rsidR="002C1793" w:rsidRPr="001D5A7F" w:rsidRDefault="002C1793" w:rsidP="002C1793">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DBS Check</w:t>
            </w:r>
          </w:p>
        </w:tc>
        <w:tc>
          <w:tcPr>
            <w:tcW w:w="6822" w:type="dxa"/>
          </w:tcPr>
          <w:p w14:paraId="5F8090DB" w14:textId="76BD073D" w:rsidR="002C1793" w:rsidRPr="001D5A7F" w:rsidRDefault="002C1793" w:rsidP="002C1793">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 xml:space="preserve">May be required  </w:t>
            </w:r>
            <w:sdt>
              <w:sdtPr>
                <w:rPr>
                  <w:rFonts w:ascii="Arial" w:hAnsi="Arial" w:cs="Arial"/>
                  <w:b/>
                  <w:lang w:val="en-GB" w:eastAsia="en-GB"/>
                </w:rPr>
                <w:id w:val="-1834596684"/>
                <w14:checkbox>
                  <w14:checked w14:val="0"/>
                  <w14:checkedState w14:val="2612" w14:font="MS Gothic"/>
                  <w14:uncheckedState w14:val="2610" w14:font="MS Gothic"/>
                </w14:checkbox>
              </w:sdtPr>
              <w:sdtEndPr/>
              <w:sdtContent>
                <w:r w:rsidRPr="001D5A7F">
                  <w:rPr>
                    <w:rFonts w:ascii="Segoe UI Symbol" w:hAnsi="Segoe UI Symbol" w:cs="Segoe UI Symbol"/>
                    <w:b/>
                    <w:lang w:val="en-GB" w:eastAsia="en-GB"/>
                  </w:rPr>
                  <w:t>☐</w:t>
                </w:r>
              </w:sdtContent>
            </w:sdt>
            <w:r w:rsidRPr="001D5A7F">
              <w:rPr>
                <w:rFonts w:ascii="Arial" w:hAnsi="Arial" w:cs="Arial"/>
                <w:b/>
                <w:lang w:val="en-GB" w:eastAsia="en-GB"/>
              </w:rPr>
              <w:tab/>
            </w:r>
            <w:r w:rsidRPr="001D5A7F">
              <w:rPr>
                <w:rFonts w:ascii="Arial" w:hAnsi="Arial" w:cs="Arial"/>
                <w:b/>
                <w:lang w:val="en-GB" w:eastAsia="en-GB"/>
              </w:rPr>
              <w:tab/>
            </w:r>
            <w:r w:rsidRPr="001D5A7F">
              <w:rPr>
                <w:rFonts w:ascii="Arial" w:hAnsi="Arial" w:cs="Arial"/>
                <w:b/>
                <w:lang w:val="en-GB" w:eastAsia="en-GB"/>
              </w:rPr>
              <w:tab/>
              <w:t xml:space="preserve">Not required </w:t>
            </w:r>
            <w:r w:rsidRPr="001D5A7F">
              <w:rPr>
                <w:rFonts w:ascii="Arial" w:hAnsi="Arial" w:cs="Arial"/>
                <w:b/>
                <w:lang w:val="en-GB" w:eastAsia="en-GB"/>
              </w:rPr>
              <w:tab/>
            </w:r>
            <w:sdt>
              <w:sdtPr>
                <w:rPr>
                  <w:rFonts w:ascii="Arial" w:hAnsi="Arial" w:cs="Arial"/>
                  <w:b/>
                  <w:lang w:val="en-GB" w:eastAsia="en-GB"/>
                </w:rPr>
                <w:id w:val="-558165597"/>
                <w14:checkbox>
                  <w14:checked w14:val="1"/>
                  <w14:checkedState w14:val="2612" w14:font="MS Gothic"/>
                  <w14:uncheckedState w14:val="2610" w14:font="MS Gothic"/>
                </w14:checkbox>
              </w:sdtPr>
              <w:sdtEndPr/>
              <w:sdtContent>
                <w:r w:rsidRPr="001D5A7F">
                  <w:rPr>
                    <w:rFonts w:ascii="Segoe UI Symbol" w:hAnsi="Segoe UI Symbol" w:cs="Segoe UI Symbol"/>
                    <w:b/>
                    <w:lang w:val="en-GB" w:eastAsia="en-GB"/>
                  </w:rPr>
                  <w:t>☒</w:t>
                </w:r>
              </w:sdtContent>
            </w:sdt>
          </w:p>
        </w:tc>
      </w:tr>
    </w:tbl>
    <w:p w14:paraId="7EE51E48" w14:textId="77777777" w:rsidR="007833B0" w:rsidRPr="001D5A7F" w:rsidRDefault="007833B0" w:rsidP="007833B0">
      <w:pPr>
        <w:pBdr>
          <w:bottom w:val="single" w:sz="6" w:space="1" w:color="auto"/>
        </w:pBdr>
        <w:overflowPunct w:val="0"/>
        <w:autoSpaceDE w:val="0"/>
        <w:autoSpaceDN w:val="0"/>
        <w:adjustRightInd w:val="0"/>
        <w:jc w:val="both"/>
        <w:textAlignment w:val="baseline"/>
        <w:rPr>
          <w:rFonts w:ascii="Arial" w:eastAsia="Times New Roman" w:hAnsi="Arial" w:cs="Arial"/>
          <w:lang w:val="en-GB" w:eastAsia="en-GB"/>
        </w:rPr>
      </w:pPr>
    </w:p>
    <w:p w14:paraId="36C7AD96"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Cs/>
          <w:lang w:val="en-GB" w:eastAsia="en-GB"/>
        </w:rPr>
      </w:pPr>
    </w:p>
    <w:p w14:paraId="255B3008"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AIM(S)</w:t>
      </w:r>
    </w:p>
    <w:p w14:paraId="6E8B164D" w14:textId="77777777" w:rsidR="002C1793" w:rsidRPr="001D5A7F" w:rsidRDefault="002C1793" w:rsidP="0039748C">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5A7F">
        <w:rPr>
          <w:rFonts w:ascii="Arial" w:hAnsi="Arial" w:cs="Arial"/>
          <w:sz w:val="22"/>
          <w:szCs w:val="22"/>
        </w:rPr>
        <w:t>To foster an understanding of the interdisciplinary nature of capturing user requirements, involving aspects of psychology, communication, and technology.</w:t>
      </w:r>
    </w:p>
    <w:p w14:paraId="177E05BE"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p>
    <w:p w14:paraId="58AF0212"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LEARNING OUTCOMES</w:t>
      </w:r>
    </w:p>
    <w:p w14:paraId="4CEF4148"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p>
    <w:p w14:paraId="11A851B5"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lang w:val="en-GB" w:eastAsia="en-GB"/>
        </w:rPr>
      </w:pPr>
      <w:r w:rsidRPr="001D5A7F">
        <w:rPr>
          <w:rFonts w:ascii="Arial" w:eastAsia="Times New Roman" w:hAnsi="Arial" w:cs="Arial"/>
          <w:lang w:val="en-GB" w:eastAsia="en-GB"/>
        </w:rPr>
        <w:t>Upon the successful completion of this module, the student should be able to:</w:t>
      </w:r>
    </w:p>
    <w:p w14:paraId="71EE5E37" w14:textId="4FFAE034" w:rsidR="002C1793" w:rsidRPr="001D5A7F" w:rsidRDefault="0039748C" w:rsidP="0039748C">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5A7F">
        <w:rPr>
          <w:rFonts w:ascii="Arial" w:hAnsi="Arial" w:cs="Arial"/>
          <w:sz w:val="22"/>
          <w:szCs w:val="22"/>
        </w:rPr>
        <w:t>a</w:t>
      </w:r>
      <w:r w:rsidR="002C1793" w:rsidRPr="001D5A7F">
        <w:rPr>
          <w:rFonts w:ascii="Arial" w:hAnsi="Arial" w:cs="Arial"/>
          <w:sz w:val="22"/>
          <w:szCs w:val="22"/>
        </w:rPr>
        <w:t xml:space="preserve">pply various techniques for eliciting user requirements, such as interviews, surveys, and </w:t>
      </w:r>
      <w:r w:rsidR="0069331D" w:rsidRPr="001D5A7F">
        <w:rPr>
          <w:rFonts w:ascii="Arial" w:hAnsi="Arial" w:cs="Arial"/>
          <w:sz w:val="22"/>
          <w:szCs w:val="22"/>
        </w:rPr>
        <w:t>observations</w:t>
      </w:r>
      <w:r w:rsidR="00797116" w:rsidRPr="001D5A7F">
        <w:rPr>
          <w:rFonts w:ascii="Arial" w:hAnsi="Arial" w:cs="Arial"/>
          <w:sz w:val="22"/>
          <w:szCs w:val="22"/>
        </w:rPr>
        <w:t>;</w:t>
      </w:r>
    </w:p>
    <w:p w14:paraId="60A15233" w14:textId="24B3931C" w:rsidR="002C1793" w:rsidRPr="001D5A7F" w:rsidRDefault="0039748C" w:rsidP="0039748C">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5A7F">
        <w:rPr>
          <w:rFonts w:ascii="Arial" w:hAnsi="Arial" w:cs="Arial"/>
          <w:sz w:val="22"/>
          <w:szCs w:val="22"/>
        </w:rPr>
        <w:t>a</w:t>
      </w:r>
      <w:r w:rsidR="002C1793" w:rsidRPr="001D5A7F">
        <w:rPr>
          <w:rFonts w:ascii="Arial" w:hAnsi="Arial" w:cs="Arial"/>
          <w:sz w:val="22"/>
          <w:szCs w:val="22"/>
        </w:rPr>
        <w:t xml:space="preserve">nalyse user needs and translate them into clear, concise requirements </w:t>
      </w:r>
      <w:r w:rsidR="0069331D" w:rsidRPr="001D5A7F">
        <w:rPr>
          <w:rFonts w:ascii="Arial" w:hAnsi="Arial" w:cs="Arial"/>
          <w:sz w:val="22"/>
          <w:szCs w:val="22"/>
        </w:rPr>
        <w:t>documents</w:t>
      </w:r>
      <w:r w:rsidR="00797116" w:rsidRPr="001D5A7F">
        <w:rPr>
          <w:rFonts w:ascii="Arial" w:hAnsi="Arial" w:cs="Arial"/>
          <w:sz w:val="22"/>
          <w:szCs w:val="22"/>
        </w:rPr>
        <w:t>;</w:t>
      </w:r>
    </w:p>
    <w:p w14:paraId="239382E4" w14:textId="1AB7BD91" w:rsidR="002C1793" w:rsidRPr="001D5A7F" w:rsidRDefault="0039748C" w:rsidP="0039748C">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5A7F">
        <w:rPr>
          <w:rFonts w:ascii="Arial" w:hAnsi="Arial" w:cs="Arial"/>
          <w:sz w:val="22"/>
          <w:szCs w:val="22"/>
        </w:rPr>
        <w:t>p</w:t>
      </w:r>
      <w:r w:rsidR="002C1793" w:rsidRPr="001D5A7F">
        <w:rPr>
          <w:rFonts w:ascii="Arial" w:hAnsi="Arial" w:cs="Arial"/>
          <w:sz w:val="22"/>
          <w:szCs w:val="22"/>
        </w:rPr>
        <w:t>lan and conduct effective user research; evaluate and report the results to stakeholders in the user requirements capture process.</w:t>
      </w:r>
    </w:p>
    <w:p w14:paraId="3343F2CE" w14:textId="77777777" w:rsidR="002C6663" w:rsidRPr="001D5A7F" w:rsidRDefault="002C6663" w:rsidP="002C6663">
      <w:pPr>
        <w:overflowPunct w:val="0"/>
        <w:autoSpaceDE w:val="0"/>
        <w:autoSpaceDN w:val="0"/>
        <w:adjustRightInd w:val="0"/>
        <w:jc w:val="both"/>
        <w:textAlignment w:val="baseline"/>
        <w:rPr>
          <w:rFonts w:ascii="Arial" w:eastAsia="Times New Roman" w:hAnsi="Arial" w:cs="Arial"/>
          <w:lang w:val="en-GB" w:eastAsia="en-GB"/>
        </w:rPr>
      </w:pPr>
    </w:p>
    <w:p w14:paraId="50C69E1B" w14:textId="77777777" w:rsidR="002C6663" w:rsidRPr="001D5A7F" w:rsidRDefault="002C6663" w:rsidP="002C6663">
      <w:pPr>
        <w:pStyle w:val="fixed"/>
        <w:rPr>
          <w:rFonts w:ascii="Arial" w:hAnsi="Arial" w:cs="Arial"/>
          <w:sz w:val="22"/>
          <w:szCs w:val="22"/>
        </w:rPr>
      </w:pPr>
      <w:r w:rsidRPr="001D5A7F">
        <w:rPr>
          <w:rFonts w:ascii="Arial" w:hAnsi="Arial" w:cs="Arial"/>
          <w:sz w:val="22"/>
          <w:szCs w:val="22"/>
        </w:rPr>
        <w:t>INDICATIVE CONTENT</w:t>
      </w:r>
    </w:p>
    <w:p w14:paraId="060C5658" w14:textId="77777777" w:rsidR="002C1793" w:rsidRPr="001D5A7F" w:rsidRDefault="002C1793"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Definition, importance, and role in system development life cycle.</w:t>
      </w:r>
    </w:p>
    <w:p w14:paraId="22591EAD" w14:textId="77777777" w:rsidR="002C1793" w:rsidRPr="001D5A7F" w:rsidRDefault="002C1793"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Elicitation Techniques including interviews, workshops, observation, questionnaires, and use cases.</w:t>
      </w:r>
    </w:p>
    <w:p w14:paraId="4FFA88DF" w14:textId="77777777" w:rsidR="002C1793" w:rsidRPr="001D5A7F" w:rsidRDefault="002C1793"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Documenting requirement specifications, user stories, and use case scenarios.</w:t>
      </w:r>
    </w:p>
    <w:p w14:paraId="5961AB6D" w14:textId="77777777" w:rsidR="002C1793" w:rsidRPr="001D5A7F" w:rsidRDefault="002C1793"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Identifying and managing stakeholders, understanding user personas.</w:t>
      </w:r>
    </w:p>
    <w:p w14:paraId="12FA5B54" w14:textId="77777777" w:rsidR="002C1793" w:rsidRPr="001D5A7F" w:rsidRDefault="002C1793"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Capturing non-functional requirements such as usability, performance, and security.</w:t>
      </w:r>
    </w:p>
    <w:p w14:paraId="298E5A1E" w14:textId="77777777" w:rsidR="002C1793" w:rsidRPr="001D5A7F" w:rsidRDefault="002C1793"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Ensuring the accuracy and completeness of user requirements.</w:t>
      </w:r>
    </w:p>
    <w:p w14:paraId="5523F801" w14:textId="77777777" w:rsidR="002C1793" w:rsidRPr="001D5A7F" w:rsidRDefault="002C1793"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Addressing diverse user needs and ethical considerations in requirement gathering.</w:t>
      </w:r>
    </w:p>
    <w:p w14:paraId="5FEE26A9" w14:textId="77777777" w:rsidR="002C1793" w:rsidRPr="001D5A7F" w:rsidRDefault="002C1793"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Real-world scenarios for hands-on experience in capturing user requirements.</w:t>
      </w:r>
    </w:p>
    <w:p w14:paraId="646F3294" w14:textId="77777777" w:rsidR="002A314E" w:rsidRPr="001D5A7F" w:rsidRDefault="002A314E" w:rsidP="002A314E">
      <w:pPr>
        <w:rPr>
          <w:rFonts w:ascii="Arial" w:hAnsi="Arial" w:cs="Arial"/>
        </w:rPr>
      </w:pPr>
    </w:p>
    <w:p w14:paraId="0CBB5897" w14:textId="77777777" w:rsidR="00E947DD" w:rsidRPr="001D5A7F" w:rsidRDefault="00E947DD">
      <w:pPr>
        <w:rPr>
          <w:rFonts w:ascii="Arial" w:eastAsia="Times New Roman" w:hAnsi="Arial" w:cs="Arial"/>
          <w:b/>
          <w:lang w:val="en-GB" w:eastAsia="en-GB"/>
        </w:rPr>
      </w:pPr>
      <w:r w:rsidRPr="001D5A7F">
        <w:rPr>
          <w:rFonts w:ascii="Arial" w:hAnsi="Arial" w:cs="Arial"/>
        </w:rPr>
        <w:br w:type="page"/>
      </w:r>
    </w:p>
    <w:p w14:paraId="18F44490" w14:textId="2E36F0A9" w:rsidR="002A314E" w:rsidRPr="001D5A7F" w:rsidRDefault="002A314E" w:rsidP="002A314E">
      <w:pPr>
        <w:pStyle w:val="fixed"/>
        <w:rPr>
          <w:rFonts w:ascii="Arial" w:hAnsi="Arial" w:cs="Arial"/>
          <w:sz w:val="22"/>
          <w:szCs w:val="22"/>
        </w:rPr>
      </w:pPr>
      <w:r w:rsidRPr="001D5A7F">
        <w:rPr>
          <w:rFonts w:ascii="Arial" w:hAnsi="Arial" w:cs="Arial"/>
          <w:sz w:val="22"/>
          <w:szCs w:val="22"/>
        </w:rPr>
        <w:lastRenderedPageBreak/>
        <w:t>Study Time Allocation</w:t>
      </w:r>
    </w:p>
    <w:p w14:paraId="6DF71842" w14:textId="77777777" w:rsidR="002A314E" w:rsidRPr="001D5A7F" w:rsidRDefault="002A314E" w:rsidP="002A314E">
      <w:pPr>
        <w:pStyle w:val="fixed"/>
        <w:rPr>
          <w:rFonts w:ascii="Arial" w:hAnsi="Arial" w:cs="Arial"/>
          <w:sz w:val="22"/>
          <w:szCs w:val="22"/>
        </w:rPr>
      </w:pPr>
    </w:p>
    <w:p w14:paraId="3B6A94E9" w14:textId="77777777" w:rsidR="002A314E" w:rsidRPr="001D5A7F" w:rsidRDefault="002A314E" w:rsidP="002A314E">
      <w:pPr>
        <w:keepNext/>
        <w:rPr>
          <w:rFonts w:ascii="Arial" w:hAnsi="Arial" w:cs="Arial"/>
        </w:rPr>
      </w:pPr>
      <w:r w:rsidRPr="001D5A7F">
        <w:rPr>
          <w:rFonts w:ascii="Arial" w:hAnsi="Arial" w:cs="Arial"/>
        </w:rPr>
        <w:t>The study time for the module is divided as follows:</w:t>
      </w:r>
    </w:p>
    <w:p w14:paraId="02DF8F15" w14:textId="77777777" w:rsidR="002A314E" w:rsidRPr="001D5A7F" w:rsidRDefault="002A314E" w:rsidP="002A314E">
      <w:pPr>
        <w:keepNext/>
        <w:rPr>
          <w:rFonts w:ascii="Arial" w:hAnsi="Arial" w:cs="Arial"/>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2C1793" w:rsidRPr="001D5A7F" w14:paraId="4EDAAE59" w14:textId="77777777" w:rsidTr="006D1651">
        <w:tc>
          <w:tcPr>
            <w:tcW w:w="3969" w:type="dxa"/>
            <w:tcBorders>
              <w:top w:val="single" w:sz="4" w:space="0" w:color="auto"/>
              <w:left w:val="single" w:sz="4" w:space="0" w:color="auto"/>
            </w:tcBorders>
          </w:tcPr>
          <w:p w14:paraId="36C193D5" w14:textId="77777777" w:rsidR="002C1793" w:rsidRPr="001D5A7F" w:rsidRDefault="002C1793" w:rsidP="002C1793">
            <w:pPr>
              <w:keepNext/>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Activity type</w:t>
            </w:r>
          </w:p>
        </w:tc>
        <w:tc>
          <w:tcPr>
            <w:tcW w:w="1701" w:type="dxa"/>
            <w:tcBorders>
              <w:top w:val="single" w:sz="4" w:space="0" w:color="auto"/>
            </w:tcBorders>
          </w:tcPr>
          <w:p w14:paraId="3B511C1C" w14:textId="77777777" w:rsidR="002C1793" w:rsidRPr="001D5A7F" w:rsidRDefault="002C1793" w:rsidP="002C1793">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Hours</w:t>
            </w:r>
          </w:p>
        </w:tc>
        <w:tc>
          <w:tcPr>
            <w:tcW w:w="1843" w:type="dxa"/>
            <w:tcBorders>
              <w:top w:val="single" w:sz="4" w:space="0" w:color="auto"/>
            </w:tcBorders>
          </w:tcPr>
          <w:p w14:paraId="31B02DD2" w14:textId="77777777" w:rsidR="002C1793" w:rsidRPr="001D5A7F" w:rsidRDefault="002C1793" w:rsidP="002C1793">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Percentage</w:t>
            </w:r>
          </w:p>
        </w:tc>
      </w:tr>
      <w:tr w:rsidR="002C1793" w:rsidRPr="001D5A7F" w14:paraId="25587882" w14:textId="77777777" w:rsidTr="006D1651">
        <w:tc>
          <w:tcPr>
            <w:tcW w:w="3969" w:type="dxa"/>
          </w:tcPr>
          <w:p w14:paraId="365F7D1A" w14:textId="77777777" w:rsidR="002C1793" w:rsidRPr="001D5A7F" w:rsidRDefault="002C1793" w:rsidP="002C1793">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Scheduled learning</w:t>
            </w:r>
          </w:p>
        </w:tc>
        <w:tc>
          <w:tcPr>
            <w:tcW w:w="1701" w:type="dxa"/>
          </w:tcPr>
          <w:p w14:paraId="084F1016" w14:textId="77777777" w:rsidR="002C1793" w:rsidRPr="001D5A7F" w:rsidRDefault="002C1793" w:rsidP="002C1793">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24</w:t>
            </w:r>
          </w:p>
        </w:tc>
        <w:tc>
          <w:tcPr>
            <w:tcW w:w="1843" w:type="dxa"/>
          </w:tcPr>
          <w:p w14:paraId="5C28D3F6" w14:textId="77777777" w:rsidR="002C1793" w:rsidRPr="001D5A7F" w:rsidRDefault="002C1793" w:rsidP="002C1793">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24%</w:t>
            </w:r>
          </w:p>
        </w:tc>
      </w:tr>
      <w:tr w:rsidR="002C1793" w:rsidRPr="001D5A7F" w14:paraId="1B07D590" w14:textId="77777777" w:rsidTr="006D1651">
        <w:tc>
          <w:tcPr>
            <w:tcW w:w="3969" w:type="dxa"/>
          </w:tcPr>
          <w:p w14:paraId="4E13DB88" w14:textId="77777777" w:rsidR="002C1793" w:rsidRPr="001D5A7F" w:rsidRDefault="002C1793" w:rsidP="002C1793">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Independent learning</w:t>
            </w:r>
          </w:p>
        </w:tc>
        <w:tc>
          <w:tcPr>
            <w:tcW w:w="1701" w:type="dxa"/>
          </w:tcPr>
          <w:p w14:paraId="6AD9D51C" w14:textId="77777777" w:rsidR="002C1793" w:rsidRPr="001D5A7F" w:rsidRDefault="002C1793" w:rsidP="002C1793">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76</w:t>
            </w:r>
          </w:p>
        </w:tc>
        <w:tc>
          <w:tcPr>
            <w:tcW w:w="1843" w:type="dxa"/>
          </w:tcPr>
          <w:p w14:paraId="41D171CE" w14:textId="77777777" w:rsidR="002C1793" w:rsidRPr="001D5A7F" w:rsidRDefault="002C1793" w:rsidP="002C1793">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76%</w:t>
            </w:r>
          </w:p>
        </w:tc>
      </w:tr>
      <w:tr w:rsidR="00E947DD" w:rsidRPr="001D5A7F" w14:paraId="1387A62B" w14:textId="77777777" w:rsidTr="006D1651">
        <w:tc>
          <w:tcPr>
            <w:tcW w:w="3969" w:type="dxa"/>
          </w:tcPr>
          <w:p w14:paraId="1698B41B" w14:textId="77777777" w:rsidR="00E947DD" w:rsidRPr="001D5A7F" w:rsidRDefault="00E947DD" w:rsidP="00E947DD">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Placement learning</w:t>
            </w:r>
          </w:p>
        </w:tc>
        <w:tc>
          <w:tcPr>
            <w:tcW w:w="1701" w:type="dxa"/>
          </w:tcPr>
          <w:p w14:paraId="7B422B86" w14:textId="0278831F" w:rsidR="00E947DD" w:rsidRPr="001D5A7F" w:rsidRDefault="00E947DD" w:rsidP="00E947DD">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0</w:t>
            </w:r>
          </w:p>
        </w:tc>
        <w:tc>
          <w:tcPr>
            <w:tcW w:w="1843" w:type="dxa"/>
          </w:tcPr>
          <w:p w14:paraId="348CAAF7" w14:textId="644AEAA4" w:rsidR="00E947DD" w:rsidRPr="001D5A7F" w:rsidRDefault="00E947DD" w:rsidP="00E947DD">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0%</w:t>
            </w:r>
          </w:p>
        </w:tc>
      </w:tr>
      <w:tr w:rsidR="002C1793" w:rsidRPr="001D5A7F" w14:paraId="55CB5B5D" w14:textId="77777777" w:rsidTr="006D1651">
        <w:tc>
          <w:tcPr>
            <w:tcW w:w="3969" w:type="dxa"/>
          </w:tcPr>
          <w:p w14:paraId="55FE6A54" w14:textId="77777777" w:rsidR="002C1793" w:rsidRPr="001D5A7F" w:rsidRDefault="002C1793" w:rsidP="002C1793">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b/>
                <w:lang w:val="en-GB" w:eastAsia="en-GB"/>
              </w:rPr>
              <w:t>TOTAL</w:t>
            </w:r>
          </w:p>
        </w:tc>
        <w:tc>
          <w:tcPr>
            <w:tcW w:w="1701" w:type="dxa"/>
          </w:tcPr>
          <w:p w14:paraId="1C4206E3" w14:textId="77777777" w:rsidR="002C1793" w:rsidRPr="001D5A7F" w:rsidRDefault="002C1793" w:rsidP="002C1793">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100</w:t>
            </w:r>
          </w:p>
        </w:tc>
        <w:tc>
          <w:tcPr>
            <w:tcW w:w="1843" w:type="dxa"/>
          </w:tcPr>
          <w:p w14:paraId="2C0EFB4C" w14:textId="77777777" w:rsidR="002C1793" w:rsidRPr="001D5A7F" w:rsidRDefault="002C1793" w:rsidP="002C1793">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100%</w:t>
            </w:r>
          </w:p>
        </w:tc>
      </w:tr>
    </w:tbl>
    <w:p w14:paraId="2120A3A3" w14:textId="77777777" w:rsidR="00034E77" w:rsidRPr="001D5A7F" w:rsidRDefault="00034E77" w:rsidP="00034E77">
      <w:pPr>
        <w:tabs>
          <w:tab w:val="left" w:pos="720"/>
          <w:tab w:val="left" w:pos="1440"/>
          <w:tab w:val="left" w:pos="2160"/>
          <w:tab w:val="left" w:pos="2880"/>
        </w:tabs>
        <w:overflowPunct w:val="0"/>
        <w:autoSpaceDE w:val="0"/>
        <w:autoSpaceDN w:val="0"/>
        <w:adjustRightInd w:val="0"/>
        <w:jc w:val="both"/>
        <w:textAlignment w:val="baseline"/>
        <w:rPr>
          <w:rFonts w:ascii="Arial" w:eastAsia="Times New Roman" w:hAnsi="Arial" w:cs="Arial"/>
          <w:b/>
          <w:lang w:val="en-GB" w:eastAsia="en-GB"/>
        </w:rPr>
      </w:pPr>
    </w:p>
    <w:p w14:paraId="7C3263FA" w14:textId="77777777" w:rsidR="00034E77" w:rsidRPr="001D5A7F" w:rsidRDefault="00034E77" w:rsidP="00034E77">
      <w:pPr>
        <w:tabs>
          <w:tab w:val="left" w:pos="720"/>
          <w:tab w:val="left" w:pos="1440"/>
          <w:tab w:val="left" w:pos="2160"/>
          <w:tab w:val="left" w:pos="2880"/>
        </w:tabs>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ASSESSMENT</w:t>
      </w:r>
    </w:p>
    <w:p w14:paraId="34325DC4" w14:textId="77777777" w:rsidR="00034E77" w:rsidRPr="001D5A7F" w:rsidRDefault="00034E77" w:rsidP="00034E77">
      <w:pPr>
        <w:numPr>
          <w:ilvl w:val="0"/>
          <w:numId w:val="17"/>
        </w:numPr>
        <w:tabs>
          <w:tab w:val="left" w:pos="720"/>
          <w:tab w:val="left" w:pos="1440"/>
          <w:tab w:val="left" w:pos="2160"/>
          <w:tab w:val="left" w:pos="2880"/>
        </w:tabs>
        <w:overflowPunct w:val="0"/>
        <w:autoSpaceDE w:val="0"/>
        <w:autoSpaceDN w:val="0"/>
        <w:adjustRightInd w:val="0"/>
        <w:ind w:left="0" w:hanging="3600"/>
        <w:jc w:val="both"/>
        <w:textAlignment w:val="baseline"/>
        <w:rPr>
          <w:rFonts w:ascii="Arial" w:eastAsia="Times New Roman" w:hAnsi="Arial" w:cs="Arial"/>
          <w:b/>
          <w:lang w:val="en-GB" w:eastAsia="en-GB"/>
        </w:rPr>
      </w:pPr>
    </w:p>
    <w:p w14:paraId="0B43EA12" w14:textId="77777777" w:rsidR="00034E77" w:rsidRPr="001D5A7F" w:rsidRDefault="00034E77" w:rsidP="00034E77">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Assessment Component 1</w:t>
      </w:r>
    </w:p>
    <w:p w14:paraId="47775B0D" w14:textId="77777777" w:rsidR="00034E77" w:rsidRPr="001D5A7F" w:rsidRDefault="00034E77" w:rsidP="00034E77">
      <w:pPr>
        <w:overflowPunct w:val="0"/>
        <w:autoSpaceDE w:val="0"/>
        <w:autoSpaceDN w:val="0"/>
        <w:adjustRightInd w:val="0"/>
        <w:jc w:val="both"/>
        <w:textAlignment w:val="baseline"/>
        <w:rPr>
          <w:rFonts w:ascii="Arial" w:eastAsia="Times New Roman" w:hAnsi="Arial" w:cs="Arial"/>
          <w:b/>
          <w:i/>
          <w:lang w:val="en-GB" w:eastAsia="en-GB"/>
        </w:rPr>
      </w:pPr>
      <w:r w:rsidRPr="001D5A7F">
        <w:rPr>
          <w:rFonts w:ascii="Arial" w:eastAsia="Times New Roman" w:hAnsi="Arial" w:cs="Arial"/>
          <w:b/>
          <w:i/>
          <w:lang w:val="en-GB" w:eastAsia="en-GB"/>
        </w:rPr>
        <w:t>(Tick one)</w:t>
      </w:r>
    </w:p>
    <w:tbl>
      <w:tblPr>
        <w:tblStyle w:val="TableGrid1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034E77" w:rsidRPr="001D5A7F" w14:paraId="7C3FF5E8" w14:textId="77777777" w:rsidTr="00CF095A">
        <w:sdt>
          <w:sdtPr>
            <w:rPr>
              <w:rFonts w:ascii="Arial" w:hAnsi="Arial" w:cs="Arial"/>
              <w:bCs/>
              <w:lang w:val="en-GB" w:eastAsia="en-GB"/>
            </w:rPr>
            <w:id w:val="-670722236"/>
            <w14:checkbox>
              <w14:checked w14:val="0"/>
              <w14:checkedState w14:val="2612" w14:font="MS Gothic"/>
              <w14:uncheckedState w14:val="2610" w14:font="MS Gothic"/>
            </w14:checkbox>
          </w:sdtPr>
          <w:sdtEndPr/>
          <w:sdtContent>
            <w:tc>
              <w:tcPr>
                <w:tcW w:w="562" w:type="dxa"/>
              </w:tcPr>
              <w:p w14:paraId="48ECE980" w14:textId="77777777" w:rsidR="00034E77" w:rsidRPr="001D5A7F" w:rsidRDefault="00034E77"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hAnsi="Segoe UI Symbol" w:cs="Segoe UI Symbol"/>
                    <w:bCs/>
                    <w:lang w:val="en-GB" w:eastAsia="en-GB"/>
                  </w:rPr>
                  <w:t>☐</w:t>
                </w:r>
              </w:p>
            </w:tc>
          </w:sdtContent>
        </w:sdt>
        <w:tc>
          <w:tcPr>
            <w:tcW w:w="2458" w:type="dxa"/>
          </w:tcPr>
          <w:p w14:paraId="43C69CEE" w14:textId="77777777" w:rsidR="00034E77" w:rsidRPr="001D5A7F" w:rsidRDefault="00034E77"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Written exam</w:t>
            </w:r>
          </w:p>
        </w:tc>
        <w:sdt>
          <w:sdtPr>
            <w:rPr>
              <w:rFonts w:ascii="Arial" w:hAnsi="Arial" w:cs="Arial"/>
              <w:bCs/>
              <w:lang w:val="en-GB" w:eastAsia="en-GB"/>
            </w:rPr>
            <w:id w:val="1961994286"/>
            <w14:checkbox>
              <w14:checked w14:val="1"/>
              <w14:checkedState w14:val="2612" w14:font="MS Gothic"/>
              <w14:uncheckedState w14:val="2610" w14:font="MS Gothic"/>
            </w14:checkbox>
          </w:sdtPr>
          <w:sdtEndPr/>
          <w:sdtContent>
            <w:tc>
              <w:tcPr>
                <w:tcW w:w="538" w:type="dxa"/>
              </w:tcPr>
              <w:p w14:paraId="357F309A" w14:textId="77777777" w:rsidR="00034E77" w:rsidRPr="001D5A7F" w:rsidRDefault="00034E77"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hAnsi="Segoe UI Symbol" w:cs="Segoe UI Symbol"/>
                    <w:bCs/>
                    <w:lang w:val="en-GB" w:eastAsia="en-GB"/>
                  </w:rPr>
                  <w:t>☒</w:t>
                </w:r>
              </w:p>
            </w:tc>
          </w:sdtContent>
        </w:sdt>
        <w:tc>
          <w:tcPr>
            <w:tcW w:w="2482" w:type="dxa"/>
          </w:tcPr>
          <w:p w14:paraId="6B784B20" w14:textId="77777777" w:rsidR="00034E77" w:rsidRPr="001D5A7F" w:rsidRDefault="00034E77"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Coursework</w:t>
            </w:r>
          </w:p>
        </w:tc>
        <w:sdt>
          <w:sdtPr>
            <w:rPr>
              <w:rFonts w:ascii="Arial" w:hAnsi="Arial" w:cs="Arial"/>
              <w:bCs/>
              <w:lang w:val="en-GB" w:eastAsia="en-GB"/>
            </w:rPr>
            <w:id w:val="1251925565"/>
            <w14:checkbox>
              <w14:checked w14:val="0"/>
              <w14:checkedState w14:val="2612" w14:font="MS Gothic"/>
              <w14:uncheckedState w14:val="2610" w14:font="MS Gothic"/>
            </w14:checkbox>
          </w:sdtPr>
          <w:sdtEndPr/>
          <w:sdtContent>
            <w:tc>
              <w:tcPr>
                <w:tcW w:w="538" w:type="dxa"/>
              </w:tcPr>
              <w:p w14:paraId="00E6F9E6" w14:textId="77777777" w:rsidR="00034E77" w:rsidRPr="001D5A7F" w:rsidRDefault="00034E77"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hAnsi="Segoe UI Symbol" w:cs="Segoe UI Symbol"/>
                    <w:bCs/>
                    <w:lang w:val="en-GB" w:eastAsia="en-GB"/>
                  </w:rPr>
                  <w:t>☐</w:t>
                </w:r>
              </w:p>
            </w:tc>
          </w:sdtContent>
        </w:sdt>
        <w:tc>
          <w:tcPr>
            <w:tcW w:w="2482" w:type="dxa"/>
          </w:tcPr>
          <w:p w14:paraId="380D95FE" w14:textId="77777777" w:rsidR="00034E77" w:rsidRPr="001D5A7F" w:rsidRDefault="00034E77"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Practical</w:t>
            </w:r>
          </w:p>
        </w:tc>
      </w:tr>
    </w:tbl>
    <w:p w14:paraId="3CC9B945" w14:textId="77777777" w:rsidR="00034E77" w:rsidRPr="001D5A7F" w:rsidRDefault="00034E77" w:rsidP="00034E77">
      <w:pPr>
        <w:overflowPunct w:val="0"/>
        <w:autoSpaceDE w:val="0"/>
        <w:autoSpaceDN w:val="0"/>
        <w:adjustRightInd w:val="0"/>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969"/>
        <w:gridCol w:w="1559"/>
      </w:tblGrid>
      <w:tr w:rsidR="002C1793" w:rsidRPr="001D5A7F" w14:paraId="21566D6E" w14:textId="77777777" w:rsidTr="006D1651">
        <w:tc>
          <w:tcPr>
            <w:tcW w:w="3256" w:type="dxa"/>
          </w:tcPr>
          <w:p w14:paraId="39EEF3CE" w14:textId="77777777" w:rsidR="002C1793" w:rsidRPr="001D5A7F" w:rsidRDefault="002C1793" w:rsidP="00120732">
            <w:pPr>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Mode of assessment</w:t>
            </w:r>
          </w:p>
        </w:tc>
        <w:tc>
          <w:tcPr>
            <w:tcW w:w="3969" w:type="dxa"/>
          </w:tcPr>
          <w:p w14:paraId="1F0C01ED" w14:textId="77777777" w:rsidR="002C1793" w:rsidRPr="001D5A7F" w:rsidRDefault="002C1793"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b/>
                <w:lang w:val="en-GB" w:eastAsia="en-GB"/>
              </w:rPr>
              <w:t>Volume</w:t>
            </w:r>
          </w:p>
        </w:tc>
        <w:tc>
          <w:tcPr>
            <w:tcW w:w="1559" w:type="dxa"/>
          </w:tcPr>
          <w:p w14:paraId="2AB29DA4" w14:textId="77777777" w:rsidR="002C1793" w:rsidRPr="001D5A7F" w:rsidRDefault="002C1793"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b/>
                <w:bCs/>
                <w:lang w:val="en-GB" w:eastAsia="en-GB"/>
              </w:rPr>
              <w:t>Weighting</w:t>
            </w:r>
          </w:p>
        </w:tc>
      </w:tr>
      <w:tr w:rsidR="002C1793" w:rsidRPr="001D5A7F" w14:paraId="110B14C7" w14:textId="77777777" w:rsidTr="006D1651">
        <w:tc>
          <w:tcPr>
            <w:tcW w:w="3256" w:type="dxa"/>
            <w:shd w:val="clear" w:color="auto" w:fill="auto"/>
          </w:tcPr>
          <w:p w14:paraId="0BB0C811" w14:textId="77777777" w:rsidR="002C1793" w:rsidRPr="00276C69" w:rsidRDefault="002C1793"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Case study</w:t>
            </w:r>
          </w:p>
        </w:tc>
        <w:tc>
          <w:tcPr>
            <w:tcW w:w="3969" w:type="dxa"/>
            <w:shd w:val="clear" w:color="auto" w:fill="auto"/>
          </w:tcPr>
          <w:p w14:paraId="17F7E302" w14:textId="314154FB" w:rsidR="002C1793" w:rsidRPr="001D5A7F" w:rsidRDefault="005B6E09"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1,500</w:t>
            </w:r>
            <w:r w:rsidR="002C1793" w:rsidRPr="001D5A7F">
              <w:rPr>
                <w:rFonts w:ascii="Arial" w:hAnsi="Arial" w:cs="Arial"/>
                <w:lang w:val="en-GB" w:eastAsia="en-GB"/>
              </w:rPr>
              <w:t xml:space="preserve"> words</w:t>
            </w:r>
          </w:p>
        </w:tc>
        <w:tc>
          <w:tcPr>
            <w:tcW w:w="1559" w:type="dxa"/>
            <w:shd w:val="clear" w:color="auto" w:fill="auto"/>
          </w:tcPr>
          <w:p w14:paraId="1BCC8B5C" w14:textId="77777777" w:rsidR="002C1793" w:rsidRPr="001D5A7F" w:rsidRDefault="002C1793"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100%</w:t>
            </w:r>
          </w:p>
        </w:tc>
      </w:tr>
    </w:tbl>
    <w:p w14:paraId="4A4742B4" w14:textId="77777777" w:rsidR="006B7B84" w:rsidRPr="001D5A7F" w:rsidRDefault="006B7B84" w:rsidP="006B7B84">
      <w:pPr>
        <w:overflowPunct w:val="0"/>
        <w:autoSpaceDE w:val="0"/>
        <w:autoSpaceDN w:val="0"/>
        <w:adjustRightInd w:val="0"/>
        <w:jc w:val="both"/>
        <w:textAlignment w:val="baseline"/>
        <w:rPr>
          <w:rFonts w:ascii="Arial" w:eastAsia="Times New Roman" w:hAnsi="Arial" w:cs="Arial"/>
          <w:b/>
          <w:lang w:val="en-GB" w:eastAsia="en-GB"/>
        </w:rPr>
      </w:pPr>
    </w:p>
    <w:p w14:paraId="2AD6E2A9" w14:textId="77777777" w:rsidR="006B7B84" w:rsidRPr="001D5A7F" w:rsidRDefault="006B7B84" w:rsidP="006B7B84">
      <w:pPr>
        <w:pStyle w:val="fixed"/>
        <w:keepNext/>
        <w:ind w:left="0" w:firstLine="0"/>
        <w:jc w:val="both"/>
        <w:rPr>
          <w:rFonts w:ascii="Arial" w:hAnsi="Arial" w:cs="Arial"/>
          <w:sz w:val="22"/>
          <w:szCs w:val="22"/>
        </w:rPr>
      </w:pPr>
      <w:r w:rsidRPr="001D5A7F">
        <w:rPr>
          <w:rFonts w:ascii="Arial" w:hAnsi="Arial" w:cs="Arial"/>
          <w:sz w:val="22"/>
          <w:szCs w:val="22"/>
        </w:rPr>
        <w:t>Assessment Summary</w:t>
      </w:r>
    </w:p>
    <w:tbl>
      <w:tblPr>
        <w:tblStyle w:val="TableGrid2"/>
        <w:tblW w:w="0" w:type="auto"/>
        <w:tblLayout w:type="fixed"/>
        <w:tblLook w:val="04A0" w:firstRow="1" w:lastRow="0" w:firstColumn="1" w:lastColumn="0" w:noHBand="0" w:noVBand="1"/>
      </w:tblPr>
      <w:tblGrid>
        <w:gridCol w:w="3261"/>
        <w:gridCol w:w="1842"/>
      </w:tblGrid>
      <w:tr w:rsidR="002C1793" w:rsidRPr="001D5A7F" w14:paraId="4B87EB1D" w14:textId="77777777" w:rsidTr="006D1651">
        <w:tc>
          <w:tcPr>
            <w:tcW w:w="3261" w:type="dxa"/>
            <w:tcBorders>
              <w:top w:val="single" w:sz="4" w:space="0" w:color="auto"/>
              <w:left w:val="single" w:sz="4" w:space="0" w:color="auto"/>
            </w:tcBorders>
          </w:tcPr>
          <w:p w14:paraId="24BD3FC4" w14:textId="77777777" w:rsidR="002C1793" w:rsidRPr="001D5A7F" w:rsidRDefault="002C1793" w:rsidP="002C1793">
            <w:pPr>
              <w:keepNext/>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Activity type</w:t>
            </w:r>
          </w:p>
        </w:tc>
        <w:tc>
          <w:tcPr>
            <w:tcW w:w="1842" w:type="dxa"/>
          </w:tcPr>
          <w:p w14:paraId="0B440531" w14:textId="77777777" w:rsidR="002C1793" w:rsidRPr="001D5A7F" w:rsidRDefault="002C1793" w:rsidP="002C1793">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Percentage</w:t>
            </w:r>
          </w:p>
        </w:tc>
      </w:tr>
      <w:tr w:rsidR="002C1793" w:rsidRPr="001D5A7F" w14:paraId="63770922" w14:textId="77777777" w:rsidTr="006D1651">
        <w:tc>
          <w:tcPr>
            <w:tcW w:w="3261" w:type="dxa"/>
          </w:tcPr>
          <w:p w14:paraId="385387DC" w14:textId="77777777" w:rsidR="002C1793" w:rsidRPr="001D5A7F" w:rsidRDefault="002C1793" w:rsidP="002C1793">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Written exam</w:t>
            </w:r>
          </w:p>
        </w:tc>
        <w:tc>
          <w:tcPr>
            <w:tcW w:w="1842" w:type="dxa"/>
          </w:tcPr>
          <w:p w14:paraId="778FD1F8" w14:textId="77777777" w:rsidR="002C1793" w:rsidRPr="001D5A7F" w:rsidRDefault="002C1793" w:rsidP="002C1793">
            <w:pPr>
              <w:keepNext/>
              <w:overflowPunct w:val="0"/>
              <w:autoSpaceDE w:val="0"/>
              <w:autoSpaceDN w:val="0"/>
              <w:adjustRightInd w:val="0"/>
              <w:jc w:val="center"/>
              <w:textAlignment w:val="baseline"/>
              <w:rPr>
                <w:rFonts w:ascii="Arial" w:hAnsi="Arial" w:cs="Arial"/>
                <w:lang w:val="en-GB" w:eastAsia="en-GB"/>
              </w:rPr>
            </w:pPr>
          </w:p>
        </w:tc>
      </w:tr>
      <w:tr w:rsidR="002C1793" w:rsidRPr="001D5A7F" w14:paraId="028DAD8C" w14:textId="77777777" w:rsidTr="006D1651">
        <w:tc>
          <w:tcPr>
            <w:tcW w:w="3261" w:type="dxa"/>
          </w:tcPr>
          <w:p w14:paraId="68A648DF" w14:textId="77777777" w:rsidR="002C1793" w:rsidRPr="001D5A7F" w:rsidRDefault="002C1793" w:rsidP="002C1793">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Coursework</w:t>
            </w:r>
          </w:p>
        </w:tc>
        <w:tc>
          <w:tcPr>
            <w:tcW w:w="1842" w:type="dxa"/>
          </w:tcPr>
          <w:p w14:paraId="4E4685F3" w14:textId="77777777" w:rsidR="002C1793" w:rsidRPr="001D5A7F" w:rsidRDefault="002C1793" w:rsidP="002C1793">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100%</w:t>
            </w:r>
          </w:p>
        </w:tc>
      </w:tr>
      <w:tr w:rsidR="002C1793" w:rsidRPr="001D5A7F" w14:paraId="0258CE4C" w14:textId="77777777" w:rsidTr="006D1651">
        <w:tc>
          <w:tcPr>
            <w:tcW w:w="3261" w:type="dxa"/>
          </w:tcPr>
          <w:p w14:paraId="1047876A" w14:textId="77777777" w:rsidR="002C1793" w:rsidRPr="001D5A7F" w:rsidRDefault="002C1793" w:rsidP="002C1793">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Practical</w:t>
            </w:r>
          </w:p>
        </w:tc>
        <w:tc>
          <w:tcPr>
            <w:tcW w:w="1842" w:type="dxa"/>
          </w:tcPr>
          <w:p w14:paraId="23229FCA" w14:textId="77777777" w:rsidR="002C1793" w:rsidRPr="001D5A7F" w:rsidRDefault="002C1793" w:rsidP="002C1793">
            <w:pPr>
              <w:keepNext/>
              <w:overflowPunct w:val="0"/>
              <w:autoSpaceDE w:val="0"/>
              <w:autoSpaceDN w:val="0"/>
              <w:adjustRightInd w:val="0"/>
              <w:jc w:val="center"/>
              <w:textAlignment w:val="baseline"/>
              <w:rPr>
                <w:rFonts w:ascii="Arial" w:hAnsi="Arial" w:cs="Arial"/>
                <w:lang w:val="en-GB" w:eastAsia="en-GB"/>
              </w:rPr>
            </w:pPr>
          </w:p>
        </w:tc>
      </w:tr>
      <w:tr w:rsidR="002C1793" w:rsidRPr="001D5A7F" w14:paraId="0655EFC9" w14:textId="77777777" w:rsidTr="006D1651">
        <w:tc>
          <w:tcPr>
            <w:tcW w:w="3261" w:type="dxa"/>
          </w:tcPr>
          <w:p w14:paraId="23EED8C8" w14:textId="77777777" w:rsidR="002C1793" w:rsidRPr="001D5A7F" w:rsidRDefault="002C1793" w:rsidP="002C1793">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b/>
                <w:lang w:val="en-GB" w:eastAsia="en-GB"/>
              </w:rPr>
              <w:t>TOTAL</w:t>
            </w:r>
          </w:p>
        </w:tc>
        <w:tc>
          <w:tcPr>
            <w:tcW w:w="1842" w:type="dxa"/>
          </w:tcPr>
          <w:p w14:paraId="1CFF39B7" w14:textId="77777777" w:rsidR="002C1793" w:rsidRPr="001D5A7F" w:rsidRDefault="002C1793" w:rsidP="002C1793">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100%</w:t>
            </w:r>
          </w:p>
        </w:tc>
      </w:tr>
    </w:tbl>
    <w:p w14:paraId="4D7940EB" w14:textId="77777777" w:rsidR="0094713A" w:rsidRPr="001D5A7F" w:rsidRDefault="0094713A" w:rsidP="0094713A">
      <w:pPr>
        <w:overflowPunct w:val="0"/>
        <w:autoSpaceDE w:val="0"/>
        <w:autoSpaceDN w:val="0"/>
        <w:adjustRightInd w:val="0"/>
        <w:jc w:val="both"/>
        <w:textAlignment w:val="baseline"/>
        <w:rPr>
          <w:rFonts w:ascii="Arial" w:eastAsia="Times New Roman" w:hAnsi="Arial" w:cs="Arial"/>
          <w:b/>
          <w:lang w:val="en-GB" w:eastAsia="en-GB"/>
        </w:rPr>
      </w:pPr>
    </w:p>
    <w:p w14:paraId="3FBC436C" w14:textId="77777777" w:rsidR="0094713A" w:rsidRPr="001D5A7F" w:rsidRDefault="0094713A" w:rsidP="0094713A">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INDICATIVE READING LIST</w:t>
      </w:r>
    </w:p>
    <w:p w14:paraId="34736E16" w14:textId="77777777" w:rsidR="0094713A" w:rsidRPr="001D5A7F" w:rsidRDefault="0094713A" w:rsidP="0094713A">
      <w:pPr>
        <w:overflowPunct w:val="0"/>
        <w:autoSpaceDE w:val="0"/>
        <w:autoSpaceDN w:val="0"/>
        <w:adjustRightInd w:val="0"/>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1689"/>
        <w:gridCol w:w="5605"/>
        <w:gridCol w:w="1366"/>
      </w:tblGrid>
      <w:tr w:rsidR="002C1793" w:rsidRPr="001D5A7F" w14:paraId="0B1E130E" w14:textId="77777777" w:rsidTr="006D1651">
        <w:tc>
          <w:tcPr>
            <w:tcW w:w="1689" w:type="dxa"/>
            <w:shd w:val="clear" w:color="auto" w:fill="BFBFBF" w:themeFill="background1" w:themeFillShade="BF"/>
          </w:tcPr>
          <w:p w14:paraId="75BD9853" w14:textId="77777777" w:rsidR="002C1793" w:rsidRPr="001D5A7F" w:rsidRDefault="002C1793" w:rsidP="002C1793">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Module Code</w:t>
            </w:r>
          </w:p>
        </w:tc>
        <w:tc>
          <w:tcPr>
            <w:tcW w:w="6971" w:type="dxa"/>
            <w:gridSpan w:val="2"/>
          </w:tcPr>
          <w:p w14:paraId="05899B79" w14:textId="119A32CB" w:rsidR="002C1793" w:rsidRPr="001D5A7F" w:rsidRDefault="00667518" w:rsidP="002C1793">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ACCA4047</w:t>
            </w:r>
          </w:p>
        </w:tc>
      </w:tr>
      <w:tr w:rsidR="002C1793" w:rsidRPr="001D5A7F" w14:paraId="588EFABA" w14:textId="77777777" w:rsidTr="006D1651">
        <w:tc>
          <w:tcPr>
            <w:tcW w:w="1689" w:type="dxa"/>
            <w:shd w:val="clear" w:color="auto" w:fill="BFBFBF" w:themeFill="background1" w:themeFillShade="BF"/>
          </w:tcPr>
          <w:p w14:paraId="1BCDA601" w14:textId="77777777" w:rsidR="002C1793" w:rsidRPr="001D5A7F" w:rsidRDefault="002C1793" w:rsidP="002C1793">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Module Title</w:t>
            </w:r>
          </w:p>
        </w:tc>
        <w:tc>
          <w:tcPr>
            <w:tcW w:w="6971" w:type="dxa"/>
            <w:gridSpan w:val="2"/>
          </w:tcPr>
          <w:p w14:paraId="3B662465" w14:textId="77777777" w:rsidR="002C1793" w:rsidRPr="001D5A7F" w:rsidRDefault="002C1793" w:rsidP="002C1793">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Capturing User Requirements</w:t>
            </w:r>
          </w:p>
        </w:tc>
      </w:tr>
      <w:tr w:rsidR="002C1793" w:rsidRPr="001D5A7F" w14:paraId="08F2C3BE" w14:textId="77777777" w:rsidTr="006D1651">
        <w:tc>
          <w:tcPr>
            <w:tcW w:w="1689" w:type="dxa"/>
            <w:shd w:val="clear" w:color="auto" w:fill="BFBFBF" w:themeFill="background1" w:themeFillShade="BF"/>
          </w:tcPr>
          <w:p w14:paraId="003588B7" w14:textId="77777777" w:rsidR="002C1793" w:rsidRPr="001D5A7F" w:rsidRDefault="002C1793" w:rsidP="002C1793">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Classification</w:t>
            </w:r>
          </w:p>
        </w:tc>
        <w:tc>
          <w:tcPr>
            <w:tcW w:w="5605" w:type="dxa"/>
            <w:shd w:val="clear" w:color="auto" w:fill="BFBFBF" w:themeFill="background1" w:themeFillShade="BF"/>
          </w:tcPr>
          <w:p w14:paraId="20CA9179" w14:textId="77777777" w:rsidR="002C1793" w:rsidRPr="001D5A7F" w:rsidRDefault="002C1793" w:rsidP="002C1793">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Reading List entry</w:t>
            </w:r>
          </w:p>
        </w:tc>
        <w:tc>
          <w:tcPr>
            <w:tcW w:w="1366" w:type="dxa"/>
            <w:shd w:val="clear" w:color="auto" w:fill="BFBFBF" w:themeFill="background1" w:themeFillShade="BF"/>
          </w:tcPr>
          <w:p w14:paraId="163BA341" w14:textId="77777777" w:rsidR="002C1793" w:rsidRPr="001D5A7F" w:rsidRDefault="002C1793" w:rsidP="002C1793">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Electronic*</w:t>
            </w:r>
          </w:p>
        </w:tc>
      </w:tr>
      <w:tr w:rsidR="002C1793" w:rsidRPr="001D5A7F" w14:paraId="544739A2" w14:textId="77777777" w:rsidTr="006D1651">
        <w:tc>
          <w:tcPr>
            <w:tcW w:w="1689" w:type="dxa"/>
          </w:tcPr>
          <w:p w14:paraId="644BFC4E" w14:textId="77777777" w:rsidR="002C1793" w:rsidRPr="001D5A7F" w:rsidRDefault="002C1793" w:rsidP="002C1793">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Essential</w:t>
            </w:r>
          </w:p>
        </w:tc>
        <w:tc>
          <w:tcPr>
            <w:tcW w:w="5605" w:type="dxa"/>
          </w:tcPr>
          <w:p w14:paraId="521B2396" w14:textId="2651069D" w:rsidR="002C1793" w:rsidRPr="001D5A7F" w:rsidRDefault="002C1793" w:rsidP="002C1793">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 xml:space="preserve">Heath, P (2020) </w:t>
            </w:r>
            <w:r w:rsidRPr="001D5A7F">
              <w:rPr>
                <w:rFonts w:ascii="Arial" w:hAnsi="Arial" w:cs="Arial"/>
                <w:i/>
                <w:iCs/>
                <w:lang w:val="en-GB" w:eastAsia="en-GB"/>
              </w:rPr>
              <w:t>Managing Software Requirements the Agile Way</w:t>
            </w:r>
            <w:r w:rsidRPr="001D5A7F">
              <w:rPr>
                <w:rFonts w:ascii="Arial" w:hAnsi="Arial" w:cs="Arial"/>
                <w:lang w:val="en-GB" w:eastAsia="en-GB"/>
              </w:rPr>
              <w:t xml:space="preserve">, </w:t>
            </w:r>
            <w:proofErr w:type="spellStart"/>
            <w:r w:rsidRPr="001D5A7F">
              <w:rPr>
                <w:rFonts w:ascii="Arial" w:hAnsi="Arial" w:cs="Arial"/>
                <w:lang w:val="en-GB" w:eastAsia="en-GB"/>
              </w:rPr>
              <w:t>Packt</w:t>
            </w:r>
            <w:proofErr w:type="spellEnd"/>
            <w:r w:rsidR="00B57E18">
              <w:rPr>
                <w:rFonts w:ascii="Arial" w:hAnsi="Arial" w:cs="Arial"/>
                <w:lang w:val="en-GB" w:eastAsia="en-GB"/>
              </w:rPr>
              <w:t>.</w:t>
            </w:r>
          </w:p>
        </w:tc>
        <w:tc>
          <w:tcPr>
            <w:tcW w:w="1366" w:type="dxa"/>
          </w:tcPr>
          <w:sdt>
            <w:sdtPr>
              <w:rPr>
                <w:rFonts w:ascii="Arial" w:hAnsi="Arial" w:cs="Arial"/>
                <w:lang w:val="en-GB" w:eastAsia="en-GB"/>
              </w:rPr>
              <w:id w:val="-2137248614"/>
              <w14:checkbox>
                <w14:checked w14:val="1"/>
                <w14:checkedState w14:val="2612" w14:font="MS Gothic"/>
                <w14:uncheckedState w14:val="2610" w14:font="MS Gothic"/>
              </w14:checkbox>
            </w:sdtPr>
            <w:sdtEndPr/>
            <w:sdtContent>
              <w:p w14:paraId="763116DE" w14:textId="77777777" w:rsidR="002C1793" w:rsidRPr="001D5A7F" w:rsidRDefault="002C1793" w:rsidP="002C1793">
                <w:pPr>
                  <w:overflowPunct w:val="0"/>
                  <w:autoSpaceDE w:val="0"/>
                  <w:autoSpaceDN w:val="0"/>
                  <w:adjustRightInd w:val="0"/>
                  <w:jc w:val="center"/>
                  <w:textAlignment w:val="baseline"/>
                  <w:rPr>
                    <w:rFonts w:ascii="Arial" w:hAnsi="Arial" w:cs="Arial"/>
                    <w:lang w:val="en-GB" w:eastAsia="en-GB"/>
                  </w:rPr>
                </w:pPr>
                <w:r w:rsidRPr="001D5A7F">
                  <w:rPr>
                    <w:rFonts w:ascii="Segoe UI Symbol" w:hAnsi="Segoe UI Symbol" w:cs="Segoe UI Symbol"/>
                    <w:lang w:val="en-GB" w:eastAsia="en-GB"/>
                  </w:rPr>
                  <w:t>☒</w:t>
                </w:r>
              </w:p>
            </w:sdtContent>
          </w:sdt>
        </w:tc>
      </w:tr>
      <w:tr w:rsidR="002C1793" w:rsidRPr="001D5A7F" w14:paraId="23601E4A" w14:textId="77777777" w:rsidTr="006D1651">
        <w:tc>
          <w:tcPr>
            <w:tcW w:w="1689" w:type="dxa"/>
          </w:tcPr>
          <w:p w14:paraId="4B7AE6C6" w14:textId="77777777" w:rsidR="002C1793" w:rsidRPr="001D5A7F" w:rsidRDefault="002C1793" w:rsidP="002C1793">
            <w:pPr>
              <w:tabs>
                <w:tab w:val="num" w:pos="720"/>
                <w:tab w:val="left" w:pos="1440"/>
              </w:tabs>
              <w:overflowPunct w:val="0"/>
              <w:autoSpaceDE w:val="0"/>
              <w:autoSpaceDN w:val="0"/>
              <w:adjustRightInd w:val="0"/>
              <w:spacing w:line="259" w:lineRule="auto"/>
              <w:jc w:val="both"/>
              <w:textAlignment w:val="baseline"/>
              <w:rPr>
                <w:rFonts w:ascii="Arial" w:hAnsi="Arial" w:cs="Arial"/>
                <w:lang w:val="en-GB" w:eastAsia="en-GB"/>
              </w:rPr>
            </w:pPr>
            <w:r w:rsidRPr="001D5A7F">
              <w:rPr>
                <w:rFonts w:ascii="Arial" w:hAnsi="Arial" w:cs="Arial"/>
                <w:lang w:val="en-GB" w:eastAsia="en-GB"/>
              </w:rPr>
              <w:t>Further</w:t>
            </w:r>
          </w:p>
        </w:tc>
        <w:tc>
          <w:tcPr>
            <w:tcW w:w="5605" w:type="dxa"/>
          </w:tcPr>
          <w:p w14:paraId="44F41B7D" w14:textId="77777777" w:rsidR="002C1793" w:rsidRPr="001D5A7F" w:rsidRDefault="002C1793" w:rsidP="002C1793">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 xml:space="preserve">Hathaway, T &amp; Hathaway, A (2021) </w:t>
            </w:r>
            <w:r w:rsidRPr="001D5A7F">
              <w:rPr>
                <w:rFonts w:ascii="Arial" w:hAnsi="Arial" w:cs="Arial"/>
                <w:i/>
                <w:iCs/>
                <w:lang w:val="en-GB" w:eastAsia="en-GB"/>
              </w:rPr>
              <w:t>User Stories: A Collaboration Tool for Business and IT.</w:t>
            </w:r>
            <w:r w:rsidRPr="001D5A7F">
              <w:rPr>
                <w:rFonts w:ascii="Arial" w:hAnsi="Arial" w:cs="Arial"/>
                <w:lang w:val="en-GB" w:eastAsia="en-GB"/>
              </w:rPr>
              <w:t xml:space="preserve"> </w:t>
            </w:r>
          </w:p>
        </w:tc>
        <w:tc>
          <w:tcPr>
            <w:tcW w:w="1366" w:type="dxa"/>
          </w:tcPr>
          <w:sdt>
            <w:sdtPr>
              <w:rPr>
                <w:rFonts w:ascii="Arial" w:hAnsi="Arial" w:cs="Arial"/>
                <w:lang w:val="en-GB" w:eastAsia="en-GB"/>
              </w:rPr>
              <w:id w:val="415521081"/>
              <w14:checkbox>
                <w14:checked w14:val="1"/>
                <w14:checkedState w14:val="2612" w14:font="MS Gothic"/>
                <w14:uncheckedState w14:val="2610" w14:font="MS Gothic"/>
              </w14:checkbox>
            </w:sdtPr>
            <w:sdtEndPr/>
            <w:sdtContent>
              <w:p w14:paraId="63CF50EA" w14:textId="77777777" w:rsidR="002C1793" w:rsidRPr="001D5A7F" w:rsidRDefault="002C1793" w:rsidP="002C1793">
                <w:pPr>
                  <w:overflowPunct w:val="0"/>
                  <w:autoSpaceDE w:val="0"/>
                  <w:autoSpaceDN w:val="0"/>
                  <w:adjustRightInd w:val="0"/>
                  <w:jc w:val="center"/>
                  <w:textAlignment w:val="baseline"/>
                  <w:rPr>
                    <w:rFonts w:ascii="Arial" w:hAnsi="Arial" w:cs="Arial"/>
                    <w:lang w:val="en-GB" w:eastAsia="en-GB"/>
                  </w:rPr>
                </w:pPr>
                <w:r w:rsidRPr="001D5A7F">
                  <w:rPr>
                    <w:rFonts w:ascii="Segoe UI Symbol" w:hAnsi="Segoe UI Symbol" w:cs="Segoe UI Symbol"/>
                    <w:lang w:val="en-GB" w:eastAsia="en-GB"/>
                  </w:rPr>
                  <w:t>☒</w:t>
                </w:r>
              </w:p>
            </w:sdtContent>
          </w:sdt>
        </w:tc>
      </w:tr>
      <w:tr w:rsidR="002C1793" w:rsidRPr="001D5A7F" w14:paraId="7E6B5664" w14:textId="77777777" w:rsidTr="006D1651">
        <w:tc>
          <w:tcPr>
            <w:tcW w:w="1689" w:type="dxa"/>
          </w:tcPr>
          <w:p w14:paraId="3976CB55" w14:textId="77777777" w:rsidR="002C1793" w:rsidRPr="001D5A7F" w:rsidRDefault="002C1793" w:rsidP="002C1793">
            <w:pPr>
              <w:tabs>
                <w:tab w:val="num" w:pos="720"/>
                <w:tab w:val="left" w:pos="1440"/>
              </w:tabs>
              <w:overflowPunct w:val="0"/>
              <w:autoSpaceDE w:val="0"/>
              <w:autoSpaceDN w:val="0"/>
              <w:adjustRightInd w:val="0"/>
              <w:spacing w:line="259" w:lineRule="auto"/>
              <w:jc w:val="both"/>
              <w:textAlignment w:val="baseline"/>
              <w:rPr>
                <w:rFonts w:ascii="Arial" w:hAnsi="Arial" w:cs="Arial"/>
                <w:lang w:val="en-GB" w:eastAsia="en-GB"/>
              </w:rPr>
            </w:pPr>
            <w:r w:rsidRPr="001D5A7F">
              <w:rPr>
                <w:rFonts w:ascii="Arial" w:hAnsi="Arial" w:cs="Arial"/>
                <w:lang w:val="en-GB" w:eastAsia="en-GB"/>
              </w:rPr>
              <w:t>Further</w:t>
            </w:r>
          </w:p>
        </w:tc>
        <w:tc>
          <w:tcPr>
            <w:tcW w:w="5605" w:type="dxa"/>
          </w:tcPr>
          <w:p w14:paraId="1D635C8A" w14:textId="77777777" w:rsidR="002C1793" w:rsidRPr="001D5A7F" w:rsidRDefault="002C1793" w:rsidP="002C1793">
            <w:pPr>
              <w:tabs>
                <w:tab w:val="num" w:pos="720"/>
                <w:tab w:val="left" w:pos="1440"/>
              </w:tabs>
              <w:overflowPunct w:val="0"/>
              <w:autoSpaceDE w:val="0"/>
              <w:autoSpaceDN w:val="0"/>
              <w:adjustRightInd w:val="0"/>
              <w:jc w:val="both"/>
              <w:textAlignment w:val="baseline"/>
              <w:rPr>
                <w:rFonts w:ascii="Arial" w:hAnsi="Arial" w:cs="Arial"/>
                <w:i/>
                <w:iCs/>
                <w:lang w:val="en-GB" w:eastAsia="en-GB"/>
              </w:rPr>
            </w:pPr>
            <w:r w:rsidRPr="001D5A7F">
              <w:rPr>
                <w:rFonts w:ascii="Arial" w:hAnsi="Arial" w:cs="Arial"/>
                <w:lang w:val="en-GB" w:eastAsia="en-GB"/>
              </w:rPr>
              <w:t xml:space="preserve">Hathaway, T &amp; Hathaway, A (2016) </w:t>
            </w:r>
            <w:r w:rsidRPr="001D5A7F">
              <w:rPr>
                <w:rFonts w:ascii="Arial" w:hAnsi="Arial" w:cs="Arial"/>
                <w:i/>
                <w:iCs/>
                <w:lang w:val="en-GB" w:eastAsia="en-GB"/>
              </w:rPr>
              <w:t>Functional and Non-Functional Requirements – Simply Put.</w:t>
            </w:r>
          </w:p>
        </w:tc>
        <w:tc>
          <w:tcPr>
            <w:tcW w:w="1366" w:type="dxa"/>
          </w:tcPr>
          <w:sdt>
            <w:sdtPr>
              <w:rPr>
                <w:rFonts w:ascii="Arial" w:hAnsi="Arial" w:cs="Arial"/>
                <w:lang w:val="en-GB" w:eastAsia="en-GB"/>
              </w:rPr>
              <w:id w:val="412667155"/>
              <w14:checkbox>
                <w14:checked w14:val="1"/>
                <w14:checkedState w14:val="2612" w14:font="MS Gothic"/>
                <w14:uncheckedState w14:val="2610" w14:font="MS Gothic"/>
              </w14:checkbox>
            </w:sdtPr>
            <w:sdtEndPr/>
            <w:sdtContent>
              <w:p w14:paraId="07E1D9C0" w14:textId="77777777" w:rsidR="002C1793" w:rsidRPr="001D5A7F" w:rsidRDefault="002C1793" w:rsidP="002C1793">
                <w:pPr>
                  <w:overflowPunct w:val="0"/>
                  <w:autoSpaceDE w:val="0"/>
                  <w:autoSpaceDN w:val="0"/>
                  <w:adjustRightInd w:val="0"/>
                  <w:jc w:val="center"/>
                  <w:textAlignment w:val="baseline"/>
                  <w:rPr>
                    <w:rFonts w:ascii="Arial" w:hAnsi="Arial" w:cs="Arial"/>
                    <w:lang w:val="en-GB" w:eastAsia="en-GB"/>
                  </w:rPr>
                </w:pPr>
                <w:r w:rsidRPr="001D5A7F">
                  <w:rPr>
                    <w:rFonts w:ascii="Segoe UI Symbol" w:hAnsi="Segoe UI Symbol" w:cs="Segoe UI Symbol"/>
                    <w:lang w:val="en-GB" w:eastAsia="en-GB"/>
                  </w:rPr>
                  <w:t>☒</w:t>
                </w:r>
              </w:p>
            </w:sdtContent>
          </w:sdt>
        </w:tc>
      </w:tr>
      <w:tr w:rsidR="002C1793" w:rsidRPr="001D5A7F" w14:paraId="176D7F09" w14:textId="77777777" w:rsidTr="006D1651">
        <w:tc>
          <w:tcPr>
            <w:tcW w:w="1689" w:type="dxa"/>
          </w:tcPr>
          <w:p w14:paraId="76DE2AA5" w14:textId="77777777" w:rsidR="002C1793" w:rsidRPr="001D5A7F" w:rsidRDefault="002C1793" w:rsidP="002C1793">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Further</w:t>
            </w:r>
          </w:p>
        </w:tc>
        <w:tc>
          <w:tcPr>
            <w:tcW w:w="5605" w:type="dxa"/>
          </w:tcPr>
          <w:p w14:paraId="4416E092" w14:textId="77777777" w:rsidR="002C1793" w:rsidRPr="001D5A7F" w:rsidRDefault="002C1793" w:rsidP="002C1793">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 xml:space="preserve">Hathaway, T &amp; Hathaway, A (2016) </w:t>
            </w:r>
            <w:r w:rsidRPr="001D5A7F">
              <w:rPr>
                <w:rFonts w:ascii="Arial" w:hAnsi="Arial" w:cs="Arial"/>
                <w:i/>
                <w:iCs/>
                <w:lang w:val="en-GB" w:eastAsia="en-GB"/>
              </w:rPr>
              <w:t>Requirements Elicitation Interviews and Workshops – Simply Put.</w:t>
            </w:r>
          </w:p>
        </w:tc>
        <w:tc>
          <w:tcPr>
            <w:tcW w:w="1366" w:type="dxa"/>
          </w:tcPr>
          <w:sdt>
            <w:sdtPr>
              <w:rPr>
                <w:rFonts w:ascii="Arial" w:hAnsi="Arial" w:cs="Arial"/>
                <w:lang w:val="en-GB" w:eastAsia="en-GB"/>
              </w:rPr>
              <w:id w:val="2006009536"/>
              <w14:checkbox>
                <w14:checked w14:val="1"/>
                <w14:checkedState w14:val="2612" w14:font="MS Gothic"/>
                <w14:uncheckedState w14:val="2610" w14:font="MS Gothic"/>
              </w14:checkbox>
            </w:sdtPr>
            <w:sdtEndPr/>
            <w:sdtContent>
              <w:p w14:paraId="3CB218C8" w14:textId="77777777" w:rsidR="002C1793" w:rsidRPr="001D5A7F" w:rsidRDefault="002C1793" w:rsidP="002C1793">
                <w:pPr>
                  <w:overflowPunct w:val="0"/>
                  <w:autoSpaceDE w:val="0"/>
                  <w:autoSpaceDN w:val="0"/>
                  <w:adjustRightInd w:val="0"/>
                  <w:jc w:val="center"/>
                  <w:textAlignment w:val="baseline"/>
                  <w:rPr>
                    <w:rFonts w:ascii="Arial" w:hAnsi="Arial" w:cs="Arial"/>
                    <w:lang w:val="en-GB" w:eastAsia="en-GB"/>
                  </w:rPr>
                </w:pPr>
                <w:r w:rsidRPr="001D5A7F">
                  <w:rPr>
                    <w:rFonts w:ascii="Segoe UI Symbol" w:hAnsi="Segoe UI Symbol" w:cs="Segoe UI Symbol"/>
                    <w:lang w:val="en-GB" w:eastAsia="en-GB"/>
                  </w:rPr>
                  <w:t>☒</w:t>
                </w:r>
              </w:p>
            </w:sdtContent>
          </w:sdt>
        </w:tc>
      </w:tr>
    </w:tbl>
    <w:p w14:paraId="72AA643C" w14:textId="501D9228" w:rsidR="002C1793" w:rsidRPr="001D5A7F" w:rsidRDefault="002C1793">
      <w:pPr>
        <w:rPr>
          <w:rFonts w:ascii="Arial" w:hAnsi="Arial" w:cs="Arial"/>
          <w:lang w:val="en-GB"/>
        </w:rPr>
      </w:pPr>
      <w:r w:rsidRPr="001D5A7F">
        <w:rPr>
          <w:rFonts w:ascii="Arial" w:hAnsi="Arial" w:cs="Arial"/>
          <w:lang w:val="en-GB"/>
        </w:rPr>
        <w:br w:type="page"/>
      </w:r>
    </w:p>
    <w:tbl>
      <w:tblPr>
        <w:tblStyle w:val="TableGrid3"/>
        <w:tblW w:w="0" w:type="auto"/>
        <w:tblLook w:val="04A0" w:firstRow="1" w:lastRow="0" w:firstColumn="1" w:lastColumn="0" w:noHBand="0" w:noVBand="1"/>
      </w:tblPr>
      <w:tblGrid>
        <w:gridCol w:w="1838"/>
        <w:gridCol w:w="6822"/>
      </w:tblGrid>
      <w:tr w:rsidR="002C1793" w:rsidRPr="001D5A7F" w14:paraId="72901193" w14:textId="77777777" w:rsidTr="006D1651">
        <w:tc>
          <w:tcPr>
            <w:tcW w:w="1838" w:type="dxa"/>
          </w:tcPr>
          <w:p w14:paraId="7092589C" w14:textId="77777777" w:rsidR="002C1793" w:rsidRPr="001D5A7F" w:rsidRDefault="002C1793" w:rsidP="002C1793">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lastRenderedPageBreak/>
              <w:t>Module Code</w:t>
            </w:r>
          </w:p>
        </w:tc>
        <w:tc>
          <w:tcPr>
            <w:tcW w:w="6822" w:type="dxa"/>
          </w:tcPr>
          <w:p w14:paraId="395E5282" w14:textId="3D672A34" w:rsidR="002C1793" w:rsidRPr="001D5A7F" w:rsidRDefault="00A5445D" w:rsidP="002C1793">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ACCA4048</w:t>
            </w:r>
          </w:p>
        </w:tc>
      </w:tr>
      <w:tr w:rsidR="002C1793" w:rsidRPr="001D5A7F" w14:paraId="40A37A2D" w14:textId="77777777" w:rsidTr="006D1651">
        <w:tc>
          <w:tcPr>
            <w:tcW w:w="1838" w:type="dxa"/>
          </w:tcPr>
          <w:p w14:paraId="1BFF3821" w14:textId="77777777" w:rsidR="002C1793" w:rsidRPr="001D5A7F" w:rsidRDefault="002C1793" w:rsidP="002C1793">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Title</w:t>
            </w:r>
          </w:p>
        </w:tc>
        <w:tc>
          <w:tcPr>
            <w:tcW w:w="6822" w:type="dxa"/>
          </w:tcPr>
          <w:p w14:paraId="29190A0E" w14:textId="77777777" w:rsidR="002C1793" w:rsidRPr="001D5A7F" w:rsidRDefault="002C1793" w:rsidP="002C1793">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Content Design</w:t>
            </w:r>
          </w:p>
        </w:tc>
      </w:tr>
      <w:tr w:rsidR="002C1793" w:rsidRPr="001D5A7F" w14:paraId="27A373D8" w14:textId="77777777" w:rsidTr="006D1651">
        <w:tc>
          <w:tcPr>
            <w:tcW w:w="1838" w:type="dxa"/>
          </w:tcPr>
          <w:p w14:paraId="5A92E7F0" w14:textId="77777777" w:rsidR="002C1793" w:rsidRPr="001D5A7F" w:rsidRDefault="002C1793" w:rsidP="002C1793">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Date</w:t>
            </w:r>
          </w:p>
        </w:tc>
        <w:sdt>
          <w:sdtPr>
            <w:rPr>
              <w:rFonts w:ascii="Arial" w:hAnsi="Arial" w:cs="Arial"/>
              <w:b/>
              <w:lang w:val="en-GB" w:eastAsia="en-GB"/>
            </w:rPr>
            <w:id w:val="380834853"/>
            <w:placeholder>
              <w:docPart w:val="F9C571B8939F4BFAB421952ACCC9F2D3"/>
            </w:placeholder>
            <w:date w:fullDate="2024-05-17T00:00:00Z">
              <w:dateFormat w:val="dd/MM/yyyy"/>
              <w:lid w:val="en-GB"/>
              <w:storeMappedDataAs w:val="dateTime"/>
              <w:calendar w:val="gregorian"/>
            </w:date>
          </w:sdtPr>
          <w:sdtEndPr/>
          <w:sdtContent>
            <w:tc>
              <w:tcPr>
                <w:tcW w:w="6822" w:type="dxa"/>
              </w:tcPr>
              <w:p w14:paraId="50D8C8FD" w14:textId="7F0041C6" w:rsidR="002C1793" w:rsidRPr="001D5A7F" w:rsidRDefault="00965145" w:rsidP="002C1793">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Pr>
                    <w:rFonts w:ascii="Arial" w:hAnsi="Arial" w:cs="Arial"/>
                    <w:b/>
                    <w:lang w:val="en-GB" w:eastAsia="en-GB"/>
                  </w:rPr>
                  <w:t>17/05</w:t>
                </w:r>
                <w:r w:rsidRPr="001D5A7F">
                  <w:rPr>
                    <w:rFonts w:ascii="Arial" w:hAnsi="Arial" w:cs="Arial"/>
                    <w:b/>
                    <w:lang w:val="en-GB" w:eastAsia="en-GB"/>
                  </w:rPr>
                  <w:t>/2024</w:t>
                </w:r>
              </w:p>
            </w:tc>
          </w:sdtContent>
        </w:sdt>
      </w:tr>
      <w:tr w:rsidR="002C1793" w:rsidRPr="001D5A7F" w14:paraId="7BFE2C3F" w14:textId="77777777" w:rsidTr="006D1651">
        <w:tc>
          <w:tcPr>
            <w:tcW w:w="1838" w:type="dxa"/>
          </w:tcPr>
          <w:p w14:paraId="449FE874" w14:textId="77777777" w:rsidR="002C1793" w:rsidRPr="001D5A7F" w:rsidRDefault="002C1793" w:rsidP="002C1793">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Level</w:t>
            </w:r>
          </w:p>
        </w:tc>
        <w:sdt>
          <w:sdtPr>
            <w:rPr>
              <w:rFonts w:ascii="Arial" w:hAnsi="Arial" w:cs="Arial"/>
              <w:b/>
              <w:lang w:val="en-GB" w:eastAsia="en-GB"/>
            </w:rPr>
            <w:id w:val="531314507"/>
            <w:placeholder>
              <w:docPart w:val="085968C7E7B64B04B13A192AD3EE330B"/>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45A592D1" w14:textId="77777777" w:rsidR="002C1793" w:rsidRPr="001D5A7F" w:rsidRDefault="002C1793" w:rsidP="002C1793">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4</w:t>
                </w:r>
              </w:p>
            </w:tc>
          </w:sdtContent>
        </w:sdt>
      </w:tr>
      <w:tr w:rsidR="002C1793" w:rsidRPr="001D5A7F" w14:paraId="39D87E8C" w14:textId="77777777" w:rsidTr="006D1651">
        <w:tc>
          <w:tcPr>
            <w:tcW w:w="1838" w:type="dxa"/>
          </w:tcPr>
          <w:p w14:paraId="60F4624C" w14:textId="77777777" w:rsidR="002C1793" w:rsidRPr="001D5A7F" w:rsidRDefault="002C1793" w:rsidP="002C1793">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Credits</w:t>
            </w:r>
          </w:p>
        </w:tc>
        <w:tc>
          <w:tcPr>
            <w:tcW w:w="6822" w:type="dxa"/>
          </w:tcPr>
          <w:p w14:paraId="1A6BEFBA" w14:textId="77777777" w:rsidR="002C1793" w:rsidRPr="001D5A7F" w:rsidRDefault="002C1793" w:rsidP="002C1793">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10</w:t>
            </w:r>
          </w:p>
        </w:tc>
      </w:tr>
      <w:tr w:rsidR="002C1793" w:rsidRPr="001D5A7F" w14:paraId="697F0C23" w14:textId="77777777" w:rsidTr="006D1651">
        <w:tc>
          <w:tcPr>
            <w:tcW w:w="1838" w:type="dxa"/>
          </w:tcPr>
          <w:p w14:paraId="417BA1BE" w14:textId="77777777" w:rsidR="002C1793" w:rsidRPr="001D5A7F" w:rsidRDefault="002C1793" w:rsidP="002C1793">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Pre-Requisites</w:t>
            </w:r>
          </w:p>
        </w:tc>
        <w:tc>
          <w:tcPr>
            <w:tcW w:w="6822" w:type="dxa"/>
          </w:tcPr>
          <w:p w14:paraId="3EF8CA8B" w14:textId="7D9F2654" w:rsidR="002C1793" w:rsidRPr="001D5A7F" w:rsidRDefault="00241DC0" w:rsidP="002C1793">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None</w:t>
            </w:r>
          </w:p>
        </w:tc>
      </w:tr>
      <w:tr w:rsidR="002C1793" w:rsidRPr="001D5A7F" w14:paraId="709C31EC" w14:textId="77777777" w:rsidTr="006D1651">
        <w:tc>
          <w:tcPr>
            <w:tcW w:w="1838" w:type="dxa"/>
          </w:tcPr>
          <w:p w14:paraId="4A018C28" w14:textId="77777777" w:rsidR="002C1793" w:rsidRPr="001D5A7F" w:rsidRDefault="002C1793" w:rsidP="002C1793">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DBS Check</w:t>
            </w:r>
          </w:p>
        </w:tc>
        <w:tc>
          <w:tcPr>
            <w:tcW w:w="6822" w:type="dxa"/>
          </w:tcPr>
          <w:p w14:paraId="386AB485" w14:textId="0AB41051" w:rsidR="002C1793" w:rsidRPr="001D5A7F" w:rsidRDefault="002C1793" w:rsidP="002C1793">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 xml:space="preserve">May be required  </w:t>
            </w:r>
            <w:sdt>
              <w:sdtPr>
                <w:rPr>
                  <w:rFonts w:ascii="Arial" w:hAnsi="Arial" w:cs="Arial"/>
                  <w:b/>
                  <w:lang w:val="en-GB" w:eastAsia="en-GB"/>
                </w:rPr>
                <w:id w:val="2119170792"/>
                <w14:checkbox>
                  <w14:checked w14:val="0"/>
                  <w14:checkedState w14:val="2612" w14:font="MS Gothic"/>
                  <w14:uncheckedState w14:val="2610" w14:font="MS Gothic"/>
                </w14:checkbox>
              </w:sdtPr>
              <w:sdtEndPr/>
              <w:sdtContent>
                <w:r w:rsidRPr="001D5A7F">
                  <w:rPr>
                    <w:rFonts w:ascii="Segoe UI Symbol" w:hAnsi="Segoe UI Symbol" w:cs="Segoe UI Symbol"/>
                    <w:b/>
                    <w:lang w:val="en-GB" w:eastAsia="en-GB"/>
                  </w:rPr>
                  <w:t>☐</w:t>
                </w:r>
              </w:sdtContent>
            </w:sdt>
            <w:r w:rsidRPr="001D5A7F">
              <w:rPr>
                <w:rFonts w:ascii="Arial" w:hAnsi="Arial" w:cs="Arial"/>
                <w:b/>
                <w:lang w:val="en-GB" w:eastAsia="en-GB"/>
              </w:rPr>
              <w:tab/>
            </w:r>
            <w:r w:rsidRPr="001D5A7F">
              <w:rPr>
                <w:rFonts w:ascii="Arial" w:hAnsi="Arial" w:cs="Arial"/>
                <w:b/>
                <w:lang w:val="en-GB" w:eastAsia="en-GB"/>
              </w:rPr>
              <w:tab/>
            </w:r>
            <w:r w:rsidRPr="001D5A7F">
              <w:rPr>
                <w:rFonts w:ascii="Arial" w:hAnsi="Arial" w:cs="Arial"/>
                <w:b/>
                <w:lang w:val="en-GB" w:eastAsia="en-GB"/>
              </w:rPr>
              <w:tab/>
              <w:t xml:space="preserve">Not required </w:t>
            </w:r>
            <w:r w:rsidRPr="001D5A7F">
              <w:rPr>
                <w:rFonts w:ascii="Arial" w:hAnsi="Arial" w:cs="Arial"/>
                <w:b/>
                <w:lang w:val="en-GB" w:eastAsia="en-GB"/>
              </w:rPr>
              <w:tab/>
            </w:r>
            <w:sdt>
              <w:sdtPr>
                <w:rPr>
                  <w:rFonts w:ascii="Arial" w:hAnsi="Arial" w:cs="Arial"/>
                  <w:b/>
                  <w:lang w:val="en-GB" w:eastAsia="en-GB"/>
                </w:rPr>
                <w:id w:val="102231274"/>
                <w14:checkbox>
                  <w14:checked w14:val="1"/>
                  <w14:checkedState w14:val="2612" w14:font="MS Gothic"/>
                  <w14:uncheckedState w14:val="2610" w14:font="MS Gothic"/>
                </w14:checkbox>
              </w:sdtPr>
              <w:sdtEndPr/>
              <w:sdtContent>
                <w:r w:rsidRPr="001D5A7F">
                  <w:rPr>
                    <w:rFonts w:ascii="Segoe UI Symbol" w:hAnsi="Segoe UI Symbol" w:cs="Segoe UI Symbol"/>
                    <w:b/>
                    <w:lang w:val="en-GB" w:eastAsia="en-GB"/>
                  </w:rPr>
                  <w:t>☒</w:t>
                </w:r>
              </w:sdtContent>
            </w:sdt>
          </w:p>
        </w:tc>
      </w:tr>
    </w:tbl>
    <w:p w14:paraId="364E62E5" w14:textId="77777777" w:rsidR="007833B0" w:rsidRPr="001D5A7F" w:rsidRDefault="007833B0" w:rsidP="007833B0">
      <w:pPr>
        <w:pBdr>
          <w:bottom w:val="single" w:sz="6" w:space="1" w:color="auto"/>
        </w:pBdr>
        <w:overflowPunct w:val="0"/>
        <w:autoSpaceDE w:val="0"/>
        <w:autoSpaceDN w:val="0"/>
        <w:adjustRightInd w:val="0"/>
        <w:jc w:val="both"/>
        <w:textAlignment w:val="baseline"/>
        <w:rPr>
          <w:rFonts w:ascii="Arial" w:eastAsia="Times New Roman" w:hAnsi="Arial" w:cs="Arial"/>
          <w:lang w:val="en-GB" w:eastAsia="en-GB"/>
        </w:rPr>
      </w:pPr>
    </w:p>
    <w:p w14:paraId="7834C9AC"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Cs/>
          <w:lang w:val="en-GB" w:eastAsia="en-GB"/>
        </w:rPr>
      </w:pPr>
    </w:p>
    <w:p w14:paraId="1C29CD90"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AIM(S)</w:t>
      </w:r>
    </w:p>
    <w:p w14:paraId="2B3FA4CF" w14:textId="77777777" w:rsidR="002C1793" w:rsidRPr="001D5A7F" w:rsidRDefault="002C1793" w:rsidP="0039748C">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5A7F">
        <w:rPr>
          <w:rFonts w:ascii="Arial" w:hAnsi="Arial" w:cs="Arial"/>
          <w:sz w:val="22"/>
          <w:szCs w:val="22"/>
        </w:rPr>
        <w:t>To introduce students to the principles, theories, and practices of content design in digital contexts.</w:t>
      </w:r>
    </w:p>
    <w:p w14:paraId="01534B79"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p>
    <w:p w14:paraId="738315B4"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LEARNING OUTCOMES</w:t>
      </w:r>
    </w:p>
    <w:p w14:paraId="06E495CD"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p>
    <w:p w14:paraId="0A539EC9"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lang w:val="en-GB" w:eastAsia="en-GB"/>
        </w:rPr>
      </w:pPr>
      <w:r w:rsidRPr="001D5A7F">
        <w:rPr>
          <w:rFonts w:ascii="Arial" w:eastAsia="Times New Roman" w:hAnsi="Arial" w:cs="Arial"/>
          <w:lang w:val="en-GB" w:eastAsia="en-GB"/>
        </w:rPr>
        <w:t>Upon the successful completion of this module, the student should be able to:</w:t>
      </w:r>
    </w:p>
    <w:p w14:paraId="73538AD2" w14:textId="1EA0C99F" w:rsidR="002C1793" w:rsidRPr="001D5A7F" w:rsidRDefault="00797116" w:rsidP="00797116">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5A7F">
        <w:rPr>
          <w:rFonts w:ascii="Arial" w:hAnsi="Arial" w:cs="Arial"/>
          <w:sz w:val="22"/>
          <w:szCs w:val="22"/>
        </w:rPr>
        <w:t>d</w:t>
      </w:r>
      <w:r w:rsidR="002C1793" w:rsidRPr="001D5A7F">
        <w:rPr>
          <w:rFonts w:ascii="Arial" w:hAnsi="Arial" w:cs="Arial"/>
          <w:sz w:val="22"/>
          <w:szCs w:val="22"/>
        </w:rPr>
        <w:t>emonstrate an understanding of key content design principles and apply them in creating engaging and accessible digital content</w:t>
      </w:r>
      <w:r w:rsidRPr="001D5A7F">
        <w:rPr>
          <w:rFonts w:ascii="Arial" w:hAnsi="Arial" w:cs="Arial"/>
          <w:sz w:val="22"/>
          <w:szCs w:val="22"/>
        </w:rPr>
        <w:t>;</w:t>
      </w:r>
    </w:p>
    <w:p w14:paraId="40F003C8" w14:textId="1D71D608" w:rsidR="002C1793" w:rsidRPr="001D5A7F" w:rsidRDefault="00797116" w:rsidP="00797116">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5A7F">
        <w:rPr>
          <w:rFonts w:ascii="Arial" w:hAnsi="Arial" w:cs="Arial"/>
          <w:sz w:val="22"/>
          <w:szCs w:val="22"/>
        </w:rPr>
        <w:t>c</w:t>
      </w:r>
      <w:r w:rsidR="002C1793" w:rsidRPr="001D5A7F">
        <w:rPr>
          <w:rFonts w:ascii="Arial" w:hAnsi="Arial" w:cs="Arial"/>
          <w:sz w:val="22"/>
          <w:szCs w:val="22"/>
        </w:rPr>
        <w:t>reate and implement content strategies that align with organizational goals and user expectations.</w:t>
      </w:r>
    </w:p>
    <w:p w14:paraId="6EAC4068" w14:textId="77777777" w:rsidR="002C6663" w:rsidRPr="001D5A7F" w:rsidRDefault="002C6663" w:rsidP="002C6663">
      <w:pPr>
        <w:overflowPunct w:val="0"/>
        <w:autoSpaceDE w:val="0"/>
        <w:autoSpaceDN w:val="0"/>
        <w:adjustRightInd w:val="0"/>
        <w:jc w:val="both"/>
        <w:textAlignment w:val="baseline"/>
        <w:rPr>
          <w:rFonts w:ascii="Arial" w:eastAsia="Times New Roman" w:hAnsi="Arial" w:cs="Arial"/>
          <w:lang w:val="en-GB" w:eastAsia="en-GB"/>
        </w:rPr>
      </w:pPr>
    </w:p>
    <w:p w14:paraId="612FC460" w14:textId="77777777" w:rsidR="002C6663" w:rsidRPr="001D5A7F" w:rsidRDefault="002C6663" w:rsidP="002C6663">
      <w:pPr>
        <w:pStyle w:val="fixed"/>
        <w:rPr>
          <w:rFonts w:ascii="Arial" w:hAnsi="Arial" w:cs="Arial"/>
          <w:sz w:val="22"/>
          <w:szCs w:val="22"/>
        </w:rPr>
      </w:pPr>
      <w:r w:rsidRPr="001D5A7F">
        <w:rPr>
          <w:rFonts w:ascii="Arial" w:hAnsi="Arial" w:cs="Arial"/>
          <w:sz w:val="22"/>
          <w:szCs w:val="22"/>
        </w:rPr>
        <w:t>INDICATIVE CONTENT</w:t>
      </w:r>
    </w:p>
    <w:p w14:paraId="401832EA" w14:textId="77777777" w:rsidR="002C1793" w:rsidRPr="001D5A7F" w:rsidRDefault="002C1793"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Overview of content design principles, including clarity, engagement, and user-centred design.</w:t>
      </w:r>
    </w:p>
    <w:p w14:paraId="7B661D4F" w14:textId="77777777" w:rsidR="002C1793" w:rsidRPr="001D5A7F" w:rsidRDefault="002C1793"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Techniques for developing content strategies, including audience analysis, content mapping, and channel selection.</w:t>
      </w:r>
    </w:p>
    <w:p w14:paraId="177F6BE5" w14:textId="38BB966F" w:rsidR="002C1793" w:rsidRPr="001D5A7F" w:rsidRDefault="002C1793"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 xml:space="preserve">Hands-on experience in creating various types of digital content (text, images, video, interactive elements) using appropriate digital tools and </w:t>
      </w:r>
      <w:r w:rsidR="00F32864">
        <w:rPr>
          <w:rFonts w:ascii="Arial" w:eastAsia="Times New Roman" w:hAnsi="Arial" w:cs="Arial"/>
          <w:lang w:val="en-GB" w:eastAsia="en-GB"/>
        </w:rPr>
        <w:t>Content Management System (</w:t>
      </w:r>
      <w:r w:rsidRPr="001D5A7F">
        <w:rPr>
          <w:rFonts w:ascii="Arial" w:eastAsia="Times New Roman" w:hAnsi="Arial" w:cs="Arial"/>
          <w:lang w:val="en-GB" w:eastAsia="en-GB"/>
        </w:rPr>
        <w:t>CMS</w:t>
      </w:r>
      <w:r w:rsidR="00F32864">
        <w:rPr>
          <w:rFonts w:ascii="Arial" w:eastAsia="Times New Roman" w:hAnsi="Arial" w:cs="Arial"/>
          <w:lang w:val="en-GB" w:eastAsia="en-GB"/>
        </w:rPr>
        <w:t>)</w:t>
      </w:r>
      <w:r w:rsidRPr="001D5A7F">
        <w:rPr>
          <w:rFonts w:ascii="Arial" w:eastAsia="Times New Roman" w:hAnsi="Arial" w:cs="Arial"/>
          <w:lang w:val="en-GB" w:eastAsia="en-GB"/>
        </w:rPr>
        <w:t>.</w:t>
      </w:r>
    </w:p>
    <w:p w14:paraId="0E5ADDFA" w14:textId="77777777" w:rsidR="002C1793" w:rsidRPr="001D5A7F" w:rsidRDefault="002C1793"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Best practices for creating accessible and inclusive content that caters to diverse audiences.</w:t>
      </w:r>
    </w:p>
    <w:p w14:paraId="4F02729F" w14:textId="77777777" w:rsidR="002C1793" w:rsidRPr="001D5A7F" w:rsidRDefault="002C1793"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Understanding key performance indicators (KPIs) and using analytics tools to measure content success.</w:t>
      </w:r>
    </w:p>
    <w:p w14:paraId="2BF41D72" w14:textId="77777777" w:rsidR="002C1793" w:rsidRPr="001D5A7F" w:rsidRDefault="002C1793"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Discussions on copyright, privacy, data protection, and ethical considerations in content design.</w:t>
      </w:r>
    </w:p>
    <w:p w14:paraId="4F1A7687" w14:textId="77777777" w:rsidR="002C1793" w:rsidRPr="001D5A7F" w:rsidRDefault="002C1793"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Analysis of successful content design examples and practical projects based on real-world scenarios.</w:t>
      </w:r>
    </w:p>
    <w:p w14:paraId="5580C356" w14:textId="77777777" w:rsidR="002A314E" w:rsidRPr="001D5A7F" w:rsidRDefault="002A314E" w:rsidP="002A314E">
      <w:pPr>
        <w:rPr>
          <w:rFonts w:ascii="Arial" w:hAnsi="Arial" w:cs="Arial"/>
        </w:rPr>
      </w:pPr>
    </w:p>
    <w:p w14:paraId="2F7C67C3" w14:textId="77777777" w:rsidR="00E947DD" w:rsidRPr="001D5A7F" w:rsidRDefault="00E947DD">
      <w:pPr>
        <w:rPr>
          <w:rFonts w:ascii="Arial" w:eastAsia="Times New Roman" w:hAnsi="Arial" w:cs="Arial"/>
          <w:b/>
          <w:lang w:val="en-GB" w:eastAsia="en-GB"/>
        </w:rPr>
      </w:pPr>
      <w:r w:rsidRPr="001D5A7F">
        <w:rPr>
          <w:rFonts w:ascii="Arial" w:hAnsi="Arial" w:cs="Arial"/>
        </w:rPr>
        <w:br w:type="page"/>
      </w:r>
    </w:p>
    <w:p w14:paraId="47D2A89D" w14:textId="0A42607E" w:rsidR="002A314E" w:rsidRPr="001D5A7F" w:rsidRDefault="002A314E" w:rsidP="002A314E">
      <w:pPr>
        <w:pStyle w:val="fixed"/>
        <w:rPr>
          <w:rFonts w:ascii="Arial" w:hAnsi="Arial" w:cs="Arial"/>
          <w:sz w:val="22"/>
          <w:szCs w:val="22"/>
        </w:rPr>
      </w:pPr>
      <w:r w:rsidRPr="001D5A7F">
        <w:rPr>
          <w:rFonts w:ascii="Arial" w:hAnsi="Arial" w:cs="Arial"/>
          <w:sz w:val="22"/>
          <w:szCs w:val="22"/>
        </w:rPr>
        <w:lastRenderedPageBreak/>
        <w:t>Study Time Allocation</w:t>
      </w:r>
    </w:p>
    <w:p w14:paraId="779B6EDE" w14:textId="77777777" w:rsidR="002A314E" w:rsidRPr="001D5A7F" w:rsidRDefault="002A314E" w:rsidP="002A314E">
      <w:pPr>
        <w:pStyle w:val="fixed"/>
        <w:rPr>
          <w:rFonts w:ascii="Arial" w:hAnsi="Arial" w:cs="Arial"/>
          <w:sz w:val="22"/>
          <w:szCs w:val="22"/>
        </w:rPr>
      </w:pPr>
    </w:p>
    <w:p w14:paraId="20F920B4" w14:textId="77777777" w:rsidR="002A314E" w:rsidRPr="001D5A7F" w:rsidRDefault="002A314E" w:rsidP="002A314E">
      <w:pPr>
        <w:keepNext/>
        <w:rPr>
          <w:rFonts w:ascii="Arial" w:hAnsi="Arial" w:cs="Arial"/>
        </w:rPr>
      </w:pPr>
      <w:r w:rsidRPr="001D5A7F">
        <w:rPr>
          <w:rFonts w:ascii="Arial" w:hAnsi="Arial" w:cs="Arial"/>
        </w:rPr>
        <w:t>The study time for the module is divided as follows:</w:t>
      </w:r>
    </w:p>
    <w:p w14:paraId="10685C28" w14:textId="77777777" w:rsidR="002A314E" w:rsidRPr="001D5A7F" w:rsidRDefault="002A314E" w:rsidP="002A314E">
      <w:pPr>
        <w:keepNext/>
        <w:rPr>
          <w:rFonts w:ascii="Arial" w:hAnsi="Arial" w:cs="Arial"/>
        </w:rPr>
      </w:pPr>
    </w:p>
    <w:tbl>
      <w:tblPr>
        <w:tblStyle w:val="TableGrid3"/>
        <w:tblW w:w="0" w:type="auto"/>
        <w:tblInd w:w="108" w:type="dxa"/>
        <w:tblLayout w:type="fixed"/>
        <w:tblLook w:val="04A0" w:firstRow="1" w:lastRow="0" w:firstColumn="1" w:lastColumn="0" w:noHBand="0" w:noVBand="1"/>
      </w:tblPr>
      <w:tblGrid>
        <w:gridCol w:w="3969"/>
        <w:gridCol w:w="1701"/>
        <w:gridCol w:w="1843"/>
      </w:tblGrid>
      <w:tr w:rsidR="002C1793" w:rsidRPr="001D5A7F" w14:paraId="213D457B" w14:textId="77777777" w:rsidTr="006D1651">
        <w:tc>
          <w:tcPr>
            <w:tcW w:w="3969" w:type="dxa"/>
            <w:tcBorders>
              <w:top w:val="single" w:sz="4" w:space="0" w:color="auto"/>
              <w:left w:val="single" w:sz="4" w:space="0" w:color="auto"/>
            </w:tcBorders>
          </w:tcPr>
          <w:p w14:paraId="1E05530B" w14:textId="77777777" w:rsidR="002C1793" w:rsidRPr="001D5A7F" w:rsidRDefault="002C1793" w:rsidP="002C1793">
            <w:pPr>
              <w:keepNext/>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Activity type</w:t>
            </w:r>
          </w:p>
        </w:tc>
        <w:tc>
          <w:tcPr>
            <w:tcW w:w="1701" w:type="dxa"/>
            <w:tcBorders>
              <w:top w:val="single" w:sz="4" w:space="0" w:color="auto"/>
            </w:tcBorders>
          </w:tcPr>
          <w:p w14:paraId="4D4F9082" w14:textId="77777777" w:rsidR="002C1793" w:rsidRPr="001D5A7F" w:rsidRDefault="002C1793" w:rsidP="002C1793">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Hours</w:t>
            </w:r>
          </w:p>
        </w:tc>
        <w:tc>
          <w:tcPr>
            <w:tcW w:w="1843" w:type="dxa"/>
            <w:tcBorders>
              <w:top w:val="single" w:sz="4" w:space="0" w:color="auto"/>
            </w:tcBorders>
          </w:tcPr>
          <w:p w14:paraId="006797F5" w14:textId="77777777" w:rsidR="002C1793" w:rsidRPr="001D5A7F" w:rsidRDefault="002C1793" w:rsidP="002C1793">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Percentage</w:t>
            </w:r>
          </w:p>
        </w:tc>
      </w:tr>
      <w:tr w:rsidR="002C1793" w:rsidRPr="001D5A7F" w14:paraId="13FDF020" w14:textId="77777777" w:rsidTr="006D1651">
        <w:tc>
          <w:tcPr>
            <w:tcW w:w="3969" w:type="dxa"/>
          </w:tcPr>
          <w:p w14:paraId="469F515B" w14:textId="77777777" w:rsidR="002C1793" w:rsidRPr="001D5A7F" w:rsidRDefault="002C1793" w:rsidP="002C1793">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Scheduled learning</w:t>
            </w:r>
          </w:p>
        </w:tc>
        <w:tc>
          <w:tcPr>
            <w:tcW w:w="1701" w:type="dxa"/>
          </w:tcPr>
          <w:p w14:paraId="6900F7D5" w14:textId="77777777" w:rsidR="002C1793" w:rsidRPr="001D5A7F" w:rsidRDefault="002C1793" w:rsidP="002C1793">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24</w:t>
            </w:r>
          </w:p>
        </w:tc>
        <w:tc>
          <w:tcPr>
            <w:tcW w:w="1843" w:type="dxa"/>
          </w:tcPr>
          <w:p w14:paraId="6530962C" w14:textId="77777777" w:rsidR="002C1793" w:rsidRPr="001D5A7F" w:rsidRDefault="002C1793" w:rsidP="002C1793">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24%</w:t>
            </w:r>
          </w:p>
        </w:tc>
      </w:tr>
      <w:tr w:rsidR="002C1793" w:rsidRPr="001D5A7F" w14:paraId="64865C6F" w14:textId="77777777" w:rsidTr="006D1651">
        <w:tc>
          <w:tcPr>
            <w:tcW w:w="3969" w:type="dxa"/>
          </w:tcPr>
          <w:p w14:paraId="0FF1C2CF" w14:textId="77777777" w:rsidR="002C1793" w:rsidRPr="001D5A7F" w:rsidRDefault="002C1793" w:rsidP="002C1793">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Independent learning</w:t>
            </w:r>
          </w:p>
        </w:tc>
        <w:tc>
          <w:tcPr>
            <w:tcW w:w="1701" w:type="dxa"/>
          </w:tcPr>
          <w:p w14:paraId="48CB481B" w14:textId="77777777" w:rsidR="002C1793" w:rsidRPr="001D5A7F" w:rsidRDefault="002C1793" w:rsidP="002C1793">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76</w:t>
            </w:r>
          </w:p>
        </w:tc>
        <w:tc>
          <w:tcPr>
            <w:tcW w:w="1843" w:type="dxa"/>
          </w:tcPr>
          <w:p w14:paraId="399A0388" w14:textId="77777777" w:rsidR="002C1793" w:rsidRPr="001D5A7F" w:rsidRDefault="002C1793" w:rsidP="002C1793">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76%</w:t>
            </w:r>
          </w:p>
        </w:tc>
      </w:tr>
      <w:tr w:rsidR="00E947DD" w:rsidRPr="001D5A7F" w14:paraId="11E73751" w14:textId="77777777" w:rsidTr="006D1651">
        <w:tc>
          <w:tcPr>
            <w:tcW w:w="3969" w:type="dxa"/>
          </w:tcPr>
          <w:p w14:paraId="1194FAF9" w14:textId="77777777" w:rsidR="00E947DD" w:rsidRPr="001D5A7F" w:rsidRDefault="00E947DD" w:rsidP="00E947DD">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Placement learning</w:t>
            </w:r>
          </w:p>
        </w:tc>
        <w:tc>
          <w:tcPr>
            <w:tcW w:w="1701" w:type="dxa"/>
          </w:tcPr>
          <w:p w14:paraId="1B6CE479" w14:textId="72B87BAF" w:rsidR="00E947DD" w:rsidRPr="001D5A7F" w:rsidRDefault="00E947DD" w:rsidP="00E947DD">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0</w:t>
            </w:r>
          </w:p>
        </w:tc>
        <w:tc>
          <w:tcPr>
            <w:tcW w:w="1843" w:type="dxa"/>
          </w:tcPr>
          <w:p w14:paraId="3B85AA68" w14:textId="2A6DCD5B" w:rsidR="00E947DD" w:rsidRPr="001D5A7F" w:rsidRDefault="00E947DD" w:rsidP="00E947DD">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0%</w:t>
            </w:r>
          </w:p>
        </w:tc>
      </w:tr>
      <w:tr w:rsidR="002C1793" w:rsidRPr="001D5A7F" w14:paraId="262D9A7F" w14:textId="77777777" w:rsidTr="006D1651">
        <w:tc>
          <w:tcPr>
            <w:tcW w:w="3969" w:type="dxa"/>
          </w:tcPr>
          <w:p w14:paraId="6E41E89A" w14:textId="77777777" w:rsidR="002C1793" w:rsidRPr="001D5A7F" w:rsidRDefault="002C1793" w:rsidP="002C1793">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b/>
                <w:lang w:val="en-GB" w:eastAsia="en-GB"/>
              </w:rPr>
              <w:t>TOTAL</w:t>
            </w:r>
          </w:p>
        </w:tc>
        <w:tc>
          <w:tcPr>
            <w:tcW w:w="1701" w:type="dxa"/>
          </w:tcPr>
          <w:p w14:paraId="71855567" w14:textId="77777777" w:rsidR="002C1793" w:rsidRPr="001D5A7F" w:rsidRDefault="002C1793" w:rsidP="002C1793">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100</w:t>
            </w:r>
          </w:p>
        </w:tc>
        <w:tc>
          <w:tcPr>
            <w:tcW w:w="1843" w:type="dxa"/>
          </w:tcPr>
          <w:p w14:paraId="232A3B31" w14:textId="77777777" w:rsidR="002C1793" w:rsidRPr="001D5A7F" w:rsidRDefault="002C1793" w:rsidP="002C1793">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100%</w:t>
            </w:r>
          </w:p>
        </w:tc>
      </w:tr>
    </w:tbl>
    <w:p w14:paraId="1C77D1FE" w14:textId="77777777" w:rsidR="00034E77" w:rsidRPr="001D5A7F" w:rsidRDefault="00034E77" w:rsidP="00034E77">
      <w:pPr>
        <w:tabs>
          <w:tab w:val="left" w:pos="720"/>
          <w:tab w:val="left" w:pos="1440"/>
          <w:tab w:val="left" w:pos="2160"/>
          <w:tab w:val="left" w:pos="2880"/>
        </w:tabs>
        <w:overflowPunct w:val="0"/>
        <w:autoSpaceDE w:val="0"/>
        <w:autoSpaceDN w:val="0"/>
        <w:adjustRightInd w:val="0"/>
        <w:jc w:val="both"/>
        <w:textAlignment w:val="baseline"/>
        <w:rPr>
          <w:rFonts w:ascii="Arial" w:eastAsia="Times New Roman" w:hAnsi="Arial" w:cs="Arial"/>
          <w:b/>
          <w:lang w:val="en-GB" w:eastAsia="en-GB"/>
        </w:rPr>
      </w:pPr>
    </w:p>
    <w:p w14:paraId="3BBFAC8E" w14:textId="77777777" w:rsidR="00034E77" w:rsidRPr="001D5A7F" w:rsidRDefault="00034E77" w:rsidP="00034E77">
      <w:pPr>
        <w:tabs>
          <w:tab w:val="left" w:pos="720"/>
          <w:tab w:val="left" w:pos="1440"/>
          <w:tab w:val="left" w:pos="2160"/>
          <w:tab w:val="left" w:pos="2880"/>
        </w:tabs>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ASSESSMENT</w:t>
      </w:r>
    </w:p>
    <w:p w14:paraId="434B8EAA" w14:textId="77777777" w:rsidR="00034E77" w:rsidRPr="001D5A7F" w:rsidRDefault="00034E77" w:rsidP="00034E77">
      <w:pPr>
        <w:numPr>
          <w:ilvl w:val="0"/>
          <w:numId w:val="17"/>
        </w:numPr>
        <w:tabs>
          <w:tab w:val="left" w:pos="720"/>
          <w:tab w:val="left" w:pos="1440"/>
          <w:tab w:val="left" w:pos="2160"/>
          <w:tab w:val="left" w:pos="2880"/>
        </w:tabs>
        <w:overflowPunct w:val="0"/>
        <w:autoSpaceDE w:val="0"/>
        <w:autoSpaceDN w:val="0"/>
        <w:adjustRightInd w:val="0"/>
        <w:ind w:left="0" w:hanging="3600"/>
        <w:jc w:val="both"/>
        <w:textAlignment w:val="baseline"/>
        <w:rPr>
          <w:rFonts w:ascii="Arial" w:eastAsia="Times New Roman" w:hAnsi="Arial" w:cs="Arial"/>
          <w:b/>
          <w:lang w:val="en-GB" w:eastAsia="en-GB"/>
        </w:rPr>
      </w:pPr>
    </w:p>
    <w:p w14:paraId="44ACE9BF" w14:textId="77777777" w:rsidR="00034E77" w:rsidRPr="001D5A7F" w:rsidRDefault="00034E77" w:rsidP="00034E77">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Assessment Component 1</w:t>
      </w:r>
    </w:p>
    <w:p w14:paraId="389023FF" w14:textId="77777777" w:rsidR="00034E77" w:rsidRPr="001D5A7F" w:rsidRDefault="00034E77" w:rsidP="00034E77">
      <w:pPr>
        <w:overflowPunct w:val="0"/>
        <w:autoSpaceDE w:val="0"/>
        <w:autoSpaceDN w:val="0"/>
        <w:adjustRightInd w:val="0"/>
        <w:jc w:val="both"/>
        <w:textAlignment w:val="baseline"/>
        <w:rPr>
          <w:rFonts w:ascii="Arial" w:eastAsia="Times New Roman" w:hAnsi="Arial" w:cs="Arial"/>
          <w:b/>
          <w:i/>
          <w:lang w:val="en-GB" w:eastAsia="en-GB"/>
        </w:rPr>
      </w:pPr>
      <w:r w:rsidRPr="001D5A7F">
        <w:rPr>
          <w:rFonts w:ascii="Arial" w:eastAsia="Times New Roman" w:hAnsi="Arial" w:cs="Arial"/>
          <w:b/>
          <w:i/>
          <w:lang w:val="en-GB" w:eastAsia="en-GB"/>
        </w:rPr>
        <w:t>(Tick one)</w:t>
      </w:r>
    </w:p>
    <w:tbl>
      <w:tblPr>
        <w:tblStyle w:val="TableGrid1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034E77" w:rsidRPr="001D5A7F" w14:paraId="7519E171" w14:textId="77777777" w:rsidTr="00CF095A">
        <w:sdt>
          <w:sdtPr>
            <w:rPr>
              <w:rFonts w:ascii="Arial" w:hAnsi="Arial" w:cs="Arial"/>
              <w:bCs/>
              <w:lang w:val="en-GB" w:eastAsia="en-GB"/>
            </w:rPr>
            <w:id w:val="-324974229"/>
            <w14:checkbox>
              <w14:checked w14:val="0"/>
              <w14:checkedState w14:val="2612" w14:font="MS Gothic"/>
              <w14:uncheckedState w14:val="2610" w14:font="MS Gothic"/>
            </w14:checkbox>
          </w:sdtPr>
          <w:sdtEndPr/>
          <w:sdtContent>
            <w:tc>
              <w:tcPr>
                <w:tcW w:w="562" w:type="dxa"/>
              </w:tcPr>
              <w:p w14:paraId="0CC1BECA" w14:textId="77777777" w:rsidR="00034E77" w:rsidRPr="001D5A7F" w:rsidRDefault="00034E77"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hAnsi="Segoe UI Symbol" w:cs="Segoe UI Symbol"/>
                    <w:bCs/>
                    <w:lang w:val="en-GB" w:eastAsia="en-GB"/>
                  </w:rPr>
                  <w:t>☐</w:t>
                </w:r>
              </w:p>
            </w:tc>
          </w:sdtContent>
        </w:sdt>
        <w:tc>
          <w:tcPr>
            <w:tcW w:w="2458" w:type="dxa"/>
          </w:tcPr>
          <w:p w14:paraId="7FC0F3FE" w14:textId="77777777" w:rsidR="00034E77" w:rsidRPr="001D5A7F" w:rsidRDefault="00034E77"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Written exam</w:t>
            </w:r>
          </w:p>
        </w:tc>
        <w:sdt>
          <w:sdtPr>
            <w:rPr>
              <w:rFonts w:ascii="Arial" w:hAnsi="Arial" w:cs="Arial"/>
              <w:bCs/>
              <w:lang w:val="en-GB" w:eastAsia="en-GB"/>
            </w:rPr>
            <w:id w:val="-819730625"/>
            <w14:checkbox>
              <w14:checked w14:val="1"/>
              <w14:checkedState w14:val="2612" w14:font="MS Gothic"/>
              <w14:uncheckedState w14:val="2610" w14:font="MS Gothic"/>
            </w14:checkbox>
          </w:sdtPr>
          <w:sdtEndPr/>
          <w:sdtContent>
            <w:tc>
              <w:tcPr>
                <w:tcW w:w="538" w:type="dxa"/>
              </w:tcPr>
              <w:p w14:paraId="285D4259" w14:textId="77777777" w:rsidR="00034E77" w:rsidRPr="001D5A7F" w:rsidRDefault="00034E77"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hAnsi="Segoe UI Symbol" w:cs="Segoe UI Symbol"/>
                    <w:bCs/>
                    <w:lang w:val="en-GB" w:eastAsia="en-GB"/>
                  </w:rPr>
                  <w:t>☒</w:t>
                </w:r>
              </w:p>
            </w:tc>
          </w:sdtContent>
        </w:sdt>
        <w:tc>
          <w:tcPr>
            <w:tcW w:w="2482" w:type="dxa"/>
          </w:tcPr>
          <w:p w14:paraId="1CC7198A" w14:textId="77777777" w:rsidR="00034E77" w:rsidRPr="001D5A7F" w:rsidRDefault="00034E77"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Coursework</w:t>
            </w:r>
          </w:p>
        </w:tc>
        <w:sdt>
          <w:sdtPr>
            <w:rPr>
              <w:rFonts w:ascii="Arial" w:hAnsi="Arial" w:cs="Arial"/>
              <w:bCs/>
              <w:lang w:val="en-GB" w:eastAsia="en-GB"/>
            </w:rPr>
            <w:id w:val="-894972583"/>
            <w14:checkbox>
              <w14:checked w14:val="0"/>
              <w14:checkedState w14:val="2612" w14:font="MS Gothic"/>
              <w14:uncheckedState w14:val="2610" w14:font="MS Gothic"/>
            </w14:checkbox>
          </w:sdtPr>
          <w:sdtEndPr/>
          <w:sdtContent>
            <w:tc>
              <w:tcPr>
                <w:tcW w:w="538" w:type="dxa"/>
              </w:tcPr>
              <w:p w14:paraId="1D2B885E" w14:textId="77777777" w:rsidR="00034E77" w:rsidRPr="001D5A7F" w:rsidRDefault="00034E77"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hAnsi="Segoe UI Symbol" w:cs="Segoe UI Symbol"/>
                    <w:bCs/>
                    <w:lang w:val="en-GB" w:eastAsia="en-GB"/>
                  </w:rPr>
                  <w:t>☐</w:t>
                </w:r>
              </w:p>
            </w:tc>
          </w:sdtContent>
        </w:sdt>
        <w:tc>
          <w:tcPr>
            <w:tcW w:w="2482" w:type="dxa"/>
          </w:tcPr>
          <w:p w14:paraId="2A1B51B2" w14:textId="77777777" w:rsidR="00034E77" w:rsidRPr="001D5A7F" w:rsidRDefault="00034E77"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Practical</w:t>
            </w:r>
          </w:p>
        </w:tc>
      </w:tr>
    </w:tbl>
    <w:p w14:paraId="7CEAACB3" w14:textId="77777777" w:rsidR="00034E77" w:rsidRPr="001D5A7F" w:rsidRDefault="00034E77" w:rsidP="00034E77">
      <w:pPr>
        <w:overflowPunct w:val="0"/>
        <w:autoSpaceDE w:val="0"/>
        <w:autoSpaceDN w:val="0"/>
        <w:adjustRightInd w:val="0"/>
        <w:jc w:val="both"/>
        <w:textAlignment w:val="baseline"/>
        <w:rPr>
          <w:rFonts w:ascii="Arial" w:eastAsia="Times New Roman" w:hAnsi="Arial" w:cs="Arial"/>
          <w:b/>
          <w:lang w:val="en-GB" w:eastAsia="en-GB"/>
        </w:rPr>
      </w:pPr>
    </w:p>
    <w:tbl>
      <w:tblPr>
        <w:tblStyle w:val="TableGrid3"/>
        <w:tblW w:w="8784" w:type="dxa"/>
        <w:tblLayout w:type="fixed"/>
        <w:tblLook w:val="04A0" w:firstRow="1" w:lastRow="0" w:firstColumn="1" w:lastColumn="0" w:noHBand="0" w:noVBand="1"/>
      </w:tblPr>
      <w:tblGrid>
        <w:gridCol w:w="3256"/>
        <w:gridCol w:w="3969"/>
        <w:gridCol w:w="1559"/>
      </w:tblGrid>
      <w:tr w:rsidR="002C1793" w:rsidRPr="001D5A7F" w14:paraId="50A6B68E" w14:textId="77777777" w:rsidTr="006D1651">
        <w:tc>
          <w:tcPr>
            <w:tcW w:w="3256" w:type="dxa"/>
          </w:tcPr>
          <w:p w14:paraId="25738F08" w14:textId="77777777" w:rsidR="002C1793" w:rsidRPr="001D5A7F" w:rsidRDefault="002C1793" w:rsidP="00120732">
            <w:pPr>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Mode of assessment</w:t>
            </w:r>
          </w:p>
        </w:tc>
        <w:tc>
          <w:tcPr>
            <w:tcW w:w="3969" w:type="dxa"/>
          </w:tcPr>
          <w:p w14:paraId="5D42DC4D" w14:textId="77777777" w:rsidR="002C1793" w:rsidRPr="001D5A7F" w:rsidRDefault="002C1793"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b/>
                <w:lang w:val="en-GB" w:eastAsia="en-GB"/>
              </w:rPr>
              <w:t>Volume</w:t>
            </w:r>
          </w:p>
        </w:tc>
        <w:tc>
          <w:tcPr>
            <w:tcW w:w="1559" w:type="dxa"/>
          </w:tcPr>
          <w:p w14:paraId="690A713A" w14:textId="77777777" w:rsidR="002C1793" w:rsidRPr="001D5A7F" w:rsidRDefault="002C1793"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b/>
                <w:bCs/>
                <w:lang w:val="en-GB" w:eastAsia="en-GB"/>
              </w:rPr>
              <w:t>Weighting</w:t>
            </w:r>
          </w:p>
        </w:tc>
      </w:tr>
      <w:tr w:rsidR="002C1793" w:rsidRPr="001D5A7F" w14:paraId="600D28D7" w14:textId="77777777" w:rsidTr="006D1651">
        <w:tc>
          <w:tcPr>
            <w:tcW w:w="3256" w:type="dxa"/>
            <w:shd w:val="clear" w:color="auto" w:fill="auto"/>
          </w:tcPr>
          <w:p w14:paraId="26B6426D" w14:textId="77777777" w:rsidR="002C1793" w:rsidRPr="00276C69" w:rsidRDefault="002C1793"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Case study</w:t>
            </w:r>
          </w:p>
        </w:tc>
        <w:tc>
          <w:tcPr>
            <w:tcW w:w="3969" w:type="dxa"/>
            <w:shd w:val="clear" w:color="auto" w:fill="auto"/>
          </w:tcPr>
          <w:p w14:paraId="391F0519" w14:textId="687AB0DE" w:rsidR="002C1793" w:rsidRPr="001D5A7F" w:rsidRDefault="00E667A5"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1,5</w:t>
            </w:r>
            <w:r w:rsidR="002C1793" w:rsidRPr="001D5A7F">
              <w:rPr>
                <w:rFonts w:ascii="Arial" w:hAnsi="Arial" w:cs="Arial"/>
                <w:lang w:val="en-GB" w:eastAsia="en-GB"/>
              </w:rPr>
              <w:t>00 words</w:t>
            </w:r>
          </w:p>
        </w:tc>
        <w:tc>
          <w:tcPr>
            <w:tcW w:w="1559" w:type="dxa"/>
            <w:shd w:val="clear" w:color="auto" w:fill="auto"/>
          </w:tcPr>
          <w:p w14:paraId="76135E14" w14:textId="77777777" w:rsidR="002C1793" w:rsidRPr="001D5A7F" w:rsidRDefault="002C1793"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100%</w:t>
            </w:r>
          </w:p>
        </w:tc>
      </w:tr>
    </w:tbl>
    <w:p w14:paraId="06AF8BEE" w14:textId="77777777" w:rsidR="006B7B84" w:rsidRPr="001D5A7F" w:rsidRDefault="006B7B84" w:rsidP="006B7B84">
      <w:pPr>
        <w:overflowPunct w:val="0"/>
        <w:autoSpaceDE w:val="0"/>
        <w:autoSpaceDN w:val="0"/>
        <w:adjustRightInd w:val="0"/>
        <w:jc w:val="both"/>
        <w:textAlignment w:val="baseline"/>
        <w:rPr>
          <w:rFonts w:ascii="Arial" w:eastAsia="Times New Roman" w:hAnsi="Arial" w:cs="Arial"/>
          <w:b/>
          <w:lang w:val="en-GB" w:eastAsia="en-GB"/>
        </w:rPr>
      </w:pPr>
    </w:p>
    <w:p w14:paraId="1797EFBF" w14:textId="77777777" w:rsidR="006B7B84" w:rsidRPr="001D5A7F" w:rsidRDefault="006B7B84" w:rsidP="006B7B84">
      <w:pPr>
        <w:pStyle w:val="fixed"/>
        <w:keepNext/>
        <w:ind w:left="0" w:firstLine="0"/>
        <w:jc w:val="both"/>
        <w:rPr>
          <w:rFonts w:ascii="Arial" w:hAnsi="Arial" w:cs="Arial"/>
          <w:sz w:val="22"/>
          <w:szCs w:val="22"/>
        </w:rPr>
      </w:pPr>
      <w:r w:rsidRPr="001D5A7F">
        <w:rPr>
          <w:rFonts w:ascii="Arial" w:hAnsi="Arial" w:cs="Arial"/>
          <w:sz w:val="22"/>
          <w:szCs w:val="22"/>
        </w:rPr>
        <w:t>Assessment Summary</w:t>
      </w:r>
    </w:p>
    <w:tbl>
      <w:tblPr>
        <w:tblStyle w:val="TableGrid3"/>
        <w:tblW w:w="0" w:type="auto"/>
        <w:tblLayout w:type="fixed"/>
        <w:tblLook w:val="04A0" w:firstRow="1" w:lastRow="0" w:firstColumn="1" w:lastColumn="0" w:noHBand="0" w:noVBand="1"/>
      </w:tblPr>
      <w:tblGrid>
        <w:gridCol w:w="3261"/>
        <w:gridCol w:w="1842"/>
      </w:tblGrid>
      <w:tr w:rsidR="002C1793" w:rsidRPr="001D5A7F" w14:paraId="7C975C86" w14:textId="77777777" w:rsidTr="006D1651">
        <w:tc>
          <w:tcPr>
            <w:tcW w:w="3261" w:type="dxa"/>
            <w:tcBorders>
              <w:top w:val="single" w:sz="4" w:space="0" w:color="auto"/>
              <w:left w:val="single" w:sz="4" w:space="0" w:color="auto"/>
            </w:tcBorders>
          </w:tcPr>
          <w:p w14:paraId="77225BAB" w14:textId="77777777" w:rsidR="002C1793" w:rsidRPr="001D5A7F" w:rsidRDefault="002C1793" w:rsidP="002C1793">
            <w:pPr>
              <w:keepNext/>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Activity type</w:t>
            </w:r>
          </w:p>
        </w:tc>
        <w:tc>
          <w:tcPr>
            <w:tcW w:w="1842" w:type="dxa"/>
          </w:tcPr>
          <w:p w14:paraId="7C239851" w14:textId="77777777" w:rsidR="002C1793" w:rsidRPr="001D5A7F" w:rsidRDefault="002C1793" w:rsidP="002C1793">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Percentage</w:t>
            </w:r>
          </w:p>
        </w:tc>
      </w:tr>
      <w:tr w:rsidR="002C1793" w:rsidRPr="001D5A7F" w14:paraId="2C47D9F1" w14:textId="77777777" w:rsidTr="006D1651">
        <w:tc>
          <w:tcPr>
            <w:tcW w:w="3261" w:type="dxa"/>
          </w:tcPr>
          <w:p w14:paraId="55C57FAF" w14:textId="77777777" w:rsidR="002C1793" w:rsidRPr="001D5A7F" w:rsidRDefault="002C1793" w:rsidP="002C1793">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Written exam</w:t>
            </w:r>
          </w:p>
        </w:tc>
        <w:tc>
          <w:tcPr>
            <w:tcW w:w="1842" w:type="dxa"/>
          </w:tcPr>
          <w:p w14:paraId="14C031EC" w14:textId="77777777" w:rsidR="002C1793" w:rsidRPr="001D5A7F" w:rsidRDefault="002C1793" w:rsidP="002C1793">
            <w:pPr>
              <w:keepNext/>
              <w:overflowPunct w:val="0"/>
              <w:autoSpaceDE w:val="0"/>
              <w:autoSpaceDN w:val="0"/>
              <w:adjustRightInd w:val="0"/>
              <w:jc w:val="center"/>
              <w:textAlignment w:val="baseline"/>
              <w:rPr>
                <w:rFonts w:ascii="Arial" w:hAnsi="Arial" w:cs="Arial"/>
                <w:lang w:val="en-GB" w:eastAsia="en-GB"/>
              </w:rPr>
            </w:pPr>
          </w:p>
        </w:tc>
      </w:tr>
      <w:tr w:rsidR="002C1793" w:rsidRPr="001D5A7F" w14:paraId="4BB2E719" w14:textId="77777777" w:rsidTr="006D1651">
        <w:tc>
          <w:tcPr>
            <w:tcW w:w="3261" w:type="dxa"/>
          </w:tcPr>
          <w:p w14:paraId="5B80B6A9" w14:textId="77777777" w:rsidR="002C1793" w:rsidRPr="001D5A7F" w:rsidRDefault="002C1793" w:rsidP="002C1793">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Coursework</w:t>
            </w:r>
          </w:p>
        </w:tc>
        <w:tc>
          <w:tcPr>
            <w:tcW w:w="1842" w:type="dxa"/>
          </w:tcPr>
          <w:p w14:paraId="73EC4F80" w14:textId="77777777" w:rsidR="002C1793" w:rsidRPr="001D5A7F" w:rsidRDefault="002C1793" w:rsidP="002C1793">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100%</w:t>
            </w:r>
          </w:p>
        </w:tc>
      </w:tr>
      <w:tr w:rsidR="002C1793" w:rsidRPr="001D5A7F" w14:paraId="64193C9B" w14:textId="77777777" w:rsidTr="006D1651">
        <w:tc>
          <w:tcPr>
            <w:tcW w:w="3261" w:type="dxa"/>
          </w:tcPr>
          <w:p w14:paraId="29587ED4" w14:textId="77777777" w:rsidR="002C1793" w:rsidRPr="001D5A7F" w:rsidRDefault="002C1793" w:rsidP="002C1793">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Practical</w:t>
            </w:r>
          </w:p>
        </w:tc>
        <w:tc>
          <w:tcPr>
            <w:tcW w:w="1842" w:type="dxa"/>
          </w:tcPr>
          <w:p w14:paraId="43064F33" w14:textId="77777777" w:rsidR="002C1793" w:rsidRPr="001D5A7F" w:rsidRDefault="002C1793" w:rsidP="002C1793">
            <w:pPr>
              <w:keepNext/>
              <w:overflowPunct w:val="0"/>
              <w:autoSpaceDE w:val="0"/>
              <w:autoSpaceDN w:val="0"/>
              <w:adjustRightInd w:val="0"/>
              <w:jc w:val="center"/>
              <w:textAlignment w:val="baseline"/>
              <w:rPr>
                <w:rFonts w:ascii="Arial" w:hAnsi="Arial" w:cs="Arial"/>
                <w:lang w:val="en-GB" w:eastAsia="en-GB"/>
              </w:rPr>
            </w:pPr>
          </w:p>
        </w:tc>
      </w:tr>
      <w:tr w:rsidR="002C1793" w:rsidRPr="001D5A7F" w14:paraId="006DA0DB" w14:textId="77777777" w:rsidTr="006D1651">
        <w:tc>
          <w:tcPr>
            <w:tcW w:w="3261" w:type="dxa"/>
          </w:tcPr>
          <w:p w14:paraId="3736E16C" w14:textId="77777777" w:rsidR="002C1793" w:rsidRPr="001D5A7F" w:rsidRDefault="002C1793" w:rsidP="002C1793">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b/>
                <w:lang w:val="en-GB" w:eastAsia="en-GB"/>
              </w:rPr>
              <w:t>TOTAL</w:t>
            </w:r>
          </w:p>
        </w:tc>
        <w:tc>
          <w:tcPr>
            <w:tcW w:w="1842" w:type="dxa"/>
          </w:tcPr>
          <w:p w14:paraId="4F72C147" w14:textId="77777777" w:rsidR="002C1793" w:rsidRPr="001D5A7F" w:rsidRDefault="002C1793" w:rsidP="002C1793">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100%</w:t>
            </w:r>
          </w:p>
        </w:tc>
      </w:tr>
    </w:tbl>
    <w:p w14:paraId="4B531264" w14:textId="77777777" w:rsidR="0094713A" w:rsidRPr="001D5A7F" w:rsidRDefault="0094713A" w:rsidP="0094713A">
      <w:pPr>
        <w:overflowPunct w:val="0"/>
        <w:autoSpaceDE w:val="0"/>
        <w:autoSpaceDN w:val="0"/>
        <w:adjustRightInd w:val="0"/>
        <w:jc w:val="both"/>
        <w:textAlignment w:val="baseline"/>
        <w:rPr>
          <w:rFonts w:ascii="Arial" w:eastAsia="Times New Roman" w:hAnsi="Arial" w:cs="Arial"/>
          <w:b/>
          <w:lang w:val="en-GB" w:eastAsia="en-GB"/>
        </w:rPr>
      </w:pPr>
    </w:p>
    <w:p w14:paraId="4CF55C58" w14:textId="77777777" w:rsidR="0094713A" w:rsidRPr="001D5A7F" w:rsidRDefault="0094713A" w:rsidP="0094713A">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INDICATIVE READING LIST</w:t>
      </w:r>
    </w:p>
    <w:p w14:paraId="7BE489E3" w14:textId="77777777" w:rsidR="0094713A" w:rsidRPr="001D5A7F" w:rsidRDefault="0094713A" w:rsidP="0094713A">
      <w:pPr>
        <w:overflowPunct w:val="0"/>
        <w:autoSpaceDE w:val="0"/>
        <w:autoSpaceDN w:val="0"/>
        <w:adjustRightInd w:val="0"/>
        <w:jc w:val="both"/>
        <w:textAlignment w:val="baseline"/>
        <w:rPr>
          <w:rFonts w:ascii="Arial" w:eastAsia="Times New Roman" w:hAnsi="Arial" w:cs="Arial"/>
          <w:b/>
          <w:lang w:val="en-GB" w:eastAsia="en-GB"/>
        </w:rPr>
      </w:pPr>
    </w:p>
    <w:tbl>
      <w:tblPr>
        <w:tblStyle w:val="TableGrid3"/>
        <w:tblW w:w="0" w:type="auto"/>
        <w:tblLook w:val="04A0" w:firstRow="1" w:lastRow="0" w:firstColumn="1" w:lastColumn="0" w:noHBand="0" w:noVBand="1"/>
      </w:tblPr>
      <w:tblGrid>
        <w:gridCol w:w="1689"/>
        <w:gridCol w:w="5605"/>
        <w:gridCol w:w="1366"/>
      </w:tblGrid>
      <w:tr w:rsidR="002C1793" w:rsidRPr="001D5A7F" w14:paraId="09D2368F" w14:textId="77777777" w:rsidTr="006D1651">
        <w:tc>
          <w:tcPr>
            <w:tcW w:w="1689" w:type="dxa"/>
            <w:shd w:val="clear" w:color="auto" w:fill="BFBFBF" w:themeFill="background1" w:themeFillShade="BF"/>
          </w:tcPr>
          <w:p w14:paraId="14E0B45F" w14:textId="77777777" w:rsidR="002C1793" w:rsidRPr="001D5A7F" w:rsidRDefault="002C1793" w:rsidP="002C1793">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Module Code</w:t>
            </w:r>
          </w:p>
        </w:tc>
        <w:tc>
          <w:tcPr>
            <w:tcW w:w="6971" w:type="dxa"/>
            <w:gridSpan w:val="2"/>
          </w:tcPr>
          <w:p w14:paraId="0B745AF6" w14:textId="3EE3F487" w:rsidR="002C1793" w:rsidRPr="001D5A7F" w:rsidRDefault="00A5445D" w:rsidP="002C1793">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ACCA4048</w:t>
            </w:r>
          </w:p>
        </w:tc>
      </w:tr>
      <w:tr w:rsidR="002C1793" w:rsidRPr="001D5A7F" w14:paraId="66A5E890" w14:textId="77777777" w:rsidTr="006D1651">
        <w:tc>
          <w:tcPr>
            <w:tcW w:w="1689" w:type="dxa"/>
            <w:shd w:val="clear" w:color="auto" w:fill="BFBFBF" w:themeFill="background1" w:themeFillShade="BF"/>
          </w:tcPr>
          <w:p w14:paraId="6083BF59" w14:textId="77777777" w:rsidR="002C1793" w:rsidRPr="001D5A7F" w:rsidRDefault="002C1793" w:rsidP="002C1793">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Module Title</w:t>
            </w:r>
          </w:p>
        </w:tc>
        <w:tc>
          <w:tcPr>
            <w:tcW w:w="6971" w:type="dxa"/>
            <w:gridSpan w:val="2"/>
          </w:tcPr>
          <w:p w14:paraId="3950AA66" w14:textId="77777777" w:rsidR="002C1793" w:rsidRPr="001D5A7F" w:rsidRDefault="002C1793" w:rsidP="002C1793">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Content Design</w:t>
            </w:r>
          </w:p>
        </w:tc>
      </w:tr>
      <w:tr w:rsidR="002C1793" w:rsidRPr="001D5A7F" w14:paraId="78C589BC" w14:textId="77777777" w:rsidTr="006D1651">
        <w:tc>
          <w:tcPr>
            <w:tcW w:w="1689" w:type="dxa"/>
            <w:shd w:val="clear" w:color="auto" w:fill="BFBFBF" w:themeFill="background1" w:themeFillShade="BF"/>
          </w:tcPr>
          <w:p w14:paraId="05D7D088" w14:textId="77777777" w:rsidR="002C1793" w:rsidRPr="001D5A7F" w:rsidRDefault="002C1793" w:rsidP="002C1793">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Classification</w:t>
            </w:r>
          </w:p>
        </w:tc>
        <w:tc>
          <w:tcPr>
            <w:tcW w:w="5605" w:type="dxa"/>
            <w:shd w:val="clear" w:color="auto" w:fill="BFBFBF" w:themeFill="background1" w:themeFillShade="BF"/>
          </w:tcPr>
          <w:p w14:paraId="43679A51" w14:textId="77777777" w:rsidR="002C1793" w:rsidRPr="001D5A7F" w:rsidRDefault="002C1793" w:rsidP="002C1793">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Reading List entry</w:t>
            </w:r>
          </w:p>
        </w:tc>
        <w:tc>
          <w:tcPr>
            <w:tcW w:w="1366" w:type="dxa"/>
            <w:shd w:val="clear" w:color="auto" w:fill="BFBFBF" w:themeFill="background1" w:themeFillShade="BF"/>
          </w:tcPr>
          <w:p w14:paraId="7897F601" w14:textId="77777777" w:rsidR="002C1793" w:rsidRPr="001D5A7F" w:rsidRDefault="002C1793" w:rsidP="002C1793">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Electronic*</w:t>
            </w:r>
          </w:p>
        </w:tc>
      </w:tr>
      <w:tr w:rsidR="002C1793" w:rsidRPr="001D5A7F" w14:paraId="5C2C5694" w14:textId="77777777" w:rsidTr="006D1651">
        <w:tc>
          <w:tcPr>
            <w:tcW w:w="1689" w:type="dxa"/>
          </w:tcPr>
          <w:p w14:paraId="4D41D76C" w14:textId="77777777" w:rsidR="002C1793" w:rsidRPr="001D5A7F" w:rsidRDefault="002C1793" w:rsidP="002C1793">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Essential</w:t>
            </w:r>
          </w:p>
        </w:tc>
        <w:tc>
          <w:tcPr>
            <w:tcW w:w="5605" w:type="dxa"/>
          </w:tcPr>
          <w:p w14:paraId="71F23A40" w14:textId="77777777" w:rsidR="002C1793" w:rsidRPr="001D5A7F" w:rsidRDefault="002C1793" w:rsidP="002C1793">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 xml:space="preserve">Jorgensen, E (2023) </w:t>
            </w:r>
            <w:r w:rsidRPr="001D5A7F">
              <w:rPr>
                <w:rFonts w:ascii="Arial" w:hAnsi="Arial" w:cs="Arial"/>
                <w:i/>
                <w:iCs/>
                <w:lang w:val="en-GB" w:eastAsia="en-GB"/>
              </w:rPr>
              <w:t xml:space="preserve">Strategic Content Design: Tools and Research Techniques for Better UX. </w:t>
            </w:r>
            <w:r w:rsidRPr="001D5A7F">
              <w:rPr>
                <w:rFonts w:ascii="Arial" w:hAnsi="Arial" w:cs="Arial"/>
                <w:lang w:val="en-GB" w:eastAsia="en-GB"/>
              </w:rPr>
              <w:t>Rosenfeld Media.</w:t>
            </w:r>
          </w:p>
        </w:tc>
        <w:tc>
          <w:tcPr>
            <w:tcW w:w="1366" w:type="dxa"/>
          </w:tcPr>
          <w:sdt>
            <w:sdtPr>
              <w:rPr>
                <w:rFonts w:ascii="Arial" w:hAnsi="Arial" w:cs="Arial"/>
                <w:lang w:val="en-GB" w:eastAsia="en-GB"/>
              </w:rPr>
              <w:id w:val="-1817260570"/>
              <w14:checkbox>
                <w14:checked w14:val="1"/>
                <w14:checkedState w14:val="2612" w14:font="MS Gothic"/>
                <w14:uncheckedState w14:val="2610" w14:font="MS Gothic"/>
              </w14:checkbox>
            </w:sdtPr>
            <w:sdtEndPr/>
            <w:sdtContent>
              <w:p w14:paraId="74B1984A" w14:textId="77777777" w:rsidR="002C1793" w:rsidRPr="001D5A7F" w:rsidRDefault="002C1793" w:rsidP="002C1793">
                <w:pPr>
                  <w:overflowPunct w:val="0"/>
                  <w:autoSpaceDE w:val="0"/>
                  <w:autoSpaceDN w:val="0"/>
                  <w:adjustRightInd w:val="0"/>
                  <w:jc w:val="center"/>
                  <w:textAlignment w:val="baseline"/>
                  <w:rPr>
                    <w:rFonts w:ascii="Arial" w:hAnsi="Arial" w:cs="Arial"/>
                    <w:lang w:val="en-GB" w:eastAsia="en-GB"/>
                  </w:rPr>
                </w:pPr>
                <w:r w:rsidRPr="001D5A7F">
                  <w:rPr>
                    <w:rFonts w:ascii="Segoe UI Symbol" w:hAnsi="Segoe UI Symbol" w:cs="Segoe UI Symbol"/>
                    <w:lang w:val="en-GB" w:eastAsia="en-GB"/>
                  </w:rPr>
                  <w:t>☒</w:t>
                </w:r>
              </w:p>
            </w:sdtContent>
          </w:sdt>
        </w:tc>
      </w:tr>
      <w:tr w:rsidR="002C1793" w:rsidRPr="001D5A7F" w14:paraId="4C332AD6" w14:textId="77777777" w:rsidTr="006D1651">
        <w:tc>
          <w:tcPr>
            <w:tcW w:w="1689" w:type="dxa"/>
          </w:tcPr>
          <w:p w14:paraId="2C0243CF" w14:textId="77777777" w:rsidR="002C1793" w:rsidRPr="001D5A7F" w:rsidRDefault="002C1793" w:rsidP="002C1793">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Essential</w:t>
            </w:r>
          </w:p>
        </w:tc>
        <w:tc>
          <w:tcPr>
            <w:tcW w:w="5605" w:type="dxa"/>
          </w:tcPr>
          <w:p w14:paraId="6DF02015" w14:textId="77777777" w:rsidR="002C1793" w:rsidRPr="001D5A7F" w:rsidRDefault="002C1793" w:rsidP="002C1793">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 xml:space="preserve">So, P (2023) </w:t>
            </w:r>
            <w:r w:rsidRPr="001D5A7F">
              <w:rPr>
                <w:rFonts w:ascii="Arial" w:hAnsi="Arial" w:cs="Arial"/>
                <w:i/>
                <w:iCs/>
                <w:lang w:val="en-GB" w:eastAsia="en-GB"/>
              </w:rPr>
              <w:t>Immersive Content and Usability.</w:t>
            </w:r>
            <w:r w:rsidRPr="001D5A7F">
              <w:rPr>
                <w:rFonts w:ascii="Arial" w:hAnsi="Arial" w:cs="Arial"/>
                <w:lang w:val="en-GB" w:eastAsia="en-GB"/>
              </w:rPr>
              <w:t xml:space="preserve"> Book Apart.</w:t>
            </w:r>
          </w:p>
        </w:tc>
        <w:tc>
          <w:tcPr>
            <w:tcW w:w="1366" w:type="dxa"/>
          </w:tcPr>
          <w:sdt>
            <w:sdtPr>
              <w:rPr>
                <w:rFonts w:ascii="Arial" w:hAnsi="Arial" w:cs="Arial"/>
                <w:lang w:val="en-GB" w:eastAsia="en-GB"/>
              </w:rPr>
              <w:id w:val="1401013731"/>
              <w14:checkbox>
                <w14:checked w14:val="1"/>
                <w14:checkedState w14:val="2612" w14:font="MS Gothic"/>
                <w14:uncheckedState w14:val="2610" w14:font="MS Gothic"/>
              </w14:checkbox>
            </w:sdtPr>
            <w:sdtEndPr/>
            <w:sdtContent>
              <w:p w14:paraId="300BB533" w14:textId="77777777" w:rsidR="002C1793" w:rsidRPr="001D5A7F" w:rsidRDefault="002C1793" w:rsidP="002C1793">
                <w:pPr>
                  <w:overflowPunct w:val="0"/>
                  <w:autoSpaceDE w:val="0"/>
                  <w:autoSpaceDN w:val="0"/>
                  <w:adjustRightInd w:val="0"/>
                  <w:jc w:val="center"/>
                  <w:textAlignment w:val="baseline"/>
                  <w:rPr>
                    <w:rFonts w:ascii="Arial" w:hAnsi="Arial" w:cs="Arial"/>
                    <w:lang w:val="en-GB" w:eastAsia="en-GB"/>
                  </w:rPr>
                </w:pPr>
                <w:r w:rsidRPr="001D5A7F">
                  <w:rPr>
                    <w:rFonts w:ascii="Segoe UI Symbol" w:hAnsi="Segoe UI Symbol" w:cs="Segoe UI Symbol"/>
                    <w:lang w:val="en-GB" w:eastAsia="en-GB"/>
                  </w:rPr>
                  <w:t>☒</w:t>
                </w:r>
              </w:p>
            </w:sdtContent>
          </w:sdt>
        </w:tc>
      </w:tr>
    </w:tbl>
    <w:p w14:paraId="3DB81189" w14:textId="49FC9899" w:rsidR="00FB6F08" w:rsidRPr="001D5A7F" w:rsidRDefault="00FB6F08">
      <w:pPr>
        <w:rPr>
          <w:rFonts w:ascii="Arial" w:eastAsia="Times New Roman" w:hAnsi="Arial" w:cs="Arial"/>
          <w:b/>
          <w:lang w:val="en-GB" w:eastAsia="en-GB"/>
        </w:rPr>
      </w:pPr>
      <w:bookmarkStart w:id="149" w:name="StartP"/>
      <w:bookmarkEnd w:id="149"/>
      <w:r w:rsidRPr="001D5A7F">
        <w:rPr>
          <w:rFonts w:ascii="Arial" w:hAnsi="Arial" w:cs="Arial"/>
          <w:lang w:val="en-GB"/>
        </w:rPr>
        <w:br w:type="page"/>
      </w:r>
    </w:p>
    <w:tbl>
      <w:tblPr>
        <w:tblStyle w:val="TableGrid4"/>
        <w:tblW w:w="0" w:type="auto"/>
        <w:tblLook w:val="04A0" w:firstRow="1" w:lastRow="0" w:firstColumn="1" w:lastColumn="0" w:noHBand="0" w:noVBand="1"/>
      </w:tblPr>
      <w:tblGrid>
        <w:gridCol w:w="1838"/>
        <w:gridCol w:w="6822"/>
      </w:tblGrid>
      <w:tr w:rsidR="00870D93" w:rsidRPr="001D5A7F" w14:paraId="76A5ABF1" w14:textId="77777777" w:rsidTr="006D1651">
        <w:tc>
          <w:tcPr>
            <w:tcW w:w="1838" w:type="dxa"/>
          </w:tcPr>
          <w:p w14:paraId="4896A9AA" w14:textId="77777777" w:rsidR="00870D93" w:rsidRPr="001D5A7F" w:rsidRDefault="00870D93" w:rsidP="00870D93">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lastRenderedPageBreak/>
              <w:t>Module Code</w:t>
            </w:r>
          </w:p>
        </w:tc>
        <w:tc>
          <w:tcPr>
            <w:tcW w:w="6822" w:type="dxa"/>
          </w:tcPr>
          <w:p w14:paraId="56F7AC9B" w14:textId="17D5BCB8" w:rsidR="00870D93" w:rsidRPr="001D5A7F" w:rsidRDefault="00A5445D" w:rsidP="00870D93">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ACCA4049</w:t>
            </w:r>
          </w:p>
        </w:tc>
      </w:tr>
      <w:tr w:rsidR="00870D93" w:rsidRPr="001D5A7F" w14:paraId="5EF3D770" w14:textId="77777777" w:rsidTr="006D1651">
        <w:tc>
          <w:tcPr>
            <w:tcW w:w="1838" w:type="dxa"/>
          </w:tcPr>
          <w:p w14:paraId="4CC2437F" w14:textId="77777777" w:rsidR="00870D93" w:rsidRPr="001D5A7F" w:rsidRDefault="00870D93" w:rsidP="00870D93">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Title</w:t>
            </w:r>
          </w:p>
        </w:tc>
        <w:tc>
          <w:tcPr>
            <w:tcW w:w="6822" w:type="dxa"/>
          </w:tcPr>
          <w:p w14:paraId="53A43E38" w14:textId="77777777" w:rsidR="00870D93" w:rsidRPr="001D5A7F" w:rsidRDefault="00870D93" w:rsidP="00870D93">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Data Analysis</w:t>
            </w:r>
          </w:p>
        </w:tc>
      </w:tr>
      <w:tr w:rsidR="00870D93" w:rsidRPr="001D5A7F" w14:paraId="588E4CA1" w14:textId="77777777" w:rsidTr="006D1651">
        <w:tc>
          <w:tcPr>
            <w:tcW w:w="1838" w:type="dxa"/>
          </w:tcPr>
          <w:p w14:paraId="4B9CCF82" w14:textId="77777777" w:rsidR="00870D93" w:rsidRPr="001D5A7F" w:rsidRDefault="00870D93" w:rsidP="00870D93">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Date</w:t>
            </w:r>
          </w:p>
        </w:tc>
        <w:sdt>
          <w:sdtPr>
            <w:rPr>
              <w:rFonts w:ascii="Arial" w:hAnsi="Arial" w:cs="Arial"/>
              <w:b/>
              <w:lang w:val="en-GB" w:eastAsia="en-GB"/>
            </w:rPr>
            <w:id w:val="-1344461704"/>
            <w:placeholder>
              <w:docPart w:val="03EF2C4D6C99482C9B39008E919D72A9"/>
            </w:placeholder>
            <w:date w:fullDate="2024-05-17T00:00:00Z">
              <w:dateFormat w:val="dd/MM/yyyy"/>
              <w:lid w:val="en-GB"/>
              <w:storeMappedDataAs w:val="dateTime"/>
              <w:calendar w:val="gregorian"/>
            </w:date>
          </w:sdtPr>
          <w:sdtEndPr/>
          <w:sdtContent>
            <w:tc>
              <w:tcPr>
                <w:tcW w:w="6822" w:type="dxa"/>
              </w:tcPr>
              <w:p w14:paraId="59D196AD" w14:textId="61DE1DBD" w:rsidR="00870D93" w:rsidRPr="001D5A7F" w:rsidRDefault="00965145" w:rsidP="00870D93">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Pr>
                    <w:rFonts w:ascii="Arial" w:hAnsi="Arial" w:cs="Arial"/>
                    <w:b/>
                    <w:lang w:val="en-GB" w:eastAsia="en-GB"/>
                  </w:rPr>
                  <w:t>17/05</w:t>
                </w:r>
                <w:r w:rsidRPr="001D5A7F">
                  <w:rPr>
                    <w:rFonts w:ascii="Arial" w:hAnsi="Arial" w:cs="Arial"/>
                    <w:b/>
                    <w:lang w:val="en-GB" w:eastAsia="en-GB"/>
                  </w:rPr>
                  <w:t>/2024</w:t>
                </w:r>
              </w:p>
            </w:tc>
          </w:sdtContent>
        </w:sdt>
      </w:tr>
      <w:tr w:rsidR="00870D93" w:rsidRPr="001D5A7F" w14:paraId="71474887" w14:textId="77777777" w:rsidTr="006D1651">
        <w:tc>
          <w:tcPr>
            <w:tcW w:w="1838" w:type="dxa"/>
          </w:tcPr>
          <w:p w14:paraId="661E97E6" w14:textId="77777777" w:rsidR="00870D93" w:rsidRPr="001D5A7F" w:rsidRDefault="00870D93" w:rsidP="00870D93">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Level</w:t>
            </w:r>
          </w:p>
        </w:tc>
        <w:sdt>
          <w:sdtPr>
            <w:rPr>
              <w:rFonts w:ascii="Arial" w:hAnsi="Arial" w:cs="Arial"/>
              <w:b/>
              <w:lang w:val="en-GB" w:eastAsia="en-GB"/>
            </w:rPr>
            <w:id w:val="1611162117"/>
            <w:placeholder>
              <w:docPart w:val="1AEFDFC03C754A639E90A82C5E780711"/>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3EB64379" w14:textId="77777777" w:rsidR="00870D93" w:rsidRPr="001D5A7F" w:rsidRDefault="00870D93" w:rsidP="00870D93">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4</w:t>
                </w:r>
              </w:p>
            </w:tc>
          </w:sdtContent>
        </w:sdt>
      </w:tr>
      <w:tr w:rsidR="00870D93" w:rsidRPr="001D5A7F" w14:paraId="4F912DAD" w14:textId="77777777" w:rsidTr="006D1651">
        <w:tc>
          <w:tcPr>
            <w:tcW w:w="1838" w:type="dxa"/>
          </w:tcPr>
          <w:p w14:paraId="56B65F7F" w14:textId="77777777" w:rsidR="00870D93" w:rsidRPr="001D5A7F" w:rsidRDefault="00870D93" w:rsidP="00870D93">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Credits</w:t>
            </w:r>
          </w:p>
        </w:tc>
        <w:tc>
          <w:tcPr>
            <w:tcW w:w="6822" w:type="dxa"/>
          </w:tcPr>
          <w:p w14:paraId="2D7A801A" w14:textId="77777777" w:rsidR="00870D93" w:rsidRPr="001D5A7F" w:rsidRDefault="00870D93" w:rsidP="00870D93">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10</w:t>
            </w:r>
          </w:p>
        </w:tc>
      </w:tr>
      <w:tr w:rsidR="00870D93" w:rsidRPr="001D5A7F" w14:paraId="6B91E060" w14:textId="77777777" w:rsidTr="006D1651">
        <w:tc>
          <w:tcPr>
            <w:tcW w:w="1838" w:type="dxa"/>
          </w:tcPr>
          <w:p w14:paraId="0F922396" w14:textId="77777777" w:rsidR="00870D93" w:rsidRPr="001D5A7F" w:rsidRDefault="00870D93" w:rsidP="00870D93">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Pre-Requisites</w:t>
            </w:r>
          </w:p>
        </w:tc>
        <w:tc>
          <w:tcPr>
            <w:tcW w:w="6822" w:type="dxa"/>
          </w:tcPr>
          <w:p w14:paraId="746BEDE2" w14:textId="7FEB8DAC" w:rsidR="00870D93" w:rsidRPr="001D5A7F" w:rsidRDefault="00241DC0" w:rsidP="00870D93">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None</w:t>
            </w:r>
          </w:p>
        </w:tc>
      </w:tr>
      <w:tr w:rsidR="00870D93" w:rsidRPr="001D5A7F" w14:paraId="73976BD6" w14:textId="77777777" w:rsidTr="006D1651">
        <w:tc>
          <w:tcPr>
            <w:tcW w:w="1838" w:type="dxa"/>
          </w:tcPr>
          <w:p w14:paraId="5659A4A8" w14:textId="77777777" w:rsidR="00870D93" w:rsidRPr="001D5A7F" w:rsidRDefault="00870D93" w:rsidP="00870D93">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DBS Check</w:t>
            </w:r>
          </w:p>
        </w:tc>
        <w:tc>
          <w:tcPr>
            <w:tcW w:w="6822" w:type="dxa"/>
          </w:tcPr>
          <w:p w14:paraId="480E9C85" w14:textId="0151DB0A" w:rsidR="00870D93" w:rsidRPr="001D5A7F" w:rsidRDefault="00870D93" w:rsidP="00870D93">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 xml:space="preserve">May be required  </w:t>
            </w:r>
            <w:sdt>
              <w:sdtPr>
                <w:rPr>
                  <w:rFonts w:ascii="Arial" w:hAnsi="Arial" w:cs="Arial"/>
                  <w:b/>
                  <w:lang w:val="en-GB" w:eastAsia="en-GB"/>
                </w:rPr>
                <w:id w:val="-1436365425"/>
                <w14:checkbox>
                  <w14:checked w14:val="0"/>
                  <w14:checkedState w14:val="2612" w14:font="MS Gothic"/>
                  <w14:uncheckedState w14:val="2610" w14:font="MS Gothic"/>
                </w14:checkbox>
              </w:sdtPr>
              <w:sdtEndPr/>
              <w:sdtContent>
                <w:r w:rsidRPr="001D5A7F">
                  <w:rPr>
                    <w:rFonts w:ascii="Segoe UI Symbol" w:hAnsi="Segoe UI Symbol" w:cs="Segoe UI Symbol"/>
                    <w:b/>
                    <w:lang w:val="en-GB" w:eastAsia="en-GB"/>
                  </w:rPr>
                  <w:t>☐</w:t>
                </w:r>
              </w:sdtContent>
            </w:sdt>
            <w:r w:rsidRPr="001D5A7F">
              <w:rPr>
                <w:rFonts w:ascii="Arial" w:hAnsi="Arial" w:cs="Arial"/>
                <w:b/>
                <w:lang w:val="en-GB" w:eastAsia="en-GB"/>
              </w:rPr>
              <w:tab/>
            </w:r>
            <w:r w:rsidRPr="001D5A7F">
              <w:rPr>
                <w:rFonts w:ascii="Arial" w:hAnsi="Arial" w:cs="Arial"/>
                <w:b/>
                <w:lang w:val="en-GB" w:eastAsia="en-GB"/>
              </w:rPr>
              <w:tab/>
            </w:r>
            <w:r w:rsidRPr="001D5A7F">
              <w:rPr>
                <w:rFonts w:ascii="Arial" w:hAnsi="Arial" w:cs="Arial"/>
                <w:b/>
                <w:lang w:val="en-GB" w:eastAsia="en-GB"/>
              </w:rPr>
              <w:tab/>
              <w:t xml:space="preserve">Not required </w:t>
            </w:r>
            <w:r w:rsidRPr="001D5A7F">
              <w:rPr>
                <w:rFonts w:ascii="Arial" w:hAnsi="Arial" w:cs="Arial"/>
                <w:b/>
                <w:lang w:val="en-GB" w:eastAsia="en-GB"/>
              </w:rPr>
              <w:tab/>
            </w:r>
            <w:sdt>
              <w:sdtPr>
                <w:rPr>
                  <w:rFonts w:ascii="Arial" w:hAnsi="Arial" w:cs="Arial"/>
                  <w:b/>
                  <w:lang w:val="en-GB" w:eastAsia="en-GB"/>
                </w:rPr>
                <w:id w:val="1551963071"/>
                <w14:checkbox>
                  <w14:checked w14:val="1"/>
                  <w14:checkedState w14:val="2612" w14:font="MS Gothic"/>
                  <w14:uncheckedState w14:val="2610" w14:font="MS Gothic"/>
                </w14:checkbox>
              </w:sdtPr>
              <w:sdtEndPr/>
              <w:sdtContent>
                <w:r w:rsidRPr="001D5A7F">
                  <w:rPr>
                    <w:rFonts w:ascii="Segoe UI Symbol" w:hAnsi="Segoe UI Symbol" w:cs="Segoe UI Symbol"/>
                    <w:b/>
                    <w:lang w:val="en-GB" w:eastAsia="en-GB"/>
                  </w:rPr>
                  <w:t>☒</w:t>
                </w:r>
              </w:sdtContent>
            </w:sdt>
          </w:p>
        </w:tc>
      </w:tr>
    </w:tbl>
    <w:p w14:paraId="0ABFCD61" w14:textId="77777777" w:rsidR="007833B0" w:rsidRPr="001D5A7F" w:rsidRDefault="007833B0" w:rsidP="007833B0">
      <w:pPr>
        <w:pBdr>
          <w:bottom w:val="single" w:sz="6" w:space="1" w:color="auto"/>
        </w:pBdr>
        <w:overflowPunct w:val="0"/>
        <w:autoSpaceDE w:val="0"/>
        <w:autoSpaceDN w:val="0"/>
        <w:adjustRightInd w:val="0"/>
        <w:jc w:val="both"/>
        <w:textAlignment w:val="baseline"/>
        <w:rPr>
          <w:rFonts w:ascii="Arial" w:eastAsia="Times New Roman" w:hAnsi="Arial" w:cs="Arial"/>
          <w:lang w:val="en-GB" w:eastAsia="en-GB"/>
        </w:rPr>
      </w:pPr>
    </w:p>
    <w:p w14:paraId="7B36C153"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Cs/>
          <w:lang w:val="en-GB" w:eastAsia="en-GB"/>
        </w:rPr>
      </w:pPr>
    </w:p>
    <w:p w14:paraId="7EA38B1A"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AIM(S)</w:t>
      </w:r>
    </w:p>
    <w:p w14:paraId="563F4349" w14:textId="77777777" w:rsidR="00870D93" w:rsidRPr="001D5A7F" w:rsidRDefault="00870D93" w:rsidP="00DC5359">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5A7F">
        <w:rPr>
          <w:rFonts w:ascii="Arial" w:hAnsi="Arial" w:cs="Arial"/>
          <w:sz w:val="22"/>
          <w:szCs w:val="22"/>
        </w:rPr>
        <w:t>To develop the knowledge and skills required to perform basic statistical analysis of experimental data.</w:t>
      </w:r>
    </w:p>
    <w:p w14:paraId="44FF392B"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p>
    <w:p w14:paraId="0E4110A6"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LEARNING OUTCOMES</w:t>
      </w:r>
    </w:p>
    <w:p w14:paraId="7128649A"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p>
    <w:p w14:paraId="35A85FE8"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lang w:val="en-GB" w:eastAsia="en-GB"/>
        </w:rPr>
      </w:pPr>
      <w:r w:rsidRPr="001D5A7F">
        <w:rPr>
          <w:rFonts w:ascii="Arial" w:eastAsia="Times New Roman" w:hAnsi="Arial" w:cs="Arial"/>
          <w:lang w:val="en-GB" w:eastAsia="en-GB"/>
        </w:rPr>
        <w:t>Upon the successful completion of this module, the student should be able to:</w:t>
      </w:r>
    </w:p>
    <w:p w14:paraId="4E83D05C" w14:textId="00852496" w:rsidR="00870D93" w:rsidRPr="001D5A7F" w:rsidRDefault="0010018E" w:rsidP="00DC5359">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5A7F">
        <w:rPr>
          <w:rFonts w:ascii="Arial" w:hAnsi="Arial" w:cs="Arial"/>
          <w:sz w:val="22"/>
          <w:szCs w:val="22"/>
        </w:rPr>
        <w:t>u</w:t>
      </w:r>
      <w:r w:rsidR="00870D93" w:rsidRPr="001D5A7F">
        <w:rPr>
          <w:rFonts w:ascii="Arial" w:hAnsi="Arial" w:cs="Arial"/>
          <w:sz w:val="22"/>
          <w:szCs w:val="22"/>
        </w:rPr>
        <w:t xml:space="preserve">nderstand basic statistical concepts and how variation can occur within </w:t>
      </w:r>
      <w:r w:rsidR="0069331D" w:rsidRPr="001D5A7F">
        <w:rPr>
          <w:rFonts w:ascii="Arial" w:hAnsi="Arial" w:cs="Arial"/>
          <w:sz w:val="22"/>
          <w:szCs w:val="22"/>
        </w:rPr>
        <w:t>datasets</w:t>
      </w:r>
      <w:r w:rsidR="00797116" w:rsidRPr="001D5A7F">
        <w:rPr>
          <w:rFonts w:ascii="Arial" w:hAnsi="Arial" w:cs="Arial"/>
          <w:sz w:val="22"/>
          <w:szCs w:val="22"/>
        </w:rPr>
        <w:t>;</w:t>
      </w:r>
    </w:p>
    <w:p w14:paraId="31DD355C" w14:textId="3D6E2FD7" w:rsidR="00870D93" w:rsidRPr="001D5A7F" w:rsidRDefault="0010018E" w:rsidP="00DC5359">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5A7F">
        <w:rPr>
          <w:rFonts w:ascii="Arial" w:hAnsi="Arial" w:cs="Arial"/>
          <w:sz w:val="22"/>
          <w:szCs w:val="22"/>
        </w:rPr>
        <w:t>s</w:t>
      </w:r>
      <w:r w:rsidR="00870D93" w:rsidRPr="001D5A7F">
        <w:rPr>
          <w:rFonts w:ascii="Arial" w:hAnsi="Arial" w:cs="Arial"/>
          <w:sz w:val="22"/>
          <w:szCs w:val="22"/>
        </w:rPr>
        <w:t>elect and apply appropriate statistical methods for the analysis of well-defined problems.</w:t>
      </w:r>
    </w:p>
    <w:p w14:paraId="7CB88A34" w14:textId="77777777" w:rsidR="002C6663" w:rsidRPr="001D5A7F" w:rsidRDefault="002C6663" w:rsidP="002C6663">
      <w:pPr>
        <w:overflowPunct w:val="0"/>
        <w:autoSpaceDE w:val="0"/>
        <w:autoSpaceDN w:val="0"/>
        <w:adjustRightInd w:val="0"/>
        <w:jc w:val="both"/>
        <w:textAlignment w:val="baseline"/>
        <w:rPr>
          <w:rFonts w:ascii="Arial" w:eastAsia="Times New Roman" w:hAnsi="Arial" w:cs="Arial"/>
          <w:lang w:val="en-GB" w:eastAsia="en-GB"/>
        </w:rPr>
      </w:pPr>
    </w:p>
    <w:p w14:paraId="4E9AD86A" w14:textId="77777777" w:rsidR="002C6663" w:rsidRPr="001D5A7F" w:rsidRDefault="002C6663" w:rsidP="002C6663">
      <w:pPr>
        <w:pStyle w:val="fixed"/>
        <w:rPr>
          <w:rFonts w:ascii="Arial" w:hAnsi="Arial" w:cs="Arial"/>
          <w:sz w:val="22"/>
          <w:szCs w:val="22"/>
        </w:rPr>
      </w:pPr>
      <w:r w:rsidRPr="001D5A7F">
        <w:rPr>
          <w:rFonts w:ascii="Arial" w:hAnsi="Arial" w:cs="Arial"/>
          <w:sz w:val="22"/>
          <w:szCs w:val="22"/>
        </w:rPr>
        <w:t>INDICATIVE CONTENT</w:t>
      </w:r>
    </w:p>
    <w:p w14:paraId="662AFC5A" w14:textId="304EB635" w:rsidR="00894F4F" w:rsidRPr="008F12BF" w:rsidRDefault="00DC5359" w:rsidP="000E2598">
      <w:pPr>
        <w:pStyle w:val="ListParagraph"/>
        <w:numPr>
          <w:ilvl w:val="0"/>
          <w:numId w:val="6"/>
        </w:numPr>
        <w:spacing w:before="240"/>
        <w:ind w:left="851" w:hanging="567"/>
        <w:contextualSpacing w:val="0"/>
        <w:jc w:val="both"/>
        <w:rPr>
          <w:rFonts w:ascii="Arial" w:eastAsia="Times New Roman" w:hAnsi="Arial" w:cs="Arial"/>
          <w:lang w:val="fr-FR" w:eastAsia="en-GB"/>
        </w:rPr>
      </w:pPr>
      <w:r w:rsidRPr="008F12BF">
        <w:rPr>
          <w:rFonts w:ascii="Arial" w:eastAsia="Times New Roman" w:hAnsi="Arial" w:cs="Arial"/>
          <w:lang w:val="fr-FR" w:eastAsia="en-GB"/>
        </w:rPr>
        <w:t>D</w:t>
      </w:r>
      <w:r w:rsidR="00870D93" w:rsidRPr="008F12BF">
        <w:rPr>
          <w:rFonts w:ascii="Arial" w:eastAsia="Times New Roman" w:hAnsi="Arial" w:cs="Arial"/>
          <w:lang w:val="fr-FR" w:eastAsia="en-GB"/>
        </w:rPr>
        <w:t xml:space="preserve">escriptive </w:t>
      </w:r>
      <w:proofErr w:type="spellStart"/>
      <w:r w:rsidR="00870D93" w:rsidRPr="008F12BF">
        <w:rPr>
          <w:rFonts w:ascii="Arial" w:eastAsia="Times New Roman" w:hAnsi="Arial" w:cs="Arial"/>
          <w:lang w:val="fr-FR" w:eastAsia="en-GB"/>
        </w:rPr>
        <w:t>statistics</w:t>
      </w:r>
      <w:proofErr w:type="spellEnd"/>
      <w:r w:rsidR="00894F4F" w:rsidRPr="008F12BF">
        <w:rPr>
          <w:rFonts w:ascii="Arial" w:eastAsia="Times New Roman" w:hAnsi="Arial" w:cs="Arial"/>
          <w:lang w:val="fr-FR" w:eastAsia="en-GB"/>
        </w:rPr>
        <w:t xml:space="preserve">: </w:t>
      </w:r>
      <w:proofErr w:type="spellStart"/>
      <w:r w:rsidR="00894F4F" w:rsidRPr="008F12BF">
        <w:rPr>
          <w:rFonts w:ascii="Arial" w:eastAsia="Times New Roman" w:hAnsi="Arial" w:cs="Arial"/>
          <w:lang w:val="fr-FR" w:eastAsia="en-GB"/>
        </w:rPr>
        <w:t>mean</w:t>
      </w:r>
      <w:proofErr w:type="spellEnd"/>
      <w:r w:rsidR="00894F4F" w:rsidRPr="008F12BF">
        <w:rPr>
          <w:rFonts w:ascii="Arial" w:eastAsia="Times New Roman" w:hAnsi="Arial" w:cs="Arial"/>
          <w:lang w:val="fr-FR" w:eastAsia="en-GB"/>
        </w:rPr>
        <w:t xml:space="preserve">, mode, </w:t>
      </w:r>
      <w:proofErr w:type="spellStart"/>
      <w:r w:rsidR="00894F4F" w:rsidRPr="008F12BF">
        <w:rPr>
          <w:rFonts w:ascii="Arial" w:eastAsia="Times New Roman" w:hAnsi="Arial" w:cs="Arial"/>
          <w:lang w:val="fr-FR" w:eastAsia="en-GB"/>
        </w:rPr>
        <w:t>median</w:t>
      </w:r>
      <w:proofErr w:type="spellEnd"/>
      <w:r w:rsidR="00894F4F" w:rsidRPr="008F12BF">
        <w:rPr>
          <w:rFonts w:ascii="Arial" w:eastAsia="Times New Roman" w:hAnsi="Arial" w:cs="Arial"/>
          <w:lang w:val="fr-FR" w:eastAsia="en-GB"/>
        </w:rPr>
        <w:t xml:space="preserve">, percentiles, quartiles, </w:t>
      </w:r>
      <w:r w:rsidR="00CD100D" w:rsidRPr="008F12BF">
        <w:rPr>
          <w:rFonts w:ascii="Arial" w:eastAsia="Times New Roman" w:hAnsi="Arial" w:cs="Arial"/>
          <w:lang w:val="fr-FR" w:eastAsia="en-GB"/>
        </w:rPr>
        <w:t>interquartile range (</w:t>
      </w:r>
      <w:r w:rsidR="00894F4F" w:rsidRPr="008F12BF">
        <w:rPr>
          <w:rFonts w:ascii="Arial" w:eastAsia="Times New Roman" w:hAnsi="Arial" w:cs="Arial"/>
          <w:lang w:val="fr-FR" w:eastAsia="en-GB"/>
        </w:rPr>
        <w:t>IQR</w:t>
      </w:r>
      <w:r w:rsidR="00CD100D" w:rsidRPr="008F12BF">
        <w:rPr>
          <w:rFonts w:ascii="Arial" w:eastAsia="Times New Roman" w:hAnsi="Arial" w:cs="Arial"/>
          <w:lang w:val="fr-FR" w:eastAsia="en-GB"/>
        </w:rPr>
        <w:t>)</w:t>
      </w:r>
      <w:r w:rsidRPr="008F12BF">
        <w:rPr>
          <w:rFonts w:ascii="Arial" w:eastAsia="Times New Roman" w:hAnsi="Arial" w:cs="Arial"/>
          <w:lang w:val="fr-FR" w:eastAsia="en-GB"/>
        </w:rPr>
        <w:t>.</w:t>
      </w:r>
    </w:p>
    <w:p w14:paraId="45F0F8AC" w14:textId="759B3619" w:rsidR="002B6E60" w:rsidRPr="001D5A7F" w:rsidRDefault="00DC5359"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P</w:t>
      </w:r>
      <w:r w:rsidR="00870D93" w:rsidRPr="001D5A7F">
        <w:rPr>
          <w:rFonts w:ascii="Arial" w:eastAsia="Times New Roman" w:hAnsi="Arial" w:cs="Arial"/>
          <w:lang w:val="en-GB" w:eastAsia="en-GB"/>
        </w:rPr>
        <w:t>opulations and samples</w:t>
      </w:r>
      <w:r w:rsidR="002B6E60" w:rsidRPr="001D5A7F">
        <w:rPr>
          <w:rFonts w:ascii="Arial" w:eastAsia="Times New Roman" w:hAnsi="Arial" w:cs="Arial"/>
          <w:lang w:val="en-GB" w:eastAsia="en-GB"/>
        </w:rPr>
        <w:t xml:space="preserve">: </w:t>
      </w:r>
      <w:r w:rsidR="00692CC3" w:rsidRPr="001D5A7F">
        <w:rPr>
          <w:rFonts w:ascii="Arial" w:eastAsia="Times New Roman" w:hAnsi="Arial" w:cs="Arial"/>
          <w:lang w:val="en-GB" w:eastAsia="en-GB"/>
        </w:rPr>
        <w:t xml:space="preserve">differences between population based and </w:t>
      </w:r>
      <w:r w:rsidR="0069331D" w:rsidRPr="001D5A7F">
        <w:rPr>
          <w:rFonts w:ascii="Arial" w:eastAsia="Times New Roman" w:hAnsi="Arial" w:cs="Arial"/>
          <w:lang w:val="en-GB" w:eastAsia="en-GB"/>
        </w:rPr>
        <w:t>sample-based</w:t>
      </w:r>
      <w:r w:rsidR="00692CC3" w:rsidRPr="001D5A7F">
        <w:rPr>
          <w:rFonts w:ascii="Arial" w:eastAsia="Times New Roman" w:hAnsi="Arial" w:cs="Arial"/>
          <w:lang w:val="en-GB" w:eastAsia="en-GB"/>
        </w:rPr>
        <w:t xml:space="preserve"> statistics</w:t>
      </w:r>
      <w:r w:rsidRPr="001D5A7F">
        <w:rPr>
          <w:rFonts w:ascii="Arial" w:eastAsia="Times New Roman" w:hAnsi="Arial" w:cs="Arial"/>
          <w:lang w:val="en-GB" w:eastAsia="en-GB"/>
        </w:rPr>
        <w:t>.</w:t>
      </w:r>
    </w:p>
    <w:p w14:paraId="74607679" w14:textId="3C4CCA80" w:rsidR="00894F4F" w:rsidRPr="001D5A7F" w:rsidRDefault="00DC5359"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F</w:t>
      </w:r>
      <w:r w:rsidR="002B6E60" w:rsidRPr="001D5A7F">
        <w:rPr>
          <w:rFonts w:ascii="Arial" w:eastAsia="Times New Roman" w:hAnsi="Arial" w:cs="Arial"/>
          <w:lang w:val="en-GB" w:eastAsia="en-GB"/>
        </w:rPr>
        <w:t xml:space="preserve">requency distributions: </w:t>
      </w:r>
      <w:r w:rsidR="00894F4F" w:rsidRPr="001D5A7F">
        <w:rPr>
          <w:rFonts w:ascii="Arial" w:eastAsia="Times New Roman" w:hAnsi="Arial" w:cs="Arial"/>
          <w:lang w:val="en-GB" w:eastAsia="en-GB"/>
        </w:rPr>
        <w:t>normal and skewed distributions</w:t>
      </w:r>
      <w:r w:rsidRPr="001D5A7F">
        <w:rPr>
          <w:rFonts w:ascii="Arial" w:eastAsia="Times New Roman" w:hAnsi="Arial" w:cs="Arial"/>
          <w:lang w:val="en-GB" w:eastAsia="en-GB"/>
        </w:rPr>
        <w:t>.</w:t>
      </w:r>
    </w:p>
    <w:p w14:paraId="601D5996" w14:textId="2347379D" w:rsidR="00870D93" w:rsidRPr="001D5A7F" w:rsidRDefault="00894F4F"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 xml:space="preserve">Experimental design: independent and dependent variables, </w:t>
      </w:r>
      <w:r w:rsidR="00870D93" w:rsidRPr="001D5A7F">
        <w:rPr>
          <w:rFonts w:ascii="Arial" w:eastAsia="Times New Roman" w:hAnsi="Arial" w:cs="Arial"/>
          <w:lang w:val="en-GB" w:eastAsia="en-GB"/>
        </w:rPr>
        <w:t>hypothesis development, confidence limits</w:t>
      </w:r>
      <w:r w:rsidR="00DC5359" w:rsidRPr="001D5A7F">
        <w:rPr>
          <w:rFonts w:ascii="Arial" w:eastAsia="Times New Roman" w:hAnsi="Arial" w:cs="Arial"/>
          <w:lang w:val="en-GB" w:eastAsia="en-GB"/>
        </w:rPr>
        <w:t>.</w:t>
      </w:r>
    </w:p>
    <w:p w14:paraId="6102ABBA" w14:textId="460D5CDE" w:rsidR="00870D93" w:rsidRPr="001D5A7F" w:rsidRDefault="009A30F2"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Relationships between multiple data variables</w:t>
      </w:r>
      <w:r w:rsidR="001535A5" w:rsidRPr="001D5A7F">
        <w:rPr>
          <w:rFonts w:ascii="Arial" w:eastAsia="Times New Roman" w:hAnsi="Arial" w:cs="Arial"/>
          <w:lang w:val="en-GB" w:eastAsia="en-GB"/>
        </w:rPr>
        <w:t>: c</w:t>
      </w:r>
      <w:r w:rsidR="00870D93" w:rsidRPr="001D5A7F">
        <w:rPr>
          <w:rFonts w:ascii="Arial" w:eastAsia="Times New Roman" w:hAnsi="Arial" w:cs="Arial"/>
          <w:lang w:val="en-GB" w:eastAsia="en-GB"/>
        </w:rPr>
        <w:t>orrelation coefficients, the t test, chi-square test, one-way ANOVA tests</w:t>
      </w:r>
      <w:r w:rsidR="00DC5359" w:rsidRPr="001D5A7F">
        <w:rPr>
          <w:rFonts w:ascii="Arial" w:eastAsia="Times New Roman" w:hAnsi="Arial" w:cs="Arial"/>
          <w:lang w:val="en-GB" w:eastAsia="en-GB"/>
        </w:rPr>
        <w:t>.</w:t>
      </w:r>
    </w:p>
    <w:p w14:paraId="3E82EF6A" w14:textId="694931F2" w:rsidR="00870D93" w:rsidRPr="001D5A7F" w:rsidRDefault="00870D93"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Software for statistical analysis</w:t>
      </w:r>
      <w:r w:rsidR="00DC5359" w:rsidRPr="001D5A7F">
        <w:rPr>
          <w:rFonts w:ascii="Arial" w:eastAsia="Times New Roman" w:hAnsi="Arial" w:cs="Arial"/>
          <w:lang w:val="en-GB" w:eastAsia="en-GB"/>
        </w:rPr>
        <w:t>.</w:t>
      </w:r>
    </w:p>
    <w:p w14:paraId="084D7DBD" w14:textId="77777777" w:rsidR="00B50229" w:rsidRPr="001D5A7F" w:rsidRDefault="00B50229" w:rsidP="00B50229">
      <w:pPr>
        <w:rPr>
          <w:rFonts w:ascii="Arial" w:hAnsi="Arial" w:cs="Arial"/>
        </w:rPr>
      </w:pPr>
    </w:p>
    <w:p w14:paraId="1FDD6639" w14:textId="77777777" w:rsidR="00B50229" w:rsidRPr="001D5A7F" w:rsidRDefault="00B50229" w:rsidP="00B50229">
      <w:pPr>
        <w:pStyle w:val="fixed"/>
        <w:rPr>
          <w:rFonts w:ascii="Arial" w:hAnsi="Arial" w:cs="Arial"/>
          <w:sz w:val="22"/>
          <w:szCs w:val="22"/>
        </w:rPr>
      </w:pPr>
      <w:r w:rsidRPr="001D5A7F">
        <w:rPr>
          <w:rFonts w:ascii="Arial" w:hAnsi="Arial" w:cs="Arial"/>
          <w:sz w:val="22"/>
          <w:szCs w:val="22"/>
        </w:rPr>
        <w:t>Study Time Allocation</w:t>
      </w:r>
    </w:p>
    <w:p w14:paraId="0BA752C8" w14:textId="77777777" w:rsidR="00B50229" w:rsidRPr="001D5A7F" w:rsidRDefault="00B50229" w:rsidP="00B50229">
      <w:pPr>
        <w:pStyle w:val="fixed"/>
        <w:rPr>
          <w:rFonts w:ascii="Arial" w:hAnsi="Arial" w:cs="Arial"/>
          <w:sz w:val="22"/>
          <w:szCs w:val="22"/>
        </w:rPr>
      </w:pPr>
    </w:p>
    <w:p w14:paraId="2D1F6D5E" w14:textId="77777777" w:rsidR="00B50229" w:rsidRPr="001D5A7F" w:rsidRDefault="00B50229" w:rsidP="00B50229">
      <w:pPr>
        <w:keepNext/>
        <w:rPr>
          <w:rFonts w:ascii="Arial" w:hAnsi="Arial" w:cs="Arial"/>
        </w:rPr>
      </w:pPr>
      <w:r w:rsidRPr="001D5A7F">
        <w:rPr>
          <w:rFonts w:ascii="Arial" w:hAnsi="Arial" w:cs="Arial"/>
        </w:rPr>
        <w:t>The study time for the module is divided as follows:</w:t>
      </w:r>
    </w:p>
    <w:p w14:paraId="29B37728" w14:textId="77777777" w:rsidR="00B50229" w:rsidRPr="001D5A7F" w:rsidRDefault="00B50229" w:rsidP="00B50229">
      <w:pPr>
        <w:keepNext/>
        <w:rPr>
          <w:rFonts w:ascii="Arial" w:hAnsi="Arial" w:cs="Arial"/>
        </w:rPr>
      </w:pPr>
    </w:p>
    <w:tbl>
      <w:tblPr>
        <w:tblStyle w:val="TableGrid4"/>
        <w:tblW w:w="0" w:type="auto"/>
        <w:tblInd w:w="108" w:type="dxa"/>
        <w:tblLayout w:type="fixed"/>
        <w:tblLook w:val="04A0" w:firstRow="1" w:lastRow="0" w:firstColumn="1" w:lastColumn="0" w:noHBand="0" w:noVBand="1"/>
      </w:tblPr>
      <w:tblGrid>
        <w:gridCol w:w="3969"/>
        <w:gridCol w:w="1701"/>
        <w:gridCol w:w="1843"/>
      </w:tblGrid>
      <w:tr w:rsidR="00870D93" w:rsidRPr="001D5A7F" w14:paraId="61598DE5" w14:textId="77777777" w:rsidTr="006D1651">
        <w:tc>
          <w:tcPr>
            <w:tcW w:w="3969" w:type="dxa"/>
            <w:tcBorders>
              <w:top w:val="single" w:sz="4" w:space="0" w:color="auto"/>
              <w:left w:val="single" w:sz="4" w:space="0" w:color="auto"/>
            </w:tcBorders>
          </w:tcPr>
          <w:p w14:paraId="4ADEE9EB" w14:textId="77777777" w:rsidR="00870D93" w:rsidRPr="001D5A7F" w:rsidRDefault="00870D93" w:rsidP="00870D93">
            <w:pPr>
              <w:keepNext/>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Activity type</w:t>
            </w:r>
          </w:p>
        </w:tc>
        <w:tc>
          <w:tcPr>
            <w:tcW w:w="1701" w:type="dxa"/>
            <w:tcBorders>
              <w:top w:val="single" w:sz="4" w:space="0" w:color="auto"/>
            </w:tcBorders>
          </w:tcPr>
          <w:p w14:paraId="64C0B469" w14:textId="77777777" w:rsidR="00870D93" w:rsidRPr="001D5A7F" w:rsidRDefault="00870D93" w:rsidP="00870D93">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Hours</w:t>
            </w:r>
          </w:p>
        </w:tc>
        <w:tc>
          <w:tcPr>
            <w:tcW w:w="1843" w:type="dxa"/>
            <w:tcBorders>
              <w:top w:val="single" w:sz="4" w:space="0" w:color="auto"/>
            </w:tcBorders>
          </w:tcPr>
          <w:p w14:paraId="4FD60A64" w14:textId="77777777" w:rsidR="00870D93" w:rsidRPr="001D5A7F" w:rsidRDefault="00870D93" w:rsidP="00870D93">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Percentage</w:t>
            </w:r>
          </w:p>
        </w:tc>
      </w:tr>
      <w:tr w:rsidR="00870D93" w:rsidRPr="001D5A7F" w14:paraId="3ECCAFD0" w14:textId="77777777" w:rsidTr="006D1651">
        <w:tc>
          <w:tcPr>
            <w:tcW w:w="3969" w:type="dxa"/>
          </w:tcPr>
          <w:p w14:paraId="43A575CA" w14:textId="77777777" w:rsidR="00870D93" w:rsidRPr="001D5A7F" w:rsidRDefault="00870D93" w:rsidP="00870D93">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Scheduled learning</w:t>
            </w:r>
          </w:p>
        </w:tc>
        <w:tc>
          <w:tcPr>
            <w:tcW w:w="1701" w:type="dxa"/>
          </w:tcPr>
          <w:p w14:paraId="3DA499EE" w14:textId="77777777" w:rsidR="00870D93" w:rsidRPr="001D5A7F" w:rsidRDefault="00870D93" w:rsidP="00870D93">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24</w:t>
            </w:r>
          </w:p>
        </w:tc>
        <w:tc>
          <w:tcPr>
            <w:tcW w:w="1843" w:type="dxa"/>
          </w:tcPr>
          <w:p w14:paraId="6EB2073D" w14:textId="77777777" w:rsidR="00870D93" w:rsidRPr="001D5A7F" w:rsidRDefault="00870D93" w:rsidP="00870D93">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24%</w:t>
            </w:r>
          </w:p>
        </w:tc>
      </w:tr>
      <w:tr w:rsidR="00870D93" w:rsidRPr="001D5A7F" w14:paraId="3D2F411E" w14:textId="77777777" w:rsidTr="006D1651">
        <w:tc>
          <w:tcPr>
            <w:tcW w:w="3969" w:type="dxa"/>
          </w:tcPr>
          <w:p w14:paraId="4D8193C1" w14:textId="77777777" w:rsidR="00870D93" w:rsidRPr="001D5A7F" w:rsidRDefault="00870D93" w:rsidP="00870D93">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Independent learning</w:t>
            </w:r>
          </w:p>
        </w:tc>
        <w:tc>
          <w:tcPr>
            <w:tcW w:w="1701" w:type="dxa"/>
          </w:tcPr>
          <w:p w14:paraId="7F0E411B" w14:textId="77777777" w:rsidR="00870D93" w:rsidRPr="001D5A7F" w:rsidRDefault="00870D93" w:rsidP="00870D93">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76</w:t>
            </w:r>
          </w:p>
        </w:tc>
        <w:tc>
          <w:tcPr>
            <w:tcW w:w="1843" w:type="dxa"/>
          </w:tcPr>
          <w:p w14:paraId="60E49B86" w14:textId="77777777" w:rsidR="00870D93" w:rsidRPr="001D5A7F" w:rsidRDefault="00870D93" w:rsidP="00870D93">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76%</w:t>
            </w:r>
          </w:p>
        </w:tc>
      </w:tr>
      <w:tr w:rsidR="00E947DD" w:rsidRPr="001D5A7F" w14:paraId="3EEE6CFE" w14:textId="77777777" w:rsidTr="006D1651">
        <w:tc>
          <w:tcPr>
            <w:tcW w:w="3969" w:type="dxa"/>
          </w:tcPr>
          <w:p w14:paraId="58E1E2C8" w14:textId="77777777" w:rsidR="00E947DD" w:rsidRPr="001D5A7F" w:rsidRDefault="00E947DD" w:rsidP="00E947DD">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Placement learning</w:t>
            </w:r>
          </w:p>
        </w:tc>
        <w:tc>
          <w:tcPr>
            <w:tcW w:w="1701" w:type="dxa"/>
          </w:tcPr>
          <w:p w14:paraId="6CC5E60D" w14:textId="71D4BDCB" w:rsidR="00E947DD" w:rsidRPr="001D5A7F" w:rsidRDefault="00E947DD" w:rsidP="00E947DD">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0</w:t>
            </w:r>
          </w:p>
        </w:tc>
        <w:tc>
          <w:tcPr>
            <w:tcW w:w="1843" w:type="dxa"/>
          </w:tcPr>
          <w:p w14:paraId="7F1760ED" w14:textId="098208D0" w:rsidR="00E947DD" w:rsidRPr="001D5A7F" w:rsidRDefault="00E947DD" w:rsidP="00E947DD">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0%</w:t>
            </w:r>
          </w:p>
        </w:tc>
      </w:tr>
      <w:tr w:rsidR="00870D93" w:rsidRPr="001D5A7F" w14:paraId="579D1391" w14:textId="77777777" w:rsidTr="006D1651">
        <w:tc>
          <w:tcPr>
            <w:tcW w:w="3969" w:type="dxa"/>
          </w:tcPr>
          <w:p w14:paraId="5BD820B7" w14:textId="77777777" w:rsidR="00870D93" w:rsidRPr="001D5A7F" w:rsidRDefault="00870D93" w:rsidP="00870D93">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b/>
                <w:lang w:val="en-GB" w:eastAsia="en-GB"/>
              </w:rPr>
              <w:t>TOTAL</w:t>
            </w:r>
          </w:p>
        </w:tc>
        <w:tc>
          <w:tcPr>
            <w:tcW w:w="1701" w:type="dxa"/>
          </w:tcPr>
          <w:p w14:paraId="0D6C0186" w14:textId="77777777" w:rsidR="00870D93" w:rsidRPr="001D5A7F" w:rsidRDefault="00870D93" w:rsidP="00870D93">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100</w:t>
            </w:r>
          </w:p>
        </w:tc>
        <w:tc>
          <w:tcPr>
            <w:tcW w:w="1843" w:type="dxa"/>
          </w:tcPr>
          <w:p w14:paraId="03831A85" w14:textId="77777777" w:rsidR="00870D93" w:rsidRPr="001D5A7F" w:rsidRDefault="00870D93" w:rsidP="00870D93">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100%</w:t>
            </w:r>
          </w:p>
        </w:tc>
      </w:tr>
    </w:tbl>
    <w:p w14:paraId="400484CE" w14:textId="77777777" w:rsidR="00870D93" w:rsidRPr="001D5A7F" w:rsidRDefault="00870D93" w:rsidP="00870D93">
      <w:pPr>
        <w:tabs>
          <w:tab w:val="left" w:pos="720"/>
          <w:tab w:val="left" w:pos="1440"/>
          <w:tab w:val="left" w:pos="2160"/>
          <w:tab w:val="left" w:pos="2880"/>
        </w:tabs>
        <w:overflowPunct w:val="0"/>
        <w:autoSpaceDE w:val="0"/>
        <w:autoSpaceDN w:val="0"/>
        <w:adjustRightInd w:val="0"/>
        <w:jc w:val="both"/>
        <w:textAlignment w:val="baseline"/>
        <w:rPr>
          <w:rFonts w:ascii="Arial" w:eastAsia="Times New Roman" w:hAnsi="Arial" w:cs="Arial"/>
          <w:b/>
          <w:lang w:val="en-GB" w:eastAsia="en-GB"/>
        </w:rPr>
      </w:pPr>
    </w:p>
    <w:p w14:paraId="5866C82D" w14:textId="77777777" w:rsidR="00D945C3" w:rsidRPr="001D5A7F" w:rsidRDefault="00D945C3">
      <w:pPr>
        <w:rPr>
          <w:rFonts w:ascii="Arial" w:eastAsia="Times New Roman" w:hAnsi="Arial" w:cs="Arial"/>
          <w:b/>
          <w:lang w:val="en-GB" w:eastAsia="en-GB"/>
        </w:rPr>
      </w:pPr>
      <w:r w:rsidRPr="001D5A7F">
        <w:rPr>
          <w:rFonts w:ascii="Arial" w:eastAsia="Times New Roman" w:hAnsi="Arial" w:cs="Arial"/>
          <w:b/>
          <w:lang w:val="en-GB" w:eastAsia="en-GB"/>
        </w:rPr>
        <w:br w:type="page"/>
      </w:r>
    </w:p>
    <w:p w14:paraId="74A09234" w14:textId="77777777" w:rsidR="00034E77" w:rsidRPr="001D5A7F" w:rsidRDefault="00034E77" w:rsidP="00034E77">
      <w:pPr>
        <w:tabs>
          <w:tab w:val="left" w:pos="720"/>
          <w:tab w:val="left" w:pos="1440"/>
          <w:tab w:val="left" w:pos="2160"/>
          <w:tab w:val="left" w:pos="2880"/>
        </w:tabs>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lastRenderedPageBreak/>
        <w:t>ASSESSMENT</w:t>
      </w:r>
    </w:p>
    <w:p w14:paraId="4F15C090" w14:textId="77777777" w:rsidR="00034E77" w:rsidRPr="001D5A7F" w:rsidRDefault="00034E77" w:rsidP="00034E77">
      <w:pPr>
        <w:numPr>
          <w:ilvl w:val="0"/>
          <w:numId w:val="17"/>
        </w:numPr>
        <w:tabs>
          <w:tab w:val="left" w:pos="720"/>
          <w:tab w:val="left" w:pos="1440"/>
          <w:tab w:val="left" w:pos="2160"/>
          <w:tab w:val="left" w:pos="2880"/>
        </w:tabs>
        <w:overflowPunct w:val="0"/>
        <w:autoSpaceDE w:val="0"/>
        <w:autoSpaceDN w:val="0"/>
        <w:adjustRightInd w:val="0"/>
        <w:ind w:left="0" w:hanging="3600"/>
        <w:jc w:val="both"/>
        <w:textAlignment w:val="baseline"/>
        <w:rPr>
          <w:rFonts w:ascii="Arial" w:eastAsia="Times New Roman" w:hAnsi="Arial" w:cs="Arial"/>
          <w:b/>
          <w:lang w:val="en-GB" w:eastAsia="en-GB"/>
        </w:rPr>
      </w:pPr>
    </w:p>
    <w:p w14:paraId="10892EE7" w14:textId="77777777" w:rsidR="00034E77" w:rsidRPr="001D5A7F" w:rsidRDefault="00034E77" w:rsidP="00034E77">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Assessment Component 1</w:t>
      </w:r>
    </w:p>
    <w:p w14:paraId="79D91E8B" w14:textId="77777777" w:rsidR="00034E77" w:rsidRPr="001D5A7F" w:rsidRDefault="00034E77" w:rsidP="00034E77">
      <w:pPr>
        <w:overflowPunct w:val="0"/>
        <w:autoSpaceDE w:val="0"/>
        <w:autoSpaceDN w:val="0"/>
        <w:adjustRightInd w:val="0"/>
        <w:jc w:val="both"/>
        <w:textAlignment w:val="baseline"/>
        <w:rPr>
          <w:rFonts w:ascii="Arial" w:eastAsia="Times New Roman" w:hAnsi="Arial" w:cs="Arial"/>
          <w:b/>
          <w:i/>
          <w:lang w:val="en-GB" w:eastAsia="en-GB"/>
        </w:rPr>
      </w:pPr>
      <w:r w:rsidRPr="001D5A7F">
        <w:rPr>
          <w:rFonts w:ascii="Arial" w:eastAsia="Times New Roman" w:hAnsi="Arial" w:cs="Arial"/>
          <w:b/>
          <w:i/>
          <w:lang w:val="en-GB" w:eastAsia="en-GB"/>
        </w:rPr>
        <w:t>(Tick one)</w:t>
      </w:r>
    </w:p>
    <w:tbl>
      <w:tblPr>
        <w:tblStyle w:val="TableGrid1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034E77" w:rsidRPr="001D5A7F" w14:paraId="13D7EFD7" w14:textId="77777777" w:rsidTr="00CF095A">
        <w:sdt>
          <w:sdtPr>
            <w:rPr>
              <w:rFonts w:ascii="Arial" w:hAnsi="Arial" w:cs="Arial"/>
              <w:bCs/>
              <w:lang w:val="en-GB" w:eastAsia="en-GB"/>
            </w:rPr>
            <w:id w:val="660746693"/>
            <w14:checkbox>
              <w14:checked w14:val="0"/>
              <w14:checkedState w14:val="2612" w14:font="MS Gothic"/>
              <w14:uncheckedState w14:val="2610" w14:font="MS Gothic"/>
            </w14:checkbox>
          </w:sdtPr>
          <w:sdtEndPr/>
          <w:sdtContent>
            <w:tc>
              <w:tcPr>
                <w:tcW w:w="562" w:type="dxa"/>
              </w:tcPr>
              <w:p w14:paraId="1975B767" w14:textId="77777777" w:rsidR="00034E77" w:rsidRPr="001D5A7F" w:rsidRDefault="00034E77"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hAnsi="Segoe UI Symbol" w:cs="Segoe UI Symbol"/>
                    <w:bCs/>
                    <w:lang w:val="en-GB" w:eastAsia="en-GB"/>
                  </w:rPr>
                  <w:t>☐</w:t>
                </w:r>
              </w:p>
            </w:tc>
          </w:sdtContent>
        </w:sdt>
        <w:tc>
          <w:tcPr>
            <w:tcW w:w="2458" w:type="dxa"/>
          </w:tcPr>
          <w:p w14:paraId="5409BC77" w14:textId="77777777" w:rsidR="00034E77" w:rsidRPr="001D5A7F" w:rsidRDefault="00034E77"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Written exam</w:t>
            </w:r>
          </w:p>
        </w:tc>
        <w:sdt>
          <w:sdtPr>
            <w:rPr>
              <w:rFonts w:ascii="Arial" w:hAnsi="Arial" w:cs="Arial"/>
              <w:bCs/>
              <w:lang w:val="en-GB" w:eastAsia="en-GB"/>
            </w:rPr>
            <w:id w:val="-1674412332"/>
            <w14:checkbox>
              <w14:checked w14:val="1"/>
              <w14:checkedState w14:val="2612" w14:font="MS Gothic"/>
              <w14:uncheckedState w14:val="2610" w14:font="MS Gothic"/>
            </w14:checkbox>
          </w:sdtPr>
          <w:sdtEndPr/>
          <w:sdtContent>
            <w:tc>
              <w:tcPr>
                <w:tcW w:w="538" w:type="dxa"/>
              </w:tcPr>
              <w:p w14:paraId="148FF71A" w14:textId="77777777" w:rsidR="00034E77" w:rsidRPr="001D5A7F" w:rsidRDefault="00034E77"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hAnsi="Segoe UI Symbol" w:cs="Segoe UI Symbol"/>
                    <w:bCs/>
                    <w:lang w:val="en-GB" w:eastAsia="en-GB"/>
                  </w:rPr>
                  <w:t>☒</w:t>
                </w:r>
              </w:p>
            </w:tc>
          </w:sdtContent>
        </w:sdt>
        <w:tc>
          <w:tcPr>
            <w:tcW w:w="2482" w:type="dxa"/>
          </w:tcPr>
          <w:p w14:paraId="72075A10" w14:textId="77777777" w:rsidR="00034E77" w:rsidRPr="001D5A7F" w:rsidRDefault="00034E77"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Coursework</w:t>
            </w:r>
          </w:p>
        </w:tc>
        <w:sdt>
          <w:sdtPr>
            <w:rPr>
              <w:rFonts w:ascii="Arial" w:hAnsi="Arial" w:cs="Arial"/>
              <w:bCs/>
              <w:lang w:val="en-GB" w:eastAsia="en-GB"/>
            </w:rPr>
            <w:id w:val="-507914905"/>
            <w14:checkbox>
              <w14:checked w14:val="0"/>
              <w14:checkedState w14:val="2612" w14:font="MS Gothic"/>
              <w14:uncheckedState w14:val="2610" w14:font="MS Gothic"/>
            </w14:checkbox>
          </w:sdtPr>
          <w:sdtEndPr/>
          <w:sdtContent>
            <w:tc>
              <w:tcPr>
                <w:tcW w:w="538" w:type="dxa"/>
              </w:tcPr>
              <w:p w14:paraId="1F170BCE" w14:textId="77777777" w:rsidR="00034E77" w:rsidRPr="001D5A7F" w:rsidRDefault="00034E77"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hAnsi="Segoe UI Symbol" w:cs="Segoe UI Symbol"/>
                    <w:bCs/>
                    <w:lang w:val="en-GB" w:eastAsia="en-GB"/>
                  </w:rPr>
                  <w:t>☐</w:t>
                </w:r>
              </w:p>
            </w:tc>
          </w:sdtContent>
        </w:sdt>
        <w:tc>
          <w:tcPr>
            <w:tcW w:w="2482" w:type="dxa"/>
          </w:tcPr>
          <w:p w14:paraId="522C9834" w14:textId="77777777" w:rsidR="00034E77" w:rsidRPr="001D5A7F" w:rsidRDefault="00034E77"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Practical</w:t>
            </w:r>
          </w:p>
        </w:tc>
      </w:tr>
    </w:tbl>
    <w:p w14:paraId="5E18C2A0" w14:textId="77777777" w:rsidR="00034E77" w:rsidRPr="001D5A7F" w:rsidRDefault="00034E77" w:rsidP="00034E77">
      <w:pPr>
        <w:overflowPunct w:val="0"/>
        <w:autoSpaceDE w:val="0"/>
        <w:autoSpaceDN w:val="0"/>
        <w:adjustRightInd w:val="0"/>
        <w:jc w:val="both"/>
        <w:textAlignment w:val="baseline"/>
        <w:rPr>
          <w:rFonts w:ascii="Arial" w:eastAsia="Times New Roman" w:hAnsi="Arial" w:cs="Arial"/>
          <w:b/>
          <w:lang w:val="en-GB" w:eastAsia="en-GB"/>
        </w:rPr>
      </w:pPr>
    </w:p>
    <w:tbl>
      <w:tblPr>
        <w:tblStyle w:val="TableGrid4"/>
        <w:tblW w:w="8784" w:type="dxa"/>
        <w:tblLayout w:type="fixed"/>
        <w:tblLook w:val="04A0" w:firstRow="1" w:lastRow="0" w:firstColumn="1" w:lastColumn="0" w:noHBand="0" w:noVBand="1"/>
      </w:tblPr>
      <w:tblGrid>
        <w:gridCol w:w="3256"/>
        <w:gridCol w:w="3969"/>
        <w:gridCol w:w="1559"/>
      </w:tblGrid>
      <w:tr w:rsidR="00870D93" w:rsidRPr="001D5A7F" w14:paraId="4C1787A9" w14:textId="77777777" w:rsidTr="006D1651">
        <w:tc>
          <w:tcPr>
            <w:tcW w:w="3256" w:type="dxa"/>
          </w:tcPr>
          <w:p w14:paraId="40197725" w14:textId="77777777" w:rsidR="00870D93" w:rsidRPr="001D5A7F" w:rsidRDefault="00870D93" w:rsidP="00120732">
            <w:pPr>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Mode of assessment</w:t>
            </w:r>
          </w:p>
        </w:tc>
        <w:tc>
          <w:tcPr>
            <w:tcW w:w="3969" w:type="dxa"/>
          </w:tcPr>
          <w:p w14:paraId="2BFC8A2E" w14:textId="77777777" w:rsidR="00870D93" w:rsidRPr="001D5A7F" w:rsidRDefault="00870D93"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b/>
                <w:lang w:val="en-GB" w:eastAsia="en-GB"/>
              </w:rPr>
              <w:t>Volume</w:t>
            </w:r>
          </w:p>
        </w:tc>
        <w:tc>
          <w:tcPr>
            <w:tcW w:w="1559" w:type="dxa"/>
          </w:tcPr>
          <w:p w14:paraId="124DC1FB" w14:textId="77777777" w:rsidR="00870D93" w:rsidRPr="001D5A7F" w:rsidRDefault="00870D93"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b/>
                <w:bCs/>
                <w:lang w:val="en-GB" w:eastAsia="en-GB"/>
              </w:rPr>
              <w:t>Weighting</w:t>
            </w:r>
          </w:p>
        </w:tc>
      </w:tr>
      <w:tr w:rsidR="00870D93" w:rsidRPr="001D5A7F" w14:paraId="0A37C1CA" w14:textId="77777777" w:rsidTr="006D1651">
        <w:tc>
          <w:tcPr>
            <w:tcW w:w="3256" w:type="dxa"/>
            <w:shd w:val="clear" w:color="auto" w:fill="auto"/>
          </w:tcPr>
          <w:p w14:paraId="3DBC3131" w14:textId="77777777" w:rsidR="00870D93" w:rsidRPr="00276C69" w:rsidRDefault="00870D93"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Statistical problems</w:t>
            </w:r>
          </w:p>
        </w:tc>
        <w:tc>
          <w:tcPr>
            <w:tcW w:w="3969" w:type="dxa"/>
            <w:shd w:val="clear" w:color="auto" w:fill="auto"/>
          </w:tcPr>
          <w:p w14:paraId="77B7F39F" w14:textId="4B2AA52F" w:rsidR="00870D93" w:rsidRPr="001D5A7F" w:rsidRDefault="00E667A5"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1,500</w:t>
            </w:r>
            <w:r w:rsidR="00870D93" w:rsidRPr="001D5A7F">
              <w:rPr>
                <w:rFonts w:ascii="Arial" w:hAnsi="Arial" w:cs="Arial"/>
                <w:lang w:val="en-GB" w:eastAsia="en-GB"/>
              </w:rPr>
              <w:t xml:space="preserve"> words equivalent</w:t>
            </w:r>
          </w:p>
        </w:tc>
        <w:tc>
          <w:tcPr>
            <w:tcW w:w="1559" w:type="dxa"/>
            <w:shd w:val="clear" w:color="auto" w:fill="auto"/>
          </w:tcPr>
          <w:p w14:paraId="670A1E42" w14:textId="77777777" w:rsidR="00870D93" w:rsidRPr="001D5A7F" w:rsidRDefault="00870D93"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100%</w:t>
            </w:r>
          </w:p>
        </w:tc>
      </w:tr>
    </w:tbl>
    <w:p w14:paraId="204807DF" w14:textId="77777777" w:rsidR="006B7B84" w:rsidRPr="001D5A7F" w:rsidRDefault="006B7B84" w:rsidP="006B7B84">
      <w:pPr>
        <w:overflowPunct w:val="0"/>
        <w:autoSpaceDE w:val="0"/>
        <w:autoSpaceDN w:val="0"/>
        <w:adjustRightInd w:val="0"/>
        <w:jc w:val="both"/>
        <w:textAlignment w:val="baseline"/>
        <w:rPr>
          <w:rFonts w:ascii="Arial" w:eastAsia="Times New Roman" w:hAnsi="Arial" w:cs="Arial"/>
          <w:b/>
          <w:lang w:val="en-GB" w:eastAsia="en-GB"/>
        </w:rPr>
      </w:pPr>
    </w:p>
    <w:p w14:paraId="0662AF30" w14:textId="77777777" w:rsidR="006B7B84" w:rsidRPr="001D5A7F" w:rsidRDefault="006B7B84" w:rsidP="006B7B84">
      <w:pPr>
        <w:pStyle w:val="fixed"/>
        <w:keepNext/>
        <w:ind w:left="0" w:firstLine="0"/>
        <w:jc w:val="both"/>
        <w:rPr>
          <w:rFonts w:ascii="Arial" w:hAnsi="Arial" w:cs="Arial"/>
          <w:sz w:val="22"/>
          <w:szCs w:val="22"/>
        </w:rPr>
      </w:pPr>
      <w:r w:rsidRPr="001D5A7F">
        <w:rPr>
          <w:rFonts w:ascii="Arial" w:hAnsi="Arial" w:cs="Arial"/>
          <w:sz w:val="22"/>
          <w:szCs w:val="22"/>
        </w:rPr>
        <w:t>Assessment Summary</w:t>
      </w:r>
    </w:p>
    <w:tbl>
      <w:tblPr>
        <w:tblStyle w:val="TableGrid4"/>
        <w:tblW w:w="0" w:type="auto"/>
        <w:tblLayout w:type="fixed"/>
        <w:tblLook w:val="04A0" w:firstRow="1" w:lastRow="0" w:firstColumn="1" w:lastColumn="0" w:noHBand="0" w:noVBand="1"/>
      </w:tblPr>
      <w:tblGrid>
        <w:gridCol w:w="3261"/>
        <w:gridCol w:w="1842"/>
      </w:tblGrid>
      <w:tr w:rsidR="00870D93" w:rsidRPr="001D5A7F" w14:paraId="7452B7AE" w14:textId="77777777" w:rsidTr="006D1651">
        <w:tc>
          <w:tcPr>
            <w:tcW w:w="3261" w:type="dxa"/>
            <w:tcBorders>
              <w:top w:val="single" w:sz="4" w:space="0" w:color="auto"/>
              <w:left w:val="single" w:sz="4" w:space="0" w:color="auto"/>
            </w:tcBorders>
          </w:tcPr>
          <w:p w14:paraId="3802A425" w14:textId="77777777" w:rsidR="00870D93" w:rsidRPr="001D5A7F" w:rsidRDefault="00870D93" w:rsidP="00870D93">
            <w:pPr>
              <w:keepNext/>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Activity type</w:t>
            </w:r>
          </w:p>
        </w:tc>
        <w:tc>
          <w:tcPr>
            <w:tcW w:w="1842" w:type="dxa"/>
          </w:tcPr>
          <w:p w14:paraId="585FF54F" w14:textId="77777777" w:rsidR="00870D93" w:rsidRPr="001D5A7F" w:rsidRDefault="00870D93" w:rsidP="00870D93">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Percentage</w:t>
            </w:r>
          </w:p>
        </w:tc>
      </w:tr>
      <w:tr w:rsidR="00870D93" w:rsidRPr="001D5A7F" w14:paraId="11AE33ED" w14:textId="77777777" w:rsidTr="006D1651">
        <w:tc>
          <w:tcPr>
            <w:tcW w:w="3261" w:type="dxa"/>
          </w:tcPr>
          <w:p w14:paraId="245D8234" w14:textId="77777777" w:rsidR="00870D93" w:rsidRPr="001D5A7F" w:rsidRDefault="00870D93" w:rsidP="00870D93">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Written exam</w:t>
            </w:r>
          </w:p>
        </w:tc>
        <w:tc>
          <w:tcPr>
            <w:tcW w:w="1842" w:type="dxa"/>
          </w:tcPr>
          <w:p w14:paraId="3258BF43" w14:textId="77777777" w:rsidR="00870D93" w:rsidRPr="001D5A7F" w:rsidRDefault="00870D93" w:rsidP="00870D93">
            <w:pPr>
              <w:keepNext/>
              <w:overflowPunct w:val="0"/>
              <w:autoSpaceDE w:val="0"/>
              <w:autoSpaceDN w:val="0"/>
              <w:adjustRightInd w:val="0"/>
              <w:jc w:val="center"/>
              <w:textAlignment w:val="baseline"/>
              <w:rPr>
                <w:rFonts w:ascii="Arial" w:hAnsi="Arial" w:cs="Arial"/>
                <w:lang w:val="en-GB" w:eastAsia="en-GB"/>
              </w:rPr>
            </w:pPr>
          </w:p>
        </w:tc>
      </w:tr>
      <w:tr w:rsidR="00870D93" w:rsidRPr="001D5A7F" w14:paraId="597E0B63" w14:textId="77777777" w:rsidTr="006D1651">
        <w:tc>
          <w:tcPr>
            <w:tcW w:w="3261" w:type="dxa"/>
          </w:tcPr>
          <w:p w14:paraId="630AC29E" w14:textId="77777777" w:rsidR="00870D93" w:rsidRPr="001D5A7F" w:rsidRDefault="00870D93" w:rsidP="00870D93">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Coursework</w:t>
            </w:r>
          </w:p>
        </w:tc>
        <w:tc>
          <w:tcPr>
            <w:tcW w:w="1842" w:type="dxa"/>
          </w:tcPr>
          <w:p w14:paraId="2ED91818" w14:textId="77777777" w:rsidR="00870D93" w:rsidRPr="001D5A7F" w:rsidRDefault="00870D93" w:rsidP="00870D93">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100%</w:t>
            </w:r>
          </w:p>
        </w:tc>
      </w:tr>
      <w:tr w:rsidR="00870D93" w:rsidRPr="001D5A7F" w14:paraId="12BE740C" w14:textId="77777777" w:rsidTr="006D1651">
        <w:tc>
          <w:tcPr>
            <w:tcW w:w="3261" w:type="dxa"/>
          </w:tcPr>
          <w:p w14:paraId="5387B76B" w14:textId="77777777" w:rsidR="00870D93" w:rsidRPr="001D5A7F" w:rsidRDefault="00870D93" w:rsidP="00870D93">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Practical</w:t>
            </w:r>
          </w:p>
        </w:tc>
        <w:tc>
          <w:tcPr>
            <w:tcW w:w="1842" w:type="dxa"/>
          </w:tcPr>
          <w:p w14:paraId="189477A3" w14:textId="77777777" w:rsidR="00870D93" w:rsidRPr="001D5A7F" w:rsidRDefault="00870D93" w:rsidP="00870D93">
            <w:pPr>
              <w:keepNext/>
              <w:overflowPunct w:val="0"/>
              <w:autoSpaceDE w:val="0"/>
              <w:autoSpaceDN w:val="0"/>
              <w:adjustRightInd w:val="0"/>
              <w:jc w:val="center"/>
              <w:textAlignment w:val="baseline"/>
              <w:rPr>
                <w:rFonts w:ascii="Arial" w:hAnsi="Arial" w:cs="Arial"/>
                <w:lang w:val="en-GB" w:eastAsia="en-GB"/>
              </w:rPr>
            </w:pPr>
          </w:p>
        </w:tc>
      </w:tr>
      <w:tr w:rsidR="00870D93" w:rsidRPr="001D5A7F" w14:paraId="7A4C1FF4" w14:textId="77777777" w:rsidTr="006D1651">
        <w:tc>
          <w:tcPr>
            <w:tcW w:w="3261" w:type="dxa"/>
          </w:tcPr>
          <w:p w14:paraId="2F769CF1" w14:textId="77777777" w:rsidR="00870D93" w:rsidRPr="001D5A7F" w:rsidRDefault="00870D93" w:rsidP="00870D93">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b/>
                <w:lang w:val="en-GB" w:eastAsia="en-GB"/>
              </w:rPr>
              <w:t>TOTAL</w:t>
            </w:r>
          </w:p>
        </w:tc>
        <w:tc>
          <w:tcPr>
            <w:tcW w:w="1842" w:type="dxa"/>
          </w:tcPr>
          <w:p w14:paraId="746FA64F" w14:textId="77777777" w:rsidR="00870D93" w:rsidRPr="001D5A7F" w:rsidRDefault="00870D93" w:rsidP="00870D93">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100%</w:t>
            </w:r>
          </w:p>
        </w:tc>
      </w:tr>
    </w:tbl>
    <w:p w14:paraId="098AB537" w14:textId="77777777" w:rsidR="0094713A" w:rsidRPr="001D5A7F" w:rsidRDefault="0094713A" w:rsidP="0094713A">
      <w:pPr>
        <w:overflowPunct w:val="0"/>
        <w:autoSpaceDE w:val="0"/>
        <w:autoSpaceDN w:val="0"/>
        <w:adjustRightInd w:val="0"/>
        <w:jc w:val="both"/>
        <w:textAlignment w:val="baseline"/>
        <w:rPr>
          <w:rFonts w:ascii="Arial" w:eastAsia="Times New Roman" w:hAnsi="Arial" w:cs="Arial"/>
          <w:b/>
          <w:lang w:val="en-GB" w:eastAsia="en-GB"/>
        </w:rPr>
      </w:pPr>
    </w:p>
    <w:p w14:paraId="2956BA40" w14:textId="77777777" w:rsidR="0094713A" w:rsidRPr="001D5A7F" w:rsidRDefault="0094713A" w:rsidP="0094713A">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INDICATIVE READING LIST</w:t>
      </w:r>
    </w:p>
    <w:p w14:paraId="7F33F6B9" w14:textId="77777777" w:rsidR="0094713A" w:rsidRPr="001D5A7F" w:rsidRDefault="0094713A" w:rsidP="0094713A">
      <w:pPr>
        <w:overflowPunct w:val="0"/>
        <w:autoSpaceDE w:val="0"/>
        <w:autoSpaceDN w:val="0"/>
        <w:adjustRightInd w:val="0"/>
        <w:jc w:val="both"/>
        <w:textAlignment w:val="baseline"/>
        <w:rPr>
          <w:rFonts w:ascii="Arial" w:eastAsia="Times New Roman" w:hAnsi="Arial" w:cs="Arial"/>
          <w:b/>
          <w:lang w:val="en-GB" w:eastAsia="en-GB"/>
        </w:rPr>
      </w:pPr>
    </w:p>
    <w:tbl>
      <w:tblPr>
        <w:tblStyle w:val="TableGrid4"/>
        <w:tblW w:w="0" w:type="auto"/>
        <w:tblLook w:val="04A0" w:firstRow="1" w:lastRow="0" w:firstColumn="1" w:lastColumn="0" w:noHBand="0" w:noVBand="1"/>
      </w:tblPr>
      <w:tblGrid>
        <w:gridCol w:w="1689"/>
        <w:gridCol w:w="5605"/>
        <w:gridCol w:w="1366"/>
      </w:tblGrid>
      <w:tr w:rsidR="00870D93" w:rsidRPr="001D5A7F" w14:paraId="3D82EB7E" w14:textId="77777777" w:rsidTr="006D1651">
        <w:tc>
          <w:tcPr>
            <w:tcW w:w="1689" w:type="dxa"/>
            <w:shd w:val="clear" w:color="auto" w:fill="BFBFBF" w:themeFill="background1" w:themeFillShade="BF"/>
          </w:tcPr>
          <w:p w14:paraId="1C85AA9C" w14:textId="77777777" w:rsidR="00870D93" w:rsidRPr="001D5A7F" w:rsidRDefault="00870D93" w:rsidP="00CD3C15">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Module Code</w:t>
            </w:r>
          </w:p>
        </w:tc>
        <w:tc>
          <w:tcPr>
            <w:tcW w:w="6971" w:type="dxa"/>
            <w:gridSpan w:val="2"/>
          </w:tcPr>
          <w:p w14:paraId="4EEEE2E3" w14:textId="654F87FC" w:rsidR="00870D93" w:rsidRPr="001D5A7F" w:rsidRDefault="00A5445D" w:rsidP="00CD3C15">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ACCA4049</w:t>
            </w:r>
          </w:p>
        </w:tc>
      </w:tr>
      <w:tr w:rsidR="00870D93" w:rsidRPr="001D5A7F" w14:paraId="78097273" w14:textId="77777777" w:rsidTr="006D1651">
        <w:tc>
          <w:tcPr>
            <w:tcW w:w="1689" w:type="dxa"/>
            <w:shd w:val="clear" w:color="auto" w:fill="BFBFBF" w:themeFill="background1" w:themeFillShade="BF"/>
          </w:tcPr>
          <w:p w14:paraId="6291101F" w14:textId="77777777" w:rsidR="00870D93" w:rsidRPr="001D5A7F" w:rsidRDefault="00870D93" w:rsidP="00CD3C15">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Module Title</w:t>
            </w:r>
          </w:p>
        </w:tc>
        <w:tc>
          <w:tcPr>
            <w:tcW w:w="6971" w:type="dxa"/>
            <w:gridSpan w:val="2"/>
          </w:tcPr>
          <w:p w14:paraId="72245CCF" w14:textId="77777777" w:rsidR="00870D93" w:rsidRPr="001D5A7F" w:rsidRDefault="00870D93" w:rsidP="00CD3C15">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Data Analysis</w:t>
            </w:r>
          </w:p>
        </w:tc>
      </w:tr>
      <w:tr w:rsidR="00870D93" w:rsidRPr="001D5A7F" w14:paraId="4368D60C" w14:textId="77777777" w:rsidTr="006D1651">
        <w:tc>
          <w:tcPr>
            <w:tcW w:w="1689" w:type="dxa"/>
            <w:shd w:val="clear" w:color="auto" w:fill="BFBFBF" w:themeFill="background1" w:themeFillShade="BF"/>
          </w:tcPr>
          <w:p w14:paraId="1D788C5B" w14:textId="77777777" w:rsidR="00870D93" w:rsidRPr="001D5A7F" w:rsidRDefault="00870D93" w:rsidP="00CD3C15">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Classification</w:t>
            </w:r>
          </w:p>
        </w:tc>
        <w:tc>
          <w:tcPr>
            <w:tcW w:w="5605" w:type="dxa"/>
            <w:shd w:val="clear" w:color="auto" w:fill="BFBFBF" w:themeFill="background1" w:themeFillShade="BF"/>
          </w:tcPr>
          <w:p w14:paraId="34AD4C29" w14:textId="77777777" w:rsidR="00870D93" w:rsidRPr="001D5A7F" w:rsidRDefault="00870D93" w:rsidP="00CD3C15">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Reading List entry</w:t>
            </w:r>
          </w:p>
        </w:tc>
        <w:tc>
          <w:tcPr>
            <w:tcW w:w="1366" w:type="dxa"/>
            <w:shd w:val="clear" w:color="auto" w:fill="BFBFBF" w:themeFill="background1" w:themeFillShade="BF"/>
          </w:tcPr>
          <w:p w14:paraId="774F9735" w14:textId="77777777" w:rsidR="00870D93" w:rsidRPr="001D5A7F" w:rsidRDefault="00870D93" w:rsidP="00CD3C15">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Electronic*</w:t>
            </w:r>
          </w:p>
        </w:tc>
      </w:tr>
      <w:tr w:rsidR="00870D93" w:rsidRPr="001D5A7F" w14:paraId="21CF74B7" w14:textId="77777777" w:rsidTr="006D1651">
        <w:tc>
          <w:tcPr>
            <w:tcW w:w="1689" w:type="dxa"/>
          </w:tcPr>
          <w:p w14:paraId="27E865B3" w14:textId="77777777" w:rsidR="00870D93" w:rsidRPr="001D5A7F" w:rsidRDefault="00870D93" w:rsidP="00CD3C15">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Essential</w:t>
            </w:r>
          </w:p>
        </w:tc>
        <w:tc>
          <w:tcPr>
            <w:tcW w:w="5605" w:type="dxa"/>
          </w:tcPr>
          <w:p w14:paraId="1992479E" w14:textId="6E539B1C" w:rsidR="00870D93" w:rsidRPr="001D5A7F" w:rsidRDefault="00870D93" w:rsidP="00CD3C15">
            <w:pPr>
              <w:tabs>
                <w:tab w:val="left" w:pos="0"/>
                <w:tab w:val="left" w:pos="720"/>
                <w:tab w:val="left" w:pos="1440"/>
              </w:tabs>
              <w:overflowPunct w:val="0"/>
              <w:autoSpaceDE w:val="0"/>
              <w:autoSpaceDN w:val="0"/>
              <w:adjustRightInd w:val="0"/>
              <w:jc w:val="both"/>
              <w:textAlignment w:val="baseline"/>
              <w:rPr>
                <w:rFonts w:ascii="Arial" w:eastAsia="Arial" w:hAnsi="Arial" w:cs="Arial"/>
                <w:color w:val="373A3C"/>
                <w:lang w:val="en-GB" w:eastAsia="en-GB"/>
              </w:rPr>
            </w:pPr>
            <w:r w:rsidRPr="001D5A7F">
              <w:rPr>
                <w:rFonts w:ascii="Arial" w:eastAsia="Arial" w:hAnsi="Arial" w:cs="Arial"/>
                <w:color w:val="373A3C"/>
                <w:lang w:val="en-GB" w:eastAsia="en-GB"/>
              </w:rPr>
              <w:t xml:space="preserve">Kranzler, J.H. (2022) </w:t>
            </w:r>
            <w:r w:rsidRPr="001D5A7F">
              <w:rPr>
                <w:rFonts w:ascii="Arial" w:eastAsia="Arial" w:hAnsi="Arial" w:cs="Arial"/>
                <w:i/>
                <w:iCs/>
                <w:color w:val="373A3C"/>
                <w:lang w:val="en-GB" w:eastAsia="en-GB"/>
              </w:rPr>
              <w:t>Statistics for the Terrified</w:t>
            </w:r>
            <w:r w:rsidRPr="001D5A7F">
              <w:rPr>
                <w:rFonts w:ascii="Arial" w:eastAsia="Arial" w:hAnsi="Arial" w:cs="Arial"/>
                <w:color w:val="373A3C"/>
                <w:lang w:val="en-GB" w:eastAsia="en-GB"/>
              </w:rPr>
              <w:t>, Rowman &amp; Littlefield</w:t>
            </w:r>
            <w:r w:rsidR="00EC68C5">
              <w:rPr>
                <w:rFonts w:ascii="Arial" w:eastAsia="Arial" w:hAnsi="Arial" w:cs="Arial"/>
                <w:color w:val="373A3C"/>
                <w:lang w:val="en-GB" w:eastAsia="en-GB"/>
              </w:rPr>
              <w:t>.</w:t>
            </w:r>
          </w:p>
        </w:tc>
        <w:tc>
          <w:tcPr>
            <w:tcW w:w="1366" w:type="dxa"/>
          </w:tcPr>
          <w:p w14:paraId="67FE4CA6" w14:textId="4021E706" w:rsidR="00870D93" w:rsidRPr="001D5A7F" w:rsidRDefault="00870D93" w:rsidP="00CD3C15">
            <w:pPr>
              <w:overflowPunct w:val="0"/>
              <w:autoSpaceDE w:val="0"/>
              <w:autoSpaceDN w:val="0"/>
              <w:adjustRightInd w:val="0"/>
              <w:jc w:val="center"/>
              <w:textAlignment w:val="baseline"/>
              <w:rPr>
                <w:rFonts w:ascii="Arial" w:eastAsia="MS Gothic" w:hAnsi="Arial" w:cs="Arial"/>
                <w:lang w:val="en-GB" w:eastAsia="en-GB"/>
              </w:rPr>
            </w:pPr>
            <w:r w:rsidRPr="001D5A7F">
              <w:rPr>
                <w:rFonts w:ascii="Segoe UI Symbol" w:eastAsia="MS Gothic" w:hAnsi="Segoe UI Symbol" w:cs="Segoe UI Symbol"/>
                <w:lang w:val="en-GB" w:eastAsia="en-GB"/>
              </w:rPr>
              <w:t>☒</w:t>
            </w:r>
          </w:p>
        </w:tc>
      </w:tr>
      <w:tr w:rsidR="00870D93" w:rsidRPr="001D5A7F" w14:paraId="42B28329" w14:textId="77777777" w:rsidTr="006D1651">
        <w:tc>
          <w:tcPr>
            <w:tcW w:w="1689" w:type="dxa"/>
          </w:tcPr>
          <w:p w14:paraId="2EBD665A" w14:textId="77777777" w:rsidR="00870D93" w:rsidRPr="001D5A7F" w:rsidRDefault="00870D93" w:rsidP="00CD3C15">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Further</w:t>
            </w:r>
          </w:p>
        </w:tc>
        <w:tc>
          <w:tcPr>
            <w:tcW w:w="5605" w:type="dxa"/>
          </w:tcPr>
          <w:p w14:paraId="330C4451" w14:textId="4722C052" w:rsidR="00870D93" w:rsidRPr="001D5A7F" w:rsidRDefault="00870D93" w:rsidP="00CD3C15">
            <w:pPr>
              <w:tabs>
                <w:tab w:val="left" w:pos="0"/>
                <w:tab w:val="left"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eastAsia="Arial" w:hAnsi="Arial" w:cs="Arial"/>
                <w:color w:val="373A3C"/>
                <w:lang w:val="en-GB" w:eastAsia="en-GB"/>
              </w:rPr>
              <w:t xml:space="preserve">Few, S. (2012), </w:t>
            </w:r>
            <w:r w:rsidRPr="001D5A7F">
              <w:rPr>
                <w:rFonts w:ascii="Arial" w:eastAsia="Arial" w:hAnsi="Arial" w:cs="Arial"/>
                <w:i/>
                <w:iCs/>
                <w:color w:val="373A3C"/>
                <w:lang w:val="en-GB" w:eastAsia="en-GB"/>
              </w:rPr>
              <w:t xml:space="preserve">Show Me </w:t>
            </w:r>
            <w:r w:rsidR="0069331D" w:rsidRPr="001D5A7F">
              <w:rPr>
                <w:rFonts w:ascii="Arial" w:eastAsia="Arial" w:hAnsi="Arial" w:cs="Arial"/>
                <w:i/>
                <w:iCs/>
                <w:color w:val="373A3C"/>
                <w:lang w:val="en-GB" w:eastAsia="en-GB"/>
              </w:rPr>
              <w:t>the</w:t>
            </w:r>
            <w:r w:rsidRPr="001D5A7F">
              <w:rPr>
                <w:rFonts w:ascii="Arial" w:eastAsia="Arial" w:hAnsi="Arial" w:cs="Arial"/>
                <w:i/>
                <w:iCs/>
                <w:color w:val="373A3C"/>
                <w:lang w:val="en-GB" w:eastAsia="en-GB"/>
              </w:rPr>
              <w:t xml:space="preserve"> Numbers</w:t>
            </w:r>
            <w:r w:rsidRPr="001D5A7F">
              <w:rPr>
                <w:rFonts w:ascii="Arial" w:eastAsia="Arial" w:hAnsi="Arial" w:cs="Arial"/>
                <w:color w:val="373A3C"/>
                <w:lang w:val="en-GB" w:eastAsia="en-GB"/>
              </w:rPr>
              <w:t>, Analytics Press, Burlingame, CA.</w:t>
            </w:r>
          </w:p>
        </w:tc>
        <w:tc>
          <w:tcPr>
            <w:tcW w:w="1366" w:type="dxa"/>
          </w:tcPr>
          <w:p w14:paraId="05B9C475" w14:textId="6FA89955" w:rsidR="00870D93" w:rsidRPr="001D5A7F" w:rsidRDefault="00870D93" w:rsidP="00CD3C15">
            <w:pPr>
              <w:overflowPunct w:val="0"/>
              <w:autoSpaceDE w:val="0"/>
              <w:autoSpaceDN w:val="0"/>
              <w:adjustRightInd w:val="0"/>
              <w:jc w:val="center"/>
              <w:textAlignment w:val="baseline"/>
              <w:rPr>
                <w:rFonts w:ascii="Arial" w:eastAsia="MS Gothic" w:hAnsi="Arial" w:cs="Arial"/>
                <w:lang w:val="en-GB" w:eastAsia="en-GB"/>
              </w:rPr>
            </w:pPr>
            <w:r w:rsidRPr="001D5A7F">
              <w:rPr>
                <w:rFonts w:ascii="Segoe UI Symbol" w:eastAsia="MS Gothic" w:hAnsi="Segoe UI Symbol" w:cs="Segoe UI Symbol"/>
                <w:lang w:val="en-GB" w:eastAsia="en-GB"/>
              </w:rPr>
              <w:t>☒</w:t>
            </w:r>
          </w:p>
        </w:tc>
      </w:tr>
      <w:tr w:rsidR="00870D93" w:rsidRPr="001D5A7F" w14:paraId="04C71615" w14:textId="77777777" w:rsidTr="006D1651">
        <w:tc>
          <w:tcPr>
            <w:tcW w:w="1689" w:type="dxa"/>
          </w:tcPr>
          <w:p w14:paraId="555EA0BF" w14:textId="77777777" w:rsidR="00870D93" w:rsidRPr="001D5A7F" w:rsidRDefault="00870D93" w:rsidP="00CD3C15">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Further</w:t>
            </w:r>
          </w:p>
        </w:tc>
        <w:tc>
          <w:tcPr>
            <w:tcW w:w="5605" w:type="dxa"/>
          </w:tcPr>
          <w:p w14:paraId="2A49ABF6" w14:textId="55F84155" w:rsidR="00870D93" w:rsidRPr="001D5A7F" w:rsidRDefault="00870D93" w:rsidP="00CD3C15">
            <w:pPr>
              <w:tabs>
                <w:tab w:val="left" w:pos="0"/>
                <w:tab w:val="left"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eastAsia="Arial" w:hAnsi="Arial" w:cs="Arial"/>
                <w:color w:val="373A3C"/>
                <w:lang w:val="en-GB" w:eastAsia="en-GB"/>
              </w:rPr>
              <w:t xml:space="preserve">Spiegel, M.R (2014) </w:t>
            </w:r>
            <w:r w:rsidRPr="001D5A7F">
              <w:rPr>
                <w:rFonts w:ascii="Arial" w:eastAsia="Arial" w:hAnsi="Arial" w:cs="Arial"/>
                <w:i/>
                <w:iCs/>
                <w:color w:val="373A3C"/>
                <w:lang w:val="en-GB" w:eastAsia="en-GB"/>
              </w:rPr>
              <w:t xml:space="preserve">Shaum’s Outline of Statistics, </w:t>
            </w:r>
            <w:r w:rsidR="00CD3C15" w:rsidRPr="001D5A7F">
              <w:rPr>
                <w:rFonts w:ascii="Arial" w:eastAsia="Arial" w:hAnsi="Arial" w:cs="Arial"/>
                <w:color w:val="373A3C"/>
                <w:lang w:val="en-GB" w:eastAsia="en-GB"/>
              </w:rPr>
              <w:t>5</w:t>
            </w:r>
            <w:r w:rsidR="00CD3C15" w:rsidRPr="001D5A7F">
              <w:rPr>
                <w:rFonts w:ascii="Arial" w:eastAsia="Arial" w:hAnsi="Arial" w:cs="Arial"/>
                <w:color w:val="373A3C"/>
                <w:vertAlign w:val="superscript"/>
                <w:lang w:val="en-GB" w:eastAsia="en-GB"/>
              </w:rPr>
              <w:t>th</w:t>
            </w:r>
            <w:r w:rsidR="00CD3C15" w:rsidRPr="001D5A7F">
              <w:rPr>
                <w:rFonts w:ascii="Arial" w:eastAsia="Arial" w:hAnsi="Arial" w:cs="Arial"/>
                <w:color w:val="373A3C"/>
                <w:lang w:val="en-GB" w:eastAsia="en-GB"/>
              </w:rPr>
              <w:t xml:space="preserve"> Ed.</w:t>
            </w:r>
            <w:r w:rsidRPr="001D5A7F">
              <w:rPr>
                <w:rFonts w:ascii="Arial" w:eastAsia="Arial" w:hAnsi="Arial" w:cs="Arial"/>
                <w:color w:val="373A3C"/>
                <w:lang w:val="en-GB" w:eastAsia="en-GB"/>
              </w:rPr>
              <w:t xml:space="preserve"> McGraw Hill Education Limited</w:t>
            </w:r>
            <w:r w:rsidR="00EC68C5">
              <w:rPr>
                <w:rFonts w:ascii="Arial" w:eastAsia="Arial" w:hAnsi="Arial" w:cs="Arial"/>
                <w:color w:val="373A3C"/>
                <w:lang w:val="en-GB" w:eastAsia="en-GB"/>
              </w:rPr>
              <w:t>.</w:t>
            </w:r>
          </w:p>
        </w:tc>
        <w:tc>
          <w:tcPr>
            <w:tcW w:w="1366" w:type="dxa"/>
          </w:tcPr>
          <w:sdt>
            <w:sdtPr>
              <w:rPr>
                <w:rFonts w:ascii="Arial" w:hAnsi="Arial" w:cs="Arial"/>
                <w:lang w:val="en-GB" w:eastAsia="en-GB"/>
              </w:rPr>
              <w:id w:val="-464659812"/>
              <w14:checkbox>
                <w14:checked w14:val="1"/>
                <w14:checkedState w14:val="2612" w14:font="MS Gothic"/>
                <w14:uncheckedState w14:val="2610" w14:font="MS Gothic"/>
              </w14:checkbox>
            </w:sdtPr>
            <w:sdtEndPr/>
            <w:sdtContent>
              <w:p w14:paraId="6756B769" w14:textId="77777777" w:rsidR="00870D93" w:rsidRPr="001D5A7F" w:rsidRDefault="00870D93" w:rsidP="00CD3C15">
                <w:pPr>
                  <w:overflowPunct w:val="0"/>
                  <w:autoSpaceDE w:val="0"/>
                  <w:autoSpaceDN w:val="0"/>
                  <w:adjustRightInd w:val="0"/>
                  <w:jc w:val="center"/>
                  <w:textAlignment w:val="baseline"/>
                  <w:rPr>
                    <w:rFonts w:ascii="Arial" w:hAnsi="Arial" w:cs="Arial"/>
                    <w:lang w:val="en-GB" w:eastAsia="en-GB"/>
                  </w:rPr>
                </w:pPr>
                <w:r w:rsidRPr="001D5A7F">
                  <w:rPr>
                    <w:rFonts w:ascii="Segoe UI Symbol" w:hAnsi="Segoe UI Symbol" w:cs="Segoe UI Symbol"/>
                    <w:lang w:val="en-GB" w:eastAsia="en-GB"/>
                  </w:rPr>
                  <w:t>☒</w:t>
                </w:r>
              </w:p>
            </w:sdtContent>
          </w:sdt>
        </w:tc>
      </w:tr>
    </w:tbl>
    <w:p w14:paraId="70630F4C" w14:textId="49D4C50C" w:rsidR="00870D93" w:rsidRPr="001D5A7F" w:rsidRDefault="00870D93">
      <w:pPr>
        <w:rPr>
          <w:rFonts w:ascii="Arial" w:eastAsia="Times New Roman" w:hAnsi="Arial" w:cs="Arial"/>
          <w:b/>
          <w:lang w:val="en-GB" w:eastAsia="en-GB"/>
        </w:rPr>
      </w:pPr>
      <w:r w:rsidRPr="001D5A7F">
        <w:rPr>
          <w:rFonts w:ascii="Arial" w:eastAsia="Times New Roman" w:hAnsi="Arial" w:cs="Arial"/>
          <w:b/>
          <w:lang w:val="en-GB" w:eastAsia="en-GB"/>
        </w:rPr>
        <w:br w:type="page"/>
      </w:r>
    </w:p>
    <w:tbl>
      <w:tblPr>
        <w:tblStyle w:val="TableGrid5"/>
        <w:tblW w:w="0" w:type="auto"/>
        <w:tblLook w:val="04A0" w:firstRow="1" w:lastRow="0" w:firstColumn="1" w:lastColumn="0" w:noHBand="0" w:noVBand="1"/>
      </w:tblPr>
      <w:tblGrid>
        <w:gridCol w:w="1838"/>
        <w:gridCol w:w="6822"/>
      </w:tblGrid>
      <w:tr w:rsidR="00870D93" w:rsidRPr="001D5A7F" w14:paraId="5ADF8520" w14:textId="77777777" w:rsidTr="006D1651">
        <w:tc>
          <w:tcPr>
            <w:tcW w:w="1838" w:type="dxa"/>
          </w:tcPr>
          <w:p w14:paraId="2AA5275A" w14:textId="77777777" w:rsidR="00870D93" w:rsidRPr="001D5A7F" w:rsidRDefault="00870D93" w:rsidP="00870D93">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lastRenderedPageBreak/>
              <w:t>Module Code</w:t>
            </w:r>
          </w:p>
        </w:tc>
        <w:tc>
          <w:tcPr>
            <w:tcW w:w="6822" w:type="dxa"/>
          </w:tcPr>
          <w:p w14:paraId="1CE3667D" w14:textId="72E08BA0" w:rsidR="00870D93" w:rsidRPr="001D5A7F" w:rsidRDefault="00A5445D" w:rsidP="00870D93">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ACCA4050</w:t>
            </w:r>
          </w:p>
        </w:tc>
      </w:tr>
      <w:tr w:rsidR="00870D93" w:rsidRPr="001D5A7F" w14:paraId="33FF7A57" w14:textId="77777777" w:rsidTr="006D1651">
        <w:tc>
          <w:tcPr>
            <w:tcW w:w="1838" w:type="dxa"/>
          </w:tcPr>
          <w:p w14:paraId="4C0313E9" w14:textId="77777777" w:rsidR="00870D93" w:rsidRPr="001D5A7F" w:rsidRDefault="00870D93" w:rsidP="00870D93">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Title</w:t>
            </w:r>
          </w:p>
        </w:tc>
        <w:tc>
          <w:tcPr>
            <w:tcW w:w="6822" w:type="dxa"/>
          </w:tcPr>
          <w:p w14:paraId="2D1FB214" w14:textId="77777777" w:rsidR="00870D93" w:rsidRPr="001D5A7F" w:rsidRDefault="00870D93" w:rsidP="00870D93">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Data Visualisation</w:t>
            </w:r>
          </w:p>
        </w:tc>
      </w:tr>
      <w:tr w:rsidR="00870D93" w:rsidRPr="001D5A7F" w14:paraId="49F83B67" w14:textId="77777777" w:rsidTr="006D1651">
        <w:tc>
          <w:tcPr>
            <w:tcW w:w="1838" w:type="dxa"/>
          </w:tcPr>
          <w:p w14:paraId="6B05239C" w14:textId="77777777" w:rsidR="00870D93" w:rsidRPr="001D5A7F" w:rsidRDefault="00870D93" w:rsidP="00870D93">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Date</w:t>
            </w:r>
          </w:p>
        </w:tc>
        <w:sdt>
          <w:sdtPr>
            <w:rPr>
              <w:rFonts w:ascii="Arial" w:hAnsi="Arial" w:cs="Arial"/>
              <w:b/>
              <w:lang w:val="en-GB" w:eastAsia="en-GB"/>
            </w:rPr>
            <w:id w:val="1547556397"/>
            <w:placeholder>
              <w:docPart w:val="1CC71ED1AAE04BF5911E52D071E31C87"/>
            </w:placeholder>
            <w:date w:fullDate="2024-05-17T00:00:00Z">
              <w:dateFormat w:val="dd/MM/yyyy"/>
              <w:lid w:val="en-GB"/>
              <w:storeMappedDataAs w:val="dateTime"/>
              <w:calendar w:val="gregorian"/>
            </w:date>
          </w:sdtPr>
          <w:sdtEndPr/>
          <w:sdtContent>
            <w:tc>
              <w:tcPr>
                <w:tcW w:w="6822" w:type="dxa"/>
              </w:tcPr>
              <w:p w14:paraId="3F3406DE" w14:textId="74BA833E" w:rsidR="00870D93" w:rsidRPr="001D5A7F" w:rsidRDefault="00965145" w:rsidP="00870D93">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Pr>
                    <w:rFonts w:ascii="Arial" w:hAnsi="Arial" w:cs="Arial"/>
                    <w:b/>
                    <w:lang w:val="en-GB" w:eastAsia="en-GB"/>
                  </w:rPr>
                  <w:t>17/05</w:t>
                </w:r>
                <w:r w:rsidRPr="001D5A7F">
                  <w:rPr>
                    <w:rFonts w:ascii="Arial" w:hAnsi="Arial" w:cs="Arial"/>
                    <w:b/>
                    <w:lang w:val="en-GB" w:eastAsia="en-GB"/>
                  </w:rPr>
                  <w:t>/2024</w:t>
                </w:r>
              </w:p>
            </w:tc>
          </w:sdtContent>
        </w:sdt>
      </w:tr>
      <w:tr w:rsidR="00870D93" w:rsidRPr="001D5A7F" w14:paraId="3AD7F3D0" w14:textId="77777777" w:rsidTr="006D1651">
        <w:tc>
          <w:tcPr>
            <w:tcW w:w="1838" w:type="dxa"/>
          </w:tcPr>
          <w:p w14:paraId="530BC691" w14:textId="77777777" w:rsidR="00870D93" w:rsidRPr="001D5A7F" w:rsidRDefault="00870D93" w:rsidP="00870D93">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Level</w:t>
            </w:r>
          </w:p>
        </w:tc>
        <w:sdt>
          <w:sdtPr>
            <w:rPr>
              <w:rFonts w:ascii="Arial" w:hAnsi="Arial" w:cs="Arial"/>
              <w:b/>
              <w:lang w:val="en-GB" w:eastAsia="en-GB"/>
            </w:rPr>
            <w:id w:val="-668638523"/>
            <w:placeholder>
              <w:docPart w:val="9BC224BD857C4BF2905746FE68453CCC"/>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05CD94F3" w14:textId="77777777" w:rsidR="00870D93" w:rsidRPr="001D5A7F" w:rsidRDefault="00870D93" w:rsidP="00870D93">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4</w:t>
                </w:r>
              </w:p>
            </w:tc>
          </w:sdtContent>
        </w:sdt>
      </w:tr>
      <w:tr w:rsidR="00870D93" w:rsidRPr="001D5A7F" w14:paraId="5DADED3C" w14:textId="77777777" w:rsidTr="006D1651">
        <w:tc>
          <w:tcPr>
            <w:tcW w:w="1838" w:type="dxa"/>
          </w:tcPr>
          <w:p w14:paraId="09B13B9F" w14:textId="77777777" w:rsidR="00870D93" w:rsidRPr="001D5A7F" w:rsidRDefault="00870D93" w:rsidP="00870D93">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Credits</w:t>
            </w:r>
          </w:p>
        </w:tc>
        <w:tc>
          <w:tcPr>
            <w:tcW w:w="6822" w:type="dxa"/>
          </w:tcPr>
          <w:p w14:paraId="6F48FA0E" w14:textId="77777777" w:rsidR="00870D93" w:rsidRPr="001D5A7F" w:rsidRDefault="00870D93" w:rsidP="00870D93">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10</w:t>
            </w:r>
          </w:p>
        </w:tc>
      </w:tr>
      <w:tr w:rsidR="00870D93" w:rsidRPr="001D5A7F" w14:paraId="34693336" w14:textId="77777777" w:rsidTr="006D1651">
        <w:tc>
          <w:tcPr>
            <w:tcW w:w="1838" w:type="dxa"/>
          </w:tcPr>
          <w:p w14:paraId="74730444" w14:textId="77777777" w:rsidR="00870D93" w:rsidRPr="001D5A7F" w:rsidRDefault="00870D93" w:rsidP="00870D93">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Pre-Requisites</w:t>
            </w:r>
          </w:p>
        </w:tc>
        <w:tc>
          <w:tcPr>
            <w:tcW w:w="6822" w:type="dxa"/>
          </w:tcPr>
          <w:p w14:paraId="7B778D00" w14:textId="6FB35C97" w:rsidR="00870D93" w:rsidRPr="001D5A7F" w:rsidRDefault="00241DC0" w:rsidP="00870D93">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None</w:t>
            </w:r>
          </w:p>
        </w:tc>
      </w:tr>
      <w:tr w:rsidR="00870D93" w:rsidRPr="001D5A7F" w14:paraId="0D35534A" w14:textId="77777777" w:rsidTr="006D1651">
        <w:tc>
          <w:tcPr>
            <w:tcW w:w="1838" w:type="dxa"/>
          </w:tcPr>
          <w:p w14:paraId="42DE5BFC" w14:textId="77777777" w:rsidR="00870D93" w:rsidRPr="001D5A7F" w:rsidRDefault="00870D93" w:rsidP="00870D93">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DBS Check</w:t>
            </w:r>
          </w:p>
        </w:tc>
        <w:tc>
          <w:tcPr>
            <w:tcW w:w="6822" w:type="dxa"/>
          </w:tcPr>
          <w:p w14:paraId="677BA351" w14:textId="3B81C912" w:rsidR="00870D93" w:rsidRPr="001D5A7F" w:rsidRDefault="00870D93" w:rsidP="00870D93">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 xml:space="preserve">May be required  </w:t>
            </w:r>
            <w:sdt>
              <w:sdtPr>
                <w:rPr>
                  <w:rFonts w:ascii="Arial" w:hAnsi="Arial" w:cs="Arial"/>
                  <w:b/>
                  <w:lang w:val="en-GB" w:eastAsia="en-GB"/>
                </w:rPr>
                <w:id w:val="2091572020"/>
                <w14:checkbox>
                  <w14:checked w14:val="0"/>
                  <w14:checkedState w14:val="2612" w14:font="MS Gothic"/>
                  <w14:uncheckedState w14:val="2610" w14:font="MS Gothic"/>
                </w14:checkbox>
              </w:sdtPr>
              <w:sdtEndPr/>
              <w:sdtContent>
                <w:r w:rsidRPr="001D5A7F">
                  <w:rPr>
                    <w:rFonts w:ascii="Segoe UI Symbol" w:hAnsi="Segoe UI Symbol" w:cs="Segoe UI Symbol"/>
                    <w:b/>
                    <w:lang w:val="en-GB" w:eastAsia="en-GB"/>
                  </w:rPr>
                  <w:t>☐</w:t>
                </w:r>
              </w:sdtContent>
            </w:sdt>
            <w:r w:rsidRPr="001D5A7F">
              <w:rPr>
                <w:rFonts w:ascii="Arial" w:hAnsi="Arial" w:cs="Arial"/>
                <w:b/>
                <w:lang w:val="en-GB" w:eastAsia="en-GB"/>
              </w:rPr>
              <w:tab/>
            </w:r>
            <w:r w:rsidRPr="001D5A7F">
              <w:rPr>
                <w:rFonts w:ascii="Arial" w:hAnsi="Arial" w:cs="Arial"/>
                <w:b/>
                <w:lang w:val="en-GB" w:eastAsia="en-GB"/>
              </w:rPr>
              <w:tab/>
            </w:r>
            <w:r w:rsidRPr="001D5A7F">
              <w:rPr>
                <w:rFonts w:ascii="Arial" w:hAnsi="Arial" w:cs="Arial"/>
                <w:b/>
                <w:lang w:val="en-GB" w:eastAsia="en-GB"/>
              </w:rPr>
              <w:tab/>
              <w:t xml:space="preserve">Not required </w:t>
            </w:r>
            <w:r w:rsidRPr="001D5A7F">
              <w:rPr>
                <w:rFonts w:ascii="Arial" w:hAnsi="Arial" w:cs="Arial"/>
                <w:b/>
                <w:lang w:val="en-GB" w:eastAsia="en-GB"/>
              </w:rPr>
              <w:tab/>
            </w:r>
            <w:sdt>
              <w:sdtPr>
                <w:rPr>
                  <w:rFonts w:ascii="Arial" w:hAnsi="Arial" w:cs="Arial"/>
                  <w:b/>
                  <w:lang w:val="en-GB" w:eastAsia="en-GB"/>
                </w:rPr>
                <w:id w:val="-782488640"/>
                <w14:checkbox>
                  <w14:checked w14:val="1"/>
                  <w14:checkedState w14:val="2612" w14:font="MS Gothic"/>
                  <w14:uncheckedState w14:val="2610" w14:font="MS Gothic"/>
                </w14:checkbox>
              </w:sdtPr>
              <w:sdtEndPr/>
              <w:sdtContent>
                <w:r w:rsidRPr="001D5A7F">
                  <w:rPr>
                    <w:rFonts w:ascii="Segoe UI Symbol" w:hAnsi="Segoe UI Symbol" w:cs="Segoe UI Symbol"/>
                    <w:b/>
                    <w:lang w:val="en-GB" w:eastAsia="en-GB"/>
                  </w:rPr>
                  <w:t>☒</w:t>
                </w:r>
              </w:sdtContent>
            </w:sdt>
          </w:p>
        </w:tc>
      </w:tr>
    </w:tbl>
    <w:p w14:paraId="631C71AF" w14:textId="77777777" w:rsidR="007833B0" w:rsidRPr="001D5A7F" w:rsidRDefault="007833B0" w:rsidP="007833B0">
      <w:pPr>
        <w:pBdr>
          <w:bottom w:val="single" w:sz="6" w:space="1" w:color="auto"/>
        </w:pBdr>
        <w:overflowPunct w:val="0"/>
        <w:autoSpaceDE w:val="0"/>
        <w:autoSpaceDN w:val="0"/>
        <w:adjustRightInd w:val="0"/>
        <w:jc w:val="both"/>
        <w:textAlignment w:val="baseline"/>
        <w:rPr>
          <w:rFonts w:ascii="Arial" w:eastAsia="Times New Roman" w:hAnsi="Arial" w:cs="Arial"/>
          <w:lang w:val="en-GB" w:eastAsia="en-GB"/>
        </w:rPr>
      </w:pPr>
    </w:p>
    <w:p w14:paraId="55422F8C"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Cs/>
          <w:lang w:val="en-GB" w:eastAsia="en-GB"/>
        </w:rPr>
      </w:pPr>
    </w:p>
    <w:p w14:paraId="6726FA0E"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AIM(S)</w:t>
      </w:r>
    </w:p>
    <w:p w14:paraId="1367A0FB" w14:textId="77777777" w:rsidR="00870D93" w:rsidRPr="001D5A7F" w:rsidRDefault="00870D93" w:rsidP="00DC5359">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5A7F">
        <w:rPr>
          <w:rFonts w:ascii="Arial" w:hAnsi="Arial" w:cs="Arial"/>
          <w:sz w:val="22"/>
          <w:szCs w:val="22"/>
        </w:rPr>
        <w:t>To introduce students to a wide variety of techniques used to display different types of data effectively. The student will learn to design data presentations for both static and interactive displays.</w:t>
      </w:r>
    </w:p>
    <w:p w14:paraId="177419C8"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p>
    <w:p w14:paraId="5C0DC09B"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LEARNING OUTCOMES</w:t>
      </w:r>
    </w:p>
    <w:p w14:paraId="16A2E7EE"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p>
    <w:p w14:paraId="02A86557"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lang w:val="en-GB" w:eastAsia="en-GB"/>
        </w:rPr>
      </w:pPr>
      <w:r w:rsidRPr="001D5A7F">
        <w:rPr>
          <w:rFonts w:ascii="Arial" w:eastAsia="Times New Roman" w:hAnsi="Arial" w:cs="Arial"/>
          <w:lang w:val="en-GB" w:eastAsia="en-GB"/>
        </w:rPr>
        <w:t>Upon the successful completion of this module, the student should be able to:</w:t>
      </w:r>
    </w:p>
    <w:p w14:paraId="4B81E6B3" w14:textId="3CB7B3BB" w:rsidR="00870D93" w:rsidRPr="001D5A7F" w:rsidRDefault="0010018E" w:rsidP="00797116">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5A7F">
        <w:rPr>
          <w:rFonts w:ascii="Arial" w:hAnsi="Arial" w:cs="Arial"/>
          <w:sz w:val="22"/>
          <w:szCs w:val="22"/>
        </w:rPr>
        <w:t>p</w:t>
      </w:r>
      <w:r w:rsidR="00870D93" w:rsidRPr="001D5A7F">
        <w:rPr>
          <w:rFonts w:ascii="Arial" w:hAnsi="Arial" w:cs="Arial"/>
          <w:sz w:val="22"/>
          <w:szCs w:val="22"/>
        </w:rPr>
        <w:t xml:space="preserve">resent nominal, ordinal, categorical and network data in forms that enable the easy understanding of the </w:t>
      </w:r>
      <w:r w:rsidR="0069331D" w:rsidRPr="001D5A7F">
        <w:rPr>
          <w:rFonts w:ascii="Arial" w:hAnsi="Arial" w:cs="Arial"/>
          <w:sz w:val="22"/>
          <w:szCs w:val="22"/>
        </w:rPr>
        <w:t>data</w:t>
      </w:r>
      <w:r w:rsidR="00797116" w:rsidRPr="001D5A7F">
        <w:rPr>
          <w:rFonts w:ascii="Arial" w:hAnsi="Arial" w:cs="Arial"/>
          <w:sz w:val="22"/>
          <w:szCs w:val="22"/>
        </w:rPr>
        <w:t>;</w:t>
      </w:r>
    </w:p>
    <w:p w14:paraId="25612E88" w14:textId="48228EA6" w:rsidR="00870D93" w:rsidRPr="001D5A7F" w:rsidRDefault="0010018E" w:rsidP="00797116">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5A7F">
        <w:rPr>
          <w:rFonts w:ascii="Arial" w:hAnsi="Arial" w:cs="Arial"/>
          <w:sz w:val="22"/>
          <w:szCs w:val="22"/>
        </w:rPr>
        <w:t>u</w:t>
      </w:r>
      <w:r w:rsidR="00870D93" w:rsidRPr="001D5A7F">
        <w:rPr>
          <w:rFonts w:ascii="Arial" w:hAnsi="Arial" w:cs="Arial"/>
          <w:sz w:val="22"/>
          <w:szCs w:val="22"/>
        </w:rPr>
        <w:t>se colour, position, size, shape and icons to encode information creatively and effectively.</w:t>
      </w:r>
    </w:p>
    <w:p w14:paraId="256D2729" w14:textId="77777777" w:rsidR="002C6663" w:rsidRPr="001D5A7F" w:rsidRDefault="002C6663" w:rsidP="002C6663">
      <w:pPr>
        <w:overflowPunct w:val="0"/>
        <w:autoSpaceDE w:val="0"/>
        <w:autoSpaceDN w:val="0"/>
        <w:adjustRightInd w:val="0"/>
        <w:jc w:val="both"/>
        <w:textAlignment w:val="baseline"/>
        <w:rPr>
          <w:rFonts w:ascii="Arial" w:eastAsia="Times New Roman" w:hAnsi="Arial" w:cs="Arial"/>
          <w:lang w:val="en-GB" w:eastAsia="en-GB"/>
        </w:rPr>
      </w:pPr>
    </w:p>
    <w:p w14:paraId="678422C3" w14:textId="77777777" w:rsidR="002C6663" w:rsidRPr="001D5A7F" w:rsidRDefault="002C6663" w:rsidP="002C6663">
      <w:pPr>
        <w:pStyle w:val="fixed"/>
        <w:rPr>
          <w:rFonts w:ascii="Arial" w:hAnsi="Arial" w:cs="Arial"/>
          <w:sz w:val="22"/>
          <w:szCs w:val="22"/>
        </w:rPr>
      </w:pPr>
      <w:r w:rsidRPr="001D5A7F">
        <w:rPr>
          <w:rFonts w:ascii="Arial" w:hAnsi="Arial" w:cs="Arial"/>
          <w:sz w:val="22"/>
          <w:szCs w:val="22"/>
        </w:rPr>
        <w:t>INDICATIVE CONTENT</w:t>
      </w:r>
    </w:p>
    <w:p w14:paraId="1642F89E" w14:textId="26330207" w:rsidR="00D945C3" w:rsidRPr="001D5A7F" w:rsidRDefault="00870D93"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Different types of data; nominal, ordinal, categorical, network data</w:t>
      </w:r>
      <w:r w:rsidR="00DC5359" w:rsidRPr="001D5A7F">
        <w:rPr>
          <w:rFonts w:ascii="Arial" w:eastAsia="Times New Roman" w:hAnsi="Arial" w:cs="Arial"/>
          <w:lang w:val="en-GB" w:eastAsia="en-GB"/>
        </w:rPr>
        <w:t>.</w:t>
      </w:r>
    </w:p>
    <w:p w14:paraId="7F074E3A" w14:textId="37295260" w:rsidR="00870D93" w:rsidRPr="008F12BF" w:rsidRDefault="00D945C3" w:rsidP="000E2598">
      <w:pPr>
        <w:pStyle w:val="ListParagraph"/>
        <w:numPr>
          <w:ilvl w:val="0"/>
          <w:numId w:val="6"/>
        </w:numPr>
        <w:spacing w:before="240"/>
        <w:ind w:left="851" w:hanging="567"/>
        <w:contextualSpacing w:val="0"/>
        <w:jc w:val="both"/>
        <w:rPr>
          <w:rFonts w:ascii="Arial" w:eastAsia="Times New Roman" w:hAnsi="Arial" w:cs="Arial"/>
          <w:lang w:val="it-IT" w:eastAsia="en-GB"/>
        </w:rPr>
      </w:pPr>
      <w:proofErr w:type="spellStart"/>
      <w:r w:rsidRPr="008F12BF">
        <w:rPr>
          <w:rFonts w:ascii="Arial" w:eastAsia="Times New Roman" w:hAnsi="Arial" w:cs="Arial"/>
          <w:lang w:val="it-IT" w:eastAsia="en-GB"/>
        </w:rPr>
        <w:t>U</w:t>
      </w:r>
      <w:r w:rsidR="00870D93" w:rsidRPr="008F12BF">
        <w:rPr>
          <w:rFonts w:ascii="Arial" w:eastAsia="Times New Roman" w:hAnsi="Arial" w:cs="Arial"/>
          <w:lang w:val="it-IT" w:eastAsia="en-GB"/>
        </w:rPr>
        <w:t>nivariate</w:t>
      </w:r>
      <w:proofErr w:type="spellEnd"/>
      <w:r w:rsidR="00870D93" w:rsidRPr="008F12BF">
        <w:rPr>
          <w:rFonts w:ascii="Arial" w:eastAsia="Times New Roman" w:hAnsi="Arial" w:cs="Arial"/>
          <w:lang w:val="it-IT" w:eastAsia="en-GB"/>
        </w:rPr>
        <w:t xml:space="preserve">, </w:t>
      </w:r>
      <w:proofErr w:type="spellStart"/>
      <w:r w:rsidR="00870D93" w:rsidRPr="008F12BF">
        <w:rPr>
          <w:rFonts w:ascii="Arial" w:eastAsia="Times New Roman" w:hAnsi="Arial" w:cs="Arial"/>
          <w:lang w:val="it-IT" w:eastAsia="en-GB"/>
        </w:rPr>
        <w:t>bivariate</w:t>
      </w:r>
      <w:proofErr w:type="spellEnd"/>
      <w:r w:rsidR="00870D93" w:rsidRPr="008F12BF">
        <w:rPr>
          <w:rFonts w:ascii="Arial" w:eastAsia="Times New Roman" w:hAnsi="Arial" w:cs="Arial"/>
          <w:lang w:val="it-IT" w:eastAsia="en-GB"/>
        </w:rPr>
        <w:t xml:space="preserve">, </w:t>
      </w:r>
      <w:proofErr w:type="spellStart"/>
      <w:r w:rsidR="00870D93" w:rsidRPr="008F12BF">
        <w:rPr>
          <w:rFonts w:ascii="Arial" w:eastAsia="Times New Roman" w:hAnsi="Arial" w:cs="Arial"/>
          <w:lang w:val="it-IT" w:eastAsia="en-GB"/>
        </w:rPr>
        <w:t>trivariate</w:t>
      </w:r>
      <w:proofErr w:type="spellEnd"/>
      <w:r w:rsidR="00870D93" w:rsidRPr="008F12BF">
        <w:rPr>
          <w:rFonts w:ascii="Arial" w:eastAsia="Times New Roman" w:hAnsi="Arial" w:cs="Arial"/>
          <w:lang w:val="it-IT" w:eastAsia="en-GB"/>
        </w:rPr>
        <w:t xml:space="preserve">, </w:t>
      </w:r>
      <w:proofErr w:type="spellStart"/>
      <w:r w:rsidR="00870D93" w:rsidRPr="008F12BF">
        <w:rPr>
          <w:rFonts w:ascii="Arial" w:eastAsia="Times New Roman" w:hAnsi="Arial" w:cs="Arial"/>
          <w:lang w:val="it-IT" w:eastAsia="en-GB"/>
        </w:rPr>
        <w:t>hypervariate</w:t>
      </w:r>
      <w:proofErr w:type="spellEnd"/>
      <w:r w:rsidR="00870D93" w:rsidRPr="008F12BF">
        <w:rPr>
          <w:rFonts w:ascii="Arial" w:eastAsia="Times New Roman" w:hAnsi="Arial" w:cs="Arial"/>
          <w:lang w:val="it-IT" w:eastAsia="en-GB"/>
        </w:rPr>
        <w:t xml:space="preserve"> data.</w:t>
      </w:r>
    </w:p>
    <w:p w14:paraId="5650F105" w14:textId="77777777" w:rsidR="00870D93" w:rsidRPr="001D5A7F" w:rsidRDefault="00870D93"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Appropriate display methods for differing data types; graphs, tables, icons.</w:t>
      </w:r>
    </w:p>
    <w:p w14:paraId="7A3B20A8" w14:textId="74B29C45" w:rsidR="00870D93" w:rsidRPr="001D5A7F" w:rsidRDefault="00870D93"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 xml:space="preserve">Histograms, boxplots, scatterplots, </w:t>
      </w:r>
      <w:proofErr w:type="spellStart"/>
      <w:r w:rsidRPr="001D5A7F">
        <w:rPr>
          <w:rFonts w:ascii="Arial" w:eastAsia="Times New Roman" w:hAnsi="Arial" w:cs="Arial"/>
          <w:lang w:val="en-GB" w:eastAsia="en-GB"/>
        </w:rPr>
        <w:t>barcharts</w:t>
      </w:r>
      <w:proofErr w:type="spellEnd"/>
      <w:r w:rsidRPr="001D5A7F">
        <w:rPr>
          <w:rFonts w:ascii="Arial" w:eastAsia="Times New Roman" w:hAnsi="Arial" w:cs="Arial"/>
          <w:lang w:val="en-GB" w:eastAsia="en-GB"/>
        </w:rPr>
        <w:t>, mosaic plots, parallel coordinate plots, maps</w:t>
      </w:r>
      <w:r w:rsidR="00DC5359" w:rsidRPr="001D5A7F">
        <w:rPr>
          <w:rFonts w:ascii="Arial" w:eastAsia="Times New Roman" w:hAnsi="Arial" w:cs="Arial"/>
          <w:lang w:val="en-GB" w:eastAsia="en-GB"/>
        </w:rPr>
        <w:t>.</w:t>
      </w:r>
    </w:p>
    <w:p w14:paraId="4960D70D" w14:textId="6ABB0F5C" w:rsidR="00870D93" w:rsidRPr="001D5A7F" w:rsidRDefault="00870D93"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Rearranging data to extract meaning from it; introducing distortion to provide clarity</w:t>
      </w:r>
      <w:r w:rsidR="00DC5359" w:rsidRPr="001D5A7F">
        <w:rPr>
          <w:rFonts w:ascii="Arial" w:eastAsia="Times New Roman" w:hAnsi="Arial" w:cs="Arial"/>
          <w:lang w:val="en-GB" w:eastAsia="en-GB"/>
        </w:rPr>
        <w:t>.</w:t>
      </w:r>
    </w:p>
    <w:p w14:paraId="2326D7AE" w14:textId="187DF435" w:rsidR="00870D93" w:rsidRPr="001D5A7F" w:rsidRDefault="00870D93"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Identifying problems with visualisations</w:t>
      </w:r>
      <w:r w:rsidR="00DC5359" w:rsidRPr="001D5A7F">
        <w:rPr>
          <w:rFonts w:ascii="Arial" w:eastAsia="Times New Roman" w:hAnsi="Arial" w:cs="Arial"/>
          <w:lang w:val="en-GB" w:eastAsia="en-GB"/>
        </w:rPr>
        <w:t>.</w:t>
      </w:r>
    </w:p>
    <w:p w14:paraId="06FF8C3D" w14:textId="00EEFA3B" w:rsidR="00D945C3" w:rsidRPr="001D5A7F" w:rsidRDefault="00D945C3"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 xml:space="preserve">Using data visualisation software </w:t>
      </w:r>
      <w:r w:rsidR="00015B61" w:rsidRPr="001D5A7F">
        <w:rPr>
          <w:rFonts w:ascii="Arial" w:eastAsia="Times New Roman" w:hAnsi="Arial" w:cs="Arial"/>
          <w:lang w:val="en-GB" w:eastAsia="en-GB"/>
        </w:rPr>
        <w:t>e.g.</w:t>
      </w:r>
      <w:r w:rsidRPr="001D5A7F">
        <w:rPr>
          <w:rFonts w:ascii="Arial" w:eastAsia="Times New Roman" w:hAnsi="Arial" w:cs="Arial"/>
          <w:lang w:val="en-GB" w:eastAsia="en-GB"/>
        </w:rPr>
        <w:t xml:space="preserve"> Tableau, </w:t>
      </w:r>
      <w:proofErr w:type="spellStart"/>
      <w:r w:rsidRPr="001D5A7F">
        <w:rPr>
          <w:rFonts w:ascii="Arial" w:eastAsia="Times New Roman" w:hAnsi="Arial" w:cs="Arial"/>
          <w:lang w:val="en-GB" w:eastAsia="en-GB"/>
        </w:rPr>
        <w:t>PowerBI</w:t>
      </w:r>
      <w:proofErr w:type="spellEnd"/>
      <w:r w:rsidR="00DC5359" w:rsidRPr="001D5A7F">
        <w:rPr>
          <w:rFonts w:ascii="Arial" w:eastAsia="Times New Roman" w:hAnsi="Arial" w:cs="Arial"/>
          <w:lang w:val="en-GB" w:eastAsia="en-GB"/>
        </w:rPr>
        <w:t>.</w:t>
      </w:r>
    </w:p>
    <w:p w14:paraId="64EF025C" w14:textId="77777777" w:rsidR="00B50229" w:rsidRPr="001D5A7F" w:rsidRDefault="00B50229" w:rsidP="00B50229">
      <w:pPr>
        <w:rPr>
          <w:rFonts w:ascii="Arial" w:hAnsi="Arial" w:cs="Arial"/>
        </w:rPr>
      </w:pPr>
    </w:p>
    <w:p w14:paraId="403A728A" w14:textId="77777777" w:rsidR="00B50229" w:rsidRPr="001D5A7F" w:rsidRDefault="00B50229" w:rsidP="00B50229">
      <w:pPr>
        <w:pStyle w:val="fixed"/>
        <w:rPr>
          <w:rFonts w:ascii="Arial" w:hAnsi="Arial" w:cs="Arial"/>
          <w:sz w:val="22"/>
          <w:szCs w:val="22"/>
        </w:rPr>
      </w:pPr>
      <w:r w:rsidRPr="001D5A7F">
        <w:rPr>
          <w:rFonts w:ascii="Arial" w:hAnsi="Arial" w:cs="Arial"/>
          <w:sz w:val="22"/>
          <w:szCs w:val="22"/>
        </w:rPr>
        <w:t>Study Time Allocation</w:t>
      </w:r>
    </w:p>
    <w:p w14:paraId="1D490049" w14:textId="77777777" w:rsidR="00B50229" w:rsidRPr="001D5A7F" w:rsidRDefault="00B50229" w:rsidP="00B50229">
      <w:pPr>
        <w:pStyle w:val="fixed"/>
        <w:rPr>
          <w:rFonts w:ascii="Arial" w:hAnsi="Arial" w:cs="Arial"/>
          <w:sz w:val="22"/>
          <w:szCs w:val="22"/>
        </w:rPr>
      </w:pPr>
    </w:p>
    <w:p w14:paraId="149CB66E" w14:textId="77777777" w:rsidR="00B50229" w:rsidRPr="001D5A7F" w:rsidRDefault="00B50229" w:rsidP="00B50229">
      <w:pPr>
        <w:keepNext/>
        <w:rPr>
          <w:rFonts w:ascii="Arial" w:hAnsi="Arial" w:cs="Arial"/>
        </w:rPr>
      </w:pPr>
      <w:r w:rsidRPr="001D5A7F">
        <w:rPr>
          <w:rFonts w:ascii="Arial" w:hAnsi="Arial" w:cs="Arial"/>
        </w:rPr>
        <w:t>The study time for the module is divided as follows:</w:t>
      </w:r>
    </w:p>
    <w:p w14:paraId="5B0F5F7E" w14:textId="77777777" w:rsidR="00B50229" w:rsidRPr="001D5A7F" w:rsidRDefault="00B50229" w:rsidP="00B50229">
      <w:pPr>
        <w:keepNext/>
        <w:rPr>
          <w:rFonts w:ascii="Arial" w:hAnsi="Arial" w:cs="Arial"/>
        </w:rPr>
      </w:pPr>
    </w:p>
    <w:tbl>
      <w:tblPr>
        <w:tblStyle w:val="TableGrid5"/>
        <w:tblW w:w="0" w:type="auto"/>
        <w:tblInd w:w="108" w:type="dxa"/>
        <w:tblLayout w:type="fixed"/>
        <w:tblLook w:val="04A0" w:firstRow="1" w:lastRow="0" w:firstColumn="1" w:lastColumn="0" w:noHBand="0" w:noVBand="1"/>
      </w:tblPr>
      <w:tblGrid>
        <w:gridCol w:w="3969"/>
        <w:gridCol w:w="1701"/>
        <w:gridCol w:w="1843"/>
      </w:tblGrid>
      <w:tr w:rsidR="00870D93" w:rsidRPr="001D5A7F" w14:paraId="2FAC8FCD" w14:textId="77777777" w:rsidTr="006D1651">
        <w:tc>
          <w:tcPr>
            <w:tcW w:w="3969" w:type="dxa"/>
            <w:tcBorders>
              <w:top w:val="single" w:sz="4" w:space="0" w:color="auto"/>
              <w:left w:val="single" w:sz="4" w:space="0" w:color="auto"/>
            </w:tcBorders>
          </w:tcPr>
          <w:p w14:paraId="6C9B6898" w14:textId="77777777" w:rsidR="00870D93" w:rsidRPr="001D5A7F" w:rsidRDefault="00870D93" w:rsidP="00870D93">
            <w:pPr>
              <w:keepNext/>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Activity type</w:t>
            </w:r>
          </w:p>
        </w:tc>
        <w:tc>
          <w:tcPr>
            <w:tcW w:w="1701" w:type="dxa"/>
            <w:tcBorders>
              <w:top w:val="single" w:sz="4" w:space="0" w:color="auto"/>
            </w:tcBorders>
          </w:tcPr>
          <w:p w14:paraId="210878B8" w14:textId="77777777" w:rsidR="00870D93" w:rsidRPr="001D5A7F" w:rsidRDefault="00870D93" w:rsidP="00870D93">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Hours</w:t>
            </w:r>
          </w:p>
        </w:tc>
        <w:tc>
          <w:tcPr>
            <w:tcW w:w="1843" w:type="dxa"/>
            <w:tcBorders>
              <w:top w:val="single" w:sz="4" w:space="0" w:color="auto"/>
            </w:tcBorders>
          </w:tcPr>
          <w:p w14:paraId="5D0BFB17" w14:textId="77777777" w:rsidR="00870D93" w:rsidRPr="001D5A7F" w:rsidRDefault="00870D93" w:rsidP="00870D93">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Percentage</w:t>
            </w:r>
          </w:p>
        </w:tc>
      </w:tr>
      <w:tr w:rsidR="00870D93" w:rsidRPr="001D5A7F" w14:paraId="3FBD5B11" w14:textId="77777777" w:rsidTr="006D1651">
        <w:tc>
          <w:tcPr>
            <w:tcW w:w="3969" w:type="dxa"/>
          </w:tcPr>
          <w:p w14:paraId="0A157B46" w14:textId="77777777" w:rsidR="00870D93" w:rsidRPr="001D5A7F" w:rsidRDefault="00870D93" w:rsidP="00870D93">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Scheduled learning</w:t>
            </w:r>
          </w:p>
        </w:tc>
        <w:tc>
          <w:tcPr>
            <w:tcW w:w="1701" w:type="dxa"/>
          </w:tcPr>
          <w:p w14:paraId="7526F110" w14:textId="77777777" w:rsidR="00870D93" w:rsidRPr="001D5A7F" w:rsidRDefault="00870D93" w:rsidP="00870D93">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24</w:t>
            </w:r>
          </w:p>
        </w:tc>
        <w:tc>
          <w:tcPr>
            <w:tcW w:w="1843" w:type="dxa"/>
          </w:tcPr>
          <w:p w14:paraId="71FADB56" w14:textId="77777777" w:rsidR="00870D93" w:rsidRPr="001D5A7F" w:rsidRDefault="00870D93" w:rsidP="00870D93">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24%</w:t>
            </w:r>
          </w:p>
        </w:tc>
      </w:tr>
      <w:tr w:rsidR="00870D93" w:rsidRPr="001D5A7F" w14:paraId="099070EC" w14:textId="77777777" w:rsidTr="006D1651">
        <w:tc>
          <w:tcPr>
            <w:tcW w:w="3969" w:type="dxa"/>
          </w:tcPr>
          <w:p w14:paraId="5E5B7982" w14:textId="77777777" w:rsidR="00870D93" w:rsidRPr="001D5A7F" w:rsidRDefault="00870D93" w:rsidP="00870D93">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Independent learning</w:t>
            </w:r>
          </w:p>
        </w:tc>
        <w:tc>
          <w:tcPr>
            <w:tcW w:w="1701" w:type="dxa"/>
          </w:tcPr>
          <w:p w14:paraId="7651645D" w14:textId="77777777" w:rsidR="00870D93" w:rsidRPr="001D5A7F" w:rsidRDefault="00870D93" w:rsidP="00870D93">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76</w:t>
            </w:r>
          </w:p>
        </w:tc>
        <w:tc>
          <w:tcPr>
            <w:tcW w:w="1843" w:type="dxa"/>
          </w:tcPr>
          <w:p w14:paraId="2B843275" w14:textId="77777777" w:rsidR="00870D93" w:rsidRPr="001D5A7F" w:rsidRDefault="00870D93" w:rsidP="00870D93">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76%</w:t>
            </w:r>
          </w:p>
        </w:tc>
      </w:tr>
      <w:tr w:rsidR="00E947DD" w:rsidRPr="001D5A7F" w14:paraId="14DA617E" w14:textId="77777777" w:rsidTr="006D1651">
        <w:tc>
          <w:tcPr>
            <w:tcW w:w="3969" w:type="dxa"/>
          </w:tcPr>
          <w:p w14:paraId="0548CCFA" w14:textId="77777777" w:rsidR="00E947DD" w:rsidRPr="001D5A7F" w:rsidRDefault="00E947DD" w:rsidP="00E947DD">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Placement learning</w:t>
            </w:r>
          </w:p>
        </w:tc>
        <w:tc>
          <w:tcPr>
            <w:tcW w:w="1701" w:type="dxa"/>
          </w:tcPr>
          <w:p w14:paraId="54EC51FC" w14:textId="245697E7" w:rsidR="00E947DD" w:rsidRPr="001D5A7F" w:rsidRDefault="00E947DD" w:rsidP="00E947DD">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0</w:t>
            </w:r>
          </w:p>
        </w:tc>
        <w:tc>
          <w:tcPr>
            <w:tcW w:w="1843" w:type="dxa"/>
          </w:tcPr>
          <w:p w14:paraId="09120F1C" w14:textId="290E44E6" w:rsidR="00E947DD" w:rsidRPr="001D5A7F" w:rsidRDefault="00E947DD" w:rsidP="00E947DD">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0%</w:t>
            </w:r>
          </w:p>
        </w:tc>
      </w:tr>
      <w:tr w:rsidR="00870D93" w:rsidRPr="001D5A7F" w14:paraId="0624BDC4" w14:textId="77777777" w:rsidTr="006D1651">
        <w:tc>
          <w:tcPr>
            <w:tcW w:w="3969" w:type="dxa"/>
          </w:tcPr>
          <w:p w14:paraId="18DADAB8" w14:textId="77777777" w:rsidR="00870D93" w:rsidRPr="001D5A7F" w:rsidRDefault="00870D93" w:rsidP="00870D93">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b/>
                <w:lang w:val="en-GB" w:eastAsia="en-GB"/>
              </w:rPr>
              <w:t>TOTAL</w:t>
            </w:r>
          </w:p>
        </w:tc>
        <w:tc>
          <w:tcPr>
            <w:tcW w:w="1701" w:type="dxa"/>
          </w:tcPr>
          <w:p w14:paraId="1F05844F" w14:textId="77777777" w:rsidR="00870D93" w:rsidRPr="001D5A7F" w:rsidRDefault="00870D93" w:rsidP="00870D93">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100</w:t>
            </w:r>
          </w:p>
        </w:tc>
        <w:tc>
          <w:tcPr>
            <w:tcW w:w="1843" w:type="dxa"/>
          </w:tcPr>
          <w:p w14:paraId="31B19EC5" w14:textId="77777777" w:rsidR="00870D93" w:rsidRPr="001D5A7F" w:rsidRDefault="00870D93" w:rsidP="00870D93">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100%</w:t>
            </w:r>
          </w:p>
        </w:tc>
      </w:tr>
    </w:tbl>
    <w:p w14:paraId="4A90C5A5" w14:textId="77777777" w:rsidR="00870D93" w:rsidRPr="001D5A7F" w:rsidRDefault="00870D93" w:rsidP="00870D93">
      <w:pPr>
        <w:tabs>
          <w:tab w:val="left" w:pos="720"/>
          <w:tab w:val="left" w:pos="1440"/>
          <w:tab w:val="left" w:pos="2160"/>
          <w:tab w:val="left" w:pos="2880"/>
        </w:tabs>
        <w:overflowPunct w:val="0"/>
        <w:autoSpaceDE w:val="0"/>
        <w:autoSpaceDN w:val="0"/>
        <w:adjustRightInd w:val="0"/>
        <w:textAlignment w:val="baseline"/>
        <w:rPr>
          <w:rFonts w:ascii="Arial" w:eastAsia="Times New Roman" w:hAnsi="Arial" w:cs="Arial"/>
          <w:b/>
          <w:lang w:val="en-GB" w:eastAsia="en-GB"/>
        </w:rPr>
      </w:pPr>
    </w:p>
    <w:p w14:paraId="31C5182B" w14:textId="77777777" w:rsidR="00DC5359" w:rsidRPr="001D5A7F" w:rsidRDefault="00DC5359">
      <w:pPr>
        <w:rPr>
          <w:rFonts w:ascii="Arial" w:eastAsia="Times New Roman" w:hAnsi="Arial" w:cs="Arial"/>
          <w:b/>
          <w:lang w:val="en-GB" w:eastAsia="en-GB"/>
        </w:rPr>
      </w:pPr>
      <w:r w:rsidRPr="001D5A7F">
        <w:rPr>
          <w:rFonts w:ascii="Arial" w:eastAsia="Times New Roman" w:hAnsi="Arial" w:cs="Arial"/>
          <w:b/>
          <w:lang w:val="en-GB" w:eastAsia="en-GB"/>
        </w:rPr>
        <w:br w:type="page"/>
      </w:r>
    </w:p>
    <w:p w14:paraId="1AC5091E" w14:textId="77777777" w:rsidR="00034E77" w:rsidRPr="001D5A7F" w:rsidRDefault="00034E77" w:rsidP="00034E77">
      <w:pPr>
        <w:tabs>
          <w:tab w:val="left" w:pos="720"/>
          <w:tab w:val="left" w:pos="1440"/>
          <w:tab w:val="left" w:pos="2160"/>
          <w:tab w:val="left" w:pos="2880"/>
        </w:tabs>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lastRenderedPageBreak/>
        <w:t>ASSESSMENT</w:t>
      </w:r>
    </w:p>
    <w:p w14:paraId="13FB7D85" w14:textId="77777777" w:rsidR="00034E77" w:rsidRPr="001D5A7F" w:rsidRDefault="00034E77" w:rsidP="00034E77">
      <w:pPr>
        <w:numPr>
          <w:ilvl w:val="0"/>
          <w:numId w:val="17"/>
        </w:numPr>
        <w:tabs>
          <w:tab w:val="left" w:pos="720"/>
          <w:tab w:val="left" w:pos="1440"/>
          <w:tab w:val="left" w:pos="2160"/>
          <w:tab w:val="left" w:pos="2880"/>
        </w:tabs>
        <w:overflowPunct w:val="0"/>
        <w:autoSpaceDE w:val="0"/>
        <w:autoSpaceDN w:val="0"/>
        <w:adjustRightInd w:val="0"/>
        <w:ind w:left="0" w:hanging="3600"/>
        <w:jc w:val="both"/>
        <w:textAlignment w:val="baseline"/>
        <w:rPr>
          <w:rFonts w:ascii="Arial" w:eastAsia="Times New Roman" w:hAnsi="Arial" w:cs="Arial"/>
          <w:b/>
          <w:lang w:val="en-GB" w:eastAsia="en-GB"/>
        </w:rPr>
      </w:pPr>
    </w:p>
    <w:p w14:paraId="320B24F1" w14:textId="77777777" w:rsidR="00034E77" w:rsidRPr="001D5A7F" w:rsidRDefault="00034E77" w:rsidP="00034E77">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Assessment Component 1</w:t>
      </w:r>
    </w:p>
    <w:p w14:paraId="70951248" w14:textId="77777777" w:rsidR="00034E77" w:rsidRPr="001D5A7F" w:rsidRDefault="00034E77" w:rsidP="00034E77">
      <w:pPr>
        <w:overflowPunct w:val="0"/>
        <w:autoSpaceDE w:val="0"/>
        <w:autoSpaceDN w:val="0"/>
        <w:adjustRightInd w:val="0"/>
        <w:jc w:val="both"/>
        <w:textAlignment w:val="baseline"/>
        <w:rPr>
          <w:rFonts w:ascii="Arial" w:eastAsia="Times New Roman" w:hAnsi="Arial" w:cs="Arial"/>
          <w:b/>
          <w:i/>
          <w:lang w:val="en-GB" w:eastAsia="en-GB"/>
        </w:rPr>
      </w:pPr>
      <w:r w:rsidRPr="001D5A7F">
        <w:rPr>
          <w:rFonts w:ascii="Arial" w:eastAsia="Times New Roman" w:hAnsi="Arial" w:cs="Arial"/>
          <w:b/>
          <w:i/>
          <w:lang w:val="en-GB" w:eastAsia="en-GB"/>
        </w:rPr>
        <w:t>(Tick one)</w:t>
      </w:r>
    </w:p>
    <w:tbl>
      <w:tblPr>
        <w:tblStyle w:val="TableGrid1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034E77" w:rsidRPr="001D5A7F" w14:paraId="551CA359" w14:textId="77777777" w:rsidTr="00CF095A">
        <w:sdt>
          <w:sdtPr>
            <w:rPr>
              <w:rFonts w:ascii="Arial" w:hAnsi="Arial" w:cs="Arial"/>
              <w:bCs/>
              <w:lang w:val="en-GB" w:eastAsia="en-GB"/>
            </w:rPr>
            <w:id w:val="1886218855"/>
            <w14:checkbox>
              <w14:checked w14:val="0"/>
              <w14:checkedState w14:val="2612" w14:font="MS Gothic"/>
              <w14:uncheckedState w14:val="2610" w14:font="MS Gothic"/>
            </w14:checkbox>
          </w:sdtPr>
          <w:sdtEndPr/>
          <w:sdtContent>
            <w:tc>
              <w:tcPr>
                <w:tcW w:w="562" w:type="dxa"/>
              </w:tcPr>
              <w:p w14:paraId="21EB411B" w14:textId="77777777" w:rsidR="00034E77" w:rsidRPr="001D5A7F" w:rsidRDefault="00034E77"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hAnsi="Segoe UI Symbol" w:cs="Segoe UI Symbol"/>
                    <w:bCs/>
                    <w:lang w:val="en-GB" w:eastAsia="en-GB"/>
                  </w:rPr>
                  <w:t>☐</w:t>
                </w:r>
              </w:p>
            </w:tc>
          </w:sdtContent>
        </w:sdt>
        <w:tc>
          <w:tcPr>
            <w:tcW w:w="2458" w:type="dxa"/>
          </w:tcPr>
          <w:p w14:paraId="592D607B" w14:textId="77777777" w:rsidR="00034E77" w:rsidRPr="001D5A7F" w:rsidRDefault="00034E77"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Written exam</w:t>
            </w:r>
          </w:p>
        </w:tc>
        <w:sdt>
          <w:sdtPr>
            <w:rPr>
              <w:rFonts w:ascii="Arial" w:hAnsi="Arial" w:cs="Arial"/>
              <w:bCs/>
              <w:lang w:val="en-GB" w:eastAsia="en-GB"/>
            </w:rPr>
            <w:id w:val="1407801882"/>
            <w14:checkbox>
              <w14:checked w14:val="1"/>
              <w14:checkedState w14:val="2612" w14:font="MS Gothic"/>
              <w14:uncheckedState w14:val="2610" w14:font="MS Gothic"/>
            </w14:checkbox>
          </w:sdtPr>
          <w:sdtEndPr/>
          <w:sdtContent>
            <w:tc>
              <w:tcPr>
                <w:tcW w:w="538" w:type="dxa"/>
              </w:tcPr>
              <w:p w14:paraId="3CDB26F3" w14:textId="77777777" w:rsidR="00034E77" w:rsidRPr="001D5A7F" w:rsidRDefault="00034E77"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hAnsi="Segoe UI Symbol" w:cs="Segoe UI Symbol"/>
                    <w:bCs/>
                    <w:lang w:val="en-GB" w:eastAsia="en-GB"/>
                  </w:rPr>
                  <w:t>☒</w:t>
                </w:r>
              </w:p>
            </w:tc>
          </w:sdtContent>
        </w:sdt>
        <w:tc>
          <w:tcPr>
            <w:tcW w:w="2482" w:type="dxa"/>
          </w:tcPr>
          <w:p w14:paraId="3E721111" w14:textId="77777777" w:rsidR="00034E77" w:rsidRPr="001D5A7F" w:rsidRDefault="00034E77"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Coursework</w:t>
            </w:r>
          </w:p>
        </w:tc>
        <w:sdt>
          <w:sdtPr>
            <w:rPr>
              <w:rFonts w:ascii="Arial" w:hAnsi="Arial" w:cs="Arial"/>
              <w:bCs/>
              <w:lang w:val="en-GB" w:eastAsia="en-GB"/>
            </w:rPr>
            <w:id w:val="-402994403"/>
            <w14:checkbox>
              <w14:checked w14:val="0"/>
              <w14:checkedState w14:val="2612" w14:font="MS Gothic"/>
              <w14:uncheckedState w14:val="2610" w14:font="MS Gothic"/>
            </w14:checkbox>
          </w:sdtPr>
          <w:sdtEndPr/>
          <w:sdtContent>
            <w:tc>
              <w:tcPr>
                <w:tcW w:w="538" w:type="dxa"/>
              </w:tcPr>
              <w:p w14:paraId="39059C62" w14:textId="77777777" w:rsidR="00034E77" w:rsidRPr="001D5A7F" w:rsidRDefault="00034E77"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hAnsi="Segoe UI Symbol" w:cs="Segoe UI Symbol"/>
                    <w:bCs/>
                    <w:lang w:val="en-GB" w:eastAsia="en-GB"/>
                  </w:rPr>
                  <w:t>☐</w:t>
                </w:r>
              </w:p>
            </w:tc>
          </w:sdtContent>
        </w:sdt>
        <w:tc>
          <w:tcPr>
            <w:tcW w:w="2482" w:type="dxa"/>
          </w:tcPr>
          <w:p w14:paraId="274D21F6" w14:textId="77777777" w:rsidR="00034E77" w:rsidRPr="001D5A7F" w:rsidRDefault="00034E77"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Practical</w:t>
            </w:r>
          </w:p>
        </w:tc>
      </w:tr>
    </w:tbl>
    <w:p w14:paraId="46B36406" w14:textId="77777777" w:rsidR="00034E77" w:rsidRPr="001D5A7F" w:rsidRDefault="00034E77" w:rsidP="00034E77">
      <w:pPr>
        <w:overflowPunct w:val="0"/>
        <w:autoSpaceDE w:val="0"/>
        <w:autoSpaceDN w:val="0"/>
        <w:adjustRightInd w:val="0"/>
        <w:jc w:val="both"/>
        <w:textAlignment w:val="baseline"/>
        <w:rPr>
          <w:rFonts w:ascii="Arial" w:eastAsia="Times New Roman" w:hAnsi="Arial" w:cs="Arial"/>
          <w:b/>
          <w:lang w:val="en-GB" w:eastAsia="en-GB"/>
        </w:rPr>
      </w:pPr>
    </w:p>
    <w:tbl>
      <w:tblPr>
        <w:tblStyle w:val="TableGrid5"/>
        <w:tblW w:w="8784" w:type="dxa"/>
        <w:tblLayout w:type="fixed"/>
        <w:tblLook w:val="04A0" w:firstRow="1" w:lastRow="0" w:firstColumn="1" w:lastColumn="0" w:noHBand="0" w:noVBand="1"/>
      </w:tblPr>
      <w:tblGrid>
        <w:gridCol w:w="3256"/>
        <w:gridCol w:w="3969"/>
        <w:gridCol w:w="1559"/>
      </w:tblGrid>
      <w:tr w:rsidR="00870D93" w:rsidRPr="001D5A7F" w14:paraId="078FAA5E" w14:textId="77777777" w:rsidTr="006D1651">
        <w:tc>
          <w:tcPr>
            <w:tcW w:w="3256" w:type="dxa"/>
          </w:tcPr>
          <w:p w14:paraId="08860A9C" w14:textId="77777777" w:rsidR="00870D93" w:rsidRPr="001D5A7F" w:rsidRDefault="00870D93" w:rsidP="00120732">
            <w:pPr>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Mode of assessment</w:t>
            </w:r>
          </w:p>
        </w:tc>
        <w:tc>
          <w:tcPr>
            <w:tcW w:w="3969" w:type="dxa"/>
          </w:tcPr>
          <w:p w14:paraId="1951B0E8" w14:textId="77777777" w:rsidR="00870D93" w:rsidRPr="001D5A7F" w:rsidRDefault="00870D93"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b/>
                <w:lang w:val="en-GB" w:eastAsia="en-GB"/>
              </w:rPr>
              <w:t>Volume</w:t>
            </w:r>
          </w:p>
        </w:tc>
        <w:tc>
          <w:tcPr>
            <w:tcW w:w="1559" w:type="dxa"/>
          </w:tcPr>
          <w:p w14:paraId="6DFC6A87" w14:textId="77777777" w:rsidR="00870D93" w:rsidRPr="001D5A7F" w:rsidRDefault="00870D93"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b/>
                <w:bCs/>
                <w:lang w:val="en-GB" w:eastAsia="en-GB"/>
              </w:rPr>
              <w:t>Weighting</w:t>
            </w:r>
          </w:p>
        </w:tc>
      </w:tr>
      <w:tr w:rsidR="00870D93" w:rsidRPr="001D5A7F" w14:paraId="4E2A7759" w14:textId="77777777" w:rsidTr="006D1651">
        <w:tc>
          <w:tcPr>
            <w:tcW w:w="3256" w:type="dxa"/>
            <w:shd w:val="clear" w:color="auto" w:fill="auto"/>
          </w:tcPr>
          <w:p w14:paraId="2D878C3A" w14:textId="77777777" w:rsidR="00870D93" w:rsidRPr="00276C69" w:rsidRDefault="00870D93"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Case study</w:t>
            </w:r>
          </w:p>
        </w:tc>
        <w:tc>
          <w:tcPr>
            <w:tcW w:w="3969" w:type="dxa"/>
            <w:shd w:val="clear" w:color="auto" w:fill="auto"/>
          </w:tcPr>
          <w:p w14:paraId="441B49C3" w14:textId="007D5B95" w:rsidR="00870D93" w:rsidRPr="001D5A7F" w:rsidRDefault="00B45658"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1,500</w:t>
            </w:r>
            <w:r w:rsidR="00870D93" w:rsidRPr="001D5A7F">
              <w:rPr>
                <w:rFonts w:ascii="Arial" w:hAnsi="Arial" w:cs="Arial"/>
                <w:lang w:val="en-GB" w:eastAsia="en-GB"/>
              </w:rPr>
              <w:t xml:space="preserve"> words equivalent</w:t>
            </w:r>
          </w:p>
        </w:tc>
        <w:tc>
          <w:tcPr>
            <w:tcW w:w="1559" w:type="dxa"/>
            <w:shd w:val="clear" w:color="auto" w:fill="auto"/>
          </w:tcPr>
          <w:p w14:paraId="65E99C9F" w14:textId="77777777" w:rsidR="00870D93" w:rsidRPr="001D5A7F" w:rsidRDefault="00870D93"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100%</w:t>
            </w:r>
          </w:p>
        </w:tc>
      </w:tr>
    </w:tbl>
    <w:p w14:paraId="529758B5" w14:textId="77777777" w:rsidR="006B7B84" w:rsidRPr="001D5A7F" w:rsidRDefault="006B7B84" w:rsidP="006B7B84">
      <w:pPr>
        <w:overflowPunct w:val="0"/>
        <w:autoSpaceDE w:val="0"/>
        <w:autoSpaceDN w:val="0"/>
        <w:adjustRightInd w:val="0"/>
        <w:jc w:val="both"/>
        <w:textAlignment w:val="baseline"/>
        <w:rPr>
          <w:rFonts w:ascii="Arial" w:eastAsia="Times New Roman" w:hAnsi="Arial" w:cs="Arial"/>
          <w:b/>
          <w:lang w:val="en-GB" w:eastAsia="en-GB"/>
        </w:rPr>
      </w:pPr>
    </w:p>
    <w:p w14:paraId="13330274" w14:textId="77777777" w:rsidR="006B7B84" w:rsidRPr="001D5A7F" w:rsidRDefault="006B7B84" w:rsidP="006B7B84">
      <w:pPr>
        <w:pStyle w:val="fixed"/>
        <w:keepNext/>
        <w:ind w:left="0" w:firstLine="0"/>
        <w:jc w:val="both"/>
        <w:rPr>
          <w:rFonts w:ascii="Arial" w:hAnsi="Arial" w:cs="Arial"/>
          <w:sz w:val="22"/>
          <w:szCs w:val="22"/>
        </w:rPr>
      </w:pPr>
      <w:r w:rsidRPr="001D5A7F">
        <w:rPr>
          <w:rFonts w:ascii="Arial" w:hAnsi="Arial" w:cs="Arial"/>
          <w:sz w:val="22"/>
          <w:szCs w:val="22"/>
        </w:rPr>
        <w:t>Assessment Summary</w:t>
      </w:r>
    </w:p>
    <w:tbl>
      <w:tblPr>
        <w:tblStyle w:val="TableGrid5"/>
        <w:tblW w:w="0" w:type="auto"/>
        <w:tblLayout w:type="fixed"/>
        <w:tblLook w:val="04A0" w:firstRow="1" w:lastRow="0" w:firstColumn="1" w:lastColumn="0" w:noHBand="0" w:noVBand="1"/>
      </w:tblPr>
      <w:tblGrid>
        <w:gridCol w:w="3261"/>
        <w:gridCol w:w="1842"/>
      </w:tblGrid>
      <w:tr w:rsidR="00870D93" w:rsidRPr="001D5A7F" w14:paraId="335F3783" w14:textId="77777777" w:rsidTr="006D1651">
        <w:tc>
          <w:tcPr>
            <w:tcW w:w="3261" w:type="dxa"/>
            <w:tcBorders>
              <w:top w:val="single" w:sz="4" w:space="0" w:color="auto"/>
              <w:left w:val="single" w:sz="4" w:space="0" w:color="auto"/>
            </w:tcBorders>
          </w:tcPr>
          <w:p w14:paraId="1B9FC26F" w14:textId="77777777" w:rsidR="00870D93" w:rsidRPr="001D5A7F" w:rsidRDefault="00870D93" w:rsidP="00870D93">
            <w:pPr>
              <w:keepNext/>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Activity type</w:t>
            </w:r>
          </w:p>
        </w:tc>
        <w:tc>
          <w:tcPr>
            <w:tcW w:w="1842" w:type="dxa"/>
          </w:tcPr>
          <w:p w14:paraId="5AF2E59A" w14:textId="77777777" w:rsidR="00870D93" w:rsidRPr="001D5A7F" w:rsidRDefault="00870D93" w:rsidP="00870D93">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Percentage</w:t>
            </w:r>
          </w:p>
        </w:tc>
      </w:tr>
      <w:tr w:rsidR="00870D93" w:rsidRPr="001D5A7F" w14:paraId="33204071" w14:textId="77777777" w:rsidTr="006D1651">
        <w:tc>
          <w:tcPr>
            <w:tcW w:w="3261" w:type="dxa"/>
          </w:tcPr>
          <w:p w14:paraId="66E16C03" w14:textId="77777777" w:rsidR="00870D93" w:rsidRPr="001D5A7F" w:rsidRDefault="00870D93" w:rsidP="00870D93">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Written exam</w:t>
            </w:r>
          </w:p>
        </w:tc>
        <w:tc>
          <w:tcPr>
            <w:tcW w:w="1842" w:type="dxa"/>
          </w:tcPr>
          <w:p w14:paraId="70F99D9B" w14:textId="77777777" w:rsidR="00870D93" w:rsidRPr="001D5A7F" w:rsidRDefault="00870D93" w:rsidP="00870D93">
            <w:pPr>
              <w:keepNext/>
              <w:overflowPunct w:val="0"/>
              <w:autoSpaceDE w:val="0"/>
              <w:autoSpaceDN w:val="0"/>
              <w:adjustRightInd w:val="0"/>
              <w:jc w:val="center"/>
              <w:textAlignment w:val="baseline"/>
              <w:rPr>
                <w:rFonts w:ascii="Arial" w:hAnsi="Arial" w:cs="Arial"/>
                <w:lang w:val="en-GB" w:eastAsia="en-GB"/>
              </w:rPr>
            </w:pPr>
          </w:p>
        </w:tc>
      </w:tr>
      <w:tr w:rsidR="00870D93" w:rsidRPr="001D5A7F" w14:paraId="28D9E0C7" w14:textId="77777777" w:rsidTr="006D1651">
        <w:tc>
          <w:tcPr>
            <w:tcW w:w="3261" w:type="dxa"/>
          </w:tcPr>
          <w:p w14:paraId="7754EFB6" w14:textId="77777777" w:rsidR="00870D93" w:rsidRPr="001D5A7F" w:rsidRDefault="00870D93" w:rsidP="00870D93">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Coursework</w:t>
            </w:r>
          </w:p>
        </w:tc>
        <w:tc>
          <w:tcPr>
            <w:tcW w:w="1842" w:type="dxa"/>
          </w:tcPr>
          <w:p w14:paraId="107D0FF5" w14:textId="77777777" w:rsidR="00870D93" w:rsidRPr="001D5A7F" w:rsidRDefault="00870D93" w:rsidP="00870D93">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100%</w:t>
            </w:r>
          </w:p>
        </w:tc>
      </w:tr>
      <w:tr w:rsidR="00870D93" w:rsidRPr="001D5A7F" w14:paraId="38F56FED" w14:textId="77777777" w:rsidTr="006D1651">
        <w:tc>
          <w:tcPr>
            <w:tcW w:w="3261" w:type="dxa"/>
          </w:tcPr>
          <w:p w14:paraId="499103AA" w14:textId="77777777" w:rsidR="00870D93" w:rsidRPr="001D5A7F" w:rsidRDefault="00870D93" w:rsidP="00870D93">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Practical</w:t>
            </w:r>
          </w:p>
        </w:tc>
        <w:tc>
          <w:tcPr>
            <w:tcW w:w="1842" w:type="dxa"/>
          </w:tcPr>
          <w:p w14:paraId="5B4674A3" w14:textId="77777777" w:rsidR="00870D93" w:rsidRPr="001D5A7F" w:rsidRDefault="00870D93" w:rsidP="00870D93">
            <w:pPr>
              <w:keepNext/>
              <w:overflowPunct w:val="0"/>
              <w:autoSpaceDE w:val="0"/>
              <w:autoSpaceDN w:val="0"/>
              <w:adjustRightInd w:val="0"/>
              <w:jc w:val="center"/>
              <w:textAlignment w:val="baseline"/>
              <w:rPr>
                <w:rFonts w:ascii="Arial" w:hAnsi="Arial" w:cs="Arial"/>
                <w:lang w:val="en-GB" w:eastAsia="en-GB"/>
              </w:rPr>
            </w:pPr>
          </w:p>
        </w:tc>
      </w:tr>
      <w:tr w:rsidR="00870D93" w:rsidRPr="001D5A7F" w14:paraId="6985A00D" w14:textId="77777777" w:rsidTr="006D1651">
        <w:tc>
          <w:tcPr>
            <w:tcW w:w="3261" w:type="dxa"/>
          </w:tcPr>
          <w:p w14:paraId="3AD3A15A" w14:textId="77777777" w:rsidR="00870D93" w:rsidRPr="001D5A7F" w:rsidRDefault="00870D93" w:rsidP="00870D93">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b/>
                <w:lang w:val="en-GB" w:eastAsia="en-GB"/>
              </w:rPr>
              <w:t>TOTAL</w:t>
            </w:r>
          </w:p>
        </w:tc>
        <w:tc>
          <w:tcPr>
            <w:tcW w:w="1842" w:type="dxa"/>
          </w:tcPr>
          <w:p w14:paraId="63E1D3C2" w14:textId="77777777" w:rsidR="00870D93" w:rsidRPr="001D5A7F" w:rsidRDefault="00870D93" w:rsidP="00870D93">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100%</w:t>
            </w:r>
          </w:p>
        </w:tc>
      </w:tr>
    </w:tbl>
    <w:p w14:paraId="078D105F" w14:textId="77777777" w:rsidR="0094713A" w:rsidRPr="001D5A7F" w:rsidRDefault="0094713A" w:rsidP="0094713A">
      <w:pPr>
        <w:overflowPunct w:val="0"/>
        <w:autoSpaceDE w:val="0"/>
        <w:autoSpaceDN w:val="0"/>
        <w:adjustRightInd w:val="0"/>
        <w:jc w:val="both"/>
        <w:textAlignment w:val="baseline"/>
        <w:rPr>
          <w:rFonts w:ascii="Arial" w:eastAsia="Times New Roman" w:hAnsi="Arial" w:cs="Arial"/>
          <w:b/>
          <w:lang w:val="en-GB" w:eastAsia="en-GB"/>
        </w:rPr>
      </w:pPr>
    </w:p>
    <w:p w14:paraId="49B9B50C" w14:textId="77777777" w:rsidR="0094713A" w:rsidRPr="001D5A7F" w:rsidRDefault="0094713A" w:rsidP="0094713A">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INDICATIVE READING LIST</w:t>
      </w:r>
    </w:p>
    <w:p w14:paraId="74637176" w14:textId="77777777" w:rsidR="0094713A" w:rsidRPr="001D5A7F" w:rsidRDefault="0094713A" w:rsidP="0094713A">
      <w:pPr>
        <w:overflowPunct w:val="0"/>
        <w:autoSpaceDE w:val="0"/>
        <w:autoSpaceDN w:val="0"/>
        <w:adjustRightInd w:val="0"/>
        <w:jc w:val="both"/>
        <w:textAlignment w:val="baseline"/>
        <w:rPr>
          <w:rFonts w:ascii="Arial" w:eastAsia="Times New Roman" w:hAnsi="Arial" w:cs="Arial"/>
          <w:b/>
          <w:lang w:val="en-GB" w:eastAsia="en-GB"/>
        </w:rPr>
      </w:pPr>
    </w:p>
    <w:tbl>
      <w:tblPr>
        <w:tblStyle w:val="TableGrid5"/>
        <w:tblW w:w="0" w:type="auto"/>
        <w:tblLook w:val="04A0" w:firstRow="1" w:lastRow="0" w:firstColumn="1" w:lastColumn="0" w:noHBand="0" w:noVBand="1"/>
      </w:tblPr>
      <w:tblGrid>
        <w:gridCol w:w="1689"/>
        <w:gridCol w:w="5605"/>
        <w:gridCol w:w="1366"/>
      </w:tblGrid>
      <w:tr w:rsidR="00870D93" w:rsidRPr="001D5A7F" w14:paraId="3444170E" w14:textId="77777777" w:rsidTr="006D1651">
        <w:tc>
          <w:tcPr>
            <w:tcW w:w="1689" w:type="dxa"/>
            <w:shd w:val="clear" w:color="auto" w:fill="BFBFBF" w:themeFill="background1" w:themeFillShade="BF"/>
          </w:tcPr>
          <w:p w14:paraId="6C2B4116" w14:textId="77777777" w:rsidR="00870D93" w:rsidRPr="001D5A7F" w:rsidRDefault="00870D93" w:rsidP="00CD3C15">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Module Code</w:t>
            </w:r>
          </w:p>
        </w:tc>
        <w:tc>
          <w:tcPr>
            <w:tcW w:w="6971" w:type="dxa"/>
            <w:gridSpan w:val="2"/>
          </w:tcPr>
          <w:p w14:paraId="526CD56A" w14:textId="1AA3AF32" w:rsidR="00870D93" w:rsidRPr="001D5A7F" w:rsidRDefault="00A5445D" w:rsidP="00CD3C15">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ACCA4050</w:t>
            </w:r>
          </w:p>
        </w:tc>
      </w:tr>
      <w:tr w:rsidR="00870D93" w:rsidRPr="001D5A7F" w14:paraId="59C0054E" w14:textId="77777777" w:rsidTr="006D1651">
        <w:tc>
          <w:tcPr>
            <w:tcW w:w="1689" w:type="dxa"/>
            <w:shd w:val="clear" w:color="auto" w:fill="BFBFBF" w:themeFill="background1" w:themeFillShade="BF"/>
          </w:tcPr>
          <w:p w14:paraId="33353BDE" w14:textId="3EC02FC2" w:rsidR="00870D93" w:rsidRPr="001D5A7F" w:rsidRDefault="00870D93" w:rsidP="00CD3C15">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Module Title</w:t>
            </w:r>
          </w:p>
        </w:tc>
        <w:tc>
          <w:tcPr>
            <w:tcW w:w="6971" w:type="dxa"/>
            <w:gridSpan w:val="2"/>
          </w:tcPr>
          <w:p w14:paraId="1C468DF1" w14:textId="77777777" w:rsidR="00870D93" w:rsidRPr="001D5A7F" w:rsidRDefault="00870D93" w:rsidP="00CD3C15">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Data Visualisation</w:t>
            </w:r>
          </w:p>
        </w:tc>
      </w:tr>
      <w:tr w:rsidR="00870D93" w:rsidRPr="001D5A7F" w14:paraId="74F04F2A" w14:textId="77777777" w:rsidTr="006D1651">
        <w:tc>
          <w:tcPr>
            <w:tcW w:w="1689" w:type="dxa"/>
            <w:shd w:val="clear" w:color="auto" w:fill="BFBFBF" w:themeFill="background1" w:themeFillShade="BF"/>
          </w:tcPr>
          <w:p w14:paraId="3698685D" w14:textId="77777777" w:rsidR="00870D93" w:rsidRPr="001D5A7F" w:rsidRDefault="00870D93" w:rsidP="00CD3C15">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Classification</w:t>
            </w:r>
          </w:p>
        </w:tc>
        <w:tc>
          <w:tcPr>
            <w:tcW w:w="5605" w:type="dxa"/>
            <w:shd w:val="clear" w:color="auto" w:fill="BFBFBF" w:themeFill="background1" w:themeFillShade="BF"/>
          </w:tcPr>
          <w:p w14:paraId="0FE88843" w14:textId="77777777" w:rsidR="00870D93" w:rsidRPr="001D5A7F" w:rsidRDefault="00870D93" w:rsidP="00CD3C15">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Reading List entry</w:t>
            </w:r>
          </w:p>
        </w:tc>
        <w:tc>
          <w:tcPr>
            <w:tcW w:w="1366" w:type="dxa"/>
            <w:shd w:val="clear" w:color="auto" w:fill="BFBFBF" w:themeFill="background1" w:themeFillShade="BF"/>
          </w:tcPr>
          <w:p w14:paraId="66C028F6" w14:textId="77777777" w:rsidR="00870D93" w:rsidRPr="001D5A7F" w:rsidRDefault="00870D93" w:rsidP="00CD3C15">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Electronic*</w:t>
            </w:r>
          </w:p>
        </w:tc>
      </w:tr>
      <w:tr w:rsidR="00870D93" w:rsidRPr="001D5A7F" w14:paraId="2D1FD79B" w14:textId="77777777" w:rsidTr="006D1651">
        <w:tc>
          <w:tcPr>
            <w:tcW w:w="1689" w:type="dxa"/>
          </w:tcPr>
          <w:p w14:paraId="4219EA61" w14:textId="77777777" w:rsidR="00870D93" w:rsidRPr="001D5A7F" w:rsidRDefault="00870D93" w:rsidP="00CD3C15">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Essential</w:t>
            </w:r>
          </w:p>
        </w:tc>
        <w:tc>
          <w:tcPr>
            <w:tcW w:w="5605" w:type="dxa"/>
          </w:tcPr>
          <w:p w14:paraId="77416945" w14:textId="669E0278" w:rsidR="00870D93" w:rsidRPr="001D5A7F" w:rsidRDefault="00870D93" w:rsidP="00CD3C15">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 xml:space="preserve">Frost, A, Sturt, T, </w:t>
            </w:r>
            <w:proofErr w:type="spellStart"/>
            <w:r w:rsidRPr="001D5A7F">
              <w:rPr>
                <w:rFonts w:ascii="Arial" w:hAnsi="Arial" w:cs="Arial"/>
                <w:lang w:val="en-GB" w:eastAsia="en-GB"/>
              </w:rPr>
              <w:t>Kynvin</w:t>
            </w:r>
            <w:proofErr w:type="spellEnd"/>
            <w:r w:rsidRPr="001D5A7F">
              <w:rPr>
                <w:rFonts w:ascii="Arial" w:hAnsi="Arial" w:cs="Arial"/>
                <w:lang w:val="en-GB" w:eastAsia="en-GB"/>
              </w:rPr>
              <w:t xml:space="preserve">, J and Gallardo, SF (2021) </w:t>
            </w:r>
            <w:r w:rsidRPr="001D5A7F">
              <w:rPr>
                <w:rFonts w:ascii="Arial" w:hAnsi="Arial" w:cs="Arial"/>
                <w:i/>
                <w:iCs/>
                <w:lang w:val="en-GB" w:eastAsia="en-GB"/>
              </w:rPr>
              <w:t xml:space="preserve">Communicating </w:t>
            </w:r>
            <w:r w:rsidR="00B41999" w:rsidRPr="001D5A7F">
              <w:rPr>
                <w:rFonts w:ascii="Arial" w:hAnsi="Arial" w:cs="Arial"/>
                <w:i/>
                <w:iCs/>
                <w:lang w:val="en-GB" w:eastAsia="en-GB"/>
              </w:rPr>
              <w:t>with</w:t>
            </w:r>
            <w:r w:rsidRPr="001D5A7F">
              <w:rPr>
                <w:rFonts w:ascii="Arial" w:hAnsi="Arial" w:cs="Arial"/>
                <w:i/>
                <w:iCs/>
                <w:lang w:val="en-GB" w:eastAsia="en-GB"/>
              </w:rPr>
              <w:t xml:space="preserve"> Data Visualisation: A Practical Guide.</w:t>
            </w:r>
            <w:r w:rsidRPr="001D5A7F">
              <w:rPr>
                <w:rFonts w:ascii="Arial" w:hAnsi="Arial" w:cs="Arial"/>
                <w:lang w:val="en-GB" w:eastAsia="en-GB"/>
              </w:rPr>
              <w:t xml:space="preserve"> SAGE</w:t>
            </w:r>
            <w:r w:rsidR="00327B2E">
              <w:rPr>
                <w:rFonts w:ascii="Arial" w:hAnsi="Arial" w:cs="Arial"/>
                <w:lang w:val="en-GB" w:eastAsia="en-GB"/>
              </w:rPr>
              <w:t>..</w:t>
            </w:r>
          </w:p>
        </w:tc>
        <w:tc>
          <w:tcPr>
            <w:tcW w:w="1366" w:type="dxa"/>
          </w:tcPr>
          <w:sdt>
            <w:sdtPr>
              <w:rPr>
                <w:rFonts w:ascii="Arial" w:hAnsi="Arial" w:cs="Arial"/>
                <w:lang w:val="en-GB" w:eastAsia="en-GB"/>
              </w:rPr>
              <w:id w:val="1625967940"/>
              <w14:checkbox>
                <w14:checked w14:val="1"/>
                <w14:checkedState w14:val="2612" w14:font="MS Gothic"/>
                <w14:uncheckedState w14:val="2610" w14:font="MS Gothic"/>
              </w14:checkbox>
            </w:sdtPr>
            <w:sdtEndPr/>
            <w:sdtContent>
              <w:p w14:paraId="23707AB3" w14:textId="77777777" w:rsidR="00870D93" w:rsidRPr="001D5A7F" w:rsidRDefault="00870D93" w:rsidP="00CD3C15">
                <w:pPr>
                  <w:overflowPunct w:val="0"/>
                  <w:autoSpaceDE w:val="0"/>
                  <w:autoSpaceDN w:val="0"/>
                  <w:adjustRightInd w:val="0"/>
                  <w:jc w:val="center"/>
                  <w:textAlignment w:val="baseline"/>
                  <w:rPr>
                    <w:rFonts w:ascii="Arial" w:hAnsi="Arial" w:cs="Arial"/>
                    <w:lang w:val="en-GB" w:eastAsia="en-GB"/>
                  </w:rPr>
                </w:pPr>
                <w:r w:rsidRPr="001D5A7F">
                  <w:rPr>
                    <w:rFonts w:ascii="Segoe UI Symbol" w:hAnsi="Segoe UI Symbol" w:cs="Segoe UI Symbol"/>
                    <w:lang w:val="en-GB" w:eastAsia="en-GB"/>
                  </w:rPr>
                  <w:t>☒</w:t>
                </w:r>
              </w:p>
            </w:sdtContent>
          </w:sdt>
        </w:tc>
      </w:tr>
      <w:tr w:rsidR="00870D93" w:rsidRPr="001D5A7F" w14:paraId="6085DE96" w14:textId="77777777" w:rsidTr="006D1651">
        <w:tc>
          <w:tcPr>
            <w:tcW w:w="1689" w:type="dxa"/>
          </w:tcPr>
          <w:p w14:paraId="399F2016" w14:textId="77777777" w:rsidR="00870D93" w:rsidRPr="001D5A7F" w:rsidRDefault="00870D93" w:rsidP="00CD3C15">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Further</w:t>
            </w:r>
          </w:p>
        </w:tc>
        <w:tc>
          <w:tcPr>
            <w:tcW w:w="5605" w:type="dxa"/>
          </w:tcPr>
          <w:p w14:paraId="289ED079" w14:textId="142A3ABD" w:rsidR="00870D93" w:rsidRPr="001D5A7F" w:rsidRDefault="00870D93" w:rsidP="00CD3C15">
            <w:pPr>
              <w:tabs>
                <w:tab w:val="left" w:pos="720"/>
              </w:tabs>
              <w:overflowPunct w:val="0"/>
              <w:autoSpaceDE w:val="0"/>
              <w:autoSpaceDN w:val="0"/>
              <w:adjustRightInd w:val="0"/>
              <w:jc w:val="both"/>
              <w:textAlignment w:val="baseline"/>
              <w:rPr>
                <w:rFonts w:ascii="Arial" w:hAnsi="Arial" w:cs="Arial"/>
                <w:lang w:val="en-GB" w:eastAsia="en-GB"/>
              </w:rPr>
            </w:pPr>
            <w:r w:rsidRPr="001D5A7F">
              <w:rPr>
                <w:rFonts w:ascii="Arial" w:eastAsia="Calibri" w:hAnsi="Arial" w:cs="Arial"/>
                <w:lang w:val="en-GB" w:eastAsia="en-GB"/>
              </w:rPr>
              <w:t xml:space="preserve">Few, S. (2012), </w:t>
            </w:r>
            <w:r w:rsidRPr="001D5A7F">
              <w:rPr>
                <w:rFonts w:ascii="Arial" w:eastAsia="Calibri" w:hAnsi="Arial" w:cs="Arial"/>
                <w:i/>
                <w:iCs/>
                <w:lang w:val="en-GB" w:eastAsia="en-GB"/>
              </w:rPr>
              <w:t xml:space="preserve">Show Me </w:t>
            </w:r>
            <w:r w:rsidR="00B41999" w:rsidRPr="001D5A7F">
              <w:rPr>
                <w:rFonts w:ascii="Arial" w:eastAsia="Calibri" w:hAnsi="Arial" w:cs="Arial"/>
                <w:i/>
                <w:iCs/>
                <w:lang w:val="en-GB" w:eastAsia="en-GB"/>
              </w:rPr>
              <w:t>the</w:t>
            </w:r>
            <w:r w:rsidRPr="001D5A7F">
              <w:rPr>
                <w:rFonts w:ascii="Arial" w:eastAsia="Calibri" w:hAnsi="Arial" w:cs="Arial"/>
                <w:i/>
                <w:iCs/>
                <w:lang w:val="en-GB" w:eastAsia="en-GB"/>
              </w:rPr>
              <w:t xml:space="preserve"> Numbers</w:t>
            </w:r>
            <w:r w:rsidRPr="001D5A7F">
              <w:rPr>
                <w:rFonts w:ascii="Arial" w:eastAsia="Calibri" w:hAnsi="Arial" w:cs="Arial"/>
                <w:lang w:val="en-GB" w:eastAsia="en-GB"/>
              </w:rPr>
              <w:t>, Analytics Press, Burlingame, CA.</w:t>
            </w:r>
          </w:p>
        </w:tc>
        <w:tc>
          <w:tcPr>
            <w:tcW w:w="1366" w:type="dxa"/>
          </w:tcPr>
          <w:p w14:paraId="6FB07BAF" w14:textId="77777777" w:rsidR="00870D93" w:rsidRPr="001D5A7F" w:rsidRDefault="00870D93" w:rsidP="00CD3C15">
            <w:pPr>
              <w:overflowPunct w:val="0"/>
              <w:autoSpaceDE w:val="0"/>
              <w:autoSpaceDN w:val="0"/>
              <w:adjustRightInd w:val="0"/>
              <w:jc w:val="center"/>
              <w:textAlignment w:val="baseline"/>
              <w:rPr>
                <w:rFonts w:ascii="Arial" w:hAnsi="Arial" w:cs="Arial"/>
                <w:lang w:val="en-GB" w:eastAsia="en-GB"/>
              </w:rPr>
            </w:pPr>
            <w:r w:rsidRPr="001D5A7F">
              <w:rPr>
                <w:rFonts w:ascii="Segoe UI Symbol" w:eastAsia="MS Gothic" w:hAnsi="Segoe UI Symbol" w:cs="Segoe UI Symbol"/>
                <w:lang w:val="en-GB" w:eastAsia="en-GB"/>
              </w:rPr>
              <w:t>☐</w:t>
            </w:r>
          </w:p>
        </w:tc>
      </w:tr>
      <w:tr w:rsidR="00870D93" w:rsidRPr="001D5A7F" w14:paraId="70895041" w14:textId="77777777" w:rsidTr="006D1651">
        <w:tc>
          <w:tcPr>
            <w:tcW w:w="1689" w:type="dxa"/>
          </w:tcPr>
          <w:p w14:paraId="0AB8FDA2" w14:textId="77777777" w:rsidR="00870D93" w:rsidRPr="001D5A7F" w:rsidRDefault="00870D93" w:rsidP="00CD3C15">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Further</w:t>
            </w:r>
          </w:p>
        </w:tc>
        <w:tc>
          <w:tcPr>
            <w:tcW w:w="5605" w:type="dxa"/>
          </w:tcPr>
          <w:p w14:paraId="75E6DADC" w14:textId="00CB1F38" w:rsidR="00870D93" w:rsidRPr="001D5A7F" w:rsidRDefault="00870D93" w:rsidP="00CD3C15">
            <w:pPr>
              <w:tabs>
                <w:tab w:val="left" w:pos="720"/>
              </w:tabs>
              <w:overflowPunct w:val="0"/>
              <w:autoSpaceDE w:val="0"/>
              <w:autoSpaceDN w:val="0"/>
              <w:adjustRightInd w:val="0"/>
              <w:jc w:val="both"/>
              <w:textAlignment w:val="baseline"/>
              <w:rPr>
                <w:rFonts w:ascii="Arial" w:hAnsi="Arial" w:cs="Arial"/>
                <w:lang w:val="en-GB" w:eastAsia="en-GB"/>
              </w:rPr>
            </w:pPr>
            <w:r w:rsidRPr="001D5A7F">
              <w:rPr>
                <w:rFonts w:ascii="Arial" w:eastAsia="Calibri" w:hAnsi="Arial" w:cs="Arial"/>
                <w:lang w:val="en-GB" w:eastAsia="en-GB"/>
              </w:rPr>
              <w:t xml:space="preserve">Tufte, E. (2001) </w:t>
            </w:r>
            <w:r w:rsidRPr="001D5A7F">
              <w:rPr>
                <w:rFonts w:ascii="Arial" w:eastAsia="Calibri" w:hAnsi="Arial" w:cs="Arial"/>
                <w:i/>
                <w:iCs/>
                <w:lang w:val="en-GB" w:eastAsia="en-GB"/>
              </w:rPr>
              <w:t>The Visual Display of Quantitative Information (2</w:t>
            </w:r>
            <w:r w:rsidRPr="001D5A7F">
              <w:rPr>
                <w:rFonts w:ascii="Arial" w:eastAsia="Calibri" w:hAnsi="Arial" w:cs="Arial"/>
                <w:i/>
                <w:iCs/>
                <w:vertAlign w:val="superscript"/>
                <w:lang w:val="en-GB" w:eastAsia="en-GB"/>
              </w:rPr>
              <w:t>nd</w:t>
            </w:r>
            <w:r w:rsidRPr="001D5A7F">
              <w:rPr>
                <w:rFonts w:ascii="Arial" w:eastAsia="Calibri" w:hAnsi="Arial" w:cs="Arial"/>
                <w:i/>
                <w:iCs/>
                <w:lang w:val="en-GB" w:eastAsia="en-GB"/>
              </w:rPr>
              <w:t xml:space="preserve"> Ed.)</w:t>
            </w:r>
            <w:r w:rsidRPr="001D5A7F">
              <w:rPr>
                <w:rFonts w:ascii="Arial" w:eastAsia="Calibri" w:hAnsi="Arial" w:cs="Arial"/>
                <w:lang w:val="en-GB" w:eastAsia="en-GB"/>
              </w:rPr>
              <w:t xml:space="preserve"> Graphics Press USA</w:t>
            </w:r>
            <w:r w:rsidR="00327B2E">
              <w:rPr>
                <w:rFonts w:ascii="Arial" w:eastAsia="Calibri" w:hAnsi="Arial" w:cs="Arial"/>
                <w:lang w:val="en-GB" w:eastAsia="en-GB"/>
              </w:rPr>
              <w:t>.</w:t>
            </w:r>
          </w:p>
        </w:tc>
        <w:tc>
          <w:tcPr>
            <w:tcW w:w="1366" w:type="dxa"/>
          </w:tcPr>
          <w:sdt>
            <w:sdtPr>
              <w:rPr>
                <w:rFonts w:ascii="Arial" w:hAnsi="Arial" w:cs="Arial"/>
                <w:lang w:val="en-GB" w:eastAsia="en-GB"/>
              </w:rPr>
              <w:id w:val="1823774354"/>
              <w14:checkbox>
                <w14:checked w14:val="0"/>
                <w14:checkedState w14:val="2612" w14:font="MS Gothic"/>
                <w14:uncheckedState w14:val="2610" w14:font="MS Gothic"/>
              </w14:checkbox>
            </w:sdtPr>
            <w:sdtEndPr/>
            <w:sdtContent>
              <w:p w14:paraId="34670DCD" w14:textId="77777777" w:rsidR="00870D93" w:rsidRPr="001D5A7F" w:rsidRDefault="00870D93" w:rsidP="00CD3C15">
                <w:pPr>
                  <w:overflowPunct w:val="0"/>
                  <w:autoSpaceDE w:val="0"/>
                  <w:autoSpaceDN w:val="0"/>
                  <w:adjustRightInd w:val="0"/>
                  <w:jc w:val="center"/>
                  <w:textAlignment w:val="baseline"/>
                  <w:rPr>
                    <w:rFonts w:ascii="Arial" w:hAnsi="Arial" w:cs="Arial"/>
                    <w:lang w:val="en-GB" w:eastAsia="en-GB"/>
                  </w:rPr>
                </w:pPr>
                <w:r w:rsidRPr="001D5A7F">
                  <w:rPr>
                    <w:rFonts w:ascii="Segoe UI Symbol" w:hAnsi="Segoe UI Symbol" w:cs="Segoe UI Symbol"/>
                    <w:lang w:val="en-GB" w:eastAsia="en-GB"/>
                  </w:rPr>
                  <w:t>☐</w:t>
                </w:r>
              </w:p>
            </w:sdtContent>
          </w:sdt>
        </w:tc>
      </w:tr>
      <w:tr w:rsidR="00870D93" w:rsidRPr="001D5A7F" w14:paraId="052F815E" w14:textId="77777777" w:rsidTr="006D1651">
        <w:tc>
          <w:tcPr>
            <w:tcW w:w="1689" w:type="dxa"/>
          </w:tcPr>
          <w:p w14:paraId="5ED8C533" w14:textId="77777777" w:rsidR="00870D93" w:rsidRPr="001D5A7F" w:rsidRDefault="00870D93" w:rsidP="00CD3C15">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Further</w:t>
            </w:r>
          </w:p>
        </w:tc>
        <w:tc>
          <w:tcPr>
            <w:tcW w:w="5605" w:type="dxa"/>
          </w:tcPr>
          <w:p w14:paraId="3D120B78" w14:textId="6C8CD5A3" w:rsidR="00870D93" w:rsidRPr="001D5A7F" w:rsidRDefault="00870D93" w:rsidP="00CD3C15">
            <w:pPr>
              <w:tabs>
                <w:tab w:val="left" w:pos="720"/>
              </w:tabs>
              <w:overflowPunct w:val="0"/>
              <w:autoSpaceDE w:val="0"/>
              <w:autoSpaceDN w:val="0"/>
              <w:adjustRightInd w:val="0"/>
              <w:jc w:val="both"/>
              <w:textAlignment w:val="baseline"/>
              <w:rPr>
                <w:rFonts w:ascii="Arial" w:hAnsi="Arial" w:cs="Arial"/>
                <w:lang w:val="en-GB" w:eastAsia="en-GB"/>
              </w:rPr>
            </w:pPr>
            <w:r w:rsidRPr="001D5A7F">
              <w:rPr>
                <w:rFonts w:ascii="Arial" w:eastAsia="Calibri" w:hAnsi="Arial" w:cs="Arial"/>
                <w:lang w:val="en-GB" w:eastAsia="en-GB"/>
              </w:rPr>
              <w:t xml:space="preserve">Tufte, E. (1997), </w:t>
            </w:r>
            <w:r w:rsidRPr="001D5A7F">
              <w:rPr>
                <w:rFonts w:ascii="Arial" w:eastAsia="Calibri" w:hAnsi="Arial" w:cs="Arial"/>
                <w:i/>
                <w:iCs/>
                <w:lang w:val="en-GB" w:eastAsia="en-GB"/>
              </w:rPr>
              <w:t xml:space="preserve">Visual Explanations, Images and Quantities, Evidence and Narrative. </w:t>
            </w:r>
            <w:r w:rsidRPr="001D5A7F">
              <w:rPr>
                <w:rFonts w:ascii="Arial" w:eastAsia="Calibri" w:hAnsi="Arial" w:cs="Arial"/>
                <w:lang w:val="en-GB" w:eastAsia="en-GB"/>
              </w:rPr>
              <w:t>Graphics Press USA</w:t>
            </w:r>
            <w:r w:rsidR="00327B2E">
              <w:rPr>
                <w:rFonts w:ascii="Arial" w:eastAsia="Calibri" w:hAnsi="Arial" w:cs="Arial"/>
                <w:lang w:val="en-GB" w:eastAsia="en-GB"/>
              </w:rPr>
              <w:t>.</w:t>
            </w:r>
            <w:r w:rsidRPr="001D5A7F">
              <w:rPr>
                <w:rFonts w:ascii="Arial" w:eastAsia="Calibri" w:hAnsi="Arial" w:cs="Arial"/>
                <w:lang w:val="en-GB" w:eastAsia="en-GB"/>
              </w:rPr>
              <w:t xml:space="preserve"> </w:t>
            </w:r>
          </w:p>
        </w:tc>
        <w:tc>
          <w:tcPr>
            <w:tcW w:w="1366" w:type="dxa"/>
          </w:tcPr>
          <w:sdt>
            <w:sdtPr>
              <w:rPr>
                <w:rFonts w:ascii="Arial" w:hAnsi="Arial" w:cs="Arial"/>
                <w:lang w:val="en-GB" w:eastAsia="en-GB"/>
              </w:rPr>
              <w:id w:val="-1778786093"/>
              <w14:checkbox>
                <w14:checked w14:val="0"/>
                <w14:checkedState w14:val="2612" w14:font="MS Gothic"/>
                <w14:uncheckedState w14:val="2610" w14:font="MS Gothic"/>
              </w14:checkbox>
            </w:sdtPr>
            <w:sdtEndPr/>
            <w:sdtContent>
              <w:p w14:paraId="784EE18B" w14:textId="77777777" w:rsidR="00870D93" w:rsidRPr="001D5A7F" w:rsidRDefault="00870D93" w:rsidP="00CD3C15">
                <w:pPr>
                  <w:overflowPunct w:val="0"/>
                  <w:autoSpaceDE w:val="0"/>
                  <w:autoSpaceDN w:val="0"/>
                  <w:adjustRightInd w:val="0"/>
                  <w:jc w:val="center"/>
                  <w:textAlignment w:val="baseline"/>
                  <w:rPr>
                    <w:rFonts w:ascii="Arial" w:hAnsi="Arial" w:cs="Arial"/>
                    <w:lang w:val="en-GB" w:eastAsia="en-GB"/>
                  </w:rPr>
                </w:pPr>
                <w:r w:rsidRPr="001D5A7F">
                  <w:rPr>
                    <w:rFonts w:ascii="Segoe UI Symbol" w:hAnsi="Segoe UI Symbol" w:cs="Segoe UI Symbol"/>
                    <w:lang w:val="en-GB" w:eastAsia="en-GB"/>
                  </w:rPr>
                  <w:t>☐</w:t>
                </w:r>
              </w:p>
            </w:sdtContent>
          </w:sdt>
        </w:tc>
      </w:tr>
      <w:tr w:rsidR="00870D93" w:rsidRPr="001D5A7F" w14:paraId="35FE3099" w14:textId="77777777" w:rsidTr="006D1651">
        <w:tc>
          <w:tcPr>
            <w:tcW w:w="1689" w:type="dxa"/>
          </w:tcPr>
          <w:p w14:paraId="0A82ADF9" w14:textId="77777777" w:rsidR="00870D93" w:rsidRPr="001D5A7F" w:rsidRDefault="00870D93" w:rsidP="00CD3C15">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Further</w:t>
            </w:r>
          </w:p>
        </w:tc>
        <w:tc>
          <w:tcPr>
            <w:tcW w:w="5605" w:type="dxa"/>
          </w:tcPr>
          <w:p w14:paraId="5258CD1F" w14:textId="164E9CEE" w:rsidR="00870D93" w:rsidRPr="001D5A7F" w:rsidRDefault="00870D93" w:rsidP="00CD3C15">
            <w:pPr>
              <w:tabs>
                <w:tab w:val="left" w:pos="720"/>
              </w:tabs>
              <w:overflowPunct w:val="0"/>
              <w:autoSpaceDE w:val="0"/>
              <w:autoSpaceDN w:val="0"/>
              <w:adjustRightInd w:val="0"/>
              <w:jc w:val="both"/>
              <w:textAlignment w:val="baseline"/>
              <w:rPr>
                <w:rFonts w:ascii="Arial" w:hAnsi="Arial" w:cs="Arial"/>
                <w:lang w:val="en-GB" w:eastAsia="en-GB"/>
              </w:rPr>
            </w:pPr>
            <w:r w:rsidRPr="001D5A7F">
              <w:rPr>
                <w:rFonts w:ascii="Arial" w:eastAsia="Calibri" w:hAnsi="Arial" w:cs="Arial"/>
                <w:lang w:val="en-GB" w:eastAsia="en-GB"/>
              </w:rPr>
              <w:t xml:space="preserve">Tufte, E. (1990) </w:t>
            </w:r>
            <w:r w:rsidRPr="001D5A7F">
              <w:rPr>
                <w:rFonts w:ascii="Arial" w:eastAsia="Calibri" w:hAnsi="Arial" w:cs="Arial"/>
                <w:i/>
                <w:iCs/>
                <w:lang w:val="en-GB" w:eastAsia="en-GB"/>
              </w:rPr>
              <w:t>Envisioning Information</w:t>
            </w:r>
            <w:r w:rsidRPr="001D5A7F">
              <w:rPr>
                <w:rFonts w:ascii="Arial" w:eastAsia="Calibri" w:hAnsi="Arial" w:cs="Arial"/>
                <w:lang w:val="en-GB" w:eastAsia="en-GB"/>
              </w:rPr>
              <w:t>, Graphics Press USA</w:t>
            </w:r>
            <w:r w:rsidR="00327B2E">
              <w:rPr>
                <w:rFonts w:ascii="Arial" w:eastAsia="Calibri" w:hAnsi="Arial" w:cs="Arial"/>
                <w:lang w:val="en-GB" w:eastAsia="en-GB"/>
              </w:rPr>
              <w:t>.</w:t>
            </w:r>
          </w:p>
        </w:tc>
        <w:tc>
          <w:tcPr>
            <w:tcW w:w="1366" w:type="dxa"/>
          </w:tcPr>
          <w:sdt>
            <w:sdtPr>
              <w:rPr>
                <w:rFonts w:ascii="Arial" w:hAnsi="Arial" w:cs="Arial"/>
                <w:lang w:val="en-GB" w:eastAsia="en-GB"/>
              </w:rPr>
              <w:id w:val="2078078200"/>
              <w14:checkbox>
                <w14:checked w14:val="0"/>
                <w14:checkedState w14:val="2612" w14:font="MS Gothic"/>
                <w14:uncheckedState w14:val="2610" w14:font="MS Gothic"/>
              </w14:checkbox>
            </w:sdtPr>
            <w:sdtEndPr/>
            <w:sdtContent>
              <w:p w14:paraId="33C209C9" w14:textId="77777777" w:rsidR="00870D93" w:rsidRPr="001D5A7F" w:rsidRDefault="00870D93" w:rsidP="00CD3C15">
                <w:pPr>
                  <w:overflowPunct w:val="0"/>
                  <w:autoSpaceDE w:val="0"/>
                  <w:autoSpaceDN w:val="0"/>
                  <w:adjustRightInd w:val="0"/>
                  <w:jc w:val="center"/>
                  <w:textAlignment w:val="baseline"/>
                  <w:rPr>
                    <w:rFonts w:ascii="Arial" w:hAnsi="Arial" w:cs="Arial"/>
                    <w:lang w:val="en-GB" w:eastAsia="en-GB"/>
                  </w:rPr>
                </w:pPr>
                <w:r w:rsidRPr="001D5A7F">
                  <w:rPr>
                    <w:rFonts w:ascii="Segoe UI Symbol" w:hAnsi="Segoe UI Symbol" w:cs="Segoe UI Symbol"/>
                    <w:lang w:val="en-GB" w:eastAsia="en-GB"/>
                  </w:rPr>
                  <w:t>☐</w:t>
                </w:r>
              </w:p>
            </w:sdtContent>
          </w:sdt>
        </w:tc>
      </w:tr>
    </w:tbl>
    <w:p w14:paraId="7A76FA2C" w14:textId="06739D8A" w:rsidR="00C24941" w:rsidRPr="001D5A7F" w:rsidRDefault="00C24941">
      <w:pPr>
        <w:rPr>
          <w:rFonts w:ascii="Arial" w:eastAsia="Times New Roman" w:hAnsi="Arial" w:cs="Arial"/>
          <w:b/>
          <w:lang w:val="en-GB" w:eastAsia="en-GB"/>
        </w:rPr>
      </w:pPr>
      <w:r w:rsidRPr="001D5A7F">
        <w:rPr>
          <w:rFonts w:ascii="Arial" w:hAnsi="Arial" w:cs="Arial"/>
          <w:lang w:val="en-GB"/>
        </w:rPr>
        <w:br w:type="page"/>
      </w:r>
    </w:p>
    <w:tbl>
      <w:tblPr>
        <w:tblStyle w:val="TableGrid6"/>
        <w:tblW w:w="0" w:type="auto"/>
        <w:tblLook w:val="04A0" w:firstRow="1" w:lastRow="0" w:firstColumn="1" w:lastColumn="0" w:noHBand="0" w:noVBand="1"/>
      </w:tblPr>
      <w:tblGrid>
        <w:gridCol w:w="1838"/>
        <w:gridCol w:w="6822"/>
      </w:tblGrid>
      <w:tr w:rsidR="00C24941" w:rsidRPr="001D5A7F" w14:paraId="047C8865" w14:textId="77777777" w:rsidTr="006D1651">
        <w:tc>
          <w:tcPr>
            <w:tcW w:w="1838" w:type="dxa"/>
          </w:tcPr>
          <w:p w14:paraId="0C475FB1" w14:textId="77777777" w:rsidR="00C24941" w:rsidRPr="001D5A7F" w:rsidRDefault="00C24941" w:rsidP="00EE4402">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lastRenderedPageBreak/>
              <w:t>Module Code</w:t>
            </w:r>
          </w:p>
        </w:tc>
        <w:tc>
          <w:tcPr>
            <w:tcW w:w="6822" w:type="dxa"/>
          </w:tcPr>
          <w:p w14:paraId="292ED3B5" w14:textId="27DC16BD" w:rsidR="00C24941" w:rsidRPr="001D5A7F" w:rsidRDefault="00A5445D" w:rsidP="00EE4402">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ACCA4051</w:t>
            </w:r>
          </w:p>
        </w:tc>
      </w:tr>
      <w:tr w:rsidR="00C24941" w:rsidRPr="001D5A7F" w14:paraId="1E11ED14" w14:textId="77777777" w:rsidTr="006D1651">
        <w:tc>
          <w:tcPr>
            <w:tcW w:w="1838" w:type="dxa"/>
          </w:tcPr>
          <w:p w14:paraId="388942AA" w14:textId="77777777" w:rsidR="00C24941" w:rsidRPr="001D5A7F" w:rsidRDefault="00C24941" w:rsidP="00EE4402">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Title</w:t>
            </w:r>
          </w:p>
        </w:tc>
        <w:tc>
          <w:tcPr>
            <w:tcW w:w="6822" w:type="dxa"/>
          </w:tcPr>
          <w:p w14:paraId="04CF418A" w14:textId="77777777" w:rsidR="00C24941" w:rsidRPr="001D5A7F" w:rsidRDefault="00C24941" w:rsidP="00EE4402">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Human Psychology</w:t>
            </w:r>
          </w:p>
        </w:tc>
      </w:tr>
      <w:tr w:rsidR="00C24941" w:rsidRPr="001D5A7F" w14:paraId="2243C534" w14:textId="77777777" w:rsidTr="006D1651">
        <w:tc>
          <w:tcPr>
            <w:tcW w:w="1838" w:type="dxa"/>
          </w:tcPr>
          <w:p w14:paraId="30C0D69B" w14:textId="77777777" w:rsidR="00C24941" w:rsidRPr="001D5A7F" w:rsidRDefault="00C24941" w:rsidP="00EE4402">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Date</w:t>
            </w:r>
          </w:p>
        </w:tc>
        <w:sdt>
          <w:sdtPr>
            <w:rPr>
              <w:rFonts w:ascii="Arial" w:hAnsi="Arial" w:cs="Arial"/>
              <w:b/>
              <w:lang w:val="en-GB" w:eastAsia="en-GB"/>
            </w:rPr>
            <w:id w:val="1045410422"/>
            <w:placeholder>
              <w:docPart w:val="939AA5BC7A9E468EA250025627EBDDC6"/>
            </w:placeholder>
            <w:date w:fullDate="2024-05-17T00:00:00Z">
              <w:dateFormat w:val="dd/MM/yyyy"/>
              <w:lid w:val="en-GB"/>
              <w:storeMappedDataAs w:val="dateTime"/>
              <w:calendar w:val="gregorian"/>
            </w:date>
          </w:sdtPr>
          <w:sdtEndPr/>
          <w:sdtContent>
            <w:tc>
              <w:tcPr>
                <w:tcW w:w="6822" w:type="dxa"/>
              </w:tcPr>
              <w:p w14:paraId="70F5D6F1" w14:textId="23EC2AB1" w:rsidR="00C24941" w:rsidRPr="001D5A7F" w:rsidRDefault="00965145" w:rsidP="00EE4402">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Pr>
                    <w:rFonts w:ascii="Arial" w:hAnsi="Arial" w:cs="Arial"/>
                    <w:b/>
                    <w:lang w:val="en-GB" w:eastAsia="en-GB"/>
                  </w:rPr>
                  <w:t>17/05</w:t>
                </w:r>
                <w:r w:rsidRPr="001D5A7F">
                  <w:rPr>
                    <w:rFonts w:ascii="Arial" w:hAnsi="Arial" w:cs="Arial"/>
                    <w:b/>
                    <w:lang w:val="en-GB" w:eastAsia="en-GB"/>
                  </w:rPr>
                  <w:t>/2024</w:t>
                </w:r>
              </w:p>
            </w:tc>
          </w:sdtContent>
        </w:sdt>
      </w:tr>
      <w:tr w:rsidR="00C24941" w:rsidRPr="001D5A7F" w14:paraId="2D14D51F" w14:textId="77777777" w:rsidTr="006D1651">
        <w:tc>
          <w:tcPr>
            <w:tcW w:w="1838" w:type="dxa"/>
          </w:tcPr>
          <w:p w14:paraId="1CF113DD" w14:textId="77777777" w:rsidR="00C24941" w:rsidRPr="001D5A7F" w:rsidRDefault="00C24941" w:rsidP="00EE4402">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Level</w:t>
            </w:r>
          </w:p>
        </w:tc>
        <w:sdt>
          <w:sdtPr>
            <w:rPr>
              <w:rFonts w:ascii="Arial" w:hAnsi="Arial" w:cs="Arial"/>
              <w:b/>
              <w:lang w:val="en-GB" w:eastAsia="en-GB"/>
            </w:rPr>
            <w:id w:val="-881863837"/>
            <w:placeholder>
              <w:docPart w:val="7202B724906D4F3186BD9C95CA2E102D"/>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6793D30F" w14:textId="77777777" w:rsidR="00C24941" w:rsidRPr="001D5A7F" w:rsidRDefault="00C24941" w:rsidP="00EE4402">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4</w:t>
                </w:r>
              </w:p>
            </w:tc>
          </w:sdtContent>
        </w:sdt>
      </w:tr>
      <w:tr w:rsidR="00C24941" w:rsidRPr="001D5A7F" w14:paraId="77ABE569" w14:textId="77777777" w:rsidTr="006D1651">
        <w:tc>
          <w:tcPr>
            <w:tcW w:w="1838" w:type="dxa"/>
          </w:tcPr>
          <w:p w14:paraId="1340C49B" w14:textId="77777777" w:rsidR="00C24941" w:rsidRPr="001D5A7F" w:rsidRDefault="00C24941" w:rsidP="00EE4402">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Credits</w:t>
            </w:r>
          </w:p>
        </w:tc>
        <w:tc>
          <w:tcPr>
            <w:tcW w:w="6822" w:type="dxa"/>
          </w:tcPr>
          <w:p w14:paraId="36C32695" w14:textId="77777777" w:rsidR="00C24941" w:rsidRPr="001D5A7F" w:rsidRDefault="00C24941" w:rsidP="00EE4402">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20</w:t>
            </w:r>
          </w:p>
        </w:tc>
      </w:tr>
      <w:tr w:rsidR="00C24941" w:rsidRPr="001D5A7F" w14:paraId="76137A47" w14:textId="77777777" w:rsidTr="006D1651">
        <w:tc>
          <w:tcPr>
            <w:tcW w:w="1838" w:type="dxa"/>
          </w:tcPr>
          <w:p w14:paraId="188CF1B2" w14:textId="77777777" w:rsidR="00C24941" w:rsidRPr="001D5A7F" w:rsidRDefault="00C24941" w:rsidP="00EE4402">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Pre-Requisites</w:t>
            </w:r>
          </w:p>
        </w:tc>
        <w:tc>
          <w:tcPr>
            <w:tcW w:w="6822" w:type="dxa"/>
          </w:tcPr>
          <w:p w14:paraId="7220F993" w14:textId="1A3586E5" w:rsidR="00C24941" w:rsidRPr="001D5A7F" w:rsidRDefault="005640CB" w:rsidP="00EE4402">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None</w:t>
            </w:r>
          </w:p>
        </w:tc>
      </w:tr>
      <w:tr w:rsidR="00C24941" w:rsidRPr="001D5A7F" w14:paraId="6F6DEC36" w14:textId="77777777" w:rsidTr="006D1651">
        <w:tc>
          <w:tcPr>
            <w:tcW w:w="1838" w:type="dxa"/>
          </w:tcPr>
          <w:p w14:paraId="6446FBFD" w14:textId="77777777" w:rsidR="00C24941" w:rsidRPr="001D5A7F" w:rsidRDefault="00C24941" w:rsidP="00EE4402">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DBS Check</w:t>
            </w:r>
          </w:p>
        </w:tc>
        <w:tc>
          <w:tcPr>
            <w:tcW w:w="6822" w:type="dxa"/>
          </w:tcPr>
          <w:p w14:paraId="123DFF0A" w14:textId="530FEFA0" w:rsidR="00C24941" w:rsidRPr="001D5A7F" w:rsidRDefault="00C24941" w:rsidP="00EE4402">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 xml:space="preserve">May be required  </w:t>
            </w:r>
            <w:sdt>
              <w:sdtPr>
                <w:rPr>
                  <w:rFonts w:ascii="Arial" w:hAnsi="Arial" w:cs="Arial"/>
                  <w:b/>
                  <w:lang w:val="en-GB" w:eastAsia="en-GB"/>
                </w:rPr>
                <w:id w:val="-424261501"/>
                <w14:checkbox>
                  <w14:checked w14:val="0"/>
                  <w14:checkedState w14:val="2612" w14:font="MS Gothic"/>
                  <w14:uncheckedState w14:val="2610" w14:font="MS Gothic"/>
                </w14:checkbox>
              </w:sdtPr>
              <w:sdtEndPr/>
              <w:sdtContent>
                <w:r w:rsidRPr="001D5A7F">
                  <w:rPr>
                    <w:rFonts w:ascii="Segoe UI Symbol" w:hAnsi="Segoe UI Symbol" w:cs="Segoe UI Symbol"/>
                    <w:b/>
                    <w:lang w:val="en-GB" w:eastAsia="en-GB"/>
                  </w:rPr>
                  <w:t>☐</w:t>
                </w:r>
              </w:sdtContent>
            </w:sdt>
            <w:r w:rsidRPr="001D5A7F">
              <w:rPr>
                <w:rFonts w:ascii="Arial" w:hAnsi="Arial" w:cs="Arial"/>
                <w:b/>
                <w:lang w:val="en-GB" w:eastAsia="en-GB"/>
              </w:rPr>
              <w:tab/>
            </w:r>
            <w:r w:rsidRPr="001D5A7F">
              <w:rPr>
                <w:rFonts w:ascii="Arial" w:hAnsi="Arial" w:cs="Arial"/>
                <w:b/>
                <w:lang w:val="en-GB" w:eastAsia="en-GB"/>
              </w:rPr>
              <w:tab/>
            </w:r>
            <w:r w:rsidRPr="001D5A7F">
              <w:rPr>
                <w:rFonts w:ascii="Arial" w:hAnsi="Arial" w:cs="Arial"/>
                <w:b/>
                <w:lang w:val="en-GB" w:eastAsia="en-GB"/>
              </w:rPr>
              <w:tab/>
              <w:t xml:space="preserve">Not required </w:t>
            </w:r>
            <w:r w:rsidRPr="001D5A7F">
              <w:rPr>
                <w:rFonts w:ascii="Arial" w:hAnsi="Arial" w:cs="Arial"/>
                <w:b/>
                <w:lang w:val="en-GB" w:eastAsia="en-GB"/>
              </w:rPr>
              <w:tab/>
            </w:r>
            <w:sdt>
              <w:sdtPr>
                <w:rPr>
                  <w:rFonts w:ascii="Arial" w:hAnsi="Arial" w:cs="Arial"/>
                  <w:b/>
                  <w:lang w:val="en-GB" w:eastAsia="en-GB"/>
                </w:rPr>
                <w:id w:val="663512328"/>
                <w14:checkbox>
                  <w14:checked w14:val="1"/>
                  <w14:checkedState w14:val="2612" w14:font="MS Gothic"/>
                  <w14:uncheckedState w14:val="2610" w14:font="MS Gothic"/>
                </w14:checkbox>
              </w:sdtPr>
              <w:sdtEndPr/>
              <w:sdtContent>
                <w:r w:rsidRPr="001D5A7F">
                  <w:rPr>
                    <w:rFonts w:ascii="Segoe UI Symbol" w:hAnsi="Segoe UI Symbol" w:cs="Segoe UI Symbol"/>
                    <w:b/>
                    <w:lang w:val="en-GB" w:eastAsia="en-GB"/>
                  </w:rPr>
                  <w:t>☒</w:t>
                </w:r>
              </w:sdtContent>
            </w:sdt>
          </w:p>
        </w:tc>
      </w:tr>
    </w:tbl>
    <w:p w14:paraId="5D53D003" w14:textId="77777777" w:rsidR="007833B0" w:rsidRPr="001D5A7F" w:rsidRDefault="007833B0" w:rsidP="007833B0">
      <w:pPr>
        <w:pBdr>
          <w:bottom w:val="single" w:sz="6" w:space="1" w:color="auto"/>
        </w:pBdr>
        <w:overflowPunct w:val="0"/>
        <w:autoSpaceDE w:val="0"/>
        <w:autoSpaceDN w:val="0"/>
        <w:adjustRightInd w:val="0"/>
        <w:jc w:val="both"/>
        <w:textAlignment w:val="baseline"/>
        <w:rPr>
          <w:rFonts w:ascii="Arial" w:eastAsia="Times New Roman" w:hAnsi="Arial" w:cs="Arial"/>
          <w:lang w:val="en-GB" w:eastAsia="en-GB"/>
        </w:rPr>
      </w:pPr>
    </w:p>
    <w:p w14:paraId="735FF6A0"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Cs/>
          <w:lang w:val="en-GB" w:eastAsia="en-GB"/>
        </w:rPr>
      </w:pPr>
    </w:p>
    <w:p w14:paraId="43855BC6"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AIM(S)</w:t>
      </w:r>
    </w:p>
    <w:p w14:paraId="4D43F74D" w14:textId="7820E35F" w:rsidR="00C24941" w:rsidRPr="001D5A7F" w:rsidRDefault="00C24941" w:rsidP="00DC5359">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5A7F">
        <w:rPr>
          <w:rFonts w:ascii="Arial" w:hAnsi="Arial" w:cs="Arial"/>
          <w:sz w:val="22"/>
          <w:szCs w:val="22"/>
        </w:rPr>
        <w:t>To develop a comprehensive understanding of key psychological principles relevant to user experience and human-computer interaction</w:t>
      </w:r>
      <w:r w:rsidR="00E72B3A" w:rsidRPr="001D5A7F">
        <w:rPr>
          <w:rFonts w:ascii="Arial" w:hAnsi="Arial" w:cs="Arial"/>
          <w:sz w:val="22"/>
          <w:szCs w:val="22"/>
        </w:rPr>
        <w:t>.</w:t>
      </w:r>
    </w:p>
    <w:p w14:paraId="047DAE66"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p>
    <w:p w14:paraId="649841BD"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LEARNING OUTCOMES</w:t>
      </w:r>
    </w:p>
    <w:p w14:paraId="401EE2D3"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p>
    <w:p w14:paraId="7BF09975"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lang w:val="en-GB" w:eastAsia="en-GB"/>
        </w:rPr>
      </w:pPr>
      <w:r w:rsidRPr="001D5A7F">
        <w:rPr>
          <w:rFonts w:ascii="Arial" w:eastAsia="Times New Roman" w:hAnsi="Arial" w:cs="Arial"/>
          <w:lang w:val="en-GB" w:eastAsia="en-GB"/>
        </w:rPr>
        <w:t>Upon the successful completion of this module, the student should be able to:</w:t>
      </w:r>
    </w:p>
    <w:p w14:paraId="12835A8C" w14:textId="1BDB1D1F" w:rsidR="00C24941" w:rsidRPr="001D5A7F" w:rsidRDefault="0010018E" w:rsidP="00DC5359">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5A7F">
        <w:rPr>
          <w:rFonts w:ascii="Arial" w:hAnsi="Arial" w:cs="Arial"/>
          <w:sz w:val="22"/>
          <w:szCs w:val="22"/>
        </w:rPr>
        <w:t>d</w:t>
      </w:r>
      <w:r w:rsidR="00C24941" w:rsidRPr="001D5A7F">
        <w:rPr>
          <w:rFonts w:ascii="Arial" w:hAnsi="Arial" w:cs="Arial"/>
          <w:sz w:val="22"/>
          <w:szCs w:val="22"/>
        </w:rPr>
        <w:t>emonstrate a</w:t>
      </w:r>
      <w:r w:rsidR="007A5F4C" w:rsidRPr="001D5A7F">
        <w:rPr>
          <w:rFonts w:ascii="Arial" w:hAnsi="Arial" w:cs="Arial"/>
          <w:sz w:val="22"/>
          <w:szCs w:val="22"/>
        </w:rPr>
        <w:t>n</w:t>
      </w:r>
      <w:r w:rsidR="00DC5359" w:rsidRPr="001D5A7F">
        <w:rPr>
          <w:rFonts w:ascii="Arial" w:hAnsi="Arial" w:cs="Arial"/>
          <w:sz w:val="22"/>
          <w:szCs w:val="22"/>
        </w:rPr>
        <w:t xml:space="preserve"> </w:t>
      </w:r>
      <w:r w:rsidR="00C24941" w:rsidRPr="001D5A7F">
        <w:rPr>
          <w:rFonts w:ascii="Arial" w:hAnsi="Arial" w:cs="Arial"/>
          <w:sz w:val="22"/>
          <w:szCs w:val="22"/>
        </w:rPr>
        <w:t xml:space="preserve">understanding of foundational psychological theories and concepts relevant to understanding human cognition, emotion and </w:t>
      </w:r>
      <w:r w:rsidR="00B41999" w:rsidRPr="001D5A7F">
        <w:rPr>
          <w:rFonts w:ascii="Arial" w:hAnsi="Arial" w:cs="Arial"/>
          <w:sz w:val="22"/>
          <w:szCs w:val="22"/>
        </w:rPr>
        <w:t>behaviour</w:t>
      </w:r>
      <w:r w:rsidR="00797116" w:rsidRPr="001D5A7F">
        <w:rPr>
          <w:rFonts w:ascii="Arial" w:hAnsi="Arial" w:cs="Arial"/>
          <w:sz w:val="22"/>
          <w:szCs w:val="22"/>
        </w:rPr>
        <w:t>;</w:t>
      </w:r>
    </w:p>
    <w:p w14:paraId="5435576B" w14:textId="39AED168" w:rsidR="00C24941" w:rsidRPr="001D5A7F" w:rsidRDefault="0010018E" w:rsidP="00DC5359">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5A7F">
        <w:rPr>
          <w:rFonts w:ascii="Arial" w:hAnsi="Arial" w:cs="Arial"/>
          <w:sz w:val="22"/>
          <w:szCs w:val="22"/>
        </w:rPr>
        <w:t>a</w:t>
      </w:r>
      <w:r w:rsidR="00C24941" w:rsidRPr="001D5A7F">
        <w:rPr>
          <w:rFonts w:ascii="Arial" w:hAnsi="Arial" w:cs="Arial"/>
          <w:sz w:val="22"/>
          <w:szCs w:val="22"/>
        </w:rPr>
        <w:t xml:space="preserve">pply psychological principles to the analysis of user behaviours, preferences, and needs in the context of </w:t>
      </w:r>
      <w:r w:rsidR="00CD100D" w:rsidRPr="00CD100D">
        <w:rPr>
          <w:rFonts w:ascii="Arial" w:hAnsi="Arial" w:cs="Arial"/>
          <w:sz w:val="22"/>
          <w:szCs w:val="22"/>
        </w:rPr>
        <w:t xml:space="preserve">Human-Computer Interaction </w:t>
      </w:r>
      <w:r w:rsidR="00CD100D">
        <w:rPr>
          <w:rFonts w:ascii="Arial" w:hAnsi="Arial" w:cs="Arial"/>
          <w:sz w:val="22"/>
          <w:szCs w:val="22"/>
        </w:rPr>
        <w:t>(</w:t>
      </w:r>
      <w:r w:rsidR="00C24941" w:rsidRPr="001D5A7F">
        <w:rPr>
          <w:rFonts w:ascii="Arial" w:hAnsi="Arial" w:cs="Arial"/>
          <w:sz w:val="22"/>
          <w:szCs w:val="22"/>
        </w:rPr>
        <w:t>HCI</w:t>
      </w:r>
      <w:r w:rsidR="00CD100D">
        <w:rPr>
          <w:rFonts w:ascii="Arial" w:hAnsi="Arial" w:cs="Arial"/>
          <w:sz w:val="22"/>
          <w:szCs w:val="22"/>
        </w:rPr>
        <w:t>)</w:t>
      </w:r>
      <w:r w:rsidR="00C24941" w:rsidRPr="001D5A7F">
        <w:rPr>
          <w:rFonts w:ascii="Arial" w:hAnsi="Arial" w:cs="Arial"/>
          <w:sz w:val="22"/>
          <w:szCs w:val="22"/>
        </w:rPr>
        <w:t xml:space="preserve"> and UX.</w:t>
      </w:r>
    </w:p>
    <w:p w14:paraId="53368EFF" w14:textId="77777777" w:rsidR="002C6663" w:rsidRPr="001D5A7F" w:rsidRDefault="002C6663" w:rsidP="002C6663">
      <w:pPr>
        <w:overflowPunct w:val="0"/>
        <w:autoSpaceDE w:val="0"/>
        <w:autoSpaceDN w:val="0"/>
        <w:adjustRightInd w:val="0"/>
        <w:jc w:val="both"/>
        <w:textAlignment w:val="baseline"/>
        <w:rPr>
          <w:rFonts w:ascii="Arial" w:eastAsia="Times New Roman" w:hAnsi="Arial" w:cs="Arial"/>
          <w:lang w:val="en-GB" w:eastAsia="en-GB"/>
        </w:rPr>
      </w:pPr>
    </w:p>
    <w:p w14:paraId="6F18A5A6" w14:textId="77777777" w:rsidR="002C6663" w:rsidRPr="001D5A7F" w:rsidRDefault="002C6663" w:rsidP="002C6663">
      <w:pPr>
        <w:pStyle w:val="fixed"/>
        <w:rPr>
          <w:rFonts w:ascii="Arial" w:hAnsi="Arial" w:cs="Arial"/>
          <w:sz w:val="22"/>
          <w:szCs w:val="22"/>
        </w:rPr>
      </w:pPr>
      <w:r w:rsidRPr="001D5A7F">
        <w:rPr>
          <w:rFonts w:ascii="Arial" w:hAnsi="Arial" w:cs="Arial"/>
          <w:sz w:val="22"/>
          <w:szCs w:val="22"/>
        </w:rPr>
        <w:t>INDICATIVE CONTENT</w:t>
      </w:r>
    </w:p>
    <w:p w14:paraId="2157FE44" w14:textId="33A5359D" w:rsidR="00C24941" w:rsidRPr="001D5A7F" w:rsidRDefault="00C24941"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Introduction to Human Psychology and Cognitive Processes.</w:t>
      </w:r>
    </w:p>
    <w:p w14:paraId="47C23C9C" w14:textId="77777777" w:rsidR="00C24941" w:rsidRPr="001D5A7F" w:rsidRDefault="00C24941"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Understanding cognition and emotion in regard to human behaviour and decision making.</w:t>
      </w:r>
    </w:p>
    <w:p w14:paraId="019C1893" w14:textId="64069A14" w:rsidR="00C24941" w:rsidRPr="001D5A7F" w:rsidRDefault="00C24941"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Understanding user needs and methods of collecting relevant data.</w:t>
      </w:r>
    </w:p>
    <w:p w14:paraId="5C676218" w14:textId="77777777" w:rsidR="00C24941" w:rsidRPr="001D5A7F" w:rsidRDefault="00C24941"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Human factors in interface design and observing users' behaviours and trends.</w:t>
      </w:r>
    </w:p>
    <w:p w14:paraId="052B1062" w14:textId="6C51ED7F" w:rsidR="00C24941" w:rsidRPr="001D5A7F" w:rsidRDefault="00C24941"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Exploring the influence of emotion on user experience.</w:t>
      </w:r>
    </w:p>
    <w:p w14:paraId="6020407D" w14:textId="1E11011F" w:rsidR="00C24941" w:rsidRPr="001D5A7F" w:rsidRDefault="00C24941"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The role of social psychology in user interaction.</w:t>
      </w:r>
    </w:p>
    <w:p w14:paraId="5056E0CA" w14:textId="0D64CFF7" w:rsidR="00C24941" w:rsidRPr="001D5A7F" w:rsidRDefault="00C24941"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A consideration of ethics and creating trust with users in regard to data protection.</w:t>
      </w:r>
    </w:p>
    <w:p w14:paraId="2FFA7602" w14:textId="6F8AF811" w:rsidR="00C24941" w:rsidRPr="001D5A7F" w:rsidRDefault="00C24941"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Exploring the role of memory, attention, cognitive bias, attitudes towards technology and the digital world and their impact on user experience and human-computer interaction.</w:t>
      </w:r>
    </w:p>
    <w:p w14:paraId="368DEF49" w14:textId="415B8D00" w:rsidR="00C24941" w:rsidRPr="001D5A7F" w:rsidRDefault="00C24941"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Exploring real-world application of assessing user-experience and utilising information in the on-going interface design process.</w:t>
      </w:r>
    </w:p>
    <w:p w14:paraId="2535EC6B" w14:textId="77777777" w:rsidR="00B50229" w:rsidRPr="001D5A7F" w:rsidRDefault="00B50229" w:rsidP="00B50229">
      <w:pPr>
        <w:rPr>
          <w:rFonts w:ascii="Arial" w:hAnsi="Arial" w:cs="Arial"/>
        </w:rPr>
      </w:pPr>
    </w:p>
    <w:p w14:paraId="325A67CE" w14:textId="77777777" w:rsidR="00E947DD" w:rsidRPr="001D5A7F" w:rsidRDefault="00E947DD">
      <w:pPr>
        <w:rPr>
          <w:rFonts w:ascii="Arial" w:eastAsia="Times New Roman" w:hAnsi="Arial" w:cs="Arial"/>
          <w:b/>
          <w:lang w:val="en-GB" w:eastAsia="en-GB"/>
        </w:rPr>
      </w:pPr>
      <w:r w:rsidRPr="001D5A7F">
        <w:rPr>
          <w:rFonts w:ascii="Arial" w:hAnsi="Arial" w:cs="Arial"/>
        </w:rPr>
        <w:br w:type="page"/>
      </w:r>
    </w:p>
    <w:p w14:paraId="20BB9A71" w14:textId="52A58133" w:rsidR="00B50229" w:rsidRPr="001D5A7F" w:rsidRDefault="00B50229" w:rsidP="00B50229">
      <w:pPr>
        <w:pStyle w:val="fixed"/>
        <w:rPr>
          <w:rFonts w:ascii="Arial" w:hAnsi="Arial" w:cs="Arial"/>
          <w:sz w:val="22"/>
          <w:szCs w:val="22"/>
        </w:rPr>
      </w:pPr>
      <w:r w:rsidRPr="001D5A7F">
        <w:rPr>
          <w:rFonts w:ascii="Arial" w:hAnsi="Arial" w:cs="Arial"/>
          <w:sz w:val="22"/>
          <w:szCs w:val="22"/>
        </w:rPr>
        <w:lastRenderedPageBreak/>
        <w:t>Study Time Allocation</w:t>
      </w:r>
    </w:p>
    <w:p w14:paraId="5820A529" w14:textId="77777777" w:rsidR="00B50229" w:rsidRPr="001D5A7F" w:rsidRDefault="00B50229" w:rsidP="00B50229">
      <w:pPr>
        <w:pStyle w:val="fixed"/>
        <w:rPr>
          <w:rFonts w:ascii="Arial" w:hAnsi="Arial" w:cs="Arial"/>
          <w:sz w:val="22"/>
          <w:szCs w:val="22"/>
        </w:rPr>
      </w:pPr>
    </w:p>
    <w:p w14:paraId="776CF400" w14:textId="77777777" w:rsidR="00B50229" w:rsidRPr="001D5A7F" w:rsidRDefault="00B50229" w:rsidP="00B50229">
      <w:pPr>
        <w:keepNext/>
        <w:rPr>
          <w:rFonts w:ascii="Arial" w:hAnsi="Arial" w:cs="Arial"/>
        </w:rPr>
      </w:pPr>
      <w:r w:rsidRPr="001D5A7F">
        <w:rPr>
          <w:rFonts w:ascii="Arial" w:hAnsi="Arial" w:cs="Arial"/>
        </w:rPr>
        <w:t>The study time for the module is divided as follows:</w:t>
      </w:r>
    </w:p>
    <w:p w14:paraId="29D9A999" w14:textId="77777777" w:rsidR="00B50229" w:rsidRPr="001D5A7F" w:rsidRDefault="00B50229" w:rsidP="00B50229">
      <w:pPr>
        <w:keepNext/>
        <w:rPr>
          <w:rFonts w:ascii="Arial" w:hAnsi="Arial" w:cs="Arial"/>
        </w:rPr>
      </w:pPr>
    </w:p>
    <w:tbl>
      <w:tblPr>
        <w:tblStyle w:val="TableGrid6"/>
        <w:tblW w:w="0" w:type="auto"/>
        <w:tblInd w:w="108" w:type="dxa"/>
        <w:tblLayout w:type="fixed"/>
        <w:tblLook w:val="04A0" w:firstRow="1" w:lastRow="0" w:firstColumn="1" w:lastColumn="0" w:noHBand="0" w:noVBand="1"/>
      </w:tblPr>
      <w:tblGrid>
        <w:gridCol w:w="3969"/>
        <w:gridCol w:w="1701"/>
        <w:gridCol w:w="1843"/>
      </w:tblGrid>
      <w:tr w:rsidR="00C24941" w:rsidRPr="001D5A7F" w14:paraId="31815C97" w14:textId="77777777" w:rsidTr="006D1651">
        <w:trPr>
          <w:trHeight w:val="330"/>
        </w:trPr>
        <w:tc>
          <w:tcPr>
            <w:tcW w:w="3969" w:type="dxa"/>
            <w:tcBorders>
              <w:top w:val="single" w:sz="4" w:space="0" w:color="auto"/>
              <w:left w:val="single" w:sz="4" w:space="0" w:color="auto"/>
            </w:tcBorders>
          </w:tcPr>
          <w:p w14:paraId="6D089DB5" w14:textId="77777777" w:rsidR="00C24941" w:rsidRPr="001D5A7F" w:rsidRDefault="00C24941" w:rsidP="00C24941">
            <w:pPr>
              <w:keepNext/>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Activity type</w:t>
            </w:r>
          </w:p>
        </w:tc>
        <w:tc>
          <w:tcPr>
            <w:tcW w:w="1701" w:type="dxa"/>
            <w:tcBorders>
              <w:top w:val="single" w:sz="4" w:space="0" w:color="auto"/>
            </w:tcBorders>
          </w:tcPr>
          <w:p w14:paraId="7E97274E" w14:textId="77777777" w:rsidR="00C24941" w:rsidRPr="001D5A7F" w:rsidRDefault="00C24941" w:rsidP="00C24941">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Hours</w:t>
            </w:r>
          </w:p>
        </w:tc>
        <w:tc>
          <w:tcPr>
            <w:tcW w:w="1843" w:type="dxa"/>
            <w:tcBorders>
              <w:top w:val="single" w:sz="4" w:space="0" w:color="auto"/>
            </w:tcBorders>
          </w:tcPr>
          <w:p w14:paraId="07CBD399" w14:textId="77777777" w:rsidR="00C24941" w:rsidRPr="001D5A7F" w:rsidRDefault="00C24941" w:rsidP="00C24941">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Percentage</w:t>
            </w:r>
          </w:p>
        </w:tc>
      </w:tr>
      <w:tr w:rsidR="00C24941" w:rsidRPr="001D5A7F" w14:paraId="1864AF0D" w14:textId="77777777" w:rsidTr="006D1651">
        <w:tc>
          <w:tcPr>
            <w:tcW w:w="3969" w:type="dxa"/>
          </w:tcPr>
          <w:p w14:paraId="4AC9D5AF" w14:textId="77777777" w:rsidR="00C24941" w:rsidRPr="001D5A7F" w:rsidRDefault="00C24941" w:rsidP="00C24941">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Scheduled learning</w:t>
            </w:r>
          </w:p>
        </w:tc>
        <w:tc>
          <w:tcPr>
            <w:tcW w:w="1701" w:type="dxa"/>
          </w:tcPr>
          <w:p w14:paraId="3C1789B2" w14:textId="77777777" w:rsidR="00C24941" w:rsidRPr="001D5A7F" w:rsidRDefault="00C24941" w:rsidP="00C24941">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48</w:t>
            </w:r>
          </w:p>
        </w:tc>
        <w:tc>
          <w:tcPr>
            <w:tcW w:w="1843" w:type="dxa"/>
          </w:tcPr>
          <w:p w14:paraId="6E0A3373" w14:textId="77777777" w:rsidR="00C24941" w:rsidRPr="001D5A7F" w:rsidRDefault="00C24941" w:rsidP="00C24941">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24%</w:t>
            </w:r>
          </w:p>
        </w:tc>
      </w:tr>
      <w:tr w:rsidR="00C24941" w:rsidRPr="001D5A7F" w14:paraId="1A1702AB" w14:textId="77777777" w:rsidTr="006D1651">
        <w:tc>
          <w:tcPr>
            <w:tcW w:w="3969" w:type="dxa"/>
          </w:tcPr>
          <w:p w14:paraId="699C4B54" w14:textId="77777777" w:rsidR="00C24941" w:rsidRPr="001D5A7F" w:rsidRDefault="00C24941" w:rsidP="00C24941">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Independent learning</w:t>
            </w:r>
          </w:p>
        </w:tc>
        <w:tc>
          <w:tcPr>
            <w:tcW w:w="1701" w:type="dxa"/>
          </w:tcPr>
          <w:p w14:paraId="2C02CBE7" w14:textId="77777777" w:rsidR="00C24941" w:rsidRPr="001D5A7F" w:rsidRDefault="00C24941" w:rsidP="00C24941">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152</w:t>
            </w:r>
          </w:p>
        </w:tc>
        <w:tc>
          <w:tcPr>
            <w:tcW w:w="1843" w:type="dxa"/>
          </w:tcPr>
          <w:p w14:paraId="02553676" w14:textId="77777777" w:rsidR="00C24941" w:rsidRPr="001D5A7F" w:rsidRDefault="00C24941" w:rsidP="00C24941">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76%</w:t>
            </w:r>
          </w:p>
        </w:tc>
      </w:tr>
      <w:tr w:rsidR="00E947DD" w:rsidRPr="001D5A7F" w14:paraId="312CEF49" w14:textId="77777777" w:rsidTr="006D1651">
        <w:tc>
          <w:tcPr>
            <w:tcW w:w="3969" w:type="dxa"/>
          </w:tcPr>
          <w:p w14:paraId="7FCE1DA1" w14:textId="77777777" w:rsidR="00E947DD" w:rsidRPr="001D5A7F" w:rsidRDefault="00E947DD" w:rsidP="00E947DD">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Placement learning</w:t>
            </w:r>
          </w:p>
        </w:tc>
        <w:tc>
          <w:tcPr>
            <w:tcW w:w="1701" w:type="dxa"/>
          </w:tcPr>
          <w:p w14:paraId="2153B395" w14:textId="64884A81" w:rsidR="00E947DD" w:rsidRPr="001D5A7F" w:rsidRDefault="00E947DD" w:rsidP="00E947DD">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0</w:t>
            </w:r>
          </w:p>
        </w:tc>
        <w:tc>
          <w:tcPr>
            <w:tcW w:w="1843" w:type="dxa"/>
          </w:tcPr>
          <w:p w14:paraId="231D2BFB" w14:textId="5B9F2EBF" w:rsidR="00E947DD" w:rsidRPr="001D5A7F" w:rsidRDefault="00E947DD" w:rsidP="00E947DD">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0%</w:t>
            </w:r>
          </w:p>
        </w:tc>
      </w:tr>
      <w:tr w:rsidR="00C24941" w:rsidRPr="001D5A7F" w14:paraId="5AECC1D3" w14:textId="77777777" w:rsidTr="006D1651">
        <w:tc>
          <w:tcPr>
            <w:tcW w:w="3969" w:type="dxa"/>
          </w:tcPr>
          <w:p w14:paraId="23E498B7" w14:textId="77777777" w:rsidR="00C24941" w:rsidRPr="001D5A7F" w:rsidRDefault="00C24941" w:rsidP="00C24941">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b/>
                <w:lang w:val="en-GB" w:eastAsia="en-GB"/>
              </w:rPr>
              <w:t>TOTAL</w:t>
            </w:r>
          </w:p>
        </w:tc>
        <w:tc>
          <w:tcPr>
            <w:tcW w:w="1701" w:type="dxa"/>
          </w:tcPr>
          <w:p w14:paraId="13C36C1D" w14:textId="77777777" w:rsidR="00C24941" w:rsidRPr="001D5A7F" w:rsidRDefault="00C24941" w:rsidP="00C24941">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200</w:t>
            </w:r>
          </w:p>
        </w:tc>
        <w:tc>
          <w:tcPr>
            <w:tcW w:w="1843" w:type="dxa"/>
          </w:tcPr>
          <w:p w14:paraId="4B1760E3" w14:textId="77777777" w:rsidR="00C24941" w:rsidRPr="001D5A7F" w:rsidRDefault="00C24941" w:rsidP="00C24941">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100%</w:t>
            </w:r>
          </w:p>
        </w:tc>
      </w:tr>
    </w:tbl>
    <w:p w14:paraId="60678DBD" w14:textId="77777777" w:rsidR="00034E77" w:rsidRPr="001D5A7F" w:rsidRDefault="00034E77" w:rsidP="00034E77">
      <w:pPr>
        <w:tabs>
          <w:tab w:val="left" w:pos="720"/>
          <w:tab w:val="left" w:pos="1440"/>
          <w:tab w:val="left" w:pos="2160"/>
          <w:tab w:val="left" w:pos="2880"/>
        </w:tabs>
        <w:overflowPunct w:val="0"/>
        <w:autoSpaceDE w:val="0"/>
        <w:autoSpaceDN w:val="0"/>
        <w:adjustRightInd w:val="0"/>
        <w:jc w:val="both"/>
        <w:textAlignment w:val="baseline"/>
        <w:rPr>
          <w:rFonts w:ascii="Arial" w:eastAsia="Times New Roman" w:hAnsi="Arial" w:cs="Arial"/>
          <w:b/>
          <w:lang w:val="en-GB" w:eastAsia="en-GB"/>
        </w:rPr>
      </w:pPr>
    </w:p>
    <w:p w14:paraId="7FB5730F" w14:textId="77777777" w:rsidR="00034E77" w:rsidRPr="001D5A7F" w:rsidRDefault="00034E77" w:rsidP="00034E77">
      <w:pPr>
        <w:tabs>
          <w:tab w:val="left" w:pos="720"/>
          <w:tab w:val="left" w:pos="1440"/>
          <w:tab w:val="left" w:pos="2160"/>
          <w:tab w:val="left" w:pos="2880"/>
        </w:tabs>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ASSESSMENT</w:t>
      </w:r>
    </w:p>
    <w:p w14:paraId="6F0BF9C3" w14:textId="77777777" w:rsidR="00034E77" w:rsidRPr="001D5A7F" w:rsidRDefault="00034E77" w:rsidP="00034E77">
      <w:pPr>
        <w:numPr>
          <w:ilvl w:val="0"/>
          <w:numId w:val="17"/>
        </w:numPr>
        <w:tabs>
          <w:tab w:val="left" w:pos="720"/>
          <w:tab w:val="left" w:pos="1440"/>
          <w:tab w:val="left" w:pos="2160"/>
          <w:tab w:val="left" w:pos="2880"/>
        </w:tabs>
        <w:overflowPunct w:val="0"/>
        <w:autoSpaceDE w:val="0"/>
        <w:autoSpaceDN w:val="0"/>
        <w:adjustRightInd w:val="0"/>
        <w:ind w:left="0" w:hanging="3600"/>
        <w:jc w:val="both"/>
        <w:textAlignment w:val="baseline"/>
        <w:rPr>
          <w:rFonts w:ascii="Arial" w:eastAsia="Times New Roman" w:hAnsi="Arial" w:cs="Arial"/>
          <w:b/>
          <w:lang w:val="en-GB" w:eastAsia="en-GB"/>
        </w:rPr>
      </w:pPr>
    </w:p>
    <w:p w14:paraId="39799CA9" w14:textId="77777777" w:rsidR="00034E77" w:rsidRPr="001D5A7F" w:rsidRDefault="00034E77" w:rsidP="00034E77">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Assessment Component 1</w:t>
      </w:r>
    </w:p>
    <w:p w14:paraId="097BCBC0" w14:textId="77777777" w:rsidR="00034E77" w:rsidRPr="001D5A7F" w:rsidRDefault="00034E77" w:rsidP="00034E77">
      <w:pPr>
        <w:overflowPunct w:val="0"/>
        <w:autoSpaceDE w:val="0"/>
        <w:autoSpaceDN w:val="0"/>
        <w:adjustRightInd w:val="0"/>
        <w:jc w:val="both"/>
        <w:textAlignment w:val="baseline"/>
        <w:rPr>
          <w:rFonts w:ascii="Arial" w:eastAsia="Times New Roman" w:hAnsi="Arial" w:cs="Arial"/>
          <w:b/>
          <w:i/>
          <w:lang w:val="en-GB" w:eastAsia="en-GB"/>
        </w:rPr>
      </w:pPr>
      <w:r w:rsidRPr="001D5A7F">
        <w:rPr>
          <w:rFonts w:ascii="Arial" w:eastAsia="Times New Roman" w:hAnsi="Arial" w:cs="Arial"/>
          <w:b/>
          <w:i/>
          <w:lang w:val="en-GB" w:eastAsia="en-GB"/>
        </w:rPr>
        <w:t>(Tick one)</w:t>
      </w:r>
    </w:p>
    <w:tbl>
      <w:tblPr>
        <w:tblStyle w:val="TableGrid1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034E77" w:rsidRPr="001D5A7F" w14:paraId="560A14BE" w14:textId="77777777" w:rsidTr="00CF095A">
        <w:sdt>
          <w:sdtPr>
            <w:rPr>
              <w:rFonts w:ascii="Arial" w:hAnsi="Arial" w:cs="Arial"/>
              <w:bCs/>
              <w:lang w:val="en-GB" w:eastAsia="en-GB"/>
            </w:rPr>
            <w:id w:val="1882360817"/>
            <w14:checkbox>
              <w14:checked w14:val="0"/>
              <w14:checkedState w14:val="2612" w14:font="MS Gothic"/>
              <w14:uncheckedState w14:val="2610" w14:font="MS Gothic"/>
            </w14:checkbox>
          </w:sdtPr>
          <w:sdtEndPr/>
          <w:sdtContent>
            <w:tc>
              <w:tcPr>
                <w:tcW w:w="562" w:type="dxa"/>
              </w:tcPr>
              <w:p w14:paraId="6D443BBF" w14:textId="77777777" w:rsidR="00034E77" w:rsidRPr="001D5A7F" w:rsidRDefault="00034E77"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hAnsi="Segoe UI Symbol" w:cs="Segoe UI Symbol"/>
                    <w:bCs/>
                    <w:lang w:val="en-GB" w:eastAsia="en-GB"/>
                  </w:rPr>
                  <w:t>☐</w:t>
                </w:r>
              </w:p>
            </w:tc>
          </w:sdtContent>
        </w:sdt>
        <w:tc>
          <w:tcPr>
            <w:tcW w:w="2458" w:type="dxa"/>
          </w:tcPr>
          <w:p w14:paraId="6DB4F4A9" w14:textId="77777777" w:rsidR="00034E77" w:rsidRPr="001D5A7F" w:rsidRDefault="00034E77"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Written exam</w:t>
            </w:r>
          </w:p>
        </w:tc>
        <w:sdt>
          <w:sdtPr>
            <w:rPr>
              <w:rFonts w:ascii="Arial" w:hAnsi="Arial" w:cs="Arial"/>
              <w:bCs/>
              <w:lang w:val="en-GB" w:eastAsia="en-GB"/>
            </w:rPr>
            <w:id w:val="-163015315"/>
            <w14:checkbox>
              <w14:checked w14:val="1"/>
              <w14:checkedState w14:val="2612" w14:font="MS Gothic"/>
              <w14:uncheckedState w14:val="2610" w14:font="MS Gothic"/>
            </w14:checkbox>
          </w:sdtPr>
          <w:sdtEndPr/>
          <w:sdtContent>
            <w:tc>
              <w:tcPr>
                <w:tcW w:w="538" w:type="dxa"/>
              </w:tcPr>
              <w:p w14:paraId="521AF559" w14:textId="77777777" w:rsidR="00034E77" w:rsidRPr="001D5A7F" w:rsidRDefault="00034E77"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hAnsi="Segoe UI Symbol" w:cs="Segoe UI Symbol"/>
                    <w:bCs/>
                    <w:lang w:val="en-GB" w:eastAsia="en-GB"/>
                  </w:rPr>
                  <w:t>☒</w:t>
                </w:r>
              </w:p>
            </w:tc>
          </w:sdtContent>
        </w:sdt>
        <w:tc>
          <w:tcPr>
            <w:tcW w:w="2482" w:type="dxa"/>
          </w:tcPr>
          <w:p w14:paraId="6F433E35" w14:textId="77777777" w:rsidR="00034E77" w:rsidRPr="001D5A7F" w:rsidRDefault="00034E77"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Coursework</w:t>
            </w:r>
          </w:p>
        </w:tc>
        <w:sdt>
          <w:sdtPr>
            <w:rPr>
              <w:rFonts w:ascii="Arial" w:hAnsi="Arial" w:cs="Arial"/>
              <w:bCs/>
              <w:lang w:val="en-GB" w:eastAsia="en-GB"/>
            </w:rPr>
            <w:id w:val="-792435832"/>
            <w14:checkbox>
              <w14:checked w14:val="0"/>
              <w14:checkedState w14:val="2612" w14:font="MS Gothic"/>
              <w14:uncheckedState w14:val="2610" w14:font="MS Gothic"/>
            </w14:checkbox>
          </w:sdtPr>
          <w:sdtEndPr/>
          <w:sdtContent>
            <w:tc>
              <w:tcPr>
                <w:tcW w:w="538" w:type="dxa"/>
              </w:tcPr>
              <w:p w14:paraId="01B66028" w14:textId="77777777" w:rsidR="00034E77" w:rsidRPr="001D5A7F" w:rsidRDefault="00034E77"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hAnsi="Segoe UI Symbol" w:cs="Segoe UI Symbol"/>
                    <w:bCs/>
                    <w:lang w:val="en-GB" w:eastAsia="en-GB"/>
                  </w:rPr>
                  <w:t>☐</w:t>
                </w:r>
              </w:p>
            </w:tc>
          </w:sdtContent>
        </w:sdt>
        <w:tc>
          <w:tcPr>
            <w:tcW w:w="2482" w:type="dxa"/>
          </w:tcPr>
          <w:p w14:paraId="4C939D65" w14:textId="77777777" w:rsidR="00034E77" w:rsidRPr="001D5A7F" w:rsidRDefault="00034E77"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Practical</w:t>
            </w:r>
          </w:p>
        </w:tc>
      </w:tr>
    </w:tbl>
    <w:p w14:paraId="5BCAA0D4" w14:textId="77777777" w:rsidR="00034E77" w:rsidRPr="001D5A7F" w:rsidRDefault="00034E77" w:rsidP="00034E77">
      <w:pPr>
        <w:overflowPunct w:val="0"/>
        <w:autoSpaceDE w:val="0"/>
        <w:autoSpaceDN w:val="0"/>
        <w:adjustRightInd w:val="0"/>
        <w:jc w:val="both"/>
        <w:textAlignment w:val="baseline"/>
        <w:rPr>
          <w:rFonts w:ascii="Arial" w:eastAsia="Times New Roman" w:hAnsi="Arial" w:cs="Arial"/>
          <w:b/>
          <w:lang w:val="en-GB" w:eastAsia="en-GB"/>
        </w:rPr>
      </w:pPr>
    </w:p>
    <w:tbl>
      <w:tblPr>
        <w:tblStyle w:val="TableGrid6"/>
        <w:tblW w:w="8784" w:type="dxa"/>
        <w:tblLayout w:type="fixed"/>
        <w:tblLook w:val="04A0" w:firstRow="1" w:lastRow="0" w:firstColumn="1" w:lastColumn="0" w:noHBand="0" w:noVBand="1"/>
      </w:tblPr>
      <w:tblGrid>
        <w:gridCol w:w="3256"/>
        <w:gridCol w:w="3969"/>
        <w:gridCol w:w="1559"/>
      </w:tblGrid>
      <w:tr w:rsidR="00C24941" w:rsidRPr="001D5A7F" w14:paraId="3F436DC9" w14:textId="77777777" w:rsidTr="006D1651">
        <w:tc>
          <w:tcPr>
            <w:tcW w:w="3256" w:type="dxa"/>
          </w:tcPr>
          <w:p w14:paraId="3C9F25BB" w14:textId="77777777" w:rsidR="00C24941" w:rsidRPr="001D5A7F" w:rsidRDefault="00C24941" w:rsidP="00120732">
            <w:pPr>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Mode of assessment</w:t>
            </w:r>
          </w:p>
        </w:tc>
        <w:tc>
          <w:tcPr>
            <w:tcW w:w="3969" w:type="dxa"/>
          </w:tcPr>
          <w:p w14:paraId="40774922" w14:textId="77777777" w:rsidR="00C24941" w:rsidRPr="001D5A7F" w:rsidRDefault="00C24941"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b/>
                <w:lang w:val="en-GB" w:eastAsia="en-GB"/>
              </w:rPr>
              <w:t>Volume</w:t>
            </w:r>
          </w:p>
        </w:tc>
        <w:tc>
          <w:tcPr>
            <w:tcW w:w="1559" w:type="dxa"/>
          </w:tcPr>
          <w:p w14:paraId="3B3D71CC" w14:textId="77777777" w:rsidR="00C24941" w:rsidRPr="001D5A7F" w:rsidRDefault="00C24941"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b/>
                <w:lang w:val="en-GB" w:eastAsia="en-GB"/>
              </w:rPr>
              <w:t>Weighting</w:t>
            </w:r>
          </w:p>
        </w:tc>
      </w:tr>
      <w:tr w:rsidR="00C24941" w:rsidRPr="001D5A7F" w14:paraId="7056781A" w14:textId="77777777" w:rsidTr="006D1651">
        <w:tc>
          <w:tcPr>
            <w:tcW w:w="3256" w:type="dxa"/>
          </w:tcPr>
          <w:p w14:paraId="18D78739" w14:textId="2C7511CA" w:rsidR="00C24941" w:rsidRPr="001D5A7F" w:rsidRDefault="00C24941"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Case Study</w:t>
            </w:r>
          </w:p>
        </w:tc>
        <w:tc>
          <w:tcPr>
            <w:tcW w:w="3969" w:type="dxa"/>
          </w:tcPr>
          <w:p w14:paraId="1F6B48F6" w14:textId="3074FC7B" w:rsidR="00C24941" w:rsidRPr="00276C69" w:rsidRDefault="007A5F4C"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1,500</w:t>
            </w:r>
            <w:r w:rsidR="00C24941" w:rsidRPr="001D5A7F">
              <w:rPr>
                <w:rFonts w:ascii="Arial" w:hAnsi="Arial" w:cs="Arial"/>
                <w:lang w:val="en-GB" w:eastAsia="en-GB"/>
              </w:rPr>
              <w:t xml:space="preserve"> words</w:t>
            </w:r>
          </w:p>
        </w:tc>
        <w:tc>
          <w:tcPr>
            <w:tcW w:w="1559" w:type="dxa"/>
          </w:tcPr>
          <w:p w14:paraId="71DAC222" w14:textId="77777777" w:rsidR="00C24941" w:rsidRPr="001D5A7F" w:rsidRDefault="00C24941"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50%</w:t>
            </w:r>
          </w:p>
        </w:tc>
      </w:tr>
    </w:tbl>
    <w:p w14:paraId="625ACC3C" w14:textId="77777777" w:rsidR="00CD1A4D" w:rsidRPr="001D5A7F" w:rsidRDefault="00CD1A4D" w:rsidP="00CD1A4D">
      <w:pPr>
        <w:overflowPunct w:val="0"/>
        <w:autoSpaceDE w:val="0"/>
        <w:autoSpaceDN w:val="0"/>
        <w:adjustRightInd w:val="0"/>
        <w:jc w:val="both"/>
        <w:textAlignment w:val="baseline"/>
        <w:rPr>
          <w:rFonts w:ascii="Arial" w:eastAsia="Times New Roman" w:hAnsi="Arial" w:cs="Arial"/>
          <w:b/>
          <w:lang w:val="en-GB" w:eastAsia="en-GB"/>
        </w:rPr>
      </w:pPr>
    </w:p>
    <w:p w14:paraId="505A150E" w14:textId="77777777" w:rsidR="00CD1A4D" w:rsidRPr="001D5A7F" w:rsidRDefault="00CD1A4D" w:rsidP="00CD1A4D">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Assessment Component 2</w:t>
      </w:r>
    </w:p>
    <w:p w14:paraId="2AE68C35" w14:textId="77777777" w:rsidR="00CD1A4D" w:rsidRPr="001D5A7F" w:rsidRDefault="00CD1A4D" w:rsidP="00CD1A4D">
      <w:pPr>
        <w:overflowPunct w:val="0"/>
        <w:autoSpaceDE w:val="0"/>
        <w:autoSpaceDN w:val="0"/>
        <w:adjustRightInd w:val="0"/>
        <w:jc w:val="both"/>
        <w:textAlignment w:val="baseline"/>
        <w:rPr>
          <w:rFonts w:ascii="Arial" w:eastAsia="Times New Roman" w:hAnsi="Arial" w:cs="Arial"/>
          <w:b/>
          <w:i/>
          <w:lang w:val="en-GB" w:eastAsia="en-GB"/>
        </w:rPr>
      </w:pPr>
      <w:r w:rsidRPr="001D5A7F">
        <w:rPr>
          <w:rFonts w:ascii="Arial" w:eastAsia="Times New Roman" w:hAnsi="Arial" w:cs="Arial"/>
          <w:b/>
          <w:i/>
          <w:lang w:val="en-GB" w:eastAsia="en-GB"/>
        </w:rPr>
        <w:t>(Tick one)</w:t>
      </w:r>
    </w:p>
    <w:tbl>
      <w:tblPr>
        <w:tblStyle w:val="TableGrid1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CD1A4D" w:rsidRPr="001D5A7F" w14:paraId="3EB4BFA4" w14:textId="77777777" w:rsidTr="00CF095A">
        <w:sdt>
          <w:sdtPr>
            <w:rPr>
              <w:rFonts w:ascii="Arial" w:hAnsi="Arial" w:cs="Arial"/>
              <w:bCs/>
              <w:lang w:val="en-GB" w:eastAsia="en-GB"/>
            </w:rPr>
            <w:id w:val="1269272847"/>
            <w14:checkbox>
              <w14:checked w14:val="0"/>
              <w14:checkedState w14:val="2612" w14:font="MS Gothic"/>
              <w14:uncheckedState w14:val="2610" w14:font="MS Gothic"/>
            </w14:checkbox>
          </w:sdtPr>
          <w:sdtEndPr/>
          <w:sdtContent>
            <w:tc>
              <w:tcPr>
                <w:tcW w:w="562" w:type="dxa"/>
              </w:tcPr>
              <w:p w14:paraId="699DAA16" w14:textId="77777777" w:rsidR="00CD1A4D" w:rsidRPr="001D5A7F" w:rsidRDefault="00CD1A4D"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hAnsi="Segoe UI Symbol" w:cs="Segoe UI Symbol"/>
                    <w:bCs/>
                    <w:lang w:val="en-GB" w:eastAsia="en-GB"/>
                  </w:rPr>
                  <w:t>☐</w:t>
                </w:r>
              </w:p>
            </w:tc>
          </w:sdtContent>
        </w:sdt>
        <w:tc>
          <w:tcPr>
            <w:tcW w:w="2458" w:type="dxa"/>
          </w:tcPr>
          <w:p w14:paraId="60931037" w14:textId="77777777" w:rsidR="00CD1A4D" w:rsidRPr="001D5A7F" w:rsidRDefault="00CD1A4D"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Written exam</w:t>
            </w:r>
          </w:p>
        </w:tc>
        <w:sdt>
          <w:sdtPr>
            <w:rPr>
              <w:rFonts w:ascii="Arial" w:hAnsi="Arial" w:cs="Arial"/>
              <w:bCs/>
              <w:lang w:val="en-GB" w:eastAsia="en-GB"/>
            </w:rPr>
            <w:id w:val="1185015855"/>
            <w14:checkbox>
              <w14:checked w14:val="0"/>
              <w14:checkedState w14:val="2612" w14:font="MS Gothic"/>
              <w14:uncheckedState w14:val="2610" w14:font="MS Gothic"/>
            </w14:checkbox>
          </w:sdtPr>
          <w:sdtEndPr/>
          <w:sdtContent>
            <w:tc>
              <w:tcPr>
                <w:tcW w:w="538" w:type="dxa"/>
              </w:tcPr>
              <w:p w14:paraId="04E20259" w14:textId="77777777" w:rsidR="00CD1A4D" w:rsidRPr="001D5A7F" w:rsidRDefault="00CD1A4D"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eastAsia="MS Gothic" w:hAnsi="Segoe UI Symbol" w:cs="Segoe UI Symbol"/>
                    <w:bCs/>
                    <w:lang w:val="en-GB" w:eastAsia="en-GB"/>
                  </w:rPr>
                  <w:t>☐</w:t>
                </w:r>
              </w:p>
            </w:tc>
          </w:sdtContent>
        </w:sdt>
        <w:tc>
          <w:tcPr>
            <w:tcW w:w="2482" w:type="dxa"/>
          </w:tcPr>
          <w:p w14:paraId="6D80C72D" w14:textId="77777777" w:rsidR="00CD1A4D" w:rsidRPr="001D5A7F" w:rsidRDefault="00CD1A4D"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Coursework</w:t>
            </w:r>
          </w:p>
        </w:tc>
        <w:sdt>
          <w:sdtPr>
            <w:rPr>
              <w:rFonts w:ascii="Arial" w:hAnsi="Arial" w:cs="Arial"/>
              <w:bCs/>
              <w:lang w:val="en-GB" w:eastAsia="en-GB"/>
            </w:rPr>
            <w:id w:val="-975824104"/>
            <w14:checkbox>
              <w14:checked w14:val="1"/>
              <w14:checkedState w14:val="2612" w14:font="MS Gothic"/>
              <w14:uncheckedState w14:val="2610" w14:font="MS Gothic"/>
            </w14:checkbox>
          </w:sdtPr>
          <w:sdtEndPr/>
          <w:sdtContent>
            <w:tc>
              <w:tcPr>
                <w:tcW w:w="538" w:type="dxa"/>
              </w:tcPr>
              <w:p w14:paraId="0066080E" w14:textId="77777777" w:rsidR="00CD1A4D" w:rsidRPr="001D5A7F" w:rsidRDefault="00CD1A4D"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eastAsia="MS Gothic" w:hAnsi="Segoe UI Symbol" w:cs="Segoe UI Symbol"/>
                    <w:bCs/>
                    <w:lang w:val="en-GB" w:eastAsia="en-GB"/>
                  </w:rPr>
                  <w:t>☒</w:t>
                </w:r>
              </w:p>
            </w:tc>
          </w:sdtContent>
        </w:sdt>
        <w:tc>
          <w:tcPr>
            <w:tcW w:w="2482" w:type="dxa"/>
          </w:tcPr>
          <w:p w14:paraId="654FBA8E" w14:textId="77777777" w:rsidR="00CD1A4D" w:rsidRPr="001D5A7F" w:rsidRDefault="00CD1A4D"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Practical</w:t>
            </w:r>
          </w:p>
        </w:tc>
      </w:tr>
    </w:tbl>
    <w:p w14:paraId="3728C794" w14:textId="77777777" w:rsidR="00CD1A4D" w:rsidRPr="001D5A7F" w:rsidRDefault="00CD1A4D" w:rsidP="00CD1A4D">
      <w:pPr>
        <w:overflowPunct w:val="0"/>
        <w:autoSpaceDE w:val="0"/>
        <w:autoSpaceDN w:val="0"/>
        <w:adjustRightInd w:val="0"/>
        <w:jc w:val="both"/>
        <w:textAlignment w:val="baseline"/>
        <w:rPr>
          <w:rFonts w:ascii="Arial" w:eastAsia="Times New Roman" w:hAnsi="Arial" w:cs="Arial"/>
          <w:b/>
          <w:lang w:val="en-GB" w:eastAsia="en-GB"/>
        </w:rPr>
      </w:pPr>
    </w:p>
    <w:tbl>
      <w:tblPr>
        <w:tblStyle w:val="TableGrid6"/>
        <w:tblW w:w="8784" w:type="dxa"/>
        <w:tblLayout w:type="fixed"/>
        <w:tblLook w:val="04A0" w:firstRow="1" w:lastRow="0" w:firstColumn="1" w:lastColumn="0" w:noHBand="0" w:noVBand="1"/>
      </w:tblPr>
      <w:tblGrid>
        <w:gridCol w:w="3256"/>
        <w:gridCol w:w="3969"/>
        <w:gridCol w:w="1559"/>
      </w:tblGrid>
      <w:tr w:rsidR="00C24941" w:rsidRPr="001D5A7F" w14:paraId="3D1360CF" w14:textId="77777777" w:rsidTr="006D1651">
        <w:tc>
          <w:tcPr>
            <w:tcW w:w="3256" w:type="dxa"/>
          </w:tcPr>
          <w:p w14:paraId="704B826E" w14:textId="77777777" w:rsidR="00C24941" w:rsidRPr="001D5A7F" w:rsidRDefault="00C24941" w:rsidP="00120732">
            <w:pPr>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Mode of assessment</w:t>
            </w:r>
          </w:p>
        </w:tc>
        <w:tc>
          <w:tcPr>
            <w:tcW w:w="3969" w:type="dxa"/>
          </w:tcPr>
          <w:p w14:paraId="1BD7ABD3" w14:textId="77777777" w:rsidR="00C24941" w:rsidRPr="001D5A7F" w:rsidRDefault="00C24941"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b/>
                <w:lang w:val="en-GB" w:eastAsia="en-GB"/>
              </w:rPr>
              <w:t>Volume</w:t>
            </w:r>
          </w:p>
        </w:tc>
        <w:tc>
          <w:tcPr>
            <w:tcW w:w="1559" w:type="dxa"/>
          </w:tcPr>
          <w:p w14:paraId="3BE78CDA" w14:textId="77777777" w:rsidR="00C24941" w:rsidRPr="001D5A7F" w:rsidRDefault="00C24941"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b/>
                <w:lang w:val="en-GB" w:eastAsia="en-GB"/>
              </w:rPr>
              <w:t>Weighting</w:t>
            </w:r>
          </w:p>
        </w:tc>
      </w:tr>
      <w:tr w:rsidR="00C24941" w:rsidRPr="001D5A7F" w14:paraId="32EE9FF1" w14:textId="77777777" w:rsidTr="006D1651">
        <w:tc>
          <w:tcPr>
            <w:tcW w:w="3256" w:type="dxa"/>
          </w:tcPr>
          <w:p w14:paraId="2B75C855" w14:textId="77777777" w:rsidR="00C24941" w:rsidRPr="001D5A7F" w:rsidRDefault="00C24941"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Lab Practical</w:t>
            </w:r>
          </w:p>
        </w:tc>
        <w:tc>
          <w:tcPr>
            <w:tcW w:w="3969" w:type="dxa"/>
          </w:tcPr>
          <w:p w14:paraId="60932444" w14:textId="09542A7C" w:rsidR="00C24941" w:rsidRPr="001D5A7F" w:rsidRDefault="00C24941"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1.5 hours</w:t>
            </w:r>
          </w:p>
        </w:tc>
        <w:tc>
          <w:tcPr>
            <w:tcW w:w="1559" w:type="dxa"/>
          </w:tcPr>
          <w:p w14:paraId="07E3382C" w14:textId="77777777" w:rsidR="00C24941" w:rsidRPr="001D5A7F" w:rsidRDefault="00C24941"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50%</w:t>
            </w:r>
          </w:p>
        </w:tc>
      </w:tr>
    </w:tbl>
    <w:p w14:paraId="297C869E" w14:textId="77777777" w:rsidR="006B7B84" w:rsidRPr="001D5A7F" w:rsidRDefault="006B7B84" w:rsidP="006B7B84">
      <w:pPr>
        <w:overflowPunct w:val="0"/>
        <w:autoSpaceDE w:val="0"/>
        <w:autoSpaceDN w:val="0"/>
        <w:adjustRightInd w:val="0"/>
        <w:jc w:val="both"/>
        <w:textAlignment w:val="baseline"/>
        <w:rPr>
          <w:rFonts w:ascii="Arial" w:eastAsia="Times New Roman" w:hAnsi="Arial" w:cs="Arial"/>
          <w:b/>
          <w:lang w:val="en-GB" w:eastAsia="en-GB"/>
        </w:rPr>
      </w:pPr>
    </w:p>
    <w:p w14:paraId="29453131" w14:textId="77777777" w:rsidR="006B7B84" w:rsidRPr="001D5A7F" w:rsidRDefault="006B7B84" w:rsidP="006B7B84">
      <w:pPr>
        <w:pStyle w:val="fixed"/>
        <w:keepNext/>
        <w:ind w:left="0" w:firstLine="0"/>
        <w:jc w:val="both"/>
        <w:rPr>
          <w:rFonts w:ascii="Arial" w:hAnsi="Arial" w:cs="Arial"/>
          <w:sz w:val="22"/>
          <w:szCs w:val="22"/>
        </w:rPr>
      </w:pPr>
      <w:r w:rsidRPr="001D5A7F">
        <w:rPr>
          <w:rFonts w:ascii="Arial" w:hAnsi="Arial" w:cs="Arial"/>
          <w:sz w:val="22"/>
          <w:szCs w:val="22"/>
        </w:rPr>
        <w:t>Assessment Summary</w:t>
      </w:r>
    </w:p>
    <w:tbl>
      <w:tblPr>
        <w:tblStyle w:val="TableGrid6"/>
        <w:tblW w:w="0" w:type="auto"/>
        <w:tblLayout w:type="fixed"/>
        <w:tblLook w:val="04A0" w:firstRow="1" w:lastRow="0" w:firstColumn="1" w:lastColumn="0" w:noHBand="0" w:noVBand="1"/>
      </w:tblPr>
      <w:tblGrid>
        <w:gridCol w:w="3261"/>
        <w:gridCol w:w="1842"/>
      </w:tblGrid>
      <w:tr w:rsidR="00C24941" w:rsidRPr="001D5A7F" w14:paraId="656F9782" w14:textId="77777777" w:rsidTr="006D1651">
        <w:tc>
          <w:tcPr>
            <w:tcW w:w="3261" w:type="dxa"/>
            <w:tcBorders>
              <w:top w:val="single" w:sz="4" w:space="0" w:color="auto"/>
              <w:left w:val="single" w:sz="4" w:space="0" w:color="auto"/>
            </w:tcBorders>
          </w:tcPr>
          <w:p w14:paraId="3B24B1B1" w14:textId="77777777" w:rsidR="00C24941" w:rsidRPr="001D5A7F" w:rsidRDefault="00C24941" w:rsidP="00C24941">
            <w:pPr>
              <w:keepNext/>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Activity type</w:t>
            </w:r>
          </w:p>
        </w:tc>
        <w:tc>
          <w:tcPr>
            <w:tcW w:w="1842" w:type="dxa"/>
          </w:tcPr>
          <w:p w14:paraId="09C1A8A6" w14:textId="77777777" w:rsidR="00C24941" w:rsidRPr="001D5A7F" w:rsidRDefault="00C24941" w:rsidP="00C24941">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Percentage</w:t>
            </w:r>
          </w:p>
        </w:tc>
      </w:tr>
      <w:tr w:rsidR="00C24941" w:rsidRPr="001D5A7F" w14:paraId="0CE9AAF4" w14:textId="77777777" w:rsidTr="006D1651">
        <w:tc>
          <w:tcPr>
            <w:tcW w:w="3261" w:type="dxa"/>
          </w:tcPr>
          <w:p w14:paraId="051440B4" w14:textId="77777777" w:rsidR="00C24941" w:rsidRPr="001D5A7F" w:rsidRDefault="00C24941" w:rsidP="00C24941">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Written exam</w:t>
            </w:r>
          </w:p>
        </w:tc>
        <w:tc>
          <w:tcPr>
            <w:tcW w:w="1842" w:type="dxa"/>
          </w:tcPr>
          <w:p w14:paraId="7502F122" w14:textId="77777777" w:rsidR="00C24941" w:rsidRPr="001D5A7F" w:rsidRDefault="00C24941" w:rsidP="00C24941">
            <w:pPr>
              <w:keepNext/>
              <w:overflowPunct w:val="0"/>
              <w:autoSpaceDE w:val="0"/>
              <w:autoSpaceDN w:val="0"/>
              <w:adjustRightInd w:val="0"/>
              <w:jc w:val="center"/>
              <w:textAlignment w:val="baseline"/>
              <w:rPr>
                <w:rFonts w:ascii="Arial" w:hAnsi="Arial" w:cs="Arial"/>
                <w:lang w:val="en-GB" w:eastAsia="en-GB"/>
              </w:rPr>
            </w:pPr>
          </w:p>
        </w:tc>
      </w:tr>
      <w:tr w:rsidR="00C24941" w:rsidRPr="001D5A7F" w14:paraId="17DB6004" w14:textId="77777777" w:rsidTr="006D1651">
        <w:tc>
          <w:tcPr>
            <w:tcW w:w="3261" w:type="dxa"/>
          </w:tcPr>
          <w:p w14:paraId="7B500105" w14:textId="77777777" w:rsidR="00C24941" w:rsidRPr="001D5A7F" w:rsidRDefault="00C24941" w:rsidP="00C24941">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Coursework</w:t>
            </w:r>
          </w:p>
        </w:tc>
        <w:tc>
          <w:tcPr>
            <w:tcW w:w="1842" w:type="dxa"/>
          </w:tcPr>
          <w:p w14:paraId="4744075D" w14:textId="72322603" w:rsidR="00C24941" w:rsidRPr="001D5A7F" w:rsidRDefault="00C24941" w:rsidP="00C24941">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50%</w:t>
            </w:r>
          </w:p>
        </w:tc>
      </w:tr>
      <w:tr w:rsidR="00C24941" w:rsidRPr="001D5A7F" w14:paraId="5CC2818B" w14:textId="77777777" w:rsidTr="006D1651">
        <w:tc>
          <w:tcPr>
            <w:tcW w:w="3261" w:type="dxa"/>
          </w:tcPr>
          <w:p w14:paraId="55FF3C23" w14:textId="77777777" w:rsidR="00C24941" w:rsidRPr="001D5A7F" w:rsidRDefault="00C24941" w:rsidP="00C24941">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Practical</w:t>
            </w:r>
          </w:p>
        </w:tc>
        <w:tc>
          <w:tcPr>
            <w:tcW w:w="1842" w:type="dxa"/>
          </w:tcPr>
          <w:p w14:paraId="3BB2FDE1" w14:textId="08E9232D" w:rsidR="00C24941" w:rsidRPr="001D5A7F" w:rsidRDefault="00C24941" w:rsidP="00C24941">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50%</w:t>
            </w:r>
          </w:p>
        </w:tc>
      </w:tr>
      <w:tr w:rsidR="00C24941" w:rsidRPr="001D5A7F" w14:paraId="40726359" w14:textId="77777777" w:rsidTr="006D1651">
        <w:tc>
          <w:tcPr>
            <w:tcW w:w="3261" w:type="dxa"/>
          </w:tcPr>
          <w:p w14:paraId="2CF0A569" w14:textId="77777777" w:rsidR="00C24941" w:rsidRPr="001D5A7F" w:rsidRDefault="00C24941" w:rsidP="00C24941">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b/>
                <w:lang w:val="en-GB" w:eastAsia="en-GB"/>
              </w:rPr>
              <w:t>TOTAL</w:t>
            </w:r>
          </w:p>
        </w:tc>
        <w:tc>
          <w:tcPr>
            <w:tcW w:w="1842" w:type="dxa"/>
          </w:tcPr>
          <w:p w14:paraId="270686E9" w14:textId="77777777" w:rsidR="00C24941" w:rsidRPr="001D5A7F" w:rsidRDefault="00C24941" w:rsidP="00C24941">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100%</w:t>
            </w:r>
          </w:p>
        </w:tc>
      </w:tr>
    </w:tbl>
    <w:p w14:paraId="2604AF7C" w14:textId="77777777" w:rsidR="0094713A" w:rsidRPr="001D5A7F" w:rsidRDefault="0094713A" w:rsidP="0094713A">
      <w:pPr>
        <w:overflowPunct w:val="0"/>
        <w:autoSpaceDE w:val="0"/>
        <w:autoSpaceDN w:val="0"/>
        <w:adjustRightInd w:val="0"/>
        <w:jc w:val="both"/>
        <w:textAlignment w:val="baseline"/>
        <w:rPr>
          <w:rFonts w:ascii="Arial" w:eastAsia="Times New Roman" w:hAnsi="Arial" w:cs="Arial"/>
          <w:b/>
          <w:lang w:val="en-GB" w:eastAsia="en-GB"/>
        </w:rPr>
      </w:pPr>
    </w:p>
    <w:p w14:paraId="1CCCE604" w14:textId="77777777" w:rsidR="0094713A" w:rsidRPr="001D5A7F" w:rsidRDefault="0094713A" w:rsidP="0094713A">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INDICATIVE READING LIST</w:t>
      </w:r>
    </w:p>
    <w:p w14:paraId="7BA0E33E" w14:textId="77777777" w:rsidR="0094713A" w:rsidRPr="001D5A7F" w:rsidRDefault="0094713A" w:rsidP="0094713A">
      <w:pPr>
        <w:overflowPunct w:val="0"/>
        <w:autoSpaceDE w:val="0"/>
        <w:autoSpaceDN w:val="0"/>
        <w:adjustRightInd w:val="0"/>
        <w:jc w:val="both"/>
        <w:textAlignment w:val="baseline"/>
        <w:rPr>
          <w:rFonts w:ascii="Arial" w:eastAsia="Times New Roman" w:hAnsi="Arial" w:cs="Arial"/>
          <w:b/>
          <w:lang w:val="en-GB" w:eastAsia="en-GB"/>
        </w:rPr>
      </w:pPr>
    </w:p>
    <w:tbl>
      <w:tblPr>
        <w:tblStyle w:val="TableGrid6"/>
        <w:tblW w:w="0" w:type="auto"/>
        <w:tblLook w:val="04A0" w:firstRow="1" w:lastRow="0" w:firstColumn="1" w:lastColumn="0" w:noHBand="0" w:noVBand="1"/>
      </w:tblPr>
      <w:tblGrid>
        <w:gridCol w:w="1689"/>
        <w:gridCol w:w="5605"/>
        <w:gridCol w:w="1366"/>
      </w:tblGrid>
      <w:tr w:rsidR="00C24941" w:rsidRPr="001D5A7F" w14:paraId="5AEA3A7A" w14:textId="77777777" w:rsidTr="006D1651">
        <w:tc>
          <w:tcPr>
            <w:tcW w:w="1689" w:type="dxa"/>
            <w:shd w:val="clear" w:color="auto" w:fill="BFBFBF" w:themeFill="background1" w:themeFillShade="BF"/>
          </w:tcPr>
          <w:p w14:paraId="2D40A098" w14:textId="77777777" w:rsidR="00C24941" w:rsidRPr="001D5A7F" w:rsidRDefault="00C24941" w:rsidP="00CD3C15">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Module Code</w:t>
            </w:r>
          </w:p>
        </w:tc>
        <w:tc>
          <w:tcPr>
            <w:tcW w:w="6971" w:type="dxa"/>
            <w:gridSpan w:val="2"/>
          </w:tcPr>
          <w:p w14:paraId="235DA75C" w14:textId="33AB4561" w:rsidR="00C24941" w:rsidRPr="001D5A7F" w:rsidRDefault="00A5445D" w:rsidP="00CD3C15">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ACCA4051</w:t>
            </w:r>
          </w:p>
        </w:tc>
      </w:tr>
      <w:tr w:rsidR="00C24941" w:rsidRPr="001D5A7F" w14:paraId="686B6560" w14:textId="77777777" w:rsidTr="006D1651">
        <w:tc>
          <w:tcPr>
            <w:tcW w:w="1689" w:type="dxa"/>
            <w:shd w:val="clear" w:color="auto" w:fill="BFBFBF" w:themeFill="background1" w:themeFillShade="BF"/>
          </w:tcPr>
          <w:p w14:paraId="66D25427" w14:textId="77777777" w:rsidR="00C24941" w:rsidRPr="001D5A7F" w:rsidRDefault="00C24941" w:rsidP="00CD3C15">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Module Title</w:t>
            </w:r>
          </w:p>
        </w:tc>
        <w:tc>
          <w:tcPr>
            <w:tcW w:w="6971" w:type="dxa"/>
            <w:gridSpan w:val="2"/>
          </w:tcPr>
          <w:p w14:paraId="2DF34358" w14:textId="77777777" w:rsidR="00C24941" w:rsidRPr="001D5A7F" w:rsidRDefault="00C24941" w:rsidP="00CD3C15">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Human Psychology</w:t>
            </w:r>
          </w:p>
        </w:tc>
      </w:tr>
      <w:tr w:rsidR="00C24941" w:rsidRPr="001D5A7F" w14:paraId="11AAB1F2" w14:textId="77777777" w:rsidTr="006D1651">
        <w:tc>
          <w:tcPr>
            <w:tcW w:w="1689" w:type="dxa"/>
            <w:shd w:val="clear" w:color="auto" w:fill="BFBFBF" w:themeFill="background1" w:themeFillShade="BF"/>
          </w:tcPr>
          <w:p w14:paraId="7B1D0EFB" w14:textId="77777777" w:rsidR="00C24941" w:rsidRPr="001D5A7F" w:rsidRDefault="00C24941" w:rsidP="00CD3C15">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Classification</w:t>
            </w:r>
          </w:p>
        </w:tc>
        <w:tc>
          <w:tcPr>
            <w:tcW w:w="5605" w:type="dxa"/>
            <w:shd w:val="clear" w:color="auto" w:fill="BFBFBF" w:themeFill="background1" w:themeFillShade="BF"/>
          </w:tcPr>
          <w:p w14:paraId="24D49DBC" w14:textId="77777777" w:rsidR="00C24941" w:rsidRPr="001D5A7F" w:rsidRDefault="00C24941" w:rsidP="00CD3C15">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Reading List entry</w:t>
            </w:r>
          </w:p>
        </w:tc>
        <w:tc>
          <w:tcPr>
            <w:tcW w:w="1366" w:type="dxa"/>
            <w:shd w:val="clear" w:color="auto" w:fill="BFBFBF" w:themeFill="background1" w:themeFillShade="BF"/>
          </w:tcPr>
          <w:p w14:paraId="0BB3F42A" w14:textId="77777777" w:rsidR="00C24941" w:rsidRPr="001D5A7F" w:rsidRDefault="00C24941" w:rsidP="00CD3C15">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Electronic*</w:t>
            </w:r>
          </w:p>
        </w:tc>
      </w:tr>
      <w:tr w:rsidR="00C24941" w:rsidRPr="001D5A7F" w14:paraId="4B279617" w14:textId="77777777" w:rsidTr="006D1651">
        <w:tc>
          <w:tcPr>
            <w:tcW w:w="1689" w:type="dxa"/>
          </w:tcPr>
          <w:p w14:paraId="5C795DB7" w14:textId="77777777" w:rsidR="00C24941" w:rsidRPr="001D5A7F" w:rsidRDefault="00C24941" w:rsidP="00CD3C15">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Essential</w:t>
            </w:r>
          </w:p>
        </w:tc>
        <w:tc>
          <w:tcPr>
            <w:tcW w:w="5605" w:type="dxa"/>
          </w:tcPr>
          <w:p w14:paraId="370D164A" w14:textId="34B96D12" w:rsidR="00C24941" w:rsidRPr="005927B2" w:rsidRDefault="005927B2" w:rsidP="00CD3C15">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F71E5A">
              <w:rPr>
                <w:rFonts w:ascii="Arial" w:hAnsi="Arial" w:cs="Arial"/>
                <w:lang w:eastAsia="en-GB"/>
              </w:rPr>
              <w:t>Gross, R. (2020). </w:t>
            </w:r>
            <w:r w:rsidRPr="00F71E5A">
              <w:rPr>
                <w:rFonts w:ascii="Arial" w:hAnsi="Arial" w:cs="Arial"/>
                <w:i/>
                <w:iCs/>
                <w:lang w:eastAsia="en-GB"/>
              </w:rPr>
              <w:t xml:space="preserve">Psychology: the science of mind and </w:t>
            </w:r>
            <w:proofErr w:type="spellStart"/>
            <w:r w:rsidRPr="00F71E5A">
              <w:rPr>
                <w:rFonts w:ascii="Arial" w:hAnsi="Arial" w:cs="Arial"/>
                <w:i/>
                <w:iCs/>
                <w:lang w:eastAsia="en-GB"/>
              </w:rPr>
              <w:t>behaviour</w:t>
            </w:r>
            <w:proofErr w:type="spellEnd"/>
            <w:r>
              <w:rPr>
                <w:rFonts w:ascii="Arial" w:hAnsi="Arial" w:cs="Arial"/>
                <w:i/>
                <w:iCs/>
                <w:lang w:eastAsia="en-GB"/>
              </w:rPr>
              <w:t xml:space="preserve"> </w:t>
            </w:r>
            <w:r w:rsidRPr="00F71E5A">
              <w:rPr>
                <w:rFonts w:ascii="Arial" w:hAnsi="Arial" w:cs="Arial"/>
                <w:lang w:eastAsia="en-GB"/>
              </w:rPr>
              <w:t>(8th ed.)</w:t>
            </w:r>
            <w:r w:rsidRPr="00F71E5A">
              <w:rPr>
                <w:rFonts w:ascii="Arial" w:hAnsi="Arial" w:cs="Arial"/>
                <w:i/>
                <w:iCs/>
                <w:lang w:eastAsia="en-GB"/>
              </w:rPr>
              <w:t>.</w:t>
            </w:r>
            <w:r>
              <w:rPr>
                <w:rFonts w:ascii="Arial" w:hAnsi="Arial" w:cs="Arial"/>
                <w:i/>
                <w:iCs/>
                <w:lang w:eastAsia="en-GB"/>
              </w:rPr>
              <w:t xml:space="preserve"> </w:t>
            </w:r>
            <w:r w:rsidRPr="00F71E5A">
              <w:rPr>
                <w:rFonts w:ascii="Arial" w:hAnsi="Arial" w:cs="Arial"/>
                <w:lang w:eastAsia="en-GB"/>
              </w:rPr>
              <w:t>Hodder.</w:t>
            </w:r>
          </w:p>
        </w:tc>
        <w:tc>
          <w:tcPr>
            <w:tcW w:w="1366" w:type="dxa"/>
          </w:tcPr>
          <w:sdt>
            <w:sdtPr>
              <w:rPr>
                <w:rFonts w:ascii="Arial" w:hAnsi="Arial" w:cs="Arial"/>
                <w:lang w:val="en-GB" w:eastAsia="en-GB"/>
              </w:rPr>
              <w:id w:val="-969361237"/>
              <w14:checkbox>
                <w14:checked w14:val="1"/>
                <w14:checkedState w14:val="2612" w14:font="MS Gothic"/>
                <w14:uncheckedState w14:val="2610" w14:font="MS Gothic"/>
              </w14:checkbox>
            </w:sdtPr>
            <w:sdtEndPr/>
            <w:sdtContent>
              <w:p w14:paraId="0C1CE270" w14:textId="77777777" w:rsidR="00C24941" w:rsidRPr="001D5A7F" w:rsidRDefault="00C24941" w:rsidP="00CD3C15">
                <w:pPr>
                  <w:overflowPunct w:val="0"/>
                  <w:autoSpaceDE w:val="0"/>
                  <w:autoSpaceDN w:val="0"/>
                  <w:adjustRightInd w:val="0"/>
                  <w:jc w:val="center"/>
                  <w:textAlignment w:val="baseline"/>
                  <w:rPr>
                    <w:rFonts w:ascii="Arial" w:hAnsi="Arial" w:cs="Arial"/>
                    <w:lang w:val="en-GB" w:eastAsia="en-GB"/>
                  </w:rPr>
                </w:pPr>
                <w:r w:rsidRPr="001D5A7F">
                  <w:rPr>
                    <w:rFonts w:ascii="Segoe UI Symbol" w:hAnsi="Segoe UI Symbol" w:cs="Segoe UI Symbol"/>
                    <w:lang w:val="en-GB" w:eastAsia="en-GB"/>
                  </w:rPr>
                  <w:t>☒</w:t>
                </w:r>
              </w:p>
            </w:sdtContent>
          </w:sdt>
        </w:tc>
      </w:tr>
      <w:tr w:rsidR="00C24941" w:rsidRPr="001D5A7F" w14:paraId="2CAFF5B2" w14:textId="77777777" w:rsidTr="006D1651">
        <w:tc>
          <w:tcPr>
            <w:tcW w:w="1689" w:type="dxa"/>
          </w:tcPr>
          <w:p w14:paraId="48B5BB0F" w14:textId="77777777" w:rsidR="00C24941" w:rsidRPr="001D5A7F" w:rsidRDefault="00C24941" w:rsidP="00CD3C15">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Further</w:t>
            </w:r>
          </w:p>
        </w:tc>
        <w:tc>
          <w:tcPr>
            <w:tcW w:w="5605" w:type="dxa"/>
          </w:tcPr>
          <w:p w14:paraId="7ED60BF5" w14:textId="4FA603C9" w:rsidR="00C24941" w:rsidRPr="001D5A7F" w:rsidRDefault="005927B2" w:rsidP="00CD3C15">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5927B2">
              <w:rPr>
                <w:rFonts w:ascii="Arial" w:hAnsi="Arial" w:cs="Arial"/>
                <w:lang w:eastAsia="en-GB"/>
              </w:rPr>
              <w:t>Eysenck, M.W. and Keane, M.T. (2020) </w:t>
            </w:r>
            <w:r w:rsidRPr="005927B2">
              <w:rPr>
                <w:rFonts w:ascii="Arial" w:hAnsi="Arial" w:cs="Arial"/>
                <w:i/>
                <w:iCs/>
                <w:lang w:eastAsia="en-GB"/>
              </w:rPr>
              <w:t>Cognitive psychology: a student’s handbook</w:t>
            </w:r>
            <w:r w:rsidRPr="005927B2">
              <w:rPr>
                <w:rFonts w:ascii="Arial" w:hAnsi="Arial" w:cs="Arial"/>
                <w:lang w:eastAsia="en-GB"/>
              </w:rPr>
              <w:t xml:space="preserve">. </w:t>
            </w:r>
            <w:r>
              <w:rPr>
                <w:rFonts w:ascii="Arial" w:hAnsi="Arial" w:cs="Arial"/>
                <w:lang w:eastAsia="en-GB"/>
              </w:rPr>
              <w:t>(8</w:t>
            </w:r>
            <w:r w:rsidRPr="00F71E5A">
              <w:rPr>
                <w:rFonts w:ascii="Arial" w:hAnsi="Arial" w:cs="Arial"/>
                <w:vertAlign w:val="superscript"/>
                <w:lang w:eastAsia="en-GB"/>
              </w:rPr>
              <w:t>th</w:t>
            </w:r>
            <w:r>
              <w:rPr>
                <w:rFonts w:ascii="Arial" w:hAnsi="Arial" w:cs="Arial"/>
                <w:lang w:eastAsia="en-GB"/>
              </w:rPr>
              <w:t xml:space="preserve"> ed.)</w:t>
            </w:r>
            <w:r w:rsidRPr="005927B2">
              <w:rPr>
                <w:rFonts w:ascii="Arial" w:hAnsi="Arial" w:cs="Arial"/>
                <w:lang w:eastAsia="en-GB"/>
              </w:rPr>
              <w:t>. Routledge.</w:t>
            </w:r>
            <w:r w:rsidRPr="001D5A7F" w:rsidDel="005927B2">
              <w:rPr>
                <w:rFonts w:ascii="Arial" w:hAnsi="Arial" w:cs="Arial"/>
                <w:lang w:val="en-GB" w:eastAsia="en-GB"/>
              </w:rPr>
              <w:t xml:space="preserve"> </w:t>
            </w:r>
          </w:p>
        </w:tc>
        <w:tc>
          <w:tcPr>
            <w:tcW w:w="1366" w:type="dxa"/>
          </w:tcPr>
          <w:sdt>
            <w:sdtPr>
              <w:rPr>
                <w:rFonts w:ascii="Arial" w:hAnsi="Arial" w:cs="Arial"/>
                <w:lang w:val="en-GB" w:eastAsia="en-GB"/>
              </w:rPr>
              <w:id w:val="-749652474"/>
              <w14:checkbox>
                <w14:checked w14:val="0"/>
                <w14:checkedState w14:val="2612" w14:font="MS Gothic"/>
                <w14:uncheckedState w14:val="2610" w14:font="MS Gothic"/>
              </w14:checkbox>
            </w:sdtPr>
            <w:sdtEndPr/>
            <w:sdtContent>
              <w:p w14:paraId="7495AA37" w14:textId="77777777" w:rsidR="00C24941" w:rsidRPr="001D5A7F" w:rsidRDefault="00C24941" w:rsidP="00CD3C15">
                <w:pPr>
                  <w:overflowPunct w:val="0"/>
                  <w:autoSpaceDE w:val="0"/>
                  <w:autoSpaceDN w:val="0"/>
                  <w:adjustRightInd w:val="0"/>
                  <w:jc w:val="center"/>
                  <w:textAlignment w:val="baseline"/>
                  <w:rPr>
                    <w:rFonts w:ascii="Arial" w:hAnsi="Arial" w:cs="Arial"/>
                    <w:lang w:val="en-GB" w:eastAsia="en-GB"/>
                  </w:rPr>
                </w:pPr>
                <w:r w:rsidRPr="001D5A7F">
                  <w:rPr>
                    <w:rFonts w:ascii="Segoe UI Symbol" w:hAnsi="Segoe UI Symbol" w:cs="Segoe UI Symbol"/>
                    <w:lang w:val="en-GB" w:eastAsia="en-GB"/>
                  </w:rPr>
                  <w:t>☐</w:t>
                </w:r>
              </w:p>
            </w:sdtContent>
          </w:sdt>
        </w:tc>
      </w:tr>
    </w:tbl>
    <w:p w14:paraId="1BB95BF5" w14:textId="0D7CA0C2" w:rsidR="00EE4402" w:rsidRPr="00276C69" w:rsidRDefault="00EE4402">
      <w:pPr>
        <w:rPr>
          <w:rFonts w:ascii="Arial" w:eastAsia="Times New Roman" w:hAnsi="Arial" w:cs="Arial"/>
          <w:b/>
          <w:lang w:val="en-GB" w:eastAsia="en-GB"/>
        </w:rPr>
      </w:pPr>
      <w:r w:rsidRPr="00276C69">
        <w:rPr>
          <w:rFonts w:ascii="Arial" w:eastAsia="Times New Roman" w:hAnsi="Arial" w:cs="Arial"/>
          <w:b/>
          <w:lang w:val="en-GB" w:eastAsia="en-GB"/>
        </w:rPr>
        <w:br w:type="page"/>
      </w:r>
    </w:p>
    <w:tbl>
      <w:tblPr>
        <w:tblStyle w:val="TableGrid7"/>
        <w:tblW w:w="0" w:type="auto"/>
        <w:tblLook w:val="04A0" w:firstRow="1" w:lastRow="0" w:firstColumn="1" w:lastColumn="0" w:noHBand="0" w:noVBand="1"/>
      </w:tblPr>
      <w:tblGrid>
        <w:gridCol w:w="1838"/>
        <w:gridCol w:w="6822"/>
      </w:tblGrid>
      <w:tr w:rsidR="00F82E01" w:rsidRPr="001D5A7F" w14:paraId="5F41B5C8" w14:textId="77777777" w:rsidTr="006D1651">
        <w:tc>
          <w:tcPr>
            <w:tcW w:w="1838" w:type="dxa"/>
          </w:tcPr>
          <w:p w14:paraId="546BD4F3" w14:textId="77777777" w:rsidR="00F82E01" w:rsidRPr="001D5A7F" w:rsidRDefault="00F82E01" w:rsidP="00F82E01">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lastRenderedPageBreak/>
              <w:t>Module Code</w:t>
            </w:r>
          </w:p>
        </w:tc>
        <w:tc>
          <w:tcPr>
            <w:tcW w:w="6822" w:type="dxa"/>
          </w:tcPr>
          <w:p w14:paraId="47D55C46" w14:textId="10A66B17" w:rsidR="00F82E01" w:rsidRPr="001D5A7F" w:rsidRDefault="00EF6332" w:rsidP="00F82E01">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ACCA4052</w:t>
            </w:r>
          </w:p>
        </w:tc>
      </w:tr>
      <w:tr w:rsidR="00F82E01" w:rsidRPr="001D5A7F" w14:paraId="6F3A8F86" w14:textId="77777777" w:rsidTr="006D1651">
        <w:tc>
          <w:tcPr>
            <w:tcW w:w="1838" w:type="dxa"/>
          </w:tcPr>
          <w:p w14:paraId="76E79704" w14:textId="77777777" w:rsidR="00F82E01" w:rsidRPr="001D5A7F" w:rsidRDefault="00F82E01" w:rsidP="00F82E01">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Title</w:t>
            </w:r>
          </w:p>
        </w:tc>
        <w:tc>
          <w:tcPr>
            <w:tcW w:w="6822" w:type="dxa"/>
          </w:tcPr>
          <w:p w14:paraId="2D995ABB" w14:textId="77777777" w:rsidR="00F82E01" w:rsidRPr="001D5A7F" w:rsidRDefault="00F82E01" w:rsidP="00F82E01">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Interaction and Interface Design</w:t>
            </w:r>
          </w:p>
        </w:tc>
      </w:tr>
      <w:tr w:rsidR="00F82E01" w:rsidRPr="001D5A7F" w14:paraId="4F755E62" w14:textId="77777777" w:rsidTr="006D1651">
        <w:tc>
          <w:tcPr>
            <w:tcW w:w="1838" w:type="dxa"/>
          </w:tcPr>
          <w:p w14:paraId="34A0EE7B" w14:textId="77777777" w:rsidR="00F82E01" w:rsidRPr="001D5A7F" w:rsidRDefault="00F82E01" w:rsidP="00F82E01">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Date</w:t>
            </w:r>
          </w:p>
        </w:tc>
        <w:sdt>
          <w:sdtPr>
            <w:rPr>
              <w:rFonts w:ascii="Arial" w:hAnsi="Arial" w:cs="Arial"/>
              <w:b/>
              <w:lang w:val="en-GB" w:eastAsia="en-GB"/>
            </w:rPr>
            <w:id w:val="1260254389"/>
            <w:placeholder>
              <w:docPart w:val="064F49F83F274E8F9DF7486FA9BE33FB"/>
            </w:placeholder>
            <w:date w:fullDate="2024-05-17T00:00:00Z">
              <w:dateFormat w:val="dd/MM/yyyy"/>
              <w:lid w:val="en-GB"/>
              <w:storeMappedDataAs w:val="dateTime"/>
              <w:calendar w:val="gregorian"/>
            </w:date>
          </w:sdtPr>
          <w:sdtEndPr/>
          <w:sdtContent>
            <w:tc>
              <w:tcPr>
                <w:tcW w:w="6822" w:type="dxa"/>
              </w:tcPr>
              <w:p w14:paraId="1CE9C69E" w14:textId="42298DD5" w:rsidR="00F82E01" w:rsidRPr="001D5A7F" w:rsidRDefault="00965145" w:rsidP="00F82E01">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Pr>
                    <w:rFonts w:ascii="Arial" w:hAnsi="Arial" w:cs="Arial"/>
                    <w:b/>
                    <w:lang w:val="en-GB" w:eastAsia="en-GB"/>
                  </w:rPr>
                  <w:t>17/05</w:t>
                </w:r>
                <w:r w:rsidRPr="001D5A7F">
                  <w:rPr>
                    <w:rFonts w:ascii="Arial" w:hAnsi="Arial" w:cs="Arial"/>
                    <w:b/>
                    <w:lang w:val="en-GB" w:eastAsia="en-GB"/>
                  </w:rPr>
                  <w:t>/2024</w:t>
                </w:r>
              </w:p>
            </w:tc>
          </w:sdtContent>
        </w:sdt>
      </w:tr>
      <w:tr w:rsidR="00F82E01" w:rsidRPr="001D5A7F" w14:paraId="366B9FF3" w14:textId="77777777" w:rsidTr="006D1651">
        <w:tc>
          <w:tcPr>
            <w:tcW w:w="1838" w:type="dxa"/>
          </w:tcPr>
          <w:p w14:paraId="64B2BE46" w14:textId="77777777" w:rsidR="00F82E01" w:rsidRPr="001D5A7F" w:rsidRDefault="00F82E01" w:rsidP="00F82E01">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Level</w:t>
            </w:r>
          </w:p>
        </w:tc>
        <w:sdt>
          <w:sdtPr>
            <w:rPr>
              <w:rFonts w:ascii="Arial" w:hAnsi="Arial" w:cs="Arial"/>
              <w:b/>
              <w:lang w:val="en-GB" w:eastAsia="en-GB"/>
            </w:rPr>
            <w:id w:val="734972397"/>
            <w:placeholder>
              <w:docPart w:val="2C1185BB050C45A68B6654DA487DA316"/>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383A7A1E" w14:textId="77777777" w:rsidR="00F82E01" w:rsidRPr="001D5A7F" w:rsidRDefault="00F82E01" w:rsidP="00F82E01">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4</w:t>
                </w:r>
              </w:p>
            </w:tc>
          </w:sdtContent>
        </w:sdt>
      </w:tr>
      <w:tr w:rsidR="00F82E01" w:rsidRPr="001D5A7F" w14:paraId="3E851C18" w14:textId="77777777" w:rsidTr="006D1651">
        <w:tc>
          <w:tcPr>
            <w:tcW w:w="1838" w:type="dxa"/>
          </w:tcPr>
          <w:p w14:paraId="59E3F8F4" w14:textId="77777777" w:rsidR="00F82E01" w:rsidRPr="001D5A7F" w:rsidRDefault="00F82E01" w:rsidP="00F82E01">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Credits</w:t>
            </w:r>
          </w:p>
        </w:tc>
        <w:tc>
          <w:tcPr>
            <w:tcW w:w="6822" w:type="dxa"/>
          </w:tcPr>
          <w:p w14:paraId="19D29404" w14:textId="77777777" w:rsidR="00F82E01" w:rsidRPr="001D5A7F" w:rsidRDefault="00F82E01" w:rsidP="00F82E01">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20</w:t>
            </w:r>
          </w:p>
        </w:tc>
      </w:tr>
      <w:tr w:rsidR="00F82E01" w:rsidRPr="001D5A7F" w14:paraId="0B952E77" w14:textId="77777777" w:rsidTr="006D1651">
        <w:tc>
          <w:tcPr>
            <w:tcW w:w="1838" w:type="dxa"/>
          </w:tcPr>
          <w:p w14:paraId="139398DE" w14:textId="77777777" w:rsidR="00F82E01" w:rsidRPr="001D5A7F" w:rsidRDefault="00F82E01" w:rsidP="00F82E01">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Pre-Requisites</w:t>
            </w:r>
          </w:p>
        </w:tc>
        <w:tc>
          <w:tcPr>
            <w:tcW w:w="6822" w:type="dxa"/>
          </w:tcPr>
          <w:p w14:paraId="205C2F74" w14:textId="156DF7D6" w:rsidR="00F82E01" w:rsidRPr="001D5A7F" w:rsidRDefault="005640CB" w:rsidP="00F82E01">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None</w:t>
            </w:r>
          </w:p>
        </w:tc>
      </w:tr>
      <w:tr w:rsidR="00F82E01" w:rsidRPr="001D5A7F" w14:paraId="7B4CE693" w14:textId="77777777" w:rsidTr="006D1651">
        <w:tc>
          <w:tcPr>
            <w:tcW w:w="1838" w:type="dxa"/>
          </w:tcPr>
          <w:p w14:paraId="75243CFB" w14:textId="77777777" w:rsidR="00F82E01" w:rsidRPr="001D5A7F" w:rsidRDefault="00F82E01" w:rsidP="00F82E01">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DBS Check</w:t>
            </w:r>
          </w:p>
        </w:tc>
        <w:tc>
          <w:tcPr>
            <w:tcW w:w="6822" w:type="dxa"/>
          </w:tcPr>
          <w:p w14:paraId="0A445A67" w14:textId="2FFBCDBC" w:rsidR="00F82E01" w:rsidRPr="001D5A7F" w:rsidRDefault="00F82E01" w:rsidP="00F82E01">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 xml:space="preserve">May be required  </w:t>
            </w:r>
            <w:sdt>
              <w:sdtPr>
                <w:rPr>
                  <w:rFonts w:ascii="Arial" w:hAnsi="Arial" w:cs="Arial"/>
                  <w:b/>
                  <w:lang w:val="en-GB" w:eastAsia="en-GB"/>
                </w:rPr>
                <w:id w:val="-324284988"/>
                <w14:checkbox>
                  <w14:checked w14:val="0"/>
                  <w14:checkedState w14:val="2612" w14:font="MS Gothic"/>
                  <w14:uncheckedState w14:val="2610" w14:font="MS Gothic"/>
                </w14:checkbox>
              </w:sdtPr>
              <w:sdtEndPr/>
              <w:sdtContent>
                <w:r w:rsidRPr="001D5A7F">
                  <w:rPr>
                    <w:rFonts w:ascii="Segoe UI Symbol" w:hAnsi="Segoe UI Symbol" w:cs="Segoe UI Symbol"/>
                    <w:b/>
                    <w:lang w:val="en-GB" w:eastAsia="en-GB"/>
                  </w:rPr>
                  <w:t>☐</w:t>
                </w:r>
              </w:sdtContent>
            </w:sdt>
            <w:r w:rsidRPr="001D5A7F">
              <w:rPr>
                <w:rFonts w:ascii="Arial" w:hAnsi="Arial" w:cs="Arial"/>
                <w:b/>
                <w:lang w:val="en-GB" w:eastAsia="en-GB"/>
              </w:rPr>
              <w:tab/>
            </w:r>
            <w:r w:rsidRPr="001D5A7F">
              <w:rPr>
                <w:rFonts w:ascii="Arial" w:hAnsi="Arial" w:cs="Arial"/>
                <w:b/>
                <w:lang w:val="en-GB" w:eastAsia="en-GB"/>
              </w:rPr>
              <w:tab/>
            </w:r>
            <w:r w:rsidRPr="001D5A7F">
              <w:rPr>
                <w:rFonts w:ascii="Arial" w:hAnsi="Arial" w:cs="Arial"/>
                <w:b/>
                <w:lang w:val="en-GB" w:eastAsia="en-GB"/>
              </w:rPr>
              <w:tab/>
              <w:t xml:space="preserve">Not required </w:t>
            </w:r>
            <w:r w:rsidRPr="001D5A7F">
              <w:rPr>
                <w:rFonts w:ascii="Arial" w:hAnsi="Arial" w:cs="Arial"/>
                <w:b/>
                <w:lang w:val="en-GB" w:eastAsia="en-GB"/>
              </w:rPr>
              <w:tab/>
            </w:r>
            <w:sdt>
              <w:sdtPr>
                <w:rPr>
                  <w:rFonts w:ascii="Arial" w:hAnsi="Arial" w:cs="Arial"/>
                  <w:b/>
                  <w:lang w:val="en-GB" w:eastAsia="en-GB"/>
                </w:rPr>
                <w:id w:val="1019581122"/>
                <w14:checkbox>
                  <w14:checked w14:val="1"/>
                  <w14:checkedState w14:val="2612" w14:font="MS Gothic"/>
                  <w14:uncheckedState w14:val="2610" w14:font="MS Gothic"/>
                </w14:checkbox>
              </w:sdtPr>
              <w:sdtEndPr/>
              <w:sdtContent>
                <w:r w:rsidRPr="001D5A7F">
                  <w:rPr>
                    <w:rFonts w:ascii="Segoe UI Symbol" w:hAnsi="Segoe UI Symbol" w:cs="Segoe UI Symbol"/>
                    <w:b/>
                    <w:lang w:val="en-GB" w:eastAsia="en-GB"/>
                  </w:rPr>
                  <w:t>☒</w:t>
                </w:r>
              </w:sdtContent>
            </w:sdt>
          </w:p>
        </w:tc>
      </w:tr>
    </w:tbl>
    <w:p w14:paraId="6E1E9A50" w14:textId="77777777" w:rsidR="007833B0" w:rsidRPr="001D5A7F" w:rsidRDefault="007833B0" w:rsidP="007833B0">
      <w:pPr>
        <w:pBdr>
          <w:bottom w:val="single" w:sz="6" w:space="1" w:color="auto"/>
        </w:pBdr>
        <w:overflowPunct w:val="0"/>
        <w:autoSpaceDE w:val="0"/>
        <w:autoSpaceDN w:val="0"/>
        <w:adjustRightInd w:val="0"/>
        <w:jc w:val="both"/>
        <w:textAlignment w:val="baseline"/>
        <w:rPr>
          <w:rFonts w:ascii="Arial" w:eastAsia="Times New Roman" w:hAnsi="Arial" w:cs="Arial"/>
          <w:lang w:val="en-GB" w:eastAsia="en-GB"/>
        </w:rPr>
      </w:pPr>
    </w:p>
    <w:p w14:paraId="2712D1AC"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Cs/>
          <w:lang w:val="en-GB" w:eastAsia="en-GB"/>
        </w:rPr>
      </w:pPr>
    </w:p>
    <w:p w14:paraId="18026876"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AIM(S)</w:t>
      </w:r>
    </w:p>
    <w:p w14:paraId="33A99F85" w14:textId="77777777" w:rsidR="00F82E01" w:rsidRPr="001D5A7F" w:rsidRDefault="00F82E01" w:rsidP="00DC5359">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5A7F">
        <w:rPr>
          <w:rFonts w:ascii="Arial" w:hAnsi="Arial" w:cs="Arial"/>
          <w:sz w:val="22"/>
          <w:szCs w:val="22"/>
        </w:rPr>
        <w:t>To introduce students to the underlying concepts and principles necessary for the design of interfaces for various devices. As well as gaining theoretical knowledge, the student will learn to design and evaluate such interfaces.</w:t>
      </w:r>
    </w:p>
    <w:p w14:paraId="7BCBA2E4"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p>
    <w:p w14:paraId="4E34FBBD"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LEARNING OUTCOMES</w:t>
      </w:r>
    </w:p>
    <w:p w14:paraId="61AA65B0"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p>
    <w:p w14:paraId="610BFD95"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lang w:val="en-GB" w:eastAsia="en-GB"/>
        </w:rPr>
      </w:pPr>
      <w:r w:rsidRPr="001D5A7F">
        <w:rPr>
          <w:rFonts w:ascii="Arial" w:eastAsia="Times New Roman" w:hAnsi="Arial" w:cs="Arial"/>
          <w:lang w:val="en-GB" w:eastAsia="en-GB"/>
        </w:rPr>
        <w:t>Upon the successful completion of this module, the student should be able to:</w:t>
      </w:r>
    </w:p>
    <w:p w14:paraId="74611A88" w14:textId="3605A0EB" w:rsidR="00F82E01" w:rsidRPr="001D5A7F" w:rsidRDefault="0010018E" w:rsidP="00797116">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5A7F">
        <w:rPr>
          <w:rFonts w:ascii="Arial" w:hAnsi="Arial" w:cs="Arial"/>
          <w:sz w:val="22"/>
          <w:szCs w:val="22"/>
        </w:rPr>
        <w:t>d</w:t>
      </w:r>
      <w:r w:rsidR="00F82E01" w:rsidRPr="001D5A7F">
        <w:rPr>
          <w:rFonts w:ascii="Arial" w:hAnsi="Arial" w:cs="Arial"/>
          <w:sz w:val="22"/>
          <w:szCs w:val="22"/>
        </w:rPr>
        <w:t xml:space="preserve">emonstrate an essential understanding of the capabilities of humans and machines, and how they work together for effective human-computer </w:t>
      </w:r>
      <w:r w:rsidR="00B41999" w:rsidRPr="001D5A7F">
        <w:rPr>
          <w:rFonts w:ascii="Arial" w:hAnsi="Arial" w:cs="Arial"/>
          <w:sz w:val="22"/>
          <w:szCs w:val="22"/>
        </w:rPr>
        <w:t>interaction</w:t>
      </w:r>
      <w:r w:rsidR="00797116" w:rsidRPr="001D5A7F">
        <w:rPr>
          <w:rFonts w:ascii="Arial" w:hAnsi="Arial" w:cs="Arial"/>
          <w:sz w:val="22"/>
          <w:szCs w:val="22"/>
        </w:rPr>
        <w:t>;</w:t>
      </w:r>
    </w:p>
    <w:p w14:paraId="4C43D4CF" w14:textId="5C3AC33B" w:rsidR="00F82E01" w:rsidRPr="001D5A7F" w:rsidRDefault="0010018E" w:rsidP="00797116">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5A7F">
        <w:rPr>
          <w:rFonts w:ascii="Arial" w:hAnsi="Arial" w:cs="Arial"/>
          <w:sz w:val="22"/>
          <w:szCs w:val="22"/>
        </w:rPr>
        <w:t>d</w:t>
      </w:r>
      <w:r w:rsidR="00F82E01" w:rsidRPr="001D5A7F">
        <w:rPr>
          <w:rFonts w:ascii="Arial" w:hAnsi="Arial" w:cs="Arial"/>
          <w:sz w:val="22"/>
          <w:szCs w:val="22"/>
        </w:rPr>
        <w:t>esign and evaluate interaction strategies for a variety of well-constrained computing scenarios.</w:t>
      </w:r>
    </w:p>
    <w:p w14:paraId="1F97C96B" w14:textId="77777777" w:rsidR="002C6663" w:rsidRPr="001D5A7F" w:rsidRDefault="002C6663" w:rsidP="002C6663">
      <w:pPr>
        <w:overflowPunct w:val="0"/>
        <w:autoSpaceDE w:val="0"/>
        <w:autoSpaceDN w:val="0"/>
        <w:adjustRightInd w:val="0"/>
        <w:jc w:val="both"/>
        <w:textAlignment w:val="baseline"/>
        <w:rPr>
          <w:rFonts w:ascii="Arial" w:eastAsia="Times New Roman" w:hAnsi="Arial" w:cs="Arial"/>
          <w:lang w:val="en-GB" w:eastAsia="en-GB"/>
        </w:rPr>
      </w:pPr>
    </w:p>
    <w:p w14:paraId="1D16C7F1" w14:textId="77777777" w:rsidR="002C6663" w:rsidRPr="001D5A7F" w:rsidRDefault="002C6663" w:rsidP="002C6663">
      <w:pPr>
        <w:pStyle w:val="fixed"/>
        <w:rPr>
          <w:rFonts w:ascii="Arial" w:hAnsi="Arial" w:cs="Arial"/>
          <w:sz w:val="22"/>
          <w:szCs w:val="22"/>
        </w:rPr>
      </w:pPr>
      <w:r w:rsidRPr="001D5A7F">
        <w:rPr>
          <w:rFonts w:ascii="Arial" w:hAnsi="Arial" w:cs="Arial"/>
          <w:sz w:val="22"/>
          <w:szCs w:val="22"/>
        </w:rPr>
        <w:t>INDICATIVE CONTENT</w:t>
      </w:r>
    </w:p>
    <w:p w14:paraId="449A724C" w14:textId="07E5E136" w:rsidR="00F82E01" w:rsidRPr="001D5A7F" w:rsidRDefault="00F82E01"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Physiological and psychological capability ranges of human beings</w:t>
      </w:r>
      <w:r w:rsidR="00DC5359" w:rsidRPr="001D5A7F">
        <w:rPr>
          <w:rFonts w:ascii="Arial" w:eastAsia="Times New Roman" w:hAnsi="Arial" w:cs="Arial"/>
          <w:lang w:val="en-GB" w:eastAsia="en-GB"/>
        </w:rPr>
        <w:t>.</w:t>
      </w:r>
    </w:p>
    <w:p w14:paraId="741FB7EE" w14:textId="78AAB346" w:rsidR="00F82E01" w:rsidRPr="001D5A7F" w:rsidRDefault="00F82E01"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 xml:space="preserve">Usability, </w:t>
      </w:r>
      <w:proofErr w:type="spellStart"/>
      <w:r w:rsidRPr="001D5A7F">
        <w:rPr>
          <w:rFonts w:ascii="Arial" w:eastAsia="Times New Roman" w:hAnsi="Arial" w:cs="Arial"/>
          <w:lang w:val="en-GB" w:eastAsia="en-GB"/>
        </w:rPr>
        <w:t>Shneiderman's</w:t>
      </w:r>
      <w:proofErr w:type="spellEnd"/>
      <w:r w:rsidRPr="001D5A7F">
        <w:rPr>
          <w:rFonts w:ascii="Arial" w:eastAsia="Times New Roman" w:hAnsi="Arial" w:cs="Arial"/>
          <w:lang w:val="en-GB" w:eastAsia="en-GB"/>
        </w:rPr>
        <w:t xml:space="preserve"> rules, Norman’s heuristics, user focus, task modelling</w:t>
      </w:r>
      <w:r w:rsidR="00DC5359" w:rsidRPr="001D5A7F">
        <w:rPr>
          <w:rFonts w:ascii="Arial" w:eastAsia="Times New Roman" w:hAnsi="Arial" w:cs="Arial"/>
          <w:lang w:val="en-GB" w:eastAsia="en-GB"/>
        </w:rPr>
        <w:t>.</w:t>
      </w:r>
    </w:p>
    <w:p w14:paraId="3AF53291" w14:textId="0C79FA9F" w:rsidR="00483423" w:rsidRPr="001D5A7F" w:rsidRDefault="00F82E01"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Screen layouts</w:t>
      </w:r>
      <w:r w:rsidR="00DC5359" w:rsidRPr="001D5A7F">
        <w:rPr>
          <w:rFonts w:ascii="Arial" w:eastAsia="Times New Roman" w:hAnsi="Arial" w:cs="Arial"/>
          <w:lang w:val="en-GB" w:eastAsia="en-GB"/>
        </w:rPr>
        <w:t>.</w:t>
      </w:r>
    </w:p>
    <w:p w14:paraId="7FE01BFE" w14:textId="4C1BC644" w:rsidR="00F82E01" w:rsidRPr="001D5A7F" w:rsidRDefault="00483423"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D</w:t>
      </w:r>
      <w:r w:rsidR="00F82E01" w:rsidRPr="001D5A7F">
        <w:rPr>
          <w:rFonts w:ascii="Arial" w:eastAsia="Times New Roman" w:hAnsi="Arial" w:cs="Arial"/>
          <w:lang w:val="en-GB" w:eastAsia="en-GB"/>
        </w:rPr>
        <w:t>ata organisation and navigation, principles of display design, storyboarding</w:t>
      </w:r>
      <w:r w:rsidR="00DC5359" w:rsidRPr="001D5A7F">
        <w:rPr>
          <w:rFonts w:ascii="Arial" w:eastAsia="Times New Roman" w:hAnsi="Arial" w:cs="Arial"/>
          <w:lang w:val="en-GB" w:eastAsia="en-GB"/>
        </w:rPr>
        <w:t>.</w:t>
      </w:r>
    </w:p>
    <w:p w14:paraId="539EED43" w14:textId="7B9A020C" w:rsidR="00F82E01" w:rsidRPr="001D5A7F" w:rsidRDefault="00F82E01"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Evaluation of interfaces, heuristic evaluations, cognitive walkthroughs</w:t>
      </w:r>
      <w:r w:rsidR="00DC5359" w:rsidRPr="001D5A7F">
        <w:rPr>
          <w:rFonts w:ascii="Arial" w:eastAsia="Times New Roman" w:hAnsi="Arial" w:cs="Arial"/>
          <w:lang w:val="en-GB" w:eastAsia="en-GB"/>
        </w:rPr>
        <w:t>.</w:t>
      </w:r>
    </w:p>
    <w:p w14:paraId="13010546" w14:textId="03B22630" w:rsidR="00F82E01" w:rsidRPr="001D5A7F" w:rsidRDefault="00F82E01"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Accessibility</w:t>
      </w:r>
      <w:r w:rsidR="00DC5359" w:rsidRPr="001D5A7F">
        <w:rPr>
          <w:rFonts w:ascii="Arial" w:eastAsia="Times New Roman" w:hAnsi="Arial" w:cs="Arial"/>
          <w:lang w:val="en-GB" w:eastAsia="en-GB"/>
        </w:rPr>
        <w:t xml:space="preserve"> </w:t>
      </w:r>
      <w:r w:rsidRPr="001D5A7F">
        <w:rPr>
          <w:rFonts w:ascii="Arial" w:eastAsia="Times New Roman" w:hAnsi="Arial" w:cs="Arial"/>
          <w:lang w:val="en-GB" w:eastAsia="en-GB"/>
        </w:rPr>
        <w:t>for interaction design</w:t>
      </w:r>
      <w:r w:rsidR="00677204" w:rsidRPr="001D5A7F">
        <w:rPr>
          <w:rFonts w:ascii="Arial" w:eastAsia="Times New Roman" w:hAnsi="Arial" w:cs="Arial"/>
          <w:lang w:val="en-GB" w:eastAsia="en-GB"/>
        </w:rPr>
        <w:t xml:space="preserve"> including requirements related to the Equality Act</w:t>
      </w:r>
      <w:r w:rsidRPr="001D5A7F">
        <w:rPr>
          <w:rFonts w:ascii="Arial" w:eastAsia="Times New Roman" w:hAnsi="Arial" w:cs="Arial"/>
          <w:lang w:val="en-GB" w:eastAsia="en-GB"/>
        </w:rPr>
        <w:t>.</w:t>
      </w:r>
    </w:p>
    <w:p w14:paraId="27858654" w14:textId="7DEDA0C9" w:rsidR="00677204" w:rsidRPr="001D5A7F" w:rsidRDefault="00DC5359"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L</w:t>
      </w:r>
      <w:r w:rsidR="00677204" w:rsidRPr="001D5A7F">
        <w:rPr>
          <w:rFonts w:ascii="Arial" w:eastAsia="Times New Roman" w:hAnsi="Arial" w:cs="Arial"/>
          <w:lang w:val="en-GB" w:eastAsia="en-GB"/>
        </w:rPr>
        <w:t>egal and ethical requirements</w:t>
      </w:r>
      <w:r w:rsidRPr="001D5A7F">
        <w:rPr>
          <w:rFonts w:ascii="Arial" w:eastAsia="Times New Roman" w:hAnsi="Arial" w:cs="Arial"/>
          <w:lang w:val="en-GB" w:eastAsia="en-GB"/>
        </w:rPr>
        <w:t>.</w:t>
      </w:r>
    </w:p>
    <w:p w14:paraId="260EEBA5" w14:textId="4200D8F6" w:rsidR="00677204" w:rsidRPr="001D5A7F" w:rsidRDefault="00677204"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 xml:space="preserve">Interface design for a range of input and output </w:t>
      </w:r>
      <w:r w:rsidR="00CD100D">
        <w:rPr>
          <w:rFonts w:ascii="Arial" w:eastAsia="Times New Roman" w:hAnsi="Arial" w:cs="Arial"/>
          <w:lang w:val="en-GB" w:eastAsia="en-GB"/>
        </w:rPr>
        <w:t xml:space="preserve">(I/O) </w:t>
      </w:r>
      <w:r w:rsidR="00AC1654" w:rsidRPr="001D5A7F">
        <w:rPr>
          <w:rFonts w:ascii="Arial" w:eastAsia="Times New Roman" w:hAnsi="Arial" w:cs="Arial"/>
          <w:lang w:val="en-GB" w:eastAsia="en-GB"/>
        </w:rPr>
        <w:t>devices</w:t>
      </w:r>
      <w:r w:rsidRPr="001D5A7F">
        <w:rPr>
          <w:rFonts w:ascii="Arial" w:eastAsia="Times New Roman" w:hAnsi="Arial" w:cs="Arial"/>
          <w:lang w:val="en-GB" w:eastAsia="en-GB"/>
        </w:rPr>
        <w:t>, multimodal I/O</w:t>
      </w:r>
      <w:r w:rsidR="00DC5359" w:rsidRPr="001D5A7F">
        <w:rPr>
          <w:rFonts w:ascii="Arial" w:eastAsia="Times New Roman" w:hAnsi="Arial" w:cs="Arial"/>
          <w:lang w:val="en-GB" w:eastAsia="en-GB"/>
        </w:rPr>
        <w:t>.</w:t>
      </w:r>
    </w:p>
    <w:p w14:paraId="687D2391" w14:textId="747226AF" w:rsidR="00483423" w:rsidRPr="001D5A7F" w:rsidRDefault="00483423"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 xml:space="preserve">Software tools for interface design </w:t>
      </w:r>
      <w:r w:rsidR="00AC1654" w:rsidRPr="001D5A7F">
        <w:rPr>
          <w:rFonts w:ascii="Arial" w:eastAsia="Times New Roman" w:hAnsi="Arial" w:cs="Arial"/>
          <w:lang w:val="en-GB" w:eastAsia="en-GB"/>
        </w:rPr>
        <w:t>e.g.</w:t>
      </w:r>
      <w:r w:rsidRPr="001D5A7F">
        <w:rPr>
          <w:rFonts w:ascii="Arial" w:eastAsia="Times New Roman" w:hAnsi="Arial" w:cs="Arial"/>
          <w:lang w:val="en-GB" w:eastAsia="en-GB"/>
        </w:rPr>
        <w:t xml:space="preserve"> </w:t>
      </w:r>
      <w:r w:rsidR="00357903" w:rsidRPr="001D5A7F">
        <w:rPr>
          <w:rFonts w:ascii="Arial" w:eastAsia="Times New Roman" w:hAnsi="Arial" w:cs="Arial"/>
          <w:lang w:val="en-GB" w:eastAsia="en-GB"/>
        </w:rPr>
        <w:t>FIGMA</w:t>
      </w:r>
      <w:r w:rsidR="002F75C9" w:rsidRPr="001D5A7F">
        <w:rPr>
          <w:rFonts w:ascii="Arial" w:eastAsia="Times New Roman" w:hAnsi="Arial" w:cs="Arial"/>
          <w:lang w:val="en-GB" w:eastAsia="en-GB"/>
        </w:rPr>
        <w:t>, Balsamiq</w:t>
      </w:r>
      <w:r w:rsidR="00432AF9" w:rsidRPr="001D5A7F">
        <w:rPr>
          <w:rFonts w:ascii="Arial" w:eastAsia="Times New Roman" w:hAnsi="Arial" w:cs="Arial"/>
          <w:lang w:val="en-GB" w:eastAsia="en-GB"/>
        </w:rPr>
        <w:t>, Adobe XD</w:t>
      </w:r>
      <w:r w:rsidR="00DC5359" w:rsidRPr="001D5A7F">
        <w:rPr>
          <w:rFonts w:ascii="Arial" w:eastAsia="Times New Roman" w:hAnsi="Arial" w:cs="Arial"/>
          <w:lang w:val="en-GB" w:eastAsia="en-GB"/>
        </w:rPr>
        <w:t>.</w:t>
      </w:r>
    </w:p>
    <w:p w14:paraId="7DE5455E" w14:textId="4CF9AA66" w:rsidR="00B634CD" w:rsidRPr="001D5A7F" w:rsidRDefault="00B634CD"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Dealing with simple requirement changes</w:t>
      </w:r>
      <w:r w:rsidR="00DC5359" w:rsidRPr="001D5A7F">
        <w:rPr>
          <w:rFonts w:ascii="Arial" w:eastAsia="Times New Roman" w:hAnsi="Arial" w:cs="Arial"/>
          <w:lang w:val="en-GB" w:eastAsia="en-GB"/>
        </w:rPr>
        <w:t>.</w:t>
      </w:r>
    </w:p>
    <w:p w14:paraId="1E4C2754" w14:textId="77777777" w:rsidR="00B50229" w:rsidRPr="001D5A7F" w:rsidRDefault="00B50229" w:rsidP="00B50229">
      <w:pPr>
        <w:rPr>
          <w:rFonts w:ascii="Arial" w:hAnsi="Arial" w:cs="Arial"/>
        </w:rPr>
      </w:pPr>
    </w:p>
    <w:p w14:paraId="17055988" w14:textId="77777777" w:rsidR="00E947DD" w:rsidRPr="001D5A7F" w:rsidRDefault="00E947DD">
      <w:pPr>
        <w:rPr>
          <w:rFonts w:ascii="Arial" w:eastAsia="Times New Roman" w:hAnsi="Arial" w:cs="Arial"/>
          <w:b/>
          <w:lang w:val="en-GB" w:eastAsia="en-GB"/>
        </w:rPr>
      </w:pPr>
      <w:r w:rsidRPr="001D5A7F">
        <w:rPr>
          <w:rFonts w:ascii="Arial" w:hAnsi="Arial" w:cs="Arial"/>
        </w:rPr>
        <w:br w:type="page"/>
      </w:r>
    </w:p>
    <w:p w14:paraId="6A8D85B3" w14:textId="514D215A" w:rsidR="00B50229" w:rsidRPr="001D5A7F" w:rsidRDefault="00B50229" w:rsidP="00B50229">
      <w:pPr>
        <w:pStyle w:val="fixed"/>
        <w:rPr>
          <w:rFonts w:ascii="Arial" w:hAnsi="Arial" w:cs="Arial"/>
          <w:sz w:val="22"/>
          <w:szCs w:val="22"/>
        </w:rPr>
      </w:pPr>
      <w:r w:rsidRPr="001D5A7F">
        <w:rPr>
          <w:rFonts w:ascii="Arial" w:hAnsi="Arial" w:cs="Arial"/>
          <w:sz w:val="22"/>
          <w:szCs w:val="22"/>
        </w:rPr>
        <w:lastRenderedPageBreak/>
        <w:t>Study Time Allocation</w:t>
      </w:r>
    </w:p>
    <w:p w14:paraId="524F091B" w14:textId="77777777" w:rsidR="00B50229" w:rsidRPr="001D5A7F" w:rsidRDefault="00B50229" w:rsidP="00B50229">
      <w:pPr>
        <w:pStyle w:val="fixed"/>
        <w:rPr>
          <w:rFonts w:ascii="Arial" w:hAnsi="Arial" w:cs="Arial"/>
          <w:sz w:val="22"/>
          <w:szCs w:val="22"/>
        </w:rPr>
      </w:pPr>
    </w:p>
    <w:p w14:paraId="3D1D2BEC" w14:textId="77777777" w:rsidR="00B50229" w:rsidRPr="001D5A7F" w:rsidRDefault="00B50229" w:rsidP="00B50229">
      <w:pPr>
        <w:keepNext/>
        <w:rPr>
          <w:rFonts w:ascii="Arial" w:hAnsi="Arial" w:cs="Arial"/>
        </w:rPr>
      </w:pPr>
      <w:r w:rsidRPr="001D5A7F">
        <w:rPr>
          <w:rFonts w:ascii="Arial" w:hAnsi="Arial" w:cs="Arial"/>
        </w:rPr>
        <w:t>The study time for the module is divided as follows:</w:t>
      </w:r>
    </w:p>
    <w:p w14:paraId="232AD1C8" w14:textId="77777777" w:rsidR="00B50229" w:rsidRPr="001D5A7F" w:rsidRDefault="00B50229" w:rsidP="00B50229">
      <w:pPr>
        <w:keepNext/>
        <w:rPr>
          <w:rFonts w:ascii="Arial" w:hAnsi="Arial" w:cs="Arial"/>
        </w:rPr>
      </w:pPr>
    </w:p>
    <w:tbl>
      <w:tblPr>
        <w:tblStyle w:val="TableGrid7"/>
        <w:tblW w:w="0" w:type="auto"/>
        <w:tblInd w:w="108" w:type="dxa"/>
        <w:tblLayout w:type="fixed"/>
        <w:tblLook w:val="04A0" w:firstRow="1" w:lastRow="0" w:firstColumn="1" w:lastColumn="0" w:noHBand="0" w:noVBand="1"/>
      </w:tblPr>
      <w:tblGrid>
        <w:gridCol w:w="3969"/>
        <w:gridCol w:w="1701"/>
        <w:gridCol w:w="1843"/>
      </w:tblGrid>
      <w:tr w:rsidR="00F82E01" w:rsidRPr="001D5A7F" w14:paraId="1C6AD13F" w14:textId="77777777" w:rsidTr="006D1651">
        <w:tc>
          <w:tcPr>
            <w:tcW w:w="3969" w:type="dxa"/>
            <w:tcBorders>
              <w:top w:val="single" w:sz="4" w:space="0" w:color="auto"/>
              <w:left w:val="single" w:sz="4" w:space="0" w:color="auto"/>
            </w:tcBorders>
          </w:tcPr>
          <w:p w14:paraId="7248326B" w14:textId="77777777" w:rsidR="00F82E01" w:rsidRPr="001D5A7F" w:rsidRDefault="00F82E01" w:rsidP="00F82E01">
            <w:pPr>
              <w:keepNext/>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Activity type</w:t>
            </w:r>
          </w:p>
        </w:tc>
        <w:tc>
          <w:tcPr>
            <w:tcW w:w="1701" w:type="dxa"/>
            <w:tcBorders>
              <w:top w:val="single" w:sz="4" w:space="0" w:color="auto"/>
            </w:tcBorders>
          </w:tcPr>
          <w:p w14:paraId="56C317F3" w14:textId="77777777" w:rsidR="00F82E01" w:rsidRPr="001D5A7F" w:rsidRDefault="00F82E01" w:rsidP="00F82E01">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Hours</w:t>
            </w:r>
          </w:p>
        </w:tc>
        <w:tc>
          <w:tcPr>
            <w:tcW w:w="1843" w:type="dxa"/>
            <w:tcBorders>
              <w:top w:val="single" w:sz="4" w:space="0" w:color="auto"/>
            </w:tcBorders>
          </w:tcPr>
          <w:p w14:paraId="157AA078" w14:textId="77777777" w:rsidR="00F82E01" w:rsidRPr="001D5A7F" w:rsidRDefault="00F82E01" w:rsidP="00F82E01">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Percentage</w:t>
            </w:r>
          </w:p>
        </w:tc>
      </w:tr>
      <w:tr w:rsidR="00F82E01" w:rsidRPr="001D5A7F" w14:paraId="28500019" w14:textId="77777777" w:rsidTr="006D1651">
        <w:tc>
          <w:tcPr>
            <w:tcW w:w="3969" w:type="dxa"/>
          </w:tcPr>
          <w:p w14:paraId="48EA1376" w14:textId="77777777" w:rsidR="00F82E01" w:rsidRPr="001D5A7F" w:rsidRDefault="00F82E01" w:rsidP="00F82E01">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Scheduled learning</w:t>
            </w:r>
          </w:p>
        </w:tc>
        <w:tc>
          <w:tcPr>
            <w:tcW w:w="1701" w:type="dxa"/>
          </w:tcPr>
          <w:p w14:paraId="56F96AD6" w14:textId="77777777" w:rsidR="00F82E01" w:rsidRPr="001D5A7F" w:rsidRDefault="00F82E01" w:rsidP="00F82E01">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48</w:t>
            </w:r>
          </w:p>
        </w:tc>
        <w:tc>
          <w:tcPr>
            <w:tcW w:w="1843" w:type="dxa"/>
          </w:tcPr>
          <w:p w14:paraId="39846CD5" w14:textId="77777777" w:rsidR="00F82E01" w:rsidRPr="001D5A7F" w:rsidRDefault="00F82E01" w:rsidP="00F82E01">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24%</w:t>
            </w:r>
          </w:p>
        </w:tc>
      </w:tr>
      <w:tr w:rsidR="00F82E01" w:rsidRPr="001D5A7F" w14:paraId="59B636E1" w14:textId="77777777" w:rsidTr="006D1651">
        <w:tc>
          <w:tcPr>
            <w:tcW w:w="3969" w:type="dxa"/>
          </w:tcPr>
          <w:p w14:paraId="202074F5" w14:textId="77777777" w:rsidR="00F82E01" w:rsidRPr="001D5A7F" w:rsidRDefault="00F82E01" w:rsidP="00F82E01">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Independent learning</w:t>
            </w:r>
          </w:p>
        </w:tc>
        <w:tc>
          <w:tcPr>
            <w:tcW w:w="1701" w:type="dxa"/>
          </w:tcPr>
          <w:p w14:paraId="1833A57C" w14:textId="77777777" w:rsidR="00F82E01" w:rsidRPr="001D5A7F" w:rsidRDefault="00F82E01" w:rsidP="00F82E01">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152</w:t>
            </w:r>
          </w:p>
        </w:tc>
        <w:tc>
          <w:tcPr>
            <w:tcW w:w="1843" w:type="dxa"/>
          </w:tcPr>
          <w:p w14:paraId="10604EA8" w14:textId="77777777" w:rsidR="00F82E01" w:rsidRPr="001D5A7F" w:rsidRDefault="00F82E01" w:rsidP="00F82E01">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76%</w:t>
            </w:r>
          </w:p>
        </w:tc>
      </w:tr>
      <w:tr w:rsidR="00E947DD" w:rsidRPr="001D5A7F" w14:paraId="106951AE" w14:textId="77777777" w:rsidTr="006D1651">
        <w:tc>
          <w:tcPr>
            <w:tcW w:w="3969" w:type="dxa"/>
          </w:tcPr>
          <w:p w14:paraId="3E644A41" w14:textId="77777777" w:rsidR="00E947DD" w:rsidRPr="001D5A7F" w:rsidRDefault="00E947DD" w:rsidP="00E947DD">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Placement learning</w:t>
            </w:r>
          </w:p>
        </w:tc>
        <w:tc>
          <w:tcPr>
            <w:tcW w:w="1701" w:type="dxa"/>
          </w:tcPr>
          <w:p w14:paraId="28816466" w14:textId="333951A7" w:rsidR="00E947DD" w:rsidRPr="001D5A7F" w:rsidRDefault="00E947DD" w:rsidP="00E947DD">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0</w:t>
            </w:r>
          </w:p>
        </w:tc>
        <w:tc>
          <w:tcPr>
            <w:tcW w:w="1843" w:type="dxa"/>
          </w:tcPr>
          <w:p w14:paraId="06F56D28" w14:textId="38FE469D" w:rsidR="00E947DD" w:rsidRPr="001D5A7F" w:rsidRDefault="00E947DD" w:rsidP="00E947DD">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0%</w:t>
            </w:r>
          </w:p>
        </w:tc>
      </w:tr>
      <w:tr w:rsidR="00F82E01" w:rsidRPr="001D5A7F" w14:paraId="42A3392C" w14:textId="77777777" w:rsidTr="006D1651">
        <w:tc>
          <w:tcPr>
            <w:tcW w:w="3969" w:type="dxa"/>
          </w:tcPr>
          <w:p w14:paraId="336F31E4" w14:textId="77777777" w:rsidR="00F82E01" w:rsidRPr="001D5A7F" w:rsidRDefault="00F82E01" w:rsidP="00F82E01">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b/>
                <w:lang w:val="en-GB" w:eastAsia="en-GB"/>
              </w:rPr>
              <w:t>TOTAL</w:t>
            </w:r>
          </w:p>
        </w:tc>
        <w:tc>
          <w:tcPr>
            <w:tcW w:w="1701" w:type="dxa"/>
          </w:tcPr>
          <w:p w14:paraId="4BD9BBB6" w14:textId="77777777" w:rsidR="00F82E01" w:rsidRPr="001D5A7F" w:rsidRDefault="00F82E01" w:rsidP="00F82E01">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200</w:t>
            </w:r>
          </w:p>
        </w:tc>
        <w:tc>
          <w:tcPr>
            <w:tcW w:w="1843" w:type="dxa"/>
          </w:tcPr>
          <w:p w14:paraId="7B0324AF" w14:textId="77777777" w:rsidR="00F82E01" w:rsidRPr="001D5A7F" w:rsidRDefault="00F82E01" w:rsidP="00F82E01">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100%</w:t>
            </w:r>
          </w:p>
        </w:tc>
      </w:tr>
    </w:tbl>
    <w:p w14:paraId="55D460B8" w14:textId="77777777" w:rsidR="00034E77" w:rsidRPr="001D5A7F" w:rsidRDefault="00034E77" w:rsidP="00034E77">
      <w:pPr>
        <w:tabs>
          <w:tab w:val="left" w:pos="720"/>
          <w:tab w:val="left" w:pos="1440"/>
          <w:tab w:val="left" w:pos="2160"/>
          <w:tab w:val="left" w:pos="2880"/>
        </w:tabs>
        <w:overflowPunct w:val="0"/>
        <w:autoSpaceDE w:val="0"/>
        <w:autoSpaceDN w:val="0"/>
        <w:adjustRightInd w:val="0"/>
        <w:jc w:val="both"/>
        <w:textAlignment w:val="baseline"/>
        <w:rPr>
          <w:rFonts w:ascii="Arial" w:eastAsia="Times New Roman" w:hAnsi="Arial" w:cs="Arial"/>
          <w:b/>
          <w:lang w:val="en-GB" w:eastAsia="en-GB"/>
        </w:rPr>
      </w:pPr>
    </w:p>
    <w:p w14:paraId="4F8F4963" w14:textId="77777777" w:rsidR="00034E77" w:rsidRPr="001D5A7F" w:rsidRDefault="00034E77" w:rsidP="00034E77">
      <w:pPr>
        <w:tabs>
          <w:tab w:val="left" w:pos="720"/>
          <w:tab w:val="left" w:pos="1440"/>
          <w:tab w:val="left" w:pos="2160"/>
          <w:tab w:val="left" w:pos="2880"/>
        </w:tabs>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ASSESSMENT</w:t>
      </w:r>
    </w:p>
    <w:p w14:paraId="46FF2CF0" w14:textId="77777777" w:rsidR="00034E77" w:rsidRPr="001D5A7F" w:rsidRDefault="00034E77" w:rsidP="00034E77">
      <w:pPr>
        <w:numPr>
          <w:ilvl w:val="0"/>
          <w:numId w:val="17"/>
        </w:numPr>
        <w:tabs>
          <w:tab w:val="left" w:pos="720"/>
          <w:tab w:val="left" w:pos="1440"/>
          <w:tab w:val="left" w:pos="2160"/>
          <w:tab w:val="left" w:pos="2880"/>
        </w:tabs>
        <w:overflowPunct w:val="0"/>
        <w:autoSpaceDE w:val="0"/>
        <w:autoSpaceDN w:val="0"/>
        <w:adjustRightInd w:val="0"/>
        <w:ind w:left="0" w:hanging="3600"/>
        <w:jc w:val="both"/>
        <w:textAlignment w:val="baseline"/>
        <w:rPr>
          <w:rFonts w:ascii="Arial" w:eastAsia="Times New Roman" w:hAnsi="Arial" w:cs="Arial"/>
          <w:b/>
          <w:lang w:val="en-GB" w:eastAsia="en-GB"/>
        </w:rPr>
      </w:pPr>
    </w:p>
    <w:p w14:paraId="466BC216" w14:textId="77777777" w:rsidR="00034E77" w:rsidRPr="001D5A7F" w:rsidRDefault="00034E77" w:rsidP="00034E77">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Assessment Component 1</w:t>
      </w:r>
    </w:p>
    <w:p w14:paraId="2F01AA19" w14:textId="77777777" w:rsidR="00034E77" w:rsidRPr="001D5A7F" w:rsidRDefault="00034E77" w:rsidP="00034E77">
      <w:pPr>
        <w:overflowPunct w:val="0"/>
        <w:autoSpaceDE w:val="0"/>
        <w:autoSpaceDN w:val="0"/>
        <w:adjustRightInd w:val="0"/>
        <w:jc w:val="both"/>
        <w:textAlignment w:val="baseline"/>
        <w:rPr>
          <w:rFonts w:ascii="Arial" w:eastAsia="Times New Roman" w:hAnsi="Arial" w:cs="Arial"/>
          <w:b/>
          <w:i/>
          <w:lang w:val="en-GB" w:eastAsia="en-GB"/>
        </w:rPr>
      </w:pPr>
      <w:r w:rsidRPr="001D5A7F">
        <w:rPr>
          <w:rFonts w:ascii="Arial" w:eastAsia="Times New Roman" w:hAnsi="Arial" w:cs="Arial"/>
          <w:b/>
          <w:i/>
          <w:lang w:val="en-GB" w:eastAsia="en-GB"/>
        </w:rPr>
        <w:t>(Tick one)</w:t>
      </w:r>
    </w:p>
    <w:tbl>
      <w:tblPr>
        <w:tblStyle w:val="TableGrid1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034E77" w:rsidRPr="001D5A7F" w14:paraId="78FCB660" w14:textId="77777777" w:rsidTr="00CF095A">
        <w:sdt>
          <w:sdtPr>
            <w:rPr>
              <w:rFonts w:ascii="Arial" w:hAnsi="Arial" w:cs="Arial"/>
              <w:bCs/>
              <w:lang w:val="en-GB" w:eastAsia="en-GB"/>
            </w:rPr>
            <w:id w:val="1904405420"/>
            <w14:checkbox>
              <w14:checked w14:val="0"/>
              <w14:checkedState w14:val="2612" w14:font="MS Gothic"/>
              <w14:uncheckedState w14:val="2610" w14:font="MS Gothic"/>
            </w14:checkbox>
          </w:sdtPr>
          <w:sdtEndPr/>
          <w:sdtContent>
            <w:tc>
              <w:tcPr>
                <w:tcW w:w="562" w:type="dxa"/>
              </w:tcPr>
              <w:p w14:paraId="6DE74E55" w14:textId="77777777" w:rsidR="00034E77" w:rsidRPr="001D5A7F" w:rsidRDefault="00034E77"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hAnsi="Segoe UI Symbol" w:cs="Segoe UI Symbol"/>
                    <w:bCs/>
                    <w:lang w:val="en-GB" w:eastAsia="en-GB"/>
                  </w:rPr>
                  <w:t>☐</w:t>
                </w:r>
              </w:p>
            </w:tc>
          </w:sdtContent>
        </w:sdt>
        <w:tc>
          <w:tcPr>
            <w:tcW w:w="2458" w:type="dxa"/>
          </w:tcPr>
          <w:p w14:paraId="5DB4F722" w14:textId="77777777" w:rsidR="00034E77" w:rsidRPr="001D5A7F" w:rsidRDefault="00034E77"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Written exam</w:t>
            </w:r>
          </w:p>
        </w:tc>
        <w:sdt>
          <w:sdtPr>
            <w:rPr>
              <w:rFonts w:ascii="Arial" w:hAnsi="Arial" w:cs="Arial"/>
              <w:bCs/>
              <w:lang w:val="en-GB" w:eastAsia="en-GB"/>
            </w:rPr>
            <w:id w:val="-2112194649"/>
            <w14:checkbox>
              <w14:checked w14:val="1"/>
              <w14:checkedState w14:val="2612" w14:font="MS Gothic"/>
              <w14:uncheckedState w14:val="2610" w14:font="MS Gothic"/>
            </w14:checkbox>
          </w:sdtPr>
          <w:sdtEndPr/>
          <w:sdtContent>
            <w:tc>
              <w:tcPr>
                <w:tcW w:w="538" w:type="dxa"/>
              </w:tcPr>
              <w:p w14:paraId="0279AEB1" w14:textId="77777777" w:rsidR="00034E77" w:rsidRPr="001D5A7F" w:rsidRDefault="00034E77"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hAnsi="Segoe UI Symbol" w:cs="Segoe UI Symbol"/>
                    <w:bCs/>
                    <w:lang w:val="en-GB" w:eastAsia="en-GB"/>
                  </w:rPr>
                  <w:t>☒</w:t>
                </w:r>
              </w:p>
            </w:tc>
          </w:sdtContent>
        </w:sdt>
        <w:tc>
          <w:tcPr>
            <w:tcW w:w="2482" w:type="dxa"/>
          </w:tcPr>
          <w:p w14:paraId="112F7FE4" w14:textId="77777777" w:rsidR="00034E77" w:rsidRPr="001D5A7F" w:rsidRDefault="00034E77"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Coursework</w:t>
            </w:r>
          </w:p>
        </w:tc>
        <w:sdt>
          <w:sdtPr>
            <w:rPr>
              <w:rFonts w:ascii="Arial" w:hAnsi="Arial" w:cs="Arial"/>
              <w:bCs/>
              <w:lang w:val="en-GB" w:eastAsia="en-GB"/>
            </w:rPr>
            <w:id w:val="-1398744682"/>
            <w14:checkbox>
              <w14:checked w14:val="0"/>
              <w14:checkedState w14:val="2612" w14:font="MS Gothic"/>
              <w14:uncheckedState w14:val="2610" w14:font="MS Gothic"/>
            </w14:checkbox>
          </w:sdtPr>
          <w:sdtEndPr/>
          <w:sdtContent>
            <w:tc>
              <w:tcPr>
                <w:tcW w:w="538" w:type="dxa"/>
              </w:tcPr>
              <w:p w14:paraId="6649FB29" w14:textId="77777777" w:rsidR="00034E77" w:rsidRPr="001D5A7F" w:rsidRDefault="00034E77"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hAnsi="Segoe UI Symbol" w:cs="Segoe UI Symbol"/>
                    <w:bCs/>
                    <w:lang w:val="en-GB" w:eastAsia="en-GB"/>
                  </w:rPr>
                  <w:t>☐</w:t>
                </w:r>
              </w:p>
            </w:tc>
          </w:sdtContent>
        </w:sdt>
        <w:tc>
          <w:tcPr>
            <w:tcW w:w="2482" w:type="dxa"/>
          </w:tcPr>
          <w:p w14:paraId="3F35409E" w14:textId="77777777" w:rsidR="00034E77" w:rsidRPr="001D5A7F" w:rsidRDefault="00034E77"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Practical</w:t>
            </w:r>
          </w:p>
        </w:tc>
      </w:tr>
    </w:tbl>
    <w:p w14:paraId="11ED7DEF" w14:textId="77777777" w:rsidR="00034E77" w:rsidRPr="001D5A7F" w:rsidRDefault="00034E77" w:rsidP="00034E77">
      <w:pPr>
        <w:overflowPunct w:val="0"/>
        <w:autoSpaceDE w:val="0"/>
        <w:autoSpaceDN w:val="0"/>
        <w:adjustRightInd w:val="0"/>
        <w:jc w:val="both"/>
        <w:textAlignment w:val="baseline"/>
        <w:rPr>
          <w:rFonts w:ascii="Arial" w:eastAsia="Times New Roman" w:hAnsi="Arial" w:cs="Arial"/>
          <w:b/>
          <w:lang w:val="en-GB" w:eastAsia="en-GB"/>
        </w:rPr>
      </w:pPr>
    </w:p>
    <w:tbl>
      <w:tblPr>
        <w:tblStyle w:val="TableGrid7"/>
        <w:tblW w:w="8784" w:type="dxa"/>
        <w:tblLayout w:type="fixed"/>
        <w:tblLook w:val="04A0" w:firstRow="1" w:lastRow="0" w:firstColumn="1" w:lastColumn="0" w:noHBand="0" w:noVBand="1"/>
      </w:tblPr>
      <w:tblGrid>
        <w:gridCol w:w="3256"/>
        <w:gridCol w:w="3969"/>
        <w:gridCol w:w="1559"/>
      </w:tblGrid>
      <w:tr w:rsidR="00F82E01" w:rsidRPr="001D5A7F" w14:paraId="02EB34CC" w14:textId="77777777" w:rsidTr="006D1651">
        <w:tc>
          <w:tcPr>
            <w:tcW w:w="3256" w:type="dxa"/>
          </w:tcPr>
          <w:p w14:paraId="5E996A84" w14:textId="77777777" w:rsidR="00F82E01" w:rsidRPr="001D5A7F" w:rsidRDefault="00F82E01" w:rsidP="00120732">
            <w:pPr>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Mode of assessment</w:t>
            </w:r>
          </w:p>
        </w:tc>
        <w:tc>
          <w:tcPr>
            <w:tcW w:w="3969" w:type="dxa"/>
          </w:tcPr>
          <w:p w14:paraId="3E98278A" w14:textId="77777777" w:rsidR="00F82E01" w:rsidRPr="001D5A7F" w:rsidRDefault="00F82E01"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b/>
                <w:lang w:val="en-GB" w:eastAsia="en-GB"/>
              </w:rPr>
              <w:t>Volume</w:t>
            </w:r>
          </w:p>
        </w:tc>
        <w:tc>
          <w:tcPr>
            <w:tcW w:w="1559" w:type="dxa"/>
          </w:tcPr>
          <w:p w14:paraId="6E31ADF3" w14:textId="77777777" w:rsidR="00F82E01" w:rsidRPr="001D5A7F" w:rsidRDefault="00F82E01"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b/>
                <w:bCs/>
                <w:lang w:val="en-GB" w:eastAsia="en-GB"/>
              </w:rPr>
              <w:t>Weighting</w:t>
            </w:r>
          </w:p>
        </w:tc>
      </w:tr>
      <w:tr w:rsidR="00F82E01" w:rsidRPr="001D5A7F" w14:paraId="5306C74B" w14:textId="77777777" w:rsidTr="006D1651">
        <w:tc>
          <w:tcPr>
            <w:tcW w:w="3256" w:type="dxa"/>
            <w:shd w:val="clear" w:color="auto" w:fill="auto"/>
          </w:tcPr>
          <w:p w14:paraId="145530C8" w14:textId="77777777" w:rsidR="00F82E01" w:rsidRPr="00276C69" w:rsidRDefault="00F82E01"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Case study</w:t>
            </w:r>
          </w:p>
        </w:tc>
        <w:tc>
          <w:tcPr>
            <w:tcW w:w="3969" w:type="dxa"/>
            <w:shd w:val="clear" w:color="auto" w:fill="auto"/>
          </w:tcPr>
          <w:p w14:paraId="233D24C1" w14:textId="7DA1CB83" w:rsidR="00F82E01" w:rsidRPr="001D5A7F" w:rsidRDefault="00B45658"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1,500</w:t>
            </w:r>
            <w:r w:rsidR="00F82E01" w:rsidRPr="001D5A7F">
              <w:rPr>
                <w:rFonts w:ascii="Arial" w:hAnsi="Arial" w:cs="Arial"/>
                <w:lang w:val="en-GB" w:eastAsia="en-GB"/>
              </w:rPr>
              <w:t xml:space="preserve"> words equivalent</w:t>
            </w:r>
          </w:p>
        </w:tc>
        <w:tc>
          <w:tcPr>
            <w:tcW w:w="1559" w:type="dxa"/>
            <w:shd w:val="clear" w:color="auto" w:fill="auto"/>
          </w:tcPr>
          <w:p w14:paraId="7BB7BE27" w14:textId="77777777" w:rsidR="00F82E01" w:rsidRPr="001D5A7F" w:rsidRDefault="00F82E01"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50%</w:t>
            </w:r>
          </w:p>
        </w:tc>
      </w:tr>
    </w:tbl>
    <w:p w14:paraId="7ABB11C8" w14:textId="77777777" w:rsidR="00CD1A4D" w:rsidRPr="001D5A7F" w:rsidRDefault="00CD1A4D" w:rsidP="00CD1A4D">
      <w:pPr>
        <w:overflowPunct w:val="0"/>
        <w:autoSpaceDE w:val="0"/>
        <w:autoSpaceDN w:val="0"/>
        <w:adjustRightInd w:val="0"/>
        <w:jc w:val="both"/>
        <w:textAlignment w:val="baseline"/>
        <w:rPr>
          <w:rFonts w:ascii="Arial" w:eastAsia="Times New Roman" w:hAnsi="Arial" w:cs="Arial"/>
          <w:b/>
          <w:lang w:val="en-GB" w:eastAsia="en-GB"/>
        </w:rPr>
      </w:pPr>
    </w:p>
    <w:p w14:paraId="75A61EAA" w14:textId="77777777" w:rsidR="00CD1A4D" w:rsidRPr="001D5A7F" w:rsidRDefault="00CD1A4D" w:rsidP="00CD1A4D">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Assessment Component 2</w:t>
      </w:r>
    </w:p>
    <w:p w14:paraId="00F34717" w14:textId="77777777" w:rsidR="00CD1A4D" w:rsidRPr="001D5A7F" w:rsidRDefault="00CD1A4D" w:rsidP="00CD1A4D">
      <w:pPr>
        <w:overflowPunct w:val="0"/>
        <w:autoSpaceDE w:val="0"/>
        <w:autoSpaceDN w:val="0"/>
        <w:adjustRightInd w:val="0"/>
        <w:jc w:val="both"/>
        <w:textAlignment w:val="baseline"/>
        <w:rPr>
          <w:rFonts w:ascii="Arial" w:eastAsia="Times New Roman" w:hAnsi="Arial" w:cs="Arial"/>
          <w:b/>
          <w:i/>
          <w:lang w:val="en-GB" w:eastAsia="en-GB"/>
        </w:rPr>
      </w:pPr>
      <w:r w:rsidRPr="001D5A7F">
        <w:rPr>
          <w:rFonts w:ascii="Arial" w:eastAsia="Times New Roman" w:hAnsi="Arial" w:cs="Arial"/>
          <w:b/>
          <w:i/>
          <w:lang w:val="en-GB" w:eastAsia="en-GB"/>
        </w:rPr>
        <w:t>(Tick one)</w:t>
      </w:r>
    </w:p>
    <w:tbl>
      <w:tblPr>
        <w:tblStyle w:val="TableGrid1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CD1A4D" w:rsidRPr="001D5A7F" w14:paraId="4E926277" w14:textId="77777777" w:rsidTr="00CF095A">
        <w:sdt>
          <w:sdtPr>
            <w:rPr>
              <w:rFonts w:ascii="Arial" w:hAnsi="Arial" w:cs="Arial"/>
              <w:bCs/>
              <w:lang w:val="en-GB" w:eastAsia="en-GB"/>
            </w:rPr>
            <w:id w:val="1874885601"/>
            <w14:checkbox>
              <w14:checked w14:val="0"/>
              <w14:checkedState w14:val="2612" w14:font="MS Gothic"/>
              <w14:uncheckedState w14:val="2610" w14:font="MS Gothic"/>
            </w14:checkbox>
          </w:sdtPr>
          <w:sdtEndPr/>
          <w:sdtContent>
            <w:tc>
              <w:tcPr>
                <w:tcW w:w="562" w:type="dxa"/>
              </w:tcPr>
              <w:p w14:paraId="0FFADD0E" w14:textId="77777777" w:rsidR="00CD1A4D" w:rsidRPr="001D5A7F" w:rsidRDefault="00CD1A4D"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hAnsi="Segoe UI Symbol" w:cs="Segoe UI Symbol"/>
                    <w:bCs/>
                    <w:lang w:val="en-GB" w:eastAsia="en-GB"/>
                  </w:rPr>
                  <w:t>☐</w:t>
                </w:r>
              </w:p>
            </w:tc>
          </w:sdtContent>
        </w:sdt>
        <w:tc>
          <w:tcPr>
            <w:tcW w:w="2458" w:type="dxa"/>
          </w:tcPr>
          <w:p w14:paraId="25FF0F32" w14:textId="77777777" w:rsidR="00CD1A4D" w:rsidRPr="001D5A7F" w:rsidRDefault="00CD1A4D"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Written exam</w:t>
            </w:r>
          </w:p>
        </w:tc>
        <w:sdt>
          <w:sdtPr>
            <w:rPr>
              <w:rFonts w:ascii="Arial" w:hAnsi="Arial" w:cs="Arial"/>
              <w:bCs/>
              <w:lang w:val="en-GB" w:eastAsia="en-GB"/>
            </w:rPr>
            <w:id w:val="-760755675"/>
            <w14:checkbox>
              <w14:checked w14:val="1"/>
              <w14:checkedState w14:val="2612" w14:font="MS Gothic"/>
              <w14:uncheckedState w14:val="2610" w14:font="MS Gothic"/>
            </w14:checkbox>
          </w:sdtPr>
          <w:sdtEndPr/>
          <w:sdtContent>
            <w:tc>
              <w:tcPr>
                <w:tcW w:w="538" w:type="dxa"/>
              </w:tcPr>
              <w:p w14:paraId="44F6BD7B" w14:textId="0393956B" w:rsidR="00CD1A4D" w:rsidRPr="001D5A7F" w:rsidRDefault="00CD1A4D"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eastAsia="MS Gothic" w:hAnsi="Segoe UI Symbol" w:cs="Segoe UI Symbol"/>
                    <w:bCs/>
                    <w:lang w:val="en-GB" w:eastAsia="en-GB"/>
                  </w:rPr>
                  <w:t>☒</w:t>
                </w:r>
              </w:p>
            </w:tc>
          </w:sdtContent>
        </w:sdt>
        <w:tc>
          <w:tcPr>
            <w:tcW w:w="2482" w:type="dxa"/>
          </w:tcPr>
          <w:p w14:paraId="48CFDE61" w14:textId="77777777" w:rsidR="00CD1A4D" w:rsidRPr="001D5A7F" w:rsidRDefault="00CD1A4D"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Coursework</w:t>
            </w:r>
          </w:p>
        </w:tc>
        <w:sdt>
          <w:sdtPr>
            <w:rPr>
              <w:rFonts w:ascii="Arial" w:hAnsi="Arial" w:cs="Arial"/>
              <w:bCs/>
              <w:lang w:val="en-GB" w:eastAsia="en-GB"/>
            </w:rPr>
            <w:id w:val="1647232436"/>
            <w14:checkbox>
              <w14:checked w14:val="0"/>
              <w14:checkedState w14:val="2612" w14:font="MS Gothic"/>
              <w14:uncheckedState w14:val="2610" w14:font="MS Gothic"/>
            </w14:checkbox>
          </w:sdtPr>
          <w:sdtEndPr/>
          <w:sdtContent>
            <w:tc>
              <w:tcPr>
                <w:tcW w:w="538" w:type="dxa"/>
              </w:tcPr>
              <w:p w14:paraId="6993045B" w14:textId="27F189E5" w:rsidR="00CD1A4D" w:rsidRPr="001D5A7F" w:rsidRDefault="00CD1A4D"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eastAsia="MS Gothic" w:hAnsi="Segoe UI Symbol" w:cs="Segoe UI Symbol"/>
                    <w:bCs/>
                    <w:lang w:val="en-GB" w:eastAsia="en-GB"/>
                  </w:rPr>
                  <w:t>☐</w:t>
                </w:r>
              </w:p>
            </w:tc>
          </w:sdtContent>
        </w:sdt>
        <w:tc>
          <w:tcPr>
            <w:tcW w:w="2482" w:type="dxa"/>
          </w:tcPr>
          <w:p w14:paraId="481AFE16" w14:textId="77777777" w:rsidR="00CD1A4D" w:rsidRPr="001D5A7F" w:rsidRDefault="00CD1A4D"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Practical</w:t>
            </w:r>
          </w:p>
        </w:tc>
      </w:tr>
    </w:tbl>
    <w:p w14:paraId="60D84C37" w14:textId="77777777" w:rsidR="00CD1A4D" w:rsidRPr="001D5A7F" w:rsidRDefault="00CD1A4D" w:rsidP="00CD1A4D">
      <w:pPr>
        <w:overflowPunct w:val="0"/>
        <w:autoSpaceDE w:val="0"/>
        <w:autoSpaceDN w:val="0"/>
        <w:adjustRightInd w:val="0"/>
        <w:jc w:val="both"/>
        <w:textAlignment w:val="baseline"/>
        <w:rPr>
          <w:rFonts w:ascii="Arial" w:eastAsia="Times New Roman" w:hAnsi="Arial" w:cs="Arial"/>
          <w:b/>
          <w:lang w:val="en-GB" w:eastAsia="en-GB"/>
        </w:rPr>
      </w:pPr>
    </w:p>
    <w:tbl>
      <w:tblPr>
        <w:tblStyle w:val="TableGrid7"/>
        <w:tblW w:w="8784" w:type="dxa"/>
        <w:tblLayout w:type="fixed"/>
        <w:tblLook w:val="04A0" w:firstRow="1" w:lastRow="0" w:firstColumn="1" w:lastColumn="0" w:noHBand="0" w:noVBand="1"/>
      </w:tblPr>
      <w:tblGrid>
        <w:gridCol w:w="3256"/>
        <w:gridCol w:w="3969"/>
        <w:gridCol w:w="1559"/>
      </w:tblGrid>
      <w:tr w:rsidR="00F82E01" w:rsidRPr="001D5A7F" w14:paraId="366314D6" w14:textId="77777777" w:rsidTr="006D1651">
        <w:tc>
          <w:tcPr>
            <w:tcW w:w="3256" w:type="dxa"/>
          </w:tcPr>
          <w:p w14:paraId="56CC3DC6" w14:textId="77777777" w:rsidR="00F82E01" w:rsidRPr="001D5A7F" w:rsidRDefault="00F82E01" w:rsidP="00120732">
            <w:pPr>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Mode of assessment</w:t>
            </w:r>
          </w:p>
        </w:tc>
        <w:tc>
          <w:tcPr>
            <w:tcW w:w="3969" w:type="dxa"/>
          </w:tcPr>
          <w:p w14:paraId="746ABC54" w14:textId="77777777" w:rsidR="00F82E01" w:rsidRPr="001D5A7F" w:rsidRDefault="00F82E01"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b/>
                <w:lang w:val="en-GB" w:eastAsia="en-GB"/>
              </w:rPr>
              <w:t>Volume</w:t>
            </w:r>
          </w:p>
        </w:tc>
        <w:tc>
          <w:tcPr>
            <w:tcW w:w="1559" w:type="dxa"/>
          </w:tcPr>
          <w:p w14:paraId="3DC7D5D5" w14:textId="77777777" w:rsidR="00F82E01" w:rsidRPr="001D5A7F" w:rsidRDefault="00F82E01"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b/>
                <w:bCs/>
                <w:lang w:val="en-GB" w:eastAsia="en-GB"/>
              </w:rPr>
              <w:t>Weighting</w:t>
            </w:r>
          </w:p>
        </w:tc>
      </w:tr>
      <w:tr w:rsidR="00F82E01" w:rsidRPr="001D5A7F" w14:paraId="0CE3DCD0" w14:textId="77777777" w:rsidTr="006D1651">
        <w:tc>
          <w:tcPr>
            <w:tcW w:w="3256" w:type="dxa"/>
          </w:tcPr>
          <w:p w14:paraId="12232206" w14:textId="77777777" w:rsidR="00F82E01" w:rsidRPr="00276C69" w:rsidRDefault="00F82E01"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Case study</w:t>
            </w:r>
          </w:p>
        </w:tc>
        <w:tc>
          <w:tcPr>
            <w:tcW w:w="3969" w:type="dxa"/>
          </w:tcPr>
          <w:p w14:paraId="68DCF035" w14:textId="599E61FC" w:rsidR="00F82E01" w:rsidRPr="001D5A7F" w:rsidRDefault="00B45658"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1,500</w:t>
            </w:r>
            <w:r w:rsidR="00F82E01" w:rsidRPr="001D5A7F">
              <w:rPr>
                <w:rFonts w:ascii="Arial" w:hAnsi="Arial" w:cs="Arial"/>
                <w:lang w:val="en-GB" w:eastAsia="en-GB"/>
              </w:rPr>
              <w:t xml:space="preserve"> words equivalent</w:t>
            </w:r>
          </w:p>
        </w:tc>
        <w:tc>
          <w:tcPr>
            <w:tcW w:w="1559" w:type="dxa"/>
          </w:tcPr>
          <w:p w14:paraId="7EF80BA6" w14:textId="77777777" w:rsidR="00F82E01" w:rsidRPr="001D5A7F" w:rsidRDefault="00F82E01"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50%</w:t>
            </w:r>
          </w:p>
        </w:tc>
      </w:tr>
    </w:tbl>
    <w:p w14:paraId="7C220CAB" w14:textId="77777777" w:rsidR="006B7B84" w:rsidRPr="001D5A7F" w:rsidRDefault="006B7B84" w:rsidP="006B7B84">
      <w:pPr>
        <w:overflowPunct w:val="0"/>
        <w:autoSpaceDE w:val="0"/>
        <w:autoSpaceDN w:val="0"/>
        <w:adjustRightInd w:val="0"/>
        <w:jc w:val="both"/>
        <w:textAlignment w:val="baseline"/>
        <w:rPr>
          <w:rFonts w:ascii="Arial" w:eastAsia="Times New Roman" w:hAnsi="Arial" w:cs="Arial"/>
          <w:b/>
          <w:lang w:val="en-GB" w:eastAsia="en-GB"/>
        </w:rPr>
      </w:pPr>
    </w:p>
    <w:p w14:paraId="414D02D8" w14:textId="77777777" w:rsidR="006B7B84" w:rsidRPr="001D5A7F" w:rsidRDefault="006B7B84" w:rsidP="006B7B84">
      <w:pPr>
        <w:pStyle w:val="fixed"/>
        <w:keepNext/>
        <w:ind w:left="0" w:firstLine="0"/>
        <w:jc w:val="both"/>
        <w:rPr>
          <w:rFonts w:ascii="Arial" w:hAnsi="Arial" w:cs="Arial"/>
          <w:sz w:val="22"/>
          <w:szCs w:val="22"/>
        </w:rPr>
      </w:pPr>
      <w:r w:rsidRPr="001D5A7F">
        <w:rPr>
          <w:rFonts w:ascii="Arial" w:hAnsi="Arial" w:cs="Arial"/>
          <w:sz w:val="22"/>
          <w:szCs w:val="22"/>
        </w:rPr>
        <w:t>Assessment Summary</w:t>
      </w:r>
    </w:p>
    <w:tbl>
      <w:tblPr>
        <w:tblStyle w:val="TableGrid7"/>
        <w:tblW w:w="0" w:type="auto"/>
        <w:tblLayout w:type="fixed"/>
        <w:tblLook w:val="04A0" w:firstRow="1" w:lastRow="0" w:firstColumn="1" w:lastColumn="0" w:noHBand="0" w:noVBand="1"/>
      </w:tblPr>
      <w:tblGrid>
        <w:gridCol w:w="3261"/>
        <w:gridCol w:w="1842"/>
      </w:tblGrid>
      <w:tr w:rsidR="00F82E01" w:rsidRPr="001D5A7F" w14:paraId="31F9232E" w14:textId="77777777" w:rsidTr="006D1651">
        <w:tc>
          <w:tcPr>
            <w:tcW w:w="3261" w:type="dxa"/>
            <w:tcBorders>
              <w:top w:val="single" w:sz="4" w:space="0" w:color="auto"/>
              <w:left w:val="single" w:sz="4" w:space="0" w:color="auto"/>
            </w:tcBorders>
          </w:tcPr>
          <w:p w14:paraId="4B391CD3" w14:textId="77777777" w:rsidR="00F82E01" w:rsidRPr="001D5A7F" w:rsidRDefault="00F82E01" w:rsidP="00F82E01">
            <w:pPr>
              <w:keepNext/>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Activity type</w:t>
            </w:r>
          </w:p>
        </w:tc>
        <w:tc>
          <w:tcPr>
            <w:tcW w:w="1842" w:type="dxa"/>
          </w:tcPr>
          <w:p w14:paraId="6913A6F6" w14:textId="77777777" w:rsidR="00F82E01" w:rsidRPr="001D5A7F" w:rsidRDefault="00F82E01" w:rsidP="00F82E01">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Percentage</w:t>
            </w:r>
          </w:p>
        </w:tc>
      </w:tr>
      <w:tr w:rsidR="00F82E01" w:rsidRPr="001D5A7F" w14:paraId="4A080EBE" w14:textId="77777777" w:rsidTr="006D1651">
        <w:tc>
          <w:tcPr>
            <w:tcW w:w="3261" w:type="dxa"/>
          </w:tcPr>
          <w:p w14:paraId="3DC76032" w14:textId="77777777" w:rsidR="00F82E01" w:rsidRPr="001D5A7F" w:rsidRDefault="00F82E01" w:rsidP="00F82E01">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Written exam</w:t>
            </w:r>
          </w:p>
        </w:tc>
        <w:tc>
          <w:tcPr>
            <w:tcW w:w="1842" w:type="dxa"/>
          </w:tcPr>
          <w:p w14:paraId="24C238C1" w14:textId="77777777" w:rsidR="00F82E01" w:rsidRPr="001D5A7F" w:rsidRDefault="00F82E01" w:rsidP="00F82E01">
            <w:pPr>
              <w:keepNext/>
              <w:overflowPunct w:val="0"/>
              <w:autoSpaceDE w:val="0"/>
              <w:autoSpaceDN w:val="0"/>
              <w:adjustRightInd w:val="0"/>
              <w:jc w:val="center"/>
              <w:textAlignment w:val="baseline"/>
              <w:rPr>
                <w:rFonts w:ascii="Arial" w:hAnsi="Arial" w:cs="Arial"/>
                <w:lang w:val="en-GB" w:eastAsia="en-GB"/>
              </w:rPr>
            </w:pPr>
          </w:p>
        </w:tc>
      </w:tr>
      <w:tr w:rsidR="00F82E01" w:rsidRPr="001D5A7F" w14:paraId="2254D835" w14:textId="77777777" w:rsidTr="006D1651">
        <w:tc>
          <w:tcPr>
            <w:tcW w:w="3261" w:type="dxa"/>
          </w:tcPr>
          <w:p w14:paraId="322A6591" w14:textId="77777777" w:rsidR="00F82E01" w:rsidRPr="001D5A7F" w:rsidRDefault="00F82E01" w:rsidP="00F82E01">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Coursework</w:t>
            </w:r>
          </w:p>
        </w:tc>
        <w:tc>
          <w:tcPr>
            <w:tcW w:w="1842" w:type="dxa"/>
          </w:tcPr>
          <w:p w14:paraId="1F873DA6" w14:textId="77777777" w:rsidR="00F82E01" w:rsidRPr="001D5A7F" w:rsidRDefault="00F82E01" w:rsidP="00F82E01">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100%</w:t>
            </w:r>
          </w:p>
        </w:tc>
      </w:tr>
      <w:tr w:rsidR="00F82E01" w:rsidRPr="001D5A7F" w14:paraId="6543D5B8" w14:textId="77777777" w:rsidTr="006D1651">
        <w:tc>
          <w:tcPr>
            <w:tcW w:w="3261" w:type="dxa"/>
          </w:tcPr>
          <w:p w14:paraId="2BF726FF" w14:textId="77777777" w:rsidR="00F82E01" w:rsidRPr="001D5A7F" w:rsidRDefault="00F82E01" w:rsidP="00F82E01">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Practical</w:t>
            </w:r>
          </w:p>
        </w:tc>
        <w:tc>
          <w:tcPr>
            <w:tcW w:w="1842" w:type="dxa"/>
          </w:tcPr>
          <w:p w14:paraId="439FD1E3" w14:textId="77777777" w:rsidR="00F82E01" w:rsidRPr="001D5A7F" w:rsidRDefault="00F82E01" w:rsidP="00F82E01">
            <w:pPr>
              <w:keepNext/>
              <w:overflowPunct w:val="0"/>
              <w:autoSpaceDE w:val="0"/>
              <w:autoSpaceDN w:val="0"/>
              <w:adjustRightInd w:val="0"/>
              <w:jc w:val="center"/>
              <w:textAlignment w:val="baseline"/>
              <w:rPr>
                <w:rFonts w:ascii="Arial" w:hAnsi="Arial" w:cs="Arial"/>
                <w:lang w:val="en-GB" w:eastAsia="en-GB"/>
              </w:rPr>
            </w:pPr>
          </w:p>
        </w:tc>
      </w:tr>
      <w:tr w:rsidR="00F82E01" w:rsidRPr="001D5A7F" w14:paraId="4B0EB04F" w14:textId="77777777" w:rsidTr="006D1651">
        <w:tc>
          <w:tcPr>
            <w:tcW w:w="3261" w:type="dxa"/>
          </w:tcPr>
          <w:p w14:paraId="766ACF07" w14:textId="77777777" w:rsidR="00F82E01" w:rsidRPr="001D5A7F" w:rsidRDefault="00F82E01" w:rsidP="00F82E01">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b/>
                <w:lang w:val="en-GB" w:eastAsia="en-GB"/>
              </w:rPr>
              <w:t>TOTAL</w:t>
            </w:r>
          </w:p>
        </w:tc>
        <w:tc>
          <w:tcPr>
            <w:tcW w:w="1842" w:type="dxa"/>
          </w:tcPr>
          <w:p w14:paraId="7A9541EA" w14:textId="77777777" w:rsidR="00F82E01" w:rsidRPr="001D5A7F" w:rsidRDefault="00F82E01" w:rsidP="00F82E01">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100%</w:t>
            </w:r>
          </w:p>
        </w:tc>
      </w:tr>
    </w:tbl>
    <w:p w14:paraId="663ABFC7" w14:textId="77777777" w:rsidR="0094713A" w:rsidRPr="001D5A7F" w:rsidRDefault="0094713A" w:rsidP="0094713A">
      <w:pPr>
        <w:overflowPunct w:val="0"/>
        <w:autoSpaceDE w:val="0"/>
        <w:autoSpaceDN w:val="0"/>
        <w:adjustRightInd w:val="0"/>
        <w:jc w:val="both"/>
        <w:textAlignment w:val="baseline"/>
        <w:rPr>
          <w:rFonts w:ascii="Arial" w:eastAsia="Times New Roman" w:hAnsi="Arial" w:cs="Arial"/>
          <w:b/>
          <w:lang w:val="en-GB" w:eastAsia="en-GB"/>
        </w:rPr>
      </w:pPr>
    </w:p>
    <w:p w14:paraId="76DC11AD" w14:textId="77777777" w:rsidR="0094713A" w:rsidRPr="001D5A7F" w:rsidRDefault="0094713A" w:rsidP="0094713A">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INDICATIVE READING LIST</w:t>
      </w:r>
    </w:p>
    <w:p w14:paraId="739F18A0" w14:textId="77777777" w:rsidR="0094713A" w:rsidRPr="001D5A7F" w:rsidRDefault="0094713A" w:rsidP="0094713A">
      <w:pPr>
        <w:overflowPunct w:val="0"/>
        <w:autoSpaceDE w:val="0"/>
        <w:autoSpaceDN w:val="0"/>
        <w:adjustRightInd w:val="0"/>
        <w:jc w:val="both"/>
        <w:textAlignment w:val="baseline"/>
        <w:rPr>
          <w:rFonts w:ascii="Arial" w:eastAsia="Times New Roman" w:hAnsi="Arial" w:cs="Arial"/>
          <w:b/>
          <w:lang w:val="en-GB" w:eastAsia="en-GB"/>
        </w:rPr>
      </w:pPr>
    </w:p>
    <w:tbl>
      <w:tblPr>
        <w:tblStyle w:val="TableGrid7"/>
        <w:tblW w:w="0" w:type="auto"/>
        <w:tblLook w:val="04A0" w:firstRow="1" w:lastRow="0" w:firstColumn="1" w:lastColumn="0" w:noHBand="0" w:noVBand="1"/>
      </w:tblPr>
      <w:tblGrid>
        <w:gridCol w:w="1689"/>
        <w:gridCol w:w="5605"/>
        <w:gridCol w:w="1366"/>
      </w:tblGrid>
      <w:tr w:rsidR="00F82E01" w:rsidRPr="001D5A7F" w14:paraId="7BB5ABB4" w14:textId="77777777" w:rsidTr="006D1651">
        <w:tc>
          <w:tcPr>
            <w:tcW w:w="1689" w:type="dxa"/>
            <w:shd w:val="clear" w:color="auto" w:fill="BFBFBF" w:themeFill="background1" w:themeFillShade="BF"/>
          </w:tcPr>
          <w:p w14:paraId="32670DBF" w14:textId="77777777" w:rsidR="00F82E01" w:rsidRPr="001D5A7F" w:rsidRDefault="00F82E01" w:rsidP="00CD3C15">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Module Code</w:t>
            </w:r>
          </w:p>
        </w:tc>
        <w:tc>
          <w:tcPr>
            <w:tcW w:w="6971" w:type="dxa"/>
            <w:gridSpan w:val="2"/>
          </w:tcPr>
          <w:p w14:paraId="368732D3" w14:textId="5FFFC6F3" w:rsidR="00F82E01" w:rsidRPr="001D5A7F" w:rsidRDefault="00EF6332" w:rsidP="00CD3C15">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ACCA4052</w:t>
            </w:r>
          </w:p>
        </w:tc>
      </w:tr>
      <w:tr w:rsidR="00F82E01" w:rsidRPr="001D5A7F" w14:paraId="133340E0" w14:textId="77777777" w:rsidTr="006D1651">
        <w:tc>
          <w:tcPr>
            <w:tcW w:w="1689" w:type="dxa"/>
            <w:shd w:val="clear" w:color="auto" w:fill="BFBFBF" w:themeFill="background1" w:themeFillShade="BF"/>
          </w:tcPr>
          <w:p w14:paraId="03891D8B" w14:textId="77777777" w:rsidR="00F82E01" w:rsidRPr="001D5A7F" w:rsidRDefault="00F82E01" w:rsidP="00CD3C15">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Module Title</w:t>
            </w:r>
          </w:p>
        </w:tc>
        <w:tc>
          <w:tcPr>
            <w:tcW w:w="6971" w:type="dxa"/>
            <w:gridSpan w:val="2"/>
          </w:tcPr>
          <w:p w14:paraId="3E3F086E" w14:textId="77777777" w:rsidR="00F82E01" w:rsidRPr="001D5A7F" w:rsidRDefault="00F82E01" w:rsidP="00CD3C15">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Interaction and Interface Design</w:t>
            </w:r>
          </w:p>
        </w:tc>
      </w:tr>
      <w:tr w:rsidR="00F82E01" w:rsidRPr="001D5A7F" w14:paraId="52E9BC30" w14:textId="77777777" w:rsidTr="006D1651">
        <w:tc>
          <w:tcPr>
            <w:tcW w:w="1689" w:type="dxa"/>
            <w:shd w:val="clear" w:color="auto" w:fill="BFBFBF" w:themeFill="background1" w:themeFillShade="BF"/>
          </w:tcPr>
          <w:p w14:paraId="304C8DD8" w14:textId="77777777" w:rsidR="00F82E01" w:rsidRPr="001D5A7F" w:rsidRDefault="00F82E01" w:rsidP="00CD3C15">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Classification</w:t>
            </w:r>
          </w:p>
        </w:tc>
        <w:tc>
          <w:tcPr>
            <w:tcW w:w="5605" w:type="dxa"/>
            <w:shd w:val="clear" w:color="auto" w:fill="BFBFBF" w:themeFill="background1" w:themeFillShade="BF"/>
          </w:tcPr>
          <w:p w14:paraId="03EA615A" w14:textId="77777777" w:rsidR="00F82E01" w:rsidRPr="001D5A7F" w:rsidRDefault="00F82E01" w:rsidP="00CD3C15">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Reading List entry</w:t>
            </w:r>
          </w:p>
        </w:tc>
        <w:tc>
          <w:tcPr>
            <w:tcW w:w="1366" w:type="dxa"/>
            <w:shd w:val="clear" w:color="auto" w:fill="BFBFBF" w:themeFill="background1" w:themeFillShade="BF"/>
          </w:tcPr>
          <w:p w14:paraId="51A570EB" w14:textId="77777777" w:rsidR="00F82E01" w:rsidRPr="001D5A7F" w:rsidRDefault="00F82E01" w:rsidP="00CD3C15">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Electronic*</w:t>
            </w:r>
          </w:p>
        </w:tc>
      </w:tr>
      <w:tr w:rsidR="00F82E01" w:rsidRPr="001D5A7F" w14:paraId="739527CD" w14:textId="77777777" w:rsidTr="006D1651">
        <w:tc>
          <w:tcPr>
            <w:tcW w:w="1689" w:type="dxa"/>
          </w:tcPr>
          <w:p w14:paraId="6BE56EF4" w14:textId="77777777" w:rsidR="00F82E01" w:rsidRPr="001D5A7F" w:rsidRDefault="00F82E01" w:rsidP="00CD3C15">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Essential</w:t>
            </w:r>
          </w:p>
        </w:tc>
        <w:tc>
          <w:tcPr>
            <w:tcW w:w="5605" w:type="dxa"/>
          </w:tcPr>
          <w:p w14:paraId="5BDE6799" w14:textId="4C3DB34A" w:rsidR="00F82E01" w:rsidRPr="001D5A7F" w:rsidRDefault="00F82E01" w:rsidP="00CD3C15">
            <w:pPr>
              <w:tabs>
                <w:tab w:val="num" w:pos="720"/>
                <w:tab w:val="left" w:pos="1440"/>
              </w:tabs>
              <w:overflowPunct w:val="0"/>
              <w:autoSpaceDE w:val="0"/>
              <w:autoSpaceDN w:val="0"/>
              <w:adjustRightInd w:val="0"/>
              <w:jc w:val="both"/>
              <w:textAlignment w:val="baseline"/>
              <w:rPr>
                <w:rFonts w:ascii="Arial" w:eastAsia="Arial" w:hAnsi="Arial" w:cs="Arial"/>
                <w:lang w:val="en-GB" w:eastAsia="en-GB"/>
              </w:rPr>
            </w:pPr>
            <w:r w:rsidRPr="001D5A7F">
              <w:rPr>
                <w:rFonts w:ascii="Arial" w:eastAsia="Arial" w:hAnsi="Arial" w:cs="Arial"/>
                <w:lang w:val="en-GB" w:eastAsia="en-GB"/>
              </w:rPr>
              <w:t xml:space="preserve">Rogers, Y, Sharp, H and Preece, J. (2023) </w:t>
            </w:r>
            <w:r w:rsidRPr="001D5A7F">
              <w:rPr>
                <w:rFonts w:ascii="Arial" w:eastAsia="Arial" w:hAnsi="Arial" w:cs="Arial"/>
                <w:i/>
                <w:iCs/>
                <w:lang w:val="en-GB" w:eastAsia="en-GB"/>
              </w:rPr>
              <w:t>Interaction Design: Beyond Human-Computer Interaction.</w:t>
            </w:r>
            <w:r w:rsidRPr="001D5A7F">
              <w:rPr>
                <w:rFonts w:ascii="Arial" w:eastAsia="Arial" w:hAnsi="Arial" w:cs="Arial"/>
                <w:lang w:val="en-GB" w:eastAsia="en-GB"/>
              </w:rPr>
              <w:t xml:space="preserve"> Wiley</w:t>
            </w:r>
            <w:r w:rsidR="00524F66">
              <w:rPr>
                <w:rFonts w:ascii="Arial" w:eastAsia="Arial" w:hAnsi="Arial" w:cs="Arial"/>
                <w:lang w:val="en-GB" w:eastAsia="en-GB"/>
              </w:rPr>
              <w:t>.</w:t>
            </w:r>
          </w:p>
        </w:tc>
        <w:tc>
          <w:tcPr>
            <w:tcW w:w="1366" w:type="dxa"/>
          </w:tcPr>
          <w:sdt>
            <w:sdtPr>
              <w:rPr>
                <w:rFonts w:ascii="Arial" w:hAnsi="Arial" w:cs="Arial"/>
                <w:lang w:val="en-GB" w:eastAsia="en-GB"/>
              </w:rPr>
              <w:id w:val="672156199"/>
              <w14:checkbox>
                <w14:checked w14:val="1"/>
                <w14:checkedState w14:val="2612" w14:font="MS Gothic"/>
                <w14:uncheckedState w14:val="2610" w14:font="MS Gothic"/>
              </w14:checkbox>
            </w:sdtPr>
            <w:sdtEndPr/>
            <w:sdtContent>
              <w:p w14:paraId="7E393437" w14:textId="77777777" w:rsidR="00F82E01" w:rsidRPr="001D5A7F" w:rsidRDefault="00F82E01" w:rsidP="00CD3C15">
                <w:pPr>
                  <w:overflowPunct w:val="0"/>
                  <w:autoSpaceDE w:val="0"/>
                  <w:autoSpaceDN w:val="0"/>
                  <w:adjustRightInd w:val="0"/>
                  <w:jc w:val="center"/>
                  <w:textAlignment w:val="baseline"/>
                  <w:rPr>
                    <w:rFonts w:ascii="Arial" w:hAnsi="Arial" w:cs="Arial"/>
                    <w:lang w:val="en-GB" w:eastAsia="en-GB"/>
                  </w:rPr>
                </w:pPr>
                <w:r w:rsidRPr="001D5A7F">
                  <w:rPr>
                    <w:rFonts w:ascii="Segoe UI Symbol" w:hAnsi="Segoe UI Symbol" w:cs="Segoe UI Symbol"/>
                    <w:lang w:val="en-GB" w:eastAsia="en-GB"/>
                  </w:rPr>
                  <w:t>☒</w:t>
                </w:r>
              </w:p>
            </w:sdtContent>
          </w:sdt>
        </w:tc>
      </w:tr>
      <w:tr w:rsidR="00F82E01" w:rsidRPr="001D5A7F" w14:paraId="5502772E" w14:textId="77777777" w:rsidTr="006D1651">
        <w:trPr>
          <w:trHeight w:val="300"/>
        </w:trPr>
        <w:tc>
          <w:tcPr>
            <w:tcW w:w="1689" w:type="dxa"/>
          </w:tcPr>
          <w:p w14:paraId="3C24CD32" w14:textId="77777777" w:rsidR="00F82E01" w:rsidRPr="001D5A7F" w:rsidRDefault="00F82E01" w:rsidP="00CD3C15">
            <w:pPr>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Essential</w:t>
            </w:r>
          </w:p>
        </w:tc>
        <w:tc>
          <w:tcPr>
            <w:tcW w:w="5605" w:type="dxa"/>
          </w:tcPr>
          <w:p w14:paraId="6AE0DC64" w14:textId="77777777" w:rsidR="00F82E01" w:rsidRPr="001D5A7F" w:rsidRDefault="00F82E01" w:rsidP="00CD3C15">
            <w:pPr>
              <w:overflowPunct w:val="0"/>
              <w:autoSpaceDE w:val="0"/>
              <w:autoSpaceDN w:val="0"/>
              <w:adjustRightInd w:val="0"/>
              <w:jc w:val="both"/>
              <w:textAlignment w:val="baseline"/>
              <w:rPr>
                <w:rFonts w:ascii="Arial" w:eastAsia="Arial" w:hAnsi="Arial" w:cs="Arial"/>
                <w:lang w:val="en-GB" w:eastAsia="en-GB"/>
              </w:rPr>
            </w:pPr>
            <w:r w:rsidRPr="001D5A7F">
              <w:rPr>
                <w:rFonts w:ascii="Arial" w:eastAsia="Arial" w:hAnsi="Arial" w:cs="Arial"/>
                <w:lang w:val="en-GB" w:eastAsia="en-GB"/>
              </w:rPr>
              <w:t xml:space="preserve">Krug, S. (2014), </w:t>
            </w:r>
            <w:r w:rsidRPr="001D5A7F">
              <w:rPr>
                <w:rFonts w:ascii="Arial" w:eastAsia="Arial" w:hAnsi="Arial" w:cs="Arial"/>
                <w:i/>
                <w:iCs/>
                <w:lang w:val="en-GB" w:eastAsia="en-GB"/>
              </w:rPr>
              <w:t>Don’t Make me Think Revisited</w:t>
            </w:r>
            <w:r w:rsidRPr="001D5A7F">
              <w:rPr>
                <w:rFonts w:ascii="Arial" w:eastAsia="Arial" w:hAnsi="Arial" w:cs="Arial"/>
                <w:lang w:val="en-GB" w:eastAsia="en-GB"/>
              </w:rPr>
              <w:t>. Voices That Matter.</w:t>
            </w:r>
          </w:p>
        </w:tc>
        <w:tc>
          <w:tcPr>
            <w:tcW w:w="1366" w:type="dxa"/>
          </w:tcPr>
          <w:p w14:paraId="29344331" w14:textId="42B6154B" w:rsidR="00F82E01" w:rsidRPr="001D5A7F" w:rsidRDefault="00F82E01" w:rsidP="00CD3C15">
            <w:pPr>
              <w:overflowPunct w:val="0"/>
              <w:autoSpaceDE w:val="0"/>
              <w:autoSpaceDN w:val="0"/>
              <w:adjustRightInd w:val="0"/>
              <w:jc w:val="center"/>
              <w:textAlignment w:val="baseline"/>
              <w:rPr>
                <w:rFonts w:ascii="Arial" w:eastAsia="MS Gothic" w:hAnsi="Arial" w:cs="Arial"/>
                <w:lang w:val="en-GB" w:eastAsia="en-GB"/>
              </w:rPr>
            </w:pPr>
            <w:r w:rsidRPr="001D5A7F">
              <w:rPr>
                <w:rFonts w:ascii="Segoe UI Symbol" w:eastAsia="MS Gothic" w:hAnsi="Segoe UI Symbol" w:cs="Segoe UI Symbol"/>
                <w:lang w:val="en-GB" w:eastAsia="en-GB"/>
              </w:rPr>
              <w:t>☒</w:t>
            </w:r>
          </w:p>
        </w:tc>
      </w:tr>
      <w:tr w:rsidR="00F82E01" w:rsidRPr="001D5A7F" w14:paraId="4A7BD39D" w14:textId="77777777" w:rsidTr="006D1651">
        <w:tc>
          <w:tcPr>
            <w:tcW w:w="1689" w:type="dxa"/>
          </w:tcPr>
          <w:p w14:paraId="5AA30B62" w14:textId="77777777" w:rsidR="00F82E01" w:rsidRPr="001D5A7F" w:rsidRDefault="00F82E01" w:rsidP="00CD3C15">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Further</w:t>
            </w:r>
          </w:p>
        </w:tc>
        <w:tc>
          <w:tcPr>
            <w:tcW w:w="5605" w:type="dxa"/>
          </w:tcPr>
          <w:p w14:paraId="3BF8891E" w14:textId="63116607" w:rsidR="00F82E01" w:rsidRPr="001D5A7F" w:rsidRDefault="00F82E01" w:rsidP="00CD3C15">
            <w:pPr>
              <w:tabs>
                <w:tab w:val="num" w:pos="720"/>
                <w:tab w:val="left" w:pos="1440"/>
              </w:tabs>
              <w:overflowPunct w:val="0"/>
              <w:autoSpaceDE w:val="0"/>
              <w:autoSpaceDN w:val="0"/>
              <w:adjustRightInd w:val="0"/>
              <w:jc w:val="both"/>
              <w:textAlignment w:val="baseline"/>
              <w:rPr>
                <w:rFonts w:ascii="Arial" w:eastAsia="Arial" w:hAnsi="Arial" w:cs="Arial"/>
                <w:lang w:val="en-GB" w:eastAsia="en-GB"/>
              </w:rPr>
            </w:pPr>
            <w:proofErr w:type="spellStart"/>
            <w:r w:rsidRPr="001D5A7F">
              <w:rPr>
                <w:rFonts w:ascii="Arial" w:eastAsia="Arial" w:hAnsi="Arial" w:cs="Arial"/>
                <w:lang w:val="en-GB" w:eastAsia="en-GB"/>
              </w:rPr>
              <w:t>Steane</w:t>
            </w:r>
            <w:proofErr w:type="spellEnd"/>
            <w:r w:rsidR="00AA3CB4" w:rsidRPr="001D5A7F">
              <w:rPr>
                <w:rFonts w:ascii="Arial" w:eastAsia="Arial" w:hAnsi="Arial" w:cs="Arial"/>
                <w:lang w:val="en-GB" w:eastAsia="en-GB"/>
              </w:rPr>
              <w:t>,</w:t>
            </w:r>
            <w:r w:rsidRPr="001D5A7F">
              <w:rPr>
                <w:rFonts w:ascii="Arial" w:eastAsia="Arial" w:hAnsi="Arial" w:cs="Arial"/>
                <w:lang w:val="en-GB" w:eastAsia="en-GB"/>
              </w:rPr>
              <w:t xml:space="preserve"> J (2023) </w:t>
            </w:r>
            <w:r w:rsidRPr="001D5A7F">
              <w:rPr>
                <w:rFonts w:ascii="Arial" w:eastAsia="Arial" w:hAnsi="Arial" w:cs="Arial"/>
                <w:i/>
                <w:iCs/>
                <w:lang w:val="en-GB" w:eastAsia="en-GB"/>
              </w:rPr>
              <w:t>The Principles and Processes of Interactive Design</w:t>
            </w:r>
            <w:r w:rsidRPr="001D5A7F">
              <w:rPr>
                <w:rFonts w:ascii="Arial" w:eastAsia="Arial" w:hAnsi="Arial" w:cs="Arial"/>
                <w:lang w:val="en-GB" w:eastAsia="en-GB"/>
              </w:rPr>
              <w:t>. Bloomsbury Visual Arts</w:t>
            </w:r>
            <w:r w:rsidR="00524F66">
              <w:rPr>
                <w:rFonts w:ascii="Arial" w:eastAsia="Arial" w:hAnsi="Arial" w:cs="Arial"/>
                <w:lang w:val="en-GB" w:eastAsia="en-GB"/>
              </w:rPr>
              <w:t>.</w:t>
            </w:r>
          </w:p>
        </w:tc>
        <w:tc>
          <w:tcPr>
            <w:tcW w:w="1366" w:type="dxa"/>
          </w:tcPr>
          <w:sdt>
            <w:sdtPr>
              <w:rPr>
                <w:rFonts w:ascii="Arial" w:hAnsi="Arial" w:cs="Arial"/>
                <w:lang w:val="en-GB" w:eastAsia="en-GB"/>
              </w:rPr>
              <w:id w:val="369119553"/>
              <w14:checkbox>
                <w14:checked w14:val="1"/>
                <w14:checkedState w14:val="2612" w14:font="MS Gothic"/>
                <w14:uncheckedState w14:val="2610" w14:font="MS Gothic"/>
              </w14:checkbox>
            </w:sdtPr>
            <w:sdtEndPr/>
            <w:sdtContent>
              <w:p w14:paraId="48B1078F" w14:textId="77777777" w:rsidR="00F82E01" w:rsidRPr="001D5A7F" w:rsidRDefault="00F82E01" w:rsidP="00CD3C15">
                <w:pPr>
                  <w:overflowPunct w:val="0"/>
                  <w:autoSpaceDE w:val="0"/>
                  <w:autoSpaceDN w:val="0"/>
                  <w:adjustRightInd w:val="0"/>
                  <w:jc w:val="center"/>
                  <w:textAlignment w:val="baseline"/>
                  <w:rPr>
                    <w:rFonts w:ascii="Arial" w:hAnsi="Arial" w:cs="Arial"/>
                    <w:lang w:val="en-GB" w:eastAsia="en-GB"/>
                  </w:rPr>
                </w:pPr>
                <w:r w:rsidRPr="001D5A7F">
                  <w:rPr>
                    <w:rFonts w:ascii="Segoe UI Symbol" w:hAnsi="Segoe UI Symbol" w:cs="Segoe UI Symbol"/>
                    <w:lang w:val="en-GB" w:eastAsia="en-GB"/>
                  </w:rPr>
                  <w:t>☒</w:t>
                </w:r>
              </w:p>
            </w:sdtContent>
          </w:sdt>
        </w:tc>
      </w:tr>
      <w:tr w:rsidR="00F82E01" w:rsidRPr="001D5A7F" w14:paraId="3863ECAC" w14:textId="77777777" w:rsidTr="006D1651">
        <w:tc>
          <w:tcPr>
            <w:tcW w:w="1689" w:type="dxa"/>
          </w:tcPr>
          <w:p w14:paraId="0B71FFA3" w14:textId="77777777" w:rsidR="00F82E01" w:rsidRPr="001D5A7F" w:rsidRDefault="00F82E01" w:rsidP="00CD3C15">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Further</w:t>
            </w:r>
          </w:p>
        </w:tc>
        <w:tc>
          <w:tcPr>
            <w:tcW w:w="5605" w:type="dxa"/>
          </w:tcPr>
          <w:p w14:paraId="2F68BC46" w14:textId="77777777" w:rsidR="00F82E01" w:rsidRPr="001D5A7F" w:rsidRDefault="00F82E01" w:rsidP="00CD3C15">
            <w:pPr>
              <w:tabs>
                <w:tab w:val="left" w:pos="720"/>
              </w:tabs>
              <w:overflowPunct w:val="0"/>
              <w:autoSpaceDE w:val="0"/>
              <w:autoSpaceDN w:val="0"/>
              <w:adjustRightInd w:val="0"/>
              <w:jc w:val="both"/>
              <w:textAlignment w:val="baseline"/>
              <w:rPr>
                <w:rFonts w:ascii="Arial" w:eastAsia="Arial" w:hAnsi="Arial" w:cs="Arial"/>
                <w:lang w:val="en-GB" w:eastAsia="en-GB"/>
              </w:rPr>
            </w:pPr>
            <w:r w:rsidRPr="001D5A7F">
              <w:rPr>
                <w:rFonts w:ascii="Arial" w:eastAsia="Arial" w:hAnsi="Arial" w:cs="Arial"/>
                <w:lang w:val="en-GB" w:eastAsia="en-GB"/>
              </w:rPr>
              <w:t xml:space="preserve">Norman, D. (2014), </w:t>
            </w:r>
            <w:r w:rsidRPr="001D5A7F">
              <w:rPr>
                <w:rFonts w:ascii="Arial" w:eastAsia="Arial" w:hAnsi="Arial" w:cs="Arial"/>
                <w:i/>
                <w:iCs/>
                <w:lang w:val="en-GB" w:eastAsia="en-GB"/>
              </w:rPr>
              <w:t>The Design of Everyday Things</w:t>
            </w:r>
            <w:r w:rsidRPr="001D5A7F">
              <w:rPr>
                <w:rFonts w:ascii="Arial" w:eastAsia="Arial" w:hAnsi="Arial" w:cs="Arial"/>
                <w:lang w:val="en-GB" w:eastAsia="en-GB"/>
              </w:rPr>
              <w:t xml:space="preserve"> </w:t>
            </w:r>
            <w:r w:rsidRPr="001D5A7F">
              <w:rPr>
                <w:rFonts w:ascii="Arial" w:eastAsia="Arial" w:hAnsi="Arial" w:cs="Arial"/>
                <w:i/>
                <w:iCs/>
                <w:lang w:val="en-GB" w:eastAsia="en-GB"/>
              </w:rPr>
              <w:t>(revised and expanded edition)</w:t>
            </w:r>
            <w:r w:rsidRPr="001D5A7F">
              <w:rPr>
                <w:rFonts w:ascii="Arial" w:eastAsia="Arial" w:hAnsi="Arial" w:cs="Arial"/>
                <w:lang w:val="en-GB" w:eastAsia="en-GB"/>
              </w:rPr>
              <w:t>. MIT Press.</w:t>
            </w:r>
          </w:p>
        </w:tc>
        <w:tc>
          <w:tcPr>
            <w:tcW w:w="1366" w:type="dxa"/>
          </w:tcPr>
          <w:sdt>
            <w:sdtPr>
              <w:rPr>
                <w:rFonts w:ascii="Arial" w:hAnsi="Arial" w:cs="Arial"/>
                <w:lang w:val="en-GB" w:eastAsia="en-GB"/>
              </w:rPr>
              <w:id w:val="2121568133"/>
              <w14:checkbox>
                <w14:checked w14:val="0"/>
                <w14:checkedState w14:val="2612" w14:font="MS Gothic"/>
                <w14:uncheckedState w14:val="2610" w14:font="MS Gothic"/>
              </w14:checkbox>
            </w:sdtPr>
            <w:sdtEndPr/>
            <w:sdtContent>
              <w:p w14:paraId="600B9BC6" w14:textId="77777777" w:rsidR="00F82E01" w:rsidRPr="001D5A7F" w:rsidRDefault="00F82E01" w:rsidP="00CD3C15">
                <w:pPr>
                  <w:overflowPunct w:val="0"/>
                  <w:autoSpaceDE w:val="0"/>
                  <w:autoSpaceDN w:val="0"/>
                  <w:adjustRightInd w:val="0"/>
                  <w:jc w:val="center"/>
                  <w:textAlignment w:val="baseline"/>
                  <w:rPr>
                    <w:rFonts w:ascii="Arial" w:hAnsi="Arial" w:cs="Arial"/>
                    <w:lang w:val="en-GB" w:eastAsia="en-GB"/>
                  </w:rPr>
                </w:pPr>
                <w:r w:rsidRPr="001D5A7F">
                  <w:rPr>
                    <w:rFonts w:ascii="Segoe UI Symbol" w:hAnsi="Segoe UI Symbol" w:cs="Segoe UI Symbol"/>
                    <w:lang w:val="en-GB" w:eastAsia="en-GB"/>
                  </w:rPr>
                  <w:t>☐</w:t>
                </w:r>
              </w:p>
            </w:sdtContent>
          </w:sdt>
        </w:tc>
      </w:tr>
    </w:tbl>
    <w:p w14:paraId="3C8809A1" w14:textId="77777777" w:rsidR="00EF6332" w:rsidRPr="00276C69" w:rsidRDefault="00EF6332">
      <w:pPr>
        <w:rPr>
          <w:rFonts w:ascii="Arial" w:hAnsi="Arial" w:cs="Arial"/>
        </w:rPr>
      </w:pPr>
      <w:r w:rsidRPr="00276C69">
        <w:rPr>
          <w:rFonts w:ascii="Arial" w:hAnsi="Arial" w:cs="Arial"/>
        </w:rPr>
        <w:br w:type="page"/>
      </w:r>
    </w:p>
    <w:tbl>
      <w:tblPr>
        <w:tblStyle w:val="TableGrid21"/>
        <w:tblW w:w="0" w:type="auto"/>
        <w:tblLook w:val="04A0" w:firstRow="1" w:lastRow="0" w:firstColumn="1" w:lastColumn="0" w:noHBand="0" w:noVBand="1"/>
      </w:tblPr>
      <w:tblGrid>
        <w:gridCol w:w="1838"/>
        <w:gridCol w:w="6822"/>
      </w:tblGrid>
      <w:tr w:rsidR="00663881" w:rsidRPr="001D5A7F" w14:paraId="1FA1CAC5" w14:textId="77777777" w:rsidTr="0066375E">
        <w:tc>
          <w:tcPr>
            <w:tcW w:w="1838" w:type="dxa"/>
          </w:tcPr>
          <w:p w14:paraId="54B7D35E" w14:textId="72803BEE" w:rsidR="00663881" w:rsidRPr="001D5A7F" w:rsidRDefault="00663881" w:rsidP="0066388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lastRenderedPageBreak/>
              <w:t>Module Code</w:t>
            </w:r>
          </w:p>
        </w:tc>
        <w:tc>
          <w:tcPr>
            <w:tcW w:w="6822" w:type="dxa"/>
          </w:tcPr>
          <w:p w14:paraId="2B34B21D" w14:textId="00C1F571" w:rsidR="00663881" w:rsidRPr="001D5A7F" w:rsidRDefault="00663881" w:rsidP="0066388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ACCA4053</w:t>
            </w:r>
          </w:p>
        </w:tc>
      </w:tr>
      <w:tr w:rsidR="00663881" w:rsidRPr="001D5A7F" w14:paraId="0493E9D4" w14:textId="77777777" w:rsidTr="0066375E">
        <w:tc>
          <w:tcPr>
            <w:tcW w:w="1838" w:type="dxa"/>
          </w:tcPr>
          <w:p w14:paraId="1CEC9EF1" w14:textId="77777777" w:rsidR="00663881" w:rsidRPr="001D5A7F" w:rsidRDefault="00663881" w:rsidP="0066388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Title</w:t>
            </w:r>
          </w:p>
        </w:tc>
        <w:tc>
          <w:tcPr>
            <w:tcW w:w="6822" w:type="dxa"/>
          </w:tcPr>
          <w:p w14:paraId="3C9A3FF2" w14:textId="6DE7DD10" w:rsidR="00663881" w:rsidRPr="001D5A7F" w:rsidRDefault="00663881" w:rsidP="0066388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Professional Practice (Work-Based)</w:t>
            </w:r>
          </w:p>
        </w:tc>
      </w:tr>
      <w:tr w:rsidR="007A5F4C" w:rsidRPr="001D5A7F" w14:paraId="47832953" w14:textId="77777777" w:rsidTr="0066375E">
        <w:tc>
          <w:tcPr>
            <w:tcW w:w="1838" w:type="dxa"/>
          </w:tcPr>
          <w:p w14:paraId="397E255C" w14:textId="77777777" w:rsidR="007A5F4C" w:rsidRPr="001D5A7F" w:rsidRDefault="007A5F4C" w:rsidP="007A5F4C">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Date</w:t>
            </w:r>
          </w:p>
        </w:tc>
        <w:sdt>
          <w:sdtPr>
            <w:rPr>
              <w:rFonts w:ascii="Arial" w:hAnsi="Arial" w:cs="Arial"/>
              <w:b/>
              <w:lang w:val="en-GB" w:eastAsia="en-GB"/>
            </w:rPr>
            <w:id w:val="279390817"/>
            <w:placeholder>
              <w:docPart w:val="DFFBE4CC83DC4AB597CB8951641D8BD5"/>
            </w:placeholder>
            <w:date w:fullDate="2024-05-17T00:00:00Z">
              <w:dateFormat w:val="dd/MM/yyyy"/>
              <w:lid w:val="en-GB"/>
              <w:storeMappedDataAs w:val="dateTime"/>
              <w:calendar w:val="gregorian"/>
            </w:date>
          </w:sdtPr>
          <w:sdtEndPr/>
          <w:sdtContent>
            <w:tc>
              <w:tcPr>
                <w:tcW w:w="6822" w:type="dxa"/>
              </w:tcPr>
              <w:p w14:paraId="376C0EDE" w14:textId="518BF59D" w:rsidR="007A5F4C" w:rsidRPr="001D5A7F" w:rsidRDefault="00965145" w:rsidP="007A5F4C">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Pr>
                    <w:rFonts w:ascii="Arial" w:hAnsi="Arial" w:cs="Arial"/>
                    <w:b/>
                    <w:lang w:val="en-GB" w:eastAsia="en-GB"/>
                  </w:rPr>
                  <w:t>17/05</w:t>
                </w:r>
                <w:r w:rsidRPr="001D5A7F">
                  <w:rPr>
                    <w:rFonts w:ascii="Arial" w:hAnsi="Arial" w:cs="Arial"/>
                    <w:b/>
                    <w:lang w:val="en-GB" w:eastAsia="en-GB"/>
                  </w:rPr>
                  <w:t>/2024</w:t>
                </w:r>
              </w:p>
            </w:tc>
          </w:sdtContent>
        </w:sdt>
      </w:tr>
      <w:tr w:rsidR="007A5F4C" w:rsidRPr="001D5A7F" w14:paraId="705B3BD4" w14:textId="77777777" w:rsidTr="0066375E">
        <w:tc>
          <w:tcPr>
            <w:tcW w:w="1838" w:type="dxa"/>
          </w:tcPr>
          <w:p w14:paraId="0DD5245B" w14:textId="77777777" w:rsidR="007A5F4C" w:rsidRPr="001D5A7F" w:rsidRDefault="007A5F4C" w:rsidP="007A5F4C">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Level</w:t>
            </w:r>
          </w:p>
        </w:tc>
        <w:sdt>
          <w:sdtPr>
            <w:rPr>
              <w:rFonts w:ascii="Arial" w:hAnsi="Arial" w:cs="Arial"/>
              <w:b/>
              <w:lang w:val="en-GB" w:eastAsia="en-GB"/>
            </w:rPr>
            <w:id w:val="343215852"/>
            <w:placeholder>
              <w:docPart w:val="98B94C6DC00E482D8ABE21DECA3270A3"/>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44E06A4F" w14:textId="77777777" w:rsidR="007A5F4C" w:rsidRPr="001D5A7F" w:rsidRDefault="007A5F4C" w:rsidP="007A5F4C">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4</w:t>
                </w:r>
              </w:p>
            </w:tc>
          </w:sdtContent>
        </w:sdt>
      </w:tr>
      <w:tr w:rsidR="007A5F4C" w:rsidRPr="001D5A7F" w14:paraId="002BA142" w14:textId="77777777" w:rsidTr="0066375E">
        <w:tc>
          <w:tcPr>
            <w:tcW w:w="1838" w:type="dxa"/>
          </w:tcPr>
          <w:p w14:paraId="771319C4" w14:textId="77777777" w:rsidR="007A5F4C" w:rsidRPr="001D5A7F" w:rsidRDefault="007A5F4C" w:rsidP="007A5F4C">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Credits</w:t>
            </w:r>
          </w:p>
        </w:tc>
        <w:tc>
          <w:tcPr>
            <w:tcW w:w="6822" w:type="dxa"/>
          </w:tcPr>
          <w:p w14:paraId="32D067D2" w14:textId="77777777" w:rsidR="007A5F4C" w:rsidRPr="001D5A7F" w:rsidRDefault="007A5F4C" w:rsidP="007A5F4C">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20</w:t>
            </w:r>
          </w:p>
        </w:tc>
      </w:tr>
      <w:tr w:rsidR="007A5F4C" w:rsidRPr="001D5A7F" w14:paraId="26183834" w14:textId="77777777" w:rsidTr="0066375E">
        <w:tc>
          <w:tcPr>
            <w:tcW w:w="1838" w:type="dxa"/>
          </w:tcPr>
          <w:p w14:paraId="24D61CC5" w14:textId="77777777" w:rsidR="007A5F4C" w:rsidRPr="001D5A7F" w:rsidRDefault="007A5F4C" w:rsidP="007A5F4C">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Pre-Requisites</w:t>
            </w:r>
          </w:p>
        </w:tc>
        <w:tc>
          <w:tcPr>
            <w:tcW w:w="6822" w:type="dxa"/>
          </w:tcPr>
          <w:p w14:paraId="451A8975" w14:textId="028A91E6" w:rsidR="007A5F4C" w:rsidRPr="001D5A7F" w:rsidRDefault="005640CB" w:rsidP="007A5F4C">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None</w:t>
            </w:r>
          </w:p>
        </w:tc>
      </w:tr>
      <w:tr w:rsidR="007A5F4C" w:rsidRPr="001D5A7F" w14:paraId="66FD3DF0" w14:textId="77777777" w:rsidTr="0066375E">
        <w:tc>
          <w:tcPr>
            <w:tcW w:w="1838" w:type="dxa"/>
          </w:tcPr>
          <w:p w14:paraId="0A30EF8C" w14:textId="77777777" w:rsidR="007A5F4C" w:rsidRPr="001D5A7F" w:rsidRDefault="007A5F4C" w:rsidP="007A5F4C">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DBS Check</w:t>
            </w:r>
          </w:p>
        </w:tc>
        <w:tc>
          <w:tcPr>
            <w:tcW w:w="6822" w:type="dxa"/>
          </w:tcPr>
          <w:p w14:paraId="12627A5F" w14:textId="1F7656EC" w:rsidR="007A5F4C" w:rsidRPr="001D5A7F" w:rsidRDefault="007A5F4C" w:rsidP="007A5F4C">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 xml:space="preserve">May be required  </w:t>
            </w:r>
            <w:sdt>
              <w:sdtPr>
                <w:rPr>
                  <w:rFonts w:ascii="Arial" w:hAnsi="Arial" w:cs="Arial"/>
                  <w:b/>
                  <w:lang w:val="en-GB" w:eastAsia="en-GB"/>
                </w:rPr>
                <w:id w:val="-866066562"/>
                <w14:checkbox>
                  <w14:checked w14:val="0"/>
                  <w14:checkedState w14:val="2612" w14:font="MS Gothic"/>
                  <w14:uncheckedState w14:val="2610" w14:font="MS Gothic"/>
                </w14:checkbox>
              </w:sdtPr>
              <w:sdtEndPr/>
              <w:sdtContent>
                <w:r w:rsidRPr="001D5A7F">
                  <w:rPr>
                    <w:rFonts w:ascii="Segoe UI Symbol" w:hAnsi="Segoe UI Symbol" w:cs="Segoe UI Symbol"/>
                    <w:b/>
                    <w:lang w:val="en-GB" w:eastAsia="en-GB"/>
                  </w:rPr>
                  <w:t>☐</w:t>
                </w:r>
              </w:sdtContent>
            </w:sdt>
            <w:r w:rsidRPr="001D5A7F">
              <w:rPr>
                <w:rFonts w:ascii="Arial" w:hAnsi="Arial" w:cs="Arial"/>
                <w:b/>
                <w:lang w:val="en-GB" w:eastAsia="en-GB"/>
              </w:rPr>
              <w:tab/>
            </w:r>
            <w:r w:rsidRPr="001D5A7F">
              <w:rPr>
                <w:rFonts w:ascii="Arial" w:hAnsi="Arial" w:cs="Arial"/>
                <w:b/>
                <w:lang w:val="en-GB" w:eastAsia="en-GB"/>
              </w:rPr>
              <w:tab/>
            </w:r>
            <w:r w:rsidRPr="001D5A7F">
              <w:rPr>
                <w:rFonts w:ascii="Arial" w:hAnsi="Arial" w:cs="Arial"/>
                <w:b/>
                <w:lang w:val="en-GB" w:eastAsia="en-GB"/>
              </w:rPr>
              <w:tab/>
              <w:t xml:space="preserve">Not required </w:t>
            </w:r>
            <w:r w:rsidRPr="001D5A7F">
              <w:rPr>
                <w:rFonts w:ascii="Arial" w:hAnsi="Arial" w:cs="Arial"/>
                <w:b/>
                <w:lang w:val="en-GB" w:eastAsia="en-GB"/>
              </w:rPr>
              <w:tab/>
            </w:r>
            <w:sdt>
              <w:sdtPr>
                <w:rPr>
                  <w:rFonts w:ascii="Arial" w:hAnsi="Arial" w:cs="Arial"/>
                  <w:b/>
                  <w:lang w:val="en-GB" w:eastAsia="en-GB"/>
                </w:rPr>
                <w:id w:val="1617109103"/>
                <w14:checkbox>
                  <w14:checked w14:val="0"/>
                  <w14:checkedState w14:val="2612" w14:font="MS Gothic"/>
                  <w14:uncheckedState w14:val="2610" w14:font="MS Gothic"/>
                </w14:checkbox>
              </w:sdtPr>
              <w:sdtEndPr/>
              <w:sdtContent>
                <w:r w:rsidRPr="001D5A7F">
                  <w:rPr>
                    <w:rFonts w:ascii="Segoe UI Symbol" w:hAnsi="Segoe UI Symbol" w:cs="Segoe UI Symbol"/>
                    <w:b/>
                    <w:lang w:val="en-GB" w:eastAsia="en-GB"/>
                  </w:rPr>
                  <w:t>☐</w:t>
                </w:r>
              </w:sdtContent>
            </w:sdt>
          </w:p>
        </w:tc>
      </w:tr>
    </w:tbl>
    <w:p w14:paraId="2F6E3A74" w14:textId="77777777" w:rsidR="007833B0" w:rsidRPr="001D5A7F" w:rsidRDefault="007833B0" w:rsidP="007833B0">
      <w:pPr>
        <w:pBdr>
          <w:bottom w:val="single" w:sz="6" w:space="1" w:color="auto"/>
        </w:pBdr>
        <w:overflowPunct w:val="0"/>
        <w:autoSpaceDE w:val="0"/>
        <w:autoSpaceDN w:val="0"/>
        <w:adjustRightInd w:val="0"/>
        <w:jc w:val="both"/>
        <w:textAlignment w:val="baseline"/>
        <w:rPr>
          <w:rFonts w:ascii="Arial" w:eastAsia="Times New Roman" w:hAnsi="Arial" w:cs="Arial"/>
          <w:lang w:val="en-GB" w:eastAsia="en-GB"/>
        </w:rPr>
      </w:pPr>
    </w:p>
    <w:p w14:paraId="32C547D6"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Cs/>
          <w:lang w:val="en-GB" w:eastAsia="en-GB"/>
        </w:rPr>
      </w:pPr>
    </w:p>
    <w:p w14:paraId="5561B276"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AIM(S)</w:t>
      </w:r>
    </w:p>
    <w:p w14:paraId="2AD68B53" w14:textId="77777777" w:rsidR="007A5F4C" w:rsidRPr="001D5A7F" w:rsidRDefault="007A5F4C" w:rsidP="007833B0">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5A7F">
        <w:rPr>
          <w:rFonts w:ascii="Arial" w:hAnsi="Arial" w:cs="Arial"/>
          <w:sz w:val="22"/>
          <w:szCs w:val="22"/>
        </w:rPr>
        <w:t>To equip students with the skills and knowledge necessary to identify and plan a workplace project aligned with the requirements of their role, fostering an understanding of project management principles and initial project scoping.</w:t>
      </w:r>
    </w:p>
    <w:p w14:paraId="240C2582"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p>
    <w:p w14:paraId="0107A0AE"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LEARNING OUTCOMES</w:t>
      </w:r>
    </w:p>
    <w:p w14:paraId="1CABEC62"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p>
    <w:p w14:paraId="0A9835C9"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lang w:val="en-GB" w:eastAsia="en-GB"/>
        </w:rPr>
      </w:pPr>
      <w:r w:rsidRPr="001D5A7F">
        <w:rPr>
          <w:rFonts w:ascii="Arial" w:eastAsia="Times New Roman" w:hAnsi="Arial" w:cs="Arial"/>
          <w:lang w:val="en-GB" w:eastAsia="en-GB"/>
        </w:rPr>
        <w:t>Upon the successful completion of this module, the student should be able to:</w:t>
      </w:r>
    </w:p>
    <w:p w14:paraId="2116900F" w14:textId="4E73B669" w:rsidR="007A5F4C" w:rsidRPr="001D5A7F" w:rsidRDefault="007A5F4C" w:rsidP="00797116">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5A7F">
        <w:rPr>
          <w:rFonts w:ascii="Arial" w:hAnsi="Arial" w:cs="Arial"/>
          <w:sz w:val="22"/>
          <w:szCs w:val="22"/>
        </w:rPr>
        <w:t>analyse and identify a relevant workplace project based on organizational needs and objectives</w:t>
      </w:r>
      <w:r w:rsidR="00797116" w:rsidRPr="001D5A7F">
        <w:rPr>
          <w:rFonts w:ascii="Arial" w:hAnsi="Arial" w:cs="Arial"/>
          <w:sz w:val="22"/>
          <w:szCs w:val="22"/>
        </w:rPr>
        <w:t>;</w:t>
      </w:r>
    </w:p>
    <w:p w14:paraId="3C1DFDEC" w14:textId="07405EC8" w:rsidR="007A5F4C" w:rsidRPr="001D5A7F" w:rsidRDefault="007A5F4C" w:rsidP="00797116">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5A7F">
        <w:rPr>
          <w:rFonts w:ascii="Arial" w:hAnsi="Arial" w:cs="Arial"/>
          <w:sz w:val="22"/>
          <w:szCs w:val="22"/>
        </w:rPr>
        <w:t>develop a comprehensive project proposal outlining the objectives, scope, resources, and initial project plan.</w:t>
      </w:r>
    </w:p>
    <w:p w14:paraId="0E0139A0" w14:textId="77777777" w:rsidR="002C6663" w:rsidRPr="001D5A7F" w:rsidRDefault="002C6663" w:rsidP="002C6663">
      <w:pPr>
        <w:overflowPunct w:val="0"/>
        <w:autoSpaceDE w:val="0"/>
        <w:autoSpaceDN w:val="0"/>
        <w:adjustRightInd w:val="0"/>
        <w:jc w:val="both"/>
        <w:textAlignment w:val="baseline"/>
        <w:rPr>
          <w:rFonts w:ascii="Arial" w:eastAsia="Times New Roman" w:hAnsi="Arial" w:cs="Arial"/>
          <w:lang w:val="en-GB" w:eastAsia="en-GB"/>
        </w:rPr>
      </w:pPr>
    </w:p>
    <w:p w14:paraId="600C7721" w14:textId="77777777" w:rsidR="002C6663" w:rsidRPr="001D5A7F" w:rsidRDefault="002C6663" w:rsidP="002C6663">
      <w:pPr>
        <w:pStyle w:val="fixed"/>
        <w:rPr>
          <w:rFonts w:ascii="Arial" w:hAnsi="Arial" w:cs="Arial"/>
          <w:sz w:val="22"/>
          <w:szCs w:val="22"/>
        </w:rPr>
      </w:pPr>
      <w:r w:rsidRPr="001D5A7F">
        <w:rPr>
          <w:rFonts w:ascii="Arial" w:hAnsi="Arial" w:cs="Arial"/>
          <w:sz w:val="22"/>
          <w:szCs w:val="22"/>
        </w:rPr>
        <w:t>INDICATIVE CONTENT</w:t>
      </w:r>
    </w:p>
    <w:p w14:paraId="0D43B6B5" w14:textId="01EDA8A9" w:rsidR="007A5F4C" w:rsidRPr="001D5A7F" w:rsidRDefault="007A5F4C"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Understanding organisational needs and project identification within the workplace.</w:t>
      </w:r>
    </w:p>
    <w:p w14:paraId="79C5053B" w14:textId="77777777" w:rsidR="007A5F4C" w:rsidRPr="001D5A7F" w:rsidRDefault="007A5F4C"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Project scoping and defining objectives.</w:t>
      </w:r>
    </w:p>
    <w:p w14:paraId="1666B394" w14:textId="77777777" w:rsidR="007A5F4C" w:rsidRPr="001D5A7F" w:rsidRDefault="007A5F4C"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Project proposal writing, including sections on objectives, deliverables, stakeholders, and resources required.</w:t>
      </w:r>
    </w:p>
    <w:p w14:paraId="7D03F414" w14:textId="64BF7424" w:rsidR="007A5F4C" w:rsidRPr="001D5A7F" w:rsidRDefault="007A5F4C"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Introduction to project management methodologies (e.g. Agile, Waterfall) and their application.</w:t>
      </w:r>
    </w:p>
    <w:p w14:paraId="1BB78FC4" w14:textId="77777777" w:rsidR="007A5F4C" w:rsidRPr="001D5A7F" w:rsidRDefault="007A5F4C"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Techniques for conducting feasibility studies and risk assessment in a workplace project context.</w:t>
      </w:r>
    </w:p>
    <w:p w14:paraId="6C130647" w14:textId="77777777" w:rsidR="007A5F4C" w:rsidRPr="001D5A7F" w:rsidRDefault="007A5F4C"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Tools and methods for project planning and initial scheduling.</w:t>
      </w:r>
    </w:p>
    <w:p w14:paraId="4ADF5D98" w14:textId="77777777" w:rsidR="00B50229" w:rsidRPr="001D5A7F" w:rsidRDefault="00B50229" w:rsidP="00B50229">
      <w:pPr>
        <w:rPr>
          <w:rFonts w:ascii="Arial" w:hAnsi="Arial" w:cs="Arial"/>
        </w:rPr>
      </w:pPr>
    </w:p>
    <w:p w14:paraId="761671FF" w14:textId="77777777" w:rsidR="00B50229" w:rsidRPr="001D5A7F" w:rsidRDefault="00B50229" w:rsidP="00B50229">
      <w:pPr>
        <w:pStyle w:val="fixed"/>
        <w:rPr>
          <w:rFonts w:ascii="Arial" w:hAnsi="Arial" w:cs="Arial"/>
          <w:sz w:val="22"/>
          <w:szCs w:val="22"/>
        </w:rPr>
      </w:pPr>
      <w:r w:rsidRPr="001D5A7F">
        <w:rPr>
          <w:rFonts w:ascii="Arial" w:hAnsi="Arial" w:cs="Arial"/>
          <w:sz w:val="22"/>
          <w:szCs w:val="22"/>
        </w:rPr>
        <w:t>Study Time Allocation</w:t>
      </w:r>
    </w:p>
    <w:p w14:paraId="56204569" w14:textId="77777777" w:rsidR="00B50229" w:rsidRPr="001D5A7F" w:rsidRDefault="00B50229" w:rsidP="00B50229">
      <w:pPr>
        <w:pStyle w:val="fixed"/>
        <w:rPr>
          <w:rFonts w:ascii="Arial" w:hAnsi="Arial" w:cs="Arial"/>
          <w:sz w:val="22"/>
          <w:szCs w:val="22"/>
        </w:rPr>
      </w:pPr>
    </w:p>
    <w:p w14:paraId="2F13BE10" w14:textId="77777777" w:rsidR="00B50229" w:rsidRPr="001D5A7F" w:rsidRDefault="00B50229" w:rsidP="00B50229">
      <w:pPr>
        <w:keepNext/>
        <w:rPr>
          <w:rFonts w:ascii="Arial" w:hAnsi="Arial" w:cs="Arial"/>
        </w:rPr>
      </w:pPr>
      <w:r w:rsidRPr="001D5A7F">
        <w:rPr>
          <w:rFonts w:ascii="Arial" w:hAnsi="Arial" w:cs="Arial"/>
        </w:rPr>
        <w:t>The study time for the module is divided as follows:</w:t>
      </w:r>
    </w:p>
    <w:p w14:paraId="236F3B63" w14:textId="77777777" w:rsidR="00B50229" w:rsidRPr="001D5A7F" w:rsidRDefault="00B50229" w:rsidP="00B50229">
      <w:pPr>
        <w:keepNext/>
        <w:rPr>
          <w:rFonts w:ascii="Arial" w:hAnsi="Arial" w:cs="Arial"/>
        </w:rPr>
      </w:pPr>
    </w:p>
    <w:tbl>
      <w:tblPr>
        <w:tblStyle w:val="TableGrid21"/>
        <w:tblW w:w="0" w:type="auto"/>
        <w:tblInd w:w="108" w:type="dxa"/>
        <w:tblLayout w:type="fixed"/>
        <w:tblLook w:val="04A0" w:firstRow="1" w:lastRow="0" w:firstColumn="1" w:lastColumn="0" w:noHBand="0" w:noVBand="1"/>
      </w:tblPr>
      <w:tblGrid>
        <w:gridCol w:w="3969"/>
        <w:gridCol w:w="1701"/>
        <w:gridCol w:w="1843"/>
      </w:tblGrid>
      <w:tr w:rsidR="007A5F4C" w:rsidRPr="001D5A7F" w14:paraId="6A795CD9" w14:textId="77777777" w:rsidTr="0066375E">
        <w:tc>
          <w:tcPr>
            <w:tcW w:w="3969" w:type="dxa"/>
            <w:tcBorders>
              <w:top w:val="single" w:sz="4" w:space="0" w:color="auto"/>
              <w:left w:val="single" w:sz="4" w:space="0" w:color="auto"/>
            </w:tcBorders>
          </w:tcPr>
          <w:p w14:paraId="348A43E1" w14:textId="77777777" w:rsidR="007A5F4C" w:rsidRPr="001D5A7F" w:rsidRDefault="007A5F4C" w:rsidP="007A5F4C">
            <w:pPr>
              <w:keepNext/>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Activity type</w:t>
            </w:r>
          </w:p>
        </w:tc>
        <w:tc>
          <w:tcPr>
            <w:tcW w:w="1701" w:type="dxa"/>
            <w:tcBorders>
              <w:top w:val="single" w:sz="4" w:space="0" w:color="auto"/>
            </w:tcBorders>
          </w:tcPr>
          <w:p w14:paraId="375AD58C" w14:textId="77777777" w:rsidR="007A5F4C" w:rsidRPr="001D5A7F" w:rsidRDefault="007A5F4C" w:rsidP="007A5F4C">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Hours</w:t>
            </w:r>
          </w:p>
        </w:tc>
        <w:tc>
          <w:tcPr>
            <w:tcW w:w="1843" w:type="dxa"/>
            <w:tcBorders>
              <w:top w:val="single" w:sz="4" w:space="0" w:color="auto"/>
            </w:tcBorders>
          </w:tcPr>
          <w:p w14:paraId="32BF284A" w14:textId="77777777" w:rsidR="007A5F4C" w:rsidRPr="001D5A7F" w:rsidRDefault="007A5F4C" w:rsidP="007A5F4C">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Percentage</w:t>
            </w:r>
          </w:p>
        </w:tc>
      </w:tr>
      <w:tr w:rsidR="007A5F4C" w:rsidRPr="001D5A7F" w14:paraId="16F95778" w14:textId="77777777" w:rsidTr="0066375E">
        <w:tc>
          <w:tcPr>
            <w:tcW w:w="3969" w:type="dxa"/>
          </w:tcPr>
          <w:p w14:paraId="4CEBD2FD" w14:textId="77777777" w:rsidR="007A5F4C" w:rsidRPr="001D5A7F" w:rsidRDefault="007A5F4C" w:rsidP="007A5F4C">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Scheduled learning</w:t>
            </w:r>
          </w:p>
        </w:tc>
        <w:tc>
          <w:tcPr>
            <w:tcW w:w="1701" w:type="dxa"/>
          </w:tcPr>
          <w:p w14:paraId="0E0A0BCE" w14:textId="77777777" w:rsidR="007A5F4C" w:rsidRPr="001D5A7F" w:rsidRDefault="007A5F4C" w:rsidP="007A5F4C">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8</w:t>
            </w:r>
          </w:p>
        </w:tc>
        <w:tc>
          <w:tcPr>
            <w:tcW w:w="1843" w:type="dxa"/>
          </w:tcPr>
          <w:p w14:paraId="327393C9" w14:textId="77777777" w:rsidR="007A5F4C" w:rsidRPr="001D5A7F" w:rsidRDefault="007A5F4C" w:rsidP="007A5F4C">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4%</w:t>
            </w:r>
          </w:p>
        </w:tc>
      </w:tr>
      <w:tr w:rsidR="007A5F4C" w:rsidRPr="001D5A7F" w14:paraId="5AA1BBD9" w14:textId="77777777" w:rsidTr="0066375E">
        <w:tc>
          <w:tcPr>
            <w:tcW w:w="3969" w:type="dxa"/>
          </w:tcPr>
          <w:p w14:paraId="769D5B13" w14:textId="77777777" w:rsidR="007A5F4C" w:rsidRPr="001D5A7F" w:rsidRDefault="007A5F4C" w:rsidP="007A5F4C">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Independent learning</w:t>
            </w:r>
          </w:p>
        </w:tc>
        <w:tc>
          <w:tcPr>
            <w:tcW w:w="1701" w:type="dxa"/>
          </w:tcPr>
          <w:p w14:paraId="0DBBE8DB" w14:textId="77777777" w:rsidR="007A5F4C" w:rsidRPr="001D5A7F" w:rsidRDefault="007A5F4C" w:rsidP="007A5F4C">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152</w:t>
            </w:r>
          </w:p>
        </w:tc>
        <w:tc>
          <w:tcPr>
            <w:tcW w:w="1843" w:type="dxa"/>
          </w:tcPr>
          <w:p w14:paraId="7CE0E442" w14:textId="77777777" w:rsidR="007A5F4C" w:rsidRPr="001D5A7F" w:rsidRDefault="007A5F4C" w:rsidP="007A5F4C">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76%</w:t>
            </w:r>
          </w:p>
        </w:tc>
      </w:tr>
      <w:tr w:rsidR="007A5F4C" w:rsidRPr="001D5A7F" w14:paraId="60FF6755" w14:textId="77777777" w:rsidTr="0066375E">
        <w:tc>
          <w:tcPr>
            <w:tcW w:w="3969" w:type="dxa"/>
          </w:tcPr>
          <w:p w14:paraId="09B0680D" w14:textId="77777777" w:rsidR="007A5F4C" w:rsidRPr="001D5A7F" w:rsidRDefault="007A5F4C" w:rsidP="007A5F4C">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Placement learning</w:t>
            </w:r>
          </w:p>
        </w:tc>
        <w:tc>
          <w:tcPr>
            <w:tcW w:w="1701" w:type="dxa"/>
          </w:tcPr>
          <w:p w14:paraId="4F9463A2" w14:textId="77777777" w:rsidR="007A5F4C" w:rsidRPr="001D5A7F" w:rsidRDefault="007A5F4C" w:rsidP="007A5F4C">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40</w:t>
            </w:r>
          </w:p>
        </w:tc>
        <w:tc>
          <w:tcPr>
            <w:tcW w:w="1843" w:type="dxa"/>
          </w:tcPr>
          <w:p w14:paraId="0ABF1E70" w14:textId="77777777" w:rsidR="007A5F4C" w:rsidRPr="001D5A7F" w:rsidRDefault="007A5F4C" w:rsidP="007A5F4C">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20%</w:t>
            </w:r>
          </w:p>
        </w:tc>
      </w:tr>
      <w:tr w:rsidR="007A5F4C" w:rsidRPr="001D5A7F" w14:paraId="24EC6573" w14:textId="77777777" w:rsidTr="0066375E">
        <w:tc>
          <w:tcPr>
            <w:tcW w:w="3969" w:type="dxa"/>
          </w:tcPr>
          <w:p w14:paraId="412C0E02" w14:textId="77777777" w:rsidR="007A5F4C" w:rsidRPr="001D5A7F" w:rsidRDefault="007A5F4C" w:rsidP="007A5F4C">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b/>
                <w:lang w:val="en-GB" w:eastAsia="en-GB"/>
              </w:rPr>
              <w:t>TOTAL</w:t>
            </w:r>
          </w:p>
        </w:tc>
        <w:tc>
          <w:tcPr>
            <w:tcW w:w="1701" w:type="dxa"/>
          </w:tcPr>
          <w:p w14:paraId="52222C4E" w14:textId="0564EA2C" w:rsidR="007A5F4C" w:rsidRPr="001D5A7F" w:rsidRDefault="007A5F4C" w:rsidP="007A5F4C">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20</w:t>
            </w:r>
            <w:r w:rsidR="00ED654F" w:rsidRPr="001D5A7F">
              <w:rPr>
                <w:rFonts w:ascii="Arial" w:hAnsi="Arial" w:cs="Arial"/>
                <w:b/>
                <w:lang w:val="en-GB" w:eastAsia="en-GB"/>
              </w:rPr>
              <w:t>0</w:t>
            </w:r>
          </w:p>
        </w:tc>
        <w:tc>
          <w:tcPr>
            <w:tcW w:w="1843" w:type="dxa"/>
          </w:tcPr>
          <w:p w14:paraId="040A946A" w14:textId="77777777" w:rsidR="007A5F4C" w:rsidRPr="001D5A7F" w:rsidRDefault="007A5F4C" w:rsidP="007A5F4C">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100%</w:t>
            </w:r>
          </w:p>
        </w:tc>
      </w:tr>
    </w:tbl>
    <w:p w14:paraId="1BFCB66F" w14:textId="77777777" w:rsidR="007A5F4C" w:rsidRPr="001D5A7F" w:rsidRDefault="007A5F4C" w:rsidP="007A5F4C">
      <w:pPr>
        <w:tabs>
          <w:tab w:val="left" w:pos="720"/>
          <w:tab w:val="left" w:pos="1440"/>
          <w:tab w:val="left" w:pos="2160"/>
          <w:tab w:val="left" w:pos="2880"/>
        </w:tabs>
        <w:overflowPunct w:val="0"/>
        <w:autoSpaceDE w:val="0"/>
        <w:autoSpaceDN w:val="0"/>
        <w:adjustRightInd w:val="0"/>
        <w:jc w:val="both"/>
        <w:textAlignment w:val="baseline"/>
        <w:rPr>
          <w:rFonts w:ascii="Arial" w:eastAsia="Times New Roman" w:hAnsi="Arial" w:cs="Arial"/>
          <w:b/>
          <w:lang w:val="en-GB" w:eastAsia="en-GB"/>
        </w:rPr>
      </w:pPr>
    </w:p>
    <w:p w14:paraId="37B06BE6" w14:textId="77777777" w:rsidR="00034E77" w:rsidRPr="001D5A7F" w:rsidRDefault="00034E77">
      <w:pPr>
        <w:rPr>
          <w:rFonts w:ascii="Arial" w:eastAsia="Times New Roman" w:hAnsi="Arial" w:cs="Arial"/>
          <w:b/>
          <w:lang w:val="en-GB" w:eastAsia="en-GB"/>
        </w:rPr>
      </w:pPr>
      <w:r w:rsidRPr="001D5A7F">
        <w:rPr>
          <w:rFonts w:ascii="Arial" w:eastAsia="Times New Roman" w:hAnsi="Arial" w:cs="Arial"/>
          <w:b/>
          <w:lang w:val="en-GB" w:eastAsia="en-GB"/>
        </w:rPr>
        <w:br w:type="page"/>
      </w:r>
    </w:p>
    <w:p w14:paraId="2DBDD2BD" w14:textId="77777777" w:rsidR="00034E77" w:rsidRPr="001D5A7F" w:rsidRDefault="00034E77" w:rsidP="00034E77">
      <w:pPr>
        <w:tabs>
          <w:tab w:val="left" w:pos="720"/>
          <w:tab w:val="left" w:pos="1440"/>
          <w:tab w:val="left" w:pos="2160"/>
          <w:tab w:val="left" w:pos="2880"/>
        </w:tabs>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lastRenderedPageBreak/>
        <w:t>ASSESSMENT</w:t>
      </w:r>
    </w:p>
    <w:p w14:paraId="664A5B13" w14:textId="77777777" w:rsidR="00034E77" w:rsidRPr="001D5A7F" w:rsidRDefault="00034E77" w:rsidP="00034E77">
      <w:pPr>
        <w:numPr>
          <w:ilvl w:val="0"/>
          <w:numId w:val="17"/>
        </w:numPr>
        <w:tabs>
          <w:tab w:val="left" w:pos="720"/>
          <w:tab w:val="left" w:pos="1440"/>
          <w:tab w:val="left" w:pos="2160"/>
          <w:tab w:val="left" w:pos="2880"/>
        </w:tabs>
        <w:overflowPunct w:val="0"/>
        <w:autoSpaceDE w:val="0"/>
        <w:autoSpaceDN w:val="0"/>
        <w:adjustRightInd w:val="0"/>
        <w:ind w:left="0" w:hanging="3600"/>
        <w:jc w:val="both"/>
        <w:textAlignment w:val="baseline"/>
        <w:rPr>
          <w:rFonts w:ascii="Arial" w:eastAsia="Times New Roman" w:hAnsi="Arial" w:cs="Arial"/>
          <w:b/>
          <w:lang w:val="en-GB" w:eastAsia="en-GB"/>
        </w:rPr>
      </w:pPr>
    </w:p>
    <w:p w14:paraId="4D94CD81" w14:textId="77777777" w:rsidR="00034E77" w:rsidRPr="001D5A7F" w:rsidRDefault="00034E77" w:rsidP="00034E77">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Assessment Component 1</w:t>
      </w:r>
    </w:p>
    <w:p w14:paraId="609CB364" w14:textId="77777777" w:rsidR="00034E77" w:rsidRPr="001D5A7F" w:rsidRDefault="00034E77" w:rsidP="00034E77">
      <w:pPr>
        <w:overflowPunct w:val="0"/>
        <w:autoSpaceDE w:val="0"/>
        <w:autoSpaceDN w:val="0"/>
        <w:adjustRightInd w:val="0"/>
        <w:jc w:val="both"/>
        <w:textAlignment w:val="baseline"/>
        <w:rPr>
          <w:rFonts w:ascii="Arial" w:eastAsia="Times New Roman" w:hAnsi="Arial" w:cs="Arial"/>
          <w:b/>
          <w:i/>
          <w:lang w:val="en-GB" w:eastAsia="en-GB"/>
        </w:rPr>
      </w:pPr>
      <w:r w:rsidRPr="001D5A7F">
        <w:rPr>
          <w:rFonts w:ascii="Arial" w:eastAsia="Times New Roman" w:hAnsi="Arial" w:cs="Arial"/>
          <w:b/>
          <w:i/>
          <w:lang w:val="en-GB" w:eastAsia="en-GB"/>
        </w:rPr>
        <w:t>(Tick one)</w:t>
      </w:r>
    </w:p>
    <w:tbl>
      <w:tblPr>
        <w:tblStyle w:val="TableGrid1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034E77" w:rsidRPr="001D5A7F" w14:paraId="10B8B28C" w14:textId="77777777" w:rsidTr="00CF095A">
        <w:sdt>
          <w:sdtPr>
            <w:rPr>
              <w:rFonts w:ascii="Arial" w:hAnsi="Arial" w:cs="Arial"/>
              <w:bCs/>
              <w:lang w:val="en-GB" w:eastAsia="en-GB"/>
            </w:rPr>
            <w:id w:val="206608874"/>
            <w14:checkbox>
              <w14:checked w14:val="0"/>
              <w14:checkedState w14:val="2612" w14:font="MS Gothic"/>
              <w14:uncheckedState w14:val="2610" w14:font="MS Gothic"/>
            </w14:checkbox>
          </w:sdtPr>
          <w:sdtEndPr/>
          <w:sdtContent>
            <w:tc>
              <w:tcPr>
                <w:tcW w:w="562" w:type="dxa"/>
              </w:tcPr>
              <w:p w14:paraId="769AE1E2" w14:textId="77777777" w:rsidR="00034E77" w:rsidRPr="001D5A7F" w:rsidRDefault="00034E77"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hAnsi="Segoe UI Symbol" w:cs="Segoe UI Symbol"/>
                    <w:bCs/>
                    <w:lang w:val="en-GB" w:eastAsia="en-GB"/>
                  </w:rPr>
                  <w:t>☐</w:t>
                </w:r>
              </w:p>
            </w:tc>
          </w:sdtContent>
        </w:sdt>
        <w:tc>
          <w:tcPr>
            <w:tcW w:w="2458" w:type="dxa"/>
          </w:tcPr>
          <w:p w14:paraId="2ED8A426" w14:textId="77777777" w:rsidR="00034E77" w:rsidRPr="001D5A7F" w:rsidRDefault="00034E77"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Written exam</w:t>
            </w:r>
          </w:p>
        </w:tc>
        <w:sdt>
          <w:sdtPr>
            <w:rPr>
              <w:rFonts w:ascii="Arial" w:hAnsi="Arial" w:cs="Arial"/>
              <w:bCs/>
              <w:lang w:val="en-GB" w:eastAsia="en-GB"/>
            </w:rPr>
            <w:id w:val="-149838218"/>
            <w14:checkbox>
              <w14:checked w14:val="1"/>
              <w14:checkedState w14:val="2612" w14:font="MS Gothic"/>
              <w14:uncheckedState w14:val="2610" w14:font="MS Gothic"/>
            </w14:checkbox>
          </w:sdtPr>
          <w:sdtEndPr/>
          <w:sdtContent>
            <w:tc>
              <w:tcPr>
                <w:tcW w:w="538" w:type="dxa"/>
              </w:tcPr>
              <w:p w14:paraId="481E01D2" w14:textId="77777777" w:rsidR="00034E77" w:rsidRPr="001D5A7F" w:rsidRDefault="00034E77"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hAnsi="Segoe UI Symbol" w:cs="Segoe UI Symbol"/>
                    <w:bCs/>
                    <w:lang w:val="en-GB" w:eastAsia="en-GB"/>
                  </w:rPr>
                  <w:t>☒</w:t>
                </w:r>
              </w:p>
            </w:tc>
          </w:sdtContent>
        </w:sdt>
        <w:tc>
          <w:tcPr>
            <w:tcW w:w="2482" w:type="dxa"/>
          </w:tcPr>
          <w:p w14:paraId="4238C216" w14:textId="77777777" w:rsidR="00034E77" w:rsidRPr="001D5A7F" w:rsidRDefault="00034E77"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Coursework</w:t>
            </w:r>
          </w:p>
        </w:tc>
        <w:sdt>
          <w:sdtPr>
            <w:rPr>
              <w:rFonts w:ascii="Arial" w:hAnsi="Arial" w:cs="Arial"/>
              <w:bCs/>
              <w:lang w:val="en-GB" w:eastAsia="en-GB"/>
            </w:rPr>
            <w:id w:val="1839187483"/>
            <w14:checkbox>
              <w14:checked w14:val="0"/>
              <w14:checkedState w14:val="2612" w14:font="MS Gothic"/>
              <w14:uncheckedState w14:val="2610" w14:font="MS Gothic"/>
            </w14:checkbox>
          </w:sdtPr>
          <w:sdtEndPr/>
          <w:sdtContent>
            <w:tc>
              <w:tcPr>
                <w:tcW w:w="538" w:type="dxa"/>
              </w:tcPr>
              <w:p w14:paraId="167A95F2" w14:textId="77777777" w:rsidR="00034E77" w:rsidRPr="001D5A7F" w:rsidRDefault="00034E77"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hAnsi="Segoe UI Symbol" w:cs="Segoe UI Symbol"/>
                    <w:bCs/>
                    <w:lang w:val="en-GB" w:eastAsia="en-GB"/>
                  </w:rPr>
                  <w:t>☐</w:t>
                </w:r>
              </w:p>
            </w:tc>
          </w:sdtContent>
        </w:sdt>
        <w:tc>
          <w:tcPr>
            <w:tcW w:w="2482" w:type="dxa"/>
          </w:tcPr>
          <w:p w14:paraId="77D7111E" w14:textId="77777777" w:rsidR="00034E77" w:rsidRPr="001D5A7F" w:rsidRDefault="00034E77"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Practical</w:t>
            </w:r>
          </w:p>
        </w:tc>
      </w:tr>
    </w:tbl>
    <w:p w14:paraId="18A66813" w14:textId="77777777" w:rsidR="00034E77" w:rsidRPr="001D5A7F" w:rsidRDefault="00034E77" w:rsidP="00034E77">
      <w:pPr>
        <w:overflowPunct w:val="0"/>
        <w:autoSpaceDE w:val="0"/>
        <w:autoSpaceDN w:val="0"/>
        <w:adjustRightInd w:val="0"/>
        <w:jc w:val="both"/>
        <w:textAlignment w:val="baseline"/>
        <w:rPr>
          <w:rFonts w:ascii="Arial" w:eastAsia="Times New Roman" w:hAnsi="Arial" w:cs="Arial"/>
          <w:b/>
          <w:lang w:val="en-GB" w:eastAsia="en-GB"/>
        </w:rPr>
      </w:pPr>
    </w:p>
    <w:tbl>
      <w:tblPr>
        <w:tblStyle w:val="TableGrid21"/>
        <w:tblW w:w="8784" w:type="dxa"/>
        <w:tblLayout w:type="fixed"/>
        <w:tblLook w:val="04A0" w:firstRow="1" w:lastRow="0" w:firstColumn="1" w:lastColumn="0" w:noHBand="0" w:noVBand="1"/>
      </w:tblPr>
      <w:tblGrid>
        <w:gridCol w:w="3256"/>
        <w:gridCol w:w="3969"/>
        <w:gridCol w:w="1559"/>
      </w:tblGrid>
      <w:tr w:rsidR="007A5F4C" w:rsidRPr="001D5A7F" w14:paraId="18C53086" w14:textId="77777777" w:rsidTr="0066375E">
        <w:tc>
          <w:tcPr>
            <w:tcW w:w="3256" w:type="dxa"/>
          </w:tcPr>
          <w:p w14:paraId="6F24A150" w14:textId="77777777" w:rsidR="007A5F4C" w:rsidRPr="001D5A7F" w:rsidRDefault="007A5F4C" w:rsidP="00120732">
            <w:pPr>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Mode of assessment</w:t>
            </w:r>
          </w:p>
        </w:tc>
        <w:tc>
          <w:tcPr>
            <w:tcW w:w="3969" w:type="dxa"/>
          </w:tcPr>
          <w:p w14:paraId="6B4D7491" w14:textId="77777777" w:rsidR="007A5F4C" w:rsidRPr="001D5A7F" w:rsidRDefault="007A5F4C"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b/>
                <w:lang w:val="en-GB" w:eastAsia="en-GB"/>
              </w:rPr>
              <w:t>Volume</w:t>
            </w:r>
          </w:p>
        </w:tc>
        <w:tc>
          <w:tcPr>
            <w:tcW w:w="1559" w:type="dxa"/>
          </w:tcPr>
          <w:p w14:paraId="157DDE48" w14:textId="77777777" w:rsidR="007A5F4C" w:rsidRPr="001D5A7F" w:rsidRDefault="007A5F4C"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b/>
                <w:lang w:val="en-GB" w:eastAsia="en-GB"/>
              </w:rPr>
              <w:t>Weighting</w:t>
            </w:r>
          </w:p>
        </w:tc>
      </w:tr>
      <w:tr w:rsidR="007A5F4C" w:rsidRPr="001D5A7F" w14:paraId="13ED476D" w14:textId="77777777" w:rsidTr="0066375E">
        <w:tc>
          <w:tcPr>
            <w:tcW w:w="3256" w:type="dxa"/>
          </w:tcPr>
          <w:p w14:paraId="5FE33947" w14:textId="53DCE08A" w:rsidR="007A5F4C" w:rsidRPr="001D5A7F" w:rsidRDefault="001062C7"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Report</w:t>
            </w:r>
          </w:p>
        </w:tc>
        <w:tc>
          <w:tcPr>
            <w:tcW w:w="3969" w:type="dxa"/>
          </w:tcPr>
          <w:p w14:paraId="2B194644" w14:textId="3CD1D420" w:rsidR="007A5F4C" w:rsidRPr="001D5A7F" w:rsidRDefault="00790565"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3</w:t>
            </w:r>
            <w:r w:rsidR="0039748C" w:rsidRPr="001D5A7F">
              <w:rPr>
                <w:rFonts w:ascii="Arial" w:hAnsi="Arial" w:cs="Arial"/>
                <w:lang w:val="en-GB" w:eastAsia="en-GB"/>
              </w:rPr>
              <w:t>,000</w:t>
            </w:r>
            <w:r w:rsidRPr="001D5A7F">
              <w:rPr>
                <w:rFonts w:ascii="Arial" w:hAnsi="Arial" w:cs="Arial"/>
                <w:lang w:val="en-GB" w:eastAsia="en-GB"/>
              </w:rPr>
              <w:t xml:space="preserve"> </w:t>
            </w:r>
            <w:r w:rsidR="007A5F4C" w:rsidRPr="001D5A7F">
              <w:rPr>
                <w:rFonts w:ascii="Arial" w:hAnsi="Arial" w:cs="Arial"/>
                <w:lang w:val="en-GB" w:eastAsia="en-GB"/>
              </w:rPr>
              <w:t>words</w:t>
            </w:r>
          </w:p>
        </w:tc>
        <w:tc>
          <w:tcPr>
            <w:tcW w:w="1559" w:type="dxa"/>
          </w:tcPr>
          <w:p w14:paraId="03A960A5" w14:textId="77777777" w:rsidR="007A5F4C" w:rsidRPr="001D5A7F" w:rsidRDefault="007A5F4C"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100%</w:t>
            </w:r>
          </w:p>
        </w:tc>
      </w:tr>
    </w:tbl>
    <w:p w14:paraId="4C70AD45" w14:textId="77777777" w:rsidR="006B7B84" w:rsidRPr="001D5A7F" w:rsidRDefault="006B7B84" w:rsidP="006B7B84">
      <w:pPr>
        <w:overflowPunct w:val="0"/>
        <w:autoSpaceDE w:val="0"/>
        <w:autoSpaceDN w:val="0"/>
        <w:adjustRightInd w:val="0"/>
        <w:jc w:val="both"/>
        <w:textAlignment w:val="baseline"/>
        <w:rPr>
          <w:rFonts w:ascii="Arial" w:eastAsia="Times New Roman" w:hAnsi="Arial" w:cs="Arial"/>
          <w:b/>
          <w:lang w:val="en-GB" w:eastAsia="en-GB"/>
        </w:rPr>
      </w:pPr>
    </w:p>
    <w:p w14:paraId="3EAC4C8C" w14:textId="2CD584F8" w:rsidR="007A5F4C" w:rsidRPr="001D5A7F" w:rsidRDefault="006B7B84" w:rsidP="007A5F4C">
      <w:pPr>
        <w:keepNext/>
        <w:tabs>
          <w:tab w:val="left" w:pos="720"/>
          <w:tab w:val="left" w:pos="1440"/>
          <w:tab w:val="left" w:pos="2160"/>
          <w:tab w:val="left" w:pos="2880"/>
        </w:tabs>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Assessment Summary</w:t>
      </w:r>
    </w:p>
    <w:tbl>
      <w:tblPr>
        <w:tblStyle w:val="TableGrid21"/>
        <w:tblW w:w="0" w:type="auto"/>
        <w:tblLayout w:type="fixed"/>
        <w:tblLook w:val="04A0" w:firstRow="1" w:lastRow="0" w:firstColumn="1" w:lastColumn="0" w:noHBand="0" w:noVBand="1"/>
      </w:tblPr>
      <w:tblGrid>
        <w:gridCol w:w="3261"/>
        <w:gridCol w:w="1842"/>
      </w:tblGrid>
      <w:tr w:rsidR="007A5F4C" w:rsidRPr="001D5A7F" w14:paraId="71C5ECE3" w14:textId="77777777" w:rsidTr="0066375E">
        <w:tc>
          <w:tcPr>
            <w:tcW w:w="3261" w:type="dxa"/>
            <w:tcBorders>
              <w:top w:val="single" w:sz="4" w:space="0" w:color="auto"/>
              <w:left w:val="single" w:sz="4" w:space="0" w:color="auto"/>
            </w:tcBorders>
          </w:tcPr>
          <w:p w14:paraId="73017B56" w14:textId="77777777" w:rsidR="007A5F4C" w:rsidRPr="001D5A7F" w:rsidRDefault="007A5F4C" w:rsidP="007A5F4C">
            <w:pPr>
              <w:keepNext/>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Activity type</w:t>
            </w:r>
          </w:p>
        </w:tc>
        <w:tc>
          <w:tcPr>
            <w:tcW w:w="1842" w:type="dxa"/>
          </w:tcPr>
          <w:p w14:paraId="1AE58256" w14:textId="77777777" w:rsidR="007A5F4C" w:rsidRPr="001D5A7F" w:rsidRDefault="007A5F4C" w:rsidP="007A5F4C">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Percentage</w:t>
            </w:r>
          </w:p>
        </w:tc>
      </w:tr>
      <w:tr w:rsidR="007A5F4C" w:rsidRPr="001D5A7F" w14:paraId="19DD9B2E" w14:textId="77777777" w:rsidTr="0066375E">
        <w:tc>
          <w:tcPr>
            <w:tcW w:w="3261" w:type="dxa"/>
          </w:tcPr>
          <w:p w14:paraId="511DC3E3" w14:textId="77777777" w:rsidR="007A5F4C" w:rsidRPr="001D5A7F" w:rsidRDefault="007A5F4C" w:rsidP="007A5F4C">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Written exam</w:t>
            </w:r>
          </w:p>
        </w:tc>
        <w:tc>
          <w:tcPr>
            <w:tcW w:w="1842" w:type="dxa"/>
          </w:tcPr>
          <w:p w14:paraId="7DF0CC61" w14:textId="77777777" w:rsidR="007A5F4C" w:rsidRPr="001D5A7F" w:rsidRDefault="007A5F4C" w:rsidP="007A5F4C">
            <w:pPr>
              <w:keepNext/>
              <w:overflowPunct w:val="0"/>
              <w:autoSpaceDE w:val="0"/>
              <w:autoSpaceDN w:val="0"/>
              <w:adjustRightInd w:val="0"/>
              <w:jc w:val="center"/>
              <w:textAlignment w:val="baseline"/>
              <w:rPr>
                <w:rFonts w:ascii="Arial" w:hAnsi="Arial" w:cs="Arial"/>
                <w:lang w:val="en-GB" w:eastAsia="en-GB"/>
              </w:rPr>
            </w:pPr>
          </w:p>
        </w:tc>
      </w:tr>
      <w:tr w:rsidR="007A5F4C" w:rsidRPr="001D5A7F" w14:paraId="419AA6CF" w14:textId="77777777" w:rsidTr="0066375E">
        <w:tc>
          <w:tcPr>
            <w:tcW w:w="3261" w:type="dxa"/>
          </w:tcPr>
          <w:p w14:paraId="6596E397" w14:textId="77777777" w:rsidR="007A5F4C" w:rsidRPr="001D5A7F" w:rsidRDefault="007A5F4C" w:rsidP="007A5F4C">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Coursework</w:t>
            </w:r>
          </w:p>
        </w:tc>
        <w:tc>
          <w:tcPr>
            <w:tcW w:w="1842" w:type="dxa"/>
          </w:tcPr>
          <w:p w14:paraId="68A5F451" w14:textId="77777777" w:rsidR="007A5F4C" w:rsidRPr="001D5A7F" w:rsidRDefault="007A5F4C" w:rsidP="007A5F4C">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100%</w:t>
            </w:r>
          </w:p>
        </w:tc>
      </w:tr>
      <w:tr w:rsidR="007A5F4C" w:rsidRPr="001D5A7F" w14:paraId="7B4AB0EE" w14:textId="77777777" w:rsidTr="0066375E">
        <w:tc>
          <w:tcPr>
            <w:tcW w:w="3261" w:type="dxa"/>
          </w:tcPr>
          <w:p w14:paraId="64FE35CE" w14:textId="77777777" w:rsidR="007A5F4C" w:rsidRPr="001D5A7F" w:rsidRDefault="007A5F4C" w:rsidP="007A5F4C">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Practical</w:t>
            </w:r>
          </w:p>
        </w:tc>
        <w:tc>
          <w:tcPr>
            <w:tcW w:w="1842" w:type="dxa"/>
          </w:tcPr>
          <w:p w14:paraId="0762FB2D" w14:textId="77777777" w:rsidR="007A5F4C" w:rsidRPr="001D5A7F" w:rsidRDefault="007A5F4C" w:rsidP="007A5F4C">
            <w:pPr>
              <w:keepNext/>
              <w:overflowPunct w:val="0"/>
              <w:autoSpaceDE w:val="0"/>
              <w:autoSpaceDN w:val="0"/>
              <w:adjustRightInd w:val="0"/>
              <w:jc w:val="center"/>
              <w:textAlignment w:val="baseline"/>
              <w:rPr>
                <w:rFonts w:ascii="Arial" w:hAnsi="Arial" w:cs="Arial"/>
                <w:lang w:val="en-GB" w:eastAsia="en-GB"/>
              </w:rPr>
            </w:pPr>
          </w:p>
        </w:tc>
      </w:tr>
      <w:tr w:rsidR="007A5F4C" w:rsidRPr="001D5A7F" w14:paraId="434A7343" w14:textId="77777777" w:rsidTr="0066375E">
        <w:tc>
          <w:tcPr>
            <w:tcW w:w="3261" w:type="dxa"/>
          </w:tcPr>
          <w:p w14:paraId="7B729484" w14:textId="77777777" w:rsidR="007A5F4C" w:rsidRPr="001D5A7F" w:rsidRDefault="007A5F4C" w:rsidP="007A5F4C">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b/>
                <w:lang w:val="en-GB" w:eastAsia="en-GB"/>
              </w:rPr>
              <w:t>TOTAL</w:t>
            </w:r>
          </w:p>
        </w:tc>
        <w:tc>
          <w:tcPr>
            <w:tcW w:w="1842" w:type="dxa"/>
          </w:tcPr>
          <w:p w14:paraId="75B8881B" w14:textId="77777777" w:rsidR="007A5F4C" w:rsidRPr="001D5A7F" w:rsidRDefault="007A5F4C" w:rsidP="007A5F4C">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100%</w:t>
            </w:r>
          </w:p>
        </w:tc>
      </w:tr>
    </w:tbl>
    <w:p w14:paraId="398098DA" w14:textId="77777777" w:rsidR="0094713A" w:rsidRPr="001D5A7F" w:rsidRDefault="0094713A" w:rsidP="0094713A">
      <w:pPr>
        <w:overflowPunct w:val="0"/>
        <w:autoSpaceDE w:val="0"/>
        <w:autoSpaceDN w:val="0"/>
        <w:adjustRightInd w:val="0"/>
        <w:jc w:val="both"/>
        <w:textAlignment w:val="baseline"/>
        <w:rPr>
          <w:rFonts w:ascii="Arial" w:eastAsia="Times New Roman" w:hAnsi="Arial" w:cs="Arial"/>
          <w:b/>
          <w:lang w:val="en-GB" w:eastAsia="en-GB"/>
        </w:rPr>
      </w:pPr>
    </w:p>
    <w:p w14:paraId="1574BE3C" w14:textId="77777777" w:rsidR="0094713A" w:rsidRPr="001D5A7F" w:rsidRDefault="0094713A" w:rsidP="0094713A">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INDICATIVE READING LIST</w:t>
      </w:r>
    </w:p>
    <w:tbl>
      <w:tblPr>
        <w:tblStyle w:val="TableGrid15"/>
        <w:tblW w:w="0" w:type="auto"/>
        <w:tblLook w:val="04A0" w:firstRow="1" w:lastRow="0" w:firstColumn="1" w:lastColumn="0" w:noHBand="0" w:noVBand="1"/>
      </w:tblPr>
      <w:tblGrid>
        <w:gridCol w:w="1689"/>
        <w:gridCol w:w="5605"/>
        <w:gridCol w:w="1366"/>
      </w:tblGrid>
      <w:tr w:rsidR="00CD3C15" w:rsidRPr="001D5A7F" w14:paraId="4C3042C3" w14:textId="77777777" w:rsidTr="00CF095A">
        <w:tc>
          <w:tcPr>
            <w:tcW w:w="1689" w:type="dxa"/>
            <w:shd w:val="clear" w:color="auto" w:fill="BFBFBF"/>
          </w:tcPr>
          <w:p w14:paraId="53307EED" w14:textId="77777777" w:rsidR="00CD3C15" w:rsidRPr="001D5A7F" w:rsidRDefault="00CD3C15" w:rsidP="00CF095A">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Module Code</w:t>
            </w:r>
          </w:p>
        </w:tc>
        <w:tc>
          <w:tcPr>
            <w:tcW w:w="6971" w:type="dxa"/>
            <w:gridSpan w:val="2"/>
          </w:tcPr>
          <w:p w14:paraId="068234CD" w14:textId="499678C0" w:rsidR="00CD3C15" w:rsidRPr="001D5A7F" w:rsidRDefault="00EF6332" w:rsidP="00CF095A">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ACCA4053</w:t>
            </w:r>
          </w:p>
        </w:tc>
      </w:tr>
      <w:tr w:rsidR="00CD3C15" w:rsidRPr="001D5A7F" w14:paraId="16667FBD" w14:textId="77777777" w:rsidTr="00CF095A">
        <w:tc>
          <w:tcPr>
            <w:tcW w:w="1689" w:type="dxa"/>
            <w:shd w:val="clear" w:color="auto" w:fill="BFBFBF"/>
          </w:tcPr>
          <w:p w14:paraId="727E05B5" w14:textId="77777777" w:rsidR="00CD3C15" w:rsidRPr="001D5A7F" w:rsidRDefault="00CD3C15" w:rsidP="00CF095A">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Module Title</w:t>
            </w:r>
          </w:p>
        </w:tc>
        <w:tc>
          <w:tcPr>
            <w:tcW w:w="6971" w:type="dxa"/>
            <w:gridSpan w:val="2"/>
          </w:tcPr>
          <w:p w14:paraId="67ADECE8" w14:textId="2409D7C6" w:rsidR="00CD3C15" w:rsidRPr="001D5A7F" w:rsidRDefault="00CD3C15" w:rsidP="00CF095A">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Professional Practice (Work-Based)</w:t>
            </w:r>
          </w:p>
        </w:tc>
      </w:tr>
      <w:tr w:rsidR="00CD3C15" w:rsidRPr="001D5A7F" w14:paraId="52EF8E1D" w14:textId="77777777" w:rsidTr="00CF095A">
        <w:tc>
          <w:tcPr>
            <w:tcW w:w="1689" w:type="dxa"/>
            <w:shd w:val="clear" w:color="auto" w:fill="BFBFBF"/>
          </w:tcPr>
          <w:p w14:paraId="753F2802" w14:textId="77777777" w:rsidR="00CD3C15" w:rsidRPr="001D5A7F" w:rsidRDefault="00CD3C15" w:rsidP="00CF095A">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Classification</w:t>
            </w:r>
          </w:p>
        </w:tc>
        <w:tc>
          <w:tcPr>
            <w:tcW w:w="5605" w:type="dxa"/>
            <w:shd w:val="clear" w:color="auto" w:fill="BFBFBF"/>
          </w:tcPr>
          <w:p w14:paraId="12EED754" w14:textId="77777777" w:rsidR="00CD3C15" w:rsidRPr="001D5A7F" w:rsidRDefault="00CD3C15" w:rsidP="00CF095A">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Reading List entry</w:t>
            </w:r>
          </w:p>
        </w:tc>
        <w:tc>
          <w:tcPr>
            <w:tcW w:w="1366" w:type="dxa"/>
            <w:shd w:val="clear" w:color="auto" w:fill="BFBFBF"/>
          </w:tcPr>
          <w:p w14:paraId="6FC77C11" w14:textId="77777777" w:rsidR="00CD3C15" w:rsidRPr="001D5A7F" w:rsidRDefault="00CD3C15" w:rsidP="00CF095A">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Electronic*</w:t>
            </w:r>
          </w:p>
        </w:tc>
      </w:tr>
      <w:tr w:rsidR="00CD3C15" w:rsidRPr="001D5A7F" w14:paraId="0B641BBF" w14:textId="77777777" w:rsidTr="00CF095A">
        <w:tc>
          <w:tcPr>
            <w:tcW w:w="1689" w:type="dxa"/>
          </w:tcPr>
          <w:p w14:paraId="4B2BC4C7" w14:textId="6D60688B" w:rsidR="00CD3C15" w:rsidRPr="001D5A7F" w:rsidRDefault="00CD3C15" w:rsidP="00CD3C15">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Essential</w:t>
            </w:r>
          </w:p>
        </w:tc>
        <w:tc>
          <w:tcPr>
            <w:tcW w:w="5605" w:type="dxa"/>
          </w:tcPr>
          <w:p w14:paraId="6928E2C1" w14:textId="4F8A5DF4" w:rsidR="00CD3C15" w:rsidRPr="001D5A7F" w:rsidRDefault="00CD3C15" w:rsidP="00CD3C15">
            <w:pPr>
              <w:tabs>
                <w:tab w:val="num" w:pos="720"/>
                <w:tab w:val="left" w:pos="1440"/>
              </w:tabs>
              <w:overflowPunct w:val="0"/>
              <w:autoSpaceDE w:val="0"/>
              <w:autoSpaceDN w:val="0"/>
              <w:adjustRightInd w:val="0"/>
              <w:jc w:val="both"/>
              <w:textAlignment w:val="baseline"/>
              <w:rPr>
                <w:rFonts w:ascii="Arial" w:hAnsi="Arial" w:cs="Arial"/>
                <w:lang w:val="en-GB" w:eastAsia="en-GB"/>
              </w:rPr>
            </w:pPr>
            <w:proofErr w:type="spellStart"/>
            <w:r w:rsidRPr="008F12BF">
              <w:rPr>
                <w:rFonts w:ascii="Arial" w:hAnsi="Arial" w:cs="Arial"/>
                <w:lang w:val="it-IT" w:eastAsia="en-GB"/>
              </w:rPr>
              <w:t>Cadle</w:t>
            </w:r>
            <w:proofErr w:type="spellEnd"/>
            <w:r w:rsidRPr="008F12BF">
              <w:rPr>
                <w:rFonts w:ascii="Arial" w:hAnsi="Arial" w:cs="Arial"/>
                <w:lang w:val="it-IT" w:eastAsia="en-GB"/>
              </w:rPr>
              <w:t xml:space="preserve">, J., Paul, D., &amp; Turner, P. (2021). </w:t>
            </w:r>
            <w:r w:rsidRPr="001D5A7F">
              <w:rPr>
                <w:rFonts w:ascii="Arial" w:hAnsi="Arial" w:cs="Arial"/>
                <w:i/>
                <w:iCs/>
                <w:lang w:val="en-GB" w:eastAsia="en-GB"/>
              </w:rPr>
              <w:t xml:space="preserve">Business Analysis Techniques: 99 Essential Tools for Success, </w:t>
            </w:r>
            <w:r w:rsidRPr="001D5A7F">
              <w:rPr>
                <w:rFonts w:ascii="Arial" w:hAnsi="Arial" w:cs="Arial"/>
                <w:lang w:val="en-GB" w:eastAsia="en-GB"/>
              </w:rPr>
              <w:t>3</w:t>
            </w:r>
            <w:r w:rsidRPr="001D5A7F">
              <w:rPr>
                <w:rFonts w:ascii="Arial" w:hAnsi="Arial" w:cs="Arial"/>
                <w:vertAlign w:val="superscript"/>
                <w:lang w:val="en-GB" w:eastAsia="en-GB"/>
              </w:rPr>
              <w:t>rd</w:t>
            </w:r>
            <w:r w:rsidRPr="001D5A7F">
              <w:rPr>
                <w:rFonts w:ascii="Arial" w:hAnsi="Arial" w:cs="Arial"/>
                <w:lang w:val="en-GB" w:eastAsia="en-GB"/>
              </w:rPr>
              <w:t xml:space="preserve"> Ed. BCS Learning &amp; Development Limited.</w:t>
            </w:r>
          </w:p>
        </w:tc>
        <w:tc>
          <w:tcPr>
            <w:tcW w:w="1366" w:type="dxa"/>
          </w:tcPr>
          <w:sdt>
            <w:sdtPr>
              <w:rPr>
                <w:rFonts w:ascii="Arial" w:hAnsi="Arial" w:cs="Arial"/>
                <w:lang w:val="en-GB" w:eastAsia="en-GB"/>
              </w:rPr>
              <w:id w:val="-1997864959"/>
              <w14:checkbox>
                <w14:checked w14:val="1"/>
                <w14:checkedState w14:val="2612" w14:font="MS Gothic"/>
                <w14:uncheckedState w14:val="2610" w14:font="MS Gothic"/>
              </w14:checkbox>
            </w:sdtPr>
            <w:sdtEndPr/>
            <w:sdtContent>
              <w:p w14:paraId="608FE57F" w14:textId="6481022E" w:rsidR="00CD3C15" w:rsidRPr="00276C69" w:rsidRDefault="00CD3C15" w:rsidP="00CD3C15">
                <w:pPr>
                  <w:overflowPunct w:val="0"/>
                  <w:autoSpaceDE w:val="0"/>
                  <w:autoSpaceDN w:val="0"/>
                  <w:adjustRightInd w:val="0"/>
                  <w:jc w:val="center"/>
                  <w:textAlignment w:val="baseline"/>
                  <w:rPr>
                    <w:rFonts w:ascii="Arial" w:hAnsi="Arial" w:cs="Arial"/>
                    <w:lang w:val="en-GB" w:eastAsia="en-GB"/>
                  </w:rPr>
                </w:pPr>
                <w:r w:rsidRPr="00276C69">
                  <w:rPr>
                    <w:rFonts w:ascii="Segoe UI Symbol" w:hAnsi="Segoe UI Symbol" w:cs="Segoe UI Symbol"/>
                    <w:lang w:val="en-GB" w:eastAsia="en-GB"/>
                  </w:rPr>
                  <w:t>☒</w:t>
                </w:r>
              </w:p>
            </w:sdtContent>
          </w:sdt>
        </w:tc>
      </w:tr>
      <w:tr w:rsidR="00CD3C15" w:rsidRPr="001D5A7F" w14:paraId="046CD0FA" w14:textId="77777777" w:rsidTr="00CF095A">
        <w:tc>
          <w:tcPr>
            <w:tcW w:w="1689" w:type="dxa"/>
          </w:tcPr>
          <w:p w14:paraId="1A89235D" w14:textId="1E3B9531" w:rsidR="00CD3C15" w:rsidRPr="001D5A7F" w:rsidRDefault="00CD3C15" w:rsidP="00CD3C15">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Essential</w:t>
            </w:r>
          </w:p>
        </w:tc>
        <w:tc>
          <w:tcPr>
            <w:tcW w:w="5605" w:type="dxa"/>
          </w:tcPr>
          <w:p w14:paraId="1A1E6A60" w14:textId="42C47A21" w:rsidR="00CD3C15" w:rsidRPr="001D5A7F" w:rsidRDefault="00CD3C15" w:rsidP="00CD3C15">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 xml:space="preserve">Wysocki, R. K. (2019). </w:t>
            </w:r>
            <w:r w:rsidRPr="001D5A7F">
              <w:rPr>
                <w:rFonts w:ascii="Arial" w:hAnsi="Arial" w:cs="Arial"/>
                <w:i/>
                <w:iCs/>
                <w:lang w:val="en-GB" w:eastAsia="en-GB"/>
              </w:rPr>
              <w:t xml:space="preserve">Effective Project Management: Traditional, Agile, Extreme, </w:t>
            </w:r>
            <w:r w:rsidRPr="001D5A7F">
              <w:rPr>
                <w:rFonts w:ascii="Arial" w:hAnsi="Arial" w:cs="Arial"/>
                <w:lang w:val="en-GB" w:eastAsia="en-GB"/>
              </w:rPr>
              <w:t>8</w:t>
            </w:r>
            <w:r w:rsidRPr="001D5A7F">
              <w:rPr>
                <w:rFonts w:ascii="Arial" w:hAnsi="Arial" w:cs="Arial"/>
                <w:vertAlign w:val="superscript"/>
                <w:lang w:val="en-GB" w:eastAsia="en-GB"/>
              </w:rPr>
              <w:t>th</w:t>
            </w:r>
            <w:r w:rsidRPr="001D5A7F">
              <w:rPr>
                <w:rFonts w:ascii="Arial" w:hAnsi="Arial" w:cs="Arial"/>
                <w:lang w:val="en-GB" w:eastAsia="en-GB"/>
              </w:rPr>
              <w:t xml:space="preserve"> Ed. Wiley.</w:t>
            </w:r>
          </w:p>
        </w:tc>
        <w:tc>
          <w:tcPr>
            <w:tcW w:w="1366" w:type="dxa"/>
          </w:tcPr>
          <w:sdt>
            <w:sdtPr>
              <w:rPr>
                <w:rFonts w:ascii="Arial" w:hAnsi="Arial" w:cs="Arial"/>
                <w:lang w:val="en-GB" w:eastAsia="en-GB"/>
              </w:rPr>
              <w:id w:val="1843044383"/>
              <w14:checkbox>
                <w14:checked w14:val="1"/>
                <w14:checkedState w14:val="2612" w14:font="MS Gothic"/>
                <w14:uncheckedState w14:val="2610" w14:font="MS Gothic"/>
              </w14:checkbox>
            </w:sdtPr>
            <w:sdtEndPr/>
            <w:sdtContent>
              <w:p w14:paraId="1BE39236" w14:textId="06E75825" w:rsidR="00CD3C15" w:rsidRPr="00276C69" w:rsidRDefault="00CD3C15" w:rsidP="00CD3C15">
                <w:pPr>
                  <w:overflowPunct w:val="0"/>
                  <w:autoSpaceDE w:val="0"/>
                  <w:autoSpaceDN w:val="0"/>
                  <w:adjustRightInd w:val="0"/>
                  <w:jc w:val="center"/>
                  <w:textAlignment w:val="baseline"/>
                  <w:rPr>
                    <w:rFonts w:ascii="Arial" w:hAnsi="Arial" w:cs="Arial"/>
                    <w:lang w:val="en-GB" w:eastAsia="en-GB"/>
                  </w:rPr>
                </w:pPr>
                <w:r w:rsidRPr="00276C69">
                  <w:rPr>
                    <w:rFonts w:ascii="Segoe UI Symbol" w:hAnsi="Segoe UI Symbol" w:cs="Segoe UI Symbol"/>
                    <w:lang w:val="en-GB" w:eastAsia="en-GB"/>
                  </w:rPr>
                  <w:t>☒</w:t>
                </w:r>
              </w:p>
            </w:sdtContent>
          </w:sdt>
        </w:tc>
      </w:tr>
      <w:tr w:rsidR="00CD3C15" w:rsidRPr="001D5A7F" w14:paraId="095CAA13" w14:textId="77777777" w:rsidTr="00CF095A">
        <w:tc>
          <w:tcPr>
            <w:tcW w:w="1689" w:type="dxa"/>
          </w:tcPr>
          <w:p w14:paraId="5D99B281" w14:textId="52E0EDE6" w:rsidR="00CD3C15" w:rsidRPr="001D5A7F" w:rsidRDefault="00CD3C15" w:rsidP="00CD3C15">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Further</w:t>
            </w:r>
          </w:p>
        </w:tc>
        <w:tc>
          <w:tcPr>
            <w:tcW w:w="5605" w:type="dxa"/>
          </w:tcPr>
          <w:p w14:paraId="6C61D4BB" w14:textId="4A093EA1" w:rsidR="00CD3C15" w:rsidRPr="001D5A7F" w:rsidRDefault="00CD3C15" w:rsidP="00CD3C15">
            <w:pPr>
              <w:tabs>
                <w:tab w:val="num" w:pos="720"/>
                <w:tab w:val="left" w:pos="1440"/>
              </w:tabs>
              <w:overflowPunct w:val="0"/>
              <w:autoSpaceDE w:val="0"/>
              <w:autoSpaceDN w:val="0"/>
              <w:adjustRightInd w:val="0"/>
              <w:jc w:val="both"/>
              <w:textAlignment w:val="baseline"/>
              <w:rPr>
                <w:rFonts w:ascii="Arial" w:hAnsi="Arial" w:cs="Arial"/>
                <w:color w:val="222222"/>
                <w:shd w:val="clear" w:color="auto" w:fill="FFFFFF"/>
                <w:lang w:val="en-GB" w:eastAsia="en-GB"/>
              </w:rPr>
            </w:pPr>
            <w:r w:rsidRPr="001D5A7F">
              <w:rPr>
                <w:rFonts w:ascii="Arial" w:hAnsi="Arial" w:cs="Arial"/>
                <w:lang w:val="en-GB" w:eastAsia="en-GB"/>
              </w:rPr>
              <w:t xml:space="preserve">Kerzner, H. (2022). </w:t>
            </w:r>
            <w:r w:rsidRPr="001D5A7F">
              <w:rPr>
                <w:rFonts w:ascii="Arial" w:hAnsi="Arial" w:cs="Arial"/>
                <w:i/>
                <w:iCs/>
                <w:lang w:val="en-GB" w:eastAsia="en-GB"/>
              </w:rPr>
              <w:t>Project Management: A Systems Approach to Planning, Scheduling, and Controlling,</w:t>
            </w:r>
            <w:r w:rsidRPr="001D5A7F">
              <w:rPr>
                <w:rFonts w:ascii="Arial" w:hAnsi="Arial" w:cs="Arial"/>
                <w:lang w:val="en-GB" w:eastAsia="en-GB"/>
              </w:rPr>
              <w:t xml:space="preserve"> 13</w:t>
            </w:r>
            <w:r w:rsidRPr="001D5A7F">
              <w:rPr>
                <w:rFonts w:ascii="Arial" w:hAnsi="Arial" w:cs="Arial"/>
                <w:vertAlign w:val="superscript"/>
                <w:lang w:val="en-GB" w:eastAsia="en-GB"/>
              </w:rPr>
              <w:t>th</w:t>
            </w:r>
            <w:r w:rsidRPr="001D5A7F">
              <w:rPr>
                <w:rFonts w:ascii="Arial" w:hAnsi="Arial" w:cs="Arial"/>
                <w:lang w:val="en-GB" w:eastAsia="en-GB"/>
              </w:rPr>
              <w:t xml:space="preserve"> Ed.</w:t>
            </w:r>
          </w:p>
        </w:tc>
        <w:tc>
          <w:tcPr>
            <w:tcW w:w="1366" w:type="dxa"/>
          </w:tcPr>
          <w:sdt>
            <w:sdtPr>
              <w:rPr>
                <w:rFonts w:ascii="Arial" w:hAnsi="Arial" w:cs="Arial"/>
                <w:lang w:val="en-GB" w:eastAsia="en-GB"/>
              </w:rPr>
              <w:id w:val="964003304"/>
              <w14:checkbox>
                <w14:checked w14:val="1"/>
                <w14:checkedState w14:val="2612" w14:font="MS Gothic"/>
                <w14:uncheckedState w14:val="2610" w14:font="MS Gothic"/>
              </w14:checkbox>
            </w:sdtPr>
            <w:sdtEndPr/>
            <w:sdtContent>
              <w:p w14:paraId="002AE9EC" w14:textId="07FF2BC2" w:rsidR="00CD3C15" w:rsidRPr="00276C69" w:rsidRDefault="00CD3C15" w:rsidP="00CD3C15">
                <w:pPr>
                  <w:overflowPunct w:val="0"/>
                  <w:autoSpaceDE w:val="0"/>
                  <w:autoSpaceDN w:val="0"/>
                  <w:adjustRightInd w:val="0"/>
                  <w:jc w:val="center"/>
                  <w:textAlignment w:val="baseline"/>
                  <w:rPr>
                    <w:rFonts w:ascii="Arial" w:hAnsi="Arial" w:cs="Arial"/>
                    <w:lang w:val="en-GB" w:eastAsia="en-GB"/>
                  </w:rPr>
                </w:pPr>
                <w:r w:rsidRPr="00276C69">
                  <w:rPr>
                    <w:rFonts w:ascii="Segoe UI Symbol" w:hAnsi="Segoe UI Symbol" w:cs="Segoe UI Symbol"/>
                    <w:lang w:val="en-GB" w:eastAsia="en-GB"/>
                  </w:rPr>
                  <w:t>☒</w:t>
                </w:r>
              </w:p>
            </w:sdtContent>
          </w:sdt>
        </w:tc>
      </w:tr>
      <w:tr w:rsidR="00CD3C15" w:rsidRPr="001D5A7F" w14:paraId="79520AD3" w14:textId="77777777" w:rsidTr="00CF095A">
        <w:tc>
          <w:tcPr>
            <w:tcW w:w="1689" w:type="dxa"/>
          </w:tcPr>
          <w:p w14:paraId="42F55C3E" w14:textId="787A989D" w:rsidR="00CD3C15" w:rsidRPr="001D5A7F" w:rsidRDefault="00CD3C15" w:rsidP="00CD3C15">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Further</w:t>
            </w:r>
          </w:p>
        </w:tc>
        <w:tc>
          <w:tcPr>
            <w:tcW w:w="5605" w:type="dxa"/>
          </w:tcPr>
          <w:p w14:paraId="59E0875C" w14:textId="123DCA08" w:rsidR="00CD3C15" w:rsidRPr="001D5A7F" w:rsidRDefault="00CD3C15" w:rsidP="00CD3C15">
            <w:pPr>
              <w:tabs>
                <w:tab w:val="num" w:pos="720"/>
                <w:tab w:val="left" w:pos="1440"/>
              </w:tabs>
              <w:overflowPunct w:val="0"/>
              <w:autoSpaceDE w:val="0"/>
              <w:autoSpaceDN w:val="0"/>
              <w:adjustRightInd w:val="0"/>
              <w:jc w:val="both"/>
              <w:textAlignment w:val="baseline"/>
              <w:rPr>
                <w:rFonts w:ascii="Arial" w:hAnsi="Arial" w:cs="Arial"/>
                <w:color w:val="222222"/>
                <w:shd w:val="clear" w:color="auto" w:fill="FFFFFF"/>
                <w:lang w:val="en-GB" w:eastAsia="en-GB"/>
              </w:rPr>
            </w:pPr>
            <w:r w:rsidRPr="001D5A7F">
              <w:rPr>
                <w:rFonts w:ascii="Arial" w:hAnsi="Arial" w:cs="Arial"/>
                <w:lang w:val="en-GB" w:eastAsia="en-GB"/>
              </w:rPr>
              <w:t xml:space="preserve">Kogon, K., Blakemore, S., &amp; Wood, J. (2015). </w:t>
            </w:r>
            <w:r w:rsidRPr="001D5A7F">
              <w:rPr>
                <w:rFonts w:ascii="Arial" w:hAnsi="Arial" w:cs="Arial"/>
                <w:i/>
                <w:iCs/>
                <w:lang w:val="en-GB" w:eastAsia="en-GB"/>
              </w:rPr>
              <w:t>Project Management for the Unofficial Project Manager</w:t>
            </w:r>
            <w:r w:rsidRPr="001D5A7F">
              <w:rPr>
                <w:rFonts w:ascii="Arial" w:hAnsi="Arial" w:cs="Arial"/>
                <w:lang w:val="en-GB" w:eastAsia="en-GB"/>
              </w:rPr>
              <w:t xml:space="preserve">. </w:t>
            </w:r>
            <w:proofErr w:type="spellStart"/>
            <w:r w:rsidRPr="001D5A7F">
              <w:rPr>
                <w:rFonts w:ascii="Arial" w:hAnsi="Arial" w:cs="Arial"/>
                <w:lang w:val="en-GB" w:eastAsia="en-GB"/>
              </w:rPr>
              <w:t>BenBella</w:t>
            </w:r>
            <w:proofErr w:type="spellEnd"/>
            <w:r w:rsidRPr="001D5A7F">
              <w:rPr>
                <w:rFonts w:ascii="Arial" w:hAnsi="Arial" w:cs="Arial"/>
                <w:lang w:val="en-GB" w:eastAsia="en-GB"/>
              </w:rPr>
              <w:t xml:space="preserve"> Books.</w:t>
            </w:r>
          </w:p>
        </w:tc>
        <w:tc>
          <w:tcPr>
            <w:tcW w:w="1366" w:type="dxa"/>
          </w:tcPr>
          <w:sdt>
            <w:sdtPr>
              <w:rPr>
                <w:rFonts w:ascii="Arial" w:hAnsi="Arial" w:cs="Arial"/>
                <w:lang w:val="en-GB" w:eastAsia="en-GB"/>
              </w:rPr>
              <w:id w:val="1895922804"/>
              <w14:checkbox>
                <w14:checked w14:val="0"/>
                <w14:checkedState w14:val="2612" w14:font="MS Gothic"/>
                <w14:uncheckedState w14:val="2610" w14:font="MS Gothic"/>
              </w14:checkbox>
            </w:sdtPr>
            <w:sdtEndPr/>
            <w:sdtContent>
              <w:p w14:paraId="15B5C4F8" w14:textId="6D90E0D8" w:rsidR="00CD3C15" w:rsidRPr="00276C69" w:rsidRDefault="00CD3C15" w:rsidP="00CD3C15">
                <w:pPr>
                  <w:overflowPunct w:val="0"/>
                  <w:autoSpaceDE w:val="0"/>
                  <w:autoSpaceDN w:val="0"/>
                  <w:adjustRightInd w:val="0"/>
                  <w:jc w:val="center"/>
                  <w:textAlignment w:val="baseline"/>
                  <w:rPr>
                    <w:rFonts w:ascii="Arial" w:hAnsi="Arial" w:cs="Arial"/>
                    <w:lang w:val="en-GB" w:eastAsia="en-GB"/>
                  </w:rPr>
                </w:pPr>
                <w:r w:rsidRPr="00276C69">
                  <w:rPr>
                    <w:rFonts w:ascii="Segoe UI Symbol" w:hAnsi="Segoe UI Symbol" w:cs="Segoe UI Symbol"/>
                    <w:lang w:val="en-GB" w:eastAsia="en-GB"/>
                  </w:rPr>
                  <w:t>☐</w:t>
                </w:r>
              </w:p>
            </w:sdtContent>
          </w:sdt>
        </w:tc>
      </w:tr>
      <w:tr w:rsidR="00CD3C15" w:rsidRPr="001D5A7F" w14:paraId="081AADB0" w14:textId="77777777" w:rsidTr="00CF095A">
        <w:tc>
          <w:tcPr>
            <w:tcW w:w="1689" w:type="dxa"/>
          </w:tcPr>
          <w:p w14:paraId="5B762B59" w14:textId="677C4648" w:rsidR="00CD3C15" w:rsidRPr="001D5A7F" w:rsidRDefault="00CD3C15" w:rsidP="00CD3C15">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Further</w:t>
            </w:r>
          </w:p>
        </w:tc>
        <w:tc>
          <w:tcPr>
            <w:tcW w:w="5605" w:type="dxa"/>
          </w:tcPr>
          <w:p w14:paraId="5F69E858" w14:textId="7419D62D" w:rsidR="00CD3C15" w:rsidRPr="001D5A7F" w:rsidRDefault="00CD3C15" w:rsidP="00CD3C15">
            <w:pPr>
              <w:tabs>
                <w:tab w:val="num" w:pos="720"/>
                <w:tab w:val="left" w:pos="1440"/>
              </w:tabs>
              <w:overflowPunct w:val="0"/>
              <w:autoSpaceDE w:val="0"/>
              <w:autoSpaceDN w:val="0"/>
              <w:adjustRightInd w:val="0"/>
              <w:jc w:val="both"/>
              <w:textAlignment w:val="baseline"/>
              <w:rPr>
                <w:rFonts w:ascii="Arial" w:hAnsi="Arial" w:cs="Arial"/>
                <w:color w:val="222222"/>
                <w:shd w:val="clear" w:color="auto" w:fill="FFFFFF"/>
                <w:lang w:val="en-GB" w:eastAsia="en-GB"/>
              </w:rPr>
            </w:pPr>
            <w:r w:rsidRPr="001D5A7F">
              <w:rPr>
                <w:rFonts w:ascii="Arial" w:hAnsi="Arial" w:cs="Arial"/>
                <w:lang w:val="en-GB" w:eastAsia="en-GB"/>
              </w:rPr>
              <w:t xml:space="preserve">Sutherland, J. (2014). </w:t>
            </w:r>
            <w:r w:rsidRPr="001D5A7F">
              <w:rPr>
                <w:rFonts w:ascii="Arial" w:hAnsi="Arial" w:cs="Arial"/>
                <w:i/>
                <w:iCs/>
                <w:lang w:val="en-GB" w:eastAsia="en-GB"/>
              </w:rPr>
              <w:t>Scrum: The Art of Doing Twice the Work in Half the Time</w:t>
            </w:r>
            <w:r w:rsidRPr="001D5A7F">
              <w:rPr>
                <w:rFonts w:ascii="Arial" w:hAnsi="Arial" w:cs="Arial"/>
                <w:lang w:val="en-GB" w:eastAsia="en-GB"/>
              </w:rPr>
              <w:t>. Crown Business</w:t>
            </w:r>
            <w:r w:rsidR="00EB52B3">
              <w:rPr>
                <w:rFonts w:ascii="Arial" w:hAnsi="Arial" w:cs="Arial"/>
                <w:lang w:val="en-GB" w:eastAsia="en-GB"/>
              </w:rPr>
              <w:t>.</w:t>
            </w:r>
          </w:p>
        </w:tc>
        <w:tc>
          <w:tcPr>
            <w:tcW w:w="1366" w:type="dxa"/>
          </w:tcPr>
          <w:sdt>
            <w:sdtPr>
              <w:rPr>
                <w:rFonts w:ascii="Arial" w:hAnsi="Arial" w:cs="Arial"/>
                <w:lang w:val="en-GB" w:eastAsia="en-GB"/>
              </w:rPr>
              <w:id w:val="-1017848401"/>
              <w14:checkbox>
                <w14:checked w14:val="0"/>
                <w14:checkedState w14:val="2612" w14:font="MS Gothic"/>
                <w14:uncheckedState w14:val="2610" w14:font="MS Gothic"/>
              </w14:checkbox>
            </w:sdtPr>
            <w:sdtEndPr/>
            <w:sdtContent>
              <w:p w14:paraId="7D037133" w14:textId="4DDBD619" w:rsidR="00CD3C15" w:rsidRPr="00276C69" w:rsidRDefault="00CD3C15" w:rsidP="00CD3C15">
                <w:pPr>
                  <w:overflowPunct w:val="0"/>
                  <w:autoSpaceDE w:val="0"/>
                  <w:autoSpaceDN w:val="0"/>
                  <w:adjustRightInd w:val="0"/>
                  <w:jc w:val="center"/>
                  <w:textAlignment w:val="baseline"/>
                  <w:rPr>
                    <w:rFonts w:ascii="Arial" w:hAnsi="Arial" w:cs="Arial"/>
                    <w:lang w:val="en-GB" w:eastAsia="en-GB"/>
                  </w:rPr>
                </w:pPr>
                <w:r w:rsidRPr="00276C69">
                  <w:rPr>
                    <w:rFonts w:ascii="Segoe UI Symbol" w:hAnsi="Segoe UI Symbol" w:cs="Segoe UI Symbol"/>
                    <w:lang w:val="en-GB" w:eastAsia="en-GB"/>
                  </w:rPr>
                  <w:t>☐</w:t>
                </w:r>
              </w:p>
            </w:sdtContent>
          </w:sdt>
        </w:tc>
      </w:tr>
      <w:tr w:rsidR="00CD3C15" w:rsidRPr="001D5A7F" w14:paraId="35E09EA6" w14:textId="77777777" w:rsidTr="00CF095A">
        <w:tc>
          <w:tcPr>
            <w:tcW w:w="1689" w:type="dxa"/>
          </w:tcPr>
          <w:p w14:paraId="0285EBAB" w14:textId="334426E2" w:rsidR="00CD3C15" w:rsidRPr="001D5A7F" w:rsidRDefault="00CD3C15" w:rsidP="00CD3C15">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Further</w:t>
            </w:r>
          </w:p>
        </w:tc>
        <w:tc>
          <w:tcPr>
            <w:tcW w:w="5605" w:type="dxa"/>
          </w:tcPr>
          <w:p w14:paraId="66AEB179" w14:textId="70AD2869" w:rsidR="00CD3C15" w:rsidRPr="001D5A7F" w:rsidRDefault="00CD3C15" w:rsidP="00CD3C15">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 xml:space="preserve">Project Management Institute. (2021). </w:t>
            </w:r>
            <w:r w:rsidRPr="001D5A7F">
              <w:rPr>
                <w:rFonts w:ascii="Arial" w:hAnsi="Arial" w:cs="Arial"/>
                <w:i/>
                <w:iCs/>
                <w:lang w:val="en-GB" w:eastAsia="en-GB"/>
              </w:rPr>
              <w:t>A Guide to the Project Management Body of Knowledge (PMBOK® Guide),</w:t>
            </w:r>
            <w:r w:rsidRPr="001D5A7F">
              <w:rPr>
                <w:rFonts w:ascii="Arial" w:hAnsi="Arial" w:cs="Arial"/>
                <w:lang w:val="en-GB" w:eastAsia="en-GB"/>
              </w:rPr>
              <w:t xml:space="preserve"> 7</w:t>
            </w:r>
            <w:r w:rsidRPr="001D5A7F">
              <w:rPr>
                <w:rFonts w:ascii="Arial" w:hAnsi="Arial" w:cs="Arial"/>
                <w:vertAlign w:val="superscript"/>
                <w:lang w:val="en-GB" w:eastAsia="en-GB"/>
              </w:rPr>
              <w:t>th</w:t>
            </w:r>
            <w:r w:rsidRPr="001D5A7F">
              <w:rPr>
                <w:rFonts w:ascii="Arial" w:hAnsi="Arial" w:cs="Arial"/>
                <w:lang w:val="en-GB" w:eastAsia="en-GB"/>
              </w:rPr>
              <w:t xml:space="preserve"> Ed. Project Management Institute.</w:t>
            </w:r>
          </w:p>
        </w:tc>
        <w:tc>
          <w:tcPr>
            <w:tcW w:w="1366" w:type="dxa"/>
          </w:tcPr>
          <w:sdt>
            <w:sdtPr>
              <w:rPr>
                <w:rFonts w:ascii="Arial" w:hAnsi="Arial" w:cs="Arial"/>
                <w:lang w:val="en-GB" w:eastAsia="en-GB"/>
              </w:rPr>
              <w:id w:val="-461418755"/>
              <w14:checkbox>
                <w14:checked w14:val="1"/>
                <w14:checkedState w14:val="2612" w14:font="MS Gothic"/>
                <w14:uncheckedState w14:val="2610" w14:font="MS Gothic"/>
              </w14:checkbox>
            </w:sdtPr>
            <w:sdtEndPr/>
            <w:sdtContent>
              <w:p w14:paraId="56DB4B32" w14:textId="02B06742" w:rsidR="00CD3C15" w:rsidRPr="00276C69" w:rsidRDefault="00CD3C15" w:rsidP="00CD3C15">
                <w:pPr>
                  <w:overflowPunct w:val="0"/>
                  <w:autoSpaceDE w:val="0"/>
                  <w:autoSpaceDN w:val="0"/>
                  <w:adjustRightInd w:val="0"/>
                  <w:jc w:val="center"/>
                  <w:textAlignment w:val="baseline"/>
                  <w:rPr>
                    <w:rFonts w:ascii="Arial" w:hAnsi="Arial" w:cs="Arial"/>
                    <w:lang w:val="en-GB" w:eastAsia="en-GB"/>
                  </w:rPr>
                </w:pPr>
                <w:r w:rsidRPr="00276C69">
                  <w:rPr>
                    <w:rFonts w:ascii="Segoe UI Symbol" w:hAnsi="Segoe UI Symbol" w:cs="Segoe UI Symbol"/>
                    <w:lang w:val="en-GB" w:eastAsia="en-GB"/>
                  </w:rPr>
                  <w:t>☒</w:t>
                </w:r>
              </w:p>
            </w:sdtContent>
          </w:sdt>
        </w:tc>
      </w:tr>
    </w:tbl>
    <w:p w14:paraId="0CE7EB51" w14:textId="6B45C61D" w:rsidR="00E772ED" w:rsidRPr="001D5A7F" w:rsidRDefault="00E772ED">
      <w:pPr>
        <w:rPr>
          <w:rFonts w:ascii="Arial" w:eastAsia="Times New Roman" w:hAnsi="Arial" w:cs="Arial"/>
          <w:b/>
          <w:lang w:val="en-GB" w:eastAsia="en-GB"/>
        </w:rPr>
      </w:pPr>
      <w:r w:rsidRPr="001D5A7F">
        <w:rPr>
          <w:rFonts w:ascii="Arial" w:eastAsia="Times New Roman" w:hAnsi="Arial" w:cs="Arial"/>
          <w:b/>
          <w:lang w:val="en-GB" w:eastAsia="en-GB"/>
        </w:rPr>
        <w:br w:type="page"/>
      </w:r>
    </w:p>
    <w:tbl>
      <w:tblPr>
        <w:tblStyle w:val="TableGrid8"/>
        <w:tblW w:w="0" w:type="auto"/>
        <w:tblLook w:val="04A0" w:firstRow="1" w:lastRow="0" w:firstColumn="1" w:lastColumn="0" w:noHBand="0" w:noVBand="1"/>
      </w:tblPr>
      <w:tblGrid>
        <w:gridCol w:w="1838"/>
        <w:gridCol w:w="6822"/>
      </w:tblGrid>
      <w:tr w:rsidR="004B5C5C" w:rsidRPr="001D5A7F" w14:paraId="6DC074E3" w14:textId="77777777" w:rsidTr="006D1651">
        <w:tc>
          <w:tcPr>
            <w:tcW w:w="1838" w:type="dxa"/>
          </w:tcPr>
          <w:p w14:paraId="6F9322B1" w14:textId="77777777" w:rsidR="004B5C5C" w:rsidRPr="001D5A7F" w:rsidRDefault="004B5C5C" w:rsidP="004B5C5C">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lastRenderedPageBreak/>
              <w:t>Module Code</w:t>
            </w:r>
          </w:p>
        </w:tc>
        <w:tc>
          <w:tcPr>
            <w:tcW w:w="6822" w:type="dxa"/>
          </w:tcPr>
          <w:p w14:paraId="7AA6D82F" w14:textId="1DFA1A9E" w:rsidR="004B5C5C" w:rsidRPr="001D5A7F" w:rsidRDefault="00EF6332" w:rsidP="004B5C5C">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ACCA4054</w:t>
            </w:r>
          </w:p>
        </w:tc>
      </w:tr>
      <w:tr w:rsidR="004B5C5C" w:rsidRPr="001D5A7F" w14:paraId="5E1166D1" w14:textId="77777777" w:rsidTr="006D1651">
        <w:tc>
          <w:tcPr>
            <w:tcW w:w="1838" w:type="dxa"/>
          </w:tcPr>
          <w:p w14:paraId="0B512560" w14:textId="77777777" w:rsidR="004B5C5C" w:rsidRPr="001D5A7F" w:rsidRDefault="004B5C5C" w:rsidP="004B5C5C">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Title</w:t>
            </w:r>
          </w:p>
        </w:tc>
        <w:tc>
          <w:tcPr>
            <w:tcW w:w="6822" w:type="dxa"/>
          </w:tcPr>
          <w:p w14:paraId="43137F8F" w14:textId="77777777" w:rsidR="004B5C5C" w:rsidRPr="001D5A7F" w:rsidRDefault="004B5C5C" w:rsidP="004B5C5C">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Service Design</w:t>
            </w:r>
          </w:p>
        </w:tc>
      </w:tr>
      <w:tr w:rsidR="004B5C5C" w:rsidRPr="001D5A7F" w14:paraId="15A386CD" w14:textId="77777777" w:rsidTr="006D1651">
        <w:tc>
          <w:tcPr>
            <w:tcW w:w="1838" w:type="dxa"/>
          </w:tcPr>
          <w:p w14:paraId="5CA23FE8" w14:textId="77777777" w:rsidR="004B5C5C" w:rsidRPr="001D5A7F" w:rsidRDefault="004B5C5C" w:rsidP="004B5C5C">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Date</w:t>
            </w:r>
          </w:p>
        </w:tc>
        <w:sdt>
          <w:sdtPr>
            <w:rPr>
              <w:rFonts w:ascii="Arial" w:hAnsi="Arial" w:cs="Arial"/>
              <w:b/>
              <w:lang w:val="en-GB" w:eastAsia="en-GB"/>
            </w:rPr>
            <w:id w:val="576635447"/>
            <w:placeholder>
              <w:docPart w:val="210ADA1475354B62811C448242927A0D"/>
            </w:placeholder>
            <w:date w:fullDate="2024-05-17T00:00:00Z">
              <w:dateFormat w:val="dd/MM/yyyy"/>
              <w:lid w:val="en-GB"/>
              <w:storeMappedDataAs w:val="dateTime"/>
              <w:calendar w:val="gregorian"/>
            </w:date>
          </w:sdtPr>
          <w:sdtEndPr/>
          <w:sdtContent>
            <w:tc>
              <w:tcPr>
                <w:tcW w:w="6822" w:type="dxa"/>
              </w:tcPr>
              <w:p w14:paraId="577A9B45" w14:textId="5B9BF61D" w:rsidR="004B5C5C" w:rsidRPr="001D5A7F" w:rsidRDefault="00965145" w:rsidP="004B5C5C">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Pr>
                    <w:rFonts w:ascii="Arial" w:hAnsi="Arial" w:cs="Arial"/>
                    <w:b/>
                    <w:lang w:val="en-GB" w:eastAsia="en-GB"/>
                  </w:rPr>
                  <w:t>17/05</w:t>
                </w:r>
                <w:r w:rsidRPr="001D5A7F">
                  <w:rPr>
                    <w:rFonts w:ascii="Arial" w:hAnsi="Arial" w:cs="Arial"/>
                    <w:b/>
                    <w:lang w:val="en-GB" w:eastAsia="en-GB"/>
                  </w:rPr>
                  <w:t>/2024</w:t>
                </w:r>
              </w:p>
            </w:tc>
          </w:sdtContent>
        </w:sdt>
      </w:tr>
      <w:tr w:rsidR="004B5C5C" w:rsidRPr="001D5A7F" w14:paraId="79F0CDC8" w14:textId="77777777" w:rsidTr="006D1651">
        <w:tc>
          <w:tcPr>
            <w:tcW w:w="1838" w:type="dxa"/>
          </w:tcPr>
          <w:p w14:paraId="3D772D0E" w14:textId="77777777" w:rsidR="004B5C5C" w:rsidRPr="001D5A7F" w:rsidRDefault="004B5C5C" w:rsidP="004B5C5C">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Level</w:t>
            </w:r>
          </w:p>
        </w:tc>
        <w:sdt>
          <w:sdtPr>
            <w:rPr>
              <w:rFonts w:ascii="Arial" w:hAnsi="Arial" w:cs="Arial"/>
              <w:b/>
              <w:lang w:val="en-GB" w:eastAsia="en-GB"/>
            </w:rPr>
            <w:id w:val="238765375"/>
            <w:placeholder>
              <w:docPart w:val="24818FAD9F064848BFF3B3A07B1E46D5"/>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20084FF9" w14:textId="77777777" w:rsidR="004B5C5C" w:rsidRPr="001D5A7F" w:rsidRDefault="004B5C5C" w:rsidP="004B5C5C">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4</w:t>
                </w:r>
              </w:p>
            </w:tc>
          </w:sdtContent>
        </w:sdt>
      </w:tr>
      <w:tr w:rsidR="004B5C5C" w:rsidRPr="001D5A7F" w14:paraId="2FB6F3FC" w14:textId="77777777" w:rsidTr="006D1651">
        <w:tc>
          <w:tcPr>
            <w:tcW w:w="1838" w:type="dxa"/>
          </w:tcPr>
          <w:p w14:paraId="2613790E" w14:textId="77777777" w:rsidR="004B5C5C" w:rsidRPr="001D5A7F" w:rsidRDefault="004B5C5C" w:rsidP="004B5C5C">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Credits</w:t>
            </w:r>
          </w:p>
        </w:tc>
        <w:tc>
          <w:tcPr>
            <w:tcW w:w="6822" w:type="dxa"/>
          </w:tcPr>
          <w:p w14:paraId="5417CA41" w14:textId="77777777" w:rsidR="004B5C5C" w:rsidRPr="001D5A7F" w:rsidRDefault="004B5C5C" w:rsidP="004B5C5C">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10</w:t>
            </w:r>
          </w:p>
        </w:tc>
      </w:tr>
      <w:tr w:rsidR="004B5C5C" w:rsidRPr="001D5A7F" w14:paraId="517BDC10" w14:textId="77777777" w:rsidTr="006D1651">
        <w:tc>
          <w:tcPr>
            <w:tcW w:w="1838" w:type="dxa"/>
          </w:tcPr>
          <w:p w14:paraId="18BAD242" w14:textId="77777777" w:rsidR="004B5C5C" w:rsidRPr="001D5A7F" w:rsidRDefault="004B5C5C" w:rsidP="004B5C5C">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Pre-Requisites</w:t>
            </w:r>
          </w:p>
        </w:tc>
        <w:tc>
          <w:tcPr>
            <w:tcW w:w="6822" w:type="dxa"/>
          </w:tcPr>
          <w:p w14:paraId="5220DAEF" w14:textId="77274397" w:rsidR="004B5C5C" w:rsidRPr="001D5A7F" w:rsidRDefault="005640CB" w:rsidP="004B5C5C">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None</w:t>
            </w:r>
          </w:p>
        </w:tc>
      </w:tr>
      <w:tr w:rsidR="004B5C5C" w:rsidRPr="001D5A7F" w14:paraId="6FB8D94C" w14:textId="77777777" w:rsidTr="006D1651">
        <w:tc>
          <w:tcPr>
            <w:tcW w:w="1838" w:type="dxa"/>
          </w:tcPr>
          <w:p w14:paraId="17B63878" w14:textId="77777777" w:rsidR="004B5C5C" w:rsidRPr="001D5A7F" w:rsidRDefault="004B5C5C" w:rsidP="004B5C5C">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DBS Check</w:t>
            </w:r>
          </w:p>
        </w:tc>
        <w:tc>
          <w:tcPr>
            <w:tcW w:w="6822" w:type="dxa"/>
          </w:tcPr>
          <w:p w14:paraId="44A1013A" w14:textId="33F3220C" w:rsidR="004B5C5C" w:rsidRPr="001D5A7F" w:rsidRDefault="004B5C5C" w:rsidP="004B5C5C">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 xml:space="preserve">May be required  </w:t>
            </w:r>
            <w:sdt>
              <w:sdtPr>
                <w:rPr>
                  <w:rFonts w:ascii="Arial" w:hAnsi="Arial" w:cs="Arial"/>
                  <w:b/>
                  <w:lang w:val="en-GB" w:eastAsia="en-GB"/>
                </w:rPr>
                <w:id w:val="-875080885"/>
                <w14:checkbox>
                  <w14:checked w14:val="0"/>
                  <w14:checkedState w14:val="2612" w14:font="MS Gothic"/>
                  <w14:uncheckedState w14:val="2610" w14:font="MS Gothic"/>
                </w14:checkbox>
              </w:sdtPr>
              <w:sdtEndPr/>
              <w:sdtContent>
                <w:r w:rsidRPr="001D5A7F">
                  <w:rPr>
                    <w:rFonts w:ascii="Segoe UI Symbol" w:hAnsi="Segoe UI Symbol" w:cs="Segoe UI Symbol"/>
                    <w:b/>
                    <w:lang w:val="en-GB" w:eastAsia="en-GB"/>
                  </w:rPr>
                  <w:t>☐</w:t>
                </w:r>
              </w:sdtContent>
            </w:sdt>
            <w:r w:rsidRPr="001D5A7F">
              <w:rPr>
                <w:rFonts w:ascii="Arial" w:hAnsi="Arial" w:cs="Arial"/>
                <w:b/>
                <w:lang w:val="en-GB" w:eastAsia="en-GB"/>
              </w:rPr>
              <w:tab/>
            </w:r>
            <w:r w:rsidRPr="001D5A7F">
              <w:rPr>
                <w:rFonts w:ascii="Arial" w:hAnsi="Arial" w:cs="Arial"/>
                <w:b/>
                <w:lang w:val="en-GB" w:eastAsia="en-GB"/>
              </w:rPr>
              <w:tab/>
            </w:r>
            <w:r w:rsidRPr="001D5A7F">
              <w:rPr>
                <w:rFonts w:ascii="Arial" w:hAnsi="Arial" w:cs="Arial"/>
                <w:b/>
                <w:lang w:val="en-GB" w:eastAsia="en-GB"/>
              </w:rPr>
              <w:tab/>
              <w:t xml:space="preserve">Not required </w:t>
            </w:r>
            <w:r w:rsidRPr="001D5A7F">
              <w:rPr>
                <w:rFonts w:ascii="Arial" w:hAnsi="Arial" w:cs="Arial"/>
                <w:b/>
                <w:lang w:val="en-GB" w:eastAsia="en-GB"/>
              </w:rPr>
              <w:tab/>
            </w:r>
            <w:sdt>
              <w:sdtPr>
                <w:rPr>
                  <w:rFonts w:ascii="Arial" w:hAnsi="Arial" w:cs="Arial"/>
                  <w:b/>
                  <w:lang w:val="en-GB" w:eastAsia="en-GB"/>
                </w:rPr>
                <w:id w:val="-898443266"/>
                <w14:checkbox>
                  <w14:checked w14:val="1"/>
                  <w14:checkedState w14:val="2612" w14:font="MS Gothic"/>
                  <w14:uncheckedState w14:val="2610" w14:font="MS Gothic"/>
                </w14:checkbox>
              </w:sdtPr>
              <w:sdtEndPr/>
              <w:sdtContent>
                <w:r w:rsidRPr="001D5A7F">
                  <w:rPr>
                    <w:rFonts w:ascii="Segoe UI Symbol" w:hAnsi="Segoe UI Symbol" w:cs="Segoe UI Symbol"/>
                    <w:b/>
                    <w:lang w:val="en-GB" w:eastAsia="en-GB"/>
                  </w:rPr>
                  <w:t>☒</w:t>
                </w:r>
              </w:sdtContent>
            </w:sdt>
          </w:p>
        </w:tc>
      </w:tr>
    </w:tbl>
    <w:p w14:paraId="20082AEA" w14:textId="77777777" w:rsidR="007833B0" w:rsidRPr="001D5A7F" w:rsidRDefault="007833B0" w:rsidP="007833B0">
      <w:pPr>
        <w:pBdr>
          <w:bottom w:val="single" w:sz="6" w:space="1" w:color="auto"/>
        </w:pBdr>
        <w:overflowPunct w:val="0"/>
        <w:autoSpaceDE w:val="0"/>
        <w:autoSpaceDN w:val="0"/>
        <w:adjustRightInd w:val="0"/>
        <w:jc w:val="both"/>
        <w:textAlignment w:val="baseline"/>
        <w:rPr>
          <w:rFonts w:ascii="Arial" w:eastAsia="Times New Roman" w:hAnsi="Arial" w:cs="Arial"/>
          <w:lang w:val="en-GB" w:eastAsia="en-GB"/>
        </w:rPr>
      </w:pPr>
    </w:p>
    <w:p w14:paraId="746328DF"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Cs/>
          <w:lang w:val="en-GB" w:eastAsia="en-GB"/>
        </w:rPr>
      </w:pPr>
    </w:p>
    <w:p w14:paraId="1B23F95C"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AIM(S)</w:t>
      </w:r>
    </w:p>
    <w:p w14:paraId="66FABFDB" w14:textId="77777777" w:rsidR="004B5C5C" w:rsidRPr="001D5A7F" w:rsidRDefault="004B5C5C" w:rsidP="008E307E">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5A7F">
        <w:rPr>
          <w:rFonts w:ascii="Arial" w:hAnsi="Arial" w:cs="Arial"/>
          <w:sz w:val="22"/>
          <w:szCs w:val="22"/>
        </w:rPr>
        <w:t>To provide students with a comprehensive understanding of service design principles, methodologies, and their applications in various industries.</w:t>
      </w:r>
    </w:p>
    <w:p w14:paraId="0C541842"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p>
    <w:p w14:paraId="11334899"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LEARNING OUTCOMES</w:t>
      </w:r>
    </w:p>
    <w:p w14:paraId="7774E2A5"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p>
    <w:p w14:paraId="5A27B9F4"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lang w:val="en-GB" w:eastAsia="en-GB"/>
        </w:rPr>
      </w:pPr>
      <w:r w:rsidRPr="001D5A7F">
        <w:rPr>
          <w:rFonts w:ascii="Arial" w:eastAsia="Times New Roman" w:hAnsi="Arial" w:cs="Arial"/>
          <w:lang w:val="en-GB" w:eastAsia="en-GB"/>
        </w:rPr>
        <w:t>Upon the successful completion of this module, the student should be able to:</w:t>
      </w:r>
    </w:p>
    <w:p w14:paraId="3B4D7866" w14:textId="0A428FDD" w:rsidR="004B5C5C" w:rsidRPr="001D5A7F" w:rsidRDefault="0010018E" w:rsidP="00797116">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5A7F">
        <w:rPr>
          <w:rFonts w:ascii="Arial" w:hAnsi="Arial" w:cs="Arial"/>
          <w:sz w:val="22"/>
          <w:szCs w:val="22"/>
        </w:rPr>
        <w:t>d</w:t>
      </w:r>
      <w:r w:rsidR="004B5C5C" w:rsidRPr="001D5A7F">
        <w:rPr>
          <w:rFonts w:ascii="Arial" w:hAnsi="Arial" w:cs="Arial"/>
          <w:sz w:val="22"/>
          <w:szCs w:val="22"/>
        </w:rPr>
        <w:t>emonstrate a</w:t>
      </w:r>
      <w:r w:rsidR="00361CC4" w:rsidRPr="001D5A7F">
        <w:rPr>
          <w:rFonts w:ascii="Arial" w:hAnsi="Arial" w:cs="Arial"/>
          <w:sz w:val="22"/>
          <w:szCs w:val="22"/>
        </w:rPr>
        <w:t>n</w:t>
      </w:r>
      <w:r w:rsidR="004B5C5C" w:rsidRPr="001D5A7F">
        <w:rPr>
          <w:rFonts w:ascii="Arial" w:hAnsi="Arial" w:cs="Arial"/>
          <w:sz w:val="22"/>
          <w:szCs w:val="22"/>
        </w:rPr>
        <w:t xml:space="preserve"> understanding of key service design concepts, theories, and </w:t>
      </w:r>
      <w:r w:rsidR="00B41999" w:rsidRPr="001D5A7F">
        <w:rPr>
          <w:rFonts w:ascii="Arial" w:hAnsi="Arial" w:cs="Arial"/>
          <w:sz w:val="22"/>
          <w:szCs w:val="22"/>
        </w:rPr>
        <w:t>methodologies</w:t>
      </w:r>
      <w:r w:rsidR="00797116" w:rsidRPr="001D5A7F">
        <w:rPr>
          <w:rFonts w:ascii="Arial" w:hAnsi="Arial" w:cs="Arial"/>
          <w:sz w:val="22"/>
          <w:szCs w:val="22"/>
        </w:rPr>
        <w:t>;</w:t>
      </w:r>
    </w:p>
    <w:p w14:paraId="40626069" w14:textId="133FA683" w:rsidR="004B5C5C" w:rsidRPr="001D5A7F" w:rsidRDefault="004B5C5C" w:rsidP="00797116">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5A7F">
        <w:rPr>
          <w:rFonts w:ascii="Arial" w:hAnsi="Arial" w:cs="Arial"/>
          <w:sz w:val="22"/>
          <w:szCs w:val="22"/>
        </w:rPr>
        <w:t>analyse and evaluate existing services, identifying areas for improvement and innovation, working effectively in teams to brainstorm, develop, and refine service design ideas.</w:t>
      </w:r>
    </w:p>
    <w:p w14:paraId="59431C2E" w14:textId="77777777" w:rsidR="002C6663" w:rsidRPr="001D5A7F" w:rsidRDefault="002C6663" w:rsidP="002C6663">
      <w:pPr>
        <w:overflowPunct w:val="0"/>
        <w:autoSpaceDE w:val="0"/>
        <w:autoSpaceDN w:val="0"/>
        <w:adjustRightInd w:val="0"/>
        <w:jc w:val="both"/>
        <w:textAlignment w:val="baseline"/>
        <w:rPr>
          <w:rFonts w:ascii="Arial" w:eastAsia="Times New Roman" w:hAnsi="Arial" w:cs="Arial"/>
          <w:lang w:val="en-GB" w:eastAsia="en-GB"/>
        </w:rPr>
      </w:pPr>
    </w:p>
    <w:p w14:paraId="7E9CFFD3" w14:textId="77777777" w:rsidR="002C6663" w:rsidRPr="001D5A7F" w:rsidRDefault="002C6663" w:rsidP="002C6663">
      <w:pPr>
        <w:pStyle w:val="fixed"/>
        <w:rPr>
          <w:rFonts w:ascii="Arial" w:hAnsi="Arial" w:cs="Arial"/>
          <w:sz w:val="22"/>
          <w:szCs w:val="22"/>
        </w:rPr>
      </w:pPr>
      <w:r w:rsidRPr="001D5A7F">
        <w:rPr>
          <w:rFonts w:ascii="Arial" w:hAnsi="Arial" w:cs="Arial"/>
          <w:sz w:val="22"/>
          <w:szCs w:val="22"/>
        </w:rPr>
        <w:t>INDICATIVE CONTENT</w:t>
      </w:r>
    </w:p>
    <w:p w14:paraId="050C24B8" w14:textId="77777777" w:rsidR="004B5C5C" w:rsidRPr="001D5A7F" w:rsidRDefault="004B5C5C"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Definitions, history, and evolution of service design.</w:t>
      </w:r>
    </w:p>
    <w:p w14:paraId="3DE94E06" w14:textId="77777777" w:rsidR="004B5C5C" w:rsidRPr="001D5A7F" w:rsidRDefault="004B5C5C"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Tools and techniques, e.g. journey mapping, service blueprints, and persona development.</w:t>
      </w:r>
    </w:p>
    <w:p w14:paraId="3A6306B0" w14:textId="77777777" w:rsidR="004B5C5C" w:rsidRPr="001D5A7F" w:rsidRDefault="004B5C5C"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User-centred design, empathy, user needs, and experience in designing services.</w:t>
      </w:r>
    </w:p>
    <w:p w14:paraId="04045DF7" w14:textId="77777777" w:rsidR="004B5C5C" w:rsidRPr="001D5A7F" w:rsidRDefault="004B5C5C"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Methods for prototyping services and conducting user testing.</w:t>
      </w:r>
    </w:p>
    <w:p w14:paraId="36957FE8" w14:textId="77777777" w:rsidR="004B5C5C" w:rsidRPr="001D5A7F" w:rsidRDefault="004B5C5C"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Analysis of successful and unsuccessful service design examples across various industries.</w:t>
      </w:r>
    </w:p>
    <w:p w14:paraId="2058C372" w14:textId="703D1755" w:rsidR="004B5C5C" w:rsidRPr="001D5A7F" w:rsidRDefault="004B5C5C"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Sustainability and ethics in service design</w:t>
      </w:r>
      <w:r w:rsidR="000E2598" w:rsidRPr="001D5A7F">
        <w:rPr>
          <w:rFonts w:ascii="Arial" w:eastAsia="Times New Roman" w:hAnsi="Arial" w:cs="Arial"/>
          <w:lang w:val="en-GB" w:eastAsia="en-GB"/>
        </w:rPr>
        <w:t>.</w:t>
      </w:r>
    </w:p>
    <w:p w14:paraId="084EAFEE" w14:textId="77777777" w:rsidR="004B5C5C" w:rsidRPr="001D5A7F" w:rsidRDefault="004B5C5C"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How service design applies in different industrial contexts, such as healthcare, finance, and hospitality.</w:t>
      </w:r>
    </w:p>
    <w:p w14:paraId="7D461B0E" w14:textId="77777777" w:rsidR="00B50229" w:rsidRPr="001D5A7F" w:rsidRDefault="00B50229" w:rsidP="00B50229">
      <w:pPr>
        <w:rPr>
          <w:rFonts w:ascii="Arial" w:hAnsi="Arial" w:cs="Arial"/>
        </w:rPr>
      </w:pPr>
    </w:p>
    <w:p w14:paraId="0588DCFA" w14:textId="77777777" w:rsidR="00B50229" w:rsidRPr="001D5A7F" w:rsidRDefault="00B50229" w:rsidP="00B50229">
      <w:pPr>
        <w:pStyle w:val="fixed"/>
        <w:rPr>
          <w:rFonts w:ascii="Arial" w:hAnsi="Arial" w:cs="Arial"/>
          <w:sz w:val="22"/>
          <w:szCs w:val="22"/>
        </w:rPr>
      </w:pPr>
      <w:r w:rsidRPr="001D5A7F">
        <w:rPr>
          <w:rFonts w:ascii="Arial" w:hAnsi="Arial" w:cs="Arial"/>
          <w:sz w:val="22"/>
          <w:szCs w:val="22"/>
        </w:rPr>
        <w:t>Study Time Allocation</w:t>
      </w:r>
    </w:p>
    <w:p w14:paraId="6E922415" w14:textId="77777777" w:rsidR="00B50229" w:rsidRPr="001D5A7F" w:rsidRDefault="00B50229" w:rsidP="00B50229">
      <w:pPr>
        <w:pStyle w:val="fixed"/>
        <w:rPr>
          <w:rFonts w:ascii="Arial" w:hAnsi="Arial" w:cs="Arial"/>
          <w:sz w:val="22"/>
          <w:szCs w:val="22"/>
        </w:rPr>
      </w:pPr>
    </w:p>
    <w:p w14:paraId="777F1B7B" w14:textId="77777777" w:rsidR="00B50229" w:rsidRPr="001D5A7F" w:rsidRDefault="00B50229" w:rsidP="00B50229">
      <w:pPr>
        <w:keepNext/>
        <w:rPr>
          <w:rFonts w:ascii="Arial" w:hAnsi="Arial" w:cs="Arial"/>
        </w:rPr>
      </w:pPr>
      <w:r w:rsidRPr="001D5A7F">
        <w:rPr>
          <w:rFonts w:ascii="Arial" w:hAnsi="Arial" w:cs="Arial"/>
        </w:rPr>
        <w:t>The study time for the module is divided as follows:</w:t>
      </w:r>
    </w:p>
    <w:p w14:paraId="624E4693" w14:textId="77777777" w:rsidR="00B50229" w:rsidRPr="001D5A7F" w:rsidRDefault="00B50229" w:rsidP="00B50229">
      <w:pPr>
        <w:keepNext/>
        <w:rPr>
          <w:rFonts w:ascii="Arial" w:hAnsi="Arial" w:cs="Arial"/>
        </w:rPr>
      </w:pPr>
    </w:p>
    <w:tbl>
      <w:tblPr>
        <w:tblStyle w:val="TableGrid8"/>
        <w:tblW w:w="0" w:type="auto"/>
        <w:tblInd w:w="108" w:type="dxa"/>
        <w:tblLayout w:type="fixed"/>
        <w:tblLook w:val="04A0" w:firstRow="1" w:lastRow="0" w:firstColumn="1" w:lastColumn="0" w:noHBand="0" w:noVBand="1"/>
      </w:tblPr>
      <w:tblGrid>
        <w:gridCol w:w="3969"/>
        <w:gridCol w:w="1701"/>
        <w:gridCol w:w="1843"/>
      </w:tblGrid>
      <w:tr w:rsidR="004B5C5C" w:rsidRPr="001D5A7F" w14:paraId="1A66F17A" w14:textId="77777777" w:rsidTr="006D1651">
        <w:tc>
          <w:tcPr>
            <w:tcW w:w="3969" w:type="dxa"/>
            <w:tcBorders>
              <w:top w:val="single" w:sz="4" w:space="0" w:color="auto"/>
              <w:left w:val="single" w:sz="4" w:space="0" w:color="auto"/>
            </w:tcBorders>
          </w:tcPr>
          <w:p w14:paraId="00D534A8" w14:textId="77777777" w:rsidR="004B5C5C" w:rsidRPr="001D5A7F" w:rsidRDefault="004B5C5C" w:rsidP="004B5C5C">
            <w:pPr>
              <w:keepNext/>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Activity type</w:t>
            </w:r>
          </w:p>
        </w:tc>
        <w:tc>
          <w:tcPr>
            <w:tcW w:w="1701" w:type="dxa"/>
            <w:tcBorders>
              <w:top w:val="single" w:sz="4" w:space="0" w:color="auto"/>
            </w:tcBorders>
          </w:tcPr>
          <w:p w14:paraId="0E51CB8E" w14:textId="77777777" w:rsidR="004B5C5C" w:rsidRPr="001D5A7F" w:rsidRDefault="004B5C5C" w:rsidP="004B5C5C">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Hours</w:t>
            </w:r>
          </w:p>
        </w:tc>
        <w:tc>
          <w:tcPr>
            <w:tcW w:w="1843" w:type="dxa"/>
            <w:tcBorders>
              <w:top w:val="single" w:sz="4" w:space="0" w:color="auto"/>
            </w:tcBorders>
          </w:tcPr>
          <w:p w14:paraId="72FACBBC" w14:textId="77777777" w:rsidR="004B5C5C" w:rsidRPr="001D5A7F" w:rsidRDefault="004B5C5C" w:rsidP="004B5C5C">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Percentage</w:t>
            </w:r>
          </w:p>
        </w:tc>
      </w:tr>
      <w:tr w:rsidR="004B5C5C" w:rsidRPr="001D5A7F" w14:paraId="388EFDAB" w14:textId="77777777" w:rsidTr="006D1651">
        <w:tc>
          <w:tcPr>
            <w:tcW w:w="3969" w:type="dxa"/>
          </w:tcPr>
          <w:p w14:paraId="7A4A9CE0" w14:textId="77777777" w:rsidR="004B5C5C" w:rsidRPr="001D5A7F" w:rsidRDefault="004B5C5C" w:rsidP="004B5C5C">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Scheduled learning</w:t>
            </w:r>
          </w:p>
        </w:tc>
        <w:tc>
          <w:tcPr>
            <w:tcW w:w="1701" w:type="dxa"/>
          </w:tcPr>
          <w:p w14:paraId="1B712920" w14:textId="77777777" w:rsidR="004B5C5C" w:rsidRPr="001D5A7F" w:rsidRDefault="004B5C5C" w:rsidP="004B5C5C">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24</w:t>
            </w:r>
          </w:p>
        </w:tc>
        <w:tc>
          <w:tcPr>
            <w:tcW w:w="1843" w:type="dxa"/>
          </w:tcPr>
          <w:p w14:paraId="5F436BE4" w14:textId="77777777" w:rsidR="004B5C5C" w:rsidRPr="001D5A7F" w:rsidRDefault="004B5C5C" w:rsidP="004B5C5C">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24%</w:t>
            </w:r>
          </w:p>
        </w:tc>
      </w:tr>
      <w:tr w:rsidR="004B5C5C" w:rsidRPr="001D5A7F" w14:paraId="1979E759" w14:textId="77777777" w:rsidTr="006D1651">
        <w:tc>
          <w:tcPr>
            <w:tcW w:w="3969" w:type="dxa"/>
          </w:tcPr>
          <w:p w14:paraId="60A65BEA" w14:textId="77777777" w:rsidR="004B5C5C" w:rsidRPr="001D5A7F" w:rsidRDefault="004B5C5C" w:rsidP="004B5C5C">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Independent learning</w:t>
            </w:r>
          </w:p>
        </w:tc>
        <w:tc>
          <w:tcPr>
            <w:tcW w:w="1701" w:type="dxa"/>
          </w:tcPr>
          <w:p w14:paraId="69211532" w14:textId="77777777" w:rsidR="004B5C5C" w:rsidRPr="001D5A7F" w:rsidRDefault="004B5C5C" w:rsidP="004B5C5C">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76</w:t>
            </w:r>
          </w:p>
        </w:tc>
        <w:tc>
          <w:tcPr>
            <w:tcW w:w="1843" w:type="dxa"/>
          </w:tcPr>
          <w:p w14:paraId="3536FC4D" w14:textId="77777777" w:rsidR="004B5C5C" w:rsidRPr="001D5A7F" w:rsidRDefault="004B5C5C" w:rsidP="004B5C5C">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76%</w:t>
            </w:r>
          </w:p>
        </w:tc>
      </w:tr>
      <w:tr w:rsidR="00E947DD" w:rsidRPr="001D5A7F" w14:paraId="715EB6D0" w14:textId="77777777" w:rsidTr="006D1651">
        <w:tc>
          <w:tcPr>
            <w:tcW w:w="3969" w:type="dxa"/>
          </w:tcPr>
          <w:p w14:paraId="74ACFED8" w14:textId="77777777" w:rsidR="00E947DD" w:rsidRPr="001D5A7F" w:rsidRDefault="00E947DD" w:rsidP="00E947DD">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Placement learning</w:t>
            </w:r>
          </w:p>
        </w:tc>
        <w:tc>
          <w:tcPr>
            <w:tcW w:w="1701" w:type="dxa"/>
          </w:tcPr>
          <w:p w14:paraId="2BB9A98B" w14:textId="7CB72BBA" w:rsidR="00E947DD" w:rsidRPr="001D5A7F" w:rsidRDefault="00E947DD" w:rsidP="00E947DD">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0</w:t>
            </w:r>
          </w:p>
        </w:tc>
        <w:tc>
          <w:tcPr>
            <w:tcW w:w="1843" w:type="dxa"/>
          </w:tcPr>
          <w:p w14:paraId="0CAA03C1" w14:textId="1A158226" w:rsidR="00E947DD" w:rsidRPr="001D5A7F" w:rsidRDefault="00E947DD" w:rsidP="00E947DD">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0%</w:t>
            </w:r>
          </w:p>
        </w:tc>
      </w:tr>
      <w:tr w:rsidR="004B5C5C" w:rsidRPr="001D5A7F" w14:paraId="12A710FA" w14:textId="77777777" w:rsidTr="006D1651">
        <w:tc>
          <w:tcPr>
            <w:tcW w:w="3969" w:type="dxa"/>
          </w:tcPr>
          <w:p w14:paraId="59983023" w14:textId="77777777" w:rsidR="004B5C5C" w:rsidRPr="001D5A7F" w:rsidRDefault="004B5C5C" w:rsidP="004B5C5C">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b/>
                <w:lang w:val="en-GB" w:eastAsia="en-GB"/>
              </w:rPr>
              <w:t>TOTAL</w:t>
            </w:r>
          </w:p>
        </w:tc>
        <w:tc>
          <w:tcPr>
            <w:tcW w:w="1701" w:type="dxa"/>
          </w:tcPr>
          <w:p w14:paraId="3E7BA22E" w14:textId="77777777" w:rsidR="004B5C5C" w:rsidRPr="001D5A7F" w:rsidRDefault="004B5C5C" w:rsidP="004B5C5C">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100</w:t>
            </w:r>
          </w:p>
        </w:tc>
        <w:tc>
          <w:tcPr>
            <w:tcW w:w="1843" w:type="dxa"/>
          </w:tcPr>
          <w:p w14:paraId="28099508" w14:textId="77777777" w:rsidR="004B5C5C" w:rsidRPr="001D5A7F" w:rsidRDefault="004B5C5C" w:rsidP="004B5C5C">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100%</w:t>
            </w:r>
          </w:p>
        </w:tc>
      </w:tr>
    </w:tbl>
    <w:p w14:paraId="73E62B66" w14:textId="77777777" w:rsidR="00034E77" w:rsidRPr="001D5A7F" w:rsidRDefault="00034E77">
      <w:pPr>
        <w:rPr>
          <w:rFonts w:ascii="Arial" w:eastAsia="Times New Roman" w:hAnsi="Arial" w:cs="Arial"/>
          <w:b/>
          <w:lang w:val="en-GB" w:eastAsia="en-GB"/>
        </w:rPr>
      </w:pPr>
      <w:r w:rsidRPr="001D5A7F">
        <w:rPr>
          <w:rFonts w:ascii="Arial" w:eastAsia="Times New Roman" w:hAnsi="Arial" w:cs="Arial"/>
          <w:b/>
          <w:lang w:val="en-GB" w:eastAsia="en-GB"/>
        </w:rPr>
        <w:br w:type="page"/>
      </w:r>
    </w:p>
    <w:p w14:paraId="7506F611" w14:textId="77777777" w:rsidR="00034E77" w:rsidRPr="001D5A7F" w:rsidRDefault="00034E77" w:rsidP="00034E77">
      <w:pPr>
        <w:tabs>
          <w:tab w:val="left" w:pos="720"/>
          <w:tab w:val="left" w:pos="1440"/>
          <w:tab w:val="left" w:pos="2160"/>
          <w:tab w:val="left" w:pos="2880"/>
        </w:tabs>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lastRenderedPageBreak/>
        <w:t>ASSESSMENT</w:t>
      </w:r>
    </w:p>
    <w:p w14:paraId="271ADD31" w14:textId="77777777" w:rsidR="00034E77" w:rsidRPr="001D5A7F" w:rsidRDefault="00034E77" w:rsidP="00034E77">
      <w:pPr>
        <w:numPr>
          <w:ilvl w:val="0"/>
          <w:numId w:val="17"/>
        </w:numPr>
        <w:tabs>
          <w:tab w:val="left" w:pos="720"/>
          <w:tab w:val="left" w:pos="1440"/>
          <w:tab w:val="left" w:pos="2160"/>
          <w:tab w:val="left" w:pos="2880"/>
        </w:tabs>
        <w:overflowPunct w:val="0"/>
        <w:autoSpaceDE w:val="0"/>
        <w:autoSpaceDN w:val="0"/>
        <w:adjustRightInd w:val="0"/>
        <w:ind w:left="0" w:hanging="3600"/>
        <w:jc w:val="both"/>
        <w:textAlignment w:val="baseline"/>
        <w:rPr>
          <w:rFonts w:ascii="Arial" w:eastAsia="Times New Roman" w:hAnsi="Arial" w:cs="Arial"/>
          <w:b/>
          <w:lang w:val="en-GB" w:eastAsia="en-GB"/>
        </w:rPr>
      </w:pPr>
    </w:p>
    <w:p w14:paraId="4CA473BF" w14:textId="77777777" w:rsidR="00034E77" w:rsidRPr="001D5A7F" w:rsidRDefault="00034E77" w:rsidP="00034E77">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Assessment Component 1</w:t>
      </w:r>
    </w:p>
    <w:p w14:paraId="5BF94326" w14:textId="77777777" w:rsidR="00034E77" w:rsidRPr="001D5A7F" w:rsidRDefault="00034E77" w:rsidP="00034E77">
      <w:pPr>
        <w:overflowPunct w:val="0"/>
        <w:autoSpaceDE w:val="0"/>
        <w:autoSpaceDN w:val="0"/>
        <w:adjustRightInd w:val="0"/>
        <w:jc w:val="both"/>
        <w:textAlignment w:val="baseline"/>
        <w:rPr>
          <w:rFonts w:ascii="Arial" w:eastAsia="Times New Roman" w:hAnsi="Arial" w:cs="Arial"/>
          <w:b/>
          <w:i/>
          <w:lang w:val="en-GB" w:eastAsia="en-GB"/>
        </w:rPr>
      </w:pPr>
      <w:r w:rsidRPr="001D5A7F">
        <w:rPr>
          <w:rFonts w:ascii="Arial" w:eastAsia="Times New Roman" w:hAnsi="Arial" w:cs="Arial"/>
          <w:b/>
          <w:i/>
          <w:lang w:val="en-GB" w:eastAsia="en-GB"/>
        </w:rPr>
        <w:t>(Tick one)</w:t>
      </w:r>
    </w:p>
    <w:tbl>
      <w:tblPr>
        <w:tblStyle w:val="TableGrid1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034E77" w:rsidRPr="001D5A7F" w14:paraId="29E40072" w14:textId="77777777" w:rsidTr="00CF095A">
        <w:sdt>
          <w:sdtPr>
            <w:rPr>
              <w:rFonts w:ascii="Arial" w:hAnsi="Arial" w:cs="Arial"/>
              <w:bCs/>
              <w:lang w:val="en-GB" w:eastAsia="en-GB"/>
            </w:rPr>
            <w:id w:val="-102652103"/>
            <w14:checkbox>
              <w14:checked w14:val="0"/>
              <w14:checkedState w14:val="2612" w14:font="MS Gothic"/>
              <w14:uncheckedState w14:val="2610" w14:font="MS Gothic"/>
            </w14:checkbox>
          </w:sdtPr>
          <w:sdtEndPr/>
          <w:sdtContent>
            <w:tc>
              <w:tcPr>
                <w:tcW w:w="562" w:type="dxa"/>
              </w:tcPr>
              <w:p w14:paraId="0491DDB4" w14:textId="77777777" w:rsidR="00034E77" w:rsidRPr="001D5A7F" w:rsidRDefault="00034E77"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hAnsi="Segoe UI Symbol" w:cs="Segoe UI Symbol"/>
                    <w:bCs/>
                    <w:lang w:val="en-GB" w:eastAsia="en-GB"/>
                  </w:rPr>
                  <w:t>☐</w:t>
                </w:r>
              </w:p>
            </w:tc>
          </w:sdtContent>
        </w:sdt>
        <w:tc>
          <w:tcPr>
            <w:tcW w:w="2458" w:type="dxa"/>
          </w:tcPr>
          <w:p w14:paraId="6AF2EE25" w14:textId="77777777" w:rsidR="00034E77" w:rsidRPr="001D5A7F" w:rsidRDefault="00034E77"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Written exam</w:t>
            </w:r>
          </w:p>
        </w:tc>
        <w:sdt>
          <w:sdtPr>
            <w:rPr>
              <w:rFonts w:ascii="Arial" w:hAnsi="Arial" w:cs="Arial"/>
              <w:bCs/>
              <w:lang w:val="en-GB" w:eastAsia="en-GB"/>
            </w:rPr>
            <w:id w:val="-1885400177"/>
            <w14:checkbox>
              <w14:checked w14:val="0"/>
              <w14:checkedState w14:val="2612" w14:font="MS Gothic"/>
              <w14:uncheckedState w14:val="2610" w14:font="MS Gothic"/>
            </w14:checkbox>
          </w:sdtPr>
          <w:sdtEndPr/>
          <w:sdtContent>
            <w:tc>
              <w:tcPr>
                <w:tcW w:w="538" w:type="dxa"/>
              </w:tcPr>
              <w:p w14:paraId="04A704A5" w14:textId="29370D55" w:rsidR="00034E77" w:rsidRPr="001D5A7F" w:rsidRDefault="00034E77"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eastAsia="MS Gothic" w:hAnsi="Segoe UI Symbol" w:cs="Segoe UI Symbol"/>
                    <w:bCs/>
                    <w:lang w:val="en-GB" w:eastAsia="en-GB"/>
                  </w:rPr>
                  <w:t>☐</w:t>
                </w:r>
              </w:p>
            </w:tc>
          </w:sdtContent>
        </w:sdt>
        <w:tc>
          <w:tcPr>
            <w:tcW w:w="2482" w:type="dxa"/>
          </w:tcPr>
          <w:p w14:paraId="1669E385" w14:textId="77777777" w:rsidR="00034E77" w:rsidRPr="001D5A7F" w:rsidRDefault="00034E77"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Coursework</w:t>
            </w:r>
          </w:p>
        </w:tc>
        <w:sdt>
          <w:sdtPr>
            <w:rPr>
              <w:rFonts w:ascii="Arial" w:hAnsi="Arial" w:cs="Arial"/>
              <w:bCs/>
              <w:lang w:val="en-GB" w:eastAsia="en-GB"/>
            </w:rPr>
            <w:id w:val="-1782175776"/>
            <w14:checkbox>
              <w14:checked w14:val="1"/>
              <w14:checkedState w14:val="2612" w14:font="MS Gothic"/>
              <w14:uncheckedState w14:val="2610" w14:font="MS Gothic"/>
            </w14:checkbox>
          </w:sdtPr>
          <w:sdtEndPr/>
          <w:sdtContent>
            <w:tc>
              <w:tcPr>
                <w:tcW w:w="538" w:type="dxa"/>
              </w:tcPr>
              <w:p w14:paraId="774A13EB" w14:textId="2BBFBA1D" w:rsidR="00034E77" w:rsidRPr="001D5A7F" w:rsidRDefault="00034E77"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eastAsia="MS Gothic" w:hAnsi="Segoe UI Symbol" w:cs="Segoe UI Symbol"/>
                    <w:bCs/>
                    <w:lang w:val="en-GB" w:eastAsia="en-GB"/>
                  </w:rPr>
                  <w:t>☒</w:t>
                </w:r>
              </w:p>
            </w:tc>
          </w:sdtContent>
        </w:sdt>
        <w:tc>
          <w:tcPr>
            <w:tcW w:w="2482" w:type="dxa"/>
          </w:tcPr>
          <w:p w14:paraId="6FEB1DD2" w14:textId="77777777" w:rsidR="00034E77" w:rsidRPr="001D5A7F" w:rsidRDefault="00034E77"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Practical</w:t>
            </w:r>
          </w:p>
        </w:tc>
      </w:tr>
    </w:tbl>
    <w:p w14:paraId="2AF1D255" w14:textId="77777777" w:rsidR="00034E77" w:rsidRPr="001D5A7F" w:rsidRDefault="00034E77" w:rsidP="00034E77">
      <w:pPr>
        <w:overflowPunct w:val="0"/>
        <w:autoSpaceDE w:val="0"/>
        <w:autoSpaceDN w:val="0"/>
        <w:adjustRightInd w:val="0"/>
        <w:jc w:val="both"/>
        <w:textAlignment w:val="baseline"/>
        <w:rPr>
          <w:rFonts w:ascii="Arial" w:eastAsia="Times New Roman" w:hAnsi="Arial" w:cs="Arial"/>
          <w:b/>
          <w:lang w:val="en-GB" w:eastAsia="en-GB"/>
        </w:rPr>
      </w:pPr>
    </w:p>
    <w:tbl>
      <w:tblPr>
        <w:tblStyle w:val="TableGrid8"/>
        <w:tblW w:w="0" w:type="auto"/>
        <w:tblLook w:val="04A0" w:firstRow="1" w:lastRow="0" w:firstColumn="1" w:lastColumn="0" w:noHBand="0" w:noVBand="1"/>
      </w:tblPr>
      <w:tblGrid>
        <w:gridCol w:w="3256"/>
        <w:gridCol w:w="3969"/>
        <w:gridCol w:w="1559"/>
      </w:tblGrid>
      <w:tr w:rsidR="004B5C5C" w:rsidRPr="001D5A7F" w14:paraId="3B601547" w14:textId="77777777" w:rsidTr="00120732">
        <w:tc>
          <w:tcPr>
            <w:tcW w:w="3256" w:type="dxa"/>
          </w:tcPr>
          <w:p w14:paraId="1744A15A" w14:textId="77777777" w:rsidR="004B5C5C" w:rsidRPr="001D5A7F" w:rsidRDefault="004B5C5C" w:rsidP="00120732">
            <w:pPr>
              <w:overflowPunct w:val="0"/>
              <w:autoSpaceDE w:val="0"/>
              <w:autoSpaceDN w:val="0"/>
              <w:adjustRightInd w:val="0"/>
              <w:jc w:val="center"/>
              <w:textAlignment w:val="baseline"/>
              <w:rPr>
                <w:rFonts w:ascii="Arial" w:hAnsi="Arial" w:cs="Arial"/>
                <w:b/>
                <w:bCs/>
                <w:lang w:val="en-GB" w:eastAsia="en-GB"/>
              </w:rPr>
            </w:pPr>
            <w:r w:rsidRPr="001D5A7F">
              <w:rPr>
                <w:rFonts w:ascii="Arial" w:hAnsi="Arial" w:cs="Arial"/>
                <w:b/>
                <w:bCs/>
                <w:lang w:val="en-GB" w:eastAsia="en-GB"/>
              </w:rPr>
              <w:t>Mode of assessment</w:t>
            </w:r>
          </w:p>
        </w:tc>
        <w:tc>
          <w:tcPr>
            <w:tcW w:w="3969" w:type="dxa"/>
          </w:tcPr>
          <w:p w14:paraId="3EEEC7FF" w14:textId="77777777" w:rsidR="004B5C5C" w:rsidRPr="001D5A7F" w:rsidRDefault="004B5C5C"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b/>
                <w:bCs/>
                <w:lang w:val="en-GB" w:eastAsia="en-GB"/>
              </w:rPr>
              <w:t>Volume</w:t>
            </w:r>
          </w:p>
        </w:tc>
        <w:tc>
          <w:tcPr>
            <w:tcW w:w="1559" w:type="dxa"/>
          </w:tcPr>
          <w:p w14:paraId="697B545B" w14:textId="77777777" w:rsidR="004B5C5C" w:rsidRPr="001D5A7F" w:rsidRDefault="004B5C5C"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b/>
                <w:bCs/>
                <w:lang w:val="en-GB" w:eastAsia="en-GB"/>
              </w:rPr>
              <w:t>Weighting</w:t>
            </w:r>
          </w:p>
        </w:tc>
      </w:tr>
      <w:tr w:rsidR="004B5C5C" w:rsidRPr="001D5A7F" w14:paraId="64B948B5" w14:textId="77777777" w:rsidTr="00120732">
        <w:tc>
          <w:tcPr>
            <w:tcW w:w="3256" w:type="dxa"/>
            <w:shd w:val="clear" w:color="auto" w:fill="auto"/>
          </w:tcPr>
          <w:p w14:paraId="701D260C" w14:textId="77777777" w:rsidR="004B5C5C" w:rsidRPr="00276C69" w:rsidRDefault="004B5C5C"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Group presentation</w:t>
            </w:r>
          </w:p>
        </w:tc>
        <w:tc>
          <w:tcPr>
            <w:tcW w:w="3969" w:type="dxa"/>
            <w:shd w:val="clear" w:color="auto" w:fill="auto"/>
          </w:tcPr>
          <w:p w14:paraId="294991B9" w14:textId="140B5CE1" w:rsidR="004B5C5C" w:rsidRPr="001D5A7F" w:rsidRDefault="00C2228A"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5</w:t>
            </w:r>
            <w:r w:rsidR="00387747" w:rsidRPr="001D5A7F">
              <w:rPr>
                <w:rFonts w:ascii="Arial" w:hAnsi="Arial" w:cs="Arial"/>
                <w:lang w:val="en-GB" w:eastAsia="en-GB"/>
              </w:rPr>
              <w:t xml:space="preserve"> </w:t>
            </w:r>
            <w:r w:rsidRPr="001D5A7F">
              <w:rPr>
                <w:rFonts w:ascii="Arial" w:hAnsi="Arial" w:cs="Arial"/>
                <w:lang w:val="en-GB" w:eastAsia="en-GB"/>
              </w:rPr>
              <w:t>minutes per group member</w:t>
            </w:r>
          </w:p>
        </w:tc>
        <w:tc>
          <w:tcPr>
            <w:tcW w:w="1559" w:type="dxa"/>
            <w:shd w:val="clear" w:color="auto" w:fill="auto"/>
          </w:tcPr>
          <w:p w14:paraId="06682753" w14:textId="77777777" w:rsidR="004B5C5C" w:rsidRPr="001D5A7F" w:rsidRDefault="004B5C5C"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50%</w:t>
            </w:r>
          </w:p>
        </w:tc>
      </w:tr>
    </w:tbl>
    <w:p w14:paraId="1D0844EE" w14:textId="77777777" w:rsidR="00CD1A4D" w:rsidRPr="001D5A7F" w:rsidRDefault="00CD1A4D" w:rsidP="00CD1A4D">
      <w:pPr>
        <w:overflowPunct w:val="0"/>
        <w:autoSpaceDE w:val="0"/>
        <w:autoSpaceDN w:val="0"/>
        <w:adjustRightInd w:val="0"/>
        <w:jc w:val="both"/>
        <w:textAlignment w:val="baseline"/>
        <w:rPr>
          <w:rFonts w:ascii="Arial" w:eastAsia="Times New Roman" w:hAnsi="Arial" w:cs="Arial"/>
          <w:b/>
          <w:lang w:val="en-GB" w:eastAsia="en-GB"/>
        </w:rPr>
      </w:pPr>
    </w:p>
    <w:p w14:paraId="614931C8" w14:textId="77777777" w:rsidR="00CD1A4D" w:rsidRPr="001D5A7F" w:rsidRDefault="00CD1A4D" w:rsidP="00CD1A4D">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Assessment Component 2</w:t>
      </w:r>
    </w:p>
    <w:p w14:paraId="50079EE5" w14:textId="77777777" w:rsidR="00CD1A4D" w:rsidRPr="001D5A7F" w:rsidRDefault="00CD1A4D" w:rsidP="00CD1A4D">
      <w:pPr>
        <w:overflowPunct w:val="0"/>
        <w:autoSpaceDE w:val="0"/>
        <w:autoSpaceDN w:val="0"/>
        <w:adjustRightInd w:val="0"/>
        <w:jc w:val="both"/>
        <w:textAlignment w:val="baseline"/>
        <w:rPr>
          <w:rFonts w:ascii="Arial" w:eastAsia="Times New Roman" w:hAnsi="Arial" w:cs="Arial"/>
          <w:b/>
          <w:i/>
          <w:lang w:val="en-GB" w:eastAsia="en-GB"/>
        </w:rPr>
      </w:pPr>
      <w:r w:rsidRPr="001D5A7F">
        <w:rPr>
          <w:rFonts w:ascii="Arial" w:eastAsia="Times New Roman" w:hAnsi="Arial" w:cs="Arial"/>
          <w:b/>
          <w:i/>
          <w:lang w:val="en-GB" w:eastAsia="en-GB"/>
        </w:rPr>
        <w:t>(Tick one)</w:t>
      </w:r>
    </w:p>
    <w:tbl>
      <w:tblPr>
        <w:tblStyle w:val="TableGrid1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CD1A4D" w:rsidRPr="001D5A7F" w14:paraId="02CB0C85" w14:textId="77777777" w:rsidTr="00CF095A">
        <w:sdt>
          <w:sdtPr>
            <w:rPr>
              <w:rFonts w:ascii="Arial" w:hAnsi="Arial" w:cs="Arial"/>
              <w:bCs/>
              <w:lang w:val="en-GB" w:eastAsia="en-GB"/>
            </w:rPr>
            <w:id w:val="-1976675768"/>
            <w14:checkbox>
              <w14:checked w14:val="0"/>
              <w14:checkedState w14:val="2612" w14:font="MS Gothic"/>
              <w14:uncheckedState w14:val="2610" w14:font="MS Gothic"/>
            </w14:checkbox>
          </w:sdtPr>
          <w:sdtEndPr/>
          <w:sdtContent>
            <w:tc>
              <w:tcPr>
                <w:tcW w:w="562" w:type="dxa"/>
              </w:tcPr>
              <w:p w14:paraId="4F679DD8" w14:textId="77777777" w:rsidR="00CD1A4D" w:rsidRPr="001D5A7F" w:rsidRDefault="00CD1A4D"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hAnsi="Segoe UI Symbol" w:cs="Segoe UI Symbol"/>
                    <w:bCs/>
                    <w:lang w:val="en-GB" w:eastAsia="en-GB"/>
                  </w:rPr>
                  <w:t>☐</w:t>
                </w:r>
              </w:p>
            </w:tc>
          </w:sdtContent>
        </w:sdt>
        <w:tc>
          <w:tcPr>
            <w:tcW w:w="2458" w:type="dxa"/>
          </w:tcPr>
          <w:p w14:paraId="551F3B76" w14:textId="77777777" w:rsidR="00CD1A4D" w:rsidRPr="001D5A7F" w:rsidRDefault="00CD1A4D"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Written exam</w:t>
            </w:r>
          </w:p>
        </w:tc>
        <w:sdt>
          <w:sdtPr>
            <w:rPr>
              <w:rFonts w:ascii="Arial" w:hAnsi="Arial" w:cs="Arial"/>
              <w:bCs/>
              <w:lang w:val="en-GB" w:eastAsia="en-GB"/>
            </w:rPr>
            <w:id w:val="-327591005"/>
            <w14:checkbox>
              <w14:checked w14:val="1"/>
              <w14:checkedState w14:val="2612" w14:font="MS Gothic"/>
              <w14:uncheckedState w14:val="2610" w14:font="MS Gothic"/>
            </w14:checkbox>
          </w:sdtPr>
          <w:sdtEndPr/>
          <w:sdtContent>
            <w:tc>
              <w:tcPr>
                <w:tcW w:w="538" w:type="dxa"/>
              </w:tcPr>
              <w:p w14:paraId="2A390F76" w14:textId="3242E216" w:rsidR="00CD1A4D" w:rsidRPr="001D5A7F" w:rsidRDefault="00CD1A4D"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eastAsia="MS Gothic" w:hAnsi="Segoe UI Symbol" w:cs="Segoe UI Symbol"/>
                    <w:bCs/>
                    <w:lang w:val="en-GB" w:eastAsia="en-GB"/>
                  </w:rPr>
                  <w:t>☒</w:t>
                </w:r>
              </w:p>
            </w:tc>
          </w:sdtContent>
        </w:sdt>
        <w:tc>
          <w:tcPr>
            <w:tcW w:w="2482" w:type="dxa"/>
          </w:tcPr>
          <w:p w14:paraId="6A12E36D" w14:textId="77777777" w:rsidR="00CD1A4D" w:rsidRPr="001D5A7F" w:rsidRDefault="00CD1A4D"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Coursework</w:t>
            </w:r>
          </w:p>
        </w:tc>
        <w:sdt>
          <w:sdtPr>
            <w:rPr>
              <w:rFonts w:ascii="Arial" w:hAnsi="Arial" w:cs="Arial"/>
              <w:bCs/>
              <w:lang w:val="en-GB" w:eastAsia="en-GB"/>
            </w:rPr>
            <w:id w:val="-973597244"/>
            <w14:checkbox>
              <w14:checked w14:val="0"/>
              <w14:checkedState w14:val="2612" w14:font="MS Gothic"/>
              <w14:uncheckedState w14:val="2610" w14:font="MS Gothic"/>
            </w14:checkbox>
          </w:sdtPr>
          <w:sdtEndPr/>
          <w:sdtContent>
            <w:tc>
              <w:tcPr>
                <w:tcW w:w="538" w:type="dxa"/>
              </w:tcPr>
              <w:p w14:paraId="71ABCA53" w14:textId="468D321A" w:rsidR="00CD1A4D" w:rsidRPr="001D5A7F" w:rsidRDefault="00CD1A4D"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eastAsia="MS Gothic" w:hAnsi="Segoe UI Symbol" w:cs="Segoe UI Symbol"/>
                    <w:bCs/>
                    <w:lang w:val="en-GB" w:eastAsia="en-GB"/>
                  </w:rPr>
                  <w:t>☐</w:t>
                </w:r>
              </w:p>
            </w:tc>
          </w:sdtContent>
        </w:sdt>
        <w:tc>
          <w:tcPr>
            <w:tcW w:w="2482" w:type="dxa"/>
          </w:tcPr>
          <w:p w14:paraId="667DCA69" w14:textId="77777777" w:rsidR="00CD1A4D" w:rsidRPr="001D5A7F" w:rsidRDefault="00CD1A4D"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Practical</w:t>
            </w:r>
          </w:p>
        </w:tc>
      </w:tr>
    </w:tbl>
    <w:p w14:paraId="42ABECC9" w14:textId="77777777" w:rsidR="00CD1A4D" w:rsidRPr="001D5A7F" w:rsidRDefault="00CD1A4D" w:rsidP="00CD1A4D">
      <w:pPr>
        <w:overflowPunct w:val="0"/>
        <w:autoSpaceDE w:val="0"/>
        <w:autoSpaceDN w:val="0"/>
        <w:adjustRightInd w:val="0"/>
        <w:jc w:val="both"/>
        <w:textAlignment w:val="baseline"/>
        <w:rPr>
          <w:rFonts w:ascii="Arial" w:eastAsia="Times New Roman" w:hAnsi="Arial" w:cs="Arial"/>
          <w:b/>
          <w:lang w:val="en-GB" w:eastAsia="en-GB"/>
        </w:rPr>
      </w:pPr>
    </w:p>
    <w:tbl>
      <w:tblPr>
        <w:tblStyle w:val="TableGrid8"/>
        <w:tblW w:w="0" w:type="auto"/>
        <w:tblLook w:val="04A0" w:firstRow="1" w:lastRow="0" w:firstColumn="1" w:lastColumn="0" w:noHBand="0" w:noVBand="1"/>
      </w:tblPr>
      <w:tblGrid>
        <w:gridCol w:w="3256"/>
        <w:gridCol w:w="3969"/>
        <w:gridCol w:w="1559"/>
      </w:tblGrid>
      <w:tr w:rsidR="004B5C5C" w:rsidRPr="001D5A7F" w14:paraId="6253685D" w14:textId="77777777" w:rsidTr="00120732">
        <w:tc>
          <w:tcPr>
            <w:tcW w:w="3256" w:type="dxa"/>
          </w:tcPr>
          <w:p w14:paraId="0E350CBA" w14:textId="77777777" w:rsidR="004B5C5C" w:rsidRPr="001D5A7F" w:rsidRDefault="004B5C5C" w:rsidP="00120732">
            <w:pPr>
              <w:overflowPunct w:val="0"/>
              <w:autoSpaceDE w:val="0"/>
              <w:autoSpaceDN w:val="0"/>
              <w:adjustRightInd w:val="0"/>
              <w:jc w:val="center"/>
              <w:textAlignment w:val="baseline"/>
              <w:rPr>
                <w:rFonts w:ascii="Arial" w:hAnsi="Arial" w:cs="Arial"/>
                <w:b/>
                <w:bCs/>
                <w:lang w:val="en-GB" w:eastAsia="en-GB"/>
              </w:rPr>
            </w:pPr>
            <w:r w:rsidRPr="001D5A7F">
              <w:rPr>
                <w:rFonts w:ascii="Arial" w:hAnsi="Arial" w:cs="Arial"/>
                <w:b/>
                <w:bCs/>
                <w:lang w:val="en-GB" w:eastAsia="en-GB"/>
              </w:rPr>
              <w:t>Mode of assessment</w:t>
            </w:r>
          </w:p>
        </w:tc>
        <w:tc>
          <w:tcPr>
            <w:tcW w:w="3969" w:type="dxa"/>
          </w:tcPr>
          <w:p w14:paraId="24360022" w14:textId="77777777" w:rsidR="004B5C5C" w:rsidRPr="001D5A7F" w:rsidRDefault="004B5C5C"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b/>
                <w:bCs/>
                <w:lang w:val="en-GB" w:eastAsia="en-GB"/>
              </w:rPr>
              <w:t>Volume</w:t>
            </w:r>
          </w:p>
        </w:tc>
        <w:tc>
          <w:tcPr>
            <w:tcW w:w="1559" w:type="dxa"/>
          </w:tcPr>
          <w:p w14:paraId="46AFD38B" w14:textId="77777777" w:rsidR="004B5C5C" w:rsidRPr="001D5A7F" w:rsidRDefault="004B5C5C"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b/>
                <w:bCs/>
                <w:lang w:val="en-GB" w:eastAsia="en-GB"/>
              </w:rPr>
              <w:t>Weighting</w:t>
            </w:r>
          </w:p>
        </w:tc>
      </w:tr>
      <w:tr w:rsidR="004B5C5C" w:rsidRPr="001D5A7F" w14:paraId="670843A2" w14:textId="77777777" w:rsidTr="00120732">
        <w:tc>
          <w:tcPr>
            <w:tcW w:w="3256" w:type="dxa"/>
            <w:shd w:val="clear" w:color="auto" w:fill="auto"/>
          </w:tcPr>
          <w:p w14:paraId="34D7B511" w14:textId="77777777" w:rsidR="004B5C5C" w:rsidRPr="00276C69" w:rsidRDefault="004B5C5C"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Individual report</w:t>
            </w:r>
          </w:p>
        </w:tc>
        <w:tc>
          <w:tcPr>
            <w:tcW w:w="3969" w:type="dxa"/>
            <w:shd w:val="clear" w:color="auto" w:fill="auto"/>
          </w:tcPr>
          <w:p w14:paraId="524A1BA0" w14:textId="77777777" w:rsidR="004B5C5C" w:rsidRPr="001D5A7F" w:rsidRDefault="004B5C5C"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1,000 words</w:t>
            </w:r>
          </w:p>
        </w:tc>
        <w:tc>
          <w:tcPr>
            <w:tcW w:w="1559" w:type="dxa"/>
            <w:shd w:val="clear" w:color="auto" w:fill="auto"/>
          </w:tcPr>
          <w:p w14:paraId="0012A9C9" w14:textId="77777777" w:rsidR="004B5C5C" w:rsidRPr="001D5A7F" w:rsidRDefault="004B5C5C"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50%</w:t>
            </w:r>
          </w:p>
        </w:tc>
      </w:tr>
    </w:tbl>
    <w:p w14:paraId="165AED72" w14:textId="77777777" w:rsidR="006B7B84" w:rsidRPr="001D5A7F" w:rsidRDefault="006B7B84" w:rsidP="006B7B84">
      <w:pPr>
        <w:overflowPunct w:val="0"/>
        <w:autoSpaceDE w:val="0"/>
        <w:autoSpaceDN w:val="0"/>
        <w:adjustRightInd w:val="0"/>
        <w:jc w:val="both"/>
        <w:textAlignment w:val="baseline"/>
        <w:rPr>
          <w:rFonts w:ascii="Arial" w:eastAsia="Times New Roman" w:hAnsi="Arial" w:cs="Arial"/>
          <w:b/>
          <w:lang w:val="en-GB" w:eastAsia="en-GB"/>
        </w:rPr>
      </w:pPr>
    </w:p>
    <w:p w14:paraId="3953EF9A" w14:textId="77777777" w:rsidR="006B7B84" w:rsidRPr="001D5A7F" w:rsidRDefault="006B7B84" w:rsidP="006B7B84">
      <w:pPr>
        <w:pStyle w:val="fixed"/>
        <w:keepNext/>
        <w:ind w:left="0" w:firstLine="0"/>
        <w:jc w:val="both"/>
        <w:rPr>
          <w:rFonts w:ascii="Arial" w:hAnsi="Arial" w:cs="Arial"/>
          <w:sz w:val="22"/>
          <w:szCs w:val="22"/>
        </w:rPr>
      </w:pPr>
      <w:r w:rsidRPr="001D5A7F">
        <w:rPr>
          <w:rFonts w:ascii="Arial" w:hAnsi="Arial" w:cs="Arial"/>
          <w:sz w:val="22"/>
          <w:szCs w:val="22"/>
        </w:rPr>
        <w:t>Assessment Summary</w:t>
      </w:r>
    </w:p>
    <w:tbl>
      <w:tblPr>
        <w:tblStyle w:val="TableGrid8"/>
        <w:tblW w:w="0" w:type="auto"/>
        <w:tblLayout w:type="fixed"/>
        <w:tblLook w:val="04A0" w:firstRow="1" w:lastRow="0" w:firstColumn="1" w:lastColumn="0" w:noHBand="0" w:noVBand="1"/>
      </w:tblPr>
      <w:tblGrid>
        <w:gridCol w:w="3261"/>
        <w:gridCol w:w="1842"/>
      </w:tblGrid>
      <w:tr w:rsidR="004B5C5C" w:rsidRPr="001D5A7F" w14:paraId="6901F553" w14:textId="77777777" w:rsidTr="006D1651">
        <w:tc>
          <w:tcPr>
            <w:tcW w:w="3261" w:type="dxa"/>
            <w:tcBorders>
              <w:top w:val="single" w:sz="4" w:space="0" w:color="auto"/>
              <w:left w:val="single" w:sz="4" w:space="0" w:color="auto"/>
            </w:tcBorders>
          </w:tcPr>
          <w:p w14:paraId="0EB47265" w14:textId="77777777" w:rsidR="004B5C5C" w:rsidRPr="001D5A7F" w:rsidRDefault="004B5C5C" w:rsidP="004B5C5C">
            <w:pPr>
              <w:keepNext/>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Activity type</w:t>
            </w:r>
          </w:p>
        </w:tc>
        <w:tc>
          <w:tcPr>
            <w:tcW w:w="1842" w:type="dxa"/>
          </w:tcPr>
          <w:p w14:paraId="3B954843" w14:textId="77777777" w:rsidR="004B5C5C" w:rsidRPr="001D5A7F" w:rsidRDefault="004B5C5C" w:rsidP="004B5C5C">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Percentage</w:t>
            </w:r>
          </w:p>
        </w:tc>
      </w:tr>
      <w:tr w:rsidR="004B5C5C" w:rsidRPr="001D5A7F" w14:paraId="40B9DAA8" w14:textId="77777777" w:rsidTr="006D1651">
        <w:tc>
          <w:tcPr>
            <w:tcW w:w="3261" w:type="dxa"/>
          </w:tcPr>
          <w:p w14:paraId="0B2D59D5" w14:textId="77777777" w:rsidR="004B5C5C" w:rsidRPr="001D5A7F" w:rsidRDefault="004B5C5C" w:rsidP="004B5C5C">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Written exam</w:t>
            </w:r>
          </w:p>
        </w:tc>
        <w:tc>
          <w:tcPr>
            <w:tcW w:w="1842" w:type="dxa"/>
          </w:tcPr>
          <w:p w14:paraId="65DBEA56" w14:textId="77777777" w:rsidR="004B5C5C" w:rsidRPr="001D5A7F" w:rsidRDefault="004B5C5C" w:rsidP="004B5C5C">
            <w:pPr>
              <w:keepNext/>
              <w:overflowPunct w:val="0"/>
              <w:autoSpaceDE w:val="0"/>
              <w:autoSpaceDN w:val="0"/>
              <w:adjustRightInd w:val="0"/>
              <w:jc w:val="center"/>
              <w:textAlignment w:val="baseline"/>
              <w:rPr>
                <w:rFonts w:ascii="Arial" w:hAnsi="Arial" w:cs="Arial"/>
                <w:lang w:val="en-GB" w:eastAsia="en-GB"/>
              </w:rPr>
            </w:pPr>
          </w:p>
        </w:tc>
      </w:tr>
      <w:tr w:rsidR="004B5C5C" w:rsidRPr="001D5A7F" w14:paraId="6F18A9A0" w14:textId="77777777" w:rsidTr="006D1651">
        <w:tc>
          <w:tcPr>
            <w:tcW w:w="3261" w:type="dxa"/>
          </w:tcPr>
          <w:p w14:paraId="35062AB6" w14:textId="77777777" w:rsidR="004B5C5C" w:rsidRPr="001D5A7F" w:rsidRDefault="004B5C5C" w:rsidP="004B5C5C">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Coursework</w:t>
            </w:r>
          </w:p>
        </w:tc>
        <w:tc>
          <w:tcPr>
            <w:tcW w:w="1842" w:type="dxa"/>
          </w:tcPr>
          <w:p w14:paraId="48A14D20" w14:textId="77777777" w:rsidR="004B5C5C" w:rsidRPr="001D5A7F" w:rsidRDefault="004B5C5C" w:rsidP="004B5C5C">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50%</w:t>
            </w:r>
          </w:p>
        </w:tc>
      </w:tr>
      <w:tr w:rsidR="004B5C5C" w:rsidRPr="001D5A7F" w14:paraId="58F7DA02" w14:textId="77777777" w:rsidTr="006D1651">
        <w:tc>
          <w:tcPr>
            <w:tcW w:w="3261" w:type="dxa"/>
          </w:tcPr>
          <w:p w14:paraId="203059A3" w14:textId="77777777" w:rsidR="004B5C5C" w:rsidRPr="001D5A7F" w:rsidRDefault="004B5C5C" w:rsidP="004B5C5C">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Practical</w:t>
            </w:r>
          </w:p>
        </w:tc>
        <w:tc>
          <w:tcPr>
            <w:tcW w:w="1842" w:type="dxa"/>
          </w:tcPr>
          <w:p w14:paraId="79EB7517" w14:textId="77777777" w:rsidR="004B5C5C" w:rsidRPr="001D5A7F" w:rsidRDefault="004B5C5C" w:rsidP="004B5C5C">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50%</w:t>
            </w:r>
          </w:p>
        </w:tc>
      </w:tr>
      <w:tr w:rsidR="004B5C5C" w:rsidRPr="001D5A7F" w14:paraId="340FB408" w14:textId="77777777" w:rsidTr="006D1651">
        <w:tc>
          <w:tcPr>
            <w:tcW w:w="3261" w:type="dxa"/>
          </w:tcPr>
          <w:p w14:paraId="377352DF" w14:textId="77777777" w:rsidR="004B5C5C" w:rsidRPr="001D5A7F" w:rsidRDefault="004B5C5C" w:rsidP="004B5C5C">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b/>
                <w:lang w:val="en-GB" w:eastAsia="en-GB"/>
              </w:rPr>
              <w:t>TOTAL</w:t>
            </w:r>
          </w:p>
        </w:tc>
        <w:tc>
          <w:tcPr>
            <w:tcW w:w="1842" w:type="dxa"/>
          </w:tcPr>
          <w:p w14:paraId="5E3F0E2D" w14:textId="77777777" w:rsidR="004B5C5C" w:rsidRPr="001D5A7F" w:rsidRDefault="004B5C5C" w:rsidP="004B5C5C">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100%</w:t>
            </w:r>
          </w:p>
        </w:tc>
      </w:tr>
    </w:tbl>
    <w:p w14:paraId="792A3C30" w14:textId="77777777" w:rsidR="0094713A" w:rsidRPr="001D5A7F" w:rsidRDefault="0094713A" w:rsidP="0094713A">
      <w:pPr>
        <w:overflowPunct w:val="0"/>
        <w:autoSpaceDE w:val="0"/>
        <w:autoSpaceDN w:val="0"/>
        <w:adjustRightInd w:val="0"/>
        <w:jc w:val="both"/>
        <w:textAlignment w:val="baseline"/>
        <w:rPr>
          <w:rFonts w:ascii="Arial" w:eastAsia="Times New Roman" w:hAnsi="Arial" w:cs="Arial"/>
          <w:b/>
          <w:lang w:val="en-GB" w:eastAsia="en-GB"/>
        </w:rPr>
      </w:pPr>
    </w:p>
    <w:p w14:paraId="6453F805" w14:textId="77777777" w:rsidR="0094713A" w:rsidRPr="001D5A7F" w:rsidRDefault="0094713A" w:rsidP="0094713A">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INDICATIVE READING LIST</w:t>
      </w:r>
    </w:p>
    <w:p w14:paraId="045EB7F4" w14:textId="77777777" w:rsidR="0094713A" w:rsidRPr="001D5A7F" w:rsidRDefault="0094713A" w:rsidP="0094713A">
      <w:pPr>
        <w:overflowPunct w:val="0"/>
        <w:autoSpaceDE w:val="0"/>
        <w:autoSpaceDN w:val="0"/>
        <w:adjustRightInd w:val="0"/>
        <w:jc w:val="both"/>
        <w:textAlignment w:val="baseline"/>
        <w:rPr>
          <w:rFonts w:ascii="Arial" w:eastAsia="Times New Roman" w:hAnsi="Arial" w:cs="Arial"/>
          <w:b/>
          <w:lang w:val="en-GB" w:eastAsia="en-GB"/>
        </w:rPr>
      </w:pPr>
    </w:p>
    <w:tbl>
      <w:tblPr>
        <w:tblStyle w:val="TableGrid8"/>
        <w:tblW w:w="0" w:type="auto"/>
        <w:tblLook w:val="04A0" w:firstRow="1" w:lastRow="0" w:firstColumn="1" w:lastColumn="0" w:noHBand="0" w:noVBand="1"/>
      </w:tblPr>
      <w:tblGrid>
        <w:gridCol w:w="1689"/>
        <w:gridCol w:w="5605"/>
        <w:gridCol w:w="1366"/>
      </w:tblGrid>
      <w:tr w:rsidR="004B5C5C" w:rsidRPr="001D5A7F" w14:paraId="0B07613D" w14:textId="77777777" w:rsidTr="006D1651">
        <w:tc>
          <w:tcPr>
            <w:tcW w:w="1689" w:type="dxa"/>
            <w:shd w:val="clear" w:color="auto" w:fill="BFBFBF" w:themeFill="background1" w:themeFillShade="BF"/>
          </w:tcPr>
          <w:p w14:paraId="3793DA38" w14:textId="77777777" w:rsidR="004B5C5C" w:rsidRPr="001D5A7F" w:rsidRDefault="004B5C5C" w:rsidP="004B5C5C">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Module Code</w:t>
            </w:r>
          </w:p>
        </w:tc>
        <w:tc>
          <w:tcPr>
            <w:tcW w:w="6971" w:type="dxa"/>
            <w:gridSpan w:val="2"/>
          </w:tcPr>
          <w:p w14:paraId="3E2776DA" w14:textId="23FD3B55" w:rsidR="004B5C5C" w:rsidRPr="001D5A7F" w:rsidRDefault="00EF6332" w:rsidP="004B5C5C">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ACCA4054</w:t>
            </w:r>
          </w:p>
        </w:tc>
      </w:tr>
      <w:tr w:rsidR="004B5C5C" w:rsidRPr="001D5A7F" w14:paraId="0FF4ADEA" w14:textId="77777777" w:rsidTr="006D1651">
        <w:tc>
          <w:tcPr>
            <w:tcW w:w="1689" w:type="dxa"/>
            <w:shd w:val="clear" w:color="auto" w:fill="BFBFBF" w:themeFill="background1" w:themeFillShade="BF"/>
          </w:tcPr>
          <w:p w14:paraId="352A250C" w14:textId="77777777" w:rsidR="004B5C5C" w:rsidRPr="001D5A7F" w:rsidRDefault="004B5C5C" w:rsidP="004B5C5C">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Module Title</w:t>
            </w:r>
          </w:p>
        </w:tc>
        <w:tc>
          <w:tcPr>
            <w:tcW w:w="6971" w:type="dxa"/>
            <w:gridSpan w:val="2"/>
          </w:tcPr>
          <w:p w14:paraId="2CDC0691" w14:textId="77777777" w:rsidR="004B5C5C" w:rsidRPr="001D5A7F" w:rsidRDefault="004B5C5C" w:rsidP="004B5C5C">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Service Design</w:t>
            </w:r>
          </w:p>
        </w:tc>
      </w:tr>
      <w:tr w:rsidR="004B5C5C" w:rsidRPr="001D5A7F" w14:paraId="7522DDFD" w14:textId="77777777" w:rsidTr="006D1651">
        <w:tc>
          <w:tcPr>
            <w:tcW w:w="1689" w:type="dxa"/>
            <w:shd w:val="clear" w:color="auto" w:fill="BFBFBF" w:themeFill="background1" w:themeFillShade="BF"/>
          </w:tcPr>
          <w:p w14:paraId="38C09731" w14:textId="77777777" w:rsidR="004B5C5C" w:rsidRPr="001D5A7F" w:rsidRDefault="004B5C5C" w:rsidP="004B5C5C">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Classification</w:t>
            </w:r>
          </w:p>
        </w:tc>
        <w:tc>
          <w:tcPr>
            <w:tcW w:w="5605" w:type="dxa"/>
            <w:shd w:val="clear" w:color="auto" w:fill="BFBFBF" w:themeFill="background1" w:themeFillShade="BF"/>
          </w:tcPr>
          <w:p w14:paraId="4F74FA95" w14:textId="77777777" w:rsidR="004B5C5C" w:rsidRPr="001D5A7F" w:rsidRDefault="004B5C5C" w:rsidP="004B5C5C">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Reading List entry</w:t>
            </w:r>
          </w:p>
        </w:tc>
        <w:tc>
          <w:tcPr>
            <w:tcW w:w="1366" w:type="dxa"/>
            <w:shd w:val="clear" w:color="auto" w:fill="BFBFBF" w:themeFill="background1" w:themeFillShade="BF"/>
          </w:tcPr>
          <w:p w14:paraId="55BE006B" w14:textId="77777777" w:rsidR="004B5C5C" w:rsidRPr="001D5A7F" w:rsidRDefault="004B5C5C" w:rsidP="004B5C5C">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Electronic*</w:t>
            </w:r>
          </w:p>
        </w:tc>
      </w:tr>
      <w:tr w:rsidR="004B5C5C" w:rsidRPr="001D5A7F" w14:paraId="597808ED" w14:textId="77777777" w:rsidTr="006D1651">
        <w:tc>
          <w:tcPr>
            <w:tcW w:w="1689" w:type="dxa"/>
          </w:tcPr>
          <w:p w14:paraId="55AB19F0" w14:textId="77777777" w:rsidR="004B5C5C" w:rsidRPr="001D5A7F" w:rsidRDefault="004B5C5C" w:rsidP="004B5C5C">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Essential</w:t>
            </w:r>
          </w:p>
        </w:tc>
        <w:tc>
          <w:tcPr>
            <w:tcW w:w="5605" w:type="dxa"/>
          </w:tcPr>
          <w:p w14:paraId="200EDCBD" w14:textId="62B69C5C" w:rsidR="004B5C5C" w:rsidRPr="001D5A7F" w:rsidRDefault="004B5C5C" w:rsidP="004B5C5C">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 xml:space="preserve">Downe, L (2020) </w:t>
            </w:r>
            <w:r w:rsidRPr="001D5A7F">
              <w:rPr>
                <w:rFonts w:ascii="Arial" w:hAnsi="Arial" w:cs="Arial"/>
                <w:i/>
                <w:iCs/>
                <w:lang w:val="en-GB" w:eastAsia="en-GB"/>
              </w:rPr>
              <w:t xml:space="preserve">Good Services – How </w:t>
            </w:r>
            <w:r w:rsidR="00B41999" w:rsidRPr="001D5A7F">
              <w:rPr>
                <w:rFonts w:ascii="Arial" w:hAnsi="Arial" w:cs="Arial"/>
                <w:i/>
                <w:iCs/>
                <w:lang w:val="en-GB" w:eastAsia="en-GB"/>
              </w:rPr>
              <w:t>to</w:t>
            </w:r>
            <w:r w:rsidRPr="001D5A7F">
              <w:rPr>
                <w:rFonts w:ascii="Arial" w:hAnsi="Arial" w:cs="Arial"/>
                <w:i/>
                <w:iCs/>
                <w:lang w:val="en-GB" w:eastAsia="en-GB"/>
              </w:rPr>
              <w:t xml:space="preserve"> Design Services That Work.</w:t>
            </w:r>
            <w:r w:rsidRPr="001D5A7F">
              <w:rPr>
                <w:rFonts w:ascii="Arial" w:hAnsi="Arial" w:cs="Arial"/>
                <w:lang w:val="en-GB" w:eastAsia="en-GB"/>
              </w:rPr>
              <w:t xml:space="preserve"> BIS.</w:t>
            </w:r>
          </w:p>
        </w:tc>
        <w:tc>
          <w:tcPr>
            <w:tcW w:w="1366" w:type="dxa"/>
          </w:tcPr>
          <w:sdt>
            <w:sdtPr>
              <w:rPr>
                <w:rFonts w:ascii="Arial" w:hAnsi="Arial" w:cs="Arial"/>
                <w:lang w:val="en-GB" w:eastAsia="en-GB"/>
              </w:rPr>
              <w:id w:val="-2092222106"/>
              <w14:checkbox>
                <w14:checked w14:val="1"/>
                <w14:checkedState w14:val="2612" w14:font="MS Gothic"/>
                <w14:uncheckedState w14:val="2610" w14:font="MS Gothic"/>
              </w14:checkbox>
            </w:sdtPr>
            <w:sdtEndPr/>
            <w:sdtContent>
              <w:p w14:paraId="7536FC40" w14:textId="77777777" w:rsidR="004B5C5C" w:rsidRPr="001D5A7F" w:rsidRDefault="004B5C5C" w:rsidP="004B5C5C">
                <w:pPr>
                  <w:overflowPunct w:val="0"/>
                  <w:autoSpaceDE w:val="0"/>
                  <w:autoSpaceDN w:val="0"/>
                  <w:adjustRightInd w:val="0"/>
                  <w:jc w:val="center"/>
                  <w:textAlignment w:val="baseline"/>
                  <w:rPr>
                    <w:rFonts w:ascii="Arial" w:hAnsi="Arial" w:cs="Arial"/>
                    <w:lang w:val="en-GB" w:eastAsia="en-GB"/>
                  </w:rPr>
                </w:pPr>
                <w:r w:rsidRPr="001D5A7F">
                  <w:rPr>
                    <w:rFonts w:ascii="Segoe UI Symbol" w:hAnsi="Segoe UI Symbol" w:cs="Segoe UI Symbol"/>
                    <w:lang w:val="en-GB" w:eastAsia="en-GB"/>
                  </w:rPr>
                  <w:t>☒</w:t>
                </w:r>
              </w:p>
            </w:sdtContent>
          </w:sdt>
        </w:tc>
      </w:tr>
      <w:tr w:rsidR="004B5C5C" w:rsidRPr="001D5A7F" w14:paraId="630F6BFB" w14:textId="77777777" w:rsidTr="006D1651">
        <w:tc>
          <w:tcPr>
            <w:tcW w:w="1689" w:type="dxa"/>
          </w:tcPr>
          <w:p w14:paraId="6CFB58AB" w14:textId="77777777" w:rsidR="004B5C5C" w:rsidRPr="001D5A7F" w:rsidRDefault="004B5C5C" w:rsidP="004B5C5C">
            <w:pPr>
              <w:tabs>
                <w:tab w:val="num" w:pos="720"/>
                <w:tab w:val="left" w:pos="1440"/>
              </w:tabs>
              <w:overflowPunct w:val="0"/>
              <w:autoSpaceDE w:val="0"/>
              <w:autoSpaceDN w:val="0"/>
              <w:adjustRightInd w:val="0"/>
              <w:spacing w:line="259" w:lineRule="auto"/>
              <w:jc w:val="both"/>
              <w:textAlignment w:val="baseline"/>
              <w:rPr>
                <w:rFonts w:ascii="Arial" w:hAnsi="Arial" w:cs="Arial"/>
                <w:lang w:val="en-GB" w:eastAsia="en-GB"/>
              </w:rPr>
            </w:pPr>
            <w:r w:rsidRPr="001D5A7F">
              <w:rPr>
                <w:rFonts w:ascii="Arial" w:hAnsi="Arial" w:cs="Arial"/>
                <w:lang w:val="en-GB" w:eastAsia="en-GB"/>
              </w:rPr>
              <w:t>Further</w:t>
            </w:r>
          </w:p>
        </w:tc>
        <w:tc>
          <w:tcPr>
            <w:tcW w:w="5605" w:type="dxa"/>
          </w:tcPr>
          <w:p w14:paraId="01857988" w14:textId="196A8F4D" w:rsidR="004B5C5C" w:rsidRPr="001D5A7F" w:rsidRDefault="004B5C5C" w:rsidP="004B5C5C">
            <w:pPr>
              <w:tabs>
                <w:tab w:val="num" w:pos="720"/>
                <w:tab w:val="left" w:pos="1440"/>
              </w:tabs>
              <w:overflowPunct w:val="0"/>
              <w:autoSpaceDE w:val="0"/>
              <w:autoSpaceDN w:val="0"/>
              <w:adjustRightInd w:val="0"/>
              <w:jc w:val="both"/>
              <w:textAlignment w:val="baseline"/>
              <w:rPr>
                <w:rFonts w:ascii="Arial" w:hAnsi="Arial" w:cs="Arial"/>
                <w:lang w:val="en-GB" w:eastAsia="en-GB"/>
              </w:rPr>
            </w:pPr>
            <w:proofErr w:type="spellStart"/>
            <w:r w:rsidRPr="001D5A7F">
              <w:rPr>
                <w:rFonts w:ascii="Arial" w:hAnsi="Arial" w:cs="Arial"/>
                <w:lang w:val="en-GB" w:eastAsia="en-GB"/>
              </w:rPr>
              <w:t>Stinkdorn</w:t>
            </w:r>
            <w:proofErr w:type="spellEnd"/>
            <w:r w:rsidRPr="001D5A7F">
              <w:rPr>
                <w:rFonts w:ascii="Arial" w:hAnsi="Arial" w:cs="Arial"/>
                <w:lang w:val="en-GB" w:eastAsia="en-GB"/>
              </w:rPr>
              <w:t xml:space="preserve">, M, </w:t>
            </w:r>
            <w:proofErr w:type="spellStart"/>
            <w:r w:rsidRPr="001D5A7F">
              <w:rPr>
                <w:rFonts w:ascii="Arial" w:hAnsi="Arial" w:cs="Arial"/>
                <w:lang w:val="en-GB" w:eastAsia="en-GB"/>
              </w:rPr>
              <w:t>Hormess</w:t>
            </w:r>
            <w:proofErr w:type="spellEnd"/>
            <w:r w:rsidRPr="001D5A7F">
              <w:rPr>
                <w:rFonts w:ascii="Arial" w:hAnsi="Arial" w:cs="Arial"/>
                <w:lang w:val="en-GB" w:eastAsia="en-GB"/>
              </w:rPr>
              <w:t xml:space="preserve">, ME, Lawrence, A. (2016) </w:t>
            </w:r>
            <w:r w:rsidRPr="001D5A7F">
              <w:rPr>
                <w:rFonts w:ascii="Arial" w:hAnsi="Arial" w:cs="Arial"/>
                <w:i/>
                <w:iCs/>
                <w:lang w:val="en-GB" w:eastAsia="en-GB"/>
              </w:rPr>
              <w:t>This is Service Design Doing.</w:t>
            </w:r>
            <w:r w:rsidRPr="001D5A7F">
              <w:rPr>
                <w:rFonts w:ascii="Arial" w:hAnsi="Arial" w:cs="Arial"/>
                <w:lang w:val="en-GB" w:eastAsia="en-GB"/>
              </w:rPr>
              <w:t xml:space="preserve"> O’Reilly</w:t>
            </w:r>
            <w:r w:rsidR="00EB52B3">
              <w:rPr>
                <w:rFonts w:ascii="Arial" w:hAnsi="Arial" w:cs="Arial"/>
                <w:lang w:val="en-GB" w:eastAsia="en-GB"/>
              </w:rPr>
              <w:t>.</w:t>
            </w:r>
          </w:p>
        </w:tc>
        <w:tc>
          <w:tcPr>
            <w:tcW w:w="1366" w:type="dxa"/>
          </w:tcPr>
          <w:sdt>
            <w:sdtPr>
              <w:rPr>
                <w:rFonts w:ascii="Arial" w:hAnsi="Arial" w:cs="Arial"/>
                <w:lang w:val="en-GB" w:eastAsia="en-GB"/>
              </w:rPr>
              <w:id w:val="1224329336"/>
              <w14:checkbox>
                <w14:checked w14:val="1"/>
                <w14:checkedState w14:val="2612" w14:font="MS Gothic"/>
                <w14:uncheckedState w14:val="2610" w14:font="MS Gothic"/>
              </w14:checkbox>
            </w:sdtPr>
            <w:sdtEndPr/>
            <w:sdtContent>
              <w:p w14:paraId="78940EF9" w14:textId="77777777" w:rsidR="004B5C5C" w:rsidRPr="001D5A7F" w:rsidRDefault="004B5C5C" w:rsidP="004B5C5C">
                <w:pPr>
                  <w:overflowPunct w:val="0"/>
                  <w:autoSpaceDE w:val="0"/>
                  <w:autoSpaceDN w:val="0"/>
                  <w:adjustRightInd w:val="0"/>
                  <w:jc w:val="center"/>
                  <w:textAlignment w:val="baseline"/>
                  <w:rPr>
                    <w:rFonts w:ascii="Arial" w:hAnsi="Arial" w:cs="Arial"/>
                    <w:lang w:val="en-GB" w:eastAsia="en-GB"/>
                  </w:rPr>
                </w:pPr>
                <w:r w:rsidRPr="001D5A7F">
                  <w:rPr>
                    <w:rFonts w:ascii="Segoe UI Symbol" w:hAnsi="Segoe UI Symbol" w:cs="Segoe UI Symbol"/>
                    <w:lang w:val="en-GB" w:eastAsia="en-GB"/>
                  </w:rPr>
                  <w:t>☒</w:t>
                </w:r>
              </w:p>
            </w:sdtContent>
          </w:sdt>
        </w:tc>
      </w:tr>
      <w:tr w:rsidR="004B5C5C" w:rsidRPr="001D5A7F" w14:paraId="0659182D" w14:textId="77777777" w:rsidTr="006D1651">
        <w:tc>
          <w:tcPr>
            <w:tcW w:w="1689" w:type="dxa"/>
          </w:tcPr>
          <w:p w14:paraId="61AE556C" w14:textId="77777777" w:rsidR="004B5C5C" w:rsidRPr="001D5A7F" w:rsidRDefault="004B5C5C" w:rsidP="004B5C5C">
            <w:pPr>
              <w:tabs>
                <w:tab w:val="num" w:pos="720"/>
                <w:tab w:val="left" w:pos="1440"/>
              </w:tabs>
              <w:overflowPunct w:val="0"/>
              <w:autoSpaceDE w:val="0"/>
              <w:autoSpaceDN w:val="0"/>
              <w:adjustRightInd w:val="0"/>
              <w:spacing w:line="259" w:lineRule="auto"/>
              <w:jc w:val="both"/>
              <w:textAlignment w:val="baseline"/>
              <w:rPr>
                <w:rFonts w:ascii="Arial" w:hAnsi="Arial" w:cs="Arial"/>
                <w:lang w:val="en-GB" w:eastAsia="en-GB"/>
              </w:rPr>
            </w:pPr>
            <w:r w:rsidRPr="001D5A7F">
              <w:rPr>
                <w:rFonts w:ascii="Arial" w:hAnsi="Arial" w:cs="Arial"/>
                <w:lang w:val="en-GB" w:eastAsia="en-GB"/>
              </w:rPr>
              <w:t>Further</w:t>
            </w:r>
          </w:p>
        </w:tc>
        <w:tc>
          <w:tcPr>
            <w:tcW w:w="5605" w:type="dxa"/>
          </w:tcPr>
          <w:p w14:paraId="780FF6E2" w14:textId="2750F174" w:rsidR="004B5C5C" w:rsidRPr="001D5A7F" w:rsidRDefault="004B5C5C" w:rsidP="004B5C5C">
            <w:pPr>
              <w:tabs>
                <w:tab w:val="num" w:pos="720"/>
                <w:tab w:val="left" w:pos="1440"/>
              </w:tabs>
              <w:overflowPunct w:val="0"/>
              <w:autoSpaceDE w:val="0"/>
              <w:autoSpaceDN w:val="0"/>
              <w:adjustRightInd w:val="0"/>
              <w:jc w:val="both"/>
              <w:textAlignment w:val="baseline"/>
              <w:rPr>
                <w:rFonts w:ascii="Arial" w:hAnsi="Arial" w:cs="Arial"/>
                <w:lang w:val="en-GB" w:eastAsia="en-GB"/>
              </w:rPr>
            </w:pPr>
            <w:proofErr w:type="spellStart"/>
            <w:r w:rsidRPr="001D5A7F">
              <w:rPr>
                <w:rFonts w:ascii="Arial" w:hAnsi="Arial" w:cs="Arial"/>
                <w:lang w:val="en-GB" w:eastAsia="en-GB"/>
              </w:rPr>
              <w:t>Stinkdorn</w:t>
            </w:r>
            <w:proofErr w:type="spellEnd"/>
            <w:r w:rsidRPr="001D5A7F">
              <w:rPr>
                <w:rFonts w:ascii="Arial" w:hAnsi="Arial" w:cs="Arial"/>
                <w:lang w:val="en-GB" w:eastAsia="en-GB"/>
              </w:rPr>
              <w:t xml:space="preserve">, M, </w:t>
            </w:r>
            <w:proofErr w:type="spellStart"/>
            <w:r w:rsidRPr="001D5A7F">
              <w:rPr>
                <w:rFonts w:ascii="Arial" w:hAnsi="Arial" w:cs="Arial"/>
                <w:lang w:val="en-GB" w:eastAsia="en-GB"/>
              </w:rPr>
              <w:t>Hormess</w:t>
            </w:r>
            <w:proofErr w:type="spellEnd"/>
            <w:r w:rsidRPr="001D5A7F">
              <w:rPr>
                <w:rFonts w:ascii="Arial" w:hAnsi="Arial" w:cs="Arial"/>
                <w:lang w:val="en-GB" w:eastAsia="en-GB"/>
              </w:rPr>
              <w:t xml:space="preserve">, ME, Lawrence, A. (2018) </w:t>
            </w:r>
            <w:r w:rsidRPr="001D5A7F">
              <w:rPr>
                <w:rFonts w:ascii="Arial" w:hAnsi="Arial" w:cs="Arial"/>
                <w:i/>
                <w:iCs/>
                <w:lang w:val="en-GB" w:eastAsia="en-GB"/>
              </w:rPr>
              <w:t>This is Service Design Doing.</w:t>
            </w:r>
            <w:r w:rsidRPr="001D5A7F">
              <w:rPr>
                <w:rFonts w:ascii="Arial" w:hAnsi="Arial" w:cs="Arial"/>
                <w:lang w:val="en-GB" w:eastAsia="en-GB"/>
              </w:rPr>
              <w:t xml:space="preserve"> O’Reilly</w:t>
            </w:r>
            <w:r w:rsidR="00EB52B3">
              <w:rPr>
                <w:rFonts w:ascii="Arial" w:hAnsi="Arial" w:cs="Arial"/>
                <w:lang w:val="en-GB" w:eastAsia="en-GB"/>
              </w:rPr>
              <w:t>.</w:t>
            </w:r>
          </w:p>
        </w:tc>
        <w:tc>
          <w:tcPr>
            <w:tcW w:w="1366" w:type="dxa"/>
          </w:tcPr>
          <w:sdt>
            <w:sdtPr>
              <w:rPr>
                <w:rFonts w:ascii="Arial" w:hAnsi="Arial" w:cs="Arial"/>
                <w:lang w:val="en-GB" w:eastAsia="en-GB"/>
              </w:rPr>
              <w:id w:val="310380357"/>
              <w14:checkbox>
                <w14:checked w14:val="1"/>
                <w14:checkedState w14:val="2612" w14:font="MS Gothic"/>
                <w14:uncheckedState w14:val="2610" w14:font="MS Gothic"/>
              </w14:checkbox>
            </w:sdtPr>
            <w:sdtEndPr/>
            <w:sdtContent>
              <w:p w14:paraId="177F3676" w14:textId="77777777" w:rsidR="004B5C5C" w:rsidRPr="001D5A7F" w:rsidRDefault="004B5C5C" w:rsidP="004B5C5C">
                <w:pPr>
                  <w:overflowPunct w:val="0"/>
                  <w:autoSpaceDE w:val="0"/>
                  <w:autoSpaceDN w:val="0"/>
                  <w:adjustRightInd w:val="0"/>
                  <w:jc w:val="center"/>
                  <w:textAlignment w:val="baseline"/>
                  <w:rPr>
                    <w:rFonts w:ascii="Arial" w:hAnsi="Arial" w:cs="Arial"/>
                    <w:lang w:val="en-GB" w:eastAsia="en-GB"/>
                  </w:rPr>
                </w:pPr>
                <w:r w:rsidRPr="001D5A7F">
                  <w:rPr>
                    <w:rFonts w:ascii="Segoe UI Symbol" w:hAnsi="Segoe UI Symbol" w:cs="Segoe UI Symbol"/>
                    <w:lang w:val="en-GB" w:eastAsia="en-GB"/>
                  </w:rPr>
                  <w:t>☒</w:t>
                </w:r>
              </w:p>
            </w:sdtContent>
          </w:sdt>
        </w:tc>
      </w:tr>
    </w:tbl>
    <w:p w14:paraId="23011884" w14:textId="77777777" w:rsidR="004B5C5C" w:rsidRPr="00276C69" w:rsidRDefault="004B5C5C" w:rsidP="004B5C5C">
      <w:pPr>
        <w:overflowPunct w:val="0"/>
        <w:autoSpaceDE w:val="0"/>
        <w:autoSpaceDN w:val="0"/>
        <w:adjustRightInd w:val="0"/>
        <w:jc w:val="both"/>
        <w:textAlignment w:val="baseline"/>
        <w:rPr>
          <w:rFonts w:ascii="Arial" w:eastAsia="Times New Roman" w:hAnsi="Arial" w:cs="Arial"/>
          <w:lang w:val="en-GB" w:eastAsia="en-GB"/>
        </w:rPr>
      </w:pPr>
    </w:p>
    <w:p w14:paraId="7C165332" w14:textId="53575684" w:rsidR="00062558" w:rsidRPr="001D5A7F" w:rsidRDefault="00062558">
      <w:pPr>
        <w:rPr>
          <w:rFonts w:ascii="Arial" w:eastAsia="Times New Roman" w:hAnsi="Arial" w:cs="Arial"/>
          <w:b/>
          <w:lang w:val="en-GB" w:eastAsia="en-GB"/>
        </w:rPr>
      </w:pPr>
      <w:r w:rsidRPr="001D5A7F">
        <w:rPr>
          <w:rFonts w:ascii="Arial" w:eastAsia="Times New Roman" w:hAnsi="Arial" w:cs="Arial"/>
          <w:b/>
          <w:lang w:val="en-GB" w:eastAsia="en-GB"/>
        </w:rPr>
        <w:br w:type="page"/>
      </w:r>
    </w:p>
    <w:tbl>
      <w:tblPr>
        <w:tblStyle w:val="TableGrid9"/>
        <w:tblW w:w="0" w:type="auto"/>
        <w:tblLook w:val="04A0" w:firstRow="1" w:lastRow="0" w:firstColumn="1" w:lastColumn="0" w:noHBand="0" w:noVBand="1"/>
      </w:tblPr>
      <w:tblGrid>
        <w:gridCol w:w="1838"/>
        <w:gridCol w:w="6822"/>
      </w:tblGrid>
      <w:tr w:rsidR="00062558" w:rsidRPr="001D5A7F" w14:paraId="49D93754" w14:textId="77777777" w:rsidTr="006D1651">
        <w:tc>
          <w:tcPr>
            <w:tcW w:w="1838" w:type="dxa"/>
          </w:tcPr>
          <w:p w14:paraId="7FCAB649" w14:textId="77777777" w:rsidR="00062558" w:rsidRPr="001D5A7F" w:rsidRDefault="00062558" w:rsidP="00062558">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lastRenderedPageBreak/>
              <w:t>Module Code</w:t>
            </w:r>
          </w:p>
        </w:tc>
        <w:tc>
          <w:tcPr>
            <w:tcW w:w="6822" w:type="dxa"/>
          </w:tcPr>
          <w:p w14:paraId="1EC01458" w14:textId="77420F96" w:rsidR="00062558" w:rsidRPr="001D5A7F" w:rsidRDefault="003E18CD" w:rsidP="00062558">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ACCA5049</w:t>
            </w:r>
          </w:p>
        </w:tc>
      </w:tr>
      <w:tr w:rsidR="00062558" w:rsidRPr="001D5A7F" w14:paraId="04647BD1" w14:textId="77777777" w:rsidTr="006D1651">
        <w:tc>
          <w:tcPr>
            <w:tcW w:w="1838" w:type="dxa"/>
          </w:tcPr>
          <w:p w14:paraId="2D2C76AC" w14:textId="77777777" w:rsidR="00062558" w:rsidRPr="001D5A7F" w:rsidRDefault="00062558" w:rsidP="00062558">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Title</w:t>
            </w:r>
          </w:p>
        </w:tc>
        <w:tc>
          <w:tcPr>
            <w:tcW w:w="6822" w:type="dxa"/>
          </w:tcPr>
          <w:p w14:paraId="1DD16034" w14:textId="77777777" w:rsidR="00062558" w:rsidRPr="001D5A7F" w:rsidRDefault="00062558" w:rsidP="00062558">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Designing Meaningful User Experiences</w:t>
            </w:r>
          </w:p>
        </w:tc>
      </w:tr>
      <w:tr w:rsidR="00062558" w:rsidRPr="001D5A7F" w14:paraId="157DA320" w14:textId="77777777" w:rsidTr="006D1651">
        <w:tc>
          <w:tcPr>
            <w:tcW w:w="1838" w:type="dxa"/>
          </w:tcPr>
          <w:p w14:paraId="1DEEBAFF" w14:textId="77777777" w:rsidR="00062558" w:rsidRPr="001D5A7F" w:rsidRDefault="00062558" w:rsidP="00062558">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Date</w:t>
            </w:r>
          </w:p>
        </w:tc>
        <w:sdt>
          <w:sdtPr>
            <w:rPr>
              <w:rFonts w:ascii="Arial" w:hAnsi="Arial" w:cs="Arial"/>
              <w:b/>
              <w:lang w:val="en-GB" w:eastAsia="en-GB"/>
            </w:rPr>
            <w:id w:val="1033080996"/>
            <w:placeholder>
              <w:docPart w:val="084C0A1F105C4D22B20492C61DE2F25A"/>
            </w:placeholder>
            <w:date w:fullDate="2024-05-17T00:00:00Z">
              <w:dateFormat w:val="dd/MM/yyyy"/>
              <w:lid w:val="en-GB"/>
              <w:storeMappedDataAs w:val="dateTime"/>
              <w:calendar w:val="gregorian"/>
            </w:date>
          </w:sdtPr>
          <w:sdtEndPr/>
          <w:sdtContent>
            <w:tc>
              <w:tcPr>
                <w:tcW w:w="6822" w:type="dxa"/>
              </w:tcPr>
              <w:p w14:paraId="6A8899B5" w14:textId="4F81A4AC" w:rsidR="00062558" w:rsidRPr="001D5A7F" w:rsidRDefault="00965145" w:rsidP="00062558">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Pr>
                    <w:rFonts w:ascii="Arial" w:hAnsi="Arial" w:cs="Arial"/>
                    <w:b/>
                    <w:lang w:val="en-GB" w:eastAsia="en-GB"/>
                  </w:rPr>
                  <w:t>17/05</w:t>
                </w:r>
                <w:r w:rsidRPr="001D5A7F">
                  <w:rPr>
                    <w:rFonts w:ascii="Arial" w:hAnsi="Arial" w:cs="Arial"/>
                    <w:b/>
                    <w:lang w:val="en-GB" w:eastAsia="en-GB"/>
                  </w:rPr>
                  <w:t>/2024</w:t>
                </w:r>
              </w:p>
            </w:tc>
          </w:sdtContent>
        </w:sdt>
      </w:tr>
      <w:tr w:rsidR="00062558" w:rsidRPr="001D5A7F" w14:paraId="07FD9C21" w14:textId="77777777" w:rsidTr="006D1651">
        <w:tc>
          <w:tcPr>
            <w:tcW w:w="1838" w:type="dxa"/>
          </w:tcPr>
          <w:p w14:paraId="0FE7CB75" w14:textId="77777777" w:rsidR="00062558" w:rsidRPr="001D5A7F" w:rsidRDefault="00062558" w:rsidP="00062558">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Level</w:t>
            </w:r>
          </w:p>
        </w:tc>
        <w:sdt>
          <w:sdtPr>
            <w:rPr>
              <w:rFonts w:ascii="Arial" w:hAnsi="Arial" w:cs="Arial"/>
              <w:b/>
              <w:lang w:val="en-GB" w:eastAsia="en-GB"/>
            </w:rPr>
            <w:id w:val="1407583827"/>
            <w:placeholder>
              <w:docPart w:val="EC02F939366C42529AADDC8F8E8510C4"/>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4A751042" w14:textId="77777777" w:rsidR="00062558" w:rsidRPr="001D5A7F" w:rsidRDefault="00062558" w:rsidP="00062558">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5</w:t>
                </w:r>
              </w:p>
            </w:tc>
          </w:sdtContent>
        </w:sdt>
      </w:tr>
      <w:tr w:rsidR="00062558" w:rsidRPr="001D5A7F" w14:paraId="3A1F1F69" w14:textId="77777777" w:rsidTr="006D1651">
        <w:tc>
          <w:tcPr>
            <w:tcW w:w="1838" w:type="dxa"/>
          </w:tcPr>
          <w:p w14:paraId="275B63E6" w14:textId="77777777" w:rsidR="00062558" w:rsidRPr="001D5A7F" w:rsidRDefault="00062558" w:rsidP="00062558">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Credits</w:t>
            </w:r>
          </w:p>
        </w:tc>
        <w:tc>
          <w:tcPr>
            <w:tcW w:w="6822" w:type="dxa"/>
          </w:tcPr>
          <w:p w14:paraId="78143416" w14:textId="77777777" w:rsidR="00062558" w:rsidRPr="001D5A7F" w:rsidRDefault="00062558" w:rsidP="00062558">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20</w:t>
            </w:r>
          </w:p>
        </w:tc>
      </w:tr>
      <w:tr w:rsidR="00062558" w:rsidRPr="001D5A7F" w14:paraId="7326790B" w14:textId="77777777" w:rsidTr="006D1651">
        <w:tc>
          <w:tcPr>
            <w:tcW w:w="1838" w:type="dxa"/>
          </w:tcPr>
          <w:p w14:paraId="5704DCE1" w14:textId="77777777" w:rsidR="00062558" w:rsidRPr="001D5A7F" w:rsidRDefault="00062558" w:rsidP="00062558">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Pre-Requisites</w:t>
            </w:r>
          </w:p>
        </w:tc>
        <w:tc>
          <w:tcPr>
            <w:tcW w:w="6822" w:type="dxa"/>
          </w:tcPr>
          <w:p w14:paraId="709A867E" w14:textId="2C00701C" w:rsidR="00062558" w:rsidRPr="001D5A7F" w:rsidRDefault="005640CB" w:rsidP="00062558">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None</w:t>
            </w:r>
          </w:p>
        </w:tc>
      </w:tr>
      <w:tr w:rsidR="00062558" w:rsidRPr="001D5A7F" w14:paraId="1688C733" w14:textId="77777777" w:rsidTr="006D1651">
        <w:tc>
          <w:tcPr>
            <w:tcW w:w="1838" w:type="dxa"/>
          </w:tcPr>
          <w:p w14:paraId="25FEA325" w14:textId="77777777" w:rsidR="00062558" w:rsidRPr="001D5A7F" w:rsidRDefault="00062558" w:rsidP="00062558">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DBS Check</w:t>
            </w:r>
          </w:p>
        </w:tc>
        <w:tc>
          <w:tcPr>
            <w:tcW w:w="6822" w:type="dxa"/>
          </w:tcPr>
          <w:p w14:paraId="34C57791" w14:textId="116DED2B" w:rsidR="00062558" w:rsidRPr="001D5A7F" w:rsidRDefault="00062558" w:rsidP="00062558">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 xml:space="preserve">May be required  </w:t>
            </w:r>
            <w:sdt>
              <w:sdtPr>
                <w:rPr>
                  <w:rFonts w:ascii="Arial" w:hAnsi="Arial" w:cs="Arial"/>
                  <w:b/>
                  <w:lang w:val="en-GB" w:eastAsia="en-GB"/>
                </w:rPr>
                <w:id w:val="-86000075"/>
                <w14:checkbox>
                  <w14:checked w14:val="0"/>
                  <w14:checkedState w14:val="2612" w14:font="MS Gothic"/>
                  <w14:uncheckedState w14:val="2610" w14:font="MS Gothic"/>
                </w14:checkbox>
              </w:sdtPr>
              <w:sdtEndPr/>
              <w:sdtContent>
                <w:r w:rsidRPr="001D5A7F">
                  <w:rPr>
                    <w:rFonts w:ascii="Segoe UI Symbol" w:hAnsi="Segoe UI Symbol" w:cs="Segoe UI Symbol"/>
                    <w:b/>
                    <w:lang w:val="en-GB" w:eastAsia="en-GB"/>
                  </w:rPr>
                  <w:t>☐</w:t>
                </w:r>
              </w:sdtContent>
            </w:sdt>
            <w:r w:rsidRPr="001D5A7F">
              <w:rPr>
                <w:rFonts w:ascii="Arial" w:hAnsi="Arial" w:cs="Arial"/>
                <w:b/>
                <w:lang w:val="en-GB" w:eastAsia="en-GB"/>
              </w:rPr>
              <w:tab/>
            </w:r>
            <w:r w:rsidRPr="001D5A7F">
              <w:rPr>
                <w:rFonts w:ascii="Arial" w:hAnsi="Arial" w:cs="Arial"/>
                <w:b/>
                <w:lang w:val="en-GB" w:eastAsia="en-GB"/>
              </w:rPr>
              <w:tab/>
            </w:r>
            <w:r w:rsidRPr="001D5A7F">
              <w:rPr>
                <w:rFonts w:ascii="Arial" w:hAnsi="Arial" w:cs="Arial"/>
                <w:b/>
                <w:lang w:val="en-GB" w:eastAsia="en-GB"/>
              </w:rPr>
              <w:tab/>
              <w:t xml:space="preserve">Not required </w:t>
            </w:r>
            <w:r w:rsidRPr="001D5A7F">
              <w:rPr>
                <w:rFonts w:ascii="Arial" w:hAnsi="Arial" w:cs="Arial"/>
                <w:b/>
                <w:lang w:val="en-GB" w:eastAsia="en-GB"/>
              </w:rPr>
              <w:tab/>
            </w:r>
            <w:sdt>
              <w:sdtPr>
                <w:rPr>
                  <w:rFonts w:ascii="Arial" w:hAnsi="Arial" w:cs="Arial"/>
                  <w:b/>
                  <w:lang w:val="en-GB" w:eastAsia="en-GB"/>
                </w:rPr>
                <w:id w:val="1666739723"/>
                <w14:checkbox>
                  <w14:checked w14:val="1"/>
                  <w14:checkedState w14:val="2612" w14:font="MS Gothic"/>
                  <w14:uncheckedState w14:val="2610" w14:font="MS Gothic"/>
                </w14:checkbox>
              </w:sdtPr>
              <w:sdtEndPr/>
              <w:sdtContent>
                <w:r w:rsidRPr="001D5A7F">
                  <w:rPr>
                    <w:rFonts w:ascii="Segoe UI Symbol" w:hAnsi="Segoe UI Symbol" w:cs="Segoe UI Symbol"/>
                    <w:b/>
                    <w:lang w:val="en-GB" w:eastAsia="en-GB"/>
                  </w:rPr>
                  <w:t>☒</w:t>
                </w:r>
              </w:sdtContent>
            </w:sdt>
          </w:p>
        </w:tc>
      </w:tr>
    </w:tbl>
    <w:p w14:paraId="4E220C1F" w14:textId="77777777" w:rsidR="007833B0" w:rsidRPr="001D5A7F" w:rsidRDefault="007833B0" w:rsidP="007833B0">
      <w:pPr>
        <w:pBdr>
          <w:bottom w:val="single" w:sz="6" w:space="1" w:color="auto"/>
        </w:pBdr>
        <w:overflowPunct w:val="0"/>
        <w:autoSpaceDE w:val="0"/>
        <w:autoSpaceDN w:val="0"/>
        <w:adjustRightInd w:val="0"/>
        <w:jc w:val="both"/>
        <w:textAlignment w:val="baseline"/>
        <w:rPr>
          <w:rFonts w:ascii="Arial" w:eastAsia="Times New Roman" w:hAnsi="Arial" w:cs="Arial"/>
          <w:lang w:val="en-GB" w:eastAsia="en-GB"/>
        </w:rPr>
      </w:pPr>
    </w:p>
    <w:p w14:paraId="0B37E8F7"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Cs/>
          <w:lang w:val="en-GB" w:eastAsia="en-GB"/>
        </w:rPr>
      </w:pPr>
    </w:p>
    <w:p w14:paraId="7AF10E30"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AIM(S)</w:t>
      </w:r>
    </w:p>
    <w:p w14:paraId="5DC9FF97" w14:textId="25EECACB" w:rsidR="00062558" w:rsidRPr="001D5A7F" w:rsidRDefault="007833B0" w:rsidP="008E307E">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5A7F">
        <w:rPr>
          <w:rFonts w:ascii="Arial" w:hAnsi="Arial" w:cs="Arial"/>
          <w:sz w:val="22"/>
          <w:szCs w:val="22"/>
        </w:rPr>
        <w:t>To c</w:t>
      </w:r>
      <w:r w:rsidR="00062558" w:rsidRPr="001D5A7F">
        <w:rPr>
          <w:rFonts w:ascii="Arial" w:hAnsi="Arial" w:cs="Arial"/>
          <w:sz w:val="22"/>
          <w:szCs w:val="22"/>
        </w:rPr>
        <w:t>ultivate the ability in students to critically analyse existing digital products</w:t>
      </w:r>
      <w:r w:rsidR="00DF128B" w:rsidRPr="001D5A7F">
        <w:rPr>
          <w:rFonts w:ascii="Arial" w:hAnsi="Arial" w:cs="Arial"/>
          <w:sz w:val="22"/>
          <w:szCs w:val="22"/>
        </w:rPr>
        <w:t xml:space="preserve"> and apply</w:t>
      </w:r>
      <w:r w:rsidR="009A2F69" w:rsidRPr="001D5A7F">
        <w:rPr>
          <w:rFonts w:ascii="Arial" w:hAnsi="Arial" w:cs="Arial"/>
          <w:sz w:val="22"/>
          <w:szCs w:val="22"/>
        </w:rPr>
        <w:t xml:space="preserve"> their</w:t>
      </w:r>
      <w:r w:rsidR="00DF128B" w:rsidRPr="001D5A7F">
        <w:rPr>
          <w:rFonts w:ascii="Arial" w:hAnsi="Arial" w:cs="Arial"/>
          <w:sz w:val="22"/>
          <w:szCs w:val="22"/>
        </w:rPr>
        <w:t xml:space="preserve"> findings </w:t>
      </w:r>
      <w:r w:rsidR="009A2F69" w:rsidRPr="001D5A7F">
        <w:rPr>
          <w:rFonts w:ascii="Arial" w:hAnsi="Arial" w:cs="Arial"/>
          <w:sz w:val="22"/>
          <w:szCs w:val="22"/>
        </w:rPr>
        <w:t>to</w:t>
      </w:r>
      <w:r w:rsidR="00DF128B" w:rsidRPr="001D5A7F">
        <w:rPr>
          <w:rFonts w:ascii="Arial" w:hAnsi="Arial" w:cs="Arial"/>
          <w:sz w:val="22"/>
          <w:szCs w:val="22"/>
        </w:rPr>
        <w:t xml:space="preserve"> the design of user interfaces that effectively meet user needs and preferences.</w:t>
      </w:r>
    </w:p>
    <w:p w14:paraId="4115BE5A"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p>
    <w:p w14:paraId="7A344E12"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LEARNING OUTCOMES</w:t>
      </w:r>
    </w:p>
    <w:p w14:paraId="43A3FE67"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p>
    <w:p w14:paraId="0563849F"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lang w:val="en-GB" w:eastAsia="en-GB"/>
        </w:rPr>
      </w:pPr>
      <w:r w:rsidRPr="001D5A7F">
        <w:rPr>
          <w:rFonts w:ascii="Arial" w:eastAsia="Times New Roman" w:hAnsi="Arial" w:cs="Arial"/>
          <w:lang w:val="en-GB" w:eastAsia="en-GB"/>
        </w:rPr>
        <w:t>Upon the successful completion of this module, the student should be able to:</w:t>
      </w:r>
    </w:p>
    <w:p w14:paraId="40690B05" w14:textId="026FCC87" w:rsidR="00062558" w:rsidRPr="001D5A7F" w:rsidRDefault="003B6219" w:rsidP="00797116">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5A7F">
        <w:rPr>
          <w:rFonts w:ascii="Arial" w:hAnsi="Arial" w:cs="Arial"/>
          <w:sz w:val="22"/>
          <w:szCs w:val="22"/>
        </w:rPr>
        <w:t>d</w:t>
      </w:r>
      <w:r w:rsidR="00062558" w:rsidRPr="001D5A7F">
        <w:rPr>
          <w:rFonts w:ascii="Arial" w:hAnsi="Arial" w:cs="Arial"/>
          <w:sz w:val="22"/>
          <w:szCs w:val="22"/>
        </w:rPr>
        <w:t xml:space="preserve">emonstrate a deep understanding of key UX design principles and apply them to create effective and meaningful user </w:t>
      </w:r>
      <w:r w:rsidR="005C0648" w:rsidRPr="001D5A7F">
        <w:rPr>
          <w:rFonts w:ascii="Arial" w:hAnsi="Arial" w:cs="Arial"/>
          <w:sz w:val="22"/>
          <w:szCs w:val="22"/>
        </w:rPr>
        <w:t>experiences</w:t>
      </w:r>
      <w:r w:rsidR="00797116" w:rsidRPr="001D5A7F">
        <w:rPr>
          <w:rFonts w:ascii="Arial" w:hAnsi="Arial" w:cs="Arial"/>
          <w:sz w:val="22"/>
          <w:szCs w:val="22"/>
        </w:rPr>
        <w:t>;</w:t>
      </w:r>
    </w:p>
    <w:p w14:paraId="5CF3603F" w14:textId="508C10BF" w:rsidR="00062558" w:rsidRPr="001D5A7F" w:rsidRDefault="003B6219" w:rsidP="00797116">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5A7F">
        <w:rPr>
          <w:rFonts w:ascii="Arial" w:hAnsi="Arial" w:cs="Arial"/>
          <w:sz w:val="22"/>
          <w:szCs w:val="22"/>
        </w:rPr>
        <w:t>c</w:t>
      </w:r>
      <w:r w:rsidR="00062558" w:rsidRPr="001D5A7F">
        <w:rPr>
          <w:rFonts w:ascii="Arial" w:hAnsi="Arial" w:cs="Arial"/>
          <w:sz w:val="22"/>
          <w:szCs w:val="22"/>
        </w:rPr>
        <w:t>reate user-centred design prototypes, employing appropriate tools and methodologies with a focus on accessibility, inclusivity, and ethical considerations.</w:t>
      </w:r>
    </w:p>
    <w:p w14:paraId="4E410ECD" w14:textId="77777777" w:rsidR="002C6663" w:rsidRPr="001D5A7F" w:rsidRDefault="002C6663" w:rsidP="002C6663">
      <w:pPr>
        <w:overflowPunct w:val="0"/>
        <w:autoSpaceDE w:val="0"/>
        <w:autoSpaceDN w:val="0"/>
        <w:adjustRightInd w:val="0"/>
        <w:jc w:val="both"/>
        <w:textAlignment w:val="baseline"/>
        <w:rPr>
          <w:rFonts w:ascii="Arial" w:eastAsia="Times New Roman" w:hAnsi="Arial" w:cs="Arial"/>
          <w:lang w:val="en-GB" w:eastAsia="en-GB"/>
        </w:rPr>
      </w:pPr>
    </w:p>
    <w:p w14:paraId="30E1A5EA" w14:textId="77777777" w:rsidR="002C6663" w:rsidRPr="001D5A7F" w:rsidRDefault="002C6663" w:rsidP="002C6663">
      <w:pPr>
        <w:pStyle w:val="fixed"/>
        <w:rPr>
          <w:rFonts w:ascii="Arial" w:hAnsi="Arial" w:cs="Arial"/>
          <w:sz w:val="22"/>
          <w:szCs w:val="22"/>
        </w:rPr>
      </w:pPr>
      <w:r w:rsidRPr="001D5A7F">
        <w:rPr>
          <w:rFonts w:ascii="Arial" w:hAnsi="Arial" w:cs="Arial"/>
          <w:sz w:val="22"/>
          <w:szCs w:val="22"/>
        </w:rPr>
        <w:t>INDICATIVE CONTENT</w:t>
      </w:r>
    </w:p>
    <w:p w14:paraId="4754173E" w14:textId="1D7DAAC8" w:rsidR="00062558" w:rsidRPr="001D5A7F" w:rsidRDefault="009A2F69"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 xml:space="preserve">Advanced </w:t>
      </w:r>
      <w:r w:rsidR="00062558" w:rsidRPr="001D5A7F">
        <w:rPr>
          <w:rFonts w:ascii="Arial" w:eastAsia="Times New Roman" w:hAnsi="Arial" w:cs="Arial"/>
          <w:lang w:val="en-GB" w:eastAsia="en-GB"/>
        </w:rPr>
        <w:t>UX design principles,</w:t>
      </w:r>
      <w:r w:rsidR="008E307E" w:rsidRPr="001D5A7F">
        <w:rPr>
          <w:rFonts w:ascii="Arial" w:eastAsia="Times New Roman" w:hAnsi="Arial" w:cs="Arial"/>
          <w:lang w:val="en-GB" w:eastAsia="en-GB"/>
        </w:rPr>
        <w:t xml:space="preserve"> </w:t>
      </w:r>
      <w:r w:rsidR="00062558" w:rsidRPr="001D5A7F">
        <w:rPr>
          <w:rFonts w:ascii="Arial" w:eastAsia="Times New Roman" w:hAnsi="Arial" w:cs="Arial"/>
          <w:lang w:val="en-GB" w:eastAsia="en-GB"/>
        </w:rPr>
        <w:t>user research methods, and the importance of user-centred design; techniques for creative problem-solving, ideation methods, and design thinking frameworks.</w:t>
      </w:r>
    </w:p>
    <w:p w14:paraId="000C78A0" w14:textId="2693ACBC" w:rsidR="00062558" w:rsidRPr="001D5A7F" w:rsidRDefault="00062558"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 xml:space="preserve">Tools and techniques for creating wireframes, </w:t>
      </w:r>
      <w:r w:rsidR="00C323E4" w:rsidRPr="001D5A7F">
        <w:rPr>
          <w:rFonts w:ascii="Arial" w:eastAsia="Times New Roman" w:hAnsi="Arial" w:cs="Arial"/>
          <w:lang w:val="en-GB" w:eastAsia="en-GB"/>
        </w:rPr>
        <w:t>mock-ups</w:t>
      </w:r>
      <w:r w:rsidRPr="001D5A7F">
        <w:rPr>
          <w:rFonts w:ascii="Arial" w:eastAsia="Times New Roman" w:hAnsi="Arial" w:cs="Arial"/>
          <w:lang w:val="en-GB" w:eastAsia="en-GB"/>
        </w:rPr>
        <w:t>, and prototypes. Hands-on practice with industry-standard design tools.</w:t>
      </w:r>
    </w:p>
    <w:p w14:paraId="797C3018" w14:textId="77777777" w:rsidR="00062558" w:rsidRPr="001D5A7F" w:rsidRDefault="00062558"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Techniques for conducting usability tests, gathering user feedback, and iteratively improving designs.</w:t>
      </w:r>
    </w:p>
    <w:p w14:paraId="2C4DFBBD" w14:textId="77777777" w:rsidR="00062558" w:rsidRPr="001D5A7F" w:rsidRDefault="00062558"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Principles of accessible and inclusive design, ensuring digital products are usable by a diverse range of users.</w:t>
      </w:r>
    </w:p>
    <w:p w14:paraId="46BF3BE1" w14:textId="77777777" w:rsidR="00062558" w:rsidRPr="001D5A7F" w:rsidRDefault="00062558"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The ethical implications of design decisions, data privacy, and user manipulation.</w:t>
      </w:r>
    </w:p>
    <w:p w14:paraId="7494B1B9" w14:textId="21069C9E" w:rsidR="002435E2" w:rsidRPr="001D5A7F" w:rsidRDefault="002435E2"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Dealing with more complex requirement changes</w:t>
      </w:r>
      <w:r w:rsidR="008E307E" w:rsidRPr="001D5A7F">
        <w:rPr>
          <w:rFonts w:ascii="Arial" w:eastAsia="Times New Roman" w:hAnsi="Arial" w:cs="Arial"/>
          <w:lang w:val="en-GB" w:eastAsia="en-GB"/>
        </w:rPr>
        <w:t>.</w:t>
      </w:r>
    </w:p>
    <w:p w14:paraId="3ED2E61C" w14:textId="77777777" w:rsidR="00B50229" w:rsidRPr="001D5A7F" w:rsidRDefault="00B50229" w:rsidP="00B50229">
      <w:pPr>
        <w:rPr>
          <w:rFonts w:ascii="Arial" w:hAnsi="Arial" w:cs="Arial"/>
        </w:rPr>
      </w:pPr>
    </w:p>
    <w:p w14:paraId="3BD2A6F9" w14:textId="77777777" w:rsidR="00B50229" w:rsidRPr="001D5A7F" w:rsidRDefault="00B50229" w:rsidP="00B50229">
      <w:pPr>
        <w:pStyle w:val="fixed"/>
        <w:rPr>
          <w:rFonts w:ascii="Arial" w:hAnsi="Arial" w:cs="Arial"/>
          <w:sz w:val="22"/>
          <w:szCs w:val="22"/>
        </w:rPr>
      </w:pPr>
      <w:r w:rsidRPr="001D5A7F">
        <w:rPr>
          <w:rFonts w:ascii="Arial" w:hAnsi="Arial" w:cs="Arial"/>
          <w:sz w:val="22"/>
          <w:szCs w:val="22"/>
        </w:rPr>
        <w:t>Study Time Allocation</w:t>
      </w:r>
    </w:p>
    <w:p w14:paraId="1B5C8064" w14:textId="77777777" w:rsidR="00B50229" w:rsidRPr="001D5A7F" w:rsidRDefault="00B50229" w:rsidP="00B50229">
      <w:pPr>
        <w:pStyle w:val="fixed"/>
        <w:rPr>
          <w:rFonts w:ascii="Arial" w:hAnsi="Arial" w:cs="Arial"/>
          <w:sz w:val="22"/>
          <w:szCs w:val="22"/>
        </w:rPr>
      </w:pPr>
    </w:p>
    <w:p w14:paraId="46B63F50" w14:textId="77777777" w:rsidR="00B50229" w:rsidRPr="001D5A7F" w:rsidRDefault="00B50229" w:rsidP="00B50229">
      <w:pPr>
        <w:keepNext/>
        <w:rPr>
          <w:rFonts w:ascii="Arial" w:hAnsi="Arial" w:cs="Arial"/>
        </w:rPr>
      </w:pPr>
      <w:r w:rsidRPr="001D5A7F">
        <w:rPr>
          <w:rFonts w:ascii="Arial" w:hAnsi="Arial" w:cs="Arial"/>
        </w:rPr>
        <w:t>The study time for the module is divided as follows:</w:t>
      </w:r>
    </w:p>
    <w:p w14:paraId="58A7C8BC" w14:textId="77777777" w:rsidR="00B50229" w:rsidRPr="001D5A7F" w:rsidRDefault="00B50229" w:rsidP="00B50229">
      <w:pPr>
        <w:keepNext/>
        <w:rPr>
          <w:rFonts w:ascii="Arial" w:hAnsi="Arial" w:cs="Arial"/>
        </w:rPr>
      </w:pPr>
    </w:p>
    <w:tbl>
      <w:tblPr>
        <w:tblStyle w:val="TableGrid9"/>
        <w:tblW w:w="0" w:type="auto"/>
        <w:tblInd w:w="108" w:type="dxa"/>
        <w:tblLayout w:type="fixed"/>
        <w:tblLook w:val="04A0" w:firstRow="1" w:lastRow="0" w:firstColumn="1" w:lastColumn="0" w:noHBand="0" w:noVBand="1"/>
      </w:tblPr>
      <w:tblGrid>
        <w:gridCol w:w="3969"/>
        <w:gridCol w:w="1701"/>
        <w:gridCol w:w="1843"/>
      </w:tblGrid>
      <w:tr w:rsidR="00062558" w:rsidRPr="001D5A7F" w14:paraId="3A5599BF" w14:textId="77777777" w:rsidTr="006D1651">
        <w:tc>
          <w:tcPr>
            <w:tcW w:w="3969" w:type="dxa"/>
            <w:tcBorders>
              <w:top w:val="single" w:sz="4" w:space="0" w:color="auto"/>
              <w:left w:val="single" w:sz="4" w:space="0" w:color="auto"/>
            </w:tcBorders>
          </w:tcPr>
          <w:p w14:paraId="3908215B" w14:textId="77777777" w:rsidR="00062558" w:rsidRPr="001D5A7F" w:rsidRDefault="00062558" w:rsidP="00062558">
            <w:pPr>
              <w:keepNext/>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Activity type</w:t>
            </w:r>
          </w:p>
        </w:tc>
        <w:tc>
          <w:tcPr>
            <w:tcW w:w="1701" w:type="dxa"/>
            <w:tcBorders>
              <w:top w:val="single" w:sz="4" w:space="0" w:color="auto"/>
            </w:tcBorders>
          </w:tcPr>
          <w:p w14:paraId="07F4813F" w14:textId="77777777" w:rsidR="00062558" w:rsidRPr="001D5A7F" w:rsidRDefault="00062558" w:rsidP="00062558">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Hours</w:t>
            </w:r>
          </w:p>
        </w:tc>
        <w:tc>
          <w:tcPr>
            <w:tcW w:w="1843" w:type="dxa"/>
            <w:tcBorders>
              <w:top w:val="single" w:sz="4" w:space="0" w:color="auto"/>
            </w:tcBorders>
          </w:tcPr>
          <w:p w14:paraId="4A0EF18D" w14:textId="77777777" w:rsidR="00062558" w:rsidRPr="001D5A7F" w:rsidRDefault="00062558" w:rsidP="00062558">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Percentage</w:t>
            </w:r>
          </w:p>
        </w:tc>
      </w:tr>
      <w:tr w:rsidR="00062558" w:rsidRPr="001D5A7F" w14:paraId="502D6A4F" w14:textId="77777777" w:rsidTr="006D1651">
        <w:tc>
          <w:tcPr>
            <w:tcW w:w="3969" w:type="dxa"/>
          </w:tcPr>
          <w:p w14:paraId="00F800F8" w14:textId="77777777" w:rsidR="00062558" w:rsidRPr="001D5A7F" w:rsidRDefault="00062558" w:rsidP="00062558">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Scheduled learning</w:t>
            </w:r>
          </w:p>
        </w:tc>
        <w:tc>
          <w:tcPr>
            <w:tcW w:w="1701" w:type="dxa"/>
          </w:tcPr>
          <w:p w14:paraId="4549CFA2" w14:textId="77777777" w:rsidR="00062558" w:rsidRPr="001D5A7F" w:rsidRDefault="00062558" w:rsidP="00062558">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48</w:t>
            </w:r>
          </w:p>
        </w:tc>
        <w:tc>
          <w:tcPr>
            <w:tcW w:w="1843" w:type="dxa"/>
          </w:tcPr>
          <w:p w14:paraId="3BAF53C4" w14:textId="77777777" w:rsidR="00062558" w:rsidRPr="001D5A7F" w:rsidRDefault="00062558" w:rsidP="00062558">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24%</w:t>
            </w:r>
          </w:p>
        </w:tc>
      </w:tr>
      <w:tr w:rsidR="00062558" w:rsidRPr="001D5A7F" w14:paraId="71FD25F8" w14:textId="77777777" w:rsidTr="006D1651">
        <w:tc>
          <w:tcPr>
            <w:tcW w:w="3969" w:type="dxa"/>
          </w:tcPr>
          <w:p w14:paraId="795425F2" w14:textId="77777777" w:rsidR="00062558" w:rsidRPr="001D5A7F" w:rsidRDefault="00062558" w:rsidP="00062558">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Independent learning</w:t>
            </w:r>
          </w:p>
        </w:tc>
        <w:tc>
          <w:tcPr>
            <w:tcW w:w="1701" w:type="dxa"/>
          </w:tcPr>
          <w:p w14:paraId="2C40BF88" w14:textId="77777777" w:rsidR="00062558" w:rsidRPr="001D5A7F" w:rsidRDefault="00062558" w:rsidP="00062558">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152</w:t>
            </w:r>
          </w:p>
        </w:tc>
        <w:tc>
          <w:tcPr>
            <w:tcW w:w="1843" w:type="dxa"/>
          </w:tcPr>
          <w:p w14:paraId="4B009FBE" w14:textId="77777777" w:rsidR="00062558" w:rsidRPr="001D5A7F" w:rsidRDefault="00062558" w:rsidP="00062558">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76%</w:t>
            </w:r>
          </w:p>
        </w:tc>
      </w:tr>
      <w:tr w:rsidR="00E947DD" w:rsidRPr="001D5A7F" w14:paraId="653A5D59" w14:textId="77777777" w:rsidTr="006D1651">
        <w:tc>
          <w:tcPr>
            <w:tcW w:w="3969" w:type="dxa"/>
          </w:tcPr>
          <w:p w14:paraId="17A69528" w14:textId="77777777" w:rsidR="00E947DD" w:rsidRPr="001D5A7F" w:rsidRDefault="00E947DD" w:rsidP="00E947DD">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Placement learning</w:t>
            </w:r>
          </w:p>
        </w:tc>
        <w:tc>
          <w:tcPr>
            <w:tcW w:w="1701" w:type="dxa"/>
          </w:tcPr>
          <w:p w14:paraId="6CB4CEF5" w14:textId="76711087" w:rsidR="00E947DD" w:rsidRPr="001D5A7F" w:rsidRDefault="00E947DD" w:rsidP="00E947DD">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0</w:t>
            </w:r>
          </w:p>
        </w:tc>
        <w:tc>
          <w:tcPr>
            <w:tcW w:w="1843" w:type="dxa"/>
          </w:tcPr>
          <w:p w14:paraId="6F748C61" w14:textId="6A941356" w:rsidR="00E947DD" w:rsidRPr="001D5A7F" w:rsidRDefault="00E947DD" w:rsidP="00E947DD">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0%</w:t>
            </w:r>
          </w:p>
        </w:tc>
      </w:tr>
      <w:tr w:rsidR="00062558" w:rsidRPr="001D5A7F" w14:paraId="79E30B4D" w14:textId="77777777" w:rsidTr="006D1651">
        <w:tc>
          <w:tcPr>
            <w:tcW w:w="3969" w:type="dxa"/>
          </w:tcPr>
          <w:p w14:paraId="0B1BFFC5" w14:textId="77777777" w:rsidR="00062558" w:rsidRPr="001D5A7F" w:rsidRDefault="00062558" w:rsidP="00062558">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b/>
                <w:lang w:val="en-GB" w:eastAsia="en-GB"/>
              </w:rPr>
              <w:t>TOTAL</w:t>
            </w:r>
          </w:p>
        </w:tc>
        <w:tc>
          <w:tcPr>
            <w:tcW w:w="1701" w:type="dxa"/>
          </w:tcPr>
          <w:p w14:paraId="4C2FD346" w14:textId="77777777" w:rsidR="00062558" w:rsidRPr="001D5A7F" w:rsidRDefault="00062558" w:rsidP="00062558">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200</w:t>
            </w:r>
          </w:p>
        </w:tc>
        <w:tc>
          <w:tcPr>
            <w:tcW w:w="1843" w:type="dxa"/>
          </w:tcPr>
          <w:p w14:paraId="61C912CC" w14:textId="77777777" w:rsidR="00062558" w:rsidRPr="001D5A7F" w:rsidRDefault="00062558" w:rsidP="00062558">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100%</w:t>
            </w:r>
          </w:p>
        </w:tc>
      </w:tr>
    </w:tbl>
    <w:p w14:paraId="65E3E69E" w14:textId="77777777" w:rsidR="00034E77" w:rsidRPr="001D5A7F" w:rsidRDefault="00034E77">
      <w:pPr>
        <w:rPr>
          <w:rFonts w:ascii="Arial" w:eastAsia="Times New Roman" w:hAnsi="Arial" w:cs="Arial"/>
          <w:b/>
          <w:lang w:val="en-GB" w:eastAsia="en-GB"/>
        </w:rPr>
      </w:pPr>
      <w:r w:rsidRPr="001D5A7F">
        <w:rPr>
          <w:rFonts w:ascii="Arial" w:eastAsia="Times New Roman" w:hAnsi="Arial" w:cs="Arial"/>
          <w:b/>
          <w:lang w:val="en-GB" w:eastAsia="en-GB"/>
        </w:rPr>
        <w:br w:type="page"/>
      </w:r>
    </w:p>
    <w:p w14:paraId="5BDDDBFA" w14:textId="77777777" w:rsidR="00034E77" w:rsidRPr="001D5A7F" w:rsidRDefault="00034E77" w:rsidP="00034E77">
      <w:pPr>
        <w:tabs>
          <w:tab w:val="left" w:pos="720"/>
          <w:tab w:val="left" w:pos="1440"/>
          <w:tab w:val="left" w:pos="2160"/>
          <w:tab w:val="left" w:pos="2880"/>
        </w:tabs>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lastRenderedPageBreak/>
        <w:t>ASSESSMENT</w:t>
      </w:r>
    </w:p>
    <w:p w14:paraId="694CF1A4" w14:textId="77777777" w:rsidR="00034E77" w:rsidRPr="001D5A7F" w:rsidRDefault="00034E77" w:rsidP="00034E77">
      <w:pPr>
        <w:numPr>
          <w:ilvl w:val="0"/>
          <w:numId w:val="17"/>
        </w:numPr>
        <w:tabs>
          <w:tab w:val="left" w:pos="720"/>
          <w:tab w:val="left" w:pos="1440"/>
          <w:tab w:val="left" w:pos="2160"/>
          <w:tab w:val="left" w:pos="2880"/>
        </w:tabs>
        <w:overflowPunct w:val="0"/>
        <w:autoSpaceDE w:val="0"/>
        <w:autoSpaceDN w:val="0"/>
        <w:adjustRightInd w:val="0"/>
        <w:ind w:left="0" w:hanging="3600"/>
        <w:jc w:val="both"/>
        <w:textAlignment w:val="baseline"/>
        <w:rPr>
          <w:rFonts w:ascii="Arial" w:eastAsia="Times New Roman" w:hAnsi="Arial" w:cs="Arial"/>
          <w:b/>
          <w:lang w:val="en-GB" w:eastAsia="en-GB"/>
        </w:rPr>
      </w:pPr>
    </w:p>
    <w:p w14:paraId="47DF0907" w14:textId="77777777" w:rsidR="00034E77" w:rsidRPr="001D5A7F" w:rsidRDefault="00034E77" w:rsidP="00034E77">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Assessment Component 1</w:t>
      </w:r>
    </w:p>
    <w:p w14:paraId="526A3353" w14:textId="77777777" w:rsidR="00034E77" w:rsidRPr="001D5A7F" w:rsidRDefault="00034E77" w:rsidP="00034E77">
      <w:pPr>
        <w:overflowPunct w:val="0"/>
        <w:autoSpaceDE w:val="0"/>
        <w:autoSpaceDN w:val="0"/>
        <w:adjustRightInd w:val="0"/>
        <w:jc w:val="both"/>
        <w:textAlignment w:val="baseline"/>
        <w:rPr>
          <w:rFonts w:ascii="Arial" w:eastAsia="Times New Roman" w:hAnsi="Arial" w:cs="Arial"/>
          <w:b/>
          <w:i/>
          <w:lang w:val="en-GB" w:eastAsia="en-GB"/>
        </w:rPr>
      </w:pPr>
      <w:r w:rsidRPr="001D5A7F">
        <w:rPr>
          <w:rFonts w:ascii="Arial" w:eastAsia="Times New Roman" w:hAnsi="Arial" w:cs="Arial"/>
          <w:b/>
          <w:i/>
          <w:lang w:val="en-GB" w:eastAsia="en-GB"/>
        </w:rPr>
        <w:t>(Tick one)</w:t>
      </w:r>
    </w:p>
    <w:tbl>
      <w:tblPr>
        <w:tblStyle w:val="TableGrid1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034E77" w:rsidRPr="001D5A7F" w14:paraId="5786945E" w14:textId="77777777" w:rsidTr="00CF095A">
        <w:sdt>
          <w:sdtPr>
            <w:rPr>
              <w:rFonts w:ascii="Arial" w:hAnsi="Arial" w:cs="Arial"/>
              <w:bCs/>
              <w:lang w:val="en-GB" w:eastAsia="en-GB"/>
            </w:rPr>
            <w:id w:val="-433749598"/>
            <w14:checkbox>
              <w14:checked w14:val="0"/>
              <w14:checkedState w14:val="2612" w14:font="MS Gothic"/>
              <w14:uncheckedState w14:val="2610" w14:font="MS Gothic"/>
            </w14:checkbox>
          </w:sdtPr>
          <w:sdtEndPr/>
          <w:sdtContent>
            <w:tc>
              <w:tcPr>
                <w:tcW w:w="562" w:type="dxa"/>
              </w:tcPr>
              <w:p w14:paraId="4F3FD290" w14:textId="77777777" w:rsidR="00034E77" w:rsidRPr="001D5A7F" w:rsidRDefault="00034E77"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hAnsi="Segoe UI Symbol" w:cs="Segoe UI Symbol"/>
                    <w:bCs/>
                    <w:lang w:val="en-GB" w:eastAsia="en-GB"/>
                  </w:rPr>
                  <w:t>☐</w:t>
                </w:r>
              </w:p>
            </w:tc>
          </w:sdtContent>
        </w:sdt>
        <w:tc>
          <w:tcPr>
            <w:tcW w:w="2458" w:type="dxa"/>
          </w:tcPr>
          <w:p w14:paraId="5E7DCF3A" w14:textId="77777777" w:rsidR="00034E77" w:rsidRPr="001D5A7F" w:rsidRDefault="00034E77"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Written exam</w:t>
            </w:r>
          </w:p>
        </w:tc>
        <w:sdt>
          <w:sdtPr>
            <w:rPr>
              <w:rFonts w:ascii="Arial" w:hAnsi="Arial" w:cs="Arial"/>
              <w:bCs/>
              <w:lang w:val="en-GB" w:eastAsia="en-GB"/>
            </w:rPr>
            <w:id w:val="-2021925031"/>
            <w14:checkbox>
              <w14:checked w14:val="1"/>
              <w14:checkedState w14:val="2612" w14:font="MS Gothic"/>
              <w14:uncheckedState w14:val="2610" w14:font="MS Gothic"/>
            </w14:checkbox>
          </w:sdtPr>
          <w:sdtEndPr/>
          <w:sdtContent>
            <w:tc>
              <w:tcPr>
                <w:tcW w:w="538" w:type="dxa"/>
              </w:tcPr>
              <w:p w14:paraId="1B83DA03" w14:textId="77777777" w:rsidR="00034E77" w:rsidRPr="001D5A7F" w:rsidRDefault="00034E77"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hAnsi="Segoe UI Symbol" w:cs="Segoe UI Symbol"/>
                    <w:bCs/>
                    <w:lang w:val="en-GB" w:eastAsia="en-GB"/>
                  </w:rPr>
                  <w:t>☒</w:t>
                </w:r>
              </w:p>
            </w:tc>
          </w:sdtContent>
        </w:sdt>
        <w:tc>
          <w:tcPr>
            <w:tcW w:w="2482" w:type="dxa"/>
          </w:tcPr>
          <w:p w14:paraId="2C4F54D2" w14:textId="77777777" w:rsidR="00034E77" w:rsidRPr="001D5A7F" w:rsidRDefault="00034E77"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Coursework</w:t>
            </w:r>
          </w:p>
        </w:tc>
        <w:sdt>
          <w:sdtPr>
            <w:rPr>
              <w:rFonts w:ascii="Arial" w:hAnsi="Arial" w:cs="Arial"/>
              <w:bCs/>
              <w:lang w:val="en-GB" w:eastAsia="en-GB"/>
            </w:rPr>
            <w:id w:val="-1173954125"/>
            <w14:checkbox>
              <w14:checked w14:val="0"/>
              <w14:checkedState w14:val="2612" w14:font="MS Gothic"/>
              <w14:uncheckedState w14:val="2610" w14:font="MS Gothic"/>
            </w14:checkbox>
          </w:sdtPr>
          <w:sdtEndPr/>
          <w:sdtContent>
            <w:tc>
              <w:tcPr>
                <w:tcW w:w="538" w:type="dxa"/>
              </w:tcPr>
              <w:p w14:paraId="7A75CAD0" w14:textId="77777777" w:rsidR="00034E77" w:rsidRPr="001D5A7F" w:rsidRDefault="00034E77"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hAnsi="Segoe UI Symbol" w:cs="Segoe UI Symbol"/>
                    <w:bCs/>
                    <w:lang w:val="en-GB" w:eastAsia="en-GB"/>
                  </w:rPr>
                  <w:t>☐</w:t>
                </w:r>
              </w:p>
            </w:tc>
          </w:sdtContent>
        </w:sdt>
        <w:tc>
          <w:tcPr>
            <w:tcW w:w="2482" w:type="dxa"/>
          </w:tcPr>
          <w:p w14:paraId="13F27531" w14:textId="77777777" w:rsidR="00034E77" w:rsidRPr="001D5A7F" w:rsidRDefault="00034E77"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Practical</w:t>
            </w:r>
          </w:p>
        </w:tc>
      </w:tr>
    </w:tbl>
    <w:p w14:paraId="60F6C37F" w14:textId="77777777" w:rsidR="00034E77" w:rsidRPr="001D5A7F" w:rsidRDefault="00034E77" w:rsidP="00034E77">
      <w:pPr>
        <w:overflowPunct w:val="0"/>
        <w:autoSpaceDE w:val="0"/>
        <w:autoSpaceDN w:val="0"/>
        <w:adjustRightInd w:val="0"/>
        <w:jc w:val="both"/>
        <w:textAlignment w:val="baseline"/>
        <w:rPr>
          <w:rFonts w:ascii="Arial" w:eastAsia="Times New Roman" w:hAnsi="Arial" w:cs="Arial"/>
          <w:b/>
          <w:lang w:val="en-GB" w:eastAsia="en-GB"/>
        </w:rPr>
      </w:pPr>
    </w:p>
    <w:tbl>
      <w:tblPr>
        <w:tblStyle w:val="TableGrid9"/>
        <w:tblW w:w="8784" w:type="dxa"/>
        <w:tblLayout w:type="fixed"/>
        <w:tblLook w:val="04A0" w:firstRow="1" w:lastRow="0" w:firstColumn="1" w:lastColumn="0" w:noHBand="0" w:noVBand="1"/>
      </w:tblPr>
      <w:tblGrid>
        <w:gridCol w:w="3256"/>
        <w:gridCol w:w="3969"/>
        <w:gridCol w:w="1559"/>
      </w:tblGrid>
      <w:tr w:rsidR="00062558" w:rsidRPr="001D5A7F" w14:paraId="08C02708" w14:textId="77777777" w:rsidTr="006D1651">
        <w:tc>
          <w:tcPr>
            <w:tcW w:w="3256" w:type="dxa"/>
          </w:tcPr>
          <w:p w14:paraId="23137E9E" w14:textId="77777777" w:rsidR="00062558" w:rsidRPr="001D5A7F" w:rsidRDefault="00062558" w:rsidP="00120732">
            <w:pPr>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Mode of assessment</w:t>
            </w:r>
          </w:p>
        </w:tc>
        <w:tc>
          <w:tcPr>
            <w:tcW w:w="3969" w:type="dxa"/>
          </w:tcPr>
          <w:p w14:paraId="3DED40BA" w14:textId="77777777" w:rsidR="00062558" w:rsidRPr="001D5A7F" w:rsidRDefault="00062558"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b/>
                <w:lang w:val="en-GB" w:eastAsia="en-GB"/>
              </w:rPr>
              <w:t>Volume</w:t>
            </w:r>
          </w:p>
        </w:tc>
        <w:tc>
          <w:tcPr>
            <w:tcW w:w="1559" w:type="dxa"/>
          </w:tcPr>
          <w:p w14:paraId="51D8E46E" w14:textId="77777777" w:rsidR="00062558" w:rsidRPr="001D5A7F" w:rsidRDefault="00062558"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b/>
                <w:bCs/>
                <w:lang w:val="en-GB" w:eastAsia="en-GB"/>
              </w:rPr>
              <w:t>Weighting</w:t>
            </w:r>
          </w:p>
        </w:tc>
      </w:tr>
      <w:tr w:rsidR="00062558" w:rsidRPr="001D5A7F" w14:paraId="78E8C968" w14:textId="77777777" w:rsidTr="006D1651">
        <w:tc>
          <w:tcPr>
            <w:tcW w:w="3256" w:type="dxa"/>
            <w:shd w:val="clear" w:color="auto" w:fill="auto"/>
          </w:tcPr>
          <w:p w14:paraId="4EA613EE" w14:textId="77777777" w:rsidR="00062558" w:rsidRPr="00276C69" w:rsidRDefault="00062558"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Case study</w:t>
            </w:r>
          </w:p>
        </w:tc>
        <w:tc>
          <w:tcPr>
            <w:tcW w:w="3969" w:type="dxa"/>
            <w:shd w:val="clear" w:color="auto" w:fill="auto"/>
          </w:tcPr>
          <w:p w14:paraId="545769E0" w14:textId="320728A1" w:rsidR="00062558" w:rsidRPr="001D5A7F" w:rsidRDefault="00062558"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2,</w:t>
            </w:r>
            <w:r w:rsidR="00387747" w:rsidRPr="001D5A7F">
              <w:rPr>
                <w:rFonts w:ascii="Arial" w:hAnsi="Arial" w:cs="Arial"/>
                <w:lang w:val="en-GB" w:eastAsia="en-GB"/>
              </w:rPr>
              <w:t>0</w:t>
            </w:r>
            <w:r w:rsidRPr="001D5A7F">
              <w:rPr>
                <w:rFonts w:ascii="Arial" w:hAnsi="Arial" w:cs="Arial"/>
                <w:lang w:val="en-GB" w:eastAsia="en-GB"/>
              </w:rPr>
              <w:t>00 words equivalent</w:t>
            </w:r>
          </w:p>
        </w:tc>
        <w:tc>
          <w:tcPr>
            <w:tcW w:w="1559" w:type="dxa"/>
            <w:shd w:val="clear" w:color="auto" w:fill="auto"/>
          </w:tcPr>
          <w:p w14:paraId="38859D1A" w14:textId="77777777" w:rsidR="00062558" w:rsidRPr="001D5A7F" w:rsidRDefault="00062558"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50%</w:t>
            </w:r>
          </w:p>
        </w:tc>
      </w:tr>
    </w:tbl>
    <w:p w14:paraId="27943DA0" w14:textId="77777777" w:rsidR="00CD1A4D" w:rsidRPr="001D5A7F" w:rsidRDefault="00CD1A4D" w:rsidP="00CD1A4D">
      <w:pPr>
        <w:overflowPunct w:val="0"/>
        <w:autoSpaceDE w:val="0"/>
        <w:autoSpaceDN w:val="0"/>
        <w:adjustRightInd w:val="0"/>
        <w:jc w:val="both"/>
        <w:textAlignment w:val="baseline"/>
        <w:rPr>
          <w:rFonts w:ascii="Arial" w:eastAsia="Times New Roman" w:hAnsi="Arial" w:cs="Arial"/>
          <w:b/>
          <w:lang w:val="en-GB" w:eastAsia="en-GB"/>
        </w:rPr>
      </w:pPr>
    </w:p>
    <w:p w14:paraId="7D0CDBB1" w14:textId="77777777" w:rsidR="00CD1A4D" w:rsidRPr="001D5A7F" w:rsidRDefault="00CD1A4D" w:rsidP="00CD1A4D">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Assessment Component 2</w:t>
      </w:r>
    </w:p>
    <w:p w14:paraId="71551AD2" w14:textId="77777777" w:rsidR="00CD1A4D" w:rsidRPr="001D5A7F" w:rsidRDefault="00CD1A4D" w:rsidP="00CD1A4D">
      <w:pPr>
        <w:overflowPunct w:val="0"/>
        <w:autoSpaceDE w:val="0"/>
        <w:autoSpaceDN w:val="0"/>
        <w:adjustRightInd w:val="0"/>
        <w:jc w:val="both"/>
        <w:textAlignment w:val="baseline"/>
        <w:rPr>
          <w:rFonts w:ascii="Arial" w:eastAsia="Times New Roman" w:hAnsi="Arial" w:cs="Arial"/>
          <w:b/>
          <w:i/>
          <w:lang w:val="en-GB" w:eastAsia="en-GB"/>
        </w:rPr>
      </w:pPr>
      <w:r w:rsidRPr="001D5A7F">
        <w:rPr>
          <w:rFonts w:ascii="Arial" w:eastAsia="Times New Roman" w:hAnsi="Arial" w:cs="Arial"/>
          <w:b/>
          <w:i/>
          <w:lang w:val="en-GB" w:eastAsia="en-GB"/>
        </w:rPr>
        <w:t>(Tick one)</w:t>
      </w:r>
    </w:p>
    <w:tbl>
      <w:tblPr>
        <w:tblStyle w:val="TableGrid1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CD1A4D" w:rsidRPr="001D5A7F" w14:paraId="60F678BE" w14:textId="77777777" w:rsidTr="00CF095A">
        <w:sdt>
          <w:sdtPr>
            <w:rPr>
              <w:rFonts w:ascii="Arial" w:hAnsi="Arial" w:cs="Arial"/>
              <w:bCs/>
              <w:lang w:val="en-GB" w:eastAsia="en-GB"/>
            </w:rPr>
            <w:id w:val="1670362508"/>
            <w14:checkbox>
              <w14:checked w14:val="0"/>
              <w14:checkedState w14:val="2612" w14:font="MS Gothic"/>
              <w14:uncheckedState w14:val="2610" w14:font="MS Gothic"/>
            </w14:checkbox>
          </w:sdtPr>
          <w:sdtEndPr/>
          <w:sdtContent>
            <w:tc>
              <w:tcPr>
                <w:tcW w:w="562" w:type="dxa"/>
              </w:tcPr>
              <w:p w14:paraId="68F2DE80" w14:textId="77777777" w:rsidR="00CD1A4D" w:rsidRPr="001D5A7F" w:rsidRDefault="00CD1A4D"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hAnsi="Segoe UI Symbol" w:cs="Segoe UI Symbol"/>
                    <w:bCs/>
                    <w:lang w:val="en-GB" w:eastAsia="en-GB"/>
                  </w:rPr>
                  <w:t>☐</w:t>
                </w:r>
              </w:p>
            </w:tc>
          </w:sdtContent>
        </w:sdt>
        <w:tc>
          <w:tcPr>
            <w:tcW w:w="2458" w:type="dxa"/>
          </w:tcPr>
          <w:p w14:paraId="484ECA36" w14:textId="77777777" w:rsidR="00CD1A4D" w:rsidRPr="001D5A7F" w:rsidRDefault="00CD1A4D"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Written exam</w:t>
            </w:r>
          </w:p>
        </w:tc>
        <w:sdt>
          <w:sdtPr>
            <w:rPr>
              <w:rFonts w:ascii="Arial" w:hAnsi="Arial" w:cs="Arial"/>
              <w:bCs/>
              <w:lang w:val="en-GB" w:eastAsia="en-GB"/>
            </w:rPr>
            <w:id w:val="590517468"/>
            <w14:checkbox>
              <w14:checked w14:val="1"/>
              <w14:checkedState w14:val="2612" w14:font="MS Gothic"/>
              <w14:uncheckedState w14:val="2610" w14:font="MS Gothic"/>
            </w14:checkbox>
          </w:sdtPr>
          <w:sdtEndPr/>
          <w:sdtContent>
            <w:tc>
              <w:tcPr>
                <w:tcW w:w="538" w:type="dxa"/>
              </w:tcPr>
              <w:p w14:paraId="11B0612C" w14:textId="56DCBDEE" w:rsidR="00CD1A4D" w:rsidRPr="001D5A7F" w:rsidRDefault="00CD1A4D"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eastAsia="MS Gothic" w:hAnsi="Segoe UI Symbol" w:cs="Segoe UI Symbol"/>
                    <w:bCs/>
                    <w:lang w:val="en-GB" w:eastAsia="en-GB"/>
                  </w:rPr>
                  <w:t>☒</w:t>
                </w:r>
              </w:p>
            </w:tc>
          </w:sdtContent>
        </w:sdt>
        <w:tc>
          <w:tcPr>
            <w:tcW w:w="2482" w:type="dxa"/>
          </w:tcPr>
          <w:p w14:paraId="368C8983" w14:textId="77777777" w:rsidR="00CD1A4D" w:rsidRPr="001D5A7F" w:rsidRDefault="00CD1A4D"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Coursework</w:t>
            </w:r>
          </w:p>
        </w:tc>
        <w:sdt>
          <w:sdtPr>
            <w:rPr>
              <w:rFonts w:ascii="Arial" w:hAnsi="Arial" w:cs="Arial"/>
              <w:bCs/>
              <w:lang w:val="en-GB" w:eastAsia="en-GB"/>
            </w:rPr>
            <w:id w:val="189887227"/>
            <w14:checkbox>
              <w14:checked w14:val="0"/>
              <w14:checkedState w14:val="2612" w14:font="MS Gothic"/>
              <w14:uncheckedState w14:val="2610" w14:font="MS Gothic"/>
            </w14:checkbox>
          </w:sdtPr>
          <w:sdtEndPr/>
          <w:sdtContent>
            <w:tc>
              <w:tcPr>
                <w:tcW w:w="538" w:type="dxa"/>
              </w:tcPr>
              <w:p w14:paraId="488426BA" w14:textId="5FAAB7CE" w:rsidR="00CD1A4D" w:rsidRPr="001D5A7F" w:rsidRDefault="00CD1A4D"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eastAsia="MS Gothic" w:hAnsi="Segoe UI Symbol" w:cs="Segoe UI Symbol"/>
                    <w:bCs/>
                    <w:lang w:val="en-GB" w:eastAsia="en-GB"/>
                  </w:rPr>
                  <w:t>☐</w:t>
                </w:r>
              </w:p>
            </w:tc>
          </w:sdtContent>
        </w:sdt>
        <w:tc>
          <w:tcPr>
            <w:tcW w:w="2482" w:type="dxa"/>
          </w:tcPr>
          <w:p w14:paraId="10CE99FF" w14:textId="77777777" w:rsidR="00CD1A4D" w:rsidRPr="001D5A7F" w:rsidRDefault="00CD1A4D"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Practical</w:t>
            </w:r>
          </w:p>
        </w:tc>
      </w:tr>
    </w:tbl>
    <w:p w14:paraId="6A82F833" w14:textId="77777777" w:rsidR="00CD1A4D" w:rsidRPr="001D5A7F" w:rsidRDefault="00CD1A4D" w:rsidP="00CD1A4D">
      <w:pPr>
        <w:overflowPunct w:val="0"/>
        <w:autoSpaceDE w:val="0"/>
        <w:autoSpaceDN w:val="0"/>
        <w:adjustRightInd w:val="0"/>
        <w:jc w:val="both"/>
        <w:textAlignment w:val="baseline"/>
        <w:rPr>
          <w:rFonts w:ascii="Arial" w:eastAsia="Times New Roman" w:hAnsi="Arial" w:cs="Arial"/>
          <w:b/>
          <w:lang w:val="en-GB" w:eastAsia="en-GB"/>
        </w:rPr>
      </w:pPr>
    </w:p>
    <w:tbl>
      <w:tblPr>
        <w:tblStyle w:val="TableGrid9"/>
        <w:tblW w:w="8784" w:type="dxa"/>
        <w:tblLayout w:type="fixed"/>
        <w:tblLook w:val="04A0" w:firstRow="1" w:lastRow="0" w:firstColumn="1" w:lastColumn="0" w:noHBand="0" w:noVBand="1"/>
      </w:tblPr>
      <w:tblGrid>
        <w:gridCol w:w="3256"/>
        <w:gridCol w:w="3969"/>
        <w:gridCol w:w="1559"/>
      </w:tblGrid>
      <w:tr w:rsidR="00062558" w:rsidRPr="001D5A7F" w14:paraId="592B9179" w14:textId="77777777" w:rsidTr="006D1651">
        <w:tc>
          <w:tcPr>
            <w:tcW w:w="3256" w:type="dxa"/>
          </w:tcPr>
          <w:p w14:paraId="485C9D76" w14:textId="77777777" w:rsidR="00062558" w:rsidRPr="001D5A7F" w:rsidRDefault="00062558" w:rsidP="00120732">
            <w:pPr>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Mode of assessment</w:t>
            </w:r>
          </w:p>
        </w:tc>
        <w:tc>
          <w:tcPr>
            <w:tcW w:w="3969" w:type="dxa"/>
          </w:tcPr>
          <w:p w14:paraId="2411983A" w14:textId="77777777" w:rsidR="00062558" w:rsidRPr="001D5A7F" w:rsidRDefault="00062558"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b/>
                <w:lang w:val="en-GB" w:eastAsia="en-GB"/>
              </w:rPr>
              <w:t>Volume</w:t>
            </w:r>
          </w:p>
        </w:tc>
        <w:tc>
          <w:tcPr>
            <w:tcW w:w="1559" w:type="dxa"/>
          </w:tcPr>
          <w:p w14:paraId="5209B32C" w14:textId="77777777" w:rsidR="00062558" w:rsidRPr="001D5A7F" w:rsidRDefault="00062558"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b/>
                <w:bCs/>
                <w:lang w:val="en-GB" w:eastAsia="en-GB"/>
              </w:rPr>
              <w:t>Weighting</w:t>
            </w:r>
          </w:p>
        </w:tc>
      </w:tr>
      <w:tr w:rsidR="00062558" w:rsidRPr="001D5A7F" w14:paraId="3B09602D" w14:textId="77777777" w:rsidTr="006D1651">
        <w:tc>
          <w:tcPr>
            <w:tcW w:w="3256" w:type="dxa"/>
          </w:tcPr>
          <w:p w14:paraId="7778BDC6" w14:textId="77777777" w:rsidR="00062558" w:rsidRPr="00276C69" w:rsidRDefault="00062558"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Case study</w:t>
            </w:r>
          </w:p>
        </w:tc>
        <w:tc>
          <w:tcPr>
            <w:tcW w:w="3969" w:type="dxa"/>
          </w:tcPr>
          <w:p w14:paraId="6E154791" w14:textId="75C1DECC" w:rsidR="00062558" w:rsidRPr="001D5A7F" w:rsidRDefault="00062558"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2,</w:t>
            </w:r>
            <w:r w:rsidR="00387747" w:rsidRPr="001D5A7F">
              <w:rPr>
                <w:rFonts w:ascii="Arial" w:hAnsi="Arial" w:cs="Arial"/>
                <w:lang w:val="en-GB" w:eastAsia="en-GB"/>
              </w:rPr>
              <w:t>0</w:t>
            </w:r>
            <w:r w:rsidRPr="001D5A7F">
              <w:rPr>
                <w:rFonts w:ascii="Arial" w:hAnsi="Arial" w:cs="Arial"/>
                <w:lang w:val="en-GB" w:eastAsia="en-GB"/>
              </w:rPr>
              <w:t>00 words equivalent</w:t>
            </w:r>
          </w:p>
        </w:tc>
        <w:tc>
          <w:tcPr>
            <w:tcW w:w="1559" w:type="dxa"/>
          </w:tcPr>
          <w:p w14:paraId="41678295" w14:textId="77777777" w:rsidR="00062558" w:rsidRPr="001D5A7F" w:rsidRDefault="00062558"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50%</w:t>
            </w:r>
          </w:p>
        </w:tc>
      </w:tr>
    </w:tbl>
    <w:p w14:paraId="17E7EEE2" w14:textId="77777777" w:rsidR="006B7B84" w:rsidRPr="001D5A7F" w:rsidRDefault="006B7B84" w:rsidP="006B7B84">
      <w:pPr>
        <w:overflowPunct w:val="0"/>
        <w:autoSpaceDE w:val="0"/>
        <w:autoSpaceDN w:val="0"/>
        <w:adjustRightInd w:val="0"/>
        <w:jc w:val="both"/>
        <w:textAlignment w:val="baseline"/>
        <w:rPr>
          <w:rFonts w:ascii="Arial" w:eastAsia="Times New Roman" w:hAnsi="Arial" w:cs="Arial"/>
          <w:b/>
          <w:lang w:val="en-GB" w:eastAsia="en-GB"/>
        </w:rPr>
      </w:pPr>
    </w:p>
    <w:p w14:paraId="37C41A29" w14:textId="77777777" w:rsidR="006B7B84" w:rsidRPr="001D5A7F" w:rsidRDefault="006B7B84" w:rsidP="006B7B84">
      <w:pPr>
        <w:pStyle w:val="fixed"/>
        <w:keepNext/>
        <w:ind w:left="0" w:firstLine="0"/>
        <w:jc w:val="both"/>
        <w:rPr>
          <w:rFonts w:ascii="Arial" w:hAnsi="Arial" w:cs="Arial"/>
          <w:sz w:val="22"/>
          <w:szCs w:val="22"/>
        </w:rPr>
      </w:pPr>
      <w:r w:rsidRPr="001D5A7F">
        <w:rPr>
          <w:rFonts w:ascii="Arial" w:hAnsi="Arial" w:cs="Arial"/>
          <w:sz w:val="22"/>
          <w:szCs w:val="22"/>
        </w:rPr>
        <w:t>Assessment Summary</w:t>
      </w:r>
    </w:p>
    <w:tbl>
      <w:tblPr>
        <w:tblStyle w:val="TableGrid9"/>
        <w:tblW w:w="0" w:type="auto"/>
        <w:tblLayout w:type="fixed"/>
        <w:tblLook w:val="04A0" w:firstRow="1" w:lastRow="0" w:firstColumn="1" w:lastColumn="0" w:noHBand="0" w:noVBand="1"/>
      </w:tblPr>
      <w:tblGrid>
        <w:gridCol w:w="3261"/>
        <w:gridCol w:w="1842"/>
      </w:tblGrid>
      <w:tr w:rsidR="00062558" w:rsidRPr="001D5A7F" w14:paraId="3AEDEF9B" w14:textId="77777777" w:rsidTr="006D1651">
        <w:tc>
          <w:tcPr>
            <w:tcW w:w="3261" w:type="dxa"/>
            <w:tcBorders>
              <w:top w:val="single" w:sz="4" w:space="0" w:color="auto"/>
              <w:left w:val="single" w:sz="4" w:space="0" w:color="auto"/>
            </w:tcBorders>
          </w:tcPr>
          <w:p w14:paraId="258259AA" w14:textId="77777777" w:rsidR="00062558" w:rsidRPr="001D5A7F" w:rsidRDefault="00062558" w:rsidP="00062558">
            <w:pPr>
              <w:keepNext/>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Activity type</w:t>
            </w:r>
          </w:p>
        </w:tc>
        <w:tc>
          <w:tcPr>
            <w:tcW w:w="1842" w:type="dxa"/>
          </w:tcPr>
          <w:p w14:paraId="14B69139" w14:textId="77777777" w:rsidR="00062558" w:rsidRPr="001D5A7F" w:rsidRDefault="00062558" w:rsidP="00062558">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Percentage</w:t>
            </w:r>
          </w:p>
        </w:tc>
      </w:tr>
      <w:tr w:rsidR="00062558" w:rsidRPr="001D5A7F" w14:paraId="2AE3077C" w14:textId="77777777" w:rsidTr="006D1651">
        <w:tc>
          <w:tcPr>
            <w:tcW w:w="3261" w:type="dxa"/>
          </w:tcPr>
          <w:p w14:paraId="550DD41D" w14:textId="77777777" w:rsidR="00062558" w:rsidRPr="001D5A7F" w:rsidRDefault="00062558" w:rsidP="00062558">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Written exam</w:t>
            </w:r>
          </w:p>
        </w:tc>
        <w:tc>
          <w:tcPr>
            <w:tcW w:w="1842" w:type="dxa"/>
          </w:tcPr>
          <w:p w14:paraId="0E8F4F54" w14:textId="77777777" w:rsidR="00062558" w:rsidRPr="001D5A7F" w:rsidRDefault="00062558" w:rsidP="00062558">
            <w:pPr>
              <w:keepNext/>
              <w:overflowPunct w:val="0"/>
              <w:autoSpaceDE w:val="0"/>
              <w:autoSpaceDN w:val="0"/>
              <w:adjustRightInd w:val="0"/>
              <w:jc w:val="center"/>
              <w:textAlignment w:val="baseline"/>
              <w:rPr>
                <w:rFonts w:ascii="Arial" w:hAnsi="Arial" w:cs="Arial"/>
                <w:lang w:val="en-GB" w:eastAsia="en-GB"/>
              </w:rPr>
            </w:pPr>
          </w:p>
        </w:tc>
      </w:tr>
      <w:tr w:rsidR="00062558" w:rsidRPr="001D5A7F" w14:paraId="3D5878F3" w14:textId="77777777" w:rsidTr="006D1651">
        <w:tc>
          <w:tcPr>
            <w:tcW w:w="3261" w:type="dxa"/>
          </w:tcPr>
          <w:p w14:paraId="62A2DBD6" w14:textId="77777777" w:rsidR="00062558" w:rsidRPr="001D5A7F" w:rsidRDefault="00062558" w:rsidP="00062558">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Coursework</w:t>
            </w:r>
          </w:p>
        </w:tc>
        <w:tc>
          <w:tcPr>
            <w:tcW w:w="1842" w:type="dxa"/>
          </w:tcPr>
          <w:p w14:paraId="1CD89F00" w14:textId="77777777" w:rsidR="00062558" w:rsidRPr="001D5A7F" w:rsidRDefault="00062558" w:rsidP="00062558">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100%</w:t>
            </w:r>
          </w:p>
        </w:tc>
      </w:tr>
      <w:tr w:rsidR="00062558" w:rsidRPr="001D5A7F" w14:paraId="70DB32AC" w14:textId="77777777" w:rsidTr="006D1651">
        <w:tc>
          <w:tcPr>
            <w:tcW w:w="3261" w:type="dxa"/>
          </w:tcPr>
          <w:p w14:paraId="0624D3BA" w14:textId="77777777" w:rsidR="00062558" w:rsidRPr="001D5A7F" w:rsidRDefault="00062558" w:rsidP="00062558">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Practical</w:t>
            </w:r>
          </w:p>
        </w:tc>
        <w:tc>
          <w:tcPr>
            <w:tcW w:w="1842" w:type="dxa"/>
          </w:tcPr>
          <w:p w14:paraId="4DDB4B0E" w14:textId="77777777" w:rsidR="00062558" w:rsidRPr="001D5A7F" w:rsidRDefault="00062558" w:rsidP="00062558">
            <w:pPr>
              <w:keepNext/>
              <w:overflowPunct w:val="0"/>
              <w:autoSpaceDE w:val="0"/>
              <w:autoSpaceDN w:val="0"/>
              <w:adjustRightInd w:val="0"/>
              <w:jc w:val="center"/>
              <w:textAlignment w:val="baseline"/>
              <w:rPr>
                <w:rFonts w:ascii="Arial" w:hAnsi="Arial" w:cs="Arial"/>
                <w:lang w:val="en-GB" w:eastAsia="en-GB"/>
              </w:rPr>
            </w:pPr>
          </w:p>
        </w:tc>
      </w:tr>
      <w:tr w:rsidR="00062558" w:rsidRPr="001D5A7F" w14:paraId="2CC87F42" w14:textId="77777777" w:rsidTr="006D1651">
        <w:tc>
          <w:tcPr>
            <w:tcW w:w="3261" w:type="dxa"/>
          </w:tcPr>
          <w:p w14:paraId="2433E17A" w14:textId="77777777" w:rsidR="00062558" w:rsidRPr="001D5A7F" w:rsidRDefault="00062558" w:rsidP="00062558">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b/>
                <w:lang w:val="en-GB" w:eastAsia="en-GB"/>
              </w:rPr>
              <w:t>TOTAL</w:t>
            </w:r>
          </w:p>
        </w:tc>
        <w:tc>
          <w:tcPr>
            <w:tcW w:w="1842" w:type="dxa"/>
          </w:tcPr>
          <w:p w14:paraId="755DDBDC" w14:textId="77777777" w:rsidR="00062558" w:rsidRPr="001D5A7F" w:rsidRDefault="00062558" w:rsidP="00062558">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100%</w:t>
            </w:r>
          </w:p>
        </w:tc>
      </w:tr>
    </w:tbl>
    <w:p w14:paraId="40C3C0D7" w14:textId="77777777" w:rsidR="0094713A" w:rsidRPr="001D5A7F" w:rsidRDefault="0094713A" w:rsidP="0094713A">
      <w:pPr>
        <w:overflowPunct w:val="0"/>
        <w:autoSpaceDE w:val="0"/>
        <w:autoSpaceDN w:val="0"/>
        <w:adjustRightInd w:val="0"/>
        <w:jc w:val="both"/>
        <w:textAlignment w:val="baseline"/>
        <w:rPr>
          <w:rFonts w:ascii="Arial" w:eastAsia="Times New Roman" w:hAnsi="Arial" w:cs="Arial"/>
          <w:b/>
          <w:lang w:val="en-GB" w:eastAsia="en-GB"/>
        </w:rPr>
      </w:pPr>
    </w:p>
    <w:p w14:paraId="30C9D099" w14:textId="77777777" w:rsidR="0094713A" w:rsidRPr="001D5A7F" w:rsidRDefault="0094713A" w:rsidP="0094713A">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INDICATIVE READING LIST</w:t>
      </w:r>
    </w:p>
    <w:p w14:paraId="495444EA" w14:textId="77777777" w:rsidR="0094713A" w:rsidRPr="001D5A7F" w:rsidRDefault="0094713A" w:rsidP="0094713A">
      <w:pPr>
        <w:overflowPunct w:val="0"/>
        <w:autoSpaceDE w:val="0"/>
        <w:autoSpaceDN w:val="0"/>
        <w:adjustRightInd w:val="0"/>
        <w:jc w:val="both"/>
        <w:textAlignment w:val="baseline"/>
        <w:rPr>
          <w:rFonts w:ascii="Arial" w:eastAsia="Times New Roman" w:hAnsi="Arial" w:cs="Arial"/>
          <w:b/>
          <w:lang w:val="en-GB" w:eastAsia="en-GB"/>
        </w:rPr>
      </w:pPr>
    </w:p>
    <w:tbl>
      <w:tblPr>
        <w:tblStyle w:val="TableGrid9"/>
        <w:tblW w:w="0" w:type="auto"/>
        <w:tblLook w:val="04A0" w:firstRow="1" w:lastRow="0" w:firstColumn="1" w:lastColumn="0" w:noHBand="0" w:noVBand="1"/>
      </w:tblPr>
      <w:tblGrid>
        <w:gridCol w:w="1689"/>
        <w:gridCol w:w="5605"/>
        <w:gridCol w:w="1366"/>
      </w:tblGrid>
      <w:tr w:rsidR="00062558" w:rsidRPr="001D5A7F" w14:paraId="44D1B66A" w14:textId="77777777" w:rsidTr="006D1651">
        <w:tc>
          <w:tcPr>
            <w:tcW w:w="1689" w:type="dxa"/>
            <w:shd w:val="clear" w:color="auto" w:fill="BFBFBF" w:themeFill="background1" w:themeFillShade="BF"/>
          </w:tcPr>
          <w:p w14:paraId="694CCB30" w14:textId="77777777" w:rsidR="00062558" w:rsidRPr="001D5A7F" w:rsidRDefault="00062558" w:rsidP="00FA6980">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Module Code</w:t>
            </w:r>
          </w:p>
        </w:tc>
        <w:tc>
          <w:tcPr>
            <w:tcW w:w="6971" w:type="dxa"/>
            <w:gridSpan w:val="2"/>
          </w:tcPr>
          <w:p w14:paraId="421BEFF7" w14:textId="4A406094" w:rsidR="00062558" w:rsidRPr="001D5A7F" w:rsidRDefault="003E18CD" w:rsidP="00FA6980">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ACCA5049</w:t>
            </w:r>
          </w:p>
        </w:tc>
      </w:tr>
      <w:tr w:rsidR="00062558" w:rsidRPr="001D5A7F" w14:paraId="61CE2E44" w14:textId="77777777" w:rsidTr="006D1651">
        <w:tc>
          <w:tcPr>
            <w:tcW w:w="1689" w:type="dxa"/>
            <w:shd w:val="clear" w:color="auto" w:fill="BFBFBF" w:themeFill="background1" w:themeFillShade="BF"/>
          </w:tcPr>
          <w:p w14:paraId="3C4FD8A0" w14:textId="77777777" w:rsidR="00062558" w:rsidRPr="001D5A7F" w:rsidRDefault="00062558" w:rsidP="00FA6980">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Module Title</w:t>
            </w:r>
          </w:p>
        </w:tc>
        <w:tc>
          <w:tcPr>
            <w:tcW w:w="6971" w:type="dxa"/>
            <w:gridSpan w:val="2"/>
          </w:tcPr>
          <w:p w14:paraId="5E363CFA" w14:textId="77777777" w:rsidR="00062558" w:rsidRPr="001D5A7F" w:rsidRDefault="00062558" w:rsidP="00FA6980">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Designing Meaningful User Experiences</w:t>
            </w:r>
          </w:p>
        </w:tc>
      </w:tr>
      <w:tr w:rsidR="00062558" w:rsidRPr="001D5A7F" w14:paraId="3E676763" w14:textId="77777777" w:rsidTr="006D1651">
        <w:tc>
          <w:tcPr>
            <w:tcW w:w="1689" w:type="dxa"/>
            <w:shd w:val="clear" w:color="auto" w:fill="BFBFBF" w:themeFill="background1" w:themeFillShade="BF"/>
          </w:tcPr>
          <w:p w14:paraId="3DD1D2AD" w14:textId="77777777" w:rsidR="00062558" w:rsidRPr="001D5A7F" w:rsidRDefault="00062558" w:rsidP="00FA6980">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Classification</w:t>
            </w:r>
          </w:p>
        </w:tc>
        <w:tc>
          <w:tcPr>
            <w:tcW w:w="5605" w:type="dxa"/>
            <w:shd w:val="clear" w:color="auto" w:fill="BFBFBF" w:themeFill="background1" w:themeFillShade="BF"/>
          </w:tcPr>
          <w:p w14:paraId="358C06DF" w14:textId="77777777" w:rsidR="00062558" w:rsidRPr="001D5A7F" w:rsidRDefault="00062558" w:rsidP="00FA6980">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Reading List entry</w:t>
            </w:r>
          </w:p>
        </w:tc>
        <w:tc>
          <w:tcPr>
            <w:tcW w:w="1366" w:type="dxa"/>
            <w:shd w:val="clear" w:color="auto" w:fill="BFBFBF" w:themeFill="background1" w:themeFillShade="BF"/>
          </w:tcPr>
          <w:p w14:paraId="57F0728D" w14:textId="77777777" w:rsidR="00062558" w:rsidRPr="001D5A7F" w:rsidRDefault="00062558" w:rsidP="00FA6980">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Electronic*</w:t>
            </w:r>
          </w:p>
        </w:tc>
      </w:tr>
      <w:tr w:rsidR="00062558" w:rsidRPr="001D5A7F" w14:paraId="23E15534" w14:textId="77777777" w:rsidTr="006D1651">
        <w:tc>
          <w:tcPr>
            <w:tcW w:w="1689" w:type="dxa"/>
          </w:tcPr>
          <w:p w14:paraId="1FF6047A" w14:textId="77777777" w:rsidR="00062558" w:rsidRPr="001D5A7F" w:rsidRDefault="00062558" w:rsidP="00FA6980">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Essential</w:t>
            </w:r>
          </w:p>
        </w:tc>
        <w:tc>
          <w:tcPr>
            <w:tcW w:w="5605" w:type="dxa"/>
          </w:tcPr>
          <w:p w14:paraId="3C16890C" w14:textId="77777777" w:rsidR="00062558" w:rsidRPr="001D5A7F" w:rsidRDefault="00062558" w:rsidP="00FA6980">
            <w:pPr>
              <w:tabs>
                <w:tab w:val="num" w:pos="720"/>
                <w:tab w:val="left" w:pos="1440"/>
              </w:tabs>
              <w:overflowPunct w:val="0"/>
              <w:autoSpaceDE w:val="0"/>
              <w:autoSpaceDN w:val="0"/>
              <w:adjustRightInd w:val="0"/>
              <w:jc w:val="both"/>
              <w:textAlignment w:val="baseline"/>
              <w:rPr>
                <w:rFonts w:ascii="Arial" w:hAnsi="Arial" w:cs="Arial"/>
                <w:lang w:val="en-GB" w:eastAsia="en-GB"/>
              </w:rPr>
            </w:pPr>
            <w:proofErr w:type="spellStart"/>
            <w:r w:rsidRPr="001D5A7F">
              <w:rPr>
                <w:rFonts w:ascii="Arial" w:hAnsi="Arial" w:cs="Arial"/>
                <w:lang w:val="en-GB" w:eastAsia="en-GB"/>
              </w:rPr>
              <w:t>Allanwood</w:t>
            </w:r>
            <w:proofErr w:type="spellEnd"/>
            <w:r w:rsidRPr="001D5A7F">
              <w:rPr>
                <w:rFonts w:ascii="Arial" w:hAnsi="Arial" w:cs="Arial"/>
                <w:lang w:val="en-GB" w:eastAsia="en-GB"/>
              </w:rPr>
              <w:t xml:space="preserve">, G &amp; Beare, P (2019) </w:t>
            </w:r>
            <w:r w:rsidRPr="001D5A7F">
              <w:rPr>
                <w:rFonts w:ascii="Arial" w:hAnsi="Arial" w:cs="Arial"/>
                <w:i/>
                <w:iCs/>
                <w:lang w:val="en-GB" w:eastAsia="en-GB"/>
              </w:rPr>
              <w:t>User Experience Design – A Practical Introduction.</w:t>
            </w:r>
            <w:r w:rsidRPr="001D5A7F">
              <w:rPr>
                <w:rFonts w:ascii="Arial" w:hAnsi="Arial" w:cs="Arial"/>
                <w:lang w:val="en-GB" w:eastAsia="en-GB"/>
              </w:rPr>
              <w:t xml:space="preserve"> Bloomsbury Visual Arts.</w:t>
            </w:r>
          </w:p>
        </w:tc>
        <w:tc>
          <w:tcPr>
            <w:tcW w:w="1366" w:type="dxa"/>
          </w:tcPr>
          <w:sdt>
            <w:sdtPr>
              <w:rPr>
                <w:rFonts w:ascii="Arial" w:hAnsi="Arial" w:cs="Arial"/>
                <w:lang w:val="en-GB" w:eastAsia="en-GB"/>
              </w:rPr>
              <w:id w:val="-29959583"/>
              <w14:checkbox>
                <w14:checked w14:val="1"/>
                <w14:checkedState w14:val="2612" w14:font="MS Gothic"/>
                <w14:uncheckedState w14:val="2610" w14:font="MS Gothic"/>
              </w14:checkbox>
            </w:sdtPr>
            <w:sdtEndPr/>
            <w:sdtContent>
              <w:p w14:paraId="47946B33" w14:textId="77777777" w:rsidR="00062558" w:rsidRPr="001D5A7F" w:rsidRDefault="00062558" w:rsidP="00FA6980">
                <w:pPr>
                  <w:overflowPunct w:val="0"/>
                  <w:autoSpaceDE w:val="0"/>
                  <w:autoSpaceDN w:val="0"/>
                  <w:adjustRightInd w:val="0"/>
                  <w:jc w:val="center"/>
                  <w:textAlignment w:val="baseline"/>
                  <w:rPr>
                    <w:rFonts w:ascii="Arial" w:hAnsi="Arial" w:cs="Arial"/>
                    <w:lang w:val="en-GB" w:eastAsia="en-GB"/>
                  </w:rPr>
                </w:pPr>
                <w:r w:rsidRPr="001D5A7F">
                  <w:rPr>
                    <w:rFonts w:ascii="Segoe UI Symbol" w:hAnsi="Segoe UI Symbol" w:cs="Segoe UI Symbol"/>
                    <w:lang w:val="en-GB" w:eastAsia="en-GB"/>
                  </w:rPr>
                  <w:t>☒</w:t>
                </w:r>
              </w:p>
            </w:sdtContent>
          </w:sdt>
        </w:tc>
      </w:tr>
      <w:tr w:rsidR="00062558" w:rsidRPr="001D5A7F" w14:paraId="7026A74B" w14:textId="77777777" w:rsidTr="006D1651">
        <w:tc>
          <w:tcPr>
            <w:tcW w:w="1689" w:type="dxa"/>
          </w:tcPr>
          <w:p w14:paraId="168E5EEB" w14:textId="77777777" w:rsidR="00062558" w:rsidRPr="001D5A7F" w:rsidRDefault="00062558" w:rsidP="00FA6980">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Essential</w:t>
            </w:r>
          </w:p>
        </w:tc>
        <w:tc>
          <w:tcPr>
            <w:tcW w:w="5605" w:type="dxa"/>
          </w:tcPr>
          <w:p w14:paraId="6EDC2B98" w14:textId="1CD7C87D" w:rsidR="00062558" w:rsidRPr="001D5A7F" w:rsidRDefault="00062558" w:rsidP="00FA6980">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 xml:space="preserve">Pereyra, I (2023) </w:t>
            </w:r>
            <w:r w:rsidRPr="001D5A7F">
              <w:rPr>
                <w:rFonts w:ascii="Arial" w:hAnsi="Arial" w:cs="Arial"/>
                <w:i/>
                <w:iCs/>
                <w:lang w:val="en-GB" w:eastAsia="en-GB"/>
              </w:rPr>
              <w:t>Universal Principles of UX.</w:t>
            </w:r>
            <w:r w:rsidRPr="001D5A7F">
              <w:rPr>
                <w:rFonts w:ascii="Arial" w:hAnsi="Arial" w:cs="Arial"/>
                <w:lang w:val="en-GB" w:eastAsia="en-GB"/>
              </w:rPr>
              <w:t xml:space="preserve"> Rockport</w:t>
            </w:r>
            <w:r w:rsidR="0026073B">
              <w:rPr>
                <w:rFonts w:ascii="Arial" w:hAnsi="Arial" w:cs="Arial"/>
                <w:lang w:val="en-GB" w:eastAsia="en-GB"/>
              </w:rPr>
              <w:t>.</w:t>
            </w:r>
          </w:p>
        </w:tc>
        <w:tc>
          <w:tcPr>
            <w:tcW w:w="1366" w:type="dxa"/>
          </w:tcPr>
          <w:sdt>
            <w:sdtPr>
              <w:rPr>
                <w:rFonts w:ascii="Arial" w:hAnsi="Arial" w:cs="Arial"/>
                <w:lang w:val="en-GB" w:eastAsia="en-GB"/>
              </w:rPr>
              <w:id w:val="594204424"/>
              <w14:checkbox>
                <w14:checked w14:val="1"/>
                <w14:checkedState w14:val="2612" w14:font="MS Gothic"/>
                <w14:uncheckedState w14:val="2610" w14:font="MS Gothic"/>
              </w14:checkbox>
            </w:sdtPr>
            <w:sdtEndPr/>
            <w:sdtContent>
              <w:p w14:paraId="0F815856" w14:textId="77777777" w:rsidR="00062558" w:rsidRPr="001D5A7F" w:rsidRDefault="00062558" w:rsidP="00FA6980">
                <w:pPr>
                  <w:overflowPunct w:val="0"/>
                  <w:autoSpaceDE w:val="0"/>
                  <w:autoSpaceDN w:val="0"/>
                  <w:adjustRightInd w:val="0"/>
                  <w:jc w:val="center"/>
                  <w:textAlignment w:val="baseline"/>
                  <w:rPr>
                    <w:rFonts w:ascii="Arial" w:hAnsi="Arial" w:cs="Arial"/>
                    <w:lang w:val="en-GB" w:eastAsia="en-GB"/>
                  </w:rPr>
                </w:pPr>
                <w:r w:rsidRPr="001D5A7F">
                  <w:rPr>
                    <w:rFonts w:ascii="Segoe UI Symbol" w:hAnsi="Segoe UI Symbol" w:cs="Segoe UI Symbol"/>
                    <w:lang w:val="en-GB" w:eastAsia="en-GB"/>
                  </w:rPr>
                  <w:t>☒</w:t>
                </w:r>
              </w:p>
            </w:sdtContent>
          </w:sdt>
        </w:tc>
      </w:tr>
      <w:tr w:rsidR="00062558" w:rsidRPr="001D5A7F" w14:paraId="00DB9FBC" w14:textId="77777777" w:rsidTr="006D1651">
        <w:tc>
          <w:tcPr>
            <w:tcW w:w="1689" w:type="dxa"/>
          </w:tcPr>
          <w:p w14:paraId="15ECD01A" w14:textId="77777777" w:rsidR="00062558" w:rsidRPr="001D5A7F" w:rsidRDefault="00062558" w:rsidP="00FA6980">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Further</w:t>
            </w:r>
          </w:p>
        </w:tc>
        <w:tc>
          <w:tcPr>
            <w:tcW w:w="5605" w:type="dxa"/>
          </w:tcPr>
          <w:p w14:paraId="38F81FA1" w14:textId="138C034A" w:rsidR="00062558" w:rsidRPr="001D5A7F" w:rsidRDefault="00062558" w:rsidP="00FA6980">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Marsh, J (2016) UX For Beginners. O’Reilly</w:t>
            </w:r>
            <w:r w:rsidR="0026073B">
              <w:rPr>
                <w:rFonts w:ascii="Arial" w:hAnsi="Arial" w:cs="Arial"/>
                <w:lang w:val="en-GB" w:eastAsia="en-GB"/>
              </w:rPr>
              <w:t>.</w:t>
            </w:r>
          </w:p>
        </w:tc>
        <w:tc>
          <w:tcPr>
            <w:tcW w:w="1366" w:type="dxa"/>
          </w:tcPr>
          <w:sdt>
            <w:sdtPr>
              <w:rPr>
                <w:rFonts w:ascii="Arial" w:hAnsi="Arial" w:cs="Arial"/>
                <w:lang w:val="en-GB" w:eastAsia="en-GB"/>
              </w:rPr>
              <w:id w:val="-1206093454"/>
              <w14:checkbox>
                <w14:checked w14:val="1"/>
                <w14:checkedState w14:val="2612" w14:font="MS Gothic"/>
                <w14:uncheckedState w14:val="2610" w14:font="MS Gothic"/>
              </w14:checkbox>
            </w:sdtPr>
            <w:sdtEndPr/>
            <w:sdtContent>
              <w:p w14:paraId="21E24772" w14:textId="77777777" w:rsidR="00062558" w:rsidRPr="001D5A7F" w:rsidRDefault="00062558" w:rsidP="00FA6980">
                <w:pPr>
                  <w:overflowPunct w:val="0"/>
                  <w:autoSpaceDE w:val="0"/>
                  <w:autoSpaceDN w:val="0"/>
                  <w:adjustRightInd w:val="0"/>
                  <w:jc w:val="center"/>
                  <w:textAlignment w:val="baseline"/>
                  <w:rPr>
                    <w:rFonts w:ascii="Arial" w:hAnsi="Arial" w:cs="Arial"/>
                    <w:lang w:val="en-GB" w:eastAsia="en-GB"/>
                  </w:rPr>
                </w:pPr>
                <w:r w:rsidRPr="001D5A7F">
                  <w:rPr>
                    <w:rFonts w:ascii="Segoe UI Symbol" w:hAnsi="Segoe UI Symbol" w:cs="Segoe UI Symbol"/>
                    <w:lang w:val="en-GB" w:eastAsia="en-GB"/>
                  </w:rPr>
                  <w:t>☒</w:t>
                </w:r>
              </w:p>
            </w:sdtContent>
          </w:sdt>
        </w:tc>
      </w:tr>
      <w:tr w:rsidR="00062558" w:rsidRPr="001D5A7F" w14:paraId="1396C253" w14:textId="77777777" w:rsidTr="006D1651">
        <w:tc>
          <w:tcPr>
            <w:tcW w:w="1689" w:type="dxa"/>
          </w:tcPr>
          <w:p w14:paraId="048B8F12" w14:textId="77777777" w:rsidR="00062558" w:rsidRPr="001D5A7F" w:rsidRDefault="00062558" w:rsidP="00FA6980">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Further</w:t>
            </w:r>
          </w:p>
        </w:tc>
        <w:tc>
          <w:tcPr>
            <w:tcW w:w="5605" w:type="dxa"/>
          </w:tcPr>
          <w:p w14:paraId="78FC599D" w14:textId="77777777" w:rsidR="00062558" w:rsidRPr="001D5A7F" w:rsidRDefault="00062558" w:rsidP="00FA6980">
            <w:pPr>
              <w:overflowPunct w:val="0"/>
              <w:autoSpaceDE w:val="0"/>
              <w:autoSpaceDN w:val="0"/>
              <w:adjustRightInd w:val="0"/>
              <w:jc w:val="both"/>
              <w:textAlignment w:val="baseline"/>
              <w:rPr>
                <w:rFonts w:ascii="Arial" w:eastAsia="Arial" w:hAnsi="Arial" w:cs="Arial"/>
                <w:lang w:val="en-GB" w:eastAsia="en-GB"/>
              </w:rPr>
            </w:pPr>
            <w:r w:rsidRPr="001D5A7F">
              <w:rPr>
                <w:rFonts w:ascii="Arial" w:eastAsia="Arial" w:hAnsi="Arial" w:cs="Arial"/>
                <w:lang w:val="en-GB" w:eastAsia="en-GB"/>
              </w:rPr>
              <w:t xml:space="preserve">Krug, S. (2013), </w:t>
            </w:r>
            <w:r w:rsidRPr="001D5A7F">
              <w:rPr>
                <w:rFonts w:ascii="Arial" w:eastAsia="Arial" w:hAnsi="Arial" w:cs="Arial"/>
                <w:i/>
                <w:iCs/>
                <w:lang w:val="en-GB" w:eastAsia="en-GB"/>
              </w:rPr>
              <w:t>Don’t Make me Think Revisited</w:t>
            </w:r>
            <w:r w:rsidRPr="001D5A7F">
              <w:rPr>
                <w:rFonts w:ascii="Arial" w:eastAsia="Arial" w:hAnsi="Arial" w:cs="Arial"/>
                <w:lang w:val="en-GB" w:eastAsia="en-GB"/>
              </w:rPr>
              <w:t>. Voices That Matter.</w:t>
            </w:r>
          </w:p>
        </w:tc>
        <w:tc>
          <w:tcPr>
            <w:tcW w:w="1366" w:type="dxa"/>
          </w:tcPr>
          <w:sdt>
            <w:sdtPr>
              <w:rPr>
                <w:rFonts w:ascii="Arial" w:hAnsi="Arial" w:cs="Arial"/>
                <w:lang w:val="en-GB" w:eastAsia="en-GB"/>
              </w:rPr>
              <w:id w:val="1455132536"/>
              <w14:checkbox>
                <w14:checked w14:val="1"/>
                <w14:checkedState w14:val="2612" w14:font="MS Gothic"/>
                <w14:uncheckedState w14:val="2610" w14:font="MS Gothic"/>
              </w14:checkbox>
            </w:sdtPr>
            <w:sdtEndPr/>
            <w:sdtContent>
              <w:p w14:paraId="0406CA97" w14:textId="77777777" w:rsidR="00062558" w:rsidRPr="001D5A7F" w:rsidRDefault="00062558" w:rsidP="00FA6980">
                <w:pPr>
                  <w:overflowPunct w:val="0"/>
                  <w:autoSpaceDE w:val="0"/>
                  <w:autoSpaceDN w:val="0"/>
                  <w:adjustRightInd w:val="0"/>
                  <w:jc w:val="center"/>
                  <w:textAlignment w:val="baseline"/>
                  <w:rPr>
                    <w:rFonts w:ascii="Arial" w:hAnsi="Arial" w:cs="Arial"/>
                    <w:lang w:val="en-GB" w:eastAsia="en-GB"/>
                  </w:rPr>
                </w:pPr>
                <w:r w:rsidRPr="001D5A7F">
                  <w:rPr>
                    <w:rFonts w:ascii="Segoe UI Symbol" w:hAnsi="Segoe UI Symbol" w:cs="Segoe UI Symbol"/>
                    <w:lang w:val="en-GB" w:eastAsia="en-GB"/>
                  </w:rPr>
                  <w:t>☒</w:t>
                </w:r>
              </w:p>
            </w:sdtContent>
          </w:sdt>
        </w:tc>
      </w:tr>
    </w:tbl>
    <w:p w14:paraId="1CDEC28A" w14:textId="4AEFDD34" w:rsidR="0028303A" w:rsidRPr="001D5A7F" w:rsidRDefault="0028303A">
      <w:pPr>
        <w:rPr>
          <w:rFonts w:ascii="Arial" w:eastAsia="Times New Roman" w:hAnsi="Arial" w:cs="Arial"/>
          <w:b/>
          <w:lang w:val="en-GB" w:eastAsia="en-GB"/>
        </w:rPr>
      </w:pPr>
      <w:r w:rsidRPr="001D5A7F">
        <w:rPr>
          <w:rFonts w:ascii="Arial" w:eastAsia="Times New Roman" w:hAnsi="Arial" w:cs="Arial"/>
          <w:b/>
          <w:lang w:val="en-GB" w:eastAsia="en-GB"/>
        </w:rPr>
        <w:br w:type="page"/>
      </w:r>
    </w:p>
    <w:tbl>
      <w:tblPr>
        <w:tblStyle w:val="TableGrid"/>
        <w:tblW w:w="0" w:type="auto"/>
        <w:tblLook w:val="04A0" w:firstRow="1" w:lastRow="0" w:firstColumn="1" w:lastColumn="0" w:noHBand="0" w:noVBand="1"/>
      </w:tblPr>
      <w:tblGrid>
        <w:gridCol w:w="1838"/>
        <w:gridCol w:w="6822"/>
      </w:tblGrid>
      <w:tr w:rsidR="00AB1577" w:rsidRPr="001D5A7F" w14:paraId="3CF18E25" w14:textId="77777777" w:rsidTr="00D83622">
        <w:tc>
          <w:tcPr>
            <w:tcW w:w="1838" w:type="dxa"/>
          </w:tcPr>
          <w:p w14:paraId="0D46B564" w14:textId="77777777" w:rsidR="00AB1577" w:rsidRPr="001D5A7F" w:rsidRDefault="00AB1577" w:rsidP="00AB1577">
            <w:pPr>
              <w:tabs>
                <w:tab w:val="left" w:pos="720"/>
                <w:tab w:val="left" w:pos="1440"/>
                <w:tab w:val="left" w:pos="2160"/>
                <w:tab w:val="left" w:pos="2880"/>
              </w:tabs>
              <w:overflowPunct w:val="0"/>
              <w:autoSpaceDE w:val="0"/>
              <w:autoSpaceDN w:val="0"/>
              <w:adjustRightInd w:val="0"/>
              <w:textAlignment w:val="baseline"/>
              <w:rPr>
                <w:rFonts w:ascii="Arial" w:eastAsia="Times New Roman" w:hAnsi="Arial" w:cs="Arial"/>
                <w:b/>
                <w:lang w:val="en-GB" w:eastAsia="en-GB"/>
              </w:rPr>
            </w:pPr>
            <w:r w:rsidRPr="001D5A7F">
              <w:rPr>
                <w:rFonts w:ascii="Arial" w:eastAsia="Times New Roman" w:hAnsi="Arial" w:cs="Arial"/>
                <w:b/>
                <w:lang w:val="en-GB" w:eastAsia="en-GB"/>
              </w:rPr>
              <w:lastRenderedPageBreak/>
              <w:t>Module Code</w:t>
            </w:r>
          </w:p>
        </w:tc>
        <w:tc>
          <w:tcPr>
            <w:tcW w:w="6822" w:type="dxa"/>
          </w:tcPr>
          <w:p w14:paraId="6CA97B71" w14:textId="7760BDAE" w:rsidR="00AB1577" w:rsidRPr="001D5A7F" w:rsidRDefault="003E18CD" w:rsidP="00AB1577">
            <w:pPr>
              <w:tabs>
                <w:tab w:val="left" w:pos="720"/>
                <w:tab w:val="left" w:pos="1440"/>
                <w:tab w:val="left" w:pos="2160"/>
                <w:tab w:val="left" w:pos="2880"/>
              </w:tabs>
              <w:overflowPunct w:val="0"/>
              <w:autoSpaceDE w:val="0"/>
              <w:autoSpaceDN w:val="0"/>
              <w:adjustRightInd w:val="0"/>
              <w:textAlignment w:val="baseline"/>
              <w:rPr>
                <w:rFonts w:ascii="Arial" w:eastAsia="Times New Roman" w:hAnsi="Arial" w:cs="Arial"/>
                <w:b/>
                <w:lang w:val="en-GB" w:eastAsia="en-GB"/>
              </w:rPr>
            </w:pPr>
            <w:r w:rsidRPr="001D5A7F">
              <w:rPr>
                <w:rFonts w:ascii="Arial" w:eastAsia="Times New Roman" w:hAnsi="Arial" w:cs="Arial"/>
                <w:b/>
                <w:lang w:val="en-GB" w:eastAsia="en-GB"/>
              </w:rPr>
              <w:t>ACCA5050</w:t>
            </w:r>
          </w:p>
        </w:tc>
      </w:tr>
      <w:tr w:rsidR="00AB1577" w:rsidRPr="001D5A7F" w14:paraId="0103BF47" w14:textId="77777777" w:rsidTr="00D83622">
        <w:tc>
          <w:tcPr>
            <w:tcW w:w="1838" w:type="dxa"/>
          </w:tcPr>
          <w:p w14:paraId="19E6F118" w14:textId="77777777" w:rsidR="00AB1577" w:rsidRPr="001D5A7F" w:rsidRDefault="00AB1577" w:rsidP="00AB1577">
            <w:pPr>
              <w:tabs>
                <w:tab w:val="left" w:pos="720"/>
                <w:tab w:val="left" w:pos="1440"/>
                <w:tab w:val="left" w:pos="2160"/>
                <w:tab w:val="left" w:pos="2880"/>
              </w:tabs>
              <w:overflowPunct w:val="0"/>
              <w:autoSpaceDE w:val="0"/>
              <w:autoSpaceDN w:val="0"/>
              <w:adjustRightInd w:val="0"/>
              <w:textAlignment w:val="baseline"/>
              <w:rPr>
                <w:rFonts w:ascii="Arial" w:eastAsia="Times New Roman" w:hAnsi="Arial" w:cs="Arial"/>
                <w:b/>
                <w:lang w:val="en-GB" w:eastAsia="en-GB"/>
              </w:rPr>
            </w:pPr>
            <w:r w:rsidRPr="001D5A7F">
              <w:rPr>
                <w:rFonts w:ascii="Arial" w:eastAsia="Times New Roman" w:hAnsi="Arial" w:cs="Arial"/>
                <w:b/>
                <w:lang w:val="en-GB" w:eastAsia="en-GB"/>
              </w:rPr>
              <w:t>Title</w:t>
            </w:r>
          </w:p>
        </w:tc>
        <w:tc>
          <w:tcPr>
            <w:tcW w:w="6822" w:type="dxa"/>
          </w:tcPr>
          <w:p w14:paraId="4BBBDC6B" w14:textId="77777777" w:rsidR="00AB1577" w:rsidRPr="001D5A7F" w:rsidRDefault="00AB1577" w:rsidP="00AB1577">
            <w:pPr>
              <w:tabs>
                <w:tab w:val="left" w:pos="720"/>
                <w:tab w:val="left" w:pos="1440"/>
                <w:tab w:val="left" w:pos="2160"/>
                <w:tab w:val="left" w:pos="2880"/>
              </w:tabs>
              <w:overflowPunct w:val="0"/>
              <w:autoSpaceDE w:val="0"/>
              <w:autoSpaceDN w:val="0"/>
              <w:adjustRightInd w:val="0"/>
              <w:textAlignment w:val="baseline"/>
              <w:rPr>
                <w:rFonts w:ascii="Arial" w:eastAsia="Times New Roman" w:hAnsi="Arial" w:cs="Arial"/>
                <w:b/>
                <w:lang w:val="en-GB" w:eastAsia="en-GB"/>
              </w:rPr>
            </w:pPr>
            <w:r w:rsidRPr="001D5A7F">
              <w:rPr>
                <w:rFonts w:ascii="Arial" w:eastAsia="Times New Roman" w:hAnsi="Arial" w:cs="Arial"/>
                <w:b/>
                <w:lang w:val="en-GB" w:eastAsia="en-GB"/>
              </w:rPr>
              <w:t>Digital Ethics and Information Governance</w:t>
            </w:r>
          </w:p>
        </w:tc>
      </w:tr>
      <w:tr w:rsidR="00AB1577" w:rsidRPr="001D5A7F" w14:paraId="1557F6E4" w14:textId="77777777" w:rsidTr="00D83622">
        <w:tc>
          <w:tcPr>
            <w:tcW w:w="1838" w:type="dxa"/>
          </w:tcPr>
          <w:p w14:paraId="07CDC86F" w14:textId="77777777" w:rsidR="00AB1577" w:rsidRPr="001D5A7F" w:rsidRDefault="00AB1577" w:rsidP="00AB1577">
            <w:pPr>
              <w:tabs>
                <w:tab w:val="left" w:pos="720"/>
                <w:tab w:val="left" w:pos="1440"/>
                <w:tab w:val="left" w:pos="2160"/>
                <w:tab w:val="left" w:pos="2880"/>
              </w:tabs>
              <w:overflowPunct w:val="0"/>
              <w:autoSpaceDE w:val="0"/>
              <w:autoSpaceDN w:val="0"/>
              <w:adjustRightInd w:val="0"/>
              <w:textAlignment w:val="baseline"/>
              <w:rPr>
                <w:rFonts w:ascii="Arial" w:eastAsia="Times New Roman" w:hAnsi="Arial" w:cs="Arial"/>
                <w:b/>
                <w:lang w:val="en-GB" w:eastAsia="en-GB"/>
              </w:rPr>
            </w:pPr>
            <w:r w:rsidRPr="001D5A7F">
              <w:rPr>
                <w:rFonts w:ascii="Arial" w:eastAsia="Times New Roman" w:hAnsi="Arial" w:cs="Arial"/>
                <w:b/>
                <w:lang w:val="en-GB" w:eastAsia="en-GB"/>
              </w:rPr>
              <w:t>Date</w:t>
            </w:r>
          </w:p>
        </w:tc>
        <w:sdt>
          <w:sdtPr>
            <w:rPr>
              <w:rFonts w:ascii="Arial" w:eastAsia="Times New Roman" w:hAnsi="Arial" w:cs="Arial"/>
              <w:b/>
              <w:lang w:val="en-GB" w:eastAsia="en-GB"/>
            </w:rPr>
            <w:id w:val="795797967"/>
            <w:date w:fullDate="2024-05-17T00:00:00Z">
              <w:dateFormat w:val="dd/MM/yyyy"/>
              <w:lid w:val="en-GB"/>
              <w:storeMappedDataAs w:val="dateTime"/>
              <w:calendar w:val="gregorian"/>
            </w:date>
          </w:sdtPr>
          <w:sdtEndPr/>
          <w:sdtContent>
            <w:tc>
              <w:tcPr>
                <w:tcW w:w="6822" w:type="dxa"/>
              </w:tcPr>
              <w:p w14:paraId="7C8F024B" w14:textId="4AB82183" w:rsidR="00AB1577" w:rsidRPr="001D5A7F" w:rsidRDefault="00965145" w:rsidP="00AB1577">
                <w:pPr>
                  <w:tabs>
                    <w:tab w:val="left" w:pos="720"/>
                    <w:tab w:val="left" w:pos="1440"/>
                    <w:tab w:val="left" w:pos="2160"/>
                    <w:tab w:val="left" w:pos="2880"/>
                  </w:tabs>
                  <w:overflowPunct w:val="0"/>
                  <w:autoSpaceDE w:val="0"/>
                  <w:autoSpaceDN w:val="0"/>
                  <w:adjustRightInd w:val="0"/>
                  <w:textAlignment w:val="baseline"/>
                  <w:rPr>
                    <w:rFonts w:ascii="Arial" w:eastAsia="Times New Roman" w:hAnsi="Arial" w:cs="Arial"/>
                    <w:b/>
                    <w:lang w:val="en-GB" w:eastAsia="en-GB"/>
                  </w:rPr>
                </w:pPr>
                <w:r>
                  <w:rPr>
                    <w:rFonts w:ascii="Arial" w:eastAsia="Times New Roman" w:hAnsi="Arial" w:cs="Arial"/>
                    <w:b/>
                    <w:lang w:val="en-GB" w:eastAsia="en-GB"/>
                  </w:rPr>
                  <w:t>17/05</w:t>
                </w:r>
                <w:r w:rsidRPr="001D5A7F">
                  <w:rPr>
                    <w:rFonts w:ascii="Arial" w:eastAsia="Times New Roman" w:hAnsi="Arial" w:cs="Arial"/>
                    <w:b/>
                    <w:lang w:val="en-GB" w:eastAsia="en-GB"/>
                  </w:rPr>
                  <w:t>/2024</w:t>
                </w:r>
              </w:p>
            </w:tc>
          </w:sdtContent>
        </w:sdt>
      </w:tr>
      <w:tr w:rsidR="00AB1577" w:rsidRPr="001D5A7F" w14:paraId="3066C446" w14:textId="77777777" w:rsidTr="00D83622">
        <w:tc>
          <w:tcPr>
            <w:tcW w:w="1838" w:type="dxa"/>
          </w:tcPr>
          <w:p w14:paraId="6AA73974" w14:textId="77777777" w:rsidR="00AB1577" w:rsidRPr="001D5A7F" w:rsidRDefault="00AB1577" w:rsidP="00AB1577">
            <w:pPr>
              <w:tabs>
                <w:tab w:val="left" w:pos="720"/>
                <w:tab w:val="left" w:pos="1440"/>
                <w:tab w:val="left" w:pos="2160"/>
                <w:tab w:val="left" w:pos="2880"/>
              </w:tabs>
              <w:overflowPunct w:val="0"/>
              <w:autoSpaceDE w:val="0"/>
              <w:autoSpaceDN w:val="0"/>
              <w:adjustRightInd w:val="0"/>
              <w:textAlignment w:val="baseline"/>
              <w:rPr>
                <w:rFonts w:ascii="Arial" w:eastAsia="Times New Roman" w:hAnsi="Arial" w:cs="Arial"/>
                <w:b/>
                <w:lang w:val="en-GB" w:eastAsia="en-GB"/>
              </w:rPr>
            </w:pPr>
            <w:r w:rsidRPr="001D5A7F">
              <w:rPr>
                <w:rFonts w:ascii="Arial" w:eastAsia="Times New Roman" w:hAnsi="Arial" w:cs="Arial"/>
                <w:b/>
                <w:lang w:val="en-GB" w:eastAsia="en-GB"/>
              </w:rPr>
              <w:t>Level</w:t>
            </w:r>
          </w:p>
        </w:tc>
        <w:sdt>
          <w:sdtPr>
            <w:rPr>
              <w:rFonts w:ascii="Arial" w:eastAsia="Times New Roman" w:hAnsi="Arial" w:cs="Arial"/>
              <w:b/>
              <w:lang w:val="en-GB" w:eastAsia="en-GB"/>
            </w:rPr>
            <w:id w:val="2037614088"/>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2C5412EC" w14:textId="77777777" w:rsidR="00AB1577" w:rsidRPr="001D5A7F" w:rsidRDefault="00AB1577" w:rsidP="00AB1577">
                <w:pPr>
                  <w:tabs>
                    <w:tab w:val="left" w:pos="720"/>
                    <w:tab w:val="left" w:pos="1440"/>
                    <w:tab w:val="left" w:pos="2160"/>
                    <w:tab w:val="left" w:pos="2880"/>
                  </w:tabs>
                  <w:overflowPunct w:val="0"/>
                  <w:autoSpaceDE w:val="0"/>
                  <w:autoSpaceDN w:val="0"/>
                  <w:adjustRightInd w:val="0"/>
                  <w:textAlignment w:val="baseline"/>
                  <w:rPr>
                    <w:rFonts w:ascii="Arial" w:eastAsia="Times New Roman" w:hAnsi="Arial" w:cs="Arial"/>
                    <w:b/>
                    <w:lang w:val="en-GB" w:eastAsia="en-GB"/>
                  </w:rPr>
                </w:pPr>
                <w:r w:rsidRPr="001D5A7F">
                  <w:rPr>
                    <w:rFonts w:ascii="Arial" w:eastAsia="Times New Roman" w:hAnsi="Arial" w:cs="Arial"/>
                    <w:b/>
                    <w:lang w:val="en-GB" w:eastAsia="en-GB"/>
                  </w:rPr>
                  <w:t>5</w:t>
                </w:r>
              </w:p>
            </w:tc>
          </w:sdtContent>
        </w:sdt>
      </w:tr>
      <w:tr w:rsidR="00AB1577" w:rsidRPr="001D5A7F" w14:paraId="764E22D8" w14:textId="77777777" w:rsidTr="00D83622">
        <w:tc>
          <w:tcPr>
            <w:tcW w:w="1838" w:type="dxa"/>
          </w:tcPr>
          <w:p w14:paraId="7184716A" w14:textId="77777777" w:rsidR="00AB1577" w:rsidRPr="001D5A7F" w:rsidRDefault="00AB1577" w:rsidP="00AB1577">
            <w:pPr>
              <w:tabs>
                <w:tab w:val="left" w:pos="720"/>
                <w:tab w:val="left" w:pos="1440"/>
                <w:tab w:val="left" w:pos="2160"/>
                <w:tab w:val="left" w:pos="2880"/>
              </w:tabs>
              <w:overflowPunct w:val="0"/>
              <w:autoSpaceDE w:val="0"/>
              <w:autoSpaceDN w:val="0"/>
              <w:adjustRightInd w:val="0"/>
              <w:textAlignment w:val="baseline"/>
              <w:rPr>
                <w:rFonts w:ascii="Arial" w:eastAsia="Times New Roman" w:hAnsi="Arial" w:cs="Arial"/>
                <w:b/>
                <w:lang w:val="en-GB" w:eastAsia="en-GB"/>
              </w:rPr>
            </w:pPr>
            <w:r w:rsidRPr="001D5A7F">
              <w:rPr>
                <w:rFonts w:ascii="Arial" w:eastAsia="Times New Roman" w:hAnsi="Arial" w:cs="Arial"/>
                <w:b/>
                <w:lang w:val="en-GB" w:eastAsia="en-GB"/>
              </w:rPr>
              <w:t>Credits</w:t>
            </w:r>
          </w:p>
        </w:tc>
        <w:tc>
          <w:tcPr>
            <w:tcW w:w="6822" w:type="dxa"/>
          </w:tcPr>
          <w:p w14:paraId="00FFF45C" w14:textId="77777777" w:rsidR="00AB1577" w:rsidRPr="001D5A7F" w:rsidRDefault="00AB1577" w:rsidP="00AB1577">
            <w:pPr>
              <w:tabs>
                <w:tab w:val="left" w:pos="720"/>
                <w:tab w:val="left" w:pos="1440"/>
                <w:tab w:val="left" w:pos="2160"/>
                <w:tab w:val="left" w:pos="2880"/>
              </w:tabs>
              <w:overflowPunct w:val="0"/>
              <w:autoSpaceDE w:val="0"/>
              <w:autoSpaceDN w:val="0"/>
              <w:adjustRightInd w:val="0"/>
              <w:textAlignment w:val="baseline"/>
              <w:rPr>
                <w:rFonts w:ascii="Arial" w:eastAsia="Times New Roman" w:hAnsi="Arial" w:cs="Arial"/>
                <w:b/>
                <w:lang w:val="en-GB" w:eastAsia="en-GB"/>
              </w:rPr>
            </w:pPr>
            <w:r w:rsidRPr="001D5A7F">
              <w:rPr>
                <w:rFonts w:ascii="Arial" w:eastAsia="Times New Roman" w:hAnsi="Arial" w:cs="Arial"/>
                <w:b/>
                <w:lang w:val="en-GB" w:eastAsia="en-GB"/>
              </w:rPr>
              <w:t>20</w:t>
            </w:r>
          </w:p>
        </w:tc>
      </w:tr>
      <w:tr w:rsidR="00AB1577" w:rsidRPr="001D5A7F" w14:paraId="6C746172" w14:textId="77777777" w:rsidTr="00D83622">
        <w:tc>
          <w:tcPr>
            <w:tcW w:w="1838" w:type="dxa"/>
          </w:tcPr>
          <w:p w14:paraId="2E9BA5DE" w14:textId="77777777" w:rsidR="00AB1577" w:rsidRPr="001D5A7F" w:rsidRDefault="00AB1577" w:rsidP="00AB1577">
            <w:pPr>
              <w:tabs>
                <w:tab w:val="left" w:pos="720"/>
                <w:tab w:val="left" w:pos="1440"/>
                <w:tab w:val="left" w:pos="2160"/>
                <w:tab w:val="left" w:pos="2880"/>
              </w:tabs>
              <w:overflowPunct w:val="0"/>
              <w:autoSpaceDE w:val="0"/>
              <w:autoSpaceDN w:val="0"/>
              <w:adjustRightInd w:val="0"/>
              <w:textAlignment w:val="baseline"/>
              <w:rPr>
                <w:rFonts w:ascii="Arial" w:eastAsia="Times New Roman" w:hAnsi="Arial" w:cs="Arial"/>
                <w:b/>
                <w:lang w:val="en-GB" w:eastAsia="en-GB"/>
              </w:rPr>
            </w:pPr>
            <w:r w:rsidRPr="001D5A7F">
              <w:rPr>
                <w:rFonts w:ascii="Arial" w:eastAsia="Times New Roman" w:hAnsi="Arial" w:cs="Arial"/>
                <w:b/>
                <w:lang w:val="en-GB" w:eastAsia="en-GB"/>
              </w:rPr>
              <w:t>Pre-Requisites</w:t>
            </w:r>
          </w:p>
        </w:tc>
        <w:tc>
          <w:tcPr>
            <w:tcW w:w="6822" w:type="dxa"/>
          </w:tcPr>
          <w:p w14:paraId="2436FC28" w14:textId="77777777" w:rsidR="00AB1577" w:rsidRPr="001D5A7F" w:rsidRDefault="00AB1577" w:rsidP="00AB1577">
            <w:pPr>
              <w:tabs>
                <w:tab w:val="left" w:pos="720"/>
                <w:tab w:val="left" w:pos="1440"/>
                <w:tab w:val="left" w:pos="2160"/>
                <w:tab w:val="left" w:pos="2880"/>
              </w:tabs>
              <w:overflowPunct w:val="0"/>
              <w:autoSpaceDE w:val="0"/>
              <w:autoSpaceDN w:val="0"/>
              <w:adjustRightInd w:val="0"/>
              <w:textAlignment w:val="baseline"/>
              <w:rPr>
                <w:rFonts w:ascii="Arial" w:eastAsia="Times New Roman" w:hAnsi="Arial" w:cs="Arial"/>
                <w:b/>
                <w:lang w:val="en-GB" w:eastAsia="en-GB"/>
              </w:rPr>
            </w:pPr>
            <w:r w:rsidRPr="001D5A7F">
              <w:rPr>
                <w:rFonts w:ascii="Arial" w:eastAsia="Times New Roman" w:hAnsi="Arial" w:cs="Arial"/>
                <w:b/>
                <w:lang w:val="en-GB" w:eastAsia="en-GB"/>
              </w:rPr>
              <w:t>None</w:t>
            </w:r>
          </w:p>
        </w:tc>
      </w:tr>
      <w:tr w:rsidR="00295109" w:rsidRPr="001D5A7F" w14:paraId="1C78D70B" w14:textId="77777777" w:rsidTr="00295109">
        <w:tc>
          <w:tcPr>
            <w:tcW w:w="1838" w:type="dxa"/>
          </w:tcPr>
          <w:p w14:paraId="342C1F5E" w14:textId="77777777" w:rsidR="00295109" w:rsidRPr="001D5A7F" w:rsidRDefault="00295109" w:rsidP="00FE44A0">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DBS Check</w:t>
            </w:r>
          </w:p>
        </w:tc>
        <w:tc>
          <w:tcPr>
            <w:tcW w:w="6822" w:type="dxa"/>
          </w:tcPr>
          <w:p w14:paraId="1BBC28E0" w14:textId="4130570C" w:rsidR="00295109" w:rsidRPr="001D5A7F" w:rsidRDefault="00295109" w:rsidP="00FE44A0">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 xml:space="preserve">May be required  </w:t>
            </w:r>
            <w:r w:rsidRPr="001D5A7F">
              <w:rPr>
                <w:rFonts w:ascii="Segoe UI Symbol" w:hAnsi="Segoe UI Symbol" w:cs="Segoe UI Symbol"/>
                <w:b/>
                <w:lang w:val="en-GB" w:eastAsia="en-GB"/>
              </w:rPr>
              <w:t>☐</w:t>
            </w:r>
            <w:r w:rsidRPr="001D5A7F">
              <w:rPr>
                <w:rFonts w:ascii="Arial" w:hAnsi="Arial" w:cs="Arial"/>
                <w:b/>
                <w:lang w:val="en-GB" w:eastAsia="en-GB"/>
              </w:rPr>
              <w:tab/>
            </w:r>
            <w:r w:rsidRPr="001D5A7F">
              <w:rPr>
                <w:rFonts w:ascii="Arial" w:hAnsi="Arial" w:cs="Arial"/>
                <w:b/>
                <w:lang w:val="en-GB" w:eastAsia="en-GB"/>
              </w:rPr>
              <w:tab/>
            </w:r>
            <w:r w:rsidRPr="001D5A7F">
              <w:rPr>
                <w:rFonts w:ascii="Arial" w:hAnsi="Arial" w:cs="Arial"/>
                <w:b/>
                <w:lang w:val="en-GB" w:eastAsia="en-GB"/>
              </w:rPr>
              <w:tab/>
              <w:t xml:space="preserve">Not required </w:t>
            </w:r>
            <w:r w:rsidRPr="001D5A7F">
              <w:rPr>
                <w:rFonts w:ascii="Arial" w:hAnsi="Arial" w:cs="Arial"/>
                <w:b/>
                <w:lang w:val="en-GB" w:eastAsia="en-GB"/>
              </w:rPr>
              <w:tab/>
            </w:r>
            <w:r w:rsidRPr="001D5A7F">
              <w:rPr>
                <w:rFonts w:ascii="Segoe UI Symbol" w:hAnsi="Segoe UI Symbol" w:cs="Segoe UI Symbol"/>
                <w:b/>
                <w:lang w:val="en-GB" w:eastAsia="en-GB"/>
              </w:rPr>
              <w:t>☒</w:t>
            </w:r>
          </w:p>
        </w:tc>
      </w:tr>
    </w:tbl>
    <w:p w14:paraId="0CBA4C10" w14:textId="77777777" w:rsidR="007833B0" w:rsidRPr="001D5A7F" w:rsidRDefault="007833B0" w:rsidP="007833B0">
      <w:pPr>
        <w:pBdr>
          <w:bottom w:val="single" w:sz="6" w:space="1" w:color="auto"/>
        </w:pBdr>
        <w:overflowPunct w:val="0"/>
        <w:autoSpaceDE w:val="0"/>
        <w:autoSpaceDN w:val="0"/>
        <w:adjustRightInd w:val="0"/>
        <w:jc w:val="both"/>
        <w:textAlignment w:val="baseline"/>
        <w:rPr>
          <w:rFonts w:ascii="Arial" w:eastAsia="Times New Roman" w:hAnsi="Arial" w:cs="Arial"/>
          <w:lang w:val="en-GB" w:eastAsia="en-GB"/>
        </w:rPr>
      </w:pPr>
    </w:p>
    <w:p w14:paraId="6204C8C5"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Cs/>
          <w:lang w:val="en-GB" w:eastAsia="en-GB"/>
        </w:rPr>
      </w:pPr>
    </w:p>
    <w:p w14:paraId="6C9707ED"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AIM(S)</w:t>
      </w:r>
    </w:p>
    <w:p w14:paraId="0EE213C2" w14:textId="77777777" w:rsidR="00AB1577" w:rsidRPr="001D5A7F" w:rsidRDefault="00AB1577" w:rsidP="008E307E">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5A7F">
        <w:rPr>
          <w:rFonts w:ascii="Arial" w:hAnsi="Arial" w:cs="Arial"/>
          <w:sz w:val="22"/>
          <w:szCs w:val="22"/>
        </w:rPr>
        <w:t>To provide students with concepts and understanding about ethics, threats and vulnerabilities present in systems. They must learn how to use the information assets securely to support the goals and objectives of organisations through information security governance, ethical process, risk management and regulatory compliance.</w:t>
      </w:r>
    </w:p>
    <w:p w14:paraId="55E37B03"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p>
    <w:p w14:paraId="12F30539"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LEARNING OUTCOMES</w:t>
      </w:r>
    </w:p>
    <w:p w14:paraId="101C1B1A"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p>
    <w:p w14:paraId="21485B2F"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lang w:val="en-GB" w:eastAsia="en-GB"/>
        </w:rPr>
      </w:pPr>
      <w:r w:rsidRPr="001D5A7F">
        <w:rPr>
          <w:rFonts w:ascii="Arial" w:eastAsia="Times New Roman" w:hAnsi="Arial" w:cs="Arial"/>
          <w:lang w:val="en-GB" w:eastAsia="en-GB"/>
        </w:rPr>
        <w:t>Upon the successful completion of this module, the student should be able to:</w:t>
      </w:r>
    </w:p>
    <w:p w14:paraId="517A052F" w14:textId="14DCE114" w:rsidR="00AB1577" w:rsidRPr="001D5A7F" w:rsidRDefault="00255843" w:rsidP="00797116">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5A7F">
        <w:rPr>
          <w:rFonts w:ascii="Arial" w:hAnsi="Arial" w:cs="Arial"/>
          <w:sz w:val="22"/>
          <w:szCs w:val="22"/>
        </w:rPr>
        <w:t>demonstrate a critical understanding of</w:t>
      </w:r>
      <w:r w:rsidR="00AB1577" w:rsidRPr="001D5A7F">
        <w:rPr>
          <w:rFonts w:ascii="Arial" w:hAnsi="Arial" w:cs="Arial"/>
          <w:sz w:val="22"/>
          <w:szCs w:val="22"/>
        </w:rPr>
        <w:t xml:space="preserve"> the key issues associated with inspection, protection, detection of and reaction to threats to information </w:t>
      </w:r>
      <w:r w:rsidR="005C0648" w:rsidRPr="001D5A7F">
        <w:rPr>
          <w:rFonts w:ascii="Arial" w:hAnsi="Arial" w:cs="Arial"/>
          <w:sz w:val="22"/>
          <w:szCs w:val="22"/>
        </w:rPr>
        <w:t>assets</w:t>
      </w:r>
      <w:r w:rsidR="00797116" w:rsidRPr="001D5A7F">
        <w:rPr>
          <w:rFonts w:ascii="Arial" w:hAnsi="Arial" w:cs="Arial"/>
          <w:sz w:val="22"/>
          <w:szCs w:val="22"/>
        </w:rPr>
        <w:t>;</w:t>
      </w:r>
    </w:p>
    <w:p w14:paraId="5125CD25" w14:textId="62231494" w:rsidR="00AB1577" w:rsidRPr="001D5A7F" w:rsidRDefault="003B6219" w:rsidP="00797116">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5A7F">
        <w:rPr>
          <w:rFonts w:ascii="Arial" w:hAnsi="Arial" w:cs="Arial"/>
          <w:sz w:val="22"/>
          <w:szCs w:val="22"/>
        </w:rPr>
        <w:t>p</w:t>
      </w:r>
      <w:r w:rsidR="00AB1577" w:rsidRPr="001D5A7F">
        <w:rPr>
          <w:rFonts w:ascii="Arial" w:hAnsi="Arial" w:cs="Arial"/>
          <w:sz w:val="22"/>
          <w:szCs w:val="22"/>
        </w:rPr>
        <w:t>rovide an overview of the field of information security assurance, governance, policies, ethics, risk management and regulatory compliance.</w:t>
      </w:r>
    </w:p>
    <w:p w14:paraId="5BA6DADF" w14:textId="77777777" w:rsidR="002C6663" w:rsidRPr="001D5A7F" w:rsidRDefault="002C6663" w:rsidP="002C6663">
      <w:pPr>
        <w:overflowPunct w:val="0"/>
        <w:autoSpaceDE w:val="0"/>
        <w:autoSpaceDN w:val="0"/>
        <w:adjustRightInd w:val="0"/>
        <w:jc w:val="both"/>
        <w:textAlignment w:val="baseline"/>
        <w:rPr>
          <w:rFonts w:ascii="Arial" w:eastAsia="Times New Roman" w:hAnsi="Arial" w:cs="Arial"/>
          <w:lang w:val="en-GB" w:eastAsia="en-GB"/>
        </w:rPr>
      </w:pPr>
    </w:p>
    <w:p w14:paraId="2B278730" w14:textId="77777777" w:rsidR="002C6663" w:rsidRPr="001D5A7F" w:rsidRDefault="002C6663" w:rsidP="002C6663">
      <w:pPr>
        <w:pStyle w:val="fixed"/>
        <w:rPr>
          <w:rFonts w:ascii="Arial" w:hAnsi="Arial" w:cs="Arial"/>
          <w:sz w:val="22"/>
          <w:szCs w:val="22"/>
        </w:rPr>
      </w:pPr>
      <w:r w:rsidRPr="001D5A7F">
        <w:rPr>
          <w:rFonts w:ascii="Arial" w:hAnsi="Arial" w:cs="Arial"/>
          <w:sz w:val="22"/>
          <w:szCs w:val="22"/>
        </w:rPr>
        <w:t>INDICATIVE CONTENT</w:t>
      </w:r>
    </w:p>
    <w:p w14:paraId="29D7F360" w14:textId="72B50C04" w:rsidR="00AB1577" w:rsidRPr="001D5A7F" w:rsidRDefault="00AB1577"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Introduction to Information Security</w:t>
      </w:r>
      <w:r w:rsidR="000E2598" w:rsidRPr="001D5A7F">
        <w:rPr>
          <w:rFonts w:ascii="Arial" w:eastAsia="Times New Roman" w:hAnsi="Arial" w:cs="Arial"/>
          <w:lang w:val="en-GB" w:eastAsia="en-GB"/>
        </w:rPr>
        <w:t>.</w:t>
      </w:r>
    </w:p>
    <w:p w14:paraId="5CA081EA" w14:textId="269AE446" w:rsidR="00AB1577" w:rsidRPr="001D5A7F" w:rsidRDefault="00AB1577"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The Need for Security</w:t>
      </w:r>
      <w:r w:rsidR="000E2598" w:rsidRPr="001D5A7F">
        <w:rPr>
          <w:rFonts w:ascii="Arial" w:eastAsia="Times New Roman" w:hAnsi="Arial" w:cs="Arial"/>
          <w:lang w:val="en-GB" w:eastAsia="en-GB"/>
        </w:rPr>
        <w:t>.</w:t>
      </w:r>
    </w:p>
    <w:p w14:paraId="14A4D842" w14:textId="1F341DC9" w:rsidR="00AB1577" w:rsidRPr="001D5A7F" w:rsidRDefault="00AB1577"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Legal, Ethical, and Professional Issues in Information Security</w:t>
      </w:r>
      <w:r w:rsidR="000E2598" w:rsidRPr="001D5A7F">
        <w:rPr>
          <w:rFonts w:ascii="Arial" w:eastAsia="Times New Roman" w:hAnsi="Arial" w:cs="Arial"/>
          <w:lang w:val="en-GB" w:eastAsia="en-GB"/>
        </w:rPr>
        <w:t>.</w:t>
      </w:r>
    </w:p>
    <w:p w14:paraId="1309252F" w14:textId="2D675F05" w:rsidR="00AB1577" w:rsidRPr="001D5A7F" w:rsidRDefault="00AB1577"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Planning for Security</w:t>
      </w:r>
      <w:r w:rsidR="000E2598" w:rsidRPr="001D5A7F">
        <w:rPr>
          <w:rFonts w:ascii="Arial" w:eastAsia="Times New Roman" w:hAnsi="Arial" w:cs="Arial"/>
          <w:lang w:val="en-GB" w:eastAsia="en-GB"/>
        </w:rPr>
        <w:t>.</w:t>
      </w:r>
    </w:p>
    <w:p w14:paraId="60E4414E" w14:textId="71B502BA" w:rsidR="00AB1577" w:rsidRPr="001D5A7F" w:rsidRDefault="00AB1577"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Risk Management</w:t>
      </w:r>
      <w:r w:rsidR="000E2598" w:rsidRPr="001D5A7F">
        <w:rPr>
          <w:rFonts w:ascii="Arial" w:eastAsia="Times New Roman" w:hAnsi="Arial" w:cs="Arial"/>
          <w:lang w:val="en-GB" w:eastAsia="en-GB"/>
        </w:rPr>
        <w:t>.</w:t>
      </w:r>
    </w:p>
    <w:p w14:paraId="2FAA473F" w14:textId="48369773" w:rsidR="00AB1577" w:rsidRPr="001D5A7F" w:rsidRDefault="00AB1577"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Regulatory Acts</w:t>
      </w:r>
      <w:r w:rsidR="000E2598" w:rsidRPr="001D5A7F">
        <w:rPr>
          <w:rFonts w:ascii="Arial" w:eastAsia="Times New Roman" w:hAnsi="Arial" w:cs="Arial"/>
          <w:lang w:val="en-GB" w:eastAsia="en-GB"/>
        </w:rPr>
        <w:t>.</w:t>
      </w:r>
    </w:p>
    <w:p w14:paraId="327C03AB" w14:textId="715CF69C" w:rsidR="00AB1577" w:rsidRPr="001D5A7F" w:rsidRDefault="00AB1577"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Security Governance Concepts, Principles, and Policies</w:t>
      </w:r>
      <w:r w:rsidR="000E2598" w:rsidRPr="001D5A7F">
        <w:rPr>
          <w:rFonts w:ascii="Arial" w:eastAsia="Times New Roman" w:hAnsi="Arial" w:cs="Arial"/>
          <w:lang w:val="en-GB" w:eastAsia="en-GB"/>
        </w:rPr>
        <w:t>.</w:t>
      </w:r>
    </w:p>
    <w:p w14:paraId="5AA59169" w14:textId="166DA4BA" w:rsidR="00AB1577" w:rsidRPr="001D5A7F" w:rsidRDefault="00AB1577"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Data protection and freedom of information acts</w:t>
      </w:r>
      <w:r w:rsidR="000E2598" w:rsidRPr="001D5A7F">
        <w:rPr>
          <w:rFonts w:ascii="Arial" w:eastAsia="Times New Roman" w:hAnsi="Arial" w:cs="Arial"/>
          <w:lang w:val="en-GB" w:eastAsia="en-GB"/>
        </w:rPr>
        <w:t>.</w:t>
      </w:r>
    </w:p>
    <w:p w14:paraId="1CC83E44" w14:textId="77777777" w:rsidR="00AB1577" w:rsidRPr="001D5A7F" w:rsidRDefault="00AB1577"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How does security governance interact with risk management?</w:t>
      </w:r>
    </w:p>
    <w:p w14:paraId="4909775E" w14:textId="29A5BA81" w:rsidR="00AB1577" w:rsidRPr="001D5A7F" w:rsidRDefault="00AB1577"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 xml:space="preserve">Security Technology: Access Controls, Firewalls, </w:t>
      </w:r>
      <w:r w:rsidR="003304DC">
        <w:rPr>
          <w:rFonts w:ascii="Arial" w:eastAsia="Times New Roman" w:hAnsi="Arial" w:cs="Arial"/>
          <w:lang w:val="en-GB" w:eastAsia="en-GB"/>
        </w:rPr>
        <w:t>V</w:t>
      </w:r>
      <w:r w:rsidR="003304DC" w:rsidRPr="003304DC">
        <w:rPr>
          <w:rFonts w:ascii="Arial" w:eastAsia="Times New Roman" w:hAnsi="Arial" w:cs="Arial"/>
          <w:lang w:val="en-GB" w:eastAsia="en-GB"/>
        </w:rPr>
        <w:t xml:space="preserve">irtual </w:t>
      </w:r>
      <w:r w:rsidR="003304DC">
        <w:rPr>
          <w:rFonts w:ascii="Arial" w:eastAsia="Times New Roman" w:hAnsi="Arial" w:cs="Arial"/>
          <w:lang w:val="en-GB" w:eastAsia="en-GB"/>
        </w:rPr>
        <w:t>P</w:t>
      </w:r>
      <w:r w:rsidR="003304DC" w:rsidRPr="003304DC">
        <w:rPr>
          <w:rFonts w:ascii="Arial" w:eastAsia="Times New Roman" w:hAnsi="Arial" w:cs="Arial"/>
          <w:lang w:val="en-GB" w:eastAsia="en-GB"/>
        </w:rPr>
        <w:t xml:space="preserve">rivate </w:t>
      </w:r>
      <w:r w:rsidR="003304DC">
        <w:rPr>
          <w:rFonts w:ascii="Arial" w:eastAsia="Times New Roman" w:hAnsi="Arial" w:cs="Arial"/>
          <w:lang w:val="en-GB" w:eastAsia="en-GB"/>
        </w:rPr>
        <w:t>N</w:t>
      </w:r>
      <w:r w:rsidR="003304DC" w:rsidRPr="003304DC">
        <w:rPr>
          <w:rFonts w:ascii="Arial" w:eastAsia="Times New Roman" w:hAnsi="Arial" w:cs="Arial"/>
          <w:lang w:val="en-GB" w:eastAsia="en-GB"/>
        </w:rPr>
        <w:t>etwork</w:t>
      </w:r>
      <w:r w:rsidR="003304DC">
        <w:rPr>
          <w:rFonts w:ascii="Arial" w:eastAsia="Times New Roman" w:hAnsi="Arial" w:cs="Arial"/>
          <w:lang w:val="en-GB" w:eastAsia="en-GB"/>
        </w:rPr>
        <w:t>s</w:t>
      </w:r>
      <w:r w:rsidR="003304DC" w:rsidRPr="003304DC">
        <w:rPr>
          <w:rFonts w:ascii="Arial" w:eastAsia="Times New Roman" w:hAnsi="Arial" w:cs="Arial"/>
          <w:lang w:val="en-GB" w:eastAsia="en-GB"/>
        </w:rPr>
        <w:t xml:space="preserve"> </w:t>
      </w:r>
      <w:r w:rsidR="003304DC">
        <w:rPr>
          <w:rFonts w:ascii="Arial" w:eastAsia="Times New Roman" w:hAnsi="Arial" w:cs="Arial"/>
          <w:lang w:val="en-GB" w:eastAsia="en-GB"/>
        </w:rPr>
        <w:t>(</w:t>
      </w:r>
      <w:r w:rsidRPr="001D5A7F">
        <w:rPr>
          <w:rFonts w:ascii="Arial" w:eastAsia="Times New Roman" w:hAnsi="Arial" w:cs="Arial"/>
          <w:lang w:val="en-GB" w:eastAsia="en-GB"/>
        </w:rPr>
        <w:t>VPNs</w:t>
      </w:r>
      <w:r w:rsidR="003304DC">
        <w:rPr>
          <w:rFonts w:ascii="Arial" w:eastAsia="Times New Roman" w:hAnsi="Arial" w:cs="Arial"/>
          <w:lang w:val="en-GB" w:eastAsia="en-GB"/>
        </w:rPr>
        <w:t>)</w:t>
      </w:r>
      <w:r w:rsidRPr="001D5A7F">
        <w:rPr>
          <w:rFonts w:ascii="Arial" w:eastAsia="Times New Roman" w:hAnsi="Arial" w:cs="Arial"/>
          <w:lang w:val="en-GB" w:eastAsia="en-GB"/>
        </w:rPr>
        <w:t xml:space="preserve">, </w:t>
      </w:r>
      <w:r w:rsidR="003304DC" w:rsidRPr="003304DC">
        <w:rPr>
          <w:rFonts w:ascii="Arial" w:eastAsia="Times New Roman" w:hAnsi="Arial" w:cs="Arial"/>
          <w:lang w:val="en-GB" w:eastAsia="en-GB"/>
        </w:rPr>
        <w:t xml:space="preserve">Intrusion Detection System </w:t>
      </w:r>
      <w:r w:rsidR="003304DC">
        <w:rPr>
          <w:rFonts w:ascii="Arial" w:eastAsia="Times New Roman" w:hAnsi="Arial" w:cs="Arial"/>
          <w:lang w:val="en-GB" w:eastAsia="en-GB"/>
        </w:rPr>
        <w:t>(</w:t>
      </w:r>
      <w:r w:rsidRPr="001D5A7F">
        <w:rPr>
          <w:rFonts w:ascii="Arial" w:eastAsia="Times New Roman" w:hAnsi="Arial" w:cs="Arial"/>
          <w:lang w:val="en-GB" w:eastAsia="en-GB"/>
        </w:rPr>
        <w:t>IDS</w:t>
      </w:r>
      <w:r w:rsidR="003304DC">
        <w:rPr>
          <w:rFonts w:ascii="Arial" w:eastAsia="Times New Roman" w:hAnsi="Arial" w:cs="Arial"/>
          <w:lang w:val="en-GB" w:eastAsia="en-GB"/>
        </w:rPr>
        <w:t>)</w:t>
      </w:r>
      <w:r w:rsidRPr="001D5A7F">
        <w:rPr>
          <w:rFonts w:ascii="Arial" w:eastAsia="Times New Roman" w:hAnsi="Arial" w:cs="Arial"/>
          <w:lang w:val="en-GB" w:eastAsia="en-GB"/>
        </w:rPr>
        <w:t xml:space="preserve">, </w:t>
      </w:r>
      <w:r w:rsidR="003304DC">
        <w:rPr>
          <w:rFonts w:ascii="Arial" w:eastAsia="Times New Roman" w:hAnsi="Arial" w:cs="Arial"/>
          <w:lang w:val="en-GB" w:eastAsia="en-GB"/>
        </w:rPr>
        <w:t>I</w:t>
      </w:r>
      <w:r w:rsidR="003304DC" w:rsidRPr="003304DC">
        <w:rPr>
          <w:rFonts w:ascii="Arial" w:eastAsia="Times New Roman" w:hAnsi="Arial" w:cs="Arial"/>
          <w:lang w:val="en-GB" w:eastAsia="en-GB"/>
        </w:rPr>
        <w:t xml:space="preserve">ntrusion </w:t>
      </w:r>
      <w:r w:rsidR="003304DC">
        <w:rPr>
          <w:rFonts w:ascii="Arial" w:eastAsia="Times New Roman" w:hAnsi="Arial" w:cs="Arial"/>
          <w:lang w:val="en-GB" w:eastAsia="en-GB"/>
        </w:rPr>
        <w:t>P</w:t>
      </w:r>
      <w:r w:rsidR="003304DC" w:rsidRPr="003304DC">
        <w:rPr>
          <w:rFonts w:ascii="Arial" w:eastAsia="Times New Roman" w:hAnsi="Arial" w:cs="Arial"/>
          <w:lang w:val="en-GB" w:eastAsia="en-GB"/>
        </w:rPr>
        <w:t xml:space="preserve">revention </w:t>
      </w:r>
      <w:r w:rsidR="003304DC">
        <w:rPr>
          <w:rFonts w:ascii="Arial" w:eastAsia="Times New Roman" w:hAnsi="Arial" w:cs="Arial"/>
          <w:lang w:val="en-GB" w:eastAsia="en-GB"/>
        </w:rPr>
        <w:t>S</w:t>
      </w:r>
      <w:r w:rsidR="003304DC" w:rsidRPr="003304DC">
        <w:rPr>
          <w:rFonts w:ascii="Arial" w:eastAsia="Times New Roman" w:hAnsi="Arial" w:cs="Arial"/>
          <w:lang w:val="en-GB" w:eastAsia="en-GB"/>
        </w:rPr>
        <w:t xml:space="preserve">ystem </w:t>
      </w:r>
      <w:r w:rsidR="003304DC">
        <w:rPr>
          <w:rFonts w:ascii="Arial" w:eastAsia="Times New Roman" w:hAnsi="Arial" w:cs="Arial"/>
          <w:lang w:val="en-GB" w:eastAsia="en-GB"/>
        </w:rPr>
        <w:t>(</w:t>
      </w:r>
      <w:r w:rsidRPr="001D5A7F">
        <w:rPr>
          <w:rFonts w:ascii="Arial" w:eastAsia="Times New Roman" w:hAnsi="Arial" w:cs="Arial"/>
          <w:lang w:val="en-GB" w:eastAsia="en-GB"/>
        </w:rPr>
        <w:t>IPS</w:t>
      </w:r>
      <w:r w:rsidR="003304DC">
        <w:rPr>
          <w:rFonts w:ascii="Arial" w:eastAsia="Times New Roman" w:hAnsi="Arial" w:cs="Arial"/>
          <w:lang w:val="en-GB" w:eastAsia="en-GB"/>
        </w:rPr>
        <w:t>)</w:t>
      </w:r>
      <w:r w:rsidRPr="001D5A7F">
        <w:rPr>
          <w:rFonts w:ascii="Arial" w:eastAsia="Times New Roman" w:hAnsi="Arial" w:cs="Arial"/>
          <w:lang w:val="en-GB" w:eastAsia="en-GB"/>
        </w:rPr>
        <w:t xml:space="preserve"> and other tools</w:t>
      </w:r>
      <w:r w:rsidR="000E2598" w:rsidRPr="001D5A7F">
        <w:rPr>
          <w:rFonts w:ascii="Arial" w:eastAsia="Times New Roman" w:hAnsi="Arial" w:cs="Arial"/>
          <w:lang w:val="en-GB" w:eastAsia="en-GB"/>
        </w:rPr>
        <w:t>.</w:t>
      </w:r>
    </w:p>
    <w:p w14:paraId="0B3521A0" w14:textId="6B122EA5" w:rsidR="00AB1577" w:rsidRPr="001D5A7F" w:rsidRDefault="00AB1577"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Physical Security</w:t>
      </w:r>
      <w:r w:rsidR="000E2598" w:rsidRPr="001D5A7F">
        <w:rPr>
          <w:rFonts w:ascii="Arial" w:eastAsia="Times New Roman" w:hAnsi="Arial" w:cs="Arial"/>
          <w:lang w:val="en-GB" w:eastAsia="en-GB"/>
        </w:rPr>
        <w:t>.</w:t>
      </w:r>
    </w:p>
    <w:p w14:paraId="1057ADC0" w14:textId="339472FE" w:rsidR="00AB1577" w:rsidRPr="001D5A7F" w:rsidRDefault="00AB1577"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Implementing Information Security</w:t>
      </w:r>
      <w:r w:rsidR="000E2598" w:rsidRPr="001D5A7F">
        <w:rPr>
          <w:rFonts w:ascii="Arial" w:eastAsia="Times New Roman" w:hAnsi="Arial" w:cs="Arial"/>
          <w:lang w:val="en-GB" w:eastAsia="en-GB"/>
        </w:rPr>
        <w:t>.</w:t>
      </w:r>
    </w:p>
    <w:p w14:paraId="0EB16230" w14:textId="610C4846" w:rsidR="00AB1577" w:rsidRPr="001D5A7F" w:rsidRDefault="00AB1577"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Security and Personnel</w:t>
      </w:r>
      <w:r w:rsidR="000E2598" w:rsidRPr="001D5A7F">
        <w:rPr>
          <w:rFonts w:ascii="Arial" w:eastAsia="Times New Roman" w:hAnsi="Arial" w:cs="Arial"/>
          <w:lang w:val="en-GB" w:eastAsia="en-GB"/>
        </w:rPr>
        <w:t>.</w:t>
      </w:r>
    </w:p>
    <w:p w14:paraId="46109132" w14:textId="65C9A5EB" w:rsidR="00AB1577" w:rsidRPr="001D5A7F" w:rsidRDefault="00AB1577"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lastRenderedPageBreak/>
        <w:t>Information Security Maintenance</w:t>
      </w:r>
      <w:r w:rsidR="000E2598" w:rsidRPr="001D5A7F">
        <w:rPr>
          <w:rFonts w:ascii="Arial" w:eastAsia="Times New Roman" w:hAnsi="Arial" w:cs="Arial"/>
          <w:lang w:val="en-GB" w:eastAsia="en-GB"/>
        </w:rPr>
        <w:t>.</w:t>
      </w:r>
    </w:p>
    <w:p w14:paraId="049F0921" w14:textId="231A9ED9" w:rsidR="00AB1577" w:rsidRPr="001D5A7F" w:rsidRDefault="00AB1577"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 xml:space="preserve">Cyber terrorism, </w:t>
      </w:r>
      <w:r w:rsidR="005C0648" w:rsidRPr="001D5A7F">
        <w:rPr>
          <w:rFonts w:ascii="Arial" w:eastAsia="Times New Roman" w:hAnsi="Arial" w:cs="Arial"/>
          <w:lang w:val="en-GB" w:eastAsia="en-GB"/>
        </w:rPr>
        <w:t>safeguarding</w:t>
      </w:r>
      <w:r w:rsidRPr="001D5A7F">
        <w:rPr>
          <w:rFonts w:ascii="Arial" w:eastAsia="Times New Roman" w:hAnsi="Arial" w:cs="Arial"/>
          <w:lang w:val="en-GB" w:eastAsia="en-GB"/>
        </w:rPr>
        <w:t xml:space="preserve"> and </w:t>
      </w:r>
      <w:r w:rsidR="000E2598" w:rsidRPr="001D5A7F">
        <w:rPr>
          <w:rFonts w:ascii="Arial" w:eastAsia="Times New Roman" w:hAnsi="Arial" w:cs="Arial"/>
          <w:lang w:val="en-GB" w:eastAsia="en-GB"/>
        </w:rPr>
        <w:t>PREVENT</w:t>
      </w:r>
      <w:r w:rsidRPr="001D5A7F">
        <w:rPr>
          <w:rFonts w:ascii="Arial" w:eastAsia="Times New Roman" w:hAnsi="Arial" w:cs="Arial"/>
          <w:lang w:val="en-GB" w:eastAsia="en-GB"/>
        </w:rPr>
        <w:t>.</w:t>
      </w:r>
    </w:p>
    <w:p w14:paraId="37CCCAFC" w14:textId="77777777" w:rsidR="00B50229" w:rsidRPr="001D5A7F" w:rsidRDefault="00B50229" w:rsidP="00B50229">
      <w:pPr>
        <w:rPr>
          <w:rFonts w:ascii="Arial" w:hAnsi="Arial" w:cs="Arial"/>
        </w:rPr>
      </w:pPr>
    </w:p>
    <w:p w14:paraId="4693F499" w14:textId="77777777" w:rsidR="00B50229" w:rsidRPr="001D5A7F" w:rsidRDefault="00B50229" w:rsidP="00B50229">
      <w:pPr>
        <w:pStyle w:val="fixed"/>
        <w:rPr>
          <w:rFonts w:ascii="Arial" w:hAnsi="Arial" w:cs="Arial"/>
          <w:sz w:val="22"/>
          <w:szCs w:val="22"/>
        </w:rPr>
      </w:pPr>
      <w:r w:rsidRPr="001D5A7F">
        <w:rPr>
          <w:rFonts w:ascii="Arial" w:hAnsi="Arial" w:cs="Arial"/>
          <w:sz w:val="22"/>
          <w:szCs w:val="22"/>
        </w:rPr>
        <w:t>Study Time Allocation</w:t>
      </w:r>
    </w:p>
    <w:p w14:paraId="351B5D43" w14:textId="77777777" w:rsidR="00B50229" w:rsidRPr="001D5A7F" w:rsidRDefault="00B50229" w:rsidP="00B50229">
      <w:pPr>
        <w:pStyle w:val="fixed"/>
        <w:rPr>
          <w:rFonts w:ascii="Arial" w:hAnsi="Arial" w:cs="Arial"/>
          <w:sz w:val="22"/>
          <w:szCs w:val="22"/>
        </w:rPr>
      </w:pPr>
    </w:p>
    <w:p w14:paraId="75D59859" w14:textId="77777777" w:rsidR="00B50229" w:rsidRPr="001D5A7F" w:rsidRDefault="00B50229" w:rsidP="00B50229">
      <w:pPr>
        <w:keepNext/>
        <w:rPr>
          <w:rFonts w:ascii="Arial" w:hAnsi="Arial" w:cs="Arial"/>
        </w:rPr>
      </w:pPr>
      <w:r w:rsidRPr="001D5A7F">
        <w:rPr>
          <w:rFonts w:ascii="Arial" w:hAnsi="Arial" w:cs="Arial"/>
        </w:rPr>
        <w:t>The study time for the module is divided as follows:</w:t>
      </w:r>
    </w:p>
    <w:p w14:paraId="1E427356" w14:textId="77777777" w:rsidR="00B50229" w:rsidRPr="001D5A7F" w:rsidRDefault="00B50229" w:rsidP="00B50229">
      <w:pPr>
        <w:keepNext/>
        <w:rPr>
          <w:rFonts w:ascii="Arial" w:hAnsi="Arial" w:cs="Arial"/>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AB1577" w:rsidRPr="001D5A7F" w14:paraId="4F3C6A95" w14:textId="77777777" w:rsidTr="00D83622">
        <w:tc>
          <w:tcPr>
            <w:tcW w:w="3969" w:type="dxa"/>
            <w:tcBorders>
              <w:top w:val="single" w:sz="4" w:space="0" w:color="auto"/>
              <w:left w:val="single" w:sz="4" w:space="0" w:color="auto"/>
            </w:tcBorders>
          </w:tcPr>
          <w:p w14:paraId="17650C43" w14:textId="77777777" w:rsidR="00AB1577" w:rsidRPr="001D5A7F" w:rsidRDefault="00AB1577" w:rsidP="00E947DD">
            <w:pPr>
              <w:keepNext/>
              <w:rPr>
                <w:rFonts w:ascii="Arial" w:hAnsi="Arial" w:cs="Arial"/>
                <w:b/>
                <w:lang w:val="en-GB"/>
              </w:rPr>
            </w:pPr>
            <w:r w:rsidRPr="001D5A7F">
              <w:rPr>
                <w:rFonts w:ascii="Arial" w:hAnsi="Arial" w:cs="Arial"/>
                <w:b/>
                <w:lang w:val="en-GB"/>
              </w:rPr>
              <w:t>Activity type</w:t>
            </w:r>
          </w:p>
        </w:tc>
        <w:tc>
          <w:tcPr>
            <w:tcW w:w="1701" w:type="dxa"/>
            <w:tcBorders>
              <w:top w:val="single" w:sz="4" w:space="0" w:color="auto"/>
            </w:tcBorders>
          </w:tcPr>
          <w:p w14:paraId="1A9420F0" w14:textId="77777777" w:rsidR="00AB1577" w:rsidRPr="001D5A7F" w:rsidRDefault="00AB1577" w:rsidP="00E947DD">
            <w:pPr>
              <w:keepNext/>
              <w:jc w:val="center"/>
              <w:rPr>
                <w:rFonts w:ascii="Arial" w:hAnsi="Arial" w:cs="Arial"/>
                <w:b/>
                <w:lang w:val="en-GB"/>
              </w:rPr>
            </w:pPr>
            <w:r w:rsidRPr="001D5A7F">
              <w:rPr>
                <w:rFonts w:ascii="Arial" w:hAnsi="Arial" w:cs="Arial"/>
                <w:b/>
                <w:lang w:val="en-GB"/>
              </w:rPr>
              <w:t>Hours</w:t>
            </w:r>
          </w:p>
        </w:tc>
        <w:tc>
          <w:tcPr>
            <w:tcW w:w="1843" w:type="dxa"/>
            <w:tcBorders>
              <w:top w:val="single" w:sz="4" w:space="0" w:color="auto"/>
            </w:tcBorders>
          </w:tcPr>
          <w:p w14:paraId="3FC04C50" w14:textId="77777777" w:rsidR="00AB1577" w:rsidRPr="001D5A7F" w:rsidRDefault="00AB1577" w:rsidP="00E947DD">
            <w:pPr>
              <w:keepNext/>
              <w:jc w:val="center"/>
              <w:rPr>
                <w:rFonts w:ascii="Arial" w:hAnsi="Arial" w:cs="Arial"/>
                <w:b/>
                <w:lang w:val="en-GB"/>
              </w:rPr>
            </w:pPr>
            <w:r w:rsidRPr="001D5A7F">
              <w:rPr>
                <w:rFonts w:ascii="Arial" w:hAnsi="Arial" w:cs="Arial"/>
                <w:b/>
                <w:lang w:val="en-GB"/>
              </w:rPr>
              <w:t>Percentage</w:t>
            </w:r>
          </w:p>
        </w:tc>
      </w:tr>
      <w:tr w:rsidR="00AB1577" w:rsidRPr="001D5A7F" w14:paraId="3B8BAC54" w14:textId="77777777" w:rsidTr="00D83622">
        <w:tc>
          <w:tcPr>
            <w:tcW w:w="3969" w:type="dxa"/>
          </w:tcPr>
          <w:p w14:paraId="5BD1C7F2" w14:textId="77777777" w:rsidR="00AB1577" w:rsidRPr="001D5A7F" w:rsidRDefault="00AB1577" w:rsidP="00E947DD">
            <w:pPr>
              <w:keepNext/>
              <w:rPr>
                <w:rFonts w:ascii="Arial" w:hAnsi="Arial" w:cs="Arial"/>
                <w:lang w:val="en-GB"/>
              </w:rPr>
            </w:pPr>
            <w:r w:rsidRPr="001D5A7F">
              <w:rPr>
                <w:rFonts w:ascii="Arial" w:hAnsi="Arial" w:cs="Arial"/>
                <w:lang w:val="en-GB"/>
              </w:rPr>
              <w:t>Scheduled learning</w:t>
            </w:r>
          </w:p>
        </w:tc>
        <w:tc>
          <w:tcPr>
            <w:tcW w:w="1701" w:type="dxa"/>
          </w:tcPr>
          <w:p w14:paraId="19F06562" w14:textId="77777777" w:rsidR="00AB1577" w:rsidRPr="001D5A7F" w:rsidRDefault="00AB1577" w:rsidP="00E947DD">
            <w:pPr>
              <w:keepNext/>
              <w:jc w:val="center"/>
              <w:rPr>
                <w:rFonts w:ascii="Arial" w:hAnsi="Arial" w:cs="Arial"/>
                <w:lang w:val="en-GB"/>
              </w:rPr>
            </w:pPr>
            <w:r w:rsidRPr="001D5A7F">
              <w:rPr>
                <w:rFonts w:ascii="Arial" w:hAnsi="Arial" w:cs="Arial"/>
                <w:lang w:val="en-GB" w:eastAsia="en-GB"/>
              </w:rPr>
              <w:t>48</w:t>
            </w:r>
          </w:p>
        </w:tc>
        <w:tc>
          <w:tcPr>
            <w:tcW w:w="1843" w:type="dxa"/>
          </w:tcPr>
          <w:p w14:paraId="366E2B9B" w14:textId="77777777" w:rsidR="00AB1577" w:rsidRPr="001D5A7F" w:rsidRDefault="00AB1577" w:rsidP="00E947DD">
            <w:pPr>
              <w:keepNext/>
              <w:jc w:val="center"/>
              <w:rPr>
                <w:rFonts w:ascii="Arial" w:hAnsi="Arial" w:cs="Arial"/>
                <w:lang w:val="en-GB"/>
              </w:rPr>
            </w:pPr>
            <w:r w:rsidRPr="001D5A7F">
              <w:rPr>
                <w:rFonts w:ascii="Arial" w:hAnsi="Arial" w:cs="Arial"/>
                <w:lang w:val="en-GB" w:eastAsia="en-GB"/>
              </w:rPr>
              <w:t>24%</w:t>
            </w:r>
          </w:p>
        </w:tc>
      </w:tr>
      <w:tr w:rsidR="00AB1577" w:rsidRPr="001D5A7F" w14:paraId="1F0F0BF6" w14:textId="77777777" w:rsidTr="00D83622">
        <w:tc>
          <w:tcPr>
            <w:tcW w:w="3969" w:type="dxa"/>
          </w:tcPr>
          <w:p w14:paraId="785EF63E" w14:textId="77777777" w:rsidR="00AB1577" w:rsidRPr="001D5A7F" w:rsidRDefault="00AB1577" w:rsidP="00E947DD">
            <w:pPr>
              <w:keepNext/>
              <w:rPr>
                <w:rFonts w:ascii="Arial" w:hAnsi="Arial" w:cs="Arial"/>
                <w:lang w:val="en-GB"/>
              </w:rPr>
            </w:pPr>
            <w:r w:rsidRPr="001D5A7F">
              <w:rPr>
                <w:rFonts w:ascii="Arial" w:hAnsi="Arial" w:cs="Arial"/>
                <w:lang w:val="en-GB"/>
              </w:rPr>
              <w:t>Independent learning</w:t>
            </w:r>
          </w:p>
        </w:tc>
        <w:tc>
          <w:tcPr>
            <w:tcW w:w="1701" w:type="dxa"/>
          </w:tcPr>
          <w:p w14:paraId="6E199FA8" w14:textId="77777777" w:rsidR="00AB1577" w:rsidRPr="001D5A7F" w:rsidRDefault="00AB1577" w:rsidP="00E947DD">
            <w:pPr>
              <w:keepNext/>
              <w:jc w:val="center"/>
              <w:rPr>
                <w:rFonts w:ascii="Arial" w:hAnsi="Arial" w:cs="Arial"/>
                <w:lang w:val="en-GB"/>
              </w:rPr>
            </w:pPr>
            <w:r w:rsidRPr="001D5A7F">
              <w:rPr>
                <w:rFonts w:ascii="Arial" w:hAnsi="Arial" w:cs="Arial"/>
                <w:lang w:val="en-GB" w:eastAsia="en-GB"/>
              </w:rPr>
              <w:t>152</w:t>
            </w:r>
          </w:p>
        </w:tc>
        <w:tc>
          <w:tcPr>
            <w:tcW w:w="1843" w:type="dxa"/>
          </w:tcPr>
          <w:p w14:paraId="680EE90A" w14:textId="77777777" w:rsidR="00AB1577" w:rsidRPr="001D5A7F" w:rsidRDefault="00AB1577" w:rsidP="00E947DD">
            <w:pPr>
              <w:keepNext/>
              <w:jc w:val="center"/>
              <w:rPr>
                <w:rFonts w:ascii="Arial" w:hAnsi="Arial" w:cs="Arial"/>
                <w:lang w:val="en-GB"/>
              </w:rPr>
            </w:pPr>
            <w:r w:rsidRPr="001D5A7F">
              <w:rPr>
                <w:rFonts w:ascii="Arial" w:hAnsi="Arial" w:cs="Arial"/>
                <w:lang w:val="en-GB" w:eastAsia="en-GB"/>
              </w:rPr>
              <w:t>76%</w:t>
            </w:r>
          </w:p>
        </w:tc>
      </w:tr>
      <w:tr w:rsidR="00AB1577" w:rsidRPr="001D5A7F" w14:paraId="10AC2CE8" w14:textId="77777777" w:rsidTr="00D83622">
        <w:tc>
          <w:tcPr>
            <w:tcW w:w="3969" w:type="dxa"/>
          </w:tcPr>
          <w:p w14:paraId="1F4AA25A" w14:textId="77777777" w:rsidR="00AB1577" w:rsidRPr="001D5A7F" w:rsidRDefault="00AB1577" w:rsidP="00E947DD">
            <w:pPr>
              <w:keepNext/>
              <w:rPr>
                <w:rFonts w:ascii="Arial" w:hAnsi="Arial" w:cs="Arial"/>
                <w:lang w:val="en-GB"/>
              </w:rPr>
            </w:pPr>
            <w:r w:rsidRPr="001D5A7F">
              <w:rPr>
                <w:rFonts w:ascii="Arial" w:hAnsi="Arial" w:cs="Arial"/>
                <w:lang w:val="en-GB"/>
              </w:rPr>
              <w:t>Placement learning</w:t>
            </w:r>
          </w:p>
        </w:tc>
        <w:tc>
          <w:tcPr>
            <w:tcW w:w="1701" w:type="dxa"/>
          </w:tcPr>
          <w:p w14:paraId="0D432333" w14:textId="77777777" w:rsidR="00AB1577" w:rsidRPr="001D5A7F" w:rsidRDefault="00AB1577" w:rsidP="00E947DD">
            <w:pPr>
              <w:keepNext/>
              <w:jc w:val="center"/>
              <w:rPr>
                <w:rFonts w:ascii="Arial" w:hAnsi="Arial" w:cs="Arial"/>
                <w:lang w:val="en-GB"/>
              </w:rPr>
            </w:pPr>
            <w:r w:rsidRPr="001D5A7F">
              <w:rPr>
                <w:rFonts w:ascii="Arial" w:hAnsi="Arial" w:cs="Arial"/>
                <w:lang w:val="en-GB"/>
              </w:rPr>
              <w:t>0</w:t>
            </w:r>
          </w:p>
        </w:tc>
        <w:tc>
          <w:tcPr>
            <w:tcW w:w="1843" w:type="dxa"/>
          </w:tcPr>
          <w:p w14:paraId="63AA2076" w14:textId="77777777" w:rsidR="00AB1577" w:rsidRPr="001D5A7F" w:rsidRDefault="00AB1577" w:rsidP="00E947DD">
            <w:pPr>
              <w:keepNext/>
              <w:jc w:val="center"/>
              <w:rPr>
                <w:rFonts w:ascii="Arial" w:hAnsi="Arial" w:cs="Arial"/>
                <w:lang w:val="en-GB"/>
              </w:rPr>
            </w:pPr>
            <w:r w:rsidRPr="001D5A7F">
              <w:rPr>
                <w:rFonts w:ascii="Arial" w:hAnsi="Arial" w:cs="Arial"/>
                <w:lang w:val="en-GB"/>
              </w:rPr>
              <w:t>0%</w:t>
            </w:r>
          </w:p>
        </w:tc>
      </w:tr>
      <w:tr w:rsidR="00AB1577" w:rsidRPr="001D5A7F" w14:paraId="5D917A21" w14:textId="77777777" w:rsidTr="00D83622">
        <w:tc>
          <w:tcPr>
            <w:tcW w:w="3969" w:type="dxa"/>
          </w:tcPr>
          <w:p w14:paraId="3843722F" w14:textId="77777777" w:rsidR="00AB1577" w:rsidRPr="001D5A7F" w:rsidRDefault="00AB1577" w:rsidP="00E947DD">
            <w:pPr>
              <w:keepNext/>
              <w:rPr>
                <w:rFonts w:ascii="Arial" w:hAnsi="Arial" w:cs="Arial"/>
                <w:lang w:val="en-GB"/>
              </w:rPr>
            </w:pPr>
            <w:r w:rsidRPr="001D5A7F">
              <w:rPr>
                <w:rFonts w:ascii="Arial" w:hAnsi="Arial" w:cs="Arial"/>
                <w:b/>
                <w:lang w:val="en-GB"/>
              </w:rPr>
              <w:t>TOTAL</w:t>
            </w:r>
          </w:p>
        </w:tc>
        <w:tc>
          <w:tcPr>
            <w:tcW w:w="1701" w:type="dxa"/>
          </w:tcPr>
          <w:p w14:paraId="0E804DDE" w14:textId="77777777" w:rsidR="00AB1577" w:rsidRPr="001D5A7F" w:rsidRDefault="00AB1577" w:rsidP="00E947DD">
            <w:pPr>
              <w:keepNext/>
              <w:jc w:val="center"/>
              <w:rPr>
                <w:rFonts w:ascii="Arial" w:hAnsi="Arial" w:cs="Arial"/>
                <w:b/>
                <w:lang w:val="en-GB"/>
              </w:rPr>
            </w:pPr>
            <w:r w:rsidRPr="001D5A7F">
              <w:rPr>
                <w:rFonts w:ascii="Arial" w:hAnsi="Arial" w:cs="Arial"/>
                <w:b/>
                <w:lang w:val="en-GB"/>
              </w:rPr>
              <w:t>200</w:t>
            </w:r>
          </w:p>
        </w:tc>
        <w:tc>
          <w:tcPr>
            <w:tcW w:w="1843" w:type="dxa"/>
          </w:tcPr>
          <w:p w14:paraId="6B37FA7D" w14:textId="77777777" w:rsidR="00AB1577" w:rsidRPr="001D5A7F" w:rsidRDefault="00AB1577" w:rsidP="00E947DD">
            <w:pPr>
              <w:keepNext/>
              <w:jc w:val="center"/>
              <w:rPr>
                <w:rFonts w:ascii="Arial" w:hAnsi="Arial" w:cs="Arial"/>
                <w:b/>
                <w:lang w:val="en-GB"/>
              </w:rPr>
            </w:pPr>
            <w:r w:rsidRPr="001D5A7F">
              <w:rPr>
                <w:rFonts w:ascii="Arial" w:hAnsi="Arial" w:cs="Arial"/>
                <w:b/>
                <w:lang w:val="en-GB"/>
              </w:rPr>
              <w:t>100%</w:t>
            </w:r>
          </w:p>
        </w:tc>
      </w:tr>
    </w:tbl>
    <w:p w14:paraId="012F3956" w14:textId="77777777" w:rsidR="00034E77" w:rsidRPr="001D5A7F" w:rsidRDefault="00034E77" w:rsidP="00034E77">
      <w:pPr>
        <w:tabs>
          <w:tab w:val="left" w:pos="720"/>
          <w:tab w:val="left" w:pos="1440"/>
          <w:tab w:val="left" w:pos="2160"/>
          <w:tab w:val="left" w:pos="2880"/>
        </w:tabs>
        <w:overflowPunct w:val="0"/>
        <w:autoSpaceDE w:val="0"/>
        <w:autoSpaceDN w:val="0"/>
        <w:adjustRightInd w:val="0"/>
        <w:jc w:val="both"/>
        <w:textAlignment w:val="baseline"/>
        <w:rPr>
          <w:rFonts w:ascii="Arial" w:eastAsia="Times New Roman" w:hAnsi="Arial" w:cs="Arial"/>
          <w:b/>
          <w:lang w:val="en-GB" w:eastAsia="en-GB"/>
        </w:rPr>
      </w:pPr>
    </w:p>
    <w:p w14:paraId="0BB739BD" w14:textId="77777777" w:rsidR="00034E77" w:rsidRPr="001D5A7F" w:rsidRDefault="00034E77" w:rsidP="00034E77">
      <w:pPr>
        <w:tabs>
          <w:tab w:val="left" w:pos="720"/>
          <w:tab w:val="left" w:pos="1440"/>
          <w:tab w:val="left" w:pos="2160"/>
          <w:tab w:val="left" w:pos="2880"/>
        </w:tabs>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ASSESSMENT</w:t>
      </w:r>
    </w:p>
    <w:p w14:paraId="0F2EC28F" w14:textId="77777777" w:rsidR="00034E77" w:rsidRPr="001D5A7F" w:rsidRDefault="00034E77" w:rsidP="00034E77">
      <w:pPr>
        <w:numPr>
          <w:ilvl w:val="0"/>
          <w:numId w:val="17"/>
        </w:numPr>
        <w:tabs>
          <w:tab w:val="left" w:pos="720"/>
          <w:tab w:val="left" w:pos="1440"/>
          <w:tab w:val="left" w:pos="2160"/>
          <w:tab w:val="left" w:pos="2880"/>
        </w:tabs>
        <w:overflowPunct w:val="0"/>
        <w:autoSpaceDE w:val="0"/>
        <w:autoSpaceDN w:val="0"/>
        <w:adjustRightInd w:val="0"/>
        <w:ind w:left="0" w:hanging="3600"/>
        <w:jc w:val="both"/>
        <w:textAlignment w:val="baseline"/>
        <w:rPr>
          <w:rFonts w:ascii="Arial" w:eastAsia="Times New Roman" w:hAnsi="Arial" w:cs="Arial"/>
          <w:b/>
          <w:lang w:val="en-GB" w:eastAsia="en-GB"/>
        </w:rPr>
      </w:pPr>
    </w:p>
    <w:p w14:paraId="0FEA9E17" w14:textId="77777777" w:rsidR="00034E77" w:rsidRPr="001D5A7F" w:rsidRDefault="00034E77" w:rsidP="00034E77">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Assessment Component 1</w:t>
      </w:r>
    </w:p>
    <w:p w14:paraId="36BF81AE" w14:textId="77777777" w:rsidR="00034E77" w:rsidRPr="001D5A7F" w:rsidRDefault="00034E77" w:rsidP="00034E77">
      <w:pPr>
        <w:overflowPunct w:val="0"/>
        <w:autoSpaceDE w:val="0"/>
        <w:autoSpaceDN w:val="0"/>
        <w:adjustRightInd w:val="0"/>
        <w:jc w:val="both"/>
        <w:textAlignment w:val="baseline"/>
        <w:rPr>
          <w:rFonts w:ascii="Arial" w:eastAsia="Times New Roman" w:hAnsi="Arial" w:cs="Arial"/>
          <w:b/>
          <w:i/>
          <w:lang w:val="en-GB" w:eastAsia="en-GB"/>
        </w:rPr>
      </w:pPr>
      <w:r w:rsidRPr="001D5A7F">
        <w:rPr>
          <w:rFonts w:ascii="Arial" w:eastAsia="Times New Roman" w:hAnsi="Arial" w:cs="Arial"/>
          <w:b/>
          <w:i/>
          <w:lang w:val="en-GB" w:eastAsia="en-GB"/>
        </w:rPr>
        <w:t>(Tick one)</w:t>
      </w:r>
    </w:p>
    <w:tbl>
      <w:tblPr>
        <w:tblStyle w:val="TableGrid1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034E77" w:rsidRPr="001D5A7F" w14:paraId="31F909DC" w14:textId="77777777" w:rsidTr="00CF095A">
        <w:sdt>
          <w:sdtPr>
            <w:rPr>
              <w:rFonts w:ascii="Arial" w:hAnsi="Arial" w:cs="Arial"/>
              <w:bCs/>
              <w:lang w:val="en-GB" w:eastAsia="en-GB"/>
            </w:rPr>
            <w:id w:val="-1285036357"/>
            <w14:checkbox>
              <w14:checked w14:val="0"/>
              <w14:checkedState w14:val="2612" w14:font="MS Gothic"/>
              <w14:uncheckedState w14:val="2610" w14:font="MS Gothic"/>
            </w14:checkbox>
          </w:sdtPr>
          <w:sdtEndPr/>
          <w:sdtContent>
            <w:tc>
              <w:tcPr>
                <w:tcW w:w="562" w:type="dxa"/>
              </w:tcPr>
              <w:p w14:paraId="6BDEBD92" w14:textId="77777777" w:rsidR="00034E77" w:rsidRPr="001D5A7F" w:rsidRDefault="00034E77"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hAnsi="Segoe UI Symbol" w:cs="Segoe UI Symbol"/>
                    <w:bCs/>
                    <w:lang w:val="en-GB" w:eastAsia="en-GB"/>
                  </w:rPr>
                  <w:t>☐</w:t>
                </w:r>
              </w:p>
            </w:tc>
          </w:sdtContent>
        </w:sdt>
        <w:tc>
          <w:tcPr>
            <w:tcW w:w="2458" w:type="dxa"/>
          </w:tcPr>
          <w:p w14:paraId="5B1B8BF7" w14:textId="77777777" w:rsidR="00034E77" w:rsidRPr="001D5A7F" w:rsidRDefault="00034E77"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Written exam</w:t>
            </w:r>
          </w:p>
        </w:tc>
        <w:sdt>
          <w:sdtPr>
            <w:rPr>
              <w:rFonts w:ascii="Arial" w:hAnsi="Arial" w:cs="Arial"/>
              <w:bCs/>
              <w:lang w:val="en-GB" w:eastAsia="en-GB"/>
            </w:rPr>
            <w:id w:val="249171510"/>
            <w14:checkbox>
              <w14:checked w14:val="1"/>
              <w14:checkedState w14:val="2612" w14:font="MS Gothic"/>
              <w14:uncheckedState w14:val="2610" w14:font="MS Gothic"/>
            </w14:checkbox>
          </w:sdtPr>
          <w:sdtEndPr/>
          <w:sdtContent>
            <w:tc>
              <w:tcPr>
                <w:tcW w:w="538" w:type="dxa"/>
              </w:tcPr>
              <w:p w14:paraId="4AD55B5F" w14:textId="77777777" w:rsidR="00034E77" w:rsidRPr="001D5A7F" w:rsidRDefault="00034E77"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hAnsi="Segoe UI Symbol" w:cs="Segoe UI Symbol"/>
                    <w:bCs/>
                    <w:lang w:val="en-GB" w:eastAsia="en-GB"/>
                  </w:rPr>
                  <w:t>☒</w:t>
                </w:r>
              </w:p>
            </w:tc>
          </w:sdtContent>
        </w:sdt>
        <w:tc>
          <w:tcPr>
            <w:tcW w:w="2482" w:type="dxa"/>
          </w:tcPr>
          <w:p w14:paraId="761F20C7" w14:textId="77777777" w:rsidR="00034E77" w:rsidRPr="001D5A7F" w:rsidRDefault="00034E77"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Coursework</w:t>
            </w:r>
          </w:p>
        </w:tc>
        <w:sdt>
          <w:sdtPr>
            <w:rPr>
              <w:rFonts w:ascii="Arial" w:hAnsi="Arial" w:cs="Arial"/>
              <w:bCs/>
              <w:lang w:val="en-GB" w:eastAsia="en-GB"/>
            </w:rPr>
            <w:id w:val="-2083988335"/>
            <w14:checkbox>
              <w14:checked w14:val="0"/>
              <w14:checkedState w14:val="2612" w14:font="MS Gothic"/>
              <w14:uncheckedState w14:val="2610" w14:font="MS Gothic"/>
            </w14:checkbox>
          </w:sdtPr>
          <w:sdtEndPr/>
          <w:sdtContent>
            <w:tc>
              <w:tcPr>
                <w:tcW w:w="538" w:type="dxa"/>
              </w:tcPr>
              <w:p w14:paraId="23396742" w14:textId="77777777" w:rsidR="00034E77" w:rsidRPr="001D5A7F" w:rsidRDefault="00034E77"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hAnsi="Segoe UI Symbol" w:cs="Segoe UI Symbol"/>
                    <w:bCs/>
                    <w:lang w:val="en-GB" w:eastAsia="en-GB"/>
                  </w:rPr>
                  <w:t>☐</w:t>
                </w:r>
              </w:p>
            </w:tc>
          </w:sdtContent>
        </w:sdt>
        <w:tc>
          <w:tcPr>
            <w:tcW w:w="2482" w:type="dxa"/>
          </w:tcPr>
          <w:p w14:paraId="6C3B1748" w14:textId="77777777" w:rsidR="00034E77" w:rsidRPr="001D5A7F" w:rsidRDefault="00034E77"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Practical</w:t>
            </w:r>
          </w:p>
        </w:tc>
      </w:tr>
    </w:tbl>
    <w:p w14:paraId="39FC1B8F" w14:textId="77777777" w:rsidR="00034E77" w:rsidRPr="001D5A7F" w:rsidRDefault="00034E77" w:rsidP="00034E77">
      <w:pPr>
        <w:overflowPunct w:val="0"/>
        <w:autoSpaceDE w:val="0"/>
        <w:autoSpaceDN w:val="0"/>
        <w:adjustRightInd w:val="0"/>
        <w:jc w:val="both"/>
        <w:textAlignment w:val="baseline"/>
        <w:rPr>
          <w:rFonts w:ascii="Arial" w:eastAsia="Times New Roman" w:hAnsi="Arial" w:cs="Arial"/>
          <w:b/>
          <w:lang w:val="en-GB" w:eastAsia="en-GB"/>
        </w:rPr>
      </w:pPr>
    </w:p>
    <w:tbl>
      <w:tblPr>
        <w:tblStyle w:val="TableGrid"/>
        <w:tblW w:w="8784" w:type="dxa"/>
        <w:tblLayout w:type="fixed"/>
        <w:tblLook w:val="04A0" w:firstRow="1" w:lastRow="0" w:firstColumn="1" w:lastColumn="0" w:noHBand="0" w:noVBand="1"/>
      </w:tblPr>
      <w:tblGrid>
        <w:gridCol w:w="3256"/>
        <w:gridCol w:w="3969"/>
        <w:gridCol w:w="1559"/>
      </w:tblGrid>
      <w:tr w:rsidR="00AB1577" w:rsidRPr="001D5A7F" w14:paraId="68E8CFAA" w14:textId="77777777" w:rsidTr="00D83622">
        <w:tc>
          <w:tcPr>
            <w:tcW w:w="3256" w:type="dxa"/>
          </w:tcPr>
          <w:p w14:paraId="0E91EE4E" w14:textId="77777777" w:rsidR="00AB1577" w:rsidRPr="001D5A7F" w:rsidRDefault="00AB1577" w:rsidP="00120732">
            <w:pPr>
              <w:jc w:val="center"/>
              <w:rPr>
                <w:rFonts w:ascii="Arial" w:hAnsi="Arial" w:cs="Arial"/>
                <w:b/>
                <w:lang w:val="en-GB"/>
              </w:rPr>
            </w:pPr>
            <w:r w:rsidRPr="001D5A7F">
              <w:rPr>
                <w:rFonts w:ascii="Arial" w:hAnsi="Arial" w:cs="Arial"/>
                <w:b/>
                <w:lang w:val="en-GB"/>
              </w:rPr>
              <w:t>Mode of assessment</w:t>
            </w:r>
          </w:p>
        </w:tc>
        <w:tc>
          <w:tcPr>
            <w:tcW w:w="3969" w:type="dxa"/>
          </w:tcPr>
          <w:p w14:paraId="0F6FEE0C" w14:textId="77777777" w:rsidR="00AB1577" w:rsidRPr="001D5A7F" w:rsidRDefault="00AB1577" w:rsidP="00120732">
            <w:pPr>
              <w:jc w:val="center"/>
              <w:rPr>
                <w:rFonts w:ascii="Arial" w:hAnsi="Arial" w:cs="Arial"/>
                <w:lang w:val="en-GB"/>
              </w:rPr>
            </w:pPr>
            <w:r w:rsidRPr="001D5A7F">
              <w:rPr>
                <w:rFonts w:ascii="Arial" w:hAnsi="Arial" w:cs="Arial"/>
                <w:b/>
                <w:lang w:val="en-GB"/>
              </w:rPr>
              <w:t>Volume</w:t>
            </w:r>
          </w:p>
        </w:tc>
        <w:tc>
          <w:tcPr>
            <w:tcW w:w="1559" w:type="dxa"/>
          </w:tcPr>
          <w:p w14:paraId="540BEF51" w14:textId="77777777" w:rsidR="00AB1577" w:rsidRPr="001D5A7F" w:rsidRDefault="00AB1577" w:rsidP="00120732">
            <w:pPr>
              <w:jc w:val="center"/>
              <w:rPr>
                <w:rFonts w:ascii="Arial" w:hAnsi="Arial" w:cs="Arial"/>
                <w:lang w:val="en-GB"/>
              </w:rPr>
            </w:pPr>
            <w:r w:rsidRPr="001D5A7F">
              <w:rPr>
                <w:rFonts w:ascii="Arial" w:hAnsi="Arial" w:cs="Arial"/>
                <w:b/>
                <w:lang w:val="en-GB"/>
              </w:rPr>
              <w:t>Weighting</w:t>
            </w:r>
          </w:p>
        </w:tc>
      </w:tr>
      <w:tr w:rsidR="00AB1577" w:rsidRPr="001D5A7F" w14:paraId="47AAF743" w14:textId="77777777" w:rsidTr="00D83622">
        <w:tc>
          <w:tcPr>
            <w:tcW w:w="3256" w:type="dxa"/>
          </w:tcPr>
          <w:p w14:paraId="46739369" w14:textId="77777777" w:rsidR="00AB1577" w:rsidRPr="001D5A7F" w:rsidRDefault="00AB1577" w:rsidP="00120732">
            <w:pPr>
              <w:jc w:val="center"/>
              <w:rPr>
                <w:rFonts w:ascii="Arial" w:hAnsi="Arial" w:cs="Arial"/>
                <w:lang w:val="en-GB"/>
              </w:rPr>
            </w:pPr>
            <w:r w:rsidRPr="001D5A7F">
              <w:rPr>
                <w:rFonts w:ascii="Arial" w:hAnsi="Arial" w:cs="Arial"/>
                <w:lang w:val="en-GB"/>
              </w:rPr>
              <w:t>Portfolio</w:t>
            </w:r>
          </w:p>
        </w:tc>
        <w:tc>
          <w:tcPr>
            <w:tcW w:w="3969" w:type="dxa"/>
          </w:tcPr>
          <w:p w14:paraId="5AEAF723" w14:textId="4BA4250A" w:rsidR="00AB1577" w:rsidRPr="001D5A7F" w:rsidRDefault="00387747" w:rsidP="00120732">
            <w:pPr>
              <w:jc w:val="center"/>
              <w:rPr>
                <w:rFonts w:ascii="Arial" w:hAnsi="Arial" w:cs="Arial"/>
                <w:lang w:val="en-GB"/>
              </w:rPr>
            </w:pPr>
            <w:r w:rsidRPr="001D5A7F">
              <w:rPr>
                <w:rFonts w:ascii="Arial" w:hAnsi="Arial" w:cs="Arial"/>
                <w:lang w:val="en-GB"/>
              </w:rPr>
              <w:t>4</w:t>
            </w:r>
            <w:r w:rsidR="00AB1577" w:rsidRPr="001D5A7F">
              <w:rPr>
                <w:rFonts w:ascii="Arial" w:hAnsi="Arial" w:cs="Arial"/>
                <w:lang w:val="en-GB"/>
              </w:rPr>
              <w:t>,000 words equivalent</w:t>
            </w:r>
          </w:p>
        </w:tc>
        <w:tc>
          <w:tcPr>
            <w:tcW w:w="1559" w:type="dxa"/>
          </w:tcPr>
          <w:p w14:paraId="0317EB4F" w14:textId="77777777" w:rsidR="00AB1577" w:rsidRPr="001D5A7F" w:rsidRDefault="00AB1577" w:rsidP="00120732">
            <w:pPr>
              <w:jc w:val="center"/>
              <w:rPr>
                <w:rFonts w:ascii="Arial" w:hAnsi="Arial" w:cs="Arial"/>
                <w:lang w:val="en-GB"/>
              </w:rPr>
            </w:pPr>
            <w:r w:rsidRPr="001D5A7F">
              <w:rPr>
                <w:rFonts w:ascii="Arial" w:hAnsi="Arial" w:cs="Arial"/>
                <w:lang w:val="en-GB"/>
              </w:rPr>
              <w:t>100%</w:t>
            </w:r>
          </w:p>
        </w:tc>
      </w:tr>
    </w:tbl>
    <w:p w14:paraId="37F958F6" w14:textId="77777777" w:rsidR="006B7B84" w:rsidRPr="001D5A7F" w:rsidRDefault="006B7B84" w:rsidP="006B7B84">
      <w:pPr>
        <w:overflowPunct w:val="0"/>
        <w:autoSpaceDE w:val="0"/>
        <w:autoSpaceDN w:val="0"/>
        <w:adjustRightInd w:val="0"/>
        <w:jc w:val="both"/>
        <w:textAlignment w:val="baseline"/>
        <w:rPr>
          <w:rFonts w:ascii="Arial" w:eastAsia="Times New Roman" w:hAnsi="Arial" w:cs="Arial"/>
          <w:b/>
          <w:lang w:val="en-GB" w:eastAsia="en-GB"/>
        </w:rPr>
      </w:pPr>
    </w:p>
    <w:p w14:paraId="73D6B3D9" w14:textId="77777777" w:rsidR="006B7B84" w:rsidRPr="001D5A7F" w:rsidRDefault="006B7B84" w:rsidP="006B7B84">
      <w:pPr>
        <w:pStyle w:val="fixed"/>
        <w:keepNext/>
        <w:ind w:left="0" w:firstLine="0"/>
        <w:jc w:val="both"/>
        <w:rPr>
          <w:rFonts w:ascii="Arial" w:hAnsi="Arial" w:cs="Arial"/>
          <w:sz w:val="22"/>
          <w:szCs w:val="22"/>
        </w:rPr>
      </w:pPr>
      <w:r w:rsidRPr="001D5A7F">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AB1577" w:rsidRPr="001D5A7F" w14:paraId="5F7E80C6" w14:textId="77777777" w:rsidTr="00D83622">
        <w:tc>
          <w:tcPr>
            <w:tcW w:w="3261" w:type="dxa"/>
            <w:tcBorders>
              <w:top w:val="single" w:sz="4" w:space="0" w:color="auto"/>
              <w:left w:val="single" w:sz="4" w:space="0" w:color="auto"/>
            </w:tcBorders>
          </w:tcPr>
          <w:p w14:paraId="775CED3D" w14:textId="77777777" w:rsidR="00AB1577" w:rsidRPr="001D5A7F" w:rsidRDefault="00AB1577" w:rsidP="0094713A">
            <w:pPr>
              <w:keepNext/>
              <w:rPr>
                <w:rFonts w:ascii="Arial" w:hAnsi="Arial" w:cs="Arial"/>
                <w:b/>
                <w:lang w:val="en-GB"/>
              </w:rPr>
            </w:pPr>
            <w:r w:rsidRPr="001D5A7F">
              <w:rPr>
                <w:rFonts w:ascii="Arial" w:hAnsi="Arial" w:cs="Arial"/>
                <w:b/>
                <w:lang w:val="en-GB"/>
              </w:rPr>
              <w:t>Activity type</w:t>
            </w:r>
          </w:p>
        </w:tc>
        <w:tc>
          <w:tcPr>
            <w:tcW w:w="1842" w:type="dxa"/>
          </w:tcPr>
          <w:p w14:paraId="4306307A" w14:textId="77777777" w:rsidR="00AB1577" w:rsidRPr="001D5A7F" w:rsidRDefault="00AB1577" w:rsidP="0094713A">
            <w:pPr>
              <w:keepNext/>
              <w:jc w:val="center"/>
              <w:rPr>
                <w:rFonts w:ascii="Arial" w:hAnsi="Arial" w:cs="Arial"/>
                <w:b/>
                <w:lang w:val="en-GB"/>
              </w:rPr>
            </w:pPr>
            <w:r w:rsidRPr="001D5A7F">
              <w:rPr>
                <w:rFonts w:ascii="Arial" w:hAnsi="Arial" w:cs="Arial"/>
                <w:b/>
                <w:lang w:val="en-GB"/>
              </w:rPr>
              <w:t>Percentage</w:t>
            </w:r>
          </w:p>
        </w:tc>
      </w:tr>
      <w:tr w:rsidR="00AB1577" w:rsidRPr="001D5A7F" w14:paraId="7C786F5B" w14:textId="77777777" w:rsidTr="00D83622">
        <w:tc>
          <w:tcPr>
            <w:tcW w:w="3261" w:type="dxa"/>
          </w:tcPr>
          <w:p w14:paraId="131F1E93" w14:textId="77777777" w:rsidR="00AB1577" w:rsidRPr="001D5A7F" w:rsidRDefault="00AB1577" w:rsidP="0094713A">
            <w:pPr>
              <w:keepNext/>
              <w:rPr>
                <w:rFonts w:ascii="Arial" w:hAnsi="Arial" w:cs="Arial"/>
                <w:lang w:val="en-GB"/>
              </w:rPr>
            </w:pPr>
            <w:r w:rsidRPr="001D5A7F">
              <w:rPr>
                <w:rFonts w:ascii="Arial" w:hAnsi="Arial" w:cs="Arial"/>
                <w:lang w:val="en-GB"/>
              </w:rPr>
              <w:t>Written exam</w:t>
            </w:r>
          </w:p>
        </w:tc>
        <w:tc>
          <w:tcPr>
            <w:tcW w:w="1842" w:type="dxa"/>
          </w:tcPr>
          <w:p w14:paraId="2BE49D6F" w14:textId="77777777" w:rsidR="00AB1577" w:rsidRPr="001D5A7F" w:rsidRDefault="00AB1577" w:rsidP="0094713A">
            <w:pPr>
              <w:keepNext/>
              <w:jc w:val="center"/>
              <w:rPr>
                <w:rFonts w:ascii="Arial" w:hAnsi="Arial" w:cs="Arial"/>
                <w:lang w:val="en-GB"/>
              </w:rPr>
            </w:pPr>
          </w:p>
        </w:tc>
      </w:tr>
      <w:tr w:rsidR="00AB1577" w:rsidRPr="001D5A7F" w14:paraId="66725A49" w14:textId="77777777" w:rsidTr="00D83622">
        <w:tc>
          <w:tcPr>
            <w:tcW w:w="3261" w:type="dxa"/>
          </w:tcPr>
          <w:p w14:paraId="3354F391" w14:textId="77777777" w:rsidR="00AB1577" w:rsidRPr="001D5A7F" w:rsidRDefault="00AB1577" w:rsidP="0094713A">
            <w:pPr>
              <w:keepNext/>
              <w:rPr>
                <w:rFonts w:ascii="Arial" w:hAnsi="Arial" w:cs="Arial"/>
                <w:lang w:val="en-GB"/>
              </w:rPr>
            </w:pPr>
            <w:r w:rsidRPr="001D5A7F">
              <w:rPr>
                <w:rFonts w:ascii="Arial" w:hAnsi="Arial" w:cs="Arial"/>
                <w:lang w:val="en-GB"/>
              </w:rPr>
              <w:t>Coursework</w:t>
            </w:r>
          </w:p>
        </w:tc>
        <w:tc>
          <w:tcPr>
            <w:tcW w:w="1842" w:type="dxa"/>
          </w:tcPr>
          <w:p w14:paraId="5D10BEBE" w14:textId="77777777" w:rsidR="00AB1577" w:rsidRPr="001D5A7F" w:rsidRDefault="00AB1577" w:rsidP="0094713A">
            <w:pPr>
              <w:keepNext/>
              <w:jc w:val="center"/>
              <w:rPr>
                <w:rFonts w:ascii="Arial" w:hAnsi="Arial" w:cs="Arial"/>
                <w:lang w:val="en-GB"/>
              </w:rPr>
            </w:pPr>
            <w:r w:rsidRPr="001D5A7F">
              <w:rPr>
                <w:rFonts w:ascii="Arial" w:hAnsi="Arial" w:cs="Arial"/>
                <w:lang w:val="en-GB"/>
              </w:rPr>
              <w:t>100%</w:t>
            </w:r>
          </w:p>
        </w:tc>
      </w:tr>
      <w:tr w:rsidR="00AB1577" w:rsidRPr="001D5A7F" w14:paraId="04A693C6" w14:textId="77777777" w:rsidTr="00D83622">
        <w:tc>
          <w:tcPr>
            <w:tcW w:w="3261" w:type="dxa"/>
          </w:tcPr>
          <w:p w14:paraId="4BFE8580" w14:textId="77777777" w:rsidR="00AB1577" w:rsidRPr="001D5A7F" w:rsidRDefault="00AB1577" w:rsidP="0094713A">
            <w:pPr>
              <w:keepNext/>
              <w:rPr>
                <w:rFonts w:ascii="Arial" w:hAnsi="Arial" w:cs="Arial"/>
                <w:lang w:val="en-GB"/>
              </w:rPr>
            </w:pPr>
            <w:r w:rsidRPr="001D5A7F">
              <w:rPr>
                <w:rFonts w:ascii="Arial" w:hAnsi="Arial" w:cs="Arial"/>
                <w:lang w:val="en-GB"/>
              </w:rPr>
              <w:t>Practical</w:t>
            </w:r>
          </w:p>
        </w:tc>
        <w:tc>
          <w:tcPr>
            <w:tcW w:w="1842" w:type="dxa"/>
          </w:tcPr>
          <w:p w14:paraId="7E545750" w14:textId="77777777" w:rsidR="00AB1577" w:rsidRPr="001D5A7F" w:rsidRDefault="00AB1577" w:rsidP="0094713A">
            <w:pPr>
              <w:keepNext/>
              <w:jc w:val="center"/>
              <w:rPr>
                <w:rFonts w:ascii="Arial" w:hAnsi="Arial" w:cs="Arial"/>
                <w:lang w:val="en-GB"/>
              </w:rPr>
            </w:pPr>
          </w:p>
        </w:tc>
      </w:tr>
      <w:tr w:rsidR="00AB1577" w:rsidRPr="001D5A7F" w14:paraId="6CD2F2A7" w14:textId="77777777" w:rsidTr="00D83622">
        <w:tc>
          <w:tcPr>
            <w:tcW w:w="3261" w:type="dxa"/>
          </w:tcPr>
          <w:p w14:paraId="057FC237" w14:textId="77777777" w:rsidR="00AB1577" w:rsidRPr="001D5A7F" w:rsidRDefault="00AB1577" w:rsidP="0094713A">
            <w:pPr>
              <w:keepNext/>
              <w:rPr>
                <w:rFonts w:ascii="Arial" w:hAnsi="Arial" w:cs="Arial"/>
                <w:lang w:val="en-GB"/>
              </w:rPr>
            </w:pPr>
            <w:r w:rsidRPr="001D5A7F">
              <w:rPr>
                <w:rFonts w:ascii="Arial" w:hAnsi="Arial" w:cs="Arial"/>
                <w:b/>
                <w:lang w:val="en-GB"/>
              </w:rPr>
              <w:t>TOTAL</w:t>
            </w:r>
          </w:p>
        </w:tc>
        <w:tc>
          <w:tcPr>
            <w:tcW w:w="1842" w:type="dxa"/>
          </w:tcPr>
          <w:p w14:paraId="114A5CB3" w14:textId="77777777" w:rsidR="00AB1577" w:rsidRPr="001D5A7F" w:rsidRDefault="00AB1577" w:rsidP="0094713A">
            <w:pPr>
              <w:keepNext/>
              <w:jc w:val="center"/>
              <w:rPr>
                <w:rFonts w:ascii="Arial" w:hAnsi="Arial" w:cs="Arial"/>
                <w:b/>
                <w:lang w:val="en-GB"/>
              </w:rPr>
            </w:pPr>
            <w:r w:rsidRPr="001D5A7F">
              <w:rPr>
                <w:rFonts w:ascii="Arial" w:hAnsi="Arial" w:cs="Arial"/>
                <w:b/>
                <w:lang w:val="en-GB"/>
              </w:rPr>
              <w:t>100%</w:t>
            </w:r>
          </w:p>
        </w:tc>
      </w:tr>
    </w:tbl>
    <w:p w14:paraId="40E49BDA" w14:textId="77777777" w:rsidR="0094713A" w:rsidRPr="001D5A7F" w:rsidRDefault="0094713A" w:rsidP="0094713A">
      <w:pPr>
        <w:overflowPunct w:val="0"/>
        <w:autoSpaceDE w:val="0"/>
        <w:autoSpaceDN w:val="0"/>
        <w:adjustRightInd w:val="0"/>
        <w:jc w:val="both"/>
        <w:textAlignment w:val="baseline"/>
        <w:rPr>
          <w:rFonts w:ascii="Arial" w:eastAsia="Times New Roman" w:hAnsi="Arial" w:cs="Arial"/>
          <w:b/>
          <w:lang w:val="en-GB" w:eastAsia="en-GB"/>
        </w:rPr>
      </w:pPr>
    </w:p>
    <w:p w14:paraId="1D3BC1AE" w14:textId="77777777" w:rsidR="0094713A" w:rsidRPr="001D5A7F" w:rsidRDefault="0094713A" w:rsidP="0094713A">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INDICATIVE READING LIST</w:t>
      </w:r>
    </w:p>
    <w:p w14:paraId="1881EEA1" w14:textId="77777777" w:rsidR="0094713A" w:rsidRPr="001D5A7F" w:rsidRDefault="0094713A" w:rsidP="0094713A">
      <w:pPr>
        <w:overflowPunct w:val="0"/>
        <w:autoSpaceDE w:val="0"/>
        <w:autoSpaceDN w:val="0"/>
        <w:adjustRightInd w:val="0"/>
        <w:jc w:val="both"/>
        <w:textAlignment w:val="baseline"/>
        <w:rPr>
          <w:rFonts w:ascii="Arial" w:eastAsia="Times New Roman" w:hAnsi="Arial" w:cs="Arial"/>
          <w:b/>
          <w:lang w:val="en-GB" w:eastAsia="en-GB"/>
        </w:rPr>
      </w:pPr>
    </w:p>
    <w:tbl>
      <w:tblPr>
        <w:tblStyle w:val="TableGrid"/>
        <w:tblW w:w="0" w:type="auto"/>
        <w:tblLook w:val="04A0" w:firstRow="1" w:lastRow="0" w:firstColumn="1" w:lastColumn="0" w:noHBand="0" w:noVBand="1"/>
      </w:tblPr>
      <w:tblGrid>
        <w:gridCol w:w="1689"/>
        <w:gridCol w:w="5605"/>
        <w:gridCol w:w="1537"/>
      </w:tblGrid>
      <w:tr w:rsidR="00AB1577" w:rsidRPr="001D5A7F" w14:paraId="66541233" w14:textId="77777777" w:rsidTr="00AB1577">
        <w:tc>
          <w:tcPr>
            <w:tcW w:w="1689" w:type="dxa"/>
            <w:shd w:val="clear" w:color="auto" w:fill="BFBFBF"/>
          </w:tcPr>
          <w:p w14:paraId="1A7E2223" w14:textId="77777777" w:rsidR="00AB1577" w:rsidRPr="001D5A7F" w:rsidRDefault="00AB1577" w:rsidP="00FA6980">
            <w:pPr>
              <w:tabs>
                <w:tab w:val="num" w:pos="720"/>
                <w:tab w:val="left" w:pos="1440"/>
              </w:tabs>
              <w:rPr>
                <w:rFonts w:ascii="Arial" w:hAnsi="Arial" w:cs="Arial"/>
                <w:b/>
                <w:lang w:val="en-GB"/>
              </w:rPr>
            </w:pPr>
            <w:r w:rsidRPr="001D5A7F">
              <w:rPr>
                <w:rFonts w:ascii="Arial" w:hAnsi="Arial" w:cs="Arial"/>
                <w:b/>
                <w:lang w:val="en-GB"/>
              </w:rPr>
              <w:t>Module Code</w:t>
            </w:r>
          </w:p>
        </w:tc>
        <w:tc>
          <w:tcPr>
            <w:tcW w:w="7142" w:type="dxa"/>
            <w:gridSpan w:val="2"/>
          </w:tcPr>
          <w:p w14:paraId="73F0575A" w14:textId="75C0EB54" w:rsidR="00AB1577" w:rsidRPr="001D5A7F" w:rsidRDefault="003E18CD" w:rsidP="00FA6980">
            <w:pPr>
              <w:tabs>
                <w:tab w:val="num" w:pos="720"/>
                <w:tab w:val="left" w:pos="1440"/>
              </w:tabs>
              <w:rPr>
                <w:rFonts w:ascii="Arial" w:hAnsi="Arial" w:cs="Arial"/>
                <w:b/>
                <w:lang w:val="en-GB"/>
              </w:rPr>
            </w:pPr>
            <w:r w:rsidRPr="001D5A7F">
              <w:rPr>
                <w:rFonts w:ascii="Arial" w:hAnsi="Arial" w:cs="Arial"/>
                <w:b/>
                <w:lang w:val="en-GB"/>
              </w:rPr>
              <w:t>ACCA5050</w:t>
            </w:r>
          </w:p>
        </w:tc>
      </w:tr>
      <w:tr w:rsidR="00AB1577" w:rsidRPr="001D5A7F" w14:paraId="76ADFD92" w14:textId="77777777" w:rsidTr="00AB1577">
        <w:tc>
          <w:tcPr>
            <w:tcW w:w="1689" w:type="dxa"/>
            <w:shd w:val="clear" w:color="auto" w:fill="BFBFBF"/>
          </w:tcPr>
          <w:p w14:paraId="424B2E21" w14:textId="77777777" w:rsidR="00AB1577" w:rsidRPr="001D5A7F" w:rsidRDefault="00AB1577" w:rsidP="00FA6980">
            <w:pPr>
              <w:tabs>
                <w:tab w:val="num" w:pos="720"/>
                <w:tab w:val="left" w:pos="1440"/>
              </w:tabs>
              <w:rPr>
                <w:rFonts w:ascii="Arial" w:hAnsi="Arial" w:cs="Arial"/>
                <w:b/>
                <w:lang w:val="en-GB"/>
              </w:rPr>
            </w:pPr>
            <w:r w:rsidRPr="001D5A7F">
              <w:rPr>
                <w:rFonts w:ascii="Arial" w:hAnsi="Arial" w:cs="Arial"/>
                <w:b/>
                <w:lang w:val="en-GB"/>
              </w:rPr>
              <w:t>Module Title</w:t>
            </w:r>
          </w:p>
        </w:tc>
        <w:tc>
          <w:tcPr>
            <w:tcW w:w="7142" w:type="dxa"/>
            <w:gridSpan w:val="2"/>
          </w:tcPr>
          <w:p w14:paraId="59358EA4" w14:textId="77777777" w:rsidR="00AB1577" w:rsidRPr="001D5A7F" w:rsidRDefault="00AB1577" w:rsidP="00FA6980">
            <w:pPr>
              <w:tabs>
                <w:tab w:val="num" w:pos="720"/>
                <w:tab w:val="left" w:pos="1440"/>
              </w:tabs>
              <w:rPr>
                <w:rFonts w:ascii="Arial" w:hAnsi="Arial" w:cs="Arial"/>
                <w:b/>
                <w:lang w:val="en-GB"/>
              </w:rPr>
            </w:pPr>
            <w:r w:rsidRPr="001D5A7F">
              <w:rPr>
                <w:rFonts w:ascii="Arial" w:hAnsi="Arial" w:cs="Arial"/>
                <w:b/>
                <w:lang w:val="en-GB"/>
              </w:rPr>
              <w:t>Digital Ethics and Information Governance</w:t>
            </w:r>
          </w:p>
        </w:tc>
      </w:tr>
      <w:tr w:rsidR="00AB1577" w:rsidRPr="001D5A7F" w14:paraId="2DA38746" w14:textId="77777777" w:rsidTr="00AB1577">
        <w:tc>
          <w:tcPr>
            <w:tcW w:w="1689" w:type="dxa"/>
            <w:shd w:val="clear" w:color="auto" w:fill="BFBFBF"/>
          </w:tcPr>
          <w:p w14:paraId="0BE5BBA2" w14:textId="77777777" w:rsidR="00AB1577" w:rsidRPr="001D5A7F" w:rsidRDefault="00AB1577" w:rsidP="00FA6980">
            <w:pPr>
              <w:tabs>
                <w:tab w:val="num" w:pos="720"/>
                <w:tab w:val="left" w:pos="1440"/>
              </w:tabs>
              <w:rPr>
                <w:rFonts w:ascii="Arial" w:hAnsi="Arial" w:cs="Arial"/>
                <w:b/>
                <w:lang w:val="en-GB"/>
              </w:rPr>
            </w:pPr>
            <w:r w:rsidRPr="001D5A7F">
              <w:rPr>
                <w:rFonts w:ascii="Arial" w:hAnsi="Arial" w:cs="Arial"/>
                <w:b/>
                <w:lang w:val="en-GB"/>
              </w:rPr>
              <w:t>Classification</w:t>
            </w:r>
          </w:p>
        </w:tc>
        <w:tc>
          <w:tcPr>
            <w:tcW w:w="5605" w:type="dxa"/>
            <w:shd w:val="clear" w:color="auto" w:fill="BFBFBF"/>
          </w:tcPr>
          <w:p w14:paraId="075BF76B" w14:textId="77777777" w:rsidR="00AB1577" w:rsidRPr="001D5A7F" w:rsidRDefault="00AB1577" w:rsidP="00FA6980">
            <w:pPr>
              <w:tabs>
                <w:tab w:val="num" w:pos="720"/>
                <w:tab w:val="left" w:pos="1440"/>
              </w:tabs>
              <w:rPr>
                <w:rFonts w:ascii="Arial" w:hAnsi="Arial" w:cs="Arial"/>
                <w:b/>
                <w:lang w:val="en-GB"/>
              </w:rPr>
            </w:pPr>
            <w:r w:rsidRPr="001D5A7F">
              <w:rPr>
                <w:rFonts w:ascii="Arial" w:hAnsi="Arial" w:cs="Arial"/>
                <w:b/>
                <w:lang w:val="en-GB"/>
              </w:rPr>
              <w:t>Reading List entry</w:t>
            </w:r>
          </w:p>
        </w:tc>
        <w:tc>
          <w:tcPr>
            <w:tcW w:w="1537" w:type="dxa"/>
            <w:shd w:val="clear" w:color="auto" w:fill="BFBFBF"/>
          </w:tcPr>
          <w:p w14:paraId="6E2F74DF" w14:textId="77777777" w:rsidR="00AB1577" w:rsidRPr="001D5A7F" w:rsidRDefault="00AB1577" w:rsidP="00FA6980">
            <w:pPr>
              <w:tabs>
                <w:tab w:val="num" w:pos="720"/>
                <w:tab w:val="left" w:pos="1440"/>
              </w:tabs>
              <w:rPr>
                <w:rFonts w:ascii="Arial" w:hAnsi="Arial" w:cs="Arial"/>
                <w:b/>
                <w:lang w:val="en-GB"/>
              </w:rPr>
            </w:pPr>
            <w:r w:rsidRPr="001D5A7F">
              <w:rPr>
                <w:rFonts w:ascii="Arial" w:hAnsi="Arial" w:cs="Arial"/>
                <w:b/>
                <w:lang w:val="en-GB"/>
              </w:rPr>
              <w:t>Electronic*</w:t>
            </w:r>
          </w:p>
        </w:tc>
      </w:tr>
      <w:tr w:rsidR="00AB1577" w:rsidRPr="001D5A7F" w14:paraId="159F1236" w14:textId="77777777" w:rsidTr="00D83622">
        <w:tc>
          <w:tcPr>
            <w:tcW w:w="1689" w:type="dxa"/>
          </w:tcPr>
          <w:p w14:paraId="7589506F" w14:textId="77777777" w:rsidR="00AB1577" w:rsidRPr="001D5A7F" w:rsidRDefault="00AB1577" w:rsidP="00FA6980">
            <w:pPr>
              <w:tabs>
                <w:tab w:val="num" w:pos="720"/>
                <w:tab w:val="left" w:pos="1440"/>
              </w:tabs>
              <w:rPr>
                <w:rFonts w:ascii="Arial" w:hAnsi="Arial" w:cs="Arial"/>
                <w:lang w:val="en-GB"/>
              </w:rPr>
            </w:pPr>
            <w:r w:rsidRPr="001D5A7F">
              <w:rPr>
                <w:rFonts w:ascii="Arial" w:hAnsi="Arial" w:cs="Arial"/>
                <w:lang w:val="en-GB" w:eastAsia="en-GB"/>
              </w:rPr>
              <w:t>Essential</w:t>
            </w:r>
          </w:p>
        </w:tc>
        <w:tc>
          <w:tcPr>
            <w:tcW w:w="5605" w:type="dxa"/>
          </w:tcPr>
          <w:p w14:paraId="2FDFA185" w14:textId="0F3731A7" w:rsidR="00AB1577" w:rsidRPr="001D5A7F" w:rsidRDefault="00AB1577" w:rsidP="00FA6980">
            <w:pPr>
              <w:tabs>
                <w:tab w:val="num" w:pos="720"/>
                <w:tab w:val="left" w:pos="1440"/>
              </w:tabs>
              <w:rPr>
                <w:rFonts w:ascii="Arial" w:hAnsi="Arial" w:cs="Arial"/>
                <w:lang w:val="en-GB"/>
              </w:rPr>
            </w:pPr>
            <w:r w:rsidRPr="001D5A7F">
              <w:rPr>
                <w:rFonts w:ascii="Arial" w:hAnsi="Arial" w:cs="Arial"/>
                <w:lang w:val="en-GB" w:eastAsia="en-GB"/>
              </w:rPr>
              <w:t xml:space="preserve">Ladley, J. (2019), </w:t>
            </w:r>
            <w:r w:rsidRPr="001D5A7F">
              <w:rPr>
                <w:rFonts w:ascii="Arial" w:hAnsi="Arial" w:cs="Arial"/>
                <w:i/>
                <w:iCs/>
                <w:lang w:val="en-GB" w:eastAsia="en-GB"/>
              </w:rPr>
              <w:t>Data Governance: How to Design, Deploy and Sustain an Effective Data Governance Program</w:t>
            </w:r>
            <w:r w:rsidR="00FA6980" w:rsidRPr="001D5A7F">
              <w:rPr>
                <w:rFonts w:ascii="Arial" w:hAnsi="Arial" w:cs="Arial"/>
                <w:lang w:val="en-GB" w:eastAsia="en-GB"/>
              </w:rPr>
              <w:t>,</w:t>
            </w:r>
            <w:r w:rsidRPr="001D5A7F">
              <w:rPr>
                <w:rFonts w:ascii="Arial" w:hAnsi="Arial" w:cs="Arial"/>
                <w:lang w:val="en-GB" w:eastAsia="en-GB"/>
              </w:rPr>
              <w:t xml:space="preserve"> 2</w:t>
            </w:r>
            <w:r w:rsidRPr="001D5A7F">
              <w:rPr>
                <w:rFonts w:ascii="Arial" w:hAnsi="Arial" w:cs="Arial"/>
                <w:vertAlign w:val="superscript"/>
                <w:lang w:val="en-GB" w:eastAsia="en-GB"/>
              </w:rPr>
              <w:t>nd</w:t>
            </w:r>
            <w:r w:rsidRPr="001D5A7F">
              <w:rPr>
                <w:rFonts w:ascii="Arial" w:hAnsi="Arial" w:cs="Arial"/>
                <w:lang w:val="en-GB" w:eastAsia="en-GB"/>
              </w:rPr>
              <w:t xml:space="preserve"> </w:t>
            </w:r>
            <w:r w:rsidR="00FA6980" w:rsidRPr="001D5A7F">
              <w:rPr>
                <w:rFonts w:ascii="Arial" w:hAnsi="Arial" w:cs="Arial"/>
                <w:lang w:val="en-GB" w:eastAsia="en-GB"/>
              </w:rPr>
              <w:t>Ed</w:t>
            </w:r>
            <w:r w:rsidRPr="001D5A7F">
              <w:rPr>
                <w:rFonts w:ascii="Arial" w:hAnsi="Arial" w:cs="Arial"/>
                <w:lang w:val="en-GB" w:eastAsia="en-GB"/>
              </w:rPr>
              <w:t>, Morgan Kaufmann, MA, USA.</w:t>
            </w:r>
          </w:p>
        </w:tc>
        <w:tc>
          <w:tcPr>
            <w:tcW w:w="1537" w:type="dxa"/>
          </w:tcPr>
          <w:p w14:paraId="208E7EB1" w14:textId="2531A5A3" w:rsidR="00AB1577" w:rsidRPr="00276C69" w:rsidRDefault="00AB1577" w:rsidP="00FA6980">
            <w:pPr>
              <w:overflowPunct w:val="0"/>
              <w:autoSpaceDE w:val="0"/>
              <w:autoSpaceDN w:val="0"/>
              <w:adjustRightInd w:val="0"/>
              <w:jc w:val="center"/>
              <w:textAlignment w:val="baseline"/>
              <w:rPr>
                <w:rFonts w:ascii="Arial" w:hAnsi="Arial" w:cs="Arial"/>
                <w:lang w:val="en-GB" w:eastAsia="en-GB"/>
              </w:rPr>
            </w:pPr>
            <w:r w:rsidRPr="001D5A7F">
              <w:rPr>
                <w:rFonts w:ascii="Segoe UI Symbol" w:hAnsi="Segoe UI Symbol" w:cs="Segoe UI Symbol"/>
                <w:lang w:val="en-GB" w:eastAsia="en-GB"/>
              </w:rPr>
              <w:t>☒</w:t>
            </w:r>
          </w:p>
        </w:tc>
      </w:tr>
      <w:tr w:rsidR="00AB1577" w:rsidRPr="001D5A7F" w14:paraId="17EB2F39" w14:textId="77777777" w:rsidTr="00D83622">
        <w:tc>
          <w:tcPr>
            <w:tcW w:w="1689" w:type="dxa"/>
          </w:tcPr>
          <w:p w14:paraId="128A6727" w14:textId="77777777" w:rsidR="00AB1577" w:rsidRPr="001D5A7F" w:rsidRDefault="00AB1577" w:rsidP="00FA6980">
            <w:pPr>
              <w:tabs>
                <w:tab w:val="num" w:pos="720"/>
                <w:tab w:val="left" w:pos="1440"/>
              </w:tabs>
              <w:rPr>
                <w:rFonts w:ascii="Arial" w:hAnsi="Arial" w:cs="Arial"/>
                <w:lang w:val="en-GB" w:eastAsia="en-GB"/>
              </w:rPr>
            </w:pPr>
            <w:r w:rsidRPr="001D5A7F">
              <w:rPr>
                <w:rFonts w:ascii="Arial" w:hAnsi="Arial" w:cs="Arial"/>
                <w:lang w:val="en-GB" w:eastAsia="en-GB"/>
              </w:rPr>
              <w:t>Essential</w:t>
            </w:r>
          </w:p>
        </w:tc>
        <w:tc>
          <w:tcPr>
            <w:tcW w:w="5605" w:type="dxa"/>
          </w:tcPr>
          <w:p w14:paraId="62A40C39" w14:textId="77777777" w:rsidR="00AB1577" w:rsidRPr="001D5A7F" w:rsidRDefault="00AB1577" w:rsidP="00FA6980">
            <w:pPr>
              <w:tabs>
                <w:tab w:val="num" w:pos="720"/>
                <w:tab w:val="left" w:pos="1440"/>
              </w:tabs>
              <w:rPr>
                <w:rFonts w:ascii="Arial" w:hAnsi="Arial" w:cs="Arial"/>
                <w:lang w:val="en-GB" w:eastAsia="en-GB"/>
              </w:rPr>
            </w:pPr>
            <w:proofErr w:type="spellStart"/>
            <w:r w:rsidRPr="001D5A7F">
              <w:rPr>
                <w:rFonts w:ascii="Arial" w:hAnsi="Arial" w:cs="Arial"/>
                <w:lang w:val="en-GB" w:eastAsia="en-GB"/>
              </w:rPr>
              <w:t>Véliz</w:t>
            </w:r>
            <w:proofErr w:type="spellEnd"/>
            <w:r w:rsidRPr="001D5A7F">
              <w:rPr>
                <w:rFonts w:ascii="Arial" w:hAnsi="Arial" w:cs="Arial"/>
                <w:lang w:val="en-GB" w:eastAsia="en-GB"/>
              </w:rPr>
              <w:t xml:space="preserve">, C. (Ed.). (2021). </w:t>
            </w:r>
            <w:r w:rsidRPr="001D5A7F">
              <w:rPr>
                <w:rFonts w:ascii="Arial" w:hAnsi="Arial" w:cs="Arial"/>
                <w:i/>
                <w:iCs/>
                <w:lang w:val="en-GB" w:eastAsia="en-GB"/>
              </w:rPr>
              <w:t>Oxford Handbook of Digital Ethics</w:t>
            </w:r>
            <w:r w:rsidRPr="001D5A7F">
              <w:rPr>
                <w:rFonts w:ascii="Arial" w:hAnsi="Arial" w:cs="Arial"/>
                <w:lang w:val="en-GB" w:eastAsia="en-GB"/>
              </w:rPr>
              <w:t>. Oxford: Oxford University Press.</w:t>
            </w:r>
          </w:p>
        </w:tc>
        <w:tc>
          <w:tcPr>
            <w:tcW w:w="1537" w:type="dxa"/>
          </w:tcPr>
          <w:p w14:paraId="22FB25F0" w14:textId="7CAC33C8" w:rsidR="00AB1577" w:rsidRPr="00276C69" w:rsidRDefault="00AB1577" w:rsidP="00FA6980">
            <w:pPr>
              <w:overflowPunct w:val="0"/>
              <w:autoSpaceDE w:val="0"/>
              <w:autoSpaceDN w:val="0"/>
              <w:adjustRightInd w:val="0"/>
              <w:jc w:val="center"/>
              <w:textAlignment w:val="baseline"/>
              <w:rPr>
                <w:rFonts w:ascii="Arial" w:hAnsi="Arial" w:cs="Arial"/>
                <w:lang w:val="en-GB" w:eastAsia="en-GB"/>
              </w:rPr>
            </w:pPr>
            <w:r w:rsidRPr="001D5A7F">
              <w:rPr>
                <w:rFonts w:ascii="Segoe UI Symbol" w:hAnsi="Segoe UI Symbol" w:cs="Segoe UI Symbol"/>
                <w:lang w:val="en-GB" w:eastAsia="en-GB"/>
              </w:rPr>
              <w:t>☒</w:t>
            </w:r>
          </w:p>
        </w:tc>
      </w:tr>
      <w:tr w:rsidR="00AB1577" w:rsidRPr="001D5A7F" w14:paraId="3BA2DDCC" w14:textId="77777777" w:rsidTr="00D83622">
        <w:tc>
          <w:tcPr>
            <w:tcW w:w="1689" w:type="dxa"/>
          </w:tcPr>
          <w:p w14:paraId="347F58AD" w14:textId="77777777" w:rsidR="00AB1577" w:rsidRPr="001D5A7F" w:rsidRDefault="00AB1577" w:rsidP="00FA6980">
            <w:pPr>
              <w:tabs>
                <w:tab w:val="num" w:pos="720"/>
                <w:tab w:val="left" w:pos="1440"/>
              </w:tabs>
              <w:rPr>
                <w:rFonts w:ascii="Arial" w:hAnsi="Arial" w:cs="Arial"/>
                <w:lang w:val="en-GB"/>
              </w:rPr>
            </w:pPr>
            <w:r w:rsidRPr="001D5A7F">
              <w:rPr>
                <w:rFonts w:ascii="Arial" w:hAnsi="Arial" w:cs="Arial"/>
                <w:lang w:val="en-GB"/>
              </w:rPr>
              <w:t>Essential</w:t>
            </w:r>
          </w:p>
        </w:tc>
        <w:tc>
          <w:tcPr>
            <w:tcW w:w="5605" w:type="dxa"/>
          </w:tcPr>
          <w:p w14:paraId="1479BCD1" w14:textId="1C4451B9" w:rsidR="00AB1577" w:rsidRPr="001D5A7F" w:rsidRDefault="00AB1577" w:rsidP="00FA6980">
            <w:pPr>
              <w:rPr>
                <w:rFonts w:ascii="Arial" w:hAnsi="Arial" w:cs="Arial"/>
                <w:lang w:val="en-GB"/>
              </w:rPr>
            </w:pPr>
            <w:r w:rsidRPr="001D5A7F">
              <w:rPr>
                <w:rFonts w:ascii="Arial" w:hAnsi="Arial" w:cs="Arial"/>
                <w:lang w:val="en-GB"/>
              </w:rPr>
              <w:t xml:space="preserve">Whitman, M. E., &amp; </w:t>
            </w:r>
            <w:proofErr w:type="spellStart"/>
            <w:r w:rsidRPr="001D5A7F">
              <w:rPr>
                <w:rFonts w:ascii="Arial" w:hAnsi="Arial" w:cs="Arial"/>
                <w:lang w:val="en-GB"/>
              </w:rPr>
              <w:t>Mattord</w:t>
            </w:r>
            <w:proofErr w:type="spellEnd"/>
            <w:r w:rsidRPr="001D5A7F">
              <w:rPr>
                <w:rFonts w:ascii="Arial" w:hAnsi="Arial" w:cs="Arial"/>
                <w:lang w:val="en-GB"/>
              </w:rPr>
              <w:t xml:space="preserve">, H. J. (2021). </w:t>
            </w:r>
            <w:r w:rsidRPr="001D5A7F">
              <w:rPr>
                <w:rFonts w:ascii="Arial" w:hAnsi="Arial" w:cs="Arial"/>
                <w:i/>
                <w:iCs/>
                <w:lang w:val="en-GB"/>
              </w:rPr>
              <w:t>Principles of Information Security</w:t>
            </w:r>
            <w:r w:rsidR="00FA6980" w:rsidRPr="001D5A7F">
              <w:rPr>
                <w:rFonts w:ascii="Arial" w:hAnsi="Arial" w:cs="Arial"/>
                <w:lang w:val="en-GB"/>
              </w:rPr>
              <w:t>,</w:t>
            </w:r>
            <w:r w:rsidRPr="001D5A7F">
              <w:rPr>
                <w:rFonts w:ascii="Arial" w:hAnsi="Arial" w:cs="Arial"/>
                <w:lang w:val="en-GB"/>
              </w:rPr>
              <w:t xml:space="preserve"> 7</w:t>
            </w:r>
            <w:r w:rsidRPr="001D5A7F">
              <w:rPr>
                <w:rFonts w:ascii="Arial" w:hAnsi="Arial" w:cs="Arial"/>
                <w:vertAlign w:val="superscript"/>
                <w:lang w:val="en-GB"/>
              </w:rPr>
              <w:t>th</w:t>
            </w:r>
            <w:r w:rsidR="00FA6980" w:rsidRPr="001D5A7F">
              <w:rPr>
                <w:rFonts w:ascii="Arial" w:hAnsi="Arial" w:cs="Arial"/>
                <w:lang w:val="en-GB"/>
              </w:rPr>
              <w:t xml:space="preserve"> E</w:t>
            </w:r>
            <w:r w:rsidRPr="001D5A7F">
              <w:rPr>
                <w:rFonts w:ascii="Arial" w:hAnsi="Arial" w:cs="Arial"/>
                <w:lang w:val="en-GB"/>
              </w:rPr>
              <w:t>d. Cengage.</w:t>
            </w:r>
          </w:p>
        </w:tc>
        <w:tc>
          <w:tcPr>
            <w:tcW w:w="1537" w:type="dxa"/>
          </w:tcPr>
          <w:p w14:paraId="1D4D5AD8" w14:textId="77777777" w:rsidR="00AB1577" w:rsidRPr="00276C69" w:rsidRDefault="00AB1577" w:rsidP="00FA6980">
            <w:pPr>
              <w:overflowPunct w:val="0"/>
              <w:autoSpaceDE w:val="0"/>
              <w:autoSpaceDN w:val="0"/>
              <w:adjustRightInd w:val="0"/>
              <w:jc w:val="center"/>
              <w:textAlignment w:val="baseline"/>
              <w:rPr>
                <w:rFonts w:ascii="Arial" w:hAnsi="Arial" w:cs="Arial"/>
                <w:lang w:val="en-GB" w:eastAsia="en-GB"/>
              </w:rPr>
            </w:pPr>
            <w:r w:rsidRPr="001D5A7F">
              <w:rPr>
                <w:rFonts w:ascii="Segoe UI Symbol" w:eastAsia="Times New Roman" w:hAnsi="Segoe UI Symbol" w:cs="Segoe UI Symbol"/>
                <w:lang w:val="en-GB" w:eastAsia="en-GB"/>
              </w:rPr>
              <w:t>☐</w:t>
            </w:r>
          </w:p>
        </w:tc>
      </w:tr>
      <w:tr w:rsidR="00AB1577" w:rsidRPr="001D5A7F" w14:paraId="6314A350" w14:textId="77777777" w:rsidTr="00D83622">
        <w:tc>
          <w:tcPr>
            <w:tcW w:w="1689" w:type="dxa"/>
          </w:tcPr>
          <w:p w14:paraId="72239FF7" w14:textId="77777777" w:rsidR="00AB1577" w:rsidRPr="001D5A7F" w:rsidRDefault="00AB1577" w:rsidP="00FA6980">
            <w:pPr>
              <w:tabs>
                <w:tab w:val="num" w:pos="720"/>
                <w:tab w:val="left" w:pos="1440"/>
              </w:tabs>
              <w:rPr>
                <w:rFonts w:ascii="Arial" w:hAnsi="Arial" w:cs="Arial"/>
                <w:lang w:val="en-GB"/>
              </w:rPr>
            </w:pPr>
            <w:r w:rsidRPr="001D5A7F">
              <w:rPr>
                <w:rFonts w:ascii="Arial" w:hAnsi="Arial" w:cs="Arial"/>
                <w:lang w:val="en-GB"/>
              </w:rPr>
              <w:t>Further</w:t>
            </w:r>
          </w:p>
        </w:tc>
        <w:tc>
          <w:tcPr>
            <w:tcW w:w="5605" w:type="dxa"/>
          </w:tcPr>
          <w:p w14:paraId="5BBCC429" w14:textId="77777777" w:rsidR="00AB1577" w:rsidRPr="001D5A7F" w:rsidRDefault="00AB1577" w:rsidP="00FA6980">
            <w:pPr>
              <w:tabs>
                <w:tab w:val="num" w:pos="720"/>
                <w:tab w:val="left" w:pos="1440"/>
              </w:tabs>
              <w:rPr>
                <w:rFonts w:ascii="Arial" w:hAnsi="Arial" w:cs="Arial"/>
                <w:lang w:val="en-GB"/>
              </w:rPr>
            </w:pPr>
            <w:r w:rsidRPr="001D5A7F">
              <w:rPr>
                <w:rFonts w:ascii="Arial" w:hAnsi="Arial" w:cs="Arial"/>
                <w:lang w:val="en-GB"/>
              </w:rPr>
              <w:t>Brotby, K. (2017). I</w:t>
            </w:r>
            <w:r w:rsidRPr="001D5A7F">
              <w:rPr>
                <w:rFonts w:ascii="Arial" w:hAnsi="Arial" w:cs="Arial"/>
                <w:i/>
                <w:iCs/>
                <w:lang w:val="en-GB"/>
              </w:rPr>
              <w:t>nformation Security Governance: A Practical Development and Implementation Approach</w:t>
            </w:r>
            <w:r w:rsidRPr="001D5A7F">
              <w:rPr>
                <w:rFonts w:ascii="Arial" w:hAnsi="Arial" w:cs="Arial"/>
                <w:lang w:val="en-GB"/>
              </w:rPr>
              <w:t>. ISBN: 978-1-118-58551-1.</w:t>
            </w:r>
          </w:p>
        </w:tc>
        <w:tc>
          <w:tcPr>
            <w:tcW w:w="1537" w:type="dxa"/>
          </w:tcPr>
          <w:p w14:paraId="73BE356E" w14:textId="77777777" w:rsidR="00AB1577" w:rsidRPr="00276C69" w:rsidRDefault="00AB1577" w:rsidP="00FA6980">
            <w:pPr>
              <w:overflowPunct w:val="0"/>
              <w:autoSpaceDE w:val="0"/>
              <w:autoSpaceDN w:val="0"/>
              <w:adjustRightInd w:val="0"/>
              <w:jc w:val="center"/>
              <w:textAlignment w:val="baseline"/>
              <w:rPr>
                <w:rFonts w:ascii="Arial" w:hAnsi="Arial" w:cs="Arial"/>
                <w:lang w:val="en-GB" w:eastAsia="en-GB"/>
              </w:rPr>
            </w:pPr>
            <w:r w:rsidRPr="001D5A7F">
              <w:rPr>
                <w:rFonts w:ascii="Segoe UI Symbol" w:eastAsia="Times New Roman" w:hAnsi="Segoe UI Symbol" w:cs="Segoe UI Symbol"/>
                <w:lang w:val="en-GB" w:eastAsia="en-GB"/>
              </w:rPr>
              <w:t>☒</w:t>
            </w:r>
          </w:p>
        </w:tc>
      </w:tr>
      <w:tr w:rsidR="00AB1577" w:rsidRPr="001D5A7F" w14:paraId="1E750617" w14:textId="77777777" w:rsidTr="00D83622">
        <w:tc>
          <w:tcPr>
            <w:tcW w:w="1689" w:type="dxa"/>
          </w:tcPr>
          <w:p w14:paraId="29CA12B3" w14:textId="77777777" w:rsidR="00AB1577" w:rsidRPr="001D5A7F" w:rsidRDefault="00AB1577" w:rsidP="00FA6980">
            <w:pPr>
              <w:tabs>
                <w:tab w:val="num" w:pos="720"/>
                <w:tab w:val="left" w:pos="1440"/>
              </w:tabs>
              <w:rPr>
                <w:rFonts w:ascii="Arial" w:hAnsi="Arial" w:cs="Arial"/>
                <w:lang w:val="en-GB"/>
              </w:rPr>
            </w:pPr>
            <w:r w:rsidRPr="001D5A7F">
              <w:rPr>
                <w:rFonts w:ascii="Arial" w:hAnsi="Arial" w:cs="Arial"/>
                <w:lang w:val="en-GB"/>
              </w:rPr>
              <w:t>Further</w:t>
            </w:r>
          </w:p>
        </w:tc>
        <w:tc>
          <w:tcPr>
            <w:tcW w:w="5605" w:type="dxa"/>
          </w:tcPr>
          <w:p w14:paraId="483C2050" w14:textId="37C98EC4" w:rsidR="00AB1577" w:rsidRPr="001D5A7F" w:rsidRDefault="00AB1577" w:rsidP="00FA6980">
            <w:pPr>
              <w:tabs>
                <w:tab w:val="num" w:pos="720"/>
                <w:tab w:val="left" w:pos="1440"/>
              </w:tabs>
              <w:rPr>
                <w:rFonts w:ascii="Arial" w:hAnsi="Arial" w:cs="Arial"/>
                <w:lang w:val="en-GB"/>
              </w:rPr>
            </w:pPr>
            <w:r w:rsidRPr="001D5A7F">
              <w:rPr>
                <w:rFonts w:ascii="Arial" w:hAnsi="Arial" w:cs="Arial"/>
                <w:lang w:val="en-GB"/>
              </w:rPr>
              <w:t xml:space="preserve">Gregory, P. H. (2015). </w:t>
            </w:r>
            <w:r w:rsidRPr="001D5A7F">
              <w:rPr>
                <w:rFonts w:ascii="Arial" w:hAnsi="Arial" w:cs="Arial"/>
                <w:i/>
                <w:iCs/>
                <w:lang w:val="en-GB"/>
              </w:rPr>
              <w:t>CISSP Guide to Security Essentials</w:t>
            </w:r>
            <w:r w:rsidR="00FA6980" w:rsidRPr="001D5A7F">
              <w:rPr>
                <w:rFonts w:ascii="Arial" w:hAnsi="Arial" w:cs="Arial"/>
                <w:lang w:val="en-GB"/>
              </w:rPr>
              <w:t>,</w:t>
            </w:r>
            <w:r w:rsidRPr="001D5A7F">
              <w:rPr>
                <w:rFonts w:ascii="Arial" w:hAnsi="Arial" w:cs="Arial"/>
                <w:lang w:val="en-GB"/>
              </w:rPr>
              <w:t xml:space="preserve"> 2</w:t>
            </w:r>
            <w:r w:rsidRPr="001D5A7F">
              <w:rPr>
                <w:rFonts w:ascii="Arial" w:hAnsi="Arial" w:cs="Arial"/>
                <w:vertAlign w:val="superscript"/>
                <w:lang w:val="en-GB"/>
              </w:rPr>
              <w:t>nd</w:t>
            </w:r>
            <w:r w:rsidR="00FA6980" w:rsidRPr="001D5A7F">
              <w:rPr>
                <w:rFonts w:ascii="Arial" w:hAnsi="Arial" w:cs="Arial"/>
                <w:lang w:val="en-GB"/>
              </w:rPr>
              <w:t xml:space="preserve"> E</w:t>
            </w:r>
            <w:r w:rsidRPr="001D5A7F">
              <w:rPr>
                <w:rFonts w:ascii="Arial" w:hAnsi="Arial" w:cs="Arial"/>
                <w:lang w:val="en-GB"/>
              </w:rPr>
              <w:t>d. ISBN-10: 130584601X, ISBN-13: 9781305846012.</w:t>
            </w:r>
          </w:p>
        </w:tc>
        <w:tc>
          <w:tcPr>
            <w:tcW w:w="1537" w:type="dxa"/>
          </w:tcPr>
          <w:p w14:paraId="45B07B3F" w14:textId="77777777" w:rsidR="00AB1577" w:rsidRPr="00276C69" w:rsidRDefault="00AB1577" w:rsidP="00FA6980">
            <w:pPr>
              <w:overflowPunct w:val="0"/>
              <w:autoSpaceDE w:val="0"/>
              <w:autoSpaceDN w:val="0"/>
              <w:adjustRightInd w:val="0"/>
              <w:jc w:val="center"/>
              <w:textAlignment w:val="baseline"/>
              <w:rPr>
                <w:rFonts w:ascii="Arial" w:hAnsi="Arial" w:cs="Arial"/>
                <w:lang w:val="en-GB" w:eastAsia="en-GB"/>
              </w:rPr>
            </w:pPr>
            <w:r w:rsidRPr="001D5A7F">
              <w:rPr>
                <w:rFonts w:ascii="Segoe UI Symbol" w:eastAsia="Times New Roman" w:hAnsi="Segoe UI Symbol" w:cs="Segoe UI Symbol"/>
                <w:lang w:val="en-GB" w:eastAsia="en-GB"/>
              </w:rPr>
              <w:t>☒</w:t>
            </w:r>
          </w:p>
        </w:tc>
      </w:tr>
      <w:tr w:rsidR="00AB1577" w:rsidRPr="001D5A7F" w14:paraId="1760DDC4" w14:textId="77777777" w:rsidTr="00D83622">
        <w:tc>
          <w:tcPr>
            <w:tcW w:w="1689" w:type="dxa"/>
          </w:tcPr>
          <w:p w14:paraId="0A7770E8" w14:textId="77777777" w:rsidR="00AB1577" w:rsidRPr="001D5A7F" w:rsidRDefault="00AB1577" w:rsidP="00FA6980">
            <w:pPr>
              <w:tabs>
                <w:tab w:val="num" w:pos="720"/>
                <w:tab w:val="left" w:pos="1440"/>
              </w:tabs>
              <w:rPr>
                <w:rFonts w:ascii="Arial" w:hAnsi="Arial" w:cs="Arial"/>
                <w:lang w:val="en-GB" w:eastAsia="en-GB"/>
              </w:rPr>
            </w:pPr>
            <w:r w:rsidRPr="001D5A7F">
              <w:rPr>
                <w:rFonts w:ascii="Arial" w:hAnsi="Arial" w:cs="Arial"/>
                <w:lang w:val="en-GB" w:eastAsia="en-GB"/>
              </w:rPr>
              <w:t>Further</w:t>
            </w:r>
          </w:p>
        </w:tc>
        <w:tc>
          <w:tcPr>
            <w:tcW w:w="5605" w:type="dxa"/>
          </w:tcPr>
          <w:p w14:paraId="233331E0" w14:textId="77777777" w:rsidR="00AB1577" w:rsidRPr="001D5A7F" w:rsidRDefault="00AB1577" w:rsidP="00FA6980">
            <w:pPr>
              <w:tabs>
                <w:tab w:val="num" w:pos="720"/>
                <w:tab w:val="left" w:pos="1440"/>
              </w:tabs>
              <w:rPr>
                <w:rFonts w:ascii="Arial" w:hAnsi="Arial" w:cs="Arial"/>
                <w:lang w:val="en-GB" w:eastAsia="en-GB"/>
              </w:rPr>
            </w:pPr>
            <w:r w:rsidRPr="001D5A7F">
              <w:rPr>
                <w:rFonts w:ascii="Arial" w:hAnsi="Arial" w:cs="Arial"/>
                <w:lang w:val="en-GB" w:eastAsia="en-GB"/>
              </w:rPr>
              <w:t xml:space="preserve">Katz, S. (2022). </w:t>
            </w:r>
            <w:r w:rsidRPr="001D5A7F">
              <w:rPr>
                <w:rFonts w:ascii="Arial" w:hAnsi="Arial" w:cs="Arial"/>
                <w:i/>
                <w:iCs/>
                <w:lang w:val="en-GB" w:eastAsia="en-GB"/>
              </w:rPr>
              <w:t>Digital Earth – Cyber threats, privacy and ethics in an age of paranoia. IT Governance Publishing</w:t>
            </w:r>
            <w:r w:rsidRPr="001D5A7F">
              <w:rPr>
                <w:rFonts w:ascii="Arial" w:hAnsi="Arial" w:cs="Arial"/>
                <w:lang w:val="en-GB" w:eastAsia="en-GB"/>
              </w:rPr>
              <w:t>.</w:t>
            </w:r>
          </w:p>
        </w:tc>
        <w:tc>
          <w:tcPr>
            <w:tcW w:w="1537" w:type="dxa"/>
          </w:tcPr>
          <w:p w14:paraId="5838D56F" w14:textId="754B6A20" w:rsidR="00AB1577" w:rsidRPr="00276C69" w:rsidRDefault="00AB1577" w:rsidP="00FA6980">
            <w:pPr>
              <w:overflowPunct w:val="0"/>
              <w:autoSpaceDE w:val="0"/>
              <w:autoSpaceDN w:val="0"/>
              <w:adjustRightInd w:val="0"/>
              <w:jc w:val="center"/>
              <w:textAlignment w:val="baseline"/>
              <w:rPr>
                <w:rFonts w:ascii="Arial" w:hAnsi="Arial" w:cs="Arial"/>
                <w:lang w:val="en-GB" w:eastAsia="en-GB"/>
              </w:rPr>
            </w:pPr>
            <w:r w:rsidRPr="001D5A7F">
              <w:rPr>
                <w:rFonts w:ascii="Segoe UI Symbol" w:hAnsi="Segoe UI Symbol" w:cs="Segoe UI Symbol"/>
                <w:lang w:val="en-GB" w:eastAsia="en-GB"/>
              </w:rPr>
              <w:t>☒</w:t>
            </w:r>
          </w:p>
        </w:tc>
      </w:tr>
      <w:tr w:rsidR="00AB1577" w:rsidRPr="001D5A7F" w14:paraId="527AEDE6" w14:textId="77777777" w:rsidTr="00D83622">
        <w:tc>
          <w:tcPr>
            <w:tcW w:w="1689" w:type="dxa"/>
          </w:tcPr>
          <w:p w14:paraId="7A2864E4" w14:textId="77777777" w:rsidR="00AB1577" w:rsidRPr="001D5A7F" w:rsidRDefault="00AB1577" w:rsidP="00FA6980">
            <w:pPr>
              <w:tabs>
                <w:tab w:val="num" w:pos="720"/>
                <w:tab w:val="left" w:pos="1440"/>
              </w:tabs>
              <w:rPr>
                <w:rFonts w:ascii="Arial" w:hAnsi="Arial" w:cs="Arial"/>
                <w:lang w:val="en-GB"/>
              </w:rPr>
            </w:pPr>
            <w:r w:rsidRPr="001D5A7F">
              <w:rPr>
                <w:rFonts w:ascii="Arial" w:hAnsi="Arial" w:cs="Arial"/>
                <w:lang w:val="en-GB" w:eastAsia="en-GB"/>
              </w:rPr>
              <w:t>Further</w:t>
            </w:r>
          </w:p>
        </w:tc>
        <w:tc>
          <w:tcPr>
            <w:tcW w:w="5605" w:type="dxa"/>
          </w:tcPr>
          <w:p w14:paraId="7AB383F9" w14:textId="68DA2513" w:rsidR="00AB1577" w:rsidRPr="001D5A7F" w:rsidRDefault="00AB1577" w:rsidP="00FA6980">
            <w:pPr>
              <w:tabs>
                <w:tab w:val="num" w:pos="720"/>
                <w:tab w:val="left" w:pos="1440"/>
              </w:tabs>
              <w:rPr>
                <w:rFonts w:ascii="Arial" w:hAnsi="Arial" w:cs="Arial"/>
                <w:lang w:val="en-GB"/>
              </w:rPr>
            </w:pPr>
            <w:r w:rsidRPr="001D5A7F">
              <w:rPr>
                <w:rFonts w:ascii="Arial" w:hAnsi="Arial" w:cs="Arial"/>
                <w:lang w:val="en-GB" w:eastAsia="en-GB"/>
              </w:rPr>
              <w:t xml:space="preserve">Plotkin, D. (2020), </w:t>
            </w:r>
            <w:r w:rsidRPr="001D5A7F">
              <w:rPr>
                <w:rFonts w:ascii="Arial" w:hAnsi="Arial" w:cs="Arial"/>
                <w:i/>
                <w:iCs/>
                <w:lang w:val="en-GB" w:eastAsia="en-GB"/>
              </w:rPr>
              <w:t>Data Stewardship: An Actionable Guide to Effective Data Management and Data Governance</w:t>
            </w:r>
            <w:r w:rsidR="00FA6980" w:rsidRPr="001D5A7F">
              <w:rPr>
                <w:rFonts w:ascii="Arial" w:hAnsi="Arial" w:cs="Arial"/>
                <w:lang w:val="en-GB" w:eastAsia="en-GB"/>
              </w:rPr>
              <w:t>,</w:t>
            </w:r>
            <w:r w:rsidRPr="001D5A7F">
              <w:rPr>
                <w:rFonts w:ascii="Arial" w:hAnsi="Arial" w:cs="Arial"/>
                <w:lang w:val="en-GB" w:eastAsia="en-GB"/>
              </w:rPr>
              <w:t xml:space="preserve"> 2</w:t>
            </w:r>
            <w:r w:rsidRPr="001D5A7F">
              <w:rPr>
                <w:rFonts w:ascii="Arial" w:hAnsi="Arial" w:cs="Arial"/>
                <w:vertAlign w:val="superscript"/>
                <w:lang w:val="en-GB" w:eastAsia="en-GB"/>
              </w:rPr>
              <w:t>nd</w:t>
            </w:r>
            <w:r w:rsidRPr="001D5A7F">
              <w:rPr>
                <w:rFonts w:ascii="Arial" w:hAnsi="Arial" w:cs="Arial"/>
                <w:lang w:val="en-GB" w:eastAsia="en-GB"/>
              </w:rPr>
              <w:t xml:space="preserve"> Ed, Morgan Kaufmann, MA, USA.</w:t>
            </w:r>
          </w:p>
        </w:tc>
        <w:tc>
          <w:tcPr>
            <w:tcW w:w="1537" w:type="dxa"/>
          </w:tcPr>
          <w:p w14:paraId="0EAE5EE3" w14:textId="6933522C" w:rsidR="00AB1577" w:rsidRPr="00276C69" w:rsidRDefault="00AB1577" w:rsidP="00FA6980">
            <w:pPr>
              <w:overflowPunct w:val="0"/>
              <w:autoSpaceDE w:val="0"/>
              <w:autoSpaceDN w:val="0"/>
              <w:adjustRightInd w:val="0"/>
              <w:jc w:val="center"/>
              <w:textAlignment w:val="baseline"/>
              <w:rPr>
                <w:rFonts w:ascii="Arial" w:hAnsi="Arial" w:cs="Arial"/>
                <w:lang w:val="en-GB" w:eastAsia="en-GB"/>
              </w:rPr>
            </w:pPr>
            <w:r w:rsidRPr="001D5A7F">
              <w:rPr>
                <w:rFonts w:ascii="Segoe UI Symbol" w:hAnsi="Segoe UI Symbol" w:cs="Segoe UI Symbol"/>
                <w:lang w:val="en-GB" w:eastAsia="en-GB"/>
              </w:rPr>
              <w:t>☒</w:t>
            </w:r>
          </w:p>
        </w:tc>
      </w:tr>
      <w:tr w:rsidR="00AB1577" w:rsidRPr="001D5A7F" w14:paraId="3BFC1431" w14:textId="77777777" w:rsidTr="00D83622">
        <w:tc>
          <w:tcPr>
            <w:tcW w:w="1689" w:type="dxa"/>
          </w:tcPr>
          <w:p w14:paraId="51057CAD" w14:textId="77777777" w:rsidR="00AB1577" w:rsidRPr="001D5A7F" w:rsidRDefault="00AB1577" w:rsidP="00FA6980">
            <w:pPr>
              <w:tabs>
                <w:tab w:val="num" w:pos="720"/>
                <w:tab w:val="left" w:pos="1440"/>
              </w:tabs>
              <w:rPr>
                <w:rFonts w:ascii="Arial" w:hAnsi="Arial" w:cs="Arial"/>
                <w:lang w:val="en-GB"/>
              </w:rPr>
            </w:pPr>
            <w:r w:rsidRPr="001D5A7F">
              <w:rPr>
                <w:rFonts w:ascii="Arial" w:hAnsi="Arial" w:cs="Arial"/>
                <w:lang w:val="en-GB" w:eastAsia="en-GB"/>
              </w:rPr>
              <w:lastRenderedPageBreak/>
              <w:t>Further</w:t>
            </w:r>
          </w:p>
        </w:tc>
        <w:tc>
          <w:tcPr>
            <w:tcW w:w="5605" w:type="dxa"/>
          </w:tcPr>
          <w:p w14:paraId="5A8CD6CE" w14:textId="74945555" w:rsidR="00AB1577" w:rsidRPr="001D5A7F" w:rsidRDefault="00AB1577" w:rsidP="00FA6980">
            <w:pPr>
              <w:tabs>
                <w:tab w:val="num" w:pos="720"/>
                <w:tab w:val="left" w:pos="1440"/>
              </w:tabs>
              <w:rPr>
                <w:rFonts w:ascii="Arial" w:hAnsi="Arial" w:cs="Arial"/>
                <w:lang w:val="en-GB"/>
              </w:rPr>
            </w:pPr>
            <w:r w:rsidRPr="001D5A7F">
              <w:rPr>
                <w:rFonts w:ascii="Arial" w:hAnsi="Arial" w:cs="Arial"/>
                <w:color w:val="000000"/>
                <w:lang w:val="en-GB" w:eastAsia="en-GB"/>
              </w:rPr>
              <w:t xml:space="preserve">Quinn, M. J. (2015), </w:t>
            </w:r>
            <w:r w:rsidRPr="001D5A7F">
              <w:rPr>
                <w:rFonts w:ascii="Arial" w:hAnsi="Arial" w:cs="Arial"/>
                <w:i/>
                <w:iCs/>
                <w:color w:val="000000"/>
                <w:lang w:val="en-GB" w:eastAsia="en-GB"/>
              </w:rPr>
              <w:t>Ethics for the Information Age</w:t>
            </w:r>
            <w:r w:rsidRPr="001D5A7F">
              <w:rPr>
                <w:rFonts w:ascii="Arial" w:hAnsi="Arial" w:cs="Arial"/>
                <w:color w:val="000000"/>
                <w:lang w:val="en-GB" w:eastAsia="en-GB"/>
              </w:rPr>
              <w:t>: International Edition, Pearson: NY</w:t>
            </w:r>
            <w:r w:rsidR="002F0821">
              <w:rPr>
                <w:rFonts w:ascii="Arial" w:hAnsi="Arial" w:cs="Arial"/>
                <w:color w:val="000000"/>
                <w:lang w:val="en-GB" w:eastAsia="en-GB"/>
              </w:rPr>
              <w:t>.</w:t>
            </w:r>
          </w:p>
        </w:tc>
        <w:tc>
          <w:tcPr>
            <w:tcW w:w="1537" w:type="dxa"/>
          </w:tcPr>
          <w:p w14:paraId="3862A90C" w14:textId="0C3B3414" w:rsidR="00AB1577" w:rsidRPr="00276C69" w:rsidRDefault="00AB1577" w:rsidP="00FA6980">
            <w:pPr>
              <w:overflowPunct w:val="0"/>
              <w:autoSpaceDE w:val="0"/>
              <w:autoSpaceDN w:val="0"/>
              <w:adjustRightInd w:val="0"/>
              <w:jc w:val="center"/>
              <w:textAlignment w:val="baseline"/>
              <w:rPr>
                <w:rFonts w:ascii="Arial" w:hAnsi="Arial" w:cs="Arial"/>
                <w:lang w:val="en-GB" w:eastAsia="en-GB"/>
              </w:rPr>
            </w:pPr>
            <w:r w:rsidRPr="001D5A7F">
              <w:rPr>
                <w:rFonts w:ascii="Segoe UI Symbol" w:hAnsi="Segoe UI Symbol" w:cs="Segoe UI Symbol"/>
                <w:lang w:val="en-GB" w:eastAsia="en-GB"/>
              </w:rPr>
              <w:t>☒</w:t>
            </w:r>
          </w:p>
        </w:tc>
      </w:tr>
      <w:tr w:rsidR="00AB1577" w:rsidRPr="001D5A7F" w14:paraId="64DFEC9D" w14:textId="77777777" w:rsidTr="00D83622">
        <w:tc>
          <w:tcPr>
            <w:tcW w:w="1689" w:type="dxa"/>
          </w:tcPr>
          <w:p w14:paraId="509F65AE" w14:textId="77777777" w:rsidR="00AB1577" w:rsidRPr="001D5A7F" w:rsidRDefault="00AB1577" w:rsidP="00FA6980">
            <w:pPr>
              <w:tabs>
                <w:tab w:val="num" w:pos="720"/>
                <w:tab w:val="left" w:pos="1440"/>
              </w:tabs>
              <w:rPr>
                <w:rFonts w:ascii="Arial" w:hAnsi="Arial" w:cs="Arial"/>
                <w:lang w:val="en-GB"/>
              </w:rPr>
            </w:pPr>
            <w:r w:rsidRPr="001D5A7F">
              <w:rPr>
                <w:rFonts w:ascii="Arial" w:hAnsi="Arial" w:cs="Arial"/>
                <w:lang w:val="en-GB"/>
              </w:rPr>
              <w:t>Further</w:t>
            </w:r>
          </w:p>
        </w:tc>
        <w:tc>
          <w:tcPr>
            <w:tcW w:w="5605" w:type="dxa"/>
          </w:tcPr>
          <w:p w14:paraId="0E0CA1CD" w14:textId="77777777" w:rsidR="00AB1577" w:rsidRPr="001D5A7F" w:rsidRDefault="00AB1577" w:rsidP="00FA6980">
            <w:pPr>
              <w:tabs>
                <w:tab w:val="num" w:pos="720"/>
                <w:tab w:val="left" w:pos="1440"/>
              </w:tabs>
              <w:rPr>
                <w:rFonts w:ascii="Arial" w:hAnsi="Arial" w:cs="Arial"/>
                <w:lang w:val="en-GB"/>
              </w:rPr>
            </w:pPr>
            <w:r w:rsidRPr="001D5A7F">
              <w:rPr>
                <w:rFonts w:ascii="Arial" w:hAnsi="Arial" w:cs="Arial"/>
                <w:lang w:val="en-GB"/>
              </w:rPr>
              <w:t xml:space="preserve">ACM Transactions on Privacy and Security </w:t>
            </w:r>
          </w:p>
        </w:tc>
        <w:tc>
          <w:tcPr>
            <w:tcW w:w="1537" w:type="dxa"/>
          </w:tcPr>
          <w:p w14:paraId="15A7E3EE" w14:textId="77777777" w:rsidR="00AB1577" w:rsidRPr="00276C69" w:rsidRDefault="00AB1577" w:rsidP="00FA6980">
            <w:pPr>
              <w:overflowPunct w:val="0"/>
              <w:autoSpaceDE w:val="0"/>
              <w:autoSpaceDN w:val="0"/>
              <w:adjustRightInd w:val="0"/>
              <w:jc w:val="center"/>
              <w:textAlignment w:val="baseline"/>
              <w:rPr>
                <w:rFonts w:ascii="Arial" w:eastAsia="Times New Roman" w:hAnsi="Arial" w:cs="Arial"/>
                <w:lang w:val="en-GB" w:eastAsia="en-GB"/>
              </w:rPr>
            </w:pPr>
            <w:r w:rsidRPr="001D5A7F">
              <w:rPr>
                <w:rFonts w:ascii="Segoe UI Symbol" w:eastAsia="Times New Roman" w:hAnsi="Segoe UI Symbol" w:cs="Segoe UI Symbol"/>
                <w:lang w:val="en-GB" w:eastAsia="en-GB"/>
              </w:rPr>
              <w:t>☒</w:t>
            </w:r>
          </w:p>
        </w:tc>
      </w:tr>
      <w:tr w:rsidR="00AB1577" w:rsidRPr="001D5A7F" w14:paraId="4E4A6F2F" w14:textId="77777777" w:rsidTr="00D83622">
        <w:tc>
          <w:tcPr>
            <w:tcW w:w="1689" w:type="dxa"/>
          </w:tcPr>
          <w:p w14:paraId="7D8523FD" w14:textId="77777777" w:rsidR="00AB1577" w:rsidRPr="001D5A7F" w:rsidRDefault="00AB1577" w:rsidP="00FA6980">
            <w:pPr>
              <w:tabs>
                <w:tab w:val="num" w:pos="720"/>
                <w:tab w:val="left" w:pos="1440"/>
              </w:tabs>
              <w:rPr>
                <w:rFonts w:ascii="Arial" w:hAnsi="Arial" w:cs="Arial"/>
                <w:lang w:val="en-GB"/>
              </w:rPr>
            </w:pPr>
            <w:r w:rsidRPr="001D5A7F">
              <w:rPr>
                <w:rFonts w:ascii="Arial" w:hAnsi="Arial" w:cs="Arial"/>
                <w:lang w:val="en-GB"/>
              </w:rPr>
              <w:t>Further</w:t>
            </w:r>
          </w:p>
        </w:tc>
        <w:tc>
          <w:tcPr>
            <w:tcW w:w="5605" w:type="dxa"/>
          </w:tcPr>
          <w:p w14:paraId="77C2A2C2" w14:textId="77777777" w:rsidR="00AB1577" w:rsidRPr="001D5A7F" w:rsidRDefault="00AB1577" w:rsidP="00FA6980">
            <w:pPr>
              <w:tabs>
                <w:tab w:val="num" w:pos="720"/>
                <w:tab w:val="left" w:pos="1440"/>
              </w:tabs>
              <w:rPr>
                <w:rFonts w:ascii="Arial" w:hAnsi="Arial" w:cs="Arial"/>
                <w:lang w:val="en-GB"/>
              </w:rPr>
            </w:pPr>
            <w:r w:rsidRPr="001D5A7F">
              <w:rPr>
                <w:rFonts w:ascii="Arial" w:hAnsi="Arial" w:cs="Arial"/>
                <w:lang w:val="en-GB"/>
              </w:rPr>
              <w:t>CISCO Academy Website, cisco.netacad.net (password access only)</w:t>
            </w:r>
          </w:p>
        </w:tc>
        <w:tc>
          <w:tcPr>
            <w:tcW w:w="1537" w:type="dxa"/>
          </w:tcPr>
          <w:p w14:paraId="00EAE471" w14:textId="77777777" w:rsidR="00AB1577" w:rsidRPr="00276C69" w:rsidRDefault="00AB1577" w:rsidP="00FA6980">
            <w:pPr>
              <w:overflowPunct w:val="0"/>
              <w:autoSpaceDE w:val="0"/>
              <w:autoSpaceDN w:val="0"/>
              <w:adjustRightInd w:val="0"/>
              <w:jc w:val="center"/>
              <w:textAlignment w:val="baseline"/>
              <w:rPr>
                <w:rFonts w:ascii="Arial" w:eastAsia="Times New Roman" w:hAnsi="Arial" w:cs="Arial"/>
                <w:lang w:val="en-GB" w:eastAsia="en-GB"/>
              </w:rPr>
            </w:pPr>
            <w:r w:rsidRPr="001D5A7F">
              <w:rPr>
                <w:rFonts w:ascii="Segoe UI Symbol" w:eastAsia="Times New Roman" w:hAnsi="Segoe UI Symbol" w:cs="Segoe UI Symbol"/>
                <w:lang w:val="en-GB" w:eastAsia="en-GB"/>
              </w:rPr>
              <w:t>☒</w:t>
            </w:r>
          </w:p>
        </w:tc>
      </w:tr>
      <w:tr w:rsidR="00AB1577" w:rsidRPr="001D5A7F" w14:paraId="1BB23B06" w14:textId="77777777" w:rsidTr="00D83622">
        <w:tc>
          <w:tcPr>
            <w:tcW w:w="1689" w:type="dxa"/>
          </w:tcPr>
          <w:p w14:paraId="18983765" w14:textId="77777777" w:rsidR="00AB1577" w:rsidRPr="001D5A7F" w:rsidRDefault="00AB1577" w:rsidP="00FA6980">
            <w:pPr>
              <w:tabs>
                <w:tab w:val="num" w:pos="720"/>
                <w:tab w:val="left" w:pos="1440"/>
              </w:tabs>
              <w:rPr>
                <w:rFonts w:ascii="Arial" w:hAnsi="Arial" w:cs="Arial"/>
                <w:lang w:val="en-GB"/>
              </w:rPr>
            </w:pPr>
            <w:r w:rsidRPr="001D5A7F">
              <w:rPr>
                <w:rFonts w:ascii="Arial" w:hAnsi="Arial" w:cs="Arial"/>
                <w:lang w:val="en-GB"/>
              </w:rPr>
              <w:t>Further</w:t>
            </w:r>
          </w:p>
        </w:tc>
        <w:tc>
          <w:tcPr>
            <w:tcW w:w="5605" w:type="dxa"/>
          </w:tcPr>
          <w:p w14:paraId="2291CA0D" w14:textId="77777777" w:rsidR="00AB1577" w:rsidRPr="001D5A7F" w:rsidRDefault="00AB1577" w:rsidP="00FA6980">
            <w:pPr>
              <w:tabs>
                <w:tab w:val="num" w:pos="720"/>
                <w:tab w:val="left" w:pos="1440"/>
              </w:tabs>
              <w:rPr>
                <w:rFonts w:ascii="Arial" w:hAnsi="Arial" w:cs="Arial"/>
                <w:lang w:val="en-GB"/>
              </w:rPr>
            </w:pPr>
            <w:r w:rsidRPr="001D5A7F">
              <w:rPr>
                <w:rFonts w:ascii="Arial" w:hAnsi="Arial" w:cs="Arial"/>
                <w:lang w:val="en-GB"/>
              </w:rPr>
              <w:t>IEEE Transactions on Information Forensics and Security</w:t>
            </w:r>
          </w:p>
        </w:tc>
        <w:tc>
          <w:tcPr>
            <w:tcW w:w="1537" w:type="dxa"/>
          </w:tcPr>
          <w:p w14:paraId="4E011C94" w14:textId="77777777" w:rsidR="00AB1577" w:rsidRPr="00276C69" w:rsidRDefault="00AB1577" w:rsidP="00FA6980">
            <w:pPr>
              <w:overflowPunct w:val="0"/>
              <w:autoSpaceDE w:val="0"/>
              <w:autoSpaceDN w:val="0"/>
              <w:adjustRightInd w:val="0"/>
              <w:jc w:val="center"/>
              <w:textAlignment w:val="baseline"/>
              <w:rPr>
                <w:rFonts w:ascii="Arial" w:hAnsi="Arial" w:cs="Arial"/>
                <w:lang w:val="en-GB" w:eastAsia="en-GB"/>
              </w:rPr>
            </w:pPr>
            <w:r w:rsidRPr="001D5A7F">
              <w:rPr>
                <w:rFonts w:ascii="Segoe UI Symbol" w:eastAsia="Times New Roman" w:hAnsi="Segoe UI Symbol" w:cs="Segoe UI Symbol"/>
                <w:lang w:val="en-GB" w:eastAsia="en-GB"/>
              </w:rPr>
              <w:t>☒</w:t>
            </w:r>
          </w:p>
        </w:tc>
      </w:tr>
      <w:tr w:rsidR="00AB1577" w:rsidRPr="001D5A7F" w14:paraId="48A716C5" w14:textId="77777777" w:rsidTr="00D83622">
        <w:tc>
          <w:tcPr>
            <w:tcW w:w="1689" w:type="dxa"/>
          </w:tcPr>
          <w:p w14:paraId="1F8F262E" w14:textId="77777777" w:rsidR="00AB1577" w:rsidRPr="001D5A7F" w:rsidRDefault="00AB1577" w:rsidP="00FA6980">
            <w:pPr>
              <w:tabs>
                <w:tab w:val="num" w:pos="720"/>
                <w:tab w:val="left" w:pos="1440"/>
              </w:tabs>
              <w:rPr>
                <w:rFonts w:ascii="Arial" w:hAnsi="Arial" w:cs="Arial"/>
                <w:lang w:val="en-GB"/>
              </w:rPr>
            </w:pPr>
            <w:r w:rsidRPr="001D5A7F">
              <w:rPr>
                <w:rFonts w:ascii="Arial" w:hAnsi="Arial" w:cs="Arial"/>
                <w:lang w:val="en-GB"/>
              </w:rPr>
              <w:t>Further</w:t>
            </w:r>
          </w:p>
        </w:tc>
        <w:tc>
          <w:tcPr>
            <w:tcW w:w="5605" w:type="dxa"/>
          </w:tcPr>
          <w:p w14:paraId="51B873BF" w14:textId="77777777" w:rsidR="00AB1577" w:rsidRPr="001D5A7F" w:rsidRDefault="00AB1577" w:rsidP="00FA6980">
            <w:pPr>
              <w:tabs>
                <w:tab w:val="num" w:pos="720"/>
                <w:tab w:val="left" w:pos="1440"/>
              </w:tabs>
              <w:rPr>
                <w:rFonts w:ascii="Arial" w:hAnsi="Arial" w:cs="Arial"/>
                <w:lang w:val="en-GB"/>
              </w:rPr>
            </w:pPr>
            <w:r w:rsidRPr="001D5A7F">
              <w:rPr>
                <w:rFonts w:ascii="Arial" w:hAnsi="Arial" w:cs="Arial"/>
                <w:lang w:val="en-GB"/>
              </w:rPr>
              <w:t>IEEE, IEEE Security &amp; Privacy</w:t>
            </w:r>
          </w:p>
        </w:tc>
        <w:tc>
          <w:tcPr>
            <w:tcW w:w="1537" w:type="dxa"/>
          </w:tcPr>
          <w:p w14:paraId="2C3D59B4" w14:textId="77777777" w:rsidR="00AB1577" w:rsidRPr="00276C69" w:rsidRDefault="00AB1577" w:rsidP="00FA6980">
            <w:pPr>
              <w:overflowPunct w:val="0"/>
              <w:autoSpaceDE w:val="0"/>
              <w:autoSpaceDN w:val="0"/>
              <w:adjustRightInd w:val="0"/>
              <w:jc w:val="center"/>
              <w:textAlignment w:val="baseline"/>
              <w:rPr>
                <w:rFonts w:ascii="Arial" w:hAnsi="Arial" w:cs="Arial"/>
                <w:lang w:val="en-GB" w:eastAsia="en-GB"/>
              </w:rPr>
            </w:pPr>
            <w:r w:rsidRPr="001D5A7F">
              <w:rPr>
                <w:rFonts w:ascii="Segoe UI Symbol" w:eastAsia="Times New Roman" w:hAnsi="Segoe UI Symbol" w:cs="Segoe UI Symbol"/>
                <w:lang w:val="en-GB" w:eastAsia="en-GB"/>
              </w:rPr>
              <w:t>☒</w:t>
            </w:r>
          </w:p>
        </w:tc>
      </w:tr>
      <w:tr w:rsidR="00AB1577" w:rsidRPr="001D5A7F" w14:paraId="5677DEE4" w14:textId="77777777" w:rsidTr="00D83622">
        <w:tc>
          <w:tcPr>
            <w:tcW w:w="1689" w:type="dxa"/>
          </w:tcPr>
          <w:p w14:paraId="4D216F3D" w14:textId="77777777" w:rsidR="00AB1577" w:rsidRPr="001D5A7F" w:rsidRDefault="00AB1577" w:rsidP="00FA6980">
            <w:pPr>
              <w:tabs>
                <w:tab w:val="num" w:pos="720"/>
                <w:tab w:val="left" w:pos="1440"/>
              </w:tabs>
              <w:rPr>
                <w:rFonts w:ascii="Arial" w:hAnsi="Arial" w:cs="Arial"/>
                <w:lang w:val="en-GB"/>
              </w:rPr>
            </w:pPr>
            <w:r w:rsidRPr="001D5A7F">
              <w:rPr>
                <w:rFonts w:ascii="Arial" w:hAnsi="Arial" w:cs="Arial"/>
                <w:lang w:val="en-GB"/>
              </w:rPr>
              <w:t>Further</w:t>
            </w:r>
          </w:p>
        </w:tc>
        <w:tc>
          <w:tcPr>
            <w:tcW w:w="5605" w:type="dxa"/>
          </w:tcPr>
          <w:p w14:paraId="16B551AD" w14:textId="77777777" w:rsidR="00AB1577" w:rsidRPr="001D5A7F" w:rsidRDefault="00AB1577" w:rsidP="00FA6980">
            <w:pPr>
              <w:tabs>
                <w:tab w:val="num" w:pos="720"/>
                <w:tab w:val="left" w:pos="1440"/>
              </w:tabs>
              <w:rPr>
                <w:rFonts w:ascii="Arial" w:hAnsi="Arial" w:cs="Arial"/>
                <w:lang w:val="en-GB"/>
              </w:rPr>
            </w:pPr>
            <w:r w:rsidRPr="001D5A7F">
              <w:rPr>
                <w:rFonts w:ascii="Arial" w:hAnsi="Arial" w:cs="Arial"/>
                <w:lang w:val="en-GB"/>
              </w:rPr>
              <w:t>Science Direct</w:t>
            </w:r>
          </w:p>
        </w:tc>
        <w:tc>
          <w:tcPr>
            <w:tcW w:w="1537" w:type="dxa"/>
          </w:tcPr>
          <w:p w14:paraId="450B1D82" w14:textId="77777777" w:rsidR="00AB1577" w:rsidRPr="00276C69" w:rsidRDefault="00AB1577" w:rsidP="00FA6980">
            <w:pPr>
              <w:overflowPunct w:val="0"/>
              <w:autoSpaceDE w:val="0"/>
              <w:autoSpaceDN w:val="0"/>
              <w:adjustRightInd w:val="0"/>
              <w:jc w:val="center"/>
              <w:textAlignment w:val="baseline"/>
              <w:rPr>
                <w:rFonts w:ascii="Arial" w:hAnsi="Arial" w:cs="Arial"/>
                <w:lang w:val="en-GB" w:eastAsia="en-GB"/>
              </w:rPr>
            </w:pPr>
            <w:r w:rsidRPr="001D5A7F">
              <w:rPr>
                <w:rFonts w:ascii="Segoe UI Symbol" w:eastAsia="Times New Roman" w:hAnsi="Segoe UI Symbol" w:cs="Segoe UI Symbol"/>
                <w:lang w:val="en-GB" w:eastAsia="en-GB"/>
              </w:rPr>
              <w:t>☒</w:t>
            </w:r>
          </w:p>
        </w:tc>
      </w:tr>
      <w:tr w:rsidR="00AB1577" w:rsidRPr="001D5A7F" w14:paraId="1E12B2B7" w14:textId="77777777" w:rsidTr="00D83622">
        <w:tc>
          <w:tcPr>
            <w:tcW w:w="1689" w:type="dxa"/>
          </w:tcPr>
          <w:p w14:paraId="4FAEA26D" w14:textId="77777777" w:rsidR="00AB1577" w:rsidRPr="001D5A7F" w:rsidRDefault="00AB1577" w:rsidP="00FA6980">
            <w:pPr>
              <w:tabs>
                <w:tab w:val="num" w:pos="720"/>
                <w:tab w:val="left" w:pos="1440"/>
              </w:tabs>
              <w:rPr>
                <w:rFonts w:ascii="Arial" w:hAnsi="Arial" w:cs="Arial"/>
                <w:lang w:val="en-GB"/>
              </w:rPr>
            </w:pPr>
            <w:r w:rsidRPr="001D5A7F">
              <w:rPr>
                <w:rFonts w:ascii="Arial" w:hAnsi="Arial" w:cs="Arial"/>
                <w:lang w:val="en-GB"/>
              </w:rPr>
              <w:t>Further</w:t>
            </w:r>
          </w:p>
        </w:tc>
        <w:tc>
          <w:tcPr>
            <w:tcW w:w="5605" w:type="dxa"/>
          </w:tcPr>
          <w:p w14:paraId="799A0204" w14:textId="77777777" w:rsidR="00AB1577" w:rsidRPr="001D5A7F" w:rsidRDefault="00AB1577" w:rsidP="00FA6980">
            <w:pPr>
              <w:tabs>
                <w:tab w:val="num" w:pos="720"/>
                <w:tab w:val="left" w:pos="1440"/>
              </w:tabs>
              <w:rPr>
                <w:rFonts w:ascii="Arial" w:hAnsi="Arial" w:cs="Arial"/>
                <w:lang w:val="en-GB"/>
              </w:rPr>
            </w:pPr>
            <w:r w:rsidRPr="001D5A7F">
              <w:rPr>
                <w:rFonts w:ascii="Arial" w:hAnsi="Arial" w:cs="Arial"/>
                <w:lang w:val="en-GB"/>
              </w:rPr>
              <w:t>Scopus</w:t>
            </w:r>
          </w:p>
        </w:tc>
        <w:tc>
          <w:tcPr>
            <w:tcW w:w="1537" w:type="dxa"/>
          </w:tcPr>
          <w:p w14:paraId="244C4C2A" w14:textId="77777777" w:rsidR="00AB1577" w:rsidRPr="00276C69" w:rsidRDefault="00AB1577" w:rsidP="00FA6980">
            <w:pPr>
              <w:overflowPunct w:val="0"/>
              <w:autoSpaceDE w:val="0"/>
              <w:autoSpaceDN w:val="0"/>
              <w:adjustRightInd w:val="0"/>
              <w:jc w:val="center"/>
              <w:textAlignment w:val="baseline"/>
              <w:rPr>
                <w:rFonts w:ascii="Arial" w:hAnsi="Arial" w:cs="Arial"/>
                <w:lang w:val="en-GB" w:eastAsia="en-GB"/>
              </w:rPr>
            </w:pPr>
            <w:r w:rsidRPr="001D5A7F">
              <w:rPr>
                <w:rFonts w:ascii="Segoe UI Symbol" w:eastAsia="Times New Roman" w:hAnsi="Segoe UI Symbol" w:cs="Segoe UI Symbol"/>
                <w:lang w:val="en-GB" w:eastAsia="en-GB"/>
              </w:rPr>
              <w:t>☒</w:t>
            </w:r>
          </w:p>
        </w:tc>
      </w:tr>
    </w:tbl>
    <w:p w14:paraId="6DC56228" w14:textId="77777777" w:rsidR="00AB1577" w:rsidRPr="001D5A7F" w:rsidRDefault="00AB1577" w:rsidP="00AB1577">
      <w:pPr>
        <w:rPr>
          <w:rFonts w:ascii="Arial" w:eastAsia="Times New Roman" w:hAnsi="Arial" w:cs="Arial"/>
          <w:b/>
          <w:lang w:val="en-GB" w:eastAsia="en-GB"/>
        </w:rPr>
      </w:pPr>
      <w:r w:rsidRPr="001D5A7F">
        <w:rPr>
          <w:rFonts w:ascii="Arial" w:eastAsia="Times New Roman" w:hAnsi="Arial" w:cs="Arial"/>
          <w:lang w:val="en-GB" w:eastAsia="en-GB"/>
        </w:rPr>
        <w:br w:type="page"/>
      </w:r>
    </w:p>
    <w:tbl>
      <w:tblPr>
        <w:tblStyle w:val="TableGrid10"/>
        <w:tblW w:w="0" w:type="auto"/>
        <w:tblLook w:val="04A0" w:firstRow="1" w:lastRow="0" w:firstColumn="1" w:lastColumn="0" w:noHBand="0" w:noVBand="1"/>
      </w:tblPr>
      <w:tblGrid>
        <w:gridCol w:w="1838"/>
        <w:gridCol w:w="6822"/>
      </w:tblGrid>
      <w:tr w:rsidR="00306790" w:rsidRPr="001D5A7F" w14:paraId="5C42D6E4" w14:textId="77777777" w:rsidTr="006D1651">
        <w:tc>
          <w:tcPr>
            <w:tcW w:w="1838" w:type="dxa"/>
          </w:tcPr>
          <w:p w14:paraId="7F704ED7" w14:textId="77777777" w:rsidR="00306790" w:rsidRPr="001D5A7F" w:rsidRDefault="00306790" w:rsidP="00306790">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lastRenderedPageBreak/>
              <w:t>Module Code</w:t>
            </w:r>
          </w:p>
        </w:tc>
        <w:tc>
          <w:tcPr>
            <w:tcW w:w="6822" w:type="dxa"/>
          </w:tcPr>
          <w:p w14:paraId="128D92BB" w14:textId="3C443469" w:rsidR="00306790" w:rsidRPr="001D5A7F" w:rsidRDefault="003E18CD" w:rsidP="00306790">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ACCA5051</w:t>
            </w:r>
          </w:p>
        </w:tc>
      </w:tr>
      <w:tr w:rsidR="00306790" w:rsidRPr="001D5A7F" w14:paraId="2131895F" w14:textId="77777777" w:rsidTr="006D1651">
        <w:tc>
          <w:tcPr>
            <w:tcW w:w="1838" w:type="dxa"/>
          </w:tcPr>
          <w:p w14:paraId="0B3AC332" w14:textId="77777777" w:rsidR="00306790" w:rsidRPr="001D5A7F" w:rsidRDefault="00306790" w:rsidP="00306790">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Title</w:t>
            </w:r>
          </w:p>
        </w:tc>
        <w:tc>
          <w:tcPr>
            <w:tcW w:w="6822" w:type="dxa"/>
          </w:tcPr>
          <w:p w14:paraId="685F0AE3" w14:textId="77777777" w:rsidR="00306790" w:rsidRPr="001D5A7F" w:rsidRDefault="00306790" w:rsidP="00306790">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Ergonomics</w:t>
            </w:r>
          </w:p>
        </w:tc>
      </w:tr>
      <w:tr w:rsidR="00306790" w:rsidRPr="001D5A7F" w14:paraId="1FBD95A9" w14:textId="77777777" w:rsidTr="006D1651">
        <w:tc>
          <w:tcPr>
            <w:tcW w:w="1838" w:type="dxa"/>
          </w:tcPr>
          <w:p w14:paraId="046FD25D" w14:textId="77777777" w:rsidR="00306790" w:rsidRPr="001D5A7F" w:rsidRDefault="00306790" w:rsidP="00306790">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Date</w:t>
            </w:r>
          </w:p>
        </w:tc>
        <w:sdt>
          <w:sdtPr>
            <w:rPr>
              <w:rFonts w:ascii="Arial" w:hAnsi="Arial" w:cs="Arial"/>
              <w:b/>
              <w:lang w:val="en-GB" w:eastAsia="en-GB"/>
            </w:rPr>
            <w:id w:val="-1075664343"/>
            <w:placeholder>
              <w:docPart w:val="9DC6106FAE034E25BA45D9476A5D0C59"/>
            </w:placeholder>
            <w:date w:fullDate="2024-05-17T00:00:00Z">
              <w:dateFormat w:val="dd/MM/yyyy"/>
              <w:lid w:val="en-GB"/>
              <w:storeMappedDataAs w:val="dateTime"/>
              <w:calendar w:val="gregorian"/>
            </w:date>
          </w:sdtPr>
          <w:sdtEndPr/>
          <w:sdtContent>
            <w:tc>
              <w:tcPr>
                <w:tcW w:w="6822" w:type="dxa"/>
              </w:tcPr>
              <w:p w14:paraId="50E5ECE3" w14:textId="3E7726B1" w:rsidR="00306790" w:rsidRPr="001D5A7F" w:rsidRDefault="00965145" w:rsidP="00306790">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Pr>
                    <w:rFonts w:ascii="Arial" w:hAnsi="Arial" w:cs="Arial"/>
                    <w:b/>
                    <w:lang w:val="en-GB" w:eastAsia="en-GB"/>
                  </w:rPr>
                  <w:t>17/05</w:t>
                </w:r>
                <w:r w:rsidRPr="001D5A7F">
                  <w:rPr>
                    <w:rFonts w:ascii="Arial" w:hAnsi="Arial" w:cs="Arial"/>
                    <w:b/>
                    <w:lang w:val="en-GB" w:eastAsia="en-GB"/>
                  </w:rPr>
                  <w:t>/2024</w:t>
                </w:r>
              </w:p>
            </w:tc>
          </w:sdtContent>
        </w:sdt>
      </w:tr>
      <w:tr w:rsidR="00306790" w:rsidRPr="001D5A7F" w14:paraId="1F3CC28E" w14:textId="77777777" w:rsidTr="006D1651">
        <w:tc>
          <w:tcPr>
            <w:tcW w:w="1838" w:type="dxa"/>
          </w:tcPr>
          <w:p w14:paraId="47233C07" w14:textId="77777777" w:rsidR="00306790" w:rsidRPr="001D5A7F" w:rsidRDefault="00306790" w:rsidP="00306790">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Level</w:t>
            </w:r>
          </w:p>
        </w:tc>
        <w:sdt>
          <w:sdtPr>
            <w:rPr>
              <w:rFonts w:ascii="Arial" w:hAnsi="Arial" w:cs="Arial"/>
              <w:b/>
              <w:lang w:val="en-GB" w:eastAsia="en-GB"/>
            </w:rPr>
            <w:id w:val="1308514505"/>
            <w:placeholder>
              <w:docPart w:val="532ED209C45C478E88EEF3BC131EE1F4"/>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2DC2A4E5" w14:textId="77777777" w:rsidR="00306790" w:rsidRPr="001D5A7F" w:rsidRDefault="00306790" w:rsidP="00306790">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5</w:t>
                </w:r>
              </w:p>
            </w:tc>
          </w:sdtContent>
        </w:sdt>
      </w:tr>
      <w:tr w:rsidR="00306790" w:rsidRPr="001D5A7F" w14:paraId="5635F049" w14:textId="77777777" w:rsidTr="006D1651">
        <w:tc>
          <w:tcPr>
            <w:tcW w:w="1838" w:type="dxa"/>
          </w:tcPr>
          <w:p w14:paraId="7900817F" w14:textId="77777777" w:rsidR="00306790" w:rsidRPr="001D5A7F" w:rsidRDefault="00306790" w:rsidP="00306790">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Credits</w:t>
            </w:r>
          </w:p>
        </w:tc>
        <w:tc>
          <w:tcPr>
            <w:tcW w:w="6822" w:type="dxa"/>
          </w:tcPr>
          <w:p w14:paraId="2374E305" w14:textId="77777777" w:rsidR="00306790" w:rsidRPr="001D5A7F" w:rsidRDefault="00306790" w:rsidP="00306790">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10</w:t>
            </w:r>
          </w:p>
        </w:tc>
      </w:tr>
      <w:tr w:rsidR="00306790" w:rsidRPr="001D5A7F" w14:paraId="4BEF775C" w14:textId="77777777" w:rsidTr="006D1651">
        <w:tc>
          <w:tcPr>
            <w:tcW w:w="1838" w:type="dxa"/>
          </w:tcPr>
          <w:p w14:paraId="6E500692" w14:textId="77777777" w:rsidR="00306790" w:rsidRPr="001D5A7F" w:rsidRDefault="00306790" w:rsidP="00306790">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Pre-Requisites</w:t>
            </w:r>
          </w:p>
        </w:tc>
        <w:tc>
          <w:tcPr>
            <w:tcW w:w="6822" w:type="dxa"/>
          </w:tcPr>
          <w:p w14:paraId="0F18F804" w14:textId="3B02EC7F" w:rsidR="00306790" w:rsidRPr="001D5A7F" w:rsidRDefault="00D6204B" w:rsidP="00306790">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None</w:t>
            </w:r>
          </w:p>
        </w:tc>
      </w:tr>
      <w:tr w:rsidR="00306790" w:rsidRPr="001D5A7F" w14:paraId="5C333621" w14:textId="77777777" w:rsidTr="006D1651">
        <w:tc>
          <w:tcPr>
            <w:tcW w:w="1838" w:type="dxa"/>
          </w:tcPr>
          <w:p w14:paraId="3CC2F052" w14:textId="77777777" w:rsidR="00306790" w:rsidRPr="001D5A7F" w:rsidRDefault="00306790" w:rsidP="00306790">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DBS Check</w:t>
            </w:r>
          </w:p>
        </w:tc>
        <w:tc>
          <w:tcPr>
            <w:tcW w:w="6822" w:type="dxa"/>
          </w:tcPr>
          <w:p w14:paraId="1D8A42D9" w14:textId="76884BAF" w:rsidR="00306790" w:rsidRPr="001D5A7F" w:rsidRDefault="00306790" w:rsidP="00306790">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 xml:space="preserve">May be required  </w:t>
            </w:r>
            <w:sdt>
              <w:sdtPr>
                <w:rPr>
                  <w:rFonts w:ascii="Arial" w:hAnsi="Arial" w:cs="Arial"/>
                  <w:b/>
                  <w:lang w:val="en-GB" w:eastAsia="en-GB"/>
                </w:rPr>
                <w:id w:val="1566292718"/>
                <w14:checkbox>
                  <w14:checked w14:val="0"/>
                  <w14:checkedState w14:val="2612" w14:font="MS Gothic"/>
                  <w14:uncheckedState w14:val="2610" w14:font="MS Gothic"/>
                </w14:checkbox>
              </w:sdtPr>
              <w:sdtEndPr/>
              <w:sdtContent>
                <w:r w:rsidRPr="001D5A7F">
                  <w:rPr>
                    <w:rFonts w:ascii="Segoe UI Symbol" w:hAnsi="Segoe UI Symbol" w:cs="Segoe UI Symbol"/>
                    <w:b/>
                    <w:lang w:val="en-GB" w:eastAsia="en-GB"/>
                  </w:rPr>
                  <w:t>☐</w:t>
                </w:r>
              </w:sdtContent>
            </w:sdt>
            <w:r w:rsidRPr="001D5A7F">
              <w:rPr>
                <w:rFonts w:ascii="Arial" w:hAnsi="Arial" w:cs="Arial"/>
                <w:b/>
                <w:lang w:val="en-GB" w:eastAsia="en-GB"/>
              </w:rPr>
              <w:tab/>
            </w:r>
            <w:r w:rsidRPr="001D5A7F">
              <w:rPr>
                <w:rFonts w:ascii="Arial" w:hAnsi="Arial" w:cs="Arial"/>
                <w:b/>
                <w:lang w:val="en-GB" w:eastAsia="en-GB"/>
              </w:rPr>
              <w:tab/>
            </w:r>
            <w:r w:rsidRPr="001D5A7F">
              <w:rPr>
                <w:rFonts w:ascii="Arial" w:hAnsi="Arial" w:cs="Arial"/>
                <w:b/>
                <w:lang w:val="en-GB" w:eastAsia="en-GB"/>
              </w:rPr>
              <w:tab/>
              <w:t xml:space="preserve">Not required </w:t>
            </w:r>
            <w:r w:rsidRPr="001D5A7F">
              <w:rPr>
                <w:rFonts w:ascii="Arial" w:hAnsi="Arial" w:cs="Arial"/>
                <w:b/>
                <w:lang w:val="en-GB" w:eastAsia="en-GB"/>
              </w:rPr>
              <w:tab/>
            </w:r>
            <w:sdt>
              <w:sdtPr>
                <w:rPr>
                  <w:rFonts w:ascii="Arial" w:hAnsi="Arial" w:cs="Arial"/>
                  <w:b/>
                  <w:lang w:val="en-GB" w:eastAsia="en-GB"/>
                </w:rPr>
                <w:id w:val="-1810003588"/>
                <w14:checkbox>
                  <w14:checked w14:val="1"/>
                  <w14:checkedState w14:val="2612" w14:font="MS Gothic"/>
                  <w14:uncheckedState w14:val="2610" w14:font="MS Gothic"/>
                </w14:checkbox>
              </w:sdtPr>
              <w:sdtEndPr/>
              <w:sdtContent>
                <w:r w:rsidRPr="001D5A7F">
                  <w:rPr>
                    <w:rFonts w:ascii="Segoe UI Symbol" w:hAnsi="Segoe UI Symbol" w:cs="Segoe UI Symbol"/>
                    <w:b/>
                    <w:lang w:val="en-GB" w:eastAsia="en-GB"/>
                  </w:rPr>
                  <w:t>☒</w:t>
                </w:r>
              </w:sdtContent>
            </w:sdt>
          </w:p>
        </w:tc>
      </w:tr>
    </w:tbl>
    <w:p w14:paraId="7918118B" w14:textId="77777777" w:rsidR="007833B0" w:rsidRPr="001D5A7F" w:rsidRDefault="007833B0" w:rsidP="007833B0">
      <w:pPr>
        <w:pBdr>
          <w:bottom w:val="single" w:sz="6" w:space="1" w:color="auto"/>
        </w:pBdr>
        <w:overflowPunct w:val="0"/>
        <w:autoSpaceDE w:val="0"/>
        <w:autoSpaceDN w:val="0"/>
        <w:adjustRightInd w:val="0"/>
        <w:jc w:val="both"/>
        <w:textAlignment w:val="baseline"/>
        <w:rPr>
          <w:rFonts w:ascii="Arial" w:eastAsia="Times New Roman" w:hAnsi="Arial" w:cs="Arial"/>
          <w:lang w:val="en-GB" w:eastAsia="en-GB"/>
        </w:rPr>
      </w:pPr>
    </w:p>
    <w:p w14:paraId="2B660AD7"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Cs/>
          <w:lang w:val="en-GB" w:eastAsia="en-GB"/>
        </w:rPr>
      </w:pPr>
    </w:p>
    <w:p w14:paraId="04BAB200"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AIM(S)</w:t>
      </w:r>
    </w:p>
    <w:p w14:paraId="7EC4E084" w14:textId="77777777" w:rsidR="00306790" w:rsidRPr="001D5A7F" w:rsidRDefault="00306790" w:rsidP="008E307E">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5A7F">
        <w:rPr>
          <w:rFonts w:ascii="Arial" w:hAnsi="Arial" w:cs="Arial"/>
          <w:sz w:val="22"/>
          <w:szCs w:val="22"/>
        </w:rPr>
        <w:t>To equip students with the skills to apply ergonomic principles in the design, evaluation, and improvement of products, systems, and environments.</w:t>
      </w:r>
    </w:p>
    <w:p w14:paraId="6FDEF064"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p>
    <w:p w14:paraId="56B90FC2"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LEARNING OUTCOMES</w:t>
      </w:r>
    </w:p>
    <w:p w14:paraId="149E60D1"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p>
    <w:p w14:paraId="1AF4F584"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lang w:val="en-GB" w:eastAsia="en-GB"/>
        </w:rPr>
      </w:pPr>
      <w:r w:rsidRPr="001D5A7F">
        <w:rPr>
          <w:rFonts w:ascii="Arial" w:eastAsia="Times New Roman" w:hAnsi="Arial" w:cs="Arial"/>
          <w:lang w:val="en-GB" w:eastAsia="en-GB"/>
        </w:rPr>
        <w:t>Upon the successful completion of this module, the student should be able to:</w:t>
      </w:r>
    </w:p>
    <w:p w14:paraId="64F527FF" w14:textId="08B735BC" w:rsidR="00306790" w:rsidRPr="001D5A7F" w:rsidRDefault="00387747" w:rsidP="00797116">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5A7F">
        <w:rPr>
          <w:rFonts w:ascii="Arial" w:hAnsi="Arial" w:cs="Arial"/>
          <w:sz w:val="22"/>
          <w:szCs w:val="22"/>
        </w:rPr>
        <w:t>appraise</w:t>
      </w:r>
      <w:r w:rsidR="00306790" w:rsidRPr="001D5A7F">
        <w:rPr>
          <w:rFonts w:ascii="Arial" w:hAnsi="Arial" w:cs="Arial"/>
          <w:sz w:val="22"/>
          <w:szCs w:val="22"/>
        </w:rPr>
        <w:t xml:space="preserve"> and apply the key principles and concepts of ergonomics and human </w:t>
      </w:r>
      <w:r w:rsidR="005C0648" w:rsidRPr="001D5A7F">
        <w:rPr>
          <w:rFonts w:ascii="Arial" w:hAnsi="Arial" w:cs="Arial"/>
          <w:sz w:val="22"/>
          <w:szCs w:val="22"/>
        </w:rPr>
        <w:t>factors</w:t>
      </w:r>
      <w:r w:rsidR="00797116" w:rsidRPr="001D5A7F">
        <w:rPr>
          <w:rFonts w:ascii="Arial" w:hAnsi="Arial" w:cs="Arial"/>
          <w:sz w:val="22"/>
          <w:szCs w:val="22"/>
        </w:rPr>
        <w:t>;</w:t>
      </w:r>
    </w:p>
    <w:p w14:paraId="3D19A8D6" w14:textId="30757C9D" w:rsidR="00306790" w:rsidRPr="001D5A7F" w:rsidRDefault="00387747" w:rsidP="00797116">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5A7F">
        <w:rPr>
          <w:rFonts w:ascii="Arial" w:hAnsi="Arial" w:cs="Arial"/>
          <w:sz w:val="22"/>
          <w:szCs w:val="22"/>
        </w:rPr>
        <w:t>propose</w:t>
      </w:r>
      <w:r w:rsidR="00306790" w:rsidRPr="001D5A7F">
        <w:rPr>
          <w:rFonts w:ascii="Arial" w:hAnsi="Arial" w:cs="Arial"/>
          <w:sz w:val="22"/>
          <w:szCs w:val="22"/>
        </w:rPr>
        <w:t xml:space="preserve"> ergonomic analysis and recommendations clearly and effectively to various stakeholders, working effectively as part of a research team.</w:t>
      </w:r>
    </w:p>
    <w:p w14:paraId="2679FEAD" w14:textId="77777777" w:rsidR="002C6663" w:rsidRPr="001D5A7F" w:rsidRDefault="002C6663" w:rsidP="002C6663">
      <w:pPr>
        <w:overflowPunct w:val="0"/>
        <w:autoSpaceDE w:val="0"/>
        <w:autoSpaceDN w:val="0"/>
        <w:adjustRightInd w:val="0"/>
        <w:jc w:val="both"/>
        <w:textAlignment w:val="baseline"/>
        <w:rPr>
          <w:rFonts w:ascii="Arial" w:eastAsia="Times New Roman" w:hAnsi="Arial" w:cs="Arial"/>
          <w:lang w:val="en-GB" w:eastAsia="en-GB"/>
        </w:rPr>
      </w:pPr>
    </w:p>
    <w:p w14:paraId="312BFC34" w14:textId="77777777" w:rsidR="002C6663" w:rsidRPr="001D5A7F" w:rsidRDefault="002C6663" w:rsidP="002C6663">
      <w:pPr>
        <w:pStyle w:val="fixed"/>
        <w:rPr>
          <w:rFonts w:ascii="Arial" w:hAnsi="Arial" w:cs="Arial"/>
          <w:sz w:val="22"/>
          <w:szCs w:val="22"/>
        </w:rPr>
      </w:pPr>
      <w:r w:rsidRPr="001D5A7F">
        <w:rPr>
          <w:rFonts w:ascii="Arial" w:hAnsi="Arial" w:cs="Arial"/>
          <w:sz w:val="22"/>
          <w:szCs w:val="22"/>
        </w:rPr>
        <w:t>INDICATIVE CONTENT</w:t>
      </w:r>
    </w:p>
    <w:p w14:paraId="2A443A19" w14:textId="77777777" w:rsidR="00306790" w:rsidRPr="001D5A7F" w:rsidRDefault="00306790"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History, importance, and basic concepts of ergonomics and human factors; the human body's capabilities and limitations in relation to ergonomic design.</w:t>
      </w:r>
    </w:p>
    <w:p w14:paraId="167589F5" w14:textId="77777777" w:rsidR="00306790" w:rsidRPr="001D5A7F" w:rsidRDefault="00306790"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Tools and methods for assessing ergonomic risks in various settings; designing workspaces, equipment, and workflows to enhance comfort, efficiency, and safety.</w:t>
      </w:r>
    </w:p>
    <w:p w14:paraId="363A2A4F" w14:textId="77777777" w:rsidR="00306790" w:rsidRPr="001D5A7F" w:rsidRDefault="00306790"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Ergonomic considerations in the design and use of computer systems and interfaces; ergonomics in product design.</w:t>
      </w:r>
    </w:p>
    <w:p w14:paraId="7075FC47" w14:textId="77777777" w:rsidR="00306790" w:rsidRPr="001D5A7F" w:rsidRDefault="00306790"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Physical and cognitive aspects of ergonomic design, including the impact of ergonomic interventions on health and well-being.</w:t>
      </w:r>
    </w:p>
    <w:p w14:paraId="795C18FD" w14:textId="77777777" w:rsidR="00306790" w:rsidRPr="001D5A7F" w:rsidRDefault="00306790"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Case studies and applications, real-world examples of ergonomic challenges and solutions.</w:t>
      </w:r>
    </w:p>
    <w:p w14:paraId="1E63B52E" w14:textId="77777777" w:rsidR="00E947DD" w:rsidRPr="001D5A7F" w:rsidRDefault="00E947DD" w:rsidP="00E947DD">
      <w:pPr>
        <w:rPr>
          <w:rFonts w:ascii="Arial" w:hAnsi="Arial" w:cs="Arial"/>
        </w:rPr>
      </w:pPr>
    </w:p>
    <w:p w14:paraId="722A5A88" w14:textId="77777777" w:rsidR="00E947DD" w:rsidRPr="001D5A7F" w:rsidRDefault="00E947DD" w:rsidP="00E947DD">
      <w:pPr>
        <w:pStyle w:val="fixed"/>
        <w:rPr>
          <w:rFonts w:ascii="Arial" w:hAnsi="Arial" w:cs="Arial"/>
          <w:sz w:val="22"/>
          <w:szCs w:val="22"/>
        </w:rPr>
      </w:pPr>
      <w:r w:rsidRPr="001D5A7F">
        <w:rPr>
          <w:rFonts w:ascii="Arial" w:hAnsi="Arial" w:cs="Arial"/>
          <w:sz w:val="22"/>
          <w:szCs w:val="22"/>
        </w:rPr>
        <w:t>Study Time Allocation</w:t>
      </w:r>
    </w:p>
    <w:p w14:paraId="5DE015C8" w14:textId="77777777" w:rsidR="00E947DD" w:rsidRPr="001D5A7F" w:rsidRDefault="00E947DD" w:rsidP="00E947DD">
      <w:pPr>
        <w:pStyle w:val="fixed"/>
        <w:rPr>
          <w:rFonts w:ascii="Arial" w:hAnsi="Arial" w:cs="Arial"/>
          <w:sz w:val="22"/>
          <w:szCs w:val="22"/>
        </w:rPr>
      </w:pPr>
    </w:p>
    <w:p w14:paraId="78B07597" w14:textId="77777777" w:rsidR="00E947DD" w:rsidRPr="001D5A7F" w:rsidRDefault="00E947DD" w:rsidP="00E947DD">
      <w:pPr>
        <w:keepNext/>
        <w:rPr>
          <w:rFonts w:ascii="Arial" w:hAnsi="Arial" w:cs="Arial"/>
        </w:rPr>
      </w:pPr>
      <w:r w:rsidRPr="001D5A7F">
        <w:rPr>
          <w:rFonts w:ascii="Arial" w:hAnsi="Arial" w:cs="Arial"/>
        </w:rPr>
        <w:t>The study time for the module is divided as follows:</w:t>
      </w:r>
    </w:p>
    <w:p w14:paraId="249C1D30" w14:textId="77777777" w:rsidR="00E947DD" w:rsidRPr="001D5A7F" w:rsidRDefault="00E947DD" w:rsidP="00E947DD">
      <w:pPr>
        <w:keepNext/>
        <w:rPr>
          <w:rFonts w:ascii="Arial" w:hAnsi="Arial" w:cs="Arial"/>
        </w:rPr>
      </w:pPr>
    </w:p>
    <w:tbl>
      <w:tblPr>
        <w:tblStyle w:val="TableGrid10"/>
        <w:tblW w:w="0" w:type="auto"/>
        <w:tblInd w:w="108" w:type="dxa"/>
        <w:tblLayout w:type="fixed"/>
        <w:tblLook w:val="04A0" w:firstRow="1" w:lastRow="0" w:firstColumn="1" w:lastColumn="0" w:noHBand="0" w:noVBand="1"/>
      </w:tblPr>
      <w:tblGrid>
        <w:gridCol w:w="3969"/>
        <w:gridCol w:w="1701"/>
        <w:gridCol w:w="1843"/>
      </w:tblGrid>
      <w:tr w:rsidR="00306790" w:rsidRPr="001D5A7F" w14:paraId="3B98ECEC" w14:textId="77777777" w:rsidTr="006D1651">
        <w:tc>
          <w:tcPr>
            <w:tcW w:w="3969" w:type="dxa"/>
            <w:tcBorders>
              <w:top w:val="single" w:sz="4" w:space="0" w:color="auto"/>
              <w:left w:val="single" w:sz="4" w:space="0" w:color="auto"/>
            </w:tcBorders>
          </w:tcPr>
          <w:p w14:paraId="7D0C5018" w14:textId="77777777" w:rsidR="00306790" w:rsidRPr="001D5A7F" w:rsidRDefault="00306790" w:rsidP="00306790">
            <w:pPr>
              <w:keepNext/>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Activity type</w:t>
            </w:r>
          </w:p>
        </w:tc>
        <w:tc>
          <w:tcPr>
            <w:tcW w:w="1701" w:type="dxa"/>
            <w:tcBorders>
              <w:top w:val="single" w:sz="4" w:space="0" w:color="auto"/>
            </w:tcBorders>
          </w:tcPr>
          <w:p w14:paraId="5C69B1E9" w14:textId="77777777" w:rsidR="00306790" w:rsidRPr="001D5A7F" w:rsidRDefault="00306790" w:rsidP="00306790">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Hours</w:t>
            </w:r>
          </w:p>
        </w:tc>
        <w:tc>
          <w:tcPr>
            <w:tcW w:w="1843" w:type="dxa"/>
            <w:tcBorders>
              <w:top w:val="single" w:sz="4" w:space="0" w:color="auto"/>
            </w:tcBorders>
          </w:tcPr>
          <w:p w14:paraId="5DDB27F6" w14:textId="77777777" w:rsidR="00306790" w:rsidRPr="001D5A7F" w:rsidRDefault="00306790" w:rsidP="00306790">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Percentage</w:t>
            </w:r>
          </w:p>
        </w:tc>
      </w:tr>
      <w:tr w:rsidR="00306790" w:rsidRPr="001D5A7F" w14:paraId="58209CBC" w14:textId="77777777" w:rsidTr="006D1651">
        <w:tc>
          <w:tcPr>
            <w:tcW w:w="3969" w:type="dxa"/>
          </w:tcPr>
          <w:p w14:paraId="74C5EA6E" w14:textId="77777777" w:rsidR="00306790" w:rsidRPr="001D5A7F" w:rsidRDefault="00306790" w:rsidP="00306790">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Scheduled learning</w:t>
            </w:r>
          </w:p>
        </w:tc>
        <w:tc>
          <w:tcPr>
            <w:tcW w:w="1701" w:type="dxa"/>
          </w:tcPr>
          <w:p w14:paraId="67BF6FDA" w14:textId="77777777" w:rsidR="00306790" w:rsidRPr="001D5A7F" w:rsidRDefault="00306790" w:rsidP="00306790">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24</w:t>
            </w:r>
          </w:p>
        </w:tc>
        <w:tc>
          <w:tcPr>
            <w:tcW w:w="1843" w:type="dxa"/>
          </w:tcPr>
          <w:p w14:paraId="3632DBA2" w14:textId="77777777" w:rsidR="00306790" w:rsidRPr="001D5A7F" w:rsidRDefault="00306790" w:rsidP="00306790">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24%</w:t>
            </w:r>
          </w:p>
        </w:tc>
      </w:tr>
      <w:tr w:rsidR="00306790" w:rsidRPr="001D5A7F" w14:paraId="135F1CD9" w14:textId="77777777" w:rsidTr="006D1651">
        <w:tc>
          <w:tcPr>
            <w:tcW w:w="3969" w:type="dxa"/>
          </w:tcPr>
          <w:p w14:paraId="7629ABB0" w14:textId="77777777" w:rsidR="00306790" w:rsidRPr="001D5A7F" w:rsidRDefault="00306790" w:rsidP="00306790">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Independent learning</w:t>
            </w:r>
          </w:p>
        </w:tc>
        <w:tc>
          <w:tcPr>
            <w:tcW w:w="1701" w:type="dxa"/>
          </w:tcPr>
          <w:p w14:paraId="37AC8582" w14:textId="77777777" w:rsidR="00306790" w:rsidRPr="001D5A7F" w:rsidRDefault="00306790" w:rsidP="00306790">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76</w:t>
            </w:r>
          </w:p>
        </w:tc>
        <w:tc>
          <w:tcPr>
            <w:tcW w:w="1843" w:type="dxa"/>
          </w:tcPr>
          <w:p w14:paraId="708AAEC1" w14:textId="77777777" w:rsidR="00306790" w:rsidRPr="001D5A7F" w:rsidRDefault="00306790" w:rsidP="00306790">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76%</w:t>
            </w:r>
          </w:p>
        </w:tc>
      </w:tr>
      <w:tr w:rsidR="00E947DD" w:rsidRPr="001D5A7F" w14:paraId="6529204B" w14:textId="77777777" w:rsidTr="006D1651">
        <w:tc>
          <w:tcPr>
            <w:tcW w:w="3969" w:type="dxa"/>
          </w:tcPr>
          <w:p w14:paraId="42E278B0" w14:textId="77777777" w:rsidR="00E947DD" w:rsidRPr="001D5A7F" w:rsidRDefault="00E947DD" w:rsidP="00E947DD">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Placement learning</w:t>
            </w:r>
          </w:p>
        </w:tc>
        <w:tc>
          <w:tcPr>
            <w:tcW w:w="1701" w:type="dxa"/>
          </w:tcPr>
          <w:p w14:paraId="053CD933" w14:textId="0C940EE1" w:rsidR="00E947DD" w:rsidRPr="001D5A7F" w:rsidRDefault="00E947DD" w:rsidP="00E947DD">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0</w:t>
            </w:r>
          </w:p>
        </w:tc>
        <w:tc>
          <w:tcPr>
            <w:tcW w:w="1843" w:type="dxa"/>
          </w:tcPr>
          <w:p w14:paraId="0A65242A" w14:textId="270B8EB4" w:rsidR="00E947DD" w:rsidRPr="001D5A7F" w:rsidRDefault="00E947DD" w:rsidP="00E947DD">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0%</w:t>
            </w:r>
          </w:p>
        </w:tc>
      </w:tr>
      <w:tr w:rsidR="00306790" w:rsidRPr="001D5A7F" w14:paraId="42A443B6" w14:textId="77777777" w:rsidTr="006D1651">
        <w:tc>
          <w:tcPr>
            <w:tcW w:w="3969" w:type="dxa"/>
          </w:tcPr>
          <w:p w14:paraId="75C8D08F" w14:textId="77777777" w:rsidR="00306790" w:rsidRPr="001D5A7F" w:rsidRDefault="00306790" w:rsidP="00306790">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b/>
                <w:lang w:val="en-GB" w:eastAsia="en-GB"/>
              </w:rPr>
              <w:t>TOTAL</w:t>
            </w:r>
          </w:p>
        </w:tc>
        <w:tc>
          <w:tcPr>
            <w:tcW w:w="1701" w:type="dxa"/>
          </w:tcPr>
          <w:p w14:paraId="33F5ECB2" w14:textId="77777777" w:rsidR="00306790" w:rsidRPr="001D5A7F" w:rsidRDefault="00306790" w:rsidP="00306790">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100</w:t>
            </w:r>
          </w:p>
        </w:tc>
        <w:tc>
          <w:tcPr>
            <w:tcW w:w="1843" w:type="dxa"/>
          </w:tcPr>
          <w:p w14:paraId="7C862E1F" w14:textId="77777777" w:rsidR="00306790" w:rsidRPr="001D5A7F" w:rsidRDefault="00306790" w:rsidP="00306790">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100%</w:t>
            </w:r>
          </w:p>
        </w:tc>
      </w:tr>
    </w:tbl>
    <w:p w14:paraId="32C67F0D" w14:textId="77777777" w:rsidR="00306790" w:rsidRPr="001D5A7F" w:rsidRDefault="00306790" w:rsidP="00306790">
      <w:pPr>
        <w:tabs>
          <w:tab w:val="left" w:pos="720"/>
          <w:tab w:val="left" w:pos="1440"/>
          <w:tab w:val="left" w:pos="2160"/>
          <w:tab w:val="left" w:pos="2880"/>
        </w:tabs>
        <w:overflowPunct w:val="0"/>
        <w:autoSpaceDE w:val="0"/>
        <w:autoSpaceDN w:val="0"/>
        <w:adjustRightInd w:val="0"/>
        <w:jc w:val="both"/>
        <w:textAlignment w:val="baseline"/>
        <w:rPr>
          <w:rFonts w:ascii="Arial" w:eastAsia="Times New Roman" w:hAnsi="Arial" w:cs="Arial"/>
          <w:b/>
          <w:lang w:val="en-GB" w:eastAsia="en-GB"/>
        </w:rPr>
      </w:pPr>
    </w:p>
    <w:p w14:paraId="529CBE1B" w14:textId="77777777" w:rsidR="00AB1577" w:rsidRPr="001D5A7F" w:rsidRDefault="00AB1577">
      <w:pPr>
        <w:rPr>
          <w:rFonts w:ascii="Arial" w:eastAsia="Times New Roman" w:hAnsi="Arial" w:cs="Arial"/>
          <w:b/>
          <w:lang w:val="en-GB" w:eastAsia="en-GB"/>
        </w:rPr>
      </w:pPr>
      <w:r w:rsidRPr="001D5A7F">
        <w:rPr>
          <w:rFonts w:ascii="Arial" w:eastAsia="Times New Roman" w:hAnsi="Arial" w:cs="Arial"/>
          <w:b/>
          <w:lang w:val="en-GB" w:eastAsia="en-GB"/>
        </w:rPr>
        <w:br w:type="page"/>
      </w:r>
    </w:p>
    <w:p w14:paraId="268007A0" w14:textId="77777777" w:rsidR="00CD1A4D" w:rsidRPr="001D5A7F" w:rsidRDefault="00CD1A4D" w:rsidP="00CD1A4D">
      <w:pPr>
        <w:tabs>
          <w:tab w:val="left" w:pos="720"/>
          <w:tab w:val="left" w:pos="1440"/>
          <w:tab w:val="left" w:pos="2160"/>
          <w:tab w:val="left" w:pos="2880"/>
        </w:tabs>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lastRenderedPageBreak/>
        <w:t>ASSESSMENT</w:t>
      </w:r>
    </w:p>
    <w:p w14:paraId="18B14F9B" w14:textId="77777777" w:rsidR="00CD1A4D" w:rsidRPr="001D5A7F" w:rsidRDefault="00CD1A4D" w:rsidP="00CD1A4D">
      <w:pPr>
        <w:numPr>
          <w:ilvl w:val="0"/>
          <w:numId w:val="17"/>
        </w:numPr>
        <w:tabs>
          <w:tab w:val="left" w:pos="720"/>
          <w:tab w:val="left" w:pos="1440"/>
          <w:tab w:val="left" w:pos="2160"/>
          <w:tab w:val="left" w:pos="2880"/>
        </w:tabs>
        <w:overflowPunct w:val="0"/>
        <w:autoSpaceDE w:val="0"/>
        <w:autoSpaceDN w:val="0"/>
        <w:adjustRightInd w:val="0"/>
        <w:ind w:left="0" w:hanging="3600"/>
        <w:jc w:val="both"/>
        <w:textAlignment w:val="baseline"/>
        <w:rPr>
          <w:rFonts w:ascii="Arial" w:eastAsia="Times New Roman" w:hAnsi="Arial" w:cs="Arial"/>
          <w:b/>
          <w:lang w:val="en-GB" w:eastAsia="en-GB"/>
        </w:rPr>
      </w:pPr>
    </w:p>
    <w:p w14:paraId="6547B5EA" w14:textId="77777777" w:rsidR="00CD1A4D" w:rsidRPr="001D5A7F" w:rsidRDefault="00CD1A4D" w:rsidP="00CD1A4D">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Assessment Component 1</w:t>
      </w:r>
    </w:p>
    <w:p w14:paraId="0B1AAC3A" w14:textId="77777777" w:rsidR="00CD1A4D" w:rsidRPr="001D5A7F" w:rsidRDefault="00CD1A4D" w:rsidP="00CD1A4D">
      <w:pPr>
        <w:overflowPunct w:val="0"/>
        <w:autoSpaceDE w:val="0"/>
        <w:autoSpaceDN w:val="0"/>
        <w:adjustRightInd w:val="0"/>
        <w:jc w:val="both"/>
        <w:textAlignment w:val="baseline"/>
        <w:rPr>
          <w:rFonts w:ascii="Arial" w:eastAsia="Times New Roman" w:hAnsi="Arial" w:cs="Arial"/>
          <w:b/>
          <w:i/>
          <w:lang w:val="en-GB" w:eastAsia="en-GB"/>
        </w:rPr>
      </w:pPr>
      <w:r w:rsidRPr="001D5A7F">
        <w:rPr>
          <w:rFonts w:ascii="Arial" w:eastAsia="Times New Roman" w:hAnsi="Arial" w:cs="Arial"/>
          <w:b/>
          <w:i/>
          <w:lang w:val="en-GB" w:eastAsia="en-GB"/>
        </w:rPr>
        <w:t>(Tick one)</w:t>
      </w:r>
    </w:p>
    <w:tbl>
      <w:tblPr>
        <w:tblStyle w:val="TableGrid1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CD1A4D" w:rsidRPr="001D5A7F" w14:paraId="22F69DD3" w14:textId="77777777" w:rsidTr="00CF095A">
        <w:sdt>
          <w:sdtPr>
            <w:rPr>
              <w:rFonts w:ascii="Arial" w:hAnsi="Arial" w:cs="Arial"/>
              <w:bCs/>
              <w:lang w:val="en-GB" w:eastAsia="en-GB"/>
            </w:rPr>
            <w:id w:val="1813135800"/>
            <w14:checkbox>
              <w14:checked w14:val="0"/>
              <w14:checkedState w14:val="2612" w14:font="MS Gothic"/>
              <w14:uncheckedState w14:val="2610" w14:font="MS Gothic"/>
            </w14:checkbox>
          </w:sdtPr>
          <w:sdtEndPr/>
          <w:sdtContent>
            <w:tc>
              <w:tcPr>
                <w:tcW w:w="562" w:type="dxa"/>
              </w:tcPr>
              <w:p w14:paraId="194DD4DC" w14:textId="77777777" w:rsidR="00CD1A4D" w:rsidRPr="001D5A7F" w:rsidRDefault="00CD1A4D"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hAnsi="Segoe UI Symbol" w:cs="Segoe UI Symbol"/>
                    <w:bCs/>
                    <w:lang w:val="en-GB" w:eastAsia="en-GB"/>
                  </w:rPr>
                  <w:t>☐</w:t>
                </w:r>
              </w:p>
            </w:tc>
          </w:sdtContent>
        </w:sdt>
        <w:tc>
          <w:tcPr>
            <w:tcW w:w="2458" w:type="dxa"/>
          </w:tcPr>
          <w:p w14:paraId="59EBC0B4" w14:textId="77777777" w:rsidR="00CD1A4D" w:rsidRPr="001D5A7F" w:rsidRDefault="00CD1A4D"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Written exam</w:t>
            </w:r>
          </w:p>
        </w:tc>
        <w:sdt>
          <w:sdtPr>
            <w:rPr>
              <w:rFonts w:ascii="Arial" w:hAnsi="Arial" w:cs="Arial"/>
              <w:bCs/>
              <w:lang w:val="en-GB" w:eastAsia="en-GB"/>
            </w:rPr>
            <w:id w:val="-1936130841"/>
            <w14:checkbox>
              <w14:checked w14:val="0"/>
              <w14:checkedState w14:val="2612" w14:font="MS Gothic"/>
              <w14:uncheckedState w14:val="2610" w14:font="MS Gothic"/>
            </w14:checkbox>
          </w:sdtPr>
          <w:sdtEndPr/>
          <w:sdtContent>
            <w:tc>
              <w:tcPr>
                <w:tcW w:w="538" w:type="dxa"/>
              </w:tcPr>
              <w:p w14:paraId="444CAFDA" w14:textId="63B15E17" w:rsidR="00CD1A4D" w:rsidRPr="001D5A7F" w:rsidRDefault="00CD1A4D"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eastAsia="MS Gothic" w:hAnsi="Segoe UI Symbol" w:cs="Segoe UI Symbol"/>
                    <w:bCs/>
                    <w:lang w:val="en-GB" w:eastAsia="en-GB"/>
                  </w:rPr>
                  <w:t>☐</w:t>
                </w:r>
              </w:p>
            </w:tc>
          </w:sdtContent>
        </w:sdt>
        <w:tc>
          <w:tcPr>
            <w:tcW w:w="2482" w:type="dxa"/>
          </w:tcPr>
          <w:p w14:paraId="4D031EB4" w14:textId="77777777" w:rsidR="00CD1A4D" w:rsidRPr="001D5A7F" w:rsidRDefault="00CD1A4D"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Coursework</w:t>
            </w:r>
          </w:p>
        </w:tc>
        <w:sdt>
          <w:sdtPr>
            <w:rPr>
              <w:rFonts w:ascii="Arial" w:hAnsi="Arial" w:cs="Arial"/>
              <w:bCs/>
              <w:lang w:val="en-GB" w:eastAsia="en-GB"/>
            </w:rPr>
            <w:id w:val="-1636936568"/>
            <w14:checkbox>
              <w14:checked w14:val="1"/>
              <w14:checkedState w14:val="2612" w14:font="MS Gothic"/>
              <w14:uncheckedState w14:val="2610" w14:font="MS Gothic"/>
            </w14:checkbox>
          </w:sdtPr>
          <w:sdtEndPr/>
          <w:sdtContent>
            <w:tc>
              <w:tcPr>
                <w:tcW w:w="538" w:type="dxa"/>
              </w:tcPr>
              <w:p w14:paraId="0BBDB76F" w14:textId="278B7EDF" w:rsidR="00CD1A4D" w:rsidRPr="001D5A7F" w:rsidRDefault="00CD1A4D"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eastAsia="MS Gothic" w:hAnsi="Segoe UI Symbol" w:cs="Segoe UI Symbol"/>
                    <w:bCs/>
                    <w:lang w:val="en-GB" w:eastAsia="en-GB"/>
                  </w:rPr>
                  <w:t>☒</w:t>
                </w:r>
              </w:p>
            </w:tc>
          </w:sdtContent>
        </w:sdt>
        <w:tc>
          <w:tcPr>
            <w:tcW w:w="2482" w:type="dxa"/>
          </w:tcPr>
          <w:p w14:paraId="0832E137" w14:textId="77777777" w:rsidR="00CD1A4D" w:rsidRPr="001D5A7F" w:rsidRDefault="00CD1A4D"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Practical</w:t>
            </w:r>
          </w:p>
        </w:tc>
      </w:tr>
    </w:tbl>
    <w:p w14:paraId="6A116CE2" w14:textId="77777777" w:rsidR="00CD1A4D" w:rsidRPr="001D5A7F" w:rsidRDefault="00CD1A4D" w:rsidP="00CD1A4D">
      <w:pPr>
        <w:overflowPunct w:val="0"/>
        <w:autoSpaceDE w:val="0"/>
        <w:autoSpaceDN w:val="0"/>
        <w:adjustRightInd w:val="0"/>
        <w:jc w:val="both"/>
        <w:textAlignment w:val="baseline"/>
        <w:rPr>
          <w:rFonts w:ascii="Arial" w:eastAsia="Times New Roman" w:hAnsi="Arial" w:cs="Arial"/>
          <w:b/>
          <w:lang w:val="en-GB" w:eastAsia="en-GB"/>
        </w:rPr>
      </w:pPr>
    </w:p>
    <w:tbl>
      <w:tblPr>
        <w:tblStyle w:val="TableGrid10"/>
        <w:tblW w:w="0" w:type="auto"/>
        <w:tblLook w:val="04A0" w:firstRow="1" w:lastRow="0" w:firstColumn="1" w:lastColumn="0" w:noHBand="0" w:noVBand="1"/>
      </w:tblPr>
      <w:tblGrid>
        <w:gridCol w:w="3256"/>
        <w:gridCol w:w="3969"/>
        <w:gridCol w:w="1559"/>
      </w:tblGrid>
      <w:tr w:rsidR="00306790" w:rsidRPr="001D5A7F" w14:paraId="4DE534B4" w14:textId="77777777" w:rsidTr="00CD1A4D">
        <w:tc>
          <w:tcPr>
            <w:tcW w:w="3256" w:type="dxa"/>
          </w:tcPr>
          <w:p w14:paraId="71260165" w14:textId="77777777" w:rsidR="00306790" w:rsidRPr="001D5A7F" w:rsidRDefault="00306790" w:rsidP="00120732">
            <w:pPr>
              <w:overflowPunct w:val="0"/>
              <w:autoSpaceDE w:val="0"/>
              <w:autoSpaceDN w:val="0"/>
              <w:adjustRightInd w:val="0"/>
              <w:jc w:val="center"/>
              <w:textAlignment w:val="baseline"/>
              <w:rPr>
                <w:rFonts w:ascii="Arial" w:hAnsi="Arial" w:cs="Arial"/>
                <w:b/>
                <w:bCs/>
                <w:lang w:val="en-GB" w:eastAsia="en-GB"/>
              </w:rPr>
            </w:pPr>
            <w:r w:rsidRPr="001D5A7F">
              <w:rPr>
                <w:rFonts w:ascii="Arial" w:hAnsi="Arial" w:cs="Arial"/>
                <w:b/>
                <w:bCs/>
                <w:lang w:val="en-GB" w:eastAsia="en-GB"/>
              </w:rPr>
              <w:t>Mode of assessment</w:t>
            </w:r>
          </w:p>
        </w:tc>
        <w:tc>
          <w:tcPr>
            <w:tcW w:w="3969" w:type="dxa"/>
          </w:tcPr>
          <w:p w14:paraId="5A106B23" w14:textId="77777777" w:rsidR="00306790" w:rsidRPr="001D5A7F" w:rsidRDefault="00306790"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b/>
                <w:bCs/>
                <w:lang w:val="en-GB" w:eastAsia="en-GB"/>
              </w:rPr>
              <w:t>Volume</w:t>
            </w:r>
          </w:p>
        </w:tc>
        <w:tc>
          <w:tcPr>
            <w:tcW w:w="1559" w:type="dxa"/>
          </w:tcPr>
          <w:p w14:paraId="42EB09D6" w14:textId="77777777" w:rsidR="00306790" w:rsidRPr="001D5A7F" w:rsidRDefault="00306790"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b/>
                <w:bCs/>
                <w:lang w:val="en-GB" w:eastAsia="en-GB"/>
              </w:rPr>
              <w:t>Weighting</w:t>
            </w:r>
          </w:p>
        </w:tc>
      </w:tr>
      <w:tr w:rsidR="00306790" w:rsidRPr="001D5A7F" w14:paraId="30AB30A3" w14:textId="77777777" w:rsidTr="00CD1A4D">
        <w:tc>
          <w:tcPr>
            <w:tcW w:w="3256" w:type="dxa"/>
            <w:shd w:val="clear" w:color="auto" w:fill="auto"/>
          </w:tcPr>
          <w:p w14:paraId="6D23AEAF" w14:textId="258D49BD" w:rsidR="00306790" w:rsidRPr="001D5A7F" w:rsidRDefault="00306790"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Group presentation</w:t>
            </w:r>
          </w:p>
        </w:tc>
        <w:tc>
          <w:tcPr>
            <w:tcW w:w="3969" w:type="dxa"/>
            <w:shd w:val="clear" w:color="auto" w:fill="auto"/>
          </w:tcPr>
          <w:p w14:paraId="0CF172DA" w14:textId="38529B06" w:rsidR="00306790" w:rsidRPr="001D5A7F" w:rsidRDefault="006D2C61"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5 minutes per group member</w:t>
            </w:r>
          </w:p>
        </w:tc>
        <w:tc>
          <w:tcPr>
            <w:tcW w:w="1559" w:type="dxa"/>
            <w:shd w:val="clear" w:color="auto" w:fill="auto"/>
          </w:tcPr>
          <w:p w14:paraId="25CFD1AA" w14:textId="77777777" w:rsidR="00306790" w:rsidRPr="001D5A7F" w:rsidRDefault="00306790"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50%</w:t>
            </w:r>
          </w:p>
        </w:tc>
      </w:tr>
    </w:tbl>
    <w:p w14:paraId="16D2C22B" w14:textId="77777777" w:rsidR="00CD1A4D" w:rsidRPr="001D5A7F" w:rsidRDefault="00CD1A4D" w:rsidP="00CD1A4D">
      <w:pPr>
        <w:overflowPunct w:val="0"/>
        <w:autoSpaceDE w:val="0"/>
        <w:autoSpaceDN w:val="0"/>
        <w:adjustRightInd w:val="0"/>
        <w:jc w:val="both"/>
        <w:textAlignment w:val="baseline"/>
        <w:rPr>
          <w:rFonts w:ascii="Arial" w:eastAsia="Times New Roman" w:hAnsi="Arial" w:cs="Arial"/>
          <w:b/>
          <w:lang w:val="en-GB" w:eastAsia="en-GB"/>
        </w:rPr>
      </w:pPr>
    </w:p>
    <w:p w14:paraId="2E6FB979" w14:textId="77777777" w:rsidR="00CD1A4D" w:rsidRPr="001D5A7F" w:rsidRDefault="00CD1A4D" w:rsidP="00CD1A4D">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Assessment Component 2</w:t>
      </w:r>
    </w:p>
    <w:p w14:paraId="0F2B263C" w14:textId="77777777" w:rsidR="00CD1A4D" w:rsidRPr="001D5A7F" w:rsidRDefault="00CD1A4D" w:rsidP="00CD1A4D">
      <w:pPr>
        <w:overflowPunct w:val="0"/>
        <w:autoSpaceDE w:val="0"/>
        <w:autoSpaceDN w:val="0"/>
        <w:adjustRightInd w:val="0"/>
        <w:jc w:val="both"/>
        <w:textAlignment w:val="baseline"/>
        <w:rPr>
          <w:rFonts w:ascii="Arial" w:eastAsia="Times New Roman" w:hAnsi="Arial" w:cs="Arial"/>
          <w:b/>
          <w:i/>
          <w:lang w:val="en-GB" w:eastAsia="en-GB"/>
        </w:rPr>
      </w:pPr>
      <w:r w:rsidRPr="001D5A7F">
        <w:rPr>
          <w:rFonts w:ascii="Arial" w:eastAsia="Times New Roman" w:hAnsi="Arial" w:cs="Arial"/>
          <w:b/>
          <w:i/>
          <w:lang w:val="en-GB" w:eastAsia="en-GB"/>
        </w:rPr>
        <w:t>(Tick one)</w:t>
      </w:r>
    </w:p>
    <w:tbl>
      <w:tblPr>
        <w:tblStyle w:val="TableGrid1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CD1A4D" w:rsidRPr="001D5A7F" w14:paraId="26E7E3FC" w14:textId="77777777" w:rsidTr="00CF095A">
        <w:sdt>
          <w:sdtPr>
            <w:rPr>
              <w:rFonts w:ascii="Arial" w:hAnsi="Arial" w:cs="Arial"/>
              <w:bCs/>
              <w:lang w:val="en-GB" w:eastAsia="en-GB"/>
            </w:rPr>
            <w:id w:val="1694727926"/>
            <w14:checkbox>
              <w14:checked w14:val="0"/>
              <w14:checkedState w14:val="2612" w14:font="MS Gothic"/>
              <w14:uncheckedState w14:val="2610" w14:font="MS Gothic"/>
            </w14:checkbox>
          </w:sdtPr>
          <w:sdtEndPr/>
          <w:sdtContent>
            <w:tc>
              <w:tcPr>
                <w:tcW w:w="562" w:type="dxa"/>
              </w:tcPr>
              <w:p w14:paraId="05668605" w14:textId="77777777" w:rsidR="00CD1A4D" w:rsidRPr="001D5A7F" w:rsidRDefault="00CD1A4D"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hAnsi="Segoe UI Symbol" w:cs="Segoe UI Symbol"/>
                    <w:bCs/>
                    <w:lang w:val="en-GB" w:eastAsia="en-GB"/>
                  </w:rPr>
                  <w:t>☐</w:t>
                </w:r>
              </w:p>
            </w:tc>
          </w:sdtContent>
        </w:sdt>
        <w:tc>
          <w:tcPr>
            <w:tcW w:w="2458" w:type="dxa"/>
          </w:tcPr>
          <w:p w14:paraId="49302676" w14:textId="77777777" w:rsidR="00CD1A4D" w:rsidRPr="001D5A7F" w:rsidRDefault="00CD1A4D"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Written exam</w:t>
            </w:r>
          </w:p>
        </w:tc>
        <w:sdt>
          <w:sdtPr>
            <w:rPr>
              <w:rFonts w:ascii="Arial" w:hAnsi="Arial" w:cs="Arial"/>
              <w:bCs/>
              <w:lang w:val="en-GB" w:eastAsia="en-GB"/>
            </w:rPr>
            <w:id w:val="110938767"/>
            <w14:checkbox>
              <w14:checked w14:val="1"/>
              <w14:checkedState w14:val="2612" w14:font="MS Gothic"/>
              <w14:uncheckedState w14:val="2610" w14:font="MS Gothic"/>
            </w14:checkbox>
          </w:sdtPr>
          <w:sdtEndPr/>
          <w:sdtContent>
            <w:tc>
              <w:tcPr>
                <w:tcW w:w="538" w:type="dxa"/>
              </w:tcPr>
              <w:p w14:paraId="574062FE" w14:textId="4A83ECA4" w:rsidR="00CD1A4D" w:rsidRPr="001D5A7F" w:rsidRDefault="00CD1A4D"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eastAsia="MS Gothic" w:hAnsi="Segoe UI Symbol" w:cs="Segoe UI Symbol"/>
                    <w:bCs/>
                    <w:lang w:val="en-GB" w:eastAsia="en-GB"/>
                  </w:rPr>
                  <w:t>☒</w:t>
                </w:r>
              </w:p>
            </w:tc>
          </w:sdtContent>
        </w:sdt>
        <w:tc>
          <w:tcPr>
            <w:tcW w:w="2482" w:type="dxa"/>
          </w:tcPr>
          <w:p w14:paraId="5C229A37" w14:textId="77777777" w:rsidR="00CD1A4D" w:rsidRPr="001D5A7F" w:rsidRDefault="00CD1A4D"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Coursework</w:t>
            </w:r>
          </w:p>
        </w:tc>
        <w:sdt>
          <w:sdtPr>
            <w:rPr>
              <w:rFonts w:ascii="Arial" w:hAnsi="Arial" w:cs="Arial"/>
              <w:bCs/>
              <w:lang w:val="en-GB" w:eastAsia="en-GB"/>
            </w:rPr>
            <w:id w:val="979036217"/>
            <w14:checkbox>
              <w14:checked w14:val="0"/>
              <w14:checkedState w14:val="2612" w14:font="MS Gothic"/>
              <w14:uncheckedState w14:val="2610" w14:font="MS Gothic"/>
            </w14:checkbox>
          </w:sdtPr>
          <w:sdtEndPr/>
          <w:sdtContent>
            <w:tc>
              <w:tcPr>
                <w:tcW w:w="538" w:type="dxa"/>
              </w:tcPr>
              <w:p w14:paraId="3683180F" w14:textId="035A2107" w:rsidR="00CD1A4D" w:rsidRPr="001D5A7F" w:rsidRDefault="00CD1A4D"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eastAsia="MS Gothic" w:hAnsi="Segoe UI Symbol" w:cs="Segoe UI Symbol"/>
                    <w:bCs/>
                    <w:lang w:val="en-GB" w:eastAsia="en-GB"/>
                  </w:rPr>
                  <w:t>☐</w:t>
                </w:r>
              </w:p>
            </w:tc>
          </w:sdtContent>
        </w:sdt>
        <w:tc>
          <w:tcPr>
            <w:tcW w:w="2482" w:type="dxa"/>
          </w:tcPr>
          <w:p w14:paraId="5E3EB663" w14:textId="77777777" w:rsidR="00CD1A4D" w:rsidRPr="001D5A7F" w:rsidRDefault="00CD1A4D"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Practical</w:t>
            </w:r>
          </w:p>
        </w:tc>
      </w:tr>
    </w:tbl>
    <w:p w14:paraId="2922033B" w14:textId="77777777" w:rsidR="00CD1A4D" w:rsidRPr="001D5A7F" w:rsidRDefault="00CD1A4D" w:rsidP="00CD1A4D">
      <w:pPr>
        <w:overflowPunct w:val="0"/>
        <w:autoSpaceDE w:val="0"/>
        <w:autoSpaceDN w:val="0"/>
        <w:adjustRightInd w:val="0"/>
        <w:jc w:val="both"/>
        <w:textAlignment w:val="baseline"/>
        <w:rPr>
          <w:rFonts w:ascii="Arial" w:eastAsia="Times New Roman" w:hAnsi="Arial" w:cs="Arial"/>
          <w:b/>
          <w:lang w:val="en-GB" w:eastAsia="en-GB"/>
        </w:rPr>
      </w:pPr>
    </w:p>
    <w:tbl>
      <w:tblPr>
        <w:tblStyle w:val="TableGrid10"/>
        <w:tblW w:w="0" w:type="auto"/>
        <w:tblLook w:val="04A0" w:firstRow="1" w:lastRow="0" w:firstColumn="1" w:lastColumn="0" w:noHBand="0" w:noVBand="1"/>
      </w:tblPr>
      <w:tblGrid>
        <w:gridCol w:w="3256"/>
        <w:gridCol w:w="3969"/>
        <w:gridCol w:w="1559"/>
      </w:tblGrid>
      <w:tr w:rsidR="00306790" w:rsidRPr="001D5A7F" w14:paraId="570251F1" w14:textId="77777777" w:rsidTr="00120732">
        <w:trPr>
          <w:trHeight w:val="20"/>
        </w:trPr>
        <w:tc>
          <w:tcPr>
            <w:tcW w:w="3256" w:type="dxa"/>
          </w:tcPr>
          <w:p w14:paraId="01DBA7A9" w14:textId="77777777" w:rsidR="00306790" w:rsidRPr="001D5A7F" w:rsidRDefault="00306790" w:rsidP="00120732">
            <w:pPr>
              <w:overflowPunct w:val="0"/>
              <w:autoSpaceDE w:val="0"/>
              <w:autoSpaceDN w:val="0"/>
              <w:adjustRightInd w:val="0"/>
              <w:jc w:val="center"/>
              <w:textAlignment w:val="baseline"/>
              <w:rPr>
                <w:rFonts w:ascii="Arial" w:hAnsi="Arial" w:cs="Arial"/>
                <w:b/>
                <w:bCs/>
                <w:lang w:val="en-GB" w:eastAsia="en-GB"/>
              </w:rPr>
            </w:pPr>
            <w:r w:rsidRPr="001D5A7F">
              <w:rPr>
                <w:rFonts w:ascii="Arial" w:hAnsi="Arial" w:cs="Arial"/>
                <w:b/>
                <w:bCs/>
                <w:lang w:val="en-GB" w:eastAsia="en-GB"/>
              </w:rPr>
              <w:t>Mode of assessment</w:t>
            </w:r>
          </w:p>
        </w:tc>
        <w:tc>
          <w:tcPr>
            <w:tcW w:w="3969" w:type="dxa"/>
          </w:tcPr>
          <w:p w14:paraId="62BB9E03" w14:textId="77777777" w:rsidR="00306790" w:rsidRPr="001D5A7F" w:rsidRDefault="00306790"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b/>
                <w:bCs/>
                <w:lang w:val="en-GB" w:eastAsia="en-GB"/>
              </w:rPr>
              <w:t>Volume</w:t>
            </w:r>
          </w:p>
        </w:tc>
        <w:tc>
          <w:tcPr>
            <w:tcW w:w="1559" w:type="dxa"/>
          </w:tcPr>
          <w:p w14:paraId="52A9CBF5" w14:textId="77777777" w:rsidR="00306790" w:rsidRPr="001D5A7F" w:rsidRDefault="00306790"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b/>
                <w:bCs/>
                <w:lang w:val="en-GB" w:eastAsia="en-GB"/>
              </w:rPr>
              <w:t>Weighting</w:t>
            </w:r>
          </w:p>
        </w:tc>
      </w:tr>
      <w:tr w:rsidR="00306790" w:rsidRPr="001D5A7F" w14:paraId="77EEF45F" w14:textId="77777777" w:rsidTr="00120732">
        <w:trPr>
          <w:trHeight w:val="20"/>
        </w:trPr>
        <w:tc>
          <w:tcPr>
            <w:tcW w:w="3256" w:type="dxa"/>
            <w:shd w:val="clear" w:color="auto" w:fill="auto"/>
          </w:tcPr>
          <w:p w14:paraId="0F0E5F86" w14:textId="77777777" w:rsidR="00306790" w:rsidRPr="001D5A7F" w:rsidRDefault="00306790"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Individual report</w:t>
            </w:r>
          </w:p>
        </w:tc>
        <w:tc>
          <w:tcPr>
            <w:tcW w:w="3969" w:type="dxa"/>
            <w:shd w:val="clear" w:color="auto" w:fill="auto"/>
          </w:tcPr>
          <w:p w14:paraId="35734A68" w14:textId="77777777" w:rsidR="00306790" w:rsidRPr="001D5A7F" w:rsidRDefault="00306790"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1,000 words</w:t>
            </w:r>
          </w:p>
        </w:tc>
        <w:tc>
          <w:tcPr>
            <w:tcW w:w="1559" w:type="dxa"/>
            <w:shd w:val="clear" w:color="auto" w:fill="auto"/>
          </w:tcPr>
          <w:p w14:paraId="22FA5080" w14:textId="77777777" w:rsidR="00306790" w:rsidRPr="001D5A7F" w:rsidRDefault="00306790"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50%</w:t>
            </w:r>
          </w:p>
        </w:tc>
      </w:tr>
    </w:tbl>
    <w:p w14:paraId="7BB4BDFF" w14:textId="77777777" w:rsidR="006B7B84" w:rsidRPr="001D5A7F" w:rsidRDefault="006B7B84" w:rsidP="006B7B84">
      <w:pPr>
        <w:overflowPunct w:val="0"/>
        <w:autoSpaceDE w:val="0"/>
        <w:autoSpaceDN w:val="0"/>
        <w:adjustRightInd w:val="0"/>
        <w:jc w:val="both"/>
        <w:textAlignment w:val="baseline"/>
        <w:rPr>
          <w:rFonts w:ascii="Arial" w:eastAsia="Times New Roman" w:hAnsi="Arial" w:cs="Arial"/>
          <w:b/>
          <w:lang w:val="en-GB" w:eastAsia="en-GB"/>
        </w:rPr>
      </w:pPr>
    </w:p>
    <w:p w14:paraId="5FE9C8FC" w14:textId="77777777" w:rsidR="006B7B84" w:rsidRPr="001D5A7F" w:rsidRDefault="006B7B84" w:rsidP="006B7B84">
      <w:pPr>
        <w:pStyle w:val="fixed"/>
        <w:keepNext/>
        <w:ind w:left="0" w:firstLine="0"/>
        <w:jc w:val="both"/>
        <w:rPr>
          <w:rFonts w:ascii="Arial" w:hAnsi="Arial" w:cs="Arial"/>
          <w:sz w:val="22"/>
          <w:szCs w:val="22"/>
        </w:rPr>
      </w:pPr>
      <w:r w:rsidRPr="001D5A7F">
        <w:rPr>
          <w:rFonts w:ascii="Arial" w:hAnsi="Arial" w:cs="Arial"/>
          <w:sz w:val="22"/>
          <w:szCs w:val="22"/>
        </w:rPr>
        <w:t>Assessment Summary</w:t>
      </w:r>
    </w:p>
    <w:tbl>
      <w:tblPr>
        <w:tblStyle w:val="TableGrid10"/>
        <w:tblW w:w="0" w:type="auto"/>
        <w:tblLayout w:type="fixed"/>
        <w:tblLook w:val="04A0" w:firstRow="1" w:lastRow="0" w:firstColumn="1" w:lastColumn="0" w:noHBand="0" w:noVBand="1"/>
      </w:tblPr>
      <w:tblGrid>
        <w:gridCol w:w="3261"/>
        <w:gridCol w:w="1842"/>
      </w:tblGrid>
      <w:tr w:rsidR="00306790" w:rsidRPr="001D5A7F" w14:paraId="65825D35" w14:textId="77777777" w:rsidTr="006D1651">
        <w:tc>
          <w:tcPr>
            <w:tcW w:w="3261" w:type="dxa"/>
            <w:tcBorders>
              <w:top w:val="single" w:sz="4" w:space="0" w:color="auto"/>
              <w:left w:val="single" w:sz="4" w:space="0" w:color="auto"/>
            </w:tcBorders>
          </w:tcPr>
          <w:p w14:paraId="0AAB3164" w14:textId="77777777" w:rsidR="00306790" w:rsidRPr="001D5A7F" w:rsidRDefault="00306790" w:rsidP="00306790">
            <w:pPr>
              <w:keepNext/>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Activity type</w:t>
            </w:r>
          </w:p>
        </w:tc>
        <w:tc>
          <w:tcPr>
            <w:tcW w:w="1842" w:type="dxa"/>
          </w:tcPr>
          <w:p w14:paraId="64928EEF" w14:textId="77777777" w:rsidR="00306790" w:rsidRPr="001D5A7F" w:rsidRDefault="00306790" w:rsidP="00306790">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Percentage</w:t>
            </w:r>
          </w:p>
        </w:tc>
      </w:tr>
      <w:tr w:rsidR="00306790" w:rsidRPr="001D5A7F" w14:paraId="40EEAC2D" w14:textId="77777777" w:rsidTr="006D1651">
        <w:tc>
          <w:tcPr>
            <w:tcW w:w="3261" w:type="dxa"/>
          </w:tcPr>
          <w:p w14:paraId="553EBA28" w14:textId="77777777" w:rsidR="00306790" w:rsidRPr="001D5A7F" w:rsidRDefault="00306790" w:rsidP="00306790">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Written exam</w:t>
            </w:r>
          </w:p>
        </w:tc>
        <w:tc>
          <w:tcPr>
            <w:tcW w:w="1842" w:type="dxa"/>
          </w:tcPr>
          <w:p w14:paraId="62786CB1" w14:textId="77777777" w:rsidR="00306790" w:rsidRPr="001D5A7F" w:rsidRDefault="00306790" w:rsidP="00306790">
            <w:pPr>
              <w:keepNext/>
              <w:overflowPunct w:val="0"/>
              <w:autoSpaceDE w:val="0"/>
              <w:autoSpaceDN w:val="0"/>
              <w:adjustRightInd w:val="0"/>
              <w:jc w:val="center"/>
              <w:textAlignment w:val="baseline"/>
              <w:rPr>
                <w:rFonts w:ascii="Arial" w:hAnsi="Arial" w:cs="Arial"/>
                <w:lang w:val="en-GB" w:eastAsia="en-GB"/>
              </w:rPr>
            </w:pPr>
          </w:p>
        </w:tc>
      </w:tr>
      <w:tr w:rsidR="00306790" w:rsidRPr="001D5A7F" w14:paraId="284973B2" w14:textId="77777777" w:rsidTr="006D1651">
        <w:tc>
          <w:tcPr>
            <w:tcW w:w="3261" w:type="dxa"/>
          </w:tcPr>
          <w:p w14:paraId="1F500714" w14:textId="77777777" w:rsidR="00306790" w:rsidRPr="001D5A7F" w:rsidRDefault="00306790" w:rsidP="00306790">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Coursework</w:t>
            </w:r>
          </w:p>
        </w:tc>
        <w:tc>
          <w:tcPr>
            <w:tcW w:w="1842" w:type="dxa"/>
          </w:tcPr>
          <w:p w14:paraId="5C2C3DBD" w14:textId="77777777" w:rsidR="00306790" w:rsidRPr="001D5A7F" w:rsidRDefault="00306790" w:rsidP="00306790">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50%</w:t>
            </w:r>
          </w:p>
        </w:tc>
      </w:tr>
      <w:tr w:rsidR="00306790" w:rsidRPr="001D5A7F" w14:paraId="140A28D1" w14:textId="77777777" w:rsidTr="006D1651">
        <w:tc>
          <w:tcPr>
            <w:tcW w:w="3261" w:type="dxa"/>
          </w:tcPr>
          <w:p w14:paraId="24E84D0E" w14:textId="77777777" w:rsidR="00306790" w:rsidRPr="001D5A7F" w:rsidRDefault="00306790" w:rsidP="00306790">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Practical</w:t>
            </w:r>
          </w:p>
        </w:tc>
        <w:tc>
          <w:tcPr>
            <w:tcW w:w="1842" w:type="dxa"/>
          </w:tcPr>
          <w:p w14:paraId="7EE0E04F" w14:textId="77777777" w:rsidR="00306790" w:rsidRPr="001D5A7F" w:rsidRDefault="00306790" w:rsidP="00306790">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50%</w:t>
            </w:r>
          </w:p>
        </w:tc>
      </w:tr>
      <w:tr w:rsidR="00306790" w:rsidRPr="001D5A7F" w14:paraId="4BE549E2" w14:textId="77777777" w:rsidTr="006D1651">
        <w:tc>
          <w:tcPr>
            <w:tcW w:w="3261" w:type="dxa"/>
          </w:tcPr>
          <w:p w14:paraId="64CCA5FA" w14:textId="77777777" w:rsidR="00306790" w:rsidRPr="001D5A7F" w:rsidRDefault="00306790" w:rsidP="00306790">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b/>
                <w:lang w:val="en-GB" w:eastAsia="en-GB"/>
              </w:rPr>
              <w:t>TOTAL</w:t>
            </w:r>
          </w:p>
        </w:tc>
        <w:tc>
          <w:tcPr>
            <w:tcW w:w="1842" w:type="dxa"/>
          </w:tcPr>
          <w:p w14:paraId="1A084FAC" w14:textId="77777777" w:rsidR="00306790" w:rsidRPr="001D5A7F" w:rsidRDefault="00306790" w:rsidP="00306790">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100%</w:t>
            </w:r>
          </w:p>
        </w:tc>
      </w:tr>
    </w:tbl>
    <w:p w14:paraId="4BAC55BA" w14:textId="77777777" w:rsidR="0094713A" w:rsidRPr="001D5A7F" w:rsidRDefault="0094713A" w:rsidP="0094713A">
      <w:pPr>
        <w:overflowPunct w:val="0"/>
        <w:autoSpaceDE w:val="0"/>
        <w:autoSpaceDN w:val="0"/>
        <w:adjustRightInd w:val="0"/>
        <w:jc w:val="both"/>
        <w:textAlignment w:val="baseline"/>
        <w:rPr>
          <w:rFonts w:ascii="Arial" w:eastAsia="Times New Roman" w:hAnsi="Arial" w:cs="Arial"/>
          <w:b/>
          <w:lang w:val="en-GB" w:eastAsia="en-GB"/>
        </w:rPr>
      </w:pPr>
    </w:p>
    <w:p w14:paraId="2D61A619" w14:textId="77777777" w:rsidR="0094713A" w:rsidRPr="001D5A7F" w:rsidRDefault="0094713A" w:rsidP="0094713A">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INDICATIVE READING LIST</w:t>
      </w:r>
    </w:p>
    <w:p w14:paraId="162DEBA5" w14:textId="77777777" w:rsidR="0094713A" w:rsidRPr="001D5A7F" w:rsidRDefault="0094713A" w:rsidP="0094713A">
      <w:pPr>
        <w:overflowPunct w:val="0"/>
        <w:autoSpaceDE w:val="0"/>
        <w:autoSpaceDN w:val="0"/>
        <w:adjustRightInd w:val="0"/>
        <w:jc w:val="both"/>
        <w:textAlignment w:val="baseline"/>
        <w:rPr>
          <w:rFonts w:ascii="Arial" w:eastAsia="Times New Roman" w:hAnsi="Arial" w:cs="Arial"/>
          <w:b/>
          <w:lang w:val="en-GB" w:eastAsia="en-GB"/>
        </w:rPr>
      </w:pPr>
    </w:p>
    <w:tbl>
      <w:tblPr>
        <w:tblStyle w:val="TableGrid10"/>
        <w:tblW w:w="0" w:type="auto"/>
        <w:tblLook w:val="04A0" w:firstRow="1" w:lastRow="0" w:firstColumn="1" w:lastColumn="0" w:noHBand="0" w:noVBand="1"/>
      </w:tblPr>
      <w:tblGrid>
        <w:gridCol w:w="1689"/>
        <w:gridCol w:w="5605"/>
        <w:gridCol w:w="1366"/>
      </w:tblGrid>
      <w:tr w:rsidR="00306790" w:rsidRPr="001D5A7F" w14:paraId="4988CDAA" w14:textId="77777777" w:rsidTr="006D1651">
        <w:tc>
          <w:tcPr>
            <w:tcW w:w="1689" w:type="dxa"/>
            <w:shd w:val="clear" w:color="auto" w:fill="BFBFBF" w:themeFill="background1" w:themeFillShade="BF"/>
          </w:tcPr>
          <w:p w14:paraId="1CF01EB6" w14:textId="77777777" w:rsidR="00306790" w:rsidRPr="001D5A7F" w:rsidRDefault="00306790" w:rsidP="00FA6980">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Module Code</w:t>
            </w:r>
          </w:p>
        </w:tc>
        <w:tc>
          <w:tcPr>
            <w:tcW w:w="6971" w:type="dxa"/>
            <w:gridSpan w:val="2"/>
          </w:tcPr>
          <w:p w14:paraId="42D6E7D6" w14:textId="420DADA9" w:rsidR="00306790" w:rsidRPr="001D5A7F" w:rsidRDefault="003E18CD" w:rsidP="00FA6980">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ACCA5051</w:t>
            </w:r>
          </w:p>
        </w:tc>
      </w:tr>
      <w:tr w:rsidR="00306790" w:rsidRPr="001D5A7F" w14:paraId="7DD38C61" w14:textId="77777777" w:rsidTr="006D1651">
        <w:tc>
          <w:tcPr>
            <w:tcW w:w="1689" w:type="dxa"/>
            <w:shd w:val="clear" w:color="auto" w:fill="BFBFBF" w:themeFill="background1" w:themeFillShade="BF"/>
          </w:tcPr>
          <w:p w14:paraId="2046D331" w14:textId="77777777" w:rsidR="00306790" w:rsidRPr="001D5A7F" w:rsidRDefault="00306790" w:rsidP="00FA6980">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Module Title</w:t>
            </w:r>
          </w:p>
        </w:tc>
        <w:tc>
          <w:tcPr>
            <w:tcW w:w="6971" w:type="dxa"/>
            <w:gridSpan w:val="2"/>
          </w:tcPr>
          <w:p w14:paraId="5820CFDF" w14:textId="77777777" w:rsidR="00306790" w:rsidRPr="001D5A7F" w:rsidRDefault="00306790" w:rsidP="00FA6980">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Ergonomics</w:t>
            </w:r>
          </w:p>
        </w:tc>
      </w:tr>
      <w:tr w:rsidR="00306790" w:rsidRPr="001D5A7F" w14:paraId="5F9860ED" w14:textId="77777777" w:rsidTr="006D1651">
        <w:tc>
          <w:tcPr>
            <w:tcW w:w="1689" w:type="dxa"/>
            <w:shd w:val="clear" w:color="auto" w:fill="BFBFBF" w:themeFill="background1" w:themeFillShade="BF"/>
          </w:tcPr>
          <w:p w14:paraId="37BD546F" w14:textId="77777777" w:rsidR="00306790" w:rsidRPr="001D5A7F" w:rsidRDefault="00306790" w:rsidP="00FA6980">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Classification</w:t>
            </w:r>
          </w:p>
        </w:tc>
        <w:tc>
          <w:tcPr>
            <w:tcW w:w="5605" w:type="dxa"/>
            <w:shd w:val="clear" w:color="auto" w:fill="BFBFBF" w:themeFill="background1" w:themeFillShade="BF"/>
          </w:tcPr>
          <w:p w14:paraId="755CEF14" w14:textId="77777777" w:rsidR="00306790" w:rsidRPr="001D5A7F" w:rsidRDefault="00306790" w:rsidP="00FA6980">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Reading List entry</w:t>
            </w:r>
          </w:p>
        </w:tc>
        <w:tc>
          <w:tcPr>
            <w:tcW w:w="1366" w:type="dxa"/>
            <w:shd w:val="clear" w:color="auto" w:fill="BFBFBF" w:themeFill="background1" w:themeFillShade="BF"/>
          </w:tcPr>
          <w:p w14:paraId="094CBA6B" w14:textId="77777777" w:rsidR="00306790" w:rsidRPr="001D5A7F" w:rsidRDefault="00306790" w:rsidP="00FA6980">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Electronic*</w:t>
            </w:r>
          </w:p>
        </w:tc>
      </w:tr>
      <w:tr w:rsidR="00306790" w:rsidRPr="001D5A7F" w14:paraId="2EA597BE" w14:textId="77777777" w:rsidTr="006D1651">
        <w:tc>
          <w:tcPr>
            <w:tcW w:w="1689" w:type="dxa"/>
          </w:tcPr>
          <w:p w14:paraId="73CB5DEE" w14:textId="77777777" w:rsidR="00306790" w:rsidRPr="001D5A7F" w:rsidRDefault="00306790" w:rsidP="00FA6980">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Essential</w:t>
            </w:r>
          </w:p>
        </w:tc>
        <w:tc>
          <w:tcPr>
            <w:tcW w:w="5605" w:type="dxa"/>
          </w:tcPr>
          <w:p w14:paraId="5BDF5AA3" w14:textId="414C65FE" w:rsidR="00306790" w:rsidRPr="001D5A7F" w:rsidRDefault="00306790" w:rsidP="00FA6980">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 xml:space="preserve">Bridger, RS (2023) </w:t>
            </w:r>
            <w:r w:rsidRPr="001D5A7F">
              <w:rPr>
                <w:rFonts w:ascii="Arial" w:hAnsi="Arial" w:cs="Arial"/>
                <w:i/>
                <w:iCs/>
                <w:lang w:val="en-GB" w:eastAsia="en-GB"/>
              </w:rPr>
              <w:t>Introduction to Human Factors and Ergonomics.</w:t>
            </w:r>
            <w:r w:rsidRPr="001D5A7F">
              <w:rPr>
                <w:rFonts w:ascii="Arial" w:hAnsi="Arial" w:cs="Arial"/>
                <w:lang w:val="en-GB" w:eastAsia="en-GB"/>
              </w:rPr>
              <w:t xml:space="preserve"> CRC</w:t>
            </w:r>
            <w:r w:rsidR="002D7266">
              <w:rPr>
                <w:rFonts w:ascii="Arial" w:hAnsi="Arial" w:cs="Arial"/>
                <w:lang w:val="en-GB" w:eastAsia="en-GB"/>
              </w:rPr>
              <w:t>.</w:t>
            </w:r>
          </w:p>
        </w:tc>
        <w:tc>
          <w:tcPr>
            <w:tcW w:w="1366" w:type="dxa"/>
          </w:tcPr>
          <w:sdt>
            <w:sdtPr>
              <w:rPr>
                <w:rFonts w:ascii="Arial" w:hAnsi="Arial" w:cs="Arial"/>
                <w:lang w:val="en-GB" w:eastAsia="en-GB"/>
              </w:rPr>
              <w:id w:val="-1436203832"/>
              <w14:checkbox>
                <w14:checked w14:val="1"/>
                <w14:checkedState w14:val="2612" w14:font="MS Gothic"/>
                <w14:uncheckedState w14:val="2610" w14:font="MS Gothic"/>
              </w14:checkbox>
            </w:sdtPr>
            <w:sdtEndPr/>
            <w:sdtContent>
              <w:p w14:paraId="22A4FDB4" w14:textId="77777777" w:rsidR="00306790" w:rsidRPr="001D5A7F" w:rsidRDefault="00306790" w:rsidP="00FA6980">
                <w:pPr>
                  <w:overflowPunct w:val="0"/>
                  <w:autoSpaceDE w:val="0"/>
                  <w:autoSpaceDN w:val="0"/>
                  <w:adjustRightInd w:val="0"/>
                  <w:jc w:val="center"/>
                  <w:textAlignment w:val="baseline"/>
                  <w:rPr>
                    <w:rFonts w:ascii="Arial" w:hAnsi="Arial" w:cs="Arial"/>
                    <w:lang w:val="en-GB" w:eastAsia="en-GB"/>
                  </w:rPr>
                </w:pPr>
                <w:r w:rsidRPr="001D5A7F">
                  <w:rPr>
                    <w:rFonts w:ascii="Segoe UI Symbol" w:hAnsi="Segoe UI Symbol" w:cs="Segoe UI Symbol"/>
                    <w:lang w:val="en-GB" w:eastAsia="en-GB"/>
                  </w:rPr>
                  <w:t>☒</w:t>
                </w:r>
              </w:p>
            </w:sdtContent>
          </w:sdt>
        </w:tc>
      </w:tr>
      <w:tr w:rsidR="00306790" w:rsidRPr="001D5A7F" w14:paraId="75450329" w14:textId="77777777" w:rsidTr="006D1651">
        <w:tc>
          <w:tcPr>
            <w:tcW w:w="1689" w:type="dxa"/>
          </w:tcPr>
          <w:p w14:paraId="21BB1417" w14:textId="77777777" w:rsidR="00306790" w:rsidRPr="001D5A7F" w:rsidRDefault="00306790" w:rsidP="00FA6980">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Further</w:t>
            </w:r>
          </w:p>
        </w:tc>
        <w:tc>
          <w:tcPr>
            <w:tcW w:w="5605" w:type="dxa"/>
          </w:tcPr>
          <w:p w14:paraId="20FE7573" w14:textId="0F0818C2" w:rsidR="00306790" w:rsidRPr="001D5A7F" w:rsidRDefault="00306790" w:rsidP="00FA6980">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 xml:space="preserve">Jacobsen, D (2023) </w:t>
            </w:r>
            <w:r w:rsidRPr="001D5A7F">
              <w:rPr>
                <w:rFonts w:ascii="Arial" w:hAnsi="Arial" w:cs="Arial"/>
                <w:i/>
                <w:iCs/>
                <w:lang w:val="en-GB" w:eastAsia="en-GB"/>
              </w:rPr>
              <w:t>Human Factors and UX in the Age of AI.</w:t>
            </w:r>
            <w:r w:rsidR="005927B2">
              <w:rPr>
                <w:rFonts w:ascii="Arial" w:hAnsi="Arial" w:cs="Arial"/>
                <w:i/>
                <w:iCs/>
                <w:lang w:val="en-GB" w:eastAsia="en-GB"/>
              </w:rPr>
              <w:t xml:space="preserve"> </w:t>
            </w:r>
            <w:r w:rsidR="005927B2" w:rsidRPr="00F71E5A">
              <w:rPr>
                <w:rFonts w:ascii="Arial" w:hAnsi="Arial" w:cs="Arial"/>
                <w:lang w:val="en-GB" w:eastAsia="en-GB"/>
              </w:rPr>
              <w:t>Indep</w:t>
            </w:r>
            <w:r w:rsidR="005927B2">
              <w:rPr>
                <w:rFonts w:ascii="Arial" w:hAnsi="Arial" w:cs="Arial"/>
                <w:lang w:val="en-GB" w:eastAsia="en-GB"/>
              </w:rPr>
              <w:t>endently Published.</w:t>
            </w:r>
          </w:p>
        </w:tc>
        <w:tc>
          <w:tcPr>
            <w:tcW w:w="1366" w:type="dxa"/>
          </w:tcPr>
          <w:sdt>
            <w:sdtPr>
              <w:rPr>
                <w:rFonts w:ascii="Arial" w:hAnsi="Arial" w:cs="Arial"/>
                <w:lang w:val="en-GB" w:eastAsia="en-GB"/>
              </w:rPr>
              <w:id w:val="-249824934"/>
              <w14:checkbox>
                <w14:checked w14:val="0"/>
                <w14:checkedState w14:val="2612" w14:font="MS Gothic"/>
                <w14:uncheckedState w14:val="2610" w14:font="MS Gothic"/>
              </w14:checkbox>
            </w:sdtPr>
            <w:sdtEndPr/>
            <w:sdtContent>
              <w:p w14:paraId="5CEC6E01" w14:textId="77777777" w:rsidR="00306790" w:rsidRPr="001D5A7F" w:rsidRDefault="00306790" w:rsidP="00FA6980">
                <w:pPr>
                  <w:overflowPunct w:val="0"/>
                  <w:autoSpaceDE w:val="0"/>
                  <w:autoSpaceDN w:val="0"/>
                  <w:adjustRightInd w:val="0"/>
                  <w:jc w:val="center"/>
                  <w:textAlignment w:val="baseline"/>
                  <w:rPr>
                    <w:rFonts w:ascii="Arial" w:hAnsi="Arial" w:cs="Arial"/>
                    <w:lang w:val="en-GB" w:eastAsia="en-GB"/>
                  </w:rPr>
                </w:pPr>
                <w:r w:rsidRPr="001D5A7F">
                  <w:rPr>
                    <w:rFonts w:ascii="Segoe UI Symbol" w:hAnsi="Segoe UI Symbol" w:cs="Segoe UI Symbol"/>
                    <w:lang w:val="en-GB" w:eastAsia="en-GB"/>
                  </w:rPr>
                  <w:t>☐</w:t>
                </w:r>
              </w:p>
            </w:sdtContent>
          </w:sdt>
        </w:tc>
      </w:tr>
    </w:tbl>
    <w:p w14:paraId="20453B94" w14:textId="77777777" w:rsidR="006D2C61" w:rsidRPr="00276C69" w:rsidRDefault="00C715DE" w:rsidP="00FA6980">
      <w:pPr>
        <w:pStyle w:val="fixed"/>
        <w:ind w:left="0" w:firstLine="0"/>
        <w:rPr>
          <w:rFonts w:ascii="Arial" w:hAnsi="Arial" w:cs="Arial"/>
          <w:sz w:val="22"/>
          <w:szCs w:val="22"/>
        </w:rPr>
      </w:pPr>
      <w:r w:rsidRPr="00276C69">
        <w:rPr>
          <w:rFonts w:ascii="Arial" w:hAnsi="Arial" w:cs="Arial"/>
          <w:sz w:val="22"/>
          <w:szCs w:val="22"/>
        </w:rPr>
        <w:br w:type="page"/>
      </w:r>
    </w:p>
    <w:tbl>
      <w:tblPr>
        <w:tblStyle w:val="TableGrid11"/>
        <w:tblW w:w="0" w:type="auto"/>
        <w:tblLook w:val="04A0" w:firstRow="1" w:lastRow="0" w:firstColumn="1" w:lastColumn="0" w:noHBand="0" w:noVBand="1"/>
      </w:tblPr>
      <w:tblGrid>
        <w:gridCol w:w="1838"/>
        <w:gridCol w:w="6822"/>
      </w:tblGrid>
      <w:tr w:rsidR="006D2C61" w:rsidRPr="001D5A7F" w14:paraId="27966502" w14:textId="77777777" w:rsidTr="006D1651">
        <w:tc>
          <w:tcPr>
            <w:tcW w:w="1838" w:type="dxa"/>
          </w:tcPr>
          <w:p w14:paraId="1B0B509E" w14:textId="77777777" w:rsidR="006D2C61" w:rsidRPr="001D5A7F" w:rsidRDefault="006D2C61" w:rsidP="006D2C6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lastRenderedPageBreak/>
              <w:t>Module Code</w:t>
            </w:r>
          </w:p>
        </w:tc>
        <w:tc>
          <w:tcPr>
            <w:tcW w:w="6822" w:type="dxa"/>
          </w:tcPr>
          <w:p w14:paraId="1C208B8D" w14:textId="398D0EDC" w:rsidR="006D2C61" w:rsidRPr="001D5A7F" w:rsidRDefault="009A1ADE" w:rsidP="006D2C6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ACCA5052</w:t>
            </w:r>
          </w:p>
        </w:tc>
      </w:tr>
      <w:tr w:rsidR="006D2C61" w:rsidRPr="001D5A7F" w14:paraId="67E614EF" w14:textId="77777777" w:rsidTr="006D1651">
        <w:tc>
          <w:tcPr>
            <w:tcW w:w="1838" w:type="dxa"/>
          </w:tcPr>
          <w:p w14:paraId="4FADCDD3" w14:textId="77777777" w:rsidR="006D2C61" w:rsidRPr="001D5A7F" w:rsidRDefault="006D2C61" w:rsidP="006D2C6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Title</w:t>
            </w:r>
          </w:p>
        </w:tc>
        <w:tc>
          <w:tcPr>
            <w:tcW w:w="6822" w:type="dxa"/>
          </w:tcPr>
          <w:p w14:paraId="59BDF829" w14:textId="77777777" w:rsidR="006D2C61" w:rsidRPr="001D5A7F" w:rsidRDefault="006D2C61" w:rsidP="006D2C6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Experimental Design for User Testing</w:t>
            </w:r>
          </w:p>
        </w:tc>
      </w:tr>
      <w:tr w:rsidR="006D2C61" w:rsidRPr="001D5A7F" w14:paraId="5D3B0868" w14:textId="77777777" w:rsidTr="006D1651">
        <w:tc>
          <w:tcPr>
            <w:tcW w:w="1838" w:type="dxa"/>
          </w:tcPr>
          <w:p w14:paraId="00BDFF14" w14:textId="77777777" w:rsidR="006D2C61" w:rsidRPr="001D5A7F" w:rsidRDefault="006D2C61" w:rsidP="006D2C6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Date</w:t>
            </w:r>
          </w:p>
        </w:tc>
        <w:sdt>
          <w:sdtPr>
            <w:rPr>
              <w:rFonts w:ascii="Arial" w:hAnsi="Arial" w:cs="Arial"/>
              <w:b/>
              <w:lang w:val="en-GB" w:eastAsia="en-GB"/>
            </w:rPr>
            <w:id w:val="-2075185457"/>
            <w:placeholder>
              <w:docPart w:val="3C9002BF3B0D48C2857F5DF3241604D7"/>
            </w:placeholder>
            <w:date w:fullDate="2024-05-17T00:00:00Z">
              <w:dateFormat w:val="dd/MM/yyyy"/>
              <w:lid w:val="en-GB"/>
              <w:storeMappedDataAs w:val="dateTime"/>
              <w:calendar w:val="gregorian"/>
            </w:date>
          </w:sdtPr>
          <w:sdtEndPr/>
          <w:sdtContent>
            <w:tc>
              <w:tcPr>
                <w:tcW w:w="6822" w:type="dxa"/>
              </w:tcPr>
              <w:p w14:paraId="13EF451C" w14:textId="10777897" w:rsidR="006D2C61" w:rsidRPr="001D5A7F" w:rsidRDefault="00965145" w:rsidP="006D2C6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Pr>
                    <w:rFonts w:ascii="Arial" w:hAnsi="Arial" w:cs="Arial"/>
                    <w:b/>
                    <w:lang w:val="en-GB" w:eastAsia="en-GB"/>
                  </w:rPr>
                  <w:t>17/05</w:t>
                </w:r>
                <w:r w:rsidRPr="001D5A7F">
                  <w:rPr>
                    <w:rFonts w:ascii="Arial" w:hAnsi="Arial" w:cs="Arial"/>
                    <w:b/>
                    <w:lang w:val="en-GB" w:eastAsia="en-GB"/>
                  </w:rPr>
                  <w:t>/2024</w:t>
                </w:r>
              </w:p>
            </w:tc>
          </w:sdtContent>
        </w:sdt>
      </w:tr>
      <w:tr w:rsidR="006D2C61" w:rsidRPr="001D5A7F" w14:paraId="78B7EB0C" w14:textId="77777777" w:rsidTr="006D1651">
        <w:tc>
          <w:tcPr>
            <w:tcW w:w="1838" w:type="dxa"/>
          </w:tcPr>
          <w:p w14:paraId="3CBE5CD4" w14:textId="77777777" w:rsidR="006D2C61" w:rsidRPr="001D5A7F" w:rsidRDefault="006D2C61" w:rsidP="006D2C6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Level</w:t>
            </w:r>
          </w:p>
        </w:tc>
        <w:sdt>
          <w:sdtPr>
            <w:rPr>
              <w:rFonts w:ascii="Arial" w:hAnsi="Arial" w:cs="Arial"/>
              <w:b/>
              <w:lang w:val="en-GB" w:eastAsia="en-GB"/>
            </w:rPr>
            <w:id w:val="-84545599"/>
            <w:placeholder>
              <w:docPart w:val="F527231EEE044E9CA0A1BFE341AE1534"/>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6DFC077B" w14:textId="77777777" w:rsidR="006D2C61" w:rsidRPr="001D5A7F" w:rsidRDefault="006D2C61" w:rsidP="006D2C6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5</w:t>
                </w:r>
              </w:p>
            </w:tc>
          </w:sdtContent>
        </w:sdt>
      </w:tr>
      <w:tr w:rsidR="006D2C61" w:rsidRPr="001D5A7F" w14:paraId="685AB6A5" w14:textId="77777777" w:rsidTr="006D1651">
        <w:tc>
          <w:tcPr>
            <w:tcW w:w="1838" w:type="dxa"/>
          </w:tcPr>
          <w:p w14:paraId="42C124D1" w14:textId="77777777" w:rsidR="006D2C61" w:rsidRPr="001D5A7F" w:rsidRDefault="006D2C61" w:rsidP="006D2C6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Credits</w:t>
            </w:r>
          </w:p>
        </w:tc>
        <w:tc>
          <w:tcPr>
            <w:tcW w:w="6822" w:type="dxa"/>
          </w:tcPr>
          <w:p w14:paraId="06AE50B4" w14:textId="77777777" w:rsidR="006D2C61" w:rsidRPr="001D5A7F" w:rsidRDefault="006D2C61" w:rsidP="006D2C6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20</w:t>
            </w:r>
          </w:p>
        </w:tc>
      </w:tr>
      <w:tr w:rsidR="006D2C61" w:rsidRPr="001D5A7F" w14:paraId="44BC5B42" w14:textId="77777777" w:rsidTr="006D1651">
        <w:tc>
          <w:tcPr>
            <w:tcW w:w="1838" w:type="dxa"/>
          </w:tcPr>
          <w:p w14:paraId="7B1DCD0D" w14:textId="77777777" w:rsidR="006D2C61" w:rsidRPr="001D5A7F" w:rsidRDefault="006D2C61" w:rsidP="006D2C6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Pre-Requisites</w:t>
            </w:r>
          </w:p>
        </w:tc>
        <w:tc>
          <w:tcPr>
            <w:tcW w:w="6822" w:type="dxa"/>
          </w:tcPr>
          <w:p w14:paraId="41506841" w14:textId="330FABB2" w:rsidR="006D2C61" w:rsidRPr="001D5A7F" w:rsidRDefault="00D6204B" w:rsidP="006D2C6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None</w:t>
            </w:r>
          </w:p>
        </w:tc>
      </w:tr>
      <w:tr w:rsidR="006D2C61" w:rsidRPr="001D5A7F" w14:paraId="3C582D83" w14:textId="77777777" w:rsidTr="006D1651">
        <w:tc>
          <w:tcPr>
            <w:tcW w:w="1838" w:type="dxa"/>
          </w:tcPr>
          <w:p w14:paraId="0905BE0F" w14:textId="77777777" w:rsidR="006D2C61" w:rsidRPr="001D5A7F" w:rsidRDefault="006D2C61" w:rsidP="006D2C6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DBS Check</w:t>
            </w:r>
          </w:p>
        </w:tc>
        <w:tc>
          <w:tcPr>
            <w:tcW w:w="6822" w:type="dxa"/>
          </w:tcPr>
          <w:p w14:paraId="3C58F913" w14:textId="65CC8117" w:rsidR="006D2C61" w:rsidRPr="001D5A7F" w:rsidRDefault="006D2C61" w:rsidP="006D2C6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 xml:space="preserve">May be required  </w:t>
            </w:r>
            <w:sdt>
              <w:sdtPr>
                <w:rPr>
                  <w:rFonts w:ascii="Arial" w:hAnsi="Arial" w:cs="Arial"/>
                  <w:b/>
                  <w:lang w:val="en-GB" w:eastAsia="en-GB"/>
                </w:rPr>
                <w:id w:val="1026679965"/>
                <w14:checkbox>
                  <w14:checked w14:val="0"/>
                  <w14:checkedState w14:val="2612" w14:font="MS Gothic"/>
                  <w14:uncheckedState w14:val="2610" w14:font="MS Gothic"/>
                </w14:checkbox>
              </w:sdtPr>
              <w:sdtEndPr/>
              <w:sdtContent>
                <w:r w:rsidRPr="001D5A7F">
                  <w:rPr>
                    <w:rFonts w:ascii="Segoe UI Symbol" w:hAnsi="Segoe UI Symbol" w:cs="Segoe UI Symbol"/>
                    <w:b/>
                    <w:lang w:val="en-GB" w:eastAsia="en-GB"/>
                  </w:rPr>
                  <w:t>☐</w:t>
                </w:r>
              </w:sdtContent>
            </w:sdt>
            <w:r w:rsidRPr="001D5A7F">
              <w:rPr>
                <w:rFonts w:ascii="Arial" w:hAnsi="Arial" w:cs="Arial"/>
                <w:b/>
                <w:lang w:val="en-GB" w:eastAsia="en-GB"/>
              </w:rPr>
              <w:tab/>
            </w:r>
            <w:r w:rsidRPr="001D5A7F">
              <w:rPr>
                <w:rFonts w:ascii="Arial" w:hAnsi="Arial" w:cs="Arial"/>
                <w:b/>
                <w:lang w:val="en-GB" w:eastAsia="en-GB"/>
              </w:rPr>
              <w:tab/>
            </w:r>
            <w:r w:rsidRPr="001D5A7F">
              <w:rPr>
                <w:rFonts w:ascii="Arial" w:hAnsi="Arial" w:cs="Arial"/>
                <w:b/>
                <w:lang w:val="en-GB" w:eastAsia="en-GB"/>
              </w:rPr>
              <w:tab/>
              <w:t xml:space="preserve">Not required </w:t>
            </w:r>
            <w:r w:rsidRPr="001D5A7F">
              <w:rPr>
                <w:rFonts w:ascii="Arial" w:hAnsi="Arial" w:cs="Arial"/>
                <w:b/>
                <w:lang w:val="en-GB" w:eastAsia="en-GB"/>
              </w:rPr>
              <w:tab/>
            </w:r>
            <w:sdt>
              <w:sdtPr>
                <w:rPr>
                  <w:rFonts w:ascii="Arial" w:hAnsi="Arial" w:cs="Arial"/>
                  <w:b/>
                  <w:lang w:val="en-GB" w:eastAsia="en-GB"/>
                </w:rPr>
                <w:id w:val="218016040"/>
                <w14:checkbox>
                  <w14:checked w14:val="1"/>
                  <w14:checkedState w14:val="2612" w14:font="MS Gothic"/>
                  <w14:uncheckedState w14:val="2610" w14:font="MS Gothic"/>
                </w14:checkbox>
              </w:sdtPr>
              <w:sdtEndPr/>
              <w:sdtContent>
                <w:r w:rsidRPr="001D5A7F">
                  <w:rPr>
                    <w:rFonts w:ascii="Segoe UI Symbol" w:hAnsi="Segoe UI Symbol" w:cs="Segoe UI Symbol"/>
                    <w:b/>
                    <w:lang w:val="en-GB" w:eastAsia="en-GB"/>
                  </w:rPr>
                  <w:t>☒</w:t>
                </w:r>
              </w:sdtContent>
            </w:sdt>
          </w:p>
        </w:tc>
      </w:tr>
    </w:tbl>
    <w:p w14:paraId="094B5FF4" w14:textId="77777777" w:rsidR="007833B0" w:rsidRPr="001D5A7F" w:rsidRDefault="007833B0" w:rsidP="007833B0">
      <w:pPr>
        <w:pBdr>
          <w:bottom w:val="single" w:sz="6" w:space="1" w:color="auto"/>
        </w:pBdr>
        <w:overflowPunct w:val="0"/>
        <w:autoSpaceDE w:val="0"/>
        <w:autoSpaceDN w:val="0"/>
        <w:adjustRightInd w:val="0"/>
        <w:jc w:val="both"/>
        <w:textAlignment w:val="baseline"/>
        <w:rPr>
          <w:rFonts w:ascii="Arial" w:eastAsia="Times New Roman" w:hAnsi="Arial" w:cs="Arial"/>
          <w:lang w:val="en-GB" w:eastAsia="en-GB"/>
        </w:rPr>
      </w:pPr>
      <w:bookmarkStart w:id="150" w:name="_Hlk165628107"/>
    </w:p>
    <w:p w14:paraId="2BACBEBA"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Cs/>
          <w:lang w:val="en-GB" w:eastAsia="en-GB"/>
        </w:rPr>
      </w:pPr>
    </w:p>
    <w:p w14:paraId="1D1DAA0F"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AIM(S)</w:t>
      </w:r>
    </w:p>
    <w:bookmarkEnd w:id="150"/>
    <w:p w14:paraId="43AD15B2" w14:textId="6B71A7FA" w:rsidR="006D2C61" w:rsidRPr="001D5A7F" w:rsidRDefault="006D2C61" w:rsidP="008E307E">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5A7F">
        <w:rPr>
          <w:rFonts w:ascii="Arial" w:hAnsi="Arial" w:cs="Arial"/>
          <w:sz w:val="22"/>
          <w:szCs w:val="22"/>
        </w:rPr>
        <w:t>To develop students' ability to critically analyse</w:t>
      </w:r>
      <w:r w:rsidR="000339A8" w:rsidRPr="001D5A7F">
        <w:rPr>
          <w:rFonts w:ascii="Arial" w:hAnsi="Arial" w:cs="Arial"/>
          <w:sz w:val="22"/>
          <w:szCs w:val="22"/>
        </w:rPr>
        <w:t>, apply</w:t>
      </w:r>
      <w:r w:rsidRPr="001D5A7F">
        <w:rPr>
          <w:rFonts w:ascii="Arial" w:hAnsi="Arial" w:cs="Arial"/>
          <w:sz w:val="22"/>
          <w:szCs w:val="22"/>
        </w:rPr>
        <w:t xml:space="preserve"> and evaluate experimental designs in user testing scenarios</w:t>
      </w:r>
      <w:r w:rsidR="000339A8" w:rsidRPr="001D5A7F">
        <w:rPr>
          <w:rFonts w:ascii="Arial" w:hAnsi="Arial" w:cs="Arial"/>
          <w:sz w:val="22"/>
          <w:szCs w:val="22"/>
        </w:rPr>
        <w:t>, focusing on real-world applications and ethical considerations.</w:t>
      </w:r>
    </w:p>
    <w:p w14:paraId="427B7649"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bookmarkStart w:id="151" w:name="_Hlk165628196"/>
    </w:p>
    <w:p w14:paraId="1575A43E"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LEARNING OUTCOMES</w:t>
      </w:r>
    </w:p>
    <w:p w14:paraId="5D2A8A35"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p>
    <w:p w14:paraId="4404E91F"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lang w:val="en-GB" w:eastAsia="en-GB"/>
        </w:rPr>
      </w:pPr>
      <w:r w:rsidRPr="001D5A7F">
        <w:rPr>
          <w:rFonts w:ascii="Arial" w:eastAsia="Times New Roman" w:hAnsi="Arial" w:cs="Arial"/>
          <w:lang w:val="en-GB" w:eastAsia="en-GB"/>
        </w:rPr>
        <w:t>Upon the successful completion of this module, the student should be able to:</w:t>
      </w:r>
    </w:p>
    <w:bookmarkEnd w:id="151"/>
    <w:p w14:paraId="576B7C1C" w14:textId="74F1F2BF" w:rsidR="006D2C61" w:rsidRPr="001D5A7F" w:rsidRDefault="003B6219" w:rsidP="00797116">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5A7F">
        <w:rPr>
          <w:rFonts w:ascii="Arial" w:hAnsi="Arial" w:cs="Arial"/>
          <w:sz w:val="22"/>
          <w:szCs w:val="22"/>
        </w:rPr>
        <w:t>d</w:t>
      </w:r>
      <w:r w:rsidR="006D2C61" w:rsidRPr="001D5A7F">
        <w:rPr>
          <w:rFonts w:ascii="Arial" w:hAnsi="Arial" w:cs="Arial"/>
          <w:sz w:val="22"/>
          <w:szCs w:val="22"/>
        </w:rPr>
        <w:t xml:space="preserve">esign robust experiments for user testing, including defining objectives, formulating hypotheses, and selecting appropriate </w:t>
      </w:r>
      <w:r w:rsidR="005C0648" w:rsidRPr="001D5A7F">
        <w:rPr>
          <w:rFonts w:ascii="Arial" w:hAnsi="Arial" w:cs="Arial"/>
          <w:sz w:val="22"/>
          <w:szCs w:val="22"/>
        </w:rPr>
        <w:t>methodologies</w:t>
      </w:r>
      <w:r w:rsidR="00797116" w:rsidRPr="001D5A7F">
        <w:rPr>
          <w:rFonts w:ascii="Arial" w:hAnsi="Arial" w:cs="Arial"/>
          <w:sz w:val="22"/>
          <w:szCs w:val="22"/>
        </w:rPr>
        <w:t>;</w:t>
      </w:r>
    </w:p>
    <w:p w14:paraId="51853395" w14:textId="238379F3" w:rsidR="006D2C61" w:rsidRPr="001D5A7F" w:rsidRDefault="003B6219" w:rsidP="00797116">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5A7F">
        <w:rPr>
          <w:rFonts w:ascii="Arial" w:hAnsi="Arial" w:cs="Arial"/>
          <w:sz w:val="22"/>
          <w:szCs w:val="22"/>
        </w:rPr>
        <w:t>c</w:t>
      </w:r>
      <w:r w:rsidR="006D2C61" w:rsidRPr="001D5A7F">
        <w:rPr>
          <w:rFonts w:ascii="Arial" w:hAnsi="Arial" w:cs="Arial"/>
          <w:sz w:val="22"/>
          <w:szCs w:val="22"/>
        </w:rPr>
        <w:t xml:space="preserve">ompetently analyse and interpret data from user tests, drawing valid conclusions and making informed </w:t>
      </w:r>
      <w:r w:rsidR="005C0648" w:rsidRPr="001D5A7F">
        <w:rPr>
          <w:rFonts w:ascii="Arial" w:hAnsi="Arial" w:cs="Arial"/>
          <w:sz w:val="22"/>
          <w:szCs w:val="22"/>
        </w:rPr>
        <w:t>recommendations</w:t>
      </w:r>
      <w:r w:rsidR="00797116" w:rsidRPr="001D5A7F">
        <w:rPr>
          <w:rFonts w:ascii="Arial" w:hAnsi="Arial" w:cs="Arial"/>
          <w:sz w:val="22"/>
          <w:szCs w:val="22"/>
        </w:rPr>
        <w:t>;</w:t>
      </w:r>
    </w:p>
    <w:p w14:paraId="7E18CD2B" w14:textId="4E4A842E" w:rsidR="006D2C61" w:rsidRPr="001D5A7F" w:rsidRDefault="003B6219" w:rsidP="00797116">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5A7F">
        <w:rPr>
          <w:rFonts w:ascii="Arial" w:hAnsi="Arial" w:cs="Arial"/>
          <w:sz w:val="22"/>
          <w:szCs w:val="22"/>
        </w:rPr>
        <w:t>d</w:t>
      </w:r>
      <w:r w:rsidR="006D2C61" w:rsidRPr="001D5A7F">
        <w:rPr>
          <w:rFonts w:ascii="Arial" w:hAnsi="Arial" w:cs="Arial"/>
          <w:sz w:val="22"/>
          <w:szCs w:val="22"/>
        </w:rPr>
        <w:t>emonstrate an understanding of ethical issues related to user testing, including informed consent and data privacy.</w:t>
      </w:r>
    </w:p>
    <w:p w14:paraId="20E79ADD" w14:textId="77777777" w:rsidR="002C6663" w:rsidRPr="001D5A7F" w:rsidRDefault="002C6663" w:rsidP="002C6663">
      <w:pPr>
        <w:overflowPunct w:val="0"/>
        <w:autoSpaceDE w:val="0"/>
        <w:autoSpaceDN w:val="0"/>
        <w:adjustRightInd w:val="0"/>
        <w:jc w:val="both"/>
        <w:textAlignment w:val="baseline"/>
        <w:rPr>
          <w:rFonts w:ascii="Arial" w:eastAsia="Times New Roman" w:hAnsi="Arial" w:cs="Arial"/>
          <w:lang w:val="en-GB" w:eastAsia="en-GB"/>
        </w:rPr>
      </w:pPr>
    </w:p>
    <w:p w14:paraId="702CC8EE" w14:textId="77777777" w:rsidR="002C6663" w:rsidRPr="001D5A7F" w:rsidRDefault="002C6663" w:rsidP="002C6663">
      <w:pPr>
        <w:pStyle w:val="fixed"/>
        <w:rPr>
          <w:rFonts w:ascii="Arial" w:hAnsi="Arial" w:cs="Arial"/>
          <w:sz w:val="22"/>
          <w:szCs w:val="22"/>
        </w:rPr>
      </w:pPr>
      <w:r w:rsidRPr="001D5A7F">
        <w:rPr>
          <w:rFonts w:ascii="Arial" w:hAnsi="Arial" w:cs="Arial"/>
          <w:sz w:val="22"/>
          <w:szCs w:val="22"/>
        </w:rPr>
        <w:t>INDICATIVE CONTENT</w:t>
      </w:r>
    </w:p>
    <w:p w14:paraId="05ED7DBA" w14:textId="4F4CC0D9" w:rsidR="006D2C61" w:rsidRPr="001D5A7F" w:rsidRDefault="006D2C61"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Key concepts: variables, hypotheses, sampling methods; different experimental designs (e.g., between-subjects, within-subjects).</w:t>
      </w:r>
    </w:p>
    <w:p w14:paraId="02FCFED3" w14:textId="4E8F32C0" w:rsidR="006D2C61" w:rsidRPr="001D5A7F" w:rsidRDefault="006D2C61"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Identifying objectives and formulating hypotheses for user testing; selection of appropriate user testing methods (e.g., A/B testing, usability testing).</w:t>
      </w:r>
    </w:p>
    <w:p w14:paraId="3EC8853F" w14:textId="669ADB7F" w:rsidR="006D2C61" w:rsidRPr="001D5A7F" w:rsidRDefault="00927861"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Further t</w:t>
      </w:r>
      <w:r w:rsidR="006D2C61" w:rsidRPr="001D5A7F">
        <w:rPr>
          <w:rFonts w:ascii="Arial" w:eastAsia="Times New Roman" w:hAnsi="Arial" w:cs="Arial"/>
          <w:lang w:val="en-GB" w:eastAsia="en-GB"/>
        </w:rPr>
        <w:t>echniques for data collection and ensuring data integrity; statistical methods for analysing user testing data (e.g. multi-way ANOVA).</w:t>
      </w:r>
    </w:p>
    <w:p w14:paraId="2DAC9C41" w14:textId="5DE3789E" w:rsidR="006D2C61" w:rsidRPr="001D5A7F" w:rsidRDefault="006D2C61"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Understanding informed consent, data privacy, and user rights; addressing bias and ensuring inclusivity in user testing.</w:t>
      </w:r>
    </w:p>
    <w:p w14:paraId="51F33657" w14:textId="7A972B4C" w:rsidR="006D2C61" w:rsidRPr="001D5A7F" w:rsidRDefault="006D2C61"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Analysis of real-world case studies to illustrate best practices.</w:t>
      </w:r>
    </w:p>
    <w:p w14:paraId="7A788171" w14:textId="77777777" w:rsidR="006D2C61" w:rsidRPr="001D5A7F" w:rsidRDefault="006D2C61"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Presentation of experimental data in written and spoken form; data visualisation of experimental results.</w:t>
      </w:r>
    </w:p>
    <w:p w14:paraId="141893AE" w14:textId="77777777" w:rsidR="00E947DD" w:rsidRPr="001D5A7F" w:rsidRDefault="00E947DD" w:rsidP="00E947DD">
      <w:pPr>
        <w:rPr>
          <w:rFonts w:ascii="Arial" w:hAnsi="Arial" w:cs="Arial"/>
        </w:rPr>
      </w:pPr>
    </w:p>
    <w:p w14:paraId="414E6871" w14:textId="77777777" w:rsidR="00E947DD" w:rsidRPr="001D5A7F" w:rsidRDefault="00E947DD">
      <w:pPr>
        <w:rPr>
          <w:rFonts w:ascii="Arial" w:eastAsia="Times New Roman" w:hAnsi="Arial" w:cs="Arial"/>
          <w:b/>
          <w:lang w:val="en-GB" w:eastAsia="en-GB"/>
        </w:rPr>
      </w:pPr>
      <w:r w:rsidRPr="001D5A7F">
        <w:rPr>
          <w:rFonts w:ascii="Arial" w:hAnsi="Arial" w:cs="Arial"/>
        </w:rPr>
        <w:br w:type="page"/>
      </w:r>
    </w:p>
    <w:p w14:paraId="0DE63A81" w14:textId="22521077" w:rsidR="00E947DD" w:rsidRPr="001D5A7F" w:rsidRDefault="00E947DD" w:rsidP="00E947DD">
      <w:pPr>
        <w:pStyle w:val="fixed"/>
        <w:rPr>
          <w:rFonts w:ascii="Arial" w:hAnsi="Arial" w:cs="Arial"/>
          <w:sz w:val="22"/>
          <w:szCs w:val="22"/>
        </w:rPr>
      </w:pPr>
      <w:r w:rsidRPr="001D5A7F">
        <w:rPr>
          <w:rFonts w:ascii="Arial" w:hAnsi="Arial" w:cs="Arial"/>
          <w:sz w:val="22"/>
          <w:szCs w:val="22"/>
        </w:rPr>
        <w:lastRenderedPageBreak/>
        <w:t>Study Time Allocation</w:t>
      </w:r>
    </w:p>
    <w:p w14:paraId="545F147E" w14:textId="77777777" w:rsidR="00E947DD" w:rsidRPr="001D5A7F" w:rsidRDefault="00E947DD" w:rsidP="00E947DD">
      <w:pPr>
        <w:pStyle w:val="fixed"/>
        <w:rPr>
          <w:rFonts w:ascii="Arial" w:hAnsi="Arial" w:cs="Arial"/>
          <w:sz w:val="22"/>
          <w:szCs w:val="22"/>
        </w:rPr>
      </w:pPr>
    </w:p>
    <w:p w14:paraId="5EA2175D" w14:textId="77777777" w:rsidR="00E947DD" w:rsidRPr="001D5A7F" w:rsidRDefault="00E947DD" w:rsidP="00E947DD">
      <w:pPr>
        <w:keepNext/>
        <w:rPr>
          <w:rFonts w:ascii="Arial" w:hAnsi="Arial" w:cs="Arial"/>
        </w:rPr>
      </w:pPr>
      <w:r w:rsidRPr="001D5A7F">
        <w:rPr>
          <w:rFonts w:ascii="Arial" w:hAnsi="Arial" w:cs="Arial"/>
        </w:rPr>
        <w:t>The study time for the module is divided as follows:</w:t>
      </w:r>
    </w:p>
    <w:p w14:paraId="0B6732B7" w14:textId="77777777" w:rsidR="00E947DD" w:rsidRPr="001D5A7F" w:rsidRDefault="00E947DD" w:rsidP="00E947DD">
      <w:pPr>
        <w:keepNext/>
        <w:rPr>
          <w:rFonts w:ascii="Arial" w:hAnsi="Arial" w:cs="Arial"/>
        </w:rPr>
      </w:pPr>
    </w:p>
    <w:tbl>
      <w:tblPr>
        <w:tblStyle w:val="TableGrid11"/>
        <w:tblW w:w="0" w:type="auto"/>
        <w:tblInd w:w="108" w:type="dxa"/>
        <w:tblLayout w:type="fixed"/>
        <w:tblLook w:val="04A0" w:firstRow="1" w:lastRow="0" w:firstColumn="1" w:lastColumn="0" w:noHBand="0" w:noVBand="1"/>
      </w:tblPr>
      <w:tblGrid>
        <w:gridCol w:w="3969"/>
        <w:gridCol w:w="1701"/>
        <w:gridCol w:w="1843"/>
      </w:tblGrid>
      <w:tr w:rsidR="006D2C61" w:rsidRPr="001D5A7F" w14:paraId="5069111D" w14:textId="77777777" w:rsidTr="006D1651">
        <w:tc>
          <w:tcPr>
            <w:tcW w:w="3969" w:type="dxa"/>
            <w:tcBorders>
              <w:top w:val="single" w:sz="4" w:space="0" w:color="auto"/>
              <w:left w:val="single" w:sz="4" w:space="0" w:color="auto"/>
            </w:tcBorders>
          </w:tcPr>
          <w:p w14:paraId="283256F1" w14:textId="77777777" w:rsidR="006D2C61" w:rsidRPr="001D5A7F" w:rsidRDefault="006D2C61" w:rsidP="006D2C61">
            <w:pPr>
              <w:keepNext/>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Activity type</w:t>
            </w:r>
          </w:p>
        </w:tc>
        <w:tc>
          <w:tcPr>
            <w:tcW w:w="1701" w:type="dxa"/>
            <w:tcBorders>
              <w:top w:val="single" w:sz="4" w:space="0" w:color="auto"/>
            </w:tcBorders>
          </w:tcPr>
          <w:p w14:paraId="2E3E2056" w14:textId="77777777" w:rsidR="006D2C61" w:rsidRPr="001D5A7F" w:rsidRDefault="006D2C61" w:rsidP="006D2C61">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Hours</w:t>
            </w:r>
          </w:p>
        </w:tc>
        <w:tc>
          <w:tcPr>
            <w:tcW w:w="1843" w:type="dxa"/>
            <w:tcBorders>
              <w:top w:val="single" w:sz="4" w:space="0" w:color="auto"/>
            </w:tcBorders>
          </w:tcPr>
          <w:p w14:paraId="206B5358" w14:textId="77777777" w:rsidR="006D2C61" w:rsidRPr="001D5A7F" w:rsidRDefault="006D2C61" w:rsidP="006D2C61">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Percentage</w:t>
            </w:r>
          </w:p>
        </w:tc>
      </w:tr>
      <w:tr w:rsidR="006D2C61" w:rsidRPr="001D5A7F" w14:paraId="0E74939D" w14:textId="77777777" w:rsidTr="006D1651">
        <w:tc>
          <w:tcPr>
            <w:tcW w:w="3969" w:type="dxa"/>
          </w:tcPr>
          <w:p w14:paraId="69C25D93" w14:textId="77777777" w:rsidR="006D2C61" w:rsidRPr="001D5A7F" w:rsidRDefault="006D2C61" w:rsidP="006D2C61">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Scheduled learning</w:t>
            </w:r>
          </w:p>
        </w:tc>
        <w:tc>
          <w:tcPr>
            <w:tcW w:w="1701" w:type="dxa"/>
          </w:tcPr>
          <w:p w14:paraId="608CBAA6" w14:textId="77777777" w:rsidR="006D2C61" w:rsidRPr="001D5A7F" w:rsidRDefault="006D2C61" w:rsidP="006D2C61">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48</w:t>
            </w:r>
          </w:p>
        </w:tc>
        <w:tc>
          <w:tcPr>
            <w:tcW w:w="1843" w:type="dxa"/>
          </w:tcPr>
          <w:p w14:paraId="11E161E0" w14:textId="77777777" w:rsidR="006D2C61" w:rsidRPr="001D5A7F" w:rsidRDefault="006D2C61" w:rsidP="006D2C61">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24%</w:t>
            </w:r>
          </w:p>
        </w:tc>
      </w:tr>
      <w:tr w:rsidR="006D2C61" w:rsidRPr="001D5A7F" w14:paraId="08D86A34" w14:textId="77777777" w:rsidTr="006D1651">
        <w:tc>
          <w:tcPr>
            <w:tcW w:w="3969" w:type="dxa"/>
          </w:tcPr>
          <w:p w14:paraId="294F9B38" w14:textId="77777777" w:rsidR="006D2C61" w:rsidRPr="001D5A7F" w:rsidRDefault="006D2C61" w:rsidP="006D2C61">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Independent learning</w:t>
            </w:r>
          </w:p>
        </w:tc>
        <w:tc>
          <w:tcPr>
            <w:tcW w:w="1701" w:type="dxa"/>
          </w:tcPr>
          <w:p w14:paraId="6E027B1F" w14:textId="77777777" w:rsidR="006D2C61" w:rsidRPr="001D5A7F" w:rsidRDefault="006D2C61" w:rsidP="006D2C61">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152</w:t>
            </w:r>
          </w:p>
        </w:tc>
        <w:tc>
          <w:tcPr>
            <w:tcW w:w="1843" w:type="dxa"/>
          </w:tcPr>
          <w:p w14:paraId="703A54E9" w14:textId="77777777" w:rsidR="006D2C61" w:rsidRPr="001D5A7F" w:rsidRDefault="006D2C61" w:rsidP="006D2C61">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76%</w:t>
            </w:r>
          </w:p>
        </w:tc>
      </w:tr>
      <w:tr w:rsidR="00E947DD" w:rsidRPr="001D5A7F" w14:paraId="7598442E" w14:textId="77777777" w:rsidTr="006D1651">
        <w:tc>
          <w:tcPr>
            <w:tcW w:w="3969" w:type="dxa"/>
          </w:tcPr>
          <w:p w14:paraId="716F1498" w14:textId="77777777" w:rsidR="00E947DD" w:rsidRPr="001D5A7F" w:rsidRDefault="00E947DD" w:rsidP="00E947DD">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Placement learning</w:t>
            </w:r>
          </w:p>
        </w:tc>
        <w:tc>
          <w:tcPr>
            <w:tcW w:w="1701" w:type="dxa"/>
          </w:tcPr>
          <w:p w14:paraId="4D7604E7" w14:textId="70E0E845" w:rsidR="00E947DD" w:rsidRPr="001D5A7F" w:rsidRDefault="00E947DD" w:rsidP="00E947DD">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0</w:t>
            </w:r>
          </w:p>
        </w:tc>
        <w:tc>
          <w:tcPr>
            <w:tcW w:w="1843" w:type="dxa"/>
          </w:tcPr>
          <w:p w14:paraId="43A6EB28" w14:textId="7F3BA5B6" w:rsidR="00E947DD" w:rsidRPr="001D5A7F" w:rsidRDefault="00E947DD" w:rsidP="00E947DD">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0%</w:t>
            </w:r>
          </w:p>
        </w:tc>
      </w:tr>
      <w:tr w:rsidR="006D2C61" w:rsidRPr="001D5A7F" w14:paraId="3EF9E21E" w14:textId="77777777" w:rsidTr="006D1651">
        <w:tc>
          <w:tcPr>
            <w:tcW w:w="3969" w:type="dxa"/>
          </w:tcPr>
          <w:p w14:paraId="6D7C9311" w14:textId="77777777" w:rsidR="006D2C61" w:rsidRPr="001D5A7F" w:rsidRDefault="006D2C61" w:rsidP="006D2C61">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b/>
                <w:lang w:val="en-GB" w:eastAsia="en-GB"/>
              </w:rPr>
              <w:t>TOTAL</w:t>
            </w:r>
          </w:p>
        </w:tc>
        <w:tc>
          <w:tcPr>
            <w:tcW w:w="1701" w:type="dxa"/>
          </w:tcPr>
          <w:p w14:paraId="5F22E4D7" w14:textId="77777777" w:rsidR="006D2C61" w:rsidRPr="001D5A7F" w:rsidRDefault="006D2C61" w:rsidP="006D2C61">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200</w:t>
            </w:r>
          </w:p>
        </w:tc>
        <w:tc>
          <w:tcPr>
            <w:tcW w:w="1843" w:type="dxa"/>
          </w:tcPr>
          <w:p w14:paraId="58B1FB13" w14:textId="77777777" w:rsidR="006D2C61" w:rsidRPr="001D5A7F" w:rsidRDefault="006D2C61" w:rsidP="006D2C61">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100%</w:t>
            </w:r>
          </w:p>
        </w:tc>
      </w:tr>
    </w:tbl>
    <w:p w14:paraId="1468DBEE" w14:textId="77777777" w:rsidR="00CD1A4D" w:rsidRPr="001D5A7F" w:rsidRDefault="00CD1A4D" w:rsidP="00CD1A4D">
      <w:pPr>
        <w:tabs>
          <w:tab w:val="left" w:pos="720"/>
          <w:tab w:val="left" w:pos="1440"/>
          <w:tab w:val="left" w:pos="2160"/>
          <w:tab w:val="left" w:pos="2880"/>
        </w:tabs>
        <w:overflowPunct w:val="0"/>
        <w:autoSpaceDE w:val="0"/>
        <w:autoSpaceDN w:val="0"/>
        <w:adjustRightInd w:val="0"/>
        <w:jc w:val="both"/>
        <w:textAlignment w:val="baseline"/>
        <w:rPr>
          <w:rFonts w:ascii="Arial" w:eastAsia="Times New Roman" w:hAnsi="Arial" w:cs="Arial"/>
          <w:b/>
          <w:lang w:val="en-GB" w:eastAsia="en-GB"/>
        </w:rPr>
      </w:pPr>
    </w:p>
    <w:p w14:paraId="15C9E958" w14:textId="77777777" w:rsidR="00CD1A4D" w:rsidRPr="001D5A7F" w:rsidRDefault="00CD1A4D" w:rsidP="00CD1A4D">
      <w:pPr>
        <w:tabs>
          <w:tab w:val="left" w:pos="720"/>
          <w:tab w:val="left" w:pos="1440"/>
          <w:tab w:val="left" w:pos="2160"/>
          <w:tab w:val="left" w:pos="2880"/>
        </w:tabs>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ASSESSMENT</w:t>
      </w:r>
    </w:p>
    <w:p w14:paraId="7E098B10" w14:textId="77777777" w:rsidR="00CD1A4D" w:rsidRPr="001D5A7F" w:rsidRDefault="00CD1A4D" w:rsidP="00CD1A4D">
      <w:pPr>
        <w:numPr>
          <w:ilvl w:val="0"/>
          <w:numId w:val="17"/>
        </w:numPr>
        <w:tabs>
          <w:tab w:val="left" w:pos="720"/>
          <w:tab w:val="left" w:pos="1440"/>
          <w:tab w:val="left" w:pos="2160"/>
          <w:tab w:val="left" w:pos="2880"/>
        </w:tabs>
        <w:overflowPunct w:val="0"/>
        <w:autoSpaceDE w:val="0"/>
        <w:autoSpaceDN w:val="0"/>
        <w:adjustRightInd w:val="0"/>
        <w:ind w:left="0" w:hanging="3600"/>
        <w:jc w:val="both"/>
        <w:textAlignment w:val="baseline"/>
        <w:rPr>
          <w:rFonts w:ascii="Arial" w:eastAsia="Times New Roman" w:hAnsi="Arial" w:cs="Arial"/>
          <w:b/>
          <w:lang w:val="en-GB" w:eastAsia="en-GB"/>
        </w:rPr>
      </w:pPr>
    </w:p>
    <w:p w14:paraId="4F28EA8F" w14:textId="77777777" w:rsidR="00CD1A4D" w:rsidRPr="001D5A7F" w:rsidRDefault="00CD1A4D" w:rsidP="00CD1A4D">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Assessment Component 1</w:t>
      </w:r>
    </w:p>
    <w:p w14:paraId="6FBB52A1" w14:textId="77777777" w:rsidR="00CD1A4D" w:rsidRPr="001D5A7F" w:rsidRDefault="00CD1A4D" w:rsidP="00CD1A4D">
      <w:pPr>
        <w:overflowPunct w:val="0"/>
        <w:autoSpaceDE w:val="0"/>
        <w:autoSpaceDN w:val="0"/>
        <w:adjustRightInd w:val="0"/>
        <w:jc w:val="both"/>
        <w:textAlignment w:val="baseline"/>
        <w:rPr>
          <w:rFonts w:ascii="Arial" w:eastAsia="Times New Roman" w:hAnsi="Arial" w:cs="Arial"/>
          <w:b/>
          <w:i/>
          <w:lang w:val="en-GB" w:eastAsia="en-GB"/>
        </w:rPr>
      </w:pPr>
      <w:r w:rsidRPr="001D5A7F">
        <w:rPr>
          <w:rFonts w:ascii="Arial" w:eastAsia="Times New Roman" w:hAnsi="Arial" w:cs="Arial"/>
          <w:b/>
          <w:i/>
          <w:lang w:val="en-GB" w:eastAsia="en-GB"/>
        </w:rPr>
        <w:t>(Tick one)</w:t>
      </w:r>
    </w:p>
    <w:tbl>
      <w:tblPr>
        <w:tblStyle w:val="TableGrid1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CD1A4D" w:rsidRPr="001D5A7F" w14:paraId="21886CD6" w14:textId="77777777" w:rsidTr="00CF095A">
        <w:sdt>
          <w:sdtPr>
            <w:rPr>
              <w:rFonts w:ascii="Arial" w:hAnsi="Arial" w:cs="Arial"/>
              <w:bCs/>
              <w:lang w:val="en-GB" w:eastAsia="en-GB"/>
            </w:rPr>
            <w:id w:val="-1158156323"/>
            <w14:checkbox>
              <w14:checked w14:val="0"/>
              <w14:checkedState w14:val="2612" w14:font="MS Gothic"/>
              <w14:uncheckedState w14:val="2610" w14:font="MS Gothic"/>
            </w14:checkbox>
          </w:sdtPr>
          <w:sdtEndPr/>
          <w:sdtContent>
            <w:tc>
              <w:tcPr>
                <w:tcW w:w="562" w:type="dxa"/>
              </w:tcPr>
              <w:p w14:paraId="005DCCCC" w14:textId="77777777" w:rsidR="00CD1A4D" w:rsidRPr="001D5A7F" w:rsidRDefault="00CD1A4D"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hAnsi="Segoe UI Symbol" w:cs="Segoe UI Symbol"/>
                    <w:bCs/>
                    <w:lang w:val="en-GB" w:eastAsia="en-GB"/>
                  </w:rPr>
                  <w:t>☐</w:t>
                </w:r>
              </w:p>
            </w:tc>
          </w:sdtContent>
        </w:sdt>
        <w:tc>
          <w:tcPr>
            <w:tcW w:w="2458" w:type="dxa"/>
          </w:tcPr>
          <w:p w14:paraId="29866D93" w14:textId="77777777" w:rsidR="00CD1A4D" w:rsidRPr="001D5A7F" w:rsidRDefault="00CD1A4D"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Written exam</w:t>
            </w:r>
          </w:p>
        </w:tc>
        <w:sdt>
          <w:sdtPr>
            <w:rPr>
              <w:rFonts w:ascii="Arial" w:hAnsi="Arial" w:cs="Arial"/>
              <w:bCs/>
              <w:lang w:val="en-GB" w:eastAsia="en-GB"/>
            </w:rPr>
            <w:id w:val="1445185431"/>
            <w14:checkbox>
              <w14:checked w14:val="1"/>
              <w14:checkedState w14:val="2612" w14:font="MS Gothic"/>
              <w14:uncheckedState w14:val="2610" w14:font="MS Gothic"/>
            </w14:checkbox>
          </w:sdtPr>
          <w:sdtEndPr/>
          <w:sdtContent>
            <w:tc>
              <w:tcPr>
                <w:tcW w:w="538" w:type="dxa"/>
              </w:tcPr>
              <w:p w14:paraId="2526747A" w14:textId="77777777" w:rsidR="00CD1A4D" w:rsidRPr="001D5A7F" w:rsidRDefault="00CD1A4D"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hAnsi="Segoe UI Symbol" w:cs="Segoe UI Symbol"/>
                    <w:bCs/>
                    <w:lang w:val="en-GB" w:eastAsia="en-GB"/>
                  </w:rPr>
                  <w:t>☒</w:t>
                </w:r>
              </w:p>
            </w:tc>
          </w:sdtContent>
        </w:sdt>
        <w:tc>
          <w:tcPr>
            <w:tcW w:w="2482" w:type="dxa"/>
          </w:tcPr>
          <w:p w14:paraId="4F4F268A" w14:textId="77777777" w:rsidR="00CD1A4D" w:rsidRPr="001D5A7F" w:rsidRDefault="00CD1A4D"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Coursework</w:t>
            </w:r>
          </w:p>
        </w:tc>
        <w:sdt>
          <w:sdtPr>
            <w:rPr>
              <w:rFonts w:ascii="Arial" w:hAnsi="Arial" w:cs="Arial"/>
              <w:bCs/>
              <w:lang w:val="en-GB" w:eastAsia="en-GB"/>
            </w:rPr>
            <w:id w:val="1104074333"/>
            <w14:checkbox>
              <w14:checked w14:val="0"/>
              <w14:checkedState w14:val="2612" w14:font="MS Gothic"/>
              <w14:uncheckedState w14:val="2610" w14:font="MS Gothic"/>
            </w14:checkbox>
          </w:sdtPr>
          <w:sdtEndPr/>
          <w:sdtContent>
            <w:tc>
              <w:tcPr>
                <w:tcW w:w="538" w:type="dxa"/>
              </w:tcPr>
              <w:p w14:paraId="2A865B25" w14:textId="77777777" w:rsidR="00CD1A4D" w:rsidRPr="001D5A7F" w:rsidRDefault="00CD1A4D"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hAnsi="Segoe UI Symbol" w:cs="Segoe UI Symbol"/>
                    <w:bCs/>
                    <w:lang w:val="en-GB" w:eastAsia="en-GB"/>
                  </w:rPr>
                  <w:t>☐</w:t>
                </w:r>
              </w:p>
            </w:tc>
          </w:sdtContent>
        </w:sdt>
        <w:tc>
          <w:tcPr>
            <w:tcW w:w="2482" w:type="dxa"/>
          </w:tcPr>
          <w:p w14:paraId="7F635A34" w14:textId="77777777" w:rsidR="00CD1A4D" w:rsidRPr="001D5A7F" w:rsidRDefault="00CD1A4D"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Practical</w:t>
            </w:r>
          </w:p>
        </w:tc>
      </w:tr>
    </w:tbl>
    <w:p w14:paraId="09C40F9C" w14:textId="77777777" w:rsidR="00CD1A4D" w:rsidRPr="001D5A7F" w:rsidRDefault="00CD1A4D" w:rsidP="00CD1A4D">
      <w:pPr>
        <w:overflowPunct w:val="0"/>
        <w:autoSpaceDE w:val="0"/>
        <w:autoSpaceDN w:val="0"/>
        <w:adjustRightInd w:val="0"/>
        <w:jc w:val="both"/>
        <w:textAlignment w:val="baseline"/>
        <w:rPr>
          <w:rFonts w:ascii="Arial" w:eastAsia="Times New Roman" w:hAnsi="Arial" w:cs="Arial"/>
          <w:b/>
          <w:lang w:val="en-GB" w:eastAsia="en-GB"/>
        </w:rPr>
      </w:pPr>
    </w:p>
    <w:tbl>
      <w:tblPr>
        <w:tblStyle w:val="TableGrid11"/>
        <w:tblW w:w="8784" w:type="dxa"/>
        <w:tblLayout w:type="fixed"/>
        <w:tblLook w:val="04A0" w:firstRow="1" w:lastRow="0" w:firstColumn="1" w:lastColumn="0" w:noHBand="0" w:noVBand="1"/>
      </w:tblPr>
      <w:tblGrid>
        <w:gridCol w:w="3256"/>
        <w:gridCol w:w="3969"/>
        <w:gridCol w:w="1559"/>
      </w:tblGrid>
      <w:tr w:rsidR="006D2C61" w:rsidRPr="001D5A7F" w14:paraId="1FFC8E57" w14:textId="77777777" w:rsidTr="006D1651">
        <w:tc>
          <w:tcPr>
            <w:tcW w:w="3256" w:type="dxa"/>
          </w:tcPr>
          <w:p w14:paraId="7E5B1CA5" w14:textId="77777777" w:rsidR="006D2C61" w:rsidRPr="001D5A7F" w:rsidRDefault="006D2C61" w:rsidP="00120732">
            <w:pPr>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Mode of assessment</w:t>
            </w:r>
          </w:p>
        </w:tc>
        <w:tc>
          <w:tcPr>
            <w:tcW w:w="3969" w:type="dxa"/>
          </w:tcPr>
          <w:p w14:paraId="0866E65F" w14:textId="77777777" w:rsidR="006D2C61" w:rsidRPr="001D5A7F" w:rsidRDefault="006D2C61"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b/>
                <w:lang w:val="en-GB" w:eastAsia="en-GB"/>
              </w:rPr>
              <w:t>Volume</w:t>
            </w:r>
          </w:p>
        </w:tc>
        <w:tc>
          <w:tcPr>
            <w:tcW w:w="1559" w:type="dxa"/>
          </w:tcPr>
          <w:p w14:paraId="6EA08ADF" w14:textId="77777777" w:rsidR="006D2C61" w:rsidRPr="001D5A7F" w:rsidRDefault="006D2C61"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b/>
                <w:bCs/>
                <w:lang w:val="en-GB" w:eastAsia="en-GB"/>
              </w:rPr>
              <w:t>Weighting</w:t>
            </w:r>
          </w:p>
        </w:tc>
      </w:tr>
      <w:tr w:rsidR="006D2C61" w:rsidRPr="001D5A7F" w14:paraId="2EB9F88B" w14:textId="77777777" w:rsidTr="006D1651">
        <w:tc>
          <w:tcPr>
            <w:tcW w:w="3256" w:type="dxa"/>
            <w:shd w:val="clear" w:color="auto" w:fill="auto"/>
          </w:tcPr>
          <w:p w14:paraId="36ED66DD" w14:textId="77777777" w:rsidR="006D2C61" w:rsidRPr="00276C69" w:rsidRDefault="006D2C61"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Portfolio</w:t>
            </w:r>
          </w:p>
        </w:tc>
        <w:tc>
          <w:tcPr>
            <w:tcW w:w="3969" w:type="dxa"/>
            <w:shd w:val="clear" w:color="auto" w:fill="auto"/>
          </w:tcPr>
          <w:p w14:paraId="4C8FFC29" w14:textId="16075CBD" w:rsidR="006D2C61" w:rsidRPr="00276C69" w:rsidRDefault="00B517FB"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4</w:t>
            </w:r>
            <w:r w:rsidR="006D2C61" w:rsidRPr="001D5A7F">
              <w:rPr>
                <w:rFonts w:ascii="Arial" w:hAnsi="Arial" w:cs="Arial"/>
                <w:lang w:val="en-GB" w:eastAsia="en-GB"/>
              </w:rPr>
              <w:t>,000 words equivalent</w:t>
            </w:r>
          </w:p>
        </w:tc>
        <w:tc>
          <w:tcPr>
            <w:tcW w:w="1559" w:type="dxa"/>
            <w:shd w:val="clear" w:color="auto" w:fill="auto"/>
          </w:tcPr>
          <w:p w14:paraId="4AC97C7F" w14:textId="77777777" w:rsidR="006D2C61" w:rsidRPr="001D5A7F" w:rsidRDefault="006D2C61"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100%</w:t>
            </w:r>
          </w:p>
        </w:tc>
      </w:tr>
    </w:tbl>
    <w:p w14:paraId="44A75CFE" w14:textId="77777777" w:rsidR="006B7B84" w:rsidRPr="001D5A7F" w:rsidRDefault="006B7B84" w:rsidP="006B7B84">
      <w:pPr>
        <w:overflowPunct w:val="0"/>
        <w:autoSpaceDE w:val="0"/>
        <w:autoSpaceDN w:val="0"/>
        <w:adjustRightInd w:val="0"/>
        <w:jc w:val="both"/>
        <w:textAlignment w:val="baseline"/>
        <w:rPr>
          <w:rFonts w:ascii="Arial" w:eastAsia="Times New Roman" w:hAnsi="Arial" w:cs="Arial"/>
          <w:b/>
          <w:lang w:val="en-GB" w:eastAsia="en-GB"/>
        </w:rPr>
      </w:pPr>
    </w:p>
    <w:p w14:paraId="2FD05E13" w14:textId="4664D757" w:rsidR="006D2C61" w:rsidRPr="001D5A7F" w:rsidRDefault="006B7B84" w:rsidP="006B7B84">
      <w:pPr>
        <w:pStyle w:val="fixed"/>
        <w:keepNext/>
        <w:ind w:left="0" w:firstLine="0"/>
        <w:jc w:val="both"/>
        <w:rPr>
          <w:rFonts w:ascii="Arial" w:hAnsi="Arial" w:cs="Arial"/>
          <w:sz w:val="22"/>
          <w:szCs w:val="22"/>
        </w:rPr>
      </w:pPr>
      <w:r w:rsidRPr="001D5A7F">
        <w:rPr>
          <w:rFonts w:ascii="Arial" w:hAnsi="Arial" w:cs="Arial"/>
          <w:sz w:val="22"/>
          <w:szCs w:val="22"/>
        </w:rPr>
        <w:t>Assessment Summary</w:t>
      </w:r>
    </w:p>
    <w:tbl>
      <w:tblPr>
        <w:tblStyle w:val="TableGrid11"/>
        <w:tblW w:w="0" w:type="auto"/>
        <w:tblLayout w:type="fixed"/>
        <w:tblLook w:val="04A0" w:firstRow="1" w:lastRow="0" w:firstColumn="1" w:lastColumn="0" w:noHBand="0" w:noVBand="1"/>
      </w:tblPr>
      <w:tblGrid>
        <w:gridCol w:w="3261"/>
        <w:gridCol w:w="1842"/>
      </w:tblGrid>
      <w:tr w:rsidR="006D2C61" w:rsidRPr="001D5A7F" w14:paraId="60ECA554" w14:textId="77777777" w:rsidTr="006D1651">
        <w:tc>
          <w:tcPr>
            <w:tcW w:w="3261" w:type="dxa"/>
            <w:tcBorders>
              <w:top w:val="single" w:sz="4" w:space="0" w:color="auto"/>
              <w:left w:val="single" w:sz="4" w:space="0" w:color="auto"/>
            </w:tcBorders>
          </w:tcPr>
          <w:p w14:paraId="67B5CCE7" w14:textId="77777777" w:rsidR="006D2C61" w:rsidRPr="001D5A7F" w:rsidRDefault="006D2C61" w:rsidP="006D2C61">
            <w:pPr>
              <w:keepNext/>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Activity type</w:t>
            </w:r>
          </w:p>
        </w:tc>
        <w:tc>
          <w:tcPr>
            <w:tcW w:w="1842" w:type="dxa"/>
          </w:tcPr>
          <w:p w14:paraId="44829721" w14:textId="77777777" w:rsidR="006D2C61" w:rsidRPr="001D5A7F" w:rsidRDefault="006D2C61" w:rsidP="006D2C61">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Percentage</w:t>
            </w:r>
          </w:p>
        </w:tc>
      </w:tr>
      <w:tr w:rsidR="006D2C61" w:rsidRPr="001D5A7F" w14:paraId="4BE7D9C3" w14:textId="77777777" w:rsidTr="006D1651">
        <w:tc>
          <w:tcPr>
            <w:tcW w:w="3261" w:type="dxa"/>
          </w:tcPr>
          <w:p w14:paraId="718F6745" w14:textId="77777777" w:rsidR="006D2C61" w:rsidRPr="001D5A7F" w:rsidRDefault="006D2C61" w:rsidP="006D2C61">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Written exam</w:t>
            </w:r>
          </w:p>
        </w:tc>
        <w:tc>
          <w:tcPr>
            <w:tcW w:w="1842" w:type="dxa"/>
          </w:tcPr>
          <w:p w14:paraId="2579C784" w14:textId="77777777" w:rsidR="006D2C61" w:rsidRPr="001D5A7F" w:rsidRDefault="006D2C61" w:rsidP="006D2C61">
            <w:pPr>
              <w:keepNext/>
              <w:overflowPunct w:val="0"/>
              <w:autoSpaceDE w:val="0"/>
              <w:autoSpaceDN w:val="0"/>
              <w:adjustRightInd w:val="0"/>
              <w:jc w:val="center"/>
              <w:textAlignment w:val="baseline"/>
              <w:rPr>
                <w:rFonts w:ascii="Arial" w:hAnsi="Arial" w:cs="Arial"/>
                <w:lang w:val="en-GB" w:eastAsia="en-GB"/>
              </w:rPr>
            </w:pPr>
          </w:p>
        </w:tc>
      </w:tr>
      <w:tr w:rsidR="006D2C61" w:rsidRPr="001D5A7F" w14:paraId="6C4CE00F" w14:textId="77777777" w:rsidTr="006D1651">
        <w:tc>
          <w:tcPr>
            <w:tcW w:w="3261" w:type="dxa"/>
          </w:tcPr>
          <w:p w14:paraId="1899DA45" w14:textId="77777777" w:rsidR="006D2C61" w:rsidRPr="001D5A7F" w:rsidRDefault="006D2C61" w:rsidP="006D2C61">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Coursework</w:t>
            </w:r>
          </w:p>
        </w:tc>
        <w:tc>
          <w:tcPr>
            <w:tcW w:w="1842" w:type="dxa"/>
          </w:tcPr>
          <w:p w14:paraId="61574708" w14:textId="6CB6A1C1" w:rsidR="006D2C61" w:rsidRPr="001D5A7F" w:rsidRDefault="00EA5BDB" w:rsidP="006D2C61">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100</w:t>
            </w:r>
            <w:r w:rsidR="006D2C61" w:rsidRPr="001D5A7F">
              <w:rPr>
                <w:rFonts w:ascii="Arial" w:hAnsi="Arial" w:cs="Arial"/>
                <w:lang w:val="en-GB" w:eastAsia="en-GB"/>
              </w:rPr>
              <w:t>%</w:t>
            </w:r>
          </w:p>
        </w:tc>
      </w:tr>
      <w:tr w:rsidR="006D2C61" w:rsidRPr="001D5A7F" w14:paraId="30C150B6" w14:textId="77777777" w:rsidTr="006D1651">
        <w:tc>
          <w:tcPr>
            <w:tcW w:w="3261" w:type="dxa"/>
          </w:tcPr>
          <w:p w14:paraId="5C3C9DB4" w14:textId="77777777" w:rsidR="006D2C61" w:rsidRPr="001D5A7F" w:rsidRDefault="006D2C61" w:rsidP="006D2C61">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Practical</w:t>
            </w:r>
          </w:p>
        </w:tc>
        <w:tc>
          <w:tcPr>
            <w:tcW w:w="1842" w:type="dxa"/>
          </w:tcPr>
          <w:p w14:paraId="1C7ADEC8" w14:textId="356868DE" w:rsidR="006D2C61" w:rsidRPr="001D5A7F" w:rsidRDefault="006D2C61" w:rsidP="006D2C61">
            <w:pPr>
              <w:keepNext/>
              <w:overflowPunct w:val="0"/>
              <w:autoSpaceDE w:val="0"/>
              <w:autoSpaceDN w:val="0"/>
              <w:adjustRightInd w:val="0"/>
              <w:jc w:val="center"/>
              <w:textAlignment w:val="baseline"/>
              <w:rPr>
                <w:rFonts w:ascii="Arial" w:hAnsi="Arial" w:cs="Arial"/>
                <w:lang w:val="en-GB" w:eastAsia="en-GB"/>
              </w:rPr>
            </w:pPr>
          </w:p>
        </w:tc>
      </w:tr>
      <w:tr w:rsidR="006D2C61" w:rsidRPr="001D5A7F" w14:paraId="5D7A726A" w14:textId="77777777" w:rsidTr="006D1651">
        <w:tc>
          <w:tcPr>
            <w:tcW w:w="3261" w:type="dxa"/>
          </w:tcPr>
          <w:p w14:paraId="0342167C" w14:textId="77777777" w:rsidR="006D2C61" w:rsidRPr="001D5A7F" w:rsidRDefault="006D2C61" w:rsidP="006D2C61">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b/>
                <w:lang w:val="en-GB" w:eastAsia="en-GB"/>
              </w:rPr>
              <w:t>TOTAL</w:t>
            </w:r>
          </w:p>
        </w:tc>
        <w:tc>
          <w:tcPr>
            <w:tcW w:w="1842" w:type="dxa"/>
          </w:tcPr>
          <w:p w14:paraId="196547A6" w14:textId="77777777" w:rsidR="006D2C61" w:rsidRPr="001D5A7F" w:rsidRDefault="006D2C61" w:rsidP="006D2C61">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100%</w:t>
            </w:r>
          </w:p>
        </w:tc>
      </w:tr>
    </w:tbl>
    <w:p w14:paraId="7AB5D541" w14:textId="77777777" w:rsidR="0094713A" w:rsidRPr="001D5A7F" w:rsidRDefault="0094713A" w:rsidP="0094713A">
      <w:pPr>
        <w:overflowPunct w:val="0"/>
        <w:autoSpaceDE w:val="0"/>
        <w:autoSpaceDN w:val="0"/>
        <w:adjustRightInd w:val="0"/>
        <w:jc w:val="both"/>
        <w:textAlignment w:val="baseline"/>
        <w:rPr>
          <w:rFonts w:ascii="Arial" w:eastAsia="Times New Roman" w:hAnsi="Arial" w:cs="Arial"/>
          <w:b/>
          <w:lang w:val="en-GB" w:eastAsia="en-GB"/>
        </w:rPr>
      </w:pPr>
    </w:p>
    <w:p w14:paraId="2CC32749" w14:textId="77777777" w:rsidR="0094713A" w:rsidRPr="001D5A7F" w:rsidRDefault="0094713A" w:rsidP="0094713A">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INDICATIVE READING LIST</w:t>
      </w:r>
    </w:p>
    <w:p w14:paraId="55C6DAFC" w14:textId="77777777" w:rsidR="0094713A" w:rsidRPr="001D5A7F" w:rsidRDefault="0094713A" w:rsidP="0094713A">
      <w:pPr>
        <w:overflowPunct w:val="0"/>
        <w:autoSpaceDE w:val="0"/>
        <w:autoSpaceDN w:val="0"/>
        <w:adjustRightInd w:val="0"/>
        <w:jc w:val="both"/>
        <w:textAlignment w:val="baseline"/>
        <w:rPr>
          <w:rFonts w:ascii="Arial" w:eastAsia="Times New Roman" w:hAnsi="Arial" w:cs="Arial"/>
          <w:b/>
          <w:lang w:val="en-GB" w:eastAsia="en-GB"/>
        </w:rPr>
      </w:pPr>
    </w:p>
    <w:tbl>
      <w:tblPr>
        <w:tblStyle w:val="TableGrid11"/>
        <w:tblW w:w="0" w:type="auto"/>
        <w:tblLook w:val="04A0" w:firstRow="1" w:lastRow="0" w:firstColumn="1" w:lastColumn="0" w:noHBand="0" w:noVBand="1"/>
      </w:tblPr>
      <w:tblGrid>
        <w:gridCol w:w="1689"/>
        <w:gridCol w:w="5605"/>
        <w:gridCol w:w="1366"/>
      </w:tblGrid>
      <w:tr w:rsidR="006D2C61" w:rsidRPr="001D5A7F" w14:paraId="20271516" w14:textId="77777777" w:rsidTr="006D1651">
        <w:tc>
          <w:tcPr>
            <w:tcW w:w="1689" w:type="dxa"/>
            <w:shd w:val="clear" w:color="auto" w:fill="BFBFBF" w:themeFill="background1" w:themeFillShade="BF"/>
          </w:tcPr>
          <w:p w14:paraId="04BB53EF" w14:textId="77777777" w:rsidR="006D2C61" w:rsidRPr="001D5A7F" w:rsidRDefault="006D2C61" w:rsidP="00FA6980">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Module Code</w:t>
            </w:r>
          </w:p>
        </w:tc>
        <w:tc>
          <w:tcPr>
            <w:tcW w:w="6971" w:type="dxa"/>
            <w:gridSpan w:val="2"/>
          </w:tcPr>
          <w:p w14:paraId="218FAE86" w14:textId="7486D995" w:rsidR="006D2C61" w:rsidRPr="001D5A7F" w:rsidRDefault="009A1ADE" w:rsidP="00FA6980">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ACCA5052</w:t>
            </w:r>
          </w:p>
        </w:tc>
      </w:tr>
      <w:tr w:rsidR="006D2C61" w:rsidRPr="001D5A7F" w14:paraId="39AF506E" w14:textId="77777777" w:rsidTr="006D1651">
        <w:tc>
          <w:tcPr>
            <w:tcW w:w="1689" w:type="dxa"/>
            <w:shd w:val="clear" w:color="auto" w:fill="BFBFBF" w:themeFill="background1" w:themeFillShade="BF"/>
          </w:tcPr>
          <w:p w14:paraId="1660AEA2" w14:textId="77777777" w:rsidR="006D2C61" w:rsidRPr="001D5A7F" w:rsidRDefault="006D2C61" w:rsidP="00FA6980">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Module Title</w:t>
            </w:r>
          </w:p>
        </w:tc>
        <w:tc>
          <w:tcPr>
            <w:tcW w:w="6971" w:type="dxa"/>
            <w:gridSpan w:val="2"/>
          </w:tcPr>
          <w:p w14:paraId="161834D3" w14:textId="77777777" w:rsidR="006D2C61" w:rsidRPr="001D5A7F" w:rsidRDefault="006D2C61" w:rsidP="00FA6980">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Experimental Design for User Testing</w:t>
            </w:r>
          </w:p>
        </w:tc>
      </w:tr>
      <w:tr w:rsidR="006D2C61" w:rsidRPr="001D5A7F" w14:paraId="3A4E1128" w14:textId="77777777" w:rsidTr="006D1651">
        <w:tc>
          <w:tcPr>
            <w:tcW w:w="1689" w:type="dxa"/>
            <w:shd w:val="clear" w:color="auto" w:fill="BFBFBF" w:themeFill="background1" w:themeFillShade="BF"/>
          </w:tcPr>
          <w:p w14:paraId="15AD5445" w14:textId="77777777" w:rsidR="006D2C61" w:rsidRPr="001D5A7F" w:rsidRDefault="006D2C61" w:rsidP="00FA6980">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Classification</w:t>
            </w:r>
          </w:p>
        </w:tc>
        <w:tc>
          <w:tcPr>
            <w:tcW w:w="5605" w:type="dxa"/>
            <w:shd w:val="clear" w:color="auto" w:fill="BFBFBF" w:themeFill="background1" w:themeFillShade="BF"/>
          </w:tcPr>
          <w:p w14:paraId="35869968" w14:textId="77777777" w:rsidR="006D2C61" w:rsidRPr="001D5A7F" w:rsidRDefault="006D2C61" w:rsidP="00FA6980">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Reading List entry</w:t>
            </w:r>
          </w:p>
        </w:tc>
        <w:tc>
          <w:tcPr>
            <w:tcW w:w="1366" w:type="dxa"/>
            <w:shd w:val="clear" w:color="auto" w:fill="BFBFBF" w:themeFill="background1" w:themeFillShade="BF"/>
          </w:tcPr>
          <w:p w14:paraId="07B8096B" w14:textId="77777777" w:rsidR="006D2C61" w:rsidRPr="001D5A7F" w:rsidRDefault="006D2C61" w:rsidP="00FA6980">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Electronic*</w:t>
            </w:r>
          </w:p>
        </w:tc>
      </w:tr>
      <w:tr w:rsidR="006D2C61" w:rsidRPr="001D5A7F" w14:paraId="42BFBA37" w14:textId="77777777" w:rsidTr="006D1651">
        <w:tc>
          <w:tcPr>
            <w:tcW w:w="1689" w:type="dxa"/>
          </w:tcPr>
          <w:p w14:paraId="5FF509B7" w14:textId="77777777" w:rsidR="006D2C61" w:rsidRPr="001D5A7F" w:rsidRDefault="006D2C61" w:rsidP="00FA6980">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Essential</w:t>
            </w:r>
          </w:p>
        </w:tc>
        <w:tc>
          <w:tcPr>
            <w:tcW w:w="5605" w:type="dxa"/>
          </w:tcPr>
          <w:p w14:paraId="568297AE" w14:textId="2E4FB64B" w:rsidR="006D2C61" w:rsidRPr="001D5A7F" w:rsidRDefault="006D2C61" w:rsidP="00FA6980">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 xml:space="preserve">Barnum, CM (2020) </w:t>
            </w:r>
            <w:r w:rsidRPr="001D5A7F">
              <w:rPr>
                <w:rFonts w:ascii="Arial" w:hAnsi="Arial" w:cs="Arial"/>
                <w:i/>
                <w:iCs/>
                <w:lang w:val="en-GB" w:eastAsia="en-GB"/>
              </w:rPr>
              <w:t>Usability Testing Essentials: Ready, Set...Test!</w:t>
            </w:r>
            <w:r w:rsidRPr="001D5A7F">
              <w:rPr>
                <w:rFonts w:ascii="Arial" w:hAnsi="Arial" w:cs="Arial"/>
                <w:lang w:val="en-GB" w:eastAsia="en-GB"/>
              </w:rPr>
              <w:t xml:space="preserve"> Morgan Kaufman</w:t>
            </w:r>
            <w:r w:rsidR="002D7266">
              <w:rPr>
                <w:rFonts w:ascii="Arial" w:hAnsi="Arial" w:cs="Arial"/>
                <w:lang w:val="en-GB" w:eastAsia="en-GB"/>
              </w:rPr>
              <w:t>.</w:t>
            </w:r>
          </w:p>
        </w:tc>
        <w:tc>
          <w:tcPr>
            <w:tcW w:w="1366" w:type="dxa"/>
          </w:tcPr>
          <w:p w14:paraId="6B01E51F" w14:textId="77777777" w:rsidR="006D2C61" w:rsidRPr="001D5A7F" w:rsidRDefault="00451FCA" w:rsidP="00FA6980">
            <w:pPr>
              <w:overflowPunct w:val="0"/>
              <w:autoSpaceDE w:val="0"/>
              <w:autoSpaceDN w:val="0"/>
              <w:adjustRightInd w:val="0"/>
              <w:jc w:val="center"/>
              <w:textAlignment w:val="baseline"/>
              <w:rPr>
                <w:rFonts w:ascii="Arial" w:hAnsi="Arial" w:cs="Arial"/>
                <w:lang w:val="en-GB" w:eastAsia="en-GB"/>
              </w:rPr>
            </w:pPr>
            <w:sdt>
              <w:sdtPr>
                <w:rPr>
                  <w:rFonts w:ascii="Arial" w:hAnsi="Arial" w:cs="Arial"/>
                  <w:lang w:val="en-GB" w:eastAsia="en-GB"/>
                </w:rPr>
                <w:id w:val="1286165050"/>
                <w14:checkbox>
                  <w14:checked w14:val="1"/>
                  <w14:checkedState w14:val="2612" w14:font="MS Gothic"/>
                  <w14:uncheckedState w14:val="2610" w14:font="MS Gothic"/>
                </w14:checkbox>
              </w:sdtPr>
              <w:sdtEndPr/>
              <w:sdtContent>
                <w:r w:rsidR="006D2C61" w:rsidRPr="001D5A7F">
                  <w:rPr>
                    <w:rFonts w:ascii="Segoe UI Symbol" w:hAnsi="Segoe UI Symbol" w:cs="Segoe UI Symbol"/>
                    <w:lang w:val="en-GB" w:eastAsia="en-GB"/>
                  </w:rPr>
                  <w:t>☒</w:t>
                </w:r>
              </w:sdtContent>
            </w:sdt>
          </w:p>
        </w:tc>
      </w:tr>
      <w:tr w:rsidR="006D2C61" w:rsidRPr="001D5A7F" w14:paraId="4457BD25" w14:textId="77777777" w:rsidTr="006D1651">
        <w:tc>
          <w:tcPr>
            <w:tcW w:w="1689" w:type="dxa"/>
          </w:tcPr>
          <w:p w14:paraId="5057B5CF" w14:textId="77777777" w:rsidR="006D2C61" w:rsidRPr="001D5A7F" w:rsidRDefault="006D2C61" w:rsidP="00FA6980">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Essential</w:t>
            </w:r>
          </w:p>
        </w:tc>
        <w:tc>
          <w:tcPr>
            <w:tcW w:w="5605" w:type="dxa"/>
          </w:tcPr>
          <w:p w14:paraId="4FE69A45" w14:textId="3CA8DDC7" w:rsidR="006D2C61" w:rsidRPr="001D5A7F" w:rsidRDefault="006D2C61" w:rsidP="00FA6980">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 xml:space="preserve">Sauro, J &amp; Lewis, JR (2016) </w:t>
            </w:r>
            <w:r w:rsidRPr="001D5A7F">
              <w:rPr>
                <w:rFonts w:ascii="Arial" w:hAnsi="Arial" w:cs="Arial"/>
                <w:i/>
                <w:iCs/>
                <w:lang w:val="en-GB" w:eastAsia="en-GB"/>
              </w:rPr>
              <w:t xml:space="preserve">Quantifying the User Experience: Practical Statistics for User Research </w:t>
            </w:r>
            <w:r w:rsidRPr="001D5A7F">
              <w:rPr>
                <w:rFonts w:ascii="Arial" w:hAnsi="Arial" w:cs="Arial"/>
                <w:lang w:val="en-GB" w:eastAsia="en-GB"/>
              </w:rPr>
              <w:t>2</w:t>
            </w:r>
            <w:r w:rsidRPr="001D5A7F">
              <w:rPr>
                <w:rFonts w:ascii="Arial" w:hAnsi="Arial" w:cs="Arial"/>
                <w:vertAlign w:val="superscript"/>
                <w:lang w:val="en-GB" w:eastAsia="en-GB"/>
              </w:rPr>
              <w:t>nd</w:t>
            </w:r>
            <w:r w:rsidRPr="001D5A7F">
              <w:rPr>
                <w:rFonts w:ascii="Arial" w:hAnsi="Arial" w:cs="Arial"/>
                <w:lang w:val="en-GB" w:eastAsia="en-GB"/>
              </w:rPr>
              <w:t xml:space="preserve"> Ed</w:t>
            </w:r>
            <w:r w:rsidR="00FA6980" w:rsidRPr="001D5A7F">
              <w:rPr>
                <w:rFonts w:ascii="Arial" w:hAnsi="Arial" w:cs="Arial"/>
                <w:lang w:val="en-GB" w:eastAsia="en-GB"/>
              </w:rPr>
              <w:t>.</w:t>
            </w:r>
            <w:r w:rsidRPr="001D5A7F">
              <w:rPr>
                <w:rFonts w:ascii="Arial" w:hAnsi="Arial" w:cs="Arial"/>
                <w:i/>
                <w:iCs/>
                <w:lang w:val="en-GB" w:eastAsia="en-GB"/>
              </w:rPr>
              <w:t xml:space="preserve"> </w:t>
            </w:r>
            <w:r w:rsidRPr="001D5A7F">
              <w:rPr>
                <w:rFonts w:ascii="Arial" w:hAnsi="Arial" w:cs="Arial"/>
                <w:lang w:val="en-GB" w:eastAsia="en-GB"/>
              </w:rPr>
              <w:t>Morgan Kaufman</w:t>
            </w:r>
            <w:r w:rsidR="002D7266">
              <w:rPr>
                <w:rFonts w:ascii="Arial" w:hAnsi="Arial" w:cs="Arial"/>
                <w:lang w:val="en-GB" w:eastAsia="en-GB"/>
              </w:rPr>
              <w:t>.</w:t>
            </w:r>
          </w:p>
        </w:tc>
        <w:tc>
          <w:tcPr>
            <w:tcW w:w="1366" w:type="dxa"/>
          </w:tcPr>
          <w:sdt>
            <w:sdtPr>
              <w:rPr>
                <w:rFonts w:ascii="Arial" w:hAnsi="Arial" w:cs="Arial"/>
                <w:lang w:val="en-GB" w:eastAsia="en-GB"/>
              </w:rPr>
              <w:id w:val="-870301724"/>
              <w14:checkbox>
                <w14:checked w14:val="1"/>
                <w14:checkedState w14:val="2612" w14:font="MS Gothic"/>
                <w14:uncheckedState w14:val="2610" w14:font="MS Gothic"/>
              </w14:checkbox>
            </w:sdtPr>
            <w:sdtEndPr/>
            <w:sdtContent>
              <w:p w14:paraId="5CB91B43" w14:textId="77777777" w:rsidR="006D2C61" w:rsidRPr="001D5A7F" w:rsidRDefault="006D2C61" w:rsidP="00FA6980">
                <w:pPr>
                  <w:overflowPunct w:val="0"/>
                  <w:autoSpaceDE w:val="0"/>
                  <w:autoSpaceDN w:val="0"/>
                  <w:adjustRightInd w:val="0"/>
                  <w:jc w:val="center"/>
                  <w:textAlignment w:val="baseline"/>
                  <w:rPr>
                    <w:rFonts w:ascii="Arial" w:hAnsi="Arial" w:cs="Arial"/>
                    <w:lang w:val="en-GB" w:eastAsia="en-GB"/>
                  </w:rPr>
                </w:pPr>
                <w:r w:rsidRPr="001D5A7F">
                  <w:rPr>
                    <w:rFonts w:ascii="Segoe UI Symbol" w:hAnsi="Segoe UI Symbol" w:cs="Segoe UI Symbol"/>
                    <w:lang w:val="en-GB" w:eastAsia="en-GB"/>
                  </w:rPr>
                  <w:t>☒</w:t>
                </w:r>
              </w:p>
            </w:sdtContent>
          </w:sdt>
        </w:tc>
      </w:tr>
      <w:tr w:rsidR="006D2C61" w:rsidRPr="001D5A7F" w14:paraId="735ABD11" w14:textId="77777777" w:rsidTr="006D1651">
        <w:tc>
          <w:tcPr>
            <w:tcW w:w="1689" w:type="dxa"/>
          </w:tcPr>
          <w:p w14:paraId="75000C2E" w14:textId="77777777" w:rsidR="006D2C61" w:rsidRPr="001D5A7F" w:rsidRDefault="006D2C61" w:rsidP="00FA6980">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Further</w:t>
            </w:r>
          </w:p>
        </w:tc>
        <w:tc>
          <w:tcPr>
            <w:tcW w:w="5605" w:type="dxa"/>
          </w:tcPr>
          <w:p w14:paraId="1DE03574" w14:textId="5FB388A1" w:rsidR="006D2C61" w:rsidRPr="001D5A7F" w:rsidRDefault="006D2C61" w:rsidP="00FA6980">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 xml:space="preserve">Nassery, L (2023) </w:t>
            </w:r>
            <w:r w:rsidRPr="001D5A7F">
              <w:rPr>
                <w:rFonts w:ascii="Arial" w:hAnsi="Arial" w:cs="Arial"/>
                <w:i/>
                <w:iCs/>
                <w:lang w:val="en-GB" w:eastAsia="en-GB"/>
              </w:rPr>
              <w:t>Practical A/B Testing: Creating Experimentation-Driven Products.</w:t>
            </w:r>
            <w:r w:rsidRPr="001D5A7F">
              <w:rPr>
                <w:rFonts w:ascii="Arial" w:hAnsi="Arial" w:cs="Arial"/>
                <w:lang w:val="en-GB" w:eastAsia="en-GB"/>
              </w:rPr>
              <w:t xml:space="preserve"> Pragmatic Bookshelf</w:t>
            </w:r>
            <w:r w:rsidR="002D7266">
              <w:rPr>
                <w:rFonts w:ascii="Arial" w:hAnsi="Arial" w:cs="Arial"/>
                <w:lang w:val="en-GB" w:eastAsia="en-GB"/>
              </w:rPr>
              <w:t>.</w:t>
            </w:r>
          </w:p>
        </w:tc>
        <w:tc>
          <w:tcPr>
            <w:tcW w:w="1366" w:type="dxa"/>
          </w:tcPr>
          <w:sdt>
            <w:sdtPr>
              <w:rPr>
                <w:rFonts w:ascii="Arial" w:hAnsi="Arial" w:cs="Arial"/>
                <w:lang w:val="en-GB" w:eastAsia="en-GB"/>
              </w:rPr>
              <w:id w:val="1667980411"/>
              <w14:checkbox>
                <w14:checked w14:val="1"/>
                <w14:checkedState w14:val="2612" w14:font="MS Gothic"/>
                <w14:uncheckedState w14:val="2610" w14:font="MS Gothic"/>
              </w14:checkbox>
            </w:sdtPr>
            <w:sdtEndPr/>
            <w:sdtContent>
              <w:p w14:paraId="3D6F569E" w14:textId="77777777" w:rsidR="006D2C61" w:rsidRPr="001D5A7F" w:rsidRDefault="006D2C61" w:rsidP="00FA6980">
                <w:pPr>
                  <w:overflowPunct w:val="0"/>
                  <w:autoSpaceDE w:val="0"/>
                  <w:autoSpaceDN w:val="0"/>
                  <w:adjustRightInd w:val="0"/>
                  <w:jc w:val="center"/>
                  <w:textAlignment w:val="baseline"/>
                  <w:rPr>
                    <w:rFonts w:ascii="Arial" w:hAnsi="Arial" w:cs="Arial"/>
                    <w:lang w:val="en-GB" w:eastAsia="en-GB"/>
                  </w:rPr>
                </w:pPr>
                <w:r w:rsidRPr="001D5A7F">
                  <w:rPr>
                    <w:rFonts w:ascii="Segoe UI Symbol" w:hAnsi="Segoe UI Symbol" w:cs="Segoe UI Symbol"/>
                    <w:lang w:val="en-GB" w:eastAsia="en-GB"/>
                  </w:rPr>
                  <w:t>☒</w:t>
                </w:r>
              </w:p>
            </w:sdtContent>
          </w:sdt>
        </w:tc>
      </w:tr>
    </w:tbl>
    <w:p w14:paraId="5121F2D8" w14:textId="77777777" w:rsidR="00FA6980" w:rsidRPr="00276C69" w:rsidRDefault="00FA6980">
      <w:pPr>
        <w:rPr>
          <w:rFonts w:ascii="Arial" w:eastAsia="Times New Roman" w:hAnsi="Arial" w:cs="Arial"/>
          <w:b/>
          <w:lang w:val="en-GB" w:eastAsia="en-GB"/>
        </w:rPr>
      </w:pPr>
      <w:r w:rsidRPr="001D5A7F">
        <w:rPr>
          <w:rFonts w:ascii="Arial" w:hAnsi="Arial" w:cs="Arial"/>
        </w:rPr>
        <w:br w:type="page"/>
      </w:r>
    </w:p>
    <w:tbl>
      <w:tblPr>
        <w:tblStyle w:val="TableGrid12"/>
        <w:tblW w:w="0" w:type="auto"/>
        <w:tblLook w:val="04A0" w:firstRow="1" w:lastRow="0" w:firstColumn="1" w:lastColumn="0" w:noHBand="0" w:noVBand="1"/>
      </w:tblPr>
      <w:tblGrid>
        <w:gridCol w:w="1838"/>
        <w:gridCol w:w="6822"/>
      </w:tblGrid>
      <w:tr w:rsidR="00A53062" w:rsidRPr="001D5A7F" w14:paraId="32ACA531" w14:textId="77777777" w:rsidTr="006D1651">
        <w:tc>
          <w:tcPr>
            <w:tcW w:w="1838" w:type="dxa"/>
          </w:tcPr>
          <w:p w14:paraId="5C3A468E" w14:textId="77777777" w:rsidR="00A53062" w:rsidRPr="001D5A7F" w:rsidRDefault="00A53062" w:rsidP="00A53062">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lastRenderedPageBreak/>
              <w:t>Module Code</w:t>
            </w:r>
          </w:p>
        </w:tc>
        <w:tc>
          <w:tcPr>
            <w:tcW w:w="6822" w:type="dxa"/>
          </w:tcPr>
          <w:p w14:paraId="42B19BA3" w14:textId="0BB0F4E2" w:rsidR="00A53062" w:rsidRPr="001D5A7F" w:rsidRDefault="009A1ADE" w:rsidP="00A53062">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ACCA5053</w:t>
            </w:r>
          </w:p>
        </w:tc>
      </w:tr>
      <w:tr w:rsidR="00A53062" w:rsidRPr="001D5A7F" w14:paraId="188862D6" w14:textId="77777777" w:rsidTr="006D1651">
        <w:tc>
          <w:tcPr>
            <w:tcW w:w="1838" w:type="dxa"/>
          </w:tcPr>
          <w:p w14:paraId="244A0EA3" w14:textId="77777777" w:rsidR="00A53062" w:rsidRPr="001D5A7F" w:rsidRDefault="00A53062" w:rsidP="00A53062">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Title</w:t>
            </w:r>
          </w:p>
        </w:tc>
        <w:tc>
          <w:tcPr>
            <w:tcW w:w="6822" w:type="dxa"/>
          </w:tcPr>
          <w:p w14:paraId="482041C8" w14:textId="77777777" w:rsidR="00A53062" w:rsidRPr="001D5A7F" w:rsidRDefault="00A53062" w:rsidP="00A53062">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Human-Computer Interaction</w:t>
            </w:r>
          </w:p>
        </w:tc>
      </w:tr>
      <w:tr w:rsidR="00A53062" w:rsidRPr="001D5A7F" w14:paraId="143EAED1" w14:textId="77777777" w:rsidTr="006D1651">
        <w:tc>
          <w:tcPr>
            <w:tcW w:w="1838" w:type="dxa"/>
          </w:tcPr>
          <w:p w14:paraId="434462AA" w14:textId="77777777" w:rsidR="00A53062" w:rsidRPr="001D5A7F" w:rsidRDefault="00A53062" w:rsidP="00A53062">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Date</w:t>
            </w:r>
          </w:p>
        </w:tc>
        <w:sdt>
          <w:sdtPr>
            <w:rPr>
              <w:rFonts w:ascii="Arial" w:hAnsi="Arial" w:cs="Arial"/>
              <w:b/>
              <w:lang w:val="en-GB" w:eastAsia="en-GB"/>
            </w:rPr>
            <w:id w:val="1573084794"/>
            <w:placeholder>
              <w:docPart w:val="FCE85FE4AEDD4B298BCB01F319FE5F55"/>
            </w:placeholder>
            <w:date w:fullDate="2024-05-17T00:00:00Z">
              <w:dateFormat w:val="dd/MM/yyyy"/>
              <w:lid w:val="en-GB"/>
              <w:storeMappedDataAs w:val="dateTime"/>
              <w:calendar w:val="gregorian"/>
            </w:date>
          </w:sdtPr>
          <w:sdtEndPr/>
          <w:sdtContent>
            <w:tc>
              <w:tcPr>
                <w:tcW w:w="6822" w:type="dxa"/>
              </w:tcPr>
              <w:p w14:paraId="3189F311" w14:textId="3EFB9DDB" w:rsidR="00A53062" w:rsidRPr="001D5A7F" w:rsidRDefault="00965145" w:rsidP="00A53062">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Pr>
                    <w:rFonts w:ascii="Arial" w:hAnsi="Arial" w:cs="Arial"/>
                    <w:b/>
                    <w:lang w:val="en-GB" w:eastAsia="en-GB"/>
                  </w:rPr>
                  <w:t>17/05</w:t>
                </w:r>
                <w:r w:rsidRPr="001D5A7F">
                  <w:rPr>
                    <w:rFonts w:ascii="Arial" w:hAnsi="Arial" w:cs="Arial"/>
                    <w:b/>
                    <w:lang w:val="en-GB" w:eastAsia="en-GB"/>
                  </w:rPr>
                  <w:t>/2024</w:t>
                </w:r>
              </w:p>
            </w:tc>
          </w:sdtContent>
        </w:sdt>
      </w:tr>
      <w:tr w:rsidR="00A53062" w:rsidRPr="001D5A7F" w14:paraId="4C05418B" w14:textId="77777777" w:rsidTr="006D1651">
        <w:tc>
          <w:tcPr>
            <w:tcW w:w="1838" w:type="dxa"/>
          </w:tcPr>
          <w:p w14:paraId="43C54105" w14:textId="77777777" w:rsidR="00A53062" w:rsidRPr="001D5A7F" w:rsidRDefault="00A53062" w:rsidP="00A53062">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Level</w:t>
            </w:r>
          </w:p>
        </w:tc>
        <w:sdt>
          <w:sdtPr>
            <w:rPr>
              <w:rFonts w:ascii="Arial" w:hAnsi="Arial" w:cs="Arial"/>
              <w:b/>
              <w:lang w:val="en-GB" w:eastAsia="en-GB"/>
            </w:rPr>
            <w:id w:val="-1209643305"/>
            <w:placeholder>
              <w:docPart w:val="537D06367A2742DEA01D110021253DEA"/>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015C4665" w14:textId="77777777" w:rsidR="00A53062" w:rsidRPr="001D5A7F" w:rsidRDefault="00A53062" w:rsidP="00A53062">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5</w:t>
                </w:r>
              </w:p>
            </w:tc>
          </w:sdtContent>
        </w:sdt>
      </w:tr>
      <w:tr w:rsidR="00A53062" w:rsidRPr="001D5A7F" w14:paraId="3142FD8F" w14:textId="77777777" w:rsidTr="006D1651">
        <w:tc>
          <w:tcPr>
            <w:tcW w:w="1838" w:type="dxa"/>
          </w:tcPr>
          <w:p w14:paraId="00B05BD3" w14:textId="77777777" w:rsidR="00A53062" w:rsidRPr="001D5A7F" w:rsidRDefault="00A53062" w:rsidP="00A53062">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Credits</w:t>
            </w:r>
          </w:p>
        </w:tc>
        <w:tc>
          <w:tcPr>
            <w:tcW w:w="6822" w:type="dxa"/>
          </w:tcPr>
          <w:p w14:paraId="08BF62EE" w14:textId="77777777" w:rsidR="00A53062" w:rsidRPr="001D5A7F" w:rsidRDefault="00A53062" w:rsidP="00A53062">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20</w:t>
            </w:r>
          </w:p>
        </w:tc>
      </w:tr>
      <w:tr w:rsidR="00A53062" w:rsidRPr="001D5A7F" w14:paraId="4F9390C0" w14:textId="77777777" w:rsidTr="006D1651">
        <w:tc>
          <w:tcPr>
            <w:tcW w:w="1838" w:type="dxa"/>
          </w:tcPr>
          <w:p w14:paraId="720625A9" w14:textId="77777777" w:rsidR="00A53062" w:rsidRPr="001D5A7F" w:rsidRDefault="00A53062" w:rsidP="00A53062">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Pre-Requisites</w:t>
            </w:r>
          </w:p>
        </w:tc>
        <w:tc>
          <w:tcPr>
            <w:tcW w:w="6822" w:type="dxa"/>
          </w:tcPr>
          <w:p w14:paraId="70DFAA42" w14:textId="39E27B07" w:rsidR="00A53062" w:rsidRPr="001D5A7F" w:rsidRDefault="00D6204B" w:rsidP="00A53062">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None</w:t>
            </w:r>
          </w:p>
        </w:tc>
      </w:tr>
      <w:tr w:rsidR="00A53062" w:rsidRPr="001D5A7F" w14:paraId="1CD23A67" w14:textId="77777777" w:rsidTr="006D1651">
        <w:tc>
          <w:tcPr>
            <w:tcW w:w="1838" w:type="dxa"/>
          </w:tcPr>
          <w:p w14:paraId="6B24E971" w14:textId="77777777" w:rsidR="00A53062" w:rsidRPr="001D5A7F" w:rsidRDefault="00A53062" w:rsidP="00A53062">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DBS Check</w:t>
            </w:r>
          </w:p>
        </w:tc>
        <w:tc>
          <w:tcPr>
            <w:tcW w:w="6822" w:type="dxa"/>
          </w:tcPr>
          <w:p w14:paraId="021C9023" w14:textId="71814DC2" w:rsidR="00A53062" w:rsidRPr="001D5A7F" w:rsidRDefault="00A53062" w:rsidP="00A53062">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 xml:space="preserve">May be required  </w:t>
            </w:r>
            <w:sdt>
              <w:sdtPr>
                <w:rPr>
                  <w:rFonts w:ascii="Arial" w:hAnsi="Arial" w:cs="Arial"/>
                  <w:b/>
                  <w:lang w:val="en-GB" w:eastAsia="en-GB"/>
                </w:rPr>
                <w:id w:val="-314560707"/>
                <w14:checkbox>
                  <w14:checked w14:val="0"/>
                  <w14:checkedState w14:val="2612" w14:font="MS Gothic"/>
                  <w14:uncheckedState w14:val="2610" w14:font="MS Gothic"/>
                </w14:checkbox>
              </w:sdtPr>
              <w:sdtEndPr/>
              <w:sdtContent>
                <w:r w:rsidRPr="001D5A7F">
                  <w:rPr>
                    <w:rFonts w:ascii="Segoe UI Symbol" w:hAnsi="Segoe UI Symbol" w:cs="Segoe UI Symbol"/>
                    <w:b/>
                    <w:lang w:val="en-GB" w:eastAsia="en-GB"/>
                  </w:rPr>
                  <w:t>☐</w:t>
                </w:r>
              </w:sdtContent>
            </w:sdt>
            <w:r w:rsidRPr="001D5A7F">
              <w:rPr>
                <w:rFonts w:ascii="Arial" w:hAnsi="Arial" w:cs="Arial"/>
                <w:b/>
                <w:lang w:val="en-GB" w:eastAsia="en-GB"/>
              </w:rPr>
              <w:tab/>
            </w:r>
            <w:r w:rsidRPr="001D5A7F">
              <w:rPr>
                <w:rFonts w:ascii="Arial" w:hAnsi="Arial" w:cs="Arial"/>
                <w:b/>
                <w:lang w:val="en-GB" w:eastAsia="en-GB"/>
              </w:rPr>
              <w:tab/>
            </w:r>
            <w:r w:rsidRPr="001D5A7F">
              <w:rPr>
                <w:rFonts w:ascii="Arial" w:hAnsi="Arial" w:cs="Arial"/>
                <w:b/>
                <w:lang w:val="en-GB" w:eastAsia="en-GB"/>
              </w:rPr>
              <w:tab/>
              <w:t xml:space="preserve">Not required </w:t>
            </w:r>
            <w:r w:rsidRPr="001D5A7F">
              <w:rPr>
                <w:rFonts w:ascii="Arial" w:hAnsi="Arial" w:cs="Arial"/>
                <w:b/>
                <w:lang w:val="en-GB" w:eastAsia="en-GB"/>
              </w:rPr>
              <w:tab/>
            </w:r>
            <w:sdt>
              <w:sdtPr>
                <w:rPr>
                  <w:rFonts w:ascii="Arial" w:hAnsi="Arial" w:cs="Arial"/>
                  <w:b/>
                  <w:lang w:val="en-GB" w:eastAsia="en-GB"/>
                </w:rPr>
                <w:id w:val="-2034724067"/>
                <w14:checkbox>
                  <w14:checked w14:val="1"/>
                  <w14:checkedState w14:val="2612" w14:font="MS Gothic"/>
                  <w14:uncheckedState w14:val="2610" w14:font="MS Gothic"/>
                </w14:checkbox>
              </w:sdtPr>
              <w:sdtEndPr/>
              <w:sdtContent>
                <w:r w:rsidRPr="001D5A7F">
                  <w:rPr>
                    <w:rFonts w:ascii="Segoe UI Symbol" w:hAnsi="Segoe UI Symbol" w:cs="Segoe UI Symbol"/>
                    <w:b/>
                    <w:lang w:val="en-GB" w:eastAsia="en-GB"/>
                  </w:rPr>
                  <w:t>☒</w:t>
                </w:r>
              </w:sdtContent>
            </w:sdt>
          </w:p>
        </w:tc>
      </w:tr>
    </w:tbl>
    <w:p w14:paraId="1611B5AD" w14:textId="77777777" w:rsidR="007833B0" w:rsidRPr="001D5A7F" w:rsidRDefault="007833B0" w:rsidP="007833B0">
      <w:pPr>
        <w:pBdr>
          <w:bottom w:val="single" w:sz="6" w:space="1" w:color="auto"/>
        </w:pBdr>
        <w:overflowPunct w:val="0"/>
        <w:autoSpaceDE w:val="0"/>
        <w:autoSpaceDN w:val="0"/>
        <w:adjustRightInd w:val="0"/>
        <w:jc w:val="both"/>
        <w:textAlignment w:val="baseline"/>
        <w:rPr>
          <w:rFonts w:ascii="Arial" w:eastAsia="Times New Roman" w:hAnsi="Arial" w:cs="Arial"/>
          <w:lang w:val="en-GB" w:eastAsia="en-GB"/>
        </w:rPr>
      </w:pPr>
    </w:p>
    <w:p w14:paraId="4073787A"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Cs/>
          <w:lang w:val="en-GB" w:eastAsia="en-GB"/>
        </w:rPr>
      </w:pPr>
    </w:p>
    <w:p w14:paraId="28E1B6DD"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AIM(S)</w:t>
      </w:r>
    </w:p>
    <w:p w14:paraId="44578DC3" w14:textId="00766395" w:rsidR="00A53062" w:rsidRPr="001D5A7F" w:rsidRDefault="00A53062" w:rsidP="008E307E">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5A7F">
        <w:rPr>
          <w:rFonts w:ascii="Arial" w:hAnsi="Arial" w:cs="Arial"/>
          <w:sz w:val="22"/>
          <w:szCs w:val="22"/>
        </w:rPr>
        <w:t>Build on prior knowledge in psychology and interaction design to deepen students' understanding of advanced principles in HCI</w:t>
      </w:r>
      <w:r w:rsidR="000339A8" w:rsidRPr="001D5A7F">
        <w:rPr>
          <w:rFonts w:ascii="Arial" w:hAnsi="Arial" w:cs="Arial"/>
          <w:sz w:val="22"/>
          <w:szCs w:val="22"/>
        </w:rPr>
        <w:t>, including an understanding of the impact of emerging technologies</w:t>
      </w:r>
      <w:r w:rsidRPr="001D5A7F">
        <w:rPr>
          <w:rFonts w:ascii="Arial" w:hAnsi="Arial" w:cs="Arial"/>
          <w:sz w:val="22"/>
          <w:szCs w:val="22"/>
        </w:rPr>
        <w:t>.</w:t>
      </w:r>
    </w:p>
    <w:p w14:paraId="0B702A40"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p>
    <w:p w14:paraId="69118083"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LEARNING OUTCOMES</w:t>
      </w:r>
    </w:p>
    <w:p w14:paraId="5F7C0252"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p>
    <w:p w14:paraId="3371F0BC"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lang w:val="en-GB" w:eastAsia="en-GB"/>
        </w:rPr>
      </w:pPr>
      <w:r w:rsidRPr="001D5A7F">
        <w:rPr>
          <w:rFonts w:ascii="Arial" w:eastAsia="Times New Roman" w:hAnsi="Arial" w:cs="Arial"/>
          <w:lang w:val="en-GB" w:eastAsia="en-GB"/>
        </w:rPr>
        <w:t>Upon the successful completion of this module, the student should be able to:</w:t>
      </w:r>
    </w:p>
    <w:p w14:paraId="31FC45CC" w14:textId="3D5806FF" w:rsidR="00A53062" w:rsidRPr="001D5A7F" w:rsidRDefault="00512E65" w:rsidP="00797116">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5A7F">
        <w:rPr>
          <w:rFonts w:ascii="Arial" w:hAnsi="Arial" w:cs="Arial"/>
          <w:sz w:val="22"/>
          <w:szCs w:val="22"/>
        </w:rPr>
        <w:t>c</w:t>
      </w:r>
      <w:r w:rsidR="00A53062" w:rsidRPr="001D5A7F">
        <w:rPr>
          <w:rFonts w:ascii="Arial" w:hAnsi="Arial" w:cs="Arial"/>
          <w:sz w:val="22"/>
          <w:szCs w:val="22"/>
        </w:rPr>
        <w:t>ritically analyse and evaluate existing HCI designs using advanced theoretical frameworks</w:t>
      </w:r>
      <w:r w:rsidR="002C3BA1" w:rsidRPr="001D5A7F">
        <w:rPr>
          <w:rFonts w:ascii="Arial" w:hAnsi="Arial" w:cs="Arial"/>
          <w:sz w:val="22"/>
          <w:szCs w:val="22"/>
        </w:rPr>
        <w:t>, applying</w:t>
      </w:r>
      <w:r w:rsidR="00A53062" w:rsidRPr="001D5A7F">
        <w:rPr>
          <w:rFonts w:ascii="Arial" w:hAnsi="Arial" w:cs="Arial"/>
          <w:sz w:val="22"/>
          <w:szCs w:val="22"/>
        </w:rPr>
        <w:t xml:space="preserve"> appropriate research </w:t>
      </w:r>
      <w:r w:rsidR="005C0648" w:rsidRPr="001D5A7F">
        <w:rPr>
          <w:rFonts w:ascii="Arial" w:hAnsi="Arial" w:cs="Arial"/>
          <w:sz w:val="22"/>
          <w:szCs w:val="22"/>
        </w:rPr>
        <w:t>methodologies</w:t>
      </w:r>
      <w:r w:rsidR="00797116" w:rsidRPr="001D5A7F">
        <w:rPr>
          <w:rFonts w:ascii="Arial" w:hAnsi="Arial" w:cs="Arial"/>
          <w:sz w:val="22"/>
          <w:szCs w:val="22"/>
        </w:rPr>
        <w:t>;</w:t>
      </w:r>
    </w:p>
    <w:p w14:paraId="0F6679FD" w14:textId="30EA27C1" w:rsidR="002C3BA1" w:rsidRPr="001D5A7F" w:rsidRDefault="00512E65" w:rsidP="00797116">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5A7F">
        <w:rPr>
          <w:rFonts w:ascii="Arial" w:hAnsi="Arial" w:cs="Arial"/>
          <w:sz w:val="22"/>
          <w:szCs w:val="22"/>
        </w:rPr>
        <w:t>c</w:t>
      </w:r>
      <w:r w:rsidR="00A53062" w:rsidRPr="001D5A7F">
        <w:rPr>
          <w:rFonts w:ascii="Arial" w:hAnsi="Arial" w:cs="Arial"/>
          <w:sz w:val="22"/>
          <w:szCs w:val="22"/>
        </w:rPr>
        <w:t>reate innovative user interface designs that address complex user needs and accessibility requirements</w:t>
      </w:r>
      <w:r w:rsidR="002C3BA1" w:rsidRPr="001D5A7F">
        <w:rPr>
          <w:rFonts w:ascii="Arial" w:hAnsi="Arial" w:cs="Arial"/>
          <w:sz w:val="22"/>
          <w:szCs w:val="22"/>
        </w:rPr>
        <w:t xml:space="preserve">, considering societal and cultural </w:t>
      </w:r>
      <w:r w:rsidR="005C0648" w:rsidRPr="001D5A7F">
        <w:rPr>
          <w:rFonts w:ascii="Arial" w:hAnsi="Arial" w:cs="Arial"/>
          <w:sz w:val="22"/>
          <w:szCs w:val="22"/>
        </w:rPr>
        <w:t>impacts</w:t>
      </w:r>
      <w:r w:rsidR="00797116" w:rsidRPr="001D5A7F">
        <w:rPr>
          <w:rFonts w:ascii="Arial" w:hAnsi="Arial" w:cs="Arial"/>
          <w:sz w:val="22"/>
          <w:szCs w:val="22"/>
        </w:rPr>
        <w:t>;</w:t>
      </w:r>
    </w:p>
    <w:p w14:paraId="653563F0" w14:textId="11A63F82" w:rsidR="00A53062" w:rsidRPr="001D5A7F" w:rsidRDefault="00512E65" w:rsidP="00797116">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5A7F">
        <w:rPr>
          <w:rFonts w:ascii="Arial" w:hAnsi="Arial" w:cs="Arial"/>
          <w:sz w:val="22"/>
          <w:szCs w:val="22"/>
        </w:rPr>
        <w:t>d</w:t>
      </w:r>
      <w:r w:rsidR="00A53062" w:rsidRPr="001D5A7F">
        <w:rPr>
          <w:rFonts w:ascii="Arial" w:hAnsi="Arial" w:cs="Arial"/>
          <w:sz w:val="22"/>
          <w:szCs w:val="22"/>
        </w:rPr>
        <w:t>emonstrate understanding of how emerging technologies can be utilised in HCI.</w:t>
      </w:r>
    </w:p>
    <w:p w14:paraId="01253898" w14:textId="77777777" w:rsidR="002C6663" w:rsidRPr="001D5A7F" w:rsidRDefault="002C6663" w:rsidP="002C6663">
      <w:pPr>
        <w:overflowPunct w:val="0"/>
        <w:autoSpaceDE w:val="0"/>
        <w:autoSpaceDN w:val="0"/>
        <w:adjustRightInd w:val="0"/>
        <w:jc w:val="both"/>
        <w:textAlignment w:val="baseline"/>
        <w:rPr>
          <w:rFonts w:ascii="Arial" w:eastAsia="Times New Roman" w:hAnsi="Arial" w:cs="Arial"/>
          <w:lang w:val="en-GB" w:eastAsia="en-GB"/>
        </w:rPr>
      </w:pPr>
    </w:p>
    <w:p w14:paraId="0BF8C283" w14:textId="77777777" w:rsidR="002C6663" w:rsidRPr="001D5A7F" w:rsidRDefault="002C6663" w:rsidP="002C6663">
      <w:pPr>
        <w:pStyle w:val="fixed"/>
        <w:rPr>
          <w:rFonts w:ascii="Arial" w:hAnsi="Arial" w:cs="Arial"/>
          <w:sz w:val="22"/>
          <w:szCs w:val="22"/>
        </w:rPr>
      </w:pPr>
      <w:r w:rsidRPr="001D5A7F">
        <w:rPr>
          <w:rFonts w:ascii="Arial" w:hAnsi="Arial" w:cs="Arial"/>
          <w:sz w:val="22"/>
          <w:szCs w:val="22"/>
        </w:rPr>
        <w:t>INDICATIVE CONTENT</w:t>
      </w:r>
    </w:p>
    <w:p w14:paraId="71143037" w14:textId="77777777" w:rsidR="00A53062" w:rsidRPr="001D5A7F" w:rsidRDefault="00A53062"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In-depth exploration of theories such as distributed cognition, embodied interaction, and affective computing.</w:t>
      </w:r>
    </w:p>
    <w:p w14:paraId="2E8AB082" w14:textId="77777777" w:rsidR="00A53062" w:rsidRPr="001D5A7F" w:rsidRDefault="00A53062"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Advanced methods in HCI research, including experimental design, ethnography, and participatory design.</w:t>
      </w:r>
    </w:p>
    <w:p w14:paraId="19A22EE4" w14:textId="405CEBE4" w:rsidR="00A53062" w:rsidRPr="001D5A7F" w:rsidRDefault="00A53062"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 xml:space="preserve">Advanced techniques in user-centred design; inclusivity and diversity in user experiences; how technologies like </w:t>
      </w:r>
      <w:r w:rsidR="003304DC">
        <w:rPr>
          <w:rFonts w:ascii="Arial" w:eastAsia="Times New Roman" w:hAnsi="Arial" w:cs="Arial"/>
          <w:lang w:val="en-GB" w:eastAsia="en-GB"/>
        </w:rPr>
        <w:t>Artificial Intelligence (</w:t>
      </w:r>
      <w:r w:rsidRPr="001D5A7F">
        <w:rPr>
          <w:rFonts w:ascii="Arial" w:eastAsia="Times New Roman" w:hAnsi="Arial" w:cs="Arial"/>
          <w:lang w:val="en-GB" w:eastAsia="en-GB"/>
        </w:rPr>
        <w:t>AI</w:t>
      </w:r>
      <w:r w:rsidR="003304DC">
        <w:rPr>
          <w:rFonts w:ascii="Arial" w:eastAsia="Times New Roman" w:hAnsi="Arial" w:cs="Arial"/>
          <w:lang w:val="en-GB" w:eastAsia="en-GB"/>
        </w:rPr>
        <w:t>)</w:t>
      </w:r>
      <w:r w:rsidRPr="001D5A7F">
        <w:rPr>
          <w:rFonts w:ascii="Arial" w:eastAsia="Times New Roman" w:hAnsi="Arial" w:cs="Arial"/>
          <w:lang w:val="en-GB" w:eastAsia="en-GB"/>
        </w:rPr>
        <w:t xml:space="preserve">, </w:t>
      </w:r>
      <w:r w:rsidR="003304DC">
        <w:rPr>
          <w:rFonts w:ascii="Arial" w:eastAsia="Times New Roman" w:hAnsi="Arial" w:cs="Arial"/>
          <w:lang w:val="en-GB" w:eastAsia="en-GB"/>
        </w:rPr>
        <w:t>Virtual Reality (</w:t>
      </w:r>
      <w:r w:rsidRPr="001D5A7F">
        <w:rPr>
          <w:rFonts w:ascii="Arial" w:eastAsia="Times New Roman" w:hAnsi="Arial" w:cs="Arial"/>
          <w:lang w:val="en-GB" w:eastAsia="en-GB"/>
        </w:rPr>
        <w:t>VR</w:t>
      </w:r>
      <w:r w:rsidR="003304DC">
        <w:rPr>
          <w:rFonts w:ascii="Arial" w:eastAsia="Times New Roman" w:hAnsi="Arial" w:cs="Arial"/>
          <w:lang w:val="en-GB" w:eastAsia="en-GB"/>
        </w:rPr>
        <w:t>)</w:t>
      </w:r>
      <w:r w:rsidRPr="001D5A7F">
        <w:rPr>
          <w:rFonts w:ascii="Arial" w:eastAsia="Times New Roman" w:hAnsi="Arial" w:cs="Arial"/>
          <w:lang w:val="en-GB" w:eastAsia="en-GB"/>
        </w:rPr>
        <w:t>/</w:t>
      </w:r>
      <w:r w:rsidR="003304DC">
        <w:rPr>
          <w:rFonts w:ascii="Arial" w:eastAsia="Times New Roman" w:hAnsi="Arial" w:cs="Arial"/>
          <w:lang w:val="en-GB" w:eastAsia="en-GB"/>
        </w:rPr>
        <w:t>Augmented Reality (</w:t>
      </w:r>
      <w:r w:rsidRPr="001D5A7F">
        <w:rPr>
          <w:rFonts w:ascii="Arial" w:eastAsia="Times New Roman" w:hAnsi="Arial" w:cs="Arial"/>
          <w:lang w:val="en-GB" w:eastAsia="en-GB"/>
        </w:rPr>
        <w:t>AR</w:t>
      </w:r>
      <w:r w:rsidR="003304DC">
        <w:rPr>
          <w:rFonts w:ascii="Arial" w:eastAsia="Times New Roman" w:hAnsi="Arial" w:cs="Arial"/>
          <w:lang w:val="en-GB" w:eastAsia="en-GB"/>
        </w:rPr>
        <w:t>)</w:t>
      </w:r>
      <w:r w:rsidRPr="001D5A7F">
        <w:rPr>
          <w:rFonts w:ascii="Arial" w:eastAsia="Times New Roman" w:hAnsi="Arial" w:cs="Arial"/>
          <w:lang w:val="en-GB" w:eastAsia="en-GB"/>
        </w:rPr>
        <w:t xml:space="preserve">, and </w:t>
      </w:r>
      <w:r w:rsidR="003304DC">
        <w:rPr>
          <w:rFonts w:ascii="Arial" w:eastAsia="Times New Roman" w:hAnsi="Arial" w:cs="Arial"/>
          <w:lang w:val="en-GB" w:eastAsia="en-GB"/>
        </w:rPr>
        <w:t>Internet of Things (</w:t>
      </w:r>
      <w:r w:rsidRPr="001D5A7F">
        <w:rPr>
          <w:rFonts w:ascii="Arial" w:eastAsia="Times New Roman" w:hAnsi="Arial" w:cs="Arial"/>
          <w:lang w:val="en-GB" w:eastAsia="en-GB"/>
        </w:rPr>
        <w:t>IoT</w:t>
      </w:r>
      <w:r w:rsidR="003304DC">
        <w:rPr>
          <w:rFonts w:ascii="Arial" w:eastAsia="Times New Roman" w:hAnsi="Arial" w:cs="Arial"/>
          <w:lang w:val="en-GB" w:eastAsia="en-GB"/>
        </w:rPr>
        <w:t>)</w:t>
      </w:r>
      <w:r w:rsidRPr="001D5A7F">
        <w:rPr>
          <w:rFonts w:ascii="Arial" w:eastAsia="Times New Roman" w:hAnsi="Arial" w:cs="Arial"/>
          <w:lang w:val="en-GB" w:eastAsia="en-GB"/>
        </w:rPr>
        <w:t xml:space="preserve"> are reshaping HCI; human-centred AI, human-robot </w:t>
      </w:r>
      <w:r w:rsidR="005C0648" w:rsidRPr="001D5A7F">
        <w:rPr>
          <w:rFonts w:ascii="Arial" w:eastAsia="Times New Roman" w:hAnsi="Arial" w:cs="Arial"/>
          <w:lang w:val="en-GB" w:eastAsia="en-GB"/>
        </w:rPr>
        <w:t>interaction.</w:t>
      </w:r>
    </w:p>
    <w:p w14:paraId="7DED9520" w14:textId="77777777" w:rsidR="00A53062" w:rsidRPr="001D5A7F" w:rsidRDefault="00A53062"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Best practices in designing for accessibility, covering a range of abilities and contexts; real-world case studies and hands-on projects to apply theoretical knowledge.</w:t>
      </w:r>
    </w:p>
    <w:p w14:paraId="1E7EE496" w14:textId="77777777" w:rsidR="00A53062" w:rsidRPr="001D5A7F" w:rsidRDefault="00A53062"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Societal, ethical, and cultural challenges in HCI.</w:t>
      </w:r>
    </w:p>
    <w:p w14:paraId="1111477D" w14:textId="77777777" w:rsidR="00E947DD" w:rsidRPr="001D5A7F" w:rsidRDefault="00E947DD" w:rsidP="00E947DD">
      <w:pPr>
        <w:rPr>
          <w:rFonts w:ascii="Arial" w:hAnsi="Arial" w:cs="Arial"/>
        </w:rPr>
      </w:pPr>
    </w:p>
    <w:p w14:paraId="2A4C65CD" w14:textId="77777777" w:rsidR="0045562B" w:rsidRDefault="0045562B">
      <w:pPr>
        <w:rPr>
          <w:rFonts w:ascii="Arial" w:eastAsia="Times New Roman" w:hAnsi="Arial" w:cs="Arial"/>
          <w:b/>
          <w:lang w:val="en-GB" w:eastAsia="en-GB"/>
        </w:rPr>
      </w:pPr>
      <w:r>
        <w:rPr>
          <w:rFonts w:ascii="Arial" w:hAnsi="Arial" w:cs="Arial"/>
        </w:rPr>
        <w:br w:type="page"/>
      </w:r>
    </w:p>
    <w:p w14:paraId="5EF031F1" w14:textId="7B4BE991" w:rsidR="00E947DD" w:rsidRPr="001D5A7F" w:rsidRDefault="00E947DD" w:rsidP="00E947DD">
      <w:pPr>
        <w:pStyle w:val="fixed"/>
        <w:rPr>
          <w:rFonts w:ascii="Arial" w:hAnsi="Arial" w:cs="Arial"/>
          <w:sz w:val="22"/>
          <w:szCs w:val="22"/>
        </w:rPr>
      </w:pPr>
      <w:r w:rsidRPr="001D5A7F">
        <w:rPr>
          <w:rFonts w:ascii="Arial" w:hAnsi="Arial" w:cs="Arial"/>
          <w:sz w:val="22"/>
          <w:szCs w:val="22"/>
        </w:rPr>
        <w:lastRenderedPageBreak/>
        <w:t>Study Time Allocation</w:t>
      </w:r>
    </w:p>
    <w:p w14:paraId="3FB8D8D8" w14:textId="77777777" w:rsidR="00E947DD" w:rsidRPr="001D5A7F" w:rsidRDefault="00E947DD" w:rsidP="00E947DD">
      <w:pPr>
        <w:pStyle w:val="fixed"/>
        <w:rPr>
          <w:rFonts w:ascii="Arial" w:hAnsi="Arial" w:cs="Arial"/>
          <w:sz w:val="22"/>
          <w:szCs w:val="22"/>
        </w:rPr>
      </w:pPr>
    </w:p>
    <w:p w14:paraId="3163BEB2" w14:textId="77777777" w:rsidR="00E947DD" w:rsidRPr="001D5A7F" w:rsidRDefault="00E947DD" w:rsidP="00E947DD">
      <w:pPr>
        <w:keepNext/>
        <w:rPr>
          <w:rFonts w:ascii="Arial" w:hAnsi="Arial" w:cs="Arial"/>
        </w:rPr>
      </w:pPr>
      <w:r w:rsidRPr="001D5A7F">
        <w:rPr>
          <w:rFonts w:ascii="Arial" w:hAnsi="Arial" w:cs="Arial"/>
        </w:rPr>
        <w:t>The study time for the module is divided as follows:</w:t>
      </w:r>
    </w:p>
    <w:p w14:paraId="5A977F8A" w14:textId="77777777" w:rsidR="00E947DD" w:rsidRPr="001D5A7F" w:rsidRDefault="00E947DD" w:rsidP="00E947DD">
      <w:pPr>
        <w:keepNext/>
        <w:rPr>
          <w:rFonts w:ascii="Arial" w:hAnsi="Arial" w:cs="Arial"/>
        </w:rPr>
      </w:pPr>
    </w:p>
    <w:tbl>
      <w:tblPr>
        <w:tblStyle w:val="TableGrid12"/>
        <w:tblW w:w="0" w:type="auto"/>
        <w:tblInd w:w="108" w:type="dxa"/>
        <w:tblLayout w:type="fixed"/>
        <w:tblLook w:val="04A0" w:firstRow="1" w:lastRow="0" w:firstColumn="1" w:lastColumn="0" w:noHBand="0" w:noVBand="1"/>
      </w:tblPr>
      <w:tblGrid>
        <w:gridCol w:w="3969"/>
        <w:gridCol w:w="1701"/>
        <w:gridCol w:w="1843"/>
      </w:tblGrid>
      <w:tr w:rsidR="00A53062" w:rsidRPr="001D5A7F" w14:paraId="67232499" w14:textId="77777777" w:rsidTr="006D1651">
        <w:tc>
          <w:tcPr>
            <w:tcW w:w="3969" w:type="dxa"/>
            <w:tcBorders>
              <w:top w:val="single" w:sz="4" w:space="0" w:color="auto"/>
              <w:left w:val="single" w:sz="4" w:space="0" w:color="auto"/>
            </w:tcBorders>
          </w:tcPr>
          <w:p w14:paraId="148A84C2" w14:textId="77777777" w:rsidR="00A53062" w:rsidRPr="001D5A7F" w:rsidRDefault="00A53062" w:rsidP="00A53062">
            <w:pPr>
              <w:keepNext/>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Activity type</w:t>
            </w:r>
          </w:p>
        </w:tc>
        <w:tc>
          <w:tcPr>
            <w:tcW w:w="1701" w:type="dxa"/>
            <w:tcBorders>
              <w:top w:val="single" w:sz="4" w:space="0" w:color="auto"/>
            </w:tcBorders>
          </w:tcPr>
          <w:p w14:paraId="2113C99D" w14:textId="77777777" w:rsidR="00A53062" w:rsidRPr="001D5A7F" w:rsidRDefault="00A53062" w:rsidP="00A53062">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Hours</w:t>
            </w:r>
          </w:p>
        </w:tc>
        <w:tc>
          <w:tcPr>
            <w:tcW w:w="1843" w:type="dxa"/>
            <w:tcBorders>
              <w:top w:val="single" w:sz="4" w:space="0" w:color="auto"/>
            </w:tcBorders>
          </w:tcPr>
          <w:p w14:paraId="0F2A5C49" w14:textId="77777777" w:rsidR="00A53062" w:rsidRPr="001D5A7F" w:rsidRDefault="00A53062" w:rsidP="00A53062">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Percentage</w:t>
            </w:r>
          </w:p>
        </w:tc>
      </w:tr>
      <w:tr w:rsidR="00A53062" w:rsidRPr="001D5A7F" w14:paraId="758B515A" w14:textId="77777777" w:rsidTr="006D1651">
        <w:tc>
          <w:tcPr>
            <w:tcW w:w="3969" w:type="dxa"/>
          </w:tcPr>
          <w:p w14:paraId="4A3FF7BE" w14:textId="77777777" w:rsidR="00A53062" w:rsidRPr="001D5A7F" w:rsidRDefault="00A53062" w:rsidP="00A53062">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Scheduled learning</w:t>
            </w:r>
          </w:p>
        </w:tc>
        <w:tc>
          <w:tcPr>
            <w:tcW w:w="1701" w:type="dxa"/>
          </w:tcPr>
          <w:p w14:paraId="13101F06" w14:textId="77777777" w:rsidR="00A53062" w:rsidRPr="001D5A7F" w:rsidRDefault="00A53062" w:rsidP="00A53062">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48</w:t>
            </w:r>
          </w:p>
        </w:tc>
        <w:tc>
          <w:tcPr>
            <w:tcW w:w="1843" w:type="dxa"/>
          </w:tcPr>
          <w:p w14:paraId="6C82EB57" w14:textId="77777777" w:rsidR="00A53062" w:rsidRPr="001D5A7F" w:rsidRDefault="00A53062" w:rsidP="00A53062">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24%</w:t>
            </w:r>
          </w:p>
        </w:tc>
      </w:tr>
      <w:tr w:rsidR="00A53062" w:rsidRPr="001D5A7F" w14:paraId="71EAC070" w14:textId="77777777" w:rsidTr="006D1651">
        <w:tc>
          <w:tcPr>
            <w:tcW w:w="3969" w:type="dxa"/>
          </w:tcPr>
          <w:p w14:paraId="7CBCE77F" w14:textId="77777777" w:rsidR="00A53062" w:rsidRPr="001D5A7F" w:rsidRDefault="00A53062" w:rsidP="00A53062">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Independent learning</w:t>
            </w:r>
          </w:p>
        </w:tc>
        <w:tc>
          <w:tcPr>
            <w:tcW w:w="1701" w:type="dxa"/>
          </w:tcPr>
          <w:p w14:paraId="7609F270" w14:textId="77777777" w:rsidR="00A53062" w:rsidRPr="001D5A7F" w:rsidRDefault="00A53062" w:rsidP="00A53062">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152</w:t>
            </w:r>
          </w:p>
        </w:tc>
        <w:tc>
          <w:tcPr>
            <w:tcW w:w="1843" w:type="dxa"/>
          </w:tcPr>
          <w:p w14:paraId="76A6A3E7" w14:textId="77777777" w:rsidR="00A53062" w:rsidRPr="001D5A7F" w:rsidRDefault="00A53062" w:rsidP="00A53062">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76%</w:t>
            </w:r>
          </w:p>
        </w:tc>
      </w:tr>
      <w:tr w:rsidR="00E947DD" w:rsidRPr="001D5A7F" w14:paraId="04564E43" w14:textId="77777777" w:rsidTr="006D1651">
        <w:tc>
          <w:tcPr>
            <w:tcW w:w="3969" w:type="dxa"/>
          </w:tcPr>
          <w:p w14:paraId="55E57BB4" w14:textId="77777777" w:rsidR="00E947DD" w:rsidRPr="001D5A7F" w:rsidRDefault="00E947DD" w:rsidP="00E947DD">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Placement learning</w:t>
            </w:r>
          </w:p>
        </w:tc>
        <w:tc>
          <w:tcPr>
            <w:tcW w:w="1701" w:type="dxa"/>
          </w:tcPr>
          <w:p w14:paraId="5FC77B56" w14:textId="6CE92D69" w:rsidR="00E947DD" w:rsidRPr="001D5A7F" w:rsidRDefault="00E947DD" w:rsidP="00E947DD">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0</w:t>
            </w:r>
          </w:p>
        </w:tc>
        <w:tc>
          <w:tcPr>
            <w:tcW w:w="1843" w:type="dxa"/>
          </w:tcPr>
          <w:p w14:paraId="02D36F02" w14:textId="48800D67" w:rsidR="00E947DD" w:rsidRPr="001D5A7F" w:rsidRDefault="00E947DD" w:rsidP="00E947DD">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0%</w:t>
            </w:r>
          </w:p>
        </w:tc>
      </w:tr>
      <w:tr w:rsidR="00A53062" w:rsidRPr="001D5A7F" w14:paraId="41FD7CC9" w14:textId="77777777" w:rsidTr="006D1651">
        <w:tc>
          <w:tcPr>
            <w:tcW w:w="3969" w:type="dxa"/>
          </w:tcPr>
          <w:p w14:paraId="7E050C19" w14:textId="77777777" w:rsidR="00A53062" w:rsidRPr="001D5A7F" w:rsidRDefault="00A53062" w:rsidP="00A53062">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b/>
                <w:lang w:val="en-GB" w:eastAsia="en-GB"/>
              </w:rPr>
              <w:t>TOTAL</w:t>
            </w:r>
          </w:p>
        </w:tc>
        <w:tc>
          <w:tcPr>
            <w:tcW w:w="1701" w:type="dxa"/>
          </w:tcPr>
          <w:p w14:paraId="22AE0EEA" w14:textId="77777777" w:rsidR="00A53062" w:rsidRPr="001D5A7F" w:rsidRDefault="00A53062" w:rsidP="00A53062">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200</w:t>
            </w:r>
          </w:p>
        </w:tc>
        <w:tc>
          <w:tcPr>
            <w:tcW w:w="1843" w:type="dxa"/>
          </w:tcPr>
          <w:p w14:paraId="0A7EEAAC" w14:textId="77777777" w:rsidR="00A53062" w:rsidRPr="001D5A7F" w:rsidRDefault="00A53062" w:rsidP="00A53062">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100%</w:t>
            </w:r>
          </w:p>
        </w:tc>
      </w:tr>
    </w:tbl>
    <w:p w14:paraId="6CE28986" w14:textId="75AC294E" w:rsidR="008E307E" w:rsidRPr="001D5A7F" w:rsidRDefault="008E307E">
      <w:pPr>
        <w:rPr>
          <w:rFonts w:ascii="Arial" w:eastAsia="Times New Roman" w:hAnsi="Arial" w:cs="Arial"/>
          <w:b/>
          <w:lang w:val="en-GB" w:eastAsia="en-GB"/>
        </w:rPr>
      </w:pPr>
    </w:p>
    <w:p w14:paraId="384FF0DB" w14:textId="77777777" w:rsidR="00CD1A4D" w:rsidRPr="001D5A7F" w:rsidRDefault="00CD1A4D" w:rsidP="00CD1A4D">
      <w:pPr>
        <w:tabs>
          <w:tab w:val="left" w:pos="720"/>
          <w:tab w:val="left" w:pos="1440"/>
          <w:tab w:val="left" w:pos="2160"/>
          <w:tab w:val="left" w:pos="2880"/>
        </w:tabs>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ASSESSMENT</w:t>
      </w:r>
    </w:p>
    <w:p w14:paraId="6DD7CFEE" w14:textId="77777777" w:rsidR="00CD1A4D" w:rsidRPr="001D5A7F" w:rsidRDefault="00CD1A4D" w:rsidP="00CD1A4D">
      <w:pPr>
        <w:numPr>
          <w:ilvl w:val="0"/>
          <w:numId w:val="17"/>
        </w:numPr>
        <w:tabs>
          <w:tab w:val="left" w:pos="720"/>
          <w:tab w:val="left" w:pos="1440"/>
          <w:tab w:val="left" w:pos="2160"/>
          <w:tab w:val="left" w:pos="2880"/>
        </w:tabs>
        <w:overflowPunct w:val="0"/>
        <w:autoSpaceDE w:val="0"/>
        <w:autoSpaceDN w:val="0"/>
        <w:adjustRightInd w:val="0"/>
        <w:ind w:left="0" w:hanging="3600"/>
        <w:jc w:val="both"/>
        <w:textAlignment w:val="baseline"/>
        <w:rPr>
          <w:rFonts w:ascii="Arial" w:eastAsia="Times New Roman" w:hAnsi="Arial" w:cs="Arial"/>
          <w:b/>
          <w:lang w:val="en-GB" w:eastAsia="en-GB"/>
        </w:rPr>
      </w:pPr>
    </w:p>
    <w:p w14:paraId="0B50DD84" w14:textId="77777777" w:rsidR="00CD1A4D" w:rsidRPr="001D5A7F" w:rsidRDefault="00CD1A4D" w:rsidP="00CD1A4D">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Assessment Component 1</w:t>
      </w:r>
    </w:p>
    <w:p w14:paraId="384ED4C4" w14:textId="77777777" w:rsidR="00CD1A4D" w:rsidRPr="001D5A7F" w:rsidRDefault="00CD1A4D" w:rsidP="00CD1A4D">
      <w:pPr>
        <w:overflowPunct w:val="0"/>
        <w:autoSpaceDE w:val="0"/>
        <w:autoSpaceDN w:val="0"/>
        <w:adjustRightInd w:val="0"/>
        <w:jc w:val="both"/>
        <w:textAlignment w:val="baseline"/>
        <w:rPr>
          <w:rFonts w:ascii="Arial" w:eastAsia="Times New Roman" w:hAnsi="Arial" w:cs="Arial"/>
          <w:b/>
          <w:i/>
          <w:lang w:val="en-GB" w:eastAsia="en-GB"/>
        </w:rPr>
      </w:pPr>
      <w:r w:rsidRPr="001D5A7F">
        <w:rPr>
          <w:rFonts w:ascii="Arial" w:eastAsia="Times New Roman" w:hAnsi="Arial" w:cs="Arial"/>
          <w:b/>
          <w:i/>
          <w:lang w:val="en-GB" w:eastAsia="en-GB"/>
        </w:rPr>
        <w:t>(Tick one)</w:t>
      </w:r>
    </w:p>
    <w:tbl>
      <w:tblPr>
        <w:tblStyle w:val="TableGrid1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CD1A4D" w:rsidRPr="001D5A7F" w14:paraId="075D7DBF" w14:textId="77777777" w:rsidTr="00CF095A">
        <w:sdt>
          <w:sdtPr>
            <w:rPr>
              <w:rFonts w:ascii="Arial" w:hAnsi="Arial" w:cs="Arial"/>
              <w:bCs/>
              <w:lang w:val="en-GB" w:eastAsia="en-GB"/>
            </w:rPr>
            <w:id w:val="1984733886"/>
            <w14:checkbox>
              <w14:checked w14:val="0"/>
              <w14:checkedState w14:val="2612" w14:font="MS Gothic"/>
              <w14:uncheckedState w14:val="2610" w14:font="MS Gothic"/>
            </w14:checkbox>
          </w:sdtPr>
          <w:sdtEndPr/>
          <w:sdtContent>
            <w:tc>
              <w:tcPr>
                <w:tcW w:w="562" w:type="dxa"/>
              </w:tcPr>
              <w:p w14:paraId="43452571" w14:textId="77777777" w:rsidR="00CD1A4D" w:rsidRPr="001D5A7F" w:rsidRDefault="00CD1A4D"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hAnsi="Segoe UI Symbol" w:cs="Segoe UI Symbol"/>
                    <w:bCs/>
                    <w:lang w:val="en-GB" w:eastAsia="en-GB"/>
                  </w:rPr>
                  <w:t>☐</w:t>
                </w:r>
              </w:p>
            </w:tc>
          </w:sdtContent>
        </w:sdt>
        <w:tc>
          <w:tcPr>
            <w:tcW w:w="2458" w:type="dxa"/>
          </w:tcPr>
          <w:p w14:paraId="4EBA2968" w14:textId="77777777" w:rsidR="00CD1A4D" w:rsidRPr="001D5A7F" w:rsidRDefault="00CD1A4D"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Written exam</w:t>
            </w:r>
          </w:p>
        </w:tc>
        <w:sdt>
          <w:sdtPr>
            <w:rPr>
              <w:rFonts w:ascii="Arial" w:hAnsi="Arial" w:cs="Arial"/>
              <w:bCs/>
              <w:lang w:val="en-GB" w:eastAsia="en-GB"/>
            </w:rPr>
            <w:id w:val="-1398429695"/>
            <w14:checkbox>
              <w14:checked w14:val="1"/>
              <w14:checkedState w14:val="2612" w14:font="MS Gothic"/>
              <w14:uncheckedState w14:val="2610" w14:font="MS Gothic"/>
            </w14:checkbox>
          </w:sdtPr>
          <w:sdtEndPr/>
          <w:sdtContent>
            <w:tc>
              <w:tcPr>
                <w:tcW w:w="538" w:type="dxa"/>
              </w:tcPr>
              <w:p w14:paraId="56D34DF3" w14:textId="77777777" w:rsidR="00CD1A4D" w:rsidRPr="001D5A7F" w:rsidRDefault="00CD1A4D"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hAnsi="Segoe UI Symbol" w:cs="Segoe UI Symbol"/>
                    <w:bCs/>
                    <w:lang w:val="en-GB" w:eastAsia="en-GB"/>
                  </w:rPr>
                  <w:t>☒</w:t>
                </w:r>
              </w:p>
            </w:tc>
          </w:sdtContent>
        </w:sdt>
        <w:tc>
          <w:tcPr>
            <w:tcW w:w="2482" w:type="dxa"/>
          </w:tcPr>
          <w:p w14:paraId="036254F3" w14:textId="77777777" w:rsidR="00CD1A4D" w:rsidRPr="001D5A7F" w:rsidRDefault="00CD1A4D"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Coursework</w:t>
            </w:r>
          </w:p>
        </w:tc>
        <w:sdt>
          <w:sdtPr>
            <w:rPr>
              <w:rFonts w:ascii="Arial" w:hAnsi="Arial" w:cs="Arial"/>
              <w:bCs/>
              <w:lang w:val="en-GB" w:eastAsia="en-GB"/>
            </w:rPr>
            <w:id w:val="-2092924028"/>
            <w14:checkbox>
              <w14:checked w14:val="0"/>
              <w14:checkedState w14:val="2612" w14:font="MS Gothic"/>
              <w14:uncheckedState w14:val="2610" w14:font="MS Gothic"/>
            </w14:checkbox>
          </w:sdtPr>
          <w:sdtEndPr/>
          <w:sdtContent>
            <w:tc>
              <w:tcPr>
                <w:tcW w:w="538" w:type="dxa"/>
              </w:tcPr>
              <w:p w14:paraId="6E619071" w14:textId="77777777" w:rsidR="00CD1A4D" w:rsidRPr="001D5A7F" w:rsidRDefault="00CD1A4D"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hAnsi="Segoe UI Symbol" w:cs="Segoe UI Symbol"/>
                    <w:bCs/>
                    <w:lang w:val="en-GB" w:eastAsia="en-GB"/>
                  </w:rPr>
                  <w:t>☐</w:t>
                </w:r>
              </w:p>
            </w:tc>
          </w:sdtContent>
        </w:sdt>
        <w:tc>
          <w:tcPr>
            <w:tcW w:w="2482" w:type="dxa"/>
          </w:tcPr>
          <w:p w14:paraId="2FEF38A9" w14:textId="77777777" w:rsidR="00CD1A4D" w:rsidRPr="001D5A7F" w:rsidRDefault="00CD1A4D"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Practical</w:t>
            </w:r>
          </w:p>
        </w:tc>
      </w:tr>
    </w:tbl>
    <w:p w14:paraId="28ADAD67" w14:textId="77777777" w:rsidR="00CD1A4D" w:rsidRPr="001D5A7F" w:rsidRDefault="00CD1A4D" w:rsidP="00CD1A4D">
      <w:pPr>
        <w:overflowPunct w:val="0"/>
        <w:autoSpaceDE w:val="0"/>
        <w:autoSpaceDN w:val="0"/>
        <w:adjustRightInd w:val="0"/>
        <w:jc w:val="both"/>
        <w:textAlignment w:val="baseline"/>
        <w:rPr>
          <w:rFonts w:ascii="Arial" w:eastAsia="Times New Roman" w:hAnsi="Arial" w:cs="Arial"/>
          <w:b/>
          <w:lang w:val="en-GB" w:eastAsia="en-GB"/>
        </w:rPr>
      </w:pPr>
    </w:p>
    <w:tbl>
      <w:tblPr>
        <w:tblStyle w:val="TableGrid12"/>
        <w:tblW w:w="8784" w:type="dxa"/>
        <w:tblLayout w:type="fixed"/>
        <w:tblLook w:val="04A0" w:firstRow="1" w:lastRow="0" w:firstColumn="1" w:lastColumn="0" w:noHBand="0" w:noVBand="1"/>
      </w:tblPr>
      <w:tblGrid>
        <w:gridCol w:w="3256"/>
        <w:gridCol w:w="3969"/>
        <w:gridCol w:w="1559"/>
      </w:tblGrid>
      <w:tr w:rsidR="00A53062" w:rsidRPr="001D5A7F" w14:paraId="3E1F99DF" w14:textId="77777777" w:rsidTr="006D1651">
        <w:tc>
          <w:tcPr>
            <w:tcW w:w="3256" w:type="dxa"/>
          </w:tcPr>
          <w:p w14:paraId="555C9088" w14:textId="77777777" w:rsidR="00A53062" w:rsidRPr="001D5A7F" w:rsidRDefault="00A53062" w:rsidP="00120732">
            <w:pPr>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Mode of assessment</w:t>
            </w:r>
          </w:p>
        </w:tc>
        <w:tc>
          <w:tcPr>
            <w:tcW w:w="3969" w:type="dxa"/>
          </w:tcPr>
          <w:p w14:paraId="5B218A32" w14:textId="77777777" w:rsidR="00A53062" w:rsidRPr="001D5A7F" w:rsidRDefault="00A53062"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b/>
                <w:lang w:val="en-GB" w:eastAsia="en-GB"/>
              </w:rPr>
              <w:t>Volume</w:t>
            </w:r>
          </w:p>
        </w:tc>
        <w:tc>
          <w:tcPr>
            <w:tcW w:w="1559" w:type="dxa"/>
          </w:tcPr>
          <w:p w14:paraId="30BF835F" w14:textId="77777777" w:rsidR="00A53062" w:rsidRPr="001D5A7F" w:rsidRDefault="00A53062"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b/>
                <w:bCs/>
                <w:lang w:val="en-GB" w:eastAsia="en-GB"/>
              </w:rPr>
              <w:t>Weighting</w:t>
            </w:r>
          </w:p>
        </w:tc>
      </w:tr>
      <w:tr w:rsidR="00A53062" w:rsidRPr="001D5A7F" w14:paraId="23D54F3D" w14:textId="77777777" w:rsidTr="006D1651">
        <w:tc>
          <w:tcPr>
            <w:tcW w:w="3256" w:type="dxa"/>
            <w:shd w:val="clear" w:color="auto" w:fill="auto"/>
          </w:tcPr>
          <w:p w14:paraId="5D5EC8FE" w14:textId="77777777" w:rsidR="00A53062" w:rsidRPr="00276C69" w:rsidRDefault="00A53062"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Research paper</w:t>
            </w:r>
          </w:p>
        </w:tc>
        <w:tc>
          <w:tcPr>
            <w:tcW w:w="3969" w:type="dxa"/>
            <w:shd w:val="clear" w:color="auto" w:fill="auto"/>
          </w:tcPr>
          <w:p w14:paraId="18518EF8" w14:textId="139007F8" w:rsidR="00A53062" w:rsidRPr="001D5A7F" w:rsidRDefault="00A53062"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2,</w:t>
            </w:r>
            <w:r w:rsidR="00B517FB" w:rsidRPr="001D5A7F">
              <w:rPr>
                <w:rFonts w:ascii="Arial" w:hAnsi="Arial" w:cs="Arial"/>
                <w:lang w:val="en-GB" w:eastAsia="en-GB"/>
              </w:rPr>
              <w:t xml:space="preserve">000 </w:t>
            </w:r>
            <w:r w:rsidRPr="001D5A7F">
              <w:rPr>
                <w:rFonts w:ascii="Arial" w:hAnsi="Arial" w:cs="Arial"/>
                <w:lang w:val="en-GB" w:eastAsia="en-GB"/>
              </w:rPr>
              <w:t>words</w:t>
            </w:r>
          </w:p>
        </w:tc>
        <w:tc>
          <w:tcPr>
            <w:tcW w:w="1559" w:type="dxa"/>
            <w:shd w:val="clear" w:color="auto" w:fill="auto"/>
          </w:tcPr>
          <w:p w14:paraId="0BE679A4" w14:textId="77777777" w:rsidR="00A53062" w:rsidRPr="001D5A7F" w:rsidRDefault="00A53062"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50%</w:t>
            </w:r>
          </w:p>
        </w:tc>
      </w:tr>
    </w:tbl>
    <w:p w14:paraId="6447F101" w14:textId="77777777" w:rsidR="00CD1A4D" w:rsidRPr="001D5A7F" w:rsidRDefault="00CD1A4D" w:rsidP="00CD1A4D">
      <w:pPr>
        <w:overflowPunct w:val="0"/>
        <w:autoSpaceDE w:val="0"/>
        <w:autoSpaceDN w:val="0"/>
        <w:adjustRightInd w:val="0"/>
        <w:jc w:val="both"/>
        <w:textAlignment w:val="baseline"/>
        <w:rPr>
          <w:rFonts w:ascii="Arial" w:eastAsia="Times New Roman" w:hAnsi="Arial" w:cs="Arial"/>
          <w:b/>
          <w:lang w:val="en-GB" w:eastAsia="en-GB"/>
        </w:rPr>
      </w:pPr>
    </w:p>
    <w:p w14:paraId="36F5961F" w14:textId="77777777" w:rsidR="00CD1A4D" w:rsidRPr="001D5A7F" w:rsidRDefault="00CD1A4D" w:rsidP="00CD1A4D">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Assessment Component 2</w:t>
      </w:r>
    </w:p>
    <w:p w14:paraId="068CE62D" w14:textId="77777777" w:rsidR="00CD1A4D" w:rsidRPr="001D5A7F" w:rsidRDefault="00CD1A4D" w:rsidP="00CD1A4D">
      <w:pPr>
        <w:overflowPunct w:val="0"/>
        <w:autoSpaceDE w:val="0"/>
        <w:autoSpaceDN w:val="0"/>
        <w:adjustRightInd w:val="0"/>
        <w:jc w:val="both"/>
        <w:textAlignment w:val="baseline"/>
        <w:rPr>
          <w:rFonts w:ascii="Arial" w:eastAsia="Times New Roman" w:hAnsi="Arial" w:cs="Arial"/>
          <w:b/>
          <w:i/>
          <w:lang w:val="en-GB" w:eastAsia="en-GB"/>
        </w:rPr>
      </w:pPr>
      <w:r w:rsidRPr="001D5A7F">
        <w:rPr>
          <w:rFonts w:ascii="Arial" w:eastAsia="Times New Roman" w:hAnsi="Arial" w:cs="Arial"/>
          <w:b/>
          <w:i/>
          <w:lang w:val="en-GB" w:eastAsia="en-GB"/>
        </w:rPr>
        <w:t>(Tick one)</w:t>
      </w:r>
    </w:p>
    <w:tbl>
      <w:tblPr>
        <w:tblStyle w:val="TableGrid1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CD1A4D" w:rsidRPr="001D5A7F" w14:paraId="5225ADF5" w14:textId="77777777" w:rsidTr="00CF095A">
        <w:sdt>
          <w:sdtPr>
            <w:rPr>
              <w:rFonts w:ascii="Arial" w:hAnsi="Arial" w:cs="Arial"/>
              <w:bCs/>
              <w:lang w:val="en-GB" w:eastAsia="en-GB"/>
            </w:rPr>
            <w:id w:val="1734509868"/>
            <w14:checkbox>
              <w14:checked w14:val="0"/>
              <w14:checkedState w14:val="2612" w14:font="MS Gothic"/>
              <w14:uncheckedState w14:val="2610" w14:font="MS Gothic"/>
            </w14:checkbox>
          </w:sdtPr>
          <w:sdtEndPr/>
          <w:sdtContent>
            <w:tc>
              <w:tcPr>
                <w:tcW w:w="562" w:type="dxa"/>
              </w:tcPr>
              <w:p w14:paraId="666707B0" w14:textId="77777777" w:rsidR="00CD1A4D" w:rsidRPr="001D5A7F" w:rsidRDefault="00CD1A4D"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hAnsi="Segoe UI Symbol" w:cs="Segoe UI Symbol"/>
                    <w:bCs/>
                    <w:lang w:val="en-GB" w:eastAsia="en-GB"/>
                  </w:rPr>
                  <w:t>☐</w:t>
                </w:r>
              </w:p>
            </w:tc>
          </w:sdtContent>
        </w:sdt>
        <w:tc>
          <w:tcPr>
            <w:tcW w:w="2458" w:type="dxa"/>
          </w:tcPr>
          <w:p w14:paraId="199EE5BF" w14:textId="77777777" w:rsidR="00CD1A4D" w:rsidRPr="001D5A7F" w:rsidRDefault="00CD1A4D"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Written exam</w:t>
            </w:r>
          </w:p>
        </w:tc>
        <w:sdt>
          <w:sdtPr>
            <w:rPr>
              <w:rFonts w:ascii="Arial" w:hAnsi="Arial" w:cs="Arial"/>
              <w:bCs/>
              <w:lang w:val="en-GB" w:eastAsia="en-GB"/>
            </w:rPr>
            <w:id w:val="1258400764"/>
            <w14:checkbox>
              <w14:checked w14:val="1"/>
              <w14:checkedState w14:val="2612" w14:font="MS Gothic"/>
              <w14:uncheckedState w14:val="2610" w14:font="MS Gothic"/>
            </w14:checkbox>
          </w:sdtPr>
          <w:sdtEndPr/>
          <w:sdtContent>
            <w:tc>
              <w:tcPr>
                <w:tcW w:w="538" w:type="dxa"/>
              </w:tcPr>
              <w:p w14:paraId="7FE09F0F" w14:textId="1973116C" w:rsidR="00CD1A4D" w:rsidRPr="001D5A7F" w:rsidRDefault="00CD1A4D"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eastAsia="MS Gothic" w:hAnsi="Segoe UI Symbol" w:cs="Segoe UI Symbol"/>
                    <w:bCs/>
                    <w:lang w:val="en-GB" w:eastAsia="en-GB"/>
                  </w:rPr>
                  <w:t>☒</w:t>
                </w:r>
              </w:p>
            </w:tc>
          </w:sdtContent>
        </w:sdt>
        <w:tc>
          <w:tcPr>
            <w:tcW w:w="2482" w:type="dxa"/>
          </w:tcPr>
          <w:p w14:paraId="6742F802" w14:textId="77777777" w:rsidR="00CD1A4D" w:rsidRPr="001D5A7F" w:rsidRDefault="00CD1A4D"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Coursework</w:t>
            </w:r>
          </w:p>
        </w:tc>
        <w:sdt>
          <w:sdtPr>
            <w:rPr>
              <w:rFonts w:ascii="Arial" w:hAnsi="Arial" w:cs="Arial"/>
              <w:bCs/>
              <w:lang w:val="en-GB" w:eastAsia="en-GB"/>
            </w:rPr>
            <w:id w:val="1132513185"/>
            <w14:checkbox>
              <w14:checked w14:val="0"/>
              <w14:checkedState w14:val="2612" w14:font="MS Gothic"/>
              <w14:uncheckedState w14:val="2610" w14:font="MS Gothic"/>
            </w14:checkbox>
          </w:sdtPr>
          <w:sdtEndPr/>
          <w:sdtContent>
            <w:tc>
              <w:tcPr>
                <w:tcW w:w="538" w:type="dxa"/>
              </w:tcPr>
              <w:p w14:paraId="0F3164C8" w14:textId="5CA46473" w:rsidR="00CD1A4D" w:rsidRPr="001D5A7F" w:rsidRDefault="00CD1A4D"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eastAsia="MS Gothic" w:hAnsi="Segoe UI Symbol" w:cs="Segoe UI Symbol"/>
                    <w:bCs/>
                    <w:lang w:val="en-GB" w:eastAsia="en-GB"/>
                  </w:rPr>
                  <w:t>☐</w:t>
                </w:r>
              </w:p>
            </w:tc>
          </w:sdtContent>
        </w:sdt>
        <w:tc>
          <w:tcPr>
            <w:tcW w:w="2482" w:type="dxa"/>
          </w:tcPr>
          <w:p w14:paraId="74F41063" w14:textId="77777777" w:rsidR="00CD1A4D" w:rsidRPr="001D5A7F" w:rsidRDefault="00CD1A4D"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Practical</w:t>
            </w:r>
          </w:p>
        </w:tc>
      </w:tr>
    </w:tbl>
    <w:p w14:paraId="0A8F83EC" w14:textId="77777777" w:rsidR="00CD1A4D" w:rsidRPr="001D5A7F" w:rsidRDefault="00CD1A4D" w:rsidP="00CD1A4D">
      <w:pPr>
        <w:overflowPunct w:val="0"/>
        <w:autoSpaceDE w:val="0"/>
        <w:autoSpaceDN w:val="0"/>
        <w:adjustRightInd w:val="0"/>
        <w:jc w:val="both"/>
        <w:textAlignment w:val="baseline"/>
        <w:rPr>
          <w:rFonts w:ascii="Arial" w:eastAsia="Times New Roman" w:hAnsi="Arial" w:cs="Arial"/>
          <w:b/>
          <w:lang w:val="en-GB" w:eastAsia="en-GB"/>
        </w:rPr>
      </w:pPr>
    </w:p>
    <w:tbl>
      <w:tblPr>
        <w:tblStyle w:val="TableGrid12"/>
        <w:tblW w:w="8784" w:type="dxa"/>
        <w:tblLayout w:type="fixed"/>
        <w:tblLook w:val="04A0" w:firstRow="1" w:lastRow="0" w:firstColumn="1" w:lastColumn="0" w:noHBand="0" w:noVBand="1"/>
      </w:tblPr>
      <w:tblGrid>
        <w:gridCol w:w="3256"/>
        <w:gridCol w:w="3969"/>
        <w:gridCol w:w="1559"/>
      </w:tblGrid>
      <w:tr w:rsidR="00A53062" w:rsidRPr="001D5A7F" w14:paraId="6FEF7195" w14:textId="77777777" w:rsidTr="006D1651">
        <w:tc>
          <w:tcPr>
            <w:tcW w:w="3256" w:type="dxa"/>
          </w:tcPr>
          <w:p w14:paraId="2E2C87C0" w14:textId="77777777" w:rsidR="00A53062" w:rsidRPr="001D5A7F" w:rsidRDefault="00A53062" w:rsidP="00120732">
            <w:pPr>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Mode of assessment</w:t>
            </w:r>
          </w:p>
        </w:tc>
        <w:tc>
          <w:tcPr>
            <w:tcW w:w="3969" w:type="dxa"/>
          </w:tcPr>
          <w:p w14:paraId="7D60AF62" w14:textId="77777777" w:rsidR="00A53062" w:rsidRPr="001D5A7F" w:rsidRDefault="00A53062"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b/>
                <w:lang w:val="en-GB" w:eastAsia="en-GB"/>
              </w:rPr>
              <w:t>Volume</w:t>
            </w:r>
          </w:p>
        </w:tc>
        <w:tc>
          <w:tcPr>
            <w:tcW w:w="1559" w:type="dxa"/>
          </w:tcPr>
          <w:p w14:paraId="01352C41" w14:textId="77777777" w:rsidR="00A53062" w:rsidRPr="001D5A7F" w:rsidRDefault="00A53062"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b/>
                <w:bCs/>
                <w:lang w:val="en-GB" w:eastAsia="en-GB"/>
              </w:rPr>
              <w:t>Weighting</w:t>
            </w:r>
          </w:p>
        </w:tc>
      </w:tr>
      <w:tr w:rsidR="00A53062" w:rsidRPr="001D5A7F" w14:paraId="121ECCC8" w14:textId="77777777" w:rsidTr="006D1651">
        <w:tc>
          <w:tcPr>
            <w:tcW w:w="3256" w:type="dxa"/>
          </w:tcPr>
          <w:p w14:paraId="4FE55545" w14:textId="77777777" w:rsidR="00A53062" w:rsidRPr="00276C69" w:rsidRDefault="00A53062"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Case Study</w:t>
            </w:r>
          </w:p>
        </w:tc>
        <w:tc>
          <w:tcPr>
            <w:tcW w:w="3969" w:type="dxa"/>
          </w:tcPr>
          <w:p w14:paraId="2C050BEA" w14:textId="608216F4" w:rsidR="00A53062" w:rsidRPr="001D5A7F" w:rsidRDefault="00A53062"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2,</w:t>
            </w:r>
            <w:r w:rsidR="00B517FB" w:rsidRPr="001D5A7F">
              <w:rPr>
                <w:rFonts w:ascii="Arial" w:hAnsi="Arial" w:cs="Arial"/>
                <w:lang w:val="en-GB" w:eastAsia="en-GB"/>
              </w:rPr>
              <w:t xml:space="preserve">000 </w:t>
            </w:r>
            <w:r w:rsidRPr="001D5A7F">
              <w:rPr>
                <w:rFonts w:ascii="Arial" w:hAnsi="Arial" w:cs="Arial"/>
                <w:lang w:val="en-GB" w:eastAsia="en-GB"/>
              </w:rPr>
              <w:t>words</w:t>
            </w:r>
          </w:p>
        </w:tc>
        <w:tc>
          <w:tcPr>
            <w:tcW w:w="1559" w:type="dxa"/>
          </w:tcPr>
          <w:p w14:paraId="58A6CD4C" w14:textId="77777777" w:rsidR="00A53062" w:rsidRPr="001D5A7F" w:rsidRDefault="00A53062"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50%</w:t>
            </w:r>
          </w:p>
        </w:tc>
      </w:tr>
    </w:tbl>
    <w:p w14:paraId="25A5FF7F" w14:textId="77777777" w:rsidR="006B7B84" w:rsidRPr="001D5A7F" w:rsidRDefault="006B7B84" w:rsidP="006B7B84">
      <w:pPr>
        <w:overflowPunct w:val="0"/>
        <w:autoSpaceDE w:val="0"/>
        <w:autoSpaceDN w:val="0"/>
        <w:adjustRightInd w:val="0"/>
        <w:jc w:val="both"/>
        <w:textAlignment w:val="baseline"/>
        <w:rPr>
          <w:rFonts w:ascii="Arial" w:eastAsia="Times New Roman" w:hAnsi="Arial" w:cs="Arial"/>
          <w:b/>
          <w:lang w:val="en-GB" w:eastAsia="en-GB"/>
        </w:rPr>
      </w:pPr>
    </w:p>
    <w:p w14:paraId="6C476B46" w14:textId="77777777" w:rsidR="006B7B84" w:rsidRPr="001D5A7F" w:rsidRDefault="006B7B84" w:rsidP="006B7B84">
      <w:pPr>
        <w:pStyle w:val="fixed"/>
        <w:keepNext/>
        <w:ind w:left="0" w:firstLine="0"/>
        <w:jc w:val="both"/>
        <w:rPr>
          <w:rFonts w:ascii="Arial" w:hAnsi="Arial" w:cs="Arial"/>
          <w:sz w:val="22"/>
          <w:szCs w:val="22"/>
        </w:rPr>
      </w:pPr>
      <w:r w:rsidRPr="001D5A7F">
        <w:rPr>
          <w:rFonts w:ascii="Arial" w:hAnsi="Arial" w:cs="Arial"/>
          <w:sz w:val="22"/>
          <w:szCs w:val="22"/>
        </w:rPr>
        <w:t>Assessment Summary</w:t>
      </w:r>
    </w:p>
    <w:tbl>
      <w:tblPr>
        <w:tblStyle w:val="TableGrid12"/>
        <w:tblW w:w="0" w:type="auto"/>
        <w:tblLayout w:type="fixed"/>
        <w:tblLook w:val="04A0" w:firstRow="1" w:lastRow="0" w:firstColumn="1" w:lastColumn="0" w:noHBand="0" w:noVBand="1"/>
      </w:tblPr>
      <w:tblGrid>
        <w:gridCol w:w="3261"/>
        <w:gridCol w:w="1842"/>
      </w:tblGrid>
      <w:tr w:rsidR="00A53062" w:rsidRPr="001D5A7F" w14:paraId="2E00F355" w14:textId="77777777" w:rsidTr="006D1651">
        <w:tc>
          <w:tcPr>
            <w:tcW w:w="3261" w:type="dxa"/>
            <w:tcBorders>
              <w:top w:val="single" w:sz="4" w:space="0" w:color="auto"/>
              <w:left w:val="single" w:sz="4" w:space="0" w:color="auto"/>
            </w:tcBorders>
          </w:tcPr>
          <w:p w14:paraId="4AEF0045" w14:textId="77777777" w:rsidR="00A53062" w:rsidRPr="001D5A7F" w:rsidRDefault="00A53062" w:rsidP="00A53062">
            <w:pPr>
              <w:keepNext/>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Activity type</w:t>
            </w:r>
          </w:p>
        </w:tc>
        <w:tc>
          <w:tcPr>
            <w:tcW w:w="1842" w:type="dxa"/>
          </w:tcPr>
          <w:p w14:paraId="4DEA3BB2" w14:textId="77777777" w:rsidR="00A53062" w:rsidRPr="001D5A7F" w:rsidRDefault="00A53062" w:rsidP="00A53062">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Percentage</w:t>
            </w:r>
          </w:p>
        </w:tc>
      </w:tr>
      <w:tr w:rsidR="00A53062" w:rsidRPr="001D5A7F" w14:paraId="01ACB93E" w14:textId="77777777" w:rsidTr="006D1651">
        <w:tc>
          <w:tcPr>
            <w:tcW w:w="3261" w:type="dxa"/>
          </w:tcPr>
          <w:p w14:paraId="7583CB48" w14:textId="77777777" w:rsidR="00A53062" w:rsidRPr="001D5A7F" w:rsidRDefault="00A53062" w:rsidP="00A53062">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Written exam</w:t>
            </w:r>
          </w:p>
        </w:tc>
        <w:tc>
          <w:tcPr>
            <w:tcW w:w="1842" w:type="dxa"/>
          </w:tcPr>
          <w:p w14:paraId="5C1A8D54" w14:textId="77777777" w:rsidR="00A53062" w:rsidRPr="001D5A7F" w:rsidRDefault="00A53062" w:rsidP="00A53062">
            <w:pPr>
              <w:keepNext/>
              <w:overflowPunct w:val="0"/>
              <w:autoSpaceDE w:val="0"/>
              <w:autoSpaceDN w:val="0"/>
              <w:adjustRightInd w:val="0"/>
              <w:jc w:val="center"/>
              <w:textAlignment w:val="baseline"/>
              <w:rPr>
                <w:rFonts w:ascii="Arial" w:hAnsi="Arial" w:cs="Arial"/>
                <w:lang w:val="en-GB" w:eastAsia="en-GB"/>
              </w:rPr>
            </w:pPr>
          </w:p>
        </w:tc>
      </w:tr>
      <w:tr w:rsidR="00A53062" w:rsidRPr="001D5A7F" w14:paraId="580F245E" w14:textId="77777777" w:rsidTr="006D1651">
        <w:tc>
          <w:tcPr>
            <w:tcW w:w="3261" w:type="dxa"/>
          </w:tcPr>
          <w:p w14:paraId="5A4B3E50" w14:textId="77777777" w:rsidR="00A53062" w:rsidRPr="001D5A7F" w:rsidRDefault="00A53062" w:rsidP="00A53062">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Coursework</w:t>
            </w:r>
          </w:p>
        </w:tc>
        <w:tc>
          <w:tcPr>
            <w:tcW w:w="1842" w:type="dxa"/>
          </w:tcPr>
          <w:p w14:paraId="13A26526" w14:textId="77777777" w:rsidR="00A53062" w:rsidRPr="001D5A7F" w:rsidRDefault="00A53062" w:rsidP="00A53062">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100%</w:t>
            </w:r>
          </w:p>
        </w:tc>
      </w:tr>
      <w:tr w:rsidR="00A53062" w:rsidRPr="001D5A7F" w14:paraId="0143D121" w14:textId="77777777" w:rsidTr="006D1651">
        <w:tc>
          <w:tcPr>
            <w:tcW w:w="3261" w:type="dxa"/>
          </w:tcPr>
          <w:p w14:paraId="57F30184" w14:textId="77777777" w:rsidR="00A53062" w:rsidRPr="001D5A7F" w:rsidRDefault="00A53062" w:rsidP="00A53062">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Practical</w:t>
            </w:r>
          </w:p>
        </w:tc>
        <w:tc>
          <w:tcPr>
            <w:tcW w:w="1842" w:type="dxa"/>
          </w:tcPr>
          <w:p w14:paraId="208DF6DA" w14:textId="77777777" w:rsidR="00A53062" w:rsidRPr="001D5A7F" w:rsidRDefault="00A53062" w:rsidP="00A53062">
            <w:pPr>
              <w:keepNext/>
              <w:overflowPunct w:val="0"/>
              <w:autoSpaceDE w:val="0"/>
              <w:autoSpaceDN w:val="0"/>
              <w:adjustRightInd w:val="0"/>
              <w:jc w:val="center"/>
              <w:textAlignment w:val="baseline"/>
              <w:rPr>
                <w:rFonts w:ascii="Arial" w:hAnsi="Arial" w:cs="Arial"/>
                <w:lang w:val="en-GB" w:eastAsia="en-GB"/>
              </w:rPr>
            </w:pPr>
          </w:p>
        </w:tc>
      </w:tr>
      <w:tr w:rsidR="00A53062" w:rsidRPr="001D5A7F" w14:paraId="5E0BDDD1" w14:textId="77777777" w:rsidTr="006D1651">
        <w:tc>
          <w:tcPr>
            <w:tcW w:w="3261" w:type="dxa"/>
          </w:tcPr>
          <w:p w14:paraId="21BAA0DA" w14:textId="77777777" w:rsidR="00A53062" w:rsidRPr="001D5A7F" w:rsidRDefault="00A53062" w:rsidP="00A53062">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b/>
                <w:lang w:val="en-GB" w:eastAsia="en-GB"/>
              </w:rPr>
              <w:t>TOTAL</w:t>
            </w:r>
          </w:p>
        </w:tc>
        <w:tc>
          <w:tcPr>
            <w:tcW w:w="1842" w:type="dxa"/>
          </w:tcPr>
          <w:p w14:paraId="0FB99814" w14:textId="77777777" w:rsidR="00A53062" w:rsidRPr="001D5A7F" w:rsidRDefault="00A53062" w:rsidP="00A53062">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100%</w:t>
            </w:r>
          </w:p>
        </w:tc>
      </w:tr>
    </w:tbl>
    <w:p w14:paraId="48CBC99E" w14:textId="77777777" w:rsidR="0094713A" w:rsidRPr="001D5A7F" w:rsidRDefault="0094713A" w:rsidP="0094713A">
      <w:pPr>
        <w:overflowPunct w:val="0"/>
        <w:autoSpaceDE w:val="0"/>
        <w:autoSpaceDN w:val="0"/>
        <w:adjustRightInd w:val="0"/>
        <w:jc w:val="both"/>
        <w:textAlignment w:val="baseline"/>
        <w:rPr>
          <w:rFonts w:ascii="Arial" w:eastAsia="Times New Roman" w:hAnsi="Arial" w:cs="Arial"/>
          <w:b/>
          <w:lang w:val="en-GB" w:eastAsia="en-GB"/>
        </w:rPr>
      </w:pPr>
    </w:p>
    <w:p w14:paraId="4D028498" w14:textId="77777777" w:rsidR="0094713A" w:rsidRPr="001D5A7F" w:rsidRDefault="0094713A" w:rsidP="0094713A">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INDICATIVE READING LIST</w:t>
      </w:r>
    </w:p>
    <w:p w14:paraId="74A59F05" w14:textId="77777777" w:rsidR="0094713A" w:rsidRPr="001D5A7F" w:rsidRDefault="0094713A" w:rsidP="0094713A">
      <w:pPr>
        <w:overflowPunct w:val="0"/>
        <w:autoSpaceDE w:val="0"/>
        <w:autoSpaceDN w:val="0"/>
        <w:adjustRightInd w:val="0"/>
        <w:jc w:val="both"/>
        <w:textAlignment w:val="baseline"/>
        <w:rPr>
          <w:rFonts w:ascii="Arial" w:eastAsia="Times New Roman" w:hAnsi="Arial" w:cs="Arial"/>
          <w:b/>
          <w:lang w:val="en-GB" w:eastAsia="en-GB"/>
        </w:rPr>
      </w:pPr>
    </w:p>
    <w:tbl>
      <w:tblPr>
        <w:tblStyle w:val="TableGrid12"/>
        <w:tblW w:w="0" w:type="auto"/>
        <w:tblLook w:val="04A0" w:firstRow="1" w:lastRow="0" w:firstColumn="1" w:lastColumn="0" w:noHBand="0" w:noVBand="1"/>
      </w:tblPr>
      <w:tblGrid>
        <w:gridCol w:w="1689"/>
        <w:gridCol w:w="5605"/>
        <w:gridCol w:w="1366"/>
      </w:tblGrid>
      <w:tr w:rsidR="00A53062" w:rsidRPr="001D5A7F" w14:paraId="73A16E78" w14:textId="77777777" w:rsidTr="006D1651">
        <w:tc>
          <w:tcPr>
            <w:tcW w:w="1689" w:type="dxa"/>
            <w:shd w:val="clear" w:color="auto" w:fill="BFBFBF" w:themeFill="background1" w:themeFillShade="BF"/>
          </w:tcPr>
          <w:p w14:paraId="0BBD11B9" w14:textId="77777777" w:rsidR="00A53062" w:rsidRPr="001D5A7F" w:rsidRDefault="00A53062" w:rsidP="00FA6980">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Module Code</w:t>
            </w:r>
          </w:p>
        </w:tc>
        <w:tc>
          <w:tcPr>
            <w:tcW w:w="6971" w:type="dxa"/>
            <w:gridSpan w:val="2"/>
          </w:tcPr>
          <w:p w14:paraId="6F5D9170" w14:textId="4E69254E" w:rsidR="00A53062" w:rsidRPr="001D5A7F" w:rsidRDefault="009A1ADE" w:rsidP="00FA6980">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ACCA5053</w:t>
            </w:r>
          </w:p>
        </w:tc>
      </w:tr>
      <w:tr w:rsidR="00A53062" w:rsidRPr="001D5A7F" w14:paraId="50DA84D9" w14:textId="77777777" w:rsidTr="006D1651">
        <w:tc>
          <w:tcPr>
            <w:tcW w:w="1689" w:type="dxa"/>
            <w:shd w:val="clear" w:color="auto" w:fill="BFBFBF" w:themeFill="background1" w:themeFillShade="BF"/>
          </w:tcPr>
          <w:p w14:paraId="1317EA4E" w14:textId="77777777" w:rsidR="00A53062" w:rsidRPr="001D5A7F" w:rsidRDefault="00A53062" w:rsidP="00FA6980">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Module Title</w:t>
            </w:r>
          </w:p>
        </w:tc>
        <w:tc>
          <w:tcPr>
            <w:tcW w:w="6971" w:type="dxa"/>
            <w:gridSpan w:val="2"/>
          </w:tcPr>
          <w:p w14:paraId="17847DCB" w14:textId="77777777" w:rsidR="00A53062" w:rsidRPr="001D5A7F" w:rsidRDefault="00A53062" w:rsidP="00FA6980">
            <w:pPr>
              <w:tabs>
                <w:tab w:val="num" w:pos="720"/>
                <w:tab w:val="left" w:pos="1440"/>
              </w:tabs>
              <w:overflowPunct w:val="0"/>
              <w:autoSpaceDE w:val="0"/>
              <w:autoSpaceDN w:val="0"/>
              <w:adjustRightInd w:val="0"/>
              <w:jc w:val="both"/>
              <w:textAlignment w:val="baseline"/>
              <w:rPr>
                <w:rFonts w:ascii="Arial" w:hAnsi="Arial" w:cs="Arial"/>
                <w:b/>
                <w:bCs/>
                <w:lang w:val="en-GB" w:eastAsia="en-GB"/>
              </w:rPr>
            </w:pPr>
            <w:r w:rsidRPr="001D5A7F">
              <w:rPr>
                <w:rFonts w:ascii="Arial" w:hAnsi="Arial" w:cs="Arial"/>
                <w:b/>
                <w:bCs/>
                <w:lang w:val="en-GB" w:eastAsia="en-GB"/>
              </w:rPr>
              <w:t>Human-Computer Interaction</w:t>
            </w:r>
          </w:p>
        </w:tc>
      </w:tr>
      <w:tr w:rsidR="00A53062" w:rsidRPr="001D5A7F" w14:paraId="60E698A0" w14:textId="77777777" w:rsidTr="006D1651">
        <w:tc>
          <w:tcPr>
            <w:tcW w:w="1689" w:type="dxa"/>
            <w:shd w:val="clear" w:color="auto" w:fill="BFBFBF" w:themeFill="background1" w:themeFillShade="BF"/>
          </w:tcPr>
          <w:p w14:paraId="6A276A32" w14:textId="77777777" w:rsidR="00A53062" w:rsidRPr="001D5A7F" w:rsidRDefault="00A53062" w:rsidP="00FA6980">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Classification</w:t>
            </w:r>
          </w:p>
        </w:tc>
        <w:tc>
          <w:tcPr>
            <w:tcW w:w="5605" w:type="dxa"/>
            <w:shd w:val="clear" w:color="auto" w:fill="BFBFBF" w:themeFill="background1" w:themeFillShade="BF"/>
          </w:tcPr>
          <w:p w14:paraId="0521F98D" w14:textId="77777777" w:rsidR="00A53062" w:rsidRPr="001D5A7F" w:rsidRDefault="00A53062" w:rsidP="00FA6980">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Reading List entry</w:t>
            </w:r>
          </w:p>
        </w:tc>
        <w:tc>
          <w:tcPr>
            <w:tcW w:w="1366" w:type="dxa"/>
            <w:shd w:val="clear" w:color="auto" w:fill="BFBFBF" w:themeFill="background1" w:themeFillShade="BF"/>
          </w:tcPr>
          <w:p w14:paraId="036F5398" w14:textId="77777777" w:rsidR="00A53062" w:rsidRPr="001D5A7F" w:rsidRDefault="00A53062" w:rsidP="00FA6980">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Electronic*</w:t>
            </w:r>
          </w:p>
        </w:tc>
      </w:tr>
      <w:tr w:rsidR="00A53062" w:rsidRPr="001D5A7F" w14:paraId="24E7235F" w14:textId="77777777" w:rsidTr="006D1651">
        <w:tc>
          <w:tcPr>
            <w:tcW w:w="1689" w:type="dxa"/>
          </w:tcPr>
          <w:p w14:paraId="097A2AFD" w14:textId="77777777" w:rsidR="00A53062" w:rsidRPr="001D5A7F" w:rsidRDefault="00A53062" w:rsidP="00FA6980">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Essential</w:t>
            </w:r>
          </w:p>
        </w:tc>
        <w:tc>
          <w:tcPr>
            <w:tcW w:w="5605" w:type="dxa"/>
          </w:tcPr>
          <w:p w14:paraId="2ECFDEDD" w14:textId="7AD9C688" w:rsidR="00A53062" w:rsidRPr="001D5A7F" w:rsidRDefault="00A53062" w:rsidP="00FA6980">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 xml:space="preserve">Norman, K (2017) </w:t>
            </w:r>
            <w:r w:rsidRPr="001D5A7F">
              <w:rPr>
                <w:rFonts w:ascii="Arial" w:hAnsi="Arial" w:cs="Arial"/>
                <w:i/>
                <w:iCs/>
                <w:lang w:val="en-GB" w:eastAsia="en-GB"/>
              </w:rPr>
              <w:t>Cyberpsychology</w:t>
            </w:r>
            <w:r w:rsidRPr="001D5A7F">
              <w:rPr>
                <w:rFonts w:ascii="Arial" w:hAnsi="Arial" w:cs="Arial"/>
                <w:lang w:val="en-GB" w:eastAsia="en-GB"/>
              </w:rPr>
              <w:t xml:space="preserve"> Cambridge University Press</w:t>
            </w:r>
            <w:r w:rsidR="00834104">
              <w:rPr>
                <w:rFonts w:ascii="Arial" w:hAnsi="Arial" w:cs="Arial"/>
                <w:lang w:val="en-GB" w:eastAsia="en-GB"/>
              </w:rPr>
              <w:t>.</w:t>
            </w:r>
          </w:p>
        </w:tc>
        <w:tc>
          <w:tcPr>
            <w:tcW w:w="1366" w:type="dxa"/>
          </w:tcPr>
          <w:sdt>
            <w:sdtPr>
              <w:rPr>
                <w:rFonts w:ascii="Arial" w:hAnsi="Arial" w:cs="Arial"/>
                <w:lang w:val="en-GB" w:eastAsia="en-GB"/>
              </w:rPr>
              <w:id w:val="872507787"/>
              <w14:checkbox>
                <w14:checked w14:val="0"/>
                <w14:checkedState w14:val="2612" w14:font="MS Gothic"/>
                <w14:uncheckedState w14:val="2610" w14:font="MS Gothic"/>
              </w14:checkbox>
            </w:sdtPr>
            <w:sdtEndPr/>
            <w:sdtContent>
              <w:p w14:paraId="77A58B8A" w14:textId="77777777" w:rsidR="00A53062" w:rsidRPr="001D5A7F" w:rsidRDefault="00A53062" w:rsidP="00FA6980">
                <w:pPr>
                  <w:overflowPunct w:val="0"/>
                  <w:autoSpaceDE w:val="0"/>
                  <w:autoSpaceDN w:val="0"/>
                  <w:adjustRightInd w:val="0"/>
                  <w:jc w:val="center"/>
                  <w:textAlignment w:val="baseline"/>
                  <w:rPr>
                    <w:rFonts w:ascii="Arial" w:hAnsi="Arial" w:cs="Arial"/>
                    <w:lang w:val="en-GB" w:eastAsia="en-GB"/>
                  </w:rPr>
                </w:pPr>
                <w:r w:rsidRPr="001D5A7F">
                  <w:rPr>
                    <w:rFonts w:ascii="Segoe UI Symbol" w:hAnsi="Segoe UI Symbol" w:cs="Segoe UI Symbol"/>
                    <w:lang w:val="en-GB" w:eastAsia="en-GB"/>
                  </w:rPr>
                  <w:t>☐</w:t>
                </w:r>
              </w:p>
            </w:sdtContent>
          </w:sdt>
        </w:tc>
      </w:tr>
      <w:tr w:rsidR="00A53062" w:rsidRPr="001D5A7F" w14:paraId="3F16A83D" w14:textId="77777777" w:rsidTr="006D1651">
        <w:tc>
          <w:tcPr>
            <w:tcW w:w="1689" w:type="dxa"/>
          </w:tcPr>
          <w:p w14:paraId="5244BF43" w14:textId="77777777" w:rsidR="00A53062" w:rsidRPr="001D5A7F" w:rsidRDefault="00A53062" w:rsidP="00FA6980">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Essential</w:t>
            </w:r>
          </w:p>
        </w:tc>
        <w:tc>
          <w:tcPr>
            <w:tcW w:w="5605" w:type="dxa"/>
          </w:tcPr>
          <w:p w14:paraId="326A5FAE" w14:textId="1A78E155" w:rsidR="00A53062" w:rsidRPr="001D5A7F" w:rsidRDefault="00A53062" w:rsidP="00FA6980">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 xml:space="preserve">Harmon, S (2022) </w:t>
            </w:r>
            <w:r w:rsidRPr="001D5A7F">
              <w:rPr>
                <w:rFonts w:ascii="Arial" w:hAnsi="Arial" w:cs="Arial"/>
                <w:i/>
                <w:iCs/>
                <w:lang w:val="en-GB" w:eastAsia="en-GB"/>
              </w:rPr>
              <w:t>Human-Computer Interaction: Emerging Trends</w:t>
            </w:r>
            <w:r w:rsidRPr="001D5A7F">
              <w:rPr>
                <w:rFonts w:ascii="Arial" w:hAnsi="Arial" w:cs="Arial"/>
                <w:lang w:val="en-GB" w:eastAsia="en-GB"/>
              </w:rPr>
              <w:t xml:space="preserve"> Murphy &amp; Moore</w:t>
            </w:r>
            <w:r w:rsidR="00834104">
              <w:rPr>
                <w:rFonts w:ascii="Arial" w:hAnsi="Arial" w:cs="Arial"/>
                <w:lang w:val="en-GB" w:eastAsia="en-GB"/>
              </w:rPr>
              <w:t>.</w:t>
            </w:r>
          </w:p>
        </w:tc>
        <w:tc>
          <w:tcPr>
            <w:tcW w:w="1366" w:type="dxa"/>
          </w:tcPr>
          <w:sdt>
            <w:sdtPr>
              <w:rPr>
                <w:rFonts w:ascii="Arial" w:hAnsi="Arial" w:cs="Arial"/>
                <w:lang w:val="en-GB" w:eastAsia="en-GB"/>
              </w:rPr>
              <w:id w:val="1553260196"/>
              <w14:checkbox>
                <w14:checked w14:val="1"/>
                <w14:checkedState w14:val="2612" w14:font="MS Gothic"/>
                <w14:uncheckedState w14:val="2610" w14:font="MS Gothic"/>
              </w14:checkbox>
            </w:sdtPr>
            <w:sdtEndPr/>
            <w:sdtContent>
              <w:p w14:paraId="35E57718" w14:textId="77777777" w:rsidR="00A53062" w:rsidRPr="001D5A7F" w:rsidRDefault="00A53062" w:rsidP="00FA6980">
                <w:pPr>
                  <w:overflowPunct w:val="0"/>
                  <w:autoSpaceDE w:val="0"/>
                  <w:autoSpaceDN w:val="0"/>
                  <w:adjustRightInd w:val="0"/>
                  <w:jc w:val="center"/>
                  <w:textAlignment w:val="baseline"/>
                  <w:rPr>
                    <w:rFonts w:ascii="Arial" w:hAnsi="Arial" w:cs="Arial"/>
                    <w:lang w:val="en-GB" w:eastAsia="en-GB"/>
                  </w:rPr>
                </w:pPr>
                <w:r w:rsidRPr="001D5A7F">
                  <w:rPr>
                    <w:rFonts w:ascii="Segoe UI Symbol" w:hAnsi="Segoe UI Symbol" w:cs="Segoe UI Symbol"/>
                    <w:lang w:val="en-GB" w:eastAsia="en-GB"/>
                  </w:rPr>
                  <w:t>☒</w:t>
                </w:r>
              </w:p>
            </w:sdtContent>
          </w:sdt>
        </w:tc>
      </w:tr>
      <w:tr w:rsidR="00A53062" w:rsidRPr="001D5A7F" w14:paraId="4C70CE3F" w14:textId="77777777" w:rsidTr="006D1651">
        <w:tc>
          <w:tcPr>
            <w:tcW w:w="1689" w:type="dxa"/>
          </w:tcPr>
          <w:p w14:paraId="634101CD" w14:textId="77777777" w:rsidR="00A53062" w:rsidRPr="001D5A7F" w:rsidRDefault="00A53062" w:rsidP="00FA6980">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Essential</w:t>
            </w:r>
          </w:p>
        </w:tc>
        <w:tc>
          <w:tcPr>
            <w:tcW w:w="5605" w:type="dxa"/>
          </w:tcPr>
          <w:p w14:paraId="4FEF06EA" w14:textId="0B6D62AC" w:rsidR="00A53062" w:rsidRPr="001D5A7F" w:rsidRDefault="00A53062" w:rsidP="00FA6980">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 xml:space="preserve">Schneiderman, B (2022) </w:t>
            </w:r>
            <w:r w:rsidRPr="001D5A7F">
              <w:rPr>
                <w:rFonts w:ascii="Arial" w:hAnsi="Arial" w:cs="Arial"/>
                <w:i/>
                <w:iCs/>
                <w:lang w:val="en-GB" w:eastAsia="en-GB"/>
              </w:rPr>
              <w:t>Human-Centred Artificial Intelligence</w:t>
            </w:r>
            <w:r w:rsidRPr="001D5A7F">
              <w:rPr>
                <w:rFonts w:ascii="Arial" w:hAnsi="Arial" w:cs="Arial"/>
                <w:lang w:val="en-GB" w:eastAsia="en-GB"/>
              </w:rPr>
              <w:t xml:space="preserve"> Oxford University Press</w:t>
            </w:r>
            <w:r w:rsidR="00834104">
              <w:rPr>
                <w:rFonts w:ascii="Arial" w:hAnsi="Arial" w:cs="Arial"/>
                <w:lang w:val="en-GB" w:eastAsia="en-GB"/>
              </w:rPr>
              <w:t>.</w:t>
            </w:r>
          </w:p>
        </w:tc>
        <w:tc>
          <w:tcPr>
            <w:tcW w:w="1366" w:type="dxa"/>
          </w:tcPr>
          <w:sdt>
            <w:sdtPr>
              <w:rPr>
                <w:rFonts w:ascii="Arial" w:hAnsi="Arial" w:cs="Arial"/>
                <w:lang w:val="en-GB" w:eastAsia="en-GB"/>
              </w:rPr>
              <w:id w:val="-1311178838"/>
              <w14:checkbox>
                <w14:checked w14:val="1"/>
                <w14:checkedState w14:val="2612" w14:font="MS Gothic"/>
                <w14:uncheckedState w14:val="2610" w14:font="MS Gothic"/>
              </w14:checkbox>
            </w:sdtPr>
            <w:sdtEndPr/>
            <w:sdtContent>
              <w:p w14:paraId="1FE91900" w14:textId="77777777" w:rsidR="00A53062" w:rsidRPr="001D5A7F" w:rsidRDefault="00A53062" w:rsidP="00FA6980">
                <w:pPr>
                  <w:overflowPunct w:val="0"/>
                  <w:autoSpaceDE w:val="0"/>
                  <w:autoSpaceDN w:val="0"/>
                  <w:adjustRightInd w:val="0"/>
                  <w:jc w:val="center"/>
                  <w:textAlignment w:val="baseline"/>
                  <w:rPr>
                    <w:rFonts w:ascii="Arial" w:hAnsi="Arial" w:cs="Arial"/>
                    <w:lang w:val="en-GB" w:eastAsia="en-GB"/>
                  </w:rPr>
                </w:pPr>
                <w:r w:rsidRPr="001D5A7F">
                  <w:rPr>
                    <w:rFonts w:ascii="Segoe UI Symbol" w:hAnsi="Segoe UI Symbol" w:cs="Segoe UI Symbol"/>
                    <w:lang w:val="en-GB" w:eastAsia="en-GB"/>
                  </w:rPr>
                  <w:t>☒</w:t>
                </w:r>
              </w:p>
            </w:sdtContent>
          </w:sdt>
        </w:tc>
      </w:tr>
      <w:tr w:rsidR="00A53062" w:rsidRPr="001D5A7F" w14:paraId="78AD45BE" w14:textId="77777777" w:rsidTr="006D1651">
        <w:trPr>
          <w:trHeight w:val="300"/>
        </w:trPr>
        <w:tc>
          <w:tcPr>
            <w:tcW w:w="1689" w:type="dxa"/>
          </w:tcPr>
          <w:p w14:paraId="1EA51809" w14:textId="77777777" w:rsidR="00A53062" w:rsidRPr="001D5A7F" w:rsidRDefault="00A53062" w:rsidP="00FA6980">
            <w:pPr>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Further</w:t>
            </w:r>
          </w:p>
        </w:tc>
        <w:tc>
          <w:tcPr>
            <w:tcW w:w="5605" w:type="dxa"/>
          </w:tcPr>
          <w:p w14:paraId="3E97E03F" w14:textId="4F072923" w:rsidR="00A53062" w:rsidRPr="001D5A7F" w:rsidRDefault="00A53062" w:rsidP="00FA6980">
            <w:pPr>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 xml:space="preserve">Motti, VG (2020) </w:t>
            </w:r>
            <w:r w:rsidRPr="001D5A7F">
              <w:rPr>
                <w:rFonts w:ascii="Arial" w:hAnsi="Arial" w:cs="Arial"/>
                <w:i/>
                <w:iCs/>
                <w:lang w:val="en-GB" w:eastAsia="en-GB"/>
              </w:rPr>
              <w:t>Wearable Interaction</w:t>
            </w:r>
            <w:r w:rsidRPr="001D5A7F">
              <w:rPr>
                <w:rFonts w:ascii="Arial" w:hAnsi="Arial" w:cs="Arial"/>
                <w:lang w:val="en-GB" w:eastAsia="en-GB"/>
              </w:rPr>
              <w:t xml:space="preserve"> Springer</w:t>
            </w:r>
            <w:r w:rsidR="00834104">
              <w:rPr>
                <w:rFonts w:ascii="Arial" w:hAnsi="Arial" w:cs="Arial"/>
                <w:lang w:val="en-GB" w:eastAsia="en-GB"/>
              </w:rPr>
              <w:t>.</w:t>
            </w:r>
          </w:p>
        </w:tc>
        <w:tc>
          <w:tcPr>
            <w:tcW w:w="1366" w:type="dxa"/>
          </w:tcPr>
          <w:p w14:paraId="23B1D7B7" w14:textId="6D6BC7A0" w:rsidR="00A53062" w:rsidRPr="001D5A7F" w:rsidRDefault="00A53062" w:rsidP="00FA6980">
            <w:pPr>
              <w:overflowPunct w:val="0"/>
              <w:autoSpaceDE w:val="0"/>
              <w:autoSpaceDN w:val="0"/>
              <w:adjustRightInd w:val="0"/>
              <w:jc w:val="center"/>
              <w:textAlignment w:val="baseline"/>
              <w:rPr>
                <w:rFonts w:ascii="Arial" w:eastAsia="MS Gothic" w:hAnsi="Arial" w:cs="Arial"/>
                <w:lang w:val="en-GB" w:eastAsia="en-GB"/>
              </w:rPr>
            </w:pPr>
            <w:r w:rsidRPr="001D5A7F">
              <w:rPr>
                <w:rFonts w:ascii="Segoe UI Symbol" w:eastAsia="MS Gothic" w:hAnsi="Segoe UI Symbol" w:cs="Segoe UI Symbol"/>
                <w:lang w:val="en-GB" w:eastAsia="en-GB"/>
              </w:rPr>
              <w:t>☒</w:t>
            </w:r>
          </w:p>
        </w:tc>
      </w:tr>
      <w:tr w:rsidR="00A53062" w:rsidRPr="001D5A7F" w14:paraId="409FFCA2" w14:textId="77777777" w:rsidTr="006D1651">
        <w:tc>
          <w:tcPr>
            <w:tcW w:w="1689" w:type="dxa"/>
          </w:tcPr>
          <w:p w14:paraId="2A59880E" w14:textId="77777777" w:rsidR="00A53062" w:rsidRPr="001D5A7F" w:rsidRDefault="00A53062" w:rsidP="00FA6980">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Further</w:t>
            </w:r>
          </w:p>
        </w:tc>
        <w:tc>
          <w:tcPr>
            <w:tcW w:w="5605" w:type="dxa"/>
          </w:tcPr>
          <w:p w14:paraId="47C548A4" w14:textId="0C10DC2F" w:rsidR="00A53062" w:rsidRPr="001D5A7F" w:rsidRDefault="00A53062" w:rsidP="00FA6980">
            <w:pPr>
              <w:tabs>
                <w:tab w:val="num" w:pos="720"/>
                <w:tab w:val="left" w:pos="1440"/>
              </w:tabs>
              <w:overflowPunct w:val="0"/>
              <w:autoSpaceDE w:val="0"/>
              <w:autoSpaceDN w:val="0"/>
              <w:adjustRightInd w:val="0"/>
              <w:jc w:val="both"/>
              <w:textAlignment w:val="baseline"/>
              <w:rPr>
                <w:rFonts w:ascii="Arial" w:eastAsia="Arial" w:hAnsi="Arial" w:cs="Arial"/>
                <w:color w:val="000000" w:themeColor="text1"/>
                <w:lang w:val="en-GB" w:eastAsia="en-GB"/>
              </w:rPr>
            </w:pPr>
            <w:r w:rsidRPr="001D5A7F">
              <w:rPr>
                <w:rFonts w:ascii="Arial" w:eastAsia="Arial" w:hAnsi="Arial" w:cs="Arial"/>
                <w:color w:val="000000" w:themeColor="text1"/>
                <w:lang w:val="en-GB" w:eastAsia="en-GB"/>
              </w:rPr>
              <w:t xml:space="preserve">Rogers, Y, Sharp, H and Preece, J. (2023) </w:t>
            </w:r>
            <w:r w:rsidRPr="001D5A7F">
              <w:rPr>
                <w:rFonts w:ascii="Arial" w:eastAsia="Arial" w:hAnsi="Arial" w:cs="Arial"/>
                <w:i/>
                <w:iCs/>
                <w:color w:val="000000" w:themeColor="text1"/>
                <w:lang w:val="en-GB" w:eastAsia="en-GB"/>
              </w:rPr>
              <w:t>Interaction Design: Beyond Human-Computer Interaction.</w:t>
            </w:r>
            <w:r w:rsidRPr="001D5A7F">
              <w:rPr>
                <w:rFonts w:ascii="Arial" w:eastAsia="Arial" w:hAnsi="Arial" w:cs="Arial"/>
                <w:color w:val="000000" w:themeColor="text1"/>
                <w:lang w:val="en-GB" w:eastAsia="en-GB"/>
              </w:rPr>
              <w:t xml:space="preserve"> Wiley</w:t>
            </w:r>
            <w:r w:rsidR="00834104">
              <w:rPr>
                <w:rFonts w:ascii="Arial" w:eastAsia="Arial" w:hAnsi="Arial" w:cs="Arial"/>
                <w:color w:val="000000" w:themeColor="text1"/>
                <w:lang w:val="en-GB" w:eastAsia="en-GB"/>
              </w:rPr>
              <w:t>.</w:t>
            </w:r>
          </w:p>
        </w:tc>
        <w:tc>
          <w:tcPr>
            <w:tcW w:w="1366" w:type="dxa"/>
          </w:tcPr>
          <w:sdt>
            <w:sdtPr>
              <w:rPr>
                <w:rFonts w:ascii="Arial" w:hAnsi="Arial" w:cs="Arial"/>
                <w:lang w:val="en-GB" w:eastAsia="en-GB"/>
              </w:rPr>
              <w:id w:val="-1962876795"/>
              <w14:checkbox>
                <w14:checked w14:val="1"/>
                <w14:checkedState w14:val="2612" w14:font="MS Gothic"/>
                <w14:uncheckedState w14:val="2610" w14:font="MS Gothic"/>
              </w14:checkbox>
            </w:sdtPr>
            <w:sdtEndPr/>
            <w:sdtContent>
              <w:p w14:paraId="7680A752" w14:textId="77777777" w:rsidR="00A53062" w:rsidRPr="001D5A7F" w:rsidRDefault="00A53062" w:rsidP="00FA6980">
                <w:pPr>
                  <w:overflowPunct w:val="0"/>
                  <w:autoSpaceDE w:val="0"/>
                  <w:autoSpaceDN w:val="0"/>
                  <w:adjustRightInd w:val="0"/>
                  <w:jc w:val="center"/>
                  <w:textAlignment w:val="baseline"/>
                  <w:rPr>
                    <w:rFonts w:ascii="Arial" w:hAnsi="Arial" w:cs="Arial"/>
                    <w:lang w:val="en-GB" w:eastAsia="en-GB"/>
                  </w:rPr>
                </w:pPr>
                <w:r w:rsidRPr="001D5A7F">
                  <w:rPr>
                    <w:rFonts w:ascii="Segoe UI Symbol" w:hAnsi="Segoe UI Symbol" w:cs="Segoe UI Symbol"/>
                    <w:lang w:val="en-GB" w:eastAsia="en-GB"/>
                  </w:rPr>
                  <w:t>☒</w:t>
                </w:r>
              </w:p>
            </w:sdtContent>
          </w:sdt>
        </w:tc>
      </w:tr>
    </w:tbl>
    <w:p w14:paraId="5CD7C7B5" w14:textId="77777777" w:rsidR="0076775B" w:rsidRPr="00276C69" w:rsidRDefault="002C3BA1" w:rsidP="00FA6980">
      <w:pPr>
        <w:pStyle w:val="fixed"/>
        <w:jc w:val="both"/>
        <w:rPr>
          <w:rFonts w:ascii="Arial" w:hAnsi="Arial" w:cs="Arial"/>
          <w:sz w:val="22"/>
          <w:szCs w:val="22"/>
        </w:rPr>
      </w:pPr>
      <w:r w:rsidRPr="00276C69">
        <w:rPr>
          <w:rFonts w:ascii="Arial" w:hAnsi="Arial" w:cs="Arial"/>
          <w:sz w:val="22"/>
          <w:szCs w:val="22"/>
        </w:rPr>
        <w:br w:type="page"/>
      </w:r>
    </w:p>
    <w:tbl>
      <w:tblPr>
        <w:tblStyle w:val="TableGrid13"/>
        <w:tblW w:w="0" w:type="auto"/>
        <w:tblLook w:val="04A0" w:firstRow="1" w:lastRow="0" w:firstColumn="1" w:lastColumn="0" w:noHBand="0" w:noVBand="1"/>
      </w:tblPr>
      <w:tblGrid>
        <w:gridCol w:w="1838"/>
        <w:gridCol w:w="6822"/>
      </w:tblGrid>
      <w:tr w:rsidR="00EB748D" w:rsidRPr="001D5A7F" w14:paraId="54010E84" w14:textId="77777777" w:rsidTr="006D1651">
        <w:tc>
          <w:tcPr>
            <w:tcW w:w="1838" w:type="dxa"/>
          </w:tcPr>
          <w:p w14:paraId="02262C24" w14:textId="77777777" w:rsidR="00EB748D" w:rsidRPr="001D5A7F" w:rsidRDefault="00EB748D" w:rsidP="00EB748D">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lastRenderedPageBreak/>
              <w:t>Module Code</w:t>
            </w:r>
          </w:p>
        </w:tc>
        <w:tc>
          <w:tcPr>
            <w:tcW w:w="6822" w:type="dxa"/>
          </w:tcPr>
          <w:p w14:paraId="0D781D19" w14:textId="79F62CB7" w:rsidR="00EB748D" w:rsidRPr="001D5A7F" w:rsidRDefault="009A1ADE" w:rsidP="00EB748D">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ACCA5054</w:t>
            </w:r>
          </w:p>
        </w:tc>
      </w:tr>
      <w:tr w:rsidR="00EB748D" w:rsidRPr="001D5A7F" w14:paraId="4A731D20" w14:textId="77777777" w:rsidTr="006D1651">
        <w:tc>
          <w:tcPr>
            <w:tcW w:w="1838" w:type="dxa"/>
          </w:tcPr>
          <w:p w14:paraId="4796C4E8" w14:textId="77777777" w:rsidR="00EB748D" w:rsidRPr="001D5A7F" w:rsidRDefault="00EB748D" w:rsidP="00EB748D">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Title</w:t>
            </w:r>
          </w:p>
        </w:tc>
        <w:tc>
          <w:tcPr>
            <w:tcW w:w="6822" w:type="dxa"/>
          </w:tcPr>
          <w:p w14:paraId="7E0CC1C8" w14:textId="77777777" w:rsidR="00EB748D" w:rsidRPr="001D5A7F" w:rsidRDefault="00EB748D" w:rsidP="00EB748D">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Research Methods</w:t>
            </w:r>
          </w:p>
        </w:tc>
      </w:tr>
      <w:tr w:rsidR="00EB748D" w:rsidRPr="001D5A7F" w14:paraId="47BEEC91" w14:textId="77777777" w:rsidTr="006D1651">
        <w:tc>
          <w:tcPr>
            <w:tcW w:w="1838" w:type="dxa"/>
          </w:tcPr>
          <w:p w14:paraId="3D313E0D" w14:textId="77777777" w:rsidR="00EB748D" w:rsidRPr="001D5A7F" w:rsidRDefault="00EB748D" w:rsidP="00EB748D">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Date</w:t>
            </w:r>
          </w:p>
        </w:tc>
        <w:sdt>
          <w:sdtPr>
            <w:rPr>
              <w:rFonts w:ascii="Arial" w:hAnsi="Arial" w:cs="Arial"/>
              <w:b/>
              <w:lang w:val="en-GB" w:eastAsia="en-GB"/>
            </w:rPr>
            <w:id w:val="530303164"/>
            <w:placeholder>
              <w:docPart w:val="88A0FAC092444DDCA987458E45610796"/>
            </w:placeholder>
            <w:date w:fullDate="2024-05-17T00:00:00Z">
              <w:dateFormat w:val="dd/MM/yyyy"/>
              <w:lid w:val="en-GB"/>
              <w:storeMappedDataAs w:val="dateTime"/>
              <w:calendar w:val="gregorian"/>
            </w:date>
          </w:sdtPr>
          <w:sdtEndPr/>
          <w:sdtContent>
            <w:tc>
              <w:tcPr>
                <w:tcW w:w="6822" w:type="dxa"/>
              </w:tcPr>
              <w:p w14:paraId="25264201" w14:textId="4281B6B2" w:rsidR="00EB748D" w:rsidRPr="001D5A7F" w:rsidRDefault="00965145" w:rsidP="00EB748D">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Pr>
                    <w:rFonts w:ascii="Arial" w:hAnsi="Arial" w:cs="Arial"/>
                    <w:b/>
                    <w:lang w:val="en-GB" w:eastAsia="en-GB"/>
                  </w:rPr>
                  <w:t>17/05</w:t>
                </w:r>
                <w:r w:rsidRPr="001D5A7F">
                  <w:rPr>
                    <w:rFonts w:ascii="Arial" w:hAnsi="Arial" w:cs="Arial"/>
                    <w:b/>
                    <w:lang w:val="en-GB" w:eastAsia="en-GB"/>
                  </w:rPr>
                  <w:t>/2024</w:t>
                </w:r>
              </w:p>
            </w:tc>
          </w:sdtContent>
        </w:sdt>
      </w:tr>
      <w:tr w:rsidR="00EB748D" w:rsidRPr="001D5A7F" w14:paraId="40FBB9B7" w14:textId="77777777" w:rsidTr="006D1651">
        <w:tc>
          <w:tcPr>
            <w:tcW w:w="1838" w:type="dxa"/>
          </w:tcPr>
          <w:p w14:paraId="0286461B" w14:textId="77777777" w:rsidR="00EB748D" w:rsidRPr="001D5A7F" w:rsidRDefault="00EB748D" w:rsidP="00EB748D">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Level</w:t>
            </w:r>
          </w:p>
        </w:tc>
        <w:sdt>
          <w:sdtPr>
            <w:rPr>
              <w:rFonts w:ascii="Arial" w:hAnsi="Arial" w:cs="Arial"/>
              <w:b/>
              <w:lang w:val="en-GB" w:eastAsia="en-GB"/>
            </w:rPr>
            <w:id w:val="924609813"/>
            <w:placeholder>
              <w:docPart w:val="3719AA8D50024FBA93622F1020A03A50"/>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743C1B99" w14:textId="77777777" w:rsidR="00EB748D" w:rsidRPr="001D5A7F" w:rsidRDefault="00EB748D" w:rsidP="00EB748D">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5</w:t>
                </w:r>
              </w:p>
            </w:tc>
          </w:sdtContent>
        </w:sdt>
      </w:tr>
      <w:tr w:rsidR="00EB748D" w:rsidRPr="001D5A7F" w14:paraId="71BE8189" w14:textId="77777777" w:rsidTr="006D1651">
        <w:tc>
          <w:tcPr>
            <w:tcW w:w="1838" w:type="dxa"/>
          </w:tcPr>
          <w:p w14:paraId="14107913" w14:textId="77777777" w:rsidR="00EB748D" w:rsidRPr="001D5A7F" w:rsidRDefault="00EB748D" w:rsidP="00EB748D">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Credits</w:t>
            </w:r>
          </w:p>
        </w:tc>
        <w:tc>
          <w:tcPr>
            <w:tcW w:w="6822" w:type="dxa"/>
          </w:tcPr>
          <w:p w14:paraId="57018E57" w14:textId="77777777" w:rsidR="00EB748D" w:rsidRPr="001D5A7F" w:rsidRDefault="00EB748D" w:rsidP="00EB748D">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10</w:t>
            </w:r>
          </w:p>
        </w:tc>
      </w:tr>
      <w:tr w:rsidR="00EB748D" w:rsidRPr="001D5A7F" w14:paraId="32F44078" w14:textId="77777777" w:rsidTr="006D1651">
        <w:tc>
          <w:tcPr>
            <w:tcW w:w="1838" w:type="dxa"/>
          </w:tcPr>
          <w:p w14:paraId="347C4E1F" w14:textId="77777777" w:rsidR="00EB748D" w:rsidRPr="001D5A7F" w:rsidRDefault="00EB748D" w:rsidP="00EB748D">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Pre-Requisites</w:t>
            </w:r>
          </w:p>
        </w:tc>
        <w:tc>
          <w:tcPr>
            <w:tcW w:w="6822" w:type="dxa"/>
          </w:tcPr>
          <w:p w14:paraId="1FCDBDBA" w14:textId="476C53C0" w:rsidR="00EB748D" w:rsidRPr="001D5A7F" w:rsidRDefault="00D6204B" w:rsidP="00EB748D">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None</w:t>
            </w:r>
          </w:p>
        </w:tc>
      </w:tr>
      <w:tr w:rsidR="00EB748D" w:rsidRPr="001D5A7F" w14:paraId="745643CB" w14:textId="77777777" w:rsidTr="006D1651">
        <w:tc>
          <w:tcPr>
            <w:tcW w:w="1838" w:type="dxa"/>
          </w:tcPr>
          <w:p w14:paraId="5F5A0266" w14:textId="77777777" w:rsidR="00EB748D" w:rsidRPr="001D5A7F" w:rsidRDefault="00EB748D" w:rsidP="00EB748D">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DBS Check</w:t>
            </w:r>
          </w:p>
        </w:tc>
        <w:tc>
          <w:tcPr>
            <w:tcW w:w="6822" w:type="dxa"/>
          </w:tcPr>
          <w:p w14:paraId="1B1AF5D9" w14:textId="0890F5BB" w:rsidR="00EB748D" w:rsidRPr="001D5A7F" w:rsidRDefault="00EB748D" w:rsidP="00EB748D">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 xml:space="preserve">May be required  </w:t>
            </w:r>
            <w:sdt>
              <w:sdtPr>
                <w:rPr>
                  <w:rFonts w:ascii="Arial" w:hAnsi="Arial" w:cs="Arial"/>
                  <w:b/>
                  <w:lang w:val="en-GB" w:eastAsia="en-GB"/>
                </w:rPr>
                <w:id w:val="159814224"/>
                <w14:checkbox>
                  <w14:checked w14:val="0"/>
                  <w14:checkedState w14:val="2612" w14:font="MS Gothic"/>
                  <w14:uncheckedState w14:val="2610" w14:font="MS Gothic"/>
                </w14:checkbox>
              </w:sdtPr>
              <w:sdtEndPr/>
              <w:sdtContent>
                <w:r w:rsidRPr="001D5A7F">
                  <w:rPr>
                    <w:rFonts w:ascii="Segoe UI Symbol" w:hAnsi="Segoe UI Symbol" w:cs="Segoe UI Symbol"/>
                    <w:b/>
                    <w:lang w:val="en-GB" w:eastAsia="en-GB"/>
                  </w:rPr>
                  <w:t>☐</w:t>
                </w:r>
              </w:sdtContent>
            </w:sdt>
            <w:r w:rsidRPr="001D5A7F">
              <w:rPr>
                <w:rFonts w:ascii="Arial" w:hAnsi="Arial" w:cs="Arial"/>
                <w:b/>
                <w:lang w:val="en-GB" w:eastAsia="en-GB"/>
              </w:rPr>
              <w:tab/>
            </w:r>
            <w:r w:rsidRPr="001D5A7F">
              <w:rPr>
                <w:rFonts w:ascii="Arial" w:hAnsi="Arial" w:cs="Arial"/>
                <w:b/>
                <w:lang w:val="en-GB" w:eastAsia="en-GB"/>
              </w:rPr>
              <w:tab/>
            </w:r>
            <w:r w:rsidRPr="001D5A7F">
              <w:rPr>
                <w:rFonts w:ascii="Arial" w:hAnsi="Arial" w:cs="Arial"/>
                <w:b/>
                <w:lang w:val="en-GB" w:eastAsia="en-GB"/>
              </w:rPr>
              <w:tab/>
              <w:t xml:space="preserve">Not required </w:t>
            </w:r>
            <w:r w:rsidRPr="001D5A7F">
              <w:rPr>
                <w:rFonts w:ascii="Arial" w:hAnsi="Arial" w:cs="Arial"/>
                <w:b/>
                <w:lang w:val="en-GB" w:eastAsia="en-GB"/>
              </w:rPr>
              <w:tab/>
            </w:r>
            <w:sdt>
              <w:sdtPr>
                <w:rPr>
                  <w:rFonts w:ascii="Arial" w:hAnsi="Arial" w:cs="Arial"/>
                  <w:b/>
                  <w:lang w:val="en-GB" w:eastAsia="en-GB"/>
                </w:rPr>
                <w:id w:val="1437250680"/>
                <w14:checkbox>
                  <w14:checked w14:val="1"/>
                  <w14:checkedState w14:val="2612" w14:font="MS Gothic"/>
                  <w14:uncheckedState w14:val="2610" w14:font="MS Gothic"/>
                </w14:checkbox>
              </w:sdtPr>
              <w:sdtEndPr/>
              <w:sdtContent>
                <w:r w:rsidRPr="001D5A7F">
                  <w:rPr>
                    <w:rFonts w:ascii="Segoe UI Symbol" w:hAnsi="Segoe UI Symbol" w:cs="Segoe UI Symbol"/>
                    <w:b/>
                    <w:lang w:val="en-GB" w:eastAsia="en-GB"/>
                  </w:rPr>
                  <w:t>☒</w:t>
                </w:r>
              </w:sdtContent>
            </w:sdt>
          </w:p>
        </w:tc>
      </w:tr>
    </w:tbl>
    <w:p w14:paraId="76310E41" w14:textId="77777777" w:rsidR="007833B0" w:rsidRPr="001D5A7F" w:rsidRDefault="007833B0" w:rsidP="007833B0">
      <w:pPr>
        <w:pBdr>
          <w:bottom w:val="single" w:sz="6" w:space="1" w:color="auto"/>
        </w:pBdr>
        <w:overflowPunct w:val="0"/>
        <w:autoSpaceDE w:val="0"/>
        <w:autoSpaceDN w:val="0"/>
        <w:adjustRightInd w:val="0"/>
        <w:jc w:val="both"/>
        <w:textAlignment w:val="baseline"/>
        <w:rPr>
          <w:rFonts w:ascii="Arial" w:eastAsia="Times New Roman" w:hAnsi="Arial" w:cs="Arial"/>
          <w:lang w:val="en-GB" w:eastAsia="en-GB"/>
        </w:rPr>
      </w:pPr>
    </w:p>
    <w:p w14:paraId="52FCC8E0"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Cs/>
          <w:lang w:val="en-GB" w:eastAsia="en-GB"/>
        </w:rPr>
      </w:pPr>
    </w:p>
    <w:p w14:paraId="46B31D8E"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AIM(S)</w:t>
      </w:r>
    </w:p>
    <w:p w14:paraId="0481FE32" w14:textId="753869CF" w:rsidR="00EB748D" w:rsidRPr="001D5A7F" w:rsidRDefault="00EB748D" w:rsidP="008E307E">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5A7F">
        <w:rPr>
          <w:rFonts w:ascii="Arial" w:hAnsi="Arial" w:cs="Arial"/>
          <w:sz w:val="22"/>
          <w:szCs w:val="22"/>
        </w:rPr>
        <w:t>To provide students with a comprehensive and systematic understanding of the knowledge and skills needed to collect, interpret, analyse, synthesise and present data using appropriate research methods, extending the student’s technical expertise in evaluating the suitability of different research and development methods for different situations.</w:t>
      </w:r>
    </w:p>
    <w:p w14:paraId="352D3A2F"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p>
    <w:p w14:paraId="231DE768"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LEARNING OUTCOMES</w:t>
      </w:r>
    </w:p>
    <w:p w14:paraId="4D433B73"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p>
    <w:p w14:paraId="274C8D3C"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lang w:val="en-GB" w:eastAsia="en-GB"/>
        </w:rPr>
      </w:pPr>
      <w:r w:rsidRPr="001D5A7F">
        <w:rPr>
          <w:rFonts w:ascii="Arial" w:eastAsia="Times New Roman" w:hAnsi="Arial" w:cs="Arial"/>
          <w:lang w:val="en-GB" w:eastAsia="en-GB"/>
        </w:rPr>
        <w:t>Upon the successful completion of this module, the student should be able to:</w:t>
      </w:r>
    </w:p>
    <w:p w14:paraId="5AAAD678" w14:textId="3DDC166C" w:rsidR="00EB748D" w:rsidRPr="001D5A7F" w:rsidRDefault="00512E65" w:rsidP="00797116">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5A7F">
        <w:rPr>
          <w:rFonts w:ascii="Arial" w:hAnsi="Arial" w:cs="Arial"/>
          <w:sz w:val="22"/>
          <w:szCs w:val="22"/>
        </w:rPr>
        <w:t>r</w:t>
      </w:r>
      <w:r w:rsidR="00EB748D" w:rsidRPr="001D5A7F">
        <w:rPr>
          <w:rFonts w:ascii="Arial" w:hAnsi="Arial" w:cs="Arial"/>
          <w:sz w:val="22"/>
          <w:szCs w:val="22"/>
        </w:rPr>
        <w:t xml:space="preserve">eview critically the current research literature pertinent to a research topic and communicate the results of the research to specialist and non-specialist </w:t>
      </w:r>
      <w:r w:rsidR="005C0648" w:rsidRPr="001D5A7F">
        <w:rPr>
          <w:rFonts w:ascii="Arial" w:hAnsi="Arial" w:cs="Arial"/>
          <w:sz w:val="22"/>
          <w:szCs w:val="22"/>
        </w:rPr>
        <w:t>audiences</w:t>
      </w:r>
      <w:r w:rsidR="00797116" w:rsidRPr="001D5A7F">
        <w:rPr>
          <w:rFonts w:ascii="Arial" w:hAnsi="Arial" w:cs="Arial"/>
          <w:sz w:val="22"/>
          <w:szCs w:val="22"/>
        </w:rPr>
        <w:t>;</w:t>
      </w:r>
    </w:p>
    <w:p w14:paraId="66F2A770" w14:textId="4AC3FE66" w:rsidR="00EB748D" w:rsidRPr="001D5A7F" w:rsidRDefault="00512E65" w:rsidP="00797116">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5A7F">
        <w:rPr>
          <w:rFonts w:ascii="Arial" w:hAnsi="Arial" w:cs="Arial"/>
          <w:sz w:val="22"/>
          <w:szCs w:val="22"/>
        </w:rPr>
        <w:t>d</w:t>
      </w:r>
      <w:r w:rsidR="00EB748D" w:rsidRPr="001D5A7F">
        <w:rPr>
          <w:rFonts w:ascii="Arial" w:hAnsi="Arial" w:cs="Arial"/>
          <w:sz w:val="22"/>
          <w:szCs w:val="22"/>
        </w:rPr>
        <w:t>emonstrate a sound understanding of research and development strategies and use these to produce a proposal suitable for a project that meets ethical and sustainability guidelines.</w:t>
      </w:r>
    </w:p>
    <w:p w14:paraId="614AE445" w14:textId="77777777" w:rsidR="002C6663" w:rsidRPr="001D5A7F" w:rsidRDefault="002C6663" w:rsidP="002C6663">
      <w:pPr>
        <w:overflowPunct w:val="0"/>
        <w:autoSpaceDE w:val="0"/>
        <w:autoSpaceDN w:val="0"/>
        <w:adjustRightInd w:val="0"/>
        <w:jc w:val="both"/>
        <w:textAlignment w:val="baseline"/>
        <w:rPr>
          <w:rFonts w:ascii="Arial" w:eastAsia="Times New Roman" w:hAnsi="Arial" w:cs="Arial"/>
          <w:lang w:val="en-GB" w:eastAsia="en-GB"/>
        </w:rPr>
      </w:pPr>
    </w:p>
    <w:p w14:paraId="112417C1" w14:textId="77777777" w:rsidR="002C6663" w:rsidRPr="001D5A7F" w:rsidRDefault="002C6663" w:rsidP="002C6663">
      <w:pPr>
        <w:pStyle w:val="fixed"/>
        <w:rPr>
          <w:rFonts w:ascii="Arial" w:hAnsi="Arial" w:cs="Arial"/>
          <w:sz w:val="22"/>
          <w:szCs w:val="22"/>
        </w:rPr>
      </w:pPr>
      <w:r w:rsidRPr="001D5A7F">
        <w:rPr>
          <w:rFonts w:ascii="Arial" w:hAnsi="Arial" w:cs="Arial"/>
          <w:sz w:val="22"/>
          <w:szCs w:val="22"/>
        </w:rPr>
        <w:t>INDICATIVE CONTENT</w:t>
      </w:r>
    </w:p>
    <w:p w14:paraId="052D7AE9" w14:textId="14650403" w:rsidR="00EB748D" w:rsidRPr="001D5A7F" w:rsidRDefault="00EB748D"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Research principles and approaches (e.g. the research process, purpose, sources of data including primary/secondary research, quantitative/qualitative data, objective/hypothesis formation, reliability, validity, generalisability)</w:t>
      </w:r>
      <w:r w:rsidR="000E2598" w:rsidRPr="001D5A7F">
        <w:rPr>
          <w:rFonts w:ascii="Arial" w:eastAsia="Times New Roman" w:hAnsi="Arial" w:cs="Arial"/>
          <w:lang w:val="en-GB" w:eastAsia="en-GB"/>
        </w:rPr>
        <w:t>.</w:t>
      </w:r>
    </w:p>
    <w:p w14:paraId="3CD0F4EB" w14:textId="7109F63F" w:rsidR="00EB748D" w:rsidRPr="001D5A7F" w:rsidRDefault="00EB748D"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 xml:space="preserve">Research design strategies, (e.g. experiments, surveys, case studies), their advantages and limitations, and their suitability to a variety of research </w:t>
      </w:r>
      <w:r w:rsidR="005C0648" w:rsidRPr="001D5A7F">
        <w:rPr>
          <w:rFonts w:ascii="Arial" w:eastAsia="Times New Roman" w:hAnsi="Arial" w:cs="Arial"/>
          <w:lang w:val="en-GB" w:eastAsia="en-GB"/>
        </w:rPr>
        <w:t>contexts.</w:t>
      </w:r>
    </w:p>
    <w:p w14:paraId="37509EA8" w14:textId="7574184B" w:rsidR="00EB748D" w:rsidRPr="001D5A7F" w:rsidRDefault="00EB748D"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 xml:space="preserve">Data collection &amp; sampling methods </w:t>
      </w:r>
      <w:r w:rsidR="00DD6DE3" w:rsidRPr="001D5A7F">
        <w:rPr>
          <w:rFonts w:ascii="Arial" w:eastAsia="Times New Roman" w:hAnsi="Arial" w:cs="Arial"/>
          <w:lang w:val="en-GB" w:eastAsia="en-GB"/>
        </w:rPr>
        <w:t xml:space="preserve">for </w:t>
      </w:r>
      <w:r w:rsidR="004E1C4E" w:rsidRPr="001D5A7F">
        <w:rPr>
          <w:rFonts w:ascii="Arial" w:eastAsia="Times New Roman" w:hAnsi="Arial" w:cs="Arial"/>
          <w:lang w:val="en-GB" w:eastAsia="en-GB"/>
        </w:rPr>
        <w:t xml:space="preserve">practical problems likely to occur in student projects at Level 5 or </w:t>
      </w:r>
      <w:r w:rsidR="005C0648" w:rsidRPr="001D5A7F">
        <w:rPr>
          <w:rFonts w:ascii="Arial" w:eastAsia="Times New Roman" w:hAnsi="Arial" w:cs="Arial"/>
          <w:lang w:val="en-GB" w:eastAsia="en-GB"/>
        </w:rPr>
        <w:t>above.</w:t>
      </w:r>
    </w:p>
    <w:p w14:paraId="2AE37138" w14:textId="0257B53F" w:rsidR="00EB748D" w:rsidRPr="001D5A7F" w:rsidRDefault="00EB748D"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Data analysis of both qualitative and quantitative information, including the use of appropriate computer software</w:t>
      </w:r>
      <w:r w:rsidR="000E2598" w:rsidRPr="001D5A7F">
        <w:rPr>
          <w:rFonts w:ascii="Arial" w:eastAsia="Times New Roman" w:hAnsi="Arial" w:cs="Arial"/>
          <w:lang w:val="en-GB" w:eastAsia="en-GB"/>
        </w:rPr>
        <w:t>.</w:t>
      </w:r>
    </w:p>
    <w:p w14:paraId="727B312E" w14:textId="79D0D04E" w:rsidR="00EB748D" w:rsidRPr="001D5A7F" w:rsidRDefault="00EB748D"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Developing and structuring a research proposal: problem identification, formulating aims/hypotheses, sampling, sustainability and ethical issues and the practicalities of design</w:t>
      </w:r>
      <w:r w:rsidR="000E2598" w:rsidRPr="001D5A7F">
        <w:rPr>
          <w:rFonts w:ascii="Arial" w:eastAsia="Times New Roman" w:hAnsi="Arial" w:cs="Arial"/>
          <w:lang w:val="en-GB" w:eastAsia="en-GB"/>
        </w:rPr>
        <w:t>.</w:t>
      </w:r>
    </w:p>
    <w:p w14:paraId="7B1AA89E" w14:textId="5AD436CC" w:rsidR="00EB748D" w:rsidRPr="001D5A7F" w:rsidRDefault="00EB748D"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R</w:t>
      </w:r>
      <w:r w:rsidR="00B517FB" w:rsidRPr="001D5A7F">
        <w:rPr>
          <w:rFonts w:ascii="Arial" w:eastAsia="Times New Roman" w:hAnsi="Arial" w:cs="Arial"/>
          <w:lang w:val="en-GB" w:eastAsia="en-GB"/>
        </w:rPr>
        <w:t>eview of r</w:t>
      </w:r>
      <w:r w:rsidRPr="001D5A7F">
        <w:rPr>
          <w:rFonts w:ascii="Arial" w:eastAsia="Times New Roman" w:hAnsi="Arial" w:cs="Arial"/>
          <w:lang w:val="en-GB" w:eastAsia="en-GB"/>
        </w:rPr>
        <w:t>eferencing conventions (e.g. the Harvard system, numeric system)</w:t>
      </w:r>
      <w:r w:rsidR="000E2598" w:rsidRPr="001D5A7F">
        <w:rPr>
          <w:rFonts w:ascii="Arial" w:eastAsia="Times New Roman" w:hAnsi="Arial" w:cs="Arial"/>
          <w:lang w:val="en-GB" w:eastAsia="en-GB"/>
        </w:rPr>
        <w:t>.</w:t>
      </w:r>
    </w:p>
    <w:p w14:paraId="48C3BFCA" w14:textId="77777777" w:rsidR="00EB748D" w:rsidRPr="001D5A7F" w:rsidRDefault="00EB748D"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Critical, analytical thinking and writing; the ethical and effective use of generative AI systems.</w:t>
      </w:r>
    </w:p>
    <w:p w14:paraId="0104B8EA" w14:textId="77777777" w:rsidR="00E947DD" w:rsidRPr="001D5A7F" w:rsidRDefault="00E947DD" w:rsidP="00E947DD">
      <w:pPr>
        <w:rPr>
          <w:rFonts w:ascii="Arial" w:hAnsi="Arial" w:cs="Arial"/>
        </w:rPr>
      </w:pPr>
    </w:p>
    <w:p w14:paraId="21A3B107" w14:textId="77777777" w:rsidR="00E947DD" w:rsidRPr="001D5A7F" w:rsidRDefault="00E947DD">
      <w:pPr>
        <w:rPr>
          <w:rFonts w:ascii="Arial" w:eastAsia="Times New Roman" w:hAnsi="Arial" w:cs="Arial"/>
          <w:b/>
          <w:lang w:val="en-GB" w:eastAsia="en-GB"/>
        </w:rPr>
      </w:pPr>
      <w:r w:rsidRPr="001D5A7F">
        <w:rPr>
          <w:rFonts w:ascii="Arial" w:hAnsi="Arial" w:cs="Arial"/>
        </w:rPr>
        <w:br w:type="page"/>
      </w:r>
    </w:p>
    <w:p w14:paraId="2D368C13" w14:textId="78098E44" w:rsidR="00E947DD" w:rsidRPr="001D5A7F" w:rsidRDefault="00E947DD" w:rsidP="00E947DD">
      <w:pPr>
        <w:pStyle w:val="fixed"/>
        <w:rPr>
          <w:rFonts w:ascii="Arial" w:hAnsi="Arial" w:cs="Arial"/>
          <w:sz w:val="22"/>
          <w:szCs w:val="22"/>
        </w:rPr>
      </w:pPr>
      <w:r w:rsidRPr="001D5A7F">
        <w:rPr>
          <w:rFonts w:ascii="Arial" w:hAnsi="Arial" w:cs="Arial"/>
          <w:sz w:val="22"/>
          <w:szCs w:val="22"/>
        </w:rPr>
        <w:lastRenderedPageBreak/>
        <w:t>Study Time Allocation</w:t>
      </w:r>
    </w:p>
    <w:p w14:paraId="20A88F0B" w14:textId="77777777" w:rsidR="00E947DD" w:rsidRPr="001D5A7F" w:rsidRDefault="00E947DD" w:rsidP="00E947DD">
      <w:pPr>
        <w:pStyle w:val="fixed"/>
        <w:rPr>
          <w:rFonts w:ascii="Arial" w:hAnsi="Arial" w:cs="Arial"/>
          <w:sz w:val="22"/>
          <w:szCs w:val="22"/>
        </w:rPr>
      </w:pPr>
    </w:p>
    <w:p w14:paraId="7D846BAD" w14:textId="77777777" w:rsidR="00E947DD" w:rsidRPr="001D5A7F" w:rsidRDefault="00E947DD" w:rsidP="00E947DD">
      <w:pPr>
        <w:keepNext/>
        <w:rPr>
          <w:rFonts w:ascii="Arial" w:hAnsi="Arial" w:cs="Arial"/>
        </w:rPr>
      </w:pPr>
      <w:r w:rsidRPr="001D5A7F">
        <w:rPr>
          <w:rFonts w:ascii="Arial" w:hAnsi="Arial" w:cs="Arial"/>
        </w:rPr>
        <w:t>The study time for the module is divided as follows:</w:t>
      </w:r>
    </w:p>
    <w:p w14:paraId="5C23C9C3" w14:textId="77777777" w:rsidR="00E947DD" w:rsidRPr="001D5A7F" w:rsidRDefault="00E947DD" w:rsidP="00E947DD">
      <w:pPr>
        <w:keepNext/>
        <w:rPr>
          <w:rFonts w:ascii="Arial" w:hAnsi="Arial" w:cs="Arial"/>
        </w:rPr>
      </w:pPr>
    </w:p>
    <w:tbl>
      <w:tblPr>
        <w:tblStyle w:val="TableGrid13"/>
        <w:tblW w:w="0" w:type="auto"/>
        <w:tblInd w:w="108" w:type="dxa"/>
        <w:tblLayout w:type="fixed"/>
        <w:tblLook w:val="04A0" w:firstRow="1" w:lastRow="0" w:firstColumn="1" w:lastColumn="0" w:noHBand="0" w:noVBand="1"/>
      </w:tblPr>
      <w:tblGrid>
        <w:gridCol w:w="3969"/>
        <w:gridCol w:w="1701"/>
        <w:gridCol w:w="1843"/>
      </w:tblGrid>
      <w:tr w:rsidR="00EB748D" w:rsidRPr="001D5A7F" w14:paraId="364DCB1B" w14:textId="77777777" w:rsidTr="006D1651">
        <w:tc>
          <w:tcPr>
            <w:tcW w:w="3969" w:type="dxa"/>
            <w:tcBorders>
              <w:top w:val="single" w:sz="4" w:space="0" w:color="auto"/>
              <w:left w:val="single" w:sz="4" w:space="0" w:color="auto"/>
            </w:tcBorders>
          </w:tcPr>
          <w:p w14:paraId="06EB3C33" w14:textId="77777777" w:rsidR="00EB748D" w:rsidRPr="001D5A7F" w:rsidRDefault="00EB748D" w:rsidP="00EB748D">
            <w:pPr>
              <w:keepNext/>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Activity type</w:t>
            </w:r>
          </w:p>
        </w:tc>
        <w:tc>
          <w:tcPr>
            <w:tcW w:w="1701" w:type="dxa"/>
            <w:tcBorders>
              <w:top w:val="single" w:sz="4" w:space="0" w:color="auto"/>
            </w:tcBorders>
          </w:tcPr>
          <w:p w14:paraId="097136E3" w14:textId="77777777" w:rsidR="00EB748D" w:rsidRPr="001D5A7F" w:rsidRDefault="00EB748D" w:rsidP="00EB748D">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Hours</w:t>
            </w:r>
          </w:p>
        </w:tc>
        <w:tc>
          <w:tcPr>
            <w:tcW w:w="1843" w:type="dxa"/>
            <w:tcBorders>
              <w:top w:val="single" w:sz="4" w:space="0" w:color="auto"/>
            </w:tcBorders>
          </w:tcPr>
          <w:p w14:paraId="57536B72" w14:textId="77777777" w:rsidR="00EB748D" w:rsidRPr="001D5A7F" w:rsidRDefault="00EB748D" w:rsidP="00EB748D">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Percentage</w:t>
            </w:r>
          </w:p>
        </w:tc>
      </w:tr>
      <w:tr w:rsidR="00EB748D" w:rsidRPr="001D5A7F" w14:paraId="2E12836B" w14:textId="77777777" w:rsidTr="006D1651">
        <w:tc>
          <w:tcPr>
            <w:tcW w:w="3969" w:type="dxa"/>
          </w:tcPr>
          <w:p w14:paraId="6175AAB7" w14:textId="77777777" w:rsidR="00EB748D" w:rsidRPr="001D5A7F" w:rsidRDefault="00EB748D" w:rsidP="00EB748D">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Scheduled learning</w:t>
            </w:r>
          </w:p>
        </w:tc>
        <w:tc>
          <w:tcPr>
            <w:tcW w:w="1701" w:type="dxa"/>
          </w:tcPr>
          <w:p w14:paraId="7A231B7F" w14:textId="77777777" w:rsidR="00EB748D" w:rsidRPr="001D5A7F" w:rsidRDefault="00EB748D" w:rsidP="00EB748D">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24</w:t>
            </w:r>
          </w:p>
        </w:tc>
        <w:tc>
          <w:tcPr>
            <w:tcW w:w="1843" w:type="dxa"/>
          </w:tcPr>
          <w:p w14:paraId="2FE2E25B" w14:textId="77777777" w:rsidR="00EB748D" w:rsidRPr="001D5A7F" w:rsidRDefault="00EB748D" w:rsidP="00EB748D">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24%</w:t>
            </w:r>
          </w:p>
        </w:tc>
      </w:tr>
      <w:tr w:rsidR="00EB748D" w:rsidRPr="001D5A7F" w14:paraId="5C9D4E88" w14:textId="77777777" w:rsidTr="006D1651">
        <w:tc>
          <w:tcPr>
            <w:tcW w:w="3969" w:type="dxa"/>
          </w:tcPr>
          <w:p w14:paraId="174868DB" w14:textId="77777777" w:rsidR="00EB748D" w:rsidRPr="001D5A7F" w:rsidRDefault="00EB748D" w:rsidP="00EB748D">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Independent learning</w:t>
            </w:r>
          </w:p>
        </w:tc>
        <w:tc>
          <w:tcPr>
            <w:tcW w:w="1701" w:type="dxa"/>
          </w:tcPr>
          <w:p w14:paraId="4FEB49E3" w14:textId="77777777" w:rsidR="00EB748D" w:rsidRPr="001D5A7F" w:rsidRDefault="00EB748D" w:rsidP="00EB748D">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76</w:t>
            </w:r>
          </w:p>
        </w:tc>
        <w:tc>
          <w:tcPr>
            <w:tcW w:w="1843" w:type="dxa"/>
          </w:tcPr>
          <w:p w14:paraId="107E6960" w14:textId="77777777" w:rsidR="00EB748D" w:rsidRPr="001D5A7F" w:rsidRDefault="00EB748D" w:rsidP="00EB748D">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76%</w:t>
            </w:r>
          </w:p>
        </w:tc>
      </w:tr>
      <w:tr w:rsidR="00E947DD" w:rsidRPr="001D5A7F" w14:paraId="28AA57A4" w14:textId="77777777" w:rsidTr="006D1651">
        <w:tc>
          <w:tcPr>
            <w:tcW w:w="3969" w:type="dxa"/>
          </w:tcPr>
          <w:p w14:paraId="19DA9C43" w14:textId="77777777" w:rsidR="00E947DD" w:rsidRPr="001D5A7F" w:rsidRDefault="00E947DD" w:rsidP="00E947DD">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Placement learning</w:t>
            </w:r>
          </w:p>
        </w:tc>
        <w:tc>
          <w:tcPr>
            <w:tcW w:w="1701" w:type="dxa"/>
          </w:tcPr>
          <w:p w14:paraId="72A97C8B" w14:textId="26B92079" w:rsidR="00E947DD" w:rsidRPr="001D5A7F" w:rsidRDefault="00E947DD" w:rsidP="00E947DD">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0</w:t>
            </w:r>
          </w:p>
        </w:tc>
        <w:tc>
          <w:tcPr>
            <w:tcW w:w="1843" w:type="dxa"/>
          </w:tcPr>
          <w:p w14:paraId="6B1BE844" w14:textId="271F8B04" w:rsidR="00E947DD" w:rsidRPr="001D5A7F" w:rsidRDefault="00E947DD" w:rsidP="00E947DD">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0%</w:t>
            </w:r>
          </w:p>
        </w:tc>
      </w:tr>
      <w:tr w:rsidR="00EB748D" w:rsidRPr="001D5A7F" w14:paraId="3F7D2479" w14:textId="77777777" w:rsidTr="006D1651">
        <w:tc>
          <w:tcPr>
            <w:tcW w:w="3969" w:type="dxa"/>
          </w:tcPr>
          <w:p w14:paraId="29F0E773" w14:textId="77777777" w:rsidR="00EB748D" w:rsidRPr="001D5A7F" w:rsidRDefault="00EB748D" w:rsidP="00EB748D">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b/>
                <w:lang w:val="en-GB" w:eastAsia="en-GB"/>
              </w:rPr>
              <w:t>TOTAL</w:t>
            </w:r>
          </w:p>
        </w:tc>
        <w:tc>
          <w:tcPr>
            <w:tcW w:w="1701" w:type="dxa"/>
          </w:tcPr>
          <w:p w14:paraId="19EBFB73" w14:textId="77777777" w:rsidR="00EB748D" w:rsidRPr="001D5A7F" w:rsidRDefault="00EB748D" w:rsidP="00EB748D">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100</w:t>
            </w:r>
          </w:p>
        </w:tc>
        <w:tc>
          <w:tcPr>
            <w:tcW w:w="1843" w:type="dxa"/>
          </w:tcPr>
          <w:p w14:paraId="0D1A27FF" w14:textId="77777777" w:rsidR="00EB748D" w:rsidRPr="001D5A7F" w:rsidRDefault="00EB748D" w:rsidP="00EB748D">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100%</w:t>
            </w:r>
          </w:p>
        </w:tc>
      </w:tr>
    </w:tbl>
    <w:p w14:paraId="36C5CCA8" w14:textId="77777777" w:rsidR="00CD1A4D" w:rsidRPr="001D5A7F" w:rsidRDefault="00CD1A4D" w:rsidP="00CD1A4D">
      <w:pPr>
        <w:tabs>
          <w:tab w:val="left" w:pos="720"/>
          <w:tab w:val="left" w:pos="1440"/>
          <w:tab w:val="left" w:pos="2160"/>
          <w:tab w:val="left" w:pos="2880"/>
        </w:tabs>
        <w:overflowPunct w:val="0"/>
        <w:autoSpaceDE w:val="0"/>
        <w:autoSpaceDN w:val="0"/>
        <w:adjustRightInd w:val="0"/>
        <w:jc w:val="both"/>
        <w:textAlignment w:val="baseline"/>
        <w:rPr>
          <w:rFonts w:ascii="Arial" w:eastAsia="Times New Roman" w:hAnsi="Arial" w:cs="Arial"/>
          <w:b/>
          <w:lang w:val="en-GB" w:eastAsia="en-GB"/>
        </w:rPr>
      </w:pPr>
    </w:p>
    <w:p w14:paraId="5D4926EA" w14:textId="77777777" w:rsidR="00CD1A4D" w:rsidRPr="001D5A7F" w:rsidRDefault="00CD1A4D" w:rsidP="00CD1A4D">
      <w:pPr>
        <w:tabs>
          <w:tab w:val="left" w:pos="720"/>
          <w:tab w:val="left" w:pos="1440"/>
          <w:tab w:val="left" w:pos="2160"/>
          <w:tab w:val="left" w:pos="2880"/>
        </w:tabs>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ASSESSMENT</w:t>
      </w:r>
    </w:p>
    <w:p w14:paraId="5A66CFB3" w14:textId="77777777" w:rsidR="00CD1A4D" w:rsidRPr="001D5A7F" w:rsidRDefault="00CD1A4D" w:rsidP="00CD1A4D">
      <w:pPr>
        <w:numPr>
          <w:ilvl w:val="0"/>
          <w:numId w:val="17"/>
        </w:numPr>
        <w:tabs>
          <w:tab w:val="left" w:pos="720"/>
          <w:tab w:val="left" w:pos="1440"/>
          <w:tab w:val="left" w:pos="2160"/>
          <w:tab w:val="left" w:pos="2880"/>
        </w:tabs>
        <w:overflowPunct w:val="0"/>
        <w:autoSpaceDE w:val="0"/>
        <w:autoSpaceDN w:val="0"/>
        <w:adjustRightInd w:val="0"/>
        <w:ind w:left="0" w:hanging="3600"/>
        <w:jc w:val="both"/>
        <w:textAlignment w:val="baseline"/>
        <w:rPr>
          <w:rFonts w:ascii="Arial" w:eastAsia="Times New Roman" w:hAnsi="Arial" w:cs="Arial"/>
          <w:b/>
          <w:lang w:val="en-GB" w:eastAsia="en-GB"/>
        </w:rPr>
      </w:pPr>
    </w:p>
    <w:p w14:paraId="353AE70F" w14:textId="77777777" w:rsidR="00CD1A4D" w:rsidRPr="001D5A7F" w:rsidRDefault="00CD1A4D" w:rsidP="00CD1A4D">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Assessment Component 1</w:t>
      </w:r>
    </w:p>
    <w:p w14:paraId="2FBF0CE8" w14:textId="77777777" w:rsidR="00CD1A4D" w:rsidRPr="001D5A7F" w:rsidRDefault="00CD1A4D" w:rsidP="00CD1A4D">
      <w:pPr>
        <w:overflowPunct w:val="0"/>
        <w:autoSpaceDE w:val="0"/>
        <w:autoSpaceDN w:val="0"/>
        <w:adjustRightInd w:val="0"/>
        <w:jc w:val="both"/>
        <w:textAlignment w:val="baseline"/>
        <w:rPr>
          <w:rFonts w:ascii="Arial" w:eastAsia="Times New Roman" w:hAnsi="Arial" w:cs="Arial"/>
          <w:b/>
          <w:i/>
          <w:lang w:val="en-GB" w:eastAsia="en-GB"/>
        </w:rPr>
      </w:pPr>
      <w:r w:rsidRPr="001D5A7F">
        <w:rPr>
          <w:rFonts w:ascii="Arial" w:eastAsia="Times New Roman" w:hAnsi="Arial" w:cs="Arial"/>
          <w:b/>
          <w:i/>
          <w:lang w:val="en-GB" w:eastAsia="en-GB"/>
        </w:rPr>
        <w:t>(Tick one)</w:t>
      </w:r>
    </w:p>
    <w:tbl>
      <w:tblPr>
        <w:tblStyle w:val="TableGrid1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CD1A4D" w:rsidRPr="001D5A7F" w14:paraId="4A85DF6A" w14:textId="77777777" w:rsidTr="00CF095A">
        <w:sdt>
          <w:sdtPr>
            <w:rPr>
              <w:rFonts w:ascii="Arial" w:hAnsi="Arial" w:cs="Arial"/>
              <w:bCs/>
              <w:lang w:val="en-GB" w:eastAsia="en-GB"/>
            </w:rPr>
            <w:id w:val="330341687"/>
            <w14:checkbox>
              <w14:checked w14:val="0"/>
              <w14:checkedState w14:val="2612" w14:font="MS Gothic"/>
              <w14:uncheckedState w14:val="2610" w14:font="MS Gothic"/>
            </w14:checkbox>
          </w:sdtPr>
          <w:sdtEndPr/>
          <w:sdtContent>
            <w:tc>
              <w:tcPr>
                <w:tcW w:w="562" w:type="dxa"/>
              </w:tcPr>
              <w:p w14:paraId="4F5EEDAE" w14:textId="77777777" w:rsidR="00CD1A4D" w:rsidRPr="001D5A7F" w:rsidRDefault="00CD1A4D"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hAnsi="Segoe UI Symbol" w:cs="Segoe UI Symbol"/>
                    <w:bCs/>
                    <w:lang w:val="en-GB" w:eastAsia="en-GB"/>
                  </w:rPr>
                  <w:t>☐</w:t>
                </w:r>
              </w:p>
            </w:tc>
          </w:sdtContent>
        </w:sdt>
        <w:tc>
          <w:tcPr>
            <w:tcW w:w="2458" w:type="dxa"/>
          </w:tcPr>
          <w:p w14:paraId="07D11E68" w14:textId="77777777" w:rsidR="00CD1A4D" w:rsidRPr="001D5A7F" w:rsidRDefault="00CD1A4D"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Written exam</w:t>
            </w:r>
          </w:p>
        </w:tc>
        <w:sdt>
          <w:sdtPr>
            <w:rPr>
              <w:rFonts w:ascii="Arial" w:hAnsi="Arial" w:cs="Arial"/>
              <w:bCs/>
              <w:lang w:val="en-GB" w:eastAsia="en-GB"/>
            </w:rPr>
            <w:id w:val="-1374692493"/>
            <w14:checkbox>
              <w14:checked w14:val="1"/>
              <w14:checkedState w14:val="2612" w14:font="MS Gothic"/>
              <w14:uncheckedState w14:val="2610" w14:font="MS Gothic"/>
            </w14:checkbox>
          </w:sdtPr>
          <w:sdtEndPr/>
          <w:sdtContent>
            <w:tc>
              <w:tcPr>
                <w:tcW w:w="538" w:type="dxa"/>
              </w:tcPr>
              <w:p w14:paraId="7C88285C" w14:textId="77777777" w:rsidR="00CD1A4D" w:rsidRPr="001D5A7F" w:rsidRDefault="00CD1A4D"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hAnsi="Segoe UI Symbol" w:cs="Segoe UI Symbol"/>
                    <w:bCs/>
                    <w:lang w:val="en-GB" w:eastAsia="en-GB"/>
                  </w:rPr>
                  <w:t>☒</w:t>
                </w:r>
              </w:p>
            </w:tc>
          </w:sdtContent>
        </w:sdt>
        <w:tc>
          <w:tcPr>
            <w:tcW w:w="2482" w:type="dxa"/>
          </w:tcPr>
          <w:p w14:paraId="0E81548D" w14:textId="77777777" w:rsidR="00CD1A4D" w:rsidRPr="001D5A7F" w:rsidRDefault="00CD1A4D"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Coursework</w:t>
            </w:r>
          </w:p>
        </w:tc>
        <w:sdt>
          <w:sdtPr>
            <w:rPr>
              <w:rFonts w:ascii="Arial" w:hAnsi="Arial" w:cs="Arial"/>
              <w:bCs/>
              <w:lang w:val="en-GB" w:eastAsia="en-GB"/>
            </w:rPr>
            <w:id w:val="684950535"/>
            <w14:checkbox>
              <w14:checked w14:val="0"/>
              <w14:checkedState w14:val="2612" w14:font="MS Gothic"/>
              <w14:uncheckedState w14:val="2610" w14:font="MS Gothic"/>
            </w14:checkbox>
          </w:sdtPr>
          <w:sdtEndPr/>
          <w:sdtContent>
            <w:tc>
              <w:tcPr>
                <w:tcW w:w="538" w:type="dxa"/>
              </w:tcPr>
              <w:p w14:paraId="129553E8" w14:textId="77777777" w:rsidR="00CD1A4D" w:rsidRPr="001D5A7F" w:rsidRDefault="00CD1A4D"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hAnsi="Segoe UI Symbol" w:cs="Segoe UI Symbol"/>
                    <w:bCs/>
                    <w:lang w:val="en-GB" w:eastAsia="en-GB"/>
                  </w:rPr>
                  <w:t>☐</w:t>
                </w:r>
              </w:p>
            </w:tc>
          </w:sdtContent>
        </w:sdt>
        <w:tc>
          <w:tcPr>
            <w:tcW w:w="2482" w:type="dxa"/>
          </w:tcPr>
          <w:p w14:paraId="05C0A4FB" w14:textId="77777777" w:rsidR="00CD1A4D" w:rsidRPr="001D5A7F" w:rsidRDefault="00CD1A4D"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Practical</w:t>
            </w:r>
          </w:p>
        </w:tc>
      </w:tr>
    </w:tbl>
    <w:p w14:paraId="0CD8C21F" w14:textId="77777777" w:rsidR="00CD1A4D" w:rsidRPr="001D5A7F" w:rsidRDefault="00CD1A4D" w:rsidP="00CD1A4D">
      <w:pPr>
        <w:overflowPunct w:val="0"/>
        <w:autoSpaceDE w:val="0"/>
        <w:autoSpaceDN w:val="0"/>
        <w:adjustRightInd w:val="0"/>
        <w:jc w:val="both"/>
        <w:textAlignment w:val="baseline"/>
        <w:rPr>
          <w:rFonts w:ascii="Arial" w:eastAsia="Times New Roman" w:hAnsi="Arial" w:cs="Arial"/>
          <w:b/>
          <w:lang w:val="en-GB" w:eastAsia="en-GB"/>
        </w:rPr>
      </w:pPr>
    </w:p>
    <w:tbl>
      <w:tblPr>
        <w:tblStyle w:val="TableGrid13"/>
        <w:tblW w:w="8784" w:type="dxa"/>
        <w:tblLayout w:type="fixed"/>
        <w:tblLook w:val="04A0" w:firstRow="1" w:lastRow="0" w:firstColumn="1" w:lastColumn="0" w:noHBand="0" w:noVBand="1"/>
      </w:tblPr>
      <w:tblGrid>
        <w:gridCol w:w="3256"/>
        <w:gridCol w:w="3969"/>
        <w:gridCol w:w="1559"/>
      </w:tblGrid>
      <w:tr w:rsidR="00EB748D" w:rsidRPr="001D5A7F" w14:paraId="20C42D71" w14:textId="77777777" w:rsidTr="006D1651">
        <w:tc>
          <w:tcPr>
            <w:tcW w:w="3256" w:type="dxa"/>
          </w:tcPr>
          <w:p w14:paraId="4C7C00E8" w14:textId="77777777" w:rsidR="00EB748D" w:rsidRPr="001D5A7F" w:rsidRDefault="00EB748D" w:rsidP="00120732">
            <w:pPr>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Mode of assessment</w:t>
            </w:r>
          </w:p>
        </w:tc>
        <w:tc>
          <w:tcPr>
            <w:tcW w:w="3969" w:type="dxa"/>
          </w:tcPr>
          <w:p w14:paraId="4C3BAC5B" w14:textId="77777777" w:rsidR="00EB748D" w:rsidRPr="001D5A7F" w:rsidRDefault="00EB748D"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b/>
                <w:lang w:val="en-GB" w:eastAsia="en-GB"/>
              </w:rPr>
              <w:t>Volume</w:t>
            </w:r>
          </w:p>
        </w:tc>
        <w:tc>
          <w:tcPr>
            <w:tcW w:w="1559" w:type="dxa"/>
          </w:tcPr>
          <w:p w14:paraId="2850045D" w14:textId="77777777" w:rsidR="00EB748D" w:rsidRPr="001D5A7F" w:rsidRDefault="00EB748D"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b/>
                <w:bCs/>
                <w:lang w:val="en-GB" w:eastAsia="en-GB"/>
              </w:rPr>
              <w:t>Weighting</w:t>
            </w:r>
          </w:p>
        </w:tc>
      </w:tr>
      <w:tr w:rsidR="00EB748D" w:rsidRPr="001D5A7F" w14:paraId="41A0469F" w14:textId="77777777" w:rsidTr="006D1651">
        <w:tc>
          <w:tcPr>
            <w:tcW w:w="3256" w:type="dxa"/>
            <w:shd w:val="clear" w:color="auto" w:fill="auto"/>
          </w:tcPr>
          <w:p w14:paraId="211010BC" w14:textId="77777777" w:rsidR="00EB748D" w:rsidRPr="00276C69" w:rsidRDefault="00EB748D"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Research proposal</w:t>
            </w:r>
          </w:p>
        </w:tc>
        <w:tc>
          <w:tcPr>
            <w:tcW w:w="3969" w:type="dxa"/>
            <w:shd w:val="clear" w:color="auto" w:fill="auto"/>
          </w:tcPr>
          <w:p w14:paraId="005EB71F" w14:textId="29CC1866" w:rsidR="00EB748D" w:rsidRPr="001D5A7F" w:rsidRDefault="00EB748D"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2,</w:t>
            </w:r>
            <w:r w:rsidR="00B517FB" w:rsidRPr="001D5A7F">
              <w:rPr>
                <w:rFonts w:ascii="Arial" w:hAnsi="Arial" w:cs="Arial"/>
                <w:lang w:val="en-GB" w:eastAsia="en-GB"/>
              </w:rPr>
              <w:t>0</w:t>
            </w:r>
            <w:r w:rsidRPr="001D5A7F">
              <w:rPr>
                <w:rFonts w:ascii="Arial" w:hAnsi="Arial" w:cs="Arial"/>
                <w:lang w:val="en-GB" w:eastAsia="en-GB"/>
              </w:rPr>
              <w:t>00 words</w:t>
            </w:r>
          </w:p>
        </w:tc>
        <w:tc>
          <w:tcPr>
            <w:tcW w:w="1559" w:type="dxa"/>
            <w:shd w:val="clear" w:color="auto" w:fill="auto"/>
          </w:tcPr>
          <w:p w14:paraId="4CA3C3ED" w14:textId="77777777" w:rsidR="00EB748D" w:rsidRPr="001D5A7F" w:rsidRDefault="00EB748D"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100%</w:t>
            </w:r>
          </w:p>
        </w:tc>
      </w:tr>
    </w:tbl>
    <w:p w14:paraId="7F56A6BD" w14:textId="77777777" w:rsidR="006B7B84" w:rsidRPr="001D5A7F" w:rsidRDefault="006B7B84" w:rsidP="006B7B84">
      <w:pPr>
        <w:overflowPunct w:val="0"/>
        <w:autoSpaceDE w:val="0"/>
        <w:autoSpaceDN w:val="0"/>
        <w:adjustRightInd w:val="0"/>
        <w:jc w:val="both"/>
        <w:textAlignment w:val="baseline"/>
        <w:rPr>
          <w:rFonts w:ascii="Arial" w:eastAsia="Times New Roman" w:hAnsi="Arial" w:cs="Arial"/>
          <w:b/>
          <w:lang w:val="en-GB" w:eastAsia="en-GB"/>
        </w:rPr>
      </w:pPr>
    </w:p>
    <w:p w14:paraId="3A478ECE" w14:textId="77777777" w:rsidR="006B7B84" w:rsidRPr="001D5A7F" w:rsidRDefault="006B7B84" w:rsidP="006B7B84">
      <w:pPr>
        <w:pStyle w:val="fixed"/>
        <w:keepNext/>
        <w:ind w:left="0" w:firstLine="0"/>
        <w:jc w:val="both"/>
        <w:rPr>
          <w:rFonts w:ascii="Arial" w:hAnsi="Arial" w:cs="Arial"/>
          <w:sz w:val="22"/>
          <w:szCs w:val="22"/>
        </w:rPr>
      </w:pPr>
      <w:r w:rsidRPr="001D5A7F">
        <w:rPr>
          <w:rFonts w:ascii="Arial" w:hAnsi="Arial" w:cs="Arial"/>
          <w:sz w:val="22"/>
          <w:szCs w:val="22"/>
        </w:rPr>
        <w:t>Assessment Summary</w:t>
      </w:r>
    </w:p>
    <w:tbl>
      <w:tblPr>
        <w:tblStyle w:val="TableGrid13"/>
        <w:tblW w:w="0" w:type="auto"/>
        <w:tblLayout w:type="fixed"/>
        <w:tblLook w:val="04A0" w:firstRow="1" w:lastRow="0" w:firstColumn="1" w:lastColumn="0" w:noHBand="0" w:noVBand="1"/>
      </w:tblPr>
      <w:tblGrid>
        <w:gridCol w:w="3261"/>
        <w:gridCol w:w="1842"/>
      </w:tblGrid>
      <w:tr w:rsidR="00EB748D" w:rsidRPr="001D5A7F" w14:paraId="166E1C9B" w14:textId="77777777" w:rsidTr="006D1651">
        <w:tc>
          <w:tcPr>
            <w:tcW w:w="3261" w:type="dxa"/>
            <w:tcBorders>
              <w:top w:val="single" w:sz="4" w:space="0" w:color="auto"/>
              <w:left w:val="single" w:sz="4" w:space="0" w:color="auto"/>
            </w:tcBorders>
          </w:tcPr>
          <w:p w14:paraId="67946BF5" w14:textId="77777777" w:rsidR="00EB748D" w:rsidRPr="001D5A7F" w:rsidRDefault="00EB748D" w:rsidP="00EB748D">
            <w:pPr>
              <w:keepNext/>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Activity type</w:t>
            </w:r>
          </w:p>
        </w:tc>
        <w:tc>
          <w:tcPr>
            <w:tcW w:w="1842" w:type="dxa"/>
          </w:tcPr>
          <w:p w14:paraId="43FE862C" w14:textId="77777777" w:rsidR="00EB748D" w:rsidRPr="001D5A7F" w:rsidRDefault="00EB748D" w:rsidP="00EB748D">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Percentage</w:t>
            </w:r>
          </w:p>
        </w:tc>
      </w:tr>
      <w:tr w:rsidR="00EB748D" w:rsidRPr="001D5A7F" w14:paraId="60483A00" w14:textId="77777777" w:rsidTr="006D1651">
        <w:tc>
          <w:tcPr>
            <w:tcW w:w="3261" w:type="dxa"/>
          </w:tcPr>
          <w:p w14:paraId="194C18E3" w14:textId="77777777" w:rsidR="00EB748D" w:rsidRPr="001D5A7F" w:rsidRDefault="00EB748D" w:rsidP="00EB748D">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Written exam</w:t>
            </w:r>
          </w:p>
        </w:tc>
        <w:tc>
          <w:tcPr>
            <w:tcW w:w="1842" w:type="dxa"/>
          </w:tcPr>
          <w:p w14:paraId="1763873F" w14:textId="77777777" w:rsidR="00EB748D" w:rsidRPr="001D5A7F" w:rsidRDefault="00EB748D" w:rsidP="00EB748D">
            <w:pPr>
              <w:keepNext/>
              <w:overflowPunct w:val="0"/>
              <w:autoSpaceDE w:val="0"/>
              <w:autoSpaceDN w:val="0"/>
              <w:adjustRightInd w:val="0"/>
              <w:jc w:val="center"/>
              <w:textAlignment w:val="baseline"/>
              <w:rPr>
                <w:rFonts w:ascii="Arial" w:hAnsi="Arial" w:cs="Arial"/>
                <w:lang w:val="en-GB" w:eastAsia="en-GB"/>
              </w:rPr>
            </w:pPr>
          </w:p>
        </w:tc>
      </w:tr>
      <w:tr w:rsidR="00EB748D" w:rsidRPr="001D5A7F" w14:paraId="56924D35" w14:textId="77777777" w:rsidTr="006D1651">
        <w:tc>
          <w:tcPr>
            <w:tcW w:w="3261" w:type="dxa"/>
          </w:tcPr>
          <w:p w14:paraId="4DE60218" w14:textId="77777777" w:rsidR="00EB748D" w:rsidRPr="001D5A7F" w:rsidRDefault="00EB748D" w:rsidP="00EB748D">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Coursework</w:t>
            </w:r>
          </w:p>
        </w:tc>
        <w:tc>
          <w:tcPr>
            <w:tcW w:w="1842" w:type="dxa"/>
          </w:tcPr>
          <w:p w14:paraId="0BEB225F" w14:textId="77777777" w:rsidR="00EB748D" w:rsidRPr="001D5A7F" w:rsidRDefault="00EB748D" w:rsidP="00EB748D">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100%</w:t>
            </w:r>
          </w:p>
        </w:tc>
      </w:tr>
      <w:tr w:rsidR="00EB748D" w:rsidRPr="001D5A7F" w14:paraId="362ECE43" w14:textId="77777777" w:rsidTr="006D1651">
        <w:tc>
          <w:tcPr>
            <w:tcW w:w="3261" w:type="dxa"/>
          </w:tcPr>
          <w:p w14:paraId="45A8DB05" w14:textId="77777777" w:rsidR="00EB748D" w:rsidRPr="001D5A7F" w:rsidRDefault="00EB748D" w:rsidP="00EB748D">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Practical</w:t>
            </w:r>
          </w:p>
        </w:tc>
        <w:tc>
          <w:tcPr>
            <w:tcW w:w="1842" w:type="dxa"/>
          </w:tcPr>
          <w:p w14:paraId="79E736D0" w14:textId="77777777" w:rsidR="00EB748D" w:rsidRPr="001D5A7F" w:rsidRDefault="00EB748D" w:rsidP="00EB748D">
            <w:pPr>
              <w:keepNext/>
              <w:overflowPunct w:val="0"/>
              <w:autoSpaceDE w:val="0"/>
              <w:autoSpaceDN w:val="0"/>
              <w:adjustRightInd w:val="0"/>
              <w:jc w:val="center"/>
              <w:textAlignment w:val="baseline"/>
              <w:rPr>
                <w:rFonts w:ascii="Arial" w:hAnsi="Arial" w:cs="Arial"/>
                <w:lang w:val="en-GB" w:eastAsia="en-GB"/>
              </w:rPr>
            </w:pPr>
          </w:p>
        </w:tc>
      </w:tr>
      <w:tr w:rsidR="00EB748D" w:rsidRPr="001D5A7F" w14:paraId="236D827D" w14:textId="77777777" w:rsidTr="006D1651">
        <w:tc>
          <w:tcPr>
            <w:tcW w:w="3261" w:type="dxa"/>
          </w:tcPr>
          <w:p w14:paraId="3CABAE31" w14:textId="77777777" w:rsidR="00EB748D" w:rsidRPr="001D5A7F" w:rsidRDefault="00EB748D" w:rsidP="00EB748D">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b/>
                <w:lang w:val="en-GB" w:eastAsia="en-GB"/>
              </w:rPr>
              <w:t>TOTAL</w:t>
            </w:r>
          </w:p>
        </w:tc>
        <w:tc>
          <w:tcPr>
            <w:tcW w:w="1842" w:type="dxa"/>
          </w:tcPr>
          <w:p w14:paraId="21465D14" w14:textId="77777777" w:rsidR="00EB748D" w:rsidRPr="001D5A7F" w:rsidRDefault="00EB748D" w:rsidP="00EB748D">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100%</w:t>
            </w:r>
          </w:p>
        </w:tc>
      </w:tr>
    </w:tbl>
    <w:p w14:paraId="10D280ED" w14:textId="77777777" w:rsidR="0094713A" w:rsidRPr="001D5A7F" w:rsidRDefault="0094713A" w:rsidP="0094713A">
      <w:pPr>
        <w:overflowPunct w:val="0"/>
        <w:autoSpaceDE w:val="0"/>
        <w:autoSpaceDN w:val="0"/>
        <w:adjustRightInd w:val="0"/>
        <w:jc w:val="both"/>
        <w:textAlignment w:val="baseline"/>
        <w:rPr>
          <w:rFonts w:ascii="Arial" w:eastAsia="Times New Roman" w:hAnsi="Arial" w:cs="Arial"/>
          <w:b/>
          <w:lang w:val="en-GB" w:eastAsia="en-GB"/>
        </w:rPr>
      </w:pPr>
    </w:p>
    <w:p w14:paraId="76A8AC2E" w14:textId="77777777" w:rsidR="0094713A" w:rsidRPr="001D5A7F" w:rsidRDefault="0094713A" w:rsidP="0094713A">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INDICATIVE READING LIST</w:t>
      </w:r>
    </w:p>
    <w:p w14:paraId="3FE267BB" w14:textId="77777777" w:rsidR="0094713A" w:rsidRPr="001D5A7F" w:rsidRDefault="0094713A" w:rsidP="0094713A">
      <w:pPr>
        <w:overflowPunct w:val="0"/>
        <w:autoSpaceDE w:val="0"/>
        <w:autoSpaceDN w:val="0"/>
        <w:adjustRightInd w:val="0"/>
        <w:jc w:val="both"/>
        <w:textAlignment w:val="baseline"/>
        <w:rPr>
          <w:rFonts w:ascii="Arial" w:eastAsia="Times New Roman" w:hAnsi="Arial" w:cs="Arial"/>
          <w:b/>
          <w:lang w:val="en-GB" w:eastAsia="en-GB"/>
        </w:rPr>
      </w:pPr>
    </w:p>
    <w:tbl>
      <w:tblPr>
        <w:tblStyle w:val="TableGrid13"/>
        <w:tblW w:w="0" w:type="auto"/>
        <w:tblLook w:val="04A0" w:firstRow="1" w:lastRow="0" w:firstColumn="1" w:lastColumn="0" w:noHBand="0" w:noVBand="1"/>
      </w:tblPr>
      <w:tblGrid>
        <w:gridCol w:w="1689"/>
        <w:gridCol w:w="5605"/>
        <w:gridCol w:w="1366"/>
      </w:tblGrid>
      <w:tr w:rsidR="00EB748D" w:rsidRPr="001D5A7F" w14:paraId="3B9DC112" w14:textId="77777777" w:rsidTr="006D1651">
        <w:tc>
          <w:tcPr>
            <w:tcW w:w="1689" w:type="dxa"/>
            <w:shd w:val="clear" w:color="auto" w:fill="BFBFBF" w:themeFill="background1" w:themeFillShade="BF"/>
          </w:tcPr>
          <w:p w14:paraId="5DAE917B" w14:textId="77777777" w:rsidR="00EB748D" w:rsidRPr="001D5A7F" w:rsidRDefault="00EB748D" w:rsidP="00FA6980">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Module Code</w:t>
            </w:r>
          </w:p>
        </w:tc>
        <w:tc>
          <w:tcPr>
            <w:tcW w:w="6971" w:type="dxa"/>
            <w:gridSpan w:val="2"/>
          </w:tcPr>
          <w:p w14:paraId="0D100BB4" w14:textId="22110F5F" w:rsidR="00EB748D" w:rsidRPr="001D5A7F" w:rsidRDefault="009A1ADE" w:rsidP="00FA6980">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ACCA5054</w:t>
            </w:r>
          </w:p>
        </w:tc>
      </w:tr>
      <w:tr w:rsidR="00EB748D" w:rsidRPr="001D5A7F" w14:paraId="63DDB051" w14:textId="77777777" w:rsidTr="006D1651">
        <w:tc>
          <w:tcPr>
            <w:tcW w:w="1689" w:type="dxa"/>
            <w:shd w:val="clear" w:color="auto" w:fill="BFBFBF" w:themeFill="background1" w:themeFillShade="BF"/>
          </w:tcPr>
          <w:p w14:paraId="2E04B0B9" w14:textId="77777777" w:rsidR="00EB748D" w:rsidRPr="001D5A7F" w:rsidRDefault="00EB748D" w:rsidP="00FA6980">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Module Title</w:t>
            </w:r>
          </w:p>
        </w:tc>
        <w:tc>
          <w:tcPr>
            <w:tcW w:w="6971" w:type="dxa"/>
            <w:gridSpan w:val="2"/>
          </w:tcPr>
          <w:p w14:paraId="04FC733D" w14:textId="77777777" w:rsidR="00EB748D" w:rsidRPr="001D5A7F" w:rsidRDefault="00EB748D" w:rsidP="00FA6980">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Research Methods</w:t>
            </w:r>
          </w:p>
        </w:tc>
      </w:tr>
      <w:tr w:rsidR="00EB748D" w:rsidRPr="001D5A7F" w14:paraId="5D3CF1DB" w14:textId="77777777" w:rsidTr="006D1651">
        <w:tc>
          <w:tcPr>
            <w:tcW w:w="1689" w:type="dxa"/>
            <w:shd w:val="clear" w:color="auto" w:fill="BFBFBF" w:themeFill="background1" w:themeFillShade="BF"/>
          </w:tcPr>
          <w:p w14:paraId="4AC2065E" w14:textId="77777777" w:rsidR="00EB748D" w:rsidRPr="001D5A7F" w:rsidRDefault="00EB748D" w:rsidP="00FA6980">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Classification</w:t>
            </w:r>
          </w:p>
        </w:tc>
        <w:tc>
          <w:tcPr>
            <w:tcW w:w="5605" w:type="dxa"/>
            <w:shd w:val="clear" w:color="auto" w:fill="BFBFBF" w:themeFill="background1" w:themeFillShade="BF"/>
          </w:tcPr>
          <w:p w14:paraId="107B100E" w14:textId="77777777" w:rsidR="00EB748D" w:rsidRPr="001D5A7F" w:rsidRDefault="00EB748D" w:rsidP="00FA6980">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Reading List entry</w:t>
            </w:r>
          </w:p>
        </w:tc>
        <w:tc>
          <w:tcPr>
            <w:tcW w:w="1366" w:type="dxa"/>
            <w:shd w:val="clear" w:color="auto" w:fill="BFBFBF" w:themeFill="background1" w:themeFillShade="BF"/>
          </w:tcPr>
          <w:p w14:paraId="5C239CA3" w14:textId="77777777" w:rsidR="00EB748D" w:rsidRPr="001D5A7F" w:rsidRDefault="00EB748D" w:rsidP="00FA6980">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Electronic*</w:t>
            </w:r>
          </w:p>
        </w:tc>
      </w:tr>
      <w:tr w:rsidR="00EB748D" w:rsidRPr="001D5A7F" w14:paraId="1393E93A" w14:textId="77777777" w:rsidTr="006D1651">
        <w:tc>
          <w:tcPr>
            <w:tcW w:w="1689" w:type="dxa"/>
          </w:tcPr>
          <w:p w14:paraId="061733D5" w14:textId="77777777" w:rsidR="00EB748D" w:rsidRPr="001D5A7F" w:rsidRDefault="00EB748D" w:rsidP="00FA6980">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Essential</w:t>
            </w:r>
          </w:p>
        </w:tc>
        <w:tc>
          <w:tcPr>
            <w:tcW w:w="5605" w:type="dxa"/>
          </w:tcPr>
          <w:p w14:paraId="432C1A9E" w14:textId="5E9B097A" w:rsidR="00EB748D" w:rsidRPr="001D5A7F" w:rsidRDefault="00EB748D" w:rsidP="00FA6980">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 xml:space="preserve">Cribb, M (2021) </w:t>
            </w:r>
            <w:r w:rsidRPr="001D5A7F">
              <w:rPr>
                <w:rFonts w:ascii="Arial" w:hAnsi="Arial" w:cs="Arial"/>
                <w:i/>
                <w:iCs/>
                <w:lang w:val="en-GB" w:eastAsia="en-GB"/>
              </w:rPr>
              <w:t>Research Methods for Undergraduate and Postgraduate Students</w:t>
            </w:r>
            <w:r w:rsidR="00FA6980" w:rsidRPr="001D5A7F">
              <w:rPr>
                <w:rFonts w:ascii="Arial" w:hAnsi="Arial" w:cs="Arial"/>
                <w:i/>
                <w:iCs/>
                <w:lang w:val="en-GB" w:eastAsia="en-GB"/>
              </w:rPr>
              <w:t>.</w:t>
            </w:r>
          </w:p>
        </w:tc>
        <w:tc>
          <w:tcPr>
            <w:tcW w:w="1366" w:type="dxa"/>
          </w:tcPr>
          <w:sdt>
            <w:sdtPr>
              <w:rPr>
                <w:rFonts w:ascii="Arial" w:hAnsi="Arial" w:cs="Arial"/>
                <w:lang w:val="en-GB" w:eastAsia="en-GB"/>
              </w:rPr>
              <w:id w:val="-1812937403"/>
              <w14:checkbox>
                <w14:checked w14:val="1"/>
                <w14:checkedState w14:val="2612" w14:font="MS Gothic"/>
                <w14:uncheckedState w14:val="2610" w14:font="MS Gothic"/>
              </w14:checkbox>
            </w:sdtPr>
            <w:sdtEndPr/>
            <w:sdtContent>
              <w:p w14:paraId="0E05E7A2" w14:textId="77777777" w:rsidR="00EB748D" w:rsidRPr="001D5A7F" w:rsidRDefault="00EB748D" w:rsidP="00FA6980">
                <w:pPr>
                  <w:overflowPunct w:val="0"/>
                  <w:autoSpaceDE w:val="0"/>
                  <w:autoSpaceDN w:val="0"/>
                  <w:adjustRightInd w:val="0"/>
                  <w:jc w:val="center"/>
                  <w:textAlignment w:val="baseline"/>
                  <w:rPr>
                    <w:rFonts w:ascii="Arial" w:hAnsi="Arial" w:cs="Arial"/>
                    <w:lang w:val="en-GB" w:eastAsia="en-GB"/>
                  </w:rPr>
                </w:pPr>
                <w:r w:rsidRPr="001D5A7F">
                  <w:rPr>
                    <w:rFonts w:ascii="Segoe UI Symbol" w:hAnsi="Segoe UI Symbol" w:cs="Segoe UI Symbol"/>
                    <w:lang w:val="en-GB" w:eastAsia="en-GB"/>
                  </w:rPr>
                  <w:t>☒</w:t>
                </w:r>
              </w:p>
            </w:sdtContent>
          </w:sdt>
        </w:tc>
      </w:tr>
      <w:tr w:rsidR="00EB748D" w:rsidRPr="001D5A7F" w14:paraId="2A831377" w14:textId="77777777" w:rsidTr="006D1651">
        <w:tc>
          <w:tcPr>
            <w:tcW w:w="1689" w:type="dxa"/>
          </w:tcPr>
          <w:p w14:paraId="2C671277" w14:textId="77777777" w:rsidR="00EB748D" w:rsidRPr="001D5A7F" w:rsidRDefault="00EB748D" w:rsidP="00FA6980">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Essential</w:t>
            </w:r>
          </w:p>
        </w:tc>
        <w:tc>
          <w:tcPr>
            <w:tcW w:w="5605" w:type="dxa"/>
          </w:tcPr>
          <w:p w14:paraId="093C2225" w14:textId="2C4862A2" w:rsidR="00EB748D" w:rsidRPr="001D5A7F" w:rsidRDefault="00EB748D" w:rsidP="00FA6980">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 xml:space="preserve">Dawson, C (2019) </w:t>
            </w:r>
            <w:r w:rsidRPr="001D5A7F">
              <w:rPr>
                <w:rFonts w:ascii="Arial" w:hAnsi="Arial" w:cs="Arial"/>
                <w:i/>
                <w:iCs/>
                <w:lang w:val="en-GB" w:eastAsia="en-GB"/>
              </w:rPr>
              <w:t>Introduction to Research Methods</w:t>
            </w:r>
            <w:r w:rsidR="00FA6980" w:rsidRPr="001D5A7F">
              <w:rPr>
                <w:rFonts w:ascii="Arial" w:hAnsi="Arial" w:cs="Arial"/>
                <w:i/>
                <w:iCs/>
                <w:lang w:val="en-GB" w:eastAsia="en-GB"/>
              </w:rPr>
              <w:t>,</w:t>
            </w:r>
            <w:r w:rsidRPr="001D5A7F">
              <w:rPr>
                <w:rFonts w:ascii="Arial" w:hAnsi="Arial" w:cs="Arial"/>
                <w:lang w:val="en-GB" w:eastAsia="en-GB"/>
              </w:rPr>
              <w:t xml:space="preserve"> 6</w:t>
            </w:r>
            <w:r w:rsidRPr="001D5A7F">
              <w:rPr>
                <w:rFonts w:ascii="Arial" w:hAnsi="Arial" w:cs="Arial"/>
                <w:vertAlign w:val="superscript"/>
                <w:lang w:val="en-GB" w:eastAsia="en-GB"/>
              </w:rPr>
              <w:t>th</w:t>
            </w:r>
            <w:r w:rsidRPr="001D5A7F">
              <w:rPr>
                <w:rFonts w:ascii="Arial" w:hAnsi="Arial" w:cs="Arial"/>
                <w:lang w:val="en-GB" w:eastAsia="en-GB"/>
              </w:rPr>
              <w:t xml:space="preserve"> Ed</w:t>
            </w:r>
            <w:r w:rsidR="00FA6980" w:rsidRPr="001D5A7F">
              <w:rPr>
                <w:rFonts w:ascii="Arial" w:hAnsi="Arial" w:cs="Arial"/>
                <w:lang w:val="en-GB" w:eastAsia="en-GB"/>
              </w:rPr>
              <w:t>.</w:t>
            </w:r>
            <w:r w:rsidRPr="001D5A7F">
              <w:rPr>
                <w:rFonts w:ascii="Arial" w:hAnsi="Arial" w:cs="Arial"/>
                <w:lang w:val="en-GB" w:eastAsia="en-GB"/>
              </w:rPr>
              <w:t xml:space="preserve"> Robinson</w:t>
            </w:r>
            <w:r w:rsidR="00834104">
              <w:rPr>
                <w:rFonts w:ascii="Arial" w:hAnsi="Arial" w:cs="Arial"/>
                <w:lang w:val="en-GB" w:eastAsia="en-GB"/>
              </w:rPr>
              <w:t>.</w:t>
            </w:r>
          </w:p>
        </w:tc>
        <w:tc>
          <w:tcPr>
            <w:tcW w:w="1366" w:type="dxa"/>
          </w:tcPr>
          <w:sdt>
            <w:sdtPr>
              <w:rPr>
                <w:rFonts w:ascii="Arial" w:hAnsi="Arial" w:cs="Arial"/>
                <w:lang w:val="en-GB" w:eastAsia="en-GB"/>
              </w:rPr>
              <w:id w:val="1483351967"/>
              <w14:checkbox>
                <w14:checked w14:val="1"/>
                <w14:checkedState w14:val="2612" w14:font="MS Gothic"/>
                <w14:uncheckedState w14:val="2610" w14:font="MS Gothic"/>
              </w14:checkbox>
            </w:sdtPr>
            <w:sdtEndPr/>
            <w:sdtContent>
              <w:p w14:paraId="62F6A0C8" w14:textId="77777777" w:rsidR="00EB748D" w:rsidRPr="001D5A7F" w:rsidRDefault="00EB748D" w:rsidP="00FA6980">
                <w:pPr>
                  <w:overflowPunct w:val="0"/>
                  <w:autoSpaceDE w:val="0"/>
                  <w:autoSpaceDN w:val="0"/>
                  <w:adjustRightInd w:val="0"/>
                  <w:jc w:val="center"/>
                  <w:textAlignment w:val="baseline"/>
                  <w:rPr>
                    <w:rFonts w:ascii="Arial" w:hAnsi="Arial" w:cs="Arial"/>
                    <w:lang w:val="en-GB" w:eastAsia="en-GB"/>
                  </w:rPr>
                </w:pPr>
                <w:r w:rsidRPr="001D5A7F">
                  <w:rPr>
                    <w:rFonts w:ascii="Segoe UI Symbol" w:hAnsi="Segoe UI Symbol" w:cs="Segoe UI Symbol"/>
                    <w:lang w:val="en-GB" w:eastAsia="en-GB"/>
                  </w:rPr>
                  <w:t>☒</w:t>
                </w:r>
              </w:p>
            </w:sdtContent>
          </w:sdt>
        </w:tc>
      </w:tr>
    </w:tbl>
    <w:p w14:paraId="018E8AE9" w14:textId="77777777" w:rsidR="00EB748D" w:rsidRPr="00276C69" w:rsidRDefault="00EB748D" w:rsidP="00EB748D">
      <w:pPr>
        <w:overflowPunct w:val="0"/>
        <w:autoSpaceDE w:val="0"/>
        <w:autoSpaceDN w:val="0"/>
        <w:adjustRightInd w:val="0"/>
        <w:jc w:val="both"/>
        <w:textAlignment w:val="baseline"/>
        <w:rPr>
          <w:rFonts w:ascii="Arial" w:eastAsia="Times New Roman" w:hAnsi="Arial" w:cs="Arial"/>
          <w:lang w:val="en-GB" w:eastAsia="en-GB"/>
        </w:rPr>
      </w:pPr>
    </w:p>
    <w:p w14:paraId="5473B57B" w14:textId="77777777" w:rsidR="00EB748D" w:rsidRPr="001D5A7F" w:rsidRDefault="00EB748D" w:rsidP="00EB748D">
      <w:pPr>
        <w:tabs>
          <w:tab w:val="left" w:pos="720"/>
          <w:tab w:val="left" w:pos="1440"/>
          <w:tab w:val="left" w:pos="2160"/>
          <w:tab w:val="left" w:pos="2880"/>
        </w:tabs>
        <w:overflowPunct w:val="0"/>
        <w:autoSpaceDE w:val="0"/>
        <w:autoSpaceDN w:val="0"/>
        <w:adjustRightInd w:val="0"/>
        <w:jc w:val="both"/>
        <w:textAlignment w:val="baseline"/>
        <w:rPr>
          <w:rFonts w:ascii="Arial" w:eastAsia="Times New Roman" w:hAnsi="Arial" w:cs="Arial"/>
          <w:b/>
          <w:lang w:val="en-GB" w:eastAsia="en-GB"/>
        </w:rPr>
      </w:pPr>
    </w:p>
    <w:p w14:paraId="5B2067D1" w14:textId="69BEA421" w:rsidR="00A53062" w:rsidRPr="00276C69" w:rsidRDefault="00A53062">
      <w:pPr>
        <w:rPr>
          <w:rFonts w:ascii="Arial" w:eastAsia="Times New Roman" w:hAnsi="Arial" w:cs="Arial"/>
          <w:lang w:val="en-GB" w:eastAsia="en-GB"/>
        </w:rPr>
      </w:pPr>
      <w:r w:rsidRPr="00276C69">
        <w:rPr>
          <w:rFonts w:ascii="Arial" w:eastAsia="Times New Roman" w:hAnsi="Arial" w:cs="Arial"/>
          <w:lang w:val="en-GB" w:eastAsia="en-GB"/>
        </w:rPr>
        <w:br w:type="page"/>
      </w:r>
    </w:p>
    <w:tbl>
      <w:tblPr>
        <w:tblStyle w:val="TableGrid20"/>
        <w:tblW w:w="0" w:type="auto"/>
        <w:tblLook w:val="04A0" w:firstRow="1" w:lastRow="0" w:firstColumn="1" w:lastColumn="0" w:noHBand="0" w:noVBand="1"/>
      </w:tblPr>
      <w:tblGrid>
        <w:gridCol w:w="1838"/>
        <w:gridCol w:w="6822"/>
      </w:tblGrid>
      <w:tr w:rsidR="00454A82" w:rsidRPr="001D5A7F" w14:paraId="629454EC" w14:textId="77777777" w:rsidTr="00A8055A">
        <w:tc>
          <w:tcPr>
            <w:tcW w:w="1838" w:type="dxa"/>
          </w:tcPr>
          <w:p w14:paraId="690987EC" w14:textId="77777777" w:rsidR="00454A82" w:rsidRPr="001D5A7F" w:rsidRDefault="00454A82" w:rsidP="00454A82">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lastRenderedPageBreak/>
              <w:t>Module Code</w:t>
            </w:r>
          </w:p>
        </w:tc>
        <w:tc>
          <w:tcPr>
            <w:tcW w:w="6822" w:type="dxa"/>
          </w:tcPr>
          <w:p w14:paraId="2DB0615F" w14:textId="69F3AB34" w:rsidR="00454A82" w:rsidRPr="001D5A7F" w:rsidRDefault="009A1ADE" w:rsidP="002F1859">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ACCA5055</w:t>
            </w:r>
          </w:p>
        </w:tc>
      </w:tr>
      <w:tr w:rsidR="00454A82" w:rsidRPr="001D5A7F" w14:paraId="54A1C0C4" w14:textId="77777777" w:rsidTr="00A8055A">
        <w:tc>
          <w:tcPr>
            <w:tcW w:w="1838" w:type="dxa"/>
          </w:tcPr>
          <w:p w14:paraId="6F8AD2A6" w14:textId="77777777" w:rsidR="00454A82" w:rsidRPr="001D5A7F" w:rsidRDefault="00454A82" w:rsidP="00454A82">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Title</w:t>
            </w:r>
          </w:p>
        </w:tc>
        <w:tc>
          <w:tcPr>
            <w:tcW w:w="6822" w:type="dxa"/>
          </w:tcPr>
          <w:p w14:paraId="3BC0203E" w14:textId="77777777" w:rsidR="00454A82" w:rsidRPr="001D5A7F" w:rsidRDefault="00454A82" w:rsidP="00454A82">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Work-Based Group Project</w:t>
            </w:r>
          </w:p>
        </w:tc>
      </w:tr>
      <w:tr w:rsidR="00454A82" w:rsidRPr="001D5A7F" w14:paraId="7516AFAE" w14:textId="77777777" w:rsidTr="00A8055A">
        <w:tc>
          <w:tcPr>
            <w:tcW w:w="1838" w:type="dxa"/>
          </w:tcPr>
          <w:p w14:paraId="5C6CFBAA" w14:textId="77777777" w:rsidR="00454A82" w:rsidRPr="001D5A7F" w:rsidRDefault="00454A82" w:rsidP="00454A82">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Date</w:t>
            </w:r>
          </w:p>
        </w:tc>
        <w:sdt>
          <w:sdtPr>
            <w:rPr>
              <w:rFonts w:ascii="Arial" w:hAnsi="Arial" w:cs="Arial"/>
              <w:b/>
              <w:lang w:val="en-GB" w:eastAsia="en-GB"/>
            </w:rPr>
            <w:id w:val="-1536802397"/>
            <w:placeholder>
              <w:docPart w:val="7191C6A017CF452B9C643FA6D2CC3361"/>
            </w:placeholder>
            <w:date w:fullDate="2024-05-17T00:00:00Z">
              <w:dateFormat w:val="dd/MM/yyyy"/>
              <w:lid w:val="en-GB"/>
              <w:storeMappedDataAs w:val="dateTime"/>
              <w:calendar w:val="gregorian"/>
            </w:date>
          </w:sdtPr>
          <w:sdtEndPr/>
          <w:sdtContent>
            <w:tc>
              <w:tcPr>
                <w:tcW w:w="6822" w:type="dxa"/>
              </w:tcPr>
              <w:p w14:paraId="5BFF8824" w14:textId="11B0E6AE" w:rsidR="00454A82" w:rsidRPr="001D5A7F" w:rsidRDefault="00965145" w:rsidP="009A1ADE">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Pr>
                    <w:rFonts w:ascii="Arial" w:hAnsi="Arial" w:cs="Arial"/>
                    <w:b/>
                    <w:lang w:val="en-GB" w:eastAsia="en-GB"/>
                  </w:rPr>
                  <w:t>17/05</w:t>
                </w:r>
                <w:r w:rsidRPr="001D5A7F">
                  <w:rPr>
                    <w:rFonts w:ascii="Arial" w:hAnsi="Arial" w:cs="Arial"/>
                    <w:b/>
                    <w:lang w:val="en-GB" w:eastAsia="en-GB"/>
                  </w:rPr>
                  <w:t>/2024</w:t>
                </w:r>
              </w:p>
            </w:tc>
          </w:sdtContent>
        </w:sdt>
      </w:tr>
      <w:tr w:rsidR="00454A82" w:rsidRPr="001D5A7F" w14:paraId="6B9A9DC9" w14:textId="77777777" w:rsidTr="00A8055A">
        <w:tc>
          <w:tcPr>
            <w:tcW w:w="1838" w:type="dxa"/>
          </w:tcPr>
          <w:p w14:paraId="025EA7EA" w14:textId="77777777" w:rsidR="00454A82" w:rsidRPr="001D5A7F" w:rsidRDefault="00454A82" w:rsidP="00454A82">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Level</w:t>
            </w:r>
          </w:p>
        </w:tc>
        <w:sdt>
          <w:sdtPr>
            <w:rPr>
              <w:rFonts w:ascii="Arial" w:hAnsi="Arial" w:cs="Arial"/>
              <w:b/>
              <w:lang w:val="en-GB" w:eastAsia="en-GB"/>
            </w:rPr>
            <w:id w:val="1798186761"/>
            <w:placeholder>
              <w:docPart w:val="6F15682F20CF403B892ED08B04CBF6E1"/>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045C7FAC" w14:textId="77777777" w:rsidR="00454A82" w:rsidRPr="001D5A7F" w:rsidRDefault="00454A82" w:rsidP="00454A82">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5</w:t>
                </w:r>
              </w:p>
            </w:tc>
          </w:sdtContent>
        </w:sdt>
      </w:tr>
      <w:tr w:rsidR="00454A82" w:rsidRPr="001D5A7F" w14:paraId="7688C99F" w14:textId="77777777" w:rsidTr="00A8055A">
        <w:tc>
          <w:tcPr>
            <w:tcW w:w="1838" w:type="dxa"/>
          </w:tcPr>
          <w:p w14:paraId="25A4109D" w14:textId="77777777" w:rsidR="00454A82" w:rsidRPr="001D5A7F" w:rsidRDefault="00454A82" w:rsidP="00454A82">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Credits</w:t>
            </w:r>
          </w:p>
        </w:tc>
        <w:tc>
          <w:tcPr>
            <w:tcW w:w="6822" w:type="dxa"/>
          </w:tcPr>
          <w:p w14:paraId="221E1142" w14:textId="77777777" w:rsidR="00454A82" w:rsidRPr="001D5A7F" w:rsidRDefault="00454A82" w:rsidP="00454A82">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20</w:t>
            </w:r>
          </w:p>
        </w:tc>
      </w:tr>
      <w:tr w:rsidR="00454A82" w:rsidRPr="001D5A7F" w14:paraId="3F842FCD" w14:textId="77777777" w:rsidTr="00A8055A">
        <w:tc>
          <w:tcPr>
            <w:tcW w:w="1838" w:type="dxa"/>
          </w:tcPr>
          <w:p w14:paraId="78ABBEE3" w14:textId="77777777" w:rsidR="00454A82" w:rsidRPr="001D5A7F" w:rsidRDefault="00454A82" w:rsidP="00454A82">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Pre-Requisites</w:t>
            </w:r>
          </w:p>
        </w:tc>
        <w:tc>
          <w:tcPr>
            <w:tcW w:w="6822" w:type="dxa"/>
          </w:tcPr>
          <w:p w14:paraId="6FC6FA7B" w14:textId="6D290EE3" w:rsidR="00454A82" w:rsidRPr="001D5A7F" w:rsidRDefault="00D6204B" w:rsidP="00454A82">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None</w:t>
            </w:r>
          </w:p>
        </w:tc>
      </w:tr>
      <w:tr w:rsidR="00454A82" w:rsidRPr="001D5A7F" w14:paraId="03DBD3B3" w14:textId="77777777" w:rsidTr="00A8055A">
        <w:tc>
          <w:tcPr>
            <w:tcW w:w="1838" w:type="dxa"/>
          </w:tcPr>
          <w:p w14:paraId="4D2AB3B3" w14:textId="77777777" w:rsidR="00454A82" w:rsidRPr="001D5A7F" w:rsidRDefault="00454A82" w:rsidP="00454A82">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DBS Check</w:t>
            </w:r>
          </w:p>
        </w:tc>
        <w:tc>
          <w:tcPr>
            <w:tcW w:w="6822" w:type="dxa"/>
          </w:tcPr>
          <w:p w14:paraId="7A3CA6E7" w14:textId="3C2FA9ED" w:rsidR="00454A82" w:rsidRPr="001D5A7F" w:rsidRDefault="00454A82" w:rsidP="00454A82">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 xml:space="preserve">May be required  </w:t>
            </w:r>
            <w:sdt>
              <w:sdtPr>
                <w:rPr>
                  <w:rFonts w:ascii="Arial" w:hAnsi="Arial" w:cs="Arial"/>
                  <w:b/>
                  <w:lang w:val="en-GB" w:eastAsia="en-GB"/>
                </w:rPr>
                <w:id w:val="-785584398"/>
                <w14:checkbox>
                  <w14:checked w14:val="0"/>
                  <w14:checkedState w14:val="2612" w14:font="MS Gothic"/>
                  <w14:uncheckedState w14:val="2610" w14:font="MS Gothic"/>
                </w14:checkbox>
              </w:sdtPr>
              <w:sdtEndPr/>
              <w:sdtContent>
                <w:r w:rsidRPr="001D5A7F">
                  <w:rPr>
                    <w:rFonts w:ascii="Segoe UI Symbol" w:hAnsi="Segoe UI Symbol" w:cs="Segoe UI Symbol"/>
                    <w:b/>
                    <w:lang w:val="en-GB" w:eastAsia="en-GB"/>
                  </w:rPr>
                  <w:t>☐</w:t>
                </w:r>
              </w:sdtContent>
            </w:sdt>
            <w:r w:rsidRPr="001D5A7F">
              <w:rPr>
                <w:rFonts w:ascii="Arial" w:hAnsi="Arial" w:cs="Arial"/>
                <w:b/>
                <w:lang w:val="en-GB" w:eastAsia="en-GB"/>
              </w:rPr>
              <w:tab/>
            </w:r>
            <w:r w:rsidRPr="001D5A7F">
              <w:rPr>
                <w:rFonts w:ascii="Arial" w:hAnsi="Arial" w:cs="Arial"/>
                <w:b/>
                <w:lang w:val="en-GB" w:eastAsia="en-GB"/>
              </w:rPr>
              <w:tab/>
            </w:r>
            <w:r w:rsidRPr="001D5A7F">
              <w:rPr>
                <w:rFonts w:ascii="Arial" w:hAnsi="Arial" w:cs="Arial"/>
                <w:b/>
                <w:lang w:val="en-GB" w:eastAsia="en-GB"/>
              </w:rPr>
              <w:tab/>
              <w:t xml:space="preserve">Not required </w:t>
            </w:r>
            <w:r w:rsidRPr="001D5A7F">
              <w:rPr>
                <w:rFonts w:ascii="Arial" w:hAnsi="Arial" w:cs="Arial"/>
                <w:b/>
                <w:lang w:val="en-GB" w:eastAsia="en-GB"/>
              </w:rPr>
              <w:tab/>
            </w:r>
            <w:sdt>
              <w:sdtPr>
                <w:rPr>
                  <w:rFonts w:ascii="Arial" w:hAnsi="Arial" w:cs="Arial"/>
                  <w:b/>
                  <w:lang w:val="en-GB" w:eastAsia="en-GB"/>
                </w:rPr>
                <w:id w:val="702211419"/>
                <w14:checkbox>
                  <w14:checked w14:val="1"/>
                  <w14:checkedState w14:val="2612" w14:font="MS Gothic"/>
                  <w14:uncheckedState w14:val="2610" w14:font="MS Gothic"/>
                </w14:checkbox>
              </w:sdtPr>
              <w:sdtEndPr/>
              <w:sdtContent>
                <w:r w:rsidRPr="001D5A7F">
                  <w:rPr>
                    <w:rFonts w:ascii="Segoe UI Symbol" w:hAnsi="Segoe UI Symbol" w:cs="Segoe UI Symbol"/>
                    <w:b/>
                    <w:lang w:val="en-GB" w:eastAsia="en-GB"/>
                  </w:rPr>
                  <w:t>☒</w:t>
                </w:r>
              </w:sdtContent>
            </w:sdt>
          </w:p>
        </w:tc>
      </w:tr>
    </w:tbl>
    <w:p w14:paraId="48F786A4" w14:textId="77777777" w:rsidR="007833B0" w:rsidRPr="001D5A7F" w:rsidRDefault="007833B0" w:rsidP="007833B0">
      <w:pPr>
        <w:pBdr>
          <w:bottom w:val="single" w:sz="6" w:space="1" w:color="auto"/>
        </w:pBdr>
        <w:overflowPunct w:val="0"/>
        <w:autoSpaceDE w:val="0"/>
        <w:autoSpaceDN w:val="0"/>
        <w:adjustRightInd w:val="0"/>
        <w:jc w:val="both"/>
        <w:textAlignment w:val="baseline"/>
        <w:rPr>
          <w:rFonts w:ascii="Arial" w:eastAsia="Times New Roman" w:hAnsi="Arial" w:cs="Arial"/>
          <w:lang w:val="en-GB" w:eastAsia="en-GB"/>
        </w:rPr>
      </w:pPr>
    </w:p>
    <w:p w14:paraId="5AF50AA2"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Cs/>
          <w:lang w:val="en-GB" w:eastAsia="en-GB"/>
        </w:rPr>
      </w:pPr>
    </w:p>
    <w:p w14:paraId="05A5C684"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AIM(S)</w:t>
      </w:r>
    </w:p>
    <w:p w14:paraId="21D5F593" w14:textId="77777777" w:rsidR="00454A82" w:rsidRPr="001D5A7F" w:rsidRDefault="00454A82" w:rsidP="008E307E">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5A7F">
        <w:rPr>
          <w:rFonts w:ascii="Arial" w:hAnsi="Arial" w:cs="Arial"/>
          <w:sz w:val="22"/>
          <w:szCs w:val="22"/>
        </w:rPr>
        <w:t>To guide students in the implementation and evaluation phases of workplace projects, enabling them to execute their proposed projects, manage resources effectively, and evaluate project outcomes against defined objectives.</w:t>
      </w:r>
    </w:p>
    <w:p w14:paraId="0C0BA864"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p>
    <w:p w14:paraId="3647BBED"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LEARNING OUTCOMES</w:t>
      </w:r>
    </w:p>
    <w:p w14:paraId="79014464"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p>
    <w:p w14:paraId="40A9B39A"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lang w:val="en-GB" w:eastAsia="en-GB"/>
        </w:rPr>
      </w:pPr>
      <w:r w:rsidRPr="001D5A7F">
        <w:rPr>
          <w:rFonts w:ascii="Arial" w:eastAsia="Times New Roman" w:hAnsi="Arial" w:cs="Arial"/>
          <w:lang w:val="en-GB" w:eastAsia="en-GB"/>
        </w:rPr>
        <w:t>Upon the successful completion of this module, the student should be able to:</w:t>
      </w:r>
    </w:p>
    <w:p w14:paraId="6B2F7030" w14:textId="08C69516" w:rsidR="00454A82" w:rsidRPr="001D5A7F" w:rsidRDefault="00512E65" w:rsidP="00797116">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5A7F">
        <w:rPr>
          <w:rFonts w:ascii="Arial" w:hAnsi="Arial" w:cs="Arial"/>
          <w:sz w:val="22"/>
          <w:szCs w:val="22"/>
        </w:rPr>
        <w:t>e</w:t>
      </w:r>
      <w:r w:rsidR="00454A82" w:rsidRPr="001D5A7F">
        <w:rPr>
          <w:rFonts w:ascii="Arial" w:hAnsi="Arial" w:cs="Arial"/>
          <w:sz w:val="22"/>
          <w:szCs w:val="22"/>
        </w:rPr>
        <w:t xml:space="preserve">xecute a workplace project as a member of a team, applying project management methodologies and adapting strategies as </w:t>
      </w:r>
      <w:r w:rsidR="002D52F1" w:rsidRPr="001D5A7F">
        <w:rPr>
          <w:rFonts w:ascii="Arial" w:hAnsi="Arial" w:cs="Arial"/>
          <w:sz w:val="22"/>
          <w:szCs w:val="22"/>
        </w:rPr>
        <w:t>needed</w:t>
      </w:r>
      <w:r w:rsidR="00797116" w:rsidRPr="001D5A7F">
        <w:rPr>
          <w:rFonts w:ascii="Arial" w:hAnsi="Arial" w:cs="Arial"/>
          <w:sz w:val="22"/>
          <w:szCs w:val="22"/>
        </w:rPr>
        <w:t>;</w:t>
      </w:r>
    </w:p>
    <w:p w14:paraId="15EFCB3D" w14:textId="1E11068D" w:rsidR="00454A82" w:rsidRPr="001D5A7F" w:rsidRDefault="00512E65" w:rsidP="00797116">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5A7F">
        <w:rPr>
          <w:rFonts w:ascii="Arial" w:hAnsi="Arial" w:cs="Arial"/>
          <w:sz w:val="22"/>
          <w:szCs w:val="22"/>
        </w:rPr>
        <w:t>e</w:t>
      </w:r>
      <w:r w:rsidR="00454A82" w:rsidRPr="001D5A7F">
        <w:rPr>
          <w:rFonts w:ascii="Arial" w:hAnsi="Arial" w:cs="Arial"/>
          <w:sz w:val="22"/>
          <w:szCs w:val="22"/>
        </w:rPr>
        <w:t>valuate the project outcomes against predefined success criteria and present a comprehensive project evaluation report.</w:t>
      </w:r>
    </w:p>
    <w:p w14:paraId="30AFF977" w14:textId="77777777" w:rsidR="002C6663" w:rsidRPr="001D5A7F" w:rsidRDefault="002C6663" w:rsidP="002C6663">
      <w:pPr>
        <w:overflowPunct w:val="0"/>
        <w:autoSpaceDE w:val="0"/>
        <w:autoSpaceDN w:val="0"/>
        <w:adjustRightInd w:val="0"/>
        <w:jc w:val="both"/>
        <w:textAlignment w:val="baseline"/>
        <w:rPr>
          <w:rFonts w:ascii="Arial" w:eastAsia="Times New Roman" w:hAnsi="Arial" w:cs="Arial"/>
          <w:lang w:val="en-GB" w:eastAsia="en-GB"/>
        </w:rPr>
      </w:pPr>
    </w:p>
    <w:p w14:paraId="6A022677" w14:textId="77777777" w:rsidR="002C6663" w:rsidRPr="001D5A7F" w:rsidRDefault="002C6663" w:rsidP="002C6663">
      <w:pPr>
        <w:pStyle w:val="fixed"/>
        <w:rPr>
          <w:rFonts w:ascii="Arial" w:hAnsi="Arial" w:cs="Arial"/>
          <w:sz w:val="22"/>
          <w:szCs w:val="22"/>
        </w:rPr>
      </w:pPr>
      <w:r w:rsidRPr="001D5A7F">
        <w:rPr>
          <w:rFonts w:ascii="Arial" w:hAnsi="Arial" w:cs="Arial"/>
          <w:sz w:val="22"/>
          <w:szCs w:val="22"/>
        </w:rPr>
        <w:t>INDICATIVE CONTENT</w:t>
      </w:r>
    </w:p>
    <w:p w14:paraId="3598F642" w14:textId="77777777" w:rsidR="00454A82" w:rsidRPr="001D5A7F" w:rsidRDefault="00454A82"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Project execution: resource allocation, task delegation, and project monitoring.</w:t>
      </w:r>
    </w:p>
    <w:p w14:paraId="482C24CF" w14:textId="77777777" w:rsidR="00454A82" w:rsidRPr="001D5A7F" w:rsidRDefault="00454A82"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Quality control and risk management during project implementation.</w:t>
      </w:r>
    </w:p>
    <w:p w14:paraId="608CE314" w14:textId="77777777" w:rsidR="00454A82" w:rsidRPr="001D5A7F" w:rsidRDefault="00454A82"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Evaluation methodologies and techniques for assessing project outcomes.</w:t>
      </w:r>
    </w:p>
    <w:p w14:paraId="17F053DB" w14:textId="77777777" w:rsidR="00454A82" w:rsidRPr="001D5A7F" w:rsidRDefault="00454A82"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Analysing and interpreting project data to measure success against initial objectives.</w:t>
      </w:r>
    </w:p>
    <w:p w14:paraId="79CDA703" w14:textId="77777777" w:rsidR="00454A82" w:rsidRPr="001D5A7F" w:rsidRDefault="00454A82"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Report writing skills to present project evaluation findings effectively.</w:t>
      </w:r>
    </w:p>
    <w:p w14:paraId="618D0F9B" w14:textId="77777777" w:rsidR="00454A82" w:rsidRPr="001D5A7F" w:rsidRDefault="00454A82"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Reflection and learning from project successes and challenges for future improvement.</w:t>
      </w:r>
    </w:p>
    <w:p w14:paraId="1A3A1926" w14:textId="77777777" w:rsidR="00AD1F76" w:rsidRPr="001D5A7F" w:rsidRDefault="00AD1F76"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Stakeholder engagement and communication strategies.</w:t>
      </w:r>
    </w:p>
    <w:p w14:paraId="5212C895" w14:textId="18E80B2C" w:rsidR="00AD1F76" w:rsidRPr="001D5A7F" w:rsidRDefault="00AD1F76"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 xml:space="preserve">Adapting to unforeseen challenges </w:t>
      </w:r>
      <w:r w:rsidR="008151BE" w:rsidRPr="001D5A7F">
        <w:rPr>
          <w:rFonts w:ascii="Arial" w:eastAsia="Times New Roman" w:hAnsi="Arial" w:cs="Arial"/>
          <w:lang w:val="en-GB" w:eastAsia="en-GB"/>
        </w:rPr>
        <w:t>and/</w:t>
      </w:r>
      <w:r w:rsidRPr="001D5A7F">
        <w:rPr>
          <w:rFonts w:ascii="Arial" w:eastAsia="Times New Roman" w:hAnsi="Arial" w:cs="Arial"/>
          <w:lang w:val="en-GB" w:eastAsia="en-GB"/>
        </w:rPr>
        <w:t xml:space="preserve">or </w:t>
      </w:r>
      <w:r w:rsidR="008151BE" w:rsidRPr="001D5A7F">
        <w:rPr>
          <w:rFonts w:ascii="Arial" w:eastAsia="Times New Roman" w:hAnsi="Arial" w:cs="Arial"/>
          <w:lang w:val="en-GB" w:eastAsia="en-GB"/>
        </w:rPr>
        <w:t>addressing c</w:t>
      </w:r>
      <w:r w:rsidRPr="001D5A7F">
        <w:rPr>
          <w:rFonts w:ascii="Arial" w:eastAsia="Times New Roman" w:hAnsi="Arial" w:cs="Arial"/>
          <w:lang w:val="en-GB" w:eastAsia="en-GB"/>
        </w:rPr>
        <w:t>hanges in project requirements.</w:t>
      </w:r>
    </w:p>
    <w:p w14:paraId="35A5D7EB" w14:textId="77777777" w:rsidR="00AD1F76" w:rsidRPr="001D5A7F" w:rsidRDefault="00AD1F76"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Ethical considerations in project decision-making.</w:t>
      </w:r>
    </w:p>
    <w:p w14:paraId="4A5DDEC0" w14:textId="133065C1" w:rsidR="00AD1F76" w:rsidRPr="001D5A7F" w:rsidRDefault="00AD1F76"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Continuous improvement processes throughout the project life cycle.</w:t>
      </w:r>
    </w:p>
    <w:p w14:paraId="64003473" w14:textId="77777777" w:rsidR="00E947DD" w:rsidRPr="001D5A7F" w:rsidRDefault="00E947DD" w:rsidP="00E947DD">
      <w:pPr>
        <w:rPr>
          <w:rFonts w:ascii="Arial" w:hAnsi="Arial" w:cs="Arial"/>
        </w:rPr>
      </w:pPr>
    </w:p>
    <w:p w14:paraId="500F18D4" w14:textId="77777777" w:rsidR="00E947DD" w:rsidRPr="001D5A7F" w:rsidRDefault="00E947DD">
      <w:pPr>
        <w:rPr>
          <w:rFonts w:ascii="Arial" w:eastAsia="Times New Roman" w:hAnsi="Arial" w:cs="Arial"/>
          <w:b/>
          <w:lang w:val="en-GB" w:eastAsia="en-GB"/>
        </w:rPr>
      </w:pPr>
      <w:r w:rsidRPr="001D5A7F">
        <w:rPr>
          <w:rFonts w:ascii="Arial" w:hAnsi="Arial" w:cs="Arial"/>
        </w:rPr>
        <w:br w:type="page"/>
      </w:r>
    </w:p>
    <w:p w14:paraId="76E90E38" w14:textId="1FCB29CB" w:rsidR="00E947DD" w:rsidRPr="001D5A7F" w:rsidRDefault="00E947DD" w:rsidP="00E947DD">
      <w:pPr>
        <w:pStyle w:val="fixed"/>
        <w:rPr>
          <w:rFonts w:ascii="Arial" w:hAnsi="Arial" w:cs="Arial"/>
          <w:sz w:val="22"/>
          <w:szCs w:val="22"/>
        </w:rPr>
      </w:pPr>
      <w:r w:rsidRPr="001D5A7F">
        <w:rPr>
          <w:rFonts w:ascii="Arial" w:hAnsi="Arial" w:cs="Arial"/>
          <w:sz w:val="22"/>
          <w:szCs w:val="22"/>
        </w:rPr>
        <w:lastRenderedPageBreak/>
        <w:t>Study Time Allocation</w:t>
      </w:r>
    </w:p>
    <w:p w14:paraId="65D37081" w14:textId="77777777" w:rsidR="00E947DD" w:rsidRPr="001D5A7F" w:rsidRDefault="00E947DD" w:rsidP="00E947DD">
      <w:pPr>
        <w:pStyle w:val="fixed"/>
        <w:rPr>
          <w:rFonts w:ascii="Arial" w:hAnsi="Arial" w:cs="Arial"/>
          <w:sz w:val="22"/>
          <w:szCs w:val="22"/>
        </w:rPr>
      </w:pPr>
    </w:p>
    <w:p w14:paraId="7B8FEFEF" w14:textId="77777777" w:rsidR="00E947DD" w:rsidRPr="001D5A7F" w:rsidRDefault="00E947DD" w:rsidP="00E947DD">
      <w:pPr>
        <w:keepNext/>
        <w:rPr>
          <w:rFonts w:ascii="Arial" w:hAnsi="Arial" w:cs="Arial"/>
        </w:rPr>
      </w:pPr>
      <w:r w:rsidRPr="001D5A7F">
        <w:rPr>
          <w:rFonts w:ascii="Arial" w:hAnsi="Arial" w:cs="Arial"/>
        </w:rPr>
        <w:t>The study time for the module is divided as follows:</w:t>
      </w:r>
    </w:p>
    <w:p w14:paraId="5BF49351" w14:textId="77777777" w:rsidR="00E947DD" w:rsidRPr="001D5A7F" w:rsidRDefault="00E947DD" w:rsidP="00E947DD">
      <w:pPr>
        <w:keepNext/>
        <w:rPr>
          <w:rFonts w:ascii="Arial" w:hAnsi="Arial" w:cs="Arial"/>
        </w:rPr>
      </w:pPr>
    </w:p>
    <w:tbl>
      <w:tblPr>
        <w:tblStyle w:val="TableGrid20"/>
        <w:tblW w:w="0" w:type="auto"/>
        <w:tblInd w:w="108" w:type="dxa"/>
        <w:tblLayout w:type="fixed"/>
        <w:tblLook w:val="04A0" w:firstRow="1" w:lastRow="0" w:firstColumn="1" w:lastColumn="0" w:noHBand="0" w:noVBand="1"/>
      </w:tblPr>
      <w:tblGrid>
        <w:gridCol w:w="3969"/>
        <w:gridCol w:w="1701"/>
        <w:gridCol w:w="1843"/>
      </w:tblGrid>
      <w:tr w:rsidR="00454A82" w:rsidRPr="001D5A7F" w14:paraId="7005D06C" w14:textId="77777777" w:rsidTr="00A8055A">
        <w:tc>
          <w:tcPr>
            <w:tcW w:w="3969" w:type="dxa"/>
            <w:tcBorders>
              <w:top w:val="single" w:sz="4" w:space="0" w:color="auto"/>
              <w:left w:val="single" w:sz="4" w:space="0" w:color="auto"/>
            </w:tcBorders>
          </w:tcPr>
          <w:p w14:paraId="6F4AB2AE" w14:textId="77777777" w:rsidR="00454A82" w:rsidRPr="001D5A7F" w:rsidRDefault="00454A82" w:rsidP="00454A82">
            <w:pPr>
              <w:keepNext/>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Activity type</w:t>
            </w:r>
          </w:p>
        </w:tc>
        <w:tc>
          <w:tcPr>
            <w:tcW w:w="1701" w:type="dxa"/>
            <w:tcBorders>
              <w:top w:val="single" w:sz="4" w:space="0" w:color="auto"/>
            </w:tcBorders>
          </w:tcPr>
          <w:p w14:paraId="1FB5B865" w14:textId="77777777" w:rsidR="00454A82" w:rsidRPr="001D5A7F" w:rsidRDefault="00454A82" w:rsidP="00454A82">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Hours</w:t>
            </w:r>
          </w:p>
        </w:tc>
        <w:tc>
          <w:tcPr>
            <w:tcW w:w="1843" w:type="dxa"/>
            <w:tcBorders>
              <w:top w:val="single" w:sz="4" w:space="0" w:color="auto"/>
            </w:tcBorders>
          </w:tcPr>
          <w:p w14:paraId="196FC5D9" w14:textId="77777777" w:rsidR="00454A82" w:rsidRPr="001D5A7F" w:rsidRDefault="00454A82" w:rsidP="00454A82">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Percentage</w:t>
            </w:r>
          </w:p>
        </w:tc>
      </w:tr>
      <w:tr w:rsidR="00454A82" w:rsidRPr="001D5A7F" w14:paraId="0662C725" w14:textId="77777777" w:rsidTr="00A8055A">
        <w:tc>
          <w:tcPr>
            <w:tcW w:w="3969" w:type="dxa"/>
          </w:tcPr>
          <w:p w14:paraId="2A19C116" w14:textId="77777777" w:rsidR="00454A82" w:rsidRPr="001D5A7F" w:rsidRDefault="00454A82" w:rsidP="00454A82">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Scheduled learning</w:t>
            </w:r>
          </w:p>
        </w:tc>
        <w:tc>
          <w:tcPr>
            <w:tcW w:w="1701" w:type="dxa"/>
          </w:tcPr>
          <w:p w14:paraId="39113A97" w14:textId="77777777" w:rsidR="00454A82" w:rsidRPr="001D5A7F" w:rsidRDefault="00454A82" w:rsidP="00454A82">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8</w:t>
            </w:r>
          </w:p>
        </w:tc>
        <w:tc>
          <w:tcPr>
            <w:tcW w:w="1843" w:type="dxa"/>
          </w:tcPr>
          <w:p w14:paraId="65018546" w14:textId="77777777" w:rsidR="00454A82" w:rsidRPr="001D5A7F" w:rsidRDefault="00454A82" w:rsidP="00454A82">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4%</w:t>
            </w:r>
          </w:p>
        </w:tc>
      </w:tr>
      <w:tr w:rsidR="00454A82" w:rsidRPr="001D5A7F" w14:paraId="568E0E0E" w14:textId="77777777" w:rsidTr="00A8055A">
        <w:tc>
          <w:tcPr>
            <w:tcW w:w="3969" w:type="dxa"/>
          </w:tcPr>
          <w:p w14:paraId="167E7B75" w14:textId="77777777" w:rsidR="00454A82" w:rsidRPr="001D5A7F" w:rsidRDefault="00454A82" w:rsidP="00454A82">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Independent learning</w:t>
            </w:r>
          </w:p>
        </w:tc>
        <w:tc>
          <w:tcPr>
            <w:tcW w:w="1701" w:type="dxa"/>
          </w:tcPr>
          <w:p w14:paraId="0D530702" w14:textId="77777777" w:rsidR="00454A82" w:rsidRPr="001D5A7F" w:rsidRDefault="00454A82" w:rsidP="00454A82">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152</w:t>
            </w:r>
          </w:p>
        </w:tc>
        <w:tc>
          <w:tcPr>
            <w:tcW w:w="1843" w:type="dxa"/>
          </w:tcPr>
          <w:p w14:paraId="4540807D" w14:textId="77777777" w:rsidR="00454A82" w:rsidRPr="001D5A7F" w:rsidRDefault="00454A82" w:rsidP="00454A82">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76%</w:t>
            </w:r>
          </w:p>
        </w:tc>
      </w:tr>
      <w:tr w:rsidR="00454A82" w:rsidRPr="001D5A7F" w14:paraId="408FA486" w14:textId="77777777" w:rsidTr="00A8055A">
        <w:tc>
          <w:tcPr>
            <w:tcW w:w="3969" w:type="dxa"/>
          </w:tcPr>
          <w:p w14:paraId="22BE1657" w14:textId="77777777" w:rsidR="00454A82" w:rsidRPr="001D5A7F" w:rsidRDefault="00454A82" w:rsidP="00454A82">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Placement learning</w:t>
            </w:r>
          </w:p>
        </w:tc>
        <w:tc>
          <w:tcPr>
            <w:tcW w:w="1701" w:type="dxa"/>
          </w:tcPr>
          <w:p w14:paraId="716BC69E" w14:textId="77777777" w:rsidR="00454A82" w:rsidRPr="001D5A7F" w:rsidRDefault="00454A82" w:rsidP="00454A82">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40</w:t>
            </w:r>
          </w:p>
        </w:tc>
        <w:tc>
          <w:tcPr>
            <w:tcW w:w="1843" w:type="dxa"/>
          </w:tcPr>
          <w:p w14:paraId="4EAF9262" w14:textId="77777777" w:rsidR="00454A82" w:rsidRPr="001D5A7F" w:rsidRDefault="00454A82" w:rsidP="00454A82">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20%</w:t>
            </w:r>
          </w:p>
        </w:tc>
      </w:tr>
      <w:tr w:rsidR="00454A82" w:rsidRPr="001D5A7F" w14:paraId="3FBDF515" w14:textId="77777777" w:rsidTr="00A8055A">
        <w:tc>
          <w:tcPr>
            <w:tcW w:w="3969" w:type="dxa"/>
          </w:tcPr>
          <w:p w14:paraId="61A78A3C" w14:textId="77777777" w:rsidR="00454A82" w:rsidRPr="001D5A7F" w:rsidRDefault="00454A82" w:rsidP="00454A82">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b/>
                <w:lang w:val="en-GB" w:eastAsia="en-GB"/>
              </w:rPr>
              <w:t>TOTAL</w:t>
            </w:r>
          </w:p>
        </w:tc>
        <w:tc>
          <w:tcPr>
            <w:tcW w:w="1701" w:type="dxa"/>
          </w:tcPr>
          <w:p w14:paraId="736F0CAA" w14:textId="022D33FA" w:rsidR="00454A82" w:rsidRPr="001D5A7F" w:rsidRDefault="00454A82" w:rsidP="00454A82">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20</w:t>
            </w:r>
            <w:r w:rsidR="00342584" w:rsidRPr="001D5A7F">
              <w:rPr>
                <w:rFonts w:ascii="Arial" w:hAnsi="Arial" w:cs="Arial"/>
                <w:b/>
                <w:lang w:val="en-GB" w:eastAsia="en-GB"/>
              </w:rPr>
              <w:t>0</w:t>
            </w:r>
          </w:p>
        </w:tc>
        <w:tc>
          <w:tcPr>
            <w:tcW w:w="1843" w:type="dxa"/>
          </w:tcPr>
          <w:p w14:paraId="0645D30B" w14:textId="77777777" w:rsidR="00454A82" w:rsidRPr="001D5A7F" w:rsidRDefault="00454A82" w:rsidP="00454A82">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100%</w:t>
            </w:r>
          </w:p>
        </w:tc>
      </w:tr>
    </w:tbl>
    <w:p w14:paraId="42C78E61" w14:textId="77777777" w:rsidR="00CD1A4D" w:rsidRPr="001D5A7F" w:rsidRDefault="00CD1A4D" w:rsidP="00CD1A4D">
      <w:pPr>
        <w:tabs>
          <w:tab w:val="left" w:pos="720"/>
          <w:tab w:val="left" w:pos="1440"/>
          <w:tab w:val="left" w:pos="2160"/>
          <w:tab w:val="left" w:pos="2880"/>
        </w:tabs>
        <w:overflowPunct w:val="0"/>
        <w:autoSpaceDE w:val="0"/>
        <w:autoSpaceDN w:val="0"/>
        <w:adjustRightInd w:val="0"/>
        <w:jc w:val="both"/>
        <w:textAlignment w:val="baseline"/>
        <w:rPr>
          <w:rFonts w:ascii="Arial" w:eastAsia="Times New Roman" w:hAnsi="Arial" w:cs="Arial"/>
          <w:b/>
          <w:lang w:val="en-GB" w:eastAsia="en-GB"/>
        </w:rPr>
      </w:pPr>
    </w:p>
    <w:p w14:paraId="7CADE478" w14:textId="77777777" w:rsidR="00CD1A4D" w:rsidRPr="001D5A7F" w:rsidRDefault="00CD1A4D" w:rsidP="00CD1A4D">
      <w:pPr>
        <w:tabs>
          <w:tab w:val="left" w:pos="720"/>
          <w:tab w:val="left" w:pos="1440"/>
          <w:tab w:val="left" w:pos="2160"/>
          <w:tab w:val="left" w:pos="2880"/>
        </w:tabs>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ASSESSMENT</w:t>
      </w:r>
    </w:p>
    <w:p w14:paraId="3622C981" w14:textId="77777777" w:rsidR="00CD1A4D" w:rsidRPr="001D5A7F" w:rsidRDefault="00CD1A4D" w:rsidP="00CD1A4D">
      <w:pPr>
        <w:numPr>
          <w:ilvl w:val="0"/>
          <w:numId w:val="17"/>
        </w:numPr>
        <w:tabs>
          <w:tab w:val="left" w:pos="720"/>
          <w:tab w:val="left" w:pos="1440"/>
          <w:tab w:val="left" w:pos="2160"/>
          <w:tab w:val="left" w:pos="2880"/>
        </w:tabs>
        <w:overflowPunct w:val="0"/>
        <w:autoSpaceDE w:val="0"/>
        <w:autoSpaceDN w:val="0"/>
        <w:adjustRightInd w:val="0"/>
        <w:ind w:left="0" w:hanging="3600"/>
        <w:jc w:val="both"/>
        <w:textAlignment w:val="baseline"/>
        <w:rPr>
          <w:rFonts w:ascii="Arial" w:eastAsia="Times New Roman" w:hAnsi="Arial" w:cs="Arial"/>
          <w:b/>
          <w:lang w:val="en-GB" w:eastAsia="en-GB"/>
        </w:rPr>
      </w:pPr>
    </w:p>
    <w:p w14:paraId="6F9921B8" w14:textId="77777777" w:rsidR="00CD1A4D" w:rsidRPr="001D5A7F" w:rsidRDefault="00CD1A4D" w:rsidP="00CD1A4D">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Assessment Component 1</w:t>
      </w:r>
    </w:p>
    <w:p w14:paraId="60AF7119" w14:textId="77777777" w:rsidR="00CD1A4D" w:rsidRPr="001D5A7F" w:rsidRDefault="00CD1A4D" w:rsidP="00CD1A4D">
      <w:pPr>
        <w:overflowPunct w:val="0"/>
        <w:autoSpaceDE w:val="0"/>
        <w:autoSpaceDN w:val="0"/>
        <w:adjustRightInd w:val="0"/>
        <w:jc w:val="both"/>
        <w:textAlignment w:val="baseline"/>
        <w:rPr>
          <w:rFonts w:ascii="Arial" w:eastAsia="Times New Roman" w:hAnsi="Arial" w:cs="Arial"/>
          <w:b/>
          <w:i/>
          <w:lang w:val="en-GB" w:eastAsia="en-GB"/>
        </w:rPr>
      </w:pPr>
      <w:r w:rsidRPr="001D5A7F">
        <w:rPr>
          <w:rFonts w:ascii="Arial" w:eastAsia="Times New Roman" w:hAnsi="Arial" w:cs="Arial"/>
          <w:b/>
          <w:i/>
          <w:lang w:val="en-GB" w:eastAsia="en-GB"/>
        </w:rPr>
        <w:t>(Tick one)</w:t>
      </w:r>
    </w:p>
    <w:tbl>
      <w:tblPr>
        <w:tblStyle w:val="TableGrid1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CD1A4D" w:rsidRPr="001D5A7F" w14:paraId="45AA3976" w14:textId="77777777" w:rsidTr="00CF095A">
        <w:sdt>
          <w:sdtPr>
            <w:rPr>
              <w:rFonts w:ascii="Arial" w:hAnsi="Arial" w:cs="Arial"/>
              <w:bCs/>
              <w:lang w:val="en-GB" w:eastAsia="en-GB"/>
            </w:rPr>
            <w:id w:val="1033080305"/>
            <w14:checkbox>
              <w14:checked w14:val="0"/>
              <w14:checkedState w14:val="2612" w14:font="MS Gothic"/>
              <w14:uncheckedState w14:val="2610" w14:font="MS Gothic"/>
            </w14:checkbox>
          </w:sdtPr>
          <w:sdtEndPr/>
          <w:sdtContent>
            <w:tc>
              <w:tcPr>
                <w:tcW w:w="562" w:type="dxa"/>
              </w:tcPr>
              <w:p w14:paraId="4592C398" w14:textId="77777777" w:rsidR="00CD1A4D" w:rsidRPr="001D5A7F" w:rsidRDefault="00CD1A4D"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hAnsi="Segoe UI Symbol" w:cs="Segoe UI Symbol"/>
                    <w:bCs/>
                    <w:lang w:val="en-GB" w:eastAsia="en-GB"/>
                  </w:rPr>
                  <w:t>☐</w:t>
                </w:r>
              </w:p>
            </w:tc>
          </w:sdtContent>
        </w:sdt>
        <w:tc>
          <w:tcPr>
            <w:tcW w:w="2458" w:type="dxa"/>
          </w:tcPr>
          <w:p w14:paraId="2A666D32" w14:textId="77777777" w:rsidR="00CD1A4D" w:rsidRPr="001D5A7F" w:rsidRDefault="00CD1A4D"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Written exam</w:t>
            </w:r>
          </w:p>
        </w:tc>
        <w:sdt>
          <w:sdtPr>
            <w:rPr>
              <w:rFonts w:ascii="Arial" w:hAnsi="Arial" w:cs="Arial"/>
              <w:bCs/>
              <w:lang w:val="en-GB" w:eastAsia="en-GB"/>
            </w:rPr>
            <w:id w:val="-1373456612"/>
            <w14:checkbox>
              <w14:checked w14:val="1"/>
              <w14:checkedState w14:val="2612" w14:font="MS Gothic"/>
              <w14:uncheckedState w14:val="2610" w14:font="MS Gothic"/>
            </w14:checkbox>
          </w:sdtPr>
          <w:sdtEndPr/>
          <w:sdtContent>
            <w:tc>
              <w:tcPr>
                <w:tcW w:w="538" w:type="dxa"/>
              </w:tcPr>
              <w:p w14:paraId="3677DBE0" w14:textId="77777777" w:rsidR="00CD1A4D" w:rsidRPr="001D5A7F" w:rsidRDefault="00CD1A4D"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hAnsi="Segoe UI Symbol" w:cs="Segoe UI Symbol"/>
                    <w:bCs/>
                    <w:lang w:val="en-GB" w:eastAsia="en-GB"/>
                  </w:rPr>
                  <w:t>☒</w:t>
                </w:r>
              </w:p>
            </w:tc>
          </w:sdtContent>
        </w:sdt>
        <w:tc>
          <w:tcPr>
            <w:tcW w:w="2482" w:type="dxa"/>
          </w:tcPr>
          <w:p w14:paraId="2F3AE982" w14:textId="77777777" w:rsidR="00CD1A4D" w:rsidRPr="001D5A7F" w:rsidRDefault="00CD1A4D"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Coursework</w:t>
            </w:r>
          </w:p>
        </w:tc>
        <w:sdt>
          <w:sdtPr>
            <w:rPr>
              <w:rFonts w:ascii="Arial" w:hAnsi="Arial" w:cs="Arial"/>
              <w:bCs/>
              <w:lang w:val="en-GB" w:eastAsia="en-GB"/>
            </w:rPr>
            <w:id w:val="123511618"/>
            <w14:checkbox>
              <w14:checked w14:val="0"/>
              <w14:checkedState w14:val="2612" w14:font="MS Gothic"/>
              <w14:uncheckedState w14:val="2610" w14:font="MS Gothic"/>
            </w14:checkbox>
          </w:sdtPr>
          <w:sdtEndPr/>
          <w:sdtContent>
            <w:tc>
              <w:tcPr>
                <w:tcW w:w="538" w:type="dxa"/>
              </w:tcPr>
              <w:p w14:paraId="021CDE7F" w14:textId="77777777" w:rsidR="00CD1A4D" w:rsidRPr="001D5A7F" w:rsidRDefault="00CD1A4D"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hAnsi="Segoe UI Symbol" w:cs="Segoe UI Symbol"/>
                    <w:bCs/>
                    <w:lang w:val="en-GB" w:eastAsia="en-GB"/>
                  </w:rPr>
                  <w:t>☐</w:t>
                </w:r>
              </w:p>
            </w:tc>
          </w:sdtContent>
        </w:sdt>
        <w:tc>
          <w:tcPr>
            <w:tcW w:w="2482" w:type="dxa"/>
          </w:tcPr>
          <w:p w14:paraId="28905F71" w14:textId="77777777" w:rsidR="00CD1A4D" w:rsidRPr="001D5A7F" w:rsidRDefault="00CD1A4D"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Practical</w:t>
            </w:r>
          </w:p>
        </w:tc>
      </w:tr>
    </w:tbl>
    <w:p w14:paraId="2E6B3252" w14:textId="77777777" w:rsidR="00CD1A4D" w:rsidRPr="001D5A7F" w:rsidRDefault="00CD1A4D" w:rsidP="00CD1A4D">
      <w:pPr>
        <w:overflowPunct w:val="0"/>
        <w:autoSpaceDE w:val="0"/>
        <w:autoSpaceDN w:val="0"/>
        <w:adjustRightInd w:val="0"/>
        <w:jc w:val="both"/>
        <w:textAlignment w:val="baseline"/>
        <w:rPr>
          <w:rFonts w:ascii="Arial" w:eastAsia="Times New Roman" w:hAnsi="Arial" w:cs="Arial"/>
          <w:b/>
          <w:lang w:val="en-GB" w:eastAsia="en-GB"/>
        </w:rPr>
      </w:pPr>
    </w:p>
    <w:tbl>
      <w:tblPr>
        <w:tblStyle w:val="TableGrid20"/>
        <w:tblW w:w="8784" w:type="dxa"/>
        <w:tblLayout w:type="fixed"/>
        <w:tblLook w:val="04A0" w:firstRow="1" w:lastRow="0" w:firstColumn="1" w:lastColumn="0" w:noHBand="0" w:noVBand="1"/>
      </w:tblPr>
      <w:tblGrid>
        <w:gridCol w:w="2972"/>
        <w:gridCol w:w="3969"/>
        <w:gridCol w:w="1843"/>
      </w:tblGrid>
      <w:tr w:rsidR="00454A82" w:rsidRPr="001D5A7F" w14:paraId="51270339" w14:textId="77777777" w:rsidTr="00120732">
        <w:trPr>
          <w:trHeight w:val="20"/>
        </w:trPr>
        <w:tc>
          <w:tcPr>
            <w:tcW w:w="2972" w:type="dxa"/>
          </w:tcPr>
          <w:p w14:paraId="2E8963A0" w14:textId="77777777" w:rsidR="00454A82" w:rsidRPr="001D5A7F" w:rsidRDefault="00454A82" w:rsidP="00120732">
            <w:pPr>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Mode of assessment</w:t>
            </w:r>
          </w:p>
        </w:tc>
        <w:tc>
          <w:tcPr>
            <w:tcW w:w="3969" w:type="dxa"/>
          </w:tcPr>
          <w:p w14:paraId="67BFBFAF" w14:textId="77777777" w:rsidR="00454A82" w:rsidRPr="001D5A7F" w:rsidRDefault="00454A82"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b/>
                <w:lang w:val="en-GB" w:eastAsia="en-GB"/>
              </w:rPr>
              <w:t>Volume</w:t>
            </w:r>
          </w:p>
        </w:tc>
        <w:tc>
          <w:tcPr>
            <w:tcW w:w="1843" w:type="dxa"/>
          </w:tcPr>
          <w:p w14:paraId="42299ADE" w14:textId="77777777" w:rsidR="00454A82" w:rsidRPr="001D5A7F" w:rsidRDefault="00454A82"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b/>
                <w:lang w:val="en-GB" w:eastAsia="en-GB"/>
              </w:rPr>
              <w:t>Weighting</w:t>
            </w:r>
          </w:p>
        </w:tc>
      </w:tr>
      <w:tr w:rsidR="00454A82" w:rsidRPr="001D5A7F" w14:paraId="11E3C24A" w14:textId="77777777" w:rsidTr="00120732">
        <w:trPr>
          <w:trHeight w:val="20"/>
        </w:trPr>
        <w:tc>
          <w:tcPr>
            <w:tcW w:w="2972" w:type="dxa"/>
          </w:tcPr>
          <w:p w14:paraId="60B393F9" w14:textId="21806690" w:rsidR="00454A82" w:rsidRPr="001D5A7F" w:rsidRDefault="005953CB"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Report</w:t>
            </w:r>
          </w:p>
        </w:tc>
        <w:tc>
          <w:tcPr>
            <w:tcW w:w="3969" w:type="dxa"/>
          </w:tcPr>
          <w:p w14:paraId="6440915E" w14:textId="022F2673" w:rsidR="00454A82" w:rsidRPr="001D5A7F" w:rsidRDefault="005953CB"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E</w:t>
            </w:r>
            <w:r w:rsidR="00454A82" w:rsidRPr="001D5A7F">
              <w:rPr>
                <w:rFonts w:ascii="Arial" w:hAnsi="Arial" w:cs="Arial"/>
                <w:lang w:val="en-GB" w:eastAsia="en-GB"/>
              </w:rPr>
              <w:t xml:space="preserve">quivalent of </w:t>
            </w:r>
            <w:r w:rsidR="00AD1F76" w:rsidRPr="001D5A7F">
              <w:rPr>
                <w:rFonts w:ascii="Arial" w:hAnsi="Arial" w:cs="Arial"/>
                <w:lang w:val="en-GB" w:eastAsia="en-GB"/>
              </w:rPr>
              <w:t>4</w:t>
            </w:r>
            <w:r w:rsidR="0039748C" w:rsidRPr="001D5A7F">
              <w:rPr>
                <w:rFonts w:ascii="Arial" w:hAnsi="Arial" w:cs="Arial"/>
                <w:lang w:val="en-GB" w:eastAsia="en-GB"/>
              </w:rPr>
              <w:t>,000</w:t>
            </w:r>
            <w:r w:rsidR="00AD1F76" w:rsidRPr="001D5A7F">
              <w:rPr>
                <w:rFonts w:ascii="Arial" w:hAnsi="Arial" w:cs="Arial"/>
                <w:lang w:val="en-GB" w:eastAsia="en-GB"/>
              </w:rPr>
              <w:t xml:space="preserve"> </w:t>
            </w:r>
            <w:r w:rsidR="002D52F1" w:rsidRPr="001D5A7F">
              <w:rPr>
                <w:rFonts w:ascii="Arial" w:hAnsi="Arial" w:cs="Arial"/>
                <w:lang w:val="en-GB" w:eastAsia="en-GB"/>
              </w:rPr>
              <w:t>words.</w:t>
            </w:r>
          </w:p>
          <w:p w14:paraId="1C15C228" w14:textId="77777777" w:rsidR="00454A82" w:rsidRPr="001D5A7F" w:rsidRDefault="00454A82"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Note: Each student will be required to document their individual contribution.</w:t>
            </w:r>
          </w:p>
        </w:tc>
        <w:tc>
          <w:tcPr>
            <w:tcW w:w="1843" w:type="dxa"/>
          </w:tcPr>
          <w:p w14:paraId="09C62771" w14:textId="77777777" w:rsidR="00454A82" w:rsidRPr="001D5A7F" w:rsidRDefault="00454A82"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100%</w:t>
            </w:r>
          </w:p>
        </w:tc>
      </w:tr>
    </w:tbl>
    <w:p w14:paraId="7F74137B" w14:textId="77777777" w:rsidR="006B7B84" w:rsidRPr="001D5A7F" w:rsidRDefault="006B7B84" w:rsidP="006B7B84">
      <w:pPr>
        <w:overflowPunct w:val="0"/>
        <w:autoSpaceDE w:val="0"/>
        <w:autoSpaceDN w:val="0"/>
        <w:adjustRightInd w:val="0"/>
        <w:jc w:val="both"/>
        <w:textAlignment w:val="baseline"/>
        <w:rPr>
          <w:rFonts w:ascii="Arial" w:eastAsia="Times New Roman" w:hAnsi="Arial" w:cs="Arial"/>
          <w:b/>
          <w:lang w:val="en-GB" w:eastAsia="en-GB"/>
        </w:rPr>
      </w:pPr>
    </w:p>
    <w:p w14:paraId="450CEAD6" w14:textId="4403BFC2" w:rsidR="00454A82" w:rsidRPr="001D5A7F" w:rsidRDefault="006B7B84" w:rsidP="006B7B84">
      <w:pPr>
        <w:pStyle w:val="fixed"/>
        <w:keepNext/>
        <w:ind w:left="0" w:firstLine="0"/>
        <w:jc w:val="both"/>
        <w:rPr>
          <w:rFonts w:ascii="Arial" w:hAnsi="Arial" w:cs="Arial"/>
          <w:sz w:val="22"/>
          <w:szCs w:val="22"/>
        </w:rPr>
      </w:pPr>
      <w:r w:rsidRPr="001D5A7F">
        <w:rPr>
          <w:rFonts w:ascii="Arial" w:hAnsi="Arial" w:cs="Arial"/>
          <w:sz w:val="22"/>
          <w:szCs w:val="22"/>
        </w:rPr>
        <w:t>Assessment Summary</w:t>
      </w:r>
    </w:p>
    <w:tbl>
      <w:tblPr>
        <w:tblStyle w:val="TableGrid20"/>
        <w:tblW w:w="0" w:type="auto"/>
        <w:tblLayout w:type="fixed"/>
        <w:tblLook w:val="04A0" w:firstRow="1" w:lastRow="0" w:firstColumn="1" w:lastColumn="0" w:noHBand="0" w:noVBand="1"/>
      </w:tblPr>
      <w:tblGrid>
        <w:gridCol w:w="3261"/>
        <w:gridCol w:w="1842"/>
      </w:tblGrid>
      <w:tr w:rsidR="00454A82" w:rsidRPr="001D5A7F" w14:paraId="7AC74797" w14:textId="77777777" w:rsidTr="00A8055A">
        <w:tc>
          <w:tcPr>
            <w:tcW w:w="3261" w:type="dxa"/>
            <w:tcBorders>
              <w:top w:val="single" w:sz="4" w:space="0" w:color="auto"/>
              <w:left w:val="single" w:sz="4" w:space="0" w:color="auto"/>
            </w:tcBorders>
          </w:tcPr>
          <w:p w14:paraId="1B99E6EA" w14:textId="77777777" w:rsidR="00454A82" w:rsidRPr="001D5A7F" w:rsidRDefault="00454A82" w:rsidP="00454A82">
            <w:pPr>
              <w:keepNext/>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Activity type</w:t>
            </w:r>
          </w:p>
        </w:tc>
        <w:tc>
          <w:tcPr>
            <w:tcW w:w="1842" w:type="dxa"/>
          </w:tcPr>
          <w:p w14:paraId="7A3C6A4F" w14:textId="77777777" w:rsidR="00454A82" w:rsidRPr="001D5A7F" w:rsidRDefault="00454A82" w:rsidP="00454A82">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Percentage</w:t>
            </w:r>
          </w:p>
        </w:tc>
      </w:tr>
      <w:tr w:rsidR="00454A82" w:rsidRPr="001D5A7F" w14:paraId="1A11F125" w14:textId="77777777" w:rsidTr="00A8055A">
        <w:tc>
          <w:tcPr>
            <w:tcW w:w="3261" w:type="dxa"/>
          </w:tcPr>
          <w:p w14:paraId="4A126577" w14:textId="77777777" w:rsidR="00454A82" w:rsidRPr="001D5A7F" w:rsidRDefault="00454A82" w:rsidP="00454A82">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Written exam</w:t>
            </w:r>
          </w:p>
        </w:tc>
        <w:tc>
          <w:tcPr>
            <w:tcW w:w="1842" w:type="dxa"/>
          </w:tcPr>
          <w:p w14:paraId="3ECB5894" w14:textId="77777777" w:rsidR="00454A82" w:rsidRPr="001D5A7F" w:rsidRDefault="00454A82" w:rsidP="00454A82">
            <w:pPr>
              <w:keepNext/>
              <w:overflowPunct w:val="0"/>
              <w:autoSpaceDE w:val="0"/>
              <w:autoSpaceDN w:val="0"/>
              <w:adjustRightInd w:val="0"/>
              <w:ind w:left="360"/>
              <w:jc w:val="center"/>
              <w:textAlignment w:val="baseline"/>
              <w:rPr>
                <w:rFonts w:ascii="Arial" w:hAnsi="Arial" w:cs="Arial"/>
                <w:lang w:val="en-GB" w:eastAsia="en-GB"/>
              </w:rPr>
            </w:pPr>
          </w:p>
        </w:tc>
      </w:tr>
      <w:tr w:rsidR="00454A82" w:rsidRPr="001D5A7F" w14:paraId="5C70DA7E" w14:textId="77777777" w:rsidTr="00A8055A">
        <w:tc>
          <w:tcPr>
            <w:tcW w:w="3261" w:type="dxa"/>
          </w:tcPr>
          <w:p w14:paraId="3D5CE7F1" w14:textId="77777777" w:rsidR="00454A82" w:rsidRPr="001D5A7F" w:rsidRDefault="00454A82" w:rsidP="00454A82">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Coursework</w:t>
            </w:r>
          </w:p>
        </w:tc>
        <w:tc>
          <w:tcPr>
            <w:tcW w:w="1842" w:type="dxa"/>
          </w:tcPr>
          <w:p w14:paraId="303AD7AD" w14:textId="77777777" w:rsidR="00454A82" w:rsidRPr="001D5A7F" w:rsidRDefault="00454A82" w:rsidP="00454A82">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100%</w:t>
            </w:r>
          </w:p>
        </w:tc>
      </w:tr>
      <w:tr w:rsidR="00454A82" w:rsidRPr="001D5A7F" w14:paraId="5C2510A5" w14:textId="77777777" w:rsidTr="00A8055A">
        <w:tc>
          <w:tcPr>
            <w:tcW w:w="3261" w:type="dxa"/>
          </w:tcPr>
          <w:p w14:paraId="707AFB06" w14:textId="77777777" w:rsidR="00454A82" w:rsidRPr="001D5A7F" w:rsidRDefault="00454A82" w:rsidP="00454A82">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Practical</w:t>
            </w:r>
          </w:p>
        </w:tc>
        <w:tc>
          <w:tcPr>
            <w:tcW w:w="1842" w:type="dxa"/>
          </w:tcPr>
          <w:p w14:paraId="38FCFA8F" w14:textId="77777777" w:rsidR="00454A82" w:rsidRPr="001D5A7F" w:rsidRDefault="00454A82" w:rsidP="00454A82">
            <w:pPr>
              <w:keepNext/>
              <w:overflowPunct w:val="0"/>
              <w:autoSpaceDE w:val="0"/>
              <w:autoSpaceDN w:val="0"/>
              <w:adjustRightInd w:val="0"/>
              <w:ind w:left="360"/>
              <w:jc w:val="center"/>
              <w:textAlignment w:val="baseline"/>
              <w:rPr>
                <w:rFonts w:ascii="Arial" w:hAnsi="Arial" w:cs="Arial"/>
                <w:lang w:val="en-GB" w:eastAsia="en-GB"/>
              </w:rPr>
            </w:pPr>
          </w:p>
        </w:tc>
      </w:tr>
      <w:tr w:rsidR="00454A82" w:rsidRPr="001D5A7F" w14:paraId="462C53CF" w14:textId="77777777" w:rsidTr="00A8055A">
        <w:tc>
          <w:tcPr>
            <w:tcW w:w="3261" w:type="dxa"/>
          </w:tcPr>
          <w:p w14:paraId="14FC7BD6" w14:textId="77777777" w:rsidR="00454A82" w:rsidRPr="001D5A7F" w:rsidRDefault="00454A82" w:rsidP="00454A82">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b/>
                <w:lang w:val="en-GB" w:eastAsia="en-GB"/>
              </w:rPr>
              <w:t>TOTAL</w:t>
            </w:r>
          </w:p>
        </w:tc>
        <w:tc>
          <w:tcPr>
            <w:tcW w:w="1842" w:type="dxa"/>
          </w:tcPr>
          <w:p w14:paraId="352777D1" w14:textId="77777777" w:rsidR="00454A82" w:rsidRPr="001D5A7F" w:rsidRDefault="00454A82" w:rsidP="00454A82">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100%</w:t>
            </w:r>
          </w:p>
        </w:tc>
      </w:tr>
    </w:tbl>
    <w:p w14:paraId="6BB2570F" w14:textId="77777777" w:rsidR="0094713A" w:rsidRPr="001D5A7F" w:rsidRDefault="0094713A" w:rsidP="0094713A">
      <w:pPr>
        <w:overflowPunct w:val="0"/>
        <w:autoSpaceDE w:val="0"/>
        <w:autoSpaceDN w:val="0"/>
        <w:adjustRightInd w:val="0"/>
        <w:jc w:val="both"/>
        <w:textAlignment w:val="baseline"/>
        <w:rPr>
          <w:rFonts w:ascii="Arial" w:eastAsia="Times New Roman" w:hAnsi="Arial" w:cs="Arial"/>
          <w:b/>
          <w:lang w:val="en-GB" w:eastAsia="en-GB"/>
        </w:rPr>
      </w:pPr>
    </w:p>
    <w:p w14:paraId="33C2CA65" w14:textId="77777777" w:rsidR="0094713A" w:rsidRPr="001D5A7F" w:rsidRDefault="0094713A" w:rsidP="0094713A">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INDICATIVE READING LIST</w:t>
      </w:r>
    </w:p>
    <w:p w14:paraId="52DB468D" w14:textId="77777777" w:rsidR="0094713A" w:rsidRPr="001D5A7F" w:rsidRDefault="0094713A" w:rsidP="0094713A">
      <w:pPr>
        <w:overflowPunct w:val="0"/>
        <w:autoSpaceDE w:val="0"/>
        <w:autoSpaceDN w:val="0"/>
        <w:adjustRightInd w:val="0"/>
        <w:jc w:val="both"/>
        <w:textAlignment w:val="baseline"/>
        <w:rPr>
          <w:rFonts w:ascii="Arial" w:eastAsia="Times New Roman" w:hAnsi="Arial" w:cs="Arial"/>
          <w:b/>
          <w:lang w:val="en-GB" w:eastAsia="en-GB"/>
        </w:rPr>
      </w:pPr>
    </w:p>
    <w:tbl>
      <w:tblPr>
        <w:tblStyle w:val="TableGrid20"/>
        <w:tblW w:w="0" w:type="auto"/>
        <w:tblLook w:val="04A0" w:firstRow="1" w:lastRow="0" w:firstColumn="1" w:lastColumn="0" w:noHBand="0" w:noVBand="1"/>
      </w:tblPr>
      <w:tblGrid>
        <w:gridCol w:w="1689"/>
        <w:gridCol w:w="5605"/>
        <w:gridCol w:w="1366"/>
      </w:tblGrid>
      <w:tr w:rsidR="00454A82" w:rsidRPr="001D5A7F" w14:paraId="6901B87E" w14:textId="77777777" w:rsidTr="00440C18">
        <w:tc>
          <w:tcPr>
            <w:tcW w:w="1689" w:type="dxa"/>
            <w:shd w:val="clear" w:color="auto" w:fill="BFBFBF" w:themeFill="background1" w:themeFillShade="BF"/>
          </w:tcPr>
          <w:p w14:paraId="09FA6A50" w14:textId="77777777" w:rsidR="00454A82" w:rsidRPr="001D5A7F" w:rsidRDefault="00454A82" w:rsidP="00FA6980">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Module Code</w:t>
            </w:r>
          </w:p>
        </w:tc>
        <w:tc>
          <w:tcPr>
            <w:tcW w:w="6953" w:type="dxa"/>
            <w:gridSpan w:val="2"/>
          </w:tcPr>
          <w:p w14:paraId="66CD31F0" w14:textId="3A19882A" w:rsidR="00454A82" w:rsidRPr="001D5A7F" w:rsidRDefault="009A1ADE" w:rsidP="00FA6980">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ACCA5055</w:t>
            </w:r>
          </w:p>
        </w:tc>
      </w:tr>
      <w:tr w:rsidR="00454A82" w:rsidRPr="001D5A7F" w14:paraId="4BEBDAE5" w14:textId="77777777" w:rsidTr="00440C18">
        <w:tc>
          <w:tcPr>
            <w:tcW w:w="1689" w:type="dxa"/>
            <w:shd w:val="clear" w:color="auto" w:fill="BFBFBF" w:themeFill="background1" w:themeFillShade="BF"/>
          </w:tcPr>
          <w:p w14:paraId="020FAE84" w14:textId="77777777" w:rsidR="00454A82" w:rsidRPr="001D5A7F" w:rsidRDefault="00454A82" w:rsidP="00FA6980">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Module Title</w:t>
            </w:r>
          </w:p>
        </w:tc>
        <w:tc>
          <w:tcPr>
            <w:tcW w:w="6953" w:type="dxa"/>
            <w:gridSpan w:val="2"/>
          </w:tcPr>
          <w:p w14:paraId="2EA6B148" w14:textId="77777777" w:rsidR="00454A82" w:rsidRPr="001D5A7F" w:rsidRDefault="00454A82" w:rsidP="00FA6980">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Work-Based Group Project</w:t>
            </w:r>
          </w:p>
        </w:tc>
      </w:tr>
      <w:tr w:rsidR="00454A82" w:rsidRPr="001D5A7F" w14:paraId="6276A846" w14:textId="77777777" w:rsidTr="00440C18">
        <w:tc>
          <w:tcPr>
            <w:tcW w:w="1689" w:type="dxa"/>
            <w:shd w:val="clear" w:color="auto" w:fill="BFBFBF" w:themeFill="background1" w:themeFillShade="BF"/>
          </w:tcPr>
          <w:p w14:paraId="32395577" w14:textId="77777777" w:rsidR="00454A82" w:rsidRPr="001D5A7F" w:rsidRDefault="00454A82" w:rsidP="00FA6980">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Classification</w:t>
            </w:r>
          </w:p>
        </w:tc>
        <w:tc>
          <w:tcPr>
            <w:tcW w:w="5605" w:type="dxa"/>
            <w:shd w:val="clear" w:color="auto" w:fill="BFBFBF" w:themeFill="background1" w:themeFillShade="BF"/>
          </w:tcPr>
          <w:p w14:paraId="5C907AA3" w14:textId="77777777" w:rsidR="00454A82" w:rsidRPr="001D5A7F" w:rsidRDefault="00454A82" w:rsidP="00FA6980">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Reading List entry</w:t>
            </w:r>
          </w:p>
        </w:tc>
        <w:tc>
          <w:tcPr>
            <w:tcW w:w="1348" w:type="dxa"/>
            <w:shd w:val="clear" w:color="auto" w:fill="BFBFBF" w:themeFill="background1" w:themeFillShade="BF"/>
          </w:tcPr>
          <w:p w14:paraId="2DBDB933" w14:textId="77777777" w:rsidR="00454A82" w:rsidRPr="001D5A7F" w:rsidRDefault="00454A82" w:rsidP="00440C18">
            <w:pPr>
              <w:tabs>
                <w:tab w:val="num" w:pos="720"/>
                <w:tab w:val="left" w:pos="1440"/>
              </w:tabs>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Electronic*</w:t>
            </w:r>
          </w:p>
        </w:tc>
      </w:tr>
      <w:tr w:rsidR="00454A82" w:rsidRPr="001D5A7F" w14:paraId="5B2DEDB3" w14:textId="77777777" w:rsidTr="00440C18">
        <w:tc>
          <w:tcPr>
            <w:tcW w:w="1689" w:type="dxa"/>
          </w:tcPr>
          <w:p w14:paraId="7D2281F5" w14:textId="77777777" w:rsidR="00454A82" w:rsidRPr="001D5A7F" w:rsidRDefault="00454A82" w:rsidP="00FA6980">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Essential</w:t>
            </w:r>
          </w:p>
        </w:tc>
        <w:tc>
          <w:tcPr>
            <w:tcW w:w="5605" w:type="dxa"/>
          </w:tcPr>
          <w:p w14:paraId="2FE08FDD" w14:textId="71E95288" w:rsidR="00454A82" w:rsidRPr="001D5A7F" w:rsidRDefault="00454A82" w:rsidP="00FA6980">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Hillson, D., &amp; Simon, P. (2020)</w:t>
            </w:r>
            <w:r w:rsidRPr="001D5A7F">
              <w:rPr>
                <w:rFonts w:ascii="Arial" w:hAnsi="Arial" w:cs="Arial"/>
                <w:i/>
                <w:iCs/>
                <w:lang w:val="en-GB" w:eastAsia="en-GB"/>
              </w:rPr>
              <w:t xml:space="preserve"> Practical Project Risk Management: The ATOM Methodology. Management Concepts</w:t>
            </w:r>
            <w:r w:rsidR="00FA6980" w:rsidRPr="001D5A7F">
              <w:rPr>
                <w:rFonts w:ascii="Arial" w:hAnsi="Arial" w:cs="Arial"/>
                <w:i/>
                <w:iCs/>
                <w:lang w:val="en-GB" w:eastAsia="en-GB"/>
              </w:rPr>
              <w:t>.</w:t>
            </w:r>
            <w:r w:rsidR="005927B2" w:rsidRPr="00F71E5A">
              <w:rPr>
                <w:rFonts w:ascii="Arial" w:hAnsi="Arial" w:cs="Arial"/>
                <w:lang w:val="en-GB" w:eastAsia="en-GB"/>
              </w:rPr>
              <w:t xml:space="preserve"> Berrett-Koehler Publishers</w:t>
            </w:r>
            <w:r w:rsidR="005927B2">
              <w:rPr>
                <w:rFonts w:ascii="Arial" w:hAnsi="Arial" w:cs="Arial"/>
                <w:lang w:val="en-GB" w:eastAsia="en-GB"/>
              </w:rPr>
              <w:t>.</w:t>
            </w:r>
          </w:p>
        </w:tc>
        <w:tc>
          <w:tcPr>
            <w:tcW w:w="1348" w:type="dxa"/>
          </w:tcPr>
          <w:sdt>
            <w:sdtPr>
              <w:rPr>
                <w:rFonts w:ascii="Arial" w:hAnsi="Arial" w:cs="Arial"/>
                <w:lang w:val="en-GB" w:eastAsia="en-GB"/>
              </w:rPr>
              <w:id w:val="-635950715"/>
              <w14:checkbox>
                <w14:checked w14:val="1"/>
                <w14:checkedState w14:val="2612" w14:font="MS Gothic"/>
                <w14:uncheckedState w14:val="2610" w14:font="MS Gothic"/>
              </w14:checkbox>
            </w:sdtPr>
            <w:sdtEndPr/>
            <w:sdtContent>
              <w:p w14:paraId="54FBCE80" w14:textId="77777777" w:rsidR="00454A82" w:rsidRPr="001D5A7F" w:rsidRDefault="00454A82" w:rsidP="00440C18">
                <w:pPr>
                  <w:overflowPunct w:val="0"/>
                  <w:autoSpaceDE w:val="0"/>
                  <w:autoSpaceDN w:val="0"/>
                  <w:adjustRightInd w:val="0"/>
                  <w:jc w:val="center"/>
                  <w:textAlignment w:val="baseline"/>
                  <w:rPr>
                    <w:rFonts w:ascii="Arial" w:hAnsi="Arial" w:cs="Arial"/>
                    <w:lang w:val="en-GB" w:eastAsia="en-GB"/>
                  </w:rPr>
                </w:pPr>
                <w:r w:rsidRPr="001D5A7F">
                  <w:rPr>
                    <w:rFonts w:ascii="Segoe UI Symbol" w:hAnsi="Segoe UI Symbol" w:cs="Segoe UI Symbol"/>
                    <w:lang w:val="en-GB" w:eastAsia="en-GB"/>
                  </w:rPr>
                  <w:t>☒</w:t>
                </w:r>
              </w:p>
            </w:sdtContent>
          </w:sdt>
        </w:tc>
      </w:tr>
      <w:tr w:rsidR="00454A82" w:rsidRPr="001D5A7F" w14:paraId="72684B5E" w14:textId="77777777" w:rsidTr="00440C18">
        <w:tc>
          <w:tcPr>
            <w:tcW w:w="1689" w:type="dxa"/>
          </w:tcPr>
          <w:p w14:paraId="0C04C6C5" w14:textId="77777777" w:rsidR="00454A82" w:rsidRPr="001D5A7F" w:rsidRDefault="00454A82" w:rsidP="00FA6980">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Essential</w:t>
            </w:r>
          </w:p>
        </w:tc>
        <w:tc>
          <w:tcPr>
            <w:tcW w:w="5605" w:type="dxa"/>
          </w:tcPr>
          <w:p w14:paraId="2E4A25C5" w14:textId="501C8486" w:rsidR="00454A82" w:rsidRPr="001D5A7F" w:rsidRDefault="00454A82" w:rsidP="00FA6980">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 xml:space="preserve">Rose, K. H. (2022). </w:t>
            </w:r>
            <w:r w:rsidRPr="001D5A7F">
              <w:rPr>
                <w:rFonts w:ascii="Arial" w:hAnsi="Arial" w:cs="Arial"/>
                <w:i/>
                <w:iCs/>
                <w:lang w:val="en-GB" w:eastAsia="en-GB"/>
              </w:rPr>
              <w:t>Project Quality Management: Why, What and How</w:t>
            </w:r>
            <w:r w:rsidR="00FA6980" w:rsidRPr="001D5A7F">
              <w:rPr>
                <w:rFonts w:ascii="Arial" w:hAnsi="Arial" w:cs="Arial"/>
                <w:lang w:val="en-GB" w:eastAsia="en-GB"/>
              </w:rPr>
              <w:t>,</w:t>
            </w:r>
            <w:r w:rsidRPr="001D5A7F">
              <w:rPr>
                <w:rFonts w:ascii="Arial" w:hAnsi="Arial" w:cs="Arial"/>
                <w:lang w:val="en-GB" w:eastAsia="en-GB"/>
              </w:rPr>
              <w:t xml:space="preserve"> 3</w:t>
            </w:r>
            <w:r w:rsidRPr="001D5A7F">
              <w:rPr>
                <w:rFonts w:ascii="Arial" w:hAnsi="Arial" w:cs="Arial"/>
                <w:vertAlign w:val="superscript"/>
                <w:lang w:val="en-GB" w:eastAsia="en-GB"/>
              </w:rPr>
              <w:t>rd</w:t>
            </w:r>
            <w:r w:rsidR="00FA6980" w:rsidRPr="001D5A7F">
              <w:rPr>
                <w:rFonts w:ascii="Arial" w:hAnsi="Arial" w:cs="Arial"/>
                <w:lang w:val="en-GB" w:eastAsia="en-GB"/>
              </w:rPr>
              <w:t xml:space="preserve"> E</w:t>
            </w:r>
            <w:r w:rsidRPr="001D5A7F">
              <w:rPr>
                <w:rFonts w:ascii="Arial" w:hAnsi="Arial" w:cs="Arial"/>
                <w:lang w:val="en-GB" w:eastAsia="en-GB"/>
              </w:rPr>
              <w:t>d. J. Ross Publishing.</w:t>
            </w:r>
          </w:p>
        </w:tc>
        <w:tc>
          <w:tcPr>
            <w:tcW w:w="1348" w:type="dxa"/>
          </w:tcPr>
          <w:sdt>
            <w:sdtPr>
              <w:rPr>
                <w:rFonts w:ascii="Arial" w:hAnsi="Arial" w:cs="Arial"/>
                <w:lang w:val="en-GB" w:eastAsia="en-GB"/>
              </w:rPr>
              <w:id w:val="336274445"/>
              <w14:checkbox>
                <w14:checked w14:val="1"/>
                <w14:checkedState w14:val="2612" w14:font="MS Gothic"/>
                <w14:uncheckedState w14:val="2610" w14:font="MS Gothic"/>
              </w14:checkbox>
            </w:sdtPr>
            <w:sdtEndPr/>
            <w:sdtContent>
              <w:p w14:paraId="6D97C4DD" w14:textId="77777777" w:rsidR="00454A82" w:rsidRPr="001D5A7F" w:rsidRDefault="00454A82" w:rsidP="00440C18">
                <w:pPr>
                  <w:overflowPunct w:val="0"/>
                  <w:autoSpaceDE w:val="0"/>
                  <w:autoSpaceDN w:val="0"/>
                  <w:adjustRightInd w:val="0"/>
                  <w:jc w:val="center"/>
                  <w:textAlignment w:val="baseline"/>
                  <w:rPr>
                    <w:rFonts w:ascii="Arial" w:hAnsi="Arial" w:cs="Arial"/>
                    <w:lang w:val="en-GB" w:eastAsia="en-GB"/>
                  </w:rPr>
                </w:pPr>
                <w:r w:rsidRPr="001D5A7F">
                  <w:rPr>
                    <w:rFonts w:ascii="Segoe UI Symbol" w:hAnsi="Segoe UI Symbol" w:cs="Segoe UI Symbol"/>
                    <w:lang w:val="en-GB" w:eastAsia="en-GB"/>
                  </w:rPr>
                  <w:t>☒</w:t>
                </w:r>
              </w:p>
            </w:sdtContent>
          </w:sdt>
        </w:tc>
      </w:tr>
      <w:tr w:rsidR="00454A82" w:rsidRPr="001D5A7F" w14:paraId="3F666F96" w14:textId="77777777" w:rsidTr="00440C18">
        <w:tc>
          <w:tcPr>
            <w:tcW w:w="1689" w:type="dxa"/>
          </w:tcPr>
          <w:p w14:paraId="2620435F" w14:textId="77777777" w:rsidR="00454A82" w:rsidRPr="001D5A7F" w:rsidRDefault="00454A82" w:rsidP="00FA6980">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Further</w:t>
            </w:r>
          </w:p>
        </w:tc>
        <w:tc>
          <w:tcPr>
            <w:tcW w:w="5605" w:type="dxa"/>
          </w:tcPr>
          <w:p w14:paraId="3EC54E7B" w14:textId="6E699E14" w:rsidR="00454A82" w:rsidRPr="001D5A7F" w:rsidRDefault="00454A82" w:rsidP="00FA6980">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 xml:space="preserve">Bolton, G. (2018). </w:t>
            </w:r>
            <w:r w:rsidRPr="001D5A7F">
              <w:rPr>
                <w:rFonts w:ascii="Arial" w:hAnsi="Arial" w:cs="Arial"/>
                <w:i/>
                <w:iCs/>
                <w:lang w:val="en-GB" w:eastAsia="en-GB"/>
              </w:rPr>
              <w:t>Reflective Practice: Writing and Professional Development</w:t>
            </w:r>
            <w:r w:rsidR="00440C18" w:rsidRPr="001D5A7F">
              <w:rPr>
                <w:rFonts w:ascii="Arial" w:hAnsi="Arial" w:cs="Arial"/>
                <w:lang w:val="en-GB" w:eastAsia="en-GB"/>
              </w:rPr>
              <w:t>,</w:t>
            </w:r>
            <w:r w:rsidRPr="001D5A7F">
              <w:rPr>
                <w:rFonts w:ascii="Arial" w:hAnsi="Arial" w:cs="Arial"/>
                <w:lang w:val="en-GB" w:eastAsia="en-GB"/>
              </w:rPr>
              <w:t xml:space="preserve"> 5</w:t>
            </w:r>
            <w:r w:rsidRPr="001D5A7F">
              <w:rPr>
                <w:rFonts w:ascii="Arial" w:hAnsi="Arial" w:cs="Arial"/>
                <w:vertAlign w:val="superscript"/>
                <w:lang w:val="en-GB" w:eastAsia="en-GB"/>
              </w:rPr>
              <w:t>th</w:t>
            </w:r>
            <w:r w:rsidR="00440C18" w:rsidRPr="001D5A7F">
              <w:rPr>
                <w:rFonts w:ascii="Arial" w:hAnsi="Arial" w:cs="Arial"/>
                <w:lang w:val="en-GB" w:eastAsia="en-GB"/>
              </w:rPr>
              <w:t xml:space="preserve"> </w:t>
            </w:r>
            <w:r w:rsidRPr="001D5A7F">
              <w:rPr>
                <w:rFonts w:ascii="Arial" w:hAnsi="Arial" w:cs="Arial"/>
                <w:lang w:val="en-GB" w:eastAsia="en-GB"/>
              </w:rPr>
              <w:t>Ed. SAGE Publications.</w:t>
            </w:r>
          </w:p>
        </w:tc>
        <w:tc>
          <w:tcPr>
            <w:tcW w:w="1348" w:type="dxa"/>
          </w:tcPr>
          <w:sdt>
            <w:sdtPr>
              <w:rPr>
                <w:rFonts w:ascii="Arial" w:hAnsi="Arial" w:cs="Arial"/>
                <w:lang w:val="en-GB" w:eastAsia="en-GB"/>
              </w:rPr>
              <w:id w:val="1561438885"/>
              <w14:checkbox>
                <w14:checked w14:val="1"/>
                <w14:checkedState w14:val="2612" w14:font="MS Gothic"/>
                <w14:uncheckedState w14:val="2610" w14:font="MS Gothic"/>
              </w14:checkbox>
            </w:sdtPr>
            <w:sdtEndPr/>
            <w:sdtContent>
              <w:p w14:paraId="32609CA7" w14:textId="77777777" w:rsidR="00454A82" w:rsidRPr="001D5A7F" w:rsidRDefault="00454A82" w:rsidP="00440C18">
                <w:pPr>
                  <w:overflowPunct w:val="0"/>
                  <w:autoSpaceDE w:val="0"/>
                  <w:autoSpaceDN w:val="0"/>
                  <w:adjustRightInd w:val="0"/>
                  <w:jc w:val="center"/>
                  <w:textAlignment w:val="baseline"/>
                  <w:rPr>
                    <w:rFonts w:ascii="Arial" w:hAnsi="Arial" w:cs="Arial"/>
                    <w:lang w:val="en-GB" w:eastAsia="en-GB"/>
                  </w:rPr>
                </w:pPr>
                <w:r w:rsidRPr="001D5A7F">
                  <w:rPr>
                    <w:rFonts w:ascii="Segoe UI Symbol" w:hAnsi="Segoe UI Symbol" w:cs="Segoe UI Symbol"/>
                    <w:lang w:val="en-GB" w:eastAsia="en-GB"/>
                  </w:rPr>
                  <w:t>☒</w:t>
                </w:r>
              </w:p>
            </w:sdtContent>
          </w:sdt>
        </w:tc>
      </w:tr>
      <w:tr w:rsidR="00454A82" w:rsidRPr="001D5A7F" w14:paraId="36AC5F36" w14:textId="77777777" w:rsidTr="00440C18">
        <w:tc>
          <w:tcPr>
            <w:tcW w:w="1689" w:type="dxa"/>
          </w:tcPr>
          <w:p w14:paraId="57D39AD1" w14:textId="77777777" w:rsidR="00454A82" w:rsidRPr="001D5A7F" w:rsidRDefault="00454A82" w:rsidP="00FA6980">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Further</w:t>
            </w:r>
          </w:p>
        </w:tc>
        <w:tc>
          <w:tcPr>
            <w:tcW w:w="5605" w:type="dxa"/>
          </w:tcPr>
          <w:p w14:paraId="1F089BE0" w14:textId="61E032ED" w:rsidR="00454A82" w:rsidRPr="001D5A7F" w:rsidRDefault="00454A82" w:rsidP="00440C18">
            <w:pPr>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 xml:space="preserve">Kerzner, H. (2023). </w:t>
            </w:r>
            <w:r w:rsidRPr="001D5A7F">
              <w:rPr>
                <w:rFonts w:ascii="Arial" w:hAnsi="Arial" w:cs="Arial"/>
                <w:i/>
                <w:iCs/>
                <w:lang w:val="en-GB" w:eastAsia="en-GB"/>
              </w:rPr>
              <w:t>Project Management Metrics, KPIs, and Dashboards: A Guide to Measuring and Monitoring Project Performance</w:t>
            </w:r>
            <w:r w:rsidR="00440C18" w:rsidRPr="001D5A7F">
              <w:rPr>
                <w:rFonts w:ascii="Arial" w:hAnsi="Arial" w:cs="Arial"/>
                <w:lang w:val="en-GB" w:eastAsia="en-GB"/>
              </w:rPr>
              <w:t>,</w:t>
            </w:r>
            <w:r w:rsidRPr="001D5A7F">
              <w:rPr>
                <w:rFonts w:ascii="Arial" w:hAnsi="Arial" w:cs="Arial"/>
                <w:lang w:val="en-GB" w:eastAsia="en-GB"/>
              </w:rPr>
              <w:t xml:space="preserve"> 4</w:t>
            </w:r>
            <w:r w:rsidRPr="001D5A7F">
              <w:rPr>
                <w:rFonts w:ascii="Arial" w:hAnsi="Arial" w:cs="Arial"/>
                <w:vertAlign w:val="superscript"/>
                <w:lang w:val="en-GB" w:eastAsia="en-GB"/>
              </w:rPr>
              <w:t>th</w:t>
            </w:r>
            <w:r w:rsidR="00440C18" w:rsidRPr="001D5A7F">
              <w:rPr>
                <w:rFonts w:ascii="Arial" w:hAnsi="Arial" w:cs="Arial"/>
                <w:lang w:val="en-GB" w:eastAsia="en-GB"/>
              </w:rPr>
              <w:t xml:space="preserve"> </w:t>
            </w:r>
            <w:r w:rsidRPr="001D5A7F">
              <w:rPr>
                <w:rFonts w:ascii="Arial" w:hAnsi="Arial" w:cs="Arial"/>
                <w:lang w:val="en-GB" w:eastAsia="en-GB"/>
              </w:rPr>
              <w:t>Ed. Wiley.</w:t>
            </w:r>
          </w:p>
        </w:tc>
        <w:tc>
          <w:tcPr>
            <w:tcW w:w="1348" w:type="dxa"/>
          </w:tcPr>
          <w:sdt>
            <w:sdtPr>
              <w:rPr>
                <w:rFonts w:ascii="Arial" w:hAnsi="Arial" w:cs="Arial"/>
                <w:lang w:val="en-GB" w:eastAsia="en-GB"/>
              </w:rPr>
              <w:id w:val="-375389054"/>
              <w14:checkbox>
                <w14:checked w14:val="1"/>
                <w14:checkedState w14:val="2612" w14:font="MS Gothic"/>
                <w14:uncheckedState w14:val="2610" w14:font="MS Gothic"/>
              </w14:checkbox>
            </w:sdtPr>
            <w:sdtEndPr/>
            <w:sdtContent>
              <w:p w14:paraId="2850968D" w14:textId="68295418" w:rsidR="00454A82" w:rsidRPr="001D5A7F" w:rsidRDefault="00454A82" w:rsidP="00440C18">
                <w:pPr>
                  <w:overflowPunct w:val="0"/>
                  <w:autoSpaceDE w:val="0"/>
                  <w:autoSpaceDN w:val="0"/>
                  <w:adjustRightInd w:val="0"/>
                  <w:jc w:val="center"/>
                  <w:textAlignment w:val="baseline"/>
                  <w:rPr>
                    <w:rFonts w:ascii="Arial" w:hAnsi="Arial" w:cs="Arial"/>
                    <w:lang w:val="en-GB" w:eastAsia="en-GB"/>
                  </w:rPr>
                </w:pPr>
                <w:r w:rsidRPr="001D5A7F">
                  <w:rPr>
                    <w:rFonts w:ascii="Segoe UI Symbol" w:eastAsia="MS Gothic" w:hAnsi="Segoe UI Symbol" w:cs="Segoe UI Symbol"/>
                    <w:lang w:val="en-GB" w:eastAsia="en-GB"/>
                  </w:rPr>
                  <w:t>☒</w:t>
                </w:r>
              </w:p>
            </w:sdtContent>
          </w:sdt>
        </w:tc>
      </w:tr>
      <w:tr w:rsidR="00454A82" w:rsidRPr="001D5A7F" w14:paraId="63165674" w14:textId="77777777" w:rsidTr="00440C18">
        <w:tc>
          <w:tcPr>
            <w:tcW w:w="1689" w:type="dxa"/>
          </w:tcPr>
          <w:p w14:paraId="0DCD791B" w14:textId="77777777" w:rsidR="00454A82" w:rsidRPr="001D5A7F" w:rsidRDefault="00454A82" w:rsidP="00FA6980">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Further</w:t>
            </w:r>
          </w:p>
        </w:tc>
        <w:tc>
          <w:tcPr>
            <w:tcW w:w="5605" w:type="dxa"/>
          </w:tcPr>
          <w:p w14:paraId="1EABB629" w14:textId="77777777" w:rsidR="00454A82" w:rsidRPr="001D5A7F" w:rsidRDefault="00454A82" w:rsidP="00FA6980">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 xml:space="preserve">Williams, K., &amp; </w:t>
            </w:r>
            <w:proofErr w:type="spellStart"/>
            <w:r w:rsidRPr="001D5A7F">
              <w:rPr>
                <w:rFonts w:ascii="Arial" w:hAnsi="Arial" w:cs="Arial"/>
                <w:lang w:val="en-GB" w:eastAsia="en-GB"/>
              </w:rPr>
              <w:t>Woolliams</w:t>
            </w:r>
            <w:proofErr w:type="spellEnd"/>
            <w:r w:rsidRPr="001D5A7F">
              <w:rPr>
                <w:rFonts w:ascii="Arial" w:hAnsi="Arial" w:cs="Arial"/>
                <w:lang w:val="en-GB" w:eastAsia="en-GB"/>
              </w:rPr>
              <w:t xml:space="preserve">, M. (2012). </w:t>
            </w:r>
            <w:r w:rsidRPr="001D5A7F">
              <w:rPr>
                <w:rFonts w:ascii="Arial" w:hAnsi="Arial" w:cs="Arial"/>
                <w:i/>
                <w:iCs/>
                <w:lang w:val="en-GB" w:eastAsia="en-GB"/>
              </w:rPr>
              <w:t>Reflective Writing</w:t>
            </w:r>
            <w:r w:rsidRPr="001D5A7F">
              <w:rPr>
                <w:rFonts w:ascii="Arial" w:hAnsi="Arial" w:cs="Arial"/>
                <w:lang w:val="en-GB" w:eastAsia="en-GB"/>
              </w:rPr>
              <w:t>. Palgrave Macmillan.</w:t>
            </w:r>
          </w:p>
        </w:tc>
        <w:tc>
          <w:tcPr>
            <w:tcW w:w="1348" w:type="dxa"/>
          </w:tcPr>
          <w:sdt>
            <w:sdtPr>
              <w:rPr>
                <w:rFonts w:ascii="Arial" w:hAnsi="Arial" w:cs="Arial"/>
                <w:lang w:val="en-GB" w:eastAsia="en-GB"/>
              </w:rPr>
              <w:id w:val="890852760"/>
              <w14:checkbox>
                <w14:checked w14:val="0"/>
                <w14:checkedState w14:val="2612" w14:font="MS Gothic"/>
                <w14:uncheckedState w14:val="2610" w14:font="MS Gothic"/>
              </w14:checkbox>
            </w:sdtPr>
            <w:sdtEndPr/>
            <w:sdtContent>
              <w:p w14:paraId="3C7802F5" w14:textId="77777777" w:rsidR="00454A82" w:rsidRPr="001D5A7F" w:rsidRDefault="00454A82" w:rsidP="00440C18">
                <w:pPr>
                  <w:overflowPunct w:val="0"/>
                  <w:autoSpaceDE w:val="0"/>
                  <w:autoSpaceDN w:val="0"/>
                  <w:adjustRightInd w:val="0"/>
                  <w:jc w:val="center"/>
                  <w:textAlignment w:val="baseline"/>
                  <w:rPr>
                    <w:rFonts w:ascii="Arial" w:hAnsi="Arial" w:cs="Arial"/>
                    <w:lang w:val="en-GB" w:eastAsia="en-GB"/>
                  </w:rPr>
                </w:pPr>
                <w:r w:rsidRPr="001D5A7F">
                  <w:rPr>
                    <w:rFonts w:ascii="Segoe UI Symbol" w:hAnsi="Segoe UI Symbol" w:cs="Segoe UI Symbol"/>
                    <w:lang w:val="en-GB" w:eastAsia="en-GB"/>
                  </w:rPr>
                  <w:t>☐</w:t>
                </w:r>
              </w:p>
            </w:sdtContent>
          </w:sdt>
        </w:tc>
      </w:tr>
    </w:tbl>
    <w:p w14:paraId="542C0830" w14:textId="77777777" w:rsidR="005B6219" w:rsidRPr="00276C69" w:rsidRDefault="005B6219">
      <w:pPr>
        <w:rPr>
          <w:rFonts w:ascii="Arial" w:hAnsi="Arial" w:cs="Arial"/>
        </w:rPr>
      </w:pPr>
      <w:r w:rsidRPr="00276C69">
        <w:rPr>
          <w:rFonts w:ascii="Arial" w:hAnsi="Arial" w:cs="Arial"/>
        </w:rPr>
        <w:br w:type="page"/>
      </w:r>
    </w:p>
    <w:tbl>
      <w:tblPr>
        <w:tblStyle w:val="TableGrid14"/>
        <w:tblW w:w="0" w:type="auto"/>
        <w:tblLook w:val="04A0" w:firstRow="1" w:lastRow="0" w:firstColumn="1" w:lastColumn="0" w:noHBand="0" w:noVBand="1"/>
      </w:tblPr>
      <w:tblGrid>
        <w:gridCol w:w="1838"/>
        <w:gridCol w:w="6822"/>
      </w:tblGrid>
      <w:tr w:rsidR="000E1754" w:rsidRPr="001D5A7F" w14:paraId="3D2F2419" w14:textId="77777777" w:rsidTr="006D1651">
        <w:tc>
          <w:tcPr>
            <w:tcW w:w="1838" w:type="dxa"/>
          </w:tcPr>
          <w:p w14:paraId="5F1FCD65" w14:textId="3408E453" w:rsidR="000E1754" w:rsidRPr="001D5A7F" w:rsidRDefault="000E1754" w:rsidP="000E1754">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lastRenderedPageBreak/>
              <w:t>Module Code</w:t>
            </w:r>
          </w:p>
        </w:tc>
        <w:tc>
          <w:tcPr>
            <w:tcW w:w="6822" w:type="dxa"/>
          </w:tcPr>
          <w:p w14:paraId="62179154" w14:textId="7F90F0DE" w:rsidR="000E1754" w:rsidRPr="001D5A7F" w:rsidRDefault="00400299" w:rsidP="000E1754">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ACCA6035</w:t>
            </w:r>
          </w:p>
        </w:tc>
      </w:tr>
      <w:tr w:rsidR="000E1754" w:rsidRPr="001D5A7F" w14:paraId="75DD18A0" w14:textId="77777777" w:rsidTr="006D1651">
        <w:tc>
          <w:tcPr>
            <w:tcW w:w="1838" w:type="dxa"/>
          </w:tcPr>
          <w:p w14:paraId="5488B217" w14:textId="77777777" w:rsidR="000E1754" w:rsidRPr="001D5A7F" w:rsidRDefault="000E1754" w:rsidP="000E1754">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Title</w:t>
            </w:r>
          </w:p>
        </w:tc>
        <w:tc>
          <w:tcPr>
            <w:tcW w:w="6822" w:type="dxa"/>
          </w:tcPr>
          <w:p w14:paraId="1B25027C" w14:textId="77777777" w:rsidR="000E1754" w:rsidRPr="001D5A7F" w:rsidRDefault="000E1754" w:rsidP="000E1754">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Accessible User Experiences</w:t>
            </w:r>
          </w:p>
        </w:tc>
      </w:tr>
      <w:tr w:rsidR="000E1754" w:rsidRPr="001D5A7F" w14:paraId="76DC43E7" w14:textId="77777777" w:rsidTr="006D1651">
        <w:tc>
          <w:tcPr>
            <w:tcW w:w="1838" w:type="dxa"/>
          </w:tcPr>
          <w:p w14:paraId="3E069A33" w14:textId="77777777" w:rsidR="000E1754" w:rsidRPr="001D5A7F" w:rsidRDefault="000E1754" w:rsidP="000E1754">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Date</w:t>
            </w:r>
          </w:p>
        </w:tc>
        <w:sdt>
          <w:sdtPr>
            <w:rPr>
              <w:rFonts w:ascii="Arial" w:hAnsi="Arial" w:cs="Arial"/>
              <w:b/>
              <w:lang w:val="en-GB" w:eastAsia="en-GB"/>
            </w:rPr>
            <w:id w:val="-1085303367"/>
            <w:placeholder>
              <w:docPart w:val="2EF381CA99A34775972ED2BAD3CEABC0"/>
            </w:placeholder>
            <w:date w:fullDate="2024-05-17T00:00:00Z">
              <w:dateFormat w:val="dd/MM/yyyy"/>
              <w:lid w:val="en-GB"/>
              <w:storeMappedDataAs w:val="dateTime"/>
              <w:calendar w:val="gregorian"/>
            </w:date>
          </w:sdtPr>
          <w:sdtEndPr/>
          <w:sdtContent>
            <w:tc>
              <w:tcPr>
                <w:tcW w:w="6822" w:type="dxa"/>
              </w:tcPr>
              <w:p w14:paraId="1E567BE8" w14:textId="2A9C6959" w:rsidR="000E1754" w:rsidRPr="001D5A7F" w:rsidRDefault="00965145" w:rsidP="000E1754">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Pr>
                    <w:rFonts w:ascii="Arial" w:hAnsi="Arial" w:cs="Arial"/>
                    <w:b/>
                    <w:lang w:val="en-GB" w:eastAsia="en-GB"/>
                  </w:rPr>
                  <w:t>17/05</w:t>
                </w:r>
                <w:r w:rsidRPr="001D5A7F">
                  <w:rPr>
                    <w:rFonts w:ascii="Arial" w:hAnsi="Arial" w:cs="Arial"/>
                    <w:b/>
                    <w:lang w:val="en-GB" w:eastAsia="en-GB"/>
                  </w:rPr>
                  <w:t>/2024</w:t>
                </w:r>
              </w:p>
            </w:tc>
          </w:sdtContent>
        </w:sdt>
      </w:tr>
      <w:tr w:rsidR="000E1754" w:rsidRPr="001D5A7F" w14:paraId="33A04C36" w14:textId="77777777" w:rsidTr="006D1651">
        <w:tc>
          <w:tcPr>
            <w:tcW w:w="1838" w:type="dxa"/>
          </w:tcPr>
          <w:p w14:paraId="7B25DFD6" w14:textId="77777777" w:rsidR="000E1754" w:rsidRPr="001D5A7F" w:rsidRDefault="000E1754" w:rsidP="000E1754">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Level</w:t>
            </w:r>
          </w:p>
        </w:tc>
        <w:sdt>
          <w:sdtPr>
            <w:rPr>
              <w:rFonts w:ascii="Arial" w:hAnsi="Arial" w:cs="Arial"/>
              <w:b/>
              <w:lang w:val="en-GB" w:eastAsia="en-GB"/>
            </w:rPr>
            <w:id w:val="1227415112"/>
            <w:placeholder>
              <w:docPart w:val="C3218BECCC8C4EB4B5A9C3228D4A310D"/>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77091CBC" w14:textId="77777777" w:rsidR="000E1754" w:rsidRPr="001D5A7F" w:rsidRDefault="000E1754" w:rsidP="000E1754">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6</w:t>
                </w:r>
              </w:p>
            </w:tc>
          </w:sdtContent>
        </w:sdt>
      </w:tr>
      <w:tr w:rsidR="000E1754" w:rsidRPr="001D5A7F" w14:paraId="6055FEBC" w14:textId="77777777" w:rsidTr="006D1651">
        <w:tc>
          <w:tcPr>
            <w:tcW w:w="1838" w:type="dxa"/>
          </w:tcPr>
          <w:p w14:paraId="27988D75" w14:textId="77777777" w:rsidR="000E1754" w:rsidRPr="001D5A7F" w:rsidRDefault="000E1754" w:rsidP="000E1754">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Credits</w:t>
            </w:r>
          </w:p>
        </w:tc>
        <w:tc>
          <w:tcPr>
            <w:tcW w:w="6822" w:type="dxa"/>
          </w:tcPr>
          <w:p w14:paraId="2277932E" w14:textId="77777777" w:rsidR="000E1754" w:rsidRPr="001D5A7F" w:rsidRDefault="000E1754" w:rsidP="000E1754">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20</w:t>
            </w:r>
          </w:p>
        </w:tc>
      </w:tr>
      <w:tr w:rsidR="000E1754" w:rsidRPr="001D5A7F" w14:paraId="67FED652" w14:textId="77777777" w:rsidTr="006D1651">
        <w:tc>
          <w:tcPr>
            <w:tcW w:w="1838" w:type="dxa"/>
          </w:tcPr>
          <w:p w14:paraId="5E1A66E2" w14:textId="77777777" w:rsidR="000E1754" w:rsidRPr="001D5A7F" w:rsidRDefault="000E1754" w:rsidP="000E1754">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Pre-Requisites</w:t>
            </w:r>
          </w:p>
        </w:tc>
        <w:tc>
          <w:tcPr>
            <w:tcW w:w="6822" w:type="dxa"/>
          </w:tcPr>
          <w:p w14:paraId="35E9DE38" w14:textId="63EE57CD" w:rsidR="000E1754" w:rsidRPr="001D5A7F" w:rsidRDefault="00D6204B" w:rsidP="000E1754">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None</w:t>
            </w:r>
          </w:p>
        </w:tc>
      </w:tr>
      <w:tr w:rsidR="000E1754" w:rsidRPr="001D5A7F" w14:paraId="65037301" w14:textId="77777777" w:rsidTr="006D1651">
        <w:tc>
          <w:tcPr>
            <w:tcW w:w="1838" w:type="dxa"/>
          </w:tcPr>
          <w:p w14:paraId="3670E8AC" w14:textId="77777777" w:rsidR="000E1754" w:rsidRPr="001D5A7F" w:rsidRDefault="000E1754" w:rsidP="000E1754">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DBS Check</w:t>
            </w:r>
          </w:p>
        </w:tc>
        <w:tc>
          <w:tcPr>
            <w:tcW w:w="6822" w:type="dxa"/>
          </w:tcPr>
          <w:p w14:paraId="249AE301" w14:textId="0B96BC46" w:rsidR="000E1754" w:rsidRPr="001D5A7F" w:rsidRDefault="000E1754" w:rsidP="000E1754">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 xml:space="preserve">May be required  </w:t>
            </w:r>
            <w:sdt>
              <w:sdtPr>
                <w:rPr>
                  <w:rFonts w:ascii="Arial" w:hAnsi="Arial" w:cs="Arial"/>
                  <w:b/>
                  <w:lang w:val="en-GB" w:eastAsia="en-GB"/>
                </w:rPr>
                <w:id w:val="-432896069"/>
                <w14:checkbox>
                  <w14:checked w14:val="0"/>
                  <w14:checkedState w14:val="2612" w14:font="MS Gothic"/>
                  <w14:uncheckedState w14:val="2610" w14:font="MS Gothic"/>
                </w14:checkbox>
              </w:sdtPr>
              <w:sdtEndPr/>
              <w:sdtContent>
                <w:r w:rsidRPr="001D5A7F">
                  <w:rPr>
                    <w:rFonts w:ascii="Segoe UI Symbol" w:hAnsi="Segoe UI Symbol" w:cs="Segoe UI Symbol"/>
                    <w:b/>
                    <w:lang w:val="en-GB" w:eastAsia="en-GB"/>
                  </w:rPr>
                  <w:t>☐</w:t>
                </w:r>
              </w:sdtContent>
            </w:sdt>
            <w:r w:rsidRPr="001D5A7F">
              <w:rPr>
                <w:rFonts w:ascii="Arial" w:hAnsi="Arial" w:cs="Arial"/>
                <w:b/>
                <w:lang w:val="en-GB" w:eastAsia="en-GB"/>
              </w:rPr>
              <w:tab/>
            </w:r>
            <w:r w:rsidRPr="001D5A7F">
              <w:rPr>
                <w:rFonts w:ascii="Arial" w:hAnsi="Arial" w:cs="Arial"/>
                <w:b/>
                <w:lang w:val="en-GB" w:eastAsia="en-GB"/>
              </w:rPr>
              <w:tab/>
            </w:r>
            <w:r w:rsidRPr="001D5A7F">
              <w:rPr>
                <w:rFonts w:ascii="Arial" w:hAnsi="Arial" w:cs="Arial"/>
                <w:b/>
                <w:lang w:val="en-GB" w:eastAsia="en-GB"/>
              </w:rPr>
              <w:tab/>
              <w:t xml:space="preserve">Not required </w:t>
            </w:r>
            <w:r w:rsidRPr="001D5A7F">
              <w:rPr>
                <w:rFonts w:ascii="Arial" w:hAnsi="Arial" w:cs="Arial"/>
                <w:b/>
                <w:lang w:val="en-GB" w:eastAsia="en-GB"/>
              </w:rPr>
              <w:tab/>
            </w:r>
            <w:sdt>
              <w:sdtPr>
                <w:rPr>
                  <w:rFonts w:ascii="Arial" w:hAnsi="Arial" w:cs="Arial"/>
                  <w:b/>
                  <w:lang w:val="en-GB" w:eastAsia="en-GB"/>
                </w:rPr>
                <w:id w:val="1841508989"/>
                <w14:checkbox>
                  <w14:checked w14:val="1"/>
                  <w14:checkedState w14:val="2612" w14:font="MS Gothic"/>
                  <w14:uncheckedState w14:val="2610" w14:font="MS Gothic"/>
                </w14:checkbox>
              </w:sdtPr>
              <w:sdtEndPr/>
              <w:sdtContent>
                <w:r w:rsidRPr="001D5A7F">
                  <w:rPr>
                    <w:rFonts w:ascii="Segoe UI Symbol" w:hAnsi="Segoe UI Symbol" w:cs="Segoe UI Symbol"/>
                    <w:b/>
                    <w:lang w:val="en-GB" w:eastAsia="en-GB"/>
                  </w:rPr>
                  <w:t>☒</w:t>
                </w:r>
              </w:sdtContent>
            </w:sdt>
          </w:p>
        </w:tc>
      </w:tr>
    </w:tbl>
    <w:p w14:paraId="43BD6B61" w14:textId="77777777" w:rsidR="007833B0" w:rsidRPr="001D5A7F" w:rsidRDefault="007833B0" w:rsidP="007833B0">
      <w:pPr>
        <w:pBdr>
          <w:bottom w:val="single" w:sz="6" w:space="1" w:color="auto"/>
        </w:pBdr>
        <w:overflowPunct w:val="0"/>
        <w:autoSpaceDE w:val="0"/>
        <w:autoSpaceDN w:val="0"/>
        <w:adjustRightInd w:val="0"/>
        <w:jc w:val="both"/>
        <w:textAlignment w:val="baseline"/>
        <w:rPr>
          <w:rFonts w:ascii="Arial" w:eastAsia="Times New Roman" w:hAnsi="Arial" w:cs="Arial"/>
          <w:lang w:val="en-GB" w:eastAsia="en-GB"/>
        </w:rPr>
      </w:pPr>
    </w:p>
    <w:p w14:paraId="54CD2F45"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Cs/>
          <w:lang w:val="en-GB" w:eastAsia="en-GB"/>
        </w:rPr>
      </w:pPr>
    </w:p>
    <w:p w14:paraId="5E9B4B66"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AIM(S)</w:t>
      </w:r>
    </w:p>
    <w:p w14:paraId="4DDAA7A7" w14:textId="0CE957AC" w:rsidR="000E1754" w:rsidRPr="001D5A7F" w:rsidRDefault="000E1754" w:rsidP="007833B0">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5A7F">
        <w:rPr>
          <w:rFonts w:ascii="Arial" w:hAnsi="Arial" w:cs="Arial"/>
          <w:sz w:val="22"/>
          <w:szCs w:val="22"/>
        </w:rPr>
        <w:t>To bridge theoretical HCI knowledge with practical application, focusing on designing accessible user interfaces and interactions for diverse user groups, including those with disabilities.</w:t>
      </w:r>
    </w:p>
    <w:p w14:paraId="495BFDC7"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p>
    <w:p w14:paraId="6923852C"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LEARNING OUTCOMES</w:t>
      </w:r>
    </w:p>
    <w:p w14:paraId="12B8C693"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p>
    <w:p w14:paraId="55A6A3DB"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lang w:val="en-GB" w:eastAsia="en-GB"/>
        </w:rPr>
      </w:pPr>
      <w:r w:rsidRPr="001D5A7F">
        <w:rPr>
          <w:rFonts w:ascii="Arial" w:eastAsia="Times New Roman" w:hAnsi="Arial" w:cs="Arial"/>
          <w:lang w:val="en-GB" w:eastAsia="en-GB"/>
        </w:rPr>
        <w:t>Upon the successful completion of this module, the student should be able to:</w:t>
      </w:r>
    </w:p>
    <w:p w14:paraId="0681B5BC" w14:textId="3388ED4B" w:rsidR="000E1754" w:rsidRPr="001D5A7F" w:rsidRDefault="00AD1F76" w:rsidP="00797116">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5A7F">
        <w:rPr>
          <w:rFonts w:ascii="Arial" w:hAnsi="Arial" w:cs="Arial"/>
          <w:sz w:val="22"/>
          <w:szCs w:val="22"/>
        </w:rPr>
        <w:t>appraise</w:t>
      </w:r>
      <w:r w:rsidR="000E1754" w:rsidRPr="001D5A7F">
        <w:rPr>
          <w:rFonts w:ascii="Arial" w:hAnsi="Arial" w:cs="Arial"/>
          <w:sz w:val="22"/>
          <w:szCs w:val="22"/>
        </w:rPr>
        <w:t xml:space="preserve"> existing human-computer interaction designs for their accessibility and </w:t>
      </w:r>
      <w:r w:rsidR="002D52F1" w:rsidRPr="001D5A7F">
        <w:rPr>
          <w:rFonts w:ascii="Arial" w:hAnsi="Arial" w:cs="Arial"/>
          <w:sz w:val="22"/>
          <w:szCs w:val="22"/>
        </w:rPr>
        <w:t>inclusivity</w:t>
      </w:r>
      <w:r w:rsidR="00797116" w:rsidRPr="001D5A7F">
        <w:rPr>
          <w:rFonts w:ascii="Arial" w:hAnsi="Arial" w:cs="Arial"/>
          <w:sz w:val="22"/>
          <w:szCs w:val="22"/>
        </w:rPr>
        <w:t>;</w:t>
      </w:r>
    </w:p>
    <w:p w14:paraId="392591CA" w14:textId="65CCB823" w:rsidR="000E1754" w:rsidRPr="001D5A7F" w:rsidRDefault="00512E65" w:rsidP="00797116">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5A7F">
        <w:rPr>
          <w:rFonts w:ascii="Arial" w:hAnsi="Arial" w:cs="Arial"/>
          <w:sz w:val="22"/>
          <w:szCs w:val="22"/>
        </w:rPr>
        <w:t>c</w:t>
      </w:r>
      <w:r w:rsidR="000E1754" w:rsidRPr="001D5A7F">
        <w:rPr>
          <w:rFonts w:ascii="Arial" w:hAnsi="Arial" w:cs="Arial"/>
          <w:sz w:val="22"/>
          <w:szCs w:val="22"/>
        </w:rPr>
        <w:t xml:space="preserve">reate user interfaces, interactions and experiences that are accessible to people with a variety of </w:t>
      </w:r>
      <w:r w:rsidR="002D52F1" w:rsidRPr="001D5A7F">
        <w:rPr>
          <w:rFonts w:ascii="Arial" w:hAnsi="Arial" w:cs="Arial"/>
          <w:sz w:val="22"/>
          <w:szCs w:val="22"/>
        </w:rPr>
        <w:t>disabilities</w:t>
      </w:r>
      <w:r w:rsidR="00797116" w:rsidRPr="001D5A7F">
        <w:rPr>
          <w:rFonts w:ascii="Arial" w:hAnsi="Arial" w:cs="Arial"/>
          <w:sz w:val="22"/>
          <w:szCs w:val="22"/>
        </w:rPr>
        <w:t>;</w:t>
      </w:r>
    </w:p>
    <w:p w14:paraId="7156B777" w14:textId="1739146A" w:rsidR="000E1754" w:rsidRPr="001D5A7F" w:rsidRDefault="00512E65" w:rsidP="00797116">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5A7F">
        <w:rPr>
          <w:rFonts w:ascii="Arial" w:hAnsi="Arial" w:cs="Arial"/>
          <w:sz w:val="22"/>
          <w:szCs w:val="22"/>
        </w:rPr>
        <w:t>i</w:t>
      </w:r>
      <w:r w:rsidR="000E1754" w:rsidRPr="001D5A7F">
        <w:rPr>
          <w:rFonts w:ascii="Arial" w:hAnsi="Arial" w:cs="Arial"/>
          <w:sz w:val="22"/>
          <w:szCs w:val="22"/>
        </w:rPr>
        <w:t>ntegrate theories and principles from psychology, ergonomics, and interaction design to improve accessibility in human-computer interaction.</w:t>
      </w:r>
    </w:p>
    <w:p w14:paraId="6F8A9412" w14:textId="77777777" w:rsidR="002C6663" w:rsidRPr="001D5A7F" w:rsidRDefault="002C6663" w:rsidP="002C6663">
      <w:pPr>
        <w:overflowPunct w:val="0"/>
        <w:autoSpaceDE w:val="0"/>
        <w:autoSpaceDN w:val="0"/>
        <w:adjustRightInd w:val="0"/>
        <w:jc w:val="both"/>
        <w:textAlignment w:val="baseline"/>
        <w:rPr>
          <w:rFonts w:ascii="Arial" w:eastAsia="Times New Roman" w:hAnsi="Arial" w:cs="Arial"/>
          <w:lang w:val="en-GB" w:eastAsia="en-GB"/>
        </w:rPr>
      </w:pPr>
    </w:p>
    <w:p w14:paraId="325F6582" w14:textId="77777777" w:rsidR="002C6663" w:rsidRPr="001D5A7F" w:rsidRDefault="002C6663" w:rsidP="002C6663">
      <w:pPr>
        <w:pStyle w:val="fixed"/>
        <w:rPr>
          <w:rFonts w:ascii="Arial" w:hAnsi="Arial" w:cs="Arial"/>
          <w:sz w:val="22"/>
          <w:szCs w:val="22"/>
        </w:rPr>
      </w:pPr>
      <w:r w:rsidRPr="001D5A7F">
        <w:rPr>
          <w:rFonts w:ascii="Arial" w:hAnsi="Arial" w:cs="Arial"/>
          <w:sz w:val="22"/>
          <w:szCs w:val="22"/>
        </w:rPr>
        <w:t>INDICATIVE CONTENT</w:t>
      </w:r>
    </w:p>
    <w:p w14:paraId="523958E9" w14:textId="77777777" w:rsidR="000E1754" w:rsidRPr="001D5A7F" w:rsidRDefault="000E1754"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In-depth exploration of accessibility principles, including universal design and Web Content Accessibility Guidelines (WCAG); legal frameworks and ethical implications surrounding accessibility in digital environments, ISO/IEC 30071-1:2019.</w:t>
      </w:r>
    </w:p>
    <w:p w14:paraId="7D14CCE4" w14:textId="77777777" w:rsidR="000E1754" w:rsidRPr="001D5A7F" w:rsidRDefault="000E1754"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Techniques and methodologies for testing and evaluating the accessibility of digital products and for incorporating user feedback, particularly from users with disabilities.</w:t>
      </w:r>
    </w:p>
    <w:p w14:paraId="22053666" w14:textId="77777777" w:rsidR="000E1754" w:rsidRPr="001D5A7F" w:rsidRDefault="000E1754"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Study of various assistive technologies (like screen readers, speech recognition, eye-tracking) and how to design compatible interfaces.</w:t>
      </w:r>
    </w:p>
    <w:p w14:paraId="3D04AC5D" w14:textId="77777777" w:rsidR="000E1754" w:rsidRPr="001D5A7F" w:rsidRDefault="000E1754"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Exploration of new technologies (like AI, AR/VR) and their potential impact on accessible human-computer interaction.</w:t>
      </w:r>
    </w:p>
    <w:p w14:paraId="1AE543C1" w14:textId="77777777" w:rsidR="00E947DD" w:rsidRPr="001D5A7F" w:rsidRDefault="000E1754"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Methods for conducting user research in a way that includes people with a range of abilities and disabilities.</w:t>
      </w:r>
    </w:p>
    <w:p w14:paraId="59FAAB59" w14:textId="77777777" w:rsidR="00E947DD" w:rsidRPr="001D5A7F" w:rsidRDefault="00E947DD" w:rsidP="00E947DD">
      <w:pPr>
        <w:rPr>
          <w:rFonts w:ascii="Arial" w:hAnsi="Arial" w:cs="Arial"/>
        </w:rPr>
      </w:pPr>
    </w:p>
    <w:p w14:paraId="00E7B290" w14:textId="77777777" w:rsidR="00E947DD" w:rsidRPr="001D5A7F" w:rsidRDefault="00E947DD">
      <w:pPr>
        <w:rPr>
          <w:rFonts w:ascii="Arial" w:eastAsia="Times New Roman" w:hAnsi="Arial" w:cs="Arial"/>
          <w:b/>
          <w:lang w:val="en-GB" w:eastAsia="en-GB"/>
        </w:rPr>
      </w:pPr>
      <w:r w:rsidRPr="001D5A7F">
        <w:rPr>
          <w:rFonts w:ascii="Arial" w:hAnsi="Arial" w:cs="Arial"/>
        </w:rPr>
        <w:br w:type="page"/>
      </w:r>
    </w:p>
    <w:p w14:paraId="008C5A7D" w14:textId="6E384CD0" w:rsidR="00E947DD" w:rsidRPr="001D5A7F" w:rsidRDefault="00E947DD" w:rsidP="00E947DD">
      <w:pPr>
        <w:pStyle w:val="fixed"/>
        <w:rPr>
          <w:rFonts w:ascii="Arial" w:hAnsi="Arial" w:cs="Arial"/>
          <w:sz w:val="22"/>
          <w:szCs w:val="22"/>
        </w:rPr>
      </w:pPr>
      <w:r w:rsidRPr="001D5A7F">
        <w:rPr>
          <w:rFonts w:ascii="Arial" w:hAnsi="Arial" w:cs="Arial"/>
          <w:sz w:val="22"/>
          <w:szCs w:val="22"/>
        </w:rPr>
        <w:lastRenderedPageBreak/>
        <w:t>Study Time Allocation</w:t>
      </w:r>
    </w:p>
    <w:p w14:paraId="23782921" w14:textId="77777777" w:rsidR="00E947DD" w:rsidRPr="001D5A7F" w:rsidRDefault="00E947DD" w:rsidP="00E947DD">
      <w:pPr>
        <w:pStyle w:val="fixed"/>
        <w:rPr>
          <w:rFonts w:ascii="Arial" w:hAnsi="Arial" w:cs="Arial"/>
          <w:sz w:val="22"/>
          <w:szCs w:val="22"/>
        </w:rPr>
      </w:pPr>
    </w:p>
    <w:p w14:paraId="53CEA7E9" w14:textId="77777777" w:rsidR="00E947DD" w:rsidRPr="001D5A7F" w:rsidRDefault="00E947DD" w:rsidP="00E947DD">
      <w:pPr>
        <w:keepNext/>
        <w:rPr>
          <w:rFonts w:ascii="Arial" w:hAnsi="Arial" w:cs="Arial"/>
        </w:rPr>
      </w:pPr>
      <w:r w:rsidRPr="001D5A7F">
        <w:rPr>
          <w:rFonts w:ascii="Arial" w:hAnsi="Arial" w:cs="Arial"/>
        </w:rPr>
        <w:t>The study time for the module is divided as follows:</w:t>
      </w:r>
    </w:p>
    <w:p w14:paraId="3A0C8194" w14:textId="77777777" w:rsidR="00E947DD" w:rsidRPr="001D5A7F" w:rsidRDefault="00E947DD" w:rsidP="00E947DD">
      <w:pPr>
        <w:keepNext/>
        <w:rPr>
          <w:rFonts w:ascii="Arial" w:hAnsi="Arial" w:cs="Arial"/>
        </w:rPr>
      </w:pPr>
    </w:p>
    <w:tbl>
      <w:tblPr>
        <w:tblStyle w:val="TableGrid14"/>
        <w:tblW w:w="0" w:type="auto"/>
        <w:tblInd w:w="108" w:type="dxa"/>
        <w:tblLayout w:type="fixed"/>
        <w:tblLook w:val="04A0" w:firstRow="1" w:lastRow="0" w:firstColumn="1" w:lastColumn="0" w:noHBand="0" w:noVBand="1"/>
      </w:tblPr>
      <w:tblGrid>
        <w:gridCol w:w="3969"/>
        <w:gridCol w:w="1701"/>
        <w:gridCol w:w="1843"/>
      </w:tblGrid>
      <w:tr w:rsidR="000E1754" w:rsidRPr="001D5A7F" w14:paraId="65A7F111" w14:textId="77777777" w:rsidTr="006D1651">
        <w:tc>
          <w:tcPr>
            <w:tcW w:w="3969" w:type="dxa"/>
            <w:tcBorders>
              <w:top w:val="single" w:sz="4" w:space="0" w:color="auto"/>
              <w:left w:val="single" w:sz="4" w:space="0" w:color="auto"/>
            </w:tcBorders>
          </w:tcPr>
          <w:p w14:paraId="7819543B" w14:textId="77777777" w:rsidR="000E1754" w:rsidRPr="001D5A7F" w:rsidRDefault="000E1754" w:rsidP="000E1754">
            <w:pPr>
              <w:keepNext/>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Activity type</w:t>
            </w:r>
          </w:p>
        </w:tc>
        <w:tc>
          <w:tcPr>
            <w:tcW w:w="1701" w:type="dxa"/>
            <w:tcBorders>
              <w:top w:val="single" w:sz="4" w:space="0" w:color="auto"/>
            </w:tcBorders>
          </w:tcPr>
          <w:p w14:paraId="7EC14168" w14:textId="77777777" w:rsidR="000E1754" w:rsidRPr="001D5A7F" w:rsidRDefault="000E1754" w:rsidP="000E1754">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Hours</w:t>
            </w:r>
          </w:p>
        </w:tc>
        <w:tc>
          <w:tcPr>
            <w:tcW w:w="1843" w:type="dxa"/>
            <w:tcBorders>
              <w:top w:val="single" w:sz="4" w:space="0" w:color="auto"/>
            </w:tcBorders>
          </w:tcPr>
          <w:p w14:paraId="56F73B39" w14:textId="77777777" w:rsidR="000E1754" w:rsidRPr="001D5A7F" w:rsidRDefault="000E1754" w:rsidP="000E1754">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Percentage</w:t>
            </w:r>
          </w:p>
        </w:tc>
      </w:tr>
      <w:tr w:rsidR="000E1754" w:rsidRPr="001D5A7F" w14:paraId="2F83AF40" w14:textId="77777777" w:rsidTr="006D1651">
        <w:tc>
          <w:tcPr>
            <w:tcW w:w="3969" w:type="dxa"/>
          </w:tcPr>
          <w:p w14:paraId="76D80093" w14:textId="77777777" w:rsidR="000E1754" w:rsidRPr="001D5A7F" w:rsidRDefault="000E1754" w:rsidP="000E1754">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Scheduled learning</w:t>
            </w:r>
          </w:p>
        </w:tc>
        <w:tc>
          <w:tcPr>
            <w:tcW w:w="1701" w:type="dxa"/>
          </w:tcPr>
          <w:p w14:paraId="579AFAB7" w14:textId="77777777" w:rsidR="000E1754" w:rsidRPr="001D5A7F" w:rsidRDefault="000E1754" w:rsidP="000E1754">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48</w:t>
            </w:r>
          </w:p>
        </w:tc>
        <w:tc>
          <w:tcPr>
            <w:tcW w:w="1843" w:type="dxa"/>
          </w:tcPr>
          <w:p w14:paraId="6F912D4C" w14:textId="77777777" w:rsidR="000E1754" w:rsidRPr="001D5A7F" w:rsidRDefault="000E1754" w:rsidP="000E1754">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24%</w:t>
            </w:r>
          </w:p>
        </w:tc>
      </w:tr>
      <w:tr w:rsidR="000E1754" w:rsidRPr="001D5A7F" w14:paraId="44B97F21" w14:textId="77777777" w:rsidTr="006D1651">
        <w:tc>
          <w:tcPr>
            <w:tcW w:w="3969" w:type="dxa"/>
          </w:tcPr>
          <w:p w14:paraId="69E700CA" w14:textId="77777777" w:rsidR="000E1754" w:rsidRPr="001D5A7F" w:rsidRDefault="000E1754" w:rsidP="000E1754">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Independent learning</w:t>
            </w:r>
          </w:p>
        </w:tc>
        <w:tc>
          <w:tcPr>
            <w:tcW w:w="1701" w:type="dxa"/>
          </w:tcPr>
          <w:p w14:paraId="5E163DB7" w14:textId="77777777" w:rsidR="000E1754" w:rsidRPr="001D5A7F" w:rsidRDefault="000E1754" w:rsidP="000E1754">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152</w:t>
            </w:r>
          </w:p>
        </w:tc>
        <w:tc>
          <w:tcPr>
            <w:tcW w:w="1843" w:type="dxa"/>
          </w:tcPr>
          <w:p w14:paraId="164A8ABF" w14:textId="77777777" w:rsidR="000E1754" w:rsidRPr="001D5A7F" w:rsidRDefault="000E1754" w:rsidP="000E1754">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76%</w:t>
            </w:r>
          </w:p>
        </w:tc>
      </w:tr>
      <w:tr w:rsidR="00E947DD" w:rsidRPr="001D5A7F" w14:paraId="27F4E3AE" w14:textId="77777777" w:rsidTr="006D1651">
        <w:tc>
          <w:tcPr>
            <w:tcW w:w="3969" w:type="dxa"/>
          </w:tcPr>
          <w:p w14:paraId="1B4EE23E" w14:textId="77777777" w:rsidR="00E947DD" w:rsidRPr="001D5A7F" w:rsidRDefault="00E947DD" w:rsidP="00E947DD">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Placement learning</w:t>
            </w:r>
          </w:p>
        </w:tc>
        <w:tc>
          <w:tcPr>
            <w:tcW w:w="1701" w:type="dxa"/>
          </w:tcPr>
          <w:p w14:paraId="3C4A226A" w14:textId="302247BA" w:rsidR="00E947DD" w:rsidRPr="001D5A7F" w:rsidRDefault="00E947DD" w:rsidP="00E947DD">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0</w:t>
            </w:r>
          </w:p>
        </w:tc>
        <w:tc>
          <w:tcPr>
            <w:tcW w:w="1843" w:type="dxa"/>
          </w:tcPr>
          <w:p w14:paraId="031717B3" w14:textId="2E26810A" w:rsidR="00E947DD" w:rsidRPr="001D5A7F" w:rsidRDefault="00E947DD" w:rsidP="00E947DD">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0%</w:t>
            </w:r>
          </w:p>
        </w:tc>
      </w:tr>
      <w:tr w:rsidR="000E1754" w:rsidRPr="001D5A7F" w14:paraId="4D479205" w14:textId="77777777" w:rsidTr="006D1651">
        <w:tc>
          <w:tcPr>
            <w:tcW w:w="3969" w:type="dxa"/>
          </w:tcPr>
          <w:p w14:paraId="78CF3FC9" w14:textId="77777777" w:rsidR="000E1754" w:rsidRPr="001D5A7F" w:rsidRDefault="000E1754" w:rsidP="000E1754">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b/>
                <w:lang w:val="en-GB" w:eastAsia="en-GB"/>
              </w:rPr>
              <w:t>TOTAL</w:t>
            </w:r>
          </w:p>
        </w:tc>
        <w:tc>
          <w:tcPr>
            <w:tcW w:w="1701" w:type="dxa"/>
          </w:tcPr>
          <w:p w14:paraId="41CEEDFE" w14:textId="77777777" w:rsidR="000E1754" w:rsidRPr="001D5A7F" w:rsidRDefault="000E1754" w:rsidP="000E1754">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200</w:t>
            </w:r>
          </w:p>
        </w:tc>
        <w:tc>
          <w:tcPr>
            <w:tcW w:w="1843" w:type="dxa"/>
          </w:tcPr>
          <w:p w14:paraId="3A8CF95F" w14:textId="77777777" w:rsidR="000E1754" w:rsidRPr="001D5A7F" w:rsidRDefault="000E1754" w:rsidP="000E1754">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100%</w:t>
            </w:r>
          </w:p>
        </w:tc>
      </w:tr>
    </w:tbl>
    <w:p w14:paraId="179ABA9D" w14:textId="77777777" w:rsidR="00CD1A4D" w:rsidRPr="001D5A7F" w:rsidRDefault="00CD1A4D" w:rsidP="00CD1A4D">
      <w:pPr>
        <w:tabs>
          <w:tab w:val="left" w:pos="720"/>
          <w:tab w:val="left" w:pos="1440"/>
          <w:tab w:val="left" w:pos="2160"/>
          <w:tab w:val="left" w:pos="2880"/>
        </w:tabs>
        <w:overflowPunct w:val="0"/>
        <w:autoSpaceDE w:val="0"/>
        <w:autoSpaceDN w:val="0"/>
        <w:adjustRightInd w:val="0"/>
        <w:jc w:val="both"/>
        <w:textAlignment w:val="baseline"/>
        <w:rPr>
          <w:rFonts w:ascii="Arial" w:eastAsia="Times New Roman" w:hAnsi="Arial" w:cs="Arial"/>
          <w:b/>
          <w:lang w:val="en-GB" w:eastAsia="en-GB"/>
        </w:rPr>
      </w:pPr>
    </w:p>
    <w:p w14:paraId="25F5CD7D" w14:textId="77777777" w:rsidR="00CD1A4D" w:rsidRPr="001D5A7F" w:rsidRDefault="00CD1A4D" w:rsidP="00CD1A4D">
      <w:pPr>
        <w:tabs>
          <w:tab w:val="left" w:pos="720"/>
          <w:tab w:val="left" w:pos="1440"/>
          <w:tab w:val="left" w:pos="2160"/>
          <w:tab w:val="left" w:pos="2880"/>
        </w:tabs>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ASSESSMENT</w:t>
      </w:r>
    </w:p>
    <w:p w14:paraId="61D8ED94" w14:textId="77777777" w:rsidR="00CD1A4D" w:rsidRPr="001D5A7F" w:rsidRDefault="00CD1A4D" w:rsidP="00CD1A4D">
      <w:pPr>
        <w:numPr>
          <w:ilvl w:val="0"/>
          <w:numId w:val="17"/>
        </w:numPr>
        <w:tabs>
          <w:tab w:val="left" w:pos="720"/>
          <w:tab w:val="left" w:pos="1440"/>
          <w:tab w:val="left" w:pos="2160"/>
          <w:tab w:val="left" w:pos="2880"/>
        </w:tabs>
        <w:overflowPunct w:val="0"/>
        <w:autoSpaceDE w:val="0"/>
        <w:autoSpaceDN w:val="0"/>
        <w:adjustRightInd w:val="0"/>
        <w:ind w:left="0" w:hanging="3600"/>
        <w:jc w:val="both"/>
        <w:textAlignment w:val="baseline"/>
        <w:rPr>
          <w:rFonts w:ascii="Arial" w:eastAsia="Times New Roman" w:hAnsi="Arial" w:cs="Arial"/>
          <w:b/>
          <w:lang w:val="en-GB" w:eastAsia="en-GB"/>
        </w:rPr>
      </w:pPr>
    </w:p>
    <w:p w14:paraId="5A1F374F" w14:textId="77777777" w:rsidR="00CD1A4D" w:rsidRPr="001D5A7F" w:rsidRDefault="00CD1A4D" w:rsidP="00CD1A4D">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Assessment Component 1</w:t>
      </w:r>
    </w:p>
    <w:p w14:paraId="7A99A4CB" w14:textId="77777777" w:rsidR="00CD1A4D" w:rsidRPr="001D5A7F" w:rsidRDefault="00CD1A4D" w:rsidP="00CD1A4D">
      <w:pPr>
        <w:overflowPunct w:val="0"/>
        <w:autoSpaceDE w:val="0"/>
        <w:autoSpaceDN w:val="0"/>
        <w:adjustRightInd w:val="0"/>
        <w:jc w:val="both"/>
        <w:textAlignment w:val="baseline"/>
        <w:rPr>
          <w:rFonts w:ascii="Arial" w:eastAsia="Times New Roman" w:hAnsi="Arial" w:cs="Arial"/>
          <w:b/>
          <w:i/>
          <w:lang w:val="en-GB" w:eastAsia="en-GB"/>
        </w:rPr>
      </w:pPr>
      <w:r w:rsidRPr="001D5A7F">
        <w:rPr>
          <w:rFonts w:ascii="Arial" w:eastAsia="Times New Roman" w:hAnsi="Arial" w:cs="Arial"/>
          <w:b/>
          <w:i/>
          <w:lang w:val="en-GB" w:eastAsia="en-GB"/>
        </w:rPr>
        <w:t>(Tick one)</w:t>
      </w:r>
    </w:p>
    <w:tbl>
      <w:tblPr>
        <w:tblStyle w:val="TableGrid1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CD1A4D" w:rsidRPr="001D5A7F" w14:paraId="482B9C1C" w14:textId="77777777" w:rsidTr="00CF095A">
        <w:sdt>
          <w:sdtPr>
            <w:rPr>
              <w:rFonts w:ascii="Arial" w:hAnsi="Arial" w:cs="Arial"/>
              <w:bCs/>
              <w:lang w:val="en-GB" w:eastAsia="en-GB"/>
            </w:rPr>
            <w:id w:val="233834147"/>
            <w14:checkbox>
              <w14:checked w14:val="0"/>
              <w14:checkedState w14:val="2612" w14:font="MS Gothic"/>
              <w14:uncheckedState w14:val="2610" w14:font="MS Gothic"/>
            </w14:checkbox>
          </w:sdtPr>
          <w:sdtEndPr/>
          <w:sdtContent>
            <w:tc>
              <w:tcPr>
                <w:tcW w:w="562" w:type="dxa"/>
              </w:tcPr>
              <w:p w14:paraId="7353EA71" w14:textId="77777777" w:rsidR="00CD1A4D" w:rsidRPr="001D5A7F" w:rsidRDefault="00CD1A4D"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hAnsi="Segoe UI Symbol" w:cs="Segoe UI Symbol"/>
                    <w:bCs/>
                    <w:lang w:val="en-GB" w:eastAsia="en-GB"/>
                  </w:rPr>
                  <w:t>☐</w:t>
                </w:r>
              </w:p>
            </w:tc>
          </w:sdtContent>
        </w:sdt>
        <w:tc>
          <w:tcPr>
            <w:tcW w:w="2458" w:type="dxa"/>
          </w:tcPr>
          <w:p w14:paraId="7555E410" w14:textId="77777777" w:rsidR="00CD1A4D" w:rsidRPr="001D5A7F" w:rsidRDefault="00CD1A4D"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Written exam</w:t>
            </w:r>
          </w:p>
        </w:tc>
        <w:sdt>
          <w:sdtPr>
            <w:rPr>
              <w:rFonts w:ascii="Arial" w:hAnsi="Arial" w:cs="Arial"/>
              <w:bCs/>
              <w:lang w:val="en-GB" w:eastAsia="en-GB"/>
            </w:rPr>
            <w:id w:val="-273014069"/>
            <w14:checkbox>
              <w14:checked w14:val="1"/>
              <w14:checkedState w14:val="2612" w14:font="MS Gothic"/>
              <w14:uncheckedState w14:val="2610" w14:font="MS Gothic"/>
            </w14:checkbox>
          </w:sdtPr>
          <w:sdtEndPr/>
          <w:sdtContent>
            <w:tc>
              <w:tcPr>
                <w:tcW w:w="538" w:type="dxa"/>
              </w:tcPr>
              <w:p w14:paraId="7B1B331E" w14:textId="77777777" w:rsidR="00CD1A4D" w:rsidRPr="001D5A7F" w:rsidRDefault="00CD1A4D"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hAnsi="Segoe UI Symbol" w:cs="Segoe UI Symbol"/>
                    <w:bCs/>
                    <w:lang w:val="en-GB" w:eastAsia="en-GB"/>
                  </w:rPr>
                  <w:t>☒</w:t>
                </w:r>
              </w:p>
            </w:tc>
          </w:sdtContent>
        </w:sdt>
        <w:tc>
          <w:tcPr>
            <w:tcW w:w="2482" w:type="dxa"/>
          </w:tcPr>
          <w:p w14:paraId="5D850919" w14:textId="77777777" w:rsidR="00CD1A4D" w:rsidRPr="001D5A7F" w:rsidRDefault="00CD1A4D"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Coursework</w:t>
            </w:r>
          </w:p>
        </w:tc>
        <w:sdt>
          <w:sdtPr>
            <w:rPr>
              <w:rFonts w:ascii="Arial" w:hAnsi="Arial" w:cs="Arial"/>
              <w:bCs/>
              <w:lang w:val="en-GB" w:eastAsia="en-GB"/>
            </w:rPr>
            <w:id w:val="646167015"/>
            <w14:checkbox>
              <w14:checked w14:val="0"/>
              <w14:checkedState w14:val="2612" w14:font="MS Gothic"/>
              <w14:uncheckedState w14:val="2610" w14:font="MS Gothic"/>
            </w14:checkbox>
          </w:sdtPr>
          <w:sdtEndPr/>
          <w:sdtContent>
            <w:tc>
              <w:tcPr>
                <w:tcW w:w="538" w:type="dxa"/>
              </w:tcPr>
              <w:p w14:paraId="53BAE005" w14:textId="77777777" w:rsidR="00CD1A4D" w:rsidRPr="001D5A7F" w:rsidRDefault="00CD1A4D"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hAnsi="Segoe UI Symbol" w:cs="Segoe UI Symbol"/>
                    <w:bCs/>
                    <w:lang w:val="en-GB" w:eastAsia="en-GB"/>
                  </w:rPr>
                  <w:t>☐</w:t>
                </w:r>
              </w:p>
            </w:tc>
          </w:sdtContent>
        </w:sdt>
        <w:tc>
          <w:tcPr>
            <w:tcW w:w="2482" w:type="dxa"/>
          </w:tcPr>
          <w:p w14:paraId="4330F4C9" w14:textId="77777777" w:rsidR="00CD1A4D" w:rsidRPr="001D5A7F" w:rsidRDefault="00CD1A4D"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Practical</w:t>
            </w:r>
          </w:p>
        </w:tc>
      </w:tr>
    </w:tbl>
    <w:p w14:paraId="4C10B6E3" w14:textId="77777777" w:rsidR="00CD1A4D" w:rsidRPr="001D5A7F" w:rsidRDefault="00CD1A4D" w:rsidP="00CD1A4D">
      <w:pPr>
        <w:overflowPunct w:val="0"/>
        <w:autoSpaceDE w:val="0"/>
        <w:autoSpaceDN w:val="0"/>
        <w:adjustRightInd w:val="0"/>
        <w:jc w:val="both"/>
        <w:textAlignment w:val="baseline"/>
        <w:rPr>
          <w:rFonts w:ascii="Arial" w:eastAsia="Times New Roman" w:hAnsi="Arial" w:cs="Arial"/>
          <w:b/>
          <w:lang w:val="en-GB" w:eastAsia="en-GB"/>
        </w:rPr>
      </w:pPr>
    </w:p>
    <w:tbl>
      <w:tblPr>
        <w:tblStyle w:val="TableGrid14"/>
        <w:tblW w:w="8784" w:type="dxa"/>
        <w:tblLayout w:type="fixed"/>
        <w:tblLook w:val="04A0" w:firstRow="1" w:lastRow="0" w:firstColumn="1" w:lastColumn="0" w:noHBand="0" w:noVBand="1"/>
      </w:tblPr>
      <w:tblGrid>
        <w:gridCol w:w="3256"/>
        <w:gridCol w:w="3969"/>
        <w:gridCol w:w="1559"/>
      </w:tblGrid>
      <w:tr w:rsidR="000E1754" w:rsidRPr="001D5A7F" w14:paraId="15D7893E" w14:textId="77777777" w:rsidTr="006D1651">
        <w:tc>
          <w:tcPr>
            <w:tcW w:w="3256" w:type="dxa"/>
          </w:tcPr>
          <w:p w14:paraId="419AE170" w14:textId="77777777" w:rsidR="000E1754" w:rsidRPr="001D5A7F" w:rsidRDefault="000E1754" w:rsidP="00120732">
            <w:pPr>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Mode of assessment</w:t>
            </w:r>
          </w:p>
        </w:tc>
        <w:tc>
          <w:tcPr>
            <w:tcW w:w="3969" w:type="dxa"/>
          </w:tcPr>
          <w:p w14:paraId="6DC75DF3" w14:textId="77777777" w:rsidR="000E1754" w:rsidRPr="001D5A7F" w:rsidRDefault="000E1754"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b/>
                <w:lang w:val="en-GB" w:eastAsia="en-GB"/>
              </w:rPr>
              <w:t>Volume</w:t>
            </w:r>
          </w:p>
        </w:tc>
        <w:tc>
          <w:tcPr>
            <w:tcW w:w="1559" w:type="dxa"/>
          </w:tcPr>
          <w:p w14:paraId="146C326F" w14:textId="77777777" w:rsidR="000E1754" w:rsidRPr="001D5A7F" w:rsidRDefault="000E1754"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b/>
                <w:bCs/>
                <w:lang w:val="en-GB" w:eastAsia="en-GB"/>
              </w:rPr>
              <w:t>Weighting</w:t>
            </w:r>
          </w:p>
        </w:tc>
      </w:tr>
      <w:tr w:rsidR="000E1754" w:rsidRPr="001D5A7F" w14:paraId="04F9208F" w14:textId="77777777" w:rsidTr="006D1651">
        <w:tc>
          <w:tcPr>
            <w:tcW w:w="3256" w:type="dxa"/>
            <w:shd w:val="clear" w:color="auto" w:fill="auto"/>
          </w:tcPr>
          <w:p w14:paraId="08B8DCDA" w14:textId="77777777" w:rsidR="000E1754" w:rsidRPr="00276C69" w:rsidRDefault="000E1754"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Report</w:t>
            </w:r>
          </w:p>
        </w:tc>
        <w:tc>
          <w:tcPr>
            <w:tcW w:w="3969" w:type="dxa"/>
            <w:shd w:val="clear" w:color="auto" w:fill="auto"/>
          </w:tcPr>
          <w:p w14:paraId="36FD5C0E" w14:textId="528B381A" w:rsidR="000E1754" w:rsidRPr="001D5A7F" w:rsidRDefault="000E1754"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2,</w:t>
            </w:r>
            <w:r w:rsidR="001062C7" w:rsidRPr="001D5A7F">
              <w:rPr>
                <w:rFonts w:ascii="Arial" w:hAnsi="Arial" w:cs="Arial"/>
                <w:lang w:val="en-GB" w:eastAsia="en-GB"/>
              </w:rPr>
              <w:t>0</w:t>
            </w:r>
            <w:r w:rsidRPr="001D5A7F">
              <w:rPr>
                <w:rFonts w:ascii="Arial" w:hAnsi="Arial" w:cs="Arial"/>
                <w:lang w:val="en-GB" w:eastAsia="en-GB"/>
              </w:rPr>
              <w:t>00 words</w:t>
            </w:r>
          </w:p>
        </w:tc>
        <w:tc>
          <w:tcPr>
            <w:tcW w:w="1559" w:type="dxa"/>
            <w:shd w:val="clear" w:color="auto" w:fill="auto"/>
          </w:tcPr>
          <w:p w14:paraId="30C15C27" w14:textId="77777777" w:rsidR="000E1754" w:rsidRPr="001D5A7F" w:rsidRDefault="000E1754"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50%</w:t>
            </w:r>
          </w:p>
        </w:tc>
      </w:tr>
    </w:tbl>
    <w:p w14:paraId="72E0BBA8" w14:textId="77777777" w:rsidR="00CD1A4D" w:rsidRPr="001D5A7F" w:rsidRDefault="00CD1A4D" w:rsidP="00CD1A4D">
      <w:pPr>
        <w:overflowPunct w:val="0"/>
        <w:autoSpaceDE w:val="0"/>
        <w:autoSpaceDN w:val="0"/>
        <w:adjustRightInd w:val="0"/>
        <w:jc w:val="both"/>
        <w:textAlignment w:val="baseline"/>
        <w:rPr>
          <w:rFonts w:ascii="Arial" w:eastAsia="Times New Roman" w:hAnsi="Arial" w:cs="Arial"/>
          <w:b/>
          <w:lang w:val="en-GB" w:eastAsia="en-GB"/>
        </w:rPr>
      </w:pPr>
    </w:p>
    <w:p w14:paraId="328C2274" w14:textId="77777777" w:rsidR="00CD1A4D" w:rsidRPr="001D5A7F" w:rsidRDefault="00CD1A4D" w:rsidP="00CD1A4D">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Assessment Component 2</w:t>
      </w:r>
    </w:p>
    <w:p w14:paraId="451290E2" w14:textId="77777777" w:rsidR="00CD1A4D" w:rsidRPr="001D5A7F" w:rsidRDefault="00CD1A4D" w:rsidP="00CD1A4D">
      <w:pPr>
        <w:overflowPunct w:val="0"/>
        <w:autoSpaceDE w:val="0"/>
        <w:autoSpaceDN w:val="0"/>
        <w:adjustRightInd w:val="0"/>
        <w:jc w:val="both"/>
        <w:textAlignment w:val="baseline"/>
        <w:rPr>
          <w:rFonts w:ascii="Arial" w:eastAsia="Times New Roman" w:hAnsi="Arial" w:cs="Arial"/>
          <w:b/>
          <w:i/>
          <w:lang w:val="en-GB" w:eastAsia="en-GB"/>
        </w:rPr>
      </w:pPr>
      <w:r w:rsidRPr="001D5A7F">
        <w:rPr>
          <w:rFonts w:ascii="Arial" w:eastAsia="Times New Roman" w:hAnsi="Arial" w:cs="Arial"/>
          <w:b/>
          <w:i/>
          <w:lang w:val="en-GB" w:eastAsia="en-GB"/>
        </w:rPr>
        <w:t>(Tick one)</w:t>
      </w:r>
    </w:p>
    <w:tbl>
      <w:tblPr>
        <w:tblStyle w:val="TableGrid1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CD1A4D" w:rsidRPr="001D5A7F" w14:paraId="07B5E410" w14:textId="77777777" w:rsidTr="00CF095A">
        <w:sdt>
          <w:sdtPr>
            <w:rPr>
              <w:rFonts w:ascii="Arial" w:hAnsi="Arial" w:cs="Arial"/>
              <w:bCs/>
              <w:lang w:val="en-GB" w:eastAsia="en-GB"/>
            </w:rPr>
            <w:id w:val="701599547"/>
            <w14:checkbox>
              <w14:checked w14:val="0"/>
              <w14:checkedState w14:val="2612" w14:font="MS Gothic"/>
              <w14:uncheckedState w14:val="2610" w14:font="MS Gothic"/>
            </w14:checkbox>
          </w:sdtPr>
          <w:sdtEndPr/>
          <w:sdtContent>
            <w:tc>
              <w:tcPr>
                <w:tcW w:w="562" w:type="dxa"/>
              </w:tcPr>
              <w:p w14:paraId="744D18A6" w14:textId="77777777" w:rsidR="00CD1A4D" w:rsidRPr="001D5A7F" w:rsidRDefault="00CD1A4D"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hAnsi="Segoe UI Symbol" w:cs="Segoe UI Symbol"/>
                    <w:bCs/>
                    <w:lang w:val="en-GB" w:eastAsia="en-GB"/>
                  </w:rPr>
                  <w:t>☐</w:t>
                </w:r>
              </w:p>
            </w:tc>
          </w:sdtContent>
        </w:sdt>
        <w:tc>
          <w:tcPr>
            <w:tcW w:w="2458" w:type="dxa"/>
          </w:tcPr>
          <w:p w14:paraId="4CB77D62" w14:textId="77777777" w:rsidR="00CD1A4D" w:rsidRPr="001D5A7F" w:rsidRDefault="00CD1A4D"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Written exam</w:t>
            </w:r>
          </w:p>
        </w:tc>
        <w:sdt>
          <w:sdtPr>
            <w:rPr>
              <w:rFonts w:ascii="Arial" w:hAnsi="Arial" w:cs="Arial"/>
              <w:bCs/>
              <w:lang w:val="en-GB" w:eastAsia="en-GB"/>
            </w:rPr>
            <w:id w:val="495468889"/>
            <w14:checkbox>
              <w14:checked w14:val="1"/>
              <w14:checkedState w14:val="2612" w14:font="MS Gothic"/>
              <w14:uncheckedState w14:val="2610" w14:font="MS Gothic"/>
            </w14:checkbox>
          </w:sdtPr>
          <w:sdtEndPr/>
          <w:sdtContent>
            <w:tc>
              <w:tcPr>
                <w:tcW w:w="538" w:type="dxa"/>
              </w:tcPr>
              <w:p w14:paraId="3651F3CA" w14:textId="29B00751" w:rsidR="00CD1A4D" w:rsidRPr="001D5A7F" w:rsidRDefault="00CD1A4D"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eastAsia="MS Gothic" w:hAnsi="Segoe UI Symbol" w:cs="Segoe UI Symbol"/>
                    <w:bCs/>
                    <w:lang w:val="en-GB" w:eastAsia="en-GB"/>
                  </w:rPr>
                  <w:t>☒</w:t>
                </w:r>
              </w:p>
            </w:tc>
          </w:sdtContent>
        </w:sdt>
        <w:tc>
          <w:tcPr>
            <w:tcW w:w="2482" w:type="dxa"/>
          </w:tcPr>
          <w:p w14:paraId="01026866" w14:textId="77777777" w:rsidR="00CD1A4D" w:rsidRPr="001D5A7F" w:rsidRDefault="00CD1A4D"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Coursework</w:t>
            </w:r>
          </w:p>
        </w:tc>
        <w:sdt>
          <w:sdtPr>
            <w:rPr>
              <w:rFonts w:ascii="Arial" w:hAnsi="Arial" w:cs="Arial"/>
              <w:bCs/>
              <w:lang w:val="en-GB" w:eastAsia="en-GB"/>
            </w:rPr>
            <w:id w:val="1135988095"/>
            <w14:checkbox>
              <w14:checked w14:val="0"/>
              <w14:checkedState w14:val="2612" w14:font="MS Gothic"/>
              <w14:uncheckedState w14:val="2610" w14:font="MS Gothic"/>
            </w14:checkbox>
          </w:sdtPr>
          <w:sdtEndPr/>
          <w:sdtContent>
            <w:tc>
              <w:tcPr>
                <w:tcW w:w="538" w:type="dxa"/>
              </w:tcPr>
              <w:p w14:paraId="546BC6A1" w14:textId="0F422B19" w:rsidR="00CD1A4D" w:rsidRPr="001D5A7F" w:rsidRDefault="00CD1A4D"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eastAsia="MS Gothic" w:hAnsi="Segoe UI Symbol" w:cs="Segoe UI Symbol"/>
                    <w:bCs/>
                    <w:lang w:val="en-GB" w:eastAsia="en-GB"/>
                  </w:rPr>
                  <w:t>☐</w:t>
                </w:r>
              </w:p>
            </w:tc>
          </w:sdtContent>
        </w:sdt>
        <w:tc>
          <w:tcPr>
            <w:tcW w:w="2482" w:type="dxa"/>
          </w:tcPr>
          <w:p w14:paraId="45AFE375" w14:textId="77777777" w:rsidR="00CD1A4D" w:rsidRPr="001D5A7F" w:rsidRDefault="00CD1A4D"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Practical</w:t>
            </w:r>
          </w:p>
        </w:tc>
      </w:tr>
    </w:tbl>
    <w:p w14:paraId="67FAE425" w14:textId="77777777" w:rsidR="00CD1A4D" w:rsidRPr="001D5A7F" w:rsidRDefault="00CD1A4D" w:rsidP="00CD1A4D">
      <w:pPr>
        <w:overflowPunct w:val="0"/>
        <w:autoSpaceDE w:val="0"/>
        <w:autoSpaceDN w:val="0"/>
        <w:adjustRightInd w:val="0"/>
        <w:jc w:val="both"/>
        <w:textAlignment w:val="baseline"/>
        <w:rPr>
          <w:rFonts w:ascii="Arial" w:eastAsia="Times New Roman" w:hAnsi="Arial" w:cs="Arial"/>
          <w:b/>
          <w:lang w:val="en-GB" w:eastAsia="en-GB"/>
        </w:rPr>
      </w:pPr>
    </w:p>
    <w:tbl>
      <w:tblPr>
        <w:tblStyle w:val="TableGrid14"/>
        <w:tblW w:w="8784" w:type="dxa"/>
        <w:tblLayout w:type="fixed"/>
        <w:tblLook w:val="04A0" w:firstRow="1" w:lastRow="0" w:firstColumn="1" w:lastColumn="0" w:noHBand="0" w:noVBand="1"/>
      </w:tblPr>
      <w:tblGrid>
        <w:gridCol w:w="3256"/>
        <w:gridCol w:w="3969"/>
        <w:gridCol w:w="1559"/>
      </w:tblGrid>
      <w:tr w:rsidR="000E1754" w:rsidRPr="001D5A7F" w14:paraId="0A117F55" w14:textId="77777777" w:rsidTr="006D1651">
        <w:tc>
          <w:tcPr>
            <w:tcW w:w="3256" w:type="dxa"/>
          </w:tcPr>
          <w:p w14:paraId="02FD776F" w14:textId="77777777" w:rsidR="000E1754" w:rsidRPr="001D5A7F" w:rsidRDefault="000E1754" w:rsidP="00120732">
            <w:pPr>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Mode of assessment</w:t>
            </w:r>
          </w:p>
        </w:tc>
        <w:tc>
          <w:tcPr>
            <w:tcW w:w="3969" w:type="dxa"/>
          </w:tcPr>
          <w:p w14:paraId="50DB84D0" w14:textId="77777777" w:rsidR="000E1754" w:rsidRPr="001D5A7F" w:rsidRDefault="000E1754"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b/>
                <w:lang w:val="en-GB" w:eastAsia="en-GB"/>
              </w:rPr>
              <w:t>Volume</w:t>
            </w:r>
          </w:p>
        </w:tc>
        <w:tc>
          <w:tcPr>
            <w:tcW w:w="1559" w:type="dxa"/>
          </w:tcPr>
          <w:p w14:paraId="1082EED8" w14:textId="77777777" w:rsidR="000E1754" w:rsidRPr="001D5A7F" w:rsidRDefault="000E1754"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b/>
                <w:bCs/>
                <w:lang w:val="en-GB" w:eastAsia="en-GB"/>
              </w:rPr>
              <w:t>Weighting</w:t>
            </w:r>
          </w:p>
        </w:tc>
      </w:tr>
      <w:tr w:rsidR="000E1754" w:rsidRPr="001D5A7F" w14:paraId="1355E9D6" w14:textId="77777777" w:rsidTr="006D1651">
        <w:tc>
          <w:tcPr>
            <w:tcW w:w="3256" w:type="dxa"/>
          </w:tcPr>
          <w:p w14:paraId="5C4E8F75" w14:textId="77777777" w:rsidR="000E1754" w:rsidRPr="00276C69" w:rsidRDefault="000E1754"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Portfolio</w:t>
            </w:r>
          </w:p>
        </w:tc>
        <w:tc>
          <w:tcPr>
            <w:tcW w:w="3969" w:type="dxa"/>
          </w:tcPr>
          <w:p w14:paraId="4CE26274" w14:textId="701089F4" w:rsidR="000E1754" w:rsidRPr="001D5A7F" w:rsidRDefault="000E1754"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2,</w:t>
            </w:r>
            <w:r w:rsidR="001062C7" w:rsidRPr="001D5A7F">
              <w:rPr>
                <w:rFonts w:ascii="Arial" w:hAnsi="Arial" w:cs="Arial"/>
                <w:lang w:val="en-GB" w:eastAsia="en-GB"/>
              </w:rPr>
              <w:t xml:space="preserve">000 </w:t>
            </w:r>
            <w:r w:rsidRPr="001D5A7F">
              <w:rPr>
                <w:rFonts w:ascii="Arial" w:hAnsi="Arial" w:cs="Arial"/>
                <w:lang w:val="en-GB" w:eastAsia="en-GB"/>
              </w:rPr>
              <w:t>words equivalent</w:t>
            </w:r>
          </w:p>
        </w:tc>
        <w:tc>
          <w:tcPr>
            <w:tcW w:w="1559" w:type="dxa"/>
          </w:tcPr>
          <w:p w14:paraId="23E7EC03" w14:textId="77777777" w:rsidR="000E1754" w:rsidRPr="001D5A7F" w:rsidRDefault="000E1754"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50%</w:t>
            </w:r>
          </w:p>
        </w:tc>
      </w:tr>
    </w:tbl>
    <w:p w14:paraId="5EE0584E" w14:textId="77777777" w:rsidR="006B7B84" w:rsidRPr="001D5A7F" w:rsidRDefault="006B7B84" w:rsidP="006B7B84">
      <w:pPr>
        <w:overflowPunct w:val="0"/>
        <w:autoSpaceDE w:val="0"/>
        <w:autoSpaceDN w:val="0"/>
        <w:adjustRightInd w:val="0"/>
        <w:jc w:val="both"/>
        <w:textAlignment w:val="baseline"/>
        <w:rPr>
          <w:rFonts w:ascii="Arial" w:eastAsia="Times New Roman" w:hAnsi="Arial" w:cs="Arial"/>
          <w:b/>
          <w:lang w:val="en-GB" w:eastAsia="en-GB"/>
        </w:rPr>
      </w:pPr>
    </w:p>
    <w:p w14:paraId="1949541A" w14:textId="260EA884" w:rsidR="000E1754" w:rsidRPr="001D5A7F" w:rsidRDefault="006B7B84" w:rsidP="000E1754">
      <w:pPr>
        <w:keepNext/>
        <w:tabs>
          <w:tab w:val="left" w:pos="720"/>
          <w:tab w:val="left" w:pos="1440"/>
          <w:tab w:val="left" w:pos="2160"/>
          <w:tab w:val="left" w:pos="2880"/>
        </w:tabs>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Assessment Summary</w:t>
      </w:r>
    </w:p>
    <w:tbl>
      <w:tblPr>
        <w:tblStyle w:val="TableGrid14"/>
        <w:tblW w:w="0" w:type="auto"/>
        <w:tblLayout w:type="fixed"/>
        <w:tblLook w:val="04A0" w:firstRow="1" w:lastRow="0" w:firstColumn="1" w:lastColumn="0" w:noHBand="0" w:noVBand="1"/>
      </w:tblPr>
      <w:tblGrid>
        <w:gridCol w:w="3261"/>
        <w:gridCol w:w="1842"/>
      </w:tblGrid>
      <w:tr w:rsidR="000E1754" w:rsidRPr="001D5A7F" w14:paraId="3B7DC763" w14:textId="77777777" w:rsidTr="006D1651">
        <w:tc>
          <w:tcPr>
            <w:tcW w:w="3261" w:type="dxa"/>
            <w:tcBorders>
              <w:top w:val="single" w:sz="4" w:space="0" w:color="auto"/>
              <w:left w:val="single" w:sz="4" w:space="0" w:color="auto"/>
            </w:tcBorders>
          </w:tcPr>
          <w:p w14:paraId="2D2C38DF" w14:textId="77777777" w:rsidR="000E1754" w:rsidRPr="001D5A7F" w:rsidRDefault="000E1754" w:rsidP="000E1754">
            <w:pPr>
              <w:keepNext/>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Activity type</w:t>
            </w:r>
          </w:p>
        </w:tc>
        <w:tc>
          <w:tcPr>
            <w:tcW w:w="1842" w:type="dxa"/>
          </w:tcPr>
          <w:p w14:paraId="148E8B2C" w14:textId="77777777" w:rsidR="000E1754" w:rsidRPr="001D5A7F" w:rsidRDefault="000E1754" w:rsidP="000E1754">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Percentage</w:t>
            </w:r>
          </w:p>
        </w:tc>
      </w:tr>
      <w:tr w:rsidR="000E1754" w:rsidRPr="001D5A7F" w14:paraId="25D78798" w14:textId="77777777" w:rsidTr="006D1651">
        <w:tc>
          <w:tcPr>
            <w:tcW w:w="3261" w:type="dxa"/>
          </w:tcPr>
          <w:p w14:paraId="635707D7" w14:textId="77777777" w:rsidR="000E1754" w:rsidRPr="001D5A7F" w:rsidRDefault="000E1754" w:rsidP="000E1754">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Written exam</w:t>
            </w:r>
          </w:p>
        </w:tc>
        <w:tc>
          <w:tcPr>
            <w:tcW w:w="1842" w:type="dxa"/>
          </w:tcPr>
          <w:p w14:paraId="1CD4AC02" w14:textId="77777777" w:rsidR="000E1754" w:rsidRPr="001D5A7F" w:rsidRDefault="000E1754" w:rsidP="000E1754">
            <w:pPr>
              <w:keepNext/>
              <w:overflowPunct w:val="0"/>
              <w:autoSpaceDE w:val="0"/>
              <w:autoSpaceDN w:val="0"/>
              <w:adjustRightInd w:val="0"/>
              <w:jc w:val="center"/>
              <w:textAlignment w:val="baseline"/>
              <w:rPr>
                <w:rFonts w:ascii="Arial" w:hAnsi="Arial" w:cs="Arial"/>
                <w:lang w:val="en-GB" w:eastAsia="en-GB"/>
              </w:rPr>
            </w:pPr>
          </w:p>
        </w:tc>
      </w:tr>
      <w:tr w:rsidR="000E1754" w:rsidRPr="001D5A7F" w14:paraId="3096E770" w14:textId="77777777" w:rsidTr="006D1651">
        <w:tc>
          <w:tcPr>
            <w:tcW w:w="3261" w:type="dxa"/>
          </w:tcPr>
          <w:p w14:paraId="587994E7" w14:textId="77777777" w:rsidR="000E1754" w:rsidRPr="001D5A7F" w:rsidRDefault="000E1754" w:rsidP="000E1754">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Coursework</w:t>
            </w:r>
          </w:p>
        </w:tc>
        <w:tc>
          <w:tcPr>
            <w:tcW w:w="1842" w:type="dxa"/>
          </w:tcPr>
          <w:p w14:paraId="4B525515" w14:textId="458D174F" w:rsidR="000E1754" w:rsidRPr="001D5A7F" w:rsidRDefault="00CC7AEF" w:rsidP="000E1754">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10</w:t>
            </w:r>
            <w:r w:rsidR="00E60AB8" w:rsidRPr="001D5A7F">
              <w:rPr>
                <w:rFonts w:ascii="Arial" w:hAnsi="Arial" w:cs="Arial"/>
                <w:lang w:val="en-GB" w:eastAsia="en-GB"/>
              </w:rPr>
              <w:t>0</w:t>
            </w:r>
            <w:r w:rsidR="000E1754" w:rsidRPr="001D5A7F">
              <w:rPr>
                <w:rFonts w:ascii="Arial" w:hAnsi="Arial" w:cs="Arial"/>
                <w:lang w:val="en-GB" w:eastAsia="en-GB"/>
              </w:rPr>
              <w:t>%</w:t>
            </w:r>
          </w:p>
        </w:tc>
      </w:tr>
      <w:tr w:rsidR="000E1754" w:rsidRPr="001D5A7F" w14:paraId="7E1E80CC" w14:textId="77777777" w:rsidTr="006D1651">
        <w:tc>
          <w:tcPr>
            <w:tcW w:w="3261" w:type="dxa"/>
          </w:tcPr>
          <w:p w14:paraId="2839813D" w14:textId="57423BC4" w:rsidR="000E1754" w:rsidRPr="001D5A7F" w:rsidRDefault="006B7B84" w:rsidP="000E1754">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Practical</w:t>
            </w:r>
          </w:p>
        </w:tc>
        <w:tc>
          <w:tcPr>
            <w:tcW w:w="1842" w:type="dxa"/>
          </w:tcPr>
          <w:p w14:paraId="411FDAED" w14:textId="00E64783" w:rsidR="000E1754" w:rsidRPr="001D5A7F" w:rsidRDefault="000E1754" w:rsidP="000E1754">
            <w:pPr>
              <w:keepNext/>
              <w:overflowPunct w:val="0"/>
              <w:autoSpaceDE w:val="0"/>
              <w:autoSpaceDN w:val="0"/>
              <w:adjustRightInd w:val="0"/>
              <w:jc w:val="center"/>
              <w:textAlignment w:val="baseline"/>
              <w:rPr>
                <w:rFonts w:ascii="Arial" w:hAnsi="Arial" w:cs="Arial"/>
                <w:lang w:val="en-GB" w:eastAsia="en-GB"/>
              </w:rPr>
            </w:pPr>
          </w:p>
        </w:tc>
      </w:tr>
      <w:tr w:rsidR="000E1754" w:rsidRPr="001D5A7F" w14:paraId="75D24267" w14:textId="77777777" w:rsidTr="006D1651">
        <w:tc>
          <w:tcPr>
            <w:tcW w:w="3261" w:type="dxa"/>
          </w:tcPr>
          <w:p w14:paraId="734015FB" w14:textId="30E7FCD5" w:rsidR="000E1754" w:rsidRPr="001D5A7F" w:rsidRDefault="000E1754" w:rsidP="000E1754">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b/>
                <w:lang w:val="en-GB" w:eastAsia="en-GB"/>
              </w:rPr>
              <w:t>TOTAL</w:t>
            </w:r>
          </w:p>
        </w:tc>
        <w:tc>
          <w:tcPr>
            <w:tcW w:w="1842" w:type="dxa"/>
          </w:tcPr>
          <w:p w14:paraId="7C983265" w14:textId="77777777" w:rsidR="000E1754" w:rsidRPr="001D5A7F" w:rsidRDefault="000E1754" w:rsidP="000E1754">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100%</w:t>
            </w:r>
          </w:p>
        </w:tc>
      </w:tr>
    </w:tbl>
    <w:p w14:paraId="412E8276" w14:textId="77777777" w:rsidR="0094713A" w:rsidRPr="001D5A7F" w:rsidRDefault="0094713A" w:rsidP="0094713A">
      <w:pPr>
        <w:overflowPunct w:val="0"/>
        <w:autoSpaceDE w:val="0"/>
        <w:autoSpaceDN w:val="0"/>
        <w:adjustRightInd w:val="0"/>
        <w:jc w:val="both"/>
        <w:textAlignment w:val="baseline"/>
        <w:rPr>
          <w:rFonts w:ascii="Arial" w:eastAsia="Times New Roman" w:hAnsi="Arial" w:cs="Arial"/>
          <w:b/>
          <w:lang w:val="en-GB" w:eastAsia="en-GB"/>
        </w:rPr>
      </w:pPr>
    </w:p>
    <w:p w14:paraId="304FD0A5" w14:textId="77777777" w:rsidR="0094713A" w:rsidRPr="001D5A7F" w:rsidRDefault="0094713A" w:rsidP="0094713A">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INDICATIVE READING LIST</w:t>
      </w:r>
    </w:p>
    <w:p w14:paraId="01041360" w14:textId="77777777" w:rsidR="0094713A" w:rsidRPr="001D5A7F" w:rsidRDefault="0094713A" w:rsidP="0094713A">
      <w:pPr>
        <w:overflowPunct w:val="0"/>
        <w:autoSpaceDE w:val="0"/>
        <w:autoSpaceDN w:val="0"/>
        <w:adjustRightInd w:val="0"/>
        <w:jc w:val="both"/>
        <w:textAlignment w:val="baseline"/>
        <w:rPr>
          <w:rFonts w:ascii="Arial" w:eastAsia="Times New Roman" w:hAnsi="Arial" w:cs="Arial"/>
          <w:b/>
          <w:lang w:val="en-GB" w:eastAsia="en-GB"/>
        </w:rPr>
      </w:pPr>
    </w:p>
    <w:tbl>
      <w:tblPr>
        <w:tblStyle w:val="TableGrid14"/>
        <w:tblW w:w="0" w:type="auto"/>
        <w:tblLook w:val="04A0" w:firstRow="1" w:lastRow="0" w:firstColumn="1" w:lastColumn="0" w:noHBand="0" w:noVBand="1"/>
      </w:tblPr>
      <w:tblGrid>
        <w:gridCol w:w="1689"/>
        <w:gridCol w:w="5605"/>
        <w:gridCol w:w="1366"/>
      </w:tblGrid>
      <w:tr w:rsidR="000E1754" w:rsidRPr="001D5A7F" w14:paraId="40539905" w14:textId="77777777" w:rsidTr="006D1651">
        <w:tc>
          <w:tcPr>
            <w:tcW w:w="1689" w:type="dxa"/>
            <w:shd w:val="clear" w:color="auto" w:fill="BFBFBF" w:themeFill="background1" w:themeFillShade="BF"/>
          </w:tcPr>
          <w:p w14:paraId="3C2BE1AE" w14:textId="77777777" w:rsidR="000E1754" w:rsidRPr="001D5A7F" w:rsidRDefault="000E1754" w:rsidP="00440C18">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Module Code</w:t>
            </w:r>
          </w:p>
        </w:tc>
        <w:tc>
          <w:tcPr>
            <w:tcW w:w="6971" w:type="dxa"/>
            <w:gridSpan w:val="2"/>
          </w:tcPr>
          <w:p w14:paraId="7A7D9F42" w14:textId="76ED86AC" w:rsidR="000E1754" w:rsidRPr="001D5A7F" w:rsidRDefault="00400299" w:rsidP="00440C18">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ACCA6035</w:t>
            </w:r>
          </w:p>
        </w:tc>
      </w:tr>
      <w:tr w:rsidR="000E1754" w:rsidRPr="001D5A7F" w14:paraId="528B0CF5" w14:textId="77777777" w:rsidTr="006D1651">
        <w:tc>
          <w:tcPr>
            <w:tcW w:w="1689" w:type="dxa"/>
            <w:shd w:val="clear" w:color="auto" w:fill="BFBFBF" w:themeFill="background1" w:themeFillShade="BF"/>
          </w:tcPr>
          <w:p w14:paraId="622219F9" w14:textId="77777777" w:rsidR="000E1754" w:rsidRPr="001D5A7F" w:rsidRDefault="000E1754" w:rsidP="00440C18">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Module Title</w:t>
            </w:r>
          </w:p>
        </w:tc>
        <w:tc>
          <w:tcPr>
            <w:tcW w:w="6971" w:type="dxa"/>
            <w:gridSpan w:val="2"/>
          </w:tcPr>
          <w:p w14:paraId="514B5865" w14:textId="77777777" w:rsidR="000E1754" w:rsidRPr="001D5A7F" w:rsidRDefault="000E1754" w:rsidP="00440C18">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Accessible User Experiences</w:t>
            </w:r>
          </w:p>
        </w:tc>
      </w:tr>
      <w:tr w:rsidR="000E1754" w:rsidRPr="001D5A7F" w14:paraId="71FAEC05" w14:textId="77777777" w:rsidTr="006D1651">
        <w:tc>
          <w:tcPr>
            <w:tcW w:w="1689" w:type="dxa"/>
            <w:shd w:val="clear" w:color="auto" w:fill="BFBFBF" w:themeFill="background1" w:themeFillShade="BF"/>
          </w:tcPr>
          <w:p w14:paraId="3B7CECEB" w14:textId="77777777" w:rsidR="000E1754" w:rsidRPr="001D5A7F" w:rsidRDefault="000E1754" w:rsidP="00440C18">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Classification</w:t>
            </w:r>
          </w:p>
        </w:tc>
        <w:tc>
          <w:tcPr>
            <w:tcW w:w="5605" w:type="dxa"/>
            <w:shd w:val="clear" w:color="auto" w:fill="BFBFBF" w:themeFill="background1" w:themeFillShade="BF"/>
          </w:tcPr>
          <w:p w14:paraId="4299CC03" w14:textId="77777777" w:rsidR="000E1754" w:rsidRPr="001D5A7F" w:rsidRDefault="000E1754" w:rsidP="00440C18">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Reading List entry</w:t>
            </w:r>
          </w:p>
        </w:tc>
        <w:tc>
          <w:tcPr>
            <w:tcW w:w="1366" w:type="dxa"/>
            <w:shd w:val="clear" w:color="auto" w:fill="BFBFBF" w:themeFill="background1" w:themeFillShade="BF"/>
          </w:tcPr>
          <w:p w14:paraId="2134645C" w14:textId="77777777" w:rsidR="000E1754" w:rsidRPr="001D5A7F" w:rsidRDefault="000E1754" w:rsidP="00440C18">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Electronic*</w:t>
            </w:r>
          </w:p>
        </w:tc>
      </w:tr>
      <w:tr w:rsidR="000E1754" w:rsidRPr="001D5A7F" w14:paraId="1755F00D" w14:textId="77777777" w:rsidTr="006D1651">
        <w:tc>
          <w:tcPr>
            <w:tcW w:w="1689" w:type="dxa"/>
          </w:tcPr>
          <w:p w14:paraId="423D6A69" w14:textId="77777777" w:rsidR="000E1754" w:rsidRPr="001D5A7F" w:rsidRDefault="000E1754" w:rsidP="00440C18">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Essential</w:t>
            </w:r>
          </w:p>
        </w:tc>
        <w:tc>
          <w:tcPr>
            <w:tcW w:w="5605" w:type="dxa"/>
          </w:tcPr>
          <w:p w14:paraId="49281BE1" w14:textId="3CEFBBC7" w:rsidR="000E1754" w:rsidRPr="001D5A7F" w:rsidRDefault="000E1754" w:rsidP="00440C18">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 xml:space="preserve">Hassell, J (2019) </w:t>
            </w:r>
            <w:r w:rsidRPr="001D5A7F">
              <w:rPr>
                <w:rFonts w:ascii="Arial" w:hAnsi="Arial" w:cs="Arial"/>
                <w:i/>
                <w:iCs/>
                <w:lang w:val="en-GB" w:eastAsia="en-GB"/>
              </w:rPr>
              <w:t>Inclusive Design for Products</w:t>
            </w:r>
            <w:r w:rsidR="005927B2">
              <w:rPr>
                <w:rFonts w:ascii="Arial" w:hAnsi="Arial" w:cs="Arial"/>
                <w:i/>
                <w:iCs/>
                <w:lang w:val="en-GB" w:eastAsia="en-GB"/>
              </w:rPr>
              <w:t>.</w:t>
            </w:r>
            <w:r w:rsidR="005927B2">
              <w:rPr>
                <w:rFonts w:ascii="Arial" w:hAnsi="Arial" w:cs="Arial"/>
                <w:lang w:val="en-GB" w:eastAsia="en-GB"/>
              </w:rPr>
              <w:t xml:space="preserve"> </w:t>
            </w:r>
            <w:r w:rsidR="005927B2" w:rsidRPr="00F71E5A">
              <w:rPr>
                <w:rFonts w:ascii="Arial" w:hAnsi="Arial" w:cs="Arial"/>
                <w:lang w:val="en-GB" w:eastAsia="en-GB"/>
              </w:rPr>
              <w:t>Rethink Press</w:t>
            </w:r>
            <w:r w:rsidR="005927B2">
              <w:rPr>
                <w:rFonts w:ascii="Arial" w:hAnsi="Arial" w:cs="Arial"/>
                <w:lang w:val="en-GB" w:eastAsia="en-GB"/>
              </w:rPr>
              <w:t>.</w:t>
            </w:r>
          </w:p>
        </w:tc>
        <w:tc>
          <w:tcPr>
            <w:tcW w:w="1366" w:type="dxa"/>
          </w:tcPr>
          <w:sdt>
            <w:sdtPr>
              <w:rPr>
                <w:rFonts w:ascii="Arial" w:hAnsi="Arial" w:cs="Arial"/>
                <w:lang w:val="en-GB" w:eastAsia="en-GB"/>
              </w:rPr>
              <w:id w:val="-1505587301"/>
              <w14:checkbox>
                <w14:checked w14:val="1"/>
                <w14:checkedState w14:val="2612" w14:font="MS Gothic"/>
                <w14:uncheckedState w14:val="2610" w14:font="MS Gothic"/>
              </w14:checkbox>
            </w:sdtPr>
            <w:sdtEndPr/>
            <w:sdtContent>
              <w:p w14:paraId="22C2697F" w14:textId="77777777" w:rsidR="000E1754" w:rsidRPr="001D5A7F" w:rsidRDefault="000E1754" w:rsidP="00440C18">
                <w:pPr>
                  <w:overflowPunct w:val="0"/>
                  <w:autoSpaceDE w:val="0"/>
                  <w:autoSpaceDN w:val="0"/>
                  <w:adjustRightInd w:val="0"/>
                  <w:jc w:val="center"/>
                  <w:textAlignment w:val="baseline"/>
                  <w:rPr>
                    <w:rFonts w:ascii="Arial" w:hAnsi="Arial" w:cs="Arial"/>
                    <w:lang w:val="en-GB" w:eastAsia="en-GB"/>
                  </w:rPr>
                </w:pPr>
                <w:r w:rsidRPr="001D5A7F">
                  <w:rPr>
                    <w:rFonts w:ascii="Segoe UI Symbol" w:hAnsi="Segoe UI Symbol" w:cs="Segoe UI Symbol"/>
                    <w:lang w:val="en-GB" w:eastAsia="en-GB"/>
                  </w:rPr>
                  <w:t>☒</w:t>
                </w:r>
              </w:p>
            </w:sdtContent>
          </w:sdt>
        </w:tc>
      </w:tr>
      <w:tr w:rsidR="000E1754" w:rsidRPr="001D5A7F" w14:paraId="2A5D280A" w14:textId="77777777" w:rsidTr="006D1651">
        <w:tc>
          <w:tcPr>
            <w:tcW w:w="1689" w:type="dxa"/>
          </w:tcPr>
          <w:p w14:paraId="56E6DE11" w14:textId="77777777" w:rsidR="000E1754" w:rsidRPr="001D5A7F" w:rsidRDefault="000E1754" w:rsidP="00440C18">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Essential</w:t>
            </w:r>
          </w:p>
        </w:tc>
        <w:tc>
          <w:tcPr>
            <w:tcW w:w="5605" w:type="dxa"/>
          </w:tcPr>
          <w:p w14:paraId="71E2069E" w14:textId="6721AA1D" w:rsidR="000E1754" w:rsidRPr="001D5A7F" w:rsidRDefault="000E1754" w:rsidP="00440C18">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 xml:space="preserve">Horton, S &amp; Sloan, D (2024) </w:t>
            </w:r>
            <w:r w:rsidRPr="001D5A7F">
              <w:rPr>
                <w:rFonts w:ascii="Arial" w:hAnsi="Arial" w:cs="Arial"/>
                <w:i/>
                <w:iCs/>
                <w:lang w:val="en-GB" w:eastAsia="en-GB"/>
              </w:rPr>
              <w:t xml:space="preserve">What Every Engineer Should Know About Digital Accessibility </w:t>
            </w:r>
            <w:r w:rsidRPr="001D5A7F">
              <w:rPr>
                <w:rFonts w:ascii="Arial" w:hAnsi="Arial" w:cs="Arial"/>
                <w:lang w:val="en-GB" w:eastAsia="en-GB"/>
              </w:rPr>
              <w:t>CRC Press</w:t>
            </w:r>
            <w:r w:rsidR="00812A4B">
              <w:rPr>
                <w:rFonts w:ascii="Arial" w:hAnsi="Arial" w:cs="Arial"/>
                <w:lang w:val="en-GB" w:eastAsia="en-GB"/>
              </w:rPr>
              <w:t>.</w:t>
            </w:r>
          </w:p>
        </w:tc>
        <w:tc>
          <w:tcPr>
            <w:tcW w:w="1366" w:type="dxa"/>
          </w:tcPr>
          <w:sdt>
            <w:sdtPr>
              <w:rPr>
                <w:rFonts w:ascii="Arial" w:hAnsi="Arial" w:cs="Arial"/>
                <w:lang w:val="en-GB" w:eastAsia="en-GB"/>
              </w:rPr>
              <w:id w:val="-1782023567"/>
              <w14:checkbox>
                <w14:checked w14:val="1"/>
                <w14:checkedState w14:val="2612" w14:font="MS Gothic"/>
                <w14:uncheckedState w14:val="2610" w14:font="MS Gothic"/>
              </w14:checkbox>
            </w:sdtPr>
            <w:sdtEndPr/>
            <w:sdtContent>
              <w:p w14:paraId="0724D071" w14:textId="77777777" w:rsidR="000E1754" w:rsidRPr="001D5A7F" w:rsidRDefault="000E1754" w:rsidP="00440C18">
                <w:pPr>
                  <w:overflowPunct w:val="0"/>
                  <w:autoSpaceDE w:val="0"/>
                  <w:autoSpaceDN w:val="0"/>
                  <w:adjustRightInd w:val="0"/>
                  <w:jc w:val="center"/>
                  <w:textAlignment w:val="baseline"/>
                  <w:rPr>
                    <w:rFonts w:ascii="Arial" w:hAnsi="Arial" w:cs="Arial"/>
                    <w:lang w:val="en-GB" w:eastAsia="en-GB"/>
                  </w:rPr>
                </w:pPr>
                <w:r w:rsidRPr="001D5A7F">
                  <w:rPr>
                    <w:rFonts w:ascii="Segoe UI Symbol" w:hAnsi="Segoe UI Symbol" w:cs="Segoe UI Symbol"/>
                    <w:lang w:val="en-GB" w:eastAsia="en-GB"/>
                  </w:rPr>
                  <w:t>☒</w:t>
                </w:r>
              </w:p>
            </w:sdtContent>
          </w:sdt>
        </w:tc>
      </w:tr>
      <w:tr w:rsidR="000E1754" w:rsidRPr="001D5A7F" w14:paraId="52291841" w14:textId="77777777" w:rsidTr="006D1651">
        <w:tc>
          <w:tcPr>
            <w:tcW w:w="1689" w:type="dxa"/>
          </w:tcPr>
          <w:p w14:paraId="52D5C8D2" w14:textId="77777777" w:rsidR="000E1754" w:rsidRPr="001D5A7F" w:rsidRDefault="000E1754" w:rsidP="00440C18">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Further</w:t>
            </w:r>
          </w:p>
        </w:tc>
        <w:tc>
          <w:tcPr>
            <w:tcW w:w="5605" w:type="dxa"/>
          </w:tcPr>
          <w:p w14:paraId="6E85FB2D" w14:textId="65B9444E" w:rsidR="000E1754" w:rsidRPr="001D5A7F" w:rsidRDefault="000E1754" w:rsidP="00440C18">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 xml:space="preserve">Shrew, A (2023) </w:t>
            </w:r>
            <w:r w:rsidRPr="001D5A7F">
              <w:rPr>
                <w:rFonts w:ascii="Arial" w:hAnsi="Arial" w:cs="Arial"/>
                <w:i/>
                <w:iCs/>
                <w:lang w:val="en-GB" w:eastAsia="en-GB"/>
              </w:rPr>
              <w:t xml:space="preserve">Against </w:t>
            </w:r>
            <w:proofErr w:type="spellStart"/>
            <w:r w:rsidRPr="001D5A7F">
              <w:rPr>
                <w:rFonts w:ascii="Arial" w:hAnsi="Arial" w:cs="Arial"/>
                <w:i/>
                <w:iCs/>
                <w:lang w:val="en-GB" w:eastAsia="en-GB"/>
              </w:rPr>
              <w:t>Technoablism</w:t>
            </w:r>
            <w:proofErr w:type="spellEnd"/>
            <w:r w:rsidRPr="001D5A7F">
              <w:rPr>
                <w:rFonts w:ascii="Arial" w:hAnsi="Arial" w:cs="Arial"/>
                <w:i/>
                <w:iCs/>
                <w:lang w:val="en-GB" w:eastAsia="en-GB"/>
              </w:rPr>
              <w:t xml:space="preserve">: Rethinking Who Needs Improvement </w:t>
            </w:r>
            <w:r w:rsidRPr="001D5A7F">
              <w:rPr>
                <w:rFonts w:ascii="Arial" w:hAnsi="Arial" w:cs="Arial"/>
                <w:lang w:val="en-GB" w:eastAsia="en-GB"/>
              </w:rPr>
              <w:t>WW Norton</w:t>
            </w:r>
            <w:r w:rsidR="00812A4B">
              <w:rPr>
                <w:rFonts w:ascii="Arial" w:hAnsi="Arial" w:cs="Arial"/>
                <w:lang w:val="en-GB" w:eastAsia="en-GB"/>
              </w:rPr>
              <w:t>.</w:t>
            </w:r>
          </w:p>
        </w:tc>
        <w:tc>
          <w:tcPr>
            <w:tcW w:w="1366" w:type="dxa"/>
          </w:tcPr>
          <w:sdt>
            <w:sdtPr>
              <w:rPr>
                <w:rFonts w:ascii="Arial" w:hAnsi="Arial" w:cs="Arial"/>
                <w:lang w:val="en-GB" w:eastAsia="en-GB"/>
              </w:rPr>
              <w:id w:val="-1429888460"/>
              <w14:checkbox>
                <w14:checked w14:val="1"/>
                <w14:checkedState w14:val="2612" w14:font="MS Gothic"/>
                <w14:uncheckedState w14:val="2610" w14:font="MS Gothic"/>
              </w14:checkbox>
            </w:sdtPr>
            <w:sdtEndPr/>
            <w:sdtContent>
              <w:p w14:paraId="2501D3DA" w14:textId="77777777" w:rsidR="000E1754" w:rsidRPr="001D5A7F" w:rsidRDefault="000E1754" w:rsidP="00440C18">
                <w:pPr>
                  <w:overflowPunct w:val="0"/>
                  <w:autoSpaceDE w:val="0"/>
                  <w:autoSpaceDN w:val="0"/>
                  <w:adjustRightInd w:val="0"/>
                  <w:jc w:val="center"/>
                  <w:textAlignment w:val="baseline"/>
                  <w:rPr>
                    <w:rFonts w:ascii="Arial" w:hAnsi="Arial" w:cs="Arial"/>
                    <w:lang w:val="en-GB" w:eastAsia="en-GB"/>
                  </w:rPr>
                </w:pPr>
                <w:r w:rsidRPr="001D5A7F">
                  <w:rPr>
                    <w:rFonts w:ascii="Segoe UI Symbol" w:hAnsi="Segoe UI Symbol" w:cs="Segoe UI Symbol"/>
                    <w:lang w:val="en-GB" w:eastAsia="en-GB"/>
                  </w:rPr>
                  <w:t>☒</w:t>
                </w:r>
              </w:p>
            </w:sdtContent>
          </w:sdt>
        </w:tc>
      </w:tr>
    </w:tbl>
    <w:p w14:paraId="0D944916" w14:textId="77777777" w:rsidR="000E1754" w:rsidRPr="00276C69" w:rsidRDefault="000E1754" w:rsidP="000E1754">
      <w:pPr>
        <w:tabs>
          <w:tab w:val="left" w:pos="720"/>
          <w:tab w:val="left" w:pos="1440"/>
          <w:tab w:val="left" w:pos="2160"/>
          <w:tab w:val="left" w:pos="2880"/>
        </w:tabs>
        <w:overflowPunct w:val="0"/>
        <w:autoSpaceDE w:val="0"/>
        <w:autoSpaceDN w:val="0"/>
        <w:adjustRightInd w:val="0"/>
        <w:ind w:left="3600" w:hanging="3600"/>
        <w:textAlignment w:val="baseline"/>
        <w:rPr>
          <w:rFonts w:ascii="Arial" w:eastAsia="Times New Roman" w:hAnsi="Arial" w:cs="Arial"/>
          <w:b/>
          <w:lang w:val="en-GB" w:eastAsia="en-GB"/>
        </w:rPr>
      </w:pPr>
    </w:p>
    <w:p w14:paraId="2FDE5460" w14:textId="7272A803" w:rsidR="00D9446B" w:rsidRPr="001D5A7F" w:rsidRDefault="00D9446B">
      <w:pPr>
        <w:rPr>
          <w:rFonts w:ascii="Arial" w:eastAsia="Times New Roman" w:hAnsi="Arial" w:cs="Arial"/>
          <w:b/>
          <w:lang w:val="en-GB" w:eastAsia="en-GB"/>
        </w:rPr>
      </w:pPr>
      <w:r w:rsidRPr="001D5A7F">
        <w:rPr>
          <w:rFonts w:ascii="Arial" w:hAnsi="Arial" w:cs="Arial"/>
          <w:lang w:val="en-GB"/>
        </w:rPr>
        <w:br w:type="page"/>
      </w:r>
    </w:p>
    <w:tbl>
      <w:tblPr>
        <w:tblStyle w:val="TableGrid15"/>
        <w:tblW w:w="0" w:type="auto"/>
        <w:tblLook w:val="04A0" w:firstRow="1" w:lastRow="0" w:firstColumn="1" w:lastColumn="0" w:noHBand="0" w:noVBand="1"/>
      </w:tblPr>
      <w:tblGrid>
        <w:gridCol w:w="1838"/>
        <w:gridCol w:w="6822"/>
      </w:tblGrid>
      <w:tr w:rsidR="00D9446B" w:rsidRPr="001D5A7F" w14:paraId="1D6A36D0" w14:textId="77777777" w:rsidTr="006D1651">
        <w:tc>
          <w:tcPr>
            <w:tcW w:w="1838" w:type="dxa"/>
          </w:tcPr>
          <w:p w14:paraId="620E5871" w14:textId="77777777" w:rsidR="00D9446B" w:rsidRPr="001D5A7F" w:rsidRDefault="00D9446B" w:rsidP="00D9446B">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lastRenderedPageBreak/>
              <w:t>Module Code</w:t>
            </w:r>
          </w:p>
        </w:tc>
        <w:tc>
          <w:tcPr>
            <w:tcW w:w="6822" w:type="dxa"/>
          </w:tcPr>
          <w:p w14:paraId="5B63C42F" w14:textId="72665B34" w:rsidR="00D9446B" w:rsidRPr="001D5A7F" w:rsidRDefault="001D16C6" w:rsidP="00D9446B">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ACCA6036</w:t>
            </w:r>
          </w:p>
        </w:tc>
      </w:tr>
      <w:tr w:rsidR="00D9446B" w:rsidRPr="001D5A7F" w14:paraId="71858912" w14:textId="77777777" w:rsidTr="006D1651">
        <w:tc>
          <w:tcPr>
            <w:tcW w:w="1838" w:type="dxa"/>
          </w:tcPr>
          <w:p w14:paraId="0EC58715" w14:textId="77777777" w:rsidR="00D9446B" w:rsidRPr="001D5A7F" w:rsidRDefault="00D9446B" w:rsidP="00D9446B">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Title</w:t>
            </w:r>
          </w:p>
        </w:tc>
        <w:tc>
          <w:tcPr>
            <w:tcW w:w="6822" w:type="dxa"/>
          </w:tcPr>
          <w:p w14:paraId="4ADBE8FA" w14:textId="77777777" w:rsidR="00D9446B" w:rsidRPr="001D5A7F" w:rsidRDefault="00D9446B" w:rsidP="00D9446B">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Human-Data Interaction</w:t>
            </w:r>
          </w:p>
        </w:tc>
      </w:tr>
      <w:tr w:rsidR="00D9446B" w:rsidRPr="001D5A7F" w14:paraId="7E5CD477" w14:textId="77777777" w:rsidTr="006D1651">
        <w:tc>
          <w:tcPr>
            <w:tcW w:w="1838" w:type="dxa"/>
          </w:tcPr>
          <w:p w14:paraId="2AE877F8" w14:textId="77777777" w:rsidR="00D9446B" w:rsidRPr="001D5A7F" w:rsidRDefault="00D9446B" w:rsidP="00D9446B">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Date</w:t>
            </w:r>
          </w:p>
        </w:tc>
        <w:sdt>
          <w:sdtPr>
            <w:rPr>
              <w:rFonts w:ascii="Arial" w:hAnsi="Arial" w:cs="Arial"/>
              <w:b/>
              <w:lang w:val="en-GB" w:eastAsia="en-GB"/>
            </w:rPr>
            <w:id w:val="1244454254"/>
            <w:placeholder>
              <w:docPart w:val="6CB95E19ED574CC59F46B4BECA994F62"/>
            </w:placeholder>
            <w:date w:fullDate="2024-05-17T00:00:00Z">
              <w:dateFormat w:val="dd/MM/yyyy"/>
              <w:lid w:val="en-GB"/>
              <w:storeMappedDataAs w:val="dateTime"/>
              <w:calendar w:val="gregorian"/>
            </w:date>
          </w:sdtPr>
          <w:sdtEndPr/>
          <w:sdtContent>
            <w:tc>
              <w:tcPr>
                <w:tcW w:w="6822" w:type="dxa"/>
              </w:tcPr>
              <w:p w14:paraId="334F2575" w14:textId="3714E2A2" w:rsidR="00D9446B" w:rsidRPr="001D5A7F" w:rsidRDefault="00965145" w:rsidP="00D9446B">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Pr>
                    <w:rFonts w:ascii="Arial" w:hAnsi="Arial" w:cs="Arial"/>
                    <w:b/>
                    <w:lang w:val="en-GB" w:eastAsia="en-GB"/>
                  </w:rPr>
                  <w:t>17/05</w:t>
                </w:r>
                <w:r w:rsidRPr="001D5A7F">
                  <w:rPr>
                    <w:rFonts w:ascii="Arial" w:hAnsi="Arial" w:cs="Arial"/>
                    <w:b/>
                    <w:lang w:val="en-GB" w:eastAsia="en-GB"/>
                  </w:rPr>
                  <w:t>/2024</w:t>
                </w:r>
              </w:p>
            </w:tc>
          </w:sdtContent>
        </w:sdt>
      </w:tr>
      <w:tr w:rsidR="00D9446B" w:rsidRPr="001D5A7F" w14:paraId="561DAF3B" w14:textId="77777777" w:rsidTr="006D1651">
        <w:tc>
          <w:tcPr>
            <w:tcW w:w="1838" w:type="dxa"/>
          </w:tcPr>
          <w:p w14:paraId="4A4FC6B3" w14:textId="77777777" w:rsidR="00D9446B" w:rsidRPr="001D5A7F" w:rsidRDefault="00D9446B" w:rsidP="00D9446B">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Level</w:t>
            </w:r>
          </w:p>
        </w:tc>
        <w:sdt>
          <w:sdtPr>
            <w:rPr>
              <w:rFonts w:ascii="Arial" w:hAnsi="Arial" w:cs="Arial"/>
              <w:b/>
              <w:lang w:val="en-GB" w:eastAsia="en-GB"/>
            </w:rPr>
            <w:id w:val="947283848"/>
            <w:placeholder>
              <w:docPart w:val="683ECDF8DE414FE8B3EA444F5133B353"/>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7186A966" w14:textId="77777777" w:rsidR="00D9446B" w:rsidRPr="001D5A7F" w:rsidRDefault="00D9446B" w:rsidP="00D9446B">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6</w:t>
                </w:r>
              </w:p>
            </w:tc>
          </w:sdtContent>
        </w:sdt>
      </w:tr>
      <w:tr w:rsidR="00D9446B" w:rsidRPr="001D5A7F" w14:paraId="182B4587" w14:textId="77777777" w:rsidTr="006D1651">
        <w:tc>
          <w:tcPr>
            <w:tcW w:w="1838" w:type="dxa"/>
          </w:tcPr>
          <w:p w14:paraId="4BD849F7" w14:textId="77777777" w:rsidR="00D9446B" w:rsidRPr="001D5A7F" w:rsidRDefault="00D9446B" w:rsidP="00D9446B">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Credits</w:t>
            </w:r>
          </w:p>
        </w:tc>
        <w:tc>
          <w:tcPr>
            <w:tcW w:w="6822" w:type="dxa"/>
          </w:tcPr>
          <w:p w14:paraId="439A7946" w14:textId="77777777" w:rsidR="00D9446B" w:rsidRPr="001D5A7F" w:rsidRDefault="00D9446B" w:rsidP="00D9446B">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20</w:t>
            </w:r>
          </w:p>
        </w:tc>
      </w:tr>
      <w:tr w:rsidR="00D9446B" w:rsidRPr="001D5A7F" w14:paraId="12A66EB4" w14:textId="77777777" w:rsidTr="006D1651">
        <w:tc>
          <w:tcPr>
            <w:tcW w:w="1838" w:type="dxa"/>
          </w:tcPr>
          <w:p w14:paraId="4F171061" w14:textId="77777777" w:rsidR="00D9446B" w:rsidRPr="001D5A7F" w:rsidRDefault="00D9446B" w:rsidP="00D9446B">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Pre-Requisites</w:t>
            </w:r>
          </w:p>
        </w:tc>
        <w:tc>
          <w:tcPr>
            <w:tcW w:w="6822" w:type="dxa"/>
          </w:tcPr>
          <w:p w14:paraId="42DC25E4" w14:textId="4EB2FBBE" w:rsidR="00D9446B" w:rsidRPr="001D5A7F" w:rsidRDefault="00D6204B" w:rsidP="00D9446B">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None</w:t>
            </w:r>
          </w:p>
        </w:tc>
      </w:tr>
      <w:tr w:rsidR="00D9446B" w:rsidRPr="001D5A7F" w14:paraId="0C92FD16" w14:textId="77777777" w:rsidTr="006D1651">
        <w:tc>
          <w:tcPr>
            <w:tcW w:w="1838" w:type="dxa"/>
          </w:tcPr>
          <w:p w14:paraId="15F19ED3" w14:textId="77777777" w:rsidR="00D9446B" w:rsidRPr="001D5A7F" w:rsidRDefault="00D9446B" w:rsidP="00D9446B">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DBS Check</w:t>
            </w:r>
          </w:p>
        </w:tc>
        <w:tc>
          <w:tcPr>
            <w:tcW w:w="6822" w:type="dxa"/>
          </w:tcPr>
          <w:p w14:paraId="7166B74D" w14:textId="30C16E5F" w:rsidR="00D9446B" w:rsidRPr="001D5A7F" w:rsidRDefault="00D9446B" w:rsidP="00D9446B">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 xml:space="preserve">May be required  </w:t>
            </w:r>
            <w:sdt>
              <w:sdtPr>
                <w:rPr>
                  <w:rFonts w:ascii="Arial" w:hAnsi="Arial" w:cs="Arial"/>
                  <w:b/>
                  <w:lang w:val="en-GB" w:eastAsia="en-GB"/>
                </w:rPr>
                <w:id w:val="922216439"/>
                <w14:checkbox>
                  <w14:checked w14:val="0"/>
                  <w14:checkedState w14:val="2612" w14:font="MS Gothic"/>
                  <w14:uncheckedState w14:val="2610" w14:font="MS Gothic"/>
                </w14:checkbox>
              </w:sdtPr>
              <w:sdtEndPr/>
              <w:sdtContent>
                <w:r w:rsidRPr="001D5A7F">
                  <w:rPr>
                    <w:rFonts w:ascii="Segoe UI Symbol" w:hAnsi="Segoe UI Symbol" w:cs="Segoe UI Symbol"/>
                    <w:b/>
                    <w:lang w:val="en-GB" w:eastAsia="en-GB"/>
                  </w:rPr>
                  <w:t>☐</w:t>
                </w:r>
              </w:sdtContent>
            </w:sdt>
            <w:r w:rsidRPr="001D5A7F">
              <w:rPr>
                <w:rFonts w:ascii="Arial" w:hAnsi="Arial" w:cs="Arial"/>
                <w:b/>
                <w:lang w:val="en-GB" w:eastAsia="en-GB"/>
              </w:rPr>
              <w:tab/>
            </w:r>
            <w:r w:rsidRPr="001D5A7F">
              <w:rPr>
                <w:rFonts w:ascii="Arial" w:hAnsi="Arial" w:cs="Arial"/>
                <w:b/>
                <w:lang w:val="en-GB" w:eastAsia="en-GB"/>
              </w:rPr>
              <w:tab/>
            </w:r>
            <w:r w:rsidRPr="001D5A7F">
              <w:rPr>
                <w:rFonts w:ascii="Arial" w:hAnsi="Arial" w:cs="Arial"/>
                <w:b/>
                <w:lang w:val="en-GB" w:eastAsia="en-GB"/>
              </w:rPr>
              <w:tab/>
              <w:t xml:space="preserve">Not required </w:t>
            </w:r>
            <w:r w:rsidRPr="001D5A7F">
              <w:rPr>
                <w:rFonts w:ascii="Arial" w:hAnsi="Arial" w:cs="Arial"/>
                <w:b/>
                <w:lang w:val="en-GB" w:eastAsia="en-GB"/>
              </w:rPr>
              <w:tab/>
            </w:r>
            <w:sdt>
              <w:sdtPr>
                <w:rPr>
                  <w:rFonts w:ascii="Arial" w:hAnsi="Arial" w:cs="Arial"/>
                  <w:b/>
                  <w:lang w:val="en-GB" w:eastAsia="en-GB"/>
                </w:rPr>
                <w:id w:val="1492369283"/>
                <w14:checkbox>
                  <w14:checked w14:val="1"/>
                  <w14:checkedState w14:val="2612" w14:font="MS Gothic"/>
                  <w14:uncheckedState w14:val="2610" w14:font="MS Gothic"/>
                </w14:checkbox>
              </w:sdtPr>
              <w:sdtEndPr/>
              <w:sdtContent>
                <w:r w:rsidRPr="001D5A7F">
                  <w:rPr>
                    <w:rFonts w:ascii="Segoe UI Symbol" w:hAnsi="Segoe UI Symbol" w:cs="Segoe UI Symbol"/>
                    <w:b/>
                    <w:lang w:val="en-GB" w:eastAsia="en-GB"/>
                  </w:rPr>
                  <w:t>☒</w:t>
                </w:r>
              </w:sdtContent>
            </w:sdt>
          </w:p>
        </w:tc>
      </w:tr>
    </w:tbl>
    <w:p w14:paraId="06A86006" w14:textId="77777777" w:rsidR="007833B0" w:rsidRPr="001D5A7F" w:rsidRDefault="007833B0" w:rsidP="007833B0">
      <w:pPr>
        <w:pBdr>
          <w:bottom w:val="single" w:sz="6" w:space="1" w:color="auto"/>
        </w:pBdr>
        <w:overflowPunct w:val="0"/>
        <w:autoSpaceDE w:val="0"/>
        <w:autoSpaceDN w:val="0"/>
        <w:adjustRightInd w:val="0"/>
        <w:jc w:val="both"/>
        <w:textAlignment w:val="baseline"/>
        <w:rPr>
          <w:rFonts w:ascii="Arial" w:eastAsia="Times New Roman" w:hAnsi="Arial" w:cs="Arial"/>
          <w:lang w:val="en-GB" w:eastAsia="en-GB"/>
        </w:rPr>
      </w:pPr>
    </w:p>
    <w:p w14:paraId="0478831A"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Cs/>
          <w:lang w:val="en-GB" w:eastAsia="en-GB"/>
        </w:rPr>
      </w:pPr>
    </w:p>
    <w:p w14:paraId="1E4A2369"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AIM(S)</w:t>
      </w:r>
    </w:p>
    <w:p w14:paraId="3707D79B" w14:textId="77777777" w:rsidR="00D9446B" w:rsidRPr="001D5A7F" w:rsidRDefault="00D9446B" w:rsidP="005B6219">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5A7F">
        <w:rPr>
          <w:rFonts w:ascii="Arial" w:hAnsi="Arial" w:cs="Arial"/>
          <w:sz w:val="22"/>
          <w:szCs w:val="22"/>
        </w:rPr>
        <w:t>To deepen students' understanding of advanced data visualisation techniques and their applications in various domains.</w:t>
      </w:r>
    </w:p>
    <w:p w14:paraId="74E8FA12"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p>
    <w:p w14:paraId="28CE8BDC"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LEARNING OUTCOMES</w:t>
      </w:r>
    </w:p>
    <w:p w14:paraId="16D85290"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p>
    <w:p w14:paraId="03E41769"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lang w:val="en-GB" w:eastAsia="en-GB"/>
        </w:rPr>
      </w:pPr>
      <w:r w:rsidRPr="001D5A7F">
        <w:rPr>
          <w:rFonts w:ascii="Arial" w:eastAsia="Times New Roman" w:hAnsi="Arial" w:cs="Arial"/>
          <w:lang w:val="en-GB" w:eastAsia="en-GB"/>
        </w:rPr>
        <w:t>Upon the successful completion of this module, the student should be able to:</w:t>
      </w:r>
    </w:p>
    <w:p w14:paraId="21B619F4" w14:textId="1987D372" w:rsidR="00D9446B" w:rsidRPr="001D5A7F" w:rsidRDefault="00512E65" w:rsidP="00797116">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5A7F">
        <w:rPr>
          <w:rFonts w:ascii="Arial" w:hAnsi="Arial" w:cs="Arial"/>
          <w:sz w:val="22"/>
          <w:szCs w:val="22"/>
        </w:rPr>
        <w:t>d</w:t>
      </w:r>
      <w:r w:rsidR="00D9446B" w:rsidRPr="001D5A7F">
        <w:rPr>
          <w:rFonts w:ascii="Arial" w:hAnsi="Arial" w:cs="Arial"/>
          <w:sz w:val="22"/>
          <w:szCs w:val="22"/>
        </w:rPr>
        <w:t xml:space="preserve">emonstrate mastery of advanced visualisation techniques, including dynamic and interactive, using specialized data visualization </w:t>
      </w:r>
      <w:r w:rsidR="002D52F1" w:rsidRPr="001D5A7F">
        <w:rPr>
          <w:rFonts w:ascii="Arial" w:hAnsi="Arial" w:cs="Arial"/>
          <w:sz w:val="22"/>
          <w:szCs w:val="22"/>
        </w:rPr>
        <w:t>software</w:t>
      </w:r>
      <w:r w:rsidR="00797116" w:rsidRPr="001D5A7F">
        <w:rPr>
          <w:rFonts w:ascii="Arial" w:hAnsi="Arial" w:cs="Arial"/>
          <w:sz w:val="22"/>
          <w:szCs w:val="22"/>
        </w:rPr>
        <w:t>;</w:t>
      </w:r>
    </w:p>
    <w:p w14:paraId="620E66D4" w14:textId="23FEF9C2" w:rsidR="00D9446B" w:rsidRPr="001D5A7F" w:rsidRDefault="00512E65" w:rsidP="00797116">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5A7F">
        <w:rPr>
          <w:rFonts w:ascii="Arial" w:hAnsi="Arial" w:cs="Arial"/>
          <w:sz w:val="22"/>
          <w:szCs w:val="22"/>
        </w:rPr>
        <w:t>e</w:t>
      </w:r>
      <w:r w:rsidR="00D9446B" w:rsidRPr="001D5A7F">
        <w:rPr>
          <w:rFonts w:ascii="Arial" w:hAnsi="Arial" w:cs="Arial"/>
          <w:sz w:val="22"/>
          <w:szCs w:val="22"/>
        </w:rPr>
        <w:t xml:space="preserve">ffectively communicate complex information through well-designed visualisations tailored to specific </w:t>
      </w:r>
      <w:r w:rsidR="002D52F1" w:rsidRPr="001D5A7F">
        <w:rPr>
          <w:rFonts w:ascii="Arial" w:hAnsi="Arial" w:cs="Arial"/>
          <w:sz w:val="22"/>
          <w:szCs w:val="22"/>
        </w:rPr>
        <w:t>audiences</w:t>
      </w:r>
      <w:r w:rsidR="00797116" w:rsidRPr="001D5A7F">
        <w:rPr>
          <w:rFonts w:ascii="Arial" w:hAnsi="Arial" w:cs="Arial"/>
          <w:sz w:val="22"/>
          <w:szCs w:val="22"/>
        </w:rPr>
        <w:t>;</w:t>
      </w:r>
    </w:p>
    <w:p w14:paraId="5D8BADE7" w14:textId="77FDEDA4" w:rsidR="00D9446B" w:rsidRPr="001D5A7F" w:rsidRDefault="00512E65" w:rsidP="00797116">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5A7F">
        <w:rPr>
          <w:rFonts w:ascii="Arial" w:hAnsi="Arial" w:cs="Arial"/>
          <w:sz w:val="22"/>
          <w:szCs w:val="22"/>
        </w:rPr>
        <w:t>u</w:t>
      </w:r>
      <w:r w:rsidR="00D9446B" w:rsidRPr="001D5A7F">
        <w:rPr>
          <w:rFonts w:ascii="Arial" w:hAnsi="Arial" w:cs="Arial"/>
          <w:sz w:val="22"/>
          <w:szCs w:val="22"/>
        </w:rPr>
        <w:t xml:space="preserve">nderstand and apply ethical considerations in the visualisation of data, ensuring accuracy and </w:t>
      </w:r>
      <w:r w:rsidR="002D52F1" w:rsidRPr="001D5A7F">
        <w:rPr>
          <w:rFonts w:ascii="Arial" w:hAnsi="Arial" w:cs="Arial"/>
          <w:sz w:val="22"/>
          <w:szCs w:val="22"/>
        </w:rPr>
        <w:t>fairness</w:t>
      </w:r>
      <w:r w:rsidR="00797116" w:rsidRPr="001D5A7F">
        <w:rPr>
          <w:rFonts w:ascii="Arial" w:hAnsi="Arial" w:cs="Arial"/>
          <w:sz w:val="22"/>
          <w:szCs w:val="22"/>
        </w:rPr>
        <w:t>;</w:t>
      </w:r>
    </w:p>
    <w:p w14:paraId="529B5D6B" w14:textId="0C3AAEFF" w:rsidR="00D9446B" w:rsidRPr="001D5A7F" w:rsidRDefault="00797116" w:rsidP="00797116">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5A7F">
        <w:rPr>
          <w:rFonts w:ascii="Arial" w:hAnsi="Arial" w:cs="Arial"/>
          <w:sz w:val="22"/>
          <w:szCs w:val="22"/>
        </w:rPr>
        <w:t>w</w:t>
      </w:r>
      <w:r w:rsidR="00D9446B" w:rsidRPr="001D5A7F">
        <w:rPr>
          <w:rFonts w:ascii="Arial" w:hAnsi="Arial" w:cs="Arial"/>
          <w:sz w:val="22"/>
          <w:szCs w:val="22"/>
        </w:rPr>
        <w:t>ork effectively as part of a research team.</w:t>
      </w:r>
    </w:p>
    <w:p w14:paraId="10C60685" w14:textId="77777777" w:rsidR="002C6663" w:rsidRPr="001D5A7F" w:rsidRDefault="002C6663" w:rsidP="002C6663">
      <w:pPr>
        <w:overflowPunct w:val="0"/>
        <w:autoSpaceDE w:val="0"/>
        <w:autoSpaceDN w:val="0"/>
        <w:adjustRightInd w:val="0"/>
        <w:jc w:val="both"/>
        <w:textAlignment w:val="baseline"/>
        <w:rPr>
          <w:rFonts w:ascii="Arial" w:eastAsia="Times New Roman" w:hAnsi="Arial" w:cs="Arial"/>
          <w:lang w:val="en-GB" w:eastAsia="en-GB"/>
        </w:rPr>
      </w:pPr>
    </w:p>
    <w:p w14:paraId="17F4CB13" w14:textId="77777777" w:rsidR="002C6663" w:rsidRPr="001D5A7F" w:rsidRDefault="002C6663" w:rsidP="002C6663">
      <w:pPr>
        <w:pStyle w:val="fixed"/>
        <w:rPr>
          <w:rFonts w:ascii="Arial" w:hAnsi="Arial" w:cs="Arial"/>
          <w:sz w:val="22"/>
          <w:szCs w:val="22"/>
        </w:rPr>
      </w:pPr>
      <w:r w:rsidRPr="001D5A7F">
        <w:rPr>
          <w:rFonts w:ascii="Arial" w:hAnsi="Arial" w:cs="Arial"/>
          <w:sz w:val="22"/>
          <w:szCs w:val="22"/>
        </w:rPr>
        <w:t>INDICATIVE CONTENT</w:t>
      </w:r>
    </w:p>
    <w:p w14:paraId="1F9451A9" w14:textId="77777777" w:rsidR="00D9446B" w:rsidRPr="001D5A7F" w:rsidRDefault="00D9446B"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Exploration of dynamic, interactive, and real-time data visualizations; 3D visualizations; and advanced chart types.</w:t>
      </w:r>
    </w:p>
    <w:p w14:paraId="180D7872" w14:textId="77777777" w:rsidR="00D9446B" w:rsidRPr="001D5A7F" w:rsidRDefault="00D9446B"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 xml:space="preserve">In-depth training in advanced features of complex visualisation tools (e.g. Tableau, </w:t>
      </w:r>
      <w:proofErr w:type="spellStart"/>
      <w:r w:rsidRPr="001D5A7F">
        <w:rPr>
          <w:rFonts w:ascii="Arial" w:eastAsia="Times New Roman" w:hAnsi="Arial" w:cs="Arial"/>
          <w:lang w:val="en-GB" w:eastAsia="en-GB"/>
        </w:rPr>
        <w:t>PowerBI</w:t>
      </w:r>
      <w:proofErr w:type="spellEnd"/>
      <w:r w:rsidRPr="001D5A7F">
        <w:rPr>
          <w:rFonts w:ascii="Arial" w:eastAsia="Times New Roman" w:hAnsi="Arial" w:cs="Arial"/>
          <w:lang w:val="en-GB" w:eastAsia="en-GB"/>
        </w:rPr>
        <w:t>); advanced topics such as geospatial visualizations, network graphs, data sonification, and temporal data visualizations.</w:t>
      </w:r>
    </w:p>
    <w:p w14:paraId="57D25BCB" w14:textId="77777777" w:rsidR="00D9446B" w:rsidRPr="001D5A7F" w:rsidRDefault="00D9446B"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Techniques for interpreting complex data and transforming it into compelling visual stories; principles of design thinking and user experience in data visualization.</w:t>
      </w:r>
    </w:p>
    <w:p w14:paraId="3C18654B" w14:textId="77777777" w:rsidR="00D9446B" w:rsidRPr="001D5A7F" w:rsidRDefault="00D9446B"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Approaches to visualizing large datasets, dealing with scalability and performance issues.</w:t>
      </w:r>
    </w:p>
    <w:p w14:paraId="0EF2D354" w14:textId="77777777" w:rsidR="00D9446B" w:rsidRPr="001D5A7F" w:rsidRDefault="00D9446B"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Understanding the ethical implications and responsibilities in visual data representation.</w:t>
      </w:r>
    </w:p>
    <w:p w14:paraId="14A1F245" w14:textId="426958F1" w:rsidR="00D9446B" w:rsidRPr="001D5A7F" w:rsidRDefault="00D9446B"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 xml:space="preserve">Exploration of emerging trends, future potentials, and research areas in data visualization; AI, </w:t>
      </w:r>
      <w:r w:rsidR="003304DC" w:rsidRPr="003304DC">
        <w:rPr>
          <w:rFonts w:ascii="Arial" w:eastAsia="Times New Roman" w:hAnsi="Arial" w:cs="Arial"/>
          <w:lang w:val="en-GB" w:eastAsia="en-GB"/>
        </w:rPr>
        <w:t>Virtual Reality (VR)/Augmented Reality (AR)</w:t>
      </w:r>
      <w:r w:rsidRPr="001D5A7F">
        <w:rPr>
          <w:rFonts w:ascii="Arial" w:eastAsia="Times New Roman" w:hAnsi="Arial" w:cs="Arial"/>
          <w:lang w:val="en-GB" w:eastAsia="en-GB"/>
        </w:rPr>
        <w:t>/</w:t>
      </w:r>
      <w:r w:rsidR="003304DC">
        <w:rPr>
          <w:rFonts w:ascii="Arial" w:eastAsia="Times New Roman" w:hAnsi="Arial" w:cs="Arial"/>
          <w:lang w:val="en-GB" w:eastAsia="en-GB"/>
        </w:rPr>
        <w:t>Mixed Reality (</w:t>
      </w:r>
      <w:r w:rsidRPr="001D5A7F">
        <w:rPr>
          <w:rFonts w:ascii="Arial" w:eastAsia="Times New Roman" w:hAnsi="Arial" w:cs="Arial"/>
          <w:lang w:val="en-GB" w:eastAsia="en-GB"/>
        </w:rPr>
        <w:t>MR</w:t>
      </w:r>
      <w:r w:rsidR="003304DC">
        <w:rPr>
          <w:rFonts w:ascii="Arial" w:eastAsia="Times New Roman" w:hAnsi="Arial" w:cs="Arial"/>
          <w:lang w:val="en-GB" w:eastAsia="en-GB"/>
        </w:rPr>
        <w:t>)</w:t>
      </w:r>
      <w:r w:rsidRPr="001D5A7F">
        <w:rPr>
          <w:rFonts w:ascii="Arial" w:eastAsia="Times New Roman" w:hAnsi="Arial" w:cs="Arial"/>
          <w:lang w:val="en-GB" w:eastAsia="en-GB"/>
        </w:rPr>
        <w:t>/</w:t>
      </w:r>
      <w:r w:rsidR="003304DC">
        <w:rPr>
          <w:rFonts w:ascii="Arial" w:eastAsia="Times New Roman" w:hAnsi="Arial" w:cs="Arial"/>
          <w:lang w:val="en-GB" w:eastAsia="en-GB"/>
        </w:rPr>
        <w:t>Extended Reality (</w:t>
      </w:r>
      <w:r w:rsidRPr="001D5A7F">
        <w:rPr>
          <w:rFonts w:ascii="Arial" w:eastAsia="Times New Roman" w:hAnsi="Arial" w:cs="Arial"/>
          <w:lang w:val="en-GB" w:eastAsia="en-GB"/>
        </w:rPr>
        <w:t>XR</w:t>
      </w:r>
      <w:r w:rsidR="003304DC">
        <w:rPr>
          <w:rFonts w:ascii="Arial" w:eastAsia="Times New Roman" w:hAnsi="Arial" w:cs="Arial"/>
          <w:lang w:val="en-GB" w:eastAsia="en-GB"/>
        </w:rPr>
        <w:t>)</w:t>
      </w:r>
      <w:r w:rsidRPr="001D5A7F">
        <w:rPr>
          <w:rFonts w:ascii="Arial" w:eastAsia="Times New Roman" w:hAnsi="Arial" w:cs="Arial"/>
          <w:lang w:val="en-GB" w:eastAsia="en-GB"/>
        </w:rPr>
        <w:t>.</w:t>
      </w:r>
    </w:p>
    <w:p w14:paraId="1B182842" w14:textId="1A47279F" w:rsidR="000C3B91" w:rsidRPr="001D5A7F" w:rsidRDefault="000C3B91"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Coping with changing requirements</w:t>
      </w:r>
      <w:r w:rsidR="000E2598" w:rsidRPr="001D5A7F">
        <w:rPr>
          <w:rFonts w:ascii="Arial" w:eastAsia="Times New Roman" w:hAnsi="Arial" w:cs="Arial"/>
          <w:lang w:val="en-GB" w:eastAsia="en-GB"/>
        </w:rPr>
        <w:t>.</w:t>
      </w:r>
    </w:p>
    <w:p w14:paraId="0CD3EA87" w14:textId="77777777" w:rsidR="00E947DD" w:rsidRPr="001D5A7F" w:rsidRDefault="00E947DD" w:rsidP="00E947DD">
      <w:pPr>
        <w:rPr>
          <w:rFonts w:ascii="Arial" w:hAnsi="Arial" w:cs="Arial"/>
        </w:rPr>
      </w:pPr>
    </w:p>
    <w:p w14:paraId="21B10AB6" w14:textId="77777777" w:rsidR="00E947DD" w:rsidRPr="001D5A7F" w:rsidRDefault="00E947DD">
      <w:pPr>
        <w:rPr>
          <w:rFonts w:ascii="Arial" w:eastAsia="Times New Roman" w:hAnsi="Arial" w:cs="Arial"/>
          <w:b/>
          <w:lang w:val="en-GB" w:eastAsia="en-GB"/>
        </w:rPr>
      </w:pPr>
      <w:r w:rsidRPr="001D5A7F">
        <w:rPr>
          <w:rFonts w:ascii="Arial" w:hAnsi="Arial" w:cs="Arial"/>
        </w:rPr>
        <w:br w:type="page"/>
      </w:r>
    </w:p>
    <w:p w14:paraId="38D8F5C4" w14:textId="53BA0079" w:rsidR="00E947DD" w:rsidRPr="001D5A7F" w:rsidRDefault="00E947DD" w:rsidP="00E947DD">
      <w:pPr>
        <w:pStyle w:val="fixed"/>
        <w:rPr>
          <w:rFonts w:ascii="Arial" w:hAnsi="Arial" w:cs="Arial"/>
          <w:sz w:val="22"/>
          <w:szCs w:val="22"/>
        </w:rPr>
      </w:pPr>
      <w:r w:rsidRPr="001D5A7F">
        <w:rPr>
          <w:rFonts w:ascii="Arial" w:hAnsi="Arial" w:cs="Arial"/>
          <w:sz w:val="22"/>
          <w:szCs w:val="22"/>
        </w:rPr>
        <w:lastRenderedPageBreak/>
        <w:t>Study Time Allocation</w:t>
      </w:r>
    </w:p>
    <w:p w14:paraId="765926EF" w14:textId="77777777" w:rsidR="00E947DD" w:rsidRPr="001D5A7F" w:rsidRDefault="00E947DD" w:rsidP="00E947DD">
      <w:pPr>
        <w:pStyle w:val="fixed"/>
        <w:rPr>
          <w:rFonts w:ascii="Arial" w:hAnsi="Arial" w:cs="Arial"/>
          <w:sz w:val="22"/>
          <w:szCs w:val="22"/>
        </w:rPr>
      </w:pPr>
    </w:p>
    <w:p w14:paraId="55378AA5" w14:textId="77777777" w:rsidR="00E947DD" w:rsidRPr="001D5A7F" w:rsidRDefault="00E947DD" w:rsidP="00E947DD">
      <w:pPr>
        <w:keepNext/>
        <w:rPr>
          <w:rFonts w:ascii="Arial" w:hAnsi="Arial" w:cs="Arial"/>
        </w:rPr>
      </w:pPr>
      <w:r w:rsidRPr="001D5A7F">
        <w:rPr>
          <w:rFonts w:ascii="Arial" w:hAnsi="Arial" w:cs="Arial"/>
        </w:rPr>
        <w:t>The study time for the module is divided as follows:</w:t>
      </w:r>
    </w:p>
    <w:p w14:paraId="4ECEC477" w14:textId="77777777" w:rsidR="00E947DD" w:rsidRPr="001D5A7F" w:rsidRDefault="00E947DD" w:rsidP="00E947DD">
      <w:pPr>
        <w:keepNext/>
        <w:rPr>
          <w:rFonts w:ascii="Arial" w:hAnsi="Arial" w:cs="Arial"/>
        </w:rPr>
      </w:pPr>
    </w:p>
    <w:tbl>
      <w:tblPr>
        <w:tblStyle w:val="TableGrid15"/>
        <w:tblW w:w="0" w:type="auto"/>
        <w:tblInd w:w="108" w:type="dxa"/>
        <w:tblLayout w:type="fixed"/>
        <w:tblLook w:val="04A0" w:firstRow="1" w:lastRow="0" w:firstColumn="1" w:lastColumn="0" w:noHBand="0" w:noVBand="1"/>
      </w:tblPr>
      <w:tblGrid>
        <w:gridCol w:w="3969"/>
        <w:gridCol w:w="1701"/>
        <w:gridCol w:w="1843"/>
      </w:tblGrid>
      <w:tr w:rsidR="00D9446B" w:rsidRPr="001D5A7F" w14:paraId="4437BCAE" w14:textId="77777777" w:rsidTr="006D1651">
        <w:tc>
          <w:tcPr>
            <w:tcW w:w="3969" w:type="dxa"/>
            <w:tcBorders>
              <w:top w:val="single" w:sz="4" w:space="0" w:color="auto"/>
              <w:left w:val="single" w:sz="4" w:space="0" w:color="auto"/>
            </w:tcBorders>
          </w:tcPr>
          <w:p w14:paraId="3114484F" w14:textId="77777777" w:rsidR="00D9446B" w:rsidRPr="001D5A7F" w:rsidRDefault="00D9446B" w:rsidP="00D9446B">
            <w:pPr>
              <w:keepNext/>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Activity type</w:t>
            </w:r>
          </w:p>
        </w:tc>
        <w:tc>
          <w:tcPr>
            <w:tcW w:w="1701" w:type="dxa"/>
            <w:tcBorders>
              <w:top w:val="single" w:sz="4" w:space="0" w:color="auto"/>
            </w:tcBorders>
          </w:tcPr>
          <w:p w14:paraId="7226C308" w14:textId="77777777" w:rsidR="00D9446B" w:rsidRPr="001D5A7F" w:rsidRDefault="00D9446B" w:rsidP="00D9446B">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Hours</w:t>
            </w:r>
          </w:p>
        </w:tc>
        <w:tc>
          <w:tcPr>
            <w:tcW w:w="1843" w:type="dxa"/>
            <w:tcBorders>
              <w:top w:val="single" w:sz="4" w:space="0" w:color="auto"/>
            </w:tcBorders>
          </w:tcPr>
          <w:p w14:paraId="5414FCEC" w14:textId="77777777" w:rsidR="00D9446B" w:rsidRPr="001D5A7F" w:rsidRDefault="00D9446B" w:rsidP="00D9446B">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Percentage</w:t>
            </w:r>
          </w:p>
        </w:tc>
      </w:tr>
      <w:tr w:rsidR="00D9446B" w:rsidRPr="001D5A7F" w14:paraId="639DB8C3" w14:textId="77777777" w:rsidTr="006D1651">
        <w:tc>
          <w:tcPr>
            <w:tcW w:w="3969" w:type="dxa"/>
          </w:tcPr>
          <w:p w14:paraId="294E3BF9" w14:textId="77777777" w:rsidR="00D9446B" w:rsidRPr="001D5A7F" w:rsidRDefault="00D9446B" w:rsidP="00D9446B">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Scheduled learning</w:t>
            </w:r>
          </w:p>
        </w:tc>
        <w:tc>
          <w:tcPr>
            <w:tcW w:w="1701" w:type="dxa"/>
          </w:tcPr>
          <w:p w14:paraId="395F945A" w14:textId="77777777" w:rsidR="00D9446B" w:rsidRPr="001D5A7F" w:rsidRDefault="00D9446B" w:rsidP="00D9446B">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48</w:t>
            </w:r>
          </w:p>
        </w:tc>
        <w:tc>
          <w:tcPr>
            <w:tcW w:w="1843" w:type="dxa"/>
          </w:tcPr>
          <w:p w14:paraId="22CB12D2" w14:textId="77777777" w:rsidR="00D9446B" w:rsidRPr="001D5A7F" w:rsidRDefault="00D9446B" w:rsidP="00D9446B">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24%</w:t>
            </w:r>
          </w:p>
        </w:tc>
      </w:tr>
      <w:tr w:rsidR="00D9446B" w:rsidRPr="001D5A7F" w14:paraId="6BD93679" w14:textId="77777777" w:rsidTr="006D1651">
        <w:tc>
          <w:tcPr>
            <w:tcW w:w="3969" w:type="dxa"/>
          </w:tcPr>
          <w:p w14:paraId="34C5ECB4" w14:textId="77777777" w:rsidR="00D9446B" w:rsidRPr="001D5A7F" w:rsidRDefault="00D9446B" w:rsidP="00D9446B">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Independent learning</w:t>
            </w:r>
          </w:p>
        </w:tc>
        <w:tc>
          <w:tcPr>
            <w:tcW w:w="1701" w:type="dxa"/>
          </w:tcPr>
          <w:p w14:paraId="28168365" w14:textId="77777777" w:rsidR="00D9446B" w:rsidRPr="001D5A7F" w:rsidRDefault="00D9446B" w:rsidP="00D9446B">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152</w:t>
            </w:r>
          </w:p>
        </w:tc>
        <w:tc>
          <w:tcPr>
            <w:tcW w:w="1843" w:type="dxa"/>
          </w:tcPr>
          <w:p w14:paraId="02BB708B" w14:textId="77777777" w:rsidR="00D9446B" w:rsidRPr="001D5A7F" w:rsidRDefault="00D9446B" w:rsidP="00D9446B">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76%</w:t>
            </w:r>
          </w:p>
        </w:tc>
      </w:tr>
      <w:tr w:rsidR="00C97090" w:rsidRPr="001D5A7F" w14:paraId="0DF6C2EE" w14:textId="77777777" w:rsidTr="006D1651">
        <w:tc>
          <w:tcPr>
            <w:tcW w:w="3969" w:type="dxa"/>
          </w:tcPr>
          <w:p w14:paraId="070B9FB9" w14:textId="77777777" w:rsidR="00C97090" w:rsidRPr="001D5A7F" w:rsidRDefault="00C97090" w:rsidP="00C97090">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Placement learning</w:t>
            </w:r>
          </w:p>
        </w:tc>
        <w:tc>
          <w:tcPr>
            <w:tcW w:w="1701" w:type="dxa"/>
          </w:tcPr>
          <w:p w14:paraId="63FB25A4" w14:textId="6C1B30C7" w:rsidR="00C97090" w:rsidRPr="001D5A7F" w:rsidRDefault="00C97090" w:rsidP="00C97090">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0</w:t>
            </w:r>
          </w:p>
        </w:tc>
        <w:tc>
          <w:tcPr>
            <w:tcW w:w="1843" w:type="dxa"/>
          </w:tcPr>
          <w:p w14:paraId="34DFEF94" w14:textId="6A2B29FE" w:rsidR="00C97090" w:rsidRPr="001D5A7F" w:rsidRDefault="00C97090" w:rsidP="00C97090">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0%</w:t>
            </w:r>
          </w:p>
        </w:tc>
      </w:tr>
      <w:tr w:rsidR="00D9446B" w:rsidRPr="001D5A7F" w14:paraId="53274BA3" w14:textId="77777777" w:rsidTr="006D1651">
        <w:tc>
          <w:tcPr>
            <w:tcW w:w="3969" w:type="dxa"/>
          </w:tcPr>
          <w:p w14:paraId="4EA0E6D9" w14:textId="77777777" w:rsidR="00D9446B" w:rsidRPr="001D5A7F" w:rsidRDefault="00D9446B" w:rsidP="00D9446B">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b/>
                <w:lang w:val="en-GB" w:eastAsia="en-GB"/>
              </w:rPr>
              <w:t>TOTAL</w:t>
            </w:r>
          </w:p>
        </w:tc>
        <w:tc>
          <w:tcPr>
            <w:tcW w:w="1701" w:type="dxa"/>
          </w:tcPr>
          <w:p w14:paraId="0DC4EA20" w14:textId="77777777" w:rsidR="00D9446B" w:rsidRPr="001D5A7F" w:rsidRDefault="00D9446B" w:rsidP="00D9446B">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200</w:t>
            </w:r>
          </w:p>
        </w:tc>
        <w:tc>
          <w:tcPr>
            <w:tcW w:w="1843" w:type="dxa"/>
          </w:tcPr>
          <w:p w14:paraId="5656988D" w14:textId="77777777" w:rsidR="00D9446B" w:rsidRPr="001D5A7F" w:rsidRDefault="00D9446B" w:rsidP="00D9446B">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100%</w:t>
            </w:r>
          </w:p>
        </w:tc>
      </w:tr>
    </w:tbl>
    <w:p w14:paraId="6AEACE7C" w14:textId="77777777" w:rsidR="00CD1A4D" w:rsidRPr="001D5A7F" w:rsidRDefault="00CD1A4D" w:rsidP="00CD1A4D">
      <w:pPr>
        <w:tabs>
          <w:tab w:val="left" w:pos="720"/>
          <w:tab w:val="left" w:pos="1440"/>
          <w:tab w:val="left" w:pos="2160"/>
          <w:tab w:val="left" w:pos="2880"/>
        </w:tabs>
        <w:overflowPunct w:val="0"/>
        <w:autoSpaceDE w:val="0"/>
        <w:autoSpaceDN w:val="0"/>
        <w:adjustRightInd w:val="0"/>
        <w:jc w:val="both"/>
        <w:textAlignment w:val="baseline"/>
        <w:rPr>
          <w:rFonts w:ascii="Arial" w:eastAsia="Times New Roman" w:hAnsi="Arial" w:cs="Arial"/>
          <w:b/>
          <w:lang w:val="en-GB" w:eastAsia="en-GB"/>
        </w:rPr>
      </w:pPr>
    </w:p>
    <w:p w14:paraId="4D0052D2" w14:textId="77777777" w:rsidR="00CD1A4D" w:rsidRPr="001D5A7F" w:rsidRDefault="00CD1A4D" w:rsidP="00CD1A4D">
      <w:pPr>
        <w:tabs>
          <w:tab w:val="left" w:pos="720"/>
          <w:tab w:val="left" w:pos="1440"/>
          <w:tab w:val="left" w:pos="2160"/>
          <w:tab w:val="left" w:pos="2880"/>
        </w:tabs>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ASSESSMENT</w:t>
      </w:r>
    </w:p>
    <w:p w14:paraId="20763229" w14:textId="77777777" w:rsidR="00CD1A4D" w:rsidRPr="001D5A7F" w:rsidRDefault="00CD1A4D" w:rsidP="00CD1A4D">
      <w:pPr>
        <w:numPr>
          <w:ilvl w:val="0"/>
          <w:numId w:val="17"/>
        </w:numPr>
        <w:tabs>
          <w:tab w:val="left" w:pos="720"/>
          <w:tab w:val="left" w:pos="1440"/>
          <w:tab w:val="left" w:pos="2160"/>
          <w:tab w:val="left" w:pos="2880"/>
        </w:tabs>
        <w:overflowPunct w:val="0"/>
        <w:autoSpaceDE w:val="0"/>
        <w:autoSpaceDN w:val="0"/>
        <w:adjustRightInd w:val="0"/>
        <w:ind w:left="0" w:hanging="3600"/>
        <w:jc w:val="both"/>
        <w:textAlignment w:val="baseline"/>
        <w:rPr>
          <w:rFonts w:ascii="Arial" w:eastAsia="Times New Roman" w:hAnsi="Arial" w:cs="Arial"/>
          <w:b/>
          <w:lang w:val="en-GB" w:eastAsia="en-GB"/>
        </w:rPr>
      </w:pPr>
    </w:p>
    <w:p w14:paraId="716F09A3" w14:textId="77777777" w:rsidR="00CD1A4D" w:rsidRPr="001D5A7F" w:rsidRDefault="00CD1A4D" w:rsidP="00CD1A4D">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Assessment Component 1</w:t>
      </w:r>
    </w:p>
    <w:p w14:paraId="4BD19BA3" w14:textId="77777777" w:rsidR="00CD1A4D" w:rsidRPr="001D5A7F" w:rsidRDefault="00CD1A4D" w:rsidP="00CD1A4D">
      <w:pPr>
        <w:overflowPunct w:val="0"/>
        <w:autoSpaceDE w:val="0"/>
        <w:autoSpaceDN w:val="0"/>
        <w:adjustRightInd w:val="0"/>
        <w:jc w:val="both"/>
        <w:textAlignment w:val="baseline"/>
        <w:rPr>
          <w:rFonts w:ascii="Arial" w:eastAsia="Times New Roman" w:hAnsi="Arial" w:cs="Arial"/>
          <w:b/>
          <w:i/>
          <w:lang w:val="en-GB" w:eastAsia="en-GB"/>
        </w:rPr>
      </w:pPr>
      <w:r w:rsidRPr="001D5A7F">
        <w:rPr>
          <w:rFonts w:ascii="Arial" w:eastAsia="Times New Roman" w:hAnsi="Arial" w:cs="Arial"/>
          <w:b/>
          <w:i/>
          <w:lang w:val="en-GB" w:eastAsia="en-GB"/>
        </w:rPr>
        <w:t>(Tick one)</w:t>
      </w:r>
    </w:p>
    <w:tbl>
      <w:tblPr>
        <w:tblStyle w:val="TableGrid1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CD1A4D" w:rsidRPr="001D5A7F" w14:paraId="7C768CEA" w14:textId="77777777" w:rsidTr="00CF095A">
        <w:sdt>
          <w:sdtPr>
            <w:rPr>
              <w:rFonts w:ascii="Arial" w:hAnsi="Arial" w:cs="Arial"/>
              <w:bCs/>
              <w:lang w:val="en-GB" w:eastAsia="en-GB"/>
            </w:rPr>
            <w:id w:val="-1386639148"/>
            <w14:checkbox>
              <w14:checked w14:val="0"/>
              <w14:checkedState w14:val="2612" w14:font="MS Gothic"/>
              <w14:uncheckedState w14:val="2610" w14:font="MS Gothic"/>
            </w14:checkbox>
          </w:sdtPr>
          <w:sdtEndPr/>
          <w:sdtContent>
            <w:tc>
              <w:tcPr>
                <w:tcW w:w="562" w:type="dxa"/>
              </w:tcPr>
              <w:p w14:paraId="434CABEF" w14:textId="77777777" w:rsidR="00CD1A4D" w:rsidRPr="001D5A7F" w:rsidRDefault="00CD1A4D"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hAnsi="Segoe UI Symbol" w:cs="Segoe UI Symbol"/>
                    <w:bCs/>
                    <w:lang w:val="en-GB" w:eastAsia="en-GB"/>
                  </w:rPr>
                  <w:t>☐</w:t>
                </w:r>
              </w:p>
            </w:tc>
          </w:sdtContent>
        </w:sdt>
        <w:tc>
          <w:tcPr>
            <w:tcW w:w="2458" w:type="dxa"/>
          </w:tcPr>
          <w:p w14:paraId="6F6CC2FE" w14:textId="77777777" w:rsidR="00CD1A4D" w:rsidRPr="001D5A7F" w:rsidRDefault="00CD1A4D"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Written exam</w:t>
            </w:r>
          </w:p>
        </w:tc>
        <w:sdt>
          <w:sdtPr>
            <w:rPr>
              <w:rFonts w:ascii="Arial" w:hAnsi="Arial" w:cs="Arial"/>
              <w:bCs/>
              <w:lang w:val="en-GB" w:eastAsia="en-GB"/>
            </w:rPr>
            <w:id w:val="1981410922"/>
            <w14:checkbox>
              <w14:checked w14:val="1"/>
              <w14:checkedState w14:val="2612" w14:font="MS Gothic"/>
              <w14:uncheckedState w14:val="2610" w14:font="MS Gothic"/>
            </w14:checkbox>
          </w:sdtPr>
          <w:sdtEndPr/>
          <w:sdtContent>
            <w:tc>
              <w:tcPr>
                <w:tcW w:w="538" w:type="dxa"/>
              </w:tcPr>
              <w:p w14:paraId="3A817BF1" w14:textId="77777777" w:rsidR="00CD1A4D" w:rsidRPr="001D5A7F" w:rsidRDefault="00CD1A4D"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hAnsi="Segoe UI Symbol" w:cs="Segoe UI Symbol"/>
                    <w:bCs/>
                    <w:lang w:val="en-GB" w:eastAsia="en-GB"/>
                  </w:rPr>
                  <w:t>☒</w:t>
                </w:r>
              </w:p>
            </w:tc>
          </w:sdtContent>
        </w:sdt>
        <w:tc>
          <w:tcPr>
            <w:tcW w:w="2482" w:type="dxa"/>
          </w:tcPr>
          <w:p w14:paraId="147C9529" w14:textId="77777777" w:rsidR="00CD1A4D" w:rsidRPr="001D5A7F" w:rsidRDefault="00CD1A4D"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Coursework</w:t>
            </w:r>
          </w:p>
        </w:tc>
        <w:sdt>
          <w:sdtPr>
            <w:rPr>
              <w:rFonts w:ascii="Arial" w:hAnsi="Arial" w:cs="Arial"/>
              <w:bCs/>
              <w:lang w:val="en-GB" w:eastAsia="en-GB"/>
            </w:rPr>
            <w:id w:val="-857265682"/>
            <w14:checkbox>
              <w14:checked w14:val="0"/>
              <w14:checkedState w14:val="2612" w14:font="MS Gothic"/>
              <w14:uncheckedState w14:val="2610" w14:font="MS Gothic"/>
            </w14:checkbox>
          </w:sdtPr>
          <w:sdtEndPr/>
          <w:sdtContent>
            <w:tc>
              <w:tcPr>
                <w:tcW w:w="538" w:type="dxa"/>
              </w:tcPr>
              <w:p w14:paraId="0A72F9C0" w14:textId="77777777" w:rsidR="00CD1A4D" w:rsidRPr="001D5A7F" w:rsidRDefault="00CD1A4D"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hAnsi="Segoe UI Symbol" w:cs="Segoe UI Symbol"/>
                    <w:bCs/>
                    <w:lang w:val="en-GB" w:eastAsia="en-GB"/>
                  </w:rPr>
                  <w:t>☐</w:t>
                </w:r>
              </w:p>
            </w:tc>
          </w:sdtContent>
        </w:sdt>
        <w:tc>
          <w:tcPr>
            <w:tcW w:w="2482" w:type="dxa"/>
          </w:tcPr>
          <w:p w14:paraId="77E3E289" w14:textId="77777777" w:rsidR="00CD1A4D" w:rsidRPr="001D5A7F" w:rsidRDefault="00CD1A4D"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Practical</w:t>
            </w:r>
          </w:p>
        </w:tc>
      </w:tr>
    </w:tbl>
    <w:p w14:paraId="6B08E39E" w14:textId="77777777" w:rsidR="00CD1A4D" w:rsidRPr="001D5A7F" w:rsidRDefault="00CD1A4D" w:rsidP="00CD1A4D">
      <w:pPr>
        <w:overflowPunct w:val="0"/>
        <w:autoSpaceDE w:val="0"/>
        <w:autoSpaceDN w:val="0"/>
        <w:adjustRightInd w:val="0"/>
        <w:jc w:val="both"/>
        <w:textAlignment w:val="baseline"/>
        <w:rPr>
          <w:rFonts w:ascii="Arial" w:eastAsia="Times New Roman" w:hAnsi="Arial" w:cs="Arial"/>
          <w:b/>
          <w:lang w:val="en-GB" w:eastAsia="en-GB"/>
        </w:rPr>
      </w:pPr>
    </w:p>
    <w:tbl>
      <w:tblPr>
        <w:tblStyle w:val="TableGrid15"/>
        <w:tblW w:w="8784" w:type="dxa"/>
        <w:tblLayout w:type="fixed"/>
        <w:tblLook w:val="04A0" w:firstRow="1" w:lastRow="0" w:firstColumn="1" w:lastColumn="0" w:noHBand="0" w:noVBand="1"/>
      </w:tblPr>
      <w:tblGrid>
        <w:gridCol w:w="3256"/>
        <w:gridCol w:w="3969"/>
        <w:gridCol w:w="1559"/>
      </w:tblGrid>
      <w:tr w:rsidR="00D9446B" w:rsidRPr="001D5A7F" w14:paraId="2F331F5B" w14:textId="77777777" w:rsidTr="006D1651">
        <w:tc>
          <w:tcPr>
            <w:tcW w:w="3256" w:type="dxa"/>
          </w:tcPr>
          <w:p w14:paraId="6C854821" w14:textId="77777777" w:rsidR="00D9446B" w:rsidRPr="001D5A7F" w:rsidRDefault="00D9446B" w:rsidP="00120732">
            <w:pPr>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Mode of assessment</w:t>
            </w:r>
          </w:p>
        </w:tc>
        <w:tc>
          <w:tcPr>
            <w:tcW w:w="3969" w:type="dxa"/>
          </w:tcPr>
          <w:p w14:paraId="502D07AF" w14:textId="77777777" w:rsidR="00D9446B" w:rsidRPr="001D5A7F" w:rsidRDefault="00D9446B"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b/>
                <w:lang w:val="en-GB" w:eastAsia="en-GB"/>
              </w:rPr>
              <w:t>Volume</w:t>
            </w:r>
          </w:p>
        </w:tc>
        <w:tc>
          <w:tcPr>
            <w:tcW w:w="1559" w:type="dxa"/>
          </w:tcPr>
          <w:p w14:paraId="6A8C9B6A" w14:textId="77777777" w:rsidR="00D9446B" w:rsidRPr="001D5A7F" w:rsidRDefault="00D9446B"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b/>
                <w:bCs/>
                <w:lang w:val="en-GB" w:eastAsia="en-GB"/>
              </w:rPr>
              <w:t>Weighting</w:t>
            </w:r>
          </w:p>
        </w:tc>
      </w:tr>
      <w:tr w:rsidR="00D9446B" w:rsidRPr="001D5A7F" w14:paraId="0BF200E2" w14:textId="77777777" w:rsidTr="006D1651">
        <w:tc>
          <w:tcPr>
            <w:tcW w:w="3256" w:type="dxa"/>
            <w:shd w:val="clear" w:color="auto" w:fill="auto"/>
          </w:tcPr>
          <w:p w14:paraId="5746A479" w14:textId="77777777" w:rsidR="00D9446B" w:rsidRPr="00276C69" w:rsidRDefault="00D9446B"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Group portfolio</w:t>
            </w:r>
          </w:p>
        </w:tc>
        <w:tc>
          <w:tcPr>
            <w:tcW w:w="3969" w:type="dxa"/>
            <w:shd w:val="clear" w:color="auto" w:fill="auto"/>
          </w:tcPr>
          <w:p w14:paraId="4C209B8F" w14:textId="15E22FFD" w:rsidR="00D9446B" w:rsidRPr="001D5A7F" w:rsidRDefault="00D9446B"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2,</w:t>
            </w:r>
            <w:r w:rsidR="00EA5DF5" w:rsidRPr="001D5A7F">
              <w:rPr>
                <w:rFonts w:ascii="Arial" w:hAnsi="Arial" w:cs="Arial"/>
                <w:lang w:val="en-GB" w:eastAsia="en-GB"/>
              </w:rPr>
              <w:t>0</w:t>
            </w:r>
            <w:r w:rsidRPr="001D5A7F">
              <w:rPr>
                <w:rFonts w:ascii="Arial" w:hAnsi="Arial" w:cs="Arial"/>
                <w:lang w:val="en-GB" w:eastAsia="en-GB"/>
              </w:rPr>
              <w:t>00 words equivalent per student</w:t>
            </w:r>
          </w:p>
        </w:tc>
        <w:tc>
          <w:tcPr>
            <w:tcW w:w="1559" w:type="dxa"/>
            <w:shd w:val="clear" w:color="auto" w:fill="auto"/>
          </w:tcPr>
          <w:p w14:paraId="19FCA27B" w14:textId="77777777" w:rsidR="00D9446B" w:rsidRPr="001D5A7F" w:rsidRDefault="00D9446B"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50%</w:t>
            </w:r>
          </w:p>
        </w:tc>
      </w:tr>
    </w:tbl>
    <w:p w14:paraId="18EB724D" w14:textId="77777777" w:rsidR="00CD1A4D" w:rsidRPr="001D5A7F" w:rsidRDefault="00CD1A4D" w:rsidP="00CD1A4D">
      <w:pPr>
        <w:overflowPunct w:val="0"/>
        <w:autoSpaceDE w:val="0"/>
        <w:autoSpaceDN w:val="0"/>
        <w:adjustRightInd w:val="0"/>
        <w:jc w:val="both"/>
        <w:textAlignment w:val="baseline"/>
        <w:rPr>
          <w:rFonts w:ascii="Arial" w:eastAsia="Times New Roman" w:hAnsi="Arial" w:cs="Arial"/>
          <w:b/>
          <w:lang w:val="en-GB" w:eastAsia="en-GB"/>
        </w:rPr>
      </w:pPr>
    </w:p>
    <w:p w14:paraId="1B8CB6A9" w14:textId="77777777" w:rsidR="00CD1A4D" w:rsidRPr="001D5A7F" w:rsidRDefault="00CD1A4D" w:rsidP="00CD1A4D">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Assessment Component 2</w:t>
      </w:r>
    </w:p>
    <w:p w14:paraId="00483E33" w14:textId="77777777" w:rsidR="00CD1A4D" w:rsidRPr="001D5A7F" w:rsidRDefault="00CD1A4D" w:rsidP="00CD1A4D">
      <w:pPr>
        <w:overflowPunct w:val="0"/>
        <w:autoSpaceDE w:val="0"/>
        <w:autoSpaceDN w:val="0"/>
        <w:adjustRightInd w:val="0"/>
        <w:jc w:val="both"/>
        <w:textAlignment w:val="baseline"/>
        <w:rPr>
          <w:rFonts w:ascii="Arial" w:eastAsia="Times New Roman" w:hAnsi="Arial" w:cs="Arial"/>
          <w:b/>
          <w:i/>
          <w:lang w:val="en-GB" w:eastAsia="en-GB"/>
        </w:rPr>
      </w:pPr>
      <w:r w:rsidRPr="001D5A7F">
        <w:rPr>
          <w:rFonts w:ascii="Arial" w:eastAsia="Times New Roman" w:hAnsi="Arial" w:cs="Arial"/>
          <w:b/>
          <w:i/>
          <w:lang w:val="en-GB" w:eastAsia="en-GB"/>
        </w:rPr>
        <w:t>(Tick one)</w:t>
      </w:r>
    </w:p>
    <w:tbl>
      <w:tblPr>
        <w:tblStyle w:val="TableGrid1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CD1A4D" w:rsidRPr="001D5A7F" w14:paraId="63B0B2EC" w14:textId="77777777" w:rsidTr="00CF095A">
        <w:sdt>
          <w:sdtPr>
            <w:rPr>
              <w:rFonts w:ascii="Arial" w:hAnsi="Arial" w:cs="Arial"/>
              <w:bCs/>
              <w:lang w:val="en-GB" w:eastAsia="en-GB"/>
            </w:rPr>
            <w:id w:val="-26648533"/>
            <w14:checkbox>
              <w14:checked w14:val="0"/>
              <w14:checkedState w14:val="2612" w14:font="MS Gothic"/>
              <w14:uncheckedState w14:val="2610" w14:font="MS Gothic"/>
            </w14:checkbox>
          </w:sdtPr>
          <w:sdtEndPr/>
          <w:sdtContent>
            <w:tc>
              <w:tcPr>
                <w:tcW w:w="562" w:type="dxa"/>
              </w:tcPr>
              <w:p w14:paraId="6E86E4F8" w14:textId="77777777" w:rsidR="00CD1A4D" w:rsidRPr="001D5A7F" w:rsidRDefault="00CD1A4D"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hAnsi="Segoe UI Symbol" w:cs="Segoe UI Symbol"/>
                    <w:bCs/>
                    <w:lang w:val="en-GB" w:eastAsia="en-GB"/>
                  </w:rPr>
                  <w:t>☐</w:t>
                </w:r>
              </w:p>
            </w:tc>
          </w:sdtContent>
        </w:sdt>
        <w:tc>
          <w:tcPr>
            <w:tcW w:w="2458" w:type="dxa"/>
          </w:tcPr>
          <w:p w14:paraId="480AF202" w14:textId="77777777" w:rsidR="00CD1A4D" w:rsidRPr="001D5A7F" w:rsidRDefault="00CD1A4D"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Written exam</w:t>
            </w:r>
          </w:p>
        </w:tc>
        <w:sdt>
          <w:sdtPr>
            <w:rPr>
              <w:rFonts w:ascii="Arial" w:hAnsi="Arial" w:cs="Arial"/>
              <w:bCs/>
              <w:lang w:val="en-GB" w:eastAsia="en-GB"/>
            </w:rPr>
            <w:id w:val="-1149203408"/>
            <w14:checkbox>
              <w14:checked w14:val="1"/>
              <w14:checkedState w14:val="2612" w14:font="MS Gothic"/>
              <w14:uncheckedState w14:val="2610" w14:font="MS Gothic"/>
            </w14:checkbox>
          </w:sdtPr>
          <w:sdtEndPr/>
          <w:sdtContent>
            <w:tc>
              <w:tcPr>
                <w:tcW w:w="538" w:type="dxa"/>
              </w:tcPr>
              <w:p w14:paraId="66F31EF3" w14:textId="1B3EF98A" w:rsidR="00CD1A4D" w:rsidRPr="001D5A7F" w:rsidRDefault="00CD1A4D"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eastAsia="MS Gothic" w:hAnsi="Segoe UI Symbol" w:cs="Segoe UI Symbol"/>
                    <w:bCs/>
                    <w:lang w:val="en-GB" w:eastAsia="en-GB"/>
                  </w:rPr>
                  <w:t>☒</w:t>
                </w:r>
              </w:p>
            </w:tc>
          </w:sdtContent>
        </w:sdt>
        <w:tc>
          <w:tcPr>
            <w:tcW w:w="2482" w:type="dxa"/>
          </w:tcPr>
          <w:p w14:paraId="17F74385" w14:textId="77777777" w:rsidR="00CD1A4D" w:rsidRPr="001D5A7F" w:rsidRDefault="00CD1A4D"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Coursework</w:t>
            </w:r>
          </w:p>
        </w:tc>
        <w:sdt>
          <w:sdtPr>
            <w:rPr>
              <w:rFonts w:ascii="Arial" w:hAnsi="Arial" w:cs="Arial"/>
              <w:bCs/>
              <w:lang w:val="en-GB" w:eastAsia="en-GB"/>
            </w:rPr>
            <w:id w:val="1526976814"/>
            <w14:checkbox>
              <w14:checked w14:val="0"/>
              <w14:checkedState w14:val="2612" w14:font="MS Gothic"/>
              <w14:uncheckedState w14:val="2610" w14:font="MS Gothic"/>
            </w14:checkbox>
          </w:sdtPr>
          <w:sdtEndPr/>
          <w:sdtContent>
            <w:tc>
              <w:tcPr>
                <w:tcW w:w="538" w:type="dxa"/>
              </w:tcPr>
              <w:p w14:paraId="03E606BC" w14:textId="1577DEC2" w:rsidR="00CD1A4D" w:rsidRPr="001D5A7F" w:rsidRDefault="00CD1A4D"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eastAsia="MS Gothic" w:hAnsi="Segoe UI Symbol" w:cs="Segoe UI Symbol"/>
                    <w:bCs/>
                    <w:lang w:val="en-GB" w:eastAsia="en-GB"/>
                  </w:rPr>
                  <w:t>☐</w:t>
                </w:r>
              </w:p>
            </w:tc>
          </w:sdtContent>
        </w:sdt>
        <w:tc>
          <w:tcPr>
            <w:tcW w:w="2482" w:type="dxa"/>
          </w:tcPr>
          <w:p w14:paraId="2A9CFD5D" w14:textId="77777777" w:rsidR="00CD1A4D" w:rsidRPr="001D5A7F" w:rsidRDefault="00CD1A4D"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Practical</w:t>
            </w:r>
          </w:p>
        </w:tc>
      </w:tr>
    </w:tbl>
    <w:p w14:paraId="0CCCF548" w14:textId="77777777" w:rsidR="00CD1A4D" w:rsidRPr="001D5A7F" w:rsidRDefault="00CD1A4D" w:rsidP="00CD1A4D">
      <w:pPr>
        <w:overflowPunct w:val="0"/>
        <w:autoSpaceDE w:val="0"/>
        <w:autoSpaceDN w:val="0"/>
        <w:adjustRightInd w:val="0"/>
        <w:jc w:val="both"/>
        <w:textAlignment w:val="baseline"/>
        <w:rPr>
          <w:rFonts w:ascii="Arial" w:eastAsia="Times New Roman" w:hAnsi="Arial" w:cs="Arial"/>
          <w:b/>
          <w:lang w:val="en-GB" w:eastAsia="en-GB"/>
        </w:rPr>
      </w:pPr>
    </w:p>
    <w:tbl>
      <w:tblPr>
        <w:tblStyle w:val="TableGrid15"/>
        <w:tblW w:w="8784" w:type="dxa"/>
        <w:tblLayout w:type="fixed"/>
        <w:tblLook w:val="04A0" w:firstRow="1" w:lastRow="0" w:firstColumn="1" w:lastColumn="0" w:noHBand="0" w:noVBand="1"/>
      </w:tblPr>
      <w:tblGrid>
        <w:gridCol w:w="3256"/>
        <w:gridCol w:w="3969"/>
        <w:gridCol w:w="1559"/>
      </w:tblGrid>
      <w:tr w:rsidR="00D9446B" w:rsidRPr="001D5A7F" w14:paraId="0B829AEC" w14:textId="77777777" w:rsidTr="006D1651">
        <w:tc>
          <w:tcPr>
            <w:tcW w:w="3256" w:type="dxa"/>
          </w:tcPr>
          <w:p w14:paraId="7A227AF9" w14:textId="77777777" w:rsidR="00D9446B" w:rsidRPr="001D5A7F" w:rsidRDefault="00D9446B" w:rsidP="00120732">
            <w:pPr>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Mode of assessment</w:t>
            </w:r>
          </w:p>
        </w:tc>
        <w:tc>
          <w:tcPr>
            <w:tcW w:w="3969" w:type="dxa"/>
          </w:tcPr>
          <w:p w14:paraId="17D4A4FC" w14:textId="77777777" w:rsidR="00D9446B" w:rsidRPr="001D5A7F" w:rsidRDefault="00D9446B"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b/>
                <w:lang w:val="en-GB" w:eastAsia="en-GB"/>
              </w:rPr>
              <w:t>Volume</w:t>
            </w:r>
          </w:p>
        </w:tc>
        <w:tc>
          <w:tcPr>
            <w:tcW w:w="1559" w:type="dxa"/>
          </w:tcPr>
          <w:p w14:paraId="53CA1B35" w14:textId="77777777" w:rsidR="00D9446B" w:rsidRPr="001D5A7F" w:rsidRDefault="00D9446B"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b/>
                <w:bCs/>
                <w:lang w:val="en-GB" w:eastAsia="en-GB"/>
              </w:rPr>
              <w:t>Weighting</w:t>
            </w:r>
          </w:p>
        </w:tc>
      </w:tr>
      <w:tr w:rsidR="00D9446B" w:rsidRPr="001D5A7F" w14:paraId="69DD056C" w14:textId="77777777" w:rsidTr="006D1651">
        <w:tc>
          <w:tcPr>
            <w:tcW w:w="3256" w:type="dxa"/>
          </w:tcPr>
          <w:p w14:paraId="2C7DFAF8" w14:textId="77777777" w:rsidR="00D9446B" w:rsidRPr="00276C69" w:rsidRDefault="00D9446B"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Individual portfolio</w:t>
            </w:r>
          </w:p>
        </w:tc>
        <w:tc>
          <w:tcPr>
            <w:tcW w:w="3969" w:type="dxa"/>
          </w:tcPr>
          <w:p w14:paraId="7811CE83" w14:textId="377A87BB" w:rsidR="00D9446B" w:rsidRPr="001D5A7F" w:rsidRDefault="00D9446B"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2,</w:t>
            </w:r>
            <w:r w:rsidR="00EA5DF5" w:rsidRPr="001D5A7F">
              <w:rPr>
                <w:rFonts w:ascii="Arial" w:hAnsi="Arial" w:cs="Arial"/>
                <w:lang w:val="en-GB" w:eastAsia="en-GB"/>
              </w:rPr>
              <w:t>0</w:t>
            </w:r>
            <w:r w:rsidRPr="001D5A7F">
              <w:rPr>
                <w:rFonts w:ascii="Arial" w:hAnsi="Arial" w:cs="Arial"/>
                <w:lang w:val="en-GB" w:eastAsia="en-GB"/>
              </w:rPr>
              <w:t>00 words</w:t>
            </w:r>
            <w:r w:rsidR="00ED654F" w:rsidRPr="001D5A7F">
              <w:rPr>
                <w:rFonts w:ascii="Arial" w:hAnsi="Arial" w:cs="Arial"/>
                <w:lang w:val="en-GB" w:eastAsia="en-GB"/>
              </w:rPr>
              <w:t xml:space="preserve"> equivalent</w:t>
            </w:r>
          </w:p>
        </w:tc>
        <w:tc>
          <w:tcPr>
            <w:tcW w:w="1559" w:type="dxa"/>
          </w:tcPr>
          <w:p w14:paraId="5E2C704C" w14:textId="77777777" w:rsidR="00D9446B" w:rsidRPr="001D5A7F" w:rsidRDefault="00D9446B"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50%</w:t>
            </w:r>
          </w:p>
        </w:tc>
      </w:tr>
    </w:tbl>
    <w:p w14:paraId="2033CB19" w14:textId="77777777" w:rsidR="006B7B84" w:rsidRPr="001D5A7F" w:rsidRDefault="006B7B84" w:rsidP="006B7B84">
      <w:pPr>
        <w:overflowPunct w:val="0"/>
        <w:autoSpaceDE w:val="0"/>
        <w:autoSpaceDN w:val="0"/>
        <w:adjustRightInd w:val="0"/>
        <w:jc w:val="both"/>
        <w:textAlignment w:val="baseline"/>
        <w:rPr>
          <w:rFonts w:ascii="Arial" w:eastAsia="Times New Roman" w:hAnsi="Arial" w:cs="Arial"/>
          <w:b/>
          <w:lang w:val="en-GB" w:eastAsia="en-GB"/>
        </w:rPr>
      </w:pPr>
    </w:p>
    <w:p w14:paraId="7E0353DF" w14:textId="77777777" w:rsidR="006B7B84" w:rsidRPr="001D5A7F" w:rsidRDefault="006B7B84" w:rsidP="006B7B84">
      <w:pPr>
        <w:pStyle w:val="fixed"/>
        <w:keepNext/>
        <w:ind w:left="0" w:firstLine="0"/>
        <w:jc w:val="both"/>
        <w:rPr>
          <w:rFonts w:ascii="Arial" w:hAnsi="Arial" w:cs="Arial"/>
          <w:sz w:val="22"/>
          <w:szCs w:val="22"/>
        </w:rPr>
      </w:pPr>
      <w:r w:rsidRPr="001D5A7F">
        <w:rPr>
          <w:rFonts w:ascii="Arial" w:hAnsi="Arial" w:cs="Arial"/>
          <w:sz w:val="22"/>
          <w:szCs w:val="22"/>
        </w:rPr>
        <w:t>Assessment Summary</w:t>
      </w:r>
    </w:p>
    <w:tbl>
      <w:tblPr>
        <w:tblStyle w:val="TableGrid15"/>
        <w:tblW w:w="0" w:type="auto"/>
        <w:tblLayout w:type="fixed"/>
        <w:tblLook w:val="04A0" w:firstRow="1" w:lastRow="0" w:firstColumn="1" w:lastColumn="0" w:noHBand="0" w:noVBand="1"/>
      </w:tblPr>
      <w:tblGrid>
        <w:gridCol w:w="3261"/>
        <w:gridCol w:w="1842"/>
      </w:tblGrid>
      <w:tr w:rsidR="00D9446B" w:rsidRPr="001D5A7F" w14:paraId="3441DE88" w14:textId="77777777" w:rsidTr="006D1651">
        <w:tc>
          <w:tcPr>
            <w:tcW w:w="3261" w:type="dxa"/>
            <w:tcBorders>
              <w:top w:val="single" w:sz="4" w:space="0" w:color="auto"/>
              <w:left w:val="single" w:sz="4" w:space="0" w:color="auto"/>
            </w:tcBorders>
          </w:tcPr>
          <w:p w14:paraId="3A2CF7BB" w14:textId="77777777" w:rsidR="00D9446B" w:rsidRPr="001D5A7F" w:rsidRDefault="00D9446B" w:rsidP="00D9446B">
            <w:pPr>
              <w:keepNext/>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Activity type</w:t>
            </w:r>
          </w:p>
        </w:tc>
        <w:tc>
          <w:tcPr>
            <w:tcW w:w="1842" w:type="dxa"/>
          </w:tcPr>
          <w:p w14:paraId="6A28A4A9" w14:textId="77777777" w:rsidR="00D9446B" w:rsidRPr="001D5A7F" w:rsidRDefault="00D9446B" w:rsidP="00D9446B">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Percentage</w:t>
            </w:r>
          </w:p>
        </w:tc>
      </w:tr>
      <w:tr w:rsidR="00D9446B" w:rsidRPr="001D5A7F" w14:paraId="586F610D" w14:textId="77777777" w:rsidTr="006D1651">
        <w:tc>
          <w:tcPr>
            <w:tcW w:w="3261" w:type="dxa"/>
          </w:tcPr>
          <w:p w14:paraId="5E02D9E7" w14:textId="77777777" w:rsidR="00D9446B" w:rsidRPr="001D5A7F" w:rsidRDefault="00D9446B" w:rsidP="00D9446B">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Written exam</w:t>
            </w:r>
          </w:p>
        </w:tc>
        <w:tc>
          <w:tcPr>
            <w:tcW w:w="1842" w:type="dxa"/>
          </w:tcPr>
          <w:p w14:paraId="2E6E4C3C" w14:textId="77777777" w:rsidR="00D9446B" w:rsidRPr="001D5A7F" w:rsidRDefault="00D9446B" w:rsidP="00D9446B">
            <w:pPr>
              <w:keepNext/>
              <w:overflowPunct w:val="0"/>
              <w:autoSpaceDE w:val="0"/>
              <w:autoSpaceDN w:val="0"/>
              <w:adjustRightInd w:val="0"/>
              <w:jc w:val="center"/>
              <w:textAlignment w:val="baseline"/>
              <w:rPr>
                <w:rFonts w:ascii="Arial" w:hAnsi="Arial" w:cs="Arial"/>
                <w:lang w:val="en-GB" w:eastAsia="en-GB"/>
              </w:rPr>
            </w:pPr>
          </w:p>
        </w:tc>
      </w:tr>
      <w:tr w:rsidR="00D9446B" w:rsidRPr="001D5A7F" w14:paraId="641D237F" w14:textId="77777777" w:rsidTr="006D1651">
        <w:tc>
          <w:tcPr>
            <w:tcW w:w="3261" w:type="dxa"/>
          </w:tcPr>
          <w:p w14:paraId="43EB25F6" w14:textId="77777777" w:rsidR="00D9446B" w:rsidRPr="001D5A7F" w:rsidRDefault="00D9446B" w:rsidP="00D9446B">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Coursework</w:t>
            </w:r>
          </w:p>
        </w:tc>
        <w:tc>
          <w:tcPr>
            <w:tcW w:w="1842" w:type="dxa"/>
          </w:tcPr>
          <w:p w14:paraId="2F1C19F9" w14:textId="5476D743" w:rsidR="00D9446B" w:rsidRPr="001D5A7F" w:rsidRDefault="00AD7B11" w:rsidP="00D9446B">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100</w:t>
            </w:r>
            <w:r w:rsidR="00D9446B" w:rsidRPr="001D5A7F">
              <w:rPr>
                <w:rFonts w:ascii="Arial" w:hAnsi="Arial" w:cs="Arial"/>
                <w:lang w:val="en-GB" w:eastAsia="en-GB"/>
              </w:rPr>
              <w:t>%</w:t>
            </w:r>
          </w:p>
        </w:tc>
      </w:tr>
      <w:tr w:rsidR="00D9446B" w:rsidRPr="001D5A7F" w14:paraId="183E9CDC" w14:textId="77777777" w:rsidTr="006D1651">
        <w:tc>
          <w:tcPr>
            <w:tcW w:w="3261" w:type="dxa"/>
          </w:tcPr>
          <w:p w14:paraId="4CE7A843" w14:textId="77777777" w:rsidR="00D9446B" w:rsidRPr="001D5A7F" w:rsidRDefault="00D9446B" w:rsidP="00D9446B">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Practical</w:t>
            </w:r>
          </w:p>
        </w:tc>
        <w:tc>
          <w:tcPr>
            <w:tcW w:w="1842" w:type="dxa"/>
          </w:tcPr>
          <w:p w14:paraId="6E2EE61B" w14:textId="4EDCFC4B" w:rsidR="00D9446B" w:rsidRPr="001D5A7F" w:rsidRDefault="00D9446B" w:rsidP="00D9446B">
            <w:pPr>
              <w:keepNext/>
              <w:overflowPunct w:val="0"/>
              <w:autoSpaceDE w:val="0"/>
              <w:autoSpaceDN w:val="0"/>
              <w:adjustRightInd w:val="0"/>
              <w:jc w:val="center"/>
              <w:textAlignment w:val="baseline"/>
              <w:rPr>
                <w:rFonts w:ascii="Arial" w:hAnsi="Arial" w:cs="Arial"/>
                <w:lang w:val="en-GB" w:eastAsia="en-GB"/>
              </w:rPr>
            </w:pPr>
          </w:p>
        </w:tc>
      </w:tr>
      <w:tr w:rsidR="00D9446B" w:rsidRPr="001D5A7F" w14:paraId="37CBE741" w14:textId="77777777" w:rsidTr="006D1651">
        <w:tc>
          <w:tcPr>
            <w:tcW w:w="3261" w:type="dxa"/>
          </w:tcPr>
          <w:p w14:paraId="351471EC" w14:textId="77777777" w:rsidR="00D9446B" w:rsidRPr="001D5A7F" w:rsidRDefault="00D9446B" w:rsidP="00D9446B">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b/>
                <w:lang w:val="en-GB" w:eastAsia="en-GB"/>
              </w:rPr>
              <w:t>TOTAL</w:t>
            </w:r>
          </w:p>
        </w:tc>
        <w:tc>
          <w:tcPr>
            <w:tcW w:w="1842" w:type="dxa"/>
          </w:tcPr>
          <w:p w14:paraId="6C6347F1" w14:textId="77777777" w:rsidR="00D9446B" w:rsidRPr="001D5A7F" w:rsidRDefault="00D9446B" w:rsidP="00D9446B">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100%</w:t>
            </w:r>
          </w:p>
        </w:tc>
      </w:tr>
    </w:tbl>
    <w:p w14:paraId="1467FDA7" w14:textId="77777777" w:rsidR="0094713A" w:rsidRPr="001D5A7F" w:rsidRDefault="0094713A" w:rsidP="0094713A">
      <w:pPr>
        <w:overflowPunct w:val="0"/>
        <w:autoSpaceDE w:val="0"/>
        <w:autoSpaceDN w:val="0"/>
        <w:adjustRightInd w:val="0"/>
        <w:jc w:val="both"/>
        <w:textAlignment w:val="baseline"/>
        <w:rPr>
          <w:rFonts w:ascii="Arial" w:eastAsia="Times New Roman" w:hAnsi="Arial" w:cs="Arial"/>
          <w:b/>
          <w:lang w:val="en-GB" w:eastAsia="en-GB"/>
        </w:rPr>
      </w:pPr>
    </w:p>
    <w:p w14:paraId="747AB6D9" w14:textId="77777777" w:rsidR="0094713A" w:rsidRPr="001D5A7F" w:rsidRDefault="0094713A" w:rsidP="0094713A">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INDICATIVE READING LIST</w:t>
      </w:r>
    </w:p>
    <w:p w14:paraId="22C59D9B" w14:textId="77777777" w:rsidR="0094713A" w:rsidRPr="001D5A7F" w:rsidRDefault="0094713A" w:rsidP="0094713A">
      <w:pPr>
        <w:overflowPunct w:val="0"/>
        <w:autoSpaceDE w:val="0"/>
        <w:autoSpaceDN w:val="0"/>
        <w:adjustRightInd w:val="0"/>
        <w:jc w:val="both"/>
        <w:textAlignment w:val="baseline"/>
        <w:rPr>
          <w:rFonts w:ascii="Arial" w:eastAsia="Times New Roman" w:hAnsi="Arial" w:cs="Arial"/>
          <w:b/>
          <w:lang w:val="en-GB" w:eastAsia="en-GB"/>
        </w:rPr>
      </w:pPr>
    </w:p>
    <w:tbl>
      <w:tblPr>
        <w:tblStyle w:val="TableGrid15"/>
        <w:tblW w:w="0" w:type="auto"/>
        <w:tblLook w:val="04A0" w:firstRow="1" w:lastRow="0" w:firstColumn="1" w:lastColumn="0" w:noHBand="0" w:noVBand="1"/>
      </w:tblPr>
      <w:tblGrid>
        <w:gridCol w:w="1689"/>
        <w:gridCol w:w="5605"/>
        <w:gridCol w:w="1366"/>
      </w:tblGrid>
      <w:tr w:rsidR="00D9446B" w:rsidRPr="001D5A7F" w14:paraId="1D2C3CCE" w14:textId="77777777" w:rsidTr="006D1651">
        <w:tc>
          <w:tcPr>
            <w:tcW w:w="1689" w:type="dxa"/>
            <w:shd w:val="clear" w:color="auto" w:fill="BFBFBF" w:themeFill="background1" w:themeFillShade="BF"/>
          </w:tcPr>
          <w:p w14:paraId="47CE7829" w14:textId="77777777" w:rsidR="00D9446B" w:rsidRPr="001D5A7F" w:rsidRDefault="00D9446B" w:rsidP="00440C18">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Module Code</w:t>
            </w:r>
          </w:p>
        </w:tc>
        <w:tc>
          <w:tcPr>
            <w:tcW w:w="6971" w:type="dxa"/>
            <w:gridSpan w:val="2"/>
          </w:tcPr>
          <w:p w14:paraId="56E4A8CA" w14:textId="4625742D" w:rsidR="00D9446B" w:rsidRPr="001D5A7F" w:rsidRDefault="001D16C6" w:rsidP="00440C18">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ACCA6036</w:t>
            </w:r>
          </w:p>
        </w:tc>
      </w:tr>
      <w:tr w:rsidR="00D9446B" w:rsidRPr="001D5A7F" w14:paraId="1C83C21D" w14:textId="77777777" w:rsidTr="006D1651">
        <w:tc>
          <w:tcPr>
            <w:tcW w:w="1689" w:type="dxa"/>
            <w:shd w:val="clear" w:color="auto" w:fill="BFBFBF" w:themeFill="background1" w:themeFillShade="BF"/>
          </w:tcPr>
          <w:p w14:paraId="45256222" w14:textId="77777777" w:rsidR="00D9446B" w:rsidRPr="001D5A7F" w:rsidRDefault="00D9446B" w:rsidP="00440C18">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Module Title</w:t>
            </w:r>
          </w:p>
        </w:tc>
        <w:tc>
          <w:tcPr>
            <w:tcW w:w="6971" w:type="dxa"/>
            <w:gridSpan w:val="2"/>
          </w:tcPr>
          <w:p w14:paraId="46328E23" w14:textId="77777777" w:rsidR="00D9446B" w:rsidRPr="001D5A7F" w:rsidRDefault="00D9446B" w:rsidP="00440C18">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Human-Data Interaction</w:t>
            </w:r>
          </w:p>
        </w:tc>
      </w:tr>
      <w:tr w:rsidR="00D9446B" w:rsidRPr="001D5A7F" w14:paraId="0DCC85F0" w14:textId="77777777" w:rsidTr="006D1651">
        <w:tc>
          <w:tcPr>
            <w:tcW w:w="1689" w:type="dxa"/>
            <w:shd w:val="clear" w:color="auto" w:fill="BFBFBF" w:themeFill="background1" w:themeFillShade="BF"/>
          </w:tcPr>
          <w:p w14:paraId="05BA8D82" w14:textId="77777777" w:rsidR="00D9446B" w:rsidRPr="001D5A7F" w:rsidRDefault="00D9446B" w:rsidP="00440C18">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Classification</w:t>
            </w:r>
          </w:p>
        </w:tc>
        <w:tc>
          <w:tcPr>
            <w:tcW w:w="5605" w:type="dxa"/>
            <w:shd w:val="clear" w:color="auto" w:fill="BFBFBF" w:themeFill="background1" w:themeFillShade="BF"/>
          </w:tcPr>
          <w:p w14:paraId="60D365D4" w14:textId="77777777" w:rsidR="00D9446B" w:rsidRPr="001D5A7F" w:rsidRDefault="00D9446B" w:rsidP="00440C18">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Reading List entry</w:t>
            </w:r>
          </w:p>
        </w:tc>
        <w:tc>
          <w:tcPr>
            <w:tcW w:w="1366" w:type="dxa"/>
            <w:shd w:val="clear" w:color="auto" w:fill="BFBFBF" w:themeFill="background1" w:themeFillShade="BF"/>
          </w:tcPr>
          <w:p w14:paraId="28F6594C" w14:textId="77777777" w:rsidR="00D9446B" w:rsidRPr="001D5A7F" w:rsidRDefault="00D9446B" w:rsidP="00440C18">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Electronic*</w:t>
            </w:r>
          </w:p>
        </w:tc>
      </w:tr>
      <w:tr w:rsidR="00D9446B" w:rsidRPr="001D5A7F" w14:paraId="303D64B4" w14:textId="77777777" w:rsidTr="006D1651">
        <w:tc>
          <w:tcPr>
            <w:tcW w:w="1689" w:type="dxa"/>
          </w:tcPr>
          <w:p w14:paraId="7A3B0D0B" w14:textId="77777777" w:rsidR="00D9446B" w:rsidRPr="001D5A7F" w:rsidRDefault="00D9446B" w:rsidP="00440C18">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Essential</w:t>
            </w:r>
          </w:p>
        </w:tc>
        <w:tc>
          <w:tcPr>
            <w:tcW w:w="5605" w:type="dxa"/>
          </w:tcPr>
          <w:p w14:paraId="46705C6D" w14:textId="7E4BD066" w:rsidR="00D9446B" w:rsidRPr="001D5A7F" w:rsidRDefault="00D9446B" w:rsidP="00440C18">
            <w:pPr>
              <w:tabs>
                <w:tab w:val="num" w:pos="720"/>
                <w:tab w:val="left" w:pos="1440"/>
              </w:tabs>
              <w:overflowPunct w:val="0"/>
              <w:autoSpaceDE w:val="0"/>
              <w:autoSpaceDN w:val="0"/>
              <w:adjustRightInd w:val="0"/>
              <w:jc w:val="both"/>
              <w:textAlignment w:val="baseline"/>
              <w:rPr>
                <w:rFonts w:ascii="Arial" w:hAnsi="Arial" w:cs="Arial"/>
                <w:lang w:val="en-GB" w:eastAsia="en-GB"/>
              </w:rPr>
            </w:pPr>
            <w:proofErr w:type="spellStart"/>
            <w:r w:rsidRPr="001D5A7F">
              <w:rPr>
                <w:rFonts w:ascii="Arial" w:hAnsi="Arial" w:cs="Arial"/>
                <w:lang w:val="en-GB" w:eastAsia="en-GB"/>
              </w:rPr>
              <w:t>Tominski</w:t>
            </w:r>
            <w:proofErr w:type="spellEnd"/>
            <w:r w:rsidRPr="001D5A7F">
              <w:rPr>
                <w:rFonts w:ascii="Arial" w:hAnsi="Arial" w:cs="Arial"/>
                <w:lang w:val="en-GB" w:eastAsia="en-GB"/>
              </w:rPr>
              <w:t xml:space="preserve">, C &amp; Schuman, H (2020) </w:t>
            </w:r>
            <w:r w:rsidRPr="001D5A7F">
              <w:rPr>
                <w:rFonts w:ascii="Arial" w:hAnsi="Arial" w:cs="Arial"/>
                <w:i/>
                <w:iCs/>
                <w:lang w:val="en-GB" w:eastAsia="en-GB"/>
              </w:rPr>
              <w:t xml:space="preserve">Interactive Visual Data Analysis </w:t>
            </w:r>
            <w:r w:rsidRPr="001D5A7F">
              <w:rPr>
                <w:rFonts w:ascii="Arial" w:hAnsi="Arial" w:cs="Arial"/>
                <w:lang w:val="en-GB" w:eastAsia="en-GB"/>
              </w:rPr>
              <w:t>AK Peters/CRC Press</w:t>
            </w:r>
            <w:r w:rsidR="009C0824">
              <w:rPr>
                <w:rFonts w:ascii="Arial" w:hAnsi="Arial" w:cs="Arial"/>
                <w:lang w:val="en-GB" w:eastAsia="en-GB"/>
              </w:rPr>
              <w:t>.</w:t>
            </w:r>
          </w:p>
        </w:tc>
        <w:tc>
          <w:tcPr>
            <w:tcW w:w="1366" w:type="dxa"/>
          </w:tcPr>
          <w:sdt>
            <w:sdtPr>
              <w:rPr>
                <w:rFonts w:ascii="Arial" w:hAnsi="Arial" w:cs="Arial"/>
                <w:lang w:val="en-GB" w:eastAsia="en-GB"/>
              </w:rPr>
              <w:id w:val="188426900"/>
              <w14:checkbox>
                <w14:checked w14:val="1"/>
                <w14:checkedState w14:val="2612" w14:font="MS Gothic"/>
                <w14:uncheckedState w14:val="2610" w14:font="MS Gothic"/>
              </w14:checkbox>
            </w:sdtPr>
            <w:sdtEndPr/>
            <w:sdtContent>
              <w:p w14:paraId="5F969E22" w14:textId="77777777" w:rsidR="00D9446B" w:rsidRPr="001D5A7F" w:rsidRDefault="00D9446B" w:rsidP="00440C18">
                <w:pPr>
                  <w:overflowPunct w:val="0"/>
                  <w:autoSpaceDE w:val="0"/>
                  <w:autoSpaceDN w:val="0"/>
                  <w:adjustRightInd w:val="0"/>
                  <w:jc w:val="center"/>
                  <w:textAlignment w:val="baseline"/>
                  <w:rPr>
                    <w:rFonts w:ascii="Arial" w:hAnsi="Arial" w:cs="Arial"/>
                    <w:lang w:val="en-GB" w:eastAsia="en-GB"/>
                  </w:rPr>
                </w:pPr>
                <w:r w:rsidRPr="001D5A7F">
                  <w:rPr>
                    <w:rFonts w:ascii="Segoe UI Symbol" w:hAnsi="Segoe UI Symbol" w:cs="Segoe UI Symbol"/>
                    <w:lang w:val="en-GB" w:eastAsia="en-GB"/>
                  </w:rPr>
                  <w:t>☒</w:t>
                </w:r>
              </w:p>
            </w:sdtContent>
          </w:sdt>
        </w:tc>
      </w:tr>
      <w:tr w:rsidR="00D9446B" w:rsidRPr="001D5A7F" w14:paraId="3A718453" w14:textId="77777777" w:rsidTr="006D1651">
        <w:tc>
          <w:tcPr>
            <w:tcW w:w="1689" w:type="dxa"/>
          </w:tcPr>
          <w:p w14:paraId="3E4D2BE0" w14:textId="77777777" w:rsidR="00D9446B" w:rsidRPr="001D5A7F" w:rsidRDefault="00D9446B" w:rsidP="00440C18">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Essential</w:t>
            </w:r>
          </w:p>
        </w:tc>
        <w:tc>
          <w:tcPr>
            <w:tcW w:w="5605" w:type="dxa"/>
          </w:tcPr>
          <w:p w14:paraId="31990C17" w14:textId="26FE1A45" w:rsidR="00D9446B" w:rsidRPr="001D5A7F" w:rsidRDefault="00D9446B" w:rsidP="00440C18">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 xml:space="preserve">Frost, A, Sturt, T, </w:t>
            </w:r>
            <w:proofErr w:type="spellStart"/>
            <w:r w:rsidRPr="001D5A7F">
              <w:rPr>
                <w:rFonts w:ascii="Arial" w:hAnsi="Arial" w:cs="Arial"/>
                <w:lang w:val="en-GB" w:eastAsia="en-GB"/>
              </w:rPr>
              <w:t>Kynvin</w:t>
            </w:r>
            <w:proofErr w:type="spellEnd"/>
            <w:r w:rsidRPr="001D5A7F">
              <w:rPr>
                <w:rFonts w:ascii="Arial" w:hAnsi="Arial" w:cs="Arial"/>
                <w:lang w:val="en-GB" w:eastAsia="en-GB"/>
              </w:rPr>
              <w:t xml:space="preserve">, J &amp; </w:t>
            </w:r>
            <w:proofErr w:type="spellStart"/>
            <w:r w:rsidRPr="001D5A7F">
              <w:rPr>
                <w:rFonts w:ascii="Arial" w:hAnsi="Arial" w:cs="Arial"/>
                <w:lang w:val="en-GB" w:eastAsia="en-GB"/>
              </w:rPr>
              <w:t>Gallardom</w:t>
            </w:r>
            <w:proofErr w:type="spellEnd"/>
            <w:r w:rsidRPr="001D5A7F">
              <w:rPr>
                <w:rFonts w:ascii="Arial" w:hAnsi="Arial" w:cs="Arial"/>
                <w:lang w:val="en-GB" w:eastAsia="en-GB"/>
              </w:rPr>
              <w:t xml:space="preserve">, SM (2021) </w:t>
            </w:r>
            <w:r w:rsidRPr="001D5A7F">
              <w:rPr>
                <w:rFonts w:ascii="Arial" w:hAnsi="Arial" w:cs="Arial"/>
                <w:i/>
                <w:iCs/>
                <w:lang w:val="en-GB" w:eastAsia="en-GB"/>
              </w:rPr>
              <w:t xml:space="preserve">Communicating </w:t>
            </w:r>
            <w:r w:rsidR="002D52F1" w:rsidRPr="001D5A7F">
              <w:rPr>
                <w:rFonts w:ascii="Arial" w:hAnsi="Arial" w:cs="Arial"/>
                <w:i/>
                <w:iCs/>
                <w:lang w:val="en-GB" w:eastAsia="en-GB"/>
              </w:rPr>
              <w:t>with</w:t>
            </w:r>
            <w:r w:rsidRPr="001D5A7F">
              <w:rPr>
                <w:rFonts w:ascii="Arial" w:hAnsi="Arial" w:cs="Arial"/>
                <w:i/>
                <w:iCs/>
                <w:lang w:val="en-GB" w:eastAsia="en-GB"/>
              </w:rPr>
              <w:t xml:space="preserve"> Visual Data: A Practical Guide</w:t>
            </w:r>
            <w:r w:rsidRPr="001D5A7F">
              <w:rPr>
                <w:rFonts w:ascii="Arial" w:hAnsi="Arial" w:cs="Arial"/>
                <w:lang w:val="en-GB" w:eastAsia="en-GB"/>
              </w:rPr>
              <w:t xml:space="preserve"> SAGE</w:t>
            </w:r>
            <w:r w:rsidR="009C0824">
              <w:rPr>
                <w:rFonts w:ascii="Arial" w:hAnsi="Arial" w:cs="Arial"/>
                <w:lang w:val="en-GB" w:eastAsia="en-GB"/>
              </w:rPr>
              <w:t>.</w:t>
            </w:r>
          </w:p>
        </w:tc>
        <w:tc>
          <w:tcPr>
            <w:tcW w:w="1366" w:type="dxa"/>
          </w:tcPr>
          <w:sdt>
            <w:sdtPr>
              <w:rPr>
                <w:rFonts w:ascii="Arial" w:hAnsi="Arial" w:cs="Arial"/>
                <w:lang w:val="en-GB" w:eastAsia="en-GB"/>
              </w:rPr>
              <w:id w:val="-1087226895"/>
              <w14:checkbox>
                <w14:checked w14:val="1"/>
                <w14:checkedState w14:val="2612" w14:font="MS Gothic"/>
                <w14:uncheckedState w14:val="2610" w14:font="MS Gothic"/>
              </w14:checkbox>
            </w:sdtPr>
            <w:sdtEndPr/>
            <w:sdtContent>
              <w:p w14:paraId="57718E6B" w14:textId="77777777" w:rsidR="00D9446B" w:rsidRPr="001D5A7F" w:rsidRDefault="00D9446B" w:rsidP="00440C18">
                <w:pPr>
                  <w:overflowPunct w:val="0"/>
                  <w:autoSpaceDE w:val="0"/>
                  <w:autoSpaceDN w:val="0"/>
                  <w:adjustRightInd w:val="0"/>
                  <w:jc w:val="center"/>
                  <w:textAlignment w:val="baseline"/>
                  <w:rPr>
                    <w:rFonts w:ascii="Arial" w:hAnsi="Arial" w:cs="Arial"/>
                    <w:lang w:val="en-GB" w:eastAsia="en-GB"/>
                  </w:rPr>
                </w:pPr>
                <w:r w:rsidRPr="001D5A7F">
                  <w:rPr>
                    <w:rFonts w:ascii="Segoe UI Symbol" w:hAnsi="Segoe UI Symbol" w:cs="Segoe UI Symbol"/>
                    <w:lang w:val="en-GB" w:eastAsia="en-GB"/>
                  </w:rPr>
                  <w:t>☒</w:t>
                </w:r>
              </w:p>
            </w:sdtContent>
          </w:sdt>
        </w:tc>
      </w:tr>
      <w:tr w:rsidR="00D9446B" w:rsidRPr="001D5A7F" w14:paraId="03AB7B7B" w14:textId="77777777" w:rsidTr="006D1651">
        <w:tc>
          <w:tcPr>
            <w:tcW w:w="1689" w:type="dxa"/>
          </w:tcPr>
          <w:p w14:paraId="2FEE3BBF" w14:textId="77777777" w:rsidR="00D9446B" w:rsidRPr="001D5A7F" w:rsidRDefault="00D9446B" w:rsidP="00440C18">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Further</w:t>
            </w:r>
          </w:p>
        </w:tc>
        <w:tc>
          <w:tcPr>
            <w:tcW w:w="5605" w:type="dxa"/>
          </w:tcPr>
          <w:p w14:paraId="6176CED3" w14:textId="2B77FF87" w:rsidR="00D9446B" w:rsidRPr="001D5A7F" w:rsidRDefault="00D9446B" w:rsidP="00440C18">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 xml:space="preserve">Wiggins, C &amp; ML (2024) </w:t>
            </w:r>
            <w:r w:rsidRPr="001D5A7F">
              <w:rPr>
                <w:rFonts w:ascii="Arial" w:hAnsi="Arial" w:cs="Arial"/>
                <w:i/>
                <w:iCs/>
                <w:lang w:val="en-GB" w:eastAsia="en-GB"/>
              </w:rPr>
              <w:t xml:space="preserve">How Data Happened </w:t>
            </w:r>
            <w:r w:rsidRPr="001D5A7F">
              <w:rPr>
                <w:rFonts w:ascii="Arial" w:hAnsi="Arial" w:cs="Arial"/>
                <w:lang w:val="en-GB" w:eastAsia="en-GB"/>
              </w:rPr>
              <w:t>WW Norton</w:t>
            </w:r>
            <w:r w:rsidR="009C0824">
              <w:rPr>
                <w:rFonts w:ascii="Arial" w:hAnsi="Arial" w:cs="Arial"/>
                <w:lang w:val="en-GB" w:eastAsia="en-GB"/>
              </w:rPr>
              <w:t>.</w:t>
            </w:r>
          </w:p>
        </w:tc>
        <w:tc>
          <w:tcPr>
            <w:tcW w:w="1366" w:type="dxa"/>
          </w:tcPr>
          <w:sdt>
            <w:sdtPr>
              <w:rPr>
                <w:rFonts w:ascii="Arial" w:hAnsi="Arial" w:cs="Arial"/>
                <w:lang w:val="en-GB" w:eastAsia="en-GB"/>
              </w:rPr>
              <w:id w:val="-403759328"/>
              <w14:checkbox>
                <w14:checked w14:val="1"/>
                <w14:checkedState w14:val="2612" w14:font="MS Gothic"/>
                <w14:uncheckedState w14:val="2610" w14:font="MS Gothic"/>
              </w14:checkbox>
            </w:sdtPr>
            <w:sdtEndPr/>
            <w:sdtContent>
              <w:p w14:paraId="25E95696" w14:textId="77777777" w:rsidR="00D9446B" w:rsidRPr="001D5A7F" w:rsidRDefault="00D9446B" w:rsidP="00440C18">
                <w:pPr>
                  <w:overflowPunct w:val="0"/>
                  <w:autoSpaceDE w:val="0"/>
                  <w:autoSpaceDN w:val="0"/>
                  <w:adjustRightInd w:val="0"/>
                  <w:jc w:val="center"/>
                  <w:textAlignment w:val="baseline"/>
                  <w:rPr>
                    <w:rFonts w:ascii="Arial" w:hAnsi="Arial" w:cs="Arial"/>
                    <w:lang w:val="en-GB" w:eastAsia="en-GB"/>
                  </w:rPr>
                </w:pPr>
                <w:r w:rsidRPr="001D5A7F">
                  <w:rPr>
                    <w:rFonts w:ascii="Segoe UI Symbol" w:hAnsi="Segoe UI Symbol" w:cs="Segoe UI Symbol"/>
                    <w:lang w:val="en-GB" w:eastAsia="en-GB"/>
                  </w:rPr>
                  <w:t>☒</w:t>
                </w:r>
              </w:p>
            </w:sdtContent>
          </w:sdt>
        </w:tc>
      </w:tr>
      <w:tr w:rsidR="00D9446B" w:rsidRPr="001D5A7F" w14:paraId="2EC6618D" w14:textId="77777777" w:rsidTr="006D1651">
        <w:tc>
          <w:tcPr>
            <w:tcW w:w="1689" w:type="dxa"/>
          </w:tcPr>
          <w:p w14:paraId="64ACDFFE" w14:textId="77777777" w:rsidR="00D9446B" w:rsidRPr="001D5A7F" w:rsidRDefault="00D9446B" w:rsidP="00440C18">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Further</w:t>
            </w:r>
          </w:p>
        </w:tc>
        <w:tc>
          <w:tcPr>
            <w:tcW w:w="5605" w:type="dxa"/>
          </w:tcPr>
          <w:p w14:paraId="571A09F5" w14:textId="68CB30C8" w:rsidR="00D9446B" w:rsidRPr="001D5A7F" w:rsidRDefault="00D9446B" w:rsidP="00440C18">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 xml:space="preserve">Worral, D (2019) </w:t>
            </w:r>
            <w:r w:rsidRPr="001D5A7F">
              <w:rPr>
                <w:rFonts w:ascii="Arial" w:hAnsi="Arial" w:cs="Arial"/>
                <w:i/>
                <w:iCs/>
                <w:lang w:val="en-GB" w:eastAsia="en-GB"/>
              </w:rPr>
              <w:t xml:space="preserve">Sonification Design: From Data to Intelligible </w:t>
            </w:r>
            <w:proofErr w:type="spellStart"/>
            <w:r w:rsidRPr="001D5A7F">
              <w:rPr>
                <w:rFonts w:ascii="Arial" w:hAnsi="Arial" w:cs="Arial"/>
                <w:i/>
                <w:iCs/>
                <w:lang w:val="en-GB" w:eastAsia="en-GB"/>
              </w:rPr>
              <w:t>Soundfields</w:t>
            </w:r>
            <w:proofErr w:type="spellEnd"/>
            <w:r w:rsidRPr="001D5A7F">
              <w:rPr>
                <w:rFonts w:ascii="Arial" w:hAnsi="Arial" w:cs="Arial"/>
                <w:i/>
                <w:iCs/>
                <w:lang w:val="en-GB" w:eastAsia="en-GB"/>
              </w:rPr>
              <w:t>.</w:t>
            </w:r>
            <w:r w:rsidRPr="001D5A7F">
              <w:rPr>
                <w:rFonts w:ascii="Arial" w:hAnsi="Arial" w:cs="Arial"/>
                <w:lang w:val="en-GB" w:eastAsia="en-GB"/>
              </w:rPr>
              <w:t xml:space="preserve"> Springer</w:t>
            </w:r>
            <w:r w:rsidR="009C0824">
              <w:rPr>
                <w:rFonts w:ascii="Arial" w:hAnsi="Arial" w:cs="Arial"/>
                <w:lang w:val="en-GB" w:eastAsia="en-GB"/>
              </w:rPr>
              <w:t>.</w:t>
            </w:r>
          </w:p>
        </w:tc>
        <w:tc>
          <w:tcPr>
            <w:tcW w:w="1366" w:type="dxa"/>
          </w:tcPr>
          <w:sdt>
            <w:sdtPr>
              <w:rPr>
                <w:rFonts w:ascii="Arial" w:hAnsi="Arial" w:cs="Arial"/>
                <w:lang w:val="en-GB" w:eastAsia="en-GB"/>
              </w:rPr>
              <w:id w:val="1502394301"/>
              <w14:checkbox>
                <w14:checked w14:val="1"/>
                <w14:checkedState w14:val="2612" w14:font="MS Gothic"/>
                <w14:uncheckedState w14:val="2610" w14:font="MS Gothic"/>
              </w14:checkbox>
            </w:sdtPr>
            <w:sdtEndPr/>
            <w:sdtContent>
              <w:p w14:paraId="1CFCF16B" w14:textId="77777777" w:rsidR="00D9446B" w:rsidRPr="001D5A7F" w:rsidRDefault="00D9446B" w:rsidP="00440C18">
                <w:pPr>
                  <w:overflowPunct w:val="0"/>
                  <w:autoSpaceDE w:val="0"/>
                  <w:autoSpaceDN w:val="0"/>
                  <w:adjustRightInd w:val="0"/>
                  <w:jc w:val="center"/>
                  <w:textAlignment w:val="baseline"/>
                  <w:rPr>
                    <w:rFonts w:ascii="Arial" w:hAnsi="Arial" w:cs="Arial"/>
                    <w:lang w:val="en-GB" w:eastAsia="en-GB"/>
                  </w:rPr>
                </w:pPr>
                <w:r w:rsidRPr="001D5A7F">
                  <w:rPr>
                    <w:rFonts w:ascii="Segoe UI Symbol" w:hAnsi="Segoe UI Symbol" w:cs="Segoe UI Symbol"/>
                    <w:lang w:val="en-GB" w:eastAsia="en-GB"/>
                  </w:rPr>
                  <w:t>☒</w:t>
                </w:r>
              </w:p>
            </w:sdtContent>
          </w:sdt>
        </w:tc>
      </w:tr>
      <w:tr w:rsidR="00D9446B" w:rsidRPr="001D5A7F" w14:paraId="2448BB8C" w14:textId="77777777" w:rsidTr="006D1651">
        <w:tc>
          <w:tcPr>
            <w:tcW w:w="1689" w:type="dxa"/>
          </w:tcPr>
          <w:p w14:paraId="0B99233C" w14:textId="77777777" w:rsidR="00D9446B" w:rsidRPr="001D5A7F" w:rsidRDefault="00D9446B" w:rsidP="00440C18">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Further</w:t>
            </w:r>
          </w:p>
        </w:tc>
        <w:tc>
          <w:tcPr>
            <w:tcW w:w="5605" w:type="dxa"/>
          </w:tcPr>
          <w:p w14:paraId="0CE97371" w14:textId="77F82FC9" w:rsidR="00D9446B" w:rsidRPr="001D5A7F" w:rsidRDefault="00D9446B" w:rsidP="00440C18">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 xml:space="preserve">Setlur, V &amp; Cogley, B (2022) </w:t>
            </w:r>
            <w:r w:rsidRPr="001D5A7F">
              <w:rPr>
                <w:rFonts w:ascii="Arial" w:hAnsi="Arial" w:cs="Arial"/>
                <w:i/>
                <w:iCs/>
                <w:lang w:val="en-GB" w:eastAsia="en-GB"/>
              </w:rPr>
              <w:t>Functional Aesthetics for Data Visualisation</w:t>
            </w:r>
            <w:r w:rsidRPr="001D5A7F">
              <w:rPr>
                <w:rFonts w:ascii="Arial" w:hAnsi="Arial" w:cs="Arial"/>
                <w:lang w:val="en-GB" w:eastAsia="en-GB"/>
              </w:rPr>
              <w:t xml:space="preserve"> Wiley</w:t>
            </w:r>
            <w:r w:rsidR="009C0824">
              <w:rPr>
                <w:rFonts w:ascii="Arial" w:hAnsi="Arial" w:cs="Arial"/>
                <w:lang w:val="en-GB" w:eastAsia="en-GB"/>
              </w:rPr>
              <w:t>.</w:t>
            </w:r>
          </w:p>
        </w:tc>
        <w:tc>
          <w:tcPr>
            <w:tcW w:w="1366" w:type="dxa"/>
          </w:tcPr>
          <w:sdt>
            <w:sdtPr>
              <w:rPr>
                <w:rFonts w:ascii="Arial" w:hAnsi="Arial" w:cs="Arial"/>
                <w:lang w:val="en-GB" w:eastAsia="en-GB"/>
              </w:rPr>
              <w:id w:val="662360110"/>
              <w14:checkbox>
                <w14:checked w14:val="1"/>
                <w14:checkedState w14:val="2612" w14:font="MS Gothic"/>
                <w14:uncheckedState w14:val="2610" w14:font="MS Gothic"/>
              </w14:checkbox>
            </w:sdtPr>
            <w:sdtEndPr/>
            <w:sdtContent>
              <w:p w14:paraId="72FE63D4" w14:textId="77777777" w:rsidR="00D9446B" w:rsidRPr="001D5A7F" w:rsidRDefault="00D9446B" w:rsidP="00440C18">
                <w:pPr>
                  <w:overflowPunct w:val="0"/>
                  <w:autoSpaceDE w:val="0"/>
                  <w:autoSpaceDN w:val="0"/>
                  <w:adjustRightInd w:val="0"/>
                  <w:jc w:val="center"/>
                  <w:textAlignment w:val="baseline"/>
                  <w:rPr>
                    <w:rFonts w:ascii="Arial" w:hAnsi="Arial" w:cs="Arial"/>
                    <w:lang w:val="en-GB" w:eastAsia="en-GB"/>
                  </w:rPr>
                </w:pPr>
                <w:r w:rsidRPr="001D5A7F">
                  <w:rPr>
                    <w:rFonts w:ascii="Segoe UI Symbol" w:hAnsi="Segoe UI Symbol" w:cs="Segoe UI Symbol"/>
                    <w:lang w:val="en-GB" w:eastAsia="en-GB"/>
                  </w:rPr>
                  <w:t>☒</w:t>
                </w:r>
              </w:p>
            </w:sdtContent>
          </w:sdt>
        </w:tc>
      </w:tr>
    </w:tbl>
    <w:p w14:paraId="2429B57D" w14:textId="77777777" w:rsidR="009477A4" w:rsidRPr="001D5A7F" w:rsidRDefault="00A139F2" w:rsidP="009477A4">
      <w:pPr>
        <w:rPr>
          <w:rFonts w:ascii="Arial" w:eastAsia="Times New Roman" w:hAnsi="Arial" w:cs="Arial"/>
          <w:lang w:val="en-GB" w:eastAsia="en-GB"/>
        </w:rPr>
      </w:pPr>
      <w:r w:rsidRPr="001D5A7F">
        <w:rPr>
          <w:rFonts w:ascii="Arial" w:eastAsia="Times New Roman" w:hAnsi="Arial" w:cs="Arial"/>
          <w:lang w:val="en-GB" w:eastAsia="en-GB"/>
        </w:rPr>
        <w:br w:type="page"/>
      </w:r>
    </w:p>
    <w:tbl>
      <w:tblPr>
        <w:tblStyle w:val="TableGrid16"/>
        <w:tblW w:w="0" w:type="auto"/>
        <w:tblLook w:val="04A0" w:firstRow="1" w:lastRow="0" w:firstColumn="1" w:lastColumn="0" w:noHBand="0" w:noVBand="1"/>
      </w:tblPr>
      <w:tblGrid>
        <w:gridCol w:w="1838"/>
        <w:gridCol w:w="6822"/>
      </w:tblGrid>
      <w:tr w:rsidR="009477A4" w:rsidRPr="001D5A7F" w14:paraId="793B0E76" w14:textId="77777777" w:rsidTr="00CE7816">
        <w:tc>
          <w:tcPr>
            <w:tcW w:w="1838" w:type="dxa"/>
          </w:tcPr>
          <w:p w14:paraId="6F244D1B" w14:textId="77777777" w:rsidR="009477A4" w:rsidRPr="00276C69" w:rsidRDefault="009477A4" w:rsidP="009477A4">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276C69">
              <w:rPr>
                <w:rFonts w:ascii="Arial" w:hAnsi="Arial" w:cs="Arial"/>
                <w:b/>
                <w:lang w:val="en-GB" w:eastAsia="en-GB"/>
              </w:rPr>
              <w:lastRenderedPageBreak/>
              <w:t>Module Code</w:t>
            </w:r>
          </w:p>
        </w:tc>
        <w:tc>
          <w:tcPr>
            <w:tcW w:w="6822" w:type="dxa"/>
          </w:tcPr>
          <w:p w14:paraId="5EAEF6B3" w14:textId="55F86140" w:rsidR="009477A4" w:rsidRPr="00276C69" w:rsidRDefault="00400299" w:rsidP="009477A4">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276C69">
              <w:rPr>
                <w:rFonts w:ascii="Arial" w:hAnsi="Arial" w:cs="Arial"/>
                <w:b/>
                <w:lang w:val="en-GB" w:eastAsia="en-GB"/>
              </w:rPr>
              <w:t>ACCA6037</w:t>
            </w:r>
          </w:p>
        </w:tc>
      </w:tr>
      <w:tr w:rsidR="009477A4" w:rsidRPr="001D5A7F" w14:paraId="5020AB69" w14:textId="77777777" w:rsidTr="00CE7816">
        <w:tc>
          <w:tcPr>
            <w:tcW w:w="1838" w:type="dxa"/>
          </w:tcPr>
          <w:p w14:paraId="69A6B21C" w14:textId="77777777" w:rsidR="009477A4" w:rsidRPr="00276C69" w:rsidRDefault="009477A4" w:rsidP="009477A4">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276C69">
              <w:rPr>
                <w:rFonts w:ascii="Arial" w:hAnsi="Arial" w:cs="Arial"/>
                <w:b/>
                <w:lang w:val="en-GB" w:eastAsia="en-GB"/>
              </w:rPr>
              <w:t>Title</w:t>
            </w:r>
          </w:p>
        </w:tc>
        <w:tc>
          <w:tcPr>
            <w:tcW w:w="6822" w:type="dxa"/>
          </w:tcPr>
          <w:p w14:paraId="3B0BD615" w14:textId="77777777" w:rsidR="009477A4" w:rsidRPr="00276C69" w:rsidRDefault="009477A4" w:rsidP="009477A4">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276C69">
              <w:rPr>
                <w:rFonts w:ascii="Arial" w:hAnsi="Arial" w:cs="Arial"/>
                <w:b/>
                <w:lang w:val="en-GB" w:eastAsia="en-GB"/>
              </w:rPr>
              <w:t>Independent Project 1</w:t>
            </w:r>
          </w:p>
        </w:tc>
      </w:tr>
      <w:tr w:rsidR="000F6E11" w:rsidRPr="001D5A7F" w14:paraId="29E72E14" w14:textId="77777777" w:rsidTr="00CE7816">
        <w:tc>
          <w:tcPr>
            <w:tcW w:w="1838" w:type="dxa"/>
          </w:tcPr>
          <w:p w14:paraId="105CB570" w14:textId="2DA4D704" w:rsidR="000F6E11" w:rsidRPr="00276C69" w:rsidRDefault="000F6E11" w:rsidP="000F6E11">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Date</w:t>
            </w:r>
          </w:p>
        </w:tc>
        <w:sdt>
          <w:sdtPr>
            <w:rPr>
              <w:rFonts w:ascii="Arial" w:hAnsi="Arial" w:cs="Arial"/>
              <w:b/>
              <w:lang w:val="en-GB" w:eastAsia="en-GB"/>
            </w:rPr>
            <w:id w:val="-1577353831"/>
            <w:placeholder>
              <w:docPart w:val="CC8C34E6D040481FA2E37E90E1C671F8"/>
            </w:placeholder>
            <w:date w:fullDate="2024-05-17T00:00:00Z">
              <w:dateFormat w:val="dd/MM/yyyy"/>
              <w:lid w:val="en-GB"/>
              <w:storeMappedDataAs w:val="dateTime"/>
              <w:calendar w:val="gregorian"/>
            </w:date>
          </w:sdtPr>
          <w:sdtEndPr/>
          <w:sdtContent>
            <w:tc>
              <w:tcPr>
                <w:tcW w:w="6822" w:type="dxa"/>
              </w:tcPr>
              <w:p w14:paraId="4FA93871" w14:textId="2C3EEAF1" w:rsidR="000F6E11" w:rsidRPr="00276C69" w:rsidRDefault="00965145" w:rsidP="000F6E11">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Pr>
                    <w:rFonts w:ascii="Arial" w:hAnsi="Arial" w:cs="Arial"/>
                    <w:b/>
                    <w:lang w:val="en-GB" w:eastAsia="en-GB"/>
                  </w:rPr>
                  <w:t>17/05</w:t>
                </w:r>
                <w:r w:rsidRPr="00276C69">
                  <w:rPr>
                    <w:rFonts w:ascii="Arial" w:hAnsi="Arial" w:cs="Arial"/>
                    <w:b/>
                    <w:lang w:val="en-GB" w:eastAsia="en-GB"/>
                  </w:rPr>
                  <w:t>/2024</w:t>
                </w:r>
              </w:p>
            </w:tc>
          </w:sdtContent>
        </w:sdt>
      </w:tr>
      <w:tr w:rsidR="009477A4" w:rsidRPr="001D5A7F" w14:paraId="49C623BD" w14:textId="77777777" w:rsidTr="00CE7816">
        <w:tc>
          <w:tcPr>
            <w:tcW w:w="1838" w:type="dxa"/>
          </w:tcPr>
          <w:p w14:paraId="24DF85BE" w14:textId="77777777" w:rsidR="009477A4" w:rsidRPr="00276C69" w:rsidRDefault="009477A4" w:rsidP="009477A4">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276C69">
              <w:rPr>
                <w:rFonts w:ascii="Arial" w:hAnsi="Arial" w:cs="Arial"/>
                <w:b/>
                <w:lang w:val="en-GB" w:eastAsia="en-GB"/>
              </w:rPr>
              <w:t>Level</w:t>
            </w:r>
          </w:p>
        </w:tc>
        <w:sdt>
          <w:sdtPr>
            <w:rPr>
              <w:rFonts w:ascii="Arial" w:hAnsi="Arial" w:cs="Arial"/>
              <w:b/>
              <w:lang w:val="en-GB" w:eastAsia="en-GB"/>
            </w:rPr>
            <w:id w:val="-515771648"/>
            <w:placeholder>
              <w:docPart w:val="E5861AEDD6AD404793606B588FAB95BE"/>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2E1A80A6" w14:textId="77777777" w:rsidR="009477A4" w:rsidRPr="00276C69" w:rsidRDefault="009477A4" w:rsidP="009477A4">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276C69">
                  <w:rPr>
                    <w:rFonts w:ascii="Arial" w:hAnsi="Arial" w:cs="Arial"/>
                    <w:b/>
                    <w:lang w:val="en-GB" w:eastAsia="en-GB"/>
                  </w:rPr>
                  <w:t>6</w:t>
                </w:r>
              </w:p>
            </w:tc>
          </w:sdtContent>
        </w:sdt>
      </w:tr>
      <w:tr w:rsidR="009477A4" w:rsidRPr="001D5A7F" w14:paraId="72D699B1" w14:textId="77777777" w:rsidTr="00CE7816">
        <w:tc>
          <w:tcPr>
            <w:tcW w:w="1838" w:type="dxa"/>
          </w:tcPr>
          <w:p w14:paraId="5155F5C8" w14:textId="77777777" w:rsidR="009477A4" w:rsidRPr="00276C69" w:rsidRDefault="009477A4" w:rsidP="009477A4">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276C69">
              <w:rPr>
                <w:rFonts w:ascii="Arial" w:hAnsi="Arial" w:cs="Arial"/>
                <w:b/>
                <w:lang w:val="en-GB" w:eastAsia="en-GB"/>
              </w:rPr>
              <w:t>Credits</w:t>
            </w:r>
          </w:p>
        </w:tc>
        <w:tc>
          <w:tcPr>
            <w:tcW w:w="6822" w:type="dxa"/>
          </w:tcPr>
          <w:p w14:paraId="69C2D79D" w14:textId="77777777" w:rsidR="009477A4" w:rsidRPr="00276C69" w:rsidRDefault="009477A4" w:rsidP="009477A4">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276C69">
              <w:rPr>
                <w:rFonts w:ascii="Arial" w:hAnsi="Arial" w:cs="Arial"/>
                <w:b/>
                <w:lang w:val="en-GB" w:eastAsia="en-GB"/>
              </w:rPr>
              <w:t>10</w:t>
            </w:r>
          </w:p>
        </w:tc>
      </w:tr>
      <w:tr w:rsidR="009477A4" w:rsidRPr="001D5A7F" w14:paraId="5F6957AD" w14:textId="77777777" w:rsidTr="00CE7816">
        <w:tc>
          <w:tcPr>
            <w:tcW w:w="1838" w:type="dxa"/>
          </w:tcPr>
          <w:p w14:paraId="2DD31E94" w14:textId="77777777" w:rsidR="009477A4" w:rsidRPr="00276C69" w:rsidRDefault="009477A4" w:rsidP="009477A4">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276C69">
              <w:rPr>
                <w:rFonts w:ascii="Arial" w:hAnsi="Arial" w:cs="Arial"/>
                <w:b/>
                <w:lang w:val="en-GB" w:eastAsia="en-GB"/>
              </w:rPr>
              <w:t>Pre-Requisites</w:t>
            </w:r>
          </w:p>
        </w:tc>
        <w:tc>
          <w:tcPr>
            <w:tcW w:w="6822" w:type="dxa"/>
          </w:tcPr>
          <w:p w14:paraId="1748D03C" w14:textId="6503CF3F" w:rsidR="009477A4" w:rsidRPr="00276C69" w:rsidRDefault="000F6E11" w:rsidP="009477A4">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276C69">
              <w:rPr>
                <w:rFonts w:ascii="Arial" w:hAnsi="Arial" w:cs="Arial"/>
                <w:b/>
                <w:lang w:val="en-GB" w:eastAsia="en-GB"/>
              </w:rPr>
              <w:t>None</w:t>
            </w:r>
          </w:p>
        </w:tc>
      </w:tr>
      <w:tr w:rsidR="009477A4" w:rsidRPr="001D5A7F" w14:paraId="5D0DDE98" w14:textId="77777777" w:rsidTr="00CE7816">
        <w:tc>
          <w:tcPr>
            <w:tcW w:w="1838" w:type="dxa"/>
          </w:tcPr>
          <w:p w14:paraId="6755656E" w14:textId="77777777" w:rsidR="009477A4" w:rsidRPr="00276C69" w:rsidRDefault="009477A4" w:rsidP="009477A4">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276C69">
              <w:rPr>
                <w:rFonts w:ascii="Arial" w:hAnsi="Arial" w:cs="Arial"/>
                <w:b/>
                <w:lang w:val="en-GB" w:eastAsia="en-GB"/>
              </w:rPr>
              <w:t>DBS Check</w:t>
            </w:r>
          </w:p>
        </w:tc>
        <w:tc>
          <w:tcPr>
            <w:tcW w:w="6822" w:type="dxa"/>
          </w:tcPr>
          <w:p w14:paraId="52212824" w14:textId="07B3FB0C" w:rsidR="009477A4" w:rsidRPr="00276C69" w:rsidRDefault="009477A4" w:rsidP="009477A4">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276C69">
              <w:rPr>
                <w:rFonts w:ascii="Arial" w:hAnsi="Arial" w:cs="Arial"/>
                <w:b/>
                <w:lang w:val="en-GB" w:eastAsia="en-GB"/>
              </w:rPr>
              <w:t xml:space="preserve">May be required  </w:t>
            </w:r>
            <w:sdt>
              <w:sdtPr>
                <w:rPr>
                  <w:rFonts w:ascii="Arial" w:hAnsi="Arial" w:cs="Arial"/>
                  <w:b/>
                  <w:lang w:val="en-GB" w:eastAsia="en-GB"/>
                </w:rPr>
                <w:id w:val="-1302074287"/>
                <w14:checkbox>
                  <w14:checked w14:val="0"/>
                  <w14:checkedState w14:val="2612" w14:font="MS Gothic"/>
                  <w14:uncheckedState w14:val="2610" w14:font="MS Gothic"/>
                </w14:checkbox>
              </w:sdtPr>
              <w:sdtEndPr/>
              <w:sdtContent>
                <w:r w:rsidRPr="00276C69">
                  <w:rPr>
                    <w:rFonts w:ascii="Segoe UI Symbol" w:hAnsi="Segoe UI Symbol" w:cs="Segoe UI Symbol"/>
                    <w:b/>
                    <w:lang w:val="en-GB" w:eastAsia="en-GB"/>
                  </w:rPr>
                  <w:t>☐</w:t>
                </w:r>
              </w:sdtContent>
            </w:sdt>
            <w:r w:rsidRPr="00276C69">
              <w:rPr>
                <w:rFonts w:ascii="Arial" w:hAnsi="Arial" w:cs="Arial"/>
                <w:b/>
                <w:lang w:val="en-GB" w:eastAsia="en-GB"/>
              </w:rPr>
              <w:tab/>
            </w:r>
            <w:r w:rsidRPr="00276C69">
              <w:rPr>
                <w:rFonts w:ascii="Arial" w:hAnsi="Arial" w:cs="Arial"/>
                <w:b/>
                <w:lang w:val="en-GB" w:eastAsia="en-GB"/>
              </w:rPr>
              <w:tab/>
            </w:r>
            <w:r w:rsidRPr="00276C69">
              <w:rPr>
                <w:rFonts w:ascii="Arial" w:hAnsi="Arial" w:cs="Arial"/>
                <w:b/>
                <w:lang w:val="en-GB" w:eastAsia="en-GB"/>
              </w:rPr>
              <w:tab/>
              <w:t xml:space="preserve">Not required </w:t>
            </w:r>
            <w:r w:rsidRPr="00276C69">
              <w:rPr>
                <w:rFonts w:ascii="Arial" w:hAnsi="Arial" w:cs="Arial"/>
                <w:b/>
                <w:lang w:val="en-GB" w:eastAsia="en-GB"/>
              </w:rPr>
              <w:tab/>
            </w:r>
            <w:sdt>
              <w:sdtPr>
                <w:rPr>
                  <w:rFonts w:ascii="Arial" w:hAnsi="Arial" w:cs="Arial"/>
                  <w:b/>
                  <w:lang w:val="en-GB" w:eastAsia="en-GB"/>
                </w:rPr>
                <w:id w:val="1315768755"/>
                <w14:checkbox>
                  <w14:checked w14:val="1"/>
                  <w14:checkedState w14:val="2612" w14:font="MS Gothic"/>
                  <w14:uncheckedState w14:val="2610" w14:font="MS Gothic"/>
                </w14:checkbox>
              </w:sdtPr>
              <w:sdtEndPr/>
              <w:sdtContent>
                <w:r w:rsidRPr="00276C69">
                  <w:rPr>
                    <w:rFonts w:ascii="Segoe UI Symbol" w:hAnsi="Segoe UI Symbol" w:cs="Segoe UI Symbol"/>
                    <w:b/>
                    <w:lang w:val="en-GB" w:eastAsia="en-GB"/>
                  </w:rPr>
                  <w:t>☒</w:t>
                </w:r>
              </w:sdtContent>
            </w:sdt>
          </w:p>
        </w:tc>
      </w:tr>
    </w:tbl>
    <w:p w14:paraId="610B9A45" w14:textId="77777777" w:rsidR="007833B0" w:rsidRPr="001D5A7F" w:rsidRDefault="007833B0" w:rsidP="007833B0">
      <w:pPr>
        <w:pBdr>
          <w:bottom w:val="single" w:sz="6" w:space="1" w:color="auto"/>
        </w:pBdr>
        <w:overflowPunct w:val="0"/>
        <w:autoSpaceDE w:val="0"/>
        <w:autoSpaceDN w:val="0"/>
        <w:adjustRightInd w:val="0"/>
        <w:jc w:val="both"/>
        <w:textAlignment w:val="baseline"/>
        <w:rPr>
          <w:rFonts w:ascii="Arial" w:eastAsia="Times New Roman" w:hAnsi="Arial" w:cs="Arial"/>
          <w:lang w:val="en-GB" w:eastAsia="en-GB"/>
        </w:rPr>
      </w:pPr>
    </w:p>
    <w:p w14:paraId="152A387D"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Cs/>
          <w:lang w:val="en-GB" w:eastAsia="en-GB"/>
        </w:rPr>
      </w:pPr>
    </w:p>
    <w:p w14:paraId="0FC5CAB6"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AIM(S)</w:t>
      </w:r>
    </w:p>
    <w:p w14:paraId="2D08FA07" w14:textId="77777777" w:rsidR="009477A4" w:rsidRPr="001D5A7F" w:rsidRDefault="009477A4" w:rsidP="007833B0">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5A7F">
        <w:rPr>
          <w:rFonts w:ascii="Arial" w:hAnsi="Arial" w:cs="Arial"/>
          <w:sz w:val="22"/>
          <w:szCs w:val="22"/>
        </w:rPr>
        <w:t>To develop the ability of students to engage critically and innovatively with theory and/or practice to produce suitable research of a chosen topic within their studied subject area.</w:t>
      </w:r>
    </w:p>
    <w:p w14:paraId="6062DA5B"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p>
    <w:p w14:paraId="4B5FAC46"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LEARNING OUTCOMES</w:t>
      </w:r>
    </w:p>
    <w:p w14:paraId="3060E3C1"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p>
    <w:p w14:paraId="100E334A"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lang w:val="en-GB" w:eastAsia="en-GB"/>
        </w:rPr>
      </w:pPr>
      <w:r w:rsidRPr="001D5A7F">
        <w:rPr>
          <w:rFonts w:ascii="Arial" w:eastAsia="Times New Roman" w:hAnsi="Arial" w:cs="Arial"/>
          <w:lang w:val="en-GB" w:eastAsia="en-GB"/>
        </w:rPr>
        <w:t>Upon the successful completion of this module, the student should be able to:</w:t>
      </w:r>
    </w:p>
    <w:p w14:paraId="19B22F4F" w14:textId="6513B794" w:rsidR="009477A4" w:rsidRPr="001D5A7F" w:rsidRDefault="009477A4" w:rsidP="00797116">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5A7F">
        <w:rPr>
          <w:rFonts w:ascii="Arial" w:hAnsi="Arial" w:cs="Arial"/>
          <w:sz w:val="22"/>
          <w:szCs w:val="22"/>
        </w:rPr>
        <w:t>demonstrate intellectual skills in the research of an appropriate topic, problem or challenge for investigation pertinent to their field of study utilising relevant investigative methods</w:t>
      </w:r>
      <w:r w:rsidR="00797116" w:rsidRPr="001D5A7F">
        <w:rPr>
          <w:rFonts w:ascii="Arial" w:hAnsi="Arial" w:cs="Arial"/>
          <w:sz w:val="22"/>
          <w:szCs w:val="22"/>
        </w:rPr>
        <w:t>;</w:t>
      </w:r>
    </w:p>
    <w:p w14:paraId="63CDA23D" w14:textId="40769B08" w:rsidR="009477A4" w:rsidRPr="001D5A7F" w:rsidRDefault="009477A4" w:rsidP="00797116">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5A7F">
        <w:rPr>
          <w:rFonts w:ascii="Arial" w:hAnsi="Arial" w:cs="Arial"/>
          <w:sz w:val="22"/>
          <w:szCs w:val="22"/>
        </w:rPr>
        <w:t>organise their knowledge and learning and present their work appropriately in a manner that can be understood by specialist audiences.</w:t>
      </w:r>
    </w:p>
    <w:p w14:paraId="251F5891" w14:textId="77777777" w:rsidR="002C6663" w:rsidRPr="001D5A7F" w:rsidRDefault="002C6663" w:rsidP="002C6663">
      <w:pPr>
        <w:overflowPunct w:val="0"/>
        <w:autoSpaceDE w:val="0"/>
        <w:autoSpaceDN w:val="0"/>
        <w:adjustRightInd w:val="0"/>
        <w:jc w:val="both"/>
        <w:textAlignment w:val="baseline"/>
        <w:rPr>
          <w:rFonts w:ascii="Arial" w:eastAsia="Times New Roman" w:hAnsi="Arial" w:cs="Arial"/>
          <w:lang w:val="en-GB" w:eastAsia="en-GB"/>
        </w:rPr>
      </w:pPr>
    </w:p>
    <w:p w14:paraId="3E958326" w14:textId="77777777" w:rsidR="002C6663" w:rsidRPr="001D5A7F" w:rsidRDefault="002C6663" w:rsidP="002C6663">
      <w:pPr>
        <w:pStyle w:val="fixed"/>
        <w:rPr>
          <w:rFonts w:ascii="Arial" w:hAnsi="Arial" w:cs="Arial"/>
          <w:sz w:val="22"/>
          <w:szCs w:val="22"/>
        </w:rPr>
      </w:pPr>
      <w:r w:rsidRPr="001D5A7F">
        <w:rPr>
          <w:rFonts w:ascii="Arial" w:hAnsi="Arial" w:cs="Arial"/>
          <w:sz w:val="22"/>
          <w:szCs w:val="22"/>
        </w:rPr>
        <w:t>INDICATIVE CONTENT</w:t>
      </w:r>
    </w:p>
    <w:p w14:paraId="196215BE" w14:textId="36C7CDBD" w:rsidR="009477A4" w:rsidRPr="001D5A7F" w:rsidRDefault="009477A4"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Research paradigms, methods, and techniques of research and enquiry.</w:t>
      </w:r>
    </w:p>
    <w:p w14:paraId="62E8D54A" w14:textId="77777777" w:rsidR="009477A4" w:rsidRPr="001D5A7F" w:rsidRDefault="009477A4"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Conducting and writing literature reviews.</w:t>
      </w:r>
    </w:p>
    <w:p w14:paraId="194B6BBA" w14:textId="77777777" w:rsidR="009477A4" w:rsidRPr="001D5A7F" w:rsidRDefault="009477A4"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Ethical concerns and the research process.</w:t>
      </w:r>
    </w:p>
    <w:p w14:paraId="7D706B00" w14:textId="77777777" w:rsidR="009477A4" w:rsidRPr="001D5A7F" w:rsidRDefault="009477A4"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Presenting and illustrating data and information.</w:t>
      </w:r>
    </w:p>
    <w:p w14:paraId="5CC5D430" w14:textId="77777777" w:rsidR="009477A4" w:rsidRPr="001D5A7F" w:rsidRDefault="009477A4"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Identifying key themes, trends, and gaps in existing research.</w:t>
      </w:r>
    </w:p>
    <w:p w14:paraId="2C6A1293" w14:textId="2A2C905F" w:rsidR="009477A4" w:rsidRPr="001D5A7F" w:rsidRDefault="009477A4"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 xml:space="preserve">Strengths and limitations of chosen research </w:t>
      </w:r>
      <w:r w:rsidR="00A0122E" w:rsidRPr="001D5A7F">
        <w:rPr>
          <w:rFonts w:ascii="Arial" w:eastAsia="Times New Roman" w:hAnsi="Arial" w:cs="Arial"/>
          <w:lang w:val="en-GB" w:eastAsia="en-GB"/>
        </w:rPr>
        <w:t>methods.</w:t>
      </w:r>
    </w:p>
    <w:p w14:paraId="7C5762C5" w14:textId="0AAB55A5" w:rsidR="009477A4" w:rsidRPr="001D5A7F" w:rsidRDefault="009477A4"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Synthesizing information from diverse sources</w:t>
      </w:r>
      <w:r w:rsidR="000E2598" w:rsidRPr="001D5A7F">
        <w:rPr>
          <w:rFonts w:ascii="Arial" w:eastAsia="Times New Roman" w:hAnsi="Arial" w:cs="Arial"/>
          <w:lang w:val="en-GB" w:eastAsia="en-GB"/>
        </w:rPr>
        <w:t>.</w:t>
      </w:r>
    </w:p>
    <w:p w14:paraId="3F7529CF" w14:textId="5702AC99" w:rsidR="009477A4" w:rsidRPr="001D5A7F" w:rsidRDefault="009477A4"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 xml:space="preserve">Utilising visual aids, such as charts, graphs, and tables, to convey complex </w:t>
      </w:r>
      <w:r w:rsidR="00A0122E" w:rsidRPr="001D5A7F">
        <w:rPr>
          <w:rFonts w:ascii="Arial" w:eastAsia="Times New Roman" w:hAnsi="Arial" w:cs="Arial"/>
          <w:lang w:val="en-GB" w:eastAsia="en-GB"/>
        </w:rPr>
        <w:t>information.</w:t>
      </w:r>
    </w:p>
    <w:p w14:paraId="6D53F1FA" w14:textId="77777777" w:rsidR="00E947DD" w:rsidRPr="001D5A7F" w:rsidRDefault="00E947DD" w:rsidP="00E947DD">
      <w:pPr>
        <w:rPr>
          <w:rFonts w:ascii="Arial" w:hAnsi="Arial" w:cs="Arial"/>
        </w:rPr>
      </w:pPr>
    </w:p>
    <w:p w14:paraId="0757F881" w14:textId="77777777" w:rsidR="00E947DD" w:rsidRPr="001D5A7F" w:rsidRDefault="00E947DD">
      <w:pPr>
        <w:rPr>
          <w:rFonts w:ascii="Arial" w:eastAsia="Times New Roman" w:hAnsi="Arial" w:cs="Arial"/>
          <w:b/>
          <w:lang w:val="en-GB" w:eastAsia="en-GB"/>
        </w:rPr>
      </w:pPr>
      <w:r w:rsidRPr="001D5A7F">
        <w:rPr>
          <w:rFonts w:ascii="Arial" w:hAnsi="Arial" w:cs="Arial"/>
        </w:rPr>
        <w:br w:type="page"/>
      </w:r>
    </w:p>
    <w:p w14:paraId="4877017A" w14:textId="1FF4A483" w:rsidR="00E947DD" w:rsidRPr="001D5A7F" w:rsidRDefault="00E947DD" w:rsidP="00E947DD">
      <w:pPr>
        <w:pStyle w:val="fixed"/>
        <w:rPr>
          <w:rFonts w:ascii="Arial" w:hAnsi="Arial" w:cs="Arial"/>
          <w:sz w:val="22"/>
          <w:szCs w:val="22"/>
        </w:rPr>
      </w:pPr>
      <w:r w:rsidRPr="001D5A7F">
        <w:rPr>
          <w:rFonts w:ascii="Arial" w:hAnsi="Arial" w:cs="Arial"/>
          <w:sz w:val="22"/>
          <w:szCs w:val="22"/>
        </w:rPr>
        <w:lastRenderedPageBreak/>
        <w:t>Study Time Allocation</w:t>
      </w:r>
    </w:p>
    <w:p w14:paraId="18807054" w14:textId="77777777" w:rsidR="00E947DD" w:rsidRPr="001D5A7F" w:rsidRDefault="00E947DD" w:rsidP="00E947DD">
      <w:pPr>
        <w:pStyle w:val="fixed"/>
        <w:rPr>
          <w:rFonts w:ascii="Arial" w:hAnsi="Arial" w:cs="Arial"/>
          <w:sz w:val="22"/>
          <w:szCs w:val="22"/>
        </w:rPr>
      </w:pPr>
    </w:p>
    <w:p w14:paraId="1261F32D" w14:textId="77777777" w:rsidR="00E947DD" w:rsidRPr="001D5A7F" w:rsidRDefault="00E947DD" w:rsidP="00E947DD">
      <w:pPr>
        <w:keepNext/>
        <w:rPr>
          <w:rFonts w:ascii="Arial" w:hAnsi="Arial" w:cs="Arial"/>
        </w:rPr>
      </w:pPr>
      <w:r w:rsidRPr="001D5A7F">
        <w:rPr>
          <w:rFonts w:ascii="Arial" w:hAnsi="Arial" w:cs="Arial"/>
        </w:rPr>
        <w:t>The study time for the module is divided as follows:</w:t>
      </w:r>
    </w:p>
    <w:p w14:paraId="52BAC2B7" w14:textId="77777777" w:rsidR="00E947DD" w:rsidRPr="001D5A7F" w:rsidRDefault="00E947DD" w:rsidP="00E947DD">
      <w:pPr>
        <w:keepNext/>
        <w:rPr>
          <w:rFonts w:ascii="Arial" w:hAnsi="Arial" w:cs="Arial"/>
        </w:rPr>
      </w:pPr>
    </w:p>
    <w:tbl>
      <w:tblPr>
        <w:tblStyle w:val="TableGrid16"/>
        <w:tblW w:w="0" w:type="auto"/>
        <w:tblInd w:w="108" w:type="dxa"/>
        <w:tblLayout w:type="fixed"/>
        <w:tblLook w:val="04A0" w:firstRow="1" w:lastRow="0" w:firstColumn="1" w:lastColumn="0" w:noHBand="0" w:noVBand="1"/>
      </w:tblPr>
      <w:tblGrid>
        <w:gridCol w:w="3969"/>
        <w:gridCol w:w="1701"/>
        <w:gridCol w:w="1843"/>
      </w:tblGrid>
      <w:tr w:rsidR="009477A4" w:rsidRPr="001D5A7F" w14:paraId="62EF2357" w14:textId="77777777" w:rsidTr="00CE7816">
        <w:tc>
          <w:tcPr>
            <w:tcW w:w="3969" w:type="dxa"/>
            <w:tcBorders>
              <w:top w:val="single" w:sz="4" w:space="0" w:color="auto"/>
              <w:left w:val="single" w:sz="4" w:space="0" w:color="auto"/>
            </w:tcBorders>
          </w:tcPr>
          <w:p w14:paraId="1BAEED27" w14:textId="77777777" w:rsidR="009477A4" w:rsidRPr="001D5A7F" w:rsidRDefault="009477A4" w:rsidP="009477A4">
            <w:pPr>
              <w:keepNext/>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Activity type</w:t>
            </w:r>
          </w:p>
        </w:tc>
        <w:tc>
          <w:tcPr>
            <w:tcW w:w="1701" w:type="dxa"/>
            <w:tcBorders>
              <w:top w:val="single" w:sz="4" w:space="0" w:color="auto"/>
            </w:tcBorders>
          </w:tcPr>
          <w:p w14:paraId="20CCBD5F" w14:textId="77777777" w:rsidR="009477A4" w:rsidRPr="001D5A7F" w:rsidRDefault="009477A4" w:rsidP="009477A4">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Hours</w:t>
            </w:r>
          </w:p>
        </w:tc>
        <w:tc>
          <w:tcPr>
            <w:tcW w:w="1843" w:type="dxa"/>
            <w:tcBorders>
              <w:top w:val="single" w:sz="4" w:space="0" w:color="auto"/>
            </w:tcBorders>
          </w:tcPr>
          <w:p w14:paraId="6989B4EF" w14:textId="77777777" w:rsidR="009477A4" w:rsidRPr="001D5A7F" w:rsidRDefault="009477A4" w:rsidP="009477A4">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Percentage</w:t>
            </w:r>
          </w:p>
        </w:tc>
      </w:tr>
      <w:tr w:rsidR="009477A4" w:rsidRPr="001D5A7F" w14:paraId="540DDF54" w14:textId="77777777" w:rsidTr="00CE7816">
        <w:tc>
          <w:tcPr>
            <w:tcW w:w="3969" w:type="dxa"/>
          </w:tcPr>
          <w:p w14:paraId="0B2BBDBD" w14:textId="77777777" w:rsidR="009477A4" w:rsidRPr="001D5A7F" w:rsidRDefault="009477A4" w:rsidP="009477A4">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Scheduled learning</w:t>
            </w:r>
          </w:p>
        </w:tc>
        <w:tc>
          <w:tcPr>
            <w:tcW w:w="1701" w:type="dxa"/>
          </w:tcPr>
          <w:p w14:paraId="281ABC2D" w14:textId="77777777" w:rsidR="009477A4" w:rsidRPr="001D5A7F" w:rsidRDefault="009477A4" w:rsidP="009477A4">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10</w:t>
            </w:r>
          </w:p>
        </w:tc>
        <w:tc>
          <w:tcPr>
            <w:tcW w:w="1843" w:type="dxa"/>
          </w:tcPr>
          <w:p w14:paraId="24B1CCE3" w14:textId="77777777" w:rsidR="009477A4" w:rsidRPr="001D5A7F" w:rsidRDefault="009477A4" w:rsidP="009477A4">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10%</w:t>
            </w:r>
          </w:p>
        </w:tc>
      </w:tr>
      <w:tr w:rsidR="009477A4" w:rsidRPr="001D5A7F" w14:paraId="4E042D8A" w14:textId="77777777" w:rsidTr="00CE7816">
        <w:tc>
          <w:tcPr>
            <w:tcW w:w="3969" w:type="dxa"/>
          </w:tcPr>
          <w:p w14:paraId="333D8291" w14:textId="77777777" w:rsidR="009477A4" w:rsidRPr="001D5A7F" w:rsidRDefault="009477A4" w:rsidP="009477A4">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Independent learning</w:t>
            </w:r>
          </w:p>
        </w:tc>
        <w:tc>
          <w:tcPr>
            <w:tcW w:w="1701" w:type="dxa"/>
          </w:tcPr>
          <w:p w14:paraId="59C6C17A" w14:textId="77777777" w:rsidR="009477A4" w:rsidRPr="001D5A7F" w:rsidRDefault="009477A4" w:rsidP="009477A4">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90</w:t>
            </w:r>
          </w:p>
        </w:tc>
        <w:tc>
          <w:tcPr>
            <w:tcW w:w="1843" w:type="dxa"/>
          </w:tcPr>
          <w:p w14:paraId="38F94621" w14:textId="77777777" w:rsidR="009477A4" w:rsidRPr="001D5A7F" w:rsidRDefault="009477A4" w:rsidP="009477A4">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90%</w:t>
            </w:r>
          </w:p>
        </w:tc>
      </w:tr>
      <w:tr w:rsidR="00C97090" w:rsidRPr="001D5A7F" w14:paraId="4A81D843" w14:textId="77777777" w:rsidTr="00CE7816">
        <w:tc>
          <w:tcPr>
            <w:tcW w:w="3969" w:type="dxa"/>
          </w:tcPr>
          <w:p w14:paraId="1153E0E6" w14:textId="77777777" w:rsidR="00C97090" w:rsidRPr="001D5A7F" w:rsidRDefault="00C97090" w:rsidP="00C97090">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Placement learning</w:t>
            </w:r>
          </w:p>
        </w:tc>
        <w:tc>
          <w:tcPr>
            <w:tcW w:w="1701" w:type="dxa"/>
          </w:tcPr>
          <w:p w14:paraId="59E7A242" w14:textId="388D4424" w:rsidR="00C97090" w:rsidRPr="001D5A7F" w:rsidRDefault="00C97090" w:rsidP="00C97090">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0</w:t>
            </w:r>
          </w:p>
        </w:tc>
        <w:tc>
          <w:tcPr>
            <w:tcW w:w="1843" w:type="dxa"/>
          </w:tcPr>
          <w:p w14:paraId="26489B7D" w14:textId="1E7BF0F9" w:rsidR="00C97090" w:rsidRPr="001D5A7F" w:rsidRDefault="00C97090" w:rsidP="00C97090">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0%</w:t>
            </w:r>
          </w:p>
        </w:tc>
      </w:tr>
      <w:tr w:rsidR="009477A4" w:rsidRPr="001D5A7F" w14:paraId="3AB1ABC8" w14:textId="77777777" w:rsidTr="00CE7816">
        <w:tc>
          <w:tcPr>
            <w:tcW w:w="3969" w:type="dxa"/>
          </w:tcPr>
          <w:p w14:paraId="7252519C" w14:textId="77777777" w:rsidR="009477A4" w:rsidRPr="001D5A7F" w:rsidRDefault="009477A4" w:rsidP="009477A4">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b/>
                <w:lang w:val="en-GB" w:eastAsia="en-GB"/>
              </w:rPr>
              <w:t>TOTAL</w:t>
            </w:r>
          </w:p>
        </w:tc>
        <w:tc>
          <w:tcPr>
            <w:tcW w:w="1701" w:type="dxa"/>
          </w:tcPr>
          <w:p w14:paraId="5B11D49E" w14:textId="77777777" w:rsidR="009477A4" w:rsidRPr="001D5A7F" w:rsidRDefault="009477A4" w:rsidP="009477A4">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100</w:t>
            </w:r>
          </w:p>
        </w:tc>
        <w:tc>
          <w:tcPr>
            <w:tcW w:w="1843" w:type="dxa"/>
          </w:tcPr>
          <w:p w14:paraId="5616907B" w14:textId="77777777" w:rsidR="009477A4" w:rsidRPr="001D5A7F" w:rsidRDefault="009477A4" w:rsidP="009477A4">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100%</w:t>
            </w:r>
          </w:p>
        </w:tc>
      </w:tr>
    </w:tbl>
    <w:p w14:paraId="0E7B2F78" w14:textId="77777777" w:rsidR="00CD1A4D" w:rsidRPr="001D5A7F" w:rsidRDefault="00CD1A4D" w:rsidP="00CD1A4D">
      <w:pPr>
        <w:tabs>
          <w:tab w:val="left" w:pos="720"/>
          <w:tab w:val="left" w:pos="1440"/>
          <w:tab w:val="left" w:pos="2160"/>
          <w:tab w:val="left" w:pos="2880"/>
        </w:tabs>
        <w:overflowPunct w:val="0"/>
        <w:autoSpaceDE w:val="0"/>
        <w:autoSpaceDN w:val="0"/>
        <w:adjustRightInd w:val="0"/>
        <w:jc w:val="both"/>
        <w:textAlignment w:val="baseline"/>
        <w:rPr>
          <w:rFonts w:ascii="Arial" w:eastAsia="Times New Roman" w:hAnsi="Arial" w:cs="Arial"/>
          <w:b/>
          <w:lang w:val="en-GB" w:eastAsia="en-GB"/>
        </w:rPr>
      </w:pPr>
    </w:p>
    <w:p w14:paraId="26D8BFF9" w14:textId="77777777" w:rsidR="00CD1A4D" w:rsidRPr="001D5A7F" w:rsidRDefault="00CD1A4D" w:rsidP="00CD1A4D">
      <w:pPr>
        <w:tabs>
          <w:tab w:val="left" w:pos="720"/>
          <w:tab w:val="left" w:pos="1440"/>
          <w:tab w:val="left" w:pos="2160"/>
          <w:tab w:val="left" w:pos="2880"/>
        </w:tabs>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ASSESSMENT</w:t>
      </w:r>
    </w:p>
    <w:p w14:paraId="644981D5" w14:textId="77777777" w:rsidR="00CD1A4D" w:rsidRPr="001D5A7F" w:rsidRDefault="00CD1A4D" w:rsidP="00CD1A4D">
      <w:pPr>
        <w:numPr>
          <w:ilvl w:val="0"/>
          <w:numId w:val="17"/>
        </w:numPr>
        <w:tabs>
          <w:tab w:val="left" w:pos="720"/>
          <w:tab w:val="left" w:pos="1440"/>
          <w:tab w:val="left" w:pos="2160"/>
          <w:tab w:val="left" w:pos="2880"/>
        </w:tabs>
        <w:overflowPunct w:val="0"/>
        <w:autoSpaceDE w:val="0"/>
        <w:autoSpaceDN w:val="0"/>
        <w:adjustRightInd w:val="0"/>
        <w:ind w:left="0" w:hanging="3600"/>
        <w:jc w:val="both"/>
        <w:textAlignment w:val="baseline"/>
        <w:rPr>
          <w:rFonts w:ascii="Arial" w:eastAsia="Times New Roman" w:hAnsi="Arial" w:cs="Arial"/>
          <w:b/>
          <w:lang w:val="en-GB" w:eastAsia="en-GB"/>
        </w:rPr>
      </w:pPr>
    </w:p>
    <w:p w14:paraId="7306A211" w14:textId="77777777" w:rsidR="00CD1A4D" w:rsidRPr="001D5A7F" w:rsidRDefault="00CD1A4D" w:rsidP="00CD1A4D">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Assessment Component 1</w:t>
      </w:r>
    </w:p>
    <w:p w14:paraId="60845046" w14:textId="77777777" w:rsidR="00CD1A4D" w:rsidRPr="001D5A7F" w:rsidRDefault="00CD1A4D" w:rsidP="00CD1A4D">
      <w:pPr>
        <w:overflowPunct w:val="0"/>
        <w:autoSpaceDE w:val="0"/>
        <w:autoSpaceDN w:val="0"/>
        <w:adjustRightInd w:val="0"/>
        <w:jc w:val="both"/>
        <w:textAlignment w:val="baseline"/>
        <w:rPr>
          <w:rFonts w:ascii="Arial" w:eastAsia="Times New Roman" w:hAnsi="Arial" w:cs="Arial"/>
          <w:b/>
          <w:i/>
          <w:lang w:val="en-GB" w:eastAsia="en-GB"/>
        </w:rPr>
      </w:pPr>
      <w:r w:rsidRPr="001D5A7F">
        <w:rPr>
          <w:rFonts w:ascii="Arial" w:eastAsia="Times New Roman" w:hAnsi="Arial" w:cs="Arial"/>
          <w:b/>
          <w:i/>
          <w:lang w:val="en-GB" w:eastAsia="en-GB"/>
        </w:rPr>
        <w:t>(Tick one)</w:t>
      </w:r>
    </w:p>
    <w:tbl>
      <w:tblPr>
        <w:tblStyle w:val="TableGrid1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CD1A4D" w:rsidRPr="001D5A7F" w14:paraId="5AD43E0C" w14:textId="77777777" w:rsidTr="00CF095A">
        <w:sdt>
          <w:sdtPr>
            <w:rPr>
              <w:rFonts w:ascii="Arial" w:hAnsi="Arial" w:cs="Arial"/>
              <w:bCs/>
              <w:lang w:val="en-GB" w:eastAsia="en-GB"/>
            </w:rPr>
            <w:id w:val="-1090076535"/>
            <w14:checkbox>
              <w14:checked w14:val="0"/>
              <w14:checkedState w14:val="2612" w14:font="MS Gothic"/>
              <w14:uncheckedState w14:val="2610" w14:font="MS Gothic"/>
            </w14:checkbox>
          </w:sdtPr>
          <w:sdtEndPr/>
          <w:sdtContent>
            <w:tc>
              <w:tcPr>
                <w:tcW w:w="562" w:type="dxa"/>
              </w:tcPr>
              <w:p w14:paraId="4F086F10" w14:textId="77777777" w:rsidR="00CD1A4D" w:rsidRPr="001D5A7F" w:rsidRDefault="00CD1A4D"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hAnsi="Segoe UI Symbol" w:cs="Segoe UI Symbol"/>
                    <w:bCs/>
                    <w:lang w:val="en-GB" w:eastAsia="en-GB"/>
                  </w:rPr>
                  <w:t>☐</w:t>
                </w:r>
              </w:p>
            </w:tc>
          </w:sdtContent>
        </w:sdt>
        <w:tc>
          <w:tcPr>
            <w:tcW w:w="2458" w:type="dxa"/>
          </w:tcPr>
          <w:p w14:paraId="1199864B" w14:textId="77777777" w:rsidR="00CD1A4D" w:rsidRPr="001D5A7F" w:rsidRDefault="00CD1A4D"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Written exam</w:t>
            </w:r>
          </w:p>
        </w:tc>
        <w:sdt>
          <w:sdtPr>
            <w:rPr>
              <w:rFonts w:ascii="Arial" w:hAnsi="Arial" w:cs="Arial"/>
              <w:bCs/>
              <w:lang w:val="en-GB" w:eastAsia="en-GB"/>
            </w:rPr>
            <w:id w:val="-1487625691"/>
            <w14:checkbox>
              <w14:checked w14:val="0"/>
              <w14:checkedState w14:val="2612" w14:font="MS Gothic"/>
              <w14:uncheckedState w14:val="2610" w14:font="MS Gothic"/>
            </w14:checkbox>
          </w:sdtPr>
          <w:sdtEndPr/>
          <w:sdtContent>
            <w:tc>
              <w:tcPr>
                <w:tcW w:w="538" w:type="dxa"/>
              </w:tcPr>
              <w:p w14:paraId="49C197AE" w14:textId="0AE49853" w:rsidR="00CD1A4D" w:rsidRPr="001D5A7F" w:rsidRDefault="00CD1A4D"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eastAsia="MS Gothic" w:hAnsi="Segoe UI Symbol" w:cs="Segoe UI Symbol"/>
                    <w:bCs/>
                    <w:lang w:val="en-GB" w:eastAsia="en-GB"/>
                  </w:rPr>
                  <w:t>☐</w:t>
                </w:r>
              </w:p>
            </w:tc>
          </w:sdtContent>
        </w:sdt>
        <w:tc>
          <w:tcPr>
            <w:tcW w:w="2482" w:type="dxa"/>
          </w:tcPr>
          <w:p w14:paraId="22E4BD0A" w14:textId="77777777" w:rsidR="00CD1A4D" w:rsidRPr="001D5A7F" w:rsidRDefault="00CD1A4D"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Coursework</w:t>
            </w:r>
          </w:p>
        </w:tc>
        <w:sdt>
          <w:sdtPr>
            <w:rPr>
              <w:rFonts w:ascii="Arial" w:hAnsi="Arial" w:cs="Arial"/>
              <w:bCs/>
              <w:lang w:val="en-GB" w:eastAsia="en-GB"/>
            </w:rPr>
            <w:id w:val="-994183985"/>
            <w14:checkbox>
              <w14:checked w14:val="1"/>
              <w14:checkedState w14:val="2612" w14:font="MS Gothic"/>
              <w14:uncheckedState w14:val="2610" w14:font="MS Gothic"/>
            </w14:checkbox>
          </w:sdtPr>
          <w:sdtEndPr/>
          <w:sdtContent>
            <w:tc>
              <w:tcPr>
                <w:tcW w:w="538" w:type="dxa"/>
              </w:tcPr>
              <w:p w14:paraId="3C34DF68" w14:textId="148BCAD0" w:rsidR="00CD1A4D" w:rsidRPr="001D5A7F" w:rsidRDefault="00CD1A4D"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eastAsia="MS Gothic" w:hAnsi="Segoe UI Symbol" w:cs="Segoe UI Symbol"/>
                    <w:bCs/>
                    <w:lang w:val="en-GB" w:eastAsia="en-GB"/>
                  </w:rPr>
                  <w:t>☒</w:t>
                </w:r>
              </w:p>
            </w:tc>
          </w:sdtContent>
        </w:sdt>
        <w:tc>
          <w:tcPr>
            <w:tcW w:w="2482" w:type="dxa"/>
          </w:tcPr>
          <w:p w14:paraId="536B6A27" w14:textId="77777777" w:rsidR="00CD1A4D" w:rsidRPr="001D5A7F" w:rsidRDefault="00CD1A4D"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Practical</w:t>
            </w:r>
          </w:p>
        </w:tc>
      </w:tr>
    </w:tbl>
    <w:p w14:paraId="1B5D3112" w14:textId="77777777" w:rsidR="00CD1A4D" w:rsidRPr="001D5A7F" w:rsidRDefault="00CD1A4D" w:rsidP="00CD1A4D">
      <w:pPr>
        <w:overflowPunct w:val="0"/>
        <w:autoSpaceDE w:val="0"/>
        <w:autoSpaceDN w:val="0"/>
        <w:adjustRightInd w:val="0"/>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969"/>
        <w:gridCol w:w="1559"/>
      </w:tblGrid>
      <w:tr w:rsidR="009477A4" w:rsidRPr="001D5A7F" w14:paraId="3A8CEB49" w14:textId="77777777" w:rsidTr="00CD1A4D">
        <w:tc>
          <w:tcPr>
            <w:tcW w:w="3256" w:type="dxa"/>
            <w:tcBorders>
              <w:top w:val="single" w:sz="4" w:space="0" w:color="auto"/>
              <w:left w:val="single" w:sz="4" w:space="0" w:color="auto"/>
              <w:bottom w:val="single" w:sz="4" w:space="0" w:color="auto"/>
              <w:right w:val="single" w:sz="4" w:space="0" w:color="auto"/>
            </w:tcBorders>
            <w:hideMark/>
          </w:tcPr>
          <w:p w14:paraId="5F04A2C2" w14:textId="77777777" w:rsidR="009477A4" w:rsidRPr="001D5A7F" w:rsidRDefault="009477A4" w:rsidP="00120732">
            <w:pPr>
              <w:overflowPunct w:val="0"/>
              <w:autoSpaceDE w:val="0"/>
              <w:autoSpaceDN w:val="0"/>
              <w:adjustRightInd w:val="0"/>
              <w:jc w:val="center"/>
              <w:textAlignment w:val="baseline"/>
              <w:rPr>
                <w:rFonts w:ascii="Arial" w:eastAsia="Calibri" w:hAnsi="Arial" w:cs="Arial"/>
                <w:b/>
                <w:bCs/>
                <w:lang w:val="en-GB" w:eastAsia="en-GB"/>
              </w:rPr>
            </w:pPr>
            <w:r w:rsidRPr="001D5A7F">
              <w:rPr>
                <w:rFonts w:ascii="Arial" w:eastAsia="Calibri" w:hAnsi="Arial" w:cs="Arial"/>
                <w:b/>
                <w:bCs/>
                <w:lang w:val="en-GB" w:eastAsia="en-GB"/>
              </w:rPr>
              <w:t>Mode of assessment</w:t>
            </w:r>
          </w:p>
        </w:tc>
        <w:tc>
          <w:tcPr>
            <w:tcW w:w="3969" w:type="dxa"/>
            <w:tcBorders>
              <w:top w:val="single" w:sz="4" w:space="0" w:color="auto"/>
              <w:left w:val="single" w:sz="4" w:space="0" w:color="auto"/>
              <w:bottom w:val="single" w:sz="4" w:space="0" w:color="auto"/>
              <w:right w:val="single" w:sz="4" w:space="0" w:color="auto"/>
            </w:tcBorders>
            <w:hideMark/>
          </w:tcPr>
          <w:p w14:paraId="4FE4E8B5" w14:textId="77777777" w:rsidR="009477A4" w:rsidRPr="001D5A7F" w:rsidRDefault="009477A4" w:rsidP="00120732">
            <w:pPr>
              <w:overflowPunct w:val="0"/>
              <w:autoSpaceDE w:val="0"/>
              <w:autoSpaceDN w:val="0"/>
              <w:adjustRightInd w:val="0"/>
              <w:jc w:val="center"/>
              <w:textAlignment w:val="baseline"/>
              <w:rPr>
                <w:rFonts w:ascii="Arial" w:eastAsia="Calibri" w:hAnsi="Arial" w:cs="Arial"/>
                <w:b/>
                <w:bCs/>
                <w:lang w:val="en-GB" w:eastAsia="en-GB"/>
              </w:rPr>
            </w:pPr>
            <w:r w:rsidRPr="001D5A7F">
              <w:rPr>
                <w:rFonts w:ascii="Arial" w:eastAsia="Calibri" w:hAnsi="Arial" w:cs="Arial"/>
                <w:b/>
                <w:bCs/>
                <w:lang w:val="en-GB" w:eastAsia="en-GB"/>
              </w:rPr>
              <w:t>Volume</w:t>
            </w:r>
          </w:p>
        </w:tc>
        <w:tc>
          <w:tcPr>
            <w:tcW w:w="1559" w:type="dxa"/>
            <w:tcBorders>
              <w:top w:val="single" w:sz="4" w:space="0" w:color="auto"/>
              <w:left w:val="single" w:sz="4" w:space="0" w:color="auto"/>
              <w:bottom w:val="single" w:sz="4" w:space="0" w:color="auto"/>
              <w:right w:val="single" w:sz="4" w:space="0" w:color="auto"/>
            </w:tcBorders>
            <w:hideMark/>
          </w:tcPr>
          <w:p w14:paraId="1BC047BD" w14:textId="77777777" w:rsidR="009477A4" w:rsidRPr="001D5A7F" w:rsidRDefault="009477A4" w:rsidP="00120732">
            <w:pPr>
              <w:overflowPunct w:val="0"/>
              <w:autoSpaceDE w:val="0"/>
              <w:autoSpaceDN w:val="0"/>
              <w:adjustRightInd w:val="0"/>
              <w:jc w:val="center"/>
              <w:textAlignment w:val="baseline"/>
              <w:rPr>
                <w:rFonts w:ascii="Arial" w:eastAsia="Calibri" w:hAnsi="Arial" w:cs="Arial"/>
                <w:b/>
                <w:bCs/>
                <w:lang w:val="en-GB" w:eastAsia="en-GB"/>
              </w:rPr>
            </w:pPr>
            <w:r w:rsidRPr="001D5A7F">
              <w:rPr>
                <w:rFonts w:ascii="Arial" w:eastAsia="Calibri" w:hAnsi="Arial" w:cs="Arial"/>
                <w:b/>
                <w:bCs/>
                <w:lang w:val="en-GB" w:eastAsia="en-GB"/>
              </w:rPr>
              <w:t>Weighting</w:t>
            </w:r>
          </w:p>
        </w:tc>
      </w:tr>
      <w:tr w:rsidR="009477A4" w:rsidRPr="001D5A7F" w14:paraId="1C95BD0E" w14:textId="77777777" w:rsidTr="00CD1A4D">
        <w:tc>
          <w:tcPr>
            <w:tcW w:w="3256" w:type="dxa"/>
            <w:tcBorders>
              <w:top w:val="single" w:sz="4" w:space="0" w:color="auto"/>
              <w:left w:val="single" w:sz="4" w:space="0" w:color="auto"/>
              <w:bottom w:val="single" w:sz="4" w:space="0" w:color="auto"/>
              <w:right w:val="single" w:sz="4" w:space="0" w:color="auto"/>
            </w:tcBorders>
            <w:hideMark/>
          </w:tcPr>
          <w:p w14:paraId="4B2B3040" w14:textId="77777777" w:rsidR="009477A4" w:rsidRPr="001D5A7F" w:rsidRDefault="009477A4" w:rsidP="00120732">
            <w:pPr>
              <w:overflowPunct w:val="0"/>
              <w:autoSpaceDE w:val="0"/>
              <w:autoSpaceDN w:val="0"/>
              <w:adjustRightInd w:val="0"/>
              <w:jc w:val="center"/>
              <w:textAlignment w:val="baseline"/>
              <w:rPr>
                <w:rFonts w:ascii="Arial" w:eastAsia="Calibri" w:hAnsi="Arial" w:cs="Arial"/>
                <w:lang w:val="en-GB" w:eastAsia="en-GB"/>
              </w:rPr>
            </w:pPr>
            <w:r w:rsidRPr="001D5A7F">
              <w:rPr>
                <w:rFonts w:ascii="Arial" w:eastAsia="Calibri" w:hAnsi="Arial" w:cs="Arial"/>
                <w:lang w:val="en-GB" w:eastAsia="en-GB"/>
              </w:rPr>
              <w:t>Presentation</w:t>
            </w:r>
          </w:p>
        </w:tc>
        <w:tc>
          <w:tcPr>
            <w:tcW w:w="3969" w:type="dxa"/>
            <w:tcBorders>
              <w:top w:val="single" w:sz="4" w:space="0" w:color="auto"/>
              <w:left w:val="single" w:sz="4" w:space="0" w:color="auto"/>
              <w:bottom w:val="single" w:sz="4" w:space="0" w:color="auto"/>
              <w:right w:val="single" w:sz="4" w:space="0" w:color="auto"/>
            </w:tcBorders>
            <w:hideMark/>
          </w:tcPr>
          <w:p w14:paraId="52E6F432" w14:textId="77777777" w:rsidR="009477A4" w:rsidRPr="001D5A7F" w:rsidRDefault="009477A4" w:rsidP="00120732">
            <w:pPr>
              <w:overflowPunct w:val="0"/>
              <w:autoSpaceDE w:val="0"/>
              <w:autoSpaceDN w:val="0"/>
              <w:adjustRightInd w:val="0"/>
              <w:jc w:val="center"/>
              <w:textAlignment w:val="baseline"/>
              <w:rPr>
                <w:rFonts w:ascii="Arial" w:eastAsia="Calibri" w:hAnsi="Arial" w:cs="Arial"/>
                <w:lang w:val="en-GB" w:eastAsia="en-GB"/>
              </w:rPr>
            </w:pPr>
            <w:r w:rsidRPr="001D5A7F">
              <w:rPr>
                <w:rFonts w:ascii="Arial" w:eastAsia="Calibri" w:hAnsi="Arial" w:cs="Arial"/>
                <w:lang w:val="en-GB" w:eastAsia="en-GB"/>
              </w:rPr>
              <w:t>15 minutes</w:t>
            </w:r>
          </w:p>
        </w:tc>
        <w:tc>
          <w:tcPr>
            <w:tcW w:w="1559" w:type="dxa"/>
            <w:tcBorders>
              <w:top w:val="single" w:sz="4" w:space="0" w:color="auto"/>
              <w:left w:val="single" w:sz="4" w:space="0" w:color="auto"/>
              <w:bottom w:val="single" w:sz="4" w:space="0" w:color="auto"/>
              <w:right w:val="single" w:sz="4" w:space="0" w:color="auto"/>
            </w:tcBorders>
            <w:hideMark/>
          </w:tcPr>
          <w:p w14:paraId="0133000E" w14:textId="2A16BBE3" w:rsidR="009477A4" w:rsidRPr="001D5A7F" w:rsidRDefault="009477A4" w:rsidP="00120732">
            <w:pPr>
              <w:overflowPunct w:val="0"/>
              <w:autoSpaceDE w:val="0"/>
              <w:autoSpaceDN w:val="0"/>
              <w:adjustRightInd w:val="0"/>
              <w:jc w:val="center"/>
              <w:textAlignment w:val="baseline"/>
              <w:rPr>
                <w:rFonts w:ascii="Arial" w:eastAsia="Calibri" w:hAnsi="Arial" w:cs="Arial"/>
                <w:lang w:val="en-GB" w:eastAsia="en-GB"/>
              </w:rPr>
            </w:pPr>
            <w:r w:rsidRPr="001D5A7F">
              <w:rPr>
                <w:rFonts w:ascii="Arial" w:eastAsia="Calibri" w:hAnsi="Arial" w:cs="Arial"/>
                <w:lang w:val="en-GB" w:eastAsia="en-GB"/>
              </w:rPr>
              <w:t>100%</w:t>
            </w:r>
          </w:p>
        </w:tc>
      </w:tr>
    </w:tbl>
    <w:p w14:paraId="30977B13" w14:textId="77777777" w:rsidR="006B7B84" w:rsidRPr="001D5A7F" w:rsidRDefault="006B7B84" w:rsidP="006B7B84">
      <w:pPr>
        <w:overflowPunct w:val="0"/>
        <w:autoSpaceDE w:val="0"/>
        <w:autoSpaceDN w:val="0"/>
        <w:adjustRightInd w:val="0"/>
        <w:jc w:val="both"/>
        <w:textAlignment w:val="baseline"/>
        <w:rPr>
          <w:rFonts w:ascii="Arial" w:eastAsia="Times New Roman" w:hAnsi="Arial" w:cs="Arial"/>
          <w:b/>
          <w:lang w:val="en-GB" w:eastAsia="en-GB"/>
        </w:rPr>
      </w:pPr>
    </w:p>
    <w:p w14:paraId="1E9F1C8E" w14:textId="63DB8D8A" w:rsidR="009477A4" w:rsidRPr="001D5A7F" w:rsidRDefault="006B7B84" w:rsidP="006B7B84">
      <w:pPr>
        <w:pStyle w:val="fixed"/>
        <w:keepNext/>
        <w:ind w:left="0" w:firstLine="0"/>
        <w:jc w:val="both"/>
        <w:rPr>
          <w:rFonts w:ascii="Arial" w:hAnsi="Arial" w:cs="Arial"/>
          <w:sz w:val="22"/>
          <w:szCs w:val="22"/>
        </w:rPr>
      </w:pPr>
      <w:r w:rsidRPr="001D5A7F">
        <w:rPr>
          <w:rFonts w:ascii="Arial" w:hAnsi="Arial" w:cs="Arial"/>
          <w:sz w:val="22"/>
          <w:szCs w:val="22"/>
        </w:rPr>
        <w:t>Assessment Summary</w:t>
      </w:r>
    </w:p>
    <w:tbl>
      <w:tblPr>
        <w:tblStyle w:val="TableGrid16"/>
        <w:tblW w:w="0" w:type="auto"/>
        <w:tblLayout w:type="fixed"/>
        <w:tblLook w:val="04A0" w:firstRow="1" w:lastRow="0" w:firstColumn="1" w:lastColumn="0" w:noHBand="0" w:noVBand="1"/>
      </w:tblPr>
      <w:tblGrid>
        <w:gridCol w:w="3261"/>
        <w:gridCol w:w="1842"/>
      </w:tblGrid>
      <w:tr w:rsidR="009477A4" w:rsidRPr="001D5A7F" w14:paraId="657C9D5F" w14:textId="77777777" w:rsidTr="00CE7816">
        <w:tc>
          <w:tcPr>
            <w:tcW w:w="3261" w:type="dxa"/>
            <w:tcBorders>
              <w:top w:val="single" w:sz="4" w:space="0" w:color="auto"/>
              <w:left w:val="single" w:sz="4" w:space="0" w:color="auto"/>
            </w:tcBorders>
          </w:tcPr>
          <w:p w14:paraId="59172929" w14:textId="77777777" w:rsidR="009477A4" w:rsidRPr="001D5A7F" w:rsidRDefault="009477A4" w:rsidP="009477A4">
            <w:pPr>
              <w:keepNext/>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Activity type</w:t>
            </w:r>
          </w:p>
        </w:tc>
        <w:tc>
          <w:tcPr>
            <w:tcW w:w="1842" w:type="dxa"/>
          </w:tcPr>
          <w:p w14:paraId="6892DEDC" w14:textId="77777777" w:rsidR="009477A4" w:rsidRPr="001D5A7F" w:rsidRDefault="009477A4" w:rsidP="009477A4">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Percentage</w:t>
            </w:r>
          </w:p>
        </w:tc>
      </w:tr>
      <w:tr w:rsidR="009477A4" w:rsidRPr="001D5A7F" w14:paraId="608A3045" w14:textId="77777777" w:rsidTr="00CE7816">
        <w:tc>
          <w:tcPr>
            <w:tcW w:w="3261" w:type="dxa"/>
          </w:tcPr>
          <w:p w14:paraId="78AE4496" w14:textId="77777777" w:rsidR="009477A4" w:rsidRPr="001D5A7F" w:rsidRDefault="009477A4" w:rsidP="009477A4">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Written exam</w:t>
            </w:r>
          </w:p>
        </w:tc>
        <w:tc>
          <w:tcPr>
            <w:tcW w:w="1842" w:type="dxa"/>
          </w:tcPr>
          <w:p w14:paraId="508A3117" w14:textId="77777777" w:rsidR="009477A4" w:rsidRPr="001D5A7F" w:rsidRDefault="009477A4" w:rsidP="009477A4">
            <w:pPr>
              <w:keepNext/>
              <w:overflowPunct w:val="0"/>
              <w:autoSpaceDE w:val="0"/>
              <w:autoSpaceDN w:val="0"/>
              <w:adjustRightInd w:val="0"/>
              <w:jc w:val="center"/>
              <w:textAlignment w:val="baseline"/>
              <w:rPr>
                <w:rFonts w:ascii="Arial" w:hAnsi="Arial" w:cs="Arial"/>
                <w:lang w:val="en-GB" w:eastAsia="en-GB"/>
              </w:rPr>
            </w:pPr>
          </w:p>
        </w:tc>
      </w:tr>
      <w:tr w:rsidR="009477A4" w:rsidRPr="001D5A7F" w14:paraId="30954808" w14:textId="77777777" w:rsidTr="00CE7816">
        <w:tc>
          <w:tcPr>
            <w:tcW w:w="3261" w:type="dxa"/>
          </w:tcPr>
          <w:p w14:paraId="306ABD01" w14:textId="77777777" w:rsidR="009477A4" w:rsidRPr="001D5A7F" w:rsidRDefault="009477A4" w:rsidP="009477A4">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Coursework</w:t>
            </w:r>
          </w:p>
        </w:tc>
        <w:tc>
          <w:tcPr>
            <w:tcW w:w="1842" w:type="dxa"/>
          </w:tcPr>
          <w:p w14:paraId="09E1A576" w14:textId="1CA4534F" w:rsidR="009477A4" w:rsidRPr="001D5A7F" w:rsidRDefault="009477A4" w:rsidP="009477A4">
            <w:pPr>
              <w:keepNext/>
              <w:overflowPunct w:val="0"/>
              <w:autoSpaceDE w:val="0"/>
              <w:autoSpaceDN w:val="0"/>
              <w:adjustRightInd w:val="0"/>
              <w:jc w:val="center"/>
              <w:textAlignment w:val="baseline"/>
              <w:rPr>
                <w:rFonts w:ascii="Arial" w:hAnsi="Arial" w:cs="Arial"/>
                <w:lang w:val="en-GB" w:eastAsia="en-GB"/>
              </w:rPr>
            </w:pPr>
          </w:p>
        </w:tc>
      </w:tr>
      <w:tr w:rsidR="009477A4" w:rsidRPr="001D5A7F" w14:paraId="51B94DB3" w14:textId="77777777" w:rsidTr="00CE7816">
        <w:tc>
          <w:tcPr>
            <w:tcW w:w="3261" w:type="dxa"/>
          </w:tcPr>
          <w:p w14:paraId="69F91C2B" w14:textId="77777777" w:rsidR="009477A4" w:rsidRPr="001D5A7F" w:rsidRDefault="009477A4" w:rsidP="009477A4">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Practical</w:t>
            </w:r>
          </w:p>
        </w:tc>
        <w:tc>
          <w:tcPr>
            <w:tcW w:w="1842" w:type="dxa"/>
          </w:tcPr>
          <w:p w14:paraId="14BA7F7B" w14:textId="00B49444" w:rsidR="009477A4" w:rsidRPr="001D5A7F" w:rsidRDefault="0053007F" w:rsidP="009477A4">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100%</w:t>
            </w:r>
          </w:p>
        </w:tc>
      </w:tr>
      <w:tr w:rsidR="009477A4" w:rsidRPr="001D5A7F" w14:paraId="119A5485" w14:textId="77777777" w:rsidTr="00CE7816">
        <w:tc>
          <w:tcPr>
            <w:tcW w:w="3261" w:type="dxa"/>
          </w:tcPr>
          <w:p w14:paraId="4CE6B8D3" w14:textId="77777777" w:rsidR="009477A4" w:rsidRPr="001D5A7F" w:rsidRDefault="009477A4" w:rsidP="009477A4">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b/>
                <w:lang w:val="en-GB" w:eastAsia="en-GB"/>
              </w:rPr>
              <w:t>TOTAL</w:t>
            </w:r>
          </w:p>
        </w:tc>
        <w:tc>
          <w:tcPr>
            <w:tcW w:w="1842" w:type="dxa"/>
          </w:tcPr>
          <w:p w14:paraId="4A4D469A" w14:textId="77777777" w:rsidR="009477A4" w:rsidRPr="001D5A7F" w:rsidRDefault="009477A4" w:rsidP="009477A4">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100%</w:t>
            </w:r>
          </w:p>
        </w:tc>
      </w:tr>
    </w:tbl>
    <w:p w14:paraId="123BFB6F" w14:textId="77777777" w:rsidR="0094713A" w:rsidRPr="001D5A7F" w:rsidRDefault="0094713A" w:rsidP="0094713A">
      <w:pPr>
        <w:overflowPunct w:val="0"/>
        <w:autoSpaceDE w:val="0"/>
        <w:autoSpaceDN w:val="0"/>
        <w:adjustRightInd w:val="0"/>
        <w:jc w:val="both"/>
        <w:textAlignment w:val="baseline"/>
        <w:rPr>
          <w:rFonts w:ascii="Arial" w:eastAsia="Times New Roman" w:hAnsi="Arial" w:cs="Arial"/>
          <w:b/>
          <w:lang w:val="en-GB" w:eastAsia="en-GB"/>
        </w:rPr>
      </w:pPr>
    </w:p>
    <w:p w14:paraId="222986AD" w14:textId="77777777" w:rsidR="0094713A" w:rsidRPr="001D5A7F" w:rsidRDefault="0094713A" w:rsidP="0094713A">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INDICATIVE READING LIST</w:t>
      </w:r>
    </w:p>
    <w:p w14:paraId="2E205AEA" w14:textId="77777777" w:rsidR="0094713A" w:rsidRPr="001D5A7F" w:rsidRDefault="0094713A" w:rsidP="0094713A">
      <w:pPr>
        <w:overflowPunct w:val="0"/>
        <w:autoSpaceDE w:val="0"/>
        <w:autoSpaceDN w:val="0"/>
        <w:adjustRightInd w:val="0"/>
        <w:jc w:val="both"/>
        <w:textAlignment w:val="baseline"/>
        <w:rPr>
          <w:rFonts w:ascii="Arial" w:eastAsia="Times New Roman" w:hAnsi="Arial" w:cs="Arial"/>
          <w:b/>
          <w:lang w:val="en-GB" w:eastAsia="en-GB"/>
        </w:rPr>
      </w:pPr>
    </w:p>
    <w:p w14:paraId="0189302B" w14:textId="77777777" w:rsidR="009477A4" w:rsidRPr="001D5A7F" w:rsidRDefault="009477A4" w:rsidP="009477A4">
      <w:pPr>
        <w:overflowPunct w:val="0"/>
        <w:autoSpaceDE w:val="0"/>
        <w:autoSpaceDN w:val="0"/>
        <w:adjustRightInd w:val="0"/>
        <w:jc w:val="both"/>
        <w:textAlignment w:val="baseline"/>
        <w:rPr>
          <w:rFonts w:ascii="Arial" w:eastAsia="Times New Roman" w:hAnsi="Arial" w:cs="Arial"/>
          <w:lang w:val="en-GB" w:eastAsia="en-GB"/>
        </w:rPr>
      </w:pPr>
      <w:r w:rsidRPr="001D5A7F">
        <w:rPr>
          <w:rFonts w:ascii="Arial" w:eastAsia="Times New Roman" w:hAnsi="Arial" w:cs="Arial"/>
          <w:lang w:val="en-GB" w:eastAsia="en-GB"/>
        </w:rPr>
        <w:t>This will be guided by the student’s individual project.</w:t>
      </w:r>
    </w:p>
    <w:p w14:paraId="07097FE5" w14:textId="77777777" w:rsidR="009477A4" w:rsidRPr="001D5A7F" w:rsidRDefault="009477A4" w:rsidP="009477A4">
      <w:pPr>
        <w:overflowPunct w:val="0"/>
        <w:autoSpaceDE w:val="0"/>
        <w:autoSpaceDN w:val="0"/>
        <w:adjustRightInd w:val="0"/>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1689"/>
        <w:gridCol w:w="5605"/>
        <w:gridCol w:w="1366"/>
      </w:tblGrid>
      <w:tr w:rsidR="009477A4" w:rsidRPr="001D5A7F" w14:paraId="61D03FDA" w14:textId="77777777" w:rsidTr="009477A4">
        <w:tc>
          <w:tcPr>
            <w:tcW w:w="1689" w:type="dxa"/>
            <w:tcBorders>
              <w:top w:val="single" w:sz="4" w:space="0" w:color="auto"/>
              <w:left w:val="single" w:sz="4" w:space="0" w:color="auto"/>
              <w:bottom w:val="single" w:sz="4" w:space="0" w:color="auto"/>
              <w:right w:val="single" w:sz="4" w:space="0" w:color="auto"/>
            </w:tcBorders>
            <w:shd w:val="clear" w:color="auto" w:fill="BFBFBF"/>
            <w:hideMark/>
          </w:tcPr>
          <w:p w14:paraId="127C365B" w14:textId="77777777" w:rsidR="009477A4" w:rsidRPr="001D5A7F" w:rsidRDefault="009477A4" w:rsidP="00440C18">
            <w:pPr>
              <w:tabs>
                <w:tab w:val="left" w:pos="1440"/>
              </w:tabs>
              <w:overflowPunct w:val="0"/>
              <w:autoSpaceDE w:val="0"/>
              <w:autoSpaceDN w:val="0"/>
              <w:adjustRightInd w:val="0"/>
              <w:textAlignment w:val="baseline"/>
              <w:rPr>
                <w:rFonts w:ascii="Arial" w:eastAsia="Calibri" w:hAnsi="Arial" w:cs="Arial"/>
                <w:b/>
                <w:bCs/>
                <w:lang w:val="en-GB" w:eastAsia="en-GB"/>
              </w:rPr>
            </w:pPr>
            <w:r w:rsidRPr="001D5A7F">
              <w:rPr>
                <w:rFonts w:ascii="Arial" w:hAnsi="Arial" w:cs="Arial"/>
                <w:b/>
                <w:bCs/>
                <w:lang w:val="en-GB" w:eastAsia="en-GB"/>
              </w:rPr>
              <w:t>Module Code</w:t>
            </w:r>
          </w:p>
        </w:tc>
        <w:tc>
          <w:tcPr>
            <w:tcW w:w="6971" w:type="dxa"/>
            <w:gridSpan w:val="2"/>
            <w:tcBorders>
              <w:top w:val="single" w:sz="4" w:space="0" w:color="auto"/>
              <w:left w:val="single" w:sz="4" w:space="0" w:color="auto"/>
              <w:bottom w:val="single" w:sz="4" w:space="0" w:color="auto"/>
              <w:right w:val="single" w:sz="4" w:space="0" w:color="auto"/>
            </w:tcBorders>
          </w:tcPr>
          <w:p w14:paraId="423E0EF2" w14:textId="372286EC" w:rsidR="009477A4" w:rsidRPr="001D5A7F" w:rsidRDefault="00400299" w:rsidP="00440C18">
            <w:pPr>
              <w:tabs>
                <w:tab w:val="left" w:pos="1440"/>
              </w:tabs>
              <w:overflowPunct w:val="0"/>
              <w:autoSpaceDE w:val="0"/>
              <w:autoSpaceDN w:val="0"/>
              <w:adjustRightInd w:val="0"/>
              <w:textAlignment w:val="baseline"/>
              <w:rPr>
                <w:rFonts w:ascii="Arial" w:eastAsia="Calibri" w:hAnsi="Arial" w:cs="Arial"/>
                <w:b/>
                <w:bCs/>
                <w:lang w:val="en-GB" w:eastAsia="en-GB"/>
              </w:rPr>
            </w:pPr>
            <w:r w:rsidRPr="001D5A7F">
              <w:rPr>
                <w:rFonts w:ascii="Arial" w:eastAsia="Calibri" w:hAnsi="Arial" w:cs="Arial"/>
                <w:b/>
                <w:bCs/>
                <w:lang w:val="en-GB" w:eastAsia="en-GB"/>
              </w:rPr>
              <w:t>ACCA6037</w:t>
            </w:r>
          </w:p>
        </w:tc>
      </w:tr>
      <w:tr w:rsidR="009477A4" w:rsidRPr="001D5A7F" w14:paraId="2787D410" w14:textId="77777777" w:rsidTr="009477A4">
        <w:tc>
          <w:tcPr>
            <w:tcW w:w="1689" w:type="dxa"/>
            <w:tcBorders>
              <w:top w:val="single" w:sz="4" w:space="0" w:color="auto"/>
              <w:left w:val="single" w:sz="4" w:space="0" w:color="auto"/>
              <w:bottom w:val="single" w:sz="4" w:space="0" w:color="auto"/>
              <w:right w:val="single" w:sz="4" w:space="0" w:color="auto"/>
            </w:tcBorders>
            <w:shd w:val="clear" w:color="auto" w:fill="BFBFBF"/>
            <w:hideMark/>
          </w:tcPr>
          <w:p w14:paraId="0D2E7FF1" w14:textId="77777777" w:rsidR="009477A4" w:rsidRPr="001D5A7F" w:rsidRDefault="009477A4" w:rsidP="00440C18">
            <w:pPr>
              <w:tabs>
                <w:tab w:val="left" w:pos="1440"/>
              </w:tabs>
              <w:overflowPunct w:val="0"/>
              <w:autoSpaceDE w:val="0"/>
              <w:autoSpaceDN w:val="0"/>
              <w:adjustRightInd w:val="0"/>
              <w:textAlignment w:val="baseline"/>
              <w:rPr>
                <w:rFonts w:ascii="Arial" w:eastAsia="Calibri" w:hAnsi="Arial" w:cs="Arial"/>
                <w:b/>
                <w:bCs/>
                <w:lang w:val="en-GB" w:eastAsia="en-GB"/>
              </w:rPr>
            </w:pPr>
            <w:r w:rsidRPr="001D5A7F">
              <w:rPr>
                <w:rFonts w:ascii="Arial" w:hAnsi="Arial" w:cs="Arial"/>
                <w:b/>
                <w:bCs/>
                <w:lang w:val="en-GB" w:eastAsia="en-GB"/>
              </w:rPr>
              <w:t>Module Title</w:t>
            </w:r>
          </w:p>
        </w:tc>
        <w:tc>
          <w:tcPr>
            <w:tcW w:w="6971" w:type="dxa"/>
            <w:gridSpan w:val="2"/>
            <w:tcBorders>
              <w:top w:val="single" w:sz="4" w:space="0" w:color="auto"/>
              <w:left w:val="single" w:sz="4" w:space="0" w:color="auto"/>
              <w:bottom w:val="single" w:sz="4" w:space="0" w:color="auto"/>
              <w:right w:val="single" w:sz="4" w:space="0" w:color="auto"/>
            </w:tcBorders>
            <w:hideMark/>
          </w:tcPr>
          <w:p w14:paraId="4BEEE9B0" w14:textId="77777777" w:rsidR="009477A4" w:rsidRPr="001D5A7F" w:rsidRDefault="009477A4" w:rsidP="00440C18">
            <w:pPr>
              <w:tabs>
                <w:tab w:val="left" w:pos="1440"/>
              </w:tabs>
              <w:overflowPunct w:val="0"/>
              <w:autoSpaceDE w:val="0"/>
              <w:autoSpaceDN w:val="0"/>
              <w:adjustRightInd w:val="0"/>
              <w:textAlignment w:val="baseline"/>
              <w:rPr>
                <w:rFonts w:ascii="Arial" w:eastAsia="Calibri" w:hAnsi="Arial" w:cs="Arial"/>
                <w:b/>
                <w:bCs/>
                <w:lang w:val="en-GB" w:eastAsia="en-GB"/>
              </w:rPr>
            </w:pPr>
            <w:r w:rsidRPr="001D5A7F">
              <w:rPr>
                <w:rFonts w:ascii="Arial" w:hAnsi="Arial" w:cs="Arial"/>
                <w:b/>
                <w:bCs/>
                <w:lang w:val="en-GB" w:eastAsia="en-GB"/>
              </w:rPr>
              <w:t>Independent Project 1</w:t>
            </w:r>
          </w:p>
        </w:tc>
      </w:tr>
      <w:tr w:rsidR="009477A4" w:rsidRPr="001D5A7F" w14:paraId="416AF266" w14:textId="77777777" w:rsidTr="009477A4">
        <w:tc>
          <w:tcPr>
            <w:tcW w:w="1689" w:type="dxa"/>
            <w:tcBorders>
              <w:top w:val="single" w:sz="4" w:space="0" w:color="auto"/>
              <w:left w:val="single" w:sz="4" w:space="0" w:color="auto"/>
              <w:bottom w:val="single" w:sz="4" w:space="0" w:color="auto"/>
              <w:right w:val="single" w:sz="4" w:space="0" w:color="auto"/>
            </w:tcBorders>
            <w:shd w:val="clear" w:color="auto" w:fill="BFBFBF"/>
            <w:hideMark/>
          </w:tcPr>
          <w:p w14:paraId="20DF3C76" w14:textId="77777777" w:rsidR="009477A4" w:rsidRPr="001D5A7F" w:rsidRDefault="009477A4" w:rsidP="00440C18">
            <w:pPr>
              <w:tabs>
                <w:tab w:val="left" w:pos="1440"/>
              </w:tabs>
              <w:overflowPunct w:val="0"/>
              <w:autoSpaceDE w:val="0"/>
              <w:autoSpaceDN w:val="0"/>
              <w:adjustRightInd w:val="0"/>
              <w:textAlignment w:val="baseline"/>
              <w:rPr>
                <w:rFonts w:ascii="Arial" w:eastAsia="Calibri" w:hAnsi="Arial" w:cs="Arial"/>
                <w:b/>
                <w:bCs/>
                <w:lang w:val="en-GB" w:eastAsia="en-GB"/>
              </w:rPr>
            </w:pPr>
            <w:r w:rsidRPr="001D5A7F">
              <w:rPr>
                <w:rFonts w:ascii="Arial" w:hAnsi="Arial" w:cs="Arial"/>
                <w:b/>
                <w:bCs/>
                <w:lang w:val="en-GB" w:eastAsia="en-GB"/>
              </w:rPr>
              <w:t>Classification</w:t>
            </w:r>
          </w:p>
        </w:tc>
        <w:tc>
          <w:tcPr>
            <w:tcW w:w="5605" w:type="dxa"/>
            <w:tcBorders>
              <w:top w:val="single" w:sz="4" w:space="0" w:color="auto"/>
              <w:left w:val="single" w:sz="4" w:space="0" w:color="auto"/>
              <w:bottom w:val="single" w:sz="4" w:space="0" w:color="auto"/>
              <w:right w:val="single" w:sz="4" w:space="0" w:color="auto"/>
            </w:tcBorders>
            <w:shd w:val="clear" w:color="auto" w:fill="BFBFBF"/>
            <w:hideMark/>
          </w:tcPr>
          <w:p w14:paraId="2F1F3BC2" w14:textId="77777777" w:rsidR="009477A4" w:rsidRPr="001D5A7F" w:rsidRDefault="009477A4" w:rsidP="00440C18">
            <w:pPr>
              <w:tabs>
                <w:tab w:val="left" w:pos="1440"/>
              </w:tabs>
              <w:overflowPunct w:val="0"/>
              <w:autoSpaceDE w:val="0"/>
              <w:autoSpaceDN w:val="0"/>
              <w:adjustRightInd w:val="0"/>
              <w:textAlignment w:val="baseline"/>
              <w:rPr>
                <w:rFonts w:ascii="Arial" w:eastAsia="Calibri" w:hAnsi="Arial" w:cs="Arial"/>
                <w:b/>
                <w:bCs/>
                <w:lang w:val="en-GB" w:eastAsia="en-GB"/>
              </w:rPr>
            </w:pPr>
            <w:r w:rsidRPr="001D5A7F">
              <w:rPr>
                <w:rFonts w:ascii="Arial" w:hAnsi="Arial" w:cs="Arial"/>
                <w:b/>
                <w:bCs/>
                <w:lang w:val="en-GB" w:eastAsia="en-GB"/>
              </w:rPr>
              <w:t>Reading List entry</w:t>
            </w:r>
          </w:p>
        </w:tc>
        <w:tc>
          <w:tcPr>
            <w:tcW w:w="1366" w:type="dxa"/>
            <w:tcBorders>
              <w:top w:val="single" w:sz="4" w:space="0" w:color="auto"/>
              <w:left w:val="single" w:sz="4" w:space="0" w:color="auto"/>
              <w:bottom w:val="single" w:sz="4" w:space="0" w:color="auto"/>
              <w:right w:val="single" w:sz="4" w:space="0" w:color="auto"/>
            </w:tcBorders>
            <w:shd w:val="clear" w:color="auto" w:fill="BFBFBF"/>
            <w:hideMark/>
          </w:tcPr>
          <w:p w14:paraId="5C44407D" w14:textId="77777777" w:rsidR="009477A4" w:rsidRPr="001D5A7F" w:rsidRDefault="009477A4" w:rsidP="00440C18">
            <w:pPr>
              <w:tabs>
                <w:tab w:val="left" w:pos="1440"/>
              </w:tabs>
              <w:overflowPunct w:val="0"/>
              <w:autoSpaceDE w:val="0"/>
              <w:autoSpaceDN w:val="0"/>
              <w:adjustRightInd w:val="0"/>
              <w:textAlignment w:val="baseline"/>
              <w:rPr>
                <w:rFonts w:ascii="Arial" w:eastAsia="Calibri" w:hAnsi="Arial" w:cs="Arial"/>
                <w:b/>
                <w:bCs/>
                <w:lang w:val="en-GB" w:eastAsia="en-GB"/>
              </w:rPr>
            </w:pPr>
            <w:r w:rsidRPr="001D5A7F">
              <w:rPr>
                <w:rFonts w:ascii="Arial" w:hAnsi="Arial" w:cs="Arial"/>
                <w:b/>
                <w:bCs/>
                <w:lang w:val="en-GB" w:eastAsia="en-GB"/>
              </w:rPr>
              <w:t>Electronic*</w:t>
            </w:r>
          </w:p>
        </w:tc>
      </w:tr>
      <w:tr w:rsidR="009477A4" w:rsidRPr="001D5A7F" w14:paraId="5EC06A8F" w14:textId="77777777" w:rsidTr="00CE7816">
        <w:tc>
          <w:tcPr>
            <w:tcW w:w="1689" w:type="dxa"/>
            <w:tcBorders>
              <w:top w:val="single" w:sz="4" w:space="0" w:color="auto"/>
              <w:left w:val="single" w:sz="4" w:space="0" w:color="auto"/>
              <w:bottom w:val="single" w:sz="4" w:space="0" w:color="auto"/>
              <w:right w:val="single" w:sz="4" w:space="0" w:color="auto"/>
            </w:tcBorders>
            <w:hideMark/>
          </w:tcPr>
          <w:p w14:paraId="3EE1F79D" w14:textId="77777777" w:rsidR="009477A4" w:rsidRPr="001D5A7F" w:rsidRDefault="009477A4" w:rsidP="00440C18">
            <w:pPr>
              <w:tabs>
                <w:tab w:val="left" w:pos="1440"/>
              </w:tabs>
              <w:overflowPunct w:val="0"/>
              <w:autoSpaceDE w:val="0"/>
              <w:autoSpaceDN w:val="0"/>
              <w:adjustRightInd w:val="0"/>
              <w:textAlignment w:val="baseline"/>
              <w:rPr>
                <w:rFonts w:ascii="Arial" w:eastAsia="Calibri" w:hAnsi="Arial" w:cs="Arial"/>
                <w:lang w:val="en-GB" w:eastAsia="en-GB"/>
              </w:rPr>
            </w:pPr>
            <w:r w:rsidRPr="001D5A7F">
              <w:rPr>
                <w:rFonts w:ascii="Arial" w:hAnsi="Arial" w:cs="Arial"/>
                <w:lang w:val="en-GB" w:eastAsia="en-GB"/>
              </w:rPr>
              <w:t>Essential</w:t>
            </w:r>
          </w:p>
        </w:tc>
        <w:tc>
          <w:tcPr>
            <w:tcW w:w="5605" w:type="dxa"/>
            <w:tcBorders>
              <w:top w:val="single" w:sz="4" w:space="0" w:color="auto"/>
              <w:left w:val="single" w:sz="4" w:space="0" w:color="auto"/>
              <w:bottom w:val="single" w:sz="4" w:space="0" w:color="auto"/>
              <w:right w:val="single" w:sz="4" w:space="0" w:color="auto"/>
            </w:tcBorders>
            <w:hideMark/>
          </w:tcPr>
          <w:p w14:paraId="7DE52397" w14:textId="4DEDB30F" w:rsidR="009477A4" w:rsidRPr="001D5A7F" w:rsidRDefault="009477A4" w:rsidP="00440C18">
            <w:pPr>
              <w:overflowPunct w:val="0"/>
              <w:autoSpaceDE w:val="0"/>
              <w:autoSpaceDN w:val="0"/>
              <w:adjustRightInd w:val="0"/>
              <w:textAlignment w:val="baseline"/>
              <w:rPr>
                <w:rFonts w:ascii="Arial" w:eastAsia="Calibri" w:hAnsi="Arial" w:cs="Arial"/>
                <w:lang w:val="en-GB" w:eastAsia="en-GB"/>
              </w:rPr>
            </w:pPr>
            <w:r w:rsidRPr="001D5A7F">
              <w:rPr>
                <w:rFonts w:ascii="Arial" w:hAnsi="Arial" w:cs="Arial"/>
                <w:lang w:val="en-GB" w:eastAsia="en-GB"/>
              </w:rPr>
              <w:t xml:space="preserve">Cottrell S, (2021) </w:t>
            </w:r>
            <w:r w:rsidRPr="001D5A7F">
              <w:rPr>
                <w:rFonts w:ascii="Arial" w:hAnsi="Arial" w:cs="Arial"/>
                <w:i/>
                <w:lang w:val="en-GB" w:eastAsia="en-GB"/>
              </w:rPr>
              <w:t>Skills for Success Personal Development and Employability, 4</w:t>
            </w:r>
            <w:r w:rsidRPr="001D5A7F">
              <w:rPr>
                <w:rFonts w:ascii="Arial" w:hAnsi="Arial" w:cs="Arial"/>
                <w:i/>
                <w:vertAlign w:val="superscript"/>
                <w:lang w:val="en-GB" w:eastAsia="en-GB"/>
              </w:rPr>
              <w:t>th</w:t>
            </w:r>
            <w:r w:rsidR="00440C18" w:rsidRPr="001D5A7F">
              <w:rPr>
                <w:rFonts w:ascii="Arial" w:hAnsi="Arial" w:cs="Arial"/>
                <w:i/>
                <w:lang w:val="en-GB" w:eastAsia="en-GB"/>
              </w:rPr>
              <w:t xml:space="preserve"> E</w:t>
            </w:r>
            <w:r w:rsidRPr="001D5A7F">
              <w:rPr>
                <w:rFonts w:ascii="Arial" w:hAnsi="Arial" w:cs="Arial"/>
                <w:i/>
                <w:lang w:val="en-GB" w:eastAsia="en-GB"/>
              </w:rPr>
              <w:t>d</w:t>
            </w:r>
            <w:r w:rsidRPr="001D5A7F">
              <w:rPr>
                <w:rFonts w:ascii="Arial" w:hAnsi="Arial" w:cs="Arial"/>
                <w:lang w:val="en-GB" w:eastAsia="en-GB"/>
              </w:rPr>
              <w:t>, Palgrave. London.</w:t>
            </w:r>
            <w:r w:rsidR="00CD3C15" w:rsidRPr="001D5A7F">
              <w:rPr>
                <w:rFonts w:ascii="Arial" w:hAnsi="Arial" w:cs="Arial"/>
                <w:lang w:val="en-GB" w:eastAsia="en-GB"/>
              </w:rPr>
              <w:t xml:space="preserve">  </w:t>
            </w:r>
          </w:p>
        </w:tc>
        <w:tc>
          <w:tcPr>
            <w:tcW w:w="1366" w:type="dxa"/>
            <w:tcBorders>
              <w:top w:val="single" w:sz="4" w:space="0" w:color="auto"/>
              <w:left w:val="single" w:sz="4" w:space="0" w:color="auto"/>
              <w:bottom w:val="single" w:sz="4" w:space="0" w:color="auto"/>
              <w:right w:val="single" w:sz="4" w:space="0" w:color="auto"/>
            </w:tcBorders>
            <w:hideMark/>
          </w:tcPr>
          <w:p w14:paraId="5A9344BA" w14:textId="77777777" w:rsidR="009477A4" w:rsidRPr="001D5A7F" w:rsidRDefault="009477A4" w:rsidP="00440C18">
            <w:pPr>
              <w:overflowPunct w:val="0"/>
              <w:autoSpaceDE w:val="0"/>
              <w:autoSpaceDN w:val="0"/>
              <w:adjustRightInd w:val="0"/>
              <w:jc w:val="center"/>
              <w:textAlignment w:val="baseline"/>
              <w:rPr>
                <w:rFonts w:ascii="Arial" w:eastAsia="Calibri" w:hAnsi="Arial" w:cs="Arial"/>
                <w:lang w:val="en-GB" w:eastAsia="en-GB"/>
              </w:rPr>
            </w:pPr>
            <w:r w:rsidRPr="001D5A7F">
              <w:rPr>
                <w:rFonts w:ascii="Segoe UI Symbol" w:eastAsia="Calibri" w:hAnsi="Segoe UI Symbol" w:cs="Segoe UI Symbol"/>
                <w:lang w:val="en-GB" w:eastAsia="en-GB"/>
              </w:rPr>
              <w:t>☒</w:t>
            </w:r>
          </w:p>
        </w:tc>
      </w:tr>
      <w:tr w:rsidR="009477A4" w:rsidRPr="001D5A7F" w14:paraId="2D0A6CC5" w14:textId="77777777" w:rsidTr="00CE7816">
        <w:tc>
          <w:tcPr>
            <w:tcW w:w="1689" w:type="dxa"/>
            <w:tcBorders>
              <w:top w:val="single" w:sz="4" w:space="0" w:color="auto"/>
              <w:left w:val="single" w:sz="4" w:space="0" w:color="auto"/>
              <w:bottom w:val="single" w:sz="4" w:space="0" w:color="auto"/>
              <w:right w:val="single" w:sz="4" w:space="0" w:color="auto"/>
            </w:tcBorders>
            <w:hideMark/>
          </w:tcPr>
          <w:p w14:paraId="16C4EBBC" w14:textId="77777777" w:rsidR="009477A4" w:rsidRPr="001D5A7F" w:rsidRDefault="009477A4" w:rsidP="00440C18">
            <w:pPr>
              <w:tabs>
                <w:tab w:val="left" w:pos="1440"/>
              </w:tabs>
              <w:overflowPunct w:val="0"/>
              <w:autoSpaceDE w:val="0"/>
              <w:autoSpaceDN w:val="0"/>
              <w:adjustRightInd w:val="0"/>
              <w:textAlignment w:val="baseline"/>
              <w:rPr>
                <w:rFonts w:ascii="Arial" w:eastAsia="Calibri" w:hAnsi="Arial" w:cs="Arial"/>
                <w:lang w:val="en-GB" w:eastAsia="en-GB"/>
              </w:rPr>
            </w:pPr>
            <w:r w:rsidRPr="001D5A7F">
              <w:rPr>
                <w:rFonts w:ascii="Arial" w:hAnsi="Arial" w:cs="Arial"/>
                <w:lang w:val="en-GB" w:eastAsia="en-GB"/>
              </w:rPr>
              <w:t>Essential</w:t>
            </w:r>
          </w:p>
        </w:tc>
        <w:tc>
          <w:tcPr>
            <w:tcW w:w="5605" w:type="dxa"/>
            <w:tcBorders>
              <w:top w:val="single" w:sz="4" w:space="0" w:color="auto"/>
              <w:left w:val="single" w:sz="4" w:space="0" w:color="auto"/>
              <w:bottom w:val="single" w:sz="4" w:space="0" w:color="auto"/>
              <w:right w:val="single" w:sz="4" w:space="0" w:color="auto"/>
            </w:tcBorders>
            <w:hideMark/>
          </w:tcPr>
          <w:p w14:paraId="1B944179" w14:textId="671CBC7D" w:rsidR="009477A4" w:rsidRPr="001D5A7F" w:rsidRDefault="009477A4" w:rsidP="00440C18">
            <w:pPr>
              <w:overflowPunct w:val="0"/>
              <w:autoSpaceDE w:val="0"/>
              <w:autoSpaceDN w:val="0"/>
              <w:adjustRightInd w:val="0"/>
              <w:textAlignment w:val="baseline"/>
              <w:rPr>
                <w:rFonts w:ascii="Arial" w:eastAsia="Calibri" w:hAnsi="Arial" w:cs="Arial"/>
                <w:i/>
                <w:lang w:val="en-GB" w:eastAsia="en-GB"/>
              </w:rPr>
            </w:pPr>
            <w:r w:rsidRPr="001D5A7F">
              <w:rPr>
                <w:rFonts w:ascii="Arial" w:hAnsi="Arial" w:cs="Arial"/>
                <w:lang w:val="en-GB" w:eastAsia="en-GB"/>
              </w:rPr>
              <w:t xml:space="preserve">ASET, 2023 </w:t>
            </w:r>
            <w:r w:rsidRPr="001D5A7F">
              <w:rPr>
                <w:rFonts w:ascii="Arial" w:hAnsi="Arial" w:cs="Arial"/>
                <w:i/>
                <w:lang w:val="en-GB" w:eastAsia="en-GB"/>
              </w:rPr>
              <w:t xml:space="preserve">Good Practice Guide for </w:t>
            </w:r>
            <w:r w:rsidR="00A0122E" w:rsidRPr="001D5A7F">
              <w:rPr>
                <w:rFonts w:ascii="Arial" w:hAnsi="Arial" w:cs="Arial"/>
                <w:i/>
                <w:lang w:val="en-GB" w:eastAsia="en-GB"/>
              </w:rPr>
              <w:t>Work based</w:t>
            </w:r>
            <w:r w:rsidRPr="001D5A7F">
              <w:rPr>
                <w:rFonts w:ascii="Arial" w:hAnsi="Arial" w:cs="Arial"/>
                <w:i/>
                <w:lang w:val="en-GB" w:eastAsia="en-GB"/>
              </w:rPr>
              <w:t xml:space="preserve"> Learning and Placement Learning in Higher Education</w:t>
            </w:r>
          </w:p>
          <w:p w14:paraId="21A07EF3" w14:textId="77777777" w:rsidR="009477A4" w:rsidRPr="001D5A7F" w:rsidRDefault="00451FCA" w:rsidP="00440C18">
            <w:pPr>
              <w:overflowPunct w:val="0"/>
              <w:autoSpaceDE w:val="0"/>
              <w:autoSpaceDN w:val="0"/>
              <w:adjustRightInd w:val="0"/>
              <w:textAlignment w:val="baseline"/>
              <w:rPr>
                <w:rFonts w:ascii="Arial" w:eastAsia="Calibri" w:hAnsi="Arial" w:cs="Arial"/>
                <w:lang w:val="en-GB" w:eastAsia="en-GB"/>
              </w:rPr>
            </w:pPr>
            <w:hyperlink r:id="rId13" w:history="1">
              <w:r w:rsidR="009477A4" w:rsidRPr="001D5A7F">
                <w:rPr>
                  <w:rFonts w:ascii="Arial" w:hAnsi="Arial" w:cs="Arial"/>
                  <w:color w:val="0563C1"/>
                  <w:u w:val="single"/>
                  <w:lang w:val="en-GB" w:eastAsia="en-GB"/>
                </w:rPr>
                <w:t>https://www.asetonline.org/wp-content/uploads/2023/04/ASET-Good-Practice-Guide-to-Successful-Work-Based-Learning-for-Apprenticeships-in-Higher-Education.pdf</w:t>
              </w:r>
            </w:hyperlink>
            <w:r w:rsidR="009477A4" w:rsidRPr="001D5A7F">
              <w:rPr>
                <w:rFonts w:ascii="Arial" w:hAnsi="Arial" w:cs="Arial"/>
                <w:lang w:val="en-GB" w:eastAsia="en-GB"/>
              </w:rPr>
              <w:t xml:space="preserve"> </w:t>
            </w:r>
          </w:p>
        </w:tc>
        <w:tc>
          <w:tcPr>
            <w:tcW w:w="1366" w:type="dxa"/>
            <w:tcBorders>
              <w:top w:val="single" w:sz="4" w:space="0" w:color="auto"/>
              <w:left w:val="single" w:sz="4" w:space="0" w:color="auto"/>
              <w:bottom w:val="single" w:sz="4" w:space="0" w:color="auto"/>
              <w:right w:val="single" w:sz="4" w:space="0" w:color="auto"/>
            </w:tcBorders>
            <w:hideMark/>
          </w:tcPr>
          <w:p w14:paraId="2532E867" w14:textId="77777777" w:rsidR="009477A4" w:rsidRPr="001D5A7F" w:rsidRDefault="009477A4" w:rsidP="00440C18">
            <w:pPr>
              <w:overflowPunct w:val="0"/>
              <w:autoSpaceDE w:val="0"/>
              <w:autoSpaceDN w:val="0"/>
              <w:adjustRightInd w:val="0"/>
              <w:jc w:val="center"/>
              <w:textAlignment w:val="baseline"/>
              <w:rPr>
                <w:rFonts w:ascii="Arial" w:eastAsia="Calibri" w:hAnsi="Arial" w:cs="Arial"/>
                <w:lang w:val="en-GB" w:eastAsia="en-GB"/>
              </w:rPr>
            </w:pPr>
            <w:r w:rsidRPr="001D5A7F">
              <w:rPr>
                <w:rFonts w:ascii="Segoe UI Symbol" w:eastAsia="Calibri" w:hAnsi="Segoe UI Symbol" w:cs="Segoe UI Symbol"/>
                <w:lang w:val="en-GB" w:eastAsia="en-GB"/>
              </w:rPr>
              <w:t>☒</w:t>
            </w:r>
          </w:p>
        </w:tc>
      </w:tr>
      <w:tr w:rsidR="009477A4" w:rsidRPr="001D5A7F" w14:paraId="03ACBEE2" w14:textId="77777777" w:rsidTr="00CE7816">
        <w:tc>
          <w:tcPr>
            <w:tcW w:w="1689" w:type="dxa"/>
            <w:tcBorders>
              <w:top w:val="single" w:sz="4" w:space="0" w:color="auto"/>
              <w:left w:val="single" w:sz="4" w:space="0" w:color="auto"/>
              <w:bottom w:val="single" w:sz="4" w:space="0" w:color="auto"/>
              <w:right w:val="single" w:sz="4" w:space="0" w:color="auto"/>
            </w:tcBorders>
            <w:hideMark/>
          </w:tcPr>
          <w:p w14:paraId="03FB81A2" w14:textId="77777777" w:rsidR="009477A4" w:rsidRPr="001D5A7F" w:rsidRDefault="009477A4" w:rsidP="00440C18">
            <w:pPr>
              <w:tabs>
                <w:tab w:val="left" w:pos="1440"/>
              </w:tabs>
              <w:overflowPunct w:val="0"/>
              <w:autoSpaceDE w:val="0"/>
              <w:autoSpaceDN w:val="0"/>
              <w:adjustRightInd w:val="0"/>
              <w:textAlignment w:val="baseline"/>
              <w:rPr>
                <w:rFonts w:ascii="Arial" w:eastAsia="Calibri" w:hAnsi="Arial" w:cs="Arial"/>
                <w:lang w:val="en-GB" w:eastAsia="en-GB"/>
              </w:rPr>
            </w:pPr>
            <w:r w:rsidRPr="001D5A7F">
              <w:rPr>
                <w:rFonts w:ascii="Arial" w:hAnsi="Arial" w:cs="Arial"/>
                <w:lang w:val="en-GB" w:eastAsia="en-GB"/>
              </w:rPr>
              <w:t>Further</w:t>
            </w:r>
          </w:p>
        </w:tc>
        <w:tc>
          <w:tcPr>
            <w:tcW w:w="5605" w:type="dxa"/>
            <w:tcBorders>
              <w:top w:val="single" w:sz="4" w:space="0" w:color="auto"/>
              <w:left w:val="single" w:sz="4" w:space="0" w:color="auto"/>
              <w:bottom w:val="single" w:sz="4" w:space="0" w:color="auto"/>
              <w:right w:val="single" w:sz="4" w:space="0" w:color="auto"/>
            </w:tcBorders>
            <w:hideMark/>
          </w:tcPr>
          <w:p w14:paraId="62A8E2F0" w14:textId="3DB02E68" w:rsidR="009477A4" w:rsidRPr="001D5A7F" w:rsidRDefault="009477A4" w:rsidP="00440C18">
            <w:pPr>
              <w:overflowPunct w:val="0"/>
              <w:autoSpaceDE w:val="0"/>
              <w:autoSpaceDN w:val="0"/>
              <w:adjustRightInd w:val="0"/>
              <w:textAlignment w:val="baseline"/>
              <w:rPr>
                <w:rFonts w:ascii="Arial" w:eastAsia="Calibri" w:hAnsi="Arial" w:cs="Arial"/>
                <w:lang w:val="en-GB" w:eastAsia="en-GB"/>
              </w:rPr>
            </w:pPr>
            <w:r w:rsidRPr="001D5A7F">
              <w:rPr>
                <w:rFonts w:ascii="Arial" w:hAnsi="Arial" w:cs="Arial"/>
                <w:lang w:val="en-GB" w:eastAsia="en-GB"/>
              </w:rPr>
              <w:t xml:space="preserve">Aubrey, K. &amp; Riley, A. (2020) </w:t>
            </w:r>
            <w:r w:rsidRPr="001D5A7F">
              <w:rPr>
                <w:rFonts w:ascii="Arial" w:hAnsi="Arial" w:cs="Arial"/>
                <w:i/>
                <w:iCs/>
                <w:lang w:val="en-GB" w:eastAsia="en-GB"/>
              </w:rPr>
              <w:t>Understanding and Using Challenging Education Theories</w:t>
            </w:r>
            <w:r w:rsidR="00440C18" w:rsidRPr="001D5A7F">
              <w:rPr>
                <w:rFonts w:ascii="Arial" w:hAnsi="Arial" w:cs="Arial"/>
                <w:i/>
                <w:iCs/>
                <w:lang w:val="en-GB" w:eastAsia="en-GB"/>
              </w:rPr>
              <w:t>,</w:t>
            </w:r>
            <w:r w:rsidRPr="001D5A7F">
              <w:rPr>
                <w:rFonts w:ascii="Arial" w:hAnsi="Arial" w:cs="Arial"/>
                <w:i/>
                <w:iCs/>
                <w:lang w:val="en-GB" w:eastAsia="en-GB"/>
              </w:rPr>
              <w:t xml:space="preserve"> </w:t>
            </w:r>
            <w:r w:rsidRPr="001D5A7F">
              <w:rPr>
                <w:rFonts w:ascii="Arial" w:hAnsi="Arial" w:cs="Arial"/>
                <w:lang w:val="en-GB" w:eastAsia="en-GB"/>
              </w:rPr>
              <w:t>2</w:t>
            </w:r>
            <w:r w:rsidRPr="001D5A7F">
              <w:rPr>
                <w:rFonts w:ascii="Arial" w:hAnsi="Arial" w:cs="Arial"/>
                <w:vertAlign w:val="superscript"/>
                <w:lang w:val="en-GB" w:eastAsia="en-GB"/>
              </w:rPr>
              <w:t>nd</w:t>
            </w:r>
            <w:r w:rsidRPr="001D5A7F">
              <w:rPr>
                <w:rFonts w:ascii="Arial" w:hAnsi="Arial" w:cs="Arial"/>
                <w:lang w:val="en-GB" w:eastAsia="en-GB"/>
              </w:rPr>
              <w:t xml:space="preserve"> Ed, London: SAGE.</w:t>
            </w:r>
          </w:p>
        </w:tc>
        <w:tc>
          <w:tcPr>
            <w:tcW w:w="1366" w:type="dxa"/>
            <w:tcBorders>
              <w:top w:val="single" w:sz="4" w:space="0" w:color="auto"/>
              <w:left w:val="single" w:sz="4" w:space="0" w:color="auto"/>
              <w:bottom w:val="single" w:sz="4" w:space="0" w:color="auto"/>
              <w:right w:val="single" w:sz="4" w:space="0" w:color="auto"/>
            </w:tcBorders>
            <w:hideMark/>
          </w:tcPr>
          <w:p w14:paraId="04170F25" w14:textId="77777777" w:rsidR="009477A4" w:rsidRPr="001D5A7F" w:rsidRDefault="009477A4" w:rsidP="00440C18">
            <w:pPr>
              <w:overflowPunct w:val="0"/>
              <w:autoSpaceDE w:val="0"/>
              <w:autoSpaceDN w:val="0"/>
              <w:adjustRightInd w:val="0"/>
              <w:jc w:val="center"/>
              <w:textAlignment w:val="baseline"/>
              <w:rPr>
                <w:rFonts w:ascii="Arial" w:eastAsia="Calibri" w:hAnsi="Arial" w:cs="Arial"/>
                <w:lang w:val="en-GB" w:eastAsia="en-GB"/>
              </w:rPr>
            </w:pPr>
            <w:r w:rsidRPr="001D5A7F">
              <w:rPr>
                <w:rFonts w:ascii="Segoe UI Symbol" w:eastAsia="Calibri" w:hAnsi="Segoe UI Symbol" w:cs="Segoe UI Symbol"/>
                <w:lang w:val="en-GB" w:eastAsia="en-GB"/>
              </w:rPr>
              <w:t>☒</w:t>
            </w:r>
          </w:p>
        </w:tc>
      </w:tr>
      <w:tr w:rsidR="009477A4" w:rsidRPr="001D5A7F" w14:paraId="5178A764" w14:textId="77777777" w:rsidTr="00CE7816">
        <w:tc>
          <w:tcPr>
            <w:tcW w:w="1689" w:type="dxa"/>
            <w:tcBorders>
              <w:top w:val="single" w:sz="4" w:space="0" w:color="auto"/>
              <w:left w:val="single" w:sz="4" w:space="0" w:color="auto"/>
              <w:bottom w:val="single" w:sz="4" w:space="0" w:color="auto"/>
              <w:right w:val="single" w:sz="4" w:space="0" w:color="auto"/>
            </w:tcBorders>
            <w:hideMark/>
          </w:tcPr>
          <w:p w14:paraId="15239FAC" w14:textId="77777777" w:rsidR="009477A4" w:rsidRPr="001D5A7F" w:rsidRDefault="009477A4" w:rsidP="00440C18">
            <w:pPr>
              <w:tabs>
                <w:tab w:val="left" w:pos="1440"/>
              </w:tabs>
              <w:overflowPunct w:val="0"/>
              <w:autoSpaceDE w:val="0"/>
              <w:autoSpaceDN w:val="0"/>
              <w:adjustRightInd w:val="0"/>
              <w:textAlignment w:val="baseline"/>
              <w:rPr>
                <w:rFonts w:ascii="Arial" w:eastAsia="Calibri" w:hAnsi="Arial" w:cs="Arial"/>
                <w:lang w:val="en-GB" w:eastAsia="en-GB"/>
              </w:rPr>
            </w:pPr>
            <w:r w:rsidRPr="001D5A7F">
              <w:rPr>
                <w:rFonts w:ascii="Arial" w:hAnsi="Arial" w:cs="Arial"/>
                <w:lang w:val="en-GB" w:eastAsia="en-GB"/>
              </w:rPr>
              <w:t>Further</w:t>
            </w:r>
          </w:p>
        </w:tc>
        <w:tc>
          <w:tcPr>
            <w:tcW w:w="5605" w:type="dxa"/>
            <w:tcBorders>
              <w:top w:val="single" w:sz="4" w:space="0" w:color="auto"/>
              <w:left w:val="single" w:sz="4" w:space="0" w:color="auto"/>
              <w:bottom w:val="single" w:sz="4" w:space="0" w:color="auto"/>
              <w:right w:val="single" w:sz="4" w:space="0" w:color="auto"/>
            </w:tcBorders>
            <w:hideMark/>
          </w:tcPr>
          <w:p w14:paraId="12B14C79" w14:textId="5C2EAF07" w:rsidR="009477A4" w:rsidRPr="001D5A7F" w:rsidRDefault="009477A4" w:rsidP="00440C18">
            <w:pPr>
              <w:overflowPunct w:val="0"/>
              <w:autoSpaceDE w:val="0"/>
              <w:autoSpaceDN w:val="0"/>
              <w:adjustRightInd w:val="0"/>
              <w:textAlignment w:val="baseline"/>
              <w:rPr>
                <w:rFonts w:ascii="Arial" w:eastAsia="Calibri" w:hAnsi="Arial" w:cs="Arial"/>
                <w:lang w:val="en-GB" w:eastAsia="en-GB"/>
              </w:rPr>
            </w:pPr>
            <w:r w:rsidRPr="001D5A7F">
              <w:rPr>
                <w:rFonts w:ascii="Arial" w:hAnsi="Arial" w:cs="Arial"/>
                <w:lang w:val="en-GB" w:eastAsia="en-GB"/>
              </w:rPr>
              <w:t xml:space="preserve">Cohen, L. Manion, L. and Morrison, K. (2017) </w:t>
            </w:r>
            <w:r w:rsidRPr="001D5A7F">
              <w:rPr>
                <w:rFonts w:ascii="Arial" w:hAnsi="Arial" w:cs="Arial"/>
                <w:i/>
                <w:iCs/>
                <w:lang w:val="en-GB" w:eastAsia="en-GB"/>
              </w:rPr>
              <w:t>Research Methods in Education, 8</w:t>
            </w:r>
            <w:r w:rsidRPr="001D5A7F">
              <w:rPr>
                <w:rFonts w:ascii="Arial" w:hAnsi="Arial" w:cs="Arial"/>
                <w:i/>
                <w:iCs/>
                <w:vertAlign w:val="superscript"/>
                <w:lang w:val="en-GB" w:eastAsia="en-GB"/>
              </w:rPr>
              <w:t>th</w:t>
            </w:r>
            <w:r w:rsidRPr="001D5A7F">
              <w:rPr>
                <w:rFonts w:ascii="Arial" w:hAnsi="Arial" w:cs="Arial"/>
                <w:i/>
                <w:iCs/>
                <w:lang w:val="en-GB" w:eastAsia="en-GB"/>
              </w:rPr>
              <w:t xml:space="preserve"> </w:t>
            </w:r>
            <w:r w:rsidR="00440C18" w:rsidRPr="001D5A7F">
              <w:rPr>
                <w:rFonts w:ascii="Arial" w:hAnsi="Arial" w:cs="Arial"/>
                <w:lang w:val="en-GB" w:eastAsia="en-GB"/>
              </w:rPr>
              <w:t>Ed.</w:t>
            </w:r>
            <w:r w:rsidRPr="001D5A7F">
              <w:rPr>
                <w:rFonts w:ascii="Arial" w:hAnsi="Arial" w:cs="Arial"/>
                <w:lang w:val="en-GB" w:eastAsia="en-GB"/>
              </w:rPr>
              <w:t xml:space="preserve"> London: Routledge.</w:t>
            </w:r>
          </w:p>
        </w:tc>
        <w:tc>
          <w:tcPr>
            <w:tcW w:w="1366" w:type="dxa"/>
            <w:tcBorders>
              <w:top w:val="single" w:sz="4" w:space="0" w:color="auto"/>
              <w:left w:val="single" w:sz="4" w:space="0" w:color="auto"/>
              <w:bottom w:val="single" w:sz="4" w:space="0" w:color="auto"/>
              <w:right w:val="single" w:sz="4" w:space="0" w:color="auto"/>
            </w:tcBorders>
            <w:hideMark/>
          </w:tcPr>
          <w:p w14:paraId="36CF8045" w14:textId="77777777" w:rsidR="009477A4" w:rsidRPr="001D5A7F" w:rsidRDefault="009477A4" w:rsidP="00440C18">
            <w:pPr>
              <w:overflowPunct w:val="0"/>
              <w:autoSpaceDE w:val="0"/>
              <w:autoSpaceDN w:val="0"/>
              <w:adjustRightInd w:val="0"/>
              <w:jc w:val="center"/>
              <w:textAlignment w:val="baseline"/>
              <w:rPr>
                <w:rFonts w:ascii="Arial" w:eastAsia="Calibri" w:hAnsi="Arial" w:cs="Arial"/>
                <w:lang w:val="en-GB" w:eastAsia="en-GB"/>
              </w:rPr>
            </w:pPr>
            <w:r w:rsidRPr="001D5A7F">
              <w:rPr>
                <w:rFonts w:ascii="Segoe UI Symbol" w:eastAsia="Calibri" w:hAnsi="Segoe UI Symbol" w:cs="Segoe UI Symbol"/>
                <w:lang w:val="en-GB" w:eastAsia="en-GB"/>
              </w:rPr>
              <w:t>☒</w:t>
            </w:r>
          </w:p>
        </w:tc>
      </w:tr>
      <w:tr w:rsidR="009477A4" w:rsidRPr="001D5A7F" w14:paraId="3A3F3C3E" w14:textId="77777777" w:rsidTr="00CE7816">
        <w:tc>
          <w:tcPr>
            <w:tcW w:w="1689" w:type="dxa"/>
            <w:tcBorders>
              <w:top w:val="single" w:sz="4" w:space="0" w:color="auto"/>
              <w:left w:val="single" w:sz="4" w:space="0" w:color="auto"/>
              <w:bottom w:val="single" w:sz="4" w:space="0" w:color="auto"/>
              <w:right w:val="single" w:sz="4" w:space="0" w:color="auto"/>
            </w:tcBorders>
            <w:hideMark/>
          </w:tcPr>
          <w:p w14:paraId="1CBA7661" w14:textId="77777777" w:rsidR="009477A4" w:rsidRPr="001D5A7F" w:rsidRDefault="009477A4" w:rsidP="00440C18">
            <w:pPr>
              <w:tabs>
                <w:tab w:val="left" w:pos="1440"/>
              </w:tabs>
              <w:overflowPunct w:val="0"/>
              <w:autoSpaceDE w:val="0"/>
              <w:autoSpaceDN w:val="0"/>
              <w:adjustRightInd w:val="0"/>
              <w:textAlignment w:val="baseline"/>
              <w:rPr>
                <w:rFonts w:ascii="Arial" w:eastAsia="Calibri" w:hAnsi="Arial" w:cs="Arial"/>
                <w:lang w:val="en-GB" w:eastAsia="en-GB"/>
              </w:rPr>
            </w:pPr>
            <w:r w:rsidRPr="001D5A7F">
              <w:rPr>
                <w:rFonts w:ascii="Arial" w:hAnsi="Arial" w:cs="Arial"/>
                <w:lang w:val="en-GB" w:eastAsia="en-GB"/>
              </w:rPr>
              <w:t>Further</w:t>
            </w:r>
          </w:p>
        </w:tc>
        <w:tc>
          <w:tcPr>
            <w:tcW w:w="5605" w:type="dxa"/>
            <w:tcBorders>
              <w:top w:val="single" w:sz="4" w:space="0" w:color="auto"/>
              <w:left w:val="single" w:sz="4" w:space="0" w:color="auto"/>
              <w:bottom w:val="single" w:sz="4" w:space="0" w:color="auto"/>
              <w:right w:val="single" w:sz="4" w:space="0" w:color="auto"/>
            </w:tcBorders>
            <w:hideMark/>
          </w:tcPr>
          <w:p w14:paraId="385C32EB" w14:textId="6426CEC8" w:rsidR="009477A4" w:rsidRPr="001D5A7F" w:rsidRDefault="009477A4" w:rsidP="00440C18">
            <w:pPr>
              <w:overflowPunct w:val="0"/>
              <w:autoSpaceDE w:val="0"/>
              <w:autoSpaceDN w:val="0"/>
              <w:adjustRightInd w:val="0"/>
              <w:textAlignment w:val="baseline"/>
              <w:rPr>
                <w:rFonts w:ascii="Arial" w:eastAsia="Calibri" w:hAnsi="Arial" w:cs="Arial"/>
                <w:lang w:val="en-GB" w:eastAsia="en-GB"/>
              </w:rPr>
            </w:pPr>
            <w:r w:rsidRPr="001D5A7F">
              <w:rPr>
                <w:rFonts w:ascii="Arial" w:hAnsi="Arial" w:cs="Arial"/>
                <w:lang w:val="en-GB" w:eastAsia="en-GB"/>
              </w:rPr>
              <w:t xml:space="preserve">Gottschall, Jonathan (2013), </w:t>
            </w:r>
            <w:r w:rsidRPr="001D5A7F">
              <w:rPr>
                <w:rFonts w:ascii="Arial" w:hAnsi="Arial" w:cs="Arial"/>
                <w:i/>
                <w:iCs/>
                <w:lang w:val="en-GB" w:eastAsia="en-GB"/>
              </w:rPr>
              <w:t>The Storytelling Animal: How Stories Make Us Human,</w:t>
            </w:r>
            <w:r w:rsidR="00CD3C15" w:rsidRPr="001D5A7F">
              <w:rPr>
                <w:rFonts w:ascii="Arial" w:hAnsi="Arial" w:cs="Arial"/>
                <w:i/>
                <w:iCs/>
                <w:lang w:val="en-GB" w:eastAsia="en-GB"/>
              </w:rPr>
              <w:t xml:space="preserve"> </w:t>
            </w:r>
            <w:r w:rsidRPr="001D5A7F">
              <w:rPr>
                <w:rFonts w:ascii="Arial" w:hAnsi="Arial" w:cs="Arial"/>
                <w:lang w:val="en-GB" w:eastAsia="en-GB"/>
              </w:rPr>
              <w:t>Houghton Mifflin</w:t>
            </w:r>
            <w:r w:rsidR="005D0C74">
              <w:rPr>
                <w:rFonts w:ascii="Arial" w:hAnsi="Arial" w:cs="Arial"/>
                <w:lang w:val="en-GB" w:eastAsia="en-GB"/>
              </w:rPr>
              <w:t>.</w:t>
            </w:r>
          </w:p>
        </w:tc>
        <w:tc>
          <w:tcPr>
            <w:tcW w:w="1366" w:type="dxa"/>
            <w:tcBorders>
              <w:top w:val="single" w:sz="4" w:space="0" w:color="auto"/>
              <w:left w:val="single" w:sz="4" w:space="0" w:color="auto"/>
              <w:bottom w:val="single" w:sz="4" w:space="0" w:color="auto"/>
              <w:right w:val="single" w:sz="4" w:space="0" w:color="auto"/>
            </w:tcBorders>
            <w:hideMark/>
          </w:tcPr>
          <w:p w14:paraId="441A2661" w14:textId="77777777" w:rsidR="009477A4" w:rsidRPr="001D5A7F" w:rsidRDefault="009477A4" w:rsidP="00440C18">
            <w:pPr>
              <w:overflowPunct w:val="0"/>
              <w:autoSpaceDE w:val="0"/>
              <w:autoSpaceDN w:val="0"/>
              <w:adjustRightInd w:val="0"/>
              <w:jc w:val="center"/>
              <w:textAlignment w:val="baseline"/>
              <w:rPr>
                <w:rFonts w:ascii="Arial" w:eastAsia="Calibri" w:hAnsi="Arial" w:cs="Arial"/>
                <w:lang w:val="en-GB" w:eastAsia="en-GB"/>
              </w:rPr>
            </w:pPr>
            <w:r w:rsidRPr="001D5A7F">
              <w:rPr>
                <w:rFonts w:ascii="Segoe UI Symbol" w:eastAsia="Calibri" w:hAnsi="Segoe UI Symbol" w:cs="Segoe UI Symbol"/>
                <w:lang w:val="en-GB" w:eastAsia="en-GB"/>
              </w:rPr>
              <w:t>☐</w:t>
            </w:r>
          </w:p>
        </w:tc>
      </w:tr>
      <w:tr w:rsidR="009477A4" w:rsidRPr="001D5A7F" w14:paraId="02C7C603" w14:textId="77777777" w:rsidTr="00CE7816">
        <w:tc>
          <w:tcPr>
            <w:tcW w:w="1689" w:type="dxa"/>
            <w:tcBorders>
              <w:top w:val="single" w:sz="4" w:space="0" w:color="auto"/>
              <w:left w:val="single" w:sz="4" w:space="0" w:color="auto"/>
              <w:bottom w:val="single" w:sz="4" w:space="0" w:color="auto"/>
              <w:right w:val="single" w:sz="4" w:space="0" w:color="auto"/>
            </w:tcBorders>
            <w:hideMark/>
          </w:tcPr>
          <w:p w14:paraId="26F6EAAB" w14:textId="77777777" w:rsidR="009477A4" w:rsidRPr="001D5A7F" w:rsidRDefault="009477A4" w:rsidP="00440C18">
            <w:pPr>
              <w:tabs>
                <w:tab w:val="left" w:pos="1440"/>
              </w:tabs>
              <w:overflowPunct w:val="0"/>
              <w:autoSpaceDE w:val="0"/>
              <w:autoSpaceDN w:val="0"/>
              <w:adjustRightInd w:val="0"/>
              <w:textAlignment w:val="baseline"/>
              <w:rPr>
                <w:rFonts w:ascii="Arial" w:eastAsia="Calibri" w:hAnsi="Arial" w:cs="Arial"/>
                <w:lang w:val="en-GB" w:eastAsia="en-GB"/>
              </w:rPr>
            </w:pPr>
            <w:r w:rsidRPr="001D5A7F">
              <w:rPr>
                <w:rFonts w:ascii="Arial" w:hAnsi="Arial" w:cs="Arial"/>
                <w:lang w:val="en-GB" w:eastAsia="en-GB"/>
              </w:rPr>
              <w:t>Essential</w:t>
            </w:r>
          </w:p>
        </w:tc>
        <w:tc>
          <w:tcPr>
            <w:tcW w:w="5605" w:type="dxa"/>
            <w:tcBorders>
              <w:top w:val="single" w:sz="4" w:space="0" w:color="auto"/>
              <w:left w:val="single" w:sz="4" w:space="0" w:color="auto"/>
              <w:bottom w:val="single" w:sz="4" w:space="0" w:color="auto"/>
              <w:right w:val="single" w:sz="4" w:space="0" w:color="auto"/>
            </w:tcBorders>
            <w:hideMark/>
          </w:tcPr>
          <w:p w14:paraId="69957B49" w14:textId="275A1CD4" w:rsidR="009477A4" w:rsidRPr="001D5A7F" w:rsidRDefault="009477A4" w:rsidP="00440C18">
            <w:pPr>
              <w:overflowPunct w:val="0"/>
              <w:autoSpaceDE w:val="0"/>
              <w:autoSpaceDN w:val="0"/>
              <w:adjustRightInd w:val="0"/>
              <w:textAlignment w:val="baseline"/>
              <w:rPr>
                <w:rFonts w:ascii="Arial" w:eastAsia="Calibri" w:hAnsi="Arial" w:cs="Arial"/>
                <w:lang w:val="en-GB" w:eastAsia="en-GB"/>
              </w:rPr>
            </w:pPr>
            <w:r w:rsidRPr="001D5A7F">
              <w:rPr>
                <w:rFonts w:ascii="Arial" w:hAnsi="Arial" w:cs="Arial"/>
                <w:lang w:val="en-GB" w:eastAsia="en-GB"/>
              </w:rPr>
              <w:t xml:space="preserve">Gray, D.E. (2021) </w:t>
            </w:r>
            <w:r w:rsidRPr="001D5A7F">
              <w:rPr>
                <w:rFonts w:ascii="Arial" w:hAnsi="Arial" w:cs="Arial"/>
                <w:i/>
                <w:iCs/>
                <w:lang w:val="en-GB" w:eastAsia="en-GB"/>
              </w:rPr>
              <w:t>Doing Real World Research</w:t>
            </w:r>
            <w:r w:rsidR="00440C18" w:rsidRPr="001D5A7F">
              <w:rPr>
                <w:rFonts w:ascii="Arial" w:hAnsi="Arial" w:cs="Arial"/>
                <w:i/>
                <w:iCs/>
                <w:lang w:val="en-GB" w:eastAsia="en-GB"/>
              </w:rPr>
              <w:t>,</w:t>
            </w:r>
            <w:r w:rsidRPr="001D5A7F">
              <w:rPr>
                <w:rFonts w:ascii="Arial" w:hAnsi="Arial" w:cs="Arial"/>
                <w:i/>
                <w:iCs/>
                <w:lang w:val="en-GB" w:eastAsia="en-GB"/>
              </w:rPr>
              <w:t xml:space="preserve"> </w:t>
            </w:r>
            <w:r w:rsidRPr="001D5A7F">
              <w:rPr>
                <w:rFonts w:ascii="Arial" w:hAnsi="Arial" w:cs="Arial"/>
                <w:lang w:val="en-GB" w:eastAsia="en-GB"/>
              </w:rPr>
              <w:t>5</w:t>
            </w:r>
            <w:r w:rsidRPr="001D5A7F">
              <w:rPr>
                <w:rFonts w:ascii="Arial" w:hAnsi="Arial" w:cs="Arial"/>
                <w:vertAlign w:val="superscript"/>
                <w:lang w:val="en-GB" w:eastAsia="en-GB"/>
              </w:rPr>
              <w:t>th</w:t>
            </w:r>
            <w:r w:rsidRPr="001D5A7F">
              <w:rPr>
                <w:rFonts w:ascii="Arial" w:hAnsi="Arial" w:cs="Arial"/>
                <w:lang w:val="en-GB" w:eastAsia="en-GB"/>
              </w:rPr>
              <w:t xml:space="preserve"> Ed</w:t>
            </w:r>
            <w:r w:rsidRPr="001D5A7F">
              <w:rPr>
                <w:rFonts w:ascii="Arial" w:hAnsi="Arial" w:cs="Arial"/>
                <w:i/>
                <w:iCs/>
                <w:lang w:val="en-GB" w:eastAsia="en-GB"/>
              </w:rPr>
              <w:t>,</w:t>
            </w:r>
            <w:r w:rsidRPr="001D5A7F">
              <w:rPr>
                <w:rFonts w:ascii="Arial" w:hAnsi="Arial" w:cs="Arial"/>
                <w:lang w:val="en-GB" w:eastAsia="en-GB"/>
              </w:rPr>
              <w:t xml:space="preserve"> London: SAGE.</w:t>
            </w:r>
            <w:r w:rsidR="00CD3C15" w:rsidRPr="001D5A7F">
              <w:rPr>
                <w:rFonts w:ascii="Arial" w:hAnsi="Arial" w:cs="Arial"/>
                <w:lang w:val="en-GB" w:eastAsia="en-GB"/>
              </w:rPr>
              <w:t xml:space="preserve"> </w:t>
            </w:r>
          </w:p>
        </w:tc>
        <w:tc>
          <w:tcPr>
            <w:tcW w:w="1366" w:type="dxa"/>
            <w:tcBorders>
              <w:top w:val="single" w:sz="4" w:space="0" w:color="auto"/>
              <w:left w:val="single" w:sz="4" w:space="0" w:color="auto"/>
              <w:bottom w:val="single" w:sz="4" w:space="0" w:color="auto"/>
              <w:right w:val="single" w:sz="4" w:space="0" w:color="auto"/>
            </w:tcBorders>
            <w:hideMark/>
          </w:tcPr>
          <w:p w14:paraId="26A77F34" w14:textId="77777777" w:rsidR="009477A4" w:rsidRPr="001D5A7F" w:rsidRDefault="009477A4" w:rsidP="00440C18">
            <w:pPr>
              <w:overflowPunct w:val="0"/>
              <w:autoSpaceDE w:val="0"/>
              <w:autoSpaceDN w:val="0"/>
              <w:adjustRightInd w:val="0"/>
              <w:jc w:val="center"/>
              <w:textAlignment w:val="baseline"/>
              <w:rPr>
                <w:rFonts w:ascii="Arial" w:eastAsia="Calibri" w:hAnsi="Arial" w:cs="Arial"/>
                <w:lang w:val="en-GB" w:eastAsia="en-GB"/>
              </w:rPr>
            </w:pPr>
            <w:r w:rsidRPr="001D5A7F">
              <w:rPr>
                <w:rFonts w:ascii="Segoe UI Symbol" w:eastAsia="Calibri" w:hAnsi="Segoe UI Symbol" w:cs="Segoe UI Symbol"/>
                <w:lang w:val="en-GB" w:eastAsia="en-GB"/>
              </w:rPr>
              <w:t>☐</w:t>
            </w:r>
          </w:p>
        </w:tc>
      </w:tr>
      <w:tr w:rsidR="009477A4" w:rsidRPr="001D5A7F" w14:paraId="20582AB7" w14:textId="77777777" w:rsidTr="00CE7816">
        <w:tc>
          <w:tcPr>
            <w:tcW w:w="1689" w:type="dxa"/>
            <w:tcBorders>
              <w:top w:val="single" w:sz="4" w:space="0" w:color="auto"/>
              <w:left w:val="single" w:sz="4" w:space="0" w:color="auto"/>
              <w:bottom w:val="single" w:sz="4" w:space="0" w:color="auto"/>
              <w:right w:val="single" w:sz="4" w:space="0" w:color="auto"/>
            </w:tcBorders>
          </w:tcPr>
          <w:p w14:paraId="45040594" w14:textId="77777777" w:rsidR="009477A4" w:rsidRPr="001D5A7F" w:rsidRDefault="009477A4" w:rsidP="00440C18">
            <w:pPr>
              <w:tabs>
                <w:tab w:val="left" w:pos="1440"/>
              </w:tabs>
              <w:overflowPunct w:val="0"/>
              <w:autoSpaceDE w:val="0"/>
              <w:autoSpaceDN w:val="0"/>
              <w:adjustRightInd w:val="0"/>
              <w:textAlignment w:val="baseline"/>
              <w:rPr>
                <w:rFonts w:ascii="Arial" w:eastAsia="Calibri" w:hAnsi="Arial" w:cs="Arial"/>
                <w:lang w:val="en-GB" w:eastAsia="en-GB"/>
              </w:rPr>
            </w:pPr>
            <w:r w:rsidRPr="001D5A7F">
              <w:rPr>
                <w:rFonts w:ascii="Arial" w:hAnsi="Arial" w:cs="Arial"/>
                <w:lang w:val="en-GB" w:eastAsia="en-GB"/>
              </w:rPr>
              <w:t>Further</w:t>
            </w:r>
          </w:p>
        </w:tc>
        <w:tc>
          <w:tcPr>
            <w:tcW w:w="5605" w:type="dxa"/>
            <w:tcBorders>
              <w:top w:val="single" w:sz="4" w:space="0" w:color="auto"/>
              <w:left w:val="single" w:sz="4" w:space="0" w:color="auto"/>
              <w:bottom w:val="single" w:sz="4" w:space="0" w:color="auto"/>
              <w:right w:val="single" w:sz="4" w:space="0" w:color="auto"/>
            </w:tcBorders>
          </w:tcPr>
          <w:p w14:paraId="0F641C98" w14:textId="5D23C3A2" w:rsidR="009477A4" w:rsidRPr="001D5A7F" w:rsidRDefault="009477A4" w:rsidP="00440C18">
            <w:pPr>
              <w:rPr>
                <w:rFonts w:ascii="Arial" w:eastAsia="Calibri" w:hAnsi="Arial" w:cs="Arial"/>
                <w:lang w:val="en-GB" w:eastAsia="en-GB"/>
              </w:rPr>
            </w:pPr>
            <w:r w:rsidRPr="001D5A7F">
              <w:rPr>
                <w:rFonts w:ascii="Arial" w:hAnsi="Arial" w:cs="Arial"/>
              </w:rPr>
              <w:t xml:space="preserve">Hart, C (2018) </w:t>
            </w:r>
            <w:hyperlink r:id="rId14" w:history="1">
              <w:r w:rsidRPr="001D5A7F">
                <w:rPr>
                  <w:rStyle w:val="Hyperlink"/>
                  <w:rFonts w:ascii="Arial" w:hAnsi="Arial" w:cs="Arial"/>
                </w:rPr>
                <w:t>Doing a Literature Review: Releasing the Research Imagination (SAGE Study Skills Series)</w:t>
              </w:r>
            </w:hyperlink>
          </w:p>
        </w:tc>
        <w:tc>
          <w:tcPr>
            <w:tcW w:w="1366" w:type="dxa"/>
            <w:tcBorders>
              <w:top w:val="single" w:sz="4" w:space="0" w:color="auto"/>
              <w:left w:val="single" w:sz="4" w:space="0" w:color="auto"/>
              <w:bottom w:val="single" w:sz="4" w:space="0" w:color="auto"/>
              <w:right w:val="single" w:sz="4" w:space="0" w:color="auto"/>
            </w:tcBorders>
          </w:tcPr>
          <w:p w14:paraId="0EA9BA2E" w14:textId="77777777" w:rsidR="009477A4" w:rsidRPr="001D5A7F" w:rsidRDefault="009477A4" w:rsidP="00440C18">
            <w:pPr>
              <w:overflowPunct w:val="0"/>
              <w:autoSpaceDE w:val="0"/>
              <w:autoSpaceDN w:val="0"/>
              <w:adjustRightInd w:val="0"/>
              <w:jc w:val="center"/>
              <w:textAlignment w:val="baseline"/>
              <w:rPr>
                <w:rFonts w:ascii="Arial" w:eastAsia="Calibri" w:hAnsi="Arial" w:cs="Arial"/>
                <w:lang w:val="en-GB" w:eastAsia="en-GB"/>
              </w:rPr>
            </w:pPr>
            <w:r w:rsidRPr="001D5A7F">
              <w:rPr>
                <w:rFonts w:ascii="Segoe UI Symbol" w:eastAsia="Calibri" w:hAnsi="Segoe UI Symbol" w:cs="Segoe UI Symbol"/>
                <w:lang w:val="en-GB" w:eastAsia="en-GB"/>
              </w:rPr>
              <w:t>☒</w:t>
            </w:r>
          </w:p>
        </w:tc>
      </w:tr>
      <w:tr w:rsidR="009477A4" w:rsidRPr="001D5A7F" w14:paraId="656217EF" w14:textId="77777777" w:rsidTr="00CE7816">
        <w:tc>
          <w:tcPr>
            <w:tcW w:w="1689" w:type="dxa"/>
            <w:tcBorders>
              <w:top w:val="single" w:sz="4" w:space="0" w:color="auto"/>
              <w:left w:val="single" w:sz="4" w:space="0" w:color="auto"/>
              <w:bottom w:val="single" w:sz="4" w:space="0" w:color="auto"/>
              <w:right w:val="single" w:sz="4" w:space="0" w:color="auto"/>
            </w:tcBorders>
            <w:hideMark/>
          </w:tcPr>
          <w:p w14:paraId="716B6434" w14:textId="77777777" w:rsidR="009477A4" w:rsidRPr="001D5A7F" w:rsidRDefault="009477A4" w:rsidP="00440C18">
            <w:pPr>
              <w:tabs>
                <w:tab w:val="left" w:pos="1440"/>
              </w:tabs>
              <w:overflowPunct w:val="0"/>
              <w:autoSpaceDE w:val="0"/>
              <w:autoSpaceDN w:val="0"/>
              <w:adjustRightInd w:val="0"/>
              <w:textAlignment w:val="baseline"/>
              <w:rPr>
                <w:rFonts w:ascii="Arial" w:eastAsia="Calibri" w:hAnsi="Arial" w:cs="Arial"/>
                <w:lang w:val="en-GB" w:eastAsia="en-GB"/>
              </w:rPr>
            </w:pPr>
            <w:r w:rsidRPr="001D5A7F">
              <w:rPr>
                <w:rFonts w:ascii="Arial" w:hAnsi="Arial" w:cs="Arial"/>
                <w:lang w:val="en-GB" w:eastAsia="en-GB"/>
              </w:rPr>
              <w:lastRenderedPageBreak/>
              <w:t>Further</w:t>
            </w:r>
          </w:p>
        </w:tc>
        <w:tc>
          <w:tcPr>
            <w:tcW w:w="5605" w:type="dxa"/>
            <w:tcBorders>
              <w:top w:val="single" w:sz="4" w:space="0" w:color="auto"/>
              <w:left w:val="single" w:sz="4" w:space="0" w:color="auto"/>
              <w:bottom w:val="single" w:sz="4" w:space="0" w:color="auto"/>
              <w:right w:val="single" w:sz="4" w:space="0" w:color="auto"/>
            </w:tcBorders>
            <w:hideMark/>
          </w:tcPr>
          <w:p w14:paraId="3FF001CC" w14:textId="0E397388" w:rsidR="009477A4" w:rsidRPr="001D5A7F" w:rsidRDefault="009477A4" w:rsidP="00440C18">
            <w:pPr>
              <w:overflowPunct w:val="0"/>
              <w:autoSpaceDE w:val="0"/>
              <w:autoSpaceDN w:val="0"/>
              <w:adjustRightInd w:val="0"/>
              <w:textAlignment w:val="baseline"/>
              <w:rPr>
                <w:rFonts w:ascii="Arial" w:eastAsia="Calibri" w:hAnsi="Arial" w:cs="Arial"/>
                <w:lang w:val="en-GB" w:eastAsia="en-GB"/>
              </w:rPr>
            </w:pPr>
            <w:proofErr w:type="spellStart"/>
            <w:r w:rsidRPr="00F71E5A">
              <w:rPr>
                <w:rFonts w:ascii="Arial" w:hAnsi="Arial" w:cs="Arial"/>
                <w:lang w:val="fi-FI" w:eastAsia="en-GB"/>
              </w:rPr>
              <w:t>Obschonka</w:t>
            </w:r>
            <w:proofErr w:type="spellEnd"/>
            <w:r w:rsidRPr="00F71E5A">
              <w:rPr>
                <w:rFonts w:ascii="Arial" w:hAnsi="Arial" w:cs="Arial"/>
                <w:lang w:val="fi-FI" w:eastAsia="en-GB"/>
              </w:rPr>
              <w:t>, M., Hakkarainen, K., Lonka, K.</w:t>
            </w:r>
            <w:r w:rsidR="00CD3C15" w:rsidRPr="00F71E5A">
              <w:rPr>
                <w:rFonts w:ascii="Arial" w:hAnsi="Arial" w:cs="Arial"/>
                <w:lang w:val="fi-FI" w:eastAsia="en-GB"/>
              </w:rPr>
              <w:t xml:space="preserve"> </w:t>
            </w:r>
            <w:r w:rsidRPr="00F71E5A">
              <w:rPr>
                <w:rFonts w:ascii="Arial" w:hAnsi="Arial" w:cs="Arial"/>
                <w:i/>
                <w:iCs/>
                <w:lang w:val="fi-FI" w:eastAsia="en-GB"/>
              </w:rPr>
              <w:t>et al.</w:t>
            </w:r>
            <w:r w:rsidR="00CD3C15" w:rsidRPr="00F71E5A">
              <w:rPr>
                <w:rFonts w:ascii="Arial" w:hAnsi="Arial" w:cs="Arial"/>
                <w:lang w:val="fi-FI" w:eastAsia="en-GB"/>
              </w:rPr>
              <w:t xml:space="preserve"> </w:t>
            </w:r>
            <w:r w:rsidRPr="001D5A7F">
              <w:rPr>
                <w:rFonts w:ascii="Arial" w:hAnsi="Arial" w:cs="Arial"/>
                <w:lang w:val="en-GB" w:eastAsia="en-GB"/>
              </w:rPr>
              <w:t>Entrepreneurship as a twenty-first century skill: entrepreneurial alertness and intention in the transition to adulthood.</w:t>
            </w:r>
            <w:r w:rsidR="00CD3C15" w:rsidRPr="001D5A7F">
              <w:rPr>
                <w:rFonts w:ascii="Arial" w:hAnsi="Arial" w:cs="Arial"/>
                <w:lang w:val="en-GB" w:eastAsia="en-GB"/>
              </w:rPr>
              <w:t xml:space="preserve"> </w:t>
            </w:r>
            <w:r w:rsidRPr="001D5A7F">
              <w:rPr>
                <w:rFonts w:ascii="Arial" w:hAnsi="Arial" w:cs="Arial"/>
                <w:i/>
                <w:iCs/>
                <w:lang w:val="en-GB" w:eastAsia="en-GB"/>
              </w:rPr>
              <w:t>Small Bus Econ</w:t>
            </w:r>
            <w:r w:rsidR="00CD3C15" w:rsidRPr="001D5A7F">
              <w:rPr>
                <w:rFonts w:ascii="Arial" w:hAnsi="Arial" w:cs="Arial"/>
                <w:lang w:val="en-GB" w:eastAsia="en-GB"/>
              </w:rPr>
              <w:t xml:space="preserve"> </w:t>
            </w:r>
            <w:r w:rsidRPr="001D5A7F">
              <w:rPr>
                <w:rFonts w:ascii="Arial" w:hAnsi="Arial" w:cs="Arial"/>
                <w:lang w:val="en-GB" w:eastAsia="en-GB"/>
              </w:rPr>
              <w:t>48,</w:t>
            </w:r>
            <w:r w:rsidR="00CD3C15" w:rsidRPr="001D5A7F">
              <w:rPr>
                <w:rFonts w:ascii="Arial" w:hAnsi="Arial" w:cs="Arial"/>
                <w:lang w:val="en-GB" w:eastAsia="en-GB"/>
              </w:rPr>
              <w:t xml:space="preserve"> </w:t>
            </w:r>
            <w:r w:rsidRPr="001D5A7F">
              <w:rPr>
                <w:rFonts w:ascii="Arial" w:hAnsi="Arial" w:cs="Arial"/>
                <w:lang w:val="en-GB" w:eastAsia="en-GB"/>
              </w:rPr>
              <w:t>487–501 (2017). https://doi.org/10.1007/s11187-016-9798-6</w:t>
            </w:r>
          </w:p>
        </w:tc>
        <w:tc>
          <w:tcPr>
            <w:tcW w:w="1366" w:type="dxa"/>
            <w:tcBorders>
              <w:top w:val="single" w:sz="4" w:space="0" w:color="auto"/>
              <w:left w:val="single" w:sz="4" w:space="0" w:color="auto"/>
              <w:bottom w:val="single" w:sz="4" w:space="0" w:color="auto"/>
              <w:right w:val="single" w:sz="4" w:space="0" w:color="auto"/>
            </w:tcBorders>
          </w:tcPr>
          <w:p w14:paraId="0DADF379" w14:textId="3D15F08C" w:rsidR="009477A4" w:rsidRPr="001D5A7F" w:rsidRDefault="009477A4" w:rsidP="00440C18">
            <w:pPr>
              <w:overflowPunct w:val="0"/>
              <w:autoSpaceDE w:val="0"/>
              <w:autoSpaceDN w:val="0"/>
              <w:adjustRightInd w:val="0"/>
              <w:jc w:val="center"/>
              <w:textAlignment w:val="baseline"/>
              <w:rPr>
                <w:rFonts w:ascii="Arial" w:eastAsia="Calibri" w:hAnsi="Arial" w:cs="Arial"/>
                <w:lang w:val="en-GB" w:eastAsia="en-GB"/>
              </w:rPr>
            </w:pPr>
            <w:r w:rsidRPr="001D5A7F">
              <w:rPr>
                <w:rFonts w:ascii="Segoe UI Symbol" w:hAnsi="Segoe UI Symbol" w:cs="Segoe UI Symbol"/>
                <w:lang w:val="en-GB" w:eastAsia="en-GB"/>
              </w:rPr>
              <w:t>☒</w:t>
            </w:r>
          </w:p>
        </w:tc>
      </w:tr>
      <w:tr w:rsidR="009477A4" w:rsidRPr="001D5A7F" w14:paraId="7E8E940C" w14:textId="77777777" w:rsidTr="00CE7816">
        <w:tc>
          <w:tcPr>
            <w:tcW w:w="1689" w:type="dxa"/>
            <w:tcBorders>
              <w:top w:val="single" w:sz="4" w:space="0" w:color="auto"/>
              <w:left w:val="single" w:sz="4" w:space="0" w:color="auto"/>
              <w:bottom w:val="single" w:sz="4" w:space="0" w:color="auto"/>
              <w:right w:val="single" w:sz="4" w:space="0" w:color="auto"/>
            </w:tcBorders>
            <w:hideMark/>
          </w:tcPr>
          <w:p w14:paraId="7F3D27C1" w14:textId="77777777" w:rsidR="009477A4" w:rsidRPr="001D5A7F" w:rsidRDefault="009477A4" w:rsidP="00440C18">
            <w:pPr>
              <w:tabs>
                <w:tab w:val="left" w:pos="1440"/>
              </w:tabs>
              <w:overflowPunct w:val="0"/>
              <w:autoSpaceDE w:val="0"/>
              <w:autoSpaceDN w:val="0"/>
              <w:adjustRightInd w:val="0"/>
              <w:textAlignment w:val="baseline"/>
              <w:rPr>
                <w:rFonts w:ascii="Arial" w:eastAsia="Calibri" w:hAnsi="Arial" w:cs="Arial"/>
                <w:lang w:val="en-GB" w:eastAsia="en-GB"/>
              </w:rPr>
            </w:pPr>
            <w:r w:rsidRPr="001D5A7F">
              <w:rPr>
                <w:rFonts w:ascii="Arial" w:hAnsi="Arial" w:cs="Arial"/>
                <w:lang w:val="en-GB" w:eastAsia="en-GB"/>
              </w:rPr>
              <w:t>Further</w:t>
            </w:r>
          </w:p>
        </w:tc>
        <w:tc>
          <w:tcPr>
            <w:tcW w:w="5605" w:type="dxa"/>
            <w:tcBorders>
              <w:top w:val="single" w:sz="4" w:space="0" w:color="auto"/>
              <w:left w:val="single" w:sz="4" w:space="0" w:color="auto"/>
              <w:bottom w:val="single" w:sz="4" w:space="0" w:color="auto"/>
              <w:right w:val="single" w:sz="4" w:space="0" w:color="auto"/>
            </w:tcBorders>
            <w:hideMark/>
          </w:tcPr>
          <w:p w14:paraId="682B0196" w14:textId="506A1E0E" w:rsidR="009477A4" w:rsidRPr="001D5A7F" w:rsidRDefault="009477A4" w:rsidP="00440C18">
            <w:pPr>
              <w:overflowPunct w:val="0"/>
              <w:autoSpaceDE w:val="0"/>
              <w:autoSpaceDN w:val="0"/>
              <w:adjustRightInd w:val="0"/>
              <w:textAlignment w:val="baseline"/>
              <w:rPr>
                <w:rFonts w:ascii="Arial" w:eastAsia="Calibri" w:hAnsi="Arial" w:cs="Arial"/>
                <w:lang w:val="en-GB" w:eastAsia="en-GB"/>
              </w:rPr>
            </w:pPr>
            <w:r w:rsidRPr="001D5A7F">
              <w:rPr>
                <w:rFonts w:ascii="Arial" w:hAnsi="Arial" w:cs="Arial"/>
                <w:lang w:val="en-GB" w:eastAsia="en-GB"/>
              </w:rPr>
              <w:t xml:space="preserve">Storr, </w:t>
            </w:r>
            <w:r w:rsidR="00440C18" w:rsidRPr="001D5A7F">
              <w:rPr>
                <w:rFonts w:ascii="Arial" w:hAnsi="Arial" w:cs="Arial"/>
                <w:lang w:val="en-GB" w:eastAsia="en-GB"/>
              </w:rPr>
              <w:t>W.</w:t>
            </w:r>
            <w:r w:rsidRPr="001D5A7F">
              <w:rPr>
                <w:rFonts w:ascii="Arial" w:hAnsi="Arial" w:cs="Arial"/>
                <w:lang w:val="en-GB" w:eastAsia="en-GB"/>
              </w:rPr>
              <w:t xml:space="preserve"> (2020),</w:t>
            </w:r>
            <w:r w:rsidR="00CD3C15" w:rsidRPr="001D5A7F">
              <w:rPr>
                <w:rFonts w:ascii="Arial" w:hAnsi="Arial" w:cs="Arial"/>
                <w:lang w:val="en-GB" w:eastAsia="en-GB"/>
              </w:rPr>
              <w:t xml:space="preserve"> </w:t>
            </w:r>
            <w:r w:rsidRPr="001D5A7F">
              <w:rPr>
                <w:rFonts w:ascii="Arial" w:hAnsi="Arial" w:cs="Arial"/>
                <w:i/>
                <w:iCs/>
                <w:lang w:val="en-GB" w:eastAsia="en-GB"/>
              </w:rPr>
              <w:t>The Science of Storytelling,</w:t>
            </w:r>
            <w:r w:rsidR="00CD3C15" w:rsidRPr="001D5A7F">
              <w:rPr>
                <w:rFonts w:ascii="Arial" w:hAnsi="Arial" w:cs="Arial"/>
                <w:i/>
                <w:iCs/>
                <w:lang w:val="en-GB" w:eastAsia="en-GB"/>
              </w:rPr>
              <w:t xml:space="preserve"> </w:t>
            </w:r>
            <w:r w:rsidRPr="001D5A7F">
              <w:rPr>
                <w:rFonts w:ascii="Arial" w:hAnsi="Arial" w:cs="Arial"/>
                <w:lang w:val="en-GB" w:eastAsia="en-GB"/>
              </w:rPr>
              <w:t>William Collins</w:t>
            </w:r>
          </w:p>
        </w:tc>
        <w:tc>
          <w:tcPr>
            <w:tcW w:w="1366" w:type="dxa"/>
            <w:tcBorders>
              <w:top w:val="single" w:sz="4" w:space="0" w:color="auto"/>
              <w:left w:val="single" w:sz="4" w:space="0" w:color="auto"/>
              <w:bottom w:val="single" w:sz="4" w:space="0" w:color="auto"/>
              <w:right w:val="single" w:sz="4" w:space="0" w:color="auto"/>
            </w:tcBorders>
            <w:hideMark/>
          </w:tcPr>
          <w:p w14:paraId="54E8B5AD" w14:textId="77777777" w:rsidR="009477A4" w:rsidRPr="001D5A7F" w:rsidRDefault="009477A4" w:rsidP="00440C18">
            <w:pPr>
              <w:overflowPunct w:val="0"/>
              <w:autoSpaceDE w:val="0"/>
              <w:autoSpaceDN w:val="0"/>
              <w:adjustRightInd w:val="0"/>
              <w:jc w:val="center"/>
              <w:textAlignment w:val="baseline"/>
              <w:rPr>
                <w:rFonts w:ascii="Arial" w:eastAsia="Calibri" w:hAnsi="Arial" w:cs="Arial"/>
                <w:lang w:val="en-GB" w:eastAsia="en-GB"/>
              </w:rPr>
            </w:pPr>
            <w:r w:rsidRPr="001D5A7F">
              <w:rPr>
                <w:rFonts w:ascii="Segoe UI Symbol" w:hAnsi="Segoe UI Symbol" w:cs="Segoe UI Symbol"/>
                <w:lang w:val="en-GB" w:eastAsia="en-GB"/>
              </w:rPr>
              <w:t>☐</w:t>
            </w:r>
          </w:p>
        </w:tc>
      </w:tr>
      <w:tr w:rsidR="009477A4" w:rsidRPr="001D5A7F" w14:paraId="49CA42B5" w14:textId="77777777" w:rsidTr="00CE7816">
        <w:tc>
          <w:tcPr>
            <w:tcW w:w="1689" w:type="dxa"/>
            <w:tcBorders>
              <w:top w:val="single" w:sz="4" w:space="0" w:color="auto"/>
              <w:left w:val="single" w:sz="4" w:space="0" w:color="auto"/>
              <w:bottom w:val="single" w:sz="4" w:space="0" w:color="auto"/>
              <w:right w:val="single" w:sz="4" w:space="0" w:color="auto"/>
            </w:tcBorders>
            <w:hideMark/>
          </w:tcPr>
          <w:p w14:paraId="3ED28745" w14:textId="77777777" w:rsidR="009477A4" w:rsidRPr="001D5A7F" w:rsidRDefault="009477A4" w:rsidP="00440C18">
            <w:pPr>
              <w:tabs>
                <w:tab w:val="left" w:pos="1440"/>
              </w:tabs>
              <w:overflowPunct w:val="0"/>
              <w:autoSpaceDE w:val="0"/>
              <w:autoSpaceDN w:val="0"/>
              <w:adjustRightInd w:val="0"/>
              <w:textAlignment w:val="baseline"/>
              <w:rPr>
                <w:rFonts w:ascii="Arial" w:eastAsia="Calibri" w:hAnsi="Arial" w:cs="Arial"/>
                <w:lang w:val="en-GB" w:eastAsia="en-GB"/>
              </w:rPr>
            </w:pPr>
            <w:r w:rsidRPr="001D5A7F">
              <w:rPr>
                <w:rFonts w:ascii="Arial" w:hAnsi="Arial" w:cs="Arial"/>
                <w:lang w:val="en-GB" w:eastAsia="en-GB"/>
              </w:rPr>
              <w:t xml:space="preserve">Further </w:t>
            </w:r>
          </w:p>
        </w:tc>
        <w:tc>
          <w:tcPr>
            <w:tcW w:w="5605" w:type="dxa"/>
            <w:tcBorders>
              <w:top w:val="single" w:sz="4" w:space="0" w:color="auto"/>
              <w:left w:val="single" w:sz="4" w:space="0" w:color="auto"/>
              <w:bottom w:val="single" w:sz="4" w:space="0" w:color="auto"/>
              <w:right w:val="single" w:sz="4" w:space="0" w:color="auto"/>
            </w:tcBorders>
            <w:hideMark/>
          </w:tcPr>
          <w:p w14:paraId="2D9C4619" w14:textId="77777777" w:rsidR="009477A4" w:rsidRPr="001D5A7F" w:rsidRDefault="009477A4" w:rsidP="00440C18">
            <w:pPr>
              <w:overflowPunct w:val="0"/>
              <w:autoSpaceDE w:val="0"/>
              <w:autoSpaceDN w:val="0"/>
              <w:adjustRightInd w:val="0"/>
              <w:textAlignment w:val="baseline"/>
              <w:rPr>
                <w:rFonts w:ascii="Arial" w:eastAsia="Calibri" w:hAnsi="Arial" w:cs="Arial"/>
                <w:lang w:val="en-GB" w:eastAsia="en-GB"/>
              </w:rPr>
            </w:pPr>
            <w:r w:rsidRPr="001D5A7F">
              <w:rPr>
                <w:rFonts w:ascii="Arial" w:hAnsi="Arial" w:cs="Arial"/>
                <w:lang w:val="en-GB" w:eastAsia="en-GB"/>
              </w:rPr>
              <w:t xml:space="preserve">https://ec.europa.eu/jrc/en/entrecomp </w:t>
            </w:r>
          </w:p>
        </w:tc>
        <w:tc>
          <w:tcPr>
            <w:tcW w:w="1366" w:type="dxa"/>
            <w:tcBorders>
              <w:top w:val="single" w:sz="4" w:space="0" w:color="auto"/>
              <w:left w:val="single" w:sz="4" w:space="0" w:color="auto"/>
              <w:bottom w:val="single" w:sz="4" w:space="0" w:color="auto"/>
              <w:right w:val="single" w:sz="4" w:space="0" w:color="auto"/>
            </w:tcBorders>
          </w:tcPr>
          <w:p w14:paraId="4D3A1F29" w14:textId="6D33D846" w:rsidR="009477A4" w:rsidRPr="001D5A7F" w:rsidRDefault="009477A4" w:rsidP="00440C18">
            <w:pPr>
              <w:overflowPunct w:val="0"/>
              <w:autoSpaceDE w:val="0"/>
              <w:autoSpaceDN w:val="0"/>
              <w:adjustRightInd w:val="0"/>
              <w:jc w:val="center"/>
              <w:textAlignment w:val="baseline"/>
              <w:rPr>
                <w:rFonts w:ascii="Arial" w:eastAsia="Calibri" w:hAnsi="Arial" w:cs="Arial"/>
                <w:lang w:val="en-GB" w:eastAsia="en-GB"/>
              </w:rPr>
            </w:pPr>
            <w:r w:rsidRPr="001D5A7F">
              <w:rPr>
                <w:rFonts w:ascii="Segoe UI Symbol" w:hAnsi="Segoe UI Symbol" w:cs="Segoe UI Symbol"/>
                <w:lang w:val="en-GB" w:eastAsia="en-GB"/>
              </w:rPr>
              <w:t>☒</w:t>
            </w:r>
          </w:p>
        </w:tc>
      </w:tr>
    </w:tbl>
    <w:p w14:paraId="6F6DF949" w14:textId="77777777" w:rsidR="009477A4" w:rsidRPr="00276C69" w:rsidRDefault="009477A4" w:rsidP="009477A4">
      <w:pPr>
        <w:rPr>
          <w:rFonts w:ascii="Arial" w:hAnsi="Arial" w:cs="Arial"/>
        </w:rPr>
      </w:pPr>
    </w:p>
    <w:p w14:paraId="5FAAAAA6" w14:textId="7E0EE305" w:rsidR="00170BA7" w:rsidRPr="001D5A7F" w:rsidRDefault="00170BA7">
      <w:pPr>
        <w:rPr>
          <w:rFonts w:ascii="Arial" w:eastAsia="Times New Roman" w:hAnsi="Arial" w:cs="Arial"/>
          <w:lang w:val="en-GB" w:eastAsia="en-GB"/>
        </w:rPr>
      </w:pPr>
      <w:r w:rsidRPr="001D5A7F">
        <w:rPr>
          <w:rFonts w:ascii="Arial" w:eastAsia="Times New Roman" w:hAnsi="Arial" w:cs="Arial"/>
          <w:lang w:val="en-GB" w:eastAsia="en-GB"/>
        </w:rPr>
        <w:br w:type="page"/>
      </w:r>
    </w:p>
    <w:tbl>
      <w:tblPr>
        <w:tblStyle w:val="TableGrid16"/>
        <w:tblW w:w="0" w:type="auto"/>
        <w:tblLook w:val="04A0" w:firstRow="1" w:lastRow="0" w:firstColumn="1" w:lastColumn="0" w:noHBand="0" w:noVBand="1"/>
      </w:tblPr>
      <w:tblGrid>
        <w:gridCol w:w="1838"/>
        <w:gridCol w:w="6822"/>
      </w:tblGrid>
      <w:tr w:rsidR="00170BA7" w:rsidRPr="001D5A7F" w14:paraId="2F3376B7" w14:textId="77777777" w:rsidTr="00CE7816">
        <w:tc>
          <w:tcPr>
            <w:tcW w:w="1838" w:type="dxa"/>
          </w:tcPr>
          <w:p w14:paraId="436F2C43" w14:textId="77777777" w:rsidR="00170BA7" w:rsidRPr="001D5A7F" w:rsidRDefault="00170BA7" w:rsidP="00170BA7">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lastRenderedPageBreak/>
              <w:t>Module Code</w:t>
            </w:r>
          </w:p>
        </w:tc>
        <w:tc>
          <w:tcPr>
            <w:tcW w:w="6822" w:type="dxa"/>
          </w:tcPr>
          <w:p w14:paraId="1B01CD73" w14:textId="6904CD3D" w:rsidR="00170BA7" w:rsidRPr="001D5A7F" w:rsidRDefault="00400299" w:rsidP="00170BA7">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ACCA6038</w:t>
            </w:r>
          </w:p>
        </w:tc>
      </w:tr>
      <w:tr w:rsidR="00170BA7" w:rsidRPr="001D5A7F" w14:paraId="61BC8400" w14:textId="77777777" w:rsidTr="00CE7816">
        <w:tc>
          <w:tcPr>
            <w:tcW w:w="1838" w:type="dxa"/>
          </w:tcPr>
          <w:p w14:paraId="645E1E53" w14:textId="77777777" w:rsidR="00170BA7" w:rsidRPr="001D5A7F" w:rsidRDefault="00170BA7" w:rsidP="00170BA7">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Title</w:t>
            </w:r>
          </w:p>
        </w:tc>
        <w:tc>
          <w:tcPr>
            <w:tcW w:w="6822" w:type="dxa"/>
          </w:tcPr>
          <w:p w14:paraId="09BE39D0" w14:textId="77777777" w:rsidR="00170BA7" w:rsidRPr="001D5A7F" w:rsidRDefault="00170BA7" w:rsidP="00170BA7">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Independent Project 2</w:t>
            </w:r>
          </w:p>
        </w:tc>
      </w:tr>
      <w:tr w:rsidR="000F6E11" w:rsidRPr="001D5A7F" w14:paraId="4CF6E467" w14:textId="77777777" w:rsidTr="00CE7816">
        <w:tc>
          <w:tcPr>
            <w:tcW w:w="1838" w:type="dxa"/>
          </w:tcPr>
          <w:p w14:paraId="1820F0FC" w14:textId="522E349C" w:rsidR="000F6E11" w:rsidRPr="001D5A7F" w:rsidRDefault="000F6E11" w:rsidP="000F6E11">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Date</w:t>
            </w:r>
          </w:p>
        </w:tc>
        <w:sdt>
          <w:sdtPr>
            <w:rPr>
              <w:rFonts w:ascii="Arial" w:hAnsi="Arial" w:cs="Arial"/>
              <w:b/>
              <w:lang w:val="en-GB" w:eastAsia="en-GB"/>
            </w:rPr>
            <w:id w:val="-1499257196"/>
            <w:placeholder>
              <w:docPart w:val="F4FA8FAB4E034AB4B0633DED645CB2B3"/>
            </w:placeholder>
            <w:date w:fullDate="2024-05-17T00:00:00Z">
              <w:dateFormat w:val="dd/MM/yyyy"/>
              <w:lid w:val="en-GB"/>
              <w:storeMappedDataAs w:val="dateTime"/>
              <w:calendar w:val="gregorian"/>
            </w:date>
          </w:sdtPr>
          <w:sdtEndPr/>
          <w:sdtContent>
            <w:tc>
              <w:tcPr>
                <w:tcW w:w="6822" w:type="dxa"/>
              </w:tcPr>
              <w:p w14:paraId="42C9A620" w14:textId="007E1FBD" w:rsidR="000F6E11" w:rsidRPr="001D5A7F" w:rsidRDefault="00965145" w:rsidP="000F6E11">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Pr>
                    <w:rFonts w:ascii="Arial" w:hAnsi="Arial" w:cs="Arial"/>
                    <w:b/>
                    <w:lang w:val="en-GB" w:eastAsia="en-GB"/>
                  </w:rPr>
                  <w:t>17/05</w:t>
                </w:r>
                <w:r w:rsidRPr="001D5A7F">
                  <w:rPr>
                    <w:rFonts w:ascii="Arial" w:hAnsi="Arial" w:cs="Arial"/>
                    <w:b/>
                    <w:lang w:val="en-GB" w:eastAsia="en-GB"/>
                  </w:rPr>
                  <w:t>/2024</w:t>
                </w:r>
              </w:p>
            </w:tc>
          </w:sdtContent>
        </w:sdt>
      </w:tr>
      <w:tr w:rsidR="00170BA7" w:rsidRPr="001D5A7F" w14:paraId="6D5EFC2A" w14:textId="77777777" w:rsidTr="00CE7816">
        <w:tc>
          <w:tcPr>
            <w:tcW w:w="1838" w:type="dxa"/>
          </w:tcPr>
          <w:p w14:paraId="36A527E6" w14:textId="77777777" w:rsidR="00170BA7" w:rsidRPr="001D5A7F" w:rsidRDefault="00170BA7" w:rsidP="00170BA7">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Level</w:t>
            </w:r>
          </w:p>
        </w:tc>
        <w:sdt>
          <w:sdtPr>
            <w:rPr>
              <w:rFonts w:ascii="Arial" w:hAnsi="Arial" w:cs="Arial"/>
              <w:b/>
              <w:lang w:val="en-GB" w:eastAsia="en-GB"/>
            </w:rPr>
            <w:id w:val="963935181"/>
            <w:placeholder>
              <w:docPart w:val="1A3EC8FECA4441A59EE0C269549D752A"/>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78F86C48" w14:textId="77777777" w:rsidR="00170BA7" w:rsidRPr="001D5A7F" w:rsidRDefault="00170BA7" w:rsidP="00170BA7">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6</w:t>
                </w:r>
              </w:p>
            </w:tc>
          </w:sdtContent>
        </w:sdt>
      </w:tr>
      <w:tr w:rsidR="00170BA7" w:rsidRPr="001D5A7F" w14:paraId="7192E9A8" w14:textId="77777777" w:rsidTr="00CE7816">
        <w:tc>
          <w:tcPr>
            <w:tcW w:w="1838" w:type="dxa"/>
          </w:tcPr>
          <w:p w14:paraId="6FFCDAC1" w14:textId="77777777" w:rsidR="00170BA7" w:rsidRPr="001D5A7F" w:rsidRDefault="00170BA7" w:rsidP="00170BA7">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Credits</w:t>
            </w:r>
          </w:p>
        </w:tc>
        <w:tc>
          <w:tcPr>
            <w:tcW w:w="6822" w:type="dxa"/>
          </w:tcPr>
          <w:p w14:paraId="526115EC" w14:textId="77777777" w:rsidR="00170BA7" w:rsidRPr="001D5A7F" w:rsidRDefault="00170BA7" w:rsidP="00170BA7">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30</w:t>
            </w:r>
          </w:p>
        </w:tc>
      </w:tr>
      <w:tr w:rsidR="00170BA7" w:rsidRPr="001D5A7F" w14:paraId="1C647C72" w14:textId="77777777" w:rsidTr="00CE7816">
        <w:tc>
          <w:tcPr>
            <w:tcW w:w="1838" w:type="dxa"/>
          </w:tcPr>
          <w:p w14:paraId="2C1AB397" w14:textId="77777777" w:rsidR="00170BA7" w:rsidRPr="001D5A7F" w:rsidRDefault="00170BA7" w:rsidP="00170BA7">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Pre-Requisites</w:t>
            </w:r>
          </w:p>
        </w:tc>
        <w:tc>
          <w:tcPr>
            <w:tcW w:w="6822" w:type="dxa"/>
          </w:tcPr>
          <w:p w14:paraId="17686E84" w14:textId="65C36BE0" w:rsidR="00170BA7" w:rsidRPr="001D5A7F" w:rsidRDefault="00170BA7" w:rsidP="00170BA7">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Independent Project 1</w:t>
            </w:r>
            <w:r w:rsidR="00E5691C">
              <w:rPr>
                <w:rFonts w:ascii="Arial" w:hAnsi="Arial" w:cs="Arial"/>
                <w:b/>
                <w:lang w:val="en-GB" w:eastAsia="en-GB"/>
              </w:rPr>
              <w:t xml:space="preserve"> </w:t>
            </w:r>
            <w:r w:rsidR="00400299" w:rsidRPr="001D5A7F">
              <w:rPr>
                <w:rFonts w:ascii="Arial" w:hAnsi="Arial" w:cs="Arial"/>
                <w:b/>
                <w:lang w:val="en-GB" w:eastAsia="en-GB"/>
              </w:rPr>
              <w:t>(ACCA6037)</w:t>
            </w:r>
          </w:p>
        </w:tc>
      </w:tr>
      <w:tr w:rsidR="00170BA7" w:rsidRPr="001D5A7F" w14:paraId="673D708E" w14:textId="77777777" w:rsidTr="00CE7816">
        <w:tc>
          <w:tcPr>
            <w:tcW w:w="1838" w:type="dxa"/>
          </w:tcPr>
          <w:p w14:paraId="5606E79F" w14:textId="77777777" w:rsidR="00170BA7" w:rsidRPr="001D5A7F" w:rsidRDefault="00170BA7" w:rsidP="00170BA7">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DBS Check</w:t>
            </w:r>
          </w:p>
        </w:tc>
        <w:tc>
          <w:tcPr>
            <w:tcW w:w="6822" w:type="dxa"/>
          </w:tcPr>
          <w:p w14:paraId="61F0A02B" w14:textId="1EB2A83E" w:rsidR="00170BA7" w:rsidRPr="001D5A7F" w:rsidRDefault="00170BA7" w:rsidP="00170BA7">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 xml:space="preserve">May be required  </w:t>
            </w:r>
            <w:sdt>
              <w:sdtPr>
                <w:rPr>
                  <w:rFonts w:ascii="Arial" w:hAnsi="Arial" w:cs="Arial"/>
                  <w:b/>
                  <w:lang w:val="en-GB" w:eastAsia="en-GB"/>
                </w:rPr>
                <w:id w:val="-811948357"/>
                <w14:checkbox>
                  <w14:checked w14:val="0"/>
                  <w14:checkedState w14:val="2612" w14:font="MS Gothic"/>
                  <w14:uncheckedState w14:val="2610" w14:font="MS Gothic"/>
                </w14:checkbox>
              </w:sdtPr>
              <w:sdtEndPr/>
              <w:sdtContent>
                <w:r w:rsidRPr="001D5A7F">
                  <w:rPr>
                    <w:rFonts w:ascii="Segoe UI Symbol" w:hAnsi="Segoe UI Symbol" w:cs="Segoe UI Symbol"/>
                    <w:b/>
                    <w:lang w:val="en-GB" w:eastAsia="en-GB"/>
                  </w:rPr>
                  <w:t>☐</w:t>
                </w:r>
              </w:sdtContent>
            </w:sdt>
            <w:r w:rsidRPr="001D5A7F">
              <w:rPr>
                <w:rFonts w:ascii="Arial" w:hAnsi="Arial" w:cs="Arial"/>
                <w:b/>
                <w:lang w:val="en-GB" w:eastAsia="en-GB"/>
              </w:rPr>
              <w:tab/>
            </w:r>
            <w:r w:rsidRPr="001D5A7F">
              <w:rPr>
                <w:rFonts w:ascii="Arial" w:hAnsi="Arial" w:cs="Arial"/>
                <w:b/>
                <w:lang w:val="en-GB" w:eastAsia="en-GB"/>
              </w:rPr>
              <w:tab/>
            </w:r>
            <w:r w:rsidRPr="001D5A7F">
              <w:rPr>
                <w:rFonts w:ascii="Arial" w:hAnsi="Arial" w:cs="Arial"/>
                <w:b/>
                <w:lang w:val="en-GB" w:eastAsia="en-GB"/>
              </w:rPr>
              <w:tab/>
              <w:t xml:space="preserve">Not required </w:t>
            </w:r>
            <w:r w:rsidRPr="001D5A7F">
              <w:rPr>
                <w:rFonts w:ascii="Arial" w:hAnsi="Arial" w:cs="Arial"/>
                <w:b/>
                <w:lang w:val="en-GB" w:eastAsia="en-GB"/>
              </w:rPr>
              <w:tab/>
            </w:r>
            <w:sdt>
              <w:sdtPr>
                <w:rPr>
                  <w:rFonts w:ascii="Arial" w:hAnsi="Arial" w:cs="Arial"/>
                  <w:b/>
                  <w:lang w:val="en-GB" w:eastAsia="en-GB"/>
                </w:rPr>
                <w:id w:val="-1317341745"/>
                <w14:checkbox>
                  <w14:checked w14:val="1"/>
                  <w14:checkedState w14:val="2612" w14:font="MS Gothic"/>
                  <w14:uncheckedState w14:val="2610" w14:font="MS Gothic"/>
                </w14:checkbox>
              </w:sdtPr>
              <w:sdtEndPr/>
              <w:sdtContent>
                <w:r w:rsidRPr="001D5A7F">
                  <w:rPr>
                    <w:rFonts w:ascii="Segoe UI Symbol" w:hAnsi="Segoe UI Symbol" w:cs="Segoe UI Symbol"/>
                    <w:b/>
                    <w:lang w:val="en-GB" w:eastAsia="en-GB"/>
                  </w:rPr>
                  <w:t>☒</w:t>
                </w:r>
              </w:sdtContent>
            </w:sdt>
          </w:p>
        </w:tc>
      </w:tr>
    </w:tbl>
    <w:p w14:paraId="31FE5D8B" w14:textId="77777777" w:rsidR="007833B0" w:rsidRPr="001D5A7F" w:rsidRDefault="007833B0" w:rsidP="007833B0">
      <w:pPr>
        <w:pBdr>
          <w:bottom w:val="single" w:sz="6" w:space="1" w:color="auto"/>
        </w:pBdr>
        <w:overflowPunct w:val="0"/>
        <w:autoSpaceDE w:val="0"/>
        <w:autoSpaceDN w:val="0"/>
        <w:adjustRightInd w:val="0"/>
        <w:jc w:val="both"/>
        <w:textAlignment w:val="baseline"/>
        <w:rPr>
          <w:rFonts w:ascii="Arial" w:eastAsia="Times New Roman" w:hAnsi="Arial" w:cs="Arial"/>
          <w:lang w:val="en-GB" w:eastAsia="en-GB"/>
        </w:rPr>
      </w:pPr>
    </w:p>
    <w:p w14:paraId="06576488"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Cs/>
          <w:lang w:val="en-GB" w:eastAsia="en-GB"/>
        </w:rPr>
      </w:pPr>
    </w:p>
    <w:p w14:paraId="61B87060"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AIM(S)</w:t>
      </w:r>
    </w:p>
    <w:p w14:paraId="1C2EB921" w14:textId="77777777" w:rsidR="00170BA7" w:rsidRPr="001D5A7F" w:rsidRDefault="00170BA7" w:rsidP="007833B0">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5A7F">
        <w:rPr>
          <w:rFonts w:ascii="Arial" w:hAnsi="Arial" w:cs="Arial"/>
          <w:sz w:val="22"/>
          <w:szCs w:val="22"/>
        </w:rPr>
        <w:t>To develop the ability of students to engage critically and innovatively with theory and/or practice relevant to their studied subject areas in order to produce a discipline specific in-depth project.</w:t>
      </w:r>
    </w:p>
    <w:p w14:paraId="0BD25F00"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p>
    <w:p w14:paraId="2093308F"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LEARNING OUTCOMES</w:t>
      </w:r>
    </w:p>
    <w:p w14:paraId="49BAA235"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p>
    <w:p w14:paraId="17EDB74E"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lang w:val="en-GB" w:eastAsia="en-GB"/>
        </w:rPr>
      </w:pPr>
      <w:r w:rsidRPr="001D5A7F">
        <w:rPr>
          <w:rFonts w:ascii="Arial" w:eastAsia="Times New Roman" w:hAnsi="Arial" w:cs="Arial"/>
          <w:lang w:val="en-GB" w:eastAsia="en-GB"/>
        </w:rPr>
        <w:t>Upon the successful completion of this module, the student should be able to:</w:t>
      </w:r>
    </w:p>
    <w:p w14:paraId="04C073E8" w14:textId="1A7CF270" w:rsidR="00170BA7" w:rsidRPr="001D5A7F" w:rsidRDefault="00170BA7" w:rsidP="00797116">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5A7F">
        <w:rPr>
          <w:rFonts w:ascii="Arial" w:hAnsi="Arial" w:cs="Arial"/>
          <w:sz w:val="22"/>
          <w:szCs w:val="22"/>
        </w:rPr>
        <w:t xml:space="preserve">evidence in-depth knowledge and critical understanding of principles necessary to underpin their education within their chosen field of study and </w:t>
      </w:r>
      <w:r w:rsidR="00A0122E" w:rsidRPr="001D5A7F">
        <w:rPr>
          <w:rFonts w:ascii="Arial" w:hAnsi="Arial" w:cs="Arial"/>
          <w:sz w:val="22"/>
          <w:szCs w:val="22"/>
        </w:rPr>
        <w:t>problem-solving</w:t>
      </w:r>
      <w:r w:rsidRPr="001D5A7F">
        <w:rPr>
          <w:rFonts w:ascii="Arial" w:hAnsi="Arial" w:cs="Arial"/>
          <w:sz w:val="22"/>
          <w:szCs w:val="22"/>
        </w:rPr>
        <w:t xml:space="preserve"> techniques applicable to this</w:t>
      </w:r>
      <w:r w:rsidR="00797116" w:rsidRPr="001D5A7F">
        <w:rPr>
          <w:rFonts w:ascii="Arial" w:hAnsi="Arial" w:cs="Arial"/>
          <w:sz w:val="22"/>
          <w:szCs w:val="22"/>
        </w:rPr>
        <w:t>;</w:t>
      </w:r>
    </w:p>
    <w:p w14:paraId="662B40EE" w14:textId="70EC08C9" w:rsidR="00170BA7" w:rsidRPr="001D5A7F" w:rsidRDefault="00170BA7" w:rsidP="00797116">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5A7F">
        <w:rPr>
          <w:rFonts w:ascii="Arial" w:hAnsi="Arial" w:cs="Arial"/>
          <w:sz w:val="22"/>
          <w:szCs w:val="22"/>
        </w:rPr>
        <w:t>evidence independence of thought and critical evaluation in the production of an independent piece of work, demonstrating transferable skills through exercising initiative and personal responsibility in planning own learning and self-management</w:t>
      </w:r>
      <w:r w:rsidR="00797116" w:rsidRPr="001D5A7F">
        <w:rPr>
          <w:rFonts w:ascii="Arial" w:hAnsi="Arial" w:cs="Arial"/>
          <w:sz w:val="22"/>
          <w:szCs w:val="22"/>
        </w:rPr>
        <w:t>;</w:t>
      </w:r>
    </w:p>
    <w:p w14:paraId="2466C666" w14:textId="2A19F8FD" w:rsidR="00170BA7" w:rsidRPr="001D5A7F" w:rsidRDefault="00170BA7" w:rsidP="00797116">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5A7F">
        <w:rPr>
          <w:rFonts w:ascii="Arial" w:hAnsi="Arial" w:cs="Arial"/>
          <w:sz w:val="22"/>
          <w:szCs w:val="22"/>
        </w:rPr>
        <w:t xml:space="preserve">organise their knowledge and learning through use of a range of </w:t>
      </w:r>
      <w:r w:rsidR="00A0122E" w:rsidRPr="001D5A7F">
        <w:rPr>
          <w:rFonts w:ascii="Arial" w:hAnsi="Arial" w:cs="Arial"/>
          <w:sz w:val="22"/>
          <w:szCs w:val="22"/>
        </w:rPr>
        <w:t>media and</w:t>
      </w:r>
      <w:r w:rsidRPr="001D5A7F">
        <w:rPr>
          <w:rFonts w:ascii="Arial" w:hAnsi="Arial" w:cs="Arial"/>
          <w:sz w:val="22"/>
          <w:szCs w:val="22"/>
        </w:rPr>
        <w:t xml:space="preserve"> present their work appropriately in a manner that can be understood by specialist and non-specialist audiences.</w:t>
      </w:r>
    </w:p>
    <w:p w14:paraId="2046E272" w14:textId="77777777" w:rsidR="002C6663" w:rsidRPr="001D5A7F" w:rsidRDefault="002C6663" w:rsidP="002C6663">
      <w:pPr>
        <w:overflowPunct w:val="0"/>
        <w:autoSpaceDE w:val="0"/>
        <w:autoSpaceDN w:val="0"/>
        <w:adjustRightInd w:val="0"/>
        <w:jc w:val="both"/>
        <w:textAlignment w:val="baseline"/>
        <w:rPr>
          <w:rFonts w:ascii="Arial" w:eastAsia="Times New Roman" w:hAnsi="Arial" w:cs="Arial"/>
          <w:lang w:val="en-GB" w:eastAsia="en-GB"/>
        </w:rPr>
      </w:pPr>
    </w:p>
    <w:p w14:paraId="5A69F09A" w14:textId="77777777" w:rsidR="002C6663" w:rsidRPr="001D5A7F" w:rsidRDefault="002C6663" w:rsidP="002C6663">
      <w:pPr>
        <w:pStyle w:val="fixed"/>
        <w:rPr>
          <w:rFonts w:ascii="Arial" w:hAnsi="Arial" w:cs="Arial"/>
          <w:sz w:val="22"/>
          <w:szCs w:val="22"/>
        </w:rPr>
      </w:pPr>
      <w:r w:rsidRPr="001D5A7F">
        <w:rPr>
          <w:rFonts w:ascii="Arial" w:hAnsi="Arial" w:cs="Arial"/>
          <w:sz w:val="22"/>
          <w:szCs w:val="22"/>
        </w:rPr>
        <w:t>INDICATIVE CONTENT</w:t>
      </w:r>
    </w:p>
    <w:p w14:paraId="52ED1AE4" w14:textId="6A015934" w:rsidR="00170BA7" w:rsidRPr="001D5A7F" w:rsidRDefault="00170BA7"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Resources, project, and skills management processes and techniques.</w:t>
      </w:r>
    </w:p>
    <w:p w14:paraId="6D2D8DAB" w14:textId="77777777" w:rsidR="00170BA7" w:rsidRPr="001D5A7F" w:rsidRDefault="00170BA7"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Presenting and illustrating data and information in diverse formats.</w:t>
      </w:r>
    </w:p>
    <w:p w14:paraId="07A0C818" w14:textId="2830AE25" w:rsidR="00170BA7" w:rsidRPr="001D5A7F" w:rsidRDefault="00170BA7"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Communication of general and specialist knowledge</w:t>
      </w:r>
      <w:r w:rsidR="000E2598" w:rsidRPr="001D5A7F">
        <w:rPr>
          <w:rFonts w:ascii="Arial" w:eastAsia="Times New Roman" w:hAnsi="Arial" w:cs="Arial"/>
          <w:lang w:val="en-GB" w:eastAsia="en-GB"/>
        </w:rPr>
        <w:t>.</w:t>
      </w:r>
    </w:p>
    <w:p w14:paraId="3E28F4A5" w14:textId="77777777" w:rsidR="00170BA7" w:rsidRPr="001D5A7F" w:rsidRDefault="00170BA7"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Communication of technical ideas and results.</w:t>
      </w:r>
    </w:p>
    <w:p w14:paraId="443E330F" w14:textId="6E9578E3" w:rsidR="00170BA7" w:rsidRPr="001D5A7F" w:rsidRDefault="00170BA7"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Problem solving</w:t>
      </w:r>
      <w:r w:rsidR="000E2598" w:rsidRPr="001D5A7F">
        <w:rPr>
          <w:rFonts w:ascii="Arial" w:eastAsia="Times New Roman" w:hAnsi="Arial" w:cs="Arial"/>
          <w:lang w:val="en-GB" w:eastAsia="en-GB"/>
        </w:rPr>
        <w:t>.</w:t>
      </w:r>
    </w:p>
    <w:p w14:paraId="2139AD7A" w14:textId="77777777" w:rsidR="00170BA7" w:rsidRPr="001D5A7F" w:rsidRDefault="00170BA7"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Creativity, entrepreneurial thinking and approaches.</w:t>
      </w:r>
    </w:p>
    <w:p w14:paraId="3CC0F1CB" w14:textId="77777777" w:rsidR="00170BA7" w:rsidRPr="001D5A7F" w:rsidRDefault="00170BA7"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Collaboration, adaptability and reflection.</w:t>
      </w:r>
    </w:p>
    <w:p w14:paraId="5108D5BB" w14:textId="774B8630" w:rsidR="00170BA7" w:rsidRPr="001D5A7F" w:rsidRDefault="00170BA7"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Development methodologies</w:t>
      </w:r>
      <w:r w:rsidR="000E2598" w:rsidRPr="001D5A7F">
        <w:rPr>
          <w:rFonts w:ascii="Arial" w:eastAsia="Times New Roman" w:hAnsi="Arial" w:cs="Arial"/>
          <w:lang w:val="en-GB" w:eastAsia="en-GB"/>
        </w:rPr>
        <w:t>.</w:t>
      </w:r>
    </w:p>
    <w:p w14:paraId="61CCB740" w14:textId="77777777" w:rsidR="00E947DD" w:rsidRPr="001D5A7F" w:rsidRDefault="00E947DD" w:rsidP="00E947DD">
      <w:pPr>
        <w:rPr>
          <w:rFonts w:ascii="Arial" w:hAnsi="Arial" w:cs="Arial"/>
        </w:rPr>
      </w:pPr>
    </w:p>
    <w:p w14:paraId="76444DB2" w14:textId="77777777" w:rsidR="00E947DD" w:rsidRPr="001D5A7F" w:rsidRDefault="00E947DD">
      <w:pPr>
        <w:rPr>
          <w:rFonts w:ascii="Arial" w:eastAsia="Times New Roman" w:hAnsi="Arial" w:cs="Arial"/>
          <w:b/>
          <w:lang w:val="en-GB" w:eastAsia="en-GB"/>
        </w:rPr>
      </w:pPr>
      <w:r w:rsidRPr="001D5A7F">
        <w:rPr>
          <w:rFonts w:ascii="Arial" w:hAnsi="Arial" w:cs="Arial"/>
        </w:rPr>
        <w:br w:type="page"/>
      </w:r>
    </w:p>
    <w:p w14:paraId="059F0B1D" w14:textId="54E52835" w:rsidR="00E947DD" w:rsidRPr="001D5A7F" w:rsidRDefault="00E947DD" w:rsidP="00E947DD">
      <w:pPr>
        <w:pStyle w:val="fixed"/>
        <w:rPr>
          <w:rFonts w:ascii="Arial" w:hAnsi="Arial" w:cs="Arial"/>
          <w:sz w:val="22"/>
          <w:szCs w:val="22"/>
        </w:rPr>
      </w:pPr>
      <w:r w:rsidRPr="001D5A7F">
        <w:rPr>
          <w:rFonts w:ascii="Arial" w:hAnsi="Arial" w:cs="Arial"/>
          <w:sz w:val="22"/>
          <w:szCs w:val="22"/>
        </w:rPr>
        <w:lastRenderedPageBreak/>
        <w:t>Study Time Allocation</w:t>
      </w:r>
    </w:p>
    <w:p w14:paraId="417A0A7D" w14:textId="77777777" w:rsidR="00E947DD" w:rsidRPr="001D5A7F" w:rsidRDefault="00E947DD" w:rsidP="00E947DD">
      <w:pPr>
        <w:pStyle w:val="fixed"/>
        <w:rPr>
          <w:rFonts w:ascii="Arial" w:hAnsi="Arial" w:cs="Arial"/>
          <w:sz w:val="22"/>
          <w:szCs w:val="22"/>
        </w:rPr>
      </w:pPr>
    </w:p>
    <w:p w14:paraId="01F124AC" w14:textId="77777777" w:rsidR="00E947DD" w:rsidRPr="001D5A7F" w:rsidRDefault="00E947DD" w:rsidP="00E947DD">
      <w:pPr>
        <w:keepNext/>
        <w:rPr>
          <w:rFonts w:ascii="Arial" w:hAnsi="Arial" w:cs="Arial"/>
        </w:rPr>
      </w:pPr>
      <w:r w:rsidRPr="001D5A7F">
        <w:rPr>
          <w:rFonts w:ascii="Arial" w:hAnsi="Arial" w:cs="Arial"/>
        </w:rPr>
        <w:t>The study time for the module is divided as follows:</w:t>
      </w:r>
    </w:p>
    <w:p w14:paraId="1B1883FF" w14:textId="77777777" w:rsidR="00E947DD" w:rsidRPr="001D5A7F" w:rsidRDefault="00E947DD" w:rsidP="00E947DD">
      <w:pPr>
        <w:keepNext/>
        <w:rPr>
          <w:rFonts w:ascii="Arial" w:hAnsi="Arial" w:cs="Arial"/>
        </w:rPr>
      </w:pPr>
    </w:p>
    <w:tbl>
      <w:tblPr>
        <w:tblStyle w:val="TableGrid16"/>
        <w:tblW w:w="0" w:type="auto"/>
        <w:tblInd w:w="108" w:type="dxa"/>
        <w:tblLayout w:type="fixed"/>
        <w:tblLook w:val="04A0" w:firstRow="1" w:lastRow="0" w:firstColumn="1" w:lastColumn="0" w:noHBand="0" w:noVBand="1"/>
      </w:tblPr>
      <w:tblGrid>
        <w:gridCol w:w="3969"/>
        <w:gridCol w:w="1701"/>
        <w:gridCol w:w="1843"/>
      </w:tblGrid>
      <w:tr w:rsidR="00170BA7" w:rsidRPr="001D5A7F" w14:paraId="37F39C83" w14:textId="77777777" w:rsidTr="00CE7816">
        <w:tc>
          <w:tcPr>
            <w:tcW w:w="3969" w:type="dxa"/>
            <w:tcBorders>
              <w:top w:val="single" w:sz="4" w:space="0" w:color="auto"/>
              <w:left w:val="single" w:sz="4" w:space="0" w:color="auto"/>
            </w:tcBorders>
          </w:tcPr>
          <w:p w14:paraId="38F5C879" w14:textId="77777777" w:rsidR="00170BA7" w:rsidRPr="001D5A7F" w:rsidRDefault="00170BA7" w:rsidP="00170BA7">
            <w:pPr>
              <w:keepNext/>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Activity type</w:t>
            </w:r>
          </w:p>
        </w:tc>
        <w:tc>
          <w:tcPr>
            <w:tcW w:w="1701" w:type="dxa"/>
            <w:tcBorders>
              <w:top w:val="single" w:sz="4" w:space="0" w:color="auto"/>
            </w:tcBorders>
          </w:tcPr>
          <w:p w14:paraId="48189B41" w14:textId="77777777" w:rsidR="00170BA7" w:rsidRPr="001D5A7F" w:rsidRDefault="00170BA7" w:rsidP="00170BA7">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Hours</w:t>
            </w:r>
          </w:p>
        </w:tc>
        <w:tc>
          <w:tcPr>
            <w:tcW w:w="1843" w:type="dxa"/>
            <w:tcBorders>
              <w:top w:val="single" w:sz="4" w:space="0" w:color="auto"/>
            </w:tcBorders>
          </w:tcPr>
          <w:p w14:paraId="7308E986" w14:textId="77777777" w:rsidR="00170BA7" w:rsidRPr="001D5A7F" w:rsidRDefault="00170BA7" w:rsidP="00170BA7">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Percentage</w:t>
            </w:r>
          </w:p>
        </w:tc>
      </w:tr>
      <w:tr w:rsidR="00170BA7" w:rsidRPr="001D5A7F" w14:paraId="185B85D7" w14:textId="77777777" w:rsidTr="00CE7816">
        <w:tc>
          <w:tcPr>
            <w:tcW w:w="3969" w:type="dxa"/>
          </w:tcPr>
          <w:p w14:paraId="17C8178C" w14:textId="77777777" w:rsidR="00170BA7" w:rsidRPr="001D5A7F" w:rsidRDefault="00170BA7" w:rsidP="00170BA7">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Scheduled learning</w:t>
            </w:r>
          </w:p>
        </w:tc>
        <w:tc>
          <w:tcPr>
            <w:tcW w:w="1701" w:type="dxa"/>
          </w:tcPr>
          <w:p w14:paraId="723C140C" w14:textId="77777777" w:rsidR="00170BA7" w:rsidRPr="001D5A7F" w:rsidRDefault="00170BA7" w:rsidP="00170BA7">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15</w:t>
            </w:r>
          </w:p>
        </w:tc>
        <w:tc>
          <w:tcPr>
            <w:tcW w:w="1843" w:type="dxa"/>
          </w:tcPr>
          <w:p w14:paraId="05DA076D" w14:textId="77777777" w:rsidR="00170BA7" w:rsidRPr="001D5A7F" w:rsidRDefault="00170BA7" w:rsidP="00170BA7">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5%</w:t>
            </w:r>
          </w:p>
        </w:tc>
      </w:tr>
      <w:tr w:rsidR="00170BA7" w:rsidRPr="001D5A7F" w14:paraId="442BFF1A" w14:textId="77777777" w:rsidTr="00CE7816">
        <w:tc>
          <w:tcPr>
            <w:tcW w:w="3969" w:type="dxa"/>
          </w:tcPr>
          <w:p w14:paraId="0A2A4726" w14:textId="77777777" w:rsidR="00170BA7" w:rsidRPr="001D5A7F" w:rsidRDefault="00170BA7" w:rsidP="00170BA7">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Independent learning</w:t>
            </w:r>
          </w:p>
        </w:tc>
        <w:tc>
          <w:tcPr>
            <w:tcW w:w="1701" w:type="dxa"/>
          </w:tcPr>
          <w:p w14:paraId="12F83F92" w14:textId="77777777" w:rsidR="00170BA7" w:rsidRPr="001D5A7F" w:rsidRDefault="00170BA7" w:rsidP="00170BA7">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285</w:t>
            </w:r>
          </w:p>
        </w:tc>
        <w:tc>
          <w:tcPr>
            <w:tcW w:w="1843" w:type="dxa"/>
          </w:tcPr>
          <w:p w14:paraId="58AB7172" w14:textId="77777777" w:rsidR="00170BA7" w:rsidRPr="001D5A7F" w:rsidRDefault="00170BA7" w:rsidP="00170BA7">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95%</w:t>
            </w:r>
          </w:p>
        </w:tc>
      </w:tr>
      <w:tr w:rsidR="00C97090" w:rsidRPr="001D5A7F" w14:paraId="373B5EC9" w14:textId="77777777" w:rsidTr="00CE7816">
        <w:tc>
          <w:tcPr>
            <w:tcW w:w="3969" w:type="dxa"/>
          </w:tcPr>
          <w:p w14:paraId="66E6565E" w14:textId="77777777" w:rsidR="00C97090" w:rsidRPr="001D5A7F" w:rsidRDefault="00C97090" w:rsidP="00C97090">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Placement learning</w:t>
            </w:r>
          </w:p>
        </w:tc>
        <w:tc>
          <w:tcPr>
            <w:tcW w:w="1701" w:type="dxa"/>
          </w:tcPr>
          <w:p w14:paraId="2D8C50C1" w14:textId="53482D2E" w:rsidR="00C97090" w:rsidRPr="001D5A7F" w:rsidRDefault="00C97090" w:rsidP="00C97090">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0</w:t>
            </w:r>
          </w:p>
        </w:tc>
        <w:tc>
          <w:tcPr>
            <w:tcW w:w="1843" w:type="dxa"/>
          </w:tcPr>
          <w:p w14:paraId="7B02D892" w14:textId="12FA0FB0" w:rsidR="00C97090" w:rsidRPr="001D5A7F" w:rsidRDefault="00C97090" w:rsidP="00C97090">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0%</w:t>
            </w:r>
          </w:p>
        </w:tc>
      </w:tr>
      <w:tr w:rsidR="00170BA7" w:rsidRPr="001D5A7F" w14:paraId="1D3AADD3" w14:textId="77777777" w:rsidTr="00CE7816">
        <w:tc>
          <w:tcPr>
            <w:tcW w:w="3969" w:type="dxa"/>
          </w:tcPr>
          <w:p w14:paraId="7BB027B2" w14:textId="77777777" w:rsidR="00170BA7" w:rsidRPr="001D5A7F" w:rsidRDefault="00170BA7" w:rsidP="00170BA7">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b/>
                <w:lang w:val="en-GB" w:eastAsia="en-GB"/>
              </w:rPr>
              <w:t>TOTAL</w:t>
            </w:r>
          </w:p>
        </w:tc>
        <w:tc>
          <w:tcPr>
            <w:tcW w:w="1701" w:type="dxa"/>
          </w:tcPr>
          <w:p w14:paraId="2FEFE056" w14:textId="77777777" w:rsidR="00170BA7" w:rsidRPr="001D5A7F" w:rsidRDefault="00170BA7" w:rsidP="00170BA7">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300</w:t>
            </w:r>
          </w:p>
        </w:tc>
        <w:tc>
          <w:tcPr>
            <w:tcW w:w="1843" w:type="dxa"/>
          </w:tcPr>
          <w:p w14:paraId="207E02B5" w14:textId="77777777" w:rsidR="00170BA7" w:rsidRPr="001D5A7F" w:rsidRDefault="00170BA7" w:rsidP="00170BA7">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100%</w:t>
            </w:r>
          </w:p>
        </w:tc>
      </w:tr>
    </w:tbl>
    <w:p w14:paraId="3A7343F4" w14:textId="77777777" w:rsidR="00CD1A4D" w:rsidRPr="001D5A7F" w:rsidRDefault="00CD1A4D" w:rsidP="00CD1A4D">
      <w:pPr>
        <w:tabs>
          <w:tab w:val="left" w:pos="720"/>
          <w:tab w:val="left" w:pos="1440"/>
          <w:tab w:val="left" w:pos="2160"/>
          <w:tab w:val="left" w:pos="2880"/>
        </w:tabs>
        <w:overflowPunct w:val="0"/>
        <w:autoSpaceDE w:val="0"/>
        <w:autoSpaceDN w:val="0"/>
        <w:adjustRightInd w:val="0"/>
        <w:jc w:val="both"/>
        <w:textAlignment w:val="baseline"/>
        <w:rPr>
          <w:rFonts w:ascii="Arial" w:eastAsia="Times New Roman" w:hAnsi="Arial" w:cs="Arial"/>
          <w:b/>
          <w:lang w:val="en-GB" w:eastAsia="en-GB"/>
        </w:rPr>
      </w:pPr>
    </w:p>
    <w:p w14:paraId="7302BF14" w14:textId="77777777" w:rsidR="00CD1A4D" w:rsidRPr="001D5A7F" w:rsidRDefault="00CD1A4D" w:rsidP="00CD1A4D">
      <w:pPr>
        <w:tabs>
          <w:tab w:val="left" w:pos="720"/>
          <w:tab w:val="left" w:pos="1440"/>
          <w:tab w:val="left" w:pos="2160"/>
          <w:tab w:val="left" w:pos="2880"/>
        </w:tabs>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ASSESSMENT</w:t>
      </w:r>
    </w:p>
    <w:p w14:paraId="4B69617E" w14:textId="77777777" w:rsidR="00CD1A4D" w:rsidRPr="001D5A7F" w:rsidRDefault="00CD1A4D" w:rsidP="00CD1A4D">
      <w:pPr>
        <w:numPr>
          <w:ilvl w:val="0"/>
          <w:numId w:val="17"/>
        </w:numPr>
        <w:tabs>
          <w:tab w:val="left" w:pos="720"/>
          <w:tab w:val="left" w:pos="1440"/>
          <w:tab w:val="left" w:pos="2160"/>
          <w:tab w:val="left" w:pos="2880"/>
        </w:tabs>
        <w:overflowPunct w:val="0"/>
        <w:autoSpaceDE w:val="0"/>
        <w:autoSpaceDN w:val="0"/>
        <w:adjustRightInd w:val="0"/>
        <w:ind w:left="0" w:hanging="3600"/>
        <w:jc w:val="both"/>
        <w:textAlignment w:val="baseline"/>
        <w:rPr>
          <w:rFonts w:ascii="Arial" w:eastAsia="Times New Roman" w:hAnsi="Arial" w:cs="Arial"/>
          <w:b/>
          <w:lang w:val="en-GB" w:eastAsia="en-GB"/>
        </w:rPr>
      </w:pPr>
    </w:p>
    <w:p w14:paraId="24CE0919" w14:textId="77777777" w:rsidR="00CD1A4D" w:rsidRPr="001D5A7F" w:rsidRDefault="00CD1A4D" w:rsidP="00CD1A4D">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Assessment Component 1</w:t>
      </w:r>
    </w:p>
    <w:p w14:paraId="0F3FD442" w14:textId="77777777" w:rsidR="00CD1A4D" w:rsidRPr="001D5A7F" w:rsidRDefault="00CD1A4D" w:rsidP="00CD1A4D">
      <w:pPr>
        <w:overflowPunct w:val="0"/>
        <w:autoSpaceDE w:val="0"/>
        <w:autoSpaceDN w:val="0"/>
        <w:adjustRightInd w:val="0"/>
        <w:jc w:val="both"/>
        <w:textAlignment w:val="baseline"/>
        <w:rPr>
          <w:rFonts w:ascii="Arial" w:eastAsia="Times New Roman" w:hAnsi="Arial" w:cs="Arial"/>
          <w:b/>
          <w:i/>
          <w:lang w:val="en-GB" w:eastAsia="en-GB"/>
        </w:rPr>
      </w:pPr>
      <w:r w:rsidRPr="001D5A7F">
        <w:rPr>
          <w:rFonts w:ascii="Arial" w:eastAsia="Times New Roman" w:hAnsi="Arial" w:cs="Arial"/>
          <w:b/>
          <w:i/>
          <w:lang w:val="en-GB" w:eastAsia="en-GB"/>
        </w:rPr>
        <w:t>(Tick one)</w:t>
      </w:r>
    </w:p>
    <w:tbl>
      <w:tblPr>
        <w:tblStyle w:val="TableGrid1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CD1A4D" w:rsidRPr="001D5A7F" w14:paraId="3EC312AF" w14:textId="77777777" w:rsidTr="00CF095A">
        <w:sdt>
          <w:sdtPr>
            <w:rPr>
              <w:rFonts w:ascii="Arial" w:hAnsi="Arial" w:cs="Arial"/>
              <w:bCs/>
              <w:lang w:val="en-GB" w:eastAsia="en-GB"/>
            </w:rPr>
            <w:id w:val="-43528910"/>
            <w14:checkbox>
              <w14:checked w14:val="0"/>
              <w14:checkedState w14:val="2612" w14:font="MS Gothic"/>
              <w14:uncheckedState w14:val="2610" w14:font="MS Gothic"/>
            </w14:checkbox>
          </w:sdtPr>
          <w:sdtEndPr/>
          <w:sdtContent>
            <w:tc>
              <w:tcPr>
                <w:tcW w:w="562" w:type="dxa"/>
              </w:tcPr>
              <w:p w14:paraId="1EBEA917" w14:textId="77777777" w:rsidR="00CD1A4D" w:rsidRPr="001D5A7F" w:rsidRDefault="00CD1A4D"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hAnsi="Segoe UI Symbol" w:cs="Segoe UI Symbol"/>
                    <w:bCs/>
                    <w:lang w:val="en-GB" w:eastAsia="en-GB"/>
                  </w:rPr>
                  <w:t>☐</w:t>
                </w:r>
              </w:p>
            </w:tc>
          </w:sdtContent>
        </w:sdt>
        <w:tc>
          <w:tcPr>
            <w:tcW w:w="2458" w:type="dxa"/>
          </w:tcPr>
          <w:p w14:paraId="1369AB47" w14:textId="77777777" w:rsidR="00CD1A4D" w:rsidRPr="001D5A7F" w:rsidRDefault="00CD1A4D"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Written exam</w:t>
            </w:r>
          </w:p>
        </w:tc>
        <w:sdt>
          <w:sdtPr>
            <w:rPr>
              <w:rFonts w:ascii="Arial" w:hAnsi="Arial" w:cs="Arial"/>
              <w:bCs/>
              <w:lang w:val="en-GB" w:eastAsia="en-GB"/>
            </w:rPr>
            <w:id w:val="1499920010"/>
            <w14:checkbox>
              <w14:checked w14:val="1"/>
              <w14:checkedState w14:val="2612" w14:font="MS Gothic"/>
              <w14:uncheckedState w14:val="2610" w14:font="MS Gothic"/>
            </w14:checkbox>
          </w:sdtPr>
          <w:sdtEndPr/>
          <w:sdtContent>
            <w:tc>
              <w:tcPr>
                <w:tcW w:w="538" w:type="dxa"/>
              </w:tcPr>
              <w:p w14:paraId="57DC870D" w14:textId="77777777" w:rsidR="00CD1A4D" w:rsidRPr="001D5A7F" w:rsidRDefault="00CD1A4D"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hAnsi="Segoe UI Symbol" w:cs="Segoe UI Symbol"/>
                    <w:bCs/>
                    <w:lang w:val="en-GB" w:eastAsia="en-GB"/>
                  </w:rPr>
                  <w:t>☒</w:t>
                </w:r>
              </w:p>
            </w:tc>
          </w:sdtContent>
        </w:sdt>
        <w:tc>
          <w:tcPr>
            <w:tcW w:w="2482" w:type="dxa"/>
          </w:tcPr>
          <w:p w14:paraId="4235E9C5" w14:textId="77777777" w:rsidR="00CD1A4D" w:rsidRPr="001D5A7F" w:rsidRDefault="00CD1A4D"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Coursework</w:t>
            </w:r>
          </w:p>
        </w:tc>
        <w:sdt>
          <w:sdtPr>
            <w:rPr>
              <w:rFonts w:ascii="Arial" w:hAnsi="Arial" w:cs="Arial"/>
              <w:bCs/>
              <w:lang w:val="en-GB" w:eastAsia="en-GB"/>
            </w:rPr>
            <w:id w:val="2001693041"/>
            <w14:checkbox>
              <w14:checked w14:val="0"/>
              <w14:checkedState w14:val="2612" w14:font="MS Gothic"/>
              <w14:uncheckedState w14:val="2610" w14:font="MS Gothic"/>
            </w14:checkbox>
          </w:sdtPr>
          <w:sdtEndPr/>
          <w:sdtContent>
            <w:tc>
              <w:tcPr>
                <w:tcW w:w="538" w:type="dxa"/>
              </w:tcPr>
              <w:p w14:paraId="2956018F" w14:textId="77777777" w:rsidR="00CD1A4D" w:rsidRPr="001D5A7F" w:rsidRDefault="00CD1A4D"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hAnsi="Segoe UI Symbol" w:cs="Segoe UI Symbol"/>
                    <w:bCs/>
                    <w:lang w:val="en-GB" w:eastAsia="en-GB"/>
                  </w:rPr>
                  <w:t>☐</w:t>
                </w:r>
              </w:p>
            </w:tc>
          </w:sdtContent>
        </w:sdt>
        <w:tc>
          <w:tcPr>
            <w:tcW w:w="2482" w:type="dxa"/>
          </w:tcPr>
          <w:p w14:paraId="6386A05E" w14:textId="77777777" w:rsidR="00CD1A4D" w:rsidRPr="001D5A7F" w:rsidRDefault="00CD1A4D"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Practical</w:t>
            </w:r>
          </w:p>
        </w:tc>
      </w:tr>
    </w:tbl>
    <w:p w14:paraId="5CB0A9ED" w14:textId="77777777" w:rsidR="00CD1A4D" w:rsidRPr="001D5A7F" w:rsidRDefault="00CD1A4D" w:rsidP="00CD1A4D">
      <w:pPr>
        <w:overflowPunct w:val="0"/>
        <w:autoSpaceDE w:val="0"/>
        <w:autoSpaceDN w:val="0"/>
        <w:adjustRightInd w:val="0"/>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969"/>
        <w:gridCol w:w="1559"/>
      </w:tblGrid>
      <w:tr w:rsidR="00170BA7" w:rsidRPr="001D5A7F" w14:paraId="5D20AF6B" w14:textId="77777777" w:rsidTr="00CD1A4D">
        <w:tc>
          <w:tcPr>
            <w:tcW w:w="3256" w:type="dxa"/>
            <w:tcBorders>
              <w:top w:val="single" w:sz="4" w:space="0" w:color="auto"/>
              <w:left w:val="single" w:sz="4" w:space="0" w:color="auto"/>
              <w:bottom w:val="single" w:sz="4" w:space="0" w:color="auto"/>
              <w:right w:val="single" w:sz="4" w:space="0" w:color="auto"/>
            </w:tcBorders>
            <w:hideMark/>
          </w:tcPr>
          <w:p w14:paraId="326EAD08" w14:textId="77777777" w:rsidR="00170BA7" w:rsidRPr="001D5A7F" w:rsidRDefault="00170BA7" w:rsidP="00120732">
            <w:pPr>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Mode of assessment</w:t>
            </w:r>
          </w:p>
        </w:tc>
        <w:tc>
          <w:tcPr>
            <w:tcW w:w="3969" w:type="dxa"/>
            <w:tcBorders>
              <w:top w:val="single" w:sz="4" w:space="0" w:color="auto"/>
              <w:left w:val="single" w:sz="4" w:space="0" w:color="auto"/>
              <w:bottom w:val="single" w:sz="4" w:space="0" w:color="auto"/>
              <w:right w:val="single" w:sz="4" w:space="0" w:color="auto"/>
            </w:tcBorders>
            <w:hideMark/>
          </w:tcPr>
          <w:p w14:paraId="5AF0CF6A" w14:textId="77777777" w:rsidR="00170BA7" w:rsidRPr="001D5A7F" w:rsidRDefault="00170BA7" w:rsidP="00120732">
            <w:pPr>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Volume</w:t>
            </w:r>
          </w:p>
        </w:tc>
        <w:tc>
          <w:tcPr>
            <w:tcW w:w="1559" w:type="dxa"/>
            <w:tcBorders>
              <w:top w:val="single" w:sz="4" w:space="0" w:color="auto"/>
              <w:left w:val="single" w:sz="4" w:space="0" w:color="auto"/>
              <w:bottom w:val="single" w:sz="4" w:space="0" w:color="auto"/>
              <w:right w:val="single" w:sz="4" w:space="0" w:color="auto"/>
            </w:tcBorders>
            <w:hideMark/>
          </w:tcPr>
          <w:p w14:paraId="63520899" w14:textId="77777777" w:rsidR="00170BA7" w:rsidRPr="001D5A7F" w:rsidRDefault="00170BA7" w:rsidP="00120732">
            <w:pPr>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Weighting</w:t>
            </w:r>
          </w:p>
        </w:tc>
      </w:tr>
      <w:tr w:rsidR="00170BA7" w:rsidRPr="001D5A7F" w14:paraId="1217F9DF" w14:textId="77777777" w:rsidTr="00CD1A4D">
        <w:tc>
          <w:tcPr>
            <w:tcW w:w="3256" w:type="dxa"/>
            <w:tcBorders>
              <w:top w:val="single" w:sz="4" w:space="0" w:color="auto"/>
              <w:left w:val="single" w:sz="4" w:space="0" w:color="auto"/>
              <w:bottom w:val="single" w:sz="4" w:space="0" w:color="auto"/>
              <w:right w:val="single" w:sz="4" w:space="0" w:color="auto"/>
            </w:tcBorders>
            <w:hideMark/>
          </w:tcPr>
          <w:p w14:paraId="49F693E8" w14:textId="0FA4FD78" w:rsidR="00170BA7" w:rsidRPr="001D5A7F" w:rsidRDefault="00170BA7"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Portfolio</w:t>
            </w:r>
          </w:p>
        </w:tc>
        <w:tc>
          <w:tcPr>
            <w:tcW w:w="3969" w:type="dxa"/>
            <w:tcBorders>
              <w:top w:val="single" w:sz="4" w:space="0" w:color="auto"/>
              <w:left w:val="single" w:sz="4" w:space="0" w:color="auto"/>
              <w:bottom w:val="single" w:sz="4" w:space="0" w:color="auto"/>
              <w:right w:val="single" w:sz="4" w:space="0" w:color="auto"/>
            </w:tcBorders>
            <w:hideMark/>
          </w:tcPr>
          <w:p w14:paraId="139504AC" w14:textId="479CA0D6" w:rsidR="00170BA7" w:rsidRPr="001D5A7F" w:rsidRDefault="00791893"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4</w:t>
            </w:r>
            <w:r w:rsidR="00170BA7" w:rsidRPr="001D5A7F">
              <w:rPr>
                <w:rFonts w:ascii="Arial" w:hAnsi="Arial" w:cs="Arial"/>
                <w:lang w:val="en-GB" w:eastAsia="en-GB"/>
              </w:rPr>
              <w:t xml:space="preserve"> elements</w:t>
            </w:r>
          </w:p>
        </w:tc>
        <w:tc>
          <w:tcPr>
            <w:tcW w:w="1559" w:type="dxa"/>
            <w:tcBorders>
              <w:top w:val="single" w:sz="4" w:space="0" w:color="auto"/>
              <w:left w:val="single" w:sz="4" w:space="0" w:color="auto"/>
              <w:bottom w:val="single" w:sz="4" w:space="0" w:color="auto"/>
              <w:right w:val="single" w:sz="4" w:space="0" w:color="auto"/>
            </w:tcBorders>
            <w:hideMark/>
          </w:tcPr>
          <w:p w14:paraId="56E108B5" w14:textId="5ED30D14" w:rsidR="00170BA7" w:rsidRPr="001D5A7F" w:rsidRDefault="00170BA7"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100%</w:t>
            </w:r>
          </w:p>
        </w:tc>
      </w:tr>
    </w:tbl>
    <w:p w14:paraId="78D1D5F3" w14:textId="77777777" w:rsidR="006B7B84" w:rsidRPr="001D5A7F" w:rsidRDefault="006B7B84" w:rsidP="006B7B84">
      <w:pPr>
        <w:overflowPunct w:val="0"/>
        <w:autoSpaceDE w:val="0"/>
        <w:autoSpaceDN w:val="0"/>
        <w:adjustRightInd w:val="0"/>
        <w:jc w:val="both"/>
        <w:textAlignment w:val="baseline"/>
        <w:rPr>
          <w:rFonts w:ascii="Arial" w:eastAsia="Times New Roman" w:hAnsi="Arial" w:cs="Arial"/>
          <w:b/>
          <w:lang w:val="en-GB" w:eastAsia="en-GB"/>
        </w:rPr>
      </w:pPr>
    </w:p>
    <w:p w14:paraId="15C0E545" w14:textId="65C100FA" w:rsidR="00170BA7" w:rsidRPr="001D5A7F" w:rsidRDefault="006B7B84" w:rsidP="006B7B84">
      <w:pPr>
        <w:pStyle w:val="fixed"/>
        <w:keepNext/>
        <w:ind w:left="0" w:firstLine="0"/>
        <w:jc w:val="both"/>
        <w:rPr>
          <w:rFonts w:ascii="Arial" w:hAnsi="Arial" w:cs="Arial"/>
          <w:sz w:val="22"/>
          <w:szCs w:val="22"/>
        </w:rPr>
      </w:pPr>
      <w:r w:rsidRPr="001D5A7F">
        <w:rPr>
          <w:rFonts w:ascii="Arial" w:hAnsi="Arial" w:cs="Arial"/>
          <w:sz w:val="22"/>
          <w:szCs w:val="22"/>
        </w:rPr>
        <w:t>Assessment Summary</w:t>
      </w:r>
    </w:p>
    <w:tbl>
      <w:tblPr>
        <w:tblStyle w:val="TableGrid16"/>
        <w:tblW w:w="0" w:type="auto"/>
        <w:tblLayout w:type="fixed"/>
        <w:tblLook w:val="04A0" w:firstRow="1" w:lastRow="0" w:firstColumn="1" w:lastColumn="0" w:noHBand="0" w:noVBand="1"/>
      </w:tblPr>
      <w:tblGrid>
        <w:gridCol w:w="3261"/>
        <w:gridCol w:w="1842"/>
      </w:tblGrid>
      <w:tr w:rsidR="00170BA7" w:rsidRPr="001D5A7F" w14:paraId="71AEC221" w14:textId="77777777" w:rsidTr="00CE7816">
        <w:tc>
          <w:tcPr>
            <w:tcW w:w="3261" w:type="dxa"/>
            <w:tcBorders>
              <w:top w:val="single" w:sz="4" w:space="0" w:color="auto"/>
              <w:left w:val="single" w:sz="4" w:space="0" w:color="auto"/>
            </w:tcBorders>
          </w:tcPr>
          <w:p w14:paraId="24283759" w14:textId="77777777" w:rsidR="00170BA7" w:rsidRPr="001D5A7F" w:rsidRDefault="00170BA7" w:rsidP="00170BA7">
            <w:pPr>
              <w:keepNext/>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Activity type</w:t>
            </w:r>
          </w:p>
        </w:tc>
        <w:tc>
          <w:tcPr>
            <w:tcW w:w="1842" w:type="dxa"/>
          </w:tcPr>
          <w:p w14:paraId="35E01C69" w14:textId="77777777" w:rsidR="00170BA7" w:rsidRPr="001D5A7F" w:rsidRDefault="00170BA7" w:rsidP="00170BA7">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Percentage</w:t>
            </w:r>
          </w:p>
        </w:tc>
      </w:tr>
      <w:tr w:rsidR="00170BA7" w:rsidRPr="001D5A7F" w14:paraId="4F7085ED" w14:textId="77777777" w:rsidTr="00CE7816">
        <w:tc>
          <w:tcPr>
            <w:tcW w:w="3261" w:type="dxa"/>
          </w:tcPr>
          <w:p w14:paraId="585A71F5" w14:textId="77777777" w:rsidR="00170BA7" w:rsidRPr="001D5A7F" w:rsidRDefault="00170BA7" w:rsidP="00170BA7">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Written exam</w:t>
            </w:r>
          </w:p>
        </w:tc>
        <w:tc>
          <w:tcPr>
            <w:tcW w:w="1842" w:type="dxa"/>
          </w:tcPr>
          <w:p w14:paraId="20D2BB84" w14:textId="77777777" w:rsidR="00170BA7" w:rsidRPr="001D5A7F" w:rsidRDefault="00170BA7" w:rsidP="00170BA7">
            <w:pPr>
              <w:keepNext/>
              <w:overflowPunct w:val="0"/>
              <w:autoSpaceDE w:val="0"/>
              <w:autoSpaceDN w:val="0"/>
              <w:adjustRightInd w:val="0"/>
              <w:jc w:val="center"/>
              <w:textAlignment w:val="baseline"/>
              <w:rPr>
                <w:rFonts w:ascii="Arial" w:hAnsi="Arial" w:cs="Arial"/>
                <w:lang w:val="en-GB" w:eastAsia="en-GB"/>
              </w:rPr>
            </w:pPr>
          </w:p>
        </w:tc>
      </w:tr>
      <w:tr w:rsidR="00170BA7" w:rsidRPr="001D5A7F" w14:paraId="51963A2A" w14:textId="77777777" w:rsidTr="00CE7816">
        <w:tc>
          <w:tcPr>
            <w:tcW w:w="3261" w:type="dxa"/>
          </w:tcPr>
          <w:p w14:paraId="2ACEC02C" w14:textId="77777777" w:rsidR="00170BA7" w:rsidRPr="001D5A7F" w:rsidRDefault="00170BA7" w:rsidP="00170BA7">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Coursework</w:t>
            </w:r>
          </w:p>
        </w:tc>
        <w:tc>
          <w:tcPr>
            <w:tcW w:w="1842" w:type="dxa"/>
          </w:tcPr>
          <w:p w14:paraId="58AF211D" w14:textId="77777777" w:rsidR="00170BA7" w:rsidRPr="001D5A7F" w:rsidRDefault="00170BA7" w:rsidP="00170BA7">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100%</w:t>
            </w:r>
          </w:p>
        </w:tc>
      </w:tr>
      <w:tr w:rsidR="00170BA7" w:rsidRPr="001D5A7F" w14:paraId="2A2C45AD" w14:textId="77777777" w:rsidTr="00CE7816">
        <w:tc>
          <w:tcPr>
            <w:tcW w:w="3261" w:type="dxa"/>
          </w:tcPr>
          <w:p w14:paraId="0B4234ED" w14:textId="77777777" w:rsidR="00170BA7" w:rsidRPr="001D5A7F" w:rsidRDefault="00170BA7" w:rsidP="00170BA7">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Practical</w:t>
            </w:r>
          </w:p>
        </w:tc>
        <w:tc>
          <w:tcPr>
            <w:tcW w:w="1842" w:type="dxa"/>
          </w:tcPr>
          <w:p w14:paraId="05F52F82" w14:textId="77777777" w:rsidR="00170BA7" w:rsidRPr="001D5A7F" w:rsidRDefault="00170BA7" w:rsidP="00170BA7">
            <w:pPr>
              <w:keepNext/>
              <w:overflowPunct w:val="0"/>
              <w:autoSpaceDE w:val="0"/>
              <w:autoSpaceDN w:val="0"/>
              <w:adjustRightInd w:val="0"/>
              <w:jc w:val="center"/>
              <w:textAlignment w:val="baseline"/>
              <w:rPr>
                <w:rFonts w:ascii="Arial" w:hAnsi="Arial" w:cs="Arial"/>
                <w:lang w:val="en-GB" w:eastAsia="en-GB"/>
              </w:rPr>
            </w:pPr>
          </w:p>
        </w:tc>
      </w:tr>
      <w:tr w:rsidR="00170BA7" w:rsidRPr="001D5A7F" w14:paraId="0287BF04" w14:textId="77777777" w:rsidTr="00CE7816">
        <w:tc>
          <w:tcPr>
            <w:tcW w:w="3261" w:type="dxa"/>
          </w:tcPr>
          <w:p w14:paraId="7F79C134" w14:textId="77777777" w:rsidR="00170BA7" w:rsidRPr="001D5A7F" w:rsidRDefault="00170BA7" w:rsidP="00170BA7">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b/>
                <w:lang w:val="en-GB" w:eastAsia="en-GB"/>
              </w:rPr>
              <w:t>TOTAL</w:t>
            </w:r>
          </w:p>
        </w:tc>
        <w:tc>
          <w:tcPr>
            <w:tcW w:w="1842" w:type="dxa"/>
          </w:tcPr>
          <w:p w14:paraId="7CF5F367" w14:textId="77777777" w:rsidR="00170BA7" w:rsidRPr="001D5A7F" w:rsidRDefault="00170BA7" w:rsidP="00170BA7">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100%</w:t>
            </w:r>
          </w:p>
        </w:tc>
      </w:tr>
    </w:tbl>
    <w:p w14:paraId="2A4C8219" w14:textId="77777777" w:rsidR="0094713A" w:rsidRPr="001D5A7F" w:rsidRDefault="0094713A" w:rsidP="0094713A">
      <w:pPr>
        <w:overflowPunct w:val="0"/>
        <w:autoSpaceDE w:val="0"/>
        <w:autoSpaceDN w:val="0"/>
        <w:adjustRightInd w:val="0"/>
        <w:jc w:val="both"/>
        <w:textAlignment w:val="baseline"/>
        <w:rPr>
          <w:rFonts w:ascii="Arial" w:eastAsia="Times New Roman" w:hAnsi="Arial" w:cs="Arial"/>
          <w:b/>
          <w:lang w:val="en-GB" w:eastAsia="en-GB"/>
        </w:rPr>
      </w:pPr>
    </w:p>
    <w:p w14:paraId="5427D0AC" w14:textId="77777777" w:rsidR="0094713A" w:rsidRPr="001D5A7F" w:rsidRDefault="0094713A" w:rsidP="0094713A">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INDICATIVE READING LIST</w:t>
      </w:r>
    </w:p>
    <w:p w14:paraId="167D3D4A" w14:textId="77777777" w:rsidR="0094713A" w:rsidRPr="001D5A7F" w:rsidRDefault="0094713A" w:rsidP="0094713A">
      <w:pPr>
        <w:overflowPunct w:val="0"/>
        <w:autoSpaceDE w:val="0"/>
        <w:autoSpaceDN w:val="0"/>
        <w:adjustRightInd w:val="0"/>
        <w:jc w:val="both"/>
        <w:textAlignment w:val="baseline"/>
        <w:rPr>
          <w:rFonts w:ascii="Arial" w:eastAsia="Times New Roman" w:hAnsi="Arial" w:cs="Arial"/>
          <w:b/>
          <w:lang w:val="en-GB" w:eastAsia="en-GB"/>
        </w:rPr>
      </w:pPr>
    </w:p>
    <w:p w14:paraId="4FFDE387" w14:textId="77777777" w:rsidR="00170BA7" w:rsidRPr="001D5A7F" w:rsidRDefault="00170BA7" w:rsidP="00170BA7">
      <w:pPr>
        <w:overflowPunct w:val="0"/>
        <w:autoSpaceDE w:val="0"/>
        <w:autoSpaceDN w:val="0"/>
        <w:adjustRightInd w:val="0"/>
        <w:jc w:val="both"/>
        <w:textAlignment w:val="baseline"/>
        <w:rPr>
          <w:rFonts w:ascii="Arial" w:eastAsia="Times New Roman" w:hAnsi="Arial" w:cs="Arial"/>
          <w:lang w:val="en-GB" w:eastAsia="en-GB"/>
        </w:rPr>
      </w:pPr>
      <w:r w:rsidRPr="001D5A7F">
        <w:rPr>
          <w:rFonts w:ascii="Arial" w:eastAsia="Times New Roman" w:hAnsi="Arial" w:cs="Arial"/>
          <w:lang w:val="en-GB" w:eastAsia="en-GB"/>
        </w:rPr>
        <w:t>This will be guided by the student’s individual project.</w:t>
      </w:r>
    </w:p>
    <w:p w14:paraId="5A0E903A" w14:textId="77777777" w:rsidR="00170BA7" w:rsidRPr="001D5A7F" w:rsidRDefault="00170BA7" w:rsidP="00170BA7">
      <w:pPr>
        <w:overflowPunct w:val="0"/>
        <w:autoSpaceDE w:val="0"/>
        <w:autoSpaceDN w:val="0"/>
        <w:adjustRightInd w:val="0"/>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1689"/>
        <w:gridCol w:w="5605"/>
        <w:gridCol w:w="1366"/>
      </w:tblGrid>
      <w:tr w:rsidR="00170BA7" w:rsidRPr="001D5A7F" w14:paraId="1E301B7B" w14:textId="77777777" w:rsidTr="00170BA7">
        <w:tc>
          <w:tcPr>
            <w:tcW w:w="1689" w:type="dxa"/>
            <w:tcBorders>
              <w:top w:val="single" w:sz="4" w:space="0" w:color="auto"/>
              <w:left w:val="single" w:sz="4" w:space="0" w:color="auto"/>
              <w:bottom w:val="single" w:sz="4" w:space="0" w:color="auto"/>
              <w:right w:val="single" w:sz="4" w:space="0" w:color="auto"/>
            </w:tcBorders>
            <w:shd w:val="clear" w:color="auto" w:fill="BFBFBF"/>
            <w:hideMark/>
          </w:tcPr>
          <w:p w14:paraId="0C1838FB" w14:textId="77777777" w:rsidR="00170BA7" w:rsidRPr="001D5A7F" w:rsidRDefault="00170BA7" w:rsidP="00440C18">
            <w:pPr>
              <w:tabs>
                <w:tab w:val="left" w:pos="1440"/>
              </w:tabs>
              <w:overflowPunct w:val="0"/>
              <w:autoSpaceDE w:val="0"/>
              <w:autoSpaceDN w:val="0"/>
              <w:adjustRightInd w:val="0"/>
              <w:textAlignment w:val="baseline"/>
              <w:rPr>
                <w:rFonts w:ascii="Arial" w:eastAsia="Calibri" w:hAnsi="Arial" w:cs="Arial"/>
                <w:b/>
                <w:bCs/>
                <w:lang w:val="en-GB" w:eastAsia="en-GB"/>
              </w:rPr>
            </w:pPr>
            <w:r w:rsidRPr="001D5A7F">
              <w:rPr>
                <w:rFonts w:ascii="Arial" w:hAnsi="Arial" w:cs="Arial"/>
                <w:b/>
                <w:bCs/>
                <w:lang w:val="en-GB" w:eastAsia="en-GB"/>
              </w:rPr>
              <w:t>Module Code</w:t>
            </w:r>
          </w:p>
        </w:tc>
        <w:tc>
          <w:tcPr>
            <w:tcW w:w="6971" w:type="dxa"/>
            <w:gridSpan w:val="2"/>
            <w:tcBorders>
              <w:top w:val="single" w:sz="4" w:space="0" w:color="auto"/>
              <w:left w:val="single" w:sz="4" w:space="0" w:color="auto"/>
              <w:bottom w:val="single" w:sz="4" w:space="0" w:color="auto"/>
              <w:right w:val="single" w:sz="4" w:space="0" w:color="auto"/>
            </w:tcBorders>
          </w:tcPr>
          <w:p w14:paraId="184EB2DA" w14:textId="1D615F35" w:rsidR="00170BA7" w:rsidRPr="001D5A7F" w:rsidRDefault="00400299" w:rsidP="00440C18">
            <w:pPr>
              <w:tabs>
                <w:tab w:val="left" w:pos="1440"/>
              </w:tabs>
              <w:overflowPunct w:val="0"/>
              <w:autoSpaceDE w:val="0"/>
              <w:autoSpaceDN w:val="0"/>
              <w:adjustRightInd w:val="0"/>
              <w:textAlignment w:val="baseline"/>
              <w:rPr>
                <w:rFonts w:ascii="Arial" w:eastAsia="Calibri" w:hAnsi="Arial" w:cs="Arial"/>
                <w:b/>
                <w:bCs/>
                <w:lang w:val="en-GB" w:eastAsia="en-GB"/>
              </w:rPr>
            </w:pPr>
            <w:r w:rsidRPr="001D5A7F">
              <w:rPr>
                <w:rFonts w:ascii="Arial" w:eastAsia="Calibri" w:hAnsi="Arial" w:cs="Arial"/>
                <w:b/>
                <w:bCs/>
                <w:lang w:val="en-GB" w:eastAsia="en-GB"/>
              </w:rPr>
              <w:t>ACCA6038</w:t>
            </w:r>
          </w:p>
        </w:tc>
      </w:tr>
      <w:tr w:rsidR="00170BA7" w:rsidRPr="001D5A7F" w14:paraId="657A69DA" w14:textId="77777777" w:rsidTr="00170BA7">
        <w:tc>
          <w:tcPr>
            <w:tcW w:w="1689" w:type="dxa"/>
            <w:tcBorders>
              <w:top w:val="single" w:sz="4" w:space="0" w:color="auto"/>
              <w:left w:val="single" w:sz="4" w:space="0" w:color="auto"/>
              <w:bottom w:val="single" w:sz="4" w:space="0" w:color="auto"/>
              <w:right w:val="single" w:sz="4" w:space="0" w:color="auto"/>
            </w:tcBorders>
            <w:shd w:val="clear" w:color="auto" w:fill="BFBFBF"/>
            <w:hideMark/>
          </w:tcPr>
          <w:p w14:paraId="369AFFB2" w14:textId="77777777" w:rsidR="00170BA7" w:rsidRPr="001D5A7F" w:rsidRDefault="00170BA7" w:rsidP="00440C18">
            <w:pPr>
              <w:tabs>
                <w:tab w:val="left" w:pos="1440"/>
              </w:tabs>
              <w:overflowPunct w:val="0"/>
              <w:autoSpaceDE w:val="0"/>
              <w:autoSpaceDN w:val="0"/>
              <w:adjustRightInd w:val="0"/>
              <w:textAlignment w:val="baseline"/>
              <w:rPr>
                <w:rFonts w:ascii="Arial" w:eastAsia="Calibri" w:hAnsi="Arial" w:cs="Arial"/>
                <w:b/>
                <w:bCs/>
                <w:lang w:val="en-GB" w:eastAsia="en-GB"/>
              </w:rPr>
            </w:pPr>
            <w:r w:rsidRPr="001D5A7F">
              <w:rPr>
                <w:rFonts w:ascii="Arial" w:hAnsi="Arial" w:cs="Arial"/>
                <w:b/>
                <w:bCs/>
                <w:lang w:val="en-GB" w:eastAsia="en-GB"/>
              </w:rPr>
              <w:t>Module Title</w:t>
            </w:r>
          </w:p>
        </w:tc>
        <w:tc>
          <w:tcPr>
            <w:tcW w:w="6971" w:type="dxa"/>
            <w:gridSpan w:val="2"/>
            <w:tcBorders>
              <w:top w:val="single" w:sz="4" w:space="0" w:color="auto"/>
              <w:left w:val="single" w:sz="4" w:space="0" w:color="auto"/>
              <w:bottom w:val="single" w:sz="4" w:space="0" w:color="auto"/>
              <w:right w:val="single" w:sz="4" w:space="0" w:color="auto"/>
            </w:tcBorders>
            <w:hideMark/>
          </w:tcPr>
          <w:p w14:paraId="73502A79" w14:textId="77777777" w:rsidR="00170BA7" w:rsidRPr="001D5A7F" w:rsidRDefault="00170BA7" w:rsidP="00440C18">
            <w:pPr>
              <w:tabs>
                <w:tab w:val="left" w:pos="1440"/>
              </w:tabs>
              <w:overflowPunct w:val="0"/>
              <w:autoSpaceDE w:val="0"/>
              <w:autoSpaceDN w:val="0"/>
              <w:adjustRightInd w:val="0"/>
              <w:textAlignment w:val="baseline"/>
              <w:rPr>
                <w:rFonts w:ascii="Arial" w:eastAsia="Calibri" w:hAnsi="Arial" w:cs="Arial"/>
                <w:b/>
                <w:bCs/>
                <w:lang w:val="en-GB" w:eastAsia="en-GB"/>
              </w:rPr>
            </w:pPr>
            <w:r w:rsidRPr="001D5A7F">
              <w:rPr>
                <w:rFonts w:ascii="Arial" w:hAnsi="Arial" w:cs="Arial"/>
                <w:b/>
                <w:bCs/>
                <w:lang w:val="en-GB" w:eastAsia="en-GB"/>
              </w:rPr>
              <w:t>Independent Project 2</w:t>
            </w:r>
          </w:p>
        </w:tc>
      </w:tr>
      <w:tr w:rsidR="00170BA7" w:rsidRPr="001D5A7F" w14:paraId="2438D36B" w14:textId="77777777" w:rsidTr="00170BA7">
        <w:tc>
          <w:tcPr>
            <w:tcW w:w="1689" w:type="dxa"/>
            <w:tcBorders>
              <w:top w:val="single" w:sz="4" w:space="0" w:color="auto"/>
              <w:left w:val="single" w:sz="4" w:space="0" w:color="auto"/>
              <w:bottom w:val="single" w:sz="4" w:space="0" w:color="auto"/>
              <w:right w:val="single" w:sz="4" w:space="0" w:color="auto"/>
            </w:tcBorders>
            <w:shd w:val="clear" w:color="auto" w:fill="BFBFBF"/>
            <w:hideMark/>
          </w:tcPr>
          <w:p w14:paraId="243BC0D1" w14:textId="77777777" w:rsidR="00170BA7" w:rsidRPr="001D5A7F" w:rsidRDefault="00170BA7" w:rsidP="00440C18">
            <w:pPr>
              <w:tabs>
                <w:tab w:val="left" w:pos="1440"/>
              </w:tabs>
              <w:overflowPunct w:val="0"/>
              <w:autoSpaceDE w:val="0"/>
              <w:autoSpaceDN w:val="0"/>
              <w:adjustRightInd w:val="0"/>
              <w:textAlignment w:val="baseline"/>
              <w:rPr>
                <w:rFonts w:ascii="Arial" w:eastAsia="Calibri" w:hAnsi="Arial" w:cs="Arial"/>
                <w:b/>
                <w:bCs/>
                <w:lang w:val="en-GB" w:eastAsia="en-GB"/>
              </w:rPr>
            </w:pPr>
            <w:r w:rsidRPr="001D5A7F">
              <w:rPr>
                <w:rFonts w:ascii="Arial" w:hAnsi="Arial" w:cs="Arial"/>
                <w:b/>
                <w:bCs/>
                <w:lang w:val="en-GB" w:eastAsia="en-GB"/>
              </w:rPr>
              <w:t>Classification</w:t>
            </w:r>
          </w:p>
        </w:tc>
        <w:tc>
          <w:tcPr>
            <w:tcW w:w="5605" w:type="dxa"/>
            <w:tcBorders>
              <w:top w:val="single" w:sz="4" w:space="0" w:color="auto"/>
              <w:left w:val="single" w:sz="4" w:space="0" w:color="auto"/>
              <w:bottom w:val="single" w:sz="4" w:space="0" w:color="auto"/>
              <w:right w:val="single" w:sz="4" w:space="0" w:color="auto"/>
            </w:tcBorders>
            <w:shd w:val="clear" w:color="auto" w:fill="BFBFBF"/>
            <w:hideMark/>
          </w:tcPr>
          <w:p w14:paraId="2360C5A1" w14:textId="77777777" w:rsidR="00170BA7" w:rsidRPr="001D5A7F" w:rsidRDefault="00170BA7" w:rsidP="00440C18">
            <w:pPr>
              <w:tabs>
                <w:tab w:val="left" w:pos="1440"/>
              </w:tabs>
              <w:overflowPunct w:val="0"/>
              <w:autoSpaceDE w:val="0"/>
              <w:autoSpaceDN w:val="0"/>
              <w:adjustRightInd w:val="0"/>
              <w:textAlignment w:val="baseline"/>
              <w:rPr>
                <w:rFonts w:ascii="Arial" w:eastAsia="Calibri" w:hAnsi="Arial" w:cs="Arial"/>
                <w:b/>
                <w:bCs/>
                <w:lang w:val="en-GB" w:eastAsia="en-GB"/>
              </w:rPr>
            </w:pPr>
            <w:r w:rsidRPr="001D5A7F">
              <w:rPr>
                <w:rFonts w:ascii="Arial" w:hAnsi="Arial" w:cs="Arial"/>
                <w:b/>
                <w:bCs/>
                <w:lang w:val="en-GB" w:eastAsia="en-GB"/>
              </w:rPr>
              <w:t>Reading List entry</w:t>
            </w:r>
          </w:p>
        </w:tc>
        <w:tc>
          <w:tcPr>
            <w:tcW w:w="1366" w:type="dxa"/>
            <w:tcBorders>
              <w:top w:val="single" w:sz="4" w:space="0" w:color="auto"/>
              <w:left w:val="single" w:sz="4" w:space="0" w:color="auto"/>
              <w:bottom w:val="single" w:sz="4" w:space="0" w:color="auto"/>
              <w:right w:val="single" w:sz="4" w:space="0" w:color="auto"/>
            </w:tcBorders>
            <w:shd w:val="clear" w:color="auto" w:fill="BFBFBF"/>
            <w:hideMark/>
          </w:tcPr>
          <w:p w14:paraId="528A71B3" w14:textId="77777777" w:rsidR="00170BA7" w:rsidRPr="001D5A7F" w:rsidRDefault="00170BA7" w:rsidP="00440C18">
            <w:pPr>
              <w:tabs>
                <w:tab w:val="left" w:pos="1440"/>
              </w:tabs>
              <w:overflowPunct w:val="0"/>
              <w:autoSpaceDE w:val="0"/>
              <w:autoSpaceDN w:val="0"/>
              <w:adjustRightInd w:val="0"/>
              <w:textAlignment w:val="baseline"/>
              <w:rPr>
                <w:rFonts w:ascii="Arial" w:eastAsia="Calibri" w:hAnsi="Arial" w:cs="Arial"/>
                <w:b/>
                <w:bCs/>
                <w:lang w:val="en-GB" w:eastAsia="en-GB"/>
              </w:rPr>
            </w:pPr>
            <w:r w:rsidRPr="001D5A7F">
              <w:rPr>
                <w:rFonts w:ascii="Arial" w:hAnsi="Arial" w:cs="Arial"/>
                <w:b/>
                <w:bCs/>
                <w:lang w:val="en-GB" w:eastAsia="en-GB"/>
              </w:rPr>
              <w:t>Electronic*</w:t>
            </w:r>
          </w:p>
        </w:tc>
      </w:tr>
      <w:tr w:rsidR="00170BA7" w:rsidRPr="001D5A7F" w14:paraId="546B3FC4" w14:textId="77777777" w:rsidTr="00CE7816">
        <w:tc>
          <w:tcPr>
            <w:tcW w:w="1689" w:type="dxa"/>
            <w:tcBorders>
              <w:top w:val="single" w:sz="4" w:space="0" w:color="auto"/>
              <w:left w:val="single" w:sz="4" w:space="0" w:color="auto"/>
              <w:bottom w:val="single" w:sz="4" w:space="0" w:color="auto"/>
              <w:right w:val="single" w:sz="4" w:space="0" w:color="auto"/>
            </w:tcBorders>
            <w:hideMark/>
          </w:tcPr>
          <w:p w14:paraId="33137F39" w14:textId="77777777" w:rsidR="00170BA7" w:rsidRPr="001D5A7F" w:rsidRDefault="00170BA7" w:rsidP="00440C18">
            <w:pPr>
              <w:tabs>
                <w:tab w:val="left" w:pos="1440"/>
              </w:tabs>
              <w:overflowPunct w:val="0"/>
              <w:autoSpaceDE w:val="0"/>
              <w:autoSpaceDN w:val="0"/>
              <w:adjustRightInd w:val="0"/>
              <w:textAlignment w:val="baseline"/>
              <w:rPr>
                <w:rFonts w:ascii="Arial" w:eastAsia="Calibri" w:hAnsi="Arial" w:cs="Arial"/>
                <w:lang w:val="en-GB" w:eastAsia="en-GB"/>
              </w:rPr>
            </w:pPr>
            <w:r w:rsidRPr="001D5A7F">
              <w:rPr>
                <w:rFonts w:ascii="Arial" w:hAnsi="Arial" w:cs="Arial"/>
                <w:lang w:val="en-GB" w:eastAsia="en-GB"/>
              </w:rPr>
              <w:t>Essential</w:t>
            </w:r>
          </w:p>
        </w:tc>
        <w:tc>
          <w:tcPr>
            <w:tcW w:w="5605" w:type="dxa"/>
            <w:tcBorders>
              <w:top w:val="single" w:sz="4" w:space="0" w:color="auto"/>
              <w:left w:val="single" w:sz="4" w:space="0" w:color="auto"/>
              <w:bottom w:val="single" w:sz="4" w:space="0" w:color="auto"/>
              <w:right w:val="single" w:sz="4" w:space="0" w:color="auto"/>
            </w:tcBorders>
            <w:hideMark/>
          </w:tcPr>
          <w:p w14:paraId="0E046EE6" w14:textId="60A3DA67" w:rsidR="00170BA7" w:rsidRPr="001D5A7F" w:rsidRDefault="00170BA7" w:rsidP="00440C18">
            <w:pPr>
              <w:overflowPunct w:val="0"/>
              <w:autoSpaceDE w:val="0"/>
              <w:autoSpaceDN w:val="0"/>
              <w:adjustRightInd w:val="0"/>
              <w:textAlignment w:val="baseline"/>
              <w:rPr>
                <w:rFonts w:ascii="Arial" w:eastAsia="Calibri" w:hAnsi="Arial" w:cs="Arial"/>
                <w:lang w:val="en-GB" w:eastAsia="en-GB"/>
              </w:rPr>
            </w:pPr>
            <w:r w:rsidRPr="001D5A7F">
              <w:rPr>
                <w:rFonts w:ascii="Arial" w:hAnsi="Arial" w:cs="Arial"/>
                <w:lang w:val="en-GB" w:eastAsia="en-GB"/>
              </w:rPr>
              <w:t xml:space="preserve">Cottrell S, (2021) </w:t>
            </w:r>
            <w:r w:rsidRPr="001D5A7F">
              <w:rPr>
                <w:rFonts w:ascii="Arial" w:hAnsi="Arial" w:cs="Arial"/>
                <w:i/>
                <w:lang w:val="en-GB" w:eastAsia="en-GB"/>
              </w:rPr>
              <w:t xml:space="preserve">Skills for Success Personal Development and Employability, </w:t>
            </w:r>
            <w:r w:rsidRPr="001D5A7F">
              <w:rPr>
                <w:rFonts w:ascii="Arial" w:hAnsi="Arial" w:cs="Arial"/>
                <w:iCs/>
                <w:lang w:val="en-GB" w:eastAsia="en-GB"/>
              </w:rPr>
              <w:t>4</w:t>
            </w:r>
            <w:r w:rsidRPr="001D5A7F">
              <w:rPr>
                <w:rFonts w:ascii="Arial" w:hAnsi="Arial" w:cs="Arial"/>
                <w:iCs/>
                <w:vertAlign w:val="superscript"/>
                <w:lang w:val="en-GB" w:eastAsia="en-GB"/>
              </w:rPr>
              <w:t>th</w:t>
            </w:r>
            <w:r w:rsidR="00440C18" w:rsidRPr="001D5A7F">
              <w:rPr>
                <w:rFonts w:ascii="Arial" w:hAnsi="Arial" w:cs="Arial"/>
                <w:iCs/>
                <w:lang w:val="en-GB" w:eastAsia="en-GB"/>
              </w:rPr>
              <w:t xml:space="preserve"> E</w:t>
            </w:r>
            <w:r w:rsidRPr="001D5A7F">
              <w:rPr>
                <w:rFonts w:ascii="Arial" w:hAnsi="Arial" w:cs="Arial"/>
                <w:iCs/>
                <w:lang w:val="en-GB" w:eastAsia="en-GB"/>
              </w:rPr>
              <w:t>d</w:t>
            </w:r>
            <w:r w:rsidRPr="001D5A7F">
              <w:rPr>
                <w:rFonts w:ascii="Arial" w:hAnsi="Arial" w:cs="Arial"/>
                <w:lang w:val="en-GB" w:eastAsia="en-GB"/>
              </w:rPr>
              <w:t>, Palgrave. London.</w:t>
            </w:r>
            <w:r w:rsidR="00CD3C15" w:rsidRPr="001D5A7F">
              <w:rPr>
                <w:rFonts w:ascii="Arial" w:hAnsi="Arial" w:cs="Arial"/>
                <w:lang w:val="en-GB" w:eastAsia="en-GB"/>
              </w:rPr>
              <w:t xml:space="preserve">  </w:t>
            </w:r>
          </w:p>
        </w:tc>
        <w:tc>
          <w:tcPr>
            <w:tcW w:w="1366" w:type="dxa"/>
            <w:tcBorders>
              <w:top w:val="single" w:sz="4" w:space="0" w:color="auto"/>
              <w:left w:val="single" w:sz="4" w:space="0" w:color="auto"/>
              <w:bottom w:val="single" w:sz="4" w:space="0" w:color="auto"/>
              <w:right w:val="single" w:sz="4" w:space="0" w:color="auto"/>
            </w:tcBorders>
            <w:hideMark/>
          </w:tcPr>
          <w:p w14:paraId="5B1F2214" w14:textId="77777777" w:rsidR="00170BA7" w:rsidRPr="001D5A7F" w:rsidRDefault="00170BA7" w:rsidP="00440C18">
            <w:pPr>
              <w:overflowPunct w:val="0"/>
              <w:autoSpaceDE w:val="0"/>
              <w:autoSpaceDN w:val="0"/>
              <w:adjustRightInd w:val="0"/>
              <w:jc w:val="center"/>
              <w:textAlignment w:val="baseline"/>
              <w:rPr>
                <w:rFonts w:ascii="Arial" w:eastAsia="Calibri" w:hAnsi="Arial" w:cs="Arial"/>
                <w:lang w:val="en-GB" w:eastAsia="en-GB"/>
              </w:rPr>
            </w:pPr>
            <w:r w:rsidRPr="001D5A7F">
              <w:rPr>
                <w:rFonts w:ascii="Segoe UI Symbol" w:hAnsi="Segoe UI Symbol" w:cs="Segoe UI Symbol"/>
                <w:lang w:val="en-GB" w:eastAsia="en-GB"/>
              </w:rPr>
              <w:t>☒</w:t>
            </w:r>
          </w:p>
        </w:tc>
      </w:tr>
      <w:tr w:rsidR="00170BA7" w:rsidRPr="001D5A7F" w14:paraId="20FE4431" w14:textId="77777777" w:rsidTr="00CE7816">
        <w:tc>
          <w:tcPr>
            <w:tcW w:w="1689" w:type="dxa"/>
            <w:tcBorders>
              <w:top w:val="single" w:sz="4" w:space="0" w:color="auto"/>
              <w:left w:val="single" w:sz="4" w:space="0" w:color="auto"/>
              <w:bottom w:val="single" w:sz="4" w:space="0" w:color="auto"/>
              <w:right w:val="single" w:sz="4" w:space="0" w:color="auto"/>
            </w:tcBorders>
            <w:hideMark/>
          </w:tcPr>
          <w:p w14:paraId="317A2EA0" w14:textId="77777777" w:rsidR="00170BA7" w:rsidRPr="001D5A7F" w:rsidRDefault="00170BA7" w:rsidP="00440C18">
            <w:pPr>
              <w:tabs>
                <w:tab w:val="left" w:pos="1440"/>
              </w:tabs>
              <w:overflowPunct w:val="0"/>
              <w:autoSpaceDE w:val="0"/>
              <w:autoSpaceDN w:val="0"/>
              <w:adjustRightInd w:val="0"/>
              <w:textAlignment w:val="baseline"/>
              <w:rPr>
                <w:rFonts w:ascii="Arial" w:eastAsia="Calibri" w:hAnsi="Arial" w:cs="Arial"/>
                <w:lang w:val="en-GB" w:eastAsia="en-GB"/>
              </w:rPr>
            </w:pPr>
            <w:r w:rsidRPr="001D5A7F">
              <w:rPr>
                <w:rFonts w:ascii="Arial" w:hAnsi="Arial" w:cs="Arial"/>
                <w:lang w:val="en-GB" w:eastAsia="en-GB"/>
              </w:rPr>
              <w:t>Essential</w:t>
            </w:r>
          </w:p>
        </w:tc>
        <w:tc>
          <w:tcPr>
            <w:tcW w:w="5605" w:type="dxa"/>
            <w:tcBorders>
              <w:top w:val="single" w:sz="4" w:space="0" w:color="auto"/>
              <w:left w:val="single" w:sz="4" w:space="0" w:color="auto"/>
              <w:bottom w:val="single" w:sz="4" w:space="0" w:color="auto"/>
              <w:right w:val="single" w:sz="4" w:space="0" w:color="auto"/>
            </w:tcBorders>
            <w:hideMark/>
          </w:tcPr>
          <w:p w14:paraId="375B8399" w14:textId="398D56F6" w:rsidR="00170BA7" w:rsidRPr="001D5A7F" w:rsidRDefault="00170BA7" w:rsidP="00440C18">
            <w:pPr>
              <w:overflowPunct w:val="0"/>
              <w:autoSpaceDE w:val="0"/>
              <w:autoSpaceDN w:val="0"/>
              <w:adjustRightInd w:val="0"/>
              <w:textAlignment w:val="baseline"/>
              <w:rPr>
                <w:rFonts w:ascii="Arial" w:eastAsia="Calibri" w:hAnsi="Arial" w:cs="Arial"/>
                <w:i/>
                <w:lang w:val="en-GB" w:eastAsia="en-GB"/>
              </w:rPr>
            </w:pPr>
            <w:r w:rsidRPr="001D5A7F">
              <w:rPr>
                <w:rFonts w:ascii="Arial" w:hAnsi="Arial" w:cs="Arial"/>
                <w:lang w:val="en-GB" w:eastAsia="en-GB"/>
              </w:rPr>
              <w:t xml:space="preserve">ASET, 2023 </w:t>
            </w:r>
            <w:r w:rsidRPr="001D5A7F">
              <w:rPr>
                <w:rFonts w:ascii="Arial" w:hAnsi="Arial" w:cs="Arial"/>
                <w:i/>
                <w:lang w:val="en-GB" w:eastAsia="en-GB"/>
              </w:rPr>
              <w:t xml:space="preserve">Good Practice Guide for </w:t>
            </w:r>
            <w:r w:rsidR="00A0122E" w:rsidRPr="001D5A7F">
              <w:rPr>
                <w:rFonts w:ascii="Arial" w:hAnsi="Arial" w:cs="Arial"/>
                <w:i/>
                <w:lang w:val="en-GB" w:eastAsia="en-GB"/>
              </w:rPr>
              <w:t>Work based</w:t>
            </w:r>
            <w:r w:rsidRPr="001D5A7F">
              <w:rPr>
                <w:rFonts w:ascii="Arial" w:hAnsi="Arial" w:cs="Arial"/>
                <w:i/>
                <w:lang w:val="en-GB" w:eastAsia="en-GB"/>
              </w:rPr>
              <w:t xml:space="preserve"> Learning and Placement Learning in Higher Education</w:t>
            </w:r>
          </w:p>
          <w:p w14:paraId="4CD44565" w14:textId="77777777" w:rsidR="00170BA7" w:rsidRPr="001D5A7F" w:rsidRDefault="00451FCA" w:rsidP="00440C18">
            <w:pPr>
              <w:overflowPunct w:val="0"/>
              <w:autoSpaceDE w:val="0"/>
              <w:autoSpaceDN w:val="0"/>
              <w:adjustRightInd w:val="0"/>
              <w:textAlignment w:val="baseline"/>
              <w:rPr>
                <w:rFonts w:ascii="Arial" w:eastAsia="Calibri" w:hAnsi="Arial" w:cs="Arial"/>
                <w:lang w:val="en-GB" w:eastAsia="en-GB"/>
              </w:rPr>
            </w:pPr>
            <w:hyperlink r:id="rId15" w:history="1">
              <w:r w:rsidR="00170BA7" w:rsidRPr="001D5A7F">
                <w:rPr>
                  <w:rFonts w:ascii="Arial" w:hAnsi="Arial" w:cs="Arial"/>
                  <w:color w:val="0563C1"/>
                  <w:u w:val="single"/>
                  <w:lang w:val="en-GB" w:eastAsia="en-GB"/>
                </w:rPr>
                <w:t>https://www.asetonline.org/wp-content/uploads/2023/04/ASET-Good-Practice-Guide-to-Successful-Work-Based-Learning-for-Apprenticeships-in-Higher-Education.pdf</w:t>
              </w:r>
            </w:hyperlink>
            <w:r w:rsidR="00170BA7" w:rsidRPr="001D5A7F">
              <w:rPr>
                <w:rFonts w:ascii="Arial" w:hAnsi="Arial" w:cs="Arial"/>
                <w:lang w:val="en-GB" w:eastAsia="en-GB"/>
              </w:rPr>
              <w:t xml:space="preserve"> </w:t>
            </w:r>
          </w:p>
        </w:tc>
        <w:tc>
          <w:tcPr>
            <w:tcW w:w="1366" w:type="dxa"/>
            <w:tcBorders>
              <w:top w:val="single" w:sz="4" w:space="0" w:color="auto"/>
              <w:left w:val="single" w:sz="4" w:space="0" w:color="auto"/>
              <w:bottom w:val="single" w:sz="4" w:space="0" w:color="auto"/>
              <w:right w:val="single" w:sz="4" w:space="0" w:color="auto"/>
            </w:tcBorders>
            <w:hideMark/>
          </w:tcPr>
          <w:p w14:paraId="0677121B" w14:textId="77777777" w:rsidR="00170BA7" w:rsidRPr="001D5A7F" w:rsidRDefault="00170BA7" w:rsidP="00440C18">
            <w:pPr>
              <w:overflowPunct w:val="0"/>
              <w:autoSpaceDE w:val="0"/>
              <w:autoSpaceDN w:val="0"/>
              <w:adjustRightInd w:val="0"/>
              <w:jc w:val="center"/>
              <w:textAlignment w:val="baseline"/>
              <w:rPr>
                <w:rFonts w:ascii="Arial" w:eastAsia="Calibri" w:hAnsi="Arial" w:cs="Arial"/>
                <w:lang w:val="en-GB" w:eastAsia="en-GB"/>
              </w:rPr>
            </w:pPr>
            <w:r w:rsidRPr="001D5A7F">
              <w:rPr>
                <w:rFonts w:ascii="Segoe UI Symbol" w:hAnsi="Segoe UI Symbol" w:cs="Segoe UI Symbol"/>
                <w:lang w:val="en-GB" w:eastAsia="en-GB"/>
              </w:rPr>
              <w:t>☒</w:t>
            </w:r>
          </w:p>
        </w:tc>
      </w:tr>
      <w:tr w:rsidR="00170BA7" w:rsidRPr="001D5A7F" w14:paraId="42514D34" w14:textId="77777777" w:rsidTr="00CE7816">
        <w:tc>
          <w:tcPr>
            <w:tcW w:w="1689" w:type="dxa"/>
            <w:tcBorders>
              <w:top w:val="single" w:sz="4" w:space="0" w:color="auto"/>
              <w:left w:val="single" w:sz="4" w:space="0" w:color="auto"/>
              <w:bottom w:val="single" w:sz="4" w:space="0" w:color="auto"/>
              <w:right w:val="single" w:sz="4" w:space="0" w:color="auto"/>
            </w:tcBorders>
          </w:tcPr>
          <w:p w14:paraId="558ACFFC" w14:textId="77777777" w:rsidR="00170BA7" w:rsidRPr="001D5A7F" w:rsidRDefault="00170BA7" w:rsidP="00440C18">
            <w:pPr>
              <w:tabs>
                <w:tab w:val="left" w:pos="1440"/>
              </w:tabs>
              <w:overflowPunct w:val="0"/>
              <w:autoSpaceDE w:val="0"/>
              <w:autoSpaceDN w:val="0"/>
              <w:adjustRightInd w:val="0"/>
              <w:textAlignment w:val="baseline"/>
              <w:rPr>
                <w:rFonts w:ascii="Arial" w:eastAsia="Calibri" w:hAnsi="Arial" w:cs="Arial"/>
                <w:lang w:val="en-GB" w:eastAsia="en-GB"/>
              </w:rPr>
            </w:pPr>
            <w:r w:rsidRPr="001D5A7F">
              <w:rPr>
                <w:rFonts w:ascii="Arial" w:hAnsi="Arial" w:cs="Arial"/>
                <w:lang w:val="en-GB" w:eastAsia="en-GB"/>
              </w:rPr>
              <w:t>Essential</w:t>
            </w:r>
          </w:p>
        </w:tc>
        <w:tc>
          <w:tcPr>
            <w:tcW w:w="5605" w:type="dxa"/>
            <w:tcBorders>
              <w:top w:val="single" w:sz="4" w:space="0" w:color="auto"/>
              <w:left w:val="single" w:sz="4" w:space="0" w:color="auto"/>
              <w:bottom w:val="single" w:sz="4" w:space="0" w:color="auto"/>
              <w:right w:val="single" w:sz="4" w:space="0" w:color="auto"/>
            </w:tcBorders>
          </w:tcPr>
          <w:p w14:paraId="4959DBA0" w14:textId="15C906FB" w:rsidR="00170BA7" w:rsidRPr="001D5A7F" w:rsidRDefault="00170BA7" w:rsidP="00440C18">
            <w:pPr>
              <w:overflowPunct w:val="0"/>
              <w:autoSpaceDE w:val="0"/>
              <w:autoSpaceDN w:val="0"/>
              <w:adjustRightInd w:val="0"/>
              <w:textAlignment w:val="baseline"/>
              <w:rPr>
                <w:rFonts w:ascii="Arial" w:eastAsia="Calibri" w:hAnsi="Arial" w:cs="Arial"/>
                <w:lang w:val="en-GB" w:eastAsia="en-GB"/>
              </w:rPr>
            </w:pPr>
            <w:r w:rsidRPr="001D5A7F">
              <w:rPr>
                <w:rFonts w:ascii="Arial" w:hAnsi="Arial" w:cs="Arial"/>
                <w:lang w:val="en-GB" w:eastAsia="en-GB"/>
              </w:rPr>
              <w:t xml:space="preserve">Hayden, J (2023) </w:t>
            </w:r>
            <w:r w:rsidRPr="001D5A7F">
              <w:rPr>
                <w:rFonts w:ascii="Arial" w:hAnsi="Arial" w:cs="Arial"/>
                <w:i/>
                <w:iCs/>
                <w:lang w:val="en-GB" w:eastAsia="en-GB"/>
              </w:rPr>
              <w:t xml:space="preserve">Project Management Mastery: A Comprehensive Guide </w:t>
            </w:r>
            <w:r w:rsidR="00B60A8B" w:rsidRPr="001D5A7F">
              <w:rPr>
                <w:rFonts w:ascii="Arial" w:hAnsi="Arial" w:cs="Arial"/>
                <w:i/>
                <w:iCs/>
                <w:lang w:val="en-GB" w:eastAsia="en-GB"/>
              </w:rPr>
              <w:t>to</w:t>
            </w:r>
            <w:r w:rsidRPr="001D5A7F">
              <w:rPr>
                <w:rFonts w:ascii="Arial" w:hAnsi="Arial" w:cs="Arial"/>
                <w:i/>
                <w:iCs/>
                <w:lang w:val="en-GB" w:eastAsia="en-GB"/>
              </w:rPr>
              <w:t xml:space="preserve"> Successfully Implementing </w:t>
            </w:r>
            <w:r w:rsidR="00B60A8B" w:rsidRPr="001D5A7F">
              <w:rPr>
                <w:rFonts w:ascii="Arial" w:hAnsi="Arial" w:cs="Arial"/>
                <w:i/>
                <w:iCs/>
                <w:lang w:val="en-GB" w:eastAsia="en-GB"/>
              </w:rPr>
              <w:t>the</w:t>
            </w:r>
            <w:r w:rsidRPr="001D5A7F">
              <w:rPr>
                <w:rFonts w:ascii="Arial" w:hAnsi="Arial" w:cs="Arial"/>
                <w:i/>
                <w:iCs/>
                <w:lang w:val="en-GB" w:eastAsia="en-GB"/>
              </w:rPr>
              <w:t xml:space="preserve"> Core Principles Of Project Planning And Scope Management From Concept To Completion ,</w:t>
            </w:r>
            <w:r w:rsidRPr="001D5A7F">
              <w:rPr>
                <w:rFonts w:ascii="Arial" w:hAnsi="Arial" w:cs="Arial"/>
                <w:lang w:val="en-GB" w:eastAsia="en-GB"/>
              </w:rPr>
              <w:t xml:space="preserve"> Scribe Publishing</w:t>
            </w:r>
            <w:r w:rsidR="005D0C74">
              <w:rPr>
                <w:rFonts w:ascii="Arial" w:hAnsi="Arial" w:cs="Arial"/>
                <w:lang w:val="en-GB" w:eastAsia="en-GB"/>
              </w:rPr>
              <w:t>.</w:t>
            </w:r>
          </w:p>
        </w:tc>
        <w:tc>
          <w:tcPr>
            <w:tcW w:w="1366" w:type="dxa"/>
            <w:tcBorders>
              <w:top w:val="single" w:sz="4" w:space="0" w:color="auto"/>
              <w:left w:val="single" w:sz="4" w:space="0" w:color="auto"/>
              <w:bottom w:val="single" w:sz="4" w:space="0" w:color="auto"/>
              <w:right w:val="single" w:sz="4" w:space="0" w:color="auto"/>
            </w:tcBorders>
          </w:tcPr>
          <w:p w14:paraId="174B643E" w14:textId="77777777" w:rsidR="00170BA7" w:rsidRPr="001D5A7F" w:rsidRDefault="00170BA7" w:rsidP="00440C18">
            <w:pPr>
              <w:overflowPunct w:val="0"/>
              <w:autoSpaceDE w:val="0"/>
              <w:autoSpaceDN w:val="0"/>
              <w:adjustRightInd w:val="0"/>
              <w:jc w:val="center"/>
              <w:textAlignment w:val="baseline"/>
              <w:rPr>
                <w:rFonts w:ascii="Arial" w:eastAsia="Calibri" w:hAnsi="Arial" w:cs="Arial"/>
                <w:lang w:val="en-GB" w:eastAsia="en-GB"/>
              </w:rPr>
            </w:pPr>
            <w:r w:rsidRPr="001D5A7F">
              <w:rPr>
                <w:rFonts w:ascii="Segoe UI Symbol" w:hAnsi="Segoe UI Symbol" w:cs="Segoe UI Symbol"/>
                <w:lang w:val="en-GB" w:eastAsia="en-GB"/>
              </w:rPr>
              <w:t>☒</w:t>
            </w:r>
          </w:p>
        </w:tc>
      </w:tr>
      <w:tr w:rsidR="00170BA7" w:rsidRPr="001D5A7F" w14:paraId="14806916" w14:textId="77777777" w:rsidTr="00CE7816">
        <w:tc>
          <w:tcPr>
            <w:tcW w:w="1689" w:type="dxa"/>
            <w:tcBorders>
              <w:top w:val="single" w:sz="4" w:space="0" w:color="auto"/>
              <w:left w:val="single" w:sz="4" w:space="0" w:color="auto"/>
              <w:bottom w:val="single" w:sz="4" w:space="0" w:color="auto"/>
              <w:right w:val="single" w:sz="4" w:space="0" w:color="auto"/>
            </w:tcBorders>
            <w:hideMark/>
          </w:tcPr>
          <w:p w14:paraId="440BA3F3" w14:textId="77777777" w:rsidR="00170BA7" w:rsidRPr="001D5A7F" w:rsidRDefault="00170BA7" w:rsidP="00440C18">
            <w:pPr>
              <w:tabs>
                <w:tab w:val="left" w:pos="1440"/>
              </w:tabs>
              <w:overflowPunct w:val="0"/>
              <w:autoSpaceDE w:val="0"/>
              <w:autoSpaceDN w:val="0"/>
              <w:adjustRightInd w:val="0"/>
              <w:textAlignment w:val="baseline"/>
              <w:rPr>
                <w:rFonts w:ascii="Arial" w:eastAsia="Calibri" w:hAnsi="Arial" w:cs="Arial"/>
                <w:lang w:val="en-GB" w:eastAsia="en-GB"/>
              </w:rPr>
            </w:pPr>
            <w:r w:rsidRPr="001D5A7F">
              <w:rPr>
                <w:rFonts w:ascii="Arial" w:hAnsi="Arial" w:cs="Arial"/>
                <w:lang w:val="en-GB" w:eastAsia="en-GB"/>
              </w:rPr>
              <w:t>Further</w:t>
            </w:r>
          </w:p>
        </w:tc>
        <w:tc>
          <w:tcPr>
            <w:tcW w:w="5605" w:type="dxa"/>
            <w:tcBorders>
              <w:top w:val="single" w:sz="4" w:space="0" w:color="auto"/>
              <w:left w:val="single" w:sz="4" w:space="0" w:color="auto"/>
              <w:bottom w:val="single" w:sz="4" w:space="0" w:color="auto"/>
              <w:right w:val="single" w:sz="4" w:space="0" w:color="auto"/>
            </w:tcBorders>
            <w:hideMark/>
          </w:tcPr>
          <w:p w14:paraId="0D9D75E0" w14:textId="720EA9AC" w:rsidR="00170BA7" w:rsidRPr="001D5A7F" w:rsidRDefault="00170BA7" w:rsidP="00440C18">
            <w:pPr>
              <w:overflowPunct w:val="0"/>
              <w:autoSpaceDE w:val="0"/>
              <w:autoSpaceDN w:val="0"/>
              <w:adjustRightInd w:val="0"/>
              <w:textAlignment w:val="baseline"/>
              <w:rPr>
                <w:rFonts w:ascii="Arial" w:eastAsia="Calibri" w:hAnsi="Arial" w:cs="Arial"/>
                <w:lang w:val="en-GB" w:eastAsia="en-GB"/>
              </w:rPr>
            </w:pPr>
            <w:r w:rsidRPr="001D5A7F">
              <w:rPr>
                <w:rFonts w:ascii="Arial" w:hAnsi="Arial" w:cs="Arial"/>
                <w:lang w:val="en-GB" w:eastAsia="en-GB"/>
              </w:rPr>
              <w:t xml:space="preserve">Aubrey, K. &amp; Riley, A. (2020) </w:t>
            </w:r>
            <w:r w:rsidRPr="001D5A7F">
              <w:rPr>
                <w:rFonts w:ascii="Arial" w:hAnsi="Arial" w:cs="Arial"/>
                <w:i/>
                <w:iCs/>
                <w:lang w:val="en-GB" w:eastAsia="en-GB"/>
              </w:rPr>
              <w:t>Understanding and Using Challenging Education Theories</w:t>
            </w:r>
            <w:r w:rsidR="00440C18" w:rsidRPr="001D5A7F">
              <w:rPr>
                <w:rFonts w:ascii="Arial" w:hAnsi="Arial" w:cs="Arial"/>
                <w:i/>
                <w:iCs/>
                <w:lang w:val="en-GB" w:eastAsia="en-GB"/>
              </w:rPr>
              <w:t>,</w:t>
            </w:r>
            <w:r w:rsidRPr="001D5A7F">
              <w:rPr>
                <w:rFonts w:ascii="Arial" w:hAnsi="Arial" w:cs="Arial"/>
                <w:i/>
                <w:iCs/>
                <w:lang w:val="en-GB" w:eastAsia="en-GB"/>
              </w:rPr>
              <w:t xml:space="preserve"> </w:t>
            </w:r>
            <w:r w:rsidRPr="001D5A7F">
              <w:rPr>
                <w:rFonts w:ascii="Arial" w:hAnsi="Arial" w:cs="Arial"/>
                <w:lang w:val="en-GB" w:eastAsia="en-GB"/>
              </w:rPr>
              <w:t>2</w:t>
            </w:r>
            <w:r w:rsidRPr="001D5A7F">
              <w:rPr>
                <w:rFonts w:ascii="Arial" w:hAnsi="Arial" w:cs="Arial"/>
                <w:vertAlign w:val="superscript"/>
                <w:lang w:val="en-GB" w:eastAsia="en-GB"/>
              </w:rPr>
              <w:t>nd</w:t>
            </w:r>
            <w:r w:rsidRPr="001D5A7F">
              <w:rPr>
                <w:rFonts w:ascii="Arial" w:hAnsi="Arial" w:cs="Arial"/>
                <w:lang w:val="en-GB" w:eastAsia="en-GB"/>
              </w:rPr>
              <w:t xml:space="preserve"> Ed, London: SAGE.</w:t>
            </w:r>
          </w:p>
        </w:tc>
        <w:tc>
          <w:tcPr>
            <w:tcW w:w="1366" w:type="dxa"/>
            <w:tcBorders>
              <w:top w:val="single" w:sz="4" w:space="0" w:color="auto"/>
              <w:left w:val="single" w:sz="4" w:space="0" w:color="auto"/>
              <w:bottom w:val="single" w:sz="4" w:space="0" w:color="auto"/>
              <w:right w:val="single" w:sz="4" w:space="0" w:color="auto"/>
            </w:tcBorders>
            <w:hideMark/>
          </w:tcPr>
          <w:p w14:paraId="6CBFC89F" w14:textId="77777777" w:rsidR="00170BA7" w:rsidRPr="001D5A7F" w:rsidRDefault="00170BA7" w:rsidP="00440C18">
            <w:pPr>
              <w:overflowPunct w:val="0"/>
              <w:autoSpaceDE w:val="0"/>
              <w:autoSpaceDN w:val="0"/>
              <w:adjustRightInd w:val="0"/>
              <w:jc w:val="center"/>
              <w:textAlignment w:val="baseline"/>
              <w:rPr>
                <w:rFonts w:ascii="Arial" w:eastAsia="Calibri" w:hAnsi="Arial" w:cs="Arial"/>
                <w:lang w:val="en-GB" w:eastAsia="en-GB"/>
              </w:rPr>
            </w:pPr>
            <w:r w:rsidRPr="001D5A7F">
              <w:rPr>
                <w:rFonts w:ascii="Segoe UI Symbol" w:hAnsi="Segoe UI Symbol" w:cs="Segoe UI Symbol"/>
                <w:lang w:val="en-GB" w:eastAsia="en-GB"/>
              </w:rPr>
              <w:t>☒</w:t>
            </w:r>
          </w:p>
        </w:tc>
      </w:tr>
      <w:tr w:rsidR="00170BA7" w:rsidRPr="001D5A7F" w14:paraId="6E31179E" w14:textId="77777777" w:rsidTr="00CE7816">
        <w:tc>
          <w:tcPr>
            <w:tcW w:w="1689" w:type="dxa"/>
            <w:tcBorders>
              <w:top w:val="single" w:sz="4" w:space="0" w:color="auto"/>
              <w:left w:val="single" w:sz="4" w:space="0" w:color="auto"/>
              <w:bottom w:val="single" w:sz="4" w:space="0" w:color="auto"/>
              <w:right w:val="single" w:sz="4" w:space="0" w:color="auto"/>
            </w:tcBorders>
            <w:hideMark/>
          </w:tcPr>
          <w:p w14:paraId="1D4C2512" w14:textId="77777777" w:rsidR="00170BA7" w:rsidRPr="001D5A7F" w:rsidRDefault="00170BA7" w:rsidP="00440C18">
            <w:pPr>
              <w:tabs>
                <w:tab w:val="left" w:pos="1440"/>
              </w:tabs>
              <w:overflowPunct w:val="0"/>
              <w:autoSpaceDE w:val="0"/>
              <w:autoSpaceDN w:val="0"/>
              <w:adjustRightInd w:val="0"/>
              <w:textAlignment w:val="baseline"/>
              <w:rPr>
                <w:rFonts w:ascii="Arial" w:eastAsia="Calibri" w:hAnsi="Arial" w:cs="Arial"/>
                <w:lang w:val="en-GB" w:eastAsia="en-GB"/>
              </w:rPr>
            </w:pPr>
            <w:r w:rsidRPr="001D5A7F">
              <w:rPr>
                <w:rFonts w:ascii="Arial" w:hAnsi="Arial" w:cs="Arial"/>
                <w:lang w:val="en-GB" w:eastAsia="en-GB"/>
              </w:rPr>
              <w:t xml:space="preserve">Further </w:t>
            </w:r>
          </w:p>
        </w:tc>
        <w:tc>
          <w:tcPr>
            <w:tcW w:w="5605" w:type="dxa"/>
            <w:tcBorders>
              <w:top w:val="single" w:sz="4" w:space="0" w:color="auto"/>
              <w:left w:val="single" w:sz="4" w:space="0" w:color="auto"/>
              <w:bottom w:val="single" w:sz="4" w:space="0" w:color="auto"/>
              <w:right w:val="single" w:sz="4" w:space="0" w:color="auto"/>
            </w:tcBorders>
            <w:hideMark/>
          </w:tcPr>
          <w:p w14:paraId="0D36E03C" w14:textId="64E898D5" w:rsidR="00170BA7" w:rsidRPr="001D5A7F" w:rsidRDefault="00170BA7" w:rsidP="00440C18">
            <w:pPr>
              <w:overflowPunct w:val="0"/>
              <w:autoSpaceDE w:val="0"/>
              <w:autoSpaceDN w:val="0"/>
              <w:adjustRightInd w:val="0"/>
              <w:textAlignment w:val="baseline"/>
              <w:rPr>
                <w:rFonts w:ascii="Arial" w:eastAsia="Calibri" w:hAnsi="Arial" w:cs="Arial"/>
                <w:lang w:val="en-GB" w:eastAsia="en-GB"/>
              </w:rPr>
            </w:pPr>
            <w:r w:rsidRPr="001D5A7F">
              <w:rPr>
                <w:rFonts w:ascii="Arial" w:hAnsi="Arial" w:cs="Arial"/>
                <w:lang w:val="en-GB" w:eastAsia="en-GB"/>
              </w:rPr>
              <w:t xml:space="preserve">Brinkmann, S. and Kvale, S. (2018) </w:t>
            </w:r>
            <w:r w:rsidRPr="001D5A7F">
              <w:rPr>
                <w:rFonts w:ascii="Arial" w:hAnsi="Arial" w:cs="Arial"/>
                <w:i/>
                <w:lang w:val="en-GB" w:eastAsia="en-GB"/>
              </w:rPr>
              <w:t>Doing Interviews (Qualitative Research Kit)</w:t>
            </w:r>
            <w:r w:rsidRPr="001D5A7F">
              <w:rPr>
                <w:rFonts w:ascii="Arial" w:hAnsi="Arial" w:cs="Arial"/>
                <w:lang w:val="en-GB" w:eastAsia="en-GB"/>
              </w:rPr>
              <w:t>. Sage</w:t>
            </w:r>
            <w:r w:rsidR="005D0C74">
              <w:rPr>
                <w:rFonts w:ascii="Arial" w:hAnsi="Arial" w:cs="Arial"/>
                <w:lang w:val="en-GB" w:eastAsia="en-GB"/>
              </w:rPr>
              <w:t>.</w:t>
            </w:r>
          </w:p>
        </w:tc>
        <w:tc>
          <w:tcPr>
            <w:tcW w:w="1366" w:type="dxa"/>
            <w:tcBorders>
              <w:top w:val="single" w:sz="4" w:space="0" w:color="auto"/>
              <w:left w:val="single" w:sz="4" w:space="0" w:color="auto"/>
              <w:bottom w:val="single" w:sz="4" w:space="0" w:color="auto"/>
              <w:right w:val="single" w:sz="4" w:space="0" w:color="auto"/>
            </w:tcBorders>
          </w:tcPr>
          <w:p w14:paraId="2E723391" w14:textId="3C95E815" w:rsidR="00170BA7" w:rsidRPr="001D5A7F" w:rsidRDefault="00170BA7" w:rsidP="00440C18">
            <w:pPr>
              <w:overflowPunct w:val="0"/>
              <w:autoSpaceDE w:val="0"/>
              <w:autoSpaceDN w:val="0"/>
              <w:adjustRightInd w:val="0"/>
              <w:jc w:val="center"/>
              <w:textAlignment w:val="baseline"/>
              <w:rPr>
                <w:rFonts w:ascii="Arial" w:eastAsia="Calibri" w:hAnsi="Arial" w:cs="Arial"/>
                <w:lang w:val="en-GB" w:eastAsia="en-GB"/>
              </w:rPr>
            </w:pPr>
            <w:r w:rsidRPr="001D5A7F">
              <w:rPr>
                <w:rFonts w:ascii="Segoe UI Symbol" w:hAnsi="Segoe UI Symbol" w:cs="Segoe UI Symbol"/>
                <w:lang w:val="en-GB" w:eastAsia="en-GB"/>
              </w:rPr>
              <w:t>☐</w:t>
            </w:r>
          </w:p>
        </w:tc>
      </w:tr>
      <w:tr w:rsidR="00170BA7" w:rsidRPr="001D5A7F" w14:paraId="6EE1D5ED" w14:textId="77777777" w:rsidTr="00CE7816">
        <w:tc>
          <w:tcPr>
            <w:tcW w:w="1689" w:type="dxa"/>
            <w:tcBorders>
              <w:top w:val="single" w:sz="4" w:space="0" w:color="auto"/>
              <w:left w:val="single" w:sz="4" w:space="0" w:color="auto"/>
              <w:bottom w:val="single" w:sz="4" w:space="0" w:color="auto"/>
              <w:right w:val="single" w:sz="4" w:space="0" w:color="auto"/>
            </w:tcBorders>
            <w:hideMark/>
          </w:tcPr>
          <w:p w14:paraId="6C63EF59" w14:textId="77777777" w:rsidR="00170BA7" w:rsidRPr="001D5A7F" w:rsidRDefault="00170BA7" w:rsidP="00440C18">
            <w:pPr>
              <w:tabs>
                <w:tab w:val="left" w:pos="1440"/>
              </w:tabs>
              <w:overflowPunct w:val="0"/>
              <w:autoSpaceDE w:val="0"/>
              <w:autoSpaceDN w:val="0"/>
              <w:adjustRightInd w:val="0"/>
              <w:textAlignment w:val="baseline"/>
              <w:rPr>
                <w:rFonts w:ascii="Arial" w:eastAsia="Calibri" w:hAnsi="Arial" w:cs="Arial"/>
                <w:lang w:val="en-GB" w:eastAsia="en-GB"/>
              </w:rPr>
            </w:pPr>
            <w:r w:rsidRPr="001D5A7F">
              <w:rPr>
                <w:rFonts w:ascii="Arial" w:hAnsi="Arial" w:cs="Arial"/>
                <w:lang w:val="en-GB" w:eastAsia="en-GB"/>
              </w:rPr>
              <w:lastRenderedPageBreak/>
              <w:t>Further</w:t>
            </w:r>
          </w:p>
        </w:tc>
        <w:tc>
          <w:tcPr>
            <w:tcW w:w="5605" w:type="dxa"/>
            <w:tcBorders>
              <w:top w:val="single" w:sz="4" w:space="0" w:color="auto"/>
              <w:left w:val="single" w:sz="4" w:space="0" w:color="auto"/>
              <w:bottom w:val="single" w:sz="4" w:space="0" w:color="auto"/>
              <w:right w:val="single" w:sz="4" w:space="0" w:color="auto"/>
            </w:tcBorders>
            <w:hideMark/>
          </w:tcPr>
          <w:p w14:paraId="50E21959" w14:textId="202B60EB" w:rsidR="00170BA7" w:rsidRPr="001D5A7F" w:rsidRDefault="00170BA7" w:rsidP="00440C18">
            <w:pPr>
              <w:overflowPunct w:val="0"/>
              <w:autoSpaceDE w:val="0"/>
              <w:autoSpaceDN w:val="0"/>
              <w:adjustRightInd w:val="0"/>
              <w:textAlignment w:val="baseline"/>
              <w:rPr>
                <w:rFonts w:ascii="Arial" w:eastAsia="Calibri" w:hAnsi="Arial" w:cs="Arial"/>
                <w:lang w:val="en-GB" w:eastAsia="en-GB"/>
              </w:rPr>
            </w:pPr>
            <w:r w:rsidRPr="001D5A7F">
              <w:rPr>
                <w:rFonts w:ascii="Arial" w:hAnsi="Arial" w:cs="Arial"/>
                <w:lang w:val="en-GB" w:eastAsia="en-GB"/>
              </w:rPr>
              <w:t xml:space="preserve">Cohen, L. Manion, L. and Morrison, K. (2017) </w:t>
            </w:r>
            <w:r w:rsidRPr="001D5A7F">
              <w:rPr>
                <w:rFonts w:ascii="Arial" w:hAnsi="Arial" w:cs="Arial"/>
                <w:i/>
                <w:iCs/>
                <w:lang w:val="en-GB" w:eastAsia="en-GB"/>
              </w:rPr>
              <w:t xml:space="preserve">Research Methods in Education, </w:t>
            </w:r>
            <w:r w:rsidRPr="001D5A7F">
              <w:rPr>
                <w:rFonts w:ascii="Arial" w:hAnsi="Arial" w:cs="Arial"/>
                <w:lang w:val="en-GB" w:eastAsia="en-GB"/>
              </w:rPr>
              <w:t>8</w:t>
            </w:r>
            <w:r w:rsidRPr="001D5A7F">
              <w:rPr>
                <w:rFonts w:ascii="Arial" w:hAnsi="Arial" w:cs="Arial"/>
                <w:vertAlign w:val="superscript"/>
                <w:lang w:val="en-GB" w:eastAsia="en-GB"/>
              </w:rPr>
              <w:t>th</w:t>
            </w:r>
            <w:r w:rsidRPr="001D5A7F">
              <w:rPr>
                <w:rFonts w:ascii="Arial" w:hAnsi="Arial" w:cs="Arial"/>
                <w:lang w:val="en-GB" w:eastAsia="en-GB"/>
              </w:rPr>
              <w:t xml:space="preserve"> </w:t>
            </w:r>
            <w:r w:rsidR="00440C18" w:rsidRPr="001D5A7F">
              <w:rPr>
                <w:rFonts w:ascii="Arial" w:hAnsi="Arial" w:cs="Arial"/>
                <w:lang w:val="en-GB" w:eastAsia="en-GB"/>
              </w:rPr>
              <w:t>Ed.</w:t>
            </w:r>
            <w:r w:rsidRPr="001D5A7F">
              <w:rPr>
                <w:rFonts w:ascii="Arial" w:hAnsi="Arial" w:cs="Arial"/>
                <w:lang w:val="en-GB" w:eastAsia="en-GB"/>
              </w:rPr>
              <w:t xml:space="preserve"> London: Routledge.</w:t>
            </w:r>
          </w:p>
        </w:tc>
        <w:tc>
          <w:tcPr>
            <w:tcW w:w="1366" w:type="dxa"/>
            <w:tcBorders>
              <w:top w:val="single" w:sz="4" w:space="0" w:color="auto"/>
              <w:left w:val="single" w:sz="4" w:space="0" w:color="auto"/>
              <w:bottom w:val="single" w:sz="4" w:space="0" w:color="auto"/>
              <w:right w:val="single" w:sz="4" w:space="0" w:color="auto"/>
            </w:tcBorders>
            <w:hideMark/>
          </w:tcPr>
          <w:p w14:paraId="0CF35A74" w14:textId="77777777" w:rsidR="00170BA7" w:rsidRPr="001D5A7F" w:rsidRDefault="00170BA7" w:rsidP="00440C18">
            <w:pPr>
              <w:overflowPunct w:val="0"/>
              <w:autoSpaceDE w:val="0"/>
              <w:autoSpaceDN w:val="0"/>
              <w:adjustRightInd w:val="0"/>
              <w:jc w:val="center"/>
              <w:textAlignment w:val="baseline"/>
              <w:rPr>
                <w:rFonts w:ascii="Arial" w:eastAsia="Calibri" w:hAnsi="Arial" w:cs="Arial"/>
                <w:lang w:val="en-GB" w:eastAsia="en-GB"/>
              </w:rPr>
            </w:pPr>
            <w:r w:rsidRPr="001D5A7F">
              <w:rPr>
                <w:rFonts w:ascii="Segoe UI Symbol" w:hAnsi="Segoe UI Symbol" w:cs="Segoe UI Symbol"/>
                <w:lang w:val="en-GB" w:eastAsia="en-GB"/>
              </w:rPr>
              <w:t>☒</w:t>
            </w:r>
          </w:p>
        </w:tc>
      </w:tr>
      <w:tr w:rsidR="00170BA7" w:rsidRPr="001D5A7F" w14:paraId="70FFF20E" w14:textId="77777777" w:rsidTr="00CE7816">
        <w:tc>
          <w:tcPr>
            <w:tcW w:w="1689" w:type="dxa"/>
            <w:tcBorders>
              <w:top w:val="single" w:sz="4" w:space="0" w:color="auto"/>
              <w:left w:val="single" w:sz="4" w:space="0" w:color="auto"/>
              <w:bottom w:val="single" w:sz="4" w:space="0" w:color="auto"/>
              <w:right w:val="single" w:sz="4" w:space="0" w:color="auto"/>
            </w:tcBorders>
            <w:hideMark/>
          </w:tcPr>
          <w:p w14:paraId="68D8D15E" w14:textId="77777777" w:rsidR="00170BA7" w:rsidRPr="001D5A7F" w:rsidRDefault="00170BA7" w:rsidP="00440C18">
            <w:pPr>
              <w:tabs>
                <w:tab w:val="left" w:pos="1440"/>
              </w:tabs>
              <w:overflowPunct w:val="0"/>
              <w:autoSpaceDE w:val="0"/>
              <w:autoSpaceDN w:val="0"/>
              <w:adjustRightInd w:val="0"/>
              <w:textAlignment w:val="baseline"/>
              <w:rPr>
                <w:rFonts w:ascii="Arial" w:eastAsia="Calibri" w:hAnsi="Arial" w:cs="Arial"/>
                <w:lang w:val="en-GB" w:eastAsia="en-GB"/>
              </w:rPr>
            </w:pPr>
            <w:r w:rsidRPr="001D5A7F">
              <w:rPr>
                <w:rFonts w:ascii="Arial" w:hAnsi="Arial" w:cs="Arial"/>
                <w:lang w:val="en-GB" w:eastAsia="en-GB"/>
              </w:rPr>
              <w:t>Further</w:t>
            </w:r>
          </w:p>
        </w:tc>
        <w:tc>
          <w:tcPr>
            <w:tcW w:w="5605" w:type="dxa"/>
            <w:tcBorders>
              <w:top w:val="single" w:sz="4" w:space="0" w:color="auto"/>
              <w:left w:val="single" w:sz="4" w:space="0" w:color="auto"/>
              <w:bottom w:val="single" w:sz="4" w:space="0" w:color="auto"/>
              <w:right w:val="single" w:sz="4" w:space="0" w:color="auto"/>
            </w:tcBorders>
            <w:hideMark/>
          </w:tcPr>
          <w:p w14:paraId="60E4EF1E" w14:textId="38A4B0B5" w:rsidR="00170BA7" w:rsidRPr="001D5A7F" w:rsidRDefault="00170BA7" w:rsidP="00440C18">
            <w:pPr>
              <w:overflowPunct w:val="0"/>
              <w:autoSpaceDE w:val="0"/>
              <w:autoSpaceDN w:val="0"/>
              <w:adjustRightInd w:val="0"/>
              <w:textAlignment w:val="baseline"/>
              <w:rPr>
                <w:rFonts w:ascii="Arial" w:eastAsia="Calibri" w:hAnsi="Arial" w:cs="Arial"/>
                <w:lang w:val="en-GB" w:eastAsia="en-GB"/>
              </w:rPr>
            </w:pPr>
            <w:r w:rsidRPr="001D5A7F">
              <w:rPr>
                <w:rFonts w:ascii="Arial" w:hAnsi="Arial" w:cs="Arial"/>
                <w:lang w:val="en-GB" w:eastAsia="en-GB"/>
              </w:rPr>
              <w:t>Creswell, J. W. (2023</w:t>
            </w:r>
            <w:r w:rsidRPr="001D5A7F">
              <w:rPr>
                <w:rFonts w:ascii="Arial" w:hAnsi="Arial" w:cs="Arial"/>
                <w:i/>
                <w:iCs/>
                <w:lang w:val="en-GB" w:eastAsia="en-GB"/>
              </w:rPr>
              <w:t>). Qualitative inquiry and research design: Choosing among five approaches</w:t>
            </w:r>
            <w:r w:rsidR="00440C18" w:rsidRPr="001D5A7F">
              <w:rPr>
                <w:rFonts w:ascii="Arial" w:hAnsi="Arial" w:cs="Arial"/>
                <w:i/>
                <w:iCs/>
                <w:lang w:val="en-GB" w:eastAsia="en-GB"/>
              </w:rPr>
              <w:t>,</w:t>
            </w:r>
            <w:r w:rsidRPr="001D5A7F">
              <w:rPr>
                <w:rFonts w:ascii="Arial" w:hAnsi="Arial" w:cs="Arial"/>
                <w:i/>
                <w:iCs/>
                <w:lang w:val="en-GB" w:eastAsia="en-GB"/>
              </w:rPr>
              <w:t xml:space="preserve"> </w:t>
            </w:r>
            <w:r w:rsidRPr="001D5A7F">
              <w:rPr>
                <w:rFonts w:ascii="Arial" w:hAnsi="Arial" w:cs="Arial"/>
                <w:lang w:val="en-GB" w:eastAsia="en-GB"/>
              </w:rPr>
              <w:t>5</w:t>
            </w:r>
            <w:r w:rsidRPr="001D5A7F">
              <w:rPr>
                <w:rFonts w:ascii="Arial" w:hAnsi="Arial" w:cs="Arial"/>
                <w:vertAlign w:val="superscript"/>
                <w:lang w:val="en-GB" w:eastAsia="en-GB"/>
              </w:rPr>
              <w:t>th</w:t>
            </w:r>
            <w:r w:rsidRPr="001D5A7F">
              <w:rPr>
                <w:rFonts w:ascii="Arial" w:hAnsi="Arial" w:cs="Arial"/>
                <w:lang w:val="en-GB" w:eastAsia="en-GB"/>
              </w:rPr>
              <w:t xml:space="preserve"> Ed. Sage</w:t>
            </w:r>
            <w:r w:rsidR="005D0C74">
              <w:rPr>
                <w:rFonts w:ascii="Arial" w:hAnsi="Arial" w:cs="Arial"/>
                <w:lang w:val="en-GB" w:eastAsia="en-GB"/>
              </w:rPr>
              <w:t>.</w:t>
            </w:r>
          </w:p>
        </w:tc>
        <w:tc>
          <w:tcPr>
            <w:tcW w:w="1366" w:type="dxa"/>
            <w:tcBorders>
              <w:top w:val="single" w:sz="4" w:space="0" w:color="auto"/>
              <w:left w:val="single" w:sz="4" w:space="0" w:color="auto"/>
              <w:bottom w:val="single" w:sz="4" w:space="0" w:color="auto"/>
              <w:right w:val="single" w:sz="4" w:space="0" w:color="auto"/>
            </w:tcBorders>
            <w:hideMark/>
          </w:tcPr>
          <w:p w14:paraId="49B64849" w14:textId="77777777" w:rsidR="00170BA7" w:rsidRPr="001D5A7F" w:rsidRDefault="00170BA7" w:rsidP="00440C18">
            <w:pPr>
              <w:overflowPunct w:val="0"/>
              <w:autoSpaceDE w:val="0"/>
              <w:autoSpaceDN w:val="0"/>
              <w:adjustRightInd w:val="0"/>
              <w:jc w:val="center"/>
              <w:textAlignment w:val="baseline"/>
              <w:rPr>
                <w:rFonts w:ascii="Arial" w:eastAsia="MS Gothic" w:hAnsi="Arial" w:cs="Arial"/>
                <w:lang w:val="en-GB" w:eastAsia="en-GB"/>
              </w:rPr>
            </w:pPr>
            <w:r w:rsidRPr="001D5A7F">
              <w:rPr>
                <w:rFonts w:ascii="Segoe UI Symbol" w:hAnsi="Segoe UI Symbol" w:cs="Segoe UI Symbol"/>
                <w:lang w:val="en-GB" w:eastAsia="en-GB"/>
              </w:rPr>
              <w:t>☐</w:t>
            </w:r>
          </w:p>
        </w:tc>
      </w:tr>
      <w:tr w:rsidR="00170BA7" w:rsidRPr="001D5A7F" w14:paraId="3755A61D" w14:textId="77777777" w:rsidTr="00CE7816">
        <w:tc>
          <w:tcPr>
            <w:tcW w:w="1689" w:type="dxa"/>
            <w:tcBorders>
              <w:top w:val="single" w:sz="4" w:space="0" w:color="auto"/>
              <w:left w:val="single" w:sz="4" w:space="0" w:color="auto"/>
              <w:bottom w:val="single" w:sz="4" w:space="0" w:color="auto"/>
              <w:right w:val="single" w:sz="4" w:space="0" w:color="auto"/>
            </w:tcBorders>
            <w:hideMark/>
          </w:tcPr>
          <w:p w14:paraId="25F6059D" w14:textId="77777777" w:rsidR="00170BA7" w:rsidRPr="001D5A7F" w:rsidRDefault="00170BA7" w:rsidP="00440C18">
            <w:pPr>
              <w:tabs>
                <w:tab w:val="left" w:pos="1440"/>
              </w:tabs>
              <w:overflowPunct w:val="0"/>
              <w:autoSpaceDE w:val="0"/>
              <w:autoSpaceDN w:val="0"/>
              <w:adjustRightInd w:val="0"/>
              <w:textAlignment w:val="baseline"/>
              <w:rPr>
                <w:rFonts w:ascii="Arial" w:eastAsia="Calibri" w:hAnsi="Arial" w:cs="Arial"/>
                <w:lang w:val="en-GB" w:eastAsia="en-GB"/>
              </w:rPr>
            </w:pPr>
            <w:r w:rsidRPr="001D5A7F">
              <w:rPr>
                <w:rFonts w:ascii="Arial" w:hAnsi="Arial" w:cs="Arial"/>
                <w:lang w:val="en-GB" w:eastAsia="en-GB"/>
              </w:rPr>
              <w:t>Further</w:t>
            </w:r>
          </w:p>
        </w:tc>
        <w:tc>
          <w:tcPr>
            <w:tcW w:w="5605" w:type="dxa"/>
            <w:tcBorders>
              <w:top w:val="single" w:sz="4" w:space="0" w:color="auto"/>
              <w:left w:val="single" w:sz="4" w:space="0" w:color="auto"/>
              <w:bottom w:val="single" w:sz="4" w:space="0" w:color="auto"/>
              <w:right w:val="single" w:sz="4" w:space="0" w:color="auto"/>
            </w:tcBorders>
            <w:hideMark/>
          </w:tcPr>
          <w:p w14:paraId="6A421BB1" w14:textId="0C39C807" w:rsidR="00170BA7" w:rsidRPr="001D5A7F" w:rsidRDefault="00170BA7" w:rsidP="00440C18">
            <w:pPr>
              <w:overflowPunct w:val="0"/>
              <w:autoSpaceDE w:val="0"/>
              <w:autoSpaceDN w:val="0"/>
              <w:adjustRightInd w:val="0"/>
              <w:textAlignment w:val="baseline"/>
              <w:rPr>
                <w:rFonts w:ascii="Arial" w:eastAsia="Calibri" w:hAnsi="Arial" w:cs="Arial"/>
                <w:lang w:val="en-GB" w:eastAsia="en-GB"/>
              </w:rPr>
            </w:pPr>
            <w:r w:rsidRPr="001D5A7F">
              <w:rPr>
                <w:rFonts w:ascii="Arial" w:hAnsi="Arial" w:cs="Arial"/>
                <w:lang w:val="en-GB" w:eastAsia="en-GB"/>
              </w:rPr>
              <w:t xml:space="preserve">Flick, U. (2022) </w:t>
            </w:r>
            <w:r w:rsidRPr="001D5A7F">
              <w:rPr>
                <w:rFonts w:ascii="Arial" w:hAnsi="Arial" w:cs="Arial"/>
                <w:i/>
                <w:iCs/>
                <w:lang w:val="en-GB" w:eastAsia="en-GB"/>
              </w:rPr>
              <w:t>An Introduction to Qualitative Research</w:t>
            </w:r>
            <w:r w:rsidR="00440C18" w:rsidRPr="001D5A7F">
              <w:rPr>
                <w:rFonts w:ascii="Arial" w:hAnsi="Arial" w:cs="Arial"/>
                <w:i/>
                <w:iCs/>
                <w:lang w:val="en-GB" w:eastAsia="en-GB"/>
              </w:rPr>
              <w:t>,</w:t>
            </w:r>
            <w:r w:rsidRPr="001D5A7F">
              <w:rPr>
                <w:rFonts w:ascii="Arial" w:hAnsi="Arial" w:cs="Arial"/>
                <w:lang w:val="en-GB" w:eastAsia="en-GB"/>
              </w:rPr>
              <w:t xml:space="preserve"> 7</w:t>
            </w:r>
            <w:r w:rsidRPr="001D5A7F">
              <w:rPr>
                <w:rFonts w:ascii="Arial" w:hAnsi="Arial" w:cs="Arial"/>
                <w:vertAlign w:val="superscript"/>
                <w:lang w:val="en-GB" w:eastAsia="en-GB"/>
              </w:rPr>
              <w:t>th</w:t>
            </w:r>
            <w:r w:rsidRPr="001D5A7F">
              <w:rPr>
                <w:rFonts w:ascii="Arial" w:hAnsi="Arial" w:cs="Arial"/>
                <w:lang w:val="en-GB" w:eastAsia="en-GB"/>
              </w:rPr>
              <w:t xml:space="preserve"> Ed, London: SAGE.</w:t>
            </w:r>
            <w:r w:rsidR="00CD3C15" w:rsidRPr="001D5A7F">
              <w:rPr>
                <w:rFonts w:ascii="Arial" w:hAnsi="Arial" w:cs="Arial"/>
                <w:lang w:val="en-GB" w:eastAsia="en-GB"/>
              </w:rPr>
              <w:t xml:space="preserve"> </w:t>
            </w:r>
          </w:p>
        </w:tc>
        <w:tc>
          <w:tcPr>
            <w:tcW w:w="1366" w:type="dxa"/>
            <w:tcBorders>
              <w:top w:val="single" w:sz="4" w:space="0" w:color="auto"/>
              <w:left w:val="single" w:sz="4" w:space="0" w:color="auto"/>
              <w:bottom w:val="single" w:sz="4" w:space="0" w:color="auto"/>
              <w:right w:val="single" w:sz="4" w:space="0" w:color="auto"/>
            </w:tcBorders>
            <w:hideMark/>
          </w:tcPr>
          <w:p w14:paraId="052D5655" w14:textId="77777777" w:rsidR="00170BA7" w:rsidRPr="001D5A7F" w:rsidRDefault="00170BA7" w:rsidP="00440C18">
            <w:pPr>
              <w:overflowPunct w:val="0"/>
              <w:autoSpaceDE w:val="0"/>
              <w:autoSpaceDN w:val="0"/>
              <w:adjustRightInd w:val="0"/>
              <w:jc w:val="center"/>
              <w:textAlignment w:val="baseline"/>
              <w:rPr>
                <w:rFonts w:ascii="Arial" w:eastAsia="Calibri" w:hAnsi="Arial" w:cs="Arial"/>
                <w:lang w:val="en-GB" w:eastAsia="en-GB"/>
              </w:rPr>
            </w:pPr>
            <w:r w:rsidRPr="001D5A7F">
              <w:rPr>
                <w:rFonts w:ascii="Segoe UI Symbol" w:hAnsi="Segoe UI Symbol" w:cs="Segoe UI Symbol"/>
                <w:lang w:val="en-GB" w:eastAsia="en-GB"/>
              </w:rPr>
              <w:t>☒</w:t>
            </w:r>
          </w:p>
        </w:tc>
      </w:tr>
      <w:tr w:rsidR="00170BA7" w:rsidRPr="001D5A7F" w14:paraId="72E8DD6E" w14:textId="77777777" w:rsidTr="00CE7816">
        <w:tc>
          <w:tcPr>
            <w:tcW w:w="1689" w:type="dxa"/>
            <w:tcBorders>
              <w:top w:val="single" w:sz="4" w:space="0" w:color="auto"/>
              <w:left w:val="single" w:sz="4" w:space="0" w:color="auto"/>
              <w:bottom w:val="single" w:sz="4" w:space="0" w:color="auto"/>
              <w:right w:val="single" w:sz="4" w:space="0" w:color="auto"/>
            </w:tcBorders>
            <w:hideMark/>
          </w:tcPr>
          <w:p w14:paraId="6BD278F4" w14:textId="77777777" w:rsidR="00170BA7" w:rsidRPr="001D5A7F" w:rsidRDefault="00170BA7" w:rsidP="00440C18">
            <w:pPr>
              <w:tabs>
                <w:tab w:val="left" w:pos="1440"/>
              </w:tabs>
              <w:overflowPunct w:val="0"/>
              <w:autoSpaceDE w:val="0"/>
              <w:autoSpaceDN w:val="0"/>
              <w:adjustRightInd w:val="0"/>
              <w:textAlignment w:val="baseline"/>
              <w:rPr>
                <w:rFonts w:ascii="Arial" w:eastAsia="Calibri" w:hAnsi="Arial" w:cs="Arial"/>
                <w:lang w:val="en-GB" w:eastAsia="en-GB"/>
              </w:rPr>
            </w:pPr>
            <w:r w:rsidRPr="001D5A7F">
              <w:rPr>
                <w:rFonts w:ascii="Arial" w:hAnsi="Arial" w:cs="Arial"/>
                <w:lang w:val="en-GB" w:eastAsia="en-GB"/>
              </w:rPr>
              <w:t xml:space="preserve">Further </w:t>
            </w:r>
          </w:p>
        </w:tc>
        <w:tc>
          <w:tcPr>
            <w:tcW w:w="5605" w:type="dxa"/>
            <w:tcBorders>
              <w:top w:val="single" w:sz="4" w:space="0" w:color="auto"/>
              <w:left w:val="single" w:sz="4" w:space="0" w:color="auto"/>
              <w:bottom w:val="single" w:sz="4" w:space="0" w:color="auto"/>
              <w:right w:val="single" w:sz="4" w:space="0" w:color="auto"/>
            </w:tcBorders>
            <w:hideMark/>
          </w:tcPr>
          <w:p w14:paraId="0477215B" w14:textId="02C57031" w:rsidR="00170BA7" w:rsidRPr="001D5A7F" w:rsidRDefault="00170BA7" w:rsidP="00440C18">
            <w:pPr>
              <w:overflowPunct w:val="0"/>
              <w:autoSpaceDE w:val="0"/>
              <w:autoSpaceDN w:val="0"/>
              <w:adjustRightInd w:val="0"/>
              <w:textAlignment w:val="baseline"/>
              <w:rPr>
                <w:rFonts w:ascii="Arial" w:eastAsia="Calibri" w:hAnsi="Arial" w:cs="Arial"/>
                <w:lang w:val="en-GB" w:eastAsia="en-GB"/>
              </w:rPr>
            </w:pPr>
            <w:r w:rsidRPr="001D5A7F">
              <w:rPr>
                <w:rFonts w:ascii="Arial" w:hAnsi="Arial" w:cs="Arial"/>
                <w:lang w:val="en-GB" w:eastAsia="en-GB"/>
              </w:rPr>
              <w:t xml:space="preserve">Gibbs, G. (2018) </w:t>
            </w:r>
            <w:r w:rsidRPr="001D5A7F">
              <w:rPr>
                <w:rFonts w:ascii="Arial" w:hAnsi="Arial" w:cs="Arial"/>
                <w:i/>
                <w:lang w:val="en-GB" w:eastAsia="en-GB"/>
              </w:rPr>
              <w:t>Analysing Qualitative Data (Qualitative Research Kit).</w:t>
            </w:r>
            <w:r w:rsidRPr="001D5A7F">
              <w:rPr>
                <w:rFonts w:ascii="Arial" w:hAnsi="Arial" w:cs="Arial"/>
                <w:lang w:val="en-GB" w:eastAsia="en-GB"/>
              </w:rPr>
              <w:t xml:space="preserve"> Sage</w:t>
            </w:r>
            <w:r w:rsidR="005D0C74">
              <w:rPr>
                <w:rFonts w:ascii="Arial" w:hAnsi="Arial" w:cs="Arial"/>
                <w:lang w:val="en-GB" w:eastAsia="en-GB"/>
              </w:rPr>
              <w:t>.</w:t>
            </w:r>
          </w:p>
        </w:tc>
        <w:tc>
          <w:tcPr>
            <w:tcW w:w="1366" w:type="dxa"/>
            <w:tcBorders>
              <w:top w:val="single" w:sz="4" w:space="0" w:color="auto"/>
              <w:left w:val="single" w:sz="4" w:space="0" w:color="auto"/>
              <w:bottom w:val="single" w:sz="4" w:space="0" w:color="auto"/>
              <w:right w:val="single" w:sz="4" w:space="0" w:color="auto"/>
            </w:tcBorders>
          </w:tcPr>
          <w:p w14:paraId="6E349945" w14:textId="53FA18CA" w:rsidR="00170BA7" w:rsidRPr="001D5A7F" w:rsidRDefault="00170BA7" w:rsidP="00440C18">
            <w:pPr>
              <w:overflowPunct w:val="0"/>
              <w:autoSpaceDE w:val="0"/>
              <w:autoSpaceDN w:val="0"/>
              <w:adjustRightInd w:val="0"/>
              <w:jc w:val="center"/>
              <w:textAlignment w:val="baseline"/>
              <w:rPr>
                <w:rFonts w:ascii="Arial" w:eastAsia="Calibri" w:hAnsi="Arial" w:cs="Arial"/>
                <w:lang w:val="en-GB" w:eastAsia="en-GB"/>
              </w:rPr>
            </w:pPr>
            <w:r w:rsidRPr="001D5A7F">
              <w:rPr>
                <w:rFonts w:ascii="Segoe UI Symbol" w:hAnsi="Segoe UI Symbol" w:cs="Segoe UI Symbol"/>
                <w:lang w:val="en-GB" w:eastAsia="en-GB"/>
              </w:rPr>
              <w:t>☒</w:t>
            </w:r>
          </w:p>
        </w:tc>
      </w:tr>
      <w:tr w:rsidR="00170BA7" w:rsidRPr="001D5A7F" w14:paraId="1BD91D11" w14:textId="77777777" w:rsidTr="00CE7816">
        <w:tc>
          <w:tcPr>
            <w:tcW w:w="1689" w:type="dxa"/>
            <w:tcBorders>
              <w:top w:val="single" w:sz="4" w:space="0" w:color="auto"/>
              <w:left w:val="single" w:sz="4" w:space="0" w:color="auto"/>
              <w:bottom w:val="single" w:sz="4" w:space="0" w:color="auto"/>
              <w:right w:val="single" w:sz="4" w:space="0" w:color="auto"/>
            </w:tcBorders>
            <w:hideMark/>
          </w:tcPr>
          <w:p w14:paraId="6A83BE6B" w14:textId="77777777" w:rsidR="00170BA7" w:rsidRPr="001D5A7F" w:rsidRDefault="00170BA7" w:rsidP="00440C18">
            <w:pPr>
              <w:tabs>
                <w:tab w:val="left" w:pos="1440"/>
              </w:tabs>
              <w:overflowPunct w:val="0"/>
              <w:autoSpaceDE w:val="0"/>
              <w:autoSpaceDN w:val="0"/>
              <w:adjustRightInd w:val="0"/>
              <w:textAlignment w:val="baseline"/>
              <w:rPr>
                <w:rFonts w:ascii="Arial" w:eastAsia="Calibri" w:hAnsi="Arial" w:cs="Arial"/>
                <w:lang w:val="en-GB" w:eastAsia="en-GB"/>
              </w:rPr>
            </w:pPr>
            <w:r w:rsidRPr="001D5A7F">
              <w:rPr>
                <w:rFonts w:ascii="Arial" w:hAnsi="Arial" w:cs="Arial"/>
                <w:lang w:val="en-GB" w:eastAsia="en-GB"/>
              </w:rPr>
              <w:t>Further</w:t>
            </w:r>
          </w:p>
        </w:tc>
        <w:tc>
          <w:tcPr>
            <w:tcW w:w="5605" w:type="dxa"/>
            <w:tcBorders>
              <w:top w:val="single" w:sz="4" w:space="0" w:color="auto"/>
              <w:left w:val="single" w:sz="4" w:space="0" w:color="auto"/>
              <w:bottom w:val="single" w:sz="4" w:space="0" w:color="auto"/>
              <w:right w:val="single" w:sz="4" w:space="0" w:color="auto"/>
            </w:tcBorders>
            <w:hideMark/>
          </w:tcPr>
          <w:p w14:paraId="5B2CF9A4" w14:textId="63839B78" w:rsidR="00170BA7" w:rsidRPr="001D5A7F" w:rsidRDefault="00170BA7" w:rsidP="00440C18">
            <w:pPr>
              <w:overflowPunct w:val="0"/>
              <w:autoSpaceDE w:val="0"/>
              <w:autoSpaceDN w:val="0"/>
              <w:adjustRightInd w:val="0"/>
              <w:textAlignment w:val="baseline"/>
              <w:rPr>
                <w:rFonts w:ascii="Arial" w:eastAsia="Calibri" w:hAnsi="Arial" w:cs="Arial"/>
                <w:lang w:val="en-GB" w:eastAsia="en-GB"/>
              </w:rPr>
            </w:pPr>
            <w:r w:rsidRPr="001D5A7F">
              <w:rPr>
                <w:rFonts w:ascii="Arial" w:hAnsi="Arial" w:cs="Arial"/>
                <w:lang w:val="en-GB" w:eastAsia="en-GB"/>
              </w:rPr>
              <w:t xml:space="preserve">Gottschall, Jonathan (2013), </w:t>
            </w:r>
            <w:r w:rsidRPr="001D5A7F">
              <w:rPr>
                <w:rFonts w:ascii="Arial" w:hAnsi="Arial" w:cs="Arial"/>
                <w:i/>
                <w:iCs/>
                <w:lang w:val="en-GB" w:eastAsia="en-GB"/>
              </w:rPr>
              <w:t>The Storytelling Animal: How Stories Make Us Human,</w:t>
            </w:r>
            <w:r w:rsidR="00CD3C15" w:rsidRPr="001D5A7F">
              <w:rPr>
                <w:rFonts w:ascii="Arial" w:hAnsi="Arial" w:cs="Arial"/>
                <w:i/>
                <w:iCs/>
                <w:lang w:val="en-GB" w:eastAsia="en-GB"/>
              </w:rPr>
              <w:t xml:space="preserve"> </w:t>
            </w:r>
            <w:r w:rsidRPr="001D5A7F">
              <w:rPr>
                <w:rFonts w:ascii="Arial" w:hAnsi="Arial" w:cs="Arial"/>
                <w:lang w:val="en-GB" w:eastAsia="en-GB"/>
              </w:rPr>
              <w:t>Houghton Mifflin</w:t>
            </w:r>
            <w:r w:rsidR="005D0C74">
              <w:rPr>
                <w:rFonts w:ascii="Arial" w:hAnsi="Arial" w:cs="Arial"/>
                <w:lang w:val="en-GB" w:eastAsia="en-GB"/>
              </w:rPr>
              <w:t>.</w:t>
            </w:r>
          </w:p>
        </w:tc>
        <w:tc>
          <w:tcPr>
            <w:tcW w:w="1366" w:type="dxa"/>
            <w:tcBorders>
              <w:top w:val="single" w:sz="4" w:space="0" w:color="auto"/>
              <w:left w:val="single" w:sz="4" w:space="0" w:color="auto"/>
              <w:bottom w:val="single" w:sz="4" w:space="0" w:color="auto"/>
              <w:right w:val="single" w:sz="4" w:space="0" w:color="auto"/>
            </w:tcBorders>
            <w:hideMark/>
          </w:tcPr>
          <w:p w14:paraId="6772028F" w14:textId="77777777" w:rsidR="00170BA7" w:rsidRPr="001D5A7F" w:rsidRDefault="00170BA7" w:rsidP="00440C18">
            <w:pPr>
              <w:overflowPunct w:val="0"/>
              <w:autoSpaceDE w:val="0"/>
              <w:autoSpaceDN w:val="0"/>
              <w:adjustRightInd w:val="0"/>
              <w:jc w:val="center"/>
              <w:textAlignment w:val="baseline"/>
              <w:rPr>
                <w:rFonts w:ascii="Arial" w:eastAsia="Calibri" w:hAnsi="Arial" w:cs="Arial"/>
                <w:lang w:val="en-GB" w:eastAsia="en-GB"/>
              </w:rPr>
            </w:pPr>
            <w:r w:rsidRPr="001D5A7F">
              <w:rPr>
                <w:rFonts w:ascii="Segoe UI Symbol" w:hAnsi="Segoe UI Symbol" w:cs="Segoe UI Symbol"/>
                <w:lang w:val="en-GB" w:eastAsia="en-GB"/>
              </w:rPr>
              <w:t>☐</w:t>
            </w:r>
          </w:p>
        </w:tc>
      </w:tr>
      <w:tr w:rsidR="00170BA7" w:rsidRPr="001D5A7F" w14:paraId="272C24E0" w14:textId="77777777" w:rsidTr="00CE7816">
        <w:tc>
          <w:tcPr>
            <w:tcW w:w="1689" w:type="dxa"/>
            <w:tcBorders>
              <w:top w:val="single" w:sz="4" w:space="0" w:color="auto"/>
              <w:left w:val="single" w:sz="4" w:space="0" w:color="auto"/>
              <w:bottom w:val="single" w:sz="4" w:space="0" w:color="auto"/>
              <w:right w:val="single" w:sz="4" w:space="0" w:color="auto"/>
            </w:tcBorders>
            <w:hideMark/>
          </w:tcPr>
          <w:p w14:paraId="733CC4FA" w14:textId="77777777" w:rsidR="00170BA7" w:rsidRPr="001D5A7F" w:rsidRDefault="00170BA7" w:rsidP="00440C18">
            <w:pPr>
              <w:tabs>
                <w:tab w:val="left" w:pos="1440"/>
              </w:tabs>
              <w:overflowPunct w:val="0"/>
              <w:autoSpaceDE w:val="0"/>
              <w:autoSpaceDN w:val="0"/>
              <w:adjustRightInd w:val="0"/>
              <w:textAlignment w:val="baseline"/>
              <w:rPr>
                <w:rFonts w:ascii="Arial" w:eastAsia="Calibri" w:hAnsi="Arial" w:cs="Arial"/>
                <w:lang w:val="en-GB" w:eastAsia="en-GB"/>
              </w:rPr>
            </w:pPr>
            <w:r w:rsidRPr="001D5A7F">
              <w:rPr>
                <w:rFonts w:ascii="Arial" w:hAnsi="Arial" w:cs="Arial"/>
                <w:lang w:val="en-GB" w:eastAsia="en-GB"/>
              </w:rPr>
              <w:t>Further</w:t>
            </w:r>
          </w:p>
        </w:tc>
        <w:tc>
          <w:tcPr>
            <w:tcW w:w="5605" w:type="dxa"/>
            <w:tcBorders>
              <w:top w:val="single" w:sz="4" w:space="0" w:color="auto"/>
              <w:left w:val="single" w:sz="4" w:space="0" w:color="auto"/>
              <w:bottom w:val="single" w:sz="4" w:space="0" w:color="auto"/>
              <w:right w:val="single" w:sz="4" w:space="0" w:color="auto"/>
            </w:tcBorders>
            <w:hideMark/>
          </w:tcPr>
          <w:p w14:paraId="7D5DA6AC" w14:textId="71A9AFFE" w:rsidR="00170BA7" w:rsidRPr="001D5A7F" w:rsidRDefault="00170BA7" w:rsidP="00440C18">
            <w:pPr>
              <w:overflowPunct w:val="0"/>
              <w:autoSpaceDE w:val="0"/>
              <w:autoSpaceDN w:val="0"/>
              <w:adjustRightInd w:val="0"/>
              <w:textAlignment w:val="baseline"/>
              <w:rPr>
                <w:rFonts w:ascii="Arial" w:eastAsia="Calibri" w:hAnsi="Arial" w:cs="Arial"/>
                <w:lang w:val="en-GB" w:eastAsia="en-GB"/>
              </w:rPr>
            </w:pPr>
            <w:r w:rsidRPr="001D5A7F">
              <w:rPr>
                <w:rFonts w:ascii="Arial" w:hAnsi="Arial" w:cs="Arial"/>
                <w:lang w:val="en-GB" w:eastAsia="en-GB"/>
              </w:rPr>
              <w:t xml:space="preserve">Gray, D.E. (2021) </w:t>
            </w:r>
            <w:r w:rsidRPr="001D5A7F">
              <w:rPr>
                <w:rFonts w:ascii="Arial" w:hAnsi="Arial" w:cs="Arial"/>
                <w:i/>
                <w:iCs/>
                <w:lang w:val="en-GB" w:eastAsia="en-GB"/>
              </w:rPr>
              <w:t>Doing Real World Research</w:t>
            </w:r>
            <w:r w:rsidR="00440C18" w:rsidRPr="001D5A7F">
              <w:rPr>
                <w:rFonts w:ascii="Arial" w:hAnsi="Arial" w:cs="Arial"/>
                <w:i/>
                <w:iCs/>
                <w:lang w:val="en-GB" w:eastAsia="en-GB"/>
              </w:rPr>
              <w:t>,</w:t>
            </w:r>
            <w:r w:rsidRPr="001D5A7F">
              <w:rPr>
                <w:rFonts w:ascii="Arial" w:hAnsi="Arial" w:cs="Arial"/>
                <w:i/>
                <w:iCs/>
                <w:lang w:val="en-GB" w:eastAsia="en-GB"/>
              </w:rPr>
              <w:t xml:space="preserve"> </w:t>
            </w:r>
            <w:r w:rsidRPr="001D5A7F">
              <w:rPr>
                <w:rFonts w:ascii="Arial" w:hAnsi="Arial" w:cs="Arial"/>
                <w:lang w:val="en-GB" w:eastAsia="en-GB"/>
              </w:rPr>
              <w:t>5</w:t>
            </w:r>
            <w:r w:rsidRPr="001D5A7F">
              <w:rPr>
                <w:rFonts w:ascii="Arial" w:hAnsi="Arial" w:cs="Arial"/>
                <w:vertAlign w:val="superscript"/>
                <w:lang w:val="en-GB" w:eastAsia="en-GB"/>
              </w:rPr>
              <w:t>th</w:t>
            </w:r>
            <w:r w:rsidRPr="001D5A7F">
              <w:rPr>
                <w:rFonts w:ascii="Arial" w:hAnsi="Arial" w:cs="Arial"/>
                <w:lang w:val="en-GB" w:eastAsia="en-GB"/>
              </w:rPr>
              <w:t xml:space="preserve"> Ed</w:t>
            </w:r>
            <w:r w:rsidRPr="001D5A7F">
              <w:rPr>
                <w:rFonts w:ascii="Arial" w:hAnsi="Arial" w:cs="Arial"/>
                <w:i/>
                <w:iCs/>
                <w:lang w:val="en-GB" w:eastAsia="en-GB"/>
              </w:rPr>
              <w:t>,</w:t>
            </w:r>
            <w:r w:rsidRPr="001D5A7F">
              <w:rPr>
                <w:rFonts w:ascii="Arial" w:hAnsi="Arial" w:cs="Arial"/>
                <w:lang w:val="en-GB" w:eastAsia="en-GB"/>
              </w:rPr>
              <w:t xml:space="preserve"> London: SAGE.</w:t>
            </w:r>
            <w:r w:rsidR="00CD3C15" w:rsidRPr="001D5A7F">
              <w:rPr>
                <w:rFonts w:ascii="Arial" w:hAnsi="Arial" w:cs="Arial"/>
                <w:lang w:val="en-GB" w:eastAsia="en-GB"/>
              </w:rPr>
              <w:t xml:space="preserve"> </w:t>
            </w:r>
          </w:p>
        </w:tc>
        <w:tc>
          <w:tcPr>
            <w:tcW w:w="1366" w:type="dxa"/>
            <w:tcBorders>
              <w:top w:val="single" w:sz="4" w:space="0" w:color="auto"/>
              <w:left w:val="single" w:sz="4" w:space="0" w:color="auto"/>
              <w:bottom w:val="single" w:sz="4" w:space="0" w:color="auto"/>
              <w:right w:val="single" w:sz="4" w:space="0" w:color="auto"/>
            </w:tcBorders>
            <w:hideMark/>
          </w:tcPr>
          <w:p w14:paraId="0CD01E6E" w14:textId="77777777" w:rsidR="00170BA7" w:rsidRPr="001D5A7F" w:rsidRDefault="00170BA7" w:rsidP="00440C18">
            <w:pPr>
              <w:overflowPunct w:val="0"/>
              <w:autoSpaceDE w:val="0"/>
              <w:autoSpaceDN w:val="0"/>
              <w:adjustRightInd w:val="0"/>
              <w:jc w:val="center"/>
              <w:textAlignment w:val="baseline"/>
              <w:rPr>
                <w:rFonts w:ascii="Arial" w:eastAsia="Calibri" w:hAnsi="Arial" w:cs="Arial"/>
                <w:lang w:val="en-GB" w:eastAsia="en-GB"/>
              </w:rPr>
            </w:pPr>
            <w:r w:rsidRPr="001D5A7F">
              <w:rPr>
                <w:rFonts w:ascii="Segoe UI Symbol" w:hAnsi="Segoe UI Symbol" w:cs="Segoe UI Symbol"/>
                <w:lang w:val="en-GB" w:eastAsia="en-GB"/>
              </w:rPr>
              <w:t>☐</w:t>
            </w:r>
          </w:p>
        </w:tc>
      </w:tr>
      <w:tr w:rsidR="00170BA7" w:rsidRPr="001D5A7F" w14:paraId="4553E46B" w14:textId="77777777" w:rsidTr="00CE7816">
        <w:tc>
          <w:tcPr>
            <w:tcW w:w="1689" w:type="dxa"/>
            <w:tcBorders>
              <w:top w:val="single" w:sz="4" w:space="0" w:color="auto"/>
              <w:left w:val="single" w:sz="4" w:space="0" w:color="auto"/>
              <w:bottom w:val="single" w:sz="4" w:space="0" w:color="auto"/>
              <w:right w:val="single" w:sz="4" w:space="0" w:color="auto"/>
            </w:tcBorders>
            <w:hideMark/>
          </w:tcPr>
          <w:p w14:paraId="638F60B7" w14:textId="77777777" w:rsidR="00170BA7" w:rsidRPr="001D5A7F" w:rsidRDefault="00170BA7" w:rsidP="00440C18">
            <w:pPr>
              <w:tabs>
                <w:tab w:val="left" w:pos="1440"/>
              </w:tabs>
              <w:overflowPunct w:val="0"/>
              <w:autoSpaceDE w:val="0"/>
              <w:autoSpaceDN w:val="0"/>
              <w:adjustRightInd w:val="0"/>
              <w:textAlignment w:val="baseline"/>
              <w:rPr>
                <w:rFonts w:ascii="Arial" w:eastAsia="Calibri" w:hAnsi="Arial" w:cs="Arial"/>
                <w:lang w:val="en-GB" w:eastAsia="en-GB"/>
              </w:rPr>
            </w:pPr>
            <w:r w:rsidRPr="001D5A7F">
              <w:rPr>
                <w:rFonts w:ascii="Arial" w:hAnsi="Arial" w:cs="Arial"/>
                <w:lang w:val="en-GB" w:eastAsia="en-GB"/>
              </w:rPr>
              <w:t>Further</w:t>
            </w:r>
          </w:p>
        </w:tc>
        <w:tc>
          <w:tcPr>
            <w:tcW w:w="5605" w:type="dxa"/>
            <w:tcBorders>
              <w:top w:val="single" w:sz="4" w:space="0" w:color="auto"/>
              <w:left w:val="single" w:sz="4" w:space="0" w:color="auto"/>
              <w:bottom w:val="single" w:sz="4" w:space="0" w:color="auto"/>
              <w:right w:val="single" w:sz="4" w:space="0" w:color="auto"/>
            </w:tcBorders>
            <w:hideMark/>
          </w:tcPr>
          <w:p w14:paraId="0E7E474B" w14:textId="31A31A76" w:rsidR="00170BA7" w:rsidRPr="001D5A7F" w:rsidRDefault="00170BA7" w:rsidP="00440C18">
            <w:pPr>
              <w:overflowPunct w:val="0"/>
              <w:autoSpaceDE w:val="0"/>
              <w:autoSpaceDN w:val="0"/>
              <w:adjustRightInd w:val="0"/>
              <w:textAlignment w:val="baseline"/>
              <w:rPr>
                <w:rFonts w:ascii="Arial" w:eastAsia="Calibri" w:hAnsi="Arial" w:cs="Arial"/>
                <w:lang w:val="en-GB" w:eastAsia="en-GB"/>
              </w:rPr>
            </w:pPr>
            <w:proofErr w:type="spellStart"/>
            <w:r w:rsidRPr="00F71E5A">
              <w:rPr>
                <w:rFonts w:ascii="Arial" w:hAnsi="Arial" w:cs="Arial"/>
                <w:lang w:val="fi-FI" w:eastAsia="en-GB"/>
              </w:rPr>
              <w:t>Obschonka</w:t>
            </w:r>
            <w:proofErr w:type="spellEnd"/>
            <w:r w:rsidRPr="00F71E5A">
              <w:rPr>
                <w:rFonts w:ascii="Arial" w:hAnsi="Arial" w:cs="Arial"/>
                <w:lang w:val="fi-FI" w:eastAsia="en-GB"/>
              </w:rPr>
              <w:t>, M., Hakkarainen, K., Lonka, K.</w:t>
            </w:r>
            <w:r w:rsidR="00CD3C15" w:rsidRPr="00F71E5A">
              <w:rPr>
                <w:rFonts w:ascii="Arial" w:hAnsi="Arial" w:cs="Arial"/>
                <w:lang w:val="fi-FI" w:eastAsia="en-GB"/>
              </w:rPr>
              <w:t xml:space="preserve"> </w:t>
            </w:r>
            <w:r w:rsidRPr="00F71E5A">
              <w:rPr>
                <w:rFonts w:ascii="Arial" w:hAnsi="Arial" w:cs="Arial"/>
                <w:i/>
                <w:iCs/>
                <w:lang w:val="fi-FI" w:eastAsia="en-GB"/>
              </w:rPr>
              <w:t>et al.</w:t>
            </w:r>
            <w:r w:rsidR="00CD3C15" w:rsidRPr="00F71E5A">
              <w:rPr>
                <w:rFonts w:ascii="Arial" w:hAnsi="Arial" w:cs="Arial"/>
                <w:lang w:val="fi-FI" w:eastAsia="en-GB"/>
              </w:rPr>
              <w:t xml:space="preserve"> </w:t>
            </w:r>
            <w:r w:rsidRPr="001D5A7F">
              <w:rPr>
                <w:rFonts w:ascii="Arial" w:hAnsi="Arial" w:cs="Arial"/>
                <w:lang w:val="en-GB" w:eastAsia="en-GB"/>
              </w:rPr>
              <w:t>Entrepreneurship as a twenty-first century skill: entrepreneurial alertness and intention in the transition to adulthood.</w:t>
            </w:r>
            <w:r w:rsidR="00CD3C15" w:rsidRPr="001D5A7F">
              <w:rPr>
                <w:rFonts w:ascii="Arial" w:hAnsi="Arial" w:cs="Arial"/>
                <w:lang w:val="en-GB" w:eastAsia="en-GB"/>
              </w:rPr>
              <w:t xml:space="preserve"> </w:t>
            </w:r>
            <w:r w:rsidRPr="001D5A7F">
              <w:rPr>
                <w:rFonts w:ascii="Arial" w:hAnsi="Arial" w:cs="Arial"/>
                <w:i/>
                <w:iCs/>
                <w:lang w:val="en-GB" w:eastAsia="en-GB"/>
              </w:rPr>
              <w:t>Small Bus Econ</w:t>
            </w:r>
            <w:r w:rsidR="00CD3C15" w:rsidRPr="001D5A7F">
              <w:rPr>
                <w:rFonts w:ascii="Arial" w:hAnsi="Arial" w:cs="Arial"/>
                <w:lang w:val="en-GB" w:eastAsia="en-GB"/>
              </w:rPr>
              <w:t xml:space="preserve"> </w:t>
            </w:r>
            <w:r w:rsidRPr="001D5A7F">
              <w:rPr>
                <w:rFonts w:ascii="Arial" w:hAnsi="Arial" w:cs="Arial"/>
                <w:lang w:val="en-GB" w:eastAsia="en-GB"/>
              </w:rPr>
              <w:t>48,</w:t>
            </w:r>
            <w:r w:rsidR="00CD3C15" w:rsidRPr="001D5A7F">
              <w:rPr>
                <w:rFonts w:ascii="Arial" w:hAnsi="Arial" w:cs="Arial"/>
                <w:lang w:val="en-GB" w:eastAsia="en-GB"/>
              </w:rPr>
              <w:t xml:space="preserve"> </w:t>
            </w:r>
            <w:r w:rsidRPr="001D5A7F">
              <w:rPr>
                <w:rFonts w:ascii="Arial" w:hAnsi="Arial" w:cs="Arial"/>
                <w:lang w:val="en-GB" w:eastAsia="en-GB"/>
              </w:rPr>
              <w:t>487–501 (2017). https://doi.org/10.1007/s11187-016-9798-6</w:t>
            </w:r>
          </w:p>
        </w:tc>
        <w:tc>
          <w:tcPr>
            <w:tcW w:w="1366" w:type="dxa"/>
            <w:tcBorders>
              <w:top w:val="single" w:sz="4" w:space="0" w:color="auto"/>
              <w:left w:val="single" w:sz="4" w:space="0" w:color="auto"/>
              <w:bottom w:val="single" w:sz="4" w:space="0" w:color="auto"/>
              <w:right w:val="single" w:sz="4" w:space="0" w:color="auto"/>
            </w:tcBorders>
          </w:tcPr>
          <w:p w14:paraId="135F2D27" w14:textId="47B05D5A" w:rsidR="00170BA7" w:rsidRPr="001D5A7F" w:rsidRDefault="00170BA7" w:rsidP="00440C18">
            <w:pPr>
              <w:overflowPunct w:val="0"/>
              <w:autoSpaceDE w:val="0"/>
              <w:autoSpaceDN w:val="0"/>
              <w:adjustRightInd w:val="0"/>
              <w:jc w:val="center"/>
              <w:textAlignment w:val="baseline"/>
              <w:rPr>
                <w:rFonts w:ascii="Arial" w:eastAsia="Calibri" w:hAnsi="Arial" w:cs="Arial"/>
                <w:lang w:val="en-GB" w:eastAsia="en-GB"/>
              </w:rPr>
            </w:pPr>
            <w:r w:rsidRPr="001D5A7F">
              <w:rPr>
                <w:rFonts w:ascii="Segoe UI Symbol" w:hAnsi="Segoe UI Symbol" w:cs="Segoe UI Symbol"/>
                <w:lang w:val="en-GB" w:eastAsia="en-GB"/>
              </w:rPr>
              <w:t>☒</w:t>
            </w:r>
          </w:p>
        </w:tc>
      </w:tr>
      <w:tr w:rsidR="00170BA7" w:rsidRPr="001D5A7F" w14:paraId="460DD64C" w14:textId="77777777" w:rsidTr="00CE7816">
        <w:tc>
          <w:tcPr>
            <w:tcW w:w="1689" w:type="dxa"/>
            <w:tcBorders>
              <w:top w:val="single" w:sz="4" w:space="0" w:color="auto"/>
              <w:left w:val="single" w:sz="4" w:space="0" w:color="auto"/>
              <w:bottom w:val="single" w:sz="4" w:space="0" w:color="auto"/>
              <w:right w:val="single" w:sz="4" w:space="0" w:color="auto"/>
            </w:tcBorders>
            <w:hideMark/>
          </w:tcPr>
          <w:p w14:paraId="3E6EC000" w14:textId="77777777" w:rsidR="00170BA7" w:rsidRPr="001D5A7F" w:rsidRDefault="00170BA7" w:rsidP="00440C18">
            <w:pPr>
              <w:tabs>
                <w:tab w:val="left" w:pos="1440"/>
              </w:tabs>
              <w:overflowPunct w:val="0"/>
              <w:autoSpaceDE w:val="0"/>
              <w:autoSpaceDN w:val="0"/>
              <w:adjustRightInd w:val="0"/>
              <w:textAlignment w:val="baseline"/>
              <w:rPr>
                <w:rFonts w:ascii="Arial" w:eastAsia="Calibri" w:hAnsi="Arial" w:cs="Arial"/>
                <w:lang w:val="en-GB" w:eastAsia="en-GB"/>
              </w:rPr>
            </w:pPr>
            <w:r w:rsidRPr="001D5A7F">
              <w:rPr>
                <w:rFonts w:ascii="Arial" w:hAnsi="Arial" w:cs="Arial"/>
                <w:lang w:val="en-GB" w:eastAsia="en-GB"/>
              </w:rPr>
              <w:t>Further</w:t>
            </w:r>
          </w:p>
        </w:tc>
        <w:tc>
          <w:tcPr>
            <w:tcW w:w="5605" w:type="dxa"/>
            <w:tcBorders>
              <w:top w:val="single" w:sz="4" w:space="0" w:color="auto"/>
              <w:left w:val="single" w:sz="4" w:space="0" w:color="auto"/>
              <w:bottom w:val="single" w:sz="4" w:space="0" w:color="auto"/>
              <w:right w:val="single" w:sz="4" w:space="0" w:color="auto"/>
            </w:tcBorders>
            <w:hideMark/>
          </w:tcPr>
          <w:p w14:paraId="39C8A5C1" w14:textId="5CBB1F17" w:rsidR="00170BA7" w:rsidRPr="001D5A7F" w:rsidRDefault="00170BA7" w:rsidP="00440C18">
            <w:pPr>
              <w:overflowPunct w:val="0"/>
              <w:autoSpaceDE w:val="0"/>
              <w:autoSpaceDN w:val="0"/>
              <w:adjustRightInd w:val="0"/>
              <w:textAlignment w:val="baseline"/>
              <w:rPr>
                <w:rFonts w:ascii="Arial" w:eastAsia="Calibri" w:hAnsi="Arial" w:cs="Arial"/>
                <w:lang w:val="en-GB" w:eastAsia="en-GB"/>
              </w:rPr>
            </w:pPr>
            <w:r w:rsidRPr="001D5A7F">
              <w:rPr>
                <w:rFonts w:ascii="Arial" w:hAnsi="Arial" w:cs="Arial"/>
                <w:lang w:val="en-GB" w:eastAsia="en-GB"/>
              </w:rPr>
              <w:t>Storr, W</w:t>
            </w:r>
            <w:r w:rsidR="00440C18" w:rsidRPr="001D5A7F">
              <w:rPr>
                <w:rFonts w:ascii="Arial" w:hAnsi="Arial" w:cs="Arial"/>
                <w:lang w:val="en-GB" w:eastAsia="en-GB"/>
              </w:rPr>
              <w:t>.</w:t>
            </w:r>
            <w:r w:rsidRPr="001D5A7F">
              <w:rPr>
                <w:rFonts w:ascii="Arial" w:hAnsi="Arial" w:cs="Arial"/>
                <w:lang w:val="en-GB" w:eastAsia="en-GB"/>
              </w:rPr>
              <w:t xml:space="preserve"> (2020),</w:t>
            </w:r>
            <w:r w:rsidR="00CD3C15" w:rsidRPr="001D5A7F">
              <w:rPr>
                <w:rFonts w:ascii="Arial" w:hAnsi="Arial" w:cs="Arial"/>
                <w:lang w:val="en-GB" w:eastAsia="en-GB"/>
              </w:rPr>
              <w:t xml:space="preserve"> </w:t>
            </w:r>
            <w:r w:rsidRPr="001D5A7F">
              <w:rPr>
                <w:rFonts w:ascii="Arial" w:hAnsi="Arial" w:cs="Arial"/>
                <w:i/>
                <w:iCs/>
                <w:lang w:val="en-GB" w:eastAsia="en-GB"/>
              </w:rPr>
              <w:t>The Science of Storytelling,</w:t>
            </w:r>
            <w:r w:rsidR="00CD3C15" w:rsidRPr="001D5A7F">
              <w:rPr>
                <w:rFonts w:ascii="Arial" w:hAnsi="Arial" w:cs="Arial"/>
                <w:i/>
                <w:iCs/>
                <w:lang w:val="en-GB" w:eastAsia="en-GB"/>
              </w:rPr>
              <w:t xml:space="preserve"> </w:t>
            </w:r>
            <w:r w:rsidRPr="001D5A7F">
              <w:rPr>
                <w:rFonts w:ascii="Arial" w:hAnsi="Arial" w:cs="Arial"/>
                <w:lang w:val="en-GB" w:eastAsia="en-GB"/>
              </w:rPr>
              <w:t>William Collins</w:t>
            </w:r>
            <w:r w:rsidR="005D0C74">
              <w:rPr>
                <w:rFonts w:ascii="Arial" w:hAnsi="Arial" w:cs="Arial"/>
                <w:lang w:val="en-GB" w:eastAsia="en-GB"/>
              </w:rPr>
              <w:t>.</w:t>
            </w:r>
          </w:p>
        </w:tc>
        <w:tc>
          <w:tcPr>
            <w:tcW w:w="1366" w:type="dxa"/>
            <w:tcBorders>
              <w:top w:val="single" w:sz="4" w:space="0" w:color="auto"/>
              <w:left w:val="single" w:sz="4" w:space="0" w:color="auto"/>
              <w:bottom w:val="single" w:sz="4" w:space="0" w:color="auto"/>
              <w:right w:val="single" w:sz="4" w:space="0" w:color="auto"/>
            </w:tcBorders>
            <w:hideMark/>
          </w:tcPr>
          <w:p w14:paraId="618BAA36" w14:textId="77777777" w:rsidR="00170BA7" w:rsidRPr="001D5A7F" w:rsidRDefault="00170BA7" w:rsidP="00440C18">
            <w:pPr>
              <w:overflowPunct w:val="0"/>
              <w:autoSpaceDE w:val="0"/>
              <w:autoSpaceDN w:val="0"/>
              <w:adjustRightInd w:val="0"/>
              <w:jc w:val="center"/>
              <w:textAlignment w:val="baseline"/>
              <w:rPr>
                <w:rFonts w:ascii="Arial" w:eastAsia="Calibri" w:hAnsi="Arial" w:cs="Arial"/>
                <w:lang w:val="en-GB" w:eastAsia="en-GB"/>
              </w:rPr>
            </w:pPr>
            <w:r w:rsidRPr="001D5A7F">
              <w:rPr>
                <w:rFonts w:ascii="Segoe UI Symbol" w:hAnsi="Segoe UI Symbol" w:cs="Segoe UI Symbol"/>
                <w:lang w:val="en-GB" w:eastAsia="en-GB"/>
              </w:rPr>
              <w:t>☐</w:t>
            </w:r>
          </w:p>
        </w:tc>
      </w:tr>
      <w:tr w:rsidR="00170BA7" w:rsidRPr="001D5A7F" w14:paraId="781D6BAF" w14:textId="77777777" w:rsidTr="00CE7816">
        <w:tc>
          <w:tcPr>
            <w:tcW w:w="1689" w:type="dxa"/>
            <w:tcBorders>
              <w:top w:val="single" w:sz="4" w:space="0" w:color="auto"/>
              <w:left w:val="single" w:sz="4" w:space="0" w:color="auto"/>
              <w:bottom w:val="single" w:sz="4" w:space="0" w:color="auto"/>
              <w:right w:val="single" w:sz="4" w:space="0" w:color="auto"/>
            </w:tcBorders>
            <w:hideMark/>
          </w:tcPr>
          <w:p w14:paraId="1BE3050B" w14:textId="77777777" w:rsidR="00170BA7" w:rsidRPr="001D5A7F" w:rsidRDefault="00170BA7" w:rsidP="00440C18">
            <w:pPr>
              <w:tabs>
                <w:tab w:val="left" w:pos="1440"/>
              </w:tabs>
              <w:overflowPunct w:val="0"/>
              <w:autoSpaceDE w:val="0"/>
              <w:autoSpaceDN w:val="0"/>
              <w:adjustRightInd w:val="0"/>
              <w:textAlignment w:val="baseline"/>
              <w:rPr>
                <w:rFonts w:ascii="Arial" w:eastAsia="Calibri" w:hAnsi="Arial" w:cs="Arial"/>
                <w:lang w:val="en-GB" w:eastAsia="en-GB"/>
              </w:rPr>
            </w:pPr>
            <w:r w:rsidRPr="001D5A7F">
              <w:rPr>
                <w:rFonts w:ascii="Arial" w:hAnsi="Arial" w:cs="Arial"/>
                <w:lang w:val="en-GB" w:eastAsia="en-GB"/>
              </w:rPr>
              <w:t xml:space="preserve">Further </w:t>
            </w:r>
          </w:p>
        </w:tc>
        <w:tc>
          <w:tcPr>
            <w:tcW w:w="5605" w:type="dxa"/>
            <w:tcBorders>
              <w:top w:val="single" w:sz="4" w:space="0" w:color="auto"/>
              <w:left w:val="single" w:sz="4" w:space="0" w:color="auto"/>
              <w:bottom w:val="single" w:sz="4" w:space="0" w:color="auto"/>
              <w:right w:val="single" w:sz="4" w:space="0" w:color="auto"/>
            </w:tcBorders>
            <w:hideMark/>
          </w:tcPr>
          <w:p w14:paraId="6F452BE5" w14:textId="77777777" w:rsidR="00170BA7" w:rsidRPr="001D5A7F" w:rsidRDefault="00170BA7" w:rsidP="00440C18">
            <w:pPr>
              <w:overflowPunct w:val="0"/>
              <w:autoSpaceDE w:val="0"/>
              <w:autoSpaceDN w:val="0"/>
              <w:adjustRightInd w:val="0"/>
              <w:textAlignment w:val="baseline"/>
              <w:rPr>
                <w:rFonts w:ascii="Arial" w:eastAsia="Calibri" w:hAnsi="Arial" w:cs="Arial"/>
                <w:lang w:val="en-GB" w:eastAsia="en-GB"/>
              </w:rPr>
            </w:pPr>
            <w:r w:rsidRPr="001D5A7F">
              <w:rPr>
                <w:rFonts w:ascii="Arial" w:hAnsi="Arial" w:cs="Arial"/>
                <w:lang w:val="en-GB" w:eastAsia="en-GB"/>
              </w:rPr>
              <w:t xml:space="preserve">https://ec.europa.eu/jrc/en/entrecomp </w:t>
            </w:r>
          </w:p>
        </w:tc>
        <w:tc>
          <w:tcPr>
            <w:tcW w:w="1366" w:type="dxa"/>
            <w:tcBorders>
              <w:top w:val="single" w:sz="4" w:space="0" w:color="auto"/>
              <w:left w:val="single" w:sz="4" w:space="0" w:color="auto"/>
              <w:bottom w:val="single" w:sz="4" w:space="0" w:color="auto"/>
              <w:right w:val="single" w:sz="4" w:space="0" w:color="auto"/>
            </w:tcBorders>
          </w:tcPr>
          <w:p w14:paraId="7FFF16DF" w14:textId="0C44D51C" w:rsidR="00170BA7" w:rsidRPr="001D5A7F" w:rsidRDefault="00170BA7" w:rsidP="00440C18">
            <w:pPr>
              <w:overflowPunct w:val="0"/>
              <w:autoSpaceDE w:val="0"/>
              <w:autoSpaceDN w:val="0"/>
              <w:adjustRightInd w:val="0"/>
              <w:jc w:val="center"/>
              <w:textAlignment w:val="baseline"/>
              <w:rPr>
                <w:rFonts w:ascii="Arial" w:eastAsia="Calibri" w:hAnsi="Arial" w:cs="Arial"/>
                <w:lang w:val="en-GB" w:eastAsia="en-GB"/>
              </w:rPr>
            </w:pPr>
            <w:r w:rsidRPr="001D5A7F">
              <w:rPr>
                <w:rFonts w:ascii="Segoe UI Symbol" w:hAnsi="Segoe UI Symbol" w:cs="Segoe UI Symbol"/>
                <w:lang w:val="en-GB" w:eastAsia="en-GB"/>
              </w:rPr>
              <w:t>☒</w:t>
            </w:r>
          </w:p>
        </w:tc>
      </w:tr>
    </w:tbl>
    <w:p w14:paraId="2E5762C0" w14:textId="6AF171B9" w:rsidR="00170BA7" w:rsidRPr="001D5A7F" w:rsidRDefault="00170BA7">
      <w:pPr>
        <w:rPr>
          <w:rFonts w:ascii="Arial" w:eastAsia="Times New Roman" w:hAnsi="Arial" w:cs="Arial"/>
          <w:lang w:val="en-GB" w:eastAsia="en-GB"/>
        </w:rPr>
      </w:pPr>
      <w:r w:rsidRPr="001D5A7F">
        <w:rPr>
          <w:rFonts w:ascii="Arial" w:eastAsia="Times New Roman" w:hAnsi="Arial" w:cs="Arial"/>
          <w:lang w:val="en-GB" w:eastAsia="en-GB"/>
        </w:rPr>
        <w:br w:type="page"/>
      </w:r>
    </w:p>
    <w:tbl>
      <w:tblPr>
        <w:tblStyle w:val="TableGrid17"/>
        <w:tblW w:w="9067" w:type="dxa"/>
        <w:tblLook w:val="04A0" w:firstRow="1" w:lastRow="0" w:firstColumn="1" w:lastColumn="0" w:noHBand="0" w:noVBand="1"/>
      </w:tblPr>
      <w:tblGrid>
        <w:gridCol w:w="1838"/>
        <w:gridCol w:w="7229"/>
      </w:tblGrid>
      <w:tr w:rsidR="00A139F2" w:rsidRPr="001D5A7F" w14:paraId="2145B7AE" w14:textId="77777777" w:rsidTr="000F6E11">
        <w:tc>
          <w:tcPr>
            <w:tcW w:w="1838" w:type="dxa"/>
          </w:tcPr>
          <w:p w14:paraId="3F0A2B8F" w14:textId="77777777" w:rsidR="00A139F2" w:rsidRPr="001D5A7F" w:rsidRDefault="00A139F2" w:rsidP="00A139F2">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lastRenderedPageBreak/>
              <w:t>Module Code</w:t>
            </w:r>
          </w:p>
        </w:tc>
        <w:tc>
          <w:tcPr>
            <w:tcW w:w="7229" w:type="dxa"/>
          </w:tcPr>
          <w:p w14:paraId="0435DC01" w14:textId="68817002" w:rsidR="00A139F2" w:rsidRPr="001D5A7F" w:rsidRDefault="00917F09" w:rsidP="00A139F2">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917F09">
              <w:rPr>
                <w:rFonts w:ascii="Arial" w:hAnsi="Arial" w:cs="Arial"/>
                <w:b/>
                <w:lang w:val="en-GB" w:eastAsia="en-GB"/>
              </w:rPr>
              <w:t>ACCC6029</w:t>
            </w:r>
          </w:p>
        </w:tc>
      </w:tr>
      <w:tr w:rsidR="00A139F2" w:rsidRPr="001D5A7F" w14:paraId="33F7DA7A" w14:textId="77777777" w:rsidTr="000F6E11">
        <w:tc>
          <w:tcPr>
            <w:tcW w:w="1838" w:type="dxa"/>
          </w:tcPr>
          <w:p w14:paraId="0AA45339" w14:textId="77777777" w:rsidR="00A139F2" w:rsidRPr="001D5A7F" w:rsidRDefault="00A139F2" w:rsidP="00A139F2">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Title</w:t>
            </w:r>
          </w:p>
        </w:tc>
        <w:tc>
          <w:tcPr>
            <w:tcW w:w="7229" w:type="dxa"/>
          </w:tcPr>
          <w:p w14:paraId="5D197058" w14:textId="77777777" w:rsidR="00A139F2" w:rsidRPr="001D5A7F" w:rsidRDefault="00A139F2" w:rsidP="00A139F2">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Industrial Based Research</w:t>
            </w:r>
          </w:p>
        </w:tc>
      </w:tr>
      <w:tr w:rsidR="000F6E11" w:rsidRPr="001D5A7F" w14:paraId="5AC32D0C" w14:textId="77777777" w:rsidTr="000F6E11">
        <w:tc>
          <w:tcPr>
            <w:tcW w:w="1838" w:type="dxa"/>
          </w:tcPr>
          <w:p w14:paraId="4685537C" w14:textId="32A8453D" w:rsidR="000F6E11" w:rsidRPr="001D5A7F" w:rsidRDefault="000F6E11" w:rsidP="000F6E1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Date</w:t>
            </w:r>
          </w:p>
        </w:tc>
        <w:sdt>
          <w:sdtPr>
            <w:rPr>
              <w:rFonts w:ascii="Arial" w:hAnsi="Arial" w:cs="Arial"/>
              <w:b/>
              <w:lang w:val="en-GB" w:eastAsia="en-GB"/>
            </w:rPr>
            <w:id w:val="-1216968474"/>
            <w:placeholder>
              <w:docPart w:val="271C80125C414CD4A72E918A59C570FE"/>
            </w:placeholder>
            <w:date w:fullDate="2024-05-17T00:00:00Z">
              <w:dateFormat w:val="dd/MM/yyyy"/>
              <w:lid w:val="en-GB"/>
              <w:storeMappedDataAs w:val="dateTime"/>
              <w:calendar w:val="gregorian"/>
            </w:date>
          </w:sdtPr>
          <w:sdtEndPr/>
          <w:sdtContent>
            <w:tc>
              <w:tcPr>
                <w:tcW w:w="7229" w:type="dxa"/>
              </w:tcPr>
              <w:p w14:paraId="03E09BBC" w14:textId="26FB8C23" w:rsidR="000F6E11" w:rsidRPr="001D5A7F" w:rsidRDefault="00965145" w:rsidP="000F6E1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Pr>
                    <w:rFonts w:ascii="Arial" w:hAnsi="Arial" w:cs="Arial"/>
                    <w:b/>
                    <w:lang w:val="en-GB" w:eastAsia="en-GB"/>
                  </w:rPr>
                  <w:t>17/05</w:t>
                </w:r>
                <w:r w:rsidRPr="001D5A7F">
                  <w:rPr>
                    <w:rFonts w:ascii="Arial" w:hAnsi="Arial" w:cs="Arial"/>
                    <w:b/>
                    <w:lang w:val="en-GB" w:eastAsia="en-GB"/>
                  </w:rPr>
                  <w:t>/2024</w:t>
                </w:r>
              </w:p>
            </w:tc>
          </w:sdtContent>
        </w:sdt>
      </w:tr>
      <w:tr w:rsidR="00A139F2" w:rsidRPr="001D5A7F" w14:paraId="21DEA0CE" w14:textId="77777777" w:rsidTr="000F6E11">
        <w:tc>
          <w:tcPr>
            <w:tcW w:w="1838" w:type="dxa"/>
          </w:tcPr>
          <w:p w14:paraId="0CA41694" w14:textId="77777777" w:rsidR="00A139F2" w:rsidRPr="001D5A7F" w:rsidRDefault="00A139F2" w:rsidP="00A139F2">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Level</w:t>
            </w:r>
          </w:p>
        </w:tc>
        <w:sdt>
          <w:sdtPr>
            <w:rPr>
              <w:rFonts w:ascii="Arial" w:hAnsi="Arial" w:cs="Arial"/>
              <w:b/>
              <w:lang w:val="en-GB" w:eastAsia="en-GB"/>
            </w:rPr>
            <w:id w:val="1676227092"/>
            <w:placeholder>
              <w:docPart w:val="0CE9D747C6984BF4A3B7ECAA9896ED67"/>
            </w:placeholder>
            <w:comboBox>
              <w:listItem w:value="Choose an item."/>
              <w:listItem w:displayText="3" w:value="3"/>
              <w:listItem w:displayText="4" w:value="4"/>
              <w:listItem w:displayText="5" w:value="5"/>
              <w:listItem w:displayText="6" w:value="6"/>
              <w:listItem w:displayText="7" w:value="7"/>
            </w:comboBox>
          </w:sdtPr>
          <w:sdtEndPr/>
          <w:sdtContent>
            <w:tc>
              <w:tcPr>
                <w:tcW w:w="7229" w:type="dxa"/>
              </w:tcPr>
              <w:p w14:paraId="0E02F0DA" w14:textId="77777777" w:rsidR="00A139F2" w:rsidRPr="001D5A7F" w:rsidRDefault="00A139F2" w:rsidP="00A139F2">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6</w:t>
                </w:r>
              </w:p>
            </w:tc>
          </w:sdtContent>
        </w:sdt>
      </w:tr>
      <w:tr w:rsidR="00A139F2" w:rsidRPr="001D5A7F" w14:paraId="24E4361B" w14:textId="77777777" w:rsidTr="000F6E11">
        <w:tc>
          <w:tcPr>
            <w:tcW w:w="1838" w:type="dxa"/>
          </w:tcPr>
          <w:p w14:paraId="74CBCEDB" w14:textId="77777777" w:rsidR="00A139F2" w:rsidRPr="001D5A7F" w:rsidRDefault="00A139F2" w:rsidP="00A139F2">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Credits</w:t>
            </w:r>
          </w:p>
        </w:tc>
        <w:tc>
          <w:tcPr>
            <w:tcW w:w="7229" w:type="dxa"/>
          </w:tcPr>
          <w:p w14:paraId="49CBA776" w14:textId="77777777" w:rsidR="00A139F2" w:rsidRPr="001D5A7F" w:rsidRDefault="00A139F2" w:rsidP="00A139F2">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20</w:t>
            </w:r>
          </w:p>
        </w:tc>
      </w:tr>
      <w:tr w:rsidR="00A139F2" w:rsidRPr="001D5A7F" w14:paraId="5AC0AC9F" w14:textId="77777777" w:rsidTr="000F6E11">
        <w:tc>
          <w:tcPr>
            <w:tcW w:w="1838" w:type="dxa"/>
          </w:tcPr>
          <w:p w14:paraId="61FC7449" w14:textId="77777777" w:rsidR="00A139F2" w:rsidRPr="001D5A7F" w:rsidRDefault="00A139F2" w:rsidP="00A139F2">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Pre-Requisites</w:t>
            </w:r>
          </w:p>
        </w:tc>
        <w:tc>
          <w:tcPr>
            <w:tcW w:w="7229" w:type="dxa"/>
          </w:tcPr>
          <w:p w14:paraId="2D06037D" w14:textId="1E9D7601" w:rsidR="00A139F2" w:rsidRPr="001D5A7F" w:rsidRDefault="000F6E11" w:rsidP="000F6E1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None</w:t>
            </w:r>
          </w:p>
        </w:tc>
      </w:tr>
      <w:tr w:rsidR="00A139F2" w:rsidRPr="001D5A7F" w14:paraId="2BC029DE" w14:textId="77777777" w:rsidTr="000F6E11">
        <w:tc>
          <w:tcPr>
            <w:tcW w:w="1838" w:type="dxa"/>
          </w:tcPr>
          <w:p w14:paraId="2CAB4447" w14:textId="77777777" w:rsidR="00A139F2" w:rsidRPr="001D5A7F" w:rsidRDefault="00A139F2" w:rsidP="00A139F2">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DBS Check</w:t>
            </w:r>
          </w:p>
        </w:tc>
        <w:tc>
          <w:tcPr>
            <w:tcW w:w="7229" w:type="dxa"/>
          </w:tcPr>
          <w:p w14:paraId="41671C94" w14:textId="46ED24CB" w:rsidR="00A139F2" w:rsidRPr="001D5A7F" w:rsidRDefault="00A139F2" w:rsidP="000F6E1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 xml:space="preserve">May be required  </w:t>
            </w:r>
            <w:sdt>
              <w:sdtPr>
                <w:rPr>
                  <w:rFonts w:ascii="Arial" w:hAnsi="Arial" w:cs="Arial"/>
                  <w:b/>
                  <w:lang w:val="en-GB" w:eastAsia="en-GB"/>
                </w:rPr>
                <w:id w:val="-1961722446"/>
                <w14:checkbox>
                  <w14:checked w14:val="0"/>
                  <w14:checkedState w14:val="2612" w14:font="MS Gothic"/>
                  <w14:uncheckedState w14:val="2610" w14:font="MS Gothic"/>
                </w14:checkbox>
              </w:sdtPr>
              <w:sdtEndPr/>
              <w:sdtContent>
                <w:r w:rsidRPr="001D5A7F">
                  <w:rPr>
                    <w:rFonts w:ascii="Segoe UI Symbol" w:hAnsi="Segoe UI Symbol" w:cs="Segoe UI Symbol"/>
                    <w:b/>
                    <w:lang w:val="en-GB" w:eastAsia="en-GB"/>
                  </w:rPr>
                  <w:t>☐</w:t>
                </w:r>
              </w:sdtContent>
            </w:sdt>
            <w:r w:rsidRPr="001D5A7F">
              <w:rPr>
                <w:rFonts w:ascii="Arial" w:hAnsi="Arial" w:cs="Arial"/>
                <w:b/>
                <w:lang w:val="en-GB" w:eastAsia="en-GB"/>
              </w:rPr>
              <w:tab/>
            </w:r>
            <w:r w:rsidRPr="001D5A7F">
              <w:rPr>
                <w:rFonts w:ascii="Arial" w:hAnsi="Arial" w:cs="Arial"/>
                <w:b/>
                <w:lang w:val="en-GB" w:eastAsia="en-GB"/>
              </w:rPr>
              <w:tab/>
            </w:r>
            <w:r w:rsidRPr="001D5A7F">
              <w:rPr>
                <w:rFonts w:ascii="Arial" w:hAnsi="Arial" w:cs="Arial"/>
                <w:b/>
                <w:lang w:val="en-GB" w:eastAsia="en-GB"/>
              </w:rPr>
              <w:tab/>
              <w:t xml:space="preserve">Not required </w:t>
            </w:r>
            <w:r w:rsidRPr="001D5A7F">
              <w:rPr>
                <w:rFonts w:ascii="Arial" w:hAnsi="Arial" w:cs="Arial"/>
                <w:b/>
                <w:lang w:val="en-GB" w:eastAsia="en-GB"/>
              </w:rPr>
              <w:tab/>
            </w:r>
            <w:sdt>
              <w:sdtPr>
                <w:rPr>
                  <w:rFonts w:ascii="Arial" w:hAnsi="Arial" w:cs="Arial"/>
                  <w:b/>
                  <w:lang w:val="en-GB" w:eastAsia="en-GB"/>
                </w:rPr>
                <w:id w:val="2106373980"/>
                <w14:checkbox>
                  <w14:checked w14:val="1"/>
                  <w14:checkedState w14:val="2612" w14:font="MS Gothic"/>
                  <w14:uncheckedState w14:val="2610" w14:font="MS Gothic"/>
                </w14:checkbox>
              </w:sdtPr>
              <w:sdtEndPr/>
              <w:sdtContent>
                <w:r w:rsidRPr="001D5A7F">
                  <w:rPr>
                    <w:rFonts w:ascii="Segoe UI Symbol" w:hAnsi="Segoe UI Symbol" w:cs="Segoe UI Symbol"/>
                    <w:b/>
                    <w:lang w:val="en-GB" w:eastAsia="en-GB"/>
                  </w:rPr>
                  <w:t>☒</w:t>
                </w:r>
              </w:sdtContent>
            </w:sdt>
          </w:p>
        </w:tc>
      </w:tr>
    </w:tbl>
    <w:p w14:paraId="7E2C18DA" w14:textId="77777777" w:rsidR="007833B0" w:rsidRPr="001D5A7F" w:rsidRDefault="007833B0" w:rsidP="007833B0">
      <w:pPr>
        <w:pBdr>
          <w:bottom w:val="single" w:sz="6" w:space="1" w:color="auto"/>
        </w:pBdr>
        <w:overflowPunct w:val="0"/>
        <w:autoSpaceDE w:val="0"/>
        <w:autoSpaceDN w:val="0"/>
        <w:adjustRightInd w:val="0"/>
        <w:jc w:val="both"/>
        <w:textAlignment w:val="baseline"/>
        <w:rPr>
          <w:rFonts w:ascii="Arial" w:eastAsia="Times New Roman" w:hAnsi="Arial" w:cs="Arial"/>
          <w:lang w:val="en-GB" w:eastAsia="en-GB"/>
        </w:rPr>
      </w:pPr>
    </w:p>
    <w:p w14:paraId="7CC27095"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Cs/>
          <w:lang w:val="en-GB" w:eastAsia="en-GB"/>
        </w:rPr>
      </w:pPr>
    </w:p>
    <w:p w14:paraId="4A65FB0A"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AIM(S)</w:t>
      </w:r>
    </w:p>
    <w:p w14:paraId="18346F46" w14:textId="77777777" w:rsidR="00A139F2" w:rsidRPr="001D5A7F" w:rsidRDefault="00A139F2" w:rsidP="000F6E11">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5A7F">
        <w:rPr>
          <w:rFonts w:ascii="Arial" w:hAnsi="Arial" w:cs="Arial"/>
          <w:sz w:val="22"/>
          <w:szCs w:val="22"/>
        </w:rPr>
        <w:t>To provide the students with the ability to critically analyse and research complex industry-related problems and/or systems. This includes development of appropriate system requirements for work-based projects.</w:t>
      </w:r>
    </w:p>
    <w:p w14:paraId="159DDBF8"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p>
    <w:p w14:paraId="640C6826"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LEARNING OUTCOMES</w:t>
      </w:r>
    </w:p>
    <w:p w14:paraId="4B045657"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p>
    <w:p w14:paraId="00712DF6"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lang w:val="en-GB" w:eastAsia="en-GB"/>
        </w:rPr>
      </w:pPr>
      <w:r w:rsidRPr="001D5A7F">
        <w:rPr>
          <w:rFonts w:ascii="Arial" w:eastAsia="Times New Roman" w:hAnsi="Arial" w:cs="Arial"/>
          <w:lang w:val="en-GB" w:eastAsia="en-GB"/>
        </w:rPr>
        <w:t>Upon the successful completion of this module, the student should be able to:</w:t>
      </w:r>
    </w:p>
    <w:p w14:paraId="698A70CB" w14:textId="38D152B5" w:rsidR="00A139F2" w:rsidRPr="001D5A7F" w:rsidRDefault="00797116" w:rsidP="00797116">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5A7F">
        <w:rPr>
          <w:rFonts w:ascii="Arial" w:hAnsi="Arial" w:cs="Arial"/>
          <w:sz w:val="22"/>
          <w:szCs w:val="22"/>
        </w:rPr>
        <w:t>r</w:t>
      </w:r>
      <w:r w:rsidR="00A139F2" w:rsidRPr="001D5A7F">
        <w:rPr>
          <w:rFonts w:ascii="Arial" w:hAnsi="Arial" w:cs="Arial"/>
          <w:sz w:val="22"/>
          <w:szCs w:val="22"/>
        </w:rPr>
        <w:t>eview and implement appropriate research methods for investigating a problem relevant to the employer</w:t>
      </w:r>
      <w:r w:rsidRPr="001D5A7F">
        <w:rPr>
          <w:rFonts w:ascii="Arial" w:hAnsi="Arial" w:cs="Arial"/>
          <w:sz w:val="22"/>
          <w:szCs w:val="22"/>
        </w:rPr>
        <w:t>;</w:t>
      </w:r>
    </w:p>
    <w:p w14:paraId="7F16108E" w14:textId="6FCAF8D3" w:rsidR="00A139F2" w:rsidRPr="001D5A7F" w:rsidRDefault="00797116" w:rsidP="00797116">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5A7F">
        <w:rPr>
          <w:rFonts w:ascii="Arial" w:hAnsi="Arial" w:cs="Arial"/>
          <w:sz w:val="22"/>
          <w:szCs w:val="22"/>
        </w:rPr>
        <w:t>c</w:t>
      </w:r>
      <w:r w:rsidR="00A139F2" w:rsidRPr="001D5A7F">
        <w:rPr>
          <w:rFonts w:ascii="Arial" w:hAnsi="Arial" w:cs="Arial"/>
          <w:sz w:val="22"/>
          <w:szCs w:val="22"/>
        </w:rPr>
        <w:t>ommunicate an in-depth understanding of the problem on the context of the organisation’s needs and current research</w:t>
      </w:r>
      <w:r w:rsidRPr="001D5A7F">
        <w:rPr>
          <w:rFonts w:ascii="Arial" w:hAnsi="Arial" w:cs="Arial"/>
          <w:sz w:val="22"/>
          <w:szCs w:val="22"/>
        </w:rPr>
        <w:t>;</w:t>
      </w:r>
    </w:p>
    <w:p w14:paraId="0C861E9C" w14:textId="40EFC572" w:rsidR="00A139F2" w:rsidRPr="001D5A7F" w:rsidRDefault="00797116" w:rsidP="00797116">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5A7F">
        <w:rPr>
          <w:rFonts w:ascii="Arial" w:hAnsi="Arial" w:cs="Arial"/>
          <w:sz w:val="22"/>
          <w:szCs w:val="22"/>
        </w:rPr>
        <w:t>m</w:t>
      </w:r>
      <w:r w:rsidR="00A139F2" w:rsidRPr="001D5A7F">
        <w:rPr>
          <w:rFonts w:ascii="Arial" w:hAnsi="Arial" w:cs="Arial"/>
          <w:sz w:val="22"/>
          <w:szCs w:val="22"/>
        </w:rPr>
        <w:t>anage resources appropriately including collaboration with experts within the organisation.</w:t>
      </w:r>
    </w:p>
    <w:p w14:paraId="2D401ED6" w14:textId="77777777" w:rsidR="002C6663" w:rsidRPr="001D5A7F" w:rsidRDefault="002C6663" w:rsidP="002C6663">
      <w:pPr>
        <w:overflowPunct w:val="0"/>
        <w:autoSpaceDE w:val="0"/>
        <w:autoSpaceDN w:val="0"/>
        <w:adjustRightInd w:val="0"/>
        <w:jc w:val="both"/>
        <w:textAlignment w:val="baseline"/>
        <w:rPr>
          <w:rFonts w:ascii="Arial" w:eastAsia="Times New Roman" w:hAnsi="Arial" w:cs="Arial"/>
          <w:lang w:val="en-GB" w:eastAsia="en-GB"/>
        </w:rPr>
      </w:pPr>
    </w:p>
    <w:p w14:paraId="0FEBB7E2" w14:textId="77777777" w:rsidR="002C6663" w:rsidRPr="001D5A7F" w:rsidRDefault="002C6663" w:rsidP="002C6663">
      <w:pPr>
        <w:pStyle w:val="fixed"/>
        <w:rPr>
          <w:rFonts w:ascii="Arial" w:hAnsi="Arial" w:cs="Arial"/>
          <w:sz w:val="22"/>
          <w:szCs w:val="22"/>
        </w:rPr>
      </w:pPr>
      <w:r w:rsidRPr="001D5A7F">
        <w:rPr>
          <w:rFonts w:ascii="Arial" w:hAnsi="Arial" w:cs="Arial"/>
          <w:sz w:val="22"/>
          <w:szCs w:val="22"/>
        </w:rPr>
        <w:t>INDICATIVE CONTENT</w:t>
      </w:r>
    </w:p>
    <w:p w14:paraId="7D652F98" w14:textId="2767C4AB" w:rsidR="00A139F2" w:rsidRPr="001D5A7F" w:rsidRDefault="00A139F2"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 xml:space="preserve">Research methodologies for industrial </w:t>
      </w:r>
      <w:r w:rsidR="00B60A8B" w:rsidRPr="001D5A7F">
        <w:rPr>
          <w:rFonts w:ascii="Arial" w:eastAsia="Times New Roman" w:hAnsi="Arial" w:cs="Arial"/>
          <w:lang w:val="en-GB" w:eastAsia="en-GB"/>
        </w:rPr>
        <w:t>research.</w:t>
      </w:r>
    </w:p>
    <w:p w14:paraId="2DDFCA3D" w14:textId="52F096E2" w:rsidR="00A139F2" w:rsidRPr="001D5A7F" w:rsidRDefault="00A139F2"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 xml:space="preserve">Research and investigative skills relevant to the student’s </w:t>
      </w:r>
      <w:r w:rsidR="00B60A8B" w:rsidRPr="001D5A7F">
        <w:rPr>
          <w:rFonts w:ascii="Arial" w:eastAsia="Times New Roman" w:hAnsi="Arial" w:cs="Arial"/>
          <w:lang w:val="en-GB" w:eastAsia="en-GB"/>
        </w:rPr>
        <w:t>workplace.</w:t>
      </w:r>
    </w:p>
    <w:p w14:paraId="7D5E4EEA" w14:textId="72D92FDE" w:rsidR="00A139F2" w:rsidRPr="001D5A7F" w:rsidRDefault="00A139F2"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Work design and technology: for example, business process re-engineering, work redesign options such as job rotation, job enlargement, job enrichment.</w:t>
      </w:r>
    </w:p>
    <w:p w14:paraId="26064F29" w14:textId="110E5AB4" w:rsidR="00A139F2" w:rsidRPr="001D5A7F" w:rsidRDefault="00A139F2"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Stimulants/drivers for change: for example, technology, nature of the workforce, social trends, competition, etc.</w:t>
      </w:r>
    </w:p>
    <w:p w14:paraId="5B179DF3" w14:textId="6EBA5306" w:rsidR="00A139F2" w:rsidRPr="001D5A7F" w:rsidRDefault="00A139F2"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 xml:space="preserve">Appropriate development and structuring of an industrial research proposal: problem identification, formulating aims/hypotheses, sampling, ethical issues and the practicalities of </w:t>
      </w:r>
      <w:r w:rsidR="00B60A8B" w:rsidRPr="001D5A7F">
        <w:rPr>
          <w:rFonts w:ascii="Arial" w:eastAsia="Times New Roman" w:hAnsi="Arial" w:cs="Arial"/>
          <w:lang w:val="en-GB" w:eastAsia="en-GB"/>
        </w:rPr>
        <w:t>design.</w:t>
      </w:r>
    </w:p>
    <w:p w14:paraId="168C993F" w14:textId="77777777" w:rsidR="00E947DD" w:rsidRPr="001D5A7F" w:rsidRDefault="00E947DD" w:rsidP="00E947DD">
      <w:pPr>
        <w:rPr>
          <w:rFonts w:ascii="Arial" w:hAnsi="Arial" w:cs="Arial"/>
        </w:rPr>
      </w:pPr>
    </w:p>
    <w:p w14:paraId="2ADFB492" w14:textId="77777777" w:rsidR="00E947DD" w:rsidRPr="001D5A7F" w:rsidRDefault="00E947DD" w:rsidP="00E947DD">
      <w:pPr>
        <w:pStyle w:val="fixed"/>
        <w:rPr>
          <w:rFonts w:ascii="Arial" w:hAnsi="Arial" w:cs="Arial"/>
          <w:sz w:val="22"/>
          <w:szCs w:val="22"/>
        </w:rPr>
      </w:pPr>
      <w:r w:rsidRPr="001D5A7F">
        <w:rPr>
          <w:rFonts w:ascii="Arial" w:hAnsi="Arial" w:cs="Arial"/>
          <w:sz w:val="22"/>
          <w:szCs w:val="22"/>
        </w:rPr>
        <w:t>Study Time Allocation</w:t>
      </w:r>
    </w:p>
    <w:p w14:paraId="631EFEBB" w14:textId="77777777" w:rsidR="00E947DD" w:rsidRPr="001D5A7F" w:rsidRDefault="00E947DD" w:rsidP="00E947DD">
      <w:pPr>
        <w:pStyle w:val="fixed"/>
        <w:rPr>
          <w:rFonts w:ascii="Arial" w:hAnsi="Arial" w:cs="Arial"/>
          <w:sz w:val="22"/>
          <w:szCs w:val="22"/>
        </w:rPr>
      </w:pPr>
    </w:p>
    <w:p w14:paraId="371F46E4" w14:textId="77777777" w:rsidR="00E947DD" w:rsidRPr="001D5A7F" w:rsidRDefault="00E947DD" w:rsidP="00E947DD">
      <w:pPr>
        <w:keepNext/>
        <w:rPr>
          <w:rFonts w:ascii="Arial" w:hAnsi="Arial" w:cs="Arial"/>
        </w:rPr>
      </w:pPr>
      <w:r w:rsidRPr="001D5A7F">
        <w:rPr>
          <w:rFonts w:ascii="Arial" w:hAnsi="Arial" w:cs="Arial"/>
        </w:rPr>
        <w:t>The study time for the module is divided as follows:</w:t>
      </w:r>
    </w:p>
    <w:p w14:paraId="45EF7571" w14:textId="77777777" w:rsidR="00E947DD" w:rsidRPr="001D5A7F" w:rsidRDefault="00E947DD" w:rsidP="00E947DD">
      <w:pPr>
        <w:keepNext/>
        <w:rPr>
          <w:rFonts w:ascii="Arial" w:hAnsi="Arial" w:cs="Arial"/>
        </w:rPr>
      </w:pPr>
    </w:p>
    <w:tbl>
      <w:tblPr>
        <w:tblStyle w:val="TableGrid17"/>
        <w:tblW w:w="0" w:type="auto"/>
        <w:tblInd w:w="108" w:type="dxa"/>
        <w:tblLayout w:type="fixed"/>
        <w:tblLook w:val="04A0" w:firstRow="1" w:lastRow="0" w:firstColumn="1" w:lastColumn="0" w:noHBand="0" w:noVBand="1"/>
      </w:tblPr>
      <w:tblGrid>
        <w:gridCol w:w="3969"/>
        <w:gridCol w:w="1701"/>
        <w:gridCol w:w="1843"/>
      </w:tblGrid>
      <w:tr w:rsidR="00A139F2" w:rsidRPr="001D5A7F" w14:paraId="39092B87" w14:textId="77777777" w:rsidTr="006D1651">
        <w:tc>
          <w:tcPr>
            <w:tcW w:w="3969" w:type="dxa"/>
            <w:tcBorders>
              <w:top w:val="single" w:sz="4" w:space="0" w:color="auto"/>
              <w:left w:val="single" w:sz="4" w:space="0" w:color="auto"/>
            </w:tcBorders>
          </w:tcPr>
          <w:p w14:paraId="34907234" w14:textId="77777777" w:rsidR="00A139F2" w:rsidRPr="001D5A7F" w:rsidRDefault="00A139F2" w:rsidP="00A139F2">
            <w:pPr>
              <w:keepNext/>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Activity type</w:t>
            </w:r>
          </w:p>
        </w:tc>
        <w:tc>
          <w:tcPr>
            <w:tcW w:w="1701" w:type="dxa"/>
            <w:tcBorders>
              <w:top w:val="single" w:sz="4" w:space="0" w:color="auto"/>
            </w:tcBorders>
          </w:tcPr>
          <w:p w14:paraId="247A10E8" w14:textId="77777777" w:rsidR="00A139F2" w:rsidRPr="001D5A7F" w:rsidRDefault="00A139F2" w:rsidP="00A139F2">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Hours</w:t>
            </w:r>
          </w:p>
        </w:tc>
        <w:tc>
          <w:tcPr>
            <w:tcW w:w="1843" w:type="dxa"/>
            <w:tcBorders>
              <w:top w:val="single" w:sz="4" w:space="0" w:color="auto"/>
            </w:tcBorders>
          </w:tcPr>
          <w:p w14:paraId="79E749DA" w14:textId="77777777" w:rsidR="00A139F2" w:rsidRPr="001D5A7F" w:rsidRDefault="00A139F2" w:rsidP="00A139F2">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Percentage</w:t>
            </w:r>
          </w:p>
        </w:tc>
      </w:tr>
      <w:tr w:rsidR="00A139F2" w:rsidRPr="001D5A7F" w14:paraId="0ACFCD66" w14:textId="77777777" w:rsidTr="006D1651">
        <w:tc>
          <w:tcPr>
            <w:tcW w:w="3969" w:type="dxa"/>
          </w:tcPr>
          <w:p w14:paraId="2FD7B349" w14:textId="77777777" w:rsidR="00A139F2" w:rsidRPr="001D5A7F" w:rsidRDefault="00A139F2" w:rsidP="00A139F2">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Scheduled learning</w:t>
            </w:r>
          </w:p>
        </w:tc>
        <w:tc>
          <w:tcPr>
            <w:tcW w:w="1701" w:type="dxa"/>
          </w:tcPr>
          <w:p w14:paraId="0105B7D0" w14:textId="77777777" w:rsidR="00A139F2" w:rsidRPr="001D5A7F" w:rsidRDefault="00A139F2" w:rsidP="00A139F2">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10</w:t>
            </w:r>
          </w:p>
        </w:tc>
        <w:tc>
          <w:tcPr>
            <w:tcW w:w="1843" w:type="dxa"/>
          </w:tcPr>
          <w:p w14:paraId="53695431" w14:textId="77777777" w:rsidR="00A139F2" w:rsidRPr="001D5A7F" w:rsidRDefault="00A139F2" w:rsidP="00A139F2">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5%</w:t>
            </w:r>
          </w:p>
        </w:tc>
      </w:tr>
      <w:tr w:rsidR="00A139F2" w:rsidRPr="001D5A7F" w14:paraId="1A4334BC" w14:textId="77777777" w:rsidTr="006D1651">
        <w:tc>
          <w:tcPr>
            <w:tcW w:w="3969" w:type="dxa"/>
          </w:tcPr>
          <w:p w14:paraId="610768B7" w14:textId="77777777" w:rsidR="00A139F2" w:rsidRPr="001D5A7F" w:rsidRDefault="00A139F2" w:rsidP="00A139F2">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Independent learning</w:t>
            </w:r>
          </w:p>
        </w:tc>
        <w:tc>
          <w:tcPr>
            <w:tcW w:w="1701" w:type="dxa"/>
          </w:tcPr>
          <w:p w14:paraId="74492A31" w14:textId="77777777" w:rsidR="00A139F2" w:rsidRPr="001D5A7F" w:rsidRDefault="00A139F2" w:rsidP="00A139F2">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180</w:t>
            </w:r>
          </w:p>
        </w:tc>
        <w:tc>
          <w:tcPr>
            <w:tcW w:w="1843" w:type="dxa"/>
          </w:tcPr>
          <w:p w14:paraId="35E4815A" w14:textId="77777777" w:rsidR="00A139F2" w:rsidRPr="001D5A7F" w:rsidRDefault="00A139F2" w:rsidP="00A139F2">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90%</w:t>
            </w:r>
          </w:p>
        </w:tc>
      </w:tr>
      <w:tr w:rsidR="00A139F2" w:rsidRPr="001D5A7F" w14:paraId="129AF674" w14:textId="77777777" w:rsidTr="006D1651">
        <w:tc>
          <w:tcPr>
            <w:tcW w:w="3969" w:type="dxa"/>
          </w:tcPr>
          <w:p w14:paraId="1F4ADE60" w14:textId="77777777" w:rsidR="00A139F2" w:rsidRPr="001D5A7F" w:rsidRDefault="00A139F2" w:rsidP="00A139F2">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Placement learning</w:t>
            </w:r>
          </w:p>
        </w:tc>
        <w:tc>
          <w:tcPr>
            <w:tcW w:w="1701" w:type="dxa"/>
          </w:tcPr>
          <w:p w14:paraId="1641C6B2" w14:textId="77777777" w:rsidR="00A139F2" w:rsidRPr="001D5A7F" w:rsidRDefault="00A139F2" w:rsidP="00A139F2">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10</w:t>
            </w:r>
          </w:p>
        </w:tc>
        <w:tc>
          <w:tcPr>
            <w:tcW w:w="1843" w:type="dxa"/>
          </w:tcPr>
          <w:p w14:paraId="74704884" w14:textId="77777777" w:rsidR="00A139F2" w:rsidRPr="001D5A7F" w:rsidRDefault="00A139F2" w:rsidP="00A139F2">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5%</w:t>
            </w:r>
          </w:p>
        </w:tc>
      </w:tr>
      <w:tr w:rsidR="00A139F2" w:rsidRPr="001D5A7F" w14:paraId="308572A1" w14:textId="77777777" w:rsidTr="006D1651">
        <w:tc>
          <w:tcPr>
            <w:tcW w:w="3969" w:type="dxa"/>
          </w:tcPr>
          <w:p w14:paraId="5DED756A" w14:textId="77777777" w:rsidR="00A139F2" w:rsidRPr="001D5A7F" w:rsidRDefault="00A139F2" w:rsidP="00A139F2">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b/>
                <w:lang w:val="en-GB" w:eastAsia="en-GB"/>
              </w:rPr>
              <w:t>TOTAL</w:t>
            </w:r>
          </w:p>
        </w:tc>
        <w:tc>
          <w:tcPr>
            <w:tcW w:w="1701" w:type="dxa"/>
          </w:tcPr>
          <w:p w14:paraId="79BE42F7" w14:textId="77777777" w:rsidR="00A139F2" w:rsidRPr="001D5A7F" w:rsidRDefault="00A139F2" w:rsidP="00A139F2">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200</w:t>
            </w:r>
          </w:p>
        </w:tc>
        <w:tc>
          <w:tcPr>
            <w:tcW w:w="1843" w:type="dxa"/>
          </w:tcPr>
          <w:p w14:paraId="131BE74F" w14:textId="77777777" w:rsidR="00A139F2" w:rsidRPr="001D5A7F" w:rsidRDefault="00A139F2" w:rsidP="00A139F2">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100%</w:t>
            </w:r>
          </w:p>
        </w:tc>
      </w:tr>
    </w:tbl>
    <w:p w14:paraId="124B1477" w14:textId="77777777" w:rsidR="00CD1A4D" w:rsidRPr="001D5A7F" w:rsidRDefault="00CD1A4D">
      <w:pPr>
        <w:rPr>
          <w:rFonts w:ascii="Arial" w:eastAsia="Times New Roman" w:hAnsi="Arial" w:cs="Arial"/>
          <w:b/>
          <w:lang w:val="en-GB" w:eastAsia="en-GB"/>
        </w:rPr>
      </w:pPr>
      <w:r w:rsidRPr="001D5A7F">
        <w:rPr>
          <w:rFonts w:ascii="Arial" w:eastAsia="Times New Roman" w:hAnsi="Arial" w:cs="Arial"/>
          <w:b/>
          <w:lang w:val="en-GB" w:eastAsia="en-GB"/>
        </w:rPr>
        <w:br w:type="page"/>
      </w:r>
    </w:p>
    <w:p w14:paraId="37E77AAE" w14:textId="77777777" w:rsidR="00CD1A4D" w:rsidRPr="001D5A7F" w:rsidRDefault="00CD1A4D" w:rsidP="00CD1A4D">
      <w:pPr>
        <w:tabs>
          <w:tab w:val="left" w:pos="720"/>
          <w:tab w:val="left" w:pos="1440"/>
          <w:tab w:val="left" w:pos="2160"/>
          <w:tab w:val="left" w:pos="2880"/>
        </w:tabs>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lastRenderedPageBreak/>
        <w:t>ASSESSMENT</w:t>
      </w:r>
    </w:p>
    <w:p w14:paraId="465A3B9A" w14:textId="77777777" w:rsidR="00CD1A4D" w:rsidRPr="001D5A7F" w:rsidRDefault="00CD1A4D" w:rsidP="00CD1A4D">
      <w:pPr>
        <w:numPr>
          <w:ilvl w:val="0"/>
          <w:numId w:val="17"/>
        </w:numPr>
        <w:tabs>
          <w:tab w:val="left" w:pos="720"/>
          <w:tab w:val="left" w:pos="1440"/>
          <w:tab w:val="left" w:pos="2160"/>
          <w:tab w:val="left" w:pos="2880"/>
        </w:tabs>
        <w:overflowPunct w:val="0"/>
        <w:autoSpaceDE w:val="0"/>
        <w:autoSpaceDN w:val="0"/>
        <w:adjustRightInd w:val="0"/>
        <w:ind w:left="0" w:hanging="3600"/>
        <w:jc w:val="both"/>
        <w:textAlignment w:val="baseline"/>
        <w:rPr>
          <w:rFonts w:ascii="Arial" w:eastAsia="Times New Roman" w:hAnsi="Arial" w:cs="Arial"/>
          <w:b/>
          <w:lang w:val="en-GB" w:eastAsia="en-GB"/>
        </w:rPr>
      </w:pPr>
    </w:p>
    <w:p w14:paraId="0EAD6D59" w14:textId="77777777" w:rsidR="00CD1A4D" w:rsidRPr="001D5A7F" w:rsidRDefault="00CD1A4D" w:rsidP="00CD1A4D">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Assessment Component 1</w:t>
      </w:r>
    </w:p>
    <w:p w14:paraId="2E48A01D" w14:textId="77777777" w:rsidR="00CD1A4D" w:rsidRPr="001D5A7F" w:rsidRDefault="00CD1A4D" w:rsidP="00CD1A4D">
      <w:pPr>
        <w:overflowPunct w:val="0"/>
        <w:autoSpaceDE w:val="0"/>
        <w:autoSpaceDN w:val="0"/>
        <w:adjustRightInd w:val="0"/>
        <w:jc w:val="both"/>
        <w:textAlignment w:val="baseline"/>
        <w:rPr>
          <w:rFonts w:ascii="Arial" w:eastAsia="Times New Roman" w:hAnsi="Arial" w:cs="Arial"/>
          <w:b/>
          <w:i/>
          <w:lang w:val="en-GB" w:eastAsia="en-GB"/>
        </w:rPr>
      </w:pPr>
      <w:r w:rsidRPr="001D5A7F">
        <w:rPr>
          <w:rFonts w:ascii="Arial" w:eastAsia="Times New Roman" w:hAnsi="Arial" w:cs="Arial"/>
          <w:b/>
          <w:i/>
          <w:lang w:val="en-GB" w:eastAsia="en-GB"/>
        </w:rPr>
        <w:t>(Tick one)</w:t>
      </w:r>
    </w:p>
    <w:tbl>
      <w:tblPr>
        <w:tblStyle w:val="TableGrid1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CD1A4D" w:rsidRPr="001D5A7F" w14:paraId="106F1828" w14:textId="77777777" w:rsidTr="00CF095A">
        <w:sdt>
          <w:sdtPr>
            <w:rPr>
              <w:rFonts w:ascii="Arial" w:hAnsi="Arial" w:cs="Arial"/>
              <w:bCs/>
              <w:lang w:val="en-GB" w:eastAsia="en-GB"/>
            </w:rPr>
            <w:id w:val="-893885054"/>
            <w14:checkbox>
              <w14:checked w14:val="0"/>
              <w14:checkedState w14:val="2612" w14:font="MS Gothic"/>
              <w14:uncheckedState w14:val="2610" w14:font="MS Gothic"/>
            </w14:checkbox>
          </w:sdtPr>
          <w:sdtEndPr/>
          <w:sdtContent>
            <w:tc>
              <w:tcPr>
                <w:tcW w:w="562" w:type="dxa"/>
              </w:tcPr>
              <w:p w14:paraId="33333587" w14:textId="77777777" w:rsidR="00CD1A4D" w:rsidRPr="001D5A7F" w:rsidRDefault="00CD1A4D"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hAnsi="Segoe UI Symbol" w:cs="Segoe UI Symbol"/>
                    <w:bCs/>
                    <w:lang w:val="en-GB" w:eastAsia="en-GB"/>
                  </w:rPr>
                  <w:t>☐</w:t>
                </w:r>
              </w:p>
            </w:tc>
          </w:sdtContent>
        </w:sdt>
        <w:tc>
          <w:tcPr>
            <w:tcW w:w="2458" w:type="dxa"/>
          </w:tcPr>
          <w:p w14:paraId="4E995056" w14:textId="77777777" w:rsidR="00CD1A4D" w:rsidRPr="001D5A7F" w:rsidRDefault="00CD1A4D"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Written exam</w:t>
            </w:r>
          </w:p>
        </w:tc>
        <w:sdt>
          <w:sdtPr>
            <w:rPr>
              <w:rFonts w:ascii="Arial" w:hAnsi="Arial" w:cs="Arial"/>
              <w:bCs/>
              <w:lang w:val="en-GB" w:eastAsia="en-GB"/>
            </w:rPr>
            <w:id w:val="-1853564348"/>
            <w14:checkbox>
              <w14:checked w14:val="0"/>
              <w14:checkedState w14:val="2612" w14:font="MS Gothic"/>
              <w14:uncheckedState w14:val="2610" w14:font="MS Gothic"/>
            </w14:checkbox>
          </w:sdtPr>
          <w:sdtEndPr/>
          <w:sdtContent>
            <w:tc>
              <w:tcPr>
                <w:tcW w:w="538" w:type="dxa"/>
              </w:tcPr>
              <w:p w14:paraId="6AABDA57" w14:textId="5D655013" w:rsidR="00CD1A4D" w:rsidRPr="001D5A7F" w:rsidRDefault="00CD1A4D"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eastAsia="MS Gothic" w:hAnsi="Segoe UI Symbol" w:cs="Segoe UI Symbol"/>
                    <w:bCs/>
                    <w:lang w:val="en-GB" w:eastAsia="en-GB"/>
                  </w:rPr>
                  <w:t>☐</w:t>
                </w:r>
              </w:p>
            </w:tc>
          </w:sdtContent>
        </w:sdt>
        <w:tc>
          <w:tcPr>
            <w:tcW w:w="2482" w:type="dxa"/>
          </w:tcPr>
          <w:p w14:paraId="5DE43969" w14:textId="77777777" w:rsidR="00CD1A4D" w:rsidRPr="001D5A7F" w:rsidRDefault="00CD1A4D"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Coursework</w:t>
            </w:r>
          </w:p>
        </w:tc>
        <w:sdt>
          <w:sdtPr>
            <w:rPr>
              <w:rFonts w:ascii="Arial" w:hAnsi="Arial" w:cs="Arial"/>
              <w:bCs/>
              <w:lang w:val="en-GB" w:eastAsia="en-GB"/>
            </w:rPr>
            <w:id w:val="-715668945"/>
            <w14:checkbox>
              <w14:checked w14:val="1"/>
              <w14:checkedState w14:val="2612" w14:font="MS Gothic"/>
              <w14:uncheckedState w14:val="2610" w14:font="MS Gothic"/>
            </w14:checkbox>
          </w:sdtPr>
          <w:sdtEndPr/>
          <w:sdtContent>
            <w:tc>
              <w:tcPr>
                <w:tcW w:w="538" w:type="dxa"/>
              </w:tcPr>
              <w:p w14:paraId="177B4A03" w14:textId="6BA80A84" w:rsidR="00CD1A4D" w:rsidRPr="001D5A7F" w:rsidRDefault="00CD1A4D"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eastAsia="MS Gothic" w:hAnsi="Segoe UI Symbol" w:cs="Segoe UI Symbol"/>
                    <w:bCs/>
                    <w:lang w:val="en-GB" w:eastAsia="en-GB"/>
                  </w:rPr>
                  <w:t>☒</w:t>
                </w:r>
              </w:p>
            </w:tc>
          </w:sdtContent>
        </w:sdt>
        <w:tc>
          <w:tcPr>
            <w:tcW w:w="2482" w:type="dxa"/>
          </w:tcPr>
          <w:p w14:paraId="6FD318E6" w14:textId="77777777" w:rsidR="00CD1A4D" w:rsidRPr="001D5A7F" w:rsidRDefault="00CD1A4D"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Practical</w:t>
            </w:r>
          </w:p>
        </w:tc>
      </w:tr>
    </w:tbl>
    <w:p w14:paraId="10FE7FE4" w14:textId="77777777" w:rsidR="00CD1A4D" w:rsidRPr="001D5A7F" w:rsidRDefault="00CD1A4D" w:rsidP="00CD1A4D">
      <w:pPr>
        <w:overflowPunct w:val="0"/>
        <w:autoSpaceDE w:val="0"/>
        <w:autoSpaceDN w:val="0"/>
        <w:adjustRightInd w:val="0"/>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685"/>
        <w:gridCol w:w="1843"/>
      </w:tblGrid>
      <w:tr w:rsidR="00A139F2" w:rsidRPr="001D5A7F" w14:paraId="42031C97" w14:textId="77777777" w:rsidTr="00A139F2">
        <w:tc>
          <w:tcPr>
            <w:tcW w:w="3256" w:type="dxa"/>
            <w:vAlign w:val="center"/>
          </w:tcPr>
          <w:p w14:paraId="0DED6936" w14:textId="77777777" w:rsidR="00A139F2" w:rsidRPr="001D5A7F" w:rsidRDefault="00A139F2" w:rsidP="00120732">
            <w:pPr>
              <w:overflowPunct w:val="0"/>
              <w:autoSpaceDE w:val="0"/>
              <w:autoSpaceDN w:val="0"/>
              <w:adjustRightInd w:val="0"/>
              <w:ind w:left="357"/>
              <w:jc w:val="center"/>
              <w:textAlignment w:val="baseline"/>
              <w:rPr>
                <w:rFonts w:ascii="Arial" w:hAnsi="Arial" w:cs="Arial"/>
                <w:b/>
                <w:lang w:val="en-GB" w:eastAsia="en-GB"/>
              </w:rPr>
            </w:pPr>
            <w:r w:rsidRPr="001D5A7F">
              <w:rPr>
                <w:rFonts w:ascii="Arial" w:hAnsi="Arial" w:cs="Arial"/>
                <w:b/>
                <w:lang w:val="en-GB" w:eastAsia="en-GB"/>
              </w:rPr>
              <w:t>Mode of assessment</w:t>
            </w:r>
          </w:p>
        </w:tc>
        <w:tc>
          <w:tcPr>
            <w:tcW w:w="3685" w:type="dxa"/>
            <w:vAlign w:val="center"/>
          </w:tcPr>
          <w:p w14:paraId="67EA06CB" w14:textId="77777777" w:rsidR="00A139F2" w:rsidRPr="001D5A7F" w:rsidRDefault="00A139F2" w:rsidP="00120732">
            <w:pPr>
              <w:overflowPunct w:val="0"/>
              <w:autoSpaceDE w:val="0"/>
              <w:autoSpaceDN w:val="0"/>
              <w:adjustRightInd w:val="0"/>
              <w:ind w:left="357"/>
              <w:jc w:val="center"/>
              <w:textAlignment w:val="baseline"/>
              <w:rPr>
                <w:rFonts w:ascii="Arial" w:hAnsi="Arial" w:cs="Arial"/>
                <w:lang w:val="en-GB" w:eastAsia="en-GB"/>
              </w:rPr>
            </w:pPr>
            <w:r w:rsidRPr="001D5A7F">
              <w:rPr>
                <w:rFonts w:ascii="Arial" w:hAnsi="Arial" w:cs="Arial"/>
                <w:b/>
                <w:lang w:val="en-GB" w:eastAsia="en-GB"/>
              </w:rPr>
              <w:t>Volume</w:t>
            </w:r>
          </w:p>
        </w:tc>
        <w:tc>
          <w:tcPr>
            <w:tcW w:w="1843" w:type="dxa"/>
            <w:vAlign w:val="center"/>
          </w:tcPr>
          <w:p w14:paraId="18139335" w14:textId="77777777" w:rsidR="00A139F2" w:rsidRPr="001D5A7F" w:rsidRDefault="00A139F2" w:rsidP="00120732">
            <w:pPr>
              <w:overflowPunct w:val="0"/>
              <w:autoSpaceDE w:val="0"/>
              <w:autoSpaceDN w:val="0"/>
              <w:adjustRightInd w:val="0"/>
              <w:ind w:left="357"/>
              <w:jc w:val="center"/>
              <w:textAlignment w:val="baseline"/>
              <w:rPr>
                <w:rFonts w:ascii="Arial" w:hAnsi="Arial" w:cs="Arial"/>
                <w:lang w:val="en-GB" w:eastAsia="en-GB"/>
              </w:rPr>
            </w:pPr>
            <w:r w:rsidRPr="001D5A7F">
              <w:rPr>
                <w:rFonts w:ascii="Arial" w:hAnsi="Arial" w:cs="Arial"/>
                <w:b/>
                <w:lang w:val="en-GB" w:eastAsia="en-GB"/>
              </w:rPr>
              <w:t>Weighting</w:t>
            </w:r>
          </w:p>
        </w:tc>
      </w:tr>
      <w:tr w:rsidR="00A139F2" w:rsidRPr="001D5A7F" w14:paraId="6EC66963" w14:textId="77777777" w:rsidTr="00A139F2">
        <w:tc>
          <w:tcPr>
            <w:tcW w:w="3256" w:type="dxa"/>
            <w:vAlign w:val="center"/>
          </w:tcPr>
          <w:p w14:paraId="0C6C9983" w14:textId="2E08F4BD" w:rsidR="00A139F2" w:rsidRPr="001D5A7F" w:rsidRDefault="00A139F2" w:rsidP="00120732">
            <w:pPr>
              <w:overflowPunct w:val="0"/>
              <w:autoSpaceDE w:val="0"/>
              <w:autoSpaceDN w:val="0"/>
              <w:adjustRightInd w:val="0"/>
              <w:ind w:left="357"/>
              <w:jc w:val="center"/>
              <w:textAlignment w:val="baseline"/>
              <w:rPr>
                <w:rFonts w:ascii="Arial" w:hAnsi="Arial" w:cs="Arial"/>
                <w:lang w:val="en-GB" w:eastAsia="en-GB"/>
              </w:rPr>
            </w:pPr>
            <w:r w:rsidRPr="001D5A7F">
              <w:rPr>
                <w:rFonts w:ascii="Arial" w:hAnsi="Arial" w:cs="Arial"/>
                <w:lang w:val="en-GB" w:eastAsia="en-GB"/>
              </w:rPr>
              <w:t>Presentation / Demo</w:t>
            </w:r>
            <w:r w:rsidR="00780D88" w:rsidRPr="001D5A7F">
              <w:rPr>
                <w:rFonts w:ascii="Arial" w:hAnsi="Arial" w:cs="Arial"/>
                <w:lang w:val="en-GB" w:eastAsia="en-GB"/>
              </w:rPr>
              <w:t>nstration</w:t>
            </w:r>
          </w:p>
        </w:tc>
        <w:tc>
          <w:tcPr>
            <w:tcW w:w="3685" w:type="dxa"/>
            <w:vAlign w:val="center"/>
          </w:tcPr>
          <w:p w14:paraId="3D49E319" w14:textId="187E1284" w:rsidR="00A139F2" w:rsidRPr="001D5A7F" w:rsidRDefault="00A139F2" w:rsidP="00120732">
            <w:pPr>
              <w:overflowPunct w:val="0"/>
              <w:autoSpaceDE w:val="0"/>
              <w:autoSpaceDN w:val="0"/>
              <w:adjustRightInd w:val="0"/>
              <w:ind w:left="357"/>
              <w:jc w:val="center"/>
              <w:textAlignment w:val="baseline"/>
              <w:rPr>
                <w:rFonts w:ascii="Arial" w:hAnsi="Arial" w:cs="Arial"/>
                <w:lang w:val="en-GB" w:eastAsia="en-GB"/>
              </w:rPr>
            </w:pPr>
            <w:r w:rsidRPr="001D5A7F">
              <w:rPr>
                <w:rFonts w:ascii="Arial" w:hAnsi="Arial" w:cs="Arial"/>
                <w:lang w:val="en-GB" w:eastAsia="en-GB"/>
              </w:rPr>
              <w:t>1</w:t>
            </w:r>
            <w:r w:rsidR="00B32214">
              <w:rPr>
                <w:rFonts w:ascii="Arial" w:hAnsi="Arial" w:cs="Arial"/>
                <w:lang w:val="en-GB" w:eastAsia="en-GB"/>
              </w:rPr>
              <w:t>0</w:t>
            </w:r>
            <w:r w:rsidRPr="001D5A7F">
              <w:rPr>
                <w:rFonts w:ascii="Arial" w:hAnsi="Arial" w:cs="Arial"/>
                <w:lang w:val="en-GB" w:eastAsia="en-GB"/>
              </w:rPr>
              <w:t xml:space="preserve"> minutes</w:t>
            </w:r>
          </w:p>
        </w:tc>
        <w:tc>
          <w:tcPr>
            <w:tcW w:w="1843" w:type="dxa"/>
            <w:vAlign w:val="center"/>
          </w:tcPr>
          <w:p w14:paraId="569A0BE0" w14:textId="77777777" w:rsidR="00A139F2" w:rsidRPr="001D5A7F" w:rsidRDefault="00A139F2" w:rsidP="00120732">
            <w:pPr>
              <w:overflowPunct w:val="0"/>
              <w:autoSpaceDE w:val="0"/>
              <w:autoSpaceDN w:val="0"/>
              <w:adjustRightInd w:val="0"/>
              <w:ind w:left="357"/>
              <w:jc w:val="center"/>
              <w:textAlignment w:val="baseline"/>
              <w:rPr>
                <w:rFonts w:ascii="Arial" w:hAnsi="Arial" w:cs="Arial"/>
                <w:lang w:val="en-GB" w:eastAsia="en-GB"/>
              </w:rPr>
            </w:pPr>
            <w:r w:rsidRPr="001D5A7F">
              <w:rPr>
                <w:rFonts w:ascii="Arial" w:hAnsi="Arial" w:cs="Arial"/>
                <w:lang w:val="en-GB" w:eastAsia="en-GB"/>
              </w:rPr>
              <w:t>25%</w:t>
            </w:r>
          </w:p>
        </w:tc>
      </w:tr>
    </w:tbl>
    <w:p w14:paraId="178E60BA" w14:textId="77777777" w:rsidR="00CD1A4D" w:rsidRPr="001D5A7F" w:rsidRDefault="00CD1A4D" w:rsidP="00CD1A4D">
      <w:pPr>
        <w:overflowPunct w:val="0"/>
        <w:autoSpaceDE w:val="0"/>
        <w:autoSpaceDN w:val="0"/>
        <w:adjustRightInd w:val="0"/>
        <w:jc w:val="both"/>
        <w:textAlignment w:val="baseline"/>
        <w:rPr>
          <w:rFonts w:ascii="Arial" w:eastAsia="Times New Roman" w:hAnsi="Arial" w:cs="Arial"/>
          <w:b/>
          <w:lang w:val="en-GB" w:eastAsia="en-GB"/>
        </w:rPr>
      </w:pPr>
    </w:p>
    <w:p w14:paraId="4C218BC6" w14:textId="77777777" w:rsidR="00CD1A4D" w:rsidRPr="001D5A7F" w:rsidRDefault="00CD1A4D" w:rsidP="00CD1A4D">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Assessment Component 2</w:t>
      </w:r>
    </w:p>
    <w:p w14:paraId="3DFBFA5B" w14:textId="77777777" w:rsidR="00CD1A4D" w:rsidRPr="001D5A7F" w:rsidRDefault="00CD1A4D" w:rsidP="00CD1A4D">
      <w:pPr>
        <w:overflowPunct w:val="0"/>
        <w:autoSpaceDE w:val="0"/>
        <w:autoSpaceDN w:val="0"/>
        <w:adjustRightInd w:val="0"/>
        <w:jc w:val="both"/>
        <w:textAlignment w:val="baseline"/>
        <w:rPr>
          <w:rFonts w:ascii="Arial" w:eastAsia="Times New Roman" w:hAnsi="Arial" w:cs="Arial"/>
          <w:b/>
          <w:i/>
          <w:lang w:val="en-GB" w:eastAsia="en-GB"/>
        </w:rPr>
      </w:pPr>
      <w:r w:rsidRPr="001D5A7F">
        <w:rPr>
          <w:rFonts w:ascii="Arial" w:eastAsia="Times New Roman" w:hAnsi="Arial" w:cs="Arial"/>
          <w:b/>
          <w:i/>
          <w:lang w:val="en-GB" w:eastAsia="en-GB"/>
        </w:rPr>
        <w:t>(Tick one)</w:t>
      </w:r>
    </w:p>
    <w:tbl>
      <w:tblPr>
        <w:tblStyle w:val="TableGrid1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CD1A4D" w:rsidRPr="001D5A7F" w14:paraId="63155820" w14:textId="77777777" w:rsidTr="00CF095A">
        <w:sdt>
          <w:sdtPr>
            <w:rPr>
              <w:rFonts w:ascii="Arial" w:hAnsi="Arial" w:cs="Arial"/>
              <w:bCs/>
              <w:lang w:val="en-GB" w:eastAsia="en-GB"/>
            </w:rPr>
            <w:id w:val="589591566"/>
            <w14:checkbox>
              <w14:checked w14:val="0"/>
              <w14:checkedState w14:val="2612" w14:font="MS Gothic"/>
              <w14:uncheckedState w14:val="2610" w14:font="MS Gothic"/>
            </w14:checkbox>
          </w:sdtPr>
          <w:sdtEndPr/>
          <w:sdtContent>
            <w:tc>
              <w:tcPr>
                <w:tcW w:w="562" w:type="dxa"/>
              </w:tcPr>
              <w:p w14:paraId="06C03D38" w14:textId="77777777" w:rsidR="00CD1A4D" w:rsidRPr="001D5A7F" w:rsidRDefault="00CD1A4D"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hAnsi="Segoe UI Symbol" w:cs="Segoe UI Symbol"/>
                    <w:bCs/>
                    <w:lang w:val="en-GB" w:eastAsia="en-GB"/>
                  </w:rPr>
                  <w:t>☐</w:t>
                </w:r>
              </w:p>
            </w:tc>
          </w:sdtContent>
        </w:sdt>
        <w:tc>
          <w:tcPr>
            <w:tcW w:w="2458" w:type="dxa"/>
          </w:tcPr>
          <w:p w14:paraId="17F93DC0" w14:textId="77777777" w:rsidR="00CD1A4D" w:rsidRPr="001D5A7F" w:rsidRDefault="00CD1A4D"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Written exam</w:t>
            </w:r>
          </w:p>
        </w:tc>
        <w:sdt>
          <w:sdtPr>
            <w:rPr>
              <w:rFonts w:ascii="Arial" w:hAnsi="Arial" w:cs="Arial"/>
              <w:bCs/>
              <w:lang w:val="en-GB" w:eastAsia="en-GB"/>
            </w:rPr>
            <w:id w:val="-1882309637"/>
            <w14:checkbox>
              <w14:checked w14:val="1"/>
              <w14:checkedState w14:val="2612" w14:font="MS Gothic"/>
              <w14:uncheckedState w14:val="2610" w14:font="MS Gothic"/>
            </w14:checkbox>
          </w:sdtPr>
          <w:sdtEndPr/>
          <w:sdtContent>
            <w:tc>
              <w:tcPr>
                <w:tcW w:w="538" w:type="dxa"/>
              </w:tcPr>
              <w:p w14:paraId="4FC2AF43" w14:textId="673FC227" w:rsidR="00CD1A4D" w:rsidRPr="001D5A7F" w:rsidRDefault="00CD1A4D"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eastAsia="MS Gothic" w:hAnsi="Segoe UI Symbol" w:cs="Segoe UI Symbol"/>
                    <w:bCs/>
                    <w:lang w:val="en-GB" w:eastAsia="en-GB"/>
                  </w:rPr>
                  <w:t>☒</w:t>
                </w:r>
              </w:p>
            </w:tc>
          </w:sdtContent>
        </w:sdt>
        <w:tc>
          <w:tcPr>
            <w:tcW w:w="2482" w:type="dxa"/>
          </w:tcPr>
          <w:p w14:paraId="7ACA863C" w14:textId="77777777" w:rsidR="00CD1A4D" w:rsidRPr="001D5A7F" w:rsidRDefault="00CD1A4D"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Coursework</w:t>
            </w:r>
          </w:p>
        </w:tc>
        <w:sdt>
          <w:sdtPr>
            <w:rPr>
              <w:rFonts w:ascii="Arial" w:hAnsi="Arial" w:cs="Arial"/>
              <w:bCs/>
              <w:lang w:val="en-GB" w:eastAsia="en-GB"/>
            </w:rPr>
            <w:id w:val="1589963669"/>
            <w14:checkbox>
              <w14:checked w14:val="0"/>
              <w14:checkedState w14:val="2612" w14:font="MS Gothic"/>
              <w14:uncheckedState w14:val="2610" w14:font="MS Gothic"/>
            </w14:checkbox>
          </w:sdtPr>
          <w:sdtEndPr/>
          <w:sdtContent>
            <w:tc>
              <w:tcPr>
                <w:tcW w:w="538" w:type="dxa"/>
              </w:tcPr>
              <w:p w14:paraId="468CB763" w14:textId="18F1B5E0" w:rsidR="00CD1A4D" w:rsidRPr="001D5A7F" w:rsidRDefault="00CD1A4D"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eastAsia="MS Gothic" w:hAnsi="Segoe UI Symbol" w:cs="Segoe UI Symbol"/>
                    <w:bCs/>
                    <w:lang w:val="en-GB" w:eastAsia="en-GB"/>
                  </w:rPr>
                  <w:t>☐</w:t>
                </w:r>
              </w:p>
            </w:tc>
          </w:sdtContent>
        </w:sdt>
        <w:tc>
          <w:tcPr>
            <w:tcW w:w="2482" w:type="dxa"/>
          </w:tcPr>
          <w:p w14:paraId="1F643A17" w14:textId="77777777" w:rsidR="00CD1A4D" w:rsidRPr="001D5A7F" w:rsidRDefault="00CD1A4D"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Practical</w:t>
            </w:r>
          </w:p>
        </w:tc>
      </w:tr>
    </w:tbl>
    <w:p w14:paraId="44E2A050" w14:textId="77777777" w:rsidR="00CD1A4D" w:rsidRPr="001D5A7F" w:rsidRDefault="00CD1A4D" w:rsidP="00CD1A4D">
      <w:pPr>
        <w:overflowPunct w:val="0"/>
        <w:autoSpaceDE w:val="0"/>
        <w:autoSpaceDN w:val="0"/>
        <w:adjustRightInd w:val="0"/>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685"/>
        <w:gridCol w:w="1843"/>
      </w:tblGrid>
      <w:tr w:rsidR="00A139F2" w:rsidRPr="001D5A7F" w14:paraId="7F00924B" w14:textId="77777777" w:rsidTr="00A139F2">
        <w:tc>
          <w:tcPr>
            <w:tcW w:w="3256" w:type="dxa"/>
            <w:vAlign w:val="center"/>
          </w:tcPr>
          <w:p w14:paraId="4E07426F" w14:textId="77777777" w:rsidR="00A139F2" w:rsidRPr="001D5A7F" w:rsidRDefault="00A139F2" w:rsidP="00120732">
            <w:pPr>
              <w:overflowPunct w:val="0"/>
              <w:autoSpaceDE w:val="0"/>
              <w:autoSpaceDN w:val="0"/>
              <w:adjustRightInd w:val="0"/>
              <w:ind w:left="357"/>
              <w:jc w:val="center"/>
              <w:textAlignment w:val="baseline"/>
              <w:rPr>
                <w:rFonts w:ascii="Arial" w:hAnsi="Arial" w:cs="Arial"/>
                <w:b/>
                <w:lang w:val="en-GB" w:eastAsia="en-GB"/>
              </w:rPr>
            </w:pPr>
            <w:r w:rsidRPr="001D5A7F">
              <w:rPr>
                <w:rFonts w:ascii="Arial" w:hAnsi="Arial" w:cs="Arial"/>
                <w:b/>
                <w:lang w:val="en-GB" w:eastAsia="en-GB"/>
              </w:rPr>
              <w:t>Mode of assessment</w:t>
            </w:r>
          </w:p>
        </w:tc>
        <w:tc>
          <w:tcPr>
            <w:tcW w:w="3685" w:type="dxa"/>
            <w:vAlign w:val="center"/>
          </w:tcPr>
          <w:p w14:paraId="078C890D" w14:textId="77777777" w:rsidR="00A139F2" w:rsidRPr="001D5A7F" w:rsidRDefault="00A139F2" w:rsidP="00120732">
            <w:pPr>
              <w:overflowPunct w:val="0"/>
              <w:autoSpaceDE w:val="0"/>
              <w:autoSpaceDN w:val="0"/>
              <w:adjustRightInd w:val="0"/>
              <w:ind w:left="357"/>
              <w:jc w:val="center"/>
              <w:textAlignment w:val="baseline"/>
              <w:rPr>
                <w:rFonts w:ascii="Arial" w:hAnsi="Arial" w:cs="Arial"/>
                <w:lang w:val="en-GB" w:eastAsia="en-GB"/>
              </w:rPr>
            </w:pPr>
            <w:r w:rsidRPr="001D5A7F">
              <w:rPr>
                <w:rFonts w:ascii="Arial" w:hAnsi="Arial" w:cs="Arial"/>
                <w:b/>
                <w:lang w:val="en-GB" w:eastAsia="en-GB"/>
              </w:rPr>
              <w:t>Volume</w:t>
            </w:r>
          </w:p>
        </w:tc>
        <w:tc>
          <w:tcPr>
            <w:tcW w:w="1843" w:type="dxa"/>
            <w:vAlign w:val="center"/>
          </w:tcPr>
          <w:p w14:paraId="35725A57" w14:textId="77777777" w:rsidR="00A139F2" w:rsidRPr="001D5A7F" w:rsidRDefault="00A139F2" w:rsidP="00120732">
            <w:pPr>
              <w:overflowPunct w:val="0"/>
              <w:autoSpaceDE w:val="0"/>
              <w:autoSpaceDN w:val="0"/>
              <w:adjustRightInd w:val="0"/>
              <w:ind w:left="357"/>
              <w:jc w:val="center"/>
              <w:textAlignment w:val="baseline"/>
              <w:rPr>
                <w:rFonts w:ascii="Arial" w:hAnsi="Arial" w:cs="Arial"/>
                <w:lang w:val="en-GB" w:eastAsia="en-GB"/>
              </w:rPr>
            </w:pPr>
            <w:r w:rsidRPr="001D5A7F">
              <w:rPr>
                <w:rFonts w:ascii="Arial" w:hAnsi="Arial" w:cs="Arial"/>
                <w:b/>
                <w:lang w:val="en-GB" w:eastAsia="en-GB"/>
              </w:rPr>
              <w:t>Weighting</w:t>
            </w:r>
          </w:p>
        </w:tc>
      </w:tr>
      <w:tr w:rsidR="00A139F2" w:rsidRPr="001D5A7F" w14:paraId="0CCBD946" w14:textId="77777777" w:rsidTr="00A139F2">
        <w:tc>
          <w:tcPr>
            <w:tcW w:w="3256" w:type="dxa"/>
            <w:vAlign w:val="center"/>
          </w:tcPr>
          <w:p w14:paraId="53F94D84" w14:textId="77777777" w:rsidR="00A139F2" w:rsidRPr="001D5A7F" w:rsidRDefault="00A139F2" w:rsidP="00120732">
            <w:pPr>
              <w:overflowPunct w:val="0"/>
              <w:autoSpaceDE w:val="0"/>
              <w:autoSpaceDN w:val="0"/>
              <w:adjustRightInd w:val="0"/>
              <w:ind w:left="357"/>
              <w:jc w:val="center"/>
              <w:textAlignment w:val="baseline"/>
              <w:rPr>
                <w:rFonts w:ascii="Arial" w:hAnsi="Arial" w:cs="Arial"/>
                <w:lang w:val="en-GB" w:eastAsia="en-GB"/>
              </w:rPr>
            </w:pPr>
            <w:r w:rsidRPr="001D5A7F">
              <w:rPr>
                <w:rFonts w:ascii="Arial" w:hAnsi="Arial" w:cs="Arial"/>
                <w:lang w:val="en-GB" w:eastAsia="en-GB"/>
              </w:rPr>
              <w:t>Reflective Industrial Research Report</w:t>
            </w:r>
          </w:p>
        </w:tc>
        <w:tc>
          <w:tcPr>
            <w:tcW w:w="3685" w:type="dxa"/>
            <w:vAlign w:val="center"/>
          </w:tcPr>
          <w:p w14:paraId="1E1FADFA" w14:textId="6921B673" w:rsidR="00A139F2" w:rsidRPr="001D5A7F" w:rsidRDefault="00F06766" w:rsidP="00120732">
            <w:pPr>
              <w:overflowPunct w:val="0"/>
              <w:autoSpaceDE w:val="0"/>
              <w:autoSpaceDN w:val="0"/>
              <w:adjustRightInd w:val="0"/>
              <w:ind w:left="357"/>
              <w:jc w:val="center"/>
              <w:textAlignment w:val="baseline"/>
              <w:rPr>
                <w:rFonts w:ascii="Arial" w:hAnsi="Arial" w:cs="Arial"/>
                <w:lang w:val="en-GB" w:eastAsia="en-GB"/>
              </w:rPr>
            </w:pPr>
            <w:r w:rsidRPr="001D5A7F">
              <w:rPr>
                <w:rFonts w:ascii="Arial" w:hAnsi="Arial" w:cs="Arial"/>
                <w:lang w:val="en-GB" w:eastAsia="en-GB"/>
              </w:rPr>
              <w:t>4</w:t>
            </w:r>
            <w:r w:rsidR="00781D8E" w:rsidRPr="001D5A7F">
              <w:rPr>
                <w:rFonts w:ascii="Arial" w:hAnsi="Arial" w:cs="Arial"/>
                <w:lang w:val="en-GB" w:eastAsia="en-GB"/>
              </w:rPr>
              <w:t>,</w:t>
            </w:r>
            <w:r w:rsidRPr="001D5A7F">
              <w:rPr>
                <w:rFonts w:ascii="Arial" w:hAnsi="Arial" w:cs="Arial"/>
                <w:lang w:val="en-GB" w:eastAsia="en-GB"/>
              </w:rPr>
              <w:t>000</w:t>
            </w:r>
            <w:r w:rsidR="00EB2FF6" w:rsidRPr="001D5A7F">
              <w:rPr>
                <w:rFonts w:ascii="Arial" w:hAnsi="Arial" w:cs="Arial"/>
                <w:lang w:val="en-GB" w:eastAsia="en-GB"/>
              </w:rPr>
              <w:t xml:space="preserve"> </w:t>
            </w:r>
            <w:r w:rsidR="00A139F2" w:rsidRPr="001D5A7F">
              <w:rPr>
                <w:rFonts w:ascii="Arial" w:hAnsi="Arial" w:cs="Arial"/>
                <w:lang w:val="en-GB" w:eastAsia="en-GB"/>
              </w:rPr>
              <w:t>words</w:t>
            </w:r>
          </w:p>
        </w:tc>
        <w:tc>
          <w:tcPr>
            <w:tcW w:w="1843" w:type="dxa"/>
            <w:vAlign w:val="center"/>
          </w:tcPr>
          <w:p w14:paraId="40620E50" w14:textId="77777777" w:rsidR="00A139F2" w:rsidRPr="001D5A7F" w:rsidRDefault="00A139F2" w:rsidP="00120732">
            <w:pPr>
              <w:overflowPunct w:val="0"/>
              <w:autoSpaceDE w:val="0"/>
              <w:autoSpaceDN w:val="0"/>
              <w:adjustRightInd w:val="0"/>
              <w:ind w:left="357"/>
              <w:jc w:val="center"/>
              <w:textAlignment w:val="baseline"/>
              <w:rPr>
                <w:rFonts w:ascii="Arial" w:hAnsi="Arial" w:cs="Arial"/>
                <w:lang w:val="en-GB" w:eastAsia="en-GB"/>
              </w:rPr>
            </w:pPr>
            <w:r w:rsidRPr="001D5A7F">
              <w:rPr>
                <w:rFonts w:ascii="Arial" w:hAnsi="Arial" w:cs="Arial"/>
                <w:lang w:val="en-GB" w:eastAsia="en-GB"/>
              </w:rPr>
              <w:t>75%</w:t>
            </w:r>
          </w:p>
        </w:tc>
      </w:tr>
    </w:tbl>
    <w:p w14:paraId="384F6C16" w14:textId="77777777" w:rsidR="006B7B84" w:rsidRPr="001D5A7F" w:rsidRDefault="006B7B84" w:rsidP="006B7B84">
      <w:pPr>
        <w:overflowPunct w:val="0"/>
        <w:autoSpaceDE w:val="0"/>
        <w:autoSpaceDN w:val="0"/>
        <w:adjustRightInd w:val="0"/>
        <w:jc w:val="both"/>
        <w:textAlignment w:val="baseline"/>
        <w:rPr>
          <w:rFonts w:ascii="Arial" w:eastAsia="Times New Roman" w:hAnsi="Arial" w:cs="Arial"/>
          <w:b/>
          <w:lang w:val="en-GB" w:eastAsia="en-GB"/>
        </w:rPr>
      </w:pPr>
    </w:p>
    <w:p w14:paraId="59F25CBC" w14:textId="77777777" w:rsidR="006B7B84" w:rsidRPr="001D5A7F" w:rsidRDefault="006B7B84" w:rsidP="006B7B84">
      <w:pPr>
        <w:pStyle w:val="fixed"/>
        <w:keepNext/>
        <w:ind w:left="0" w:firstLine="0"/>
        <w:jc w:val="both"/>
        <w:rPr>
          <w:rFonts w:ascii="Arial" w:hAnsi="Arial" w:cs="Arial"/>
          <w:sz w:val="22"/>
          <w:szCs w:val="22"/>
        </w:rPr>
      </w:pPr>
      <w:r w:rsidRPr="001D5A7F">
        <w:rPr>
          <w:rFonts w:ascii="Arial" w:hAnsi="Arial" w:cs="Arial"/>
          <w:sz w:val="22"/>
          <w:szCs w:val="22"/>
        </w:rPr>
        <w:t>Assessment Summary</w:t>
      </w:r>
    </w:p>
    <w:tbl>
      <w:tblPr>
        <w:tblStyle w:val="TableGrid17"/>
        <w:tblW w:w="0" w:type="auto"/>
        <w:tblLayout w:type="fixed"/>
        <w:tblLook w:val="04A0" w:firstRow="1" w:lastRow="0" w:firstColumn="1" w:lastColumn="0" w:noHBand="0" w:noVBand="1"/>
      </w:tblPr>
      <w:tblGrid>
        <w:gridCol w:w="3261"/>
        <w:gridCol w:w="1842"/>
      </w:tblGrid>
      <w:tr w:rsidR="00A139F2" w:rsidRPr="001D5A7F" w14:paraId="4CFF3256" w14:textId="77777777" w:rsidTr="006D1651">
        <w:tc>
          <w:tcPr>
            <w:tcW w:w="3261" w:type="dxa"/>
            <w:tcBorders>
              <w:top w:val="single" w:sz="4" w:space="0" w:color="auto"/>
              <w:left w:val="single" w:sz="4" w:space="0" w:color="auto"/>
            </w:tcBorders>
          </w:tcPr>
          <w:p w14:paraId="0EE53D9D" w14:textId="77777777" w:rsidR="00A139F2" w:rsidRPr="001D5A7F" w:rsidRDefault="00A139F2" w:rsidP="00A139F2">
            <w:pPr>
              <w:keepNext/>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Activity type</w:t>
            </w:r>
          </w:p>
        </w:tc>
        <w:tc>
          <w:tcPr>
            <w:tcW w:w="1842" w:type="dxa"/>
          </w:tcPr>
          <w:p w14:paraId="0B797160" w14:textId="77777777" w:rsidR="00A139F2" w:rsidRPr="001D5A7F" w:rsidRDefault="00A139F2" w:rsidP="00A139F2">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Percentage</w:t>
            </w:r>
          </w:p>
        </w:tc>
      </w:tr>
      <w:tr w:rsidR="00A139F2" w:rsidRPr="001D5A7F" w14:paraId="1993E4FD" w14:textId="77777777" w:rsidTr="006D1651">
        <w:tc>
          <w:tcPr>
            <w:tcW w:w="3261" w:type="dxa"/>
          </w:tcPr>
          <w:p w14:paraId="753AEB80" w14:textId="77777777" w:rsidR="00A139F2" w:rsidRPr="001D5A7F" w:rsidRDefault="00A139F2" w:rsidP="00A139F2">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Written exam</w:t>
            </w:r>
          </w:p>
        </w:tc>
        <w:tc>
          <w:tcPr>
            <w:tcW w:w="1842" w:type="dxa"/>
          </w:tcPr>
          <w:p w14:paraId="70697AAB" w14:textId="77777777" w:rsidR="00A139F2" w:rsidRPr="001D5A7F" w:rsidRDefault="00A139F2" w:rsidP="00A139F2">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0%</w:t>
            </w:r>
          </w:p>
        </w:tc>
      </w:tr>
      <w:tr w:rsidR="00A139F2" w:rsidRPr="001D5A7F" w14:paraId="2D017505" w14:textId="77777777" w:rsidTr="006D1651">
        <w:tc>
          <w:tcPr>
            <w:tcW w:w="3261" w:type="dxa"/>
          </w:tcPr>
          <w:p w14:paraId="59C482EB" w14:textId="77777777" w:rsidR="00A139F2" w:rsidRPr="001D5A7F" w:rsidRDefault="00A139F2" w:rsidP="00A139F2">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Coursework</w:t>
            </w:r>
          </w:p>
        </w:tc>
        <w:tc>
          <w:tcPr>
            <w:tcW w:w="1842" w:type="dxa"/>
          </w:tcPr>
          <w:p w14:paraId="62DF565F" w14:textId="77777777" w:rsidR="00A139F2" w:rsidRPr="001D5A7F" w:rsidRDefault="00A139F2" w:rsidP="00A139F2">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75%</w:t>
            </w:r>
          </w:p>
        </w:tc>
      </w:tr>
      <w:tr w:rsidR="00A139F2" w:rsidRPr="001D5A7F" w14:paraId="1D40C9C4" w14:textId="77777777" w:rsidTr="006D1651">
        <w:tc>
          <w:tcPr>
            <w:tcW w:w="3261" w:type="dxa"/>
          </w:tcPr>
          <w:p w14:paraId="2BF319FC" w14:textId="77777777" w:rsidR="00A139F2" w:rsidRPr="001D5A7F" w:rsidRDefault="00A139F2" w:rsidP="00A139F2">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Practical</w:t>
            </w:r>
          </w:p>
        </w:tc>
        <w:tc>
          <w:tcPr>
            <w:tcW w:w="1842" w:type="dxa"/>
          </w:tcPr>
          <w:p w14:paraId="283891DE" w14:textId="77777777" w:rsidR="00A139F2" w:rsidRPr="001D5A7F" w:rsidRDefault="00A139F2" w:rsidP="00A139F2">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25%</w:t>
            </w:r>
          </w:p>
        </w:tc>
      </w:tr>
      <w:tr w:rsidR="00A139F2" w:rsidRPr="001D5A7F" w14:paraId="4F96A861" w14:textId="77777777" w:rsidTr="006D1651">
        <w:tc>
          <w:tcPr>
            <w:tcW w:w="3261" w:type="dxa"/>
          </w:tcPr>
          <w:p w14:paraId="59892F0E" w14:textId="77777777" w:rsidR="00A139F2" w:rsidRPr="001D5A7F" w:rsidRDefault="00A139F2" w:rsidP="00A139F2">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b/>
                <w:lang w:val="en-GB" w:eastAsia="en-GB"/>
              </w:rPr>
              <w:t>TOTAL</w:t>
            </w:r>
          </w:p>
        </w:tc>
        <w:tc>
          <w:tcPr>
            <w:tcW w:w="1842" w:type="dxa"/>
          </w:tcPr>
          <w:p w14:paraId="7EDF1788" w14:textId="77777777" w:rsidR="00A139F2" w:rsidRPr="001D5A7F" w:rsidRDefault="00A139F2" w:rsidP="00A139F2">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100%</w:t>
            </w:r>
          </w:p>
        </w:tc>
      </w:tr>
    </w:tbl>
    <w:p w14:paraId="5DA4FB73" w14:textId="77777777" w:rsidR="0094713A" w:rsidRPr="001D5A7F" w:rsidRDefault="0094713A" w:rsidP="0094713A">
      <w:pPr>
        <w:overflowPunct w:val="0"/>
        <w:autoSpaceDE w:val="0"/>
        <w:autoSpaceDN w:val="0"/>
        <w:adjustRightInd w:val="0"/>
        <w:jc w:val="both"/>
        <w:textAlignment w:val="baseline"/>
        <w:rPr>
          <w:rFonts w:ascii="Arial" w:eastAsia="Times New Roman" w:hAnsi="Arial" w:cs="Arial"/>
          <w:b/>
          <w:lang w:val="en-GB" w:eastAsia="en-GB"/>
        </w:rPr>
      </w:pPr>
    </w:p>
    <w:p w14:paraId="1D4F5421" w14:textId="77777777" w:rsidR="0094713A" w:rsidRPr="001D5A7F" w:rsidRDefault="0094713A" w:rsidP="0094713A">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INDICATIVE READING LIST</w:t>
      </w:r>
    </w:p>
    <w:p w14:paraId="075B384E" w14:textId="77777777" w:rsidR="0094713A" w:rsidRPr="001D5A7F" w:rsidRDefault="0094713A" w:rsidP="0094713A">
      <w:pPr>
        <w:overflowPunct w:val="0"/>
        <w:autoSpaceDE w:val="0"/>
        <w:autoSpaceDN w:val="0"/>
        <w:adjustRightInd w:val="0"/>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1689"/>
        <w:gridCol w:w="5605"/>
        <w:gridCol w:w="1366"/>
      </w:tblGrid>
      <w:tr w:rsidR="00A139F2" w:rsidRPr="001D5A7F" w14:paraId="000E2920" w14:textId="77777777" w:rsidTr="006D1651">
        <w:tc>
          <w:tcPr>
            <w:tcW w:w="1689" w:type="dxa"/>
            <w:shd w:val="clear" w:color="auto" w:fill="BFBFBF" w:themeFill="background1" w:themeFillShade="BF"/>
          </w:tcPr>
          <w:p w14:paraId="3739680F" w14:textId="77777777" w:rsidR="00A139F2" w:rsidRPr="001D5A7F" w:rsidRDefault="00A139F2" w:rsidP="00EB1955">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Module Code</w:t>
            </w:r>
          </w:p>
        </w:tc>
        <w:tc>
          <w:tcPr>
            <w:tcW w:w="6971" w:type="dxa"/>
            <w:gridSpan w:val="2"/>
          </w:tcPr>
          <w:p w14:paraId="3059CCAF" w14:textId="2F69BEE7" w:rsidR="00A139F2" w:rsidRPr="001D5A7F" w:rsidRDefault="00917F09" w:rsidP="00EB1955">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917F09">
              <w:rPr>
                <w:rFonts w:ascii="Arial" w:hAnsi="Arial" w:cs="Arial"/>
                <w:b/>
                <w:lang w:val="en-GB" w:eastAsia="en-GB"/>
              </w:rPr>
              <w:t>ACCC6029</w:t>
            </w:r>
          </w:p>
        </w:tc>
      </w:tr>
      <w:tr w:rsidR="00A139F2" w:rsidRPr="001D5A7F" w14:paraId="62D2B546" w14:textId="77777777" w:rsidTr="006D1651">
        <w:tc>
          <w:tcPr>
            <w:tcW w:w="1689" w:type="dxa"/>
            <w:shd w:val="clear" w:color="auto" w:fill="BFBFBF" w:themeFill="background1" w:themeFillShade="BF"/>
          </w:tcPr>
          <w:p w14:paraId="3A4C520B" w14:textId="77777777" w:rsidR="00A139F2" w:rsidRPr="001D5A7F" w:rsidRDefault="00A139F2" w:rsidP="00EB1955">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Module Title</w:t>
            </w:r>
          </w:p>
        </w:tc>
        <w:tc>
          <w:tcPr>
            <w:tcW w:w="6971" w:type="dxa"/>
            <w:gridSpan w:val="2"/>
          </w:tcPr>
          <w:p w14:paraId="1CF44A4A" w14:textId="77777777" w:rsidR="00A139F2" w:rsidRPr="001D5A7F" w:rsidRDefault="00A139F2" w:rsidP="00EB1955">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Industrial Based Research</w:t>
            </w:r>
          </w:p>
        </w:tc>
      </w:tr>
      <w:tr w:rsidR="00A139F2" w:rsidRPr="001D5A7F" w14:paraId="7FF026B7" w14:textId="77777777" w:rsidTr="006D1651">
        <w:tc>
          <w:tcPr>
            <w:tcW w:w="1689" w:type="dxa"/>
            <w:shd w:val="clear" w:color="auto" w:fill="BFBFBF" w:themeFill="background1" w:themeFillShade="BF"/>
          </w:tcPr>
          <w:p w14:paraId="488127B4" w14:textId="77777777" w:rsidR="00A139F2" w:rsidRPr="001D5A7F" w:rsidRDefault="00A139F2" w:rsidP="00EB1955">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Classification</w:t>
            </w:r>
          </w:p>
        </w:tc>
        <w:tc>
          <w:tcPr>
            <w:tcW w:w="5605" w:type="dxa"/>
            <w:shd w:val="clear" w:color="auto" w:fill="BFBFBF" w:themeFill="background1" w:themeFillShade="BF"/>
          </w:tcPr>
          <w:p w14:paraId="1DDD0619" w14:textId="77777777" w:rsidR="00A139F2" w:rsidRPr="001D5A7F" w:rsidRDefault="00A139F2" w:rsidP="00EB1955">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Reading List entry</w:t>
            </w:r>
          </w:p>
        </w:tc>
        <w:tc>
          <w:tcPr>
            <w:tcW w:w="1366" w:type="dxa"/>
            <w:shd w:val="clear" w:color="auto" w:fill="BFBFBF" w:themeFill="background1" w:themeFillShade="BF"/>
          </w:tcPr>
          <w:p w14:paraId="433FC187" w14:textId="77777777" w:rsidR="00A139F2" w:rsidRPr="001D5A7F" w:rsidRDefault="00A139F2" w:rsidP="00EB1955">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Electronic*</w:t>
            </w:r>
          </w:p>
        </w:tc>
      </w:tr>
      <w:tr w:rsidR="00683FF4" w:rsidRPr="001D5A7F" w14:paraId="3C3B26B8" w14:textId="77777777" w:rsidTr="006D1651">
        <w:tc>
          <w:tcPr>
            <w:tcW w:w="1689" w:type="dxa"/>
          </w:tcPr>
          <w:p w14:paraId="7BB8CAFC" w14:textId="444C9A63" w:rsidR="00683FF4" w:rsidRPr="001D5A7F" w:rsidRDefault="00683FF4" w:rsidP="00EB1955">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Essential</w:t>
            </w:r>
          </w:p>
        </w:tc>
        <w:tc>
          <w:tcPr>
            <w:tcW w:w="5605" w:type="dxa"/>
          </w:tcPr>
          <w:p w14:paraId="7B50194F" w14:textId="16DEA3E0" w:rsidR="00683FF4" w:rsidRPr="001D5A7F" w:rsidRDefault="00683FF4" w:rsidP="00EB1955">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 xml:space="preserve">Hughes, B. (2019), </w:t>
            </w:r>
            <w:r w:rsidRPr="001D5A7F">
              <w:rPr>
                <w:rFonts w:ascii="Arial" w:hAnsi="Arial" w:cs="Arial"/>
                <w:i/>
                <w:iCs/>
                <w:lang w:val="en-GB" w:eastAsia="en-GB"/>
              </w:rPr>
              <w:t>Project Management for IT-Related Projects</w:t>
            </w:r>
            <w:r w:rsidR="00EB1955" w:rsidRPr="001D5A7F">
              <w:rPr>
                <w:rFonts w:ascii="Arial" w:hAnsi="Arial" w:cs="Arial"/>
                <w:i/>
                <w:iCs/>
                <w:lang w:val="en-GB" w:eastAsia="en-GB"/>
              </w:rPr>
              <w:t>,</w:t>
            </w:r>
            <w:r w:rsidRPr="001D5A7F">
              <w:rPr>
                <w:rFonts w:ascii="Arial" w:hAnsi="Arial" w:cs="Arial"/>
                <w:lang w:val="en-GB" w:eastAsia="en-GB"/>
              </w:rPr>
              <w:t xml:space="preserve"> 3</w:t>
            </w:r>
            <w:r w:rsidRPr="001D5A7F">
              <w:rPr>
                <w:rFonts w:ascii="Arial" w:hAnsi="Arial" w:cs="Arial"/>
                <w:vertAlign w:val="superscript"/>
                <w:lang w:val="en-GB" w:eastAsia="en-GB"/>
              </w:rPr>
              <w:t>rd</w:t>
            </w:r>
            <w:r w:rsidRPr="001D5A7F">
              <w:rPr>
                <w:rFonts w:ascii="Arial" w:hAnsi="Arial" w:cs="Arial"/>
                <w:lang w:val="en-GB" w:eastAsia="en-GB"/>
              </w:rPr>
              <w:t xml:space="preserve"> </w:t>
            </w:r>
            <w:r w:rsidR="00EB1955" w:rsidRPr="001D5A7F">
              <w:rPr>
                <w:rFonts w:ascii="Arial" w:hAnsi="Arial" w:cs="Arial"/>
                <w:lang w:val="en-GB" w:eastAsia="en-GB"/>
              </w:rPr>
              <w:t>E</w:t>
            </w:r>
            <w:r w:rsidRPr="001D5A7F">
              <w:rPr>
                <w:rFonts w:ascii="Arial" w:hAnsi="Arial" w:cs="Arial"/>
                <w:lang w:val="en-GB" w:eastAsia="en-GB"/>
              </w:rPr>
              <w:t>d, British Computer Society</w:t>
            </w:r>
            <w:r w:rsidR="00F7761B">
              <w:rPr>
                <w:rFonts w:ascii="Arial" w:hAnsi="Arial" w:cs="Arial"/>
                <w:lang w:val="en-GB" w:eastAsia="en-GB"/>
              </w:rPr>
              <w:t>.</w:t>
            </w:r>
            <w:r w:rsidRPr="001D5A7F">
              <w:rPr>
                <w:rFonts w:ascii="Arial" w:hAnsi="Arial" w:cs="Arial"/>
                <w:lang w:val="en-GB" w:eastAsia="en-GB"/>
              </w:rPr>
              <w:t xml:space="preserve"> </w:t>
            </w:r>
          </w:p>
        </w:tc>
        <w:tc>
          <w:tcPr>
            <w:tcW w:w="1366" w:type="dxa"/>
          </w:tcPr>
          <w:p w14:paraId="4AE7DDF7" w14:textId="77777777" w:rsidR="00683FF4" w:rsidRPr="001D5A7F" w:rsidRDefault="00683FF4" w:rsidP="00EB1955">
            <w:pPr>
              <w:overflowPunct w:val="0"/>
              <w:autoSpaceDE w:val="0"/>
              <w:autoSpaceDN w:val="0"/>
              <w:adjustRightInd w:val="0"/>
              <w:jc w:val="center"/>
              <w:textAlignment w:val="baseline"/>
              <w:rPr>
                <w:rFonts w:ascii="Arial" w:hAnsi="Arial" w:cs="Arial"/>
                <w:lang w:val="en-GB" w:eastAsia="en-GB"/>
              </w:rPr>
            </w:pPr>
          </w:p>
        </w:tc>
      </w:tr>
      <w:tr w:rsidR="00683FF4" w:rsidRPr="001D5A7F" w14:paraId="131C4B43" w14:textId="77777777" w:rsidTr="006D1651">
        <w:tc>
          <w:tcPr>
            <w:tcW w:w="1689" w:type="dxa"/>
          </w:tcPr>
          <w:p w14:paraId="5B0B0758" w14:textId="26FB106E" w:rsidR="00683FF4" w:rsidRPr="001D5A7F" w:rsidRDefault="00683FF4" w:rsidP="00EB1955">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Essential</w:t>
            </w:r>
          </w:p>
        </w:tc>
        <w:tc>
          <w:tcPr>
            <w:tcW w:w="5605" w:type="dxa"/>
          </w:tcPr>
          <w:p w14:paraId="5125AFA2" w14:textId="44895378" w:rsidR="00683FF4" w:rsidRPr="001D5A7F" w:rsidRDefault="00683FF4" w:rsidP="00EB1955">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O’Leary, Z (2021)</w:t>
            </w:r>
            <w:r w:rsidRPr="001D5A7F">
              <w:rPr>
                <w:rFonts w:ascii="Arial" w:hAnsi="Arial" w:cs="Arial"/>
                <w:i/>
                <w:iCs/>
                <w:lang w:val="en-GB" w:eastAsia="en-GB"/>
              </w:rPr>
              <w:t xml:space="preserve"> The Essential Guide to Doing Your Research Project</w:t>
            </w:r>
            <w:r w:rsidR="00F7761B">
              <w:rPr>
                <w:rFonts w:ascii="Arial" w:hAnsi="Arial" w:cs="Arial"/>
                <w:i/>
                <w:iCs/>
                <w:lang w:val="en-GB" w:eastAsia="en-GB"/>
              </w:rPr>
              <w:t>.</w:t>
            </w:r>
            <w:r w:rsidR="005927B2">
              <w:rPr>
                <w:rFonts w:ascii="Arial" w:hAnsi="Arial" w:cs="Arial"/>
                <w:i/>
                <w:iCs/>
                <w:lang w:val="en-GB" w:eastAsia="en-GB"/>
              </w:rPr>
              <w:t xml:space="preserve"> </w:t>
            </w:r>
            <w:r w:rsidR="005927B2" w:rsidRPr="00F71E5A">
              <w:rPr>
                <w:rFonts w:ascii="Arial" w:hAnsi="Arial" w:cs="Arial"/>
                <w:lang w:val="en-GB" w:eastAsia="en-GB"/>
              </w:rPr>
              <w:t>SAGE Publications Ltd</w:t>
            </w:r>
            <w:r w:rsidR="005927B2">
              <w:rPr>
                <w:rFonts w:ascii="Arial" w:hAnsi="Arial" w:cs="Arial"/>
                <w:lang w:val="en-GB" w:eastAsia="en-GB"/>
              </w:rPr>
              <w:t>.</w:t>
            </w:r>
          </w:p>
        </w:tc>
        <w:tc>
          <w:tcPr>
            <w:tcW w:w="1366" w:type="dxa"/>
          </w:tcPr>
          <w:p w14:paraId="2DCFAC93" w14:textId="77777777" w:rsidR="00683FF4" w:rsidRPr="001D5A7F" w:rsidRDefault="00683FF4" w:rsidP="00EB1955">
            <w:pPr>
              <w:overflowPunct w:val="0"/>
              <w:autoSpaceDE w:val="0"/>
              <w:autoSpaceDN w:val="0"/>
              <w:adjustRightInd w:val="0"/>
              <w:jc w:val="center"/>
              <w:textAlignment w:val="baseline"/>
              <w:rPr>
                <w:rFonts w:ascii="Arial" w:hAnsi="Arial" w:cs="Arial"/>
                <w:lang w:val="en-GB" w:eastAsia="en-GB"/>
              </w:rPr>
            </w:pPr>
          </w:p>
        </w:tc>
      </w:tr>
      <w:tr w:rsidR="00A139F2" w:rsidRPr="001D5A7F" w14:paraId="2768061E" w14:textId="77777777" w:rsidTr="006D1651">
        <w:tc>
          <w:tcPr>
            <w:tcW w:w="1689" w:type="dxa"/>
          </w:tcPr>
          <w:p w14:paraId="3B0A300B" w14:textId="5C88DE24" w:rsidR="00A139F2" w:rsidRPr="001D5A7F" w:rsidRDefault="00683FF4" w:rsidP="00EB1955">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Further</w:t>
            </w:r>
          </w:p>
        </w:tc>
        <w:tc>
          <w:tcPr>
            <w:tcW w:w="5605" w:type="dxa"/>
          </w:tcPr>
          <w:p w14:paraId="10E1EFB0" w14:textId="005A6338" w:rsidR="00A139F2" w:rsidRPr="001D5A7F" w:rsidRDefault="00A139F2" w:rsidP="00EB1955">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 xml:space="preserve">Marder, M. (2011) </w:t>
            </w:r>
            <w:r w:rsidRPr="001D5A7F">
              <w:rPr>
                <w:rFonts w:ascii="Arial" w:hAnsi="Arial" w:cs="Arial"/>
                <w:i/>
                <w:iCs/>
                <w:lang w:val="en-GB" w:eastAsia="en-GB"/>
              </w:rPr>
              <w:t>Research Methods for Science</w:t>
            </w:r>
            <w:r w:rsidRPr="001D5A7F">
              <w:rPr>
                <w:rFonts w:ascii="Arial" w:hAnsi="Arial" w:cs="Arial"/>
                <w:lang w:val="en-GB" w:eastAsia="en-GB"/>
              </w:rPr>
              <w:t>, Cambridge University Press: Cambridge</w:t>
            </w:r>
            <w:r w:rsidR="00F7761B">
              <w:rPr>
                <w:rFonts w:ascii="Arial" w:hAnsi="Arial" w:cs="Arial"/>
                <w:lang w:val="en-GB" w:eastAsia="en-GB"/>
              </w:rPr>
              <w:t>.</w:t>
            </w:r>
          </w:p>
        </w:tc>
        <w:tc>
          <w:tcPr>
            <w:tcW w:w="1366" w:type="dxa"/>
          </w:tcPr>
          <w:p w14:paraId="46B4F6AC" w14:textId="77777777" w:rsidR="00A139F2" w:rsidRPr="001D5A7F" w:rsidRDefault="00A139F2" w:rsidP="00EB1955">
            <w:pPr>
              <w:overflowPunct w:val="0"/>
              <w:autoSpaceDE w:val="0"/>
              <w:autoSpaceDN w:val="0"/>
              <w:adjustRightInd w:val="0"/>
              <w:jc w:val="center"/>
              <w:textAlignment w:val="baseline"/>
              <w:rPr>
                <w:rFonts w:ascii="Arial" w:hAnsi="Arial" w:cs="Arial"/>
                <w:lang w:val="en-GB" w:eastAsia="en-GB"/>
              </w:rPr>
            </w:pPr>
            <w:r w:rsidRPr="001D5A7F">
              <w:rPr>
                <w:rFonts w:ascii="Segoe UI Symbol" w:hAnsi="Segoe UI Symbol" w:cs="Segoe UI Symbol"/>
                <w:lang w:val="en-GB" w:eastAsia="en-GB"/>
              </w:rPr>
              <w:t>☒</w:t>
            </w:r>
          </w:p>
        </w:tc>
      </w:tr>
      <w:tr w:rsidR="00A139F2" w:rsidRPr="001D5A7F" w14:paraId="52A01999" w14:textId="77777777" w:rsidTr="006D1651">
        <w:tc>
          <w:tcPr>
            <w:tcW w:w="1689" w:type="dxa"/>
          </w:tcPr>
          <w:p w14:paraId="105C8A1E" w14:textId="77777777" w:rsidR="00A139F2" w:rsidRPr="001D5A7F" w:rsidRDefault="00A139F2" w:rsidP="00EB1955">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Further</w:t>
            </w:r>
          </w:p>
        </w:tc>
        <w:tc>
          <w:tcPr>
            <w:tcW w:w="5605" w:type="dxa"/>
          </w:tcPr>
          <w:p w14:paraId="492B5E6A" w14:textId="2FEF09CE" w:rsidR="00A139F2" w:rsidRPr="001D5A7F" w:rsidRDefault="00A139F2" w:rsidP="00EB1955">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color w:val="0000FF"/>
                <w:u w:val="single"/>
                <w:lang w:val="en-GB" w:eastAsia="en-GB"/>
              </w:rPr>
              <w:t>http://www.acm.org</w:t>
            </w:r>
            <w:r w:rsidRPr="001D5A7F">
              <w:rPr>
                <w:rFonts w:ascii="Arial" w:hAnsi="Arial" w:cs="Arial"/>
                <w:lang w:val="en-GB" w:eastAsia="en-GB"/>
              </w:rPr>
              <w:t xml:space="preserve"> </w:t>
            </w:r>
          </w:p>
        </w:tc>
        <w:tc>
          <w:tcPr>
            <w:tcW w:w="1366" w:type="dxa"/>
          </w:tcPr>
          <w:p w14:paraId="1FD1E738" w14:textId="77777777" w:rsidR="00A139F2" w:rsidRPr="001D5A7F" w:rsidRDefault="00A139F2" w:rsidP="00EB1955">
            <w:pPr>
              <w:overflowPunct w:val="0"/>
              <w:autoSpaceDE w:val="0"/>
              <w:autoSpaceDN w:val="0"/>
              <w:adjustRightInd w:val="0"/>
              <w:jc w:val="center"/>
              <w:textAlignment w:val="baseline"/>
              <w:rPr>
                <w:rFonts w:ascii="Arial" w:hAnsi="Arial" w:cs="Arial"/>
                <w:lang w:val="en-GB" w:eastAsia="en-GB"/>
              </w:rPr>
            </w:pPr>
            <w:r w:rsidRPr="001D5A7F">
              <w:rPr>
                <w:rFonts w:ascii="Segoe UI Symbol" w:hAnsi="Segoe UI Symbol" w:cs="Segoe UI Symbol"/>
                <w:lang w:val="en-GB" w:eastAsia="en-GB"/>
              </w:rPr>
              <w:t>☒</w:t>
            </w:r>
          </w:p>
        </w:tc>
      </w:tr>
      <w:tr w:rsidR="00A139F2" w:rsidRPr="001D5A7F" w14:paraId="4858DA51" w14:textId="77777777" w:rsidTr="006D1651">
        <w:tc>
          <w:tcPr>
            <w:tcW w:w="1689" w:type="dxa"/>
          </w:tcPr>
          <w:p w14:paraId="6302DCA5" w14:textId="77777777" w:rsidR="00A139F2" w:rsidRPr="001D5A7F" w:rsidRDefault="00A139F2" w:rsidP="00EB1955">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Further</w:t>
            </w:r>
          </w:p>
        </w:tc>
        <w:tc>
          <w:tcPr>
            <w:tcW w:w="5605" w:type="dxa"/>
          </w:tcPr>
          <w:p w14:paraId="7FD78C84" w14:textId="77777777" w:rsidR="00A139F2" w:rsidRPr="001D5A7F" w:rsidRDefault="00451FCA" w:rsidP="00EB1955">
            <w:pPr>
              <w:tabs>
                <w:tab w:val="num" w:pos="720"/>
                <w:tab w:val="left" w:pos="1440"/>
              </w:tabs>
              <w:overflowPunct w:val="0"/>
              <w:autoSpaceDE w:val="0"/>
              <w:autoSpaceDN w:val="0"/>
              <w:adjustRightInd w:val="0"/>
              <w:jc w:val="both"/>
              <w:textAlignment w:val="baseline"/>
              <w:rPr>
                <w:rFonts w:ascii="Arial" w:hAnsi="Arial" w:cs="Arial"/>
                <w:lang w:val="en-GB" w:eastAsia="en-GB"/>
              </w:rPr>
            </w:pPr>
            <w:hyperlink r:id="rId16" w:history="1">
              <w:r w:rsidR="00A139F2" w:rsidRPr="001D5A7F">
                <w:rPr>
                  <w:rFonts w:ascii="Arial" w:hAnsi="Arial" w:cs="Arial"/>
                  <w:color w:val="0000FF"/>
                  <w:u w:val="single"/>
                  <w:lang w:val="en-GB" w:eastAsia="en-GB"/>
                </w:rPr>
                <w:t>http://www.ieee.org</w:t>
              </w:r>
            </w:hyperlink>
            <w:r w:rsidR="00A139F2" w:rsidRPr="001D5A7F">
              <w:rPr>
                <w:rFonts w:ascii="Arial" w:hAnsi="Arial" w:cs="Arial"/>
                <w:lang w:val="en-GB" w:eastAsia="en-GB"/>
              </w:rPr>
              <w:t xml:space="preserve"> </w:t>
            </w:r>
          </w:p>
        </w:tc>
        <w:tc>
          <w:tcPr>
            <w:tcW w:w="1366" w:type="dxa"/>
          </w:tcPr>
          <w:p w14:paraId="0B369759" w14:textId="77777777" w:rsidR="00A139F2" w:rsidRPr="001D5A7F" w:rsidRDefault="00A139F2" w:rsidP="00EB1955">
            <w:pPr>
              <w:overflowPunct w:val="0"/>
              <w:autoSpaceDE w:val="0"/>
              <w:autoSpaceDN w:val="0"/>
              <w:adjustRightInd w:val="0"/>
              <w:jc w:val="center"/>
              <w:textAlignment w:val="baseline"/>
              <w:rPr>
                <w:rFonts w:ascii="Arial" w:hAnsi="Arial" w:cs="Arial"/>
                <w:lang w:val="en-GB" w:eastAsia="en-GB"/>
              </w:rPr>
            </w:pPr>
            <w:r w:rsidRPr="001D5A7F">
              <w:rPr>
                <w:rFonts w:ascii="Segoe UI Symbol" w:hAnsi="Segoe UI Symbol" w:cs="Segoe UI Symbol"/>
                <w:lang w:val="en-GB" w:eastAsia="en-GB"/>
              </w:rPr>
              <w:t>☒</w:t>
            </w:r>
          </w:p>
        </w:tc>
      </w:tr>
      <w:tr w:rsidR="00A139F2" w:rsidRPr="001D5A7F" w14:paraId="3E609D09" w14:textId="77777777" w:rsidTr="006D1651">
        <w:tc>
          <w:tcPr>
            <w:tcW w:w="1689" w:type="dxa"/>
          </w:tcPr>
          <w:p w14:paraId="13BC3CFB" w14:textId="77777777" w:rsidR="00A139F2" w:rsidRPr="001D5A7F" w:rsidRDefault="00A139F2" w:rsidP="00EB1955">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Further</w:t>
            </w:r>
          </w:p>
        </w:tc>
        <w:tc>
          <w:tcPr>
            <w:tcW w:w="5605" w:type="dxa"/>
          </w:tcPr>
          <w:p w14:paraId="377C1DB6" w14:textId="77777777" w:rsidR="00A139F2" w:rsidRPr="001D5A7F" w:rsidRDefault="00451FCA" w:rsidP="00EB1955">
            <w:pPr>
              <w:tabs>
                <w:tab w:val="num" w:pos="720"/>
                <w:tab w:val="left" w:pos="1440"/>
              </w:tabs>
              <w:overflowPunct w:val="0"/>
              <w:autoSpaceDE w:val="0"/>
              <w:autoSpaceDN w:val="0"/>
              <w:adjustRightInd w:val="0"/>
              <w:jc w:val="both"/>
              <w:textAlignment w:val="baseline"/>
              <w:rPr>
                <w:rFonts w:ascii="Arial" w:hAnsi="Arial" w:cs="Arial"/>
                <w:lang w:val="en-GB" w:eastAsia="en-GB"/>
              </w:rPr>
            </w:pPr>
            <w:hyperlink r:id="rId17" w:history="1">
              <w:r w:rsidR="00A139F2" w:rsidRPr="001D5A7F">
                <w:rPr>
                  <w:rFonts w:ascii="Arial" w:hAnsi="Arial" w:cs="Arial"/>
                  <w:color w:val="0000FF"/>
                  <w:u w:val="single"/>
                  <w:lang w:val="en-GB" w:eastAsia="en-GB"/>
                </w:rPr>
                <w:t>http://www.bcs.org</w:t>
              </w:r>
            </w:hyperlink>
            <w:r w:rsidR="00A139F2" w:rsidRPr="001D5A7F">
              <w:rPr>
                <w:rFonts w:ascii="Arial" w:hAnsi="Arial" w:cs="Arial"/>
                <w:lang w:val="en-GB" w:eastAsia="en-GB"/>
              </w:rPr>
              <w:t xml:space="preserve"> </w:t>
            </w:r>
          </w:p>
        </w:tc>
        <w:tc>
          <w:tcPr>
            <w:tcW w:w="1366" w:type="dxa"/>
          </w:tcPr>
          <w:p w14:paraId="2F8C8F42" w14:textId="77777777" w:rsidR="00A139F2" w:rsidRPr="001D5A7F" w:rsidRDefault="00A139F2" w:rsidP="00EB1955">
            <w:pPr>
              <w:overflowPunct w:val="0"/>
              <w:autoSpaceDE w:val="0"/>
              <w:autoSpaceDN w:val="0"/>
              <w:adjustRightInd w:val="0"/>
              <w:jc w:val="center"/>
              <w:textAlignment w:val="baseline"/>
              <w:rPr>
                <w:rFonts w:ascii="Arial" w:hAnsi="Arial" w:cs="Arial"/>
                <w:lang w:val="en-GB" w:eastAsia="en-GB"/>
              </w:rPr>
            </w:pPr>
            <w:r w:rsidRPr="001D5A7F">
              <w:rPr>
                <w:rFonts w:ascii="Segoe UI Symbol" w:hAnsi="Segoe UI Symbol" w:cs="Segoe UI Symbol"/>
                <w:lang w:val="en-GB" w:eastAsia="en-GB"/>
              </w:rPr>
              <w:t>☒</w:t>
            </w:r>
          </w:p>
        </w:tc>
      </w:tr>
      <w:tr w:rsidR="00A139F2" w:rsidRPr="001D5A7F" w14:paraId="392AA6EA" w14:textId="77777777" w:rsidTr="006D1651">
        <w:tc>
          <w:tcPr>
            <w:tcW w:w="1689" w:type="dxa"/>
          </w:tcPr>
          <w:p w14:paraId="1B7535BE" w14:textId="77777777" w:rsidR="00A139F2" w:rsidRPr="001D5A7F" w:rsidRDefault="00A139F2" w:rsidP="00EB1955">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Further</w:t>
            </w:r>
          </w:p>
        </w:tc>
        <w:tc>
          <w:tcPr>
            <w:tcW w:w="5605" w:type="dxa"/>
          </w:tcPr>
          <w:p w14:paraId="7A9B7AD5" w14:textId="77777777" w:rsidR="00A139F2" w:rsidRPr="001D5A7F" w:rsidRDefault="00451FCA" w:rsidP="00EB1955">
            <w:pPr>
              <w:tabs>
                <w:tab w:val="num" w:pos="720"/>
                <w:tab w:val="left" w:pos="1440"/>
              </w:tabs>
              <w:overflowPunct w:val="0"/>
              <w:autoSpaceDE w:val="0"/>
              <w:autoSpaceDN w:val="0"/>
              <w:adjustRightInd w:val="0"/>
              <w:jc w:val="both"/>
              <w:textAlignment w:val="baseline"/>
              <w:rPr>
                <w:rFonts w:ascii="Arial" w:hAnsi="Arial" w:cs="Arial"/>
                <w:lang w:val="en-GB" w:eastAsia="en-GB"/>
              </w:rPr>
            </w:pPr>
            <w:hyperlink r:id="rId18" w:history="1">
              <w:r w:rsidR="00A139F2" w:rsidRPr="001D5A7F">
                <w:rPr>
                  <w:rFonts w:ascii="Arial" w:hAnsi="Arial" w:cs="Arial"/>
                  <w:color w:val="0000FF"/>
                  <w:u w:val="single"/>
                  <w:lang w:val="en-GB" w:eastAsia="en-GB"/>
                </w:rPr>
                <w:t>http://www.theregister.co.uk</w:t>
              </w:r>
            </w:hyperlink>
            <w:r w:rsidR="00A139F2" w:rsidRPr="001D5A7F">
              <w:rPr>
                <w:rFonts w:ascii="Arial" w:hAnsi="Arial" w:cs="Arial"/>
                <w:lang w:val="en-GB" w:eastAsia="en-GB"/>
              </w:rPr>
              <w:t xml:space="preserve"> </w:t>
            </w:r>
          </w:p>
        </w:tc>
        <w:tc>
          <w:tcPr>
            <w:tcW w:w="1366" w:type="dxa"/>
          </w:tcPr>
          <w:p w14:paraId="39C44227" w14:textId="77777777" w:rsidR="00A139F2" w:rsidRPr="001D5A7F" w:rsidRDefault="00A139F2" w:rsidP="00EB1955">
            <w:pPr>
              <w:overflowPunct w:val="0"/>
              <w:autoSpaceDE w:val="0"/>
              <w:autoSpaceDN w:val="0"/>
              <w:adjustRightInd w:val="0"/>
              <w:jc w:val="center"/>
              <w:textAlignment w:val="baseline"/>
              <w:rPr>
                <w:rFonts w:ascii="Arial" w:hAnsi="Arial" w:cs="Arial"/>
                <w:lang w:val="en-GB" w:eastAsia="en-GB"/>
              </w:rPr>
            </w:pPr>
            <w:r w:rsidRPr="001D5A7F">
              <w:rPr>
                <w:rFonts w:ascii="Segoe UI Symbol" w:hAnsi="Segoe UI Symbol" w:cs="Segoe UI Symbol"/>
                <w:lang w:val="en-GB" w:eastAsia="en-GB"/>
              </w:rPr>
              <w:t>☒</w:t>
            </w:r>
          </w:p>
        </w:tc>
      </w:tr>
    </w:tbl>
    <w:p w14:paraId="16579870" w14:textId="77777777" w:rsidR="00EB1955" w:rsidRPr="001D5A7F" w:rsidRDefault="00EB1955">
      <w:pPr>
        <w:rPr>
          <w:rFonts w:ascii="Arial" w:eastAsia="Times New Roman" w:hAnsi="Arial" w:cs="Arial"/>
          <w:lang w:val="en-GB" w:eastAsia="en-GB"/>
        </w:rPr>
      </w:pPr>
      <w:r w:rsidRPr="001D5A7F">
        <w:rPr>
          <w:rFonts w:ascii="Arial" w:eastAsia="Times New Roman" w:hAnsi="Arial" w:cs="Arial"/>
          <w:lang w:val="en-GB" w:eastAsia="en-GB"/>
        </w:rPr>
        <w:br w:type="page"/>
      </w:r>
    </w:p>
    <w:tbl>
      <w:tblPr>
        <w:tblStyle w:val="TableGrid18"/>
        <w:tblW w:w="0" w:type="auto"/>
        <w:tblLook w:val="04A0" w:firstRow="1" w:lastRow="0" w:firstColumn="1" w:lastColumn="0" w:noHBand="0" w:noVBand="1"/>
      </w:tblPr>
      <w:tblGrid>
        <w:gridCol w:w="1838"/>
        <w:gridCol w:w="6822"/>
      </w:tblGrid>
      <w:tr w:rsidR="00A139F2" w:rsidRPr="001D5A7F" w14:paraId="44B2A2FC" w14:textId="77777777" w:rsidTr="006D1651">
        <w:tc>
          <w:tcPr>
            <w:tcW w:w="1838" w:type="dxa"/>
          </w:tcPr>
          <w:p w14:paraId="224DE1A2" w14:textId="77777777" w:rsidR="00A139F2" w:rsidRPr="001D5A7F" w:rsidRDefault="00A139F2" w:rsidP="00A139F2">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lastRenderedPageBreak/>
              <w:t>Module Code</w:t>
            </w:r>
          </w:p>
        </w:tc>
        <w:tc>
          <w:tcPr>
            <w:tcW w:w="6822" w:type="dxa"/>
          </w:tcPr>
          <w:p w14:paraId="20D5C9FD" w14:textId="5C067710" w:rsidR="00A139F2" w:rsidRPr="001D5A7F" w:rsidRDefault="00400299" w:rsidP="00A139F2">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ACCA6039</w:t>
            </w:r>
          </w:p>
        </w:tc>
      </w:tr>
      <w:tr w:rsidR="00A139F2" w:rsidRPr="001D5A7F" w14:paraId="52834128" w14:textId="77777777" w:rsidTr="006D1651">
        <w:tc>
          <w:tcPr>
            <w:tcW w:w="1838" w:type="dxa"/>
          </w:tcPr>
          <w:p w14:paraId="1423809B" w14:textId="77777777" w:rsidR="00A139F2" w:rsidRPr="001D5A7F" w:rsidRDefault="00A139F2" w:rsidP="00A139F2">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Title</w:t>
            </w:r>
          </w:p>
        </w:tc>
        <w:tc>
          <w:tcPr>
            <w:tcW w:w="6822" w:type="dxa"/>
          </w:tcPr>
          <w:p w14:paraId="310972BB" w14:textId="77777777" w:rsidR="00A139F2" w:rsidRPr="001D5A7F" w:rsidRDefault="00A139F2" w:rsidP="00A139F2">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User Experience for Virtual and Augmented Worlds</w:t>
            </w:r>
          </w:p>
        </w:tc>
      </w:tr>
      <w:tr w:rsidR="00A139F2" w:rsidRPr="001D5A7F" w14:paraId="1F4A5527" w14:textId="77777777" w:rsidTr="006D1651">
        <w:tc>
          <w:tcPr>
            <w:tcW w:w="1838" w:type="dxa"/>
          </w:tcPr>
          <w:p w14:paraId="1067717A" w14:textId="77777777" w:rsidR="00A139F2" w:rsidRPr="001D5A7F" w:rsidRDefault="00A139F2" w:rsidP="00A139F2">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Date</w:t>
            </w:r>
          </w:p>
        </w:tc>
        <w:sdt>
          <w:sdtPr>
            <w:rPr>
              <w:rFonts w:ascii="Arial" w:hAnsi="Arial" w:cs="Arial"/>
              <w:b/>
              <w:lang w:val="en-GB" w:eastAsia="en-GB"/>
            </w:rPr>
            <w:id w:val="2040937819"/>
            <w:placeholder>
              <w:docPart w:val="144E4BB51B6240D3A11D568972958DBF"/>
            </w:placeholder>
            <w:date w:fullDate="2024-05-17T00:00:00Z">
              <w:dateFormat w:val="dd/MM/yyyy"/>
              <w:lid w:val="en-GB"/>
              <w:storeMappedDataAs w:val="dateTime"/>
              <w:calendar w:val="gregorian"/>
            </w:date>
          </w:sdtPr>
          <w:sdtEndPr/>
          <w:sdtContent>
            <w:tc>
              <w:tcPr>
                <w:tcW w:w="6822" w:type="dxa"/>
              </w:tcPr>
              <w:p w14:paraId="6B7915E8" w14:textId="12D59F48" w:rsidR="00A139F2" w:rsidRPr="001D5A7F" w:rsidRDefault="00965145" w:rsidP="00A139F2">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Pr>
                    <w:rFonts w:ascii="Arial" w:hAnsi="Arial" w:cs="Arial"/>
                    <w:b/>
                    <w:lang w:val="en-GB" w:eastAsia="en-GB"/>
                  </w:rPr>
                  <w:t>17/05</w:t>
                </w:r>
                <w:r w:rsidRPr="001D5A7F">
                  <w:rPr>
                    <w:rFonts w:ascii="Arial" w:hAnsi="Arial" w:cs="Arial"/>
                    <w:b/>
                    <w:lang w:val="en-GB" w:eastAsia="en-GB"/>
                  </w:rPr>
                  <w:t>/2024</w:t>
                </w:r>
              </w:p>
            </w:tc>
          </w:sdtContent>
        </w:sdt>
      </w:tr>
      <w:tr w:rsidR="00A139F2" w:rsidRPr="001D5A7F" w14:paraId="266834B7" w14:textId="77777777" w:rsidTr="006D1651">
        <w:tc>
          <w:tcPr>
            <w:tcW w:w="1838" w:type="dxa"/>
          </w:tcPr>
          <w:p w14:paraId="01B173FE" w14:textId="77777777" w:rsidR="00A139F2" w:rsidRPr="001D5A7F" w:rsidRDefault="00A139F2" w:rsidP="00A139F2">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Level</w:t>
            </w:r>
          </w:p>
        </w:tc>
        <w:sdt>
          <w:sdtPr>
            <w:rPr>
              <w:rFonts w:ascii="Arial" w:hAnsi="Arial" w:cs="Arial"/>
              <w:b/>
              <w:lang w:val="en-GB" w:eastAsia="en-GB"/>
            </w:rPr>
            <w:id w:val="681013251"/>
            <w:placeholder>
              <w:docPart w:val="FF4D19FD17E843888E98A3CD856EBDD3"/>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0FBB7AF1" w14:textId="77777777" w:rsidR="00A139F2" w:rsidRPr="001D5A7F" w:rsidRDefault="00A139F2" w:rsidP="00A139F2">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6</w:t>
                </w:r>
              </w:p>
            </w:tc>
          </w:sdtContent>
        </w:sdt>
      </w:tr>
      <w:tr w:rsidR="00A139F2" w:rsidRPr="001D5A7F" w14:paraId="6D234F05" w14:textId="77777777" w:rsidTr="006D1651">
        <w:tc>
          <w:tcPr>
            <w:tcW w:w="1838" w:type="dxa"/>
          </w:tcPr>
          <w:p w14:paraId="06BB0DB3" w14:textId="77777777" w:rsidR="00A139F2" w:rsidRPr="001D5A7F" w:rsidRDefault="00A139F2" w:rsidP="00A139F2">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Credits</w:t>
            </w:r>
          </w:p>
        </w:tc>
        <w:tc>
          <w:tcPr>
            <w:tcW w:w="6822" w:type="dxa"/>
          </w:tcPr>
          <w:p w14:paraId="51094EDD" w14:textId="77777777" w:rsidR="00A139F2" w:rsidRPr="001D5A7F" w:rsidRDefault="00A139F2" w:rsidP="00A139F2">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20</w:t>
            </w:r>
          </w:p>
        </w:tc>
      </w:tr>
      <w:tr w:rsidR="00A139F2" w:rsidRPr="001D5A7F" w14:paraId="18E0447A" w14:textId="77777777" w:rsidTr="006D1651">
        <w:tc>
          <w:tcPr>
            <w:tcW w:w="1838" w:type="dxa"/>
          </w:tcPr>
          <w:p w14:paraId="7E9B71BE" w14:textId="77777777" w:rsidR="00A139F2" w:rsidRPr="001D5A7F" w:rsidRDefault="00A139F2" w:rsidP="00A139F2">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Pre-Requisites</w:t>
            </w:r>
          </w:p>
        </w:tc>
        <w:tc>
          <w:tcPr>
            <w:tcW w:w="6822" w:type="dxa"/>
          </w:tcPr>
          <w:p w14:paraId="2C677AD7" w14:textId="35FD915C" w:rsidR="00A139F2" w:rsidRPr="001D5A7F" w:rsidRDefault="00D6204B" w:rsidP="00A139F2">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None</w:t>
            </w:r>
          </w:p>
        </w:tc>
      </w:tr>
      <w:tr w:rsidR="00A139F2" w:rsidRPr="001D5A7F" w14:paraId="6FE6AA3D" w14:textId="77777777" w:rsidTr="006D1651">
        <w:tc>
          <w:tcPr>
            <w:tcW w:w="1838" w:type="dxa"/>
          </w:tcPr>
          <w:p w14:paraId="6EAFC2E6" w14:textId="77777777" w:rsidR="00A139F2" w:rsidRPr="001D5A7F" w:rsidRDefault="00A139F2" w:rsidP="00A139F2">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DBS Check</w:t>
            </w:r>
          </w:p>
        </w:tc>
        <w:tc>
          <w:tcPr>
            <w:tcW w:w="6822" w:type="dxa"/>
          </w:tcPr>
          <w:p w14:paraId="67D4F5CD" w14:textId="12A96A86" w:rsidR="00A139F2" w:rsidRPr="001D5A7F" w:rsidRDefault="00A139F2" w:rsidP="00A139F2">
            <w:pPr>
              <w:tabs>
                <w:tab w:val="left" w:pos="720"/>
                <w:tab w:val="left" w:pos="1440"/>
                <w:tab w:val="left" w:pos="2160"/>
                <w:tab w:val="left" w:pos="2880"/>
              </w:tabs>
              <w:overflowPunct w:val="0"/>
              <w:autoSpaceDE w:val="0"/>
              <w:autoSpaceDN w:val="0"/>
              <w:adjustRightInd w:val="0"/>
              <w:textAlignment w:val="baseline"/>
              <w:rPr>
                <w:rFonts w:ascii="Arial" w:hAnsi="Arial" w:cs="Arial"/>
                <w:b/>
                <w:lang w:val="en-GB" w:eastAsia="en-GB"/>
              </w:rPr>
            </w:pPr>
            <w:r w:rsidRPr="001D5A7F">
              <w:rPr>
                <w:rFonts w:ascii="Arial" w:hAnsi="Arial" w:cs="Arial"/>
                <w:b/>
                <w:lang w:val="en-GB" w:eastAsia="en-GB"/>
              </w:rPr>
              <w:t xml:space="preserve">May be required  </w:t>
            </w:r>
            <w:sdt>
              <w:sdtPr>
                <w:rPr>
                  <w:rFonts w:ascii="Arial" w:hAnsi="Arial" w:cs="Arial"/>
                  <w:b/>
                  <w:lang w:val="en-GB" w:eastAsia="en-GB"/>
                </w:rPr>
                <w:id w:val="1893082752"/>
                <w14:checkbox>
                  <w14:checked w14:val="0"/>
                  <w14:checkedState w14:val="2612" w14:font="MS Gothic"/>
                  <w14:uncheckedState w14:val="2610" w14:font="MS Gothic"/>
                </w14:checkbox>
              </w:sdtPr>
              <w:sdtEndPr/>
              <w:sdtContent>
                <w:r w:rsidRPr="001D5A7F">
                  <w:rPr>
                    <w:rFonts w:ascii="Segoe UI Symbol" w:hAnsi="Segoe UI Symbol" w:cs="Segoe UI Symbol"/>
                    <w:b/>
                    <w:lang w:val="en-GB" w:eastAsia="en-GB"/>
                  </w:rPr>
                  <w:t>☐</w:t>
                </w:r>
              </w:sdtContent>
            </w:sdt>
            <w:r w:rsidRPr="001D5A7F">
              <w:rPr>
                <w:rFonts w:ascii="Arial" w:hAnsi="Arial" w:cs="Arial"/>
                <w:b/>
                <w:lang w:val="en-GB" w:eastAsia="en-GB"/>
              </w:rPr>
              <w:tab/>
            </w:r>
            <w:r w:rsidRPr="001D5A7F">
              <w:rPr>
                <w:rFonts w:ascii="Arial" w:hAnsi="Arial" w:cs="Arial"/>
                <w:b/>
                <w:lang w:val="en-GB" w:eastAsia="en-GB"/>
              </w:rPr>
              <w:tab/>
            </w:r>
            <w:r w:rsidRPr="001D5A7F">
              <w:rPr>
                <w:rFonts w:ascii="Arial" w:hAnsi="Arial" w:cs="Arial"/>
                <w:b/>
                <w:lang w:val="en-GB" w:eastAsia="en-GB"/>
              </w:rPr>
              <w:tab/>
              <w:t xml:space="preserve">Not required </w:t>
            </w:r>
            <w:r w:rsidRPr="001D5A7F">
              <w:rPr>
                <w:rFonts w:ascii="Arial" w:hAnsi="Arial" w:cs="Arial"/>
                <w:b/>
                <w:lang w:val="en-GB" w:eastAsia="en-GB"/>
              </w:rPr>
              <w:tab/>
            </w:r>
            <w:sdt>
              <w:sdtPr>
                <w:rPr>
                  <w:rFonts w:ascii="Arial" w:hAnsi="Arial" w:cs="Arial"/>
                  <w:b/>
                  <w:lang w:val="en-GB" w:eastAsia="en-GB"/>
                </w:rPr>
                <w:id w:val="1284617185"/>
                <w14:checkbox>
                  <w14:checked w14:val="1"/>
                  <w14:checkedState w14:val="2612" w14:font="MS Gothic"/>
                  <w14:uncheckedState w14:val="2610" w14:font="MS Gothic"/>
                </w14:checkbox>
              </w:sdtPr>
              <w:sdtEndPr/>
              <w:sdtContent>
                <w:r w:rsidRPr="001D5A7F">
                  <w:rPr>
                    <w:rFonts w:ascii="Segoe UI Symbol" w:hAnsi="Segoe UI Symbol" w:cs="Segoe UI Symbol"/>
                    <w:b/>
                    <w:lang w:val="en-GB" w:eastAsia="en-GB"/>
                  </w:rPr>
                  <w:t>☒</w:t>
                </w:r>
              </w:sdtContent>
            </w:sdt>
          </w:p>
        </w:tc>
      </w:tr>
    </w:tbl>
    <w:p w14:paraId="455C92A9" w14:textId="77777777" w:rsidR="007833B0" w:rsidRPr="001D5A7F" w:rsidRDefault="007833B0" w:rsidP="007833B0">
      <w:pPr>
        <w:pBdr>
          <w:bottom w:val="single" w:sz="6" w:space="1" w:color="auto"/>
        </w:pBdr>
        <w:overflowPunct w:val="0"/>
        <w:autoSpaceDE w:val="0"/>
        <w:autoSpaceDN w:val="0"/>
        <w:adjustRightInd w:val="0"/>
        <w:jc w:val="both"/>
        <w:textAlignment w:val="baseline"/>
        <w:rPr>
          <w:rFonts w:ascii="Arial" w:eastAsia="Times New Roman" w:hAnsi="Arial" w:cs="Arial"/>
          <w:lang w:val="en-GB" w:eastAsia="en-GB"/>
        </w:rPr>
      </w:pPr>
    </w:p>
    <w:p w14:paraId="0B734A0B"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Cs/>
          <w:lang w:val="en-GB" w:eastAsia="en-GB"/>
        </w:rPr>
      </w:pPr>
    </w:p>
    <w:p w14:paraId="60EC4A02"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AIM(S)</w:t>
      </w:r>
    </w:p>
    <w:p w14:paraId="5BB26A86" w14:textId="458DD7E1" w:rsidR="00A139F2" w:rsidRPr="001D5A7F" w:rsidRDefault="00A139F2" w:rsidP="007833B0">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5A7F">
        <w:rPr>
          <w:rFonts w:ascii="Arial" w:hAnsi="Arial" w:cs="Arial"/>
          <w:sz w:val="22"/>
          <w:szCs w:val="22"/>
        </w:rPr>
        <w:t>To enhance students' grasp of the principles, technologies, and trends in AR/VR</w:t>
      </w:r>
      <w:r w:rsidR="00D15A27" w:rsidRPr="001D5A7F">
        <w:rPr>
          <w:rFonts w:ascii="Arial" w:hAnsi="Arial" w:cs="Arial"/>
          <w:sz w:val="22"/>
          <w:szCs w:val="22"/>
        </w:rPr>
        <w:t xml:space="preserve"> in creating</w:t>
      </w:r>
      <w:r w:rsidRPr="001D5A7F">
        <w:rPr>
          <w:rFonts w:ascii="Arial" w:hAnsi="Arial" w:cs="Arial"/>
          <w:sz w:val="22"/>
          <w:szCs w:val="22"/>
        </w:rPr>
        <w:t xml:space="preserve"> immersive and engaging user experiences based on known user needs and behaviours</w:t>
      </w:r>
      <w:r w:rsidR="00C00657" w:rsidRPr="001D5A7F">
        <w:rPr>
          <w:rFonts w:ascii="Arial" w:hAnsi="Arial" w:cs="Arial"/>
          <w:sz w:val="22"/>
          <w:szCs w:val="22"/>
        </w:rPr>
        <w:t xml:space="preserve"> in</w:t>
      </w:r>
      <w:r w:rsidRPr="001D5A7F">
        <w:rPr>
          <w:rFonts w:ascii="Arial" w:hAnsi="Arial" w:cs="Arial"/>
          <w:sz w:val="22"/>
          <w:szCs w:val="22"/>
        </w:rPr>
        <w:t xml:space="preserve"> various domains </w:t>
      </w:r>
      <w:r w:rsidR="00C00657" w:rsidRPr="001D5A7F">
        <w:rPr>
          <w:rFonts w:ascii="Arial" w:hAnsi="Arial" w:cs="Arial"/>
          <w:sz w:val="22"/>
          <w:szCs w:val="22"/>
        </w:rPr>
        <w:t>such as</w:t>
      </w:r>
      <w:r w:rsidRPr="001D5A7F">
        <w:rPr>
          <w:rFonts w:ascii="Arial" w:hAnsi="Arial" w:cs="Arial"/>
          <w:sz w:val="22"/>
          <w:szCs w:val="22"/>
        </w:rPr>
        <w:t xml:space="preserve"> education, entertainment, and industry.</w:t>
      </w:r>
    </w:p>
    <w:p w14:paraId="10FCEE7E"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p>
    <w:p w14:paraId="52560D1F"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LEARNING OUTCOMES</w:t>
      </w:r>
    </w:p>
    <w:p w14:paraId="4A425031"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b/>
          <w:lang w:val="en-GB" w:eastAsia="en-GB"/>
        </w:rPr>
      </w:pPr>
    </w:p>
    <w:p w14:paraId="6D0B3593" w14:textId="77777777" w:rsidR="007833B0" w:rsidRPr="001D5A7F" w:rsidRDefault="007833B0" w:rsidP="007833B0">
      <w:pPr>
        <w:overflowPunct w:val="0"/>
        <w:autoSpaceDE w:val="0"/>
        <w:autoSpaceDN w:val="0"/>
        <w:adjustRightInd w:val="0"/>
        <w:jc w:val="both"/>
        <w:textAlignment w:val="baseline"/>
        <w:rPr>
          <w:rFonts w:ascii="Arial" w:eastAsia="Times New Roman" w:hAnsi="Arial" w:cs="Arial"/>
          <w:lang w:val="en-GB" w:eastAsia="en-GB"/>
        </w:rPr>
      </w:pPr>
      <w:r w:rsidRPr="001D5A7F">
        <w:rPr>
          <w:rFonts w:ascii="Arial" w:eastAsia="Times New Roman" w:hAnsi="Arial" w:cs="Arial"/>
          <w:lang w:val="en-GB" w:eastAsia="en-GB"/>
        </w:rPr>
        <w:t>Upon the successful completion of this module, the student should be able to:</w:t>
      </w:r>
    </w:p>
    <w:p w14:paraId="6B77A8DD" w14:textId="5C3435FE" w:rsidR="00A139F2" w:rsidRPr="001D5A7F" w:rsidRDefault="00797116" w:rsidP="00797116">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5A7F">
        <w:rPr>
          <w:rFonts w:ascii="Arial" w:hAnsi="Arial" w:cs="Arial"/>
          <w:sz w:val="22"/>
          <w:szCs w:val="22"/>
        </w:rPr>
        <w:t>c</w:t>
      </w:r>
      <w:r w:rsidR="00EA5DF5" w:rsidRPr="001D5A7F">
        <w:rPr>
          <w:rFonts w:ascii="Arial" w:hAnsi="Arial" w:cs="Arial"/>
          <w:sz w:val="22"/>
          <w:szCs w:val="22"/>
        </w:rPr>
        <w:t>ritically e</w:t>
      </w:r>
      <w:r w:rsidR="00A139F2" w:rsidRPr="001D5A7F">
        <w:rPr>
          <w:rFonts w:ascii="Arial" w:hAnsi="Arial" w:cs="Arial"/>
          <w:sz w:val="22"/>
          <w:szCs w:val="22"/>
        </w:rPr>
        <w:t>valuate existing virtual and augmented reality applications for their design, usability, and user experience</w:t>
      </w:r>
      <w:r w:rsidR="009A7731" w:rsidRPr="001D5A7F">
        <w:rPr>
          <w:rFonts w:ascii="Arial" w:hAnsi="Arial" w:cs="Arial"/>
          <w:sz w:val="22"/>
          <w:szCs w:val="22"/>
        </w:rPr>
        <w:t xml:space="preserve"> within their</w:t>
      </w:r>
      <w:r w:rsidR="00C00657" w:rsidRPr="001D5A7F">
        <w:rPr>
          <w:rFonts w:ascii="Arial" w:hAnsi="Arial" w:cs="Arial"/>
          <w:sz w:val="22"/>
          <w:szCs w:val="22"/>
        </w:rPr>
        <w:t xml:space="preserve"> broader societal and ethical contexts</w:t>
      </w:r>
      <w:r w:rsidRPr="001D5A7F">
        <w:rPr>
          <w:rFonts w:ascii="Arial" w:hAnsi="Arial" w:cs="Arial"/>
          <w:sz w:val="22"/>
          <w:szCs w:val="22"/>
        </w:rPr>
        <w:t>;</w:t>
      </w:r>
    </w:p>
    <w:p w14:paraId="68960E6F" w14:textId="5F3581BF" w:rsidR="00A139F2" w:rsidRPr="001D5A7F" w:rsidRDefault="00797116" w:rsidP="00797116">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1D5A7F">
        <w:rPr>
          <w:rFonts w:ascii="Arial" w:hAnsi="Arial" w:cs="Arial"/>
          <w:sz w:val="22"/>
          <w:szCs w:val="22"/>
        </w:rPr>
        <w:t>d</w:t>
      </w:r>
      <w:r w:rsidR="00A139F2" w:rsidRPr="001D5A7F">
        <w:rPr>
          <w:rFonts w:ascii="Arial" w:hAnsi="Arial" w:cs="Arial"/>
          <w:sz w:val="22"/>
          <w:szCs w:val="22"/>
        </w:rPr>
        <w:t>evelop VR/AR experiences</w:t>
      </w:r>
      <w:r w:rsidR="009A7731" w:rsidRPr="001D5A7F">
        <w:rPr>
          <w:rFonts w:ascii="Arial" w:hAnsi="Arial" w:cs="Arial"/>
          <w:sz w:val="22"/>
          <w:szCs w:val="22"/>
        </w:rPr>
        <w:t xml:space="preserve"> through functional prototypes</w:t>
      </w:r>
      <w:r w:rsidR="00A139F2" w:rsidRPr="001D5A7F">
        <w:rPr>
          <w:rFonts w:ascii="Arial" w:hAnsi="Arial" w:cs="Arial"/>
          <w:sz w:val="22"/>
          <w:szCs w:val="22"/>
        </w:rPr>
        <w:t xml:space="preserve"> that effectively meet user needs and preferences utilising sophisticated interaction models and techniques specific to VR/AR</w:t>
      </w:r>
      <w:r w:rsidRPr="001D5A7F">
        <w:rPr>
          <w:rFonts w:ascii="Arial" w:hAnsi="Arial" w:cs="Arial"/>
          <w:sz w:val="22"/>
          <w:szCs w:val="22"/>
        </w:rPr>
        <w:t>.</w:t>
      </w:r>
    </w:p>
    <w:p w14:paraId="60FA1F28" w14:textId="77777777" w:rsidR="002C6663" w:rsidRPr="001D5A7F" w:rsidRDefault="002C6663" w:rsidP="002C6663">
      <w:pPr>
        <w:overflowPunct w:val="0"/>
        <w:autoSpaceDE w:val="0"/>
        <w:autoSpaceDN w:val="0"/>
        <w:adjustRightInd w:val="0"/>
        <w:jc w:val="both"/>
        <w:textAlignment w:val="baseline"/>
        <w:rPr>
          <w:rFonts w:ascii="Arial" w:eastAsia="Times New Roman" w:hAnsi="Arial" w:cs="Arial"/>
          <w:lang w:val="en-GB" w:eastAsia="en-GB"/>
        </w:rPr>
      </w:pPr>
    </w:p>
    <w:p w14:paraId="768A3B5D" w14:textId="77777777" w:rsidR="002C6663" w:rsidRPr="001D5A7F" w:rsidRDefault="002C6663" w:rsidP="002C6663">
      <w:pPr>
        <w:pStyle w:val="fixed"/>
        <w:rPr>
          <w:rFonts w:ascii="Arial" w:hAnsi="Arial" w:cs="Arial"/>
          <w:sz w:val="22"/>
          <w:szCs w:val="22"/>
        </w:rPr>
      </w:pPr>
      <w:r w:rsidRPr="001D5A7F">
        <w:rPr>
          <w:rFonts w:ascii="Arial" w:hAnsi="Arial" w:cs="Arial"/>
          <w:sz w:val="22"/>
          <w:szCs w:val="22"/>
        </w:rPr>
        <w:t>INDICATIVE CONTENT</w:t>
      </w:r>
    </w:p>
    <w:p w14:paraId="1F9F2C80" w14:textId="7D1010C0" w:rsidR="00A139F2" w:rsidRPr="001D5A7F" w:rsidRDefault="00A139F2"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Exploration of cutting-edge hardware and software tools in VR and AR including headsets, glasses, and mobile devices</w:t>
      </w:r>
      <w:r w:rsidR="000E2598" w:rsidRPr="001D5A7F">
        <w:rPr>
          <w:rFonts w:ascii="Arial" w:eastAsia="Times New Roman" w:hAnsi="Arial" w:cs="Arial"/>
          <w:lang w:val="en-GB" w:eastAsia="en-GB"/>
        </w:rPr>
        <w:t>.</w:t>
      </w:r>
    </w:p>
    <w:p w14:paraId="387AEEAF" w14:textId="77777777" w:rsidR="00A139F2" w:rsidRPr="001D5A7F" w:rsidRDefault="00A139F2"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Principles and best practices for designing immersive and engaging user experiences including techniques for effective interaction design specific to virtual and augmented environments.</w:t>
      </w:r>
    </w:p>
    <w:p w14:paraId="5F2394A7" w14:textId="77777777" w:rsidR="00A139F2" w:rsidRPr="001D5A7F" w:rsidRDefault="00A139F2"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Analysis of successful VR/AR projects across various sectors.</w:t>
      </w:r>
    </w:p>
    <w:p w14:paraId="730AA5C7" w14:textId="77777777" w:rsidR="00A139F2" w:rsidRPr="001D5A7F" w:rsidRDefault="00A139F2"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Methodologies for understanding user behaviour and preferences in virtual spaces.</w:t>
      </w:r>
    </w:p>
    <w:p w14:paraId="7A86BEB2" w14:textId="77777777" w:rsidR="00A139F2" w:rsidRPr="001D5A7F" w:rsidRDefault="00A139F2"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Developing and testing VR/AR prototypes.</w:t>
      </w:r>
    </w:p>
    <w:p w14:paraId="1E4EB92A" w14:textId="77777777" w:rsidR="00A139F2" w:rsidRPr="001D5A7F" w:rsidRDefault="00A139F2" w:rsidP="000E2598">
      <w:pPr>
        <w:pStyle w:val="ListParagraph"/>
        <w:numPr>
          <w:ilvl w:val="0"/>
          <w:numId w:val="6"/>
        </w:numPr>
        <w:spacing w:before="240"/>
        <w:ind w:left="851" w:hanging="567"/>
        <w:contextualSpacing w:val="0"/>
        <w:jc w:val="both"/>
        <w:rPr>
          <w:rFonts w:ascii="Arial" w:eastAsia="Times New Roman" w:hAnsi="Arial" w:cs="Arial"/>
          <w:lang w:val="en-GB" w:eastAsia="en-GB"/>
        </w:rPr>
      </w:pPr>
      <w:r w:rsidRPr="001D5A7F">
        <w:rPr>
          <w:rFonts w:ascii="Arial" w:eastAsia="Times New Roman" w:hAnsi="Arial" w:cs="Arial"/>
          <w:lang w:val="en-GB" w:eastAsia="en-GB"/>
        </w:rPr>
        <w:t>Discussion of the impact of VR/AR on society, ethics, and individual psychology; emerging trends and potential future applications of VR and AR.</w:t>
      </w:r>
    </w:p>
    <w:p w14:paraId="0E793703" w14:textId="77777777" w:rsidR="00E947DD" w:rsidRPr="001D5A7F" w:rsidRDefault="00E947DD" w:rsidP="00E947DD">
      <w:pPr>
        <w:rPr>
          <w:rFonts w:ascii="Arial" w:hAnsi="Arial" w:cs="Arial"/>
        </w:rPr>
      </w:pPr>
    </w:p>
    <w:p w14:paraId="15ECBABE" w14:textId="77777777" w:rsidR="00E947DD" w:rsidRPr="001D5A7F" w:rsidRDefault="00E947DD">
      <w:pPr>
        <w:rPr>
          <w:rFonts w:ascii="Arial" w:eastAsia="Times New Roman" w:hAnsi="Arial" w:cs="Arial"/>
          <w:b/>
          <w:lang w:val="en-GB" w:eastAsia="en-GB"/>
        </w:rPr>
      </w:pPr>
      <w:r w:rsidRPr="001D5A7F">
        <w:rPr>
          <w:rFonts w:ascii="Arial" w:hAnsi="Arial" w:cs="Arial"/>
        </w:rPr>
        <w:br w:type="page"/>
      </w:r>
    </w:p>
    <w:p w14:paraId="5B402217" w14:textId="35659AB4" w:rsidR="00E947DD" w:rsidRPr="001D5A7F" w:rsidRDefault="00E947DD" w:rsidP="00E947DD">
      <w:pPr>
        <w:pStyle w:val="fixed"/>
        <w:rPr>
          <w:rFonts w:ascii="Arial" w:hAnsi="Arial" w:cs="Arial"/>
          <w:sz w:val="22"/>
          <w:szCs w:val="22"/>
        </w:rPr>
      </w:pPr>
      <w:r w:rsidRPr="001D5A7F">
        <w:rPr>
          <w:rFonts w:ascii="Arial" w:hAnsi="Arial" w:cs="Arial"/>
          <w:sz w:val="22"/>
          <w:szCs w:val="22"/>
        </w:rPr>
        <w:lastRenderedPageBreak/>
        <w:t>Study Time Allocation</w:t>
      </w:r>
    </w:p>
    <w:p w14:paraId="4668A871" w14:textId="77777777" w:rsidR="00E947DD" w:rsidRPr="001D5A7F" w:rsidRDefault="00E947DD" w:rsidP="00E947DD">
      <w:pPr>
        <w:pStyle w:val="fixed"/>
        <w:rPr>
          <w:rFonts w:ascii="Arial" w:hAnsi="Arial" w:cs="Arial"/>
          <w:sz w:val="22"/>
          <w:szCs w:val="22"/>
        </w:rPr>
      </w:pPr>
    </w:p>
    <w:p w14:paraId="3812D9F5" w14:textId="77777777" w:rsidR="00E947DD" w:rsidRPr="001D5A7F" w:rsidRDefault="00E947DD" w:rsidP="00E947DD">
      <w:pPr>
        <w:keepNext/>
        <w:rPr>
          <w:rFonts w:ascii="Arial" w:hAnsi="Arial" w:cs="Arial"/>
        </w:rPr>
      </w:pPr>
      <w:r w:rsidRPr="001D5A7F">
        <w:rPr>
          <w:rFonts w:ascii="Arial" w:hAnsi="Arial" w:cs="Arial"/>
        </w:rPr>
        <w:t>The study time for the module is divided as follows:</w:t>
      </w:r>
    </w:p>
    <w:p w14:paraId="46405CDA" w14:textId="77777777" w:rsidR="00E947DD" w:rsidRPr="001D5A7F" w:rsidRDefault="00E947DD" w:rsidP="00E947DD">
      <w:pPr>
        <w:keepNext/>
        <w:rPr>
          <w:rFonts w:ascii="Arial" w:hAnsi="Arial" w:cs="Arial"/>
        </w:rPr>
      </w:pPr>
    </w:p>
    <w:tbl>
      <w:tblPr>
        <w:tblStyle w:val="TableGrid18"/>
        <w:tblW w:w="0" w:type="auto"/>
        <w:tblInd w:w="108" w:type="dxa"/>
        <w:tblLayout w:type="fixed"/>
        <w:tblLook w:val="04A0" w:firstRow="1" w:lastRow="0" w:firstColumn="1" w:lastColumn="0" w:noHBand="0" w:noVBand="1"/>
      </w:tblPr>
      <w:tblGrid>
        <w:gridCol w:w="3969"/>
        <w:gridCol w:w="1701"/>
        <w:gridCol w:w="1843"/>
      </w:tblGrid>
      <w:tr w:rsidR="00A139F2" w:rsidRPr="001D5A7F" w14:paraId="6BD10349" w14:textId="77777777" w:rsidTr="006D1651">
        <w:tc>
          <w:tcPr>
            <w:tcW w:w="3969" w:type="dxa"/>
            <w:tcBorders>
              <w:top w:val="single" w:sz="4" w:space="0" w:color="auto"/>
              <w:left w:val="single" w:sz="4" w:space="0" w:color="auto"/>
            </w:tcBorders>
          </w:tcPr>
          <w:p w14:paraId="38D0D976" w14:textId="77777777" w:rsidR="00A139F2" w:rsidRPr="001D5A7F" w:rsidRDefault="00A139F2" w:rsidP="00A139F2">
            <w:pPr>
              <w:keepNext/>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Activity type</w:t>
            </w:r>
          </w:p>
        </w:tc>
        <w:tc>
          <w:tcPr>
            <w:tcW w:w="1701" w:type="dxa"/>
            <w:tcBorders>
              <w:top w:val="single" w:sz="4" w:space="0" w:color="auto"/>
            </w:tcBorders>
          </w:tcPr>
          <w:p w14:paraId="3F3365B9" w14:textId="77777777" w:rsidR="00A139F2" w:rsidRPr="001D5A7F" w:rsidRDefault="00A139F2" w:rsidP="00A139F2">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Hours</w:t>
            </w:r>
          </w:p>
        </w:tc>
        <w:tc>
          <w:tcPr>
            <w:tcW w:w="1843" w:type="dxa"/>
            <w:tcBorders>
              <w:top w:val="single" w:sz="4" w:space="0" w:color="auto"/>
            </w:tcBorders>
          </w:tcPr>
          <w:p w14:paraId="31D24C97" w14:textId="77777777" w:rsidR="00A139F2" w:rsidRPr="001D5A7F" w:rsidRDefault="00A139F2" w:rsidP="00A139F2">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Percentage</w:t>
            </w:r>
          </w:p>
        </w:tc>
      </w:tr>
      <w:tr w:rsidR="00A139F2" w:rsidRPr="001D5A7F" w14:paraId="5EF5F956" w14:textId="77777777" w:rsidTr="006D1651">
        <w:tc>
          <w:tcPr>
            <w:tcW w:w="3969" w:type="dxa"/>
          </w:tcPr>
          <w:p w14:paraId="4C77FDD5" w14:textId="77777777" w:rsidR="00A139F2" w:rsidRPr="001D5A7F" w:rsidRDefault="00A139F2" w:rsidP="00A139F2">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Scheduled learning</w:t>
            </w:r>
          </w:p>
        </w:tc>
        <w:tc>
          <w:tcPr>
            <w:tcW w:w="1701" w:type="dxa"/>
          </w:tcPr>
          <w:p w14:paraId="3251A707" w14:textId="77777777" w:rsidR="00A139F2" w:rsidRPr="001D5A7F" w:rsidRDefault="00A139F2" w:rsidP="00A139F2">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48</w:t>
            </w:r>
          </w:p>
        </w:tc>
        <w:tc>
          <w:tcPr>
            <w:tcW w:w="1843" w:type="dxa"/>
          </w:tcPr>
          <w:p w14:paraId="0181786F" w14:textId="77777777" w:rsidR="00A139F2" w:rsidRPr="001D5A7F" w:rsidRDefault="00A139F2" w:rsidP="00A139F2">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24%</w:t>
            </w:r>
          </w:p>
        </w:tc>
      </w:tr>
      <w:tr w:rsidR="00A139F2" w:rsidRPr="001D5A7F" w14:paraId="56BFC628" w14:textId="77777777" w:rsidTr="006D1651">
        <w:tc>
          <w:tcPr>
            <w:tcW w:w="3969" w:type="dxa"/>
          </w:tcPr>
          <w:p w14:paraId="1D6B4F3B" w14:textId="77777777" w:rsidR="00A139F2" w:rsidRPr="001D5A7F" w:rsidRDefault="00A139F2" w:rsidP="00A139F2">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Independent learning</w:t>
            </w:r>
          </w:p>
        </w:tc>
        <w:tc>
          <w:tcPr>
            <w:tcW w:w="1701" w:type="dxa"/>
          </w:tcPr>
          <w:p w14:paraId="38CB5A75" w14:textId="77777777" w:rsidR="00A139F2" w:rsidRPr="001D5A7F" w:rsidRDefault="00A139F2" w:rsidP="00A139F2">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152</w:t>
            </w:r>
          </w:p>
        </w:tc>
        <w:tc>
          <w:tcPr>
            <w:tcW w:w="1843" w:type="dxa"/>
          </w:tcPr>
          <w:p w14:paraId="6C5A140A" w14:textId="77777777" w:rsidR="00A139F2" w:rsidRPr="001D5A7F" w:rsidRDefault="00A139F2" w:rsidP="00A139F2">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76%</w:t>
            </w:r>
          </w:p>
        </w:tc>
      </w:tr>
      <w:tr w:rsidR="00C97090" w:rsidRPr="001D5A7F" w14:paraId="6480FF40" w14:textId="77777777" w:rsidTr="006D1651">
        <w:tc>
          <w:tcPr>
            <w:tcW w:w="3969" w:type="dxa"/>
          </w:tcPr>
          <w:p w14:paraId="1621D68F" w14:textId="77777777" w:rsidR="00C97090" w:rsidRPr="001D5A7F" w:rsidRDefault="00C97090" w:rsidP="00C97090">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Placement learning</w:t>
            </w:r>
          </w:p>
        </w:tc>
        <w:tc>
          <w:tcPr>
            <w:tcW w:w="1701" w:type="dxa"/>
          </w:tcPr>
          <w:p w14:paraId="2B30E040" w14:textId="44667ED6" w:rsidR="00C97090" w:rsidRPr="001D5A7F" w:rsidRDefault="00C97090" w:rsidP="00C97090">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0</w:t>
            </w:r>
          </w:p>
        </w:tc>
        <w:tc>
          <w:tcPr>
            <w:tcW w:w="1843" w:type="dxa"/>
          </w:tcPr>
          <w:p w14:paraId="0D17C8DA" w14:textId="2B1CC1FE" w:rsidR="00C97090" w:rsidRPr="001D5A7F" w:rsidRDefault="00C97090" w:rsidP="00C97090">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0%</w:t>
            </w:r>
          </w:p>
        </w:tc>
      </w:tr>
      <w:tr w:rsidR="00A139F2" w:rsidRPr="001D5A7F" w14:paraId="52A6AB97" w14:textId="77777777" w:rsidTr="006D1651">
        <w:tc>
          <w:tcPr>
            <w:tcW w:w="3969" w:type="dxa"/>
          </w:tcPr>
          <w:p w14:paraId="43CD32F6" w14:textId="77777777" w:rsidR="00A139F2" w:rsidRPr="001D5A7F" w:rsidRDefault="00A139F2" w:rsidP="00A139F2">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b/>
                <w:lang w:val="en-GB" w:eastAsia="en-GB"/>
              </w:rPr>
              <w:t>TOTAL</w:t>
            </w:r>
          </w:p>
        </w:tc>
        <w:tc>
          <w:tcPr>
            <w:tcW w:w="1701" w:type="dxa"/>
          </w:tcPr>
          <w:p w14:paraId="3228D2BF" w14:textId="77777777" w:rsidR="00A139F2" w:rsidRPr="001D5A7F" w:rsidRDefault="00A139F2" w:rsidP="00A139F2">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200</w:t>
            </w:r>
          </w:p>
        </w:tc>
        <w:tc>
          <w:tcPr>
            <w:tcW w:w="1843" w:type="dxa"/>
          </w:tcPr>
          <w:p w14:paraId="6329B8E2" w14:textId="77777777" w:rsidR="00A139F2" w:rsidRPr="001D5A7F" w:rsidRDefault="00A139F2" w:rsidP="00A139F2">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100%</w:t>
            </w:r>
          </w:p>
        </w:tc>
      </w:tr>
    </w:tbl>
    <w:p w14:paraId="5D9BEC5B" w14:textId="77777777" w:rsidR="00CD1A4D" w:rsidRPr="001D5A7F" w:rsidRDefault="00CD1A4D" w:rsidP="00CD1A4D">
      <w:pPr>
        <w:tabs>
          <w:tab w:val="left" w:pos="720"/>
          <w:tab w:val="left" w:pos="1440"/>
          <w:tab w:val="left" w:pos="2160"/>
          <w:tab w:val="left" w:pos="2880"/>
        </w:tabs>
        <w:overflowPunct w:val="0"/>
        <w:autoSpaceDE w:val="0"/>
        <w:autoSpaceDN w:val="0"/>
        <w:adjustRightInd w:val="0"/>
        <w:jc w:val="both"/>
        <w:textAlignment w:val="baseline"/>
        <w:rPr>
          <w:rFonts w:ascii="Arial" w:eastAsia="Times New Roman" w:hAnsi="Arial" w:cs="Arial"/>
          <w:b/>
          <w:lang w:val="en-GB" w:eastAsia="en-GB"/>
        </w:rPr>
      </w:pPr>
    </w:p>
    <w:p w14:paraId="41C74842" w14:textId="77777777" w:rsidR="00CD1A4D" w:rsidRPr="001D5A7F" w:rsidRDefault="00CD1A4D" w:rsidP="00CD1A4D">
      <w:pPr>
        <w:tabs>
          <w:tab w:val="left" w:pos="720"/>
          <w:tab w:val="left" w:pos="1440"/>
          <w:tab w:val="left" w:pos="2160"/>
          <w:tab w:val="left" w:pos="2880"/>
        </w:tabs>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ASSESSMENT</w:t>
      </w:r>
    </w:p>
    <w:p w14:paraId="152BE6B8" w14:textId="77777777" w:rsidR="00CD1A4D" w:rsidRPr="001D5A7F" w:rsidRDefault="00CD1A4D" w:rsidP="00CD1A4D">
      <w:pPr>
        <w:numPr>
          <w:ilvl w:val="0"/>
          <w:numId w:val="17"/>
        </w:numPr>
        <w:tabs>
          <w:tab w:val="left" w:pos="720"/>
          <w:tab w:val="left" w:pos="1440"/>
          <w:tab w:val="left" w:pos="2160"/>
          <w:tab w:val="left" w:pos="2880"/>
        </w:tabs>
        <w:overflowPunct w:val="0"/>
        <w:autoSpaceDE w:val="0"/>
        <w:autoSpaceDN w:val="0"/>
        <w:adjustRightInd w:val="0"/>
        <w:ind w:left="0" w:hanging="3600"/>
        <w:jc w:val="both"/>
        <w:textAlignment w:val="baseline"/>
        <w:rPr>
          <w:rFonts w:ascii="Arial" w:eastAsia="Times New Roman" w:hAnsi="Arial" w:cs="Arial"/>
          <w:b/>
          <w:lang w:val="en-GB" w:eastAsia="en-GB"/>
        </w:rPr>
      </w:pPr>
    </w:p>
    <w:p w14:paraId="503ED30C" w14:textId="77777777" w:rsidR="00CD1A4D" w:rsidRPr="001D5A7F" w:rsidRDefault="00CD1A4D" w:rsidP="00CD1A4D">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Assessment Component 1</w:t>
      </w:r>
    </w:p>
    <w:p w14:paraId="153341AA" w14:textId="77777777" w:rsidR="00CD1A4D" w:rsidRPr="001D5A7F" w:rsidRDefault="00CD1A4D" w:rsidP="00CD1A4D">
      <w:pPr>
        <w:overflowPunct w:val="0"/>
        <w:autoSpaceDE w:val="0"/>
        <w:autoSpaceDN w:val="0"/>
        <w:adjustRightInd w:val="0"/>
        <w:jc w:val="both"/>
        <w:textAlignment w:val="baseline"/>
        <w:rPr>
          <w:rFonts w:ascii="Arial" w:eastAsia="Times New Roman" w:hAnsi="Arial" w:cs="Arial"/>
          <w:b/>
          <w:i/>
          <w:lang w:val="en-GB" w:eastAsia="en-GB"/>
        </w:rPr>
      </w:pPr>
      <w:r w:rsidRPr="001D5A7F">
        <w:rPr>
          <w:rFonts w:ascii="Arial" w:eastAsia="Times New Roman" w:hAnsi="Arial" w:cs="Arial"/>
          <w:b/>
          <w:i/>
          <w:lang w:val="en-GB" w:eastAsia="en-GB"/>
        </w:rPr>
        <w:t>(Tick one)</w:t>
      </w:r>
    </w:p>
    <w:tbl>
      <w:tblPr>
        <w:tblStyle w:val="TableGrid1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CD1A4D" w:rsidRPr="001D5A7F" w14:paraId="090A396F" w14:textId="77777777" w:rsidTr="00CF095A">
        <w:sdt>
          <w:sdtPr>
            <w:rPr>
              <w:rFonts w:ascii="Arial" w:hAnsi="Arial" w:cs="Arial"/>
              <w:bCs/>
              <w:lang w:val="en-GB" w:eastAsia="en-GB"/>
            </w:rPr>
            <w:id w:val="628830980"/>
            <w14:checkbox>
              <w14:checked w14:val="0"/>
              <w14:checkedState w14:val="2612" w14:font="MS Gothic"/>
              <w14:uncheckedState w14:val="2610" w14:font="MS Gothic"/>
            </w14:checkbox>
          </w:sdtPr>
          <w:sdtEndPr/>
          <w:sdtContent>
            <w:tc>
              <w:tcPr>
                <w:tcW w:w="562" w:type="dxa"/>
              </w:tcPr>
              <w:p w14:paraId="6A6AC31D" w14:textId="77777777" w:rsidR="00CD1A4D" w:rsidRPr="001D5A7F" w:rsidRDefault="00CD1A4D"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hAnsi="Segoe UI Symbol" w:cs="Segoe UI Symbol"/>
                    <w:bCs/>
                    <w:lang w:val="en-GB" w:eastAsia="en-GB"/>
                  </w:rPr>
                  <w:t>☐</w:t>
                </w:r>
              </w:p>
            </w:tc>
          </w:sdtContent>
        </w:sdt>
        <w:tc>
          <w:tcPr>
            <w:tcW w:w="2458" w:type="dxa"/>
          </w:tcPr>
          <w:p w14:paraId="1CCC1DC2" w14:textId="77777777" w:rsidR="00CD1A4D" w:rsidRPr="001D5A7F" w:rsidRDefault="00CD1A4D"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Written exam</w:t>
            </w:r>
          </w:p>
        </w:tc>
        <w:sdt>
          <w:sdtPr>
            <w:rPr>
              <w:rFonts w:ascii="Arial" w:hAnsi="Arial" w:cs="Arial"/>
              <w:bCs/>
              <w:lang w:val="en-GB" w:eastAsia="en-GB"/>
            </w:rPr>
            <w:id w:val="1691178058"/>
            <w14:checkbox>
              <w14:checked w14:val="1"/>
              <w14:checkedState w14:val="2612" w14:font="MS Gothic"/>
              <w14:uncheckedState w14:val="2610" w14:font="MS Gothic"/>
            </w14:checkbox>
          </w:sdtPr>
          <w:sdtEndPr/>
          <w:sdtContent>
            <w:tc>
              <w:tcPr>
                <w:tcW w:w="538" w:type="dxa"/>
              </w:tcPr>
              <w:p w14:paraId="5D9E565E" w14:textId="77777777" w:rsidR="00CD1A4D" w:rsidRPr="001D5A7F" w:rsidRDefault="00CD1A4D"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hAnsi="Segoe UI Symbol" w:cs="Segoe UI Symbol"/>
                    <w:bCs/>
                    <w:lang w:val="en-GB" w:eastAsia="en-GB"/>
                  </w:rPr>
                  <w:t>☒</w:t>
                </w:r>
              </w:p>
            </w:tc>
          </w:sdtContent>
        </w:sdt>
        <w:tc>
          <w:tcPr>
            <w:tcW w:w="2482" w:type="dxa"/>
          </w:tcPr>
          <w:p w14:paraId="1E644B83" w14:textId="77777777" w:rsidR="00CD1A4D" w:rsidRPr="001D5A7F" w:rsidRDefault="00CD1A4D"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Coursework</w:t>
            </w:r>
          </w:p>
        </w:tc>
        <w:sdt>
          <w:sdtPr>
            <w:rPr>
              <w:rFonts w:ascii="Arial" w:hAnsi="Arial" w:cs="Arial"/>
              <w:bCs/>
              <w:lang w:val="en-GB" w:eastAsia="en-GB"/>
            </w:rPr>
            <w:id w:val="-483863877"/>
            <w14:checkbox>
              <w14:checked w14:val="0"/>
              <w14:checkedState w14:val="2612" w14:font="MS Gothic"/>
              <w14:uncheckedState w14:val="2610" w14:font="MS Gothic"/>
            </w14:checkbox>
          </w:sdtPr>
          <w:sdtEndPr/>
          <w:sdtContent>
            <w:tc>
              <w:tcPr>
                <w:tcW w:w="538" w:type="dxa"/>
              </w:tcPr>
              <w:p w14:paraId="08B1A1A2" w14:textId="77777777" w:rsidR="00CD1A4D" w:rsidRPr="001D5A7F" w:rsidRDefault="00CD1A4D"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hAnsi="Segoe UI Symbol" w:cs="Segoe UI Symbol"/>
                    <w:bCs/>
                    <w:lang w:val="en-GB" w:eastAsia="en-GB"/>
                  </w:rPr>
                  <w:t>☐</w:t>
                </w:r>
              </w:p>
            </w:tc>
          </w:sdtContent>
        </w:sdt>
        <w:tc>
          <w:tcPr>
            <w:tcW w:w="2482" w:type="dxa"/>
          </w:tcPr>
          <w:p w14:paraId="21926A71" w14:textId="77777777" w:rsidR="00CD1A4D" w:rsidRPr="001D5A7F" w:rsidRDefault="00CD1A4D"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Practical</w:t>
            </w:r>
          </w:p>
        </w:tc>
      </w:tr>
    </w:tbl>
    <w:p w14:paraId="684A1CA1" w14:textId="77777777" w:rsidR="00CD1A4D" w:rsidRPr="001D5A7F" w:rsidRDefault="00CD1A4D" w:rsidP="00CD1A4D">
      <w:pPr>
        <w:overflowPunct w:val="0"/>
        <w:autoSpaceDE w:val="0"/>
        <w:autoSpaceDN w:val="0"/>
        <w:adjustRightInd w:val="0"/>
        <w:jc w:val="both"/>
        <w:textAlignment w:val="baseline"/>
        <w:rPr>
          <w:rFonts w:ascii="Arial" w:eastAsia="Times New Roman" w:hAnsi="Arial" w:cs="Arial"/>
          <w:b/>
          <w:lang w:val="en-GB" w:eastAsia="en-GB"/>
        </w:rPr>
      </w:pPr>
    </w:p>
    <w:tbl>
      <w:tblPr>
        <w:tblStyle w:val="TableGrid18"/>
        <w:tblW w:w="8784" w:type="dxa"/>
        <w:tblLayout w:type="fixed"/>
        <w:tblLook w:val="04A0" w:firstRow="1" w:lastRow="0" w:firstColumn="1" w:lastColumn="0" w:noHBand="0" w:noVBand="1"/>
      </w:tblPr>
      <w:tblGrid>
        <w:gridCol w:w="3256"/>
        <w:gridCol w:w="3969"/>
        <w:gridCol w:w="1559"/>
      </w:tblGrid>
      <w:tr w:rsidR="00A139F2" w:rsidRPr="001D5A7F" w14:paraId="17A73282" w14:textId="77777777" w:rsidTr="006D1651">
        <w:tc>
          <w:tcPr>
            <w:tcW w:w="3256" w:type="dxa"/>
          </w:tcPr>
          <w:p w14:paraId="10376371" w14:textId="77777777" w:rsidR="00A139F2" w:rsidRPr="001D5A7F" w:rsidRDefault="00A139F2" w:rsidP="00120732">
            <w:pPr>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Mode of assessment</w:t>
            </w:r>
          </w:p>
        </w:tc>
        <w:tc>
          <w:tcPr>
            <w:tcW w:w="3969" w:type="dxa"/>
          </w:tcPr>
          <w:p w14:paraId="37EEAFB5" w14:textId="77777777" w:rsidR="00A139F2" w:rsidRPr="001D5A7F" w:rsidRDefault="00A139F2"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b/>
                <w:lang w:val="en-GB" w:eastAsia="en-GB"/>
              </w:rPr>
              <w:t>Volume</w:t>
            </w:r>
          </w:p>
        </w:tc>
        <w:tc>
          <w:tcPr>
            <w:tcW w:w="1559" w:type="dxa"/>
          </w:tcPr>
          <w:p w14:paraId="5AD77B6F" w14:textId="77777777" w:rsidR="00A139F2" w:rsidRPr="001D5A7F" w:rsidRDefault="00A139F2"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b/>
                <w:lang w:val="en-GB" w:eastAsia="en-GB"/>
              </w:rPr>
              <w:t>Weighting</w:t>
            </w:r>
          </w:p>
        </w:tc>
      </w:tr>
      <w:tr w:rsidR="00A139F2" w:rsidRPr="001D5A7F" w14:paraId="25FEE426" w14:textId="77777777" w:rsidTr="006D1651">
        <w:tc>
          <w:tcPr>
            <w:tcW w:w="3256" w:type="dxa"/>
            <w:shd w:val="clear" w:color="auto" w:fill="auto"/>
          </w:tcPr>
          <w:p w14:paraId="04496F42" w14:textId="77777777" w:rsidR="00A139F2" w:rsidRPr="00276C69" w:rsidRDefault="00A139F2"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Case study</w:t>
            </w:r>
          </w:p>
        </w:tc>
        <w:tc>
          <w:tcPr>
            <w:tcW w:w="3969" w:type="dxa"/>
            <w:shd w:val="clear" w:color="auto" w:fill="auto"/>
          </w:tcPr>
          <w:p w14:paraId="103DFC23" w14:textId="4896FBB2" w:rsidR="00A139F2" w:rsidRPr="001D5A7F" w:rsidRDefault="00A139F2"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2,</w:t>
            </w:r>
            <w:r w:rsidR="00EA5DF5" w:rsidRPr="001D5A7F">
              <w:rPr>
                <w:rFonts w:ascii="Arial" w:hAnsi="Arial" w:cs="Arial"/>
                <w:lang w:val="en-GB" w:eastAsia="en-GB"/>
              </w:rPr>
              <w:t>0</w:t>
            </w:r>
            <w:r w:rsidRPr="001D5A7F">
              <w:rPr>
                <w:rFonts w:ascii="Arial" w:hAnsi="Arial" w:cs="Arial"/>
                <w:lang w:val="en-GB" w:eastAsia="en-GB"/>
              </w:rPr>
              <w:t>00 words</w:t>
            </w:r>
          </w:p>
        </w:tc>
        <w:tc>
          <w:tcPr>
            <w:tcW w:w="1559" w:type="dxa"/>
            <w:shd w:val="clear" w:color="auto" w:fill="auto"/>
          </w:tcPr>
          <w:p w14:paraId="34FE974B" w14:textId="77777777" w:rsidR="00A139F2" w:rsidRPr="001D5A7F" w:rsidRDefault="00A139F2"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50%</w:t>
            </w:r>
          </w:p>
        </w:tc>
      </w:tr>
    </w:tbl>
    <w:p w14:paraId="524E2D03" w14:textId="77777777" w:rsidR="00CD1A4D" w:rsidRPr="001D5A7F" w:rsidRDefault="00CD1A4D" w:rsidP="00CD1A4D">
      <w:pPr>
        <w:overflowPunct w:val="0"/>
        <w:autoSpaceDE w:val="0"/>
        <w:autoSpaceDN w:val="0"/>
        <w:adjustRightInd w:val="0"/>
        <w:jc w:val="both"/>
        <w:textAlignment w:val="baseline"/>
        <w:rPr>
          <w:rFonts w:ascii="Arial" w:eastAsia="Times New Roman" w:hAnsi="Arial" w:cs="Arial"/>
          <w:b/>
          <w:lang w:val="en-GB" w:eastAsia="en-GB"/>
        </w:rPr>
      </w:pPr>
    </w:p>
    <w:p w14:paraId="1C21A508" w14:textId="77777777" w:rsidR="00CD1A4D" w:rsidRPr="001D5A7F" w:rsidRDefault="00CD1A4D" w:rsidP="00CD1A4D">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Assessment Component 2</w:t>
      </w:r>
    </w:p>
    <w:p w14:paraId="51C4EEAF" w14:textId="77777777" w:rsidR="00CD1A4D" w:rsidRPr="001D5A7F" w:rsidRDefault="00CD1A4D" w:rsidP="00CD1A4D">
      <w:pPr>
        <w:overflowPunct w:val="0"/>
        <w:autoSpaceDE w:val="0"/>
        <w:autoSpaceDN w:val="0"/>
        <w:adjustRightInd w:val="0"/>
        <w:jc w:val="both"/>
        <w:textAlignment w:val="baseline"/>
        <w:rPr>
          <w:rFonts w:ascii="Arial" w:eastAsia="Times New Roman" w:hAnsi="Arial" w:cs="Arial"/>
          <w:b/>
          <w:i/>
          <w:lang w:val="en-GB" w:eastAsia="en-GB"/>
        </w:rPr>
      </w:pPr>
      <w:r w:rsidRPr="001D5A7F">
        <w:rPr>
          <w:rFonts w:ascii="Arial" w:eastAsia="Times New Roman" w:hAnsi="Arial" w:cs="Arial"/>
          <w:b/>
          <w:i/>
          <w:lang w:val="en-GB" w:eastAsia="en-GB"/>
        </w:rPr>
        <w:t>(Tick one)</w:t>
      </w:r>
    </w:p>
    <w:tbl>
      <w:tblPr>
        <w:tblStyle w:val="TableGrid1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CD1A4D" w:rsidRPr="001D5A7F" w14:paraId="63EA3979" w14:textId="77777777" w:rsidTr="00CF095A">
        <w:sdt>
          <w:sdtPr>
            <w:rPr>
              <w:rFonts w:ascii="Arial" w:hAnsi="Arial" w:cs="Arial"/>
              <w:bCs/>
              <w:lang w:val="en-GB" w:eastAsia="en-GB"/>
            </w:rPr>
            <w:id w:val="397859736"/>
            <w14:checkbox>
              <w14:checked w14:val="0"/>
              <w14:checkedState w14:val="2612" w14:font="MS Gothic"/>
              <w14:uncheckedState w14:val="2610" w14:font="MS Gothic"/>
            </w14:checkbox>
          </w:sdtPr>
          <w:sdtEndPr/>
          <w:sdtContent>
            <w:tc>
              <w:tcPr>
                <w:tcW w:w="562" w:type="dxa"/>
              </w:tcPr>
              <w:p w14:paraId="0B05940E" w14:textId="77777777" w:rsidR="00CD1A4D" w:rsidRPr="001D5A7F" w:rsidRDefault="00CD1A4D"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hAnsi="Segoe UI Symbol" w:cs="Segoe UI Symbol"/>
                    <w:bCs/>
                    <w:lang w:val="en-GB" w:eastAsia="en-GB"/>
                  </w:rPr>
                  <w:t>☐</w:t>
                </w:r>
              </w:p>
            </w:tc>
          </w:sdtContent>
        </w:sdt>
        <w:tc>
          <w:tcPr>
            <w:tcW w:w="2458" w:type="dxa"/>
          </w:tcPr>
          <w:p w14:paraId="700DA6D0" w14:textId="77777777" w:rsidR="00CD1A4D" w:rsidRPr="001D5A7F" w:rsidRDefault="00CD1A4D"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Written exam</w:t>
            </w:r>
          </w:p>
        </w:tc>
        <w:sdt>
          <w:sdtPr>
            <w:rPr>
              <w:rFonts w:ascii="Arial" w:hAnsi="Arial" w:cs="Arial"/>
              <w:bCs/>
              <w:lang w:val="en-GB" w:eastAsia="en-GB"/>
            </w:rPr>
            <w:id w:val="-1142655702"/>
            <w14:checkbox>
              <w14:checked w14:val="1"/>
              <w14:checkedState w14:val="2612" w14:font="MS Gothic"/>
              <w14:uncheckedState w14:val="2610" w14:font="MS Gothic"/>
            </w14:checkbox>
          </w:sdtPr>
          <w:sdtEndPr/>
          <w:sdtContent>
            <w:tc>
              <w:tcPr>
                <w:tcW w:w="538" w:type="dxa"/>
              </w:tcPr>
              <w:p w14:paraId="56C56F93" w14:textId="56B937D5" w:rsidR="00CD1A4D" w:rsidRPr="001D5A7F" w:rsidRDefault="00CD1A4D"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eastAsia="MS Gothic" w:hAnsi="Segoe UI Symbol" w:cs="Segoe UI Symbol"/>
                    <w:bCs/>
                    <w:lang w:val="en-GB" w:eastAsia="en-GB"/>
                  </w:rPr>
                  <w:t>☒</w:t>
                </w:r>
              </w:p>
            </w:tc>
          </w:sdtContent>
        </w:sdt>
        <w:tc>
          <w:tcPr>
            <w:tcW w:w="2482" w:type="dxa"/>
          </w:tcPr>
          <w:p w14:paraId="6F563789" w14:textId="77777777" w:rsidR="00CD1A4D" w:rsidRPr="001D5A7F" w:rsidRDefault="00CD1A4D"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Coursework</w:t>
            </w:r>
          </w:p>
        </w:tc>
        <w:sdt>
          <w:sdtPr>
            <w:rPr>
              <w:rFonts w:ascii="Arial" w:hAnsi="Arial" w:cs="Arial"/>
              <w:bCs/>
              <w:lang w:val="en-GB" w:eastAsia="en-GB"/>
            </w:rPr>
            <w:id w:val="445509058"/>
            <w14:checkbox>
              <w14:checked w14:val="0"/>
              <w14:checkedState w14:val="2612" w14:font="MS Gothic"/>
              <w14:uncheckedState w14:val="2610" w14:font="MS Gothic"/>
            </w14:checkbox>
          </w:sdtPr>
          <w:sdtEndPr/>
          <w:sdtContent>
            <w:tc>
              <w:tcPr>
                <w:tcW w:w="538" w:type="dxa"/>
              </w:tcPr>
              <w:p w14:paraId="599D7A81" w14:textId="0107CEB4" w:rsidR="00CD1A4D" w:rsidRPr="001D5A7F" w:rsidRDefault="00CD1A4D" w:rsidP="00CF095A">
                <w:pPr>
                  <w:overflowPunct w:val="0"/>
                  <w:autoSpaceDE w:val="0"/>
                  <w:autoSpaceDN w:val="0"/>
                  <w:adjustRightInd w:val="0"/>
                  <w:jc w:val="both"/>
                  <w:textAlignment w:val="baseline"/>
                  <w:rPr>
                    <w:rFonts w:ascii="Arial" w:hAnsi="Arial" w:cs="Arial"/>
                    <w:bCs/>
                    <w:lang w:val="en-GB" w:eastAsia="en-GB"/>
                  </w:rPr>
                </w:pPr>
                <w:r w:rsidRPr="001D5A7F">
                  <w:rPr>
                    <w:rFonts w:ascii="Segoe UI Symbol" w:eastAsia="MS Gothic" w:hAnsi="Segoe UI Symbol" w:cs="Segoe UI Symbol"/>
                    <w:bCs/>
                    <w:lang w:val="en-GB" w:eastAsia="en-GB"/>
                  </w:rPr>
                  <w:t>☐</w:t>
                </w:r>
              </w:p>
            </w:tc>
          </w:sdtContent>
        </w:sdt>
        <w:tc>
          <w:tcPr>
            <w:tcW w:w="2482" w:type="dxa"/>
          </w:tcPr>
          <w:p w14:paraId="09718AE5" w14:textId="77777777" w:rsidR="00CD1A4D" w:rsidRPr="001D5A7F" w:rsidRDefault="00CD1A4D" w:rsidP="00CF095A">
            <w:pPr>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Practical</w:t>
            </w:r>
          </w:p>
        </w:tc>
      </w:tr>
    </w:tbl>
    <w:p w14:paraId="2BABBF55" w14:textId="77777777" w:rsidR="00CD1A4D" w:rsidRPr="001D5A7F" w:rsidRDefault="00CD1A4D" w:rsidP="00CD1A4D">
      <w:pPr>
        <w:overflowPunct w:val="0"/>
        <w:autoSpaceDE w:val="0"/>
        <w:autoSpaceDN w:val="0"/>
        <w:adjustRightInd w:val="0"/>
        <w:jc w:val="both"/>
        <w:textAlignment w:val="baseline"/>
        <w:rPr>
          <w:rFonts w:ascii="Arial" w:eastAsia="Times New Roman" w:hAnsi="Arial" w:cs="Arial"/>
          <w:b/>
          <w:lang w:val="en-GB" w:eastAsia="en-GB"/>
        </w:rPr>
      </w:pPr>
    </w:p>
    <w:tbl>
      <w:tblPr>
        <w:tblStyle w:val="TableGrid18"/>
        <w:tblW w:w="8784" w:type="dxa"/>
        <w:tblLayout w:type="fixed"/>
        <w:tblLook w:val="04A0" w:firstRow="1" w:lastRow="0" w:firstColumn="1" w:lastColumn="0" w:noHBand="0" w:noVBand="1"/>
      </w:tblPr>
      <w:tblGrid>
        <w:gridCol w:w="3256"/>
        <w:gridCol w:w="3969"/>
        <w:gridCol w:w="1559"/>
      </w:tblGrid>
      <w:tr w:rsidR="00A139F2" w:rsidRPr="001D5A7F" w14:paraId="0A552D78" w14:textId="77777777" w:rsidTr="006D1651">
        <w:tc>
          <w:tcPr>
            <w:tcW w:w="3256" w:type="dxa"/>
          </w:tcPr>
          <w:p w14:paraId="793DD370" w14:textId="77777777" w:rsidR="00A139F2" w:rsidRPr="001D5A7F" w:rsidRDefault="00A139F2" w:rsidP="00120732">
            <w:pPr>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Mode of assessment</w:t>
            </w:r>
          </w:p>
        </w:tc>
        <w:tc>
          <w:tcPr>
            <w:tcW w:w="3969" w:type="dxa"/>
          </w:tcPr>
          <w:p w14:paraId="53E5555D" w14:textId="77777777" w:rsidR="00A139F2" w:rsidRPr="001D5A7F" w:rsidRDefault="00A139F2"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b/>
                <w:lang w:val="en-GB" w:eastAsia="en-GB"/>
              </w:rPr>
              <w:t>Volume</w:t>
            </w:r>
          </w:p>
        </w:tc>
        <w:tc>
          <w:tcPr>
            <w:tcW w:w="1559" w:type="dxa"/>
          </w:tcPr>
          <w:p w14:paraId="2008BD5C" w14:textId="77777777" w:rsidR="00A139F2" w:rsidRPr="001D5A7F" w:rsidRDefault="00A139F2"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b/>
                <w:lang w:val="en-GB" w:eastAsia="en-GB"/>
              </w:rPr>
              <w:t>Weighting</w:t>
            </w:r>
          </w:p>
        </w:tc>
      </w:tr>
      <w:tr w:rsidR="00A139F2" w:rsidRPr="001D5A7F" w14:paraId="2F4CCD3E" w14:textId="77777777" w:rsidTr="006D1651">
        <w:tc>
          <w:tcPr>
            <w:tcW w:w="3256" w:type="dxa"/>
          </w:tcPr>
          <w:p w14:paraId="00BE0D2B" w14:textId="77777777" w:rsidR="00A139F2" w:rsidRPr="00276C69" w:rsidRDefault="00A139F2"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Case study</w:t>
            </w:r>
          </w:p>
        </w:tc>
        <w:tc>
          <w:tcPr>
            <w:tcW w:w="3969" w:type="dxa"/>
          </w:tcPr>
          <w:p w14:paraId="160BE36B" w14:textId="1BACBDD0" w:rsidR="00A139F2" w:rsidRPr="001D5A7F" w:rsidRDefault="00A139F2"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2,</w:t>
            </w:r>
            <w:r w:rsidR="00EA5DF5" w:rsidRPr="001D5A7F">
              <w:rPr>
                <w:rFonts w:ascii="Arial" w:hAnsi="Arial" w:cs="Arial"/>
                <w:lang w:val="en-GB" w:eastAsia="en-GB"/>
              </w:rPr>
              <w:t>0</w:t>
            </w:r>
            <w:r w:rsidRPr="001D5A7F">
              <w:rPr>
                <w:rFonts w:ascii="Arial" w:hAnsi="Arial" w:cs="Arial"/>
                <w:lang w:val="en-GB" w:eastAsia="en-GB"/>
              </w:rPr>
              <w:t>00 words</w:t>
            </w:r>
          </w:p>
        </w:tc>
        <w:tc>
          <w:tcPr>
            <w:tcW w:w="1559" w:type="dxa"/>
          </w:tcPr>
          <w:p w14:paraId="61204D92" w14:textId="77777777" w:rsidR="00A139F2" w:rsidRPr="001D5A7F" w:rsidRDefault="00A139F2" w:rsidP="00120732">
            <w:pPr>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50%</w:t>
            </w:r>
          </w:p>
        </w:tc>
      </w:tr>
    </w:tbl>
    <w:p w14:paraId="43947D8C" w14:textId="77777777" w:rsidR="006B7B84" w:rsidRPr="001D5A7F" w:rsidRDefault="006B7B84" w:rsidP="006B7B84">
      <w:pPr>
        <w:overflowPunct w:val="0"/>
        <w:autoSpaceDE w:val="0"/>
        <w:autoSpaceDN w:val="0"/>
        <w:adjustRightInd w:val="0"/>
        <w:jc w:val="both"/>
        <w:textAlignment w:val="baseline"/>
        <w:rPr>
          <w:rFonts w:ascii="Arial" w:eastAsia="Times New Roman" w:hAnsi="Arial" w:cs="Arial"/>
          <w:b/>
          <w:lang w:val="en-GB" w:eastAsia="en-GB"/>
        </w:rPr>
      </w:pPr>
    </w:p>
    <w:p w14:paraId="03D37998" w14:textId="7B352D8E" w:rsidR="00A139F2" w:rsidRPr="001D5A7F" w:rsidRDefault="006B7B84" w:rsidP="006B7B84">
      <w:pPr>
        <w:pStyle w:val="fixed"/>
        <w:keepNext/>
        <w:ind w:left="0" w:firstLine="0"/>
        <w:jc w:val="both"/>
        <w:rPr>
          <w:rFonts w:ascii="Arial" w:hAnsi="Arial" w:cs="Arial"/>
          <w:sz w:val="22"/>
          <w:szCs w:val="22"/>
        </w:rPr>
      </w:pPr>
      <w:r w:rsidRPr="001D5A7F">
        <w:rPr>
          <w:rFonts w:ascii="Arial" w:hAnsi="Arial" w:cs="Arial"/>
          <w:sz w:val="22"/>
          <w:szCs w:val="22"/>
        </w:rPr>
        <w:t>Assessment Summary</w:t>
      </w:r>
    </w:p>
    <w:tbl>
      <w:tblPr>
        <w:tblStyle w:val="TableGrid18"/>
        <w:tblW w:w="0" w:type="auto"/>
        <w:tblLayout w:type="fixed"/>
        <w:tblLook w:val="04A0" w:firstRow="1" w:lastRow="0" w:firstColumn="1" w:lastColumn="0" w:noHBand="0" w:noVBand="1"/>
      </w:tblPr>
      <w:tblGrid>
        <w:gridCol w:w="3261"/>
        <w:gridCol w:w="1842"/>
      </w:tblGrid>
      <w:tr w:rsidR="00A139F2" w:rsidRPr="001D5A7F" w14:paraId="174CC474" w14:textId="77777777" w:rsidTr="006D1651">
        <w:tc>
          <w:tcPr>
            <w:tcW w:w="3261" w:type="dxa"/>
            <w:tcBorders>
              <w:top w:val="single" w:sz="4" w:space="0" w:color="auto"/>
              <w:left w:val="single" w:sz="4" w:space="0" w:color="auto"/>
            </w:tcBorders>
          </w:tcPr>
          <w:p w14:paraId="62EC5EAF" w14:textId="77777777" w:rsidR="00A139F2" w:rsidRPr="001D5A7F" w:rsidRDefault="00A139F2" w:rsidP="00A139F2">
            <w:pPr>
              <w:keepNext/>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Activity type</w:t>
            </w:r>
          </w:p>
        </w:tc>
        <w:tc>
          <w:tcPr>
            <w:tcW w:w="1842" w:type="dxa"/>
          </w:tcPr>
          <w:p w14:paraId="20F94EB2" w14:textId="77777777" w:rsidR="00A139F2" w:rsidRPr="001D5A7F" w:rsidRDefault="00A139F2" w:rsidP="00A139F2">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Percentage</w:t>
            </w:r>
          </w:p>
        </w:tc>
      </w:tr>
      <w:tr w:rsidR="00A139F2" w:rsidRPr="001D5A7F" w14:paraId="7E94C107" w14:textId="77777777" w:rsidTr="006D1651">
        <w:tc>
          <w:tcPr>
            <w:tcW w:w="3261" w:type="dxa"/>
          </w:tcPr>
          <w:p w14:paraId="77195C0C" w14:textId="77777777" w:rsidR="00A139F2" w:rsidRPr="001D5A7F" w:rsidRDefault="00A139F2" w:rsidP="00A139F2">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Written exam</w:t>
            </w:r>
          </w:p>
        </w:tc>
        <w:tc>
          <w:tcPr>
            <w:tcW w:w="1842" w:type="dxa"/>
          </w:tcPr>
          <w:p w14:paraId="22ED2442" w14:textId="77777777" w:rsidR="00A139F2" w:rsidRPr="001D5A7F" w:rsidRDefault="00A139F2" w:rsidP="00A139F2">
            <w:pPr>
              <w:keepNext/>
              <w:overflowPunct w:val="0"/>
              <w:autoSpaceDE w:val="0"/>
              <w:autoSpaceDN w:val="0"/>
              <w:adjustRightInd w:val="0"/>
              <w:jc w:val="center"/>
              <w:textAlignment w:val="baseline"/>
              <w:rPr>
                <w:rFonts w:ascii="Arial" w:hAnsi="Arial" w:cs="Arial"/>
                <w:lang w:val="en-GB" w:eastAsia="en-GB"/>
              </w:rPr>
            </w:pPr>
          </w:p>
        </w:tc>
      </w:tr>
      <w:tr w:rsidR="00A139F2" w:rsidRPr="001D5A7F" w14:paraId="6B832F00" w14:textId="77777777" w:rsidTr="006D1651">
        <w:tc>
          <w:tcPr>
            <w:tcW w:w="3261" w:type="dxa"/>
          </w:tcPr>
          <w:p w14:paraId="2BBE2D91" w14:textId="77777777" w:rsidR="00A139F2" w:rsidRPr="001D5A7F" w:rsidRDefault="00A139F2" w:rsidP="00A139F2">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Coursework</w:t>
            </w:r>
          </w:p>
        </w:tc>
        <w:tc>
          <w:tcPr>
            <w:tcW w:w="1842" w:type="dxa"/>
          </w:tcPr>
          <w:p w14:paraId="39E6EF9D" w14:textId="77777777" w:rsidR="00A139F2" w:rsidRPr="001D5A7F" w:rsidRDefault="00A139F2" w:rsidP="00A139F2">
            <w:pPr>
              <w:keepNext/>
              <w:overflowPunct w:val="0"/>
              <w:autoSpaceDE w:val="0"/>
              <w:autoSpaceDN w:val="0"/>
              <w:adjustRightInd w:val="0"/>
              <w:jc w:val="center"/>
              <w:textAlignment w:val="baseline"/>
              <w:rPr>
                <w:rFonts w:ascii="Arial" w:hAnsi="Arial" w:cs="Arial"/>
                <w:lang w:val="en-GB" w:eastAsia="en-GB"/>
              </w:rPr>
            </w:pPr>
            <w:r w:rsidRPr="001D5A7F">
              <w:rPr>
                <w:rFonts w:ascii="Arial" w:hAnsi="Arial" w:cs="Arial"/>
                <w:lang w:val="en-GB" w:eastAsia="en-GB"/>
              </w:rPr>
              <w:t>100%</w:t>
            </w:r>
          </w:p>
        </w:tc>
      </w:tr>
      <w:tr w:rsidR="00A139F2" w:rsidRPr="001D5A7F" w14:paraId="5B86C1AA" w14:textId="77777777" w:rsidTr="006D1651">
        <w:tc>
          <w:tcPr>
            <w:tcW w:w="3261" w:type="dxa"/>
          </w:tcPr>
          <w:p w14:paraId="22AF1275" w14:textId="77777777" w:rsidR="00A139F2" w:rsidRPr="001D5A7F" w:rsidRDefault="00A139F2" w:rsidP="00A139F2">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Practical</w:t>
            </w:r>
          </w:p>
        </w:tc>
        <w:tc>
          <w:tcPr>
            <w:tcW w:w="1842" w:type="dxa"/>
          </w:tcPr>
          <w:p w14:paraId="3163C4EF" w14:textId="77777777" w:rsidR="00A139F2" w:rsidRPr="001D5A7F" w:rsidRDefault="00A139F2" w:rsidP="00A139F2">
            <w:pPr>
              <w:keepNext/>
              <w:overflowPunct w:val="0"/>
              <w:autoSpaceDE w:val="0"/>
              <w:autoSpaceDN w:val="0"/>
              <w:adjustRightInd w:val="0"/>
              <w:jc w:val="center"/>
              <w:textAlignment w:val="baseline"/>
              <w:rPr>
                <w:rFonts w:ascii="Arial" w:hAnsi="Arial" w:cs="Arial"/>
                <w:lang w:val="en-GB" w:eastAsia="en-GB"/>
              </w:rPr>
            </w:pPr>
          </w:p>
        </w:tc>
      </w:tr>
      <w:tr w:rsidR="00A139F2" w:rsidRPr="001D5A7F" w14:paraId="7F852672" w14:textId="77777777" w:rsidTr="006D1651">
        <w:tc>
          <w:tcPr>
            <w:tcW w:w="3261" w:type="dxa"/>
          </w:tcPr>
          <w:p w14:paraId="5BC0837A" w14:textId="77777777" w:rsidR="00A139F2" w:rsidRPr="001D5A7F" w:rsidRDefault="00A139F2" w:rsidP="00A139F2">
            <w:pPr>
              <w:keepNext/>
              <w:overflowPunct w:val="0"/>
              <w:autoSpaceDE w:val="0"/>
              <w:autoSpaceDN w:val="0"/>
              <w:adjustRightInd w:val="0"/>
              <w:jc w:val="both"/>
              <w:textAlignment w:val="baseline"/>
              <w:rPr>
                <w:rFonts w:ascii="Arial" w:hAnsi="Arial" w:cs="Arial"/>
                <w:lang w:val="en-GB" w:eastAsia="en-GB"/>
              </w:rPr>
            </w:pPr>
            <w:r w:rsidRPr="001D5A7F">
              <w:rPr>
                <w:rFonts w:ascii="Arial" w:hAnsi="Arial" w:cs="Arial"/>
                <w:b/>
                <w:lang w:val="en-GB" w:eastAsia="en-GB"/>
              </w:rPr>
              <w:t>TOTAL</w:t>
            </w:r>
          </w:p>
        </w:tc>
        <w:tc>
          <w:tcPr>
            <w:tcW w:w="1842" w:type="dxa"/>
          </w:tcPr>
          <w:p w14:paraId="0380CEAB" w14:textId="77777777" w:rsidR="00A139F2" w:rsidRPr="001D5A7F" w:rsidRDefault="00A139F2" w:rsidP="00A139F2">
            <w:pPr>
              <w:keepNext/>
              <w:overflowPunct w:val="0"/>
              <w:autoSpaceDE w:val="0"/>
              <w:autoSpaceDN w:val="0"/>
              <w:adjustRightInd w:val="0"/>
              <w:jc w:val="center"/>
              <w:textAlignment w:val="baseline"/>
              <w:rPr>
                <w:rFonts w:ascii="Arial" w:hAnsi="Arial" w:cs="Arial"/>
                <w:b/>
                <w:lang w:val="en-GB" w:eastAsia="en-GB"/>
              </w:rPr>
            </w:pPr>
            <w:r w:rsidRPr="001D5A7F">
              <w:rPr>
                <w:rFonts w:ascii="Arial" w:hAnsi="Arial" w:cs="Arial"/>
                <w:b/>
                <w:lang w:val="en-GB" w:eastAsia="en-GB"/>
              </w:rPr>
              <w:t>100%</w:t>
            </w:r>
          </w:p>
        </w:tc>
      </w:tr>
    </w:tbl>
    <w:p w14:paraId="518BB24C" w14:textId="77777777" w:rsidR="0094713A" w:rsidRPr="001D5A7F" w:rsidRDefault="0094713A" w:rsidP="0094713A">
      <w:pPr>
        <w:overflowPunct w:val="0"/>
        <w:autoSpaceDE w:val="0"/>
        <w:autoSpaceDN w:val="0"/>
        <w:adjustRightInd w:val="0"/>
        <w:jc w:val="both"/>
        <w:textAlignment w:val="baseline"/>
        <w:rPr>
          <w:rFonts w:ascii="Arial" w:eastAsia="Times New Roman" w:hAnsi="Arial" w:cs="Arial"/>
          <w:b/>
          <w:lang w:val="en-GB" w:eastAsia="en-GB"/>
        </w:rPr>
      </w:pPr>
    </w:p>
    <w:p w14:paraId="7743DCA8" w14:textId="77777777" w:rsidR="0094713A" w:rsidRPr="001D5A7F" w:rsidRDefault="0094713A" w:rsidP="0094713A">
      <w:pPr>
        <w:overflowPunct w:val="0"/>
        <w:autoSpaceDE w:val="0"/>
        <w:autoSpaceDN w:val="0"/>
        <w:adjustRightInd w:val="0"/>
        <w:jc w:val="both"/>
        <w:textAlignment w:val="baseline"/>
        <w:rPr>
          <w:rFonts w:ascii="Arial" w:eastAsia="Times New Roman" w:hAnsi="Arial" w:cs="Arial"/>
          <w:b/>
          <w:lang w:val="en-GB" w:eastAsia="en-GB"/>
        </w:rPr>
      </w:pPr>
      <w:r w:rsidRPr="001D5A7F">
        <w:rPr>
          <w:rFonts w:ascii="Arial" w:eastAsia="Times New Roman" w:hAnsi="Arial" w:cs="Arial"/>
          <w:b/>
          <w:lang w:val="en-GB" w:eastAsia="en-GB"/>
        </w:rPr>
        <w:t>INDICATIVE READING LIST</w:t>
      </w:r>
    </w:p>
    <w:p w14:paraId="01750B14" w14:textId="77777777" w:rsidR="0094713A" w:rsidRPr="001D5A7F" w:rsidRDefault="0094713A" w:rsidP="0094713A">
      <w:pPr>
        <w:overflowPunct w:val="0"/>
        <w:autoSpaceDE w:val="0"/>
        <w:autoSpaceDN w:val="0"/>
        <w:adjustRightInd w:val="0"/>
        <w:jc w:val="both"/>
        <w:textAlignment w:val="baseline"/>
        <w:rPr>
          <w:rFonts w:ascii="Arial" w:eastAsia="Times New Roman" w:hAnsi="Arial" w:cs="Arial"/>
          <w:b/>
          <w:lang w:val="en-GB" w:eastAsia="en-GB"/>
        </w:rPr>
      </w:pPr>
    </w:p>
    <w:tbl>
      <w:tblPr>
        <w:tblStyle w:val="TableGrid18"/>
        <w:tblW w:w="0" w:type="auto"/>
        <w:tblLook w:val="04A0" w:firstRow="1" w:lastRow="0" w:firstColumn="1" w:lastColumn="0" w:noHBand="0" w:noVBand="1"/>
      </w:tblPr>
      <w:tblGrid>
        <w:gridCol w:w="1689"/>
        <w:gridCol w:w="5605"/>
        <w:gridCol w:w="1366"/>
      </w:tblGrid>
      <w:tr w:rsidR="00A139F2" w:rsidRPr="001D5A7F" w14:paraId="28B5E1B4" w14:textId="77777777" w:rsidTr="006D1651">
        <w:tc>
          <w:tcPr>
            <w:tcW w:w="1689" w:type="dxa"/>
            <w:shd w:val="clear" w:color="auto" w:fill="BFBFBF" w:themeFill="background1" w:themeFillShade="BF"/>
          </w:tcPr>
          <w:p w14:paraId="11047E1D" w14:textId="77777777" w:rsidR="00A139F2" w:rsidRPr="001D5A7F" w:rsidRDefault="00A139F2" w:rsidP="00EB1955">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Module Code</w:t>
            </w:r>
          </w:p>
        </w:tc>
        <w:tc>
          <w:tcPr>
            <w:tcW w:w="6971" w:type="dxa"/>
            <w:gridSpan w:val="2"/>
          </w:tcPr>
          <w:p w14:paraId="7466D993" w14:textId="5105238B" w:rsidR="00A139F2" w:rsidRPr="001D5A7F" w:rsidRDefault="00400299" w:rsidP="00EB1955">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ACCA6039</w:t>
            </w:r>
          </w:p>
        </w:tc>
      </w:tr>
      <w:tr w:rsidR="00A139F2" w:rsidRPr="001D5A7F" w14:paraId="1C605A4F" w14:textId="77777777" w:rsidTr="006D1651">
        <w:tc>
          <w:tcPr>
            <w:tcW w:w="1689" w:type="dxa"/>
            <w:shd w:val="clear" w:color="auto" w:fill="BFBFBF" w:themeFill="background1" w:themeFillShade="BF"/>
          </w:tcPr>
          <w:p w14:paraId="64A06F42" w14:textId="77777777" w:rsidR="00A139F2" w:rsidRPr="001D5A7F" w:rsidRDefault="00A139F2" w:rsidP="00EB1955">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Module Title</w:t>
            </w:r>
          </w:p>
        </w:tc>
        <w:tc>
          <w:tcPr>
            <w:tcW w:w="6971" w:type="dxa"/>
            <w:gridSpan w:val="2"/>
          </w:tcPr>
          <w:p w14:paraId="79D93201" w14:textId="77777777" w:rsidR="00A139F2" w:rsidRPr="001D5A7F" w:rsidRDefault="00A139F2" w:rsidP="00EB1955">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User Experience for Virtual and Augmented Worlds</w:t>
            </w:r>
          </w:p>
        </w:tc>
      </w:tr>
      <w:tr w:rsidR="00A139F2" w:rsidRPr="001D5A7F" w14:paraId="5EFA1A3F" w14:textId="77777777" w:rsidTr="006D1651">
        <w:tc>
          <w:tcPr>
            <w:tcW w:w="1689" w:type="dxa"/>
            <w:shd w:val="clear" w:color="auto" w:fill="BFBFBF" w:themeFill="background1" w:themeFillShade="BF"/>
          </w:tcPr>
          <w:p w14:paraId="37754B9C" w14:textId="77777777" w:rsidR="00A139F2" w:rsidRPr="001D5A7F" w:rsidRDefault="00A139F2" w:rsidP="00EB1955">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Classification</w:t>
            </w:r>
          </w:p>
        </w:tc>
        <w:tc>
          <w:tcPr>
            <w:tcW w:w="5605" w:type="dxa"/>
            <w:shd w:val="clear" w:color="auto" w:fill="BFBFBF" w:themeFill="background1" w:themeFillShade="BF"/>
          </w:tcPr>
          <w:p w14:paraId="29E28161" w14:textId="77777777" w:rsidR="00A139F2" w:rsidRPr="001D5A7F" w:rsidRDefault="00A139F2" w:rsidP="00EB1955">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Reading List entry</w:t>
            </w:r>
          </w:p>
        </w:tc>
        <w:tc>
          <w:tcPr>
            <w:tcW w:w="1366" w:type="dxa"/>
            <w:shd w:val="clear" w:color="auto" w:fill="BFBFBF" w:themeFill="background1" w:themeFillShade="BF"/>
          </w:tcPr>
          <w:p w14:paraId="718A3AAE" w14:textId="77777777" w:rsidR="00A139F2" w:rsidRPr="001D5A7F" w:rsidRDefault="00A139F2" w:rsidP="00EB1955">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Electronic*</w:t>
            </w:r>
          </w:p>
        </w:tc>
      </w:tr>
      <w:tr w:rsidR="00A139F2" w:rsidRPr="001D5A7F" w14:paraId="4CD5C6A9" w14:textId="77777777" w:rsidTr="006D1651">
        <w:tc>
          <w:tcPr>
            <w:tcW w:w="1689" w:type="dxa"/>
          </w:tcPr>
          <w:p w14:paraId="3BCDD89A" w14:textId="77777777" w:rsidR="00A139F2" w:rsidRPr="001D5A7F" w:rsidRDefault="00A139F2" w:rsidP="00EB1955">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Essential</w:t>
            </w:r>
          </w:p>
        </w:tc>
        <w:tc>
          <w:tcPr>
            <w:tcW w:w="5605" w:type="dxa"/>
          </w:tcPr>
          <w:p w14:paraId="62FB4D22" w14:textId="21AA7CD1" w:rsidR="00A139F2" w:rsidRPr="001D5A7F" w:rsidRDefault="00A139F2" w:rsidP="00EB1955">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 xml:space="preserve">Simeone, A, Weyers, B, </w:t>
            </w:r>
            <w:proofErr w:type="spellStart"/>
            <w:r w:rsidRPr="001D5A7F">
              <w:rPr>
                <w:rFonts w:ascii="Arial" w:hAnsi="Arial" w:cs="Arial"/>
                <w:lang w:val="en-GB" w:eastAsia="en-GB"/>
              </w:rPr>
              <w:t>Bialkova</w:t>
            </w:r>
            <w:proofErr w:type="spellEnd"/>
            <w:r w:rsidRPr="001D5A7F">
              <w:rPr>
                <w:rFonts w:ascii="Arial" w:hAnsi="Arial" w:cs="Arial"/>
                <w:lang w:val="en-GB" w:eastAsia="en-GB"/>
              </w:rPr>
              <w:t xml:space="preserve">, S &amp; </w:t>
            </w:r>
            <w:proofErr w:type="spellStart"/>
            <w:r w:rsidRPr="001D5A7F">
              <w:rPr>
                <w:rFonts w:ascii="Arial" w:hAnsi="Arial" w:cs="Arial"/>
                <w:lang w:val="en-GB" w:eastAsia="en-GB"/>
              </w:rPr>
              <w:t>Windeman</w:t>
            </w:r>
            <w:proofErr w:type="spellEnd"/>
            <w:r w:rsidRPr="001D5A7F">
              <w:rPr>
                <w:rFonts w:ascii="Arial" w:hAnsi="Arial" w:cs="Arial"/>
                <w:lang w:val="en-GB" w:eastAsia="en-GB"/>
              </w:rPr>
              <w:t xml:space="preserve">, RW (Eds) (2023) </w:t>
            </w:r>
            <w:r w:rsidRPr="001D5A7F">
              <w:rPr>
                <w:rFonts w:ascii="Arial" w:hAnsi="Arial" w:cs="Arial"/>
                <w:i/>
                <w:iCs/>
                <w:lang w:val="en-GB" w:eastAsia="en-GB"/>
              </w:rPr>
              <w:t>Everyday Virtual and Augmented Reality</w:t>
            </w:r>
            <w:r w:rsidR="00F12188">
              <w:rPr>
                <w:rFonts w:ascii="Arial" w:hAnsi="Arial" w:cs="Arial"/>
                <w:i/>
                <w:iCs/>
                <w:lang w:val="en-GB" w:eastAsia="en-GB"/>
              </w:rPr>
              <w:t>.</w:t>
            </w:r>
            <w:r w:rsidRPr="001D5A7F">
              <w:rPr>
                <w:rFonts w:ascii="Arial" w:hAnsi="Arial" w:cs="Arial"/>
                <w:lang w:val="en-GB" w:eastAsia="en-GB"/>
              </w:rPr>
              <w:t xml:space="preserve"> Springer</w:t>
            </w:r>
            <w:r w:rsidR="00F12188">
              <w:rPr>
                <w:rFonts w:ascii="Arial" w:hAnsi="Arial" w:cs="Arial"/>
                <w:lang w:val="en-GB" w:eastAsia="en-GB"/>
              </w:rPr>
              <w:t>.</w:t>
            </w:r>
          </w:p>
        </w:tc>
        <w:tc>
          <w:tcPr>
            <w:tcW w:w="1366" w:type="dxa"/>
          </w:tcPr>
          <w:sdt>
            <w:sdtPr>
              <w:rPr>
                <w:rFonts w:ascii="Arial" w:hAnsi="Arial" w:cs="Arial"/>
                <w:lang w:val="en-GB" w:eastAsia="en-GB"/>
              </w:rPr>
              <w:id w:val="-1418020631"/>
              <w14:checkbox>
                <w14:checked w14:val="1"/>
                <w14:checkedState w14:val="2612" w14:font="MS Gothic"/>
                <w14:uncheckedState w14:val="2610" w14:font="MS Gothic"/>
              </w14:checkbox>
            </w:sdtPr>
            <w:sdtEndPr/>
            <w:sdtContent>
              <w:p w14:paraId="5DCAEC3D" w14:textId="77777777" w:rsidR="00A139F2" w:rsidRPr="001D5A7F" w:rsidRDefault="00A139F2" w:rsidP="00EB1955">
                <w:pPr>
                  <w:overflowPunct w:val="0"/>
                  <w:autoSpaceDE w:val="0"/>
                  <w:autoSpaceDN w:val="0"/>
                  <w:adjustRightInd w:val="0"/>
                  <w:jc w:val="center"/>
                  <w:textAlignment w:val="baseline"/>
                  <w:rPr>
                    <w:rFonts w:ascii="Arial" w:hAnsi="Arial" w:cs="Arial"/>
                    <w:lang w:val="en-GB" w:eastAsia="en-GB"/>
                  </w:rPr>
                </w:pPr>
                <w:r w:rsidRPr="001D5A7F">
                  <w:rPr>
                    <w:rFonts w:ascii="Segoe UI Symbol" w:hAnsi="Segoe UI Symbol" w:cs="Segoe UI Symbol"/>
                    <w:lang w:val="en-GB" w:eastAsia="en-GB"/>
                  </w:rPr>
                  <w:t>☒</w:t>
                </w:r>
              </w:p>
            </w:sdtContent>
          </w:sdt>
        </w:tc>
      </w:tr>
      <w:tr w:rsidR="00A139F2" w:rsidRPr="001D5A7F" w14:paraId="78D5560E" w14:textId="77777777" w:rsidTr="006D1651">
        <w:tc>
          <w:tcPr>
            <w:tcW w:w="1689" w:type="dxa"/>
          </w:tcPr>
          <w:p w14:paraId="40332DD1" w14:textId="154D3E06" w:rsidR="00A139F2" w:rsidRPr="001D5A7F" w:rsidRDefault="00A139F2" w:rsidP="00EB1955">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Essential</w:t>
            </w:r>
          </w:p>
        </w:tc>
        <w:tc>
          <w:tcPr>
            <w:tcW w:w="5605" w:type="dxa"/>
          </w:tcPr>
          <w:p w14:paraId="06717E66" w14:textId="29614557" w:rsidR="00A139F2" w:rsidRPr="001D5A7F" w:rsidRDefault="00A139F2" w:rsidP="00EB1955">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F71E5A">
              <w:rPr>
                <w:rFonts w:ascii="Arial" w:hAnsi="Arial" w:cs="Arial"/>
                <w:lang w:val="en-GB" w:eastAsia="en-GB"/>
              </w:rPr>
              <w:t xml:space="preserve">Doerner, R, Broll, W, Grimm, P, &amp; Jung, B (Eds.) </w:t>
            </w:r>
            <w:r w:rsidRPr="001D5A7F">
              <w:rPr>
                <w:rFonts w:ascii="Arial" w:hAnsi="Arial" w:cs="Arial"/>
                <w:lang w:val="en-GB" w:eastAsia="en-GB"/>
              </w:rPr>
              <w:t xml:space="preserve">(2022) </w:t>
            </w:r>
            <w:r w:rsidRPr="001D5A7F">
              <w:rPr>
                <w:rFonts w:ascii="Arial" w:hAnsi="Arial" w:cs="Arial"/>
                <w:i/>
                <w:iCs/>
                <w:lang w:val="en-GB" w:eastAsia="en-GB"/>
              </w:rPr>
              <w:t>Virtual and Augmented Reality: Foundations and Methods of Extended Realities.</w:t>
            </w:r>
            <w:r w:rsidRPr="001D5A7F">
              <w:rPr>
                <w:rFonts w:ascii="Arial" w:hAnsi="Arial" w:cs="Arial"/>
                <w:lang w:val="en-GB" w:eastAsia="en-GB"/>
              </w:rPr>
              <w:t xml:space="preserve"> Springer</w:t>
            </w:r>
            <w:r w:rsidR="00F12188">
              <w:rPr>
                <w:rFonts w:ascii="Arial" w:hAnsi="Arial" w:cs="Arial"/>
                <w:lang w:val="en-GB" w:eastAsia="en-GB"/>
              </w:rPr>
              <w:t>.</w:t>
            </w:r>
          </w:p>
        </w:tc>
        <w:tc>
          <w:tcPr>
            <w:tcW w:w="1366" w:type="dxa"/>
          </w:tcPr>
          <w:sdt>
            <w:sdtPr>
              <w:rPr>
                <w:rFonts w:ascii="Arial" w:hAnsi="Arial" w:cs="Arial"/>
                <w:lang w:val="en-GB" w:eastAsia="en-GB"/>
              </w:rPr>
              <w:id w:val="845210063"/>
              <w14:checkbox>
                <w14:checked w14:val="1"/>
                <w14:checkedState w14:val="2612" w14:font="MS Gothic"/>
                <w14:uncheckedState w14:val="2610" w14:font="MS Gothic"/>
              </w14:checkbox>
            </w:sdtPr>
            <w:sdtEndPr/>
            <w:sdtContent>
              <w:p w14:paraId="4B0ACFDE" w14:textId="77777777" w:rsidR="00A139F2" w:rsidRPr="001D5A7F" w:rsidRDefault="00A139F2" w:rsidP="00EB1955">
                <w:pPr>
                  <w:overflowPunct w:val="0"/>
                  <w:autoSpaceDE w:val="0"/>
                  <w:autoSpaceDN w:val="0"/>
                  <w:adjustRightInd w:val="0"/>
                  <w:jc w:val="center"/>
                  <w:textAlignment w:val="baseline"/>
                  <w:rPr>
                    <w:rFonts w:ascii="Arial" w:hAnsi="Arial" w:cs="Arial"/>
                    <w:lang w:val="en-GB" w:eastAsia="en-GB"/>
                  </w:rPr>
                </w:pPr>
                <w:r w:rsidRPr="001D5A7F">
                  <w:rPr>
                    <w:rFonts w:ascii="Segoe UI Symbol" w:hAnsi="Segoe UI Symbol" w:cs="Segoe UI Symbol"/>
                    <w:lang w:val="en-GB" w:eastAsia="en-GB"/>
                  </w:rPr>
                  <w:t>☒</w:t>
                </w:r>
              </w:p>
            </w:sdtContent>
          </w:sdt>
        </w:tc>
      </w:tr>
      <w:tr w:rsidR="00A139F2" w:rsidRPr="001D5A7F" w14:paraId="42FEDC26" w14:textId="77777777" w:rsidTr="006D1651">
        <w:tc>
          <w:tcPr>
            <w:tcW w:w="1689" w:type="dxa"/>
          </w:tcPr>
          <w:p w14:paraId="2B535232" w14:textId="77777777" w:rsidR="00A139F2" w:rsidRPr="001D5A7F" w:rsidRDefault="00A139F2" w:rsidP="00EB1955">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Further</w:t>
            </w:r>
          </w:p>
        </w:tc>
        <w:tc>
          <w:tcPr>
            <w:tcW w:w="5605" w:type="dxa"/>
          </w:tcPr>
          <w:p w14:paraId="36850C6D" w14:textId="7FCD1D73" w:rsidR="00A139F2" w:rsidRPr="001D5A7F" w:rsidRDefault="00A139F2" w:rsidP="00EB1955">
            <w:pPr>
              <w:tabs>
                <w:tab w:val="num" w:pos="720"/>
                <w:tab w:val="left" w:pos="1440"/>
              </w:tabs>
              <w:overflowPunct w:val="0"/>
              <w:autoSpaceDE w:val="0"/>
              <w:autoSpaceDN w:val="0"/>
              <w:adjustRightInd w:val="0"/>
              <w:jc w:val="both"/>
              <w:textAlignment w:val="baseline"/>
              <w:rPr>
                <w:rFonts w:ascii="Arial" w:hAnsi="Arial" w:cs="Arial"/>
                <w:lang w:val="en-GB" w:eastAsia="en-GB"/>
              </w:rPr>
            </w:pPr>
            <w:r w:rsidRPr="001D5A7F">
              <w:rPr>
                <w:rFonts w:ascii="Arial" w:hAnsi="Arial" w:cs="Arial"/>
                <w:lang w:val="en-GB" w:eastAsia="en-GB"/>
              </w:rPr>
              <w:t xml:space="preserve">Hillmann, C (2021) </w:t>
            </w:r>
            <w:r w:rsidRPr="001D5A7F">
              <w:rPr>
                <w:rFonts w:ascii="Arial" w:hAnsi="Arial" w:cs="Arial"/>
                <w:i/>
                <w:iCs/>
                <w:lang w:val="en-GB" w:eastAsia="en-GB"/>
              </w:rPr>
              <w:t>UX For XR: User Experience Design and Strategies for Immersive Technologies</w:t>
            </w:r>
            <w:r w:rsidR="00F12188">
              <w:rPr>
                <w:rFonts w:ascii="Arial" w:hAnsi="Arial" w:cs="Arial"/>
                <w:i/>
                <w:iCs/>
                <w:lang w:val="en-GB" w:eastAsia="en-GB"/>
              </w:rPr>
              <w:t>.</w:t>
            </w:r>
            <w:r w:rsidRPr="001D5A7F">
              <w:rPr>
                <w:rFonts w:ascii="Arial" w:hAnsi="Arial" w:cs="Arial"/>
                <w:i/>
                <w:iCs/>
                <w:lang w:val="en-GB" w:eastAsia="en-GB"/>
              </w:rPr>
              <w:t xml:space="preserve"> </w:t>
            </w:r>
            <w:proofErr w:type="spellStart"/>
            <w:r w:rsidRPr="001D5A7F">
              <w:rPr>
                <w:rFonts w:ascii="Arial" w:hAnsi="Arial" w:cs="Arial"/>
                <w:lang w:val="en-GB" w:eastAsia="en-GB"/>
              </w:rPr>
              <w:t>Apress</w:t>
            </w:r>
            <w:proofErr w:type="spellEnd"/>
            <w:r w:rsidR="00F12188">
              <w:rPr>
                <w:rFonts w:ascii="Arial" w:hAnsi="Arial" w:cs="Arial"/>
                <w:lang w:val="en-GB" w:eastAsia="en-GB"/>
              </w:rPr>
              <w:t>.</w:t>
            </w:r>
          </w:p>
        </w:tc>
        <w:tc>
          <w:tcPr>
            <w:tcW w:w="1366" w:type="dxa"/>
          </w:tcPr>
          <w:sdt>
            <w:sdtPr>
              <w:rPr>
                <w:rFonts w:ascii="Arial" w:hAnsi="Arial" w:cs="Arial"/>
                <w:lang w:val="en-GB" w:eastAsia="en-GB"/>
              </w:rPr>
              <w:id w:val="823017056"/>
              <w14:checkbox>
                <w14:checked w14:val="1"/>
                <w14:checkedState w14:val="2612" w14:font="MS Gothic"/>
                <w14:uncheckedState w14:val="2610" w14:font="MS Gothic"/>
              </w14:checkbox>
            </w:sdtPr>
            <w:sdtEndPr/>
            <w:sdtContent>
              <w:p w14:paraId="293A7748" w14:textId="77777777" w:rsidR="00A139F2" w:rsidRPr="001D5A7F" w:rsidRDefault="00A139F2" w:rsidP="00EB1955">
                <w:pPr>
                  <w:overflowPunct w:val="0"/>
                  <w:autoSpaceDE w:val="0"/>
                  <w:autoSpaceDN w:val="0"/>
                  <w:adjustRightInd w:val="0"/>
                  <w:jc w:val="center"/>
                  <w:textAlignment w:val="baseline"/>
                  <w:rPr>
                    <w:rFonts w:ascii="Arial" w:hAnsi="Arial" w:cs="Arial"/>
                    <w:lang w:val="en-GB" w:eastAsia="en-GB"/>
                  </w:rPr>
                </w:pPr>
                <w:r w:rsidRPr="001D5A7F">
                  <w:rPr>
                    <w:rFonts w:ascii="Segoe UI Symbol" w:hAnsi="Segoe UI Symbol" w:cs="Segoe UI Symbol"/>
                    <w:lang w:val="en-GB" w:eastAsia="en-GB"/>
                  </w:rPr>
                  <w:t>☒</w:t>
                </w:r>
              </w:p>
            </w:sdtContent>
          </w:sdt>
        </w:tc>
      </w:tr>
    </w:tbl>
    <w:p w14:paraId="30DCF59D" w14:textId="77777777" w:rsidR="001054B6" w:rsidRDefault="00B138DB">
      <w:pPr>
        <w:rPr>
          <w:rFonts w:ascii="Arial" w:eastAsia="Times New Roman" w:hAnsi="Arial" w:cs="Arial"/>
          <w:lang w:val="en-GB" w:eastAsia="en-GB"/>
        </w:rPr>
      </w:pPr>
      <w:r w:rsidRPr="001D5A7F">
        <w:rPr>
          <w:rFonts w:ascii="Arial" w:eastAsia="Times New Roman" w:hAnsi="Arial" w:cs="Arial"/>
          <w:lang w:val="en-GB" w:eastAsia="en-GB"/>
        </w:rPr>
        <w:br w:type="page"/>
      </w:r>
    </w:p>
    <w:tbl>
      <w:tblPr>
        <w:tblStyle w:val="TableGrid"/>
        <w:tblW w:w="0" w:type="auto"/>
        <w:tblLook w:val="04A0" w:firstRow="1" w:lastRow="0" w:firstColumn="1" w:lastColumn="0" w:noHBand="0" w:noVBand="1"/>
      </w:tblPr>
      <w:tblGrid>
        <w:gridCol w:w="1838"/>
        <w:gridCol w:w="6819"/>
      </w:tblGrid>
      <w:tr w:rsidR="001054B6" w:rsidRPr="001054B6" w14:paraId="3653A4B7" w14:textId="77777777" w:rsidTr="00B877E6">
        <w:tc>
          <w:tcPr>
            <w:tcW w:w="1838" w:type="dxa"/>
          </w:tcPr>
          <w:p w14:paraId="45C65F0B" w14:textId="77777777" w:rsidR="001054B6" w:rsidRPr="001054B6" w:rsidRDefault="001054B6" w:rsidP="001054B6">
            <w:pPr>
              <w:tabs>
                <w:tab w:val="left" w:pos="720"/>
                <w:tab w:val="left" w:pos="1440"/>
                <w:tab w:val="left" w:pos="2160"/>
                <w:tab w:val="left" w:pos="2880"/>
              </w:tabs>
              <w:overflowPunct w:val="0"/>
              <w:autoSpaceDE w:val="0"/>
              <w:autoSpaceDN w:val="0"/>
              <w:adjustRightInd w:val="0"/>
              <w:textAlignment w:val="baseline"/>
              <w:rPr>
                <w:rFonts w:ascii="Arial" w:eastAsia="Times New Roman" w:hAnsi="Arial" w:cs="Arial"/>
                <w:b/>
                <w:lang w:val="en-GB" w:eastAsia="en-GB"/>
              </w:rPr>
            </w:pPr>
            <w:bookmarkStart w:id="152" w:name="_Hlk165022248"/>
            <w:r w:rsidRPr="001054B6">
              <w:rPr>
                <w:rFonts w:ascii="Arial" w:eastAsia="Times New Roman" w:hAnsi="Arial" w:cs="Arial"/>
                <w:b/>
                <w:lang w:val="en-GB" w:eastAsia="en-GB"/>
              </w:rPr>
              <w:lastRenderedPageBreak/>
              <w:t>Module Code</w:t>
            </w:r>
          </w:p>
        </w:tc>
        <w:tc>
          <w:tcPr>
            <w:tcW w:w="6819" w:type="dxa"/>
          </w:tcPr>
          <w:p w14:paraId="66391125" w14:textId="357A33D9" w:rsidR="001054B6" w:rsidRPr="001054B6" w:rsidRDefault="00917F09" w:rsidP="001054B6">
            <w:pPr>
              <w:tabs>
                <w:tab w:val="left" w:pos="720"/>
                <w:tab w:val="left" w:pos="1440"/>
                <w:tab w:val="left" w:pos="2160"/>
                <w:tab w:val="left" w:pos="2880"/>
              </w:tabs>
              <w:overflowPunct w:val="0"/>
              <w:autoSpaceDE w:val="0"/>
              <w:autoSpaceDN w:val="0"/>
              <w:adjustRightInd w:val="0"/>
              <w:textAlignment w:val="baseline"/>
              <w:rPr>
                <w:rFonts w:ascii="Arial" w:eastAsia="Times New Roman" w:hAnsi="Arial" w:cs="Arial"/>
                <w:b/>
                <w:lang w:val="en-GB" w:eastAsia="en-GB"/>
              </w:rPr>
            </w:pPr>
            <w:r w:rsidRPr="00917F09">
              <w:rPr>
                <w:rFonts w:ascii="Arial" w:eastAsia="Times New Roman" w:hAnsi="Arial" w:cs="Arial"/>
                <w:b/>
                <w:lang w:val="en-GB" w:eastAsia="en-GB"/>
              </w:rPr>
              <w:t>ACCA6040</w:t>
            </w:r>
          </w:p>
        </w:tc>
      </w:tr>
      <w:tr w:rsidR="001054B6" w:rsidRPr="001054B6" w14:paraId="4CC468E3" w14:textId="77777777" w:rsidTr="00B877E6">
        <w:tc>
          <w:tcPr>
            <w:tcW w:w="1838" w:type="dxa"/>
          </w:tcPr>
          <w:p w14:paraId="41E2C604" w14:textId="77777777" w:rsidR="001054B6" w:rsidRPr="001054B6" w:rsidRDefault="001054B6" w:rsidP="001054B6">
            <w:pPr>
              <w:tabs>
                <w:tab w:val="left" w:pos="720"/>
                <w:tab w:val="left" w:pos="1440"/>
                <w:tab w:val="left" w:pos="2160"/>
                <w:tab w:val="left" w:pos="2880"/>
              </w:tabs>
              <w:overflowPunct w:val="0"/>
              <w:autoSpaceDE w:val="0"/>
              <w:autoSpaceDN w:val="0"/>
              <w:adjustRightInd w:val="0"/>
              <w:textAlignment w:val="baseline"/>
              <w:rPr>
                <w:rFonts w:ascii="Arial" w:eastAsia="Times New Roman" w:hAnsi="Arial" w:cs="Arial"/>
                <w:b/>
                <w:lang w:val="en-GB" w:eastAsia="en-GB"/>
              </w:rPr>
            </w:pPr>
            <w:r w:rsidRPr="001054B6">
              <w:rPr>
                <w:rFonts w:ascii="Arial" w:eastAsia="Times New Roman" w:hAnsi="Arial" w:cs="Arial"/>
                <w:b/>
                <w:lang w:val="en-GB" w:eastAsia="en-GB"/>
              </w:rPr>
              <w:t>Title</w:t>
            </w:r>
          </w:p>
        </w:tc>
        <w:tc>
          <w:tcPr>
            <w:tcW w:w="6819" w:type="dxa"/>
          </w:tcPr>
          <w:p w14:paraId="33D35082" w14:textId="77777777" w:rsidR="001054B6" w:rsidRPr="001054B6" w:rsidRDefault="001054B6" w:rsidP="001054B6">
            <w:pPr>
              <w:tabs>
                <w:tab w:val="left" w:pos="720"/>
                <w:tab w:val="left" w:pos="1440"/>
                <w:tab w:val="left" w:pos="2160"/>
                <w:tab w:val="left" w:pos="2880"/>
              </w:tabs>
              <w:overflowPunct w:val="0"/>
              <w:autoSpaceDE w:val="0"/>
              <w:autoSpaceDN w:val="0"/>
              <w:adjustRightInd w:val="0"/>
              <w:textAlignment w:val="baseline"/>
              <w:rPr>
                <w:rFonts w:ascii="Arial" w:eastAsia="Times New Roman" w:hAnsi="Arial" w:cs="Arial"/>
                <w:b/>
                <w:lang w:val="en-GB" w:eastAsia="en-GB"/>
              </w:rPr>
            </w:pPr>
            <w:r w:rsidRPr="001054B6">
              <w:rPr>
                <w:rFonts w:ascii="Arial" w:eastAsia="Times New Roman" w:hAnsi="Arial" w:cs="Arial"/>
                <w:b/>
                <w:lang w:val="en-GB" w:eastAsia="en-GB"/>
              </w:rPr>
              <w:t>Digital User Experience Professional End Point Assessment</w:t>
            </w:r>
          </w:p>
        </w:tc>
      </w:tr>
      <w:tr w:rsidR="001054B6" w:rsidRPr="001054B6" w14:paraId="062F7747" w14:textId="77777777" w:rsidTr="00B877E6">
        <w:tc>
          <w:tcPr>
            <w:tcW w:w="1838" w:type="dxa"/>
          </w:tcPr>
          <w:p w14:paraId="25F8A841" w14:textId="77777777" w:rsidR="001054B6" w:rsidRPr="001054B6" w:rsidRDefault="001054B6" w:rsidP="001054B6">
            <w:pPr>
              <w:tabs>
                <w:tab w:val="left" w:pos="720"/>
                <w:tab w:val="left" w:pos="1440"/>
                <w:tab w:val="left" w:pos="2160"/>
                <w:tab w:val="left" w:pos="2880"/>
              </w:tabs>
              <w:overflowPunct w:val="0"/>
              <w:autoSpaceDE w:val="0"/>
              <w:autoSpaceDN w:val="0"/>
              <w:adjustRightInd w:val="0"/>
              <w:textAlignment w:val="baseline"/>
              <w:rPr>
                <w:rFonts w:ascii="Arial" w:eastAsia="Times New Roman" w:hAnsi="Arial" w:cs="Arial"/>
                <w:b/>
                <w:lang w:val="en-GB" w:eastAsia="en-GB"/>
              </w:rPr>
            </w:pPr>
            <w:r w:rsidRPr="001054B6">
              <w:rPr>
                <w:rFonts w:ascii="Arial" w:eastAsia="Times New Roman" w:hAnsi="Arial" w:cs="Arial"/>
                <w:b/>
                <w:lang w:val="en-GB" w:eastAsia="en-GB"/>
              </w:rPr>
              <w:t>Date</w:t>
            </w:r>
          </w:p>
        </w:tc>
        <w:sdt>
          <w:sdtPr>
            <w:rPr>
              <w:rFonts w:ascii="Arial" w:eastAsia="Times New Roman" w:hAnsi="Arial" w:cs="Arial"/>
              <w:b/>
              <w:lang w:val="en-GB" w:eastAsia="en-GB"/>
            </w:rPr>
            <w:id w:val="1334726654"/>
            <w:placeholder>
              <w:docPart w:val="CCC3DCE8AF944BB3A1027F5B7CD3B506"/>
            </w:placeholder>
            <w:date w:fullDate="2024-05-17T00:00:00Z">
              <w:dateFormat w:val="dd/MM/yyyy"/>
              <w:lid w:val="en-GB"/>
              <w:storeMappedDataAs w:val="dateTime"/>
              <w:calendar w:val="gregorian"/>
            </w:date>
          </w:sdtPr>
          <w:sdtEndPr/>
          <w:sdtContent>
            <w:tc>
              <w:tcPr>
                <w:tcW w:w="6819" w:type="dxa"/>
              </w:tcPr>
              <w:p w14:paraId="4F5B8CA5" w14:textId="58F8679A" w:rsidR="001054B6" w:rsidRPr="001054B6" w:rsidRDefault="00965145" w:rsidP="001054B6">
                <w:pPr>
                  <w:tabs>
                    <w:tab w:val="left" w:pos="720"/>
                    <w:tab w:val="left" w:pos="1440"/>
                    <w:tab w:val="left" w:pos="2160"/>
                    <w:tab w:val="left" w:pos="2880"/>
                  </w:tabs>
                  <w:overflowPunct w:val="0"/>
                  <w:autoSpaceDE w:val="0"/>
                  <w:autoSpaceDN w:val="0"/>
                  <w:adjustRightInd w:val="0"/>
                  <w:textAlignment w:val="baseline"/>
                  <w:rPr>
                    <w:rFonts w:ascii="Arial" w:eastAsia="Times New Roman" w:hAnsi="Arial" w:cs="Arial"/>
                    <w:b/>
                    <w:lang w:val="en-GB" w:eastAsia="en-GB"/>
                  </w:rPr>
                </w:pPr>
                <w:r>
                  <w:rPr>
                    <w:rFonts w:ascii="Arial" w:eastAsia="Times New Roman" w:hAnsi="Arial" w:cs="Arial"/>
                    <w:b/>
                    <w:lang w:val="en-GB" w:eastAsia="en-GB"/>
                  </w:rPr>
                  <w:t>17</w:t>
                </w:r>
                <w:r w:rsidRPr="001054B6">
                  <w:rPr>
                    <w:rFonts w:ascii="Arial" w:eastAsia="Times New Roman" w:hAnsi="Arial" w:cs="Arial"/>
                    <w:b/>
                    <w:lang w:val="en-GB" w:eastAsia="en-GB"/>
                  </w:rPr>
                  <w:t>/05/2024</w:t>
                </w:r>
              </w:p>
            </w:tc>
          </w:sdtContent>
        </w:sdt>
      </w:tr>
      <w:tr w:rsidR="001054B6" w:rsidRPr="001054B6" w14:paraId="5015FEC8" w14:textId="77777777" w:rsidTr="00B877E6">
        <w:tc>
          <w:tcPr>
            <w:tcW w:w="1838" w:type="dxa"/>
          </w:tcPr>
          <w:p w14:paraId="65FF9065" w14:textId="77777777" w:rsidR="001054B6" w:rsidRPr="001054B6" w:rsidRDefault="001054B6" w:rsidP="001054B6">
            <w:pPr>
              <w:tabs>
                <w:tab w:val="left" w:pos="720"/>
                <w:tab w:val="left" w:pos="1440"/>
                <w:tab w:val="left" w:pos="2160"/>
                <w:tab w:val="left" w:pos="2880"/>
              </w:tabs>
              <w:overflowPunct w:val="0"/>
              <w:autoSpaceDE w:val="0"/>
              <w:autoSpaceDN w:val="0"/>
              <w:adjustRightInd w:val="0"/>
              <w:textAlignment w:val="baseline"/>
              <w:rPr>
                <w:rFonts w:ascii="Arial" w:eastAsia="Times New Roman" w:hAnsi="Arial" w:cs="Arial"/>
                <w:b/>
                <w:lang w:val="en-GB" w:eastAsia="en-GB"/>
              </w:rPr>
            </w:pPr>
            <w:r w:rsidRPr="001054B6">
              <w:rPr>
                <w:rFonts w:ascii="Arial" w:eastAsia="Times New Roman" w:hAnsi="Arial" w:cs="Arial"/>
                <w:b/>
                <w:lang w:val="en-GB" w:eastAsia="en-GB"/>
              </w:rPr>
              <w:t>Level</w:t>
            </w:r>
          </w:p>
        </w:tc>
        <w:sdt>
          <w:sdtPr>
            <w:rPr>
              <w:rFonts w:ascii="Arial" w:eastAsia="Times New Roman" w:hAnsi="Arial" w:cs="Arial"/>
              <w:b/>
              <w:lang w:val="en-GB" w:eastAsia="en-GB"/>
            </w:rPr>
            <w:id w:val="636378825"/>
            <w:placeholder>
              <w:docPart w:val="176FE47162E2492B926FFE4073433E3F"/>
            </w:placeholder>
            <w:comboBox>
              <w:listItem w:value="Choose an item."/>
              <w:listItem w:displayText="3" w:value="3"/>
              <w:listItem w:displayText="4" w:value="4"/>
              <w:listItem w:displayText="5" w:value="5"/>
              <w:listItem w:displayText="6" w:value="6"/>
              <w:listItem w:displayText="7" w:value="7"/>
            </w:comboBox>
          </w:sdtPr>
          <w:sdtEndPr/>
          <w:sdtContent>
            <w:tc>
              <w:tcPr>
                <w:tcW w:w="6819" w:type="dxa"/>
              </w:tcPr>
              <w:p w14:paraId="185355F9" w14:textId="77777777" w:rsidR="001054B6" w:rsidRPr="001054B6" w:rsidRDefault="001054B6" w:rsidP="001054B6">
                <w:pPr>
                  <w:tabs>
                    <w:tab w:val="left" w:pos="720"/>
                    <w:tab w:val="left" w:pos="1440"/>
                    <w:tab w:val="left" w:pos="2160"/>
                    <w:tab w:val="left" w:pos="2880"/>
                  </w:tabs>
                  <w:overflowPunct w:val="0"/>
                  <w:autoSpaceDE w:val="0"/>
                  <w:autoSpaceDN w:val="0"/>
                  <w:adjustRightInd w:val="0"/>
                  <w:textAlignment w:val="baseline"/>
                  <w:rPr>
                    <w:rFonts w:ascii="Arial" w:eastAsia="Times New Roman" w:hAnsi="Arial" w:cs="Arial"/>
                    <w:b/>
                    <w:lang w:val="en-GB" w:eastAsia="en-GB"/>
                  </w:rPr>
                </w:pPr>
                <w:r w:rsidRPr="001054B6">
                  <w:rPr>
                    <w:rFonts w:ascii="Arial" w:eastAsia="Times New Roman" w:hAnsi="Arial" w:cs="Arial"/>
                    <w:b/>
                    <w:lang w:val="en-GB" w:eastAsia="en-GB"/>
                  </w:rPr>
                  <w:t>6</w:t>
                </w:r>
              </w:p>
            </w:tc>
          </w:sdtContent>
        </w:sdt>
      </w:tr>
      <w:tr w:rsidR="001054B6" w:rsidRPr="001054B6" w14:paraId="584A825F" w14:textId="77777777" w:rsidTr="00B877E6">
        <w:tc>
          <w:tcPr>
            <w:tcW w:w="1838" w:type="dxa"/>
          </w:tcPr>
          <w:p w14:paraId="76DC29E0" w14:textId="77777777" w:rsidR="001054B6" w:rsidRPr="001054B6" w:rsidRDefault="001054B6" w:rsidP="001054B6">
            <w:pPr>
              <w:tabs>
                <w:tab w:val="left" w:pos="720"/>
                <w:tab w:val="left" w:pos="1440"/>
                <w:tab w:val="left" w:pos="2160"/>
                <w:tab w:val="left" w:pos="2880"/>
              </w:tabs>
              <w:overflowPunct w:val="0"/>
              <w:autoSpaceDE w:val="0"/>
              <w:autoSpaceDN w:val="0"/>
              <w:adjustRightInd w:val="0"/>
              <w:textAlignment w:val="baseline"/>
              <w:rPr>
                <w:rFonts w:ascii="Arial" w:eastAsia="Times New Roman" w:hAnsi="Arial" w:cs="Arial"/>
                <w:b/>
                <w:lang w:val="en-GB" w:eastAsia="en-GB"/>
              </w:rPr>
            </w:pPr>
            <w:r w:rsidRPr="001054B6">
              <w:rPr>
                <w:rFonts w:ascii="Arial" w:eastAsia="Times New Roman" w:hAnsi="Arial" w:cs="Arial"/>
                <w:b/>
                <w:lang w:val="en-GB" w:eastAsia="en-GB"/>
              </w:rPr>
              <w:t>Credits</w:t>
            </w:r>
          </w:p>
        </w:tc>
        <w:tc>
          <w:tcPr>
            <w:tcW w:w="6819" w:type="dxa"/>
          </w:tcPr>
          <w:p w14:paraId="773F73CD" w14:textId="77777777" w:rsidR="001054B6" w:rsidRPr="001054B6" w:rsidRDefault="001054B6" w:rsidP="001054B6">
            <w:pPr>
              <w:tabs>
                <w:tab w:val="left" w:pos="720"/>
                <w:tab w:val="left" w:pos="1440"/>
                <w:tab w:val="left" w:pos="2160"/>
                <w:tab w:val="left" w:pos="2880"/>
              </w:tabs>
              <w:overflowPunct w:val="0"/>
              <w:autoSpaceDE w:val="0"/>
              <w:autoSpaceDN w:val="0"/>
              <w:adjustRightInd w:val="0"/>
              <w:textAlignment w:val="baseline"/>
              <w:rPr>
                <w:rFonts w:ascii="Arial" w:eastAsia="Times New Roman" w:hAnsi="Arial" w:cs="Arial"/>
                <w:b/>
                <w:lang w:val="en-GB" w:eastAsia="en-GB"/>
              </w:rPr>
            </w:pPr>
            <w:r w:rsidRPr="001054B6">
              <w:rPr>
                <w:rFonts w:ascii="Arial" w:eastAsia="Times New Roman" w:hAnsi="Arial" w:cs="Arial"/>
                <w:b/>
                <w:lang w:val="en-GB" w:eastAsia="en-GB"/>
              </w:rPr>
              <w:t>None</w:t>
            </w:r>
          </w:p>
        </w:tc>
      </w:tr>
      <w:tr w:rsidR="001054B6" w:rsidRPr="001054B6" w14:paraId="7FF9932A" w14:textId="77777777" w:rsidTr="00B877E6">
        <w:tc>
          <w:tcPr>
            <w:tcW w:w="1838" w:type="dxa"/>
          </w:tcPr>
          <w:p w14:paraId="3D785CF0" w14:textId="77777777" w:rsidR="001054B6" w:rsidRPr="001054B6" w:rsidRDefault="001054B6" w:rsidP="001054B6">
            <w:pPr>
              <w:tabs>
                <w:tab w:val="left" w:pos="720"/>
                <w:tab w:val="left" w:pos="1440"/>
                <w:tab w:val="left" w:pos="2160"/>
                <w:tab w:val="left" w:pos="2880"/>
              </w:tabs>
              <w:overflowPunct w:val="0"/>
              <w:autoSpaceDE w:val="0"/>
              <w:autoSpaceDN w:val="0"/>
              <w:adjustRightInd w:val="0"/>
              <w:textAlignment w:val="baseline"/>
              <w:rPr>
                <w:rFonts w:ascii="Arial" w:eastAsia="Times New Roman" w:hAnsi="Arial" w:cs="Arial"/>
                <w:b/>
                <w:lang w:val="en-GB" w:eastAsia="en-GB"/>
              </w:rPr>
            </w:pPr>
            <w:r w:rsidRPr="001054B6">
              <w:rPr>
                <w:rFonts w:ascii="Arial" w:eastAsia="Times New Roman" w:hAnsi="Arial" w:cs="Arial"/>
                <w:b/>
                <w:lang w:val="en-GB" w:eastAsia="en-GB"/>
              </w:rPr>
              <w:t>Pre-Requisites</w:t>
            </w:r>
          </w:p>
        </w:tc>
        <w:tc>
          <w:tcPr>
            <w:tcW w:w="6819" w:type="dxa"/>
          </w:tcPr>
          <w:p w14:paraId="4D9248A4" w14:textId="0D0F61ED" w:rsidR="001054B6" w:rsidRPr="001054B6" w:rsidRDefault="001054B6" w:rsidP="001054B6">
            <w:pPr>
              <w:tabs>
                <w:tab w:val="left" w:pos="720"/>
                <w:tab w:val="left" w:pos="1440"/>
                <w:tab w:val="left" w:pos="2160"/>
                <w:tab w:val="left" w:pos="2880"/>
              </w:tabs>
              <w:overflowPunct w:val="0"/>
              <w:autoSpaceDE w:val="0"/>
              <w:autoSpaceDN w:val="0"/>
              <w:adjustRightInd w:val="0"/>
              <w:textAlignment w:val="baseline"/>
              <w:rPr>
                <w:rFonts w:ascii="Arial" w:eastAsia="Times New Roman" w:hAnsi="Arial" w:cs="Arial"/>
                <w:b/>
                <w:lang w:val="en-GB" w:eastAsia="en-GB"/>
              </w:rPr>
            </w:pPr>
            <w:r w:rsidRPr="001054B6">
              <w:rPr>
                <w:rFonts w:ascii="Arial" w:eastAsia="Times New Roman" w:hAnsi="Arial" w:cs="Arial"/>
                <w:b/>
                <w:lang w:val="en-GB" w:eastAsia="en-GB"/>
              </w:rPr>
              <w:t>Gateway requirements of Apprenticeship Standard (ST0470)</w:t>
            </w:r>
          </w:p>
        </w:tc>
      </w:tr>
      <w:tr w:rsidR="00357073" w:rsidRPr="001D5A7F" w14:paraId="23B49EFC" w14:textId="77777777" w:rsidTr="00357073">
        <w:tc>
          <w:tcPr>
            <w:tcW w:w="1838" w:type="dxa"/>
          </w:tcPr>
          <w:p w14:paraId="748EBD3D" w14:textId="77777777" w:rsidR="00357073" w:rsidRPr="001D5A7F" w:rsidRDefault="00357073" w:rsidP="002206F0">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DBS Check</w:t>
            </w:r>
          </w:p>
        </w:tc>
        <w:tc>
          <w:tcPr>
            <w:tcW w:w="6819" w:type="dxa"/>
          </w:tcPr>
          <w:p w14:paraId="22FECABE" w14:textId="77777777" w:rsidR="00357073" w:rsidRPr="001D5A7F" w:rsidRDefault="00357073" w:rsidP="002206F0">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lang w:val="en-GB" w:eastAsia="en-GB"/>
              </w:rPr>
            </w:pPr>
            <w:r w:rsidRPr="001D5A7F">
              <w:rPr>
                <w:rFonts w:ascii="Arial" w:hAnsi="Arial" w:cs="Arial"/>
                <w:b/>
                <w:lang w:val="en-GB" w:eastAsia="en-GB"/>
              </w:rPr>
              <w:t xml:space="preserve">May be required  </w:t>
            </w:r>
            <w:sdt>
              <w:sdtPr>
                <w:rPr>
                  <w:rFonts w:ascii="Arial" w:hAnsi="Arial" w:cs="Arial"/>
                  <w:b/>
                  <w:lang w:val="en-GB" w:eastAsia="en-GB"/>
                </w:rPr>
                <w:id w:val="204223127"/>
                <w14:checkbox>
                  <w14:checked w14:val="0"/>
                  <w14:checkedState w14:val="2612" w14:font="MS Gothic"/>
                  <w14:uncheckedState w14:val="2610" w14:font="MS Gothic"/>
                </w14:checkbox>
              </w:sdtPr>
              <w:sdtEndPr/>
              <w:sdtContent>
                <w:r w:rsidRPr="001D5A7F">
                  <w:rPr>
                    <w:rFonts w:ascii="Segoe UI Symbol" w:hAnsi="Segoe UI Symbol" w:cs="Segoe UI Symbol"/>
                    <w:b/>
                    <w:lang w:val="en-GB" w:eastAsia="en-GB"/>
                  </w:rPr>
                  <w:t>☐</w:t>
                </w:r>
              </w:sdtContent>
            </w:sdt>
            <w:r w:rsidRPr="001D5A7F">
              <w:rPr>
                <w:rFonts w:ascii="Arial" w:hAnsi="Arial" w:cs="Arial"/>
                <w:b/>
                <w:lang w:val="en-GB" w:eastAsia="en-GB"/>
              </w:rPr>
              <w:tab/>
            </w:r>
            <w:r w:rsidRPr="001D5A7F">
              <w:rPr>
                <w:rFonts w:ascii="Arial" w:hAnsi="Arial" w:cs="Arial"/>
                <w:b/>
                <w:lang w:val="en-GB" w:eastAsia="en-GB"/>
              </w:rPr>
              <w:tab/>
            </w:r>
            <w:r w:rsidRPr="001D5A7F">
              <w:rPr>
                <w:rFonts w:ascii="Arial" w:hAnsi="Arial" w:cs="Arial"/>
                <w:b/>
                <w:lang w:val="en-GB" w:eastAsia="en-GB"/>
              </w:rPr>
              <w:tab/>
              <w:t xml:space="preserve">Not required </w:t>
            </w:r>
            <w:r w:rsidRPr="001D5A7F">
              <w:rPr>
                <w:rFonts w:ascii="Arial" w:hAnsi="Arial" w:cs="Arial"/>
                <w:b/>
                <w:lang w:val="en-GB" w:eastAsia="en-GB"/>
              </w:rPr>
              <w:tab/>
            </w:r>
            <w:sdt>
              <w:sdtPr>
                <w:rPr>
                  <w:rFonts w:ascii="Arial" w:hAnsi="Arial" w:cs="Arial"/>
                  <w:b/>
                  <w:lang w:val="en-GB" w:eastAsia="en-GB"/>
                </w:rPr>
                <w:id w:val="698052233"/>
                <w14:checkbox>
                  <w14:checked w14:val="1"/>
                  <w14:checkedState w14:val="2612" w14:font="MS Gothic"/>
                  <w14:uncheckedState w14:val="2610" w14:font="MS Gothic"/>
                </w14:checkbox>
              </w:sdtPr>
              <w:sdtEndPr/>
              <w:sdtContent>
                <w:r w:rsidRPr="001D5A7F">
                  <w:rPr>
                    <w:rFonts w:ascii="Segoe UI Symbol" w:hAnsi="Segoe UI Symbol" w:cs="Segoe UI Symbol"/>
                    <w:b/>
                    <w:lang w:val="en-GB" w:eastAsia="en-GB"/>
                  </w:rPr>
                  <w:t>☒</w:t>
                </w:r>
              </w:sdtContent>
            </w:sdt>
          </w:p>
        </w:tc>
      </w:tr>
    </w:tbl>
    <w:p w14:paraId="46E851F7" w14:textId="77777777" w:rsidR="00357073" w:rsidRPr="001D5A7F" w:rsidRDefault="00357073" w:rsidP="00357073">
      <w:pPr>
        <w:pBdr>
          <w:bottom w:val="single" w:sz="6" w:space="1" w:color="auto"/>
        </w:pBdr>
        <w:overflowPunct w:val="0"/>
        <w:autoSpaceDE w:val="0"/>
        <w:autoSpaceDN w:val="0"/>
        <w:adjustRightInd w:val="0"/>
        <w:jc w:val="both"/>
        <w:textAlignment w:val="baseline"/>
        <w:rPr>
          <w:rFonts w:ascii="Arial" w:eastAsia="Times New Roman" w:hAnsi="Arial" w:cs="Arial"/>
          <w:lang w:val="en-GB" w:eastAsia="en-GB"/>
        </w:rPr>
      </w:pPr>
    </w:p>
    <w:p w14:paraId="599D5B21" w14:textId="77777777" w:rsidR="00357073" w:rsidRPr="001D5A7F" w:rsidRDefault="00357073" w:rsidP="00357073">
      <w:pPr>
        <w:overflowPunct w:val="0"/>
        <w:autoSpaceDE w:val="0"/>
        <w:autoSpaceDN w:val="0"/>
        <w:adjustRightInd w:val="0"/>
        <w:jc w:val="both"/>
        <w:textAlignment w:val="baseline"/>
        <w:rPr>
          <w:rFonts w:ascii="Arial" w:eastAsia="Times New Roman" w:hAnsi="Arial" w:cs="Arial"/>
          <w:bCs/>
          <w:lang w:val="en-GB" w:eastAsia="en-GB"/>
        </w:rPr>
      </w:pPr>
    </w:p>
    <w:p w14:paraId="1B08589C" w14:textId="77777777" w:rsidR="001054B6" w:rsidRPr="00276C69" w:rsidRDefault="001054B6" w:rsidP="00276C69">
      <w:pPr>
        <w:jc w:val="both"/>
        <w:rPr>
          <w:rFonts w:ascii="Arial" w:eastAsia="Times New Roman" w:hAnsi="Arial" w:cs="Arial"/>
          <w:bCs/>
          <w:lang w:val="en-GB" w:eastAsia="en-GB"/>
        </w:rPr>
      </w:pPr>
      <w:r w:rsidRPr="00276C69">
        <w:rPr>
          <w:rFonts w:ascii="Arial" w:eastAsia="Times New Roman" w:hAnsi="Arial" w:cs="Arial"/>
          <w:bCs/>
          <w:lang w:val="en-GB" w:eastAsia="en-GB"/>
        </w:rPr>
        <w:t>The Digital User Experience Apprenticeship Standard (UX) defines the knowledge, skills and behaviours (KSBs) required of people working as UX professionals. UX professionals have core KSBs and specialist knowledge and skills relating to UX environments. In order to complete the apprenticeship, UX apprentices must develop the core KSBs along with knowledge and skills relating to their chosen pathway.</w:t>
      </w:r>
    </w:p>
    <w:p w14:paraId="2A3C1AFC" w14:textId="77777777" w:rsidR="001054B6" w:rsidRPr="00276C69" w:rsidRDefault="001054B6" w:rsidP="00276C69">
      <w:pPr>
        <w:jc w:val="both"/>
        <w:rPr>
          <w:rFonts w:ascii="Arial" w:eastAsia="Times New Roman" w:hAnsi="Arial" w:cs="Arial"/>
          <w:bCs/>
          <w:lang w:val="en-GB" w:eastAsia="en-GB"/>
        </w:rPr>
      </w:pPr>
    </w:p>
    <w:p w14:paraId="5EE405DE" w14:textId="368E2703" w:rsidR="001054B6" w:rsidRPr="00276C69" w:rsidRDefault="001054B6" w:rsidP="00276C69">
      <w:pPr>
        <w:jc w:val="both"/>
        <w:rPr>
          <w:rFonts w:ascii="Arial" w:eastAsia="Times New Roman" w:hAnsi="Arial" w:cs="Arial"/>
          <w:bCs/>
          <w:lang w:val="en-GB" w:eastAsia="en-GB"/>
        </w:rPr>
      </w:pPr>
      <w:r w:rsidRPr="00276C69">
        <w:rPr>
          <w:rFonts w:ascii="Arial" w:eastAsia="Times New Roman" w:hAnsi="Arial" w:cs="Arial"/>
          <w:bCs/>
          <w:lang w:val="en-GB" w:eastAsia="en-GB"/>
        </w:rPr>
        <w:t>The End Point assessment process requires an independent assessor (EPA) to ensure that apprentices have developed those required KSB’s.</w:t>
      </w:r>
    </w:p>
    <w:p w14:paraId="6CC20B0F" w14:textId="77777777" w:rsidR="001054B6" w:rsidRPr="00276C69" w:rsidRDefault="001054B6" w:rsidP="00276C69">
      <w:pPr>
        <w:jc w:val="both"/>
        <w:rPr>
          <w:rFonts w:ascii="Arial" w:eastAsia="Times New Roman" w:hAnsi="Arial" w:cs="Arial"/>
          <w:bCs/>
          <w:lang w:val="en-GB" w:eastAsia="en-GB"/>
        </w:rPr>
      </w:pPr>
    </w:p>
    <w:p w14:paraId="6B2F307D" w14:textId="77777777" w:rsidR="001054B6" w:rsidRPr="00276C69" w:rsidRDefault="001054B6" w:rsidP="00276C69">
      <w:pPr>
        <w:jc w:val="both"/>
        <w:rPr>
          <w:rFonts w:ascii="Arial" w:eastAsia="Times New Roman" w:hAnsi="Arial" w:cs="Arial"/>
          <w:bCs/>
          <w:lang w:val="en-GB" w:eastAsia="en-GB"/>
        </w:rPr>
      </w:pPr>
      <w:r w:rsidRPr="00276C69">
        <w:rPr>
          <w:rFonts w:ascii="Arial" w:eastAsia="Times New Roman" w:hAnsi="Arial" w:cs="Arial"/>
          <w:bCs/>
          <w:lang w:val="en-GB" w:eastAsia="en-GB"/>
        </w:rPr>
        <w:t>Successful completion of the apprenticeship is reliant on attaining at least the pass criteria in both of the assessment components.</w:t>
      </w:r>
    </w:p>
    <w:p w14:paraId="0C6416F0" w14:textId="3037CD33" w:rsidR="001054B6" w:rsidRPr="001054B6" w:rsidRDefault="001054B6" w:rsidP="00276C69">
      <w:pPr>
        <w:jc w:val="both"/>
        <w:rPr>
          <w:rFonts w:ascii="Arial" w:eastAsia="Times New Roman" w:hAnsi="Arial" w:cs="Arial"/>
          <w:b/>
          <w:lang w:val="en-GB" w:eastAsia="en-GB"/>
        </w:rPr>
      </w:pPr>
    </w:p>
    <w:p w14:paraId="76D09B79" w14:textId="77777777" w:rsidR="001054B6" w:rsidRPr="001054B6" w:rsidRDefault="001054B6" w:rsidP="00276C69">
      <w:pPr>
        <w:overflowPunct w:val="0"/>
        <w:autoSpaceDE w:val="0"/>
        <w:autoSpaceDN w:val="0"/>
        <w:adjustRightInd w:val="0"/>
        <w:jc w:val="both"/>
        <w:textAlignment w:val="baseline"/>
        <w:rPr>
          <w:rFonts w:ascii="Arial" w:eastAsia="Times New Roman" w:hAnsi="Arial" w:cs="Arial"/>
          <w:b/>
          <w:lang w:val="en-GB" w:eastAsia="en-GB"/>
        </w:rPr>
      </w:pPr>
      <w:r w:rsidRPr="001054B6">
        <w:rPr>
          <w:rFonts w:ascii="Arial" w:eastAsia="Times New Roman" w:hAnsi="Arial" w:cs="Arial"/>
          <w:b/>
          <w:lang w:val="en-GB" w:eastAsia="en-GB"/>
        </w:rPr>
        <w:t>AIM(S)</w:t>
      </w:r>
    </w:p>
    <w:p w14:paraId="3BE96A31" w14:textId="77777777" w:rsidR="001054B6" w:rsidRPr="00357073" w:rsidRDefault="001054B6" w:rsidP="00276C69">
      <w:pPr>
        <w:pStyle w:val="bullet"/>
        <w:numPr>
          <w:ilvl w:val="0"/>
          <w:numId w:val="7"/>
        </w:numPr>
        <w:overflowPunct/>
        <w:autoSpaceDE/>
        <w:autoSpaceDN/>
        <w:adjustRightInd/>
        <w:spacing w:before="240"/>
        <w:ind w:left="851" w:hanging="567"/>
        <w:textAlignment w:val="auto"/>
        <w:rPr>
          <w:rFonts w:ascii="Arial" w:hAnsi="Arial" w:cs="Arial"/>
        </w:rPr>
      </w:pPr>
      <w:r w:rsidRPr="00357073">
        <w:rPr>
          <w:rFonts w:ascii="Arial" w:hAnsi="Arial" w:cs="Arial"/>
          <w:sz w:val="22"/>
          <w:szCs w:val="22"/>
        </w:rPr>
        <w:t>To develop an adaptive, knowledgeable and reflective UX professional who has a secure professional identity and is well-prepared for the UX industry.</w:t>
      </w:r>
    </w:p>
    <w:p w14:paraId="049BAFBF" w14:textId="77777777" w:rsidR="001054B6" w:rsidRPr="001054B6" w:rsidRDefault="001054B6" w:rsidP="00276C69">
      <w:pPr>
        <w:jc w:val="both"/>
        <w:rPr>
          <w:rFonts w:ascii="Arial" w:eastAsia="Times New Roman" w:hAnsi="Arial" w:cs="Arial"/>
          <w:b/>
          <w:lang w:val="en-GB" w:eastAsia="en-GB"/>
        </w:rPr>
      </w:pPr>
    </w:p>
    <w:p w14:paraId="63B1F2F9" w14:textId="77777777" w:rsidR="001054B6" w:rsidRPr="001054B6" w:rsidRDefault="001054B6" w:rsidP="00276C69">
      <w:pPr>
        <w:jc w:val="both"/>
        <w:rPr>
          <w:rFonts w:ascii="Arial" w:eastAsia="Times New Roman" w:hAnsi="Arial" w:cs="Arial"/>
          <w:b/>
          <w:lang w:val="en-GB" w:eastAsia="en-GB"/>
        </w:rPr>
      </w:pPr>
      <w:r w:rsidRPr="001054B6">
        <w:rPr>
          <w:rFonts w:ascii="Arial" w:eastAsia="Times New Roman" w:hAnsi="Arial" w:cs="Arial"/>
          <w:b/>
          <w:lang w:val="en-GB" w:eastAsia="en-GB"/>
        </w:rPr>
        <w:t>LEARNING OUTCOMES</w:t>
      </w:r>
    </w:p>
    <w:p w14:paraId="3CC32A53" w14:textId="77777777" w:rsidR="001054B6" w:rsidRPr="001054B6" w:rsidRDefault="001054B6" w:rsidP="001054B6">
      <w:pPr>
        <w:rPr>
          <w:rFonts w:ascii="Arial" w:hAnsi="Arial" w:cs="Arial"/>
        </w:rPr>
      </w:pPr>
    </w:p>
    <w:p w14:paraId="263B9343" w14:textId="77777777" w:rsidR="001054B6" w:rsidRPr="001054B6" w:rsidRDefault="001054B6" w:rsidP="001054B6">
      <w:pPr>
        <w:rPr>
          <w:rFonts w:ascii="Arial" w:hAnsi="Arial" w:cs="Arial"/>
        </w:rPr>
      </w:pPr>
      <w:r w:rsidRPr="001054B6">
        <w:rPr>
          <w:rFonts w:ascii="Arial" w:hAnsi="Arial" w:cs="Arial"/>
        </w:rPr>
        <w:t>Upon the successful completion of this module, the UX apprentice will be able to:</w:t>
      </w:r>
    </w:p>
    <w:p w14:paraId="02201CB4" w14:textId="222C7D0B" w:rsidR="001054B6" w:rsidRPr="00357073" w:rsidRDefault="00357073" w:rsidP="00276C69">
      <w:pPr>
        <w:pStyle w:val="bullet"/>
        <w:numPr>
          <w:ilvl w:val="0"/>
          <w:numId w:val="7"/>
        </w:numPr>
        <w:overflowPunct/>
        <w:autoSpaceDE/>
        <w:autoSpaceDN/>
        <w:adjustRightInd/>
        <w:spacing w:before="240"/>
        <w:ind w:left="851" w:hanging="567"/>
        <w:textAlignment w:val="auto"/>
        <w:rPr>
          <w:rFonts w:ascii="Arial" w:hAnsi="Arial" w:cs="Arial"/>
        </w:rPr>
      </w:pPr>
      <w:r>
        <w:rPr>
          <w:rFonts w:ascii="Arial" w:hAnsi="Arial" w:cs="Arial"/>
          <w:sz w:val="22"/>
          <w:szCs w:val="22"/>
        </w:rPr>
        <w:t>d</w:t>
      </w:r>
      <w:r w:rsidR="001054B6" w:rsidRPr="00357073">
        <w:rPr>
          <w:rFonts w:ascii="Arial" w:hAnsi="Arial" w:cs="Arial"/>
          <w:sz w:val="22"/>
          <w:szCs w:val="22"/>
        </w:rPr>
        <w:t>emonstrate a high-level of personal and professional integrity in relation to the knowledge, skills and behaviours required for an UX Professional as identified in the Apprenticeship Standard ST0470</w:t>
      </w:r>
      <w:r>
        <w:rPr>
          <w:rFonts w:ascii="Arial" w:hAnsi="Arial" w:cs="Arial"/>
          <w:sz w:val="22"/>
          <w:szCs w:val="22"/>
        </w:rPr>
        <w:t>;</w:t>
      </w:r>
    </w:p>
    <w:p w14:paraId="24F9CB3B" w14:textId="1FC5CE76" w:rsidR="001054B6" w:rsidRPr="00357073" w:rsidRDefault="00357073" w:rsidP="00276C69">
      <w:pPr>
        <w:pStyle w:val="bullet"/>
        <w:numPr>
          <w:ilvl w:val="0"/>
          <w:numId w:val="7"/>
        </w:numPr>
        <w:overflowPunct/>
        <w:autoSpaceDE/>
        <w:autoSpaceDN/>
        <w:adjustRightInd/>
        <w:spacing w:before="240"/>
        <w:ind w:left="851" w:hanging="567"/>
        <w:textAlignment w:val="auto"/>
        <w:rPr>
          <w:rFonts w:ascii="Arial" w:hAnsi="Arial" w:cs="Arial"/>
        </w:rPr>
      </w:pPr>
      <w:r>
        <w:rPr>
          <w:rFonts w:ascii="Arial" w:hAnsi="Arial" w:cs="Arial"/>
          <w:sz w:val="22"/>
          <w:szCs w:val="22"/>
        </w:rPr>
        <w:t>c</w:t>
      </w:r>
      <w:r w:rsidR="001054B6" w:rsidRPr="00357073">
        <w:rPr>
          <w:rFonts w:ascii="Arial" w:hAnsi="Arial" w:cs="Arial"/>
          <w:sz w:val="22"/>
          <w:szCs w:val="22"/>
        </w:rPr>
        <w:t>ritically analyse, reflect and act on evidence-based research and independently evaluate the impact on themselves, their organisation, and the wider UX environment</w:t>
      </w:r>
      <w:r>
        <w:rPr>
          <w:rFonts w:ascii="Arial" w:hAnsi="Arial" w:cs="Arial"/>
          <w:sz w:val="22"/>
          <w:szCs w:val="22"/>
        </w:rPr>
        <w:t>;</w:t>
      </w:r>
    </w:p>
    <w:p w14:paraId="1DF665DD" w14:textId="5AAEC1F3" w:rsidR="001054B6" w:rsidRPr="00357073" w:rsidRDefault="00357073" w:rsidP="00276C69">
      <w:pPr>
        <w:pStyle w:val="bullet"/>
        <w:numPr>
          <w:ilvl w:val="0"/>
          <w:numId w:val="7"/>
        </w:numPr>
        <w:overflowPunct/>
        <w:autoSpaceDE/>
        <w:autoSpaceDN/>
        <w:adjustRightInd/>
        <w:spacing w:before="240"/>
        <w:ind w:left="851" w:hanging="567"/>
        <w:textAlignment w:val="auto"/>
        <w:rPr>
          <w:rFonts w:ascii="Arial" w:hAnsi="Arial" w:cs="Arial"/>
        </w:rPr>
      </w:pPr>
      <w:r>
        <w:rPr>
          <w:rFonts w:ascii="Arial" w:hAnsi="Arial" w:cs="Arial"/>
          <w:sz w:val="22"/>
          <w:szCs w:val="22"/>
        </w:rPr>
        <w:t>d</w:t>
      </w:r>
      <w:r w:rsidR="001054B6" w:rsidRPr="00357073">
        <w:rPr>
          <w:rFonts w:ascii="Arial" w:hAnsi="Arial" w:cs="Arial"/>
          <w:sz w:val="22"/>
          <w:szCs w:val="22"/>
        </w:rPr>
        <w:t>emonstrate a commitment to an inquiring approach and continuing professional development.</w:t>
      </w:r>
    </w:p>
    <w:p w14:paraId="10AE8816" w14:textId="77777777" w:rsidR="001054B6" w:rsidRPr="001054B6" w:rsidRDefault="001054B6" w:rsidP="001054B6">
      <w:pPr>
        <w:tabs>
          <w:tab w:val="left" w:pos="720"/>
          <w:tab w:val="left" w:pos="1440"/>
          <w:tab w:val="left" w:pos="2160"/>
          <w:tab w:val="left" w:pos="2880"/>
        </w:tabs>
        <w:overflowPunct w:val="0"/>
        <w:autoSpaceDE w:val="0"/>
        <w:autoSpaceDN w:val="0"/>
        <w:adjustRightInd w:val="0"/>
        <w:ind w:left="3600" w:hanging="3600"/>
        <w:textAlignment w:val="baseline"/>
        <w:rPr>
          <w:rFonts w:ascii="Arial" w:eastAsia="Times New Roman" w:hAnsi="Arial" w:cs="Arial"/>
          <w:b/>
          <w:lang w:val="en-GB" w:eastAsia="en-GB"/>
        </w:rPr>
      </w:pPr>
    </w:p>
    <w:p w14:paraId="12A75B55" w14:textId="77777777" w:rsidR="001054B6" w:rsidRPr="001054B6" w:rsidRDefault="001054B6" w:rsidP="001054B6">
      <w:pPr>
        <w:tabs>
          <w:tab w:val="left" w:pos="720"/>
          <w:tab w:val="left" w:pos="1440"/>
          <w:tab w:val="left" w:pos="2160"/>
          <w:tab w:val="left" w:pos="2880"/>
        </w:tabs>
        <w:overflowPunct w:val="0"/>
        <w:autoSpaceDE w:val="0"/>
        <w:autoSpaceDN w:val="0"/>
        <w:adjustRightInd w:val="0"/>
        <w:ind w:left="3600" w:hanging="3600"/>
        <w:textAlignment w:val="baseline"/>
        <w:rPr>
          <w:rFonts w:ascii="Arial" w:eastAsia="Times New Roman" w:hAnsi="Arial" w:cs="Arial"/>
          <w:b/>
          <w:lang w:val="en-GB" w:eastAsia="en-GB"/>
        </w:rPr>
      </w:pPr>
      <w:r w:rsidRPr="001054B6">
        <w:rPr>
          <w:rFonts w:ascii="Arial" w:eastAsia="Times New Roman" w:hAnsi="Arial" w:cs="Arial"/>
          <w:b/>
          <w:lang w:val="en-GB" w:eastAsia="en-GB"/>
        </w:rPr>
        <w:t>INDICATIVE CONTENT</w:t>
      </w:r>
    </w:p>
    <w:p w14:paraId="39678D38" w14:textId="77777777" w:rsidR="001054B6" w:rsidRPr="001054B6" w:rsidRDefault="001054B6" w:rsidP="001054B6">
      <w:pPr>
        <w:tabs>
          <w:tab w:val="left" w:pos="720"/>
          <w:tab w:val="left" w:pos="1440"/>
          <w:tab w:val="left" w:pos="2160"/>
          <w:tab w:val="left" w:pos="2880"/>
        </w:tabs>
        <w:overflowPunct w:val="0"/>
        <w:autoSpaceDE w:val="0"/>
        <w:autoSpaceDN w:val="0"/>
        <w:adjustRightInd w:val="0"/>
        <w:ind w:left="3600" w:hanging="3600"/>
        <w:textAlignment w:val="baseline"/>
        <w:rPr>
          <w:rFonts w:ascii="Arial" w:eastAsia="Times New Roman" w:hAnsi="Arial" w:cs="Arial"/>
          <w:b/>
          <w:lang w:val="en-GB" w:eastAsia="en-GB"/>
        </w:rPr>
      </w:pPr>
    </w:p>
    <w:p w14:paraId="54A15FCE" w14:textId="77777777" w:rsidR="001054B6" w:rsidRPr="001054B6" w:rsidRDefault="001054B6" w:rsidP="00276C69">
      <w:pPr>
        <w:jc w:val="both"/>
        <w:rPr>
          <w:rFonts w:ascii="Arial" w:hAnsi="Arial" w:cs="Arial"/>
        </w:rPr>
      </w:pPr>
      <w:r w:rsidRPr="001054B6">
        <w:rPr>
          <w:rFonts w:ascii="Arial" w:hAnsi="Arial" w:cs="Arial"/>
        </w:rPr>
        <w:t>Detailed provision can be found in the End Point Assessment document relating to Apprenticeship Standard ST0470</w:t>
      </w:r>
      <w:r w:rsidRPr="001054B6">
        <w:rPr>
          <w:rFonts w:ascii="Arial" w:hAnsi="Arial" w:cs="Arial"/>
          <w:vertAlign w:val="superscript"/>
        </w:rPr>
        <w:footnoteReference w:id="1"/>
      </w:r>
    </w:p>
    <w:p w14:paraId="6ED8C5E3" w14:textId="77777777" w:rsidR="001054B6" w:rsidRPr="00276C69" w:rsidRDefault="001054B6" w:rsidP="00276C69">
      <w:pPr>
        <w:pStyle w:val="ListParagraph"/>
        <w:numPr>
          <w:ilvl w:val="0"/>
          <w:numId w:val="6"/>
        </w:numPr>
        <w:spacing w:before="240"/>
        <w:ind w:left="851" w:hanging="567"/>
        <w:contextualSpacing w:val="0"/>
        <w:jc w:val="both"/>
        <w:rPr>
          <w:rFonts w:ascii="Arial" w:eastAsia="Times New Roman" w:hAnsi="Arial" w:cs="Arial"/>
          <w:lang w:val="en-GB" w:eastAsia="en-GB"/>
        </w:rPr>
      </w:pPr>
      <w:r w:rsidRPr="00276C69">
        <w:rPr>
          <w:rFonts w:ascii="Arial" w:eastAsia="Times New Roman" w:hAnsi="Arial" w:cs="Arial"/>
          <w:lang w:val="en-GB" w:eastAsia="en-GB"/>
        </w:rPr>
        <w:t>How to embed the Professional Standards for a UX Professional within practice.</w:t>
      </w:r>
    </w:p>
    <w:p w14:paraId="0D2C8842" w14:textId="77777777" w:rsidR="001054B6" w:rsidRPr="00276C69" w:rsidRDefault="001054B6" w:rsidP="00276C69">
      <w:pPr>
        <w:pStyle w:val="ListParagraph"/>
        <w:numPr>
          <w:ilvl w:val="0"/>
          <w:numId w:val="6"/>
        </w:numPr>
        <w:spacing w:before="240"/>
        <w:ind w:left="851" w:hanging="567"/>
        <w:contextualSpacing w:val="0"/>
        <w:jc w:val="both"/>
        <w:rPr>
          <w:rFonts w:ascii="Arial" w:eastAsia="Times New Roman" w:hAnsi="Arial" w:cs="Arial"/>
          <w:lang w:val="en-GB" w:eastAsia="en-GB"/>
        </w:rPr>
      </w:pPr>
      <w:r w:rsidRPr="00276C69">
        <w:rPr>
          <w:rFonts w:ascii="Arial" w:eastAsia="Times New Roman" w:hAnsi="Arial" w:cs="Arial"/>
          <w:lang w:val="en-GB" w:eastAsia="en-GB"/>
        </w:rPr>
        <w:t>Skills of inquiry e.g., observation, to analyse the complexity of UX environments in order to inform future planning and practice.</w:t>
      </w:r>
    </w:p>
    <w:p w14:paraId="007409F2" w14:textId="77777777" w:rsidR="001054B6" w:rsidRPr="00276C69" w:rsidRDefault="001054B6" w:rsidP="00276C69">
      <w:pPr>
        <w:pStyle w:val="ListParagraph"/>
        <w:numPr>
          <w:ilvl w:val="0"/>
          <w:numId w:val="6"/>
        </w:numPr>
        <w:spacing w:before="240"/>
        <w:ind w:left="851" w:hanging="567"/>
        <w:contextualSpacing w:val="0"/>
        <w:jc w:val="both"/>
        <w:rPr>
          <w:rFonts w:ascii="Arial" w:eastAsia="Times New Roman" w:hAnsi="Arial" w:cs="Arial"/>
          <w:lang w:val="en-GB" w:eastAsia="en-GB"/>
        </w:rPr>
      </w:pPr>
      <w:r w:rsidRPr="00276C69">
        <w:rPr>
          <w:rFonts w:ascii="Arial" w:eastAsia="Times New Roman" w:hAnsi="Arial" w:cs="Arial"/>
          <w:lang w:val="en-GB" w:eastAsia="en-GB"/>
        </w:rPr>
        <w:lastRenderedPageBreak/>
        <w:t>Professional values and behaviours in a wide variety of UX related contexts including work-place colleagues, customers, end-users and members of the wider community.</w:t>
      </w:r>
    </w:p>
    <w:p w14:paraId="7EAE44B4" w14:textId="77777777" w:rsidR="001054B6" w:rsidRPr="00276C69" w:rsidRDefault="001054B6" w:rsidP="00276C69">
      <w:pPr>
        <w:pStyle w:val="ListParagraph"/>
        <w:numPr>
          <w:ilvl w:val="0"/>
          <w:numId w:val="6"/>
        </w:numPr>
        <w:spacing w:before="240"/>
        <w:ind w:left="851" w:hanging="567"/>
        <w:contextualSpacing w:val="0"/>
        <w:jc w:val="both"/>
        <w:rPr>
          <w:rFonts w:ascii="Arial" w:eastAsia="Times New Roman" w:hAnsi="Arial" w:cs="Arial"/>
          <w:lang w:val="en-GB" w:eastAsia="en-GB"/>
        </w:rPr>
      </w:pPr>
      <w:r w:rsidRPr="00276C69">
        <w:rPr>
          <w:rFonts w:ascii="Arial" w:eastAsia="Times New Roman" w:hAnsi="Arial" w:cs="Arial"/>
          <w:lang w:val="en-GB" w:eastAsia="en-GB"/>
        </w:rPr>
        <w:t>Critical engagement with reflective strategies and models to initiate professional dialogues with experienced UX professionals that will impact purposefully on future practice.</w:t>
      </w:r>
    </w:p>
    <w:p w14:paraId="7E8EABA4" w14:textId="77777777" w:rsidR="001054B6" w:rsidRPr="00276C69" w:rsidRDefault="001054B6" w:rsidP="00276C69">
      <w:pPr>
        <w:pStyle w:val="ListParagraph"/>
        <w:numPr>
          <w:ilvl w:val="0"/>
          <w:numId w:val="6"/>
        </w:numPr>
        <w:spacing w:before="240"/>
        <w:ind w:left="851" w:hanging="567"/>
        <w:contextualSpacing w:val="0"/>
        <w:jc w:val="both"/>
        <w:rPr>
          <w:rFonts w:ascii="Arial" w:eastAsia="Times New Roman" w:hAnsi="Arial" w:cs="Arial"/>
          <w:lang w:val="en-GB" w:eastAsia="en-GB"/>
        </w:rPr>
      </w:pPr>
      <w:r w:rsidRPr="00276C69">
        <w:rPr>
          <w:rFonts w:ascii="Arial" w:eastAsia="Times New Roman" w:hAnsi="Arial" w:cs="Arial"/>
          <w:lang w:val="en-GB" w:eastAsia="en-GB"/>
        </w:rPr>
        <w:t>Critical reflection on the choices of work-place strategies and assess their impact on themselves, their organisation and the wider community.</w:t>
      </w:r>
    </w:p>
    <w:p w14:paraId="5502DC17" w14:textId="77777777" w:rsidR="001054B6" w:rsidRPr="00276C69" w:rsidRDefault="001054B6" w:rsidP="00276C69">
      <w:pPr>
        <w:pStyle w:val="ListParagraph"/>
        <w:numPr>
          <w:ilvl w:val="0"/>
          <w:numId w:val="6"/>
        </w:numPr>
        <w:spacing w:before="240"/>
        <w:ind w:left="851" w:hanging="567"/>
        <w:contextualSpacing w:val="0"/>
        <w:jc w:val="both"/>
        <w:rPr>
          <w:rFonts w:ascii="Arial" w:eastAsia="Times New Roman" w:hAnsi="Arial" w:cs="Arial"/>
          <w:lang w:val="en-GB" w:eastAsia="en-GB"/>
        </w:rPr>
      </w:pPr>
      <w:r w:rsidRPr="00276C69">
        <w:rPr>
          <w:rFonts w:ascii="Arial" w:eastAsia="Times New Roman" w:hAnsi="Arial" w:cs="Arial"/>
          <w:lang w:val="en-GB" w:eastAsia="en-GB"/>
        </w:rPr>
        <w:t>How to plan, deliver and reflect on UX related projects effectively to secure a positive outcome for themselves, their organisation and the wider community.</w:t>
      </w:r>
    </w:p>
    <w:p w14:paraId="69C23738" w14:textId="028E58F1" w:rsidR="001054B6" w:rsidRPr="00917F09" w:rsidRDefault="001054B6" w:rsidP="00276C69">
      <w:pPr>
        <w:pStyle w:val="fixed"/>
        <w:rPr>
          <w:rFonts w:ascii="Arial" w:hAnsi="Arial" w:cs="Arial"/>
          <w:bCs/>
        </w:rPr>
      </w:pPr>
    </w:p>
    <w:p w14:paraId="5ACD4984" w14:textId="77777777" w:rsidR="001054B6" w:rsidRPr="00357073" w:rsidRDefault="001054B6" w:rsidP="00276C69">
      <w:pPr>
        <w:pStyle w:val="fixed"/>
        <w:rPr>
          <w:rFonts w:ascii="Arial" w:hAnsi="Arial" w:cs="Arial"/>
        </w:rPr>
      </w:pPr>
      <w:r w:rsidRPr="00357073">
        <w:rPr>
          <w:rFonts w:ascii="Arial" w:hAnsi="Arial" w:cs="Arial"/>
          <w:sz w:val="22"/>
          <w:szCs w:val="22"/>
        </w:rPr>
        <w:t>Study Time Allocation</w:t>
      </w:r>
    </w:p>
    <w:p w14:paraId="108A358E" w14:textId="77777777" w:rsidR="001054B6" w:rsidRPr="00276C69" w:rsidRDefault="001054B6" w:rsidP="001054B6">
      <w:pPr>
        <w:tabs>
          <w:tab w:val="left" w:pos="720"/>
          <w:tab w:val="left" w:pos="1440"/>
          <w:tab w:val="left" w:pos="2160"/>
          <w:tab w:val="left" w:pos="2880"/>
        </w:tabs>
        <w:overflowPunct w:val="0"/>
        <w:autoSpaceDE w:val="0"/>
        <w:autoSpaceDN w:val="0"/>
        <w:adjustRightInd w:val="0"/>
        <w:ind w:left="3600" w:hanging="3600"/>
        <w:textAlignment w:val="baseline"/>
        <w:rPr>
          <w:rFonts w:ascii="Arial" w:eastAsia="Times New Roman" w:hAnsi="Arial" w:cs="Arial"/>
          <w:bCs/>
          <w:lang w:val="en-GB" w:eastAsia="en-GB"/>
        </w:rPr>
      </w:pPr>
    </w:p>
    <w:p w14:paraId="213551F1" w14:textId="77777777" w:rsidR="001054B6" w:rsidRDefault="001054B6" w:rsidP="001054B6">
      <w:pPr>
        <w:keepNext/>
        <w:rPr>
          <w:rFonts w:ascii="Arial" w:hAnsi="Arial" w:cs="Arial"/>
        </w:rPr>
      </w:pPr>
      <w:r w:rsidRPr="001054B6">
        <w:rPr>
          <w:rFonts w:ascii="Arial" w:hAnsi="Arial" w:cs="Arial"/>
        </w:rPr>
        <w:t>The study time for the module is divided as follows:</w:t>
      </w:r>
    </w:p>
    <w:p w14:paraId="40906B3B" w14:textId="77777777" w:rsidR="00357073" w:rsidRPr="001054B6" w:rsidRDefault="00357073" w:rsidP="001054B6">
      <w:pPr>
        <w:keepNext/>
        <w:rPr>
          <w:rFonts w:ascii="Arial" w:hAnsi="Arial" w:cs="Arial"/>
        </w:rPr>
      </w:pPr>
    </w:p>
    <w:tbl>
      <w:tblPr>
        <w:tblStyle w:val="TableGrid"/>
        <w:tblW w:w="0" w:type="auto"/>
        <w:tblInd w:w="108" w:type="dxa"/>
        <w:tblLook w:val="04A0" w:firstRow="1" w:lastRow="0" w:firstColumn="1" w:lastColumn="0" w:noHBand="0" w:noVBand="1"/>
      </w:tblPr>
      <w:tblGrid>
        <w:gridCol w:w="2439"/>
        <w:gridCol w:w="3189"/>
        <w:gridCol w:w="1772"/>
      </w:tblGrid>
      <w:tr w:rsidR="00357073" w:rsidRPr="00357073" w14:paraId="175F6320" w14:textId="4EACF440" w:rsidTr="00276C69">
        <w:tc>
          <w:tcPr>
            <w:tcW w:w="2439" w:type="dxa"/>
            <w:tcBorders>
              <w:top w:val="single" w:sz="4" w:space="0" w:color="auto"/>
              <w:left w:val="single" w:sz="4" w:space="0" w:color="auto"/>
            </w:tcBorders>
          </w:tcPr>
          <w:p w14:paraId="15955DB9" w14:textId="77777777" w:rsidR="00357073" w:rsidRPr="00276C69" w:rsidRDefault="00357073" w:rsidP="00357073">
            <w:pPr>
              <w:keepNext/>
              <w:rPr>
                <w:rFonts w:ascii="Arial" w:hAnsi="Arial" w:cs="Arial"/>
                <w:b/>
              </w:rPr>
            </w:pPr>
            <w:r w:rsidRPr="00276C69">
              <w:rPr>
                <w:rFonts w:ascii="Arial" w:hAnsi="Arial" w:cs="Arial"/>
                <w:b/>
              </w:rPr>
              <w:t>Activity type</w:t>
            </w:r>
          </w:p>
        </w:tc>
        <w:tc>
          <w:tcPr>
            <w:tcW w:w="3189" w:type="dxa"/>
            <w:tcBorders>
              <w:top w:val="single" w:sz="4" w:space="0" w:color="auto"/>
            </w:tcBorders>
          </w:tcPr>
          <w:p w14:paraId="1E394D83" w14:textId="77777777" w:rsidR="00357073" w:rsidRPr="00276C69" w:rsidRDefault="00357073" w:rsidP="00357073">
            <w:pPr>
              <w:keepNext/>
              <w:jc w:val="center"/>
              <w:rPr>
                <w:rFonts w:ascii="Arial" w:hAnsi="Arial" w:cs="Arial"/>
                <w:b/>
              </w:rPr>
            </w:pPr>
            <w:r w:rsidRPr="00276C69">
              <w:rPr>
                <w:rFonts w:ascii="Arial" w:hAnsi="Arial" w:cs="Arial"/>
                <w:b/>
              </w:rPr>
              <w:t>Hours</w:t>
            </w:r>
          </w:p>
        </w:tc>
        <w:tc>
          <w:tcPr>
            <w:tcW w:w="1772" w:type="dxa"/>
            <w:tcBorders>
              <w:top w:val="single" w:sz="4" w:space="0" w:color="auto"/>
            </w:tcBorders>
          </w:tcPr>
          <w:p w14:paraId="30E6248D" w14:textId="36303B89" w:rsidR="00357073" w:rsidRPr="00276C69" w:rsidRDefault="00357073" w:rsidP="00357073">
            <w:pPr>
              <w:keepNext/>
              <w:jc w:val="center"/>
              <w:rPr>
                <w:rFonts w:ascii="Arial" w:hAnsi="Arial" w:cs="Arial"/>
                <w:b/>
              </w:rPr>
            </w:pPr>
            <w:r w:rsidRPr="00357073">
              <w:rPr>
                <w:rFonts w:ascii="Arial" w:hAnsi="Arial" w:cs="Arial"/>
                <w:b/>
                <w:lang w:val="en-GB" w:eastAsia="en-GB"/>
              </w:rPr>
              <w:t>Percentage</w:t>
            </w:r>
          </w:p>
        </w:tc>
      </w:tr>
      <w:tr w:rsidR="00357073" w:rsidRPr="00357073" w14:paraId="02CE12EA" w14:textId="4C765C4A" w:rsidTr="00276C69">
        <w:tc>
          <w:tcPr>
            <w:tcW w:w="2439" w:type="dxa"/>
          </w:tcPr>
          <w:p w14:paraId="416A6F82" w14:textId="77777777" w:rsidR="00357073" w:rsidRPr="00276C69" w:rsidRDefault="00357073" w:rsidP="00357073">
            <w:pPr>
              <w:keepNext/>
              <w:rPr>
                <w:rFonts w:ascii="Arial" w:hAnsi="Arial" w:cs="Arial"/>
                <w:bCs/>
              </w:rPr>
            </w:pPr>
            <w:r w:rsidRPr="00276C69">
              <w:rPr>
                <w:rFonts w:ascii="Arial" w:hAnsi="Arial" w:cs="Arial"/>
                <w:bCs/>
              </w:rPr>
              <w:t>Scheduled learning</w:t>
            </w:r>
          </w:p>
        </w:tc>
        <w:tc>
          <w:tcPr>
            <w:tcW w:w="3189" w:type="dxa"/>
          </w:tcPr>
          <w:p w14:paraId="2B44A080" w14:textId="77777777" w:rsidR="00357073" w:rsidRPr="00276C69" w:rsidRDefault="00357073" w:rsidP="00357073">
            <w:pPr>
              <w:keepNext/>
              <w:jc w:val="center"/>
              <w:rPr>
                <w:rFonts w:ascii="Arial" w:hAnsi="Arial" w:cs="Arial"/>
                <w:bCs/>
              </w:rPr>
            </w:pPr>
            <w:r w:rsidRPr="00276C69">
              <w:rPr>
                <w:rFonts w:ascii="Arial" w:hAnsi="Arial" w:cs="Arial"/>
                <w:bCs/>
              </w:rPr>
              <w:t>0</w:t>
            </w:r>
          </w:p>
        </w:tc>
        <w:tc>
          <w:tcPr>
            <w:tcW w:w="1772" w:type="dxa"/>
          </w:tcPr>
          <w:p w14:paraId="2A03F517" w14:textId="135C69B6" w:rsidR="00357073" w:rsidRPr="00276C69" w:rsidRDefault="00357073" w:rsidP="00357073">
            <w:pPr>
              <w:keepNext/>
              <w:jc w:val="center"/>
              <w:rPr>
                <w:rFonts w:ascii="Arial" w:hAnsi="Arial" w:cs="Arial"/>
                <w:bCs/>
              </w:rPr>
            </w:pPr>
            <w:r w:rsidRPr="00357073">
              <w:rPr>
                <w:rFonts w:ascii="Arial" w:hAnsi="Arial" w:cs="Arial"/>
                <w:lang w:val="en-GB" w:eastAsia="en-GB"/>
              </w:rPr>
              <w:t>0%</w:t>
            </w:r>
          </w:p>
        </w:tc>
      </w:tr>
      <w:tr w:rsidR="00357073" w:rsidRPr="00357073" w14:paraId="182B7A50" w14:textId="10324CED" w:rsidTr="00276C69">
        <w:tc>
          <w:tcPr>
            <w:tcW w:w="2439" w:type="dxa"/>
          </w:tcPr>
          <w:p w14:paraId="36B84844" w14:textId="77777777" w:rsidR="00357073" w:rsidRPr="00276C69" w:rsidRDefault="00357073" w:rsidP="00357073">
            <w:pPr>
              <w:keepNext/>
              <w:rPr>
                <w:rFonts w:ascii="Arial" w:hAnsi="Arial" w:cs="Arial"/>
                <w:bCs/>
              </w:rPr>
            </w:pPr>
            <w:r w:rsidRPr="00276C69">
              <w:rPr>
                <w:rFonts w:ascii="Arial" w:hAnsi="Arial" w:cs="Arial"/>
                <w:bCs/>
              </w:rPr>
              <w:t>Independent learning</w:t>
            </w:r>
          </w:p>
        </w:tc>
        <w:tc>
          <w:tcPr>
            <w:tcW w:w="3189" w:type="dxa"/>
          </w:tcPr>
          <w:p w14:paraId="56B92774" w14:textId="77777777" w:rsidR="00357073" w:rsidRPr="00276C69" w:rsidRDefault="00357073" w:rsidP="00357073">
            <w:pPr>
              <w:keepNext/>
              <w:jc w:val="center"/>
              <w:rPr>
                <w:rFonts w:ascii="Arial" w:hAnsi="Arial" w:cs="Arial"/>
                <w:bCs/>
              </w:rPr>
            </w:pPr>
            <w:r w:rsidRPr="00276C69">
              <w:rPr>
                <w:rFonts w:ascii="Arial" w:hAnsi="Arial" w:cs="Arial"/>
                <w:bCs/>
              </w:rPr>
              <w:t>0</w:t>
            </w:r>
          </w:p>
        </w:tc>
        <w:tc>
          <w:tcPr>
            <w:tcW w:w="1772" w:type="dxa"/>
          </w:tcPr>
          <w:p w14:paraId="0E19564A" w14:textId="07678EA5" w:rsidR="00357073" w:rsidRPr="00276C69" w:rsidRDefault="00357073" w:rsidP="00357073">
            <w:pPr>
              <w:keepNext/>
              <w:jc w:val="center"/>
              <w:rPr>
                <w:rFonts w:ascii="Arial" w:hAnsi="Arial" w:cs="Arial"/>
                <w:bCs/>
              </w:rPr>
            </w:pPr>
            <w:r w:rsidRPr="00357073">
              <w:rPr>
                <w:rFonts w:ascii="Arial" w:hAnsi="Arial" w:cs="Arial"/>
                <w:lang w:val="en-GB" w:eastAsia="en-GB"/>
              </w:rPr>
              <w:t>0%</w:t>
            </w:r>
          </w:p>
        </w:tc>
      </w:tr>
      <w:tr w:rsidR="00357073" w:rsidRPr="00357073" w14:paraId="2F442AD1" w14:textId="2FCC92B3" w:rsidTr="00276C69">
        <w:tc>
          <w:tcPr>
            <w:tcW w:w="2439" w:type="dxa"/>
          </w:tcPr>
          <w:p w14:paraId="57001B7D" w14:textId="77777777" w:rsidR="00357073" w:rsidRPr="00276C69" w:rsidRDefault="00357073" w:rsidP="00357073">
            <w:pPr>
              <w:keepNext/>
              <w:rPr>
                <w:rFonts w:ascii="Arial" w:hAnsi="Arial" w:cs="Arial"/>
                <w:bCs/>
              </w:rPr>
            </w:pPr>
            <w:r w:rsidRPr="00276C69">
              <w:rPr>
                <w:rFonts w:ascii="Arial" w:hAnsi="Arial" w:cs="Arial"/>
                <w:bCs/>
              </w:rPr>
              <w:t>Placement learning</w:t>
            </w:r>
          </w:p>
        </w:tc>
        <w:tc>
          <w:tcPr>
            <w:tcW w:w="3189" w:type="dxa"/>
          </w:tcPr>
          <w:p w14:paraId="0E6BF763" w14:textId="77777777" w:rsidR="00357073" w:rsidRPr="00276C69" w:rsidRDefault="00357073" w:rsidP="00357073">
            <w:pPr>
              <w:keepNext/>
              <w:jc w:val="center"/>
              <w:rPr>
                <w:rFonts w:ascii="Arial" w:hAnsi="Arial" w:cs="Arial"/>
                <w:bCs/>
              </w:rPr>
            </w:pPr>
            <w:r w:rsidRPr="00276C69">
              <w:rPr>
                <w:rFonts w:ascii="Arial" w:hAnsi="Arial" w:cs="Arial"/>
                <w:bCs/>
              </w:rPr>
              <w:t>192 hours to compile</w:t>
            </w:r>
          </w:p>
          <w:p w14:paraId="3A2B6EBD" w14:textId="29F6C163" w:rsidR="00357073" w:rsidRPr="00276C69" w:rsidRDefault="00357073" w:rsidP="00357073">
            <w:pPr>
              <w:keepNext/>
              <w:jc w:val="center"/>
              <w:rPr>
                <w:rFonts w:ascii="Arial" w:hAnsi="Arial" w:cs="Arial"/>
                <w:bCs/>
              </w:rPr>
            </w:pPr>
            <w:r w:rsidRPr="00276C69">
              <w:rPr>
                <w:rFonts w:ascii="Arial" w:hAnsi="Arial" w:cs="Arial"/>
                <w:bCs/>
              </w:rPr>
              <w:t>competency based portfolio</w:t>
            </w:r>
          </w:p>
        </w:tc>
        <w:tc>
          <w:tcPr>
            <w:tcW w:w="1772" w:type="dxa"/>
          </w:tcPr>
          <w:p w14:paraId="6C0EF83A" w14:textId="2690721F" w:rsidR="00357073" w:rsidRPr="00276C69" w:rsidRDefault="00357073" w:rsidP="00357073">
            <w:pPr>
              <w:keepNext/>
              <w:jc w:val="center"/>
              <w:rPr>
                <w:rFonts w:ascii="Arial" w:hAnsi="Arial" w:cs="Arial"/>
                <w:bCs/>
              </w:rPr>
            </w:pPr>
            <w:r w:rsidRPr="00357073">
              <w:rPr>
                <w:rFonts w:ascii="Arial" w:hAnsi="Arial" w:cs="Arial"/>
                <w:lang w:val="en-GB" w:eastAsia="en-GB"/>
              </w:rPr>
              <w:t>100%</w:t>
            </w:r>
          </w:p>
        </w:tc>
      </w:tr>
      <w:tr w:rsidR="00357073" w:rsidRPr="00357073" w14:paraId="5B0CAE9B" w14:textId="566ED803" w:rsidTr="00276C69">
        <w:tc>
          <w:tcPr>
            <w:tcW w:w="2439" w:type="dxa"/>
          </w:tcPr>
          <w:p w14:paraId="652B6BD1" w14:textId="77777777" w:rsidR="00357073" w:rsidRPr="00276C69" w:rsidRDefault="00357073" w:rsidP="00357073">
            <w:pPr>
              <w:keepNext/>
              <w:rPr>
                <w:rFonts w:ascii="Arial" w:hAnsi="Arial" w:cs="Arial"/>
                <w:b/>
              </w:rPr>
            </w:pPr>
            <w:r w:rsidRPr="00276C69">
              <w:rPr>
                <w:rFonts w:ascii="Arial" w:hAnsi="Arial" w:cs="Arial"/>
                <w:b/>
              </w:rPr>
              <w:t>TOTAL</w:t>
            </w:r>
          </w:p>
        </w:tc>
        <w:tc>
          <w:tcPr>
            <w:tcW w:w="3189" w:type="dxa"/>
          </w:tcPr>
          <w:p w14:paraId="4DD40D3D" w14:textId="77777777" w:rsidR="00357073" w:rsidRPr="00276C69" w:rsidRDefault="00357073" w:rsidP="00357073">
            <w:pPr>
              <w:keepNext/>
              <w:jc w:val="center"/>
              <w:rPr>
                <w:rFonts w:ascii="Arial" w:hAnsi="Arial" w:cs="Arial"/>
                <w:b/>
              </w:rPr>
            </w:pPr>
            <w:r w:rsidRPr="00276C69">
              <w:rPr>
                <w:rFonts w:ascii="Arial" w:hAnsi="Arial" w:cs="Arial"/>
                <w:b/>
              </w:rPr>
              <w:t>192</w:t>
            </w:r>
          </w:p>
        </w:tc>
        <w:tc>
          <w:tcPr>
            <w:tcW w:w="1772" w:type="dxa"/>
          </w:tcPr>
          <w:p w14:paraId="16E95640" w14:textId="4645E045" w:rsidR="00357073" w:rsidRPr="00276C69" w:rsidRDefault="00357073" w:rsidP="00357073">
            <w:pPr>
              <w:keepNext/>
              <w:jc w:val="center"/>
              <w:rPr>
                <w:rFonts w:ascii="Arial" w:hAnsi="Arial" w:cs="Arial"/>
                <w:b/>
              </w:rPr>
            </w:pPr>
            <w:r w:rsidRPr="00357073">
              <w:rPr>
                <w:rFonts w:ascii="Arial" w:hAnsi="Arial" w:cs="Arial"/>
                <w:b/>
                <w:lang w:val="en-GB" w:eastAsia="en-GB"/>
              </w:rPr>
              <w:t>100%</w:t>
            </w:r>
          </w:p>
        </w:tc>
      </w:tr>
    </w:tbl>
    <w:p w14:paraId="10935B29" w14:textId="77777777" w:rsidR="001054B6" w:rsidRPr="001054B6" w:rsidRDefault="001054B6" w:rsidP="001054B6">
      <w:pPr>
        <w:tabs>
          <w:tab w:val="left" w:pos="720"/>
          <w:tab w:val="left" w:pos="1440"/>
          <w:tab w:val="left" w:pos="2160"/>
          <w:tab w:val="left" w:pos="2880"/>
        </w:tabs>
        <w:overflowPunct w:val="0"/>
        <w:autoSpaceDE w:val="0"/>
        <w:autoSpaceDN w:val="0"/>
        <w:adjustRightInd w:val="0"/>
        <w:textAlignment w:val="baseline"/>
        <w:rPr>
          <w:rFonts w:ascii="Arial" w:eastAsia="Times New Roman" w:hAnsi="Arial" w:cs="Arial"/>
          <w:b/>
          <w:lang w:val="en-GB" w:eastAsia="en-GB"/>
        </w:rPr>
      </w:pPr>
    </w:p>
    <w:p w14:paraId="7001B7E3" w14:textId="77777777" w:rsidR="001054B6" w:rsidRPr="001054B6" w:rsidRDefault="001054B6" w:rsidP="001054B6">
      <w:pPr>
        <w:tabs>
          <w:tab w:val="left" w:pos="720"/>
          <w:tab w:val="left" w:pos="1440"/>
          <w:tab w:val="left" w:pos="2160"/>
          <w:tab w:val="left" w:pos="2880"/>
        </w:tabs>
        <w:overflowPunct w:val="0"/>
        <w:autoSpaceDE w:val="0"/>
        <w:autoSpaceDN w:val="0"/>
        <w:adjustRightInd w:val="0"/>
        <w:textAlignment w:val="baseline"/>
        <w:rPr>
          <w:rFonts w:ascii="Arial" w:eastAsia="Times New Roman" w:hAnsi="Arial" w:cs="Arial"/>
          <w:b/>
          <w:lang w:val="en-GB" w:eastAsia="en-GB"/>
        </w:rPr>
      </w:pPr>
      <w:r w:rsidRPr="001054B6">
        <w:rPr>
          <w:rFonts w:ascii="Arial" w:eastAsia="Times New Roman" w:hAnsi="Arial" w:cs="Arial"/>
          <w:b/>
          <w:lang w:val="en-GB" w:eastAsia="en-GB"/>
        </w:rPr>
        <w:t>ASSESSMENT</w:t>
      </w:r>
    </w:p>
    <w:p w14:paraId="0CF87C60" w14:textId="77777777" w:rsidR="001054B6" w:rsidRPr="001054B6" w:rsidRDefault="001054B6" w:rsidP="001054B6">
      <w:pPr>
        <w:tabs>
          <w:tab w:val="left" w:pos="720"/>
          <w:tab w:val="left" w:pos="1440"/>
          <w:tab w:val="left" w:pos="2160"/>
          <w:tab w:val="left" w:pos="2880"/>
        </w:tabs>
        <w:overflowPunct w:val="0"/>
        <w:autoSpaceDE w:val="0"/>
        <w:autoSpaceDN w:val="0"/>
        <w:adjustRightInd w:val="0"/>
        <w:textAlignment w:val="baseline"/>
        <w:rPr>
          <w:rFonts w:ascii="Arial" w:eastAsia="Times New Roman" w:hAnsi="Arial" w:cs="Arial"/>
          <w:b/>
          <w:lang w:val="en-GB" w:eastAsia="en-GB"/>
        </w:rPr>
      </w:pPr>
    </w:p>
    <w:p w14:paraId="33C828F2" w14:textId="77777777" w:rsidR="001054B6" w:rsidRPr="001054B6" w:rsidRDefault="001054B6" w:rsidP="001054B6">
      <w:pPr>
        <w:rPr>
          <w:rFonts w:ascii="Arial" w:hAnsi="Arial" w:cs="Arial"/>
          <w:b/>
        </w:rPr>
      </w:pPr>
      <w:r w:rsidRPr="001054B6">
        <w:rPr>
          <w:rFonts w:ascii="Arial" w:hAnsi="Arial" w:cs="Arial"/>
          <w:b/>
        </w:rPr>
        <w:t>Assessment Component 1</w:t>
      </w:r>
    </w:p>
    <w:p w14:paraId="3BBC50B5" w14:textId="77777777" w:rsidR="00357073" w:rsidRPr="00161136" w:rsidRDefault="00357073" w:rsidP="00357073">
      <w:pPr>
        <w:overflowPunct w:val="0"/>
        <w:autoSpaceDE w:val="0"/>
        <w:autoSpaceDN w:val="0"/>
        <w:adjustRightInd w:val="0"/>
        <w:jc w:val="both"/>
        <w:textAlignment w:val="baseline"/>
        <w:rPr>
          <w:rFonts w:ascii="Arial" w:eastAsia="Times New Roman" w:hAnsi="Arial" w:cs="Arial"/>
          <w:b/>
          <w:i/>
          <w:lang w:val="en-GB" w:eastAsia="en-GB"/>
        </w:rPr>
      </w:pPr>
      <w:r w:rsidRPr="00161136">
        <w:rPr>
          <w:rFonts w:ascii="Arial" w:eastAsia="Times New Roman" w:hAnsi="Arial" w:cs="Arial"/>
          <w:b/>
          <w:i/>
          <w:lang w:val="en-GB" w:eastAsia="en-GB"/>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1054B6" w:rsidRPr="00161136" w14:paraId="131D4D3D" w14:textId="77777777" w:rsidTr="00B877E6">
        <w:sdt>
          <w:sdtPr>
            <w:rPr>
              <w:rFonts w:ascii="Arial" w:eastAsia="Times New Roman" w:hAnsi="Arial" w:cs="Arial"/>
              <w:bCs/>
              <w:lang w:val="en-GB" w:eastAsia="en-GB"/>
            </w:rPr>
            <w:id w:val="-537117256"/>
            <w14:checkbox>
              <w14:checked w14:val="0"/>
              <w14:checkedState w14:val="2612" w14:font="MS Gothic"/>
              <w14:uncheckedState w14:val="2610" w14:font="MS Gothic"/>
            </w14:checkbox>
          </w:sdtPr>
          <w:sdtEndPr/>
          <w:sdtContent>
            <w:tc>
              <w:tcPr>
                <w:tcW w:w="547" w:type="dxa"/>
              </w:tcPr>
              <w:p w14:paraId="0AAE5DEB" w14:textId="77777777" w:rsidR="001054B6" w:rsidRPr="00276C69" w:rsidRDefault="001054B6" w:rsidP="001054B6">
                <w:pPr>
                  <w:rPr>
                    <w:rFonts w:ascii="Arial" w:eastAsia="Times New Roman" w:hAnsi="Arial" w:cs="Arial"/>
                    <w:bCs/>
                    <w:lang w:val="en-GB" w:eastAsia="en-GB"/>
                  </w:rPr>
                </w:pPr>
                <w:r w:rsidRPr="00276C69">
                  <w:rPr>
                    <w:rFonts w:ascii="Segoe UI Symbol" w:eastAsia="Times New Roman" w:hAnsi="Segoe UI Symbol" w:cs="Segoe UI Symbol"/>
                    <w:bCs/>
                    <w:lang w:val="en-GB" w:eastAsia="en-GB"/>
                  </w:rPr>
                  <w:t>☐</w:t>
                </w:r>
              </w:p>
            </w:tc>
          </w:sdtContent>
        </w:sdt>
        <w:tc>
          <w:tcPr>
            <w:tcW w:w="2322" w:type="dxa"/>
          </w:tcPr>
          <w:p w14:paraId="5E55C933" w14:textId="77777777" w:rsidR="001054B6" w:rsidRPr="00276C69" w:rsidRDefault="001054B6" w:rsidP="001054B6">
            <w:pPr>
              <w:rPr>
                <w:rFonts w:ascii="Arial" w:eastAsia="Times New Roman" w:hAnsi="Arial" w:cs="Arial"/>
                <w:b/>
                <w:lang w:val="en-GB" w:eastAsia="en-GB"/>
              </w:rPr>
            </w:pPr>
            <w:r w:rsidRPr="00276C69">
              <w:rPr>
                <w:rFonts w:ascii="Arial" w:eastAsia="Times New Roman" w:hAnsi="Arial" w:cs="Arial"/>
                <w:b/>
                <w:lang w:val="en-GB" w:eastAsia="en-GB"/>
              </w:rPr>
              <w:t>Written exam</w:t>
            </w:r>
          </w:p>
        </w:tc>
        <w:sdt>
          <w:sdtPr>
            <w:rPr>
              <w:rFonts w:ascii="Arial" w:eastAsia="Times New Roman" w:hAnsi="Arial" w:cs="Arial"/>
              <w:bCs/>
              <w:lang w:val="en-GB" w:eastAsia="en-GB"/>
            </w:rPr>
            <w:id w:val="54123130"/>
            <w14:checkbox>
              <w14:checked w14:val="0"/>
              <w14:checkedState w14:val="2612" w14:font="MS Gothic"/>
              <w14:uncheckedState w14:val="2610" w14:font="MS Gothic"/>
            </w14:checkbox>
          </w:sdtPr>
          <w:sdtEndPr/>
          <w:sdtContent>
            <w:tc>
              <w:tcPr>
                <w:tcW w:w="526" w:type="dxa"/>
              </w:tcPr>
              <w:p w14:paraId="1C1498A6" w14:textId="77777777" w:rsidR="001054B6" w:rsidRPr="00276C69" w:rsidRDefault="001054B6" w:rsidP="001054B6">
                <w:pPr>
                  <w:rPr>
                    <w:rFonts w:ascii="Arial" w:eastAsia="Times New Roman" w:hAnsi="Arial" w:cs="Arial"/>
                    <w:bCs/>
                    <w:lang w:val="en-GB" w:eastAsia="en-GB"/>
                  </w:rPr>
                </w:pPr>
                <w:r w:rsidRPr="00276C69">
                  <w:rPr>
                    <w:rFonts w:ascii="Segoe UI Symbol" w:eastAsia="Times New Roman" w:hAnsi="Segoe UI Symbol" w:cs="Segoe UI Symbol"/>
                    <w:bCs/>
                    <w:lang w:val="en-GB" w:eastAsia="en-GB"/>
                  </w:rPr>
                  <w:t>☐</w:t>
                </w:r>
              </w:p>
            </w:tc>
          </w:sdtContent>
        </w:sdt>
        <w:tc>
          <w:tcPr>
            <w:tcW w:w="2391" w:type="dxa"/>
          </w:tcPr>
          <w:p w14:paraId="5D30DA17" w14:textId="77777777" w:rsidR="001054B6" w:rsidRPr="00276C69" w:rsidRDefault="001054B6" w:rsidP="001054B6">
            <w:pPr>
              <w:rPr>
                <w:rFonts w:ascii="Arial" w:eastAsia="Times New Roman" w:hAnsi="Arial" w:cs="Arial"/>
                <w:b/>
                <w:lang w:val="en-GB" w:eastAsia="en-GB"/>
              </w:rPr>
            </w:pPr>
            <w:r w:rsidRPr="00276C69">
              <w:rPr>
                <w:rFonts w:ascii="Arial" w:eastAsia="Times New Roman" w:hAnsi="Arial" w:cs="Arial"/>
                <w:b/>
                <w:lang w:val="en-GB" w:eastAsia="en-GB"/>
              </w:rPr>
              <w:t>Coursework</w:t>
            </w:r>
          </w:p>
        </w:tc>
        <w:sdt>
          <w:sdtPr>
            <w:rPr>
              <w:rFonts w:ascii="Arial" w:eastAsia="Times New Roman" w:hAnsi="Arial" w:cs="Arial"/>
              <w:bCs/>
              <w:lang w:val="en-GB" w:eastAsia="en-GB"/>
            </w:rPr>
            <w:id w:val="-673270219"/>
            <w14:checkbox>
              <w14:checked w14:val="1"/>
              <w14:checkedState w14:val="2612" w14:font="MS Gothic"/>
              <w14:uncheckedState w14:val="2610" w14:font="MS Gothic"/>
            </w14:checkbox>
          </w:sdtPr>
          <w:sdtEndPr/>
          <w:sdtContent>
            <w:tc>
              <w:tcPr>
                <w:tcW w:w="526" w:type="dxa"/>
              </w:tcPr>
              <w:p w14:paraId="362B90A1" w14:textId="77777777" w:rsidR="001054B6" w:rsidRPr="00276C69" w:rsidRDefault="001054B6" w:rsidP="001054B6">
                <w:pPr>
                  <w:rPr>
                    <w:rFonts w:ascii="Arial" w:eastAsia="Times New Roman" w:hAnsi="Arial" w:cs="Arial"/>
                    <w:bCs/>
                    <w:lang w:val="en-GB" w:eastAsia="en-GB"/>
                  </w:rPr>
                </w:pPr>
                <w:r w:rsidRPr="00276C69">
                  <w:rPr>
                    <w:rFonts w:ascii="Segoe UI Symbol" w:eastAsia="Times New Roman" w:hAnsi="Segoe UI Symbol" w:cs="Segoe UI Symbol"/>
                    <w:bCs/>
                    <w:lang w:val="en-GB" w:eastAsia="en-GB"/>
                  </w:rPr>
                  <w:t>☒</w:t>
                </w:r>
              </w:p>
            </w:tc>
          </w:sdtContent>
        </w:sdt>
        <w:tc>
          <w:tcPr>
            <w:tcW w:w="2358" w:type="dxa"/>
          </w:tcPr>
          <w:p w14:paraId="40583606" w14:textId="77777777" w:rsidR="001054B6" w:rsidRPr="00276C69" w:rsidRDefault="001054B6" w:rsidP="001054B6">
            <w:pPr>
              <w:rPr>
                <w:rFonts w:ascii="Arial" w:eastAsia="Times New Roman" w:hAnsi="Arial" w:cs="Arial"/>
                <w:b/>
                <w:lang w:val="en-GB" w:eastAsia="en-GB"/>
              </w:rPr>
            </w:pPr>
            <w:r w:rsidRPr="00276C69">
              <w:rPr>
                <w:rFonts w:ascii="Arial" w:eastAsia="Times New Roman" w:hAnsi="Arial" w:cs="Arial"/>
                <w:b/>
                <w:lang w:val="en-GB" w:eastAsia="en-GB"/>
              </w:rPr>
              <w:t>Practical</w:t>
            </w:r>
          </w:p>
        </w:tc>
      </w:tr>
    </w:tbl>
    <w:p w14:paraId="6628D475" w14:textId="77777777" w:rsidR="001054B6" w:rsidRPr="001054B6" w:rsidRDefault="001054B6" w:rsidP="001054B6">
      <w:pPr>
        <w:rPr>
          <w:rFonts w:ascii="Arial" w:hAnsi="Arial" w:cs="Arial"/>
          <w:b/>
        </w:rPr>
      </w:pPr>
    </w:p>
    <w:tbl>
      <w:tblPr>
        <w:tblStyle w:val="TableGrid"/>
        <w:tblW w:w="8784" w:type="dxa"/>
        <w:tblLayout w:type="fixed"/>
        <w:tblLook w:val="04A0" w:firstRow="1" w:lastRow="0" w:firstColumn="1" w:lastColumn="0" w:noHBand="0" w:noVBand="1"/>
      </w:tblPr>
      <w:tblGrid>
        <w:gridCol w:w="3256"/>
        <w:gridCol w:w="3969"/>
        <w:gridCol w:w="1559"/>
      </w:tblGrid>
      <w:tr w:rsidR="001054B6" w:rsidRPr="00357073" w14:paraId="738320AA" w14:textId="77777777" w:rsidTr="00B877E6">
        <w:tc>
          <w:tcPr>
            <w:tcW w:w="3256" w:type="dxa"/>
          </w:tcPr>
          <w:p w14:paraId="476B684A" w14:textId="77777777" w:rsidR="001054B6" w:rsidRPr="00276C69" w:rsidRDefault="001054B6" w:rsidP="001054B6">
            <w:pPr>
              <w:jc w:val="center"/>
              <w:rPr>
                <w:rFonts w:ascii="Arial" w:hAnsi="Arial" w:cs="Arial"/>
                <w:b/>
              </w:rPr>
            </w:pPr>
            <w:r w:rsidRPr="00276C69">
              <w:rPr>
                <w:rFonts w:ascii="Arial" w:hAnsi="Arial" w:cs="Arial"/>
                <w:b/>
              </w:rPr>
              <w:t>Mode of assessment</w:t>
            </w:r>
          </w:p>
        </w:tc>
        <w:tc>
          <w:tcPr>
            <w:tcW w:w="3969" w:type="dxa"/>
          </w:tcPr>
          <w:p w14:paraId="7E8CCC46" w14:textId="77777777" w:rsidR="001054B6" w:rsidRPr="00276C69" w:rsidRDefault="001054B6" w:rsidP="001054B6">
            <w:pPr>
              <w:rPr>
                <w:rFonts w:ascii="Arial" w:hAnsi="Arial" w:cs="Arial"/>
              </w:rPr>
            </w:pPr>
            <w:r w:rsidRPr="00276C69">
              <w:rPr>
                <w:rFonts w:ascii="Arial" w:hAnsi="Arial" w:cs="Arial"/>
                <w:b/>
              </w:rPr>
              <w:t>Volume</w:t>
            </w:r>
          </w:p>
        </w:tc>
        <w:tc>
          <w:tcPr>
            <w:tcW w:w="1559" w:type="dxa"/>
          </w:tcPr>
          <w:p w14:paraId="7A85A11F" w14:textId="77777777" w:rsidR="001054B6" w:rsidRPr="00276C69" w:rsidRDefault="001054B6" w:rsidP="001054B6">
            <w:pPr>
              <w:rPr>
                <w:rFonts w:ascii="Arial" w:hAnsi="Arial" w:cs="Arial"/>
              </w:rPr>
            </w:pPr>
            <w:r w:rsidRPr="00276C69">
              <w:rPr>
                <w:rFonts w:ascii="Arial" w:hAnsi="Arial" w:cs="Arial"/>
                <w:b/>
              </w:rPr>
              <w:t>Weighting</w:t>
            </w:r>
          </w:p>
        </w:tc>
      </w:tr>
      <w:tr w:rsidR="001054B6" w:rsidRPr="00357073" w14:paraId="361FDC17" w14:textId="77777777" w:rsidTr="00B877E6">
        <w:tc>
          <w:tcPr>
            <w:tcW w:w="3256" w:type="dxa"/>
          </w:tcPr>
          <w:p w14:paraId="08890416" w14:textId="77777777" w:rsidR="001054B6" w:rsidRPr="00276C69" w:rsidRDefault="001054B6" w:rsidP="001054B6">
            <w:pPr>
              <w:jc w:val="center"/>
              <w:rPr>
                <w:rFonts w:ascii="Arial" w:hAnsi="Arial" w:cs="Arial"/>
              </w:rPr>
            </w:pPr>
            <w:r w:rsidRPr="00276C69">
              <w:rPr>
                <w:rFonts w:ascii="Arial" w:hAnsi="Arial" w:cs="Arial"/>
              </w:rPr>
              <w:t>Work based project(s), presentation with questions and answers</w:t>
            </w:r>
          </w:p>
        </w:tc>
        <w:tc>
          <w:tcPr>
            <w:tcW w:w="3969" w:type="dxa"/>
          </w:tcPr>
          <w:p w14:paraId="0B6E69E1" w14:textId="77777777" w:rsidR="001054B6" w:rsidRPr="00276C69" w:rsidRDefault="001054B6" w:rsidP="00276C69">
            <w:pPr>
              <w:jc w:val="center"/>
              <w:rPr>
                <w:rFonts w:ascii="Arial" w:hAnsi="Arial" w:cs="Arial"/>
              </w:rPr>
            </w:pPr>
            <w:r w:rsidRPr="00276C69">
              <w:rPr>
                <w:rFonts w:ascii="Arial" w:hAnsi="Arial" w:cs="Arial"/>
              </w:rPr>
              <w:t>20 minute presentation on work-based project(s) followed by 20 minute Q&amp;A</w:t>
            </w:r>
          </w:p>
        </w:tc>
        <w:tc>
          <w:tcPr>
            <w:tcW w:w="1559" w:type="dxa"/>
          </w:tcPr>
          <w:p w14:paraId="25E0A4D2" w14:textId="77777777" w:rsidR="001054B6" w:rsidRPr="00276C69" w:rsidRDefault="001054B6" w:rsidP="00276C69">
            <w:pPr>
              <w:jc w:val="center"/>
              <w:rPr>
                <w:rFonts w:ascii="Arial" w:hAnsi="Arial" w:cs="Arial"/>
              </w:rPr>
            </w:pPr>
            <w:r w:rsidRPr="00276C69">
              <w:rPr>
                <w:rFonts w:ascii="Arial" w:hAnsi="Arial" w:cs="Arial"/>
              </w:rPr>
              <w:t>50%</w:t>
            </w:r>
          </w:p>
        </w:tc>
      </w:tr>
    </w:tbl>
    <w:p w14:paraId="008A2C70" w14:textId="77777777" w:rsidR="001054B6" w:rsidRPr="001054B6" w:rsidRDefault="001054B6" w:rsidP="001054B6">
      <w:pPr>
        <w:tabs>
          <w:tab w:val="left" w:pos="720"/>
          <w:tab w:val="left" w:pos="1440"/>
          <w:tab w:val="left" w:pos="2160"/>
          <w:tab w:val="left" w:pos="2880"/>
        </w:tabs>
        <w:overflowPunct w:val="0"/>
        <w:autoSpaceDE w:val="0"/>
        <w:autoSpaceDN w:val="0"/>
        <w:adjustRightInd w:val="0"/>
        <w:textAlignment w:val="baseline"/>
        <w:rPr>
          <w:rFonts w:ascii="Arial" w:eastAsia="Times New Roman" w:hAnsi="Arial" w:cs="Arial"/>
          <w:lang w:val="en-GB" w:eastAsia="en-GB"/>
        </w:rPr>
      </w:pPr>
    </w:p>
    <w:p w14:paraId="4FD78726" w14:textId="77777777" w:rsidR="001054B6" w:rsidRPr="001054B6" w:rsidRDefault="001054B6" w:rsidP="001054B6">
      <w:pPr>
        <w:rPr>
          <w:rFonts w:ascii="Arial" w:hAnsi="Arial" w:cs="Arial"/>
          <w:b/>
        </w:rPr>
      </w:pPr>
      <w:r w:rsidRPr="001054B6">
        <w:rPr>
          <w:rFonts w:ascii="Arial" w:hAnsi="Arial" w:cs="Arial"/>
          <w:b/>
        </w:rPr>
        <w:t>Assessment Component 2</w:t>
      </w:r>
    </w:p>
    <w:p w14:paraId="219FAE3F" w14:textId="77777777" w:rsidR="00357073" w:rsidRPr="00276C69" w:rsidRDefault="00357073" w:rsidP="00357073">
      <w:pPr>
        <w:overflowPunct w:val="0"/>
        <w:autoSpaceDE w:val="0"/>
        <w:autoSpaceDN w:val="0"/>
        <w:adjustRightInd w:val="0"/>
        <w:jc w:val="both"/>
        <w:textAlignment w:val="baseline"/>
        <w:rPr>
          <w:rFonts w:ascii="Arial" w:eastAsia="Times New Roman" w:hAnsi="Arial" w:cs="Arial"/>
          <w:b/>
          <w:i/>
          <w:lang w:val="en-GB" w:eastAsia="en-GB"/>
        </w:rPr>
      </w:pPr>
      <w:r w:rsidRPr="00276C69">
        <w:rPr>
          <w:rFonts w:ascii="Arial" w:eastAsia="Times New Roman" w:hAnsi="Arial" w:cs="Arial"/>
          <w:b/>
          <w:i/>
          <w:lang w:val="en-GB" w:eastAsia="en-GB"/>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1054B6" w:rsidRPr="00161136" w14:paraId="66852609" w14:textId="77777777" w:rsidTr="00B877E6">
        <w:sdt>
          <w:sdtPr>
            <w:rPr>
              <w:rFonts w:ascii="Arial" w:eastAsia="Times New Roman" w:hAnsi="Arial" w:cs="Arial"/>
              <w:bCs/>
              <w:lang w:val="en-GB" w:eastAsia="en-GB"/>
            </w:rPr>
            <w:id w:val="1183473021"/>
            <w14:checkbox>
              <w14:checked w14:val="0"/>
              <w14:checkedState w14:val="2612" w14:font="MS Gothic"/>
              <w14:uncheckedState w14:val="2610" w14:font="MS Gothic"/>
            </w14:checkbox>
          </w:sdtPr>
          <w:sdtEndPr/>
          <w:sdtContent>
            <w:tc>
              <w:tcPr>
                <w:tcW w:w="547" w:type="dxa"/>
              </w:tcPr>
              <w:p w14:paraId="3A11AD73" w14:textId="77777777" w:rsidR="001054B6" w:rsidRPr="00276C69" w:rsidRDefault="001054B6" w:rsidP="001054B6">
                <w:pPr>
                  <w:rPr>
                    <w:rFonts w:ascii="Arial" w:eastAsia="Times New Roman" w:hAnsi="Arial" w:cs="Arial"/>
                    <w:bCs/>
                    <w:lang w:val="en-GB" w:eastAsia="en-GB"/>
                  </w:rPr>
                </w:pPr>
                <w:r w:rsidRPr="00276C69">
                  <w:rPr>
                    <w:rFonts w:ascii="Segoe UI Symbol" w:eastAsia="Times New Roman" w:hAnsi="Segoe UI Symbol" w:cs="Segoe UI Symbol"/>
                    <w:bCs/>
                    <w:lang w:val="en-GB" w:eastAsia="en-GB"/>
                  </w:rPr>
                  <w:t>☐</w:t>
                </w:r>
              </w:p>
            </w:tc>
          </w:sdtContent>
        </w:sdt>
        <w:tc>
          <w:tcPr>
            <w:tcW w:w="2322" w:type="dxa"/>
          </w:tcPr>
          <w:p w14:paraId="5337D930" w14:textId="77777777" w:rsidR="001054B6" w:rsidRPr="00276C69" w:rsidRDefault="001054B6" w:rsidP="001054B6">
            <w:pPr>
              <w:rPr>
                <w:rFonts w:ascii="Arial" w:eastAsia="Times New Roman" w:hAnsi="Arial" w:cs="Arial"/>
                <w:b/>
                <w:lang w:val="en-GB" w:eastAsia="en-GB"/>
              </w:rPr>
            </w:pPr>
            <w:r w:rsidRPr="00276C69">
              <w:rPr>
                <w:rFonts w:ascii="Arial" w:eastAsia="Times New Roman" w:hAnsi="Arial" w:cs="Arial"/>
                <w:b/>
                <w:lang w:val="en-GB" w:eastAsia="en-GB"/>
              </w:rPr>
              <w:t>Written exam</w:t>
            </w:r>
          </w:p>
        </w:tc>
        <w:sdt>
          <w:sdtPr>
            <w:rPr>
              <w:rFonts w:ascii="Arial" w:eastAsia="Times New Roman" w:hAnsi="Arial" w:cs="Arial"/>
              <w:bCs/>
              <w:lang w:val="en-GB" w:eastAsia="en-GB"/>
            </w:rPr>
            <w:id w:val="-908610518"/>
            <w14:checkbox>
              <w14:checked w14:val="0"/>
              <w14:checkedState w14:val="2612" w14:font="MS Gothic"/>
              <w14:uncheckedState w14:val="2610" w14:font="MS Gothic"/>
            </w14:checkbox>
          </w:sdtPr>
          <w:sdtEndPr/>
          <w:sdtContent>
            <w:tc>
              <w:tcPr>
                <w:tcW w:w="526" w:type="dxa"/>
              </w:tcPr>
              <w:p w14:paraId="2093DA0F" w14:textId="77777777" w:rsidR="001054B6" w:rsidRPr="00276C69" w:rsidRDefault="001054B6" w:rsidP="001054B6">
                <w:pPr>
                  <w:rPr>
                    <w:rFonts w:ascii="Arial" w:eastAsia="Times New Roman" w:hAnsi="Arial" w:cs="Arial"/>
                    <w:bCs/>
                    <w:lang w:val="en-GB" w:eastAsia="en-GB"/>
                  </w:rPr>
                </w:pPr>
                <w:r w:rsidRPr="00276C69">
                  <w:rPr>
                    <w:rFonts w:ascii="Segoe UI Symbol" w:eastAsia="Times New Roman" w:hAnsi="Segoe UI Symbol" w:cs="Segoe UI Symbol"/>
                    <w:bCs/>
                    <w:lang w:val="en-GB" w:eastAsia="en-GB"/>
                  </w:rPr>
                  <w:t>☐</w:t>
                </w:r>
              </w:p>
            </w:tc>
          </w:sdtContent>
        </w:sdt>
        <w:tc>
          <w:tcPr>
            <w:tcW w:w="2391" w:type="dxa"/>
          </w:tcPr>
          <w:p w14:paraId="63214032" w14:textId="77777777" w:rsidR="001054B6" w:rsidRPr="00276C69" w:rsidRDefault="001054B6" w:rsidP="001054B6">
            <w:pPr>
              <w:rPr>
                <w:rFonts w:ascii="Arial" w:eastAsia="Times New Roman" w:hAnsi="Arial" w:cs="Arial"/>
                <w:b/>
                <w:lang w:val="en-GB" w:eastAsia="en-GB"/>
              </w:rPr>
            </w:pPr>
            <w:r w:rsidRPr="00276C69">
              <w:rPr>
                <w:rFonts w:ascii="Arial" w:eastAsia="Times New Roman" w:hAnsi="Arial" w:cs="Arial"/>
                <w:b/>
                <w:lang w:val="en-GB" w:eastAsia="en-GB"/>
              </w:rPr>
              <w:t>Coursework</w:t>
            </w:r>
          </w:p>
        </w:tc>
        <w:sdt>
          <w:sdtPr>
            <w:rPr>
              <w:rFonts w:ascii="Arial" w:eastAsia="Times New Roman" w:hAnsi="Arial" w:cs="Arial"/>
              <w:bCs/>
              <w:lang w:val="en-GB" w:eastAsia="en-GB"/>
            </w:rPr>
            <w:id w:val="-1041352471"/>
            <w14:checkbox>
              <w14:checked w14:val="1"/>
              <w14:checkedState w14:val="2612" w14:font="MS Gothic"/>
              <w14:uncheckedState w14:val="2610" w14:font="MS Gothic"/>
            </w14:checkbox>
          </w:sdtPr>
          <w:sdtEndPr/>
          <w:sdtContent>
            <w:tc>
              <w:tcPr>
                <w:tcW w:w="526" w:type="dxa"/>
              </w:tcPr>
              <w:p w14:paraId="0DA8BAB3" w14:textId="77777777" w:rsidR="001054B6" w:rsidRPr="00276C69" w:rsidRDefault="001054B6" w:rsidP="001054B6">
                <w:pPr>
                  <w:rPr>
                    <w:rFonts w:ascii="Arial" w:eastAsia="Times New Roman" w:hAnsi="Arial" w:cs="Arial"/>
                    <w:bCs/>
                    <w:lang w:val="en-GB" w:eastAsia="en-GB"/>
                  </w:rPr>
                </w:pPr>
                <w:r w:rsidRPr="00276C69">
                  <w:rPr>
                    <w:rFonts w:ascii="Segoe UI Symbol" w:eastAsia="Times New Roman" w:hAnsi="Segoe UI Symbol" w:cs="Segoe UI Symbol"/>
                    <w:bCs/>
                    <w:lang w:val="en-GB" w:eastAsia="en-GB"/>
                  </w:rPr>
                  <w:t>☒</w:t>
                </w:r>
              </w:p>
            </w:tc>
          </w:sdtContent>
        </w:sdt>
        <w:tc>
          <w:tcPr>
            <w:tcW w:w="2358" w:type="dxa"/>
          </w:tcPr>
          <w:p w14:paraId="1D0F1429" w14:textId="77777777" w:rsidR="001054B6" w:rsidRPr="00276C69" w:rsidRDefault="001054B6" w:rsidP="001054B6">
            <w:pPr>
              <w:rPr>
                <w:rFonts w:ascii="Arial" w:eastAsia="Times New Roman" w:hAnsi="Arial" w:cs="Arial"/>
                <w:b/>
                <w:lang w:val="en-GB" w:eastAsia="en-GB"/>
              </w:rPr>
            </w:pPr>
            <w:r w:rsidRPr="00276C69">
              <w:rPr>
                <w:rFonts w:ascii="Arial" w:eastAsia="Times New Roman" w:hAnsi="Arial" w:cs="Arial"/>
                <w:b/>
                <w:lang w:val="en-GB" w:eastAsia="en-GB"/>
              </w:rPr>
              <w:t>Practical</w:t>
            </w:r>
          </w:p>
        </w:tc>
      </w:tr>
    </w:tbl>
    <w:p w14:paraId="1D110981" w14:textId="77777777" w:rsidR="001054B6" w:rsidRPr="001054B6" w:rsidRDefault="001054B6" w:rsidP="001054B6">
      <w:pPr>
        <w:rPr>
          <w:rFonts w:ascii="Arial" w:hAnsi="Arial" w:cs="Arial"/>
          <w:b/>
        </w:rPr>
      </w:pPr>
    </w:p>
    <w:tbl>
      <w:tblPr>
        <w:tblStyle w:val="TableGrid"/>
        <w:tblW w:w="8784" w:type="dxa"/>
        <w:tblLayout w:type="fixed"/>
        <w:tblLook w:val="04A0" w:firstRow="1" w:lastRow="0" w:firstColumn="1" w:lastColumn="0" w:noHBand="0" w:noVBand="1"/>
      </w:tblPr>
      <w:tblGrid>
        <w:gridCol w:w="3256"/>
        <w:gridCol w:w="3969"/>
        <w:gridCol w:w="1559"/>
      </w:tblGrid>
      <w:tr w:rsidR="001054B6" w:rsidRPr="00357073" w14:paraId="6A86B3E2" w14:textId="77777777" w:rsidTr="00B877E6">
        <w:tc>
          <w:tcPr>
            <w:tcW w:w="3256" w:type="dxa"/>
          </w:tcPr>
          <w:p w14:paraId="31A6525C" w14:textId="77777777" w:rsidR="001054B6" w:rsidRPr="00276C69" w:rsidRDefault="001054B6" w:rsidP="001054B6">
            <w:pPr>
              <w:jc w:val="center"/>
              <w:rPr>
                <w:rFonts w:ascii="Arial" w:hAnsi="Arial" w:cs="Arial"/>
                <w:b/>
              </w:rPr>
            </w:pPr>
            <w:r w:rsidRPr="00276C69">
              <w:rPr>
                <w:rFonts w:ascii="Arial" w:hAnsi="Arial" w:cs="Arial"/>
                <w:b/>
              </w:rPr>
              <w:t>Mode of assessment</w:t>
            </w:r>
          </w:p>
        </w:tc>
        <w:tc>
          <w:tcPr>
            <w:tcW w:w="3969" w:type="dxa"/>
          </w:tcPr>
          <w:p w14:paraId="54B26B9D" w14:textId="77777777" w:rsidR="001054B6" w:rsidRPr="00276C69" w:rsidRDefault="001054B6" w:rsidP="001054B6">
            <w:pPr>
              <w:rPr>
                <w:rFonts w:ascii="Arial" w:hAnsi="Arial" w:cs="Arial"/>
              </w:rPr>
            </w:pPr>
            <w:r w:rsidRPr="00276C69">
              <w:rPr>
                <w:rFonts w:ascii="Arial" w:hAnsi="Arial" w:cs="Arial"/>
                <w:b/>
              </w:rPr>
              <w:t>Volume</w:t>
            </w:r>
          </w:p>
        </w:tc>
        <w:tc>
          <w:tcPr>
            <w:tcW w:w="1559" w:type="dxa"/>
          </w:tcPr>
          <w:p w14:paraId="5BD737DB" w14:textId="77777777" w:rsidR="001054B6" w:rsidRPr="00276C69" w:rsidRDefault="001054B6" w:rsidP="001054B6">
            <w:pPr>
              <w:rPr>
                <w:rFonts w:ascii="Arial" w:hAnsi="Arial" w:cs="Arial"/>
              </w:rPr>
            </w:pPr>
            <w:r w:rsidRPr="00276C69">
              <w:rPr>
                <w:rFonts w:ascii="Arial" w:hAnsi="Arial" w:cs="Arial"/>
                <w:b/>
              </w:rPr>
              <w:t>Weighting</w:t>
            </w:r>
          </w:p>
        </w:tc>
      </w:tr>
      <w:tr w:rsidR="001054B6" w:rsidRPr="00357073" w14:paraId="7E0CA063" w14:textId="77777777" w:rsidTr="00B877E6">
        <w:trPr>
          <w:trHeight w:val="449"/>
        </w:trPr>
        <w:tc>
          <w:tcPr>
            <w:tcW w:w="3256" w:type="dxa"/>
          </w:tcPr>
          <w:p w14:paraId="4CAFD173" w14:textId="77777777" w:rsidR="001054B6" w:rsidRPr="00276C69" w:rsidRDefault="001054B6" w:rsidP="001054B6">
            <w:pPr>
              <w:jc w:val="center"/>
              <w:rPr>
                <w:rFonts w:ascii="Arial" w:hAnsi="Arial" w:cs="Arial"/>
              </w:rPr>
            </w:pPr>
            <w:r w:rsidRPr="00276C69">
              <w:rPr>
                <w:rFonts w:ascii="Arial" w:hAnsi="Arial" w:cs="Arial"/>
              </w:rPr>
              <w:t>Professional discussion supported by a portfolio of evidence</w:t>
            </w:r>
          </w:p>
        </w:tc>
        <w:tc>
          <w:tcPr>
            <w:tcW w:w="3969" w:type="dxa"/>
          </w:tcPr>
          <w:p w14:paraId="1002F548" w14:textId="77777777" w:rsidR="001054B6" w:rsidRPr="00276C69" w:rsidRDefault="001054B6" w:rsidP="00276C69">
            <w:pPr>
              <w:jc w:val="center"/>
              <w:rPr>
                <w:rFonts w:ascii="Arial" w:hAnsi="Arial" w:cs="Arial"/>
              </w:rPr>
            </w:pPr>
            <w:r w:rsidRPr="00276C69">
              <w:rPr>
                <w:rFonts w:ascii="Arial" w:hAnsi="Arial" w:cs="Arial"/>
              </w:rPr>
              <w:t>60 minute professional discussion based on 4 pieces of evidence selected from competency based portfolio by the assessor.</w:t>
            </w:r>
          </w:p>
        </w:tc>
        <w:tc>
          <w:tcPr>
            <w:tcW w:w="1559" w:type="dxa"/>
          </w:tcPr>
          <w:p w14:paraId="5C889017" w14:textId="77777777" w:rsidR="001054B6" w:rsidRPr="00276C69" w:rsidRDefault="001054B6" w:rsidP="00276C69">
            <w:pPr>
              <w:jc w:val="center"/>
              <w:rPr>
                <w:rFonts w:ascii="Arial" w:hAnsi="Arial" w:cs="Arial"/>
              </w:rPr>
            </w:pPr>
            <w:r w:rsidRPr="00276C69">
              <w:rPr>
                <w:rFonts w:ascii="Arial" w:hAnsi="Arial" w:cs="Arial"/>
              </w:rPr>
              <w:t>50%</w:t>
            </w:r>
          </w:p>
        </w:tc>
      </w:tr>
    </w:tbl>
    <w:p w14:paraId="4571F498" w14:textId="77777777" w:rsidR="001054B6" w:rsidRPr="001054B6" w:rsidRDefault="001054B6" w:rsidP="001054B6">
      <w:pPr>
        <w:rPr>
          <w:rFonts w:ascii="Arial" w:hAnsi="Arial" w:cs="Arial"/>
          <w:b/>
          <w:highlight w:val="cyan"/>
        </w:rPr>
      </w:pPr>
    </w:p>
    <w:p w14:paraId="7460A3AC" w14:textId="77777777" w:rsidR="001054B6" w:rsidRDefault="001054B6" w:rsidP="001054B6">
      <w:pPr>
        <w:keepNext/>
        <w:tabs>
          <w:tab w:val="left" w:pos="720"/>
          <w:tab w:val="left" w:pos="1440"/>
          <w:tab w:val="left" w:pos="2160"/>
          <w:tab w:val="left" w:pos="2880"/>
        </w:tabs>
        <w:overflowPunct w:val="0"/>
        <w:autoSpaceDE w:val="0"/>
        <w:autoSpaceDN w:val="0"/>
        <w:adjustRightInd w:val="0"/>
        <w:jc w:val="both"/>
        <w:textAlignment w:val="baseline"/>
        <w:rPr>
          <w:rFonts w:ascii="Arial" w:eastAsia="Times New Roman" w:hAnsi="Arial" w:cs="Arial"/>
          <w:b/>
          <w:lang w:val="en-GB" w:eastAsia="en-GB"/>
        </w:rPr>
      </w:pPr>
      <w:r w:rsidRPr="001054B6">
        <w:rPr>
          <w:rFonts w:ascii="Arial" w:eastAsia="Times New Roman" w:hAnsi="Arial" w:cs="Arial"/>
          <w:b/>
          <w:lang w:val="en-GB" w:eastAsia="en-GB"/>
        </w:rPr>
        <w:t>Assessment Summary</w:t>
      </w:r>
    </w:p>
    <w:tbl>
      <w:tblPr>
        <w:tblStyle w:val="TableGrid"/>
        <w:tblW w:w="0" w:type="auto"/>
        <w:tblLayout w:type="fixed"/>
        <w:tblLook w:val="04A0" w:firstRow="1" w:lastRow="0" w:firstColumn="1" w:lastColumn="0" w:noHBand="0" w:noVBand="1"/>
      </w:tblPr>
      <w:tblGrid>
        <w:gridCol w:w="3261"/>
        <w:gridCol w:w="1842"/>
      </w:tblGrid>
      <w:tr w:rsidR="001054B6" w:rsidRPr="00161136" w14:paraId="31BF8063" w14:textId="77777777" w:rsidTr="00B877E6">
        <w:tc>
          <w:tcPr>
            <w:tcW w:w="3261" w:type="dxa"/>
            <w:tcBorders>
              <w:top w:val="single" w:sz="4" w:space="0" w:color="auto"/>
              <w:left w:val="single" w:sz="4" w:space="0" w:color="auto"/>
            </w:tcBorders>
          </w:tcPr>
          <w:p w14:paraId="3A73E1F7" w14:textId="77777777" w:rsidR="001054B6" w:rsidRPr="00276C69" w:rsidRDefault="001054B6" w:rsidP="001054B6">
            <w:pPr>
              <w:keepNext/>
              <w:rPr>
                <w:rFonts w:ascii="Arial" w:hAnsi="Arial" w:cs="Arial"/>
                <w:b/>
              </w:rPr>
            </w:pPr>
            <w:r w:rsidRPr="00276C69">
              <w:rPr>
                <w:rFonts w:ascii="Arial" w:hAnsi="Arial" w:cs="Arial"/>
                <w:b/>
              </w:rPr>
              <w:t>Activity type</w:t>
            </w:r>
          </w:p>
        </w:tc>
        <w:tc>
          <w:tcPr>
            <w:tcW w:w="1842" w:type="dxa"/>
          </w:tcPr>
          <w:p w14:paraId="0AB08A8A" w14:textId="77777777" w:rsidR="001054B6" w:rsidRPr="00276C69" w:rsidRDefault="001054B6" w:rsidP="001054B6">
            <w:pPr>
              <w:keepNext/>
              <w:jc w:val="center"/>
              <w:rPr>
                <w:rFonts w:ascii="Arial" w:hAnsi="Arial" w:cs="Arial"/>
                <w:b/>
              </w:rPr>
            </w:pPr>
            <w:r w:rsidRPr="00276C69">
              <w:rPr>
                <w:rFonts w:ascii="Arial" w:hAnsi="Arial" w:cs="Arial"/>
                <w:b/>
              </w:rPr>
              <w:t>Percentage</w:t>
            </w:r>
          </w:p>
        </w:tc>
      </w:tr>
      <w:tr w:rsidR="001054B6" w:rsidRPr="00161136" w14:paraId="297F34EE" w14:textId="77777777" w:rsidTr="00B877E6">
        <w:tc>
          <w:tcPr>
            <w:tcW w:w="3261" w:type="dxa"/>
          </w:tcPr>
          <w:p w14:paraId="1AAD2EE8" w14:textId="77777777" w:rsidR="001054B6" w:rsidRPr="00276C69" w:rsidRDefault="001054B6" w:rsidP="00276C69">
            <w:pPr>
              <w:keepNext/>
              <w:overflowPunct w:val="0"/>
              <w:autoSpaceDE w:val="0"/>
              <w:autoSpaceDN w:val="0"/>
              <w:adjustRightInd w:val="0"/>
              <w:jc w:val="both"/>
              <w:textAlignment w:val="baseline"/>
              <w:rPr>
                <w:rFonts w:ascii="Arial" w:hAnsi="Arial" w:cs="Arial"/>
                <w:lang w:val="en-GB" w:eastAsia="en-GB"/>
              </w:rPr>
            </w:pPr>
            <w:r w:rsidRPr="00276C69">
              <w:rPr>
                <w:rFonts w:ascii="Arial" w:hAnsi="Arial" w:cs="Arial"/>
                <w:lang w:val="en-GB" w:eastAsia="en-GB"/>
              </w:rPr>
              <w:t>Written exam</w:t>
            </w:r>
          </w:p>
        </w:tc>
        <w:tc>
          <w:tcPr>
            <w:tcW w:w="1842" w:type="dxa"/>
          </w:tcPr>
          <w:p w14:paraId="00ED4510" w14:textId="77777777" w:rsidR="001054B6" w:rsidRPr="00276C69" w:rsidRDefault="001054B6" w:rsidP="00276C69">
            <w:pPr>
              <w:keepNext/>
              <w:overflowPunct w:val="0"/>
              <w:autoSpaceDE w:val="0"/>
              <w:autoSpaceDN w:val="0"/>
              <w:adjustRightInd w:val="0"/>
              <w:jc w:val="center"/>
              <w:textAlignment w:val="baseline"/>
              <w:rPr>
                <w:rFonts w:ascii="Arial" w:hAnsi="Arial" w:cs="Arial"/>
                <w:lang w:val="en-GB" w:eastAsia="en-GB"/>
              </w:rPr>
            </w:pPr>
          </w:p>
        </w:tc>
      </w:tr>
      <w:tr w:rsidR="001054B6" w:rsidRPr="00161136" w14:paraId="27BE97FD" w14:textId="77777777" w:rsidTr="00B877E6">
        <w:tc>
          <w:tcPr>
            <w:tcW w:w="3261" w:type="dxa"/>
          </w:tcPr>
          <w:p w14:paraId="101E5832" w14:textId="77777777" w:rsidR="001054B6" w:rsidRPr="00276C69" w:rsidRDefault="001054B6" w:rsidP="00276C69">
            <w:pPr>
              <w:keepNext/>
              <w:overflowPunct w:val="0"/>
              <w:autoSpaceDE w:val="0"/>
              <w:autoSpaceDN w:val="0"/>
              <w:adjustRightInd w:val="0"/>
              <w:jc w:val="both"/>
              <w:textAlignment w:val="baseline"/>
              <w:rPr>
                <w:rFonts w:ascii="Arial" w:hAnsi="Arial" w:cs="Arial"/>
                <w:lang w:val="en-GB" w:eastAsia="en-GB"/>
              </w:rPr>
            </w:pPr>
            <w:r w:rsidRPr="00276C69">
              <w:rPr>
                <w:rFonts w:ascii="Arial" w:hAnsi="Arial" w:cs="Arial"/>
                <w:lang w:val="en-GB" w:eastAsia="en-GB"/>
              </w:rPr>
              <w:t>Coursework</w:t>
            </w:r>
          </w:p>
        </w:tc>
        <w:tc>
          <w:tcPr>
            <w:tcW w:w="1842" w:type="dxa"/>
          </w:tcPr>
          <w:p w14:paraId="772A2AF3" w14:textId="77777777" w:rsidR="001054B6" w:rsidRPr="00276C69" w:rsidRDefault="001054B6" w:rsidP="00276C69">
            <w:pPr>
              <w:keepNext/>
              <w:overflowPunct w:val="0"/>
              <w:autoSpaceDE w:val="0"/>
              <w:autoSpaceDN w:val="0"/>
              <w:adjustRightInd w:val="0"/>
              <w:jc w:val="center"/>
              <w:textAlignment w:val="baseline"/>
              <w:rPr>
                <w:rFonts w:ascii="Arial" w:hAnsi="Arial" w:cs="Arial"/>
                <w:lang w:val="en-GB" w:eastAsia="en-GB"/>
              </w:rPr>
            </w:pPr>
          </w:p>
        </w:tc>
      </w:tr>
      <w:tr w:rsidR="001054B6" w:rsidRPr="00161136" w14:paraId="7223377D" w14:textId="77777777" w:rsidTr="00B877E6">
        <w:tc>
          <w:tcPr>
            <w:tcW w:w="3261" w:type="dxa"/>
          </w:tcPr>
          <w:p w14:paraId="55D98FC3" w14:textId="77777777" w:rsidR="001054B6" w:rsidRPr="00276C69" w:rsidRDefault="001054B6" w:rsidP="00276C69">
            <w:pPr>
              <w:keepNext/>
              <w:overflowPunct w:val="0"/>
              <w:autoSpaceDE w:val="0"/>
              <w:autoSpaceDN w:val="0"/>
              <w:adjustRightInd w:val="0"/>
              <w:jc w:val="both"/>
              <w:textAlignment w:val="baseline"/>
              <w:rPr>
                <w:rFonts w:ascii="Arial" w:hAnsi="Arial" w:cs="Arial"/>
                <w:lang w:val="en-GB" w:eastAsia="en-GB"/>
              </w:rPr>
            </w:pPr>
            <w:r w:rsidRPr="00276C69">
              <w:rPr>
                <w:rFonts w:ascii="Arial" w:hAnsi="Arial" w:cs="Arial"/>
                <w:lang w:val="en-GB" w:eastAsia="en-GB"/>
              </w:rPr>
              <w:t>Practical</w:t>
            </w:r>
          </w:p>
        </w:tc>
        <w:tc>
          <w:tcPr>
            <w:tcW w:w="1842" w:type="dxa"/>
          </w:tcPr>
          <w:p w14:paraId="166D174A" w14:textId="77777777" w:rsidR="001054B6" w:rsidRPr="00276C69" w:rsidRDefault="001054B6" w:rsidP="00276C69">
            <w:pPr>
              <w:keepNext/>
              <w:overflowPunct w:val="0"/>
              <w:autoSpaceDE w:val="0"/>
              <w:autoSpaceDN w:val="0"/>
              <w:adjustRightInd w:val="0"/>
              <w:jc w:val="center"/>
              <w:textAlignment w:val="baseline"/>
              <w:rPr>
                <w:rFonts w:ascii="Arial" w:hAnsi="Arial" w:cs="Arial"/>
                <w:lang w:val="en-GB" w:eastAsia="en-GB"/>
              </w:rPr>
            </w:pPr>
            <w:r w:rsidRPr="00276C69">
              <w:rPr>
                <w:rFonts w:ascii="Arial" w:hAnsi="Arial" w:cs="Arial"/>
                <w:lang w:val="en-GB" w:eastAsia="en-GB"/>
              </w:rPr>
              <w:t>100%</w:t>
            </w:r>
          </w:p>
        </w:tc>
      </w:tr>
      <w:tr w:rsidR="001054B6" w:rsidRPr="00161136" w14:paraId="3F04A778" w14:textId="77777777" w:rsidTr="00B877E6">
        <w:tc>
          <w:tcPr>
            <w:tcW w:w="3261" w:type="dxa"/>
          </w:tcPr>
          <w:p w14:paraId="4C14ACCC" w14:textId="77777777" w:rsidR="001054B6" w:rsidRPr="00276C69" w:rsidRDefault="001054B6" w:rsidP="00276C69">
            <w:pPr>
              <w:keepNext/>
              <w:overflowPunct w:val="0"/>
              <w:autoSpaceDE w:val="0"/>
              <w:autoSpaceDN w:val="0"/>
              <w:adjustRightInd w:val="0"/>
              <w:jc w:val="both"/>
              <w:textAlignment w:val="baseline"/>
              <w:rPr>
                <w:rFonts w:ascii="Arial" w:hAnsi="Arial" w:cs="Arial"/>
                <w:b/>
                <w:bCs/>
                <w:lang w:val="en-GB" w:eastAsia="en-GB"/>
              </w:rPr>
            </w:pPr>
            <w:r w:rsidRPr="00276C69">
              <w:rPr>
                <w:rFonts w:ascii="Arial" w:hAnsi="Arial" w:cs="Arial"/>
                <w:b/>
                <w:bCs/>
                <w:lang w:val="en-GB" w:eastAsia="en-GB"/>
              </w:rPr>
              <w:t>TOTAL</w:t>
            </w:r>
          </w:p>
        </w:tc>
        <w:tc>
          <w:tcPr>
            <w:tcW w:w="1842" w:type="dxa"/>
          </w:tcPr>
          <w:p w14:paraId="5035E7A6" w14:textId="77777777" w:rsidR="001054B6" w:rsidRPr="00276C69" w:rsidRDefault="001054B6" w:rsidP="00276C69">
            <w:pPr>
              <w:keepNext/>
              <w:overflowPunct w:val="0"/>
              <w:autoSpaceDE w:val="0"/>
              <w:autoSpaceDN w:val="0"/>
              <w:adjustRightInd w:val="0"/>
              <w:jc w:val="center"/>
              <w:textAlignment w:val="baseline"/>
              <w:rPr>
                <w:rFonts w:ascii="Arial" w:hAnsi="Arial" w:cs="Arial"/>
                <w:b/>
                <w:bCs/>
                <w:lang w:val="en-GB" w:eastAsia="en-GB"/>
              </w:rPr>
            </w:pPr>
            <w:r w:rsidRPr="00276C69">
              <w:rPr>
                <w:rFonts w:ascii="Arial" w:hAnsi="Arial" w:cs="Arial"/>
                <w:b/>
                <w:bCs/>
                <w:lang w:val="en-GB" w:eastAsia="en-GB"/>
              </w:rPr>
              <w:t>100%</w:t>
            </w:r>
          </w:p>
        </w:tc>
      </w:tr>
    </w:tbl>
    <w:p w14:paraId="30996A1B" w14:textId="77777777" w:rsidR="001054B6" w:rsidRPr="001054B6" w:rsidRDefault="001054B6" w:rsidP="001054B6">
      <w:pPr>
        <w:rPr>
          <w:rFonts w:ascii="Arial" w:hAnsi="Arial" w:cs="Arial"/>
        </w:rPr>
      </w:pPr>
    </w:p>
    <w:p w14:paraId="6E2B1957" w14:textId="2A2D7487" w:rsidR="001054B6" w:rsidRPr="001054B6" w:rsidRDefault="001054B6" w:rsidP="001054B6">
      <w:pPr>
        <w:rPr>
          <w:rFonts w:ascii="Arial" w:hAnsi="Arial" w:cs="Arial"/>
          <w:b/>
        </w:rPr>
      </w:pPr>
      <w:r w:rsidRPr="001054B6">
        <w:rPr>
          <w:rFonts w:ascii="Arial" w:hAnsi="Arial" w:cs="Arial"/>
        </w:rPr>
        <w:t>This module aligns with the Digital User Experience Professional L6 Apprenticeship Standard (Standard number ST0470) as published</w:t>
      </w:r>
      <w:r w:rsidR="00357073">
        <w:rPr>
          <w:rFonts w:ascii="Arial" w:hAnsi="Arial" w:cs="Arial"/>
        </w:rPr>
        <w:t>.</w:t>
      </w:r>
      <w:r w:rsidRPr="001054B6">
        <w:rPr>
          <w:rFonts w:ascii="Arial" w:hAnsi="Arial" w:cs="Arial"/>
          <w:b/>
        </w:rPr>
        <w:br w:type="page"/>
      </w:r>
    </w:p>
    <w:p w14:paraId="06781E83" w14:textId="77777777" w:rsidR="001054B6" w:rsidRDefault="001054B6" w:rsidP="001054B6">
      <w:pPr>
        <w:rPr>
          <w:rFonts w:ascii="Arial" w:hAnsi="Arial" w:cs="Arial"/>
          <w:b/>
        </w:rPr>
      </w:pPr>
      <w:r w:rsidRPr="001054B6">
        <w:rPr>
          <w:rFonts w:ascii="Arial" w:hAnsi="Arial" w:cs="Arial"/>
          <w:b/>
        </w:rPr>
        <w:lastRenderedPageBreak/>
        <w:t>INDICATIVE READING LIST</w:t>
      </w:r>
    </w:p>
    <w:p w14:paraId="3AA90DF1" w14:textId="77777777" w:rsidR="001054B6" w:rsidRPr="001054B6" w:rsidRDefault="001054B6" w:rsidP="001054B6">
      <w:pPr>
        <w:rPr>
          <w:rFonts w:ascii="Arial" w:hAnsi="Arial" w:cs="Arial"/>
          <w:b/>
        </w:rPr>
      </w:pPr>
    </w:p>
    <w:tbl>
      <w:tblPr>
        <w:tblStyle w:val="TableGrid"/>
        <w:tblW w:w="9441" w:type="dxa"/>
        <w:tblLook w:val="04A0" w:firstRow="1" w:lastRow="0" w:firstColumn="1" w:lastColumn="0" w:noHBand="0" w:noVBand="1"/>
      </w:tblPr>
      <w:tblGrid>
        <w:gridCol w:w="1647"/>
        <w:gridCol w:w="6355"/>
        <w:gridCol w:w="1439"/>
      </w:tblGrid>
      <w:tr w:rsidR="001054B6" w:rsidRPr="002D4381" w14:paraId="4849B6B9" w14:textId="77777777" w:rsidTr="001054B6">
        <w:tc>
          <w:tcPr>
            <w:tcW w:w="1647" w:type="dxa"/>
            <w:shd w:val="clear" w:color="auto" w:fill="BFBFBF"/>
          </w:tcPr>
          <w:p w14:paraId="49373D77" w14:textId="77777777" w:rsidR="001054B6" w:rsidRPr="00276C69" w:rsidRDefault="001054B6" w:rsidP="001054B6">
            <w:pPr>
              <w:tabs>
                <w:tab w:val="num" w:pos="720"/>
                <w:tab w:val="left" w:pos="1440"/>
              </w:tabs>
              <w:rPr>
                <w:rFonts w:ascii="Arial" w:hAnsi="Arial" w:cs="Arial"/>
                <w:b/>
              </w:rPr>
            </w:pPr>
            <w:r w:rsidRPr="00276C69">
              <w:rPr>
                <w:rFonts w:ascii="Arial" w:hAnsi="Arial" w:cs="Arial"/>
                <w:b/>
              </w:rPr>
              <w:t>Module Code</w:t>
            </w:r>
          </w:p>
        </w:tc>
        <w:tc>
          <w:tcPr>
            <w:tcW w:w="7794" w:type="dxa"/>
            <w:gridSpan w:val="2"/>
          </w:tcPr>
          <w:p w14:paraId="673DC8B5" w14:textId="0ADC2E2D" w:rsidR="001054B6" w:rsidRPr="00276C69" w:rsidRDefault="00917F09" w:rsidP="00276C69">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276C69">
              <w:rPr>
                <w:rFonts w:ascii="Arial" w:hAnsi="Arial" w:cs="Arial"/>
                <w:b/>
                <w:lang w:val="en-GB" w:eastAsia="en-GB"/>
              </w:rPr>
              <w:t>ACCA6040</w:t>
            </w:r>
          </w:p>
        </w:tc>
      </w:tr>
      <w:tr w:rsidR="001054B6" w:rsidRPr="002D4381" w14:paraId="38347CC0" w14:textId="77777777" w:rsidTr="001054B6">
        <w:tc>
          <w:tcPr>
            <w:tcW w:w="1647" w:type="dxa"/>
            <w:shd w:val="clear" w:color="auto" w:fill="BFBFBF"/>
          </w:tcPr>
          <w:p w14:paraId="4EF3B16C" w14:textId="77777777" w:rsidR="001054B6" w:rsidRPr="00276C69" w:rsidRDefault="001054B6" w:rsidP="001054B6">
            <w:pPr>
              <w:tabs>
                <w:tab w:val="num" w:pos="720"/>
                <w:tab w:val="left" w:pos="1440"/>
              </w:tabs>
              <w:rPr>
                <w:rFonts w:ascii="Arial" w:hAnsi="Arial" w:cs="Arial"/>
                <w:b/>
              </w:rPr>
            </w:pPr>
            <w:r w:rsidRPr="00276C69">
              <w:rPr>
                <w:rFonts w:ascii="Arial" w:hAnsi="Arial" w:cs="Arial"/>
                <w:b/>
              </w:rPr>
              <w:t>Module Title</w:t>
            </w:r>
          </w:p>
        </w:tc>
        <w:tc>
          <w:tcPr>
            <w:tcW w:w="7794" w:type="dxa"/>
            <w:gridSpan w:val="2"/>
          </w:tcPr>
          <w:p w14:paraId="75EA4A62" w14:textId="77777777" w:rsidR="001054B6" w:rsidRPr="00276C69" w:rsidRDefault="001054B6" w:rsidP="00276C69">
            <w:pPr>
              <w:tabs>
                <w:tab w:val="num" w:pos="720"/>
                <w:tab w:val="left" w:pos="1440"/>
              </w:tabs>
              <w:overflowPunct w:val="0"/>
              <w:autoSpaceDE w:val="0"/>
              <w:autoSpaceDN w:val="0"/>
              <w:adjustRightInd w:val="0"/>
              <w:jc w:val="both"/>
              <w:textAlignment w:val="baseline"/>
              <w:rPr>
                <w:rFonts w:ascii="Arial" w:hAnsi="Arial" w:cs="Arial"/>
                <w:b/>
                <w:lang w:val="en-GB" w:eastAsia="en-GB"/>
              </w:rPr>
            </w:pPr>
            <w:r w:rsidRPr="00276C69">
              <w:rPr>
                <w:rFonts w:ascii="Arial" w:hAnsi="Arial" w:cs="Arial"/>
                <w:b/>
                <w:lang w:val="en-GB" w:eastAsia="en-GB"/>
              </w:rPr>
              <w:t>Digital User Experience Professional End Point Assessment</w:t>
            </w:r>
          </w:p>
        </w:tc>
      </w:tr>
      <w:tr w:rsidR="001054B6" w:rsidRPr="002D4381" w14:paraId="5AB57398" w14:textId="77777777" w:rsidTr="001054B6">
        <w:tc>
          <w:tcPr>
            <w:tcW w:w="1647" w:type="dxa"/>
            <w:shd w:val="clear" w:color="auto" w:fill="BFBFBF"/>
          </w:tcPr>
          <w:p w14:paraId="50A2A1FF" w14:textId="77777777" w:rsidR="001054B6" w:rsidRPr="00276C69" w:rsidRDefault="001054B6" w:rsidP="001054B6">
            <w:pPr>
              <w:tabs>
                <w:tab w:val="num" w:pos="720"/>
                <w:tab w:val="left" w:pos="1440"/>
              </w:tabs>
              <w:rPr>
                <w:rFonts w:ascii="Arial" w:hAnsi="Arial" w:cs="Arial"/>
                <w:b/>
              </w:rPr>
            </w:pPr>
            <w:r w:rsidRPr="00276C69">
              <w:rPr>
                <w:rFonts w:ascii="Arial" w:hAnsi="Arial" w:cs="Arial"/>
                <w:b/>
              </w:rPr>
              <w:t>Classification</w:t>
            </w:r>
          </w:p>
        </w:tc>
        <w:tc>
          <w:tcPr>
            <w:tcW w:w="6178" w:type="dxa"/>
            <w:shd w:val="clear" w:color="auto" w:fill="BFBFBF"/>
          </w:tcPr>
          <w:p w14:paraId="0A2DA216" w14:textId="77777777" w:rsidR="001054B6" w:rsidRPr="00276C69" w:rsidRDefault="001054B6" w:rsidP="001054B6">
            <w:pPr>
              <w:tabs>
                <w:tab w:val="num" w:pos="720"/>
                <w:tab w:val="left" w:pos="1440"/>
              </w:tabs>
              <w:rPr>
                <w:rFonts w:ascii="Arial" w:hAnsi="Arial" w:cs="Arial"/>
                <w:b/>
              </w:rPr>
            </w:pPr>
            <w:r w:rsidRPr="00276C69">
              <w:rPr>
                <w:rFonts w:ascii="Arial" w:hAnsi="Arial" w:cs="Arial"/>
                <w:b/>
              </w:rPr>
              <w:t>Reading List entry</w:t>
            </w:r>
          </w:p>
        </w:tc>
        <w:tc>
          <w:tcPr>
            <w:tcW w:w="1616" w:type="dxa"/>
            <w:shd w:val="clear" w:color="auto" w:fill="BFBFBF"/>
          </w:tcPr>
          <w:p w14:paraId="13AFCF6E" w14:textId="77777777" w:rsidR="001054B6" w:rsidRPr="00276C69" w:rsidRDefault="001054B6" w:rsidP="001054B6">
            <w:pPr>
              <w:tabs>
                <w:tab w:val="num" w:pos="720"/>
                <w:tab w:val="left" w:pos="1440"/>
              </w:tabs>
              <w:rPr>
                <w:rFonts w:ascii="Arial" w:hAnsi="Arial" w:cs="Arial"/>
                <w:b/>
              </w:rPr>
            </w:pPr>
            <w:r w:rsidRPr="00276C69">
              <w:rPr>
                <w:rFonts w:ascii="Arial" w:hAnsi="Arial" w:cs="Arial"/>
                <w:b/>
              </w:rPr>
              <w:t>Electronic*</w:t>
            </w:r>
          </w:p>
        </w:tc>
      </w:tr>
      <w:tr w:rsidR="001054B6" w:rsidRPr="002D4381" w14:paraId="03B9040D" w14:textId="77777777" w:rsidTr="00B877E6">
        <w:tc>
          <w:tcPr>
            <w:tcW w:w="1647" w:type="dxa"/>
          </w:tcPr>
          <w:p w14:paraId="7E2076BE" w14:textId="77777777" w:rsidR="001054B6" w:rsidRPr="00276C69" w:rsidRDefault="001054B6" w:rsidP="001054B6">
            <w:pPr>
              <w:tabs>
                <w:tab w:val="num" w:pos="720"/>
                <w:tab w:val="left" w:pos="1440"/>
              </w:tabs>
              <w:rPr>
                <w:rFonts w:ascii="Arial" w:hAnsi="Arial" w:cs="Arial"/>
              </w:rPr>
            </w:pPr>
            <w:r w:rsidRPr="00276C69">
              <w:rPr>
                <w:rFonts w:ascii="Arial" w:hAnsi="Arial" w:cs="Arial"/>
              </w:rPr>
              <w:t>Essential</w:t>
            </w:r>
          </w:p>
        </w:tc>
        <w:tc>
          <w:tcPr>
            <w:tcW w:w="6178" w:type="dxa"/>
          </w:tcPr>
          <w:p w14:paraId="3E783FC6" w14:textId="77777777" w:rsidR="001054B6" w:rsidRPr="002D4381" w:rsidRDefault="001054B6" w:rsidP="001054B6">
            <w:pPr>
              <w:rPr>
                <w:rFonts w:ascii="Arial" w:hAnsi="Arial" w:cs="Arial"/>
              </w:rPr>
            </w:pPr>
            <w:r w:rsidRPr="002D4381">
              <w:rPr>
                <w:rFonts w:ascii="Arial" w:hAnsi="Arial" w:cs="Arial"/>
              </w:rPr>
              <w:t>Apprenticeship Standard</w:t>
            </w:r>
          </w:p>
          <w:p w14:paraId="2633665F" w14:textId="77777777" w:rsidR="001054B6" w:rsidRPr="00276C69" w:rsidRDefault="00451FCA" w:rsidP="001054B6">
            <w:pPr>
              <w:rPr>
                <w:rFonts w:ascii="Arial" w:eastAsia="DengXian" w:hAnsi="Arial" w:cs="Arial"/>
              </w:rPr>
            </w:pPr>
            <w:hyperlink r:id="rId19" w:history="1">
              <w:r w:rsidR="001054B6" w:rsidRPr="00276C69">
                <w:rPr>
                  <w:rFonts w:ascii="Arial" w:eastAsia="DengXian" w:hAnsi="Arial" w:cs="Arial"/>
                  <w:color w:val="0000FF"/>
                  <w:u w:val="single"/>
                </w:rPr>
                <w:t>https://www.instituteforapprenticeships.org/apprenticeship-standards/digital-user-experience-ux-professional-integrated-degree-v1-0</w:t>
              </w:r>
            </w:hyperlink>
            <w:r w:rsidR="001054B6" w:rsidRPr="00276C69">
              <w:rPr>
                <w:rFonts w:ascii="Arial" w:eastAsia="DengXian" w:hAnsi="Arial" w:cs="Arial"/>
              </w:rPr>
              <w:t xml:space="preserve"> </w:t>
            </w:r>
          </w:p>
        </w:tc>
        <w:tc>
          <w:tcPr>
            <w:tcW w:w="1616" w:type="dxa"/>
          </w:tcPr>
          <w:sdt>
            <w:sdtPr>
              <w:rPr>
                <w:rFonts w:ascii="Arial" w:hAnsi="Arial" w:cs="Arial"/>
              </w:rPr>
              <w:id w:val="-777482877"/>
              <w14:checkbox>
                <w14:checked w14:val="1"/>
                <w14:checkedState w14:val="2612" w14:font="MS Gothic"/>
                <w14:uncheckedState w14:val="2610" w14:font="MS Gothic"/>
              </w14:checkbox>
            </w:sdtPr>
            <w:sdtEndPr/>
            <w:sdtContent>
              <w:p w14:paraId="1CEB2361" w14:textId="77777777" w:rsidR="001054B6" w:rsidRPr="00276C69" w:rsidRDefault="001054B6" w:rsidP="001054B6">
                <w:pPr>
                  <w:jc w:val="center"/>
                  <w:rPr>
                    <w:rFonts w:ascii="Arial" w:hAnsi="Arial" w:cs="Arial"/>
                  </w:rPr>
                </w:pPr>
                <w:r w:rsidRPr="00276C69">
                  <w:rPr>
                    <w:rFonts w:ascii="Segoe UI Symbol" w:hAnsi="Segoe UI Symbol" w:cs="Segoe UI Symbol"/>
                  </w:rPr>
                  <w:t>☒</w:t>
                </w:r>
              </w:p>
            </w:sdtContent>
          </w:sdt>
        </w:tc>
      </w:tr>
      <w:tr w:rsidR="001054B6" w:rsidRPr="002D4381" w14:paraId="554D5CEB" w14:textId="77777777" w:rsidTr="00B877E6">
        <w:trPr>
          <w:trHeight w:val="300"/>
        </w:trPr>
        <w:tc>
          <w:tcPr>
            <w:tcW w:w="1647" w:type="dxa"/>
          </w:tcPr>
          <w:p w14:paraId="6BDD28F5" w14:textId="77777777" w:rsidR="001054B6" w:rsidRPr="00276C69" w:rsidRDefault="001054B6" w:rsidP="001054B6">
            <w:pPr>
              <w:tabs>
                <w:tab w:val="num" w:pos="720"/>
                <w:tab w:val="left" w:pos="1440"/>
              </w:tabs>
              <w:rPr>
                <w:rFonts w:ascii="Arial" w:hAnsi="Arial" w:cs="Arial"/>
              </w:rPr>
            </w:pPr>
            <w:r w:rsidRPr="00276C69">
              <w:rPr>
                <w:rFonts w:ascii="Arial" w:hAnsi="Arial" w:cs="Arial"/>
              </w:rPr>
              <w:t>Essential</w:t>
            </w:r>
          </w:p>
        </w:tc>
        <w:tc>
          <w:tcPr>
            <w:tcW w:w="6178" w:type="dxa"/>
          </w:tcPr>
          <w:p w14:paraId="1E792EB9" w14:textId="77777777" w:rsidR="001054B6" w:rsidRPr="002D4381" w:rsidRDefault="001054B6" w:rsidP="001054B6">
            <w:pPr>
              <w:tabs>
                <w:tab w:val="num" w:pos="720"/>
                <w:tab w:val="left" w:pos="1440"/>
              </w:tabs>
              <w:rPr>
                <w:rFonts w:ascii="Arial" w:hAnsi="Arial" w:cs="Arial"/>
              </w:rPr>
            </w:pPr>
            <w:r w:rsidRPr="002D4381">
              <w:rPr>
                <w:rFonts w:ascii="Arial" w:hAnsi="Arial" w:cs="Arial"/>
              </w:rPr>
              <w:t>End Point Assessment Criteria</w:t>
            </w:r>
          </w:p>
          <w:p w14:paraId="2A024274" w14:textId="77777777" w:rsidR="001054B6" w:rsidRPr="00276C69" w:rsidRDefault="00451FCA" w:rsidP="001054B6">
            <w:pPr>
              <w:tabs>
                <w:tab w:val="num" w:pos="720"/>
                <w:tab w:val="left" w:pos="1440"/>
              </w:tabs>
              <w:rPr>
                <w:rFonts w:ascii="Arial" w:hAnsi="Arial" w:cs="Arial"/>
              </w:rPr>
            </w:pPr>
            <w:hyperlink r:id="rId20" w:history="1">
              <w:r w:rsidR="001054B6" w:rsidRPr="00276C69">
                <w:rPr>
                  <w:rFonts w:ascii="Arial" w:hAnsi="Arial" w:cs="Arial"/>
                  <w:color w:val="0000FF"/>
                  <w:u w:val="single"/>
                </w:rPr>
                <w:t>https://www.instituteforapprenticeships.org/media/3698/st0470-digital-user-experience-ux-professional_l6_ap-f.pdf</w:t>
              </w:r>
            </w:hyperlink>
            <w:r w:rsidR="001054B6" w:rsidRPr="00276C69">
              <w:rPr>
                <w:rFonts w:ascii="Arial" w:hAnsi="Arial" w:cs="Arial"/>
              </w:rPr>
              <w:t xml:space="preserve"> </w:t>
            </w:r>
          </w:p>
        </w:tc>
        <w:tc>
          <w:tcPr>
            <w:tcW w:w="1616" w:type="dxa"/>
          </w:tcPr>
          <w:sdt>
            <w:sdtPr>
              <w:rPr>
                <w:rFonts w:ascii="Arial" w:hAnsi="Arial" w:cs="Arial"/>
              </w:rPr>
              <w:id w:val="1841968540"/>
              <w14:checkbox>
                <w14:checked w14:val="1"/>
                <w14:checkedState w14:val="2612" w14:font="MS Gothic"/>
                <w14:uncheckedState w14:val="2610" w14:font="MS Gothic"/>
              </w14:checkbox>
            </w:sdtPr>
            <w:sdtEndPr/>
            <w:sdtContent>
              <w:p w14:paraId="33BC2E6A" w14:textId="2CDC2481" w:rsidR="001054B6" w:rsidRPr="00276C69" w:rsidRDefault="00C7479E" w:rsidP="00276C69">
                <w:pPr>
                  <w:rPr>
                    <w:rFonts w:ascii="Arial" w:hAnsi="Arial" w:cs="Arial"/>
                  </w:rPr>
                </w:pPr>
                <w:r w:rsidRPr="00276C69">
                  <w:rPr>
                    <w:rFonts w:ascii="Segoe UI Symbol" w:hAnsi="Segoe UI Symbol" w:cs="Segoe UI Symbol"/>
                  </w:rPr>
                  <w:t>☒</w:t>
                </w:r>
              </w:p>
            </w:sdtContent>
          </w:sdt>
        </w:tc>
      </w:tr>
      <w:bookmarkEnd w:id="152"/>
    </w:tbl>
    <w:p w14:paraId="57CBBD06" w14:textId="77777777" w:rsidR="001054B6" w:rsidRPr="001054B6" w:rsidRDefault="001054B6" w:rsidP="001054B6">
      <w:pPr>
        <w:rPr>
          <w:rFonts w:ascii="Arial" w:hAnsi="Arial" w:cs="Arial"/>
        </w:rPr>
      </w:pPr>
    </w:p>
    <w:p w14:paraId="4AAE8764" w14:textId="6C1D0886" w:rsidR="001054B6" w:rsidRDefault="001054B6">
      <w:pPr>
        <w:rPr>
          <w:rFonts w:ascii="Arial" w:eastAsia="Times New Roman" w:hAnsi="Arial" w:cs="Arial"/>
          <w:lang w:val="en-GB" w:eastAsia="en-GB"/>
        </w:rPr>
      </w:pPr>
      <w:r>
        <w:rPr>
          <w:rFonts w:ascii="Arial" w:eastAsia="Times New Roman" w:hAnsi="Arial" w:cs="Arial"/>
          <w:lang w:val="en-GB" w:eastAsia="en-GB"/>
        </w:rPr>
        <w:br w:type="page"/>
      </w:r>
    </w:p>
    <w:p w14:paraId="62ADF60D" w14:textId="3398409D" w:rsidR="00B138DB" w:rsidRPr="00235A84" w:rsidRDefault="00B138DB" w:rsidP="00F71E5A">
      <w:pPr>
        <w:pStyle w:val="Heading2"/>
      </w:pPr>
      <w:bookmarkStart w:id="153" w:name="_Toc165657334"/>
      <w:bookmarkStart w:id="154" w:name="_Toc165654519"/>
      <w:bookmarkStart w:id="155" w:name="_Toc165657335"/>
      <w:bookmarkEnd w:id="153"/>
      <w:r w:rsidRPr="00235A84">
        <w:lastRenderedPageBreak/>
        <w:t xml:space="preserve">Appendix </w:t>
      </w:r>
      <w:r w:rsidR="00357073">
        <w:t>One</w:t>
      </w:r>
      <w:r w:rsidR="00C27AEA">
        <w:t xml:space="preserve"> - </w:t>
      </w:r>
      <w:bookmarkEnd w:id="154"/>
      <w:r w:rsidR="00C27AEA" w:rsidRPr="00C27AEA">
        <w:t>KSB mappings for BSc Digital User Experience (UX) Professional</w:t>
      </w:r>
      <w:bookmarkEnd w:id="155"/>
    </w:p>
    <w:p w14:paraId="7AC8D9E3" w14:textId="77777777" w:rsidR="00B138DB" w:rsidRPr="00235A84" w:rsidRDefault="00B138DB" w:rsidP="00D9446B">
      <w:pPr>
        <w:overflowPunct w:val="0"/>
        <w:autoSpaceDE w:val="0"/>
        <w:autoSpaceDN w:val="0"/>
        <w:adjustRightInd w:val="0"/>
        <w:jc w:val="both"/>
        <w:textAlignment w:val="baseline"/>
        <w:rPr>
          <w:rFonts w:ascii="Arial" w:eastAsia="Times New Roman" w:hAnsi="Arial" w:cs="Arial"/>
          <w:lang w:val="en-GB" w:eastAsia="en-GB"/>
        </w:rPr>
      </w:pPr>
      <w:r w:rsidRPr="00235A84">
        <w:rPr>
          <w:rFonts w:ascii="Arial" w:eastAsia="Times New Roman" w:hAnsi="Arial" w:cs="Arial"/>
          <w:lang w:val="en-GB" w:eastAsia="en-GB"/>
        </w:rPr>
        <w:br/>
      </w:r>
    </w:p>
    <w:p w14:paraId="73E5B201" w14:textId="77777777" w:rsidR="00B138DB" w:rsidRPr="00235A84" w:rsidRDefault="00B138DB">
      <w:pPr>
        <w:rPr>
          <w:rFonts w:ascii="Arial" w:eastAsia="Times New Roman" w:hAnsi="Arial" w:cs="Arial"/>
          <w:lang w:val="en-GB" w:eastAsia="en-GB"/>
        </w:rPr>
        <w:sectPr w:rsidR="00B138DB" w:rsidRPr="00235A84" w:rsidSect="0040062B">
          <w:footerReference w:type="default" r:id="rId21"/>
          <w:pgSz w:w="11906" w:h="16838"/>
          <w:pgMar w:top="1418" w:right="1418" w:bottom="1418" w:left="1418" w:header="720" w:footer="720" w:gutter="0"/>
          <w:cols w:space="720"/>
          <w:docGrid w:linePitch="360"/>
        </w:sectPr>
      </w:pPr>
      <w:r w:rsidRPr="00235A84">
        <w:rPr>
          <w:rFonts w:ascii="Arial" w:eastAsia="Times New Roman" w:hAnsi="Arial" w:cs="Arial"/>
          <w:lang w:val="en-GB" w:eastAsia="en-GB"/>
        </w:rPr>
        <w:br w:type="page"/>
      </w:r>
    </w:p>
    <w:tbl>
      <w:tblPr>
        <w:tblStyle w:val="TableGrid22"/>
        <w:tblW w:w="15588" w:type="dxa"/>
        <w:jc w:val="center"/>
        <w:tblLayout w:type="fixed"/>
        <w:tblLook w:val="04A0" w:firstRow="1" w:lastRow="0" w:firstColumn="1" w:lastColumn="0" w:noHBand="0" w:noVBand="1"/>
      </w:tblPr>
      <w:tblGrid>
        <w:gridCol w:w="2626"/>
        <w:gridCol w:w="580"/>
        <w:gridCol w:w="580"/>
        <w:gridCol w:w="580"/>
        <w:gridCol w:w="580"/>
        <w:gridCol w:w="580"/>
        <w:gridCol w:w="580"/>
        <w:gridCol w:w="580"/>
        <w:gridCol w:w="580"/>
        <w:gridCol w:w="580"/>
        <w:gridCol w:w="580"/>
        <w:gridCol w:w="581"/>
        <w:gridCol w:w="580"/>
        <w:gridCol w:w="580"/>
        <w:gridCol w:w="580"/>
        <w:gridCol w:w="580"/>
        <w:gridCol w:w="580"/>
        <w:gridCol w:w="580"/>
        <w:gridCol w:w="580"/>
        <w:gridCol w:w="580"/>
        <w:gridCol w:w="580"/>
        <w:gridCol w:w="580"/>
        <w:gridCol w:w="781"/>
      </w:tblGrid>
      <w:tr w:rsidR="00B138DB" w:rsidRPr="00235A84" w14:paraId="127AC9C1" w14:textId="77777777" w:rsidTr="004E04CF">
        <w:trPr>
          <w:cantSplit/>
          <w:trHeight w:val="2678"/>
          <w:tblHeader/>
          <w:jc w:val="center"/>
        </w:trPr>
        <w:tc>
          <w:tcPr>
            <w:tcW w:w="2626" w:type="dxa"/>
          </w:tcPr>
          <w:p w14:paraId="024D80E6" w14:textId="77777777" w:rsidR="00B138DB" w:rsidRPr="00235A84" w:rsidRDefault="00B138DB" w:rsidP="00EB1955">
            <w:pPr>
              <w:shd w:val="clear" w:color="auto" w:fill="FFFFFF"/>
              <w:textAlignment w:val="baseline"/>
              <w:outlineLvl w:val="2"/>
              <w:rPr>
                <w:rFonts w:ascii="Arial" w:hAnsi="Arial" w:cs="Arial"/>
                <w:bCs/>
                <w:color w:val="006DBC"/>
                <w:spacing w:val="3"/>
                <w:sz w:val="16"/>
                <w:szCs w:val="16"/>
                <w:u w:val="single"/>
                <w:lang w:val="en-GB" w:eastAsia="zh-CN"/>
              </w:rPr>
            </w:pPr>
            <w:r w:rsidRPr="00235A84">
              <w:rPr>
                <w:rFonts w:ascii="Arial" w:hAnsi="Arial" w:cs="Arial"/>
                <w:bCs/>
                <w:color w:val="000000"/>
                <w:spacing w:val="3"/>
                <w:sz w:val="16"/>
                <w:szCs w:val="16"/>
                <w:u w:val="single"/>
                <w:lang w:val="en-GB" w:eastAsia="zh-CN"/>
              </w:rPr>
              <w:lastRenderedPageBreak/>
              <w:t>KSB mappings for BSc Digital User Experience (UX) Professional</w:t>
            </w:r>
          </w:p>
        </w:tc>
        <w:tc>
          <w:tcPr>
            <w:tcW w:w="580" w:type="dxa"/>
            <w:textDirection w:val="btLr"/>
            <w:vAlign w:val="center"/>
          </w:tcPr>
          <w:p w14:paraId="7256A81B" w14:textId="49BBBBCC" w:rsidR="00B138DB" w:rsidRPr="00235A84" w:rsidRDefault="00B138DB" w:rsidP="00EB1955">
            <w:pPr>
              <w:shd w:val="clear" w:color="auto" w:fill="FFFFFF"/>
              <w:ind w:right="113"/>
              <w:textAlignment w:val="baseline"/>
              <w:outlineLvl w:val="2"/>
              <w:rPr>
                <w:rFonts w:ascii="Arial" w:hAnsi="Arial" w:cs="Arial"/>
                <w:color w:val="000000"/>
                <w:spacing w:val="3"/>
                <w:sz w:val="16"/>
                <w:szCs w:val="16"/>
                <w:lang w:val="en-GB" w:eastAsia="zh-CN"/>
              </w:rPr>
            </w:pPr>
            <w:r w:rsidRPr="00235A84">
              <w:rPr>
                <w:rFonts w:ascii="Arial" w:hAnsi="Arial" w:cs="Arial"/>
                <w:color w:val="000000"/>
                <w:spacing w:val="3"/>
                <w:sz w:val="16"/>
                <w:szCs w:val="16"/>
                <w:lang w:val="en-GB" w:eastAsia="zh-CN"/>
              </w:rPr>
              <w:t xml:space="preserve">L4 - </w:t>
            </w:r>
            <w:r w:rsidR="00667518" w:rsidRPr="00235A84">
              <w:rPr>
                <w:rFonts w:ascii="Arial" w:hAnsi="Arial" w:cs="Arial"/>
                <w:color w:val="000000"/>
                <w:spacing w:val="3"/>
                <w:sz w:val="16"/>
                <w:szCs w:val="16"/>
                <w:lang w:val="en-GB" w:eastAsia="zh-CN"/>
              </w:rPr>
              <w:t xml:space="preserve">ACCA4046 </w:t>
            </w:r>
            <w:r w:rsidRPr="00235A84">
              <w:rPr>
                <w:rFonts w:ascii="Arial" w:hAnsi="Arial" w:cs="Arial"/>
                <w:color w:val="000000"/>
                <w:spacing w:val="3"/>
                <w:sz w:val="16"/>
                <w:szCs w:val="16"/>
                <w:lang w:val="en-GB" w:eastAsia="zh-CN"/>
              </w:rPr>
              <w:t>Academic Skills for Computing (10)</w:t>
            </w:r>
          </w:p>
        </w:tc>
        <w:tc>
          <w:tcPr>
            <w:tcW w:w="580" w:type="dxa"/>
            <w:textDirection w:val="btLr"/>
            <w:vAlign w:val="center"/>
          </w:tcPr>
          <w:p w14:paraId="017C08A1" w14:textId="327D0157" w:rsidR="00B138DB" w:rsidRPr="00235A84" w:rsidRDefault="00B138DB" w:rsidP="00EB1955">
            <w:pPr>
              <w:shd w:val="clear" w:color="auto" w:fill="FFFFFF"/>
              <w:ind w:right="113"/>
              <w:textAlignment w:val="baseline"/>
              <w:outlineLvl w:val="2"/>
              <w:rPr>
                <w:rFonts w:ascii="Arial" w:hAnsi="Arial" w:cs="Arial"/>
                <w:color w:val="000000"/>
                <w:spacing w:val="3"/>
                <w:sz w:val="16"/>
                <w:szCs w:val="16"/>
                <w:lang w:val="en-GB" w:eastAsia="zh-CN"/>
              </w:rPr>
            </w:pPr>
            <w:r w:rsidRPr="00235A84">
              <w:rPr>
                <w:rFonts w:ascii="Arial" w:hAnsi="Arial" w:cs="Arial"/>
                <w:color w:val="000000"/>
                <w:spacing w:val="3"/>
                <w:sz w:val="16"/>
                <w:szCs w:val="16"/>
                <w:lang w:val="en-GB" w:eastAsia="zh-CN"/>
              </w:rPr>
              <w:t xml:space="preserve">L4 - </w:t>
            </w:r>
            <w:r w:rsidR="00667518" w:rsidRPr="00235A84">
              <w:rPr>
                <w:rFonts w:ascii="Arial" w:hAnsi="Arial" w:cs="Arial"/>
                <w:color w:val="000000"/>
                <w:spacing w:val="3"/>
                <w:sz w:val="16"/>
                <w:szCs w:val="16"/>
                <w:lang w:val="en-GB" w:eastAsia="zh-CN"/>
              </w:rPr>
              <w:t xml:space="preserve">ACCA4047 </w:t>
            </w:r>
            <w:r w:rsidRPr="00235A84">
              <w:rPr>
                <w:rFonts w:ascii="Arial" w:hAnsi="Arial" w:cs="Arial"/>
                <w:color w:val="000000"/>
                <w:spacing w:val="3"/>
                <w:sz w:val="16"/>
                <w:szCs w:val="16"/>
                <w:lang w:val="en-GB" w:eastAsia="zh-CN"/>
              </w:rPr>
              <w:t>Capturing User Requirements (10)</w:t>
            </w:r>
          </w:p>
        </w:tc>
        <w:tc>
          <w:tcPr>
            <w:tcW w:w="580" w:type="dxa"/>
            <w:textDirection w:val="btLr"/>
            <w:vAlign w:val="center"/>
          </w:tcPr>
          <w:p w14:paraId="0E63B36D" w14:textId="13AB8594" w:rsidR="00B138DB" w:rsidRPr="00235A84" w:rsidRDefault="00B138DB" w:rsidP="00EB1955">
            <w:pPr>
              <w:shd w:val="clear" w:color="auto" w:fill="FFFFFF"/>
              <w:ind w:right="113"/>
              <w:textAlignment w:val="baseline"/>
              <w:outlineLvl w:val="2"/>
              <w:rPr>
                <w:rFonts w:ascii="Arial" w:hAnsi="Arial" w:cs="Arial"/>
                <w:color w:val="000000"/>
                <w:spacing w:val="3"/>
                <w:sz w:val="16"/>
                <w:szCs w:val="16"/>
                <w:lang w:val="en-GB" w:eastAsia="zh-CN"/>
              </w:rPr>
            </w:pPr>
            <w:r w:rsidRPr="00235A84">
              <w:rPr>
                <w:rFonts w:ascii="Arial" w:hAnsi="Arial" w:cs="Arial"/>
                <w:color w:val="000000"/>
                <w:spacing w:val="3"/>
                <w:sz w:val="16"/>
                <w:szCs w:val="16"/>
                <w:lang w:val="en-GB" w:eastAsia="zh-CN"/>
              </w:rPr>
              <w:t xml:space="preserve">L4 - </w:t>
            </w:r>
            <w:r w:rsidR="00A5445D" w:rsidRPr="00235A84">
              <w:rPr>
                <w:rFonts w:ascii="Arial" w:hAnsi="Arial" w:cs="Arial"/>
                <w:color w:val="000000"/>
                <w:spacing w:val="3"/>
                <w:sz w:val="16"/>
                <w:szCs w:val="16"/>
                <w:lang w:val="en-GB" w:eastAsia="zh-CN"/>
              </w:rPr>
              <w:t xml:space="preserve">ACCA4048 </w:t>
            </w:r>
            <w:r w:rsidRPr="00235A84">
              <w:rPr>
                <w:rFonts w:ascii="Arial" w:hAnsi="Arial" w:cs="Arial"/>
                <w:color w:val="000000"/>
                <w:spacing w:val="3"/>
                <w:sz w:val="16"/>
                <w:szCs w:val="16"/>
                <w:lang w:val="en-GB" w:eastAsia="zh-CN"/>
              </w:rPr>
              <w:t>Content Design (10)</w:t>
            </w:r>
          </w:p>
        </w:tc>
        <w:tc>
          <w:tcPr>
            <w:tcW w:w="580" w:type="dxa"/>
            <w:textDirection w:val="btLr"/>
            <w:vAlign w:val="center"/>
          </w:tcPr>
          <w:p w14:paraId="21E71326" w14:textId="3F22968A" w:rsidR="00B138DB" w:rsidRPr="00235A84" w:rsidRDefault="00B138DB" w:rsidP="00EB1955">
            <w:pPr>
              <w:shd w:val="clear" w:color="auto" w:fill="FFFFFF"/>
              <w:ind w:right="113"/>
              <w:textAlignment w:val="baseline"/>
              <w:outlineLvl w:val="2"/>
              <w:rPr>
                <w:rFonts w:ascii="Arial" w:hAnsi="Arial" w:cs="Arial"/>
                <w:color w:val="000000"/>
                <w:spacing w:val="3"/>
                <w:sz w:val="16"/>
                <w:szCs w:val="16"/>
                <w:lang w:val="en-GB" w:eastAsia="zh-CN"/>
              </w:rPr>
            </w:pPr>
            <w:r w:rsidRPr="00235A84">
              <w:rPr>
                <w:rFonts w:ascii="Arial" w:hAnsi="Arial" w:cs="Arial"/>
                <w:color w:val="000000"/>
                <w:spacing w:val="3"/>
                <w:sz w:val="16"/>
                <w:szCs w:val="16"/>
                <w:lang w:val="en-GB" w:eastAsia="zh-CN"/>
              </w:rPr>
              <w:t xml:space="preserve">L4 - </w:t>
            </w:r>
            <w:r w:rsidR="00A5445D" w:rsidRPr="00235A84">
              <w:rPr>
                <w:rFonts w:ascii="Arial" w:hAnsi="Arial" w:cs="Arial"/>
                <w:color w:val="000000"/>
                <w:spacing w:val="3"/>
                <w:sz w:val="16"/>
                <w:szCs w:val="16"/>
                <w:lang w:val="en-GB" w:eastAsia="zh-CN"/>
              </w:rPr>
              <w:t xml:space="preserve">ACCA4049 </w:t>
            </w:r>
            <w:r w:rsidRPr="00235A84">
              <w:rPr>
                <w:rFonts w:ascii="Arial" w:hAnsi="Arial" w:cs="Arial"/>
                <w:color w:val="000000"/>
                <w:spacing w:val="3"/>
                <w:sz w:val="16"/>
                <w:szCs w:val="16"/>
                <w:lang w:val="en-GB" w:eastAsia="zh-CN"/>
              </w:rPr>
              <w:t>Data Analysis (10)</w:t>
            </w:r>
          </w:p>
        </w:tc>
        <w:tc>
          <w:tcPr>
            <w:tcW w:w="580" w:type="dxa"/>
            <w:textDirection w:val="btLr"/>
          </w:tcPr>
          <w:p w14:paraId="38D660C6" w14:textId="44A4216E" w:rsidR="00B138DB" w:rsidRPr="00235A84" w:rsidRDefault="00B138DB" w:rsidP="00EB1955">
            <w:pPr>
              <w:shd w:val="clear" w:color="auto" w:fill="FFFFFF"/>
              <w:ind w:right="113"/>
              <w:textAlignment w:val="baseline"/>
              <w:outlineLvl w:val="2"/>
              <w:rPr>
                <w:rFonts w:ascii="Arial" w:hAnsi="Arial" w:cs="Arial"/>
                <w:color w:val="000000"/>
                <w:spacing w:val="3"/>
                <w:sz w:val="16"/>
                <w:szCs w:val="16"/>
                <w:lang w:val="en-GB" w:eastAsia="zh-CN"/>
              </w:rPr>
            </w:pPr>
            <w:r w:rsidRPr="00235A84">
              <w:rPr>
                <w:rFonts w:ascii="Arial" w:hAnsi="Arial" w:cs="Arial"/>
                <w:color w:val="000000"/>
                <w:spacing w:val="3"/>
                <w:sz w:val="16"/>
                <w:szCs w:val="16"/>
                <w:lang w:val="en-GB" w:eastAsia="zh-CN"/>
              </w:rPr>
              <w:t xml:space="preserve">L4 - </w:t>
            </w:r>
            <w:r w:rsidR="00A5445D" w:rsidRPr="00235A84">
              <w:rPr>
                <w:rFonts w:ascii="Arial" w:hAnsi="Arial" w:cs="Arial"/>
                <w:color w:val="000000"/>
                <w:spacing w:val="3"/>
                <w:sz w:val="16"/>
                <w:szCs w:val="16"/>
                <w:lang w:val="en-GB" w:eastAsia="zh-CN"/>
              </w:rPr>
              <w:t xml:space="preserve">ACCA4050 </w:t>
            </w:r>
            <w:r w:rsidRPr="00235A84">
              <w:rPr>
                <w:rFonts w:ascii="Arial" w:hAnsi="Arial" w:cs="Arial"/>
                <w:color w:val="000000"/>
                <w:spacing w:val="3"/>
                <w:sz w:val="16"/>
                <w:szCs w:val="16"/>
                <w:lang w:val="en-GB" w:eastAsia="zh-CN"/>
              </w:rPr>
              <w:t>Data Visualisation (10)</w:t>
            </w:r>
          </w:p>
        </w:tc>
        <w:tc>
          <w:tcPr>
            <w:tcW w:w="580" w:type="dxa"/>
            <w:textDirection w:val="btLr"/>
          </w:tcPr>
          <w:p w14:paraId="134B6476" w14:textId="1FBE0FA1" w:rsidR="00B138DB" w:rsidRPr="00235A84" w:rsidRDefault="00B138DB" w:rsidP="00EB1955">
            <w:pPr>
              <w:shd w:val="clear" w:color="auto" w:fill="FFFFFF"/>
              <w:ind w:right="113"/>
              <w:textAlignment w:val="baseline"/>
              <w:outlineLvl w:val="2"/>
              <w:rPr>
                <w:rFonts w:ascii="Arial" w:hAnsi="Arial" w:cs="Arial"/>
                <w:color w:val="000000"/>
                <w:spacing w:val="3"/>
                <w:sz w:val="16"/>
                <w:szCs w:val="16"/>
                <w:lang w:val="en-GB" w:eastAsia="zh-CN"/>
              </w:rPr>
            </w:pPr>
            <w:r w:rsidRPr="00235A84">
              <w:rPr>
                <w:rFonts w:ascii="Arial" w:hAnsi="Arial" w:cs="Arial"/>
                <w:color w:val="000000"/>
                <w:spacing w:val="3"/>
                <w:sz w:val="16"/>
                <w:szCs w:val="16"/>
                <w:lang w:val="en-GB" w:eastAsia="zh-CN"/>
              </w:rPr>
              <w:t xml:space="preserve">L4 - </w:t>
            </w:r>
            <w:r w:rsidR="00A5445D" w:rsidRPr="00235A84">
              <w:rPr>
                <w:rFonts w:ascii="Arial" w:hAnsi="Arial" w:cs="Arial"/>
                <w:color w:val="000000"/>
                <w:spacing w:val="3"/>
                <w:sz w:val="16"/>
                <w:szCs w:val="16"/>
                <w:lang w:val="en-GB" w:eastAsia="zh-CN"/>
              </w:rPr>
              <w:t xml:space="preserve">ACCA4051 </w:t>
            </w:r>
            <w:r w:rsidRPr="00235A84">
              <w:rPr>
                <w:rFonts w:ascii="Arial" w:hAnsi="Arial" w:cs="Arial"/>
                <w:color w:val="000000"/>
                <w:spacing w:val="3"/>
                <w:sz w:val="16"/>
                <w:szCs w:val="16"/>
                <w:lang w:val="en-GB" w:eastAsia="zh-CN"/>
              </w:rPr>
              <w:t>Human Psychology (20)</w:t>
            </w:r>
          </w:p>
        </w:tc>
        <w:tc>
          <w:tcPr>
            <w:tcW w:w="580" w:type="dxa"/>
            <w:textDirection w:val="btLr"/>
          </w:tcPr>
          <w:p w14:paraId="4E59BA77" w14:textId="7D2FD13F" w:rsidR="00B138DB" w:rsidRPr="00235A84" w:rsidRDefault="00B138DB" w:rsidP="00EB1955">
            <w:pPr>
              <w:shd w:val="clear" w:color="auto" w:fill="FFFFFF"/>
              <w:ind w:right="113"/>
              <w:textAlignment w:val="baseline"/>
              <w:outlineLvl w:val="2"/>
              <w:rPr>
                <w:rFonts w:ascii="Arial" w:hAnsi="Arial" w:cs="Arial"/>
                <w:color w:val="000000"/>
                <w:spacing w:val="3"/>
                <w:sz w:val="16"/>
                <w:szCs w:val="16"/>
                <w:lang w:val="en-GB" w:eastAsia="zh-CN"/>
              </w:rPr>
            </w:pPr>
            <w:r w:rsidRPr="00235A84">
              <w:rPr>
                <w:rFonts w:ascii="Arial" w:hAnsi="Arial" w:cs="Arial"/>
                <w:color w:val="000000"/>
                <w:spacing w:val="3"/>
                <w:sz w:val="16"/>
                <w:szCs w:val="16"/>
                <w:lang w:val="en-GB" w:eastAsia="zh-CN"/>
              </w:rPr>
              <w:t xml:space="preserve">L4 - </w:t>
            </w:r>
            <w:r w:rsidR="00EF6332" w:rsidRPr="00235A84">
              <w:rPr>
                <w:rFonts w:ascii="Arial" w:hAnsi="Arial" w:cs="Arial"/>
                <w:color w:val="000000"/>
                <w:spacing w:val="3"/>
                <w:sz w:val="16"/>
                <w:szCs w:val="16"/>
                <w:lang w:val="en-GB" w:eastAsia="zh-CN"/>
              </w:rPr>
              <w:t xml:space="preserve">ACCA4052 </w:t>
            </w:r>
            <w:r w:rsidRPr="00235A84">
              <w:rPr>
                <w:rFonts w:ascii="Arial" w:hAnsi="Arial" w:cs="Arial"/>
                <w:color w:val="000000"/>
                <w:spacing w:val="3"/>
                <w:sz w:val="16"/>
                <w:szCs w:val="16"/>
                <w:lang w:val="en-GB" w:eastAsia="zh-CN"/>
              </w:rPr>
              <w:t>Interaction and Interface Design (20)</w:t>
            </w:r>
          </w:p>
        </w:tc>
        <w:tc>
          <w:tcPr>
            <w:tcW w:w="580" w:type="dxa"/>
            <w:textDirection w:val="btLr"/>
          </w:tcPr>
          <w:p w14:paraId="63533887" w14:textId="53A34022" w:rsidR="00B138DB" w:rsidRPr="00235A84" w:rsidRDefault="00B138DB" w:rsidP="00EB1955">
            <w:pPr>
              <w:shd w:val="clear" w:color="auto" w:fill="FFFFFF"/>
              <w:ind w:right="113"/>
              <w:textAlignment w:val="baseline"/>
              <w:outlineLvl w:val="2"/>
              <w:rPr>
                <w:rFonts w:ascii="Arial" w:hAnsi="Arial" w:cs="Arial"/>
                <w:color w:val="000000"/>
                <w:spacing w:val="3"/>
                <w:sz w:val="16"/>
                <w:szCs w:val="16"/>
                <w:lang w:val="en-GB" w:eastAsia="zh-CN"/>
              </w:rPr>
            </w:pPr>
            <w:r w:rsidRPr="00235A84">
              <w:rPr>
                <w:rFonts w:ascii="Arial" w:hAnsi="Arial" w:cs="Arial"/>
                <w:color w:val="000000"/>
                <w:spacing w:val="3"/>
                <w:sz w:val="16"/>
                <w:szCs w:val="16"/>
                <w:lang w:val="en-GB" w:eastAsia="zh-CN"/>
              </w:rPr>
              <w:t xml:space="preserve">L4 - </w:t>
            </w:r>
            <w:r w:rsidR="00EF6332" w:rsidRPr="00235A84">
              <w:rPr>
                <w:rFonts w:ascii="Arial" w:hAnsi="Arial" w:cs="Arial"/>
                <w:color w:val="000000"/>
                <w:spacing w:val="3"/>
                <w:sz w:val="16"/>
                <w:szCs w:val="16"/>
                <w:lang w:val="en-GB" w:eastAsia="zh-CN"/>
              </w:rPr>
              <w:t xml:space="preserve">ACCA4053 </w:t>
            </w:r>
            <w:r w:rsidRPr="00235A84">
              <w:rPr>
                <w:rFonts w:ascii="Arial" w:hAnsi="Arial" w:cs="Arial"/>
                <w:color w:val="000000"/>
                <w:spacing w:val="3"/>
                <w:sz w:val="16"/>
                <w:szCs w:val="16"/>
                <w:lang w:val="en-GB" w:eastAsia="zh-CN"/>
              </w:rPr>
              <w:t>Professional Practice (Work-Based) (20)</w:t>
            </w:r>
          </w:p>
        </w:tc>
        <w:tc>
          <w:tcPr>
            <w:tcW w:w="580" w:type="dxa"/>
            <w:textDirection w:val="btLr"/>
          </w:tcPr>
          <w:p w14:paraId="0AAC6FF5" w14:textId="78B65828" w:rsidR="00B138DB" w:rsidRPr="00235A84" w:rsidRDefault="00B138DB" w:rsidP="00EB1955">
            <w:pPr>
              <w:shd w:val="clear" w:color="auto" w:fill="FFFFFF"/>
              <w:ind w:right="113"/>
              <w:textAlignment w:val="baseline"/>
              <w:outlineLvl w:val="2"/>
              <w:rPr>
                <w:rFonts w:ascii="Arial" w:hAnsi="Arial" w:cs="Arial"/>
                <w:color w:val="000000"/>
                <w:spacing w:val="3"/>
                <w:sz w:val="16"/>
                <w:szCs w:val="16"/>
                <w:lang w:val="en-GB" w:eastAsia="zh-CN"/>
              </w:rPr>
            </w:pPr>
            <w:r w:rsidRPr="00235A84">
              <w:rPr>
                <w:rFonts w:ascii="Arial" w:hAnsi="Arial" w:cs="Arial"/>
                <w:color w:val="000000"/>
                <w:spacing w:val="3"/>
                <w:sz w:val="16"/>
                <w:szCs w:val="16"/>
                <w:lang w:val="en-GB" w:eastAsia="zh-CN"/>
              </w:rPr>
              <w:t xml:space="preserve">L4 - </w:t>
            </w:r>
            <w:r w:rsidR="00EF6332" w:rsidRPr="00235A84">
              <w:rPr>
                <w:rFonts w:ascii="Arial" w:hAnsi="Arial" w:cs="Arial"/>
                <w:color w:val="000000"/>
                <w:spacing w:val="3"/>
                <w:sz w:val="16"/>
                <w:szCs w:val="16"/>
                <w:lang w:val="en-GB" w:eastAsia="zh-CN"/>
              </w:rPr>
              <w:t xml:space="preserve">ACCA4054 </w:t>
            </w:r>
            <w:r w:rsidRPr="00235A84">
              <w:rPr>
                <w:rFonts w:ascii="Arial" w:hAnsi="Arial" w:cs="Arial"/>
                <w:color w:val="000000"/>
                <w:spacing w:val="3"/>
                <w:sz w:val="16"/>
                <w:szCs w:val="16"/>
                <w:lang w:val="en-GB" w:eastAsia="zh-CN"/>
              </w:rPr>
              <w:t>Service Design (10)</w:t>
            </w:r>
          </w:p>
        </w:tc>
        <w:tc>
          <w:tcPr>
            <w:tcW w:w="580" w:type="dxa"/>
            <w:textDirection w:val="btLr"/>
            <w:vAlign w:val="center"/>
          </w:tcPr>
          <w:p w14:paraId="144FC679" w14:textId="3FB237B1" w:rsidR="00B138DB" w:rsidRPr="00235A84" w:rsidRDefault="00B138DB" w:rsidP="00EB1955">
            <w:pPr>
              <w:shd w:val="clear" w:color="auto" w:fill="FFFFFF"/>
              <w:ind w:right="113"/>
              <w:textAlignment w:val="baseline"/>
              <w:outlineLvl w:val="2"/>
              <w:rPr>
                <w:rFonts w:ascii="Arial" w:hAnsi="Arial" w:cs="Arial"/>
                <w:color w:val="000000"/>
                <w:spacing w:val="3"/>
                <w:sz w:val="16"/>
                <w:szCs w:val="16"/>
                <w:lang w:val="en-GB" w:eastAsia="zh-CN"/>
              </w:rPr>
            </w:pPr>
            <w:r w:rsidRPr="00235A84">
              <w:rPr>
                <w:rFonts w:ascii="Arial" w:hAnsi="Arial" w:cs="Arial"/>
                <w:color w:val="000000"/>
                <w:spacing w:val="3"/>
                <w:sz w:val="16"/>
                <w:szCs w:val="16"/>
                <w:lang w:val="en-GB" w:eastAsia="zh-CN"/>
              </w:rPr>
              <w:t xml:space="preserve">L5 – </w:t>
            </w:r>
            <w:r w:rsidR="003E18CD" w:rsidRPr="00235A84">
              <w:rPr>
                <w:rFonts w:ascii="Arial" w:hAnsi="Arial" w:cs="Arial"/>
                <w:color w:val="000000"/>
                <w:spacing w:val="3"/>
                <w:sz w:val="16"/>
                <w:szCs w:val="16"/>
                <w:lang w:val="en-GB" w:eastAsia="zh-CN"/>
              </w:rPr>
              <w:t xml:space="preserve">ACCA5049 </w:t>
            </w:r>
            <w:r w:rsidRPr="00235A84">
              <w:rPr>
                <w:rFonts w:ascii="Arial" w:hAnsi="Arial" w:cs="Arial"/>
                <w:color w:val="000000"/>
                <w:spacing w:val="3"/>
                <w:sz w:val="16"/>
                <w:szCs w:val="16"/>
                <w:lang w:val="en-GB" w:eastAsia="zh-CN"/>
              </w:rPr>
              <w:t>Designing Meaningful User Experiences(20)</w:t>
            </w:r>
          </w:p>
        </w:tc>
        <w:tc>
          <w:tcPr>
            <w:tcW w:w="581" w:type="dxa"/>
            <w:textDirection w:val="btLr"/>
          </w:tcPr>
          <w:p w14:paraId="537DD9D6" w14:textId="29C50DC3" w:rsidR="00B138DB" w:rsidRPr="00235A84" w:rsidRDefault="00B138DB" w:rsidP="00EB1955">
            <w:pPr>
              <w:shd w:val="clear" w:color="auto" w:fill="FFFFFF"/>
              <w:ind w:right="113"/>
              <w:textAlignment w:val="baseline"/>
              <w:outlineLvl w:val="2"/>
              <w:rPr>
                <w:rFonts w:ascii="Arial" w:hAnsi="Arial" w:cs="Arial"/>
                <w:color w:val="000000"/>
                <w:spacing w:val="3"/>
                <w:sz w:val="16"/>
                <w:szCs w:val="16"/>
                <w:lang w:val="en-GB" w:eastAsia="zh-CN"/>
              </w:rPr>
            </w:pPr>
            <w:r w:rsidRPr="00235A84">
              <w:rPr>
                <w:rFonts w:ascii="Arial" w:hAnsi="Arial" w:cs="Arial"/>
                <w:color w:val="000000"/>
                <w:spacing w:val="3"/>
                <w:sz w:val="16"/>
                <w:szCs w:val="16"/>
                <w:lang w:val="en-GB" w:eastAsia="zh-CN"/>
              </w:rPr>
              <w:t xml:space="preserve">L5 - </w:t>
            </w:r>
            <w:r w:rsidR="003E18CD" w:rsidRPr="00235A84">
              <w:rPr>
                <w:rFonts w:ascii="Arial" w:hAnsi="Arial" w:cs="Arial"/>
                <w:color w:val="000000"/>
                <w:spacing w:val="3"/>
                <w:sz w:val="16"/>
                <w:szCs w:val="16"/>
                <w:lang w:val="en-GB" w:eastAsia="zh-CN"/>
              </w:rPr>
              <w:t xml:space="preserve">ACCA5050 </w:t>
            </w:r>
            <w:r w:rsidRPr="00235A84">
              <w:rPr>
                <w:rFonts w:ascii="Arial" w:hAnsi="Arial" w:cs="Arial"/>
                <w:color w:val="000000"/>
                <w:spacing w:val="3"/>
                <w:sz w:val="16"/>
                <w:szCs w:val="16"/>
                <w:lang w:val="en-GB" w:eastAsia="zh-CN"/>
              </w:rPr>
              <w:t>Digital Ethics and Information Governance</w:t>
            </w:r>
            <w:r w:rsidR="00031C59">
              <w:rPr>
                <w:rFonts w:ascii="Arial" w:hAnsi="Arial" w:cs="Arial"/>
                <w:color w:val="000000"/>
                <w:spacing w:val="3"/>
                <w:sz w:val="16"/>
                <w:szCs w:val="16"/>
                <w:lang w:val="en-GB" w:eastAsia="zh-CN"/>
              </w:rPr>
              <w:t xml:space="preserve"> (20)</w:t>
            </w:r>
          </w:p>
        </w:tc>
        <w:tc>
          <w:tcPr>
            <w:tcW w:w="580" w:type="dxa"/>
            <w:textDirection w:val="btLr"/>
            <w:vAlign w:val="center"/>
          </w:tcPr>
          <w:p w14:paraId="1E1AC454" w14:textId="02536303" w:rsidR="00B138DB" w:rsidRPr="00235A84" w:rsidRDefault="00B138DB" w:rsidP="00EB1955">
            <w:pPr>
              <w:shd w:val="clear" w:color="auto" w:fill="FFFFFF"/>
              <w:ind w:right="113"/>
              <w:textAlignment w:val="baseline"/>
              <w:outlineLvl w:val="2"/>
              <w:rPr>
                <w:rFonts w:ascii="Arial" w:hAnsi="Arial" w:cs="Arial"/>
                <w:color w:val="000000"/>
                <w:spacing w:val="3"/>
                <w:sz w:val="16"/>
                <w:szCs w:val="16"/>
                <w:lang w:val="en-GB" w:eastAsia="zh-CN"/>
              </w:rPr>
            </w:pPr>
            <w:r w:rsidRPr="00235A84">
              <w:rPr>
                <w:rFonts w:ascii="Arial" w:hAnsi="Arial" w:cs="Arial"/>
                <w:color w:val="000000"/>
                <w:spacing w:val="3"/>
                <w:sz w:val="16"/>
                <w:szCs w:val="16"/>
                <w:lang w:val="en-GB" w:eastAsia="zh-CN"/>
              </w:rPr>
              <w:t xml:space="preserve">L5 - </w:t>
            </w:r>
            <w:r w:rsidR="003E18CD" w:rsidRPr="00235A84">
              <w:rPr>
                <w:rFonts w:ascii="Arial" w:hAnsi="Arial" w:cs="Arial"/>
                <w:color w:val="000000"/>
                <w:spacing w:val="3"/>
                <w:sz w:val="16"/>
                <w:szCs w:val="16"/>
                <w:lang w:val="en-GB" w:eastAsia="zh-CN"/>
              </w:rPr>
              <w:t xml:space="preserve">ACCA5051 </w:t>
            </w:r>
            <w:r w:rsidRPr="00235A84">
              <w:rPr>
                <w:rFonts w:ascii="Arial" w:hAnsi="Arial" w:cs="Arial"/>
                <w:color w:val="000000"/>
                <w:spacing w:val="3"/>
                <w:sz w:val="16"/>
                <w:szCs w:val="16"/>
                <w:lang w:val="en-GB" w:eastAsia="zh-CN"/>
              </w:rPr>
              <w:t>Ergonomics (10)</w:t>
            </w:r>
          </w:p>
        </w:tc>
        <w:tc>
          <w:tcPr>
            <w:tcW w:w="580" w:type="dxa"/>
            <w:textDirection w:val="btLr"/>
            <w:vAlign w:val="center"/>
          </w:tcPr>
          <w:p w14:paraId="03EA9F57" w14:textId="4F33FD15" w:rsidR="00B138DB" w:rsidRPr="00235A84" w:rsidRDefault="00B138DB" w:rsidP="00EB1955">
            <w:pPr>
              <w:shd w:val="clear" w:color="auto" w:fill="FFFFFF"/>
              <w:ind w:right="113"/>
              <w:textAlignment w:val="baseline"/>
              <w:outlineLvl w:val="2"/>
              <w:rPr>
                <w:rFonts w:ascii="Arial" w:hAnsi="Arial" w:cs="Arial"/>
                <w:color w:val="000000"/>
                <w:spacing w:val="3"/>
                <w:sz w:val="16"/>
                <w:szCs w:val="16"/>
                <w:lang w:val="en-GB" w:eastAsia="zh-CN"/>
              </w:rPr>
            </w:pPr>
            <w:r w:rsidRPr="00235A84">
              <w:rPr>
                <w:rFonts w:ascii="Arial" w:hAnsi="Arial" w:cs="Arial"/>
                <w:color w:val="000000"/>
                <w:spacing w:val="3"/>
                <w:sz w:val="16"/>
                <w:szCs w:val="16"/>
                <w:lang w:val="en-GB" w:eastAsia="zh-CN"/>
              </w:rPr>
              <w:t xml:space="preserve">L5 – </w:t>
            </w:r>
            <w:r w:rsidR="009A1ADE" w:rsidRPr="00235A84">
              <w:rPr>
                <w:rFonts w:ascii="Arial" w:hAnsi="Arial" w:cs="Arial"/>
                <w:color w:val="000000"/>
                <w:spacing w:val="3"/>
                <w:sz w:val="16"/>
                <w:szCs w:val="16"/>
                <w:lang w:val="en-GB" w:eastAsia="zh-CN"/>
              </w:rPr>
              <w:t xml:space="preserve">ACCA5052 </w:t>
            </w:r>
            <w:r w:rsidRPr="00235A84">
              <w:rPr>
                <w:rFonts w:ascii="Arial" w:hAnsi="Arial" w:cs="Arial"/>
                <w:color w:val="000000"/>
                <w:spacing w:val="3"/>
                <w:sz w:val="16"/>
                <w:szCs w:val="16"/>
                <w:lang w:val="en-GB" w:eastAsia="zh-CN"/>
              </w:rPr>
              <w:t>Experimental Design for User Testing (</w:t>
            </w:r>
            <w:r w:rsidR="00031C59">
              <w:rPr>
                <w:rFonts w:ascii="Arial" w:hAnsi="Arial" w:cs="Arial"/>
                <w:color w:val="000000"/>
                <w:spacing w:val="3"/>
                <w:sz w:val="16"/>
                <w:szCs w:val="16"/>
                <w:lang w:val="en-GB" w:eastAsia="zh-CN"/>
              </w:rPr>
              <w:t>2</w:t>
            </w:r>
            <w:r w:rsidRPr="00235A84">
              <w:rPr>
                <w:rFonts w:ascii="Arial" w:hAnsi="Arial" w:cs="Arial"/>
                <w:color w:val="000000"/>
                <w:spacing w:val="3"/>
                <w:sz w:val="16"/>
                <w:szCs w:val="16"/>
                <w:lang w:val="en-GB" w:eastAsia="zh-CN"/>
              </w:rPr>
              <w:t>0)</w:t>
            </w:r>
          </w:p>
        </w:tc>
        <w:tc>
          <w:tcPr>
            <w:tcW w:w="580" w:type="dxa"/>
            <w:textDirection w:val="btLr"/>
            <w:vAlign w:val="center"/>
          </w:tcPr>
          <w:p w14:paraId="5AEF7165" w14:textId="4D6FD90A" w:rsidR="00B138DB" w:rsidRPr="00235A84" w:rsidRDefault="00B138DB" w:rsidP="00EB1955">
            <w:pPr>
              <w:shd w:val="clear" w:color="auto" w:fill="FFFFFF"/>
              <w:ind w:right="113"/>
              <w:textAlignment w:val="baseline"/>
              <w:outlineLvl w:val="2"/>
              <w:rPr>
                <w:rFonts w:ascii="Arial" w:hAnsi="Arial" w:cs="Arial"/>
                <w:color w:val="000000"/>
                <w:spacing w:val="3"/>
                <w:sz w:val="16"/>
                <w:szCs w:val="16"/>
                <w:lang w:val="en-GB" w:eastAsia="zh-CN"/>
              </w:rPr>
            </w:pPr>
            <w:r w:rsidRPr="00235A84">
              <w:rPr>
                <w:rFonts w:ascii="Arial" w:hAnsi="Arial" w:cs="Arial"/>
                <w:color w:val="000000"/>
                <w:spacing w:val="3"/>
                <w:sz w:val="16"/>
                <w:szCs w:val="16"/>
                <w:lang w:val="en-GB" w:eastAsia="zh-CN"/>
              </w:rPr>
              <w:t xml:space="preserve">L5 - </w:t>
            </w:r>
            <w:r w:rsidR="009A1ADE" w:rsidRPr="00235A84">
              <w:rPr>
                <w:rFonts w:ascii="Arial" w:hAnsi="Arial" w:cs="Arial"/>
                <w:color w:val="000000"/>
                <w:spacing w:val="3"/>
                <w:sz w:val="16"/>
                <w:szCs w:val="16"/>
                <w:lang w:val="en-GB" w:eastAsia="zh-CN"/>
              </w:rPr>
              <w:t xml:space="preserve">ACCA5053 </w:t>
            </w:r>
            <w:r w:rsidRPr="00235A84">
              <w:rPr>
                <w:rFonts w:ascii="Arial" w:hAnsi="Arial" w:cs="Arial"/>
                <w:color w:val="000000"/>
                <w:spacing w:val="3"/>
                <w:sz w:val="16"/>
                <w:szCs w:val="16"/>
                <w:lang w:val="en-GB" w:eastAsia="zh-CN"/>
              </w:rPr>
              <w:t>Human-Computer Interaction (20)</w:t>
            </w:r>
          </w:p>
        </w:tc>
        <w:tc>
          <w:tcPr>
            <w:tcW w:w="580" w:type="dxa"/>
            <w:textDirection w:val="btLr"/>
          </w:tcPr>
          <w:p w14:paraId="2EDE10A6" w14:textId="03853A0F" w:rsidR="00B138DB" w:rsidRPr="00235A84" w:rsidRDefault="00B138DB" w:rsidP="00EB1955">
            <w:pPr>
              <w:shd w:val="clear" w:color="auto" w:fill="FFFFFF"/>
              <w:ind w:right="113"/>
              <w:textAlignment w:val="baseline"/>
              <w:outlineLvl w:val="2"/>
              <w:rPr>
                <w:rFonts w:ascii="Arial" w:hAnsi="Arial" w:cs="Arial"/>
                <w:color w:val="000000"/>
                <w:spacing w:val="3"/>
                <w:sz w:val="16"/>
                <w:szCs w:val="16"/>
                <w:lang w:val="en-GB" w:eastAsia="zh-CN"/>
              </w:rPr>
            </w:pPr>
            <w:r w:rsidRPr="00235A84">
              <w:rPr>
                <w:rFonts w:ascii="Arial" w:hAnsi="Arial" w:cs="Arial"/>
                <w:color w:val="000000"/>
                <w:spacing w:val="3"/>
                <w:sz w:val="16"/>
                <w:szCs w:val="16"/>
                <w:lang w:val="en-GB" w:eastAsia="zh-CN"/>
              </w:rPr>
              <w:t xml:space="preserve">L5 – </w:t>
            </w:r>
            <w:r w:rsidR="009A1ADE" w:rsidRPr="00235A84">
              <w:rPr>
                <w:rFonts w:ascii="Arial" w:hAnsi="Arial" w:cs="Arial"/>
                <w:color w:val="000000"/>
                <w:spacing w:val="3"/>
                <w:sz w:val="16"/>
                <w:szCs w:val="16"/>
                <w:lang w:val="en-GB" w:eastAsia="zh-CN"/>
              </w:rPr>
              <w:t xml:space="preserve">ACCA5054 </w:t>
            </w:r>
            <w:r w:rsidRPr="00235A84">
              <w:rPr>
                <w:rFonts w:ascii="Arial" w:hAnsi="Arial" w:cs="Arial"/>
                <w:color w:val="000000"/>
                <w:spacing w:val="3"/>
                <w:sz w:val="16"/>
                <w:szCs w:val="16"/>
                <w:lang w:val="en-GB" w:eastAsia="zh-CN"/>
              </w:rPr>
              <w:t>Research Methods (10)</w:t>
            </w:r>
          </w:p>
        </w:tc>
        <w:tc>
          <w:tcPr>
            <w:tcW w:w="580" w:type="dxa"/>
            <w:textDirection w:val="btLr"/>
          </w:tcPr>
          <w:p w14:paraId="18318BCB" w14:textId="3372A2D8" w:rsidR="00B138DB" w:rsidRPr="00235A84" w:rsidRDefault="00B138DB" w:rsidP="00EB1955">
            <w:pPr>
              <w:shd w:val="clear" w:color="auto" w:fill="FFFFFF"/>
              <w:ind w:right="113"/>
              <w:textAlignment w:val="baseline"/>
              <w:outlineLvl w:val="2"/>
              <w:rPr>
                <w:rFonts w:ascii="Arial" w:hAnsi="Arial" w:cs="Arial"/>
                <w:color w:val="000000"/>
                <w:spacing w:val="3"/>
                <w:sz w:val="16"/>
                <w:szCs w:val="16"/>
                <w:lang w:val="en-GB" w:eastAsia="zh-CN"/>
              </w:rPr>
            </w:pPr>
            <w:r w:rsidRPr="00235A84">
              <w:rPr>
                <w:rFonts w:ascii="Arial" w:hAnsi="Arial" w:cs="Arial"/>
                <w:color w:val="000000"/>
                <w:spacing w:val="3"/>
                <w:sz w:val="16"/>
                <w:szCs w:val="16"/>
                <w:lang w:val="en-GB" w:eastAsia="zh-CN"/>
              </w:rPr>
              <w:t xml:space="preserve">L5 - </w:t>
            </w:r>
            <w:r w:rsidR="009A1ADE" w:rsidRPr="00235A84">
              <w:rPr>
                <w:rFonts w:ascii="Arial" w:hAnsi="Arial" w:cs="Arial"/>
                <w:color w:val="000000"/>
                <w:spacing w:val="3"/>
                <w:sz w:val="16"/>
                <w:szCs w:val="16"/>
                <w:lang w:val="en-GB" w:eastAsia="zh-CN"/>
              </w:rPr>
              <w:t xml:space="preserve">ACCA5055 </w:t>
            </w:r>
            <w:r w:rsidRPr="00235A84">
              <w:rPr>
                <w:rFonts w:ascii="Arial" w:hAnsi="Arial" w:cs="Arial"/>
                <w:color w:val="000000"/>
                <w:spacing w:val="3"/>
                <w:sz w:val="16"/>
                <w:szCs w:val="16"/>
                <w:lang w:val="en-GB" w:eastAsia="zh-CN"/>
              </w:rPr>
              <w:t>Work-Based Group Project (20)</w:t>
            </w:r>
          </w:p>
        </w:tc>
        <w:tc>
          <w:tcPr>
            <w:tcW w:w="580" w:type="dxa"/>
            <w:textDirection w:val="btLr"/>
          </w:tcPr>
          <w:p w14:paraId="3FCCBC45" w14:textId="1C8DA32D" w:rsidR="00B138DB" w:rsidRPr="00F71E5A" w:rsidRDefault="00B138DB" w:rsidP="00EB1955">
            <w:pPr>
              <w:shd w:val="clear" w:color="auto" w:fill="FFFFFF"/>
              <w:ind w:right="113"/>
              <w:textAlignment w:val="baseline"/>
              <w:outlineLvl w:val="2"/>
              <w:rPr>
                <w:rFonts w:ascii="Arial" w:hAnsi="Arial" w:cs="Arial"/>
                <w:color w:val="000000"/>
                <w:spacing w:val="3"/>
                <w:sz w:val="16"/>
                <w:szCs w:val="16"/>
                <w:lang w:val="fr-FR" w:eastAsia="zh-CN"/>
              </w:rPr>
            </w:pPr>
            <w:r w:rsidRPr="00F71E5A">
              <w:rPr>
                <w:rFonts w:ascii="Arial" w:hAnsi="Arial" w:cs="Arial"/>
                <w:color w:val="000000"/>
                <w:spacing w:val="3"/>
                <w:sz w:val="16"/>
                <w:szCs w:val="16"/>
                <w:lang w:val="fr-FR" w:eastAsia="zh-CN"/>
              </w:rPr>
              <w:t xml:space="preserve">L6 – </w:t>
            </w:r>
            <w:r w:rsidR="00400299" w:rsidRPr="00F71E5A">
              <w:rPr>
                <w:rFonts w:ascii="Arial" w:hAnsi="Arial" w:cs="Arial"/>
                <w:color w:val="000000"/>
                <w:spacing w:val="3"/>
                <w:sz w:val="16"/>
                <w:szCs w:val="16"/>
                <w:lang w:val="fr-FR" w:eastAsia="zh-CN"/>
              </w:rPr>
              <w:t xml:space="preserve">ACCA6035 </w:t>
            </w:r>
            <w:r w:rsidRPr="00F71E5A">
              <w:rPr>
                <w:rFonts w:ascii="Arial" w:hAnsi="Arial" w:cs="Arial"/>
                <w:color w:val="000000"/>
                <w:spacing w:val="3"/>
                <w:sz w:val="16"/>
                <w:szCs w:val="16"/>
                <w:lang w:val="fr-FR" w:eastAsia="zh-CN"/>
              </w:rPr>
              <w:t xml:space="preserve">Accessible User </w:t>
            </w:r>
            <w:proofErr w:type="spellStart"/>
            <w:r w:rsidRPr="00F71E5A">
              <w:rPr>
                <w:rFonts w:ascii="Arial" w:hAnsi="Arial" w:cs="Arial"/>
                <w:color w:val="000000"/>
                <w:spacing w:val="3"/>
                <w:sz w:val="16"/>
                <w:szCs w:val="16"/>
                <w:lang w:val="fr-FR" w:eastAsia="zh-CN"/>
              </w:rPr>
              <w:t>Experiences</w:t>
            </w:r>
            <w:proofErr w:type="spellEnd"/>
            <w:r w:rsidRPr="00F71E5A">
              <w:rPr>
                <w:rFonts w:ascii="Arial" w:hAnsi="Arial" w:cs="Arial"/>
                <w:color w:val="000000"/>
                <w:spacing w:val="3"/>
                <w:sz w:val="16"/>
                <w:szCs w:val="16"/>
                <w:lang w:val="fr-FR" w:eastAsia="zh-CN"/>
              </w:rPr>
              <w:t xml:space="preserve"> (20)</w:t>
            </w:r>
          </w:p>
        </w:tc>
        <w:tc>
          <w:tcPr>
            <w:tcW w:w="580" w:type="dxa"/>
            <w:textDirection w:val="btLr"/>
          </w:tcPr>
          <w:p w14:paraId="2C5F6E85" w14:textId="4AD8F53C" w:rsidR="00B138DB" w:rsidRPr="00235A84" w:rsidRDefault="00B138DB" w:rsidP="00EB1955">
            <w:pPr>
              <w:shd w:val="clear" w:color="auto" w:fill="FFFFFF"/>
              <w:ind w:right="113"/>
              <w:textAlignment w:val="baseline"/>
              <w:outlineLvl w:val="2"/>
              <w:rPr>
                <w:rFonts w:ascii="Arial" w:hAnsi="Arial" w:cs="Arial"/>
                <w:color w:val="000000"/>
                <w:spacing w:val="3"/>
                <w:sz w:val="16"/>
                <w:szCs w:val="16"/>
                <w:lang w:val="en-GB" w:eastAsia="zh-CN"/>
              </w:rPr>
            </w:pPr>
            <w:r w:rsidRPr="00235A84">
              <w:rPr>
                <w:rFonts w:ascii="Arial" w:hAnsi="Arial" w:cs="Arial"/>
                <w:color w:val="000000"/>
                <w:spacing w:val="3"/>
                <w:sz w:val="16"/>
                <w:szCs w:val="16"/>
                <w:lang w:val="en-GB" w:eastAsia="zh-CN"/>
              </w:rPr>
              <w:t xml:space="preserve">L6 – </w:t>
            </w:r>
            <w:r w:rsidR="001D16C6" w:rsidRPr="00235A84">
              <w:rPr>
                <w:rFonts w:ascii="Arial" w:hAnsi="Arial" w:cs="Arial"/>
                <w:color w:val="000000"/>
                <w:spacing w:val="3"/>
                <w:sz w:val="16"/>
                <w:szCs w:val="16"/>
                <w:lang w:val="en-GB" w:eastAsia="zh-CN"/>
              </w:rPr>
              <w:t xml:space="preserve">ACCA6036 </w:t>
            </w:r>
            <w:r w:rsidRPr="00235A84">
              <w:rPr>
                <w:rFonts w:ascii="Arial" w:hAnsi="Arial" w:cs="Arial"/>
                <w:color w:val="000000"/>
                <w:spacing w:val="3"/>
                <w:sz w:val="16"/>
                <w:szCs w:val="16"/>
                <w:lang w:val="en-GB" w:eastAsia="zh-CN"/>
              </w:rPr>
              <w:t>Human-Data Interaction (20)</w:t>
            </w:r>
          </w:p>
        </w:tc>
        <w:tc>
          <w:tcPr>
            <w:tcW w:w="580" w:type="dxa"/>
            <w:textDirection w:val="btLr"/>
          </w:tcPr>
          <w:p w14:paraId="641FBAC8" w14:textId="07777BB6" w:rsidR="00B138DB" w:rsidRPr="00235A84" w:rsidRDefault="00B138DB" w:rsidP="00EB1955">
            <w:pPr>
              <w:shd w:val="clear" w:color="auto" w:fill="FFFFFF"/>
              <w:ind w:right="113"/>
              <w:textAlignment w:val="baseline"/>
              <w:outlineLvl w:val="2"/>
              <w:rPr>
                <w:rFonts w:ascii="Arial" w:hAnsi="Arial" w:cs="Arial"/>
                <w:color w:val="000000"/>
                <w:spacing w:val="3"/>
                <w:sz w:val="16"/>
                <w:szCs w:val="16"/>
                <w:lang w:val="en-GB" w:eastAsia="zh-CN"/>
              </w:rPr>
            </w:pPr>
            <w:r w:rsidRPr="00235A84">
              <w:rPr>
                <w:rFonts w:ascii="Arial" w:hAnsi="Arial" w:cs="Arial"/>
                <w:color w:val="000000"/>
                <w:spacing w:val="3"/>
                <w:sz w:val="16"/>
                <w:szCs w:val="16"/>
                <w:lang w:val="en-GB" w:eastAsia="zh-CN"/>
              </w:rPr>
              <w:t xml:space="preserve">L6 – </w:t>
            </w:r>
            <w:r w:rsidR="00400299" w:rsidRPr="00235A84">
              <w:rPr>
                <w:rFonts w:ascii="Arial" w:hAnsi="Arial" w:cs="Arial"/>
                <w:color w:val="000000"/>
                <w:spacing w:val="3"/>
                <w:sz w:val="16"/>
                <w:szCs w:val="16"/>
                <w:lang w:val="en-GB" w:eastAsia="zh-CN"/>
              </w:rPr>
              <w:t xml:space="preserve">ACCA6037 </w:t>
            </w:r>
            <w:r w:rsidRPr="00235A84">
              <w:rPr>
                <w:rFonts w:ascii="Arial" w:hAnsi="Arial" w:cs="Arial"/>
                <w:color w:val="000000"/>
                <w:spacing w:val="3"/>
                <w:sz w:val="16"/>
                <w:szCs w:val="16"/>
                <w:lang w:val="en-GB" w:eastAsia="zh-CN"/>
              </w:rPr>
              <w:t>Independent Project 1 (10)</w:t>
            </w:r>
          </w:p>
        </w:tc>
        <w:tc>
          <w:tcPr>
            <w:tcW w:w="580" w:type="dxa"/>
            <w:textDirection w:val="btLr"/>
          </w:tcPr>
          <w:p w14:paraId="304D7C06" w14:textId="29D4583C" w:rsidR="00B138DB" w:rsidRPr="00235A84" w:rsidRDefault="00B138DB" w:rsidP="00EB1955">
            <w:pPr>
              <w:shd w:val="clear" w:color="auto" w:fill="FFFFFF"/>
              <w:ind w:right="113"/>
              <w:textAlignment w:val="baseline"/>
              <w:outlineLvl w:val="2"/>
              <w:rPr>
                <w:rFonts w:ascii="Arial" w:hAnsi="Arial" w:cs="Arial"/>
                <w:color w:val="000000"/>
                <w:spacing w:val="3"/>
                <w:sz w:val="16"/>
                <w:szCs w:val="16"/>
                <w:lang w:val="en-GB" w:eastAsia="zh-CN"/>
              </w:rPr>
            </w:pPr>
            <w:r w:rsidRPr="00235A84">
              <w:rPr>
                <w:rFonts w:ascii="Arial" w:hAnsi="Arial" w:cs="Arial"/>
                <w:color w:val="000000"/>
                <w:spacing w:val="3"/>
                <w:sz w:val="16"/>
                <w:szCs w:val="16"/>
                <w:lang w:val="en-GB" w:eastAsia="zh-CN"/>
              </w:rPr>
              <w:t xml:space="preserve">L6 – </w:t>
            </w:r>
            <w:r w:rsidR="00400299" w:rsidRPr="00235A84">
              <w:rPr>
                <w:rFonts w:ascii="Arial" w:hAnsi="Arial" w:cs="Arial"/>
                <w:color w:val="000000"/>
                <w:spacing w:val="3"/>
                <w:sz w:val="16"/>
                <w:szCs w:val="16"/>
                <w:lang w:val="en-GB" w:eastAsia="zh-CN"/>
              </w:rPr>
              <w:t xml:space="preserve">ACCA6038 </w:t>
            </w:r>
            <w:r w:rsidRPr="00235A84">
              <w:rPr>
                <w:rFonts w:ascii="Arial" w:hAnsi="Arial" w:cs="Arial"/>
                <w:color w:val="000000"/>
                <w:spacing w:val="3"/>
                <w:sz w:val="16"/>
                <w:szCs w:val="16"/>
                <w:lang w:val="en-GB" w:eastAsia="zh-CN"/>
              </w:rPr>
              <w:t>Independent Project 2 (30)</w:t>
            </w:r>
          </w:p>
        </w:tc>
        <w:tc>
          <w:tcPr>
            <w:tcW w:w="580" w:type="dxa"/>
            <w:textDirection w:val="btLr"/>
          </w:tcPr>
          <w:p w14:paraId="279BC534" w14:textId="1880ED57" w:rsidR="00B138DB" w:rsidRPr="00235A84" w:rsidRDefault="00B138DB" w:rsidP="00EB1955">
            <w:pPr>
              <w:shd w:val="clear" w:color="auto" w:fill="FFFFFF"/>
              <w:ind w:right="113"/>
              <w:textAlignment w:val="baseline"/>
              <w:outlineLvl w:val="2"/>
              <w:rPr>
                <w:rFonts w:ascii="Arial" w:hAnsi="Arial" w:cs="Arial"/>
                <w:color w:val="000000"/>
                <w:spacing w:val="3"/>
                <w:sz w:val="16"/>
                <w:szCs w:val="16"/>
                <w:lang w:val="en-GB" w:eastAsia="zh-CN"/>
              </w:rPr>
            </w:pPr>
            <w:r w:rsidRPr="00235A84">
              <w:rPr>
                <w:rFonts w:ascii="Arial" w:hAnsi="Arial" w:cs="Arial"/>
                <w:color w:val="000000"/>
                <w:spacing w:val="3"/>
                <w:sz w:val="16"/>
                <w:szCs w:val="16"/>
                <w:lang w:val="en-GB" w:eastAsia="zh-CN"/>
              </w:rPr>
              <w:t xml:space="preserve">L6 – </w:t>
            </w:r>
            <w:r w:rsidR="00917F09" w:rsidRPr="00917F09">
              <w:rPr>
                <w:rFonts w:ascii="Arial" w:hAnsi="Arial" w:cs="Arial"/>
                <w:color w:val="000000"/>
                <w:spacing w:val="3"/>
                <w:sz w:val="16"/>
                <w:szCs w:val="16"/>
                <w:lang w:val="en-GB" w:eastAsia="zh-CN"/>
              </w:rPr>
              <w:t>ACCC6029</w:t>
            </w:r>
            <w:r w:rsidR="00400299" w:rsidRPr="00235A84">
              <w:rPr>
                <w:rFonts w:ascii="Arial" w:hAnsi="Arial" w:cs="Arial"/>
                <w:color w:val="000000"/>
                <w:spacing w:val="3"/>
                <w:sz w:val="16"/>
                <w:szCs w:val="16"/>
                <w:lang w:val="en-GB" w:eastAsia="zh-CN"/>
              </w:rPr>
              <w:t xml:space="preserve"> </w:t>
            </w:r>
            <w:r w:rsidRPr="00235A84">
              <w:rPr>
                <w:rFonts w:ascii="Arial" w:hAnsi="Arial" w:cs="Arial"/>
                <w:color w:val="000000"/>
                <w:spacing w:val="3"/>
                <w:sz w:val="16"/>
                <w:szCs w:val="16"/>
                <w:lang w:val="en-GB" w:eastAsia="zh-CN"/>
              </w:rPr>
              <w:t>Industrial Based Research (20)</w:t>
            </w:r>
          </w:p>
        </w:tc>
        <w:tc>
          <w:tcPr>
            <w:tcW w:w="781" w:type="dxa"/>
            <w:textDirection w:val="btLr"/>
          </w:tcPr>
          <w:p w14:paraId="1DE91942" w14:textId="37336D99" w:rsidR="00B138DB" w:rsidRPr="00235A84" w:rsidRDefault="00B138DB" w:rsidP="00EB1955">
            <w:pPr>
              <w:shd w:val="clear" w:color="auto" w:fill="FFFFFF"/>
              <w:ind w:right="113"/>
              <w:textAlignment w:val="baseline"/>
              <w:outlineLvl w:val="2"/>
              <w:rPr>
                <w:rFonts w:ascii="Arial" w:hAnsi="Arial" w:cs="Arial"/>
                <w:color w:val="000000"/>
                <w:spacing w:val="3"/>
                <w:sz w:val="16"/>
                <w:szCs w:val="16"/>
                <w:lang w:val="en-GB" w:eastAsia="zh-CN"/>
              </w:rPr>
            </w:pPr>
            <w:r w:rsidRPr="00235A84">
              <w:rPr>
                <w:rFonts w:ascii="Arial" w:hAnsi="Arial" w:cs="Arial"/>
                <w:color w:val="000000"/>
                <w:spacing w:val="3"/>
                <w:sz w:val="16"/>
                <w:szCs w:val="16"/>
                <w:lang w:val="en-GB" w:eastAsia="zh-CN"/>
              </w:rPr>
              <w:t xml:space="preserve">L6 – </w:t>
            </w:r>
            <w:r w:rsidR="001D5A7F" w:rsidRPr="001D5A7F">
              <w:rPr>
                <w:rFonts w:ascii="Arial" w:hAnsi="Arial" w:cs="Arial"/>
                <w:color w:val="000000"/>
                <w:spacing w:val="3"/>
                <w:sz w:val="16"/>
                <w:szCs w:val="16"/>
                <w:lang w:val="en-GB" w:eastAsia="zh-CN"/>
              </w:rPr>
              <w:t>ACCA6039</w:t>
            </w:r>
            <w:r w:rsidR="001D5A7F">
              <w:rPr>
                <w:rFonts w:ascii="Arial" w:hAnsi="Arial" w:cs="Arial"/>
                <w:color w:val="000000"/>
                <w:spacing w:val="3"/>
                <w:sz w:val="16"/>
                <w:szCs w:val="16"/>
                <w:lang w:val="en-GB" w:eastAsia="zh-CN"/>
              </w:rPr>
              <w:t xml:space="preserve"> </w:t>
            </w:r>
            <w:r w:rsidR="001D5A7F" w:rsidRPr="001D5A7F">
              <w:rPr>
                <w:rFonts w:ascii="Arial" w:hAnsi="Arial" w:cs="Arial"/>
                <w:color w:val="000000"/>
                <w:spacing w:val="3"/>
                <w:sz w:val="16"/>
                <w:szCs w:val="16"/>
                <w:lang w:val="en-GB" w:eastAsia="zh-CN"/>
              </w:rPr>
              <w:t>User Experience for Virtual and Augmented Worlds</w:t>
            </w:r>
            <w:r w:rsidRPr="00235A84">
              <w:rPr>
                <w:rFonts w:ascii="Arial" w:hAnsi="Arial" w:cs="Arial"/>
                <w:color w:val="000000"/>
                <w:spacing w:val="3"/>
                <w:sz w:val="16"/>
                <w:szCs w:val="16"/>
                <w:lang w:val="en-GB" w:eastAsia="zh-CN"/>
              </w:rPr>
              <w:t xml:space="preserve"> (20)</w:t>
            </w:r>
          </w:p>
        </w:tc>
      </w:tr>
      <w:tr w:rsidR="00B138DB" w:rsidRPr="00235A84" w14:paraId="6DCA5A2B" w14:textId="77777777" w:rsidTr="00276C69">
        <w:trPr>
          <w:cantSplit/>
          <w:trHeight w:val="20"/>
          <w:jc w:val="center"/>
        </w:trPr>
        <w:tc>
          <w:tcPr>
            <w:tcW w:w="2626" w:type="dxa"/>
            <w:vAlign w:val="center"/>
          </w:tcPr>
          <w:p w14:paraId="0B9A9D40" w14:textId="77777777" w:rsidR="00B138DB" w:rsidRPr="00235A84" w:rsidRDefault="00B138DB" w:rsidP="00EB1955">
            <w:pPr>
              <w:shd w:val="clear" w:color="auto" w:fill="FFFFFF"/>
              <w:textAlignment w:val="baseline"/>
              <w:outlineLvl w:val="2"/>
              <w:rPr>
                <w:rFonts w:ascii="Arial" w:hAnsi="Arial" w:cs="Arial"/>
                <w:bCs/>
                <w:color w:val="006DBC"/>
                <w:spacing w:val="3"/>
                <w:sz w:val="16"/>
                <w:szCs w:val="16"/>
                <w:lang w:val="en-GB" w:eastAsia="zh-CN"/>
              </w:rPr>
            </w:pPr>
            <w:r w:rsidRPr="00235A84">
              <w:rPr>
                <w:rFonts w:ascii="Arial" w:hAnsi="Arial" w:cs="Arial"/>
                <w:bCs/>
                <w:color w:val="006DBC"/>
                <w:spacing w:val="3"/>
                <w:sz w:val="16"/>
                <w:szCs w:val="16"/>
                <w:lang w:val="en-GB" w:eastAsia="zh-CN"/>
              </w:rPr>
              <w:t xml:space="preserve">Knowledge  </w:t>
            </w:r>
          </w:p>
        </w:tc>
        <w:tc>
          <w:tcPr>
            <w:tcW w:w="580" w:type="dxa"/>
            <w:vAlign w:val="center"/>
          </w:tcPr>
          <w:p w14:paraId="458F5334" w14:textId="77777777" w:rsidR="00B138DB" w:rsidRPr="00235A84" w:rsidRDefault="00B138DB" w:rsidP="000A0F88">
            <w:pPr>
              <w:shd w:val="clear" w:color="auto" w:fill="FFFFFF"/>
              <w:jc w:val="center"/>
              <w:textAlignment w:val="baseline"/>
              <w:outlineLvl w:val="2"/>
              <w:rPr>
                <w:rFonts w:ascii="Arial" w:hAnsi="Arial" w:cs="Arial"/>
                <w:color w:val="000000"/>
                <w:spacing w:val="3"/>
                <w:sz w:val="16"/>
                <w:szCs w:val="16"/>
                <w:lang w:val="en-GB" w:eastAsia="zh-CN"/>
              </w:rPr>
            </w:pPr>
          </w:p>
        </w:tc>
        <w:tc>
          <w:tcPr>
            <w:tcW w:w="580" w:type="dxa"/>
            <w:vAlign w:val="center"/>
          </w:tcPr>
          <w:p w14:paraId="2677B926" w14:textId="77777777" w:rsidR="00B138DB" w:rsidRPr="00235A84" w:rsidRDefault="00B138DB" w:rsidP="000A0F88">
            <w:pPr>
              <w:shd w:val="clear" w:color="auto" w:fill="FFFFFF"/>
              <w:jc w:val="center"/>
              <w:textAlignment w:val="baseline"/>
              <w:outlineLvl w:val="2"/>
              <w:rPr>
                <w:rFonts w:ascii="Arial" w:hAnsi="Arial" w:cs="Arial"/>
                <w:color w:val="000000"/>
                <w:spacing w:val="3"/>
                <w:sz w:val="16"/>
                <w:szCs w:val="16"/>
                <w:lang w:val="en-GB" w:eastAsia="zh-CN"/>
              </w:rPr>
            </w:pPr>
          </w:p>
        </w:tc>
        <w:tc>
          <w:tcPr>
            <w:tcW w:w="580" w:type="dxa"/>
            <w:vAlign w:val="center"/>
          </w:tcPr>
          <w:p w14:paraId="5A06B6AD" w14:textId="77777777" w:rsidR="00B138DB" w:rsidRPr="00235A84" w:rsidRDefault="00B138DB" w:rsidP="000A0F88">
            <w:pPr>
              <w:shd w:val="clear" w:color="auto" w:fill="FFFFFF"/>
              <w:jc w:val="center"/>
              <w:textAlignment w:val="baseline"/>
              <w:outlineLvl w:val="2"/>
              <w:rPr>
                <w:rFonts w:ascii="Arial" w:hAnsi="Arial" w:cs="Arial"/>
                <w:color w:val="000000"/>
                <w:spacing w:val="3"/>
                <w:sz w:val="16"/>
                <w:szCs w:val="16"/>
                <w:lang w:val="en-GB" w:eastAsia="zh-CN"/>
              </w:rPr>
            </w:pPr>
          </w:p>
        </w:tc>
        <w:tc>
          <w:tcPr>
            <w:tcW w:w="580" w:type="dxa"/>
            <w:vAlign w:val="center"/>
          </w:tcPr>
          <w:p w14:paraId="4E9AFCD0" w14:textId="77777777" w:rsidR="00B138DB" w:rsidRPr="00235A84" w:rsidRDefault="00B138DB" w:rsidP="000A0F88">
            <w:pPr>
              <w:shd w:val="clear" w:color="auto" w:fill="FFFFFF"/>
              <w:jc w:val="center"/>
              <w:textAlignment w:val="baseline"/>
              <w:outlineLvl w:val="2"/>
              <w:rPr>
                <w:rFonts w:ascii="Arial" w:hAnsi="Arial" w:cs="Arial"/>
                <w:color w:val="000000"/>
                <w:spacing w:val="3"/>
                <w:sz w:val="16"/>
                <w:szCs w:val="16"/>
                <w:lang w:val="en-GB" w:eastAsia="zh-CN"/>
              </w:rPr>
            </w:pPr>
          </w:p>
        </w:tc>
        <w:tc>
          <w:tcPr>
            <w:tcW w:w="580" w:type="dxa"/>
            <w:vAlign w:val="center"/>
          </w:tcPr>
          <w:p w14:paraId="2AE19BF8" w14:textId="77777777" w:rsidR="00B138DB" w:rsidRPr="00235A84" w:rsidRDefault="00B138DB" w:rsidP="00EB1955">
            <w:pPr>
              <w:shd w:val="clear" w:color="auto" w:fill="FFFFFF"/>
              <w:textAlignment w:val="baseline"/>
              <w:outlineLvl w:val="2"/>
              <w:rPr>
                <w:rFonts w:ascii="Arial" w:hAnsi="Arial" w:cs="Arial"/>
                <w:color w:val="000000"/>
                <w:spacing w:val="3"/>
                <w:sz w:val="16"/>
                <w:szCs w:val="16"/>
                <w:lang w:val="en-GB" w:eastAsia="zh-CN"/>
              </w:rPr>
            </w:pPr>
          </w:p>
        </w:tc>
        <w:tc>
          <w:tcPr>
            <w:tcW w:w="580" w:type="dxa"/>
            <w:vAlign w:val="center"/>
          </w:tcPr>
          <w:p w14:paraId="2C293BDB" w14:textId="77777777" w:rsidR="00B138DB" w:rsidRPr="00235A84" w:rsidRDefault="00B138DB" w:rsidP="00EB1955">
            <w:pPr>
              <w:shd w:val="clear" w:color="auto" w:fill="FFFFFF"/>
              <w:textAlignment w:val="baseline"/>
              <w:outlineLvl w:val="2"/>
              <w:rPr>
                <w:rFonts w:ascii="Arial" w:hAnsi="Arial" w:cs="Arial"/>
                <w:color w:val="000000"/>
                <w:spacing w:val="3"/>
                <w:sz w:val="16"/>
                <w:szCs w:val="16"/>
                <w:lang w:val="en-GB" w:eastAsia="zh-CN"/>
              </w:rPr>
            </w:pPr>
          </w:p>
        </w:tc>
        <w:tc>
          <w:tcPr>
            <w:tcW w:w="580" w:type="dxa"/>
            <w:vAlign w:val="center"/>
          </w:tcPr>
          <w:p w14:paraId="44EA1454" w14:textId="77777777" w:rsidR="00B138DB" w:rsidRPr="00235A84" w:rsidRDefault="00B138DB" w:rsidP="00EB1955">
            <w:pPr>
              <w:shd w:val="clear" w:color="auto" w:fill="FFFFFF"/>
              <w:textAlignment w:val="baseline"/>
              <w:outlineLvl w:val="2"/>
              <w:rPr>
                <w:rFonts w:ascii="Arial" w:hAnsi="Arial" w:cs="Arial"/>
                <w:color w:val="000000"/>
                <w:spacing w:val="3"/>
                <w:sz w:val="16"/>
                <w:szCs w:val="16"/>
                <w:lang w:val="en-GB" w:eastAsia="zh-CN"/>
              </w:rPr>
            </w:pPr>
          </w:p>
        </w:tc>
        <w:tc>
          <w:tcPr>
            <w:tcW w:w="580" w:type="dxa"/>
            <w:vAlign w:val="center"/>
          </w:tcPr>
          <w:p w14:paraId="631AB733" w14:textId="77777777" w:rsidR="00B138DB" w:rsidRPr="00235A84" w:rsidRDefault="00B138DB" w:rsidP="00EB1955">
            <w:pPr>
              <w:shd w:val="clear" w:color="auto" w:fill="FFFFFF"/>
              <w:textAlignment w:val="baseline"/>
              <w:outlineLvl w:val="2"/>
              <w:rPr>
                <w:rFonts w:ascii="Arial" w:hAnsi="Arial" w:cs="Arial"/>
                <w:color w:val="000000"/>
                <w:spacing w:val="3"/>
                <w:sz w:val="16"/>
                <w:szCs w:val="16"/>
                <w:lang w:val="en-GB" w:eastAsia="zh-CN"/>
              </w:rPr>
            </w:pPr>
          </w:p>
        </w:tc>
        <w:tc>
          <w:tcPr>
            <w:tcW w:w="580" w:type="dxa"/>
            <w:vAlign w:val="center"/>
          </w:tcPr>
          <w:p w14:paraId="12F313D2" w14:textId="77777777" w:rsidR="00B138DB" w:rsidRPr="00235A84" w:rsidRDefault="00B138DB" w:rsidP="00EB1955">
            <w:pPr>
              <w:shd w:val="clear" w:color="auto" w:fill="FFFFFF"/>
              <w:textAlignment w:val="baseline"/>
              <w:outlineLvl w:val="2"/>
              <w:rPr>
                <w:rFonts w:ascii="Arial" w:hAnsi="Arial" w:cs="Arial"/>
                <w:color w:val="000000"/>
                <w:spacing w:val="3"/>
                <w:sz w:val="16"/>
                <w:szCs w:val="16"/>
                <w:lang w:val="en-GB" w:eastAsia="zh-CN"/>
              </w:rPr>
            </w:pPr>
          </w:p>
        </w:tc>
        <w:tc>
          <w:tcPr>
            <w:tcW w:w="580" w:type="dxa"/>
            <w:vAlign w:val="center"/>
          </w:tcPr>
          <w:p w14:paraId="124C0F2C" w14:textId="77777777" w:rsidR="00B138DB" w:rsidRPr="00235A84" w:rsidRDefault="00B138DB" w:rsidP="00EB1955">
            <w:pPr>
              <w:shd w:val="clear" w:color="auto" w:fill="FFFFFF"/>
              <w:textAlignment w:val="baseline"/>
              <w:outlineLvl w:val="2"/>
              <w:rPr>
                <w:rFonts w:ascii="Arial" w:hAnsi="Arial" w:cs="Arial"/>
                <w:color w:val="000000"/>
                <w:spacing w:val="3"/>
                <w:sz w:val="16"/>
                <w:szCs w:val="16"/>
                <w:lang w:val="en-GB" w:eastAsia="zh-CN"/>
              </w:rPr>
            </w:pPr>
          </w:p>
        </w:tc>
        <w:tc>
          <w:tcPr>
            <w:tcW w:w="581" w:type="dxa"/>
            <w:vAlign w:val="center"/>
          </w:tcPr>
          <w:p w14:paraId="0AEEC116" w14:textId="77777777" w:rsidR="00B138DB" w:rsidRPr="00235A84" w:rsidRDefault="00B138DB" w:rsidP="00EB1955">
            <w:pPr>
              <w:shd w:val="clear" w:color="auto" w:fill="FFFFFF"/>
              <w:textAlignment w:val="baseline"/>
              <w:outlineLvl w:val="2"/>
              <w:rPr>
                <w:rFonts w:ascii="Arial" w:hAnsi="Arial" w:cs="Arial"/>
                <w:color w:val="000000"/>
                <w:spacing w:val="3"/>
                <w:sz w:val="16"/>
                <w:szCs w:val="16"/>
                <w:lang w:val="en-GB" w:eastAsia="zh-CN"/>
              </w:rPr>
            </w:pPr>
          </w:p>
        </w:tc>
        <w:tc>
          <w:tcPr>
            <w:tcW w:w="580" w:type="dxa"/>
            <w:vAlign w:val="center"/>
          </w:tcPr>
          <w:p w14:paraId="04722204" w14:textId="77777777" w:rsidR="00B138DB" w:rsidRPr="00235A84" w:rsidRDefault="00B138DB" w:rsidP="00EB1955">
            <w:pPr>
              <w:shd w:val="clear" w:color="auto" w:fill="FFFFFF"/>
              <w:textAlignment w:val="baseline"/>
              <w:outlineLvl w:val="2"/>
              <w:rPr>
                <w:rFonts w:ascii="Arial" w:hAnsi="Arial" w:cs="Arial"/>
                <w:color w:val="000000"/>
                <w:spacing w:val="3"/>
                <w:sz w:val="16"/>
                <w:szCs w:val="16"/>
                <w:lang w:val="en-GB" w:eastAsia="zh-CN"/>
              </w:rPr>
            </w:pPr>
          </w:p>
        </w:tc>
        <w:tc>
          <w:tcPr>
            <w:tcW w:w="580" w:type="dxa"/>
            <w:vAlign w:val="center"/>
          </w:tcPr>
          <w:p w14:paraId="298FAFB2" w14:textId="77777777" w:rsidR="00B138DB" w:rsidRPr="00235A84" w:rsidRDefault="00B138DB" w:rsidP="00EB1955">
            <w:pPr>
              <w:shd w:val="clear" w:color="auto" w:fill="FFFFFF"/>
              <w:textAlignment w:val="baseline"/>
              <w:outlineLvl w:val="2"/>
              <w:rPr>
                <w:rFonts w:ascii="Arial" w:hAnsi="Arial" w:cs="Arial"/>
                <w:color w:val="000000"/>
                <w:spacing w:val="3"/>
                <w:sz w:val="16"/>
                <w:szCs w:val="16"/>
                <w:lang w:val="en-GB" w:eastAsia="zh-CN"/>
              </w:rPr>
            </w:pPr>
          </w:p>
        </w:tc>
        <w:tc>
          <w:tcPr>
            <w:tcW w:w="580" w:type="dxa"/>
            <w:vAlign w:val="center"/>
          </w:tcPr>
          <w:p w14:paraId="08541B01" w14:textId="77777777" w:rsidR="00B138DB" w:rsidRPr="00235A84" w:rsidRDefault="00B138DB" w:rsidP="00EB1955">
            <w:pPr>
              <w:shd w:val="clear" w:color="auto" w:fill="FFFFFF"/>
              <w:textAlignment w:val="baseline"/>
              <w:outlineLvl w:val="2"/>
              <w:rPr>
                <w:rFonts w:ascii="Arial" w:hAnsi="Arial" w:cs="Arial"/>
                <w:color w:val="000000"/>
                <w:spacing w:val="3"/>
                <w:sz w:val="16"/>
                <w:szCs w:val="16"/>
                <w:lang w:val="en-GB" w:eastAsia="zh-CN"/>
              </w:rPr>
            </w:pPr>
          </w:p>
        </w:tc>
        <w:tc>
          <w:tcPr>
            <w:tcW w:w="580" w:type="dxa"/>
            <w:vAlign w:val="center"/>
          </w:tcPr>
          <w:p w14:paraId="1D9CB8F3" w14:textId="77777777" w:rsidR="00B138DB" w:rsidRPr="00235A84" w:rsidRDefault="00B138DB" w:rsidP="00EB1955">
            <w:pPr>
              <w:shd w:val="clear" w:color="auto" w:fill="FFFFFF"/>
              <w:textAlignment w:val="baseline"/>
              <w:outlineLvl w:val="2"/>
              <w:rPr>
                <w:rFonts w:ascii="Arial" w:hAnsi="Arial" w:cs="Arial"/>
                <w:color w:val="000000"/>
                <w:spacing w:val="3"/>
                <w:sz w:val="16"/>
                <w:szCs w:val="16"/>
                <w:lang w:val="en-GB" w:eastAsia="zh-CN"/>
              </w:rPr>
            </w:pPr>
          </w:p>
        </w:tc>
        <w:tc>
          <w:tcPr>
            <w:tcW w:w="580" w:type="dxa"/>
            <w:vAlign w:val="center"/>
          </w:tcPr>
          <w:p w14:paraId="207015F9" w14:textId="77777777" w:rsidR="00B138DB" w:rsidRPr="00235A84" w:rsidRDefault="00B138DB" w:rsidP="00EB1955">
            <w:pPr>
              <w:shd w:val="clear" w:color="auto" w:fill="FFFFFF"/>
              <w:textAlignment w:val="baseline"/>
              <w:outlineLvl w:val="2"/>
              <w:rPr>
                <w:rFonts w:ascii="Arial" w:hAnsi="Arial" w:cs="Arial"/>
                <w:color w:val="000000"/>
                <w:spacing w:val="3"/>
                <w:sz w:val="16"/>
                <w:szCs w:val="16"/>
                <w:lang w:val="en-GB" w:eastAsia="zh-CN"/>
              </w:rPr>
            </w:pPr>
          </w:p>
        </w:tc>
        <w:tc>
          <w:tcPr>
            <w:tcW w:w="580" w:type="dxa"/>
            <w:vAlign w:val="center"/>
          </w:tcPr>
          <w:p w14:paraId="0707C72E" w14:textId="77777777" w:rsidR="00B138DB" w:rsidRPr="00235A84" w:rsidRDefault="00B138DB" w:rsidP="00EB1955">
            <w:pPr>
              <w:shd w:val="clear" w:color="auto" w:fill="FFFFFF"/>
              <w:textAlignment w:val="baseline"/>
              <w:outlineLvl w:val="2"/>
              <w:rPr>
                <w:rFonts w:ascii="Arial" w:hAnsi="Arial" w:cs="Arial"/>
                <w:color w:val="000000"/>
                <w:spacing w:val="3"/>
                <w:sz w:val="16"/>
                <w:szCs w:val="16"/>
                <w:lang w:val="en-GB" w:eastAsia="zh-CN"/>
              </w:rPr>
            </w:pPr>
          </w:p>
        </w:tc>
        <w:tc>
          <w:tcPr>
            <w:tcW w:w="580" w:type="dxa"/>
            <w:vAlign w:val="center"/>
          </w:tcPr>
          <w:p w14:paraId="5070DB65" w14:textId="77777777" w:rsidR="00B138DB" w:rsidRPr="00235A84" w:rsidRDefault="00B138DB" w:rsidP="00EB1955">
            <w:pPr>
              <w:shd w:val="clear" w:color="auto" w:fill="FFFFFF"/>
              <w:textAlignment w:val="baseline"/>
              <w:outlineLvl w:val="2"/>
              <w:rPr>
                <w:rFonts w:ascii="Arial" w:hAnsi="Arial" w:cs="Arial"/>
                <w:color w:val="000000"/>
                <w:spacing w:val="3"/>
                <w:sz w:val="16"/>
                <w:szCs w:val="16"/>
                <w:lang w:val="en-GB" w:eastAsia="zh-CN"/>
              </w:rPr>
            </w:pPr>
          </w:p>
        </w:tc>
        <w:tc>
          <w:tcPr>
            <w:tcW w:w="580" w:type="dxa"/>
            <w:vAlign w:val="center"/>
          </w:tcPr>
          <w:p w14:paraId="149D8790" w14:textId="77777777" w:rsidR="00B138DB" w:rsidRPr="00235A84" w:rsidRDefault="00B138DB" w:rsidP="00EB1955">
            <w:pPr>
              <w:shd w:val="clear" w:color="auto" w:fill="FFFFFF"/>
              <w:textAlignment w:val="baseline"/>
              <w:outlineLvl w:val="2"/>
              <w:rPr>
                <w:rFonts w:ascii="Arial" w:hAnsi="Arial" w:cs="Arial"/>
                <w:color w:val="000000"/>
                <w:spacing w:val="3"/>
                <w:sz w:val="16"/>
                <w:szCs w:val="16"/>
                <w:lang w:val="en-GB" w:eastAsia="zh-CN"/>
              </w:rPr>
            </w:pPr>
          </w:p>
        </w:tc>
        <w:tc>
          <w:tcPr>
            <w:tcW w:w="580" w:type="dxa"/>
            <w:vAlign w:val="center"/>
          </w:tcPr>
          <w:p w14:paraId="7A6658EE" w14:textId="77777777" w:rsidR="00B138DB" w:rsidRPr="00235A84" w:rsidRDefault="00B138DB" w:rsidP="00EB1955">
            <w:pPr>
              <w:shd w:val="clear" w:color="auto" w:fill="FFFFFF"/>
              <w:textAlignment w:val="baseline"/>
              <w:outlineLvl w:val="2"/>
              <w:rPr>
                <w:rFonts w:ascii="Arial" w:hAnsi="Arial" w:cs="Arial"/>
                <w:color w:val="000000"/>
                <w:spacing w:val="3"/>
                <w:sz w:val="16"/>
                <w:szCs w:val="16"/>
                <w:lang w:val="en-GB" w:eastAsia="zh-CN"/>
              </w:rPr>
            </w:pPr>
          </w:p>
        </w:tc>
        <w:tc>
          <w:tcPr>
            <w:tcW w:w="580" w:type="dxa"/>
            <w:vAlign w:val="center"/>
          </w:tcPr>
          <w:p w14:paraId="436E9673" w14:textId="77777777" w:rsidR="00B138DB" w:rsidRPr="00235A84" w:rsidRDefault="00B138DB" w:rsidP="00EB1955">
            <w:pPr>
              <w:shd w:val="clear" w:color="auto" w:fill="FFFFFF"/>
              <w:textAlignment w:val="baseline"/>
              <w:outlineLvl w:val="2"/>
              <w:rPr>
                <w:rFonts w:ascii="Arial" w:hAnsi="Arial" w:cs="Arial"/>
                <w:color w:val="000000"/>
                <w:spacing w:val="3"/>
                <w:sz w:val="16"/>
                <w:szCs w:val="16"/>
                <w:lang w:val="en-GB" w:eastAsia="zh-CN"/>
              </w:rPr>
            </w:pPr>
          </w:p>
        </w:tc>
        <w:tc>
          <w:tcPr>
            <w:tcW w:w="781" w:type="dxa"/>
            <w:vAlign w:val="center"/>
          </w:tcPr>
          <w:p w14:paraId="048E9A84" w14:textId="77777777" w:rsidR="00B138DB" w:rsidRPr="00235A84" w:rsidRDefault="00B138DB" w:rsidP="00EB1955">
            <w:pPr>
              <w:shd w:val="clear" w:color="auto" w:fill="FFFFFF"/>
              <w:textAlignment w:val="baseline"/>
              <w:outlineLvl w:val="2"/>
              <w:rPr>
                <w:rFonts w:ascii="Arial" w:hAnsi="Arial" w:cs="Arial"/>
                <w:color w:val="000000"/>
                <w:spacing w:val="3"/>
                <w:sz w:val="16"/>
                <w:szCs w:val="16"/>
                <w:lang w:val="en-GB" w:eastAsia="zh-CN"/>
              </w:rPr>
            </w:pPr>
          </w:p>
        </w:tc>
      </w:tr>
      <w:tr w:rsidR="00B138DB" w:rsidRPr="00235A84" w14:paraId="4CAC78C3" w14:textId="77777777" w:rsidTr="00276C69">
        <w:trPr>
          <w:jc w:val="center"/>
        </w:trPr>
        <w:tc>
          <w:tcPr>
            <w:tcW w:w="2626" w:type="dxa"/>
          </w:tcPr>
          <w:p w14:paraId="06F227E0" w14:textId="77777777" w:rsidR="00B138DB" w:rsidRPr="00235A84" w:rsidRDefault="00B138DB" w:rsidP="00EB1955">
            <w:pPr>
              <w:shd w:val="clear" w:color="auto" w:fill="FFFFFF"/>
              <w:textAlignment w:val="baseline"/>
              <w:rPr>
                <w:rFonts w:ascii="Arial" w:hAnsi="Arial" w:cs="Arial"/>
                <w:color w:val="334047"/>
                <w:sz w:val="16"/>
                <w:szCs w:val="16"/>
                <w:lang w:val="en-GB" w:eastAsia="zh-CN"/>
              </w:rPr>
            </w:pPr>
            <w:r w:rsidRPr="00235A84">
              <w:rPr>
                <w:rFonts w:ascii="Arial" w:hAnsi="Arial" w:cs="Arial"/>
                <w:bCs/>
                <w:color w:val="334047"/>
                <w:sz w:val="16"/>
                <w:szCs w:val="16"/>
                <w:bdr w:val="none" w:sz="0" w:space="0" w:color="auto" w:frame="1"/>
                <w:lang w:val="en-GB" w:eastAsia="zh-CN"/>
              </w:rPr>
              <w:t>K1</w:t>
            </w:r>
            <w:r w:rsidRPr="00235A84">
              <w:rPr>
                <w:rFonts w:ascii="Arial" w:hAnsi="Arial" w:cs="Arial"/>
                <w:color w:val="334047"/>
                <w:sz w:val="16"/>
                <w:szCs w:val="16"/>
                <w:lang w:val="en-GB" w:eastAsia="zh-CN"/>
              </w:rPr>
              <w:t>: The full scope of the discipline of UX, including definitions, principles and ontologies, as well as the different perspectives, approaches or schools of thought and the theories that underpin them. Advanced methods and techniques to review, consolidate, extend and synthesise their knowledge and understanding, and to initiate and carry out projects.</w:t>
            </w:r>
          </w:p>
        </w:tc>
        <w:tc>
          <w:tcPr>
            <w:tcW w:w="580" w:type="dxa"/>
            <w:vAlign w:val="center"/>
          </w:tcPr>
          <w:p w14:paraId="12F0606B"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2AAFAA83"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302D1B90"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4D873116"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567307A9"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15F9C31A"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29BE74B8"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0A907A22"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3AA222C"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10EDD831"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1" w:type="dxa"/>
            <w:vAlign w:val="center"/>
          </w:tcPr>
          <w:p w14:paraId="0F8B79FD"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4D39C80"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7527C02D"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11046AEC"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71869ADA"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53EF8319"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2685311F"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5EBA4056"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2A43076C"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8808E74"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26E5D847"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781" w:type="dxa"/>
            <w:vAlign w:val="center"/>
          </w:tcPr>
          <w:p w14:paraId="5AA6D0FE"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r>
      <w:tr w:rsidR="00B138DB" w:rsidRPr="00235A84" w14:paraId="006A6D8E" w14:textId="77777777" w:rsidTr="00276C69">
        <w:trPr>
          <w:jc w:val="center"/>
        </w:trPr>
        <w:tc>
          <w:tcPr>
            <w:tcW w:w="2626" w:type="dxa"/>
          </w:tcPr>
          <w:p w14:paraId="0FA1BE8A" w14:textId="77777777" w:rsidR="00B138DB" w:rsidRPr="00235A84" w:rsidRDefault="00B138DB" w:rsidP="00EB1955">
            <w:pPr>
              <w:shd w:val="clear" w:color="auto" w:fill="FFFFFF"/>
              <w:textAlignment w:val="baseline"/>
              <w:rPr>
                <w:rFonts w:ascii="Arial" w:hAnsi="Arial" w:cs="Arial"/>
                <w:color w:val="334047"/>
                <w:sz w:val="16"/>
                <w:szCs w:val="16"/>
                <w:lang w:val="en-GB" w:eastAsia="zh-CN"/>
              </w:rPr>
            </w:pPr>
            <w:r w:rsidRPr="00235A84">
              <w:rPr>
                <w:rFonts w:ascii="Arial" w:hAnsi="Arial" w:cs="Arial"/>
                <w:bCs/>
                <w:color w:val="334047"/>
                <w:sz w:val="16"/>
                <w:szCs w:val="16"/>
                <w:bdr w:val="none" w:sz="0" w:space="0" w:color="auto" w:frame="1"/>
                <w:lang w:val="en-GB" w:eastAsia="zh-CN"/>
              </w:rPr>
              <w:t>K2</w:t>
            </w:r>
            <w:r w:rsidRPr="00235A84">
              <w:rPr>
                <w:rFonts w:ascii="Arial" w:hAnsi="Arial" w:cs="Arial"/>
                <w:color w:val="334047"/>
                <w:sz w:val="16"/>
                <w:szCs w:val="16"/>
                <w:lang w:val="en-GB" w:eastAsia="zh-CN"/>
              </w:rPr>
              <w:t>: Key schools of thought and specialist areas of practice, including Human Computer Interaction (HCI) and sociological, psychological and design approaches to UX, including User Centred Design (UCD), data-led design and experimental testing.</w:t>
            </w:r>
          </w:p>
        </w:tc>
        <w:tc>
          <w:tcPr>
            <w:tcW w:w="580" w:type="dxa"/>
            <w:vAlign w:val="center"/>
          </w:tcPr>
          <w:p w14:paraId="4B17649C"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5B7BA284"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11686BC"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483B9989"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17E024C"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4A2AFC2B"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6E18E04D"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4B61CC47"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01E6A5A0"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086C98D6"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1" w:type="dxa"/>
            <w:vAlign w:val="center"/>
          </w:tcPr>
          <w:p w14:paraId="492FF594"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4FED0333"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52A0A147"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7581441"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090DFE4C"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8E166AC"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A2CD61B"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251ED34E"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2A9D16CD"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7808A8A"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494FC8B1"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781" w:type="dxa"/>
            <w:vAlign w:val="center"/>
          </w:tcPr>
          <w:p w14:paraId="14D3121C"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r>
      <w:tr w:rsidR="00B138DB" w:rsidRPr="00235A84" w14:paraId="1E7CBE4E" w14:textId="77777777" w:rsidTr="00276C69">
        <w:trPr>
          <w:jc w:val="center"/>
        </w:trPr>
        <w:tc>
          <w:tcPr>
            <w:tcW w:w="2626" w:type="dxa"/>
          </w:tcPr>
          <w:p w14:paraId="0DF9889A" w14:textId="77777777" w:rsidR="00B138DB" w:rsidRPr="00235A84" w:rsidRDefault="00B138DB" w:rsidP="00EB1955">
            <w:pPr>
              <w:shd w:val="clear" w:color="auto" w:fill="FFFFFF"/>
              <w:textAlignment w:val="baseline"/>
              <w:rPr>
                <w:rFonts w:ascii="Arial" w:hAnsi="Arial" w:cs="Arial"/>
                <w:color w:val="334047"/>
                <w:sz w:val="16"/>
                <w:szCs w:val="16"/>
                <w:lang w:val="en-GB" w:eastAsia="zh-CN"/>
              </w:rPr>
            </w:pPr>
            <w:r w:rsidRPr="00235A84">
              <w:rPr>
                <w:rFonts w:ascii="Arial" w:hAnsi="Arial" w:cs="Arial"/>
                <w:bCs/>
                <w:color w:val="334047"/>
                <w:sz w:val="16"/>
                <w:szCs w:val="16"/>
                <w:bdr w:val="none" w:sz="0" w:space="0" w:color="auto" w:frame="1"/>
                <w:lang w:val="en-GB" w:eastAsia="zh-CN"/>
              </w:rPr>
              <w:t>K3</w:t>
            </w:r>
            <w:r w:rsidRPr="00235A84">
              <w:rPr>
                <w:rFonts w:ascii="Arial" w:hAnsi="Arial" w:cs="Arial"/>
                <w:color w:val="334047"/>
                <w:sz w:val="16"/>
                <w:szCs w:val="16"/>
                <w:lang w:val="en-GB" w:eastAsia="zh-CN"/>
              </w:rPr>
              <w:t>: The essential concepts of digital product design, service design and User Interface (UI) design, and how these fundamental concepts can be applied to new and emerging forms of user interaction.</w:t>
            </w:r>
          </w:p>
        </w:tc>
        <w:tc>
          <w:tcPr>
            <w:tcW w:w="580" w:type="dxa"/>
            <w:vAlign w:val="center"/>
          </w:tcPr>
          <w:p w14:paraId="38FA2F46"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0F45FAA"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A06ED00"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26BEF6BD"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070C6D0E"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02C07500"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2C553C58"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5CF8D06A"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5060582F"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1B23EF93"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1" w:type="dxa"/>
            <w:vAlign w:val="center"/>
          </w:tcPr>
          <w:p w14:paraId="4CAA8E7A"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4628C160"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248F5EA9"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2B2F4A9E"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504E6557"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A92A18E"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64CB475"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17B3A740"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6224054F"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AEC9758"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0176D72D"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781" w:type="dxa"/>
            <w:vAlign w:val="center"/>
          </w:tcPr>
          <w:p w14:paraId="47298269"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r>
      <w:tr w:rsidR="00B138DB" w:rsidRPr="00235A84" w14:paraId="02CAA04D" w14:textId="77777777" w:rsidTr="00276C69">
        <w:trPr>
          <w:jc w:val="center"/>
        </w:trPr>
        <w:tc>
          <w:tcPr>
            <w:tcW w:w="2626" w:type="dxa"/>
          </w:tcPr>
          <w:p w14:paraId="329D7234" w14:textId="77777777" w:rsidR="00B138DB" w:rsidRPr="00235A84" w:rsidRDefault="00B138DB" w:rsidP="00EB1955">
            <w:pPr>
              <w:shd w:val="clear" w:color="auto" w:fill="FFFFFF"/>
              <w:textAlignment w:val="baseline"/>
              <w:rPr>
                <w:rFonts w:ascii="Arial" w:hAnsi="Arial" w:cs="Arial"/>
                <w:color w:val="334047"/>
                <w:sz w:val="16"/>
                <w:szCs w:val="16"/>
                <w:lang w:val="en-GB" w:eastAsia="zh-CN"/>
              </w:rPr>
            </w:pPr>
            <w:r w:rsidRPr="00235A84">
              <w:rPr>
                <w:rFonts w:ascii="Arial" w:hAnsi="Arial" w:cs="Arial"/>
                <w:bCs/>
                <w:color w:val="334047"/>
                <w:sz w:val="16"/>
                <w:szCs w:val="16"/>
                <w:bdr w:val="none" w:sz="0" w:space="0" w:color="auto" w:frame="1"/>
                <w:lang w:val="en-GB" w:eastAsia="zh-CN"/>
              </w:rPr>
              <w:t>K4</w:t>
            </w:r>
            <w:r w:rsidRPr="00235A84">
              <w:rPr>
                <w:rFonts w:ascii="Arial" w:hAnsi="Arial" w:cs="Arial"/>
                <w:color w:val="334047"/>
                <w:sz w:val="16"/>
                <w:szCs w:val="16"/>
                <w:lang w:val="en-GB" w:eastAsia="zh-CN"/>
              </w:rPr>
              <w:t xml:space="preserve">: The broad and evolving digital landscape, including the interaction between online and offline, and the various channels that direct users to products and </w:t>
            </w:r>
            <w:r w:rsidRPr="00235A84">
              <w:rPr>
                <w:rFonts w:ascii="Arial" w:hAnsi="Arial" w:cs="Arial"/>
                <w:color w:val="334047"/>
                <w:sz w:val="16"/>
                <w:szCs w:val="16"/>
                <w:lang w:val="en-GB" w:eastAsia="zh-CN"/>
              </w:rPr>
              <w:lastRenderedPageBreak/>
              <w:t>services (search engines, direct traffic, referrals etc.), including how to critically analyse and interpret analytics data.</w:t>
            </w:r>
          </w:p>
        </w:tc>
        <w:tc>
          <w:tcPr>
            <w:tcW w:w="580" w:type="dxa"/>
            <w:vAlign w:val="center"/>
          </w:tcPr>
          <w:p w14:paraId="5D3313C0"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lastRenderedPageBreak/>
              <w:sym w:font="Wingdings" w:char="F0FC"/>
            </w:r>
          </w:p>
        </w:tc>
        <w:tc>
          <w:tcPr>
            <w:tcW w:w="580" w:type="dxa"/>
            <w:vAlign w:val="center"/>
          </w:tcPr>
          <w:p w14:paraId="0B8984F2"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5BDE360"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50C89AD6"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3AE8F017"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54F6EDC"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235CB2DC"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6465998"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43E7F47C"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49B11D7"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1" w:type="dxa"/>
            <w:vAlign w:val="center"/>
          </w:tcPr>
          <w:p w14:paraId="3C0821F3"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F0B2DA3"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0AE28F33"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309C47DB"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67D7C77"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471CCE40"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3721522E"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45A7BE4"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E4F90C0"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7D70F50E"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71761C15"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781" w:type="dxa"/>
            <w:vAlign w:val="center"/>
          </w:tcPr>
          <w:p w14:paraId="5B205786"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r>
      <w:tr w:rsidR="00B138DB" w:rsidRPr="00235A84" w14:paraId="282A1EBE" w14:textId="77777777" w:rsidTr="00276C69">
        <w:trPr>
          <w:jc w:val="center"/>
        </w:trPr>
        <w:tc>
          <w:tcPr>
            <w:tcW w:w="2626" w:type="dxa"/>
          </w:tcPr>
          <w:p w14:paraId="32745DAD" w14:textId="77777777" w:rsidR="00B138DB" w:rsidRPr="00235A84" w:rsidRDefault="00B138DB" w:rsidP="00EB1955">
            <w:pPr>
              <w:shd w:val="clear" w:color="auto" w:fill="FFFFFF"/>
              <w:textAlignment w:val="baseline"/>
              <w:rPr>
                <w:rFonts w:ascii="Arial" w:hAnsi="Arial" w:cs="Arial"/>
                <w:color w:val="334047"/>
                <w:sz w:val="16"/>
                <w:szCs w:val="16"/>
                <w:lang w:val="en-GB" w:eastAsia="zh-CN"/>
              </w:rPr>
            </w:pPr>
            <w:r w:rsidRPr="00235A84">
              <w:rPr>
                <w:rFonts w:ascii="Arial" w:hAnsi="Arial" w:cs="Arial"/>
                <w:bCs/>
                <w:color w:val="334047"/>
                <w:sz w:val="16"/>
                <w:szCs w:val="16"/>
                <w:bdr w:val="none" w:sz="0" w:space="0" w:color="auto" w:frame="1"/>
                <w:lang w:val="en-GB" w:eastAsia="zh-CN"/>
              </w:rPr>
              <w:t>K5</w:t>
            </w:r>
            <w:r w:rsidRPr="00235A84">
              <w:rPr>
                <w:rFonts w:ascii="Arial" w:hAnsi="Arial" w:cs="Arial"/>
                <w:color w:val="334047"/>
                <w:sz w:val="16"/>
                <w:szCs w:val="16"/>
                <w:lang w:val="en-GB" w:eastAsia="zh-CN"/>
              </w:rPr>
              <w:t>: The non-functional aspects of digital product/service development and improvement and the relationship they have with user experience (e.g. performance, cyber security, interoperability).</w:t>
            </w:r>
          </w:p>
        </w:tc>
        <w:tc>
          <w:tcPr>
            <w:tcW w:w="580" w:type="dxa"/>
            <w:vAlign w:val="center"/>
          </w:tcPr>
          <w:p w14:paraId="353A7611"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ED027D8"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2954FC1"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25216121"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0C97E371"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9FD1F39"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3EA397E3"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2506B290"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0CFD02A7"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615B66F4"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1" w:type="dxa"/>
            <w:vAlign w:val="center"/>
          </w:tcPr>
          <w:p w14:paraId="0A8997E1"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5B94422B"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1BB44A2"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844F2F6"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829A7BA"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11454AD"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4013CF9"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E8D0B46"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3F66F25"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012BBE1"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9BE6D9F"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781" w:type="dxa"/>
            <w:vAlign w:val="center"/>
          </w:tcPr>
          <w:p w14:paraId="59804028"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r>
      <w:tr w:rsidR="00B138DB" w:rsidRPr="00235A84" w14:paraId="7CCB659E" w14:textId="77777777" w:rsidTr="00276C69">
        <w:trPr>
          <w:jc w:val="center"/>
        </w:trPr>
        <w:tc>
          <w:tcPr>
            <w:tcW w:w="2626" w:type="dxa"/>
          </w:tcPr>
          <w:p w14:paraId="72EA1B30" w14:textId="77777777" w:rsidR="00B138DB" w:rsidRPr="00235A84" w:rsidRDefault="00B138DB" w:rsidP="00EB1955">
            <w:pPr>
              <w:shd w:val="clear" w:color="auto" w:fill="FFFFFF"/>
              <w:textAlignment w:val="baseline"/>
              <w:rPr>
                <w:rFonts w:ascii="Arial" w:hAnsi="Arial" w:cs="Arial"/>
                <w:color w:val="334047"/>
                <w:sz w:val="16"/>
                <w:szCs w:val="16"/>
                <w:lang w:val="en-GB" w:eastAsia="zh-CN"/>
              </w:rPr>
            </w:pPr>
            <w:r w:rsidRPr="00235A84">
              <w:rPr>
                <w:rFonts w:ascii="Arial" w:hAnsi="Arial" w:cs="Arial"/>
                <w:bCs/>
                <w:color w:val="334047"/>
                <w:sz w:val="16"/>
                <w:szCs w:val="16"/>
                <w:bdr w:val="none" w:sz="0" w:space="0" w:color="auto" w:frame="1"/>
                <w:lang w:val="en-GB" w:eastAsia="zh-CN"/>
              </w:rPr>
              <w:t>K6</w:t>
            </w:r>
            <w:r w:rsidRPr="00235A84">
              <w:rPr>
                <w:rFonts w:ascii="Arial" w:hAnsi="Arial" w:cs="Arial"/>
                <w:color w:val="334047"/>
                <w:sz w:val="16"/>
                <w:szCs w:val="16"/>
                <w:lang w:val="en-GB" w:eastAsia="zh-CN"/>
              </w:rPr>
              <w:t>: The changing role of digital in human experiences and the impact of technology in social, commercial, environmental and cultural contexts and how to operate within ambiguous and uncertain situations.</w:t>
            </w:r>
          </w:p>
        </w:tc>
        <w:tc>
          <w:tcPr>
            <w:tcW w:w="580" w:type="dxa"/>
            <w:vAlign w:val="center"/>
          </w:tcPr>
          <w:p w14:paraId="1A21FB2C"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24AD8ED8"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14DAF5D"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0C4D53C9"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0D940710"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02DF9768"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56C012CC"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219E07C9"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469D752C"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21A4F9F2"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1" w:type="dxa"/>
            <w:vAlign w:val="center"/>
          </w:tcPr>
          <w:p w14:paraId="51156E0A"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3E2B4728"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D5594FD"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7415E03"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21C08A75"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728C7D99"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12BB4148"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4C433CF"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6045F11"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50C00B55"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727F94E4"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781" w:type="dxa"/>
            <w:vAlign w:val="center"/>
          </w:tcPr>
          <w:p w14:paraId="237FE6F1"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r>
      <w:tr w:rsidR="00B138DB" w:rsidRPr="00235A84" w14:paraId="55FEB5F5" w14:textId="77777777" w:rsidTr="00276C69">
        <w:trPr>
          <w:jc w:val="center"/>
        </w:trPr>
        <w:tc>
          <w:tcPr>
            <w:tcW w:w="2626" w:type="dxa"/>
          </w:tcPr>
          <w:p w14:paraId="220655D6" w14:textId="77777777" w:rsidR="00B138DB" w:rsidRPr="00235A84" w:rsidRDefault="00B138DB" w:rsidP="00EB1955">
            <w:pPr>
              <w:shd w:val="clear" w:color="auto" w:fill="FFFFFF"/>
              <w:textAlignment w:val="baseline"/>
              <w:rPr>
                <w:rFonts w:ascii="Arial" w:hAnsi="Arial" w:cs="Arial"/>
                <w:color w:val="334047"/>
                <w:sz w:val="16"/>
                <w:szCs w:val="16"/>
                <w:lang w:val="en-GB" w:eastAsia="zh-CN"/>
              </w:rPr>
            </w:pPr>
            <w:r w:rsidRPr="00235A84">
              <w:rPr>
                <w:rFonts w:ascii="Arial" w:hAnsi="Arial" w:cs="Arial"/>
                <w:bCs/>
                <w:color w:val="334047"/>
                <w:sz w:val="16"/>
                <w:szCs w:val="16"/>
                <w:bdr w:val="none" w:sz="0" w:space="0" w:color="auto" w:frame="1"/>
                <w:lang w:val="en-GB" w:eastAsia="zh-CN"/>
              </w:rPr>
              <w:t>K7</w:t>
            </w:r>
            <w:r w:rsidRPr="00235A84">
              <w:rPr>
                <w:rFonts w:ascii="Arial" w:hAnsi="Arial" w:cs="Arial"/>
                <w:color w:val="334047"/>
                <w:sz w:val="16"/>
                <w:szCs w:val="16"/>
                <w:lang w:val="en-GB" w:eastAsia="zh-CN"/>
              </w:rPr>
              <w:t>: How to achieve an ethical balance when applying psychological and persuasive techniques (e.g. scarcity, reciprocity and social proofing) to encourage users to carry out desired actions.</w:t>
            </w:r>
          </w:p>
        </w:tc>
        <w:tc>
          <w:tcPr>
            <w:tcW w:w="580" w:type="dxa"/>
            <w:vAlign w:val="center"/>
          </w:tcPr>
          <w:p w14:paraId="6817BAE5"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169E052"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05CF90AB"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06EDB2BC"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7EE9C21"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47E882EB"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DF33E8C"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37B35E25"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72F90BF"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76D0F162"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1" w:type="dxa"/>
            <w:vAlign w:val="center"/>
          </w:tcPr>
          <w:p w14:paraId="48C94280"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6C08F2C0"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2E55B02E"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28549513"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4FE7D4DD"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0BDE0FC2"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10F4769"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2233815B"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2CF63D5A"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D9C6F7F"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56E581D"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781" w:type="dxa"/>
            <w:vAlign w:val="center"/>
          </w:tcPr>
          <w:p w14:paraId="25374FD7"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r>
      <w:tr w:rsidR="00B138DB" w:rsidRPr="00235A84" w14:paraId="62EE7671" w14:textId="77777777" w:rsidTr="00276C69">
        <w:trPr>
          <w:jc w:val="center"/>
        </w:trPr>
        <w:tc>
          <w:tcPr>
            <w:tcW w:w="2626" w:type="dxa"/>
          </w:tcPr>
          <w:p w14:paraId="27976374" w14:textId="77777777" w:rsidR="00B138DB" w:rsidRPr="00235A84" w:rsidRDefault="00B138DB" w:rsidP="00EB1955">
            <w:pPr>
              <w:shd w:val="clear" w:color="auto" w:fill="FFFFFF"/>
              <w:textAlignment w:val="baseline"/>
              <w:rPr>
                <w:rFonts w:ascii="Arial" w:hAnsi="Arial" w:cs="Arial"/>
                <w:color w:val="334047"/>
                <w:sz w:val="16"/>
                <w:szCs w:val="16"/>
                <w:lang w:val="en-GB" w:eastAsia="zh-CN"/>
              </w:rPr>
            </w:pPr>
            <w:r w:rsidRPr="00235A84">
              <w:rPr>
                <w:rFonts w:ascii="Arial" w:hAnsi="Arial" w:cs="Arial"/>
                <w:bCs/>
                <w:color w:val="334047"/>
                <w:sz w:val="16"/>
                <w:szCs w:val="16"/>
                <w:bdr w:val="none" w:sz="0" w:space="0" w:color="auto" w:frame="1"/>
                <w:lang w:val="en-GB" w:eastAsia="zh-CN"/>
              </w:rPr>
              <w:t>K8</w:t>
            </w:r>
            <w:r w:rsidRPr="00235A84">
              <w:rPr>
                <w:rFonts w:ascii="Arial" w:hAnsi="Arial" w:cs="Arial"/>
                <w:color w:val="334047"/>
                <w:sz w:val="16"/>
                <w:szCs w:val="16"/>
                <w:lang w:val="en-GB" w:eastAsia="zh-CN"/>
              </w:rPr>
              <w:t>: How UX principles adapt to accommodate different forms of interaction across multiple touchpoints (physical and/or digital), and to formulate and apply these principles in complex contexts.</w:t>
            </w:r>
          </w:p>
        </w:tc>
        <w:tc>
          <w:tcPr>
            <w:tcW w:w="580" w:type="dxa"/>
            <w:vAlign w:val="center"/>
          </w:tcPr>
          <w:p w14:paraId="75CF1EBF"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25DB7BC6"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0283477"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5171BBC1"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33CC524"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D63AA61"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38C1CD7"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013B102B"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51E7ED9A"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49931EB0"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1" w:type="dxa"/>
            <w:vAlign w:val="center"/>
          </w:tcPr>
          <w:p w14:paraId="2C0D20E7"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0EB40507"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2B319F7B"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29C00588"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46A0EFB3"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27186FD5"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F8714FE"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2C3D5394"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47BC1F9E"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715DBD9"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C9FD971"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781" w:type="dxa"/>
            <w:vAlign w:val="center"/>
          </w:tcPr>
          <w:p w14:paraId="5B659413"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r>
      <w:tr w:rsidR="00B138DB" w:rsidRPr="00235A84" w14:paraId="3B9B3363" w14:textId="77777777" w:rsidTr="00276C69">
        <w:trPr>
          <w:jc w:val="center"/>
        </w:trPr>
        <w:tc>
          <w:tcPr>
            <w:tcW w:w="2626" w:type="dxa"/>
          </w:tcPr>
          <w:p w14:paraId="7142A936" w14:textId="77777777" w:rsidR="00B138DB" w:rsidRPr="00235A84" w:rsidRDefault="00B138DB" w:rsidP="00EB1955">
            <w:pPr>
              <w:shd w:val="clear" w:color="auto" w:fill="FFFFFF"/>
              <w:textAlignment w:val="baseline"/>
              <w:rPr>
                <w:rFonts w:ascii="Arial" w:hAnsi="Arial" w:cs="Arial"/>
                <w:color w:val="334047"/>
                <w:sz w:val="16"/>
                <w:szCs w:val="16"/>
                <w:lang w:val="en-GB" w:eastAsia="zh-CN"/>
              </w:rPr>
            </w:pPr>
            <w:r w:rsidRPr="00235A84">
              <w:rPr>
                <w:rFonts w:ascii="Arial" w:hAnsi="Arial" w:cs="Arial"/>
                <w:bCs/>
                <w:color w:val="334047"/>
                <w:sz w:val="16"/>
                <w:szCs w:val="16"/>
                <w:bdr w:val="none" w:sz="0" w:space="0" w:color="auto" w:frame="1"/>
                <w:lang w:val="en-GB" w:eastAsia="zh-CN"/>
              </w:rPr>
              <w:t>K9</w:t>
            </w:r>
            <w:r w:rsidRPr="00235A84">
              <w:rPr>
                <w:rFonts w:ascii="Arial" w:hAnsi="Arial" w:cs="Arial"/>
                <w:color w:val="334047"/>
                <w:sz w:val="16"/>
                <w:szCs w:val="16"/>
                <w:lang w:val="en-GB" w:eastAsia="zh-CN"/>
              </w:rPr>
              <w:t xml:space="preserve">: How to initiate and deploy accurately established techniques </w:t>
            </w:r>
            <w:r w:rsidRPr="00235A84">
              <w:rPr>
                <w:rFonts w:ascii="Arial" w:hAnsi="Arial" w:cs="Arial"/>
                <w:color w:val="334047"/>
                <w:sz w:val="16"/>
                <w:szCs w:val="16"/>
                <w:lang w:val="en-GB" w:eastAsia="zh-CN"/>
              </w:rPr>
              <w:lastRenderedPageBreak/>
              <w:t>of UX practices to new and emerging technologies and interfaces (e.g. conversational UI, wearable UI, multimodal UI, and augmented, virtual and mixed reality (AR, VR and MR) interfaces).</w:t>
            </w:r>
          </w:p>
        </w:tc>
        <w:tc>
          <w:tcPr>
            <w:tcW w:w="580" w:type="dxa"/>
            <w:vAlign w:val="center"/>
          </w:tcPr>
          <w:p w14:paraId="2562667E"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4B02BC93"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43093436"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5324C92B"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45465063"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3586B0AB"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0B346DA3"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755EADB3"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4C3AA1AA"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0058D77F"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1" w:type="dxa"/>
            <w:vAlign w:val="center"/>
          </w:tcPr>
          <w:p w14:paraId="6B4FC35B"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E0657F1"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0468B7B5"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405C57AC"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19C2ED0"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4FBCA66C"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349544E"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7F33EA5B"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05B2A3D7"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1442F78"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FDDE98F"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781" w:type="dxa"/>
            <w:vAlign w:val="center"/>
          </w:tcPr>
          <w:p w14:paraId="1F55DA0F"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r>
      <w:tr w:rsidR="00B138DB" w:rsidRPr="00235A84" w14:paraId="2CCEFF6B" w14:textId="77777777" w:rsidTr="00276C69">
        <w:trPr>
          <w:jc w:val="center"/>
        </w:trPr>
        <w:tc>
          <w:tcPr>
            <w:tcW w:w="2626" w:type="dxa"/>
          </w:tcPr>
          <w:p w14:paraId="4C0F30CF" w14:textId="77777777" w:rsidR="00B138DB" w:rsidRPr="00235A84" w:rsidRDefault="00B138DB" w:rsidP="00EB1955">
            <w:pPr>
              <w:shd w:val="clear" w:color="auto" w:fill="FFFFFF"/>
              <w:textAlignment w:val="baseline"/>
              <w:rPr>
                <w:rFonts w:ascii="Arial" w:hAnsi="Arial" w:cs="Arial"/>
                <w:color w:val="334047"/>
                <w:sz w:val="16"/>
                <w:szCs w:val="16"/>
                <w:lang w:val="en-GB" w:eastAsia="zh-CN"/>
              </w:rPr>
            </w:pPr>
            <w:r w:rsidRPr="00235A84">
              <w:rPr>
                <w:rFonts w:ascii="Arial" w:hAnsi="Arial" w:cs="Arial"/>
                <w:bCs/>
                <w:color w:val="334047"/>
                <w:sz w:val="16"/>
                <w:szCs w:val="16"/>
                <w:bdr w:val="none" w:sz="0" w:space="0" w:color="auto" w:frame="1"/>
                <w:lang w:val="en-GB" w:eastAsia="zh-CN"/>
              </w:rPr>
              <w:t>K10</w:t>
            </w:r>
            <w:r w:rsidRPr="00235A84">
              <w:rPr>
                <w:rFonts w:ascii="Arial" w:hAnsi="Arial" w:cs="Arial"/>
                <w:color w:val="334047"/>
                <w:sz w:val="16"/>
                <w:szCs w:val="16"/>
                <w:lang w:val="en-GB" w:eastAsia="zh-CN"/>
              </w:rPr>
              <w:t>: How UX practices and design recommendations can be effectively applied throughout development, improvement and continuous delivery life cycles using a range of methodologies, including iterative, agile and lean approaches.</w:t>
            </w:r>
          </w:p>
        </w:tc>
        <w:tc>
          <w:tcPr>
            <w:tcW w:w="580" w:type="dxa"/>
            <w:vAlign w:val="center"/>
          </w:tcPr>
          <w:p w14:paraId="7DD058DA"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CED935D"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013B2D7B"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564C813A"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50067B17"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23AD11AD"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418BD80A"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2CEBC855"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C713067"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4D5AE337"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1" w:type="dxa"/>
            <w:vAlign w:val="center"/>
          </w:tcPr>
          <w:p w14:paraId="32CBA24D"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491E3E56"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284A4555"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44528A6C"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2D952215"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4D495918"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1EBC2EA"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CA152A4"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3EC29ED"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46116CD2"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25889AB8"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781" w:type="dxa"/>
            <w:vAlign w:val="center"/>
          </w:tcPr>
          <w:p w14:paraId="04A443F0"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r>
      <w:tr w:rsidR="00B138DB" w:rsidRPr="00235A84" w14:paraId="2C9C5B47" w14:textId="77777777" w:rsidTr="00276C69">
        <w:trPr>
          <w:jc w:val="center"/>
        </w:trPr>
        <w:tc>
          <w:tcPr>
            <w:tcW w:w="2626" w:type="dxa"/>
          </w:tcPr>
          <w:p w14:paraId="1C296C50" w14:textId="77777777" w:rsidR="00B138DB" w:rsidRPr="00235A84" w:rsidRDefault="00B138DB" w:rsidP="00EB1955">
            <w:pPr>
              <w:shd w:val="clear" w:color="auto" w:fill="FFFFFF"/>
              <w:textAlignment w:val="baseline"/>
              <w:rPr>
                <w:rFonts w:ascii="Arial" w:hAnsi="Arial" w:cs="Arial"/>
                <w:color w:val="334047"/>
                <w:sz w:val="16"/>
                <w:szCs w:val="16"/>
                <w:lang w:val="en-GB" w:eastAsia="zh-CN"/>
              </w:rPr>
            </w:pPr>
            <w:r w:rsidRPr="00235A84">
              <w:rPr>
                <w:rFonts w:ascii="Arial" w:hAnsi="Arial" w:cs="Arial"/>
                <w:bCs/>
                <w:color w:val="334047"/>
                <w:sz w:val="16"/>
                <w:szCs w:val="16"/>
                <w:bdr w:val="none" w:sz="0" w:space="0" w:color="auto" w:frame="1"/>
                <w:lang w:val="en-GB" w:eastAsia="zh-CN"/>
              </w:rPr>
              <w:t>K11</w:t>
            </w:r>
            <w:r w:rsidRPr="00235A84">
              <w:rPr>
                <w:rFonts w:ascii="Arial" w:hAnsi="Arial" w:cs="Arial"/>
                <w:color w:val="334047"/>
                <w:sz w:val="16"/>
                <w:szCs w:val="16"/>
                <w:lang w:val="en-GB" w:eastAsia="zh-CN"/>
              </w:rPr>
              <w:t>: How to solve problems through testing and evaluating solutions via analysis of test data and results from feasibility, acceptance and usability testing.</w:t>
            </w:r>
          </w:p>
        </w:tc>
        <w:tc>
          <w:tcPr>
            <w:tcW w:w="580" w:type="dxa"/>
            <w:vAlign w:val="center"/>
          </w:tcPr>
          <w:p w14:paraId="7C2CF4A1"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3B1ADD6"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3266D391"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2DCF3FF0"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02D4A100"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2312311"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221B0125"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0107BB3E"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20A6E1FD"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D385DAF"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1" w:type="dxa"/>
            <w:vAlign w:val="center"/>
          </w:tcPr>
          <w:p w14:paraId="366EDF73"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567F0AE7"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2D22EBC"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3457D4F0"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2890D195"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56C5052A"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5F63F366"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87D736A"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FC15771"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57444ACA"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71F5FED2"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781" w:type="dxa"/>
            <w:vAlign w:val="center"/>
          </w:tcPr>
          <w:p w14:paraId="053DBD85"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r>
      <w:tr w:rsidR="00B138DB" w:rsidRPr="00235A84" w14:paraId="379F9E89" w14:textId="77777777" w:rsidTr="00276C69">
        <w:trPr>
          <w:jc w:val="center"/>
        </w:trPr>
        <w:tc>
          <w:tcPr>
            <w:tcW w:w="2626" w:type="dxa"/>
          </w:tcPr>
          <w:p w14:paraId="056682F8" w14:textId="115A4ACF" w:rsidR="00B138DB" w:rsidRPr="00235A84" w:rsidRDefault="00B138DB" w:rsidP="00EB1955">
            <w:pPr>
              <w:shd w:val="clear" w:color="auto" w:fill="FFFFFF"/>
              <w:textAlignment w:val="baseline"/>
              <w:rPr>
                <w:rFonts w:ascii="Arial" w:hAnsi="Arial" w:cs="Arial"/>
                <w:color w:val="334047"/>
                <w:sz w:val="16"/>
                <w:szCs w:val="16"/>
                <w:lang w:val="en-GB" w:eastAsia="zh-CN"/>
              </w:rPr>
            </w:pPr>
            <w:r w:rsidRPr="00235A84">
              <w:rPr>
                <w:rFonts w:ascii="Arial" w:hAnsi="Arial" w:cs="Arial"/>
                <w:bCs/>
                <w:color w:val="334047"/>
                <w:sz w:val="16"/>
                <w:szCs w:val="16"/>
                <w:bdr w:val="none" w:sz="0" w:space="0" w:color="auto" w:frame="1"/>
                <w:lang w:val="en-GB" w:eastAsia="zh-CN"/>
              </w:rPr>
              <w:t>K12</w:t>
            </w:r>
            <w:r w:rsidRPr="00235A84">
              <w:rPr>
                <w:rFonts w:ascii="Arial" w:hAnsi="Arial" w:cs="Arial"/>
                <w:color w:val="334047"/>
                <w:sz w:val="16"/>
                <w:szCs w:val="16"/>
                <w:lang w:val="en-GB" w:eastAsia="zh-CN"/>
              </w:rPr>
              <w:t xml:space="preserve">: How to interpret organisational policies, standards and guidelines in relation to their impact on </w:t>
            </w:r>
            <w:r w:rsidR="00B60A8B" w:rsidRPr="00235A84">
              <w:rPr>
                <w:rFonts w:ascii="Arial" w:hAnsi="Arial" w:cs="Arial"/>
                <w:color w:val="334047"/>
                <w:sz w:val="16"/>
                <w:szCs w:val="16"/>
                <w:lang w:val="en-GB" w:eastAsia="zh-CN"/>
              </w:rPr>
              <w:t>UX and</w:t>
            </w:r>
            <w:r w:rsidRPr="00235A84">
              <w:rPr>
                <w:rFonts w:ascii="Arial" w:hAnsi="Arial" w:cs="Arial"/>
                <w:color w:val="334047"/>
                <w:sz w:val="16"/>
                <w:szCs w:val="16"/>
                <w:lang w:val="en-GB" w:eastAsia="zh-CN"/>
              </w:rPr>
              <w:t xml:space="preserve"> anticipate any potential conflicts between organisational and user needs.</w:t>
            </w:r>
          </w:p>
        </w:tc>
        <w:tc>
          <w:tcPr>
            <w:tcW w:w="580" w:type="dxa"/>
            <w:vAlign w:val="center"/>
          </w:tcPr>
          <w:p w14:paraId="48BB2535"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4E8F362C"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71E209B"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09D5C65C"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927680C"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27CF9025"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0D9919D"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5B41A64"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39652673"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880E57D"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1" w:type="dxa"/>
            <w:vAlign w:val="center"/>
          </w:tcPr>
          <w:p w14:paraId="03F0D2D7"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48D54145"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835D2A0"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03DE26CF"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C838F23"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5E173DE7"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3CAEC16D"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73F4BC4"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24A5785"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290C87CC"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0C267F6"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781" w:type="dxa"/>
            <w:vAlign w:val="center"/>
          </w:tcPr>
          <w:p w14:paraId="1D1B33D1"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r>
      <w:tr w:rsidR="00B138DB" w:rsidRPr="00235A84" w14:paraId="57E69473" w14:textId="77777777" w:rsidTr="00276C69">
        <w:trPr>
          <w:jc w:val="center"/>
        </w:trPr>
        <w:tc>
          <w:tcPr>
            <w:tcW w:w="2626" w:type="dxa"/>
          </w:tcPr>
          <w:p w14:paraId="0191BDCC" w14:textId="77777777" w:rsidR="00B138DB" w:rsidRPr="00235A84" w:rsidRDefault="00B138DB" w:rsidP="00EB1955">
            <w:pPr>
              <w:shd w:val="clear" w:color="auto" w:fill="FFFFFF"/>
              <w:textAlignment w:val="baseline"/>
              <w:rPr>
                <w:rFonts w:ascii="Arial" w:hAnsi="Arial" w:cs="Arial"/>
                <w:color w:val="334047"/>
                <w:sz w:val="16"/>
                <w:szCs w:val="16"/>
                <w:lang w:val="en-GB" w:eastAsia="zh-CN"/>
              </w:rPr>
            </w:pPr>
            <w:r w:rsidRPr="00235A84">
              <w:rPr>
                <w:rFonts w:ascii="Arial" w:hAnsi="Arial" w:cs="Arial"/>
                <w:bCs/>
                <w:color w:val="334047"/>
                <w:sz w:val="16"/>
                <w:szCs w:val="16"/>
                <w:bdr w:val="none" w:sz="0" w:space="0" w:color="auto" w:frame="1"/>
                <w:lang w:val="en-GB" w:eastAsia="zh-CN"/>
              </w:rPr>
              <w:t>K13</w:t>
            </w:r>
            <w:r w:rsidRPr="00235A84">
              <w:rPr>
                <w:rFonts w:ascii="Arial" w:hAnsi="Arial" w:cs="Arial"/>
                <w:color w:val="334047"/>
                <w:sz w:val="16"/>
                <w:szCs w:val="16"/>
                <w:lang w:val="en-GB" w:eastAsia="zh-CN"/>
              </w:rPr>
              <w:t>: The legal, ethical, professional and regulatory frameworks which affect digital products and services.</w:t>
            </w:r>
          </w:p>
        </w:tc>
        <w:tc>
          <w:tcPr>
            <w:tcW w:w="580" w:type="dxa"/>
            <w:vAlign w:val="center"/>
          </w:tcPr>
          <w:p w14:paraId="4F2AEE49"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3D0442AF"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77F028C"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0E919FEF"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03B15CF5"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4647E145"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4E99EBBB"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01F552B5"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B72A134"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79F0B41"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1" w:type="dxa"/>
            <w:vAlign w:val="center"/>
          </w:tcPr>
          <w:p w14:paraId="6B7F9267"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182078CC"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0C6FBDB"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5CB8E0EA"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B99617A"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063D5174"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96A713B"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0386D714"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6F5CA71"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E644962"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86029DD"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781" w:type="dxa"/>
            <w:vAlign w:val="center"/>
          </w:tcPr>
          <w:p w14:paraId="4C32E777"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r>
      <w:tr w:rsidR="00B138DB" w:rsidRPr="00235A84" w14:paraId="4704A24B" w14:textId="77777777" w:rsidTr="00276C69">
        <w:trPr>
          <w:jc w:val="center"/>
        </w:trPr>
        <w:tc>
          <w:tcPr>
            <w:tcW w:w="2626" w:type="dxa"/>
          </w:tcPr>
          <w:p w14:paraId="43D9DFE9" w14:textId="77777777" w:rsidR="00B138DB" w:rsidRPr="00235A84" w:rsidRDefault="00B138DB" w:rsidP="00EB1955">
            <w:pPr>
              <w:shd w:val="clear" w:color="auto" w:fill="FFFFFF"/>
              <w:textAlignment w:val="baseline"/>
              <w:rPr>
                <w:rFonts w:ascii="Arial" w:hAnsi="Arial" w:cs="Arial"/>
                <w:color w:val="334047"/>
                <w:sz w:val="16"/>
                <w:szCs w:val="16"/>
                <w:lang w:val="en-GB" w:eastAsia="zh-CN"/>
              </w:rPr>
            </w:pPr>
            <w:r w:rsidRPr="00235A84">
              <w:rPr>
                <w:rFonts w:ascii="Arial" w:hAnsi="Arial" w:cs="Arial"/>
                <w:bCs/>
                <w:color w:val="334047"/>
                <w:sz w:val="16"/>
                <w:szCs w:val="16"/>
                <w:bdr w:val="none" w:sz="0" w:space="0" w:color="auto" w:frame="1"/>
                <w:lang w:val="en-GB" w:eastAsia="zh-CN"/>
              </w:rPr>
              <w:t>K14</w:t>
            </w:r>
            <w:r w:rsidRPr="00235A84">
              <w:rPr>
                <w:rFonts w:ascii="Arial" w:hAnsi="Arial" w:cs="Arial"/>
                <w:color w:val="334047"/>
                <w:sz w:val="16"/>
                <w:szCs w:val="16"/>
                <w:lang w:val="en-GB" w:eastAsia="zh-CN"/>
              </w:rPr>
              <w:t xml:space="preserve">: The benefits and constraints of creating inclusive user experiences, including how to critically analyse and evaluate </w:t>
            </w:r>
            <w:r w:rsidRPr="00235A84">
              <w:rPr>
                <w:rFonts w:ascii="Arial" w:hAnsi="Arial" w:cs="Arial"/>
                <w:color w:val="334047"/>
                <w:sz w:val="16"/>
                <w:szCs w:val="16"/>
                <w:lang w:val="en-GB" w:eastAsia="zh-CN"/>
              </w:rPr>
              <w:lastRenderedPageBreak/>
              <w:t>designs against accessibility guidelines, policies and regulatory requirements.</w:t>
            </w:r>
          </w:p>
        </w:tc>
        <w:tc>
          <w:tcPr>
            <w:tcW w:w="580" w:type="dxa"/>
            <w:vAlign w:val="center"/>
          </w:tcPr>
          <w:p w14:paraId="186FC936"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386CEBF"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5B63CB8"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2B4435B0"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2CC686B"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26CEB5A7"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31B86FB"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21637AE"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962E8A7"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02840B5D"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1" w:type="dxa"/>
            <w:vAlign w:val="center"/>
          </w:tcPr>
          <w:p w14:paraId="1EB4A735"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37F6D7B"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A97CE45"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4CD0E496"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04DE3F30"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5D2ACF1B"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4E582144"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2600FB1B"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0EAE06A4"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45416E29"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A2BF7A7"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781" w:type="dxa"/>
            <w:vAlign w:val="center"/>
          </w:tcPr>
          <w:p w14:paraId="03C8BCEE"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r>
      <w:tr w:rsidR="00B138DB" w:rsidRPr="00235A84" w14:paraId="62D86C26" w14:textId="77777777" w:rsidTr="00276C69">
        <w:trPr>
          <w:jc w:val="center"/>
        </w:trPr>
        <w:tc>
          <w:tcPr>
            <w:tcW w:w="2626" w:type="dxa"/>
          </w:tcPr>
          <w:p w14:paraId="17D2FB0E" w14:textId="77777777" w:rsidR="00B138DB" w:rsidRPr="00235A84" w:rsidRDefault="00B138DB" w:rsidP="00EB1955">
            <w:pPr>
              <w:shd w:val="clear" w:color="auto" w:fill="FFFFFF"/>
              <w:textAlignment w:val="baseline"/>
              <w:rPr>
                <w:rFonts w:ascii="Arial" w:hAnsi="Arial" w:cs="Arial"/>
                <w:color w:val="334047"/>
                <w:sz w:val="16"/>
                <w:szCs w:val="16"/>
                <w:lang w:val="en-GB" w:eastAsia="zh-CN"/>
              </w:rPr>
            </w:pPr>
            <w:r w:rsidRPr="00235A84">
              <w:rPr>
                <w:rFonts w:ascii="Arial" w:hAnsi="Arial" w:cs="Arial"/>
                <w:bCs/>
                <w:color w:val="334047"/>
                <w:sz w:val="16"/>
                <w:szCs w:val="16"/>
                <w:bdr w:val="none" w:sz="0" w:space="0" w:color="auto" w:frame="1"/>
                <w:lang w:val="en-GB" w:eastAsia="zh-CN"/>
              </w:rPr>
              <w:t>K15</w:t>
            </w:r>
            <w:r w:rsidRPr="00235A84">
              <w:rPr>
                <w:rFonts w:ascii="Arial" w:hAnsi="Arial" w:cs="Arial"/>
                <w:color w:val="334047"/>
                <w:sz w:val="16"/>
                <w:szCs w:val="16"/>
                <w:lang w:val="en-GB" w:eastAsia="zh-CN"/>
              </w:rPr>
              <w:t>: Awareness and understanding of the core tools and technologies involved in digital product and service design and development, including a basic level of knowledge of the advantages of certain tools and technologies for specific applications and purposes.</w:t>
            </w:r>
          </w:p>
        </w:tc>
        <w:tc>
          <w:tcPr>
            <w:tcW w:w="580" w:type="dxa"/>
            <w:vAlign w:val="center"/>
          </w:tcPr>
          <w:p w14:paraId="13F5F977"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5E70189B"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0D6CCC00"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21DADFBD"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64C610ED"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1D8447F0"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6C894FB"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08085660"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42E657A6"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19BD4CAE"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1" w:type="dxa"/>
            <w:vAlign w:val="center"/>
          </w:tcPr>
          <w:p w14:paraId="0E336CBB"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5DEFA47"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36346669"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1349A436"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0B2D6BD6"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88E9767"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41534021"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31D0198A"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17709E06"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566B0C51"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3C46BD8"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781" w:type="dxa"/>
            <w:vAlign w:val="center"/>
          </w:tcPr>
          <w:p w14:paraId="016A374E"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r>
      <w:tr w:rsidR="00B138DB" w:rsidRPr="00235A84" w14:paraId="75251FD0" w14:textId="77777777" w:rsidTr="00276C69">
        <w:trPr>
          <w:jc w:val="center"/>
        </w:trPr>
        <w:tc>
          <w:tcPr>
            <w:tcW w:w="2626" w:type="dxa"/>
            <w:vAlign w:val="center"/>
          </w:tcPr>
          <w:p w14:paraId="23B9CC38" w14:textId="77777777" w:rsidR="00B138DB" w:rsidRPr="00235A84" w:rsidRDefault="00B138DB" w:rsidP="00EB1955">
            <w:pPr>
              <w:shd w:val="clear" w:color="auto" w:fill="FFFFFF"/>
              <w:textAlignment w:val="baseline"/>
              <w:outlineLvl w:val="2"/>
              <w:rPr>
                <w:rFonts w:ascii="Arial" w:hAnsi="Arial" w:cs="Arial"/>
                <w:bCs/>
                <w:color w:val="006DBC"/>
                <w:spacing w:val="3"/>
                <w:sz w:val="16"/>
                <w:szCs w:val="16"/>
                <w:lang w:val="en-GB" w:eastAsia="zh-CN"/>
              </w:rPr>
            </w:pPr>
            <w:r w:rsidRPr="00235A84">
              <w:rPr>
                <w:rFonts w:ascii="Arial" w:hAnsi="Arial" w:cs="Arial"/>
                <w:bCs/>
                <w:color w:val="006DBC"/>
                <w:spacing w:val="3"/>
                <w:sz w:val="16"/>
                <w:szCs w:val="16"/>
                <w:lang w:val="en-GB" w:eastAsia="zh-CN"/>
              </w:rPr>
              <w:t>Skills</w:t>
            </w:r>
          </w:p>
        </w:tc>
        <w:tc>
          <w:tcPr>
            <w:tcW w:w="580" w:type="dxa"/>
            <w:vAlign w:val="center"/>
          </w:tcPr>
          <w:p w14:paraId="29DC3A31" w14:textId="77777777" w:rsidR="00B138DB" w:rsidRPr="00235A84" w:rsidRDefault="00B138DB" w:rsidP="00EB1955">
            <w:pPr>
              <w:shd w:val="clear" w:color="auto" w:fill="FFFFFF"/>
              <w:jc w:val="center"/>
              <w:textAlignment w:val="baseline"/>
              <w:outlineLvl w:val="2"/>
              <w:rPr>
                <w:rFonts w:ascii="Arial" w:hAnsi="Arial" w:cs="Arial"/>
                <w:bCs/>
                <w:color w:val="006DBC"/>
                <w:spacing w:val="3"/>
                <w:sz w:val="16"/>
                <w:szCs w:val="16"/>
                <w:lang w:val="en-GB" w:eastAsia="zh-CN"/>
              </w:rPr>
            </w:pPr>
          </w:p>
        </w:tc>
        <w:tc>
          <w:tcPr>
            <w:tcW w:w="580" w:type="dxa"/>
            <w:vAlign w:val="center"/>
          </w:tcPr>
          <w:p w14:paraId="00B125F9" w14:textId="77777777" w:rsidR="00B138DB" w:rsidRPr="00235A84" w:rsidRDefault="00B138DB" w:rsidP="00EB1955">
            <w:pPr>
              <w:shd w:val="clear" w:color="auto" w:fill="FFFFFF"/>
              <w:jc w:val="center"/>
              <w:textAlignment w:val="baseline"/>
              <w:outlineLvl w:val="2"/>
              <w:rPr>
                <w:rFonts w:ascii="Arial" w:hAnsi="Arial" w:cs="Arial"/>
                <w:bCs/>
                <w:color w:val="006DBC"/>
                <w:spacing w:val="3"/>
                <w:sz w:val="16"/>
                <w:szCs w:val="16"/>
                <w:lang w:val="en-GB" w:eastAsia="zh-CN"/>
              </w:rPr>
            </w:pPr>
          </w:p>
        </w:tc>
        <w:tc>
          <w:tcPr>
            <w:tcW w:w="580" w:type="dxa"/>
            <w:vAlign w:val="center"/>
          </w:tcPr>
          <w:p w14:paraId="270A6F77" w14:textId="77777777" w:rsidR="00B138DB" w:rsidRPr="00235A84" w:rsidRDefault="00B138DB" w:rsidP="00EB1955">
            <w:pPr>
              <w:shd w:val="clear" w:color="auto" w:fill="FFFFFF"/>
              <w:jc w:val="center"/>
              <w:textAlignment w:val="baseline"/>
              <w:outlineLvl w:val="2"/>
              <w:rPr>
                <w:rFonts w:ascii="Arial" w:hAnsi="Arial" w:cs="Arial"/>
                <w:bCs/>
                <w:color w:val="006DBC"/>
                <w:spacing w:val="3"/>
                <w:sz w:val="16"/>
                <w:szCs w:val="16"/>
                <w:lang w:val="en-GB" w:eastAsia="zh-CN"/>
              </w:rPr>
            </w:pPr>
          </w:p>
        </w:tc>
        <w:tc>
          <w:tcPr>
            <w:tcW w:w="580" w:type="dxa"/>
            <w:vAlign w:val="center"/>
          </w:tcPr>
          <w:p w14:paraId="5662EFF0" w14:textId="77777777" w:rsidR="00B138DB" w:rsidRPr="00235A84" w:rsidRDefault="00B138DB" w:rsidP="00EB1955">
            <w:pPr>
              <w:shd w:val="clear" w:color="auto" w:fill="FFFFFF"/>
              <w:jc w:val="center"/>
              <w:textAlignment w:val="baseline"/>
              <w:outlineLvl w:val="2"/>
              <w:rPr>
                <w:rFonts w:ascii="Arial" w:hAnsi="Arial" w:cs="Arial"/>
                <w:bCs/>
                <w:color w:val="006DBC"/>
                <w:spacing w:val="3"/>
                <w:sz w:val="16"/>
                <w:szCs w:val="16"/>
                <w:lang w:val="en-GB" w:eastAsia="zh-CN"/>
              </w:rPr>
            </w:pPr>
          </w:p>
        </w:tc>
        <w:tc>
          <w:tcPr>
            <w:tcW w:w="580" w:type="dxa"/>
            <w:vAlign w:val="center"/>
          </w:tcPr>
          <w:p w14:paraId="2C9BA903" w14:textId="77777777" w:rsidR="00B138DB" w:rsidRPr="00235A84" w:rsidRDefault="00B138DB" w:rsidP="00EB1955">
            <w:pPr>
              <w:shd w:val="clear" w:color="auto" w:fill="FFFFFF"/>
              <w:jc w:val="center"/>
              <w:textAlignment w:val="baseline"/>
              <w:outlineLvl w:val="2"/>
              <w:rPr>
                <w:rFonts w:ascii="Arial" w:hAnsi="Arial" w:cs="Arial"/>
                <w:bCs/>
                <w:color w:val="006DBC"/>
                <w:spacing w:val="3"/>
                <w:sz w:val="16"/>
                <w:szCs w:val="16"/>
                <w:lang w:val="en-GB" w:eastAsia="zh-CN"/>
              </w:rPr>
            </w:pPr>
          </w:p>
        </w:tc>
        <w:tc>
          <w:tcPr>
            <w:tcW w:w="580" w:type="dxa"/>
            <w:vAlign w:val="center"/>
          </w:tcPr>
          <w:p w14:paraId="6AAF9993" w14:textId="77777777" w:rsidR="00B138DB" w:rsidRPr="00235A84" w:rsidRDefault="00B138DB" w:rsidP="00EB1955">
            <w:pPr>
              <w:shd w:val="clear" w:color="auto" w:fill="FFFFFF"/>
              <w:jc w:val="center"/>
              <w:textAlignment w:val="baseline"/>
              <w:outlineLvl w:val="2"/>
              <w:rPr>
                <w:rFonts w:ascii="Arial" w:hAnsi="Arial" w:cs="Arial"/>
                <w:bCs/>
                <w:color w:val="006DBC"/>
                <w:spacing w:val="3"/>
                <w:sz w:val="16"/>
                <w:szCs w:val="16"/>
                <w:lang w:val="en-GB" w:eastAsia="zh-CN"/>
              </w:rPr>
            </w:pPr>
          </w:p>
        </w:tc>
        <w:tc>
          <w:tcPr>
            <w:tcW w:w="580" w:type="dxa"/>
            <w:vAlign w:val="center"/>
          </w:tcPr>
          <w:p w14:paraId="6DA39329" w14:textId="77777777" w:rsidR="00B138DB" w:rsidRPr="00235A84" w:rsidRDefault="00B138DB" w:rsidP="00EB1955">
            <w:pPr>
              <w:shd w:val="clear" w:color="auto" w:fill="FFFFFF"/>
              <w:jc w:val="center"/>
              <w:textAlignment w:val="baseline"/>
              <w:outlineLvl w:val="2"/>
              <w:rPr>
                <w:rFonts w:ascii="Arial" w:hAnsi="Arial" w:cs="Arial"/>
                <w:bCs/>
                <w:color w:val="006DBC"/>
                <w:spacing w:val="3"/>
                <w:sz w:val="16"/>
                <w:szCs w:val="16"/>
                <w:lang w:val="en-GB" w:eastAsia="zh-CN"/>
              </w:rPr>
            </w:pPr>
          </w:p>
        </w:tc>
        <w:tc>
          <w:tcPr>
            <w:tcW w:w="580" w:type="dxa"/>
            <w:vAlign w:val="center"/>
          </w:tcPr>
          <w:p w14:paraId="37518847" w14:textId="77777777" w:rsidR="00B138DB" w:rsidRPr="00235A84" w:rsidRDefault="00B138DB" w:rsidP="00EB1955">
            <w:pPr>
              <w:shd w:val="clear" w:color="auto" w:fill="FFFFFF"/>
              <w:jc w:val="center"/>
              <w:textAlignment w:val="baseline"/>
              <w:outlineLvl w:val="2"/>
              <w:rPr>
                <w:rFonts w:ascii="Arial" w:hAnsi="Arial" w:cs="Arial"/>
                <w:bCs/>
                <w:color w:val="006DBC"/>
                <w:spacing w:val="3"/>
                <w:sz w:val="16"/>
                <w:szCs w:val="16"/>
                <w:lang w:val="en-GB" w:eastAsia="zh-CN"/>
              </w:rPr>
            </w:pPr>
          </w:p>
        </w:tc>
        <w:tc>
          <w:tcPr>
            <w:tcW w:w="580" w:type="dxa"/>
            <w:vAlign w:val="center"/>
          </w:tcPr>
          <w:p w14:paraId="4DE5D359" w14:textId="77777777" w:rsidR="00B138DB" w:rsidRPr="00235A84" w:rsidRDefault="00B138DB" w:rsidP="00EB1955">
            <w:pPr>
              <w:shd w:val="clear" w:color="auto" w:fill="FFFFFF"/>
              <w:jc w:val="center"/>
              <w:textAlignment w:val="baseline"/>
              <w:outlineLvl w:val="2"/>
              <w:rPr>
                <w:rFonts w:ascii="Arial" w:hAnsi="Arial" w:cs="Arial"/>
                <w:bCs/>
                <w:color w:val="006DBC"/>
                <w:spacing w:val="3"/>
                <w:sz w:val="16"/>
                <w:szCs w:val="16"/>
                <w:lang w:val="en-GB" w:eastAsia="zh-CN"/>
              </w:rPr>
            </w:pPr>
          </w:p>
        </w:tc>
        <w:tc>
          <w:tcPr>
            <w:tcW w:w="580" w:type="dxa"/>
            <w:vAlign w:val="center"/>
          </w:tcPr>
          <w:p w14:paraId="04E9E915" w14:textId="77777777" w:rsidR="00B138DB" w:rsidRPr="00235A84" w:rsidRDefault="00B138DB" w:rsidP="00EB1955">
            <w:pPr>
              <w:shd w:val="clear" w:color="auto" w:fill="FFFFFF"/>
              <w:jc w:val="center"/>
              <w:textAlignment w:val="baseline"/>
              <w:outlineLvl w:val="2"/>
              <w:rPr>
                <w:rFonts w:ascii="Arial" w:hAnsi="Arial" w:cs="Arial"/>
                <w:bCs/>
                <w:color w:val="006DBC"/>
                <w:spacing w:val="3"/>
                <w:sz w:val="16"/>
                <w:szCs w:val="16"/>
                <w:lang w:val="en-GB" w:eastAsia="zh-CN"/>
              </w:rPr>
            </w:pPr>
          </w:p>
        </w:tc>
        <w:tc>
          <w:tcPr>
            <w:tcW w:w="581" w:type="dxa"/>
            <w:vAlign w:val="center"/>
          </w:tcPr>
          <w:p w14:paraId="1C9F85C0" w14:textId="77777777" w:rsidR="00B138DB" w:rsidRPr="00235A84" w:rsidRDefault="00B138DB" w:rsidP="00EB1955">
            <w:pPr>
              <w:shd w:val="clear" w:color="auto" w:fill="FFFFFF"/>
              <w:jc w:val="center"/>
              <w:textAlignment w:val="baseline"/>
              <w:outlineLvl w:val="2"/>
              <w:rPr>
                <w:rFonts w:ascii="Arial" w:hAnsi="Arial" w:cs="Arial"/>
                <w:bCs/>
                <w:color w:val="006DBC"/>
                <w:spacing w:val="3"/>
                <w:sz w:val="16"/>
                <w:szCs w:val="16"/>
                <w:lang w:val="en-GB" w:eastAsia="zh-CN"/>
              </w:rPr>
            </w:pPr>
          </w:p>
        </w:tc>
        <w:tc>
          <w:tcPr>
            <w:tcW w:w="580" w:type="dxa"/>
            <w:vAlign w:val="center"/>
          </w:tcPr>
          <w:p w14:paraId="2EDAD64A" w14:textId="77777777" w:rsidR="00B138DB" w:rsidRPr="00235A84" w:rsidRDefault="00B138DB" w:rsidP="00EB1955">
            <w:pPr>
              <w:shd w:val="clear" w:color="auto" w:fill="FFFFFF"/>
              <w:jc w:val="center"/>
              <w:textAlignment w:val="baseline"/>
              <w:outlineLvl w:val="2"/>
              <w:rPr>
                <w:rFonts w:ascii="Arial" w:hAnsi="Arial" w:cs="Arial"/>
                <w:bCs/>
                <w:color w:val="006DBC"/>
                <w:spacing w:val="3"/>
                <w:sz w:val="16"/>
                <w:szCs w:val="16"/>
                <w:lang w:val="en-GB" w:eastAsia="zh-CN"/>
              </w:rPr>
            </w:pPr>
          </w:p>
        </w:tc>
        <w:tc>
          <w:tcPr>
            <w:tcW w:w="580" w:type="dxa"/>
            <w:vAlign w:val="center"/>
          </w:tcPr>
          <w:p w14:paraId="1C5BAFEC" w14:textId="77777777" w:rsidR="00B138DB" w:rsidRPr="00235A84" w:rsidRDefault="00B138DB" w:rsidP="00EB1955">
            <w:pPr>
              <w:shd w:val="clear" w:color="auto" w:fill="FFFFFF"/>
              <w:jc w:val="center"/>
              <w:textAlignment w:val="baseline"/>
              <w:outlineLvl w:val="2"/>
              <w:rPr>
                <w:rFonts w:ascii="Arial" w:hAnsi="Arial" w:cs="Arial"/>
                <w:bCs/>
                <w:color w:val="006DBC"/>
                <w:spacing w:val="3"/>
                <w:sz w:val="16"/>
                <w:szCs w:val="16"/>
                <w:lang w:val="en-GB" w:eastAsia="zh-CN"/>
              </w:rPr>
            </w:pPr>
          </w:p>
        </w:tc>
        <w:tc>
          <w:tcPr>
            <w:tcW w:w="580" w:type="dxa"/>
            <w:vAlign w:val="center"/>
          </w:tcPr>
          <w:p w14:paraId="0478BED0" w14:textId="77777777" w:rsidR="00B138DB" w:rsidRPr="00235A84" w:rsidRDefault="00B138DB" w:rsidP="00EB1955">
            <w:pPr>
              <w:shd w:val="clear" w:color="auto" w:fill="FFFFFF"/>
              <w:jc w:val="center"/>
              <w:textAlignment w:val="baseline"/>
              <w:outlineLvl w:val="2"/>
              <w:rPr>
                <w:rFonts w:ascii="Arial" w:hAnsi="Arial" w:cs="Arial"/>
                <w:bCs/>
                <w:color w:val="006DBC"/>
                <w:spacing w:val="3"/>
                <w:sz w:val="16"/>
                <w:szCs w:val="16"/>
                <w:lang w:val="en-GB" w:eastAsia="zh-CN"/>
              </w:rPr>
            </w:pPr>
          </w:p>
        </w:tc>
        <w:tc>
          <w:tcPr>
            <w:tcW w:w="580" w:type="dxa"/>
            <w:vAlign w:val="center"/>
          </w:tcPr>
          <w:p w14:paraId="273CEF61" w14:textId="77777777" w:rsidR="00B138DB" w:rsidRPr="00235A84" w:rsidRDefault="00B138DB" w:rsidP="00EB1955">
            <w:pPr>
              <w:shd w:val="clear" w:color="auto" w:fill="FFFFFF"/>
              <w:jc w:val="center"/>
              <w:textAlignment w:val="baseline"/>
              <w:outlineLvl w:val="2"/>
              <w:rPr>
                <w:rFonts w:ascii="Arial" w:hAnsi="Arial" w:cs="Arial"/>
                <w:bCs/>
                <w:color w:val="006DBC"/>
                <w:spacing w:val="3"/>
                <w:sz w:val="16"/>
                <w:szCs w:val="16"/>
                <w:lang w:val="en-GB" w:eastAsia="zh-CN"/>
              </w:rPr>
            </w:pPr>
          </w:p>
        </w:tc>
        <w:tc>
          <w:tcPr>
            <w:tcW w:w="580" w:type="dxa"/>
            <w:vAlign w:val="center"/>
          </w:tcPr>
          <w:p w14:paraId="67B83075" w14:textId="77777777" w:rsidR="00B138DB" w:rsidRPr="00235A84" w:rsidRDefault="00B138DB" w:rsidP="00EB1955">
            <w:pPr>
              <w:shd w:val="clear" w:color="auto" w:fill="FFFFFF"/>
              <w:jc w:val="center"/>
              <w:textAlignment w:val="baseline"/>
              <w:outlineLvl w:val="2"/>
              <w:rPr>
                <w:rFonts w:ascii="Arial" w:hAnsi="Arial" w:cs="Arial"/>
                <w:bCs/>
                <w:color w:val="006DBC"/>
                <w:spacing w:val="3"/>
                <w:sz w:val="16"/>
                <w:szCs w:val="16"/>
                <w:lang w:val="en-GB" w:eastAsia="zh-CN"/>
              </w:rPr>
            </w:pPr>
          </w:p>
        </w:tc>
        <w:tc>
          <w:tcPr>
            <w:tcW w:w="580" w:type="dxa"/>
            <w:vAlign w:val="center"/>
          </w:tcPr>
          <w:p w14:paraId="2027D8A4" w14:textId="77777777" w:rsidR="00B138DB" w:rsidRPr="00235A84" w:rsidRDefault="00B138DB" w:rsidP="00EB1955">
            <w:pPr>
              <w:shd w:val="clear" w:color="auto" w:fill="FFFFFF"/>
              <w:jc w:val="center"/>
              <w:textAlignment w:val="baseline"/>
              <w:outlineLvl w:val="2"/>
              <w:rPr>
                <w:rFonts w:ascii="Arial" w:hAnsi="Arial" w:cs="Arial"/>
                <w:bCs/>
                <w:color w:val="006DBC"/>
                <w:spacing w:val="3"/>
                <w:sz w:val="16"/>
                <w:szCs w:val="16"/>
                <w:lang w:val="en-GB" w:eastAsia="zh-CN"/>
              </w:rPr>
            </w:pPr>
          </w:p>
        </w:tc>
        <w:tc>
          <w:tcPr>
            <w:tcW w:w="580" w:type="dxa"/>
            <w:vAlign w:val="center"/>
          </w:tcPr>
          <w:p w14:paraId="33AEC0C7" w14:textId="77777777" w:rsidR="00B138DB" w:rsidRPr="00235A84" w:rsidRDefault="00B138DB" w:rsidP="00EB1955">
            <w:pPr>
              <w:shd w:val="clear" w:color="auto" w:fill="FFFFFF"/>
              <w:jc w:val="center"/>
              <w:textAlignment w:val="baseline"/>
              <w:outlineLvl w:val="2"/>
              <w:rPr>
                <w:rFonts w:ascii="Arial" w:hAnsi="Arial" w:cs="Arial"/>
                <w:bCs/>
                <w:color w:val="006DBC"/>
                <w:spacing w:val="3"/>
                <w:sz w:val="16"/>
                <w:szCs w:val="16"/>
                <w:lang w:val="en-GB" w:eastAsia="zh-CN"/>
              </w:rPr>
            </w:pPr>
          </w:p>
        </w:tc>
        <w:tc>
          <w:tcPr>
            <w:tcW w:w="580" w:type="dxa"/>
            <w:vAlign w:val="center"/>
          </w:tcPr>
          <w:p w14:paraId="52266AC8" w14:textId="77777777" w:rsidR="00B138DB" w:rsidRPr="00235A84" w:rsidRDefault="00B138DB" w:rsidP="00EB1955">
            <w:pPr>
              <w:shd w:val="clear" w:color="auto" w:fill="FFFFFF"/>
              <w:jc w:val="center"/>
              <w:textAlignment w:val="baseline"/>
              <w:outlineLvl w:val="2"/>
              <w:rPr>
                <w:rFonts w:ascii="Arial" w:hAnsi="Arial" w:cs="Arial"/>
                <w:bCs/>
                <w:color w:val="006DBC"/>
                <w:spacing w:val="3"/>
                <w:sz w:val="16"/>
                <w:szCs w:val="16"/>
                <w:lang w:val="en-GB" w:eastAsia="zh-CN"/>
              </w:rPr>
            </w:pPr>
          </w:p>
        </w:tc>
        <w:tc>
          <w:tcPr>
            <w:tcW w:w="580" w:type="dxa"/>
            <w:vAlign w:val="center"/>
          </w:tcPr>
          <w:p w14:paraId="26DB685A" w14:textId="77777777" w:rsidR="00B138DB" w:rsidRPr="00235A84" w:rsidRDefault="00B138DB" w:rsidP="00EB1955">
            <w:pPr>
              <w:shd w:val="clear" w:color="auto" w:fill="FFFFFF"/>
              <w:jc w:val="center"/>
              <w:textAlignment w:val="baseline"/>
              <w:outlineLvl w:val="2"/>
              <w:rPr>
                <w:rFonts w:ascii="Arial" w:hAnsi="Arial" w:cs="Arial"/>
                <w:bCs/>
                <w:color w:val="006DBC"/>
                <w:spacing w:val="3"/>
                <w:sz w:val="16"/>
                <w:szCs w:val="16"/>
                <w:lang w:val="en-GB" w:eastAsia="zh-CN"/>
              </w:rPr>
            </w:pPr>
          </w:p>
        </w:tc>
        <w:tc>
          <w:tcPr>
            <w:tcW w:w="580" w:type="dxa"/>
            <w:vAlign w:val="center"/>
          </w:tcPr>
          <w:p w14:paraId="4A3F1B89" w14:textId="77777777" w:rsidR="00B138DB" w:rsidRPr="00235A84" w:rsidRDefault="00B138DB" w:rsidP="00EB1955">
            <w:pPr>
              <w:shd w:val="clear" w:color="auto" w:fill="FFFFFF"/>
              <w:jc w:val="center"/>
              <w:textAlignment w:val="baseline"/>
              <w:outlineLvl w:val="2"/>
              <w:rPr>
                <w:rFonts w:ascii="Arial" w:hAnsi="Arial" w:cs="Arial"/>
                <w:bCs/>
                <w:color w:val="006DBC"/>
                <w:spacing w:val="3"/>
                <w:sz w:val="16"/>
                <w:szCs w:val="16"/>
                <w:lang w:val="en-GB" w:eastAsia="zh-CN"/>
              </w:rPr>
            </w:pPr>
          </w:p>
        </w:tc>
        <w:tc>
          <w:tcPr>
            <w:tcW w:w="781" w:type="dxa"/>
            <w:vAlign w:val="center"/>
          </w:tcPr>
          <w:p w14:paraId="7210449D" w14:textId="77777777" w:rsidR="00B138DB" w:rsidRPr="00235A84" w:rsidRDefault="00B138DB" w:rsidP="00EB1955">
            <w:pPr>
              <w:shd w:val="clear" w:color="auto" w:fill="FFFFFF"/>
              <w:jc w:val="center"/>
              <w:textAlignment w:val="baseline"/>
              <w:outlineLvl w:val="2"/>
              <w:rPr>
                <w:rFonts w:ascii="Arial" w:hAnsi="Arial" w:cs="Arial"/>
                <w:bCs/>
                <w:color w:val="006DBC"/>
                <w:spacing w:val="3"/>
                <w:sz w:val="16"/>
                <w:szCs w:val="16"/>
                <w:lang w:val="en-GB" w:eastAsia="zh-CN"/>
              </w:rPr>
            </w:pPr>
          </w:p>
        </w:tc>
      </w:tr>
      <w:tr w:rsidR="00B138DB" w:rsidRPr="00235A84" w14:paraId="1A64308B" w14:textId="77777777" w:rsidTr="00276C69">
        <w:trPr>
          <w:jc w:val="center"/>
        </w:trPr>
        <w:tc>
          <w:tcPr>
            <w:tcW w:w="2626" w:type="dxa"/>
          </w:tcPr>
          <w:p w14:paraId="2C42543E" w14:textId="77777777" w:rsidR="00B138DB" w:rsidRPr="00235A84" w:rsidRDefault="00B138DB" w:rsidP="00EB1955">
            <w:pPr>
              <w:shd w:val="clear" w:color="auto" w:fill="FFFFFF"/>
              <w:textAlignment w:val="baseline"/>
              <w:rPr>
                <w:rFonts w:ascii="Arial" w:hAnsi="Arial" w:cs="Arial"/>
                <w:color w:val="334047"/>
                <w:sz w:val="16"/>
                <w:szCs w:val="16"/>
                <w:lang w:val="en-GB" w:eastAsia="zh-CN"/>
              </w:rPr>
            </w:pPr>
            <w:r w:rsidRPr="00235A84">
              <w:rPr>
                <w:rFonts w:ascii="Arial" w:hAnsi="Arial" w:cs="Arial"/>
                <w:bCs/>
                <w:color w:val="334047"/>
                <w:sz w:val="16"/>
                <w:szCs w:val="16"/>
                <w:bdr w:val="none" w:sz="0" w:space="0" w:color="auto" w:frame="1"/>
                <w:lang w:val="en-GB" w:eastAsia="zh-CN"/>
              </w:rPr>
              <w:t>S1</w:t>
            </w:r>
            <w:r w:rsidRPr="00235A84">
              <w:rPr>
                <w:rFonts w:ascii="Arial" w:hAnsi="Arial" w:cs="Arial"/>
                <w:color w:val="334047"/>
                <w:sz w:val="16"/>
                <w:szCs w:val="16"/>
                <w:lang w:val="en-GB" w:eastAsia="zh-CN"/>
              </w:rPr>
              <w:t>: Apply creative, analytical and critical thinking skills to the design, development and improvement of UX solutions and systematically analyse and apply structured problem-solving techniques to complex UX challenges.</w:t>
            </w:r>
          </w:p>
        </w:tc>
        <w:tc>
          <w:tcPr>
            <w:tcW w:w="580" w:type="dxa"/>
            <w:vAlign w:val="center"/>
          </w:tcPr>
          <w:p w14:paraId="07A694BC"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CA4AB58"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44E0789"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7084184A"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6A4C319"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49DD656E"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4D891483"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1EE4C07B"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48B8EED2"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79AEDAB5"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1" w:type="dxa"/>
            <w:vAlign w:val="center"/>
          </w:tcPr>
          <w:p w14:paraId="44094B96"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3A5A0D2"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4175E45"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3F886FEF"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703AE8D5"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F031862"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54CB3BBF"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13BFE78E"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4422EBE8"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0AC0FB67"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287942E9"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781" w:type="dxa"/>
            <w:vAlign w:val="center"/>
          </w:tcPr>
          <w:p w14:paraId="4F08A9BA"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r>
      <w:tr w:rsidR="00B138DB" w:rsidRPr="00235A84" w14:paraId="3BED4062" w14:textId="77777777" w:rsidTr="00276C69">
        <w:trPr>
          <w:jc w:val="center"/>
        </w:trPr>
        <w:tc>
          <w:tcPr>
            <w:tcW w:w="2626" w:type="dxa"/>
          </w:tcPr>
          <w:p w14:paraId="10A71486" w14:textId="77777777" w:rsidR="00B138DB" w:rsidRPr="00235A84" w:rsidRDefault="00B138DB" w:rsidP="00EB1955">
            <w:pPr>
              <w:shd w:val="clear" w:color="auto" w:fill="FFFFFF"/>
              <w:textAlignment w:val="baseline"/>
              <w:rPr>
                <w:rFonts w:ascii="Arial" w:hAnsi="Arial" w:cs="Arial"/>
                <w:color w:val="334047"/>
                <w:sz w:val="16"/>
                <w:szCs w:val="16"/>
                <w:lang w:val="en-GB" w:eastAsia="zh-CN"/>
              </w:rPr>
            </w:pPr>
            <w:r w:rsidRPr="00235A84">
              <w:rPr>
                <w:rFonts w:ascii="Arial" w:hAnsi="Arial" w:cs="Arial"/>
                <w:bCs/>
                <w:color w:val="334047"/>
                <w:sz w:val="16"/>
                <w:szCs w:val="16"/>
                <w:bdr w:val="none" w:sz="0" w:space="0" w:color="auto" w:frame="1"/>
                <w:lang w:val="en-GB" w:eastAsia="zh-CN"/>
              </w:rPr>
              <w:t>S2</w:t>
            </w:r>
            <w:r w:rsidRPr="00235A84">
              <w:rPr>
                <w:rFonts w:ascii="Arial" w:hAnsi="Arial" w:cs="Arial"/>
                <w:color w:val="334047"/>
                <w:sz w:val="16"/>
                <w:szCs w:val="16"/>
                <w:lang w:val="en-GB" w:eastAsia="zh-CN"/>
              </w:rPr>
              <w:t>: Use design thinking and/or service design methods to determine the design and implementation of new value propositions, products and services, and improve existing ones.</w:t>
            </w:r>
          </w:p>
        </w:tc>
        <w:tc>
          <w:tcPr>
            <w:tcW w:w="580" w:type="dxa"/>
            <w:vAlign w:val="center"/>
          </w:tcPr>
          <w:p w14:paraId="74CB0BDA"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2C92ACB9"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1F8F8DF"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17703751"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4706C9A9"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A732AD0"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5F3E6645"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7E656CE"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5A9D12B2"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56E32C3A"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1" w:type="dxa"/>
            <w:vAlign w:val="center"/>
          </w:tcPr>
          <w:p w14:paraId="642486AF"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84FCAB4"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58204124"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86FF58A"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2A2BABD1"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86B2DFD"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72D04489"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AE21EC0"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0FC283A5"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44106E4"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DB22A47"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781" w:type="dxa"/>
            <w:vAlign w:val="center"/>
          </w:tcPr>
          <w:p w14:paraId="770CAA46"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r>
      <w:tr w:rsidR="00B138DB" w:rsidRPr="00235A84" w14:paraId="0D12BF2E" w14:textId="77777777" w:rsidTr="00276C69">
        <w:trPr>
          <w:jc w:val="center"/>
        </w:trPr>
        <w:tc>
          <w:tcPr>
            <w:tcW w:w="2626" w:type="dxa"/>
          </w:tcPr>
          <w:p w14:paraId="17CBBA4F" w14:textId="77777777" w:rsidR="00B138DB" w:rsidRPr="00235A84" w:rsidRDefault="00B138DB" w:rsidP="00EB1955">
            <w:pPr>
              <w:shd w:val="clear" w:color="auto" w:fill="FFFFFF"/>
              <w:textAlignment w:val="baseline"/>
              <w:rPr>
                <w:rFonts w:ascii="Arial" w:hAnsi="Arial" w:cs="Arial"/>
                <w:color w:val="334047"/>
                <w:sz w:val="16"/>
                <w:szCs w:val="16"/>
                <w:lang w:val="en-GB" w:eastAsia="zh-CN"/>
              </w:rPr>
            </w:pPr>
            <w:r w:rsidRPr="00235A84">
              <w:rPr>
                <w:rFonts w:ascii="Arial" w:hAnsi="Arial" w:cs="Arial"/>
                <w:bCs/>
                <w:color w:val="334047"/>
                <w:sz w:val="16"/>
                <w:szCs w:val="16"/>
                <w:bdr w:val="none" w:sz="0" w:space="0" w:color="auto" w:frame="1"/>
                <w:lang w:val="en-GB" w:eastAsia="zh-CN"/>
              </w:rPr>
              <w:t>S3</w:t>
            </w:r>
            <w:r w:rsidRPr="00235A84">
              <w:rPr>
                <w:rFonts w:ascii="Arial" w:hAnsi="Arial" w:cs="Arial"/>
                <w:color w:val="334047"/>
                <w:sz w:val="16"/>
                <w:szCs w:val="16"/>
                <w:lang w:val="en-GB" w:eastAsia="zh-CN"/>
              </w:rPr>
              <w:t xml:space="preserve">: Select, formulate and apply from a range of user research methods including those from the fields of Human Computer Interaction (HCI), sociology, psychology and ethnography, </w:t>
            </w:r>
            <w:r w:rsidRPr="00235A84">
              <w:rPr>
                <w:rFonts w:ascii="Arial" w:hAnsi="Arial" w:cs="Arial"/>
                <w:color w:val="334047"/>
                <w:sz w:val="16"/>
                <w:szCs w:val="16"/>
                <w:lang w:val="en-GB" w:eastAsia="zh-CN"/>
              </w:rPr>
              <w:lastRenderedPageBreak/>
              <w:t>including qualitative and quantitative approaches.</w:t>
            </w:r>
          </w:p>
        </w:tc>
        <w:tc>
          <w:tcPr>
            <w:tcW w:w="580" w:type="dxa"/>
            <w:vAlign w:val="center"/>
          </w:tcPr>
          <w:p w14:paraId="7DB71FD8"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54D95AE"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3C7429ED"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4F792A5C"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65AED46"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94D9F2D"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51E047DB"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2431737A"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1827DDC6"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4C73AF39"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1" w:type="dxa"/>
            <w:vAlign w:val="center"/>
          </w:tcPr>
          <w:p w14:paraId="0D1603B0"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20983295"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09D94816"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6FAF322E"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2F2505C6"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3A5B4888"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5AFA6DCF"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54538753"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237B4EED"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4C8F906C"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3AA44D29"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781" w:type="dxa"/>
            <w:vAlign w:val="center"/>
          </w:tcPr>
          <w:p w14:paraId="4C30F423"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r>
      <w:tr w:rsidR="00B138DB" w:rsidRPr="00235A84" w14:paraId="0ECA8DA0" w14:textId="77777777" w:rsidTr="00276C69">
        <w:trPr>
          <w:jc w:val="center"/>
        </w:trPr>
        <w:tc>
          <w:tcPr>
            <w:tcW w:w="2626" w:type="dxa"/>
          </w:tcPr>
          <w:p w14:paraId="233D00BC" w14:textId="4FF49BF3" w:rsidR="00B138DB" w:rsidRPr="00235A84" w:rsidRDefault="00B138DB" w:rsidP="00EB1955">
            <w:pPr>
              <w:shd w:val="clear" w:color="auto" w:fill="FFFFFF"/>
              <w:textAlignment w:val="baseline"/>
              <w:rPr>
                <w:rFonts w:ascii="Arial" w:hAnsi="Arial" w:cs="Arial"/>
                <w:color w:val="334047"/>
                <w:sz w:val="16"/>
                <w:szCs w:val="16"/>
                <w:lang w:val="en-GB" w:eastAsia="zh-CN"/>
              </w:rPr>
            </w:pPr>
            <w:r w:rsidRPr="00235A84">
              <w:rPr>
                <w:rFonts w:ascii="Arial" w:hAnsi="Arial" w:cs="Arial"/>
                <w:bCs/>
                <w:color w:val="334047"/>
                <w:sz w:val="16"/>
                <w:szCs w:val="16"/>
                <w:bdr w:val="none" w:sz="0" w:space="0" w:color="auto" w:frame="1"/>
                <w:lang w:val="en-GB" w:eastAsia="zh-CN"/>
              </w:rPr>
              <w:t>S4</w:t>
            </w:r>
            <w:r w:rsidRPr="00235A84">
              <w:rPr>
                <w:rFonts w:ascii="Arial" w:hAnsi="Arial" w:cs="Arial"/>
                <w:color w:val="334047"/>
                <w:sz w:val="16"/>
                <w:szCs w:val="16"/>
                <w:lang w:val="en-GB" w:eastAsia="zh-CN"/>
              </w:rPr>
              <w:t xml:space="preserve">: Compose, construct and use multiple user research approaches to form an understanding of user populations, including surveys, </w:t>
            </w:r>
            <w:r w:rsidR="00B60A8B" w:rsidRPr="00235A84">
              <w:rPr>
                <w:rFonts w:ascii="Arial" w:hAnsi="Arial" w:cs="Arial"/>
                <w:color w:val="334047"/>
                <w:sz w:val="16"/>
                <w:szCs w:val="16"/>
                <w:lang w:val="en-GB" w:eastAsia="zh-CN"/>
              </w:rPr>
              <w:t>field-based</w:t>
            </w:r>
            <w:r w:rsidRPr="00235A84">
              <w:rPr>
                <w:rFonts w:ascii="Arial" w:hAnsi="Arial" w:cs="Arial"/>
                <w:color w:val="334047"/>
                <w:sz w:val="16"/>
                <w:szCs w:val="16"/>
                <w:lang w:val="en-GB" w:eastAsia="zh-CN"/>
              </w:rPr>
              <w:t xml:space="preserve"> research, contextual inquiry, user interviews, focus groups, stakeholder interviews/workshops, formative lab-based and direct user testing sessions (e.g. acceptance and usability testing).</w:t>
            </w:r>
          </w:p>
        </w:tc>
        <w:tc>
          <w:tcPr>
            <w:tcW w:w="580" w:type="dxa"/>
            <w:vAlign w:val="center"/>
          </w:tcPr>
          <w:p w14:paraId="7651E889"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F52D179"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673AD29D"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56AED210"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0BBD816A"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001A6B92"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109D6C06"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0245ED90"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4FB764D1"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49A3781B"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1" w:type="dxa"/>
            <w:vAlign w:val="center"/>
          </w:tcPr>
          <w:p w14:paraId="1F43801F"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B96F6B5"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9836899"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7150B6AE"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407D3024"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1DACA388"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030A52B4"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E138301"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0D959F60"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400FE078"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3C233715"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781" w:type="dxa"/>
            <w:vAlign w:val="center"/>
          </w:tcPr>
          <w:p w14:paraId="2E04F227"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r>
      <w:tr w:rsidR="00B138DB" w:rsidRPr="00235A84" w14:paraId="7347D169" w14:textId="77777777" w:rsidTr="00276C69">
        <w:trPr>
          <w:jc w:val="center"/>
        </w:trPr>
        <w:tc>
          <w:tcPr>
            <w:tcW w:w="2626" w:type="dxa"/>
          </w:tcPr>
          <w:p w14:paraId="0BA7E33C" w14:textId="77777777" w:rsidR="00B138DB" w:rsidRPr="00235A84" w:rsidRDefault="00B138DB" w:rsidP="00EB1955">
            <w:pPr>
              <w:shd w:val="clear" w:color="auto" w:fill="FFFFFF"/>
              <w:textAlignment w:val="baseline"/>
              <w:rPr>
                <w:rFonts w:ascii="Arial" w:hAnsi="Arial" w:cs="Arial"/>
                <w:color w:val="334047"/>
                <w:sz w:val="16"/>
                <w:szCs w:val="16"/>
                <w:lang w:val="en-GB" w:eastAsia="zh-CN"/>
              </w:rPr>
            </w:pPr>
            <w:r w:rsidRPr="00235A84">
              <w:rPr>
                <w:rFonts w:ascii="Arial" w:hAnsi="Arial" w:cs="Arial"/>
                <w:bCs/>
                <w:color w:val="334047"/>
                <w:sz w:val="16"/>
                <w:szCs w:val="16"/>
                <w:bdr w:val="none" w:sz="0" w:space="0" w:color="auto" w:frame="1"/>
                <w:lang w:val="en-GB" w:eastAsia="zh-CN"/>
              </w:rPr>
              <w:t>S5</w:t>
            </w:r>
            <w:r w:rsidRPr="00235A84">
              <w:rPr>
                <w:rFonts w:ascii="Arial" w:hAnsi="Arial" w:cs="Arial"/>
                <w:color w:val="334047"/>
                <w:sz w:val="16"/>
                <w:szCs w:val="16"/>
                <w:lang w:val="en-GB" w:eastAsia="zh-CN"/>
              </w:rPr>
              <w:t>: Critically analyse and evaluate assumptions and findings to understand user and stakeholder needs (including behaviours, emotions, beliefs and preferences), and define the solutions’ functional, non-functional, structural and content requirements.</w:t>
            </w:r>
          </w:p>
        </w:tc>
        <w:tc>
          <w:tcPr>
            <w:tcW w:w="580" w:type="dxa"/>
            <w:vAlign w:val="center"/>
          </w:tcPr>
          <w:p w14:paraId="42C51970"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E6DB0B6"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7120F37B"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829ACD3"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1D7C6F0"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DF7A614"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40AB0C48"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D02F6C7"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75C21B36"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29AEE9D"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1" w:type="dxa"/>
            <w:vAlign w:val="center"/>
          </w:tcPr>
          <w:p w14:paraId="7CC0CA95"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0B28B643"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3E4CCD5"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B92CC76"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9BAB6D6"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0B052635"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5F977979"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511BF5F7"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8B7EADC"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02B9C381"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2B8DED94"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781" w:type="dxa"/>
            <w:vAlign w:val="center"/>
          </w:tcPr>
          <w:p w14:paraId="7EE005B4"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r>
      <w:tr w:rsidR="00B138DB" w:rsidRPr="00235A84" w14:paraId="11B65A0D" w14:textId="77777777" w:rsidTr="00276C69">
        <w:trPr>
          <w:jc w:val="center"/>
        </w:trPr>
        <w:tc>
          <w:tcPr>
            <w:tcW w:w="2626" w:type="dxa"/>
          </w:tcPr>
          <w:p w14:paraId="25398F46" w14:textId="77777777" w:rsidR="00B138DB" w:rsidRPr="00235A84" w:rsidRDefault="00B138DB" w:rsidP="00EB1955">
            <w:pPr>
              <w:shd w:val="clear" w:color="auto" w:fill="FFFFFF"/>
              <w:textAlignment w:val="baseline"/>
              <w:rPr>
                <w:rFonts w:ascii="Arial" w:hAnsi="Arial" w:cs="Arial"/>
                <w:color w:val="334047"/>
                <w:sz w:val="16"/>
                <w:szCs w:val="16"/>
                <w:lang w:val="en-GB" w:eastAsia="zh-CN"/>
              </w:rPr>
            </w:pPr>
            <w:r w:rsidRPr="00235A84">
              <w:rPr>
                <w:rFonts w:ascii="Arial" w:hAnsi="Arial" w:cs="Arial"/>
                <w:bCs/>
                <w:color w:val="334047"/>
                <w:sz w:val="16"/>
                <w:szCs w:val="16"/>
                <w:bdr w:val="none" w:sz="0" w:space="0" w:color="auto" w:frame="1"/>
                <w:lang w:val="en-GB" w:eastAsia="zh-CN"/>
              </w:rPr>
              <w:t>S6</w:t>
            </w:r>
            <w:r w:rsidRPr="00235A84">
              <w:rPr>
                <w:rFonts w:ascii="Arial" w:hAnsi="Arial" w:cs="Arial"/>
                <w:color w:val="334047"/>
                <w:sz w:val="16"/>
                <w:szCs w:val="16"/>
                <w:lang w:val="en-GB" w:eastAsia="zh-CN"/>
              </w:rPr>
              <w:t>: Critically evaluate arguments, assumptions, abstract concepts and data (that may be incomplete), to make judgements, and to frame appropriate questions to achieve a solution - or identify a range of solutions - to a problem.</w:t>
            </w:r>
          </w:p>
        </w:tc>
        <w:tc>
          <w:tcPr>
            <w:tcW w:w="580" w:type="dxa"/>
            <w:vAlign w:val="center"/>
          </w:tcPr>
          <w:p w14:paraId="2C3A3A16"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50D326AC"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4F7F75AA"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7D1EB26"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B36FC53"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077AEF19"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23337C6"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51EF686B"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6885A144"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6988AA15"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1" w:type="dxa"/>
            <w:vAlign w:val="center"/>
          </w:tcPr>
          <w:p w14:paraId="3AF1D58D"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A9A479B"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BB9E6CA"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5D7B949"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FEC008F"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BDE3C06"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57B1965C"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52E21BA4"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474B42B6"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2D4B1BAE"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571BAB4"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781" w:type="dxa"/>
            <w:vAlign w:val="center"/>
          </w:tcPr>
          <w:p w14:paraId="671452B8"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r>
      <w:tr w:rsidR="00B138DB" w:rsidRPr="00235A84" w14:paraId="4ED74D28" w14:textId="77777777" w:rsidTr="00276C69">
        <w:trPr>
          <w:jc w:val="center"/>
        </w:trPr>
        <w:tc>
          <w:tcPr>
            <w:tcW w:w="2626" w:type="dxa"/>
          </w:tcPr>
          <w:p w14:paraId="1BA96C35" w14:textId="77777777" w:rsidR="00B138DB" w:rsidRPr="00235A84" w:rsidRDefault="00B138DB" w:rsidP="00EB1955">
            <w:pPr>
              <w:shd w:val="clear" w:color="auto" w:fill="FFFFFF"/>
              <w:textAlignment w:val="baseline"/>
              <w:rPr>
                <w:rFonts w:ascii="Arial" w:hAnsi="Arial" w:cs="Arial"/>
                <w:color w:val="334047"/>
                <w:sz w:val="16"/>
                <w:szCs w:val="16"/>
                <w:lang w:val="en-GB" w:eastAsia="zh-CN"/>
              </w:rPr>
            </w:pPr>
            <w:r w:rsidRPr="00235A84">
              <w:rPr>
                <w:rFonts w:ascii="Arial" w:hAnsi="Arial" w:cs="Arial"/>
                <w:bCs/>
                <w:color w:val="334047"/>
                <w:sz w:val="16"/>
                <w:szCs w:val="16"/>
                <w:bdr w:val="none" w:sz="0" w:space="0" w:color="auto" w:frame="1"/>
                <w:lang w:val="en-GB" w:eastAsia="zh-CN"/>
              </w:rPr>
              <w:t>S7</w:t>
            </w:r>
            <w:r w:rsidRPr="00235A84">
              <w:rPr>
                <w:rFonts w:ascii="Arial" w:hAnsi="Arial" w:cs="Arial"/>
                <w:color w:val="334047"/>
                <w:sz w:val="16"/>
                <w:szCs w:val="16"/>
                <w:lang w:val="en-GB" w:eastAsia="zh-CN"/>
              </w:rPr>
              <w:t xml:space="preserve">: Analyse, interpret, synthesise and apply insights, to inform the development of personas, user </w:t>
            </w:r>
            <w:r w:rsidRPr="00235A84">
              <w:rPr>
                <w:rFonts w:ascii="Arial" w:hAnsi="Arial" w:cs="Arial"/>
                <w:color w:val="334047"/>
                <w:sz w:val="16"/>
                <w:szCs w:val="16"/>
                <w:lang w:val="en-GB" w:eastAsia="zh-CN"/>
              </w:rPr>
              <w:lastRenderedPageBreak/>
              <w:t>journeys and system workflows, to ensure user and organisational needs are met.</w:t>
            </w:r>
          </w:p>
        </w:tc>
        <w:tc>
          <w:tcPr>
            <w:tcW w:w="580" w:type="dxa"/>
            <w:vAlign w:val="center"/>
          </w:tcPr>
          <w:p w14:paraId="4DA8EBAB"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465E4B9"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340472BC"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29B274DC"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E39D83D"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4C297E77"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EE5810E"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7594F084"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DDBF0A9"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29AC7536"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1" w:type="dxa"/>
            <w:vAlign w:val="center"/>
          </w:tcPr>
          <w:p w14:paraId="58196F29"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2CA49DD"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0580988D"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16916F7"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27A2CEFC"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2BEB5770"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E863EDF"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F26F362"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453F8E8"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4808AF5"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025FDF6E"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781" w:type="dxa"/>
            <w:vAlign w:val="center"/>
          </w:tcPr>
          <w:p w14:paraId="330B2D58"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r>
      <w:tr w:rsidR="00B138DB" w:rsidRPr="00235A84" w14:paraId="2C5B1D19" w14:textId="77777777" w:rsidTr="00276C69">
        <w:trPr>
          <w:jc w:val="center"/>
        </w:trPr>
        <w:tc>
          <w:tcPr>
            <w:tcW w:w="2626" w:type="dxa"/>
          </w:tcPr>
          <w:p w14:paraId="34B7CD40" w14:textId="77777777" w:rsidR="00B138DB" w:rsidRPr="00235A84" w:rsidRDefault="00B138DB" w:rsidP="00EB1955">
            <w:pPr>
              <w:shd w:val="clear" w:color="auto" w:fill="FFFFFF"/>
              <w:textAlignment w:val="baseline"/>
              <w:rPr>
                <w:rFonts w:ascii="Arial" w:hAnsi="Arial" w:cs="Arial"/>
                <w:color w:val="334047"/>
                <w:sz w:val="16"/>
                <w:szCs w:val="16"/>
                <w:lang w:val="en-GB" w:eastAsia="zh-CN"/>
              </w:rPr>
            </w:pPr>
            <w:r w:rsidRPr="00235A84">
              <w:rPr>
                <w:rFonts w:ascii="Arial" w:hAnsi="Arial" w:cs="Arial"/>
                <w:bCs/>
                <w:color w:val="334047"/>
                <w:sz w:val="16"/>
                <w:szCs w:val="16"/>
                <w:bdr w:val="none" w:sz="0" w:space="0" w:color="auto" w:frame="1"/>
                <w:lang w:val="en-GB" w:eastAsia="zh-CN"/>
              </w:rPr>
              <w:t>S8</w:t>
            </w:r>
            <w:r w:rsidRPr="00235A84">
              <w:rPr>
                <w:rFonts w:ascii="Arial" w:hAnsi="Arial" w:cs="Arial"/>
                <w:color w:val="334047"/>
                <w:sz w:val="16"/>
                <w:szCs w:val="16"/>
                <w:lang w:val="en-GB" w:eastAsia="zh-CN"/>
              </w:rPr>
              <w:t>: Design, facilitate and evaluate experimental tests using tools such as A/B and multivariate testing to enable a data-led approach to the development and continual improvement of UX solutions.</w:t>
            </w:r>
          </w:p>
        </w:tc>
        <w:tc>
          <w:tcPr>
            <w:tcW w:w="580" w:type="dxa"/>
            <w:vAlign w:val="center"/>
          </w:tcPr>
          <w:p w14:paraId="0A49E24D"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4F7B537A"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493E4F4E"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67530F5"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08E42E1A"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4C9621B"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2CC5644D"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2BA5A42F"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0C985A1F"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4BC60FD5"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1" w:type="dxa"/>
            <w:vAlign w:val="center"/>
          </w:tcPr>
          <w:p w14:paraId="085A3D8B"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08F7A4D6"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F7B6715"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5C2E5317"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836779D"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5C97AF34"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422950C2"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460BE769"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51B9852E"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55370DFA"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3C20089C"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781" w:type="dxa"/>
            <w:vAlign w:val="center"/>
          </w:tcPr>
          <w:p w14:paraId="33F72BE1"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r>
      <w:tr w:rsidR="00B138DB" w:rsidRPr="00235A84" w14:paraId="18F3247B" w14:textId="77777777" w:rsidTr="00276C69">
        <w:trPr>
          <w:jc w:val="center"/>
        </w:trPr>
        <w:tc>
          <w:tcPr>
            <w:tcW w:w="2626" w:type="dxa"/>
          </w:tcPr>
          <w:p w14:paraId="3E781110" w14:textId="77777777" w:rsidR="00B138DB" w:rsidRPr="00235A84" w:rsidRDefault="00B138DB" w:rsidP="00EB1955">
            <w:pPr>
              <w:shd w:val="clear" w:color="auto" w:fill="FFFFFF"/>
              <w:textAlignment w:val="baseline"/>
              <w:rPr>
                <w:rFonts w:ascii="Arial" w:hAnsi="Arial" w:cs="Arial"/>
                <w:color w:val="334047"/>
                <w:sz w:val="16"/>
                <w:szCs w:val="16"/>
                <w:lang w:val="en-GB" w:eastAsia="zh-CN"/>
              </w:rPr>
            </w:pPr>
            <w:r w:rsidRPr="00235A84">
              <w:rPr>
                <w:rFonts w:ascii="Arial" w:hAnsi="Arial" w:cs="Arial"/>
                <w:bCs/>
                <w:color w:val="334047"/>
                <w:sz w:val="16"/>
                <w:szCs w:val="16"/>
                <w:bdr w:val="none" w:sz="0" w:space="0" w:color="auto" w:frame="1"/>
                <w:lang w:val="en-GB" w:eastAsia="zh-CN"/>
              </w:rPr>
              <w:t>S9</w:t>
            </w:r>
            <w:r w:rsidRPr="00235A84">
              <w:rPr>
                <w:rFonts w:ascii="Arial" w:hAnsi="Arial" w:cs="Arial"/>
                <w:color w:val="334047"/>
                <w:sz w:val="16"/>
                <w:szCs w:val="16"/>
                <w:lang w:val="en-GB" w:eastAsia="zh-CN"/>
              </w:rPr>
              <w:t>: Design, facilitate and evaluate requirements gathering, ideation and co-design activities, involving stakeholders and/or users.</w:t>
            </w:r>
          </w:p>
        </w:tc>
        <w:tc>
          <w:tcPr>
            <w:tcW w:w="580" w:type="dxa"/>
            <w:vAlign w:val="center"/>
          </w:tcPr>
          <w:p w14:paraId="1F336982"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26359C6"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0877C797"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630AA58"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4403DE8A"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37D359D"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557EADF0"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7E3AB39"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42C9E25"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EBBD5C5"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1" w:type="dxa"/>
            <w:vAlign w:val="center"/>
          </w:tcPr>
          <w:p w14:paraId="3704C8CC"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4D98190B"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5F059A27"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4F7BE3B"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5F49C522"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2C1C922E"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5F20A69B"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02A4757C"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A3BBC1B"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0AC6280"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504BC1A9"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781" w:type="dxa"/>
            <w:vAlign w:val="center"/>
          </w:tcPr>
          <w:p w14:paraId="05513F39"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r>
      <w:tr w:rsidR="00B138DB" w:rsidRPr="00235A84" w14:paraId="29BECAAF" w14:textId="77777777" w:rsidTr="00276C69">
        <w:trPr>
          <w:jc w:val="center"/>
        </w:trPr>
        <w:tc>
          <w:tcPr>
            <w:tcW w:w="2626" w:type="dxa"/>
          </w:tcPr>
          <w:p w14:paraId="42CB540E" w14:textId="77777777" w:rsidR="00B138DB" w:rsidRPr="00235A84" w:rsidRDefault="00B138DB" w:rsidP="00EB1955">
            <w:pPr>
              <w:shd w:val="clear" w:color="auto" w:fill="FFFFFF"/>
              <w:textAlignment w:val="baseline"/>
              <w:rPr>
                <w:rFonts w:ascii="Arial" w:hAnsi="Arial" w:cs="Arial"/>
                <w:color w:val="334047"/>
                <w:sz w:val="16"/>
                <w:szCs w:val="16"/>
                <w:lang w:val="en-GB" w:eastAsia="zh-CN"/>
              </w:rPr>
            </w:pPr>
            <w:r w:rsidRPr="00235A84">
              <w:rPr>
                <w:rFonts w:ascii="Arial" w:hAnsi="Arial" w:cs="Arial"/>
                <w:bCs/>
                <w:color w:val="334047"/>
                <w:sz w:val="16"/>
                <w:szCs w:val="16"/>
                <w:bdr w:val="none" w:sz="0" w:space="0" w:color="auto" w:frame="1"/>
                <w:lang w:val="en-GB" w:eastAsia="zh-CN"/>
              </w:rPr>
              <w:t>S10</w:t>
            </w:r>
            <w:r w:rsidRPr="00235A84">
              <w:rPr>
                <w:rFonts w:ascii="Arial" w:hAnsi="Arial" w:cs="Arial"/>
                <w:color w:val="334047"/>
                <w:sz w:val="16"/>
                <w:szCs w:val="16"/>
                <w:lang w:val="en-GB" w:eastAsia="zh-CN"/>
              </w:rPr>
              <w:t>: Creatively explore and devise a range of design solutions, including the production of system and user flows, static wireframes and prototypes of varying degree of fidelity, from paper prototypes to interactive prototypes.</w:t>
            </w:r>
          </w:p>
        </w:tc>
        <w:tc>
          <w:tcPr>
            <w:tcW w:w="580" w:type="dxa"/>
            <w:vAlign w:val="center"/>
          </w:tcPr>
          <w:p w14:paraId="0D6480F8"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3B46270"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A31534F"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7155B166"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F837CA1"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2511FF3"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2D43AA09"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17DEDF62"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5C2C6A59"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2EF8B791"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1" w:type="dxa"/>
            <w:vAlign w:val="center"/>
          </w:tcPr>
          <w:p w14:paraId="16A70A59"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2144B58D"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3F5A50F"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1CA0B30"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1F1C0901"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19239AB"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1BB017B"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E34938A"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720CF663"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6552B79"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C71B65F"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781" w:type="dxa"/>
            <w:vAlign w:val="center"/>
          </w:tcPr>
          <w:p w14:paraId="716E2643"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r>
      <w:tr w:rsidR="00B138DB" w:rsidRPr="00235A84" w14:paraId="63EE3CC4" w14:textId="77777777" w:rsidTr="00276C69">
        <w:trPr>
          <w:jc w:val="center"/>
        </w:trPr>
        <w:tc>
          <w:tcPr>
            <w:tcW w:w="2626" w:type="dxa"/>
          </w:tcPr>
          <w:p w14:paraId="1772563F" w14:textId="77777777" w:rsidR="00B138DB" w:rsidRPr="00235A84" w:rsidRDefault="00B138DB" w:rsidP="00EB1955">
            <w:pPr>
              <w:shd w:val="clear" w:color="auto" w:fill="FFFFFF"/>
              <w:textAlignment w:val="baseline"/>
              <w:rPr>
                <w:rFonts w:ascii="Arial" w:hAnsi="Arial" w:cs="Arial"/>
                <w:color w:val="334047"/>
                <w:sz w:val="16"/>
                <w:szCs w:val="16"/>
                <w:lang w:val="en-GB" w:eastAsia="zh-CN"/>
              </w:rPr>
            </w:pPr>
            <w:r w:rsidRPr="00235A84">
              <w:rPr>
                <w:rFonts w:ascii="Arial" w:hAnsi="Arial" w:cs="Arial"/>
                <w:bCs/>
                <w:color w:val="334047"/>
                <w:sz w:val="16"/>
                <w:szCs w:val="16"/>
                <w:bdr w:val="none" w:sz="0" w:space="0" w:color="auto" w:frame="1"/>
                <w:lang w:val="en-GB" w:eastAsia="zh-CN"/>
              </w:rPr>
              <w:t>S11</w:t>
            </w:r>
            <w:r w:rsidRPr="00235A84">
              <w:rPr>
                <w:rFonts w:ascii="Arial" w:hAnsi="Arial" w:cs="Arial"/>
                <w:color w:val="334047"/>
                <w:sz w:val="16"/>
                <w:szCs w:val="16"/>
                <w:lang w:val="en-GB" w:eastAsia="zh-CN"/>
              </w:rPr>
              <w:t>: Adapt and evaluate design solutions according to the context of intended use, including responsive, mobile, online, offline, personal, public and enterprise, working with multidisciplinary product teams to assess the impact of implementing specific design recommendations.</w:t>
            </w:r>
          </w:p>
        </w:tc>
        <w:tc>
          <w:tcPr>
            <w:tcW w:w="580" w:type="dxa"/>
            <w:vAlign w:val="center"/>
          </w:tcPr>
          <w:p w14:paraId="18636AFB"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90BEC96"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9800253"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5EE5D6BC"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26BC70F"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BC05F57"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4E168517"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50FCA031"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069A53AB"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69886EC2"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1" w:type="dxa"/>
            <w:vAlign w:val="center"/>
          </w:tcPr>
          <w:p w14:paraId="320DE5B0"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5A316947"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4A0A88D"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126F084F"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489E856E"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0471B8C9"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19CAB91C"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12C2298"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6537D644"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2A23DF9F"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D46A656"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781" w:type="dxa"/>
            <w:vAlign w:val="center"/>
          </w:tcPr>
          <w:p w14:paraId="5A680755"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r>
      <w:tr w:rsidR="00B138DB" w:rsidRPr="00235A84" w14:paraId="7F0B11F2" w14:textId="77777777" w:rsidTr="00276C69">
        <w:trPr>
          <w:jc w:val="center"/>
        </w:trPr>
        <w:tc>
          <w:tcPr>
            <w:tcW w:w="2626" w:type="dxa"/>
          </w:tcPr>
          <w:p w14:paraId="459E12D4" w14:textId="77777777" w:rsidR="00B138DB" w:rsidRPr="00235A84" w:rsidRDefault="00B138DB" w:rsidP="00EB1955">
            <w:pPr>
              <w:shd w:val="clear" w:color="auto" w:fill="FFFFFF"/>
              <w:textAlignment w:val="baseline"/>
              <w:rPr>
                <w:rFonts w:ascii="Arial" w:hAnsi="Arial" w:cs="Arial"/>
                <w:color w:val="334047"/>
                <w:sz w:val="16"/>
                <w:szCs w:val="16"/>
                <w:lang w:val="en-GB" w:eastAsia="zh-CN"/>
              </w:rPr>
            </w:pPr>
            <w:r w:rsidRPr="00235A84">
              <w:rPr>
                <w:rFonts w:ascii="Arial" w:hAnsi="Arial" w:cs="Arial"/>
                <w:bCs/>
                <w:color w:val="334047"/>
                <w:sz w:val="16"/>
                <w:szCs w:val="16"/>
                <w:bdr w:val="none" w:sz="0" w:space="0" w:color="auto" w:frame="1"/>
                <w:lang w:val="en-GB" w:eastAsia="zh-CN"/>
              </w:rPr>
              <w:lastRenderedPageBreak/>
              <w:t>S12</w:t>
            </w:r>
            <w:r w:rsidRPr="00235A84">
              <w:rPr>
                <w:rFonts w:ascii="Arial" w:hAnsi="Arial" w:cs="Arial"/>
                <w:color w:val="334047"/>
                <w:sz w:val="16"/>
                <w:szCs w:val="16"/>
                <w:lang w:val="en-GB" w:eastAsia="zh-CN"/>
              </w:rPr>
              <w:t>: Design and refine clear, logical information architectures for content and data.</w:t>
            </w:r>
          </w:p>
        </w:tc>
        <w:tc>
          <w:tcPr>
            <w:tcW w:w="580" w:type="dxa"/>
            <w:vAlign w:val="center"/>
          </w:tcPr>
          <w:p w14:paraId="5C4530DF"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570BD64"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11E9220"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7CD8A592"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E54CAFA"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35FB92E4"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0F3F05E7"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FD236EC"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E91EAEE"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EEE7536"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1" w:type="dxa"/>
            <w:vAlign w:val="center"/>
          </w:tcPr>
          <w:p w14:paraId="1D13A722"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5FF896A"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0747549E"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5685F236"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BA9E006"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F044149"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1497825"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4A92E933"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0109277E"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573CB7B5"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4F6077AA"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781" w:type="dxa"/>
            <w:vAlign w:val="center"/>
          </w:tcPr>
          <w:p w14:paraId="42DBA30D"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r>
      <w:tr w:rsidR="00B138DB" w:rsidRPr="00235A84" w14:paraId="339B9C16" w14:textId="77777777" w:rsidTr="00276C69">
        <w:trPr>
          <w:jc w:val="center"/>
        </w:trPr>
        <w:tc>
          <w:tcPr>
            <w:tcW w:w="2626" w:type="dxa"/>
          </w:tcPr>
          <w:p w14:paraId="66BC6427" w14:textId="77777777" w:rsidR="00B138DB" w:rsidRPr="00235A84" w:rsidRDefault="00B138DB" w:rsidP="00EB1955">
            <w:pPr>
              <w:shd w:val="clear" w:color="auto" w:fill="FFFFFF"/>
              <w:textAlignment w:val="baseline"/>
              <w:rPr>
                <w:rFonts w:ascii="Arial" w:hAnsi="Arial" w:cs="Arial"/>
                <w:color w:val="334047"/>
                <w:sz w:val="16"/>
                <w:szCs w:val="16"/>
                <w:lang w:val="en-GB" w:eastAsia="zh-CN"/>
              </w:rPr>
            </w:pPr>
            <w:r w:rsidRPr="00235A84">
              <w:rPr>
                <w:rFonts w:ascii="Arial" w:hAnsi="Arial" w:cs="Arial"/>
                <w:bCs/>
                <w:color w:val="334047"/>
                <w:sz w:val="16"/>
                <w:szCs w:val="16"/>
                <w:bdr w:val="none" w:sz="0" w:space="0" w:color="auto" w:frame="1"/>
                <w:lang w:val="en-GB" w:eastAsia="zh-CN"/>
              </w:rPr>
              <w:t>S13</w:t>
            </w:r>
            <w:r w:rsidRPr="00235A84">
              <w:rPr>
                <w:rFonts w:ascii="Arial" w:hAnsi="Arial" w:cs="Arial"/>
                <w:color w:val="334047"/>
                <w:sz w:val="16"/>
                <w:szCs w:val="16"/>
                <w:lang w:val="en-GB" w:eastAsia="zh-CN"/>
              </w:rPr>
              <w:t>: Independently analyse test data, interpret results and evaluate the suitability of proposed solutions, considering current and future contexts of use, including in consultation with team members from other disciplines to ascertain a holistic view on the applicability of design recommendations.</w:t>
            </w:r>
          </w:p>
        </w:tc>
        <w:tc>
          <w:tcPr>
            <w:tcW w:w="580" w:type="dxa"/>
            <w:vAlign w:val="center"/>
          </w:tcPr>
          <w:p w14:paraId="645B1417"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51EB417"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55EF81E3"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056CFC2"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D6D2DB3"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07F1F44"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07DF5BA2"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ECB06DB"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6DD2D174"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4BBA3D6F"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1" w:type="dxa"/>
            <w:vAlign w:val="center"/>
          </w:tcPr>
          <w:p w14:paraId="42D3B38D"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4E9BF519"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5016A7DB"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10326C5B"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97392D5"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1D4E2EC"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3F126727"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400C20D4"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2C5440CE"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3746E5DE"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35ED56FB"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781" w:type="dxa"/>
            <w:vAlign w:val="center"/>
          </w:tcPr>
          <w:p w14:paraId="6D2EB326"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r>
      <w:tr w:rsidR="00B138DB" w:rsidRPr="00235A84" w14:paraId="7A29AA2E" w14:textId="77777777" w:rsidTr="00276C69">
        <w:trPr>
          <w:jc w:val="center"/>
        </w:trPr>
        <w:tc>
          <w:tcPr>
            <w:tcW w:w="2626" w:type="dxa"/>
          </w:tcPr>
          <w:p w14:paraId="73BFC564" w14:textId="77777777" w:rsidR="00B138DB" w:rsidRPr="00235A84" w:rsidRDefault="00B138DB" w:rsidP="00EB1955">
            <w:pPr>
              <w:shd w:val="clear" w:color="auto" w:fill="FFFFFF"/>
              <w:textAlignment w:val="baseline"/>
              <w:rPr>
                <w:rFonts w:ascii="Arial" w:hAnsi="Arial" w:cs="Arial"/>
                <w:color w:val="334047"/>
                <w:sz w:val="16"/>
                <w:szCs w:val="16"/>
                <w:lang w:val="en-GB" w:eastAsia="zh-CN"/>
              </w:rPr>
            </w:pPr>
            <w:r w:rsidRPr="00235A84">
              <w:rPr>
                <w:rFonts w:ascii="Arial" w:hAnsi="Arial" w:cs="Arial"/>
                <w:bCs/>
                <w:color w:val="334047"/>
                <w:sz w:val="16"/>
                <w:szCs w:val="16"/>
                <w:bdr w:val="none" w:sz="0" w:space="0" w:color="auto" w:frame="1"/>
                <w:lang w:val="en-GB" w:eastAsia="zh-CN"/>
              </w:rPr>
              <w:t>S14</w:t>
            </w:r>
            <w:r w:rsidRPr="00235A84">
              <w:rPr>
                <w:rFonts w:ascii="Arial" w:hAnsi="Arial" w:cs="Arial"/>
                <w:color w:val="334047"/>
                <w:sz w:val="16"/>
                <w:szCs w:val="16"/>
                <w:lang w:val="en-GB" w:eastAsia="zh-CN"/>
              </w:rPr>
              <w:t>: Articulate and communicate complex information, concepts and ideas effectively and concisely, through written, visual and verbal means.</w:t>
            </w:r>
          </w:p>
        </w:tc>
        <w:tc>
          <w:tcPr>
            <w:tcW w:w="580" w:type="dxa"/>
            <w:vAlign w:val="center"/>
          </w:tcPr>
          <w:p w14:paraId="1F047F85"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0A9CE444"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FEDBB1A"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E2FA957"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258040BB"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443FFC68"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5C2FDA4"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048970F2"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27BEAAC3"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58A9D32E"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1" w:type="dxa"/>
            <w:vAlign w:val="center"/>
          </w:tcPr>
          <w:p w14:paraId="06176B79"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4B82B9AD"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11A0EF1"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0FBC1F60"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F0C6809"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5A000A05"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4E8D391B"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AD4B21A"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6CC15B7F"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50DFFEFD"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3C460075"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781" w:type="dxa"/>
            <w:vAlign w:val="center"/>
          </w:tcPr>
          <w:p w14:paraId="648C6C75"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r>
      <w:tr w:rsidR="00B138DB" w:rsidRPr="00235A84" w14:paraId="69FA94E8" w14:textId="77777777" w:rsidTr="00276C69">
        <w:trPr>
          <w:jc w:val="center"/>
        </w:trPr>
        <w:tc>
          <w:tcPr>
            <w:tcW w:w="2626" w:type="dxa"/>
          </w:tcPr>
          <w:p w14:paraId="2B729335" w14:textId="77777777" w:rsidR="00B138DB" w:rsidRPr="00235A84" w:rsidRDefault="00B138DB" w:rsidP="00EB1955">
            <w:pPr>
              <w:shd w:val="clear" w:color="auto" w:fill="FFFFFF"/>
              <w:textAlignment w:val="baseline"/>
              <w:rPr>
                <w:rFonts w:ascii="Arial" w:hAnsi="Arial" w:cs="Arial"/>
                <w:color w:val="334047"/>
                <w:sz w:val="16"/>
                <w:szCs w:val="16"/>
                <w:lang w:val="en-GB" w:eastAsia="zh-CN"/>
              </w:rPr>
            </w:pPr>
            <w:r w:rsidRPr="00235A84">
              <w:rPr>
                <w:rFonts w:ascii="Arial" w:hAnsi="Arial" w:cs="Arial"/>
                <w:bCs/>
                <w:color w:val="334047"/>
                <w:sz w:val="16"/>
                <w:szCs w:val="16"/>
                <w:bdr w:val="none" w:sz="0" w:space="0" w:color="auto" w:frame="1"/>
                <w:lang w:val="en-GB" w:eastAsia="zh-CN"/>
              </w:rPr>
              <w:t>S15</w:t>
            </w:r>
            <w:r w:rsidRPr="00235A84">
              <w:rPr>
                <w:rFonts w:ascii="Arial" w:hAnsi="Arial" w:cs="Arial"/>
                <w:color w:val="334047"/>
                <w:sz w:val="16"/>
                <w:szCs w:val="16"/>
                <w:lang w:val="en-GB" w:eastAsia="zh-CN"/>
              </w:rPr>
              <w:t>: Communicate concepts in a manner appropriate to the audience, adapting communication techniques accordingly between user research participants, stakeholders or varying degrees of seniority and team members from a broad spectrum of specialist fields.</w:t>
            </w:r>
          </w:p>
        </w:tc>
        <w:tc>
          <w:tcPr>
            <w:tcW w:w="580" w:type="dxa"/>
            <w:vAlign w:val="center"/>
          </w:tcPr>
          <w:p w14:paraId="658632B1"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6853935B"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948E8D7"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2D1977B1"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4511973E"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4EE40C79"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DBF6DD4"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53E518C2"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6F3B3E7"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E496E33"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1" w:type="dxa"/>
            <w:vAlign w:val="center"/>
          </w:tcPr>
          <w:p w14:paraId="021566BC"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0A12E35C"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1A90895"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CBB0387"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4D83209B"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3A86B23D"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5C709ABC"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6ED108F"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2FA13E3A"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57DD0FB6"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56B08E62"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781" w:type="dxa"/>
            <w:vAlign w:val="center"/>
          </w:tcPr>
          <w:p w14:paraId="4E533A90"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r>
      <w:tr w:rsidR="00B138DB" w:rsidRPr="00235A84" w14:paraId="42695887" w14:textId="77777777" w:rsidTr="00276C69">
        <w:trPr>
          <w:jc w:val="center"/>
        </w:trPr>
        <w:tc>
          <w:tcPr>
            <w:tcW w:w="2626" w:type="dxa"/>
          </w:tcPr>
          <w:p w14:paraId="4D2F6604" w14:textId="77777777" w:rsidR="00B138DB" w:rsidRPr="00235A84" w:rsidRDefault="00B138DB" w:rsidP="00EB1955">
            <w:pPr>
              <w:shd w:val="clear" w:color="auto" w:fill="FFFFFF"/>
              <w:textAlignment w:val="baseline"/>
              <w:rPr>
                <w:rFonts w:ascii="Arial" w:hAnsi="Arial" w:cs="Arial"/>
                <w:color w:val="334047"/>
                <w:sz w:val="16"/>
                <w:szCs w:val="16"/>
                <w:lang w:val="en-GB" w:eastAsia="zh-CN"/>
              </w:rPr>
            </w:pPr>
            <w:r w:rsidRPr="00235A84">
              <w:rPr>
                <w:rFonts w:ascii="Arial" w:hAnsi="Arial" w:cs="Arial"/>
                <w:bCs/>
                <w:color w:val="334047"/>
                <w:sz w:val="16"/>
                <w:szCs w:val="16"/>
                <w:bdr w:val="none" w:sz="0" w:space="0" w:color="auto" w:frame="1"/>
                <w:lang w:val="en-GB" w:eastAsia="zh-CN"/>
              </w:rPr>
              <w:t>S16</w:t>
            </w:r>
            <w:r w:rsidRPr="00235A84">
              <w:rPr>
                <w:rFonts w:ascii="Arial" w:hAnsi="Arial" w:cs="Arial"/>
                <w:color w:val="334047"/>
                <w:sz w:val="16"/>
                <w:szCs w:val="16"/>
                <w:lang w:val="en-GB" w:eastAsia="zh-CN"/>
              </w:rPr>
              <w:t>: Manage expectations and present user research insight, proposed solutions and/or test findings to clients and stakeholders.</w:t>
            </w:r>
          </w:p>
        </w:tc>
        <w:tc>
          <w:tcPr>
            <w:tcW w:w="580" w:type="dxa"/>
            <w:vAlign w:val="center"/>
          </w:tcPr>
          <w:p w14:paraId="2E698A36"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21E7FC88"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5BCFA8C0"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4889A232"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32026D6"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37ED54E"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3C9EAF4"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44474F68"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EBE2E88"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610C0ADE"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1" w:type="dxa"/>
            <w:vAlign w:val="center"/>
          </w:tcPr>
          <w:p w14:paraId="2609E368"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465D0D0"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108B912"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36B0A488"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1A4C9B4"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9DABF22"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7E32C6D"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12C50D3"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C2598F9"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496A7EFE"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596BDE7"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781" w:type="dxa"/>
            <w:vAlign w:val="center"/>
          </w:tcPr>
          <w:p w14:paraId="53000269"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r>
      <w:tr w:rsidR="00B138DB" w:rsidRPr="00235A84" w14:paraId="5606350B" w14:textId="77777777" w:rsidTr="00276C69">
        <w:trPr>
          <w:jc w:val="center"/>
        </w:trPr>
        <w:tc>
          <w:tcPr>
            <w:tcW w:w="2626" w:type="dxa"/>
          </w:tcPr>
          <w:p w14:paraId="5E75F979" w14:textId="77777777" w:rsidR="00B138DB" w:rsidRPr="00235A84" w:rsidRDefault="00B138DB" w:rsidP="00EB1955">
            <w:pPr>
              <w:shd w:val="clear" w:color="auto" w:fill="FFFFFF"/>
              <w:textAlignment w:val="baseline"/>
              <w:rPr>
                <w:rFonts w:ascii="Arial" w:hAnsi="Arial" w:cs="Arial"/>
                <w:color w:val="334047"/>
                <w:sz w:val="16"/>
                <w:szCs w:val="16"/>
                <w:lang w:val="en-GB" w:eastAsia="zh-CN"/>
              </w:rPr>
            </w:pPr>
            <w:r w:rsidRPr="00235A84">
              <w:rPr>
                <w:rFonts w:ascii="Arial" w:hAnsi="Arial" w:cs="Arial"/>
                <w:bCs/>
                <w:color w:val="334047"/>
                <w:sz w:val="16"/>
                <w:szCs w:val="16"/>
                <w:bdr w:val="none" w:sz="0" w:space="0" w:color="auto" w:frame="1"/>
                <w:lang w:val="en-GB" w:eastAsia="zh-CN"/>
              </w:rPr>
              <w:lastRenderedPageBreak/>
              <w:t>S17</w:t>
            </w:r>
            <w:r w:rsidRPr="00235A84">
              <w:rPr>
                <w:rFonts w:ascii="Arial" w:hAnsi="Arial" w:cs="Arial"/>
                <w:color w:val="334047"/>
                <w:sz w:val="16"/>
                <w:szCs w:val="16"/>
                <w:lang w:val="en-GB" w:eastAsia="zh-CN"/>
              </w:rPr>
              <w:t>: Use advanced cognitive skills to deal with competing interests within and outside the organisation, through well-reasoned arguments and excellent negotiation skills.</w:t>
            </w:r>
          </w:p>
        </w:tc>
        <w:tc>
          <w:tcPr>
            <w:tcW w:w="580" w:type="dxa"/>
            <w:vAlign w:val="center"/>
          </w:tcPr>
          <w:p w14:paraId="6EF08D44"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D6862A4"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489CE7A6"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466F9C61"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42CEFD3F"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9D622B8"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46FEB599"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48996BC"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D687035"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4AA566C9"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1" w:type="dxa"/>
            <w:vAlign w:val="center"/>
          </w:tcPr>
          <w:p w14:paraId="46651C70"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3000D259"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2A927C1F"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50B0784B"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D03B695"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28023BC"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78E7A036"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8FA2B4E"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605C3A8F"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4D3F5704"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1FA10D8"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781" w:type="dxa"/>
            <w:vAlign w:val="center"/>
          </w:tcPr>
          <w:p w14:paraId="4164E085"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r>
      <w:tr w:rsidR="00B138DB" w:rsidRPr="00235A84" w14:paraId="4302760E" w14:textId="77777777" w:rsidTr="00276C69">
        <w:trPr>
          <w:jc w:val="center"/>
        </w:trPr>
        <w:tc>
          <w:tcPr>
            <w:tcW w:w="2626" w:type="dxa"/>
          </w:tcPr>
          <w:p w14:paraId="472DC1F5" w14:textId="77777777" w:rsidR="00B138DB" w:rsidRPr="00235A84" w:rsidRDefault="00B138DB" w:rsidP="00EB1955">
            <w:pPr>
              <w:shd w:val="clear" w:color="auto" w:fill="FFFFFF"/>
              <w:textAlignment w:val="baseline"/>
              <w:rPr>
                <w:rFonts w:ascii="Arial" w:hAnsi="Arial" w:cs="Arial"/>
                <w:color w:val="334047"/>
                <w:sz w:val="16"/>
                <w:szCs w:val="16"/>
                <w:lang w:val="en-GB" w:eastAsia="zh-CN"/>
              </w:rPr>
            </w:pPr>
            <w:r w:rsidRPr="00235A84">
              <w:rPr>
                <w:rFonts w:ascii="Arial" w:hAnsi="Arial" w:cs="Arial"/>
                <w:bCs/>
                <w:color w:val="334047"/>
                <w:sz w:val="16"/>
                <w:szCs w:val="16"/>
                <w:bdr w:val="none" w:sz="0" w:space="0" w:color="auto" w:frame="1"/>
                <w:lang w:val="en-GB" w:eastAsia="zh-CN"/>
              </w:rPr>
              <w:t>S18</w:t>
            </w:r>
            <w:r w:rsidRPr="00235A84">
              <w:rPr>
                <w:rFonts w:ascii="Arial" w:hAnsi="Arial" w:cs="Arial"/>
                <w:color w:val="334047"/>
                <w:sz w:val="16"/>
                <w:szCs w:val="16"/>
                <w:lang w:val="en-GB" w:eastAsia="zh-CN"/>
              </w:rPr>
              <w:t>: Work autonomously and interact effectively within wide, multidisciplinary teams, including designers, developers, engineers, analysts, project managers etc.</w:t>
            </w:r>
          </w:p>
        </w:tc>
        <w:tc>
          <w:tcPr>
            <w:tcW w:w="580" w:type="dxa"/>
            <w:vAlign w:val="center"/>
          </w:tcPr>
          <w:p w14:paraId="4176C179"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03E92743"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2293E2D3"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E7175F2"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01C68EB9"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95DFF76"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61E2ACF"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2E5D28FB"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46FA0099"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7FF5B822"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1" w:type="dxa"/>
            <w:vAlign w:val="center"/>
          </w:tcPr>
          <w:p w14:paraId="10A5E64B"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47807B20"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27005717"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5319C660"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EDC337C"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00AFD106"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73F296C3"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C8EB0E6"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492548E3"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366A046E"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1C38D33E"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781" w:type="dxa"/>
            <w:vAlign w:val="center"/>
          </w:tcPr>
          <w:p w14:paraId="4B0CBED9"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r>
      <w:tr w:rsidR="00B138DB" w:rsidRPr="00235A84" w14:paraId="0AA4140D" w14:textId="77777777" w:rsidTr="00276C69">
        <w:trPr>
          <w:jc w:val="center"/>
        </w:trPr>
        <w:tc>
          <w:tcPr>
            <w:tcW w:w="2626" w:type="dxa"/>
          </w:tcPr>
          <w:p w14:paraId="5077CE27" w14:textId="77777777" w:rsidR="00B138DB" w:rsidRPr="00235A84" w:rsidRDefault="00B138DB" w:rsidP="00EB1955">
            <w:pPr>
              <w:shd w:val="clear" w:color="auto" w:fill="FFFFFF"/>
              <w:textAlignment w:val="baseline"/>
              <w:rPr>
                <w:rFonts w:ascii="Arial" w:hAnsi="Arial" w:cs="Arial"/>
                <w:color w:val="334047"/>
                <w:sz w:val="16"/>
                <w:szCs w:val="16"/>
                <w:lang w:val="en-GB" w:eastAsia="zh-CN"/>
              </w:rPr>
            </w:pPr>
            <w:r w:rsidRPr="00235A84">
              <w:rPr>
                <w:rFonts w:ascii="Arial" w:hAnsi="Arial" w:cs="Arial"/>
                <w:bCs/>
                <w:color w:val="334047"/>
                <w:sz w:val="16"/>
                <w:szCs w:val="16"/>
                <w:bdr w:val="none" w:sz="0" w:space="0" w:color="auto" w:frame="1"/>
                <w:lang w:val="en-GB" w:eastAsia="zh-CN"/>
              </w:rPr>
              <w:t>S19</w:t>
            </w:r>
            <w:r w:rsidRPr="00235A84">
              <w:rPr>
                <w:rFonts w:ascii="Arial" w:hAnsi="Arial" w:cs="Arial"/>
                <w:color w:val="334047"/>
                <w:sz w:val="16"/>
                <w:szCs w:val="16"/>
                <w:lang w:val="en-GB" w:eastAsia="zh-CN"/>
              </w:rPr>
              <w:t>: Identify the preferences, motivations, strengths and limitations of other people and apply these insights in order to work more effectively with and to motivate others.</w:t>
            </w:r>
          </w:p>
        </w:tc>
        <w:tc>
          <w:tcPr>
            <w:tcW w:w="580" w:type="dxa"/>
            <w:vAlign w:val="center"/>
          </w:tcPr>
          <w:p w14:paraId="1F2C8A8F"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0ACC4201"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590CE0BA"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5E161A88"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104C0E1"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E6839AC"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7F7975B0"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1A4EB07"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5ED962C1"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54AE5FA7"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1" w:type="dxa"/>
            <w:vAlign w:val="center"/>
          </w:tcPr>
          <w:p w14:paraId="409865D4"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1875FE4"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31767A8E"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2948736D"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5B80EE45"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C41A674"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7D9BA4BA"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570B65AF"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6B48DCFD"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552BDC2"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246B264"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781" w:type="dxa"/>
            <w:vAlign w:val="center"/>
          </w:tcPr>
          <w:p w14:paraId="5D3663EB"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r>
      <w:tr w:rsidR="00B138DB" w:rsidRPr="00235A84" w14:paraId="2723D23D" w14:textId="77777777" w:rsidTr="00276C69">
        <w:trPr>
          <w:jc w:val="center"/>
        </w:trPr>
        <w:tc>
          <w:tcPr>
            <w:tcW w:w="2626" w:type="dxa"/>
          </w:tcPr>
          <w:p w14:paraId="53A1FCDB" w14:textId="77777777" w:rsidR="00B138DB" w:rsidRPr="00235A84" w:rsidRDefault="00B138DB" w:rsidP="00EB1955">
            <w:pPr>
              <w:shd w:val="clear" w:color="auto" w:fill="FFFFFF"/>
              <w:textAlignment w:val="baseline"/>
              <w:rPr>
                <w:rFonts w:ascii="Arial" w:hAnsi="Arial" w:cs="Arial"/>
                <w:color w:val="334047"/>
                <w:sz w:val="16"/>
                <w:szCs w:val="16"/>
                <w:lang w:val="en-GB" w:eastAsia="zh-CN"/>
              </w:rPr>
            </w:pPr>
            <w:r w:rsidRPr="00235A84">
              <w:rPr>
                <w:rFonts w:ascii="Arial" w:hAnsi="Arial" w:cs="Arial"/>
                <w:bCs/>
                <w:color w:val="334047"/>
                <w:sz w:val="16"/>
                <w:szCs w:val="16"/>
                <w:bdr w:val="none" w:sz="0" w:space="0" w:color="auto" w:frame="1"/>
                <w:lang w:val="en-GB" w:eastAsia="zh-CN"/>
              </w:rPr>
              <w:t>S20</w:t>
            </w:r>
            <w:r w:rsidRPr="00235A84">
              <w:rPr>
                <w:rFonts w:ascii="Arial" w:hAnsi="Arial" w:cs="Arial"/>
                <w:color w:val="334047"/>
                <w:sz w:val="16"/>
                <w:szCs w:val="16"/>
                <w:lang w:val="en-GB" w:eastAsia="zh-CN"/>
              </w:rPr>
              <w:t>: Demonstrate competence in customer service, in active listening and in leading, influencing and persuading others.</w:t>
            </w:r>
          </w:p>
        </w:tc>
        <w:tc>
          <w:tcPr>
            <w:tcW w:w="580" w:type="dxa"/>
            <w:vAlign w:val="center"/>
          </w:tcPr>
          <w:p w14:paraId="086E3800"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076714B2"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891A916"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27108237"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F604DEC"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C9A3DAF"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43D5270"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F909A3B"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979B9E7"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6DDD9F1E"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1" w:type="dxa"/>
            <w:vAlign w:val="center"/>
          </w:tcPr>
          <w:p w14:paraId="6A2E37AF"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0A1B2319"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4E1E267C"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5B749EC"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39BCBA3"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5ADFEB14"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5B4A4750"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4B9EBB3A"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238180E1"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A3A054A"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5EE9C1A5"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781" w:type="dxa"/>
            <w:vAlign w:val="center"/>
          </w:tcPr>
          <w:p w14:paraId="48B6C802"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r>
      <w:tr w:rsidR="00B138DB" w:rsidRPr="00235A84" w14:paraId="78C3519F" w14:textId="77777777" w:rsidTr="00276C69">
        <w:trPr>
          <w:jc w:val="center"/>
        </w:trPr>
        <w:tc>
          <w:tcPr>
            <w:tcW w:w="2626" w:type="dxa"/>
          </w:tcPr>
          <w:p w14:paraId="24453C03" w14:textId="77777777" w:rsidR="00B138DB" w:rsidRPr="00235A84" w:rsidRDefault="00B138DB" w:rsidP="00EB1955">
            <w:pPr>
              <w:shd w:val="clear" w:color="auto" w:fill="FFFFFF"/>
              <w:textAlignment w:val="baseline"/>
              <w:rPr>
                <w:rFonts w:ascii="Arial" w:hAnsi="Arial" w:cs="Arial"/>
                <w:color w:val="334047"/>
                <w:sz w:val="16"/>
                <w:szCs w:val="16"/>
                <w:lang w:val="en-GB" w:eastAsia="zh-CN"/>
              </w:rPr>
            </w:pPr>
            <w:r w:rsidRPr="00235A84">
              <w:rPr>
                <w:rFonts w:ascii="Arial" w:hAnsi="Arial" w:cs="Arial"/>
                <w:bCs/>
                <w:color w:val="334047"/>
                <w:sz w:val="16"/>
                <w:szCs w:val="16"/>
                <w:bdr w:val="none" w:sz="0" w:space="0" w:color="auto" w:frame="1"/>
                <w:lang w:val="en-GB" w:eastAsia="zh-CN"/>
              </w:rPr>
              <w:t>S21</w:t>
            </w:r>
            <w:r w:rsidRPr="00235A84">
              <w:rPr>
                <w:rFonts w:ascii="Arial" w:hAnsi="Arial" w:cs="Arial"/>
                <w:color w:val="334047"/>
                <w:sz w:val="16"/>
                <w:szCs w:val="16"/>
                <w:lang w:val="en-GB" w:eastAsia="zh-CN"/>
              </w:rPr>
              <w:t>: Balance and trade-off competing quality, time and budget criteria, demonstrating understanding of business need, managing time effectively and being able to plan and complete UX activities to schedule.</w:t>
            </w:r>
          </w:p>
        </w:tc>
        <w:tc>
          <w:tcPr>
            <w:tcW w:w="580" w:type="dxa"/>
            <w:vAlign w:val="center"/>
          </w:tcPr>
          <w:p w14:paraId="0F1C0E5E"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425FE65E"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4158328"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8557BA8"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0275CC0E"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C21D77A"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9544B79"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1E03DF1"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42B5305A"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C0CB274"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1" w:type="dxa"/>
            <w:vAlign w:val="center"/>
          </w:tcPr>
          <w:p w14:paraId="4E26EA1A"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45EFB8BE"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88F2DF0"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47E20CA8"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460C52E9"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61D5923A"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5957B640"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4F7A6C5"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BC58E28"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64EB9661"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3CF4FF33"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781" w:type="dxa"/>
            <w:vAlign w:val="center"/>
          </w:tcPr>
          <w:p w14:paraId="1DEF19F3"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r>
      <w:tr w:rsidR="00B138DB" w:rsidRPr="00235A84" w14:paraId="4B5D945B" w14:textId="77777777" w:rsidTr="00276C69">
        <w:trPr>
          <w:jc w:val="center"/>
        </w:trPr>
        <w:tc>
          <w:tcPr>
            <w:tcW w:w="2626" w:type="dxa"/>
            <w:vAlign w:val="center"/>
          </w:tcPr>
          <w:p w14:paraId="781F3280" w14:textId="77777777" w:rsidR="00B138DB" w:rsidRPr="00235A84" w:rsidRDefault="00B138DB" w:rsidP="00EB1955">
            <w:pPr>
              <w:shd w:val="clear" w:color="auto" w:fill="FFFFFF"/>
              <w:textAlignment w:val="baseline"/>
              <w:outlineLvl w:val="2"/>
              <w:rPr>
                <w:rFonts w:ascii="Arial" w:hAnsi="Arial" w:cs="Arial"/>
                <w:bCs/>
                <w:color w:val="006DBC"/>
                <w:spacing w:val="3"/>
                <w:sz w:val="16"/>
                <w:szCs w:val="16"/>
                <w:lang w:val="en-GB" w:eastAsia="zh-CN"/>
              </w:rPr>
            </w:pPr>
            <w:r w:rsidRPr="00235A84">
              <w:rPr>
                <w:rFonts w:ascii="Arial" w:hAnsi="Arial" w:cs="Arial"/>
                <w:bCs/>
                <w:color w:val="006DBC"/>
                <w:spacing w:val="3"/>
                <w:sz w:val="16"/>
                <w:szCs w:val="16"/>
                <w:lang w:val="en-GB" w:eastAsia="zh-CN"/>
              </w:rPr>
              <w:t>Behaviours</w:t>
            </w:r>
          </w:p>
        </w:tc>
        <w:tc>
          <w:tcPr>
            <w:tcW w:w="580" w:type="dxa"/>
            <w:vAlign w:val="center"/>
          </w:tcPr>
          <w:p w14:paraId="5FE14E83" w14:textId="77777777" w:rsidR="00B138DB" w:rsidRPr="00235A84" w:rsidRDefault="00B138DB" w:rsidP="00EB1955">
            <w:pPr>
              <w:shd w:val="clear" w:color="auto" w:fill="FFFFFF"/>
              <w:jc w:val="center"/>
              <w:textAlignment w:val="baseline"/>
              <w:outlineLvl w:val="2"/>
              <w:rPr>
                <w:rFonts w:ascii="Arial" w:hAnsi="Arial" w:cs="Arial"/>
                <w:bCs/>
                <w:color w:val="006DBC"/>
                <w:spacing w:val="3"/>
                <w:sz w:val="16"/>
                <w:szCs w:val="16"/>
                <w:lang w:val="en-GB" w:eastAsia="zh-CN"/>
              </w:rPr>
            </w:pPr>
          </w:p>
        </w:tc>
        <w:tc>
          <w:tcPr>
            <w:tcW w:w="580" w:type="dxa"/>
            <w:vAlign w:val="center"/>
          </w:tcPr>
          <w:p w14:paraId="618DD4B9" w14:textId="77777777" w:rsidR="00B138DB" w:rsidRPr="00235A84" w:rsidRDefault="00B138DB" w:rsidP="00EB1955">
            <w:pPr>
              <w:shd w:val="clear" w:color="auto" w:fill="FFFFFF"/>
              <w:jc w:val="center"/>
              <w:textAlignment w:val="baseline"/>
              <w:outlineLvl w:val="2"/>
              <w:rPr>
                <w:rFonts w:ascii="Arial" w:hAnsi="Arial" w:cs="Arial"/>
                <w:bCs/>
                <w:color w:val="006DBC"/>
                <w:spacing w:val="3"/>
                <w:sz w:val="16"/>
                <w:szCs w:val="16"/>
                <w:lang w:val="en-GB" w:eastAsia="zh-CN"/>
              </w:rPr>
            </w:pPr>
          </w:p>
        </w:tc>
        <w:tc>
          <w:tcPr>
            <w:tcW w:w="580" w:type="dxa"/>
            <w:vAlign w:val="center"/>
          </w:tcPr>
          <w:p w14:paraId="1926B4F2" w14:textId="77777777" w:rsidR="00B138DB" w:rsidRPr="00235A84" w:rsidRDefault="00B138DB" w:rsidP="00EB1955">
            <w:pPr>
              <w:shd w:val="clear" w:color="auto" w:fill="FFFFFF"/>
              <w:jc w:val="center"/>
              <w:textAlignment w:val="baseline"/>
              <w:outlineLvl w:val="2"/>
              <w:rPr>
                <w:rFonts w:ascii="Arial" w:hAnsi="Arial" w:cs="Arial"/>
                <w:bCs/>
                <w:color w:val="006DBC"/>
                <w:spacing w:val="3"/>
                <w:sz w:val="16"/>
                <w:szCs w:val="16"/>
                <w:lang w:val="en-GB" w:eastAsia="zh-CN"/>
              </w:rPr>
            </w:pPr>
          </w:p>
        </w:tc>
        <w:tc>
          <w:tcPr>
            <w:tcW w:w="580" w:type="dxa"/>
            <w:vAlign w:val="center"/>
          </w:tcPr>
          <w:p w14:paraId="7CF8656D" w14:textId="77777777" w:rsidR="00B138DB" w:rsidRPr="00235A84" w:rsidRDefault="00B138DB" w:rsidP="00EB1955">
            <w:pPr>
              <w:shd w:val="clear" w:color="auto" w:fill="FFFFFF"/>
              <w:jc w:val="center"/>
              <w:textAlignment w:val="baseline"/>
              <w:outlineLvl w:val="2"/>
              <w:rPr>
                <w:rFonts w:ascii="Arial" w:hAnsi="Arial" w:cs="Arial"/>
                <w:bCs/>
                <w:color w:val="006DBC"/>
                <w:spacing w:val="3"/>
                <w:sz w:val="16"/>
                <w:szCs w:val="16"/>
                <w:lang w:val="en-GB" w:eastAsia="zh-CN"/>
              </w:rPr>
            </w:pPr>
          </w:p>
        </w:tc>
        <w:tc>
          <w:tcPr>
            <w:tcW w:w="580" w:type="dxa"/>
            <w:vAlign w:val="center"/>
          </w:tcPr>
          <w:p w14:paraId="60580BAB" w14:textId="77777777" w:rsidR="00B138DB" w:rsidRPr="00235A84" w:rsidRDefault="00B138DB" w:rsidP="00EB1955">
            <w:pPr>
              <w:shd w:val="clear" w:color="auto" w:fill="FFFFFF"/>
              <w:jc w:val="center"/>
              <w:textAlignment w:val="baseline"/>
              <w:outlineLvl w:val="2"/>
              <w:rPr>
                <w:rFonts w:ascii="Arial" w:hAnsi="Arial" w:cs="Arial"/>
                <w:bCs/>
                <w:color w:val="006DBC"/>
                <w:spacing w:val="3"/>
                <w:sz w:val="16"/>
                <w:szCs w:val="16"/>
                <w:lang w:val="en-GB" w:eastAsia="zh-CN"/>
              </w:rPr>
            </w:pPr>
          </w:p>
        </w:tc>
        <w:tc>
          <w:tcPr>
            <w:tcW w:w="580" w:type="dxa"/>
            <w:vAlign w:val="center"/>
          </w:tcPr>
          <w:p w14:paraId="2CC48FBD" w14:textId="77777777" w:rsidR="00B138DB" w:rsidRPr="00235A84" w:rsidRDefault="00B138DB" w:rsidP="00EB1955">
            <w:pPr>
              <w:shd w:val="clear" w:color="auto" w:fill="FFFFFF"/>
              <w:jc w:val="center"/>
              <w:textAlignment w:val="baseline"/>
              <w:outlineLvl w:val="2"/>
              <w:rPr>
                <w:rFonts w:ascii="Arial" w:hAnsi="Arial" w:cs="Arial"/>
                <w:bCs/>
                <w:color w:val="006DBC"/>
                <w:spacing w:val="3"/>
                <w:sz w:val="16"/>
                <w:szCs w:val="16"/>
                <w:lang w:val="en-GB" w:eastAsia="zh-CN"/>
              </w:rPr>
            </w:pPr>
          </w:p>
        </w:tc>
        <w:tc>
          <w:tcPr>
            <w:tcW w:w="580" w:type="dxa"/>
            <w:vAlign w:val="center"/>
          </w:tcPr>
          <w:p w14:paraId="0BCB1FBA" w14:textId="77777777" w:rsidR="00B138DB" w:rsidRPr="00235A84" w:rsidRDefault="00B138DB" w:rsidP="00EB1955">
            <w:pPr>
              <w:shd w:val="clear" w:color="auto" w:fill="FFFFFF"/>
              <w:jc w:val="center"/>
              <w:textAlignment w:val="baseline"/>
              <w:outlineLvl w:val="2"/>
              <w:rPr>
                <w:rFonts w:ascii="Arial" w:hAnsi="Arial" w:cs="Arial"/>
                <w:bCs/>
                <w:color w:val="006DBC"/>
                <w:spacing w:val="3"/>
                <w:sz w:val="16"/>
                <w:szCs w:val="16"/>
                <w:lang w:val="en-GB" w:eastAsia="zh-CN"/>
              </w:rPr>
            </w:pPr>
          </w:p>
        </w:tc>
        <w:tc>
          <w:tcPr>
            <w:tcW w:w="580" w:type="dxa"/>
            <w:vAlign w:val="center"/>
          </w:tcPr>
          <w:p w14:paraId="0A8CE2CA" w14:textId="77777777" w:rsidR="00B138DB" w:rsidRPr="00235A84" w:rsidRDefault="00B138DB" w:rsidP="00EB1955">
            <w:pPr>
              <w:shd w:val="clear" w:color="auto" w:fill="FFFFFF"/>
              <w:jc w:val="center"/>
              <w:textAlignment w:val="baseline"/>
              <w:outlineLvl w:val="2"/>
              <w:rPr>
                <w:rFonts w:ascii="Arial" w:hAnsi="Arial" w:cs="Arial"/>
                <w:bCs/>
                <w:color w:val="006DBC"/>
                <w:spacing w:val="3"/>
                <w:sz w:val="16"/>
                <w:szCs w:val="16"/>
                <w:lang w:val="en-GB" w:eastAsia="zh-CN"/>
              </w:rPr>
            </w:pPr>
          </w:p>
        </w:tc>
        <w:tc>
          <w:tcPr>
            <w:tcW w:w="580" w:type="dxa"/>
            <w:vAlign w:val="center"/>
          </w:tcPr>
          <w:p w14:paraId="59E5060B" w14:textId="77777777" w:rsidR="00B138DB" w:rsidRPr="00235A84" w:rsidRDefault="00B138DB" w:rsidP="00EB1955">
            <w:pPr>
              <w:shd w:val="clear" w:color="auto" w:fill="FFFFFF"/>
              <w:jc w:val="center"/>
              <w:textAlignment w:val="baseline"/>
              <w:outlineLvl w:val="2"/>
              <w:rPr>
                <w:rFonts w:ascii="Arial" w:hAnsi="Arial" w:cs="Arial"/>
                <w:bCs/>
                <w:color w:val="006DBC"/>
                <w:spacing w:val="3"/>
                <w:sz w:val="16"/>
                <w:szCs w:val="16"/>
                <w:lang w:val="en-GB" w:eastAsia="zh-CN"/>
              </w:rPr>
            </w:pPr>
          </w:p>
        </w:tc>
        <w:tc>
          <w:tcPr>
            <w:tcW w:w="580" w:type="dxa"/>
            <w:vAlign w:val="center"/>
          </w:tcPr>
          <w:p w14:paraId="4225C9B5" w14:textId="77777777" w:rsidR="00B138DB" w:rsidRPr="00235A84" w:rsidRDefault="00B138DB" w:rsidP="00EB1955">
            <w:pPr>
              <w:shd w:val="clear" w:color="auto" w:fill="FFFFFF"/>
              <w:jc w:val="center"/>
              <w:textAlignment w:val="baseline"/>
              <w:outlineLvl w:val="2"/>
              <w:rPr>
                <w:rFonts w:ascii="Arial" w:hAnsi="Arial" w:cs="Arial"/>
                <w:bCs/>
                <w:color w:val="006DBC"/>
                <w:spacing w:val="3"/>
                <w:sz w:val="16"/>
                <w:szCs w:val="16"/>
                <w:lang w:val="en-GB" w:eastAsia="zh-CN"/>
              </w:rPr>
            </w:pPr>
          </w:p>
        </w:tc>
        <w:tc>
          <w:tcPr>
            <w:tcW w:w="581" w:type="dxa"/>
            <w:vAlign w:val="center"/>
          </w:tcPr>
          <w:p w14:paraId="3EB80C4E" w14:textId="77777777" w:rsidR="00B138DB" w:rsidRPr="00235A84" w:rsidRDefault="00B138DB" w:rsidP="00EB1955">
            <w:pPr>
              <w:shd w:val="clear" w:color="auto" w:fill="FFFFFF"/>
              <w:jc w:val="center"/>
              <w:textAlignment w:val="baseline"/>
              <w:outlineLvl w:val="2"/>
              <w:rPr>
                <w:rFonts w:ascii="Arial" w:hAnsi="Arial" w:cs="Arial"/>
                <w:bCs/>
                <w:color w:val="006DBC"/>
                <w:spacing w:val="3"/>
                <w:sz w:val="16"/>
                <w:szCs w:val="16"/>
                <w:lang w:val="en-GB" w:eastAsia="zh-CN"/>
              </w:rPr>
            </w:pPr>
          </w:p>
        </w:tc>
        <w:tc>
          <w:tcPr>
            <w:tcW w:w="580" w:type="dxa"/>
            <w:vAlign w:val="center"/>
          </w:tcPr>
          <w:p w14:paraId="35BCE73A" w14:textId="77777777" w:rsidR="00B138DB" w:rsidRPr="00235A84" w:rsidRDefault="00B138DB" w:rsidP="00EB1955">
            <w:pPr>
              <w:shd w:val="clear" w:color="auto" w:fill="FFFFFF"/>
              <w:jc w:val="center"/>
              <w:textAlignment w:val="baseline"/>
              <w:outlineLvl w:val="2"/>
              <w:rPr>
                <w:rFonts w:ascii="Arial" w:hAnsi="Arial" w:cs="Arial"/>
                <w:bCs/>
                <w:color w:val="006DBC"/>
                <w:spacing w:val="3"/>
                <w:sz w:val="16"/>
                <w:szCs w:val="16"/>
                <w:lang w:val="en-GB" w:eastAsia="zh-CN"/>
              </w:rPr>
            </w:pPr>
          </w:p>
        </w:tc>
        <w:tc>
          <w:tcPr>
            <w:tcW w:w="580" w:type="dxa"/>
            <w:vAlign w:val="center"/>
          </w:tcPr>
          <w:p w14:paraId="2AFF5C36" w14:textId="77777777" w:rsidR="00B138DB" w:rsidRPr="00235A84" w:rsidRDefault="00B138DB" w:rsidP="00EB1955">
            <w:pPr>
              <w:shd w:val="clear" w:color="auto" w:fill="FFFFFF"/>
              <w:jc w:val="center"/>
              <w:textAlignment w:val="baseline"/>
              <w:outlineLvl w:val="2"/>
              <w:rPr>
                <w:rFonts w:ascii="Arial" w:hAnsi="Arial" w:cs="Arial"/>
                <w:bCs/>
                <w:color w:val="006DBC"/>
                <w:spacing w:val="3"/>
                <w:sz w:val="16"/>
                <w:szCs w:val="16"/>
                <w:lang w:val="en-GB" w:eastAsia="zh-CN"/>
              </w:rPr>
            </w:pPr>
          </w:p>
        </w:tc>
        <w:tc>
          <w:tcPr>
            <w:tcW w:w="580" w:type="dxa"/>
            <w:vAlign w:val="center"/>
          </w:tcPr>
          <w:p w14:paraId="218149AD" w14:textId="77777777" w:rsidR="00B138DB" w:rsidRPr="00235A84" w:rsidRDefault="00B138DB" w:rsidP="00EB1955">
            <w:pPr>
              <w:shd w:val="clear" w:color="auto" w:fill="FFFFFF"/>
              <w:jc w:val="center"/>
              <w:textAlignment w:val="baseline"/>
              <w:outlineLvl w:val="2"/>
              <w:rPr>
                <w:rFonts w:ascii="Arial" w:hAnsi="Arial" w:cs="Arial"/>
                <w:bCs/>
                <w:color w:val="006DBC"/>
                <w:spacing w:val="3"/>
                <w:sz w:val="16"/>
                <w:szCs w:val="16"/>
                <w:lang w:val="en-GB" w:eastAsia="zh-CN"/>
              </w:rPr>
            </w:pPr>
          </w:p>
        </w:tc>
        <w:tc>
          <w:tcPr>
            <w:tcW w:w="580" w:type="dxa"/>
            <w:vAlign w:val="center"/>
          </w:tcPr>
          <w:p w14:paraId="77F44551" w14:textId="77777777" w:rsidR="00B138DB" w:rsidRPr="00235A84" w:rsidRDefault="00B138DB" w:rsidP="00EB1955">
            <w:pPr>
              <w:shd w:val="clear" w:color="auto" w:fill="FFFFFF"/>
              <w:jc w:val="center"/>
              <w:textAlignment w:val="baseline"/>
              <w:outlineLvl w:val="2"/>
              <w:rPr>
                <w:rFonts w:ascii="Arial" w:hAnsi="Arial" w:cs="Arial"/>
                <w:bCs/>
                <w:color w:val="006DBC"/>
                <w:spacing w:val="3"/>
                <w:sz w:val="16"/>
                <w:szCs w:val="16"/>
                <w:lang w:val="en-GB" w:eastAsia="zh-CN"/>
              </w:rPr>
            </w:pPr>
          </w:p>
        </w:tc>
        <w:tc>
          <w:tcPr>
            <w:tcW w:w="580" w:type="dxa"/>
            <w:vAlign w:val="center"/>
          </w:tcPr>
          <w:p w14:paraId="71141B99" w14:textId="77777777" w:rsidR="00B138DB" w:rsidRPr="00235A84" w:rsidRDefault="00B138DB" w:rsidP="00EB1955">
            <w:pPr>
              <w:shd w:val="clear" w:color="auto" w:fill="FFFFFF"/>
              <w:jc w:val="center"/>
              <w:textAlignment w:val="baseline"/>
              <w:outlineLvl w:val="2"/>
              <w:rPr>
                <w:rFonts w:ascii="Arial" w:hAnsi="Arial" w:cs="Arial"/>
                <w:bCs/>
                <w:color w:val="006DBC"/>
                <w:spacing w:val="3"/>
                <w:sz w:val="16"/>
                <w:szCs w:val="16"/>
                <w:lang w:val="en-GB" w:eastAsia="zh-CN"/>
              </w:rPr>
            </w:pPr>
          </w:p>
        </w:tc>
        <w:tc>
          <w:tcPr>
            <w:tcW w:w="580" w:type="dxa"/>
            <w:vAlign w:val="center"/>
          </w:tcPr>
          <w:p w14:paraId="2B73C16E" w14:textId="77777777" w:rsidR="00B138DB" w:rsidRPr="00235A84" w:rsidRDefault="00B138DB" w:rsidP="00EB1955">
            <w:pPr>
              <w:shd w:val="clear" w:color="auto" w:fill="FFFFFF"/>
              <w:jc w:val="center"/>
              <w:textAlignment w:val="baseline"/>
              <w:outlineLvl w:val="2"/>
              <w:rPr>
                <w:rFonts w:ascii="Arial" w:hAnsi="Arial" w:cs="Arial"/>
                <w:bCs/>
                <w:color w:val="006DBC"/>
                <w:spacing w:val="3"/>
                <w:sz w:val="16"/>
                <w:szCs w:val="16"/>
                <w:lang w:val="en-GB" w:eastAsia="zh-CN"/>
              </w:rPr>
            </w:pPr>
          </w:p>
        </w:tc>
        <w:tc>
          <w:tcPr>
            <w:tcW w:w="580" w:type="dxa"/>
            <w:vAlign w:val="center"/>
          </w:tcPr>
          <w:p w14:paraId="12D074C0" w14:textId="77777777" w:rsidR="00B138DB" w:rsidRPr="00235A84" w:rsidRDefault="00B138DB" w:rsidP="00EB1955">
            <w:pPr>
              <w:shd w:val="clear" w:color="auto" w:fill="FFFFFF"/>
              <w:jc w:val="center"/>
              <w:textAlignment w:val="baseline"/>
              <w:outlineLvl w:val="2"/>
              <w:rPr>
                <w:rFonts w:ascii="Arial" w:hAnsi="Arial" w:cs="Arial"/>
                <w:bCs/>
                <w:color w:val="006DBC"/>
                <w:spacing w:val="3"/>
                <w:sz w:val="16"/>
                <w:szCs w:val="16"/>
                <w:lang w:val="en-GB" w:eastAsia="zh-CN"/>
              </w:rPr>
            </w:pPr>
          </w:p>
        </w:tc>
        <w:tc>
          <w:tcPr>
            <w:tcW w:w="580" w:type="dxa"/>
            <w:vAlign w:val="center"/>
          </w:tcPr>
          <w:p w14:paraId="621BB0C8" w14:textId="77777777" w:rsidR="00B138DB" w:rsidRPr="00235A84" w:rsidRDefault="00B138DB" w:rsidP="00EB1955">
            <w:pPr>
              <w:shd w:val="clear" w:color="auto" w:fill="FFFFFF"/>
              <w:jc w:val="center"/>
              <w:textAlignment w:val="baseline"/>
              <w:outlineLvl w:val="2"/>
              <w:rPr>
                <w:rFonts w:ascii="Arial" w:hAnsi="Arial" w:cs="Arial"/>
                <w:bCs/>
                <w:color w:val="006DBC"/>
                <w:spacing w:val="3"/>
                <w:sz w:val="16"/>
                <w:szCs w:val="16"/>
                <w:lang w:val="en-GB" w:eastAsia="zh-CN"/>
              </w:rPr>
            </w:pPr>
          </w:p>
        </w:tc>
        <w:tc>
          <w:tcPr>
            <w:tcW w:w="580" w:type="dxa"/>
            <w:vAlign w:val="center"/>
          </w:tcPr>
          <w:p w14:paraId="5B59C9FD" w14:textId="77777777" w:rsidR="00B138DB" w:rsidRPr="00235A84" w:rsidRDefault="00B138DB" w:rsidP="00EB1955">
            <w:pPr>
              <w:shd w:val="clear" w:color="auto" w:fill="FFFFFF"/>
              <w:jc w:val="center"/>
              <w:textAlignment w:val="baseline"/>
              <w:outlineLvl w:val="2"/>
              <w:rPr>
                <w:rFonts w:ascii="Arial" w:hAnsi="Arial" w:cs="Arial"/>
                <w:bCs/>
                <w:color w:val="006DBC"/>
                <w:spacing w:val="3"/>
                <w:sz w:val="16"/>
                <w:szCs w:val="16"/>
                <w:lang w:val="en-GB" w:eastAsia="zh-CN"/>
              </w:rPr>
            </w:pPr>
          </w:p>
        </w:tc>
        <w:tc>
          <w:tcPr>
            <w:tcW w:w="580" w:type="dxa"/>
            <w:vAlign w:val="center"/>
          </w:tcPr>
          <w:p w14:paraId="1EA6C6E1" w14:textId="77777777" w:rsidR="00B138DB" w:rsidRPr="00235A84" w:rsidRDefault="00B138DB" w:rsidP="00EB1955">
            <w:pPr>
              <w:shd w:val="clear" w:color="auto" w:fill="FFFFFF"/>
              <w:jc w:val="center"/>
              <w:textAlignment w:val="baseline"/>
              <w:outlineLvl w:val="2"/>
              <w:rPr>
                <w:rFonts w:ascii="Arial" w:hAnsi="Arial" w:cs="Arial"/>
                <w:bCs/>
                <w:color w:val="006DBC"/>
                <w:spacing w:val="3"/>
                <w:sz w:val="16"/>
                <w:szCs w:val="16"/>
                <w:lang w:val="en-GB" w:eastAsia="zh-CN"/>
              </w:rPr>
            </w:pPr>
          </w:p>
        </w:tc>
        <w:tc>
          <w:tcPr>
            <w:tcW w:w="781" w:type="dxa"/>
            <w:vAlign w:val="center"/>
          </w:tcPr>
          <w:p w14:paraId="7F2862A7" w14:textId="77777777" w:rsidR="00B138DB" w:rsidRPr="00235A84" w:rsidRDefault="00B138DB" w:rsidP="00EB1955">
            <w:pPr>
              <w:shd w:val="clear" w:color="auto" w:fill="FFFFFF"/>
              <w:jc w:val="center"/>
              <w:textAlignment w:val="baseline"/>
              <w:outlineLvl w:val="2"/>
              <w:rPr>
                <w:rFonts w:ascii="Arial" w:hAnsi="Arial" w:cs="Arial"/>
                <w:bCs/>
                <w:color w:val="006DBC"/>
                <w:spacing w:val="3"/>
                <w:sz w:val="16"/>
                <w:szCs w:val="16"/>
                <w:lang w:val="en-GB" w:eastAsia="zh-CN"/>
              </w:rPr>
            </w:pPr>
          </w:p>
        </w:tc>
      </w:tr>
      <w:tr w:rsidR="00B138DB" w:rsidRPr="00235A84" w14:paraId="31D91BB4" w14:textId="77777777" w:rsidTr="00276C69">
        <w:trPr>
          <w:jc w:val="center"/>
        </w:trPr>
        <w:tc>
          <w:tcPr>
            <w:tcW w:w="2626" w:type="dxa"/>
          </w:tcPr>
          <w:p w14:paraId="60115248" w14:textId="77777777" w:rsidR="00B138DB" w:rsidRPr="00235A84" w:rsidRDefault="00B138DB" w:rsidP="00EB1955">
            <w:pPr>
              <w:shd w:val="clear" w:color="auto" w:fill="FFFFFF"/>
              <w:textAlignment w:val="baseline"/>
              <w:rPr>
                <w:rFonts w:ascii="Arial" w:hAnsi="Arial" w:cs="Arial"/>
                <w:color w:val="334047"/>
                <w:sz w:val="16"/>
                <w:szCs w:val="16"/>
                <w:lang w:val="en-GB" w:eastAsia="zh-CN"/>
              </w:rPr>
            </w:pPr>
            <w:r w:rsidRPr="00235A84">
              <w:rPr>
                <w:rFonts w:ascii="Arial" w:hAnsi="Arial" w:cs="Arial"/>
                <w:bCs/>
                <w:color w:val="334047"/>
                <w:sz w:val="16"/>
                <w:szCs w:val="16"/>
                <w:bdr w:val="none" w:sz="0" w:space="0" w:color="auto" w:frame="1"/>
                <w:lang w:val="en-GB" w:eastAsia="zh-CN"/>
              </w:rPr>
              <w:t>B1</w:t>
            </w:r>
            <w:r w:rsidRPr="00235A84">
              <w:rPr>
                <w:rFonts w:ascii="Arial" w:hAnsi="Arial" w:cs="Arial"/>
                <w:color w:val="334047"/>
                <w:sz w:val="16"/>
                <w:szCs w:val="16"/>
                <w:lang w:val="en-GB" w:eastAsia="zh-CN"/>
              </w:rPr>
              <w:t xml:space="preserve">: Is passionate about creating effective, efficient, delightful and innovative solutions that enhance user experience through the </w:t>
            </w:r>
            <w:r w:rsidRPr="00235A84">
              <w:rPr>
                <w:rFonts w:ascii="Arial" w:hAnsi="Arial" w:cs="Arial"/>
                <w:color w:val="334047"/>
                <w:sz w:val="16"/>
                <w:szCs w:val="16"/>
                <w:lang w:val="en-GB" w:eastAsia="zh-CN"/>
              </w:rPr>
              <w:lastRenderedPageBreak/>
              <w:t>appropriate balance of form and function.</w:t>
            </w:r>
          </w:p>
        </w:tc>
        <w:tc>
          <w:tcPr>
            <w:tcW w:w="580" w:type="dxa"/>
            <w:vAlign w:val="center"/>
          </w:tcPr>
          <w:p w14:paraId="138E6B3A"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59B44618"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3F1DF22"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210A0215"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7FE944E"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C8C426A"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4BDC9A53"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6919365F"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0747BAA6"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65D02780"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1" w:type="dxa"/>
            <w:vAlign w:val="center"/>
          </w:tcPr>
          <w:p w14:paraId="7D88585A"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2B26263"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40756D2C"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3E9F88A"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71F0B1E1"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9E4E65F"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D669811"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03E47795"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6ECC3377"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2ADF601B"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5676B9A8"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781" w:type="dxa"/>
            <w:vAlign w:val="center"/>
          </w:tcPr>
          <w:p w14:paraId="23BD57AC"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r>
      <w:tr w:rsidR="00B138DB" w:rsidRPr="00235A84" w14:paraId="2974310A" w14:textId="77777777" w:rsidTr="00276C69">
        <w:trPr>
          <w:jc w:val="center"/>
        </w:trPr>
        <w:tc>
          <w:tcPr>
            <w:tcW w:w="2626" w:type="dxa"/>
          </w:tcPr>
          <w:p w14:paraId="7108A766" w14:textId="77777777" w:rsidR="00B138DB" w:rsidRPr="00235A84" w:rsidRDefault="00B138DB" w:rsidP="00EB1955">
            <w:pPr>
              <w:shd w:val="clear" w:color="auto" w:fill="FFFFFF"/>
              <w:textAlignment w:val="baseline"/>
              <w:rPr>
                <w:rFonts w:ascii="Arial" w:hAnsi="Arial" w:cs="Arial"/>
                <w:color w:val="334047"/>
                <w:sz w:val="16"/>
                <w:szCs w:val="16"/>
                <w:lang w:val="en-GB" w:eastAsia="zh-CN"/>
              </w:rPr>
            </w:pPr>
            <w:r w:rsidRPr="00235A84">
              <w:rPr>
                <w:rFonts w:ascii="Arial" w:hAnsi="Arial" w:cs="Arial"/>
                <w:bCs/>
                <w:color w:val="334047"/>
                <w:sz w:val="16"/>
                <w:szCs w:val="16"/>
                <w:bdr w:val="none" w:sz="0" w:space="0" w:color="auto" w:frame="1"/>
                <w:lang w:val="en-GB" w:eastAsia="zh-CN"/>
              </w:rPr>
              <w:t>B2</w:t>
            </w:r>
            <w:r w:rsidRPr="00235A84">
              <w:rPr>
                <w:rFonts w:ascii="Arial" w:hAnsi="Arial" w:cs="Arial"/>
                <w:color w:val="334047"/>
                <w:sz w:val="16"/>
                <w:szCs w:val="16"/>
                <w:lang w:val="en-GB" w:eastAsia="zh-CN"/>
              </w:rPr>
              <w:t>: Has a strong work ethic and commitment in order to meet the standards required.</w:t>
            </w:r>
          </w:p>
        </w:tc>
        <w:tc>
          <w:tcPr>
            <w:tcW w:w="580" w:type="dxa"/>
            <w:vAlign w:val="center"/>
          </w:tcPr>
          <w:p w14:paraId="740ADA2E"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5F6106BA"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284BFCB1"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0629D417"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0DBA3C44"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CA6C23D"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4766737"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2D6286A4"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37D41D5E"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5F77662E"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1" w:type="dxa"/>
            <w:vAlign w:val="center"/>
          </w:tcPr>
          <w:p w14:paraId="0297D40C"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5AE81F7"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2BC9DA6"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8F8CDA1"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BF5A201"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954FEC5"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6CBE8F86"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594FE37"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FE96B9C"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58D1FB2A"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0A9D5CA4"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781" w:type="dxa"/>
            <w:vAlign w:val="center"/>
          </w:tcPr>
          <w:p w14:paraId="51F7C603"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r>
      <w:tr w:rsidR="00B138DB" w:rsidRPr="00235A84" w14:paraId="1A90BC10" w14:textId="77777777" w:rsidTr="00276C69">
        <w:trPr>
          <w:jc w:val="center"/>
        </w:trPr>
        <w:tc>
          <w:tcPr>
            <w:tcW w:w="2626" w:type="dxa"/>
          </w:tcPr>
          <w:p w14:paraId="698A1F34" w14:textId="77777777" w:rsidR="00B138DB" w:rsidRPr="00235A84" w:rsidRDefault="00B138DB" w:rsidP="00EB1955">
            <w:pPr>
              <w:shd w:val="clear" w:color="auto" w:fill="FFFFFF"/>
              <w:textAlignment w:val="baseline"/>
              <w:rPr>
                <w:rFonts w:ascii="Arial" w:hAnsi="Arial" w:cs="Arial"/>
                <w:color w:val="334047"/>
                <w:sz w:val="16"/>
                <w:szCs w:val="16"/>
                <w:lang w:val="en-GB" w:eastAsia="zh-CN"/>
              </w:rPr>
            </w:pPr>
            <w:r w:rsidRPr="00235A84">
              <w:rPr>
                <w:rFonts w:ascii="Arial" w:hAnsi="Arial" w:cs="Arial"/>
                <w:bCs/>
                <w:color w:val="334047"/>
                <w:sz w:val="16"/>
                <w:szCs w:val="16"/>
                <w:bdr w:val="none" w:sz="0" w:space="0" w:color="auto" w:frame="1"/>
                <w:lang w:val="en-GB" w:eastAsia="zh-CN"/>
              </w:rPr>
              <w:t>B3</w:t>
            </w:r>
            <w:r w:rsidRPr="00235A84">
              <w:rPr>
                <w:rFonts w:ascii="Arial" w:hAnsi="Arial" w:cs="Arial"/>
                <w:color w:val="334047"/>
                <w:sz w:val="16"/>
                <w:szCs w:val="16"/>
                <w:lang w:val="en-GB" w:eastAsia="zh-CN"/>
              </w:rPr>
              <w:t>: Is reliable, objective and capable of independent and team working, and acts with integrity with respect to confidentiality, the protection of personal data and online safety.</w:t>
            </w:r>
          </w:p>
        </w:tc>
        <w:tc>
          <w:tcPr>
            <w:tcW w:w="580" w:type="dxa"/>
            <w:vAlign w:val="center"/>
          </w:tcPr>
          <w:p w14:paraId="72DBEE2C"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A4CF77B"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5BF204B"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4046CBC4"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703F50B"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DDC94D7"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4246E109"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433E386"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45AC4992"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7D8F4139"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1" w:type="dxa"/>
            <w:vAlign w:val="center"/>
          </w:tcPr>
          <w:p w14:paraId="7BC62A14"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7C494390"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21B1E6B9"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40ED00FA"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5F4B5262"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7A45217"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25EE2A0D"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CD00B91"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14588129"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225FC050"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4E617C4D"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781" w:type="dxa"/>
            <w:vAlign w:val="center"/>
          </w:tcPr>
          <w:p w14:paraId="0CEA7B81"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r>
      <w:tr w:rsidR="00B138DB" w:rsidRPr="00235A84" w14:paraId="01AB961D" w14:textId="77777777" w:rsidTr="00276C69">
        <w:trPr>
          <w:jc w:val="center"/>
        </w:trPr>
        <w:tc>
          <w:tcPr>
            <w:tcW w:w="2626" w:type="dxa"/>
          </w:tcPr>
          <w:p w14:paraId="3D8B6E21" w14:textId="77777777" w:rsidR="00B138DB" w:rsidRPr="00235A84" w:rsidRDefault="00B138DB" w:rsidP="00EB1955">
            <w:pPr>
              <w:shd w:val="clear" w:color="auto" w:fill="FFFFFF"/>
              <w:textAlignment w:val="baseline"/>
              <w:rPr>
                <w:rFonts w:ascii="Arial" w:hAnsi="Arial" w:cs="Arial"/>
                <w:color w:val="334047"/>
                <w:sz w:val="16"/>
                <w:szCs w:val="16"/>
                <w:lang w:val="en-GB" w:eastAsia="zh-CN"/>
              </w:rPr>
            </w:pPr>
            <w:r w:rsidRPr="00235A84">
              <w:rPr>
                <w:rFonts w:ascii="Arial" w:hAnsi="Arial" w:cs="Arial"/>
                <w:bCs/>
                <w:color w:val="334047"/>
                <w:sz w:val="16"/>
                <w:szCs w:val="16"/>
                <w:bdr w:val="none" w:sz="0" w:space="0" w:color="auto" w:frame="1"/>
                <w:lang w:val="en-GB" w:eastAsia="zh-CN"/>
              </w:rPr>
              <w:t>B4</w:t>
            </w:r>
            <w:r w:rsidRPr="00235A84">
              <w:rPr>
                <w:rFonts w:ascii="Arial" w:hAnsi="Arial" w:cs="Arial"/>
                <w:color w:val="334047"/>
                <w:sz w:val="16"/>
                <w:szCs w:val="16"/>
                <w:lang w:val="en-GB" w:eastAsia="zh-CN"/>
              </w:rPr>
              <w:t>: Champions accessibility and diversity in order to create inclusive solutions.</w:t>
            </w:r>
          </w:p>
        </w:tc>
        <w:tc>
          <w:tcPr>
            <w:tcW w:w="580" w:type="dxa"/>
            <w:vAlign w:val="center"/>
          </w:tcPr>
          <w:p w14:paraId="290CCA4C"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AB98512"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A32FDF8"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41460BA7"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739E979"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43BE9EB3"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02DB0768"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27B7D41C"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5250F9E9"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079031EB"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1" w:type="dxa"/>
            <w:vAlign w:val="center"/>
          </w:tcPr>
          <w:p w14:paraId="41D7C8C8"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0E3E7448"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0CFF968C"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443F28AA"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4607D740"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5D995C1"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752EF57"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43B4E1D4"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0D485A5C"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2BBF34D2"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15A1502"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781" w:type="dxa"/>
            <w:vAlign w:val="center"/>
          </w:tcPr>
          <w:p w14:paraId="57E4DAD2"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r>
      <w:tr w:rsidR="00B138DB" w:rsidRPr="00235A84" w14:paraId="0722AFA8" w14:textId="77777777" w:rsidTr="00276C69">
        <w:trPr>
          <w:jc w:val="center"/>
        </w:trPr>
        <w:tc>
          <w:tcPr>
            <w:tcW w:w="2626" w:type="dxa"/>
          </w:tcPr>
          <w:p w14:paraId="2EAA98A0" w14:textId="77777777" w:rsidR="00B138DB" w:rsidRPr="00235A84" w:rsidRDefault="00B138DB" w:rsidP="00EB1955">
            <w:pPr>
              <w:shd w:val="clear" w:color="auto" w:fill="FFFFFF"/>
              <w:textAlignment w:val="baseline"/>
              <w:rPr>
                <w:rFonts w:ascii="Arial" w:hAnsi="Arial" w:cs="Arial"/>
                <w:color w:val="334047"/>
                <w:sz w:val="16"/>
                <w:szCs w:val="16"/>
                <w:lang w:val="en-GB" w:eastAsia="zh-CN"/>
              </w:rPr>
            </w:pPr>
            <w:r w:rsidRPr="00235A84">
              <w:rPr>
                <w:rFonts w:ascii="Arial" w:hAnsi="Arial" w:cs="Arial"/>
                <w:bCs/>
                <w:color w:val="334047"/>
                <w:sz w:val="16"/>
                <w:szCs w:val="16"/>
                <w:bdr w:val="none" w:sz="0" w:space="0" w:color="auto" w:frame="1"/>
                <w:lang w:val="en-GB" w:eastAsia="zh-CN"/>
              </w:rPr>
              <w:t>B5</w:t>
            </w:r>
            <w:r w:rsidRPr="00235A84">
              <w:rPr>
                <w:rFonts w:ascii="Arial" w:hAnsi="Arial" w:cs="Arial"/>
                <w:color w:val="334047"/>
                <w:sz w:val="16"/>
                <w:szCs w:val="16"/>
                <w:lang w:val="en-GB" w:eastAsia="zh-CN"/>
              </w:rPr>
              <w:t>: Is driven to keep up to date with the latest UX trends, tools, techniques and practices to support the ongoing development of their own skills and knowledge and the sharing of that knowledge to develop the skills of others.</w:t>
            </w:r>
          </w:p>
        </w:tc>
        <w:tc>
          <w:tcPr>
            <w:tcW w:w="580" w:type="dxa"/>
            <w:vAlign w:val="center"/>
          </w:tcPr>
          <w:p w14:paraId="61ADED8B"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87EDFE9"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660D57E"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2BEB3989"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A0B12C9"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5DC96F1"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4A976102"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2C71722E"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7360A22"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0F2F6F67"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1" w:type="dxa"/>
            <w:vAlign w:val="center"/>
          </w:tcPr>
          <w:p w14:paraId="29D18CF9"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719FC07"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AE694FF"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2AEEEF87"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2B67CF4F"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4888C531"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4201CB2F"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59DC9081"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7DA09B2C"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56DDFEC"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3341ACE"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781" w:type="dxa"/>
            <w:vAlign w:val="center"/>
          </w:tcPr>
          <w:p w14:paraId="70F521E8"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r>
      <w:tr w:rsidR="00B138DB" w:rsidRPr="00235A84" w14:paraId="17548AB5" w14:textId="77777777" w:rsidTr="00276C69">
        <w:trPr>
          <w:jc w:val="center"/>
        </w:trPr>
        <w:tc>
          <w:tcPr>
            <w:tcW w:w="2626" w:type="dxa"/>
          </w:tcPr>
          <w:p w14:paraId="58B96292" w14:textId="77777777" w:rsidR="00B138DB" w:rsidRPr="00235A84" w:rsidRDefault="00B138DB" w:rsidP="00EB1955">
            <w:pPr>
              <w:shd w:val="clear" w:color="auto" w:fill="FFFFFF"/>
              <w:textAlignment w:val="baseline"/>
              <w:rPr>
                <w:rFonts w:ascii="Arial" w:hAnsi="Arial" w:cs="Arial"/>
                <w:color w:val="334047"/>
                <w:sz w:val="16"/>
                <w:szCs w:val="16"/>
                <w:lang w:val="en-GB" w:eastAsia="zh-CN"/>
              </w:rPr>
            </w:pPr>
            <w:r w:rsidRPr="00235A84">
              <w:rPr>
                <w:rFonts w:ascii="Arial" w:hAnsi="Arial" w:cs="Arial"/>
                <w:bCs/>
                <w:color w:val="334047"/>
                <w:sz w:val="16"/>
                <w:szCs w:val="16"/>
                <w:bdr w:val="none" w:sz="0" w:space="0" w:color="auto" w:frame="1"/>
                <w:lang w:val="en-GB" w:eastAsia="zh-CN"/>
              </w:rPr>
              <w:t>B6</w:t>
            </w:r>
            <w:r w:rsidRPr="00235A84">
              <w:rPr>
                <w:rFonts w:ascii="Arial" w:hAnsi="Arial" w:cs="Arial"/>
                <w:color w:val="334047"/>
                <w:sz w:val="16"/>
                <w:szCs w:val="16"/>
                <w:lang w:val="en-GB" w:eastAsia="zh-CN"/>
              </w:rPr>
              <w:t>: Exercises initiative and personal responsibility and has the ability to continuously develop professionally.</w:t>
            </w:r>
          </w:p>
        </w:tc>
        <w:tc>
          <w:tcPr>
            <w:tcW w:w="580" w:type="dxa"/>
            <w:vAlign w:val="center"/>
          </w:tcPr>
          <w:p w14:paraId="5B077120"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478BBCA7"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56D13F50"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476C870"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4BF44B80"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6014D08"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2AF51C73"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8513B07"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7F522773"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0DC0518E"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1" w:type="dxa"/>
            <w:vAlign w:val="center"/>
          </w:tcPr>
          <w:p w14:paraId="260561EB"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378A4A17"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4F492667"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44531349"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4217B781"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22E79D7E"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2A91A525"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0794306"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70D1B11"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0CD42582"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41AFA6E5"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781" w:type="dxa"/>
            <w:vAlign w:val="center"/>
          </w:tcPr>
          <w:p w14:paraId="0AA281A7"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r>
      <w:tr w:rsidR="00B138DB" w:rsidRPr="00235A84" w14:paraId="61673C1C" w14:textId="77777777" w:rsidTr="00276C69">
        <w:trPr>
          <w:jc w:val="center"/>
        </w:trPr>
        <w:tc>
          <w:tcPr>
            <w:tcW w:w="2626" w:type="dxa"/>
          </w:tcPr>
          <w:p w14:paraId="215A0D95" w14:textId="77777777" w:rsidR="00B138DB" w:rsidRPr="00235A84" w:rsidRDefault="00B138DB" w:rsidP="00EB1955">
            <w:pPr>
              <w:shd w:val="clear" w:color="auto" w:fill="FFFFFF"/>
              <w:textAlignment w:val="baseline"/>
              <w:rPr>
                <w:rFonts w:ascii="Arial" w:hAnsi="Arial" w:cs="Arial"/>
                <w:color w:val="334047"/>
                <w:sz w:val="16"/>
                <w:szCs w:val="16"/>
                <w:lang w:val="en-GB" w:eastAsia="zh-CN"/>
              </w:rPr>
            </w:pPr>
            <w:r w:rsidRPr="00235A84">
              <w:rPr>
                <w:rFonts w:ascii="Arial" w:hAnsi="Arial" w:cs="Arial"/>
                <w:bCs/>
                <w:color w:val="334047"/>
                <w:sz w:val="16"/>
                <w:szCs w:val="16"/>
                <w:bdr w:val="none" w:sz="0" w:space="0" w:color="auto" w:frame="1"/>
                <w:lang w:val="en-GB" w:eastAsia="zh-CN"/>
              </w:rPr>
              <w:t>B7</w:t>
            </w:r>
            <w:r w:rsidRPr="00235A84">
              <w:rPr>
                <w:rFonts w:ascii="Arial" w:hAnsi="Arial" w:cs="Arial"/>
                <w:color w:val="334047"/>
                <w:sz w:val="16"/>
                <w:szCs w:val="16"/>
                <w:lang w:val="en-GB" w:eastAsia="zh-CN"/>
              </w:rPr>
              <w:t>: Undertakes independent decision-making in complex, unpredictable and changing circumstances.</w:t>
            </w:r>
          </w:p>
        </w:tc>
        <w:tc>
          <w:tcPr>
            <w:tcW w:w="580" w:type="dxa"/>
            <w:vAlign w:val="center"/>
          </w:tcPr>
          <w:p w14:paraId="16C7E014"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0CEC15AB"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5807EFA7"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4381ABCA"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0A84138"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1DADD35"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4650841"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22FA82D4"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F79B0FD"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A87E007"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1" w:type="dxa"/>
            <w:vAlign w:val="center"/>
          </w:tcPr>
          <w:p w14:paraId="49AA7224"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2AE9A3D3"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03E99D6"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5CA08BD2"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620D268"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04348E77"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F4A24EC"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0A776CB2"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22919EFD"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478D1DD6"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0BBE70FD"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781" w:type="dxa"/>
            <w:vAlign w:val="center"/>
          </w:tcPr>
          <w:p w14:paraId="24015003"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r>
      <w:tr w:rsidR="00B138DB" w:rsidRPr="00EB1955" w14:paraId="3C23F4F0" w14:textId="77777777" w:rsidTr="00276C69">
        <w:trPr>
          <w:jc w:val="center"/>
        </w:trPr>
        <w:tc>
          <w:tcPr>
            <w:tcW w:w="2626" w:type="dxa"/>
          </w:tcPr>
          <w:p w14:paraId="5079E0C7" w14:textId="77777777" w:rsidR="00B138DB" w:rsidRPr="00235A84" w:rsidRDefault="00B138DB" w:rsidP="00EB1955">
            <w:pPr>
              <w:shd w:val="clear" w:color="auto" w:fill="FFFFFF"/>
              <w:textAlignment w:val="baseline"/>
              <w:rPr>
                <w:rFonts w:ascii="Arial" w:hAnsi="Arial" w:cs="Arial"/>
                <w:color w:val="334047"/>
                <w:sz w:val="16"/>
                <w:szCs w:val="16"/>
                <w:lang w:val="en-GB" w:eastAsia="zh-CN"/>
              </w:rPr>
            </w:pPr>
            <w:r w:rsidRPr="00235A84">
              <w:rPr>
                <w:rFonts w:ascii="Arial" w:hAnsi="Arial" w:cs="Arial"/>
                <w:bCs/>
                <w:color w:val="334047"/>
                <w:sz w:val="16"/>
                <w:szCs w:val="16"/>
                <w:bdr w:val="none" w:sz="0" w:space="0" w:color="auto" w:frame="1"/>
                <w:lang w:val="en-GB" w:eastAsia="zh-CN"/>
              </w:rPr>
              <w:t>B8</w:t>
            </w:r>
            <w:r w:rsidRPr="00235A84">
              <w:rPr>
                <w:rFonts w:ascii="Arial" w:hAnsi="Arial" w:cs="Arial"/>
                <w:color w:val="334047"/>
                <w:sz w:val="16"/>
                <w:szCs w:val="16"/>
                <w:lang w:val="en-GB" w:eastAsia="zh-CN"/>
              </w:rPr>
              <w:t>: Is comfortable and confident interacting with people from different backgrounds and demographics and in delivering excellent customer service.</w:t>
            </w:r>
          </w:p>
        </w:tc>
        <w:tc>
          <w:tcPr>
            <w:tcW w:w="580" w:type="dxa"/>
            <w:vAlign w:val="center"/>
          </w:tcPr>
          <w:p w14:paraId="6EB10DA1"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964C371"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49AA7388"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2B1F0C10"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11E8B9D"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BDF0303"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65838964"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023AB28D"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20E069F2"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5C4D2E86"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1" w:type="dxa"/>
            <w:vAlign w:val="center"/>
          </w:tcPr>
          <w:p w14:paraId="17FEB1B5"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20F43D3B"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54DDB70E"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58C47DE2"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051E333A"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29FEFAA"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7CBA446A" w14:textId="77777777" w:rsidR="00B138DB" w:rsidRPr="00235A84"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10DF99DC" w14:textId="77777777" w:rsidR="00B138DB" w:rsidRPr="00EB1955"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r w:rsidRPr="00235A84">
              <w:rPr>
                <w:rFonts w:ascii="Arial" w:hAnsi="Arial" w:cs="Arial"/>
                <w:bCs/>
                <w:color w:val="000000"/>
                <w:spacing w:val="3"/>
                <w:sz w:val="16"/>
                <w:szCs w:val="16"/>
                <w:lang w:val="en-GB" w:eastAsia="zh-CN"/>
              </w:rPr>
              <w:sym w:font="Wingdings" w:char="F0FC"/>
            </w:r>
          </w:p>
        </w:tc>
        <w:tc>
          <w:tcPr>
            <w:tcW w:w="580" w:type="dxa"/>
            <w:vAlign w:val="center"/>
          </w:tcPr>
          <w:p w14:paraId="6D1E506E" w14:textId="77777777" w:rsidR="00B138DB" w:rsidRPr="00EB1955"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3F007F0D" w14:textId="77777777" w:rsidR="00B138DB" w:rsidRPr="00EB1955"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580" w:type="dxa"/>
            <w:vAlign w:val="center"/>
          </w:tcPr>
          <w:p w14:paraId="1116EF91" w14:textId="77777777" w:rsidR="00B138DB" w:rsidRPr="00EB1955"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c>
          <w:tcPr>
            <w:tcW w:w="781" w:type="dxa"/>
            <w:vAlign w:val="center"/>
          </w:tcPr>
          <w:p w14:paraId="37F138FC" w14:textId="77777777" w:rsidR="00B138DB" w:rsidRPr="00EB1955" w:rsidRDefault="00B138DB" w:rsidP="00EB1955">
            <w:pPr>
              <w:shd w:val="clear" w:color="auto" w:fill="FFFFFF"/>
              <w:jc w:val="center"/>
              <w:textAlignment w:val="baseline"/>
              <w:rPr>
                <w:rFonts w:ascii="Arial" w:hAnsi="Arial" w:cs="Arial"/>
                <w:bCs/>
                <w:color w:val="334047"/>
                <w:sz w:val="16"/>
                <w:szCs w:val="16"/>
                <w:bdr w:val="none" w:sz="0" w:space="0" w:color="auto" w:frame="1"/>
                <w:lang w:val="en-GB" w:eastAsia="zh-CN"/>
              </w:rPr>
            </w:pPr>
          </w:p>
        </w:tc>
      </w:tr>
    </w:tbl>
    <w:p w14:paraId="3E8DB25B" w14:textId="77777777" w:rsidR="008A4891" w:rsidRDefault="008A4891">
      <w:pPr>
        <w:rPr>
          <w:rFonts w:ascii="Arial" w:eastAsia="Times New Roman" w:hAnsi="Arial" w:cs="Arial"/>
          <w:b/>
          <w:lang w:val="en-GB" w:eastAsia="en-GB"/>
        </w:rPr>
        <w:sectPr w:rsidR="008A4891" w:rsidSect="0040062B">
          <w:pgSz w:w="16838" w:h="11906" w:orient="landscape"/>
          <w:pgMar w:top="1418" w:right="1418" w:bottom="1418" w:left="1418" w:header="720" w:footer="720" w:gutter="0"/>
          <w:cols w:space="720"/>
          <w:docGrid w:linePitch="360"/>
        </w:sectPr>
      </w:pPr>
    </w:p>
    <w:p w14:paraId="53C5F97F" w14:textId="6077B95A" w:rsidR="00417310" w:rsidRPr="00084093" w:rsidRDefault="00DD465D" w:rsidP="00F71E5A">
      <w:pPr>
        <w:pStyle w:val="Heading2"/>
      </w:pPr>
      <w:bookmarkStart w:id="156" w:name="_Toc165654520"/>
      <w:bookmarkStart w:id="157" w:name="_Toc165657336"/>
      <w:r w:rsidRPr="00084093">
        <w:lastRenderedPageBreak/>
        <w:t xml:space="preserve">Appendix </w:t>
      </w:r>
      <w:r w:rsidR="008A4891" w:rsidRPr="00084093">
        <w:t>Two</w:t>
      </w:r>
      <w:r w:rsidR="00C27AEA" w:rsidRPr="00C27AEA">
        <w:t xml:space="preserve"> </w:t>
      </w:r>
      <w:r w:rsidR="00C27AEA">
        <w:t xml:space="preserve">- </w:t>
      </w:r>
      <w:r w:rsidR="00C27AEA" w:rsidRPr="00C27AEA">
        <w:t xml:space="preserve">Mapping table for Gower College students who have studied </w:t>
      </w:r>
      <w:proofErr w:type="spellStart"/>
      <w:r w:rsidR="00C27AEA" w:rsidRPr="00C27AEA">
        <w:t>Agored’s</w:t>
      </w:r>
      <w:proofErr w:type="spellEnd"/>
      <w:r w:rsidR="00C27AEA" w:rsidRPr="00C27AEA">
        <w:t xml:space="preserve"> User-Centred Design qualification</w:t>
      </w:r>
      <w:r w:rsidRPr="00084093">
        <w:t>.</w:t>
      </w:r>
      <w:bookmarkEnd w:id="156"/>
      <w:bookmarkEnd w:id="157"/>
    </w:p>
    <w:tbl>
      <w:tblPr>
        <w:tblStyle w:val="TableGrid23"/>
        <w:tblW w:w="0" w:type="auto"/>
        <w:tblLook w:val="04A0" w:firstRow="1" w:lastRow="0" w:firstColumn="1" w:lastColumn="0" w:noHBand="0" w:noVBand="1"/>
      </w:tblPr>
      <w:tblGrid>
        <w:gridCol w:w="4106"/>
        <w:gridCol w:w="4820"/>
      </w:tblGrid>
      <w:tr w:rsidR="00417310" w:rsidRPr="00052D9C" w14:paraId="3425AAB8" w14:textId="77777777" w:rsidTr="00AA769E">
        <w:tc>
          <w:tcPr>
            <w:tcW w:w="4106" w:type="dxa"/>
          </w:tcPr>
          <w:p w14:paraId="50AE3CE4" w14:textId="77777777" w:rsidR="00417310" w:rsidRPr="00052D9C" w:rsidRDefault="00417310" w:rsidP="00052D9C">
            <w:pPr>
              <w:rPr>
                <w:rFonts w:ascii="Arial" w:hAnsi="Arial" w:cs="Arial"/>
              </w:rPr>
            </w:pPr>
            <w:proofErr w:type="spellStart"/>
            <w:r w:rsidRPr="00052D9C">
              <w:rPr>
                <w:rFonts w:ascii="Arial" w:hAnsi="Arial" w:cs="Arial"/>
              </w:rPr>
              <w:t>Agored</w:t>
            </w:r>
            <w:proofErr w:type="spellEnd"/>
            <w:r w:rsidRPr="00052D9C">
              <w:rPr>
                <w:rFonts w:ascii="Arial" w:hAnsi="Arial" w:cs="Arial"/>
              </w:rPr>
              <w:t xml:space="preserve"> Level 4</w:t>
            </w:r>
          </w:p>
        </w:tc>
        <w:tc>
          <w:tcPr>
            <w:tcW w:w="4820" w:type="dxa"/>
          </w:tcPr>
          <w:p w14:paraId="4762CB7F" w14:textId="77777777" w:rsidR="00417310" w:rsidRPr="00052D9C" w:rsidRDefault="00417310" w:rsidP="00052D9C">
            <w:pPr>
              <w:rPr>
                <w:rFonts w:ascii="Arial" w:hAnsi="Arial" w:cs="Arial"/>
              </w:rPr>
            </w:pPr>
            <w:r w:rsidRPr="00052D9C">
              <w:rPr>
                <w:rFonts w:ascii="Arial" w:hAnsi="Arial" w:cs="Arial"/>
              </w:rPr>
              <w:t>UWTSD Level 4</w:t>
            </w:r>
          </w:p>
        </w:tc>
      </w:tr>
      <w:tr w:rsidR="00417310" w:rsidRPr="00052D9C" w14:paraId="537B6AD7" w14:textId="77777777" w:rsidTr="00AA769E">
        <w:tc>
          <w:tcPr>
            <w:tcW w:w="4106" w:type="dxa"/>
          </w:tcPr>
          <w:p w14:paraId="241317AF" w14:textId="77777777" w:rsidR="00417310" w:rsidRPr="00052D9C" w:rsidRDefault="00417310" w:rsidP="00052D9C">
            <w:pPr>
              <w:rPr>
                <w:rFonts w:ascii="Arial" w:hAnsi="Arial" w:cs="Arial"/>
              </w:rPr>
            </w:pPr>
            <w:r w:rsidRPr="00052D9C">
              <w:rPr>
                <w:rFonts w:ascii="Arial" w:hAnsi="Arial" w:cs="Arial"/>
              </w:rPr>
              <w:t>Content Design (12 credits)</w:t>
            </w:r>
          </w:p>
        </w:tc>
        <w:tc>
          <w:tcPr>
            <w:tcW w:w="4820" w:type="dxa"/>
          </w:tcPr>
          <w:p w14:paraId="0B8048F4" w14:textId="77777777" w:rsidR="00417310" w:rsidRPr="00052D9C" w:rsidRDefault="00417310" w:rsidP="00052D9C">
            <w:pPr>
              <w:rPr>
                <w:rFonts w:ascii="Arial" w:hAnsi="Arial" w:cs="Arial"/>
              </w:rPr>
            </w:pPr>
            <w:r w:rsidRPr="00052D9C">
              <w:rPr>
                <w:rFonts w:ascii="Arial" w:hAnsi="Arial" w:cs="Arial"/>
              </w:rPr>
              <w:t>ACCA4048 Content Design (10 credits)</w:t>
            </w:r>
          </w:p>
        </w:tc>
      </w:tr>
      <w:tr w:rsidR="00417310" w:rsidRPr="00052D9C" w14:paraId="30B674BE" w14:textId="77777777" w:rsidTr="00AA769E">
        <w:tc>
          <w:tcPr>
            <w:tcW w:w="4106" w:type="dxa"/>
          </w:tcPr>
          <w:p w14:paraId="40BEAEC5" w14:textId="77777777" w:rsidR="00417310" w:rsidRPr="00052D9C" w:rsidRDefault="00417310" w:rsidP="00052D9C">
            <w:pPr>
              <w:rPr>
                <w:rFonts w:ascii="Arial" w:hAnsi="Arial" w:cs="Arial"/>
              </w:rPr>
            </w:pPr>
            <w:r w:rsidRPr="00052D9C">
              <w:rPr>
                <w:rFonts w:ascii="Arial" w:hAnsi="Arial" w:cs="Arial"/>
              </w:rPr>
              <w:t>Service Design (12 credits)</w:t>
            </w:r>
          </w:p>
        </w:tc>
        <w:tc>
          <w:tcPr>
            <w:tcW w:w="4820" w:type="dxa"/>
          </w:tcPr>
          <w:p w14:paraId="6E438E49" w14:textId="77777777" w:rsidR="00417310" w:rsidRPr="00052D9C" w:rsidRDefault="00417310" w:rsidP="00052D9C">
            <w:pPr>
              <w:rPr>
                <w:rFonts w:ascii="Arial" w:hAnsi="Arial" w:cs="Arial"/>
              </w:rPr>
            </w:pPr>
            <w:r w:rsidRPr="00052D9C">
              <w:rPr>
                <w:rFonts w:ascii="Arial" w:hAnsi="Arial" w:cs="Arial"/>
              </w:rPr>
              <w:t>ACCA4054 Service Design (10 credits)</w:t>
            </w:r>
          </w:p>
        </w:tc>
      </w:tr>
      <w:tr w:rsidR="00417310" w:rsidRPr="00052D9C" w14:paraId="70349E70" w14:textId="77777777" w:rsidTr="00AA769E">
        <w:tc>
          <w:tcPr>
            <w:tcW w:w="4106" w:type="dxa"/>
          </w:tcPr>
          <w:p w14:paraId="62A957FD" w14:textId="77777777" w:rsidR="00417310" w:rsidRPr="00052D9C" w:rsidRDefault="00417310" w:rsidP="00052D9C">
            <w:pPr>
              <w:rPr>
                <w:rFonts w:ascii="Arial" w:hAnsi="Arial" w:cs="Arial"/>
              </w:rPr>
            </w:pPr>
            <w:r w:rsidRPr="00052D9C">
              <w:rPr>
                <w:rFonts w:ascii="Arial" w:hAnsi="Arial" w:cs="Arial"/>
              </w:rPr>
              <w:t>User Research (12 credits)</w:t>
            </w:r>
          </w:p>
        </w:tc>
        <w:tc>
          <w:tcPr>
            <w:tcW w:w="4820" w:type="dxa"/>
          </w:tcPr>
          <w:p w14:paraId="15A1833E" w14:textId="77777777" w:rsidR="00417310" w:rsidRPr="00052D9C" w:rsidRDefault="00417310" w:rsidP="00052D9C">
            <w:pPr>
              <w:rPr>
                <w:rFonts w:ascii="Arial" w:hAnsi="Arial" w:cs="Arial"/>
              </w:rPr>
            </w:pPr>
            <w:r w:rsidRPr="00052D9C">
              <w:rPr>
                <w:rFonts w:ascii="Arial" w:hAnsi="Arial" w:cs="Arial"/>
              </w:rPr>
              <w:t>ACCA4047 Capturing User Requirements (10 credits)</w:t>
            </w:r>
          </w:p>
        </w:tc>
      </w:tr>
      <w:tr w:rsidR="00417310" w:rsidRPr="00052D9C" w14:paraId="0A2B9E27" w14:textId="77777777" w:rsidTr="00AA769E">
        <w:tc>
          <w:tcPr>
            <w:tcW w:w="4106" w:type="dxa"/>
          </w:tcPr>
          <w:p w14:paraId="2DAF2261" w14:textId="77777777" w:rsidR="00417310" w:rsidRPr="00052D9C" w:rsidRDefault="00417310" w:rsidP="00052D9C">
            <w:pPr>
              <w:rPr>
                <w:rFonts w:ascii="Arial" w:hAnsi="Arial" w:cs="Arial"/>
              </w:rPr>
            </w:pPr>
            <w:r w:rsidRPr="00052D9C">
              <w:rPr>
                <w:rFonts w:ascii="Arial" w:hAnsi="Arial" w:cs="Arial"/>
              </w:rPr>
              <w:t>Interaction Design (12 credits) &amp; Using User-</w:t>
            </w:r>
            <w:proofErr w:type="spellStart"/>
            <w:r w:rsidRPr="00052D9C">
              <w:rPr>
                <w:rFonts w:ascii="Arial" w:hAnsi="Arial" w:cs="Arial"/>
              </w:rPr>
              <w:t>Centred</w:t>
            </w:r>
            <w:proofErr w:type="spellEnd"/>
            <w:r w:rsidRPr="00052D9C">
              <w:rPr>
                <w:rFonts w:ascii="Arial" w:hAnsi="Arial" w:cs="Arial"/>
              </w:rPr>
              <w:t xml:space="preserve"> Design in an Agile Context (6 credits) &amp; Develop User </w:t>
            </w:r>
            <w:proofErr w:type="spellStart"/>
            <w:r w:rsidRPr="00052D9C">
              <w:rPr>
                <w:rFonts w:ascii="Arial" w:hAnsi="Arial" w:cs="Arial"/>
              </w:rPr>
              <w:t>Centred</w:t>
            </w:r>
            <w:proofErr w:type="spellEnd"/>
            <w:r w:rsidRPr="00052D9C">
              <w:rPr>
                <w:rFonts w:ascii="Arial" w:hAnsi="Arial" w:cs="Arial"/>
              </w:rPr>
              <w:t xml:space="preserve"> Design Employability Skills (5 credits)</w:t>
            </w:r>
          </w:p>
        </w:tc>
        <w:tc>
          <w:tcPr>
            <w:tcW w:w="4820" w:type="dxa"/>
          </w:tcPr>
          <w:p w14:paraId="32C6A819" w14:textId="77777777" w:rsidR="00417310" w:rsidRPr="00052D9C" w:rsidRDefault="00417310" w:rsidP="00052D9C">
            <w:pPr>
              <w:rPr>
                <w:rFonts w:ascii="Arial" w:hAnsi="Arial" w:cs="Arial"/>
              </w:rPr>
            </w:pPr>
            <w:r w:rsidRPr="00052D9C">
              <w:rPr>
                <w:rFonts w:ascii="Arial" w:hAnsi="Arial" w:cs="Arial"/>
              </w:rPr>
              <w:t>ACCA4052 Interaction and Interface Design (20 credits)</w:t>
            </w:r>
          </w:p>
        </w:tc>
      </w:tr>
      <w:tr w:rsidR="00417310" w:rsidRPr="00052D9C" w14:paraId="573C28B5" w14:textId="77777777" w:rsidTr="00AA769E">
        <w:tc>
          <w:tcPr>
            <w:tcW w:w="4106" w:type="dxa"/>
          </w:tcPr>
          <w:p w14:paraId="465EF431" w14:textId="77777777" w:rsidR="00417310" w:rsidRPr="00052D9C" w:rsidRDefault="00417310" w:rsidP="00052D9C">
            <w:pPr>
              <w:rPr>
                <w:rFonts w:ascii="Arial" w:hAnsi="Arial" w:cs="Arial"/>
              </w:rPr>
            </w:pPr>
            <w:r w:rsidRPr="00052D9C">
              <w:rPr>
                <w:rFonts w:ascii="Arial" w:hAnsi="Arial" w:cs="Arial"/>
              </w:rPr>
              <w:t>Plan, Deliver and Manage a UCD Research Project (20 credits)</w:t>
            </w:r>
          </w:p>
        </w:tc>
        <w:tc>
          <w:tcPr>
            <w:tcW w:w="4820" w:type="dxa"/>
          </w:tcPr>
          <w:p w14:paraId="43CAD437" w14:textId="77777777" w:rsidR="00417310" w:rsidRPr="00052D9C" w:rsidRDefault="00417310" w:rsidP="00052D9C">
            <w:pPr>
              <w:rPr>
                <w:rFonts w:ascii="Arial" w:hAnsi="Arial" w:cs="Arial"/>
              </w:rPr>
            </w:pPr>
            <w:r w:rsidRPr="00052D9C">
              <w:rPr>
                <w:rFonts w:ascii="Arial" w:hAnsi="Arial" w:cs="Arial"/>
              </w:rPr>
              <w:t>ACCA4053 Professional Practice (Work-Based) (20 credits)</w:t>
            </w:r>
          </w:p>
        </w:tc>
      </w:tr>
    </w:tbl>
    <w:p w14:paraId="39F282B8" w14:textId="77777777" w:rsidR="00417310" w:rsidRPr="00052D9C" w:rsidRDefault="00417310" w:rsidP="00052D9C">
      <w:pPr>
        <w:rPr>
          <w:rFonts w:ascii="Arial" w:hAnsi="Arial" w:cs="Arial"/>
        </w:rPr>
      </w:pPr>
    </w:p>
    <w:p w14:paraId="0E9FA6C8" w14:textId="77777777" w:rsidR="00A139F2" w:rsidRPr="00052D9C" w:rsidRDefault="00A139F2" w:rsidP="00052D9C">
      <w:pPr>
        <w:rPr>
          <w:rFonts w:ascii="Arial" w:hAnsi="Arial" w:cs="Arial"/>
        </w:rPr>
      </w:pPr>
    </w:p>
    <w:sectPr w:rsidR="00A139F2" w:rsidRPr="00052D9C" w:rsidSect="0040062B">
      <w:pgSz w:w="16838" w:h="11906" w:orient="landscape"/>
      <w:pgMar w:top="1418" w:right="1418" w:bottom="1418"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9F8203" w14:textId="77777777" w:rsidR="0040062B" w:rsidRDefault="0040062B" w:rsidP="00495872">
      <w:r>
        <w:separator/>
      </w:r>
    </w:p>
  </w:endnote>
  <w:endnote w:type="continuationSeparator" w:id="0">
    <w:p w14:paraId="664D3591" w14:textId="77777777" w:rsidR="0040062B" w:rsidRDefault="0040062B" w:rsidP="004958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23285" w14:textId="427D6B24" w:rsidR="006509E0" w:rsidRPr="00495872" w:rsidRDefault="006509E0" w:rsidP="00495872">
    <w:pPr>
      <w:pStyle w:val="Footer"/>
      <w:jc w:val="center"/>
      <w:rPr>
        <w:rFonts w:ascii="Arial" w:hAnsi="Arial" w:cs="Arial"/>
        <w:sz w:val="20"/>
        <w:szCs w:val="20"/>
      </w:rPr>
    </w:pPr>
    <w:r w:rsidRPr="00495872">
      <w:rPr>
        <w:rFonts w:ascii="Arial" w:hAnsi="Arial" w:cs="Arial"/>
        <w:sz w:val="20"/>
        <w:szCs w:val="20"/>
      </w:rPr>
      <w:fldChar w:fldCharType="begin"/>
    </w:r>
    <w:r w:rsidRPr="00495872">
      <w:rPr>
        <w:rFonts w:ascii="Arial" w:hAnsi="Arial" w:cs="Arial"/>
        <w:sz w:val="20"/>
        <w:szCs w:val="20"/>
      </w:rPr>
      <w:instrText xml:space="preserve"> PAGE   \* MERGEFORMAT </w:instrText>
    </w:r>
    <w:r w:rsidRPr="00495872">
      <w:rPr>
        <w:rFonts w:ascii="Arial" w:hAnsi="Arial" w:cs="Arial"/>
        <w:sz w:val="20"/>
        <w:szCs w:val="20"/>
      </w:rPr>
      <w:fldChar w:fldCharType="separate"/>
    </w:r>
    <w:r w:rsidR="007B4234">
      <w:rPr>
        <w:rFonts w:ascii="Arial" w:hAnsi="Arial" w:cs="Arial"/>
        <w:noProof/>
        <w:sz w:val="20"/>
        <w:szCs w:val="20"/>
      </w:rPr>
      <w:t>10</w:t>
    </w:r>
    <w:r w:rsidRPr="00495872">
      <w:rPr>
        <w:rFonts w:ascii="Arial" w:hAnsi="Arial" w:cs="Arial"/>
        <w:noProof/>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3CBFA" w14:textId="46A5EEAD" w:rsidR="006509E0" w:rsidRPr="00495872" w:rsidRDefault="006509E0" w:rsidP="00495872">
    <w:pPr>
      <w:pStyle w:val="Footer"/>
      <w:jc w:val="center"/>
      <w:rPr>
        <w:rFonts w:ascii="Arial" w:hAnsi="Arial" w:cs="Arial"/>
        <w:sz w:val="20"/>
        <w:szCs w:val="20"/>
      </w:rPr>
    </w:pPr>
    <w:r w:rsidRPr="00495872">
      <w:rPr>
        <w:rFonts w:ascii="Arial" w:hAnsi="Arial" w:cs="Arial"/>
        <w:sz w:val="20"/>
        <w:szCs w:val="20"/>
      </w:rPr>
      <w:fldChar w:fldCharType="begin"/>
    </w:r>
    <w:r w:rsidRPr="00495872">
      <w:rPr>
        <w:rFonts w:ascii="Arial" w:hAnsi="Arial" w:cs="Arial"/>
        <w:sz w:val="20"/>
        <w:szCs w:val="20"/>
      </w:rPr>
      <w:instrText xml:space="preserve"> PAGE   \* MERGEFORMAT </w:instrText>
    </w:r>
    <w:r w:rsidRPr="00495872">
      <w:rPr>
        <w:rFonts w:ascii="Arial" w:hAnsi="Arial" w:cs="Arial"/>
        <w:sz w:val="20"/>
        <w:szCs w:val="20"/>
      </w:rPr>
      <w:fldChar w:fldCharType="separate"/>
    </w:r>
    <w:r w:rsidR="007B4234">
      <w:rPr>
        <w:rFonts w:ascii="Arial" w:hAnsi="Arial" w:cs="Arial"/>
        <w:noProof/>
        <w:sz w:val="20"/>
        <w:szCs w:val="20"/>
      </w:rPr>
      <w:t>20</w:t>
    </w:r>
    <w:r w:rsidRPr="00495872">
      <w:rPr>
        <w:rFonts w:ascii="Arial" w:hAnsi="Arial" w:cs="Arial"/>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3F5CDC" w14:textId="77777777" w:rsidR="0040062B" w:rsidRDefault="0040062B" w:rsidP="00495872">
      <w:r>
        <w:separator/>
      </w:r>
    </w:p>
  </w:footnote>
  <w:footnote w:type="continuationSeparator" w:id="0">
    <w:p w14:paraId="3693A491" w14:textId="77777777" w:rsidR="0040062B" w:rsidRDefault="0040062B" w:rsidP="00495872">
      <w:r>
        <w:continuationSeparator/>
      </w:r>
    </w:p>
  </w:footnote>
  <w:footnote w:id="1">
    <w:p w14:paraId="3E1F6559" w14:textId="77777777" w:rsidR="001054B6" w:rsidRPr="00E41FCD" w:rsidRDefault="001054B6" w:rsidP="001054B6">
      <w:pPr>
        <w:pStyle w:val="FootnoteText"/>
        <w:rPr>
          <w:lang w:val="en-GB"/>
        </w:rPr>
      </w:pPr>
      <w:r>
        <w:rPr>
          <w:rStyle w:val="FootnoteReference"/>
        </w:rPr>
        <w:footnoteRef/>
      </w:r>
      <w:r>
        <w:t xml:space="preserve"> </w:t>
      </w:r>
      <w:hyperlink r:id="rId1" w:history="1">
        <w:r w:rsidRPr="00B64EDC">
          <w:rPr>
            <w:rStyle w:val="Hyperlink"/>
          </w:rPr>
          <w:t>https://www.instituteforapprenticeships.org/media/3698/st0470-digital-user-experience-ux-professional_l6_ap-f.pdf</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7415E"/>
    <w:multiLevelType w:val="multilevel"/>
    <w:tmpl w:val="50149D8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02A060E3"/>
    <w:multiLevelType w:val="hybridMultilevel"/>
    <w:tmpl w:val="41D4CD9E"/>
    <w:lvl w:ilvl="0" w:tplc="08090001">
      <w:start w:val="1"/>
      <w:numFmt w:val="bullet"/>
      <w:lvlText w:val=""/>
      <w:lvlJc w:val="left"/>
      <w:pPr>
        <w:ind w:left="754" w:hanging="360"/>
      </w:pPr>
      <w:rPr>
        <w:rFonts w:ascii="Symbol" w:hAnsi="Symbol" w:hint="default"/>
      </w:rPr>
    </w:lvl>
    <w:lvl w:ilvl="1" w:tplc="08090003" w:tentative="1">
      <w:start w:val="1"/>
      <w:numFmt w:val="bullet"/>
      <w:lvlText w:val="o"/>
      <w:lvlJc w:val="left"/>
      <w:pPr>
        <w:ind w:left="1474" w:hanging="360"/>
      </w:pPr>
      <w:rPr>
        <w:rFonts w:ascii="Courier New" w:hAnsi="Courier New" w:cs="Courier New" w:hint="default"/>
      </w:rPr>
    </w:lvl>
    <w:lvl w:ilvl="2" w:tplc="08090005" w:tentative="1">
      <w:start w:val="1"/>
      <w:numFmt w:val="bullet"/>
      <w:lvlText w:val=""/>
      <w:lvlJc w:val="left"/>
      <w:pPr>
        <w:ind w:left="2194" w:hanging="360"/>
      </w:pPr>
      <w:rPr>
        <w:rFonts w:ascii="Wingdings" w:hAnsi="Wingdings" w:hint="default"/>
      </w:rPr>
    </w:lvl>
    <w:lvl w:ilvl="3" w:tplc="08090001" w:tentative="1">
      <w:start w:val="1"/>
      <w:numFmt w:val="bullet"/>
      <w:lvlText w:val=""/>
      <w:lvlJc w:val="left"/>
      <w:pPr>
        <w:ind w:left="2914" w:hanging="360"/>
      </w:pPr>
      <w:rPr>
        <w:rFonts w:ascii="Symbol" w:hAnsi="Symbol" w:hint="default"/>
      </w:rPr>
    </w:lvl>
    <w:lvl w:ilvl="4" w:tplc="08090003" w:tentative="1">
      <w:start w:val="1"/>
      <w:numFmt w:val="bullet"/>
      <w:lvlText w:val="o"/>
      <w:lvlJc w:val="left"/>
      <w:pPr>
        <w:ind w:left="3634" w:hanging="360"/>
      </w:pPr>
      <w:rPr>
        <w:rFonts w:ascii="Courier New" w:hAnsi="Courier New" w:cs="Courier New" w:hint="default"/>
      </w:rPr>
    </w:lvl>
    <w:lvl w:ilvl="5" w:tplc="08090005" w:tentative="1">
      <w:start w:val="1"/>
      <w:numFmt w:val="bullet"/>
      <w:lvlText w:val=""/>
      <w:lvlJc w:val="left"/>
      <w:pPr>
        <w:ind w:left="4354" w:hanging="360"/>
      </w:pPr>
      <w:rPr>
        <w:rFonts w:ascii="Wingdings" w:hAnsi="Wingdings" w:hint="default"/>
      </w:rPr>
    </w:lvl>
    <w:lvl w:ilvl="6" w:tplc="08090001" w:tentative="1">
      <w:start w:val="1"/>
      <w:numFmt w:val="bullet"/>
      <w:lvlText w:val=""/>
      <w:lvlJc w:val="left"/>
      <w:pPr>
        <w:ind w:left="5074" w:hanging="360"/>
      </w:pPr>
      <w:rPr>
        <w:rFonts w:ascii="Symbol" w:hAnsi="Symbol" w:hint="default"/>
      </w:rPr>
    </w:lvl>
    <w:lvl w:ilvl="7" w:tplc="08090003" w:tentative="1">
      <w:start w:val="1"/>
      <w:numFmt w:val="bullet"/>
      <w:lvlText w:val="o"/>
      <w:lvlJc w:val="left"/>
      <w:pPr>
        <w:ind w:left="5794" w:hanging="360"/>
      </w:pPr>
      <w:rPr>
        <w:rFonts w:ascii="Courier New" w:hAnsi="Courier New" w:cs="Courier New" w:hint="default"/>
      </w:rPr>
    </w:lvl>
    <w:lvl w:ilvl="8" w:tplc="08090005" w:tentative="1">
      <w:start w:val="1"/>
      <w:numFmt w:val="bullet"/>
      <w:lvlText w:val=""/>
      <w:lvlJc w:val="left"/>
      <w:pPr>
        <w:ind w:left="6514" w:hanging="360"/>
      </w:pPr>
      <w:rPr>
        <w:rFonts w:ascii="Wingdings" w:hAnsi="Wingdings" w:hint="default"/>
      </w:rPr>
    </w:lvl>
  </w:abstractNum>
  <w:abstractNum w:abstractNumId="2" w15:restartNumberingAfterBreak="0">
    <w:nsid w:val="046511AC"/>
    <w:multiLevelType w:val="hybridMultilevel"/>
    <w:tmpl w:val="805829D2"/>
    <w:lvl w:ilvl="0" w:tplc="B13CF2D2">
      <w:start w:val="1"/>
      <w:numFmt w:val="bullet"/>
      <w:lvlText w:val=""/>
      <w:lvlJc w:val="left"/>
      <w:pPr>
        <w:ind w:left="720" w:hanging="360"/>
      </w:pPr>
      <w:rPr>
        <w:rFonts w:ascii="Symbol" w:hAnsi="Symbol" w:hint="default"/>
      </w:rPr>
    </w:lvl>
    <w:lvl w:ilvl="1" w:tplc="F8206FB0">
      <w:start w:val="1"/>
      <w:numFmt w:val="bullet"/>
      <w:lvlText w:val="o"/>
      <w:lvlJc w:val="left"/>
      <w:pPr>
        <w:ind w:left="1440" w:hanging="360"/>
      </w:pPr>
      <w:rPr>
        <w:rFonts w:ascii="Courier New" w:hAnsi="Courier New" w:hint="default"/>
      </w:rPr>
    </w:lvl>
    <w:lvl w:ilvl="2" w:tplc="15C0AE8E">
      <w:start w:val="1"/>
      <w:numFmt w:val="bullet"/>
      <w:lvlText w:val=""/>
      <w:lvlJc w:val="left"/>
      <w:pPr>
        <w:ind w:left="2160" w:hanging="360"/>
      </w:pPr>
      <w:rPr>
        <w:rFonts w:ascii="Wingdings" w:hAnsi="Wingdings" w:hint="default"/>
      </w:rPr>
    </w:lvl>
    <w:lvl w:ilvl="3" w:tplc="2DEC1D60">
      <w:start w:val="1"/>
      <w:numFmt w:val="bullet"/>
      <w:lvlText w:val=""/>
      <w:lvlJc w:val="left"/>
      <w:pPr>
        <w:ind w:left="2880" w:hanging="360"/>
      </w:pPr>
      <w:rPr>
        <w:rFonts w:ascii="Symbol" w:hAnsi="Symbol" w:hint="default"/>
      </w:rPr>
    </w:lvl>
    <w:lvl w:ilvl="4" w:tplc="4FDE5B84">
      <w:start w:val="1"/>
      <w:numFmt w:val="bullet"/>
      <w:lvlText w:val="o"/>
      <w:lvlJc w:val="left"/>
      <w:pPr>
        <w:ind w:left="3600" w:hanging="360"/>
      </w:pPr>
      <w:rPr>
        <w:rFonts w:ascii="Courier New" w:hAnsi="Courier New" w:hint="default"/>
      </w:rPr>
    </w:lvl>
    <w:lvl w:ilvl="5" w:tplc="4D40F938">
      <w:start w:val="1"/>
      <w:numFmt w:val="bullet"/>
      <w:lvlText w:val=""/>
      <w:lvlJc w:val="left"/>
      <w:pPr>
        <w:ind w:left="4320" w:hanging="360"/>
      </w:pPr>
      <w:rPr>
        <w:rFonts w:ascii="Wingdings" w:hAnsi="Wingdings" w:hint="default"/>
      </w:rPr>
    </w:lvl>
    <w:lvl w:ilvl="6" w:tplc="7FD47E54">
      <w:start w:val="1"/>
      <w:numFmt w:val="bullet"/>
      <w:lvlText w:val=""/>
      <w:lvlJc w:val="left"/>
      <w:pPr>
        <w:ind w:left="5040" w:hanging="360"/>
      </w:pPr>
      <w:rPr>
        <w:rFonts w:ascii="Symbol" w:hAnsi="Symbol" w:hint="default"/>
      </w:rPr>
    </w:lvl>
    <w:lvl w:ilvl="7" w:tplc="F2FA0ED0">
      <w:start w:val="1"/>
      <w:numFmt w:val="bullet"/>
      <w:lvlText w:val="o"/>
      <w:lvlJc w:val="left"/>
      <w:pPr>
        <w:ind w:left="5760" w:hanging="360"/>
      </w:pPr>
      <w:rPr>
        <w:rFonts w:ascii="Courier New" w:hAnsi="Courier New" w:hint="default"/>
      </w:rPr>
    </w:lvl>
    <w:lvl w:ilvl="8" w:tplc="B9FCA17E">
      <w:start w:val="1"/>
      <w:numFmt w:val="bullet"/>
      <w:lvlText w:val=""/>
      <w:lvlJc w:val="left"/>
      <w:pPr>
        <w:ind w:left="6480" w:hanging="360"/>
      </w:pPr>
      <w:rPr>
        <w:rFonts w:ascii="Wingdings" w:hAnsi="Wingdings" w:hint="default"/>
      </w:rPr>
    </w:lvl>
  </w:abstractNum>
  <w:abstractNum w:abstractNumId="3" w15:restartNumberingAfterBreak="0">
    <w:nsid w:val="06F750FA"/>
    <w:multiLevelType w:val="hybridMultilevel"/>
    <w:tmpl w:val="4AF2AF50"/>
    <w:lvl w:ilvl="0" w:tplc="397E0312">
      <w:start w:val="1"/>
      <w:numFmt w:val="decimal"/>
      <w:pStyle w:val="AQHSub-1"/>
      <w:lvlText w:val="3.%1"/>
      <w:lvlJc w:val="left"/>
      <w:pPr>
        <w:ind w:left="720" w:hanging="360"/>
      </w:pPr>
      <w:rPr>
        <w:rFonts w:hint="default"/>
      </w:rPr>
    </w:lvl>
    <w:lvl w:ilvl="1" w:tplc="04090019">
      <w:start w:val="1"/>
      <w:numFmt w:val="lowerLetter"/>
      <w:pStyle w:val="AQHSub-1"/>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269C9E"/>
    <w:multiLevelType w:val="hybridMultilevel"/>
    <w:tmpl w:val="AEBE27C4"/>
    <w:lvl w:ilvl="0" w:tplc="F7C259E8">
      <w:start w:val="1"/>
      <w:numFmt w:val="bullet"/>
      <w:lvlText w:val=""/>
      <w:lvlJc w:val="left"/>
      <w:pPr>
        <w:ind w:left="720" w:hanging="360"/>
      </w:pPr>
      <w:rPr>
        <w:rFonts w:ascii="Symbol" w:hAnsi="Symbol" w:hint="default"/>
      </w:rPr>
    </w:lvl>
    <w:lvl w:ilvl="1" w:tplc="83A035AA">
      <w:start w:val="1"/>
      <w:numFmt w:val="bullet"/>
      <w:lvlText w:val="o"/>
      <w:lvlJc w:val="left"/>
      <w:pPr>
        <w:ind w:left="1440" w:hanging="360"/>
      </w:pPr>
      <w:rPr>
        <w:rFonts w:ascii="Courier New" w:hAnsi="Courier New" w:hint="default"/>
      </w:rPr>
    </w:lvl>
    <w:lvl w:ilvl="2" w:tplc="48EA88FA">
      <w:start w:val="1"/>
      <w:numFmt w:val="bullet"/>
      <w:lvlText w:val=""/>
      <w:lvlJc w:val="left"/>
      <w:pPr>
        <w:ind w:left="2160" w:hanging="360"/>
      </w:pPr>
      <w:rPr>
        <w:rFonts w:ascii="Wingdings" w:hAnsi="Wingdings" w:hint="default"/>
      </w:rPr>
    </w:lvl>
    <w:lvl w:ilvl="3" w:tplc="5530708E">
      <w:start w:val="1"/>
      <w:numFmt w:val="bullet"/>
      <w:lvlText w:val=""/>
      <w:lvlJc w:val="left"/>
      <w:pPr>
        <w:ind w:left="2880" w:hanging="360"/>
      </w:pPr>
      <w:rPr>
        <w:rFonts w:ascii="Symbol" w:hAnsi="Symbol" w:hint="default"/>
      </w:rPr>
    </w:lvl>
    <w:lvl w:ilvl="4" w:tplc="74A8EE2E">
      <w:start w:val="1"/>
      <w:numFmt w:val="bullet"/>
      <w:lvlText w:val="o"/>
      <w:lvlJc w:val="left"/>
      <w:pPr>
        <w:ind w:left="3600" w:hanging="360"/>
      </w:pPr>
      <w:rPr>
        <w:rFonts w:ascii="Courier New" w:hAnsi="Courier New" w:hint="default"/>
      </w:rPr>
    </w:lvl>
    <w:lvl w:ilvl="5" w:tplc="F8A096CC">
      <w:start w:val="1"/>
      <w:numFmt w:val="bullet"/>
      <w:lvlText w:val=""/>
      <w:lvlJc w:val="left"/>
      <w:pPr>
        <w:ind w:left="4320" w:hanging="360"/>
      </w:pPr>
      <w:rPr>
        <w:rFonts w:ascii="Wingdings" w:hAnsi="Wingdings" w:hint="default"/>
      </w:rPr>
    </w:lvl>
    <w:lvl w:ilvl="6" w:tplc="BEA40E84">
      <w:start w:val="1"/>
      <w:numFmt w:val="bullet"/>
      <w:lvlText w:val=""/>
      <w:lvlJc w:val="left"/>
      <w:pPr>
        <w:ind w:left="5040" w:hanging="360"/>
      </w:pPr>
      <w:rPr>
        <w:rFonts w:ascii="Symbol" w:hAnsi="Symbol" w:hint="default"/>
      </w:rPr>
    </w:lvl>
    <w:lvl w:ilvl="7" w:tplc="4C2C93E6">
      <w:start w:val="1"/>
      <w:numFmt w:val="bullet"/>
      <w:lvlText w:val="o"/>
      <w:lvlJc w:val="left"/>
      <w:pPr>
        <w:ind w:left="5760" w:hanging="360"/>
      </w:pPr>
      <w:rPr>
        <w:rFonts w:ascii="Courier New" w:hAnsi="Courier New" w:hint="default"/>
      </w:rPr>
    </w:lvl>
    <w:lvl w:ilvl="8" w:tplc="7C0E9F12">
      <w:start w:val="1"/>
      <w:numFmt w:val="bullet"/>
      <w:lvlText w:val=""/>
      <w:lvlJc w:val="left"/>
      <w:pPr>
        <w:ind w:left="6480" w:hanging="360"/>
      </w:pPr>
      <w:rPr>
        <w:rFonts w:ascii="Wingdings" w:hAnsi="Wingdings" w:hint="default"/>
      </w:rPr>
    </w:lvl>
  </w:abstractNum>
  <w:abstractNum w:abstractNumId="5" w15:restartNumberingAfterBreak="0">
    <w:nsid w:val="073C0C2E"/>
    <w:multiLevelType w:val="hybridMultilevel"/>
    <w:tmpl w:val="210AF9D0"/>
    <w:lvl w:ilvl="0" w:tplc="3FBA3D42">
      <w:start w:val="1"/>
      <w:numFmt w:val="bullet"/>
      <w:lvlText w:val=""/>
      <w:lvlJc w:val="left"/>
      <w:pPr>
        <w:ind w:left="720" w:hanging="360"/>
      </w:pPr>
      <w:rPr>
        <w:rFonts w:ascii="Symbol" w:hAnsi="Symbol" w:hint="default"/>
      </w:rPr>
    </w:lvl>
    <w:lvl w:ilvl="1" w:tplc="5704C2E2">
      <w:start w:val="1"/>
      <w:numFmt w:val="bullet"/>
      <w:lvlText w:val="o"/>
      <w:lvlJc w:val="left"/>
      <w:pPr>
        <w:ind w:left="1440" w:hanging="360"/>
      </w:pPr>
      <w:rPr>
        <w:rFonts w:ascii="Courier New" w:hAnsi="Courier New" w:hint="default"/>
      </w:rPr>
    </w:lvl>
    <w:lvl w:ilvl="2" w:tplc="DBBE8C06">
      <w:start w:val="1"/>
      <w:numFmt w:val="bullet"/>
      <w:lvlText w:val=""/>
      <w:lvlJc w:val="left"/>
      <w:pPr>
        <w:ind w:left="2160" w:hanging="360"/>
      </w:pPr>
      <w:rPr>
        <w:rFonts w:ascii="Wingdings" w:hAnsi="Wingdings" w:hint="default"/>
      </w:rPr>
    </w:lvl>
    <w:lvl w:ilvl="3" w:tplc="56CAE692">
      <w:start w:val="1"/>
      <w:numFmt w:val="bullet"/>
      <w:lvlText w:val=""/>
      <w:lvlJc w:val="left"/>
      <w:pPr>
        <w:ind w:left="2880" w:hanging="360"/>
      </w:pPr>
      <w:rPr>
        <w:rFonts w:ascii="Symbol" w:hAnsi="Symbol" w:hint="default"/>
      </w:rPr>
    </w:lvl>
    <w:lvl w:ilvl="4" w:tplc="2A1AAC64">
      <w:start w:val="1"/>
      <w:numFmt w:val="bullet"/>
      <w:lvlText w:val="o"/>
      <w:lvlJc w:val="left"/>
      <w:pPr>
        <w:ind w:left="3600" w:hanging="360"/>
      </w:pPr>
      <w:rPr>
        <w:rFonts w:ascii="Courier New" w:hAnsi="Courier New" w:hint="default"/>
      </w:rPr>
    </w:lvl>
    <w:lvl w:ilvl="5" w:tplc="17EE4E58">
      <w:start w:val="1"/>
      <w:numFmt w:val="bullet"/>
      <w:lvlText w:val=""/>
      <w:lvlJc w:val="left"/>
      <w:pPr>
        <w:ind w:left="4320" w:hanging="360"/>
      </w:pPr>
      <w:rPr>
        <w:rFonts w:ascii="Wingdings" w:hAnsi="Wingdings" w:hint="default"/>
      </w:rPr>
    </w:lvl>
    <w:lvl w:ilvl="6" w:tplc="F3A6D5D4">
      <w:start w:val="1"/>
      <w:numFmt w:val="bullet"/>
      <w:lvlText w:val=""/>
      <w:lvlJc w:val="left"/>
      <w:pPr>
        <w:ind w:left="5040" w:hanging="360"/>
      </w:pPr>
      <w:rPr>
        <w:rFonts w:ascii="Symbol" w:hAnsi="Symbol" w:hint="default"/>
      </w:rPr>
    </w:lvl>
    <w:lvl w:ilvl="7" w:tplc="BFB4E942">
      <w:start w:val="1"/>
      <w:numFmt w:val="bullet"/>
      <w:lvlText w:val="o"/>
      <w:lvlJc w:val="left"/>
      <w:pPr>
        <w:ind w:left="5760" w:hanging="360"/>
      </w:pPr>
      <w:rPr>
        <w:rFonts w:ascii="Courier New" w:hAnsi="Courier New" w:hint="default"/>
      </w:rPr>
    </w:lvl>
    <w:lvl w:ilvl="8" w:tplc="17384052">
      <w:start w:val="1"/>
      <w:numFmt w:val="bullet"/>
      <w:lvlText w:val=""/>
      <w:lvlJc w:val="left"/>
      <w:pPr>
        <w:ind w:left="6480" w:hanging="360"/>
      </w:pPr>
      <w:rPr>
        <w:rFonts w:ascii="Wingdings" w:hAnsi="Wingdings" w:hint="default"/>
      </w:rPr>
    </w:lvl>
  </w:abstractNum>
  <w:abstractNum w:abstractNumId="6" w15:restartNumberingAfterBreak="0">
    <w:nsid w:val="0978728B"/>
    <w:multiLevelType w:val="multilevel"/>
    <w:tmpl w:val="5E0ECB28"/>
    <w:styleLink w:val="Headings"/>
    <w:lvl w:ilvl="0">
      <w:start w:val="1"/>
      <w:numFmt w:val="none"/>
      <w:lvlText w:val=""/>
      <w:lvlJc w:val="left"/>
      <w:pPr>
        <w:ind w:left="0" w:firstLine="0"/>
      </w:pPr>
      <w:rPr>
        <w:rFonts w:ascii="Arial" w:hAnsi="Arial" w:hint="default"/>
        <w:b/>
        <w:i w:val="0"/>
        <w:sz w:val="22"/>
      </w:rPr>
    </w:lvl>
    <w:lvl w:ilvl="1">
      <w:start w:val="1"/>
      <w:numFmt w:val="decimal"/>
      <w:lvlText w:val="%2."/>
      <w:lvlJc w:val="left"/>
      <w:pPr>
        <w:ind w:left="0" w:firstLine="0"/>
      </w:pPr>
      <w:rPr>
        <w:rFonts w:ascii="Arial" w:hAnsi="Arial" w:hint="default"/>
        <w:b/>
        <w:i w:val="0"/>
        <w:sz w:val="22"/>
      </w:rPr>
    </w:lvl>
    <w:lvl w:ilvl="2">
      <w:start w:val="1"/>
      <w:numFmt w:val="decimal"/>
      <w:lvlText w:val="%2.%3"/>
      <w:lvlJc w:val="left"/>
      <w:pPr>
        <w:ind w:left="0" w:firstLine="0"/>
      </w:pPr>
      <w:rPr>
        <w:rFonts w:ascii="Arial" w:hAnsi="Arial" w:hint="default"/>
        <w:b w:val="0"/>
        <w:i w:val="0"/>
        <w:sz w:val="22"/>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7" w15:restartNumberingAfterBreak="0">
    <w:nsid w:val="0DCA1F71"/>
    <w:multiLevelType w:val="hybridMultilevel"/>
    <w:tmpl w:val="E718142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0E517EBD"/>
    <w:multiLevelType w:val="hybridMultilevel"/>
    <w:tmpl w:val="F0DCC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A07F88"/>
    <w:multiLevelType w:val="hybridMultilevel"/>
    <w:tmpl w:val="ADB6A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8DBFCD"/>
    <w:multiLevelType w:val="hybridMultilevel"/>
    <w:tmpl w:val="C3A8B100"/>
    <w:lvl w:ilvl="0" w:tplc="CFBE67FE">
      <w:start w:val="1"/>
      <w:numFmt w:val="bullet"/>
      <w:lvlText w:val=""/>
      <w:lvlJc w:val="left"/>
      <w:pPr>
        <w:ind w:left="720" w:hanging="360"/>
      </w:pPr>
      <w:rPr>
        <w:rFonts w:ascii="Symbol" w:hAnsi="Symbol" w:hint="default"/>
      </w:rPr>
    </w:lvl>
    <w:lvl w:ilvl="1" w:tplc="DE6EBB5E">
      <w:start w:val="1"/>
      <w:numFmt w:val="bullet"/>
      <w:lvlText w:val="o"/>
      <w:lvlJc w:val="left"/>
      <w:pPr>
        <w:ind w:left="1440" w:hanging="360"/>
      </w:pPr>
      <w:rPr>
        <w:rFonts w:ascii="Courier New" w:hAnsi="Courier New" w:hint="default"/>
      </w:rPr>
    </w:lvl>
    <w:lvl w:ilvl="2" w:tplc="A00A5004">
      <w:start w:val="1"/>
      <w:numFmt w:val="bullet"/>
      <w:lvlText w:val=""/>
      <w:lvlJc w:val="left"/>
      <w:pPr>
        <w:ind w:left="2160" w:hanging="360"/>
      </w:pPr>
      <w:rPr>
        <w:rFonts w:ascii="Wingdings" w:hAnsi="Wingdings" w:hint="default"/>
      </w:rPr>
    </w:lvl>
    <w:lvl w:ilvl="3" w:tplc="43023790">
      <w:start w:val="1"/>
      <w:numFmt w:val="bullet"/>
      <w:lvlText w:val=""/>
      <w:lvlJc w:val="left"/>
      <w:pPr>
        <w:ind w:left="2880" w:hanging="360"/>
      </w:pPr>
      <w:rPr>
        <w:rFonts w:ascii="Symbol" w:hAnsi="Symbol" w:hint="default"/>
      </w:rPr>
    </w:lvl>
    <w:lvl w:ilvl="4" w:tplc="0562E16E">
      <w:start w:val="1"/>
      <w:numFmt w:val="bullet"/>
      <w:lvlText w:val="o"/>
      <w:lvlJc w:val="left"/>
      <w:pPr>
        <w:ind w:left="3600" w:hanging="360"/>
      </w:pPr>
      <w:rPr>
        <w:rFonts w:ascii="Courier New" w:hAnsi="Courier New" w:hint="default"/>
      </w:rPr>
    </w:lvl>
    <w:lvl w:ilvl="5" w:tplc="CB44A7DA">
      <w:start w:val="1"/>
      <w:numFmt w:val="bullet"/>
      <w:lvlText w:val=""/>
      <w:lvlJc w:val="left"/>
      <w:pPr>
        <w:ind w:left="4320" w:hanging="360"/>
      </w:pPr>
      <w:rPr>
        <w:rFonts w:ascii="Wingdings" w:hAnsi="Wingdings" w:hint="default"/>
      </w:rPr>
    </w:lvl>
    <w:lvl w:ilvl="6" w:tplc="F25C54D6">
      <w:start w:val="1"/>
      <w:numFmt w:val="bullet"/>
      <w:lvlText w:val=""/>
      <w:lvlJc w:val="left"/>
      <w:pPr>
        <w:ind w:left="5040" w:hanging="360"/>
      </w:pPr>
      <w:rPr>
        <w:rFonts w:ascii="Symbol" w:hAnsi="Symbol" w:hint="default"/>
      </w:rPr>
    </w:lvl>
    <w:lvl w:ilvl="7" w:tplc="EC22732C">
      <w:start w:val="1"/>
      <w:numFmt w:val="bullet"/>
      <w:lvlText w:val="o"/>
      <w:lvlJc w:val="left"/>
      <w:pPr>
        <w:ind w:left="5760" w:hanging="360"/>
      </w:pPr>
      <w:rPr>
        <w:rFonts w:ascii="Courier New" w:hAnsi="Courier New" w:hint="default"/>
      </w:rPr>
    </w:lvl>
    <w:lvl w:ilvl="8" w:tplc="DF6014D6">
      <w:start w:val="1"/>
      <w:numFmt w:val="bullet"/>
      <w:lvlText w:val=""/>
      <w:lvlJc w:val="left"/>
      <w:pPr>
        <w:ind w:left="6480" w:hanging="360"/>
      </w:pPr>
      <w:rPr>
        <w:rFonts w:ascii="Wingdings" w:hAnsi="Wingdings" w:hint="default"/>
      </w:rPr>
    </w:lvl>
  </w:abstractNum>
  <w:abstractNum w:abstractNumId="11" w15:restartNumberingAfterBreak="0">
    <w:nsid w:val="15B7AD7D"/>
    <w:multiLevelType w:val="hybridMultilevel"/>
    <w:tmpl w:val="A2A4FC28"/>
    <w:lvl w:ilvl="0" w:tplc="105E463A">
      <w:start w:val="1"/>
      <w:numFmt w:val="bullet"/>
      <w:lvlText w:val=""/>
      <w:lvlJc w:val="left"/>
      <w:pPr>
        <w:ind w:left="720" w:hanging="360"/>
      </w:pPr>
      <w:rPr>
        <w:rFonts w:ascii="Symbol" w:hAnsi="Symbol" w:hint="default"/>
      </w:rPr>
    </w:lvl>
    <w:lvl w:ilvl="1" w:tplc="9B06DFC6">
      <w:start w:val="1"/>
      <w:numFmt w:val="bullet"/>
      <w:lvlText w:val="o"/>
      <w:lvlJc w:val="left"/>
      <w:pPr>
        <w:ind w:left="1440" w:hanging="360"/>
      </w:pPr>
      <w:rPr>
        <w:rFonts w:ascii="Courier New" w:hAnsi="Courier New" w:hint="default"/>
      </w:rPr>
    </w:lvl>
    <w:lvl w:ilvl="2" w:tplc="6AC0E0B4">
      <w:start w:val="1"/>
      <w:numFmt w:val="bullet"/>
      <w:lvlText w:val=""/>
      <w:lvlJc w:val="left"/>
      <w:pPr>
        <w:ind w:left="2160" w:hanging="360"/>
      </w:pPr>
      <w:rPr>
        <w:rFonts w:ascii="Wingdings" w:hAnsi="Wingdings" w:hint="default"/>
      </w:rPr>
    </w:lvl>
    <w:lvl w:ilvl="3" w:tplc="D2E8BD66">
      <w:start w:val="1"/>
      <w:numFmt w:val="bullet"/>
      <w:lvlText w:val=""/>
      <w:lvlJc w:val="left"/>
      <w:pPr>
        <w:ind w:left="2880" w:hanging="360"/>
      </w:pPr>
      <w:rPr>
        <w:rFonts w:ascii="Symbol" w:hAnsi="Symbol" w:hint="default"/>
      </w:rPr>
    </w:lvl>
    <w:lvl w:ilvl="4" w:tplc="93BE8B20">
      <w:start w:val="1"/>
      <w:numFmt w:val="bullet"/>
      <w:lvlText w:val="o"/>
      <w:lvlJc w:val="left"/>
      <w:pPr>
        <w:ind w:left="3600" w:hanging="360"/>
      </w:pPr>
      <w:rPr>
        <w:rFonts w:ascii="Courier New" w:hAnsi="Courier New" w:hint="default"/>
      </w:rPr>
    </w:lvl>
    <w:lvl w:ilvl="5" w:tplc="C7A228C2">
      <w:start w:val="1"/>
      <w:numFmt w:val="bullet"/>
      <w:lvlText w:val=""/>
      <w:lvlJc w:val="left"/>
      <w:pPr>
        <w:ind w:left="4320" w:hanging="360"/>
      </w:pPr>
      <w:rPr>
        <w:rFonts w:ascii="Wingdings" w:hAnsi="Wingdings" w:hint="default"/>
      </w:rPr>
    </w:lvl>
    <w:lvl w:ilvl="6" w:tplc="047E9662">
      <w:start w:val="1"/>
      <w:numFmt w:val="bullet"/>
      <w:lvlText w:val=""/>
      <w:lvlJc w:val="left"/>
      <w:pPr>
        <w:ind w:left="5040" w:hanging="360"/>
      </w:pPr>
      <w:rPr>
        <w:rFonts w:ascii="Symbol" w:hAnsi="Symbol" w:hint="default"/>
      </w:rPr>
    </w:lvl>
    <w:lvl w:ilvl="7" w:tplc="C48E0F50">
      <w:start w:val="1"/>
      <w:numFmt w:val="bullet"/>
      <w:lvlText w:val="o"/>
      <w:lvlJc w:val="left"/>
      <w:pPr>
        <w:ind w:left="5760" w:hanging="360"/>
      </w:pPr>
      <w:rPr>
        <w:rFonts w:ascii="Courier New" w:hAnsi="Courier New" w:hint="default"/>
      </w:rPr>
    </w:lvl>
    <w:lvl w:ilvl="8" w:tplc="BDC25B62">
      <w:start w:val="1"/>
      <w:numFmt w:val="bullet"/>
      <w:lvlText w:val=""/>
      <w:lvlJc w:val="left"/>
      <w:pPr>
        <w:ind w:left="6480" w:hanging="360"/>
      </w:pPr>
      <w:rPr>
        <w:rFonts w:ascii="Wingdings" w:hAnsi="Wingdings" w:hint="default"/>
      </w:rPr>
    </w:lvl>
  </w:abstractNum>
  <w:abstractNum w:abstractNumId="12" w15:restartNumberingAfterBreak="0">
    <w:nsid w:val="17C310B9"/>
    <w:multiLevelType w:val="hybridMultilevel"/>
    <w:tmpl w:val="087CEA18"/>
    <w:lvl w:ilvl="0" w:tplc="5D4491DE">
      <w:start w:val="1"/>
      <w:numFmt w:val="bullet"/>
      <w:lvlText w:val="·"/>
      <w:lvlJc w:val="left"/>
      <w:pPr>
        <w:ind w:left="720" w:hanging="360"/>
      </w:pPr>
      <w:rPr>
        <w:rFonts w:ascii="Symbol" w:hAnsi="Symbol" w:hint="default"/>
      </w:rPr>
    </w:lvl>
    <w:lvl w:ilvl="1" w:tplc="9FBC5CAC">
      <w:start w:val="1"/>
      <w:numFmt w:val="bullet"/>
      <w:lvlText w:val="o"/>
      <w:lvlJc w:val="left"/>
      <w:pPr>
        <w:ind w:left="1440" w:hanging="360"/>
      </w:pPr>
      <w:rPr>
        <w:rFonts w:ascii="Courier New" w:hAnsi="Courier New" w:hint="default"/>
      </w:rPr>
    </w:lvl>
    <w:lvl w:ilvl="2" w:tplc="9B163596">
      <w:start w:val="1"/>
      <w:numFmt w:val="bullet"/>
      <w:lvlText w:val=""/>
      <w:lvlJc w:val="left"/>
      <w:pPr>
        <w:ind w:left="2160" w:hanging="360"/>
      </w:pPr>
      <w:rPr>
        <w:rFonts w:ascii="Wingdings" w:hAnsi="Wingdings" w:hint="default"/>
      </w:rPr>
    </w:lvl>
    <w:lvl w:ilvl="3" w:tplc="0FC8C4BC">
      <w:start w:val="1"/>
      <w:numFmt w:val="bullet"/>
      <w:lvlText w:val=""/>
      <w:lvlJc w:val="left"/>
      <w:pPr>
        <w:ind w:left="2880" w:hanging="360"/>
      </w:pPr>
      <w:rPr>
        <w:rFonts w:ascii="Symbol" w:hAnsi="Symbol" w:hint="default"/>
      </w:rPr>
    </w:lvl>
    <w:lvl w:ilvl="4" w:tplc="F2D8CB72">
      <w:start w:val="1"/>
      <w:numFmt w:val="bullet"/>
      <w:lvlText w:val="o"/>
      <w:lvlJc w:val="left"/>
      <w:pPr>
        <w:ind w:left="3600" w:hanging="360"/>
      </w:pPr>
      <w:rPr>
        <w:rFonts w:ascii="Courier New" w:hAnsi="Courier New" w:hint="default"/>
      </w:rPr>
    </w:lvl>
    <w:lvl w:ilvl="5" w:tplc="81E0D51E">
      <w:start w:val="1"/>
      <w:numFmt w:val="bullet"/>
      <w:lvlText w:val=""/>
      <w:lvlJc w:val="left"/>
      <w:pPr>
        <w:ind w:left="4320" w:hanging="360"/>
      </w:pPr>
      <w:rPr>
        <w:rFonts w:ascii="Wingdings" w:hAnsi="Wingdings" w:hint="default"/>
      </w:rPr>
    </w:lvl>
    <w:lvl w:ilvl="6" w:tplc="9D2E7C08">
      <w:start w:val="1"/>
      <w:numFmt w:val="bullet"/>
      <w:lvlText w:val=""/>
      <w:lvlJc w:val="left"/>
      <w:pPr>
        <w:ind w:left="5040" w:hanging="360"/>
      </w:pPr>
      <w:rPr>
        <w:rFonts w:ascii="Symbol" w:hAnsi="Symbol" w:hint="default"/>
      </w:rPr>
    </w:lvl>
    <w:lvl w:ilvl="7" w:tplc="E6A4CA2C">
      <w:start w:val="1"/>
      <w:numFmt w:val="bullet"/>
      <w:lvlText w:val="o"/>
      <w:lvlJc w:val="left"/>
      <w:pPr>
        <w:ind w:left="5760" w:hanging="360"/>
      </w:pPr>
      <w:rPr>
        <w:rFonts w:ascii="Courier New" w:hAnsi="Courier New" w:hint="default"/>
      </w:rPr>
    </w:lvl>
    <w:lvl w:ilvl="8" w:tplc="77D8026C">
      <w:start w:val="1"/>
      <w:numFmt w:val="bullet"/>
      <w:lvlText w:val=""/>
      <w:lvlJc w:val="left"/>
      <w:pPr>
        <w:ind w:left="6480" w:hanging="360"/>
      </w:pPr>
      <w:rPr>
        <w:rFonts w:ascii="Wingdings" w:hAnsi="Wingdings" w:hint="default"/>
      </w:rPr>
    </w:lvl>
  </w:abstractNum>
  <w:abstractNum w:abstractNumId="13" w15:restartNumberingAfterBreak="0">
    <w:nsid w:val="18B635B4"/>
    <w:multiLevelType w:val="multilevel"/>
    <w:tmpl w:val="3A8A1126"/>
    <w:lvl w:ilvl="0">
      <w:start w:val="1"/>
      <w:numFmt w:val="decimal"/>
      <w:pStyle w:val="Heading1"/>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4" w15:restartNumberingAfterBreak="0">
    <w:nsid w:val="19436E7A"/>
    <w:multiLevelType w:val="hybridMultilevel"/>
    <w:tmpl w:val="74E4E144"/>
    <w:lvl w:ilvl="0" w:tplc="A3A69626">
      <w:start w:val="1"/>
      <w:numFmt w:val="bullet"/>
      <w:lvlText w:val=""/>
      <w:lvlJc w:val="left"/>
      <w:pPr>
        <w:ind w:left="720" w:hanging="360"/>
      </w:pPr>
      <w:rPr>
        <w:rFonts w:ascii="Symbol" w:hAnsi="Symbol" w:hint="default"/>
      </w:rPr>
    </w:lvl>
    <w:lvl w:ilvl="1" w:tplc="BF34CC72">
      <w:start w:val="1"/>
      <w:numFmt w:val="bullet"/>
      <w:lvlText w:val="o"/>
      <w:lvlJc w:val="left"/>
      <w:pPr>
        <w:ind w:left="1440" w:hanging="360"/>
      </w:pPr>
      <w:rPr>
        <w:rFonts w:ascii="Courier New" w:hAnsi="Courier New" w:hint="default"/>
      </w:rPr>
    </w:lvl>
    <w:lvl w:ilvl="2" w:tplc="C84C9844">
      <w:start w:val="1"/>
      <w:numFmt w:val="bullet"/>
      <w:lvlText w:val=""/>
      <w:lvlJc w:val="left"/>
      <w:pPr>
        <w:ind w:left="2160" w:hanging="360"/>
      </w:pPr>
      <w:rPr>
        <w:rFonts w:ascii="Wingdings" w:hAnsi="Wingdings" w:hint="default"/>
      </w:rPr>
    </w:lvl>
    <w:lvl w:ilvl="3" w:tplc="E4AA0948">
      <w:start w:val="1"/>
      <w:numFmt w:val="bullet"/>
      <w:lvlText w:val=""/>
      <w:lvlJc w:val="left"/>
      <w:pPr>
        <w:ind w:left="2880" w:hanging="360"/>
      </w:pPr>
      <w:rPr>
        <w:rFonts w:ascii="Symbol" w:hAnsi="Symbol" w:hint="default"/>
      </w:rPr>
    </w:lvl>
    <w:lvl w:ilvl="4" w:tplc="62E45308">
      <w:start w:val="1"/>
      <w:numFmt w:val="bullet"/>
      <w:lvlText w:val="o"/>
      <w:lvlJc w:val="left"/>
      <w:pPr>
        <w:ind w:left="3600" w:hanging="360"/>
      </w:pPr>
      <w:rPr>
        <w:rFonts w:ascii="Courier New" w:hAnsi="Courier New" w:hint="default"/>
      </w:rPr>
    </w:lvl>
    <w:lvl w:ilvl="5" w:tplc="EA94D15A">
      <w:start w:val="1"/>
      <w:numFmt w:val="bullet"/>
      <w:lvlText w:val=""/>
      <w:lvlJc w:val="left"/>
      <w:pPr>
        <w:ind w:left="4320" w:hanging="360"/>
      </w:pPr>
      <w:rPr>
        <w:rFonts w:ascii="Wingdings" w:hAnsi="Wingdings" w:hint="default"/>
      </w:rPr>
    </w:lvl>
    <w:lvl w:ilvl="6" w:tplc="249AAB52">
      <w:start w:val="1"/>
      <w:numFmt w:val="bullet"/>
      <w:lvlText w:val=""/>
      <w:lvlJc w:val="left"/>
      <w:pPr>
        <w:ind w:left="5040" w:hanging="360"/>
      </w:pPr>
      <w:rPr>
        <w:rFonts w:ascii="Symbol" w:hAnsi="Symbol" w:hint="default"/>
      </w:rPr>
    </w:lvl>
    <w:lvl w:ilvl="7" w:tplc="F96A1DF8">
      <w:start w:val="1"/>
      <w:numFmt w:val="bullet"/>
      <w:lvlText w:val="o"/>
      <w:lvlJc w:val="left"/>
      <w:pPr>
        <w:ind w:left="5760" w:hanging="360"/>
      </w:pPr>
      <w:rPr>
        <w:rFonts w:ascii="Courier New" w:hAnsi="Courier New" w:hint="default"/>
      </w:rPr>
    </w:lvl>
    <w:lvl w:ilvl="8" w:tplc="10249E98">
      <w:start w:val="1"/>
      <w:numFmt w:val="bullet"/>
      <w:lvlText w:val=""/>
      <w:lvlJc w:val="left"/>
      <w:pPr>
        <w:ind w:left="6480" w:hanging="360"/>
      </w:pPr>
      <w:rPr>
        <w:rFonts w:ascii="Wingdings" w:hAnsi="Wingdings" w:hint="default"/>
      </w:rPr>
    </w:lvl>
  </w:abstractNum>
  <w:abstractNum w:abstractNumId="15" w15:restartNumberingAfterBreak="0">
    <w:nsid w:val="1951751F"/>
    <w:multiLevelType w:val="hybridMultilevel"/>
    <w:tmpl w:val="4B6A7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CE650BA"/>
    <w:multiLevelType w:val="multilevel"/>
    <w:tmpl w:val="D6D2EA9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20EF339E"/>
    <w:multiLevelType w:val="hybridMultilevel"/>
    <w:tmpl w:val="DD22F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11C45FC"/>
    <w:multiLevelType w:val="hybridMultilevel"/>
    <w:tmpl w:val="B210C0CA"/>
    <w:lvl w:ilvl="0" w:tplc="9C2A6F3A">
      <w:start w:val="1"/>
      <w:numFmt w:val="bullet"/>
      <w:lvlText w:val=""/>
      <w:lvlJc w:val="left"/>
      <w:pPr>
        <w:ind w:left="720" w:hanging="360"/>
      </w:pPr>
      <w:rPr>
        <w:rFonts w:ascii="Symbol" w:hAnsi="Symbol" w:hint="default"/>
      </w:rPr>
    </w:lvl>
    <w:lvl w:ilvl="1" w:tplc="8236C14E">
      <w:start w:val="1"/>
      <w:numFmt w:val="bullet"/>
      <w:lvlText w:val="o"/>
      <w:lvlJc w:val="left"/>
      <w:pPr>
        <w:ind w:left="1440" w:hanging="360"/>
      </w:pPr>
      <w:rPr>
        <w:rFonts w:ascii="Courier New" w:hAnsi="Courier New" w:hint="default"/>
      </w:rPr>
    </w:lvl>
    <w:lvl w:ilvl="2" w:tplc="8322231E">
      <w:start w:val="1"/>
      <w:numFmt w:val="bullet"/>
      <w:lvlText w:val=""/>
      <w:lvlJc w:val="left"/>
      <w:pPr>
        <w:ind w:left="2160" w:hanging="360"/>
      </w:pPr>
      <w:rPr>
        <w:rFonts w:ascii="Wingdings" w:hAnsi="Wingdings" w:hint="default"/>
      </w:rPr>
    </w:lvl>
    <w:lvl w:ilvl="3" w:tplc="857C5FEC">
      <w:start w:val="1"/>
      <w:numFmt w:val="bullet"/>
      <w:lvlText w:val=""/>
      <w:lvlJc w:val="left"/>
      <w:pPr>
        <w:ind w:left="2880" w:hanging="360"/>
      </w:pPr>
      <w:rPr>
        <w:rFonts w:ascii="Symbol" w:hAnsi="Symbol" w:hint="default"/>
      </w:rPr>
    </w:lvl>
    <w:lvl w:ilvl="4" w:tplc="6E68E8E4">
      <w:start w:val="1"/>
      <w:numFmt w:val="bullet"/>
      <w:lvlText w:val="o"/>
      <w:lvlJc w:val="left"/>
      <w:pPr>
        <w:ind w:left="3600" w:hanging="360"/>
      </w:pPr>
      <w:rPr>
        <w:rFonts w:ascii="Courier New" w:hAnsi="Courier New" w:hint="default"/>
      </w:rPr>
    </w:lvl>
    <w:lvl w:ilvl="5" w:tplc="F9C47F46">
      <w:start w:val="1"/>
      <w:numFmt w:val="bullet"/>
      <w:lvlText w:val=""/>
      <w:lvlJc w:val="left"/>
      <w:pPr>
        <w:ind w:left="4320" w:hanging="360"/>
      </w:pPr>
      <w:rPr>
        <w:rFonts w:ascii="Wingdings" w:hAnsi="Wingdings" w:hint="default"/>
      </w:rPr>
    </w:lvl>
    <w:lvl w:ilvl="6" w:tplc="18608CD0">
      <w:start w:val="1"/>
      <w:numFmt w:val="bullet"/>
      <w:lvlText w:val=""/>
      <w:lvlJc w:val="left"/>
      <w:pPr>
        <w:ind w:left="5040" w:hanging="360"/>
      </w:pPr>
      <w:rPr>
        <w:rFonts w:ascii="Symbol" w:hAnsi="Symbol" w:hint="default"/>
      </w:rPr>
    </w:lvl>
    <w:lvl w:ilvl="7" w:tplc="A38E183C">
      <w:start w:val="1"/>
      <w:numFmt w:val="bullet"/>
      <w:lvlText w:val="o"/>
      <w:lvlJc w:val="left"/>
      <w:pPr>
        <w:ind w:left="5760" w:hanging="360"/>
      </w:pPr>
      <w:rPr>
        <w:rFonts w:ascii="Courier New" w:hAnsi="Courier New" w:hint="default"/>
      </w:rPr>
    </w:lvl>
    <w:lvl w:ilvl="8" w:tplc="0DDAB482">
      <w:start w:val="1"/>
      <w:numFmt w:val="bullet"/>
      <w:lvlText w:val=""/>
      <w:lvlJc w:val="left"/>
      <w:pPr>
        <w:ind w:left="6480" w:hanging="360"/>
      </w:pPr>
      <w:rPr>
        <w:rFonts w:ascii="Wingdings" w:hAnsi="Wingdings" w:hint="default"/>
      </w:rPr>
    </w:lvl>
  </w:abstractNum>
  <w:abstractNum w:abstractNumId="19" w15:restartNumberingAfterBreak="0">
    <w:nsid w:val="2243FCC7"/>
    <w:multiLevelType w:val="hybridMultilevel"/>
    <w:tmpl w:val="466A9CAC"/>
    <w:lvl w:ilvl="0" w:tplc="20C2F7D2">
      <w:start w:val="1"/>
      <w:numFmt w:val="bullet"/>
      <w:lvlText w:val=""/>
      <w:lvlJc w:val="left"/>
      <w:pPr>
        <w:ind w:left="720" w:hanging="360"/>
      </w:pPr>
      <w:rPr>
        <w:rFonts w:ascii="Symbol" w:hAnsi="Symbol" w:hint="default"/>
      </w:rPr>
    </w:lvl>
    <w:lvl w:ilvl="1" w:tplc="C074CA58">
      <w:start w:val="1"/>
      <w:numFmt w:val="bullet"/>
      <w:lvlText w:val="o"/>
      <w:lvlJc w:val="left"/>
      <w:pPr>
        <w:ind w:left="1440" w:hanging="360"/>
      </w:pPr>
      <w:rPr>
        <w:rFonts w:ascii="Courier New" w:hAnsi="Courier New" w:hint="default"/>
      </w:rPr>
    </w:lvl>
    <w:lvl w:ilvl="2" w:tplc="35B608C4">
      <w:start w:val="1"/>
      <w:numFmt w:val="bullet"/>
      <w:lvlText w:val=""/>
      <w:lvlJc w:val="left"/>
      <w:pPr>
        <w:ind w:left="2160" w:hanging="360"/>
      </w:pPr>
      <w:rPr>
        <w:rFonts w:ascii="Wingdings" w:hAnsi="Wingdings" w:hint="default"/>
      </w:rPr>
    </w:lvl>
    <w:lvl w:ilvl="3" w:tplc="C3E256A2">
      <w:start w:val="1"/>
      <w:numFmt w:val="bullet"/>
      <w:lvlText w:val=""/>
      <w:lvlJc w:val="left"/>
      <w:pPr>
        <w:ind w:left="2880" w:hanging="360"/>
      </w:pPr>
      <w:rPr>
        <w:rFonts w:ascii="Symbol" w:hAnsi="Symbol" w:hint="default"/>
      </w:rPr>
    </w:lvl>
    <w:lvl w:ilvl="4" w:tplc="0242EEB6">
      <w:start w:val="1"/>
      <w:numFmt w:val="bullet"/>
      <w:lvlText w:val="o"/>
      <w:lvlJc w:val="left"/>
      <w:pPr>
        <w:ind w:left="3600" w:hanging="360"/>
      </w:pPr>
      <w:rPr>
        <w:rFonts w:ascii="Courier New" w:hAnsi="Courier New" w:hint="default"/>
      </w:rPr>
    </w:lvl>
    <w:lvl w:ilvl="5" w:tplc="3D5C3C0C">
      <w:start w:val="1"/>
      <w:numFmt w:val="bullet"/>
      <w:lvlText w:val=""/>
      <w:lvlJc w:val="left"/>
      <w:pPr>
        <w:ind w:left="4320" w:hanging="360"/>
      </w:pPr>
      <w:rPr>
        <w:rFonts w:ascii="Wingdings" w:hAnsi="Wingdings" w:hint="default"/>
      </w:rPr>
    </w:lvl>
    <w:lvl w:ilvl="6" w:tplc="F29263F6">
      <w:start w:val="1"/>
      <w:numFmt w:val="bullet"/>
      <w:lvlText w:val=""/>
      <w:lvlJc w:val="left"/>
      <w:pPr>
        <w:ind w:left="5040" w:hanging="360"/>
      </w:pPr>
      <w:rPr>
        <w:rFonts w:ascii="Symbol" w:hAnsi="Symbol" w:hint="default"/>
      </w:rPr>
    </w:lvl>
    <w:lvl w:ilvl="7" w:tplc="67A22D32">
      <w:start w:val="1"/>
      <w:numFmt w:val="bullet"/>
      <w:lvlText w:val="o"/>
      <w:lvlJc w:val="left"/>
      <w:pPr>
        <w:ind w:left="5760" w:hanging="360"/>
      </w:pPr>
      <w:rPr>
        <w:rFonts w:ascii="Courier New" w:hAnsi="Courier New" w:hint="default"/>
      </w:rPr>
    </w:lvl>
    <w:lvl w:ilvl="8" w:tplc="384E79C0">
      <w:start w:val="1"/>
      <w:numFmt w:val="bullet"/>
      <w:lvlText w:val=""/>
      <w:lvlJc w:val="left"/>
      <w:pPr>
        <w:ind w:left="6480" w:hanging="360"/>
      </w:pPr>
      <w:rPr>
        <w:rFonts w:ascii="Wingdings" w:hAnsi="Wingdings" w:hint="default"/>
      </w:rPr>
    </w:lvl>
  </w:abstractNum>
  <w:abstractNum w:abstractNumId="20" w15:restartNumberingAfterBreak="0">
    <w:nsid w:val="22710A14"/>
    <w:multiLevelType w:val="hybridMultilevel"/>
    <w:tmpl w:val="B49C486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1" w15:restartNumberingAfterBreak="0">
    <w:nsid w:val="267168E2"/>
    <w:multiLevelType w:val="multilevel"/>
    <w:tmpl w:val="48FA0A70"/>
    <w:lvl w:ilvl="0">
      <w:start w:val="1"/>
      <w:numFmt w:val="none"/>
      <w:lvlText w:val=""/>
      <w:lvlJc w:val="left"/>
      <w:pPr>
        <w:ind w:left="0" w:firstLine="0"/>
      </w:pPr>
      <w:rPr>
        <w:rFonts w:ascii="Arial" w:hAnsi="Arial" w:hint="default"/>
        <w:b/>
        <w:i w:val="0"/>
        <w:sz w:val="22"/>
      </w:rPr>
    </w:lvl>
    <w:lvl w:ilvl="1">
      <w:start w:val="2"/>
      <w:numFmt w:val="decimal"/>
      <w:lvlText w:val="%2."/>
      <w:lvlJc w:val="left"/>
      <w:pPr>
        <w:ind w:left="0" w:firstLine="0"/>
      </w:pPr>
      <w:rPr>
        <w:rFonts w:ascii="Arial" w:hAnsi="Arial" w:hint="default"/>
        <w:b/>
        <w:i w:val="0"/>
        <w:sz w:val="22"/>
      </w:rPr>
    </w:lvl>
    <w:lvl w:ilvl="2">
      <w:start w:val="1"/>
      <w:numFmt w:val="decimal"/>
      <w:lvlText w:val="%2.%3"/>
      <w:lvlJc w:val="left"/>
      <w:pPr>
        <w:ind w:left="0" w:firstLine="0"/>
      </w:pPr>
      <w:rPr>
        <w:rFonts w:ascii="Arial" w:hAnsi="Arial" w:hint="default"/>
        <w:b w:val="0"/>
        <w:i w:val="0"/>
        <w:sz w:val="22"/>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22" w15:restartNumberingAfterBreak="0">
    <w:nsid w:val="271B2081"/>
    <w:multiLevelType w:val="hybridMultilevel"/>
    <w:tmpl w:val="36F0EB94"/>
    <w:lvl w:ilvl="0" w:tplc="153E6288">
      <w:start w:val="1"/>
      <w:numFmt w:val="bullet"/>
      <w:lvlText w:val=""/>
      <w:lvlJc w:val="left"/>
      <w:pPr>
        <w:ind w:left="720" w:hanging="360"/>
      </w:pPr>
      <w:rPr>
        <w:rFonts w:ascii="Symbol" w:hAnsi="Symbol" w:hint="default"/>
      </w:rPr>
    </w:lvl>
    <w:lvl w:ilvl="1" w:tplc="7EDE6B36">
      <w:start w:val="1"/>
      <w:numFmt w:val="bullet"/>
      <w:lvlText w:val="o"/>
      <w:lvlJc w:val="left"/>
      <w:pPr>
        <w:ind w:left="1440" w:hanging="360"/>
      </w:pPr>
      <w:rPr>
        <w:rFonts w:ascii="Courier New" w:hAnsi="Courier New" w:hint="default"/>
      </w:rPr>
    </w:lvl>
    <w:lvl w:ilvl="2" w:tplc="647E97E0">
      <w:start w:val="1"/>
      <w:numFmt w:val="bullet"/>
      <w:lvlText w:val=""/>
      <w:lvlJc w:val="left"/>
      <w:pPr>
        <w:ind w:left="2160" w:hanging="360"/>
      </w:pPr>
      <w:rPr>
        <w:rFonts w:ascii="Wingdings" w:hAnsi="Wingdings" w:hint="default"/>
      </w:rPr>
    </w:lvl>
    <w:lvl w:ilvl="3" w:tplc="0B62F3D6">
      <w:start w:val="1"/>
      <w:numFmt w:val="bullet"/>
      <w:lvlText w:val=""/>
      <w:lvlJc w:val="left"/>
      <w:pPr>
        <w:ind w:left="2880" w:hanging="360"/>
      </w:pPr>
      <w:rPr>
        <w:rFonts w:ascii="Symbol" w:hAnsi="Symbol" w:hint="default"/>
      </w:rPr>
    </w:lvl>
    <w:lvl w:ilvl="4" w:tplc="DA323FA0">
      <w:start w:val="1"/>
      <w:numFmt w:val="bullet"/>
      <w:lvlText w:val="o"/>
      <w:lvlJc w:val="left"/>
      <w:pPr>
        <w:ind w:left="3600" w:hanging="360"/>
      </w:pPr>
      <w:rPr>
        <w:rFonts w:ascii="Courier New" w:hAnsi="Courier New" w:hint="default"/>
      </w:rPr>
    </w:lvl>
    <w:lvl w:ilvl="5" w:tplc="39D887B4">
      <w:start w:val="1"/>
      <w:numFmt w:val="bullet"/>
      <w:lvlText w:val=""/>
      <w:lvlJc w:val="left"/>
      <w:pPr>
        <w:ind w:left="4320" w:hanging="360"/>
      </w:pPr>
      <w:rPr>
        <w:rFonts w:ascii="Wingdings" w:hAnsi="Wingdings" w:hint="default"/>
      </w:rPr>
    </w:lvl>
    <w:lvl w:ilvl="6" w:tplc="906E4C00">
      <w:start w:val="1"/>
      <w:numFmt w:val="bullet"/>
      <w:lvlText w:val=""/>
      <w:lvlJc w:val="left"/>
      <w:pPr>
        <w:ind w:left="5040" w:hanging="360"/>
      </w:pPr>
      <w:rPr>
        <w:rFonts w:ascii="Symbol" w:hAnsi="Symbol" w:hint="default"/>
      </w:rPr>
    </w:lvl>
    <w:lvl w:ilvl="7" w:tplc="3214866C">
      <w:start w:val="1"/>
      <w:numFmt w:val="bullet"/>
      <w:lvlText w:val="o"/>
      <w:lvlJc w:val="left"/>
      <w:pPr>
        <w:ind w:left="5760" w:hanging="360"/>
      </w:pPr>
      <w:rPr>
        <w:rFonts w:ascii="Courier New" w:hAnsi="Courier New" w:hint="default"/>
      </w:rPr>
    </w:lvl>
    <w:lvl w:ilvl="8" w:tplc="56FC5B5A">
      <w:start w:val="1"/>
      <w:numFmt w:val="bullet"/>
      <w:lvlText w:val=""/>
      <w:lvlJc w:val="left"/>
      <w:pPr>
        <w:ind w:left="6480" w:hanging="360"/>
      </w:pPr>
      <w:rPr>
        <w:rFonts w:ascii="Wingdings" w:hAnsi="Wingdings" w:hint="default"/>
      </w:rPr>
    </w:lvl>
  </w:abstractNum>
  <w:abstractNum w:abstractNumId="23" w15:restartNumberingAfterBreak="0">
    <w:nsid w:val="28BD0D87"/>
    <w:multiLevelType w:val="hybridMultilevel"/>
    <w:tmpl w:val="4AF878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B226D07"/>
    <w:multiLevelType w:val="multilevel"/>
    <w:tmpl w:val="A060FC9E"/>
    <w:lvl w:ilvl="0">
      <w:start w:val="2"/>
      <w:numFmt w:val="decimal"/>
      <w:lvlText w:val="%1."/>
      <w:lvlJc w:val="left"/>
      <w:pPr>
        <w:ind w:left="-1272" w:hanging="432"/>
      </w:pPr>
      <w:rPr>
        <w:rFonts w:ascii="Arial" w:hAnsi="Arial" w:cs="Arial" w:hint="default"/>
        <w:b w:val="0"/>
        <w:bCs w:val="0"/>
        <w:i w:val="0"/>
        <w:iCs w:val="0"/>
        <w:spacing w:val="-1"/>
        <w:w w:val="100"/>
        <w:sz w:val="22"/>
        <w:szCs w:val="22"/>
      </w:rPr>
    </w:lvl>
    <w:lvl w:ilvl="1">
      <w:start w:val="1"/>
      <w:numFmt w:val="decimal"/>
      <w:lvlText w:val="%2."/>
      <w:lvlJc w:val="left"/>
      <w:pPr>
        <w:ind w:left="-1344" w:hanging="360"/>
      </w:pPr>
      <w:rPr>
        <w:rFonts w:ascii="Aptos Narrow" w:hAnsi="Aptos Narrow" w:cs="Arial" w:hint="default"/>
        <w:b w:val="0"/>
        <w:bCs w:val="0"/>
        <w:i w:val="0"/>
        <w:iCs w:val="0"/>
        <w:spacing w:val="-1"/>
        <w:w w:val="100"/>
        <w:sz w:val="22"/>
        <w:szCs w:val="24"/>
      </w:rPr>
    </w:lvl>
    <w:lvl w:ilvl="2">
      <w:start w:val="1"/>
      <w:numFmt w:val="decimal"/>
      <w:lvlText w:val="%1.%2.%3"/>
      <w:lvlJc w:val="left"/>
      <w:pPr>
        <w:ind w:left="-984" w:hanging="720"/>
      </w:pPr>
      <w:rPr>
        <w:rFonts w:hint="default"/>
      </w:rPr>
    </w:lvl>
    <w:lvl w:ilvl="3">
      <w:start w:val="1"/>
      <w:numFmt w:val="decimal"/>
      <w:lvlText w:val="%1.%2.%3.%4"/>
      <w:lvlJc w:val="left"/>
      <w:pPr>
        <w:ind w:left="-840" w:hanging="864"/>
      </w:pPr>
      <w:rPr>
        <w:rFonts w:hint="default"/>
      </w:rPr>
    </w:lvl>
    <w:lvl w:ilvl="4">
      <w:start w:val="1"/>
      <w:numFmt w:val="decimal"/>
      <w:lvlText w:val="%1.%2.%3.%4.%5"/>
      <w:lvlJc w:val="left"/>
      <w:pPr>
        <w:ind w:left="-696" w:hanging="1008"/>
      </w:pPr>
      <w:rPr>
        <w:rFonts w:hint="default"/>
      </w:rPr>
    </w:lvl>
    <w:lvl w:ilvl="5">
      <w:start w:val="1"/>
      <w:numFmt w:val="decimal"/>
      <w:lvlText w:val="%1.%2.%3.%4.%5.%6"/>
      <w:lvlJc w:val="left"/>
      <w:pPr>
        <w:ind w:left="-552" w:hanging="1152"/>
      </w:pPr>
      <w:rPr>
        <w:rFonts w:hint="default"/>
      </w:rPr>
    </w:lvl>
    <w:lvl w:ilvl="6">
      <w:start w:val="1"/>
      <w:numFmt w:val="decimal"/>
      <w:lvlText w:val="%1.%2.%3.%4.%5.%6.%7"/>
      <w:lvlJc w:val="left"/>
      <w:pPr>
        <w:ind w:left="-408" w:hanging="1296"/>
      </w:pPr>
      <w:rPr>
        <w:rFonts w:hint="default"/>
      </w:rPr>
    </w:lvl>
    <w:lvl w:ilvl="7">
      <w:start w:val="1"/>
      <w:numFmt w:val="decimal"/>
      <w:lvlText w:val="%1.%2.%3.%4.%5.%6.%7.%8"/>
      <w:lvlJc w:val="left"/>
      <w:pPr>
        <w:ind w:left="-264" w:hanging="1440"/>
      </w:pPr>
      <w:rPr>
        <w:rFonts w:hint="default"/>
      </w:rPr>
    </w:lvl>
    <w:lvl w:ilvl="8">
      <w:start w:val="1"/>
      <w:numFmt w:val="decimal"/>
      <w:lvlText w:val="%1.%2.%3.%4.%5.%6.%7.%8.%9"/>
      <w:lvlJc w:val="left"/>
      <w:pPr>
        <w:ind w:left="-120" w:hanging="1584"/>
      </w:pPr>
      <w:rPr>
        <w:rFonts w:hint="default"/>
      </w:rPr>
    </w:lvl>
  </w:abstractNum>
  <w:abstractNum w:abstractNumId="25" w15:restartNumberingAfterBreak="0">
    <w:nsid w:val="2B277B5B"/>
    <w:multiLevelType w:val="hybridMultilevel"/>
    <w:tmpl w:val="06322FEA"/>
    <w:lvl w:ilvl="0" w:tplc="9334CAA4">
      <w:start w:val="1"/>
      <w:numFmt w:val="bullet"/>
      <w:lvlText w:val="·"/>
      <w:lvlJc w:val="left"/>
      <w:pPr>
        <w:ind w:left="720" w:hanging="360"/>
      </w:pPr>
      <w:rPr>
        <w:rFonts w:ascii="Symbol" w:hAnsi="Symbol" w:hint="default"/>
      </w:rPr>
    </w:lvl>
    <w:lvl w:ilvl="1" w:tplc="AB00D04A">
      <w:start w:val="1"/>
      <w:numFmt w:val="bullet"/>
      <w:lvlText w:val="o"/>
      <w:lvlJc w:val="left"/>
      <w:pPr>
        <w:ind w:left="1440" w:hanging="360"/>
      </w:pPr>
      <w:rPr>
        <w:rFonts w:ascii="Courier New" w:hAnsi="Courier New" w:hint="default"/>
      </w:rPr>
    </w:lvl>
    <w:lvl w:ilvl="2" w:tplc="23A4961A">
      <w:start w:val="1"/>
      <w:numFmt w:val="bullet"/>
      <w:lvlText w:val=""/>
      <w:lvlJc w:val="left"/>
      <w:pPr>
        <w:ind w:left="2160" w:hanging="360"/>
      </w:pPr>
      <w:rPr>
        <w:rFonts w:ascii="Wingdings" w:hAnsi="Wingdings" w:hint="default"/>
      </w:rPr>
    </w:lvl>
    <w:lvl w:ilvl="3" w:tplc="C7E6635C">
      <w:start w:val="1"/>
      <w:numFmt w:val="bullet"/>
      <w:lvlText w:val=""/>
      <w:lvlJc w:val="left"/>
      <w:pPr>
        <w:ind w:left="2880" w:hanging="360"/>
      </w:pPr>
      <w:rPr>
        <w:rFonts w:ascii="Symbol" w:hAnsi="Symbol" w:hint="default"/>
      </w:rPr>
    </w:lvl>
    <w:lvl w:ilvl="4" w:tplc="43CC4412">
      <w:start w:val="1"/>
      <w:numFmt w:val="bullet"/>
      <w:lvlText w:val="o"/>
      <w:lvlJc w:val="left"/>
      <w:pPr>
        <w:ind w:left="3600" w:hanging="360"/>
      </w:pPr>
      <w:rPr>
        <w:rFonts w:ascii="Courier New" w:hAnsi="Courier New" w:hint="default"/>
      </w:rPr>
    </w:lvl>
    <w:lvl w:ilvl="5" w:tplc="DD00C59C">
      <w:start w:val="1"/>
      <w:numFmt w:val="bullet"/>
      <w:lvlText w:val=""/>
      <w:lvlJc w:val="left"/>
      <w:pPr>
        <w:ind w:left="4320" w:hanging="360"/>
      </w:pPr>
      <w:rPr>
        <w:rFonts w:ascii="Wingdings" w:hAnsi="Wingdings" w:hint="default"/>
      </w:rPr>
    </w:lvl>
    <w:lvl w:ilvl="6" w:tplc="6CFEB7F0">
      <w:start w:val="1"/>
      <w:numFmt w:val="bullet"/>
      <w:lvlText w:val=""/>
      <w:lvlJc w:val="left"/>
      <w:pPr>
        <w:ind w:left="5040" w:hanging="360"/>
      </w:pPr>
      <w:rPr>
        <w:rFonts w:ascii="Symbol" w:hAnsi="Symbol" w:hint="default"/>
      </w:rPr>
    </w:lvl>
    <w:lvl w:ilvl="7" w:tplc="0F0A6276">
      <w:start w:val="1"/>
      <w:numFmt w:val="bullet"/>
      <w:lvlText w:val="o"/>
      <w:lvlJc w:val="left"/>
      <w:pPr>
        <w:ind w:left="5760" w:hanging="360"/>
      </w:pPr>
      <w:rPr>
        <w:rFonts w:ascii="Courier New" w:hAnsi="Courier New" w:hint="default"/>
      </w:rPr>
    </w:lvl>
    <w:lvl w:ilvl="8" w:tplc="CD827E12">
      <w:start w:val="1"/>
      <w:numFmt w:val="bullet"/>
      <w:lvlText w:val=""/>
      <w:lvlJc w:val="left"/>
      <w:pPr>
        <w:ind w:left="6480" w:hanging="360"/>
      </w:pPr>
      <w:rPr>
        <w:rFonts w:ascii="Wingdings" w:hAnsi="Wingdings" w:hint="default"/>
      </w:rPr>
    </w:lvl>
  </w:abstractNum>
  <w:abstractNum w:abstractNumId="26" w15:restartNumberingAfterBreak="0">
    <w:nsid w:val="30D4A94A"/>
    <w:multiLevelType w:val="hybridMultilevel"/>
    <w:tmpl w:val="2F902C18"/>
    <w:lvl w:ilvl="0" w:tplc="20583B02">
      <w:start w:val="1"/>
      <w:numFmt w:val="bullet"/>
      <w:lvlText w:val=""/>
      <w:lvlJc w:val="left"/>
      <w:pPr>
        <w:ind w:left="720" w:hanging="360"/>
      </w:pPr>
      <w:rPr>
        <w:rFonts w:ascii="Symbol" w:hAnsi="Symbol" w:hint="default"/>
      </w:rPr>
    </w:lvl>
    <w:lvl w:ilvl="1" w:tplc="44641928">
      <w:start w:val="1"/>
      <w:numFmt w:val="bullet"/>
      <w:lvlText w:val="o"/>
      <w:lvlJc w:val="left"/>
      <w:pPr>
        <w:ind w:left="1440" w:hanging="360"/>
      </w:pPr>
      <w:rPr>
        <w:rFonts w:ascii="Courier New" w:hAnsi="Courier New" w:hint="default"/>
      </w:rPr>
    </w:lvl>
    <w:lvl w:ilvl="2" w:tplc="98823246">
      <w:start w:val="1"/>
      <w:numFmt w:val="bullet"/>
      <w:lvlText w:val=""/>
      <w:lvlJc w:val="left"/>
      <w:pPr>
        <w:ind w:left="2160" w:hanging="360"/>
      </w:pPr>
      <w:rPr>
        <w:rFonts w:ascii="Wingdings" w:hAnsi="Wingdings" w:hint="default"/>
      </w:rPr>
    </w:lvl>
    <w:lvl w:ilvl="3" w:tplc="264489D4">
      <w:start w:val="1"/>
      <w:numFmt w:val="bullet"/>
      <w:lvlText w:val=""/>
      <w:lvlJc w:val="left"/>
      <w:pPr>
        <w:ind w:left="2880" w:hanging="360"/>
      </w:pPr>
      <w:rPr>
        <w:rFonts w:ascii="Symbol" w:hAnsi="Symbol" w:hint="default"/>
      </w:rPr>
    </w:lvl>
    <w:lvl w:ilvl="4" w:tplc="1158A870">
      <w:start w:val="1"/>
      <w:numFmt w:val="bullet"/>
      <w:lvlText w:val="o"/>
      <w:lvlJc w:val="left"/>
      <w:pPr>
        <w:ind w:left="3600" w:hanging="360"/>
      </w:pPr>
      <w:rPr>
        <w:rFonts w:ascii="Courier New" w:hAnsi="Courier New" w:hint="default"/>
      </w:rPr>
    </w:lvl>
    <w:lvl w:ilvl="5" w:tplc="59F0A09A">
      <w:start w:val="1"/>
      <w:numFmt w:val="bullet"/>
      <w:lvlText w:val=""/>
      <w:lvlJc w:val="left"/>
      <w:pPr>
        <w:ind w:left="4320" w:hanging="360"/>
      </w:pPr>
      <w:rPr>
        <w:rFonts w:ascii="Wingdings" w:hAnsi="Wingdings" w:hint="default"/>
      </w:rPr>
    </w:lvl>
    <w:lvl w:ilvl="6" w:tplc="B9A8E1C8">
      <w:start w:val="1"/>
      <w:numFmt w:val="bullet"/>
      <w:lvlText w:val=""/>
      <w:lvlJc w:val="left"/>
      <w:pPr>
        <w:ind w:left="5040" w:hanging="360"/>
      </w:pPr>
      <w:rPr>
        <w:rFonts w:ascii="Symbol" w:hAnsi="Symbol" w:hint="default"/>
      </w:rPr>
    </w:lvl>
    <w:lvl w:ilvl="7" w:tplc="6D50F1CC">
      <w:start w:val="1"/>
      <w:numFmt w:val="bullet"/>
      <w:lvlText w:val="o"/>
      <w:lvlJc w:val="left"/>
      <w:pPr>
        <w:ind w:left="5760" w:hanging="360"/>
      </w:pPr>
      <w:rPr>
        <w:rFonts w:ascii="Courier New" w:hAnsi="Courier New" w:hint="default"/>
      </w:rPr>
    </w:lvl>
    <w:lvl w:ilvl="8" w:tplc="9EEC6044">
      <w:start w:val="1"/>
      <w:numFmt w:val="bullet"/>
      <w:lvlText w:val=""/>
      <w:lvlJc w:val="left"/>
      <w:pPr>
        <w:ind w:left="6480" w:hanging="360"/>
      </w:pPr>
      <w:rPr>
        <w:rFonts w:ascii="Wingdings" w:hAnsi="Wingdings" w:hint="default"/>
      </w:rPr>
    </w:lvl>
  </w:abstractNum>
  <w:abstractNum w:abstractNumId="27" w15:restartNumberingAfterBreak="0">
    <w:nsid w:val="30F7421C"/>
    <w:multiLevelType w:val="multilevel"/>
    <w:tmpl w:val="5E0ECB28"/>
    <w:numStyleLink w:val="Headings"/>
  </w:abstractNum>
  <w:abstractNum w:abstractNumId="28" w15:restartNumberingAfterBreak="0">
    <w:nsid w:val="346E27D2"/>
    <w:multiLevelType w:val="multilevel"/>
    <w:tmpl w:val="3EDCE8F2"/>
    <w:lvl w:ilvl="0">
      <w:start w:val="1"/>
      <w:numFmt w:val="none"/>
      <w:lvlText w:val=""/>
      <w:lvlJc w:val="left"/>
      <w:pPr>
        <w:ind w:left="0" w:firstLine="0"/>
      </w:pPr>
      <w:rPr>
        <w:rFonts w:ascii="Arial" w:hAnsi="Arial" w:hint="default"/>
        <w:b/>
        <w:i w:val="0"/>
        <w:sz w:val="22"/>
      </w:rPr>
    </w:lvl>
    <w:lvl w:ilvl="1">
      <w:start w:val="1"/>
      <w:numFmt w:val="decimal"/>
      <w:lvlText w:val="%2."/>
      <w:lvlJc w:val="left"/>
      <w:pPr>
        <w:ind w:left="0" w:firstLine="0"/>
      </w:pPr>
      <w:rPr>
        <w:rFonts w:ascii="Arial" w:hAnsi="Arial" w:hint="default"/>
        <w:b/>
        <w:i w:val="0"/>
        <w:sz w:val="22"/>
      </w:rPr>
    </w:lvl>
    <w:lvl w:ilvl="2">
      <w:start w:val="1"/>
      <w:numFmt w:val="decimal"/>
      <w:lvlText w:val="%2.%3"/>
      <w:lvlJc w:val="left"/>
      <w:pPr>
        <w:ind w:left="0" w:firstLine="0"/>
      </w:pPr>
      <w:rPr>
        <w:rFonts w:ascii="Arial" w:hAnsi="Arial" w:hint="default"/>
        <w:b w:val="0"/>
        <w:i w:val="0"/>
        <w:sz w:val="22"/>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29" w15:restartNumberingAfterBreak="0">
    <w:nsid w:val="393B3E09"/>
    <w:multiLevelType w:val="hybridMultilevel"/>
    <w:tmpl w:val="12801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A3F3439"/>
    <w:multiLevelType w:val="multilevel"/>
    <w:tmpl w:val="E58E35C4"/>
    <w:lvl w:ilvl="0">
      <w:start w:val="1"/>
      <w:numFmt w:val="none"/>
      <w:lvlText w:val=""/>
      <w:lvlJc w:val="left"/>
      <w:pPr>
        <w:ind w:left="0" w:firstLine="0"/>
      </w:pPr>
      <w:rPr>
        <w:rFonts w:ascii="Arial" w:hAnsi="Arial" w:hint="default"/>
        <w:b/>
        <w:i w:val="0"/>
        <w:sz w:val="22"/>
      </w:rPr>
    </w:lvl>
    <w:lvl w:ilvl="1">
      <w:start w:val="1"/>
      <w:numFmt w:val="decimal"/>
      <w:lvlText w:val="%2."/>
      <w:lvlJc w:val="left"/>
      <w:pPr>
        <w:ind w:left="0" w:firstLine="0"/>
      </w:pPr>
      <w:rPr>
        <w:rFonts w:ascii="Arial" w:hAnsi="Arial" w:hint="default"/>
        <w:b/>
        <w:i w:val="0"/>
        <w:sz w:val="22"/>
      </w:rPr>
    </w:lvl>
    <w:lvl w:ilvl="2">
      <w:start w:val="1"/>
      <w:numFmt w:val="decimal"/>
      <w:lvlText w:val="%2.%3"/>
      <w:lvlJc w:val="left"/>
      <w:pPr>
        <w:ind w:left="0" w:firstLine="0"/>
      </w:pPr>
      <w:rPr>
        <w:rFonts w:ascii="Arial" w:hAnsi="Arial" w:hint="default"/>
        <w:b w:val="0"/>
        <w:i w:val="0"/>
        <w:sz w:val="22"/>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31" w15:restartNumberingAfterBreak="0">
    <w:nsid w:val="3B37F51F"/>
    <w:multiLevelType w:val="hybridMultilevel"/>
    <w:tmpl w:val="56AC5982"/>
    <w:lvl w:ilvl="0" w:tplc="52C027FC">
      <w:start w:val="1"/>
      <w:numFmt w:val="bullet"/>
      <w:lvlText w:val=""/>
      <w:lvlJc w:val="left"/>
      <w:pPr>
        <w:ind w:left="720" w:hanging="360"/>
      </w:pPr>
      <w:rPr>
        <w:rFonts w:ascii="Symbol" w:hAnsi="Symbol" w:hint="default"/>
      </w:rPr>
    </w:lvl>
    <w:lvl w:ilvl="1" w:tplc="5BD0ABB6">
      <w:start w:val="1"/>
      <w:numFmt w:val="bullet"/>
      <w:lvlText w:val="o"/>
      <w:lvlJc w:val="left"/>
      <w:pPr>
        <w:ind w:left="1440" w:hanging="360"/>
      </w:pPr>
      <w:rPr>
        <w:rFonts w:ascii="Courier New" w:hAnsi="Courier New" w:hint="default"/>
      </w:rPr>
    </w:lvl>
    <w:lvl w:ilvl="2" w:tplc="D72C6142">
      <w:start w:val="1"/>
      <w:numFmt w:val="bullet"/>
      <w:lvlText w:val=""/>
      <w:lvlJc w:val="left"/>
      <w:pPr>
        <w:ind w:left="2160" w:hanging="360"/>
      </w:pPr>
      <w:rPr>
        <w:rFonts w:ascii="Wingdings" w:hAnsi="Wingdings" w:hint="default"/>
      </w:rPr>
    </w:lvl>
    <w:lvl w:ilvl="3" w:tplc="AD1A6AF0">
      <w:start w:val="1"/>
      <w:numFmt w:val="bullet"/>
      <w:lvlText w:val=""/>
      <w:lvlJc w:val="left"/>
      <w:pPr>
        <w:ind w:left="2880" w:hanging="360"/>
      </w:pPr>
      <w:rPr>
        <w:rFonts w:ascii="Symbol" w:hAnsi="Symbol" w:hint="default"/>
      </w:rPr>
    </w:lvl>
    <w:lvl w:ilvl="4" w:tplc="FD28A41E">
      <w:start w:val="1"/>
      <w:numFmt w:val="bullet"/>
      <w:lvlText w:val="o"/>
      <w:lvlJc w:val="left"/>
      <w:pPr>
        <w:ind w:left="3600" w:hanging="360"/>
      </w:pPr>
      <w:rPr>
        <w:rFonts w:ascii="Courier New" w:hAnsi="Courier New" w:hint="default"/>
      </w:rPr>
    </w:lvl>
    <w:lvl w:ilvl="5" w:tplc="AFF610F8">
      <w:start w:val="1"/>
      <w:numFmt w:val="bullet"/>
      <w:lvlText w:val=""/>
      <w:lvlJc w:val="left"/>
      <w:pPr>
        <w:ind w:left="4320" w:hanging="360"/>
      </w:pPr>
      <w:rPr>
        <w:rFonts w:ascii="Wingdings" w:hAnsi="Wingdings" w:hint="default"/>
      </w:rPr>
    </w:lvl>
    <w:lvl w:ilvl="6" w:tplc="6F78AE9A">
      <w:start w:val="1"/>
      <w:numFmt w:val="bullet"/>
      <w:lvlText w:val=""/>
      <w:lvlJc w:val="left"/>
      <w:pPr>
        <w:ind w:left="5040" w:hanging="360"/>
      </w:pPr>
      <w:rPr>
        <w:rFonts w:ascii="Symbol" w:hAnsi="Symbol" w:hint="default"/>
      </w:rPr>
    </w:lvl>
    <w:lvl w:ilvl="7" w:tplc="D33411BA">
      <w:start w:val="1"/>
      <w:numFmt w:val="bullet"/>
      <w:lvlText w:val="o"/>
      <w:lvlJc w:val="left"/>
      <w:pPr>
        <w:ind w:left="5760" w:hanging="360"/>
      </w:pPr>
      <w:rPr>
        <w:rFonts w:ascii="Courier New" w:hAnsi="Courier New" w:hint="default"/>
      </w:rPr>
    </w:lvl>
    <w:lvl w:ilvl="8" w:tplc="7B726150">
      <w:start w:val="1"/>
      <w:numFmt w:val="bullet"/>
      <w:lvlText w:val=""/>
      <w:lvlJc w:val="left"/>
      <w:pPr>
        <w:ind w:left="6480" w:hanging="360"/>
      </w:pPr>
      <w:rPr>
        <w:rFonts w:ascii="Wingdings" w:hAnsi="Wingdings" w:hint="default"/>
      </w:rPr>
    </w:lvl>
  </w:abstractNum>
  <w:abstractNum w:abstractNumId="32" w15:restartNumberingAfterBreak="0">
    <w:nsid w:val="3B79513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3E240B30"/>
    <w:multiLevelType w:val="hybridMultilevel"/>
    <w:tmpl w:val="62105BF8"/>
    <w:lvl w:ilvl="0" w:tplc="D0C4A93A">
      <w:start w:val="1"/>
      <w:numFmt w:val="bullet"/>
      <w:lvlText w:val=""/>
      <w:lvlJc w:val="left"/>
      <w:pPr>
        <w:ind w:left="720" w:hanging="360"/>
      </w:pPr>
      <w:rPr>
        <w:rFonts w:ascii="Symbol" w:hAnsi="Symbol" w:hint="default"/>
      </w:rPr>
    </w:lvl>
    <w:lvl w:ilvl="1" w:tplc="BA9C9012">
      <w:start w:val="1"/>
      <w:numFmt w:val="bullet"/>
      <w:lvlText w:val="o"/>
      <w:lvlJc w:val="left"/>
      <w:pPr>
        <w:ind w:left="1440" w:hanging="360"/>
      </w:pPr>
      <w:rPr>
        <w:rFonts w:ascii="Courier New" w:hAnsi="Courier New" w:hint="default"/>
      </w:rPr>
    </w:lvl>
    <w:lvl w:ilvl="2" w:tplc="8E827CBA">
      <w:start w:val="1"/>
      <w:numFmt w:val="bullet"/>
      <w:lvlText w:val=""/>
      <w:lvlJc w:val="left"/>
      <w:pPr>
        <w:ind w:left="2160" w:hanging="360"/>
      </w:pPr>
      <w:rPr>
        <w:rFonts w:ascii="Wingdings" w:hAnsi="Wingdings" w:hint="default"/>
      </w:rPr>
    </w:lvl>
    <w:lvl w:ilvl="3" w:tplc="81564F2A">
      <w:start w:val="1"/>
      <w:numFmt w:val="bullet"/>
      <w:lvlText w:val=""/>
      <w:lvlJc w:val="left"/>
      <w:pPr>
        <w:ind w:left="2880" w:hanging="360"/>
      </w:pPr>
      <w:rPr>
        <w:rFonts w:ascii="Symbol" w:hAnsi="Symbol" w:hint="default"/>
      </w:rPr>
    </w:lvl>
    <w:lvl w:ilvl="4" w:tplc="71E4BBA0">
      <w:start w:val="1"/>
      <w:numFmt w:val="bullet"/>
      <w:lvlText w:val="o"/>
      <w:lvlJc w:val="left"/>
      <w:pPr>
        <w:ind w:left="3600" w:hanging="360"/>
      </w:pPr>
      <w:rPr>
        <w:rFonts w:ascii="Courier New" w:hAnsi="Courier New" w:hint="default"/>
      </w:rPr>
    </w:lvl>
    <w:lvl w:ilvl="5" w:tplc="9FCA90BE">
      <w:start w:val="1"/>
      <w:numFmt w:val="bullet"/>
      <w:lvlText w:val=""/>
      <w:lvlJc w:val="left"/>
      <w:pPr>
        <w:ind w:left="4320" w:hanging="360"/>
      </w:pPr>
      <w:rPr>
        <w:rFonts w:ascii="Wingdings" w:hAnsi="Wingdings" w:hint="default"/>
      </w:rPr>
    </w:lvl>
    <w:lvl w:ilvl="6" w:tplc="6196155A">
      <w:start w:val="1"/>
      <w:numFmt w:val="bullet"/>
      <w:lvlText w:val=""/>
      <w:lvlJc w:val="left"/>
      <w:pPr>
        <w:ind w:left="5040" w:hanging="360"/>
      </w:pPr>
      <w:rPr>
        <w:rFonts w:ascii="Symbol" w:hAnsi="Symbol" w:hint="default"/>
      </w:rPr>
    </w:lvl>
    <w:lvl w:ilvl="7" w:tplc="66F05F1E">
      <w:start w:val="1"/>
      <w:numFmt w:val="bullet"/>
      <w:lvlText w:val="o"/>
      <w:lvlJc w:val="left"/>
      <w:pPr>
        <w:ind w:left="5760" w:hanging="360"/>
      </w:pPr>
      <w:rPr>
        <w:rFonts w:ascii="Courier New" w:hAnsi="Courier New" w:hint="default"/>
      </w:rPr>
    </w:lvl>
    <w:lvl w:ilvl="8" w:tplc="8DCAF904">
      <w:start w:val="1"/>
      <w:numFmt w:val="bullet"/>
      <w:lvlText w:val=""/>
      <w:lvlJc w:val="left"/>
      <w:pPr>
        <w:ind w:left="6480" w:hanging="360"/>
      </w:pPr>
      <w:rPr>
        <w:rFonts w:ascii="Wingdings" w:hAnsi="Wingdings" w:hint="default"/>
      </w:rPr>
    </w:lvl>
  </w:abstractNum>
  <w:abstractNum w:abstractNumId="35" w15:restartNumberingAfterBreak="0">
    <w:nsid w:val="444B0B10"/>
    <w:multiLevelType w:val="hybridMultilevel"/>
    <w:tmpl w:val="874275B0"/>
    <w:lvl w:ilvl="0" w:tplc="438CD7E2">
      <w:start w:val="1"/>
      <w:numFmt w:val="bullet"/>
      <w:lvlText w:val=""/>
      <w:lvlJc w:val="left"/>
      <w:pPr>
        <w:ind w:left="720" w:hanging="360"/>
      </w:pPr>
      <w:rPr>
        <w:rFonts w:ascii="Symbol" w:hAnsi="Symbol" w:hint="default"/>
      </w:rPr>
    </w:lvl>
    <w:lvl w:ilvl="1" w:tplc="B1348802">
      <w:start w:val="1"/>
      <w:numFmt w:val="bullet"/>
      <w:lvlText w:val="o"/>
      <w:lvlJc w:val="left"/>
      <w:pPr>
        <w:ind w:left="1440" w:hanging="360"/>
      </w:pPr>
      <w:rPr>
        <w:rFonts w:ascii="Courier New" w:hAnsi="Courier New" w:hint="default"/>
      </w:rPr>
    </w:lvl>
    <w:lvl w:ilvl="2" w:tplc="5406C708">
      <w:start w:val="1"/>
      <w:numFmt w:val="bullet"/>
      <w:lvlText w:val=""/>
      <w:lvlJc w:val="left"/>
      <w:pPr>
        <w:ind w:left="2160" w:hanging="360"/>
      </w:pPr>
      <w:rPr>
        <w:rFonts w:ascii="Wingdings" w:hAnsi="Wingdings" w:hint="default"/>
      </w:rPr>
    </w:lvl>
    <w:lvl w:ilvl="3" w:tplc="1ABE504E">
      <w:start w:val="1"/>
      <w:numFmt w:val="bullet"/>
      <w:lvlText w:val=""/>
      <w:lvlJc w:val="left"/>
      <w:pPr>
        <w:ind w:left="2880" w:hanging="360"/>
      </w:pPr>
      <w:rPr>
        <w:rFonts w:ascii="Symbol" w:hAnsi="Symbol" w:hint="default"/>
      </w:rPr>
    </w:lvl>
    <w:lvl w:ilvl="4" w:tplc="238E4CA2">
      <w:start w:val="1"/>
      <w:numFmt w:val="bullet"/>
      <w:lvlText w:val="o"/>
      <w:lvlJc w:val="left"/>
      <w:pPr>
        <w:ind w:left="3600" w:hanging="360"/>
      </w:pPr>
      <w:rPr>
        <w:rFonts w:ascii="Courier New" w:hAnsi="Courier New" w:hint="default"/>
      </w:rPr>
    </w:lvl>
    <w:lvl w:ilvl="5" w:tplc="6B82F65C">
      <w:start w:val="1"/>
      <w:numFmt w:val="bullet"/>
      <w:lvlText w:val=""/>
      <w:lvlJc w:val="left"/>
      <w:pPr>
        <w:ind w:left="4320" w:hanging="360"/>
      </w:pPr>
      <w:rPr>
        <w:rFonts w:ascii="Wingdings" w:hAnsi="Wingdings" w:hint="default"/>
      </w:rPr>
    </w:lvl>
    <w:lvl w:ilvl="6" w:tplc="B1EACB00">
      <w:start w:val="1"/>
      <w:numFmt w:val="bullet"/>
      <w:lvlText w:val=""/>
      <w:lvlJc w:val="left"/>
      <w:pPr>
        <w:ind w:left="5040" w:hanging="360"/>
      </w:pPr>
      <w:rPr>
        <w:rFonts w:ascii="Symbol" w:hAnsi="Symbol" w:hint="default"/>
      </w:rPr>
    </w:lvl>
    <w:lvl w:ilvl="7" w:tplc="5900B32E">
      <w:start w:val="1"/>
      <w:numFmt w:val="bullet"/>
      <w:lvlText w:val="o"/>
      <w:lvlJc w:val="left"/>
      <w:pPr>
        <w:ind w:left="5760" w:hanging="360"/>
      </w:pPr>
      <w:rPr>
        <w:rFonts w:ascii="Courier New" w:hAnsi="Courier New" w:hint="default"/>
      </w:rPr>
    </w:lvl>
    <w:lvl w:ilvl="8" w:tplc="712405F4">
      <w:start w:val="1"/>
      <w:numFmt w:val="bullet"/>
      <w:lvlText w:val=""/>
      <w:lvlJc w:val="left"/>
      <w:pPr>
        <w:ind w:left="6480" w:hanging="360"/>
      </w:pPr>
      <w:rPr>
        <w:rFonts w:ascii="Wingdings" w:hAnsi="Wingdings" w:hint="default"/>
      </w:rPr>
    </w:lvl>
  </w:abstractNum>
  <w:abstractNum w:abstractNumId="36" w15:restartNumberingAfterBreak="0">
    <w:nsid w:val="447B7700"/>
    <w:multiLevelType w:val="hybridMultilevel"/>
    <w:tmpl w:val="698690DA"/>
    <w:lvl w:ilvl="0" w:tplc="942C0530">
      <w:start w:val="1"/>
      <w:numFmt w:val="bullet"/>
      <w:lvlText w:val=""/>
      <w:lvlJc w:val="left"/>
      <w:pPr>
        <w:ind w:left="720" w:hanging="360"/>
      </w:pPr>
      <w:rPr>
        <w:rFonts w:ascii="Symbol" w:hAnsi="Symbol" w:hint="default"/>
      </w:rPr>
    </w:lvl>
    <w:lvl w:ilvl="1" w:tplc="6E60F3AE">
      <w:start w:val="1"/>
      <w:numFmt w:val="bullet"/>
      <w:lvlText w:val="o"/>
      <w:lvlJc w:val="left"/>
      <w:pPr>
        <w:ind w:left="1440" w:hanging="360"/>
      </w:pPr>
      <w:rPr>
        <w:rFonts w:ascii="Courier New" w:hAnsi="Courier New" w:hint="default"/>
      </w:rPr>
    </w:lvl>
    <w:lvl w:ilvl="2" w:tplc="E7AA06E0">
      <w:start w:val="1"/>
      <w:numFmt w:val="bullet"/>
      <w:lvlText w:val=""/>
      <w:lvlJc w:val="left"/>
      <w:pPr>
        <w:ind w:left="2160" w:hanging="360"/>
      </w:pPr>
      <w:rPr>
        <w:rFonts w:ascii="Wingdings" w:hAnsi="Wingdings" w:hint="default"/>
      </w:rPr>
    </w:lvl>
    <w:lvl w:ilvl="3" w:tplc="351E481A">
      <w:start w:val="1"/>
      <w:numFmt w:val="bullet"/>
      <w:lvlText w:val=""/>
      <w:lvlJc w:val="left"/>
      <w:pPr>
        <w:ind w:left="2880" w:hanging="360"/>
      </w:pPr>
      <w:rPr>
        <w:rFonts w:ascii="Symbol" w:hAnsi="Symbol" w:hint="default"/>
      </w:rPr>
    </w:lvl>
    <w:lvl w:ilvl="4" w:tplc="8188DCBC">
      <w:start w:val="1"/>
      <w:numFmt w:val="bullet"/>
      <w:lvlText w:val="o"/>
      <w:lvlJc w:val="left"/>
      <w:pPr>
        <w:ind w:left="3600" w:hanging="360"/>
      </w:pPr>
      <w:rPr>
        <w:rFonts w:ascii="Courier New" w:hAnsi="Courier New" w:hint="default"/>
      </w:rPr>
    </w:lvl>
    <w:lvl w:ilvl="5" w:tplc="98EABD18">
      <w:start w:val="1"/>
      <w:numFmt w:val="bullet"/>
      <w:lvlText w:val=""/>
      <w:lvlJc w:val="left"/>
      <w:pPr>
        <w:ind w:left="4320" w:hanging="360"/>
      </w:pPr>
      <w:rPr>
        <w:rFonts w:ascii="Wingdings" w:hAnsi="Wingdings" w:hint="default"/>
      </w:rPr>
    </w:lvl>
    <w:lvl w:ilvl="6" w:tplc="D1FC5C9C">
      <w:start w:val="1"/>
      <w:numFmt w:val="bullet"/>
      <w:lvlText w:val=""/>
      <w:lvlJc w:val="left"/>
      <w:pPr>
        <w:ind w:left="5040" w:hanging="360"/>
      </w:pPr>
      <w:rPr>
        <w:rFonts w:ascii="Symbol" w:hAnsi="Symbol" w:hint="default"/>
      </w:rPr>
    </w:lvl>
    <w:lvl w:ilvl="7" w:tplc="45B0F7EA">
      <w:start w:val="1"/>
      <w:numFmt w:val="bullet"/>
      <w:lvlText w:val="o"/>
      <w:lvlJc w:val="left"/>
      <w:pPr>
        <w:ind w:left="5760" w:hanging="360"/>
      </w:pPr>
      <w:rPr>
        <w:rFonts w:ascii="Courier New" w:hAnsi="Courier New" w:hint="default"/>
      </w:rPr>
    </w:lvl>
    <w:lvl w:ilvl="8" w:tplc="50401EAC">
      <w:start w:val="1"/>
      <w:numFmt w:val="bullet"/>
      <w:lvlText w:val=""/>
      <w:lvlJc w:val="left"/>
      <w:pPr>
        <w:ind w:left="6480" w:hanging="360"/>
      </w:pPr>
      <w:rPr>
        <w:rFonts w:ascii="Wingdings" w:hAnsi="Wingdings" w:hint="default"/>
      </w:rPr>
    </w:lvl>
  </w:abstractNum>
  <w:abstractNum w:abstractNumId="37" w15:restartNumberingAfterBreak="0">
    <w:nsid w:val="48891C5B"/>
    <w:multiLevelType w:val="hybridMultilevel"/>
    <w:tmpl w:val="7400C62E"/>
    <w:lvl w:ilvl="0" w:tplc="819018BE">
      <w:start w:val="1"/>
      <w:numFmt w:val="bullet"/>
      <w:lvlText w:val=""/>
      <w:lvlJc w:val="left"/>
      <w:pPr>
        <w:ind w:left="720" w:hanging="360"/>
      </w:pPr>
      <w:rPr>
        <w:rFonts w:ascii="Symbol" w:hAnsi="Symbol" w:hint="default"/>
      </w:rPr>
    </w:lvl>
    <w:lvl w:ilvl="1" w:tplc="9D32FF1C">
      <w:start w:val="1"/>
      <w:numFmt w:val="bullet"/>
      <w:lvlText w:val="o"/>
      <w:lvlJc w:val="left"/>
      <w:pPr>
        <w:ind w:left="1440" w:hanging="360"/>
      </w:pPr>
      <w:rPr>
        <w:rFonts w:ascii="Courier New" w:hAnsi="Courier New" w:hint="default"/>
      </w:rPr>
    </w:lvl>
    <w:lvl w:ilvl="2" w:tplc="9C7E1CAC">
      <w:start w:val="1"/>
      <w:numFmt w:val="bullet"/>
      <w:lvlText w:val=""/>
      <w:lvlJc w:val="left"/>
      <w:pPr>
        <w:ind w:left="2160" w:hanging="360"/>
      </w:pPr>
      <w:rPr>
        <w:rFonts w:ascii="Wingdings" w:hAnsi="Wingdings" w:hint="default"/>
      </w:rPr>
    </w:lvl>
    <w:lvl w:ilvl="3" w:tplc="70B0ABEC">
      <w:start w:val="1"/>
      <w:numFmt w:val="bullet"/>
      <w:lvlText w:val=""/>
      <w:lvlJc w:val="left"/>
      <w:pPr>
        <w:ind w:left="2880" w:hanging="360"/>
      </w:pPr>
      <w:rPr>
        <w:rFonts w:ascii="Symbol" w:hAnsi="Symbol" w:hint="default"/>
      </w:rPr>
    </w:lvl>
    <w:lvl w:ilvl="4" w:tplc="EB3AB0C0">
      <w:start w:val="1"/>
      <w:numFmt w:val="bullet"/>
      <w:lvlText w:val="o"/>
      <w:lvlJc w:val="left"/>
      <w:pPr>
        <w:ind w:left="3600" w:hanging="360"/>
      </w:pPr>
      <w:rPr>
        <w:rFonts w:ascii="Courier New" w:hAnsi="Courier New" w:hint="default"/>
      </w:rPr>
    </w:lvl>
    <w:lvl w:ilvl="5" w:tplc="53E27456">
      <w:start w:val="1"/>
      <w:numFmt w:val="bullet"/>
      <w:lvlText w:val=""/>
      <w:lvlJc w:val="left"/>
      <w:pPr>
        <w:ind w:left="4320" w:hanging="360"/>
      </w:pPr>
      <w:rPr>
        <w:rFonts w:ascii="Wingdings" w:hAnsi="Wingdings" w:hint="default"/>
      </w:rPr>
    </w:lvl>
    <w:lvl w:ilvl="6" w:tplc="880E1F04">
      <w:start w:val="1"/>
      <w:numFmt w:val="bullet"/>
      <w:lvlText w:val=""/>
      <w:lvlJc w:val="left"/>
      <w:pPr>
        <w:ind w:left="5040" w:hanging="360"/>
      </w:pPr>
      <w:rPr>
        <w:rFonts w:ascii="Symbol" w:hAnsi="Symbol" w:hint="default"/>
      </w:rPr>
    </w:lvl>
    <w:lvl w:ilvl="7" w:tplc="2C2C11B8">
      <w:start w:val="1"/>
      <w:numFmt w:val="bullet"/>
      <w:lvlText w:val="o"/>
      <w:lvlJc w:val="left"/>
      <w:pPr>
        <w:ind w:left="5760" w:hanging="360"/>
      </w:pPr>
      <w:rPr>
        <w:rFonts w:ascii="Courier New" w:hAnsi="Courier New" w:hint="default"/>
      </w:rPr>
    </w:lvl>
    <w:lvl w:ilvl="8" w:tplc="3FCE1890">
      <w:start w:val="1"/>
      <w:numFmt w:val="bullet"/>
      <w:lvlText w:val=""/>
      <w:lvlJc w:val="left"/>
      <w:pPr>
        <w:ind w:left="6480" w:hanging="360"/>
      </w:pPr>
      <w:rPr>
        <w:rFonts w:ascii="Wingdings" w:hAnsi="Wingdings" w:hint="default"/>
      </w:rPr>
    </w:lvl>
  </w:abstractNum>
  <w:abstractNum w:abstractNumId="38" w15:restartNumberingAfterBreak="0">
    <w:nsid w:val="49C559DB"/>
    <w:multiLevelType w:val="hybridMultilevel"/>
    <w:tmpl w:val="E2BE4824"/>
    <w:lvl w:ilvl="0" w:tplc="E7A8C45E">
      <w:start w:val="1"/>
      <w:numFmt w:val="decimal"/>
      <w:pStyle w:val="Sub-headingAQH"/>
      <w:lvlText w:val="11.%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B246CC2"/>
    <w:multiLevelType w:val="multilevel"/>
    <w:tmpl w:val="3806BAF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4D0DF2DE"/>
    <w:multiLevelType w:val="hybridMultilevel"/>
    <w:tmpl w:val="BAB0A860"/>
    <w:lvl w:ilvl="0" w:tplc="F1947716">
      <w:start w:val="1"/>
      <w:numFmt w:val="bullet"/>
      <w:lvlText w:val=""/>
      <w:lvlJc w:val="left"/>
      <w:pPr>
        <w:ind w:left="720" w:hanging="360"/>
      </w:pPr>
      <w:rPr>
        <w:rFonts w:ascii="Symbol" w:hAnsi="Symbol" w:hint="default"/>
      </w:rPr>
    </w:lvl>
    <w:lvl w:ilvl="1" w:tplc="E36EB156">
      <w:start w:val="1"/>
      <w:numFmt w:val="bullet"/>
      <w:lvlText w:val="o"/>
      <w:lvlJc w:val="left"/>
      <w:pPr>
        <w:ind w:left="1440" w:hanging="360"/>
      </w:pPr>
      <w:rPr>
        <w:rFonts w:ascii="Courier New" w:hAnsi="Courier New" w:hint="default"/>
      </w:rPr>
    </w:lvl>
    <w:lvl w:ilvl="2" w:tplc="E02EEAEA">
      <w:start w:val="1"/>
      <w:numFmt w:val="bullet"/>
      <w:lvlText w:val=""/>
      <w:lvlJc w:val="left"/>
      <w:pPr>
        <w:ind w:left="2160" w:hanging="360"/>
      </w:pPr>
      <w:rPr>
        <w:rFonts w:ascii="Wingdings" w:hAnsi="Wingdings" w:hint="default"/>
      </w:rPr>
    </w:lvl>
    <w:lvl w:ilvl="3" w:tplc="A4B65308">
      <w:start w:val="1"/>
      <w:numFmt w:val="bullet"/>
      <w:lvlText w:val=""/>
      <w:lvlJc w:val="left"/>
      <w:pPr>
        <w:ind w:left="2880" w:hanging="360"/>
      </w:pPr>
      <w:rPr>
        <w:rFonts w:ascii="Symbol" w:hAnsi="Symbol" w:hint="default"/>
      </w:rPr>
    </w:lvl>
    <w:lvl w:ilvl="4" w:tplc="F4E23560">
      <w:start w:val="1"/>
      <w:numFmt w:val="bullet"/>
      <w:lvlText w:val="o"/>
      <w:lvlJc w:val="left"/>
      <w:pPr>
        <w:ind w:left="3600" w:hanging="360"/>
      </w:pPr>
      <w:rPr>
        <w:rFonts w:ascii="Courier New" w:hAnsi="Courier New" w:hint="default"/>
      </w:rPr>
    </w:lvl>
    <w:lvl w:ilvl="5" w:tplc="F6641C96">
      <w:start w:val="1"/>
      <w:numFmt w:val="bullet"/>
      <w:lvlText w:val=""/>
      <w:lvlJc w:val="left"/>
      <w:pPr>
        <w:ind w:left="4320" w:hanging="360"/>
      </w:pPr>
      <w:rPr>
        <w:rFonts w:ascii="Wingdings" w:hAnsi="Wingdings" w:hint="default"/>
      </w:rPr>
    </w:lvl>
    <w:lvl w:ilvl="6" w:tplc="F0EAF794">
      <w:start w:val="1"/>
      <w:numFmt w:val="bullet"/>
      <w:lvlText w:val=""/>
      <w:lvlJc w:val="left"/>
      <w:pPr>
        <w:ind w:left="5040" w:hanging="360"/>
      </w:pPr>
      <w:rPr>
        <w:rFonts w:ascii="Symbol" w:hAnsi="Symbol" w:hint="default"/>
      </w:rPr>
    </w:lvl>
    <w:lvl w:ilvl="7" w:tplc="8AF45EE0">
      <w:start w:val="1"/>
      <w:numFmt w:val="bullet"/>
      <w:lvlText w:val="o"/>
      <w:lvlJc w:val="left"/>
      <w:pPr>
        <w:ind w:left="5760" w:hanging="360"/>
      </w:pPr>
      <w:rPr>
        <w:rFonts w:ascii="Courier New" w:hAnsi="Courier New" w:hint="default"/>
      </w:rPr>
    </w:lvl>
    <w:lvl w:ilvl="8" w:tplc="52027906">
      <w:start w:val="1"/>
      <w:numFmt w:val="bullet"/>
      <w:lvlText w:val=""/>
      <w:lvlJc w:val="left"/>
      <w:pPr>
        <w:ind w:left="6480" w:hanging="360"/>
      </w:pPr>
      <w:rPr>
        <w:rFonts w:ascii="Wingdings" w:hAnsi="Wingdings" w:hint="default"/>
      </w:rPr>
    </w:lvl>
  </w:abstractNum>
  <w:abstractNum w:abstractNumId="41" w15:restartNumberingAfterBreak="0">
    <w:nsid w:val="4D940982"/>
    <w:multiLevelType w:val="hybridMultilevel"/>
    <w:tmpl w:val="4A8EAB0C"/>
    <w:lvl w:ilvl="0" w:tplc="7FE056E2">
      <w:start w:val="1"/>
      <w:numFmt w:val="bullet"/>
      <w:lvlText w:val=""/>
      <w:lvlJc w:val="left"/>
      <w:pPr>
        <w:ind w:left="720" w:hanging="360"/>
      </w:pPr>
      <w:rPr>
        <w:rFonts w:ascii="Symbol" w:hAnsi="Symbol" w:hint="default"/>
      </w:rPr>
    </w:lvl>
    <w:lvl w:ilvl="1" w:tplc="7A26A778">
      <w:start w:val="1"/>
      <w:numFmt w:val="bullet"/>
      <w:lvlText w:val="o"/>
      <w:lvlJc w:val="left"/>
      <w:pPr>
        <w:ind w:left="1440" w:hanging="360"/>
      </w:pPr>
      <w:rPr>
        <w:rFonts w:ascii="Courier New" w:hAnsi="Courier New" w:hint="default"/>
      </w:rPr>
    </w:lvl>
    <w:lvl w:ilvl="2" w:tplc="2084F2BA">
      <w:start w:val="1"/>
      <w:numFmt w:val="bullet"/>
      <w:lvlText w:val=""/>
      <w:lvlJc w:val="left"/>
      <w:pPr>
        <w:ind w:left="2160" w:hanging="360"/>
      </w:pPr>
      <w:rPr>
        <w:rFonts w:ascii="Wingdings" w:hAnsi="Wingdings" w:hint="default"/>
      </w:rPr>
    </w:lvl>
    <w:lvl w:ilvl="3" w:tplc="8D08FFA4">
      <w:start w:val="1"/>
      <w:numFmt w:val="bullet"/>
      <w:lvlText w:val=""/>
      <w:lvlJc w:val="left"/>
      <w:pPr>
        <w:ind w:left="2880" w:hanging="360"/>
      </w:pPr>
      <w:rPr>
        <w:rFonts w:ascii="Symbol" w:hAnsi="Symbol" w:hint="default"/>
      </w:rPr>
    </w:lvl>
    <w:lvl w:ilvl="4" w:tplc="E73A4940">
      <w:start w:val="1"/>
      <w:numFmt w:val="bullet"/>
      <w:lvlText w:val="o"/>
      <w:lvlJc w:val="left"/>
      <w:pPr>
        <w:ind w:left="3600" w:hanging="360"/>
      </w:pPr>
      <w:rPr>
        <w:rFonts w:ascii="Courier New" w:hAnsi="Courier New" w:hint="default"/>
      </w:rPr>
    </w:lvl>
    <w:lvl w:ilvl="5" w:tplc="6CF0ADE6">
      <w:start w:val="1"/>
      <w:numFmt w:val="bullet"/>
      <w:lvlText w:val=""/>
      <w:lvlJc w:val="left"/>
      <w:pPr>
        <w:ind w:left="4320" w:hanging="360"/>
      </w:pPr>
      <w:rPr>
        <w:rFonts w:ascii="Wingdings" w:hAnsi="Wingdings" w:hint="default"/>
      </w:rPr>
    </w:lvl>
    <w:lvl w:ilvl="6" w:tplc="FA486788">
      <w:start w:val="1"/>
      <w:numFmt w:val="bullet"/>
      <w:lvlText w:val=""/>
      <w:lvlJc w:val="left"/>
      <w:pPr>
        <w:ind w:left="5040" w:hanging="360"/>
      </w:pPr>
      <w:rPr>
        <w:rFonts w:ascii="Symbol" w:hAnsi="Symbol" w:hint="default"/>
      </w:rPr>
    </w:lvl>
    <w:lvl w:ilvl="7" w:tplc="64407D24">
      <w:start w:val="1"/>
      <w:numFmt w:val="bullet"/>
      <w:lvlText w:val="o"/>
      <w:lvlJc w:val="left"/>
      <w:pPr>
        <w:ind w:left="5760" w:hanging="360"/>
      </w:pPr>
      <w:rPr>
        <w:rFonts w:ascii="Courier New" w:hAnsi="Courier New" w:hint="default"/>
      </w:rPr>
    </w:lvl>
    <w:lvl w:ilvl="8" w:tplc="5A24A06C">
      <w:start w:val="1"/>
      <w:numFmt w:val="bullet"/>
      <w:lvlText w:val=""/>
      <w:lvlJc w:val="left"/>
      <w:pPr>
        <w:ind w:left="6480" w:hanging="360"/>
      </w:pPr>
      <w:rPr>
        <w:rFonts w:ascii="Wingdings" w:hAnsi="Wingdings" w:hint="default"/>
      </w:rPr>
    </w:lvl>
  </w:abstractNum>
  <w:abstractNum w:abstractNumId="42" w15:restartNumberingAfterBreak="0">
    <w:nsid w:val="525A0DA9"/>
    <w:multiLevelType w:val="hybridMultilevel"/>
    <w:tmpl w:val="6E901760"/>
    <w:lvl w:ilvl="0" w:tplc="0409000F">
      <w:start w:val="1"/>
      <w:numFmt w:val="decimal"/>
      <w:lvlText w:val="%1."/>
      <w:lvlJc w:val="left"/>
      <w:pPr>
        <w:ind w:left="1069" w:hanging="360"/>
      </w:p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37F2936"/>
    <w:multiLevelType w:val="hybridMultilevel"/>
    <w:tmpl w:val="C01C6880"/>
    <w:lvl w:ilvl="0" w:tplc="5DFCF03E">
      <w:start w:val="1"/>
      <w:numFmt w:val="bullet"/>
      <w:lvlText w:val=""/>
      <w:lvlJc w:val="left"/>
      <w:pPr>
        <w:ind w:left="720" w:hanging="360"/>
      </w:pPr>
      <w:rPr>
        <w:rFonts w:ascii="Symbol" w:hAnsi="Symbol" w:hint="default"/>
      </w:rPr>
    </w:lvl>
    <w:lvl w:ilvl="1" w:tplc="32B6F510">
      <w:start w:val="1"/>
      <w:numFmt w:val="bullet"/>
      <w:lvlText w:val="o"/>
      <w:lvlJc w:val="left"/>
      <w:pPr>
        <w:ind w:left="1440" w:hanging="360"/>
      </w:pPr>
      <w:rPr>
        <w:rFonts w:ascii="Courier New" w:hAnsi="Courier New" w:hint="default"/>
      </w:rPr>
    </w:lvl>
    <w:lvl w:ilvl="2" w:tplc="F65E389E">
      <w:start w:val="1"/>
      <w:numFmt w:val="bullet"/>
      <w:lvlText w:val=""/>
      <w:lvlJc w:val="left"/>
      <w:pPr>
        <w:ind w:left="2160" w:hanging="360"/>
      </w:pPr>
      <w:rPr>
        <w:rFonts w:ascii="Wingdings" w:hAnsi="Wingdings" w:hint="default"/>
      </w:rPr>
    </w:lvl>
    <w:lvl w:ilvl="3" w:tplc="59601E30">
      <w:start w:val="1"/>
      <w:numFmt w:val="bullet"/>
      <w:lvlText w:val=""/>
      <w:lvlJc w:val="left"/>
      <w:pPr>
        <w:ind w:left="2880" w:hanging="360"/>
      </w:pPr>
      <w:rPr>
        <w:rFonts w:ascii="Symbol" w:hAnsi="Symbol" w:hint="default"/>
      </w:rPr>
    </w:lvl>
    <w:lvl w:ilvl="4" w:tplc="66425366">
      <w:start w:val="1"/>
      <w:numFmt w:val="bullet"/>
      <w:lvlText w:val="o"/>
      <w:lvlJc w:val="left"/>
      <w:pPr>
        <w:ind w:left="3600" w:hanging="360"/>
      </w:pPr>
      <w:rPr>
        <w:rFonts w:ascii="Courier New" w:hAnsi="Courier New" w:hint="default"/>
      </w:rPr>
    </w:lvl>
    <w:lvl w:ilvl="5" w:tplc="C02CC846">
      <w:start w:val="1"/>
      <w:numFmt w:val="bullet"/>
      <w:lvlText w:val=""/>
      <w:lvlJc w:val="left"/>
      <w:pPr>
        <w:ind w:left="4320" w:hanging="360"/>
      </w:pPr>
      <w:rPr>
        <w:rFonts w:ascii="Wingdings" w:hAnsi="Wingdings" w:hint="default"/>
      </w:rPr>
    </w:lvl>
    <w:lvl w:ilvl="6" w:tplc="BA9C9316">
      <w:start w:val="1"/>
      <w:numFmt w:val="bullet"/>
      <w:lvlText w:val=""/>
      <w:lvlJc w:val="left"/>
      <w:pPr>
        <w:ind w:left="5040" w:hanging="360"/>
      </w:pPr>
      <w:rPr>
        <w:rFonts w:ascii="Symbol" w:hAnsi="Symbol" w:hint="default"/>
      </w:rPr>
    </w:lvl>
    <w:lvl w:ilvl="7" w:tplc="3E1C4CB6">
      <w:start w:val="1"/>
      <w:numFmt w:val="bullet"/>
      <w:lvlText w:val="o"/>
      <w:lvlJc w:val="left"/>
      <w:pPr>
        <w:ind w:left="5760" w:hanging="360"/>
      </w:pPr>
      <w:rPr>
        <w:rFonts w:ascii="Courier New" w:hAnsi="Courier New" w:hint="default"/>
      </w:rPr>
    </w:lvl>
    <w:lvl w:ilvl="8" w:tplc="74D6D154">
      <w:start w:val="1"/>
      <w:numFmt w:val="bullet"/>
      <w:lvlText w:val=""/>
      <w:lvlJc w:val="left"/>
      <w:pPr>
        <w:ind w:left="6480" w:hanging="360"/>
      </w:pPr>
      <w:rPr>
        <w:rFonts w:ascii="Wingdings" w:hAnsi="Wingdings" w:hint="default"/>
      </w:rPr>
    </w:lvl>
  </w:abstractNum>
  <w:abstractNum w:abstractNumId="44" w15:restartNumberingAfterBreak="0">
    <w:nsid w:val="5609E8AC"/>
    <w:multiLevelType w:val="hybridMultilevel"/>
    <w:tmpl w:val="107EF336"/>
    <w:lvl w:ilvl="0" w:tplc="10108276">
      <w:start w:val="1"/>
      <w:numFmt w:val="bullet"/>
      <w:lvlText w:val=""/>
      <w:lvlJc w:val="left"/>
      <w:pPr>
        <w:ind w:left="720" w:hanging="360"/>
      </w:pPr>
      <w:rPr>
        <w:rFonts w:ascii="Symbol" w:hAnsi="Symbol" w:hint="default"/>
      </w:rPr>
    </w:lvl>
    <w:lvl w:ilvl="1" w:tplc="72BACCDA">
      <w:start w:val="1"/>
      <w:numFmt w:val="bullet"/>
      <w:lvlText w:val="o"/>
      <w:lvlJc w:val="left"/>
      <w:pPr>
        <w:ind w:left="1440" w:hanging="360"/>
      </w:pPr>
      <w:rPr>
        <w:rFonts w:ascii="Courier New" w:hAnsi="Courier New" w:hint="default"/>
      </w:rPr>
    </w:lvl>
    <w:lvl w:ilvl="2" w:tplc="787CAEA0">
      <w:start w:val="1"/>
      <w:numFmt w:val="bullet"/>
      <w:lvlText w:val=""/>
      <w:lvlJc w:val="left"/>
      <w:pPr>
        <w:ind w:left="2160" w:hanging="360"/>
      </w:pPr>
      <w:rPr>
        <w:rFonts w:ascii="Wingdings" w:hAnsi="Wingdings" w:hint="default"/>
      </w:rPr>
    </w:lvl>
    <w:lvl w:ilvl="3" w:tplc="C9A0AB10">
      <w:start w:val="1"/>
      <w:numFmt w:val="bullet"/>
      <w:lvlText w:val=""/>
      <w:lvlJc w:val="left"/>
      <w:pPr>
        <w:ind w:left="2880" w:hanging="360"/>
      </w:pPr>
      <w:rPr>
        <w:rFonts w:ascii="Symbol" w:hAnsi="Symbol" w:hint="default"/>
      </w:rPr>
    </w:lvl>
    <w:lvl w:ilvl="4" w:tplc="F4564DDA">
      <w:start w:val="1"/>
      <w:numFmt w:val="bullet"/>
      <w:lvlText w:val="o"/>
      <w:lvlJc w:val="left"/>
      <w:pPr>
        <w:ind w:left="3600" w:hanging="360"/>
      </w:pPr>
      <w:rPr>
        <w:rFonts w:ascii="Courier New" w:hAnsi="Courier New" w:hint="default"/>
      </w:rPr>
    </w:lvl>
    <w:lvl w:ilvl="5" w:tplc="0DD02B74">
      <w:start w:val="1"/>
      <w:numFmt w:val="bullet"/>
      <w:lvlText w:val=""/>
      <w:lvlJc w:val="left"/>
      <w:pPr>
        <w:ind w:left="4320" w:hanging="360"/>
      </w:pPr>
      <w:rPr>
        <w:rFonts w:ascii="Wingdings" w:hAnsi="Wingdings" w:hint="default"/>
      </w:rPr>
    </w:lvl>
    <w:lvl w:ilvl="6" w:tplc="85A47F32">
      <w:start w:val="1"/>
      <w:numFmt w:val="bullet"/>
      <w:lvlText w:val=""/>
      <w:lvlJc w:val="left"/>
      <w:pPr>
        <w:ind w:left="5040" w:hanging="360"/>
      </w:pPr>
      <w:rPr>
        <w:rFonts w:ascii="Symbol" w:hAnsi="Symbol" w:hint="default"/>
      </w:rPr>
    </w:lvl>
    <w:lvl w:ilvl="7" w:tplc="0FEEA4AE">
      <w:start w:val="1"/>
      <w:numFmt w:val="bullet"/>
      <w:lvlText w:val="o"/>
      <w:lvlJc w:val="left"/>
      <w:pPr>
        <w:ind w:left="5760" w:hanging="360"/>
      </w:pPr>
      <w:rPr>
        <w:rFonts w:ascii="Courier New" w:hAnsi="Courier New" w:hint="default"/>
      </w:rPr>
    </w:lvl>
    <w:lvl w:ilvl="8" w:tplc="0EB80E48">
      <w:start w:val="1"/>
      <w:numFmt w:val="bullet"/>
      <w:lvlText w:val=""/>
      <w:lvlJc w:val="left"/>
      <w:pPr>
        <w:ind w:left="6480" w:hanging="360"/>
      </w:pPr>
      <w:rPr>
        <w:rFonts w:ascii="Wingdings" w:hAnsi="Wingdings" w:hint="default"/>
      </w:rPr>
    </w:lvl>
  </w:abstractNum>
  <w:abstractNum w:abstractNumId="45" w15:restartNumberingAfterBreak="0">
    <w:nsid w:val="5642702F"/>
    <w:multiLevelType w:val="multilevel"/>
    <w:tmpl w:val="B0E02C9C"/>
    <w:lvl w:ilvl="0">
      <w:start w:val="3"/>
      <w:numFmt w:val="decimal"/>
      <w:pStyle w:val="AQHMain"/>
      <w:lvlText w:val="%1."/>
      <w:lvlJc w:val="left"/>
      <w:pPr>
        <w:tabs>
          <w:tab w:val="num" w:pos="360"/>
        </w:tabs>
        <w:ind w:left="360" w:hanging="360"/>
      </w:pPr>
      <w:rPr>
        <w:rFonts w:hint="default"/>
        <w:b/>
        <w:i w:val="0"/>
        <w:sz w:val="22"/>
        <w:szCs w:val="22"/>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pStyle w:val="AQHMain"/>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6" w15:restartNumberingAfterBreak="0">
    <w:nsid w:val="5B1969B6"/>
    <w:multiLevelType w:val="hybridMultilevel"/>
    <w:tmpl w:val="2C1EC6D2"/>
    <w:lvl w:ilvl="0" w:tplc="EAD8EE40">
      <w:start w:val="1"/>
      <w:numFmt w:val="bullet"/>
      <w:lvlText w:val=""/>
      <w:lvlJc w:val="left"/>
      <w:pPr>
        <w:ind w:left="720" w:hanging="360"/>
      </w:pPr>
      <w:rPr>
        <w:rFonts w:ascii="Symbol" w:hAnsi="Symbol" w:hint="default"/>
      </w:rPr>
    </w:lvl>
    <w:lvl w:ilvl="1" w:tplc="CF00D2AC">
      <w:start w:val="1"/>
      <w:numFmt w:val="bullet"/>
      <w:lvlText w:val="o"/>
      <w:lvlJc w:val="left"/>
      <w:pPr>
        <w:ind w:left="1440" w:hanging="360"/>
      </w:pPr>
      <w:rPr>
        <w:rFonts w:ascii="Courier New" w:hAnsi="Courier New" w:hint="default"/>
      </w:rPr>
    </w:lvl>
    <w:lvl w:ilvl="2" w:tplc="AC00E850">
      <w:start w:val="1"/>
      <w:numFmt w:val="bullet"/>
      <w:lvlText w:val=""/>
      <w:lvlJc w:val="left"/>
      <w:pPr>
        <w:ind w:left="2160" w:hanging="360"/>
      </w:pPr>
      <w:rPr>
        <w:rFonts w:ascii="Wingdings" w:hAnsi="Wingdings" w:hint="default"/>
      </w:rPr>
    </w:lvl>
    <w:lvl w:ilvl="3" w:tplc="F7AC34AA">
      <w:start w:val="1"/>
      <w:numFmt w:val="bullet"/>
      <w:lvlText w:val=""/>
      <w:lvlJc w:val="left"/>
      <w:pPr>
        <w:ind w:left="2880" w:hanging="360"/>
      </w:pPr>
      <w:rPr>
        <w:rFonts w:ascii="Symbol" w:hAnsi="Symbol" w:hint="default"/>
      </w:rPr>
    </w:lvl>
    <w:lvl w:ilvl="4" w:tplc="CC6CD9FE">
      <w:start w:val="1"/>
      <w:numFmt w:val="bullet"/>
      <w:lvlText w:val="o"/>
      <w:lvlJc w:val="left"/>
      <w:pPr>
        <w:ind w:left="3600" w:hanging="360"/>
      </w:pPr>
      <w:rPr>
        <w:rFonts w:ascii="Courier New" w:hAnsi="Courier New" w:hint="default"/>
      </w:rPr>
    </w:lvl>
    <w:lvl w:ilvl="5" w:tplc="615EB4DA">
      <w:start w:val="1"/>
      <w:numFmt w:val="bullet"/>
      <w:lvlText w:val=""/>
      <w:lvlJc w:val="left"/>
      <w:pPr>
        <w:ind w:left="4320" w:hanging="360"/>
      </w:pPr>
      <w:rPr>
        <w:rFonts w:ascii="Wingdings" w:hAnsi="Wingdings" w:hint="default"/>
      </w:rPr>
    </w:lvl>
    <w:lvl w:ilvl="6" w:tplc="C6F43492">
      <w:start w:val="1"/>
      <w:numFmt w:val="bullet"/>
      <w:lvlText w:val=""/>
      <w:lvlJc w:val="left"/>
      <w:pPr>
        <w:ind w:left="5040" w:hanging="360"/>
      </w:pPr>
      <w:rPr>
        <w:rFonts w:ascii="Symbol" w:hAnsi="Symbol" w:hint="default"/>
      </w:rPr>
    </w:lvl>
    <w:lvl w:ilvl="7" w:tplc="210ADB00">
      <w:start w:val="1"/>
      <w:numFmt w:val="bullet"/>
      <w:lvlText w:val="o"/>
      <w:lvlJc w:val="left"/>
      <w:pPr>
        <w:ind w:left="5760" w:hanging="360"/>
      </w:pPr>
      <w:rPr>
        <w:rFonts w:ascii="Courier New" w:hAnsi="Courier New" w:hint="default"/>
      </w:rPr>
    </w:lvl>
    <w:lvl w:ilvl="8" w:tplc="140677E0">
      <w:start w:val="1"/>
      <w:numFmt w:val="bullet"/>
      <w:lvlText w:val=""/>
      <w:lvlJc w:val="left"/>
      <w:pPr>
        <w:ind w:left="6480" w:hanging="360"/>
      </w:pPr>
      <w:rPr>
        <w:rFonts w:ascii="Wingdings" w:hAnsi="Wingdings" w:hint="default"/>
      </w:rPr>
    </w:lvl>
  </w:abstractNum>
  <w:abstractNum w:abstractNumId="47" w15:restartNumberingAfterBreak="0">
    <w:nsid w:val="5B418E7B"/>
    <w:multiLevelType w:val="hybridMultilevel"/>
    <w:tmpl w:val="D14E5C4C"/>
    <w:lvl w:ilvl="0" w:tplc="458690D2">
      <w:start w:val="1"/>
      <w:numFmt w:val="bullet"/>
      <w:lvlText w:val=""/>
      <w:lvlJc w:val="left"/>
      <w:pPr>
        <w:ind w:left="720" w:hanging="360"/>
      </w:pPr>
      <w:rPr>
        <w:rFonts w:ascii="Symbol" w:hAnsi="Symbol" w:hint="default"/>
      </w:rPr>
    </w:lvl>
    <w:lvl w:ilvl="1" w:tplc="2D90719E">
      <w:start w:val="1"/>
      <w:numFmt w:val="bullet"/>
      <w:lvlText w:val="o"/>
      <w:lvlJc w:val="left"/>
      <w:pPr>
        <w:ind w:left="1440" w:hanging="360"/>
      </w:pPr>
      <w:rPr>
        <w:rFonts w:ascii="Courier New" w:hAnsi="Courier New" w:hint="default"/>
      </w:rPr>
    </w:lvl>
    <w:lvl w:ilvl="2" w:tplc="4A2CCD6C">
      <w:start w:val="1"/>
      <w:numFmt w:val="bullet"/>
      <w:lvlText w:val=""/>
      <w:lvlJc w:val="left"/>
      <w:pPr>
        <w:ind w:left="2160" w:hanging="360"/>
      </w:pPr>
      <w:rPr>
        <w:rFonts w:ascii="Wingdings" w:hAnsi="Wingdings" w:hint="default"/>
      </w:rPr>
    </w:lvl>
    <w:lvl w:ilvl="3" w:tplc="595C7992">
      <w:start w:val="1"/>
      <w:numFmt w:val="bullet"/>
      <w:lvlText w:val=""/>
      <w:lvlJc w:val="left"/>
      <w:pPr>
        <w:ind w:left="2880" w:hanging="360"/>
      </w:pPr>
      <w:rPr>
        <w:rFonts w:ascii="Symbol" w:hAnsi="Symbol" w:hint="default"/>
      </w:rPr>
    </w:lvl>
    <w:lvl w:ilvl="4" w:tplc="51A81396">
      <w:start w:val="1"/>
      <w:numFmt w:val="bullet"/>
      <w:lvlText w:val="o"/>
      <w:lvlJc w:val="left"/>
      <w:pPr>
        <w:ind w:left="3600" w:hanging="360"/>
      </w:pPr>
      <w:rPr>
        <w:rFonts w:ascii="Courier New" w:hAnsi="Courier New" w:hint="default"/>
      </w:rPr>
    </w:lvl>
    <w:lvl w:ilvl="5" w:tplc="AFB07BAE">
      <w:start w:val="1"/>
      <w:numFmt w:val="bullet"/>
      <w:lvlText w:val=""/>
      <w:lvlJc w:val="left"/>
      <w:pPr>
        <w:ind w:left="4320" w:hanging="360"/>
      </w:pPr>
      <w:rPr>
        <w:rFonts w:ascii="Wingdings" w:hAnsi="Wingdings" w:hint="default"/>
      </w:rPr>
    </w:lvl>
    <w:lvl w:ilvl="6" w:tplc="2AE29AFE">
      <w:start w:val="1"/>
      <w:numFmt w:val="bullet"/>
      <w:lvlText w:val=""/>
      <w:lvlJc w:val="left"/>
      <w:pPr>
        <w:ind w:left="5040" w:hanging="360"/>
      </w:pPr>
      <w:rPr>
        <w:rFonts w:ascii="Symbol" w:hAnsi="Symbol" w:hint="default"/>
      </w:rPr>
    </w:lvl>
    <w:lvl w:ilvl="7" w:tplc="9DD8D29C">
      <w:start w:val="1"/>
      <w:numFmt w:val="bullet"/>
      <w:lvlText w:val="o"/>
      <w:lvlJc w:val="left"/>
      <w:pPr>
        <w:ind w:left="5760" w:hanging="360"/>
      </w:pPr>
      <w:rPr>
        <w:rFonts w:ascii="Courier New" w:hAnsi="Courier New" w:hint="default"/>
      </w:rPr>
    </w:lvl>
    <w:lvl w:ilvl="8" w:tplc="5906A144">
      <w:start w:val="1"/>
      <w:numFmt w:val="bullet"/>
      <w:lvlText w:val=""/>
      <w:lvlJc w:val="left"/>
      <w:pPr>
        <w:ind w:left="6480" w:hanging="360"/>
      </w:pPr>
      <w:rPr>
        <w:rFonts w:ascii="Wingdings" w:hAnsi="Wingdings" w:hint="default"/>
      </w:rPr>
    </w:lvl>
  </w:abstractNum>
  <w:abstractNum w:abstractNumId="48" w15:restartNumberingAfterBreak="0">
    <w:nsid w:val="5EE12B30"/>
    <w:multiLevelType w:val="hybridMultilevel"/>
    <w:tmpl w:val="2B8CE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F1D25D2"/>
    <w:multiLevelType w:val="multilevel"/>
    <w:tmpl w:val="5E0ECB28"/>
    <w:numStyleLink w:val="Headings"/>
  </w:abstractNum>
  <w:abstractNum w:abstractNumId="50" w15:restartNumberingAfterBreak="0">
    <w:nsid w:val="66C73023"/>
    <w:multiLevelType w:val="hybridMultilevel"/>
    <w:tmpl w:val="0E74C04C"/>
    <w:lvl w:ilvl="0" w:tplc="943C2978">
      <w:start w:val="1"/>
      <w:numFmt w:val="bullet"/>
      <w:lvlText w:val=""/>
      <w:lvlJc w:val="left"/>
      <w:pPr>
        <w:ind w:left="720" w:hanging="360"/>
      </w:pPr>
      <w:rPr>
        <w:rFonts w:ascii="Symbol" w:hAnsi="Symbol" w:hint="default"/>
      </w:rPr>
    </w:lvl>
    <w:lvl w:ilvl="1" w:tplc="2F006F84">
      <w:start w:val="1"/>
      <w:numFmt w:val="bullet"/>
      <w:lvlText w:val="o"/>
      <w:lvlJc w:val="left"/>
      <w:pPr>
        <w:ind w:left="1440" w:hanging="360"/>
      </w:pPr>
      <w:rPr>
        <w:rFonts w:ascii="Courier New" w:hAnsi="Courier New" w:hint="default"/>
      </w:rPr>
    </w:lvl>
    <w:lvl w:ilvl="2" w:tplc="AB5C90A0">
      <w:start w:val="1"/>
      <w:numFmt w:val="bullet"/>
      <w:lvlText w:val=""/>
      <w:lvlJc w:val="left"/>
      <w:pPr>
        <w:ind w:left="2160" w:hanging="360"/>
      </w:pPr>
      <w:rPr>
        <w:rFonts w:ascii="Wingdings" w:hAnsi="Wingdings" w:hint="default"/>
      </w:rPr>
    </w:lvl>
    <w:lvl w:ilvl="3" w:tplc="CE2E431A">
      <w:start w:val="1"/>
      <w:numFmt w:val="bullet"/>
      <w:lvlText w:val=""/>
      <w:lvlJc w:val="left"/>
      <w:pPr>
        <w:ind w:left="2880" w:hanging="360"/>
      </w:pPr>
      <w:rPr>
        <w:rFonts w:ascii="Symbol" w:hAnsi="Symbol" w:hint="default"/>
      </w:rPr>
    </w:lvl>
    <w:lvl w:ilvl="4" w:tplc="880E1E64">
      <w:start w:val="1"/>
      <w:numFmt w:val="bullet"/>
      <w:lvlText w:val="o"/>
      <w:lvlJc w:val="left"/>
      <w:pPr>
        <w:ind w:left="3600" w:hanging="360"/>
      </w:pPr>
      <w:rPr>
        <w:rFonts w:ascii="Courier New" w:hAnsi="Courier New" w:hint="default"/>
      </w:rPr>
    </w:lvl>
    <w:lvl w:ilvl="5" w:tplc="5BA40500">
      <w:start w:val="1"/>
      <w:numFmt w:val="bullet"/>
      <w:lvlText w:val=""/>
      <w:lvlJc w:val="left"/>
      <w:pPr>
        <w:ind w:left="4320" w:hanging="360"/>
      </w:pPr>
      <w:rPr>
        <w:rFonts w:ascii="Wingdings" w:hAnsi="Wingdings" w:hint="default"/>
      </w:rPr>
    </w:lvl>
    <w:lvl w:ilvl="6" w:tplc="4A761F46">
      <w:start w:val="1"/>
      <w:numFmt w:val="bullet"/>
      <w:lvlText w:val=""/>
      <w:lvlJc w:val="left"/>
      <w:pPr>
        <w:ind w:left="5040" w:hanging="360"/>
      </w:pPr>
      <w:rPr>
        <w:rFonts w:ascii="Symbol" w:hAnsi="Symbol" w:hint="default"/>
      </w:rPr>
    </w:lvl>
    <w:lvl w:ilvl="7" w:tplc="375649A6">
      <w:start w:val="1"/>
      <w:numFmt w:val="bullet"/>
      <w:lvlText w:val="o"/>
      <w:lvlJc w:val="left"/>
      <w:pPr>
        <w:ind w:left="5760" w:hanging="360"/>
      </w:pPr>
      <w:rPr>
        <w:rFonts w:ascii="Courier New" w:hAnsi="Courier New" w:hint="default"/>
      </w:rPr>
    </w:lvl>
    <w:lvl w:ilvl="8" w:tplc="BAAAC3C8">
      <w:start w:val="1"/>
      <w:numFmt w:val="bullet"/>
      <w:lvlText w:val=""/>
      <w:lvlJc w:val="left"/>
      <w:pPr>
        <w:ind w:left="6480" w:hanging="360"/>
      </w:pPr>
      <w:rPr>
        <w:rFonts w:ascii="Wingdings" w:hAnsi="Wingdings" w:hint="default"/>
      </w:rPr>
    </w:lvl>
  </w:abstractNum>
  <w:abstractNum w:abstractNumId="51" w15:restartNumberingAfterBreak="0">
    <w:nsid w:val="6752159C"/>
    <w:multiLevelType w:val="hybridMultilevel"/>
    <w:tmpl w:val="9B70AF40"/>
    <w:lvl w:ilvl="0" w:tplc="D93C709C">
      <w:start w:val="1"/>
      <w:numFmt w:val="bullet"/>
      <w:lvlText w:val=""/>
      <w:lvlJc w:val="left"/>
      <w:pPr>
        <w:ind w:left="720" w:hanging="360"/>
      </w:pPr>
      <w:rPr>
        <w:rFonts w:ascii="Symbol" w:hAnsi="Symbol" w:hint="default"/>
      </w:rPr>
    </w:lvl>
    <w:lvl w:ilvl="1" w:tplc="86640E04">
      <w:start w:val="1"/>
      <w:numFmt w:val="bullet"/>
      <w:lvlText w:val="o"/>
      <w:lvlJc w:val="left"/>
      <w:pPr>
        <w:ind w:left="1440" w:hanging="360"/>
      </w:pPr>
      <w:rPr>
        <w:rFonts w:ascii="Courier New" w:hAnsi="Courier New" w:hint="default"/>
      </w:rPr>
    </w:lvl>
    <w:lvl w:ilvl="2" w:tplc="FD24D2C6">
      <w:start w:val="1"/>
      <w:numFmt w:val="bullet"/>
      <w:lvlText w:val=""/>
      <w:lvlJc w:val="left"/>
      <w:pPr>
        <w:ind w:left="2160" w:hanging="360"/>
      </w:pPr>
      <w:rPr>
        <w:rFonts w:ascii="Wingdings" w:hAnsi="Wingdings" w:hint="default"/>
      </w:rPr>
    </w:lvl>
    <w:lvl w:ilvl="3" w:tplc="90E88084">
      <w:start w:val="1"/>
      <w:numFmt w:val="bullet"/>
      <w:lvlText w:val=""/>
      <w:lvlJc w:val="left"/>
      <w:pPr>
        <w:ind w:left="2880" w:hanging="360"/>
      </w:pPr>
      <w:rPr>
        <w:rFonts w:ascii="Symbol" w:hAnsi="Symbol" w:hint="default"/>
      </w:rPr>
    </w:lvl>
    <w:lvl w:ilvl="4" w:tplc="E51E58E8">
      <w:start w:val="1"/>
      <w:numFmt w:val="bullet"/>
      <w:lvlText w:val="o"/>
      <w:lvlJc w:val="left"/>
      <w:pPr>
        <w:ind w:left="3600" w:hanging="360"/>
      </w:pPr>
      <w:rPr>
        <w:rFonts w:ascii="Courier New" w:hAnsi="Courier New" w:hint="default"/>
      </w:rPr>
    </w:lvl>
    <w:lvl w:ilvl="5" w:tplc="14BCBB90">
      <w:start w:val="1"/>
      <w:numFmt w:val="bullet"/>
      <w:lvlText w:val=""/>
      <w:lvlJc w:val="left"/>
      <w:pPr>
        <w:ind w:left="4320" w:hanging="360"/>
      </w:pPr>
      <w:rPr>
        <w:rFonts w:ascii="Wingdings" w:hAnsi="Wingdings" w:hint="default"/>
      </w:rPr>
    </w:lvl>
    <w:lvl w:ilvl="6" w:tplc="27869F2C">
      <w:start w:val="1"/>
      <w:numFmt w:val="bullet"/>
      <w:lvlText w:val=""/>
      <w:lvlJc w:val="left"/>
      <w:pPr>
        <w:ind w:left="5040" w:hanging="360"/>
      </w:pPr>
      <w:rPr>
        <w:rFonts w:ascii="Symbol" w:hAnsi="Symbol" w:hint="default"/>
      </w:rPr>
    </w:lvl>
    <w:lvl w:ilvl="7" w:tplc="CAE89EA8">
      <w:start w:val="1"/>
      <w:numFmt w:val="bullet"/>
      <w:lvlText w:val="o"/>
      <w:lvlJc w:val="left"/>
      <w:pPr>
        <w:ind w:left="5760" w:hanging="360"/>
      </w:pPr>
      <w:rPr>
        <w:rFonts w:ascii="Courier New" w:hAnsi="Courier New" w:hint="default"/>
      </w:rPr>
    </w:lvl>
    <w:lvl w:ilvl="8" w:tplc="1832ACC8">
      <w:start w:val="1"/>
      <w:numFmt w:val="bullet"/>
      <w:lvlText w:val=""/>
      <w:lvlJc w:val="left"/>
      <w:pPr>
        <w:ind w:left="6480" w:hanging="360"/>
      </w:pPr>
      <w:rPr>
        <w:rFonts w:ascii="Wingdings" w:hAnsi="Wingdings" w:hint="default"/>
      </w:rPr>
    </w:lvl>
  </w:abstractNum>
  <w:abstractNum w:abstractNumId="52" w15:restartNumberingAfterBreak="0">
    <w:nsid w:val="684D2C99"/>
    <w:multiLevelType w:val="multilevel"/>
    <w:tmpl w:val="FF1EC272"/>
    <w:lvl w:ilvl="0">
      <w:start w:val="1"/>
      <w:numFmt w:val="decimal"/>
      <w:lvlText w:val="%1."/>
      <w:lvlJc w:val="left"/>
      <w:pPr>
        <w:ind w:left="432" w:hanging="432"/>
      </w:pPr>
      <w:rPr>
        <w:rFonts w:hint="default"/>
        <w:b w:val="0"/>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3" w15:restartNumberingAfterBreak="0">
    <w:nsid w:val="6925058B"/>
    <w:multiLevelType w:val="multilevel"/>
    <w:tmpl w:val="11D44D0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4" w15:restartNumberingAfterBreak="0">
    <w:nsid w:val="69C1FE80"/>
    <w:multiLevelType w:val="hybridMultilevel"/>
    <w:tmpl w:val="6C101024"/>
    <w:lvl w:ilvl="0" w:tplc="9FC4A088">
      <w:start w:val="1"/>
      <w:numFmt w:val="bullet"/>
      <w:lvlText w:val=""/>
      <w:lvlJc w:val="left"/>
      <w:pPr>
        <w:ind w:left="720" w:hanging="360"/>
      </w:pPr>
      <w:rPr>
        <w:rFonts w:ascii="Symbol" w:hAnsi="Symbol" w:hint="default"/>
      </w:rPr>
    </w:lvl>
    <w:lvl w:ilvl="1" w:tplc="25DE1638">
      <w:start w:val="1"/>
      <w:numFmt w:val="bullet"/>
      <w:lvlText w:val="o"/>
      <w:lvlJc w:val="left"/>
      <w:pPr>
        <w:ind w:left="1440" w:hanging="360"/>
      </w:pPr>
      <w:rPr>
        <w:rFonts w:ascii="Courier New" w:hAnsi="Courier New" w:hint="default"/>
      </w:rPr>
    </w:lvl>
    <w:lvl w:ilvl="2" w:tplc="A1DAA29E">
      <w:start w:val="1"/>
      <w:numFmt w:val="bullet"/>
      <w:lvlText w:val=""/>
      <w:lvlJc w:val="left"/>
      <w:pPr>
        <w:ind w:left="2160" w:hanging="360"/>
      </w:pPr>
      <w:rPr>
        <w:rFonts w:ascii="Wingdings" w:hAnsi="Wingdings" w:hint="default"/>
      </w:rPr>
    </w:lvl>
    <w:lvl w:ilvl="3" w:tplc="387091B8">
      <w:start w:val="1"/>
      <w:numFmt w:val="bullet"/>
      <w:lvlText w:val=""/>
      <w:lvlJc w:val="left"/>
      <w:pPr>
        <w:ind w:left="2880" w:hanging="360"/>
      </w:pPr>
      <w:rPr>
        <w:rFonts w:ascii="Symbol" w:hAnsi="Symbol" w:hint="default"/>
      </w:rPr>
    </w:lvl>
    <w:lvl w:ilvl="4" w:tplc="E154FDCC">
      <w:start w:val="1"/>
      <w:numFmt w:val="bullet"/>
      <w:lvlText w:val="o"/>
      <w:lvlJc w:val="left"/>
      <w:pPr>
        <w:ind w:left="3600" w:hanging="360"/>
      </w:pPr>
      <w:rPr>
        <w:rFonts w:ascii="Courier New" w:hAnsi="Courier New" w:hint="default"/>
      </w:rPr>
    </w:lvl>
    <w:lvl w:ilvl="5" w:tplc="1660AED6">
      <w:start w:val="1"/>
      <w:numFmt w:val="bullet"/>
      <w:lvlText w:val=""/>
      <w:lvlJc w:val="left"/>
      <w:pPr>
        <w:ind w:left="4320" w:hanging="360"/>
      </w:pPr>
      <w:rPr>
        <w:rFonts w:ascii="Wingdings" w:hAnsi="Wingdings" w:hint="default"/>
      </w:rPr>
    </w:lvl>
    <w:lvl w:ilvl="6" w:tplc="C3E23F66">
      <w:start w:val="1"/>
      <w:numFmt w:val="bullet"/>
      <w:lvlText w:val=""/>
      <w:lvlJc w:val="left"/>
      <w:pPr>
        <w:ind w:left="5040" w:hanging="360"/>
      </w:pPr>
      <w:rPr>
        <w:rFonts w:ascii="Symbol" w:hAnsi="Symbol" w:hint="default"/>
      </w:rPr>
    </w:lvl>
    <w:lvl w:ilvl="7" w:tplc="B262C9BC">
      <w:start w:val="1"/>
      <w:numFmt w:val="bullet"/>
      <w:lvlText w:val="o"/>
      <w:lvlJc w:val="left"/>
      <w:pPr>
        <w:ind w:left="5760" w:hanging="360"/>
      </w:pPr>
      <w:rPr>
        <w:rFonts w:ascii="Courier New" w:hAnsi="Courier New" w:hint="default"/>
      </w:rPr>
    </w:lvl>
    <w:lvl w:ilvl="8" w:tplc="E8C46446">
      <w:start w:val="1"/>
      <w:numFmt w:val="bullet"/>
      <w:lvlText w:val=""/>
      <w:lvlJc w:val="left"/>
      <w:pPr>
        <w:ind w:left="6480" w:hanging="360"/>
      </w:pPr>
      <w:rPr>
        <w:rFonts w:ascii="Wingdings" w:hAnsi="Wingdings" w:hint="default"/>
      </w:rPr>
    </w:lvl>
  </w:abstractNum>
  <w:abstractNum w:abstractNumId="55" w15:restartNumberingAfterBreak="0">
    <w:nsid w:val="69E7E4F1"/>
    <w:multiLevelType w:val="hybridMultilevel"/>
    <w:tmpl w:val="3996A384"/>
    <w:lvl w:ilvl="0" w:tplc="9F40F8AE">
      <w:start w:val="1"/>
      <w:numFmt w:val="bullet"/>
      <w:lvlText w:val=""/>
      <w:lvlJc w:val="left"/>
      <w:pPr>
        <w:ind w:left="720" w:hanging="360"/>
      </w:pPr>
      <w:rPr>
        <w:rFonts w:ascii="Symbol" w:hAnsi="Symbol" w:hint="default"/>
      </w:rPr>
    </w:lvl>
    <w:lvl w:ilvl="1" w:tplc="C5EC9A72">
      <w:start w:val="1"/>
      <w:numFmt w:val="bullet"/>
      <w:lvlText w:val="o"/>
      <w:lvlJc w:val="left"/>
      <w:pPr>
        <w:ind w:left="1440" w:hanging="360"/>
      </w:pPr>
      <w:rPr>
        <w:rFonts w:ascii="Courier New" w:hAnsi="Courier New" w:hint="default"/>
      </w:rPr>
    </w:lvl>
    <w:lvl w:ilvl="2" w:tplc="7EB43004">
      <w:start w:val="1"/>
      <w:numFmt w:val="bullet"/>
      <w:lvlText w:val=""/>
      <w:lvlJc w:val="left"/>
      <w:pPr>
        <w:ind w:left="2160" w:hanging="360"/>
      </w:pPr>
      <w:rPr>
        <w:rFonts w:ascii="Wingdings" w:hAnsi="Wingdings" w:hint="default"/>
      </w:rPr>
    </w:lvl>
    <w:lvl w:ilvl="3" w:tplc="89B0A8D8">
      <w:start w:val="1"/>
      <w:numFmt w:val="bullet"/>
      <w:lvlText w:val=""/>
      <w:lvlJc w:val="left"/>
      <w:pPr>
        <w:ind w:left="2880" w:hanging="360"/>
      </w:pPr>
      <w:rPr>
        <w:rFonts w:ascii="Symbol" w:hAnsi="Symbol" w:hint="default"/>
      </w:rPr>
    </w:lvl>
    <w:lvl w:ilvl="4" w:tplc="EAAAF854">
      <w:start w:val="1"/>
      <w:numFmt w:val="bullet"/>
      <w:lvlText w:val="o"/>
      <w:lvlJc w:val="left"/>
      <w:pPr>
        <w:ind w:left="3600" w:hanging="360"/>
      </w:pPr>
      <w:rPr>
        <w:rFonts w:ascii="Courier New" w:hAnsi="Courier New" w:hint="default"/>
      </w:rPr>
    </w:lvl>
    <w:lvl w:ilvl="5" w:tplc="72CC7A16">
      <w:start w:val="1"/>
      <w:numFmt w:val="bullet"/>
      <w:lvlText w:val=""/>
      <w:lvlJc w:val="left"/>
      <w:pPr>
        <w:ind w:left="4320" w:hanging="360"/>
      </w:pPr>
      <w:rPr>
        <w:rFonts w:ascii="Wingdings" w:hAnsi="Wingdings" w:hint="default"/>
      </w:rPr>
    </w:lvl>
    <w:lvl w:ilvl="6" w:tplc="290E5DF8">
      <w:start w:val="1"/>
      <w:numFmt w:val="bullet"/>
      <w:lvlText w:val=""/>
      <w:lvlJc w:val="left"/>
      <w:pPr>
        <w:ind w:left="5040" w:hanging="360"/>
      </w:pPr>
      <w:rPr>
        <w:rFonts w:ascii="Symbol" w:hAnsi="Symbol" w:hint="default"/>
      </w:rPr>
    </w:lvl>
    <w:lvl w:ilvl="7" w:tplc="7D7EC196">
      <w:start w:val="1"/>
      <w:numFmt w:val="bullet"/>
      <w:lvlText w:val="o"/>
      <w:lvlJc w:val="left"/>
      <w:pPr>
        <w:ind w:left="5760" w:hanging="360"/>
      </w:pPr>
      <w:rPr>
        <w:rFonts w:ascii="Courier New" w:hAnsi="Courier New" w:hint="default"/>
      </w:rPr>
    </w:lvl>
    <w:lvl w:ilvl="8" w:tplc="1D94317A">
      <w:start w:val="1"/>
      <w:numFmt w:val="bullet"/>
      <w:lvlText w:val=""/>
      <w:lvlJc w:val="left"/>
      <w:pPr>
        <w:ind w:left="6480" w:hanging="360"/>
      </w:pPr>
      <w:rPr>
        <w:rFonts w:ascii="Wingdings" w:hAnsi="Wingdings" w:hint="default"/>
      </w:rPr>
    </w:lvl>
  </w:abstractNum>
  <w:abstractNum w:abstractNumId="56" w15:restartNumberingAfterBreak="0">
    <w:nsid w:val="6B195965"/>
    <w:multiLevelType w:val="multilevel"/>
    <w:tmpl w:val="245C466A"/>
    <w:lvl w:ilvl="0">
      <w:start w:val="2"/>
      <w:numFmt w:val="decimal"/>
      <w:lvlText w:val="%1."/>
      <w:lvlJc w:val="left"/>
      <w:pPr>
        <w:ind w:left="-1272" w:hanging="432"/>
      </w:pPr>
      <w:rPr>
        <w:rFonts w:ascii="Arial" w:hAnsi="Arial" w:cs="Arial" w:hint="default"/>
        <w:b w:val="0"/>
        <w:bCs w:val="0"/>
        <w:i w:val="0"/>
        <w:iCs w:val="0"/>
        <w:spacing w:val="-1"/>
        <w:w w:val="100"/>
        <w:sz w:val="22"/>
        <w:szCs w:val="22"/>
      </w:rPr>
    </w:lvl>
    <w:lvl w:ilvl="1">
      <w:start w:val="1"/>
      <w:numFmt w:val="decimal"/>
      <w:lvlText w:val="%1.%2"/>
      <w:lvlJc w:val="left"/>
      <w:pPr>
        <w:ind w:left="-1128" w:hanging="576"/>
      </w:pPr>
      <w:rPr>
        <w:rFonts w:hint="default"/>
      </w:rPr>
    </w:lvl>
    <w:lvl w:ilvl="2">
      <w:start w:val="1"/>
      <w:numFmt w:val="decimal"/>
      <w:lvlText w:val="%1.%2.%3"/>
      <w:lvlJc w:val="left"/>
      <w:pPr>
        <w:ind w:left="-984" w:hanging="720"/>
      </w:pPr>
      <w:rPr>
        <w:rFonts w:hint="default"/>
      </w:rPr>
    </w:lvl>
    <w:lvl w:ilvl="3">
      <w:start w:val="1"/>
      <w:numFmt w:val="decimal"/>
      <w:lvlText w:val="%1.%2.%3.%4"/>
      <w:lvlJc w:val="left"/>
      <w:pPr>
        <w:ind w:left="-840" w:hanging="864"/>
      </w:pPr>
      <w:rPr>
        <w:rFonts w:hint="default"/>
      </w:rPr>
    </w:lvl>
    <w:lvl w:ilvl="4">
      <w:start w:val="1"/>
      <w:numFmt w:val="decimal"/>
      <w:lvlText w:val="%1.%2.%3.%4.%5"/>
      <w:lvlJc w:val="left"/>
      <w:pPr>
        <w:ind w:left="-696" w:hanging="1008"/>
      </w:pPr>
      <w:rPr>
        <w:rFonts w:hint="default"/>
      </w:rPr>
    </w:lvl>
    <w:lvl w:ilvl="5">
      <w:start w:val="1"/>
      <w:numFmt w:val="decimal"/>
      <w:lvlText w:val="%1.%2.%3.%4.%5.%6"/>
      <w:lvlJc w:val="left"/>
      <w:pPr>
        <w:ind w:left="-552" w:hanging="1152"/>
      </w:pPr>
      <w:rPr>
        <w:rFonts w:hint="default"/>
      </w:rPr>
    </w:lvl>
    <w:lvl w:ilvl="6">
      <w:start w:val="1"/>
      <w:numFmt w:val="decimal"/>
      <w:lvlText w:val="%1.%2.%3.%4.%5.%6.%7"/>
      <w:lvlJc w:val="left"/>
      <w:pPr>
        <w:ind w:left="-408" w:hanging="1296"/>
      </w:pPr>
      <w:rPr>
        <w:rFonts w:hint="default"/>
      </w:rPr>
    </w:lvl>
    <w:lvl w:ilvl="7">
      <w:start w:val="1"/>
      <w:numFmt w:val="decimal"/>
      <w:lvlText w:val="%1.%2.%3.%4.%5.%6.%7.%8"/>
      <w:lvlJc w:val="left"/>
      <w:pPr>
        <w:ind w:left="-264" w:hanging="1440"/>
      </w:pPr>
      <w:rPr>
        <w:rFonts w:hint="default"/>
      </w:rPr>
    </w:lvl>
    <w:lvl w:ilvl="8">
      <w:start w:val="1"/>
      <w:numFmt w:val="decimal"/>
      <w:lvlText w:val="%1.%2.%3.%4.%5.%6.%7.%8.%9"/>
      <w:lvlJc w:val="left"/>
      <w:pPr>
        <w:ind w:left="-120" w:hanging="1584"/>
      </w:pPr>
      <w:rPr>
        <w:rFonts w:hint="default"/>
      </w:rPr>
    </w:lvl>
  </w:abstractNum>
  <w:abstractNum w:abstractNumId="57" w15:restartNumberingAfterBreak="0">
    <w:nsid w:val="6C303653"/>
    <w:multiLevelType w:val="multilevel"/>
    <w:tmpl w:val="7900713A"/>
    <w:lvl w:ilvl="0">
      <w:start w:val="2"/>
      <w:numFmt w:val="decimal"/>
      <w:lvlText w:val="%1."/>
      <w:lvlJc w:val="left"/>
      <w:pPr>
        <w:ind w:left="-1272" w:hanging="432"/>
      </w:pPr>
      <w:rPr>
        <w:rFonts w:ascii="Arial" w:hAnsi="Arial" w:cs="Arial" w:hint="default"/>
        <w:b w:val="0"/>
        <w:bCs w:val="0"/>
        <w:i w:val="0"/>
        <w:iCs w:val="0"/>
        <w:spacing w:val="-1"/>
        <w:w w:val="100"/>
        <w:sz w:val="22"/>
        <w:szCs w:val="22"/>
      </w:rPr>
    </w:lvl>
    <w:lvl w:ilvl="1">
      <w:start w:val="1"/>
      <w:numFmt w:val="decimal"/>
      <w:lvlText w:val="%1.%2"/>
      <w:lvlJc w:val="left"/>
      <w:pPr>
        <w:ind w:left="-1128" w:hanging="576"/>
      </w:pPr>
      <w:rPr>
        <w:rFonts w:hint="default"/>
      </w:rPr>
    </w:lvl>
    <w:lvl w:ilvl="2">
      <w:start w:val="1"/>
      <w:numFmt w:val="decimal"/>
      <w:lvlText w:val="%1.%2.%3"/>
      <w:lvlJc w:val="left"/>
      <w:pPr>
        <w:ind w:left="-984" w:hanging="720"/>
      </w:pPr>
      <w:rPr>
        <w:rFonts w:hint="default"/>
      </w:rPr>
    </w:lvl>
    <w:lvl w:ilvl="3">
      <w:start w:val="1"/>
      <w:numFmt w:val="decimal"/>
      <w:lvlText w:val="%1.%2.%3.%4"/>
      <w:lvlJc w:val="left"/>
      <w:pPr>
        <w:ind w:left="-840" w:hanging="864"/>
      </w:pPr>
      <w:rPr>
        <w:rFonts w:hint="default"/>
      </w:rPr>
    </w:lvl>
    <w:lvl w:ilvl="4">
      <w:start w:val="1"/>
      <w:numFmt w:val="decimal"/>
      <w:lvlText w:val="%1.%2.%3.%4.%5"/>
      <w:lvlJc w:val="left"/>
      <w:pPr>
        <w:ind w:left="-696" w:hanging="1008"/>
      </w:pPr>
      <w:rPr>
        <w:rFonts w:hint="default"/>
      </w:rPr>
    </w:lvl>
    <w:lvl w:ilvl="5">
      <w:start w:val="1"/>
      <w:numFmt w:val="decimal"/>
      <w:lvlText w:val="%1.%2.%3.%4.%5.%6"/>
      <w:lvlJc w:val="left"/>
      <w:pPr>
        <w:ind w:left="-552" w:hanging="1152"/>
      </w:pPr>
      <w:rPr>
        <w:rFonts w:hint="default"/>
      </w:rPr>
    </w:lvl>
    <w:lvl w:ilvl="6">
      <w:start w:val="1"/>
      <w:numFmt w:val="decimal"/>
      <w:lvlText w:val="%1.%2.%3.%4.%5.%6.%7"/>
      <w:lvlJc w:val="left"/>
      <w:pPr>
        <w:ind w:left="-408" w:hanging="1296"/>
      </w:pPr>
      <w:rPr>
        <w:rFonts w:hint="default"/>
      </w:rPr>
    </w:lvl>
    <w:lvl w:ilvl="7">
      <w:start w:val="1"/>
      <w:numFmt w:val="decimal"/>
      <w:lvlText w:val="%1.%2.%3.%4.%5.%6.%7.%8"/>
      <w:lvlJc w:val="left"/>
      <w:pPr>
        <w:ind w:left="-264" w:hanging="1440"/>
      </w:pPr>
      <w:rPr>
        <w:rFonts w:hint="default"/>
      </w:rPr>
    </w:lvl>
    <w:lvl w:ilvl="8">
      <w:start w:val="1"/>
      <w:numFmt w:val="decimal"/>
      <w:lvlText w:val="%1.%2.%3.%4.%5.%6.%7.%8.%9"/>
      <w:lvlJc w:val="left"/>
      <w:pPr>
        <w:ind w:left="-120" w:hanging="1584"/>
      </w:pPr>
      <w:rPr>
        <w:rFonts w:hint="default"/>
      </w:rPr>
    </w:lvl>
  </w:abstractNum>
  <w:abstractNum w:abstractNumId="58" w15:restartNumberingAfterBreak="0">
    <w:nsid w:val="6D900699"/>
    <w:multiLevelType w:val="multilevel"/>
    <w:tmpl w:val="937A36E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15:restartNumberingAfterBreak="0">
    <w:nsid w:val="6EC00388"/>
    <w:multiLevelType w:val="multilevel"/>
    <w:tmpl w:val="5E5096EC"/>
    <w:lvl w:ilvl="0">
      <w:start w:val="1"/>
      <w:numFmt w:val="none"/>
      <w:lvlText w:val=""/>
      <w:lvlJc w:val="left"/>
      <w:pPr>
        <w:ind w:left="0" w:firstLine="0"/>
      </w:pPr>
      <w:rPr>
        <w:rFonts w:ascii="Arial" w:hAnsi="Arial" w:hint="default"/>
        <w:b/>
        <w:i w:val="0"/>
        <w:sz w:val="22"/>
      </w:rPr>
    </w:lvl>
    <w:lvl w:ilvl="1">
      <w:start w:val="2"/>
      <w:numFmt w:val="decimal"/>
      <w:lvlText w:val="%2."/>
      <w:lvlJc w:val="left"/>
      <w:pPr>
        <w:ind w:left="0" w:firstLine="0"/>
      </w:pPr>
      <w:rPr>
        <w:rFonts w:ascii="Arial" w:hAnsi="Arial" w:hint="default"/>
        <w:b/>
        <w:i w:val="0"/>
        <w:sz w:val="22"/>
      </w:rPr>
    </w:lvl>
    <w:lvl w:ilvl="2">
      <w:start w:val="1"/>
      <w:numFmt w:val="decimal"/>
      <w:lvlText w:val="%2.%3"/>
      <w:lvlJc w:val="left"/>
      <w:pPr>
        <w:ind w:left="0" w:firstLine="0"/>
      </w:pPr>
      <w:rPr>
        <w:rFonts w:ascii="Arial" w:hAnsi="Arial" w:hint="default"/>
        <w:b w:val="0"/>
        <w:i w:val="0"/>
        <w:sz w:val="22"/>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60" w15:restartNumberingAfterBreak="0">
    <w:nsid w:val="7021000E"/>
    <w:multiLevelType w:val="hybridMultilevel"/>
    <w:tmpl w:val="A802F7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1" w15:restartNumberingAfterBreak="0">
    <w:nsid w:val="752B824A"/>
    <w:multiLevelType w:val="hybridMultilevel"/>
    <w:tmpl w:val="64C8C78C"/>
    <w:lvl w:ilvl="0" w:tplc="D9901B92">
      <w:start w:val="1"/>
      <w:numFmt w:val="bullet"/>
      <w:lvlText w:val=""/>
      <w:lvlJc w:val="left"/>
      <w:pPr>
        <w:ind w:left="720" w:hanging="360"/>
      </w:pPr>
      <w:rPr>
        <w:rFonts w:ascii="Symbol" w:hAnsi="Symbol" w:hint="default"/>
      </w:rPr>
    </w:lvl>
    <w:lvl w:ilvl="1" w:tplc="2320036C">
      <w:start w:val="1"/>
      <w:numFmt w:val="bullet"/>
      <w:lvlText w:val="o"/>
      <w:lvlJc w:val="left"/>
      <w:pPr>
        <w:ind w:left="1440" w:hanging="360"/>
      </w:pPr>
      <w:rPr>
        <w:rFonts w:ascii="Courier New" w:hAnsi="Courier New" w:hint="default"/>
      </w:rPr>
    </w:lvl>
    <w:lvl w:ilvl="2" w:tplc="A7887DF4">
      <w:start w:val="1"/>
      <w:numFmt w:val="bullet"/>
      <w:lvlText w:val=""/>
      <w:lvlJc w:val="left"/>
      <w:pPr>
        <w:ind w:left="2160" w:hanging="360"/>
      </w:pPr>
      <w:rPr>
        <w:rFonts w:ascii="Wingdings" w:hAnsi="Wingdings" w:hint="default"/>
      </w:rPr>
    </w:lvl>
    <w:lvl w:ilvl="3" w:tplc="6916C8CC">
      <w:start w:val="1"/>
      <w:numFmt w:val="bullet"/>
      <w:lvlText w:val=""/>
      <w:lvlJc w:val="left"/>
      <w:pPr>
        <w:ind w:left="2880" w:hanging="360"/>
      </w:pPr>
      <w:rPr>
        <w:rFonts w:ascii="Symbol" w:hAnsi="Symbol" w:hint="default"/>
      </w:rPr>
    </w:lvl>
    <w:lvl w:ilvl="4" w:tplc="B7189C3E">
      <w:start w:val="1"/>
      <w:numFmt w:val="bullet"/>
      <w:lvlText w:val="o"/>
      <w:lvlJc w:val="left"/>
      <w:pPr>
        <w:ind w:left="3600" w:hanging="360"/>
      </w:pPr>
      <w:rPr>
        <w:rFonts w:ascii="Courier New" w:hAnsi="Courier New" w:hint="default"/>
      </w:rPr>
    </w:lvl>
    <w:lvl w:ilvl="5" w:tplc="9A308B36">
      <w:start w:val="1"/>
      <w:numFmt w:val="bullet"/>
      <w:lvlText w:val=""/>
      <w:lvlJc w:val="left"/>
      <w:pPr>
        <w:ind w:left="4320" w:hanging="360"/>
      </w:pPr>
      <w:rPr>
        <w:rFonts w:ascii="Wingdings" w:hAnsi="Wingdings" w:hint="default"/>
      </w:rPr>
    </w:lvl>
    <w:lvl w:ilvl="6" w:tplc="40B838E6">
      <w:start w:val="1"/>
      <w:numFmt w:val="bullet"/>
      <w:lvlText w:val=""/>
      <w:lvlJc w:val="left"/>
      <w:pPr>
        <w:ind w:left="5040" w:hanging="360"/>
      </w:pPr>
      <w:rPr>
        <w:rFonts w:ascii="Symbol" w:hAnsi="Symbol" w:hint="default"/>
      </w:rPr>
    </w:lvl>
    <w:lvl w:ilvl="7" w:tplc="588EB606">
      <w:start w:val="1"/>
      <w:numFmt w:val="bullet"/>
      <w:lvlText w:val="o"/>
      <w:lvlJc w:val="left"/>
      <w:pPr>
        <w:ind w:left="5760" w:hanging="360"/>
      </w:pPr>
      <w:rPr>
        <w:rFonts w:ascii="Courier New" w:hAnsi="Courier New" w:hint="default"/>
      </w:rPr>
    </w:lvl>
    <w:lvl w:ilvl="8" w:tplc="ADAC447C">
      <w:start w:val="1"/>
      <w:numFmt w:val="bullet"/>
      <w:lvlText w:val=""/>
      <w:lvlJc w:val="left"/>
      <w:pPr>
        <w:ind w:left="6480" w:hanging="360"/>
      </w:pPr>
      <w:rPr>
        <w:rFonts w:ascii="Wingdings" w:hAnsi="Wingdings" w:hint="default"/>
      </w:rPr>
    </w:lvl>
  </w:abstractNum>
  <w:abstractNum w:abstractNumId="62"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63" w15:restartNumberingAfterBreak="0">
    <w:nsid w:val="777F114C"/>
    <w:multiLevelType w:val="multilevel"/>
    <w:tmpl w:val="46E4E88C"/>
    <w:lvl w:ilvl="0">
      <w:start w:val="2"/>
      <w:numFmt w:val="decimal"/>
      <w:lvlText w:val="%1."/>
      <w:lvlJc w:val="left"/>
      <w:pPr>
        <w:ind w:left="-1272" w:hanging="432"/>
      </w:pPr>
      <w:rPr>
        <w:rFonts w:ascii="Arial" w:hAnsi="Arial" w:cs="Arial" w:hint="default"/>
        <w:b w:val="0"/>
        <w:bCs w:val="0"/>
        <w:i w:val="0"/>
        <w:iCs w:val="0"/>
        <w:spacing w:val="-1"/>
        <w:w w:val="100"/>
        <w:sz w:val="22"/>
        <w:szCs w:val="22"/>
      </w:rPr>
    </w:lvl>
    <w:lvl w:ilvl="1">
      <w:start w:val="1"/>
      <w:numFmt w:val="decimal"/>
      <w:lvlText w:val="%1.%2"/>
      <w:lvlJc w:val="left"/>
      <w:pPr>
        <w:ind w:left="-1128" w:hanging="576"/>
      </w:pPr>
      <w:rPr>
        <w:rFonts w:hint="default"/>
      </w:rPr>
    </w:lvl>
    <w:lvl w:ilvl="2">
      <w:start w:val="1"/>
      <w:numFmt w:val="decimal"/>
      <w:lvlText w:val="%1.%2.%3"/>
      <w:lvlJc w:val="left"/>
      <w:pPr>
        <w:ind w:left="-984" w:hanging="720"/>
      </w:pPr>
      <w:rPr>
        <w:rFonts w:hint="default"/>
      </w:rPr>
    </w:lvl>
    <w:lvl w:ilvl="3">
      <w:start w:val="1"/>
      <w:numFmt w:val="decimal"/>
      <w:lvlText w:val="%1.%2.%3.%4"/>
      <w:lvlJc w:val="left"/>
      <w:pPr>
        <w:ind w:left="-840" w:hanging="864"/>
      </w:pPr>
      <w:rPr>
        <w:rFonts w:hint="default"/>
      </w:rPr>
    </w:lvl>
    <w:lvl w:ilvl="4">
      <w:start w:val="1"/>
      <w:numFmt w:val="decimal"/>
      <w:lvlText w:val="%1.%2.%3.%4.%5"/>
      <w:lvlJc w:val="left"/>
      <w:pPr>
        <w:ind w:left="-696" w:hanging="1008"/>
      </w:pPr>
      <w:rPr>
        <w:rFonts w:hint="default"/>
      </w:rPr>
    </w:lvl>
    <w:lvl w:ilvl="5">
      <w:start w:val="1"/>
      <w:numFmt w:val="decimal"/>
      <w:lvlText w:val="%1.%2.%3.%4.%5.%6"/>
      <w:lvlJc w:val="left"/>
      <w:pPr>
        <w:ind w:left="-552" w:hanging="1152"/>
      </w:pPr>
      <w:rPr>
        <w:rFonts w:hint="default"/>
      </w:rPr>
    </w:lvl>
    <w:lvl w:ilvl="6">
      <w:start w:val="1"/>
      <w:numFmt w:val="decimal"/>
      <w:lvlText w:val="%1.%2.%3.%4.%5.%6.%7"/>
      <w:lvlJc w:val="left"/>
      <w:pPr>
        <w:ind w:left="-408" w:hanging="1296"/>
      </w:pPr>
      <w:rPr>
        <w:rFonts w:hint="default"/>
      </w:rPr>
    </w:lvl>
    <w:lvl w:ilvl="7">
      <w:start w:val="1"/>
      <w:numFmt w:val="decimal"/>
      <w:lvlText w:val="%1.%2.%3.%4.%5.%6.%7.%8"/>
      <w:lvlJc w:val="left"/>
      <w:pPr>
        <w:ind w:left="-264" w:hanging="1440"/>
      </w:pPr>
      <w:rPr>
        <w:rFonts w:hint="default"/>
      </w:rPr>
    </w:lvl>
    <w:lvl w:ilvl="8">
      <w:start w:val="1"/>
      <w:numFmt w:val="decimal"/>
      <w:lvlText w:val="%1.%2.%3.%4.%5.%6.%7.%8.%9"/>
      <w:lvlJc w:val="left"/>
      <w:pPr>
        <w:ind w:left="-120" w:hanging="1584"/>
      </w:pPr>
      <w:rPr>
        <w:rFonts w:hint="default"/>
      </w:rPr>
    </w:lvl>
  </w:abstractNum>
  <w:abstractNum w:abstractNumId="64" w15:restartNumberingAfterBreak="0">
    <w:nsid w:val="79AA3EF5"/>
    <w:multiLevelType w:val="multilevel"/>
    <w:tmpl w:val="84B6CEE4"/>
    <w:lvl w:ilvl="0">
      <w:start w:val="1"/>
      <w:numFmt w:val="none"/>
      <w:lvlText w:val=""/>
      <w:lvlJc w:val="left"/>
      <w:pPr>
        <w:ind w:left="0" w:firstLine="0"/>
      </w:pPr>
      <w:rPr>
        <w:rFonts w:ascii="Arial" w:hAnsi="Arial" w:hint="default"/>
        <w:b/>
        <w:i w:val="0"/>
        <w:sz w:val="22"/>
      </w:rPr>
    </w:lvl>
    <w:lvl w:ilvl="1">
      <w:start w:val="2"/>
      <w:numFmt w:val="decimal"/>
      <w:pStyle w:val="Heading2"/>
      <w:lvlText w:val="%2."/>
      <w:lvlJc w:val="left"/>
      <w:pPr>
        <w:ind w:left="0" w:firstLine="0"/>
      </w:pPr>
      <w:rPr>
        <w:rFonts w:ascii="Arial" w:hAnsi="Arial" w:hint="default"/>
        <w:b/>
        <w:i w:val="0"/>
        <w:sz w:val="22"/>
      </w:rPr>
    </w:lvl>
    <w:lvl w:ilvl="2">
      <w:start w:val="1"/>
      <w:numFmt w:val="decimal"/>
      <w:lvlText w:val="%2.%3"/>
      <w:lvlJc w:val="left"/>
      <w:pPr>
        <w:ind w:left="0" w:firstLine="0"/>
      </w:pPr>
      <w:rPr>
        <w:rFonts w:ascii="Arial" w:hAnsi="Arial" w:hint="default"/>
        <w:b w:val="0"/>
        <w:i w:val="0"/>
        <w:sz w:val="22"/>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65" w15:restartNumberingAfterBreak="0">
    <w:nsid w:val="7F664B98"/>
    <w:multiLevelType w:val="multilevel"/>
    <w:tmpl w:val="5E5096EC"/>
    <w:lvl w:ilvl="0">
      <w:start w:val="1"/>
      <w:numFmt w:val="none"/>
      <w:lvlText w:val=""/>
      <w:lvlJc w:val="left"/>
      <w:pPr>
        <w:ind w:left="0" w:firstLine="0"/>
      </w:pPr>
      <w:rPr>
        <w:rFonts w:ascii="Arial" w:hAnsi="Arial" w:hint="default"/>
        <w:b/>
        <w:i w:val="0"/>
        <w:sz w:val="22"/>
      </w:rPr>
    </w:lvl>
    <w:lvl w:ilvl="1">
      <w:start w:val="2"/>
      <w:numFmt w:val="decimal"/>
      <w:lvlText w:val="%2."/>
      <w:lvlJc w:val="left"/>
      <w:pPr>
        <w:ind w:left="0" w:firstLine="0"/>
      </w:pPr>
      <w:rPr>
        <w:rFonts w:ascii="Arial" w:hAnsi="Arial" w:hint="default"/>
        <w:b/>
        <w:i w:val="0"/>
        <w:sz w:val="22"/>
      </w:rPr>
    </w:lvl>
    <w:lvl w:ilvl="2">
      <w:start w:val="1"/>
      <w:numFmt w:val="decimal"/>
      <w:lvlText w:val="%2.%3"/>
      <w:lvlJc w:val="left"/>
      <w:pPr>
        <w:ind w:left="0" w:firstLine="0"/>
      </w:pPr>
      <w:rPr>
        <w:rFonts w:ascii="Arial" w:hAnsi="Arial" w:hint="default"/>
        <w:b w:val="0"/>
        <w:i w:val="0"/>
        <w:sz w:val="22"/>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num w:numId="1" w16cid:durableId="165173820">
    <w:abstractNumId w:val="38"/>
  </w:num>
  <w:num w:numId="2" w16cid:durableId="75901656">
    <w:abstractNumId w:val="45"/>
  </w:num>
  <w:num w:numId="3" w16cid:durableId="935017112">
    <w:abstractNumId w:val="3"/>
  </w:num>
  <w:num w:numId="4" w16cid:durableId="1988656873">
    <w:abstractNumId w:val="6"/>
  </w:num>
  <w:num w:numId="5" w16cid:durableId="2008243604">
    <w:abstractNumId w:val="28"/>
  </w:num>
  <w:num w:numId="6" w16cid:durableId="2026442662">
    <w:abstractNumId w:val="33"/>
  </w:num>
  <w:num w:numId="7" w16cid:durableId="1006053522">
    <w:abstractNumId w:val="62"/>
  </w:num>
  <w:num w:numId="8" w16cid:durableId="132724084">
    <w:abstractNumId w:val="1"/>
  </w:num>
  <w:num w:numId="9" w16cid:durableId="1883325727">
    <w:abstractNumId w:val="60"/>
  </w:num>
  <w:num w:numId="10" w16cid:durableId="711542650">
    <w:abstractNumId w:val="44"/>
  </w:num>
  <w:num w:numId="11" w16cid:durableId="1865171133">
    <w:abstractNumId w:val="55"/>
  </w:num>
  <w:num w:numId="12" w16cid:durableId="2094080185">
    <w:abstractNumId w:val="2"/>
  </w:num>
  <w:num w:numId="13" w16cid:durableId="637302159">
    <w:abstractNumId w:val="37"/>
  </w:num>
  <w:num w:numId="14" w16cid:durableId="2091540785">
    <w:abstractNumId w:val="22"/>
  </w:num>
  <w:num w:numId="15" w16cid:durableId="10575597">
    <w:abstractNumId w:val="26"/>
  </w:num>
  <w:num w:numId="16" w16cid:durableId="1793013673">
    <w:abstractNumId w:val="4"/>
  </w:num>
  <w:num w:numId="17" w16cid:durableId="843478001">
    <w:abstractNumId w:val="42"/>
  </w:num>
  <w:num w:numId="18" w16cid:durableId="644748633">
    <w:abstractNumId w:val="18"/>
  </w:num>
  <w:num w:numId="19" w16cid:durableId="1251621478">
    <w:abstractNumId w:val="35"/>
  </w:num>
  <w:num w:numId="20" w16cid:durableId="761949828">
    <w:abstractNumId w:val="47"/>
  </w:num>
  <w:num w:numId="21" w16cid:durableId="482627923">
    <w:abstractNumId w:val="5"/>
  </w:num>
  <w:num w:numId="22" w16cid:durableId="880558768">
    <w:abstractNumId w:val="10"/>
  </w:num>
  <w:num w:numId="23" w16cid:durableId="845250340">
    <w:abstractNumId w:val="14"/>
  </w:num>
  <w:num w:numId="24" w16cid:durableId="376972906">
    <w:abstractNumId w:val="36"/>
  </w:num>
  <w:num w:numId="25" w16cid:durableId="1158611275">
    <w:abstractNumId w:val="54"/>
  </w:num>
  <w:num w:numId="26" w16cid:durableId="123160048">
    <w:abstractNumId w:val="25"/>
  </w:num>
  <w:num w:numId="27" w16cid:durableId="1912306281">
    <w:abstractNumId w:val="12"/>
  </w:num>
  <w:num w:numId="28" w16cid:durableId="439573511">
    <w:abstractNumId w:val="11"/>
  </w:num>
  <w:num w:numId="29" w16cid:durableId="1091699986">
    <w:abstractNumId w:val="31"/>
  </w:num>
  <w:num w:numId="30" w16cid:durableId="1711764369">
    <w:abstractNumId w:val="40"/>
  </w:num>
  <w:num w:numId="31" w16cid:durableId="803812988">
    <w:abstractNumId w:val="43"/>
  </w:num>
  <w:num w:numId="32" w16cid:durableId="189609210">
    <w:abstractNumId w:val="41"/>
  </w:num>
  <w:num w:numId="33" w16cid:durableId="1100493151">
    <w:abstractNumId w:val="61"/>
  </w:num>
  <w:num w:numId="34" w16cid:durableId="1209995138">
    <w:abstractNumId w:val="46"/>
  </w:num>
  <w:num w:numId="35" w16cid:durableId="129130072">
    <w:abstractNumId w:val="50"/>
  </w:num>
  <w:num w:numId="36" w16cid:durableId="1667901746">
    <w:abstractNumId w:val="19"/>
  </w:num>
  <w:num w:numId="37" w16cid:durableId="1204709323">
    <w:abstractNumId w:val="23"/>
  </w:num>
  <w:num w:numId="38" w16cid:durableId="391583236">
    <w:abstractNumId w:val="29"/>
  </w:num>
  <w:num w:numId="39" w16cid:durableId="622079566">
    <w:abstractNumId w:val="9"/>
  </w:num>
  <w:num w:numId="40" w16cid:durableId="782574550">
    <w:abstractNumId w:val="51"/>
  </w:num>
  <w:num w:numId="41" w16cid:durableId="1362247846">
    <w:abstractNumId w:val="34"/>
  </w:num>
  <w:num w:numId="42" w16cid:durableId="1008218765">
    <w:abstractNumId w:val="15"/>
  </w:num>
  <w:num w:numId="43" w16cid:durableId="1759449269">
    <w:abstractNumId w:val="17"/>
  </w:num>
  <w:num w:numId="44" w16cid:durableId="1929002298">
    <w:abstractNumId w:val="8"/>
  </w:num>
  <w:num w:numId="45" w16cid:durableId="263151716">
    <w:abstractNumId w:val="20"/>
  </w:num>
  <w:num w:numId="46" w16cid:durableId="369845921">
    <w:abstractNumId w:val="7"/>
  </w:num>
  <w:num w:numId="47" w16cid:durableId="1478186405">
    <w:abstractNumId w:val="48"/>
  </w:num>
  <w:num w:numId="48" w16cid:durableId="1810393567">
    <w:abstractNumId w:val="28"/>
  </w:num>
  <w:num w:numId="49" w16cid:durableId="135730221">
    <w:abstractNumId w:val="32"/>
  </w:num>
  <w:num w:numId="50" w16cid:durableId="78524605">
    <w:abstractNumId w:val="0"/>
  </w:num>
  <w:num w:numId="51" w16cid:durableId="1244030510">
    <w:abstractNumId w:val="53"/>
  </w:num>
  <w:num w:numId="52" w16cid:durableId="1135222104">
    <w:abstractNumId w:val="56"/>
  </w:num>
  <w:num w:numId="53" w16cid:durableId="958533819">
    <w:abstractNumId w:val="56"/>
  </w:num>
  <w:num w:numId="54" w16cid:durableId="383220066">
    <w:abstractNumId w:val="58"/>
  </w:num>
  <w:num w:numId="55" w16cid:durableId="1370686156">
    <w:abstractNumId w:val="63"/>
  </w:num>
  <w:num w:numId="56" w16cid:durableId="1697534630">
    <w:abstractNumId w:val="0"/>
  </w:num>
  <w:num w:numId="57" w16cid:durableId="336159161">
    <w:abstractNumId w:val="0"/>
  </w:num>
  <w:num w:numId="58" w16cid:durableId="1133789525">
    <w:abstractNumId w:val="58"/>
  </w:num>
  <w:num w:numId="59" w16cid:durableId="656693571">
    <w:abstractNumId w:val="13"/>
  </w:num>
  <w:num w:numId="60" w16cid:durableId="982655737">
    <w:abstractNumId w:val="13"/>
  </w:num>
  <w:num w:numId="61" w16cid:durableId="1555848923">
    <w:abstractNumId w:val="13"/>
  </w:num>
  <w:num w:numId="62" w16cid:durableId="17657955">
    <w:abstractNumId w:val="13"/>
  </w:num>
  <w:num w:numId="63" w16cid:durableId="1530221182">
    <w:abstractNumId w:val="57"/>
  </w:num>
  <w:num w:numId="64" w16cid:durableId="1861042441">
    <w:abstractNumId w:val="24"/>
  </w:num>
  <w:num w:numId="65" w16cid:durableId="288825450">
    <w:abstractNumId w:val="39"/>
  </w:num>
  <w:num w:numId="66" w16cid:durableId="606619507">
    <w:abstractNumId w:val="3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1653830888">
    <w:abstractNumId w:val="13"/>
  </w:num>
  <w:num w:numId="68" w16cid:durableId="1438716948">
    <w:abstractNumId w:val="13"/>
  </w:num>
  <w:num w:numId="69" w16cid:durableId="408427145">
    <w:abstractNumId w:val="16"/>
  </w:num>
  <w:num w:numId="70" w16cid:durableId="330717899">
    <w:abstractNumId w:val="52"/>
  </w:num>
  <w:num w:numId="71" w16cid:durableId="258291538">
    <w:abstractNumId w:val="13"/>
  </w:num>
  <w:num w:numId="72" w16cid:durableId="1998000133">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609975228">
    <w:abstractNumId w:val="16"/>
  </w:num>
  <w:num w:numId="74" w16cid:durableId="773401743">
    <w:abstractNumId w:val="16"/>
  </w:num>
  <w:num w:numId="75" w16cid:durableId="2053845863">
    <w:abstractNumId w:val="16"/>
  </w:num>
  <w:num w:numId="76" w16cid:durableId="2086610614">
    <w:abstractNumId w:val="16"/>
  </w:num>
  <w:num w:numId="77" w16cid:durableId="2031372495">
    <w:abstractNumId w:val="16"/>
  </w:num>
  <w:num w:numId="78" w16cid:durableId="1664090629">
    <w:abstractNumId w:val="16"/>
  </w:num>
  <w:num w:numId="79" w16cid:durableId="944727154">
    <w:abstractNumId w:val="30"/>
  </w:num>
  <w:num w:numId="80" w16cid:durableId="1558272808">
    <w:abstractNumId w:val="49"/>
  </w:num>
  <w:num w:numId="81" w16cid:durableId="1212183110">
    <w:abstractNumId w:val="27"/>
  </w:num>
  <w:num w:numId="82" w16cid:durableId="1575776116">
    <w:abstractNumId w:val="64"/>
  </w:num>
  <w:num w:numId="83" w16cid:durableId="1328633799">
    <w:abstractNumId w:val="21"/>
  </w:num>
  <w:num w:numId="84" w16cid:durableId="472795943">
    <w:abstractNumId w:val="59"/>
  </w:num>
  <w:num w:numId="85" w16cid:durableId="262878444">
    <w:abstractNumId w:val="65"/>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5872"/>
    <w:rsid w:val="00004E83"/>
    <w:rsid w:val="00011284"/>
    <w:rsid w:val="0001173D"/>
    <w:rsid w:val="00011D4A"/>
    <w:rsid w:val="00012B3F"/>
    <w:rsid w:val="00012C35"/>
    <w:rsid w:val="00013E1F"/>
    <w:rsid w:val="00014BEF"/>
    <w:rsid w:val="00014C9A"/>
    <w:rsid w:val="00014D5A"/>
    <w:rsid w:val="000150DC"/>
    <w:rsid w:val="00015975"/>
    <w:rsid w:val="00015A9F"/>
    <w:rsid w:val="00015B61"/>
    <w:rsid w:val="00021789"/>
    <w:rsid w:val="0002498D"/>
    <w:rsid w:val="000262E9"/>
    <w:rsid w:val="00026D71"/>
    <w:rsid w:val="00026EB7"/>
    <w:rsid w:val="00031C59"/>
    <w:rsid w:val="00032907"/>
    <w:rsid w:val="00032B6B"/>
    <w:rsid w:val="000339A8"/>
    <w:rsid w:val="00034E77"/>
    <w:rsid w:val="000354E9"/>
    <w:rsid w:val="00035CFA"/>
    <w:rsid w:val="0003735F"/>
    <w:rsid w:val="000407E2"/>
    <w:rsid w:val="000415AB"/>
    <w:rsid w:val="00041F05"/>
    <w:rsid w:val="00044615"/>
    <w:rsid w:val="00045BD1"/>
    <w:rsid w:val="00047761"/>
    <w:rsid w:val="00047DFC"/>
    <w:rsid w:val="0005245A"/>
    <w:rsid w:val="00052971"/>
    <w:rsid w:val="00052D4C"/>
    <w:rsid w:val="00052D9C"/>
    <w:rsid w:val="000541F1"/>
    <w:rsid w:val="00054576"/>
    <w:rsid w:val="00055999"/>
    <w:rsid w:val="00056A68"/>
    <w:rsid w:val="00056B80"/>
    <w:rsid w:val="000601F4"/>
    <w:rsid w:val="0006207A"/>
    <w:rsid w:val="00062558"/>
    <w:rsid w:val="00062D1F"/>
    <w:rsid w:val="0006469D"/>
    <w:rsid w:val="0006777E"/>
    <w:rsid w:val="0007215B"/>
    <w:rsid w:val="0007445A"/>
    <w:rsid w:val="00074FAD"/>
    <w:rsid w:val="0008128A"/>
    <w:rsid w:val="00081823"/>
    <w:rsid w:val="00084093"/>
    <w:rsid w:val="00086160"/>
    <w:rsid w:val="000869EE"/>
    <w:rsid w:val="00086A3A"/>
    <w:rsid w:val="00093FCB"/>
    <w:rsid w:val="00094BF7"/>
    <w:rsid w:val="000950C9"/>
    <w:rsid w:val="00096804"/>
    <w:rsid w:val="00097C1C"/>
    <w:rsid w:val="000A0F6B"/>
    <w:rsid w:val="000A0F88"/>
    <w:rsid w:val="000A1284"/>
    <w:rsid w:val="000A17DB"/>
    <w:rsid w:val="000A232F"/>
    <w:rsid w:val="000A53D6"/>
    <w:rsid w:val="000A78F7"/>
    <w:rsid w:val="000A7C89"/>
    <w:rsid w:val="000B0003"/>
    <w:rsid w:val="000B10E7"/>
    <w:rsid w:val="000B365B"/>
    <w:rsid w:val="000B409C"/>
    <w:rsid w:val="000B7A14"/>
    <w:rsid w:val="000C00A3"/>
    <w:rsid w:val="000C08BC"/>
    <w:rsid w:val="000C2295"/>
    <w:rsid w:val="000C3B91"/>
    <w:rsid w:val="000C49E8"/>
    <w:rsid w:val="000C5FAE"/>
    <w:rsid w:val="000C63FF"/>
    <w:rsid w:val="000C6A96"/>
    <w:rsid w:val="000D13B2"/>
    <w:rsid w:val="000D1D7F"/>
    <w:rsid w:val="000D3433"/>
    <w:rsid w:val="000D3946"/>
    <w:rsid w:val="000D5D40"/>
    <w:rsid w:val="000D6571"/>
    <w:rsid w:val="000D6702"/>
    <w:rsid w:val="000D733E"/>
    <w:rsid w:val="000E0C8D"/>
    <w:rsid w:val="000E11EE"/>
    <w:rsid w:val="000E1754"/>
    <w:rsid w:val="000E1F9F"/>
    <w:rsid w:val="000E2598"/>
    <w:rsid w:val="000E2DB3"/>
    <w:rsid w:val="000E4900"/>
    <w:rsid w:val="000F1DF1"/>
    <w:rsid w:val="000F4E58"/>
    <w:rsid w:val="000F5660"/>
    <w:rsid w:val="000F6E11"/>
    <w:rsid w:val="000F6F14"/>
    <w:rsid w:val="000F7666"/>
    <w:rsid w:val="000F7E5B"/>
    <w:rsid w:val="0010018E"/>
    <w:rsid w:val="00100C51"/>
    <w:rsid w:val="00100DDC"/>
    <w:rsid w:val="0010121D"/>
    <w:rsid w:val="001054B6"/>
    <w:rsid w:val="00105F92"/>
    <w:rsid w:val="001062C7"/>
    <w:rsid w:val="00106A3D"/>
    <w:rsid w:val="0011030F"/>
    <w:rsid w:val="0011372B"/>
    <w:rsid w:val="00116B11"/>
    <w:rsid w:val="00117628"/>
    <w:rsid w:val="00120732"/>
    <w:rsid w:val="0012095B"/>
    <w:rsid w:val="00120BD7"/>
    <w:rsid w:val="00121C5B"/>
    <w:rsid w:val="001234AD"/>
    <w:rsid w:val="001255C2"/>
    <w:rsid w:val="0012621F"/>
    <w:rsid w:val="001263D2"/>
    <w:rsid w:val="0012778E"/>
    <w:rsid w:val="001315A6"/>
    <w:rsid w:val="00131A14"/>
    <w:rsid w:val="001324A7"/>
    <w:rsid w:val="001361E2"/>
    <w:rsid w:val="00140647"/>
    <w:rsid w:val="00140F05"/>
    <w:rsid w:val="001441C4"/>
    <w:rsid w:val="00147149"/>
    <w:rsid w:val="00152487"/>
    <w:rsid w:val="001535A5"/>
    <w:rsid w:val="00160B7F"/>
    <w:rsid w:val="00160CEA"/>
    <w:rsid w:val="00161136"/>
    <w:rsid w:val="00162B41"/>
    <w:rsid w:val="00163026"/>
    <w:rsid w:val="001637D2"/>
    <w:rsid w:val="00164D56"/>
    <w:rsid w:val="00170BA7"/>
    <w:rsid w:val="00171A46"/>
    <w:rsid w:val="00172488"/>
    <w:rsid w:val="0017329E"/>
    <w:rsid w:val="00176521"/>
    <w:rsid w:val="0017739D"/>
    <w:rsid w:val="001773FF"/>
    <w:rsid w:val="00183671"/>
    <w:rsid w:val="001847A0"/>
    <w:rsid w:val="00185648"/>
    <w:rsid w:val="00191EA6"/>
    <w:rsid w:val="001920C2"/>
    <w:rsid w:val="001A04D8"/>
    <w:rsid w:val="001A156E"/>
    <w:rsid w:val="001A1644"/>
    <w:rsid w:val="001A1B00"/>
    <w:rsid w:val="001A37E2"/>
    <w:rsid w:val="001A50C4"/>
    <w:rsid w:val="001B04B0"/>
    <w:rsid w:val="001B2BFC"/>
    <w:rsid w:val="001B53C4"/>
    <w:rsid w:val="001C070B"/>
    <w:rsid w:val="001C12E8"/>
    <w:rsid w:val="001C33FB"/>
    <w:rsid w:val="001C3718"/>
    <w:rsid w:val="001C5E89"/>
    <w:rsid w:val="001D0831"/>
    <w:rsid w:val="001D16C6"/>
    <w:rsid w:val="001D192F"/>
    <w:rsid w:val="001D3922"/>
    <w:rsid w:val="001D3D17"/>
    <w:rsid w:val="001D5A7F"/>
    <w:rsid w:val="001D736F"/>
    <w:rsid w:val="001E0E71"/>
    <w:rsid w:val="001E0F04"/>
    <w:rsid w:val="001E1773"/>
    <w:rsid w:val="001E224B"/>
    <w:rsid w:val="001E6F7C"/>
    <w:rsid w:val="001F0375"/>
    <w:rsid w:val="001F1006"/>
    <w:rsid w:val="001F58E3"/>
    <w:rsid w:val="001F63A4"/>
    <w:rsid w:val="001F6F6D"/>
    <w:rsid w:val="002008EE"/>
    <w:rsid w:val="00202B5B"/>
    <w:rsid w:val="00202D2A"/>
    <w:rsid w:val="00203D3C"/>
    <w:rsid w:val="00212E8A"/>
    <w:rsid w:val="00214671"/>
    <w:rsid w:val="0021629B"/>
    <w:rsid w:val="002167FB"/>
    <w:rsid w:val="00220B27"/>
    <w:rsid w:val="00223652"/>
    <w:rsid w:val="00224D73"/>
    <w:rsid w:val="00224F2B"/>
    <w:rsid w:val="002254C7"/>
    <w:rsid w:val="00225F5E"/>
    <w:rsid w:val="00226585"/>
    <w:rsid w:val="00226671"/>
    <w:rsid w:val="00227616"/>
    <w:rsid w:val="002277D1"/>
    <w:rsid w:val="002323E0"/>
    <w:rsid w:val="00232D1B"/>
    <w:rsid w:val="00233A49"/>
    <w:rsid w:val="00235A84"/>
    <w:rsid w:val="002400F5"/>
    <w:rsid w:val="00241DC0"/>
    <w:rsid w:val="00242CAC"/>
    <w:rsid w:val="00242D68"/>
    <w:rsid w:val="002435E2"/>
    <w:rsid w:val="002436C1"/>
    <w:rsid w:val="00243EE8"/>
    <w:rsid w:val="002457F0"/>
    <w:rsid w:val="00246F3A"/>
    <w:rsid w:val="0025011A"/>
    <w:rsid w:val="002504B8"/>
    <w:rsid w:val="00251E58"/>
    <w:rsid w:val="00255843"/>
    <w:rsid w:val="002572F7"/>
    <w:rsid w:val="002573D7"/>
    <w:rsid w:val="00260613"/>
    <w:rsid w:val="0026073B"/>
    <w:rsid w:val="00266D8F"/>
    <w:rsid w:val="00270156"/>
    <w:rsid w:val="00271A37"/>
    <w:rsid w:val="002732D3"/>
    <w:rsid w:val="00274107"/>
    <w:rsid w:val="00274880"/>
    <w:rsid w:val="00274B90"/>
    <w:rsid w:val="002758B1"/>
    <w:rsid w:val="00275BB5"/>
    <w:rsid w:val="00276C69"/>
    <w:rsid w:val="002779E6"/>
    <w:rsid w:val="0028073B"/>
    <w:rsid w:val="00280CDE"/>
    <w:rsid w:val="00281663"/>
    <w:rsid w:val="0028202D"/>
    <w:rsid w:val="0028303A"/>
    <w:rsid w:val="0028305C"/>
    <w:rsid w:val="002833B1"/>
    <w:rsid w:val="002849C9"/>
    <w:rsid w:val="002866E7"/>
    <w:rsid w:val="00287604"/>
    <w:rsid w:val="0028766D"/>
    <w:rsid w:val="0029213F"/>
    <w:rsid w:val="00292C6A"/>
    <w:rsid w:val="00293720"/>
    <w:rsid w:val="00295109"/>
    <w:rsid w:val="00295FA7"/>
    <w:rsid w:val="002A069A"/>
    <w:rsid w:val="002A0AA8"/>
    <w:rsid w:val="002A24F5"/>
    <w:rsid w:val="002A2A93"/>
    <w:rsid w:val="002A2DC8"/>
    <w:rsid w:val="002A2ED0"/>
    <w:rsid w:val="002A314E"/>
    <w:rsid w:val="002A3960"/>
    <w:rsid w:val="002A4B56"/>
    <w:rsid w:val="002A56E3"/>
    <w:rsid w:val="002B4A6E"/>
    <w:rsid w:val="002B524E"/>
    <w:rsid w:val="002B6E60"/>
    <w:rsid w:val="002B7C0D"/>
    <w:rsid w:val="002C1085"/>
    <w:rsid w:val="002C1793"/>
    <w:rsid w:val="002C1D37"/>
    <w:rsid w:val="002C224A"/>
    <w:rsid w:val="002C2549"/>
    <w:rsid w:val="002C347A"/>
    <w:rsid w:val="002C3BA1"/>
    <w:rsid w:val="002C40AC"/>
    <w:rsid w:val="002C6663"/>
    <w:rsid w:val="002C7CDD"/>
    <w:rsid w:val="002D1A2A"/>
    <w:rsid w:val="002D1FFF"/>
    <w:rsid w:val="002D3999"/>
    <w:rsid w:val="002D4381"/>
    <w:rsid w:val="002D49FE"/>
    <w:rsid w:val="002D52F1"/>
    <w:rsid w:val="002D7266"/>
    <w:rsid w:val="002D7551"/>
    <w:rsid w:val="002E29AC"/>
    <w:rsid w:val="002E4EFB"/>
    <w:rsid w:val="002E73AF"/>
    <w:rsid w:val="002F0553"/>
    <w:rsid w:val="002F0821"/>
    <w:rsid w:val="002F143B"/>
    <w:rsid w:val="002F181E"/>
    <w:rsid w:val="002F1859"/>
    <w:rsid w:val="002F5886"/>
    <w:rsid w:val="002F75C9"/>
    <w:rsid w:val="003005C7"/>
    <w:rsid w:val="00302870"/>
    <w:rsid w:val="003039A9"/>
    <w:rsid w:val="00306790"/>
    <w:rsid w:val="00306A5B"/>
    <w:rsid w:val="00307CB5"/>
    <w:rsid w:val="00311577"/>
    <w:rsid w:val="003120C8"/>
    <w:rsid w:val="003124AD"/>
    <w:rsid w:val="00312ACB"/>
    <w:rsid w:val="00312C19"/>
    <w:rsid w:val="00316103"/>
    <w:rsid w:val="0031719E"/>
    <w:rsid w:val="00317554"/>
    <w:rsid w:val="0032056B"/>
    <w:rsid w:val="0032245B"/>
    <w:rsid w:val="00326A72"/>
    <w:rsid w:val="00327B2E"/>
    <w:rsid w:val="003304DC"/>
    <w:rsid w:val="00330B5E"/>
    <w:rsid w:val="00331376"/>
    <w:rsid w:val="003328EA"/>
    <w:rsid w:val="00332BE5"/>
    <w:rsid w:val="0033326F"/>
    <w:rsid w:val="00333A65"/>
    <w:rsid w:val="00336746"/>
    <w:rsid w:val="00337375"/>
    <w:rsid w:val="0033746A"/>
    <w:rsid w:val="003410D5"/>
    <w:rsid w:val="00341429"/>
    <w:rsid w:val="00342584"/>
    <w:rsid w:val="00342B45"/>
    <w:rsid w:val="00342BA5"/>
    <w:rsid w:val="0034588A"/>
    <w:rsid w:val="0034598E"/>
    <w:rsid w:val="003475DC"/>
    <w:rsid w:val="0035163E"/>
    <w:rsid w:val="00351C98"/>
    <w:rsid w:val="0035386A"/>
    <w:rsid w:val="00354A02"/>
    <w:rsid w:val="00356032"/>
    <w:rsid w:val="00357073"/>
    <w:rsid w:val="00357903"/>
    <w:rsid w:val="003604EA"/>
    <w:rsid w:val="00361CC4"/>
    <w:rsid w:val="003637F2"/>
    <w:rsid w:val="00364CD8"/>
    <w:rsid w:val="00366FCB"/>
    <w:rsid w:val="00367B4F"/>
    <w:rsid w:val="0037138A"/>
    <w:rsid w:val="0037191D"/>
    <w:rsid w:val="00372CBD"/>
    <w:rsid w:val="003737AC"/>
    <w:rsid w:val="00373D65"/>
    <w:rsid w:val="00374B2A"/>
    <w:rsid w:val="0037539C"/>
    <w:rsid w:val="00375ADC"/>
    <w:rsid w:val="003772CE"/>
    <w:rsid w:val="0038293A"/>
    <w:rsid w:val="00387747"/>
    <w:rsid w:val="00391E64"/>
    <w:rsid w:val="00392123"/>
    <w:rsid w:val="003928DE"/>
    <w:rsid w:val="00392FD5"/>
    <w:rsid w:val="003937B8"/>
    <w:rsid w:val="00395131"/>
    <w:rsid w:val="00396938"/>
    <w:rsid w:val="003970FA"/>
    <w:rsid w:val="0039748C"/>
    <w:rsid w:val="003A68DD"/>
    <w:rsid w:val="003B1CE7"/>
    <w:rsid w:val="003B3669"/>
    <w:rsid w:val="003B4CD5"/>
    <w:rsid w:val="003B6219"/>
    <w:rsid w:val="003C1801"/>
    <w:rsid w:val="003C31B6"/>
    <w:rsid w:val="003C4281"/>
    <w:rsid w:val="003C444D"/>
    <w:rsid w:val="003C4824"/>
    <w:rsid w:val="003C6C64"/>
    <w:rsid w:val="003D0192"/>
    <w:rsid w:val="003D0CF5"/>
    <w:rsid w:val="003D0D45"/>
    <w:rsid w:val="003D10A2"/>
    <w:rsid w:val="003D17FC"/>
    <w:rsid w:val="003D30C7"/>
    <w:rsid w:val="003E04C1"/>
    <w:rsid w:val="003E18CD"/>
    <w:rsid w:val="003E3A6D"/>
    <w:rsid w:val="003E7600"/>
    <w:rsid w:val="003F2BC7"/>
    <w:rsid w:val="003F2E7F"/>
    <w:rsid w:val="003F3ECF"/>
    <w:rsid w:val="003F401D"/>
    <w:rsid w:val="003F4A07"/>
    <w:rsid w:val="00400299"/>
    <w:rsid w:val="0040062B"/>
    <w:rsid w:val="0040147D"/>
    <w:rsid w:val="004014FB"/>
    <w:rsid w:val="00402623"/>
    <w:rsid w:val="00402719"/>
    <w:rsid w:val="00412539"/>
    <w:rsid w:val="00412D6B"/>
    <w:rsid w:val="00412EC1"/>
    <w:rsid w:val="004138C3"/>
    <w:rsid w:val="0041642F"/>
    <w:rsid w:val="00417310"/>
    <w:rsid w:val="00420B47"/>
    <w:rsid w:val="00422C02"/>
    <w:rsid w:val="0042381C"/>
    <w:rsid w:val="00426B62"/>
    <w:rsid w:val="00426BFE"/>
    <w:rsid w:val="00430938"/>
    <w:rsid w:val="00432AF9"/>
    <w:rsid w:val="00433566"/>
    <w:rsid w:val="00433D56"/>
    <w:rsid w:val="00435E13"/>
    <w:rsid w:val="00437BE5"/>
    <w:rsid w:val="0044009F"/>
    <w:rsid w:val="00440C18"/>
    <w:rsid w:val="00441F6A"/>
    <w:rsid w:val="00442E02"/>
    <w:rsid w:val="004466C5"/>
    <w:rsid w:val="00447135"/>
    <w:rsid w:val="004478BE"/>
    <w:rsid w:val="00451FCA"/>
    <w:rsid w:val="00452EC6"/>
    <w:rsid w:val="00453516"/>
    <w:rsid w:val="00454A82"/>
    <w:rsid w:val="0045562B"/>
    <w:rsid w:val="004564CF"/>
    <w:rsid w:val="004632C5"/>
    <w:rsid w:val="00465004"/>
    <w:rsid w:val="0046716E"/>
    <w:rsid w:val="00470CDB"/>
    <w:rsid w:val="00471862"/>
    <w:rsid w:val="00472BA2"/>
    <w:rsid w:val="00473196"/>
    <w:rsid w:val="00473C30"/>
    <w:rsid w:val="00475B21"/>
    <w:rsid w:val="00475BFD"/>
    <w:rsid w:val="00476ACD"/>
    <w:rsid w:val="004770F8"/>
    <w:rsid w:val="00477263"/>
    <w:rsid w:val="0047740E"/>
    <w:rsid w:val="00481484"/>
    <w:rsid w:val="00481FBC"/>
    <w:rsid w:val="004833BD"/>
    <w:rsid w:val="00483423"/>
    <w:rsid w:val="00483626"/>
    <w:rsid w:val="00484AE3"/>
    <w:rsid w:val="00485E94"/>
    <w:rsid w:val="00486CC0"/>
    <w:rsid w:val="0049295E"/>
    <w:rsid w:val="00493E99"/>
    <w:rsid w:val="00493FF3"/>
    <w:rsid w:val="004951E6"/>
    <w:rsid w:val="00495872"/>
    <w:rsid w:val="0049621C"/>
    <w:rsid w:val="00497564"/>
    <w:rsid w:val="004A353B"/>
    <w:rsid w:val="004A46B0"/>
    <w:rsid w:val="004A4C78"/>
    <w:rsid w:val="004A6DDB"/>
    <w:rsid w:val="004A6FFB"/>
    <w:rsid w:val="004A7955"/>
    <w:rsid w:val="004B0147"/>
    <w:rsid w:val="004B116F"/>
    <w:rsid w:val="004B1C6A"/>
    <w:rsid w:val="004B2ACA"/>
    <w:rsid w:val="004B3BCB"/>
    <w:rsid w:val="004B5548"/>
    <w:rsid w:val="004B5C5C"/>
    <w:rsid w:val="004B63CD"/>
    <w:rsid w:val="004B6967"/>
    <w:rsid w:val="004B73D1"/>
    <w:rsid w:val="004B7EC1"/>
    <w:rsid w:val="004C0E10"/>
    <w:rsid w:val="004C3C33"/>
    <w:rsid w:val="004C5E7C"/>
    <w:rsid w:val="004D237C"/>
    <w:rsid w:val="004D38BF"/>
    <w:rsid w:val="004D4239"/>
    <w:rsid w:val="004D5939"/>
    <w:rsid w:val="004D7314"/>
    <w:rsid w:val="004E04CF"/>
    <w:rsid w:val="004E0964"/>
    <w:rsid w:val="004E1C4E"/>
    <w:rsid w:val="004E459E"/>
    <w:rsid w:val="004E4CC1"/>
    <w:rsid w:val="004E5283"/>
    <w:rsid w:val="004E5FC0"/>
    <w:rsid w:val="004E6555"/>
    <w:rsid w:val="004E6BA0"/>
    <w:rsid w:val="004F0569"/>
    <w:rsid w:val="004F07FB"/>
    <w:rsid w:val="004F0802"/>
    <w:rsid w:val="004F1B56"/>
    <w:rsid w:val="004F2A5F"/>
    <w:rsid w:val="004F4274"/>
    <w:rsid w:val="00500CBF"/>
    <w:rsid w:val="005012CD"/>
    <w:rsid w:val="00501445"/>
    <w:rsid w:val="005025FA"/>
    <w:rsid w:val="00504609"/>
    <w:rsid w:val="00504AEB"/>
    <w:rsid w:val="00505025"/>
    <w:rsid w:val="00507BC8"/>
    <w:rsid w:val="00511221"/>
    <w:rsid w:val="00512E65"/>
    <w:rsid w:val="00513B98"/>
    <w:rsid w:val="005178BD"/>
    <w:rsid w:val="00520DDF"/>
    <w:rsid w:val="00524F66"/>
    <w:rsid w:val="0052535A"/>
    <w:rsid w:val="00527656"/>
    <w:rsid w:val="005277C3"/>
    <w:rsid w:val="0053007F"/>
    <w:rsid w:val="00530495"/>
    <w:rsid w:val="0053432E"/>
    <w:rsid w:val="00535852"/>
    <w:rsid w:val="005433AB"/>
    <w:rsid w:val="005433D6"/>
    <w:rsid w:val="0054453B"/>
    <w:rsid w:val="0054569C"/>
    <w:rsid w:val="00551EA2"/>
    <w:rsid w:val="00554F7A"/>
    <w:rsid w:val="005560A0"/>
    <w:rsid w:val="00556B71"/>
    <w:rsid w:val="00560F92"/>
    <w:rsid w:val="0056270E"/>
    <w:rsid w:val="005640CB"/>
    <w:rsid w:val="00564A9F"/>
    <w:rsid w:val="00566560"/>
    <w:rsid w:val="00566E6B"/>
    <w:rsid w:val="00571143"/>
    <w:rsid w:val="00572379"/>
    <w:rsid w:val="00573AC9"/>
    <w:rsid w:val="00573F95"/>
    <w:rsid w:val="0057471C"/>
    <w:rsid w:val="00577133"/>
    <w:rsid w:val="00580B09"/>
    <w:rsid w:val="00581DE6"/>
    <w:rsid w:val="005900B2"/>
    <w:rsid w:val="005900C4"/>
    <w:rsid w:val="00590B5B"/>
    <w:rsid w:val="00592756"/>
    <w:rsid w:val="005927B2"/>
    <w:rsid w:val="00592A4C"/>
    <w:rsid w:val="00593EFA"/>
    <w:rsid w:val="00594451"/>
    <w:rsid w:val="005953CB"/>
    <w:rsid w:val="005A0216"/>
    <w:rsid w:val="005A0564"/>
    <w:rsid w:val="005B07C5"/>
    <w:rsid w:val="005B129F"/>
    <w:rsid w:val="005B1561"/>
    <w:rsid w:val="005B3C88"/>
    <w:rsid w:val="005B6219"/>
    <w:rsid w:val="005B6E09"/>
    <w:rsid w:val="005C004C"/>
    <w:rsid w:val="005C00C4"/>
    <w:rsid w:val="005C0648"/>
    <w:rsid w:val="005C1895"/>
    <w:rsid w:val="005C375F"/>
    <w:rsid w:val="005C479D"/>
    <w:rsid w:val="005D0895"/>
    <w:rsid w:val="005D0C74"/>
    <w:rsid w:val="005D0D16"/>
    <w:rsid w:val="005D12EC"/>
    <w:rsid w:val="005D6B0F"/>
    <w:rsid w:val="005D7DAE"/>
    <w:rsid w:val="005E0673"/>
    <w:rsid w:val="005E1522"/>
    <w:rsid w:val="005E3896"/>
    <w:rsid w:val="005E548C"/>
    <w:rsid w:val="005E5545"/>
    <w:rsid w:val="005F30B4"/>
    <w:rsid w:val="005F3798"/>
    <w:rsid w:val="005F67A9"/>
    <w:rsid w:val="00600C55"/>
    <w:rsid w:val="0060113B"/>
    <w:rsid w:val="00601329"/>
    <w:rsid w:val="006022AB"/>
    <w:rsid w:val="0060264D"/>
    <w:rsid w:val="006038CA"/>
    <w:rsid w:val="00604B97"/>
    <w:rsid w:val="00605378"/>
    <w:rsid w:val="00606021"/>
    <w:rsid w:val="006065CD"/>
    <w:rsid w:val="006125C0"/>
    <w:rsid w:val="00613DAA"/>
    <w:rsid w:val="00615113"/>
    <w:rsid w:val="00616292"/>
    <w:rsid w:val="00621CBA"/>
    <w:rsid w:val="006242AD"/>
    <w:rsid w:val="00624947"/>
    <w:rsid w:val="00631922"/>
    <w:rsid w:val="006325B2"/>
    <w:rsid w:val="00633AE7"/>
    <w:rsid w:val="00633EC8"/>
    <w:rsid w:val="0063779B"/>
    <w:rsid w:val="006428A1"/>
    <w:rsid w:val="00644048"/>
    <w:rsid w:val="00645753"/>
    <w:rsid w:val="00647032"/>
    <w:rsid w:val="00647A2A"/>
    <w:rsid w:val="006509E0"/>
    <w:rsid w:val="006514B4"/>
    <w:rsid w:val="00652EBF"/>
    <w:rsid w:val="00653300"/>
    <w:rsid w:val="0065530A"/>
    <w:rsid w:val="00655DF2"/>
    <w:rsid w:val="0066013A"/>
    <w:rsid w:val="00661F84"/>
    <w:rsid w:val="00662EAF"/>
    <w:rsid w:val="006635A3"/>
    <w:rsid w:val="00663881"/>
    <w:rsid w:val="00667518"/>
    <w:rsid w:val="00670D90"/>
    <w:rsid w:val="00676596"/>
    <w:rsid w:val="00677204"/>
    <w:rsid w:val="0067766B"/>
    <w:rsid w:val="0068146D"/>
    <w:rsid w:val="00682FE3"/>
    <w:rsid w:val="00683524"/>
    <w:rsid w:val="00683FF4"/>
    <w:rsid w:val="00684BF5"/>
    <w:rsid w:val="00687408"/>
    <w:rsid w:val="00692CC3"/>
    <w:rsid w:val="0069331D"/>
    <w:rsid w:val="006933EF"/>
    <w:rsid w:val="0069613D"/>
    <w:rsid w:val="00696B6D"/>
    <w:rsid w:val="00696F59"/>
    <w:rsid w:val="006A04F4"/>
    <w:rsid w:val="006A5CC5"/>
    <w:rsid w:val="006A7B24"/>
    <w:rsid w:val="006B0D3B"/>
    <w:rsid w:val="006B5E99"/>
    <w:rsid w:val="006B709C"/>
    <w:rsid w:val="006B79D7"/>
    <w:rsid w:val="006B7B84"/>
    <w:rsid w:val="006C24C3"/>
    <w:rsid w:val="006C47E6"/>
    <w:rsid w:val="006D0C84"/>
    <w:rsid w:val="006D2C61"/>
    <w:rsid w:val="006D7475"/>
    <w:rsid w:val="006E0B4F"/>
    <w:rsid w:val="006E4EF0"/>
    <w:rsid w:val="006E6941"/>
    <w:rsid w:val="006E757B"/>
    <w:rsid w:val="006F0867"/>
    <w:rsid w:val="006F0C96"/>
    <w:rsid w:val="006F1136"/>
    <w:rsid w:val="006F17F8"/>
    <w:rsid w:val="006F30C8"/>
    <w:rsid w:val="006F3C4F"/>
    <w:rsid w:val="006F561C"/>
    <w:rsid w:val="006F6F6F"/>
    <w:rsid w:val="00700DAE"/>
    <w:rsid w:val="00703511"/>
    <w:rsid w:val="0070627D"/>
    <w:rsid w:val="00707951"/>
    <w:rsid w:val="007110D7"/>
    <w:rsid w:val="00711E60"/>
    <w:rsid w:val="007173F9"/>
    <w:rsid w:val="00717D22"/>
    <w:rsid w:val="007210FB"/>
    <w:rsid w:val="0072226E"/>
    <w:rsid w:val="007222D8"/>
    <w:rsid w:val="00722707"/>
    <w:rsid w:val="00722C2E"/>
    <w:rsid w:val="0072383F"/>
    <w:rsid w:val="00723C4E"/>
    <w:rsid w:val="00723C83"/>
    <w:rsid w:val="00724513"/>
    <w:rsid w:val="00726C72"/>
    <w:rsid w:val="00726DE9"/>
    <w:rsid w:val="00726E43"/>
    <w:rsid w:val="00730E23"/>
    <w:rsid w:val="0073142B"/>
    <w:rsid w:val="00731931"/>
    <w:rsid w:val="00731E5E"/>
    <w:rsid w:val="00732755"/>
    <w:rsid w:val="00732B1D"/>
    <w:rsid w:val="00732F9B"/>
    <w:rsid w:val="00736120"/>
    <w:rsid w:val="007375E1"/>
    <w:rsid w:val="0074018C"/>
    <w:rsid w:val="00741246"/>
    <w:rsid w:val="007415A3"/>
    <w:rsid w:val="007428EA"/>
    <w:rsid w:val="00743AEF"/>
    <w:rsid w:val="0074577A"/>
    <w:rsid w:val="00746925"/>
    <w:rsid w:val="00746D1D"/>
    <w:rsid w:val="00750C2C"/>
    <w:rsid w:val="007517C2"/>
    <w:rsid w:val="00751D20"/>
    <w:rsid w:val="00752F19"/>
    <w:rsid w:val="00761F57"/>
    <w:rsid w:val="00762B6B"/>
    <w:rsid w:val="00763305"/>
    <w:rsid w:val="00763609"/>
    <w:rsid w:val="00766090"/>
    <w:rsid w:val="00766E0D"/>
    <w:rsid w:val="0076775B"/>
    <w:rsid w:val="00771807"/>
    <w:rsid w:val="00772CB5"/>
    <w:rsid w:val="00775FC9"/>
    <w:rsid w:val="0077627F"/>
    <w:rsid w:val="00776477"/>
    <w:rsid w:val="00776D75"/>
    <w:rsid w:val="007771B2"/>
    <w:rsid w:val="007805CA"/>
    <w:rsid w:val="00780D88"/>
    <w:rsid w:val="00781D8E"/>
    <w:rsid w:val="00781F92"/>
    <w:rsid w:val="007825D6"/>
    <w:rsid w:val="007830FB"/>
    <w:rsid w:val="007833B0"/>
    <w:rsid w:val="00784B63"/>
    <w:rsid w:val="00790565"/>
    <w:rsid w:val="00790B75"/>
    <w:rsid w:val="007915D6"/>
    <w:rsid w:val="00791893"/>
    <w:rsid w:val="00791A18"/>
    <w:rsid w:val="00792E1F"/>
    <w:rsid w:val="00793DC8"/>
    <w:rsid w:val="00793F93"/>
    <w:rsid w:val="007956A6"/>
    <w:rsid w:val="00797116"/>
    <w:rsid w:val="007A086C"/>
    <w:rsid w:val="007A1CFB"/>
    <w:rsid w:val="007A1D78"/>
    <w:rsid w:val="007A56F2"/>
    <w:rsid w:val="007A5C39"/>
    <w:rsid w:val="007A5F4C"/>
    <w:rsid w:val="007A6824"/>
    <w:rsid w:val="007A6A21"/>
    <w:rsid w:val="007A7DC4"/>
    <w:rsid w:val="007B4234"/>
    <w:rsid w:val="007B4907"/>
    <w:rsid w:val="007C03C5"/>
    <w:rsid w:val="007C056D"/>
    <w:rsid w:val="007C3119"/>
    <w:rsid w:val="007C3D03"/>
    <w:rsid w:val="007C501B"/>
    <w:rsid w:val="007D1358"/>
    <w:rsid w:val="007D2427"/>
    <w:rsid w:val="007D28EF"/>
    <w:rsid w:val="007D29C4"/>
    <w:rsid w:val="007D5F28"/>
    <w:rsid w:val="007D78FE"/>
    <w:rsid w:val="007D7D54"/>
    <w:rsid w:val="007E1059"/>
    <w:rsid w:val="007E3F7A"/>
    <w:rsid w:val="007E4AD7"/>
    <w:rsid w:val="007E5219"/>
    <w:rsid w:val="007E7774"/>
    <w:rsid w:val="007F1D59"/>
    <w:rsid w:val="007F30F0"/>
    <w:rsid w:val="007F342F"/>
    <w:rsid w:val="007F3A01"/>
    <w:rsid w:val="007F5A62"/>
    <w:rsid w:val="007F5AF4"/>
    <w:rsid w:val="00804E30"/>
    <w:rsid w:val="0081044D"/>
    <w:rsid w:val="00811262"/>
    <w:rsid w:val="008118EC"/>
    <w:rsid w:val="00812A4B"/>
    <w:rsid w:val="008145FF"/>
    <w:rsid w:val="008151BE"/>
    <w:rsid w:val="0082076E"/>
    <w:rsid w:val="00823090"/>
    <w:rsid w:val="008260A4"/>
    <w:rsid w:val="008266AA"/>
    <w:rsid w:val="0082680A"/>
    <w:rsid w:val="00827612"/>
    <w:rsid w:val="008279D0"/>
    <w:rsid w:val="0083042B"/>
    <w:rsid w:val="008323C3"/>
    <w:rsid w:val="00832B35"/>
    <w:rsid w:val="00834104"/>
    <w:rsid w:val="00834296"/>
    <w:rsid w:val="00834E21"/>
    <w:rsid w:val="0083517A"/>
    <w:rsid w:val="00840065"/>
    <w:rsid w:val="00840885"/>
    <w:rsid w:val="00840F06"/>
    <w:rsid w:val="00841467"/>
    <w:rsid w:val="00843884"/>
    <w:rsid w:val="00844597"/>
    <w:rsid w:val="008508B7"/>
    <w:rsid w:val="00853B2C"/>
    <w:rsid w:val="00854390"/>
    <w:rsid w:val="00856FAF"/>
    <w:rsid w:val="00864EBE"/>
    <w:rsid w:val="00865623"/>
    <w:rsid w:val="00865EDA"/>
    <w:rsid w:val="00866390"/>
    <w:rsid w:val="00870D93"/>
    <w:rsid w:val="00872AA1"/>
    <w:rsid w:val="00873267"/>
    <w:rsid w:val="008743C6"/>
    <w:rsid w:val="00880DD4"/>
    <w:rsid w:val="008844CC"/>
    <w:rsid w:val="00886C2F"/>
    <w:rsid w:val="00887075"/>
    <w:rsid w:val="00894F4F"/>
    <w:rsid w:val="0089547B"/>
    <w:rsid w:val="008965A3"/>
    <w:rsid w:val="008965A8"/>
    <w:rsid w:val="00897DCD"/>
    <w:rsid w:val="00897F80"/>
    <w:rsid w:val="008A1759"/>
    <w:rsid w:val="008A4891"/>
    <w:rsid w:val="008A66F9"/>
    <w:rsid w:val="008A6C25"/>
    <w:rsid w:val="008A6F05"/>
    <w:rsid w:val="008A71CF"/>
    <w:rsid w:val="008B1B3A"/>
    <w:rsid w:val="008B29BE"/>
    <w:rsid w:val="008B3331"/>
    <w:rsid w:val="008B6E75"/>
    <w:rsid w:val="008B7C5E"/>
    <w:rsid w:val="008C036A"/>
    <w:rsid w:val="008C04FF"/>
    <w:rsid w:val="008C2F50"/>
    <w:rsid w:val="008D0A5B"/>
    <w:rsid w:val="008D659F"/>
    <w:rsid w:val="008D66B2"/>
    <w:rsid w:val="008E0479"/>
    <w:rsid w:val="008E17F5"/>
    <w:rsid w:val="008E1F3B"/>
    <w:rsid w:val="008E251E"/>
    <w:rsid w:val="008E307E"/>
    <w:rsid w:val="008E3351"/>
    <w:rsid w:val="008E5836"/>
    <w:rsid w:val="008E7333"/>
    <w:rsid w:val="008F12BF"/>
    <w:rsid w:val="008F318A"/>
    <w:rsid w:val="008F4749"/>
    <w:rsid w:val="008F66B9"/>
    <w:rsid w:val="008F7A6D"/>
    <w:rsid w:val="009005A1"/>
    <w:rsid w:val="0090283F"/>
    <w:rsid w:val="00902D8B"/>
    <w:rsid w:val="00903C95"/>
    <w:rsid w:val="00905739"/>
    <w:rsid w:val="009058F2"/>
    <w:rsid w:val="00906726"/>
    <w:rsid w:val="00906B4E"/>
    <w:rsid w:val="00907366"/>
    <w:rsid w:val="0091027E"/>
    <w:rsid w:val="0091045F"/>
    <w:rsid w:val="009115C2"/>
    <w:rsid w:val="00911BCD"/>
    <w:rsid w:val="009121BF"/>
    <w:rsid w:val="00912B2D"/>
    <w:rsid w:val="009138DC"/>
    <w:rsid w:val="00913AFC"/>
    <w:rsid w:val="00916F9C"/>
    <w:rsid w:val="00917F09"/>
    <w:rsid w:val="0092303B"/>
    <w:rsid w:val="0092582F"/>
    <w:rsid w:val="00927861"/>
    <w:rsid w:val="009278CA"/>
    <w:rsid w:val="00927B32"/>
    <w:rsid w:val="00931238"/>
    <w:rsid w:val="00932715"/>
    <w:rsid w:val="00940FCB"/>
    <w:rsid w:val="00941978"/>
    <w:rsid w:val="009423C4"/>
    <w:rsid w:val="009454BC"/>
    <w:rsid w:val="0094713A"/>
    <w:rsid w:val="009477A4"/>
    <w:rsid w:val="0095132A"/>
    <w:rsid w:val="00951A92"/>
    <w:rsid w:val="00952C0A"/>
    <w:rsid w:val="00953275"/>
    <w:rsid w:val="009542A5"/>
    <w:rsid w:val="00954D9A"/>
    <w:rsid w:val="00955112"/>
    <w:rsid w:val="00957A81"/>
    <w:rsid w:val="00962454"/>
    <w:rsid w:val="009635DB"/>
    <w:rsid w:val="00965145"/>
    <w:rsid w:val="00966BE8"/>
    <w:rsid w:val="00967882"/>
    <w:rsid w:val="0097078D"/>
    <w:rsid w:val="009709B3"/>
    <w:rsid w:val="00971319"/>
    <w:rsid w:val="00972861"/>
    <w:rsid w:val="0097304D"/>
    <w:rsid w:val="0097648E"/>
    <w:rsid w:val="00980F3F"/>
    <w:rsid w:val="009835A8"/>
    <w:rsid w:val="0098363E"/>
    <w:rsid w:val="00983655"/>
    <w:rsid w:val="00992F4B"/>
    <w:rsid w:val="0099541B"/>
    <w:rsid w:val="009A1ADE"/>
    <w:rsid w:val="009A237E"/>
    <w:rsid w:val="009A28F3"/>
    <w:rsid w:val="009A2F69"/>
    <w:rsid w:val="009A30F2"/>
    <w:rsid w:val="009A5591"/>
    <w:rsid w:val="009A7731"/>
    <w:rsid w:val="009B0960"/>
    <w:rsid w:val="009B3C0C"/>
    <w:rsid w:val="009B6A9E"/>
    <w:rsid w:val="009B7CED"/>
    <w:rsid w:val="009C03A1"/>
    <w:rsid w:val="009C0824"/>
    <w:rsid w:val="009C30FF"/>
    <w:rsid w:val="009C3109"/>
    <w:rsid w:val="009C7B49"/>
    <w:rsid w:val="009D07C6"/>
    <w:rsid w:val="009D2032"/>
    <w:rsid w:val="009D2D42"/>
    <w:rsid w:val="009D367F"/>
    <w:rsid w:val="009D4000"/>
    <w:rsid w:val="009D536E"/>
    <w:rsid w:val="009D606B"/>
    <w:rsid w:val="009D6513"/>
    <w:rsid w:val="009D7C45"/>
    <w:rsid w:val="009E1AE9"/>
    <w:rsid w:val="009E4030"/>
    <w:rsid w:val="009E4AEC"/>
    <w:rsid w:val="009E7C8C"/>
    <w:rsid w:val="009F06B8"/>
    <w:rsid w:val="009F14BB"/>
    <w:rsid w:val="009F1DFE"/>
    <w:rsid w:val="009F5920"/>
    <w:rsid w:val="009F5C7D"/>
    <w:rsid w:val="009F6951"/>
    <w:rsid w:val="00A0122E"/>
    <w:rsid w:val="00A03821"/>
    <w:rsid w:val="00A03B5A"/>
    <w:rsid w:val="00A10608"/>
    <w:rsid w:val="00A10D94"/>
    <w:rsid w:val="00A1161A"/>
    <w:rsid w:val="00A12433"/>
    <w:rsid w:val="00A139F2"/>
    <w:rsid w:val="00A13B32"/>
    <w:rsid w:val="00A1418F"/>
    <w:rsid w:val="00A14724"/>
    <w:rsid w:val="00A1601D"/>
    <w:rsid w:val="00A175F0"/>
    <w:rsid w:val="00A232AD"/>
    <w:rsid w:val="00A27F23"/>
    <w:rsid w:val="00A30A10"/>
    <w:rsid w:val="00A30F9E"/>
    <w:rsid w:val="00A31C05"/>
    <w:rsid w:val="00A32C56"/>
    <w:rsid w:val="00A3419D"/>
    <w:rsid w:val="00A342F8"/>
    <w:rsid w:val="00A35880"/>
    <w:rsid w:val="00A36485"/>
    <w:rsid w:val="00A37024"/>
    <w:rsid w:val="00A37D6F"/>
    <w:rsid w:val="00A4148B"/>
    <w:rsid w:val="00A41557"/>
    <w:rsid w:val="00A4297C"/>
    <w:rsid w:val="00A43F29"/>
    <w:rsid w:val="00A51E04"/>
    <w:rsid w:val="00A51FB0"/>
    <w:rsid w:val="00A522DE"/>
    <w:rsid w:val="00A53062"/>
    <w:rsid w:val="00A5310D"/>
    <w:rsid w:val="00A5445D"/>
    <w:rsid w:val="00A5466A"/>
    <w:rsid w:val="00A56139"/>
    <w:rsid w:val="00A56A0E"/>
    <w:rsid w:val="00A57104"/>
    <w:rsid w:val="00A57813"/>
    <w:rsid w:val="00A60DA7"/>
    <w:rsid w:val="00A61825"/>
    <w:rsid w:val="00A6258C"/>
    <w:rsid w:val="00A72726"/>
    <w:rsid w:val="00A740FB"/>
    <w:rsid w:val="00A754F9"/>
    <w:rsid w:val="00A75C6B"/>
    <w:rsid w:val="00A765D4"/>
    <w:rsid w:val="00A77F2A"/>
    <w:rsid w:val="00A80BC3"/>
    <w:rsid w:val="00A83684"/>
    <w:rsid w:val="00A877C3"/>
    <w:rsid w:val="00A9068A"/>
    <w:rsid w:val="00A91037"/>
    <w:rsid w:val="00A9262F"/>
    <w:rsid w:val="00A9390D"/>
    <w:rsid w:val="00A93989"/>
    <w:rsid w:val="00A93DD9"/>
    <w:rsid w:val="00A9537B"/>
    <w:rsid w:val="00A95825"/>
    <w:rsid w:val="00A960EE"/>
    <w:rsid w:val="00A96464"/>
    <w:rsid w:val="00A979F1"/>
    <w:rsid w:val="00A97C09"/>
    <w:rsid w:val="00AA055A"/>
    <w:rsid w:val="00AA2364"/>
    <w:rsid w:val="00AA3CB4"/>
    <w:rsid w:val="00AA4007"/>
    <w:rsid w:val="00AA43E9"/>
    <w:rsid w:val="00AB1577"/>
    <w:rsid w:val="00AB2038"/>
    <w:rsid w:val="00AB42B1"/>
    <w:rsid w:val="00AB5DA5"/>
    <w:rsid w:val="00AB66C8"/>
    <w:rsid w:val="00AC138D"/>
    <w:rsid w:val="00AC1654"/>
    <w:rsid w:val="00AC1663"/>
    <w:rsid w:val="00AC7F27"/>
    <w:rsid w:val="00AD0903"/>
    <w:rsid w:val="00AD10F0"/>
    <w:rsid w:val="00AD1F76"/>
    <w:rsid w:val="00AD3054"/>
    <w:rsid w:val="00AD3D56"/>
    <w:rsid w:val="00AD4181"/>
    <w:rsid w:val="00AD5A29"/>
    <w:rsid w:val="00AD6F3B"/>
    <w:rsid w:val="00AD712C"/>
    <w:rsid w:val="00AD7155"/>
    <w:rsid w:val="00AD7B11"/>
    <w:rsid w:val="00AE0394"/>
    <w:rsid w:val="00AE11B8"/>
    <w:rsid w:val="00AE27F7"/>
    <w:rsid w:val="00AE6553"/>
    <w:rsid w:val="00AE75BD"/>
    <w:rsid w:val="00AE789E"/>
    <w:rsid w:val="00AF0037"/>
    <w:rsid w:val="00AF3CC9"/>
    <w:rsid w:val="00AF470A"/>
    <w:rsid w:val="00AF4ABC"/>
    <w:rsid w:val="00AF4DB8"/>
    <w:rsid w:val="00AF52BC"/>
    <w:rsid w:val="00B00412"/>
    <w:rsid w:val="00B01479"/>
    <w:rsid w:val="00B0280D"/>
    <w:rsid w:val="00B02A4E"/>
    <w:rsid w:val="00B049CC"/>
    <w:rsid w:val="00B0539B"/>
    <w:rsid w:val="00B06DE4"/>
    <w:rsid w:val="00B11CA5"/>
    <w:rsid w:val="00B11EC9"/>
    <w:rsid w:val="00B12380"/>
    <w:rsid w:val="00B1341C"/>
    <w:rsid w:val="00B138DB"/>
    <w:rsid w:val="00B13D3C"/>
    <w:rsid w:val="00B14AA3"/>
    <w:rsid w:val="00B15B8F"/>
    <w:rsid w:val="00B21298"/>
    <w:rsid w:val="00B22BBB"/>
    <w:rsid w:val="00B245B5"/>
    <w:rsid w:val="00B24962"/>
    <w:rsid w:val="00B249C6"/>
    <w:rsid w:val="00B25613"/>
    <w:rsid w:val="00B269F8"/>
    <w:rsid w:val="00B302B2"/>
    <w:rsid w:val="00B314DB"/>
    <w:rsid w:val="00B32214"/>
    <w:rsid w:val="00B35B12"/>
    <w:rsid w:val="00B365C1"/>
    <w:rsid w:val="00B36E51"/>
    <w:rsid w:val="00B3741B"/>
    <w:rsid w:val="00B41999"/>
    <w:rsid w:val="00B4296A"/>
    <w:rsid w:val="00B4334A"/>
    <w:rsid w:val="00B45658"/>
    <w:rsid w:val="00B47D7B"/>
    <w:rsid w:val="00B50229"/>
    <w:rsid w:val="00B517FB"/>
    <w:rsid w:val="00B51DD7"/>
    <w:rsid w:val="00B52716"/>
    <w:rsid w:val="00B55325"/>
    <w:rsid w:val="00B5597D"/>
    <w:rsid w:val="00B5755E"/>
    <w:rsid w:val="00B57E18"/>
    <w:rsid w:val="00B60A8B"/>
    <w:rsid w:val="00B634CD"/>
    <w:rsid w:val="00B64338"/>
    <w:rsid w:val="00B65CBA"/>
    <w:rsid w:val="00B7133E"/>
    <w:rsid w:val="00B7261A"/>
    <w:rsid w:val="00B73994"/>
    <w:rsid w:val="00B74188"/>
    <w:rsid w:val="00B779CF"/>
    <w:rsid w:val="00B81E77"/>
    <w:rsid w:val="00B82D92"/>
    <w:rsid w:val="00B8442D"/>
    <w:rsid w:val="00B942F0"/>
    <w:rsid w:val="00BA426A"/>
    <w:rsid w:val="00BA5591"/>
    <w:rsid w:val="00BA61A2"/>
    <w:rsid w:val="00BA6606"/>
    <w:rsid w:val="00BA70D0"/>
    <w:rsid w:val="00BB09CE"/>
    <w:rsid w:val="00BB5255"/>
    <w:rsid w:val="00BB5AF1"/>
    <w:rsid w:val="00BB7C93"/>
    <w:rsid w:val="00BC1098"/>
    <w:rsid w:val="00BC1B30"/>
    <w:rsid w:val="00BC3884"/>
    <w:rsid w:val="00BC3993"/>
    <w:rsid w:val="00BC5A82"/>
    <w:rsid w:val="00BC6C77"/>
    <w:rsid w:val="00BD178B"/>
    <w:rsid w:val="00BD2974"/>
    <w:rsid w:val="00BD2BCD"/>
    <w:rsid w:val="00BD38EF"/>
    <w:rsid w:val="00BD49A8"/>
    <w:rsid w:val="00BD630F"/>
    <w:rsid w:val="00BD7F4B"/>
    <w:rsid w:val="00BE5969"/>
    <w:rsid w:val="00BF0193"/>
    <w:rsid w:val="00BF3381"/>
    <w:rsid w:val="00BF369C"/>
    <w:rsid w:val="00BF3B28"/>
    <w:rsid w:val="00BF4E38"/>
    <w:rsid w:val="00BF5BF6"/>
    <w:rsid w:val="00BF5F33"/>
    <w:rsid w:val="00BF72F2"/>
    <w:rsid w:val="00C003A5"/>
    <w:rsid w:val="00C00657"/>
    <w:rsid w:val="00C00F6C"/>
    <w:rsid w:val="00C06C76"/>
    <w:rsid w:val="00C06EFC"/>
    <w:rsid w:val="00C07920"/>
    <w:rsid w:val="00C109F2"/>
    <w:rsid w:val="00C11712"/>
    <w:rsid w:val="00C1188F"/>
    <w:rsid w:val="00C13216"/>
    <w:rsid w:val="00C13785"/>
    <w:rsid w:val="00C16080"/>
    <w:rsid w:val="00C1629B"/>
    <w:rsid w:val="00C16AA4"/>
    <w:rsid w:val="00C1748A"/>
    <w:rsid w:val="00C17A16"/>
    <w:rsid w:val="00C2000A"/>
    <w:rsid w:val="00C20783"/>
    <w:rsid w:val="00C21240"/>
    <w:rsid w:val="00C217ED"/>
    <w:rsid w:val="00C2228A"/>
    <w:rsid w:val="00C22A54"/>
    <w:rsid w:val="00C24941"/>
    <w:rsid w:val="00C26A57"/>
    <w:rsid w:val="00C2794F"/>
    <w:rsid w:val="00C27AEA"/>
    <w:rsid w:val="00C323E4"/>
    <w:rsid w:val="00C340B3"/>
    <w:rsid w:val="00C366C7"/>
    <w:rsid w:val="00C4132E"/>
    <w:rsid w:val="00C42761"/>
    <w:rsid w:val="00C43769"/>
    <w:rsid w:val="00C4498C"/>
    <w:rsid w:val="00C5179F"/>
    <w:rsid w:val="00C54D2A"/>
    <w:rsid w:val="00C6375A"/>
    <w:rsid w:val="00C64109"/>
    <w:rsid w:val="00C651AD"/>
    <w:rsid w:val="00C65277"/>
    <w:rsid w:val="00C674A1"/>
    <w:rsid w:val="00C678BF"/>
    <w:rsid w:val="00C7033E"/>
    <w:rsid w:val="00C715DE"/>
    <w:rsid w:val="00C71A73"/>
    <w:rsid w:val="00C7479E"/>
    <w:rsid w:val="00C75261"/>
    <w:rsid w:val="00C752C8"/>
    <w:rsid w:val="00C7614D"/>
    <w:rsid w:val="00C76CDB"/>
    <w:rsid w:val="00C76FCA"/>
    <w:rsid w:val="00C816E0"/>
    <w:rsid w:val="00C84A99"/>
    <w:rsid w:val="00C857C2"/>
    <w:rsid w:val="00C872F1"/>
    <w:rsid w:val="00C91B41"/>
    <w:rsid w:val="00C91E25"/>
    <w:rsid w:val="00C95655"/>
    <w:rsid w:val="00C96026"/>
    <w:rsid w:val="00C96132"/>
    <w:rsid w:val="00C97090"/>
    <w:rsid w:val="00CA00ED"/>
    <w:rsid w:val="00CA05E9"/>
    <w:rsid w:val="00CA1659"/>
    <w:rsid w:val="00CA241C"/>
    <w:rsid w:val="00CA2C74"/>
    <w:rsid w:val="00CA4A9B"/>
    <w:rsid w:val="00CA666A"/>
    <w:rsid w:val="00CB0775"/>
    <w:rsid w:val="00CB23F8"/>
    <w:rsid w:val="00CB299F"/>
    <w:rsid w:val="00CB58EB"/>
    <w:rsid w:val="00CB7ED1"/>
    <w:rsid w:val="00CC00E4"/>
    <w:rsid w:val="00CC0C74"/>
    <w:rsid w:val="00CC0F10"/>
    <w:rsid w:val="00CC0FE0"/>
    <w:rsid w:val="00CC4BC0"/>
    <w:rsid w:val="00CC59BA"/>
    <w:rsid w:val="00CC7AEF"/>
    <w:rsid w:val="00CD010E"/>
    <w:rsid w:val="00CD100D"/>
    <w:rsid w:val="00CD1A4D"/>
    <w:rsid w:val="00CD1F3E"/>
    <w:rsid w:val="00CD2AF3"/>
    <w:rsid w:val="00CD3C15"/>
    <w:rsid w:val="00CD482D"/>
    <w:rsid w:val="00CD7D58"/>
    <w:rsid w:val="00CE12E6"/>
    <w:rsid w:val="00CE1506"/>
    <w:rsid w:val="00CE2AC3"/>
    <w:rsid w:val="00CE418A"/>
    <w:rsid w:val="00CE4A6B"/>
    <w:rsid w:val="00CF6709"/>
    <w:rsid w:val="00CF7788"/>
    <w:rsid w:val="00D02751"/>
    <w:rsid w:val="00D03560"/>
    <w:rsid w:val="00D03628"/>
    <w:rsid w:val="00D07014"/>
    <w:rsid w:val="00D115D0"/>
    <w:rsid w:val="00D11958"/>
    <w:rsid w:val="00D119CF"/>
    <w:rsid w:val="00D13C68"/>
    <w:rsid w:val="00D1407D"/>
    <w:rsid w:val="00D15A27"/>
    <w:rsid w:val="00D17231"/>
    <w:rsid w:val="00D179E8"/>
    <w:rsid w:val="00D21208"/>
    <w:rsid w:val="00D212C9"/>
    <w:rsid w:val="00D27AA6"/>
    <w:rsid w:val="00D3028E"/>
    <w:rsid w:val="00D306A0"/>
    <w:rsid w:val="00D3370F"/>
    <w:rsid w:val="00D361F8"/>
    <w:rsid w:val="00D4058B"/>
    <w:rsid w:val="00D42F9D"/>
    <w:rsid w:val="00D448FA"/>
    <w:rsid w:val="00D44E71"/>
    <w:rsid w:val="00D51949"/>
    <w:rsid w:val="00D538A4"/>
    <w:rsid w:val="00D57C33"/>
    <w:rsid w:val="00D57D29"/>
    <w:rsid w:val="00D57D5F"/>
    <w:rsid w:val="00D60011"/>
    <w:rsid w:val="00D6203D"/>
    <w:rsid w:val="00D6204B"/>
    <w:rsid w:val="00D63AD5"/>
    <w:rsid w:val="00D63B47"/>
    <w:rsid w:val="00D63C81"/>
    <w:rsid w:val="00D653FC"/>
    <w:rsid w:val="00D65930"/>
    <w:rsid w:val="00D71CC7"/>
    <w:rsid w:val="00D72CA1"/>
    <w:rsid w:val="00D72E71"/>
    <w:rsid w:val="00D731BB"/>
    <w:rsid w:val="00D738FB"/>
    <w:rsid w:val="00D73A7A"/>
    <w:rsid w:val="00D73B84"/>
    <w:rsid w:val="00D75648"/>
    <w:rsid w:val="00D76526"/>
    <w:rsid w:val="00D76D17"/>
    <w:rsid w:val="00D80614"/>
    <w:rsid w:val="00D8188B"/>
    <w:rsid w:val="00D8387C"/>
    <w:rsid w:val="00D84619"/>
    <w:rsid w:val="00D862D2"/>
    <w:rsid w:val="00D86715"/>
    <w:rsid w:val="00D86EDF"/>
    <w:rsid w:val="00D87B00"/>
    <w:rsid w:val="00D9141E"/>
    <w:rsid w:val="00D92A4A"/>
    <w:rsid w:val="00D93058"/>
    <w:rsid w:val="00D936C1"/>
    <w:rsid w:val="00D9446B"/>
    <w:rsid w:val="00D945C3"/>
    <w:rsid w:val="00D9671B"/>
    <w:rsid w:val="00DA0428"/>
    <w:rsid w:val="00DA0DE2"/>
    <w:rsid w:val="00DA228F"/>
    <w:rsid w:val="00DA23D2"/>
    <w:rsid w:val="00DA434A"/>
    <w:rsid w:val="00DA6BBB"/>
    <w:rsid w:val="00DB013E"/>
    <w:rsid w:val="00DB3636"/>
    <w:rsid w:val="00DB43BB"/>
    <w:rsid w:val="00DB709E"/>
    <w:rsid w:val="00DB7841"/>
    <w:rsid w:val="00DB793F"/>
    <w:rsid w:val="00DC5359"/>
    <w:rsid w:val="00DC6669"/>
    <w:rsid w:val="00DC68F6"/>
    <w:rsid w:val="00DD02AF"/>
    <w:rsid w:val="00DD1613"/>
    <w:rsid w:val="00DD465D"/>
    <w:rsid w:val="00DD4E0E"/>
    <w:rsid w:val="00DD545F"/>
    <w:rsid w:val="00DD6DE3"/>
    <w:rsid w:val="00DE0177"/>
    <w:rsid w:val="00DE5712"/>
    <w:rsid w:val="00DF0FDE"/>
    <w:rsid w:val="00DF128B"/>
    <w:rsid w:val="00DF2C60"/>
    <w:rsid w:val="00DF344E"/>
    <w:rsid w:val="00DF5136"/>
    <w:rsid w:val="00DF6DE8"/>
    <w:rsid w:val="00E01747"/>
    <w:rsid w:val="00E0247F"/>
    <w:rsid w:val="00E049A0"/>
    <w:rsid w:val="00E050D7"/>
    <w:rsid w:val="00E06907"/>
    <w:rsid w:val="00E105A6"/>
    <w:rsid w:val="00E10891"/>
    <w:rsid w:val="00E12E4A"/>
    <w:rsid w:val="00E136DD"/>
    <w:rsid w:val="00E23522"/>
    <w:rsid w:val="00E23E68"/>
    <w:rsid w:val="00E24E40"/>
    <w:rsid w:val="00E25732"/>
    <w:rsid w:val="00E27E0A"/>
    <w:rsid w:val="00E30F69"/>
    <w:rsid w:val="00E314FA"/>
    <w:rsid w:val="00E32F6A"/>
    <w:rsid w:val="00E364AC"/>
    <w:rsid w:val="00E37902"/>
    <w:rsid w:val="00E413D7"/>
    <w:rsid w:val="00E46ACC"/>
    <w:rsid w:val="00E510BE"/>
    <w:rsid w:val="00E51296"/>
    <w:rsid w:val="00E545D9"/>
    <w:rsid w:val="00E5691C"/>
    <w:rsid w:val="00E57E10"/>
    <w:rsid w:val="00E60AB8"/>
    <w:rsid w:val="00E61E80"/>
    <w:rsid w:val="00E63261"/>
    <w:rsid w:val="00E64FEF"/>
    <w:rsid w:val="00E65D21"/>
    <w:rsid w:val="00E665AC"/>
    <w:rsid w:val="00E667A5"/>
    <w:rsid w:val="00E72B3A"/>
    <w:rsid w:val="00E74504"/>
    <w:rsid w:val="00E77106"/>
    <w:rsid w:val="00E772ED"/>
    <w:rsid w:val="00E7782B"/>
    <w:rsid w:val="00E81778"/>
    <w:rsid w:val="00E824EE"/>
    <w:rsid w:val="00E83B1B"/>
    <w:rsid w:val="00E8456F"/>
    <w:rsid w:val="00E9101A"/>
    <w:rsid w:val="00E916A3"/>
    <w:rsid w:val="00E92648"/>
    <w:rsid w:val="00E947DD"/>
    <w:rsid w:val="00E963A0"/>
    <w:rsid w:val="00E979A6"/>
    <w:rsid w:val="00E97DB6"/>
    <w:rsid w:val="00EA0A20"/>
    <w:rsid w:val="00EA0D63"/>
    <w:rsid w:val="00EA3434"/>
    <w:rsid w:val="00EA3AB3"/>
    <w:rsid w:val="00EA5BDB"/>
    <w:rsid w:val="00EA5DF5"/>
    <w:rsid w:val="00EA66B5"/>
    <w:rsid w:val="00EA70F8"/>
    <w:rsid w:val="00EA7544"/>
    <w:rsid w:val="00EA783C"/>
    <w:rsid w:val="00EB0E5C"/>
    <w:rsid w:val="00EB1340"/>
    <w:rsid w:val="00EB1955"/>
    <w:rsid w:val="00EB2FF6"/>
    <w:rsid w:val="00EB3398"/>
    <w:rsid w:val="00EB46F1"/>
    <w:rsid w:val="00EB4EC8"/>
    <w:rsid w:val="00EB52B3"/>
    <w:rsid w:val="00EB6B9A"/>
    <w:rsid w:val="00EB6C61"/>
    <w:rsid w:val="00EB748D"/>
    <w:rsid w:val="00EC463B"/>
    <w:rsid w:val="00EC68C5"/>
    <w:rsid w:val="00EC7B0A"/>
    <w:rsid w:val="00ED1849"/>
    <w:rsid w:val="00ED654F"/>
    <w:rsid w:val="00ED69AC"/>
    <w:rsid w:val="00ED69BF"/>
    <w:rsid w:val="00EE0E15"/>
    <w:rsid w:val="00EE35C1"/>
    <w:rsid w:val="00EE36A6"/>
    <w:rsid w:val="00EE4402"/>
    <w:rsid w:val="00EE4A99"/>
    <w:rsid w:val="00EF2A66"/>
    <w:rsid w:val="00EF3BEA"/>
    <w:rsid w:val="00EF5A48"/>
    <w:rsid w:val="00EF5F0B"/>
    <w:rsid w:val="00EF6332"/>
    <w:rsid w:val="00F0065C"/>
    <w:rsid w:val="00F01E05"/>
    <w:rsid w:val="00F04066"/>
    <w:rsid w:val="00F06142"/>
    <w:rsid w:val="00F06766"/>
    <w:rsid w:val="00F11C64"/>
    <w:rsid w:val="00F11E48"/>
    <w:rsid w:val="00F12188"/>
    <w:rsid w:val="00F13ED4"/>
    <w:rsid w:val="00F146F3"/>
    <w:rsid w:val="00F14E97"/>
    <w:rsid w:val="00F157D1"/>
    <w:rsid w:val="00F15F85"/>
    <w:rsid w:val="00F17D02"/>
    <w:rsid w:val="00F2326F"/>
    <w:rsid w:val="00F24B53"/>
    <w:rsid w:val="00F25AFB"/>
    <w:rsid w:val="00F30EAC"/>
    <w:rsid w:val="00F31F2E"/>
    <w:rsid w:val="00F32864"/>
    <w:rsid w:val="00F32DA4"/>
    <w:rsid w:val="00F35BEA"/>
    <w:rsid w:val="00F35D5E"/>
    <w:rsid w:val="00F367B3"/>
    <w:rsid w:val="00F375FA"/>
    <w:rsid w:val="00F4063A"/>
    <w:rsid w:val="00F41ADC"/>
    <w:rsid w:val="00F43717"/>
    <w:rsid w:val="00F45176"/>
    <w:rsid w:val="00F541A1"/>
    <w:rsid w:val="00F61C8F"/>
    <w:rsid w:val="00F63DF5"/>
    <w:rsid w:val="00F65234"/>
    <w:rsid w:val="00F70776"/>
    <w:rsid w:val="00F71858"/>
    <w:rsid w:val="00F71D38"/>
    <w:rsid w:val="00F71E5A"/>
    <w:rsid w:val="00F74D0E"/>
    <w:rsid w:val="00F74E7C"/>
    <w:rsid w:val="00F75142"/>
    <w:rsid w:val="00F753C8"/>
    <w:rsid w:val="00F7761B"/>
    <w:rsid w:val="00F77AB5"/>
    <w:rsid w:val="00F77DFF"/>
    <w:rsid w:val="00F82E01"/>
    <w:rsid w:val="00F84117"/>
    <w:rsid w:val="00F8471A"/>
    <w:rsid w:val="00F8548A"/>
    <w:rsid w:val="00F857CF"/>
    <w:rsid w:val="00F8764C"/>
    <w:rsid w:val="00F91EB0"/>
    <w:rsid w:val="00F94A31"/>
    <w:rsid w:val="00F95469"/>
    <w:rsid w:val="00F9756A"/>
    <w:rsid w:val="00FA0200"/>
    <w:rsid w:val="00FA343C"/>
    <w:rsid w:val="00FA5B8C"/>
    <w:rsid w:val="00FA6468"/>
    <w:rsid w:val="00FA6980"/>
    <w:rsid w:val="00FA7147"/>
    <w:rsid w:val="00FB2670"/>
    <w:rsid w:val="00FB29B7"/>
    <w:rsid w:val="00FB3FC1"/>
    <w:rsid w:val="00FB6F08"/>
    <w:rsid w:val="00FB7414"/>
    <w:rsid w:val="00FB76E9"/>
    <w:rsid w:val="00FC0D20"/>
    <w:rsid w:val="00FC151C"/>
    <w:rsid w:val="00FC2370"/>
    <w:rsid w:val="00FC31FE"/>
    <w:rsid w:val="00FC515C"/>
    <w:rsid w:val="00FC69B7"/>
    <w:rsid w:val="00FC7B0C"/>
    <w:rsid w:val="00FD0B2F"/>
    <w:rsid w:val="00FD1399"/>
    <w:rsid w:val="00FD19AD"/>
    <w:rsid w:val="00FD1F79"/>
    <w:rsid w:val="00FD2679"/>
    <w:rsid w:val="00FD5CA0"/>
    <w:rsid w:val="00FE0669"/>
    <w:rsid w:val="00FE0903"/>
    <w:rsid w:val="00FE1DA2"/>
    <w:rsid w:val="00FE23D3"/>
    <w:rsid w:val="00FE76C1"/>
    <w:rsid w:val="00FE77CD"/>
    <w:rsid w:val="00FF2375"/>
    <w:rsid w:val="00FF2981"/>
    <w:rsid w:val="00FF34C2"/>
    <w:rsid w:val="00FF5191"/>
    <w:rsid w:val="00FF5570"/>
    <w:rsid w:val="00FF6C5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EEA601"/>
  <w15:docId w15:val="{B9AE9AA4-0C2D-46FB-B948-56AF09638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5109"/>
    <w:rPr>
      <w:sz w:val="22"/>
      <w:szCs w:val="22"/>
      <w:lang w:val="en-US" w:eastAsia="en-US"/>
    </w:rPr>
  </w:style>
  <w:style w:type="paragraph" w:styleId="Heading1">
    <w:name w:val="heading 1"/>
    <w:next w:val="Normal"/>
    <w:link w:val="Heading1Char"/>
    <w:qFormat/>
    <w:rsid w:val="00B11CA5"/>
    <w:pPr>
      <w:keepNext/>
      <w:numPr>
        <w:numId w:val="59"/>
      </w:numPr>
      <w:spacing w:after="240"/>
      <w:jc w:val="both"/>
      <w:outlineLvl w:val="0"/>
    </w:pPr>
    <w:rPr>
      <w:rFonts w:ascii="Arial" w:eastAsia="Times New Roman" w:hAnsi="Arial"/>
      <w:b/>
      <w:sz w:val="22"/>
    </w:rPr>
  </w:style>
  <w:style w:type="paragraph" w:styleId="Heading2">
    <w:name w:val="heading 2"/>
    <w:basedOn w:val="Heading1"/>
    <w:next w:val="Normal"/>
    <w:link w:val="Heading2Char"/>
    <w:autoRedefine/>
    <w:uiPriority w:val="9"/>
    <w:qFormat/>
    <w:rsid w:val="00F71E5A"/>
    <w:pPr>
      <w:numPr>
        <w:ilvl w:val="1"/>
        <w:numId w:val="82"/>
      </w:numPr>
      <w:spacing w:before="240"/>
      <w:outlineLvl w:val="1"/>
    </w:pPr>
    <w:rPr>
      <w:rFonts w:cs="Arial"/>
      <w:color w:val="000000"/>
    </w:rPr>
  </w:style>
  <w:style w:type="paragraph" w:styleId="Heading3">
    <w:name w:val="heading 3"/>
    <w:basedOn w:val="Heading2"/>
    <w:next w:val="Normal"/>
    <w:link w:val="Heading3Char"/>
    <w:uiPriority w:val="9"/>
    <w:unhideWhenUsed/>
    <w:qFormat/>
    <w:rsid w:val="008A4891"/>
    <w:pPr>
      <w:outlineLvl w:val="2"/>
    </w:pPr>
  </w:style>
  <w:style w:type="paragraph" w:styleId="Heading4">
    <w:name w:val="heading 4"/>
    <w:basedOn w:val="Normal"/>
    <w:next w:val="Normal"/>
    <w:link w:val="Heading4Char"/>
    <w:uiPriority w:val="9"/>
    <w:semiHidden/>
    <w:unhideWhenUsed/>
    <w:qFormat/>
    <w:rsid w:val="00DA0DE2"/>
    <w:pPr>
      <w:keepNext/>
      <w:keepLines/>
      <w:numPr>
        <w:ilvl w:val="3"/>
        <w:numId w:val="59"/>
      </w:numPr>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qFormat/>
    <w:rsid w:val="003D30C7"/>
    <w:pPr>
      <w:keepNext/>
      <w:numPr>
        <w:ilvl w:val="4"/>
        <w:numId w:val="59"/>
      </w:numPr>
      <w:tabs>
        <w:tab w:val="left" w:pos="-1440"/>
        <w:tab w:val="left" w:pos="-720"/>
        <w:tab w:val="left" w:pos="0"/>
        <w:tab w:val="left" w:pos="720"/>
        <w:tab w:val="left" w:pos="1440"/>
        <w:tab w:val="left" w:pos="2160"/>
        <w:tab w:val="left" w:pos="2880"/>
      </w:tabs>
      <w:jc w:val="both"/>
      <w:outlineLvl w:val="4"/>
    </w:pPr>
    <w:rPr>
      <w:rFonts w:ascii="Times New Roman" w:eastAsia="Times New Roman" w:hAnsi="Times New Roman"/>
      <w:b/>
      <w:sz w:val="28"/>
      <w:szCs w:val="20"/>
    </w:rPr>
  </w:style>
  <w:style w:type="paragraph" w:styleId="Heading6">
    <w:name w:val="heading 6"/>
    <w:basedOn w:val="Normal"/>
    <w:next w:val="Normal"/>
    <w:link w:val="Heading6Char"/>
    <w:uiPriority w:val="9"/>
    <w:semiHidden/>
    <w:unhideWhenUsed/>
    <w:qFormat/>
    <w:rsid w:val="00DA0DE2"/>
    <w:pPr>
      <w:keepNext/>
      <w:keepLines/>
      <w:numPr>
        <w:ilvl w:val="5"/>
        <w:numId w:val="59"/>
      </w:numPr>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DA0DE2"/>
    <w:pPr>
      <w:keepNext/>
      <w:keepLines/>
      <w:numPr>
        <w:ilvl w:val="6"/>
        <w:numId w:val="59"/>
      </w:numPr>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DA0DE2"/>
    <w:pPr>
      <w:keepNext/>
      <w:keepLines/>
      <w:numPr>
        <w:ilvl w:val="7"/>
        <w:numId w:val="59"/>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A0DE2"/>
    <w:pPr>
      <w:keepNext/>
      <w:keepLines/>
      <w:numPr>
        <w:ilvl w:val="8"/>
        <w:numId w:val="59"/>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link w:val="Heading5"/>
    <w:rsid w:val="003D30C7"/>
    <w:rPr>
      <w:rFonts w:ascii="Times New Roman" w:eastAsia="Times New Roman" w:hAnsi="Times New Roman" w:cs="Times New Roman"/>
      <w:b/>
      <w:sz w:val="28"/>
      <w:szCs w:val="20"/>
    </w:rPr>
  </w:style>
  <w:style w:type="paragraph" w:styleId="ListParagraph">
    <w:name w:val="List Paragraph"/>
    <w:aliases w:val="omar footnote,List Paragraph1,Numbered Indented Text,Colorful List - Accent 11,Text bullets 1"/>
    <w:basedOn w:val="Normal"/>
    <w:link w:val="ListParagraphChar"/>
    <w:uiPriority w:val="34"/>
    <w:qFormat/>
    <w:rsid w:val="003D30C7"/>
    <w:pPr>
      <w:ind w:left="720"/>
      <w:contextualSpacing/>
    </w:pPr>
  </w:style>
  <w:style w:type="paragraph" w:customStyle="1" w:styleId="Sub-headingAQH">
    <w:name w:val="Sub-heading AQH"/>
    <w:qFormat/>
    <w:rsid w:val="00447135"/>
    <w:pPr>
      <w:numPr>
        <w:numId w:val="1"/>
      </w:numPr>
      <w:spacing w:before="200" w:after="200"/>
    </w:pPr>
    <w:rPr>
      <w:rFonts w:ascii="Arial" w:eastAsia="Times New Roman" w:hAnsi="Arial" w:cs="Arial"/>
      <w:b/>
      <w:bCs/>
      <w:sz w:val="22"/>
      <w:szCs w:val="26"/>
      <w:lang w:val="en-US"/>
    </w:rPr>
  </w:style>
  <w:style w:type="paragraph" w:customStyle="1" w:styleId="AQHSub-heading2">
    <w:name w:val="AQH Sub-heading 2"/>
    <w:basedOn w:val="Normal"/>
    <w:qFormat/>
    <w:rsid w:val="00447135"/>
    <w:pPr>
      <w:spacing w:before="200"/>
      <w:jc w:val="both"/>
    </w:pPr>
    <w:rPr>
      <w:rFonts w:ascii="Arial" w:eastAsia="Times New Roman" w:hAnsi="Arial" w:cs="Arial"/>
      <w:b/>
      <w:lang w:eastAsia="en-GB"/>
    </w:rPr>
  </w:style>
  <w:style w:type="paragraph" w:customStyle="1" w:styleId="AQHMain">
    <w:name w:val="AQH Main"/>
    <w:basedOn w:val="Heading5"/>
    <w:link w:val="AQHMainChar"/>
    <w:qFormat/>
    <w:rsid w:val="00A51E04"/>
    <w:pPr>
      <w:numPr>
        <w:numId w:val="2"/>
      </w:numPr>
      <w:tabs>
        <w:tab w:val="clear" w:pos="720"/>
      </w:tabs>
      <w:ind w:left="720" w:hanging="720"/>
    </w:pPr>
    <w:rPr>
      <w:rFonts w:ascii="Arial" w:hAnsi="Arial" w:cs="Arial"/>
      <w:lang w:val="en-GB" w:eastAsia="en-GB"/>
    </w:rPr>
  </w:style>
  <w:style w:type="character" w:customStyle="1" w:styleId="AQHMainChar">
    <w:name w:val="AQH Main Char"/>
    <w:link w:val="AQHMain"/>
    <w:rsid w:val="00A51E04"/>
    <w:rPr>
      <w:rFonts w:ascii="Arial" w:eastAsia="Times New Roman" w:hAnsi="Arial" w:cs="Arial"/>
      <w:b/>
      <w:sz w:val="28"/>
    </w:rPr>
  </w:style>
  <w:style w:type="paragraph" w:customStyle="1" w:styleId="AQHSub-1">
    <w:name w:val="AQH Sub-1"/>
    <w:basedOn w:val="Heading2"/>
    <w:link w:val="AQHSub-1Char"/>
    <w:qFormat/>
    <w:rsid w:val="00A51E04"/>
    <w:pPr>
      <w:numPr>
        <w:numId w:val="3"/>
      </w:numPr>
      <w:tabs>
        <w:tab w:val="num" w:pos="360"/>
      </w:tabs>
      <w:ind w:left="0" w:firstLine="0"/>
    </w:pPr>
    <w:rPr>
      <w:bCs/>
    </w:rPr>
  </w:style>
  <w:style w:type="character" w:customStyle="1" w:styleId="AQHSub-1Char">
    <w:name w:val="AQH Sub-1 Char"/>
    <w:link w:val="AQHSub-1"/>
    <w:rsid w:val="00A51E04"/>
    <w:rPr>
      <w:rFonts w:ascii="Arial" w:eastAsia="Times New Roman" w:hAnsi="Arial" w:cs="Arial"/>
      <w:b/>
      <w:bCs/>
      <w:color w:val="000000"/>
      <w:sz w:val="22"/>
    </w:rPr>
  </w:style>
  <w:style w:type="character" w:customStyle="1" w:styleId="Heading2Char">
    <w:name w:val="Heading 2 Char"/>
    <w:link w:val="Heading2"/>
    <w:uiPriority w:val="9"/>
    <w:rsid w:val="00F71E5A"/>
    <w:rPr>
      <w:rFonts w:ascii="Arial" w:eastAsia="Times New Roman" w:hAnsi="Arial" w:cs="Arial"/>
      <w:b/>
      <w:color w:val="000000"/>
      <w:sz w:val="22"/>
    </w:rPr>
  </w:style>
  <w:style w:type="character" w:customStyle="1" w:styleId="Heading1Char">
    <w:name w:val="Heading 1 Char"/>
    <w:link w:val="Heading1"/>
    <w:rsid w:val="00B11CA5"/>
    <w:rPr>
      <w:rFonts w:ascii="Arial" w:eastAsia="Times New Roman" w:hAnsi="Arial"/>
      <w:b/>
      <w:sz w:val="22"/>
    </w:rPr>
  </w:style>
  <w:style w:type="paragraph" w:styleId="Header">
    <w:name w:val="header"/>
    <w:basedOn w:val="Normal"/>
    <w:link w:val="HeaderChar"/>
    <w:uiPriority w:val="99"/>
    <w:unhideWhenUsed/>
    <w:rsid w:val="00495872"/>
    <w:pPr>
      <w:tabs>
        <w:tab w:val="center" w:pos="4513"/>
        <w:tab w:val="right" w:pos="9026"/>
      </w:tabs>
    </w:pPr>
  </w:style>
  <w:style w:type="character" w:customStyle="1" w:styleId="HeaderChar">
    <w:name w:val="Header Char"/>
    <w:link w:val="Header"/>
    <w:uiPriority w:val="99"/>
    <w:rsid w:val="00495872"/>
    <w:rPr>
      <w:sz w:val="22"/>
      <w:szCs w:val="22"/>
      <w:lang w:val="en-US" w:eastAsia="en-US"/>
    </w:rPr>
  </w:style>
  <w:style w:type="paragraph" w:styleId="Footer">
    <w:name w:val="footer"/>
    <w:basedOn w:val="Normal"/>
    <w:link w:val="FooterChar"/>
    <w:uiPriority w:val="99"/>
    <w:unhideWhenUsed/>
    <w:rsid w:val="00495872"/>
    <w:pPr>
      <w:tabs>
        <w:tab w:val="center" w:pos="4513"/>
        <w:tab w:val="right" w:pos="9026"/>
      </w:tabs>
    </w:pPr>
  </w:style>
  <w:style w:type="character" w:customStyle="1" w:styleId="FooterChar">
    <w:name w:val="Footer Char"/>
    <w:link w:val="Footer"/>
    <w:uiPriority w:val="99"/>
    <w:rsid w:val="00495872"/>
    <w:rPr>
      <w:sz w:val="22"/>
      <w:szCs w:val="22"/>
      <w:lang w:val="en-US" w:eastAsia="en-US"/>
    </w:rPr>
  </w:style>
  <w:style w:type="character" w:customStyle="1" w:styleId="Heading3Char">
    <w:name w:val="Heading 3 Char"/>
    <w:link w:val="Heading3"/>
    <w:uiPriority w:val="9"/>
    <w:rsid w:val="008A4891"/>
    <w:rPr>
      <w:rFonts w:ascii="Arial" w:eastAsia="Times New Roman" w:hAnsi="Arial" w:cs="Arial"/>
      <w:b/>
      <w:color w:val="000000"/>
      <w:sz w:val="22"/>
    </w:rPr>
  </w:style>
  <w:style w:type="table" w:styleId="TableGrid">
    <w:name w:val="Table Grid"/>
    <w:basedOn w:val="TableNormal"/>
    <w:rsid w:val="00F061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C43769"/>
    <w:pPr>
      <w:tabs>
        <w:tab w:val="left" w:pos="1134"/>
        <w:tab w:val="right" w:leader="dot" w:pos="9060"/>
      </w:tabs>
      <w:spacing w:after="200" w:line="276" w:lineRule="auto"/>
      <w:ind w:left="1157" w:hanging="936"/>
    </w:pPr>
    <w:rPr>
      <w:rFonts w:ascii="Arial" w:hAnsi="Arial"/>
    </w:rPr>
  </w:style>
  <w:style w:type="paragraph" w:styleId="TOC1">
    <w:name w:val="toc 1"/>
    <w:basedOn w:val="Normal"/>
    <w:next w:val="Normal"/>
    <w:autoRedefine/>
    <w:uiPriority w:val="39"/>
    <w:unhideWhenUsed/>
    <w:rsid w:val="00730E23"/>
    <w:pPr>
      <w:tabs>
        <w:tab w:val="right" w:leader="dot" w:pos="9060"/>
      </w:tabs>
      <w:spacing w:after="200" w:line="276" w:lineRule="auto"/>
    </w:pPr>
    <w:rPr>
      <w:rFonts w:ascii="Arial" w:hAnsi="Arial"/>
      <w:b/>
      <w:noProof/>
    </w:rPr>
  </w:style>
  <w:style w:type="character" w:styleId="Hyperlink">
    <w:name w:val="Hyperlink"/>
    <w:uiPriority w:val="99"/>
    <w:unhideWhenUsed/>
    <w:rsid w:val="00326A72"/>
    <w:rPr>
      <w:color w:val="0000FF"/>
      <w:u w:val="single"/>
    </w:rPr>
  </w:style>
  <w:style w:type="paragraph" w:styleId="TOC3">
    <w:name w:val="toc 3"/>
    <w:basedOn w:val="Normal"/>
    <w:next w:val="Normal"/>
    <w:autoRedefine/>
    <w:uiPriority w:val="39"/>
    <w:unhideWhenUsed/>
    <w:rsid w:val="00730E23"/>
    <w:pPr>
      <w:tabs>
        <w:tab w:val="left" w:pos="1134"/>
        <w:tab w:val="right" w:leader="dot" w:pos="9060"/>
      </w:tabs>
      <w:spacing w:after="200" w:line="276" w:lineRule="auto"/>
      <w:ind w:left="1134" w:hanging="709"/>
    </w:pPr>
    <w:rPr>
      <w:rFonts w:ascii="Arial" w:hAnsi="Arial"/>
      <w:noProof/>
    </w:rPr>
  </w:style>
  <w:style w:type="numbering" w:customStyle="1" w:styleId="Headings">
    <w:name w:val="Headings"/>
    <w:uiPriority w:val="99"/>
    <w:rsid w:val="00B11CA5"/>
    <w:pPr>
      <w:numPr>
        <w:numId w:val="4"/>
      </w:numPr>
    </w:pPr>
  </w:style>
  <w:style w:type="character" w:customStyle="1" w:styleId="CommentTextChar">
    <w:name w:val="Comment Text Char"/>
    <w:link w:val="CommentText"/>
    <w:semiHidden/>
    <w:rsid w:val="00B11CA5"/>
    <w:rPr>
      <w:lang w:val="en-US"/>
    </w:rPr>
  </w:style>
  <w:style w:type="paragraph" w:styleId="CommentText">
    <w:name w:val="annotation text"/>
    <w:basedOn w:val="Normal"/>
    <w:link w:val="CommentTextChar"/>
    <w:semiHidden/>
    <w:rsid w:val="00B11CA5"/>
    <w:rPr>
      <w:sz w:val="20"/>
      <w:szCs w:val="20"/>
      <w:lang w:eastAsia="en-GB"/>
    </w:rPr>
  </w:style>
  <w:style w:type="character" w:customStyle="1" w:styleId="CommentTextChar1">
    <w:name w:val="Comment Text Char1"/>
    <w:uiPriority w:val="99"/>
    <w:semiHidden/>
    <w:rsid w:val="00B11CA5"/>
    <w:rPr>
      <w:lang w:val="en-US" w:eastAsia="en-US"/>
    </w:rPr>
  </w:style>
  <w:style w:type="character" w:styleId="CommentReference">
    <w:name w:val="annotation reference"/>
    <w:semiHidden/>
    <w:rsid w:val="00B11CA5"/>
    <w:rPr>
      <w:sz w:val="16"/>
      <w:szCs w:val="16"/>
    </w:rPr>
  </w:style>
  <w:style w:type="paragraph" w:styleId="BalloonText">
    <w:name w:val="Balloon Text"/>
    <w:basedOn w:val="Normal"/>
    <w:link w:val="BalloonTextChar"/>
    <w:uiPriority w:val="99"/>
    <w:semiHidden/>
    <w:unhideWhenUsed/>
    <w:rsid w:val="00B11CA5"/>
    <w:rPr>
      <w:rFonts w:ascii="Tahoma" w:hAnsi="Tahoma" w:cs="Tahoma"/>
      <w:sz w:val="16"/>
      <w:szCs w:val="16"/>
    </w:rPr>
  </w:style>
  <w:style w:type="character" w:customStyle="1" w:styleId="BalloonTextChar">
    <w:name w:val="Balloon Text Char"/>
    <w:link w:val="BalloonText"/>
    <w:uiPriority w:val="99"/>
    <w:semiHidden/>
    <w:rsid w:val="00B11CA5"/>
    <w:rPr>
      <w:rFonts w:ascii="Tahoma" w:hAnsi="Tahoma" w:cs="Tahoma"/>
      <w:sz w:val="16"/>
      <w:szCs w:val="16"/>
      <w:lang w:val="en-US" w:eastAsia="en-US"/>
    </w:rPr>
  </w:style>
  <w:style w:type="paragraph" w:customStyle="1" w:styleId="heading">
    <w:name w:val="heading"/>
    <w:basedOn w:val="fixed"/>
    <w:link w:val="headingChar"/>
    <w:rsid w:val="000A0F6B"/>
    <w:pPr>
      <w:spacing w:before="240" w:after="120"/>
    </w:pPr>
  </w:style>
  <w:style w:type="paragraph" w:customStyle="1" w:styleId="fixed">
    <w:name w:val="fixed"/>
    <w:link w:val="fixedChar"/>
    <w:rsid w:val="000A0F6B"/>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b/>
      <w:sz w:val="24"/>
    </w:rPr>
  </w:style>
  <w:style w:type="paragraph" w:customStyle="1" w:styleId="bullet">
    <w:name w:val="bullet"/>
    <w:link w:val="bulletChar"/>
    <w:rsid w:val="000A0F6B"/>
    <w:pPr>
      <w:overflowPunct w:val="0"/>
      <w:autoSpaceDE w:val="0"/>
      <w:autoSpaceDN w:val="0"/>
      <w:adjustRightInd w:val="0"/>
      <w:spacing w:before="120"/>
      <w:ind w:left="1004" w:hanging="284"/>
      <w:jc w:val="both"/>
      <w:textAlignment w:val="baseline"/>
    </w:pPr>
    <w:rPr>
      <w:rFonts w:ascii="Times New Roman" w:eastAsia="Times New Roman" w:hAnsi="Times New Roman"/>
      <w:sz w:val="24"/>
    </w:rPr>
  </w:style>
  <w:style w:type="character" w:customStyle="1" w:styleId="fixedChar">
    <w:name w:val="fixed Char"/>
    <w:link w:val="fixed"/>
    <w:rsid w:val="000A0F6B"/>
    <w:rPr>
      <w:rFonts w:ascii="Times New Roman" w:eastAsia="Times New Roman" w:hAnsi="Times New Roman"/>
      <w:b/>
      <w:sz w:val="24"/>
    </w:rPr>
  </w:style>
  <w:style w:type="character" w:customStyle="1" w:styleId="headingChar">
    <w:name w:val="heading Char"/>
    <w:link w:val="heading"/>
    <w:rsid w:val="000A0F6B"/>
    <w:rPr>
      <w:rFonts w:ascii="Times New Roman" w:eastAsia="Times New Roman" w:hAnsi="Times New Roman"/>
      <w:b/>
      <w:sz w:val="24"/>
    </w:rPr>
  </w:style>
  <w:style w:type="character" w:customStyle="1" w:styleId="bulletChar">
    <w:name w:val="bullet Char"/>
    <w:link w:val="bullet"/>
    <w:rsid w:val="000A0F6B"/>
    <w:rPr>
      <w:rFonts w:ascii="Times New Roman" w:eastAsia="Times New Roman" w:hAnsi="Times New Roman"/>
      <w:sz w:val="24"/>
    </w:rPr>
  </w:style>
  <w:style w:type="paragraph" w:styleId="CommentSubject">
    <w:name w:val="annotation subject"/>
    <w:basedOn w:val="CommentText"/>
    <w:next w:val="CommentText"/>
    <w:link w:val="CommentSubjectChar"/>
    <w:uiPriority w:val="99"/>
    <w:semiHidden/>
    <w:unhideWhenUsed/>
    <w:rsid w:val="00A4297C"/>
    <w:pPr>
      <w:spacing w:after="200" w:line="276" w:lineRule="auto"/>
    </w:pPr>
    <w:rPr>
      <w:b/>
      <w:bCs/>
      <w:lang w:eastAsia="en-US"/>
    </w:rPr>
  </w:style>
  <w:style w:type="character" w:customStyle="1" w:styleId="CommentSubjectChar">
    <w:name w:val="Comment Subject Char"/>
    <w:basedOn w:val="CommentTextChar"/>
    <w:link w:val="CommentSubject"/>
    <w:uiPriority w:val="99"/>
    <w:semiHidden/>
    <w:rsid w:val="00A4297C"/>
    <w:rPr>
      <w:b/>
      <w:bCs/>
      <w:lang w:val="en-US" w:eastAsia="en-US"/>
    </w:rPr>
  </w:style>
  <w:style w:type="paragraph" w:styleId="Revision">
    <w:name w:val="Revision"/>
    <w:hidden/>
    <w:uiPriority w:val="99"/>
    <w:semiHidden/>
    <w:rsid w:val="00485E94"/>
    <w:rPr>
      <w:sz w:val="22"/>
      <w:szCs w:val="22"/>
      <w:lang w:val="en-US" w:eastAsia="en-US"/>
    </w:rPr>
  </w:style>
  <w:style w:type="paragraph" w:styleId="NormalWeb">
    <w:name w:val="Normal (Web)"/>
    <w:basedOn w:val="Normal"/>
    <w:uiPriority w:val="99"/>
    <w:rsid w:val="005D6B0F"/>
    <w:pPr>
      <w:spacing w:before="100" w:beforeAutospacing="1" w:after="100" w:afterAutospacing="1"/>
    </w:pPr>
    <w:rPr>
      <w:rFonts w:ascii="Georgia" w:eastAsia="SimSun" w:hAnsi="Georgia"/>
      <w:color w:val="000000"/>
      <w:sz w:val="21"/>
      <w:szCs w:val="21"/>
      <w:lang w:val="en-GB" w:eastAsia="zh-CN"/>
    </w:rPr>
  </w:style>
  <w:style w:type="table" w:customStyle="1" w:styleId="TableGrid1">
    <w:name w:val="Table Grid1"/>
    <w:basedOn w:val="TableNormal"/>
    <w:next w:val="TableGrid"/>
    <w:uiPriority w:val="39"/>
    <w:rsid w:val="00DD4E0E"/>
    <w:rPr>
      <w:rFonts w:ascii="Arial" w:hAnsi="Arial" w:cs="Arial"/>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6125C0"/>
    <w:rPr>
      <w:color w:val="800080" w:themeColor="followedHyperlink"/>
      <w:u w:val="single"/>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4564CF"/>
    <w:rPr>
      <w:sz w:val="22"/>
      <w:szCs w:val="22"/>
      <w:lang w:val="en-US" w:eastAsia="en-US"/>
    </w:rPr>
  </w:style>
  <w:style w:type="paragraph" w:customStyle="1" w:styleId="Default">
    <w:name w:val="Default"/>
    <w:rsid w:val="00F75142"/>
    <w:pPr>
      <w:autoSpaceDE w:val="0"/>
      <w:autoSpaceDN w:val="0"/>
      <w:adjustRightInd w:val="0"/>
    </w:pPr>
    <w:rPr>
      <w:rFonts w:ascii="Arial" w:eastAsiaTheme="minorHAnsi" w:hAnsi="Arial" w:cs="Arial"/>
      <w:color w:val="000000"/>
      <w:sz w:val="24"/>
      <w:szCs w:val="24"/>
      <w:lang w:eastAsia="en-US"/>
    </w:rPr>
  </w:style>
  <w:style w:type="paragraph" w:styleId="Caption">
    <w:name w:val="caption"/>
    <w:basedOn w:val="Normal"/>
    <w:next w:val="Normal"/>
    <w:uiPriority w:val="35"/>
    <w:unhideWhenUsed/>
    <w:qFormat/>
    <w:rsid w:val="00F75142"/>
    <w:pPr>
      <w:spacing w:after="120"/>
    </w:pPr>
    <w:rPr>
      <w:rFonts w:ascii="Arial" w:hAnsi="Arial"/>
      <w:b/>
      <w:bCs/>
      <w:sz w:val="20"/>
      <w:szCs w:val="20"/>
    </w:rPr>
  </w:style>
  <w:style w:type="character" w:styleId="PlaceholderText">
    <w:name w:val="Placeholder Text"/>
    <w:basedOn w:val="DefaultParagraphFont"/>
    <w:uiPriority w:val="99"/>
    <w:semiHidden/>
    <w:rsid w:val="00A342F8"/>
    <w:rPr>
      <w:color w:val="808080"/>
    </w:rPr>
  </w:style>
  <w:style w:type="character" w:styleId="UnresolvedMention">
    <w:name w:val="Unresolved Mention"/>
    <w:basedOn w:val="DefaultParagraphFont"/>
    <w:uiPriority w:val="99"/>
    <w:semiHidden/>
    <w:unhideWhenUsed/>
    <w:rsid w:val="001E224B"/>
    <w:rPr>
      <w:color w:val="605E5C"/>
      <w:shd w:val="clear" w:color="auto" w:fill="E1DFDD"/>
    </w:rPr>
  </w:style>
  <w:style w:type="character" w:customStyle="1" w:styleId="normaltextrun">
    <w:name w:val="normaltextrun"/>
    <w:basedOn w:val="DefaultParagraphFont"/>
    <w:rsid w:val="002F181E"/>
  </w:style>
  <w:style w:type="paragraph" w:customStyle="1" w:styleId="paragraph">
    <w:name w:val="paragraph"/>
    <w:basedOn w:val="Normal"/>
    <w:rsid w:val="00887075"/>
    <w:pPr>
      <w:spacing w:before="100" w:beforeAutospacing="1" w:after="100" w:afterAutospacing="1"/>
    </w:pPr>
    <w:rPr>
      <w:rFonts w:ascii="Times New Roman" w:eastAsia="Times New Roman" w:hAnsi="Times New Roman"/>
      <w:sz w:val="24"/>
      <w:szCs w:val="24"/>
      <w:lang w:val="en-GB" w:eastAsia="zh-CN"/>
    </w:rPr>
  </w:style>
  <w:style w:type="character" w:customStyle="1" w:styleId="eop">
    <w:name w:val="eop"/>
    <w:basedOn w:val="DefaultParagraphFont"/>
    <w:rsid w:val="00887075"/>
  </w:style>
  <w:style w:type="character" w:customStyle="1" w:styleId="contentcontrolboundarysink">
    <w:name w:val="contentcontrolboundarysink"/>
    <w:basedOn w:val="DefaultParagraphFont"/>
    <w:rsid w:val="00887075"/>
  </w:style>
  <w:style w:type="character" w:customStyle="1" w:styleId="tabchar">
    <w:name w:val="tabchar"/>
    <w:basedOn w:val="DefaultParagraphFont"/>
    <w:rsid w:val="00887075"/>
  </w:style>
  <w:style w:type="table" w:customStyle="1" w:styleId="TableGrid2">
    <w:name w:val="Table Grid2"/>
    <w:basedOn w:val="TableNormal"/>
    <w:next w:val="TableGrid"/>
    <w:uiPriority w:val="59"/>
    <w:rsid w:val="002C179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C179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870D9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870D9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C2494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F82E0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4B5C5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06255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59"/>
    <w:rsid w:val="0030679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6D2C6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A5306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59"/>
    <w:rsid w:val="00EB748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59"/>
    <w:rsid w:val="000E175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59"/>
    <w:rsid w:val="00D9446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59"/>
    <w:rsid w:val="00A139F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59"/>
    <w:rsid w:val="00A139F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59"/>
    <w:rsid w:val="00A139F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59"/>
    <w:rsid w:val="0076775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59"/>
    <w:rsid w:val="00454A8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59"/>
    <w:rsid w:val="007A5F4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B138DB"/>
  </w:style>
  <w:style w:type="character" w:styleId="Strong">
    <w:name w:val="Strong"/>
    <w:basedOn w:val="DefaultParagraphFont"/>
    <w:uiPriority w:val="22"/>
    <w:qFormat/>
    <w:rsid w:val="00B138DB"/>
    <w:rPr>
      <w:b/>
      <w:bCs/>
    </w:rPr>
  </w:style>
  <w:style w:type="table" w:customStyle="1" w:styleId="TableGrid22">
    <w:name w:val="Table Grid22"/>
    <w:basedOn w:val="TableNormal"/>
    <w:next w:val="TableGrid"/>
    <w:uiPriority w:val="39"/>
    <w:rsid w:val="00B138DB"/>
    <w:rPr>
      <w:rFonts w:eastAsia="DengXian"/>
      <w:kern w:val="2"/>
      <w:sz w:val="22"/>
      <w:szCs w:val="22"/>
      <w:lang w:eastAsia="zh-C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99"/>
    <w:semiHidden/>
    <w:unhideWhenUsed/>
    <w:rsid w:val="003E3A6D"/>
  </w:style>
  <w:style w:type="paragraph" w:styleId="FootnoteText">
    <w:name w:val="footnote text"/>
    <w:basedOn w:val="Normal"/>
    <w:link w:val="FootnoteTextChar"/>
    <w:uiPriority w:val="99"/>
    <w:semiHidden/>
    <w:unhideWhenUsed/>
    <w:rsid w:val="001054B6"/>
    <w:rPr>
      <w:sz w:val="20"/>
      <w:szCs w:val="20"/>
    </w:rPr>
  </w:style>
  <w:style w:type="character" w:customStyle="1" w:styleId="FootnoteTextChar">
    <w:name w:val="Footnote Text Char"/>
    <w:basedOn w:val="DefaultParagraphFont"/>
    <w:link w:val="FootnoteText"/>
    <w:uiPriority w:val="99"/>
    <w:semiHidden/>
    <w:rsid w:val="001054B6"/>
    <w:rPr>
      <w:lang w:val="en-US" w:eastAsia="en-US"/>
    </w:rPr>
  </w:style>
  <w:style w:type="character" w:styleId="FootnoteReference">
    <w:name w:val="footnote reference"/>
    <w:basedOn w:val="DefaultParagraphFont"/>
    <w:uiPriority w:val="99"/>
    <w:semiHidden/>
    <w:unhideWhenUsed/>
    <w:rsid w:val="001054B6"/>
    <w:rPr>
      <w:vertAlign w:val="superscript"/>
    </w:rPr>
  </w:style>
  <w:style w:type="table" w:customStyle="1" w:styleId="TableGrid23">
    <w:name w:val="Table Grid23"/>
    <w:basedOn w:val="TableNormal"/>
    <w:next w:val="TableGrid"/>
    <w:uiPriority w:val="39"/>
    <w:rsid w:val="0041731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DA0DE2"/>
    <w:rPr>
      <w:rFonts w:asciiTheme="majorHAnsi" w:eastAsiaTheme="majorEastAsia" w:hAnsiTheme="majorHAnsi" w:cstheme="majorBidi"/>
      <w:i/>
      <w:iCs/>
      <w:color w:val="365F91" w:themeColor="accent1" w:themeShade="BF"/>
      <w:sz w:val="22"/>
      <w:szCs w:val="22"/>
      <w:lang w:val="en-US" w:eastAsia="en-US"/>
    </w:rPr>
  </w:style>
  <w:style w:type="character" w:customStyle="1" w:styleId="Heading6Char">
    <w:name w:val="Heading 6 Char"/>
    <w:basedOn w:val="DefaultParagraphFont"/>
    <w:link w:val="Heading6"/>
    <w:uiPriority w:val="9"/>
    <w:semiHidden/>
    <w:rsid w:val="00DA0DE2"/>
    <w:rPr>
      <w:rFonts w:asciiTheme="majorHAnsi" w:eastAsiaTheme="majorEastAsia" w:hAnsiTheme="majorHAnsi" w:cstheme="majorBidi"/>
      <w:color w:val="243F60" w:themeColor="accent1" w:themeShade="7F"/>
      <w:sz w:val="22"/>
      <w:szCs w:val="22"/>
      <w:lang w:val="en-US" w:eastAsia="en-US"/>
    </w:rPr>
  </w:style>
  <w:style w:type="character" w:customStyle="1" w:styleId="Heading7Char">
    <w:name w:val="Heading 7 Char"/>
    <w:basedOn w:val="DefaultParagraphFont"/>
    <w:link w:val="Heading7"/>
    <w:uiPriority w:val="9"/>
    <w:semiHidden/>
    <w:rsid w:val="00DA0DE2"/>
    <w:rPr>
      <w:rFonts w:asciiTheme="majorHAnsi" w:eastAsiaTheme="majorEastAsia" w:hAnsiTheme="majorHAnsi" w:cstheme="majorBidi"/>
      <w:i/>
      <w:iCs/>
      <w:color w:val="243F60" w:themeColor="accent1" w:themeShade="7F"/>
      <w:sz w:val="22"/>
      <w:szCs w:val="22"/>
      <w:lang w:val="en-US" w:eastAsia="en-US"/>
    </w:rPr>
  </w:style>
  <w:style w:type="character" w:customStyle="1" w:styleId="Heading8Char">
    <w:name w:val="Heading 8 Char"/>
    <w:basedOn w:val="DefaultParagraphFont"/>
    <w:link w:val="Heading8"/>
    <w:uiPriority w:val="9"/>
    <w:semiHidden/>
    <w:rsid w:val="00DA0DE2"/>
    <w:rPr>
      <w:rFonts w:asciiTheme="majorHAnsi" w:eastAsiaTheme="majorEastAsia" w:hAnsiTheme="majorHAnsi" w:cstheme="majorBidi"/>
      <w:color w:val="272727" w:themeColor="text1" w:themeTint="D8"/>
      <w:sz w:val="21"/>
      <w:szCs w:val="21"/>
      <w:lang w:val="en-US" w:eastAsia="en-US"/>
    </w:rPr>
  </w:style>
  <w:style w:type="character" w:customStyle="1" w:styleId="Heading9Char">
    <w:name w:val="Heading 9 Char"/>
    <w:basedOn w:val="DefaultParagraphFont"/>
    <w:link w:val="Heading9"/>
    <w:uiPriority w:val="9"/>
    <w:semiHidden/>
    <w:rsid w:val="00DA0DE2"/>
    <w:rPr>
      <w:rFonts w:asciiTheme="majorHAnsi" w:eastAsiaTheme="majorEastAsia" w:hAnsiTheme="majorHAnsi" w:cstheme="majorBidi"/>
      <w:i/>
      <w:iCs/>
      <w:color w:val="272727" w:themeColor="text1" w:themeTint="D8"/>
      <w:sz w:val="21"/>
      <w:szCs w:val="21"/>
      <w:lang w:val="en-US" w:eastAsia="en-US"/>
    </w:rPr>
  </w:style>
  <w:style w:type="paragraph" w:styleId="TOCHeading">
    <w:name w:val="TOC Heading"/>
    <w:basedOn w:val="Heading1"/>
    <w:next w:val="Normal"/>
    <w:uiPriority w:val="39"/>
    <w:unhideWhenUsed/>
    <w:qFormat/>
    <w:rsid w:val="00730E23"/>
    <w:pPr>
      <w:keepLines/>
      <w:numPr>
        <w:numId w:val="0"/>
      </w:num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966806">
      <w:bodyDiv w:val="1"/>
      <w:marLeft w:val="0"/>
      <w:marRight w:val="0"/>
      <w:marTop w:val="0"/>
      <w:marBottom w:val="0"/>
      <w:divBdr>
        <w:top w:val="none" w:sz="0" w:space="0" w:color="auto"/>
        <w:left w:val="none" w:sz="0" w:space="0" w:color="auto"/>
        <w:bottom w:val="none" w:sz="0" w:space="0" w:color="auto"/>
        <w:right w:val="none" w:sz="0" w:space="0" w:color="auto"/>
      </w:divBdr>
    </w:div>
    <w:div w:id="334580582">
      <w:bodyDiv w:val="1"/>
      <w:marLeft w:val="0"/>
      <w:marRight w:val="0"/>
      <w:marTop w:val="0"/>
      <w:marBottom w:val="0"/>
      <w:divBdr>
        <w:top w:val="none" w:sz="0" w:space="0" w:color="auto"/>
        <w:left w:val="none" w:sz="0" w:space="0" w:color="auto"/>
        <w:bottom w:val="none" w:sz="0" w:space="0" w:color="auto"/>
        <w:right w:val="none" w:sz="0" w:space="0" w:color="auto"/>
      </w:divBdr>
      <w:divsChild>
        <w:div w:id="1221477565">
          <w:marLeft w:val="0"/>
          <w:marRight w:val="0"/>
          <w:marTop w:val="0"/>
          <w:marBottom w:val="0"/>
          <w:divBdr>
            <w:top w:val="none" w:sz="0" w:space="0" w:color="auto"/>
            <w:left w:val="none" w:sz="0" w:space="0" w:color="auto"/>
            <w:bottom w:val="none" w:sz="0" w:space="0" w:color="auto"/>
            <w:right w:val="none" w:sz="0" w:space="0" w:color="auto"/>
          </w:divBdr>
        </w:div>
        <w:div w:id="1609661480">
          <w:marLeft w:val="0"/>
          <w:marRight w:val="0"/>
          <w:marTop w:val="0"/>
          <w:marBottom w:val="0"/>
          <w:divBdr>
            <w:top w:val="none" w:sz="0" w:space="0" w:color="auto"/>
            <w:left w:val="none" w:sz="0" w:space="0" w:color="auto"/>
            <w:bottom w:val="none" w:sz="0" w:space="0" w:color="auto"/>
            <w:right w:val="none" w:sz="0" w:space="0" w:color="auto"/>
          </w:divBdr>
          <w:divsChild>
            <w:div w:id="49503234">
              <w:marLeft w:val="-75"/>
              <w:marRight w:val="0"/>
              <w:marTop w:val="30"/>
              <w:marBottom w:val="30"/>
              <w:divBdr>
                <w:top w:val="none" w:sz="0" w:space="0" w:color="auto"/>
                <w:left w:val="none" w:sz="0" w:space="0" w:color="auto"/>
                <w:bottom w:val="none" w:sz="0" w:space="0" w:color="auto"/>
                <w:right w:val="none" w:sz="0" w:space="0" w:color="auto"/>
              </w:divBdr>
              <w:divsChild>
                <w:div w:id="105269928">
                  <w:marLeft w:val="0"/>
                  <w:marRight w:val="0"/>
                  <w:marTop w:val="0"/>
                  <w:marBottom w:val="0"/>
                  <w:divBdr>
                    <w:top w:val="none" w:sz="0" w:space="0" w:color="auto"/>
                    <w:left w:val="none" w:sz="0" w:space="0" w:color="auto"/>
                    <w:bottom w:val="none" w:sz="0" w:space="0" w:color="auto"/>
                    <w:right w:val="none" w:sz="0" w:space="0" w:color="auto"/>
                  </w:divBdr>
                  <w:divsChild>
                    <w:div w:id="700862276">
                      <w:marLeft w:val="0"/>
                      <w:marRight w:val="0"/>
                      <w:marTop w:val="0"/>
                      <w:marBottom w:val="0"/>
                      <w:divBdr>
                        <w:top w:val="none" w:sz="0" w:space="0" w:color="auto"/>
                        <w:left w:val="none" w:sz="0" w:space="0" w:color="auto"/>
                        <w:bottom w:val="none" w:sz="0" w:space="0" w:color="auto"/>
                        <w:right w:val="none" w:sz="0" w:space="0" w:color="auto"/>
                      </w:divBdr>
                    </w:div>
                  </w:divsChild>
                </w:div>
                <w:div w:id="746002771">
                  <w:marLeft w:val="0"/>
                  <w:marRight w:val="0"/>
                  <w:marTop w:val="0"/>
                  <w:marBottom w:val="0"/>
                  <w:divBdr>
                    <w:top w:val="none" w:sz="0" w:space="0" w:color="auto"/>
                    <w:left w:val="none" w:sz="0" w:space="0" w:color="auto"/>
                    <w:bottom w:val="none" w:sz="0" w:space="0" w:color="auto"/>
                    <w:right w:val="none" w:sz="0" w:space="0" w:color="auto"/>
                  </w:divBdr>
                  <w:divsChild>
                    <w:div w:id="872689315">
                      <w:marLeft w:val="0"/>
                      <w:marRight w:val="0"/>
                      <w:marTop w:val="0"/>
                      <w:marBottom w:val="0"/>
                      <w:divBdr>
                        <w:top w:val="none" w:sz="0" w:space="0" w:color="auto"/>
                        <w:left w:val="none" w:sz="0" w:space="0" w:color="auto"/>
                        <w:bottom w:val="none" w:sz="0" w:space="0" w:color="auto"/>
                        <w:right w:val="none" w:sz="0" w:space="0" w:color="auto"/>
                      </w:divBdr>
                    </w:div>
                  </w:divsChild>
                </w:div>
                <w:div w:id="2026831942">
                  <w:marLeft w:val="0"/>
                  <w:marRight w:val="0"/>
                  <w:marTop w:val="0"/>
                  <w:marBottom w:val="0"/>
                  <w:divBdr>
                    <w:top w:val="none" w:sz="0" w:space="0" w:color="auto"/>
                    <w:left w:val="none" w:sz="0" w:space="0" w:color="auto"/>
                    <w:bottom w:val="none" w:sz="0" w:space="0" w:color="auto"/>
                    <w:right w:val="none" w:sz="0" w:space="0" w:color="auto"/>
                  </w:divBdr>
                  <w:divsChild>
                    <w:div w:id="425731298">
                      <w:marLeft w:val="0"/>
                      <w:marRight w:val="0"/>
                      <w:marTop w:val="0"/>
                      <w:marBottom w:val="0"/>
                      <w:divBdr>
                        <w:top w:val="none" w:sz="0" w:space="0" w:color="auto"/>
                        <w:left w:val="none" w:sz="0" w:space="0" w:color="auto"/>
                        <w:bottom w:val="none" w:sz="0" w:space="0" w:color="auto"/>
                        <w:right w:val="none" w:sz="0" w:space="0" w:color="auto"/>
                      </w:divBdr>
                    </w:div>
                  </w:divsChild>
                </w:div>
                <w:div w:id="1115095957">
                  <w:marLeft w:val="0"/>
                  <w:marRight w:val="0"/>
                  <w:marTop w:val="0"/>
                  <w:marBottom w:val="0"/>
                  <w:divBdr>
                    <w:top w:val="none" w:sz="0" w:space="0" w:color="auto"/>
                    <w:left w:val="none" w:sz="0" w:space="0" w:color="auto"/>
                    <w:bottom w:val="none" w:sz="0" w:space="0" w:color="auto"/>
                    <w:right w:val="none" w:sz="0" w:space="0" w:color="auto"/>
                  </w:divBdr>
                  <w:divsChild>
                    <w:div w:id="237639226">
                      <w:marLeft w:val="0"/>
                      <w:marRight w:val="0"/>
                      <w:marTop w:val="0"/>
                      <w:marBottom w:val="0"/>
                      <w:divBdr>
                        <w:top w:val="none" w:sz="0" w:space="0" w:color="auto"/>
                        <w:left w:val="none" w:sz="0" w:space="0" w:color="auto"/>
                        <w:bottom w:val="none" w:sz="0" w:space="0" w:color="auto"/>
                        <w:right w:val="none" w:sz="0" w:space="0" w:color="auto"/>
                      </w:divBdr>
                    </w:div>
                  </w:divsChild>
                </w:div>
                <w:div w:id="992300397">
                  <w:marLeft w:val="0"/>
                  <w:marRight w:val="0"/>
                  <w:marTop w:val="0"/>
                  <w:marBottom w:val="0"/>
                  <w:divBdr>
                    <w:top w:val="none" w:sz="0" w:space="0" w:color="auto"/>
                    <w:left w:val="none" w:sz="0" w:space="0" w:color="auto"/>
                    <w:bottom w:val="none" w:sz="0" w:space="0" w:color="auto"/>
                    <w:right w:val="none" w:sz="0" w:space="0" w:color="auto"/>
                  </w:divBdr>
                  <w:divsChild>
                    <w:div w:id="1901406816">
                      <w:marLeft w:val="0"/>
                      <w:marRight w:val="0"/>
                      <w:marTop w:val="0"/>
                      <w:marBottom w:val="0"/>
                      <w:divBdr>
                        <w:top w:val="none" w:sz="0" w:space="0" w:color="auto"/>
                        <w:left w:val="none" w:sz="0" w:space="0" w:color="auto"/>
                        <w:bottom w:val="none" w:sz="0" w:space="0" w:color="auto"/>
                        <w:right w:val="none" w:sz="0" w:space="0" w:color="auto"/>
                      </w:divBdr>
                    </w:div>
                  </w:divsChild>
                </w:div>
                <w:div w:id="1784180082">
                  <w:marLeft w:val="0"/>
                  <w:marRight w:val="0"/>
                  <w:marTop w:val="0"/>
                  <w:marBottom w:val="0"/>
                  <w:divBdr>
                    <w:top w:val="none" w:sz="0" w:space="0" w:color="auto"/>
                    <w:left w:val="none" w:sz="0" w:space="0" w:color="auto"/>
                    <w:bottom w:val="none" w:sz="0" w:space="0" w:color="auto"/>
                    <w:right w:val="none" w:sz="0" w:space="0" w:color="auto"/>
                  </w:divBdr>
                  <w:divsChild>
                    <w:div w:id="1910505481">
                      <w:marLeft w:val="0"/>
                      <w:marRight w:val="0"/>
                      <w:marTop w:val="0"/>
                      <w:marBottom w:val="0"/>
                      <w:divBdr>
                        <w:top w:val="none" w:sz="0" w:space="0" w:color="auto"/>
                        <w:left w:val="none" w:sz="0" w:space="0" w:color="auto"/>
                        <w:bottom w:val="none" w:sz="0" w:space="0" w:color="auto"/>
                        <w:right w:val="none" w:sz="0" w:space="0" w:color="auto"/>
                      </w:divBdr>
                    </w:div>
                  </w:divsChild>
                </w:div>
                <w:div w:id="1751923414">
                  <w:marLeft w:val="0"/>
                  <w:marRight w:val="0"/>
                  <w:marTop w:val="0"/>
                  <w:marBottom w:val="0"/>
                  <w:divBdr>
                    <w:top w:val="none" w:sz="0" w:space="0" w:color="auto"/>
                    <w:left w:val="none" w:sz="0" w:space="0" w:color="auto"/>
                    <w:bottom w:val="none" w:sz="0" w:space="0" w:color="auto"/>
                    <w:right w:val="none" w:sz="0" w:space="0" w:color="auto"/>
                  </w:divBdr>
                  <w:divsChild>
                    <w:div w:id="1455174565">
                      <w:marLeft w:val="0"/>
                      <w:marRight w:val="0"/>
                      <w:marTop w:val="0"/>
                      <w:marBottom w:val="0"/>
                      <w:divBdr>
                        <w:top w:val="none" w:sz="0" w:space="0" w:color="auto"/>
                        <w:left w:val="none" w:sz="0" w:space="0" w:color="auto"/>
                        <w:bottom w:val="none" w:sz="0" w:space="0" w:color="auto"/>
                        <w:right w:val="none" w:sz="0" w:space="0" w:color="auto"/>
                      </w:divBdr>
                    </w:div>
                  </w:divsChild>
                </w:div>
                <w:div w:id="496576896">
                  <w:marLeft w:val="0"/>
                  <w:marRight w:val="0"/>
                  <w:marTop w:val="0"/>
                  <w:marBottom w:val="0"/>
                  <w:divBdr>
                    <w:top w:val="none" w:sz="0" w:space="0" w:color="auto"/>
                    <w:left w:val="none" w:sz="0" w:space="0" w:color="auto"/>
                    <w:bottom w:val="none" w:sz="0" w:space="0" w:color="auto"/>
                    <w:right w:val="none" w:sz="0" w:space="0" w:color="auto"/>
                  </w:divBdr>
                  <w:divsChild>
                    <w:div w:id="922447727">
                      <w:marLeft w:val="0"/>
                      <w:marRight w:val="0"/>
                      <w:marTop w:val="0"/>
                      <w:marBottom w:val="0"/>
                      <w:divBdr>
                        <w:top w:val="none" w:sz="0" w:space="0" w:color="auto"/>
                        <w:left w:val="none" w:sz="0" w:space="0" w:color="auto"/>
                        <w:bottom w:val="none" w:sz="0" w:space="0" w:color="auto"/>
                        <w:right w:val="none" w:sz="0" w:space="0" w:color="auto"/>
                      </w:divBdr>
                    </w:div>
                  </w:divsChild>
                </w:div>
                <w:div w:id="420755522">
                  <w:marLeft w:val="0"/>
                  <w:marRight w:val="0"/>
                  <w:marTop w:val="0"/>
                  <w:marBottom w:val="0"/>
                  <w:divBdr>
                    <w:top w:val="none" w:sz="0" w:space="0" w:color="auto"/>
                    <w:left w:val="none" w:sz="0" w:space="0" w:color="auto"/>
                    <w:bottom w:val="none" w:sz="0" w:space="0" w:color="auto"/>
                    <w:right w:val="none" w:sz="0" w:space="0" w:color="auto"/>
                  </w:divBdr>
                  <w:divsChild>
                    <w:div w:id="568927055">
                      <w:marLeft w:val="0"/>
                      <w:marRight w:val="0"/>
                      <w:marTop w:val="0"/>
                      <w:marBottom w:val="0"/>
                      <w:divBdr>
                        <w:top w:val="none" w:sz="0" w:space="0" w:color="auto"/>
                        <w:left w:val="none" w:sz="0" w:space="0" w:color="auto"/>
                        <w:bottom w:val="none" w:sz="0" w:space="0" w:color="auto"/>
                        <w:right w:val="none" w:sz="0" w:space="0" w:color="auto"/>
                      </w:divBdr>
                    </w:div>
                  </w:divsChild>
                </w:div>
                <w:div w:id="850141990">
                  <w:marLeft w:val="0"/>
                  <w:marRight w:val="0"/>
                  <w:marTop w:val="0"/>
                  <w:marBottom w:val="0"/>
                  <w:divBdr>
                    <w:top w:val="none" w:sz="0" w:space="0" w:color="auto"/>
                    <w:left w:val="none" w:sz="0" w:space="0" w:color="auto"/>
                    <w:bottom w:val="none" w:sz="0" w:space="0" w:color="auto"/>
                    <w:right w:val="none" w:sz="0" w:space="0" w:color="auto"/>
                  </w:divBdr>
                  <w:divsChild>
                    <w:div w:id="1317686499">
                      <w:marLeft w:val="0"/>
                      <w:marRight w:val="0"/>
                      <w:marTop w:val="0"/>
                      <w:marBottom w:val="0"/>
                      <w:divBdr>
                        <w:top w:val="none" w:sz="0" w:space="0" w:color="auto"/>
                        <w:left w:val="none" w:sz="0" w:space="0" w:color="auto"/>
                        <w:bottom w:val="none" w:sz="0" w:space="0" w:color="auto"/>
                        <w:right w:val="none" w:sz="0" w:space="0" w:color="auto"/>
                      </w:divBdr>
                    </w:div>
                  </w:divsChild>
                </w:div>
                <w:div w:id="1405882629">
                  <w:marLeft w:val="0"/>
                  <w:marRight w:val="0"/>
                  <w:marTop w:val="0"/>
                  <w:marBottom w:val="0"/>
                  <w:divBdr>
                    <w:top w:val="none" w:sz="0" w:space="0" w:color="auto"/>
                    <w:left w:val="none" w:sz="0" w:space="0" w:color="auto"/>
                    <w:bottom w:val="none" w:sz="0" w:space="0" w:color="auto"/>
                    <w:right w:val="none" w:sz="0" w:space="0" w:color="auto"/>
                  </w:divBdr>
                  <w:divsChild>
                    <w:div w:id="1941136136">
                      <w:marLeft w:val="0"/>
                      <w:marRight w:val="0"/>
                      <w:marTop w:val="0"/>
                      <w:marBottom w:val="0"/>
                      <w:divBdr>
                        <w:top w:val="none" w:sz="0" w:space="0" w:color="auto"/>
                        <w:left w:val="none" w:sz="0" w:space="0" w:color="auto"/>
                        <w:bottom w:val="none" w:sz="0" w:space="0" w:color="auto"/>
                        <w:right w:val="none" w:sz="0" w:space="0" w:color="auto"/>
                      </w:divBdr>
                    </w:div>
                  </w:divsChild>
                </w:div>
                <w:div w:id="1756004330">
                  <w:marLeft w:val="0"/>
                  <w:marRight w:val="0"/>
                  <w:marTop w:val="0"/>
                  <w:marBottom w:val="0"/>
                  <w:divBdr>
                    <w:top w:val="none" w:sz="0" w:space="0" w:color="auto"/>
                    <w:left w:val="none" w:sz="0" w:space="0" w:color="auto"/>
                    <w:bottom w:val="none" w:sz="0" w:space="0" w:color="auto"/>
                    <w:right w:val="none" w:sz="0" w:space="0" w:color="auto"/>
                  </w:divBdr>
                  <w:divsChild>
                    <w:div w:id="2001737038">
                      <w:marLeft w:val="0"/>
                      <w:marRight w:val="0"/>
                      <w:marTop w:val="0"/>
                      <w:marBottom w:val="0"/>
                      <w:divBdr>
                        <w:top w:val="none" w:sz="0" w:space="0" w:color="auto"/>
                        <w:left w:val="none" w:sz="0" w:space="0" w:color="auto"/>
                        <w:bottom w:val="none" w:sz="0" w:space="0" w:color="auto"/>
                        <w:right w:val="none" w:sz="0" w:space="0" w:color="auto"/>
                      </w:divBdr>
                    </w:div>
                  </w:divsChild>
                </w:div>
                <w:div w:id="1289316895">
                  <w:marLeft w:val="0"/>
                  <w:marRight w:val="0"/>
                  <w:marTop w:val="0"/>
                  <w:marBottom w:val="0"/>
                  <w:divBdr>
                    <w:top w:val="none" w:sz="0" w:space="0" w:color="auto"/>
                    <w:left w:val="none" w:sz="0" w:space="0" w:color="auto"/>
                    <w:bottom w:val="none" w:sz="0" w:space="0" w:color="auto"/>
                    <w:right w:val="none" w:sz="0" w:space="0" w:color="auto"/>
                  </w:divBdr>
                  <w:divsChild>
                    <w:div w:id="1909994174">
                      <w:marLeft w:val="0"/>
                      <w:marRight w:val="0"/>
                      <w:marTop w:val="0"/>
                      <w:marBottom w:val="0"/>
                      <w:divBdr>
                        <w:top w:val="none" w:sz="0" w:space="0" w:color="auto"/>
                        <w:left w:val="none" w:sz="0" w:space="0" w:color="auto"/>
                        <w:bottom w:val="none" w:sz="0" w:space="0" w:color="auto"/>
                        <w:right w:val="none" w:sz="0" w:space="0" w:color="auto"/>
                      </w:divBdr>
                    </w:div>
                  </w:divsChild>
                </w:div>
                <w:div w:id="1308704571">
                  <w:marLeft w:val="0"/>
                  <w:marRight w:val="0"/>
                  <w:marTop w:val="0"/>
                  <w:marBottom w:val="0"/>
                  <w:divBdr>
                    <w:top w:val="none" w:sz="0" w:space="0" w:color="auto"/>
                    <w:left w:val="none" w:sz="0" w:space="0" w:color="auto"/>
                    <w:bottom w:val="none" w:sz="0" w:space="0" w:color="auto"/>
                    <w:right w:val="none" w:sz="0" w:space="0" w:color="auto"/>
                  </w:divBdr>
                  <w:divsChild>
                    <w:div w:id="1478186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156160">
          <w:marLeft w:val="0"/>
          <w:marRight w:val="0"/>
          <w:marTop w:val="0"/>
          <w:marBottom w:val="0"/>
          <w:divBdr>
            <w:top w:val="none" w:sz="0" w:space="0" w:color="auto"/>
            <w:left w:val="none" w:sz="0" w:space="0" w:color="auto"/>
            <w:bottom w:val="none" w:sz="0" w:space="0" w:color="auto"/>
            <w:right w:val="none" w:sz="0" w:space="0" w:color="auto"/>
          </w:divBdr>
          <w:divsChild>
            <w:div w:id="662008868">
              <w:marLeft w:val="0"/>
              <w:marRight w:val="0"/>
              <w:marTop w:val="0"/>
              <w:marBottom w:val="0"/>
              <w:divBdr>
                <w:top w:val="none" w:sz="0" w:space="0" w:color="auto"/>
                <w:left w:val="none" w:sz="0" w:space="0" w:color="auto"/>
                <w:bottom w:val="none" w:sz="0" w:space="0" w:color="auto"/>
                <w:right w:val="none" w:sz="0" w:space="0" w:color="auto"/>
              </w:divBdr>
            </w:div>
            <w:div w:id="811480508">
              <w:marLeft w:val="0"/>
              <w:marRight w:val="0"/>
              <w:marTop w:val="0"/>
              <w:marBottom w:val="0"/>
              <w:divBdr>
                <w:top w:val="none" w:sz="0" w:space="0" w:color="auto"/>
                <w:left w:val="none" w:sz="0" w:space="0" w:color="auto"/>
                <w:bottom w:val="none" w:sz="0" w:space="0" w:color="auto"/>
                <w:right w:val="none" w:sz="0" w:space="0" w:color="auto"/>
              </w:divBdr>
            </w:div>
            <w:div w:id="2140226443">
              <w:marLeft w:val="0"/>
              <w:marRight w:val="0"/>
              <w:marTop w:val="0"/>
              <w:marBottom w:val="0"/>
              <w:divBdr>
                <w:top w:val="none" w:sz="0" w:space="0" w:color="auto"/>
                <w:left w:val="none" w:sz="0" w:space="0" w:color="auto"/>
                <w:bottom w:val="none" w:sz="0" w:space="0" w:color="auto"/>
                <w:right w:val="none" w:sz="0" w:space="0" w:color="auto"/>
              </w:divBdr>
            </w:div>
            <w:div w:id="1259827031">
              <w:marLeft w:val="0"/>
              <w:marRight w:val="0"/>
              <w:marTop w:val="0"/>
              <w:marBottom w:val="0"/>
              <w:divBdr>
                <w:top w:val="none" w:sz="0" w:space="0" w:color="auto"/>
                <w:left w:val="none" w:sz="0" w:space="0" w:color="auto"/>
                <w:bottom w:val="none" w:sz="0" w:space="0" w:color="auto"/>
                <w:right w:val="none" w:sz="0" w:space="0" w:color="auto"/>
              </w:divBdr>
            </w:div>
            <w:div w:id="38936839">
              <w:marLeft w:val="0"/>
              <w:marRight w:val="0"/>
              <w:marTop w:val="0"/>
              <w:marBottom w:val="0"/>
              <w:divBdr>
                <w:top w:val="none" w:sz="0" w:space="0" w:color="auto"/>
                <w:left w:val="none" w:sz="0" w:space="0" w:color="auto"/>
                <w:bottom w:val="none" w:sz="0" w:space="0" w:color="auto"/>
                <w:right w:val="none" w:sz="0" w:space="0" w:color="auto"/>
              </w:divBdr>
            </w:div>
            <w:div w:id="403378390">
              <w:marLeft w:val="0"/>
              <w:marRight w:val="0"/>
              <w:marTop w:val="0"/>
              <w:marBottom w:val="0"/>
              <w:divBdr>
                <w:top w:val="none" w:sz="0" w:space="0" w:color="auto"/>
                <w:left w:val="none" w:sz="0" w:space="0" w:color="auto"/>
                <w:bottom w:val="none" w:sz="0" w:space="0" w:color="auto"/>
                <w:right w:val="none" w:sz="0" w:space="0" w:color="auto"/>
              </w:divBdr>
            </w:div>
            <w:div w:id="2016616399">
              <w:marLeft w:val="0"/>
              <w:marRight w:val="0"/>
              <w:marTop w:val="0"/>
              <w:marBottom w:val="0"/>
              <w:divBdr>
                <w:top w:val="none" w:sz="0" w:space="0" w:color="auto"/>
                <w:left w:val="none" w:sz="0" w:space="0" w:color="auto"/>
                <w:bottom w:val="none" w:sz="0" w:space="0" w:color="auto"/>
                <w:right w:val="none" w:sz="0" w:space="0" w:color="auto"/>
              </w:divBdr>
            </w:div>
            <w:div w:id="1429348414">
              <w:marLeft w:val="0"/>
              <w:marRight w:val="0"/>
              <w:marTop w:val="0"/>
              <w:marBottom w:val="0"/>
              <w:divBdr>
                <w:top w:val="none" w:sz="0" w:space="0" w:color="auto"/>
                <w:left w:val="none" w:sz="0" w:space="0" w:color="auto"/>
                <w:bottom w:val="none" w:sz="0" w:space="0" w:color="auto"/>
                <w:right w:val="none" w:sz="0" w:space="0" w:color="auto"/>
              </w:divBdr>
            </w:div>
            <w:div w:id="2016036659">
              <w:marLeft w:val="0"/>
              <w:marRight w:val="0"/>
              <w:marTop w:val="0"/>
              <w:marBottom w:val="0"/>
              <w:divBdr>
                <w:top w:val="none" w:sz="0" w:space="0" w:color="auto"/>
                <w:left w:val="none" w:sz="0" w:space="0" w:color="auto"/>
                <w:bottom w:val="none" w:sz="0" w:space="0" w:color="auto"/>
                <w:right w:val="none" w:sz="0" w:space="0" w:color="auto"/>
              </w:divBdr>
            </w:div>
            <w:div w:id="32076597">
              <w:marLeft w:val="0"/>
              <w:marRight w:val="0"/>
              <w:marTop w:val="0"/>
              <w:marBottom w:val="0"/>
              <w:divBdr>
                <w:top w:val="none" w:sz="0" w:space="0" w:color="auto"/>
                <w:left w:val="none" w:sz="0" w:space="0" w:color="auto"/>
                <w:bottom w:val="none" w:sz="0" w:space="0" w:color="auto"/>
                <w:right w:val="none" w:sz="0" w:space="0" w:color="auto"/>
              </w:divBdr>
            </w:div>
            <w:div w:id="1946880703">
              <w:marLeft w:val="0"/>
              <w:marRight w:val="0"/>
              <w:marTop w:val="0"/>
              <w:marBottom w:val="0"/>
              <w:divBdr>
                <w:top w:val="none" w:sz="0" w:space="0" w:color="auto"/>
                <w:left w:val="none" w:sz="0" w:space="0" w:color="auto"/>
                <w:bottom w:val="none" w:sz="0" w:space="0" w:color="auto"/>
                <w:right w:val="none" w:sz="0" w:space="0" w:color="auto"/>
              </w:divBdr>
            </w:div>
            <w:div w:id="1258245110">
              <w:marLeft w:val="0"/>
              <w:marRight w:val="0"/>
              <w:marTop w:val="0"/>
              <w:marBottom w:val="0"/>
              <w:divBdr>
                <w:top w:val="none" w:sz="0" w:space="0" w:color="auto"/>
                <w:left w:val="none" w:sz="0" w:space="0" w:color="auto"/>
                <w:bottom w:val="none" w:sz="0" w:space="0" w:color="auto"/>
                <w:right w:val="none" w:sz="0" w:space="0" w:color="auto"/>
              </w:divBdr>
            </w:div>
          </w:divsChild>
        </w:div>
        <w:div w:id="1323894398">
          <w:marLeft w:val="0"/>
          <w:marRight w:val="0"/>
          <w:marTop w:val="0"/>
          <w:marBottom w:val="0"/>
          <w:divBdr>
            <w:top w:val="none" w:sz="0" w:space="0" w:color="auto"/>
            <w:left w:val="none" w:sz="0" w:space="0" w:color="auto"/>
            <w:bottom w:val="none" w:sz="0" w:space="0" w:color="auto"/>
            <w:right w:val="none" w:sz="0" w:space="0" w:color="auto"/>
          </w:divBdr>
          <w:divsChild>
            <w:div w:id="1943686982">
              <w:marLeft w:val="0"/>
              <w:marRight w:val="0"/>
              <w:marTop w:val="0"/>
              <w:marBottom w:val="0"/>
              <w:divBdr>
                <w:top w:val="none" w:sz="0" w:space="0" w:color="auto"/>
                <w:left w:val="none" w:sz="0" w:space="0" w:color="auto"/>
                <w:bottom w:val="none" w:sz="0" w:space="0" w:color="auto"/>
                <w:right w:val="none" w:sz="0" w:space="0" w:color="auto"/>
              </w:divBdr>
            </w:div>
            <w:div w:id="1102607182">
              <w:marLeft w:val="0"/>
              <w:marRight w:val="0"/>
              <w:marTop w:val="0"/>
              <w:marBottom w:val="0"/>
              <w:divBdr>
                <w:top w:val="none" w:sz="0" w:space="0" w:color="auto"/>
                <w:left w:val="none" w:sz="0" w:space="0" w:color="auto"/>
                <w:bottom w:val="none" w:sz="0" w:space="0" w:color="auto"/>
                <w:right w:val="none" w:sz="0" w:space="0" w:color="auto"/>
              </w:divBdr>
            </w:div>
            <w:div w:id="345178622">
              <w:marLeft w:val="0"/>
              <w:marRight w:val="0"/>
              <w:marTop w:val="0"/>
              <w:marBottom w:val="0"/>
              <w:divBdr>
                <w:top w:val="none" w:sz="0" w:space="0" w:color="auto"/>
                <w:left w:val="none" w:sz="0" w:space="0" w:color="auto"/>
                <w:bottom w:val="none" w:sz="0" w:space="0" w:color="auto"/>
                <w:right w:val="none" w:sz="0" w:space="0" w:color="auto"/>
              </w:divBdr>
            </w:div>
            <w:div w:id="2008285948">
              <w:marLeft w:val="0"/>
              <w:marRight w:val="0"/>
              <w:marTop w:val="0"/>
              <w:marBottom w:val="0"/>
              <w:divBdr>
                <w:top w:val="none" w:sz="0" w:space="0" w:color="auto"/>
                <w:left w:val="none" w:sz="0" w:space="0" w:color="auto"/>
                <w:bottom w:val="none" w:sz="0" w:space="0" w:color="auto"/>
                <w:right w:val="none" w:sz="0" w:space="0" w:color="auto"/>
              </w:divBdr>
            </w:div>
            <w:div w:id="2096125295">
              <w:marLeft w:val="0"/>
              <w:marRight w:val="0"/>
              <w:marTop w:val="0"/>
              <w:marBottom w:val="0"/>
              <w:divBdr>
                <w:top w:val="none" w:sz="0" w:space="0" w:color="auto"/>
                <w:left w:val="none" w:sz="0" w:space="0" w:color="auto"/>
                <w:bottom w:val="none" w:sz="0" w:space="0" w:color="auto"/>
                <w:right w:val="none" w:sz="0" w:space="0" w:color="auto"/>
              </w:divBdr>
            </w:div>
            <w:div w:id="607664589">
              <w:marLeft w:val="0"/>
              <w:marRight w:val="0"/>
              <w:marTop w:val="0"/>
              <w:marBottom w:val="0"/>
              <w:divBdr>
                <w:top w:val="none" w:sz="0" w:space="0" w:color="auto"/>
                <w:left w:val="none" w:sz="0" w:space="0" w:color="auto"/>
                <w:bottom w:val="none" w:sz="0" w:space="0" w:color="auto"/>
                <w:right w:val="none" w:sz="0" w:space="0" w:color="auto"/>
              </w:divBdr>
            </w:div>
            <w:div w:id="333454510">
              <w:marLeft w:val="0"/>
              <w:marRight w:val="0"/>
              <w:marTop w:val="0"/>
              <w:marBottom w:val="0"/>
              <w:divBdr>
                <w:top w:val="none" w:sz="0" w:space="0" w:color="auto"/>
                <w:left w:val="none" w:sz="0" w:space="0" w:color="auto"/>
                <w:bottom w:val="none" w:sz="0" w:space="0" w:color="auto"/>
                <w:right w:val="none" w:sz="0" w:space="0" w:color="auto"/>
              </w:divBdr>
            </w:div>
          </w:divsChild>
        </w:div>
        <w:div w:id="923105848">
          <w:marLeft w:val="0"/>
          <w:marRight w:val="0"/>
          <w:marTop w:val="0"/>
          <w:marBottom w:val="0"/>
          <w:divBdr>
            <w:top w:val="none" w:sz="0" w:space="0" w:color="auto"/>
            <w:left w:val="none" w:sz="0" w:space="0" w:color="auto"/>
            <w:bottom w:val="none" w:sz="0" w:space="0" w:color="auto"/>
            <w:right w:val="none" w:sz="0" w:space="0" w:color="auto"/>
          </w:divBdr>
          <w:divsChild>
            <w:div w:id="359402054">
              <w:marLeft w:val="-75"/>
              <w:marRight w:val="0"/>
              <w:marTop w:val="30"/>
              <w:marBottom w:val="30"/>
              <w:divBdr>
                <w:top w:val="none" w:sz="0" w:space="0" w:color="auto"/>
                <w:left w:val="none" w:sz="0" w:space="0" w:color="auto"/>
                <w:bottom w:val="none" w:sz="0" w:space="0" w:color="auto"/>
                <w:right w:val="none" w:sz="0" w:space="0" w:color="auto"/>
              </w:divBdr>
              <w:divsChild>
                <w:div w:id="317614914">
                  <w:marLeft w:val="0"/>
                  <w:marRight w:val="0"/>
                  <w:marTop w:val="0"/>
                  <w:marBottom w:val="0"/>
                  <w:divBdr>
                    <w:top w:val="none" w:sz="0" w:space="0" w:color="auto"/>
                    <w:left w:val="none" w:sz="0" w:space="0" w:color="auto"/>
                    <w:bottom w:val="none" w:sz="0" w:space="0" w:color="auto"/>
                    <w:right w:val="none" w:sz="0" w:space="0" w:color="auto"/>
                  </w:divBdr>
                  <w:divsChild>
                    <w:div w:id="351565829">
                      <w:marLeft w:val="0"/>
                      <w:marRight w:val="0"/>
                      <w:marTop w:val="0"/>
                      <w:marBottom w:val="0"/>
                      <w:divBdr>
                        <w:top w:val="none" w:sz="0" w:space="0" w:color="auto"/>
                        <w:left w:val="none" w:sz="0" w:space="0" w:color="auto"/>
                        <w:bottom w:val="none" w:sz="0" w:space="0" w:color="auto"/>
                        <w:right w:val="none" w:sz="0" w:space="0" w:color="auto"/>
                      </w:divBdr>
                    </w:div>
                  </w:divsChild>
                </w:div>
                <w:div w:id="443810765">
                  <w:marLeft w:val="0"/>
                  <w:marRight w:val="0"/>
                  <w:marTop w:val="0"/>
                  <w:marBottom w:val="0"/>
                  <w:divBdr>
                    <w:top w:val="none" w:sz="0" w:space="0" w:color="auto"/>
                    <w:left w:val="none" w:sz="0" w:space="0" w:color="auto"/>
                    <w:bottom w:val="none" w:sz="0" w:space="0" w:color="auto"/>
                    <w:right w:val="none" w:sz="0" w:space="0" w:color="auto"/>
                  </w:divBdr>
                  <w:divsChild>
                    <w:div w:id="1510097411">
                      <w:marLeft w:val="0"/>
                      <w:marRight w:val="0"/>
                      <w:marTop w:val="0"/>
                      <w:marBottom w:val="0"/>
                      <w:divBdr>
                        <w:top w:val="none" w:sz="0" w:space="0" w:color="auto"/>
                        <w:left w:val="none" w:sz="0" w:space="0" w:color="auto"/>
                        <w:bottom w:val="none" w:sz="0" w:space="0" w:color="auto"/>
                        <w:right w:val="none" w:sz="0" w:space="0" w:color="auto"/>
                      </w:divBdr>
                    </w:div>
                  </w:divsChild>
                </w:div>
                <w:div w:id="1458911373">
                  <w:marLeft w:val="0"/>
                  <w:marRight w:val="0"/>
                  <w:marTop w:val="0"/>
                  <w:marBottom w:val="0"/>
                  <w:divBdr>
                    <w:top w:val="none" w:sz="0" w:space="0" w:color="auto"/>
                    <w:left w:val="none" w:sz="0" w:space="0" w:color="auto"/>
                    <w:bottom w:val="none" w:sz="0" w:space="0" w:color="auto"/>
                    <w:right w:val="none" w:sz="0" w:space="0" w:color="auto"/>
                  </w:divBdr>
                  <w:divsChild>
                    <w:div w:id="1365397582">
                      <w:marLeft w:val="0"/>
                      <w:marRight w:val="0"/>
                      <w:marTop w:val="0"/>
                      <w:marBottom w:val="0"/>
                      <w:divBdr>
                        <w:top w:val="none" w:sz="0" w:space="0" w:color="auto"/>
                        <w:left w:val="none" w:sz="0" w:space="0" w:color="auto"/>
                        <w:bottom w:val="none" w:sz="0" w:space="0" w:color="auto"/>
                        <w:right w:val="none" w:sz="0" w:space="0" w:color="auto"/>
                      </w:divBdr>
                    </w:div>
                  </w:divsChild>
                </w:div>
                <w:div w:id="1141580672">
                  <w:marLeft w:val="0"/>
                  <w:marRight w:val="0"/>
                  <w:marTop w:val="0"/>
                  <w:marBottom w:val="0"/>
                  <w:divBdr>
                    <w:top w:val="none" w:sz="0" w:space="0" w:color="auto"/>
                    <w:left w:val="none" w:sz="0" w:space="0" w:color="auto"/>
                    <w:bottom w:val="none" w:sz="0" w:space="0" w:color="auto"/>
                    <w:right w:val="none" w:sz="0" w:space="0" w:color="auto"/>
                  </w:divBdr>
                  <w:divsChild>
                    <w:div w:id="143590412">
                      <w:marLeft w:val="0"/>
                      <w:marRight w:val="0"/>
                      <w:marTop w:val="0"/>
                      <w:marBottom w:val="0"/>
                      <w:divBdr>
                        <w:top w:val="none" w:sz="0" w:space="0" w:color="auto"/>
                        <w:left w:val="none" w:sz="0" w:space="0" w:color="auto"/>
                        <w:bottom w:val="none" w:sz="0" w:space="0" w:color="auto"/>
                        <w:right w:val="none" w:sz="0" w:space="0" w:color="auto"/>
                      </w:divBdr>
                    </w:div>
                  </w:divsChild>
                </w:div>
                <w:div w:id="1819758663">
                  <w:marLeft w:val="0"/>
                  <w:marRight w:val="0"/>
                  <w:marTop w:val="0"/>
                  <w:marBottom w:val="0"/>
                  <w:divBdr>
                    <w:top w:val="none" w:sz="0" w:space="0" w:color="auto"/>
                    <w:left w:val="none" w:sz="0" w:space="0" w:color="auto"/>
                    <w:bottom w:val="none" w:sz="0" w:space="0" w:color="auto"/>
                    <w:right w:val="none" w:sz="0" w:space="0" w:color="auto"/>
                  </w:divBdr>
                  <w:divsChild>
                    <w:div w:id="1868325290">
                      <w:marLeft w:val="0"/>
                      <w:marRight w:val="0"/>
                      <w:marTop w:val="0"/>
                      <w:marBottom w:val="0"/>
                      <w:divBdr>
                        <w:top w:val="none" w:sz="0" w:space="0" w:color="auto"/>
                        <w:left w:val="none" w:sz="0" w:space="0" w:color="auto"/>
                        <w:bottom w:val="none" w:sz="0" w:space="0" w:color="auto"/>
                        <w:right w:val="none" w:sz="0" w:space="0" w:color="auto"/>
                      </w:divBdr>
                    </w:div>
                  </w:divsChild>
                </w:div>
                <w:div w:id="1752778976">
                  <w:marLeft w:val="0"/>
                  <w:marRight w:val="0"/>
                  <w:marTop w:val="0"/>
                  <w:marBottom w:val="0"/>
                  <w:divBdr>
                    <w:top w:val="none" w:sz="0" w:space="0" w:color="auto"/>
                    <w:left w:val="none" w:sz="0" w:space="0" w:color="auto"/>
                    <w:bottom w:val="none" w:sz="0" w:space="0" w:color="auto"/>
                    <w:right w:val="none" w:sz="0" w:space="0" w:color="auto"/>
                  </w:divBdr>
                  <w:divsChild>
                    <w:div w:id="1516651277">
                      <w:marLeft w:val="0"/>
                      <w:marRight w:val="0"/>
                      <w:marTop w:val="0"/>
                      <w:marBottom w:val="0"/>
                      <w:divBdr>
                        <w:top w:val="none" w:sz="0" w:space="0" w:color="auto"/>
                        <w:left w:val="none" w:sz="0" w:space="0" w:color="auto"/>
                        <w:bottom w:val="none" w:sz="0" w:space="0" w:color="auto"/>
                        <w:right w:val="none" w:sz="0" w:space="0" w:color="auto"/>
                      </w:divBdr>
                    </w:div>
                  </w:divsChild>
                </w:div>
                <w:div w:id="1098141021">
                  <w:marLeft w:val="0"/>
                  <w:marRight w:val="0"/>
                  <w:marTop w:val="0"/>
                  <w:marBottom w:val="0"/>
                  <w:divBdr>
                    <w:top w:val="none" w:sz="0" w:space="0" w:color="auto"/>
                    <w:left w:val="none" w:sz="0" w:space="0" w:color="auto"/>
                    <w:bottom w:val="none" w:sz="0" w:space="0" w:color="auto"/>
                    <w:right w:val="none" w:sz="0" w:space="0" w:color="auto"/>
                  </w:divBdr>
                  <w:divsChild>
                    <w:div w:id="1282492619">
                      <w:marLeft w:val="0"/>
                      <w:marRight w:val="0"/>
                      <w:marTop w:val="0"/>
                      <w:marBottom w:val="0"/>
                      <w:divBdr>
                        <w:top w:val="none" w:sz="0" w:space="0" w:color="auto"/>
                        <w:left w:val="none" w:sz="0" w:space="0" w:color="auto"/>
                        <w:bottom w:val="none" w:sz="0" w:space="0" w:color="auto"/>
                        <w:right w:val="none" w:sz="0" w:space="0" w:color="auto"/>
                      </w:divBdr>
                    </w:div>
                  </w:divsChild>
                </w:div>
                <w:div w:id="461192953">
                  <w:marLeft w:val="0"/>
                  <w:marRight w:val="0"/>
                  <w:marTop w:val="0"/>
                  <w:marBottom w:val="0"/>
                  <w:divBdr>
                    <w:top w:val="none" w:sz="0" w:space="0" w:color="auto"/>
                    <w:left w:val="none" w:sz="0" w:space="0" w:color="auto"/>
                    <w:bottom w:val="none" w:sz="0" w:space="0" w:color="auto"/>
                    <w:right w:val="none" w:sz="0" w:space="0" w:color="auto"/>
                  </w:divBdr>
                  <w:divsChild>
                    <w:div w:id="197549233">
                      <w:marLeft w:val="0"/>
                      <w:marRight w:val="0"/>
                      <w:marTop w:val="0"/>
                      <w:marBottom w:val="0"/>
                      <w:divBdr>
                        <w:top w:val="none" w:sz="0" w:space="0" w:color="auto"/>
                        <w:left w:val="none" w:sz="0" w:space="0" w:color="auto"/>
                        <w:bottom w:val="none" w:sz="0" w:space="0" w:color="auto"/>
                        <w:right w:val="none" w:sz="0" w:space="0" w:color="auto"/>
                      </w:divBdr>
                    </w:div>
                  </w:divsChild>
                </w:div>
                <w:div w:id="130247116">
                  <w:marLeft w:val="0"/>
                  <w:marRight w:val="0"/>
                  <w:marTop w:val="0"/>
                  <w:marBottom w:val="0"/>
                  <w:divBdr>
                    <w:top w:val="none" w:sz="0" w:space="0" w:color="auto"/>
                    <w:left w:val="none" w:sz="0" w:space="0" w:color="auto"/>
                    <w:bottom w:val="none" w:sz="0" w:space="0" w:color="auto"/>
                    <w:right w:val="none" w:sz="0" w:space="0" w:color="auto"/>
                  </w:divBdr>
                  <w:divsChild>
                    <w:div w:id="1800033710">
                      <w:marLeft w:val="0"/>
                      <w:marRight w:val="0"/>
                      <w:marTop w:val="0"/>
                      <w:marBottom w:val="0"/>
                      <w:divBdr>
                        <w:top w:val="none" w:sz="0" w:space="0" w:color="auto"/>
                        <w:left w:val="none" w:sz="0" w:space="0" w:color="auto"/>
                        <w:bottom w:val="none" w:sz="0" w:space="0" w:color="auto"/>
                        <w:right w:val="none" w:sz="0" w:space="0" w:color="auto"/>
                      </w:divBdr>
                    </w:div>
                  </w:divsChild>
                </w:div>
                <w:div w:id="373776514">
                  <w:marLeft w:val="0"/>
                  <w:marRight w:val="0"/>
                  <w:marTop w:val="0"/>
                  <w:marBottom w:val="0"/>
                  <w:divBdr>
                    <w:top w:val="none" w:sz="0" w:space="0" w:color="auto"/>
                    <w:left w:val="none" w:sz="0" w:space="0" w:color="auto"/>
                    <w:bottom w:val="none" w:sz="0" w:space="0" w:color="auto"/>
                    <w:right w:val="none" w:sz="0" w:space="0" w:color="auto"/>
                  </w:divBdr>
                  <w:divsChild>
                    <w:div w:id="1399745564">
                      <w:marLeft w:val="0"/>
                      <w:marRight w:val="0"/>
                      <w:marTop w:val="0"/>
                      <w:marBottom w:val="0"/>
                      <w:divBdr>
                        <w:top w:val="none" w:sz="0" w:space="0" w:color="auto"/>
                        <w:left w:val="none" w:sz="0" w:space="0" w:color="auto"/>
                        <w:bottom w:val="none" w:sz="0" w:space="0" w:color="auto"/>
                        <w:right w:val="none" w:sz="0" w:space="0" w:color="auto"/>
                      </w:divBdr>
                    </w:div>
                  </w:divsChild>
                </w:div>
                <w:div w:id="1748458581">
                  <w:marLeft w:val="0"/>
                  <w:marRight w:val="0"/>
                  <w:marTop w:val="0"/>
                  <w:marBottom w:val="0"/>
                  <w:divBdr>
                    <w:top w:val="none" w:sz="0" w:space="0" w:color="auto"/>
                    <w:left w:val="none" w:sz="0" w:space="0" w:color="auto"/>
                    <w:bottom w:val="none" w:sz="0" w:space="0" w:color="auto"/>
                    <w:right w:val="none" w:sz="0" w:space="0" w:color="auto"/>
                  </w:divBdr>
                  <w:divsChild>
                    <w:div w:id="2133748399">
                      <w:marLeft w:val="0"/>
                      <w:marRight w:val="0"/>
                      <w:marTop w:val="0"/>
                      <w:marBottom w:val="0"/>
                      <w:divBdr>
                        <w:top w:val="none" w:sz="0" w:space="0" w:color="auto"/>
                        <w:left w:val="none" w:sz="0" w:space="0" w:color="auto"/>
                        <w:bottom w:val="none" w:sz="0" w:space="0" w:color="auto"/>
                        <w:right w:val="none" w:sz="0" w:space="0" w:color="auto"/>
                      </w:divBdr>
                    </w:div>
                  </w:divsChild>
                </w:div>
                <w:div w:id="465322957">
                  <w:marLeft w:val="0"/>
                  <w:marRight w:val="0"/>
                  <w:marTop w:val="0"/>
                  <w:marBottom w:val="0"/>
                  <w:divBdr>
                    <w:top w:val="none" w:sz="0" w:space="0" w:color="auto"/>
                    <w:left w:val="none" w:sz="0" w:space="0" w:color="auto"/>
                    <w:bottom w:val="none" w:sz="0" w:space="0" w:color="auto"/>
                    <w:right w:val="none" w:sz="0" w:space="0" w:color="auto"/>
                  </w:divBdr>
                  <w:divsChild>
                    <w:div w:id="1164051807">
                      <w:marLeft w:val="0"/>
                      <w:marRight w:val="0"/>
                      <w:marTop w:val="0"/>
                      <w:marBottom w:val="0"/>
                      <w:divBdr>
                        <w:top w:val="none" w:sz="0" w:space="0" w:color="auto"/>
                        <w:left w:val="none" w:sz="0" w:space="0" w:color="auto"/>
                        <w:bottom w:val="none" w:sz="0" w:space="0" w:color="auto"/>
                        <w:right w:val="none" w:sz="0" w:space="0" w:color="auto"/>
                      </w:divBdr>
                    </w:div>
                  </w:divsChild>
                </w:div>
                <w:div w:id="330330281">
                  <w:marLeft w:val="0"/>
                  <w:marRight w:val="0"/>
                  <w:marTop w:val="0"/>
                  <w:marBottom w:val="0"/>
                  <w:divBdr>
                    <w:top w:val="none" w:sz="0" w:space="0" w:color="auto"/>
                    <w:left w:val="none" w:sz="0" w:space="0" w:color="auto"/>
                    <w:bottom w:val="none" w:sz="0" w:space="0" w:color="auto"/>
                    <w:right w:val="none" w:sz="0" w:space="0" w:color="auto"/>
                  </w:divBdr>
                  <w:divsChild>
                    <w:div w:id="1026449672">
                      <w:marLeft w:val="0"/>
                      <w:marRight w:val="0"/>
                      <w:marTop w:val="0"/>
                      <w:marBottom w:val="0"/>
                      <w:divBdr>
                        <w:top w:val="none" w:sz="0" w:space="0" w:color="auto"/>
                        <w:left w:val="none" w:sz="0" w:space="0" w:color="auto"/>
                        <w:bottom w:val="none" w:sz="0" w:space="0" w:color="auto"/>
                        <w:right w:val="none" w:sz="0" w:space="0" w:color="auto"/>
                      </w:divBdr>
                    </w:div>
                  </w:divsChild>
                </w:div>
                <w:div w:id="1732537859">
                  <w:marLeft w:val="0"/>
                  <w:marRight w:val="0"/>
                  <w:marTop w:val="0"/>
                  <w:marBottom w:val="0"/>
                  <w:divBdr>
                    <w:top w:val="none" w:sz="0" w:space="0" w:color="auto"/>
                    <w:left w:val="none" w:sz="0" w:space="0" w:color="auto"/>
                    <w:bottom w:val="none" w:sz="0" w:space="0" w:color="auto"/>
                    <w:right w:val="none" w:sz="0" w:space="0" w:color="auto"/>
                  </w:divBdr>
                  <w:divsChild>
                    <w:div w:id="898975621">
                      <w:marLeft w:val="0"/>
                      <w:marRight w:val="0"/>
                      <w:marTop w:val="0"/>
                      <w:marBottom w:val="0"/>
                      <w:divBdr>
                        <w:top w:val="none" w:sz="0" w:space="0" w:color="auto"/>
                        <w:left w:val="none" w:sz="0" w:space="0" w:color="auto"/>
                        <w:bottom w:val="none" w:sz="0" w:space="0" w:color="auto"/>
                        <w:right w:val="none" w:sz="0" w:space="0" w:color="auto"/>
                      </w:divBdr>
                    </w:div>
                  </w:divsChild>
                </w:div>
                <w:div w:id="295838061">
                  <w:marLeft w:val="0"/>
                  <w:marRight w:val="0"/>
                  <w:marTop w:val="0"/>
                  <w:marBottom w:val="0"/>
                  <w:divBdr>
                    <w:top w:val="none" w:sz="0" w:space="0" w:color="auto"/>
                    <w:left w:val="none" w:sz="0" w:space="0" w:color="auto"/>
                    <w:bottom w:val="none" w:sz="0" w:space="0" w:color="auto"/>
                    <w:right w:val="none" w:sz="0" w:space="0" w:color="auto"/>
                  </w:divBdr>
                  <w:divsChild>
                    <w:div w:id="2143838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0598706">
          <w:marLeft w:val="0"/>
          <w:marRight w:val="0"/>
          <w:marTop w:val="0"/>
          <w:marBottom w:val="0"/>
          <w:divBdr>
            <w:top w:val="none" w:sz="0" w:space="0" w:color="auto"/>
            <w:left w:val="none" w:sz="0" w:space="0" w:color="auto"/>
            <w:bottom w:val="none" w:sz="0" w:space="0" w:color="auto"/>
            <w:right w:val="none" w:sz="0" w:space="0" w:color="auto"/>
          </w:divBdr>
        </w:div>
        <w:div w:id="74480952">
          <w:marLeft w:val="0"/>
          <w:marRight w:val="0"/>
          <w:marTop w:val="0"/>
          <w:marBottom w:val="0"/>
          <w:divBdr>
            <w:top w:val="none" w:sz="0" w:space="0" w:color="auto"/>
            <w:left w:val="none" w:sz="0" w:space="0" w:color="auto"/>
            <w:bottom w:val="none" w:sz="0" w:space="0" w:color="auto"/>
            <w:right w:val="none" w:sz="0" w:space="0" w:color="auto"/>
          </w:divBdr>
        </w:div>
        <w:div w:id="1875801919">
          <w:marLeft w:val="0"/>
          <w:marRight w:val="0"/>
          <w:marTop w:val="0"/>
          <w:marBottom w:val="0"/>
          <w:divBdr>
            <w:top w:val="none" w:sz="0" w:space="0" w:color="auto"/>
            <w:left w:val="none" w:sz="0" w:space="0" w:color="auto"/>
            <w:bottom w:val="none" w:sz="0" w:space="0" w:color="auto"/>
            <w:right w:val="none" w:sz="0" w:space="0" w:color="auto"/>
          </w:divBdr>
        </w:div>
        <w:div w:id="1749301008">
          <w:marLeft w:val="0"/>
          <w:marRight w:val="0"/>
          <w:marTop w:val="0"/>
          <w:marBottom w:val="0"/>
          <w:divBdr>
            <w:top w:val="none" w:sz="0" w:space="0" w:color="auto"/>
            <w:left w:val="none" w:sz="0" w:space="0" w:color="auto"/>
            <w:bottom w:val="none" w:sz="0" w:space="0" w:color="auto"/>
            <w:right w:val="none" w:sz="0" w:space="0" w:color="auto"/>
          </w:divBdr>
        </w:div>
        <w:div w:id="1970278424">
          <w:marLeft w:val="0"/>
          <w:marRight w:val="0"/>
          <w:marTop w:val="0"/>
          <w:marBottom w:val="0"/>
          <w:divBdr>
            <w:top w:val="none" w:sz="0" w:space="0" w:color="auto"/>
            <w:left w:val="none" w:sz="0" w:space="0" w:color="auto"/>
            <w:bottom w:val="none" w:sz="0" w:space="0" w:color="auto"/>
            <w:right w:val="none" w:sz="0" w:space="0" w:color="auto"/>
          </w:divBdr>
        </w:div>
        <w:div w:id="1279488558">
          <w:marLeft w:val="0"/>
          <w:marRight w:val="0"/>
          <w:marTop w:val="0"/>
          <w:marBottom w:val="0"/>
          <w:divBdr>
            <w:top w:val="none" w:sz="0" w:space="0" w:color="auto"/>
            <w:left w:val="none" w:sz="0" w:space="0" w:color="auto"/>
            <w:bottom w:val="none" w:sz="0" w:space="0" w:color="auto"/>
            <w:right w:val="none" w:sz="0" w:space="0" w:color="auto"/>
          </w:divBdr>
          <w:divsChild>
            <w:div w:id="1077244511">
              <w:marLeft w:val="-75"/>
              <w:marRight w:val="0"/>
              <w:marTop w:val="30"/>
              <w:marBottom w:val="30"/>
              <w:divBdr>
                <w:top w:val="none" w:sz="0" w:space="0" w:color="auto"/>
                <w:left w:val="none" w:sz="0" w:space="0" w:color="auto"/>
                <w:bottom w:val="none" w:sz="0" w:space="0" w:color="auto"/>
                <w:right w:val="none" w:sz="0" w:space="0" w:color="auto"/>
              </w:divBdr>
              <w:divsChild>
                <w:div w:id="1909462517">
                  <w:marLeft w:val="0"/>
                  <w:marRight w:val="0"/>
                  <w:marTop w:val="0"/>
                  <w:marBottom w:val="0"/>
                  <w:divBdr>
                    <w:top w:val="none" w:sz="0" w:space="0" w:color="auto"/>
                    <w:left w:val="none" w:sz="0" w:space="0" w:color="auto"/>
                    <w:bottom w:val="none" w:sz="0" w:space="0" w:color="auto"/>
                    <w:right w:val="none" w:sz="0" w:space="0" w:color="auto"/>
                  </w:divBdr>
                  <w:divsChild>
                    <w:div w:id="95105237">
                      <w:marLeft w:val="0"/>
                      <w:marRight w:val="0"/>
                      <w:marTop w:val="0"/>
                      <w:marBottom w:val="0"/>
                      <w:divBdr>
                        <w:top w:val="none" w:sz="0" w:space="0" w:color="auto"/>
                        <w:left w:val="none" w:sz="0" w:space="0" w:color="auto"/>
                        <w:bottom w:val="none" w:sz="0" w:space="0" w:color="auto"/>
                        <w:right w:val="none" w:sz="0" w:space="0" w:color="auto"/>
                      </w:divBdr>
                    </w:div>
                  </w:divsChild>
                </w:div>
                <w:div w:id="282345690">
                  <w:marLeft w:val="0"/>
                  <w:marRight w:val="0"/>
                  <w:marTop w:val="0"/>
                  <w:marBottom w:val="0"/>
                  <w:divBdr>
                    <w:top w:val="none" w:sz="0" w:space="0" w:color="auto"/>
                    <w:left w:val="none" w:sz="0" w:space="0" w:color="auto"/>
                    <w:bottom w:val="none" w:sz="0" w:space="0" w:color="auto"/>
                    <w:right w:val="none" w:sz="0" w:space="0" w:color="auto"/>
                  </w:divBdr>
                  <w:divsChild>
                    <w:div w:id="1450540338">
                      <w:marLeft w:val="0"/>
                      <w:marRight w:val="0"/>
                      <w:marTop w:val="0"/>
                      <w:marBottom w:val="0"/>
                      <w:divBdr>
                        <w:top w:val="none" w:sz="0" w:space="0" w:color="auto"/>
                        <w:left w:val="none" w:sz="0" w:space="0" w:color="auto"/>
                        <w:bottom w:val="none" w:sz="0" w:space="0" w:color="auto"/>
                        <w:right w:val="none" w:sz="0" w:space="0" w:color="auto"/>
                      </w:divBdr>
                    </w:div>
                  </w:divsChild>
                </w:div>
                <w:div w:id="331030243">
                  <w:marLeft w:val="0"/>
                  <w:marRight w:val="0"/>
                  <w:marTop w:val="0"/>
                  <w:marBottom w:val="0"/>
                  <w:divBdr>
                    <w:top w:val="none" w:sz="0" w:space="0" w:color="auto"/>
                    <w:left w:val="none" w:sz="0" w:space="0" w:color="auto"/>
                    <w:bottom w:val="none" w:sz="0" w:space="0" w:color="auto"/>
                    <w:right w:val="none" w:sz="0" w:space="0" w:color="auto"/>
                  </w:divBdr>
                  <w:divsChild>
                    <w:div w:id="2033073070">
                      <w:marLeft w:val="0"/>
                      <w:marRight w:val="0"/>
                      <w:marTop w:val="0"/>
                      <w:marBottom w:val="0"/>
                      <w:divBdr>
                        <w:top w:val="none" w:sz="0" w:space="0" w:color="auto"/>
                        <w:left w:val="none" w:sz="0" w:space="0" w:color="auto"/>
                        <w:bottom w:val="none" w:sz="0" w:space="0" w:color="auto"/>
                        <w:right w:val="none" w:sz="0" w:space="0" w:color="auto"/>
                      </w:divBdr>
                    </w:div>
                  </w:divsChild>
                </w:div>
                <w:div w:id="298608264">
                  <w:marLeft w:val="0"/>
                  <w:marRight w:val="0"/>
                  <w:marTop w:val="0"/>
                  <w:marBottom w:val="0"/>
                  <w:divBdr>
                    <w:top w:val="none" w:sz="0" w:space="0" w:color="auto"/>
                    <w:left w:val="none" w:sz="0" w:space="0" w:color="auto"/>
                    <w:bottom w:val="none" w:sz="0" w:space="0" w:color="auto"/>
                    <w:right w:val="none" w:sz="0" w:space="0" w:color="auto"/>
                  </w:divBdr>
                  <w:divsChild>
                    <w:div w:id="1925333150">
                      <w:marLeft w:val="0"/>
                      <w:marRight w:val="0"/>
                      <w:marTop w:val="0"/>
                      <w:marBottom w:val="0"/>
                      <w:divBdr>
                        <w:top w:val="none" w:sz="0" w:space="0" w:color="auto"/>
                        <w:left w:val="none" w:sz="0" w:space="0" w:color="auto"/>
                        <w:bottom w:val="none" w:sz="0" w:space="0" w:color="auto"/>
                        <w:right w:val="none" w:sz="0" w:space="0" w:color="auto"/>
                      </w:divBdr>
                    </w:div>
                  </w:divsChild>
                </w:div>
                <w:div w:id="867453013">
                  <w:marLeft w:val="0"/>
                  <w:marRight w:val="0"/>
                  <w:marTop w:val="0"/>
                  <w:marBottom w:val="0"/>
                  <w:divBdr>
                    <w:top w:val="none" w:sz="0" w:space="0" w:color="auto"/>
                    <w:left w:val="none" w:sz="0" w:space="0" w:color="auto"/>
                    <w:bottom w:val="none" w:sz="0" w:space="0" w:color="auto"/>
                    <w:right w:val="none" w:sz="0" w:space="0" w:color="auto"/>
                  </w:divBdr>
                  <w:divsChild>
                    <w:div w:id="657730678">
                      <w:marLeft w:val="0"/>
                      <w:marRight w:val="0"/>
                      <w:marTop w:val="0"/>
                      <w:marBottom w:val="0"/>
                      <w:divBdr>
                        <w:top w:val="none" w:sz="0" w:space="0" w:color="auto"/>
                        <w:left w:val="none" w:sz="0" w:space="0" w:color="auto"/>
                        <w:bottom w:val="none" w:sz="0" w:space="0" w:color="auto"/>
                        <w:right w:val="none" w:sz="0" w:space="0" w:color="auto"/>
                      </w:divBdr>
                    </w:div>
                  </w:divsChild>
                </w:div>
                <w:div w:id="517238995">
                  <w:marLeft w:val="0"/>
                  <w:marRight w:val="0"/>
                  <w:marTop w:val="0"/>
                  <w:marBottom w:val="0"/>
                  <w:divBdr>
                    <w:top w:val="none" w:sz="0" w:space="0" w:color="auto"/>
                    <w:left w:val="none" w:sz="0" w:space="0" w:color="auto"/>
                    <w:bottom w:val="none" w:sz="0" w:space="0" w:color="auto"/>
                    <w:right w:val="none" w:sz="0" w:space="0" w:color="auto"/>
                  </w:divBdr>
                  <w:divsChild>
                    <w:div w:id="262230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3260419">
          <w:marLeft w:val="0"/>
          <w:marRight w:val="0"/>
          <w:marTop w:val="0"/>
          <w:marBottom w:val="0"/>
          <w:divBdr>
            <w:top w:val="none" w:sz="0" w:space="0" w:color="auto"/>
            <w:left w:val="none" w:sz="0" w:space="0" w:color="auto"/>
            <w:bottom w:val="none" w:sz="0" w:space="0" w:color="auto"/>
            <w:right w:val="none" w:sz="0" w:space="0" w:color="auto"/>
          </w:divBdr>
        </w:div>
        <w:div w:id="242641596">
          <w:marLeft w:val="0"/>
          <w:marRight w:val="0"/>
          <w:marTop w:val="0"/>
          <w:marBottom w:val="0"/>
          <w:divBdr>
            <w:top w:val="none" w:sz="0" w:space="0" w:color="auto"/>
            <w:left w:val="none" w:sz="0" w:space="0" w:color="auto"/>
            <w:bottom w:val="none" w:sz="0" w:space="0" w:color="auto"/>
            <w:right w:val="none" w:sz="0" w:space="0" w:color="auto"/>
          </w:divBdr>
          <w:divsChild>
            <w:div w:id="515968198">
              <w:marLeft w:val="-75"/>
              <w:marRight w:val="0"/>
              <w:marTop w:val="30"/>
              <w:marBottom w:val="30"/>
              <w:divBdr>
                <w:top w:val="none" w:sz="0" w:space="0" w:color="auto"/>
                <w:left w:val="none" w:sz="0" w:space="0" w:color="auto"/>
                <w:bottom w:val="none" w:sz="0" w:space="0" w:color="auto"/>
                <w:right w:val="none" w:sz="0" w:space="0" w:color="auto"/>
              </w:divBdr>
              <w:divsChild>
                <w:div w:id="1981307630">
                  <w:marLeft w:val="0"/>
                  <w:marRight w:val="0"/>
                  <w:marTop w:val="0"/>
                  <w:marBottom w:val="0"/>
                  <w:divBdr>
                    <w:top w:val="none" w:sz="0" w:space="0" w:color="auto"/>
                    <w:left w:val="none" w:sz="0" w:space="0" w:color="auto"/>
                    <w:bottom w:val="none" w:sz="0" w:space="0" w:color="auto"/>
                    <w:right w:val="none" w:sz="0" w:space="0" w:color="auto"/>
                  </w:divBdr>
                  <w:divsChild>
                    <w:div w:id="1113595599">
                      <w:marLeft w:val="0"/>
                      <w:marRight w:val="0"/>
                      <w:marTop w:val="0"/>
                      <w:marBottom w:val="0"/>
                      <w:divBdr>
                        <w:top w:val="none" w:sz="0" w:space="0" w:color="auto"/>
                        <w:left w:val="none" w:sz="0" w:space="0" w:color="auto"/>
                        <w:bottom w:val="none" w:sz="0" w:space="0" w:color="auto"/>
                        <w:right w:val="none" w:sz="0" w:space="0" w:color="auto"/>
                      </w:divBdr>
                    </w:div>
                  </w:divsChild>
                </w:div>
                <w:div w:id="1557542246">
                  <w:marLeft w:val="0"/>
                  <w:marRight w:val="0"/>
                  <w:marTop w:val="0"/>
                  <w:marBottom w:val="0"/>
                  <w:divBdr>
                    <w:top w:val="none" w:sz="0" w:space="0" w:color="auto"/>
                    <w:left w:val="none" w:sz="0" w:space="0" w:color="auto"/>
                    <w:bottom w:val="none" w:sz="0" w:space="0" w:color="auto"/>
                    <w:right w:val="none" w:sz="0" w:space="0" w:color="auto"/>
                  </w:divBdr>
                  <w:divsChild>
                    <w:div w:id="42875974">
                      <w:marLeft w:val="0"/>
                      <w:marRight w:val="0"/>
                      <w:marTop w:val="0"/>
                      <w:marBottom w:val="0"/>
                      <w:divBdr>
                        <w:top w:val="none" w:sz="0" w:space="0" w:color="auto"/>
                        <w:left w:val="none" w:sz="0" w:space="0" w:color="auto"/>
                        <w:bottom w:val="none" w:sz="0" w:space="0" w:color="auto"/>
                        <w:right w:val="none" w:sz="0" w:space="0" w:color="auto"/>
                      </w:divBdr>
                    </w:div>
                  </w:divsChild>
                </w:div>
                <w:div w:id="1602444453">
                  <w:marLeft w:val="0"/>
                  <w:marRight w:val="0"/>
                  <w:marTop w:val="0"/>
                  <w:marBottom w:val="0"/>
                  <w:divBdr>
                    <w:top w:val="none" w:sz="0" w:space="0" w:color="auto"/>
                    <w:left w:val="none" w:sz="0" w:space="0" w:color="auto"/>
                    <w:bottom w:val="none" w:sz="0" w:space="0" w:color="auto"/>
                    <w:right w:val="none" w:sz="0" w:space="0" w:color="auto"/>
                  </w:divBdr>
                  <w:divsChild>
                    <w:div w:id="582960279">
                      <w:marLeft w:val="0"/>
                      <w:marRight w:val="0"/>
                      <w:marTop w:val="0"/>
                      <w:marBottom w:val="0"/>
                      <w:divBdr>
                        <w:top w:val="none" w:sz="0" w:space="0" w:color="auto"/>
                        <w:left w:val="none" w:sz="0" w:space="0" w:color="auto"/>
                        <w:bottom w:val="none" w:sz="0" w:space="0" w:color="auto"/>
                        <w:right w:val="none" w:sz="0" w:space="0" w:color="auto"/>
                      </w:divBdr>
                    </w:div>
                  </w:divsChild>
                </w:div>
                <w:div w:id="998967023">
                  <w:marLeft w:val="0"/>
                  <w:marRight w:val="0"/>
                  <w:marTop w:val="0"/>
                  <w:marBottom w:val="0"/>
                  <w:divBdr>
                    <w:top w:val="none" w:sz="0" w:space="0" w:color="auto"/>
                    <w:left w:val="none" w:sz="0" w:space="0" w:color="auto"/>
                    <w:bottom w:val="none" w:sz="0" w:space="0" w:color="auto"/>
                    <w:right w:val="none" w:sz="0" w:space="0" w:color="auto"/>
                  </w:divBdr>
                  <w:divsChild>
                    <w:div w:id="1531338180">
                      <w:marLeft w:val="0"/>
                      <w:marRight w:val="0"/>
                      <w:marTop w:val="0"/>
                      <w:marBottom w:val="0"/>
                      <w:divBdr>
                        <w:top w:val="none" w:sz="0" w:space="0" w:color="auto"/>
                        <w:left w:val="none" w:sz="0" w:space="0" w:color="auto"/>
                        <w:bottom w:val="none" w:sz="0" w:space="0" w:color="auto"/>
                        <w:right w:val="none" w:sz="0" w:space="0" w:color="auto"/>
                      </w:divBdr>
                    </w:div>
                  </w:divsChild>
                </w:div>
                <w:div w:id="1167591618">
                  <w:marLeft w:val="0"/>
                  <w:marRight w:val="0"/>
                  <w:marTop w:val="0"/>
                  <w:marBottom w:val="0"/>
                  <w:divBdr>
                    <w:top w:val="none" w:sz="0" w:space="0" w:color="auto"/>
                    <w:left w:val="none" w:sz="0" w:space="0" w:color="auto"/>
                    <w:bottom w:val="none" w:sz="0" w:space="0" w:color="auto"/>
                    <w:right w:val="none" w:sz="0" w:space="0" w:color="auto"/>
                  </w:divBdr>
                  <w:divsChild>
                    <w:div w:id="296110988">
                      <w:marLeft w:val="0"/>
                      <w:marRight w:val="0"/>
                      <w:marTop w:val="0"/>
                      <w:marBottom w:val="0"/>
                      <w:divBdr>
                        <w:top w:val="none" w:sz="0" w:space="0" w:color="auto"/>
                        <w:left w:val="none" w:sz="0" w:space="0" w:color="auto"/>
                        <w:bottom w:val="none" w:sz="0" w:space="0" w:color="auto"/>
                        <w:right w:val="none" w:sz="0" w:space="0" w:color="auto"/>
                      </w:divBdr>
                    </w:div>
                  </w:divsChild>
                </w:div>
                <w:div w:id="839738192">
                  <w:marLeft w:val="0"/>
                  <w:marRight w:val="0"/>
                  <w:marTop w:val="0"/>
                  <w:marBottom w:val="0"/>
                  <w:divBdr>
                    <w:top w:val="none" w:sz="0" w:space="0" w:color="auto"/>
                    <w:left w:val="none" w:sz="0" w:space="0" w:color="auto"/>
                    <w:bottom w:val="none" w:sz="0" w:space="0" w:color="auto"/>
                    <w:right w:val="none" w:sz="0" w:space="0" w:color="auto"/>
                  </w:divBdr>
                  <w:divsChild>
                    <w:div w:id="135077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172640">
          <w:marLeft w:val="0"/>
          <w:marRight w:val="0"/>
          <w:marTop w:val="0"/>
          <w:marBottom w:val="0"/>
          <w:divBdr>
            <w:top w:val="none" w:sz="0" w:space="0" w:color="auto"/>
            <w:left w:val="none" w:sz="0" w:space="0" w:color="auto"/>
            <w:bottom w:val="none" w:sz="0" w:space="0" w:color="auto"/>
            <w:right w:val="none" w:sz="0" w:space="0" w:color="auto"/>
          </w:divBdr>
        </w:div>
        <w:div w:id="140118634">
          <w:marLeft w:val="0"/>
          <w:marRight w:val="0"/>
          <w:marTop w:val="0"/>
          <w:marBottom w:val="0"/>
          <w:divBdr>
            <w:top w:val="none" w:sz="0" w:space="0" w:color="auto"/>
            <w:left w:val="none" w:sz="0" w:space="0" w:color="auto"/>
            <w:bottom w:val="none" w:sz="0" w:space="0" w:color="auto"/>
            <w:right w:val="none" w:sz="0" w:space="0" w:color="auto"/>
          </w:divBdr>
        </w:div>
        <w:div w:id="554508771">
          <w:marLeft w:val="0"/>
          <w:marRight w:val="0"/>
          <w:marTop w:val="0"/>
          <w:marBottom w:val="0"/>
          <w:divBdr>
            <w:top w:val="none" w:sz="0" w:space="0" w:color="auto"/>
            <w:left w:val="none" w:sz="0" w:space="0" w:color="auto"/>
            <w:bottom w:val="none" w:sz="0" w:space="0" w:color="auto"/>
            <w:right w:val="none" w:sz="0" w:space="0" w:color="auto"/>
          </w:divBdr>
        </w:div>
        <w:div w:id="232400855">
          <w:marLeft w:val="0"/>
          <w:marRight w:val="0"/>
          <w:marTop w:val="0"/>
          <w:marBottom w:val="0"/>
          <w:divBdr>
            <w:top w:val="none" w:sz="0" w:space="0" w:color="auto"/>
            <w:left w:val="none" w:sz="0" w:space="0" w:color="auto"/>
            <w:bottom w:val="none" w:sz="0" w:space="0" w:color="auto"/>
            <w:right w:val="none" w:sz="0" w:space="0" w:color="auto"/>
          </w:divBdr>
        </w:div>
        <w:div w:id="1002898977">
          <w:marLeft w:val="0"/>
          <w:marRight w:val="0"/>
          <w:marTop w:val="0"/>
          <w:marBottom w:val="0"/>
          <w:divBdr>
            <w:top w:val="none" w:sz="0" w:space="0" w:color="auto"/>
            <w:left w:val="none" w:sz="0" w:space="0" w:color="auto"/>
            <w:bottom w:val="none" w:sz="0" w:space="0" w:color="auto"/>
            <w:right w:val="none" w:sz="0" w:space="0" w:color="auto"/>
          </w:divBdr>
          <w:divsChild>
            <w:div w:id="1051343848">
              <w:marLeft w:val="-75"/>
              <w:marRight w:val="0"/>
              <w:marTop w:val="30"/>
              <w:marBottom w:val="30"/>
              <w:divBdr>
                <w:top w:val="none" w:sz="0" w:space="0" w:color="auto"/>
                <w:left w:val="none" w:sz="0" w:space="0" w:color="auto"/>
                <w:bottom w:val="none" w:sz="0" w:space="0" w:color="auto"/>
                <w:right w:val="none" w:sz="0" w:space="0" w:color="auto"/>
              </w:divBdr>
              <w:divsChild>
                <w:div w:id="813566329">
                  <w:marLeft w:val="0"/>
                  <w:marRight w:val="0"/>
                  <w:marTop w:val="0"/>
                  <w:marBottom w:val="0"/>
                  <w:divBdr>
                    <w:top w:val="none" w:sz="0" w:space="0" w:color="auto"/>
                    <w:left w:val="none" w:sz="0" w:space="0" w:color="auto"/>
                    <w:bottom w:val="none" w:sz="0" w:space="0" w:color="auto"/>
                    <w:right w:val="none" w:sz="0" w:space="0" w:color="auto"/>
                  </w:divBdr>
                  <w:divsChild>
                    <w:div w:id="160781075">
                      <w:marLeft w:val="0"/>
                      <w:marRight w:val="0"/>
                      <w:marTop w:val="0"/>
                      <w:marBottom w:val="0"/>
                      <w:divBdr>
                        <w:top w:val="none" w:sz="0" w:space="0" w:color="auto"/>
                        <w:left w:val="none" w:sz="0" w:space="0" w:color="auto"/>
                        <w:bottom w:val="none" w:sz="0" w:space="0" w:color="auto"/>
                        <w:right w:val="none" w:sz="0" w:space="0" w:color="auto"/>
                      </w:divBdr>
                    </w:div>
                  </w:divsChild>
                </w:div>
                <w:div w:id="1389917571">
                  <w:marLeft w:val="0"/>
                  <w:marRight w:val="0"/>
                  <w:marTop w:val="0"/>
                  <w:marBottom w:val="0"/>
                  <w:divBdr>
                    <w:top w:val="none" w:sz="0" w:space="0" w:color="auto"/>
                    <w:left w:val="none" w:sz="0" w:space="0" w:color="auto"/>
                    <w:bottom w:val="none" w:sz="0" w:space="0" w:color="auto"/>
                    <w:right w:val="none" w:sz="0" w:space="0" w:color="auto"/>
                  </w:divBdr>
                  <w:divsChild>
                    <w:div w:id="2059353088">
                      <w:marLeft w:val="0"/>
                      <w:marRight w:val="0"/>
                      <w:marTop w:val="0"/>
                      <w:marBottom w:val="0"/>
                      <w:divBdr>
                        <w:top w:val="none" w:sz="0" w:space="0" w:color="auto"/>
                        <w:left w:val="none" w:sz="0" w:space="0" w:color="auto"/>
                        <w:bottom w:val="none" w:sz="0" w:space="0" w:color="auto"/>
                        <w:right w:val="none" w:sz="0" w:space="0" w:color="auto"/>
                      </w:divBdr>
                    </w:div>
                  </w:divsChild>
                </w:div>
                <w:div w:id="526413371">
                  <w:marLeft w:val="0"/>
                  <w:marRight w:val="0"/>
                  <w:marTop w:val="0"/>
                  <w:marBottom w:val="0"/>
                  <w:divBdr>
                    <w:top w:val="none" w:sz="0" w:space="0" w:color="auto"/>
                    <w:left w:val="none" w:sz="0" w:space="0" w:color="auto"/>
                    <w:bottom w:val="none" w:sz="0" w:space="0" w:color="auto"/>
                    <w:right w:val="none" w:sz="0" w:space="0" w:color="auto"/>
                  </w:divBdr>
                  <w:divsChild>
                    <w:div w:id="993875658">
                      <w:marLeft w:val="0"/>
                      <w:marRight w:val="0"/>
                      <w:marTop w:val="0"/>
                      <w:marBottom w:val="0"/>
                      <w:divBdr>
                        <w:top w:val="none" w:sz="0" w:space="0" w:color="auto"/>
                        <w:left w:val="none" w:sz="0" w:space="0" w:color="auto"/>
                        <w:bottom w:val="none" w:sz="0" w:space="0" w:color="auto"/>
                        <w:right w:val="none" w:sz="0" w:space="0" w:color="auto"/>
                      </w:divBdr>
                    </w:div>
                  </w:divsChild>
                </w:div>
                <w:div w:id="1364748095">
                  <w:marLeft w:val="0"/>
                  <w:marRight w:val="0"/>
                  <w:marTop w:val="0"/>
                  <w:marBottom w:val="0"/>
                  <w:divBdr>
                    <w:top w:val="none" w:sz="0" w:space="0" w:color="auto"/>
                    <w:left w:val="none" w:sz="0" w:space="0" w:color="auto"/>
                    <w:bottom w:val="none" w:sz="0" w:space="0" w:color="auto"/>
                    <w:right w:val="none" w:sz="0" w:space="0" w:color="auto"/>
                  </w:divBdr>
                  <w:divsChild>
                    <w:div w:id="2064792869">
                      <w:marLeft w:val="0"/>
                      <w:marRight w:val="0"/>
                      <w:marTop w:val="0"/>
                      <w:marBottom w:val="0"/>
                      <w:divBdr>
                        <w:top w:val="none" w:sz="0" w:space="0" w:color="auto"/>
                        <w:left w:val="none" w:sz="0" w:space="0" w:color="auto"/>
                        <w:bottom w:val="none" w:sz="0" w:space="0" w:color="auto"/>
                        <w:right w:val="none" w:sz="0" w:space="0" w:color="auto"/>
                      </w:divBdr>
                    </w:div>
                  </w:divsChild>
                </w:div>
                <w:div w:id="1805197809">
                  <w:marLeft w:val="0"/>
                  <w:marRight w:val="0"/>
                  <w:marTop w:val="0"/>
                  <w:marBottom w:val="0"/>
                  <w:divBdr>
                    <w:top w:val="none" w:sz="0" w:space="0" w:color="auto"/>
                    <w:left w:val="none" w:sz="0" w:space="0" w:color="auto"/>
                    <w:bottom w:val="none" w:sz="0" w:space="0" w:color="auto"/>
                    <w:right w:val="none" w:sz="0" w:space="0" w:color="auto"/>
                  </w:divBdr>
                  <w:divsChild>
                    <w:div w:id="83690836">
                      <w:marLeft w:val="0"/>
                      <w:marRight w:val="0"/>
                      <w:marTop w:val="0"/>
                      <w:marBottom w:val="0"/>
                      <w:divBdr>
                        <w:top w:val="none" w:sz="0" w:space="0" w:color="auto"/>
                        <w:left w:val="none" w:sz="0" w:space="0" w:color="auto"/>
                        <w:bottom w:val="none" w:sz="0" w:space="0" w:color="auto"/>
                        <w:right w:val="none" w:sz="0" w:space="0" w:color="auto"/>
                      </w:divBdr>
                    </w:div>
                  </w:divsChild>
                </w:div>
                <w:div w:id="1199705391">
                  <w:marLeft w:val="0"/>
                  <w:marRight w:val="0"/>
                  <w:marTop w:val="0"/>
                  <w:marBottom w:val="0"/>
                  <w:divBdr>
                    <w:top w:val="none" w:sz="0" w:space="0" w:color="auto"/>
                    <w:left w:val="none" w:sz="0" w:space="0" w:color="auto"/>
                    <w:bottom w:val="none" w:sz="0" w:space="0" w:color="auto"/>
                    <w:right w:val="none" w:sz="0" w:space="0" w:color="auto"/>
                  </w:divBdr>
                  <w:divsChild>
                    <w:div w:id="475804827">
                      <w:marLeft w:val="0"/>
                      <w:marRight w:val="0"/>
                      <w:marTop w:val="0"/>
                      <w:marBottom w:val="0"/>
                      <w:divBdr>
                        <w:top w:val="none" w:sz="0" w:space="0" w:color="auto"/>
                        <w:left w:val="none" w:sz="0" w:space="0" w:color="auto"/>
                        <w:bottom w:val="none" w:sz="0" w:space="0" w:color="auto"/>
                        <w:right w:val="none" w:sz="0" w:space="0" w:color="auto"/>
                      </w:divBdr>
                    </w:div>
                  </w:divsChild>
                </w:div>
                <w:div w:id="276180067">
                  <w:marLeft w:val="0"/>
                  <w:marRight w:val="0"/>
                  <w:marTop w:val="0"/>
                  <w:marBottom w:val="0"/>
                  <w:divBdr>
                    <w:top w:val="none" w:sz="0" w:space="0" w:color="auto"/>
                    <w:left w:val="none" w:sz="0" w:space="0" w:color="auto"/>
                    <w:bottom w:val="none" w:sz="0" w:space="0" w:color="auto"/>
                    <w:right w:val="none" w:sz="0" w:space="0" w:color="auto"/>
                  </w:divBdr>
                  <w:divsChild>
                    <w:div w:id="1488087428">
                      <w:marLeft w:val="0"/>
                      <w:marRight w:val="0"/>
                      <w:marTop w:val="0"/>
                      <w:marBottom w:val="0"/>
                      <w:divBdr>
                        <w:top w:val="none" w:sz="0" w:space="0" w:color="auto"/>
                        <w:left w:val="none" w:sz="0" w:space="0" w:color="auto"/>
                        <w:bottom w:val="none" w:sz="0" w:space="0" w:color="auto"/>
                        <w:right w:val="none" w:sz="0" w:space="0" w:color="auto"/>
                      </w:divBdr>
                    </w:div>
                  </w:divsChild>
                </w:div>
                <w:div w:id="1077291933">
                  <w:marLeft w:val="0"/>
                  <w:marRight w:val="0"/>
                  <w:marTop w:val="0"/>
                  <w:marBottom w:val="0"/>
                  <w:divBdr>
                    <w:top w:val="none" w:sz="0" w:space="0" w:color="auto"/>
                    <w:left w:val="none" w:sz="0" w:space="0" w:color="auto"/>
                    <w:bottom w:val="none" w:sz="0" w:space="0" w:color="auto"/>
                    <w:right w:val="none" w:sz="0" w:space="0" w:color="auto"/>
                  </w:divBdr>
                  <w:divsChild>
                    <w:div w:id="1991133084">
                      <w:marLeft w:val="0"/>
                      <w:marRight w:val="0"/>
                      <w:marTop w:val="0"/>
                      <w:marBottom w:val="0"/>
                      <w:divBdr>
                        <w:top w:val="none" w:sz="0" w:space="0" w:color="auto"/>
                        <w:left w:val="none" w:sz="0" w:space="0" w:color="auto"/>
                        <w:bottom w:val="none" w:sz="0" w:space="0" w:color="auto"/>
                        <w:right w:val="none" w:sz="0" w:space="0" w:color="auto"/>
                      </w:divBdr>
                    </w:div>
                  </w:divsChild>
                </w:div>
                <w:div w:id="1379742306">
                  <w:marLeft w:val="0"/>
                  <w:marRight w:val="0"/>
                  <w:marTop w:val="0"/>
                  <w:marBottom w:val="0"/>
                  <w:divBdr>
                    <w:top w:val="none" w:sz="0" w:space="0" w:color="auto"/>
                    <w:left w:val="none" w:sz="0" w:space="0" w:color="auto"/>
                    <w:bottom w:val="none" w:sz="0" w:space="0" w:color="auto"/>
                    <w:right w:val="none" w:sz="0" w:space="0" w:color="auto"/>
                  </w:divBdr>
                  <w:divsChild>
                    <w:div w:id="953630776">
                      <w:marLeft w:val="0"/>
                      <w:marRight w:val="0"/>
                      <w:marTop w:val="0"/>
                      <w:marBottom w:val="0"/>
                      <w:divBdr>
                        <w:top w:val="none" w:sz="0" w:space="0" w:color="auto"/>
                        <w:left w:val="none" w:sz="0" w:space="0" w:color="auto"/>
                        <w:bottom w:val="none" w:sz="0" w:space="0" w:color="auto"/>
                        <w:right w:val="none" w:sz="0" w:space="0" w:color="auto"/>
                      </w:divBdr>
                    </w:div>
                  </w:divsChild>
                </w:div>
                <w:div w:id="1353190063">
                  <w:marLeft w:val="0"/>
                  <w:marRight w:val="0"/>
                  <w:marTop w:val="0"/>
                  <w:marBottom w:val="0"/>
                  <w:divBdr>
                    <w:top w:val="none" w:sz="0" w:space="0" w:color="auto"/>
                    <w:left w:val="none" w:sz="0" w:space="0" w:color="auto"/>
                    <w:bottom w:val="none" w:sz="0" w:space="0" w:color="auto"/>
                    <w:right w:val="none" w:sz="0" w:space="0" w:color="auto"/>
                  </w:divBdr>
                  <w:divsChild>
                    <w:div w:id="1673333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753722">
          <w:marLeft w:val="0"/>
          <w:marRight w:val="0"/>
          <w:marTop w:val="0"/>
          <w:marBottom w:val="0"/>
          <w:divBdr>
            <w:top w:val="none" w:sz="0" w:space="0" w:color="auto"/>
            <w:left w:val="none" w:sz="0" w:space="0" w:color="auto"/>
            <w:bottom w:val="none" w:sz="0" w:space="0" w:color="auto"/>
            <w:right w:val="none" w:sz="0" w:space="0" w:color="auto"/>
          </w:divBdr>
        </w:div>
        <w:div w:id="1291979698">
          <w:marLeft w:val="0"/>
          <w:marRight w:val="0"/>
          <w:marTop w:val="0"/>
          <w:marBottom w:val="0"/>
          <w:divBdr>
            <w:top w:val="none" w:sz="0" w:space="0" w:color="auto"/>
            <w:left w:val="none" w:sz="0" w:space="0" w:color="auto"/>
            <w:bottom w:val="none" w:sz="0" w:space="0" w:color="auto"/>
            <w:right w:val="none" w:sz="0" w:space="0" w:color="auto"/>
          </w:divBdr>
        </w:div>
        <w:div w:id="888807935">
          <w:marLeft w:val="0"/>
          <w:marRight w:val="0"/>
          <w:marTop w:val="0"/>
          <w:marBottom w:val="0"/>
          <w:divBdr>
            <w:top w:val="none" w:sz="0" w:space="0" w:color="auto"/>
            <w:left w:val="none" w:sz="0" w:space="0" w:color="auto"/>
            <w:bottom w:val="none" w:sz="0" w:space="0" w:color="auto"/>
            <w:right w:val="none" w:sz="0" w:space="0" w:color="auto"/>
          </w:divBdr>
        </w:div>
        <w:div w:id="1479302797">
          <w:marLeft w:val="0"/>
          <w:marRight w:val="0"/>
          <w:marTop w:val="0"/>
          <w:marBottom w:val="0"/>
          <w:divBdr>
            <w:top w:val="none" w:sz="0" w:space="0" w:color="auto"/>
            <w:left w:val="none" w:sz="0" w:space="0" w:color="auto"/>
            <w:bottom w:val="none" w:sz="0" w:space="0" w:color="auto"/>
            <w:right w:val="none" w:sz="0" w:space="0" w:color="auto"/>
          </w:divBdr>
        </w:div>
        <w:div w:id="2078629658">
          <w:marLeft w:val="0"/>
          <w:marRight w:val="0"/>
          <w:marTop w:val="0"/>
          <w:marBottom w:val="0"/>
          <w:divBdr>
            <w:top w:val="none" w:sz="0" w:space="0" w:color="auto"/>
            <w:left w:val="none" w:sz="0" w:space="0" w:color="auto"/>
            <w:bottom w:val="none" w:sz="0" w:space="0" w:color="auto"/>
            <w:right w:val="none" w:sz="0" w:space="0" w:color="auto"/>
          </w:divBdr>
          <w:divsChild>
            <w:div w:id="199514825">
              <w:marLeft w:val="-75"/>
              <w:marRight w:val="0"/>
              <w:marTop w:val="30"/>
              <w:marBottom w:val="30"/>
              <w:divBdr>
                <w:top w:val="none" w:sz="0" w:space="0" w:color="auto"/>
                <w:left w:val="none" w:sz="0" w:space="0" w:color="auto"/>
                <w:bottom w:val="none" w:sz="0" w:space="0" w:color="auto"/>
                <w:right w:val="none" w:sz="0" w:space="0" w:color="auto"/>
              </w:divBdr>
              <w:divsChild>
                <w:div w:id="30423796">
                  <w:marLeft w:val="0"/>
                  <w:marRight w:val="0"/>
                  <w:marTop w:val="0"/>
                  <w:marBottom w:val="0"/>
                  <w:divBdr>
                    <w:top w:val="none" w:sz="0" w:space="0" w:color="auto"/>
                    <w:left w:val="none" w:sz="0" w:space="0" w:color="auto"/>
                    <w:bottom w:val="none" w:sz="0" w:space="0" w:color="auto"/>
                    <w:right w:val="none" w:sz="0" w:space="0" w:color="auto"/>
                  </w:divBdr>
                  <w:divsChild>
                    <w:div w:id="1779643079">
                      <w:marLeft w:val="0"/>
                      <w:marRight w:val="0"/>
                      <w:marTop w:val="0"/>
                      <w:marBottom w:val="0"/>
                      <w:divBdr>
                        <w:top w:val="none" w:sz="0" w:space="0" w:color="auto"/>
                        <w:left w:val="none" w:sz="0" w:space="0" w:color="auto"/>
                        <w:bottom w:val="none" w:sz="0" w:space="0" w:color="auto"/>
                        <w:right w:val="none" w:sz="0" w:space="0" w:color="auto"/>
                      </w:divBdr>
                    </w:div>
                  </w:divsChild>
                </w:div>
                <w:div w:id="1096680449">
                  <w:marLeft w:val="0"/>
                  <w:marRight w:val="0"/>
                  <w:marTop w:val="0"/>
                  <w:marBottom w:val="0"/>
                  <w:divBdr>
                    <w:top w:val="none" w:sz="0" w:space="0" w:color="auto"/>
                    <w:left w:val="none" w:sz="0" w:space="0" w:color="auto"/>
                    <w:bottom w:val="none" w:sz="0" w:space="0" w:color="auto"/>
                    <w:right w:val="none" w:sz="0" w:space="0" w:color="auto"/>
                  </w:divBdr>
                  <w:divsChild>
                    <w:div w:id="1275600766">
                      <w:marLeft w:val="0"/>
                      <w:marRight w:val="0"/>
                      <w:marTop w:val="0"/>
                      <w:marBottom w:val="0"/>
                      <w:divBdr>
                        <w:top w:val="none" w:sz="0" w:space="0" w:color="auto"/>
                        <w:left w:val="none" w:sz="0" w:space="0" w:color="auto"/>
                        <w:bottom w:val="none" w:sz="0" w:space="0" w:color="auto"/>
                        <w:right w:val="none" w:sz="0" w:space="0" w:color="auto"/>
                      </w:divBdr>
                    </w:div>
                  </w:divsChild>
                </w:div>
                <w:div w:id="36396056">
                  <w:marLeft w:val="0"/>
                  <w:marRight w:val="0"/>
                  <w:marTop w:val="0"/>
                  <w:marBottom w:val="0"/>
                  <w:divBdr>
                    <w:top w:val="none" w:sz="0" w:space="0" w:color="auto"/>
                    <w:left w:val="none" w:sz="0" w:space="0" w:color="auto"/>
                    <w:bottom w:val="none" w:sz="0" w:space="0" w:color="auto"/>
                    <w:right w:val="none" w:sz="0" w:space="0" w:color="auto"/>
                  </w:divBdr>
                  <w:divsChild>
                    <w:div w:id="364599099">
                      <w:marLeft w:val="0"/>
                      <w:marRight w:val="0"/>
                      <w:marTop w:val="0"/>
                      <w:marBottom w:val="0"/>
                      <w:divBdr>
                        <w:top w:val="none" w:sz="0" w:space="0" w:color="auto"/>
                        <w:left w:val="none" w:sz="0" w:space="0" w:color="auto"/>
                        <w:bottom w:val="none" w:sz="0" w:space="0" w:color="auto"/>
                        <w:right w:val="none" w:sz="0" w:space="0" w:color="auto"/>
                      </w:divBdr>
                    </w:div>
                  </w:divsChild>
                </w:div>
                <w:div w:id="913663039">
                  <w:marLeft w:val="0"/>
                  <w:marRight w:val="0"/>
                  <w:marTop w:val="0"/>
                  <w:marBottom w:val="0"/>
                  <w:divBdr>
                    <w:top w:val="none" w:sz="0" w:space="0" w:color="auto"/>
                    <w:left w:val="none" w:sz="0" w:space="0" w:color="auto"/>
                    <w:bottom w:val="none" w:sz="0" w:space="0" w:color="auto"/>
                    <w:right w:val="none" w:sz="0" w:space="0" w:color="auto"/>
                  </w:divBdr>
                  <w:divsChild>
                    <w:div w:id="602153240">
                      <w:marLeft w:val="0"/>
                      <w:marRight w:val="0"/>
                      <w:marTop w:val="0"/>
                      <w:marBottom w:val="0"/>
                      <w:divBdr>
                        <w:top w:val="none" w:sz="0" w:space="0" w:color="auto"/>
                        <w:left w:val="none" w:sz="0" w:space="0" w:color="auto"/>
                        <w:bottom w:val="none" w:sz="0" w:space="0" w:color="auto"/>
                        <w:right w:val="none" w:sz="0" w:space="0" w:color="auto"/>
                      </w:divBdr>
                    </w:div>
                  </w:divsChild>
                </w:div>
                <w:div w:id="1816796721">
                  <w:marLeft w:val="0"/>
                  <w:marRight w:val="0"/>
                  <w:marTop w:val="0"/>
                  <w:marBottom w:val="0"/>
                  <w:divBdr>
                    <w:top w:val="none" w:sz="0" w:space="0" w:color="auto"/>
                    <w:left w:val="none" w:sz="0" w:space="0" w:color="auto"/>
                    <w:bottom w:val="none" w:sz="0" w:space="0" w:color="auto"/>
                    <w:right w:val="none" w:sz="0" w:space="0" w:color="auto"/>
                  </w:divBdr>
                  <w:divsChild>
                    <w:div w:id="1530950043">
                      <w:marLeft w:val="0"/>
                      <w:marRight w:val="0"/>
                      <w:marTop w:val="0"/>
                      <w:marBottom w:val="0"/>
                      <w:divBdr>
                        <w:top w:val="none" w:sz="0" w:space="0" w:color="auto"/>
                        <w:left w:val="none" w:sz="0" w:space="0" w:color="auto"/>
                        <w:bottom w:val="none" w:sz="0" w:space="0" w:color="auto"/>
                        <w:right w:val="none" w:sz="0" w:space="0" w:color="auto"/>
                      </w:divBdr>
                    </w:div>
                  </w:divsChild>
                </w:div>
                <w:div w:id="1372070528">
                  <w:marLeft w:val="0"/>
                  <w:marRight w:val="0"/>
                  <w:marTop w:val="0"/>
                  <w:marBottom w:val="0"/>
                  <w:divBdr>
                    <w:top w:val="none" w:sz="0" w:space="0" w:color="auto"/>
                    <w:left w:val="none" w:sz="0" w:space="0" w:color="auto"/>
                    <w:bottom w:val="none" w:sz="0" w:space="0" w:color="auto"/>
                    <w:right w:val="none" w:sz="0" w:space="0" w:color="auto"/>
                  </w:divBdr>
                  <w:divsChild>
                    <w:div w:id="1063722955">
                      <w:marLeft w:val="0"/>
                      <w:marRight w:val="0"/>
                      <w:marTop w:val="0"/>
                      <w:marBottom w:val="0"/>
                      <w:divBdr>
                        <w:top w:val="none" w:sz="0" w:space="0" w:color="auto"/>
                        <w:left w:val="none" w:sz="0" w:space="0" w:color="auto"/>
                        <w:bottom w:val="none" w:sz="0" w:space="0" w:color="auto"/>
                        <w:right w:val="none" w:sz="0" w:space="0" w:color="auto"/>
                      </w:divBdr>
                    </w:div>
                  </w:divsChild>
                </w:div>
                <w:div w:id="442193429">
                  <w:marLeft w:val="0"/>
                  <w:marRight w:val="0"/>
                  <w:marTop w:val="0"/>
                  <w:marBottom w:val="0"/>
                  <w:divBdr>
                    <w:top w:val="none" w:sz="0" w:space="0" w:color="auto"/>
                    <w:left w:val="none" w:sz="0" w:space="0" w:color="auto"/>
                    <w:bottom w:val="none" w:sz="0" w:space="0" w:color="auto"/>
                    <w:right w:val="none" w:sz="0" w:space="0" w:color="auto"/>
                  </w:divBdr>
                  <w:divsChild>
                    <w:div w:id="537278145">
                      <w:marLeft w:val="0"/>
                      <w:marRight w:val="0"/>
                      <w:marTop w:val="0"/>
                      <w:marBottom w:val="0"/>
                      <w:divBdr>
                        <w:top w:val="none" w:sz="0" w:space="0" w:color="auto"/>
                        <w:left w:val="none" w:sz="0" w:space="0" w:color="auto"/>
                        <w:bottom w:val="none" w:sz="0" w:space="0" w:color="auto"/>
                        <w:right w:val="none" w:sz="0" w:space="0" w:color="auto"/>
                      </w:divBdr>
                    </w:div>
                  </w:divsChild>
                </w:div>
                <w:div w:id="982005085">
                  <w:marLeft w:val="0"/>
                  <w:marRight w:val="0"/>
                  <w:marTop w:val="0"/>
                  <w:marBottom w:val="0"/>
                  <w:divBdr>
                    <w:top w:val="none" w:sz="0" w:space="0" w:color="auto"/>
                    <w:left w:val="none" w:sz="0" w:space="0" w:color="auto"/>
                    <w:bottom w:val="none" w:sz="0" w:space="0" w:color="auto"/>
                    <w:right w:val="none" w:sz="0" w:space="0" w:color="auto"/>
                  </w:divBdr>
                  <w:divsChild>
                    <w:div w:id="2114662875">
                      <w:marLeft w:val="0"/>
                      <w:marRight w:val="0"/>
                      <w:marTop w:val="0"/>
                      <w:marBottom w:val="0"/>
                      <w:divBdr>
                        <w:top w:val="none" w:sz="0" w:space="0" w:color="auto"/>
                        <w:left w:val="none" w:sz="0" w:space="0" w:color="auto"/>
                        <w:bottom w:val="none" w:sz="0" w:space="0" w:color="auto"/>
                        <w:right w:val="none" w:sz="0" w:space="0" w:color="auto"/>
                      </w:divBdr>
                    </w:div>
                  </w:divsChild>
                </w:div>
                <w:div w:id="183323573">
                  <w:marLeft w:val="0"/>
                  <w:marRight w:val="0"/>
                  <w:marTop w:val="0"/>
                  <w:marBottom w:val="0"/>
                  <w:divBdr>
                    <w:top w:val="none" w:sz="0" w:space="0" w:color="auto"/>
                    <w:left w:val="none" w:sz="0" w:space="0" w:color="auto"/>
                    <w:bottom w:val="none" w:sz="0" w:space="0" w:color="auto"/>
                    <w:right w:val="none" w:sz="0" w:space="0" w:color="auto"/>
                  </w:divBdr>
                  <w:divsChild>
                    <w:div w:id="1290043311">
                      <w:marLeft w:val="0"/>
                      <w:marRight w:val="0"/>
                      <w:marTop w:val="0"/>
                      <w:marBottom w:val="0"/>
                      <w:divBdr>
                        <w:top w:val="none" w:sz="0" w:space="0" w:color="auto"/>
                        <w:left w:val="none" w:sz="0" w:space="0" w:color="auto"/>
                        <w:bottom w:val="none" w:sz="0" w:space="0" w:color="auto"/>
                        <w:right w:val="none" w:sz="0" w:space="0" w:color="auto"/>
                      </w:divBdr>
                    </w:div>
                  </w:divsChild>
                </w:div>
                <w:div w:id="1758671698">
                  <w:marLeft w:val="0"/>
                  <w:marRight w:val="0"/>
                  <w:marTop w:val="0"/>
                  <w:marBottom w:val="0"/>
                  <w:divBdr>
                    <w:top w:val="none" w:sz="0" w:space="0" w:color="auto"/>
                    <w:left w:val="none" w:sz="0" w:space="0" w:color="auto"/>
                    <w:bottom w:val="none" w:sz="0" w:space="0" w:color="auto"/>
                    <w:right w:val="none" w:sz="0" w:space="0" w:color="auto"/>
                  </w:divBdr>
                  <w:divsChild>
                    <w:div w:id="2040398030">
                      <w:marLeft w:val="0"/>
                      <w:marRight w:val="0"/>
                      <w:marTop w:val="0"/>
                      <w:marBottom w:val="0"/>
                      <w:divBdr>
                        <w:top w:val="none" w:sz="0" w:space="0" w:color="auto"/>
                        <w:left w:val="none" w:sz="0" w:space="0" w:color="auto"/>
                        <w:bottom w:val="none" w:sz="0" w:space="0" w:color="auto"/>
                        <w:right w:val="none" w:sz="0" w:space="0" w:color="auto"/>
                      </w:divBdr>
                    </w:div>
                  </w:divsChild>
                </w:div>
                <w:div w:id="1488745253">
                  <w:marLeft w:val="0"/>
                  <w:marRight w:val="0"/>
                  <w:marTop w:val="0"/>
                  <w:marBottom w:val="0"/>
                  <w:divBdr>
                    <w:top w:val="none" w:sz="0" w:space="0" w:color="auto"/>
                    <w:left w:val="none" w:sz="0" w:space="0" w:color="auto"/>
                    <w:bottom w:val="none" w:sz="0" w:space="0" w:color="auto"/>
                    <w:right w:val="none" w:sz="0" w:space="0" w:color="auto"/>
                  </w:divBdr>
                  <w:divsChild>
                    <w:div w:id="1988195008">
                      <w:marLeft w:val="0"/>
                      <w:marRight w:val="0"/>
                      <w:marTop w:val="0"/>
                      <w:marBottom w:val="0"/>
                      <w:divBdr>
                        <w:top w:val="none" w:sz="0" w:space="0" w:color="auto"/>
                        <w:left w:val="none" w:sz="0" w:space="0" w:color="auto"/>
                        <w:bottom w:val="none" w:sz="0" w:space="0" w:color="auto"/>
                        <w:right w:val="none" w:sz="0" w:space="0" w:color="auto"/>
                      </w:divBdr>
                    </w:div>
                  </w:divsChild>
                </w:div>
                <w:div w:id="378552978">
                  <w:marLeft w:val="0"/>
                  <w:marRight w:val="0"/>
                  <w:marTop w:val="0"/>
                  <w:marBottom w:val="0"/>
                  <w:divBdr>
                    <w:top w:val="none" w:sz="0" w:space="0" w:color="auto"/>
                    <w:left w:val="none" w:sz="0" w:space="0" w:color="auto"/>
                    <w:bottom w:val="none" w:sz="0" w:space="0" w:color="auto"/>
                    <w:right w:val="none" w:sz="0" w:space="0" w:color="auto"/>
                  </w:divBdr>
                  <w:divsChild>
                    <w:div w:id="112597485">
                      <w:marLeft w:val="0"/>
                      <w:marRight w:val="0"/>
                      <w:marTop w:val="0"/>
                      <w:marBottom w:val="0"/>
                      <w:divBdr>
                        <w:top w:val="none" w:sz="0" w:space="0" w:color="auto"/>
                        <w:left w:val="none" w:sz="0" w:space="0" w:color="auto"/>
                        <w:bottom w:val="none" w:sz="0" w:space="0" w:color="auto"/>
                        <w:right w:val="none" w:sz="0" w:space="0" w:color="auto"/>
                      </w:divBdr>
                    </w:div>
                  </w:divsChild>
                </w:div>
                <w:div w:id="488331236">
                  <w:marLeft w:val="0"/>
                  <w:marRight w:val="0"/>
                  <w:marTop w:val="0"/>
                  <w:marBottom w:val="0"/>
                  <w:divBdr>
                    <w:top w:val="none" w:sz="0" w:space="0" w:color="auto"/>
                    <w:left w:val="none" w:sz="0" w:space="0" w:color="auto"/>
                    <w:bottom w:val="none" w:sz="0" w:space="0" w:color="auto"/>
                    <w:right w:val="none" w:sz="0" w:space="0" w:color="auto"/>
                  </w:divBdr>
                  <w:divsChild>
                    <w:div w:id="1963337705">
                      <w:marLeft w:val="0"/>
                      <w:marRight w:val="0"/>
                      <w:marTop w:val="0"/>
                      <w:marBottom w:val="0"/>
                      <w:divBdr>
                        <w:top w:val="none" w:sz="0" w:space="0" w:color="auto"/>
                        <w:left w:val="none" w:sz="0" w:space="0" w:color="auto"/>
                        <w:bottom w:val="none" w:sz="0" w:space="0" w:color="auto"/>
                        <w:right w:val="none" w:sz="0" w:space="0" w:color="auto"/>
                      </w:divBdr>
                    </w:div>
                  </w:divsChild>
                </w:div>
                <w:div w:id="539561019">
                  <w:marLeft w:val="0"/>
                  <w:marRight w:val="0"/>
                  <w:marTop w:val="0"/>
                  <w:marBottom w:val="0"/>
                  <w:divBdr>
                    <w:top w:val="none" w:sz="0" w:space="0" w:color="auto"/>
                    <w:left w:val="none" w:sz="0" w:space="0" w:color="auto"/>
                    <w:bottom w:val="none" w:sz="0" w:space="0" w:color="auto"/>
                    <w:right w:val="none" w:sz="0" w:space="0" w:color="auto"/>
                  </w:divBdr>
                  <w:divsChild>
                    <w:div w:id="2061854511">
                      <w:marLeft w:val="0"/>
                      <w:marRight w:val="0"/>
                      <w:marTop w:val="0"/>
                      <w:marBottom w:val="0"/>
                      <w:divBdr>
                        <w:top w:val="none" w:sz="0" w:space="0" w:color="auto"/>
                        <w:left w:val="none" w:sz="0" w:space="0" w:color="auto"/>
                        <w:bottom w:val="none" w:sz="0" w:space="0" w:color="auto"/>
                        <w:right w:val="none" w:sz="0" w:space="0" w:color="auto"/>
                      </w:divBdr>
                    </w:div>
                  </w:divsChild>
                </w:div>
                <w:div w:id="1133521302">
                  <w:marLeft w:val="0"/>
                  <w:marRight w:val="0"/>
                  <w:marTop w:val="0"/>
                  <w:marBottom w:val="0"/>
                  <w:divBdr>
                    <w:top w:val="none" w:sz="0" w:space="0" w:color="auto"/>
                    <w:left w:val="none" w:sz="0" w:space="0" w:color="auto"/>
                    <w:bottom w:val="none" w:sz="0" w:space="0" w:color="auto"/>
                    <w:right w:val="none" w:sz="0" w:space="0" w:color="auto"/>
                  </w:divBdr>
                  <w:divsChild>
                    <w:div w:id="1165130846">
                      <w:marLeft w:val="0"/>
                      <w:marRight w:val="0"/>
                      <w:marTop w:val="0"/>
                      <w:marBottom w:val="0"/>
                      <w:divBdr>
                        <w:top w:val="none" w:sz="0" w:space="0" w:color="auto"/>
                        <w:left w:val="none" w:sz="0" w:space="0" w:color="auto"/>
                        <w:bottom w:val="none" w:sz="0" w:space="0" w:color="auto"/>
                        <w:right w:val="none" w:sz="0" w:space="0" w:color="auto"/>
                      </w:divBdr>
                    </w:div>
                  </w:divsChild>
                </w:div>
                <w:div w:id="1901594141">
                  <w:marLeft w:val="0"/>
                  <w:marRight w:val="0"/>
                  <w:marTop w:val="0"/>
                  <w:marBottom w:val="0"/>
                  <w:divBdr>
                    <w:top w:val="none" w:sz="0" w:space="0" w:color="auto"/>
                    <w:left w:val="none" w:sz="0" w:space="0" w:color="auto"/>
                    <w:bottom w:val="none" w:sz="0" w:space="0" w:color="auto"/>
                    <w:right w:val="none" w:sz="0" w:space="0" w:color="auto"/>
                  </w:divBdr>
                  <w:divsChild>
                    <w:div w:id="1658261221">
                      <w:marLeft w:val="0"/>
                      <w:marRight w:val="0"/>
                      <w:marTop w:val="0"/>
                      <w:marBottom w:val="0"/>
                      <w:divBdr>
                        <w:top w:val="none" w:sz="0" w:space="0" w:color="auto"/>
                        <w:left w:val="none" w:sz="0" w:space="0" w:color="auto"/>
                        <w:bottom w:val="none" w:sz="0" w:space="0" w:color="auto"/>
                        <w:right w:val="none" w:sz="0" w:space="0" w:color="auto"/>
                      </w:divBdr>
                    </w:div>
                  </w:divsChild>
                </w:div>
                <w:div w:id="270741951">
                  <w:marLeft w:val="0"/>
                  <w:marRight w:val="0"/>
                  <w:marTop w:val="0"/>
                  <w:marBottom w:val="0"/>
                  <w:divBdr>
                    <w:top w:val="none" w:sz="0" w:space="0" w:color="auto"/>
                    <w:left w:val="none" w:sz="0" w:space="0" w:color="auto"/>
                    <w:bottom w:val="none" w:sz="0" w:space="0" w:color="auto"/>
                    <w:right w:val="none" w:sz="0" w:space="0" w:color="auto"/>
                  </w:divBdr>
                  <w:divsChild>
                    <w:div w:id="2112313984">
                      <w:marLeft w:val="0"/>
                      <w:marRight w:val="0"/>
                      <w:marTop w:val="0"/>
                      <w:marBottom w:val="0"/>
                      <w:divBdr>
                        <w:top w:val="none" w:sz="0" w:space="0" w:color="auto"/>
                        <w:left w:val="none" w:sz="0" w:space="0" w:color="auto"/>
                        <w:bottom w:val="none" w:sz="0" w:space="0" w:color="auto"/>
                        <w:right w:val="none" w:sz="0" w:space="0" w:color="auto"/>
                      </w:divBdr>
                    </w:div>
                  </w:divsChild>
                </w:div>
                <w:div w:id="1832597309">
                  <w:marLeft w:val="0"/>
                  <w:marRight w:val="0"/>
                  <w:marTop w:val="0"/>
                  <w:marBottom w:val="0"/>
                  <w:divBdr>
                    <w:top w:val="none" w:sz="0" w:space="0" w:color="auto"/>
                    <w:left w:val="none" w:sz="0" w:space="0" w:color="auto"/>
                    <w:bottom w:val="none" w:sz="0" w:space="0" w:color="auto"/>
                    <w:right w:val="none" w:sz="0" w:space="0" w:color="auto"/>
                  </w:divBdr>
                  <w:divsChild>
                    <w:div w:id="291134240">
                      <w:marLeft w:val="0"/>
                      <w:marRight w:val="0"/>
                      <w:marTop w:val="0"/>
                      <w:marBottom w:val="0"/>
                      <w:divBdr>
                        <w:top w:val="none" w:sz="0" w:space="0" w:color="auto"/>
                        <w:left w:val="none" w:sz="0" w:space="0" w:color="auto"/>
                        <w:bottom w:val="none" w:sz="0" w:space="0" w:color="auto"/>
                        <w:right w:val="none" w:sz="0" w:space="0" w:color="auto"/>
                      </w:divBdr>
                    </w:div>
                  </w:divsChild>
                </w:div>
                <w:div w:id="894851238">
                  <w:marLeft w:val="0"/>
                  <w:marRight w:val="0"/>
                  <w:marTop w:val="0"/>
                  <w:marBottom w:val="0"/>
                  <w:divBdr>
                    <w:top w:val="none" w:sz="0" w:space="0" w:color="auto"/>
                    <w:left w:val="none" w:sz="0" w:space="0" w:color="auto"/>
                    <w:bottom w:val="none" w:sz="0" w:space="0" w:color="auto"/>
                    <w:right w:val="none" w:sz="0" w:space="0" w:color="auto"/>
                  </w:divBdr>
                  <w:divsChild>
                    <w:div w:id="813260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3922788">
          <w:marLeft w:val="0"/>
          <w:marRight w:val="0"/>
          <w:marTop w:val="0"/>
          <w:marBottom w:val="0"/>
          <w:divBdr>
            <w:top w:val="none" w:sz="0" w:space="0" w:color="auto"/>
            <w:left w:val="none" w:sz="0" w:space="0" w:color="auto"/>
            <w:bottom w:val="none" w:sz="0" w:space="0" w:color="auto"/>
            <w:right w:val="none" w:sz="0" w:space="0" w:color="auto"/>
          </w:divBdr>
        </w:div>
        <w:div w:id="1920363828">
          <w:marLeft w:val="0"/>
          <w:marRight w:val="0"/>
          <w:marTop w:val="0"/>
          <w:marBottom w:val="0"/>
          <w:divBdr>
            <w:top w:val="none" w:sz="0" w:space="0" w:color="auto"/>
            <w:left w:val="none" w:sz="0" w:space="0" w:color="auto"/>
            <w:bottom w:val="none" w:sz="0" w:space="0" w:color="auto"/>
            <w:right w:val="none" w:sz="0" w:space="0" w:color="auto"/>
          </w:divBdr>
        </w:div>
        <w:div w:id="169025573">
          <w:marLeft w:val="0"/>
          <w:marRight w:val="0"/>
          <w:marTop w:val="0"/>
          <w:marBottom w:val="0"/>
          <w:divBdr>
            <w:top w:val="none" w:sz="0" w:space="0" w:color="auto"/>
            <w:left w:val="none" w:sz="0" w:space="0" w:color="auto"/>
            <w:bottom w:val="none" w:sz="0" w:space="0" w:color="auto"/>
            <w:right w:val="none" w:sz="0" w:space="0" w:color="auto"/>
          </w:divBdr>
        </w:div>
        <w:div w:id="1226375335">
          <w:marLeft w:val="0"/>
          <w:marRight w:val="0"/>
          <w:marTop w:val="0"/>
          <w:marBottom w:val="0"/>
          <w:divBdr>
            <w:top w:val="none" w:sz="0" w:space="0" w:color="auto"/>
            <w:left w:val="none" w:sz="0" w:space="0" w:color="auto"/>
            <w:bottom w:val="none" w:sz="0" w:space="0" w:color="auto"/>
            <w:right w:val="none" w:sz="0" w:space="0" w:color="auto"/>
          </w:divBdr>
        </w:div>
        <w:div w:id="559831267">
          <w:marLeft w:val="0"/>
          <w:marRight w:val="0"/>
          <w:marTop w:val="0"/>
          <w:marBottom w:val="0"/>
          <w:divBdr>
            <w:top w:val="none" w:sz="0" w:space="0" w:color="auto"/>
            <w:left w:val="none" w:sz="0" w:space="0" w:color="auto"/>
            <w:bottom w:val="none" w:sz="0" w:space="0" w:color="auto"/>
            <w:right w:val="none" w:sz="0" w:space="0" w:color="auto"/>
          </w:divBdr>
        </w:div>
      </w:divsChild>
    </w:div>
    <w:div w:id="425273241">
      <w:bodyDiv w:val="1"/>
      <w:marLeft w:val="0"/>
      <w:marRight w:val="0"/>
      <w:marTop w:val="0"/>
      <w:marBottom w:val="0"/>
      <w:divBdr>
        <w:top w:val="none" w:sz="0" w:space="0" w:color="auto"/>
        <w:left w:val="none" w:sz="0" w:space="0" w:color="auto"/>
        <w:bottom w:val="none" w:sz="0" w:space="0" w:color="auto"/>
        <w:right w:val="none" w:sz="0" w:space="0" w:color="auto"/>
      </w:divBdr>
    </w:div>
    <w:div w:id="582764558">
      <w:bodyDiv w:val="1"/>
      <w:marLeft w:val="0"/>
      <w:marRight w:val="0"/>
      <w:marTop w:val="0"/>
      <w:marBottom w:val="0"/>
      <w:divBdr>
        <w:top w:val="none" w:sz="0" w:space="0" w:color="auto"/>
        <w:left w:val="none" w:sz="0" w:space="0" w:color="auto"/>
        <w:bottom w:val="none" w:sz="0" w:space="0" w:color="auto"/>
        <w:right w:val="none" w:sz="0" w:space="0" w:color="auto"/>
      </w:divBdr>
    </w:div>
    <w:div w:id="727069901">
      <w:bodyDiv w:val="1"/>
      <w:marLeft w:val="0"/>
      <w:marRight w:val="0"/>
      <w:marTop w:val="0"/>
      <w:marBottom w:val="0"/>
      <w:divBdr>
        <w:top w:val="none" w:sz="0" w:space="0" w:color="auto"/>
        <w:left w:val="none" w:sz="0" w:space="0" w:color="auto"/>
        <w:bottom w:val="none" w:sz="0" w:space="0" w:color="auto"/>
        <w:right w:val="none" w:sz="0" w:space="0" w:color="auto"/>
      </w:divBdr>
      <w:divsChild>
        <w:div w:id="579296655">
          <w:marLeft w:val="0"/>
          <w:marRight w:val="0"/>
          <w:marTop w:val="0"/>
          <w:marBottom w:val="0"/>
          <w:divBdr>
            <w:top w:val="none" w:sz="0" w:space="0" w:color="auto"/>
            <w:left w:val="none" w:sz="0" w:space="0" w:color="auto"/>
            <w:bottom w:val="none" w:sz="0" w:space="0" w:color="auto"/>
            <w:right w:val="none" w:sz="0" w:space="0" w:color="auto"/>
          </w:divBdr>
        </w:div>
        <w:div w:id="2048942028">
          <w:marLeft w:val="0"/>
          <w:marRight w:val="0"/>
          <w:marTop w:val="0"/>
          <w:marBottom w:val="0"/>
          <w:divBdr>
            <w:top w:val="none" w:sz="0" w:space="0" w:color="auto"/>
            <w:left w:val="none" w:sz="0" w:space="0" w:color="auto"/>
            <w:bottom w:val="none" w:sz="0" w:space="0" w:color="auto"/>
            <w:right w:val="none" w:sz="0" w:space="0" w:color="auto"/>
          </w:divBdr>
          <w:divsChild>
            <w:div w:id="1431198443">
              <w:marLeft w:val="-75"/>
              <w:marRight w:val="0"/>
              <w:marTop w:val="30"/>
              <w:marBottom w:val="30"/>
              <w:divBdr>
                <w:top w:val="none" w:sz="0" w:space="0" w:color="auto"/>
                <w:left w:val="none" w:sz="0" w:space="0" w:color="auto"/>
                <w:bottom w:val="none" w:sz="0" w:space="0" w:color="auto"/>
                <w:right w:val="none" w:sz="0" w:space="0" w:color="auto"/>
              </w:divBdr>
              <w:divsChild>
                <w:div w:id="556405025">
                  <w:marLeft w:val="0"/>
                  <w:marRight w:val="0"/>
                  <w:marTop w:val="0"/>
                  <w:marBottom w:val="0"/>
                  <w:divBdr>
                    <w:top w:val="none" w:sz="0" w:space="0" w:color="auto"/>
                    <w:left w:val="none" w:sz="0" w:space="0" w:color="auto"/>
                    <w:bottom w:val="none" w:sz="0" w:space="0" w:color="auto"/>
                    <w:right w:val="none" w:sz="0" w:space="0" w:color="auto"/>
                  </w:divBdr>
                  <w:divsChild>
                    <w:div w:id="1407727594">
                      <w:marLeft w:val="0"/>
                      <w:marRight w:val="0"/>
                      <w:marTop w:val="0"/>
                      <w:marBottom w:val="0"/>
                      <w:divBdr>
                        <w:top w:val="none" w:sz="0" w:space="0" w:color="auto"/>
                        <w:left w:val="none" w:sz="0" w:space="0" w:color="auto"/>
                        <w:bottom w:val="none" w:sz="0" w:space="0" w:color="auto"/>
                        <w:right w:val="none" w:sz="0" w:space="0" w:color="auto"/>
                      </w:divBdr>
                    </w:div>
                  </w:divsChild>
                </w:div>
                <w:div w:id="1597133561">
                  <w:marLeft w:val="0"/>
                  <w:marRight w:val="0"/>
                  <w:marTop w:val="0"/>
                  <w:marBottom w:val="0"/>
                  <w:divBdr>
                    <w:top w:val="none" w:sz="0" w:space="0" w:color="auto"/>
                    <w:left w:val="none" w:sz="0" w:space="0" w:color="auto"/>
                    <w:bottom w:val="none" w:sz="0" w:space="0" w:color="auto"/>
                    <w:right w:val="none" w:sz="0" w:space="0" w:color="auto"/>
                  </w:divBdr>
                  <w:divsChild>
                    <w:div w:id="702362386">
                      <w:marLeft w:val="0"/>
                      <w:marRight w:val="0"/>
                      <w:marTop w:val="0"/>
                      <w:marBottom w:val="0"/>
                      <w:divBdr>
                        <w:top w:val="none" w:sz="0" w:space="0" w:color="auto"/>
                        <w:left w:val="none" w:sz="0" w:space="0" w:color="auto"/>
                        <w:bottom w:val="none" w:sz="0" w:space="0" w:color="auto"/>
                        <w:right w:val="none" w:sz="0" w:space="0" w:color="auto"/>
                      </w:divBdr>
                    </w:div>
                  </w:divsChild>
                </w:div>
                <w:div w:id="1121992651">
                  <w:marLeft w:val="0"/>
                  <w:marRight w:val="0"/>
                  <w:marTop w:val="0"/>
                  <w:marBottom w:val="0"/>
                  <w:divBdr>
                    <w:top w:val="none" w:sz="0" w:space="0" w:color="auto"/>
                    <w:left w:val="none" w:sz="0" w:space="0" w:color="auto"/>
                    <w:bottom w:val="none" w:sz="0" w:space="0" w:color="auto"/>
                    <w:right w:val="none" w:sz="0" w:space="0" w:color="auto"/>
                  </w:divBdr>
                  <w:divsChild>
                    <w:div w:id="944000611">
                      <w:marLeft w:val="0"/>
                      <w:marRight w:val="0"/>
                      <w:marTop w:val="0"/>
                      <w:marBottom w:val="0"/>
                      <w:divBdr>
                        <w:top w:val="none" w:sz="0" w:space="0" w:color="auto"/>
                        <w:left w:val="none" w:sz="0" w:space="0" w:color="auto"/>
                        <w:bottom w:val="none" w:sz="0" w:space="0" w:color="auto"/>
                        <w:right w:val="none" w:sz="0" w:space="0" w:color="auto"/>
                      </w:divBdr>
                    </w:div>
                  </w:divsChild>
                </w:div>
                <w:div w:id="831288256">
                  <w:marLeft w:val="0"/>
                  <w:marRight w:val="0"/>
                  <w:marTop w:val="0"/>
                  <w:marBottom w:val="0"/>
                  <w:divBdr>
                    <w:top w:val="none" w:sz="0" w:space="0" w:color="auto"/>
                    <w:left w:val="none" w:sz="0" w:space="0" w:color="auto"/>
                    <w:bottom w:val="none" w:sz="0" w:space="0" w:color="auto"/>
                    <w:right w:val="none" w:sz="0" w:space="0" w:color="auto"/>
                  </w:divBdr>
                  <w:divsChild>
                    <w:div w:id="1470318431">
                      <w:marLeft w:val="0"/>
                      <w:marRight w:val="0"/>
                      <w:marTop w:val="0"/>
                      <w:marBottom w:val="0"/>
                      <w:divBdr>
                        <w:top w:val="none" w:sz="0" w:space="0" w:color="auto"/>
                        <w:left w:val="none" w:sz="0" w:space="0" w:color="auto"/>
                        <w:bottom w:val="none" w:sz="0" w:space="0" w:color="auto"/>
                        <w:right w:val="none" w:sz="0" w:space="0" w:color="auto"/>
                      </w:divBdr>
                    </w:div>
                  </w:divsChild>
                </w:div>
                <w:div w:id="1183088108">
                  <w:marLeft w:val="0"/>
                  <w:marRight w:val="0"/>
                  <w:marTop w:val="0"/>
                  <w:marBottom w:val="0"/>
                  <w:divBdr>
                    <w:top w:val="none" w:sz="0" w:space="0" w:color="auto"/>
                    <w:left w:val="none" w:sz="0" w:space="0" w:color="auto"/>
                    <w:bottom w:val="none" w:sz="0" w:space="0" w:color="auto"/>
                    <w:right w:val="none" w:sz="0" w:space="0" w:color="auto"/>
                  </w:divBdr>
                  <w:divsChild>
                    <w:div w:id="627318438">
                      <w:marLeft w:val="0"/>
                      <w:marRight w:val="0"/>
                      <w:marTop w:val="0"/>
                      <w:marBottom w:val="0"/>
                      <w:divBdr>
                        <w:top w:val="none" w:sz="0" w:space="0" w:color="auto"/>
                        <w:left w:val="none" w:sz="0" w:space="0" w:color="auto"/>
                        <w:bottom w:val="none" w:sz="0" w:space="0" w:color="auto"/>
                        <w:right w:val="none" w:sz="0" w:space="0" w:color="auto"/>
                      </w:divBdr>
                    </w:div>
                  </w:divsChild>
                </w:div>
                <w:div w:id="558370135">
                  <w:marLeft w:val="0"/>
                  <w:marRight w:val="0"/>
                  <w:marTop w:val="0"/>
                  <w:marBottom w:val="0"/>
                  <w:divBdr>
                    <w:top w:val="none" w:sz="0" w:space="0" w:color="auto"/>
                    <w:left w:val="none" w:sz="0" w:space="0" w:color="auto"/>
                    <w:bottom w:val="none" w:sz="0" w:space="0" w:color="auto"/>
                    <w:right w:val="none" w:sz="0" w:space="0" w:color="auto"/>
                  </w:divBdr>
                  <w:divsChild>
                    <w:div w:id="2142989334">
                      <w:marLeft w:val="0"/>
                      <w:marRight w:val="0"/>
                      <w:marTop w:val="0"/>
                      <w:marBottom w:val="0"/>
                      <w:divBdr>
                        <w:top w:val="none" w:sz="0" w:space="0" w:color="auto"/>
                        <w:left w:val="none" w:sz="0" w:space="0" w:color="auto"/>
                        <w:bottom w:val="none" w:sz="0" w:space="0" w:color="auto"/>
                        <w:right w:val="none" w:sz="0" w:space="0" w:color="auto"/>
                      </w:divBdr>
                    </w:div>
                  </w:divsChild>
                </w:div>
                <w:div w:id="1393040874">
                  <w:marLeft w:val="0"/>
                  <w:marRight w:val="0"/>
                  <w:marTop w:val="0"/>
                  <w:marBottom w:val="0"/>
                  <w:divBdr>
                    <w:top w:val="none" w:sz="0" w:space="0" w:color="auto"/>
                    <w:left w:val="none" w:sz="0" w:space="0" w:color="auto"/>
                    <w:bottom w:val="none" w:sz="0" w:space="0" w:color="auto"/>
                    <w:right w:val="none" w:sz="0" w:space="0" w:color="auto"/>
                  </w:divBdr>
                  <w:divsChild>
                    <w:div w:id="1633291911">
                      <w:marLeft w:val="0"/>
                      <w:marRight w:val="0"/>
                      <w:marTop w:val="0"/>
                      <w:marBottom w:val="0"/>
                      <w:divBdr>
                        <w:top w:val="none" w:sz="0" w:space="0" w:color="auto"/>
                        <w:left w:val="none" w:sz="0" w:space="0" w:color="auto"/>
                        <w:bottom w:val="none" w:sz="0" w:space="0" w:color="auto"/>
                        <w:right w:val="none" w:sz="0" w:space="0" w:color="auto"/>
                      </w:divBdr>
                    </w:div>
                  </w:divsChild>
                </w:div>
                <w:div w:id="1662276612">
                  <w:marLeft w:val="0"/>
                  <w:marRight w:val="0"/>
                  <w:marTop w:val="0"/>
                  <w:marBottom w:val="0"/>
                  <w:divBdr>
                    <w:top w:val="none" w:sz="0" w:space="0" w:color="auto"/>
                    <w:left w:val="none" w:sz="0" w:space="0" w:color="auto"/>
                    <w:bottom w:val="none" w:sz="0" w:space="0" w:color="auto"/>
                    <w:right w:val="none" w:sz="0" w:space="0" w:color="auto"/>
                  </w:divBdr>
                  <w:divsChild>
                    <w:div w:id="652761837">
                      <w:marLeft w:val="0"/>
                      <w:marRight w:val="0"/>
                      <w:marTop w:val="0"/>
                      <w:marBottom w:val="0"/>
                      <w:divBdr>
                        <w:top w:val="none" w:sz="0" w:space="0" w:color="auto"/>
                        <w:left w:val="none" w:sz="0" w:space="0" w:color="auto"/>
                        <w:bottom w:val="none" w:sz="0" w:space="0" w:color="auto"/>
                        <w:right w:val="none" w:sz="0" w:space="0" w:color="auto"/>
                      </w:divBdr>
                    </w:div>
                  </w:divsChild>
                </w:div>
                <w:div w:id="1199516088">
                  <w:marLeft w:val="0"/>
                  <w:marRight w:val="0"/>
                  <w:marTop w:val="0"/>
                  <w:marBottom w:val="0"/>
                  <w:divBdr>
                    <w:top w:val="none" w:sz="0" w:space="0" w:color="auto"/>
                    <w:left w:val="none" w:sz="0" w:space="0" w:color="auto"/>
                    <w:bottom w:val="none" w:sz="0" w:space="0" w:color="auto"/>
                    <w:right w:val="none" w:sz="0" w:space="0" w:color="auto"/>
                  </w:divBdr>
                  <w:divsChild>
                    <w:div w:id="734595972">
                      <w:marLeft w:val="0"/>
                      <w:marRight w:val="0"/>
                      <w:marTop w:val="0"/>
                      <w:marBottom w:val="0"/>
                      <w:divBdr>
                        <w:top w:val="none" w:sz="0" w:space="0" w:color="auto"/>
                        <w:left w:val="none" w:sz="0" w:space="0" w:color="auto"/>
                        <w:bottom w:val="none" w:sz="0" w:space="0" w:color="auto"/>
                        <w:right w:val="none" w:sz="0" w:space="0" w:color="auto"/>
                      </w:divBdr>
                    </w:div>
                  </w:divsChild>
                </w:div>
                <w:div w:id="1634558280">
                  <w:marLeft w:val="0"/>
                  <w:marRight w:val="0"/>
                  <w:marTop w:val="0"/>
                  <w:marBottom w:val="0"/>
                  <w:divBdr>
                    <w:top w:val="none" w:sz="0" w:space="0" w:color="auto"/>
                    <w:left w:val="none" w:sz="0" w:space="0" w:color="auto"/>
                    <w:bottom w:val="none" w:sz="0" w:space="0" w:color="auto"/>
                    <w:right w:val="none" w:sz="0" w:space="0" w:color="auto"/>
                  </w:divBdr>
                  <w:divsChild>
                    <w:div w:id="2087145043">
                      <w:marLeft w:val="0"/>
                      <w:marRight w:val="0"/>
                      <w:marTop w:val="0"/>
                      <w:marBottom w:val="0"/>
                      <w:divBdr>
                        <w:top w:val="none" w:sz="0" w:space="0" w:color="auto"/>
                        <w:left w:val="none" w:sz="0" w:space="0" w:color="auto"/>
                        <w:bottom w:val="none" w:sz="0" w:space="0" w:color="auto"/>
                        <w:right w:val="none" w:sz="0" w:space="0" w:color="auto"/>
                      </w:divBdr>
                    </w:div>
                  </w:divsChild>
                </w:div>
                <w:div w:id="942956245">
                  <w:marLeft w:val="0"/>
                  <w:marRight w:val="0"/>
                  <w:marTop w:val="0"/>
                  <w:marBottom w:val="0"/>
                  <w:divBdr>
                    <w:top w:val="none" w:sz="0" w:space="0" w:color="auto"/>
                    <w:left w:val="none" w:sz="0" w:space="0" w:color="auto"/>
                    <w:bottom w:val="none" w:sz="0" w:space="0" w:color="auto"/>
                    <w:right w:val="none" w:sz="0" w:space="0" w:color="auto"/>
                  </w:divBdr>
                  <w:divsChild>
                    <w:div w:id="675619026">
                      <w:marLeft w:val="0"/>
                      <w:marRight w:val="0"/>
                      <w:marTop w:val="0"/>
                      <w:marBottom w:val="0"/>
                      <w:divBdr>
                        <w:top w:val="none" w:sz="0" w:space="0" w:color="auto"/>
                        <w:left w:val="none" w:sz="0" w:space="0" w:color="auto"/>
                        <w:bottom w:val="none" w:sz="0" w:space="0" w:color="auto"/>
                        <w:right w:val="none" w:sz="0" w:space="0" w:color="auto"/>
                      </w:divBdr>
                    </w:div>
                  </w:divsChild>
                </w:div>
                <w:div w:id="796990636">
                  <w:marLeft w:val="0"/>
                  <w:marRight w:val="0"/>
                  <w:marTop w:val="0"/>
                  <w:marBottom w:val="0"/>
                  <w:divBdr>
                    <w:top w:val="none" w:sz="0" w:space="0" w:color="auto"/>
                    <w:left w:val="none" w:sz="0" w:space="0" w:color="auto"/>
                    <w:bottom w:val="none" w:sz="0" w:space="0" w:color="auto"/>
                    <w:right w:val="none" w:sz="0" w:space="0" w:color="auto"/>
                  </w:divBdr>
                  <w:divsChild>
                    <w:div w:id="757560690">
                      <w:marLeft w:val="0"/>
                      <w:marRight w:val="0"/>
                      <w:marTop w:val="0"/>
                      <w:marBottom w:val="0"/>
                      <w:divBdr>
                        <w:top w:val="none" w:sz="0" w:space="0" w:color="auto"/>
                        <w:left w:val="none" w:sz="0" w:space="0" w:color="auto"/>
                        <w:bottom w:val="none" w:sz="0" w:space="0" w:color="auto"/>
                        <w:right w:val="none" w:sz="0" w:space="0" w:color="auto"/>
                      </w:divBdr>
                    </w:div>
                  </w:divsChild>
                </w:div>
                <w:div w:id="1883203969">
                  <w:marLeft w:val="0"/>
                  <w:marRight w:val="0"/>
                  <w:marTop w:val="0"/>
                  <w:marBottom w:val="0"/>
                  <w:divBdr>
                    <w:top w:val="none" w:sz="0" w:space="0" w:color="auto"/>
                    <w:left w:val="none" w:sz="0" w:space="0" w:color="auto"/>
                    <w:bottom w:val="none" w:sz="0" w:space="0" w:color="auto"/>
                    <w:right w:val="none" w:sz="0" w:space="0" w:color="auto"/>
                  </w:divBdr>
                  <w:divsChild>
                    <w:div w:id="326134951">
                      <w:marLeft w:val="0"/>
                      <w:marRight w:val="0"/>
                      <w:marTop w:val="0"/>
                      <w:marBottom w:val="0"/>
                      <w:divBdr>
                        <w:top w:val="none" w:sz="0" w:space="0" w:color="auto"/>
                        <w:left w:val="none" w:sz="0" w:space="0" w:color="auto"/>
                        <w:bottom w:val="none" w:sz="0" w:space="0" w:color="auto"/>
                        <w:right w:val="none" w:sz="0" w:space="0" w:color="auto"/>
                      </w:divBdr>
                    </w:div>
                  </w:divsChild>
                </w:div>
                <w:div w:id="696197772">
                  <w:marLeft w:val="0"/>
                  <w:marRight w:val="0"/>
                  <w:marTop w:val="0"/>
                  <w:marBottom w:val="0"/>
                  <w:divBdr>
                    <w:top w:val="none" w:sz="0" w:space="0" w:color="auto"/>
                    <w:left w:val="none" w:sz="0" w:space="0" w:color="auto"/>
                    <w:bottom w:val="none" w:sz="0" w:space="0" w:color="auto"/>
                    <w:right w:val="none" w:sz="0" w:space="0" w:color="auto"/>
                  </w:divBdr>
                  <w:divsChild>
                    <w:div w:id="539166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7667868">
          <w:marLeft w:val="0"/>
          <w:marRight w:val="0"/>
          <w:marTop w:val="0"/>
          <w:marBottom w:val="0"/>
          <w:divBdr>
            <w:top w:val="none" w:sz="0" w:space="0" w:color="auto"/>
            <w:left w:val="none" w:sz="0" w:space="0" w:color="auto"/>
            <w:bottom w:val="none" w:sz="0" w:space="0" w:color="auto"/>
            <w:right w:val="none" w:sz="0" w:space="0" w:color="auto"/>
          </w:divBdr>
          <w:divsChild>
            <w:div w:id="937566498">
              <w:marLeft w:val="0"/>
              <w:marRight w:val="0"/>
              <w:marTop w:val="0"/>
              <w:marBottom w:val="0"/>
              <w:divBdr>
                <w:top w:val="none" w:sz="0" w:space="0" w:color="auto"/>
                <w:left w:val="none" w:sz="0" w:space="0" w:color="auto"/>
                <w:bottom w:val="none" w:sz="0" w:space="0" w:color="auto"/>
                <w:right w:val="none" w:sz="0" w:space="0" w:color="auto"/>
              </w:divBdr>
            </w:div>
            <w:div w:id="520164630">
              <w:marLeft w:val="0"/>
              <w:marRight w:val="0"/>
              <w:marTop w:val="0"/>
              <w:marBottom w:val="0"/>
              <w:divBdr>
                <w:top w:val="none" w:sz="0" w:space="0" w:color="auto"/>
                <w:left w:val="none" w:sz="0" w:space="0" w:color="auto"/>
                <w:bottom w:val="none" w:sz="0" w:space="0" w:color="auto"/>
                <w:right w:val="none" w:sz="0" w:space="0" w:color="auto"/>
              </w:divBdr>
            </w:div>
            <w:div w:id="1925800759">
              <w:marLeft w:val="0"/>
              <w:marRight w:val="0"/>
              <w:marTop w:val="0"/>
              <w:marBottom w:val="0"/>
              <w:divBdr>
                <w:top w:val="none" w:sz="0" w:space="0" w:color="auto"/>
                <w:left w:val="none" w:sz="0" w:space="0" w:color="auto"/>
                <w:bottom w:val="none" w:sz="0" w:space="0" w:color="auto"/>
                <w:right w:val="none" w:sz="0" w:space="0" w:color="auto"/>
              </w:divBdr>
            </w:div>
            <w:div w:id="678043812">
              <w:marLeft w:val="0"/>
              <w:marRight w:val="0"/>
              <w:marTop w:val="0"/>
              <w:marBottom w:val="0"/>
              <w:divBdr>
                <w:top w:val="none" w:sz="0" w:space="0" w:color="auto"/>
                <w:left w:val="none" w:sz="0" w:space="0" w:color="auto"/>
                <w:bottom w:val="none" w:sz="0" w:space="0" w:color="auto"/>
                <w:right w:val="none" w:sz="0" w:space="0" w:color="auto"/>
              </w:divBdr>
            </w:div>
            <w:div w:id="1137575223">
              <w:marLeft w:val="0"/>
              <w:marRight w:val="0"/>
              <w:marTop w:val="0"/>
              <w:marBottom w:val="0"/>
              <w:divBdr>
                <w:top w:val="none" w:sz="0" w:space="0" w:color="auto"/>
                <w:left w:val="none" w:sz="0" w:space="0" w:color="auto"/>
                <w:bottom w:val="none" w:sz="0" w:space="0" w:color="auto"/>
                <w:right w:val="none" w:sz="0" w:space="0" w:color="auto"/>
              </w:divBdr>
            </w:div>
            <w:div w:id="538861653">
              <w:marLeft w:val="0"/>
              <w:marRight w:val="0"/>
              <w:marTop w:val="0"/>
              <w:marBottom w:val="0"/>
              <w:divBdr>
                <w:top w:val="none" w:sz="0" w:space="0" w:color="auto"/>
                <w:left w:val="none" w:sz="0" w:space="0" w:color="auto"/>
                <w:bottom w:val="none" w:sz="0" w:space="0" w:color="auto"/>
                <w:right w:val="none" w:sz="0" w:space="0" w:color="auto"/>
              </w:divBdr>
            </w:div>
            <w:div w:id="913901573">
              <w:marLeft w:val="0"/>
              <w:marRight w:val="0"/>
              <w:marTop w:val="0"/>
              <w:marBottom w:val="0"/>
              <w:divBdr>
                <w:top w:val="none" w:sz="0" w:space="0" w:color="auto"/>
                <w:left w:val="none" w:sz="0" w:space="0" w:color="auto"/>
                <w:bottom w:val="none" w:sz="0" w:space="0" w:color="auto"/>
                <w:right w:val="none" w:sz="0" w:space="0" w:color="auto"/>
              </w:divBdr>
            </w:div>
            <w:div w:id="886330958">
              <w:marLeft w:val="0"/>
              <w:marRight w:val="0"/>
              <w:marTop w:val="0"/>
              <w:marBottom w:val="0"/>
              <w:divBdr>
                <w:top w:val="none" w:sz="0" w:space="0" w:color="auto"/>
                <w:left w:val="none" w:sz="0" w:space="0" w:color="auto"/>
                <w:bottom w:val="none" w:sz="0" w:space="0" w:color="auto"/>
                <w:right w:val="none" w:sz="0" w:space="0" w:color="auto"/>
              </w:divBdr>
            </w:div>
            <w:div w:id="1245988278">
              <w:marLeft w:val="0"/>
              <w:marRight w:val="0"/>
              <w:marTop w:val="0"/>
              <w:marBottom w:val="0"/>
              <w:divBdr>
                <w:top w:val="none" w:sz="0" w:space="0" w:color="auto"/>
                <w:left w:val="none" w:sz="0" w:space="0" w:color="auto"/>
                <w:bottom w:val="none" w:sz="0" w:space="0" w:color="auto"/>
                <w:right w:val="none" w:sz="0" w:space="0" w:color="auto"/>
              </w:divBdr>
            </w:div>
            <w:div w:id="68507469">
              <w:marLeft w:val="0"/>
              <w:marRight w:val="0"/>
              <w:marTop w:val="0"/>
              <w:marBottom w:val="0"/>
              <w:divBdr>
                <w:top w:val="none" w:sz="0" w:space="0" w:color="auto"/>
                <w:left w:val="none" w:sz="0" w:space="0" w:color="auto"/>
                <w:bottom w:val="none" w:sz="0" w:space="0" w:color="auto"/>
                <w:right w:val="none" w:sz="0" w:space="0" w:color="auto"/>
              </w:divBdr>
            </w:div>
            <w:div w:id="1325546016">
              <w:marLeft w:val="0"/>
              <w:marRight w:val="0"/>
              <w:marTop w:val="0"/>
              <w:marBottom w:val="0"/>
              <w:divBdr>
                <w:top w:val="none" w:sz="0" w:space="0" w:color="auto"/>
                <w:left w:val="none" w:sz="0" w:space="0" w:color="auto"/>
                <w:bottom w:val="none" w:sz="0" w:space="0" w:color="auto"/>
                <w:right w:val="none" w:sz="0" w:space="0" w:color="auto"/>
              </w:divBdr>
            </w:div>
            <w:div w:id="1693065629">
              <w:marLeft w:val="0"/>
              <w:marRight w:val="0"/>
              <w:marTop w:val="0"/>
              <w:marBottom w:val="0"/>
              <w:divBdr>
                <w:top w:val="none" w:sz="0" w:space="0" w:color="auto"/>
                <w:left w:val="none" w:sz="0" w:space="0" w:color="auto"/>
                <w:bottom w:val="none" w:sz="0" w:space="0" w:color="auto"/>
                <w:right w:val="none" w:sz="0" w:space="0" w:color="auto"/>
              </w:divBdr>
            </w:div>
          </w:divsChild>
        </w:div>
        <w:div w:id="113016334">
          <w:marLeft w:val="0"/>
          <w:marRight w:val="0"/>
          <w:marTop w:val="0"/>
          <w:marBottom w:val="0"/>
          <w:divBdr>
            <w:top w:val="none" w:sz="0" w:space="0" w:color="auto"/>
            <w:left w:val="none" w:sz="0" w:space="0" w:color="auto"/>
            <w:bottom w:val="none" w:sz="0" w:space="0" w:color="auto"/>
            <w:right w:val="none" w:sz="0" w:space="0" w:color="auto"/>
          </w:divBdr>
          <w:divsChild>
            <w:div w:id="1766539003">
              <w:marLeft w:val="0"/>
              <w:marRight w:val="0"/>
              <w:marTop w:val="0"/>
              <w:marBottom w:val="0"/>
              <w:divBdr>
                <w:top w:val="none" w:sz="0" w:space="0" w:color="auto"/>
                <w:left w:val="none" w:sz="0" w:space="0" w:color="auto"/>
                <w:bottom w:val="none" w:sz="0" w:space="0" w:color="auto"/>
                <w:right w:val="none" w:sz="0" w:space="0" w:color="auto"/>
              </w:divBdr>
            </w:div>
            <w:div w:id="812908607">
              <w:marLeft w:val="0"/>
              <w:marRight w:val="0"/>
              <w:marTop w:val="0"/>
              <w:marBottom w:val="0"/>
              <w:divBdr>
                <w:top w:val="none" w:sz="0" w:space="0" w:color="auto"/>
                <w:left w:val="none" w:sz="0" w:space="0" w:color="auto"/>
                <w:bottom w:val="none" w:sz="0" w:space="0" w:color="auto"/>
                <w:right w:val="none" w:sz="0" w:space="0" w:color="auto"/>
              </w:divBdr>
            </w:div>
            <w:div w:id="1747340339">
              <w:marLeft w:val="0"/>
              <w:marRight w:val="0"/>
              <w:marTop w:val="0"/>
              <w:marBottom w:val="0"/>
              <w:divBdr>
                <w:top w:val="none" w:sz="0" w:space="0" w:color="auto"/>
                <w:left w:val="none" w:sz="0" w:space="0" w:color="auto"/>
                <w:bottom w:val="none" w:sz="0" w:space="0" w:color="auto"/>
                <w:right w:val="none" w:sz="0" w:space="0" w:color="auto"/>
              </w:divBdr>
            </w:div>
            <w:div w:id="1820804870">
              <w:marLeft w:val="0"/>
              <w:marRight w:val="0"/>
              <w:marTop w:val="0"/>
              <w:marBottom w:val="0"/>
              <w:divBdr>
                <w:top w:val="none" w:sz="0" w:space="0" w:color="auto"/>
                <w:left w:val="none" w:sz="0" w:space="0" w:color="auto"/>
                <w:bottom w:val="none" w:sz="0" w:space="0" w:color="auto"/>
                <w:right w:val="none" w:sz="0" w:space="0" w:color="auto"/>
              </w:divBdr>
            </w:div>
            <w:div w:id="1045835654">
              <w:marLeft w:val="0"/>
              <w:marRight w:val="0"/>
              <w:marTop w:val="0"/>
              <w:marBottom w:val="0"/>
              <w:divBdr>
                <w:top w:val="none" w:sz="0" w:space="0" w:color="auto"/>
                <w:left w:val="none" w:sz="0" w:space="0" w:color="auto"/>
                <w:bottom w:val="none" w:sz="0" w:space="0" w:color="auto"/>
                <w:right w:val="none" w:sz="0" w:space="0" w:color="auto"/>
              </w:divBdr>
            </w:div>
            <w:div w:id="1140919312">
              <w:marLeft w:val="0"/>
              <w:marRight w:val="0"/>
              <w:marTop w:val="0"/>
              <w:marBottom w:val="0"/>
              <w:divBdr>
                <w:top w:val="none" w:sz="0" w:space="0" w:color="auto"/>
                <w:left w:val="none" w:sz="0" w:space="0" w:color="auto"/>
                <w:bottom w:val="none" w:sz="0" w:space="0" w:color="auto"/>
                <w:right w:val="none" w:sz="0" w:space="0" w:color="auto"/>
              </w:divBdr>
            </w:div>
            <w:div w:id="1345208124">
              <w:marLeft w:val="0"/>
              <w:marRight w:val="0"/>
              <w:marTop w:val="0"/>
              <w:marBottom w:val="0"/>
              <w:divBdr>
                <w:top w:val="none" w:sz="0" w:space="0" w:color="auto"/>
                <w:left w:val="none" w:sz="0" w:space="0" w:color="auto"/>
                <w:bottom w:val="none" w:sz="0" w:space="0" w:color="auto"/>
                <w:right w:val="none" w:sz="0" w:space="0" w:color="auto"/>
              </w:divBdr>
            </w:div>
          </w:divsChild>
        </w:div>
        <w:div w:id="1270509672">
          <w:marLeft w:val="0"/>
          <w:marRight w:val="0"/>
          <w:marTop w:val="0"/>
          <w:marBottom w:val="0"/>
          <w:divBdr>
            <w:top w:val="none" w:sz="0" w:space="0" w:color="auto"/>
            <w:left w:val="none" w:sz="0" w:space="0" w:color="auto"/>
            <w:bottom w:val="none" w:sz="0" w:space="0" w:color="auto"/>
            <w:right w:val="none" w:sz="0" w:space="0" w:color="auto"/>
          </w:divBdr>
          <w:divsChild>
            <w:div w:id="542063775">
              <w:marLeft w:val="-75"/>
              <w:marRight w:val="0"/>
              <w:marTop w:val="30"/>
              <w:marBottom w:val="30"/>
              <w:divBdr>
                <w:top w:val="none" w:sz="0" w:space="0" w:color="auto"/>
                <w:left w:val="none" w:sz="0" w:space="0" w:color="auto"/>
                <w:bottom w:val="none" w:sz="0" w:space="0" w:color="auto"/>
                <w:right w:val="none" w:sz="0" w:space="0" w:color="auto"/>
              </w:divBdr>
              <w:divsChild>
                <w:div w:id="1819418822">
                  <w:marLeft w:val="0"/>
                  <w:marRight w:val="0"/>
                  <w:marTop w:val="0"/>
                  <w:marBottom w:val="0"/>
                  <w:divBdr>
                    <w:top w:val="none" w:sz="0" w:space="0" w:color="auto"/>
                    <w:left w:val="none" w:sz="0" w:space="0" w:color="auto"/>
                    <w:bottom w:val="none" w:sz="0" w:space="0" w:color="auto"/>
                    <w:right w:val="none" w:sz="0" w:space="0" w:color="auto"/>
                  </w:divBdr>
                  <w:divsChild>
                    <w:div w:id="2127692029">
                      <w:marLeft w:val="0"/>
                      <w:marRight w:val="0"/>
                      <w:marTop w:val="0"/>
                      <w:marBottom w:val="0"/>
                      <w:divBdr>
                        <w:top w:val="none" w:sz="0" w:space="0" w:color="auto"/>
                        <w:left w:val="none" w:sz="0" w:space="0" w:color="auto"/>
                        <w:bottom w:val="none" w:sz="0" w:space="0" w:color="auto"/>
                        <w:right w:val="none" w:sz="0" w:space="0" w:color="auto"/>
                      </w:divBdr>
                    </w:div>
                  </w:divsChild>
                </w:div>
                <w:div w:id="709380056">
                  <w:marLeft w:val="0"/>
                  <w:marRight w:val="0"/>
                  <w:marTop w:val="0"/>
                  <w:marBottom w:val="0"/>
                  <w:divBdr>
                    <w:top w:val="none" w:sz="0" w:space="0" w:color="auto"/>
                    <w:left w:val="none" w:sz="0" w:space="0" w:color="auto"/>
                    <w:bottom w:val="none" w:sz="0" w:space="0" w:color="auto"/>
                    <w:right w:val="none" w:sz="0" w:space="0" w:color="auto"/>
                  </w:divBdr>
                  <w:divsChild>
                    <w:div w:id="1474176814">
                      <w:marLeft w:val="0"/>
                      <w:marRight w:val="0"/>
                      <w:marTop w:val="0"/>
                      <w:marBottom w:val="0"/>
                      <w:divBdr>
                        <w:top w:val="none" w:sz="0" w:space="0" w:color="auto"/>
                        <w:left w:val="none" w:sz="0" w:space="0" w:color="auto"/>
                        <w:bottom w:val="none" w:sz="0" w:space="0" w:color="auto"/>
                        <w:right w:val="none" w:sz="0" w:space="0" w:color="auto"/>
                      </w:divBdr>
                    </w:div>
                  </w:divsChild>
                </w:div>
                <w:div w:id="1667201588">
                  <w:marLeft w:val="0"/>
                  <w:marRight w:val="0"/>
                  <w:marTop w:val="0"/>
                  <w:marBottom w:val="0"/>
                  <w:divBdr>
                    <w:top w:val="none" w:sz="0" w:space="0" w:color="auto"/>
                    <w:left w:val="none" w:sz="0" w:space="0" w:color="auto"/>
                    <w:bottom w:val="none" w:sz="0" w:space="0" w:color="auto"/>
                    <w:right w:val="none" w:sz="0" w:space="0" w:color="auto"/>
                  </w:divBdr>
                  <w:divsChild>
                    <w:div w:id="951286028">
                      <w:marLeft w:val="0"/>
                      <w:marRight w:val="0"/>
                      <w:marTop w:val="0"/>
                      <w:marBottom w:val="0"/>
                      <w:divBdr>
                        <w:top w:val="none" w:sz="0" w:space="0" w:color="auto"/>
                        <w:left w:val="none" w:sz="0" w:space="0" w:color="auto"/>
                        <w:bottom w:val="none" w:sz="0" w:space="0" w:color="auto"/>
                        <w:right w:val="none" w:sz="0" w:space="0" w:color="auto"/>
                      </w:divBdr>
                    </w:div>
                  </w:divsChild>
                </w:div>
                <w:div w:id="939752341">
                  <w:marLeft w:val="0"/>
                  <w:marRight w:val="0"/>
                  <w:marTop w:val="0"/>
                  <w:marBottom w:val="0"/>
                  <w:divBdr>
                    <w:top w:val="none" w:sz="0" w:space="0" w:color="auto"/>
                    <w:left w:val="none" w:sz="0" w:space="0" w:color="auto"/>
                    <w:bottom w:val="none" w:sz="0" w:space="0" w:color="auto"/>
                    <w:right w:val="none" w:sz="0" w:space="0" w:color="auto"/>
                  </w:divBdr>
                  <w:divsChild>
                    <w:div w:id="1373574320">
                      <w:marLeft w:val="0"/>
                      <w:marRight w:val="0"/>
                      <w:marTop w:val="0"/>
                      <w:marBottom w:val="0"/>
                      <w:divBdr>
                        <w:top w:val="none" w:sz="0" w:space="0" w:color="auto"/>
                        <w:left w:val="none" w:sz="0" w:space="0" w:color="auto"/>
                        <w:bottom w:val="none" w:sz="0" w:space="0" w:color="auto"/>
                        <w:right w:val="none" w:sz="0" w:space="0" w:color="auto"/>
                      </w:divBdr>
                    </w:div>
                  </w:divsChild>
                </w:div>
                <w:div w:id="262150258">
                  <w:marLeft w:val="0"/>
                  <w:marRight w:val="0"/>
                  <w:marTop w:val="0"/>
                  <w:marBottom w:val="0"/>
                  <w:divBdr>
                    <w:top w:val="none" w:sz="0" w:space="0" w:color="auto"/>
                    <w:left w:val="none" w:sz="0" w:space="0" w:color="auto"/>
                    <w:bottom w:val="none" w:sz="0" w:space="0" w:color="auto"/>
                    <w:right w:val="none" w:sz="0" w:space="0" w:color="auto"/>
                  </w:divBdr>
                  <w:divsChild>
                    <w:div w:id="1085997170">
                      <w:marLeft w:val="0"/>
                      <w:marRight w:val="0"/>
                      <w:marTop w:val="0"/>
                      <w:marBottom w:val="0"/>
                      <w:divBdr>
                        <w:top w:val="none" w:sz="0" w:space="0" w:color="auto"/>
                        <w:left w:val="none" w:sz="0" w:space="0" w:color="auto"/>
                        <w:bottom w:val="none" w:sz="0" w:space="0" w:color="auto"/>
                        <w:right w:val="none" w:sz="0" w:space="0" w:color="auto"/>
                      </w:divBdr>
                    </w:div>
                  </w:divsChild>
                </w:div>
                <w:div w:id="1286696844">
                  <w:marLeft w:val="0"/>
                  <w:marRight w:val="0"/>
                  <w:marTop w:val="0"/>
                  <w:marBottom w:val="0"/>
                  <w:divBdr>
                    <w:top w:val="none" w:sz="0" w:space="0" w:color="auto"/>
                    <w:left w:val="none" w:sz="0" w:space="0" w:color="auto"/>
                    <w:bottom w:val="none" w:sz="0" w:space="0" w:color="auto"/>
                    <w:right w:val="none" w:sz="0" w:space="0" w:color="auto"/>
                  </w:divBdr>
                  <w:divsChild>
                    <w:div w:id="1397703303">
                      <w:marLeft w:val="0"/>
                      <w:marRight w:val="0"/>
                      <w:marTop w:val="0"/>
                      <w:marBottom w:val="0"/>
                      <w:divBdr>
                        <w:top w:val="none" w:sz="0" w:space="0" w:color="auto"/>
                        <w:left w:val="none" w:sz="0" w:space="0" w:color="auto"/>
                        <w:bottom w:val="none" w:sz="0" w:space="0" w:color="auto"/>
                        <w:right w:val="none" w:sz="0" w:space="0" w:color="auto"/>
                      </w:divBdr>
                    </w:div>
                  </w:divsChild>
                </w:div>
                <w:div w:id="777723010">
                  <w:marLeft w:val="0"/>
                  <w:marRight w:val="0"/>
                  <w:marTop w:val="0"/>
                  <w:marBottom w:val="0"/>
                  <w:divBdr>
                    <w:top w:val="none" w:sz="0" w:space="0" w:color="auto"/>
                    <w:left w:val="none" w:sz="0" w:space="0" w:color="auto"/>
                    <w:bottom w:val="none" w:sz="0" w:space="0" w:color="auto"/>
                    <w:right w:val="none" w:sz="0" w:space="0" w:color="auto"/>
                  </w:divBdr>
                  <w:divsChild>
                    <w:div w:id="2127772821">
                      <w:marLeft w:val="0"/>
                      <w:marRight w:val="0"/>
                      <w:marTop w:val="0"/>
                      <w:marBottom w:val="0"/>
                      <w:divBdr>
                        <w:top w:val="none" w:sz="0" w:space="0" w:color="auto"/>
                        <w:left w:val="none" w:sz="0" w:space="0" w:color="auto"/>
                        <w:bottom w:val="none" w:sz="0" w:space="0" w:color="auto"/>
                        <w:right w:val="none" w:sz="0" w:space="0" w:color="auto"/>
                      </w:divBdr>
                    </w:div>
                  </w:divsChild>
                </w:div>
                <w:div w:id="606930363">
                  <w:marLeft w:val="0"/>
                  <w:marRight w:val="0"/>
                  <w:marTop w:val="0"/>
                  <w:marBottom w:val="0"/>
                  <w:divBdr>
                    <w:top w:val="none" w:sz="0" w:space="0" w:color="auto"/>
                    <w:left w:val="none" w:sz="0" w:space="0" w:color="auto"/>
                    <w:bottom w:val="none" w:sz="0" w:space="0" w:color="auto"/>
                    <w:right w:val="none" w:sz="0" w:space="0" w:color="auto"/>
                  </w:divBdr>
                  <w:divsChild>
                    <w:div w:id="621569095">
                      <w:marLeft w:val="0"/>
                      <w:marRight w:val="0"/>
                      <w:marTop w:val="0"/>
                      <w:marBottom w:val="0"/>
                      <w:divBdr>
                        <w:top w:val="none" w:sz="0" w:space="0" w:color="auto"/>
                        <w:left w:val="none" w:sz="0" w:space="0" w:color="auto"/>
                        <w:bottom w:val="none" w:sz="0" w:space="0" w:color="auto"/>
                        <w:right w:val="none" w:sz="0" w:space="0" w:color="auto"/>
                      </w:divBdr>
                    </w:div>
                  </w:divsChild>
                </w:div>
                <w:div w:id="820927349">
                  <w:marLeft w:val="0"/>
                  <w:marRight w:val="0"/>
                  <w:marTop w:val="0"/>
                  <w:marBottom w:val="0"/>
                  <w:divBdr>
                    <w:top w:val="none" w:sz="0" w:space="0" w:color="auto"/>
                    <w:left w:val="none" w:sz="0" w:space="0" w:color="auto"/>
                    <w:bottom w:val="none" w:sz="0" w:space="0" w:color="auto"/>
                    <w:right w:val="none" w:sz="0" w:space="0" w:color="auto"/>
                  </w:divBdr>
                  <w:divsChild>
                    <w:div w:id="1768765465">
                      <w:marLeft w:val="0"/>
                      <w:marRight w:val="0"/>
                      <w:marTop w:val="0"/>
                      <w:marBottom w:val="0"/>
                      <w:divBdr>
                        <w:top w:val="none" w:sz="0" w:space="0" w:color="auto"/>
                        <w:left w:val="none" w:sz="0" w:space="0" w:color="auto"/>
                        <w:bottom w:val="none" w:sz="0" w:space="0" w:color="auto"/>
                        <w:right w:val="none" w:sz="0" w:space="0" w:color="auto"/>
                      </w:divBdr>
                    </w:div>
                  </w:divsChild>
                </w:div>
                <w:div w:id="1955862534">
                  <w:marLeft w:val="0"/>
                  <w:marRight w:val="0"/>
                  <w:marTop w:val="0"/>
                  <w:marBottom w:val="0"/>
                  <w:divBdr>
                    <w:top w:val="none" w:sz="0" w:space="0" w:color="auto"/>
                    <w:left w:val="none" w:sz="0" w:space="0" w:color="auto"/>
                    <w:bottom w:val="none" w:sz="0" w:space="0" w:color="auto"/>
                    <w:right w:val="none" w:sz="0" w:space="0" w:color="auto"/>
                  </w:divBdr>
                  <w:divsChild>
                    <w:div w:id="1177769292">
                      <w:marLeft w:val="0"/>
                      <w:marRight w:val="0"/>
                      <w:marTop w:val="0"/>
                      <w:marBottom w:val="0"/>
                      <w:divBdr>
                        <w:top w:val="none" w:sz="0" w:space="0" w:color="auto"/>
                        <w:left w:val="none" w:sz="0" w:space="0" w:color="auto"/>
                        <w:bottom w:val="none" w:sz="0" w:space="0" w:color="auto"/>
                        <w:right w:val="none" w:sz="0" w:space="0" w:color="auto"/>
                      </w:divBdr>
                    </w:div>
                  </w:divsChild>
                </w:div>
                <w:div w:id="1087531001">
                  <w:marLeft w:val="0"/>
                  <w:marRight w:val="0"/>
                  <w:marTop w:val="0"/>
                  <w:marBottom w:val="0"/>
                  <w:divBdr>
                    <w:top w:val="none" w:sz="0" w:space="0" w:color="auto"/>
                    <w:left w:val="none" w:sz="0" w:space="0" w:color="auto"/>
                    <w:bottom w:val="none" w:sz="0" w:space="0" w:color="auto"/>
                    <w:right w:val="none" w:sz="0" w:space="0" w:color="auto"/>
                  </w:divBdr>
                  <w:divsChild>
                    <w:div w:id="615253504">
                      <w:marLeft w:val="0"/>
                      <w:marRight w:val="0"/>
                      <w:marTop w:val="0"/>
                      <w:marBottom w:val="0"/>
                      <w:divBdr>
                        <w:top w:val="none" w:sz="0" w:space="0" w:color="auto"/>
                        <w:left w:val="none" w:sz="0" w:space="0" w:color="auto"/>
                        <w:bottom w:val="none" w:sz="0" w:space="0" w:color="auto"/>
                        <w:right w:val="none" w:sz="0" w:space="0" w:color="auto"/>
                      </w:divBdr>
                    </w:div>
                  </w:divsChild>
                </w:div>
                <w:div w:id="531460831">
                  <w:marLeft w:val="0"/>
                  <w:marRight w:val="0"/>
                  <w:marTop w:val="0"/>
                  <w:marBottom w:val="0"/>
                  <w:divBdr>
                    <w:top w:val="none" w:sz="0" w:space="0" w:color="auto"/>
                    <w:left w:val="none" w:sz="0" w:space="0" w:color="auto"/>
                    <w:bottom w:val="none" w:sz="0" w:space="0" w:color="auto"/>
                    <w:right w:val="none" w:sz="0" w:space="0" w:color="auto"/>
                  </w:divBdr>
                  <w:divsChild>
                    <w:div w:id="1520002226">
                      <w:marLeft w:val="0"/>
                      <w:marRight w:val="0"/>
                      <w:marTop w:val="0"/>
                      <w:marBottom w:val="0"/>
                      <w:divBdr>
                        <w:top w:val="none" w:sz="0" w:space="0" w:color="auto"/>
                        <w:left w:val="none" w:sz="0" w:space="0" w:color="auto"/>
                        <w:bottom w:val="none" w:sz="0" w:space="0" w:color="auto"/>
                        <w:right w:val="none" w:sz="0" w:space="0" w:color="auto"/>
                      </w:divBdr>
                    </w:div>
                  </w:divsChild>
                </w:div>
                <w:div w:id="819152213">
                  <w:marLeft w:val="0"/>
                  <w:marRight w:val="0"/>
                  <w:marTop w:val="0"/>
                  <w:marBottom w:val="0"/>
                  <w:divBdr>
                    <w:top w:val="none" w:sz="0" w:space="0" w:color="auto"/>
                    <w:left w:val="none" w:sz="0" w:space="0" w:color="auto"/>
                    <w:bottom w:val="none" w:sz="0" w:space="0" w:color="auto"/>
                    <w:right w:val="none" w:sz="0" w:space="0" w:color="auto"/>
                  </w:divBdr>
                  <w:divsChild>
                    <w:div w:id="1819033963">
                      <w:marLeft w:val="0"/>
                      <w:marRight w:val="0"/>
                      <w:marTop w:val="0"/>
                      <w:marBottom w:val="0"/>
                      <w:divBdr>
                        <w:top w:val="none" w:sz="0" w:space="0" w:color="auto"/>
                        <w:left w:val="none" w:sz="0" w:space="0" w:color="auto"/>
                        <w:bottom w:val="none" w:sz="0" w:space="0" w:color="auto"/>
                        <w:right w:val="none" w:sz="0" w:space="0" w:color="auto"/>
                      </w:divBdr>
                    </w:div>
                  </w:divsChild>
                </w:div>
                <w:div w:id="1721322156">
                  <w:marLeft w:val="0"/>
                  <w:marRight w:val="0"/>
                  <w:marTop w:val="0"/>
                  <w:marBottom w:val="0"/>
                  <w:divBdr>
                    <w:top w:val="none" w:sz="0" w:space="0" w:color="auto"/>
                    <w:left w:val="none" w:sz="0" w:space="0" w:color="auto"/>
                    <w:bottom w:val="none" w:sz="0" w:space="0" w:color="auto"/>
                    <w:right w:val="none" w:sz="0" w:space="0" w:color="auto"/>
                  </w:divBdr>
                  <w:divsChild>
                    <w:div w:id="1886864411">
                      <w:marLeft w:val="0"/>
                      <w:marRight w:val="0"/>
                      <w:marTop w:val="0"/>
                      <w:marBottom w:val="0"/>
                      <w:divBdr>
                        <w:top w:val="none" w:sz="0" w:space="0" w:color="auto"/>
                        <w:left w:val="none" w:sz="0" w:space="0" w:color="auto"/>
                        <w:bottom w:val="none" w:sz="0" w:space="0" w:color="auto"/>
                        <w:right w:val="none" w:sz="0" w:space="0" w:color="auto"/>
                      </w:divBdr>
                    </w:div>
                  </w:divsChild>
                </w:div>
                <w:div w:id="1191069181">
                  <w:marLeft w:val="0"/>
                  <w:marRight w:val="0"/>
                  <w:marTop w:val="0"/>
                  <w:marBottom w:val="0"/>
                  <w:divBdr>
                    <w:top w:val="none" w:sz="0" w:space="0" w:color="auto"/>
                    <w:left w:val="none" w:sz="0" w:space="0" w:color="auto"/>
                    <w:bottom w:val="none" w:sz="0" w:space="0" w:color="auto"/>
                    <w:right w:val="none" w:sz="0" w:space="0" w:color="auto"/>
                  </w:divBdr>
                  <w:divsChild>
                    <w:div w:id="1233195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1352350">
          <w:marLeft w:val="0"/>
          <w:marRight w:val="0"/>
          <w:marTop w:val="0"/>
          <w:marBottom w:val="0"/>
          <w:divBdr>
            <w:top w:val="none" w:sz="0" w:space="0" w:color="auto"/>
            <w:left w:val="none" w:sz="0" w:space="0" w:color="auto"/>
            <w:bottom w:val="none" w:sz="0" w:space="0" w:color="auto"/>
            <w:right w:val="none" w:sz="0" w:space="0" w:color="auto"/>
          </w:divBdr>
        </w:div>
        <w:div w:id="1810904384">
          <w:marLeft w:val="0"/>
          <w:marRight w:val="0"/>
          <w:marTop w:val="0"/>
          <w:marBottom w:val="0"/>
          <w:divBdr>
            <w:top w:val="none" w:sz="0" w:space="0" w:color="auto"/>
            <w:left w:val="none" w:sz="0" w:space="0" w:color="auto"/>
            <w:bottom w:val="none" w:sz="0" w:space="0" w:color="auto"/>
            <w:right w:val="none" w:sz="0" w:space="0" w:color="auto"/>
          </w:divBdr>
        </w:div>
        <w:div w:id="2080903237">
          <w:marLeft w:val="0"/>
          <w:marRight w:val="0"/>
          <w:marTop w:val="0"/>
          <w:marBottom w:val="0"/>
          <w:divBdr>
            <w:top w:val="none" w:sz="0" w:space="0" w:color="auto"/>
            <w:left w:val="none" w:sz="0" w:space="0" w:color="auto"/>
            <w:bottom w:val="none" w:sz="0" w:space="0" w:color="auto"/>
            <w:right w:val="none" w:sz="0" w:space="0" w:color="auto"/>
          </w:divBdr>
        </w:div>
        <w:div w:id="832375694">
          <w:marLeft w:val="0"/>
          <w:marRight w:val="0"/>
          <w:marTop w:val="0"/>
          <w:marBottom w:val="0"/>
          <w:divBdr>
            <w:top w:val="none" w:sz="0" w:space="0" w:color="auto"/>
            <w:left w:val="none" w:sz="0" w:space="0" w:color="auto"/>
            <w:bottom w:val="none" w:sz="0" w:space="0" w:color="auto"/>
            <w:right w:val="none" w:sz="0" w:space="0" w:color="auto"/>
          </w:divBdr>
        </w:div>
        <w:div w:id="1098912228">
          <w:marLeft w:val="0"/>
          <w:marRight w:val="0"/>
          <w:marTop w:val="0"/>
          <w:marBottom w:val="0"/>
          <w:divBdr>
            <w:top w:val="none" w:sz="0" w:space="0" w:color="auto"/>
            <w:left w:val="none" w:sz="0" w:space="0" w:color="auto"/>
            <w:bottom w:val="none" w:sz="0" w:space="0" w:color="auto"/>
            <w:right w:val="none" w:sz="0" w:space="0" w:color="auto"/>
          </w:divBdr>
        </w:div>
        <w:div w:id="844587177">
          <w:marLeft w:val="0"/>
          <w:marRight w:val="0"/>
          <w:marTop w:val="0"/>
          <w:marBottom w:val="0"/>
          <w:divBdr>
            <w:top w:val="none" w:sz="0" w:space="0" w:color="auto"/>
            <w:left w:val="none" w:sz="0" w:space="0" w:color="auto"/>
            <w:bottom w:val="none" w:sz="0" w:space="0" w:color="auto"/>
            <w:right w:val="none" w:sz="0" w:space="0" w:color="auto"/>
          </w:divBdr>
          <w:divsChild>
            <w:div w:id="220334595">
              <w:marLeft w:val="-75"/>
              <w:marRight w:val="0"/>
              <w:marTop w:val="30"/>
              <w:marBottom w:val="30"/>
              <w:divBdr>
                <w:top w:val="none" w:sz="0" w:space="0" w:color="auto"/>
                <w:left w:val="none" w:sz="0" w:space="0" w:color="auto"/>
                <w:bottom w:val="none" w:sz="0" w:space="0" w:color="auto"/>
                <w:right w:val="none" w:sz="0" w:space="0" w:color="auto"/>
              </w:divBdr>
              <w:divsChild>
                <w:div w:id="263611454">
                  <w:marLeft w:val="0"/>
                  <w:marRight w:val="0"/>
                  <w:marTop w:val="0"/>
                  <w:marBottom w:val="0"/>
                  <w:divBdr>
                    <w:top w:val="none" w:sz="0" w:space="0" w:color="auto"/>
                    <w:left w:val="none" w:sz="0" w:space="0" w:color="auto"/>
                    <w:bottom w:val="none" w:sz="0" w:space="0" w:color="auto"/>
                    <w:right w:val="none" w:sz="0" w:space="0" w:color="auto"/>
                  </w:divBdr>
                  <w:divsChild>
                    <w:div w:id="1719085456">
                      <w:marLeft w:val="0"/>
                      <w:marRight w:val="0"/>
                      <w:marTop w:val="0"/>
                      <w:marBottom w:val="0"/>
                      <w:divBdr>
                        <w:top w:val="none" w:sz="0" w:space="0" w:color="auto"/>
                        <w:left w:val="none" w:sz="0" w:space="0" w:color="auto"/>
                        <w:bottom w:val="none" w:sz="0" w:space="0" w:color="auto"/>
                        <w:right w:val="none" w:sz="0" w:space="0" w:color="auto"/>
                      </w:divBdr>
                    </w:div>
                  </w:divsChild>
                </w:div>
                <w:div w:id="1029909810">
                  <w:marLeft w:val="0"/>
                  <w:marRight w:val="0"/>
                  <w:marTop w:val="0"/>
                  <w:marBottom w:val="0"/>
                  <w:divBdr>
                    <w:top w:val="none" w:sz="0" w:space="0" w:color="auto"/>
                    <w:left w:val="none" w:sz="0" w:space="0" w:color="auto"/>
                    <w:bottom w:val="none" w:sz="0" w:space="0" w:color="auto"/>
                    <w:right w:val="none" w:sz="0" w:space="0" w:color="auto"/>
                  </w:divBdr>
                  <w:divsChild>
                    <w:div w:id="1159034883">
                      <w:marLeft w:val="0"/>
                      <w:marRight w:val="0"/>
                      <w:marTop w:val="0"/>
                      <w:marBottom w:val="0"/>
                      <w:divBdr>
                        <w:top w:val="none" w:sz="0" w:space="0" w:color="auto"/>
                        <w:left w:val="none" w:sz="0" w:space="0" w:color="auto"/>
                        <w:bottom w:val="none" w:sz="0" w:space="0" w:color="auto"/>
                        <w:right w:val="none" w:sz="0" w:space="0" w:color="auto"/>
                      </w:divBdr>
                    </w:div>
                  </w:divsChild>
                </w:div>
                <w:div w:id="973364173">
                  <w:marLeft w:val="0"/>
                  <w:marRight w:val="0"/>
                  <w:marTop w:val="0"/>
                  <w:marBottom w:val="0"/>
                  <w:divBdr>
                    <w:top w:val="none" w:sz="0" w:space="0" w:color="auto"/>
                    <w:left w:val="none" w:sz="0" w:space="0" w:color="auto"/>
                    <w:bottom w:val="none" w:sz="0" w:space="0" w:color="auto"/>
                    <w:right w:val="none" w:sz="0" w:space="0" w:color="auto"/>
                  </w:divBdr>
                  <w:divsChild>
                    <w:div w:id="1660114308">
                      <w:marLeft w:val="0"/>
                      <w:marRight w:val="0"/>
                      <w:marTop w:val="0"/>
                      <w:marBottom w:val="0"/>
                      <w:divBdr>
                        <w:top w:val="none" w:sz="0" w:space="0" w:color="auto"/>
                        <w:left w:val="none" w:sz="0" w:space="0" w:color="auto"/>
                        <w:bottom w:val="none" w:sz="0" w:space="0" w:color="auto"/>
                        <w:right w:val="none" w:sz="0" w:space="0" w:color="auto"/>
                      </w:divBdr>
                    </w:div>
                  </w:divsChild>
                </w:div>
                <w:div w:id="1822960386">
                  <w:marLeft w:val="0"/>
                  <w:marRight w:val="0"/>
                  <w:marTop w:val="0"/>
                  <w:marBottom w:val="0"/>
                  <w:divBdr>
                    <w:top w:val="none" w:sz="0" w:space="0" w:color="auto"/>
                    <w:left w:val="none" w:sz="0" w:space="0" w:color="auto"/>
                    <w:bottom w:val="none" w:sz="0" w:space="0" w:color="auto"/>
                    <w:right w:val="none" w:sz="0" w:space="0" w:color="auto"/>
                  </w:divBdr>
                  <w:divsChild>
                    <w:div w:id="1749231128">
                      <w:marLeft w:val="0"/>
                      <w:marRight w:val="0"/>
                      <w:marTop w:val="0"/>
                      <w:marBottom w:val="0"/>
                      <w:divBdr>
                        <w:top w:val="none" w:sz="0" w:space="0" w:color="auto"/>
                        <w:left w:val="none" w:sz="0" w:space="0" w:color="auto"/>
                        <w:bottom w:val="none" w:sz="0" w:space="0" w:color="auto"/>
                        <w:right w:val="none" w:sz="0" w:space="0" w:color="auto"/>
                      </w:divBdr>
                    </w:div>
                  </w:divsChild>
                </w:div>
                <w:div w:id="1084298912">
                  <w:marLeft w:val="0"/>
                  <w:marRight w:val="0"/>
                  <w:marTop w:val="0"/>
                  <w:marBottom w:val="0"/>
                  <w:divBdr>
                    <w:top w:val="none" w:sz="0" w:space="0" w:color="auto"/>
                    <w:left w:val="none" w:sz="0" w:space="0" w:color="auto"/>
                    <w:bottom w:val="none" w:sz="0" w:space="0" w:color="auto"/>
                    <w:right w:val="none" w:sz="0" w:space="0" w:color="auto"/>
                  </w:divBdr>
                  <w:divsChild>
                    <w:div w:id="1933707049">
                      <w:marLeft w:val="0"/>
                      <w:marRight w:val="0"/>
                      <w:marTop w:val="0"/>
                      <w:marBottom w:val="0"/>
                      <w:divBdr>
                        <w:top w:val="none" w:sz="0" w:space="0" w:color="auto"/>
                        <w:left w:val="none" w:sz="0" w:space="0" w:color="auto"/>
                        <w:bottom w:val="none" w:sz="0" w:space="0" w:color="auto"/>
                        <w:right w:val="none" w:sz="0" w:space="0" w:color="auto"/>
                      </w:divBdr>
                    </w:div>
                  </w:divsChild>
                </w:div>
                <w:div w:id="496457644">
                  <w:marLeft w:val="0"/>
                  <w:marRight w:val="0"/>
                  <w:marTop w:val="0"/>
                  <w:marBottom w:val="0"/>
                  <w:divBdr>
                    <w:top w:val="none" w:sz="0" w:space="0" w:color="auto"/>
                    <w:left w:val="none" w:sz="0" w:space="0" w:color="auto"/>
                    <w:bottom w:val="none" w:sz="0" w:space="0" w:color="auto"/>
                    <w:right w:val="none" w:sz="0" w:space="0" w:color="auto"/>
                  </w:divBdr>
                  <w:divsChild>
                    <w:div w:id="15946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1677032">
          <w:marLeft w:val="0"/>
          <w:marRight w:val="0"/>
          <w:marTop w:val="0"/>
          <w:marBottom w:val="0"/>
          <w:divBdr>
            <w:top w:val="none" w:sz="0" w:space="0" w:color="auto"/>
            <w:left w:val="none" w:sz="0" w:space="0" w:color="auto"/>
            <w:bottom w:val="none" w:sz="0" w:space="0" w:color="auto"/>
            <w:right w:val="none" w:sz="0" w:space="0" w:color="auto"/>
          </w:divBdr>
        </w:div>
        <w:div w:id="20202900">
          <w:marLeft w:val="0"/>
          <w:marRight w:val="0"/>
          <w:marTop w:val="0"/>
          <w:marBottom w:val="0"/>
          <w:divBdr>
            <w:top w:val="none" w:sz="0" w:space="0" w:color="auto"/>
            <w:left w:val="none" w:sz="0" w:space="0" w:color="auto"/>
            <w:bottom w:val="none" w:sz="0" w:space="0" w:color="auto"/>
            <w:right w:val="none" w:sz="0" w:space="0" w:color="auto"/>
          </w:divBdr>
          <w:divsChild>
            <w:div w:id="1569458794">
              <w:marLeft w:val="-75"/>
              <w:marRight w:val="0"/>
              <w:marTop w:val="30"/>
              <w:marBottom w:val="30"/>
              <w:divBdr>
                <w:top w:val="none" w:sz="0" w:space="0" w:color="auto"/>
                <w:left w:val="none" w:sz="0" w:space="0" w:color="auto"/>
                <w:bottom w:val="none" w:sz="0" w:space="0" w:color="auto"/>
                <w:right w:val="none" w:sz="0" w:space="0" w:color="auto"/>
              </w:divBdr>
              <w:divsChild>
                <w:div w:id="842938681">
                  <w:marLeft w:val="0"/>
                  <w:marRight w:val="0"/>
                  <w:marTop w:val="0"/>
                  <w:marBottom w:val="0"/>
                  <w:divBdr>
                    <w:top w:val="none" w:sz="0" w:space="0" w:color="auto"/>
                    <w:left w:val="none" w:sz="0" w:space="0" w:color="auto"/>
                    <w:bottom w:val="none" w:sz="0" w:space="0" w:color="auto"/>
                    <w:right w:val="none" w:sz="0" w:space="0" w:color="auto"/>
                  </w:divBdr>
                  <w:divsChild>
                    <w:div w:id="1404716632">
                      <w:marLeft w:val="0"/>
                      <w:marRight w:val="0"/>
                      <w:marTop w:val="0"/>
                      <w:marBottom w:val="0"/>
                      <w:divBdr>
                        <w:top w:val="none" w:sz="0" w:space="0" w:color="auto"/>
                        <w:left w:val="none" w:sz="0" w:space="0" w:color="auto"/>
                        <w:bottom w:val="none" w:sz="0" w:space="0" w:color="auto"/>
                        <w:right w:val="none" w:sz="0" w:space="0" w:color="auto"/>
                      </w:divBdr>
                    </w:div>
                  </w:divsChild>
                </w:div>
                <w:div w:id="191960296">
                  <w:marLeft w:val="0"/>
                  <w:marRight w:val="0"/>
                  <w:marTop w:val="0"/>
                  <w:marBottom w:val="0"/>
                  <w:divBdr>
                    <w:top w:val="none" w:sz="0" w:space="0" w:color="auto"/>
                    <w:left w:val="none" w:sz="0" w:space="0" w:color="auto"/>
                    <w:bottom w:val="none" w:sz="0" w:space="0" w:color="auto"/>
                    <w:right w:val="none" w:sz="0" w:space="0" w:color="auto"/>
                  </w:divBdr>
                  <w:divsChild>
                    <w:div w:id="1661545395">
                      <w:marLeft w:val="0"/>
                      <w:marRight w:val="0"/>
                      <w:marTop w:val="0"/>
                      <w:marBottom w:val="0"/>
                      <w:divBdr>
                        <w:top w:val="none" w:sz="0" w:space="0" w:color="auto"/>
                        <w:left w:val="none" w:sz="0" w:space="0" w:color="auto"/>
                        <w:bottom w:val="none" w:sz="0" w:space="0" w:color="auto"/>
                        <w:right w:val="none" w:sz="0" w:space="0" w:color="auto"/>
                      </w:divBdr>
                    </w:div>
                  </w:divsChild>
                </w:div>
                <w:div w:id="139805777">
                  <w:marLeft w:val="0"/>
                  <w:marRight w:val="0"/>
                  <w:marTop w:val="0"/>
                  <w:marBottom w:val="0"/>
                  <w:divBdr>
                    <w:top w:val="none" w:sz="0" w:space="0" w:color="auto"/>
                    <w:left w:val="none" w:sz="0" w:space="0" w:color="auto"/>
                    <w:bottom w:val="none" w:sz="0" w:space="0" w:color="auto"/>
                    <w:right w:val="none" w:sz="0" w:space="0" w:color="auto"/>
                  </w:divBdr>
                  <w:divsChild>
                    <w:div w:id="366760235">
                      <w:marLeft w:val="0"/>
                      <w:marRight w:val="0"/>
                      <w:marTop w:val="0"/>
                      <w:marBottom w:val="0"/>
                      <w:divBdr>
                        <w:top w:val="none" w:sz="0" w:space="0" w:color="auto"/>
                        <w:left w:val="none" w:sz="0" w:space="0" w:color="auto"/>
                        <w:bottom w:val="none" w:sz="0" w:space="0" w:color="auto"/>
                        <w:right w:val="none" w:sz="0" w:space="0" w:color="auto"/>
                      </w:divBdr>
                    </w:div>
                  </w:divsChild>
                </w:div>
                <w:div w:id="493835252">
                  <w:marLeft w:val="0"/>
                  <w:marRight w:val="0"/>
                  <w:marTop w:val="0"/>
                  <w:marBottom w:val="0"/>
                  <w:divBdr>
                    <w:top w:val="none" w:sz="0" w:space="0" w:color="auto"/>
                    <w:left w:val="none" w:sz="0" w:space="0" w:color="auto"/>
                    <w:bottom w:val="none" w:sz="0" w:space="0" w:color="auto"/>
                    <w:right w:val="none" w:sz="0" w:space="0" w:color="auto"/>
                  </w:divBdr>
                  <w:divsChild>
                    <w:div w:id="1682506840">
                      <w:marLeft w:val="0"/>
                      <w:marRight w:val="0"/>
                      <w:marTop w:val="0"/>
                      <w:marBottom w:val="0"/>
                      <w:divBdr>
                        <w:top w:val="none" w:sz="0" w:space="0" w:color="auto"/>
                        <w:left w:val="none" w:sz="0" w:space="0" w:color="auto"/>
                        <w:bottom w:val="none" w:sz="0" w:space="0" w:color="auto"/>
                        <w:right w:val="none" w:sz="0" w:space="0" w:color="auto"/>
                      </w:divBdr>
                    </w:div>
                  </w:divsChild>
                </w:div>
                <w:div w:id="1305936973">
                  <w:marLeft w:val="0"/>
                  <w:marRight w:val="0"/>
                  <w:marTop w:val="0"/>
                  <w:marBottom w:val="0"/>
                  <w:divBdr>
                    <w:top w:val="none" w:sz="0" w:space="0" w:color="auto"/>
                    <w:left w:val="none" w:sz="0" w:space="0" w:color="auto"/>
                    <w:bottom w:val="none" w:sz="0" w:space="0" w:color="auto"/>
                    <w:right w:val="none" w:sz="0" w:space="0" w:color="auto"/>
                  </w:divBdr>
                  <w:divsChild>
                    <w:div w:id="1699164596">
                      <w:marLeft w:val="0"/>
                      <w:marRight w:val="0"/>
                      <w:marTop w:val="0"/>
                      <w:marBottom w:val="0"/>
                      <w:divBdr>
                        <w:top w:val="none" w:sz="0" w:space="0" w:color="auto"/>
                        <w:left w:val="none" w:sz="0" w:space="0" w:color="auto"/>
                        <w:bottom w:val="none" w:sz="0" w:space="0" w:color="auto"/>
                        <w:right w:val="none" w:sz="0" w:space="0" w:color="auto"/>
                      </w:divBdr>
                    </w:div>
                  </w:divsChild>
                </w:div>
                <w:div w:id="146896851">
                  <w:marLeft w:val="0"/>
                  <w:marRight w:val="0"/>
                  <w:marTop w:val="0"/>
                  <w:marBottom w:val="0"/>
                  <w:divBdr>
                    <w:top w:val="none" w:sz="0" w:space="0" w:color="auto"/>
                    <w:left w:val="none" w:sz="0" w:space="0" w:color="auto"/>
                    <w:bottom w:val="none" w:sz="0" w:space="0" w:color="auto"/>
                    <w:right w:val="none" w:sz="0" w:space="0" w:color="auto"/>
                  </w:divBdr>
                  <w:divsChild>
                    <w:div w:id="423887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8431372">
          <w:marLeft w:val="0"/>
          <w:marRight w:val="0"/>
          <w:marTop w:val="0"/>
          <w:marBottom w:val="0"/>
          <w:divBdr>
            <w:top w:val="none" w:sz="0" w:space="0" w:color="auto"/>
            <w:left w:val="none" w:sz="0" w:space="0" w:color="auto"/>
            <w:bottom w:val="none" w:sz="0" w:space="0" w:color="auto"/>
            <w:right w:val="none" w:sz="0" w:space="0" w:color="auto"/>
          </w:divBdr>
        </w:div>
        <w:div w:id="1186551807">
          <w:marLeft w:val="0"/>
          <w:marRight w:val="0"/>
          <w:marTop w:val="0"/>
          <w:marBottom w:val="0"/>
          <w:divBdr>
            <w:top w:val="none" w:sz="0" w:space="0" w:color="auto"/>
            <w:left w:val="none" w:sz="0" w:space="0" w:color="auto"/>
            <w:bottom w:val="none" w:sz="0" w:space="0" w:color="auto"/>
            <w:right w:val="none" w:sz="0" w:space="0" w:color="auto"/>
          </w:divBdr>
        </w:div>
        <w:div w:id="1666785714">
          <w:marLeft w:val="0"/>
          <w:marRight w:val="0"/>
          <w:marTop w:val="0"/>
          <w:marBottom w:val="0"/>
          <w:divBdr>
            <w:top w:val="none" w:sz="0" w:space="0" w:color="auto"/>
            <w:left w:val="none" w:sz="0" w:space="0" w:color="auto"/>
            <w:bottom w:val="none" w:sz="0" w:space="0" w:color="auto"/>
            <w:right w:val="none" w:sz="0" w:space="0" w:color="auto"/>
          </w:divBdr>
        </w:div>
        <w:div w:id="920601353">
          <w:marLeft w:val="0"/>
          <w:marRight w:val="0"/>
          <w:marTop w:val="0"/>
          <w:marBottom w:val="0"/>
          <w:divBdr>
            <w:top w:val="none" w:sz="0" w:space="0" w:color="auto"/>
            <w:left w:val="none" w:sz="0" w:space="0" w:color="auto"/>
            <w:bottom w:val="none" w:sz="0" w:space="0" w:color="auto"/>
            <w:right w:val="none" w:sz="0" w:space="0" w:color="auto"/>
          </w:divBdr>
        </w:div>
        <w:div w:id="1179854260">
          <w:marLeft w:val="0"/>
          <w:marRight w:val="0"/>
          <w:marTop w:val="0"/>
          <w:marBottom w:val="0"/>
          <w:divBdr>
            <w:top w:val="none" w:sz="0" w:space="0" w:color="auto"/>
            <w:left w:val="none" w:sz="0" w:space="0" w:color="auto"/>
            <w:bottom w:val="none" w:sz="0" w:space="0" w:color="auto"/>
            <w:right w:val="none" w:sz="0" w:space="0" w:color="auto"/>
          </w:divBdr>
          <w:divsChild>
            <w:div w:id="1776705698">
              <w:marLeft w:val="-75"/>
              <w:marRight w:val="0"/>
              <w:marTop w:val="30"/>
              <w:marBottom w:val="30"/>
              <w:divBdr>
                <w:top w:val="none" w:sz="0" w:space="0" w:color="auto"/>
                <w:left w:val="none" w:sz="0" w:space="0" w:color="auto"/>
                <w:bottom w:val="none" w:sz="0" w:space="0" w:color="auto"/>
                <w:right w:val="none" w:sz="0" w:space="0" w:color="auto"/>
              </w:divBdr>
              <w:divsChild>
                <w:div w:id="1296716843">
                  <w:marLeft w:val="0"/>
                  <w:marRight w:val="0"/>
                  <w:marTop w:val="0"/>
                  <w:marBottom w:val="0"/>
                  <w:divBdr>
                    <w:top w:val="none" w:sz="0" w:space="0" w:color="auto"/>
                    <w:left w:val="none" w:sz="0" w:space="0" w:color="auto"/>
                    <w:bottom w:val="none" w:sz="0" w:space="0" w:color="auto"/>
                    <w:right w:val="none" w:sz="0" w:space="0" w:color="auto"/>
                  </w:divBdr>
                  <w:divsChild>
                    <w:div w:id="1036348752">
                      <w:marLeft w:val="0"/>
                      <w:marRight w:val="0"/>
                      <w:marTop w:val="0"/>
                      <w:marBottom w:val="0"/>
                      <w:divBdr>
                        <w:top w:val="none" w:sz="0" w:space="0" w:color="auto"/>
                        <w:left w:val="none" w:sz="0" w:space="0" w:color="auto"/>
                        <w:bottom w:val="none" w:sz="0" w:space="0" w:color="auto"/>
                        <w:right w:val="none" w:sz="0" w:space="0" w:color="auto"/>
                      </w:divBdr>
                    </w:div>
                  </w:divsChild>
                </w:div>
                <w:div w:id="1905556905">
                  <w:marLeft w:val="0"/>
                  <w:marRight w:val="0"/>
                  <w:marTop w:val="0"/>
                  <w:marBottom w:val="0"/>
                  <w:divBdr>
                    <w:top w:val="none" w:sz="0" w:space="0" w:color="auto"/>
                    <w:left w:val="none" w:sz="0" w:space="0" w:color="auto"/>
                    <w:bottom w:val="none" w:sz="0" w:space="0" w:color="auto"/>
                    <w:right w:val="none" w:sz="0" w:space="0" w:color="auto"/>
                  </w:divBdr>
                  <w:divsChild>
                    <w:div w:id="378667862">
                      <w:marLeft w:val="0"/>
                      <w:marRight w:val="0"/>
                      <w:marTop w:val="0"/>
                      <w:marBottom w:val="0"/>
                      <w:divBdr>
                        <w:top w:val="none" w:sz="0" w:space="0" w:color="auto"/>
                        <w:left w:val="none" w:sz="0" w:space="0" w:color="auto"/>
                        <w:bottom w:val="none" w:sz="0" w:space="0" w:color="auto"/>
                        <w:right w:val="none" w:sz="0" w:space="0" w:color="auto"/>
                      </w:divBdr>
                    </w:div>
                  </w:divsChild>
                </w:div>
                <w:div w:id="275870180">
                  <w:marLeft w:val="0"/>
                  <w:marRight w:val="0"/>
                  <w:marTop w:val="0"/>
                  <w:marBottom w:val="0"/>
                  <w:divBdr>
                    <w:top w:val="none" w:sz="0" w:space="0" w:color="auto"/>
                    <w:left w:val="none" w:sz="0" w:space="0" w:color="auto"/>
                    <w:bottom w:val="none" w:sz="0" w:space="0" w:color="auto"/>
                    <w:right w:val="none" w:sz="0" w:space="0" w:color="auto"/>
                  </w:divBdr>
                  <w:divsChild>
                    <w:div w:id="1769740237">
                      <w:marLeft w:val="0"/>
                      <w:marRight w:val="0"/>
                      <w:marTop w:val="0"/>
                      <w:marBottom w:val="0"/>
                      <w:divBdr>
                        <w:top w:val="none" w:sz="0" w:space="0" w:color="auto"/>
                        <w:left w:val="none" w:sz="0" w:space="0" w:color="auto"/>
                        <w:bottom w:val="none" w:sz="0" w:space="0" w:color="auto"/>
                        <w:right w:val="none" w:sz="0" w:space="0" w:color="auto"/>
                      </w:divBdr>
                    </w:div>
                  </w:divsChild>
                </w:div>
                <w:div w:id="2006080254">
                  <w:marLeft w:val="0"/>
                  <w:marRight w:val="0"/>
                  <w:marTop w:val="0"/>
                  <w:marBottom w:val="0"/>
                  <w:divBdr>
                    <w:top w:val="none" w:sz="0" w:space="0" w:color="auto"/>
                    <w:left w:val="none" w:sz="0" w:space="0" w:color="auto"/>
                    <w:bottom w:val="none" w:sz="0" w:space="0" w:color="auto"/>
                    <w:right w:val="none" w:sz="0" w:space="0" w:color="auto"/>
                  </w:divBdr>
                  <w:divsChild>
                    <w:div w:id="1910072036">
                      <w:marLeft w:val="0"/>
                      <w:marRight w:val="0"/>
                      <w:marTop w:val="0"/>
                      <w:marBottom w:val="0"/>
                      <w:divBdr>
                        <w:top w:val="none" w:sz="0" w:space="0" w:color="auto"/>
                        <w:left w:val="none" w:sz="0" w:space="0" w:color="auto"/>
                        <w:bottom w:val="none" w:sz="0" w:space="0" w:color="auto"/>
                        <w:right w:val="none" w:sz="0" w:space="0" w:color="auto"/>
                      </w:divBdr>
                    </w:div>
                  </w:divsChild>
                </w:div>
                <w:div w:id="1982881994">
                  <w:marLeft w:val="0"/>
                  <w:marRight w:val="0"/>
                  <w:marTop w:val="0"/>
                  <w:marBottom w:val="0"/>
                  <w:divBdr>
                    <w:top w:val="none" w:sz="0" w:space="0" w:color="auto"/>
                    <w:left w:val="none" w:sz="0" w:space="0" w:color="auto"/>
                    <w:bottom w:val="none" w:sz="0" w:space="0" w:color="auto"/>
                    <w:right w:val="none" w:sz="0" w:space="0" w:color="auto"/>
                  </w:divBdr>
                  <w:divsChild>
                    <w:div w:id="1781877048">
                      <w:marLeft w:val="0"/>
                      <w:marRight w:val="0"/>
                      <w:marTop w:val="0"/>
                      <w:marBottom w:val="0"/>
                      <w:divBdr>
                        <w:top w:val="none" w:sz="0" w:space="0" w:color="auto"/>
                        <w:left w:val="none" w:sz="0" w:space="0" w:color="auto"/>
                        <w:bottom w:val="none" w:sz="0" w:space="0" w:color="auto"/>
                        <w:right w:val="none" w:sz="0" w:space="0" w:color="auto"/>
                      </w:divBdr>
                    </w:div>
                  </w:divsChild>
                </w:div>
                <w:div w:id="666595536">
                  <w:marLeft w:val="0"/>
                  <w:marRight w:val="0"/>
                  <w:marTop w:val="0"/>
                  <w:marBottom w:val="0"/>
                  <w:divBdr>
                    <w:top w:val="none" w:sz="0" w:space="0" w:color="auto"/>
                    <w:left w:val="none" w:sz="0" w:space="0" w:color="auto"/>
                    <w:bottom w:val="none" w:sz="0" w:space="0" w:color="auto"/>
                    <w:right w:val="none" w:sz="0" w:space="0" w:color="auto"/>
                  </w:divBdr>
                  <w:divsChild>
                    <w:div w:id="1315721743">
                      <w:marLeft w:val="0"/>
                      <w:marRight w:val="0"/>
                      <w:marTop w:val="0"/>
                      <w:marBottom w:val="0"/>
                      <w:divBdr>
                        <w:top w:val="none" w:sz="0" w:space="0" w:color="auto"/>
                        <w:left w:val="none" w:sz="0" w:space="0" w:color="auto"/>
                        <w:bottom w:val="none" w:sz="0" w:space="0" w:color="auto"/>
                        <w:right w:val="none" w:sz="0" w:space="0" w:color="auto"/>
                      </w:divBdr>
                    </w:div>
                  </w:divsChild>
                </w:div>
                <w:div w:id="627319803">
                  <w:marLeft w:val="0"/>
                  <w:marRight w:val="0"/>
                  <w:marTop w:val="0"/>
                  <w:marBottom w:val="0"/>
                  <w:divBdr>
                    <w:top w:val="none" w:sz="0" w:space="0" w:color="auto"/>
                    <w:left w:val="none" w:sz="0" w:space="0" w:color="auto"/>
                    <w:bottom w:val="none" w:sz="0" w:space="0" w:color="auto"/>
                    <w:right w:val="none" w:sz="0" w:space="0" w:color="auto"/>
                  </w:divBdr>
                  <w:divsChild>
                    <w:div w:id="362363228">
                      <w:marLeft w:val="0"/>
                      <w:marRight w:val="0"/>
                      <w:marTop w:val="0"/>
                      <w:marBottom w:val="0"/>
                      <w:divBdr>
                        <w:top w:val="none" w:sz="0" w:space="0" w:color="auto"/>
                        <w:left w:val="none" w:sz="0" w:space="0" w:color="auto"/>
                        <w:bottom w:val="none" w:sz="0" w:space="0" w:color="auto"/>
                        <w:right w:val="none" w:sz="0" w:space="0" w:color="auto"/>
                      </w:divBdr>
                    </w:div>
                  </w:divsChild>
                </w:div>
                <w:div w:id="1918859314">
                  <w:marLeft w:val="0"/>
                  <w:marRight w:val="0"/>
                  <w:marTop w:val="0"/>
                  <w:marBottom w:val="0"/>
                  <w:divBdr>
                    <w:top w:val="none" w:sz="0" w:space="0" w:color="auto"/>
                    <w:left w:val="none" w:sz="0" w:space="0" w:color="auto"/>
                    <w:bottom w:val="none" w:sz="0" w:space="0" w:color="auto"/>
                    <w:right w:val="none" w:sz="0" w:space="0" w:color="auto"/>
                  </w:divBdr>
                  <w:divsChild>
                    <w:div w:id="1534340496">
                      <w:marLeft w:val="0"/>
                      <w:marRight w:val="0"/>
                      <w:marTop w:val="0"/>
                      <w:marBottom w:val="0"/>
                      <w:divBdr>
                        <w:top w:val="none" w:sz="0" w:space="0" w:color="auto"/>
                        <w:left w:val="none" w:sz="0" w:space="0" w:color="auto"/>
                        <w:bottom w:val="none" w:sz="0" w:space="0" w:color="auto"/>
                        <w:right w:val="none" w:sz="0" w:space="0" w:color="auto"/>
                      </w:divBdr>
                    </w:div>
                  </w:divsChild>
                </w:div>
                <w:div w:id="537864397">
                  <w:marLeft w:val="0"/>
                  <w:marRight w:val="0"/>
                  <w:marTop w:val="0"/>
                  <w:marBottom w:val="0"/>
                  <w:divBdr>
                    <w:top w:val="none" w:sz="0" w:space="0" w:color="auto"/>
                    <w:left w:val="none" w:sz="0" w:space="0" w:color="auto"/>
                    <w:bottom w:val="none" w:sz="0" w:space="0" w:color="auto"/>
                    <w:right w:val="none" w:sz="0" w:space="0" w:color="auto"/>
                  </w:divBdr>
                  <w:divsChild>
                    <w:div w:id="911551025">
                      <w:marLeft w:val="0"/>
                      <w:marRight w:val="0"/>
                      <w:marTop w:val="0"/>
                      <w:marBottom w:val="0"/>
                      <w:divBdr>
                        <w:top w:val="none" w:sz="0" w:space="0" w:color="auto"/>
                        <w:left w:val="none" w:sz="0" w:space="0" w:color="auto"/>
                        <w:bottom w:val="none" w:sz="0" w:space="0" w:color="auto"/>
                        <w:right w:val="none" w:sz="0" w:space="0" w:color="auto"/>
                      </w:divBdr>
                    </w:div>
                  </w:divsChild>
                </w:div>
                <w:div w:id="1469516002">
                  <w:marLeft w:val="0"/>
                  <w:marRight w:val="0"/>
                  <w:marTop w:val="0"/>
                  <w:marBottom w:val="0"/>
                  <w:divBdr>
                    <w:top w:val="none" w:sz="0" w:space="0" w:color="auto"/>
                    <w:left w:val="none" w:sz="0" w:space="0" w:color="auto"/>
                    <w:bottom w:val="none" w:sz="0" w:space="0" w:color="auto"/>
                    <w:right w:val="none" w:sz="0" w:space="0" w:color="auto"/>
                  </w:divBdr>
                  <w:divsChild>
                    <w:div w:id="113510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784628">
          <w:marLeft w:val="0"/>
          <w:marRight w:val="0"/>
          <w:marTop w:val="0"/>
          <w:marBottom w:val="0"/>
          <w:divBdr>
            <w:top w:val="none" w:sz="0" w:space="0" w:color="auto"/>
            <w:left w:val="none" w:sz="0" w:space="0" w:color="auto"/>
            <w:bottom w:val="none" w:sz="0" w:space="0" w:color="auto"/>
            <w:right w:val="none" w:sz="0" w:space="0" w:color="auto"/>
          </w:divBdr>
        </w:div>
        <w:div w:id="444037048">
          <w:marLeft w:val="0"/>
          <w:marRight w:val="0"/>
          <w:marTop w:val="0"/>
          <w:marBottom w:val="0"/>
          <w:divBdr>
            <w:top w:val="none" w:sz="0" w:space="0" w:color="auto"/>
            <w:left w:val="none" w:sz="0" w:space="0" w:color="auto"/>
            <w:bottom w:val="none" w:sz="0" w:space="0" w:color="auto"/>
            <w:right w:val="none" w:sz="0" w:space="0" w:color="auto"/>
          </w:divBdr>
        </w:div>
        <w:div w:id="1864319275">
          <w:marLeft w:val="0"/>
          <w:marRight w:val="0"/>
          <w:marTop w:val="0"/>
          <w:marBottom w:val="0"/>
          <w:divBdr>
            <w:top w:val="none" w:sz="0" w:space="0" w:color="auto"/>
            <w:left w:val="none" w:sz="0" w:space="0" w:color="auto"/>
            <w:bottom w:val="none" w:sz="0" w:space="0" w:color="auto"/>
            <w:right w:val="none" w:sz="0" w:space="0" w:color="auto"/>
          </w:divBdr>
        </w:div>
        <w:div w:id="418256571">
          <w:marLeft w:val="0"/>
          <w:marRight w:val="0"/>
          <w:marTop w:val="0"/>
          <w:marBottom w:val="0"/>
          <w:divBdr>
            <w:top w:val="none" w:sz="0" w:space="0" w:color="auto"/>
            <w:left w:val="none" w:sz="0" w:space="0" w:color="auto"/>
            <w:bottom w:val="none" w:sz="0" w:space="0" w:color="auto"/>
            <w:right w:val="none" w:sz="0" w:space="0" w:color="auto"/>
          </w:divBdr>
        </w:div>
        <w:div w:id="2005628017">
          <w:marLeft w:val="0"/>
          <w:marRight w:val="0"/>
          <w:marTop w:val="0"/>
          <w:marBottom w:val="0"/>
          <w:divBdr>
            <w:top w:val="none" w:sz="0" w:space="0" w:color="auto"/>
            <w:left w:val="none" w:sz="0" w:space="0" w:color="auto"/>
            <w:bottom w:val="none" w:sz="0" w:space="0" w:color="auto"/>
            <w:right w:val="none" w:sz="0" w:space="0" w:color="auto"/>
          </w:divBdr>
          <w:divsChild>
            <w:div w:id="981498068">
              <w:marLeft w:val="-75"/>
              <w:marRight w:val="0"/>
              <w:marTop w:val="30"/>
              <w:marBottom w:val="30"/>
              <w:divBdr>
                <w:top w:val="none" w:sz="0" w:space="0" w:color="auto"/>
                <w:left w:val="none" w:sz="0" w:space="0" w:color="auto"/>
                <w:bottom w:val="none" w:sz="0" w:space="0" w:color="auto"/>
                <w:right w:val="none" w:sz="0" w:space="0" w:color="auto"/>
              </w:divBdr>
              <w:divsChild>
                <w:div w:id="1791703105">
                  <w:marLeft w:val="0"/>
                  <w:marRight w:val="0"/>
                  <w:marTop w:val="0"/>
                  <w:marBottom w:val="0"/>
                  <w:divBdr>
                    <w:top w:val="none" w:sz="0" w:space="0" w:color="auto"/>
                    <w:left w:val="none" w:sz="0" w:space="0" w:color="auto"/>
                    <w:bottom w:val="none" w:sz="0" w:space="0" w:color="auto"/>
                    <w:right w:val="none" w:sz="0" w:space="0" w:color="auto"/>
                  </w:divBdr>
                  <w:divsChild>
                    <w:div w:id="97798105">
                      <w:marLeft w:val="0"/>
                      <w:marRight w:val="0"/>
                      <w:marTop w:val="0"/>
                      <w:marBottom w:val="0"/>
                      <w:divBdr>
                        <w:top w:val="none" w:sz="0" w:space="0" w:color="auto"/>
                        <w:left w:val="none" w:sz="0" w:space="0" w:color="auto"/>
                        <w:bottom w:val="none" w:sz="0" w:space="0" w:color="auto"/>
                        <w:right w:val="none" w:sz="0" w:space="0" w:color="auto"/>
                      </w:divBdr>
                    </w:div>
                  </w:divsChild>
                </w:div>
                <w:div w:id="256796966">
                  <w:marLeft w:val="0"/>
                  <w:marRight w:val="0"/>
                  <w:marTop w:val="0"/>
                  <w:marBottom w:val="0"/>
                  <w:divBdr>
                    <w:top w:val="none" w:sz="0" w:space="0" w:color="auto"/>
                    <w:left w:val="none" w:sz="0" w:space="0" w:color="auto"/>
                    <w:bottom w:val="none" w:sz="0" w:space="0" w:color="auto"/>
                    <w:right w:val="none" w:sz="0" w:space="0" w:color="auto"/>
                  </w:divBdr>
                  <w:divsChild>
                    <w:div w:id="768548756">
                      <w:marLeft w:val="0"/>
                      <w:marRight w:val="0"/>
                      <w:marTop w:val="0"/>
                      <w:marBottom w:val="0"/>
                      <w:divBdr>
                        <w:top w:val="none" w:sz="0" w:space="0" w:color="auto"/>
                        <w:left w:val="none" w:sz="0" w:space="0" w:color="auto"/>
                        <w:bottom w:val="none" w:sz="0" w:space="0" w:color="auto"/>
                        <w:right w:val="none" w:sz="0" w:space="0" w:color="auto"/>
                      </w:divBdr>
                    </w:div>
                  </w:divsChild>
                </w:div>
                <w:div w:id="1028146913">
                  <w:marLeft w:val="0"/>
                  <w:marRight w:val="0"/>
                  <w:marTop w:val="0"/>
                  <w:marBottom w:val="0"/>
                  <w:divBdr>
                    <w:top w:val="none" w:sz="0" w:space="0" w:color="auto"/>
                    <w:left w:val="none" w:sz="0" w:space="0" w:color="auto"/>
                    <w:bottom w:val="none" w:sz="0" w:space="0" w:color="auto"/>
                    <w:right w:val="none" w:sz="0" w:space="0" w:color="auto"/>
                  </w:divBdr>
                  <w:divsChild>
                    <w:div w:id="164982636">
                      <w:marLeft w:val="0"/>
                      <w:marRight w:val="0"/>
                      <w:marTop w:val="0"/>
                      <w:marBottom w:val="0"/>
                      <w:divBdr>
                        <w:top w:val="none" w:sz="0" w:space="0" w:color="auto"/>
                        <w:left w:val="none" w:sz="0" w:space="0" w:color="auto"/>
                        <w:bottom w:val="none" w:sz="0" w:space="0" w:color="auto"/>
                        <w:right w:val="none" w:sz="0" w:space="0" w:color="auto"/>
                      </w:divBdr>
                    </w:div>
                  </w:divsChild>
                </w:div>
                <w:div w:id="589386744">
                  <w:marLeft w:val="0"/>
                  <w:marRight w:val="0"/>
                  <w:marTop w:val="0"/>
                  <w:marBottom w:val="0"/>
                  <w:divBdr>
                    <w:top w:val="none" w:sz="0" w:space="0" w:color="auto"/>
                    <w:left w:val="none" w:sz="0" w:space="0" w:color="auto"/>
                    <w:bottom w:val="none" w:sz="0" w:space="0" w:color="auto"/>
                    <w:right w:val="none" w:sz="0" w:space="0" w:color="auto"/>
                  </w:divBdr>
                  <w:divsChild>
                    <w:div w:id="1206523349">
                      <w:marLeft w:val="0"/>
                      <w:marRight w:val="0"/>
                      <w:marTop w:val="0"/>
                      <w:marBottom w:val="0"/>
                      <w:divBdr>
                        <w:top w:val="none" w:sz="0" w:space="0" w:color="auto"/>
                        <w:left w:val="none" w:sz="0" w:space="0" w:color="auto"/>
                        <w:bottom w:val="none" w:sz="0" w:space="0" w:color="auto"/>
                        <w:right w:val="none" w:sz="0" w:space="0" w:color="auto"/>
                      </w:divBdr>
                    </w:div>
                  </w:divsChild>
                </w:div>
                <w:div w:id="1566187982">
                  <w:marLeft w:val="0"/>
                  <w:marRight w:val="0"/>
                  <w:marTop w:val="0"/>
                  <w:marBottom w:val="0"/>
                  <w:divBdr>
                    <w:top w:val="none" w:sz="0" w:space="0" w:color="auto"/>
                    <w:left w:val="none" w:sz="0" w:space="0" w:color="auto"/>
                    <w:bottom w:val="none" w:sz="0" w:space="0" w:color="auto"/>
                    <w:right w:val="none" w:sz="0" w:space="0" w:color="auto"/>
                  </w:divBdr>
                  <w:divsChild>
                    <w:div w:id="1712682512">
                      <w:marLeft w:val="0"/>
                      <w:marRight w:val="0"/>
                      <w:marTop w:val="0"/>
                      <w:marBottom w:val="0"/>
                      <w:divBdr>
                        <w:top w:val="none" w:sz="0" w:space="0" w:color="auto"/>
                        <w:left w:val="none" w:sz="0" w:space="0" w:color="auto"/>
                        <w:bottom w:val="none" w:sz="0" w:space="0" w:color="auto"/>
                        <w:right w:val="none" w:sz="0" w:space="0" w:color="auto"/>
                      </w:divBdr>
                    </w:div>
                  </w:divsChild>
                </w:div>
                <w:div w:id="1176925307">
                  <w:marLeft w:val="0"/>
                  <w:marRight w:val="0"/>
                  <w:marTop w:val="0"/>
                  <w:marBottom w:val="0"/>
                  <w:divBdr>
                    <w:top w:val="none" w:sz="0" w:space="0" w:color="auto"/>
                    <w:left w:val="none" w:sz="0" w:space="0" w:color="auto"/>
                    <w:bottom w:val="none" w:sz="0" w:space="0" w:color="auto"/>
                    <w:right w:val="none" w:sz="0" w:space="0" w:color="auto"/>
                  </w:divBdr>
                  <w:divsChild>
                    <w:div w:id="1847554551">
                      <w:marLeft w:val="0"/>
                      <w:marRight w:val="0"/>
                      <w:marTop w:val="0"/>
                      <w:marBottom w:val="0"/>
                      <w:divBdr>
                        <w:top w:val="none" w:sz="0" w:space="0" w:color="auto"/>
                        <w:left w:val="none" w:sz="0" w:space="0" w:color="auto"/>
                        <w:bottom w:val="none" w:sz="0" w:space="0" w:color="auto"/>
                        <w:right w:val="none" w:sz="0" w:space="0" w:color="auto"/>
                      </w:divBdr>
                    </w:div>
                  </w:divsChild>
                </w:div>
                <w:div w:id="1748647811">
                  <w:marLeft w:val="0"/>
                  <w:marRight w:val="0"/>
                  <w:marTop w:val="0"/>
                  <w:marBottom w:val="0"/>
                  <w:divBdr>
                    <w:top w:val="none" w:sz="0" w:space="0" w:color="auto"/>
                    <w:left w:val="none" w:sz="0" w:space="0" w:color="auto"/>
                    <w:bottom w:val="none" w:sz="0" w:space="0" w:color="auto"/>
                    <w:right w:val="none" w:sz="0" w:space="0" w:color="auto"/>
                  </w:divBdr>
                  <w:divsChild>
                    <w:div w:id="1283461014">
                      <w:marLeft w:val="0"/>
                      <w:marRight w:val="0"/>
                      <w:marTop w:val="0"/>
                      <w:marBottom w:val="0"/>
                      <w:divBdr>
                        <w:top w:val="none" w:sz="0" w:space="0" w:color="auto"/>
                        <w:left w:val="none" w:sz="0" w:space="0" w:color="auto"/>
                        <w:bottom w:val="none" w:sz="0" w:space="0" w:color="auto"/>
                        <w:right w:val="none" w:sz="0" w:space="0" w:color="auto"/>
                      </w:divBdr>
                    </w:div>
                  </w:divsChild>
                </w:div>
                <w:div w:id="205919883">
                  <w:marLeft w:val="0"/>
                  <w:marRight w:val="0"/>
                  <w:marTop w:val="0"/>
                  <w:marBottom w:val="0"/>
                  <w:divBdr>
                    <w:top w:val="none" w:sz="0" w:space="0" w:color="auto"/>
                    <w:left w:val="none" w:sz="0" w:space="0" w:color="auto"/>
                    <w:bottom w:val="none" w:sz="0" w:space="0" w:color="auto"/>
                    <w:right w:val="none" w:sz="0" w:space="0" w:color="auto"/>
                  </w:divBdr>
                  <w:divsChild>
                    <w:div w:id="495416879">
                      <w:marLeft w:val="0"/>
                      <w:marRight w:val="0"/>
                      <w:marTop w:val="0"/>
                      <w:marBottom w:val="0"/>
                      <w:divBdr>
                        <w:top w:val="none" w:sz="0" w:space="0" w:color="auto"/>
                        <w:left w:val="none" w:sz="0" w:space="0" w:color="auto"/>
                        <w:bottom w:val="none" w:sz="0" w:space="0" w:color="auto"/>
                        <w:right w:val="none" w:sz="0" w:space="0" w:color="auto"/>
                      </w:divBdr>
                    </w:div>
                  </w:divsChild>
                </w:div>
                <w:div w:id="231624134">
                  <w:marLeft w:val="0"/>
                  <w:marRight w:val="0"/>
                  <w:marTop w:val="0"/>
                  <w:marBottom w:val="0"/>
                  <w:divBdr>
                    <w:top w:val="none" w:sz="0" w:space="0" w:color="auto"/>
                    <w:left w:val="none" w:sz="0" w:space="0" w:color="auto"/>
                    <w:bottom w:val="none" w:sz="0" w:space="0" w:color="auto"/>
                    <w:right w:val="none" w:sz="0" w:space="0" w:color="auto"/>
                  </w:divBdr>
                  <w:divsChild>
                    <w:div w:id="1374378337">
                      <w:marLeft w:val="0"/>
                      <w:marRight w:val="0"/>
                      <w:marTop w:val="0"/>
                      <w:marBottom w:val="0"/>
                      <w:divBdr>
                        <w:top w:val="none" w:sz="0" w:space="0" w:color="auto"/>
                        <w:left w:val="none" w:sz="0" w:space="0" w:color="auto"/>
                        <w:bottom w:val="none" w:sz="0" w:space="0" w:color="auto"/>
                        <w:right w:val="none" w:sz="0" w:space="0" w:color="auto"/>
                      </w:divBdr>
                    </w:div>
                  </w:divsChild>
                </w:div>
                <w:div w:id="1754668443">
                  <w:marLeft w:val="0"/>
                  <w:marRight w:val="0"/>
                  <w:marTop w:val="0"/>
                  <w:marBottom w:val="0"/>
                  <w:divBdr>
                    <w:top w:val="none" w:sz="0" w:space="0" w:color="auto"/>
                    <w:left w:val="none" w:sz="0" w:space="0" w:color="auto"/>
                    <w:bottom w:val="none" w:sz="0" w:space="0" w:color="auto"/>
                    <w:right w:val="none" w:sz="0" w:space="0" w:color="auto"/>
                  </w:divBdr>
                  <w:divsChild>
                    <w:div w:id="1299143689">
                      <w:marLeft w:val="0"/>
                      <w:marRight w:val="0"/>
                      <w:marTop w:val="0"/>
                      <w:marBottom w:val="0"/>
                      <w:divBdr>
                        <w:top w:val="none" w:sz="0" w:space="0" w:color="auto"/>
                        <w:left w:val="none" w:sz="0" w:space="0" w:color="auto"/>
                        <w:bottom w:val="none" w:sz="0" w:space="0" w:color="auto"/>
                        <w:right w:val="none" w:sz="0" w:space="0" w:color="auto"/>
                      </w:divBdr>
                    </w:div>
                  </w:divsChild>
                </w:div>
                <w:div w:id="1927642585">
                  <w:marLeft w:val="0"/>
                  <w:marRight w:val="0"/>
                  <w:marTop w:val="0"/>
                  <w:marBottom w:val="0"/>
                  <w:divBdr>
                    <w:top w:val="none" w:sz="0" w:space="0" w:color="auto"/>
                    <w:left w:val="none" w:sz="0" w:space="0" w:color="auto"/>
                    <w:bottom w:val="none" w:sz="0" w:space="0" w:color="auto"/>
                    <w:right w:val="none" w:sz="0" w:space="0" w:color="auto"/>
                  </w:divBdr>
                  <w:divsChild>
                    <w:div w:id="1518421724">
                      <w:marLeft w:val="0"/>
                      <w:marRight w:val="0"/>
                      <w:marTop w:val="0"/>
                      <w:marBottom w:val="0"/>
                      <w:divBdr>
                        <w:top w:val="none" w:sz="0" w:space="0" w:color="auto"/>
                        <w:left w:val="none" w:sz="0" w:space="0" w:color="auto"/>
                        <w:bottom w:val="none" w:sz="0" w:space="0" w:color="auto"/>
                        <w:right w:val="none" w:sz="0" w:space="0" w:color="auto"/>
                      </w:divBdr>
                    </w:div>
                  </w:divsChild>
                </w:div>
                <w:div w:id="812647079">
                  <w:marLeft w:val="0"/>
                  <w:marRight w:val="0"/>
                  <w:marTop w:val="0"/>
                  <w:marBottom w:val="0"/>
                  <w:divBdr>
                    <w:top w:val="none" w:sz="0" w:space="0" w:color="auto"/>
                    <w:left w:val="none" w:sz="0" w:space="0" w:color="auto"/>
                    <w:bottom w:val="none" w:sz="0" w:space="0" w:color="auto"/>
                    <w:right w:val="none" w:sz="0" w:space="0" w:color="auto"/>
                  </w:divBdr>
                  <w:divsChild>
                    <w:div w:id="273289675">
                      <w:marLeft w:val="0"/>
                      <w:marRight w:val="0"/>
                      <w:marTop w:val="0"/>
                      <w:marBottom w:val="0"/>
                      <w:divBdr>
                        <w:top w:val="none" w:sz="0" w:space="0" w:color="auto"/>
                        <w:left w:val="none" w:sz="0" w:space="0" w:color="auto"/>
                        <w:bottom w:val="none" w:sz="0" w:space="0" w:color="auto"/>
                        <w:right w:val="none" w:sz="0" w:space="0" w:color="auto"/>
                      </w:divBdr>
                    </w:div>
                  </w:divsChild>
                </w:div>
                <w:div w:id="18170070">
                  <w:marLeft w:val="0"/>
                  <w:marRight w:val="0"/>
                  <w:marTop w:val="0"/>
                  <w:marBottom w:val="0"/>
                  <w:divBdr>
                    <w:top w:val="none" w:sz="0" w:space="0" w:color="auto"/>
                    <w:left w:val="none" w:sz="0" w:space="0" w:color="auto"/>
                    <w:bottom w:val="none" w:sz="0" w:space="0" w:color="auto"/>
                    <w:right w:val="none" w:sz="0" w:space="0" w:color="auto"/>
                  </w:divBdr>
                  <w:divsChild>
                    <w:div w:id="1206139187">
                      <w:marLeft w:val="0"/>
                      <w:marRight w:val="0"/>
                      <w:marTop w:val="0"/>
                      <w:marBottom w:val="0"/>
                      <w:divBdr>
                        <w:top w:val="none" w:sz="0" w:space="0" w:color="auto"/>
                        <w:left w:val="none" w:sz="0" w:space="0" w:color="auto"/>
                        <w:bottom w:val="none" w:sz="0" w:space="0" w:color="auto"/>
                        <w:right w:val="none" w:sz="0" w:space="0" w:color="auto"/>
                      </w:divBdr>
                    </w:div>
                  </w:divsChild>
                </w:div>
                <w:div w:id="1634099085">
                  <w:marLeft w:val="0"/>
                  <w:marRight w:val="0"/>
                  <w:marTop w:val="0"/>
                  <w:marBottom w:val="0"/>
                  <w:divBdr>
                    <w:top w:val="none" w:sz="0" w:space="0" w:color="auto"/>
                    <w:left w:val="none" w:sz="0" w:space="0" w:color="auto"/>
                    <w:bottom w:val="none" w:sz="0" w:space="0" w:color="auto"/>
                    <w:right w:val="none" w:sz="0" w:space="0" w:color="auto"/>
                  </w:divBdr>
                  <w:divsChild>
                    <w:div w:id="1741634396">
                      <w:marLeft w:val="0"/>
                      <w:marRight w:val="0"/>
                      <w:marTop w:val="0"/>
                      <w:marBottom w:val="0"/>
                      <w:divBdr>
                        <w:top w:val="none" w:sz="0" w:space="0" w:color="auto"/>
                        <w:left w:val="none" w:sz="0" w:space="0" w:color="auto"/>
                        <w:bottom w:val="none" w:sz="0" w:space="0" w:color="auto"/>
                        <w:right w:val="none" w:sz="0" w:space="0" w:color="auto"/>
                      </w:divBdr>
                    </w:div>
                  </w:divsChild>
                </w:div>
                <w:div w:id="2083676112">
                  <w:marLeft w:val="0"/>
                  <w:marRight w:val="0"/>
                  <w:marTop w:val="0"/>
                  <w:marBottom w:val="0"/>
                  <w:divBdr>
                    <w:top w:val="none" w:sz="0" w:space="0" w:color="auto"/>
                    <w:left w:val="none" w:sz="0" w:space="0" w:color="auto"/>
                    <w:bottom w:val="none" w:sz="0" w:space="0" w:color="auto"/>
                    <w:right w:val="none" w:sz="0" w:space="0" w:color="auto"/>
                  </w:divBdr>
                  <w:divsChild>
                    <w:div w:id="1225680306">
                      <w:marLeft w:val="0"/>
                      <w:marRight w:val="0"/>
                      <w:marTop w:val="0"/>
                      <w:marBottom w:val="0"/>
                      <w:divBdr>
                        <w:top w:val="none" w:sz="0" w:space="0" w:color="auto"/>
                        <w:left w:val="none" w:sz="0" w:space="0" w:color="auto"/>
                        <w:bottom w:val="none" w:sz="0" w:space="0" w:color="auto"/>
                        <w:right w:val="none" w:sz="0" w:space="0" w:color="auto"/>
                      </w:divBdr>
                    </w:div>
                  </w:divsChild>
                </w:div>
                <w:div w:id="874730712">
                  <w:marLeft w:val="0"/>
                  <w:marRight w:val="0"/>
                  <w:marTop w:val="0"/>
                  <w:marBottom w:val="0"/>
                  <w:divBdr>
                    <w:top w:val="none" w:sz="0" w:space="0" w:color="auto"/>
                    <w:left w:val="none" w:sz="0" w:space="0" w:color="auto"/>
                    <w:bottom w:val="none" w:sz="0" w:space="0" w:color="auto"/>
                    <w:right w:val="none" w:sz="0" w:space="0" w:color="auto"/>
                  </w:divBdr>
                  <w:divsChild>
                    <w:div w:id="1389257302">
                      <w:marLeft w:val="0"/>
                      <w:marRight w:val="0"/>
                      <w:marTop w:val="0"/>
                      <w:marBottom w:val="0"/>
                      <w:divBdr>
                        <w:top w:val="none" w:sz="0" w:space="0" w:color="auto"/>
                        <w:left w:val="none" w:sz="0" w:space="0" w:color="auto"/>
                        <w:bottom w:val="none" w:sz="0" w:space="0" w:color="auto"/>
                        <w:right w:val="none" w:sz="0" w:space="0" w:color="auto"/>
                      </w:divBdr>
                    </w:div>
                  </w:divsChild>
                </w:div>
                <w:div w:id="262616980">
                  <w:marLeft w:val="0"/>
                  <w:marRight w:val="0"/>
                  <w:marTop w:val="0"/>
                  <w:marBottom w:val="0"/>
                  <w:divBdr>
                    <w:top w:val="none" w:sz="0" w:space="0" w:color="auto"/>
                    <w:left w:val="none" w:sz="0" w:space="0" w:color="auto"/>
                    <w:bottom w:val="none" w:sz="0" w:space="0" w:color="auto"/>
                    <w:right w:val="none" w:sz="0" w:space="0" w:color="auto"/>
                  </w:divBdr>
                  <w:divsChild>
                    <w:div w:id="74205123">
                      <w:marLeft w:val="0"/>
                      <w:marRight w:val="0"/>
                      <w:marTop w:val="0"/>
                      <w:marBottom w:val="0"/>
                      <w:divBdr>
                        <w:top w:val="none" w:sz="0" w:space="0" w:color="auto"/>
                        <w:left w:val="none" w:sz="0" w:space="0" w:color="auto"/>
                        <w:bottom w:val="none" w:sz="0" w:space="0" w:color="auto"/>
                        <w:right w:val="none" w:sz="0" w:space="0" w:color="auto"/>
                      </w:divBdr>
                    </w:div>
                  </w:divsChild>
                </w:div>
                <w:div w:id="659621948">
                  <w:marLeft w:val="0"/>
                  <w:marRight w:val="0"/>
                  <w:marTop w:val="0"/>
                  <w:marBottom w:val="0"/>
                  <w:divBdr>
                    <w:top w:val="none" w:sz="0" w:space="0" w:color="auto"/>
                    <w:left w:val="none" w:sz="0" w:space="0" w:color="auto"/>
                    <w:bottom w:val="none" w:sz="0" w:space="0" w:color="auto"/>
                    <w:right w:val="none" w:sz="0" w:space="0" w:color="auto"/>
                  </w:divBdr>
                  <w:divsChild>
                    <w:div w:id="1235702908">
                      <w:marLeft w:val="0"/>
                      <w:marRight w:val="0"/>
                      <w:marTop w:val="0"/>
                      <w:marBottom w:val="0"/>
                      <w:divBdr>
                        <w:top w:val="none" w:sz="0" w:space="0" w:color="auto"/>
                        <w:left w:val="none" w:sz="0" w:space="0" w:color="auto"/>
                        <w:bottom w:val="none" w:sz="0" w:space="0" w:color="auto"/>
                        <w:right w:val="none" w:sz="0" w:space="0" w:color="auto"/>
                      </w:divBdr>
                    </w:div>
                  </w:divsChild>
                </w:div>
                <w:div w:id="1110931711">
                  <w:marLeft w:val="0"/>
                  <w:marRight w:val="0"/>
                  <w:marTop w:val="0"/>
                  <w:marBottom w:val="0"/>
                  <w:divBdr>
                    <w:top w:val="none" w:sz="0" w:space="0" w:color="auto"/>
                    <w:left w:val="none" w:sz="0" w:space="0" w:color="auto"/>
                    <w:bottom w:val="none" w:sz="0" w:space="0" w:color="auto"/>
                    <w:right w:val="none" w:sz="0" w:space="0" w:color="auto"/>
                  </w:divBdr>
                  <w:divsChild>
                    <w:div w:id="163764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615661">
          <w:marLeft w:val="0"/>
          <w:marRight w:val="0"/>
          <w:marTop w:val="0"/>
          <w:marBottom w:val="0"/>
          <w:divBdr>
            <w:top w:val="none" w:sz="0" w:space="0" w:color="auto"/>
            <w:left w:val="none" w:sz="0" w:space="0" w:color="auto"/>
            <w:bottom w:val="none" w:sz="0" w:space="0" w:color="auto"/>
            <w:right w:val="none" w:sz="0" w:space="0" w:color="auto"/>
          </w:divBdr>
        </w:div>
        <w:div w:id="1672757960">
          <w:marLeft w:val="0"/>
          <w:marRight w:val="0"/>
          <w:marTop w:val="0"/>
          <w:marBottom w:val="0"/>
          <w:divBdr>
            <w:top w:val="none" w:sz="0" w:space="0" w:color="auto"/>
            <w:left w:val="none" w:sz="0" w:space="0" w:color="auto"/>
            <w:bottom w:val="none" w:sz="0" w:space="0" w:color="auto"/>
            <w:right w:val="none" w:sz="0" w:space="0" w:color="auto"/>
          </w:divBdr>
        </w:div>
        <w:div w:id="408044825">
          <w:marLeft w:val="0"/>
          <w:marRight w:val="0"/>
          <w:marTop w:val="0"/>
          <w:marBottom w:val="0"/>
          <w:divBdr>
            <w:top w:val="none" w:sz="0" w:space="0" w:color="auto"/>
            <w:left w:val="none" w:sz="0" w:space="0" w:color="auto"/>
            <w:bottom w:val="none" w:sz="0" w:space="0" w:color="auto"/>
            <w:right w:val="none" w:sz="0" w:space="0" w:color="auto"/>
          </w:divBdr>
        </w:div>
        <w:div w:id="2133475849">
          <w:marLeft w:val="0"/>
          <w:marRight w:val="0"/>
          <w:marTop w:val="0"/>
          <w:marBottom w:val="0"/>
          <w:divBdr>
            <w:top w:val="none" w:sz="0" w:space="0" w:color="auto"/>
            <w:left w:val="none" w:sz="0" w:space="0" w:color="auto"/>
            <w:bottom w:val="none" w:sz="0" w:space="0" w:color="auto"/>
            <w:right w:val="none" w:sz="0" w:space="0" w:color="auto"/>
          </w:divBdr>
        </w:div>
        <w:div w:id="1951694434">
          <w:marLeft w:val="0"/>
          <w:marRight w:val="0"/>
          <w:marTop w:val="0"/>
          <w:marBottom w:val="0"/>
          <w:divBdr>
            <w:top w:val="none" w:sz="0" w:space="0" w:color="auto"/>
            <w:left w:val="none" w:sz="0" w:space="0" w:color="auto"/>
            <w:bottom w:val="none" w:sz="0" w:space="0" w:color="auto"/>
            <w:right w:val="none" w:sz="0" w:space="0" w:color="auto"/>
          </w:divBdr>
        </w:div>
      </w:divsChild>
    </w:div>
    <w:div w:id="966203944">
      <w:bodyDiv w:val="1"/>
      <w:marLeft w:val="0"/>
      <w:marRight w:val="0"/>
      <w:marTop w:val="0"/>
      <w:marBottom w:val="0"/>
      <w:divBdr>
        <w:top w:val="none" w:sz="0" w:space="0" w:color="auto"/>
        <w:left w:val="none" w:sz="0" w:space="0" w:color="auto"/>
        <w:bottom w:val="none" w:sz="0" w:space="0" w:color="auto"/>
        <w:right w:val="none" w:sz="0" w:space="0" w:color="auto"/>
      </w:divBdr>
      <w:divsChild>
        <w:div w:id="563102367">
          <w:marLeft w:val="0"/>
          <w:marRight w:val="0"/>
          <w:marTop w:val="0"/>
          <w:marBottom w:val="0"/>
          <w:divBdr>
            <w:top w:val="none" w:sz="0" w:space="0" w:color="auto"/>
            <w:left w:val="none" w:sz="0" w:space="0" w:color="auto"/>
            <w:bottom w:val="none" w:sz="0" w:space="0" w:color="auto"/>
            <w:right w:val="none" w:sz="0" w:space="0" w:color="auto"/>
          </w:divBdr>
        </w:div>
        <w:div w:id="664018344">
          <w:marLeft w:val="0"/>
          <w:marRight w:val="0"/>
          <w:marTop w:val="0"/>
          <w:marBottom w:val="0"/>
          <w:divBdr>
            <w:top w:val="none" w:sz="0" w:space="0" w:color="auto"/>
            <w:left w:val="none" w:sz="0" w:space="0" w:color="auto"/>
            <w:bottom w:val="none" w:sz="0" w:space="0" w:color="auto"/>
            <w:right w:val="none" w:sz="0" w:space="0" w:color="auto"/>
          </w:divBdr>
          <w:divsChild>
            <w:div w:id="1370567891">
              <w:marLeft w:val="-75"/>
              <w:marRight w:val="0"/>
              <w:marTop w:val="30"/>
              <w:marBottom w:val="30"/>
              <w:divBdr>
                <w:top w:val="none" w:sz="0" w:space="0" w:color="auto"/>
                <w:left w:val="none" w:sz="0" w:space="0" w:color="auto"/>
                <w:bottom w:val="none" w:sz="0" w:space="0" w:color="auto"/>
                <w:right w:val="none" w:sz="0" w:space="0" w:color="auto"/>
              </w:divBdr>
              <w:divsChild>
                <w:div w:id="1954291006">
                  <w:marLeft w:val="0"/>
                  <w:marRight w:val="0"/>
                  <w:marTop w:val="0"/>
                  <w:marBottom w:val="0"/>
                  <w:divBdr>
                    <w:top w:val="none" w:sz="0" w:space="0" w:color="auto"/>
                    <w:left w:val="none" w:sz="0" w:space="0" w:color="auto"/>
                    <w:bottom w:val="none" w:sz="0" w:space="0" w:color="auto"/>
                    <w:right w:val="none" w:sz="0" w:space="0" w:color="auto"/>
                  </w:divBdr>
                  <w:divsChild>
                    <w:div w:id="1987080903">
                      <w:marLeft w:val="0"/>
                      <w:marRight w:val="0"/>
                      <w:marTop w:val="0"/>
                      <w:marBottom w:val="0"/>
                      <w:divBdr>
                        <w:top w:val="none" w:sz="0" w:space="0" w:color="auto"/>
                        <w:left w:val="none" w:sz="0" w:space="0" w:color="auto"/>
                        <w:bottom w:val="none" w:sz="0" w:space="0" w:color="auto"/>
                        <w:right w:val="none" w:sz="0" w:space="0" w:color="auto"/>
                      </w:divBdr>
                    </w:div>
                  </w:divsChild>
                </w:div>
                <w:div w:id="1936009164">
                  <w:marLeft w:val="0"/>
                  <w:marRight w:val="0"/>
                  <w:marTop w:val="0"/>
                  <w:marBottom w:val="0"/>
                  <w:divBdr>
                    <w:top w:val="none" w:sz="0" w:space="0" w:color="auto"/>
                    <w:left w:val="none" w:sz="0" w:space="0" w:color="auto"/>
                    <w:bottom w:val="none" w:sz="0" w:space="0" w:color="auto"/>
                    <w:right w:val="none" w:sz="0" w:space="0" w:color="auto"/>
                  </w:divBdr>
                  <w:divsChild>
                    <w:div w:id="1628051781">
                      <w:marLeft w:val="0"/>
                      <w:marRight w:val="0"/>
                      <w:marTop w:val="0"/>
                      <w:marBottom w:val="0"/>
                      <w:divBdr>
                        <w:top w:val="none" w:sz="0" w:space="0" w:color="auto"/>
                        <w:left w:val="none" w:sz="0" w:space="0" w:color="auto"/>
                        <w:bottom w:val="none" w:sz="0" w:space="0" w:color="auto"/>
                        <w:right w:val="none" w:sz="0" w:space="0" w:color="auto"/>
                      </w:divBdr>
                    </w:div>
                  </w:divsChild>
                </w:div>
                <w:div w:id="1336766659">
                  <w:marLeft w:val="0"/>
                  <w:marRight w:val="0"/>
                  <w:marTop w:val="0"/>
                  <w:marBottom w:val="0"/>
                  <w:divBdr>
                    <w:top w:val="none" w:sz="0" w:space="0" w:color="auto"/>
                    <w:left w:val="none" w:sz="0" w:space="0" w:color="auto"/>
                    <w:bottom w:val="none" w:sz="0" w:space="0" w:color="auto"/>
                    <w:right w:val="none" w:sz="0" w:space="0" w:color="auto"/>
                  </w:divBdr>
                  <w:divsChild>
                    <w:div w:id="1212690077">
                      <w:marLeft w:val="0"/>
                      <w:marRight w:val="0"/>
                      <w:marTop w:val="0"/>
                      <w:marBottom w:val="0"/>
                      <w:divBdr>
                        <w:top w:val="none" w:sz="0" w:space="0" w:color="auto"/>
                        <w:left w:val="none" w:sz="0" w:space="0" w:color="auto"/>
                        <w:bottom w:val="none" w:sz="0" w:space="0" w:color="auto"/>
                        <w:right w:val="none" w:sz="0" w:space="0" w:color="auto"/>
                      </w:divBdr>
                    </w:div>
                  </w:divsChild>
                </w:div>
                <w:div w:id="1757899364">
                  <w:marLeft w:val="0"/>
                  <w:marRight w:val="0"/>
                  <w:marTop w:val="0"/>
                  <w:marBottom w:val="0"/>
                  <w:divBdr>
                    <w:top w:val="none" w:sz="0" w:space="0" w:color="auto"/>
                    <w:left w:val="none" w:sz="0" w:space="0" w:color="auto"/>
                    <w:bottom w:val="none" w:sz="0" w:space="0" w:color="auto"/>
                    <w:right w:val="none" w:sz="0" w:space="0" w:color="auto"/>
                  </w:divBdr>
                  <w:divsChild>
                    <w:div w:id="391779289">
                      <w:marLeft w:val="0"/>
                      <w:marRight w:val="0"/>
                      <w:marTop w:val="0"/>
                      <w:marBottom w:val="0"/>
                      <w:divBdr>
                        <w:top w:val="none" w:sz="0" w:space="0" w:color="auto"/>
                        <w:left w:val="none" w:sz="0" w:space="0" w:color="auto"/>
                        <w:bottom w:val="none" w:sz="0" w:space="0" w:color="auto"/>
                        <w:right w:val="none" w:sz="0" w:space="0" w:color="auto"/>
                      </w:divBdr>
                    </w:div>
                  </w:divsChild>
                </w:div>
                <w:div w:id="1343897522">
                  <w:marLeft w:val="0"/>
                  <w:marRight w:val="0"/>
                  <w:marTop w:val="0"/>
                  <w:marBottom w:val="0"/>
                  <w:divBdr>
                    <w:top w:val="none" w:sz="0" w:space="0" w:color="auto"/>
                    <w:left w:val="none" w:sz="0" w:space="0" w:color="auto"/>
                    <w:bottom w:val="none" w:sz="0" w:space="0" w:color="auto"/>
                    <w:right w:val="none" w:sz="0" w:space="0" w:color="auto"/>
                  </w:divBdr>
                  <w:divsChild>
                    <w:div w:id="810054786">
                      <w:marLeft w:val="0"/>
                      <w:marRight w:val="0"/>
                      <w:marTop w:val="0"/>
                      <w:marBottom w:val="0"/>
                      <w:divBdr>
                        <w:top w:val="none" w:sz="0" w:space="0" w:color="auto"/>
                        <w:left w:val="none" w:sz="0" w:space="0" w:color="auto"/>
                        <w:bottom w:val="none" w:sz="0" w:space="0" w:color="auto"/>
                        <w:right w:val="none" w:sz="0" w:space="0" w:color="auto"/>
                      </w:divBdr>
                    </w:div>
                  </w:divsChild>
                </w:div>
                <w:div w:id="1296332857">
                  <w:marLeft w:val="0"/>
                  <w:marRight w:val="0"/>
                  <w:marTop w:val="0"/>
                  <w:marBottom w:val="0"/>
                  <w:divBdr>
                    <w:top w:val="none" w:sz="0" w:space="0" w:color="auto"/>
                    <w:left w:val="none" w:sz="0" w:space="0" w:color="auto"/>
                    <w:bottom w:val="none" w:sz="0" w:space="0" w:color="auto"/>
                    <w:right w:val="none" w:sz="0" w:space="0" w:color="auto"/>
                  </w:divBdr>
                  <w:divsChild>
                    <w:div w:id="703139596">
                      <w:marLeft w:val="0"/>
                      <w:marRight w:val="0"/>
                      <w:marTop w:val="0"/>
                      <w:marBottom w:val="0"/>
                      <w:divBdr>
                        <w:top w:val="none" w:sz="0" w:space="0" w:color="auto"/>
                        <w:left w:val="none" w:sz="0" w:space="0" w:color="auto"/>
                        <w:bottom w:val="none" w:sz="0" w:space="0" w:color="auto"/>
                        <w:right w:val="none" w:sz="0" w:space="0" w:color="auto"/>
                      </w:divBdr>
                    </w:div>
                  </w:divsChild>
                </w:div>
                <w:div w:id="210503962">
                  <w:marLeft w:val="0"/>
                  <w:marRight w:val="0"/>
                  <w:marTop w:val="0"/>
                  <w:marBottom w:val="0"/>
                  <w:divBdr>
                    <w:top w:val="none" w:sz="0" w:space="0" w:color="auto"/>
                    <w:left w:val="none" w:sz="0" w:space="0" w:color="auto"/>
                    <w:bottom w:val="none" w:sz="0" w:space="0" w:color="auto"/>
                    <w:right w:val="none" w:sz="0" w:space="0" w:color="auto"/>
                  </w:divBdr>
                  <w:divsChild>
                    <w:div w:id="1130393011">
                      <w:marLeft w:val="0"/>
                      <w:marRight w:val="0"/>
                      <w:marTop w:val="0"/>
                      <w:marBottom w:val="0"/>
                      <w:divBdr>
                        <w:top w:val="none" w:sz="0" w:space="0" w:color="auto"/>
                        <w:left w:val="none" w:sz="0" w:space="0" w:color="auto"/>
                        <w:bottom w:val="none" w:sz="0" w:space="0" w:color="auto"/>
                        <w:right w:val="none" w:sz="0" w:space="0" w:color="auto"/>
                      </w:divBdr>
                    </w:div>
                  </w:divsChild>
                </w:div>
                <w:div w:id="1359044904">
                  <w:marLeft w:val="0"/>
                  <w:marRight w:val="0"/>
                  <w:marTop w:val="0"/>
                  <w:marBottom w:val="0"/>
                  <w:divBdr>
                    <w:top w:val="none" w:sz="0" w:space="0" w:color="auto"/>
                    <w:left w:val="none" w:sz="0" w:space="0" w:color="auto"/>
                    <w:bottom w:val="none" w:sz="0" w:space="0" w:color="auto"/>
                    <w:right w:val="none" w:sz="0" w:space="0" w:color="auto"/>
                  </w:divBdr>
                  <w:divsChild>
                    <w:div w:id="716510004">
                      <w:marLeft w:val="0"/>
                      <w:marRight w:val="0"/>
                      <w:marTop w:val="0"/>
                      <w:marBottom w:val="0"/>
                      <w:divBdr>
                        <w:top w:val="none" w:sz="0" w:space="0" w:color="auto"/>
                        <w:left w:val="none" w:sz="0" w:space="0" w:color="auto"/>
                        <w:bottom w:val="none" w:sz="0" w:space="0" w:color="auto"/>
                        <w:right w:val="none" w:sz="0" w:space="0" w:color="auto"/>
                      </w:divBdr>
                    </w:div>
                  </w:divsChild>
                </w:div>
                <w:div w:id="262034822">
                  <w:marLeft w:val="0"/>
                  <w:marRight w:val="0"/>
                  <w:marTop w:val="0"/>
                  <w:marBottom w:val="0"/>
                  <w:divBdr>
                    <w:top w:val="none" w:sz="0" w:space="0" w:color="auto"/>
                    <w:left w:val="none" w:sz="0" w:space="0" w:color="auto"/>
                    <w:bottom w:val="none" w:sz="0" w:space="0" w:color="auto"/>
                    <w:right w:val="none" w:sz="0" w:space="0" w:color="auto"/>
                  </w:divBdr>
                  <w:divsChild>
                    <w:div w:id="1883591459">
                      <w:marLeft w:val="0"/>
                      <w:marRight w:val="0"/>
                      <w:marTop w:val="0"/>
                      <w:marBottom w:val="0"/>
                      <w:divBdr>
                        <w:top w:val="none" w:sz="0" w:space="0" w:color="auto"/>
                        <w:left w:val="none" w:sz="0" w:space="0" w:color="auto"/>
                        <w:bottom w:val="none" w:sz="0" w:space="0" w:color="auto"/>
                        <w:right w:val="none" w:sz="0" w:space="0" w:color="auto"/>
                      </w:divBdr>
                    </w:div>
                  </w:divsChild>
                </w:div>
                <w:div w:id="858393462">
                  <w:marLeft w:val="0"/>
                  <w:marRight w:val="0"/>
                  <w:marTop w:val="0"/>
                  <w:marBottom w:val="0"/>
                  <w:divBdr>
                    <w:top w:val="none" w:sz="0" w:space="0" w:color="auto"/>
                    <w:left w:val="none" w:sz="0" w:space="0" w:color="auto"/>
                    <w:bottom w:val="none" w:sz="0" w:space="0" w:color="auto"/>
                    <w:right w:val="none" w:sz="0" w:space="0" w:color="auto"/>
                  </w:divBdr>
                  <w:divsChild>
                    <w:div w:id="252058714">
                      <w:marLeft w:val="0"/>
                      <w:marRight w:val="0"/>
                      <w:marTop w:val="0"/>
                      <w:marBottom w:val="0"/>
                      <w:divBdr>
                        <w:top w:val="none" w:sz="0" w:space="0" w:color="auto"/>
                        <w:left w:val="none" w:sz="0" w:space="0" w:color="auto"/>
                        <w:bottom w:val="none" w:sz="0" w:space="0" w:color="auto"/>
                        <w:right w:val="none" w:sz="0" w:space="0" w:color="auto"/>
                      </w:divBdr>
                    </w:div>
                  </w:divsChild>
                </w:div>
                <w:div w:id="672682941">
                  <w:marLeft w:val="0"/>
                  <w:marRight w:val="0"/>
                  <w:marTop w:val="0"/>
                  <w:marBottom w:val="0"/>
                  <w:divBdr>
                    <w:top w:val="none" w:sz="0" w:space="0" w:color="auto"/>
                    <w:left w:val="none" w:sz="0" w:space="0" w:color="auto"/>
                    <w:bottom w:val="none" w:sz="0" w:space="0" w:color="auto"/>
                    <w:right w:val="none" w:sz="0" w:space="0" w:color="auto"/>
                  </w:divBdr>
                  <w:divsChild>
                    <w:div w:id="809204495">
                      <w:marLeft w:val="0"/>
                      <w:marRight w:val="0"/>
                      <w:marTop w:val="0"/>
                      <w:marBottom w:val="0"/>
                      <w:divBdr>
                        <w:top w:val="none" w:sz="0" w:space="0" w:color="auto"/>
                        <w:left w:val="none" w:sz="0" w:space="0" w:color="auto"/>
                        <w:bottom w:val="none" w:sz="0" w:space="0" w:color="auto"/>
                        <w:right w:val="none" w:sz="0" w:space="0" w:color="auto"/>
                      </w:divBdr>
                    </w:div>
                  </w:divsChild>
                </w:div>
                <w:div w:id="1890022388">
                  <w:marLeft w:val="0"/>
                  <w:marRight w:val="0"/>
                  <w:marTop w:val="0"/>
                  <w:marBottom w:val="0"/>
                  <w:divBdr>
                    <w:top w:val="none" w:sz="0" w:space="0" w:color="auto"/>
                    <w:left w:val="none" w:sz="0" w:space="0" w:color="auto"/>
                    <w:bottom w:val="none" w:sz="0" w:space="0" w:color="auto"/>
                    <w:right w:val="none" w:sz="0" w:space="0" w:color="auto"/>
                  </w:divBdr>
                  <w:divsChild>
                    <w:div w:id="533734088">
                      <w:marLeft w:val="0"/>
                      <w:marRight w:val="0"/>
                      <w:marTop w:val="0"/>
                      <w:marBottom w:val="0"/>
                      <w:divBdr>
                        <w:top w:val="none" w:sz="0" w:space="0" w:color="auto"/>
                        <w:left w:val="none" w:sz="0" w:space="0" w:color="auto"/>
                        <w:bottom w:val="none" w:sz="0" w:space="0" w:color="auto"/>
                        <w:right w:val="none" w:sz="0" w:space="0" w:color="auto"/>
                      </w:divBdr>
                    </w:div>
                  </w:divsChild>
                </w:div>
                <w:div w:id="2041198428">
                  <w:marLeft w:val="0"/>
                  <w:marRight w:val="0"/>
                  <w:marTop w:val="0"/>
                  <w:marBottom w:val="0"/>
                  <w:divBdr>
                    <w:top w:val="none" w:sz="0" w:space="0" w:color="auto"/>
                    <w:left w:val="none" w:sz="0" w:space="0" w:color="auto"/>
                    <w:bottom w:val="none" w:sz="0" w:space="0" w:color="auto"/>
                    <w:right w:val="none" w:sz="0" w:space="0" w:color="auto"/>
                  </w:divBdr>
                  <w:divsChild>
                    <w:div w:id="2115394593">
                      <w:marLeft w:val="0"/>
                      <w:marRight w:val="0"/>
                      <w:marTop w:val="0"/>
                      <w:marBottom w:val="0"/>
                      <w:divBdr>
                        <w:top w:val="none" w:sz="0" w:space="0" w:color="auto"/>
                        <w:left w:val="none" w:sz="0" w:space="0" w:color="auto"/>
                        <w:bottom w:val="none" w:sz="0" w:space="0" w:color="auto"/>
                        <w:right w:val="none" w:sz="0" w:space="0" w:color="auto"/>
                      </w:divBdr>
                    </w:div>
                  </w:divsChild>
                </w:div>
                <w:div w:id="1335499994">
                  <w:marLeft w:val="0"/>
                  <w:marRight w:val="0"/>
                  <w:marTop w:val="0"/>
                  <w:marBottom w:val="0"/>
                  <w:divBdr>
                    <w:top w:val="none" w:sz="0" w:space="0" w:color="auto"/>
                    <w:left w:val="none" w:sz="0" w:space="0" w:color="auto"/>
                    <w:bottom w:val="none" w:sz="0" w:space="0" w:color="auto"/>
                    <w:right w:val="none" w:sz="0" w:space="0" w:color="auto"/>
                  </w:divBdr>
                  <w:divsChild>
                    <w:div w:id="1379206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8289613">
          <w:marLeft w:val="0"/>
          <w:marRight w:val="0"/>
          <w:marTop w:val="0"/>
          <w:marBottom w:val="0"/>
          <w:divBdr>
            <w:top w:val="none" w:sz="0" w:space="0" w:color="auto"/>
            <w:left w:val="none" w:sz="0" w:space="0" w:color="auto"/>
            <w:bottom w:val="none" w:sz="0" w:space="0" w:color="auto"/>
            <w:right w:val="none" w:sz="0" w:space="0" w:color="auto"/>
          </w:divBdr>
          <w:divsChild>
            <w:div w:id="902983507">
              <w:marLeft w:val="0"/>
              <w:marRight w:val="0"/>
              <w:marTop w:val="0"/>
              <w:marBottom w:val="0"/>
              <w:divBdr>
                <w:top w:val="none" w:sz="0" w:space="0" w:color="auto"/>
                <w:left w:val="none" w:sz="0" w:space="0" w:color="auto"/>
                <w:bottom w:val="none" w:sz="0" w:space="0" w:color="auto"/>
                <w:right w:val="none" w:sz="0" w:space="0" w:color="auto"/>
              </w:divBdr>
            </w:div>
            <w:div w:id="2059864137">
              <w:marLeft w:val="0"/>
              <w:marRight w:val="0"/>
              <w:marTop w:val="0"/>
              <w:marBottom w:val="0"/>
              <w:divBdr>
                <w:top w:val="none" w:sz="0" w:space="0" w:color="auto"/>
                <w:left w:val="none" w:sz="0" w:space="0" w:color="auto"/>
                <w:bottom w:val="none" w:sz="0" w:space="0" w:color="auto"/>
                <w:right w:val="none" w:sz="0" w:space="0" w:color="auto"/>
              </w:divBdr>
            </w:div>
            <w:div w:id="1971324082">
              <w:marLeft w:val="0"/>
              <w:marRight w:val="0"/>
              <w:marTop w:val="0"/>
              <w:marBottom w:val="0"/>
              <w:divBdr>
                <w:top w:val="none" w:sz="0" w:space="0" w:color="auto"/>
                <w:left w:val="none" w:sz="0" w:space="0" w:color="auto"/>
                <w:bottom w:val="none" w:sz="0" w:space="0" w:color="auto"/>
                <w:right w:val="none" w:sz="0" w:space="0" w:color="auto"/>
              </w:divBdr>
            </w:div>
            <w:div w:id="1859465757">
              <w:marLeft w:val="0"/>
              <w:marRight w:val="0"/>
              <w:marTop w:val="0"/>
              <w:marBottom w:val="0"/>
              <w:divBdr>
                <w:top w:val="none" w:sz="0" w:space="0" w:color="auto"/>
                <w:left w:val="none" w:sz="0" w:space="0" w:color="auto"/>
                <w:bottom w:val="none" w:sz="0" w:space="0" w:color="auto"/>
                <w:right w:val="none" w:sz="0" w:space="0" w:color="auto"/>
              </w:divBdr>
            </w:div>
            <w:div w:id="421921240">
              <w:marLeft w:val="0"/>
              <w:marRight w:val="0"/>
              <w:marTop w:val="0"/>
              <w:marBottom w:val="0"/>
              <w:divBdr>
                <w:top w:val="none" w:sz="0" w:space="0" w:color="auto"/>
                <w:left w:val="none" w:sz="0" w:space="0" w:color="auto"/>
                <w:bottom w:val="none" w:sz="0" w:space="0" w:color="auto"/>
                <w:right w:val="none" w:sz="0" w:space="0" w:color="auto"/>
              </w:divBdr>
            </w:div>
            <w:div w:id="1068260140">
              <w:marLeft w:val="0"/>
              <w:marRight w:val="0"/>
              <w:marTop w:val="0"/>
              <w:marBottom w:val="0"/>
              <w:divBdr>
                <w:top w:val="none" w:sz="0" w:space="0" w:color="auto"/>
                <w:left w:val="none" w:sz="0" w:space="0" w:color="auto"/>
                <w:bottom w:val="none" w:sz="0" w:space="0" w:color="auto"/>
                <w:right w:val="none" w:sz="0" w:space="0" w:color="auto"/>
              </w:divBdr>
            </w:div>
            <w:div w:id="1230771167">
              <w:marLeft w:val="0"/>
              <w:marRight w:val="0"/>
              <w:marTop w:val="0"/>
              <w:marBottom w:val="0"/>
              <w:divBdr>
                <w:top w:val="none" w:sz="0" w:space="0" w:color="auto"/>
                <w:left w:val="none" w:sz="0" w:space="0" w:color="auto"/>
                <w:bottom w:val="none" w:sz="0" w:space="0" w:color="auto"/>
                <w:right w:val="none" w:sz="0" w:space="0" w:color="auto"/>
              </w:divBdr>
            </w:div>
            <w:div w:id="1887060877">
              <w:marLeft w:val="0"/>
              <w:marRight w:val="0"/>
              <w:marTop w:val="0"/>
              <w:marBottom w:val="0"/>
              <w:divBdr>
                <w:top w:val="none" w:sz="0" w:space="0" w:color="auto"/>
                <w:left w:val="none" w:sz="0" w:space="0" w:color="auto"/>
                <w:bottom w:val="none" w:sz="0" w:space="0" w:color="auto"/>
                <w:right w:val="none" w:sz="0" w:space="0" w:color="auto"/>
              </w:divBdr>
            </w:div>
            <w:div w:id="21706327">
              <w:marLeft w:val="0"/>
              <w:marRight w:val="0"/>
              <w:marTop w:val="0"/>
              <w:marBottom w:val="0"/>
              <w:divBdr>
                <w:top w:val="none" w:sz="0" w:space="0" w:color="auto"/>
                <w:left w:val="none" w:sz="0" w:space="0" w:color="auto"/>
                <w:bottom w:val="none" w:sz="0" w:space="0" w:color="auto"/>
                <w:right w:val="none" w:sz="0" w:space="0" w:color="auto"/>
              </w:divBdr>
            </w:div>
            <w:div w:id="998535770">
              <w:marLeft w:val="0"/>
              <w:marRight w:val="0"/>
              <w:marTop w:val="0"/>
              <w:marBottom w:val="0"/>
              <w:divBdr>
                <w:top w:val="none" w:sz="0" w:space="0" w:color="auto"/>
                <w:left w:val="none" w:sz="0" w:space="0" w:color="auto"/>
                <w:bottom w:val="none" w:sz="0" w:space="0" w:color="auto"/>
                <w:right w:val="none" w:sz="0" w:space="0" w:color="auto"/>
              </w:divBdr>
            </w:div>
            <w:div w:id="477651465">
              <w:marLeft w:val="0"/>
              <w:marRight w:val="0"/>
              <w:marTop w:val="0"/>
              <w:marBottom w:val="0"/>
              <w:divBdr>
                <w:top w:val="none" w:sz="0" w:space="0" w:color="auto"/>
                <w:left w:val="none" w:sz="0" w:space="0" w:color="auto"/>
                <w:bottom w:val="none" w:sz="0" w:space="0" w:color="auto"/>
                <w:right w:val="none" w:sz="0" w:space="0" w:color="auto"/>
              </w:divBdr>
            </w:div>
            <w:div w:id="715816863">
              <w:marLeft w:val="0"/>
              <w:marRight w:val="0"/>
              <w:marTop w:val="0"/>
              <w:marBottom w:val="0"/>
              <w:divBdr>
                <w:top w:val="none" w:sz="0" w:space="0" w:color="auto"/>
                <w:left w:val="none" w:sz="0" w:space="0" w:color="auto"/>
                <w:bottom w:val="none" w:sz="0" w:space="0" w:color="auto"/>
                <w:right w:val="none" w:sz="0" w:space="0" w:color="auto"/>
              </w:divBdr>
            </w:div>
          </w:divsChild>
        </w:div>
        <w:div w:id="1090078960">
          <w:marLeft w:val="0"/>
          <w:marRight w:val="0"/>
          <w:marTop w:val="0"/>
          <w:marBottom w:val="0"/>
          <w:divBdr>
            <w:top w:val="none" w:sz="0" w:space="0" w:color="auto"/>
            <w:left w:val="none" w:sz="0" w:space="0" w:color="auto"/>
            <w:bottom w:val="none" w:sz="0" w:space="0" w:color="auto"/>
            <w:right w:val="none" w:sz="0" w:space="0" w:color="auto"/>
          </w:divBdr>
          <w:divsChild>
            <w:div w:id="784664365">
              <w:marLeft w:val="0"/>
              <w:marRight w:val="0"/>
              <w:marTop w:val="0"/>
              <w:marBottom w:val="0"/>
              <w:divBdr>
                <w:top w:val="none" w:sz="0" w:space="0" w:color="auto"/>
                <w:left w:val="none" w:sz="0" w:space="0" w:color="auto"/>
                <w:bottom w:val="none" w:sz="0" w:space="0" w:color="auto"/>
                <w:right w:val="none" w:sz="0" w:space="0" w:color="auto"/>
              </w:divBdr>
            </w:div>
            <w:div w:id="1219394838">
              <w:marLeft w:val="0"/>
              <w:marRight w:val="0"/>
              <w:marTop w:val="0"/>
              <w:marBottom w:val="0"/>
              <w:divBdr>
                <w:top w:val="none" w:sz="0" w:space="0" w:color="auto"/>
                <w:left w:val="none" w:sz="0" w:space="0" w:color="auto"/>
                <w:bottom w:val="none" w:sz="0" w:space="0" w:color="auto"/>
                <w:right w:val="none" w:sz="0" w:space="0" w:color="auto"/>
              </w:divBdr>
            </w:div>
            <w:div w:id="1441878132">
              <w:marLeft w:val="0"/>
              <w:marRight w:val="0"/>
              <w:marTop w:val="0"/>
              <w:marBottom w:val="0"/>
              <w:divBdr>
                <w:top w:val="none" w:sz="0" w:space="0" w:color="auto"/>
                <w:left w:val="none" w:sz="0" w:space="0" w:color="auto"/>
                <w:bottom w:val="none" w:sz="0" w:space="0" w:color="auto"/>
                <w:right w:val="none" w:sz="0" w:space="0" w:color="auto"/>
              </w:divBdr>
            </w:div>
            <w:div w:id="393234277">
              <w:marLeft w:val="0"/>
              <w:marRight w:val="0"/>
              <w:marTop w:val="0"/>
              <w:marBottom w:val="0"/>
              <w:divBdr>
                <w:top w:val="none" w:sz="0" w:space="0" w:color="auto"/>
                <w:left w:val="none" w:sz="0" w:space="0" w:color="auto"/>
                <w:bottom w:val="none" w:sz="0" w:space="0" w:color="auto"/>
                <w:right w:val="none" w:sz="0" w:space="0" w:color="auto"/>
              </w:divBdr>
            </w:div>
            <w:div w:id="186993126">
              <w:marLeft w:val="0"/>
              <w:marRight w:val="0"/>
              <w:marTop w:val="0"/>
              <w:marBottom w:val="0"/>
              <w:divBdr>
                <w:top w:val="none" w:sz="0" w:space="0" w:color="auto"/>
                <w:left w:val="none" w:sz="0" w:space="0" w:color="auto"/>
                <w:bottom w:val="none" w:sz="0" w:space="0" w:color="auto"/>
                <w:right w:val="none" w:sz="0" w:space="0" w:color="auto"/>
              </w:divBdr>
            </w:div>
            <w:div w:id="629478815">
              <w:marLeft w:val="0"/>
              <w:marRight w:val="0"/>
              <w:marTop w:val="0"/>
              <w:marBottom w:val="0"/>
              <w:divBdr>
                <w:top w:val="none" w:sz="0" w:space="0" w:color="auto"/>
                <w:left w:val="none" w:sz="0" w:space="0" w:color="auto"/>
                <w:bottom w:val="none" w:sz="0" w:space="0" w:color="auto"/>
                <w:right w:val="none" w:sz="0" w:space="0" w:color="auto"/>
              </w:divBdr>
            </w:div>
            <w:div w:id="275799195">
              <w:marLeft w:val="0"/>
              <w:marRight w:val="0"/>
              <w:marTop w:val="0"/>
              <w:marBottom w:val="0"/>
              <w:divBdr>
                <w:top w:val="none" w:sz="0" w:space="0" w:color="auto"/>
                <w:left w:val="none" w:sz="0" w:space="0" w:color="auto"/>
                <w:bottom w:val="none" w:sz="0" w:space="0" w:color="auto"/>
                <w:right w:val="none" w:sz="0" w:space="0" w:color="auto"/>
              </w:divBdr>
            </w:div>
          </w:divsChild>
        </w:div>
        <w:div w:id="2036224840">
          <w:marLeft w:val="0"/>
          <w:marRight w:val="0"/>
          <w:marTop w:val="0"/>
          <w:marBottom w:val="0"/>
          <w:divBdr>
            <w:top w:val="none" w:sz="0" w:space="0" w:color="auto"/>
            <w:left w:val="none" w:sz="0" w:space="0" w:color="auto"/>
            <w:bottom w:val="none" w:sz="0" w:space="0" w:color="auto"/>
            <w:right w:val="none" w:sz="0" w:space="0" w:color="auto"/>
          </w:divBdr>
          <w:divsChild>
            <w:div w:id="603390148">
              <w:marLeft w:val="-75"/>
              <w:marRight w:val="0"/>
              <w:marTop w:val="30"/>
              <w:marBottom w:val="30"/>
              <w:divBdr>
                <w:top w:val="none" w:sz="0" w:space="0" w:color="auto"/>
                <w:left w:val="none" w:sz="0" w:space="0" w:color="auto"/>
                <w:bottom w:val="none" w:sz="0" w:space="0" w:color="auto"/>
                <w:right w:val="none" w:sz="0" w:space="0" w:color="auto"/>
              </w:divBdr>
              <w:divsChild>
                <w:div w:id="376441548">
                  <w:marLeft w:val="0"/>
                  <w:marRight w:val="0"/>
                  <w:marTop w:val="0"/>
                  <w:marBottom w:val="0"/>
                  <w:divBdr>
                    <w:top w:val="none" w:sz="0" w:space="0" w:color="auto"/>
                    <w:left w:val="none" w:sz="0" w:space="0" w:color="auto"/>
                    <w:bottom w:val="none" w:sz="0" w:space="0" w:color="auto"/>
                    <w:right w:val="none" w:sz="0" w:space="0" w:color="auto"/>
                  </w:divBdr>
                  <w:divsChild>
                    <w:div w:id="1161964437">
                      <w:marLeft w:val="0"/>
                      <w:marRight w:val="0"/>
                      <w:marTop w:val="0"/>
                      <w:marBottom w:val="0"/>
                      <w:divBdr>
                        <w:top w:val="none" w:sz="0" w:space="0" w:color="auto"/>
                        <w:left w:val="none" w:sz="0" w:space="0" w:color="auto"/>
                        <w:bottom w:val="none" w:sz="0" w:space="0" w:color="auto"/>
                        <w:right w:val="none" w:sz="0" w:space="0" w:color="auto"/>
                      </w:divBdr>
                    </w:div>
                  </w:divsChild>
                </w:div>
                <w:div w:id="1863325320">
                  <w:marLeft w:val="0"/>
                  <w:marRight w:val="0"/>
                  <w:marTop w:val="0"/>
                  <w:marBottom w:val="0"/>
                  <w:divBdr>
                    <w:top w:val="none" w:sz="0" w:space="0" w:color="auto"/>
                    <w:left w:val="none" w:sz="0" w:space="0" w:color="auto"/>
                    <w:bottom w:val="none" w:sz="0" w:space="0" w:color="auto"/>
                    <w:right w:val="none" w:sz="0" w:space="0" w:color="auto"/>
                  </w:divBdr>
                  <w:divsChild>
                    <w:div w:id="1094131313">
                      <w:marLeft w:val="0"/>
                      <w:marRight w:val="0"/>
                      <w:marTop w:val="0"/>
                      <w:marBottom w:val="0"/>
                      <w:divBdr>
                        <w:top w:val="none" w:sz="0" w:space="0" w:color="auto"/>
                        <w:left w:val="none" w:sz="0" w:space="0" w:color="auto"/>
                        <w:bottom w:val="none" w:sz="0" w:space="0" w:color="auto"/>
                        <w:right w:val="none" w:sz="0" w:space="0" w:color="auto"/>
                      </w:divBdr>
                    </w:div>
                  </w:divsChild>
                </w:div>
                <w:div w:id="1621915855">
                  <w:marLeft w:val="0"/>
                  <w:marRight w:val="0"/>
                  <w:marTop w:val="0"/>
                  <w:marBottom w:val="0"/>
                  <w:divBdr>
                    <w:top w:val="none" w:sz="0" w:space="0" w:color="auto"/>
                    <w:left w:val="none" w:sz="0" w:space="0" w:color="auto"/>
                    <w:bottom w:val="none" w:sz="0" w:space="0" w:color="auto"/>
                    <w:right w:val="none" w:sz="0" w:space="0" w:color="auto"/>
                  </w:divBdr>
                  <w:divsChild>
                    <w:div w:id="1959949049">
                      <w:marLeft w:val="0"/>
                      <w:marRight w:val="0"/>
                      <w:marTop w:val="0"/>
                      <w:marBottom w:val="0"/>
                      <w:divBdr>
                        <w:top w:val="none" w:sz="0" w:space="0" w:color="auto"/>
                        <w:left w:val="none" w:sz="0" w:space="0" w:color="auto"/>
                        <w:bottom w:val="none" w:sz="0" w:space="0" w:color="auto"/>
                        <w:right w:val="none" w:sz="0" w:space="0" w:color="auto"/>
                      </w:divBdr>
                    </w:div>
                  </w:divsChild>
                </w:div>
                <w:div w:id="1279877093">
                  <w:marLeft w:val="0"/>
                  <w:marRight w:val="0"/>
                  <w:marTop w:val="0"/>
                  <w:marBottom w:val="0"/>
                  <w:divBdr>
                    <w:top w:val="none" w:sz="0" w:space="0" w:color="auto"/>
                    <w:left w:val="none" w:sz="0" w:space="0" w:color="auto"/>
                    <w:bottom w:val="none" w:sz="0" w:space="0" w:color="auto"/>
                    <w:right w:val="none" w:sz="0" w:space="0" w:color="auto"/>
                  </w:divBdr>
                  <w:divsChild>
                    <w:div w:id="1414551113">
                      <w:marLeft w:val="0"/>
                      <w:marRight w:val="0"/>
                      <w:marTop w:val="0"/>
                      <w:marBottom w:val="0"/>
                      <w:divBdr>
                        <w:top w:val="none" w:sz="0" w:space="0" w:color="auto"/>
                        <w:left w:val="none" w:sz="0" w:space="0" w:color="auto"/>
                        <w:bottom w:val="none" w:sz="0" w:space="0" w:color="auto"/>
                        <w:right w:val="none" w:sz="0" w:space="0" w:color="auto"/>
                      </w:divBdr>
                    </w:div>
                  </w:divsChild>
                </w:div>
                <w:div w:id="676545710">
                  <w:marLeft w:val="0"/>
                  <w:marRight w:val="0"/>
                  <w:marTop w:val="0"/>
                  <w:marBottom w:val="0"/>
                  <w:divBdr>
                    <w:top w:val="none" w:sz="0" w:space="0" w:color="auto"/>
                    <w:left w:val="none" w:sz="0" w:space="0" w:color="auto"/>
                    <w:bottom w:val="none" w:sz="0" w:space="0" w:color="auto"/>
                    <w:right w:val="none" w:sz="0" w:space="0" w:color="auto"/>
                  </w:divBdr>
                  <w:divsChild>
                    <w:div w:id="128789334">
                      <w:marLeft w:val="0"/>
                      <w:marRight w:val="0"/>
                      <w:marTop w:val="0"/>
                      <w:marBottom w:val="0"/>
                      <w:divBdr>
                        <w:top w:val="none" w:sz="0" w:space="0" w:color="auto"/>
                        <w:left w:val="none" w:sz="0" w:space="0" w:color="auto"/>
                        <w:bottom w:val="none" w:sz="0" w:space="0" w:color="auto"/>
                        <w:right w:val="none" w:sz="0" w:space="0" w:color="auto"/>
                      </w:divBdr>
                    </w:div>
                  </w:divsChild>
                </w:div>
                <w:div w:id="805270680">
                  <w:marLeft w:val="0"/>
                  <w:marRight w:val="0"/>
                  <w:marTop w:val="0"/>
                  <w:marBottom w:val="0"/>
                  <w:divBdr>
                    <w:top w:val="none" w:sz="0" w:space="0" w:color="auto"/>
                    <w:left w:val="none" w:sz="0" w:space="0" w:color="auto"/>
                    <w:bottom w:val="none" w:sz="0" w:space="0" w:color="auto"/>
                    <w:right w:val="none" w:sz="0" w:space="0" w:color="auto"/>
                  </w:divBdr>
                  <w:divsChild>
                    <w:div w:id="1520508281">
                      <w:marLeft w:val="0"/>
                      <w:marRight w:val="0"/>
                      <w:marTop w:val="0"/>
                      <w:marBottom w:val="0"/>
                      <w:divBdr>
                        <w:top w:val="none" w:sz="0" w:space="0" w:color="auto"/>
                        <w:left w:val="none" w:sz="0" w:space="0" w:color="auto"/>
                        <w:bottom w:val="none" w:sz="0" w:space="0" w:color="auto"/>
                        <w:right w:val="none" w:sz="0" w:space="0" w:color="auto"/>
                      </w:divBdr>
                    </w:div>
                  </w:divsChild>
                </w:div>
                <w:div w:id="1283607372">
                  <w:marLeft w:val="0"/>
                  <w:marRight w:val="0"/>
                  <w:marTop w:val="0"/>
                  <w:marBottom w:val="0"/>
                  <w:divBdr>
                    <w:top w:val="none" w:sz="0" w:space="0" w:color="auto"/>
                    <w:left w:val="none" w:sz="0" w:space="0" w:color="auto"/>
                    <w:bottom w:val="none" w:sz="0" w:space="0" w:color="auto"/>
                    <w:right w:val="none" w:sz="0" w:space="0" w:color="auto"/>
                  </w:divBdr>
                  <w:divsChild>
                    <w:div w:id="108937686">
                      <w:marLeft w:val="0"/>
                      <w:marRight w:val="0"/>
                      <w:marTop w:val="0"/>
                      <w:marBottom w:val="0"/>
                      <w:divBdr>
                        <w:top w:val="none" w:sz="0" w:space="0" w:color="auto"/>
                        <w:left w:val="none" w:sz="0" w:space="0" w:color="auto"/>
                        <w:bottom w:val="none" w:sz="0" w:space="0" w:color="auto"/>
                        <w:right w:val="none" w:sz="0" w:space="0" w:color="auto"/>
                      </w:divBdr>
                    </w:div>
                  </w:divsChild>
                </w:div>
                <w:div w:id="372464578">
                  <w:marLeft w:val="0"/>
                  <w:marRight w:val="0"/>
                  <w:marTop w:val="0"/>
                  <w:marBottom w:val="0"/>
                  <w:divBdr>
                    <w:top w:val="none" w:sz="0" w:space="0" w:color="auto"/>
                    <w:left w:val="none" w:sz="0" w:space="0" w:color="auto"/>
                    <w:bottom w:val="none" w:sz="0" w:space="0" w:color="auto"/>
                    <w:right w:val="none" w:sz="0" w:space="0" w:color="auto"/>
                  </w:divBdr>
                  <w:divsChild>
                    <w:div w:id="1385449818">
                      <w:marLeft w:val="0"/>
                      <w:marRight w:val="0"/>
                      <w:marTop w:val="0"/>
                      <w:marBottom w:val="0"/>
                      <w:divBdr>
                        <w:top w:val="none" w:sz="0" w:space="0" w:color="auto"/>
                        <w:left w:val="none" w:sz="0" w:space="0" w:color="auto"/>
                        <w:bottom w:val="none" w:sz="0" w:space="0" w:color="auto"/>
                        <w:right w:val="none" w:sz="0" w:space="0" w:color="auto"/>
                      </w:divBdr>
                    </w:div>
                  </w:divsChild>
                </w:div>
                <w:div w:id="404841134">
                  <w:marLeft w:val="0"/>
                  <w:marRight w:val="0"/>
                  <w:marTop w:val="0"/>
                  <w:marBottom w:val="0"/>
                  <w:divBdr>
                    <w:top w:val="none" w:sz="0" w:space="0" w:color="auto"/>
                    <w:left w:val="none" w:sz="0" w:space="0" w:color="auto"/>
                    <w:bottom w:val="none" w:sz="0" w:space="0" w:color="auto"/>
                    <w:right w:val="none" w:sz="0" w:space="0" w:color="auto"/>
                  </w:divBdr>
                  <w:divsChild>
                    <w:div w:id="1110852206">
                      <w:marLeft w:val="0"/>
                      <w:marRight w:val="0"/>
                      <w:marTop w:val="0"/>
                      <w:marBottom w:val="0"/>
                      <w:divBdr>
                        <w:top w:val="none" w:sz="0" w:space="0" w:color="auto"/>
                        <w:left w:val="none" w:sz="0" w:space="0" w:color="auto"/>
                        <w:bottom w:val="none" w:sz="0" w:space="0" w:color="auto"/>
                        <w:right w:val="none" w:sz="0" w:space="0" w:color="auto"/>
                      </w:divBdr>
                    </w:div>
                  </w:divsChild>
                </w:div>
                <w:div w:id="1259607293">
                  <w:marLeft w:val="0"/>
                  <w:marRight w:val="0"/>
                  <w:marTop w:val="0"/>
                  <w:marBottom w:val="0"/>
                  <w:divBdr>
                    <w:top w:val="none" w:sz="0" w:space="0" w:color="auto"/>
                    <w:left w:val="none" w:sz="0" w:space="0" w:color="auto"/>
                    <w:bottom w:val="none" w:sz="0" w:space="0" w:color="auto"/>
                    <w:right w:val="none" w:sz="0" w:space="0" w:color="auto"/>
                  </w:divBdr>
                  <w:divsChild>
                    <w:div w:id="1302927377">
                      <w:marLeft w:val="0"/>
                      <w:marRight w:val="0"/>
                      <w:marTop w:val="0"/>
                      <w:marBottom w:val="0"/>
                      <w:divBdr>
                        <w:top w:val="none" w:sz="0" w:space="0" w:color="auto"/>
                        <w:left w:val="none" w:sz="0" w:space="0" w:color="auto"/>
                        <w:bottom w:val="none" w:sz="0" w:space="0" w:color="auto"/>
                        <w:right w:val="none" w:sz="0" w:space="0" w:color="auto"/>
                      </w:divBdr>
                    </w:div>
                  </w:divsChild>
                </w:div>
                <w:div w:id="364598731">
                  <w:marLeft w:val="0"/>
                  <w:marRight w:val="0"/>
                  <w:marTop w:val="0"/>
                  <w:marBottom w:val="0"/>
                  <w:divBdr>
                    <w:top w:val="none" w:sz="0" w:space="0" w:color="auto"/>
                    <w:left w:val="none" w:sz="0" w:space="0" w:color="auto"/>
                    <w:bottom w:val="none" w:sz="0" w:space="0" w:color="auto"/>
                    <w:right w:val="none" w:sz="0" w:space="0" w:color="auto"/>
                  </w:divBdr>
                  <w:divsChild>
                    <w:div w:id="1054814949">
                      <w:marLeft w:val="0"/>
                      <w:marRight w:val="0"/>
                      <w:marTop w:val="0"/>
                      <w:marBottom w:val="0"/>
                      <w:divBdr>
                        <w:top w:val="none" w:sz="0" w:space="0" w:color="auto"/>
                        <w:left w:val="none" w:sz="0" w:space="0" w:color="auto"/>
                        <w:bottom w:val="none" w:sz="0" w:space="0" w:color="auto"/>
                        <w:right w:val="none" w:sz="0" w:space="0" w:color="auto"/>
                      </w:divBdr>
                    </w:div>
                  </w:divsChild>
                </w:div>
                <w:div w:id="1532381314">
                  <w:marLeft w:val="0"/>
                  <w:marRight w:val="0"/>
                  <w:marTop w:val="0"/>
                  <w:marBottom w:val="0"/>
                  <w:divBdr>
                    <w:top w:val="none" w:sz="0" w:space="0" w:color="auto"/>
                    <w:left w:val="none" w:sz="0" w:space="0" w:color="auto"/>
                    <w:bottom w:val="none" w:sz="0" w:space="0" w:color="auto"/>
                    <w:right w:val="none" w:sz="0" w:space="0" w:color="auto"/>
                  </w:divBdr>
                  <w:divsChild>
                    <w:div w:id="2032292118">
                      <w:marLeft w:val="0"/>
                      <w:marRight w:val="0"/>
                      <w:marTop w:val="0"/>
                      <w:marBottom w:val="0"/>
                      <w:divBdr>
                        <w:top w:val="none" w:sz="0" w:space="0" w:color="auto"/>
                        <w:left w:val="none" w:sz="0" w:space="0" w:color="auto"/>
                        <w:bottom w:val="none" w:sz="0" w:space="0" w:color="auto"/>
                        <w:right w:val="none" w:sz="0" w:space="0" w:color="auto"/>
                      </w:divBdr>
                    </w:div>
                  </w:divsChild>
                </w:div>
                <w:div w:id="916860698">
                  <w:marLeft w:val="0"/>
                  <w:marRight w:val="0"/>
                  <w:marTop w:val="0"/>
                  <w:marBottom w:val="0"/>
                  <w:divBdr>
                    <w:top w:val="none" w:sz="0" w:space="0" w:color="auto"/>
                    <w:left w:val="none" w:sz="0" w:space="0" w:color="auto"/>
                    <w:bottom w:val="none" w:sz="0" w:space="0" w:color="auto"/>
                    <w:right w:val="none" w:sz="0" w:space="0" w:color="auto"/>
                  </w:divBdr>
                  <w:divsChild>
                    <w:div w:id="1376540469">
                      <w:marLeft w:val="0"/>
                      <w:marRight w:val="0"/>
                      <w:marTop w:val="0"/>
                      <w:marBottom w:val="0"/>
                      <w:divBdr>
                        <w:top w:val="none" w:sz="0" w:space="0" w:color="auto"/>
                        <w:left w:val="none" w:sz="0" w:space="0" w:color="auto"/>
                        <w:bottom w:val="none" w:sz="0" w:space="0" w:color="auto"/>
                        <w:right w:val="none" w:sz="0" w:space="0" w:color="auto"/>
                      </w:divBdr>
                    </w:div>
                  </w:divsChild>
                </w:div>
                <w:div w:id="1636106925">
                  <w:marLeft w:val="0"/>
                  <w:marRight w:val="0"/>
                  <w:marTop w:val="0"/>
                  <w:marBottom w:val="0"/>
                  <w:divBdr>
                    <w:top w:val="none" w:sz="0" w:space="0" w:color="auto"/>
                    <w:left w:val="none" w:sz="0" w:space="0" w:color="auto"/>
                    <w:bottom w:val="none" w:sz="0" w:space="0" w:color="auto"/>
                    <w:right w:val="none" w:sz="0" w:space="0" w:color="auto"/>
                  </w:divBdr>
                  <w:divsChild>
                    <w:div w:id="2104447264">
                      <w:marLeft w:val="0"/>
                      <w:marRight w:val="0"/>
                      <w:marTop w:val="0"/>
                      <w:marBottom w:val="0"/>
                      <w:divBdr>
                        <w:top w:val="none" w:sz="0" w:space="0" w:color="auto"/>
                        <w:left w:val="none" w:sz="0" w:space="0" w:color="auto"/>
                        <w:bottom w:val="none" w:sz="0" w:space="0" w:color="auto"/>
                        <w:right w:val="none" w:sz="0" w:space="0" w:color="auto"/>
                      </w:divBdr>
                    </w:div>
                  </w:divsChild>
                </w:div>
                <w:div w:id="1918708419">
                  <w:marLeft w:val="0"/>
                  <w:marRight w:val="0"/>
                  <w:marTop w:val="0"/>
                  <w:marBottom w:val="0"/>
                  <w:divBdr>
                    <w:top w:val="none" w:sz="0" w:space="0" w:color="auto"/>
                    <w:left w:val="none" w:sz="0" w:space="0" w:color="auto"/>
                    <w:bottom w:val="none" w:sz="0" w:space="0" w:color="auto"/>
                    <w:right w:val="none" w:sz="0" w:space="0" w:color="auto"/>
                  </w:divBdr>
                  <w:divsChild>
                    <w:div w:id="108764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138120">
          <w:marLeft w:val="0"/>
          <w:marRight w:val="0"/>
          <w:marTop w:val="0"/>
          <w:marBottom w:val="0"/>
          <w:divBdr>
            <w:top w:val="none" w:sz="0" w:space="0" w:color="auto"/>
            <w:left w:val="none" w:sz="0" w:space="0" w:color="auto"/>
            <w:bottom w:val="none" w:sz="0" w:space="0" w:color="auto"/>
            <w:right w:val="none" w:sz="0" w:space="0" w:color="auto"/>
          </w:divBdr>
        </w:div>
        <w:div w:id="2135559783">
          <w:marLeft w:val="0"/>
          <w:marRight w:val="0"/>
          <w:marTop w:val="0"/>
          <w:marBottom w:val="0"/>
          <w:divBdr>
            <w:top w:val="none" w:sz="0" w:space="0" w:color="auto"/>
            <w:left w:val="none" w:sz="0" w:space="0" w:color="auto"/>
            <w:bottom w:val="none" w:sz="0" w:space="0" w:color="auto"/>
            <w:right w:val="none" w:sz="0" w:space="0" w:color="auto"/>
          </w:divBdr>
        </w:div>
        <w:div w:id="470751008">
          <w:marLeft w:val="0"/>
          <w:marRight w:val="0"/>
          <w:marTop w:val="0"/>
          <w:marBottom w:val="0"/>
          <w:divBdr>
            <w:top w:val="none" w:sz="0" w:space="0" w:color="auto"/>
            <w:left w:val="none" w:sz="0" w:space="0" w:color="auto"/>
            <w:bottom w:val="none" w:sz="0" w:space="0" w:color="auto"/>
            <w:right w:val="none" w:sz="0" w:space="0" w:color="auto"/>
          </w:divBdr>
        </w:div>
        <w:div w:id="788821790">
          <w:marLeft w:val="0"/>
          <w:marRight w:val="0"/>
          <w:marTop w:val="0"/>
          <w:marBottom w:val="0"/>
          <w:divBdr>
            <w:top w:val="none" w:sz="0" w:space="0" w:color="auto"/>
            <w:left w:val="none" w:sz="0" w:space="0" w:color="auto"/>
            <w:bottom w:val="none" w:sz="0" w:space="0" w:color="auto"/>
            <w:right w:val="none" w:sz="0" w:space="0" w:color="auto"/>
          </w:divBdr>
        </w:div>
        <w:div w:id="1618412196">
          <w:marLeft w:val="0"/>
          <w:marRight w:val="0"/>
          <w:marTop w:val="0"/>
          <w:marBottom w:val="0"/>
          <w:divBdr>
            <w:top w:val="none" w:sz="0" w:space="0" w:color="auto"/>
            <w:left w:val="none" w:sz="0" w:space="0" w:color="auto"/>
            <w:bottom w:val="none" w:sz="0" w:space="0" w:color="auto"/>
            <w:right w:val="none" w:sz="0" w:space="0" w:color="auto"/>
          </w:divBdr>
        </w:div>
        <w:div w:id="2143572650">
          <w:marLeft w:val="0"/>
          <w:marRight w:val="0"/>
          <w:marTop w:val="0"/>
          <w:marBottom w:val="0"/>
          <w:divBdr>
            <w:top w:val="none" w:sz="0" w:space="0" w:color="auto"/>
            <w:left w:val="none" w:sz="0" w:space="0" w:color="auto"/>
            <w:bottom w:val="none" w:sz="0" w:space="0" w:color="auto"/>
            <w:right w:val="none" w:sz="0" w:space="0" w:color="auto"/>
          </w:divBdr>
          <w:divsChild>
            <w:div w:id="1029138316">
              <w:marLeft w:val="-75"/>
              <w:marRight w:val="0"/>
              <w:marTop w:val="30"/>
              <w:marBottom w:val="30"/>
              <w:divBdr>
                <w:top w:val="none" w:sz="0" w:space="0" w:color="auto"/>
                <w:left w:val="none" w:sz="0" w:space="0" w:color="auto"/>
                <w:bottom w:val="none" w:sz="0" w:space="0" w:color="auto"/>
                <w:right w:val="none" w:sz="0" w:space="0" w:color="auto"/>
              </w:divBdr>
              <w:divsChild>
                <w:div w:id="93789827">
                  <w:marLeft w:val="0"/>
                  <w:marRight w:val="0"/>
                  <w:marTop w:val="0"/>
                  <w:marBottom w:val="0"/>
                  <w:divBdr>
                    <w:top w:val="none" w:sz="0" w:space="0" w:color="auto"/>
                    <w:left w:val="none" w:sz="0" w:space="0" w:color="auto"/>
                    <w:bottom w:val="none" w:sz="0" w:space="0" w:color="auto"/>
                    <w:right w:val="none" w:sz="0" w:space="0" w:color="auto"/>
                  </w:divBdr>
                  <w:divsChild>
                    <w:div w:id="1506506884">
                      <w:marLeft w:val="0"/>
                      <w:marRight w:val="0"/>
                      <w:marTop w:val="0"/>
                      <w:marBottom w:val="0"/>
                      <w:divBdr>
                        <w:top w:val="none" w:sz="0" w:space="0" w:color="auto"/>
                        <w:left w:val="none" w:sz="0" w:space="0" w:color="auto"/>
                        <w:bottom w:val="none" w:sz="0" w:space="0" w:color="auto"/>
                        <w:right w:val="none" w:sz="0" w:space="0" w:color="auto"/>
                      </w:divBdr>
                    </w:div>
                  </w:divsChild>
                </w:div>
                <w:div w:id="1286741196">
                  <w:marLeft w:val="0"/>
                  <w:marRight w:val="0"/>
                  <w:marTop w:val="0"/>
                  <w:marBottom w:val="0"/>
                  <w:divBdr>
                    <w:top w:val="none" w:sz="0" w:space="0" w:color="auto"/>
                    <w:left w:val="none" w:sz="0" w:space="0" w:color="auto"/>
                    <w:bottom w:val="none" w:sz="0" w:space="0" w:color="auto"/>
                    <w:right w:val="none" w:sz="0" w:space="0" w:color="auto"/>
                  </w:divBdr>
                  <w:divsChild>
                    <w:div w:id="178197991">
                      <w:marLeft w:val="0"/>
                      <w:marRight w:val="0"/>
                      <w:marTop w:val="0"/>
                      <w:marBottom w:val="0"/>
                      <w:divBdr>
                        <w:top w:val="none" w:sz="0" w:space="0" w:color="auto"/>
                        <w:left w:val="none" w:sz="0" w:space="0" w:color="auto"/>
                        <w:bottom w:val="none" w:sz="0" w:space="0" w:color="auto"/>
                        <w:right w:val="none" w:sz="0" w:space="0" w:color="auto"/>
                      </w:divBdr>
                    </w:div>
                  </w:divsChild>
                </w:div>
                <w:div w:id="1835295111">
                  <w:marLeft w:val="0"/>
                  <w:marRight w:val="0"/>
                  <w:marTop w:val="0"/>
                  <w:marBottom w:val="0"/>
                  <w:divBdr>
                    <w:top w:val="none" w:sz="0" w:space="0" w:color="auto"/>
                    <w:left w:val="none" w:sz="0" w:space="0" w:color="auto"/>
                    <w:bottom w:val="none" w:sz="0" w:space="0" w:color="auto"/>
                    <w:right w:val="none" w:sz="0" w:space="0" w:color="auto"/>
                  </w:divBdr>
                  <w:divsChild>
                    <w:div w:id="1400440448">
                      <w:marLeft w:val="0"/>
                      <w:marRight w:val="0"/>
                      <w:marTop w:val="0"/>
                      <w:marBottom w:val="0"/>
                      <w:divBdr>
                        <w:top w:val="none" w:sz="0" w:space="0" w:color="auto"/>
                        <w:left w:val="none" w:sz="0" w:space="0" w:color="auto"/>
                        <w:bottom w:val="none" w:sz="0" w:space="0" w:color="auto"/>
                        <w:right w:val="none" w:sz="0" w:space="0" w:color="auto"/>
                      </w:divBdr>
                    </w:div>
                  </w:divsChild>
                </w:div>
                <w:div w:id="739980029">
                  <w:marLeft w:val="0"/>
                  <w:marRight w:val="0"/>
                  <w:marTop w:val="0"/>
                  <w:marBottom w:val="0"/>
                  <w:divBdr>
                    <w:top w:val="none" w:sz="0" w:space="0" w:color="auto"/>
                    <w:left w:val="none" w:sz="0" w:space="0" w:color="auto"/>
                    <w:bottom w:val="none" w:sz="0" w:space="0" w:color="auto"/>
                    <w:right w:val="none" w:sz="0" w:space="0" w:color="auto"/>
                  </w:divBdr>
                  <w:divsChild>
                    <w:div w:id="378552302">
                      <w:marLeft w:val="0"/>
                      <w:marRight w:val="0"/>
                      <w:marTop w:val="0"/>
                      <w:marBottom w:val="0"/>
                      <w:divBdr>
                        <w:top w:val="none" w:sz="0" w:space="0" w:color="auto"/>
                        <w:left w:val="none" w:sz="0" w:space="0" w:color="auto"/>
                        <w:bottom w:val="none" w:sz="0" w:space="0" w:color="auto"/>
                        <w:right w:val="none" w:sz="0" w:space="0" w:color="auto"/>
                      </w:divBdr>
                    </w:div>
                  </w:divsChild>
                </w:div>
                <w:div w:id="1417047396">
                  <w:marLeft w:val="0"/>
                  <w:marRight w:val="0"/>
                  <w:marTop w:val="0"/>
                  <w:marBottom w:val="0"/>
                  <w:divBdr>
                    <w:top w:val="none" w:sz="0" w:space="0" w:color="auto"/>
                    <w:left w:val="none" w:sz="0" w:space="0" w:color="auto"/>
                    <w:bottom w:val="none" w:sz="0" w:space="0" w:color="auto"/>
                    <w:right w:val="none" w:sz="0" w:space="0" w:color="auto"/>
                  </w:divBdr>
                  <w:divsChild>
                    <w:div w:id="608662228">
                      <w:marLeft w:val="0"/>
                      <w:marRight w:val="0"/>
                      <w:marTop w:val="0"/>
                      <w:marBottom w:val="0"/>
                      <w:divBdr>
                        <w:top w:val="none" w:sz="0" w:space="0" w:color="auto"/>
                        <w:left w:val="none" w:sz="0" w:space="0" w:color="auto"/>
                        <w:bottom w:val="none" w:sz="0" w:space="0" w:color="auto"/>
                        <w:right w:val="none" w:sz="0" w:space="0" w:color="auto"/>
                      </w:divBdr>
                    </w:div>
                  </w:divsChild>
                </w:div>
                <w:div w:id="627585385">
                  <w:marLeft w:val="0"/>
                  <w:marRight w:val="0"/>
                  <w:marTop w:val="0"/>
                  <w:marBottom w:val="0"/>
                  <w:divBdr>
                    <w:top w:val="none" w:sz="0" w:space="0" w:color="auto"/>
                    <w:left w:val="none" w:sz="0" w:space="0" w:color="auto"/>
                    <w:bottom w:val="none" w:sz="0" w:space="0" w:color="auto"/>
                    <w:right w:val="none" w:sz="0" w:space="0" w:color="auto"/>
                  </w:divBdr>
                  <w:divsChild>
                    <w:div w:id="1180776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2438127">
          <w:marLeft w:val="0"/>
          <w:marRight w:val="0"/>
          <w:marTop w:val="0"/>
          <w:marBottom w:val="0"/>
          <w:divBdr>
            <w:top w:val="none" w:sz="0" w:space="0" w:color="auto"/>
            <w:left w:val="none" w:sz="0" w:space="0" w:color="auto"/>
            <w:bottom w:val="none" w:sz="0" w:space="0" w:color="auto"/>
            <w:right w:val="none" w:sz="0" w:space="0" w:color="auto"/>
          </w:divBdr>
        </w:div>
        <w:div w:id="1823698415">
          <w:marLeft w:val="0"/>
          <w:marRight w:val="0"/>
          <w:marTop w:val="0"/>
          <w:marBottom w:val="0"/>
          <w:divBdr>
            <w:top w:val="none" w:sz="0" w:space="0" w:color="auto"/>
            <w:left w:val="none" w:sz="0" w:space="0" w:color="auto"/>
            <w:bottom w:val="none" w:sz="0" w:space="0" w:color="auto"/>
            <w:right w:val="none" w:sz="0" w:space="0" w:color="auto"/>
          </w:divBdr>
          <w:divsChild>
            <w:div w:id="861476528">
              <w:marLeft w:val="-75"/>
              <w:marRight w:val="0"/>
              <w:marTop w:val="30"/>
              <w:marBottom w:val="30"/>
              <w:divBdr>
                <w:top w:val="none" w:sz="0" w:space="0" w:color="auto"/>
                <w:left w:val="none" w:sz="0" w:space="0" w:color="auto"/>
                <w:bottom w:val="none" w:sz="0" w:space="0" w:color="auto"/>
                <w:right w:val="none" w:sz="0" w:space="0" w:color="auto"/>
              </w:divBdr>
              <w:divsChild>
                <w:div w:id="1439711671">
                  <w:marLeft w:val="0"/>
                  <w:marRight w:val="0"/>
                  <w:marTop w:val="0"/>
                  <w:marBottom w:val="0"/>
                  <w:divBdr>
                    <w:top w:val="none" w:sz="0" w:space="0" w:color="auto"/>
                    <w:left w:val="none" w:sz="0" w:space="0" w:color="auto"/>
                    <w:bottom w:val="none" w:sz="0" w:space="0" w:color="auto"/>
                    <w:right w:val="none" w:sz="0" w:space="0" w:color="auto"/>
                  </w:divBdr>
                  <w:divsChild>
                    <w:div w:id="1782339622">
                      <w:marLeft w:val="0"/>
                      <w:marRight w:val="0"/>
                      <w:marTop w:val="0"/>
                      <w:marBottom w:val="0"/>
                      <w:divBdr>
                        <w:top w:val="none" w:sz="0" w:space="0" w:color="auto"/>
                        <w:left w:val="none" w:sz="0" w:space="0" w:color="auto"/>
                        <w:bottom w:val="none" w:sz="0" w:space="0" w:color="auto"/>
                        <w:right w:val="none" w:sz="0" w:space="0" w:color="auto"/>
                      </w:divBdr>
                    </w:div>
                  </w:divsChild>
                </w:div>
                <w:div w:id="2072342371">
                  <w:marLeft w:val="0"/>
                  <w:marRight w:val="0"/>
                  <w:marTop w:val="0"/>
                  <w:marBottom w:val="0"/>
                  <w:divBdr>
                    <w:top w:val="none" w:sz="0" w:space="0" w:color="auto"/>
                    <w:left w:val="none" w:sz="0" w:space="0" w:color="auto"/>
                    <w:bottom w:val="none" w:sz="0" w:space="0" w:color="auto"/>
                    <w:right w:val="none" w:sz="0" w:space="0" w:color="auto"/>
                  </w:divBdr>
                  <w:divsChild>
                    <w:div w:id="543979171">
                      <w:marLeft w:val="0"/>
                      <w:marRight w:val="0"/>
                      <w:marTop w:val="0"/>
                      <w:marBottom w:val="0"/>
                      <w:divBdr>
                        <w:top w:val="none" w:sz="0" w:space="0" w:color="auto"/>
                        <w:left w:val="none" w:sz="0" w:space="0" w:color="auto"/>
                        <w:bottom w:val="none" w:sz="0" w:space="0" w:color="auto"/>
                        <w:right w:val="none" w:sz="0" w:space="0" w:color="auto"/>
                      </w:divBdr>
                    </w:div>
                  </w:divsChild>
                </w:div>
                <w:div w:id="208956255">
                  <w:marLeft w:val="0"/>
                  <w:marRight w:val="0"/>
                  <w:marTop w:val="0"/>
                  <w:marBottom w:val="0"/>
                  <w:divBdr>
                    <w:top w:val="none" w:sz="0" w:space="0" w:color="auto"/>
                    <w:left w:val="none" w:sz="0" w:space="0" w:color="auto"/>
                    <w:bottom w:val="none" w:sz="0" w:space="0" w:color="auto"/>
                    <w:right w:val="none" w:sz="0" w:space="0" w:color="auto"/>
                  </w:divBdr>
                  <w:divsChild>
                    <w:div w:id="1461071018">
                      <w:marLeft w:val="0"/>
                      <w:marRight w:val="0"/>
                      <w:marTop w:val="0"/>
                      <w:marBottom w:val="0"/>
                      <w:divBdr>
                        <w:top w:val="none" w:sz="0" w:space="0" w:color="auto"/>
                        <w:left w:val="none" w:sz="0" w:space="0" w:color="auto"/>
                        <w:bottom w:val="none" w:sz="0" w:space="0" w:color="auto"/>
                        <w:right w:val="none" w:sz="0" w:space="0" w:color="auto"/>
                      </w:divBdr>
                    </w:div>
                  </w:divsChild>
                </w:div>
                <w:div w:id="637802906">
                  <w:marLeft w:val="0"/>
                  <w:marRight w:val="0"/>
                  <w:marTop w:val="0"/>
                  <w:marBottom w:val="0"/>
                  <w:divBdr>
                    <w:top w:val="none" w:sz="0" w:space="0" w:color="auto"/>
                    <w:left w:val="none" w:sz="0" w:space="0" w:color="auto"/>
                    <w:bottom w:val="none" w:sz="0" w:space="0" w:color="auto"/>
                    <w:right w:val="none" w:sz="0" w:space="0" w:color="auto"/>
                  </w:divBdr>
                  <w:divsChild>
                    <w:div w:id="854074858">
                      <w:marLeft w:val="0"/>
                      <w:marRight w:val="0"/>
                      <w:marTop w:val="0"/>
                      <w:marBottom w:val="0"/>
                      <w:divBdr>
                        <w:top w:val="none" w:sz="0" w:space="0" w:color="auto"/>
                        <w:left w:val="none" w:sz="0" w:space="0" w:color="auto"/>
                        <w:bottom w:val="none" w:sz="0" w:space="0" w:color="auto"/>
                        <w:right w:val="none" w:sz="0" w:space="0" w:color="auto"/>
                      </w:divBdr>
                    </w:div>
                  </w:divsChild>
                </w:div>
                <w:div w:id="1489634120">
                  <w:marLeft w:val="0"/>
                  <w:marRight w:val="0"/>
                  <w:marTop w:val="0"/>
                  <w:marBottom w:val="0"/>
                  <w:divBdr>
                    <w:top w:val="none" w:sz="0" w:space="0" w:color="auto"/>
                    <w:left w:val="none" w:sz="0" w:space="0" w:color="auto"/>
                    <w:bottom w:val="none" w:sz="0" w:space="0" w:color="auto"/>
                    <w:right w:val="none" w:sz="0" w:space="0" w:color="auto"/>
                  </w:divBdr>
                  <w:divsChild>
                    <w:div w:id="1135219906">
                      <w:marLeft w:val="0"/>
                      <w:marRight w:val="0"/>
                      <w:marTop w:val="0"/>
                      <w:marBottom w:val="0"/>
                      <w:divBdr>
                        <w:top w:val="none" w:sz="0" w:space="0" w:color="auto"/>
                        <w:left w:val="none" w:sz="0" w:space="0" w:color="auto"/>
                        <w:bottom w:val="none" w:sz="0" w:space="0" w:color="auto"/>
                        <w:right w:val="none" w:sz="0" w:space="0" w:color="auto"/>
                      </w:divBdr>
                    </w:div>
                  </w:divsChild>
                </w:div>
                <w:div w:id="694891507">
                  <w:marLeft w:val="0"/>
                  <w:marRight w:val="0"/>
                  <w:marTop w:val="0"/>
                  <w:marBottom w:val="0"/>
                  <w:divBdr>
                    <w:top w:val="none" w:sz="0" w:space="0" w:color="auto"/>
                    <w:left w:val="none" w:sz="0" w:space="0" w:color="auto"/>
                    <w:bottom w:val="none" w:sz="0" w:space="0" w:color="auto"/>
                    <w:right w:val="none" w:sz="0" w:space="0" w:color="auto"/>
                  </w:divBdr>
                  <w:divsChild>
                    <w:div w:id="1465007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0055115">
          <w:marLeft w:val="0"/>
          <w:marRight w:val="0"/>
          <w:marTop w:val="0"/>
          <w:marBottom w:val="0"/>
          <w:divBdr>
            <w:top w:val="none" w:sz="0" w:space="0" w:color="auto"/>
            <w:left w:val="none" w:sz="0" w:space="0" w:color="auto"/>
            <w:bottom w:val="none" w:sz="0" w:space="0" w:color="auto"/>
            <w:right w:val="none" w:sz="0" w:space="0" w:color="auto"/>
          </w:divBdr>
        </w:div>
        <w:div w:id="1425877097">
          <w:marLeft w:val="0"/>
          <w:marRight w:val="0"/>
          <w:marTop w:val="0"/>
          <w:marBottom w:val="0"/>
          <w:divBdr>
            <w:top w:val="none" w:sz="0" w:space="0" w:color="auto"/>
            <w:left w:val="none" w:sz="0" w:space="0" w:color="auto"/>
            <w:bottom w:val="none" w:sz="0" w:space="0" w:color="auto"/>
            <w:right w:val="none" w:sz="0" w:space="0" w:color="auto"/>
          </w:divBdr>
        </w:div>
        <w:div w:id="1445492108">
          <w:marLeft w:val="0"/>
          <w:marRight w:val="0"/>
          <w:marTop w:val="0"/>
          <w:marBottom w:val="0"/>
          <w:divBdr>
            <w:top w:val="none" w:sz="0" w:space="0" w:color="auto"/>
            <w:left w:val="none" w:sz="0" w:space="0" w:color="auto"/>
            <w:bottom w:val="none" w:sz="0" w:space="0" w:color="auto"/>
            <w:right w:val="none" w:sz="0" w:space="0" w:color="auto"/>
          </w:divBdr>
        </w:div>
        <w:div w:id="765884912">
          <w:marLeft w:val="0"/>
          <w:marRight w:val="0"/>
          <w:marTop w:val="0"/>
          <w:marBottom w:val="0"/>
          <w:divBdr>
            <w:top w:val="none" w:sz="0" w:space="0" w:color="auto"/>
            <w:left w:val="none" w:sz="0" w:space="0" w:color="auto"/>
            <w:bottom w:val="none" w:sz="0" w:space="0" w:color="auto"/>
            <w:right w:val="none" w:sz="0" w:space="0" w:color="auto"/>
          </w:divBdr>
        </w:div>
        <w:div w:id="804200637">
          <w:marLeft w:val="0"/>
          <w:marRight w:val="0"/>
          <w:marTop w:val="0"/>
          <w:marBottom w:val="0"/>
          <w:divBdr>
            <w:top w:val="none" w:sz="0" w:space="0" w:color="auto"/>
            <w:left w:val="none" w:sz="0" w:space="0" w:color="auto"/>
            <w:bottom w:val="none" w:sz="0" w:space="0" w:color="auto"/>
            <w:right w:val="none" w:sz="0" w:space="0" w:color="auto"/>
          </w:divBdr>
          <w:divsChild>
            <w:div w:id="979189148">
              <w:marLeft w:val="-75"/>
              <w:marRight w:val="0"/>
              <w:marTop w:val="30"/>
              <w:marBottom w:val="30"/>
              <w:divBdr>
                <w:top w:val="none" w:sz="0" w:space="0" w:color="auto"/>
                <w:left w:val="none" w:sz="0" w:space="0" w:color="auto"/>
                <w:bottom w:val="none" w:sz="0" w:space="0" w:color="auto"/>
                <w:right w:val="none" w:sz="0" w:space="0" w:color="auto"/>
              </w:divBdr>
              <w:divsChild>
                <w:div w:id="2056149356">
                  <w:marLeft w:val="0"/>
                  <w:marRight w:val="0"/>
                  <w:marTop w:val="0"/>
                  <w:marBottom w:val="0"/>
                  <w:divBdr>
                    <w:top w:val="none" w:sz="0" w:space="0" w:color="auto"/>
                    <w:left w:val="none" w:sz="0" w:space="0" w:color="auto"/>
                    <w:bottom w:val="none" w:sz="0" w:space="0" w:color="auto"/>
                    <w:right w:val="none" w:sz="0" w:space="0" w:color="auto"/>
                  </w:divBdr>
                  <w:divsChild>
                    <w:div w:id="140005441">
                      <w:marLeft w:val="0"/>
                      <w:marRight w:val="0"/>
                      <w:marTop w:val="0"/>
                      <w:marBottom w:val="0"/>
                      <w:divBdr>
                        <w:top w:val="none" w:sz="0" w:space="0" w:color="auto"/>
                        <w:left w:val="none" w:sz="0" w:space="0" w:color="auto"/>
                        <w:bottom w:val="none" w:sz="0" w:space="0" w:color="auto"/>
                        <w:right w:val="none" w:sz="0" w:space="0" w:color="auto"/>
                      </w:divBdr>
                    </w:div>
                  </w:divsChild>
                </w:div>
                <w:div w:id="1824619050">
                  <w:marLeft w:val="0"/>
                  <w:marRight w:val="0"/>
                  <w:marTop w:val="0"/>
                  <w:marBottom w:val="0"/>
                  <w:divBdr>
                    <w:top w:val="none" w:sz="0" w:space="0" w:color="auto"/>
                    <w:left w:val="none" w:sz="0" w:space="0" w:color="auto"/>
                    <w:bottom w:val="none" w:sz="0" w:space="0" w:color="auto"/>
                    <w:right w:val="none" w:sz="0" w:space="0" w:color="auto"/>
                  </w:divBdr>
                  <w:divsChild>
                    <w:div w:id="540484640">
                      <w:marLeft w:val="0"/>
                      <w:marRight w:val="0"/>
                      <w:marTop w:val="0"/>
                      <w:marBottom w:val="0"/>
                      <w:divBdr>
                        <w:top w:val="none" w:sz="0" w:space="0" w:color="auto"/>
                        <w:left w:val="none" w:sz="0" w:space="0" w:color="auto"/>
                        <w:bottom w:val="none" w:sz="0" w:space="0" w:color="auto"/>
                        <w:right w:val="none" w:sz="0" w:space="0" w:color="auto"/>
                      </w:divBdr>
                    </w:div>
                  </w:divsChild>
                </w:div>
                <w:div w:id="1579752661">
                  <w:marLeft w:val="0"/>
                  <w:marRight w:val="0"/>
                  <w:marTop w:val="0"/>
                  <w:marBottom w:val="0"/>
                  <w:divBdr>
                    <w:top w:val="none" w:sz="0" w:space="0" w:color="auto"/>
                    <w:left w:val="none" w:sz="0" w:space="0" w:color="auto"/>
                    <w:bottom w:val="none" w:sz="0" w:space="0" w:color="auto"/>
                    <w:right w:val="none" w:sz="0" w:space="0" w:color="auto"/>
                  </w:divBdr>
                  <w:divsChild>
                    <w:div w:id="999843683">
                      <w:marLeft w:val="0"/>
                      <w:marRight w:val="0"/>
                      <w:marTop w:val="0"/>
                      <w:marBottom w:val="0"/>
                      <w:divBdr>
                        <w:top w:val="none" w:sz="0" w:space="0" w:color="auto"/>
                        <w:left w:val="none" w:sz="0" w:space="0" w:color="auto"/>
                        <w:bottom w:val="none" w:sz="0" w:space="0" w:color="auto"/>
                        <w:right w:val="none" w:sz="0" w:space="0" w:color="auto"/>
                      </w:divBdr>
                    </w:div>
                  </w:divsChild>
                </w:div>
                <w:div w:id="1488208293">
                  <w:marLeft w:val="0"/>
                  <w:marRight w:val="0"/>
                  <w:marTop w:val="0"/>
                  <w:marBottom w:val="0"/>
                  <w:divBdr>
                    <w:top w:val="none" w:sz="0" w:space="0" w:color="auto"/>
                    <w:left w:val="none" w:sz="0" w:space="0" w:color="auto"/>
                    <w:bottom w:val="none" w:sz="0" w:space="0" w:color="auto"/>
                    <w:right w:val="none" w:sz="0" w:space="0" w:color="auto"/>
                  </w:divBdr>
                  <w:divsChild>
                    <w:div w:id="651132562">
                      <w:marLeft w:val="0"/>
                      <w:marRight w:val="0"/>
                      <w:marTop w:val="0"/>
                      <w:marBottom w:val="0"/>
                      <w:divBdr>
                        <w:top w:val="none" w:sz="0" w:space="0" w:color="auto"/>
                        <w:left w:val="none" w:sz="0" w:space="0" w:color="auto"/>
                        <w:bottom w:val="none" w:sz="0" w:space="0" w:color="auto"/>
                        <w:right w:val="none" w:sz="0" w:space="0" w:color="auto"/>
                      </w:divBdr>
                    </w:div>
                  </w:divsChild>
                </w:div>
                <w:div w:id="2078093550">
                  <w:marLeft w:val="0"/>
                  <w:marRight w:val="0"/>
                  <w:marTop w:val="0"/>
                  <w:marBottom w:val="0"/>
                  <w:divBdr>
                    <w:top w:val="none" w:sz="0" w:space="0" w:color="auto"/>
                    <w:left w:val="none" w:sz="0" w:space="0" w:color="auto"/>
                    <w:bottom w:val="none" w:sz="0" w:space="0" w:color="auto"/>
                    <w:right w:val="none" w:sz="0" w:space="0" w:color="auto"/>
                  </w:divBdr>
                  <w:divsChild>
                    <w:div w:id="1949727582">
                      <w:marLeft w:val="0"/>
                      <w:marRight w:val="0"/>
                      <w:marTop w:val="0"/>
                      <w:marBottom w:val="0"/>
                      <w:divBdr>
                        <w:top w:val="none" w:sz="0" w:space="0" w:color="auto"/>
                        <w:left w:val="none" w:sz="0" w:space="0" w:color="auto"/>
                        <w:bottom w:val="none" w:sz="0" w:space="0" w:color="auto"/>
                        <w:right w:val="none" w:sz="0" w:space="0" w:color="auto"/>
                      </w:divBdr>
                    </w:div>
                  </w:divsChild>
                </w:div>
                <w:div w:id="2086881386">
                  <w:marLeft w:val="0"/>
                  <w:marRight w:val="0"/>
                  <w:marTop w:val="0"/>
                  <w:marBottom w:val="0"/>
                  <w:divBdr>
                    <w:top w:val="none" w:sz="0" w:space="0" w:color="auto"/>
                    <w:left w:val="none" w:sz="0" w:space="0" w:color="auto"/>
                    <w:bottom w:val="none" w:sz="0" w:space="0" w:color="auto"/>
                    <w:right w:val="none" w:sz="0" w:space="0" w:color="auto"/>
                  </w:divBdr>
                  <w:divsChild>
                    <w:div w:id="639264715">
                      <w:marLeft w:val="0"/>
                      <w:marRight w:val="0"/>
                      <w:marTop w:val="0"/>
                      <w:marBottom w:val="0"/>
                      <w:divBdr>
                        <w:top w:val="none" w:sz="0" w:space="0" w:color="auto"/>
                        <w:left w:val="none" w:sz="0" w:space="0" w:color="auto"/>
                        <w:bottom w:val="none" w:sz="0" w:space="0" w:color="auto"/>
                        <w:right w:val="none" w:sz="0" w:space="0" w:color="auto"/>
                      </w:divBdr>
                    </w:div>
                  </w:divsChild>
                </w:div>
                <w:div w:id="189999017">
                  <w:marLeft w:val="0"/>
                  <w:marRight w:val="0"/>
                  <w:marTop w:val="0"/>
                  <w:marBottom w:val="0"/>
                  <w:divBdr>
                    <w:top w:val="none" w:sz="0" w:space="0" w:color="auto"/>
                    <w:left w:val="none" w:sz="0" w:space="0" w:color="auto"/>
                    <w:bottom w:val="none" w:sz="0" w:space="0" w:color="auto"/>
                    <w:right w:val="none" w:sz="0" w:space="0" w:color="auto"/>
                  </w:divBdr>
                  <w:divsChild>
                    <w:div w:id="982345352">
                      <w:marLeft w:val="0"/>
                      <w:marRight w:val="0"/>
                      <w:marTop w:val="0"/>
                      <w:marBottom w:val="0"/>
                      <w:divBdr>
                        <w:top w:val="none" w:sz="0" w:space="0" w:color="auto"/>
                        <w:left w:val="none" w:sz="0" w:space="0" w:color="auto"/>
                        <w:bottom w:val="none" w:sz="0" w:space="0" w:color="auto"/>
                        <w:right w:val="none" w:sz="0" w:space="0" w:color="auto"/>
                      </w:divBdr>
                    </w:div>
                  </w:divsChild>
                </w:div>
                <w:div w:id="434208092">
                  <w:marLeft w:val="0"/>
                  <w:marRight w:val="0"/>
                  <w:marTop w:val="0"/>
                  <w:marBottom w:val="0"/>
                  <w:divBdr>
                    <w:top w:val="none" w:sz="0" w:space="0" w:color="auto"/>
                    <w:left w:val="none" w:sz="0" w:space="0" w:color="auto"/>
                    <w:bottom w:val="none" w:sz="0" w:space="0" w:color="auto"/>
                    <w:right w:val="none" w:sz="0" w:space="0" w:color="auto"/>
                  </w:divBdr>
                  <w:divsChild>
                    <w:div w:id="341051460">
                      <w:marLeft w:val="0"/>
                      <w:marRight w:val="0"/>
                      <w:marTop w:val="0"/>
                      <w:marBottom w:val="0"/>
                      <w:divBdr>
                        <w:top w:val="none" w:sz="0" w:space="0" w:color="auto"/>
                        <w:left w:val="none" w:sz="0" w:space="0" w:color="auto"/>
                        <w:bottom w:val="none" w:sz="0" w:space="0" w:color="auto"/>
                        <w:right w:val="none" w:sz="0" w:space="0" w:color="auto"/>
                      </w:divBdr>
                    </w:div>
                  </w:divsChild>
                </w:div>
                <w:div w:id="656345082">
                  <w:marLeft w:val="0"/>
                  <w:marRight w:val="0"/>
                  <w:marTop w:val="0"/>
                  <w:marBottom w:val="0"/>
                  <w:divBdr>
                    <w:top w:val="none" w:sz="0" w:space="0" w:color="auto"/>
                    <w:left w:val="none" w:sz="0" w:space="0" w:color="auto"/>
                    <w:bottom w:val="none" w:sz="0" w:space="0" w:color="auto"/>
                    <w:right w:val="none" w:sz="0" w:space="0" w:color="auto"/>
                  </w:divBdr>
                  <w:divsChild>
                    <w:div w:id="1869484264">
                      <w:marLeft w:val="0"/>
                      <w:marRight w:val="0"/>
                      <w:marTop w:val="0"/>
                      <w:marBottom w:val="0"/>
                      <w:divBdr>
                        <w:top w:val="none" w:sz="0" w:space="0" w:color="auto"/>
                        <w:left w:val="none" w:sz="0" w:space="0" w:color="auto"/>
                        <w:bottom w:val="none" w:sz="0" w:space="0" w:color="auto"/>
                        <w:right w:val="none" w:sz="0" w:space="0" w:color="auto"/>
                      </w:divBdr>
                    </w:div>
                  </w:divsChild>
                </w:div>
                <w:div w:id="1790081302">
                  <w:marLeft w:val="0"/>
                  <w:marRight w:val="0"/>
                  <w:marTop w:val="0"/>
                  <w:marBottom w:val="0"/>
                  <w:divBdr>
                    <w:top w:val="none" w:sz="0" w:space="0" w:color="auto"/>
                    <w:left w:val="none" w:sz="0" w:space="0" w:color="auto"/>
                    <w:bottom w:val="none" w:sz="0" w:space="0" w:color="auto"/>
                    <w:right w:val="none" w:sz="0" w:space="0" w:color="auto"/>
                  </w:divBdr>
                  <w:divsChild>
                    <w:div w:id="75984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4595549">
          <w:marLeft w:val="0"/>
          <w:marRight w:val="0"/>
          <w:marTop w:val="0"/>
          <w:marBottom w:val="0"/>
          <w:divBdr>
            <w:top w:val="none" w:sz="0" w:space="0" w:color="auto"/>
            <w:left w:val="none" w:sz="0" w:space="0" w:color="auto"/>
            <w:bottom w:val="none" w:sz="0" w:space="0" w:color="auto"/>
            <w:right w:val="none" w:sz="0" w:space="0" w:color="auto"/>
          </w:divBdr>
        </w:div>
        <w:div w:id="1054234180">
          <w:marLeft w:val="0"/>
          <w:marRight w:val="0"/>
          <w:marTop w:val="0"/>
          <w:marBottom w:val="0"/>
          <w:divBdr>
            <w:top w:val="none" w:sz="0" w:space="0" w:color="auto"/>
            <w:left w:val="none" w:sz="0" w:space="0" w:color="auto"/>
            <w:bottom w:val="none" w:sz="0" w:space="0" w:color="auto"/>
            <w:right w:val="none" w:sz="0" w:space="0" w:color="auto"/>
          </w:divBdr>
        </w:div>
        <w:div w:id="29110581">
          <w:marLeft w:val="0"/>
          <w:marRight w:val="0"/>
          <w:marTop w:val="0"/>
          <w:marBottom w:val="0"/>
          <w:divBdr>
            <w:top w:val="none" w:sz="0" w:space="0" w:color="auto"/>
            <w:left w:val="none" w:sz="0" w:space="0" w:color="auto"/>
            <w:bottom w:val="none" w:sz="0" w:space="0" w:color="auto"/>
            <w:right w:val="none" w:sz="0" w:space="0" w:color="auto"/>
          </w:divBdr>
        </w:div>
        <w:div w:id="1339114486">
          <w:marLeft w:val="0"/>
          <w:marRight w:val="0"/>
          <w:marTop w:val="0"/>
          <w:marBottom w:val="0"/>
          <w:divBdr>
            <w:top w:val="none" w:sz="0" w:space="0" w:color="auto"/>
            <w:left w:val="none" w:sz="0" w:space="0" w:color="auto"/>
            <w:bottom w:val="none" w:sz="0" w:space="0" w:color="auto"/>
            <w:right w:val="none" w:sz="0" w:space="0" w:color="auto"/>
          </w:divBdr>
        </w:div>
        <w:div w:id="2046786599">
          <w:marLeft w:val="0"/>
          <w:marRight w:val="0"/>
          <w:marTop w:val="0"/>
          <w:marBottom w:val="0"/>
          <w:divBdr>
            <w:top w:val="none" w:sz="0" w:space="0" w:color="auto"/>
            <w:left w:val="none" w:sz="0" w:space="0" w:color="auto"/>
            <w:bottom w:val="none" w:sz="0" w:space="0" w:color="auto"/>
            <w:right w:val="none" w:sz="0" w:space="0" w:color="auto"/>
          </w:divBdr>
          <w:divsChild>
            <w:div w:id="1682857777">
              <w:marLeft w:val="-75"/>
              <w:marRight w:val="0"/>
              <w:marTop w:val="30"/>
              <w:marBottom w:val="30"/>
              <w:divBdr>
                <w:top w:val="none" w:sz="0" w:space="0" w:color="auto"/>
                <w:left w:val="none" w:sz="0" w:space="0" w:color="auto"/>
                <w:bottom w:val="none" w:sz="0" w:space="0" w:color="auto"/>
                <w:right w:val="none" w:sz="0" w:space="0" w:color="auto"/>
              </w:divBdr>
              <w:divsChild>
                <w:div w:id="958486993">
                  <w:marLeft w:val="0"/>
                  <w:marRight w:val="0"/>
                  <w:marTop w:val="0"/>
                  <w:marBottom w:val="0"/>
                  <w:divBdr>
                    <w:top w:val="none" w:sz="0" w:space="0" w:color="auto"/>
                    <w:left w:val="none" w:sz="0" w:space="0" w:color="auto"/>
                    <w:bottom w:val="none" w:sz="0" w:space="0" w:color="auto"/>
                    <w:right w:val="none" w:sz="0" w:space="0" w:color="auto"/>
                  </w:divBdr>
                  <w:divsChild>
                    <w:div w:id="1671132673">
                      <w:marLeft w:val="0"/>
                      <w:marRight w:val="0"/>
                      <w:marTop w:val="0"/>
                      <w:marBottom w:val="0"/>
                      <w:divBdr>
                        <w:top w:val="none" w:sz="0" w:space="0" w:color="auto"/>
                        <w:left w:val="none" w:sz="0" w:space="0" w:color="auto"/>
                        <w:bottom w:val="none" w:sz="0" w:space="0" w:color="auto"/>
                        <w:right w:val="none" w:sz="0" w:space="0" w:color="auto"/>
                      </w:divBdr>
                    </w:div>
                  </w:divsChild>
                </w:div>
                <w:div w:id="1441951479">
                  <w:marLeft w:val="0"/>
                  <w:marRight w:val="0"/>
                  <w:marTop w:val="0"/>
                  <w:marBottom w:val="0"/>
                  <w:divBdr>
                    <w:top w:val="none" w:sz="0" w:space="0" w:color="auto"/>
                    <w:left w:val="none" w:sz="0" w:space="0" w:color="auto"/>
                    <w:bottom w:val="none" w:sz="0" w:space="0" w:color="auto"/>
                    <w:right w:val="none" w:sz="0" w:space="0" w:color="auto"/>
                  </w:divBdr>
                  <w:divsChild>
                    <w:div w:id="1069231469">
                      <w:marLeft w:val="0"/>
                      <w:marRight w:val="0"/>
                      <w:marTop w:val="0"/>
                      <w:marBottom w:val="0"/>
                      <w:divBdr>
                        <w:top w:val="none" w:sz="0" w:space="0" w:color="auto"/>
                        <w:left w:val="none" w:sz="0" w:space="0" w:color="auto"/>
                        <w:bottom w:val="none" w:sz="0" w:space="0" w:color="auto"/>
                        <w:right w:val="none" w:sz="0" w:space="0" w:color="auto"/>
                      </w:divBdr>
                    </w:div>
                  </w:divsChild>
                </w:div>
                <w:div w:id="1747606830">
                  <w:marLeft w:val="0"/>
                  <w:marRight w:val="0"/>
                  <w:marTop w:val="0"/>
                  <w:marBottom w:val="0"/>
                  <w:divBdr>
                    <w:top w:val="none" w:sz="0" w:space="0" w:color="auto"/>
                    <w:left w:val="none" w:sz="0" w:space="0" w:color="auto"/>
                    <w:bottom w:val="none" w:sz="0" w:space="0" w:color="auto"/>
                    <w:right w:val="none" w:sz="0" w:space="0" w:color="auto"/>
                  </w:divBdr>
                  <w:divsChild>
                    <w:div w:id="310061178">
                      <w:marLeft w:val="0"/>
                      <w:marRight w:val="0"/>
                      <w:marTop w:val="0"/>
                      <w:marBottom w:val="0"/>
                      <w:divBdr>
                        <w:top w:val="none" w:sz="0" w:space="0" w:color="auto"/>
                        <w:left w:val="none" w:sz="0" w:space="0" w:color="auto"/>
                        <w:bottom w:val="none" w:sz="0" w:space="0" w:color="auto"/>
                        <w:right w:val="none" w:sz="0" w:space="0" w:color="auto"/>
                      </w:divBdr>
                    </w:div>
                  </w:divsChild>
                </w:div>
                <w:div w:id="1886940650">
                  <w:marLeft w:val="0"/>
                  <w:marRight w:val="0"/>
                  <w:marTop w:val="0"/>
                  <w:marBottom w:val="0"/>
                  <w:divBdr>
                    <w:top w:val="none" w:sz="0" w:space="0" w:color="auto"/>
                    <w:left w:val="none" w:sz="0" w:space="0" w:color="auto"/>
                    <w:bottom w:val="none" w:sz="0" w:space="0" w:color="auto"/>
                    <w:right w:val="none" w:sz="0" w:space="0" w:color="auto"/>
                  </w:divBdr>
                  <w:divsChild>
                    <w:div w:id="1652638451">
                      <w:marLeft w:val="0"/>
                      <w:marRight w:val="0"/>
                      <w:marTop w:val="0"/>
                      <w:marBottom w:val="0"/>
                      <w:divBdr>
                        <w:top w:val="none" w:sz="0" w:space="0" w:color="auto"/>
                        <w:left w:val="none" w:sz="0" w:space="0" w:color="auto"/>
                        <w:bottom w:val="none" w:sz="0" w:space="0" w:color="auto"/>
                        <w:right w:val="none" w:sz="0" w:space="0" w:color="auto"/>
                      </w:divBdr>
                    </w:div>
                  </w:divsChild>
                </w:div>
                <w:div w:id="1448040190">
                  <w:marLeft w:val="0"/>
                  <w:marRight w:val="0"/>
                  <w:marTop w:val="0"/>
                  <w:marBottom w:val="0"/>
                  <w:divBdr>
                    <w:top w:val="none" w:sz="0" w:space="0" w:color="auto"/>
                    <w:left w:val="none" w:sz="0" w:space="0" w:color="auto"/>
                    <w:bottom w:val="none" w:sz="0" w:space="0" w:color="auto"/>
                    <w:right w:val="none" w:sz="0" w:space="0" w:color="auto"/>
                  </w:divBdr>
                  <w:divsChild>
                    <w:div w:id="1259824577">
                      <w:marLeft w:val="0"/>
                      <w:marRight w:val="0"/>
                      <w:marTop w:val="0"/>
                      <w:marBottom w:val="0"/>
                      <w:divBdr>
                        <w:top w:val="none" w:sz="0" w:space="0" w:color="auto"/>
                        <w:left w:val="none" w:sz="0" w:space="0" w:color="auto"/>
                        <w:bottom w:val="none" w:sz="0" w:space="0" w:color="auto"/>
                        <w:right w:val="none" w:sz="0" w:space="0" w:color="auto"/>
                      </w:divBdr>
                    </w:div>
                  </w:divsChild>
                </w:div>
                <w:div w:id="155801899">
                  <w:marLeft w:val="0"/>
                  <w:marRight w:val="0"/>
                  <w:marTop w:val="0"/>
                  <w:marBottom w:val="0"/>
                  <w:divBdr>
                    <w:top w:val="none" w:sz="0" w:space="0" w:color="auto"/>
                    <w:left w:val="none" w:sz="0" w:space="0" w:color="auto"/>
                    <w:bottom w:val="none" w:sz="0" w:space="0" w:color="auto"/>
                    <w:right w:val="none" w:sz="0" w:space="0" w:color="auto"/>
                  </w:divBdr>
                  <w:divsChild>
                    <w:div w:id="1584531083">
                      <w:marLeft w:val="0"/>
                      <w:marRight w:val="0"/>
                      <w:marTop w:val="0"/>
                      <w:marBottom w:val="0"/>
                      <w:divBdr>
                        <w:top w:val="none" w:sz="0" w:space="0" w:color="auto"/>
                        <w:left w:val="none" w:sz="0" w:space="0" w:color="auto"/>
                        <w:bottom w:val="none" w:sz="0" w:space="0" w:color="auto"/>
                        <w:right w:val="none" w:sz="0" w:space="0" w:color="auto"/>
                      </w:divBdr>
                    </w:div>
                  </w:divsChild>
                </w:div>
                <w:div w:id="1264458710">
                  <w:marLeft w:val="0"/>
                  <w:marRight w:val="0"/>
                  <w:marTop w:val="0"/>
                  <w:marBottom w:val="0"/>
                  <w:divBdr>
                    <w:top w:val="none" w:sz="0" w:space="0" w:color="auto"/>
                    <w:left w:val="none" w:sz="0" w:space="0" w:color="auto"/>
                    <w:bottom w:val="none" w:sz="0" w:space="0" w:color="auto"/>
                    <w:right w:val="none" w:sz="0" w:space="0" w:color="auto"/>
                  </w:divBdr>
                  <w:divsChild>
                    <w:div w:id="1534878852">
                      <w:marLeft w:val="0"/>
                      <w:marRight w:val="0"/>
                      <w:marTop w:val="0"/>
                      <w:marBottom w:val="0"/>
                      <w:divBdr>
                        <w:top w:val="none" w:sz="0" w:space="0" w:color="auto"/>
                        <w:left w:val="none" w:sz="0" w:space="0" w:color="auto"/>
                        <w:bottom w:val="none" w:sz="0" w:space="0" w:color="auto"/>
                        <w:right w:val="none" w:sz="0" w:space="0" w:color="auto"/>
                      </w:divBdr>
                    </w:div>
                  </w:divsChild>
                </w:div>
                <w:div w:id="125971707">
                  <w:marLeft w:val="0"/>
                  <w:marRight w:val="0"/>
                  <w:marTop w:val="0"/>
                  <w:marBottom w:val="0"/>
                  <w:divBdr>
                    <w:top w:val="none" w:sz="0" w:space="0" w:color="auto"/>
                    <w:left w:val="none" w:sz="0" w:space="0" w:color="auto"/>
                    <w:bottom w:val="none" w:sz="0" w:space="0" w:color="auto"/>
                    <w:right w:val="none" w:sz="0" w:space="0" w:color="auto"/>
                  </w:divBdr>
                  <w:divsChild>
                    <w:div w:id="1697847374">
                      <w:marLeft w:val="0"/>
                      <w:marRight w:val="0"/>
                      <w:marTop w:val="0"/>
                      <w:marBottom w:val="0"/>
                      <w:divBdr>
                        <w:top w:val="none" w:sz="0" w:space="0" w:color="auto"/>
                        <w:left w:val="none" w:sz="0" w:space="0" w:color="auto"/>
                        <w:bottom w:val="none" w:sz="0" w:space="0" w:color="auto"/>
                        <w:right w:val="none" w:sz="0" w:space="0" w:color="auto"/>
                      </w:divBdr>
                    </w:div>
                  </w:divsChild>
                </w:div>
                <w:div w:id="1194156026">
                  <w:marLeft w:val="0"/>
                  <w:marRight w:val="0"/>
                  <w:marTop w:val="0"/>
                  <w:marBottom w:val="0"/>
                  <w:divBdr>
                    <w:top w:val="none" w:sz="0" w:space="0" w:color="auto"/>
                    <w:left w:val="none" w:sz="0" w:space="0" w:color="auto"/>
                    <w:bottom w:val="none" w:sz="0" w:space="0" w:color="auto"/>
                    <w:right w:val="none" w:sz="0" w:space="0" w:color="auto"/>
                  </w:divBdr>
                  <w:divsChild>
                    <w:div w:id="899704868">
                      <w:marLeft w:val="0"/>
                      <w:marRight w:val="0"/>
                      <w:marTop w:val="0"/>
                      <w:marBottom w:val="0"/>
                      <w:divBdr>
                        <w:top w:val="none" w:sz="0" w:space="0" w:color="auto"/>
                        <w:left w:val="none" w:sz="0" w:space="0" w:color="auto"/>
                        <w:bottom w:val="none" w:sz="0" w:space="0" w:color="auto"/>
                        <w:right w:val="none" w:sz="0" w:space="0" w:color="auto"/>
                      </w:divBdr>
                    </w:div>
                  </w:divsChild>
                </w:div>
                <w:div w:id="1909265722">
                  <w:marLeft w:val="0"/>
                  <w:marRight w:val="0"/>
                  <w:marTop w:val="0"/>
                  <w:marBottom w:val="0"/>
                  <w:divBdr>
                    <w:top w:val="none" w:sz="0" w:space="0" w:color="auto"/>
                    <w:left w:val="none" w:sz="0" w:space="0" w:color="auto"/>
                    <w:bottom w:val="none" w:sz="0" w:space="0" w:color="auto"/>
                    <w:right w:val="none" w:sz="0" w:space="0" w:color="auto"/>
                  </w:divBdr>
                  <w:divsChild>
                    <w:div w:id="639917976">
                      <w:marLeft w:val="0"/>
                      <w:marRight w:val="0"/>
                      <w:marTop w:val="0"/>
                      <w:marBottom w:val="0"/>
                      <w:divBdr>
                        <w:top w:val="none" w:sz="0" w:space="0" w:color="auto"/>
                        <w:left w:val="none" w:sz="0" w:space="0" w:color="auto"/>
                        <w:bottom w:val="none" w:sz="0" w:space="0" w:color="auto"/>
                        <w:right w:val="none" w:sz="0" w:space="0" w:color="auto"/>
                      </w:divBdr>
                    </w:div>
                  </w:divsChild>
                </w:div>
                <w:div w:id="932250741">
                  <w:marLeft w:val="0"/>
                  <w:marRight w:val="0"/>
                  <w:marTop w:val="0"/>
                  <w:marBottom w:val="0"/>
                  <w:divBdr>
                    <w:top w:val="none" w:sz="0" w:space="0" w:color="auto"/>
                    <w:left w:val="none" w:sz="0" w:space="0" w:color="auto"/>
                    <w:bottom w:val="none" w:sz="0" w:space="0" w:color="auto"/>
                    <w:right w:val="none" w:sz="0" w:space="0" w:color="auto"/>
                  </w:divBdr>
                  <w:divsChild>
                    <w:div w:id="1910339350">
                      <w:marLeft w:val="0"/>
                      <w:marRight w:val="0"/>
                      <w:marTop w:val="0"/>
                      <w:marBottom w:val="0"/>
                      <w:divBdr>
                        <w:top w:val="none" w:sz="0" w:space="0" w:color="auto"/>
                        <w:left w:val="none" w:sz="0" w:space="0" w:color="auto"/>
                        <w:bottom w:val="none" w:sz="0" w:space="0" w:color="auto"/>
                        <w:right w:val="none" w:sz="0" w:space="0" w:color="auto"/>
                      </w:divBdr>
                    </w:div>
                  </w:divsChild>
                </w:div>
                <w:div w:id="1071856210">
                  <w:marLeft w:val="0"/>
                  <w:marRight w:val="0"/>
                  <w:marTop w:val="0"/>
                  <w:marBottom w:val="0"/>
                  <w:divBdr>
                    <w:top w:val="none" w:sz="0" w:space="0" w:color="auto"/>
                    <w:left w:val="none" w:sz="0" w:space="0" w:color="auto"/>
                    <w:bottom w:val="none" w:sz="0" w:space="0" w:color="auto"/>
                    <w:right w:val="none" w:sz="0" w:space="0" w:color="auto"/>
                  </w:divBdr>
                  <w:divsChild>
                    <w:div w:id="1932275583">
                      <w:marLeft w:val="0"/>
                      <w:marRight w:val="0"/>
                      <w:marTop w:val="0"/>
                      <w:marBottom w:val="0"/>
                      <w:divBdr>
                        <w:top w:val="none" w:sz="0" w:space="0" w:color="auto"/>
                        <w:left w:val="none" w:sz="0" w:space="0" w:color="auto"/>
                        <w:bottom w:val="none" w:sz="0" w:space="0" w:color="auto"/>
                        <w:right w:val="none" w:sz="0" w:space="0" w:color="auto"/>
                      </w:divBdr>
                    </w:div>
                  </w:divsChild>
                </w:div>
                <w:div w:id="1249465471">
                  <w:marLeft w:val="0"/>
                  <w:marRight w:val="0"/>
                  <w:marTop w:val="0"/>
                  <w:marBottom w:val="0"/>
                  <w:divBdr>
                    <w:top w:val="none" w:sz="0" w:space="0" w:color="auto"/>
                    <w:left w:val="none" w:sz="0" w:space="0" w:color="auto"/>
                    <w:bottom w:val="none" w:sz="0" w:space="0" w:color="auto"/>
                    <w:right w:val="none" w:sz="0" w:space="0" w:color="auto"/>
                  </w:divBdr>
                  <w:divsChild>
                    <w:div w:id="2126188490">
                      <w:marLeft w:val="0"/>
                      <w:marRight w:val="0"/>
                      <w:marTop w:val="0"/>
                      <w:marBottom w:val="0"/>
                      <w:divBdr>
                        <w:top w:val="none" w:sz="0" w:space="0" w:color="auto"/>
                        <w:left w:val="none" w:sz="0" w:space="0" w:color="auto"/>
                        <w:bottom w:val="none" w:sz="0" w:space="0" w:color="auto"/>
                        <w:right w:val="none" w:sz="0" w:space="0" w:color="auto"/>
                      </w:divBdr>
                    </w:div>
                  </w:divsChild>
                </w:div>
                <w:div w:id="1936742614">
                  <w:marLeft w:val="0"/>
                  <w:marRight w:val="0"/>
                  <w:marTop w:val="0"/>
                  <w:marBottom w:val="0"/>
                  <w:divBdr>
                    <w:top w:val="none" w:sz="0" w:space="0" w:color="auto"/>
                    <w:left w:val="none" w:sz="0" w:space="0" w:color="auto"/>
                    <w:bottom w:val="none" w:sz="0" w:space="0" w:color="auto"/>
                    <w:right w:val="none" w:sz="0" w:space="0" w:color="auto"/>
                  </w:divBdr>
                  <w:divsChild>
                    <w:div w:id="1069038165">
                      <w:marLeft w:val="0"/>
                      <w:marRight w:val="0"/>
                      <w:marTop w:val="0"/>
                      <w:marBottom w:val="0"/>
                      <w:divBdr>
                        <w:top w:val="none" w:sz="0" w:space="0" w:color="auto"/>
                        <w:left w:val="none" w:sz="0" w:space="0" w:color="auto"/>
                        <w:bottom w:val="none" w:sz="0" w:space="0" w:color="auto"/>
                        <w:right w:val="none" w:sz="0" w:space="0" w:color="auto"/>
                      </w:divBdr>
                    </w:div>
                  </w:divsChild>
                </w:div>
                <w:div w:id="1415710185">
                  <w:marLeft w:val="0"/>
                  <w:marRight w:val="0"/>
                  <w:marTop w:val="0"/>
                  <w:marBottom w:val="0"/>
                  <w:divBdr>
                    <w:top w:val="none" w:sz="0" w:space="0" w:color="auto"/>
                    <w:left w:val="none" w:sz="0" w:space="0" w:color="auto"/>
                    <w:bottom w:val="none" w:sz="0" w:space="0" w:color="auto"/>
                    <w:right w:val="none" w:sz="0" w:space="0" w:color="auto"/>
                  </w:divBdr>
                  <w:divsChild>
                    <w:div w:id="595594510">
                      <w:marLeft w:val="0"/>
                      <w:marRight w:val="0"/>
                      <w:marTop w:val="0"/>
                      <w:marBottom w:val="0"/>
                      <w:divBdr>
                        <w:top w:val="none" w:sz="0" w:space="0" w:color="auto"/>
                        <w:left w:val="none" w:sz="0" w:space="0" w:color="auto"/>
                        <w:bottom w:val="none" w:sz="0" w:space="0" w:color="auto"/>
                        <w:right w:val="none" w:sz="0" w:space="0" w:color="auto"/>
                      </w:divBdr>
                    </w:div>
                  </w:divsChild>
                </w:div>
                <w:div w:id="501239380">
                  <w:marLeft w:val="0"/>
                  <w:marRight w:val="0"/>
                  <w:marTop w:val="0"/>
                  <w:marBottom w:val="0"/>
                  <w:divBdr>
                    <w:top w:val="none" w:sz="0" w:space="0" w:color="auto"/>
                    <w:left w:val="none" w:sz="0" w:space="0" w:color="auto"/>
                    <w:bottom w:val="none" w:sz="0" w:space="0" w:color="auto"/>
                    <w:right w:val="none" w:sz="0" w:space="0" w:color="auto"/>
                  </w:divBdr>
                  <w:divsChild>
                    <w:div w:id="1138570001">
                      <w:marLeft w:val="0"/>
                      <w:marRight w:val="0"/>
                      <w:marTop w:val="0"/>
                      <w:marBottom w:val="0"/>
                      <w:divBdr>
                        <w:top w:val="none" w:sz="0" w:space="0" w:color="auto"/>
                        <w:left w:val="none" w:sz="0" w:space="0" w:color="auto"/>
                        <w:bottom w:val="none" w:sz="0" w:space="0" w:color="auto"/>
                        <w:right w:val="none" w:sz="0" w:space="0" w:color="auto"/>
                      </w:divBdr>
                    </w:div>
                  </w:divsChild>
                </w:div>
                <w:div w:id="929778563">
                  <w:marLeft w:val="0"/>
                  <w:marRight w:val="0"/>
                  <w:marTop w:val="0"/>
                  <w:marBottom w:val="0"/>
                  <w:divBdr>
                    <w:top w:val="none" w:sz="0" w:space="0" w:color="auto"/>
                    <w:left w:val="none" w:sz="0" w:space="0" w:color="auto"/>
                    <w:bottom w:val="none" w:sz="0" w:space="0" w:color="auto"/>
                    <w:right w:val="none" w:sz="0" w:space="0" w:color="auto"/>
                  </w:divBdr>
                  <w:divsChild>
                    <w:div w:id="2119179958">
                      <w:marLeft w:val="0"/>
                      <w:marRight w:val="0"/>
                      <w:marTop w:val="0"/>
                      <w:marBottom w:val="0"/>
                      <w:divBdr>
                        <w:top w:val="none" w:sz="0" w:space="0" w:color="auto"/>
                        <w:left w:val="none" w:sz="0" w:space="0" w:color="auto"/>
                        <w:bottom w:val="none" w:sz="0" w:space="0" w:color="auto"/>
                        <w:right w:val="none" w:sz="0" w:space="0" w:color="auto"/>
                      </w:divBdr>
                    </w:div>
                  </w:divsChild>
                </w:div>
                <w:div w:id="231165105">
                  <w:marLeft w:val="0"/>
                  <w:marRight w:val="0"/>
                  <w:marTop w:val="0"/>
                  <w:marBottom w:val="0"/>
                  <w:divBdr>
                    <w:top w:val="none" w:sz="0" w:space="0" w:color="auto"/>
                    <w:left w:val="none" w:sz="0" w:space="0" w:color="auto"/>
                    <w:bottom w:val="none" w:sz="0" w:space="0" w:color="auto"/>
                    <w:right w:val="none" w:sz="0" w:space="0" w:color="auto"/>
                  </w:divBdr>
                  <w:divsChild>
                    <w:div w:id="132648641">
                      <w:marLeft w:val="0"/>
                      <w:marRight w:val="0"/>
                      <w:marTop w:val="0"/>
                      <w:marBottom w:val="0"/>
                      <w:divBdr>
                        <w:top w:val="none" w:sz="0" w:space="0" w:color="auto"/>
                        <w:left w:val="none" w:sz="0" w:space="0" w:color="auto"/>
                        <w:bottom w:val="none" w:sz="0" w:space="0" w:color="auto"/>
                        <w:right w:val="none" w:sz="0" w:space="0" w:color="auto"/>
                      </w:divBdr>
                    </w:div>
                  </w:divsChild>
                </w:div>
                <w:div w:id="1758674223">
                  <w:marLeft w:val="0"/>
                  <w:marRight w:val="0"/>
                  <w:marTop w:val="0"/>
                  <w:marBottom w:val="0"/>
                  <w:divBdr>
                    <w:top w:val="none" w:sz="0" w:space="0" w:color="auto"/>
                    <w:left w:val="none" w:sz="0" w:space="0" w:color="auto"/>
                    <w:bottom w:val="none" w:sz="0" w:space="0" w:color="auto"/>
                    <w:right w:val="none" w:sz="0" w:space="0" w:color="auto"/>
                  </w:divBdr>
                  <w:divsChild>
                    <w:div w:id="140452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1300517">
          <w:marLeft w:val="0"/>
          <w:marRight w:val="0"/>
          <w:marTop w:val="0"/>
          <w:marBottom w:val="0"/>
          <w:divBdr>
            <w:top w:val="none" w:sz="0" w:space="0" w:color="auto"/>
            <w:left w:val="none" w:sz="0" w:space="0" w:color="auto"/>
            <w:bottom w:val="none" w:sz="0" w:space="0" w:color="auto"/>
            <w:right w:val="none" w:sz="0" w:space="0" w:color="auto"/>
          </w:divBdr>
        </w:div>
        <w:div w:id="173806465">
          <w:marLeft w:val="0"/>
          <w:marRight w:val="0"/>
          <w:marTop w:val="0"/>
          <w:marBottom w:val="0"/>
          <w:divBdr>
            <w:top w:val="none" w:sz="0" w:space="0" w:color="auto"/>
            <w:left w:val="none" w:sz="0" w:space="0" w:color="auto"/>
            <w:bottom w:val="none" w:sz="0" w:space="0" w:color="auto"/>
            <w:right w:val="none" w:sz="0" w:space="0" w:color="auto"/>
          </w:divBdr>
        </w:div>
        <w:div w:id="946816965">
          <w:marLeft w:val="0"/>
          <w:marRight w:val="0"/>
          <w:marTop w:val="0"/>
          <w:marBottom w:val="0"/>
          <w:divBdr>
            <w:top w:val="none" w:sz="0" w:space="0" w:color="auto"/>
            <w:left w:val="none" w:sz="0" w:space="0" w:color="auto"/>
            <w:bottom w:val="none" w:sz="0" w:space="0" w:color="auto"/>
            <w:right w:val="none" w:sz="0" w:space="0" w:color="auto"/>
          </w:divBdr>
        </w:div>
        <w:div w:id="1909726643">
          <w:marLeft w:val="0"/>
          <w:marRight w:val="0"/>
          <w:marTop w:val="0"/>
          <w:marBottom w:val="0"/>
          <w:divBdr>
            <w:top w:val="none" w:sz="0" w:space="0" w:color="auto"/>
            <w:left w:val="none" w:sz="0" w:space="0" w:color="auto"/>
            <w:bottom w:val="none" w:sz="0" w:space="0" w:color="auto"/>
            <w:right w:val="none" w:sz="0" w:space="0" w:color="auto"/>
          </w:divBdr>
        </w:div>
        <w:div w:id="1815829729">
          <w:marLeft w:val="0"/>
          <w:marRight w:val="0"/>
          <w:marTop w:val="0"/>
          <w:marBottom w:val="0"/>
          <w:divBdr>
            <w:top w:val="none" w:sz="0" w:space="0" w:color="auto"/>
            <w:left w:val="none" w:sz="0" w:space="0" w:color="auto"/>
            <w:bottom w:val="none" w:sz="0" w:space="0" w:color="auto"/>
            <w:right w:val="none" w:sz="0" w:space="0" w:color="auto"/>
          </w:divBdr>
        </w:div>
      </w:divsChild>
    </w:div>
    <w:div w:id="1359694155">
      <w:bodyDiv w:val="1"/>
      <w:marLeft w:val="0"/>
      <w:marRight w:val="0"/>
      <w:marTop w:val="0"/>
      <w:marBottom w:val="0"/>
      <w:divBdr>
        <w:top w:val="none" w:sz="0" w:space="0" w:color="auto"/>
        <w:left w:val="none" w:sz="0" w:space="0" w:color="auto"/>
        <w:bottom w:val="none" w:sz="0" w:space="0" w:color="auto"/>
        <w:right w:val="none" w:sz="0" w:space="0" w:color="auto"/>
      </w:divBdr>
      <w:divsChild>
        <w:div w:id="2025279202">
          <w:marLeft w:val="0"/>
          <w:marRight w:val="0"/>
          <w:marTop w:val="0"/>
          <w:marBottom w:val="0"/>
          <w:divBdr>
            <w:top w:val="none" w:sz="0" w:space="0" w:color="auto"/>
            <w:left w:val="none" w:sz="0" w:space="0" w:color="auto"/>
            <w:bottom w:val="none" w:sz="0" w:space="0" w:color="auto"/>
            <w:right w:val="none" w:sz="0" w:space="0" w:color="auto"/>
          </w:divBdr>
        </w:div>
        <w:div w:id="945576750">
          <w:marLeft w:val="0"/>
          <w:marRight w:val="0"/>
          <w:marTop w:val="0"/>
          <w:marBottom w:val="0"/>
          <w:divBdr>
            <w:top w:val="none" w:sz="0" w:space="0" w:color="auto"/>
            <w:left w:val="none" w:sz="0" w:space="0" w:color="auto"/>
            <w:bottom w:val="none" w:sz="0" w:space="0" w:color="auto"/>
            <w:right w:val="none" w:sz="0" w:space="0" w:color="auto"/>
          </w:divBdr>
          <w:divsChild>
            <w:div w:id="2106728949">
              <w:marLeft w:val="-75"/>
              <w:marRight w:val="0"/>
              <w:marTop w:val="30"/>
              <w:marBottom w:val="30"/>
              <w:divBdr>
                <w:top w:val="none" w:sz="0" w:space="0" w:color="auto"/>
                <w:left w:val="none" w:sz="0" w:space="0" w:color="auto"/>
                <w:bottom w:val="none" w:sz="0" w:space="0" w:color="auto"/>
                <w:right w:val="none" w:sz="0" w:space="0" w:color="auto"/>
              </w:divBdr>
              <w:divsChild>
                <w:div w:id="2108693991">
                  <w:marLeft w:val="0"/>
                  <w:marRight w:val="0"/>
                  <w:marTop w:val="0"/>
                  <w:marBottom w:val="0"/>
                  <w:divBdr>
                    <w:top w:val="none" w:sz="0" w:space="0" w:color="auto"/>
                    <w:left w:val="none" w:sz="0" w:space="0" w:color="auto"/>
                    <w:bottom w:val="none" w:sz="0" w:space="0" w:color="auto"/>
                    <w:right w:val="none" w:sz="0" w:space="0" w:color="auto"/>
                  </w:divBdr>
                  <w:divsChild>
                    <w:div w:id="1341539780">
                      <w:marLeft w:val="0"/>
                      <w:marRight w:val="0"/>
                      <w:marTop w:val="0"/>
                      <w:marBottom w:val="0"/>
                      <w:divBdr>
                        <w:top w:val="none" w:sz="0" w:space="0" w:color="auto"/>
                        <w:left w:val="none" w:sz="0" w:space="0" w:color="auto"/>
                        <w:bottom w:val="none" w:sz="0" w:space="0" w:color="auto"/>
                        <w:right w:val="none" w:sz="0" w:space="0" w:color="auto"/>
                      </w:divBdr>
                    </w:div>
                  </w:divsChild>
                </w:div>
                <w:div w:id="1380207731">
                  <w:marLeft w:val="0"/>
                  <w:marRight w:val="0"/>
                  <w:marTop w:val="0"/>
                  <w:marBottom w:val="0"/>
                  <w:divBdr>
                    <w:top w:val="none" w:sz="0" w:space="0" w:color="auto"/>
                    <w:left w:val="none" w:sz="0" w:space="0" w:color="auto"/>
                    <w:bottom w:val="none" w:sz="0" w:space="0" w:color="auto"/>
                    <w:right w:val="none" w:sz="0" w:space="0" w:color="auto"/>
                  </w:divBdr>
                  <w:divsChild>
                    <w:div w:id="874461096">
                      <w:marLeft w:val="0"/>
                      <w:marRight w:val="0"/>
                      <w:marTop w:val="0"/>
                      <w:marBottom w:val="0"/>
                      <w:divBdr>
                        <w:top w:val="none" w:sz="0" w:space="0" w:color="auto"/>
                        <w:left w:val="none" w:sz="0" w:space="0" w:color="auto"/>
                        <w:bottom w:val="none" w:sz="0" w:space="0" w:color="auto"/>
                        <w:right w:val="none" w:sz="0" w:space="0" w:color="auto"/>
                      </w:divBdr>
                    </w:div>
                  </w:divsChild>
                </w:div>
                <w:div w:id="755633615">
                  <w:marLeft w:val="0"/>
                  <w:marRight w:val="0"/>
                  <w:marTop w:val="0"/>
                  <w:marBottom w:val="0"/>
                  <w:divBdr>
                    <w:top w:val="none" w:sz="0" w:space="0" w:color="auto"/>
                    <w:left w:val="none" w:sz="0" w:space="0" w:color="auto"/>
                    <w:bottom w:val="none" w:sz="0" w:space="0" w:color="auto"/>
                    <w:right w:val="none" w:sz="0" w:space="0" w:color="auto"/>
                  </w:divBdr>
                  <w:divsChild>
                    <w:div w:id="1899590388">
                      <w:marLeft w:val="0"/>
                      <w:marRight w:val="0"/>
                      <w:marTop w:val="0"/>
                      <w:marBottom w:val="0"/>
                      <w:divBdr>
                        <w:top w:val="none" w:sz="0" w:space="0" w:color="auto"/>
                        <w:left w:val="none" w:sz="0" w:space="0" w:color="auto"/>
                        <w:bottom w:val="none" w:sz="0" w:space="0" w:color="auto"/>
                        <w:right w:val="none" w:sz="0" w:space="0" w:color="auto"/>
                      </w:divBdr>
                    </w:div>
                  </w:divsChild>
                </w:div>
                <w:div w:id="190189797">
                  <w:marLeft w:val="0"/>
                  <w:marRight w:val="0"/>
                  <w:marTop w:val="0"/>
                  <w:marBottom w:val="0"/>
                  <w:divBdr>
                    <w:top w:val="none" w:sz="0" w:space="0" w:color="auto"/>
                    <w:left w:val="none" w:sz="0" w:space="0" w:color="auto"/>
                    <w:bottom w:val="none" w:sz="0" w:space="0" w:color="auto"/>
                    <w:right w:val="none" w:sz="0" w:space="0" w:color="auto"/>
                  </w:divBdr>
                  <w:divsChild>
                    <w:div w:id="959189557">
                      <w:marLeft w:val="0"/>
                      <w:marRight w:val="0"/>
                      <w:marTop w:val="0"/>
                      <w:marBottom w:val="0"/>
                      <w:divBdr>
                        <w:top w:val="none" w:sz="0" w:space="0" w:color="auto"/>
                        <w:left w:val="none" w:sz="0" w:space="0" w:color="auto"/>
                        <w:bottom w:val="none" w:sz="0" w:space="0" w:color="auto"/>
                        <w:right w:val="none" w:sz="0" w:space="0" w:color="auto"/>
                      </w:divBdr>
                    </w:div>
                  </w:divsChild>
                </w:div>
                <w:div w:id="1209293215">
                  <w:marLeft w:val="0"/>
                  <w:marRight w:val="0"/>
                  <w:marTop w:val="0"/>
                  <w:marBottom w:val="0"/>
                  <w:divBdr>
                    <w:top w:val="none" w:sz="0" w:space="0" w:color="auto"/>
                    <w:left w:val="none" w:sz="0" w:space="0" w:color="auto"/>
                    <w:bottom w:val="none" w:sz="0" w:space="0" w:color="auto"/>
                    <w:right w:val="none" w:sz="0" w:space="0" w:color="auto"/>
                  </w:divBdr>
                  <w:divsChild>
                    <w:div w:id="496386788">
                      <w:marLeft w:val="0"/>
                      <w:marRight w:val="0"/>
                      <w:marTop w:val="0"/>
                      <w:marBottom w:val="0"/>
                      <w:divBdr>
                        <w:top w:val="none" w:sz="0" w:space="0" w:color="auto"/>
                        <w:left w:val="none" w:sz="0" w:space="0" w:color="auto"/>
                        <w:bottom w:val="none" w:sz="0" w:space="0" w:color="auto"/>
                        <w:right w:val="none" w:sz="0" w:space="0" w:color="auto"/>
                      </w:divBdr>
                    </w:div>
                  </w:divsChild>
                </w:div>
                <w:div w:id="718745052">
                  <w:marLeft w:val="0"/>
                  <w:marRight w:val="0"/>
                  <w:marTop w:val="0"/>
                  <w:marBottom w:val="0"/>
                  <w:divBdr>
                    <w:top w:val="none" w:sz="0" w:space="0" w:color="auto"/>
                    <w:left w:val="none" w:sz="0" w:space="0" w:color="auto"/>
                    <w:bottom w:val="none" w:sz="0" w:space="0" w:color="auto"/>
                    <w:right w:val="none" w:sz="0" w:space="0" w:color="auto"/>
                  </w:divBdr>
                  <w:divsChild>
                    <w:div w:id="1186091105">
                      <w:marLeft w:val="0"/>
                      <w:marRight w:val="0"/>
                      <w:marTop w:val="0"/>
                      <w:marBottom w:val="0"/>
                      <w:divBdr>
                        <w:top w:val="none" w:sz="0" w:space="0" w:color="auto"/>
                        <w:left w:val="none" w:sz="0" w:space="0" w:color="auto"/>
                        <w:bottom w:val="none" w:sz="0" w:space="0" w:color="auto"/>
                        <w:right w:val="none" w:sz="0" w:space="0" w:color="auto"/>
                      </w:divBdr>
                    </w:div>
                  </w:divsChild>
                </w:div>
                <w:div w:id="150173867">
                  <w:marLeft w:val="0"/>
                  <w:marRight w:val="0"/>
                  <w:marTop w:val="0"/>
                  <w:marBottom w:val="0"/>
                  <w:divBdr>
                    <w:top w:val="none" w:sz="0" w:space="0" w:color="auto"/>
                    <w:left w:val="none" w:sz="0" w:space="0" w:color="auto"/>
                    <w:bottom w:val="none" w:sz="0" w:space="0" w:color="auto"/>
                    <w:right w:val="none" w:sz="0" w:space="0" w:color="auto"/>
                  </w:divBdr>
                  <w:divsChild>
                    <w:div w:id="1527715518">
                      <w:marLeft w:val="0"/>
                      <w:marRight w:val="0"/>
                      <w:marTop w:val="0"/>
                      <w:marBottom w:val="0"/>
                      <w:divBdr>
                        <w:top w:val="none" w:sz="0" w:space="0" w:color="auto"/>
                        <w:left w:val="none" w:sz="0" w:space="0" w:color="auto"/>
                        <w:bottom w:val="none" w:sz="0" w:space="0" w:color="auto"/>
                        <w:right w:val="none" w:sz="0" w:space="0" w:color="auto"/>
                      </w:divBdr>
                    </w:div>
                  </w:divsChild>
                </w:div>
                <w:div w:id="2106656401">
                  <w:marLeft w:val="0"/>
                  <w:marRight w:val="0"/>
                  <w:marTop w:val="0"/>
                  <w:marBottom w:val="0"/>
                  <w:divBdr>
                    <w:top w:val="none" w:sz="0" w:space="0" w:color="auto"/>
                    <w:left w:val="none" w:sz="0" w:space="0" w:color="auto"/>
                    <w:bottom w:val="none" w:sz="0" w:space="0" w:color="auto"/>
                    <w:right w:val="none" w:sz="0" w:space="0" w:color="auto"/>
                  </w:divBdr>
                  <w:divsChild>
                    <w:div w:id="1654522673">
                      <w:marLeft w:val="0"/>
                      <w:marRight w:val="0"/>
                      <w:marTop w:val="0"/>
                      <w:marBottom w:val="0"/>
                      <w:divBdr>
                        <w:top w:val="none" w:sz="0" w:space="0" w:color="auto"/>
                        <w:left w:val="none" w:sz="0" w:space="0" w:color="auto"/>
                        <w:bottom w:val="none" w:sz="0" w:space="0" w:color="auto"/>
                        <w:right w:val="none" w:sz="0" w:space="0" w:color="auto"/>
                      </w:divBdr>
                    </w:div>
                  </w:divsChild>
                </w:div>
                <w:div w:id="160434947">
                  <w:marLeft w:val="0"/>
                  <w:marRight w:val="0"/>
                  <w:marTop w:val="0"/>
                  <w:marBottom w:val="0"/>
                  <w:divBdr>
                    <w:top w:val="none" w:sz="0" w:space="0" w:color="auto"/>
                    <w:left w:val="none" w:sz="0" w:space="0" w:color="auto"/>
                    <w:bottom w:val="none" w:sz="0" w:space="0" w:color="auto"/>
                    <w:right w:val="none" w:sz="0" w:space="0" w:color="auto"/>
                  </w:divBdr>
                  <w:divsChild>
                    <w:div w:id="1734423466">
                      <w:marLeft w:val="0"/>
                      <w:marRight w:val="0"/>
                      <w:marTop w:val="0"/>
                      <w:marBottom w:val="0"/>
                      <w:divBdr>
                        <w:top w:val="none" w:sz="0" w:space="0" w:color="auto"/>
                        <w:left w:val="none" w:sz="0" w:space="0" w:color="auto"/>
                        <w:bottom w:val="none" w:sz="0" w:space="0" w:color="auto"/>
                        <w:right w:val="none" w:sz="0" w:space="0" w:color="auto"/>
                      </w:divBdr>
                    </w:div>
                  </w:divsChild>
                </w:div>
                <w:div w:id="2086803252">
                  <w:marLeft w:val="0"/>
                  <w:marRight w:val="0"/>
                  <w:marTop w:val="0"/>
                  <w:marBottom w:val="0"/>
                  <w:divBdr>
                    <w:top w:val="none" w:sz="0" w:space="0" w:color="auto"/>
                    <w:left w:val="none" w:sz="0" w:space="0" w:color="auto"/>
                    <w:bottom w:val="none" w:sz="0" w:space="0" w:color="auto"/>
                    <w:right w:val="none" w:sz="0" w:space="0" w:color="auto"/>
                  </w:divBdr>
                  <w:divsChild>
                    <w:div w:id="2025551306">
                      <w:marLeft w:val="0"/>
                      <w:marRight w:val="0"/>
                      <w:marTop w:val="0"/>
                      <w:marBottom w:val="0"/>
                      <w:divBdr>
                        <w:top w:val="none" w:sz="0" w:space="0" w:color="auto"/>
                        <w:left w:val="none" w:sz="0" w:space="0" w:color="auto"/>
                        <w:bottom w:val="none" w:sz="0" w:space="0" w:color="auto"/>
                        <w:right w:val="none" w:sz="0" w:space="0" w:color="auto"/>
                      </w:divBdr>
                    </w:div>
                  </w:divsChild>
                </w:div>
                <w:div w:id="403845728">
                  <w:marLeft w:val="0"/>
                  <w:marRight w:val="0"/>
                  <w:marTop w:val="0"/>
                  <w:marBottom w:val="0"/>
                  <w:divBdr>
                    <w:top w:val="none" w:sz="0" w:space="0" w:color="auto"/>
                    <w:left w:val="none" w:sz="0" w:space="0" w:color="auto"/>
                    <w:bottom w:val="none" w:sz="0" w:space="0" w:color="auto"/>
                    <w:right w:val="none" w:sz="0" w:space="0" w:color="auto"/>
                  </w:divBdr>
                  <w:divsChild>
                    <w:div w:id="1132790741">
                      <w:marLeft w:val="0"/>
                      <w:marRight w:val="0"/>
                      <w:marTop w:val="0"/>
                      <w:marBottom w:val="0"/>
                      <w:divBdr>
                        <w:top w:val="none" w:sz="0" w:space="0" w:color="auto"/>
                        <w:left w:val="none" w:sz="0" w:space="0" w:color="auto"/>
                        <w:bottom w:val="none" w:sz="0" w:space="0" w:color="auto"/>
                        <w:right w:val="none" w:sz="0" w:space="0" w:color="auto"/>
                      </w:divBdr>
                    </w:div>
                  </w:divsChild>
                </w:div>
                <w:div w:id="443308101">
                  <w:marLeft w:val="0"/>
                  <w:marRight w:val="0"/>
                  <w:marTop w:val="0"/>
                  <w:marBottom w:val="0"/>
                  <w:divBdr>
                    <w:top w:val="none" w:sz="0" w:space="0" w:color="auto"/>
                    <w:left w:val="none" w:sz="0" w:space="0" w:color="auto"/>
                    <w:bottom w:val="none" w:sz="0" w:space="0" w:color="auto"/>
                    <w:right w:val="none" w:sz="0" w:space="0" w:color="auto"/>
                  </w:divBdr>
                  <w:divsChild>
                    <w:div w:id="292443596">
                      <w:marLeft w:val="0"/>
                      <w:marRight w:val="0"/>
                      <w:marTop w:val="0"/>
                      <w:marBottom w:val="0"/>
                      <w:divBdr>
                        <w:top w:val="none" w:sz="0" w:space="0" w:color="auto"/>
                        <w:left w:val="none" w:sz="0" w:space="0" w:color="auto"/>
                        <w:bottom w:val="none" w:sz="0" w:space="0" w:color="auto"/>
                        <w:right w:val="none" w:sz="0" w:space="0" w:color="auto"/>
                      </w:divBdr>
                    </w:div>
                  </w:divsChild>
                </w:div>
                <w:div w:id="177891911">
                  <w:marLeft w:val="0"/>
                  <w:marRight w:val="0"/>
                  <w:marTop w:val="0"/>
                  <w:marBottom w:val="0"/>
                  <w:divBdr>
                    <w:top w:val="none" w:sz="0" w:space="0" w:color="auto"/>
                    <w:left w:val="none" w:sz="0" w:space="0" w:color="auto"/>
                    <w:bottom w:val="none" w:sz="0" w:space="0" w:color="auto"/>
                    <w:right w:val="none" w:sz="0" w:space="0" w:color="auto"/>
                  </w:divBdr>
                  <w:divsChild>
                    <w:div w:id="1590189777">
                      <w:marLeft w:val="0"/>
                      <w:marRight w:val="0"/>
                      <w:marTop w:val="0"/>
                      <w:marBottom w:val="0"/>
                      <w:divBdr>
                        <w:top w:val="none" w:sz="0" w:space="0" w:color="auto"/>
                        <w:left w:val="none" w:sz="0" w:space="0" w:color="auto"/>
                        <w:bottom w:val="none" w:sz="0" w:space="0" w:color="auto"/>
                        <w:right w:val="none" w:sz="0" w:space="0" w:color="auto"/>
                      </w:divBdr>
                    </w:div>
                  </w:divsChild>
                </w:div>
                <w:div w:id="2031637381">
                  <w:marLeft w:val="0"/>
                  <w:marRight w:val="0"/>
                  <w:marTop w:val="0"/>
                  <w:marBottom w:val="0"/>
                  <w:divBdr>
                    <w:top w:val="none" w:sz="0" w:space="0" w:color="auto"/>
                    <w:left w:val="none" w:sz="0" w:space="0" w:color="auto"/>
                    <w:bottom w:val="none" w:sz="0" w:space="0" w:color="auto"/>
                    <w:right w:val="none" w:sz="0" w:space="0" w:color="auto"/>
                  </w:divBdr>
                  <w:divsChild>
                    <w:div w:id="1576547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7776157">
          <w:marLeft w:val="0"/>
          <w:marRight w:val="0"/>
          <w:marTop w:val="0"/>
          <w:marBottom w:val="0"/>
          <w:divBdr>
            <w:top w:val="none" w:sz="0" w:space="0" w:color="auto"/>
            <w:left w:val="none" w:sz="0" w:space="0" w:color="auto"/>
            <w:bottom w:val="none" w:sz="0" w:space="0" w:color="auto"/>
            <w:right w:val="none" w:sz="0" w:space="0" w:color="auto"/>
          </w:divBdr>
          <w:divsChild>
            <w:div w:id="95902772">
              <w:marLeft w:val="0"/>
              <w:marRight w:val="0"/>
              <w:marTop w:val="0"/>
              <w:marBottom w:val="0"/>
              <w:divBdr>
                <w:top w:val="none" w:sz="0" w:space="0" w:color="auto"/>
                <w:left w:val="none" w:sz="0" w:space="0" w:color="auto"/>
                <w:bottom w:val="none" w:sz="0" w:space="0" w:color="auto"/>
                <w:right w:val="none" w:sz="0" w:space="0" w:color="auto"/>
              </w:divBdr>
            </w:div>
            <w:div w:id="1440906166">
              <w:marLeft w:val="0"/>
              <w:marRight w:val="0"/>
              <w:marTop w:val="0"/>
              <w:marBottom w:val="0"/>
              <w:divBdr>
                <w:top w:val="none" w:sz="0" w:space="0" w:color="auto"/>
                <w:left w:val="none" w:sz="0" w:space="0" w:color="auto"/>
                <w:bottom w:val="none" w:sz="0" w:space="0" w:color="auto"/>
                <w:right w:val="none" w:sz="0" w:space="0" w:color="auto"/>
              </w:divBdr>
            </w:div>
            <w:div w:id="640430058">
              <w:marLeft w:val="0"/>
              <w:marRight w:val="0"/>
              <w:marTop w:val="0"/>
              <w:marBottom w:val="0"/>
              <w:divBdr>
                <w:top w:val="none" w:sz="0" w:space="0" w:color="auto"/>
                <w:left w:val="none" w:sz="0" w:space="0" w:color="auto"/>
                <w:bottom w:val="none" w:sz="0" w:space="0" w:color="auto"/>
                <w:right w:val="none" w:sz="0" w:space="0" w:color="auto"/>
              </w:divBdr>
            </w:div>
            <w:div w:id="1262105565">
              <w:marLeft w:val="0"/>
              <w:marRight w:val="0"/>
              <w:marTop w:val="0"/>
              <w:marBottom w:val="0"/>
              <w:divBdr>
                <w:top w:val="none" w:sz="0" w:space="0" w:color="auto"/>
                <w:left w:val="none" w:sz="0" w:space="0" w:color="auto"/>
                <w:bottom w:val="none" w:sz="0" w:space="0" w:color="auto"/>
                <w:right w:val="none" w:sz="0" w:space="0" w:color="auto"/>
              </w:divBdr>
            </w:div>
            <w:div w:id="1298414662">
              <w:marLeft w:val="0"/>
              <w:marRight w:val="0"/>
              <w:marTop w:val="0"/>
              <w:marBottom w:val="0"/>
              <w:divBdr>
                <w:top w:val="none" w:sz="0" w:space="0" w:color="auto"/>
                <w:left w:val="none" w:sz="0" w:space="0" w:color="auto"/>
                <w:bottom w:val="none" w:sz="0" w:space="0" w:color="auto"/>
                <w:right w:val="none" w:sz="0" w:space="0" w:color="auto"/>
              </w:divBdr>
            </w:div>
            <w:div w:id="1838033276">
              <w:marLeft w:val="0"/>
              <w:marRight w:val="0"/>
              <w:marTop w:val="0"/>
              <w:marBottom w:val="0"/>
              <w:divBdr>
                <w:top w:val="none" w:sz="0" w:space="0" w:color="auto"/>
                <w:left w:val="none" w:sz="0" w:space="0" w:color="auto"/>
                <w:bottom w:val="none" w:sz="0" w:space="0" w:color="auto"/>
                <w:right w:val="none" w:sz="0" w:space="0" w:color="auto"/>
              </w:divBdr>
            </w:div>
            <w:div w:id="153187418">
              <w:marLeft w:val="0"/>
              <w:marRight w:val="0"/>
              <w:marTop w:val="0"/>
              <w:marBottom w:val="0"/>
              <w:divBdr>
                <w:top w:val="none" w:sz="0" w:space="0" w:color="auto"/>
                <w:left w:val="none" w:sz="0" w:space="0" w:color="auto"/>
                <w:bottom w:val="none" w:sz="0" w:space="0" w:color="auto"/>
                <w:right w:val="none" w:sz="0" w:space="0" w:color="auto"/>
              </w:divBdr>
            </w:div>
            <w:div w:id="1497067149">
              <w:marLeft w:val="0"/>
              <w:marRight w:val="0"/>
              <w:marTop w:val="0"/>
              <w:marBottom w:val="0"/>
              <w:divBdr>
                <w:top w:val="none" w:sz="0" w:space="0" w:color="auto"/>
                <w:left w:val="none" w:sz="0" w:space="0" w:color="auto"/>
                <w:bottom w:val="none" w:sz="0" w:space="0" w:color="auto"/>
                <w:right w:val="none" w:sz="0" w:space="0" w:color="auto"/>
              </w:divBdr>
            </w:div>
            <w:div w:id="1457063734">
              <w:marLeft w:val="0"/>
              <w:marRight w:val="0"/>
              <w:marTop w:val="0"/>
              <w:marBottom w:val="0"/>
              <w:divBdr>
                <w:top w:val="none" w:sz="0" w:space="0" w:color="auto"/>
                <w:left w:val="none" w:sz="0" w:space="0" w:color="auto"/>
                <w:bottom w:val="none" w:sz="0" w:space="0" w:color="auto"/>
                <w:right w:val="none" w:sz="0" w:space="0" w:color="auto"/>
              </w:divBdr>
            </w:div>
            <w:div w:id="710347565">
              <w:marLeft w:val="0"/>
              <w:marRight w:val="0"/>
              <w:marTop w:val="0"/>
              <w:marBottom w:val="0"/>
              <w:divBdr>
                <w:top w:val="none" w:sz="0" w:space="0" w:color="auto"/>
                <w:left w:val="none" w:sz="0" w:space="0" w:color="auto"/>
                <w:bottom w:val="none" w:sz="0" w:space="0" w:color="auto"/>
                <w:right w:val="none" w:sz="0" w:space="0" w:color="auto"/>
              </w:divBdr>
            </w:div>
            <w:div w:id="1045251619">
              <w:marLeft w:val="0"/>
              <w:marRight w:val="0"/>
              <w:marTop w:val="0"/>
              <w:marBottom w:val="0"/>
              <w:divBdr>
                <w:top w:val="none" w:sz="0" w:space="0" w:color="auto"/>
                <w:left w:val="none" w:sz="0" w:space="0" w:color="auto"/>
                <w:bottom w:val="none" w:sz="0" w:space="0" w:color="auto"/>
                <w:right w:val="none" w:sz="0" w:space="0" w:color="auto"/>
              </w:divBdr>
            </w:div>
            <w:div w:id="1286039622">
              <w:marLeft w:val="0"/>
              <w:marRight w:val="0"/>
              <w:marTop w:val="0"/>
              <w:marBottom w:val="0"/>
              <w:divBdr>
                <w:top w:val="none" w:sz="0" w:space="0" w:color="auto"/>
                <w:left w:val="none" w:sz="0" w:space="0" w:color="auto"/>
                <w:bottom w:val="none" w:sz="0" w:space="0" w:color="auto"/>
                <w:right w:val="none" w:sz="0" w:space="0" w:color="auto"/>
              </w:divBdr>
            </w:div>
          </w:divsChild>
        </w:div>
        <w:div w:id="1842351327">
          <w:marLeft w:val="0"/>
          <w:marRight w:val="0"/>
          <w:marTop w:val="0"/>
          <w:marBottom w:val="0"/>
          <w:divBdr>
            <w:top w:val="none" w:sz="0" w:space="0" w:color="auto"/>
            <w:left w:val="none" w:sz="0" w:space="0" w:color="auto"/>
            <w:bottom w:val="none" w:sz="0" w:space="0" w:color="auto"/>
            <w:right w:val="none" w:sz="0" w:space="0" w:color="auto"/>
          </w:divBdr>
          <w:divsChild>
            <w:div w:id="1635284202">
              <w:marLeft w:val="0"/>
              <w:marRight w:val="0"/>
              <w:marTop w:val="0"/>
              <w:marBottom w:val="0"/>
              <w:divBdr>
                <w:top w:val="none" w:sz="0" w:space="0" w:color="auto"/>
                <w:left w:val="none" w:sz="0" w:space="0" w:color="auto"/>
                <w:bottom w:val="none" w:sz="0" w:space="0" w:color="auto"/>
                <w:right w:val="none" w:sz="0" w:space="0" w:color="auto"/>
              </w:divBdr>
            </w:div>
            <w:div w:id="1799225722">
              <w:marLeft w:val="0"/>
              <w:marRight w:val="0"/>
              <w:marTop w:val="0"/>
              <w:marBottom w:val="0"/>
              <w:divBdr>
                <w:top w:val="none" w:sz="0" w:space="0" w:color="auto"/>
                <w:left w:val="none" w:sz="0" w:space="0" w:color="auto"/>
                <w:bottom w:val="none" w:sz="0" w:space="0" w:color="auto"/>
                <w:right w:val="none" w:sz="0" w:space="0" w:color="auto"/>
              </w:divBdr>
            </w:div>
            <w:div w:id="949316713">
              <w:marLeft w:val="0"/>
              <w:marRight w:val="0"/>
              <w:marTop w:val="0"/>
              <w:marBottom w:val="0"/>
              <w:divBdr>
                <w:top w:val="none" w:sz="0" w:space="0" w:color="auto"/>
                <w:left w:val="none" w:sz="0" w:space="0" w:color="auto"/>
                <w:bottom w:val="none" w:sz="0" w:space="0" w:color="auto"/>
                <w:right w:val="none" w:sz="0" w:space="0" w:color="auto"/>
              </w:divBdr>
            </w:div>
            <w:div w:id="368720486">
              <w:marLeft w:val="0"/>
              <w:marRight w:val="0"/>
              <w:marTop w:val="0"/>
              <w:marBottom w:val="0"/>
              <w:divBdr>
                <w:top w:val="none" w:sz="0" w:space="0" w:color="auto"/>
                <w:left w:val="none" w:sz="0" w:space="0" w:color="auto"/>
                <w:bottom w:val="none" w:sz="0" w:space="0" w:color="auto"/>
                <w:right w:val="none" w:sz="0" w:space="0" w:color="auto"/>
              </w:divBdr>
            </w:div>
            <w:div w:id="1653949094">
              <w:marLeft w:val="0"/>
              <w:marRight w:val="0"/>
              <w:marTop w:val="0"/>
              <w:marBottom w:val="0"/>
              <w:divBdr>
                <w:top w:val="none" w:sz="0" w:space="0" w:color="auto"/>
                <w:left w:val="none" w:sz="0" w:space="0" w:color="auto"/>
                <w:bottom w:val="none" w:sz="0" w:space="0" w:color="auto"/>
                <w:right w:val="none" w:sz="0" w:space="0" w:color="auto"/>
              </w:divBdr>
            </w:div>
            <w:div w:id="2082673756">
              <w:marLeft w:val="0"/>
              <w:marRight w:val="0"/>
              <w:marTop w:val="0"/>
              <w:marBottom w:val="0"/>
              <w:divBdr>
                <w:top w:val="none" w:sz="0" w:space="0" w:color="auto"/>
                <w:left w:val="none" w:sz="0" w:space="0" w:color="auto"/>
                <w:bottom w:val="none" w:sz="0" w:space="0" w:color="auto"/>
                <w:right w:val="none" w:sz="0" w:space="0" w:color="auto"/>
              </w:divBdr>
            </w:div>
            <w:div w:id="398282790">
              <w:marLeft w:val="0"/>
              <w:marRight w:val="0"/>
              <w:marTop w:val="0"/>
              <w:marBottom w:val="0"/>
              <w:divBdr>
                <w:top w:val="none" w:sz="0" w:space="0" w:color="auto"/>
                <w:left w:val="none" w:sz="0" w:space="0" w:color="auto"/>
                <w:bottom w:val="none" w:sz="0" w:space="0" w:color="auto"/>
                <w:right w:val="none" w:sz="0" w:space="0" w:color="auto"/>
              </w:divBdr>
            </w:div>
          </w:divsChild>
        </w:div>
        <w:div w:id="753622632">
          <w:marLeft w:val="0"/>
          <w:marRight w:val="0"/>
          <w:marTop w:val="0"/>
          <w:marBottom w:val="0"/>
          <w:divBdr>
            <w:top w:val="none" w:sz="0" w:space="0" w:color="auto"/>
            <w:left w:val="none" w:sz="0" w:space="0" w:color="auto"/>
            <w:bottom w:val="none" w:sz="0" w:space="0" w:color="auto"/>
            <w:right w:val="none" w:sz="0" w:space="0" w:color="auto"/>
          </w:divBdr>
          <w:divsChild>
            <w:div w:id="1258058284">
              <w:marLeft w:val="-75"/>
              <w:marRight w:val="0"/>
              <w:marTop w:val="30"/>
              <w:marBottom w:val="30"/>
              <w:divBdr>
                <w:top w:val="none" w:sz="0" w:space="0" w:color="auto"/>
                <w:left w:val="none" w:sz="0" w:space="0" w:color="auto"/>
                <w:bottom w:val="none" w:sz="0" w:space="0" w:color="auto"/>
                <w:right w:val="none" w:sz="0" w:space="0" w:color="auto"/>
              </w:divBdr>
              <w:divsChild>
                <w:div w:id="1063330014">
                  <w:marLeft w:val="0"/>
                  <w:marRight w:val="0"/>
                  <w:marTop w:val="0"/>
                  <w:marBottom w:val="0"/>
                  <w:divBdr>
                    <w:top w:val="none" w:sz="0" w:space="0" w:color="auto"/>
                    <w:left w:val="none" w:sz="0" w:space="0" w:color="auto"/>
                    <w:bottom w:val="none" w:sz="0" w:space="0" w:color="auto"/>
                    <w:right w:val="none" w:sz="0" w:space="0" w:color="auto"/>
                  </w:divBdr>
                  <w:divsChild>
                    <w:div w:id="1504274738">
                      <w:marLeft w:val="0"/>
                      <w:marRight w:val="0"/>
                      <w:marTop w:val="0"/>
                      <w:marBottom w:val="0"/>
                      <w:divBdr>
                        <w:top w:val="none" w:sz="0" w:space="0" w:color="auto"/>
                        <w:left w:val="none" w:sz="0" w:space="0" w:color="auto"/>
                        <w:bottom w:val="none" w:sz="0" w:space="0" w:color="auto"/>
                        <w:right w:val="none" w:sz="0" w:space="0" w:color="auto"/>
                      </w:divBdr>
                    </w:div>
                  </w:divsChild>
                </w:div>
                <w:div w:id="233972204">
                  <w:marLeft w:val="0"/>
                  <w:marRight w:val="0"/>
                  <w:marTop w:val="0"/>
                  <w:marBottom w:val="0"/>
                  <w:divBdr>
                    <w:top w:val="none" w:sz="0" w:space="0" w:color="auto"/>
                    <w:left w:val="none" w:sz="0" w:space="0" w:color="auto"/>
                    <w:bottom w:val="none" w:sz="0" w:space="0" w:color="auto"/>
                    <w:right w:val="none" w:sz="0" w:space="0" w:color="auto"/>
                  </w:divBdr>
                  <w:divsChild>
                    <w:div w:id="1734044887">
                      <w:marLeft w:val="0"/>
                      <w:marRight w:val="0"/>
                      <w:marTop w:val="0"/>
                      <w:marBottom w:val="0"/>
                      <w:divBdr>
                        <w:top w:val="none" w:sz="0" w:space="0" w:color="auto"/>
                        <w:left w:val="none" w:sz="0" w:space="0" w:color="auto"/>
                        <w:bottom w:val="none" w:sz="0" w:space="0" w:color="auto"/>
                        <w:right w:val="none" w:sz="0" w:space="0" w:color="auto"/>
                      </w:divBdr>
                    </w:div>
                  </w:divsChild>
                </w:div>
                <w:div w:id="1549805534">
                  <w:marLeft w:val="0"/>
                  <w:marRight w:val="0"/>
                  <w:marTop w:val="0"/>
                  <w:marBottom w:val="0"/>
                  <w:divBdr>
                    <w:top w:val="none" w:sz="0" w:space="0" w:color="auto"/>
                    <w:left w:val="none" w:sz="0" w:space="0" w:color="auto"/>
                    <w:bottom w:val="none" w:sz="0" w:space="0" w:color="auto"/>
                    <w:right w:val="none" w:sz="0" w:space="0" w:color="auto"/>
                  </w:divBdr>
                  <w:divsChild>
                    <w:div w:id="1959141023">
                      <w:marLeft w:val="0"/>
                      <w:marRight w:val="0"/>
                      <w:marTop w:val="0"/>
                      <w:marBottom w:val="0"/>
                      <w:divBdr>
                        <w:top w:val="none" w:sz="0" w:space="0" w:color="auto"/>
                        <w:left w:val="none" w:sz="0" w:space="0" w:color="auto"/>
                        <w:bottom w:val="none" w:sz="0" w:space="0" w:color="auto"/>
                        <w:right w:val="none" w:sz="0" w:space="0" w:color="auto"/>
                      </w:divBdr>
                    </w:div>
                  </w:divsChild>
                </w:div>
                <w:div w:id="1048603870">
                  <w:marLeft w:val="0"/>
                  <w:marRight w:val="0"/>
                  <w:marTop w:val="0"/>
                  <w:marBottom w:val="0"/>
                  <w:divBdr>
                    <w:top w:val="none" w:sz="0" w:space="0" w:color="auto"/>
                    <w:left w:val="none" w:sz="0" w:space="0" w:color="auto"/>
                    <w:bottom w:val="none" w:sz="0" w:space="0" w:color="auto"/>
                    <w:right w:val="none" w:sz="0" w:space="0" w:color="auto"/>
                  </w:divBdr>
                  <w:divsChild>
                    <w:div w:id="50203340">
                      <w:marLeft w:val="0"/>
                      <w:marRight w:val="0"/>
                      <w:marTop w:val="0"/>
                      <w:marBottom w:val="0"/>
                      <w:divBdr>
                        <w:top w:val="none" w:sz="0" w:space="0" w:color="auto"/>
                        <w:left w:val="none" w:sz="0" w:space="0" w:color="auto"/>
                        <w:bottom w:val="none" w:sz="0" w:space="0" w:color="auto"/>
                        <w:right w:val="none" w:sz="0" w:space="0" w:color="auto"/>
                      </w:divBdr>
                    </w:div>
                  </w:divsChild>
                </w:div>
                <w:div w:id="1943367766">
                  <w:marLeft w:val="0"/>
                  <w:marRight w:val="0"/>
                  <w:marTop w:val="0"/>
                  <w:marBottom w:val="0"/>
                  <w:divBdr>
                    <w:top w:val="none" w:sz="0" w:space="0" w:color="auto"/>
                    <w:left w:val="none" w:sz="0" w:space="0" w:color="auto"/>
                    <w:bottom w:val="none" w:sz="0" w:space="0" w:color="auto"/>
                    <w:right w:val="none" w:sz="0" w:space="0" w:color="auto"/>
                  </w:divBdr>
                  <w:divsChild>
                    <w:div w:id="949775114">
                      <w:marLeft w:val="0"/>
                      <w:marRight w:val="0"/>
                      <w:marTop w:val="0"/>
                      <w:marBottom w:val="0"/>
                      <w:divBdr>
                        <w:top w:val="none" w:sz="0" w:space="0" w:color="auto"/>
                        <w:left w:val="none" w:sz="0" w:space="0" w:color="auto"/>
                        <w:bottom w:val="none" w:sz="0" w:space="0" w:color="auto"/>
                        <w:right w:val="none" w:sz="0" w:space="0" w:color="auto"/>
                      </w:divBdr>
                    </w:div>
                  </w:divsChild>
                </w:div>
                <w:div w:id="350570624">
                  <w:marLeft w:val="0"/>
                  <w:marRight w:val="0"/>
                  <w:marTop w:val="0"/>
                  <w:marBottom w:val="0"/>
                  <w:divBdr>
                    <w:top w:val="none" w:sz="0" w:space="0" w:color="auto"/>
                    <w:left w:val="none" w:sz="0" w:space="0" w:color="auto"/>
                    <w:bottom w:val="none" w:sz="0" w:space="0" w:color="auto"/>
                    <w:right w:val="none" w:sz="0" w:space="0" w:color="auto"/>
                  </w:divBdr>
                  <w:divsChild>
                    <w:div w:id="1232885620">
                      <w:marLeft w:val="0"/>
                      <w:marRight w:val="0"/>
                      <w:marTop w:val="0"/>
                      <w:marBottom w:val="0"/>
                      <w:divBdr>
                        <w:top w:val="none" w:sz="0" w:space="0" w:color="auto"/>
                        <w:left w:val="none" w:sz="0" w:space="0" w:color="auto"/>
                        <w:bottom w:val="none" w:sz="0" w:space="0" w:color="auto"/>
                        <w:right w:val="none" w:sz="0" w:space="0" w:color="auto"/>
                      </w:divBdr>
                    </w:div>
                  </w:divsChild>
                </w:div>
                <w:div w:id="1083064727">
                  <w:marLeft w:val="0"/>
                  <w:marRight w:val="0"/>
                  <w:marTop w:val="0"/>
                  <w:marBottom w:val="0"/>
                  <w:divBdr>
                    <w:top w:val="none" w:sz="0" w:space="0" w:color="auto"/>
                    <w:left w:val="none" w:sz="0" w:space="0" w:color="auto"/>
                    <w:bottom w:val="none" w:sz="0" w:space="0" w:color="auto"/>
                    <w:right w:val="none" w:sz="0" w:space="0" w:color="auto"/>
                  </w:divBdr>
                  <w:divsChild>
                    <w:div w:id="1832017274">
                      <w:marLeft w:val="0"/>
                      <w:marRight w:val="0"/>
                      <w:marTop w:val="0"/>
                      <w:marBottom w:val="0"/>
                      <w:divBdr>
                        <w:top w:val="none" w:sz="0" w:space="0" w:color="auto"/>
                        <w:left w:val="none" w:sz="0" w:space="0" w:color="auto"/>
                        <w:bottom w:val="none" w:sz="0" w:space="0" w:color="auto"/>
                        <w:right w:val="none" w:sz="0" w:space="0" w:color="auto"/>
                      </w:divBdr>
                    </w:div>
                  </w:divsChild>
                </w:div>
                <w:div w:id="804156808">
                  <w:marLeft w:val="0"/>
                  <w:marRight w:val="0"/>
                  <w:marTop w:val="0"/>
                  <w:marBottom w:val="0"/>
                  <w:divBdr>
                    <w:top w:val="none" w:sz="0" w:space="0" w:color="auto"/>
                    <w:left w:val="none" w:sz="0" w:space="0" w:color="auto"/>
                    <w:bottom w:val="none" w:sz="0" w:space="0" w:color="auto"/>
                    <w:right w:val="none" w:sz="0" w:space="0" w:color="auto"/>
                  </w:divBdr>
                  <w:divsChild>
                    <w:div w:id="1493106993">
                      <w:marLeft w:val="0"/>
                      <w:marRight w:val="0"/>
                      <w:marTop w:val="0"/>
                      <w:marBottom w:val="0"/>
                      <w:divBdr>
                        <w:top w:val="none" w:sz="0" w:space="0" w:color="auto"/>
                        <w:left w:val="none" w:sz="0" w:space="0" w:color="auto"/>
                        <w:bottom w:val="none" w:sz="0" w:space="0" w:color="auto"/>
                        <w:right w:val="none" w:sz="0" w:space="0" w:color="auto"/>
                      </w:divBdr>
                    </w:div>
                  </w:divsChild>
                </w:div>
                <w:div w:id="754014963">
                  <w:marLeft w:val="0"/>
                  <w:marRight w:val="0"/>
                  <w:marTop w:val="0"/>
                  <w:marBottom w:val="0"/>
                  <w:divBdr>
                    <w:top w:val="none" w:sz="0" w:space="0" w:color="auto"/>
                    <w:left w:val="none" w:sz="0" w:space="0" w:color="auto"/>
                    <w:bottom w:val="none" w:sz="0" w:space="0" w:color="auto"/>
                    <w:right w:val="none" w:sz="0" w:space="0" w:color="auto"/>
                  </w:divBdr>
                  <w:divsChild>
                    <w:div w:id="369838316">
                      <w:marLeft w:val="0"/>
                      <w:marRight w:val="0"/>
                      <w:marTop w:val="0"/>
                      <w:marBottom w:val="0"/>
                      <w:divBdr>
                        <w:top w:val="none" w:sz="0" w:space="0" w:color="auto"/>
                        <w:left w:val="none" w:sz="0" w:space="0" w:color="auto"/>
                        <w:bottom w:val="none" w:sz="0" w:space="0" w:color="auto"/>
                        <w:right w:val="none" w:sz="0" w:space="0" w:color="auto"/>
                      </w:divBdr>
                    </w:div>
                  </w:divsChild>
                </w:div>
                <w:div w:id="251428829">
                  <w:marLeft w:val="0"/>
                  <w:marRight w:val="0"/>
                  <w:marTop w:val="0"/>
                  <w:marBottom w:val="0"/>
                  <w:divBdr>
                    <w:top w:val="none" w:sz="0" w:space="0" w:color="auto"/>
                    <w:left w:val="none" w:sz="0" w:space="0" w:color="auto"/>
                    <w:bottom w:val="none" w:sz="0" w:space="0" w:color="auto"/>
                    <w:right w:val="none" w:sz="0" w:space="0" w:color="auto"/>
                  </w:divBdr>
                  <w:divsChild>
                    <w:div w:id="1227566354">
                      <w:marLeft w:val="0"/>
                      <w:marRight w:val="0"/>
                      <w:marTop w:val="0"/>
                      <w:marBottom w:val="0"/>
                      <w:divBdr>
                        <w:top w:val="none" w:sz="0" w:space="0" w:color="auto"/>
                        <w:left w:val="none" w:sz="0" w:space="0" w:color="auto"/>
                        <w:bottom w:val="none" w:sz="0" w:space="0" w:color="auto"/>
                        <w:right w:val="none" w:sz="0" w:space="0" w:color="auto"/>
                      </w:divBdr>
                    </w:div>
                  </w:divsChild>
                </w:div>
                <w:div w:id="60368534">
                  <w:marLeft w:val="0"/>
                  <w:marRight w:val="0"/>
                  <w:marTop w:val="0"/>
                  <w:marBottom w:val="0"/>
                  <w:divBdr>
                    <w:top w:val="none" w:sz="0" w:space="0" w:color="auto"/>
                    <w:left w:val="none" w:sz="0" w:space="0" w:color="auto"/>
                    <w:bottom w:val="none" w:sz="0" w:space="0" w:color="auto"/>
                    <w:right w:val="none" w:sz="0" w:space="0" w:color="auto"/>
                  </w:divBdr>
                  <w:divsChild>
                    <w:div w:id="1980720629">
                      <w:marLeft w:val="0"/>
                      <w:marRight w:val="0"/>
                      <w:marTop w:val="0"/>
                      <w:marBottom w:val="0"/>
                      <w:divBdr>
                        <w:top w:val="none" w:sz="0" w:space="0" w:color="auto"/>
                        <w:left w:val="none" w:sz="0" w:space="0" w:color="auto"/>
                        <w:bottom w:val="none" w:sz="0" w:space="0" w:color="auto"/>
                        <w:right w:val="none" w:sz="0" w:space="0" w:color="auto"/>
                      </w:divBdr>
                    </w:div>
                  </w:divsChild>
                </w:div>
                <w:div w:id="1720283360">
                  <w:marLeft w:val="0"/>
                  <w:marRight w:val="0"/>
                  <w:marTop w:val="0"/>
                  <w:marBottom w:val="0"/>
                  <w:divBdr>
                    <w:top w:val="none" w:sz="0" w:space="0" w:color="auto"/>
                    <w:left w:val="none" w:sz="0" w:space="0" w:color="auto"/>
                    <w:bottom w:val="none" w:sz="0" w:space="0" w:color="auto"/>
                    <w:right w:val="none" w:sz="0" w:space="0" w:color="auto"/>
                  </w:divBdr>
                  <w:divsChild>
                    <w:div w:id="1597060506">
                      <w:marLeft w:val="0"/>
                      <w:marRight w:val="0"/>
                      <w:marTop w:val="0"/>
                      <w:marBottom w:val="0"/>
                      <w:divBdr>
                        <w:top w:val="none" w:sz="0" w:space="0" w:color="auto"/>
                        <w:left w:val="none" w:sz="0" w:space="0" w:color="auto"/>
                        <w:bottom w:val="none" w:sz="0" w:space="0" w:color="auto"/>
                        <w:right w:val="none" w:sz="0" w:space="0" w:color="auto"/>
                      </w:divBdr>
                    </w:div>
                  </w:divsChild>
                </w:div>
                <w:div w:id="1995377450">
                  <w:marLeft w:val="0"/>
                  <w:marRight w:val="0"/>
                  <w:marTop w:val="0"/>
                  <w:marBottom w:val="0"/>
                  <w:divBdr>
                    <w:top w:val="none" w:sz="0" w:space="0" w:color="auto"/>
                    <w:left w:val="none" w:sz="0" w:space="0" w:color="auto"/>
                    <w:bottom w:val="none" w:sz="0" w:space="0" w:color="auto"/>
                    <w:right w:val="none" w:sz="0" w:space="0" w:color="auto"/>
                  </w:divBdr>
                  <w:divsChild>
                    <w:div w:id="1609581466">
                      <w:marLeft w:val="0"/>
                      <w:marRight w:val="0"/>
                      <w:marTop w:val="0"/>
                      <w:marBottom w:val="0"/>
                      <w:divBdr>
                        <w:top w:val="none" w:sz="0" w:space="0" w:color="auto"/>
                        <w:left w:val="none" w:sz="0" w:space="0" w:color="auto"/>
                        <w:bottom w:val="none" w:sz="0" w:space="0" w:color="auto"/>
                        <w:right w:val="none" w:sz="0" w:space="0" w:color="auto"/>
                      </w:divBdr>
                    </w:div>
                  </w:divsChild>
                </w:div>
                <w:div w:id="292322711">
                  <w:marLeft w:val="0"/>
                  <w:marRight w:val="0"/>
                  <w:marTop w:val="0"/>
                  <w:marBottom w:val="0"/>
                  <w:divBdr>
                    <w:top w:val="none" w:sz="0" w:space="0" w:color="auto"/>
                    <w:left w:val="none" w:sz="0" w:space="0" w:color="auto"/>
                    <w:bottom w:val="none" w:sz="0" w:space="0" w:color="auto"/>
                    <w:right w:val="none" w:sz="0" w:space="0" w:color="auto"/>
                  </w:divBdr>
                  <w:divsChild>
                    <w:div w:id="1692146347">
                      <w:marLeft w:val="0"/>
                      <w:marRight w:val="0"/>
                      <w:marTop w:val="0"/>
                      <w:marBottom w:val="0"/>
                      <w:divBdr>
                        <w:top w:val="none" w:sz="0" w:space="0" w:color="auto"/>
                        <w:left w:val="none" w:sz="0" w:space="0" w:color="auto"/>
                        <w:bottom w:val="none" w:sz="0" w:space="0" w:color="auto"/>
                        <w:right w:val="none" w:sz="0" w:space="0" w:color="auto"/>
                      </w:divBdr>
                    </w:div>
                  </w:divsChild>
                </w:div>
                <w:div w:id="2090887615">
                  <w:marLeft w:val="0"/>
                  <w:marRight w:val="0"/>
                  <w:marTop w:val="0"/>
                  <w:marBottom w:val="0"/>
                  <w:divBdr>
                    <w:top w:val="none" w:sz="0" w:space="0" w:color="auto"/>
                    <w:left w:val="none" w:sz="0" w:space="0" w:color="auto"/>
                    <w:bottom w:val="none" w:sz="0" w:space="0" w:color="auto"/>
                    <w:right w:val="none" w:sz="0" w:space="0" w:color="auto"/>
                  </w:divBdr>
                  <w:divsChild>
                    <w:div w:id="651328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747079">
          <w:marLeft w:val="0"/>
          <w:marRight w:val="0"/>
          <w:marTop w:val="0"/>
          <w:marBottom w:val="0"/>
          <w:divBdr>
            <w:top w:val="none" w:sz="0" w:space="0" w:color="auto"/>
            <w:left w:val="none" w:sz="0" w:space="0" w:color="auto"/>
            <w:bottom w:val="none" w:sz="0" w:space="0" w:color="auto"/>
            <w:right w:val="none" w:sz="0" w:space="0" w:color="auto"/>
          </w:divBdr>
        </w:div>
        <w:div w:id="813716364">
          <w:marLeft w:val="0"/>
          <w:marRight w:val="0"/>
          <w:marTop w:val="0"/>
          <w:marBottom w:val="0"/>
          <w:divBdr>
            <w:top w:val="none" w:sz="0" w:space="0" w:color="auto"/>
            <w:left w:val="none" w:sz="0" w:space="0" w:color="auto"/>
            <w:bottom w:val="none" w:sz="0" w:space="0" w:color="auto"/>
            <w:right w:val="none" w:sz="0" w:space="0" w:color="auto"/>
          </w:divBdr>
        </w:div>
        <w:div w:id="1318194763">
          <w:marLeft w:val="0"/>
          <w:marRight w:val="0"/>
          <w:marTop w:val="0"/>
          <w:marBottom w:val="0"/>
          <w:divBdr>
            <w:top w:val="none" w:sz="0" w:space="0" w:color="auto"/>
            <w:left w:val="none" w:sz="0" w:space="0" w:color="auto"/>
            <w:bottom w:val="none" w:sz="0" w:space="0" w:color="auto"/>
            <w:right w:val="none" w:sz="0" w:space="0" w:color="auto"/>
          </w:divBdr>
        </w:div>
        <w:div w:id="1563714156">
          <w:marLeft w:val="0"/>
          <w:marRight w:val="0"/>
          <w:marTop w:val="0"/>
          <w:marBottom w:val="0"/>
          <w:divBdr>
            <w:top w:val="none" w:sz="0" w:space="0" w:color="auto"/>
            <w:left w:val="none" w:sz="0" w:space="0" w:color="auto"/>
            <w:bottom w:val="none" w:sz="0" w:space="0" w:color="auto"/>
            <w:right w:val="none" w:sz="0" w:space="0" w:color="auto"/>
          </w:divBdr>
        </w:div>
        <w:div w:id="1603420066">
          <w:marLeft w:val="0"/>
          <w:marRight w:val="0"/>
          <w:marTop w:val="0"/>
          <w:marBottom w:val="0"/>
          <w:divBdr>
            <w:top w:val="none" w:sz="0" w:space="0" w:color="auto"/>
            <w:left w:val="none" w:sz="0" w:space="0" w:color="auto"/>
            <w:bottom w:val="none" w:sz="0" w:space="0" w:color="auto"/>
            <w:right w:val="none" w:sz="0" w:space="0" w:color="auto"/>
          </w:divBdr>
        </w:div>
        <w:div w:id="1648897616">
          <w:marLeft w:val="0"/>
          <w:marRight w:val="0"/>
          <w:marTop w:val="0"/>
          <w:marBottom w:val="0"/>
          <w:divBdr>
            <w:top w:val="none" w:sz="0" w:space="0" w:color="auto"/>
            <w:left w:val="none" w:sz="0" w:space="0" w:color="auto"/>
            <w:bottom w:val="none" w:sz="0" w:space="0" w:color="auto"/>
            <w:right w:val="none" w:sz="0" w:space="0" w:color="auto"/>
          </w:divBdr>
          <w:divsChild>
            <w:div w:id="642082582">
              <w:marLeft w:val="-75"/>
              <w:marRight w:val="0"/>
              <w:marTop w:val="30"/>
              <w:marBottom w:val="30"/>
              <w:divBdr>
                <w:top w:val="none" w:sz="0" w:space="0" w:color="auto"/>
                <w:left w:val="none" w:sz="0" w:space="0" w:color="auto"/>
                <w:bottom w:val="none" w:sz="0" w:space="0" w:color="auto"/>
                <w:right w:val="none" w:sz="0" w:space="0" w:color="auto"/>
              </w:divBdr>
              <w:divsChild>
                <w:div w:id="1366835801">
                  <w:marLeft w:val="0"/>
                  <w:marRight w:val="0"/>
                  <w:marTop w:val="0"/>
                  <w:marBottom w:val="0"/>
                  <w:divBdr>
                    <w:top w:val="none" w:sz="0" w:space="0" w:color="auto"/>
                    <w:left w:val="none" w:sz="0" w:space="0" w:color="auto"/>
                    <w:bottom w:val="none" w:sz="0" w:space="0" w:color="auto"/>
                    <w:right w:val="none" w:sz="0" w:space="0" w:color="auto"/>
                  </w:divBdr>
                  <w:divsChild>
                    <w:div w:id="1387872166">
                      <w:marLeft w:val="0"/>
                      <w:marRight w:val="0"/>
                      <w:marTop w:val="0"/>
                      <w:marBottom w:val="0"/>
                      <w:divBdr>
                        <w:top w:val="none" w:sz="0" w:space="0" w:color="auto"/>
                        <w:left w:val="none" w:sz="0" w:space="0" w:color="auto"/>
                        <w:bottom w:val="none" w:sz="0" w:space="0" w:color="auto"/>
                        <w:right w:val="none" w:sz="0" w:space="0" w:color="auto"/>
                      </w:divBdr>
                    </w:div>
                  </w:divsChild>
                </w:div>
                <w:div w:id="57440082">
                  <w:marLeft w:val="0"/>
                  <w:marRight w:val="0"/>
                  <w:marTop w:val="0"/>
                  <w:marBottom w:val="0"/>
                  <w:divBdr>
                    <w:top w:val="none" w:sz="0" w:space="0" w:color="auto"/>
                    <w:left w:val="none" w:sz="0" w:space="0" w:color="auto"/>
                    <w:bottom w:val="none" w:sz="0" w:space="0" w:color="auto"/>
                    <w:right w:val="none" w:sz="0" w:space="0" w:color="auto"/>
                  </w:divBdr>
                  <w:divsChild>
                    <w:div w:id="1624772509">
                      <w:marLeft w:val="0"/>
                      <w:marRight w:val="0"/>
                      <w:marTop w:val="0"/>
                      <w:marBottom w:val="0"/>
                      <w:divBdr>
                        <w:top w:val="none" w:sz="0" w:space="0" w:color="auto"/>
                        <w:left w:val="none" w:sz="0" w:space="0" w:color="auto"/>
                        <w:bottom w:val="none" w:sz="0" w:space="0" w:color="auto"/>
                        <w:right w:val="none" w:sz="0" w:space="0" w:color="auto"/>
                      </w:divBdr>
                    </w:div>
                  </w:divsChild>
                </w:div>
                <w:div w:id="1946499682">
                  <w:marLeft w:val="0"/>
                  <w:marRight w:val="0"/>
                  <w:marTop w:val="0"/>
                  <w:marBottom w:val="0"/>
                  <w:divBdr>
                    <w:top w:val="none" w:sz="0" w:space="0" w:color="auto"/>
                    <w:left w:val="none" w:sz="0" w:space="0" w:color="auto"/>
                    <w:bottom w:val="none" w:sz="0" w:space="0" w:color="auto"/>
                    <w:right w:val="none" w:sz="0" w:space="0" w:color="auto"/>
                  </w:divBdr>
                  <w:divsChild>
                    <w:div w:id="500242210">
                      <w:marLeft w:val="0"/>
                      <w:marRight w:val="0"/>
                      <w:marTop w:val="0"/>
                      <w:marBottom w:val="0"/>
                      <w:divBdr>
                        <w:top w:val="none" w:sz="0" w:space="0" w:color="auto"/>
                        <w:left w:val="none" w:sz="0" w:space="0" w:color="auto"/>
                        <w:bottom w:val="none" w:sz="0" w:space="0" w:color="auto"/>
                        <w:right w:val="none" w:sz="0" w:space="0" w:color="auto"/>
                      </w:divBdr>
                    </w:div>
                  </w:divsChild>
                </w:div>
                <w:div w:id="1468207050">
                  <w:marLeft w:val="0"/>
                  <w:marRight w:val="0"/>
                  <w:marTop w:val="0"/>
                  <w:marBottom w:val="0"/>
                  <w:divBdr>
                    <w:top w:val="none" w:sz="0" w:space="0" w:color="auto"/>
                    <w:left w:val="none" w:sz="0" w:space="0" w:color="auto"/>
                    <w:bottom w:val="none" w:sz="0" w:space="0" w:color="auto"/>
                    <w:right w:val="none" w:sz="0" w:space="0" w:color="auto"/>
                  </w:divBdr>
                  <w:divsChild>
                    <w:div w:id="1511022968">
                      <w:marLeft w:val="0"/>
                      <w:marRight w:val="0"/>
                      <w:marTop w:val="0"/>
                      <w:marBottom w:val="0"/>
                      <w:divBdr>
                        <w:top w:val="none" w:sz="0" w:space="0" w:color="auto"/>
                        <w:left w:val="none" w:sz="0" w:space="0" w:color="auto"/>
                        <w:bottom w:val="none" w:sz="0" w:space="0" w:color="auto"/>
                        <w:right w:val="none" w:sz="0" w:space="0" w:color="auto"/>
                      </w:divBdr>
                    </w:div>
                  </w:divsChild>
                </w:div>
                <w:div w:id="1386300112">
                  <w:marLeft w:val="0"/>
                  <w:marRight w:val="0"/>
                  <w:marTop w:val="0"/>
                  <w:marBottom w:val="0"/>
                  <w:divBdr>
                    <w:top w:val="none" w:sz="0" w:space="0" w:color="auto"/>
                    <w:left w:val="none" w:sz="0" w:space="0" w:color="auto"/>
                    <w:bottom w:val="none" w:sz="0" w:space="0" w:color="auto"/>
                    <w:right w:val="none" w:sz="0" w:space="0" w:color="auto"/>
                  </w:divBdr>
                  <w:divsChild>
                    <w:div w:id="982347986">
                      <w:marLeft w:val="0"/>
                      <w:marRight w:val="0"/>
                      <w:marTop w:val="0"/>
                      <w:marBottom w:val="0"/>
                      <w:divBdr>
                        <w:top w:val="none" w:sz="0" w:space="0" w:color="auto"/>
                        <w:left w:val="none" w:sz="0" w:space="0" w:color="auto"/>
                        <w:bottom w:val="none" w:sz="0" w:space="0" w:color="auto"/>
                        <w:right w:val="none" w:sz="0" w:space="0" w:color="auto"/>
                      </w:divBdr>
                    </w:div>
                  </w:divsChild>
                </w:div>
                <w:div w:id="378287318">
                  <w:marLeft w:val="0"/>
                  <w:marRight w:val="0"/>
                  <w:marTop w:val="0"/>
                  <w:marBottom w:val="0"/>
                  <w:divBdr>
                    <w:top w:val="none" w:sz="0" w:space="0" w:color="auto"/>
                    <w:left w:val="none" w:sz="0" w:space="0" w:color="auto"/>
                    <w:bottom w:val="none" w:sz="0" w:space="0" w:color="auto"/>
                    <w:right w:val="none" w:sz="0" w:space="0" w:color="auto"/>
                  </w:divBdr>
                  <w:divsChild>
                    <w:div w:id="962228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8680197">
          <w:marLeft w:val="0"/>
          <w:marRight w:val="0"/>
          <w:marTop w:val="0"/>
          <w:marBottom w:val="0"/>
          <w:divBdr>
            <w:top w:val="none" w:sz="0" w:space="0" w:color="auto"/>
            <w:left w:val="none" w:sz="0" w:space="0" w:color="auto"/>
            <w:bottom w:val="none" w:sz="0" w:space="0" w:color="auto"/>
            <w:right w:val="none" w:sz="0" w:space="0" w:color="auto"/>
          </w:divBdr>
        </w:div>
        <w:div w:id="557789759">
          <w:marLeft w:val="0"/>
          <w:marRight w:val="0"/>
          <w:marTop w:val="0"/>
          <w:marBottom w:val="0"/>
          <w:divBdr>
            <w:top w:val="none" w:sz="0" w:space="0" w:color="auto"/>
            <w:left w:val="none" w:sz="0" w:space="0" w:color="auto"/>
            <w:bottom w:val="none" w:sz="0" w:space="0" w:color="auto"/>
            <w:right w:val="none" w:sz="0" w:space="0" w:color="auto"/>
          </w:divBdr>
          <w:divsChild>
            <w:div w:id="312639448">
              <w:marLeft w:val="-75"/>
              <w:marRight w:val="0"/>
              <w:marTop w:val="30"/>
              <w:marBottom w:val="30"/>
              <w:divBdr>
                <w:top w:val="none" w:sz="0" w:space="0" w:color="auto"/>
                <w:left w:val="none" w:sz="0" w:space="0" w:color="auto"/>
                <w:bottom w:val="none" w:sz="0" w:space="0" w:color="auto"/>
                <w:right w:val="none" w:sz="0" w:space="0" w:color="auto"/>
              </w:divBdr>
              <w:divsChild>
                <w:div w:id="193009628">
                  <w:marLeft w:val="0"/>
                  <w:marRight w:val="0"/>
                  <w:marTop w:val="0"/>
                  <w:marBottom w:val="0"/>
                  <w:divBdr>
                    <w:top w:val="none" w:sz="0" w:space="0" w:color="auto"/>
                    <w:left w:val="none" w:sz="0" w:space="0" w:color="auto"/>
                    <w:bottom w:val="none" w:sz="0" w:space="0" w:color="auto"/>
                    <w:right w:val="none" w:sz="0" w:space="0" w:color="auto"/>
                  </w:divBdr>
                  <w:divsChild>
                    <w:div w:id="133062319">
                      <w:marLeft w:val="0"/>
                      <w:marRight w:val="0"/>
                      <w:marTop w:val="0"/>
                      <w:marBottom w:val="0"/>
                      <w:divBdr>
                        <w:top w:val="none" w:sz="0" w:space="0" w:color="auto"/>
                        <w:left w:val="none" w:sz="0" w:space="0" w:color="auto"/>
                        <w:bottom w:val="none" w:sz="0" w:space="0" w:color="auto"/>
                        <w:right w:val="none" w:sz="0" w:space="0" w:color="auto"/>
                      </w:divBdr>
                    </w:div>
                  </w:divsChild>
                </w:div>
                <w:div w:id="585384725">
                  <w:marLeft w:val="0"/>
                  <w:marRight w:val="0"/>
                  <w:marTop w:val="0"/>
                  <w:marBottom w:val="0"/>
                  <w:divBdr>
                    <w:top w:val="none" w:sz="0" w:space="0" w:color="auto"/>
                    <w:left w:val="none" w:sz="0" w:space="0" w:color="auto"/>
                    <w:bottom w:val="none" w:sz="0" w:space="0" w:color="auto"/>
                    <w:right w:val="none" w:sz="0" w:space="0" w:color="auto"/>
                  </w:divBdr>
                  <w:divsChild>
                    <w:div w:id="1841700323">
                      <w:marLeft w:val="0"/>
                      <w:marRight w:val="0"/>
                      <w:marTop w:val="0"/>
                      <w:marBottom w:val="0"/>
                      <w:divBdr>
                        <w:top w:val="none" w:sz="0" w:space="0" w:color="auto"/>
                        <w:left w:val="none" w:sz="0" w:space="0" w:color="auto"/>
                        <w:bottom w:val="none" w:sz="0" w:space="0" w:color="auto"/>
                        <w:right w:val="none" w:sz="0" w:space="0" w:color="auto"/>
                      </w:divBdr>
                    </w:div>
                  </w:divsChild>
                </w:div>
                <w:div w:id="72775967">
                  <w:marLeft w:val="0"/>
                  <w:marRight w:val="0"/>
                  <w:marTop w:val="0"/>
                  <w:marBottom w:val="0"/>
                  <w:divBdr>
                    <w:top w:val="none" w:sz="0" w:space="0" w:color="auto"/>
                    <w:left w:val="none" w:sz="0" w:space="0" w:color="auto"/>
                    <w:bottom w:val="none" w:sz="0" w:space="0" w:color="auto"/>
                    <w:right w:val="none" w:sz="0" w:space="0" w:color="auto"/>
                  </w:divBdr>
                  <w:divsChild>
                    <w:div w:id="372972533">
                      <w:marLeft w:val="0"/>
                      <w:marRight w:val="0"/>
                      <w:marTop w:val="0"/>
                      <w:marBottom w:val="0"/>
                      <w:divBdr>
                        <w:top w:val="none" w:sz="0" w:space="0" w:color="auto"/>
                        <w:left w:val="none" w:sz="0" w:space="0" w:color="auto"/>
                        <w:bottom w:val="none" w:sz="0" w:space="0" w:color="auto"/>
                        <w:right w:val="none" w:sz="0" w:space="0" w:color="auto"/>
                      </w:divBdr>
                    </w:div>
                  </w:divsChild>
                </w:div>
                <w:div w:id="973564120">
                  <w:marLeft w:val="0"/>
                  <w:marRight w:val="0"/>
                  <w:marTop w:val="0"/>
                  <w:marBottom w:val="0"/>
                  <w:divBdr>
                    <w:top w:val="none" w:sz="0" w:space="0" w:color="auto"/>
                    <w:left w:val="none" w:sz="0" w:space="0" w:color="auto"/>
                    <w:bottom w:val="none" w:sz="0" w:space="0" w:color="auto"/>
                    <w:right w:val="none" w:sz="0" w:space="0" w:color="auto"/>
                  </w:divBdr>
                  <w:divsChild>
                    <w:div w:id="1424179543">
                      <w:marLeft w:val="0"/>
                      <w:marRight w:val="0"/>
                      <w:marTop w:val="0"/>
                      <w:marBottom w:val="0"/>
                      <w:divBdr>
                        <w:top w:val="none" w:sz="0" w:space="0" w:color="auto"/>
                        <w:left w:val="none" w:sz="0" w:space="0" w:color="auto"/>
                        <w:bottom w:val="none" w:sz="0" w:space="0" w:color="auto"/>
                        <w:right w:val="none" w:sz="0" w:space="0" w:color="auto"/>
                      </w:divBdr>
                    </w:div>
                  </w:divsChild>
                </w:div>
                <w:div w:id="1870289644">
                  <w:marLeft w:val="0"/>
                  <w:marRight w:val="0"/>
                  <w:marTop w:val="0"/>
                  <w:marBottom w:val="0"/>
                  <w:divBdr>
                    <w:top w:val="none" w:sz="0" w:space="0" w:color="auto"/>
                    <w:left w:val="none" w:sz="0" w:space="0" w:color="auto"/>
                    <w:bottom w:val="none" w:sz="0" w:space="0" w:color="auto"/>
                    <w:right w:val="none" w:sz="0" w:space="0" w:color="auto"/>
                  </w:divBdr>
                  <w:divsChild>
                    <w:div w:id="1247770108">
                      <w:marLeft w:val="0"/>
                      <w:marRight w:val="0"/>
                      <w:marTop w:val="0"/>
                      <w:marBottom w:val="0"/>
                      <w:divBdr>
                        <w:top w:val="none" w:sz="0" w:space="0" w:color="auto"/>
                        <w:left w:val="none" w:sz="0" w:space="0" w:color="auto"/>
                        <w:bottom w:val="none" w:sz="0" w:space="0" w:color="auto"/>
                        <w:right w:val="none" w:sz="0" w:space="0" w:color="auto"/>
                      </w:divBdr>
                    </w:div>
                  </w:divsChild>
                </w:div>
                <w:div w:id="1496608355">
                  <w:marLeft w:val="0"/>
                  <w:marRight w:val="0"/>
                  <w:marTop w:val="0"/>
                  <w:marBottom w:val="0"/>
                  <w:divBdr>
                    <w:top w:val="none" w:sz="0" w:space="0" w:color="auto"/>
                    <w:left w:val="none" w:sz="0" w:space="0" w:color="auto"/>
                    <w:bottom w:val="none" w:sz="0" w:space="0" w:color="auto"/>
                    <w:right w:val="none" w:sz="0" w:space="0" w:color="auto"/>
                  </w:divBdr>
                  <w:divsChild>
                    <w:div w:id="828787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7856764">
          <w:marLeft w:val="0"/>
          <w:marRight w:val="0"/>
          <w:marTop w:val="0"/>
          <w:marBottom w:val="0"/>
          <w:divBdr>
            <w:top w:val="none" w:sz="0" w:space="0" w:color="auto"/>
            <w:left w:val="none" w:sz="0" w:space="0" w:color="auto"/>
            <w:bottom w:val="none" w:sz="0" w:space="0" w:color="auto"/>
            <w:right w:val="none" w:sz="0" w:space="0" w:color="auto"/>
          </w:divBdr>
        </w:div>
        <w:div w:id="883103335">
          <w:marLeft w:val="0"/>
          <w:marRight w:val="0"/>
          <w:marTop w:val="0"/>
          <w:marBottom w:val="0"/>
          <w:divBdr>
            <w:top w:val="none" w:sz="0" w:space="0" w:color="auto"/>
            <w:left w:val="none" w:sz="0" w:space="0" w:color="auto"/>
            <w:bottom w:val="none" w:sz="0" w:space="0" w:color="auto"/>
            <w:right w:val="none" w:sz="0" w:space="0" w:color="auto"/>
          </w:divBdr>
        </w:div>
        <w:div w:id="2140030704">
          <w:marLeft w:val="0"/>
          <w:marRight w:val="0"/>
          <w:marTop w:val="0"/>
          <w:marBottom w:val="0"/>
          <w:divBdr>
            <w:top w:val="none" w:sz="0" w:space="0" w:color="auto"/>
            <w:left w:val="none" w:sz="0" w:space="0" w:color="auto"/>
            <w:bottom w:val="none" w:sz="0" w:space="0" w:color="auto"/>
            <w:right w:val="none" w:sz="0" w:space="0" w:color="auto"/>
          </w:divBdr>
        </w:div>
        <w:div w:id="17632224">
          <w:marLeft w:val="0"/>
          <w:marRight w:val="0"/>
          <w:marTop w:val="0"/>
          <w:marBottom w:val="0"/>
          <w:divBdr>
            <w:top w:val="none" w:sz="0" w:space="0" w:color="auto"/>
            <w:left w:val="none" w:sz="0" w:space="0" w:color="auto"/>
            <w:bottom w:val="none" w:sz="0" w:space="0" w:color="auto"/>
            <w:right w:val="none" w:sz="0" w:space="0" w:color="auto"/>
          </w:divBdr>
        </w:div>
        <w:div w:id="1179197344">
          <w:marLeft w:val="0"/>
          <w:marRight w:val="0"/>
          <w:marTop w:val="0"/>
          <w:marBottom w:val="0"/>
          <w:divBdr>
            <w:top w:val="none" w:sz="0" w:space="0" w:color="auto"/>
            <w:left w:val="none" w:sz="0" w:space="0" w:color="auto"/>
            <w:bottom w:val="none" w:sz="0" w:space="0" w:color="auto"/>
            <w:right w:val="none" w:sz="0" w:space="0" w:color="auto"/>
          </w:divBdr>
          <w:divsChild>
            <w:div w:id="267129946">
              <w:marLeft w:val="-75"/>
              <w:marRight w:val="0"/>
              <w:marTop w:val="30"/>
              <w:marBottom w:val="30"/>
              <w:divBdr>
                <w:top w:val="none" w:sz="0" w:space="0" w:color="auto"/>
                <w:left w:val="none" w:sz="0" w:space="0" w:color="auto"/>
                <w:bottom w:val="none" w:sz="0" w:space="0" w:color="auto"/>
                <w:right w:val="none" w:sz="0" w:space="0" w:color="auto"/>
              </w:divBdr>
              <w:divsChild>
                <w:div w:id="725763397">
                  <w:marLeft w:val="0"/>
                  <w:marRight w:val="0"/>
                  <w:marTop w:val="0"/>
                  <w:marBottom w:val="0"/>
                  <w:divBdr>
                    <w:top w:val="none" w:sz="0" w:space="0" w:color="auto"/>
                    <w:left w:val="none" w:sz="0" w:space="0" w:color="auto"/>
                    <w:bottom w:val="none" w:sz="0" w:space="0" w:color="auto"/>
                    <w:right w:val="none" w:sz="0" w:space="0" w:color="auto"/>
                  </w:divBdr>
                  <w:divsChild>
                    <w:div w:id="320931608">
                      <w:marLeft w:val="0"/>
                      <w:marRight w:val="0"/>
                      <w:marTop w:val="0"/>
                      <w:marBottom w:val="0"/>
                      <w:divBdr>
                        <w:top w:val="none" w:sz="0" w:space="0" w:color="auto"/>
                        <w:left w:val="none" w:sz="0" w:space="0" w:color="auto"/>
                        <w:bottom w:val="none" w:sz="0" w:space="0" w:color="auto"/>
                        <w:right w:val="none" w:sz="0" w:space="0" w:color="auto"/>
                      </w:divBdr>
                    </w:div>
                  </w:divsChild>
                </w:div>
                <w:div w:id="728845974">
                  <w:marLeft w:val="0"/>
                  <w:marRight w:val="0"/>
                  <w:marTop w:val="0"/>
                  <w:marBottom w:val="0"/>
                  <w:divBdr>
                    <w:top w:val="none" w:sz="0" w:space="0" w:color="auto"/>
                    <w:left w:val="none" w:sz="0" w:space="0" w:color="auto"/>
                    <w:bottom w:val="none" w:sz="0" w:space="0" w:color="auto"/>
                    <w:right w:val="none" w:sz="0" w:space="0" w:color="auto"/>
                  </w:divBdr>
                  <w:divsChild>
                    <w:div w:id="56439482">
                      <w:marLeft w:val="0"/>
                      <w:marRight w:val="0"/>
                      <w:marTop w:val="0"/>
                      <w:marBottom w:val="0"/>
                      <w:divBdr>
                        <w:top w:val="none" w:sz="0" w:space="0" w:color="auto"/>
                        <w:left w:val="none" w:sz="0" w:space="0" w:color="auto"/>
                        <w:bottom w:val="none" w:sz="0" w:space="0" w:color="auto"/>
                        <w:right w:val="none" w:sz="0" w:space="0" w:color="auto"/>
                      </w:divBdr>
                    </w:div>
                  </w:divsChild>
                </w:div>
                <w:div w:id="277569398">
                  <w:marLeft w:val="0"/>
                  <w:marRight w:val="0"/>
                  <w:marTop w:val="0"/>
                  <w:marBottom w:val="0"/>
                  <w:divBdr>
                    <w:top w:val="none" w:sz="0" w:space="0" w:color="auto"/>
                    <w:left w:val="none" w:sz="0" w:space="0" w:color="auto"/>
                    <w:bottom w:val="none" w:sz="0" w:space="0" w:color="auto"/>
                    <w:right w:val="none" w:sz="0" w:space="0" w:color="auto"/>
                  </w:divBdr>
                  <w:divsChild>
                    <w:div w:id="2022118542">
                      <w:marLeft w:val="0"/>
                      <w:marRight w:val="0"/>
                      <w:marTop w:val="0"/>
                      <w:marBottom w:val="0"/>
                      <w:divBdr>
                        <w:top w:val="none" w:sz="0" w:space="0" w:color="auto"/>
                        <w:left w:val="none" w:sz="0" w:space="0" w:color="auto"/>
                        <w:bottom w:val="none" w:sz="0" w:space="0" w:color="auto"/>
                        <w:right w:val="none" w:sz="0" w:space="0" w:color="auto"/>
                      </w:divBdr>
                    </w:div>
                  </w:divsChild>
                </w:div>
                <w:div w:id="771320124">
                  <w:marLeft w:val="0"/>
                  <w:marRight w:val="0"/>
                  <w:marTop w:val="0"/>
                  <w:marBottom w:val="0"/>
                  <w:divBdr>
                    <w:top w:val="none" w:sz="0" w:space="0" w:color="auto"/>
                    <w:left w:val="none" w:sz="0" w:space="0" w:color="auto"/>
                    <w:bottom w:val="none" w:sz="0" w:space="0" w:color="auto"/>
                    <w:right w:val="none" w:sz="0" w:space="0" w:color="auto"/>
                  </w:divBdr>
                  <w:divsChild>
                    <w:div w:id="1230270663">
                      <w:marLeft w:val="0"/>
                      <w:marRight w:val="0"/>
                      <w:marTop w:val="0"/>
                      <w:marBottom w:val="0"/>
                      <w:divBdr>
                        <w:top w:val="none" w:sz="0" w:space="0" w:color="auto"/>
                        <w:left w:val="none" w:sz="0" w:space="0" w:color="auto"/>
                        <w:bottom w:val="none" w:sz="0" w:space="0" w:color="auto"/>
                        <w:right w:val="none" w:sz="0" w:space="0" w:color="auto"/>
                      </w:divBdr>
                    </w:div>
                  </w:divsChild>
                </w:div>
                <w:div w:id="1071076726">
                  <w:marLeft w:val="0"/>
                  <w:marRight w:val="0"/>
                  <w:marTop w:val="0"/>
                  <w:marBottom w:val="0"/>
                  <w:divBdr>
                    <w:top w:val="none" w:sz="0" w:space="0" w:color="auto"/>
                    <w:left w:val="none" w:sz="0" w:space="0" w:color="auto"/>
                    <w:bottom w:val="none" w:sz="0" w:space="0" w:color="auto"/>
                    <w:right w:val="none" w:sz="0" w:space="0" w:color="auto"/>
                  </w:divBdr>
                  <w:divsChild>
                    <w:div w:id="1294209227">
                      <w:marLeft w:val="0"/>
                      <w:marRight w:val="0"/>
                      <w:marTop w:val="0"/>
                      <w:marBottom w:val="0"/>
                      <w:divBdr>
                        <w:top w:val="none" w:sz="0" w:space="0" w:color="auto"/>
                        <w:left w:val="none" w:sz="0" w:space="0" w:color="auto"/>
                        <w:bottom w:val="none" w:sz="0" w:space="0" w:color="auto"/>
                        <w:right w:val="none" w:sz="0" w:space="0" w:color="auto"/>
                      </w:divBdr>
                    </w:div>
                  </w:divsChild>
                </w:div>
                <w:div w:id="185170677">
                  <w:marLeft w:val="0"/>
                  <w:marRight w:val="0"/>
                  <w:marTop w:val="0"/>
                  <w:marBottom w:val="0"/>
                  <w:divBdr>
                    <w:top w:val="none" w:sz="0" w:space="0" w:color="auto"/>
                    <w:left w:val="none" w:sz="0" w:space="0" w:color="auto"/>
                    <w:bottom w:val="none" w:sz="0" w:space="0" w:color="auto"/>
                    <w:right w:val="none" w:sz="0" w:space="0" w:color="auto"/>
                  </w:divBdr>
                  <w:divsChild>
                    <w:div w:id="561644371">
                      <w:marLeft w:val="0"/>
                      <w:marRight w:val="0"/>
                      <w:marTop w:val="0"/>
                      <w:marBottom w:val="0"/>
                      <w:divBdr>
                        <w:top w:val="none" w:sz="0" w:space="0" w:color="auto"/>
                        <w:left w:val="none" w:sz="0" w:space="0" w:color="auto"/>
                        <w:bottom w:val="none" w:sz="0" w:space="0" w:color="auto"/>
                        <w:right w:val="none" w:sz="0" w:space="0" w:color="auto"/>
                      </w:divBdr>
                    </w:div>
                  </w:divsChild>
                </w:div>
                <w:div w:id="585041595">
                  <w:marLeft w:val="0"/>
                  <w:marRight w:val="0"/>
                  <w:marTop w:val="0"/>
                  <w:marBottom w:val="0"/>
                  <w:divBdr>
                    <w:top w:val="none" w:sz="0" w:space="0" w:color="auto"/>
                    <w:left w:val="none" w:sz="0" w:space="0" w:color="auto"/>
                    <w:bottom w:val="none" w:sz="0" w:space="0" w:color="auto"/>
                    <w:right w:val="none" w:sz="0" w:space="0" w:color="auto"/>
                  </w:divBdr>
                  <w:divsChild>
                    <w:div w:id="941109599">
                      <w:marLeft w:val="0"/>
                      <w:marRight w:val="0"/>
                      <w:marTop w:val="0"/>
                      <w:marBottom w:val="0"/>
                      <w:divBdr>
                        <w:top w:val="none" w:sz="0" w:space="0" w:color="auto"/>
                        <w:left w:val="none" w:sz="0" w:space="0" w:color="auto"/>
                        <w:bottom w:val="none" w:sz="0" w:space="0" w:color="auto"/>
                        <w:right w:val="none" w:sz="0" w:space="0" w:color="auto"/>
                      </w:divBdr>
                    </w:div>
                  </w:divsChild>
                </w:div>
                <w:div w:id="322710201">
                  <w:marLeft w:val="0"/>
                  <w:marRight w:val="0"/>
                  <w:marTop w:val="0"/>
                  <w:marBottom w:val="0"/>
                  <w:divBdr>
                    <w:top w:val="none" w:sz="0" w:space="0" w:color="auto"/>
                    <w:left w:val="none" w:sz="0" w:space="0" w:color="auto"/>
                    <w:bottom w:val="none" w:sz="0" w:space="0" w:color="auto"/>
                    <w:right w:val="none" w:sz="0" w:space="0" w:color="auto"/>
                  </w:divBdr>
                  <w:divsChild>
                    <w:div w:id="1070349563">
                      <w:marLeft w:val="0"/>
                      <w:marRight w:val="0"/>
                      <w:marTop w:val="0"/>
                      <w:marBottom w:val="0"/>
                      <w:divBdr>
                        <w:top w:val="none" w:sz="0" w:space="0" w:color="auto"/>
                        <w:left w:val="none" w:sz="0" w:space="0" w:color="auto"/>
                        <w:bottom w:val="none" w:sz="0" w:space="0" w:color="auto"/>
                        <w:right w:val="none" w:sz="0" w:space="0" w:color="auto"/>
                      </w:divBdr>
                    </w:div>
                  </w:divsChild>
                </w:div>
                <w:div w:id="420873531">
                  <w:marLeft w:val="0"/>
                  <w:marRight w:val="0"/>
                  <w:marTop w:val="0"/>
                  <w:marBottom w:val="0"/>
                  <w:divBdr>
                    <w:top w:val="none" w:sz="0" w:space="0" w:color="auto"/>
                    <w:left w:val="none" w:sz="0" w:space="0" w:color="auto"/>
                    <w:bottom w:val="none" w:sz="0" w:space="0" w:color="auto"/>
                    <w:right w:val="none" w:sz="0" w:space="0" w:color="auto"/>
                  </w:divBdr>
                  <w:divsChild>
                    <w:div w:id="204101405">
                      <w:marLeft w:val="0"/>
                      <w:marRight w:val="0"/>
                      <w:marTop w:val="0"/>
                      <w:marBottom w:val="0"/>
                      <w:divBdr>
                        <w:top w:val="none" w:sz="0" w:space="0" w:color="auto"/>
                        <w:left w:val="none" w:sz="0" w:space="0" w:color="auto"/>
                        <w:bottom w:val="none" w:sz="0" w:space="0" w:color="auto"/>
                        <w:right w:val="none" w:sz="0" w:space="0" w:color="auto"/>
                      </w:divBdr>
                    </w:div>
                  </w:divsChild>
                </w:div>
                <w:div w:id="649139770">
                  <w:marLeft w:val="0"/>
                  <w:marRight w:val="0"/>
                  <w:marTop w:val="0"/>
                  <w:marBottom w:val="0"/>
                  <w:divBdr>
                    <w:top w:val="none" w:sz="0" w:space="0" w:color="auto"/>
                    <w:left w:val="none" w:sz="0" w:space="0" w:color="auto"/>
                    <w:bottom w:val="none" w:sz="0" w:space="0" w:color="auto"/>
                    <w:right w:val="none" w:sz="0" w:space="0" w:color="auto"/>
                  </w:divBdr>
                  <w:divsChild>
                    <w:div w:id="552430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759179">
          <w:marLeft w:val="0"/>
          <w:marRight w:val="0"/>
          <w:marTop w:val="0"/>
          <w:marBottom w:val="0"/>
          <w:divBdr>
            <w:top w:val="none" w:sz="0" w:space="0" w:color="auto"/>
            <w:left w:val="none" w:sz="0" w:space="0" w:color="auto"/>
            <w:bottom w:val="none" w:sz="0" w:space="0" w:color="auto"/>
            <w:right w:val="none" w:sz="0" w:space="0" w:color="auto"/>
          </w:divBdr>
        </w:div>
        <w:div w:id="1124812415">
          <w:marLeft w:val="0"/>
          <w:marRight w:val="0"/>
          <w:marTop w:val="0"/>
          <w:marBottom w:val="0"/>
          <w:divBdr>
            <w:top w:val="none" w:sz="0" w:space="0" w:color="auto"/>
            <w:left w:val="none" w:sz="0" w:space="0" w:color="auto"/>
            <w:bottom w:val="none" w:sz="0" w:space="0" w:color="auto"/>
            <w:right w:val="none" w:sz="0" w:space="0" w:color="auto"/>
          </w:divBdr>
        </w:div>
        <w:div w:id="627204796">
          <w:marLeft w:val="0"/>
          <w:marRight w:val="0"/>
          <w:marTop w:val="0"/>
          <w:marBottom w:val="0"/>
          <w:divBdr>
            <w:top w:val="none" w:sz="0" w:space="0" w:color="auto"/>
            <w:left w:val="none" w:sz="0" w:space="0" w:color="auto"/>
            <w:bottom w:val="none" w:sz="0" w:space="0" w:color="auto"/>
            <w:right w:val="none" w:sz="0" w:space="0" w:color="auto"/>
          </w:divBdr>
        </w:div>
        <w:div w:id="2089231003">
          <w:marLeft w:val="0"/>
          <w:marRight w:val="0"/>
          <w:marTop w:val="0"/>
          <w:marBottom w:val="0"/>
          <w:divBdr>
            <w:top w:val="none" w:sz="0" w:space="0" w:color="auto"/>
            <w:left w:val="none" w:sz="0" w:space="0" w:color="auto"/>
            <w:bottom w:val="none" w:sz="0" w:space="0" w:color="auto"/>
            <w:right w:val="none" w:sz="0" w:space="0" w:color="auto"/>
          </w:divBdr>
        </w:div>
        <w:div w:id="1690640330">
          <w:marLeft w:val="0"/>
          <w:marRight w:val="0"/>
          <w:marTop w:val="0"/>
          <w:marBottom w:val="0"/>
          <w:divBdr>
            <w:top w:val="none" w:sz="0" w:space="0" w:color="auto"/>
            <w:left w:val="none" w:sz="0" w:space="0" w:color="auto"/>
            <w:bottom w:val="none" w:sz="0" w:space="0" w:color="auto"/>
            <w:right w:val="none" w:sz="0" w:space="0" w:color="auto"/>
          </w:divBdr>
          <w:divsChild>
            <w:div w:id="725032574">
              <w:marLeft w:val="-75"/>
              <w:marRight w:val="0"/>
              <w:marTop w:val="30"/>
              <w:marBottom w:val="30"/>
              <w:divBdr>
                <w:top w:val="none" w:sz="0" w:space="0" w:color="auto"/>
                <w:left w:val="none" w:sz="0" w:space="0" w:color="auto"/>
                <w:bottom w:val="none" w:sz="0" w:space="0" w:color="auto"/>
                <w:right w:val="none" w:sz="0" w:space="0" w:color="auto"/>
              </w:divBdr>
              <w:divsChild>
                <w:div w:id="1048919015">
                  <w:marLeft w:val="0"/>
                  <w:marRight w:val="0"/>
                  <w:marTop w:val="0"/>
                  <w:marBottom w:val="0"/>
                  <w:divBdr>
                    <w:top w:val="none" w:sz="0" w:space="0" w:color="auto"/>
                    <w:left w:val="none" w:sz="0" w:space="0" w:color="auto"/>
                    <w:bottom w:val="none" w:sz="0" w:space="0" w:color="auto"/>
                    <w:right w:val="none" w:sz="0" w:space="0" w:color="auto"/>
                  </w:divBdr>
                  <w:divsChild>
                    <w:div w:id="945772211">
                      <w:marLeft w:val="0"/>
                      <w:marRight w:val="0"/>
                      <w:marTop w:val="0"/>
                      <w:marBottom w:val="0"/>
                      <w:divBdr>
                        <w:top w:val="none" w:sz="0" w:space="0" w:color="auto"/>
                        <w:left w:val="none" w:sz="0" w:space="0" w:color="auto"/>
                        <w:bottom w:val="none" w:sz="0" w:space="0" w:color="auto"/>
                        <w:right w:val="none" w:sz="0" w:space="0" w:color="auto"/>
                      </w:divBdr>
                    </w:div>
                  </w:divsChild>
                </w:div>
                <w:div w:id="684406559">
                  <w:marLeft w:val="0"/>
                  <w:marRight w:val="0"/>
                  <w:marTop w:val="0"/>
                  <w:marBottom w:val="0"/>
                  <w:divBdr>
                    <w:top w:val="none" w:sz="0" w:space="0" w:color="auto"/>
                    <w:left w:val="none" w:sz="0" w:space="0" w:color="auto"/>
                    <w:bottom w:val="none" w:sz="0" w:space="0" w:color="auto"/>
                    <w:right w:val="none" w:sz="0" w:space="0" w:color="auto"/>
                  </w:divBdr>
                  <w:divsChild>
                    <w:div w:id="950666825">
                      <w:marLeft w:val="0"/>
                      <w:marRight w:val="0"/>
                      <w:marTop w:val="0"/>
                      <w:marBottom w:val="0"/>
                      <w:divBdr>
                        <w:top w:val="none" w:sz="0" w:space="0" w:color="auto"/>
                        <w:left w:val="none" w:sz="0" w:space="0" w:color="auto"/>
                        <w:bottom w:val="none" w:sz="0" w:space="0" w:color="auto"/>
                        <w:right w:val="none" w:sz="0" w:space="0" w:color="auto"/>
                      </w:divBdr>
                    </w:div>
                  </w:divsChild>
                </w:div>
                <w:div w:id="493885058">
                  <w:marLeft w:val="0"/>
                  <w:marRight w:val="0"/>
                  <w:marTop w:val="0"/>
                  <w:marBottom w:val="0"/>
                  <w:divBdr>
                    <w:top w:val="none" w:sz="0" w:space="0" w:color="auto"/>
                    <w:left w:val="none" w:sz="0" w:space="0" w:color="auto"/>
                    <w:bottom w:val="none" w:sz="0" w:space="0" w:color="auto"/>
                    <w:right w:val="none" w:sz="0" w:space="0" w:color="auto"/>
                  </w:divBdr>
                  <w:divsChild>
                    <w:div w:id="801076747">
                      <w:marLeft w:val="0"/>
                      <w:marRight w:val="0"/>
                      <w:marTop w:val="0"/>
                      <w:marBottom w:val="0"/>
                      <w:divBdr>
                        <w:top w:val="none" w:sz="0" w:space="0" w:color="auto"/>
                        <w:left w:val="none" w:sz="0" w:space="0" w:color="auto"/>
                        <w:bottom w:val="none" w:sz="0" w:space="0" w:color="auto"/>
                        <w:right w:val="none" w:sz="0" w:space="0" w:color="auto"/>
                      </w:divBdr>
                    </w:div>
                  </w:divsChild>
                </w:div>
                <w:div w:id="1410732324">
                  <w:marLeft w:val="0"/>
                  <w:marRight w:val="0"/>
                  <w:marTop w:val="0"/>
                  <w:marBottom w:val="0"/>
                  <w:divBdr>
                    <w:top w:val="none" w:sz="0" w:space="0" w:color="auto"/>
                    <w:left w:val="none" w:sz="0" w:space="0" w:color="auto"/>
                    <w:bottom w:val="none" w:sz="0" w:space="0" w:color="auto"/>
                    <w:right w:val="none" w:sz="0" w:space="0" w:color="auto"/>
                  </w:divBdr>
                  <w:divsChild>
                    <w:div w:id="400644414">
                      <w:marLeft w:val="0"/>
                      <w:marRight w:val="0"/>
                      <w:marTop w:val="0"/>
                      <w:marBottom w:val="0"/>
                      <w:divBdr>
                        <w:top w:val="none" w:sz="0" w:space="0" w:color="auto"/>
                        <w:left w:val="none" w:sz="0" w:space="0" w:color="auto"/>
                        <w:bottom w:val="none" w:sz="0" w:space="0" w:color="auto"/>
                        <w:right w:val="none" w:sz="0" w:space="0" w:color="auto"/>
                      </w:divBdr>
                    </w:div>
                  </w:divsChild>
                </w:div>
                <w:div w:id="2091534079">
                  <w:marLeft w:val="0"/>
                  <w:marRight w:val="0"/>
                  <w:marTop w:val="0"/>
                  <w:marBottom w:val="0"/>
                  <w:divBdr>
                    <w:top w:val="none" w:sz="0" w:space="0" w:color="auto"/>
                    <w:left w:val="none" w:sz="0" w:space="0" w:color="auto"/>
                    <w:bottom w:val="none" w:sz="0" w:space="0" w:color="auto"/>
                    <w:right w:val="none" w:sz="0" w:space="0" w:color="auto"/>
                  </w:divBdr>
                  <w:divsChild>
                    <w:div w:id="466513824">
                      <w:marLeft w:val="0"/>
                      <w:marRight w:val="0"/>
                      <w:marTop w:val="0"/>
                      <w:marBottom w:val="0"/>
                      <w:divBdr>
                        <w:top w:val="none" w:sz="0" w:space="0" w:color="auto"/>
                        <w:left w:val="none" w:sz="0" w:space="0" w:color="auto"/>
                        <w:bottom w:val="none" w:sz="0" w:space="0" w:color="auto"/>
                        <w:right w:val="none" w:sz="0" w:space="0" w:color="auto"/>
                      </w:divBdr>
                    </w:div>
                  </w:divsChild>
                </w:div>
                <w:div w:id="197089976">
                  <w:marLeft w:val="0"/>
                  <w:marRight w:val="0"/>
                  <w:marTop w:val="0"/>
                  <w:marBottom w:val="0"/>
                  <w:divBdr>
                    <w:top w:val="none" w:sz="0" w:space="0" w:color="auto"/>
                    <w:left w:val="none" w:sz="0" w:space="0" w:color="auto"/>
                    <w:bottom w:val="none" w:sz="0" w:space="0" w:color="auto"/>
                    <w:right w:val="none" w:sz="0" w:space="0" w:color="auto"/>
                  </w:divBdr>
                  <w:divsChild>
                    <w:div w:id="859247511">
                      <w:marLeft w:val="0"/>
                      <w:marRight w:val="0"/>
                      <w:marTop w:val="0"/>
                      <w:marBottom w:val="0"/>
                      <w:divBdr>
                        <w:top w:val="none" w:sz="0" w:space="0" w:color="auto"/>
                        <w:left w:val="none" w:sz="0" w:space="0" w:color="auto"/>
                        <w:bottom w:val="none" w:sz="0" w:space="0" w:color="auto"/>
                        <w:right w:val="none" w:sz="0" w:space="0" w:color="auto"/>
                      </w:divBdr>
                    </w:div>
                  </w:divsChild>
                </w:div>
                <w:div w:id="2134857274">
                  <w:marLeft w:val="0"/>
                  <w:marRight w:val="0"/>
                  <w:marTop w:val="0"/>
                  <w:marBottom w:val="0"/>
                  <w:divBdr>
                    <w:top w:val="none" w:sz="0" w:space="0" w:color="auto"/>
                    <w:left w:val="none" w:sz="0" w:space="0" w:color="auto"/>
                    <w:bottom w:val="none" w:sz="0" w:space="0" w:color="auto"/>
                    <w:right w:val="none" w:sz="0" w:space="0" w:color="auto"/>
                  </w:divBdr>
                  <w:divsChild>
                    <w:div w:id="1796556341">
                      <w:marLeft w:val="0"/>
                      <w:marRight w:val="0"/>
                      <w:marTop w:val="0"/>
                      <w:marBottom w:val="0"/>
                      <w:divBdr>
                        <w:top w:val="none" w:sz="0" w:space="0" w:color="auto"/>
                        <w:left w:val="none" w:sz="0" w:space="0" w:color="auto"/>
                        <w:bottom w:val="none" w:sz="0" w:space="0" w:color="auto"/>
                        <w:right w:val="none" w:sz="0" w:space="0" w:color="auto"/>
                      </w:divBdr>
                    </w:div>
                  </w:divsChild>
                </w:div>
                <w:div w:id="1524854123">
                  <w:marLeft w:val="0"/>
                  <w:marRight w:val="0"/>
                  <w:marTop w:val="0"/>
                  <w:marBottom w:val="0"/>
                  <w:divBdr>
                    <w:top w:val="none" w:sz="0" w:space="0" w:color="auto"/>
                    <w:left w:val="none" w:sz="0" w:space="0" w:color="auto"/>
                    <w:bottom w:val="none" w:sz="0" w:space="0" w:color="auto"/>
                    <w:right w:val="none" w:sz="0" w:space="0" w:color="auto"/>
                  </w:divBdr>
                  <w:divsChild>
                    <w:div w:id="466583013">
                      <w:marLeft w:val="0"/>
                      <w:marRight w:val="0"/>
                      <w:marTop w:val="0"/>
                      <w:marBottom w:val="0"/>
                      <w:divBdr>
                        <w:top w:val="none" w:sz="0" w:space="0" w:color="auto"/>
                        <w:left w:val="none" w:sz="0" w:space="0" w:color="auto"/>
                        <w:bottom w:val="none" w:sz="0" w:space="0" w:color="auto"/>
                        <w:right w:val="none" w:sz="0" w:space="0" w:color="auto"/>
                      </w:divBdr>
                    </w:div>
                  </w:divsChild>
                </w:div>
                <w:div w:id="721557176">
                  <w:marLeft w:val="0"/>
                  <w:marRight w:val="0"/>
                  <w:marTop w:val="0"/>
                  <w:marBottom w:val="0"/>
                  <w:divBdr>
                    <w:top w:val="none" w:sz="0" w:space="0" w:color="auto"/>
                    <w:left w:val="none" w:sz="0" w:space="0" w:color="auto"/>
                    <w:bottom w:val="none" w:sz="0" w:space="0" w:color="auto"/>
                    <w:right w:val="none" w:sz="0" w:space="0" w:color="auto"/>
                  </w:divBdr>
                  <w:divsChild>
                    <w:div w:id="1372464575">
                      <w:marLeft w:val="0"/>
                      <w:marRight w:val="0"/>
                      <w:marTop w:val="0"/>
                      <w:marBottom w:val="0"/>
                      <w:divBdr>
                        <w:top w:val="none" w:sz="0" w:space="0" w:color="auto"/>
                        <w:left w:val="none" w:sz="0" w:space="0" w:color="auto"/>
                        <w:bottom w:val="none" w:sz="0" w:space="0" w:color="auto"/>
                        <w:right w:val="none" w:sz="0" w:space="0" w:color="auto"/>
                      </w:divBdr>
                    </w:div>
                  </w:divsChild>
                </w:div>
                <w:div w:id="223374007">
                  <w:marLeft w:val="0"/>
                  <w:marRight w:val="0"/>
                  <w:marTop w:val="0"/>
                  <w:marBottom w:val="0"/>
                  <w:divBdr>
                    <w:top w:val="none" w:sz="0" w:space="0" w:color="auto"/>
                    <w:left w:val="none" w:sz="0" w:space="0" w:color="auto"/>
                    <w:bottom w:val="none" w:sz="0" w:space="0" w:color="auto"/>
                    <w:right w:val="none" w:sz="0" w:space="0" w:color="auto"/>
                  </w:divBdr>
                  <w:divsChild>
                    <w:div w:id="659240067">
                      <w:marLeft w:val="0"/>
                      <w:marRight w:val="0"/>
                      <w:marTop w:val="0"/>
                      <w:marBottom w:val="0"/>
                      <w:divBdr>
                        <w:top w:val="none" w:sz="0" w:space="0" w:color="auto"/>
                        <w:left w:val="none" w:sz="0" w:space="0" w:color="auto"/>
                        <w:bottom w:val="none" w:sz="0" w:space="0" w:color="auto"/>
                        <w:right w:val="none" w:sz="0" w:space="0" w:color="auto"/>
                      </w:divBdr>
                    </w:div>
                  </w:divsChild>
                </w:div>
                <w:div w:id="195505866">
                  <w:marLeft w:val="0"/>
                  <w:marRight w:val="0"/>
                  <w:marTop w:val="0"/>
                  <w:marBottom w:val="0"/>
                  <w:divBdr>
                    <w:top w:val="none" w:sz="0" w:space="0" w:color="auto"/>
                    <w:left w:val="none" w:sz="0" w:space="0" w:color="auto"/>
                    <w:bottom w:val="none" w:sz="0" w:space="0" w:color="auto"/>
                    <w:right w:val="none" w:sz="0" w:space="0" w:color="auto"/>
                  </w:divBdr>
                  <w:divsChild>
                    <w:div w:id="359937855">
                      <w:marLeft w:val="0"/>
                      <w:marRight w:val="0"/>
                      <w:marTop w:val="0"/>
                      <w:marBottom w:val="0"/>
                      <w:divBdr>
                        <w:top w:val="none" w:sz="0" w:space="0" w:color="auto"/>
                        <w:left w:val="none" w:sz="0" w:space="0" w:color="auto"/>
                        <w:bottom w:val="none" w:sz="0" w:space="0" w:color="auto"/>
                        <w:right w:val="none" w:sz="0" w:space="0" w:color="auto"/>
                      </w:divBdr>
                    </w:div>
                  </w:divsChild>
                </w:div>
                <w:div w:id="207573437">
                  <w:marLeft w:val="0"/>
                  <w:marRight w:val="0"/>
                  <w:marTop w:val="0"/>
                  <w:marBottom w:val="0"/>
                  <w:divBdr>
                    <w:top w:val="none" w:sz="0" w:space="0" w:color="auto"/>
                    <w:left w:val="none" w:sz="0" w:space="0" w:color="auto"/>
                    <w:bottom w:val="none" w:sz="0" w:space="0" w:color="auto"/>
                    <w:right w:val="none" w:sz="0" w:space="0" w:color="auto"/>
                  </w:divBdr>
                  <w:divsChild>
                    <w:div w:id="265970779">
                      <w:marLeft w:val="0"/>
                      <w:marRight w:val="0"/>
                      <w:marTop w:val="0"/>
                      <w:marBottom w:val="0"/>
                      <w:divBdr>
                        <w:top w:val="none" w:sz="0" w:space="0" w:color="auto"/>
                        <w:left w:val="none" w:sz="0" w:space="0" w:color="auto"/>
                        <w:bottom w:val="none" w:sz="0" w:space="0" w:color="auto"/>
                        <w:right w:val="none" w:sz="0" w:space="0" w:color="auto"/>
                      </w:divBdr>
                    </w:div>
                  </w:divsChild>
                </w:div>
                <w:div w:id="1723401510">
                  <w:marLeft w:val="0"/>
                  <w:marRight w:val="0"/>
                  <w:marTop w:val="0"/>
                  <w:marBottom w:val="0"/>
                  <w:divBdr>
                    <w:top w:val="none" w:sz="0" w:space="0" w:color="auto"/>
                    <w:left w:val="none" w:sz="0" w:space="0" w:color="auto"/>
                    <w:bottom w:val="none" w:sz="0" w:space="0" w:color="auto"/>
                    <w:right w:val="none" w:sz="0" w:space="0" w:color="auto"/>
                  </w:divBdr>
                  <w:divsChild>
                    <w:div w:id="1758210931">
                      <w:marLeft w:val="0"/>
                      <w:marRight w:val="0"/>
                      <w:marTop w:val="0"/>
                      <w:marBottom w:val="0"/>
                      <w:divBdr>
                        <w:top w:val="none" w:sz="0" w:space="0" w:color="auto"/>
                        <w:left w:val="none" w:sz="0" w:space="0" w:color="auto"/>
                        <w:bottom w:val="none" w:sz="0" w:space="0" w:color="auto"/>
                        <w:right w:val="none" w:sz="0" w:space="0" w:color="auto"/>
                      </w:divBdr>
                    </w:div>
                  </w:divsChild>
                </w:div>
                <w:div w:id="1969356878">
                  <w:marLeft w:val="0"/>
                  <w:marRight w:val="0"/>
                  <w:marTop w:val="0"/>
                  <w:marBottom w:val="0"/>
                  <w:divBdr>
                    <w:top w:val="none" w:sz="0" w:space="0" w:color="auto"/>
                    <w:left w:val="none" w:sz="0" w:space="0" w:color="auto"/>
                    <w:bottom w:val="none" w:sz="0" w:space="0" w:color="auto"/>
                    <w:right w:val="none" w:sz="0" w:space="0" w:color="auto"/>
                  </w:divBdr>
                  <w:divsChild>
                    <w:div w:id="238297450">
                      <w:marLeft w:val="0"/>
                      <w:marRight w:val="0"/>
                      <w:marTop w:val="0"/>
                      <w:marBottom w:val="0"/>
                      <w:divBdr>
                        <w:top w:val="none" w:sz="0" w:space="0" w:color="auto"/>
                        <w:left w:val="none" w:sz="0" w:space="0" w:color="auto"/>
                        <w:bottom w:val="none" w:sz="0" w:space="0" w:color="auto"/>
                        <w:right w:val="none" w:sz="0" w:space="0" w:color="auto"/>
                      </w:divBdr>
                    </w:div>
                  </w:divsChild>
                </w:div>
                <w:div w:id="809976403">
                  <w:marLeft w:val="0"/>
                  <w:marRight w:val="0"/>
                  <w:marTop w:val="0"/>
                  <w:marBottom w:val="0"/>
                  <w:divBdr>
                    <w:top w:val="none" w:sz="0" w:space="0" w:color="auto"/>
                    <w:left w:val="none" w:sz="0" w:space="0" w:color="auto"/>
                    <w:bottom w:val="none" w:sz="0" w:space="0" w:color="auto"/>
                    <w:right w:val="none" w:sz="0" w:space="0" w:color="auto"/>
                  </w:divBdr>
                  <w:divsChild>
                    <w:div w:id="1144274976">
                      <w:marLeft w:val="0"/>
                      <w:marRight w:val="0"/>
                      <w:marTop w:val="0"/>
                      <w:marBottom w:val="0"/>
                      <w:divBdr>
                        <w:top w:val="none" w:sz="0" w:space="0" w:color="auto"/>
                        <w:left w:val="none" w:sz="0" w:space="0" w:color="auto"/>
                        <w:bottom w:val="none" w:sz="0" w:space="0" w:color="auto"/>
                        <w:right w:val="none" w:sz="0" w:space="0" w:color="auto"/>
                      </w:divBdr>
                    </w:div>
                  </w:divsChild>
                </w:div>
                <w:div w:id="502472758">
                  <w:marLeft w:val="0"/>
                  <w:marRight w:val="0"/>
                  <w:marTop w:val="0"/>
                  <w:marBottom w:val="0"/>
                  <w:divBdr>
                    <w:top w:val="none" w:sz="0" w:space="0" w:color="auto"/>
                    <w:left w:val="none" w:sz="0" w:space="0" w:color="auto"/>
                    <w:bottom w:val="none" w:sz="0" w:space="0" w:color="auto"/>
                    <w:right w:val="none" w:sz="0" w:space="0" w:color="auto"/>
                  </w:divBdr>
                  <w:divsChild>
                    <w:div w:id="241717701">
                      <w:marLeft w:val="0"/>
                      <w:marRight w:val="0"/>
                      <w:marTop w:val="0"/>
                      <w:marBottom w:val="0"/>
                      <w:divBdr>
                        <w:top w:val="none" w:sz="0" w:space="0" w:color="auto"/>
                        <w:left w:val="none" w:sz="0" w:space="0" w:color="auto"/>
                        <w:bottom w:val="none" w:sz="0" w:space="0" w:color="auto"/>
                        <w:right w:val="none" w:sz="0" w:space="0" w:color="auto"/>
                      </w:divBdr>
                    </w:div>
                  </w:divsChild>
                </w:div>
                <w:div w:id="56393004">
                  <w:marLeft w:val="0"/>
                  <w:marRight w:val="0"/>
                  <w:marTop w:val="0"/>
                  <w:marBottom w:val="0"/>
                  <w:divBdr>
                    <w:top w:val="none" w:sz="0" w:space="0" w:color="auto"/>
                    <w:left w:val="none" w:sz="0" w:space="0" w:color="auto"/>
                    <w:bottom w:val="none" w:sz="0" w:space="0" w:color="auto"/>
                    <w:right w:val="none" w:sz="0" w:space="0" w:color="auto"/>
                  </w:divBdr>
                  <w:divsChild>
                    <w:div w:id="1336614591">
                      <w:marLeft w:val="0"/>
                      <w:marRight w:val="0"/>
                      <w:marTop w:val="0"/>
                      <w:marBottom w:val="0"/>
                      <w:divBdr>
                        <w:top w:val="none" w:sz="0" w:space="0" w:color="auto"/>
                        <w:left w:val="none" w:sz="0" w:space="0" w:color="auto"/>
                        <w:bottom w:val="none" w:sz="0" w:space="0" w:color="auto"/>
                        <w:right w:val="none" w:sz="0" w:space="0" w:color="auto"/>
                      </w:divBdr>
                    </w:div>
                  </w:divsChild>
                </w:div>
                <w:div w:id="1485971317">
                  <w:marLeft w:val="0"/>
                  <w:marRight w:val="0"/>
                  <w:marTop w:val="0"/>
                  <w:marBottom w:val="0"/>
                  <w:divBdr>
                    <w:top w:val="none" w:sz="0" w:space="0" w:color="auto"/>
                    <w:left w:val="none" w:sz="0" w:space="0" w:color="auto"/>
                    <w:bottom w:val="none" w:sz="0" w:space="0" w:color="auto"/>
                    <w:right w:val="none" w:sz="0" w:space="0" w:color="auto"/>
                  </w:divBdr>
                  <w:divsChild>
                    <w:div w:id="1014456709">
                      <w:marLeft w:val="0"/>
                      <w:marRight w:val="0"/>
                      <w:marTop w:val="0"/>
                      <w:marBottom w:val="0"/>
                      <w:divBdr>
                        <w:top w:val="none" w:sz="0" w:space="0" w:color="auto"/>
                        <w:left w:val="none" w:sz="0" w:space="0" w:color="auto"/>
                        <w:bottom w:val="none" w:sz="0" w:space="0" w:color="auto"/>
                        <w:right w:val="none" w:sz="0" w:space="0" w:color="auto"/>
                      </w:divBdr>
                    </w:div>
                  </w:divsChild>
                </w:div>
                <w:div w:id="114761666">
                  <w:marLeft w:val="0"/>
                  <w:marRight w:val="0"/>
                  <w:marTop w:val="0"/>
                  <w:marBottom w:val="0"/>
                  <w:divBdr>
                    <w:top w:val="none" w:sz="0" w:space="0" w:color="auto"/>
                    <w:left w:val="none" w:sz="0" w:space="0" w:color="auto"/>
                    <w:bottom w:val="none" w:sz="0" w:space="0" w:color="auto"/>
                    <w:right w:val="none" w:sz="0" w:space="0" w:color="auto"/>
                  </w:divBdr>
                  <w:divsChild>
                    <w:div w:id="1333558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2633057">
          <w:marLeft w:val="0"/>
          <w:marRight w:val="0"/>
          <w:marTop w:val="0"/>
          <w:marBottom w:val="0"/>
          <w:divBdr>
            <w:top w:val="none" w:sz="0" w:space="0" w:color="auto"/>
            <w:left w:val="none" w:sz="0" w:space="0" w:color="auto"/>
            <w:bottom w:val="none" w:sz="0" w:space="0" w:color="auto"/>
            <w:right w:val="none" w:sz="0" w:space="0" w:color="auto"/>
          </w:divBdr>
        </w:div>
        <w:div w:id="543637047">
          <w:marLeft w:val="0"/>
          <w:marRight w:val="0"/>
          <w:marTop w:val="0"/>
          <w:marBottom w:val="0"/>
          <w:divBdr>
            <w:top w:val="none" w:sz="0" w:space="0" w:color="auto"/>
            <w:left w:val="none" w:sz="0" w:space="0" w:color="auto"/>
            <w:bottom w:val="none" w:sz="0" w:space="0" w:color="auto"/>
            <w:right w:val="none" w:sz="0" w:space="0" w:color="auto"/>
          </w:divBdr>
        </w:div>
        <w:div w:id="1877615458">
          <w:marLeft w:val="0"/>
          <w:marRight w:val="0"/>
          <w:marTop w:val="0"/>
          <w:marBottom w:val="0"/>
          <w:divBdr>
            <w:top w:val="none" w:sz="0" w:space="0" w:color="auto"/>
            <w:left w:val="none" w:sz="0" w:space="0" w:color="auto"/>
            <w:bottom w:val="none" w:sz="0" w:space="0" w:color="auto"/>
            <w:right w:val="none" w:sz="0" w:space="0" w:color="auto"/>
          </w:divBdr>
        </w:div>
        <w:div w:id="2079787704">
          <w:marLeft w:val="0"/>
          <w:marRight w:val="0"/>
          <w:marTop w:val="0"/>
          <w:marBottom w:val="0"/>
          <w:divBdr>
            <w:top w:val="none" w:sz="0" w:space="0" w:color="auto"/>
            <w:left w:val="none" w:sz="0" w:space="0" w:color="auto"/>
            <w:bottom w:val="none" w:sz="0" w:space="0" w:color="auto"/>
            <w:right w:val="none" w:sz="0" w:space="0" w:color="auto"/>
          </w:divBdr>
        </w:div>
        <w:div w:id="806580994">
          <w:marLeft w:val="0"/>
          <w:marRight w:val="0"/>
          <w:marTop w:val="0"/>
          <w:marBottom w:val="0"/>
          <w:divBdr>
            <w:top w:val="none" w:sz="0" w:space="0" w:color="auto"/>
            <w:left w:val="none" w:sz="0" w:space="0" w:color="auto"/>
            <w:bottom w:val="none" w:sz="0" w:space="0" w:color="auto"/>
            <w:right w:val="none" w:sz="0" w:space="0" w:color="auto"/>
          </w:divBdr>
        </w:div>
      </w:divsChild>
    </w:div>
    <w:div w:id="1773092749">
      <w:bodyDiv w:val="1"/>
      <w:marLeft w:val="0"/>
      <w:marRight w:val="0"/>
      <w:marTop w:val="0"/>
      <w:marBottom w:val="0"/>
      <w:divBdr>
        <w:top w:val="none" w:sz="0" w:space="0" w:color="auto"/>
        <w:left w:val="none" w:sz="0" w:space="0" w:color="auto"/>
        <w:bottom w:val="none" w:sz="0" w:space="0" w:color="auto"/>
        <w:right w:val="none" w:sz="0" w:space="0" w:color="auto"/>
      </w:divBdr>
    </w:div>
    <w:div w:id="1815443601">
      <w:bodyDiv w:val="1"/>
      <w:marLeft w:val="0"/>
      <w:marRight w:val="0"/>
      <w:marTop w:val="0"/>
      <w:marBottom w:val="0"/>
      <w:divBdr>
        <w:top w:val="none" w:sz="0" w:space="0" w:color="auto"/>
        <w:left w:val="none" w:sz="0" w:space="0" w:color="auto"/>
        <w:bottom w:val="none" w:sz="0" w:space="0" w:color="auto"/>
        <w:right w:val="none" w:sz="0" w:space="0" w:color="auto"/>
      </w:divBdr>
    </w:div>
    <w:div w:id="1828474369">
      <w:bodyDiv w:val="1"/>
      <w:marLeft w:val="0"/>
      <w:marRight w:val="0"/>
      <w:marTop w:val="0"/>
      <w:marBottom w:val="0"/>
      <w:divBdr>
        <w:top w:val="none" w:sz="0" w:space="0" w:color="auto"/>
        <w:left w:val="none" w:sz="0" w:space="0" w:color="auto"/>
        <w:bottom w:val="none" w:sz="0" w:space="0" w:color="auto"/>
        <w:right w:val="none" w:sz="0" w:space="0" w:color="auto"/>
      </w:divBdr>
      <w:divsChild>
        <w:div w:id="1965035825">
          <w:marLeft w:val="0"/>
          <w:marRight w:val="0"/>
          <w:marTop w:val="0"/>
          <w:marBottom w:val="0"/>
          <w:divBdr>
            <w:top w:val="none" w:sz="0" w:space="0" w:color="auto"/>
            <w:left w:val="none" w:sz="0" w:space="0" w:color="auto"/>
            <w:bottom w:val="none" w:sz="0" w:space="0" w:color="auto"/>
            <w:right w:val="none" w:sz="0" w:space="0" w:color="auto"/>
          </w:divBdr>
        </w:div>
        <w:div w:id="116148294">
          <w:marLeft w:val="0"/>
          <w:marRight w:val="0"/>
          <w:marTop w:val="0"/>
          <w:marBottom w:val="0"/>
          <w:divBdr>
            <w:top w:val="none" w:sz="0" w:space="0" w:color="auto"/>
            <w:left w:val="none" w:sz="0" w:space="0" w:color="auto"/>
            <w:bottom w:val="none" w:sz="0" w:space="0" w:color="auto"/>
            <w:right w:val="none" w:sz="0" w:space="0" w:color="auto"/>
          </w:divBdr>
          <w:divsChild>
            <w:div w:id="188491876">
              <w:marLeft w:val="-75"/>
              <w:marRight w:val="0"/>
              <w:marTop w:val="30"/>
              <w:marBottom w:val="30"/>
              <w:divBdr>
                <w:top w:val="none" w:sz="0" w:space="0" w:color="auto"/>
                <w:left w:val="none" w:sz="0" w:space="0" w:color="auto"/>
                <w:bottom w:val="none" w:sz="0" w:space="0" w:color="auto"/>
                <w:right w:val="none" w:sz="0" w:space="0" w:color="auto"/>
              </w:divBdr>
              <w:divsChild>
                <w:div w:id="150297281">
                  <w:marLeft w:val="0"/>
                  <w:marRight w:val="0"/>
                  <w:marTop w:val="0"/>
                  <w:marBottom w:val="0"/>
                  <w:divBdr>
                    <w:top w:val="none" w:sz="0" w:space="0" w:color="auto"/>
                    <w:left w:val="none" w:sz="0" w:space="0" w:color="auto"/>
                    <w:bottom w:val="none" w:sz="0" w:space="0" w:color="auto"/>
                    <w:right w:val="none" w:sz="0" w:space="0" w:color="auto"/>
                  </w:divBdr>
                  <w:divsChild>
                    <w:div w:id="266281590">
                      <w:marLeft w:val="0"/>
                      <w:marRight w:val="0"/>
                      <w:marTop w:val="0"/>
                      <w:marBottom w:val="0"/>
                      <w:divBdr>
                        <w:top w:val="none" w:sz="0" w:space="0" w:color="auto"/>
                        <w:left w:val="none" w:sz="0" w:space="0" w:color="auto"/>
                        <w:bottom w:val="none" w:sz="0" w:space="0" w:color="auto"/>
                        <w:right w:val="none" w:sz="0" w:space="0" w:color="auto"/>
                      </w:divBdr>
                    </w:div>
                  </w:divsChild>
                </w:div>
                <w:div w:id="1783496920">
                  <w:marLeft w:val="0"/>
                  <w:marRight w:val="0"/>
                  <w:marTop w:val="0"/>
                  <w:marBottom w:val="0"/>
                  <w:divBdr>
                    <w:top w:val="none" w:sz="0" w:space="0" w:color="auto"/>
                    <w:left w:val="none" w:sz="0" w:space="0" w:color="auto"/>
                    <w:bottom w:val="none" w:sz="0" w:space="0" w:color="auto"/>
                    <w:right w:val="none" w:sz="0" w:space="0" w:color="auto"/>
                  </w:divBdr>
                  <w:divsChild>
                    <w:div w:id="1095052911">
                      <w:marLeft w:val="0"/>
                      <w:marRight w:val="0"/>
                      <w:marTop w:val="0"/>
                      <w:marBottom w:val="0"/>
                      <w:divBdr>
                        <w:top w:val="none" w:sz="0" w:space="0" w:color="auto"/>
                        <w:left w:val="none" w:sz="0" w:space="0" w:color="auto"/>
                        <w:bottom w:val="none" w:sz="0" w:space="0" w:color="auto"/>
                        <w:right w:val="none" w:sz="0" w:space="0" w:color="auto"/>
                      </w:divBdr>
                    </w:div>
                  </w:divsChild>
                </w:div>
                <w:div w:id="1601645104">
                  <w:marLeft w:val="0"/>
                  <w:marRight w:val="0"/>
                  <w:marTop w:val="0"/>
                  <w:marBottom w:val="0"/>
                  <w:divBdr>
                    <w:top w:val="none" w:sz="0" w:space="0" w:color="auto"/>
                    <w:left w:val="none" w:sz="0" w:space="0" w:color="auto"/>
                    <w:bottom w:val="none" w:sz="0" w:space="0" w:color="auto"/>
                    <w:right w:val="none" w:sz="0" w:space="0" w:color="auto"/>
                  </w:divBdr>
                  <w:divsChild>
                    <w:div w:id="1915704438">
                      <w:marLeft w:val="0"/>
                      <w:marRight w:val="0"/>
                      <w:marTop w:val="0"/>
                      <w:marBottom w:val="0"/>
                      <w:divBdr>
                        <w:top w:val="none" w:sz="0" w:space="0" w:color="auto"/>
                        <w:left w:val="none" w:sz="0" w:space="0" w:color="auto"/>
                        <w:bottom w:val="none" w:sz="0" w:space="0" w:color="auto"/>
                        <w:right w:val="none" w:sz="0" w:space="0" w:color="auto"/>
                      </w:divBdr>
                    </w:div>
                  </w:divsChild>
                </w:div>
                <w:div w:id="1986811700">
                  <w:marLeft w:val="0"/>
                  <w:marRight w:val="0"/>
                  <w:marTop w:val="0"/>
                  <w:marBottom w:val="0"/>
                  <w:divBdr>
                    <w:top w:val="none" w:sz="0" w:space="0" w:color="auto"/>
                    <w:left w:val="none" w:sz="0" w:space="0" w:color="auto"/>
                    <w:bottom w:val="none" w:sz="0" w:space="0" w:color="auto"/>
                    <w:right w:val="none" w:sz="0" w:space="0" w:color="auto"/>
                  </w:divBdr>
                  <w:divsChild>
                    <w:div w:id="224802773">
                      <w:marLeft w:val="0"/>
                      <w:marRight w:val="0"/>
                      <w:marTop w:val="0"/>
                      <w:marBottom w:val="0"/>
                      <w:divBdr>
                        <w:top w:val="none" w:sz="0" w:space="0" w:color="auto"/>
                        <w:left w:val="none" w:sz="0" w:space="0" w:color="auto"/>
                        <w:bottom w:val="none" w:sz="0" w:space="0" w:color="auto"/>
                        <w:right w:val="none" w:sz="0" w:space="0" w:color="auto"/>
                      </w:divBdr>
                    </w:div>
                  </w:divsChild>
                </w:div>
                <w:div w:id="1515725018">
                  <w:marLeft w:val="0"/>
                  <w:marRight w:val="0"/>
                  <w:marTop w:val="0"/>
                  <w:marBottom w:val="0"/>
                  <w:divBdr>
                    <w:top w:val="none" w:sz="0" w:space="0" w:color="auto"/>
                    <w:left w:val="none" w:sz="0" w:space="0" w:color="auto"/>
                    <w:bottom w:val="none" w:sz="0" w:space="0" w:color="auto"/>
                    <w:right w:val="none" w:sz="0" w:space="0" w:color="auto"/>
                  </w:divBdr>
                  <w:divsChild>
                    <w:div w:id="2071070713">
                      <w:marLeft w:val="0"/>
                      <w:marRight w:val="0"/>
                      <w:marTop w:val="0"/>
                      <w:marBottom w:val="0"/>
                      <w:divBdr>
                        <w:top w:val="none" w:sz="0" w:space="0" w:color="auto"/>
                        <w:left w:val="none" w:sz="0" w:space="0" w:color="auto"/>
                        <w:bottom w:val="none" w:sz="0" w:space="0" w:color="auto"/>
                        <w:right w:val="none" w:sz="0" w:space="0" w:color="auto"/>
                      </w:divBdr>
                    </w:div>
                  </w:divsChild>
                </w:div>
                <w:div w:id="437335758">
                  <w:marLeft w:val="0"/>
                  <w:marRight w:val="0"/>
                  <w:marTop w:val="0"/>
                  <w:marBottom w:val="0"/>
                  <w:divBdr>
                    <w:top w:val="none" w:sz="0" w:space="0" w:color="auto"/>
                    <w:left w:val="none" w:sz="0" w:space="0" w:color="auto"/>
                    <w:bottom w:val="none" w:sz="0" w:space="0" w:color="auto"/>
                    <w:right w:val="none" w:sz="0" w:space="0" w:color="auto"/>
                  </w:divBdr>
                  <w:divsChild>
                    <w:div w:id="1668363088">
                      <w:marLeft w:val="0"/>
                      <w:marRight w:val="0"/>
                      <w:marTop w:val="0"/>
                      <w:marBottom w:val="0"/>
                      <w:divBdr>
                        <w:top w:val="none" w:sz="0" w:space="0" w:color="auto"/>
                        <w:left w:val="none" w:sz="0" w:space="0" w:color="auto"/>
                        <w:bottom w:val="none" w:sz="0" w:space="0" w:color="auto"/>
                        <w:right w:val="none" w:sz="0" w:space="0" w:color="auto"/>
                      </w:divBdr>
                    </w:div>
                  </w:divsChild>
                </w:div>
                <w:div w:id="1154645397">
                  <w:marLeft w:val="0"/>
                  <w:marRight w:val="0"/>
                  <w:marTop w:val="0"/>
                  <w:marBottom w:val="0"/>
                  <w:divBdr>
                    <w:top w:val="none" w:sz="0" w:space="0" w:color="auto"/>
                    <w:left w:val="none" w:sz="0" w:space="0" w:color="auto"/>
                    <w:bottom w:val="none" w:sz="0" w:space="0" w:color="auto"/>
                    <w:right w:val="none" w:sz="0" w:space="0" w:color="auto"/>
                  </w:divBdr>
                  <w:divsChild>
                    <w:div w:id="573274966">
                      <w:marLeft w:val="0"/>
                      <w:marRight w:val="0"/>
                      <w:marTop w:val="0"/>
                      <w:marBottom w:val="0"/>
                      <w:divBdr>
                        <w:top w:val="none" w:sz="0" w:space="0" w:color="auto"/>
                        <w:left w:val="none" w:sz="0" w:space="0" w:color="auto"/>
                        <w:bottom w:val="none" w:sz="0" w:space="0" w:color="auto"/>
                        <w:right w:val="none" w:sz="0" w:space="0" w:color="auto"/>
                      </w:divBdr>
                    </w:div>
                  </w:divsChild>
                </w:div>
                <w:div w:id="1531651005">
                  <w:marLeft w:val="0"/>
                  <w:marRight w:val="0"/>
                  <w:marTop w:val="0"/>
                  <w:marBottom w:val="0"/>
                  <w:divBdr>
                    <w:top w:val="none" w:sz="0" w:space="0" w:color="auto"/>
                    <w:left w:val="none" w:sz="0" w:space="0" w:color="auto"/>
                    <w:bottom w:val="none" w:sz="0" w:space="0" w:color="auto"/>
                    <w:right w:val="none" w:sz="0" w:space="0" w:color="auto"/>
                  </w:divBdr>
                  <w:divsChild>
                    <w:div w:id="1481269517">
                      <w:marLeft w:val="0"/>
                      <w:marRight w:val="0"/>
                      <w:marTop w:val="0"/>
                      <w:marBottom w:val="0"/>
                      <w:divBdr>
                        <w:top w:val="none" w:sz="0" w:space="0" w:color="auto"/>
                        <w:left w:val="none" w:sz="0" w:space="0" w:color="auto"/>
                        <w:bottom w:val="none" w:sz="0" w:space="0" w:color="auto"/>
                        <w:right w:val="none" w:sz="0" w:space="0" w:color="auto"/>
                      </w:divBdr>
                    </w:div>
                  </w:divsChild>
                </w:div>
                <w:div w:id="1430807330">
                  <w:marLeft w:val="0"/>
                  <w:marRight w:val="0"/>
                  <w:marTop w:val="0"/>
                  <w:marBottom w:val="0"/>
                  <w:divBdr>
                    <w:top w:val="none" w:sz="0" w:space="0" w:color="auto"/>
                    <w:left w:val="none" w:sz="0" w:space="0" w:color="auto"/>
                    <w:bottom w:val="none" w:sz="0" w:space="0" w:color="auto"/>
                    <w:right w:val="none" w:sz="0" w:space="0" w:color="auto"/>
                  </w:divBdr>
                  <w:divsChild>
                    <w:div w:id="477115041">
                      <w:marLeft w:val="0"/>
                      <w:marRight w:val="0"/>
                      <w:marTop w:val="0"/>
                      <w:marBottom w:val="0"/>
                      <w:divBdr>
                        <w:top w:val="none" w:sz="0" w:space="0" w:color="auto"/>
                        <w:left w:val="none" w:sz="0" w:space="0" w:color="auto"/>
                        <w:bottom w:val="none" w:sz="0" w:space="0" w:color="auto"/>
                        <w:right w:val="none" w:sz="0" w:space="0" w:color="auto"/>
                      </w:divBdr>
                    </w:div>
                  </w:divsChild>
                </w:div>
                <w:div w:id="1837181632">
                  <w:marLeft w:val="0"/>
                  <w:marRight w:val="0"/>
                  <w:marTop w:val="0"/>
                  <w:marBottom w:val="0"/>
                  <w:divBdr>
                    <w:top w:val="none" w:sz="0" w:space="0" w:color="auto"/>
                    <w:left w:val="none" w:sz="0" w:space="0" w:color="auto"/>
                    <w:bottom w:val="none" w:sz="0" w:space="0" w:color="auto"/>
                    <w:right w:val="none" w:sz="0" w:space="0" w:color="auto"/>
                  </w:divBdr>
                  <w:divsChild>
                    <w:div w:id="1051736267">
                      <w:marLeft w:val="0"/>
                      <w:marRight w:val="0"/>
                      <w:marTop w:val="0"/>
                      <w:marBottom w:val="0"/>
                      <w:divBdr>
                        <w:top w:val="none" w:sz="0" w:space="0" w:color="auto"/>
                        <w:left w:val="none" w:sz="0" w:space="0" w:color="auto"/>
                        <w:bottom w:val="none" w:sz="0" w:space="0" w:color="auto"/>
                        <w:right w:val="none" w:sz="0" w:space="0" w:color="auto"/>
                      </w:divBdr>
                    </w:div>
                  </w:divsChild>
                </w:div>
                <w:div w:id="1844393742">
                  <w:marLeft w:val="0"/>
                  <w:marRight w:val="0"/>
                  <w:marTop w:val="0"/>
                  <w:marBottom w:val="0"/>
                  <w:divBdr>
                    <w:top w:val="none" w:sz="0" w:space="0" w:color="auto"/>
                    <w:left w:val="none" w:sz="0" w:space="0" w:color="auto"/>
                    <w:bottom w:val="none" w:sz="0" w:space="0" w:color="auto"/>
                    <w:right w:val="none" w:sz="0" w:space="0" w:color="auto"/>
                  </w:divBdr>
                  <w:divsChild>
                    <w:div w:id="482966436">
                      <w:marLeft w:val="0"/>
                      <w:marRight w:val="0"/>
                      <w:marTop w:val="0"/>
                      <w:marBottom w:val="0"/>
                      <w:divBdr>
                        <w:top w:val="none" w:sz="0" w:space="0" w:color="auto"/>
                        <w:left w:val="none" w:sz="0" w:space="0" w:color="auto"/>
                        <w:bottom w:val="none" w:sz="0" w:space="0" w:color="auto"/>
                        <w:right w:val="none" w:sz="0" w:space="0" w:color="auto"/>
                      </w:divBdr>
                    </w:div>
                  </w:divsChild>
                </w:div>
                <w:div w:id="960264518">
                  <w:marLeft w:val="0"/>
                  <w:marRight w:val="0"/>
                  <w:marTop w:val="0"/>
                  <w:marBottom w:val="0"/>
                  <w:divBdr>
                    <w:top w:val="none" w:sz="0" w:space="0" w:color="auto"/>
                    <w:left w:val="none" w:sz="0" w:space="0" w:color="auto"/>
                    <w:bottom w:val="none" w:sz="0" w:space="0" w:color="auto"/>
                    <w:right w:val="none" w:sz="0" w:space="0" w:color="auto"/>
                  </w:divBdr>
                  <w:divsChild>
                    <w:div w:id="501966103">
                      <w:marLeft w:val="0"/>
                      <w:marRight w:val="0"/>
                      <w:marTop w:val="0"/>
                      <w:marBottom w:val="0"/>
                      <w:divBdr>
                        <w:top w:val="none" w:sz="0" w:space="0" w:color="auto"/>
                        <w:left w:val="none" w:sz="0" w:space="0" w:color="auto"/>
                        <w:bottom w:val="none" w:sz="0" w:space="0" w:color="auto"/>
                        <w:right w:val="none" w:sz="0" w:space="0" w:color="auto"/>
                      </w:divBdr>
                    </w:div>
                  </w:divsChild>
                </w:div>
                <w:div w:id="630406051">
                  <w:marLeft w:val="0"/>
                  <w:marRight w:val="0"/>
                  <w:marTop w:val="0"/>
                  <w:marBottom w:val="0"/>
                  <w:divBdr>
                    <w:top w:val="none" w:sz="0" w:space="0" w:color="auto"/>
                    <w:left w:val="none" w:sz="0" w:space="0" w:color="auto"/>
                    <w:bottom w:val="none" w:sz="0" w:space="0" w:color="auto"/>
                    <w:right w:val="none" w:sz="0" w:space="0" w:color="auto"/>
                  </w:divBdr>
                  <w:divsChild>
                    <w:div w:id="307825132">
                      <w:marLeft w:val="0"/>
                      <w:marRight w:val="0"/>
                      <w:marTop w:val="0"/>
                      <w:marBottom w:val="0"/>
                      <w:divBdr>
                        <w:top w:val="none" w:sz="0" w:space="0" w:color="auto"/>
                        <w:left w:val="none" w:sz="0" w:space="0" w:color="auto"/>
                        <w:bottom w:val="none" w:sz="0" w:space="0" w:color="auto"/>
                        <w:right w:val="none" w:sz="0" w:space="0" w:color="auto"/>
                      </w:divBdr>
                    </w:div>
                  </w:divsChild>
                </w:div>
                <w:div w:id="734624135">
                  <w:marLeft w:val="0"/>
                  <w:marRight w:val="0"/>
                  <w:marTop w:val="0"/>
                  <w:marBottom w:val="0"/>
                  <w:divBdr>
                    <w:top w:val="none" w:sz="0" w:space="0" w:color="auto"/>
                    <w:left w:val="none" w:sz="0" w:space="0" w:color="auto"/>
                    <w:bottom w:val="none" w:sz="0" w:space="0" w:color="auto"/>
                    <w:right w:val="none" w:sz="0" w:space="0" w:color="auto"/>
                  </w:divBdr>
                  <w:divsChild>
                    <w:div w:id="1775009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7856535">
          <w:marLeft w:val="0"/>
          <w:marRight w:val="0"/>
          <w:marTop w:val="0"/>
          <w:marBottom w:val="0"/>
          <w:divBdr>
            <w:top w:val="none" w:sz="0" w:space="0" w:color="auto"/>
            <w:left w:val="none" w:sz="0" w:space="0" w:color="auto"/>
            <w:bottom w:val="none" w:sz="0" w:space="0" w:color="auto"/>
            <w:right w:val="none" w:sz="0" w:space="0" w:color="auto"/>
          </w:divBdr>
          <w:divsChild>
            <w:div w:id="1041787441">
              <w:marLeft w:val="0"/>
              <w:marRight w:val="0"/>
              <w:marTop w:val="0"/>
              <w:marBottom w:val="0"/>
              <w:divBdr>
                <w:top w:val="none" w:sz="0" w:space="0" w:color="auto"/>
                <w:left w:val="none" w:sz="0" w:space="0" w:color="auto"/>
                <w:bottom w:val="none" w:sz="0" w:space="0" w:color="auto"/>
                <w:right w:val="none" w:sz="0" w:space="0" w:color="auto"/>
              </w:divBdr>
            </w:div>
            <w:div w:id="2052069209">
              <w:marLeft w:val="0"/>
              <w:marRight w:val="0"/>
              <w:marTop w:val="0"/>
              <w:marBottom w:val="0"/>
              <w:divBdr>
                <w:top w:val="none" w:sz="0" w:space="0" w:color="auto"/>
                <w:left w:val="none" w:sz="0" w:space="0" w:color="auto"/>
                <w:bottom w:val="none" w:sz="0" w:space="0" w:color="auto"/>
                <w:right w:val="none" w:sz="0" w:space="0" w:color="auto"/>
              </w:divBdr>
            </w:div>
            <w:div w:id="966938058">
              <w:marLeft w:val="0"/>
              <w:marRight w:val="0"/>
              <w:marTop w:val="0"/>
              <w:marBottom w:val="0"/>
              <w:divBdr>
                <w:top w:val="none" w:sz="0" w:space="0" w:color="auto"/>
                <w:left w:val="none" w:sz="0" w:space="0" w:color="auto"/>
                <w:bottom w:val="none" w:sz="0" w:space="0" w:color="auto"/>
                <w:right w:val="none" w:sz="0" w:space="0" w:color="auto"/>
              </w:divBdr>
            </w:div>
            <w:div w:id="785153829">
              <w:marLeft w:val="0"/>
              <w:marRight w:val="0"/>
              <w:marTop w:val="0"/>
              <w:marBottom w:val="0"/>
              <w:divBdr>
                <w:top w:val="none" w:sz="0" w:space="0" w:color="auto"/>
                <w:left w:val="none" w:sz="0" w:space="0" w:color="auto"/>
                <w:bottom w:val="none" w:sz="0" w:space="0" w:color="auto"/>
                <w:right w:val="none" w:sz="0" w:space="0" w:color="auto"/>
              </w:divBdr>
            </w:div>
            <w:div w:id="1827815638">
              <w:marLeft w:val="0"/>
              <w:marRight w:val="0"/>
              <w:marTop w:val="0"/>
              <w:marBottom w:val="0"/>
              <w:divBdr>
                <w:top w:val="none" w:sz="0" w:space="0" w:color="auto"/>
                <w:left w:val="none" w:sz="0" w:space="0" w:color="auto"/>
                <w:bottom w:val="none" w:sz="0" w:space="0" w:color="auto"/>
                <w:right w:val="none" w:sz="0" w:space="0" w:color="auto"/>
              </w:divBdr>
            </w:div>
            <w:div w:id="2083260362">
              <w:marLeft w:val="0"/>
              <w:marRight w:val="0"/>
              <w:marTop w:val="0"/>
              <w:marBottom w:val="0"/>
              <w:divBdr>
                <w:top w:val="none" w:sz="0" w:space="0" w:color="auto"/>
                <w:left w:val="none" w:sz="0" w:space="0" w:color="auto"/>
                <w:bottom w:val="none" w:sz="0" w:space="0" w:color="auto"/>
                <w:right w:val="none" w:sz="0" w:space="0" w:color="auto"/>
              </w:divBdr>
            </w:div>
            <w:div w:id="1220673816">
              <w:marLeft w:val="0"/>
              <w:marRight w:val="0"/>
              <w:marTop w:val="0"/>
              <w:marBottom w:val="0"/>
              <w:divBdr>
                <w:top w:val="none" w:sz="0" w:space="0" w:color="auto"/>
                <w:left w:val="none" w:sz="0" w:space="0" w:color="auto"/>
                <w:bottom w:val="none" w:sz="0" w:space="0" w:color="auto"/>
                <w:right w:val="none" w:sz="0" w:space="0" w:color="auto"/>
              </w:divBdr>
            </w:div>
            <w:div w:id="161094575">
              <w:marLeft w:val="0"/>
              <w:marRight w:val="0"/>
              <w:marTop w:val="0"/>
              <w:marBottom w:val="0"/>
              <w:divBdr>
                <w:top w:val="none" w:sz="0" w:space="0" w:color="auto"/>
                <w:left w:val="none" w:sz="0" w:space="0" w:color="auto"/>
                <w:bottom w:val="none" w:sz="0" w:space="0" w:color="auto"/>
                <w:right w:val="none" w:sz="0" w:space="0" w:color="auto"/>
              </w:divBdr>
            </w:div>
            <w:div w:id="878981173">
              <w:marLeft w:val="0"/>
              <w:marRight w:val="0"/>
              <w:marTop w:val="0"/>
              <w:marBottom w:val="0"/>
              <w:divBdr>
                <w:top w:val="none" w:sz="0" w:space="0" w:color="auto"/>
                <w:left w:val="none" w:sz="0" w:space="0" w:color="auto"/>
                <w:bottom w:val="none" w:sz="0" w:space="0" w:color="auto"/>
                <w:right w:val="none" w:sz="0" w:space="0" w:color="auto"/>
              </w:divBdr>
            </w:div>
            <w:div w:id="1763984969">
              <w:marLeft w:val="0"/>
              <w:marRight w:val="0"/>
              <w:marTop w:val="0"/>
              <w:marBottom w:val="0"/>
              <w:divBdr>
                <w:top w:val="none" w:sz="0" w:space="0" w:color="auto"/>
                <w:left w:val="none" w:sz="0" w:space="0" w:color="auto"/>
                <w:bottom w:val="none" w:sz="0" w:space="0" w:color="auto"/>
                <w:right w:val="none" w:sz="0" w:space="0" w:color="auto"/>
              </w:divBdr>
            </w:div>
            <w:div w:id="39596153">
              <w:marLeft w:val="0"/>
              <w:marRight w:val="0"/>
              <w:marTop w:val="0"/>
              <w:marBottom w:val="0"/>
              <w:divBdr>
                <w:top w:val="none" w:sz="0" w:space="0" w:color="auto"/>
                <w:left w:val="none" w:sz="0" w:space="0" w:color="auto"/>
                <w:bottom w:val="none" w:sz="0" w:space="0" w:color="auto"/>
                <w:right w:val="none" w:sz="0" w:space="0" w:color="auto"/>
              </w:divBdr>
            </w:div>
            <w:div w:id="223610327">
              <w:marLeft w:val="0"/>
              <w:marRight w:val="0"/>
              <w:marTop w:val="0"/>
              <w:marBottom w:val="0"/>
              <w:divBdr>
                <w:top w:val="none" w:sz="0" w:space="0" w:color="auto"/>
                <w:left w:val="none" w:sz="0" w:space="0" w:color="auto"/>
                <w:bottom w:val="none" w:sz="0" w:space="0" w:color="auto"/>
                <w:right w:val="none" w:sz="0" w:space="0" w:color="auto"/>
              </w:divBdr>
            </w:div>
          </w:divsChild>
        </w:div>
        <w:div w:id="2003924580">
          <w:marLeft w:val="0"/>
          <w:marRight w:val="0"/>
          <w:marTop w:val="0"/>
          <w:marBottom w:val="0"/>
          <w:divBdr>
            <w:top w:val="none" w:sz="0" w:space="0" w:color="auto"/>
            <w:left w:val="none" w:sz="0" w:space="0" w:color="auto"/>
            <w:bottom w:val="none" w:sz="0" w:space="0" w:color="auto"/>
            <w:right w:val="none" w:sz="0" w:space="0" w:color="auto"/>
          </w:divBdr>
          <w:divsChild>
            <w:div w:id="1193691938">
              <w:marLeft w:val="0"/>
              <w:marRight w:val="0"/>
              <w:marTop w:val="0"/>
              <w:marBottom w:val="0"/>
              <w:divBdr>
                <w:top w:val="none" w:sz="0" w:space="0" w:color="auto"/>
                <w:left w:val="none" w:sz="0" w:space="0" w:color="auto"/>
                <w:bottom w:val="none" w:sz="0" w:space="0" w:color="auto"/>
                <w:right w:val="none" w:sz="0" w:space="0" w:color="auto"/>
              </w:divBdr>
            </w:div>
            <w:div w:id="1793403414">
              <w:marLeft w:val="0"/>
              <w:marRight w:val="0"/>
              <w:marTop w:val="0"/>
              <w:marBottom w:val="0"/>
              <w:divBdr>
                <w:top w:val="none" w:sz="0" w:space="0" w:color="auto"/>
                <w:left w:val="none" w:sz="0" w:space="0" w:color="auto"/>
                <w:bottom w:val="none" w:sz="0" w:space="0" w:color="auto"/>
                <w:right w:val="none" w:sz="0" w:space="0" w:color="auto"/>
              </w:divBdr>
            </w:div>
            <w:div w:id="468785416">
              <w:marLeft w:val="0"/>
              <w:marRight w:val="0"/>
              <w:marTop w:val="0"/>
              <w:marBottom w:val="0"/>
              <w:divBdr>
                <w:top w:val="none" w:sz="0" w:space="0" w:color="auto"/>
                <w:left w:val="none" w:sz="0" w:space="0" w:color="auto"/>
                <w:bottom w:val="none" w:sz="0" w:space="0" w:color="auto"/>
                <w:right w:val="none" w:sz="0" w:space="0" w:color="auto"/>
              </w:divBdr>
            </w:div>
            <w:div w:id="1542399866">
              <w:marLeft w:val="0"/>
              <w:marRight w:val="0"/>
              <w:marTop w:val="0"/>
              <w:marBottom w:val="0"/>
              <w:divBdr>
                <w:top w:val="none" w:sz="0" w:space="0" w:color="auto"/>
                <w:left w:val="none" w:sz="0" w:space="0" w:color="auto"/>
                <w:bottom w:val="none" w:sz="0" w:space="0" w:color="auto"/>
                <w:right w:val="none" w:sz="0" w:space="0" w:color="auto"/>
              </w:divBdr>
            </w:div>
            <w:div w:id="45371958">
              <w:marLeft w:val="0"/>
              <w:marRight w:val="0"/>
              <w:marTop w:val="0"/>
              <w:marBottom w:val="0"/>
              <w:divBdr>
                <w:top w:val="none" w:sz="0" w:space="0" w:color="auto"/>
                <w:left w:val="none" w:sz="0" w:space="0" w:color="auto"/>
                <w:bottom w:val="none" w:sz="0" w:space="0" w:color="auto"/>
                <w:right w:val="none" w:sz="0" w:space="0" w:color="auto"/>
              </w:divBdr>
            </w:div>
            <w:div w:id="260258643">
              <w:marLeft w:val="0"/>
              <w:marRight w:val="0"/>
              <w:marTop w:val="0"/>
              <w:marBottom w:val="0"/>
              <w:divBdr>
                <w:top w:val="none" w:sz="0" w:space="0" w:color="auto"/>
                <w:left w:val="none" w:sz="0" w:space="0" w:color="auto"/>
                <w:bottom w:val="none" w:sz="0" w:space="0" w:color="auto"/>
                <w:right w:val="none" w:sz="0" w:space="0" w:color="auto"/>
              </w:divBdr>
            </w:div>
            <w:div w:id="47994722">
              <w:marLeft w:val="0"/>
              <w:marRight w:val="0"/>
              <w:marTop w:val="0"/>
              <w:marBottom w:val="0"/>
              <w:divBdr>
                <w:top w:val="none" w:sz="0" w:space="0" w:color="auto"/>
                <w:left w:val="none" w:sz="0" w:space="0" w:color="auto"/>
                <w:bottom w:val="none" w:sz="0" w:space="0" w:color="auto"/>
                <w:right w:val="none" w:sz="0" w:space="0" w:color="auto"/>
              </w:divBdr>
            </w:div>
          </w:divsChild>
        </w:div>
        <w:div w:id="329871426">
          <w:marLeft w:val="0"/>
          <w:marRight w:val="0"/>
          <w:marTop w:val="0"/>
          <w:marBottom w:val="0"/>
          <w:divBdr>
            <w:top w:val="none" w:sz="0" w:space="0" w:color="auto"/>
            <w:left w:val="none" w:sz="0" w:space="0" w:color="auto"/>
            <w:bottom w:val="none" w:sz="0" w:space="0" w:color="auto"/>
            <w:right w:val="none" w:sz="0" w:space="0" w:color="auto"/>
          </w:divBdr>
          <w:divsChild>
            <w:div w:id="1459764008">
              <w:marLeft w:val="-75"/>
              <w:marRight w:val="0"/>
              <w:marTop w:val="30"/>
              <w:marBottom w:val="30"/>
              <w:divBdr>
                <w:top w:val="none" w:sz="0" w:space="0" w:color="auto"/>
                <w:left w:val="none" w:sz="0" w:space="0" w:color="auto"/>
                <w:bottom w:val="none" w:sz="0" w:space="0" w:color="auto"/>
                <w:right w:val="none" w:sz="0" w:space="0" w:color="auto"/>
              </w:divBdr>
              <w:divsChild>
                <w:div w:id="2031636777">
                  <w:marLeft w:val="0"/>
                  <w:marRight w:val="0"/>
                  <w:marTop w:val="0"/>
                  <w:marBottom w:val="0"/>
                  <w:divBdr>
                    <w:top w:val="none" w:sz="0" w:space="0" w:color="auto"/>
                    <w:left w:val="none" w:sz="0" w:space="0" w:color="auto"/>
                    <w:bottom w:val="none" w:sz="0" w:space="0" w:color="auto"/>
                    <w:right w:val="none" w:sz="0" w:space="0" w:color="auto"/>
                  </w:divBdr>
                  <w:divsChild>
                    <w:div w:id="2083480803">
                      <w:marLeft w:val="0"/>
                      <w:marRight w:val="0"/>
                      <w:marTop w:val="0"/>
                      <w:marBottom w:val="0"/>
                      <w:divBdr>
                        <w:top w:val="none" w:sz="0" w:space="0" w:color="auto"/>
                        <w:left w:val="none" w:sz="0" w:space="0" w:color="auto"/>
                        <w:bottom w:val="none" w:sz="0" w:space="0" w:color="auto"/>
                        <w:right w:val="none" w:sz="0" w:space="0" w:color="auto"/>
                      </w:divBdr>
                    </w:div>
                  </w:divsChild>
                </w:div>
                <w:div w:id="1475367000">
                  <w:marLeft w:val="0"/>
                  <w:marRight w:val="0"/>
                  <w:marTop w:val="0"/>
                  <w:marBottom w:val="0"/>
                  <w:divBdr>
                    <w:top w:val="none" w:sz="0" w:space="0" w:color="auto"/>
                    <w:left w:val="none" w:sz="0" w:space="0" w:color="auto"/>
                    <w:bottom w:val="none" w:sz="0" w:space="0" w:color="auto"/>
                    <w:right w:val="none" w:sz="0" w:space="0" w:color="auto"/>
                  </w:divBdr>
                  <w:divsChild>
                    <w:div w:id="1123617324">
                      <w:marLeft w:val="0"/>
                      <w:marRight w:val="0"/>
                      <w:marTop w:val="0"/>
                      <w:marBottom w:val="0"/>
                      <w:divBdr>
                        <w:top w:val="none" w:sz="0" w:space="0" w:color="auto"/>
                        <w:left w:val="none" w:sz="0" w:space="0" w:color="auto"/>
                        <w:bottom w:val="none" w:sz="0" w:space="0" w:color="auto"/>
                        <w:right w:val="none" w:sz="0" w:space="0" w:color="auto"/>
                      </w:divBdr>
                    </w:div>
                  </w:divsChild>
                </w:div>
                <w:div w:id="555045082">
                  <w:marLeft w:val="0"/>
                  <w:marRight w:val="0"/>
                  <w:marTop w:val="0"/>
                  <w:marBottom w:val="0"/>
                  <w:divBdr>
                    <w:top w:val="none" w:sz="0" w:space="0" w:color="auto"/>
                    <w:left w:val="none" w:sz="0" w:space="0" w:color="auto"/>
                    <w:bottom w:val="none" w:sz="0" w:space="0" w:color="auto"/>
                    <w:right w:val="none" w:sz="0" w:space="0" w:color="auto"/>
                  </w:divBdr>
                  <w:divsChild>
                    <w:div w:id="1764446608">
                      <w:marLeft w:val="0"/>
                      <w:marRight w:val="0"/>
                      <w:marTop w:val="0"/>
                      <w:marBottom w:val="0"/>
                      <w:divBdr>
                        <w:top w:val="none" w:sz="0" w:space="0" w:color="auto"/>
                        <w:left w:val="none" w:sz="0" w:space="0" w:color="auto"/>
                        <w:bottom w:val="none" w:sz="0" w:space="0" w:color="auto"/>
                        <w:right w:val="none" w:sz="0" w:space="0" w:color="auto"/>
                      </w:divBdr>
                    </w:div>
                  </w:divsChild>
                </w:div>
                <w:div w:id="527791604">
                  <w:marLeft w:val="0"/>
                  <w:marRight w:val="0"/>
                  <w:marTop w:val="0"/>
                  <w:marBottom w:val="0"/>
                  <w:divBdr>
                    <w:top w:val="none" w:sz="0" w:space="0" w:color="auto"/>
                    <w:left w:val="none" w:sz="0" w:space="0" w:color="auto"/>
                    <w:bottom w:val="none" w:sz="0" w:space="0" w:color="auto"/>
                    <w:right w:val="none" w:sz="0" w:space="0" w:color="auto"/>
                  </w:divBdr>
                  <w:divsChild>
                    <w:div w:id="1445615212">
                      <w:marLeft w:val="0"/>
                      <w:marRight w:val="0"/>
                      <w:marTop w:val="0"/>
                      <w:marBottom w:val="0"/>
                      <w:divBdr>
                        <w:top w:val="none" w:sz="0" w:space="0" w:color="auto"/>
                        <w:left w:val="none" w:sz="0" w:space="0" w:color="auto"/>
                        <w:bottom w:val="none" w:sz="0" w:space="0" w:color="auto"/>
                        <w:right w:val="none" w:sz="0" w:space="0" w:color="auto"/>
                      </w:divBdr>
                    </w:div>
                  </w:divsChild>
                </w:div>
                <w:div w:id="1023433278">
                  <w:marLeft w:val="0"/>
                  <w:marRight w:val="0"/>
                  <w:marTop w:val="0"/>
                  <w:marBottom w:val="0"/>
                  <w:divBdr>
                    <w:top w:val="none" w:sz="0" w:space="0" w:color="auto"/>
                    <w:left w:val="none" w:sz="0" w:space="0" w:color="auto"/>
                    <w:bottom w:val="none" w:sz="0" w:space="0" w:color="auto"/>
                    <w:right w:val="none" w:sz="0" w:space="0" w:color="auto"/>
                  </w:divBdr>
                  <w:divsChild>
                    <w:div w:id="792138348">
                      <w:marLeft w:val="0"/>
                      <w:marRight w:val="0"/>
                      <w:marTop w:val="0"/>
                      <w:marBottom w:val="0"/>
                      <w:divBdr>
                        <w:top w:val="none" w:sz="0" w:space="0" w:color="auto"/>
                        <w:left w:val="none" w:sz="0" w:space="0" w:color="auto"/>
                        <w:bottom w:val="none" w:sz="0" w:space="0" w:color="auto"/>
                        <w:right w:val="none" w:sz="0" w:space="0" w:color="auto"/>
                      </w:divBdr>
                    </w:div>
                  </w:divsChild>
                </w:div>
                <w:div w:id="2089184551">
                  <w:marLeft w:val="0"/>
                  <w:marRight w:val="0"/>
                  <w:marTop w:val="0"/>
                  <w:marBottom w:val="0"/>
                  <w:divBdr>
                    <w:top w:val="none" w:sz="0" w:space="0" w:color="auto"/>
                    <w:left w:val="none" w:sz="0" w:space="0" w:color="auto"/>
                    <w:bottom w:val="none" w:sz="0" w:space="0" w:color="auto"/>
                    <w:right w:val="none" w:sz="0" w:space="0" w:color="auto"/>
                  </w:divBdr>
                  <w:divsChild>
                    <w:div w:id="329597476">
                      <w:marLeft w:val="0"/>
                      <w:marRight w:val="0"/>
                      <w:marTop w:val="0"/>
                      <w:marBottom w:val="0"/>
                      <w:divBdr>
                        <w:top w:val="none" w:sz="0" w:space="0" w:color="auto"/>
                        <w:left w:val="none" w:sz="0" w:space="0" w:color="auto"/>
                        <w:bottom w:val="none" w:sz="0" w:space="0" w:color="auto"/>
                        <w:right w:val="none" w:sz="0" w:space="0" w:color="auto"/>
                      </w:divBdr>
                    </w:div>
                  </w:divsChild>
                </w:div>
                <w:div w:id="2091274318">
                  <w:marLeft w:val="0"/>
                  <w:marRight w:val="0"/>
                  <w:marTop w:val="0"/>
                  <w:marBottom w:val="0"/>
                  <w:divBdr>
                    <w:top w:val="none" w:sz="0" w:space="0" w:color="auto"/>
                    <w:left w:val="none" w:sz="0" w:space="0" w:color="auto"/>
                    <w:bottom w:val="none" w:sz="0" w:space="0" w:color="auto"/>
                    <w:right w:val="none" w:sz="0" w:space="0" w:color="auto"/>
                  </w:divBdr>
                  <w:divsChild>
                    <w:div w:id="513346344">
                      <w:marLeft w:val="0"/>
                      <w:marRight w:val="0"/>
                      <w:marTop w:val="0"/>
                      <w:marBottom w:val="0"/>
                      <w:divBdr>
                        <w:top w:val="none" w:sz="0" w:space="0" w:color="auto"/>
                        <w:left w:val="none" w:sz="0" w:space="0" w:color="auto"/>
                        <w:bottom w:val="none" w:sz="0" w:space="0" w:color="auto"/>
                        <w:right w:val="none" w:sz="0" w:space="0" w:color="auto"/>
                      </w:divBdr>
                    </w:div>
                  </w:divsChild>
                </w:div>
                <w:div w:id="1397314747">
                  <w:marLeft w:val="0"/>
                  <w:marRight w:val="0"/>
                  <w:marTop w:val="0"/>
                  <w:marBottom w:val="0"/>
                  <w:divBdr>
                    <w:top w:val="none" w:sz="0" w:space="0" w:color="auto"/>
                    <w:left w:val="none" w:sz="0" w:space="0" w:color="auto"/>
                    <w:bottom w:val="none" w:sz="0" w:space="0" w:color="auto"/>
                    <w:right w:val="none" w:sz="0" w:space="0" w:color="auto"/>
                  </w:divBdr>
                  <w:divsChild>
                    <w:div w:id="1403406507">
                      <w:marLeft w:val="0"/>
                      <w:marRight w:val="0"/>
                      <w:marTop w:val="0"/>
                      <w:marBottom w:val="0"/>
                      <w:divBdr>
                        <w:top w:val="none" w:sz="0" w:space="0" w:color="auto"/>
                        <w:left w:val="none" w:sz="0" w:space="0" w:color="auto"/>
                        <w:bottom w:val="none" w:sz="0" w:space="0" w:color="auto"/>
                        <w:right w:val="none" w:sz="0" w:space="0" w:color="auto"/>
                      </w:divBdr>
                    </w:div>
                  </w:divsChild>
                </w:div>
                <w:div w:id="449936098">
                  <w:marLeft w:val="0"/>
                  <w:marRight w:val="0"/>
                  <w:marTop w:val="0"/>
                  <w:marBottom w:val="0"/>
                  <w:divBdr>
                    <w:top w:val="none" w:sz="0" w:space="0" w:color="auto"/>
                    <w:left w:val="none" w:sz="0" w:space="0" w:color="auto"/>
                    <w:bottom w:val="none" w:sz="0" w:space="0" w:color="auto"/>
                    <w:right w:val="none" w:sz="0" w:space="0" w:color="auto"/>
                  </w:divBdr>
                  <w:divsChild>
                    <w:div w:id="587617507">
                      <w:marLeft w:val="0"/>
                      <w:marRight w:val="0"/>
                      <w:marTop w:val="0"/>
                      <w:marBottom w:val="0"/>
                      <w:divBdr>
                        <w:top w:val="none" w:sz="0" w:space="0" w:color="auto"/>
                        <w:left w:val="none" w:sz="0" w:space="0" w:color="auto"/>
                        <w:bottom w:val="none" w:sz="0" w:space="0" w:color="auto"/>
                        <w:right w:val="none" w:sz="0" w:space="0" w:color="auto"/>
                      </w:divBdr>
                    </w:div>
                  </w:divsChild>
                </w:div>
                <w:div w:id="983583084">
                  <w:marLeft w:val="0"/>
                  <w:marRight w:val="0"/>
                  <w:marTop w:val="0"/>
                  <w:marBottom w:val="0"/>
                  <w:divBdr>
                    <w:top w:val="none" w:sz="0" w:space="0" w:color="auto"/>
                    <w:left w:val="none" w:sz="0" w:space="0" w:color="auto"/>
                    <w:bottom w:val="none" w:sz="0" w:space="0" w:color="auto"/>
                    <w:right w:val="none" w:sz="0" w:space="0" w:color="auto"/>
                  </w:divBdr>
                  <w:divsChild>
                    <w:div w:id="1839298576">
                      <w:marLeft w:val="0"/>
                      <w:marRight w:val="0"/>
                      <w:marTop w:val="0"/>
                      <w:marBottom w:val="0"/>
                      <w:divBdr>
                        <w:top w:val="none" w:sz="0" w:space="0" w:color="auto"/>
                        <w:left w:val="none" w:sz="0" w:space="0" w:color="auto"/>
                        <w:bottom w:val="none" w:sz="0" w:space="0" w:color="auto"/>
                        <w:right w:val="none" w:sz="0" w:space="0" w:color="auto"/>
                      </w:divBdr>
                    </w:div>
                  </w:divsChild>
                </w:div>
                <w:div w:id="279188247">
                  <w:marLeft w:val="0"/>
                  <w:marRight w:val="0"/>
                  <w:marTop w:val="0"/>
                  <w:marBottom w:val="0"/>
                  <w:divBdr>
                    <w:top w:val="none" w:sz="0" w:space="0" w:color="auto"/>
                    <w:left w:val="none" w:sz="0" w:space="0" w:color="auto"/>
                    <w:bottom w:val="none" w:sz="0" w:space="0" w:color="auto"/>
                    <w:right w:val="none" w:sz="0" w:space="0" w:color="auto"/>
                  </w:divBdr>
                  <w:divsChild>
                    <w:div w:id="1198159177">
                      <w:marLeft w:val="0"/>
                      <w:marRight w:val="0"/>
                      <w:marTop w:val="0"/>
                      <w:marBottom w:val="0"/>
                      <w:divBdr>
                        <w:top w:val="none" w:sz="0" w:space="0" w:color="auto"/>
                        <w:left w:val="none" w:sz="0" w:space="0" w:color="auto"/>
                        <w:bottom w:val="none" w:sz="0" w:space="0" w:color="auto"/>
                        <w:right w:val="none" w:sz="0" w:space="0" w:color="auto"/>
                      </w:divBdr>
                    </w:div>
                  </w:divsChild>
                </w:div>
                <w:div w:id="1604726201">
                  <w:marLeft w:val="0"/>
                  <w:marRight w:val="0"/>
                  <w:marTop w:val="0"/>
                  <w:marBottom w:val="0"/>
                  <w:divBdr>
                    <w:top w:val="none" w:sz="0" w:space="0" w:color="auto"/>
                    <w:left w:val="none" w:sz="0" w:space="0" w:color="auto"/>
                    <w:bottom w:val="none" w:sz="0" w:space="0" w:color="auto"/>
                    <w:right w:val="none" w:sz="0" w:space="0" w:color="auto"/>
                  </w:divBdr>
                  <w:divsChild>
                    <w:div w:id="1682776632">
                      <w:marLeft w:val="0"/>
                      <w:marRight w:val="0"/>
                      <w:marTop w:val="0"/>
                      <w:marBottom w:val="0"/>
                      <w:divBdr>
                        <w:top w:val="none" w:sz="0" w:space="0" w:color="auto"/>
                        <w:left w:val="none" w:sz="0" w:space="0" w:color="auto"/>
                        <w:bottom w:val="none" w:sz="0" w:space="0" w:color="auto"/>
                        <w:right w:val="none" w:sz="0" w:space="0" w:color="auto"/>
                      </w:divBdr>
                    </w:div>
                  </w:divsChild>
                </w:div>
                <w:div w:id="631981004">
                  <w:marLeft w:val="0"/>
                  <w:marRight w:val="0"/>
                  <w:marTop w:val="0"/>
                  <w:marBottom w:val="0"/>
                  <w:divBdr>
                    <w:top w:val="none" w:sz="0" w:space="0" w:color="auto"/>
                    <w:left w:val="none" w:sz="0" w:space="0" w:color="auto"/>
                    <w:bottom w:val="none" w:sz="0" w:space="0" w:color="auto"/>
                    <w:right w:val="none" w:sz="0" w:space="0" w:color="auto"/>
                  </w:divBdr>
                  <w:divsChild>
                    <w:div w:id="783889796">
                      <w:marLeft w:val="0"/>
                      <w:marRight w:val="0"/>
                      <w:marTop w:val="0"/>
                      <w:marBottom w:val="0"/>
                      <w:divBdr>
                        <w:top w:val="none" w:sz="0" w:space="0" w:color="auto"/>
                        <w:left w:val="none" w:sz="0" w:space="0" w:color="auto"/>
                        <w:bottom w:val="none" w:sz="0" w:space="0" w:color="auto"/>
                        <w:right w:val="none" w:sz="0" w:space="0" w:color="auto"/>
                      </w:divBdr>
                    </w:div>
                  </w:divsChild>
                </w:div>
                <w:div w:id="131337622">
                  <w:marLeft w:val="0"/>
                  <w:marRight w:val="0"/>
                  <w:marTop w:val="0"/>
                  <w:marBottom w:val="0"/>
                  <w:divBdr>
                    <w:top w:val="none" w:sz="0" w:space="0" w:color="auto"/>
                    <w:left w:val="none" w:sz="0" w:space="0" w:color="auto"/>
                    <w:bottom w:val="none" w:sz="0" w:space="0" w:color="auto"/>
                    <w:right w:val="none" w:sz="0" w:space="0" w:color="auto"/>
                  </w:divBdr>
                  <w:divsChild>
                    <w:div w:id="1992564985">
                      <w:marLeft w:val="0"/>
                      <w:marRight w:val="0"/>
                      <w:marTop w:val="0"/>
                      <w:marBottom w:val="0"/>
                      <w:divBdr>
                        <w:top w:val="none" w:sz="0" w:space="0" w:color="auto"/>
                        <w:left w:val="none" w:sz="0" w:space="0" w:color="auto"/>
                        <w:bottom w:val="none" w:sz="0" w:space="0" w:color="auto"/>
                        <w:right w:val="none" w:sz="0" w:space="0" w:color="auto"/>
                      </w:divBdr>
                    </w:div>
                  </w:divsChild>
                </w:div>
                <w:div w:id="1706716982">
                  <w:marLeft w:val="0"/>
                  <w:marRight w:val="0"/>
                  <w:marTop w:val="0"/>
                  <w:marBottom w:val="0"/>
                  <w:divBdr>
                    <w:top w:val="none" w:sz="0" w:space="0" w:color="auto"/>
                    <w:left w:val="none" w:sz="0" w:space="0" w:color="auto"/>
                    <w:bottom w:val="none" w:sz="0" w:space="0" w:color="auto"/>
                    <w:right w:val="none" w:sz="0" w:space="0" w:color="auto"/>
                  </w:divBdr>
                  <w:divsChild>
                    <w:div w:id="1122961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0298523">
          <w:marLeft w:val="0"/>
          <w:marRight w:val="0"/>
          <w:marTop w:val="0"/>
          <w:marBottom w:val="0"/>
          <w:divBdr>
            <w:top w:val="none" w:sz="0" w:space="0" w:color="auto"/>
            <w:left w:val="none" w:sz="0" w:space="0" w:color="auto"/>
            <w:bottom w:val="none" w:sz="0" w:space="0" w:color="auto"/>
            <w:right w:val="none" w:sz="0" w:space="0" w:color="auto"/>
          </w:divBdr>
        </w:div>
        <w:div w:id="1453672874">
          <w:marLeft w:val="0"/>
          <w:marRight w:val="0"/>
          <w:marTop w:val="0"/>
          <w:marBottom w:val="0"/>
          <w:divBdr>
            <w:top w:val="none" w:sz="0" w:space="0" w:color="auto"/>
            <w:left w:val="none" w:sz="0" w:space="0" w:color="auto"/>
            <w:bottom w:val="none" w:sz="0" w:space="0" w:color="auto"/>
            <w:right w:val="none" w:sz="0" w:space="0" w:color="auto"/>
          </w:divBdr>
        </w:div>
        <w:div w:id="582186350">
          <w:marLeft w:val="0"/>
          <w:marRight w:val="0"/>
          <w:marTop w:val="0"/>
          <w:marBottom w:val="0"/>
          <w:divBdr>
            <w:top w:val="none" w:sz="0" w:space="0" w:color="auto"/>
            <w:left w:val="none" w:sz="0" w:space="0" w:color="auto"/>
            <w:bottom w:val="none" w:sz="0" w:space="0" w:color="auto"/>
            <w:right w:val="none" w:sz="0" w:space="0" w:color="auto"/>
          </w:divBdr>
        </w:div>
        <w:div w:id="938296618">
          <w:marLeft w:val="0"/>
          <w:marRight w:val="0"/>
          <w:marTop w:val="0"/>
          <w:marBottom w:val="0"/>
          <w:divBdr>
            <w:top w:val="none" w:sz="0" w:space="0" w:color="auto"/>
            <w:left w:val="none" w:sz="0" w:space="0" w:color="auto"/>
            <w:bottom w:val="none" w:sz="0" w:space="0" w:color="auto"/>
            <w:right w:val="none" w:sz="0" w:space="0" w:color="auto"/>
          </w:divBdr>
        </w:div>
        <w:div w:id="1789810537">
          <w:marLeft w:val="0"/>
          <w:marRight w:val="0"/>
          <w:marTop w:val="0"/>
          <w:marBottom w:val="0"/>
          <w:divBdr>
            <w:top w:val="none" w:sz="0" w:space="0" w:color="auto"/>
            <w:left w:val="none" w:sz="0" w:space="0" w:color="auto"/>
            <w:bottom w:val="none" w:sz="0" w:space="0" w:color="auto"/>
            <w:right w:val="none" w:sz="0" w:space="0" w:color="auto"/>
          </w:divBdr>
        </w:div>
        <w:div w:id="339086902">
          <w:marLeft w:val="0"/>
          <w:marRight w:val="0"/>
          <w:marTop w:val="0"/>
          <w:marBottom w:val="0"/>
          <w:divBdr>
            <w:top w:val="none" w:sz="0" w:space="0" w:color="auto"/>
            <w:left w:val="none" w:sz="0" w:space="0" w:color="auto"/>
            <w:bottom w:val="none" w:sz="0" w:space="0" w:color="auto"/>
            <w:right w:val="none" w:sz="0" w:space="0" w:color="auto"/>
          </w:divBdr>
          <w:divsChild>
            <w:div w:id="23797326">
              <w:marLeft w:val="-75"/>
              <w:marRight w:val="0"/>
              <w:marTop w:val="30"/>
              <w:marBottom w:val="30"/>
              <w:divBdr>
                <w:top w:val="none" w:sz="0" w:space="0" w:color="auto"/>
                <w:left w:val="none" w:sz="0" w:space="0" w:color="auto"/>
                <w:bottom w:val="none" w:sz="0" w:space="0" w:color="auto"/>
                <w:right w:val="none" w:sz="0" w:space="0" w:color="auto"/>
              </w:divBdr>
              <w:divsChild>
                <w:div w:id="948242287">
                  <w:marLeft w:val="0"/>
                  <w:marRight w:val="0"/>
                  <w:marTop w:val="0"/>
                  <w:marBottom w:val="0"/>
                  <w:divBdr>
                    <w:top w:val="none" w:sz="0" w:space="0" w:color="auto"/>
                    <w:left w:val="none" w:sz="0" w:space="0" w:color="auto"/>
                    <w:bottom w:val="none" w:sz="0" w:space="0" w:color="auto"/>
                    <w:right w:val="none" w:sz="0" w:space="0" w:color="auto"/>
                  </w:divBdr>
                  <w:divsChild>
                    <w:div w:id="1992638733">
                      <w:marLeft w:val="0"/>
                      <w:marRight w:val="0"/>
                      <w:marTop w:val="0"/>
                      <w:marBottom w:val="0"/>
                      <w:divBdr>
                        <w:top w:val="none" w:sz="0" w:space="0" w:color="auto"/>
                        <w:left w:val="none" w:sz="0" w:space="0" w:color="auto"/>
                        <w:bottom w:val="none" w:sz="0" w:space="0" w:color="auto"/>
                        <w:right w:val="none" w:sz="0" w:space="0" w:color="auto"/>
                      </w:divBdr>
                    </w:div>
                  </w:divsChild>
                </w:div>
                <w:div w:id="1192306277">
                  <w:marLeft w:val="0"/>
                  <w:marRight w:val="0"/>
                  <w:marTop w:val="0"/>
                  <w:marBottom w:val="0"/>
                  <w:divBdr>
                    <w:top w:val="none" w:sz="0" w:space="0" w:color="auto"/>
                    <w:left w:val="none" w:sz="0" w:space="0" w:color="auto"/>
                    <w:bottom w:val="none" w:sz="0" w:space="0" w:color="auto"/>
                    <w:right w:val="none" w:sz="0" w:space="0" w:color="auto"/>
                  </w:divBdr>
                  <w:divsChild>
                    <w:div w:id="971441057">
                      <w:marLeft w:val="0"/>
                      <w:marRight w:val="0"/>
                      <w:marTop w:val="0"/>
                      <w:marBottom w:val="0"/>
                      <w:divBdr>
                        <w:top w:val="none" w:sz="0" w:space="0" w:color="auto"/>
                        <w:left w:val="none" w:sz="0" w:space="0" w:color="auto"/>
                        <w:bottom w:val="none" w:sz="0" w:space="0" w:color="auto"/>
                        <w:right w:val="none" w:sz="0" w:space="0" w:color="auto"/>
                      </w:divBdr>
                    </w:div>
                  </w:divsChild>
                </w:div>
                <w:div w:id="563294694">
                  <w:marLeft w:val="0"/>
                  <w:marRight w:val="0"/>
                  <w:marTop w:val="0"/>
                  <w:marBottom w:val="0"/>
                  <w:divBdr>
                    <w:top w:val="none" w:sz="0" w:space="0" w:color="auto"/>
                    <w:left w:val="none" w:sz="0" w:space="0" w:color="auto"/>
                    <w:bottom w:val="none" w:sz="0" w:space="0" w:color="auto"/>
                    <w:right w:val="none" w:sz="0" w:space="0" w:color="auto"/>
                  </w:divBdr>
                  <w:divsChild>
                    <w:div w:id="2031682865">
                      <w:marLeft w:val="0"/>
                      <w:marRight w:val="0"/>
                      <w:marTop w:val="0"/>
                      <w:marBottom w:val="0"/>
                      <w:divBdr>
                        <w:top w:val="none" w:sz="0" w:space="0" w:color="auto"/>
                        <w:left w:val="none" w:sz="0" w:space="0" w:color="auto"/>
                        <w:bottom w:val="none" w:sz="0" w:space="0" w:color="auto"/>
                        <w:right w:val="none" w:sz="0" w:space="0" w:color="auto"/>
                      </w:divBdr>
                    </w:div>
                  </w:divsChild>
                </w:div>
                <w:div w:id="1882402503">
                  <w:marLeft w:val="0"/>
                  <w:marRight w:val="0"/>
                  <w:marTop w:val="0"/>
                  <w:marBottom w:val="0"/>
                  <w:divBdr>
                    <w:top w:val="none" w:sz="0" w:space="0" w:color="auto"/>
                    <w:left w:val="none" w:sz="0" w:space="0" w:color="auto"/>
                    <w:bottom w:val="none" w:sz="0" w:space="0" w:color="auto"/>
                    <w:right w:val="none" w:sz="0" w:space="0" w:color="auto"/>
                  </w:divBdr>
                  <w:divsChild>
                    <w:div w:id="1534414916">
                      <w:marLeft w:val="0"/>
                      <w:marRight w:val="0"/>
                      <w:marTop w:val="0"/>
                      <w:marBottom w:val="0"/>
                      <w:divBdr>
                        <w:top w:val="none" w:sz="0" w:space="0" w:color="auto"/>
                        <w:left w:val="none" w:sz="0" w:space="0" w:color="auto"/>
                        <w:bottom w:val="none" w:sz="0" w:space="0" w:color="auto"/>
                        <w:right w:val="none" w:sz="0" w:space="0" w:color="auto"/>
                      </w:divBdr>
                    </w:div>
                  </w:divsChild>
                </w:div>
                <w:div w:id="1949384173">
                  <w:marLeft w:val="0"/>
                  <w:marRight w:val="0"/>
                  <w:marTop w:val="0"/>
                  <w:marBottom w:val="0"/>
                  <w:divBdr>
                    <w:top w:val="none" w:sz="0" w:space="0" w:color="auto"/>
                    <w:left w:val="none" w:sz="0" w:space="0" w:color="auto"/>
                    <w:bottom w:val="none" w:sz="0" w:space="0" w:color="auto"/>
                    <w:right w:val="none" w:sz="0" w:space="0" w:color="auto"/>
                  </w:divBdr>
                  <w:divsChild>
                    <w:div w:id="535043240">
                      <w:marLeft w:val="0"/>
                      <w:marRight w:val="0"/>
                      <w:marTop w:val="0"/>
                      <w:marBottom w:val="0"/>
                      <w:divBdr>
                        <w:top w:val="none" w:sz="0" w:space="0" w:color="auto"/>
                        <w:left w:val="none" w:sz="0" w:space="0" w:color="auto"/>
                        <w:bottom w:val="none" w:sz="0" w:space="0" w:color="auto"/>
                        <w:right w:val="none" w:sz="0" w:space="0" w:color="auto"/>
                      </w:divBdr>
                    </w:div>
                  </w:divsChild>
                </w:div>
                <w:div w:id="1318878054">
                  <w:marLeft w:val="0"/>
                  <w:marRight w:val="0"/>
                  <w:marTop w:val="0"/>
                  <w:marBottom w:val="0"/>
                  <w:divBdr>
                    <w:top w:val="none" w:sz="0" w:space="0" w:color="auto"/>
                    <w:left w:val="none" w:sz="0" w:space="0" w:color="auto"/>
                    <w:bottom w:val="none" w:sz="0" w:space="0" w:color="auto"/>
                    <w:right w:val="none" w:sz="0" w:space="0" w:color="auto"/>
                  </w:divBdr>
                  <w:divsChild>
                    <w:div w:id="1066951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323950">
          <w:marLeft w:val="0"/>
          <w:marRight w:val="0"/>
          <w:marTop w:val="0"/>
          <w:marBottom w:val="0"/>
          <w:divBdr>
            <w:top w:val="none" w:sz="0" w:space="0" w:color="auto"/>
            <w:left w:val="none" w:sz="0" w:space="0" w:color="auto"/>
            <w:bottom w:val="none" w:sz="0" w:space="0" w:color="auto"/>
            <w:right w:val="none" w:sz="0" w:space="0" w:color="auto"/>
          </w:divBdr>
        </w:div>
        <w:div w:id="1737391146">
          <w:marLeft w:val="0"/>
          <w:marRight w:val="0"/>
          <w:marTop w:val="0"/>
          <w:marBottom w:val="0"/>
          <w:divBdr>
            <w:top w:val="none" w:sz="0" w:space="0" w:color="auto"/>
            <w:left w:val="none" w:sz="0" w:space="0" w:color="auto"/>
            <w:bottom w:val="none" w:sz="0" w:space="0" w:color="auto"/>
            <w:right w:val="none" w:sz="0" w:space="0" w:color="auto"/>
          </w:divBdr>
          <w:divsChild>
            <w:div w:id="1967278098">
              <w:marLeft w:val="-75"/>
              <w:marRight w:val="0"/>
              <w:marTop w:val="30"/>
              <w:marBottom w:val="30"/>
              <w:divBdr>
                <w:top w:val="none" w:sz="0" w:space="0" w:color="auto"/>
                <w:left w:val="none" w:sz="0" w:space="0" w:color="auto"/>
                <w:bottom w:val="none" w:sz="0" w:space="0" w:color="auto"/>
                <w:right w:val="none" w:sz="0" w:space="0" w:color="auto"/>
              </w:divBdr>
              <w:divsChild>
                <w:div w:id="1849905307">
                  <w:marLeft w:val="0"/>
                  <w:marRight w:val="0"/>
                  <w:marTop w:val="0"/>
                  <w:marBottom w:val="0"/>
                  <w:divBdr>
                    <w:top w:val="none" w:sz="0" w:space="0" w:color="auto"/>
                    <w:left w:val="none" w:sz="0" w:space="0" w:color="auto"/>
                    <w:bottom w:val="none" w:sz="0" w:space="0" w:color="auto"/>
                    <w:right w:val="none" w:sz="0" w:space="0" w:color="auto"/>
                  </w:divBdr>
                  <w:divsChild>
                    <w:div w:id="2133205194">
                      <w:marLeft w:val="0"/>
                      <w:marRight w:val="0"/>
                      <w:marTop w:val="0"/>
                      <w:marBottom w:val="0"/>
                      <w:divBdr>
                        <w:top w:val="none" w:sz="0" w:space="0" w:color="auto"/>
                        <w:left w:val="none" w:sz="0" w:space="0" w:color="auto"/>
                        <w:bottom w:val="none" w:sz="0" w:space="0" w:color="auto"/>
                        <w:right w:val="none" w:sz="0" w:space="0" w:color="auto"/>
                      </w:divBdr>
                    </w:div>
                  </w:divsChild>
                </w:div>
                <w:div w:id="597098623">
                  <w:marLeft w:val="0"/>
                  <w:marRight w:val="0"/>
                  <w:marTop w:val="0"/>
                  <w:marBottom w:val="0"/>
                  <w:divBdr>
                    <w:top w:val="none" w:sz="0" w:space="0" w:color="auto"/>
                    <w:left w:val="none" w:sz="0" w:space="0" w:color="auto"/>
                    <w:bottom w:val="none" w:sz="0" w:space="0" w:color="auto"/>
                    <w:right w:val="none" w:sz="0" w:space="0" w:color="auto"/>
                  </w:divBdr>
                  <w:divsChild>
                    <w:div w:id="2053722559">
                      <w:marLeft w:val="0"/>
                      <w:marRight w:val="0"/>
                      <w:marTop w:val="0"/>
                      <w:marBottom w:val="0"/>
                      <w:divBdr>
                        <w:top w:val="none" w:sz="0" w:space="0" w:color="auto"/>
                        <w:left w:val="none" w:sz="0" w:space="0" w:color="auto"/>
                        <w:bottom w:val="none" w:sz="0" w:space="0" w:color="auto"/>
                        <w:right w:val="none" w:sz="0" w:space="0" w:color="auto"/>
                      </w:divBdr>
                    </w:div>
                  </w:divsChild>
                </w:div>
                <w:div w:id="1440488870">
                  <w:marLeft w:val="0"/>
                  <w:marRight w:val="0"/>
                  <w:marTop w:val="0"/>
                  <w:marBottom w:val="0"/>
                  <w:divBdr>
                    <w:top w:val="none" w:sz="0" w:space="0" w:color="auto"/>
                    <w:left w:val="none" w:sz="0" w:space="0" w:color="auto"/>
                    <w:bottom w:val="none" w:sz="0" w:space="0" w:color="auto"/>
                    <w:right w:val="none" w:sz="0" w:space="0" w:color="auto"/>
                  </w:divBdr>
                  <w:divsChild>
                    <w:div w:id="15615770">
                      <w:marLeft w:val="0"/>
                      <w:marRight w:val="0"/>
                      <w:marTop w:val="0"/>
                      <w:marBottom w:val="0"/>
                      <w:divBdr>
                        <w:top w:val="none" w:sz="0" w:space="0" w:color="auto"/>
                        <w:left w:val="none" w:sz="0" w:space="0" w:color="auto"/>
                        <w:bottom w:val="none" w:sz="0" w:space="0" w:color="auto"/>
                        <w:right w:val="none" w:sz="0" w:space="0" w:color="auto"/>
                      </w:divBdr>
                    </w:div>
                  </w:divsChild>
                </w:div>
                <w:div w:id="786773650">
                  <w:marLeft w:val="0"/>
                  <w:marRight w:val="0"/>
                  <w:marTop w:val="0"/>
                  <w:marBottom w:val="0"/>
                  <w:divBdr>
                    <w:top w:val="none" w:sz="0" w:space="0" w:color="auto"/>
                    <w:left w:val="none" w:sz="0" w:space="0" w:color="auto"/>
                    <w:bottom w:val="none" w:sz="0" w:space="0" w:color="auto"/>
                    <w:right w:val="none" w:sz="0" w:space="0" w:color="auto"/>
                  </w:divBdr>
                  <w:divsChild>
                    <w:div w:id="1831210166">
                      <w:marLeft w:val="0"/>
                      <w:marRight w:val="0"/>
                      <w:marTop w:val="0"/>
                      <w:marBottom w:val="0"/>
                      <w:divBdr>
                        <w:top w:val="none" w:sz="0" w:space="0" w:color="auto"/>
                        <w:left w:val="none" w:sz="0" w:space="0" w:color="auto"/>
                        <w:bottom w:val="none" w:sz="0" w:space="0" w:color="auto"/>
                        <w:right w:val="none" w:sz="0" w:space="0" w:color="auto"/>
                      </w:divBdr>
                    </w:div>
                  </w:divsChild>
                </w:div>
                <w:div w:id="2047831556">
                  <w:marLeft w:val="0"/>
                  <w:marRight w:val="0"/>
                  <w:marTop w:val="0"/>
                  <w:marBottom w:val="0"/>
                  <w:divBdr>
                    <w:top w:val="none" w:sz="0" w:space="0" w:color="auto"/>
                    <w:left w:val="none" w:sz="0" w:space="0" w:color="auto"/>
                    <w:bottom w:val="none" w:sz="0" w:space="0" w:color="auto"/>
                    <w:right w:val="none" w:sz="0" w:space="0" w:color="auto"/>
                  </w:divBdr>
                  <w:divsChild>
                    <w:div w:id="267278772">
                      <w:marLeft w:val="0"/>
                      <w:marRight w:val="0"/>
                      <w:marTop w:val="0"/>
                      <w:marBottom w:val="0"/>
                      <w:divBdr>
                        <w:top w:val="none" w:sz="0" w:space="0" w:color="auto"/>
                        <w:left w:val="none" w:sz="0" w:space="0" w:color="auto"/>
                        <w:bottom w:val="none" w:sz="0" w:space="0" w:color="auto"/>
                        <w:right w:val="none" w:sz="0" w:space="0" w:color="auto"/>
                      </w:divBdr>
                    </w:div>
                  </w:divsChild>
                </w:div>
                <w:div w:id="1794399747">
                  <w:marLeft w:val="0"/>
                  <w:marRight w:val="0"/>
                  <w:marTop w:val="0"/>
                  <w:marBottom w:val="0"/>
                  <w:divBdr>
                    <w:top w:val="none" w:sz="0" w:space="0" w:color="auto"/>
                    <w:left w:val="none" w:sz="0" w:space="0" w:color="auto"/>
                    <w:bottom w:val="none" w:sz="0" w:space="0" w:color="auto"/>
                    <w:right w:val="none" w:sz="0" w:space="0" w:color="auto"/>
                  </w:divBdr>
                  <w:divsChild>
                    <w:div w:id="733159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1045105">
          <w:marLeft w:val="0"/>
          <w:marRight w:val="0"/>
          <w:marTop w:val="0"/>
          <w:marBottom w:val="0"/>
          <w:divBdr>
            <w:top w:val="none" w:sz="0" w:space="0" w:color="auto"/>
            <w:left w:val="none" w:sz="0" w:space="0" w:color="auto"/>
            <w:bottom w:val="none" w:sz="0" w:space="0" w:color="auto"/>
            <w:right w:val="none" w:sz="0" w:space="0" w:color="auto"/>
          </w:divBdr>
        </w:div>
        <w:div w:id="319819917">
          <w:marLeft w:val="0"/>
          <w:marRight w:val="0"/>
          <w:marTop w:val="0"/>
          <w:marBottom w:val="0"/>
          <w:divBdr>
            <w:top w:val="none" w:sz="0" w:space="0" w:color="auto"/>
            <w:left w:val="none" w:sz="0" w:space="0" w:color="auto"/>
            <w:bottom w:val="none" w:sz="0" w:space="0" w:color="auto"/>
            <w:right w:val="none" w:sz="0" w:space="0" w:color="auto"/>
          </w:divBdr>
        </w:div>
        <w:div w:id="2017658644">
          <w:marLeft w:val="0"/>
          <w:marRight w:val="0"/>
          <w:marTop w:val="0"/>
          <w:marBottom w:val="0"/>
          <w:divBdr>
            <w:top w:val="none" w:sz="0" w:space="0" w:color="auto"/>
            <w:left w:val="none" w:sz="0" w:space="0" w:color="auto"/>
            <w:bottom w:val="none" w:sz="0" w:space="0" w:color="auto"/>
            <w:right w:val="none" w:sz="0" w:space="0" w:color="auto"/>
          </w:divBdr>
        </w:div>
        <w:div w:id="28646946">
          <w:marLeft w:val="0"/>
          <w:marRight w:val="0"/>
          <w:marTop w:val="0"/>
          <w:marBottom w:val="0"/>
          <w:divBdr>
            <w:top w:val="none" w:sz="0" w:space="0" w:color="auto"/>
            <w:left w:val="none" w:sz="0" w:space="0" w:color="auto"/>
            <w:bottom w:val="none" w:sz="0" w:space="0" w:color="auto"/>
            <w:right w:val="none" w:sz="0" w:space="0" w:color="auto"/>
          </w:divBdr>
        </w:div>
        <w:div w:id="357048562">
          <w:marLeft w:val="0"/>
          <w:marRight w:val="0"/>
          <w:marTop w:val="0"/>
          <w:marBottom w:val="0"/>
          <w:divBdr>
            <w:top w:val="none" w:sz="0" w:space="0" w:color="auto"/>
            <w:left w:val="none" w:sz="0" w:space="0" w:color="auto"/>
            <w:bottom w:val="none" w:sz="0" w:space="0" w:color="auto"/>
            <w:right w:val="none" w:sz="0" w:space="0" w:color="auto"/>
          </w:divBdr>
          <w:divsChild>
            <w:div w:id="597249423">
              <w:marLeft w:val="-75"/>
              <w:marRight w:val="0"/>
              <w:marTop w:val="30"/>
              <w:marBottom w:val="30"/>
              <w:divBdr>
                <w:top w:val="none" w:sz="0" w:space="0" w:color="auto"/>
                <w:left w:val="none" w:sz="0" w:space="0" w:color="auto"/>
                <w:bottom w:val="none" w:sz="0" w:space="0" w:color="auto"/>
                <w:right w:val="none" w:sz="0" w:space="0" w:color="auto"/>
              </w:divBdr>
              <w:divsChild>
                <w:div w:id="17632245">
                  <w:marLeft w:val="0"/>
                  <w:marRight w:val="0"/>
                  <w:marTop w:val="0"/>
                  <w:marBottom w:val="0"/>
                  <w:divBdr>
                    <w:top w:val="none" w:sz="0" w:space="0" w:color="auto"/>
                    <w:left w:val="none" w:sz="0" w:space="0" w:color="auto"/>
                    <w:bottom w:val="none" w:sz="0" w:space="0" w:color="auto"/>
                    <w:right w:val="none" w:sz="0" w:space="0" w:color="auto"/>
                  </w:divBdr>
                  <w:divsChild>
                    <w:div w:id="105321130">
                      <w:marLeft w:val="0"/>
                      <w:marRight w:val="0"/>
                      <w:marTop w:val="0"/>
                      <w:marBottom w:val="0"/>
                      <w:divBdr>
                        <w:top w:val="none" w:sz="0" w:space="0" w:color="auto"/>
                        <w:left w:val="none" w:sz="0" w:space="0" w:color="auto"/>
                        <w:bottom w:val="none" w:sz="0" w:space="0" w:color="auto"/>
                        <w:right w:val="none" w:sz="0" w:space="0" w:color="auto"/>
                      </w:divBdr>
                    </w:div>
                  </w:divsChild>
                </w:div>
                <w:div w:id="2101831886">
                  <w:marLeft w:val="0"/>
                  <w:marRight w:val="0"/>
                  <w:marTop w:val="0"/>
                  <w:marBottom w:val="0"/>
                  <w:divBdr>
                    <w:top w:val="none" w:sz="0" w:space="0" w:color="auto"/>
                    <w:left w:val="none" w:sz="0" w:space="0" w:color="auto"/>
                    <w:bottom w:val="none" w:sz="0" w:space="0" w:color="auto"/>
                    <w:right w:val="none" w:sz="0" w:space="0" w:color="auto"/>
                  </w:divBdr>
                  <w:divsChild>
                    <w:div w:id="959071690">
                      <w:marLeft w:val="0"/>
                      <w:marRight w:val="0"/>
                      <w:marTop w:val="0"/>
                      <w:marBottom w:val="0"/>
                      <w:divBdr>
                        <w:top w:val="none" w:sz="0" w:space="0" w:color="auto"/>
                        <w:left w:val="none" w:sz="0" w:space="0" w:color="auto"/>
                        <w:bottom w:val="none" w:sz="0" w:space="0" w:color="auto"/>
                        <w:right w:val="none" w:sz="0" w:space="0" w:color="auto"/>
                      </w:divBdr>
                    </w:div>
                  </w:divsChild>
                </w:div>
                <w:div w:id="194467940">
                  <w:marLeft w:val="0"/>
                  <w:marRight w:val="0"/>
                  <w:marTop w:val="0"/>
                  <w:marBottom w:val="0"/>
                  <w:divBdr>
                    <w:top w:val="none" w:sz="0" w:space="0" w:color="auto"/>
                    <w:left w:val="none" w:sz="0" w:space="0" w:color="auto"/>
                    <w:bottom w:val="none" w:sz="0" w:space="0" w:color="auto"/>
                    <w:right w:val="none" w:sz="0" w:space="0" w:color="auto"/>
                  </w:divBdr>
                  <w:divsChild>
                    <w:div w:id="1168056850">
                      <w:marLeft w:val="0"/>
                      <w:marRight w:val="0"/>
                      <w:marTop w:val="0"/>
                      <w:marBottom w:val="0"/>
                      <w:divBdr>
                        <w:top w:val="none" w:sz="0" w:space="0" w:color="auto"/>
                        <w:left w:val="none" w:sz="0" w:space="0" w:color="auto"/>
                        <w:bottom w:val="none" w:sz="0" w:space="0" w:color="auto"/>
                        <w:right w:val="none" w:sz="0" w:space="0" w:color="auto"/>
                      </w:divBdr>
                    </w:div>
                  </w:divsChild>
                </w:div>
                <w:div w:id="1634482851">
                  <w:marLeft w:val="0"/>
                  <w:marRight w:val="0"/>
                  <w:marTop w:val="0"/>
                  <w:marBottom w:val="0"/>
                  <w:divBdr>
                    <w:top w:val="none" w:sz="0" w:space="0" w:color="auto"/>
                    <w:left w:val="none" w:sz="0" w:space="0" w:color="auto"/>
                    <w:bottom w:val="none" w:sz="0" w:space="0" w:color="auto"/>
                    <w:right w:val="none" w:sz="0" w:space="0" w:color="auto"/>
                  </w:divBdr>
                  <w:divsChild>
                    <w:div w:id="400063636">
                      <w:marLeft w:val="0"/>
                      <w:marRight w:val="0"/>
                      <w:marTop w:val="0"/>
                      <w:marBottom w:val="0"/>
                      <w:divBdr>
                        <w:top w:val="none" w:sz="0" w:space="0" w:color="auto"/>
                        <w:left w:val="none" w:sz="0" w:space="0" w:color="auto"/>
                        <w:bottom w:val="none" w:sz="0" w:space="0" w:color="auto"/>
                        <w:right w:val="none" w:sz="0" w:space="0" w:color="auto"/>
                      </w:divBdr>
                    </w:div>
                  </w:divsChild>
                </w:div>
                <w:div w:id="1504857927">
                  <w:marLeft w:val="0"/>
                  <w:marRight w:val="0"/>
                  <w:marTop w:val="0"/>
                  <w:marBottom w:val="0"/>
                  <w:divBdr>
                    <w:top w:val="none" w:sz="0" w:space="0" w:color="auto"/>
                    <w:left w:val="none" w:sz="0" w:space="0" w:color="auto"/>
                    <w:bottom w:val="none" w:sz="0" w:space="0" w:color="auto"/>
                    <w:right w:val="none" w:sz="0" w:space="0" w:color="auto"/>
                  </w:divBdr>
                  <w:divsChild>
                    <w:div w:id="450901862">
                      <w:marLeft w:val="0"/>
                      <w:marRight w:val="0"/>
                      <w:marTop w:val="0"/>
                      <w:marBottom w:val="0"/>
                      <w:divBdr>
                        <w:top w:val="none" w:sz="0" w:space="0" w:color="auto"/>
                        <w:left w:val="none" w:sz="0" w:space="0" w:color="auto"/>
                        <w:bottom w:val="none" w:sz="0" w:space="0" w:color="auto"/>
                        <w:right w:val="none" w:sz="0" w:space="0" w:color="auto"/>
                      </w:divBdr>
                    </w:div>
                  </w:divsChild>
                </w:div>
                <w:div w:id="658770129">
                  <w:marLeft w:val="0"/>
                  <w:marRight w:val="0"/>
                  <w:marTop w:val="0"/>
                  <w:marBottom w:val="0"/>
                  <w:divBdr>
                    <w:top w:val="none" w:sz="0" w:space="0" w:color="auto"/>
                    <w:left w:val="none" w:sz="0" w:space="0" w:color="auto"/>
                    <w:bottom w:val="none" w:sz="0" w:space="0" w:color="auto"/>
                    <w:right w:val="none" w:sz="0" w:space="0" w:color="auto"/>
                  </w:divBdr>
                  <w:divsChild>
                    <w:div w:id="2049257560">
                      <w:marLeft w:val="0"/>
                      <w:marRight w:val="0"/>
                      <w:marTop w:val="0"/>
                      <w:marBottom w:val="0"/>
                      <w:divBdr>
                        <w:top w:val="none" w:sz="0" w:space="0" w:color="auto"/>
                        <w:left w:val="none" w:sz="0" w:space="0" w:color="auto"/>
                        <w:bottom w:val="none" w:sz="0" w:space="0" w:color="auto"/>
                        <w:right w:val="none" w:sz="0" w:space="0" w:color="auto"/>
                      </w:divBdr>
                    </w:div>
                  </w:divsChild>
                </w:div>
                <w:div w:id="1680615487">
                  <w:marLeft w:val="0"/>
                  <w:marRight w:val="0"/>
                  <w:marTop w:val="0"/>
                  <w:marBottom w:val="0"/>
                  <w:divBdr>
                    <w:top w:val="none" w:sz="0" w:space="0" w:color="auto"/>
                    <w:left w:val="none" w:sz="0" w:space="0" w:color="auto"/>
                    <w:bottom w:val="none" w:sz="0" w:space="0" w:color="auto"/>
                    <w:right w:val="none" w:sz="0" w:space="0" w:color="auto"/>
                  </w:divBdr>
                  <w:divsChild>
                    <w:div w:id="1366755621">
                      <w:marLeft w:val="0"/>
                      <w:marRight w:val="0"/>
                      <w:marTop w:val="0"/>
                      <w:marBottom w:val="0"/>
                      <w:divBdr>
                        <w:top w:val="none" w:sz="0" w:space="0" w:color="auto"/>
                        <w:left w:val="none" w:sz="0" w:space="0" w:color="auto"/>
                        <w:bottom w:val="none" w:sz="0" w:space="0" w:color="auto"/>
                        <w:right w:val="none" w:sz="0" w:space="0" w:color="auto"/>
                      </w:divBdr>
                    </w:div>
                  </w:divsChild>
                </w:div>
                <w:div w:id="1261722863">
                  <w:marLeft w:val="0"/>
                  <w:marRight w:val="0"/>
                  <w:marTop w:val="0"/>
                  <w:marBottom w:val="0"/>
                  <w:divBdr>
                    <w:top w:val="none" w:sz="0" w:space="0" w:color="auto"/>
                    <w:left w:val="none" w:sz="0" w:space="0" w:color="auto"/>
                    <w:bottom w:val="none" w:sz="0" w:space="0" w:color="auto"/>
                    <w:right w:val="none" w:sz="0" w:space="0" w:color="auto"/>
                  </w:divBdr>
                  <w:divsChild>
                    <w:div w:id="259796400">
                      <w:marLeft w:val="0"/>
                      <w:marRight w:val="0"/>
                      <w:marTop w:val="0"/>
                      <w:marBottom w:val="0"/>
                      <w:divBdr>
                        <w:top w:val="none" w:sz="0" w:space="0" w:color="auto"/>
                        <w:left w:val="none" w:sz="0" w:space="0" w:color="auto"/>
                        <w:bottom w:val="none" w:sz="0" w:space="0" w:color="auto"/>
                        <w:right w:val="none" w:sz="0" w:space="0" w:color="auto"/>
                      </w:divBdr>
                    </w:div>
                  </w:divsChild>
                </w:div>
                <w:div w:id="379286766">
                  <w:marLeft w:val="0"/>
                  <w:marRight w:val="0"/>
                  <w:marTop w:val="0"/>
                  <w:marBottom w:val="0"/>
                  <w:divBdr>
                    <w:top w:val="none" w:sz="0" w:space="0" w:color="auto"/>
                    <w:left w:val="none" w:sz="0" w:space="0" w:color="auto"/>
                    <w:bottom w:val="none" w:sz="0" w:space="0" w:color="auto"/>
                    <w:right w:val="none" w:sz="0" w:space="0" w:color="auto"/>
                  </w:divBdr>
                  <w:divsChild>
                    <w:div w:id="1864977761">
                      <w:marLeft w:val="0"/>
                      <w:marRight w:val="0"/>
                      <w:marTop w:val="0"/>
                      <w:marBottom w:val="0"/>
                      <w:divBdr>
                        <w:top w:val="none" w:sz="0" w:space="0" w:color="auto"/>
                        <w:left w:val="none" w:sz="0" w:space="0" w:color="auto"/>
                        <w:bottom w:val="none" w:sz="0" w:space="0" w:color="auto"/>
                        <w:right w:val="none" w:sz="0" w:space="0" w:color="auto"/>
                      </w:divBdr>
                    </w:div>
                  </w:divsChild>
                </w:div>
                <w:div w:id="524488359">
                  <w:marLeft w:val="0"/>
                  <w:marRight w:val="0"/>
                  <w:marTop w:val="0"/>
                  <w:marBottom w:val="0"/>
                  <w:divBdr>
                    <w:top w:val="none" w:sz="0" w:space="0" w:color="auto"/>
                    <w:left w:val="none" w:sz="0" w:space="0" w:color="auto"/>
                    <w:bottom w:val="none" w:sz="0" w:space="0" w:color="auto"/>
                    <w:right w:val="none" w:sz="0" w:space="0" w:color="auto"/>
                  </w:divBdr>
                  <w:divsChild>
                    <w:div w:id="1950624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218187">
          <w:marLeft w:val="0"/>
          <w:marRight w:val="0"/>
          <w:marTop w:val="0"/>
          <w:marBottom w:val="0"/>
          <w:divBdr>
            <w:top w:val="none" w:sz="0" w:space="0" w:color="auto"/>
            <w:left w:val="none" w:sz="0" w:space="0" w:color="auto"/>
            <w:bottom w:val="none" w:sz="0" w:space="0" w:color="auto"/>
            <w:right w:val="none" w:sz="0" w:space="0" w:color="auto"/>
          </w:divBdr>
        </w:div>
        <w:div w:id="2118061883">
          <w:marLeft w:val="0"/>
          <w:marRight w:val="0"/>
          <w:marTop w:val="0"/>
          <w:marBottom w:val="0"/>
          <w:divBdr>
            <w:top w:val="none" w:sz="0" w:space="0" w:color="auto"/>
            <w:left w:val="none" w:sz="0" w:space="0" w:color="auto"/>
            <w:bottom w:val="none" w:sz="0" w:space="0" w:color="auto"/>
            <w:right w:val="none" w:sz="0" w:space="0" w:color="auto"/>
          </w:divBdr>
        </w:div>
        <w:div w:id="1364136124">
          <w:marLeft w:val="0"/>
          <w:marRight w:val="0"/>
          <w:marTop w:val="0"/>
          <w:marBottom w:val="0"/>
          <w:divBdr>
            <w:top w:val="none" w:sz="0" w:space="0" w:color="auto"/>
            <w:left w:val="none" w:sz="0" w:space="0" w:color="auto"/>
            <w:bottom w:val="none" w:sz="0" w:space="0" w:color="auto"/>
            <w:right w:val="none" w:sz="0" w:space="0" w:color="auto"/>
          </w:divBdr>
        </w:div>
        <w:div w:id="153495192">
          <w:marLeft w:val="0"/>
          <w:marRight w:val="0"/>
          <w:marTop w:val="0"/>
          <w:marBottom w:val="0"/>
          <w:divBdr>
            <w:top w:val="none" w:sz="0" w:space="0" w:color="auto"/>
            <w:left w:val="none" w:sz="0" w:space="0" w:color="auto"/>
            <w:bottom w:val="none" w:sz="0" w:space="0" w:color="auto"/>
            <w:right w:val="none" w:sz="0" w:space="0" w:color="auto"/>
          </w:divBdr>
        </w:div>
        <w:div w:id="333067432">
          <w:marLeft w:val="0"/>
          <w:marRight w:val="0"/>
          <w:marTop w:val="0"/>
          <w:marBottom w:val="0"/>
          <w:divBdr>
            <w:top w:val="none" w:sz="0" w:space="0" w:color="auto"/>
            <w:left w:val="none" w:sz="0" w:space="0" w:color="auto"/>
            <w:bottom w:val="none" w:sz="0" w:space="0" w:color="auto"/>
            <w:right w:val="none" w:sz="0" w:space="0" w:color="auto"/>
          </w:divBdr>
          <w:divsChild>
            <w:div w:id="643387138">
              <w:marLeft w:val="-75"/>
              <w:marRight w:val="0"/>
              <w:marTop w:val="30"/>
              <w:marBottom w:val="30"/>
              <w:divBdr>
                <w:top w:val="none" w:sz="0" w:space="0" w:color="auto"/>
                <w:left w:val="none" w:sz="0" w:space="0" w:color="auto"/>
                <w:bottom w:val="none" w:sz="0" w:space="0" w:color="auto"/>
                <w:right w:val="none" w:sz="0" w:space="0" w:color="auto"/>
              </w:divBdr>
              <w:divsChild>
                <w:div w:id="1410419769">
                  <w:marLeft w:val="0"/>
                  <w:marRight w:val="0"/>
                  <w:marTop w:val="0"/>
                  <w:marBottom w:val="0"/>
                  <w:divBdr>
                    <w:top w:val="none" w:sz="0" w:space="0" w:color="auto"/>
                    <w:left w:val="none" w:sz="0" w:space="0" w:color="auto"/>
                    <w:bottom w:val="none" w:sz="0" w:space="0" w:color="auto"/>
                    <w:right w:val="none" w:sz="0" w:space="0" w:color="auto"/>
                  </w:divBdr>
                  <w:divsChild>
                    <w:div w:id="760108727">
                      <w:marLeft w:val="0"/>
                      <w:marRight w:val="0"/>
                      <w:marTop w:val="0"/>
                      <w:marBottom w:val="0"/>
                      <w:divBdr>
                        <w:top w:val="none" w:sz="0" w:space="0" w:color="auto"/>
                        <w:left w:val="none" w:sz="0" w:space="0" w:color="auto"/>
                        <w:bottom w:val="none" w:sz="0" w:space="0" w:color="auto"/>
                        <w:right w:val="none" w:sz="0" w:space="0" w:color="auto"/>
                      </w:divBdr>
                    </w:div>
                  </w:divsChild>
                </w:div>
                <w:div w:id="1136609090">
                  <w:marLeft w:val="0"/>
                  <w:marRight w:val="0"/>
                  <w:marTop w:val="0"/>
                  <w:marBottom w:val="0"/>
                  <w:divBdr>
                    <w:top w:val="none" w:sz="0" w:space="0" w:color="auto"/>
                    <w:left w:val="none" w:sz="0" w:space="0" w:color="auto"/>
                    <w:bottom w:val="none" w:sz="0" w:space="0" w:color="auto"/>
                    <w:right w:val="none" w:sz="0" w:space="0" w:color="auto"/>
                  </w:divBdr>
                  <w:divsChild>
                    <w:div w:id="1392650945">
                      <w:marLeft w:val="0"/>
                      <w:marRight w:val="0"/>
                      <w:marTop w:val="0"/>
                      <w:marBottom w:val="0"/>
                      <w:divBdr>
                        <w:top w:val="none" w:sz="0" w:space="0" w:color="auto"/>
                        <w:left w:val="none" w:sz="0" w:space="0" w:color="auto"/>
                        <w:bottom w:val="none" w:sz="0" w:space="0" w:color="auto"/>
                        <w:right w:val="none" w:sz="0" w:space="0" w:color="auto"/>
                      </w:divBdr>
                    </w:div>
                  </w:divsChild>
                </w:div>
                <w:div w:id="1570918153">
                  <w:marLeft w:val="0"/>
                  <w:marRight w:val="0"/>
                  <w:marTop w:val="0"/>
                  <w:marBottom w:val="0"/>
                  <w:divBdr>
                    <w:top w:val="none" w:sz="0" w:space="0" w:color="auto"/>
                    <w:left w:val="none" w:sz="0" w:space="0" w:color="auto"/>
                    <w:bottom w:val="none" w:sz="0" w:space="0" w:color="auto"/>
                    <w:right w:val="none" w:sz="0" w:space="0" w:color="auto"/>
                  </w:divBdr>
                  <w:divsChild>
                    <w:div w:id="1497378605">
                      <w:marLeft w:val="0"/>
                      <w:marRight w:val="0"/>
                      <w:marTop w:val="0"/>
                      <w:marBottom w:val="0"/>
                      <w:divBdr>
                        <w:top w:val="none" w:sz="0" w:space="0" w:color="auto"/>
                        <w:left w:val="none" w:sz="0" w:space="0" w:color="auto"/>
                        <w:bottom w:val="none" w:sz="0" w:space="0" w:color="auto"/>
                        <w:right w:val="none" w:sz="0" w:space="0" w:color="auto"/>
                      </w:divBdr>
                    </w:div>
                  </w:divsChild>
                </w:div>
                <w:div w:id="178590317">
                  <w:marLeft w:val="0"/>
                  <w:marRight w:val="0"/>
                  <w:marTop w:val="0"/>
                  <w:marBottom w:val="0"/>
                  <w:divBdr>
                    <w:top w:val="none" w:sz="0" w:space="0" w:color="auto"/>
                    <w:left w:val="none" w:sz="0" w:space="0" w:color="auto"/>
                    <w:bottom w:val="none" w:sz="0" w:space="0" w:color="auto"/>
                    <w:right w:val="none" w:sz="0" w:space="0" w:color="auto"/>
                  </w:divBdr>
                  <w:divsChild>
                    <w:div w:id="659383407">
                      <w:marLeft w:val="0"/>
                      <w:marRight w:val="0"/>
                      <w:marTop w:val="0"/>
                      <w:marBottom w:val="0"/>
                      <w:divBdr>
                        <w:top w:val="none" w:sz="0" w:space="0" w:color="auto"/>
                        <w:left w:val="none" w:sz="0" w:space="0" w:color="auto"/>
                        <w:bottom w:val="none" w:sz="0" w:space="0" w:color="auto"/>
                        <w:right w:val="none" w:sz="0" w:space="0" w:color="auto"/>
                      </w:divBdr>
                    </w:div>
                  </w:divsChild>
                </w:div>
                <w:div w:id="208542933">
                  <w:marLeft w:val="0"/>
                  <w:marRight w:val="0"/>
                  <w:marTop w:val="0"/>
                  <w:marBottom w:val="0"/>
                  <w:divBdr>
                    <w:top w:val="none" w:sz="0" w:space="0" w:color="auto"/>
                    <w:left w:val="none" w:sz="0" w:space="0" w:color="auto"/>
                    <w:bottom w:val="none" w:sz="0" w:space="0" w:color="auto"/>
                    <w:right w:val="none" w:sz="0" w:space="0" w:color="auto"/>
                  </w:divBdr>
                  <w:divsChild>
                    <w:div w:id="1747804374">
                      <w:marLeft w:val="0"/>
                      <w:marRight w:val="0"/>
                      <w:marTop w:val="0"/>
                      <w:marBottom w:val="0"/>
                      <w:divBdr>
                        <w:top w:val="none" w:sz="0" w:space="0" w:color="auto"/>
                        <w:left w:val="none" w:sz="0" w:space="0" w:color="auto"/>
                        <w:bottom w:val="none" w:sz="0" w:space="0" w:color="auto"/>
                        <w:right w:val="none" w:sz="0" w:space="0" w:color="auto"/>
                      </w:divBdr>
                    </w:div>
                  </w:divsChild>
                </w:div>
                <w:div w:id="737047054">
                  <w:marLeft w:val="0"/>
                  <w:marRight w:val="0"/>
                  <w:marTop w:val="0"/>
                  <w:marBottom w:val="0"/>
                  <w:divBdr>
                    <w:top w:val="none" w:sz="0" w:space="0" w:color="auto"/>
                    <w:left w:val="none" w:sz="0" w:space="0" w:color="auto"/>
                    <w:bottom w:val="none" w:sz="0" w:space="0" w:color="auto"/>
                    <w:right w:val="none" w:sz="0" w:space="0" w:color="auto"/>
                  </w:divBdr>
                  <w:divsChild>
                    <w:div w:id="845360532">
                      <w:marLeft w:val="0"/>
                      <w:marRight w:val="0"/>
                      <w:marTop w:val="0"/>
                      <w:marBottom w:val="0"/>
                      <w:divBdr>
                        <w:top w:val="none" w:sz="0" w:space="0" w:color="auto"/>
                        <w:left w:val="none" w:sz="0" w:space="0" w:color="auto"/>
                        <w:bottom w:val="none" w:sz="0" w:space="0" w:color="auto"/>
                        <w:right w:val="none" w:sz="0" w:space="0" w:color="auto"/>
                      </w:divBdr>
                    </w:div>
                  </w:divsChild>
                </w:div>
                <w:div w:id="1865826073">
                  <w:marLeft w:val="0"/>
                  <w:marRight w:val="0"/>
                  <w:marTop w:val="0"/>
                  <w:marBottom w:val="0"/>
                  <w:divBdr>
                    <w:top w:val="none" w:sz="0" w:space="0" w:color="auto"/>
                    <w:left w:val="none" w:sz="0" w:space="0" w:color="auto"/>
                    <w:bottom w:val="none" w:sz="0" w:space="0" w:color="auto"/>
                    <w:right w:val="none" w:sz="0" w:space="0" w:color="auto"/>
                  </w:divBdr>
                  <w:divsChild>
                    <w:div w:id="924924761">
                      <w:marLeft w:val="0"/>
                      <w:marRight w:val="0"/>
                      <w:marTop w:val="0"/>
                      <w:marBottom w:val="0"/>
                      <w:divBdr>
                        <w:top w:val="none" w:sz="0" w:space="0" w:color="auto"/>
                        <w:left w:val="none" w:sz="0" w:space="0" w:color="auto"/>
                        <w:bottom w:val="none" w:sz="0" w:space="0" w:color="auto"/>
                        <w:right w:val="none" w:sz="0" w:space="0" w:color="auto"/>
                      </w:divBdr>
                    </w:div>
                  </w:divsChild>
                </w:div>
                <w:div w:id="1281188562">
                  <w:marLeft w:val="0"/>
                  <w:marRight w:val="0"/>
                  <w:marTop w:val="0"/>
                  <w:marBottom w:val="0"/>
                  <w:divBdr>
                    <w:top w:val="none" w:sz="0" w:space="0" w:color="auto"/>
                    <w:left w:val="none" w:sz="0" w:space="0" w:color="auto"/>
                    <w:bottom w:val="none" w:sz="0" w:space="0" w:color="auto"/>
                    <w:right w:val="none" w:sz="0" w:space="0" w:color="auto"/>
                  </w:divBdr>
                  <w:divsChild>
                    <w:div w:id="1203129091">
                      <w:marLeft w:val="0"/>
                      <w:marRight w:val="0"/>
                      <w:marTop w:val="0"/>
                      <w:marBottom w:val="0"/>
                      <w:divBdr>
                        <w:top w:val="none" w:sz="0" w:space="0" w:color="auto"/>
                        <w:left w:val="none" w:sz="0" w:space="0" w:color="auto"/>
                        <w:bottom w:val="none" w:sz="0" w:space="0" w:color="auto"/>
                        <w:right w:val="none" w:sz="0" w:space="0" w:color="auto"/>
                      </w:divBdr>
                    </w:div>
                  </w:divsChild>
                </w:div>
                <w:div w:id="1946114795">
                  <w:marLeft w:val="0"/>
                  <w:marRight w:val="0"/>
                  <w:marTop w:val="0"/>
                  <w:marBottom w:val="0"/>
                  <w:divBdr>
                    <w:top w:val="none" w:sz="0" w:space="0" w:color="auto"/>
                    <w:left w:val="none" w:sz="0" w:space="0" w:color="auto"/>
                    <w:bottom w:val="none" w:sz="0" w:space="0" w:color="auto"/>
                    <w:right w:val="none" w:sz="0" w:space="0" w:color="auto"/>
                  </w:divBdr>
                  <w:divsChild>
                    <w:div w:id="688064559">
                      <w:marLeft w:val="0"/>
                      <w:marRight w:val="0"/>
                      <w:marTop w:val="0"/>
                      <w:marBottom w:val="0"/>
                      <w:divBdr>
                        <w:top w:val="none" w:sz="0" w:space="0" w:color="auto"/>
                        <w:left w:val="none" w:sz="0" w:space="0" w:color="auto"/>
                        <w:bottom w:val="none" w:sz="0" w:space="0" w:color="auto"/>
                        <w:right w:val="none" w:sz="0" w:space="0" w:color="auto"/>
                      </w:divBdr>
                    </w:div>
                  </w:divsChild>
                </w:div>
                <w:div w:id="2042170260">
                  <w:marLeft w:val="0"/>
                  <w:marRight w:val="0"/>
                  <w:marTop w:val="0"/>
                  <w:marBottom w:val="0"/>
                  <w:divBdr>
                    <w:top w:val="none" w:sz="0" w:space="0" w:color="auto"/>
                    <w:left w:val="none" w:sz="0" w:space="0" w:color="auto"/>
                    <w:bottom w:val="none" w:sz="0" w:space="0" w:color="auto"/>
                    <w:right w:val="none" w:sz="0" w:space="0" w:color="auto"/>
                  </w:divBdr>
                  <w:divsChild>
                    <w:div w:id="2103063255">
                      <w:marLeft w:val="0"/>
                      <w:marRight w:val="0"/>
                      <w:marTop w:val="0"/>
                      <w:marBottom w:val="0"/>
                      <w:divBdr>
                        <w:top w:val="none" w:sz="0" w:space="0" w:color="auto"/>
                        <w:left w:val="none" w:sz="0" w:space="0" w:color="auto"/>
                        <w:bottom w:val="none" w:sz="0" w:space="0" w:color="auto"/>
                        <w:right w:val="none" w:sz="0" w:space="0" w:color="auto"/>
                      </w:divBdr>
                    </w:div>
                  </w:divsChild>
                </w:div>
                <w:div w:id="1077366164">
                  <w:marLeft w:val="0"/>
                  <w:marRight w:val="0"/>
                  <w:marTop w:val="0"/>
                  <w:marBottom w:val="0"/>
                  <w:divBdr>
                    <w:top w:val="none" w:sz="0" w:space="0" w:color="auto"/>
                    <w:left w:val="none" w:sz="0" w:space="0" w:color="auto"/>
                    <w:bottom w:val="none" w:sz="0" w:space="0" w:color="auto"/>
                    <w:right w:val="none" w:sz="0" w:space="0" w:color="auto"/>
                  </w:divBdr>
                  <w:divsChild>
                    <w:div w:id="1062632205">
                      <w:marLeft w:val="0"/>
                      <w:marRight w:val="0"/>
                      <w:marTop w:val="0"/>
                      <w:marBottom w:val="0"/>
                      <w:divBdr>
                        <w:top w:val="none" w:sz="0" w:space="0" w:color="auto"/>
                        <w:left w:val="none" w:sz="0" w:space="0" w:color="auto"/>
                        <w:bottom w:val="none" w:sz="0" w:space="0" w:color="auto"/>
                        <w:right w:val="none" w:sz="0" w:space="0" w:color="auto"/>
                      </w:divBdr>
                    </w:div>
                  </w:divsChild>
                </w:div>
                <w:div w:id="1337683675">
                  <w:marLeft w:val="0"/>
                  <w:marRight w:val="0"/>
                  <w:marTop w:val="0"/>
                  <w:marBottom w:val="0"/>
                  <w:divBdr>
                    <w:top w:val="none" w:sz="0" w:space="0" w:color="auto"/>
                    <w:left w:val="none" w:sz="0" w:space="0" w:color="auto"/>
                    <w:bottom w:val="none" w:sz="0" w:space="0" w:color="auto"/>
                    <w:right w:val="none" w:sz="0" w:space="0" w:color="auto"/>
                  </w:divBdr>
                  <w:divsChild>
                    <w:div w:id="1037975648">
                      <w:marLeft w:val="0"/>
                      <w:marRight w:val="0"/>
                      <w:marTop w:val="0"/>
                      <w:marBottom w:val="0"/>
                      <w:divBdr>
                        <w:top w:val="none" w:sz="0" w:space="0" w:color="auto"/>
                        <w:left w:val="none" w:sz="0" w:space="0" w:color="auto"/>
                        <w:bottom w:val="none" w:sz="0" w:space="0" w:color="auto"/>
                        <w:right w:val="none" w:sz="0" w:space="0" w:color="auto"/>
                      </w:divBdr>
                    </w:div>
                  </w:divsChild>
                </w:div>
                <w:div w:id="189034468">
                  <w:marLeft w:val="0"/>
                  <w:marRight w:val="0"/>
                  <w:marTop w:val="0"/>
                  <w:marBottom w:val="0"/>
                  <w:divBdr>
                    <w:top w:val="none" w:sz="0" w:space="0" w:color="auto"/>
                    <w:left w:val="none" w:sz="0" w:space="0" w:color="auto"/>
                    <w:bottom w:val="none" w:sz="0" w:space="0" w:color="auto"/>
                    <w:right w:val="none" w:sz="0" w:space="0" w:color="auto"/>
                  </w:divBdr>
                  <w:divsChild>
                    <w:div w:id="1938974874">
                      <w:marLeft w:val="0"/>
                      <w:marRight w:val="0"/>
                      <w:marTop w:val="0"/>
                      <w:marBottom w:val="0"/>
                      <w:divBdr>
                        <w:top w:val="none" w:sz="0" w:space="0" w:color="auto"/>
                        <w:left w:val="none" w:sz="0" w:space="0" w:color="auto"/>
                        <w:bottom w:val="none" w:sz="0" w:space="0" w:color="auto"/>
                        <w:right w:val="none" w:sz="0" w:space="0" w:color="auto"/>
                      </w:divBdr>
                    </w:div>
                  </w:divsChild>
                </w:div>
                <w:div w:id="1742946132">
                  <w:marLeft w:val="0"/>
                  <w:marRight w:val="0"/>
                  <w:marTop w:val="0"/>
                  <w:marBottom w:val="0"/>
                  <w:divBdr>
                    <w:top w:val="none" w:sz="0" w:space="0" w:color="auto"/>
                    <w:left w:val="none" w:sz="0" w:space="0" w:color="auto"/>
                    <w:bottom w:val="none" w:sz="0" w:space="0" w:color="auto"/>
                    <w:right w:val="none" w:sz="0" w:space="0" w:color="auto"/>
                  </w:divBdr>
                  <w:divsChild>
                    <w:div w:id="579759401">
                      <w:marLeft w:val="0"/>
                      <w:marRight w:val="0"/>
                      <w:marTop w:val="0"/>
                      <w:marBottom w:val="0"/>
                      <w:divBdr>
                        <w:top w:val="none" w:sz="0" w:space="0" w:color="auto"/>
                        <w:left w:val="none" w:sz="0" w:space="0" w:color="auto"/>
                        <w:bottom w:val="none" w:sz="0" w:space="0" w:color="auto"/>
                        <w:right w:val="none" w:sz="0" w:space="0" w:color="auto"/>
                      </w:divBdr>
                    </w:div>
                  </w:divsChild>
                </w:div>
                <w:div w:id="2024285030">
                  <w:marLeft w:val="0"/>
                  <w:marRight w:val="0"/>
                  <w:marTop w:val="0"/>
                  <w:marBottom w:val="0"/>
                  <w:divBdr>
                    <w:top w:val="none" w:sz="0" w:space="0" w:color="auto"/>
                    <w:left w:val="none" w:sz="0" w:space="0" w:color="auto"/>
                    <w:bottom w:val="none" w:sz="0" w:space="0" w:color="auto"/>
                    <w:right w:val="none" w:sz="0" w:space="0" w:color="auto"/>
                  </w:divBdr>
                  <w:divsChild>
                    <w:div w:id="138958136">
                      <w:marLeft w:val="0"/>
                      <w:marRight w:val="0"/>
                      <w:marTop w:val="0"/>
                      <w:marBottom w:val="0"/>
                      <w:divBdr>
                        <w:top w:val="none" w:sz="0" w:space="0" w:color="auto"/>
                        <w:left w:val="none" w:sz="0" w:space="0" w:color="auto"/>
                        <w:bottom w:val="none" w:sz="0" w:space="0" w:color="auto"/>
                        <w:right w:val="none" w:sz="0" w:space="0" w:color="auto"/>
                      </w:divBdr>
                    </w:div>
                  </w:divsChild>
                </w:div>
                <w:div w:id="1732536428">
                  <w:marLeft w:val="0"/>
                  <w:marRight w:val="0"/>
                  <w:marTop w:val="0"/>
                  <w:marBottom w:val="0"/>
                  <w:divBdr>
                    <w:top w:val="none" w:sz="0" w:space="0" w:color="auto"/>
                    <w:left w:val="none" w:sz="0" w:space="0" w:color="auto"/>
                    <w:bottom w:val="none" w:sz="0" w:space="0" w:color="auto"/>
                    <w:right w:val="none" w:sz="0" w:space="0" w:color="auto"/>
                  </w:divBdr>
                  <w:divsChild>
                    <w:div w:id="5793638">
                      <w:marLeft w:val="0"/>
                      <w:marRight w:val="0"/>
                      <w:marTop w:val="0"/>
                      <w:marBottom w:val="0"/>
                      <w:divBdr>
                        <w:top w:val="none" w:sz="0" w:space="0" w:color="auto"/>
                        <w:left w:val="none" w:sz="0" w:space="0" w:color="auto"/>
                        <w:bottom w:val="none" w:sz="0" w:space="0" w:color="auto"/>
                        <w:right w:val="none" w:sz="0" w:space="0" w:color="auto"/>
                      </w:divBdr>
                    </w:div>
                  </w:divsChild>
                </w:div>
                <w:div w:id="1574509571">
                  <w:marLeft w:val="0"/>
                  <w:marRight w:val="0"/>
                  <w:marTop w:val="0"/>
                  <w:marBottom w:val="0"/>
                  <w:divBdr>
                    <w:top w:val="none" w:sz="0" w:space="0" w:color="auto"/>
                    <w:left w:val="none" w:sz="0" w:space="0" w:color="auto"/>
                    <w:bottom w:val="none" w:sz="0" w:space="0" w:color="auto"/>
                    <w:right w:val="none" w:sz="0" w:space="0" w:color="auto"/>
                  </w:divBdr>
                  <w:divsChild>
                    <w:div w:id="566380475">
                      <w:marLeft w:val="0"/>
                      <w:marRight w:val="0"/>
                      <w:marTop w:val="0"/>
                      <w:marBottom w:val="0"/>
                      <w:divBdr>
                        <w:top w:val="none" w:sz="0" w:space="0" w:color="auto"/>
                        <w:left w:val="none" w:sz="0" w:space="0" w:color="auto"/>
                        <w:bottom w:val="none" w:sz="0" w:space="0" w:color="auto"/>
                        <w:right w:val="none" w:sz="0" w:space="0" w:color="auto"/>
                      </w:divBdr>
                    </w:div>
                  </w:divsChild>
                </w:div>
                <w:div w:id="2016297179">
                  <w:marLeft w:val="0"/>
                  <w:marRight w:val="0"/>
                  <w:marTop w:val="0"/>
                  <w:marBottom w:val="0"/>
                  <w:divBdr>
                    <w:top w:val="none" w:sz="0" w:space="0" w:color="auto"/>
                    <w:left w:val="none" w:sz="0" w:space="0" w:color="auto"/>
                    <w:bottom w:val="none" w:sz="0" w:space="0" w:color="auto"/>
                    <w:right w:val="none" w:sz="0" w:space="0" w:color="auto"/>
                  </w:divBdr>
                  <w:divsChild>
                    <w:div w:id="614824044">
                      <w:marLeft w:val="0"/>
                      <w:marRight w:val="0"/>
                      <w:marTop w:val="0"/>
                      <w:marBottom w:val="0"/>
                      <w:divBdr>
                        <w:top w:val="none" w:sz="0" w:space="0" w:color="auto"/>
                        <w:left w:val="none" w:sz="0" w:space="0" w:color="auto"/>
                        <w:bottom w:val="none" w:sz="0" w:space="0" w:color="auto"/>
                        <w:right w:val="none" w:sz="0" w:space="0" w:color="auto"/>
                      </w:divBdr>
                    </w:div>
                  </w:divsChild>
                </w:div>
                <w:div w:id="1796287420">
                  <w:marLeft w:val="0"/>
                  <w:marRight w:val="0"/>
                  <w:marTop w:val="0"/>
                  <w:marBottom w:val="0"/>
                  <w:divBdr>
                    <w:top w:val="none" w:sz="0" w:space="0" w:color="auto"/>
                    <w:left w:val="none" w:sz="0" w:space="0" w:color="auto"/>
                    <w:bottom w:val="none" w:sz="0" w:space="0" w:color="auto"/>
                    <w:right w:val="none" w:sz="0" w:space="0" w:color="auto"/>
                  </w:divBdr>
                  <w:divsChild>
                    <w:div w:id="626476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1034527">
          <w:marLeft w:val="0"/>
          <w:marRight w:val="0"/>
          <w:marTop w:val="0"/>
          <w:marBottom w:val="0"/>
          <w:divBdr>
            <w:top w:val="none" w:sz="0" w:space="0" w:color="auto"/>
            <w:left w:val="none" w:sz="0" w:space="0" w:color="auto"/>
            <w:bottom w:val="none" w:sz="0" w:space="0" w:color="auto"/>
            <w:right w:val="none" w:sz="0" w:space="0" w:color="auto"/>
          </w:divBdr>
        </w:div>
        <w:div w:id="1780757881">
          <w:marLeft w:val="0"/>
          <w:marRight w:val="0"/>
          <w:marTop w:val="0"/>
          <w:marBottom w:val="0"/>
          <w:divBdr>
            <w:top w:val="none" w:sz="0" w:space="0" w:color="auto"/>
            <w:left w:val="none" w:sz="0" w:space="0" w:color="auto"/>
            <w:bottom w:val="none" w:sz="0" w:space="0" w:color="auto"/>
            <w:right w:val="none" w:sz="0" w:space="0" w:color="auto"/>
          </w:divBdr>
        </w:div>
        <w:div w:id="2129738632">
          <w:marLeft w:val="0"/>
          <w:marRight w:val="0"/>
          <w:marTop w:val="0"/>
          <w:marBottom w:val="0"/>
          <w:divBdr>
            <w:top w:val="none" w:sz="0" w:space="0" w:color="auto"/>
            <w:left w:val="none" w:sz="0" w:space="0" w:color="auto"/>
            <w:bottom w:val="none" w:sz="0" w:space="0" w:color="auto"/>
            <w:right w:val="none" w:sz="0" w:space="0" w:color="auto"/>
          </w:divBdr>
        </w:div>
        <w:div w:id="1470518982">
          <w:marLeft w:val="0"/>
          <w:marRight w:val="0"/>
          <w:marTop w:val="0"/>
          <w:marBottom w:val="0"/>
          <w:divBdr>
            <w:top w:val="none" w:sz="0" w:space="0" w:color="auto"/>
            <w:left w:val="none" w:sz="0" w:space="0" w:color="auto"/>
            <w:bottom w:val="none" w:sz="0" w:space="0" w:color="auto"/>
            <w:right w:val="none" w:sz="0" w:space="0" w:color="auto"/>
          </w:divBdr>
        </w:div>
        <w:div w:id="75132728">
          <w:marLeft w:val="0"/>
          <w:marRight w:val="0"/>
          <w:marTop w:val="0"/>
          <w:marBottom w:val="0"/>
          <w:divBdr>
            <w:top w:val="none" w:sz="0" w:space="0" w:color="auto"/>
            <w:left w:val="none" w:sz="0" w:space="0" w:color="auto"/>
            <w:bottom w:val="none" w:sz="0" w:space="0" w:color="auto"/>
            <w:right w:val="none" w:sz="0" w:space="0" w:color="auto"/>
          </w:divBdr>
        </w:div>
      </w:divsChild>
    </w:div>
    <w:div w:id="1869836364">
      <w:bodyDiv w:val="1"/>
      <w:marLeft w:val="0"/>
      <w:marRight w:val="0"/>
      <w:marTop w:val="0"/>
      <w:marBottom w:val="0"/>
      <w:divBdr>
        <w:top w:val="none" w:sz="0" w:space="0" w:color="auto"/>
        <w:left w:val="none" w:sz="0" w:space="0" w:color="auto"/>
        <w:bottom w:val="none" w:sz="0" w:space="0" w:color="auto"/>
        <w:right w:val="none" w:sz="0" w:space="0" w:color="auto"/>
      </w:divBdr>
      <w:divsChild>
        <w:div w:id="637685412">
          <w:marLeft w:val="0"/>
          <w:marRight w:val="0"/>
          <w:marTop w:val="0"/>
          <w:marBottom w:val="0"/>
          <w:divBdr>
            <w:top w:val="none" w:sz="0" w:space="0" w:color="auto"/>
            <w:left w:val="none" w:sz="0" w:space="0" w:color="auto"/>
            <w:bottom w:val="none" w:sz="0" w:space="0" w:color="auto"/>
            <w:right w:val="none" w:sz="0" w:space="0" w:color="auto"/>
          </w:divBdr>
        </w:div>
        <w:div w:id="177157154">
          <w:marLeft w:val="0"/>
          <w:marRight w:val="0"/>
          <w:marTop w:val="0"/>
          <w:marBottom w:val="0"/>
          <w:divBdr>
            <w:top w:val="none" w:sz="0" w:space="0" w:color="auto"/>
            <w:left w:val="none" w:sz="0" w:space="0" w:color="auto"/>
            <w:bottom w:val="none" w:sz="0" w:space="0" w:color="auto"/>
            <w:right w:val="none" w:sz="0" w:space="0" w:color="auto"/>
          </w:divBdr>
          <w:divsChild>
            <w:div w:id="828405215">
              <w:marLeft w:val="-75"/>
              <w:marRight w:val="0"/>
              <w:marTop w:val="30"/>
              <w:marBottom w:val="30"/>
              <w:divBdr>
                <w:top w:val="none" w:sz="0" w:space="0" w:color="auto"/>
                <w:left w:val="none" w:sz="0" w:space="0" w:color="auto"/>
                <w:bottom w:val="none" w:sz="0" w:space="0" w:color="auto"/>
                <w:right w:val="none" w:sz="0" w:space="0" w:color="auto"/>
              </w:divBdr>
              <w:divsChild>
                <w:div w:id="1276450932">
                  <w:marLeft w:val="0"/>
                  <w:marRight w:val="0"/>
                  <w:marTop w:val="0"/>
                  <w:marBottom w:val="0"/>
                  <w:divBdr>
                    <w:top w:val="none" w:sz="0" w:space="0" w:color="auto"/>
                    <w:left w:val="none" w:sz="0" w:space="0" w:color="auto"/>
                    <w:bottom w:val="none" w:sz="0" w:space="0" w:color="auto"/>
                    <w:right w:val="none" w:sz="0" w:space="0" w:color="auto"/>
                  </w:divBdr>
                  <w:divsChild>
                    <w:div w:id="16539943">
                      <w:marLeft w:val="0"/>
                      <w:marRight w:val="0"/>
                      <w:marTop w:val="0"/>
                      <w:marBottom w:val="0"/>
                      <w:divBdr>
                        <w:top w:val="none" w:sz="0" w:space="0" w:color="auto"/>
                        <w:left w:val="none" w:sz="0" w:space="0" w:color="auto"/>
                        <w:bottom w:val="none" w:sz="0" w:space="0" w:color="auto"/>
                        <w:right w:val="none" w:sz="0" w:space="0" w:color="auto"/>
                      </w:divBdr>
                    </w:div>
                  </w:divsChild>
                </w:div>
                <w:div w:id="1476483454">
                  <w:marLeft w:val="0"/>
                  <w:marRight w:val="0"/>
                  <w:marTop w:val="0"/>
                  <w:marBottom w:val="0"/>
                  <w:divBdr>
                    <w:top w:val="none" w:sz="0" w:space="0" w:color="auto"/>
                    <w:left w:val="none" w:sz="0" w:space="0" w:color="auto"/>
                    <w:bottom w:val="none" w:sz="0" w:space="0" w:color="auto"/>
                    <w:right w:val="none" w:sz="0" w:space="0" w:color="auto"/>
                  </w:divBdr>
                  <w:divsChild>
                    <w:div w:id="936673044">
                      <w:marLeft w:val="0"/>
                      <w:marRight w:val="0"/>
                      <w:marTop w:val="0"/>
                      <w:marBottom w:val="0"/>
                      <w:divBdr>
                        <w:top w:val="none" w:sz="0" w:space="0" w:color="auto"/>
                        <w:left w:val="none" w:sz="0" w:space="0" w:color="auto"/>
                        <w:bottom w:val="none" w:sz="0" w:space="0" w:color="auto"/>
                        <w:right w:val="none" w:sz="0" w:space="0" w:color="auto"/>
                      </w:divBdr>
                    </w:div>
                  </w:divsChild>
                </w:div>
                <w:div w:id="1275601729">
                  <w:marLeft w:val="0"/>
                  <w:marRight w:val="0"/>
                  <w:marTop w:val="0"/>
                  <w:marBottom w:val="0"/>
                  <w:divBdr>
                    <w:top w:val="none" w:sz="0" w:space="0" w:color="auto"/>
                    <w:left w:val="none" w:sz="0" w:space="0" w:color="auto"/>
                    <w:bottom w:val="none" w:sz="0" w:space="0" w:color="auto"/>
                    <w:right w:val="none" w:sz="0" w:space="0" w:color="auto"/>
                  </w:divBdr>
                  <w:divsChild>
                    <w:div w:id="1803845309">
                      <w:marLeft w:val="0"/>
                      <w:marRight w:val="0"/>
                      <w:marTop w:val="0"/>
                      <w:marBottom w:val="0"/>
                      <w:divBdr>
                        <w:top w:val="none" w:sz="0" w:space="0" w:color="auto"/>
                        <w:left w:val="none" w:sz="0" w:space="0" w:color="auto"/>
                        <w:bottom w:val="none" w:sz="0" w:space="0" w:color="auto"/>
                        <w:right w:val="none" w:sz="0" w:space="0" w:color="auto"/>
                      </w:divBdr>
                    </w:div>
                  </w:divsChild>
                </w:div>
                <w:div w:id="1829176645">
                  <w:marLeft w:val="0"/>
                  <w:marRight w:val="0"/>
                  <w:marTop w:val="0"/>
                  <w:marBottom w:val="0"/>
                  <w:divBdr>
                    <w:top w:val="none" w:sz="0" w:space="0" w:color="auto"/>
                    <w:left w:val="none" w:sz="0" w:space="0" w:color="auto"/>
                    <w:bottom w:val="none" w:sz="0" w:space="0" w:color="auto"/>
                    <w:right w:val="none" w:sz="0" w:space="0" w:color="auto"/>
                  </w:divBdr>
                  <w:divsChild>
                    <w:div w:id="416219292">
                      <w:marLeft w:val="0"/>
                      <w:marRight w:val="0"/>
                      <w:marTop w:val="0"/>
                      <w:marBottom w:val="0"/>
                      <w:divBdr>
                        <w:top w:val="none" w:sz="0" w:space="0" w:color="auto"/>
                        <w:left w:val="none" w:sz="0" w:space="0" w:color="auto"/>
                        <w:bottom w:val="none" w:sz="0" w:space="0" w:color="auto"/>
                        <w:right w:val="none" w:sz="0" w:space="0" w:color="auto"/>
                      </w:divBdr>
                    </w:div>
                  </w:divsChild>
                </w:div>
                <w:div w:id="281696612">
                  <w:marLeft w:val="0"/>
                  <w:marRight w:val="0"/>
                  <w:marTop w:val="0"/>
                  <w:marBottom w:val="0"/>
                  <w:divBdr>
                    <w:top w:val="none" w:sz="0" w:space="0" w:color="auto"/>
                    <w:left w:val="none" w:sz="0" w:space="0" w:color="auto"/>
                    <w:bottom w:val="none" w:sz="0" w:space="0" w:color="auto"/>
                    <w:right w:val="none" w:sz="0" w:space="0" w:color="auto"/>
                  </w:divBdr>
                  <w:divsChild>
                    <w:div w:id="1024601719">
                      <w:marLeft w:val="0"/>
                      <w:marRight w:val="0"/>
                      <w:marTop w:val="0"/>
                      <w:marBottom w:val="0"/>
                      <w:divBdr>
                        <w:top w:val="none" w:sz="0" w:space="0" w:color="auto"/>
                        <w:left w:val="none" w:sz="0" w:space="0" w:color="auto"/>
                        <w:bottom w:val="none" w:sz="0" w:space="0" w:color="auto"/>
                        <w:right w:val="none" w:sz="0" w:space="0" w:color="auto"/>
                      </w:divBdr>
                    </w:div>
                  </w:divsChild>
                </w:div>
                <w:div w:id="1034622059">
                  <w:marLeft w:val="0"/>
                  <w:marRight w:val="0"/>
                  <w:marTop w:val="0"/>
                  <w:marBottom w:val="0"/>
                  <w:divBdr>
                    <w:top w:val="none" w:sz="0" w:space="0" w:color="auto"/>
                    <w:left w:val="none" w:sz="0" w:space="0" w:color="auto"/>
                    <w:bottom w:val="none" w:sz="0" w:space="0" w:color="auto"/>
                    <w:right w:val="none" w:sz="0" w:space="0" w:color="auto"/>
                  </w:divBdr>
                  <w:divsChild>
                    <w:div w:id="2105494461">
                      <w:marLeft w:val="0"/>
                      <w:marRight w:val="0"/>
                      <w:marTop w:val="0"/>
                      <w:marBottom w:val="0"/>
                      <w:divBdr>
                        <w:top w:val="none" w:sz="0" w:space="0" w:color="auto"/>
                        <w:left w:val="none" w:sz="0" w:space="0" w:color="auto"/>
                        <w:bottom w:val="none" w:sz="0" w:space="0" w:color="auto"/>
                        <w:right w:val="none" w:sz="0" w:space="0" w:color="auto"/>
                      </w:divBdr>
                    </w:div>
                  </w:divsChild>
                </w:div>
                <w:div w:id="1900747998">
                  <w:marLeft w:val="0"/>
                  <w:marRight w:val="0"/>
                  <w:marTop w:val="0"/>
                  <w:marBottom w:val="0"/>
                  <w:divBdr>
                    <w:top w:val="none" w:sz="0" w:space="0" w:color="auto"/>
                    <w:left w:val="none" w:sz="0" w:space="0" w:color="auto"/>
                    <w:bottom w:val="none" w:sz="0" w:space="0" w:color="auto"/>
                    <w:right w:val="none" w:sz="0" w:space="0" w:color="auto"/>
                  </w:divBdr>
                  <w:divsChild>
                    <w:div w:id="1355185604">
                      <w:marLeft w:val="0"/>
                      <w:marRight w:val="0"/>
                      <w:marTop w:val="0"/>
                      <w:marBottom w:val="0"/>
                      <w:divBdr>
                        <w:top w:val="none" w:sz="0" w:space="0" w:color="auto"/>
                        <w:left w:val="none" w:sz="0" w:space="0" w:color="auto"/>
                        <w:bottom w:val="none" w:sz="0" w:space="0" w:color="auto"/>
                        <w:right w:val="none" w:sz="0" w:space="0" w:color="auto"/>
                      </w:divBdr>
                    </w:div>
                  </w:divsChild>
                </w:div>
                <w:div w:id="1355183146">
                  <w:marLeft w:val="0"/>
                  <w:marRight w:val="0"/>
                  <w:marTop w:val="0"/>
                  <w:marBottom w:val="0"/>
                  <w:divBdr>
                    <w:top w:val="none" w:sz="0" w:space="0" w:color="auto"/>
                    <w:left w:val="none" w:sz="0" w:space="0" w:color="auto"/>
                    <w:bottom w:val="none" w:sz="0" w:space="0" w:color="auto"/>
                    <w:right w:val="none" w:sz="0" w:space="0" w:color="auto"/>
                  </w:divBdr>
                  <w:divsChild>
                    <w:div w:id="122846048">
                      <w:marLeft w:val="0"/>
                      <w:marRight w:val="0"/>
                      <w:marTop w:val="0"/>
                      <w:marBottom w:val="0"/>
                      <w:divBdr>
                        <w:top w:val="none" w:sz="0" w:space="0" w:color="auto"/>
                        <w:left w:val="none" w:sz="0" w:space="0" w:color="auto"/>
                        <w:bottom w:val="none" w:sz="0" w:space="0" w:color="auto"/>
                        <w:right w:val="none" w:sz="0" w:space="0" w:color="auto"/>
                      </w:divBdr>
                    </w:div>
                  </w:divsChild>
                </w:div>
                <w:div w:id="1218936738">
                  <w:marLeft w:val="0"/>
                  <w:marRight w:val="0"/>
                  <w:marTop w:val="0"/>
                  <w:marBottom w:val="0"/>
                  <w:divBdr>
                    <w:top w:val="none" w:sz="0" w:space="0" w:color="auto"/>
                    <w:left w:val="none" w:sz="0" w:space="0" w:color="auto"/>
                    <w:bottom w:val="none" w:sz="0" w:space="0" w:color="auto"/>
                    <w:right w:val="none" w:sz="0" w:space="0" w:color="auto"/>
                  </w:divBdr>
                  <w:divsChild>
                    <w:div w:id="553352186">
                      <w:marLeft w:val="0"/>
                      <w:marRight w:val="0"/>
                      <w:marTop w:val="0"/>
                      <w:marBottom w:val="0"/>
                      <w:divBdr>
                        <w:top w:val="none" w:sz="0" w:space="0" w:color="auto"/>
                        <w:left w:val="none" w:sz="0" w:space="0" w:color="auto"/>
                        <w:bottom w:val="none" w:sz="0" w:space="0" w:color="auto"/>
                        <w:right w:val="none" w:sz="0" w:space="0" w:color="auto"/>
                      </w:divBdr>
                    </w:div>
                  </w:divsChild>
                </w:div>
                <w:div w:id="1629899604">
                  <w:marLeft w:val="0"/>
                  <w:marRight w:val="0"/>
                  <w:marTop w:val="0"/>
                  <w:marBottom w:val="0"/>
                  <w:divBdr>
                    <w:top w:val="none" w:sz="0" w:space="0" w:color="auto"/>
                    <w:left w:val="none" w:sz="0" w:space="0" w:color="auto"/>
                    <w:bottom w:val="none" w:sz="0" w:space="0" w:color="auto"/>
                    <w:right w:val="none" w:sz="0" w:space="0" w:color="auto"/>
                  </w:divBdr>
                  <w:divsChild>
                    <w:div w:id="487749309">
                      <w:marLeft w:val="0"/>
                      <w:marRight w:val="0"/>
                      <w:marTop w:val="0"/>
                      <w:marBottom w:val="0"/>
                      <w:divBdr>
                        <w:top w:val="none" w:sz="0" w:space="0" w:color="auto"/>
                        <w:left w:val="none" w:sz="0" w:space="0" w:color="auto"/>
                        <w:bottom w:val="none" w:sz="0" w:space="0" w:color="auto"/>
                        <w:right w:val="none" w:sz="0" w:space="0" w:color="auto"/>
                      </w:divBdr>
                    </w:div>
                  </w:divsChild>
                </w:div>
                <w:div w:id="514727912">
                  <w:marLeft w:val="0"/>
                  <w:marRight w:val="0"/>
                  <w:marTop w:val="0"/>
                  <w:marBottom w:val="0"/>
                  <w:divBdr>
                    <w:top w:val="none" w:sz="0" w:space="0" w:color="auto"/>
                    <w:left w:val="none" w:sz="0" w:space="0" w:color="auto"/>
                    <w:bottom w:val="none" w:sz="0" w:space="0" w:color="auto"/>
                    <w:right w:val="none" w:sz="0" w:space="0" w:color="auto"/>
                  </w:divBdr>
                  <w:divsChild>
                    <w:div w:id="1908108643">
                      <w:marLeft w:val="0"/>
                      <w:marRight w:val="0"/>
                      <w:marTop w:val="0"/>
                      <w:marBottom w:val="0"/>
                      <w:divBdr>
                        <w:top w:val="none" w:sz="0" w:space="0" w:color="auto"/>
                        <w:left w:val="none" w:sz="0" w:space="0" w:color="auto"/>
                        <w:bottom w:val="none" w:sz="0" w:space="0" w:color="auto"/>
                        <w:right w:val="none" w:sz="0" w:space="0" w:color="auto"/>
                      </w:divBdr>
                    </w:div>
                  </w:divsChild>
                </w:div>
                <w:div w:id="1301231629">
                  <w:marLeft w:val="0"/>
                  <w:marRight w:val="0"/>
                  <w:marTop w:val="0"/>
                  <w:marBottom w:val="0"/>
                  <w:divBdr>
                    <w:top w:val="none" w:sz="0" w:space="0" w:color="auto"/>
                    <w:left w:val="none" w:sz="0" w:space="0" w:color="auto"/>
                    <w:bottom w:val="none" w:sz="0" w:space="0" w:color="auto"/>
                    <w:right w:val="none" w:sz="0" w:space="0" w:color="auto"/>
                  </w:divBdr>
                  <w:divsChild>
                    <w:div w:id="140972696">
                      <w:marLeft w:val="0"/>
                      <w:marRight w:val="0"/>
                      <w:marTop w:val="0"/>
                      <w:marBottom w:val="0"/>
                      <w:divBdr>
                        <w:top w:val="none" w:sz="0" w:space="0" w:color="auto"/>
                        <w:left w:val="none" w:sz="0" w:space="0" w:color="auto"/>
                        <w:bottom w:val="none" w:sz="0" w:space="0" w:color="auto"/>
                        <w:right w:val="none" w:sz="0" w:space="0" w:color="auto"/>
                      </w:divBdr>
                    </w:div>
                  </w:divsChild>
                </w:div>
                <w:div w:id="661011843">
                  <w:marLeft w:val="0"/>
                  <w:marRight w:val="0"/>
                  <w:marTop w:val="0"/>
                  <w:marBottom w:val="0"/>
                  <w:divBdr>
                    <w:top w:val="none" w:sz="0" w:space="0" w:color="auto"/>
                    <w:left w:val="none" w:sz="0" w:space="0" w:color="auto"/>
                    <w:bottom w:val="none" w:sz="0" w:space="0" w:color="auto"/>
                    <w:right w:val="none" w:sz="0" w:space="0" w:color="auto"/>
                  </w:divBdr>
                  <w:divsChild>
                    <w:div w:id="1437947110">
                      <w:marLeft w:val="0"/>
                      <w:marRight w:val="0"/>
                      <w:marTop w:val="0"/>
                      <w:marBottom w:val="0"/>
                      <w:divBdr>
                        <w:top w:val="none" w:sz="0" w:space="0" w:color="auto"/>
                        <w:left w:val="none" w:sz="0" w:space="0" w:color="auto"/>
                        <w:bottom w:val="none" w:sz="0" w:space="0" w:color="auto"/>
                        <w:right w:val="none" w:sz="0" w:space="0" w:color="auto"/>
                      </w:divBdr>
                    </w:div>
                  </w:divsChild>
                </w:div>
                <w:div w:id="1711570758">
                  <w:marLeft w:val="0"/>
                  <w:marRight w:val="0"/>
                  <w:marTop w:val="0"/>
                  <w:marBottom w:val="0"/>
                  <w:divBdr>
                    <w:top w:val="none" w:sz="0" w:space="0" w:color="auto"/>
                    <w:left w:val="none" w:sz="0" w:space="0" w:color="auto"/>
                    <w:bottom w:val="none" w:sz="0" w:space="0" w:color="auto"/>
                    <w:right w:val="none" w:sz="0" w:space="0" w:color="auto"/>
                  </w:divBdr>
                  <w:divsChild>
                    <w:div w:id="1445340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5903802">
          <w:marLeft w:val="0"/>
          <w:marRight w:val="0"/>
          <w:marTop w:val="0"/>
          <w:marBottom w:val="0"/>
          <w:divBdr>
            <w:top w:val="none" w:sz="0" w:space="0" w:color="auto"/>
            <w:left w:val="none" w:sz="0" w:space="0" w:color="auto"/>
            <w:bottom w:val="none" w:sz="0" w:space="0" w:color="auto"/>
            <w:right w:val="none" w:sz="0" w:space="0" w:color="auto"/>
          </w:divBdr>
          <w:divsChild>
            <w:div w:id="351760392">
              <w:marLeft w:val="0"/>
              <w:marRight w:val="0"/>
              <w:marTop w:val="0"/>
              <w:marBottom w:val="0"/>
              <w:divBdr>
                <w:top w:val="none" w:sz="0" w:space="0" w:color="auto"/>
                <w:left w:val="none" w:sz="0" w:space="0" w:color="auto"/>
                <w:bottom w:val="none" w:sz="0" w:space="0" w:color="auto"/>
                <w:right w:val="none" w:sz="0" w:space="0" w:color="auto"/>
              </w:divBdr>
            </w:div>
            <w:div w:id="392239092">
              <w:marLeft w:val="0"/>
              <w:marRight w:val="0"/>
              <w:marTop w:val="0"/>
              <w:marBottom w:val="0"/>
              <w:divBdr>
                <w:top w:val="none" w:sz="0" w:space="0" w:color="auto"/>
                <w:left w:val="none" w:sz="0" w:space="0" w:color="auto"/>
                <w:bottom w:val="none" w:sz="0" w:space="0" w:color="auto"/>
                <w:right w:val="none" w:sz="0" w:space="0" w:color="auto"/>
              </w:divBdr>
            </w:div>
            <w:div w:id="177013969">
              <w:marLeft w:val="0"/>
              <w:marRight w:val="0"/>
              <w:marTop w:val="0"/>
              <w:marBottom w:val="0"/>
              <w:divBdr>
                <w:top w:val="none" w:sz="0" w:space="0" w:color="auto"/>
                <w:left w:val="none" w:sz="0" w:space="0" w:color="auto"/>
                <w:bottom w:val="none" w:sz="0" w:space="0" w:color="auto"/>
                <w:right w:val="none" w:sz="0" w:space="0" w:color="auto"/>
              </w:divBdr>
            </w:div>
            <w:div w:id="1295678223">
              <w:marLeft w:val="0"/>
              <w:marRight w:val="0"/>
              <w:marTop w:val="0"/>
              <w:marBottom w:val="0"/>
              <w:divBdr>
                <w:top w:val="none" w:sz="0" w:space="0" w:color="auto"/>
                <w:left w:val="none" w:sz="0" w:space="0" w:color="auto"/>
                <w:bottom w:val="none" w:sz="0" w:space="0" w:color="auto"/>
                <w:right w:val="none" w:sz="0" w:space="0" w:color="auto"/>
              </w:divBdr>
            </w:div>
            <w:div w:id="633875680">
              <w:marLeft w:val="0"/>
              <w:marRight w:val="0"/>
              <w:marTop w:val="0"/>
              <w:marBottom w:val="0"/>
              <w:divBdr>
                <w:top w:val="none" w:sz="0" w:space="0" w:color="auto"/>
                <w:left w:val="none" w:sz="0" w:space="0" w:color="auto"/>
                <w:bottom w:val="none" w:sz="0" w:space="0" w:color="auto"/>
                <w:right w:val="none" w:sz="0" w:space="0" w:color="auto"/>
              </w:divBdr>
            </w:div>
            <w:div w:id="340091056">
              <w:marLeft w:val="0"/>
              <w:marRight w:val="0"/>
              <w:marTop w:val="0"/>
              <w:marBottom w:val="0"/>
              <w:divBdr>
                <w:top w:val="none" w:sz="0" w:space="0" w:color="auto"/>
                <w:left w:val="none" w:sz="0" w:space="0" w:color="auto"/>
                <w:bottom w:val="none" w:sz="0" w:space="0" w:color="auto"/>
                <w:right w:val="none" w:sz="0" w:space="0" w:color="auto"/>
              </w:divBdr>
            </w:div>
            <w:div w:id="1821463034">
              <w:marLeft w:val="0"/>
              <w:marRight w:val="0"/>
              <w:marTop w:val="0"/>
              <w:marBottom w:val="0"/>
              <w:divBdr>
                <w:top w:val="none" w:sz="0" w:space="0" w:color="auto"/>
                <w:left w:val="none" w:sz="0" w:space="0" w:color="auto"/>
                <w:bottom w:val="none" w:sz="0" w:space="0" w:color="auto"/>
                <w:right w:val="none" w:sz="0" w:space="0" w:color="auto"/>
              </w:divBdr>
            </w:div>
            <w:div w:id="57173029">
              <w:marLeft w:val="0"/>
              <w:marRight w:val="0"/>
              <w:marTop w:val="0"/>
              <w:marBottom w:val="0"/>
              <w:divBdr>
                <w:top w:val="none" w:sz="0" w:space="0" w:color="auto"/>
                <w:left w:val="none" w:sz="0" w:space="0" w:color="auto"/>
                <w:bottom w:val="none" w:sz="0" w:space="0" w:color="auto"/>
                <w:right w:val="none" w:sz="0" w:space="0" w:color="auto"/>
              </w:divBdr>
            </w:div>
            <w:div w:id="1486970405">
              <w:marLeft w:val="0"/>
              <w:marRight w:val="0"/>
              <w:marTop w:val="0"/>
              <w:marBottom w:val="0"/>
              <w:divBdr>
                <w:top w:val="none" w:sz="0" w:space="0" w:color="auto"/>
                <w:left w:val="none" w:sz="0" w:space="0" w:color="auto"/>
                <w:bottom w:val="none" w:sz="0" w:space="0" w:color="auto"/>
                <w:right w:val="none" w:sz="0" w:space="0" w:color="auto"/>
              </w:divBdr>
            </w:div>
            <w:div w:id="1447850252">
              <w:marLeft w:val="0"/>
              <w:marRight w:val="0"/>
              <w:marTop w:val="0"/>
              <w:marBottom w:val="0"/>
              <w:divBdr>
                <w:top w:val="none" w:sz="0" w:space="0" w:color="auto"/>
                <w:left w:val="none" w:sz="0" w:space="0" w:color="auto"/>
                <w:bottom w:val="none" w:sz="0" w:space="0" w:color="auto"/>
                <w:right w:val="none" w:sz="0" w:space="0" w:color="auto"/>
              </w:divBdr>
            </w:div>
            <w:div w:id="293173173">
              <w:marLeft w:val="0"/>
              <w:marRight w:val="0"/>
              <w:marTop w:val="0"/>
              <w:marBottom w:val="0"/>
              <w:divBdr>
                <w:top w:val="none" w:sz="0" w:space="0" w:color="auto"/>
                <w:left w:val="none" w:sz="0" w:space="0" w:color="auto"/>
                <w:bottom w:val="none" w:sz="0" w:space="0" w:color="auto"/>
                <w:right w:val="none" w:sz="0" w:space="0" w:color="auto"/>
              </w:divBdr>
            </w:div>
            <w:div w:id="1638410883">
              <w:marLeft w:val="0"/>
              <w:marRight w:val="0"/>
              <w:marTop w:val="0"/>
              <w:marBottom w:val="0"/>
              <w:divBdr>
                <w:top w:val="none" w:sz="0" w:space="0" w:color="auto"/>
                <w:left w:val="none" w:sz="0" w:space="0" w:color="auto"/>
                <w:bottom w:val="none" w:sz="0" w:space="0" w:color="auto"/>
                <w:right w:val="none" w:sz="0" w:space="0" w:color="auto"/>
              </w:divBdr>
            </w:div>
          </w:divsChild>
        </w:div>
        <w:div w:id="1613239966">
          <w:marLeft w:val="0"/>
          <w:marRight w:val="0"/>
          <w:marTop w:val="0"/>
          <w:marBottom w:val="0"/>
          <w:divBdr>
            <w:top w:val="none" w:sz="0" w:space="0" w:color="auto"/>
            <w:left w:val="none" w:sz="0" w:space="0" w:color="auto"/>
            <w:bottom w:val="none" w:sz="0" w:space="0" w:color="auto"/>
            <w:right w:val="none" w:sz="0" w:space="0" w:color="auto"/>
          </w:divBdr>
          <w:divsChild>
            <w:div w:id="1853034942">
              <w:marLeft w:val="0"/>
              <w:marRight w:val="0"/>
              <w:marTop w:val="0"/>
              <w:marBottom w:val="0"/>
              <w:divBdr>
                <w:top w:val="none" w:sz="0" w:space="0" w:color="auto"/>
                <w:left w:val="none" w:sz="0" w:space="0" w:color="auto"/>
                <w:bottom w:val="none" w:sz="0" w:space="0" w:color="auto"/>
                <w:right w:val="none" w:sz="0" w:space="0" w:color="auto"/>
              </w:divBdr>
            </w:div>
            <w:div w:id="695235970">
              <w:marLeft w:val="0"/>
              <w:marRight w:val="0"/>
              <w:marTop w:val="0"/>
              <w:marBottom w:val="0"/>
              <w:divBdr>
                <w:top w:val="none" w:sz="0" w:space="0" w:color="auto"/>
                <w:left w:val="none" w:sz="0" w:space="0" w:color="auto"/>
                <w:bottom w:val="none" w:sz="0" w:space="0" w:color="auto"/>
                <w:right w:val="none" w:sz="0" w:space="0" w:color="auto"/>
              </w:divBdr>
            </w:div>
            <w:div w:id="774248697">
              <w:marLeft w:val="0"/>
              <w:marRight w:val="0"/>
              <w:marTop w:val="0"/>
              <w:marBottom w:val="0"/>
              <w:divBdr>
                <w:top w:val="none" w:sz="0" w:space="0" w:color="auto"/>
                <w:left w:val="none" w:sz="0" w:space="0" w:color="auto"/>
                <w:bottom w:val="none" w:sz="0" w:space="0" w:color="auto"/>
                <w:right w:val="none" w:sz="0" w:space="0" w:color="auto"/>
              </w:divBdr>
            </w:div>
            <w:div w:id="380446383">
              <w:marLeft w:val="0"/>
              <w:marRight w:val="0"/>
              <w:marTop w:val="0"/>
              <w:marBottom w:val="0"/>
              <w:divBdr>
                <w:top w:val="none" w:sz="0" w:space="0" w:color="auto"/>
                <w:left w:val="none" w:sz="0" w:space="0" w:color="auto"/>
                <w:bottom w:val="none" w:sz="0" w:space="0" w:color="auto"/>
                <w:right w:val="none" w:sz="0" w:space="0" w:color="auto"/>
              </w:divBdr>
            </w:div>
            <w:div w:id="521357798">
              <w:marLeft w:val="0"/>
              <w:marRight w:val="0"/>
              <w:marTop w:val="0"/>
              <w:marBottom w:val="0"/>
              <w:divBdr>
                <w:top w:val="none" w:sz="0" w:space="0" w:color="auto"/>
                <w:left w:val="none" w:sz="0" w:space="0" w:color="auto"/>
                <w:bottom w:val="none" w:sz="0" w:space="0" w:color="auto"/>
                <w:right w:val="none" w:sz="0" w:space="0" w:color="auto"/>
              </w:divBdr>
            </w:div>
            <w:div w:id="598874922">
              <w:marLeft w:val="0"/>
              <w:marRight w:val="0"/>
              <w:marTop w:val="0"/>
              <w:marBottom w:val="0"/>
              <w:divBdr>
                <w:top w:val="none" w:sz="0" w:space="0" w:color="auto"/>
                <w:left w:val="none" w:sz="0" w:space="0" w:color="auto"/>
                <w:bottom w:val="none" w:sz="0" w:space="0" w:color="auto"/>
                <w:right w:val="none" w:sz="0" w:space="0" w:color="auto"/>
              </w:divBdr>
            </w:div>
            <w:div w:id="735013394">
              <w:marLeft w:val="0"/>
              <w:marRight w:val="0"/>
              <w:marTop w:val="0"/>
              <w:marBottom w:val="0"/>
              <w:divBdr>
                <w:top w:val="none" w:sz="0" w:space="0" w:color="auto"/>
                <w:left w:val="none" w:sz="0" w:space="0" w:color="auto"/>
                <w:bottom w:val="none" w:sz="0" w:space="0" w:color="auto"/>
                <w:right w:val="none" w:sz="0" w:space="0" w:color="auto"/>
              </w:divBdr>
            </w:div>
          </w:divsChild>
        </w:div>
        <w:div w:id="1729449373">
          <w:marLeft w:val="0"/>
          <w:marRight w:val="0"/>
          <w:marTop w:val="0"/>
          <w:marBottom w:val="0"/>
          <w:divBdr>
            <w:top w:val="none" w:sz="0" w:space="0" w:color="auto"/>
            <w:left w:val="none" w:sz="0" w:space="0" w:color="auto"/>
            <w:bottom w:val="none" w:sz="0" w:space="0" w:color="auto"/>
            <w:right w:val="none" w:sz="0" w:space="0" w:color="auto"/>
          </w:divBdr>
          <w:divsChild>
            <w:div w:id="1596941268">
              <w:marLeft w:val="-75"/>
              <w:marRight w:val="0"/>
              <w:marTop w:val="30"/>
              <w:marBottom w:val="30"/>
              <w:divBdr>
                <w:top w:val="none" w:sz="0" w:space="0" w:color="auto"/>
                <w:left w:val="none" w:sz="0" w:space="0" w:color="auto"/>
                <w:bottom w:val="none" w:sz="0" w:space="0" w:color="auto"/>
                <w:right w:val="none" w:sz="0" w:space="0" w:color="auto"/>
              </w:divBdr>
              <w:divsChild>
                <w:div w:id="2025013436">
                  <w:marLeft w:val="0"/>
                  <w:marRight w:val="0"/>
                  <w:marTop w:val="0"/>
                  <w:marBottom w:val="0"/>
                  <w:divBdr>
                    <w:top w:val="none" w:sz="0" w:space="0" w:color="auto"/>
                    <w:left w:val="none" w:sz="0" w:space="0" w:color="auto"/>
                    <w:bottom w:val="none" w:sz="0" w:space="0" w:color="auto"/>
                    <w:right w:val="none" w:sz="0" w:space="0" w:color="auto"/>
                  </w:divBdr>
                  <w:divsChild>
                    <w:div w:id="689913006">
                      <w:marLeft w:val="0"/>
                      <w:marRight w:val="0"/>
                      <w:marTop w:val="0"/>
                      <w:marBottom w:val="0"/>
                      <w:divBdr>
                        <w:top w:val="none" w:sz="0" w:space="0" w:color="auto"/>
                        <w:left w:val="none" w:sz="0" w:space="0" w:color="auto"/>
                        <w:bottom w:val="none" w:sz="0" w:space="0" w:color="auto"/>
                        <w:right w:val="none" w:sz="0" w:space="0" w:color="auto"/>
                      </w:divBdr>
                    </w:div>
                  </w:divsChild>
                </w:div>
                <w:div w:id="1376005614">
                  <w:marLeft w:val="0"/>
                  <w:marRight w:val="0"/>
                  <w:marTop w:val="0"/>
                  <w:marBottom w:val="0"/>
                  <w:divBdr>
                    <w:top w:val="none" w:sz="0" w:space="0" w:color="auto"/>
                    <w:left w:val="none" w:sz="0" w:space="0" w:color="auto"/>
                    <w:bottom w:val="none" w:sz="0" w:space="0" w:color="auto"/>
                    <w:right w:val="none" w:sz="0" w:space="0" w:color="auto"/>
                  </w:divBdr>
                  <w:divsChild>
                    <w:div w:id="2107915814">
                      <w:marLeft w:val="0"/>
                      <w:marRight w:val="0"/>
                      <w:marTop w:val="0"/>
                      <w:marBottom w:val="0"/>
                      <w:divBdr>
                        <w:top w:val="none" w:sz="0" w:space="0" w:color="auto"/>
                        <w:left w:val="none" w:sz="0" w:space="0" w:color="auto"/>
                        <w:bottom w:val="none" w:sz="0" w:space="0" w:color="auto"/>
                        <w:right w:val="none" w:sz="0" w:space="0" w:color="auto"/>
                      </w:divBdr>
                    </w:div>
                  </w:divsChild>
                </w:div>
                <w:div w:id="1729379827">
                  <w:marLeft w:val="0"/>
                  <w:marRight w:val="0"/>
                  <w:marTop w:val="0"/>
                  <w:marBottom w:val="0"/>
                  <w:divBdr>
                    <w:top w:val="none" w:sz="0" w:space="0" w:color="auto"/>
                    <w:left w:val="none" w:sz="0" w:space="0" w:color="auto"/>
                    <w:bottom w:val="none" w:sz="0" w:space="0" w:color="auto"/>
                    <w:right w:val="none" w:sz="0" w:space="0" w:color="auto"/>
                  </w:divBdr>
                  <w:divsChild>
                    <w:div w:id="555773852">
                      <w:marLeft w:val="0"/>
                      <w:marRight w:val="0"/>
                      <w:marTop w:val="0"/>
                      <w:marBottom w:val="0"/>
                      <w:divBdr>
                        <w:top w:val="none" w:sz="0" w:space="0" w:color="auto"/>
                        <w:left w:val="none" w:sz="0" w:space="0" w:color="auto"/>
                        <w:bottom w:val="none" w:sz="0" w:space="0" w:color="auto"/>
                        <w:right w:val="none" w:sz="0" w:space="0" w:color="auto"/>
                      </w:divBdr>
                    </w:div>
                  </w:divsChild>
                </w:div>
                <w:div w:id="1301687917">
                  <w:marLeft w:val="0"/>
                  <w:marRight w:val="0"/>
                  <w:marTop w:val="0"/>
                  <w:marBottom w:val="0"/>
                  <w:divBdr>
                    <w:top w:val="none" w:sz="0" w:space="0" w:color="auto"/>
                    <w:left w:val="none" w:sz="0" w:space="0" w:color="auto"/>
                    <w:bottom w:val="none" w:sz="0" w:space="0" w:color="auto"/>
                    <w:right w:val="none" w:sz="0" w:space="0" w:color="auto"/>
                  </w:divBdr>
                  <w:divsChild>
                    <w:div w:id="445465170">
                      <w:marLeft w:val="0"/>
                      <w:marRight w:val="0"/>
                      <w:marTop w:val="0"/>
                      <w:marBottom w:val="0"/>
                      <w:divBdr>
                        <w:top w:val="none" w:sz="0" w:space="0" w:color="auto"/>
                        <w:left w:val="none" w:sz="0" w:space="0" w:color="auto"/>
                        <w:bottom w:val="none" w:sz="0" w:space="0" w:color="auto"/>
                        <w:right w:val="none" w:sz="0" w:space="0" w:color="auto"/>
                      </w:divBdr>
                    </w:div>
                  </w:divsChild>
                </w:div>
                <w:div w:id="31467198">
                  <w:marLeft w:val="0"/>
                  <w:marRight w:val="0"/>
                  <w:marTop w:val="0"/>
                  <w:marBottom w:val="0"/>
                  <w:divBdr>
                    <w:top w:val="none" w:sz="0" w:space="0" w:color="auto"/>
                    <w:left w:val="none" w:sz="0" w:space="0" w:color="auto"/>
                    <w:bottom w:val="none" w:sz="0" w:space="0" w:color="auto"/>
                    <w:right w:val="none" w:sz="0" w:space="0" w:color="auto"/>
                  </w:divBdr>
                  <w:divsChild>
                    <w:div w:id="503471664">
                      <w:marLeft w:val="0"/>
                      <w:marRight w:val="0"/>
                      <w:marTop w:val="0"/>
                      <w:marBottom w:val="0"/>
                      <w:divBdr>
                        <w:top w:val="none" w:sz="0" w:space="0" w:color="auto"/>
                        <w:left w:val="none" w:sz="0" w:space="0" w:color="auto"/>
                        <w:bottom w:val="none" w:sz="0" w:space="0" w:color="auto"/>
                        <w:right w:val="none" w:sz="0" w:space="0" w:color="auto"/>
                      </w:divBdr>
                    </w:div>
                  </w:divsChild>
                </w:div>
                <w:div w:id="967858613">
                  <w:marLeft w:val="0"/>
                  <w:marRight w:val="0"/>
                  <w:marTop w:val="0"/>
                  <w:marBottom w:val="0"/>
                  <w:divBdr>
                    <w:top w:val="none" w:sz="0" w:space="0" w:color="auto"/>
                    <w:left w:val="none" w:sz="0" w:space="0" w:color="auto"/>
                    <w:bottom w:val="none" w:sz="0" w:space="0" w:color="auto"/>
                    <w:right w:val="none" w:sz="0" w:space="0" w:color="auto"/>
                  </w:divBdr>
                  <w:divsChild>
                    <w:div w:id="1628201065">
                      <w:marLeft w:val="0"/>
                      <w:marRight w:val="0"/>
                      <w:marTop w:val="0"/>
                      <w:marBottom w:val="0"/>
                      <w:divBdr>
                        <w:top w:val="none" w:sz="0" w:space="0" w:color="auto"/>
                        <w:left w:val="none" w:sz="0" w:space="0" w:color="auto"/>
                        <w:bottom w:val="none" w:sz="0" w:space="0" w:color="auto"/>
                        <w:right w:val="none" w:sz="0" w:space="0" w:color="auto"/>
                      </w:divBdr>
                    </w:div>
                  </w:divsChild>
                </w:div>
                <w:div w:id="139469103">
                  <w:marLeft w:val="0"/>
                  <w:marRight w:val="0"/>
                  <w:marTop w:val="0"/>
                  <w:marBottom w:val="0"/>
                  <w:divBdr>
                    <w:top w:val="none" w:sz="0" w:space="0" w:color="auto"/>
                    <w:left w:val="none" w:sz="0" w:space="0" w:color="auto"/>
                    <w:bottom w:val="none" w:sz="0" w:space="0" w:color="auto"/>
                    <w:right w:val="none" w:sz="0" w:space="0" w:color="auto"/>
                  </w:divBdr>
                  <w:divsChild>
                    <w:div w:id="619649303">
                      <w:marLeft w:val="0"/>
                      <w:marRight w:val="0"/>
                      <w:marTop w:val="0"/>
                      <w:marBottom w:val="0"/>
                      <w:divBdr>
                        <w:top w:val="none" w:sz="0" w:space="0" w:color="auto"/>
                        <w:left w:val="none" w:sz="0" w:space="0" w:color="auto"/>
                        <w:bottom w:val="none" w:sz="0" w:space="0" w:color="auto"/>
                        <w:right w:val="none" w:sz="0" w:space="0" w:color="auto"/>
                      </w:divBdr>
                    </w:div>
                  </w:divsChild>
                </w:div>
                <w:div w:id="1405954806">
                  <w:marLeft w:val="0"/>
                  <w:marRight w:val="0"/>
                  <w:marTop w:val="0"/>
                  <w:marBottom w:val="0"/>
                  <w:divBdr>
                    <w:top w:val="none" w:sz="0" w:space="0" w:color="auto"/>
                    <w:left w:val="none" w:sz="0" w:space="0" w:color="auto"/>
                    <w:bottom w:val="none" w:sz="0" w:space="0" w:color="auto"/>
                    <w:right w:val="none" w:sz="0" w:space="0" w:color="auto"/>
                  </w:divBdr>
                  <w:divsChild>
                    <w:div w:id="121926189">
                      <w:marLeft w:val="0"/>
                      <w:marRight w:val="0"/>
                      <w:marTop w:val="0"/>
                      <w:marBottom w:val="0"/>
                      <w:divBdr>
                        <w:top w:val="none" w:sz="0" w:space="0" w:color="auto"/>
                        <w:left w:val="none" w:sz="0" w:space="0" w:color="auto"/>
                        <w:bottom w:val="none" w:sz="0" w:space="0" w:color="auto"/>
                        <w:right w:val="none" w:sz="0" w:space="0" w:color="auto"/>
                      </w:divBdr>
                    </w:div>
                  </w:divsChild>
                </w:div>
                <w:div w:id="729498414">
                  <w:marLeft w:val="0"/>
                  <w:marRight w:val="0"/>
                  <w:marTop w:val="0"/>
                  <w:marBottom w:val="0"/>
                  <w:divBdr>
                    <w:top w:val="none" w:sz="0" w:space="0" w:color="auto"/>
                    <w:left w:val="none" w:sz="0" w:space="0" w:color="auto"/>
                    <w:bottom w:val="none" w:sz="0" w:space="0" w:color="auto"/>
                    <w:right w:val="none" w:sz="0" w:space="0" w:color="auto"/>
                  </w:divBdr>
                  <w:divsChild>
                    <w:div w:id="966931924">
                      <w:marLeft w:val="0"/>
                      <w:marRight w:val="0"/>
                      <w:marTop w:val="0"/>
                      <w:marBottom w:val="0"/>
                      <w:divBdr>
                        <w:top w:val="none" w:sz="0" w:space="0" w:color="auto"/>
                        <w:left w:val="none" w:sz="0" w:space="0" w:color="auto"/>
                        <w:bottom w:val="none" w:sz="0" w:space="0" w:color="auto"/>
                        <w:right w:val="none" w:sz="0" w:space="0" w:color="auto"/>
                      </w:divBdr>
                    </w:div>
                  </w:divsChild>
                </w:div>
                <w:div w:id="1587954373">
                  <w:marLeft w:val="0"/>
                  <w:marRight w:val="0"/>
                  <w:marTop w:val="0"/>
                  <w:marBottom w:val="0"/>
                  <w:divBdr>
                    <w:top w:val="none" w:sz="0" w:space="0" w:color="auto"/>
                    <w:left w:val="none" w:sz="0" w:space="0" w:color="auto"/>
                    <w:bottom w:val="none" w:sz="0" w:space="0" w:color="auto"/>
                    <w:right w:val="none" w:sz="0" w:space="0" w:color="auto"/>
                  </w:divBdr>
                  <w:divsChild>
                    <w:div w:id="1323388505">
                      <w:marLeft w:val="0"/>
                      <w:marRight w:val="0"/>
                      <w:marTop w:val="0"/>
                      <w:marBottom w:val="0"/>
                      <w:divBdr>
                        <w:top w:val="none" w:sz="0" w:space="0" w:color="auto"/>
                        <w:left w:val="none" w:sz="0" w:space="0" w:color="auto"/>
                        <w:bottom w:val="none" w:sz="0" w:space="0" w:color="auto"/>
                        <w:right w:val="none" w:sz="0" w:space="0" w:color="auto"/>
                      </w:divBdr>
                    </w:div>
                  </w:divsChild>
                </w:div>
                <w:div w:id="1879277064">
                  <w:marLeft w:val="0"/>
                  <w:marRight w:val="0"/>
                  <w:marTop w:val="0"/>
                  <w:marBottom w:val="0"/>
                  <w:divBdr>
                    <w:top w:val="none" w:sz="0" w:space="0" w:color="auto"/>
                    <w:left w:val="none" w:sz="0" w:space="0" w:color="auto"/>
                    <w:bottom w:val="none" w:sz="0" w:space="0" w:color="auto"/>
                    <w:right w:val="none" w:sz="0" w:space="0" w:color="auto"/>
                  </w:divBdr>
                  <w:divsChild>
                    <w:div w:id="740255964">
                      <w:marLeft w:val="0"/>
                      <w:marRight w:val="0"/>
                      <w:marTop w:val="0"/>
                      <w:marBottom w:val="0"/>
                      <w:divBdr>
                        <w:top w:val="none" w:sz="0" w:space="0" w:color="auto"/>
                        <w:left w:val="none" w:sz="0" w:space="0" w:color="auto"/>
                        <w:bottom w:val="none" w:sz="0" w:space="0" w:color="auto"/>
                        <w:right w:val="none" w:sz="0" w:space="0" w:color="auto"/>
                      </w:divBdr>
                    </w:div>
                  </w:divsChild>
                </w:div>
                <w:div w:id="857475188">
                  <w:marLeft w:val="0"/>
                  <w:marRight w:val="0"/>
                  <w:marTop w:val="0"/>
                  <w:marBottom w:val="0"/>
                  <w:divBdr>
                    <w:top w:val="none" w:sz="0" w:space="0" w:color="auto"/>
                    <w:left w:val="none" w:sz="0" w:space="0" w:color="auto"/>
                    <w:bottom w:val="none" w:sz="0" w:space="0" w:color="auto"/>
                    <w:right w:val="none" w:sz="0" w:space="0" w:color="auto"/>
                  </w:divBdr>
                  <w:divsChild>
                    <w:div w:id="593899464">
                      <w:marLeft w:val="0"/>
                      <w:marRight w:val="0"/>
                      <w:marTop w:val="0"/>
                      <w:marBottom w:val="0"/>
                      <w:divBdr>
                        <w:top w:val="none" w:sz="0" w:space="0" w:color="auto"/>
                        <w:left w:val="none" w:sz="0" w:space="0" w:color="auto"/>
                        <w:bottom w:val="none" w:sz="0" w:space="0" w:color="auto"/>
                        <w:right w:val="none" w:sz="0" w:space="0" w:color="auto"/>
                      </w:divBdr>
                    </w:div>
                  </w:divsChild>
                </w:div>
                <w:div w:id="1901209320">
                  <w:marLeft w:val="0"/>
                  <w:marRight w:val="0"/>
                  <w:marTop w:val="0"/>
                  <w:marBottom w:val="0"/>
                  <w:divBdr>
                    <w:top w:val="none" w:sz="0" w:space="0" w:color="auto"/>
                    <w:left w:val="none" w:sz="0" w:space="0" w:color="auto"/>
                    <w:bottom w:val="none" w:sz="0" w:space="0" w:color="auto"/>
                    <w:right w:val="none" w:sz="0" w:space="0" w:color="auto"/>
                  </w:divBdr>
                  <w:divsChild>
                    <w:div w:id="1602954676">
                      <w:marLeft w:val="0"/>
                      <w:marRight w:val="0"/>
                      <w:marTop w:val="0"/>
                      <w:marBottom w:val="0"/>
                      <w:divBdr>
                        <w:top w:val="none" w:sz="0" w:space="0" w:color="auto"/>
                        <w:left w:val="none" w:sz="0" w:space="0" w:color="auto"/>
                        <w:bottom w:val="none" w:sz="0" w:space="0" w:color="auto"/>
                        <w:right w:val="none" w:sz="0" w:space="0" w:color="auto"/>
                      </w:divBdr>
                    </w:div>
                  </w:divsChild>
                </w:div>
                <w:div w:id="1485898900">
                  <w:marLeft w:val="0"/>
                  <w:marRight w:val="0"/>
                  <w:marTop w:val="0"/>
                  <w:marBottom w:val="0"/>
                  <w:divBdr>
                    <w:top w:val="none" w:sz="0" w:space="0" w:color="auto"/>
                    <w:left w:val="none" w:sz="0" w:space="0" w:color="auto"/>
                    <w:bottom w:val="none" w:sz="0" w:space="0" w:color="auto"/>
                    <w:right w:val="none" w:sz="0" w:space="0" w:color="auto"/>
                  </w:divBdr>
                  <w:divsChild>
                    <w:div w:id="729773063">
                      <w:marLeft w:val="0"/>
                      <w:marRight w:val="0"/>
                      <w:marTop w:val="0"/>
                      <w:marBottom w:val="0"/>
                      <w:divBdr>
                        <w:top w:val="none" w:sz="0" w:space="0" w:color="auto"/>
                        <w:left w:val="none" w:sz="0" w:space="0" w:color="auto"/>
                        <w:bottom w:val="none" w:sz="0" w:space="0" w:color="auto"/>
                        <w:right w:val="none" w:sz="0" w:space="0" w:color="auto"/>
                      </w:divBdr>
                    </w:div>
                  </w:divsChild>
                </w:div>
                <w:div w:id="1536886836">
                  <w:marLeft w:val="0"/>
                  <w:marRight w:val="0"/>
                  <w:marTop w:val="0"/>
                  <w:marBottom w:val="0"/>
                  <w:divBdr>
                    <w:top w:val="none" w:sz="0" w:space="0" w:color="auto"/>
                    <w:left w:val="none" w:sz="0" w:space="0" w:color="auto"/>
                    <w:bottom w:val="none" w:sz="0" w:space="0" w:color="auto"/>
                    <w:right w:val="none" w:sz="0" w:space="0" w:color="auto"/>
                  </w:divBdr>
                  <w:divsChild>
                    <w:div w:id="772478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9168235">
          <w:marLeft w:val="0"/>
          <w:marRight w:val="0"/>
          <w:marTop w:val="0"/>
          <w:marBottom w:val="0"/>
          <w:divBdr>
            <w:top w:val="none" w:sz="0" w:space="0" w:color="auto"/>
            <w:left w:val="none" w:sz="0" w:space="0" w:color="auto"/>
            <w:bottom w:val="none" w:sz="0" w:space="0" w:color="auto"/>
            <w:right w:val="none" w:sz="0" w:space="0" w:color="auto"/>
          </w:divBdr>
        </w:div>
        <w:div w:id="1553694655">
          <w:marLeft w:val="0"/>
          <w:marRight w:val="0"/>
          <w:marTop w:val="0"/>
          <w:marBottom w:val="0"/>
          <w:divBdr>
            <w:top w:val="none" w:sz="0" w:space="0" w:color="auto"/>
            <w:left w:val="none" w:sz="0" w:space="0" w:color="auto"/>
            <w:bottom w:val="none" w:sz="0" w:space="0" w:color="auto"/>
            <w:right w:val="none" w:sz="0" w:space="0" w:color="auto"/>
          </w:divBdr>
        </w:div>
        <w:div w:id="1803114949">
          <w:marLeft w:val="0"/>
          <w:marRight w:val="0"/>
          <w:marTop w:val="0"/>
          <w:marBottom w:val="0"/>
          <w:divBdr>
            <w:top w:val="none" w:sz="0" w:space="0" w:color="auto"/>
            <w:left w:val="none" w:sz="0" w:space="0" w:color="auto"/>
            <w:bottom w:val="none" w:sz="0" w:space="0" w:color="auto"/>
            <w:right w:val="none" w:sz="0" w:space="0" w:color="auto"/>
          </w:divBdr>
        </w:div>
        <w:div w:id="120920965">
          <w:marLeft w:val="0"/>
          <w:marRight w:val="0"/>
          <w:marTop w:val="0"/>
          <w:marBottom w:val="0"/>
          <w:divBdr>
            <w:top w:val="none" w:sz="0" w:space="0" w:color="auto"/>
            <w:left w:val="none" w:sz="0" w:space="0" w:color="auto"/>
            <w:bottom w:val="none" w:sz="0" w:space="0" w:color="auto"/>
            <w:right w:val="none" w:sz="0" w:space="0" w:color="auto"/>
          </w:divBdr>
        </w:div>
        <w:div w:id="1332173787">
          <w:marLeft w:val="0"/>
          <w:marRight w:val="0"/>
          <w:marTop w:val="0"/>
          <w:marBottom w:val="0"/>
          <w:divBdr>
            <w:top w:val="none" w:sz="0" w:space="0" w:color="auto"/>
            <w:left w:val="none" w:sz="0" w:space="0" w:color="auto"/>
            <w:bottom w:val="none" w:sz="0" w:space="0" w:color="auto"/>
            <w:right w:val="none" w:sz="0" w:space="0" w:color="auto"/>
          </w:divBdr>
        </w:div>
        <w:div w:id="1444114760">
          <w:marLeft w:val="0"/>
          <w:marRight w:val="0"/>
          <w:marTop w:val="0"/>
          <w:marBottom w:val="0"/>
          <w:divBdr>
            <w:top w:val="none" w:sz="0" w:space="0" w:color="auto"/>
            <w:left w:val="none" w:sz="0" w:space="0" w:color="auto"/>
            <w:bottom w:val="none" w:sz="0" w:space="0" w:color="auto"/>
            <w:right w:val="none" w:sz="0" w:space="0" w:color="auto"/>
          </w:divBdr>
          <w:divsChild>
            <w:div w:id="338702048">
              <w:marLeft w:val="-75"/>
              <w:marRight w:val="0"/>
              <w:marTop w:val="30"/>
              <w:marBottom w:val="30"/>
              <w:divBdr>
                <w:top w:val="none" w:sz="0" w:space="0" w:color="auto"/>
                <w:left w:val="none" w:sz="0" w:space="0" w:color="auto"/>
                <w:bottom w:val="none" w:sz="0" w:space="0" w:color="auto"/>
                <w:right w:val="none" w:sz="0" w:space="0" w:color="auto"/>
              </w:divBdr>
              <w:divsChild>
                <w:div w:id="1750225782">
                  <w:marLeft w:val="0"/>
                  <w:marRight w:val="0"/>
                  <w:marTop w:val="0"/>
                  <w:marBottom w:val="0"/>
                  <w:divBdr>
                    <w:top w:val="none" w:sz="0" w:space="0" w:color="auto"/>
                    <w:left w:val="none" w:sz="0" w:space="0" w:color="auto"/>
                    <w:bottom w:val="none" w:sz="0" w:space="0" w:color="auto"/>
                    <w:right w:val="none" w:sz="0" w:space="0" w:color="auto"/>
                  </w:divBdr>
                  <w:divsChild>
                    <w:div w:id="347800886">
                      <w:marLeft w:val="0"/>
                      <w:marRight w:val="0"/>
                      <w:marTop w:val="0"/>
                      <w:marBottom w:val="0"/>
                      <w:divBdr>
                        <w:top w:val="none" w:sz="0" w:space="0" w:color="auto"/>
                        <w:left w:val="none" w:sz="0" w:space="0" w:color="auto"/>
                        <w:bottom w:val="none" w:sz="0" w:space="0" w:color="auto"/>
                        <w:right w:val="none" w:sz="0" w:space="0" w:color="auto"/>
                      </w:divBdr>
                    </w:div>
                  </w:divsChild>
                </w:div>
                <w:div w:id="1203441183">
                  <w:marLeft w:val="0"/>
                  <w:marRight w:val="0"/>
                  <w:marTop w:val="0"/>
                  <w:marBottom w:val="0"/>
                  <w:divBdr>
                    <w:top w:val="none" w:sz="0" w:space="0" w:color="auto"/>
                    <w:left w:val="none" w:sz="0" w:space="0" w:color="auto"/>
                    <w:bottom w:val="none" w:sz="0" w:space="0" w:color="auto"/>
                    <w:right w:val="none" w:sz="0" w:space="0" w:color="auto"/>
                  </w:divBdr>
                  <w:divsChild>
                    <w:div w:id="2099327091">
                      <w:marLeft w:val="0"/>
                      <w:marRight w:val="0"/>
                      <w:marTop w:val="0"/>
                      <w:marBottom w:val="0"/>
                      <w:divBdr>
                        <w:top w:val="none" w:sz="0" w:space="0" w:color="auto"/>
                        <w:left w:val="none" w:sz="0" w:space="0" w:color="auto"/>
                        <w:bottom w:val="none" w:sz="0" w:space="0" w:color="auto"/>
                        <w:right w:val="none" w:sz="0" w:space="0" w:color="auto"/>
                      </w:divBdr>
                    </w:div>
                  </w:divsChild>
                </w:div>
                <w:div w:id="228275925">
                  <w:marLeft w:val="0"/>
                  <w:marRight w:val="0"/>
                  <w:marTop w:val="0"/>
                  <w:marBottom w:val="0"/>
                  <w:divBdr>
                    <w:top w:val="none" w:sz="0" w:space="0" w:color="auto"/>
                    <w:left w:val="none" w:sz="0" w:space="0" w:color="auto"/>
                    <w:bottom w:val="none" w:sz="0" w:space="0" w:color="auto"/>
                    <w:right w:val="none" w:sz="0" w:space="0" w:color="auto"/>
                  </w:divBdr>
                  <w:divsChild>
                    <w:div w:id="1044017834">
                      <w:marLeft w:val="0"/>
                      <w:marRight w:val="0"/>
                      <w:marTop w:val="0"/>
                      <w:marBottom w:val="0"/>
                      <w:divBdr>
                        <w:top w:val="none" w:sz="0" w:space="0" w:color="auto"/>
                        <w:left w:val="none" w:sz="0" w:space="0" w:color="auto"/>
                        <w:bottom w:val="none" w:sz="0" w:space="0" w:color="auto"/>
                        <w:right w:val="none" w:sz="0" w:space="0" w:color="auto"/>
                      </w:divBdr>
                    </w:div>
                  </w:divsChild>
                </w:div>
                <w:div w:id="1203176316">
                  <w:marLeft w:val="0"/>
                  <w:marRight w:val="0"/>
                  <w:marTop w:val="0"/>
                  <w:marBottom w:val="0"/>
                  <w:divBdr>
                    <w:top w:val="none" w:sz="0" w:space="0" w:color="auto"/>
                    <w:left w:val="none" w:sz="0" w:space="0" w:color="auto"/>
                    <w:bottom w:val="none" w:sz="0" w:space="0" w:color="auto"/>
                    <w:right w:val="none" w:sz="0" w:space="0" w:color="auto"/>
                  </w:divBdr>
                  <w:divsChild>
                    <w:div w:id="754016855">
                      <w:marLeft w:val="0"/>
                      <w:marRight w:val="0"/>
                      <w:marTop w:val="0"/>
                      <w:marBottom w:val="0"/>
                      <w:divBdr>
                        <w:top w:val="none" w:sz="0" w:space="0" w:color="auto"/>
                        <w:left w:val="none" w:sz="0" w:space="0" w:color="auto"/>
                        <w:bottom w:val="none" w:sz="0" w:space="0" w:color="auto"/>
                        <w:right w:val="none" w:sz="0" w:space="0" w:color="auto"/>
                      </w:divBdr>
                    </w:div>
                  </w:divsChild>
                </w:div>
                <w:div w:id="1945116202">
                  <w:marLeft w:val="0"/>
                  <w:marRight w:val="0"/>
                  <w:marTop w:val="0"/>
                  <w:marBottom w:val="0"/>
                  <w:divBdr>
                    <w:top w:val="none" w:sz="0" w:space="0" w:color="auto"/>
                    <w:left w:val="none" w:sz="0" w:space="0" w:color="auto"/>
                    <w:bottom w:val="none" w:sz="0" w:space="0" w:color="auto"/>
                    <w:right w:val="none" w:sz="0" w:space="0" w:color="auto"/>
                  </w:divBdr>
                  <w:divsChild>
                    <w:div w:id="679435694">
                      <w:marLeft w:val="0"/>
                      <w:marRight w:val="0"/>
                      <w:marTop w:val="0"/>
                      <w:marBottom w:val="0"/>
                      <w:divBdr>
                        <w:top w:val="none" w:sz="0" w:space="0" w:color="auto"/>
                        <w:left w:val="none" w:sz="0" w:space="0" w:color="auto"/>
                        <w:bottom w:val="none" w:sz="0" w:space="0" w:color="auto"/>
                        <w:right w:val="none" w:sz="0" w:space="0" w:color="auto"/>
                      </w:divBdr>
                    </w:div>
                  </w:divsChild>
                </w:div>
                <w:div w:id="1338070051">
                  <w:marLeft w:val="0"/>
                  <w:marRight w:val="0"/>
                  <w:marTop w:val="0"/>
                  <w:marBottom w:val="0"/>
                  <w:divBdr>
                    <w:top w:val="none" w:sz="0" w:space="0" w:color="auto"/>
                    <w:left w:val="none" w:sz="0" w:space="0" w:color="auto"/>
                    <w:bottom w:val="none" w:sz="0" w:space="0" w:color="auto"/>
                    <w:right w:val="none" w:sz="0" w:space="0" w:color="auto"/>
                  </w:divBdr>
                  <w:divsChild>
                    <w:div w:id="1414622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6915060">
          <w:marLeft w:val="0"/>
          <w:marRight w:val="0"/>
          <w:marTop w:val="0"/>
          <w:marBottom w:val="0"/>
          <w:divBdr>
            <w:top w:val="none" w:sz="0" w:space="0" w:color="auto"/>
            <w:left w:val="none" w:sz="0" w:space="0" w:color="auto"/>
            <w:bottom w:val="none" w:sz="0" w:space="0" w:color="auto"/>
            <w:right w:val="none" w:sz="0" w:space="0" w:color="auto"/>
          </w:divBdr>
        </w:div>
        <w:div w:id="1712414406">
          <w:marLeft w:val="0"/>
          <w:marRight w:val="0"/>
          <w:marTop w:val="0"/>
          <w:marBottom w:val="0"/>
          <w:divBdr>
            <w:top w:val="none" w:sz="0" w:space="0" w:color="auto"/>
            <w:left w:val="none" w:sz="0" w:space="0" w:color="auto"/>
            <w:bottom w:val="none" w:sz="0" w:space="0" w:color="auto"/>
            <w:right w:val="none" w:sz="0" w:space="0" w:color="auto"/>
          </w:divBdr>
          <w:divsChild>
            <w:div w:id="1687514472">
              <w:marLeft w:val="-75"/>
              <w:marRight w:val="0"/>
              <w:marTop w:val="30"/>
              <w:marBottom w:val="30"/>
              <w:divBdr>
                <w:top w:val="none" w:sz="0" w:space="0" w:color="auto"/>
                <w:left w:val="none" w:sz="0" w:space="0" w:color="auto"/>
                <w:bottom w:val="none" w:sz="0" w:space="0" w:color="auto"/>
                <w:right w:val="none" w:sz="0" w:space="0" w:color="auto"/>
              </w:divBdr>
              <w:divsChild>
                <w:div w:id="555052186">
                  <w:marLeft w:val="0"/>
                  <w:marRight w:val="0"/>
                  <w:marTop w:val="0"/>
                  <w:marBottom w:val="0"/>
                  <w:divBdr>
                    <w:top w:val="none" w:sz="0" w:space="0" w:color="auto"/>
                    <w:left w:val="none" w:sz="0" w:space="0" w:color="auto"/>
                    <w:bottom w:val="none" w:sz="0" w:space="0" w:color="auto"/>
                    <w:right w:val="none" w:sz="0" w:space="0" w:color="auto"/>
                  </w:divBdr>
                  <w:divsChild>
                    <w:div w:id="1204058742">
                      <w:marLeft w:val="0"/>
                      <w:marRight w:val="0"/>
                      <w:marTop w:val="0"/>
                      <w:marBottom w:val="0"/>
                      <w:divBdr>
                        <w:top w:val="none" w:sz="0" w:space="0" w:color="auto"/>
                        <w:left w:val="none" w:sz="0" w:space="0" w:color="auto"/>
                        <w:bottom w:val="none" w:sz="0" w:space="0" w:color="auto"/>
                        <w:right w:val="none" w:sz="0" w:space="0" w:color="auto"/>
                      </w:divBdr>
                    </w:div>
                  </w:divsChild>
                </w:div>
                <w:div w:id="155801695">
                  <w:marLeft w:val="0"/>
                  <w:marRight w:val="0"/>
                  <w:marTop w:val="0"/>
                  <w:marBottom w:val="0"/>
                  <w:divBdr>
                    <w:top w:val="none" w:sz="0" w:space="0" w:color="auto"/>
                    <w:left w:val="none" w:sz="0" w:space="0" w:color="auto"/>
                    <w:bottom w:val="none" w:sz="0" w:space="0" w:color="auto"/>
                    <w:right w:val="none" w:sz="0" w:space="0" w:color="auto"/>
                  </w:divBdr>
                  <w:divsChild>
                    <w:div w:id="2107994744">
                      <w:marLeft w:val="0"/>
                      <w:marRight w:val="0"/>
                      <w:marTop w:val="0"/>
                      <w:marBottom w:val="0"/>
                      <w:divBdr>
                        <w:top w:val="none" w:sz="0" w:space="0" w:color="auto"/>
                        <w:left w:val="none" w:sz="0" w:space="0" w:color="auto"/>
                        <w:bottom w:val="none" w:sz="0" w:space="0" w:color="auto"/>
                        <w:right w:val="none" w:sz="0" w:space="0" w:color="auto"/>
                      </w:divBdr>
                    </w:div>
                  </w:divsChild>
                </w:div>
                <w:div w:id="1455249304">
                  <w:marLeft w:val="0"/>
                  <w:marRight w:val="0"/>
                  <w:marTop w:val="0"/>
                  <w:marBottom w:val="0"/>
                  <w:divBdr>
                    <w:top w:val="none" w:sz="0" w:space="0" w:color="auto"/>
                    <w:left w:val="none" w:sz="0" w:space="0" w:color="auto"/>
                    <w:bottom w:val="none" w:sz="0" w:space="0" w:color="auto"/>
                    <w:right w:val="none" w:sz="0" w:space="0" w:color="auto"/>
                  </w:divBdr>
                  <w:divsChild>
                    <w:div w:id="1245068441">
                      <w:marLeft w:val="0"/>
                      <w:marRight w:val="0"/>
                      <w:marTop w:val="0"/>
                      <w:marBottom w:val="0"/>
                      <w:divBdr>
                        <w:top w:val="none" w:sz="0" w:space="0" w:color="auto"/>
                        <w:left w:val="none" w:sz="0" w:space="0" w:color="auto"/>
                        <w:bottom w:val="none" w:sz="0" w:space="0" w:color="auto"/>
                        <w:right w:val="none" w:sz="0" w:space="0" w:color="auto"/>
                      </w:divBdr>
                    </w:div>
                  </w:divsChild>
                </w:div>
                <w:div w:id="1710378128">
                  <w:marLeft w:val="0"/>
                  <w:marRight w:val="0"/>
                  <w:marTop w:val="0"/>
                  <w:marBottom w:val="0"/>
                  <w:divBdr>
                    <w:top w:val="none" w:sz="0" w:space="0" w:color="auto"/>
                    <w:left w:val="none" w:sz="0" w:space="0" w:color="auto"/>
                    <w:bottom w:val="none" w:sz="0" w:space="0" w:color="auto"/>
                    <w:right w:val="none" w:sz="0" w:space="0" w:color="auto"/>
                  </w:divBdr>
                  <w:divsChild>
                    <w:div w:id="1909882541">
                      <w:marLeft w:val="0"/>
                      <w:marRight w:val="0"/>
                      <w:marTop w:val="0"/>
                      <w:marBottom w:val="0"/>
                      <w:divBdr>
                        <w:top w:val="none" w:sz="0" w:space="0" w:color="auto"/>
                        <w:left w:val="none" w:sz="0" w:space="0" w:color="auto"/>
                        <w:bottom w:val="none" w:sz="0" w:space="0" w:color="auto"/>
                        <w:right w:val="none" w:sz="0" w:space="0" w:color="auto"/>
                      </w:divBdr>
                    </w:div>
                  </w:divsChild>
                </w:div>
                <w:div w:id="1757096416">
                  <w:marLeft w:val="0"/>
                  <w:marRight w:val="0"/>
                  <w:marTop w:val="0"/>
                  <w:marBottom w:val="0"/>
                  <w:divBdr>
                    <w:top w:val="none" w:sz="0" w:space="0" w:color="auto"/>
                    <w:left w:val="none" w:sz="0" w:space="0" w:color="auto"/>
                    <w:bottom w:val="none" w:sz="0" w:space="0" w:color="auto"/>
                    <w:right w:val="none" w:sz="0" w:space="0" w:color="auto"/>
                  </w:divBdr>
                  <w:divsChild>
                    <w:div w:id="1527980360">
                      <w:marLeft w:val="0"/>
                      <w:marRight w:val="0"/>
                      <w:marTop w:val="0"/>
                      <w:marBottom w:val="0"/>
                      <w:divBdr>
                        <w:top w:val="none" w:sz="0" w:space="0" w:color="auto"/>
                        <w:left w:val="none" w:sz="0" w:space="0" w:color="auto"/>
                        <w:bottom w:val="none" w:sz="0" w:space="0" w:color="auto"/>
                        <w:right w:val="none" w:sz="0" w:space="0" w:color="auto"/>
                      </w:divBdr>
                    </w:div>
                  </w:divsChild>
                </w:div>
                <w:div w:id="1268074044">
                  <w:marLeft w:val="0"/>
                  <w:marRight w:val="0"/>
                  <w:marTop w:val="0"/>
                  <w:marBottom w:val="0"/>
                  <w:divBdr>
                    <w:top w:val="none" w:sz="0" w:space="0" w:color="auto"/>
                    <w:left w:val="none" w:sz="0" w:space="0" w:color="auto"/>
                    <w:bottom w:val="none" w:sz="0" w:space="0" w:color="auto"/>
                    <w:right w:val="none" w:sz="0" w:space="0" w:color="auto"/>
                  </w:divBdr>
                  <w:divsChild>
                    <w:div w:id="232006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99939">
          <w:marLeft w:val="0"/>
          <w:marRight w:val="0"/>
          <w:marTop w:val="0"/>
          <w:marBottom w:val="0"/>
          <w:divBdr>
            <w:top w:val="none" w:sz="0" w:space="0" w:color="auto"/>
            <w:left w:val="none" w:sz="0" w:space="0" w:color="auto"/>
            <w:bottom w:val="none" w:sz="0" w:space="0" w:color="auto"/>
            <w:right w:val="none" w:sz="0" w:space="0" w:color="auto"/>
          </w:divBdr>
        </w:div>
        <w:div w:id="1260528744">
          <w:marLeft w:val="0"/>
          <w:marRight w:val="0"/>
          <w:marTop w:val="0"/>
          <w:marBottom w:val="0"/>
          <w:divBdr>
            <w:top w:val="none" w:sz="0" w:space="0" w:color="auto"/>
            <w:left w:val="none" w:sz="0" w:space="0" w:color="auto"/>
            <w:bottom w:val="none" w:sz="0" w:space="0" w:color="auto"/>
            <w:right w:val="none" w:sz="0" w:space="0" w:color="auto"/>
          </w:divBdr>
        </w:div>
        <w:div w:id="1181432621">
          <w:marLeft w:val="0"/>
          <w:marRight w:val="0"/>
          <w:marTop w:val="0"/>
          <w:marBottom w:val="0"/>
          <w:divBdr>
            <w:top w:val="none" w:sz="0" w:space="0" w:color="auto"/>
            <w:left w:val="none" w:sz="0" w:space="0" w:color="auto"/>
            <w:bottom w:val="none" w:sz="0" w:space="0" w:color="auto"/>
            <w:right w:val="none" w:sz="0" w:space="0" w:color="auto"/>
          </w:divBdr>
        </w:div>
        <w:div w:id="975063409">
          <w:marLeft w:val="0"/>
          <w:marRight w:val="0"/>
          <w:marTop w:val="0"/>
          <w:marBottom w:val="0"/>
          <w:divBdr>
            <w:top w:val="none" w:sz="0" w:space="0" w:color="auto"/>
            <w:left w:val="none" w:sz="0" w:space="0" w:color="auto"/>
            <w:bottom w:val="none" w:sz="0" w:space="0" w:color="auto"/>
            <w:right w:val="none" w:sz="0" w:space="0" w:color="auto"/>
          </w:divBdr>
        </w:div>
        <w:div w:id="1659843378">
          <w:marLeft w:val="0"/>
          <w:marRight w:val="0"/>
          <w:marTop w:val="0"/>
          <w:marBottom w:val="0"/>
          <w:divBdr>
            <w:top w:val="none" w:sz="0" w:space="0" w:color="auto"/>
            <w:left w:val="none" w:sz="0" w:space="0" w:color="auto"/>
            <w:bottom w:val="none" w:sz="0" w:space="0" w:color="auto"/>
            <w:right w:val="none" w:sz="0" w:space="0" w:color="auto"/>
          </w:divBdr>
          <w:divsChild>
            <w:div w:id="1077824169">
              <w:marLeft w:val="-75"/>
              <w:marRight w:val="0"/>
              <w:marTop w:val="30"/>
              <w:marBottom w:val="30"/>
              <w:divBdr>
                <w:top w:val="none" w:sz="0" w:space="0" w:color="auto"/>
                <w:left w:val="none" w:sz="0" w:space="0" w:color="auto"/>
                <w:bottom w:val="none" w:sz="0" w:space="0" w:color="auto"/>
                <w:right w:val="none" w:sz="0" w:space="0" w:color="auto"/>
              </w:divBdr>
              <w:divsChild>
                <w:div w:id="399866904">
                  <w:marLeft w:val="0"/>
                  <w:marRight w:val="0"/>
                  <w:marTop w:val="0"/>
                  <w:marBottom w:val="0"/>
                  <w:divBdr>
                    <w:top w:val="none" w:sz="0" w:space="0" w:color="auto"/>
                    <w:left w:val="none" w:sz="0" w:space="0" w:color="auto"/>
                    <w:bottom w:val="none" w:sz="0" w:space="0" w:color="auto"/>
                    <w:right w:val="none" w:sz="0" w:space="0" w:color="auto"/>
                  </w:divBdr>
                  <w:divsChild>
                    <w:div w:id="188884275">
                      <w:marLeft w:val="0"/>
                      <w:marRight w:val="0"/>
                      <w:marTop w:val="0"/>
                      <w:marBottom w:val="0"/>
                      <w:divBdr>
                        <w:top w:val="none" w:sz="0" w:space="0" w:color="auto"/>
                        <w:left w:val="none" w:sz="0" w:space="0" w:color="auto"/>
                        <w:bottom w:val="none" w:sz="0" w:space="0" w:color="auto"/>
                        <w:right w:val="none" w:sz="0" w:space="0" w:color="auto"/>
                      </w:divBdr>
                    </w:div>
                  </w:divsChild>
                </w:div>
                <w:div w:id="597524216">
                  <w:marLeft w:val="0"/>
                  <w:marRight w:val="0"/>
                  <w:marTop w:val="0"/>
                  <w:marBottom w:val="0"/>
                  <w:divBdr>
                    <w:top w:val="none" w:sz="0" w:space="0" w:color="auto"/>
                    <w:left w:val="none" w:sz="0" w:space="0" w:color="auto"/>
                    <w:bottom w:val="none" w:sz="0" w:space="0" w:color="auto"/>
                    <w:right w:val="none" w:sz="0" w:space="0" w:color="auto"/>
                  </w:divBdr>
                  <w:divsChild>
                    <w:div w:id="1371342649">
                      <w:marLeft w:val="0"/>
                      <w:marRight w:val="0"/>
                      <w:marTop w:val="0"/>
                      <w:marBottom w:val="0"/>
                      <w:divBdr>
                        <w:top w:val="none" w:sz="0" w:space="0" w:color="auto"/>
                        <w:left w:val="none" w:sz="0" w:space="0" w:color="auto"/>
                        <w:bottom w:val="none" w:sz="0" w:space="0" w:color="auto"/>
                        <w:right w:val="none" w:sz="0" w:space="0" w:color="auto"/>
                      </w:divBdr>
                    </w:div>
                  </w:divsChild>
                </w:div>
                <w:div w:id="99960217">
                  <w:marLeft w:val="0"/>
                  <w:marRight w:val="0"/>
                  <w:marTop w:val="0"/>
                  <w:marBottom w:val="0"/>
                  <w:divBdr>
                    <w:top w:val="none" w:sz="0" w:space="0" w:color="auto"/>
                    <w:left w:val="none" w:sz="0" w:space="0" w:color="auto"/>
                    <w:bottom w:val="none" w:sz="0" w:space="0" w:color="auto"/>
                    <w:right w:val="none" w:sz="0" w:space="0" w:color="auto"/>
                  </w:divBdr>
                  <w:divsChild>
                    <w:div w:id="191958717">
                      <w:marLeft w:val="0"/>
                      <w:marRight w:val="0"/>
                      <w:marTop w:val="0"/>
                      <w:marBottom w:val="0"/>
                      <w:divBdr>
                        <w:top w:val="none" w:sz="0" w:space="0" w:color="auto"/>
                        <w:left w:val="none" w:sz="0" w:space="0" w:color="auto"/>
                        <w:bottom w:val="none" w:sz="0" w:space="0" w:color="auto"/>
                        <w:right w:val="none" w:sz="0" w:space="0" w:color="auto"/>
                      </w:divBdr>
                    </w:div>
                  </w:divsChild>
                </w:div>
                <w:div w:id="2021614158">
                  <w:marLeft w:val="0"/>
                  <w:marRight w:val="0"/>
                  <w:marTop w:val="0"/>
                  <w:marBottom w:val="0"/>
                  <w:divBdr>
                    <w:top w:val="none" w:sz="0" w:space="0" w:color="auto"/>
                    <w:left w:val="none" w:sz="0" w:space="0" w:color="auto"/>
                    <w:bottom w:val="none" w:sz="0" w:space="0" w:color="auto"/>
                    <w:right w:val="none" w:sz="0" w:space="0" w:color="auto"/>
                  </w:divBdr>
                  <w:divsChild>
                    <w:div w:id="582184347">
                      <w:marLeft w:val="0"/>
                      <w:marRight w:val="0"/>
                      <w:marTop w:val="0"/>
                      <w:marBottom w:val="0"/>
                      <w:divBdr>
                        <w:top w:val="none" w:sz="0" w:space="0" w:color="auto"/>
                        <w:left w:val="none" w:sz="0" w:space="0" w:color="auto"/>
                        <w:bottom w:val="none" w:sz="0" w:space="0" w:color="auto"/>
                        <w:right w:val="none" w:sz="0" w:space="0" w:color="auto"/>
                      </w:divBdr>
                    </w:div>
                  </w:divsChild>
                </w:div>
                <w:div w:id="185099398">
                  <w:marLeft w:val="0"/>
                  <w:marRight w:val="0"/>
                  <w:marTop w:val="0"/>
                  <w:marBottom w:val="0"/>
                  <w:divBdr>
                    <w:top w:val="none" w:sz="0" w:space="0" w:color="auto"/>
                    <w:left w:val="none" w:sz="0" w:space="0" w:color="auto"/>
                    <w:bottom w:val="none" w:sz="0" w:space="0" w:color="auto"/>
                    <w:right w:val="none" w:sz="0" w:space="0" w:color="auto"/>
                  </w:divBdr>
                  <w:divsChild>
                    <w:div w:id="1714233196">
                      <w:marLeft w:val="0"/>
                      <w:marRight w:val="0"/>
                      <w:marTop w:val="0"/>
                      <w:marBottom w:val="0"/>
                      <w:divBdr>
                        <w:top w:val="none" w:sz="0" w:space="0" w:color="auto"/>
                        <w:left w:val="none" w:sz="0" w:space="0" w:color="auto"/>
                        <w:bottom w:val="none" w:sz="0" w:space="0" w:color="auto"/>
                        <w:right w:val="none" w:sz="0" w:space="0" w:color="auto"/>
                      </w:divBdr>
                    </w:div>
                  </w:divsChild>
                </w:div>
                <w:div w:id="866793261">
                  <w:marLeft w:val="0"/>
                  <w:marRight w:val="0"/>
                  <w:marTop w:val="0"/>
                  <w:marBottom w:val="0"/>
                  <w:divBdr>
                    <w:top w:val="none" w:sz="0" w:space="0" w:color="auto"/>
                    <w:left w:val="none" w:sz="0" w:space="0" w:color="auto"/>
                    <w:bottom w:val="none" w:sz="0" w:space="0" w:color="auto"/>
                    <w:right w:val="none" w:sz="0" w:space="0" w:color="auto"/>
                  </w:divBdr>
                  <w:divsChild>
                    <w:div w:id="514266375">
                      <w:marLeft w:val="0"/>
                      <w:marRight w:val="0"/>
                      <w:marTop w:val="0"/>
                      <w:marBottom w:val="0"/>
                      <w:divBdr>
                        <w:top w:val="none" w:sz="0" w:space="0" w:color="auto"/>
                        <w:left w:val="none" w:sz="0" w:space="0" w:color="auto"/>
                        <w:bottom w:val="none" w:sz="0" w:space="0" w:color="auto"/>
                        <w:right w:val="none" w:sz="0" w:space="0" w:color="auto"/>
                      </w:divBdr>
                    </w:div>
                  </w:divsChild>
                </w:div>
                <w:div w:id="391202472">
                  <w:marLeft w:val="0"/>
                  <w:marRight w:val="0"/>
                  <w:marTop w:val="0"/>
                  <w:marBottom w:val="0"/>
                  <w:divBdr>
                    <w:top w:val="none" w:sz="0" w:space="0" w:color="auto"/>
                    <w:left w:val="none" w:sz="0" w:space="0" w:color="auto"/>
                    <w:bottom w:val="none" w:sz="0" w:space="0" w:color="auto"/>
                    <w:right w:val="none" w:sz="0" w:space="0" w:color="auto"/>
                  </w:divBdr>
                  <w:divsChild>
                    <w:div w:id="1425229883">
                      <w:marLeft w:val="0"/>
                      <w:marRight w:val="0"/>
                      <w:marTop w:val="0"/>
                      <w:marBottom w:val="0"/>
                      <w:divBdr>
                        <w:top w:val="none" w:sz="0" w:space="0" w:color="auto"/>
                        <w:left w:val="none" w:sz="0" w:space="0" w:color="auto"/>
                        <w:bottom w:val="none" w:sz="0" w:space="0" w:color="auto"/>
                        <w:right w:val="none" w:sz="0" w:space="0" w:color="auto"/>
                      </w:divBdr>
                    </w:div>
                  </w:divsChild>
                </w:div>
                <w:div w:id="1196237655">
                  <w:marLeft w:val="0"/>
                  <w:marRight w:val="0"/>
                  <w:marTop w:val="0"/>
                  <w:marBottom w:val="0"/>
                  <w:divBdr>
                    <w:top w:val="none" w:sz="0" w:space="0" w:color="auto"/>
                    <w:left w:val="none" w:sz="0" w:space="0" w:color="auto"/>
                    <w:bottom w:val="none" w:sz="0" w:space="0" w:color="auto"/>
                    <w:right w:val="none" w:sz="0" w:space="0" w:color="auto"/>
                  </w:divBdr>
                  <w:divsChild>
                    <w:div w:id="657854297">
                      <w:marLeft w:val="0"/>
                      <w:marRight w:val="0"/>
                      <w:marTop w:val="0"/>
                      <w:marBottom w:val="0"/>
                      <w:divBdr>
                        <w:top w:val="none" w:sz="0" w:space="0" w:color="auto"/>
                        <w:left w:val="none" w:sz="0" w:space="0" w:color="auto"/>
                        <w:bottom w:val="none" w:sz="0" w:space="0" w:color="auto"/>
                        <w:right w:val="none" w:sz="0" w:space="0" w:color="auto"/>
                      </w:divBdr>
                    </w:div>
                  </w:divsChild>
                </w:div>
                <w:div w:id="548155514">
                  <w:marLeft w:val="0"/>
                  <w:marRight w:val="0"/>
                  <w:marTop w:val="0"/>
                  <w:marBottom w:val="0"/>
                  <w:divBdr>
                    <w:top w:val="none" w:sz="0" w:space="0" w:color="auto"/>
                    <w:left w:val="none" w:sz="0" w:space="0" w:color="auto"/>
                    <w:bottom w:val="none" w:sz="0" w:space="0" w:color="auto"/>
                    <w:right w:val="none" w:sz="0" w:space="0" w:color="auto"/>
                  </w:divBdr>
                  <w:divsChild>
                    <w:div w:id="1595092466">
                      <w:marLeft w:val="0"/>
                      <w:marRight w:val="0"/>
                      <w:marTop w:val="0"/>
                      <w:marBottom w:val="0"/>
                      <w:divBdr>
                        <w:top w:val="none" w:sz="0" w:space="0" w:color="auto"/>
                        <w:left w:val="none" w:sz="0" w:space="0" w:color="auto"/>
                        <w:bottom w:val="none" w:sz="0" w:space="0" w:color="auto"/>
                        <w:right w:val="none" w:sz="0" w:space="0" w:color="auto"/>
                      </w:divBdr>
                    </w:div>
                  </w:divsChild>
                </w:div>
                <w:div w:id="87972901">
                  <w:marLeft w:val="0"/>
                  <w:marRight w:val="0"/>
                  <w:marTop w:val="0"/>
                  <w:marBottom w:val="0"/>
                  <w:divBdr>
                    <w:top w:val="none" w:sz="0" w:space="0" w:color="auto"/>
                    <w:left w:val="none" w:sz="0" w:space="0" w:color="auto"/>
                    <w:bottom w:val="none" w:sz="0" w:space="0" w:color="auto"/>
                    <w:right w:val="none" w:sz="0" w:space="0" w:color="auto"/>
                  </w:divBdr>
                  <w:divsChild>
                    <w:div w:id="130921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0994493">
          <w:marLeft w:val="0"/>
          <w:marRight w:val="0"/>
          <w:marTop w:val="0"/>
          <w:marBottom w:val="0"/>
          <w:divBdr>
            <w:top w:val="none" w:sz="0" w:space="0" w:color="auto"/>
            <w:left w:val="none" w:sz="0" w:space="0" w:color="auto"/>
            <w:bottom w:val="none" w:sz="0" w:space="0" w:color="auto"/>
            <w:right w:val="none" w:sz="0" w:space="0" w:color="auto"/>
          </w:divBdr>
        </w:div>
        <w:div w:id="77604736">
          <w:marLeft w:val="0"/>
          <w:marRight w:val="0"/>
          <w:marTop w:val="0"/>
          <w:marBottom w:val="0"/>
          <w:divBdr>
            <w:top w:val="none" w:sz="0" w:space="0" w:color="auto"/>
            <w:left w:val="none" w:sz="0" w:space="0" w:color="auto"/>
            <w:bottom w:val="none" w:sz="0" w:space="0" w:color="auto"/>
            <w:right w:val="none" w:sz="0" w:space="0" w:color="auto"/>
          </w:divBdr>
        </w:div>
        <w:div w:id="2094740865">
          <w:marLeft w:val="0"/>
          <w:marRight w:val="0"/>
          <w:marTop w:val="0"/>
          <w:marBottom w:val="0"/>
          <w:divBdr>
            <w:top w:val="none" w:sz="0" w:space="0" w:color="auto"/>
            <w:left w:val="none" w:sz="0" w:space="0" w:color="auto"/>
            <w:bottom w:val="none" w:sz="0" w:space="0" w:color="auto"/>
            <w:right w:val="none" w:sz="0" w:space="0" w:color="auto"/>
          </w:divBdr>
        </w:div>
        <w:div w:id="1002196173">
          <w:marLeft w:val="0"/>
          <w:marRight w:val="0"/>
          <w:marTop w:val="0"/>
          <w:marBottom w:val="0"/>
          <w:divBdr>
            <w:top w:val="none" w:sz="0" w:space="0" w:color="auto"/>
            <w:left w:val="none" w:sz="0" w:space="0" w:color="auto"/>
            <w:bottom w:val="none" w:sz="0" w:space="0" w:color="auto"/>
            <w:right w:val="none" w:sz="0" w:space="0" w:color="auto"/>
          </w:divBdr>
        </w:div>
        <w:div w:id="1926961884">
          <w:marLeft w:val="0"/>
          <w:marRight w:val="0"/>
          <w:marTop w:val="0"/>
          <w:marBottom w:val="0"/>
          <w:divBdr>
            <w:top w:val="none" w:sz="0" w:space="0" w:color="auto"/>
            <w:left w:val="none" w:sz="0" w:space="0" w:color="auto"/>
            <w:bottom w:val="none" w:sz="0" w:space="0" w:color="auto"/>
            <w:right w:val="none" w:sz="0" w:space="0" w:color="auto"/>
          </w:divBdr>
          <w:divsChild>
            <w:div w:id="43914211">
              <w:marLeft w:val="-75"/>
              <w:marRight w:val="0"/>
              <w:marTop w:val="30"/>
              <w:marBottom w:val="30"/>
              <w:divBdr>
                <w:top w:val="none" w:sz="0" w:space="0" w:color="auto"/>
                <w:left w:val="none" w:sz="0" w:space="0" w:color="auto"/>
                <w:bottom w:val="none" w:sz="0" w:space="0" w:color="auto"/>
                <w:right w:val="none" w:sz="0" w:space="0" w:color="auto"/>
              </w:divBdr>
              <w:divsChild>
                <w:div w:id="1865828049">
                  <w:marLeft w:val="0"/>
                  <w:marRight w:val="0"/>
                  <w:marTop w:val="0"/>
                  <w:marBottom w:val="0"/>
                  <w:divBdr>
                    <w:top w:val="none" w:sz="0" w:space="0" w:color="auto"/>
                    <w:left w:val="none" w:sz="0" w:space="0" w:color="auto"/>
                    <w:bottom w:val="none" w:sz="0" w:space="0" w:color="auto"/>
                    <w:right w:val="none" w:sz="0" w:space="0" w:color="auto"/>
                  </w:divBdr>
                  <w:divsChild>
                    <w:div w:id="1932545796">
                      <w:marLeft w:val="0"/>
                      <w:marRight w:val="0"/>
                      <w:marTop w:val="0"/>
                      <w:marBottom w:val="0"/>
                      <w:divBdr>
                        <w:top w:val="none" w:sz="0" w:space="0" w:color="auto"/>
                        <w:left w:val="none" w:sz="0" w:space="0" w:color="auto"/>
                        <w:bottom w:val="none" w:sz="0" w:space="0" w:color="auto"/>
                        <w:right w:val="none" w:sz="0" w:space="0" w:color="auto"/>
                      </w:divBdr>
                    </w:div>
                  </w:divsChild>
                </w:div>
                <w:div w:id="275599542">
                  <w:marLeft w:val="0"/>
                  <w:marRight w:val="0"/>
                  <w:marTop w:val="0"/>
                  <w:marBottom w:val="0"/>
                  <w:divBdr>
                    <w:top w:val="none" w:sz="0" w:space="0" w:color="auto"/>
                    <w:left w:val="none" w:sz="0" w:space="0" w:color="auto"/>
                    <w:bottom w:val="none" w:sz="0" w:space="0" w:color="auto"/>
                    <w:right w:val="none" w:sz="0" w:space="0" w:color="auto"/>
                  </w:divBdr>
                  <w:divsChild>
                    <w:div w:id="1714847076">
                      <w:marLeft w:val="0"/>
                      <w:marRight w:val="0"/>
                      <w:marTop w:val="0"/>
                      <w:marBottom w:val="0"/>
                      <w:divBdr>
                        <w:top w:val="none" w:sz="0" w:space="0" w:color="auto"/>
                        <w:left w:val="none" w:sz="0" w:space="0" w:color="auto"/>
                        <w:bottom w:val="none" w:sz="0" w:space="0" w:color="auto"/>
                        <w:right w:val="none" w:sz="0" w:space="0" w:color="auto"/>
                      </w:divBdr>
                    </w:div>
                  </w:divsChild>
                </w:div>
                <w:div w:id="1156536294">
                  <w:marLeft w:val="0"/>
                  <w:marRight w:val="0"/>
                  <w:marTop w:val="0"/>
                  <w:marBottom w:val="0"/>
                  <w:divBdr>
                    <w:top w:val="none" w:sz="0" w:space="0" w:color="auto"/>
                    <w:left w:val="none" w:sz="0" w:space="0" w:color="auto"/>
                    <w:bottom w:val="none" w:sz="0" w:space="0" w:color="auto"/>
                    <w:right w:val="none" w:sz="0" w:space="0" w:color="auto"/>
                  </w:divBdr>
                  <w:divsChild>
                    <w:div w:id="1738822430">
                      <w:marLeft w:val="0"/>
                      <w:marRight w:val="0"/>
                      <w:marTop w:val="0"/>
                      <w:marBottom w:val="0"/>
                      <w:divBdr>
                        <w:top w:val="none" w:sz="0" w:space="0" w:color="auto"/>
                        <w:left w:val="none" w:sz="0" w:space="0" w:color="auto"/>
                        <w:bottom w:val="none" w:sz="0" w:space="0" w:color="auto"/>
                        <w:right w:val="none" w:sz="0" w:space="0" w:color="auto"/>
                      </w:divBdr>
                    </w:div>
                  </w:divsChild>
                </w:div>
                <w:div w:id="41754449">
                  <w:marLeft w:val="0"/>
                  <w:marRight w:val="0"/>
                  <w:marTop w:val="0"/>
                  <w:marBottom w:val="0"/>
                  <w:divBdr>
                    <w:top w:val="none" w:sz="0" w:space="0" w:color="auto"/>
                    <w:left w:val="none" w:sz="0" w:space="0" w:color="auto"/>
                    <w:bottom w:val="none" w:sz="0" w:space="0" w:color="auto"/>
                    <w:right w:val="none" w:sz="0" w:space="0" w:color="auto"/>
                  </w:divBdr>
                  <w:divsChild>
                    <w:div w:id="573398937">
                      <w:marLeft w:val="0"/>
                      <w:marRight w:val="0"/>
                      <w:marTop w:val="0"/>
                      <w:marBottom w:val="0"/>
                      <w:divBdr>
                        <w:top w:val="none" w:sz="0" w:space="0" w:color="auto"/>
                        <w:left w:val="none" w:sz="0" w:space="0" w:color="auto"/>
                        <w:bottom w:val="none" w:sz="0" w:space="0" w:color="auto"/>
                        <w:right w:val="none" w:sz="0" w:space="0" w:color="auto"/>
                      </w:divBdr>
                    </w:div>
                  </w:divsChild>
                </w:div>
                <w:div w:id="325204717">
                  <w:marLeft w:val="0"/>
                  <w:marRight w:val="0"/>
                  <w:marTop w:val="0"/>
                  <w:marBottom w:val="0"/>
                  <w:divBdr>
                    <w:top w:val="none" w:sz="0" w:space="0" w:color="auto"/>
                    <w:left w:val="none" w:sz="0" w:space="0" w:color="auto"/>
                    <w:bottom w:val="none" w:sz="0" w:space="0" w:color="auto"/>
                    <w:right w:val="none" w:sz="0" w:space="0" w:color="auto"/>
                  </w:divBdr>
                  <w:divsChild>
                    <w:div w:id="104926686">
                      <w:marLeft w:val="0"/>
                      <w:marRight w:val="0"/>
                      <w:marTop w:val="0"/>
                      <w:marBottom w:val="0"/>
                      <w:divBdr>
                        <w:top w:val="none" w:sz="0" w:space="0" w:color="auto"/>
                        <w:left w:val="none" w:sz="0" w:space="0" w:color="auto"/>
                        <w:bottom w:val="none" w:sz="0" w:space="0" w:color="auto"/>
                        <w:right w:val="none" w:sz="0" w:space="0" w:color="auto"/>
                      </w:divBdr>
                    </w:div>
                  </w:divsChild>
                </w:div>
                <w:div w:id="845052033">
                  <w:marLeft w:val="0"/>
                  <w:marRight w:val="0"/>
                  <w:marTop w:val="0"/>
                  <w:marBottom w:val="0"/>
                  <w:divBdr>
                    <w:top w:val="none" w:sz="0" w:space="0" w:color="auto"/>
                    <w:left w:val="none" w:sz="0" w:space="0" w:color="auto"/>
                    <w:bottom w:val="none" w:sz="0" w:space="0" w:color="auto"/>
                    <w:right w:val="none" w:sz="0" w:space="0" w:color="auto"/>
                  </w:divBdr>
                  <w:divsChild>
                    <w:div w:id="519050933">
                      <w:marLeft w:val="0"/>
                      <w:marRight w:val="0"/>
                      <w:marTop w:val="0"/>
                      <w:marBottom w:val="0"/>
                      <w:divBdr>
                        <w:top w:val="none" w:sz="0" w:space="0" w:color="auto"/>
                        <w:left w:val="none" w:sz="0" w:space="0" w:color="auto"/>
                        <w:bottom w:val="none" w:sz="0" w:space="0" w:color="auto"/>
                        <w:right w:val="none" w:sz="0" w:space="0" w:color="auto"/>
                      </w:divBdr>
                    </w:div>
                  </w:divsChild>
                </w:div>
                <w:div w:id="1935822303">
                  <w:marLeft w:val="0"/>
                  <w:marRight w:val="0"/>
                  <w:marTop w:val="0"/>
                  <w:marBottom w:val="0"/>
                  <w:divBdr>
                    <w:top w:val="none" w:sz="0" w:space="0" w:color="auto"/>
                    <w:left w:val="none" w:sz="0" w:space="0" w:color="auto"/>
                    <w:bottom w:val="none" w:sz="0" w:space="0" w:color="auto"/>
                    <w:right w:val="none" w:sz="0" w:space="0" w:color="auto"/>
                  </w:divBdr>
                  <w:divsChild>
                    <w:div w:id="444694039">
                      <w:marLeft w:val="0"/>
                      <w:marRight w:val="0"/>
                      <w:marTop w:val="0"/>
                      <w:marBottom w:val="0"/>
                      <w:divBdr>
                        <w:top w:val="none" w:sz="0" w:space="0" w:color="auto"/>
                        <w:left w:val="none" w:sz="0" w:space="0" w:color="auto"/>
                        <w:bottom w:val="none" w:sz="0" w:space="0" w:color="auto"/>
                        <w:right w:val="none" w:sz="0" w:space="0" w:color="auto"/>
                      </w:divBdr>
                    </w:div>
                  </w:divsChild>
                </w:div>
                <w:div w:id="478763744">
                  <w:marLeft w:val="0"/>
                  <w:marRight w:val="0"/>
                  <w:marTop w:val="0"/>
                  <w:marBottom w:val="0"/>
                  <w:divBdr>
                    <w:top w:val="none" w:sz="0" w:space="0" w:color="auto"/>
                    <w:left w:val="none" w:sz="0" w:space="0" w:color="auto"/>
                    <w:bottom w:val="none" w:sz="0" w:space="0" w:color="auto"/>
                    <w:right w:val="none" w:sz="0" w:space="0" w:color="auto"/>
                  </w:divBdr>
                  <w:divsChild>
                    <w:div w:id="326322048">
                      <w:marLeft w:val="0"/>
                      <w:marRight w:val="0"/>
                      <w:marTop w:val="0"/>
                      <w:marBottom w:val="0"/>
                      <w:divBdr>
                        <w:top w:val="none" w:sz="0" w:space="0" w:color="auto"/>
                        <w:left w:val="none" w:sz="0" w:space="0" w:color="auto"/>
                        <w:bottom w:val="none" w:sz="0" w:space="0" w:color="auto"/>
                        <w:right w:val="none" w:sz="0" w:space="0" w:color="auto"/>
                      </w:divBdr>
                    </w:div>
                  </w:divsChild>
                </w:div>
                <w:div w:id="680477032">
                  <w:marLeft w:val="0"/>
                  <w:marRight w:val="0"/>
                  <w:marTop w:val="0"/>
                  <w:marBottom w:val="0"/>
                  <w:divBdr>
                    <w:top w:val="none" w:sz="0" w:space="0" w:color="auto"/>
                    <w:left w:val="none" w:sz="0" w:space="0" w:color="auto"/>
                    <w:bottom w:val="none" w:sz="0" w:space="0" w:color="auto"/>
                    <w:right w:val="none" w:sz="0" w:space="0" w:color="auto"/>
                  </w:divBdr>
                  <w:divsChild>
                    <w:div w:id="1510867816">
                      <w:marLeft w:val="0"/>
                      <w:marRight w:val="0"/>
                      <w:marTop w:val="0"/>
                      <w:marBottom w:val="0"/>
                      <w:divBdr>
                        <w:top w:val="none" w:sz="0" w:space="0" w:color="auto"/>
                        <w:left w:val="none" w:sz="0" w:space="0" w:color="auto"/>
                        <w:bottom w:val="none" w:sz="0" w:space="0" w:color="auto"/>
                        <w:right w:val="none" w:sz="0" w:space="0" w:color="auto"/>
                      </w:divBdr>
                    </w:div>
                  </w:divsChild>
                </w:div>
                <w:div w:id="1465851738">
                  <w:marLeft w:val="0"/>
                  <w:marRight w:val="0"/>
                  <w:marTop w:val="0"/>
                  <w:marBottom w:val="0"/>
                  <w:divBdr>
                    <w:top w:val="none" w:sz="0" w:space="0" w:color="auto"/>
                    <w:left w:val="none" w:sz="0" w:space="0" w:color="auto"/>
                    <w:bottom w:val="none" w:sz="0" w:space="0" w:color="auto"/>
                    <w:right w:val="none" w:sz="0" w:space="0" w:color="auto"/>
                  </w:divBdr>
                  <w:divsChild>
                    <w:div w:id="1308048420">
                      <w:marLeft w:val="0"/>
                      <w:marRight w:val="0"/>
                      <w:marTop w:val="0"/>
                      <w:marBottom w:val="0"/>
                      <w:divBdr>
                        <w:top w:val="none" w:sz="0" w:space="0" w:color="auto"/>
                        <w:left w:val="none" w:sz="0" w:space="0" w:color="auto"/>
                        <w:bottom w:val="none" w:sz="0" w:space="0" w:color="auto"/>
                        <w:right w:val="none" w:sz="0" w:space="0" w:color="auto"/>
                      </w:divBdr>
                    </w:div>
                  </w:divsChild>
                </w:div>
                <w:div w:id="654601373">
                  <w:marLeft w:val="0"/>
                  <w:marRight w:val="0"/>
                  <w:marTop w:val="0"/>
                  <w:marBottom w:val="0"/>
                  <w:divBdr>
                    <w:top w:val="none" w:sz="0" w:space="0" w:color="auto"/>
                    <w:left w:val="none" w:sz="0" w:space="0" w:color="auto"/>
                    <w:bottom w:val="none" w:sz="0" w:space="0" w:color="auto"/>
                    <w:right w:val="none" w:sz="0" w:space="0" w:color="auto"/>
                  </w:divBdr>
                  <w:divsChild>
                    <w:div w:id="1479491169">
                      <w:marLeft w:val="0"/>
                      <w:marRight w:val="0"/>
                      <w:marTop w:val="0"/>
                      <w:marBottom w:val="0"/>
                      <w:divBdr>
                        <w:top w:val="none" w:sz="0" w:space="0" w:color="auto"/>
                        <w:left w:val="none" w:sz="0" w:space="0" w:color="auto"/>
                        <w:bottom w:val="none" w:sz="0" w:space="0" w:color="auto"/>
                        <w:right w:val="none" w:sz="0" w:space="0" w:color="auto"/>
                      </w:divBdr>
                    </w:div>
                  </w:divsChild>
                </w:div>
                <w:div w:id="670373183">
                  <w:marLeft w:val="0"/>
                  <w:marRight w:val="0"/>
                  <w:marTop w:val="0"/>
                  <w:marBottom w:val="0"/>
                  <w:divBdr>
                    <w:top w:val="none" w:sz="0" w:space="0" w:color="auto"/>
                    <w:left w:val="none" w:sz="0" w:space="0" w:color="auto"/>
                    <w:bottom w:val="none" w:sz="0" w:space="0" w:color="auto"/>
                    <w:right w:val="none" w:sz="0" w:space="0" w:color="auto"/>
                  </w:divBdr>
                  <w:divsChild>
                    <w:div w:id="2001276923">
                      <w:marLeft w:val="0"/>
                      <w:marRight w:val="0"/>
                      <w:marTop w:val="0"/>
                      <w:marBottom w:val="0"/>
                      <w:divBdr>
                        <w:top w:val="none" w:sz="0" w:space="0" w:color="auto"/>
                        <w:left w:val="none" w:sz="0" w:space="0" w:color="auto"/>
                        <w:bottom w:val="none" w:sz="0" w:space="0" w:color="auto"/>
                        <w:right w:val="none" w:sz="0" w:space="0" w:color="auto"/>
                      </w:divBdr>
                    </w:div>
                  </w:divsChild>
                </w:div>
                <w:div w:id="1623655505">
                  <w:marLeft w:val="0"/>
                  <w:marRight w:val="0"/>
                  <w:marTop w:val="0"/>
                  <w:marBottom w:val="0"/>
                  <w:divBdr>
                    <w:top w:val="none" w:sz="0" w:space="0" w:color="auto"/>
                    <w:left w:val="none" w:sz="0" w:space="0" w:color="auto"/>
                    <w:bottom w:val="none" w:sz="0" w:space="0" w:color="auto"/>
                    <w:right w:val="none" w:sz="0" w:space="0" w:color="auto"/>
                  </w:divBdr>
                  <w:divsChild>
                    <w:div w:id="518739539">
                      <w:marLeft w:val="0"/>
                      <w:marRight w:val="0"/>
                      <w:marTop w:val="0"/>
                      <w:marBottom w:val="0"/>
                      <w:divBdr>
                        <w:top w:val="none" w:sz="0" w:space="0" w:color="auto"/>
                        <w:left w:val="none" w:sz="0" w:space="0" w:color="auto"/>
                        <w:bottom w:val="none" w:sz="0" w:space="0" w:color="auto"/>
                        <w:right w:val="none" w:sz="0" w:space="0" w:color="auto"/>
                      </w:divBdr>
                    </w:div>
                  </w:divsChild>
                </w:div>
                <w:div w:id="405079713">
                  <w:marLeft w:val="0"/>
                  <w:marRight w:val="0"/>
                  <w:marTop w:val="0"/>
                  <w:marBottom w:val="0"/>
                  <w:divBdr>
                    <w:top w:val="none" w:sz="0" w:space="0" w:color="auto"/>
                    <w:left w:val="none" w:sz="0" w:space="0" w:color="auto"/>
                    <w:bottom w:val="none" w:sz="0" w:space="0" w:color="auto"/>
                    <w:right w:val="none" w:sz="0" w:space="0" w:color="auto"/>
                  </w:divBdr>
                  <w:divsChild>
                    <w:div w:id="369233781">
                      <w:marLeft w:val="0"/>
                      <w:marRight w:val="0"/>
                      <w:marTop w:val="0"/>
                      <w:marBottom w:val="0"/>
                      <w:divBdr>
                        <w:top w:val="none" w:sz="0" w:space="0" w:color="auto"/>
                        <w:left w:val="none" w:sz="0" w:space="0" w:color="auto"/>
                        <w:bottom w:val="none" w:sz="0" w:space="0" w:color="auto"/>
                        <w:right w:val="none" w:sz="0" w:space="0" w:color="auto"/>
                      </w:divBdr>
                    </w:div>
                  </w:divsChild>
                </w:div>
                <w:div w:id="340934264">
                  <w:marLeft w:val="0"/>
                  <w:marRight w:val="0"/>
                  <w:marTop w:val="0"/>
                  <w:marBottom w:val="0"/>
                  <w:divBdr>
                    <w:top w:val="none" w:sz="0" w:space="0" w:color="auto"/>
                    <w:left w:val="none" w:sz="0" w:space="0" w:color="auto"/>
                    <w:bottom w:val="none" w:sz="0" w:space="0" w:color="auto"/>
                    <w:right w:val="none" w:sz="0" w:space="0" w:color="auto"/>
                  </w:divBdr>
                  <w:divsChild>
                    <w:div w:id="1337533913">
                      <w:marLeft w:val="0"/>
                      <w:marRight w:val="0"/>
                      <w:marTop w:val="0"/>
                      <w:marBottom w:val="0"/>
                      <w:divBdr>
                        <w:top w:val="none" w:sz="0" w:space="0" w:color="auto"/>
                        <w:left w:val="none" w:sz="0" w:space="0" w:color="auto"/>
                        <w:bottom w:val="none" w:sz="0" w:space="0" w:color="auto"/>
                        <w:right w:val="none" w:sz="0" w:space="0" w:color="auto"/>
                      </w:divBdr>
                    </w:div>
                  </w:divsChild>
                </w:div>
                <w:div w:id="2059625854">
                  <w:marLeft w:val="0"/>
                  <w:marRight w:val="0"/>
                  <w:marTop w:val="0"/>
                  <w:marBottom w:val="0"/>
                  <w:divBdr>
                    <w:top w:val="none" w:sz="0" w:space="0" w:color="auto"/>
                    <w:left w:val="none" w:sz="0" w:space="0" w:color="auto"/>
                    <w:bottom w:val="none" w:sz="0" w:space="0" w:color="auto"/>
                    <w:right w:val="none" w:sz="0" w:space="0" w:color="auto"/>
                  </w:divBdr>
                  <w:divsChild>
                    <w:div w:id="650402145">
                      <w:marLeft w:val="0"/>
                      <w:marRight w:val="0"/>
                      <w:marTop w:val="0"/>
                      <w:marBottom w:val="0"/>
                      <w:divBdr>
                        <w:top w:val="none" w:sz="0" w:space="0" w:color="auto"/>
                        <w:left w:val="none" w:sz="0" w:space="0" w:color="auto"/>
                        <w:bottom w:val="none" w:sz="0" w:space="0" w:color="auto"/>
                        <w:right w:val="none" w:sz="0" w:space="0" w:color="auto"/>
                      </w:divBdr>
                    </w:div>
                  </w:divsChild>
                </w:div>
                <w:div w:id="1935822923">
                  <w:marLeft w:val="0"/>
                  <w:marRight w:val="0"/>
                  <w:marTop w:val="0"/>
                  <w:marBottom w:val="0"/>
                  <w:divBdr>
                    <w:top w:val="none" w:sz="0" w:space="0" w:color="auto"/>
                    <w:left w:val="none" w:sz="0" w:space="0" w:color="auto"/>
                    <w:bottom w:val="none" w:sz="0" w:space="0" w:color="auto"/>
                    <w:right w:val="none" w:sz="0" w:space="0" w:color="auto"/>
                  </w:divBdr>
                  <w:divsChild>
                    <w:div w:id="801726474">
                      <w:marLeft w:val="0"/>
                      <w:marRight w:val="0"/>
                      <w:marTop w:val="0"/>
                      <w:marBottom w:val="0"/>
                      <w:divBdr>
                        <w:top w:val="none" w:sz="0" w:space="0" w:color="auto"/>
                        <w:left w:val="none" w:sz="0" w:space="0" w:color="auto"/>
                        <w:bottom w:val="none" w:sz="0" w:space="0" w:color="auto"/>
                        <w:right w:val="none" w:sz="0" w:space="0" w:color="auto"/>
                      </w:divBdr>
                    </w:div>
                  </w:divsChild>
                </w:div>
                <w:div w:id="351692858">
                  <w:marLeft w:val="0"/>
                  <w:marRight w:val="0"/>
                  <w:marTop w:val="0"/>
                  <w:marBottom w:val="0"/>
                  <w:divBdr>
                    <w:top w:val="none" w:sz="0" w:space="0" w:color="auto"/>
                    <w:left w:val="none" w:sz="0" w:space="0" w:color="auto"/>
                    <w:bottom w:val="none" w:sz="0" w:space="0" w:color="auto"/>
                    <w:right w:val="none" w:sz="0" w:space="0" w:color="auto"/>
                  </w:divBdr>
                  <w:divsChild>
                    <w:div w:id="1704598370">
                      <w:marLeft w:val="0"/>
                      <w:marRight w:val="0"/>
                      <w:marTop w:val="0"/>
                      <w:marBottom w:val="0"/>
                      <w:divBdr>
                        <w:top w:val="none" w:sz="0" w:space="0" w:color="auto"/>
                        <w:left w:val="none" w:sz="0" w:space="0" w:color="auto"/>
                        <w:bottom w:val="none" w:sz="0" w:space="0" w:color="auto"/>
                        <w:right w:val="none" w:sz="0" w:space="0" w:color="auto"/>
                      </w:divBdr>
                    </w:div>
                  </w:divsChild>
                </w:div>
                <w:div w:id="715355511">
                  <w:marLeft w:val="0"/>
                  <w:marRight w:val="0"/>
                  <w:marTop w:val="0"/>
                  <w:marBottom w:val="0"/>
                  <w:divBdr>
                    <w:top w:val="none" w:sz="0" w:space="0" w:color="auto"/>
                    <w:left w:val="none" w:sz="0" w:space="0" w:color="auto"/>
                    <w:bottom w:val="none" w:sz="0" w:space="0" w:color="auto"/>
                    <w:right w:val="none" w:sz="0" w:space="0" w:color="auto"/>
                  </w:divBdr>
                  <w:divsChild>
                    <w:div w:id="538511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779541">
          <w:marLeft w:val="0"/>
          <w:marRight w:val="0"/>
          <w:marTop w:val="0"/>
          <w:marBottom w:val="0"/>
          <w:divBdr>
            <w:top w:val="none" w:sz="0" w:space="0" w:color="auto"/>
            <w:left w:val="none" w:sz="0" w:space="0" w:color="auto"/>
            <w:bottom w:val="none" w:sz="0" w:space="0" w:color="auto"/>
            <w:right w:val="none" w:sz="0" w:space="0" w:color="auto"/>
          </w:divBdr>
        </w:div>
        <w:div w:id="1364087653">
          <w:marLeft w:val="0"/>
          <w:marRight w:val="0"/>
          <w:marTop w:val="0"/>
          <w:marBottom w:val="0"/>
          <w:divBdr>
            <w:top w:val="none" w:sz="0" w:space="0" w:color="auto"/>
            <w:left w:val="none" w:sz="0" w:space="0" w:color="auto"/>
            <w:bottom w:val="none" w:sz="0" w:space="0" w:color="auto"/>
            <w:right w:val="none" w:sz="0" w:space="0" w:color="auto"/>
          </w:divBdr>
        </w:div>
        <w:div w:id="1636565478">
          <w:marLeft w:val="0"/>
          <w:marRight w:val="0"/>
          <w:marTop w:val="0"/>
          <w:marBottom w:val="0"/>
          <w:divBdr>
            <w:top w:val="none" w:sz="0" w:space="0" w:color="auto"/>
            <w:left w:val="none" w:sz="0" w:space="0" w:color="auto"/>
            <w:bottom w:val="none" w:sz="0" w:space="0" w:color="auto"/>
            <w:right w:val="none" w:sz="0" w:space="0" w:color="auto"/>
          </w:divBdr>
        </w:div>
        <w:div w:id="1864632396">
          <w:marLeft w:val="0"/>
          <w:marRight w:val="0"/>
          <w:marTop w:val="0"/>
          <w:marBottom w:val="0"/>
          <w:divBdr>
            <w:top w:val="none" w:sz="0" w:space="0" w:color="auto"/>
            <w:left w:val="none" w:sz="0" w:space="0" w:color="auto"/>
            <w:bottom w:val="none" w:sz="0" w:space="0" w:color="auto"/>
            <w:right w:val="none" w:sz="0" w:space="0" w:color="auto"/>
          </w:divBdr>
        </w:div>
        <w:div w:id="17153527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asetonline.org/wp-content/uploads/2023/04/ASET-Good-Practice-Guide-to-Successful-Work-Based-Learning-for-Apprenticeships-in-Higher-Education.pdf" TargetMode="External"/><Relationship Id="rId18" Type="http://schemas.openxmlformats.org/officeDocument/2006/relationships/hyperlink" Target="http://www.theregister.co.uk"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gov.wales/sites/default/files/publications/2023-10/apprenticeship-commissioning--programme-wales-framework.pdf" TargetMode="External"/><Relationship Id="rId17" Type="http://schemas.openxmlformats.org/officeDocument/2006/relationships/hyperlink" Target="http://www.bcs.org" TargetMode="External"/><Relationship Id="rId2" Type="http://schemas.openxmlformats.org/officeDocument/2006/relationships/numbering" Target="numbering.xml"/><Relationship Id="rId16" Type="http://schemas.openxmlformats.org/officeDocument/2006/relationships/hyperlink" Target="http://www.ieee.org" TargetMode="External"/><Relationship Id="rId20" Type="http://schemas.openxmlformats.org/officeDocument/2006/relationships/hyperlink" Target="https://www.instituteforapprenticeships.org/media/3698/st0470-digital-user-experience-ux-professional_l6_ap-f.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qaa.ac.uk/the-quality-code/subject-benchmark-statements/subject-benchmark-statement-psychology"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asetonline.org/wp-content/uploads/2023/04/ASET-Good-Practice-Guide-to-Successful-Work-Based-Learning-for-Apprenticeships-in-Higher-Education.pdf" TargetMode="External"/><Relationship Id="rId23" Type="http://schemas.openxmlformats.org/officeDocument/2006/relationships/glossaryDocument" Target="glossary/document.xml"/><Relationship Id="rId10" Type="http://schemas.openxmlformats.org/officeDocument/2006/relationships/hyperlink" Target="https://www.qaa.ac.uk/quality-code/subject-benchmark-statements/computing" TargetMode="External"/><Relationship Id="rId19" Type="http://schemas.openxmlformats.org/officeDocument/2006/relationships/hyperlink" Target="https://www.instituteforapprenticeships.org/apprenticeship-standards/digital-user-experience-ux-professional-integrated-degree-v1-0"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amazon.co.uk/Doing-Literature-Review-Releasing-Imagination/dp/1526419211/ref=sr_1_2?crid=159V3E3K93O0I&amp;keywords=doing+a+literature+review+computing&amp;qid=1705322221&amp;sprefix=doing+a+literature+review+computing%2Caps%2C75&amp;sr=8-2"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instituteforapprenticeships.org/media/3698/st0470-digital-user-experience-ux-professional_l6_ap-f.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0C8325E734C456AB9392831F9D9A223"/>
        <w:category>
          <w:name w:val="General"/>
          <w:gallery w:val="placeholder"/>
        </w:category>
        <w:types>
          <w:type w:val="bbPlcHdr"/>
        </w:types>
        <w:behaviors>
          <w:behavior w:val="content"/>
        </w:behaviors>
        <w:guid w:val="{DC1FF8F0-D527-4B26-9287-15EE78F40420}"/>
      </w:docPartPr>
      <w:docPartBody>
        <w:p w:rsidR="00683B21" w:rsidRDefault="001D27C5" w:rsidP="001D27C5">
          <w:pPr>
            <w:pStyle w:val="40C8325E734C456AB9392831F9D9A223"/>
          </w:pPr>
          <w:r w:rsidRPr="00FF2375">
            <w:rPr>
              <w:rStyle w:val="PlaceholderText"/>
              <w:rFonts w:ascii="Arial" w:hAnsi="Arial" w:cs="Arial"/>
            </w:rPr>
            <w:t>Choose an item.</w:t>
          </w:r>
        </w:p>
      </w:docPartBody>
    </w:docPart>
    <w:docPart>
      <w:docPartPr>
        <w:name w:val="1317CCCA40DD400F90D61119EB3FEDC7"/>
        <w:category>
          <w:name w:val="General"/>
          <w:gallery w:val="placeholder"/>
        </w:category>
        <w:types>
          <w:type w:val="bbPlcHdr"/>
        </w:types>
        <w:behaviors>
          <w:behavior w:val="content"/>
        </w:behaviors>
        <w:guid w:val="{EFD5E192-90BA-4018-84DC-EA214C9076E2}"/>
      </w:docPartPr>
      <w:docPartBody>
        <w:p w:rsidR="00683B21" w:rsidRDefault="001D27C5" w:rsidP="001D27C5">
          <w:pPr>
            <w:pStyle w:val="1317CCCA40DD400F90D61119EB3FEDC7"/>
          </w:pPr>
          <w:r w:rsidRPr="00FF2375">
            <w:rPr>
              <w:rFonts w:ascii="Arial" w:hAnsi="Arial" w:cs="Arial"/>
              <w:sz w:val="20"/>
            </w:rPr>
            <w:t>Choose an item.</w:t>
          </w:r>
        </w:p>
      </w:docPartBody>
    </w:docPart>
    <w:docPart>
      <w:docPartPr>
        <w:name w:val="F53CDDCBF1FF4C86A366FD66D17F41F8"/>
        <w:category>
          <w:name w:val="General"/>
          <w:gallery w:val="placeholder"/>
        </w:category>
        <w:types>
          <w:type w:val="bbPlcHdr"/>
        </w:types>
        <w:behaviors>
          <w:behavior w:val="content"/>
        </w:behaviors>
        <w:guid w:val="{3579D0D3-5A47-440F-970A-7A553E8E7A15}"/>
      </w:docPartPr>
      <w:docPartBody>
        <w:p w:rsidR="00683B21" w:rsidRDefault="001D27C5" w:rsidP="001D27C5">
          <w:pPr>
            <w:pStyle w:val="F53CDDCBF1FF4C86A366FD66D17F41F8"/>
          </w:pPr>
          <w:r w:rsidRPr="00FF2375">
            <w:rPr>
              <w:rFonts w:ascii="Arial" w:hAnsi="Arial" w:cs="Arial"/>
              <w:sz w:val="20"/>
            </w:rPr>
            <w:t>Choose an item.</w:t>
          </w:r>
        </w:p>
      </w:docPartBody>
    </w:docPart>
    <w:docPart>
      <w:docPartPr>
        <w:name w:val="4F1FB9530F8F4BCC8027DF9DAA5A371E"/>
        <w:category>
          <w:name w:val="General"/>
          <w:gallery w:val="placeholder"/>
        </w:category>
        <w:types>
          <w:type w:val="bbPlcHdr"/>
        </w:types>
        <w:behaviors>
          <w:behavior w:val="content"/>
        </w:behaviors>
        <w:guid w:val="{DD850024-2B45-4A51-A1B4-3451EDA30475}"/>
      </w:docPartPr>
      <w:docPartBody>
        <w:p w:rsidR="00683B21" w:rsidRDefault="001D27C5" w:rsidP="001D27C5">
          <w:pPr>
            <w:pStyle w:val="4F1FB9530F8F4BCC8027DF9DAA5A371E"/>
          </w:pPr>
          <w:r w:rsidRPr="00FF2375">
            <w:rPr>
              <w:rFonts w:ascii="Arial" w:hAnsi="Arial" w:cs="Arial"/>
              <w:sz w:val="20"/>
            </w:rPr>
            <w:t>Choose an item.</w:t>
          </w:r>
        </w:p>
      </w:docPartBody>
    </w:docPart>
    <w:docPart>
      <w:docPartPr>
        <w:name w:val="EC1635C46ADF4E788140055C4147F0D6"/>
        <w:category>
          <w:name w:val="General"/>
          <w:gallery w:val="placeholder"/>
        </w:category>
        <w:types>
          <w:type w:val="bbPlcHdr"/>
        </w:types>
        <w:behaviors>
          <w:behavior w:val="content"/>
        </w:behaviors>
        <w:guid w:val="{0E78D4AA-D21F-4659-9688-671E81029213}"/>
      </w:docPartPr>
      <w:docPartBody>
        <w:p w:rsidR="00683B21" w:rsidRDefault="001D27C5" w:rsidP="001D27C5">
          <w:pPr>
            <w:pStyle w:val="EC1635C46ADF4E788140055C4147F0D6"/>
          </w:pPr>
          <w:r w:rsidRPr="00CE712F">
            <w:rPr>
              <w:rStyle w:val="PlaceholderText"/>
            </w:rPr>
            <w:t>Click or tap to enter a date.</w:t>
          </w:r>
        </w:p>
      </w:docPartBody>
    </w:docPart>
    <w:docPart>
      <w:docPartPr>
        <w:name w:val="593F996516AA4D14A51A20CEABD35399"/>
        <w:category>
          <w:name w:val="General"/>
          <w:gallery w:val="placeholder"/>
        </w:category>
        <w:types>
          <w:type w:val="bbPlcHdr"/>
        </w:types>
        <w:behaviors>
          <w:behavior w:val="content"/>
        </w:behaviors>
        <w:guid w:val="{41C8DDA8-B1F9-45B3-A7F5-FDCE4D3ECAFB}"/>
      </w:docPartPr>
      <w:docPartBody>
        <w:p w:rsidR="00683B21" w:rsidRDefault="001D27C5" w:rsidP="001D27C5">
          <w:pPr>
            <w:pStyle w:val="593F996516AA4D14A51A20CEABD35399"/>
          </w:pPr>
          <w:r w:rsidRPr="00CE712F">
            <w:rPr>
              <w:rStyle w:val="PlaceholderText"/>
            </w:rPr>
            <w:t>Choose an item.</w:t>
          </w:r>
        </w:p>
      </w:docPartBody>
    </w:docPart>
    <w:docPart>
      <w:docPartPr>
        <w:name w:val="F9C571B8939F4BFAB421952ACCC9F2D3"/>
        <w:category>
          <w:name w:val="General"/>
          <w:gallery w:val="placeholder"/>
        </w:category>
        <w:types>
          <w:type w:val="bbPlcHdr"/>
        </w:types>
        <w:behaviors>
          <w:behavior w:val="content"/>
        </w:behaviors>
        <w:guid w:val="{5BBF06D0-C42F-499A-9E74-D6D8C2919019}"/>
      </w:docPartPr>
      <w:docPartBody>
        <w:p w:rsidR="00683B21" w:rsidRDefault="001D27C5" w:rsidP="001D27C5">
          <w:pPr>
            <w:pStyle w:val="F9C571B8939F4BFAB421952ACCC9F2D3"/>
          </w:pPr>
          <w:r w:rsidRPr="00CE712F">
            <w:rPr>
              <w:rStyle w:val="PlaceholderText"/>
            </w:rPr>
            <w:t>Click or tap to enter a date.</w:t>
          </w:r>
        </w:p>
      </w:docPartBody>
    </w:docPart>
    <w:docPart>
      <w:docPartPr>
        <w:name w:val="085968C7E7B64B04B13A192AD3EE330B"/>
        <w:category>
          <w:name w:val="General"/>
          <w:gallery w:val="placeholder"/>
        </w:category>
        <w:types>
          <w:type w:val="bbPlcHdr"/>
        </w:types>
        <w:behaviors>
          <w:behavior w:val="content"/>
        </w:behaviors>
        <w:guid w:val="{47E3246E-5570-4E98-93C2-838FCF773F32}"/>
      </w:docPartPr>
      <w:docPartBody>
        <w:p w:rsidR="00683B21" w:rsidRDefault="001D27C5" w:rsidP="001D27C5">
          <w:pPr>
            <w:pStyle w:val="085968C7E7B64B04B13A192AD3EE330B"/>
          </w:pPr>
          <w:r w:rsidRPr="00CE712F">
            <w:rPr>
              <w:rStyle w:val="PlaceholderText"/>
            </w:rPr>
            <w:t>Choose an item.</w:t>
          </w:r>
        </w:p>
      </w:docPartBody>
    </w:docPart>
    <w:docPart>
      <w:docPartPr>
        <w:name w:val="03EF2C4D6C99482C9B39008E919D72A9"/>
        <w:category>
          <w:name w:val="General"/>
          <w:gallery w:val="placeholder"/>
        </w:category>
        <w:types>
          <w:type w:val="bbPlcHdr"/>
        </w:types>
        <w:behaviors>
          <w:behavior w:val="content"/>
        </w:behaviors>
        <w:guid w:val="{79C03C11-6174-4F99-AC73-71B4F83123EC}"/>
      </w:docPartPr>
      <w:docPartBody>
        <w:p w:rsidR="00683B21" w:rsidRDefault="001D27C5" w:rsidP="001D27C5">
          <w:pPr>
            <w:pStyle w:val="03EF2C4D6C99482C9B39008E919D72A9"/>
          </w:pPr>
          <w:r w:rsidRPr="00CE712F">
            <w:rPr>
              <w:rStyle w:val="PlaceholderText"/>
            </w:rPr>
            <w:t>Click or tap to enter a date.</w:t>
          </w:r>
        </w:p>
      </w:docPartBody>
    </w:docPart>
    <w:docPart>
      <w:docPartPr>
        <w:name w:val="1AEFDFC03C754A639E90A82C5E780711"/>
        <w:category>
          <w:name w:val="General"/>
          <w:gallery w:val="placeholder"/>
        </w:category>
        <w:types>
          <w:type w:val="bbPlcHdr"/>
        </w:types>
        <w:behaviors>
          <w:behavior w:val="content"/>
        </w:behaviors>
        <w:guid w:val="{07177DB9-0A75-40D7-950C-6E9BDB1278E6}"/>
      </w:docPartPr>
      <w:docPartBody>
        <w:p w:rsidR="00683B21" w:rsidRDefault="001D27C5" w:rsidP="001D27C5">
          <w:pPr>
            <w:pStyle w:val="1AEFDFC03C754A639E90A82C5E780711"/>
          </w:pPr>
          <w:r w:rsidRPr="00CE712F">
            <w:rPr>
              <w:rStyle w:val="PlaceholderText"/>
            </w:rPr>
            <w:t>Choose an item.</w:t>
          </w:r>
        </w:p>
      </w:docPartBody>
    </w:docPart>
    <w:docPart>
      <w:docPartPr>
        <w:name w:val="1CC71ED1AAE04BF5911E52D071E31C87"/>
        <w:category>
          <w:name w:val="General"/>
          <w:gallery w:val="placeholder"/>
        </w:category>
        <w:types>
          <w:type w:val="bbPlcHdr"/>
        </w:types>
        <w:behaviors>
          <w:behavior w:val="content"/>
        </w:behaviors>
        <w:guid w:val="{9B45BF16-AADF-4AB1-BB1B-BEEB71BB9064}"/>
      </w:docPartPr>
      <w:docPartBody>
        <w:p w:rsidR="00683B21" w:rsidRDefault="001D27C5" w:rsidP="001D27C5">
          <w:pPr>
            <w:pStyle w:val="1CC71ED1AAE04BF5911E52D071E31C87"/>
          </w:pPr>
          <w:r w:rsidRPr="00CE712F">
            <w:rPr>
              <w:rStyle w:val="PlaceholderText"/>
            </w:rPr>
            <w:t>Click or tap to enter a date.</w:t>
          </w:r>
        </w:p>
      </w:docPartBody>
    </w:docPart>
    <w:docPart>
      <w:docPartPr>
        <w:name w:val="9BC224BD857C4BF2905746FE68453CCC"/>
        <w:category>
          <w:name w:val="General"/>
          <w:gallery w:val="placeholder"/>
        </w:category>
        <w:types>
          <w:type w:val="bbPlcHdr"/>
        </w:types>
        <w:behaviors>
          <w:behavior w:val="content"/>
        </w:behaviors>
        <w:guid w:val="{7A72EFDA-56F8-409C-8D91-815C2E21C5E6}"/>
      </w:docPartPr>
      <w:docPartBody>
        <w:p w:rsidR="00683B21" w:rsidRDefault="001D27C5" w:rsidP="001D27C5">
          <w:pPr>
            <w:pStyle w:val="9BC224BD857C4BF2905746FE68453CCC"/>
          </w:pPr>
          <w:r w:rsidRPr="00CE712F">
            <w:rPr>
              <w:rStyle w:val="PlaceholderText"/>
            </w:rPr>
            <w:t>Choose an item.</w:t>
          </w:r>
        </w:p>
      </w:docPartBody>
    </w:docPart>
    <w:docPart>
      <w:docPartPr>
        <w:name w:val="939AA5BC7A9E468EA250025627EBDDC6"/>
        <w:category>
          <w:name w:val="General"/>
          <w:gallery w:val="placeholder"/>
        </w:category>
        <w:types>
          <w:type w:val="bbPlcHdr"/>
        </w:types>
        <w:behaviors>
          <w:behavior w:val="content"/>
        </w:behaviors>
        <w:guid w:val="{4D906EC5-D29B-41A5-996C-4B09EB91773F}"/>
      </w:docPartPr>
      <w:docPartBody>
        <w:p w:rsidR="00683B21" w:rsidRDefault="001D27C5" w:rsidP="001D27C5">
          <w:pPr>
            <w:pStyle w:val="939AA5BC7A9E468EA250025627EBDDC6"/>
          </w:pPr>
          <w:r w:rsidRPr="00CE712F">
            <w:rPr>
              <w:rStyle w:val="PlaceholderText"/>
            </w:rPr>
            <w:t>Click or tap to enter a date.</w:t>
          </w:r>
        </w:p>
      </w:docPartBody>
    </w:docPart>
    <w:docPart>
      <w:docPartPr>
        <w:name w:val="7202B724906D4F3186BD9C95CA2E102D"/>
        <w:category>
          <w:name w:val="General"/>
          <w:gallery w:val="placeholder"/>
        </w:category>
        <w:types>
          <w:type w:val="bbPlcHdr"/>
        </w:types>
        <w:behaviors>
          <w:behavior w:val="content"/>
        </w:behaviors>
        <w:guid w:val="{BF1B901D-5B08-49D4-977D-E58808569CC0}"/>
      </w:docPartPr>
      <w:docPartBody>
        <w:p w:rsidR="00683B21" w:rsidRDefault="001D27C5" w:rsidP="001D27C5">
          <w:pPr>
            <w:pStyle w:val="7202B724906D4F3186BD9C95CA2E102D"/>
          </w:pPr>
          <w:r w:rsidRPr="00CE712F">
            <w:rPr>
              <w:rStyle w:val="PlaceholderText"/>
            </w:rPr>
            <w:t>Choose an item.</w:t>
          </w:r>
        </w:p>
      </w:docPartBody>
    </w:docPart>
    <w:docPart>
      <w:docPartPr>
        <w:name w:val="064F49F83F274E8F9DF7486FA9BE33FB"/>
        <w:category>
          <w:name w:val="General"/>
          <w:gallery w:val="placeholder"/>
        </w:category>
        <w:types>
          <w:type w:val="bbPlcHdr"/>
        </w:types>
        <w:behaviors>
          <w:behavior w:val="content"/>
        </w:behaviors>
        <w:guid w:val="{DB58050D-AD4B-44FF-AF93-221F0CD73961}"/>
      </w:docPartPr>
      <w:docPartBody>
        <w:p w:rsidR="00683B21" w:rsidRDefault="001D27C5" w:rsidP="001D27C5">
          <w:pPr>
            <w:pStyle w:val="064F49F83F274E8F9DF7486FA9BE33FB"/>
          </w:pPr>
          <w:r w:rsidRPr="00CE712F">
            <w:rPr>
              <w:rStyle w:val="PlaceholderText"/>
            </w:rPr>
            <w:t>Click or tap to enter a date.</w:t>
          </w:r>
        </w:p>
      </w:docPartBody>
    </w:docPart>
    <w:docPart>
      <w:docPartPr>
        <w:name w:val="2C1185BB050C45A68B6654DA487DA316"/>
        <w:category>
          <w:name w:val="General"/>
          <w:gallery w:val="placeholder"/>
        </w:category>
        <w:types>
          <w:type w:val="bbPlcHdr"/>
        </w:types>
        <w:behaviors>
          <w:behavior w:val="content"/>
        </w:behaviors>
        <w:guid w:val="{342C9731-A8B4-4486-9DD7-43C893191338}"/>
      </w:docPartPr>
      <w:docPartBody>
        <w:p w:rsidR="00683B21" w:rsidRDefault="001D27C5" w:rsidP="001D27C5">
          <w:pPr>
            <w:pStyle w:val="2C1185BB050C45A68B6654DA487DA316"/>
          </w:pPr>
          <w:r w:rsidRPr="00CE712F">
            <w:rPr>
              <w:rStyle w:val="PlaceholderText"/>
            </w:rPr>
            <w:t>Choose an item.</w:t>
          </w:r>
        </w:p>
      </w:docPartBody>
    </w:docPart>
    <w:docPart>
      <w:docPartPr>
        <w:name w:val="210ADA1475354B62811C448242927A0D"/>
        <w:category>
          <w:name w:val="General"/>
          <w:gallery w:val="placeholder"/>
        </w:category>
        <w:types>
          <w:type w:val="bbPlcHdr"/>
        </w:types>
        <w:behaviors>
          <w:behavior w:val="content"/>
        </w:behaviors>
        <w:guid w:val="{76B97F03-1C4F-40E0-9C91-E9E1D1321613}"/>
      </w:docPartPr>
      <w:docPartBody>
        <w:p w:rsidR="00683B21" w:rsidRDefault="001D27C5" w:rsidP="001D27C5">
          <w:pPr>
            <w:pStyle w:val="210ADA1475354B62811C448242927A0D"/>
          </w:pPr>
          <w:r w:rsidRPr="00CE712F">
            <w:rPr>
              <w:rStyle w:val="PlaceholderText"/>
            </w:rPr>
            <w:t>Click or tap to enter a date.</w:t>
          </w:r>
        </w:p>
      </w:docPartBody>
    </w:docPart>
    <w:docPart>
      <w:docPartPr>
        <w:name w:val="24818FAD9F064848BFF3B3A07B1E46D5"/>
        <w:category>
          <w:name w:val="General"/>
          <w:gallery w:val="placeholder"/>
        </w:category>
        <w:types>
          <w:type w:val="bbPlcHdr"/>
        </w:types>
        <w:behaviors>
          <w:behavior w:val="content"/>
        </w:behaviors>
        <w:guid w:val="{98921D01-7837-4AF8-B973-FD8F64A1632D}"/>
      </w:docPartPr>
      <w:docPartBody>
        <w:p w:rsidR="00683B21" w:rsidRDefault="001D27C5" w:rsidP="001D27C5">
          <w:pPr>
            <w:pStyle w:val="24818FAD9F064848BFF3B3A07B1E46D5"/>
          </w:pPr>
          <w:r w:rsidRPr="00CE712F">
            <w:rPr>
              <w:rStyle w:val="PlaceholderText"/>
            </w:rPr>
            <w:t>Choose an item.</w:t>
          </w:r>
        </w:p>
      </w:docPartBody>
    </w:docPart>
    <w:docPart>
      <w:docPartPr>
        <w:name w:val="084C0A1F105C4D22B20492C61DE2F25A"/>
        <w:category>
          <w:name w:val="General"/>
          <w:gallery w:val="placeholder"/>
        </w:category>
        <w:types>
          <w:type w:val="bbPlcHdr"/>
        </w:types>
        <w:behaviors>
          <w:behavior w:val="content"/>
        </w:behaviors>
        <w:guid w:val="{FBEE8958-FFFC-4143-BB60-0CDE86172D9F}"/>
      </w:docPartPr>
      <w:docPartBody>
        <w:p w:rsidR="00683B21" w:rsidRDefault="001D27C5" w:rsidP="001D27C5">
          <w:pPr>
            <w:pStyle w:val="084C0A1F105C4D22B20492C61DE2F25A"/>
          </w:pPr>
          <w:r w:rsidRPr="00CE712F">
            <w:rPr>
              <w:rStyle w:val="PlaceholderText"/>
            </w:rPr>
            <w:t>Click or tap to enter a date.</w:t>
          </w:r>
        </w:p>
      </w:docPartBody>
    </w:docPart>
    <w:docPart>
      <w:docPartPr>
        <w:name w:val="EC02F939366C42529AADDC8F8E8510C4"/>
        <w:category>
          <w:name w:val="General"/>
          <w:gallery w:val="placeholder"/>
        </w:category>
        <w:types>
          <w:type w:val="bbPlcHdr"/>
        </w:types>
        <w:behaviors>
          <w:behavior w:val="content"/>
        </w:behaviors>
        <w:guid w:val="{0C0817D4-35F5-467B-83BE-33DEC1065838}"/>
      </w:docPartPr>
      <w:docPartBody>
        <w:p w:rsidR="00683B21" w:rsidRDefault="001D27C5" w:rsidP="001D27C5">
          <w:pPr>
            <w:pStyle w:val="EC02F939366C42529AADDC8F8E8510C4"/>
          </w:pPr>
          <w:r w:rsidRPr="00CE712F">
            <w:rPr>
              <w:rStyle w:val="PlaceholderText"/>
            </w:rPr>
            <w:t>Choose an item.</w:t>
          </w:r>
        </w:p>
      </w:docPartBody>
    </w:docPart>
    <w:docPart>
      <w:docPartPr>
        <w:name w:val="9DC6106FAE034E25BA45D9476A5D0C59"/>
        <w:category>
          <w:name w:val="General"/>
          <w:gallery w:val="placeholder"/>
        </w:category>
        <w:types>
          <w:type w:val="bbPlcHdr"/>
        </w:types>
        <w:behaviors>
          <w:behavior w:val="content"/>
        </w:behaviors>
        <w:guid w:val="{D8B528DA-C957-413B-B60B-1BC7BDD5C7D9}"/>
      </w:docPartPr>
      <w:docPartBody>
        <w:p w:rsidR="00683B21" w:rsidRDefault="001D27C5" w:rsidP="001D27C5">
          <w:pPr>
            <w:pStyle w:val="9DC6106FAE034E25BA45D9476A5D0C59"/>
          </w:pPr>
          <w:r w:rsidRPr="00CE712F">
            <w:rPr>
              <w:rStyle w:val="PlaceholderText"/>
            </w:rPr>
            <w:t>Click or tap to enter a date.</w:t>
          </w:r>
        </w:p>
      </w:docPartBody>
    </w:docPart>
    <w:docPart>
      <w:docPartPr>
        <w:name w:val="532ED209C45C478E88EEF3BC131EE1F4"/>
        <w:category>
          <w:name w:val="General"/>
          <w:gallery w:val="placeholder"/>
        </w:category>
        <w:types>
          <w:type w:val="bbPlcHdr"/>
        </w:types>
        <w:behaviors>
          <w:behavior w:val="content"/>
        </w:behaviors>
        <w:guid w:val="{AC3EE676-DBEA-412B-B79D-C1E03AE5A843}"/>
      </w:docPartPr>
      <w:docPartBody>
        <w:p w:rsidR="00683B21" w:rsidRDefault="001D27C5" w:rsidP="001D27C5">
          <w:pPr>
            <w:pStyle w:val="532ED209C45C478E88EEF3BC131EE1F4"/>
          </w:pPr>
          <w:r w:rsidRPr="00CE712F">
            <w:rPr>
              <w:rStyle w:val="PlaceholderText"/>
            </w:rPr>
            <w:t>Choose an item.</w:t>
          </w:r>
        </w:p>
      </w:docPartBody>
    </w:docPart>
    <w:docPart>
      <w:docPartPr>
        <w:name w:val="3C9002BF3B0D48C2857F5DF3241604D7"/>
        <w:category>
          <w:name w:val="General"/>
          <w:gallery w:val="placeholder"/>
        </w:category>
        <w:types>
          <w:type w:val="bbPlcHdr"/>
        </w:types>
        <w:behaviors>
          <w:behavior w:val="content"/>
        </w:behaviors>
        <w:guid w:val="{9AAF8C63-095F-416D-94B5-B9E17EF48383}"/>
      </w:docPartPr>
      <w:docPartBody>
        <w:p w:rsidR="00683B21" w:rsidRDefault="001D27C5" w:rsidP="001D27C5">
          <w:pPr>
            <w:pStyle w:val="3C9002BF3B0D48C2857F5DF3241604D7"/>
          </w:pPr>
          <w:r w:rsidRPr="00CE712F">
            <w:rPr>
              <w:rStyle w:val="PlaceholderText"/>
            </w:rPr>
            <w:t>Click or tap to enter a date.</w:t>
          </w:r>
        </w:p>
      </w:docPartBody>
    </w:docPart>
    <w:docPart>
      <w:docPartPr>
        <w:name w:val="F527231EEE044E9CA0A1BFE341AE1534"/>
        <w:category>
          <w:name w:val="General"/>
          <w:gallery w:val="placeholder"/>
        </w:category>
        <w:types>
          <w:type w:val="bbPlcHdr"/>
        </w:types>
        <w:behaviors>
          <w:behavior w:val="content"/>
        </w:behaviors>
        <w:guid w:val="{954D69AD-C9D4-4516-BADE-A89C6E8C06F8}"/>
      </w:docPartPr>
      <w:docPartBody>
        <w:p w:rsidR="00683B21" w:rsidRDefault="001D27C5" w:rsidP="001D27C5">
          <w:pPr>
            <w:pStyle w:val="F527231EEE044E9CA0A1BFE341AE1534"/>
          </w:pPr>
          <w:r w:rsidRPr="00CE712F">
            <w:rPr>
              <w:rStyle w:val="PlaceholderText"/>
            </w:rPr>
            <w:t>Choose an item.</w:t>
          </w:r>
        </w:p>
      </w:docPartBody>
    </w:docPart>
    <w:docPart>
      <w:docPartPr>
        <w:name w:val="FCE85FE4AEDD4B298BCB01F319FE5F55"/>
        <w:category>
          <w:name w:val="General"/>
          <w:gallery w:val="placeholder"/>
        </w:category>
        <w:types>
          <w:type w:val="bbPlcHdr"/>
        </w:types>
        <w:behaviors>
          <w:behavior w:val="content"/>
        </w:behaviors>
        <w:guid w:val="{D50277EF-C395-4F3F-A68F-8A9794208F7B}"/>
      </w:docPartPr>
      <w:docPartBody>
        <w:p w:rsidR="00683B21" w:rsidRDefault="001D27C5" w:rsidP="001D27C5">
          <w:pPr>
            <w:pStyle w:val="FCE85FE4AEDD4B298BCB01F319FE5F55"/>
          </w:pPr>
          <w:r w:rsidRPr="00CE712F">
            <w:rPr>
              <w:rStyle w:val="PlaceholderText"/>
            </w:rPr>
            <w:t>Click or tap to enter a date.</w:t>
          </w:r>
        </w:p>
      </w:docPartBody>
    </w:docPart>
    <w:docPart>
      <w:docPartPr>
        <w:name w:val="537D06367A2742DEA01D110021253DEA"/>
        <w:category>
          <w:name w:val="General"/>
          <w:gallery w:val="placeholder"/>
        </w:category>
        <w:types>
          <w:type w:val="bbPlcHdr"/>
        </w:types>
        <w:behaviors>
          <w:behavior w:val="content"/>
        </w:behaviors>
        <w:guid w:val="{17D78F33-9A1E-4B7A-86B4-7B758B0EC65F}"/>
      </w:docPartPr>
      <w:docPartBody>
        <w:p w:rsidR="00683B21" w:rsidRDefault="001D27C5" w:rsidP="001D27C5">
          <w:pPr>
            <w:pStyle w:val="537D06367A2742DEA01D110021253DEA"/>
          </w:pPr>
          <w:r w:rsidRPr="00CE712F">
            <w:rPr>
              <w:rStyle w:val="PlaceholderText"/>
            </w:rPr>
            <w:t>Choose an item.</w:t>
          </w:r>
        </w:p>
      </w:docPartBody>
    </w:docPart>
    <w:docPart>
      <w:docPartPr>
        <w:name w:val="88A0FAC092444DDCA987458E45610796"/>
        <w:category>
          <w:name w:val="General"/>
          <w:gallery w:val="placeholder"/>
        </w:category>
        <w:types>
          <w:type w:val="bbPlcHdr"/>
        </w:types>
        <w:behaviors>
          <w:behavior w:val="content"/>
        </w:behaviors>
        <w:guid w:val="{A5F28C3A-8367-46F0-9DBB-4CF20BD8B729}"/>
      </w:docPartPr>
      <w:docPartBody>
        <w:p w:rsidR="00683B21" w:rsidRDefault="001D27C5" w:rsidP="001D27C5">
          <w:pPr>
            <w:pStyle w:val="88A0FAC092444DDCA987458E45610796"/>
          </w:pPr>
          <w:r w:rsidRPr="00CE712F">
            <w:rPr>
              <w:rStyle w:val="PlaceholderText"/>
            </w:rPr>
            <w:t>Click or tap to enter a date.</w:t>
          </w:r>
        </w:p>
      </w:docPartBody>
    </w:docPart>
    <w:docPart>
      <w:docPartPr>
        <w:name w:val="3719AA8D50024FBA93622F1020A03A50"/>
        <w:category>
          <w:name w:val="General"/>
          <w:gallery w:val="placeholder"/>
        </w:category>
        <w:types>
          <w:type w:val="bbPlcHdr"/>
        </w:types>
        <w:behaviors>
          <w:behavior w:val="content"/>
        </w:behaviors>
        <w:guid w:val="{6FCFDF3A-4819-434B-89C8-02D9A10A22A9}"/>
      </w:docPartPr>
      <w:docPartBody>
        <w:p w:rsidR="00683B21" w:rsidRDefault="001D27C5" w:rsidP="001D27C5">
          <w:pPr>
            <w:pStyle w:val="3719AA8D50024FBA93622F1020A03A50"/>
          </w:pPr>
          <w:r w:rsidRPr="00CE712F">
            <w:rPr>
              <w:rStyle w:val="PlaceholderText"/>
            </w:rPr>
            <w:t>Choose an item.</w:t>
          </w:r>
        </w:p>
      </w:docPartBody>
    </w:docPart>
    <w:docPart>
      <w:docPartPr>
        <w:name w:val="2EF381CA99A34775972ED2BAD3CEABC0"/>
        <w:category>
          <w:name w:val="General"/>
          <w:gallery w:val="placeholder"/>
        </w:category>
        <w:types>
          <w:type w:val="bbPlcHdr"/>
        </w:types>
        <w:behaviors>
          <w:behavior w:val="content"/>
        </w:behaviors>
        <w:guid w:val="{ED17147D-3E81-4AF0-A4DE-3FEA5D5FA040}"/>
      </w:docPartPr>
      <w:docPartBody>
        <w:p w:rsidR="00683B21" w:rsidRDefault="001D27C5" w:rsidP="001D27C5">
          <w:pPr>
            <w:pStyle w:val="2EF381CA99A34775972ED2BAD3CEABC0"/>
          </w:pPr>
          <w:r w:rsidRPr="00CE712F">
            <w:rPr>
              <w:rStyle w:val="PlaceholderText"/>
            </w:rPr>
            <w:t>Click or tap to enter a date.</w:t>
          </w:r>
        </w:p>
      </w:docPartBody>
    </w:docPart>
    <w:docPart>
      <w:docPartPr>
        <w:name w:val="C3218BECCC8C4EB4B5A9C3228D4A310D"/>
        <w:category>
          <w:name w:val="General"/>
          <w:gallery w:val="placeholder"/>
        </w:category>
        <w:types>
          <w:type w:val="bbPlcHdr"/>
        </w:types>
        <w:behaviors>
          <w:behavior w:val="content"/>
        </w:behaviors>
        <w:guid w:val="{E04EF906-D524-40D5-9D61-F2B9257E0519}"/>
      </w:docPartPr>
      <w:docPartBody>
        <w:p w:rsidR="00683B21" w:rsidRDefault="001D27C5" w:rsidP="001D27C5">
          <w:pPr>
            <w:pStyle w:val="C3218BECCC8C4EB4B5A9C3228D4A310D"/>
          </w:pPr>
          <w:r w:rsidRPr="00CE712F">
            <w:rPr>
              <w:rStyle w:val="PlaceholderText"/>
            </w:rPr>
            <w:t>Choose an item.</w:t>
          </w:r>
        </w:p>
      </w:docPartBody>
    </w:docPart>
    <w:docPart>
      <w:docPartPr>
        <w:name w:val="6CB95E19ED574CC59F46B4BECA994F62"/>
        <w:category>
          <w:name w:val="General"/>
          <w:gallery w:val="placeholder"/>
        </w:category>
        <w:types>
          <w:type w:val="bbPlcHdr"/>
        </w:types>
        <w:behaviors>
          <w:behavior w:val="content"/>
        </w:behaviors>
        <w:guid w:val="{CC16074F-5EE7-4796-B48D-1FB2BD1D8982}"/>
      </w:docPartPr>
      <w:docPartBody>
        <w:p w:rsidR="00683B21" w:rsidRDefault="001D27C5" w:rsidP="001D27C5">
          <w:pPr>
            <w:pStyle w:val="6CB95E19ED574CC59F46B4BECA994F62"/>
          </w:pPr>
          <w:r w:rsidRPr="00CE712F">
            <w:rPr>
              <w:rStyle w:val="PlaceholderText"/>
            </w:rPr>
            <w:t>Click or tap to enter a date.</w:t>
          </w:r>
        </w:p>
      </w:docPartBody>
    </w:docPart>
    <w:docPart>
      <w:docPartPr>
        <w:name w:val="683ECDF8DE414FE8B3EA444F5133B353"/>
        <w:category>
          <w:name w:val="General"/>
          <w:gallery w:val="placeholder"/>
        </w:category>
        <w:types>
          <w:type w:val="bbPlcHdr"/>
        </w:types>
        <w:behaviors>
          <w:behavior w:val="content"/>
        </w:behaviors>
        <w:guid w:val="{9534133B-7885-4788-A96B-C3B3FDB3FA93}"/>
      </w:docPartPr>
      <w:docPartBody>
        <w:p w:rsidR="00683B21" w:rsidRDefault="001D27C5" w:rsidP="001D27C5">
          <w:pPr>
            <w:pStyle w:val="683ECDF8DE414FE8B3EA444F5133B353"/>
          </w:pPr>
          <w:r w:rsidRPr="00CE712F">
            <w:rPr>
              <w:rStyle w:val="PlaceholderText"/>
            </w:rPr>
            <w:t>Choose an item.</w:t>
          </w:r>
        </w:p>
      </w:docPartBody>
    </w:docPart>
    <w:docPart>
      <w:docPartPr>
        <w:name w:val="0CE9D747C6984BF4A3B7ECAA9896ED67"/>
        <w:category>
          <w:name w:val="General"/>
          <w:gallery w:val="placeholder"/>
        </w:category>
        <w:types>
          <w:type w:val="bbPlcHdr"/>
        </w:types>
        <w:behaviors>
          <w:behavior w:val="content"/>
        </w:behaviors>
        <w:guid w:val="{C4597D19-9581-4C78-9464-2C8B1C7A006B}"/>
      </w:docPartPr>
      <w:docPartBody>
        <w:p w:rsidR="00683B21" w:rsidRDefault="001D27C5" w:rsidP="001D27C5">
          <w:pPr>
            <w:pStyle w:val="0CE9D747C6984BF4A3B7ECAA9896ED67"/>
          </w:pPr>
          <w:r w:rsidRPr="00CE712F">
            <w:rPr>
              <w:rStyle w:val="PlaceholderText"/>
            </w:rPr>
            <w:t>Choose an item.</w:t>
          </w:r>
        </w:p>
      </w:docPartBody>
    </w:docPart>
    <w:docPart>
      <w:docPartPr>
        <w:name w:val="144E4BB51B6240D3A11D568972958DBF"/>
        <w:category>
          <w:name w:val="General"/>
          <w:gallery w:val="placeholder"/>
        </w:category>
        <w:types>
          <w:type w:val="bbPlcHdr"/>
        </w:types>
        <w:behaviors>
          <w:behavior w:val="content"/>
        </w:behaviors>
        <w:guid w:val="{00703DE4-6CC4-4EEB-B8E1-9E7B32328835}"/>
      </w:docPartPr>
      <w:docPartBody>
        <w:p w:rsidR="00683B21" w:rsidRDefault="001D27C5" w:rsidP="001D27C5">
          <w:pPr>
            <w:pStyle w:val="144E4BB51B6240D3A11D568972958DBF"/>
          </w:pPr>
          <w:r w:rsidRPr="00CE712F">
            <w:rPr>
              <w:rStyle w:val="PlaceholderText"/>
            </w:rPr>
            <w:t>Click or tap to enter a date.</w:t>
          </w:r>
        </w:p>
      </w:docPartBody>
    </w:docPart>
    <w:docPart>
      <w:docPartPr>
        <w:name w:val="FF4D19FD17E843888E98A3CD856EBDD3"/>
        <w:category>
          <w:name w:val="General"/>
          <w:gallery w:val="placeholder"/>
        </w:category>
        <w:types>
          <w:type w:val="bbPlcHdr"/>
        </w:types>
        <w:behaviors>
          <w:behavior w:val="content"/>
        </w:behaviors>
        <w:guid w:val="{C49EB51B-A056-4759-9421-470A3F9E4C06}"/>
      </w:docPartPr>
      <w:docPartBody>
        <w:p w:rsidR="00683B21" w:rsidRDefault="001D27C5" w:rsidP="001D27C5">
          <w:pPr>
            <w:pStyle w:val="FF4D19FD17E843888E98A3CD856EBDD3"/>
          </w:pPr>
          <w:r w:rsidRPr="00CE712F">
            <w:rPr>
              <w:rStyle w:val="PlaceholderText"/>
            </w:rPr>
            <w:t>Choose an item.</w:t>
          </w:r>
        </w:p>
      </w:docPartBody>
    </w:docPart>
    <w:docPart>
      <w:docPartPr>
        <w:name w:val="7191C6A017CF452B9C643FA6D2CC3361"/>
        <w:category>
          <w:name w:val="General"/>
          <w:gallery w:val="placeholder"/>
        </w:category>
        <w:types>
          <w:type w:val="bbPlcHdr"/>
        </w:types>
        <w:behaviors>
          <w:behavior w:val="content"/>
        </w:behaviors>
        <w:guid w:val="{7E9CC7B0-E0D4-4CAA-B69B-C39B1FD009F6}"/>
      </w:docPartPr>
      <w:docPartBody>
        <w:p w:rsidR="009B7416" w:rsidRDefault="00681C21" w:rsidP="00681C21">
          <w:pPr>
            <w:pStyle w:val="7191C6A017CF452B9C643FA6D2CC3361"/>
          </w:pPr>
          <w:r w:rsidRPr="00CE712F">
            <w:rPr>
              <w:rStyle w:val="PlaceholderText"/>
            </w:rPr>
            <w:t>Click or tap to enter a date.</w:t>
          </w:r>
        </w:p>
      </w:docPartBody>
    </w:docPart>
    <w:docPart>
      <w:docPartPr>
        <w:name w:val="6F15682F20CF403B892ED08B04CBF6E1"/>
        <w:category>
          <w:name w:val="General"/>
          <w:gallery w:val="placeholder"/>
        </w:category>
        <w:types>
          <w:type w:val="bbPlcHdr"/>
        </w:types>
        <w:behaviors>
          <w:behavior w:val="content"/>
        </w:behaviors>
        <w:guid w:val="{CCEC7035-ED21-44AE-99DF-252967B2C856}"/>
      </w:docPartPr>
      <w:docPartBody>
        <w:p w:rsidR="009B7416" w:rsidRDefault="00681C21" w:rsidP="00681C21">
          <w:pPr>
            <w:pStyle w:val="6F15682F20CF403B892ED08B04CBF6E1"/>
          </w:pPr>
          <w:r w:rsidRPr="00CE712F">
            <w:rPr>
              <w:rStyle w:val="PlaceholderText"/>
            </w:rPr>
            <w:t>Choose an item.</w:t>
          </w:r>
        </w:p>
      </w:docPartBody>
    </w:docPart>
    <w:docPart>
      <w:docPartPr>
        <w:name w:val="77559DCEEE2C4B6D829737AE905118F6"/>
        <w:category>
          <w:name w:val="General"/>
          <w:gallery w:val="placeholder"/>
        </w:category>
        <w:types>
          <w:type w:val="bbPlcHdr"/>
        </w:types>
        <w:behaviors>
          <w:behavior w:val="content"/>
        </w:behaviors>
        <w:guid w:val="{5C8486B2-3C29-4CC1-A519-604C474A2B39}"/>
      </w:docPartPr>
      <w:docPartBody>
        <w:p w:rsidR="004724CA" w:rsidRDefault="00A65936" w:rsidP="00A65936">
          <w:pPr>
            <w:pStyle w:val="77559DCEEE2C4B6D829737AE905118F6"/>
          </w:pPr>
          <w:r w:rsidRPr="00CE712F">
            <w:rPr>
              <w:rStyle w:val="PlaceholderText"/>
            </w:rPr>
            <w:t>Click or tap to enter a date.</w:t>
          </w:r>
        </w:p>
      </w:docPartBody>
    </w:docPart>
    <w:docPart>
      <w:docPartPr>
        <w:name w:val="1D01CA441E01451AAFF579987F622CAA"/>
        <w:category>
          <w:name w:val="General"/>
          <w:gallery w:val="placeholder"/>
        </w:category>
        <w:types>
          <w:type w:val="bbPlcHdr"/>
        </w:types>
        <w:behaviors>
          <w:behavior w:val="content"/>
        </w:behaviors>
        <w:guid w:val="{85A4910D-205E-4DFF-93F3-0AB9E356B405}"/>
      </w:docPartPr>
      <w:docPartBody>
        <w:p w:rsidR="004724CA" w:rsidRDefault="00A65936" w:rsidP="00A65936">
          <w:pPr>
            <w:pStyle w:val="1D01CA441E01451AAFF579987F622CAA"/>
          </w:pPr>
          <w:r w:rsidRPr="00CE712F">
            <w:rPr>
              <w:rStyle w:val="PlaceholderText"/>
            </w:rPr>
            <w:t>Choose an item.</w:t>
          </w:r>
        </w:p>
      </w:docPartBody>
    </w:docPart>
    <w:docPart>
      <w:docPartPr>
        <w:name w:val="F63BE81E06724891B485487A4CD6D0C9"/>
        <w:category>
          <w:name w:val="General"/>
          <w:gallery w:val="placeholder"/>
        </w:category>
        <w:types>
          <w:type w:val="bbPlcHdr"/>
        </w:types>
        <w:behaviors>
          <w:behavior w:val="content"/>
        </w:behaviors>
        <w:guid w:val="{C0CF0833-472E-41DD-BA3D-604D042DF68B}"/>
      </w:docPartPr>
      <w:docPartBody>
        <w:p w:rsidR="0024026B" w:rsidRDefault="0024026B" w:rsidP="0024026B">
          <w:pPr>
            <w:pStyle w:val="F63BE81E06724891B485487A4CD6D0C9"/>
          </w:pPr>
          <w:r w:rsidRPr="00FF2375">
            <w:rPr>
              <w:rFonts w:ascii="Arial" w:hAnsi="Arial" w:cs="Arial"/>
              <w:sz w:val="20"/>
            </w:rPr>
            <w:t>Choose an item.</w:t>
          </w:r>
        </w:p>
      </w:docPartBody>
    </w:docPart>
    <w:docPart>
      <w:docPartPr>
        <w:name w:val="7CF6C04882D74B39ACE6207718F5882E"/>
        <w:category>
          <w:name w:val="General"/>
          <w:gallery w:val="placeholder"/>
        </w:category>
        <w:types>
          <w:type w:val="bbPlcHdr"/>
        </w:types>
        <w:behaviors>
          <w:behavior w:val="content"/>
        </w:behaviors>
        <w:guid w:val="{E5269CC7-828E-44B7-BF57-DF12C52A613F}"/>
      </w:docPartPr>
      <w:docPartBody>
        <w:p w:rsidR="0024026B" w:rsidRDefault="0024026B" w:rsidP="0024026B">
          <w:pPr>
            <w:pStyle w:val="7CF6C04882D74B39ACE6207718F5882E"/>
          </w:pPr>
          <w:r w:rsidRPr="00FF2375">
            <w:rPr>
              <w:rFonts w:ascii="Arial" w:hAnsi="Arial" w:cs="Arial"/>
              <w:sz w:val="20"/>
            </w:rPr>
            <w:t>Choose an item.</w:t>
          </w:r>
        </w:p>
      </w:docPartBody>
    </w:docPart>
    <w:docPart>
      <w:docPartPr>
        <w:name w:val="9F7653EC201C429DAD98C38231F559B7"/>
        <w:category>
          <w:name w:val="General"/>
          <w:gallery w:val="placeholder"/>
        </w:category>
        <w:types>
          <w:type w:val="bbPlcHdr"/>
        </w:types>
        <w:behaviors>
          <w:behavior w:val="content"/>
        </w:behaviors>
        <w:guid w:val="{8040AB57-2102-4721-AA68-F42A26B2D6E4}"/>
      </w:docPartPr>
      <w:docPartBody>
        <w:p w:rsidR="0024026B" w:rsidRDefault="0024026B" w:rsidP="0024026B">
          <w:pPr>
            <w:pStyle w:val="9F7653EC201C429DAD98C38231F559B7"/>
          </w:pPr>
          <w:r w:rsidRPr="00FF2375">
            <w:rPr>
              <w:rFonts w:ascii="Arial" w:hAnsi="Arial" w:cs="Arial"/>
              <w:sz w:val="20"/>
            </w:rPr>
            <w:t>Choose an item.</w:t>
          </w:r>
        </w:p>
      </w:docPartBody>
    </w:docPart>
    <w:docPart>
      <w:docPartPr>
        <w:name w:val="70A4260C49E64844ADD8DB5E21383D26"/>
        <w:category>
          <w:name w:val="General"/>
          <w:gallery w:val="placeholder"/>
        </w:category>
        <w:types>
          <w:type w:val="bbPlcHdr"/>
        </w:types>
        <w:behaviors>
          <w:behavior w:val="content"/>
        </w:behaviors>
        <w:guid w:val="{CDF027A0-2B23-473A-89AE-DC76D22E5524}"/>
      </w:docPartPr>
      <w:docPartBody>
        <w:p w:rsidR="0024026B" w:rsidRDefault="0024026B" w:rsidP="0024026B">
          <w:pPr>
            <w:pStyle w:val="70A4260C49E64844ADD8DB5E21383D26"/>
          </w:pPr>
          <w:r w:rsidRPr="00FF2375">
            <w:rPr>
              <w:rFonts w:ascii="Arial" w:hAnsi="Arial" w:cs="Arial"/>
              <w:sz w:val="20"/>
            </w:rPr>
            <w:t>Choose an item.</w:t>
          </w:r>
        </w:p>
      </w:docPartBody>
    </w:docPart>
    <w:docPart>
      <w:docPartPr>
        <w:name w:val="DFFBE4CC83DC4AB597CB8951641D8BD5"/>
        <w:category>
          <w:name w:val="General"/>
          <w:gallery w:val="placeholder"/>
        </w:category>
        <w:types>
          <w:type w:val="bbPlcHdr"/>
        </w:types>
        <w:behaviors>
          <w:behavior w:val="content"/>
        </w:behaviors>
        <w:guid w:val="{515BBCBF-61FB-428D-892F-B29B5B301F47}"/>
      </w:docPartPr>
      <w:docPartBody>
        <w:p w:rsidR="003177CD" w:rsidRDefault="001B2A46" w:rsidP="001B2A46">
          <w:pPr>
            <w:pStyle w:val="DFFBE4CC83DC4AB597CB8951641D8BD5"/>
          </w:pPr>
          <w:r w:rsidRPr="00CE712F">
            <w:rPr>
              <w:rStyle w:val="PlaceholderText"/>
            </w:rPr>
            <w:t>Click or tap to enter a date.</w:t>
          </w:r>
        </w:p>
      </w:docPartBody>
    </w:docPart>
    <w:docPart>
      <w:docPartPr>
        <w:name w:val="98B94C6DC00E482D8ABE21DECA3270A3"/>
        <w:category>
          <w:name w:val="General"/>
          <w:gallery w:val="placeholder"/>
        </w:category>
        <w:types>
          <w:type w:val="bbPlcHdr"/>
        </w:types>
        <w:behaviors>
          <w:behavior w:val="content"/>
        </w:behaviors>
        <w:guid w:val="{435139FA-D66A-4C32-B3E5-A3587E264188}"/>
      </w:docPartPr>
      <w:docPartBody>
        <w:p w:rsidR="003177CD" w:rsidRDefault="001B2A46" w:rsidP="001B2A46">
          <w:pPr>
            <w:pStyle w:val="98B94C6DC00E482D8ABE21DECA3270A3"/>
          </w:pPr>
          <w:r w:rsidRPr="00CE712F">
            <w:rPr>
              <w:rStyle w:val="PlaceholderText"/>
            </w:rPr>
            <w:t>Choose an item.</w:t>
          </w:r>
        </w:p>
      </w:docPartBody>
    </w:docPart>
    <w:docPart>
      <w:docPartPr>
        <w:name w:val="E5861AEDD6AD404793606B588FAB95BE"/>
        <w:category>
          <w:name w:val="General"/>
          <w:gallery w:val="placeholder"/>
        </w:category>
        <w:types>
          <w:type w:val="bbPlcHdr"/>
        </w:types>
        <w:behaviors>
          <w:behavior w:val="content"/>
        </w:behaviors>
        <w:guid w:val="{494BFEA7-77E7-492A-BD0E-ADFCE19F64C0}"/>
      </w:docPartPr>
      <w:docPartBody>
        <w:p w:rsidR="004D43AD" w:rsidRDefault="00064559" w:rsidP="00064559">
          <w:pPr>
            <w:pStyle w:val="E5861AEDD6AD404793606B588FAB95BE"/>
          </w:pPr>
          <w:r w:rsidRPr="00CE712F">
            <w:rPr>
              <w:rStyle w:val="PlaceholderText"/>
            </w:rPr>
            <w:t>Choose an item.</w:t>
          </w:r>
        </w:p>
      </w:docPartBody>
    </w:docPart>
    <w:docPart>
      <w:docPartPr>
        <w:name w:val="1A3EC8FECA4441A59EE0C269549D752A"/>
        <w:category>
          <w:name w:val="General"/>
          <w:gallery w:val="placeholder"/>
        </w:category>
        <w:types>
          <w:type w:val="bbPlcHdr"/>
        </w:types>
        <w:behaviors>
          <w:behavior w:val="content"/>
        </w:behaviors>
        <w:guid w:val="{357915C9-C5D6-4E19-9386-97D196619461}"/>
      </w:docPartPr>
      <w:docPartBody>
        <w:p w:rsidR="004D43AD" w:rsidRDefault="00064559" w:rsidP="00064559">
          <w:pPr>
            <w:pStyle w:val="1A3EC8FECA4441A59EE0C269549D752A"/>
          </w:pPr>
          <w:r w:rsidRPr="00CE712F">
            <w:rPr>
              <w:rStyle w:val="PlaceholderText"/>
            </w:rPr>
            <w:t>Choose an item.</w:t>
          </w:r>
        </w:p>
      </w:docPartBody>
    </w:docPart>
    <w:docPart>
      <w:docPartPr>
        <w:name w:val="CC8C34E6D040481FA2E37E90E1C671F8"/>
        <w:category>
          <w:name w:val="General"/>
          <w:gallery w:val="placeholder"/>
        </w:category>
        <w:types>
          <w:type w:val="bbPlcHdr"/>
        </w:types>
        <w:behaviors>
          <w:behavior w:val="content"/>
        </w:behaviors>
        <w:guid w:val="{72D92126-5BC8-4E2A-A466-01F4BAE424C9}"/>
      </w:docPartPr>
      <w:docPartBody>
        <w:p w:rsidR="00B233AA" w:rsidRDefault="00B233AA" w:rsidP="00B233AA">
          <w:pPr>
            <w:pStyle w:val="CC8C34E6D040481FA2E37E90E1C671F8"/>
          </w:pPr>
          <w:r w:rsidRPr="00CE712F">
            <w:rPr>
              <w:rStyle w:val="PlaceholderText"/>
            </w:rPr>
            <w:t>Click or tap to enter a date.</w:t>
          </w:r>
        </w:p>
      </w:docPartBody>
    </w:docPart>
    <w:docPart>
      <w:docPartPr>
        <w:name w:val="F4FA8FAB4E034AB4B0633DED645CB2B3"/>
        <w:category>
          <w:name w:val="General"/>
          <w:gallery w:val="placeholder"/>
        </w:category>
        <w:types>
          <w:type w:val="bbPlcHdr"/>
        </w:types>
        <w:behaviors>
          <w:behavior w:val="content"/>
        </w:behaviors>
        <w:guid w:val="{68D2CBA0-6693-4385-8D35-012F7FB15ED9}"/>
      </w:docPartPr>
      <w:docPartBody>
        <w:p w:rsidR="00B233AA" w:rsidRDefault="00B233AA" w:rsidP="00B233AA">
          <w:pPr>
            <w:pStyle w:val="F4FA8FAB4E034AB4B0633DED645CB2B3"/>
          </w:pPr>
          <w:r w:rsidRPr="00CE712F">
            <w:rPr>
              <w:rStyle w:val="PlaceholderText"/>
            </w:rPr>
            <w:t>Click or tap to enter a date.</w:t>
          </w:r>
        </w:p>
      </w:docPartBody>
    </w:docPart>
    <w:docPart>
      <w:docPartPr>
        <w:name w:val="271C80125C414CD4A72E918A59C570FE"/>
        <w:category>
          <w:name w:val="General"/>
          <w:gallery w:val="placeholder"/>
        </w:category>
        <w:types>
          <w:type w:val="bbPlcHdr"/>
        </w:types>
        <w:behaviors>
          <w:behavior w:val="content"/>
        </w:behaviors>
        <w:guid w:val="{1D0410B7-B40D-4D72-B8F0-8A1346381078}"/>
      </w:docPartPr>
      <w:docPartBody>
        <w:p w:rsidR="00B233AA" w:rsidRDefault="00B233AA" w:rsidP="00B233AA">
          <w:pPr>
            <w:pStyle w:val="271C80125C414CD4A72E918A59C570FE"/>
          </w:pPr>
          <w:r w:rsidRPr="00CE712F">
            <w:rPr>
              <w:rStyle w:val="PlaceholderText"/>
            </w:rPr>
            <w:t>Click or tap to enter a date.</w:t>
          </w:r>
        </w:p>
      </w:docPartBody>
    </w:docPart>
    <w:docPart>
      <w:docPartPr>
        <w:name w:val="CCC3DCE8AF944BB3A1027F5B7CD3B506"/>
        <w:category>
          <w:name w:val="General"/>
          <w:gallery w:val="placeholder"/>
        </w:category>
        <w:types>
          <w:type w:val="bbPlcHdr"/>
        </w:types>
        <w:behaviors>
          <w:behavior w:val="content"/>
        </w:behaviors>
        <w:guid w:val="{F0A3F64C-52E9-4627-A93B-7DFBCDC189DB}"/>
      </w:docPartPr>
      <w:docPartBody>
        <w:p w:rsidR="00710774" w:rsidRDefault="006032FB" w:rsidP="006032FB">
          <w:pPr>
            <w:pStyle w:val="CCC3DCE8AF944BB3A1027F5B7CD3B506"/>
          </w:pPr>
          <w:r w:rsidRPr="00CE712F">
            <w:rPr>
              <w:rStyle w:val="PlaceholderText"/>
            </w:rPr>
            <w:t>Click or tap to enter a date.</w:t>
          </w:r>
        </w:p>
      </w:docPartBody>
    </w:docPart>
    <w:docPart>
      <w:docPartPr>
        <w:name w:val="176FE47162E2492B926FFE4073433E3F"/>
        <w:category>
          <w:name w:val="General"/>
          <w:gallery w:val="placeholder"/>
        </w:category>
        <w:types>
          <w:type w:val="bbPlcHdr"/>
        </w:types>
        <w:behaviors>
          <w:behavior w:val="content"/>
        </w:behaviors>
        <w:guid w:val="{4A135E9C-D4F7-4528-B77F-6B9D30076870}"/>
      </w:docPartPr>
      <w:docPartBody>
        <w:p w:rsidR="00710774" w:rsidRDefault="006032FB" w:rsidP="006032FB">
          <w:pPr>
            <w:pStyle w:val="176FE47162E2492B926FFE4073433E3F"/>
          </w:pPr>
          <w:r w:rsidRPr="00CE712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3E13"/>
    <w:rsid w:val="0000632E"/>
    <w:rsid w:val="00013E13"/>
    <w:rsid w:val="00064559"/>
    <w:rsid w:val="0008493C"/>
    <w:rsid w:val="00084E5D"/>
    <w:rsid w:val="001012C4"/>
    <w:rsid w:val="0014062B"/>
    <w:rsid w:val="00143852"/>
    <w:rsid w:val="00152445"/>
    <w:rsid w:val="001B2A46"/>
    <w:rsid w:val="001D27C5"/>
    <w:rsid w:val="00224AAD"/>
    <w:rsid w:val="0024026B"/>
    <w:rsid w:val="00266CB9"/>
    <w:rsid w:val="002823FF"/>
    <w:rsid w:val="002835F6"/>
    <w:rsid w:val="002B0A03"/>
    <w:rsid w:val="003177CD"/>
    <w:rsid w:val="0032292E"/>
    <w:rsid w:val="00345C91"/>
    <w:rsid w:val="003D2E09"/>
    <w:rsid w:val="003F57CA"/>
    <w:rsid w:val="00454754"/>
    <w:rsid w:val="00466677"/>
    <w:rsid w:val="004724CA"/>
    <w:rsid w:val="00497564"/>
    <w:rsid w:val="004C0A14"/>
    <w:rsid w:val="004D43AD"/>
    <w:rsid w:val="004E4CC1"/>
    <w:rsid w:val="005765FE"/>
    <w:rsid w:val="00600192"/>
    <w:rsid w:val="0060046A"/>
    <w:rsid w:val="006032FB"/>
    <w:rsid w:val="00681C21"/>
    <w:rsid w:val="00683B21"/>
    <w:rsid w:val="00690FAE"/>
    <w:rsid w:val="006B6696"/>
    <w:rsid w:val="00710774"/>
    <w:rsid w:val="00770684"/>
    <w:rsid w:val="00845F19"/>
    <w:rsid w:val="008A703D"/>
    <w:rsid w:val="008B5D9D"/>
    <w:rsid w:val="009371F6"/>
    <w:rsid w:val="0097089B"/>
    <w:rsid w:val="009B7416"/>
    <w:rsid w:val="009F0D0D"/>
    <w:rsid w:val="00A14372"/>
    <w:rsid w:val="00A4583B"/>
    <w:rsid w:val="00A65936"/>
    <w:rsid w:val="00B233AA"/>
    <w:rsid w:val="00B65225"/>
    <w:rsid w:val="00B66841"/>
    <w:rsid w:val="00B94675"/>
    <w:rsid w:val="00BC5901"/>
    <w:rsid w:val="00BE3715"/>
    <w:rsid w:val="00BF7B25"/>
    <w:rsid w:val="00C35EC6"/>
    <w:rsid w:val="00C50096"/>
    <w:rsid w:val="00D65ECE"/>
    <w:rsid w:val="00DD41F7"/>
    <w:rsid w:val="00E14A18"/>
    <w:rsid w:val="00E87F9D"/>
    <w:rsid w:val="00E96AAC"/>
    <w:rsid w:val="00EC2DA5"/>
    <w:rsid w:val="00ED14CD"/>
    <w:rsid w:val="00EF572D"/>
    <w:rsid w:val="00F07871"/>
    <w:rsid w:val="00F21572"/>
    <w:rsid w:val="00F350B7"/>
    <w:rsid w:val="00F53DC8"/>
    <w:rsid w:val="00F85E5F"/>
    <w:rsid w:val="00FF139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032FB"/>
    <w:rPr>
      <w:color w:val="808080"/>
    </w:rPr>
  </w:style>
  <w:style w:type="paragraph" w:customStyle="1" w:styleId="40C8325E734C456AB9392831F9D9A223">
    <w:name w:val="40C8325E734C456AB9392831F9D9A223"/>
    <w:rsid w:val="001D27C5"/>
    <w:rPr>
      <w:kern w:val="2"/>
      <w:lang w:eastAsia="zh-CN"/>
      <w14:ligatures w14:val="standardContextual"/>
    </w:rPr>
  </w:style>
  <w:style w:type="paragraph" w:customStyle="1" w:styleId="1317CCCA40DD400F90D61119EB3FEDC7">
    <w:name w:val="1317CCCA40DD400F90D61119EB3FEDC7"/>
    <w:rsid w:val="001D27C5"/>
    <w:rPr>
      <w:kern w:val="2"/>
      <w:lang w:eastAsia="zh-CN"/>
      <w14:ligatures w14:val="standardContextual"/>
    </w:rPr>
  </w:style>
  <w:style w:type="paragraph" w:customStyle="1" w:styleId="F53CDDCBF1FF4C86A366FD66D17F41F8">
    <w:name w:val="F53CDDCBF1FF4C86A366FD66D17F41F8"/>
    <w:rsid w:val="001D27C5"/>
    <w:rPr>
      <w:kern w:val="2"/>
      <w:lang w:eastAsia="zh-CN"/>
      <w14:ligatures w14:val="standardContextual"/>
    </w:rPr>
  </w:style>
  <w:style w:type="paragraph" w:customStyle="1" w:styleId="4F1FB9530F8F4BCC8027DF9DAA5A371E">
    <w:name w:val="4F1FB9530F8F4BCC8027DF9DAA5A371E"/>
    <w:rsid w:val="001D27C5"/>
    <w:rPr>
      <w:kern w:val="2"/>
      <w:lang w:eastAsia="zh-CN"/>
      <w14:ligatures w14:val="standardContextual"/>
    </w:rPr>
  </w:style>
  <w:style w:type="paragraph" w:customStyle="1" w:styleId="EC1635C46ADF4E788140055C4147F0D6">
    <w:name w:val="EC1635C46ADF4E788140055C4147F0D6"/>
    <w:rsid w:val="001D27C5"/>
    <w:rPr>
      <w:kern w:val="2"/>
      <w:lang w:eastAsia="zh-CN"/>
      <w14:ligatures w14:val="standardContextual"/>
    </w:rPr>
  </w:style>
  <w:style w:type="paragraph" w:customStyle="1" w:styleId="593F996516AA4D14A51A20CEABD35399">
    <w:name w:val="593F996516AA4D14A51A20CEABD35399"/>
    <w:rsid w:val="001D27C5"/>
    <w:rPr>
      <w:kern w:val="2"/>
      <w:lang w:eastAsia="zh-CN"/>
      <w14:ligatures w14:val="standardContextual"/>
    </w:rPr>
  </w:style>
  <w:style w:type="paragraph" w:customStyle="1" w:styleId="F9C571B8939F4BFAB421952ACCC9F2D3">
    <w:name w:val="F9C571B8939F4BFAB421952ACCC9F2D3"/>
    <w:rsid w:val="001D27C5"/>
    <w:rPr>
      <w:kern w:val="2"/>
      <w:lang w:eastAsia="zh-CN"/>
      <w14:ligatures w14:val="standardContextual"/>
    </w:rPr>
  </w:style>
  <w:style w:type="paragraph" w:customStyle="1" w:styleId="085968C7E7B64B04B13A192AD3EE330B">
    <w:name w:val="085968C7E7B64B04B13A192AD3EE330B"/>
    <w:rsid w:val="001D27C5"/>
    <w:rPr>
      <w:kern w:val="2"/>
      <w:lang w:eastAsia="zh-CN"/>
      <w14:ligatures w14:val="standardContextual"/>
    </w:rPr>
  </w:style>
  <w:style w:type="paragraph" w:customStyle="1" w:styleId="03EF2C4D6C99482C9B39008E919D72A9">
    <w:name w:val="03EF2C4D6C99482C9B39008E919D72A9"/>
    <w:rsid w:val="001D27C5"/>
    <w:rPr>
      <w:kern w:val="2"/>
      <w:lang w:eastAsia="zh-CN"/>
      <w14:ligatures w14:val="standardContextual"/>
    </w:rPr>
  </w:style>
  <w:style w:type="paragraph" w:customStyle="1" w:styleId="1AEFDFC03C754A639E90A82C5E780711">
    <w:name w:val="1AEFDFC03C754A639E90A82C5E780711"/>
    <w:rsid w:val="001D27C5"/>
    <w:rPr>
      <w:kern w:val="2"/>
      <w:lang w:eastAsia="zh-CN"/>
      <w14:ligatures w14:val="standardContextual"/>
    </w:rPr>
  </w:style>
  <w:style w:type="paragraph" w:customStyle="1" w:styleId="1CC71ED1AAE04BF5911E52D071E31C87">
    <w:name w:val="1CC71ED1AAE04BF5911E52D071E31C87"/>
    <w:rsid w:val="001D27C5"/>
    <w:rPr>
      <w:kern w:val="2"/>
      <w:lang w:eastAsia="zh-CN"/>
      <w14:ligatures w14:val="standardContextual"/>
    </w:rPr>
  </w:style>
  <w:style w:type="paragraph" w:customStyle="1" w:styleId="9BC224BD857C4BF2905746FE68453CCC">
    <w:name w:val="9BC224BD857C4BF2905746FE68453CCC"/>
    <w:rsid w:val="001D27C5"/>
    <w:rPr>
      <w:kern w:val="2"/>
      <w:lang w:eastAsia="zh-CN"/>
      <w14:ligatures w14:val="standardContextual"/>
    </w:rPr>
  </w:style>
  <w:style w:type="paragraph" w:customStyle="1" w:styleId="939AA5BC7A9E468EA250025627EBDDC6">
    <w:name w:val="939AA5BC7A9E468EA250025627EBDDC6"/>
    <w:rsid w:val="001D27C5"/>
    <w:rPr>
      <w:kern w:val="2"/>
      <w:lang w:eastAsia="zh-CN"/>
      <w14:ligatures w14:val="standardContextual"/>
    </w:rPr>
  </w:style>
  <w:style w:type="paragraph" w:customStyle="1" w:styleId="7202B724906D4F3186BD9C95CA2E102D">
    <w:name w:val="7202B724906D4F3186BD9C95CA2E102D"/>
    <w:rsid w:val="001D27C5"/>
    <w:rPr>
      <w:kern w:val="2"/>
      <w:lang w:eastAsia="zh-CN"/>
      <w14:ligatures w14:val="standardContextual"/>
    </w:rPr>
  </w:style>
  <w:style w:type="paragraph" w:customStyle="1" w:styleId="064F49F83F274E8F9DF7486FA9BE33FB">
    <w:name w:val="064F49F83F274E8F9DF7486FA9BE33FB"/>
    <w:rsid w:val="001D27C5"/>
    <w:rPr>
      <w:kern w:val="2"/>
      <w:lang w:eastAsia="zh-CN"/>
      <w14:ligatures w14:val="standardContextual"/>
    </w:rPr>
  </w:style>
  <w:style w:type="paragraph" w:customStyle="1" w:styleId="2C1185BB050C45A68B6654DA487DA316">
    <w:name w:val="2C1185BB050C45A68B6654DA487DA316"/>
    <w:rsid w:val="001D27C5"/>
    <w:rPr>
      <w:kern w:val="2"/>
      <w:lang w:eastAsia="zh-CN"/>
      <w14:ligatures w14:val="standardContextual"/>
    </w:rPr>
  </w:style>
  <w:style w:type="paragraph" w:customStyle="1" w:styleId="210ADA1475354B62811C448242927A0D">
    <w:name w:val="210ADA1475354B62811C448242927A0D"/>
    <w:rsid w:val="001D27C5"/>
    <w:rPr>
      <w:kern w:val="2"/>
      <w:lang w:eastAsia="zh-CN"/>
      <w14:ligatures w14:val="standardContextual"/>
    </w:rPr>
  </w:style>
  <w:style w:type="paragraph" w:customStyle="1" w:styleId="24818FAD9F064848BFF3B3A07B1E46D5">
    <w:name w:val="24818FAD9F064848BFF3B3A07B1E46D5"/>
    <w:rsid w:val="001D27C5"/>
    <w:rPr>
      <w:kern w:val="2"/>
      <w:lang w:eastAsia="zh-CN"/>
      <w14:ligatures w14:val="standardContextual"/>
    </w:rPr>
  </w:style>
  <w:style w:type="paragraph" w:customStyle="1" w:styleId="084C0A1F105C4D22B20492C61DE2F25A">
    <w:name w:val="084C0A1F105C4D22B20492C61DE2F25A"/>
    <w:rsid w:val="001D27C5"/>
    <w:rPr>
      <w:kern w:val="2"/>
      <w:lang w:eastAsia="zh-CN"/>
      <w14:ligatures w14:val="standardContextual"/>
    </w:rPr>
  </w:style>
  <w:style w:type="paragraph" w:customStyle="1" w:styleId="EC02F939366C42529AADDC8F8E8510C4">
    <w:name w:val="EC02F939366C42529AADDC8F8E8510C4"/>
    <w:rsid w:val="001D27C5"/>
    <w:rPr>
      <w:kern w:val="2"/>
      <w:lang w:eastAsia="zh-CN"/>
      <w14:ligatures w14:val="standardContextual"/>
    </w:rPr>
  </w:style>
  <w:style w:type="paragraph" w:customStyle="1" w:styleId="9DC6106FAE034E25BA45D9476A5D0C59">
    <w:name w:val="9DC6106FAE034E25BA45D9476A5D0C59"/>
    <w:rsid w:val="001D27C5"/>
    <w:rPr>
      <w:kern w:val="2"/>
      <w:lang w:eastAsia="zh-CN"/>
      <w14:ligatures w14:val="standardContextual"/>
    </w:rPr>
  </w:style>
  <w:style w:type="paragraph" w:customStyle="1" w:styleId="532ED209C45C478E88EEF3BC131EE1F4">
    <w:name w:val="532ED209C45C478E88EEF3BC131EE1F4"/>
    <w:rsid w:val="001D27C5"/>
    <w:rPr>
      <w:kern w:val="2"/>
      <w:lang w:eastAsia="zh-CN"/>
      <w14:ligatures w14:val="standardContextual"/>
    </w:rPr>
  </w:style>
  <w:style w:type="paragraph" w:customStyle="1" w:styleId="3C9002BF3B0D48C2857F5DF3241604D7">
    <w:name w:val="3C9002BF3B0D48C2857F5DF3241604D7"/>
    <w:rsid w:val="001D27C5"/>
    <w:rPr>
      <w:kern w:val="2"/>
      <w:lang w:eastAsia="zh-CN"/>
      <w14:ligatures w14:val="standardContextual"/>
    </w:rPr>
  </w:style>
  <w:style w:type="paragraph" w:customStyle="1" w:styleId="F527231EEE044E9CA0A1BFE341AE1534">
    <w:name w:val="F527231EEE044E9CA0A1BFE341AE1534"/>
    <w:rsid w:val="001D27C5"/>
    <w:rPr>
      <w:kern w:val="2"/>
      <w:lang w:eastAsia="zh-CN"/>
      <w14:ligatures w14:val="standardContextual"/>
    </w:rPr>
  </w:style>
  <w:style w:type="paragraph" w:customStyle="1" w:styleId="FCE85FE4AEDD4B298BCB01F319FE5F55">
    <w:name w:val="FCE85FE4AEDD4B298BCB01F319FE5F55"/>
    <w:rsid w:val="001D27C5"/>
    <w:rPr>
      <w:kern w:val="2"/>
      <w:lang w:eastAsia="zh-CN"/>
      <w14:ligatures w14:val="standardContextual"/>
    </w:rPr>
  </w:style>
  <w:style w:type="paragraph" w:customStyle="1" w:styleId="537D06367A2742DEA01D110021253DEA">
    <w:name w:val="537D06367A2742DEA01D110021253DEA"/>
    <w:rsid w:val="001D27C5"/>
    <w:rPr>
      <w:kern w:val="2"/>
      <w:lang w:eastAsia="zh-CN"/>
      <w14:ligatures w14:val="standardContextual"/>
    </w:rPr>
  </w:style>
  <w:style w:type="paragraph" w:customStyle="1" w:styleId="88A0FAC092444DDCA987458E45610796">
    <w:name w:val="88A0FAC092444DDCA987458E45610796"/>
    <w:rsid w:val="001D27C5"/>
    <w:rPr>
      <w:kern w:val="2"/>
      <w:lang w:eastAsia="zh-CN"/>
      <w14:ligatures w14:val="standardContextual"/>
    </w:rPr>
  </w:style>
  <w:style w:type="paragraph" w:customStyle="1" w:styleId="3719AA8D50024FBA93622F1020A03A50">
    <w:name w:val="3719AA8D50024FBA93622F1020A03A50"/>
    <w:rsid w:val="001D27C5"/>
    <w:rPr>
      <w:kern w:val="2"/>
      <w:lang w:eastAsia="zh-CN"/>
      <w14:ligatures w14:val="standardContextual"/>
    </w:rPr>
  </w:style>
  <w:style w:type="paragraph" w:customStyle="1" w:styleId="2EF381CA99A34775972ED2BAD3CEABC0">
    <w:name w:val="2EF381CA99A34775972ED2BAD3CEABC0"/>
    <w:rsid w:val="001D27C5"/>
    <w:rPr>
      <w:kern w:val="2"/>
      <w:lang w:eastAsia="zh-CN"/>
      <w14:ligatures w14:val="standardContextual"/>
    </w:rPr>
  </w:style>
  <w:style w:type="paragraph" w:customStyle="1" w:styleId="C3218BECCC8C4EB4B5A9C3228D4A310D">
    <w:name w:val="C3218BECCC8C4EB4B5A9C3228D4A310D"/>
    <w:rsid w:val="001D27C5"/>
    <w:rPr>
      <w:kern w:val="2"/>
      <w:lang w:eastAsia="zh-CN"/>
      <w14:ligatures w14:val="standardContextual"/>
    </w:rPr>
  </w:style>
  <w:style w:type="paragraph" w:customStyle="1" w:styleId="6CB95E19ED574CC59F46B4BECA994F62">
    <w:name w:val="6CB95E19ED574CC59F46B4BECA994F62"/>
    <w:rsid w:val="001D27C5"/>
    <w:rPr>
      <w:kern w:val="2"/>
      <w:lang w:eastAsia="zh-CN"/>
      <w14:ligatures w14:val="standardContextual"/>
    </w:rPr>
  </w:style>
  <w:style w:type="paragraph" w:customStyle="1" w:styleId="683ECDF8DE414FE8B3EA444F5133B353">
    <w:name w:val="683ECDF8DE414FE8B3EA444F5133B353"/>
    <w:rsid w:val="001D27C5"/>
    <w:rPr>
      <w:kern w:val="2"/>
      <w:lang w:eastAsia="zh-CN"/>
      <w14:ligatures w14:val="standardContextual"/>
    </w:rPr>
  </w:style>
  <w:style w:type="paragraph" w:customStyle="1" w:styleId="902EE6AC68BB4391A8F7920C0CB8803B">
    <w:name w:val="902EE6AC68BB4391A8F7920C0CB8803B"/>
    <w:rsid w:val="001D27C5"/>
    <w:rPr>
      <w:kern w:val="2"/>
      <w:lang w:eastAsia="zh-CN"/>
      <w14:ligatures w14:val="standardContextual"/>
    </w:rPr>
  </w:style>
  <w:style w:type="paragraph" w:customStyle="1" w:styleId="8EB9AF8193D149A8A6F872B44D1B3A82">
    <w:name w:val="8EB9AF8193D149A8A6F872B44D1B3A82"/>
    <w:rsid w:val="001D27C5"/>
    <w:rPr>
      <w:kern w:val="2"/>
      <w:lang w:eastAsia="zh-CN"/>
      <w14:ligatures w14:val="standardContextual"/>
    </w:rPr>
  </w:style>
  <w:style w:type="paragraph" w:customStyle="1" w:styleId="F9EAAEB4AC934580B02083DB6F1EE630">
    <w:name w:val="F9EAAEB4AC934580B02083DB6F1EE630"/>
    <w:rsid w:val="001D27C5"/>
    <w:rPr>
      <w:kern w:val="2"/>
      <w:lang w:eastAsia="zh-CN"/>
      <w14:ligatures w14:val="standardContextual"/>
    </w:rPr>
  </w:style>
  <w:style w:type="paragraph" w:customStyle="1" w:styleId="0CE9D747C6984BF4A3B7ECAA9896ED67">
    <w:name w:val="0CE9D747C6984BF4A3B7ECAA9896ED67"/>
    <w:rsid w:val="001D27C5"/>
    <w:rPr>
      <w:kern w:val="2"/>
      <w:lang w:eastAsia="zh-CN"/>
      <w14:ligatures w14:val="standardContextual"/>
    </w:rPr>
  </w:style>
  <w:style w:type="paragraph" w:customStyle="1" w:styleId="144E4BB51B6240D3A11D568972958DBF">
    <w:name w:val="144E4BB51B6240D3A11D568972958DBF"/>
    <w:rsid w:val="001D27C5"/>
    <w:rPr>
      <w:kern w:val="2"/>
      <w:lang w:eastAsia="zh-CN"/>
      <w14:ligatures w14:val="standardContextual"/>
    </w:rPr>
  </w:style>
  <w:style w:type="paragraph" w:customStyle="1" w:styleId="FF4D19FD17E843888E98A3CD856EBDD3">
    <w:name w:val="FF4D19FD17E843888E98A3CD856EBDD3"/>
    <w:rsid w:val="001D27C5"/>
    <w:rPr>
      <w:kern w:val="2"/>
      <w:lang w:eastAsia="zh-CN"/>
      <w14:ligatures w14:val="standardContextual"/>
    </w:rPr>
  </w:style>
  <w:style w:type="paragraph" w:customStyle="1" w:styleId="790FDF237D7841329B111B4C33098274">
    <w:name w:val="790FDF237D7841329B111B4C33098274"/>
    <w:rsid w:val="00681C21"/>
    <w:rPr>
      <w:kern w:val="2"/>
      <w:lang w:eastAsia="zh-CN"/>
      <w14:ligatures w14:val="standardContextual"/>
    </w:rPr>
  </w:style>
  <w:style w:type="paragraph" w:customStyle="1" w:styleId="0D81498A90CD4911A336DCED1C5353FE">
    <w:name w:val="0D81498A90CD4911A336DCED1C5353FE"/>
    <w:rsid w:val="00681C21"/>
    <w:rPr>
      <w:kern w:val="2"/>
      <w:lang w:eastAsia="zh-CN"/>
      <w14:ligatures w14:val="standardContextual"/>
    </w:rPr>
  </w:style>
  <w:style w:type="paragraph" w:customStyle="1" w:styleId="7191C6A017CF452B9C643FA6D2CC3361">
    <w:name w:val="7191C6A017CF452B9C643FA6D2CC3361"/>
    <w:rsid w:val="00681C21"/>
    <w:rPr>
      <w:kern w:val="2"/>
      <w:lang w:eastAsia="zh-CN"/>
      <w14:ligatures w14:val="standardContextual"/>
    </w:rPr>
  </w:style>
  <w:style w:type="paragraph" w:customStyle="1" w:styleId="6F15682F20CF403B892ED08B04CBF6E1">
    <w:name w:val="6F15682F20CF403B892ED08B04CBF6E1"/>
    <w:rsid w:val="00681C21"/>
    <w:rPr>
      <w:kern w:val="2"/>
      <w:lang w:eastAsia="zh-CN"/>
      <w14:ligatures w14:val="standardContextual"/>
    </w:rPr>
  </w:style>
  <w:style w:type="paragraph" w:customStyle="1" w:styleId="77559DCEEE2C4B6D829737AE905118F6">
    <w:name w:val="77559DCEEE2C4B6D829737AE905118F6"/>
    <w:rsid w:val="00A65936"/>
    <w:rPr>
      <w:kern w:val="2"/>
      <w:lang w:eastAsia="zh-CN"/>
      <w14:ligatures w14:val="standardContextual"/>
    </w:rPr>
  </w:style>
  <w:style w:type="paragraph" w:customStyle="1" w:styleId="1D01CA441E01451AAFF579987F622CAA">
    <w:name w:val="1D01CA441E01451AAFF579987F622CAA"/>
    <w:rsid w:val="00A65936"/>
    <w:rPr>
      <w:kern w:val="2"/>
      <w:lang w:eastAsia="zh-CN"/>
      <w14:ligatures w14:val="standardContextual"/>
    </w:rPr>
  </w:style>
  <w:style w:type="paragraph" w:customStyle="1" w:styleId="490D262988894CAFAC23F393D1A31A8B">
    <w:name w:val="490D262988894CAFAC23F393D1A31A8B"/>
    <w:rsid w:val="0024026B"/>
    <w:rPr>
      <w:kern w:val="2"/>
      <w:lang w:eastAsia="zh-CN"/>
      <w14:ligatures w14:val="standardContextual"/>
    </w:rPr>
  </w:style>
  <w:style w:type="paragraph" w:customStyle="1" w:styleId="5A0D2C5402AC465197DB345B1CA3E935">
    <w:name w:val="5A0D2C5402AC465197DB345B1CA3E935"/>
    <w:rsid w:val="0024026B"/>
    <w:rPr>
      <w:kern w:val="2"/>
      <w:lang w:eastAsia="zh-CN"/>
      <w14:ligatures w14:val="standardContextual"/>
    </w:rPr>
  </w:style>
  <w:style w:type="paragraph" w:customStyle="1" w:styleId="12918050B29247BDAE0325056DEAAA97">
    <w:name w:val="12918050B29247BDAE0325056DEAAA97"/>
    <w:rsid w:val="0024026B"/>
    <w:rPr>
      <w:kern w:val="2"/>
      <w:lang w:eastAsia="zh-CN"/>
      <w14:ligatures w14:val="standardContextual"/>
    </w:rPr>
  </w:style>
  <w:style w:type="paragraph" w:customStyle="1" w:styleId="9640FFAE7E014341A1CF0FF3FD1B1C37">
    <w:name w:val="9640FFAE7E014341A1CF0FF3FD1B1C37"/>
    <w:rsid w:val="0024026B"/>
    <w:rPr>
      <w:kern w:val="2"/>
      <w:lang w:eastAsia="zh-CN"/>
      <w14:ligatures w14:val="standardContextual"/>
    </w:rPr>
  </w:style>
  <w:style w:type="paragraph" w:customStyle="1" w:styleId="2944BBCE94C64359B2382D964B223F01">
    <w:name w:val="2944BBCE94C64359B2382D964B223F01"/>
    <w:rsid w:val="0024026B"/>
    <w:rPr>
      <w:kern w:val="2"/>
      <w:lang w:eastAsia="zh-CN"/>
      <w14:ligatures w14:val="standardContextual"/>
    </w:rPr>
  </w:style>
  <w:style w:type="paragraph" w:customStyle="1" w:styleId="79945D5B8D7B4A29B6045C9F90FFAF50">
    <w:name w:val="79945D5B8D7B4A29B6045C9F90FFAF50"/>
    <w:rsid w:val="0024026B"/>
    <w:rPr>
      <w:kern w:val="2"/>
      <w:lang w:eastAsia="zh-CN"/>
      <w14:ligatures w14:val="standardContextual"/>
    </w:rPr>
  </w:style>
  <w:style w:type="paragraph" w:customStyle="1" w:styleId="24D5C186E85F449C892626505D5000F0">
    <w:name w:val="24D5C186E85F449C892626505D5000F0"/>
    <w:rsid w:val="0024026B"/>
    <w:rPr>
      <w:kern w:val="2"/>
      <w:lang w:eastAsia="zh-CN"/>
      <w14:ligatures w14:val="standardContextual"/>
    </w:rPr>
  </w:style>
  <w:style w:type="paragraph" w:customStyle="1" w:styleId="F63BE81E06724891B485487A4CD6D0C9">
    <w:name w:val="F63BE81E06724891B485487A4CD6D0C9"/>
    <w:rsid w:val="0024026B"/>
    <w:rPr>
      <w:kern w:val="2"/>
      <w:lang w:eastAsia="zh-CN"/>
      <w14:ligatures w14:val="standardContextual"/>
    </w:rPr>
  </w:style>
  <w:style w:type="paragraph" w:customStyle="1" w:styleId="822AC24128E84E4F8096AB13406BEF38">
    <w:name w:val="822AC24128E84E4F8096AB13406BEF38"/>
    <w:rsid w:val="0024026B"/>
    <w:rPr>
      <w:kern w:val="2"/>
      <w:lang w:eastAsia="zh-CN"/>
      <w14:ligatures w14:val="standardContextual"/>
    </w:rPr>
  </w:style>
  <w:style w:type="paragraph" w:customStyle="1" w:styleId="7CF6C04882D74B39ACE6207718F5882E">
    <w:name w:val="7CF6C04882D74B39ACE6207718F5882E"/>
    <w:rsid w:val="0024026B"/>
    <w:rPr>
      <w:kern w:val="2"/>
      <w:lang w:eastAsia="zh-CN"/>
      <w14:ligatures w14:val="standardContextual"/>
    </w:rPr>
  </w:style>
  <w:style w:type="paragraph" w:customStyle="1" w:styleId="D667E10E94624712A7AF4F29EB9D29C5">
    <w:name w:val="D667E10E94624712A7AF4F29EB9D29C5"/>
    <w:rsid w:val="0024026B"/>
    <w:rPr>
      <w:kern w:val="2"/>
      <w:lang w:eastAsia="zh-CN"/>
      <w14:ligatures w14:val="standardContextual"/>
    </w:rPr>
  </w:style>
  <w:style w:type="paragraph" w:customStyle="1" w:styleId="9F7653EC201C429DAD98C38231F559B7">
    <w:name w:val="9F7653EC201C429DAD98C38231F559B7"/>
    <w:rsid w:val="0024026B"/>
    <w:rPr>
      <w:kern w:val="2"/>
      <w:lang w:eastAsia="zh-CN"/>
      <w14:ligatures w14:val="standardContextual"/>
    </w:rPr>
  </w:style>
  <w:style w:type="paragraph" w:customStyle="1" w:styleId="75CAD25173734853A2CD4CB329194DED">
    <w:name w:val="75CAD25173734853A2CD4CB329194DED"/>
    <w:rsid w:val="0024026B"/>
    <w:rPr>
      <w:kern w:val="2"/>
      <w:lang w:eastAsia="zh-CN"/>
      <w14:ligatures w14:val="standardContextual"/>
    </w:rPr>
  </w:style>
  <w:style w:type="paragraph" w:customStyle="1" w:styleId="70A4260C49E64844ADD8DB5E21383D26">
    <w:name w:val="70A4260C49E64844ADD8DB5E21383D26"/>
    <w:rsid w:val="0024026B"/>
    <w:rPr>
      <w:kern w:val="2"/>
      <w:lang w:eastAsia="zh-CN"/>
      <w14:ligatures w14:val="standardContextual"/>
    </w:rPr>
  </w:style>
  <w:style w:type="paragraph" w:customStyle="1" w:styleId="5185F3DC9BFC478597A3C4B4F1D81911">
    <w:name w:val="5185F3DC9BFC478597A3C4B4F1D81911"/>
    <w:rsid w:val="001B2A46"/>
    <w:rPr>
      <w:kern w:val="2"/>
      <w:lang w:eastAsia="zh-CN"/>
      <w14:ligatures w14:val="standardContextual"/>
    </w:rPr>
  </w:style>
  <w:style w:type="paragraph" w:customStyle="1" w:styleId="D46BC8D81228463D972BB72380C50FB7">
    <w:name w:val="D46BC8D81228463D972BB72380C50FB7"/>
    <w:rsid w:val="001B2A46"/>
    <w:rPr>
      <w:kern w:val="2"/>
      <w:lang w:eastAsia="zh-CN"/>
      <w14:ligatures w14:val="standardContextual"/>
    </w:rPr>
  </w:style>
  <w:style w:type="paragraph" w:customStyle="1" w:styleId="7DEAA1F1F2574815AD9447461884CFA4">
    <w:name w:val="7DEAA1F1F2574815AD9447461884CFA4"/>
    <w:rsid w:val="001B2A46"/>
    <w:rPr>
      <w:kern w:val="2"/>
      <w:lang w:eastAsia="zh-CN"/>
      <w14:ligatures w14:val="standardContextual"/>
    </w:rPr>
  </w:style>
  <w:style w:type="paragraph" w:customStyle="1" w:styleId="05AD18A5C52548DA8AF8E427EDBD7D78">
    <w:name w:val="05AD18A5C52548DA8AF8E427EDBD7D78"/>
    <w:rsid w:val="001B2A46"/>
    <w:rPr>
      <w:kern w:val="2"/>
      <w:lang w:eastAsia="zh-CN"/>
      <w14:ligatures w14:val="standardContextual"/>
    </w:rPr>
  </w:style>
  <w:style w:type="paragraph" w:customStyle="1" w:styleId="C72F72CBF83E4529A7C231A1E6F1D37C">
    <w:name w:val="C72F72CBF83E4529A7C231A1E6F1D37C"/>
    <w:rsid w:val="001B2A46"/>
    <w:rPr>
      <w:kern w:val="2"/>
      <w:lang w:eastAsia="zh-CN"/>
      <w14:ligatures w14:val="standardContextual"/>
    </w:rPr>
  </w:style>
  <w:style w:type="paragraph" w:customStyle="1" w:styleId="9C9848A5DF5F4BAD8A5D0FEFDD0CE4C0">
    <w:name w:val="9C9848A5DF5F4BAD8A5D0FEFDD0CE4C0"/>
    <w:rsid w:val="001B2A46"/>
    <w:rPr>
      <w:kern w:val="2"/>
      <w:lang w:eastAsia="zh-CN"/>
      <w14:ligatures w14:val="standardContextual"/>
    </w:rPr>
  </w:style>
  <w:style w:type="paragraph" w:customStyle="1" w:styleId="DFFBE4CC83DC4AB597CB8951641D8BD5">
    <w:name w:val="DFFBE4CC83DC4AB597CB8951641D8BD5"/>
    <w:rsid w:val="001B2A46"/>
    <w:rPr>
      <w:kern w:val="2"/>
      <w:lang w:eastAsia="zh-CN"/>
      <w14:ligatures w14:val="standardContextual"/>
    </w:rPr>
  </w:style>
  <w:style w:type="paragraph" w:customStyle="1" w:styleId="98B94C6DC00E482D8ABE21DECA3270A3">
    <w:name w:val="98B94C6DC00E482D8ABE21DECA3270A3"/>
    <w:rsid w:val="001B2A46"/>
    <w:rPr>
      <w:kern w:val="2"/>
      <w:lang w:eastAsia="zh-CN"/>
      <w14:ligatures w14:val="standardContextual"/>
    </w:rPr>
  </w:style>
  <w:style w:type="paragraph" w:customStyle="1" w:styleId="3D82671E275D4541BB2DF953FBE79C21">
    <w:name w:val="3D82671E275D4541BB2DF953FBE79C21"/>
    <w:rsid w:val="00064559"/>
    <w:rPr>
      <w:kern w:val="2"/>
      <w:lang w:eastAsia="zh-CN"/>
      <w14:ligatures w14:val="standardContextual"/>
    </w:rPr>
  </w:style>
  <w:style w:type="paragraph" w:customStyle="1" w:styleId="E6FC66F51C0141D4A5406E09AC01C194">
    <w:name w:val="E6FC66F51C0141D4A5406E09AC01C194"/>
    <w:rsid w:val="00064559"/>
    <w:rPr>
      <w:kern w:val="2"/>
      <w:lang w:eastAsia="zh-CN"/>
      <w14:ligatures w14:val="standardContextual"/>
    </w:rPr>
  </w:style>
  <w:style w:type="paragraph" w:customStyle="1" w:styleId="60D1EC56F9264D18AA95479FBA459751">
    <w:name w:val="60D1EC56F9264D18AA95479FBA459751"/>
    <w:rsid w:val="00064559"/>
    <w:rPr>
      <w:kern w:val="2"/>
      <w:lang w:eastAsia="zh-CN"/>
      <w14:ligatures w14:val="standardContextual"/>
    </w:rPr>
  </w:style>
  <w:style w:type="paragraph" w:customStyle="1" w:styleId="E5861AEDD6AD404793606B588FAB95BE">
    <w:name w:val="E5861AEDD6AD404793606B588FAB95BE"/>
    <w:rsid w:val="00064559"/>
    <w:rPr>
      <w:kern w:val="2"/>
      <w:lang w:eastAsia="zh-CN"/>
      <w14:ligatures w14:val="standardContextual"/>
    </w:rPr>
  </w:style>
  <w:style w:type="paragraph" w:customStyle="1" w:styleId="30B6757CB6C3460B9681B6C4E01A28CE">
    <w:name w:val="30B6757CB6C3460B9681B6C4E01A28CE"/>
    <w:rsid w:val="00064559"/>
    <w:rPr>
      <w:kern w:val="2"/>
      <w:lang w:eastAsia="zh-CN"/>
      <w14:ligatures w14:val="standardContextual"/>
    </w:rPr>
  </w:style>
  <w:style w:type="paragraph" w:customStyle="1" w:styleId="1A3EC8FECA4441A59EE0C269549D752A">
    <w:name w:val="1A3EC8FECA4441A59EE0C269549D752A"/>
    <w:rsid w:val="00064559"/>
    <w:rPr>
      <w:kern w:val="2"/>
      <w:lang w:eastAsia="zh-CN"/>
      <w14:ligatures w14:val="standardContextual"/>
    </w:rPr>
  </w:style>
  <w:style w:type="paragraph" w:customStyle="1" w:styleId="CC8C34E6D040481FA2E37E90E1C671F8">
    <w:name w:val="CC8C34E6D040481FA2E37E90E1C671F8"/>
    <w:rsid w:val="00B233AA"/>
    <w:pPr>
      <w:spacing w:line="278" w:lineRule="auto"/>
    </w:pPr>
    <w:rPr>
      <w:kern w:val="2"/>
      <w:sz w:val="24"/>
      <w:szCs w:val="24"/>
      <w:lang w:eastAsia="zh-CN"/>
      <w14:ligatures w14:val="standardContextual"/>
    </w:rPr>
  </w:style>
  <w:style w:type="paragraph" w:customStyle="1" w:styleId="F4FA8FAB4E034AB4B0633DED645CB2B3">
    <w:name w:val="F4FA8FAB4E034AB4B0633DED645CB2B3"/>
    <w:rsid w:val="00B233AA"/>
    <w:pPr>
      <w:spacing w:line="278" w:lineRule="auto"/>
    </w:pPr>
    <w:rPr>
      <w:kern w:val="2"/>
      <w:sz w:val="24"/>
      <w:szCs w:val="24"/>
      <w:lang w:eastAsia="zh-CN"/>
      <w14:ligatures w14:val="standardContextual"/>
    </w:rPr>
  </w:style>
  <w:style w:type="paragraph" w:customStyle="1" w:styleId="271C80125C414CD4A72E918A59C570FE">
    <w:name w:val="271C80125C414CD4A72E918A59C570FE"/>
    <w:rsid w:val="00B233AA"/>
    <w:pPr>
      <w:spacing w:line="278" w:lineRule="auto"/>
    </w:pPr>
    <w:rPr>
      <w:kern w:val="2"/>
      <w:sz w:val="24"/>
      <w:szCs w:val="24"/>
      <w:lang w:eastAsia="zh-CN"/>
      <w14:ligatures w14:val="standardContextual"/>
    </w:rPr>
  </w:style>
  <w:style w:type="paragraph" w:customStyle="1" w:styleId="1590C27638C64DA88FCC30C256C6D82F">
    <w:name w:val="1590C27638C64DA88FCC30C256C6D82F"/>
    <w:rsid w:val="006032FB"/>
    <w:rPr>
      <w:kern w:val="2"/>
      <w:lang w:eastAsia="zh-CN"/>
      <w14:ligatures w14:val="standardContextual"/>
    </w:rPr>
  </w:style>
  <w:style w:type="paragraph" w:customStyle="1" w:styleId="0AEA34C6AD1E45028891469DA569F73B">
    <w:name w:val="0AEA34C6AD1E45028891469DA569F73B"/>
    <w:rsid w:val="006032FB"/>
    <w:rPr>
      <w:kern w:val="2"/>
      <w:lang w:eastAsia="zh-CN"/>
      <w14:ligatures w14:val="standardContextual"/>
    </w:rPr>
  </w:style>
  <w:style w:type="paragraph" w:customStyle="1" w:styleId="755DD87BCD93438CA301CA1C3758BC03">
    <w:name w:val="755DD87BCD93438CA301CA1C3758BC03"/>
    <w:rsid w:val="006032FB"/>
    <w:rPr>
      <w:kern w:val="2"/>
      <w:lang w:eastAsia="zh-CN"/>
      <w14:ligatures w14:val="standardContextual"/>
    </w:rPr>
  </w:style>
  <w:style w:type="paragraph" w:customStyle="1" w:styleId="83759D8BD5E143E5941DAC58C8D2F2DA">
    <w:name w:val="83759D8BD5E143E5941DAC58C8D2F2DA"/>
    <w:rsid w:val="006032FB"/>
    <w:rPr>
      <w:kern w:val="2"/>
      <w:lang w:eastAsia="zh-CN"/>
      <w14:ligatures w14:val="standardContextual"/>
    </w:rPr>
  </w:style>
  <w:style w:type="paragraph" w:customStyle="1" w:styleId="A7A1B635E9964EAA91EAE776527DBC2C">
    <w:name w:val="A7A1B635E9964EAA91EAE776527DBC2C"/>
    <w:rsid w:val="006032FB"/>
    <w:rPr>
      <w:kern w:val="2"/>
      <w:lang w:eastAsia="zh-CN"/>
      <w14:ligatures w14:val="standardContextual"/>
    </w:rPr>
  </w:style>
  <w:style w:type="paragraph" w:customStyle="1" w:styleId="225A62B8F7FA4F46959BB0E49A8554EE">
    <w:name w:val="225A62B8F7FA4F46959BB0E49A8554EE"/>
    <w:rsid w:val="006032FB"/>
    <w:rPr>
      <w:kern w:val="2"/>
      <w:lang w:eastAsia="zh-CN"/>
      <w14:ligatures w14:val="standardContextual"/>
    </w:rPr>
  </w:style>
  <w:style w:type="paragraph" w:customStyle="1" w:styleId="CCC3DCE8AF944BB3A1027F5B7CD3B506">
    <w:name w:val="CCC3DCE8AF944BB3A1027F5B7CD3B506"/>
    <w:rsid w:val="006032FB"/>
    <w:rPr>
      <w:kern w:val="2"/>
      <w:lang w:eastAsia="zh-CN"/>
      <w14:ligatures w14:val="standardContextual"/>
    </w:rPr>
  </w:style>
  <w:style w:type="paragraph" w:customStyle="1" w:styleId="176FE47162E2492B926FFE4073433E3F">
    <w:name w:val="176FE47162E2492B926FFE4073433E3F"/>
    <w:rsid w:val="006032FB"/>
    <w:rPr>
      <w:kern w:val="2"/>
      <w:lang w:eastAsia="zh-CN"/>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58FBDC-D5E6-4981-8790-338BB56B15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84</Pages>
  <Words>15423</Words>
  <Characters>87915</Characters>
  <Application>Microsoft Office Word</Application>
  <DocSecurity>0</DocSecurity>
  <Lines>732</Lines>
  <Paragraphs>206</Paragraphs>
  <ScaleCrop>false</ScaleCrop>
  <HeadingPairs>
    <vt:vector size="2" baseType="variant">
      <vt:variant>
        <vt:lpstr>Title</vt:lpstr>
      </vt:variant>
      <vt:variant>
        <vt:i4>1</vt:i4>
      </vt:variant>
    </vt:vector>
  </HeadingPairs>
  <TitlesOfParts>
    <vt:vector size="1" baseType="lpstr">
      <vt:lpstr>Appendix PV2</vt:lpstr>
    </vt:vector>
  </TitlesOfParts>
  <Company>UWTSD</Company>
  <LinksUpToDate>false</LinksUpToDate>
  <CharactersWithSpaces>103132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PV2</dc:title>
  <dc:creator>Teleri James</dc:creator>
  <cp:keywords>July 2023</cp:keywords>
  <cp:lastModifiedBy>Richard Buckley (Academic Experience)</cp:lastModifiedBy>
  <cp:revision>4</cp:revision>
  <cp:lastPrinted>2017-02-07T17:18:00Z</cp:lastPrinted>
  <dcterms:created xsi:type="dcterms:W3CDTF">2024-05-28T08:09:00Z</dcterms:created>
  <dcterms:modified xsi:type="dcterms:W3CDTF">2024-05-28T11:35:00Z</dcterms:modified>
</cp:coreProperties>
</file>