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592AEA" w:rsidP="00592AEA" w:rsidRDefault="00592AEA" w14:paraId="55B52C7F" w14:textId="1FF44CAB">
      <w:pPr>
        <w:pStyle w:val="Heading3"/>
        <w:rPr>
          <w:lang w:val="en-US"/>
        </w:rPr>
      </w:pPr>
      <w:bookmarkStart w:name="_Toc235877722" w:id="0"/>
      <w:r>
        <w:rPr>
          <w:lang w:val="en-US"/>
        </w:rPr>
        <w:t>Title Page</w:t>
      </w:r>
      <w:bookmarkEnd w:id="0"/>
    </w:p>
    <w:p w:rsidR="000274FE" w:rsidP="00172265" w:rsidRDefault="00592AEA" w14:paraId="32F66CAB" w14:textId="142B219C">
      <w:pPr>
        <w:spacing w:line="360" w:lineRule="auto"/>
        <w:rPr>
          <w:lang w:val="en-US"/>
        </w:rPr>
      </w:pPr>
      <w:r>
        <w:rPr>
          <w:lang w:val="en-US"/>
        </w:rPr>
        <w:br/>
      </w:r>
      <w:r w:rsidR="00172265">
        <w:rPr>
          <w:lang w:val="en-US"/>
        </w:rPr>
        <w:t>Student Name: Remus Gavril</w:t>
      </w:r>
    </w:p>
    <w:p w:rsidR="00172265" w:rsidP="00172265" w:rsidRDefault="00172265" w14:paraId="59849DFF" w14:textId="0B52D401">
      <w:pPr>
        <w:spacing w:line="360" w:lineRule="auto"/>
        <w:rPr>
          <w:lang w:val="en-US"/>
        </w:rPr>
      </w:pPr>
      <w:r>
        <w:rPr>
          <w:lang w:val="en-US"/>
        </w:rPr>
        <w:t>Student Number: 2511031</w:t>
      </w:r>
      <w:r>
        <w:rPr>
          <w:lang w:val="en-US"/>
        </w:rPr>
        <w:br/>
      </w:r>
      <w:r>
        <w:rPr>
          <w:lang w:val="en-US"/>
        </w:rPr>
        <w:t>Module Code and Title: Employability and Career Development (LCLM4005_BIRM)</w:t>
      </w:r>
    </w:p>
    <w:p w:rsidR="00172265" w:rsidP="00172265" w:rsidRDefault="00172265" w14:paraId="0F663E17" w14:textId="5C84B014">
      <w:pPr>
        <w:spacing w:line="360" w:lineRule="auto"/>
        <w:rPr>
          <w:lang w:val="en-US"/>
        </w:rPr>
      </w:pPr>
      <w:r>
        <w:rPr>
          <w:lang w:val="en-US"/>
        </w:rPr>
        <w:t>Lecturer’s Name: Essa Bah</w:t>
      </w:r>
      <w:r>
        <w:rPr>
          <w:lang w:val="en-US"/>
        </w:rPr>
        <w:br/>
      </w:r>
      <w:r>
        <w:rPr>
          <w:lang w:val="en-US"/>
        </w:rPr>
        <w:t>Assignment Title: Employability Skills and Personal Development Plan</w:t>
      </w:r>
      <w:r>
        <w:rPr>
          <w:lang w:val="en-US"/>
        </w:rPr>
        <w:br/>
      </w:r>
    </w:p>
    <w:p w:rsidR="00172265" w:rsidP="00172265" w:rsidRDefault="00172265" w14:paraId="68213604" w14:textId="056F8D69">
      <w:pPr>
        <w:spacing w:line="360" w:lineRule="auto"/>
        <w:rPr>
          <w:lang w:val="en-US"/>
        </w:rPr>
      </w:pPr>
    </w:p>
    <w:p w:rsidR="00172265" w:rsidRDefault="00172265" w14:paraId="2390AE64" w14:textId="77777777">
      <w:pPr>
        <w:rPr>
          <w:lang w:val="en-US"/>
        </w:rPr>
      </w:pPr>
      <w:r>
        <w:rPr>
          <w:lang w:val="en-US"/>
        </w:rPr>
        <w:br w:type="page"/>
      </w:r>
    </w:p>
    <w:bookmarkStart w:name="_Toc235877723" w:displacedByCustomXml="next" w:id="1"/>
    <w:sdt>
      <w:sdtPr>
        <w:id w:val="-1025476759"/>
        <w:docPartObj>
          <w:docPartGallery w:val="Table of Contents"/>
          <w:docPartUnique/>
        </w:docPartObj>
      </w:sdtPr>
      <w:sdtEndPr>
        <w:rPr>
          <w:rFonts w:eastAsia="Aptos" w:cs="" w:eastAsiaTheme="minorAscii" w:cstheme="minorBidi"/>
          <w:b w:val="1"/>
          <w:bCs w:val="1"/>
          <w:noProof/>
          <w:color w:val="auto"/>
          <w:sz w:val="24"/>
          <w:szCs w:val="24"/>
        </w:rPr>
      </w:sdtEndPr>
      <w:sdtContent>
        <w:p w:rsidR="00172265" w:rsidP="00592AEA" w:rsidRDefault="00172265" w14:paraId="53578446" w14:textId="54532D99">
          <w:pPr>
            <w:pStyle w:val="Heading3"/>
          </w:pPr>
          <w:r>
            <w:t>Table of Contents</w:t>
          </w:r>
          <w:bookmarkEnd w:id="1"/>
        </w:p>
        <w:p w:rsidR="00FF2357" w:rsidRDefault="00172265" w14:paraId="50EABF60" w14:textId="2DBE85B9">
          <w:pPr>
            <w:pStyle w:val="TOC3"/>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history="1" w:anchor="_Toc235877722">
            <w:r w:rsidRPr="00266517" w:rsidR="00FF2357">
              <w:rPr>
                <w:rStyle w:val="Hyperlink"/>
                <w:noProof/>
                <w:lang w:val="en-US"/>
              </w:rPr>
              <w:t>Title Page</w:t>
            </w:r>
            <w:r w:rsidR="00FF2357">
              <w:rPr>
                <w:noProof/>
                <w:webHidden/>
              </w:rPr>
              <w:tab/>
            </w:r>
            <w:r w:rsidR="00FF2357">
              <w:rPr>
                <w:noProof/>
                <w:webHidden/>
              </w:rPr>
              <w:fldChar w:fldCharType="begin"/>
            </w:r>
            <w:r w:rsidR="00FF2357">
              <w:rPr>
                <w:noProof/>
                <w:webHidden/>
              </w:rPr>
              <w:instrText xml:space="preserve"> PAGEREF _Toc235877722 \h </w:instrText>
            </w:r>
            <w:r w:rsidR="00FF2357">
              <w:rPr>
                <w:noProof/>
                <w:webHidden/>
              </w:rPr>
            </w:r>
            <w:r w:rsidR="00FF2357">
              <w:rPr>
                <w:noProof/>
                <w:webHidden/>
              </w:rPr>
              <w:fldChar w:fldCharType="separate"/>
            </w:r>
            <w:r w:rsidR="00FF2357">
              <w:rPr>
                <w:noProof/>
                <w:webHidden/>
              </w:rPr>
              <w:t>1</w:t>
            </w:r>
            <w:r w:rsidR="00FF2357">
              <w:rPr>
                <w:noProof/>
                <w:webHidden/>
              </w:rPr>
              <w:fldChar w:fldCharType="end"/>
            </w:r>
          </w:hyperlink>
        </w:p>
        <w:p w:rsidR="00FF2357" w:rsidRDefault="00FF2357" w14:paraId="58BC9EAA" w14:textId="4BF27734">
          <w:pPr>
            <w:pStyle w:val="TOC3"/>
            <w:tabs>
              <w:tab w:val="right" w:leader="dot" w:pos="9016"/>
            </w:tabs>
            <w:rPr>
              <w:rFonts w:eastAsiaTheme="minorEastAsia"/>
              <w:noProof/>
              <w:sz w:val="24"/>
              <w:szCs w:val="24"/>
              <w:lang w:eastAsia="en-GB"/>
            </w:rPr>
          </w:pPr>
          <w:hyperlink w:history="1" w:anchor="_Toc235877723">
            <w:r w:rsidRPr="00266517">
              <w:rPr>
                <w:rStyle w:val="Hyperlink"/>
                <w:noProof/>
              </w:rPr>
              <w:t>Table of Contents</w:t>
            </w:r>
            <w:r>
              <w:rPr>
                <w:noProof/>
                <w:webHidden/>
              </w:rPr>
              <w:tab/>
            </w:r>
            <w:r>
              <w:rPr>
                <w:noProof/>
                <w:webHidden/>
              </w:rPr>
              <w:fldChar w:fldCharType="begin"/>
            </w:r>
            <w:r>
              <w:rPr>
                <w:noProof/>
                <w:webHidden/>
              </w:rPr>
              <w:instrText xml:space="preserve"> PAGEREF _Toc235877723 \h </w:instrText>
            </w:r>
            <w:r>
              <w:rPr>
                <w:noProof/>
                <w:webHidden/>
              </w:rPr>
            </w:r>
            <w:r>
              <w:rPr>
                <w:noProof/>
                <w:webHidden/>
              </w:rPr>
              <w:fldChar w:fldCharType="separate"/>
            </w:r>
            <w:r>
              <w:rPr>
                <w:noProof/>
                <w:webHidden/>
              </w:rPr>
              <w:t>2</w:t>
            </w:r>
            <w:r>
              <w:rPr>
                <w:noProof/>
                <w:webHidden/>
              </w:rPr>
              <w:fldChar w:fldCharType="end"/>
            </w:r>
          </w:hyperlink>
        </w:p>
        <w:p w:rsidR="00FF2357" w:rsidRDefault="00FF2357" w14:paraId="571FC2F6" w14:textId="6FDE932F">
          <w:pPr>
            <w:pStyle w:val="TOC1"/>
            <w:tabs>
              <w:tab w:val="right" w:leader="dot" w:pos="9016"/>
            </w:tabs>
            <w:rPr>
              <w:rFonts w:eastAsiaTheme="minorEastAsia"/>
              <w:b w:val="0"/>
              <w:bCs w:val="0"/>
              <w:i w:val="0"/>
              <w:iCs w:val="0"/>
              <w:noProof/>
              <w:lang w:eastAsia="en-GB"/>
            </w:rPr>
          </w:pPr>
          <w:hyperlink w:history="1" w:anchor="_Toc235877724">
            <w:r w:rsidRPr="00266517">
              <w:rPr>
                <w:rStyle w:val="Hyperlink"/>
                <w:noProof/>
                <w:lang w:val="en-US"/>
              </w:rPr>
              <w:t>Task 1. Comparison of Job Adverts and Key Skills</w:t>
            </w:r>
            <w:r>
              <w:rPr>
                <w:noProof/>
                <w:webHidden/>
              </w:rPr>
              <w:tab/>
            </w:r>
            <w:r>
              <w:rPr>
                <w:noProof/>
                <w:webHidden/>
              </w:rPr>
              <w:fldChar w:fldCharType="begin"/>
            </w:r>
            <w:r>
              <w:rPr>
                <w:noProof/>
                <w:webHidden/>
              </w:rPr>
              <w:instrText xml:space="preserve"> PAGEREF _Toc235877724 \h </w:instrText>
            </w:r>
            <w:r>
              <w:rPr>
                <w:noProof/>
                <w:webHidden/>
              </w:rPr>
            </w:r>
            <w:r>
              <w:rPr>
                <w:noProof/>
                <w:webHidden/>
              </w:rPr>
              <w:fldChar w:fldCharType="separate"/>
            </w:r>
            <w:r>
              <w:rPr>
                <w:noProof/>
                <w:webHidden/>
              </w:rPr>
              <w:t>3</w:t>
            </w:r>
            <w:r>
              <w:rPr>
                <w:noProof/>
                <w:webHidden/>
              </w:rPr>
              <w:fldChar w:fldCharType="end"/>
            </w:r>
          </w:hyperlink>
        </w:p>
        <w:p w:rsidR="00FF2357" w:rsidRDefault="00FF2357" w14:paraId="78874416" w14:textId="40D6B921">
          <w:pPr>
            <w:pStyle w:val="TOC1"/>
            <w:tabs>
              <w:tab w:val="right" w:leader="dot" w:pos="9016"/>
            </w:tabs>
            <w:rPr>
              <w:rFonts w:eastAsiaTheme="minorEastAsia"/>
              <w:b w:val="0"/>
              <w:bCs w:val="0"/>
              <w:i w:val="0"/>
              <w:iCs w:val="0"/>
              <w:noProof/>
              <w:lang w:eastAsia="en-GB"/>
            </w:rPr>
          </w:pPr>
          <w:hyperlink w:history="1" w:anchor="_Toc235877725">
            <w:r w:rsidRPr="00266517">
              <w:rPr>
                <w:rStyle w:val="Hyperlink"/>
                <w:noProof/>
                <w:lang w:val="en-US"/>
              </w:rPr>
              <w:t>Task 2. Self-Assessment and Evidence of Readiness</w:t>
            </w:r>
            <w:r>
              <w:rPr>
                <w:noProof/>
                <w:webHidden/>
              </w:rPr>
              <w:tab/>
            </w:r>
            <w:r>
              <w:rPr>
                <w:noProof/>
                <w:webHidden/>
              </w:rPr>
              <w:fldChar w:fldCharType="begin"/>
            </w:r>
            <w:r>
              <w:rPr>
                <w:noProof/>
                <w:webHidden/>
              </w:rPr>
              <w:instrText xml:space="preserve"> PAGEREF _Toc235877725 \h </w:instrText>
            </w:r>
            <w:r>
              <w:rPr>
                <w:noProof/>
                <w:webHidden/>
              </w:rPr>
            </w:r>
            <w:r>
              <w:rPr>
                <w:noProof/>
                <w:webHidden/>
              </w:rPr>
              <w:fldChar w:fldCharType="separate"/>
            </w:r>
            <w:r>
              <w:rPr>
                <w:noProof/>
                <w:webHidden/>
              </w:rPr>
              <w:t>4</w:t>
            </w:r>
            <w:r>
              <w:rPr>
                <w:noProof/>
                <w:webHidden/>
              </w:rPr>
              <w:fldChar w:fldCharType="end"/>
            </w:r>
          </w:hyperlink>
        </w:p>
        <w:p w:rsidR="00FF2357" w:rsidRDefault="00FF2357" w14:paraId="784BEF55" w14:textId="095C48ED">
          <w:pPr>
            <w:pStyle w:val="TOC2"/>
            <w:tabs>
              <w:tab w:val="right" w:leader="dot" w:pos="9016"/>
            </w:tabs>
            <w:rPr>
              <w:rFonts w:eastAsiaTheme="minorEastAsia"/>
              <w:b w:val="0"/>
              <w:bCs w:val="0"/>
              <w:noProof/>
              <w:sz w:val="24"/>
              <w:szCs w:val="24"/>
              <w:lang w:eastAsia="en-GB"/>
            </w:rPr>
          </w:pPr>
          <w:hyperlink w:history="1" w:anchor="_Toc235877726">
            <w:r w:rsidRPr="00266517">
              <w:rPr>
                <w:rStyle w:val="Hyperlink"/>
                <w:noProof/>
                <w:lang w:val="en-US"/>
              </w:rPr>
              <w:t>2.1.Personal SWOT Analysis</w:t>
            </w:r>
            <w:r>
              <w:rPr>
                <w:noProof/>
                <w:webHidden/>
              </w:rPr>
              <w:tab/>
            </w:r>
            <w:r>
              <w:rPr>
                <w:noProof/>
                <w:webHidden/>
              </w:rPr>
              <w:fldChar w:fldCharType="begin"/>
            </w:r>
            <w:r>
              <w:rPr>
                <w:noProof/>
                <w:webHidden/>
              </w:rPr>
              <w:instrText xml:space="preserve"> PAGEREF _Toc235877726 \h </w:instrText>
            </w:r>
            <w:r>
              <w:rPr>
                <w:noProof/>
                <w:webHidden/>
              </w:rPr>
            </w:r>
            <w:r>
              <w:rPr>
                <w:noProof/>
                <w:webHidden/>
              </w:rPr>
              <w:fldChar w:fldCharType="separate"/>
            </w:r>
            <w:r>
              <w:rPr>
                <w:noProof/>
                <w:webHidden/>
              </w:rPr>
              <w:t>4</w:t>
            </w:r>
            <w:r>
              <w:rPr>
                <w:noProof/>
                <w:webHidden/>
              </w:rPr>
              <w:fldChar w:fldCharType="end"/>
            </w:r>
          </w:hyperlink>
        </w:p>
        <w:p w:rsidR="00FF2357" w:rsidRDefault="00FF2357" w14:paraId="14298D16" w14:textId="5733B326">
          <w:pPr>
            <w:pStyle w:val="TOC3"/>
            <w:tabs>
              <w:tab w:val="right" w:leader="dot" w:pos="9016"/>
            </w:tabs>
            <w:rPr>
              <w:rFonts w:eastAsiaTheme="minorEastAsia"/>
              <w:noProof/>
              <w:sz w:val="24"/>
              <w:szCs w:val="24"/>
              <w:lang w:eastAsia="en-GB"/>
            </w:rPr>
          </w:pPr>
          <w:hyperlink w:history="1" w:anchor="_Toc235877727">
            <w:r w:rsidRPr="00266517">
              <w:rPr>
                <w:rStyle w:val="Hyperlink"/>
                <w:noProof/>
                <w:lang w:val="en-US"/>
              </w:rPr>
              <w:t>2.2.Table 1.</w:t>
            </w:r>
            <w:r>
              <w:rPr>
                <w:noProof/>
                <w:webHidden/>
              </w:rPr>
              <w:tab/>
            </w:r>
            <w:r>
              <w:rPr>
                <w:noProof/>
                <w:webHidden/>
              </w:rPr>
              <w:fldChar w:fldCharType="begin"/>
            </w:r>
            <w:r>
              <w:rPr>
                <w:noProof/>
                <w:webHidden/>
              </w:rPr>
              <w:instrText xml:space="preserve"> PAGEREF _Toc235877727 \h </w:instrText>
            </w:r>
            <w:r>
              <w:rPr>
                <w:noProof/>
                <w:webHidden/>
              </w:rPr>
            </w:r>
            <w:r>
              <w:rPr>
                <w:noProof/>
                <w:webHidden/>
              </w:rPr>
              <w:fldChar w:fldCharType="separate"/>
            </w:r>
            <w:r>
              <w:rPr>
                <w:noProof/>
                <w:webHidden/>
              </w:rPr>
              <w:t>4</w:t>
            </w:r>
            <w:r>
              <w:rPr>
                <w:noProof/>
                <w:webHidden/>
              </w:rPr>
              <w:fldChar w:fldCharType="end"/>
            </w:r>
          </w:hyperlink>
        </w:p>
        <w:p w:rsidR="00FF2357" w:rsidRDefault="00FF2357" w14:paraId="19164C8D" w14:textId="64928F76">
          <w:pPr>
            <w:pStyle w:val="TOC3"/>
            <w:tabs>
              <w:tab w:val="right" w:leader="dot" w:pos="9016"/>
            </w:tabs>
            <w:rPr>
              <w:rFonts w:eastAsiaTheme="minorEastAsia"/>
              <w:noProof/>
              <w:sz w:val="24"/>
              <w:szCs w:val="24"/>
              <w:lang w:eastAsia="en-GB"/>
            </w:rPr>
          </w:pPr>
          <w:hyperlink w:history="1" w:anchor="_Toc235877728">
            <w:r w:rsidRPr="00266517">
              <w:rPr>
                <w:rStyle w:val="Hyperlink"/>
                <w:noProof/>
                <w:lang w:val="en-US"/>
              </w:rPr>
              <w:t>2.3.Strengths</w:t>
            </w:r>
            <w:r>
              <w:rPr>
                <w:noProof/>
                <w:webHidden/>
              </w:rPr>
              <w:tab/>
            </w:r>
            <w:r>
              <w:rPr>
                <w:noProof/>
                <w:webHidden/>
              </w:rPr>
              <w:fldChar w:fldCharType="begin"/>
            </w:r>
            <w:r>
              <w:rPr>
                <w:noProof/>
                <w:webHidden/>
              </w:rPr>
              <w:instrText xml:space="preserve"> PAGEREF _Toc235877728 \h </w:instrText>
            </w:r>
            <w:r>
              <w:rPr>
                <w:noProof/>
                <w:webHidden/>
              </w:rPr>
            </w:r>
            <w:r>
              <w:rPr>
                <w:noProof/>
                <w:webHidden/>
              </w:rPr>
              <w:fldChar w:fldCharType="separate"/>
            </w:r>
            <w:r>
              <w:rPr>
                <w:noProof/>
                <w:webHidden/>
              </w:rPr>
              <w:t>5</w:t>
            </w:r>
            <w:r>
              <w:rPr>
                <w:noProof/>
                <w:webHidden/>
              </w:rPr>
              <w:fldChar w:fldCharType="end"/>
            </w:r>
          </w:hyperlink>
        </w:p>
        <w:p w:rsidR="00FF2357" w:rsidRDefault="00FF2357" w14:paraId="0783829C" w14:textId="5ACF4C82">
          <w:pPr>
            <w:pStyle w:val="TOC3"/>
            <w:tabs>
              <w:tab w:val="right" w:leader="dot" w:pos="9016"/>
            </w:tabs>
            <w:rPr>
              <w:rFonts w:eastAsiaTheme="minorEastAsia"/>
              <w:noProof/>
              <w:sz w:val="24"/>
              <w:szCs w:val="24"/>
              <w:lang w:eastAsia="en-GB"/>
            </w:rPr>
          </w:pPr>
          <w:hyperlink w:history="1" w:anchor="_Toc235877729">
            <w:r w:rsidRPr="00266517">
              <w:rPr>
                <w:rStyle w:val="Hyperlink"/>
                <w:noProof/>
                <w:lang w:val="en-US"/>
              </w:rPr>
              <w:t>2.4.Weaknesses and Ares for Development</w:t>
            </w:r>
            <w:r>
              <w:rPr>
                <w:noProof/>
                <w:webHidden/>
              </w:rPr>
              <w:tab/>
            </w:r>
            <w:r>
              <w:rPr>
                <w:noProof/>
                <w:webHidden/>
              </w:rPr>
              <w:fldChar w:fldCharType="begin"/>
            </w:r>
            <w:r>
              <w:rPr>
                <w:noProof/>
                <w:webHidden/>
              </w:rPr>
              <w:instrText xml:space="preserve"> PAGEREF _Toc235877729 \h </w:instrText>
            </w:r>
            <w:r>
              <w:rPr>
                <w:noProof/>
                <w:webHidden/>
              </w:rPr>
            </w:r>
            <w:r>
              <w:rPr>
                <w:noProof/>
                <w:webHidden/>
              </w:rPr>
              <w:fldChar w:fldCharType="separate"/>
            </w:r>
            <w:r>
              <w:rPr>
                <w:noProof/>
                <w:webHidden/>
              </w:rPr>
              <w:t>5</w:t>
            </w:r>
            <w:r>
              <w:rPr>
                <w:noProof/>
                <w:webHidden/>
              </w:rPr>
              <w:fldChar w:fldCharType="end"/>
            </w:r>
          </w:hyperlink>
        </w:p>
        <w:p w:rsidR="00FF2357" w:rsidRDefault="00FF2357" w14:paraId="5B3655CA" w14:textId="50DA4D5C">
          <w:pPr>
            <w:pStyle w:val="TOC3"/>
            <w:tabs>
              <w:tab w:val="right" w:leader="dot" w:pos="9016"/>
            </w:tabs>
            <w:rPr>
              <w:rFonts w:eastAsiaTheme="minorEastAsia"/>
              <w:noProof/>
              <w:sz w:val="24"/>
              <w:szCs w:val="24"/>
              <w:lang w:eastAsia="en-GB"/>
            </w:rPr>
          </w:pPr>
          <w:hyperlink w:history="1" w:anchor="_Toc235877730">
            <w:r w:rsidRPr="00266517">
              <w:rPr>
                <w:rStyle w:val="Hyperlink"/>
                <w:noProof/>
                <w:lang w:val="en-US"/>
              </w:rPr>
              <w:t>2.5.Opportunities and Threats</w:t>
            </w:r>
            <w:r>
              <w:rPr>
                <w:noProof/>
                <w:webHidden/>
              </w:rPr>
              <w:tab/>
            </w:r>
            <w:r>
              <w:rPr>
                <w:noProof/>
                <w:webHidden/>
              </w:rPr>
              <w:fldChar w:fldCharType="begin"/>
            </w:r>
            <w:r>
              <w:rPr>
                <w:noProof/>
                <w:webHidden/>
              </w:rPr>
              <w:instrText xml:space="preserve"> PAGEREF _Toc235877730 \h </w:instrText>
            </w:r>
            <w:r>
              <w:rPr>
                <w:noProof/>
                <w:webHidden/>
              </w:rPr>
            </w:r>
            <w:r>
              <w:rPr>
                <w:noProof/>
                <w:webHidden/>
              </w:rPr>
              <w:fldChar w:fldCharType="separate"/>
            </w:r>
            <w:r>
              <w:rPr>
                <w:noProof/>
                <w:webHidden/>
              </w:rPr>
              <w:t>6</w:t>
            </w:r>
            <w:r>
              <w:rPr>
                <w:noProof/>
                <w:webHidden/>
              </w:rPr>
              <w:fldChar w:fldCharType="end"/>
            </w:r>
          </w:hyperlink>
        </w:p>
        <w:p w:rsidR="00FF2357" w:rsidRDefault="00FF2357" w14:paraId="4E860C49" w14:textId="040FA72B">
          <w:pPr>
            <w:pStyle w:val="TOC3"/>
            <w:tabs>
              <w:tab w:val="right" w:leader="dot" w:pos="9016"/>
            </w:tabs>
            <w:rPr>
              <w:rFonts w:eastAsiaTheme="minorEastAsia"/>
              <w:noProof/>
              <w:sz w:val="24"/>
              <w:szCs w:val="24"/>
              <w:lang w:eastAsia="en-GB"/>
            </w:rPr>
          </w:pPr>
          <w:hyperlink w:history="1" w:anchor="_Toc235877731">
            <w:r w:rsidRPr="00266517">
              <w:rPr>
                <w:rStyle w:val="Hyperlink"/>
                <w:noProof/>
                <w:lang w:val="en-US"/>
              </w:rPr>
              <w:t>2.6.Evidence of Readiness for Employability and Personal Advancement</w:t>
            </w:r>
            <w:r>
              <w:rPr>
                <w:noProof/>
                <w:webHidden/>
              </w:rPr>
              <w:tab/>
            </w:r>
            <w:r>
              <w:rPr>
                <w:noProof/>
                <w:webHidden/>
              </w:rPr>
              <w:fldChar w:fldCharType="begin"/>
            </w:r>
            <w:r>
              <w:rPr>
                <w:noProof/>
                <w:webHidden/>
              </w:rPr>
              <w:instrText xml:space="preserve"> PAGEREF _Toc235877731 \h </w:instrText>
            </w:r>
            <w:r>
              <w:rPr>
                <w:noProof/>
                <w:webHidden/>
              </w:rPr>
            </w:r>
            <w:r>
              <w:rPr>
                <w:noProof/>
                <w:webHidden/>
              </w:rPr>
              <w:fldChar w:fldCharType="separate"/>
            </w:r>
            <w:r>
              <w:rPr>
                <w:noProof/>
                <w:webHidden/>
              </w:rPr>
              <w:t>7</w:t>
            </w:r>
            <w:r>
              <w:rPr>
                <w:noProof/>
                <w:webHidden/>
              </w:rPr>
              <w:fldChar w:fldCharType="end"/>
            </w:r>
          </w:hyperlink>
        </w:p>
        <w:p w:rsidR="00FF2357" w:rsidRDefault="00FF2357" w14:paraId="07922790" w14:textId="1E63346A">
          <w:pPr>
            <w:pStyle w:val="TOC1"/>
            <w:tabs>
              <w:tab w:val="right" w:leader="dot" w:pos="9016"/>
            </w:tabs>
            <w:rPr>
              <w:rFonts w:eastAsiaTheme="minorEastAsia"/>
              <w:b w:val="0"/>
              <w:bCs w:val="0"/>
              <w:i w:val="0"/>
              <w:iCs w:val="0"/>
              <w:noProof/>
              <w:lang w:eastAsia="en-GB"/>
            </w:rPr>
          </w:pPr>
          <w:hyperlink w:history="1" w:anchor="_Toc235877732">
            <w:r w:rsidRPr="00266517">
              <w:rPr>
                <w:rStyle w:val="Hyperlink"/>
                <w:noProof/>
                <w:lang w:val="en-US"/>
              </w:rPr>
              <w:t>Task 3. Employment Goals and Personal Development Plan</w:t>
            </w:r>
            <w:r>
              <w:rPr>
                <w:noProof/>
                <w:webHidden/>
              </w:rPr>
              <w:tab/>
            </w:r>
            <w:r>
              <w:rPr>
                <w:noProof/>
                <w:webHidden/>
              </w:rPr>
              <w:fldChar w:fldCharType="begin"/>
            </w:r>
            <w:r>
              <w:rPr>
                <w:noProof/>
                <w:webHidden/>
              </w:rPr>
              <w:instrText xml:space="preserve"> PAGEREF _Toc235877732 \h </w:instrText>
            </w:r>
            <w:r>
              <w:rPr>
                <w:noProof/>
                <w:webHidden/>
              </w:rPr>
            </w:r>
            <w:r>
              <w:rPr>
                <w:noProof/>
                <w:webHidden/>
              </w:rPr>
              <w:fldChar w:fldCharType="separate"/>
            </w:r>
            <w:r>
              <w:rPr>
                <w:noProof/>
                <w:webHidden/>
              </w:rPr>
              <w:t>7</w:t>
            </w:r>
            <w:r>
              <w:rPr>
                <w:noProof/>
                <w:webHidden/>
              </w:rPr>
              <w:fldChar w:fldCharType="end"/>
            </w:r>
          </w:hyperlink>
        </w:p>
        <w:p w:rsidR="00FF2357" w:rsidRDefault="00FF2357" w14:paraId="0D046707" w14:textId="19CC3545">
          <w:pPr>
            <w:pStyle w:val="TOC3"/>
            <w:tabs>
              <w:tab w:val="right" w:leader="dot" w:pos="9016"/>
            </w:tabs>
            <w:rPr>
              <w:rFonts w:eastAsiaTheme="minorEastAsia"/>
              <w:noProof/>
              <w:sz w:val="24"/>
              <w:szCs w:val="24"/>
              <w:lang w:eastAsia="en-GB"/>
            </w:rPr>
          </w:pPr>
          <w:hyperlink w:history="1" w:anchor="_Toc235877733">
            <w:r w:rsidRPr="00266517">
              <w:rPr>
                <w:rStyle w:val="Hyperlink"/>
                <w:noProof/>
                <w:lang w:val="en-US"/>
              </w:rPr>
              <w:t>3.1. Short-term goal</w:t>
            </w:r>
            <w:r>
              <w:rPr>
                <w:noProof/>
                <w:webHidden/>
              </w:rPr>
              <w:tab/>
            </w:r>
            <w:r>
              <w:rPr>
                <w:noProof/>
                <w:webHidden/>
              </w:rPr>
              <w:fldChar w:fldCharType="begin"/>
            </w:r>
            <w:r>
              <w:rPr>
                <w:noProof/>
                <w:webHidden/>
              </w:rPr>
              <w:instrText xml:space="preserve"> PAGEREF _Toc235877733 \h </w:instrText>
            </w:r>
            <w:r>
              <w:rPr>
                <w:noProof/>
                <w:webHidden/>
              </w:rPr>
            </w:r>
            <w:r>
              <w:rPr>
                <w:noProof/>
                <w:webHidden/>
              </w:rPr>
              <w:fldChar w:fldCharType="separate"/>
            </w:r>
            <w:r>
              <w:rPr>
                <w:noProof/>
                <w:webHidden/>
              </w:rPr>
              <w:t>7</w:t>
            </w:r>
            <w:r>
              <w:rPr>
                <w:noProof/>
                <w:webHidden/>
              </w:rPr>
              <w:fldChar w:fldCharType="end"/>
            </w:r>
          </w:hyperlink>
        </w:p>
        <w:p w:rsidR="00FF2357" w:rsidRDefault="00FF2357" w14:paraId="7CF1355B" w14:textId="70D13E5E">
          <w:pPr>
            <w:pStyle w:val="TOC3"/>
            <w:tabs>
              <w:tab w:val="right" w:leader="dot" w:pos="9016"/>
            </w:tabs>
            <w:rPr>
              <w:rFonts w:eastAsiaTheme="minorEastAsia"/>
              <w:noProof/>
              <w:sz w:val="24"/>
              <w:szCs w:val="24"/>
              <w:lang w:eastAsia="en-GB"/>
            </w:rPr>
          </w:pPr>
          <w:hyperlink w:history="1" w:anchor="_Toc235877734">
            <w:r w:rsidRPr="00266517">
              <w:rPr>
                <w:rStyle w:val="Hyperlink"/>
                <w:noProof/>
                <w:lang w:val="en-US"/>
              </w:rPr>
              <w:t>3.2. Long-term goal</w:t>
            </w:r>
            <w:r>
              <w:rPr>
                <w:noProof/>
                <w:webHidden/>
              </w:rPr>
              <w:tab/>
            </w:r>
            <w:r>
              <w:rPr>
                <w:noProof/>
                <w:webHidden/>
              </w:rPr>
              <w:fldChar w:fldCharType="begin"/>
            </w:r>
            <w:r>
              <w:rPr>
                <w:noProof/>
                <w:webHidden/>
              </w:rPr>
              <w:instrText xml:space="preserve"> PAGEREF _Toc235877734 \h </w:instrText>
            </w:r>
            <w:r>
              <w:rPr>
                <w:noProof/>
                <w:webHidden/>
              </w:rPr>
            </w:r>
            <w:r>
              <w:rPr>
                <w:noProof/>
                <w:webHidden/>
              </w:rPr>
              <w:fldChar w:fldCharType="separate"/>
            </w:r>
            <w:r>
              <w:rPr>
                <w:noProof/>
                <w:webHidden/>
              </w:rPr>
              <w:t>7</w:t>
            </w:r>
            <w:r>
              <w:rPr>
                <w:noProof/>
                <w:webHidden/>
              </w:rPr>
              <w:fldChar w:fldCharType="end"/>
            </w:r>
          </w:hyperlink>
        </w:p>
        <w:p w:rsidR="00FF2357" w:rsidRDefault="00FF2357" w14:paraId="4C98DEA4" w14:textId="48E64A38">
          <w:pPr>
            <w:pStyle w:val="TOC3"/>
            <w:tabs>
              <w:tab w:val="right" w:leader="dot" w:pos="9016"/>
            </w:tabs>
            <w:rPr>
              <w:rFonts w:eastAsiaTheme="minorEastAsia"/>
              <w:noProof/>
              <w:sz w:val="24"/>
              <w:szCs w:val="24"/>
              <w:lang w:eastAsia="en-GB"/>
            </w:rPr>
          </w:pPr>
          <w:hyperlink w:history="1" w:anchor="_Toc235877735">
            <w:r w:rsidRPr="00266517">
              <w:rPr>
                <w:rStyle w:val="Hyperlink"/>
                <w:noProof/>
                <w:lang w:val="en-US"/>
              </w:rPr>
              <w:t>3.3. Table 2</w:t>
            </w:r>
            <w:r>
              <w:rPr>
                <w:noProof/>
                <w:webHidden/>
              </w:rPr>
              <w:tab/>
            </w:r>
            <w:r>
              <w:rPr>
                <w:noProof/>
                <w:webHidden/>
              </w:rPr>
              <w:fldChar w:fldCharType="begin"/>
            </w:r>
            <w:r>
              <w:rPr>
                <w:noProof/>
                <w:webHidden/>
              </w:rPr>
              <w:instrText xml:space="preserve"> PAGEREF _Toc235877735 \h </w:instrText>
            </w:r>
            <w:r>
              <w:rPr>
                <w:noProof/>
                <w:webHidden/>
              </w:rPr>
            </w:r>
            <w:r>
              <w:rPr>
                <w:noProof/>
                <w:webHidden/>
              </w:rPr>
              <w:fldChar w:fldCharType="separate"/>
            </w:r>
            <w:r>
              <w:rPr>
                <w:noProof/>
                <w:webHidden/>
              </w:rPr>
              <w:t>8</w:t>
            </w:r>
            <w:r>
              <w:rPr>
                <w:noProof/>
                <w:webHidden/>
              </w:rPr>
              <w:fldChar w:fldCharType="end"/>
            </w:r>
          </w:hyperlink>
        </w:p>
        <w:p w:rsidR="00FF2357" w:rsidRDefault="00FF2357" w14:paraId="1FA219B7" w14:textId="1206CA84">
          <w:pPr>
            <w:pStyle w:val="TOC1"/>
            <w:tabs>
              <w:tab w:val="right" w:leader="dot" w:pos="9016"/>
            </w:tabs>
            <w:rPr>
              <w:rFonts w:eastAsiaTheme="minorEastAsia"/>
              <w:b w:val="0"/>
              <w:bCs w:val="0"/>
              <w:i w:val="0"/>
              <w:iCs w:val="0"/>
              <w:noProof/>
              <w:lang w:eastAsia="en-GB"/>
            </w:rPr>
          </w:pPr>
          <w:hyperlink w:history="1" w:anchor="_Toc235877736">
            <w:r w:rsidRPr="00266517">
              <w:rPr>
                <w:rStyle w:val="Hyperlink"/>
                <w:noProof/>
                <w:lang w:val="en-US"/>
              </w:rPr>
              <w:t>Reference list</w:t>
            </w:r>
            <w:r>
              <w:rPr>
                <w:noProof/>
                <w:webHidden/>
              </w:rPr>
              <w:tab/>
            </w:r>
            <w:r>
              <w:rPr>
                <w:noProof/>
                <w:webHidden/>
              </w:rPr>
              <w:fldChar w:fldCharType="begin"/>
            </w:r>
            <w:r>
              <w:rPr>
                <w:noProof/>
                <w:webHidden/>
              </w:rPr>
              <w:instrText xml:space="preserve"> PAGEREF _Toc235877736 \h </w:instrText>
            </w:r>
            <w:r>
              <w:rPr>
                <w:noProof/>
                <w:webHidden/>
              </w:rPr>
            </w:r>
            <w:r>
              <w:rPr>
                <w:noProof/>
                <w:webHidden/>
              </w:rPr>
              <w:fldChar w:fldCharType="separate"/>
            </w:r>
            <w:r>
              <w:rPr>
                <w:noProof/>
                <w:webHidden/>
              </w:rPr>
              <w:t>10</w:t>
            </w:r>
            <w:r>
              <w:rPr>
                <w:noProof/>
                <w:webHidden/>
              </w:rPr>
              <w:fldChar w:fldCharType="end"/>
            </w:r>
          </w:hyperlink>
        </w:p>
        <w:p w:rsidR="00172265" w:rsidRDefault="00172265" w14:paraId="5F7A4918" w14:textId="28C136AE">
          <w:r>
            <w:rPr>
              <w:b/>
              <w:bCs/>
              <w:noProof/>
            </w:rPr>
            <w:fldChar w:fldCharType="end"/>
          </w:r>
        </w:p>
      </w:sdtContent>
    </w:sdt>
    <w:p w:rsidR="00172265" w:rsidP="00172265" w:rsidRDefault="00172265" w14:paraId="67641466" w14:textId="6F6EF137">
      <w:pPr>
        <w:spacing w:line="360" w:lineRule="auto"/>
        <w:rPr>
          <w:lang w:val="en-US"/>
        </w:rPr>
      </w:pPr>
    </w:p>
    <w:p w:rsidR="00172265" w:rsidRDefault="00172265" w14:paraId="0E28C08C" w14:textId="77777777">
      <w:pPr>
        <w:rPr>
          <w:lang w:val="en-US"/>
        </w:rPr>
      </w:pPr>
      <w:r>
        <w:rPr>
          <w:lang w:val="en-US"/>
        </w:rPr>
        <w:br w:type="page"/>
      </w:r>
    </w:p>
    <w:p w:rsidR="00172265" w:rsidP="00172265" w:rsidRDefault="00172265" w14:paraId="66E80E06" w14:textId="2B26F1DD">
      <w:pPr>
        <w:pStyle w:val="Heading1"/>
        <w:spacing w:line="360" w:lineRule="auto"/>
        <w:rPr>
          <w:lang w:val="en-US"/>
        </w:rPr>
      </w:pPr>
      <w:bookmarkStart w:name="_Toc235877724" w:id="2"/>
      <w:r>
        <w:rPr>
          <w:lang w:val="en-US"/>
        </w:rPr>
        <w:t xml:space="preserve">Task </w:t>
      </w:r>
      <w:r w:rsidR="00592AEA">
        <w:rPr>
          <w:lang w:val="en-US"/>
        </w:rPr>
        <w:t>1</w:t>
      </w:r>
      <w:r>
        <w:rPr>
          <w:lang w:val="en-US"/>
        </w:rPr>
        <w:t>. Comparison of Job Adverts and Key Skills</w:t>
      </w:r>
      <w:bookmarkEnd w:id="2"/>
    </w:p>
    <w:p w:rsidR="00172265" w:rsidP="00172265" w:rsidRDefault="00172265" w14:paraId="36C21FAF" w14:textId="1255AFC7">
      <w:pPr>
        <w:spacing w:line="360" w:lineRule="auto"/>
        <w:rPr>
          <w:lang w:val="en-US"/>
        </w:rPr>
      </w:pPr>
      <w:r>
        <w:rPr>
          <w:lang w:val="en-US"/>
        </w:rPr>
        <w:t>My selected profession is Warehouse Manager, as this career matches my current</w:t>
      </w:r>
      <w:r w:rsidR="001D14BD">
        <w:rPr>
          <w:lang w:val="en-US"/>
        </w:rPr>
        <w:t xml:space="preserve"> work experience and my future career aspirations within warehouse and logistics management. To understand the skills and knowledge required for this profession, I compared two Warehouse Manager job advertisements. The first advertisement was for Warehouse Manager position advertised through Indeed, while the second was a Warehouse Manager position advertised through Reed.</w:t>
      </w:r>
    </w:p>
    <w:p w:rsidR="001D14BD" w:rsidP="00172265" w:rsidRDefault="001D14BD" w14:paraId="05606660" w14:textId="32C23029">
      <w:pPr>
        <w:spacing w:line="360" w:lineRule="auto"/>
        <w:rPr>
          <w:lang w:val="en-US"/>
        </w:rPr>
      </w:pPr>
      <w:r>
        <w:rPr>
          <w:lang w:val="en-US"/>
        </w:rPr>
        <w:t>The first job advertisement highlights the importance of strong leadership skills, knowledge of warehouse operations, health and safety awareness, and experience with Warehouse Management Systems (WMS). Warehouse managers are responsible for ensuring that daily operations are completed efficiently while maintaining safety and productivity standards. The role also requires the ability to manage employees, organize workloads and ensure that operational targets are achieved.</w:t>
      </w:r>
    </w:p>
    <w:p w:rsidR="001D14BD" w:rsidP="00172265" w:rsidRDefault="001D14BD" w14:paraId="4AC1F2EF" w14:textId="6690CBAC">
      <w:pPr>
        <w:spacing w:line="360" w:lineRule="auto"/>
        <w:rPr>
          <w:lang w:val="en-US"/>
        </w:rPr>
      </w:pPr>
      <w:r>
        <w:rPr>
          <w:lang w:val="en-US"/>
        </w:rPr>
        <w:t>The second Warehouse Manager advertisement also requires previous warehouse management experience and strong knowledge of warehouse operations. However, it places additional emphasis on inventory control systems, organizational skills, attention to detail and experience with digital systems such as Warehouse Management Systems. The role requires an individual who can manage stock effectively while providing leadership within a busy warehouse environment.</w:t>
      </w:r>
    </w:p>
    <w:p w:rsidR="001D14BD" w:rsidP="00172265" w:rsidRDefault="001D14BD" w14:paraId="1A04BB92" w14:textId="672610C1">
      <w:pPr>
        <w:spacing w:line="360" w:lineRule="auto"/>
        <w:rPr>
          <w:lang w:val="en-US"/>
        </w:rPr>
      </w:pPr>
      <w:r>
        <w:rPr>
          <w:lang w:val="en-US"/>
        </w:rPr>
        <w:t>There are several common skills and areas of knowledge across the two advertisements. These includes leadership, communication, organization, inventory management, knowledge of warehouse operations, problem-solving and the ability to use warehouse management technology. Both roles demonstrate that a successful Warehouse Manager must combine technical knowledge with interpersonal and management skills. The increasing use of technology in warehouse environments also means that managers need to be comfortable working with WMS and other digital systems.</w:t>
      </w:r>
    </w:p>
    <w:p w:rsidR="008D2A8F" w:rsidP="00172265" w:rsidRDefault="008D2A8F" w14:paraId="458F2BA8" w14:textId="4D05B3EA">
      <w:pPr>
        <w:spacing w:line="360" w:lineRule="auto"/>
        <w:rPr>
          <w:u w:val="single"/>
          <w:lang w:val="en-US"/>
        </w:rPr>
      </w:pPr>
      <w:r>
        <w:rPr>
          <w:lang w:val="en-US"/>
        </w:rPr>
        <w:t xml:space="preserve">One key skill that I could use in my future employment is leadership. In a Warehouse Manager position, I would be responsible for coordinating employees, allocating tasks, </w:t>
      </w:r>
      <w:r>
        <w:rPr>
          <w:lang w:val="en-US"/>
        </w:rPr>
        <w:t>monitoring performance and ensuring that operational objectives are achieved. Leadership would allow me to communicate expectations clearly and motivate employees, particularly during busy periods when workloads and pressure increase. In my current warehouse experience, I have already developed leadership skills by coordinating operational activities, solving problems and communicating with colleagues and customers. Developing this skill further would help me manage larger teams and take greater responsibility for warehouse performance. Effective leadership would therefore support my ambition to progress from warehouse management into a more senior operations management position in the future.</w:t>
      </w:r>
      <w:r>
        <w:rPr>
          <w:lang w:val="en-US"/>
        </w:rPr>
        <w:br/>
      </w:r>
    </w:p>
    <w:p w:rsidR="008D2A8F" w:rsidP="008D2A8F" w:rsidRDefault="008D2A8F" w14:paraId="77926C71" w14:textId="38E7C9EB">
      <w:pPr>
        <w:pStyle w:val="Heading1"/>
        <w:rPr>
          <w:lang w:val="en-US"/>
        </w:rPr>
      </w:pPr>
      <w:bookmarkStart w:name="_Toc235877725" w:id="3"/>
      <w:r>
        <w:rPr>
          <w:lang w:val="en-US"/>
        </w:rPr>
        <w:t xml:space="preserve">Task </w:t>
      </w:r>
      <w:r w:rsidR="00592AEA">
        <w:rPr>
          <w:lang w:val="en-US"/>
        </w:rPr>
        <w:t>2</w:t>
      </w:r>
      <w:r>
        <w:rPr>
          <w:lang w:val="en-US"/>
        </w:rPr>
        <w:t>. Self-Assessment and Evidence of Readiness</w:t>
      </w:r>
      <w:bookmarkEnd w:id="3"/>
    </w:p>
    <w:p w:rsidR="008D2A8F" w:rsidP="008D2A8F" w:rsidRDefault="00592AEA" w14:paraId="584C261E" w14:textId="5FA167C0">
      <w:pPr>
        <w:pStyle w:val="Heading2"/>
        <w:rPr>
          <w:lang w:val="en-US"/>
        </w:rPr>
      </w:pPr>
      <w:bookmarkStart w:name="_Toc235877726" w:id="4"/>
      <w:r>
        <w:rPr>
          <w:lang w:val="en-US"/>
        </w:rPr>
        <w:t>2</w:t>
      </w:r>
      <w:r w:rsidR="008D2A8F">
        <w:rPr>
          <w:lang w:val="en-US"/>
        </w:rPr>
        <w:t>.</w:t>
      </w:r>
      <w:proofErr w:type="gramStart"/>
      <w:r w:rsidR="008D2A8F">
        <w:rPr>
          <w:lang w:val="en-US"/>
        </w:rPr>
        <w:t>1.Personal</w:t>
      </w:r>
      <w:proofErr w:type="gramEnd"/>
      <w:r w:rsidR="008D2A8F">
        <w:rPr>
          <w:lang w:val="en-US"/>
        </w:rPr>
        <w:t xml:space="preserve"> SWOT Analysis</w:t>
      </w:r>
      <w:bookmarkEnd w:id="4"/>
    </w:p>
    <w:p w:rsidR="008D2A8F" w:rsidP="008D2A8F" w:rsidRDefault="008D2A8F" w14:paraId="498CCFC3" w14:textId="770AE2A8">
      <w:pPr>
        <w:rPr>
          <w:lang w:val="en-US"/>
        </w:rPr>
      </w:pPr>
      <w:r>
        <w:rPr>
          <w:lang w:val="en-US"/>
        </w:rPr>
        <w:t>A self-assessment is useful for understanding an individual’s current capabilities and identifying areas that require further development. I have used a SWOT analysis to evaluate my personal and professional position. SWOT considers strengths and weaknesses as internal factors and opportunities and threats as factors that may influence future progress. The Chartered Institute of Personnel and Development (CIPD,2026a) explains that SWOT analysis can be used to identify strengths, weaknesses, opportunities and threats and to consider factors that may support or prevent the achievement of objectives.</w:t>
      </w:r>
    </w:p>
    <w:p w:rsidR="008D2A8F" w:rsidP="008D2A8F" w:rsidRDefault="00592AEA" w14:paraId="403E6399" w14:textId="4F32FE02">
      <w:pPr>
        <w:pStyle w:val="Heading3"/>
        <w:rPr>
          <w:lang w:val="en-US"/>
        </w:rPr>
      </w:pPr>
      <w:bookmarkStart w:name="_Toc235877727" w:id="5"/>
      <w:r>
        <w:rPr>
          <w:lang w:val="en-US"/>
        </w:rPr>
        <w:t>2.</w:t>
      </w:r>
      <w:proofErr w:type="gramStart"/>
      <w:r>
        <w:rPr>
          <w:lang w:val="en-US"/>
        </w:rPr>
        <w:t>2.</w:t>
      </w:r>
      <w:r w:rsidR="008D2A8F">
        <w:rPr>
          <w:lang w:val="en-US"/>
        </w:rPr>
        <w:t>Table</w:t>
      </w:r>
      <w:proofErr w:type="gramEnd"/>
      <w:r w:rsidR="008D2A8F">
        <w:rPr>
          <w:lang w:val="en-US"/>
        </w:rPr>
        <w:t xml:space="preserve"> 1.</w:t>
      </w:r>
      <w:bookmarkEnd w:id="5"/>
    </w:p>
    <w:tbl>
      <w:tblPr>
        <w:tblStyle w:val="TableGrid"/>
        <w:tblW w:w="0" w:type="auto"/>
        <w:tblLook w:val="04A0" w:firstRow="1" w:lastRow="0" w:firstColumn="1" w:lastColumn="0" w:noHBand="0" w:noVBand="1"/>
      </w:tblPr>
      <w:tblGrid>
        <w:gridCol w:w="2254"/>
        <w:gridCol w:w="2254"/>
        <w:gridCol w:w="2254"/>
        <w:gridCol w:w="2254"/>
      </w:tblGrid>
      <w:tr w:rsidR="008B6B44" w:rsidTr="008B6B44" w14:paraId="531969EE" w14:textId="77777777">
        <w:tc>
          <w:tcPr>
            <w:tcW w:w="2254" w:type="dxa"/>
          </w:tcPr>
          <w:p w:rsidRPr="00E4578D" w:rsidR="008B6B44" w:rsidP="008D2A8F" w:rsidRDefault="00E4578D" w14:paraId="2A8555AF" w14:textId="39DE22E4">
            <w:pPr>
              <w:rPr>
                <w:b/>
                <w:bCs/>
                <w:i/>
                <w:iCs/>
                <w:lang w:val="en-US"/>
              </w:rPr>
            </w:pPr>
            <w:r w:rsidRPr="00E4578D">
              <w:rPr>
                <w:b/>
                <w:bCs/>
                <w:i/>
                <w:iCs/>
                <w:lang w:val="en-US"/>
              </w:rPr>
              <w:t>Strengths</w:t>
            </w:r>
          </w:p>
        </w:tc>
        <w:tc>
          <w:tcPr>
            <w:tcW w:w="2254" w:type="dxa"/>
          </w:tcPr>
          <w:p w:rsidRPr="00E4578D" w:rsidR="008B6B44" w:rsidP="008D2A8F" w:rsidRDefault="00E4578D" w14:paraId="5834E5BA" w14:textId="4DBFD1B3">
            <w:pPr>
              <w:rPr>
                <w:b/>
                <w:bCs/>
                <w:i/>
                <w:iCs/>
                <w:lang w:val="en-US"/>
              </w:rPr>
            </w:pPr>
            <w:r>
              <w:rPr>
                <w:b/>
                <w:bCs/>
                <w:i/>
                <w:iCs/>
                <w:lang w:val="en-US"/>
              </w:rPr>
              <w:t>Weaknesses</w:t>
            </w:r>
          </w:p>
        </w:tc>
        <w:tc>
          <w:tcPr>
            <w:tcW w:w="2254" w:type="dxa"/>
          </w:tcPr>
          <w:p w:rsidRPr="00E4578D" w:rsidR="008B6B44" w:rsidP="008D2A8F" w:rsidRDefault="00E4578D" w14:paraId="005DF188" w14:textId="2F1DCDA4">
            <w:pPr>
              <w:rPr>
                <w:b/>
                <w:bCs/>
                <w:i/>
                <w:iCs/>
                <w:lang w:val="en-US"/>
              </w:rPr>
            </w:pPr>
            <w:r>
              <w:rPr>
                <w:b/>
                <w:bCs/>
                <w:i/>
                <w:iCs/>
                <w:lang w:val="en-US"/>
              </w:rPr>
              <w:t>Opportunities</w:t>
            </w:r>
          </w:p>
        </w:tc>
        <w:tc>
          <w:tcPr>
            <w:tcW w:w="2254" w:type="dxa"/>
          </w:tcPr>
          <w:p w:rsidRPr="00E4578D" w:rsidR="008B6B44" w:rsidP="008D2A8F" w:rsidRDefault="00E4578D" w14:paraId="2F07A388" w14:textId="631DA5D3">
            <w:pPr>
              <w:rPr>
                <w:b/>
                <w:bCs/>
                <w:i/>
                <w:iCs/>
                <w:lang w:val="en-US"/>
              </w:rPr>
            </w:pPr>
            <w:r>
              <w:rPr>
                <w:b/>
                <w:bCs/>
                <w:i/>
                <w:iCs/>
                <w:lang w:val="en-US"/>
              </w:rPr>
              <w:t>Threats</w:t>
            </w:r>
          </w:p>
        </w:tc>
      </w:tr>
      <w:tr w:rsidR="008B6B44" w:rsidTr="008B6B44" w14:paraId="35ED8190" w14:textId="77777777">
        <w:tc>
          <w:tcPr>
            <w:tcW w:w="2254" w:type="dxa"/>
          </w:tcPr>
          <w:p w:rsidR="008B6B44" w:rsidP="008D2A8F" w:rsidRDefault="00E4578D" w14:paraId="1101A94E" w14:textId="4D36302D">
            <w:pPr>
              <w:rPr>
                <w:lang w:val="en-US"/>
              </w:rPr>
            </w:pPr>
            <w:r>
              <w:rPr>
                <w:lang w:val="en-US"/>
              </w:rPr>
              <w:t>Practical warehouse and logistics experience</w:t>
            </w:r>
          </w:p>
        </w:tc>
        <w:tc>
          <w:tcPr>
            <w:tcW w:w="2254" w:type="dxa"/>
          </w:tcPr>
          <w:p w:rsidR="008B6B44" w:rsidP="008D2A8F" w:rsidRDefault="00E4578D" w14:paraId="07C8C0A6" w14:textId="71D21981">
            <w:pPr>
              <w:rPr>
                <w:lang w:val="en-US"/>
              </w:rPr>
            </w:pPr>
            <w:r>
              <w:rPr>
                <w:lang w:val="en-US"/>
              </w:rPr>
              <w:t>Need to further develop advanced data analysis skills</w:t>
            </w:r>
          </w:p>
        </w:tc>
        <w:tc>
          <w:tcPr>
            <w:tcW w:w="2254" w:type="dxa"/>
          </w:tcPr>
          <w:p w:rsidR="008B6B44" w:rsidP="008D2A8F" w:rsidRDefault="00E4578D" w14:paraId="3B935355" w14:textId="5766B3A8">
            <w:pPr>
              <w:rPr>
                <w:lang w:val="en-US"/>
              </w:rPr>
            </w:pPr>
            <w:r>
              <w:rPr>
                <w:lang w:val="en-US"/>
              </w:rPr>
              <w:t>Completing my university studies</w:t>
            </w:r>
          </w:p>
        </w:tc>
        <w:tc>
          <w:tcPr>
            <w:tcW w:w="2254" w:type="dxa"/>
          </w:tcPr>
          <w:p w:rsidR="008B6B44" w:rsidP="008D2A8F" w:rsidRDefault="00E4578D" w14:paraId="1DF0B21B" w14:textId="2570EFA6">
            <w:pPr>
              <w:rPr>
                <w:lang w:val="en-US"/>
              </w:rPr>
            </w:pPr>
            <w:r>
              <w:rPr>
                <w:lang w:val="en-US"/>
              </w:rPr>
              <w:t>Strong competition for senior management positions</w:t>
            </w:r>
          </w:p>
        </w:tc>
      </w:tr>
      <w:tr w:rsidR="008B6B44" w:rsidTr="008B6B44" w14:paraId="4BCC0109" w14:textId="77777777">
        <w:tc>
          <w:tcPr>
            <w:tcW w:w="2254" w:type="dxa"/>
          </w:tcPr>
          <w:p w:rsidR="008B6B44" w:rsidP="008D2A8F" w:rsidRDefault="00E4578D" w14:paraId="73903D49" w14:textId="540F66AF">
            <w:pPr>
              <w:rPr>
                <w:lang w:val="en-US"/>
              </w:rPr>
            </w:pPr>
            <w:r>
              <w:rPr>
                <w:lang w:val="en-US"/>
              </w:rPr>
              <w:t>Leadership and team coordination</w:t>
            </w:r>
          </w:p>
        </w:tc>
        <w:tc>
          <w:tcPr>
            <w:tcW w:w="2254" w:type="dxa"/>
          </w:tcPr>
          <w:p w:rsidR="008B6B44" w:rsidP="008D2A8F" w:rsidRDefault="00E4578D" w14:paraId="7F8C20C3" w14:textId="215A84F7">
            <w:pPr>
              <w:rPr>
                <w:lang w:val="en-US"/>
              </w:rPr>
            </w:pPr>
            <w:r>
              <w:rPr>
                <w:lang w:val="en-US"/>
              </w:rPr>
              <w:t>Need more formal management qualifications</w:t>
            </w:r>
          </w:p>
        </w:tc>
        <w:tc>
          <w:tcPr>
            <w:tcW w:w="2254" w:type="dxa"/>
          </w:tcPr>
          <w:p w:rsidR="008B6B44" w:rsidP="008D2A8F" w:rsidRDefault="00E4578D" w14:paraId="3DD1D3CC" w14:textId="7083F483">
            <w:pPr>
              <w:rPr>
                <w:lang w:val="en-US"/>
              </w:rPr>
            </w:pPr>
            <w:r>
              <w:rPr>
                <w:lang w:val="en-US"/>
              </w:rPr>
              <w:t>Professional management training</w:t>
            </w:r>
          </w:p>
        </w:tc>
        <w:tc>
          <w:tcPr>
            <w:tcW w:w="2254" w:type="dxa"/>
          </w:tcPr>
          <w:p w:rsidR="008B6B44" w:rsidP="008D2A8F" w:rsidRDefault="00E4578D" w14:paraId="35B715CC" w14:textId="2DDCDE54">
            <w:pPr>
              <w:rPr>
                <w:lang w:val="en-US"/>
              </w:rPr>
            </w:pPr>
            <w:r>
              <w:rPr>
                <w:lang w:val="en-US"/>
              </w:rPr>
              <w:t>Rapid technological changes in logistics</w:t>
            </w:r>
          </w:p>
        </w:tc>
      </w:tr>
      <w:tr w:rsidR="008B6B44" w:rsidTr="008B6B44" w14:paraId="47F9ABA0" w14:textId="77777777">
        <w:tc>
          <w:tcPr>
            <w:tcW w:w="2254" w:type="dxa"/>
          </w:tcPr>
          <w:p w:rsidR="008B6B44" w:rsidP="008D2A8F" w:rsidRDefault="00E4578D" w14:paraId="6C508C82" w14:textId="18921A80">
            <w:pPr>
              <w:rPr>
                <w:lang w:val="en-US"/>
              </w:rPr>
            </w:pPr>
            <w:r>
              <w:rPr>
                <w:lang w:val="en-US"/>
              </w:rPr>
              <w:t>Strong problem-solving ability</w:t>
            </w:r>
          </w:p>
        </w:tc>
        <w:tc>
          <w:tcPr>
            <w:tcW w:w="2254" w:type="dxa"/>
          </w:tcPr>
          <w:p w:rsidR="008B6B44" w:rsidP="008D2A8F" w:rsidRDefault="00E4578D" w14:paraId="692B5A0D" w14:textId="724BD79E">
            <w:pPr>
              <w:rPr>
                <w:lang w:val="en-US"/>
              </w:rPr>
            </w:pPr>
            <w:r>
              <w:rPr>
                <w:lang w:val="en-US"/>
              </w:rPr>
              <w:t>Sometimes take on too many responsibilities personally</w:t>
            </w:r>
          </w:p>
        </w:tc>
        <w:tc>
          <w:tcPr>
            <w:tcW w:w="2254" w:type="dxa"/>
          </w:tcPr>
          <w:p w:rsidR="008B6B44" w:rsidP="008D2A8F" w:rsidRDefault="00E4578D" w14:paraId="3F2A8442" w14:textId="137740A7">
            <w:pPr>
              <w:rPr>
                <w:lang w:val="en-US"/>
              </w:rPr>
            </w:pPr>
            <w:r>
              <w:rPr>
                <w:lang w:val="en-US"/>
              </w:rPr>
              <w:t>Progression to Operations Manager</w:t>
            </w:r>
          </w:p>
        </w:tc>
        <w:tc>
          <w:tcPr>
            <w:tcW w:w="2254" w:type="dxa"/>
          </w:tcPr>
          <w:p w:rsidR="008B6B44" w:rsidP="008D2A8F" w:rsidRDefault="00E4578D" w14:paraId="5D20A227" w14:textId="2ABE5CEF">
            <w:pPr>
              <w:rPr>
                <w:lang w:val="en-US"/>
              </w:rPr>
            </w:pPr>
            <w:r>
              <w:rPr>
                <w:lang w:val="en-US"/>
              </w:rPr>
              <w:t>Increasing automation warehouse processes</w:t>
            </w:r>
          </w:p>
        </w:tc>
      </w:tr>
      <w:tr w:rsidR="008B6B44" w:rsidTr="008B6B44" w14:paraId="46225560" w14:textId="77777777">
        <w:tc>
          <w:tcPr>
            <w:tcW w:w="2254" w:type="dxa"/>
          </w:tcPr>
          <w:p w:rsidR="008B6B44" w:rsidP="008D2A8F" w:rsidRDefault="00E4578D" w14:paraId="503A03D2" w14:textId="74C3B840">
            <w:pPr>
              <w:rPr>
                <w:lang w:val="en-US"/>
              </w:rPr>
            </w:pPr>
            <w:r>
              <w:rPr>
                <w:lang w:val="en-US"/>
              </w:rPr>
              <w:t>Good customer and professional communication</w:t>
            </w:r>
          </w:p>
        </w:tc>
        <w:tc>
          <w:tcPr>
            <w:tcW w:w="2254" w:type="dxa"/>
          </w:tcPr>
          <w:p w:rsidR="008B6B44" w:rsidP="008D2A8F" w:rsidRDefault="00E4578D" w14:paraId="5CB1824D" w14:textId="6298C6DD">
            <w:pPr>
              <w:rPr>
                <w:lang w:val="en-US"/>
              </w:rPr>
            </w:pPr>
            <w:r>
              <w:rPr>
                <w:lang w:val="en-US"/>
              </w:rPr>
              <w:t>Need to improve delegation skills</w:t>
            </w:r>
          </w:p>
        </w:tc>
        <w:tc>
          <w:tcPr>
            <w:tcW w:w="2254" w:type="dxa"/>
          </w:tcPr>
          <w:p w:rsidR="008B6B44" w:rsidP="008D2A8F" w:rsidRDefault="00E4578D" w14:paraId="20E0BD35" w14:textId="3A3E3267">
            <w:pPr>
              <w:rPr>
                <w:lang w:val="en-US"/>
              </w:rPr>
            </w:pPr>
            <w:r>
              <w:rPr>
                <w:lang w:val="en-US"/>
              </w:rPr>
              <w:t xml:space="preserve">Developing knowledge of WMS </w:t>
            </w:r>
            <w:r>
              <w:rPr>
                <w:lang w:val="en-US"/>
              </w:rPr>
              <w:t>and ERP technology</w:t>
            </w:r>
          </w:p>
        </w:tc>
        <w:tc>
          <w:tcPr>
            <w:tcW w:w="2254" w:type="dxa"/>
          </w:tcPr>
          <w:p w:rsidR="008B6B44" w:rsidP="008D2A8F" w:rsidRDefault="00E4578D" w14:paraId="68C7700B" w14:textId="62EBCD93">
            <w:pPr>
              <w:rPr>
                <w:lang w:val="en-US"/>
              </w:rPr>
            </w:pPr>
            <w:r>
              <w:rPr>
                <w:lang w:val="en-US"/>
              </w:rPr>
              <w:t xml:space="preserve">Economic uncertainty </w:t>
            </w:r>
            <w:r>
              <w:rPr>
                <w:lang w:val="en-US"/>
              </w:rPr>
              <w:t>affecting the logistics sector</w:t>
            </w:r>
          </w:p>
        </w:tc>
      </w:tr>
      <w:tr w:rsidR="008B6B44" w:rsidTr="008B6B44" w14:paraId="6FB8563F" w14:textId="77777777">
        <w:tc>
          <w:tcPr>
            <w:tcW w:w="2254" w:type="dxa"/>
          </w:tcPr>
          <w:p w:rsidR="008B6B44" w:rsidP="008D2A8F" w:rsidRDefault="00E4578D" w14:paraId="2E3215A0" w14:textId="79A5BD24">
            <w:pPr>
              <w:rPr>
                <w:lang w:val="en-US"/>
              </w:rPr>
            </w:pPr>
            <w:r>
              <w:rPr>
                <w:lang w:val="en-US"/>
              </w:rPr>
              <w:t>Ability to work under pressure</w:t>
            </w:r>
          </w:p>
        </w:tc>
        <w:tc>
          <w:tcPr>
            <w:tcW w:w="2254" w:type="dxa"/>
          </w:tcPr>
          <w:p w:rsidR="008B6B44" w:rsidP="008D2A8F" w:rsidRDefault="00E4578D" w14:paraId="5274551E" w14:textId="60CA14F1">
            <w:pPr>
              <w:rPr>
                <w:lang w:val="en-US"/>
              </w:rPr>
            </w:pPr>
            <w:r>
              <w:rPr>
                <w:lang w:val="en-US"/>
              </w:rPr>
              <w:t>Need to develop deeper knowledge of advanced WMS and ERP systems</w:t>
            </w:r>
          </w:p>
        </w:tc>
        <w:tc>
          <w:tcPr>
            <w:tcW w:w="2254" w:type="dxa"/>
          </w:tcPr>
          <w:p w:rsidR="008B6B44" w:rsidP="008D2A8F" w:rsidRDefault="00E4578D" w14:paraId="53F2505D" w14:textId="2DE3A8DF">
            <w:pPr>
              <w:rPr>
                <w:lang w:val="en-US"/>
              </w:rPr>
            </w:pPr>
            <w:r>
              <w:rPr>
                <w:lang w:val="en-US"/>
              </w:rPr>
              <w:t>Gaining additional leadership responsibilities</w:t>
            </w:r>
          </w:p>
        </w:tc>
        <w:tc>
          <w:tcPr>
            <w:tcW w:w="2254" w:type="dxa"/>
          </w:tcPr>
          <w:p w:rsidR="008B6B44" w:rsidP="008D2A8F" w:rsidRDefault="00E4578D" w14:paraId="1201F247" w14:textId="0D213DF0">
            <w:pPr>
              <w:rPr>
                <w:lang w:val="en-US"/>
              </w:rPr>
            </w:pPr>
            <w:r>
              <w:rPr>
                <w:lang w:val="en-US"/>
              </w:rPr>
              <w:t>Difficulty balancing full-time employment, education and professional development</w:t>
            </w:r>
          </w:p>
        </w:tc>
      </w:tr>
    </w:tbl>
    <w:p w:rsidR="008D2A8F" w:rsidP="008D2A8F" w:rsidRDefault="00E4578D" w14:paraId="3A812054" w14:textId="46F1B7F8">
      <w:pPr>
        <w:rPr>
          <w:lang w:val="en-US"/>
        </w:rPr>
      </w:pPr>
      <w:r>
        <w:rPr>
          <w:lang w:val="en-US"/>
        </w:rPr>
        <w:t>Source: Authors own.</w:t>
      </w:r>
    </w:p>
    <w:p w:rsidR="00E4578D" w:rsidP="00E4578D" w:rsidRDefault="00592AEA" w14:paraId="19106FBE" w14:textId="31D7736E">
      <w:pPr>
        <w:pStyle w:val="Heading3"/>
        <w:rPr>
          <w:lang w:val="en-US"/>
        </w:rPr>
      </w:pPr>
      <w:bookmarkStart w:name="_Toc235877728" w:id="6"/>
      <w:r>
        <w:rPr>
          <w:lang w:val="en-US"/>
        </w:rPr>
        <w:t>2.</w:t>
      </w:r>
      <w:proofErr w:type="gramStart"/>
      <w:r>
        <w:rPr>
          <w:lang w:val="en-US"/>
        </w:rPr>
        <w:t>3.</w:t>
      </w:r>
      <w:r w:rsidR="00E4578D">
        <w:rPr>
          <w:lang w:val="en-US"/>
        </w:rPr>
        <w:t>Strengths</w:t>
      </w:r>
      <w:bookmarkEnd w:id="6"/>
      <w:proofErr w:type="gramEnd"/>
    </w:p>
    <w:p w:rsidR="00E4578D" w:rsidP="00E4578D" w:rsidRDefault="00E4578D" w14:paraId="5242F765" w14:textId="12E48047">
      <w:pPr>
        <w:rPr>
          <w:lang w:val="en-US"/>
        </w:rPr>
      </w:pPr>
      <w:r>
        <w:rPr>
          <w:lang w:val="en-US"/>
        </w:rPr>
        <w:t xml:space="preserve">One of my main strengths is my practical experience within warehouse operations. Through my employment, I have developed an understanding of receiving goods, inventory process, order preparation, storage, dispatch and communication with delivery companies. This practical knowledge is important because Warehouse Managers must </w:t>
      </w:r>
      <w:r w:rsidR="00A376B2">
        <w:rPr>
          <w:lang w:val="en-US"/>
        </w:rPr>
        <w:t>understand how different stages of warehouse operations connect and how problems in one area can affect the overall operation.</w:t>
      </w:r>
    </w:p>
    <w:p w:rsidR="00A376B2" w:rsidP="00E4578D" w:rsidRDefault="00A376B2" w14:paraId="713645CE" w14:textId="1D804515">
      <w:pPr>
        <w:rPr>
          <w:lang w:val="en-US"/>
        </w:rPr>
      </w:pPr>
      <w:r>
        <w:rPr>
          <w:lang w:val="en-US"/>
        </w:rPr>
        <w:t xml:space="preserve">Another important strength is my problem-solving ability. Warehouse operations can change quickly because of delayed deliveries, incorrect stock information, carrier problems, </w:t>
      </w:r>
      <w:proofErr w:type="spellStart"/>
      <w:r>
        <w:rPr>
          <w:lang w:val="en-US"/>
        </w:rPr>
        <w:t>customers</w:t>
      </w:r>
      <w:proofErr w:type="spellEnd"/>
      <w:r>
        <w:rPr>
          <w:lang w:val="en-US"/>
        </w:rPr>
        <w:t xml:space="preserve"> requests or unexpected changes in workload. My work experience has required me to identify problems and find practical solutions while continuing to maintain daily operations. I believe this ability makes me more prepared for a management position because managers are expected to make decisions and respond effectively when operation problems occur.</w:t>
      </w:r>
    </w:p>
    <w:p w:rsidR="00A376B2" w:rsidP="00E4578D" w:rsidRDefault="00A376B2" w14:paraId="2667292A" w14:textId="48688451">
      <w:pPr>
        <w:rPr>
          <w:lang w:val="en-US"/>
        </w:rPr>
      </w:pPr>
      <w:r>
        <w:rPr>
          <w:lang w:val="en-US"/>
        </w:rPr>
        <w:t>Communication is another strength that I have developed through my employment. My responsibilities involve communicating with colleagues, customers and external organizations. I often need to explain operational situations clearly, provide updates and manage expectations. Communication is particularly important in warehouse management because managers need to provide clear instructions to employees while also communicating with customers, suppliers and logistics partners.</w:t>
      </w:r>
    </w:p>
    <w:p w:rsidR="00A376B2" w:rsidP="00E4578D" w:rsidRDefault="00A376B2" w14:paraId="2942239C" w14:textId="52AD4DD0">
      <w:pPr>
        <w:rPr>
          <w:lang w:val="en-US"/>
        </w:rPr>
      </w:pPr>
      <w:r>
        <w:rPr>
          <w:lang w:val="en-US"/>
        </w:rPr>
        <w:t>I have also developed the ability to work under pressure. Warehouse environments can be demanding, particularly when there are deadlines for dispatching orders or when a large volume of goods needs to be processed. My experience has helped me become more organized and capable of prioritizing tasks according to urgency and operational importance.</w:t>
      </w:r>
    </w:p>
    <w:p w:rsidR="00A376B2" w:rsidP="00A376B2" w:rsidRDefault="00592AEA" w14:paraId="51D3C650" w14:textId="1344D7FE">
      <w:pPr>
        <w:pStyle w:val="Heading3"/>
        <w:rPr>
          <w:lang w:val="en-US"/>
        </w:rPr>
      </w:pPr>
      <w:bookmarkStart w:name="_Toc235877729" w:id="7"/>
      <w:r>
        <w:rPr>
          <w:lang w:val="en-US"/>
        </w:rPr>
        <w:t>2.</w:t>
      </w:r>
      <w:proofErr w:type="gramStart"/>
      <w:r>
        <w:rPr>
          <w:lang w:val="en-US"/>
        </w:rPr>
        <w:t>4.</w:t>
      </w:r>
      <w:r w:rsidR="00A376B2">
        <w:rPr>
          <w:lang w:val="en-US"/>
        </w:rPr>
        <w:t>Weaknesses</w:t>
      </w:r>
      <w:proofErr w:type="gramEnd"/>
      <w:r w:rsidR="00A376B2">
        <w:rPr>
          <w:lang w:val="en-US"/>
        </w:rPr>
        <w:t xml:space="preserve"> and Ares for Development</w:t>
      </w:r>
      <w:bookmarkEnd w:id="7"/>
    </w:p>
    <w:p w:rsidR="00A376B2" w:rsidP="00A376B2" w:rsidRDefault="00A376B2" w14:paraId="092CABF8" w14:textId="52A27470">
      <w:pPr>
        <w:rPr>
          <w:lang w:val="en-US"/>
        </w:rPr>
      </w:pPr>
      <w:r>
        <w:rPr>
          <w:lang w:val="en-US"/>
        </w:rPr>
        <w:t>Although I have significant practical experience, I have identified several areas that I need to develop. One weakness is that I need to improve my advanced data analysis skills. Modern warehouse management increasingly relies on performance data and technology. Managers may need to analyze productivity</w:t>
      </w:r>
      <w:r w:rsidR="00336235">
        <w:rPr>
          <w:lang w:val="en-US"/>
        </w:rPr>
        <w:t xml:space="preserve">, inventory accuracy, </w:t>
      </w:r>
      <w:proofErr w:type="spellStart"/>
      <w:r w:rsidR="00336235">
        <w:rPr>
          <w:lang w:val="en-US"/>
        </w:rPr>
        <w:t>labour</w:t>
      </w:r>
      <w:proofErr w:type="spellEnd"/>
      <w:r w:rsidR="00336235">
        <w:rPr>
          <w:lang w:val="en-US"/>
        </w:rPr>
        <w:t xml:space="preserve"> </w:t>
      </w:r>
      <w:r w:rsidR="00336235">
        <w:rPr>
          <w:lang w:val="en-US"/>
        </w:rPr>
        <w:t>costs and Key Performance Indicators (KPIs). Developing stronger Excel and data analysis skills would allow me to interpret operational information more effectively and make decisions based on evidence.</w:t>
      </w:r>
    </w:p>
    <w:p w:rsidR="00336235" w:rsidP="00A376B2" w:rsidRDefault="00336235" w14:paraId="3AD99B6B" w14:textId="68B9AB9C">
      <w:pPr>
        <w:rPr>
          <w:lang w:val="en-US"/>
        </w:rPr>
      </w:pPr>
      <w:r>
        <w:rPr>
          <w:lang w:val="en-US"/>
        </w:rPr>
        <w:t>I would also like to develop my knowledge of advanced Warehouse Management Systems and Enterprise Resource Planning systems. Current Warehouse Manager vacancies frequently require experience with WMS or ERP technology. Although I have experience working with digital systems and spreadsheets, improving my knowledge of more advanced warehouse software would increase my employability and prepare me for larger warehouse operations.</w:t>
      </w:r>
    </w:p>
    <w:p w:rsidR="00336235" w:rsidP="00A376B2" w:rsidRDefault="00336235" w14:paraId="3BC3330E" w14:textId="6BEB12F7">
      <w:pPr>
        <w:rPr>
          <w:lang w:val="en-US"/>
        </w:rPr>
      </w:pPr>
      <w:r>
        <w:rPr>
          <w:lang w:val="en-US"/>
        </w:rPr>
        <w:t>Another area for improvement is delegation. Because I like to ensure that tasks are completed correctly, I sometimes prefer to deal with important issues personally. However, this approach may become ineffective when managing a larger team. A successful manager needs to trust employees, delegate responsibilities appropriately and monitor results rather than attempting to complete every important task personally. Improving this skill would allow me to focus more on planning, performance and continuous improvement.</w:t>
      </w:r>
    </w:p>
    <w:p w:rsidR="00336235" w:rsidP="00336235" w:rsidRDefault="00592AEA" w14:paraId="19E61268" w14:textId="44D935D4">
      <w:pPr>
        <w:pStyle w:val="Heading3"/>
        <w:rPr>
          <w:lang w:val="en-US"/>
        </w:rPr>
      </w:pPr>
      <w:bookmarkStart w:name="_Toc235877730" w:id="8"/>
      <w:r>
        <w:rPr>
          <w:lang w:val="en-US"/>
        </w:rPr>
        <w:t>2.</w:t>
      </w:r>
      <w:proofErr w:type="gramStart"/>
      <w:r>
        <w:rPr>
          <w:lang w:val="en-US"/>
        </w:rPr>
        <w:t>5.</w:t>
      </w:r>
      <w:r w:rsidR="00336235">
        <w:rPr>
          <w:lang w:val="en-US"/>
        </w:rPr>
        <w:t>Opportunities</w:t>
      </w:r>
      <w:proofErr w:type="gramEnd"/>
      <w:r w:rsidR="00336235">
        <w:rPr>
          <w:lang w:val="en-US"/>
        </w:rPr>
        <w:t xml:space="preserve"> and Threats</w:t>
      </w:r>
      <w:bookmarkEnd w:id="8"/>
    </w:p>
    <w:p w:rsidR="00336235" w:rsidP="00336235" w:rsidRDefault="00336235" w14:paraId="05BB47C7" w14:textId="27FAA722">
      <w:pPr>
        <w:rPr>
          <w:lang w:val="en-US"/>
        </w:rPr>
      </w:pPr>
      <w:r>
        <w:rPr>
          <w:lang w:val="en-US"/>
        </w:rPr>
        <w:t>My university education represents an important opportunity for my professional development. It allows me to combine practical workplace experience with academic knowledge of business and management. Through my studies, I have participated in presentations, teamwork activities and business-related assignments. These activities have helped me develop communication, research, critical thinking and presentation skills.</w:t>
      </w:r>
    </w:p>
    <w:p w:rsidR="00336235" w:rsidP="00336235" w:rsidRDefault="00336235" w14:paraId="22E56643" w14:textId="1D0E90EA">
      <w:pPr>
        <w:rPr>
          <w:lang w:val="en-US"/>
        </w:rPr>
      </w:pPr>
      <w:r>
        <w:rPr>
          <w:lang w:val="en-US"/>
        </w:rPr>
        <w:t xml:space="preserve">I also </w:t>
      </w:r>
      <w:proofErr w:type="gramStart"/>
      <w:r>
        <w:rPr>
          <w:lang w:val="en-US"/>
        </w:rPr>
        <w:t>have the opportunity to</w:t>
      </w:r>
      <w:proofErr w:type="gramEnd"/>
      <w:r>
        <w:rPr>
          <w:lang w:val="en-US"/>
        </w:rPr>
        <w:t xml:space="preserve"> complete additional professional training in areas such as leadership, health and safety, Excel and warehouse management technology. Continuous skills development is important because workforce capabilities contribute to </w:t>
      </w:r>
      <w:r w:rsidR="005420B3">
        <w:rPr>
          <w:lang w:val="en-US"/>
        </w:rPr>
        <w:t>organizational productivity and performance (CIPD, 2026b). By continuing to learn, I can strengthen my current skills and become more competitive when applying for senior positions.</w:t>
      </w:r>
    </w:p>
    <w:p w:rsidR="005420B3" w:rsidP="00336235" w:rsidRDefault="005420B3" w14:paraId="6F12A8AD" w14:textId="5B72EF36">
      <w:pPr>
        <w:rPr>
          <w:lang w:val="en-US"/>
        </w:rPr>
      </w:pPr>
      <w:r>
        <w:rPr>
          <w:lang w:val="en-US"/>
        </w:rPr>
        <w:t>However, there are also potential threats to my career progressions. One is increasing competition for management positions. Other candidates may have university degrees, professional qualifications or experience with advanced warehouse systems. Another threat is the rapid development of automation and technology within logistics. Warehouse roles are increasingly influenced by automated systems, digital inventory management and data-driven decision-making. To remain competitive, I will need to continuously develop my technical digital capabilities.</w:t>
      </w:r>
    </w:p>
    <w:p w:rsidR="005420B3" w:rsidP="005420B3" w:rsidRDefault="00592AEA" w14:paraId="64459CB1" w14:textId="0FAE80B5">
      <w:pPr>
        <w:pStyle w:val="Heading3"/>
        <w:rPr>
          <w:lang w:val="en-US"/>
        </w:rPr>
      </w:pPr>
      <w:bookmarkStart w:name="_Toc235877731" w:id="9"/>
      <w:r>
        <w:rPr>
          <w:lang w:val="en-US"/>
        </w:rPr>
        <w:t>2.</w:t>
      </w:r>
      <w:proofErr w:type="gramStart"/>
      <w:r>
        <w:rPr>
          <w:lang w:val="en-US"/>
        </w:rPr>
        <w:t>6.</w:t>
      </w:r>
      <w:r w:rsidR="005420B3">
        <w:rPr>
          <w:lang w:val="en-US"/>
        </w:rPr>
        <w:t>Evidence</w:t>
      </w:r>
      <w:proofErr w:type="gramEnd"/>
      <w:r w:rsidR="005420B3">
        <w:rPr>
          <w:lang w:val="en-US"/>
        </w:rPr>
        <w:t xml:space="preserve"> of Readiness for Employability and Personal Advancement</w:t>
      </w:r>
      <w:bookmarkEnd w:id="9"/>
    </w:p>
    <w:p w:rsidR="005420B3" w:rsidP="005420B3" w:rsidRDefault="005420B3" w14:paraId="1B32A4D0" w14:textId="10DEB0C8">
      <w:pPr>
        <w:rPr>
          <w:lang w:val="en-US"/>
        </w:rPr>
      </w:pPr>
      <w:r>
        <w:rPr>
          <w:lang w:val="en-US"/>
        </w:rPr>
        <w:t>I believe my combination of practical experience and academic development demonstrates my readiness for future employment and career advancement. My strongest evidence comes from my current warehouse experience. Working in. warehouse environment has provided me with direct exposure to operational challenges and responsibilities. I have experience coordinating activities, managing priorities and dealing with problems that require quick decisions.</w:t>
      </w:r>
    </w:p>
    <w:p w:rsidR="005420B3" w:rsidP="005420B3" w:rsidRDefault="005420B3" w14:paraId="4719080E" w14:textId="61BF8DA9">
      <w:pPr>
        <w:rPr>
          <w:lang w:val="en-US"/>
        </w:rPr>
      </w:pPr>
      <w:r>
        <w:rPr>
          <w:lang w:val="en-US"/>
        </w:rPr>
        <w:t>My work also involves communication with customers regarding stock, deliveries, order processing and operational issues. This has developed my professional communication</w:t>
      </w:r>
      <w:r w:rsidR="00592AEA">
        <w:rPr>
          <w:lang w:val="en-US"/>
        </w:rPr>
        <w:t xml:space="preserve"> skills and my ability to manage customer expectations. Furthermore, working with logistics companies and different operational requirements has improved my organizational skills and attention to detail.</w:t>
      </w:r>
    </w:p>
    <w:p w:rsidR="00592AEA" w:rsidP="005420B3" w:rsidRDefault="00592AEA" w14:paraId="00B376E1" w14:textId="4564DE87">
      <w:pPr>
        <w:rPr>
          <w:lang w:val="en-US"/>
        </w:rPr>
      </w:pPr>
      <w:r>
        <w:rPr>
          <w:lang w:val="en-US"/>
        </w:rPr>
        <w:t>My academic experience provides additional evidence of my readiness for progression. University assignments have required me to conduct research, work with other students and deliver presentations. These experiences have strengthened my skills that are transferable to management, including teamwork, communication, planning and critical thinking.</w:t>
      </w:r>
    </w:p>
    <w:p w:rsidR="00592AEA" w:rsidP="005420B3" w:rsidRDefault="00592AEA" w14:paraId="759F3DA2" w14:textId="1D885C6C">
      <w:pPr>
        <w:rPr>
          <w:lang w:val="en-US"/>
        </w:rPr>
      </w:pPr>
      <w:r>
        <w:rPr>
          <w:lang w:val="en-US"/>
        </w:rPr>
        <w:t>Feedback and workplace experience have also helped me understand that professional development is an ongoing process. I recognize that having practical experience alone is not sufficient for long-term career progressions. I must continue developing technical, managerial and academic skills. My willingness to identify weaknesses and create specific actions to address them demonstrates that I am prepared to take responsibility for my professional development.</w:t>
      </w:r>
    </w:p>
    <w:p w:rsidR="00A57B9D" w:rsidP="00A57B9D" w:rsidRDefault="00A57B9D" w14:paraId="663330EB" w14:textId="0716B3C1">
      <w:pPr>
        <w:pStyle w:val="Heading1"/>
        <w:rPr>
          <w:lang w:val="en-US"/>
        </w:rPr>
      </w:pPr>
      <w:bookmarkStart w:name="_Toc235877732" w:id="10"/>
      <w:r>
        <w:rPr>
          <w:lang w:val="en-US"/>
        </w:rPr>
        <w:t>Task 3. Employment Goals and Personal Development Plan</w:t>
      </w:r>
      <w:bookmarkEnd w:id="10"/>
    </w:p>
    <w:p w:rsidR="00A57B9D" w:rsidP="00A57B9D" w:rsidRDefault="00A57B9D" w14:paraId="0570F495" w14:textId="5261CCAE">
      <w:pPr>
        <w:pStyle w:val="Heading3"/>
        <w:rPr>
          <w:lang w:val="en-US"/>
        </w:rPr>
      </w:pPr>
      <w:bookmarkStart w:name="_Toc235877733" w:id="11"/>
      <w:r>
        <w:rPr>
          <w:lang w:val="en-US"/>
        </w:rPr>
        <w:t>3.1. Short-term goal</w:t>
      </w:r>
      <w:bookmarkEnd w:id="11"/>
    </w:p>
    <w:p w:rsidR="00A57B9D" w:rsidP="00A57B9D" w:rsidRDefault="00A57B9D" w14:paraId="5903540C" w14:textId="40618D04">
      <w:pPr>
        <w:rPr>
          <w:lang w:val="en-US"/>
        </w:rPr>
      </w:pPr>
      <w:r>
        <w:rPr>
          <w:lang w:val="en-US"/>
        </w:rPr>
        <w:t>My short-term goal is to strengthen my management and technical skills. Over the next 12 months, I aim to improve my knowledge of advanced Excel, data analysis and warehouse management systems. Another short-term goal is to improve my delegation and leadership skills. I plan to achieve this by delegating more responsibilities to team members, providing clear instructions and monitoring outcomes.</w:t>
      </w:r>
    </w:p>
    <w:p w:rsidR="00A57B9D" w:rsidP="00A57B9D" w:rsidRDefault="00A57B9D" w14:paraId="338F617A" w14:textId="16E0038B">
      <w:pPr>
        <w:pStyle w:val="Heading3"/>
        <w:rPr>
          <w:lang w:val="en-US"/>
        </w:rPr>
      </w:pPr>
      <w:bookmarkStart w:name="_Toc235877734" w:id="12"/>
      <w:r>
        <w:rPr>
          <w:lang w:val="en-US"/>
        </w:rPr>
        <w:t>3.2. Long-term goal</w:t>
      </w:r>
      <w:bookmarkEnd w:id="12"/>
    </w:p>
    <w:p w:rsidR="00A57B9D" w:rsidP="00A57B9D" w:rsidRDefault="00A57B9D" w14:paraId="08AB43CB" w14:textId="215D9341">
      <w:pPr>
        <w:rPr>
          <w:lang w:val="en-US"/>
        </w:rPr>
      </w:pPr>
      <w:r>
        <w:rPr>
          <w:lang w:val="en-US"/>
        </w:rPr>
        <w:t>My long-term goal, withing approximately three to five years, is to progress into a senior warehouse manager or operations manager position.</w:t>
      </w:r>
    </w:p>
    <w:p w:rsidR="00A57B9D" w:rsidP="00A57B9D" w:rsidRDefault="00A57B9D" w14:paraId="3F161855" w14:textId="408A7BA7">
      <w:pPr>
        <w:pStyle w:val="Heading3"/>
        <w:rPr>
          <w:lang w:val="en-US"/>
        </w:rPr>
      </w:pPr>
      <w:bookmarkStart w:name="_Toc235877735" w:id="13"/>
      <w:r>
        <w:rPr>
          <w:lang w:val="en-US"/>
        </w:rPr>
        <w:t>3.3. Table 2</w:t>
      </w:r>
      <w:bookmarkEnd w:id="13"/>
    </w:p>
    <w:tbl>
      <w:tblPr>
        <w:tblStyle w:val="TableGrid"/>
        <w:tblW w:w="0" w:type="auto"/>
        <w:tblLook w:val="04A0" w:firstRow="1" w:lastRow="0" w:firstColumn="1" w:lastColumn="0" w:noHBand="0" w:noVBand="1"/>
      </w:tblPr>
      <w:tblGrid>
        <w:gridCol w:w="1612"/>
        <w:gridCol w:w="1518"/>
        <w:gridCol w:w="1552"/>
        <w:gridCol w:w="1573"/>
        <w:gridCol w:w="1108"/>
        <w:gridCol w:w="1653"/>
      </w:tblGrid>
      <w:tr w:rsidR="00A57B9D" w:rsidTr="00FD05F4" w14:paraId="7E6F3A15" w14:textId="44B0278E">
        <w:tc>
          <w:tcPr>
            <w:tcW w:w="1612" w:type="dxa"/>
          </w:tcPr>
          <w:p w:rsidRPr="00A57B9D" w:rsidR="00A57B9D" w:rsidP="00A57B9D" w:rsidRDefault="00A57B9D" w14:paraId="0DBBC683" w14:textId="5446ED6A">
            <w:pPr>
              <w:rPr>
                <w:b/>
                <w:bCs/>
                <w:i/>
                <w:iCs/>
                <w:lang w:val="en-US"/>
              </w:rPr>
            </w:pPr>
            <w:r>
              <w:rPr>
                <w:b/>
                <w:bCs/>
                <w:i/>
                <w:iCs/>
                <w:lang w:val="en-US"/>
              </w:rPr>
              <w:t>Development Area</w:t>
            </w:r>
          </w:p>
        </w:tc>
        <w:tc>
          <w:tcPr>
            <w:tcW w:w="1518" w:type="dxa"/>
          </w:tcPr>
          <w:p w:rsidRPr="00A57B9D" w:rsidR="00A57B9D" w:rsidP="00A57B9D" w:rsidRDefault="00A57B9D" w14:paraId="77BB3FD7" w14:textId="4F7AA380">
            <w:pPr>
              <w:rPr>
                <w:b/>
                <w:bCs/>
                <w:i/>
                <w:iCs/>
                <w:lang w:val="en-US"/>
              </w:rPr>
            </w:pPr>
            <w:r>
              <w:rPr>
                <w:b/>
                <w:bCs/>
                <w:i/>
                <w:iCs/>
                <w:lang w:val="en-US"/>
              </w:rPr>
              <w:t>Goal</w:t>
            </w:r>
          </w:p>
        </w:tc>
        <w:tc>
          <w:tcPr>
            <w:tcW w:w="1552" w:type="dxa"/>
          </w:tcPr>
          <w:p w:rsidRPr="00A57B9D" w:rsidR="00A57B9D" w:rsidP="00A57B9D" w:rsidRDefault="00A57B9D" w14:paraId="658D1A68" w14:textId="3D2DB4DF">
            <w:pPr>
              <w:rPr>
                <w:b/>
                <w:bCs/>
                <w:i/>
                <w:iCs/>
                <w:lang w:val="en-US"/>
              </w:rPr>
            </w:pPr>
            <w:r>
              <w:rPr>
                <w:b/>
                <w:bCs/>
                <w:i/>
                <w:iCs/>
                <w:lang w:val="en-US"/>
              </w:rPr>
              <w:t>Actions</w:t>
            </w:r>
          </w:p>
        </w:tc>
        <w:tc>
          <w:tcPr>
            <w:tcW w:w="1573" w:type="dxa"/>
          </w:tcPr>
          <w:p w:rsidRPr="00A57B9D" w:rsidR="00A57B9D" w:rsidP="00A57B9D" w:rsidRDefault="00A57B9D" w14:paraId="713AF8FF" w14:textId="4AAE0B73">
            <w:pPr>
              <w:rPr>
                <w:b/>
                <w:bCs/>
                <w:i/>
                <w:iCs/>
                <w:lang w:val="en-US"/>
              </w:rPr>
            </w:pPr>
            <w:r>
              <w:rPr>
                <w:b/>
                <w:bCs/>
                <w:i/>
                <w:iCs/>
                <w:lang w:val="en-US"/>
              </w:rPr>
              <w:t>Resources Needed</w:t>
            </w:r>
          </w:p>
        </w:tc>
        <w:tc>
          <w:tcPr>
            <w:tcW w:w="1108" w:type="dxa"/>
          </w:tcPr>
          <w:p w:rsidR="00A57B9D" w:rsidP="00A57B9D" w:rsidRDefault="00A57B9D" w14:paraId="0EFE744D" w14:textId="39A9A946">
            <w:pPr>
              <w:rPr>
                <w:b/>
                <w:bCs/>
                <w:i/>
                <w:iCs/>
                <w:lang w:val="en-US"/>
              </w:rPr>
            </w:pPr>
            <w:r>
              <w:rPr>
                <w:b/>
                <w:bCs/>
                <w:i/>
                <w:iCs/>
                <w:lang w:val="en-US"/>
              </w:rPr>
              <w:t>Timeline</w:t>
            </w:r>
          </w:p>
        </w:tc>
        <w:tc>
          <w:tcPr>
            <w:tcW w:w="1653" w:type="dxa"/>
          </w:tcPr>
          <w:p w:rsidR="00A57B9D" w:rsidP="00A57B9D" w:rsidRDefault="00A57B9D" w14:paraId="34EA40BD" w14:textId="7812E5E3">
            <w:pPr>
              <w:rPr>
                <w:b/>
                <w:bCs/>
                <w:i/>
                <w:iCs/>
                <w:lang w:val="en-US"/>
              </w:rPr>
            </w:pPr>
            <w:r>
              <w:rPr>
                <w:b/>
                <w:bCs/>
                <w:i/>
                <w:iCs/>
                <w:lang w:val="en-US"/>
              </w:rPr>
              <w:t>Measurement of Progress</w:t>
            </w:r>
          </w:p>
        </w:tc>
      </w:tr>
      <w:tr w:rsidR="00A57B9D" w:rsidTr="00FD05F4" w14:paraId="0F5D2FA6" w14:textId="19C262E9">
        <w:tc>
          <w:tcPr>
            <w:tcW w:w="1612" w:type="dxa"/>
          </w:tcPr>
          <w:p w:rsidR="00001494" w:rsidP="00A57B9D" w:rsidRDefault="00001494" w14:paraId="0C1423C1" w14:textId="67FAB37B">
            <w:pPr>
              <w:rPr>
                <w:lang w:val="en-US"/>
              </w:rPr>
            </w:pPr>
            <w:r>
              <w:rPr>
                <w:lang w:val="en-US"/>
              </w:rPr>
              <w:t>Data analysis</w:t>
            </w:r>
          </w:p>
        </w:tc>
        <w:tc>
          <w:tcPr>
            <w:tcW w:w="1518" w:type="dxa"/>
          </w:tcPr>
          <w:p w:rsidR="00A57B9D" w:rsidP="00A57B9D" w:rsidRDefault="00001494" w14:paraId="7BAC5AC8" w14:textId="3D90FE96">
            <w:pPr>
              <w:rPr>
                <w:lang w:val="en-US"/>
              </w:rPr>
            </w:pPr>
            <w:r>
              <w:rPr>
                <w:lang w:val="en-US"/>
              </w:rPr>
              <w:t>Improve Excel and analytical skills</w:t>
            </w:r>
          </w:p>
        </w:tc>
        <w:tc>
          <w:tcPr>
            <w:tcW w:w="1552" w:type="dxa"/>
          </w:tcPr>
          <w:p w:rsidR="00A57B9D" w:rsidP="00A57B9D" w:rsidRDefault="00001494" w14:paraId="1E23A94A" w14:textId="2C73053C">
            <w:pPr>
              <w:rPr>
                <w:lang w:val="en-US"/>
              </w:rPr>
            </w:pPr>
            <w:r>
              <w:rPr>
                <w:lang w:val="en-US"/>
              </w:rPr>
              <w:t>Complete an advanced Excel course and practice analyzing warehouse KPIs</w:t>
            </w:r>
          </w:p>
        </w:tc>
        <w:tc>
          <w:tcPr>
            <w:tcW w:w="1573" w:type="dxa"/>
          </w:tcPr>
          <w:p w:rsidR="00A57B9D" w:rsidP="00A57B9D" w:rsidRDefault="00001494" w14:paraId="59222E75" w14:textId="01F58C47">
            <w:pPr>
              <w:rPr>
                <w:lang w:val="en-US"/>
              </w:rPr>
            </w:pPr>
            <w:r>
              <w:rPr>
                <w:lang w:val="en-US"/>
              </w:rPr>
              <w:t>Online training, Excel, workplace data</w:t>
            </w:r>
          </w:p>
        </w:tc>
        <w:tc>
          <w:tcPr>
            <w:tcW w:w="1108" w:type="dxa"/>
          </w:tcPr>
          <w:p w:rsidR="00A57B9D" w:rsidP="00A57B9D" w:rsidRDefault="00001494" w14:paraId="3CCE4344" w14:textId="7ADB26F2">
            <w:pPr>
              <w:rPr>
                <w:lang w:val="en-US"/>
              </w:rPr>
            </w:pPr>
            <w:r>
              <w:rPr>
                <w:lang w:val="en-US"/>
              </w:rPr>
              <w:t>6 months</w:t>
            </w:r>
          </w:p>
        </w:tc>
        <w:tc>
          <w:tcPr>
            <w:tcW w:w="1653" w:type="dxa"/>
          </w:tcPr>
          <w:p w:rsidR="00A57B9D" w:rsidP="00A57B9D" w:rsidRDefault="00001494" w14:paraId="51594CBA" w14:textId="10A39428">
            <w:pPr>
              <w:rPr>
                <w:lang w:val="en-US"/>
              </w:rPr>
            </w:pPr>
            <w:r>
              <w:rPr>
                <w:lang w:val="en-US"/>
              </w:rPr>
              <w:t xml:space="preserve">Complete course and independently produce </w:t>
            </w:r>
            <w:proofErr w:type="gramStart"/>
            <w:r>
              <w:rPr>
                <w:lang w:val="en-US"/>
              </w:rPr>
              <w:t>KPIs  reports</w:t>
            </w:r>
            <w:proofErr w:type="gramEnd"/>
          </w:p>
        </w:tc>
      </w:tr>
      <w:tr w:rsidR="00A57B9D" w:rsidTr="00FD05F4" w14:paraId="4C7A463F" w14:textId="69E14B5E">
        <w:tc>
          <w:tcPr>
            <w:tcW w:w="1612" w:type="dxa"/>
          </w:tcPr>
          <w:p w:rsidR="00A57B9D" w:rsidP="00A57B9D" w:rsidRDefault="00001494" w14:paraId="04F9B16D" w14:textId="4A7546A7">
            <w:pPr>
              <w:rPr>
                <w:lang w:val="en-US"/>
              </w:rPr>
            </w:pPr>
            <w:r>
              <w:rPr>
                <w:lang w:val="en-US"/>
              </w:rPr>
              <w:t>WMS/ERP knowledge</w:t>
            </w:r>
          </w:p>
        </w:tc>
        <w:tc>
          <w:tcPr>
            <w:tcW w:w="1518" w:type="dxa"/>
          </w:tcPr>
          <w:p w:rsidR="00A57B9D" w:rsidP="00A57B9D" w:rsidRDefault="00001494" w14:paraId="7A1845F6" w14:textId="2514FBD6">
            <w:pPr>
              <w:rPr>
                <w:lang w:val="en-US"/>
              </w:rPr>
            </w:pPr>
            <w:r>
              <w:rPr>
                <w:lang w:val="en-US"/>
              </w:rPr>
              <w:t>Develop technical warehouse knowledge</w:t>
            </w:r>
          </w:p>
        </w:tc>
        <w:tc>
          <w:tcPr>
            <w:tcW w:w="1552" w:type="dxa"/>
          </w:tcPr>
          <w:p w:rsidR="00A57B9D" w:rsidP="00A57B9D" w:rsidRDefault="00001494" w14:paraId="1040E462" w14:textId="103927A2">
            <w:pPr>
              <w:rPr>
                <w:lang w:val="en-US"/>
              </w:rPr>
            </w:pPr>
            <w:r>
              <w:rPr>
                <w:lang w:val="en-US"/>
              </w:rPr>
              <w:t>Complete training and gain practical exposure to WMS/ERP software</w:t>
            </w:r>
          </w:p>
        </w:tc>
        <w:tc>
          <w:tcPr>
            <w:tcW w:w="1573" w:type="dxa"/>
          </w:tcPr>
          <w:p w:rsidR="00A57B9D" w:rsidP="00A57B9D" w:rsidRDefault="00001494" w14:paraId="24863A60" w14:textId="4945552B">
            <w:pPr>
              <w:rPr>
                <w:lang w:val="en-US"/>
              </w:rPr>
            </w:pPr>
            <w:r>
              <w:rPr>
                <w:lang w:val="en-US"/>
              </w:rPr>
              <w:t>Online courses and workplace systems</w:t>
            </w:r>
          </w:p>
        </w:tc>
        <w:tc>
          <w:tcPr>
            <w:tcW w:w="1108" w:type="dxa"/>
          </w:tcPr>
          <w:p w:rsidR="00A57B9D" w:rsidP="00A57B9D" w:rsidRDefault="00001494" w14:paraId="5D2CE848" w14:textId="65B1DADD">
            <w:pPr>
              <w:rPr>
                <w:lang w:val="en-US"/>
              </w:rPr>
            </w:pPr>
            <w:r>
              <w:rPr>
                <w:lang w:val="en-US"/>
              </w:rPr>
              <w:t>12 months</w:t>
            </w:r>
          </w:p>
        </w:tc>
        <w:tc>
          <w:tcPr>
            <w:tcW w:w="1653" w:type="dxa"/>
          </w:tcPr>
          <w:p w:rsidR="00A57B9D" w:rsidP="00A57B9D" w:rsidRDefault="00FD05F4" w14:paraId="03154026" w14:textId="0950ACF9">
            <w:pPr>
              <w:rPr>
                <w:lang w:val="en-US"/>
              </w:rPr>
            </w:pPr>
            <w:r>
              <w:rPr>
                <w:lang w:val="en-US"/>
              </w:rPr>
              <w:t>Demonstrate confidence using relevant systems</w:t>
            </w:r>
          </w:p>
        </w:tc>
      </w:tr>
      <w:tr w:rsidR="00FD05F4" w:rsidTr="00FD05F4" w14:paraId="7EA3AFFE" w14:textId="614AB3F7">
        <w:tc>
          <w:tcPr>
            <w:tcW w:w="1612" w:type="dxa"/>
          </w:tcPr>
          <w:p w:rsidR="00FD05F4" w:rsidP="00FD05F4" w:rsidRDefault="00FD05F4" w14:paraId="09E5C2C5" w14:textId="6084142B">
            <w:pPr>
              <w:rPr>
                <w:lang w:val="en-US"/>
              </w:rPr>
            </w:pPr>
            <w:r>
              <w:rPr>
                <w:lang w:val="en-US"/>
              </w:rPr>
              <w:t>Delegation</w:t>
            </w:r>
          </w:p>
        </w:tc>
        <w:tc>
          <w:tcPr>
            <w:tcW w:w="1518" w:type="dxa"/>
          </w:tcPr>
          <w:p w:rsidR="00FD05F4" w:rsidP="00FD05F4" w:rsidRDefault="00FD05F4" w14:paraId="4E6DB7E9" w14:textId="300611C4">
            <w:pPr>
              <w:rPr>
                <w:lang w:val="en-US"/>
              </w:rPr>
            </w:pPr>
            <w:r>
              <w:rPr>
                <w:lang w:val="en-US"/>
              </w:rPr>
              <w:t>Become a more effective leader</w:t>
            </w:r>
          </w:p>
        </w:tc>
        <w:tc>
          <w:tcPr>
            <w:tcW w:w="1552" w:type="dxa"/>
          </w:tcPr>
          <w:p w:rsidR="00FD05F4" w:rsidP="00FD05F4" w:rsidRDefault="00FD05F4" w14:paraId="62355643" w14:textId="5A374BD8">
            <w:pPr>
              <w:rPr>
                <w:lang w:val="en-US"/>
              </w:rPr>
            </w:pPr>
            <w:r>
              <w:rPr>
                <w:lang w:val="en-US"/>
              </w:rPr>
              <w:t>Delegate appropriate tasks and monitor team performance</w:t>
            </w:r>
          </w:p>
        </w:tc>
        <w:tc>
          <w:tcPr>
            <w:tcW w:w="1573" w:type="dxa"/>
          </w:tcPr>
          <w:p w:rsidR="00FD05F4" w:rsidP="00FD05F4" w:rsidRDefault="00FD05F4" w14:paraId="333B2268" w14:textId="0724B46C">
            <w:pPr>
              <w:rPr>
                <w:lang w:val="en-US"/>
              </w:rPr>
            </w:pPr>
            <w:r>
              <w:rPr>
                <w:lang w:val="en-US"/>
              </w:rPr>
              <w:t>Feedback from managers and colleagues</w:t>
            </w:r>
          </w:p>
        </w:tc>
        <w:tc>
          <w:tcPr>
            <w:tcW w:w="1108" w:type="dxa"/>
          </w:tcPr>
          <w:p w:rsidR="00FD05F4" w:rsidP="00FD05F4" w:rsidRDefault="00FD05F4" w14:paraId="6139D11F" w14:textId="096BCCC8">
            <w:pPr>
              <w:rPr>
                <w:lang w:val="en-US"/>
              </w:rPr>
            </w:pPr>
            <w:r>
              <w:rPr>
                <w:lang w:val="en-US"/>
              </w:rPr>
              <w:t>6 months</w:t>
            </w:r>
          </w:p>
        </w:tc>
        <w:tc>
          <w:tcPr>
            <w:tcW w:w="1653" w:type="dxa"/>
          </w:tcPr>
          <w:p w:rsidR="00FD05F4" w:rsidP="00FD05F4" w:rsidRDefault="00FD05F4" w14:paraId="09E6F37C" w14:textId="5197B4D8">
            <w:pPr>
              <w:rPr>
                <w:lang w:val="en-US"/>
              </w:rPr>
            </w:pPr>
            <w:r>
              <w:rPr>
                <w:lang w:val="en-US"/>
              </w:rPr>
              <w:t>Improved workload management and team feedback</w:t>
            </w:r>
          </w:p>
        </w:tc>
      </w:tr>
      <w:tr w:rsidR="00FD05F4" w:rsidTr="00FD05F4" w14:paraId="1382FF47" w14:textId="7C17A3FA">
        <w:tc>
          <w:tcPr>
            <w:tcW w:w="1612" w:type="dxa"/>
          </w:tcPr>
          <w:p w:rsidR="00FD05F4" w:rsidP="00FD05F4" w:rsidRDefault="00FD05F4" w14:paraId="68A396A9" w14:textId="5707B853">
            <w:pPr>
              <w:rPr>
                <w:lang w:val="en-US"/>
              </w:rPr>
            </w:pPr>
            <w:r>
              <w:rPr>
                <w:lang w:val="en-US"/>
              </w:rPr>
              <w:t>Management qualifications</w:t>
            </w:r>
          </w:p>
        </w:tc>
        <w:tc>
          <w:tcPr>
            <w:tcW w:w="1518" w:type="dxa"/>
          </w:tcPr>
          <w:p w:rsidR="00FD05F4" w:rsidP="00FD05F4" w:rsidRDefault="00FD05F4" w14:paraId="66D7C71B" w14:textId="40EFD1A7">
            <w:pPr>
              <w:rPr>
                <w:lang w:val="en-US"/>
              </w:rPr>
            </w:pPr>
            <w:r>
              <w:rPr>
                <w:lang w:val="en-US"/>
              </w:rPr>
              <w:t>Strengthen formal management knowledge</w:t>
            </w:r>
          </w:p>
        </w:tc>
        <w:tc>
          <w:tcPr>
            <w:tcW w:w="1552" w:type="dxa"/>
          </w:tcPr>
          <w:p w:rsidR="00FD05F4" w:rsidP="00FD05F4" w:rsidRDefault="00FD05F4" w14:paraId="7EFE3E5B" w14:textId="294AC677">
            <w:pPr>
              <w:rPr>
                <w:lang w:val="en-US"/>
              </w:rPr>
            </w:pPr>
            <w:r>
              <w:rPr>
                <w:lang w:val="en-US"/>
              </w:rPr>
              <w:t>Complete current university studies and explore additional management qualifications</w:t>
            </w:r>
          </w:p>
        </w:tc>
        <w:tc>
          <w:tcPr>
            <w:tcW w:w="1573" w:type="dxa"/>
          </w:tcPr>
          <w:p w:rsidR="00FD05F4" w:rsidP="00FD05F4" w:rsidRDefault="00FD05F4" w14:paraId="7AAB2A4F" w14:textId="2A278633">
            <w:pPr>
              <w:rPr>
                <w:lang w:val="en-US"/>
              </w:rPr>
            </w:pPr>
            <w:r>
              <w:rPr>
                <w:lang w:val="en-US"/>
              </w:rPr>
              <w:t>University and professional courses</w:t>
            </w:r>
          </w:p>
        </w:tc>
        <w:tc>
          <w:tcPr>
            <w:tcW w:w="1108" w:type="dxa"/>
          </w:tcPr>
          <w:p w:rsidR="00FD05F4" w:rsidP="00FD05F4" w:rsidRDefault="00FD05F4" w14:paraId="7DD85489" w14:textId="4424DC09">
            <w:pPr>
              <w:rPr>
                <w:lang w:val="en-US"/>
              </w:rPr>
            </w:pPr>
            <w:r>
              <w:rPr>
                <w:lang w:val="en-US"/>
              </w:rPr>
              <w:t>1-3 years</w:t>
            </w:r>
          </w:p>
        </w:tc>
        <w:tc>
          <w:tcPr>
            <w:tcW w:w="1653" w:type="dxa"/>
          </w:tcPr>
          <w:p w:rsidR="00FD05F4" w:rsidP="00FD05F4" w:rsidRDefault="00FD05F4" w14:paraId="31FA960C" w14:textId="10C19A1C">
            <w:pPr>
              <w:rPr>
                <w:lang w:val="en-US"/>
              </w:rPr>
            </w:pPr>
            <w:r>
              <w:rPr>
                <w:lang w:val="en-US"/>
              </w:rPr>
              <w:t>Successful completion of qualifications</w:t>
            </w:r>
          </w:p>
        </w:tc>
      </w:tr>
      <w:tr w:rsidR="00FD05F4" w:rsidTr="00FD05F4" w14:paraId="16091C3B" w14:textId="755B174F">
        <w:tc>
          <w:tcPr>
            <w:tcW w:w="1612" w:type="dxa"/>
          </w:tcPr>
          <w:p w:rsidR="00FD05F4" w:rsidP="00FD05F4" w:rsidRDefault="00FD05F4" w14:paraId="238813E5" w14:textId="6234F3FE">
            <w:pPr>
              <w:rPr>
                <w:lang w:val="en-US"/>
              </w:rPr>
            </w:pPr>
            <w:r>
              <w:rPr>
                <w:lang w:val="en-US"/>
              </w:rPr>
              <w:t>Career progression</w:t>
            </w:r>
          </w:p>
        </w:tc>
        <w:tc>
          <w:tcPr>
            <w:tcW w:w="1518" w:type="dxa"/>
          </w:tcPr>
          <w:p w:rsidR="00FD05F4" w:rsidP="00FD05F4" w:rsidRDefault="00FD05F4" w14:paraId="36700E82" w14:textId="65FBB9B6">
            <w:pPr>
              <w:rPr>
                <w:lang w:val="en-US"/>
              </w:rPr>
            </w:pPr>
            <w:r>
              <w:rPr>
                <w:lang w:val="en-US"/>
              </w:rPr>
              <w:t>Progress to Senior warehouse manager or operations manager</w:t>
            </w:r>
          </w:p>
        </w:tc>
        <w:tc>
          <w:tcPr>
            <w:tcW w:w="1552" w:type="dxa"/>
          </w:tcPr>
          <w:p w:rsidR="00FD05F4" w:rsidP="00FD05F4" w:rsidRDefault="00FD05F4" w14:paraId="03E974A9" w14:textId="41A061FE">
            <w:pPr>
              <w:rPr>
                <w:lang w:val="en-US"/>
              </w:rPr>
            </w:pPr>
            <w:r>
              <w:rPr>
                <w:lang w:val="en-US"/>
              </w:rPr>
              <w:t>Build management experience and apply for suitable progressions opportunities</w:t>
            </w:r>
          </w:p>
        </w:tc>
        <w:tc>
          <w:tcPr>
            <w:tcW w:w="1573" w:type="dxa"/>
          </w:tcPr>
          <w:p w:rsidR="00FD05F4" w:rsidP="00FD05F4" w:rsidRDefault="00FD05F4" w14:paraId="2E2D2C4C" w14:textId="1F2FCF7C">
            <w:pPr>
              <w:rPr>
                <w:lang w:val="en-US"/>
              </w:rPr>
            </w:pPr>
            <w:r>
              <w:rPr>
                <w:lang w:val="en-US"/>
              </w:rPr>
              <w:t>CV development, training and professional networking</w:t>
            </w:r>
          </w:p>
        </w:tc>
        <w:tc>
          <w:tcPr>
            <w:tcW w:w="1108" w:type="dxa"/>
          </w:tcPr>
          <w:p w:rsidR="00FD05F4" w:rsidP="00FD05F4" w:rsidRDefault="00FD05F4" w14:paraId="22424CF5" w14:textId="19B5E8FE">
            <w:pPr>
              <w:rPr>
                <w:lang w:val="en-US"/>
              </w:rPr>
            </w:pPr>
            <w:r>
              <w:rPr>
                <w:lang w:val="en-US"/>
              </w:rPr>
              <w:t>3-5 years</w:t>
            </w:r>
          </w:p>
        </w:tc>
        <w:tc>
          <w:tcPr>
            <w:tcW w:w="1653" w:type="dxa"/>
          </w:tcPr>
          <w:p w:rsidR="00FD05F4" w:rsidP="00FD05F4" w:rsidRDefault="00FD05F4" w14:paraId="429A2072" w14:textId="1601FDE3">
            <w:pPr>
              <w:rPr>
                <w:lang w:val="en-US"/>
              </w:rPr>
            </w:pPr>
            <w:r>
              <w:rPr>
                <w:lang w:val="en-US"/>
              </w:rPr>
              <w:t>Promotion or successful appointment to a senior management role</w:t>
            </w:r>
          </w:p>
        </w:tc>
      </w:tr>
    </w:tbl>
    <w:p w:rsidR="00A57B9D" w:rsidP="790491CA" w:rsidRDefault="00A57B9D" w14:paraId="78E12A83" w14:textId="0D942959">
      <w:pPr>
        <w:pStyle w:val="Normal"/>
        <w:rPr>
          <w:rFonts w:ascii="Arial" w:hAnsi="Arial" w:eastAsia="Arial" w:cs="Arial"/>
          <w:b w:val="0"/>
          <w:bCs w:val="0"/>
          <w:lang w:val="en-US"/>
        </w:rPr>
      </w:pPr>
      <w:r w:rsidRPr="790491CA" w:rsidR="537AAAF0">
        <w:rPr>
          <w:rFonts w:ascii="Arial" w:hAnsi="Arial" w:eastAsia="Arial" w:cs="Arial"/>
          <w:lang w:val="en-US"/>
        </w:rPr>
        <w:t>Source: Au</w:t>
      </w:r>
      <w:r w:rsidRPr="790491CA" w:rsidR="537AAAF0">
        <w:rPr>
          <w:rFonts w:ascii="Arial" w:hAnsi="Arial" w:eastAsia="Arial" w:cs="Arial"/>
          <w:b w:val="0"/>
          <w:bCs w:val="0"/>
          <w:lang w:val="en-US"/>
        </w:rPr>
        <w:t>thors own.</w:t>
      </w:r>
    </w:p>
    <w:p w:rsidR="00FD05F4" w:rsidP="00FD05F4" w:rsidRDefault="00FD05F4" w14:paraId="58960369" w14:textId="64A9388F">
      <w:pPr>
        <w:rPr>
          <w:lang w:val="en-US"/>
        </w:rPr>
      </w:pPr>
      <w:r>
        <w:rPr>
          <w:lang w:val="en-US"/>
        </w:rPr>
        <w:t xml:space="preserve">Reviewing this plan regularly will allow me to evaluate my progress and adjust my goals when necessary. By combining my existing practical experience with continuous </w:t>
      </w:r>
      <w:r>
        <w:rPr>
          <w:lang w:val="en-US"/>
        </w:rPr>
        <w:t>learning and development, I aim to build the skills required to progress successfully into senior warehouse and operations management.</w:t>
      </w:r>
    </w:p>
    <w:p w:rsidR="00FD05F4" w:rsidRDefault="00FD05F4" w14:paraId="4AEBC195" w14:textId="77777777">
      <w:pPr>
        <w:rPr>
          <w:lang w:val="en-US"/>
        </w:rPr>
      </w:pPr>
      <w:r>
        <w:rPr>
          <w:lang w:val="en-US"/>
        </w:rPr>
        <w:br w:type="page"/>
      </w:r>
    </w:p>
    <w:p w:rsidR="00FD05F4" w:rsidP="00FD05F4" w:rsidRDefault="00FD05F4" w14:paraId="43E288DC" w14:textId="7B84851C">
      <w:pPr>
        <w:pStyle w:val="Heading1"/>
        <w:rPr>
          <w:lang w:val="en-US"/>
        </w:rPr>
      </w:pPr>
      <w:bookmarkStart w:name="_Toc235877736" w:id="14"/>
      <w:r w:rsidRPr="00FD05F4">
        <w:rPr>
          <w:lang w:val="en-US"/>
        </w:rPr>
        <w:t>Reference</w:t>
      </w:r>
      <w:r>
        <w:rPr>
          <w:lang w:val="en-US"/>
        </w:rPr>
        <w:t xml:space="preserve"> list</w:t>
      </w:r>
      <w:bookmarkEnd w:id="14"/>
    </w:p>
    <w:p w:rsidR="00FD05F4" w:rsidP="00FD05F4" w:rsidRDefault="00FD05F4" w14:paraId="0BA1B901" w14:textId="4E1F82FA">
      <w:pPr>
        <w:rPr>
          <w:lang w:val="en-US"/>
        </w:rPr>
      </w:pPr>
      <w:r>
        <w:rPr>
          <w:lang w:val="en-US"/>
        </w:rPr>
        <w:t xml:space="preserve">Chartered Institute of Personnel and Development (CIPD) (2026a) </w:t>
      </w:r>
      <w:r>
        <w:rPr>
          <w:i/>
          <w:iCs/>
          <w:lang w:val="en-US"/>
        </w:rPr>
        <w:t>SWOT analysis.</w:t>
      </w:r>
      <w:r>
        <w:rPr>
          <w:lang w:val="en-US"/>
        </w:rPr>
        <w:t xml:space="preserve"> Available at: </w:t>
      </w:r>
      <w:hyperlink w:history="1" r:id="rId7">
        <w:r w:rsidRPr="00FD05F4">
          <w:rPr>
            <w:rStyle w:val="Hyperlink"/>
            <w:lang w:val="en-US"/>
          </w:rPr>
          <w:t>CIPD Knowle</w:t>
        </w:r>
        <w:r w:rsidRPr="00FD05F4">
          <w:rPr>
            <w:rStyle w:val="Hyperlink"/>
            <w:lang w:val="en-US"/>
          </w:rPr>
          <w:t>d</w:t>
        </w:r>
        <w:r w:rsidRPr="00FD05F4">
          <w:rPr>
            <w:rStyle w:val="Hyperlink"/>
            <w:lang w:val="en-US"/>
          </w:rPr>
          <w:t>ge Hub</w:t>
        </w:r>
      </w:hyperlink>
      <w:r>
        <w:rPr>
          <w:lang w:val="en-US"/>
        </w:rPr>
        <w:t xml:space="preserve"> (Accessed 19 July 2026).</w:t>
      </w:r>
    </w:p>
    <w:p w:rsidRPr="00FD05F4" w:rsidR="00FD05F4" w:rsidP="00FD05F4" w:rsidRDefault="00FD05F4" w14:paraId="0A7A78CA" w14:textId="4ECC3439">
      <w:pPr>
        <w:rPr>
          <w:lang w:val="en-US"/>
        </w:rPr>
      </w:pPr>
      <w:r>
        <w:rPr>
          <w:lang w:val="en-US"/>
        </w:rPr>
        <w:t>Chartered Institute of Personnel and Development (CIPD) (2026b)</w:t>
      </w:r>
      <w:r>
        <w:rPr>
          <w:i/>
          <w:iCs/>
          <w:lang w:val="en-US"/>
        </w:rPr>
        <w:t xml:space="preserve"> Skills development in the UK workplace.</w:t>
      </w:r>
      <w:r>
        <w:rPr>
          <w:lang w:val="en-US"/>
        </w:rPr>
        <w:t xml:space="preserve"> Available at: </w:t>
      </w:r>
      <w:hyperlink w:history="1" r:id="rId8">
        <w:r w:rsidRPr="00FD05F4">
          <w:rPr>
            <w:rStyle w:val="Hyperlink"/>
            <w:lang w:val="en-US"/>
          </w:rPr>
          <w:t>CIPD Knowle</w:t>
        </w:r>
        <w:r w:rsidRPr="00FD05F4">
          <w:rPr>
            <w:rStyle w:val="Hyperlink"/>
            <w:lang w:val="en-US"/>
          </w:rPr>
          <w:t>d</w:t>
        </w:r>
        <w:r w:rsidRPr="00FD05F4">
          <w:rPr>
            <w:rStyle w:val="Hyperlink"/>
            <w:lang w:val="en-US"/>
          </w:rPr>
          <w:t>ge Hub</w:t>
        </w:r>
      </w:hyperlink>
      <w:r w:rsidR="00FF2357">
        <w:rPr>
          <w:lang w:val="en-US"/>
        </w:rPr>
        <w:t xml:space="preserve"> (Accessed: 19 July 2026).</w:t>
      </w:r>
    </w:p>
    <w:p w:rsidRPr="005420B3" w:rsidR="00592AEA" w:rsidP="005420B3" w:rsidRDefault="00592AEA" w14:paraId="703A9F87" w14:textId="77777777">
      <w:pPr>
        <w:rPr>
          <w:lang w:val="en-US"/>
        </w:rPr>
      </w:pPr>
    </w:p>
    <w:p w:rsidRPr="008D2A8F" w:rsidR="008D2A8F" w:rsidP="008D2A8F" w:rsidRDefault="008D2A8F" w14:paraId="522FF0D3" w14:textId="77777777">
      <w:pPr>
        <w:rPr>
          <w:lang w:val="en-US"/>
        </w:rPr>
      </w:pPr>
    </w:p>
    <w:sectPr w:rsidRPr="008D2A8F" w:rsidR="008D2A8F">
      <w:headerReference w:type="even" r:id="rId9"/>
      <w:head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A5231C" w:rsidP="008D2A8F" w:rsidRDefault="00A5231C" w14:paraId="4F041636" w14:textId="77777777">
      <w:pPr>
        <w:spacing w:after="0" w:line="240" w:lineRule="auto"/>
      </w:pPr>
      <w:r>
        <w:separator/>
      </w:r>
    </w:p>
  </w:endnote>
  <w:endnote w:type="continuationSeparator" w:id="0">
    <w:p w:rsidR="00A5231C" w:rsidP="008D2A8F" w:rsidRDefault="00A5231C" w14:paraId="097124F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A5231C" w:rsidP="008D2A8F" w:rsidRDefault="00A5231C" w14:paraId="2049D9BB" w14:textId="77777777">
      <w:pPr>
        <w:spacing w:after="0" w:line="240" w:lineRule="auto"/>
      </w:pPr>
      <w:r>
        <w:separator/>
      </w:r>
    </w:p>
  </w:footnote>
  <w:footnote w:type="continuationSeparator" w:id="0">
    <w:p w:rsidR="00A5231C" w:rsidP="008D2A8F" w:rsidRDefault="00A5231C" w14:paraId="4C06B2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73218740"/>
      <w:docPartObj>
        <w:docPartGallery w:val="Page Numbers (Top of Page)"/>
        <w:docPartUnique/>
      </w:docPartObj>
    </w:sdtPr>
    <w:sdtContent>
      <w:p w:rsidR="008D2A8F" w:rsidP="00CF56B1" w:rsidRDefault="008D2A8F" w14:paraId="5DE22D4B" w14:textId="4B2B4C1D">
        <w:pPr>
          <w:pStyle w:val="Head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EndPr>
      <w:rPr>
        <w:rStyle w:val="PageNumber"/>
      </w:rPr>
    </w:sdtEndPr>
  </w:sdt>
  <w:p w:rsidR="008D2A8F" w:rsidRDefault="008D2A8F" w14:paraId="32FAE2F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8138812"/>
      <w:docPartObj>
        <w:docPartGallery w:val="Page Numbers (Top of Page)"/>
        <w:docPartUnique/>
      </w:docPartObj>
    </w:sdtPr>
    <w:sdtContent>
      <w:p w:rsidR="008D2A8F" w:rsidP="00CF56B1" w:rsidRDefault="008D2A8F" w14:paraId="2EC6DC40" w14:textId="693FD814">
        <w:pPr>
          <w:pStyle w:val="Head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8D2A8F" w:rsidRDefault="008D2A8F" w14:paraId="20030440" w14:textId="77777777">
    <w:pPr>
      <w:pStyle w:val="Header"/>
    </w:pPr>
  </w:p>
</w:hdr>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22"/>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265"/>
    <w:rsid w:val="00001494"/>
    <w:rsid w:val="000274FE"/>
    <w:rsid w:val="00172265"/>
    <w:rsid w:val="001D14BD"/>
    <w:rsid w:val="002F4F37"/>
    <w:rsid w:val="00336235"/>
    <w:rsid w:val="004061A7"/>
    <w:rsid w:val="005420B3"/>
    <w:rsid w:val="00592AEA"/>
    <w:rsid w:val="008B6B44"/>
    <w:rsid w:val="008D2A8F"/>
    <w:rsid w:val="00A376B2"/>
    <w:rsid w:val="00A5231C"/>
    <w:rsid w:val="00A57B9D"/>
    <w:rsid w:val="00C5568F"/>
    <w:rsid w:val="00E449B5"/>
    <w:rsid w:val="00E4578D"/>
    <w:rsid w:val="00FD05F4"/>
    <w:rsid w:val="00FF2357"/>
    <w:rsid w:val="2EA118F5"/>
    <w:rsid w:val="537AAAF0"/>
    <w:rsid w:val="79049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FA3C"/>
  <w15:chartTrackingRefBased/>
  <w15:docId w15:val="{A18900B1-7FAD-B247-A3F7-54EA5DAFCE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7226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226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22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2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2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2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2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2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26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7226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7226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7226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7226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7226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7226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7226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7226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72265"/>
    <w:rPr>
      <w:rFonts w:eastAsiaTheme="majorEastAsia" w:cstheme="majorBidi"/>
      <w:color w:val="272727" w:themeColor="text1" w:themeTint="D8"/>
    </w:rPr>
  </w:style>
  <w:style w:type="paragraph" w:styleId="Title">
    <w:name w:val="Title"/>
    <w:basedOn w:val="Normal"/>
    <w:next w:val="Normal"/>
    <w:link w:val="TitleChar"/>
    <w:uiPriority w:val="10"/>
    <w:qFormat/>
    <w:rsid w:val="0017226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7226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7226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722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265"/>
    <w:pPr>
      <w:spacing w:before="160"/>
      <w:jc w:val="center"/>
    </w:pPr>
    <w:rPr>
      <w:i/>
      <w:iCs/>
      <w:color w:val="404040" w:themeColor="text1" w:themeTint="BF"/>
    </w:rPr>
  </w:style>
  <w:style w:type="character" w:styleId="QuoteChar" w:customStyle="1">
    <w:name w:val="Quote Char"/>
    <w:basedOn w:val="DefaultParagraphFont"/>
    <w:link w:val="Quote"/>
    <w:uiPriority w:val="29"/>
    <w:rsid w:val="00172265"/>
    <w:rPr>
      <w:i/>
      <w:iCs/>
      <w:color w:val="404040" w:themeColor="text1" w:themeTint="BF"/>
    </w:rPr>
  </w:style>
  <w:style w:type="paragraph" w:styleId="ListParagraph">
    <w:name w:val="List Paragraph"/>
    <w:basedOn w:val="Normal"/>
    <w:uiPriority w:val="34"/>
    <w:qFormat/>
    <w:rsid w:val="00172265"/>
    <w:pPr>
      <w:ind w:left="720"/>
      <w:contextualSpacing/>
    </w:pPr>
  </w:style>
  <w:style w:type="character" w:styleId="IntenseEmphasis">
    <w:name w:val="Intense Emphasis"/>
    <w:basedOn w:val="DefaultParagraphFont"/>
    <w:uiPriority w:val="21"/>
    <w:qFormat/>
    <w:rsid w:val="00172265"/>
    <w:rPr>
      <w:i/>
      <w:iCs/>
      <w:color w:val="0F4761" w:themeColor="accent1" w:themeShade="BF"/>
    </w:rPr>
  </w:style>
  <w:style w:type="paragraph" w:styleId="IntenseQuote">
    <w:name w:val="Intense Quote"/>
    <w:basedOn w:val="Normal"/>
    <w:next w:val="Normal"/>
    <w:link w:val="IntenseQuoteChar"/>
    <w:uiPriority w:val="30"/>
    <w:qFormat/>
    <w:rsid w:val="0017226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72265"/>
    <w:rPr>
      <w:i/>
      <w:iCs/>
      <w:color w:val="0F4761" w:themeColor="accent1" w:themeShade="BF"/>
    </w:rPr>
  </w:style>
  <w:style w:type="character" w:styleId="IntenseReference">
    <w:name w:val="Intense Reference"/>
    <w:basedOn w:val="DefaultParagraphFont"/>
    <w:uiPriority w:val="32"/>
    <w:qFormat/>
    <w:rsid w:val="00172265"/>
    <w:rPr>
      <w:b/>
      <w:bCs/>
      <w:smallCaps/>
      <w:color w:val="0F4761" w:themeColor="accent1" w:themeShade="BF"/>
      <w:spacing w:val="5"/>
    </w:rPr>
  </w:style>
  <w:style w:type="paragraph" w:styleId="TOCHeading">
    <w:name w:val="TOC Heading"/>
    <w:basedOn w:val="Heading1"/>
    <w:next w:val="Normal"/>
    <w:uiPriority w:val="39"/>
    <w:unhideWhenUsed/>
    <w:qFormat/>
    <w:rsid w:val="0017226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72265"/>
    <w:pPr>
      <w:spacing w:before="120" w:after="0"/>
    </w:pPr>
    <w:rPr>
      <w:b/>
      <w:bCs/>
      <w:i/>
      <w:iCs/>
    </w:rPr>
  </w:style>
  <w:style w:type="paragraph" w:styleId="TOC2">
    <w:name w:val="toc 2"/>
    <w:basedOn w:val="Normal"/>
    <w:next w:val="Normal"/>
    <w:autoRedefine/>
    <w:uiPriority w:val="39"/>
    <w:unhideWhenUsed/>
    <w:rsid w:val="00172265"/>
    <w:pPr>
      <w:spacing w:before="120" w:after="0"/>
      <w:ind w:left="240"/>
    </w:pPr>
    <w:rPr>
      <w:b/>
      <w:bCs/>
      <w:sz w:val="22"/>
      <w:szCs w:val="22"/>
    </w:rPr>
  </w:style>
  <w:style w:type="paragraph" w:styleId="TOC3">
    <w:name w:val="toc 3"/>
    <w:basedOn w:val="Normal"/>
    <w:next w:val="Normal"/>
    <w:autoRedefine/>
    <w:uiPriority w:val="39"/>
    <w:unhideWhenUsed/>
    <w:rsid w:val="00172265"/>
    <w:pPr>
      <w:spacing w:after="0"/>
      <w:ind w:left="480"/>
    </w:pPr>
    <w:rPr>
      <w:sz w:val="20"/>
      <w:szCs w:val="20"/>
    </w:rPr>
  </w:style>
  <w:style w:type="paragraph" w:styleId="TOC4">
    <w:name w:val="toc 4"/>
    <w:basedOn w:val="Normal"/>
    <w:next w:val="Normal"/>
    <w:autoRedefine/>
    <w:uiPriority w:val="39"/>
    <w:semiHidden/>
    <w:unhideWhenUsed/>
    <w:rsid w:val="00172265"/>
    <w:pPr>
      <w:spacing w:after="0"/>
      <w:ind w:left="720"/>
    </w:pPr>
    <w:rPr>
      <w:sz w:val="20"/>
      <w:szCs w:val="20"/>
    </w:rPr>
  </w:style>
  <w:style w:type="paragraph" w:styleId="TOC5">
    <w:name w:val="toc 5"/>
    <w:basedOn w:val="Normal"/>
    <w:next w:val="Normal"/>
    <w:autoRedefine/>
    <w:uiPriority w:val="39"/>
    <w:semiHidden/>
    <w:unhideWhenUsed/>
    <w:rsid w:val="00172265"/>
    <w:pPr>
      <w:spacing w:after="0"/>
      <w:ind w:left="960"/>
    </w:pPr>
    <w:rPr>
      <w:sz w:val="20"/>
      <w:szCs w:val="20"/>
    </w:rPr>
  </w:style>
  <w:style w:type="paragraph" w:styleId="TOC6">
    <w:name w:val="toc 6"/>
    <w:basedOn w:val="Normal"/>
    <w:next w:val="Normal"/>
    <w:autoRedefine/>
    <w:uiPriority w:val="39"/>
    <w:semiHidden/>
    <w:unhideWhenUsed/>
    <w:rsid w:val="00172265"/>
    <w:pPr>
      <w:spacing w:after="0"/>
      <w:ind w:left="1200"/>
    </w:pPr>
    <w:rPr>
      <w:sz w:val="20"/>
      <w:szCs w:val="20"/>
    </w:rPr>
  </w:style>
  <w:style w:type="paragraph" w:styleId="TOC7">
    <w:name w:val="toc 7"/>
    <w:basedOn w:val="Normal"/>
    <w:next w:val="Normal"/>
    <w:autoRedefine/>
    <w:uiPriority w:val="39"/>
    <w:semiHidden/>
    <w:unhideWhenUsed/>
    <w:rsid w:val="00172265"/>
    <w:pPr>
      <w:spacing w:after="0"/>
      <w:ind w:left="1440"/>
    </w:pPr>
    <w:rPr>
      <w:sz w:val="20"/>
      <w:szCs w:val="20"/>
    </w:rPr>
  </w:style>
  <w:style w:type="paragraph" w:styleId="TOC8">
    <w:name w:val="toc 8"/>
    <w:basedOn w:val="Normal"/>
    <w:next w:val="Normal"/>
    <w:autoRedefine/>
    <w:uiPriority w:val="39"/>
    <w:semiHidden/>
    <w:unhideWhenUsed/>
    <w:rsid w:val="00172265"/>
    <w:pPr>
      <w:spacing w:after="0"/>
      <w:ind w:left="1680"/>
    </w:pPr>
    <w:rPr>
      <w:sz w:val="20"/>
      <w:szCs w:val="20"/>
    </w:rPr>
  </w:style>
  <w:style w:type="paragraph" w:styleId="TOC9">
    <w:name w:val="toc 9"/>
    <w:basedOn w:val="Normal"/>
    <w:next w:val="Normal"/>
    <w:autoRedefine/>
    <w:uiPriority w:val="39"/>
    <w:semiHidden/>
    <w:unhideWhenUsed/>
    <w:rsid w:val="00172265"/>
    <w:pPr>
      <w:spacing w:after="0"/>
      <w:ind w:left="1920"/>
    </w:pPr>
    <w:rPr>
      <w:sz w:val="20"/>
      <w:szCs w:val="20"/>
    </w:rPr>
  </w:style>
  <w:style w:type="paragraph" w:styleId="Header">
    <w:name w:val="header"/>
    <w:basedOn w:val="Normal"/>
    <w:link w:val="HeaderChar"/>
    <w:uiPriority w:val="99"/>
    <w:unhideWhenUsed/>
    <w:rsid w:val="008D2A8F"/>
    <w:pPr>
      <w:tabs>
        <w:tab w:val="center" w:pos="4513"/>
        <w:tab w:val="right" w:pos="9026"/>
      </w:tabs>
      <w:spacing w:after="0" w:line="240" w:lineRule="auto"/>
    </w:pPr>
  </w:style>
  <w:style w:type="character" w:styleId="HeaderChar" w:customStyle="1">
    <w:name w:val="Header Char"/>
    <w:basedOn w:val="DefaultParagraphFont"/>
    <w:link w:val="Header"/>
    <w:uiPriority w:val="99"/>
    <w:rsid w:val="008D2A8F"/>
  </w:style>
  <w:style w:type="character" w:styleId="PageNumber">
    <w:name w:val="page number"/>
    <w:basedOn w:val="DefaultParagraphFont"/>
    <w:uiPriority w:val="99"/>
    <w:semiHidden/>
    <w:unhideWhenUsed/>
    <w:rsid w:val="008D2A8F"/>
  </w:style>
  <w:style w:type="table" w:styleId="TableGrid">
    <w:name w:val="Table Grid"/>
    <w:basedOn w:val="TableNormal"/>
    <w:uiPriority w:val="39"/>
    <w:rsid w:val="008B6B4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92AEA"/>
    <w:rPr>
      <w:color w:val="467886" w:themeColor="hyperlink"/>
      <w:u w:val="single"/>
    </w:rPr>
  </w:style>
  <w:style w:type="character" w:styleId="UnresolvedMention">
    <w:name w:val="Unresolved Mention"/>
    <w:basedOn w:val="DefaultParagraphFont"/>
    <w:uiPriority w:val="99"/>
    <w:semiHidden/>
    <w:unhideWhenUsed/>
    <w:rsid w:val="00FD05F4"/>
    <w:rPr>
      <w:color w:val="605E5C"/>
      <w:shd w:val="clear" w:color="auto" w:fill="E1DFDD"/>
    </w:rPr>
  </w:style>
  <w:style w:type="character" w:styleId="FollowedHyperlink">
    <w:name w:val="FollowedHyperlink"/>
    <w:basedOn w:val="DefaultParagraphFont"/>
    <w:uiPriority w:val="99"/>
    <w:semiHidden/>
    <w:unhideWhenUsed/>
    <w:rsid w:val="00FD05F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ipd.org/en/knowledge/factsheets/skills-factsheet" TargetMode="External" Id="rId8" /><Relationship Type="http://schemas.openxmlformats.org/officeDocument/2006/relationships/settings" Target="settings.xml" Id="rId3" /><Relationship Type="http://schemas.openxmlformats.org/officeDocument/2006/relationships/hyperlink" Target="https://www.cipd.org/uk/knowledge/factsheets/swot-analysis-factsheet"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EE7C7-95D2-AC4D-B21A-0F8ED59D468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Remus Gavril (2511031)</dc:creator>
  <keywords/>
  <dc:description/>
  <lastModifiedBy>Remus Gavril (2511031)</lastModifiedBy>
  <revision>2</revision>
  <dcterms:created xsi:type="dcterms:W3CDTF">2026-07-25T10:10:00.0000000Z</dcterms:created>
  <dcterms:modified xsi:type="dcterms:W3CDTF">2026-07-25T12:19:18.3093077Z</dcterms:modified>
</coreProperties>
</file>