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1353C3" w14:textId="77777777" w:rsidR="00AC5C59" w:rsidRPr="00337081" w:rsidRDefault="00AC5C59" w:rsidP="00345E57">
      <w:pPr>
        <w:spacing w:after="0" w:line="480" w:lineRule="auto"/>
        <w:contextualSpacing/>
        <w:jc w:val="center"/>
        <w:rPr>
          <w:rFonts w:ascii="Times New Roman" w:hAnsi="Times New Roman" w:cs="Times New Roman"/>
          <w:b/>
          <w:bCs/>
          <w:sz w:val="24"/>
          <w:szCs w:val="24"/>
        </w:rPr>
      </w:pPr>
    </w:p>
    <w:p w14:paraId="10C794EB" w14:textId="77777777" w:rsidR="00AC5C59" w:rsidRPr="00337081" w:rsidRDefault="00AC5C59" w:rsidP="00345E57">
      <w:pPr>
        <w:spacing w:after="0" w:line="480" w:lineRule="auto"/>
        <w:contextualSpacing/>
        <w:jc w:val="center"/>
        <w:rPr>
          <w:rFonts w:ascii="Times New Roman" w:hAnsi="Times New Roman" w:cs="Times New Roman"/>
          <w:b/>
          <w:bCs/>
          <w:sz w:val="24"/>
          <w:szCs w:val="24"/>
        </w:rPr>
      </w:pPr>
    </w:p>
    <w:p w14:paraId="24879008" w14:textId="77777777" w:rsidR="00345E57" w:rsidRPr="00337081" w:rsidRDefault="00345E57" w:rsidP="00345E57">
      <w:pPr>
        <w:spacing w:after="0" w:line="480" w:lineRule="auto"/>
        <w:contextualSpacing/>
        <w:jc w:val="center"/>
        <w:rPr>
          <w:rFonts w:ascii="Times New Roman" w:hAnsi="Times New Roman" w:cs="Times New Roman"/>
          <w:b/>
          <w:bCs/>
          <w:sz w:val="24"/>
          <w:szCs w:val="24"/>
        </w:rPr>
      </w:pPr>
    </w:p>
    <w:p w14:paraId="628B3D16" w14:textId="08DD1552" w:rsidR="007F0B64" w:rsidRPr="00337081" w:rsidRDefault="007F0B64" w:rsidP="00345E57">
      <w:pPr>
        <w:spacing w:after="0" w:line="480" w:lineRule="auto"/>
        <w:contextualSpacing/>
        <w:jc w:val="center"/>
        <w:rPr>
          <w:rFonts w:ascii="Times New Roman" w:hAnsi="Times New Roman" w:cs="Times New Roman"/>
          <w:b/>
          <w:bCs/>
          <w:sz w:val="24"/>
          <w:szCs w:val="24"/>
        </w:rPr>
      </w:pPr>
      <w:r w:rsidRPr="00337081">
        <w:rPr>
          <w:rFonts w:ascii="Times New Roman" w:hAnsi="Times New Roman" w:cs="Times New Roman"/>
          <w:b/>
          <w:bCs/>
          <w:sz w:val="24"/>
          <w:szCs w:val="24"/>
        </w:rPr>
        <w:t xml:space="preserve">STUDENT LEARNING LOG </w:t>
      </w:r>
    </w:p>
    <w:p w14:paraId="0C575E0A" w14:textId="77777777" w:rsidR="00AC5C59" w:rsidRPr="00337081" w:rsidRDefault="00AC5C59" w:rsidP="00345E57">
      <w:pPr>
        <w:spacing w:after="0" w:line="480" w:lineRule="auto"/>
        <w:contextualSpacing/>
        <w:jc w:val="center"/>
        <w:rPr>
          <w:rFonts w:ascii="Times New Roman" w:hAnsi="Times New Roman" w:cs="Times New Roman"/>
          <w:sz w:val="24"/>
          <w:szCs w:val="24"/>
        </w:rPr>
      </w:pPr>
    </w:p>
    <w:p w14:paraId="60CF960E" w14:textId="77777777" w:rsidR="00AC5C59" w:rsidRPr="00337081" w:rsidRDefault="00AC5C59" w:rsidP="00345E57">
      <w:pPr>
        <w:spacing w:after="0" w:line="480" w:lineRule="auto"/>
        <w:contextualSpacing/>
        <w:jc w:val="center"/>
        <w:rPr>
          <w:rFonts w:ascii="Times New Roman" w:hAnsi="Times New Roman" w:cs="Times New Roman"/>
          <w:sz w:val="24"/>
          <w:szCs w:val="24"/>
        </w:rPr>
      </w:pPr>
    </w:p>
    <w:p w14:paraId="70292BA0" w14:textId="77777777" w:rsidR="00AE1B74" w:rsidRPr="00A13EBB" w:rsidRDefault="00AE1B74" w:rsidP="00AE1B74">
      <w:pPr>
        <w:spacing w:after="0" w:line="480" w:lineRule="auto"/>
        <w:ind w:firstLine="720"/>
        <w:jc w:val="center"/>
        <w:rPr>
          <w:rFonts w:ascii="Arial" w:hAnsi="Arial" w:cs="Arial"/>
          <w:sz w:val="28"/>
          <w:szCs w:val="28"/>
        </w:rPr>
      </w:pPr>
      <w:r w:rsidRPr="00A13EBB">
        <w:rPr>
          <w:rFonts w:ascii="Arial" w:hAnsi="Arial" w:cs="Arial"/>
          <w:sz w:val="28"/>
          <w:szCs w:val="28"/>
        </w:rPr>
        <w:t>Student name: Rodica Cornea</w:t>
      </w:r>
    </w:p>
    <w:p w14:paraId="767B8458" w14:textId="77777777" w:rsidR="00AE1B74" w:rsidRDefault="00AE1B74" w:rsidP="00AE1B74">
      <w:pPr>
        <w:spacing w:after="0" w:line="480" w:lineRule="auto"/>
        <w:rPr>
          <w:rFonts w:ascii="Arial" w:hAnsi="Arial" w:cs="Arial"/>
          <w:sz w:val="28"/>
          <w:szCs w:val="28"/>
        </w:rPr>
      </w:pPr>
      <w:r w:rsidRPr="00A13EBB">
        <w:rPr>
          <w:rFonts w:ascii="Arial" w:hAnsi="Arial" w:cs="Arial"/>
          <w:sz w:val="28"/>
          <w:szCs w:val="28"/>
        </w:rPr>
        <w:t xml:space="preserve">                    </w:t>
      </w:r>
      <w:r>
        <w:rPr>
          <w:rFonts w:ascii="Arial" w:hAnsi="Arial" w:cs="Arial"/>
          <w:sz w:val="28"/>
          <w:szCs w:val="28"/>
        </w:rPr>
        <w:t xml:space="preserve">                   </w:t>
      </w:r>
      <w:r w:rsidRPr="00A13EBB">
        <w:rPr>
          <w:rFonts w:ascii="Arial" w:hAnsi="Arial" w:cs="Arial"/>
          <w:sz w:val="28"/>
          <w:szCs w:val="28"/>
        </w:rPr>
        <w:t xml:space="preserve"> </w:t>
      </w:r>
      <w:r>
        <w:rPr>
          <w:rFonts w:ascii="Arial" w:hAnsi="Arial" w:cs="Arial"/>
          <w:sz w:val="28"/>
          <w:szCs w:val="28"/>
        </w:rPr>
        <w:t xml:space="preserve"> </w:t>
      </w:r>
      <w:r w:rsidRPr="00A13EBB">
        <w:rPr>
          <w:rFonts w:ascii="Arial" w:hAnsi="Arial" w:cs="Arial"/>
          <w:sz w:val="28"/>
          <w:szCs w:val="28"/>
        </w:rPr>
        <w:t>Student number:2110386</w:t>
      </w:r>
    </w:p>
    <w:p w14:paraId="39FB85DB" w14:textId="77777777" w:rsidR="00AE1B74" w:rsidRDefault="00AE1B74" w:rsidP="00AE1B74">
      <w:pPr>
        <w:spacing w:after="0" w:line="480" w:lineRule="auto"/>
        <w:contextualSpacing/>
        <w:rPr>
          <w:rFonts w:ascii="Times New Roman" w:hAnsi="Times New Roman" w:cs="Times New Roman"/>
          <w:b/>
          <w:bCs/>
          <w:sz w:val="24"/>
          <w:szCs w:val="24"/>
        </w:rPr>
      </w:pPr>
      <w:r>
        <w:rPr>
          <w:rFonts w:ascii="Arial" w:hAnsi="Arial" w:cs="Arial"/>
          <w:sz w:val="28"/>
          <w:szCs w:val="28"/>
        </w:rPr>
        <w:t xml:space="preserve">                                         </w:t>
      </w:r>
      <w:r w:rsidRPr="00A13EBB">
        <w:rPr>
          <w:rFonts w:ascii="Arial" w:hAnsi="Arial" w:cs="Arial"/>
          <w:sz w:val="28"/>
          <w:szCs w:val="28"/>
        </w:rPr>
        <w:t>Lecturer</w:t>
      </w:r>
      <w:r w:rsidRPr="00AE1B74">
        <w:rPr>
          <w:rFonts w:ascii="Arial" w:hAnsi="Arial" w:cs="Arial"/>
          <w:b/>
          <w:bCs/>
          <w:sz w:val="28"/>
          <w:szCs w:val="28"/>
        </w:rPr>
        <w:t>:</w:t>
      </w:r>
      <w:r w:rsidRPr="00AE1B74">
        <w:rPr>
          <w:rStyle w:val="Header"/>
          <w:rFonts w:ascii="Arial" w:hAnsi="Arial" w:cs="Arial"/>
          <w:sz w:val="28"/>
          <w:szCs w:val="28"/>
        </w:rPr>
        <w:t xml:space="preserve"> </w:t>
      </w:r>
      <w:r w:rsidRPr="00AE1B74">
        <w:rPr>
          <w:rStyle w:val="fui-styledtext"/>
          <w:rFonts w:ascii="Arial" w:hAnsi="Arial" w:cs="Arial"/>
          <w:sz w:val="28"/>
          <w:szCs w:val="28"/>
        </w:rPr>
        <w:t>Lisa</w:t>
      </w:r>
      <w:r w:rsidRPr="00AE1B74">
        <w:rPr>
          <w:rStyle w:val="ui-provider"/>
          <w:rFonts w:ascii="Arial" w:hAnsi="Arial" w:cs="Arial"/>
          <w:sz w:val="28"/>
          <w:szCs w:val="28"/>
        </w:rPr>
        <w:t> </w:t>
      </w:r>
      <w:r w:rsidRPr="00AE1B74">
        <w:rPr>
          <w:rStyle w:val="fui-styledtext"/>
          <w:rFonts w:ascii="Arial" w:hAnsi="Arial" w:cs="Arial"/>
          <w:sz w:val="28"/>
          <w:szCs w:val="28"/>
        </w:rPr>
        <w:t>Bassler</w:t>
      </w:r>
      <w:r w:rsidRPr="00337081">
        <w:rPr>
          <w:rFonts w:ascii="Times New Roman" w:hAnsi="Times New Roman" w:cs="Times New Roman"/>
          <w:b/>
          <w:bCs/>
          <w:sz w:val="24"/>
          <w:szCs w:val="24"/>
        </w:rPr>
        <w:t xml:space="preserve"> </w:t>
      </w:r>
    </w:p>
    <w:p w14:paraId="6FDA4C31" w14:textId="566E2D34" w:rsidR="00AC5C59" w:rsidRPr="00AE1B74" w:rsidRDefault="00AE1B74" w:rsidP="00AE1B74">
      <w:pPr>
        <w:spacing w:after="0" w:line="480" w:lineRule="auto"/>
        <w:contextualSpacing/>
        <w:rPr>
          <w:rFonts w:ascii="Arial" w:hAnsi="Arial" w:cs="Arial"/>
          <w:b/>
          <w:bCs/>
          <w:sz w:val="28"/>
          <w:szCs w:val="28"/>
        </w:rPr>
      </w:pPr>
      <w:r w:rsidRPr="00AE1B74">
        <w:rPr>
          <w:rFonts w:ascii="Arial" w:hAnsi="Arial" w:cs="Arial"/>
          <w:b/>
          <w:bCs/>
          <w:sz w:val="28"/>
          <w:szCs w:val="28"/>
        </w:rPr>
        <w:t xml:space="preserve">                 </w:t>
      </w:r>
      <w:r w:rsidRPr="00AE1B74">
        <w:rPr>
          <w:rStyle w:val="ui-provider"/>
          <w:rFonts w:ascii="Arial" w:hAnsi="Arial" w:cs="Arial"/>
          <w:sz w:val="28"/>
          <w:szCs w:val="28"/>
        </w:rPr>
        <w:t>Managing Hotel Administration (BMIH6004)</w:t>
      </w:r>
      <w:r w:rsidRPr="00AE1B74">
        <w:rPr>
          <w:rFonts w:ascii="Arial" w:hAnsi="Arial" w:cs="Arial"/>
          <w:b/>
          <w:bCs/>
          <w:sz w:val="28"/>
          <w:szCs w:val="28"/>
        </w:rPr>
        <w:t xml:space="preserve"> </w:t>
      </w:r>
      <w:r w:rsidR="00AC5C59" w:rsidRPr="00AE1B74">
        <w:rPr>
          <w:rFonts w:ascii="Arial" w:hAnsi="Arial" w:cs="Arial"/>
          <w:b/>
          <w:bCs/>
          <w:sz w:val="28"/>
          <w:szCs w:val="28"/>
        </w:rPr>
        <w:br w:type="page"/>
      </w:r>
    </w:p>
    <w:p w14:paraId="2C739BE8" w14:textId="77777777" w:rsidR="00AE1B74" w:rsidRPr="009C4192" w:rsidRDefault="00AC5C59" w:rsidP="009C4192">
      <w:pPr>
        <w:spacing w:after="0" w:line="360" w:lineRule="auto"/>
        <w:contextualSpacing/>
        <w:jc w:val="both"/>
        <w:rPr>
          <w:rFonts w:ascii="Arial" w:hAnsi="Arial" w:cs="Arial"/>
          <w:b/>
          <w:bCs/>
          <w:sz w:val="24"/>
          <w:szCs w:val="24"/>
        </w:rPr>
      </w:pPr>
      <w:r w:rsidRPr="009C4192">
        <w:rPr>
          <w:rFonts w:ascii="Arial" w:hAnsi="Arial" w:cs="Arial"/>
          <w:b/>
          <w:bCs/>
          <w:sz w:val="24"/>
          <w:szCs w:val="24"/>
        </w:rPr>
        <w:lastRenderedPageBreak/>
        <w:t xml:space="preserve">STUDENT </w:t>
      </w:r>
      <w:r w:rsidR="007F0B64" w:rsidRPr="009C4192">
        <w:rPr>
          <w:rFonts w:ascii="Arial" w:hAnsi="Arial" w:cs="Arial"/>
          <w:b/>
          <w:bCs/>
          <w:sz w:val="24"/>
          <w:szCs w:val="24"/>
        </w:rPr>
        <w:t xml:space="preserve">LEARNING </w:t>
      </w:r>
      <w:r w:rsidRPr="009C4192">
        <w:rPr>
          <w:rFonts w:ascii="Arial" w:hAnsi="Arial" w:cs="Arial"/>
          <w:b/>
          <w:bCs/>
          <w:sz w:val="24"/>
          <w:szCs w:val="24"/>
        </w:rPr>
        <w:t>LOG</w:t>
      </w:r>
    </w:p>
    <w:p w14:paraId="6D0C2939" w14:textId="77777777" w:rsidR="00AE1B74" w:rsidRPr="009C4192" w:rsidRDefault="00AE1B74" w:rsidP="009C4192">
      <w:pPr>
        <w:spacing w:after="0" w:line="360" w:lineRule="auto"/>
        <w:contextualSpacing/>
        <w:jc w:val="both"/>
        <w:rPr>
          <w:rFonts w:ascii="Arial" w:hAnsi="Arial" w:cs="Arial"/>
          <w:b/>
          <w:bCs/>
          <w:sz w:val="24"/>
          <w:szCs w:val="24"/>
        </w:rPr>
      </w:pPr>
    </w:p>
    <w:p w14:paraId="0079F460" w14:textId="19DED50F" w:rsidR="00AC5C59" w:rsidRPr="009C4192" w:rsidRDefault="00AC5C59" w:rsidP="009C4192">
      <w:pPr>
        <w:spacing w:after="0" w:line="360" w:lineRule="auto"/>
        <w:contextualSpacing/>
        <w:jc w:val="both"/>
        <w:rPr>
          <w:rFonts w:ascii="Arial" w:hAnsi="Arial" w:cs="Arial"/>
          <w:b/>
          <w:bCs/>
          <w:sz w:val="24"/>
          <w:szCs w:val="24"/>
        </w:rPr>
      </w:pPr>
    </w:p>
    <w:p w14:paraId="60A58C00" w14:textId="14A07220" w:rsidR="00AC5C59" w:rsidRPr="009C4192" w:rsidRDefault="002A0789"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The reception/front office department of Novotel Wembley Hotel is responsible for welcoming and </w:t>
      </w:r>
      <w:r w:rsidR="00801E3E" w:rsidRPr="009C4192">
        <w:rPr>
          <w:rFonts w:ascii="Arial" w:hAnsi="Arial" w:cs="Arial"/>
          <w:sz w:val="24"/>
          <w:szCs w:val="24"/>
        </w:rPr>
        <w:t>checking in guests, taking bookings, responding to inquiries and complaints, and ensuring customer satisfaction. The employees in this department must possess specific technical competencies, such as how to operate the hotel management software and interpersonal competencies,</w:t>
      </w:r>
      <w:r w:rsidRPr="009C4192">
        <w:rPr>
          <w:rFonts w:ascii="Arial" w:hAnsi="Arial" w:cs="Arial"/>
          <w:sz w:val="24"/>
          <w:szCs w:val="24"/>
        </w:rPr>
        <w:t xml:space="preserve"> particularly in offering quality services to the guests.</w:t>
      </w:r>
    </w:p>
    <w:p w14:paraId="05F9FB74" w14:textId="6F52A104" w:rsidR="002A0789" w:rsidRPr="009C4192" w:rsidRDefault="007D0D2C"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During my placement, I worked as a reception/front office employee at Novotel Wembley Hotel</w:t>
      </w:r>
      <w:r w:rsidR="00597613" w:rsidRPr="009C4192">
        <w:rPr>
          <w:rFonts w:ascii="Arial" w:hAnsi="Arial" w:cs="Arial"/>
          <w:sz w:val="24"/>
          <w:szCs w:val="24"/>
        </w:rPr>
        <w:t>, shadowing a supervisor's</w:t>
      </w:r>
      <w:r w:rsidRPr="009C4192">
        <w:rPr>
          <w:rFonts w:ascii="Arial" w:hAnsi="Arial" w:cs="Arial"/>
          <w:sz w:val="24"/>
          <w:szCs w:val="24"/>
        </w:rPr>
        <w:t xml:space="preserve"> position</w:t>
      </w:r>
      <w:r w:rsidR="002A0789" w:rsidRPr="009C4192">
        <w:rPr>
          <w:rFonts w:ascii="Arial" w:hAnsi="Arial" w:cs="Arial"/>
          <w:sz w:val="24"/>
          <w:szCs w:val="24"/>
        </w:rPr>
        <w:t xml:space="preserve">. This enabled me to </w:t>
      </w:r>
      <w:proofErr w:type="gramStart"/>
      <w:r w:rsidR="00801E3E" w:rsidRPr="009C4192">
        <w:rPr>
          <w:rFonts w:ascii="Arial" w:hAnsi="Arial" w:cs="Arial"/>
          <w:sz w:val="24"/>
          <w:szCs w:val="24"/>
        </w:rPr>
        <w:t>attend to</w:t>
      </w:r>
      <w:proofErr w:type="gramEnd"/>
      <w:r w:rsidR="00801E3E" w:rsidRPr="009C4192">
        <w:rPr>
          <w:rFonts w:ascii="Arial" w:hAnsi="Arial" w:cs="Arial"/>
          <w:sz w:val="24"/>
          <w:szCs w:val="24"/>
        </w:rPr>
        <w:t xml:space="preserve"> guests by checking them in and out, solving issues, and guaranteeing their satisfaction. I accumulated</w:t>
      </w:r>
      <w:r w:rsidR="002A0789" w:rsidRPr="009C4192">
        <w:rPr>
          <w:rFonts w:ascii="Arial" w:hAnsi="Arial" w:cs="Arial"/>
          <w:sz w:val="24"/>
          <w:szCs w:val="24"/>
        </w:rPr>
        <w:t xml:space="preserve"> a significant amount of practical experience and </w:t>
      </w:r>
      <w:r w:rsidR="00801E3E" w:rsidRPr="009C4192">
        <w:rPr>
          <w:rFonts w:ascii="Arial" w:hAnsi="Arial" w:cs="Arial"/>
          <w:sz w:val="24"/>
          <w:szCs w:val="24"/>
        </w:rPr>
        <w:t>realised</w:t>
      </w:r>
      <w:r w:rsidR="002A0789" w:rsidRPr="009C4192">
        <w:rPr>
          <w:rFonts w:ascii="Arial" w:hAnsi="Arial" w:cs="Arial"/>
          <w:sz w:val="24"/>
          <w:szCs w:val="24"/>
        </w:rPr>
        <w:t xml:space="preserve"> the significance of this department for the hotel and the obligation to provide qualitative services.</w:t>
      </w:r>
    </w:p>
    <w:p w14:paraId="018ADB4C" w14:textId="4FF810CF" w:rsidR="003361D0" w:rsidRPr="009C4192" w:rsidRDefault="002A0789"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The </w:t>
      </w:r>
      <w:r w:rsidR="00801E3E" w:rsidRPr="009C4192">
        <w:rPr>
          <w:rFonts w:ascii="Arial" w:hAnsi="Arial" w:cs="Arial"/>
          <w:sz w:val="24"/>
          <w:szCs w:val="24"/>
        </w:rPr>
        <w:t>primary</w:t>
      </w:r>
      <w:r w:rsidRPr="009C4192">
        <w:rPr>
          <w:rFonts w:ascii="Arial" w:hAnsi="Arial" w:cs="Arial"/>
          <w:sz w:val="24"/>
          <w:szCs w:val="24"/>
        </w:rPr>
        <w:t xml:space="preserve"> learning outcomes for this placement are to gain workplace experience and obtain technical </w:t>
      </w:r>
      <w:r w:rsidR="00801E3E" w:rsidRPr="009C4192">
        <w:rPr>
          <w:rFonts w:ascii="Arial" w:hAnsi="Arial" w:cs="Arial"/>
          <w:sz w:val="24"/>
          <w:szCs w:val="24"/>
        </w:rPr>
        <w:t>knowledge concerning guest service activity</w:t>
      </w:r>
      <w:r w:rsidR="00597613" w:rsidRPr="009C4192">
        <w:rPr>
          <w:rFonts w:ascii="Arial" w:hAnsi="Arial" w:cs="Arial"/>
          <w:sz w:val="24"/>
          <w:szCs w:val="24"/>
        </w:rPr>
        <w:t>,</w:t>
      </w:r>
      <w:r w:rsidR="00801E3E" w:rsidRPr="009C4192">
        <w:rPr>
          <w:rFonts w:ascii="Arial" w:hAnsi="Arial" w:cs="Arial"/>
          <w:sz w:val="24"/>
          <w:szCs w:val="24"/>
        </w:rPr>
        <w:t xml:space="preserve"> as </w:t>
      </w:r>
      <w:r w:rsidRPr="009C4192">
        <w:rPr>
          <w:rFonts w:ascii="Arial" w:hAnsi="Arial" w:cs="Arial"/>
          <w:sz w:val="24"/>
          <w:szCs w:val="24"/>
        </w:rPr>
        <w:t>ASET (2017)</w:t>
      </w:r>
      <w:r w:rsidR="007D0D2C" w:rsidRPr="009C4192">
        <w:rPr>
          <w:rFonts w:ascii="Arial" w:hAnsi="Arial" w:cs="Arial"/>
          <w:sz w:val="24"/>
          <w:szCs w:val="24"/>
        </w:rPr>
        <w:t xml:space="preserve"> elaborates</w:t>
      </w:r>
      <w:r w:rsidRPr="009C4192">
        <w:rPr>
          <w:rFonts w:ascii="Arial" w:hAnsi="Arial" w:cs="Arial"/>
          <w:sz w:val="24"/>
          <w:szCs w:val="24"/>
        </w:rPr>
        <w:t xml:space="preserve">. This </w:t>
      </w:r>
      <w:r w:rsidR="007D0D2C" w:rsidRPr="009C4192">
        <w:rPr>
          <w:rFonts w:ascii="Arial" w:hAnsi="Arial" w:cs="Arial"/>
          <w:sz w:val="24"/>
          <w:szCs w:val="24"/>
        </w:rPr>
        <w:t>involves learning</w:t>
      </w:r>
      <w:r w:rsidRPr="009C4192">
        <w:rPr>
          <w:rFonts w:ascii="Arial" w:hAnsi="Arial" w:cs="Arial"/>
          <w:sz w:val="24"/>
          <w:szCs w:val="24"/>
        </w:rPr>
        <w:t xml:space="preserve"> the importance of communication, coordination, scheduling</w:t>
      </w:r>
      <w:r w:rsidR="00801E3E" w:rsidRPr="009C4192">
        <w:rPr>
          <w:rFonts w:ascii="Arial" w:hAnsi="Arial" w:cs="Arial"/>
          <w:sz w:val="24"/>
          <w:szCs w:val="24"/>
        </w:rPr>
        <w:t>,</w:t>
      </w:r>
      <w:r w:rsidRPr="009C4192">
        <w:rPr>
          <w:rFonts w:ascii="Arial" w:hAnsi="Arial" w:cs="Arial"/>
          <w:sz w:val="24"/>
          <w:szCs w:val="24"/>
        </w:rPr>
        <w:t xml:space="preserve"> </w:t>
      </w:r>
      <w:r w:rsidR="007C2559" w:rsidRPr="009C4192">
        <w:rPr>
          <w:rFonts w:ascii="Arial" w:hAnsi="Arial" w:cs="Arial"/>
          <w:sz w:val="24"/>
          <w:szCs w:val="24"/>
        </w:rPr>
        <w:t>organising</w:t>
      </w:r>
      <w:r w:rsidR="00801E3E" w:rsidRPr="009C4192">
        <w:rPr>
          <w:rFonts w:ascii="Arial" w:hAnsi="Arial" w:cs="Arial"/>
          <w:sz w:val="24"/>
          <w:szCs w:val="24"/>
        </w:rPr>
        <w:t>,</w:t>
      </w:r>
      <w:r w:rsidRPr="009C4192">
        <w:rPr>
          <w:rFonts w:ascii="Arial" w:hAnsi="Arial" w:cs="Arial"/>
          <w:sz w:val="24"/>
          <w:szCs w:val="24"/>
        </w:rPr>
        <w:t xml:space="preserve"> </w:t>
      </w:r>
      <w:r w:rsidR="00801E3E" w:rsidRPr="009C4192">
        <w:rPr>
          <w:rFonts w:ascii="Arial" w:hAnsi="Arial" w:cs="Arial"/>
          <w:sz w:val="24"/>
          <w:szCs w:val="24"/>
        </w:rPr>
        <w:t>and</w:t>
      </w:r>
      <w:r w:rsidRPr="009C4192">
        <w:rPr>
          <w:rFonts w:ascii="Arial" w:hAnsi="Arial" w:cs="Arial"/>
          <w:sz w:val="24"/>
          <w:szCs w:val="24"/>
        </w:rPr>
        <w:t xml:space="preserve"> interpersonal skills in delivering and guaranteeing guest satisfaction</w:t>
      </w:r>
      <w:r w:rsidR="00EC4133" w:rsidRPr="009C4192">
        <w:rPr>
          <w:rFonts w:ascii="Arial" w:hAnsi="Arial" w:cs="Arial"/>
          <w:sz w:val="24"/>
          <w:szCs w:val="24"/>
        </w:rPr>
        <w:t>. Moreover, the placement also seeks to offer real-life lessons on how to resolve guests' concerns professionally. In this reflection, I will utilise Schön's (1983) model of reflection, which incorporates two types of reflection: reflection in action and reflection on action.</w:t>
      </w:r>
    </w:p>
    <w:p w14:paraId="5272164F" w14:textId="2DD5DCE9" w:rsidR="002E1DA2" w:rsidRPr="009C4192" w:rsidRDefault="002E1DA2" w:rsidP="009C4192">
      <w:pPr>
        <w:spacing w:after="0" w:line="360" w:lineRule="auto"/>
        <w:contextualSpacing/>
        <w:jc w:val="both"/>
        <w:rPr>
          <w:rFonts w:ascii="Arial" w:hAnsi="Arial" w:cs="Arial"/>
          <w:b/>
          <w:bCs/>
          <w:sz w:val="24"/>
          <w:szCs w:val="24"/>
        </w:rPr>
      </w:pPr>
      <w:r w:rsidRPr="009C4192">
        <w:rPr>
          <w:rFonts w:ascii="Arial" w:hAnsi="Arial" w:cs="Arial"/>
          <w:b/>
          <w:bCs/>
          <w:sz w:val="24"/>
          <w:szCs w:val="24"/>
        </w:rPr>
        <w:t>Section 1: Reflection on Experience and Personal Development</w:t>
      </w:r>
    </w:p>
    <w:p w14:paraId="409DB187" w14:textId="1110DCB2" w:rsidR="008E48C0" w:rsidRPr="009C4192" w:rsidRDefault="008E48C0"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Observing a supervisory role within the reception/front office at Novotel Wembley Hotel offered a clear understanding of the management of guest services and the difficulties encountered. Being aware of the supervisor's daily activities, leadership plays a crucial part in maintaining proper functioning and achieving high levels of guest satisfaction</w:t>
      </w:r>
      <w:r w:rsidR="008B5AC0" w:rsidRPr="009C4192">
        <w:rPr>
          <w:rFonts w:ascii="Arial" w:hAnsi="Arial" w:cs="Arial"/>
          <w:sz w:val="24"/>
          <w:szCs w:val="24"/>
        </w:rPr>
        <w:t xml:space="preserve"> (</w:t>
      </w:r>
      <w:r w:rsidR="008B5AC0" w:rsidRPr="009C4192">
        <w:rPr>
          <w:rFonts w:ascii="Arial" w:hAnsi="Arial" w:cs="Arial"/>
          <w:color w:val="222222"/>
          <w:sz w:val="24"/>
          <w:szCs w:val="24"/>
        </w:rPr>
        <w:t>Rutherford, 2021</w:t>
      </w:r>
      <w:r w:rsidR="008B5AC0" w:rsidRPr="009C4192">
        <w:rPr>
          <w:rFonts w:ascii="Arial" w:hAnsi="Arial" w:cs="Arial"/>
          <w:sz w:val="24"/>
          <w:szCs w:val="24"/>
        </w:rPr>
        <w:t>)</w:t>
      </w:r>
      <w:r w:rsidRPr="009C4192">
        <w:rPr>
          <w:rFonts w:ascii="Arial" w:hAnsi="Arial" w:cs="Arial"/>
          <w:sz w:val="24"/>
          <w:szCs w:val="24"/>
        </w:rPr>
        <w:t xml:space="preserve">. Through this experience, it was clear that several specific skills and areas of knowledge are helpful in the workplace. Clear communication was vital since the supervisor directly contacted guests and employees. This was </w:t>
      </w:r>
      <w:proofErr w:type="gramStart"/>
      <w:r w:rsidRPr="009C4192">
        <w:rPr>
          <w:rFonts w:ascii="Arial" w:hAnsi="Arial" w:cs="Arial"/>
          <w:sz w:val="24"/>
          <w:szCs w:val="24"/>
        </w:rPr>
        <w:t>very helpful</w:t>
      </w:r>
      <w:proofErr w:type="gramEnd"/>
      <w:r w:rsidRPr="009C4192">
        <w:rPr>
          <w:rFonts w:ascii="Arial" w:hAnsi="Arial" w:cs="Arial"/>
          <w:sz w:val="24"/>
          <w:szCs w:val="24"/>
        </w:rPr>
        <w:t xml:space="preserve"> in </w:t>
      </w:r>
      <w:r w:rsidRPr="009C4192">
        <w:rPr>
          <w:rFonts w:ascii="Arial" w:hAnsi="Arial" w:cs="Arial"/>
          <w:sz w:val="24"/>
          <w:szCs w:val="24"/>
        </w:rPr>
        <w:lastRenderedPageBreak/>
        <w:t>handling guest concerns and complaints and liaising with other departments to meet guests' needs.</w:t>
      </w:r>
    </w:p>
    <w:p w14:paraId="73AC90AD" w14:textId="40064869" w:rsidR="008E48C0" w:rsidRPr="009C4192" w:rsidRDefault="008E48C0"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Furthermore, working with hotel management software was crucial to keeping track of the reservations and guests, </w:t>
      </w:r>
      <w:proofErr w:type="gramStart"/>
      <w:r w:rsidRPr="009C4192">
        <w:rPr>
          <w:rFonts w:ascii="Arial" w:hAnsi="Arial" w:cs="Arial"/>
          <w:sz w:val="24"/>
          <w:szCs w:val="24"/>
        </w:rPr>
        <w:t>issuing</w:t>
      </w:r>
      <w:proofErr w:type="gramEnd"/>
      <w:r w:rsidRPr="009C4192">
        <w:rPr>
          <w:rFonts w:ascii="Arial" w:hAnsi="Arial" w:cs="Arial"/>
          <w:sz w:val="24"/>
          <w:szCs w:val="24"/>
        </w:rPr>
        <w:t xml:space="preserve"> and collecting room keys, and addressing the guest's billing concerns. </w:t>
      </w:r>
      <w:r w:rsidR="00404AE1" w:rsidRPr="009C4192">
        <w:rPr>
          <w:rFonts w:ascii="Arial" w:hAnsi="Arial" w:cs="Arial"/>
          <w:sz w:val="24"/>
          <w:szCs w:val="24"/>
        </w:rPr>
        <w:t>T</w:t>
      </w:r>
      <w:r w:rsidRPr="009C4192">
        <w:rPr>
          <w:rFonts w:ascii="Arial" w:hAnsi="Arial" w:cs="Arial"/>
          <w:sz w:val="24"/>
          <w:szCs w:val="24"/>
        </w:rPr>
        <w:t xml:space="preserve">he supervisor faced numerous decision-making and problem-solving challenges, which included identifying a situation, making the right decisions, and making appropriate changes to enhance guests' satisfaction and ensure efficiency. Organisational skills and the ability to work under pressure were also essential as a receptionist/front office, as the supervisor was able to arrange work in terms of priority and </w:t>
      </w:r>
      <w:proofErr w:type="gramStart"/>
      <w:r w:rsidRPr="009C4192">
        <w:rPr>
          <w:rFonts w:ascii="Arial" w:hAnsi="Arial" w:cs="Arial"/>
          <w:sz w:val="24"/>
          <w:szCs w:val="24"/>
        </w:rPr>
        <w:t>attend to</w:t>
      </w:r>
      <w:proofErr w:type="gramEnd"/>
      <w:r w:rsidRPr="009C4192">
        <w:rPr>
          <w:rFonts w:ascii="Arial" w:hAnsi="Arial" w:cs="Arial"/>
          <w:sz w:val="24"/>
          <w:szCs w:val="24"/>
        </w:rPr>
        <w:t xml:space="preserve"> many cases simultaneously to meet the guests' needs.</w:t>
      </w:r>
    </w:p>
    <w:p w14:paraId="46EA21E7" w14:textId="5E3EFB2D" w:rsidR="000D5711" w:rsidRPr="009C4192" w:rsidRDefault="000D5711" w:rsidP="009C4192">
      <w:pPr>
        <w:spacing w:after="0" w:line="360" w:lineRule="auto"/>
        <w:contextualSpacing/>
        <w:jc w:val="both"/>
        <w:rPr>
          <w:rFonts w:ascii="Arial" w:hAnsi="Arial" w:cs="Arial"/>
          <w:sz w:val="24"/>
          <w:szCs w:val="24"/>
        </w:rPr>
      </w:pPr>
      <w:r w:rsidRPr="009C4192">
        <w:rPr>
          <w:rFonts w:ascii="Arial" w:hAnsi="Arial" w:cs="Arial"/>
          <w:sz w:val="24"/>
          <w:szCs w:val="24"/>
        </w:rPr>
        <w:t xml:space="preserve"> </w:t>
      </w:r>
      <w:r w:rsidR="00404AE1" w:rsidRPr="009C4192">
        <w:rPr>
          <w:rFonts w:ascii="Arial" w:hAnsi="Arial" w:cs="Arial"/>
          <w:sz w:val="24"/>
          <w:szCs w:val="24"/>
        </w:rPr>
        <w:tab/>
      </w:r>
      <w:r w:rsidRPr="009C4192">
        <w:rPr>
          <w:rFonts w:ascii="Arial" w:hAnsi="Arial" w:cs="Arial"/>
          <w:sz w:val="24"/>
          <w:szCs w:val="24"/>
        </w:rPr>
        <w:t xml:space="preserve">Balancing different responsibilities and their deadlines </w:t>
      </w:r>
      <w:r w:rsidR="00404AE1" w:rsidRPr="009C4192">
        <w:rPr>
          <w:rFonts w:ascii="Arial" w:hAnsi="Arial" w:cs="Arial"/>
          <w:sz w:val="24"/>
          <w:szCs w:val="24"/>
        </w:rPr>
        <w:t>made</w:t>
      </w:r>
      <w:r w:rsidRPr="009C4192">
        <w:rPr>
          <w:rFonts w:ascii="Arial" w:hAnsi="Arial" w:cs="Arial"/>
          <w:sz w:val="24"/>
          <w:szCs w:val="24"/>
        </w:rPr>
        <w:t xml:space="preserve"> me adept at managing time wisely and </w:t>
      </w:r>
      <w:r w:rsidR="00404AE1" w:rsidRPr="009C4192">
        <w:rPr>
          <w:rFonts w:ascii="Arial" w:hAnsi="Arial" w:cs="Arial"/>
          <w:sz w:val="24"/>
          <w:szCs w:val="24"/>
        </w:rPr>
        <w:t>helped</w:t>
      </w:r>
      <w:r w:rsidRPr="009C4192">
        <w:rPr>
          <w:rFonts w:ascii="Arial" w:hAnsi="Arial" w:cs="Arial"/>
          <w:sz w:val="24"/>
          <w:szCs w:val="24"/>
        </w:rPr>
        <w:t xml:space="preserve"> in effectively prioritising tasks. My academic journey has emphasised the most critical areas of personal skills, such as empathy, patience, and resilience. These attributes </w:t>
      </w:r>
      <w:r w:rsidR="00BA721C" w:rsidRPr="009C4192">
        <w:rPr>
          <w:rFonts w:ascii="Arial" w:hAnsi="Arial" w:cs="Arial"/>
          <w:sz w:val="24"/>
          <w:szCs w:val="24"/>
        </w:rPr>
        <w:t>were</w:t>
      </w:r>
      <w:r w:rsidRPr="009C4192">
        <w:rPr>
          <w:rFonts w:ascii="Arial" w:hAnsi="Arial" w:cs="Arial"/>
          <w:sz w:val="24"/>
          <w:szCs w:val="24"/>
        </w:rPr>
        <w:t xml:space="preserve"> important, especially in cases of complaints and service recovery. Understanding these guest service principles is expected to extend with the availability of theoretical knowledge from my studies and practical exposure from the fieldwork. This </w:t>
      </w:r>
      <w:r w:rsidR="00597613" w:rsidRPr="009C4192">
        <w:rPr>
          <w:rFonts w:ascii="Arial" w:hAnsi="Arial" w:cs="Arial"/>
          <w:sz w:val="24"/>
          <w:szCs w:val="24"/>
        </w:rPr>
        <w:t>experience allowed me to understand the operation intricacies and the importance of continuous development in meeting</w:t>
      </w:r>
      <w:r w:rsidRPr="009C4192">
        <w:rPr>
          <w:rFonts w:ascii="Arial" w:hAnsi="Arial" w:cs="Arial"/>
          <w:sz w:val="24"/>
          <w:szCs w:val="24"/>
        </w:rPr>
        <w:t xml:space="preserve"> guest expectations.</w:t>
      </w:r>
    </w:p>
    <w:p w14:paraId="6C35B14B" w14:textId="6C0E7802" w:rsidR="00FB62F4" w:rsidRPr="009C4192" w:rsidRDefault="00FB62F4" w:rsidP="009C4192">
      <w:pPr>
        <w:spacing w:after="0" w:line="360" w:lineRule="auto"/>
        <w:ind w:firstLine="720"/>
        <w:contextualSpacing/>
        <w:jc w:val="both"/>
        <w:rPr>
          <w:rFonts w:ascii="Arial" w:hAnsi="Arial" w:cs="Arial"/>
          <w:b/>
          <w:bCs/>
          <w:sz w:val="24"/>
          <w:szCs w:val="24"/>
        </w:rPr>
      </w:pPr>
      <w:r w:rsidRPr="009C4192">
        <w:rPr>
          <w:rFonts w:ascii="Arial" w:hAnsi="Arial" w:cs="Arial"/>
          <w:b/>
          <w:bCs/>
          <w:sz w:val="24"/>
          <w:szCs w:val="24"/>
        </w:rPr>
        <w:t xml:space="preserve"> Section 2: Critical Analysis of Work-Based Skills and Technical Knowledge</w:t>
      </w:r>
    </w:p>
    <w:p w14:paraId="0AA5198E" w14:textId="18C92879" w:rsidR="00730FB8" w:rsidRPr="009C4192" w:rsidRDefault="00730FB8"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Employability skills and industry-specific </w:t>
      </w:r>
      <w:proofErr w:type="gramStart"/>
      <w:r w:rsidRPr="009C4192">
        <w:rPr>
          <w:rFonts w:ascii="Arial" w:hAnsi="Arial" w:cs="Arial"/>
          <w:sz w:val="24"/>
          <w:szCs w:val="24"/>
        </w:rPr>
        <w:t>know-how</w:t>
      </w:r>
      <w:proofErr w:type="gramEnd"/>
      <w:r w:rsidRPr="009C4192">
        <w:rPr>
          <w:rFonts w:ascii="Arial" w:hAnsi="Arial" w:cs="Arial"/>
          <w:sz w:val="24"/>
          <w:szCs w:val="24"/>
        </w:rPr>
        <w:t xml:space="preserve"> are significant in providing and outdoing client expectations in the hospitality sector. </w:t>
      </w:r>
      <w:r w:rsidR="006C6F1A" w:rsidRPr="009C4192">
        <w:rPr>
          <w:rFonts w:ascii="Arial" w:hAnsi="Arial" w:cs="Arial"/>
          <w:sz w:val="24"/>
          <w:szCs w:val="24"/>
        </w:rPr>
        <w:t>While</w:t>
      </w:r>
      <w:r w:rsidR="007C2559" w:rsidRPr="009C4192">
        <w:rPr>
          <w:rFonts w:ascii="Arial" w:hAnsi="Arial" w:cs="Arial"/>
          <w:sz w:val="24"/>
          <w:szCs w:val="24"/>
        </w:rPr>
        <w:t xml:space="preserve"> shadowing at Novotel Wembley Hotel, I realised</w:t>
      </w:r>
      <w:r w:rsidRPr="009C4192">
        <w:rPr>
          <w:rFonts w:ascii="Arial" w:hAnsi="Arial" w:cs="Arial"/>
          <w:sz w:val="24"/>
          <w:szCs w:val="24"/>
        </w:rPr>
        <w:t xml:space="preserve"> these skills are crucial for running the business and making guests leave </w:t>
      </w:r>
      <w:r w:rsidR="00AE1B74" w:rsidRPr="009C4192">
        <w:rPr>
          <w:rFonts w:ascii="Arial" w:hAnsi="Arial" w:cs="Arial"/>
          <w:sz w:val="24"/>
          <w:szCs w:val="24"/>
        </w:rPr>
        <w:t>a</w:t>
      </w:r>
      <w:r w:rsidRPr="009C4192">
        <w:rPr>
          <w:rFonts w:ascii="Arial" w:hAnsi="Arial" w:cs="Arial"/>
          <w:sz w:val="24"/>
          <w:szCs w:val="24"/>
        </w:rPr>
        <w:t xml:space="preserve"> </w:t>
      </w:r>
      <w:r w:rsidR="00AE1B74" w:rsidRPr="009C4192">
        <w:rPr>
          <w:rFonts w:ascii="Arial" w:hAnsi="Arial" w:cs="Arial"/>
          <w:sz w:val="24"/>
          <w:szCs w:val="24"/>
        </w:rPr>
        <w:t>good impression</w:t>
      </w:r>
      <w:r w:rsidRPr="009C4192">
        <w:rPr>
          <w:rFonts w:ascii="Arial" w:hAnsi="Arial" w:cs="Arial"/>
          <w:sz w:val="24"/>
          <w:szCs w:val="24"/>
        </w:rPr>
        <w:t xml:space="preserve">. Since the reception/front office is very dynamic and often unpredictable, it is </w:t>
      </w:r>
      <w:r w:rsidR="006C6F1A" w:rsidRPr="009C4192">
        <w:rPr>
          <w:rFonts w:ascii="Arial" w:hAnsi="Arial" w:cs="Arial"/>
          <w:sz w:val="24"/>
          <w:szCs w:val="24"/>
        </w:rPr>
        <w:t>essential</w:t>
      </w:r>
      <w:r w:rsidRPr="009C4192">
        <w:rPr>
          <w:rFonts w:ascii="Arial" w:hAnsi="Arial" w:cs="Arial"/>
          <w:sz w:val="24"/>
          <w:szCs w:val="24"/>
        </w:rPr>
        <w:t xml:space="preserve"> to possess such skills as </w:t>
      </w:r>
      <w:r w:rsidR="00801E3E" w:rsidRPr="009C4192">
        <w:rPr>
          <w:rFonts w:ascii="Arial" w:hAnsi="Arial" w:cs="Arial"/>
          <w:sz w:val="24"/>
          <w:szCs w:val="24"/>
        </w:rPr>
        <w:t>communicating, solving problems, and managing</w:t>
      </w:r>
      <w:r w:rsidRPr="009C4192">
        <w:rPr>
          <w:rFonts w:ascii="Arial" w:hAnsi="Arial" w:cs="Arial"/>
          <w:sz w:val="24"/>
          <w:szCs w:val="24"/>
        </w:rPr>
        <w:t xml:space="preserve"> tasks.</w:t>
      </w:r>
    </w:p>
    <w:p w14:paraId="04C47739" w14:textId="22471747" w:rsidR="00730FB8" w:rsidRPr="009C4192" w:rsidRDefault="00730FB8"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One of the most </w:t>
      </w:r>
      <w:r w:rsidR="00801E3E" w:rsidRPr="009C4192">
        <w:rPr>
          <w:rFonts w:ascii="Arial" w:hAnsi="Arial" w:cs="Arial"/>
          <w:sz w:val="24"/>
          <w:szCs w:val="24"/>
        </w:rPr>
        <w:t>essential</w:t>
      </w:r>
      <w:r w:rsidRPr="009C4192">
        <w:rPr>
          <w:rFonts w:ascii="Arial" w:hAnsi="Arial" w:cs="Arial"/>
          <w:sz w:val="24"/>
          <w:szCs w:val="24"/>
        </w:rPr>
        <w:t xml:space="preserve"> work-based skills </w:t>
      </w:r>
      <w:r w:rsidR="006C6F1A" w:rsidRPr="009C4192">
        <w:rPr>
          <w:rFonts w:ascii="Arial" w:hAnsi="Arial" w:cs="Arial"/>
          <w:sz w:val="24"/>
          <w:szCs w:val="24"/>
        </w:rPr>
        <w:t>I recognised was communication. The supervisor's ability to</w:t>
      </w:r>
      <w:r w:rsidRPr="009C4192">
        <w:rPr>
          <w:rFonts w:ascii="Arial" w:hAnsi="Arial" w:cs="Arial"/>
          <w:sz w:val="24"/>
          <w:szCs w:val="24"/>
        </w:rPr>
        <w:t xml:space="preserve"> convey concise and understandable messages to guests and employees also </w:t>
      </w:r>
      <w:r w:rsidR="00597613" w:rsidRPr="009C4192">
        <w:rPr>
          <w:rFonts w:ascii="Arial" w:hAnsi="Arial" w:cs="Arial"/>
          <w:sz w:val="24"/>
          <w:szCs w:val="24"/>
        </w:rPr>
        <w:t>significantly managed</w:t>
      </w:r>
      <w:r w:rsidR="006C6F1A" w:rsidRPr="009C4192">
        <w:rPr>
          <w:rFonts w:ascii="Arial" w:hAnsi="Arial" w:cs="Arial"/>
          <w:sz w:val="24"/>
          <w:szCs w:val="24"/>
        </w:rPr>
        <w:t xml:space="preserve"> guest expectations and conflict</w:t>
      </w:r>
      <w:r w:rsidRPr="009C4192">
        <w:rPr>
          <w:rFonts w:ascii="Arial" w:hAnsi="Arial" w:cs="Arial"/>
          <w:sz w:val="24"/>
          <w:szCs w:val="24"/>
        </w:rPr>
        <w:t xml:space="preserve">. For instance, </w:t>
      </w:r>
      <w:r w:rsidR="006C6F1A" w:rsidRPr="009C4192">
        <w:rPr>
          <w:rFonts w:ascii="Arial" w:hAnsi="Arial" w:cs="Arial"/>
          <w:sz w:val="24"/>
          <w:szCs w:val="24"/>
        </w:rPr>
        <w:t>when</w:t>
      </w:r>
      <w:r w:rsidRPr="009C4192">
        <w:rPr>
          <w:rFonts w:ascii="Arial" w:hAnsi="Arial" w:cs="Arial"/>
          <w:sz w:val="24"/>
          <w:szCs w:val="24"/>
        </w:rPr>
        <w:t xml:space="preserve"> a guest has an issue with </w:t>
      </w:r>
      <w:r w:rsidR="006C6F1A" w:rsidRPr="009C4192">
        <w:rPr>
          <w:rFonts w:ascii="Arial" w:hAnsi="Arial" w:cs="Arial"/>
          <w:sz w:val="24"/>
          <w:szCs w:val="24"/>
        </w:rPr>
        <w:t>their assigned room</w:t>
      </w:r>
      <w:r w:rsidRPr="009C4192">
        <w:rPr>
          <w:rFonts w:ascii="Arial" w:hAnsi="Arial" w:cs="Arial"/>
          <w:sz w:val="24"/>
          <w:szCs w:val="24"/>
        </w:rPr>
        <w:t>, the supervisor’s politeness and expounding on possible</w:t>
      </w:r>
      <w:r w:rsidRPr="00AE1B74">
        <w:rPr>
          <w:rFonts w:ascii="Arial" w:hAnsi="Arial" w:cs="Arial"/>
        </w:rPr>
        <w:t xml:space="preserve"> </w:t>
      </w:r>
      <w:r w:rsidRPr="009C4192">
        <w:rPr>
          <w:rFonts w:ascii="Arial" w:hAnsi="Arial" w:cs="Arial"/>
          <w:sz w:val="24"/>
          <w:szCs w:val="24"/>
        </w:rPr>
        <w:t xml:space="preserve">solutions to the </w:t>
      </w:r>
      <w:r w:rsidR="00801E3E" w:rsidRPr="009C4192">
        <w:rPr>
          <w:rFonts w:ascii="Arial" w:hAnsi="Arial" w:cs="Arial"/>
          <w:sz w:val="24"/>
          <w:szCs w:val="24"/>
        </w:rPr>
        <w:t>problem</w:t>
      </w:r>
      <w:r w:rsidRPr="009C4192">
        <w:rPr>
          <w:rFonts w:ascii="Arial" w:hAnsi="Arial" w:cs="Arial"/>
          <w:sz w:val="24"/>
          <w:szCs w:val="24"/>
        </w:rPr>
        <w:t xml:space="preserve"> immediately diffused the tension. This</w:t>
      </w:r>
      <w:r w:rsidRPr="00AE1B74">
        <w:rPr>
          <w:rFonts w:ascii="Arial" w:hAnsi="Arial" w:cs="Arial"/>
        </w:rPr>
        <w:t xml:space="preserve"> </w:t>
      </w:r>
      <w:r w:rsidRPr="009C4192">
        <w:rPr>
          <w:rFonts w:ascii="Arial" w:hAnsi="Arial" w:cs="Arial"/>
          <w:sz w:val="24"/>
          <w:szCs w:val="24"/>
        </w:rPr>
        <w:t xml:space="preserve">example shows that communication is transferring information between two or more </w:t>
      </w:r>
      <w:r w:rsidRPr="009C4192">
        <w:rPr>
          <w:rFonts w:ascii="Arial" w:hAnsi="Arial" w:cs="Arial"/>
          <w:sz w:val="24"/>
          <w:szCs w:val="24"/>
        </w:rPr>
        <w:lastRenderedPageBreak/>
        <w:t>people and developing a mutual understanding with the guests, which is crucial in hospitality.</w:t>
      </w:r>
    </w:p>
    <w:p w14:paraId="2EE99081" w14:textId="1DC9B34C" w:rsidR="00337081" w:rsidRPr="009C4192" w:rsidRDefault="008135F7"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Furthermore, the personnel in front offices need problem-solving skills as they face unforeseen circumstances, from a change of location to </w:t>
      </w:r>
      <w:r w:rsidR="00801E3E" w:rsidRPr="009C4192">
        <w:rPr>
          <w:rFonts w:ascii="Arial" w:hAnsi="Arial" w:cs="Arial"/>
          <w:sz w:val="24"/>
          <w:szCs w:val="24"/>
        </w:rPr>
        <w:t>several</w:t>
      </w:r>
      <w:r w:rsidRPr="009C4192">
        <w:rPr>
          <w:rFonts w:ascii="Arial" w:hAnsi="Arial" w:cs="Arial"/>
          <w:sz w:val="24"/>
          <w:szCs w:val="24"/>
        </w:rPr>
        <w:t xml:space="preserve"> visitors’ requests (González-González and García-Almeida, 2021). The clerical and </w:t>
      </w:r>
      <w:r w:rsidR="00801E3E" w:rsidRPr="009C4192">
        <w:rPr>
          <w:rFonts w:ascii="Arial" w:hAnsi="Arial" w:cs="Arial"/>
          <w:sz w:val="24"/>
          <w:szCs w:val="24"/>
        </w:rPr>
        <w:t>problem-solving</w:t>
      </w:r>
      <w:r w:rsidRPr="009C4192">
        <w:rPr>
          <w:rFonts w:ascii="Arial" w:hAnsi="Arial" w:cs="Arial"/>
          <w:sz w:val="24"/>
          <w:szCs w:val="24"/>
        </w:rPr>
        <w:t xml:space="preserve"> skills guarantee that the guests are happy and daily activities go on without interruptions. Also, the reception area is </w:t>
      </w:r>
      <w:proofErr w:type="gramStart"/>
      <w:r w:rsidRPr="009C4192">
        <w:rPr>
          <w:rFonts w:ascii="Arial" w:hAnsi="Arial" w:cs="Arial"/>
          <w:sz w:val="24"/>
          <w:szCs w:val="24"/>
        </w:rPr>
        <w:t>rather busy</w:t>
      </w:r>
      <w:proofErr w:type="gramEnd"/>
      <w:r w:rsidR="006C6F1A" w:rsidRPr="009C4192">
        <w:rPr>
          <w:rFonts w:ascii="Arial" w:hAnsi="Arial" w:cs="Arial"/>
          <w:sz w:val="24"/>
          <w:szCs w:val="24"/>
        </w:rPr>
        <w:t>,</w:t>
      </w:r>
      <w:r w:rsidRPr="009C4192">
        <w:rPr>
          <w:rFonts w:ascii="Arial" w:hAnsi="Arial" w:cs="Arial"/>
          <w:sz w:val="24"/>
          <w:szCs w:val="24"/>
        </w:rPr>
        <w:t xml:space="preserve"> and staff members are expected to perform several tasks </w:t>
      </w:r>
      <w:r w:rsidR="007C2559" w:rsidRPr="009C4192">
        <w:rPr>
          <w:rFonts w:ascii="Arial" w:hAnsi="Arial" w:cs="Arial"/>
          <w:sz w:val="24"/>
          <w:szCs w:val="24"/>
        </w:rPr>
        <w:t>simultaneously</w:t>
      </w:r>
      <w:r w:rsidRPr="009C4192">
        <w:rPr>
          <w:rFonts w:ascii="Arial" w:hAnsi="Arial" w:cs="Arial"/>
          <w:sz w:val="24"/>
          <w:szCs w:val="24"/>
        </w:rPr>
        <w:t xml:space="preserve">, from interacting with guests </w:t>
      </w:r>
      <w:r w:rsidR="007C2559" w:rsidRPr="009C4192">
        <w:rPr>
          <w:rFonts w:ascii="Arial" w:hAnsi="Arial" w:cs="Arial"/>
          <w:sz w:val="24"/>
          <w:szCs w:val="24"/>
        </w:rPr>
        <w:t xml:space="preserve">and </w:t>
      </w:r>
      <w:r w:rsidRPr="009C4192">
        <w:rPr>
          <w:rFonts w:ascii="Arial" w:hAnsi="Arial" w:cs="Arial"/>
          <w:sz w:val="24"/>
          <w:szCs w:val="24"/>
        </w:rPr>
        <w:t>answering their questions to managing housekeeping schedules</w:t>
      </w:r>
      <w:r w:rsidR="00337081" w:rsidRPr="009C4192">
        <w:rPr>
          <w:rFonts w:ascii="Arial" w:hAnsi="Arial" w:cs="Arial"/>
          <w:sz w:val="24"/>
          <w:szCs w:val="24"/>
        </w:rPr>
        <w:t xml:space="preserve"> (</w:t>
      </w:r>
      <w:r w:rsidR="00337081" w:rsidRPr="009C4192">
        <w:rPr>
          <w:rFonts w:ascii="Arial" w:hAnsi="Arial" w:cs="Arial"/>
          <w:color w:val="222222"/>
          <w:sz w:val="24"/>
          <w:szCs w:val="24"/>
          <w:shd w:val="clear" w:color="auto" w:fill="FFFFFF"/>
        </w:rPr>
        <w:t>Wang et al., 2021</w:t>
      </w:r>
      <w:r w:rsidR="00337081" w:rsidRPr="009C4192">
        <w:rPr>
          <w:rFonts w:ascii="Arial" w:hAnsi="Arial" w:cs="Arial"/>
          <w:sz w:val="24"/>
          <w:szCs w:val="24"/>
        </w:rPr>
        <w:t>)</w:t>
      </w:r>
      <w:r w:rsidRPr="009C4192">
        <w:rPr>
          <w:rFonts w:ascii="Arial" w:hAnsi="Arial" w:cs="Arial"/>
          <w:sz w:val="24"/>
          <w:szCs w:val="24"/>
        </w:rPr>
        <w:t xml:space="preserve">. </w:t>
      </w:r>
      <w:r w:rsidR="00801E3E" w:rsidRPr="009C4192">
        <w:rPr>
          <w:rFonts w:ascii="Arial" w:hAnsi="Arial" w:cs="Arial"/>
          <w:sz w:val="24"/>
          <w:szCs w:val="24"/>
        </w:rPr>
        <w:t xml:space="preserve">I </w:t>
      </w:r>
      <w:r w:rsidR="00BA721C" w:rsidRPr="009C4192">
        <w:rPr>
          <w:rFonts w:ascii="Arial" w:hAnsi="Arial" w:cs="Arial"/>
          <w:sz w:val="24"/>
          <w:szCs w:val="24"/>
        </w:rPr>
        <w:t xml:space="preserve">also </w:t>
      </w:r>
      <w:r w:rsidR="00801E3E" w:rsidRPr="009C4192">
        <w:rPr>
          <w:rFonts w:ascii="Arial" w:hAnsi="Arial" w:cs="Arial"/>
          <w:sz w:val="24"/>
          <w:szCs w:val="24"/>
        </w:rPr>
        <w:t>witnessed</w:t>
      </w:r>
      <w:r w:rsidRPr="009C4192">
        <w:rPr>
          <w:rFonts w:ascii="Arial" w:hAnsi="Arial" w:cs="Arial"/>
          <w:sz w:val="24"/>
          <w:szCs w:val="24"/>
        </w:rPr>
        <w:t xml:space="preserve"> how task management helped this team maintain the flow and helped improve guests’ satisfaction by offering fast service and addressing their requests.</w:t>
      </w:r>
    </w:p>
    <w:p w14:paraId="37359ACE" w14:textId="0C35A883" w:rsidR="008135F7" w:rsidRPr="009C4192" w:rsidRDefault="00BA721C"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Additionally, </w:t>
      </w:r>
      <w:r w:rsidR="008135F7" w:rsidRPr="009C4192">
        <w:rPr>
          <w:rFonts w:ascii="Arial" w:hAnsi="Arial" w:cs="Arial"/>
          <w:sz w:val="24"/>
          <w:szCs w:val="24"/>
        </w:rPr>
        <w:t>I noted that technical knowledge</w:t>
      </w:r>
      <w:r w:rsidR="006C6F1A" w:rsidRPr="009C4192">
        <w:rPr>
          <w:rFonts w:ascii="Arial" w:hAnsi="Arial" w:cs="Arial"/>
          <w:sz w:val="24"/>
          <w:szCs w:val="24"/>
        </w:rPr>
        <w:t>, such as mastery of hotel management software,</w:t>
      </w:r>
      <w:r w:rsidR="008135F7" w:rsidRPr="009C4192">
        <w:rPr>
          <w:rFonts w:ascii="Arial" w:hAnsi="Arial" w:cs="Arial"/>
          <w:sz w:val="24"/>
          <w:szCs w:val="24"/>
        </w:rPr>
        <w:t xml:space="preserve"> was also </w:t>
      </w:r>
      <w:r w:rsidR="00801E3E" w:rsidRPr="009C4192">
        <w:rPr>
          <w:rFonts w:ascii="Arial" w:hAnsi="Arial" w:cs="Arial"/>
          <w:sz w:val="24"/>
          <w:szCs w:val="24"/>
        </w:rPr>
        <w:t>necessary</w:t>
      </w:r>
      <w:r w:rsidR="008135F7" w:rsidRPr="009C4192">
        <w:rPr>
          <w:rFonts w:ascii="Arial" w:hAnsi="Arial" w:cs="Arial"/>
          <w:sz w:val="24"/>
          <w:szCs w:val="24"/>
        </w:rPr>
        <w:t xml:space="preserve">, as Rutherford (2021) pointed </w:t>
      </w:r>
      <w:r w:rsidR="007C2559" w:rsidRPr="009C4192">
        <w:rPr>
          <w:rFonts w:ascii="Arial" w:hAnsi="Arial" w:cs="Arial"/>
          <w:sz w:val="24"/>
          <w:szCs w:val="24"/>
        </w:rPr>
        <w:t>out</w:t>
      </w:r>
      <w:r w:rsidR="008135F7" w:rsidRPr="009C4192">
        <w:rPr>
          <w:rFonts w:ascii="Arial" w:hAnsi="Arial" w:cs="Arial"/>
          <w:sz w:val="24"/>
          <w:szCs w:val="24"/>
        </w:rPr>
        <w:t xml:space="preserve">. </w:t>
      </w:r>
      <w:r w:rsidRPr="009C4192">
        <w:rPr>
          <w:rFonts w:ascii="Arial" w:hAnsi="Arial" w:cs="Arial"/>
          <w:sz w:val="24"/>
          <w:szCs w:val="24"/>
        </w:rPr>
        <w:t>My supervisor</w:t>
      </w:r>
      <w:r w:rsidR="008135F7" w:rsidRPr="009C4192">
        <w:rPr>
          <w:rFonts w:ascii="Arial" w:hAnsi="Arial" w:cs="Arial"/>
          <w:sz w:val="24"/>
          <w:szCs w:val="24"/>
        </w:rPr>
        <w:t xml:space="preserve"> </w:t>
      </w:r>
      <w:r w:rsidR="00801E3E" w:rsidRPr="009C4192">
        <w:rPr>
          <w:rFonts w:ascii="Arial" w:hAnsi="Arial" w:cs="Arial"/>
          <w:sz w:val="24"/>
          <w:szCs w:val="24"/>
        </w:rPr>
        <w:t>provided</w:t>
      </w:r>
      <w:r w:rsidR="008135F7" w:rsidRPr="009C4192">
        <w:rPr>
          <w:rFonts w:ascii="Arial" w:hAnsi="Arial" w:cs="Arial"/>
          <w:sz w:val="24"/>
          <w:szCs w:val="24"/>
        </w:rPr>
        <w:t xml:space="preserve"> </w:t>
      </w:r>
      <w:r w:rsidR="007C2559" w:rsidRPr="009C4192">
        <w:rPr>
          <w:rFonts w:ascii="Arial" w:hAnsi="Arial" w:cs="Arial"/>
          <w:sz w:val="24"/>
          <w:szCs w:val="24"/>
        </w:rPr>
        <w:t>excellent</w:t>
      </w:r>
      <w:r w:rsidR="008135F7" w:rsidRPr="009C4192">
        <w:rPr>
          <w:rFonts w:ascii="Arial" w:hAnsi="Arial" w:cs="Arial"/>
          <w:sz w:val="24"/>
          <w:szCs w:val="24"/>
        </w:rPr>
        <w:t xml:space="preserve"> skills in </w:t>
      </w:r>
      <w:r w:rsidR="00801E3E" w:rsidRPr="009C4192">
        <w:rPr>
          <w:rFonts w:ascii="Arial" w:hAnsi="Arial" w:cs="Arial"/>
          <w:sz w:val="24"/>
          <w:szCs w:val="24"/>
        </w:rPr>
        <w:t>using the software for reservation, check-in, and handling billing inquiries to increase the department's efficiency</w:t>
      </w:r>
      <w:r w:rsidR="008135F7" w:rsidRPr="009C4192">
        <w:rPr>
          <w:rFonts w:ascii="Arial" w:hAnsi="Arial" w:cs="Arial"/>
          <w:sz w:val="24"/>
          <w:szCs w:val="24"/>
        </w:rPr>
        <w:t xml:space="preserve">. For example, </w:t>
      </w:r>
      <w:r w:rsidR="006C6F1A" w:rsidRPr="009C4192">
        <w:rPr>
          <w:rFonts w:ascii="Arial" w:hAnsi="Arial" w:cs="Arial"/>
          <w:sz w:val="24"/>
          <w:szCs w:val="24"/>
        </w:rPr>
        <w:t xml:space="preserve">during </w:t>
      </w:r>
      <w:r w:rsidR="00597613" w:rsidRPr="009C4192">
        <w:rPr>
          <w:rFonts w:ascii="Arial" w:hAnsi="Arial" w:cs="Arial"/>
          <w:sz w:val="24"/>
          <w:szCs w:val="24"/>
        </w:rPr>
        <w:t>check-in</w:t>
      </w:r>
      <w:r w:rsidR="006C6F1A" w:rsidRPr="009C4192">
        <w:rPr>
          <w:rFonts w:ascii="Arial" w:hAnsi="Arial" w:cs="Arial"/>
          <w:sz w:val="24"/>
          <w:szCs w:val="24"/>
        </w:rPr>
        <w:t>, the</w:t>
      </w:r>
      <w:r w:rsidR="008135F7" w:rsidRPr="009C4192">
        <w:rPr>
          <w:rFonts w:ascii="Arial" w:hAnsi="Arial" w:cs="Arial"/>
          <w:sz w:val="24"/>
          <w:szCs w:val="24"/>
        </w:rPr>
        <w:t xml:space="preserve"> supervisor uses the system to </w:t>
      </w:r>
      <w:proofErr w:type="gramStart"/>
      <w:r w:rsidR="008135F7" w:rsidRPr="009C4192">
        <w:rPr>
          <w:rFonts w:ascii="Arial" w:hAnsi="Arial" w:cs="Arial"/>
          <w:sz w:val="24"/>
          <w:szCs w:val="24"/>
        </w:rPr>
        <w:t>attend to</w:t>
      </w:r>
      <w:proofErr w:type="gramEnd"/>
      <w:r w:rsidR="008135F7" w:rsidRPr="009C4192">
        <w:rPr>
          <w:rFonts w:ascii="Arial" w:hAnsi="Arial" w:cs="Arial"/>
          <w:sz w:val="24"/>
          <w:szCs w:val="24"/>
        </w:rPr>
        <w:t xml:space="preserve"> several guests </w:t>
      </w:r>
      <w:r w:rsidR="00801E3E" w:rsidRPr="009C4192">
        <w:rPr>
          <w:rFonts w:ascii="Arial" w:hAnsi="Arial" w:cs="Arial"/>
          <w:sz w:val="24"/>
          <w:szCs w:val="24"/>
        </w:rPr>
        <w:t xml:space="preserve">simultaneously, reducing wait time and </w:t>
      </w:r>
      <w:r w:rsidR="008135F7" w:rsidRPr="009C4192">
        <w:rPr>
          <w:rFonts w:ascii="Arial" w:hAnsi="Arial" w:cs="Arial"/>
          <w:sz w:val="24"/>
          <w:szCs w:val="24"/>
        </w:rPr>
        <w:t>improving customers’ experience. Both time management and multitasking were valued to the same degree</w:t>
      </w:r>
      <w:r w:rsidR="00597613" w:rsidRPr="009C4192">
        <w:rPr>
          <w:rFonts w:ascii="Arial" w:hAnsi="Arial" w:cs="Arial"/>
          <w:sz w:val="24"/>
          <w:szCs w:val="24"/>
        </w:rPr>
        <w:t xml:space="preserve"> (</w:t>
      </w:r>
      <w:r w:rsidR="00597613" w:rsidRPr="009C4192">
        <w:rPr>
          <w:rFonts w:ascii="Arial" w:hAnsi="Arial" w:cs="Arial"/>
          <w:color w:val="222222"/>
          <w:sz w:val="24"/>
          <w:szCs w:val="24"/>
          <w:shd w:val="clear" w:color="auto" w:fill="FFFFFF"/>
        </w:rPr>
        <w:t>Bradley et al., 2018)</w:t>
      </w:r>
      <w:r w:rsidR="008135F7" w:rsidRPr="009C4192">
        <w:rPr>
          <w:rFonts w:ascii="Arial" w:hAnsi="Arial" w:cs="Arial"/>
          <w:sz w:val="24"/>
          <w:szCs w:val="24"/>
        </w:rPr>
        <w:t xml:space="preserve">. This </w:t>
      </w:r>
      <w:r w:rsidRPr="009C4192">
        <w:rPr>
          <w:rFonts w:ascii="Arial" w:hAnsi="Arial" w:cs="Arial"/>
          <w:sz w:val="24"/>
          <w:szCs w:val="24"/>
        </w:rPr>
        <w:t>was</w:t>
      </w:r>
      <w:r w:rsidR="008135F7" w:rsidRPr="009C4192">
        <w:rPr>
          <w:rFonts w:ascii="Arial" w:hAnsi="Arial" w:cs="Arial"/>
          <w:sz w:val="24"/>
          <w:szCs w:val="24"/>
        </w:rPr>
        <w:t xml:space="preserve"> seen in how the supervisor </w:t>
      </w:r>
      <w:r w:rsidR="006C6F1A" w:rsidRPr="009C4192">
        <w:rPr>
          <w:rFonts w:ascii="Arial" w:hAnsi="Arial" w:cs="Arial"/>
          <w:sz w:val="24"/>
          <w:szCs w:val="24"/>
        </w:rPr>
        <w:t>coordinated</w:t>
      </w:r>
      <w:r w:rsidR="008135F7" w:rsidRPr="009C4192">
        <w:rPr>
          <w:rFonts w:ascii="Arial" w:hAnsi="Arial" w:cs="Arial"/>
          <w:sz w:val="24"/>
          <w:szCs w:val="24"/>
        </w:rPr>
        <w:t xml:space="preserve"> responsibilities ranging from guest check-ins, complaints</w:t>
      </w:r>
      <w:r w:rsidR="007C2559" w:rsidRPr="009C4192">
        <w:rPr>
          <w:rFonts w:ascii="Arial" w:hAnsi="Arial" w:cs="Arial"/>
          <w:sz w:val="24"/>
          <w:szCs w:val="24"/>
        </w:rPr>
        <w:t>, and other requirements with other departments</w:t>
      </w:r>
      <w:r w:rsidR="006C6F1A" w:rsidRPr="009C4192">
        <w:rPr>
          <w:rFonts w:ascii="Arial" w:hAnsi="Arial" w:cs="Arial"/>
          <w:sz w:val="24"/>
          <w:szCs w:val="24"/>
        </w:rPr>
        <w:t xml:space="preserve"> and</w:t>
      </w:r>
      <w:r w:rsidR="008135F7" w:rsidRPr="009C4192">
        <w:rPr>
          <w:rFonts w:ascii="Arial" w:hAnsi="Arial" w:cs="Arial"/>
          <w:sz w:val="24"/>
          <w:szCs w:val="24"/>
        </w:rPr>
        <w:t xml:space="preserve"> time management. This skill is </w:t>
      </w:r>
      <w:r w:rsidR="00801E3E" w:rsidRPr="009C4192">
        <w:rPr>
          <w:rFonts w:ascii="Arial" w:hAnsi="Arial" w:cs="Arial"/>
          <w:sz w:val="24"/>
          <w:szCs w:val="24"/>
        </w:rPr>
        <w:t>essential, particularly when attending to all the guests' needs since this helps enhance</w:t>
      </w:r>
      <w:r w:rsidR="008135F7" w:rsidRPr="009C4192">
        <w:rPr>
          <w:rFonts w:ascii="Arial" w:hAnsi="Arial" w:cs="Arial"/>
          <w:sz w:val="24"/>
          <w:szCs w:val="24"/>
        </w:rPr>
        <w:t xml:space="preserve"> service delivery.</w:t>
      </w:r>
    </w:p>
    <w:p w14:paraId="4093DAF4" w14:textId="3F22DAED" w:rsidR="00594161" w:rsidRPr="009C4192" w:rsidRDefault="00594161" w:rsidP="009C4192">
      <w:pPr>
        <w:spacing w:after="0" w:line="360" w:lineRule="auto"/>
        <w:ind w:firstLine="720"/>
        <w:contextualSpacing/>
        <w:jc w:val="both"/>
        <w:rPr>
          <w:rFonts w:ascii="Arial" w:hAnsi="Arial" w:cs="Arial"/>
          <w:b/>
          <w:bCs/>
          <w:sz w:val="24"/>
          <w:szCs w:val="24"/>
        </w:rPr>
      </w:pPr>
      <w:r w:rsidRPr="009C4192">
        <w:rPr>
          <w:rFonts w:ascii="Arial" w:hAnsi="Arial" w:cs="Arial"/>
          <w:b/>
          <w:bCs/>
          <w:sz w:val="24"/>
          <w:szCs w:val="24"/>
        </w:rPr>
        <w:t>Section 3. Reflection on Organisational Issues</w:t>
      </w:r>
    </w:p>
    <w:p w14:paraId="6350A5A6" w14:textId="3DBB9A44" w:rsidR="008B5AC0" w:rsidRPr="009C4192" w:rsidRDefault="008B5AC0"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While serving at Novotel Wembley Hotel, one major event </w:t>
      </w:r>
      <w:r w:rsidR="00801E3E" w:rsidRPr="009C4192">
        <w:rPr>
          <w:rFonts w:ascii="Arial" w:hAnsi="Arial" w:cs="Arial"/>
          <w:sz w:val="24"/>
          <w:szCs w:val="24"/>
        </w:rPr>
        <w:t xml:space="preserve">I experienced involved </w:t>
      </w:r>
      <w:proofErr w:type="gramStart"/>
      <w:r w:rsidR="00801E3E" w:rsidRPr="009C4192">
        <w:rPr>
          <w:rFonts w:ascii="Arial" w:hAnsi="Arial" w:cs="Arial"/>
          <w:sz w:val="24"/>
          <w:szCs w:val="24"/>
        </w:rPr>
        <w:t>handling</w:t>
      </w:r>
      <w:proofErr w:type="gramEnd"/>
      <w:r w:rsidR="00801E3E" w:rsidRPr="009C4192">
        <w:rPr>
          <w:rFonts w:ascii="Arial" w:hAnsi="Arial" w:cs="Arial"/>
          <w:sz w:val="24"/>
          <w:szCs w:val="24"/>
        </w:rPr>
        <w:t xml:space="preserve"> a complaint from a guest who complained that the noise level from other guests staying on</w:t>
      </w:r>
      <w:r w:rsidRPr="009C4192">
        <w:rPr>
          <w:rFonts w:ascii="Arial" w:hAnsi="Arial" w:cs="Arial"/>
          <w:sz w:val="24"/>
          <w:szCs w:val="24"/>
        </w:rPr>
        <w:t xml:space="preserve"> the same floor was too much. The supervisor, who was dealing with this situation, was able to address the complaint and prevent any further </w:t>
      </w:r>
      <w:r w:rsidR="00E4233B" w:rsidRPr="009C4192">
        <w:rPr>
          <w:rFonts w:ascii="Arial" w:hAnsi="Arial" w:cs="Arial"/>
          <w:sz w:val="24"/>
          <w:szCs w:val="24"/>
        </w:rPr>
        <w:t>hostile</w:t>
      </w:r>
      <w:r w:rsidRPr="009C4192">
        <w:rPr>
          <w:rFonts w:ascii="Arial" w:hAnsi="Arial" w:cs="Arial"/>
          <w:sz w:val="24"/>
          <w:szCs w:val="24"/>
        </w:rPr>
        <w:t xml:space="preserve"> confrontation with the guest.</w:t>
      </w:r>
    </w:p>
    <w:p w14:paraId="23F174B2" w14:textId="7FEB9831" w:rsidR="0075176B" w:rsidRPr="009C4192" w:rsidRDefault="008B5AC0"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If not tackled early, the noise problem may have resulted </w:t>
      </w:r>
      <w:r w:rsidR="00801E3E" w:rsidRPr="009C4192">
        <w:rPr>
          <w:rFonts w:ascii="Arial" w:hAnsi="Arial" w:cs="Arial"/>
          <w:sz w:val="24"/>
          <w:szCs w:val="24"/>
        </w:rPr>
        <w:t>in poor client feedback</w:t>
      </w:r>
      <w:r w:rsidR="007C2559" w:rsidRPr="009C4192">
        <w:rPr>
          <w:rFonts w:ascii="Arial" w:hAnsi="Arial" w:cs="Arial"/>
          <w:sz w:val="24"/>
          <w:szCs w:val="24"/>
        </w:rPr>
        <w:t>,</w:t>
      </w:r>
      <w:r w:rsidR="00801E3E" w:rsidRPr="009C4192">
        <w:rPr>
          <w:rFonts w:ascii="Arial" w:hAnsi="Arial" w:cs="Arial"/>
          <w:sz w:val="24"/>
          <w:szCs w:val="24"/>
        </w:rPr>
        <w:t xml:space="preserve"> affecting the hotel’s image and </w:t>
      </w:r>
      <w:proofErr w:type="gramStart"/>
      <w:r w:rsidR="00801E3E" w:rsidRPr="009C4192">
        <w:rPr>
          <w:rFonts w:ascii="Arial" w:hAnsi="Arial" w:cs="Arial"/>
          <w:sz w:val="24"/>
          <w:szCs w:val="24"/>
        </w:rPr>
        <w:t>reputation</w:t>
      </w:r>
      <w:proofErr w:type="gramEnd"/>
      <w:r w:rsidR="00801E3E" w:rsidRPr="009C4192">
        <w:rPr>
          <w:rFonts w:ascii="Arial" w:hAnsi="Arial" w:cs="Arial"/>
          <w:sz w:val="24"/>
          <w:szCs w:val="24"/>
        </w:rPr>
        <w:t xml:space="preserve"> </w:t>
      </w:r>
      <w:r w:rsidR="007C2559" w:rsidRPr="009C4192">
        <w:rPr>
          <w:rFonts w:ascii="Arial" w:hAnsi="Arial" w:cs="Arial"/>
          <w:sz w:val="24"/>
          <w:szCs w:val="24"/>
        </w:rPr>
        <w:t xml:space="preserve">and </w:t>
      </w:r>
      <w:r w:rsidR="00801E3E" w:rsidRPr="009C4192">
        <w:rPr>
          <w:rFonts w:ascii="Arial" w:hAnsi="Arial" w:cs="Arial"/>
          <w:sz w:val="24"/>
          <w:szCs w:val="24"/>
        </w:rPr>
        <w:t>discouraging</w:t>
      </w:r>
      <w:r w:rsidRPr="009C4192">
        <w:rPr>
          <w:rFonts w:ascii="Arial" w:hAnsi="Arial" w:cs="Arial"/>
          <w:sz w:val="24"/>
          <w:szCs w:val="24"/>
        </w:rPr>
        <w:t xml:space="preserve"> other clients from booking</w:t>
      </w:r>
      <w:r w:rsidR="0075176B" w:rsidRPr="009C4192">
        <w:rPr>
          <w:rFonts w:ascii="Arial" w:hAnsi="Arial" w:cs="Arial"/>
          <w:sz w:val="24"/>
          <w:szCs w:val="24"/>
        </w:rPr>
        <w:t xml:space="preserve"> (</w:t>
      </w:r>
      <w:r w:rsidR="0075176B" w:rsidRPr="009C4192">
        <w:rPr>
          <w:rFonts w:ascii="Arial" w:hAnsi="Arial" w:cs="Arial"/>
          <w:color w:val="222222"/>
          <w:sz w:val="24"/>
          <w:szCs w:val="24"/>
          <w:shd w:val="clear" w:color="auto" w:fill="FFFFFF"/>
        </w:rPr>
        <w:t>Sann and Lai, 2020</w:t>
      </w:r>
      <w:r w:rsidR="0075176B" w:rsidRPr="009C4192">
        <w:rPr>
          <w:rFonts w:ascii="Arial" w:hAnsi="Arial" w:cs="Arial"/>
          <w:sz w:val="24"/>
          <w:szCs w:val="24"/>
        </w:rPr>
        <w:t>)</w:t>
      </w:r>
      <w:r w:rsidRPr="009C4192">
        <w:rPr>
          <w:rFonts w:ascii="Arial" w:hAnsi="Arial" w:cs="Arial"/>
          <w:sz w:val="24"/>
          <w:szCs w:val="24"/>
        </w:rPr>
        <w:t xml:space="preserve">. It also highlighted the necessity of training reception/front office </w:t>
      </w:r>
      <w:r w:rsidRPr="009C4192">
        <w:rPr>
          <w:rFonts w:ascii="Arial" w:hAnsi="Arial" w:cs="Arial"/>
          <w:sz w:val="24"/>
          <w:szCs w:val="24"/>
        </w:rPr>
        <w:lastRenderedPageBreak/>
        <w:t xml:space="preserve">staff </w:t>
      </w:r>
      <w:r w:rsidR="00801E3E" w:rsidRPr="009C4192">
        <w:rPr>
          <w:rFonts w:ascii="Arial" w:hAnsi="Arial" w:cs="Arial"/>
          <w:sz w:val="24"/>
          <w:szCs w:val="24"/>
        </w:rPr>
        <w:t>to supervise the complaints and continue</w:t>
      </w:r>
      <w:r w:rsidRPr="009C4192">
        <w:rPr>
          <w:rFonts w:ascii="Arial" w:hAnsi="Arial" w:cs="Arial"/>
          <w:sz w:val="24"/>
          <w:szCs w:val="24"/>
        </w:rPr>
        <w:t xml:space="preserve"> work as usual (Vallen and Vallen, 2013). </w:t>
      </w:r>
      <w:r w:rsidR="007C2559" w:rsidRPr="009C4192">
        <w:rPr>
          <w:rFonts w:ascii="Arial" w:hAnsi="Arial" w:cs="Arial"/>
          <w:sz w:val="24"/>
          <w:szCs w:val="24"/>
        </w:rPr>
        <w:t>The influence</w:t>
      </w:r>
      <w:r w:rsidRPr="009C4192">
        <w:rPr>
          <w:rFonts w:ascii="Arial" w:hAnsi="Arial" w:cs="Arial"/>
          <w:sz w:val="24"/>
          <w:szCs w:val="24"/>
        </w:rPr>
        <w:t xml:space="preserve"> on the guest service aspect was also severe because noise interference violated the </w:t>
      </w:r>
      <w:r w:rsidR="00801E3E" w:rsidRPr="009C4192">
        <w:rPr>
          <w:rFonts w:ascii="Arial" w:hAnsi="Arial" w:cs="Arial"/>
          <w:sz w:val="24"/>
          <w:szCs w:val="24"/>
        </w:rPr>
        <w:t>guests’</w:t>
      </w:r>
      <w:r w:rsidRPr="009C4192">
        <w:rPr>
          <w:rFonts w:ascii="Arial" w:hAnsi="Arial" w:cs="Arial"/>
          <w:sz w:val="24"/>
          <w:szCs w:val="24"/>
        </w:rPr>
        <w:t xml:space="preserve"> rest and comfort that every hotel consumer expects. The first response by the supervisor</w:t>
      </w:r>
      <w:r w:rsidR="00801E3E" w:rsidRPr="009C4192">
        <w:rPr>
          <w:rFonts w:ascii="Arial" w:hAnsi="Arial" w:cs="Arial"/>
          <w:sz w:val="24"/>
          <w:szCs w:val="24"/>
        </w:rPr>
        <w:t xml:space="preserve">, which was to move the guest to a new room and </w:t>
      </w:r>
      <w:r w:rsidR="00597613" w:rsidRPr="009C4192">
        <w:rPr>
          <w:rFonts w:ascii="Arial" w:hAnsi="Arial" w:cs="Arial"/>
          <w:sz w:val="24"/>
          <w:szCs w:val="24"/>
        </w:rPr>
        <w:t xml:space="preserve">compensate them, was an excellent short-term resolution that demonstrated a commitment to customer service, which is </w:t>
      </w:r>
      <w:r w:rsidR="00594161" w:rsidRPr="009C4192">
        <w:rPr>
          <w:rFonts w:ascii="Arial" w:hAnsi="Arial" w:cs="Arial"/>
          <w:sz w:val="24"/>
          <w:szCs w:val="24"/>
        </w:rPr>
        <w:t>essential in maintaining guest loyalty and satisfaction</w:t>
      </w:r>
      <w:r w:rsidR="0075176B" w:rsidRPr="009C4192">
        <w:rPr>
          <w:rFonts w:ascii="Arial" w:hAnsi="Arial" w:cs="Arial"/>
          <w:sz w:val="24"/>
          <w:szCs w:val="24"/>
        </w:rPr>
        <w:t xml:space="preserve"> (</w:t>
      </w:r>
      <w:r w:rsidR="0075176B" w:rsidRPr="009C4192">
        <w:rPr>
          <w:rFonts w:ascii="Arial" w:hAnsi="Arial" w:cs="Arial"/>
          <w:color w:val="222222"/>
          <w:sz w:val="24"/>
          <w:szCs w:val="24"/>
          <w:shd w:val="clear" w:color="auto" w:fill="FFFFFF"/>
        </w:rPr>
        <w:t>Ali et al., 2021</w:t>
      </w:r>
      <w:r w:rsidR="0075176B" w:rsidRPr="009C4192">
        <w:rPr>
          <w:rFonts w:ascii="Arial" w:hAnsi="Arial" w:cs="Arial"/>
          <w:sz w:val="24"/>
          <w:szCs w:val="24"/>
        </w:rPr>
        <w:t>)</w:t>
      </w:r>
      <w:r w:rsidR="00594161" w:rsidRPr="009C4192">
        <w:rPr>
          <w:rFonts w:ascii="Arial" w:hAnsi="Arial" w:cs="Arial"/>
          <w:sz w:val="24"/>
          <w:szCs w:val="24"/>
        </w:rPr>
        <w:t>.</w:t>
      </w:r>
    </w:p>
    <w:p w14:paraId="7D136546" w14:textId="4820F4DB" w:rsidR="00A85C1A" w:rsidRPr="009C4192" w:rsidRDefault="00594161"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However, this reactive approach highlighted the need for more proactive measures to prevent such issues from recurring</w:t>
      </w:r>
      <w:r w:rsidR="00193C0D" w:rsidRPr="009C4192">
        <w:rPr>
          <w:rFonts w:ascii="Arial" w:hAnsi="Arial" w:cs="Arial"/>
          <w:sz w:val="24"/>
          <w:szCs w:val="24"/>
        </w:rPr>
        <w:t xml:space="preserve"> (</w:t>
      </w:r>
      <w:r w:rsidR="00193C0D" w:rsidRPr="009C4192">
        <w:rPr>
          <w:rFonts w:ascii="Arial" w:hAnsi="Arial" w:cs="Arial"/>
          <w:color w:val="222222"/>
          <w:sz w:val="24"/>
          <w:szCs w:val="24"/>
          <w:shd w:val="clear" w:color="auto" w:fill="FFFFFF"/>
        </w:rPr>
        <w:t>Rutherford, 2021</w:t>
      </w:r>
      <w:r w:rsidR="00193C0D" w:rsidRPr="009C4192">
        <w:rPr>
          <w:rFonts w:ascii="Arial" w:hAnsi="Arial" w:cs="Arial"/>
          <w:sz w:val="24"/>
          <w:szCs w:val="24"/>
        </w:rPr>
        <w:t>)</w:t>
      </w:r>
      <w:r w:rsidRPr="009C4192">
        <w:rPr>
          <w:rFonts w:ascii="Arial" w:hAnsi="Arial" w:cs="Arial"/>
          <w:sz w:val="24"/>
          <w:szCs w:val="24"/>
        </w:rPr>
        <w:t>. Implementing proactive strategies like regular noise level</w:t>
      </w:r>
      <w:r w:rsidR="00404AE1" w:rsidRPr="009C4192">
        <w:rPr>
          <w:rFonts w:ascii="Arial" w:hAnsi="Arial" w:cs="Arial"/>
          <w:sz w:val="24"/>
          <w:szCs w:val="24"/>
        </w:rPr>
        <w:t xml:space="preserve">, </w:t>
      </w:r>
      <w:r w:rsidRPr="009C4192">
        <w:rPr>
          <w:rFonts w:ascii="Arial" w:hAnsi="Arial" w:cs="Arial"/>
          <w:sz w:val="24"/>
          <w:szCs w:val="24"/>
        </w:rPr>
        <w:t>equipp</w:t>
      </w:r>
      <w:r w:rsidR="00404AE1" w:rsidRPr="009C4192">
        <w:rPr>
          <w:rFonts w:ascii="Arial" w:hAnsi="Arial" w:cs="Arial"/>
          <w:sz w:val="24"/>
          <w:szCs w:val="24"/>
        </w:rPr>
        <w:t>ing</w:t>
      </w:r>
      <w:r w:rsidRPr="009C4192">
        <w:rPr>
          <w:rFonts w:ascii="Arial" w:hAnsi="Arial" w:cs="Arial"/>
          <w:sz w:val="24"/>
          <w:szCs w:val="24"/>
        </w:rPr>
        <w:t xml:space="preserve"> with soundproofing materials</w:t>
      </w:r>
      <w:r w:rsidR="00404AE1" w:rsidRPr="009C4192">
        <w:rPr>
          <w:rFonts w:ascii="Arial" w:hAnsi="Arial" w:cs="Arial"/>
          <w:sz w:val="24"/>
          <w:szCs w:val="24"/>
        </w:rPr>
        <w:t xml:space="preserve">, or assigning only when </w:t>
      </w:r>
      <w:proofErr w:type="gramStart"/>
      <w:r w:rsidR="00404AE1" w:rsidRPr="009C4192">
        <w:rPr>
          <w:rFonts w:ascii="Arial" w:hAnsi="Arial" w:cs="Arial"/>
          <w:sz w:val="24"/>
          <w:szCs w:val="24"/>
        </w:rPr>
        <w:t>necessary</w:t>
      </w:r>
      <w:proofErr w:type="gramEnd"/>
      <w:r w:rsidR="00404AE1" w:rsidRPr="009C4192">
        <w:rPr>
          <w:rFonts w:ascii="Arial" w:hAnsi="Arial" w:cs="Arial"/>
          <w:sz w:val="24"/>
          <w:szCs w:val="24"/>
        </w:rPr>
        <w:t xml:space="preserve"> can further minimise the occurrence of such complaints, as well as</w:t>
      </w:r>
      <w:r w:rsidRPr="009C4192">
        <w:rPr>
          <w:rFonts w:ascii="Arial" w:hAnsi="Arial" w:cs="Arial"/>
          <w:sz w:val="24"/>
          <w:szCs w:val="24"/>
        </w:rPr>
        <w:t xml:space="preserve"> ongoing training and development for staff to enhance their skills in managing guest complaints and improving overall service quality.</w:t>
      </w:r>
      <w:r w:rsidR="00404AE1" w:rsidRPr="009C4192">
        <w:rPr>
          <w:rFonts w:ascii="Arial" w:hAnsi="Arial" w:cs="Arial"/>
          <w:sz w:val="24"/>
          <w:szCs w:val="24"/>
        </w:rPr>
        <w:t xml:space="preserve"> </w:t>
      </w:r>
      <w:r w:rsidR="00A85C1A" w:rsidRPr="009C4192">
        <w:rPr>
          <w:rFonts w:ascii="Arial" w:hAnsi="Arial" w:cs="Arial"/>
          <w:sz w:val="24"/>
          <w:szCs w:val="24"/>
        </w:rPr>
        <w:t>Incorporating Herzberg’s Two-Factor Theory</w:t>
      </w:r>
      <w:r w:rsidR="0077533D" w:rsidRPr="009C4192">
        <w:rPr>
          <w:rFonts w:ascii="Arial" w:hAnsi="Arial" w:cs="Arial"/>
          <w:sz w:val="24"/>
          <w:szCs w:val="24"/>
        </w:rPr>
        <w:t xml:space="preserve">, this </w:t>
      </w:r>
      <w:r w:rsidR="00A85C1A" w:rsidRPr="009C4192">
        <w:rPr>
          <w:rFonts w:ascii="Arial" w:hAnsi="Arial" w:cs="Arial"/>
          <w:sz w:val="24"/>
          <w:szCs w:val="24"/>
        </w:rPr>
        <w:t>theory distinguishes between hygiene factors and motivators</w:t>
      </w:r>
      <w:r w:rsidR="00CE1625" w:rsidRPr="009C4192">
        <w:rPr>
          <w:rFonts w:ascii="Arial" w:hAnsi="Arial" w:cs="Arial"/>
          <w:sz w:val="24"/>
          <w:szCs w:val="24"/>
        </w:rPr>
        <w:t xml:space="preserve"> (</w:t>
      </w:r>
      <w:r w:rsidR="00CE1625" w:rsidRPr="009C4192">
        <w:rPr>
          <w:rFonts w:ascii="Arial" w:hAnsi="Arial" w:cs="Arial"/>
          <w:color w:val="222222"/>
          <w:sz w:val="24"/>
          <w:szCs w:val="24"/>
          <w:shd w:val="clear" w:color="auto" w:fill="FFFFFF"/>
        </w:rPr>
        <w:t>Ann and Blum, 2020</w:t>
      </w:r>
      <w:r w:rsidR="00CE1625" w:rsidRPr="009C4192">
        <w:rPr>
          <w:rFonts w:ascii="Arial" w:hAnsi="Arial" w:cs="Arial"/>
          <w:sz w:val="24"/>
          <w:szCs w:val="24"/>
        </w:rPr>
        <w:t>)</w:t>
      </w:r>
      <w:r w:rsidR="00A85C1A" w:rsidRPr="009C4192">
        <w:rPr>
          <w:rFonts w:ascii="Arial" w:hAnsi="Arial" w:cs="Arial"/>
          <w:sz w:val="24"/>
          <w:szCs w:val="24"/>
        </w:rPr>
        <w:t xml:space="preserve">. Addressing noise issues falls under hygiene factors, which, if not managed, can lead to dissatisfaction. By ensuring noise levels are kept within acceptable limits, the hotel can prevent negative experiences. </w:t>
      </w:r>
    </w:p>
    <w:p w14:paraId="2E266864" w14:textId="53C0FF27" w:rsidR="00594161" w:rsidRPr="009C4192" w:rsidRDefault="00A32AF7" w:rsidP="009C4192">
      <w:pPr>
        <w:spacing w:after="0" w:line="360" w:lineRule="auto"/>
        <w:ind w:firstLine="720"/>
        <w:contextualSpacing/>
        <w:jc w:val="both"/>
        <w:rPr>
          <w:rFonts w:ascii="Arial" w:hAnsi="Arial" w:cs="Arial"/>
          <w:b/>
          <w:bCs/>
          <w:sz w:val="24"/>
          <w:szCs w:val="24"/>
        </w:rPr>
      </w:pPr>
      <w:r w:rsidRPr="009C4192">
        <w:rPr>
          <w:rFonts w:ascii="Arial" w:hAnsi="Arial" w:cs="Arial"/>
          <w:b/>
          <w:bCs/>
          <w:sz w:val="24"/>
          <w:szCs w:val="24"/>
        </w:rPr>
        <w:t>Section 4: Future Action Plan</w:t>
      </w:r>
    </w:p>
    <w:p w14:paraId="70279B76" w14:textId="49FB17E8" w:rsidR="00C5623E" w:rsidRPr="009C4192" w:rsidRDefault="00C5623E"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After </w:t>
      </w:r>
      <w:r w:rsidR="00404AE1" w:rsidRPr="009C4192">
        <w:rPr>
          <w:rFonts w:ascii="Arial" w:hAnsi="Arial" w:cs="Arial"/>
          <w:sz w:val="24"/>
          <w:szCs w:val="24"/>
        </w:rPr>
        <w:t xml:space="preserve">an adequate evaluation of my work-based skills and technical knowledge, </w:t>
      </w:r>
      <w:r w:rsidRPr="009C4192">
        <w:rPr>
          <w:rFonts w:ascii="Arial" w:hAnsi="Arial" w:cs="Arial"/>
          <w:sz w:val="24"/>
          <w:szCs w:val="24"/>
        </w:rPr>
        <w:t xml:space="preserve">a comprehensive action plan is essential to enhance my effectiveness in communication, teamwork, individual skills, guest service, and turnaround management. </w:t>
      </w:r>
      <w:r w:rsidR="00404AE1" w:rsidRPr="009C4192">
        <w:rPr>
          <w:rFonts w:ascii="Arial" w:hAnsi="Arial" w:cs="Arial"/>
          <w:sz w:val="24"/>
          <w:szCs w:val="24"/>
        </w:rPr>
        <w:t>To optimise guest service operations at Novotel Wembley Hotel, increasing technical competency by attending in-house management software training classes, participating in mock reservations, and engaging with professionals is essential</w:t>
      </w:r>
      <w:r w:rsidR="00193C0D" w:rsidRPr="009C4192">
        <w:rPr>
          <w:rFonts w:ascii="Arial" w:hAnsi="Arial" w:cs="Arial"/>
          <w:sz w:val="24"/>
          <w:szCs w:val="24"/>
        </w:rPr>
        <w:t xml:space="preserve"> (</w:t>
      </w:r>
      <w:r w:rsidR="0075176B" w:rsidRPr="009C4192">
        <w:rPr>
          <w:rFonts w:ascii="Arial" w:hAnsi="Arial" w:cs="Arial"/>
          <w:color w:val="222222"/>
          <w:sz w:val="24"/>
          <w:szCs w:val="24"/>
          <w:shd w:val="clear" w:color="auto" w:fill="FFFFFF"/>
        </w:rPr>
        <w:t>Busulwa, Pickering, and Mao, 2022</w:t>
      </w:r>
      <w:r w:rsidR="00193C0D" w:rsidRPr="009C4192">
        <w:rPr>
          <w:rFonts w:ascii="Arial" w:hAnsi="Arial" w:cs="Arial"/>
          <w:sz w:val="24"/>
          <w:szCs w:val="24"/>
        </w:rPr>
        <w:t>)</w:t>
      </w:r>
      <w:r w:rsidR="00404AE1" w:rsidRPr="009C4192">
        <w:rPr>
          <w:rFonts w:ascii="Arial" w:hAnsi="Arial" w:cs="Arial"/>
          <w:sz w:val="24"/>
          <w:szCs w:val="24"/>
        </w:rPr>
        <w:t xml:space="preserve">. Undertaking workshops and seminars, organising simulations with colleagues, and </w:t>
      </w:r>
      <w:r w:rsidR="00340355" w:rsidRPr="009C4192">
        <w:rPr>
          <w:rFonts w:ascii="Arial" w:hAnsi="Arial" w:cs="Arial"/>
          <w:sz w:val="24"/>
          <w:szCs w:val="24"/>
        </w:rPr>
        <w:t>seeking</w:t>
      </w:r>
      <w:r w:rsidR="00404AE1" w:rsidRPr="009C4192">
        <w:rPr>
          <w:rFonts w:ascii="Arial" w:hAnsi="Arial" w:cs="Arial"/>
          <w:sz w:val="24"/>
          <w:szCs w:val="24"/>
        </w:rPr>
        <w:t xml:space="preserve"> feedback will help improve communication skills</w:t>
      </w:r>
      <w:proofErr w:type="gramStart"/>
      <w:r w:rsidR="00404AE1" w:rsidRPr="009C4192">
        <w:rPr>
          <w:rFonts w:ascii="Arial" w:hAnsi="Arial" w:cs="Arial"/>
          <w:sz w:val="24"/>
          <w:szCs w:val="24"/>
        </w:rPr>
        <w:t xml:space="preserve">.  </w:t>
      </w:r>
      <w:proofErr w:type="gramEnd"/>
      <w:r w:rsidR="00404AE1" w:rsidRPr="009C4192">
        <w:rPr>
          <w:rFonts w:ascii="Arial" w:hAnsi="Arial" w:cs="Arial"/>
          <w:sz w:val="24"/>
          <w:szCs w:val="24"/>
        </w:rPr>
        <w:t>Additionally, attending more teamwork activities, consulting with senior supervisors, and using task management resources will enhance teamwork and task allocation.</w:t>
      </w:r>
      <w:r w:rsidR="00CE1625" w:rsidRPr="009C4192">
        <w:rPr>
          <w:rFonts w:ascii="Arial" w:hAnsi="Arial" w:cs="Arial"/>
          <w:sz w:val="24"/>
          <w:szCs w:val="24"/>
        </w:rPr>
        <w:t xml:space="preserve"> </w:t>
      </w:r>
      <w:r w:rsidR="00801E3E" w:rsidRPr="009C4192">
        <w:rPr>
          <w:rFonts w:ascii="Arial" w:hAnsi="Arial" w:cs="Arial"/>
          <w:sz w:val="24"/>
          <w:szCs w:val="24"/>
        </w:rPr>
        <w:t>According</w:t>
      </w:r>
      <w:r w:rsidR="00CE1625" w:rsidRPr="009C4192">
        <w:rPr>
          <w:rFonts w:ascii="Arial" w:hAnsi="Arial" w:cs="Arial"/>
          <w:sz w:val="24"/>
          <w:szCs w:val="24"/>
        </w:rPr>
        <w:t xml:space="preserve"> to </w:t>
      </w:r>
      <w:r w:rsidR="00CE1625" w:rsidRPr="009C4192">
        <w:rPr>
          <w:rFonts w:ascii="Arial" w:hAnsi="Arial" w:cs="Arial"/>
          <w:color w:val="222222"/>
          <w:sz w:val="24"/>
          <w:szCs w:val="24"/>
          <w:shd w:val="clear" w:color="auto" w:fill="FFFFFF"/>
        </w:rPr>
        <w:t>González-González and García-Almeida (2021),</w:t>
      </w:r>
      <w:r w:rsidR="00404AE1" w:rsidRPr="009C4192">
        <w:rPr>
          <w:rFonts w:ascii="Arial" w:hAnsi="Arial" w:cs="Arial"/>
          <w:sz w:val="24"/>
          <w:szCs w:val="24"/>
        </w:rPr>
        <w:t xml:space="preserve"> </w:t>
      </w:r>
      <w:r w:rsidR="00CE1625" w:rsidRPr="009C4192">
        <w:rPr>
          <w:rFonts w:ascii="Arial" w:hAnsi="Arial" w:cs="Arial"/>
          <w:sz w:val="24"/>
          <w:szCs w:val="24"/>
        </w:rPr>
        <w:t>p</w:t>
      </w:r>
      <w:r w:rsidR="00404AE1" w:rsidRPr="009C4192">
        <w:rPr>
          <w:rFonts w:ascii="Arial" w:hAnsi="Arial" w:cs="Arial"/>
          <w:sz w:val="24"/>
          <w:szCs w:val="24"/>
        </w:rPr>
        <w:t xml:space="preserve">ersonal development can be achieved by conducting a self-reflecting exercise, formulating a schedule for self-improvement, working and educational activities, and practising emotional intelligence. Furthermore, closely monitoring guests’ </w:t>
      </w:r>
      <w:r w:rsidR="00404AE1" w:rsidRPr="009C4192">
        <w:rPr>
          <w:rFonts w:ascii="Arial" w:hAnsi="Arial" w:cs="Arial"/>
          <w:sz w:val="24"/>
          <w:szCs w:val="24"/>
        </w:rPr>
        <w:lastRenderedPageBreak/>
        <w:t xml:space="preserve">feedback, training in service delivery, and ensuring a structured system of enhancing the service delivery system and protocols will </w:t>
      </w:r>
      <w:r w:rsidR="007C2559" w:rsidRPr="009C4192">
        <w:rPr>
          <w:rFonts w:ascii="Arial" w:hAnsi="Arial" w:cs="Arial"/>
          <w:sz w:val="24"/>
          <w:szCs w:val="24"/>
        </w:rPr>
        <w:t>improve</w:t>
      </w:r>
      <w:r w:rsidR="00404AE1" w:rsidRPr="009C4192">
        <w:rPr>
          <w:rFonts w:ascii="Arial" w:hAnsi="Arial" w:cs="Arial"/>
          <w:sz w:val="24"/>
          <w:szCs w:val="24"/>
        </w:rPr>
        <w:t xml:space="preserve"> customer satisfaction.</w:t>
      </w:r>
    </w:p>
    <w:p w14:paraId="3C4A184E" w14:textId="04ADF0C6" w:rsidR="00A85C1A" w:rsidRPr="009C4192" w:rsidRDefault="00A85C1A"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This future action plan aligns with my personal and vocational development goals by enhancing essential skills and knowledge critical for success in the hospitality industry</w:t>
      </w:r>
      <w:r w:rsidR="007C2559" w:rsidRPr="009C4192">
        <w:rPr>
          <w:rFonts w:ascii="Arial" w:hAnsi="Arial" w:cs="Arial"/>
          <w:sz w:val="24"/>
          <w:szCs w:val="24"/>
        </w:rPr>
        <w:t>,</w:t>
      </w:r>
      <w:r w:rsidR="00406F4C" w:rsidRPr="009C4192">
        <w:rPr>
          <w:rFonts w:ascii="Arial" w:hAnsi="Arial" w:cs="Arial"/>
          <w:sz w:val="24"/>
          <w:szCs w:val="24"/>
        </w:rPr>
        <w:t xml:space="preserve"> as </w:t>
      </w:r>
      <w:r w:rsidR="00406F4C" w:rsidRPr="009C4192">
        <w:rPr>
          <w:rFonts w:ascii="Arial" w:hAnsi="Arial" w:cs="Arial"/>
          <w:color w:val="222222"/>
          <w:sz w:val="24"/>
          <w:szCs w:val="24"/>
          <w:shd w:val="clear" w:color="auto" w:fill="FFFFFF"/>
        </w:rPr>
        <w:t>Bradley et al. (2018) highlight</w:t>
      </w:r>
      <w:r w:rsidRPr="009C4192">
        <w:rPr>
          <w:rFonts w:ascii="Arial" w:hAnsi="Arial" w:cs="Arial"/>
          <w:sz w:val="24"/>
          <w:szCs w:val="24"/>
        </w:rPr>
        <w:t xml:space="preserve">. By continuously improving my communication, teamwork, task management, technical proficiency, and personal skills, I will be better equipped to meet and exceed guest service expectations. </w:t>
      </w:r>
    </w:p>
    <w:p w14:paraId="30724416" w14:textId="5B00E429" w:rsidR="00404AE1" w:rsidRPr="009C4192" w:rsidRDefault="00404AE1" w:rsidP="009C4192">
      <w:pPr>
        <w:spacing w:after="0" w:line="360" w:lineRule="auto"/>
        <w:ind w:firstLine="720"/>
        <w:contextualSpacing/>
        <w:jc w:val="both"/>
        <w:rPr>
          <w:rFonts w:ascii="Arial" w:hAnsi="Arial" w:cs="Arial"/>
          <w:b/>
          <w:bCs/>
          <w:sz w:val="24"/>
          <w:szCs w:val="24"/>
        </w:rPr>
      </w:pPr>
      <w:r w:rsidRPr="009C4192">
        <w:rPr>
          <w:rFonts w:ascii="Arial" w:hAnsi="Arial" w:cs="Arial"/>
          <w:b/>
          <w:bCs/>
          <w:sz w:val="24"/>
          <w:szCs w:val="24"/>
        </w:rPr>
        <w:t>Conclusion</w:t>
      </w:r>
    </w:p>
    <w:p w14:paraId="5B1FFCD5" w14:textId="67CC2F39" w:rsidR="002E1DA2" w:rsidRPr="009C4192" w:rsidRDefault="00404AE1"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t xml:space="preserve">The experience gained from shadowing at Novotel Wembley Hotel has been one of the most productive ways of expanding my knowledge of Guest Service and recognising the significance of the front office department. Through a supervisor's interactions, responsibilities, and supervision, I learned relevant skills in responsibility, communication, problem-solving, and tasks with inadequate supervision. It concerns the case because it is critical to address organisational problems and </w:t>
      </w:r>
      <w:proofErr w:type="gramStart"/>
      <w:r w:rsidRPr="009C4192">
        <w:rPr>
          <w:rFonts w:ascii="Arial" w:hAnsi="Arial" w:cs="Arial"/>
          <w:sz w:val="24"/>
          <w:szCs w:val="24"/>
        </w:rPr>
        <w:t>make changes to</w:t>
      </w:r>
      <w:proofErr w:type="gramEnd"/>
      <w:r w:rsidRPr="009C4192">
        <w:rPr>
          <w:rFonts w:ascii="Arial" w:hAnsi="Arial" w:cs="Arial"/>
          <w:sz w:val="24"/>
          <w:szCs w:val="24"/>
        </w:rPr>
        <w:t xml:space="preserve"> prevent issues impacting service quality and guests’ satisfaction. In the future, a relevant action plan will enhance technical knowledge and skills, communication skills, teamwork, and self-development to enhance the standards of hospitality service perpetually. These objectives form the central part of this approach, enabling me to achieve my personal and professional </w:t>
      </w:r>
      <w:r w:rsidR="00801E3E" w:rsidRPr="009C4192">
        <w:rPr>
          <w:rFonts w:ascii="Arial" w:hAnsi="Arial" w:cs="Arial"/>
          <w:sz w:val="24"/>
          <w:szCs w:val="24"/>
        </w:rPr>
        <w:t>goals</w:t>
      </w:r>
      <w:r w:rsidRPr="009C4192">
        <w:rPr>
          <w:rFonts w:ascii="Arial" w:hAnsi="Arial" w:cs="Arial"/>
          <w:sz w:val="24"/>
          <w:szCs w:val="24"/>
        </w:rPr>
        <w:t xml:space="preserve"> as I join the hospitality industry.</w:t>
      </w:r>
    </w:p>
    <w:p w14:paraId="43F6BC22" w14:textId="77777777" w:rsidR="00406F4C" w:rsidRPr="009C4192" w:rsidRDefault="00406F4C" w:rsidP="009C4192">
      <w:pPr>
        <w:spacing w:after="0" w:line="360" w:lineRule="auto"/>
        <w:ind w:firstLine="720"/>
        <w:contextualSpacing/>
        <w:jc w:val="both"/>
        <w:rPr>
          <w:rFonts w:ascii="Arial" w:hAnsi="Arial" w:cs="Arial"/>
          <w:sz w:val="24"/>
          <w:szCs w:val="24"/>
        </w:rPr>
      </w:pPr>
      <w:r w:rsidRPr="009C4192">
        <w:rPr>
          <w:rFonts w:ascii="Arial" w:hAnsi="Arial" w:cs="Arial"/>
          <w:sz w:val="24"/>
          <w:szCs w:val="24"/>
        </w:rPr>
        <w:br/>
      </w:r>
    </w:p>
    <w:p w14:paraId="661E778C" w14:textId="77777777" w:rsidR="00406F4C" w:rsidRPr="009C4192" w:rsidRDefault="00406F4C" w:rsidP="009C4192">
      <w:pPr>
        <w:spacing w:after="0" w:line="360" w:lineRule="auto"/>
        <w:contextualSpacing/>
        <w:jc w:val="both"/>
        <w:rPr>
          <w:rFonts w:ascii="Arial" w:hAnsi="Arial" w:cs="Arial"/>
          <w:sz w:val="24"/>
          <w:szCs w:val="24"/>
        </w:rPr>
      </w:pPr>
      <w:r w:rsidRPr="009C4192">
        <w:rPr>
          <w:rFonts w:ascii="Arial" w:hAnsi="Arial" w:cs="Arial"/>
          <w:sz w:val="24"/>
          <w:szCs w:val="24"/>
        </w:rPr>
        <w:br w:type="page"/>
      </w:r>
    </w:p>
    <w:p w14:paraId="6BDFCC0B" w14:textId="617F6EC5" w:rsidR="00337081" w:rsidRPr="009C4192" w:rsidRDefault="00EA238A" w:rsidP="009C4192">
      <w:pPr>
        <w:spacing w:after="0" w:line="360" w:lineRule="auto"/>
        <w:ind w:firstLine="720"/>
        <w:contextualSpacing/>
        <w:jc w:val="both"/>
        <w:rPr>
          <w:rFonts w:ascii="Arial" w:hAnsi="Arial" w:cs="Arial"/>
          <w:b/>
          <w:bCs/>
          <w:sz w:val="24"/>
          <w:szCs w:val="24"/>
        </w:rPr>
      </w:pPr>
      <w:r w:rsidRPr="009C4192">
        <w:rPr>
          <w:rFonts w:ascii="Arial" w:hAnsi="Arial" w:cs="Arial"/>
          <w:b/>
          <w:bCs/>
          <w:sz w:val="24"/>
          <w:szCs w:val="24"/>
        </w:rPr>
        <w:lastRenderedPageBreak/>
        <w:t>References List</w:t>
      </w:r>
    </w:p>
    <w:p w14:paraId="03A3A761" w14:textId="77777777" w:rsidR="00337081" w:rsidRPr="009C4192" w:rsidRDefault="00337081" w:rsidP="009C4192">
      <w:pPr>
        <w:spacing w:after="0" w:line="360" w:lineRule="auto"/>
        <w:ind w:left="720" w:hanging="720"/>
        <w:contextualSpacing/>
        <w:jc w:val="both"/>
        <w:rPr>
          <w:rFonts w:ascii="Arial" w:hAnsi="Arial" w:cs="Arial"/>
          <w:sz w:val="24"/>
          <w:szCs w:val="24"/>
        </w:rPr>
      </w:pPr>
      <w:r w:rsidRPr="009C4192">
        <w:rPr>
          <w:rFonts w:ascii="Arial" w:hAnsi="Arial" w:cs="Arial"/>
          <w:color w:val="222222"/>
          <w:sz w:val="24"/>
          <w:szCs w:val="24"/>
          <w:shd w:val="clear" w:color="auto" w:fill="FFFFFF"/>
        </w:rPr>
        <w:t>Ali, B.J., Gardi, B., Jabbar Othman, B., Ali Ahmed, S., Burhan Ismael, N., Abdalla Hamza, P., Mahmood Aziz, H., Sabir, B.Y., Sorguli, S. and Anwar, G. (2021) Hotel service quality: The impact of service quality on customer satisfaction in hospitality</w:t>
      </w:r>
      <w:r w:rsidRPr="009C4192">
        <w:rPr>
          <w:rFonts w:ascii="Arial" w:hAnsi="Arial" w:cs="Arial"/>
          <w:i/>
          <w:iCs/>
          <w:color w:val="222222"/>
          <w:sz w:val="24"/>
          <w:szCs w:val="24"/>
          <w:shd w:val="clear" w:color="auto" w:fill="FFFFFF"/>
        </w:rPr>
        <w:t>. International Journal of Engineering, Business and Management</w:t>
      </w:r>
      <w:r w:rsidRPr="009C4192">
        <w:rPr>
          <w:rFonts w:ascii="Arial" w:hAnsi="Arial" w:cs="Arial"/>
          <w:color w:val="222222"/>
          <w:sz w:val="24"/>
          <w:szCs w:val="24"/>
          <w:shd w:val="clear" w:color="auto" w:fill="FFFFFF"/>
        </w:rPr>
        <w:t>, </w:t>
      </w:r>
      <w:r w:rsidRPr="009C4192">
        <w:rPr>
          <w:rFonts w:ascii="Arial" w:hAnsi="Arial" w:cs="Arial"/>
          <w:i/>
          <w:iCs/>
          <w:color w:val="222222"/>
          <w:sz w:val="24"/>
          <w:szCs w:val="24"/>
          <w:shd w:val="clear" w:color="auto" w:fill="FFFFFF"/>
        </w:rPr>
        <w:t>5</w:t>
      </w:r>
      <w:r w:rsidRPr="009C4192">
        <w:rPr>
          <w:rFonts w:ascii="Arial" w:hAnsi="Arial" w:cs="Arial"/>
          <w:color w:val="222222"/>
          <w:sz w:val="24"/>
          <w:szCs w:val="24"/>
          <w:shd w:val="clear" w:color="auto" w:fill="FFFFFF"/>
        </w:rPr>
        <w:t xml:space="preserve">(3), pp.14-28. </w:t>
      </w:r>
      <w:hyperlink r:id="rId7" w:history="1">
        <w:r w:rsidRPr="009C4192">
          <w:rPr>
            <w:rStyle w:val="Hyperlink"/>
            <w:rFonts w:ascii="Arial" w:hAnsi="Arial" w:cs="Arial"/>
            <w:sz w:val="24"/>
            <w:szCs w:val="24"/>
          </w:rPr>
          <w:t>https://papers.ssrn.com/sol3/papers.cfm?abstract_id=3851330</w:t>
        </w:r>
      </w:hyperlink>
    </w:p>
    <w:p w14:paraId="3858DE93" w14:textId="77777777" w:rsidR="00337081" w:rsidRPr="009C4192" w:rsidRDefault="00337081" w:rsidP="009C4192">
      <w:pPr>
        <w:spacing w:after="0" w:line="360" w:lineRule="auto"/>
        <w:ind w:left="720" w:hanging="720"/>
        <w:contextualSpacing/>
        <w:jc w:val="both"/>
        <w:rPr>
          <w:rFonts w:ascii="Arial" w:hAnsi="Arial" w:cs="Arial"/>
          <w:sz w:val="24"/>
          <w:szCs w:val="24"/>
        </w:rPr>
      </w:pPr>
      <w:r w:rsidRPr="009C4192">
        <w:rPr>
          <w:rFonts w:ascii="Arial" w:hAnsi="Arial" w:cs="Arial"/>
          <w:color w:val="222222"/>
          <w:sz w:val="24"/>
          <w:szCs w:val="24"/>
          <w:shd w:val="clear" w:color="auto" w:fill="FFFFFF"/>
        </w:rPr>
        <w:t>Ann, S. and Blum, S.C. (2020) Motivating senior employees in the hospitality industry. </w:t>
      </w:r>
      <w:r w:rsidRPr="009C4192">
        <w:rPr>
          <w:rFonts w:ascii="Arial" w:hAnsi="Arial" w:cs="Arial"/>
          <w:i/>
          <w:iCs/>
          <w:color w:val="222222"/>
          <w:sz w:val="24"/>
          <w:szCs w:val="24"/>
          <w:shd w:val="clear" w:color="auto" w:fill="FFFFFF"/>
        </w:rPr>
        <w:t>International Journal of Contemporary Hospitality Management</w:t>
      </w:r>
      <w:r w:rsidRPr="009C4192">
        <w:rPr>
          <w:rFonts w:ascii="Arial" w:hAnsi="Arial" w:cs="Arial"/>
          <w:color w:val="222222"/>
          <w:sz w:val="24"/>
          <w:szCs w:val="24"/>
          <w:shd w:val="clear" w:color="auto" w:fill="FFFFFF"/>
        </w:rPr>
        <w:t>, </w:t>
      </w:r>
      <w:r w:rsidRPr="009C4192">
        <w:rPr>
          <w:rFonts w:ascii="Arial" w:hAnsi="Arial" w:cs="Arial"/>
          <w:i/>
          <w:iCs/>
          <w:color w:val="222222"/>
          <w:sz w:val="24"/>
          <w:szCs w:val="24"/>
          <w:shd w:val="clear" w:color="auto" w:fill="FFFFFF"/>
        </w:rPr>
        <w:t>32</w:t>
      </w:r>
      <w:r w:rsidRPr="009C4192">
        <w:rPr>
          <w:rFonts w:ascii="Arial" w:hAnsi="Arial" w:cs="Arial"/>
          <w:color w:val="222222"/>
          <w:sz w:val="24"/>
          <w:szCs w:val="24"/>
          <w:shd w:val="clear" w:color="auto" w:fill="FFFFFF"/>
        </w:rPr>
        <w:t>(1), pp.324-346.</w:t>
      </w:r>
      <w:r w:rsidRPr="009C4192">
        <w:rPr>
          <w:rFonts w:ascii="Arial" w:hAnsi="Arial" w:cs="Arial"/>
          <w:sz w:val="24"/>
          <w:szCs w:val="24"/>
        </w:rPr>
        <w:t xml:space="preserve"> </w:t>
      </w:r>
      <w:hyperlink r:id="rId8" w:history="1">
        <w:r w:rsidRPr="009C4192">
          <w:rPr>
            <w:rStyle w:val="Hyperlink"/>
            <w:rFonts w:ascii="Arial" w:hAnsi="Arial" w:cs="Arial"/>
            <w:sz w:val="24"/>
            <w:szCs w:val="24"/>
          </w:rPr>
          <w:t>https://www.emerald.com/insight/content/doi/10.1108/IJCHM-08-2018-0685/full/html</w:t>
        </w:r>
      </w:hyperlink>
    </w:p>
    <w:p w14:paraId="445F78EE" w14:textId="77777777" w:rsidR="00337081" w:rsidRPr="009C4192" w:rsidRDefault="00337081" w:rsidP="009C419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360" w:lineRule="auto"/>
        <w:ind w:left="720" w:hanging="720"/>
        <w:contextualSpacing/>
        <w:jc w:val="both"/>
        <w:rPr>
          <w:rFonts w:ascii="Arial" w:hAnsi="Arial" w:cs="Arial"/>
          <w:sz w:val="24"/>
          <w:szCs w:val="24"/>
        </w:rPr>
      </w:pPr>
      <w:r w:rsidRPr="009C4192">
        <w:rPr>
          <w:rFonts w:ascii="Arial" w:hAnsi="Arial" w:cs="Arial"/>
          <w:sz w:val="24"/>
          <w:szCs w:val="24"/>
        </w:rPr>
        <w:t>ASET (2017) Good Practice Guide for Work-based and Placement Learning in Higher Education, Sheffield.</w:t>
      </w:r>
    </w:p>
    <w:p w14:paraId="1DAF1FE6" w14:textId="77777777" w:rsidR="00337081" w:rsidRPr="009C4192" w:rsidRDefault="00337081" w:rsidP="009C419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360" w:lineRule="auto"/>
        <w:ind w:left="720" w:hanging="720"/>
        <w:contextualSpacing/>
        <w:jc w:val="both"/>
        <w:rPr>
          <w:rStyle w:val="Hyperlink"/>
          <w:rFonts w:ascii="Arial" w:hAnsi="Arial" w:cs="Arial"/>
          <w:sz w:val="24"/>
          <w:szCs w:val="24"/>
        </w:rPr>
      </w:pPr>
      <w:r w:rsidRPr="009C4192">
        <w:rPr>
          <w:rFonts w:ascii="Arial" w:hAnsi="Arial" w:cs="Arial"/>
          <w:color w:val="222222"/>
          <w:sz w:val="24"/>
          <w:szCs w:val="24"/>
          <w:shd w:val="clear" w:color="auto" w:fill="FFFFFF"/>
        </w:rPr>
        <w:t>Bradley, L., Cummins, D., Mac Dermott, D., Martin, G., Mc Cloy, S., Shannon, R. and Wightman, C. (2018 September). The Impact of Employability Initiatives in Higher Education: Using Placement Confidence and Resilience as Measures. In </w:t>
      </w:r>
      <w:r w:rsidRPr="009C4192">
        <w:rPr>
          <w:rFonts w:ascii="Arial" w:hAnsi="Arial" w:cs="Arial"/>
          <w:i/>
          <w:iCs/>
          <w:color w:val="222222"/>
          <w:sz w:val="24"/>
          <w:szCs w:val="24"/>
          <w:shd w:val="clear" w:color="auto" w:fill="FFFFFF"/>
        </w:rPr>
        <w:t>ASET Conference (Work Based Learning and Placement Association)</w:t>
      </w:r>
      <w:r w:rsidRPr="009C4192">
        <w:rPr>
          <w:rFonts w:ascii="Arial" w:hAnsi="Arial" w:cs="Arial"/>
          <w:color w:val="222222"/>
          <w:sz w:val="24"/>
          <w:szCs w:val="24"/>
          <w:shd w:val="clear" w:color="auto" w:fill="FFFFFF"/>
        </w:rPr>
        <w:t xml:space="preserve"> (pp. 63-79). </w:t>
      </w:r>
      <w:hyperlink r:id="rId9" w:history="1">
        <w:r w:rsidRPr="009C4192">
          <w:rPr>
            <w:rStyle w:val="Hyperlink"/>
            <w:rFonts w:ascii="Arial" w:hAnsi="Arial" w:cs="Arial"/>
            <w:sz w:val="24"/>
            <w:szCs w:val="24"/>
          </w:rPr>
          <w:t>https://pure.ulster.ac.uk/en/publications/the-impact-of-employability-initiatives-in-higher-education-using</w:t>
        </w:r>
      </w:hyperlink>
    </w:p>
    <w:p w14:paraId="6267816F" w14:textId="72FA1074" w:rsidR="00337081" w:rsidRPr="009C4192" w:rsidRDefault="00337081" w:rsidP="009C4192">
      <w:pPr>
        <w:spacing w:after="0" w:line="360" w:lineRule="auto"/>
        <w:ind w:left="720" w:hanging="720"/>
        <w:contextualSpacing/>
        <w:jc w:val="both"/>
        <w:rPr>
          <w:rFonts w:ascii="Arial" w:hAnsi="Arial" w:cs="Arial"/>
          <w:sz w:val="24"/>
          <w:szCs w:val="24"/>
        </w:rPr>
      </w:pPr>
      <w:r w:rsidRPr="009C4192">
        <w:rPr>
          <w:rFonts w:ascii="Arial" w:hAnsi="Arial" w:cs="Arial"/>
          <w:color w:val="222222"/>
          <w:sz w:val="24"/>
          <w:szCs w:val="24"/>
          <w:shd w:val="clear" w:color="auto" w:fill="FFFFFF"/>
        </w:rPr>
        <w:t>Busulwa, R., Pickering, M. and Mao, I. (2022) Digital transformation and hospitality management competencies: Toward an integrative framework. </w:t>
      </w:r>
      <w:r w:rsidRPr="009C4192">
        <w:rPr>
          <w:rFonts w:ascii="Arial" w:hAnsi="Arial" w:cs="Arial"/>
          <w:i/>
          <w:iCs/>
          <w:color w:val="222222"/>
          <w:sz w:val="24"/>
          <w:szCs w:val="24"/>
          <w:shd w:val="clear" w:color="auto" w:fill="FFFFFF"/>
        </w:rPr>
        <w:t>International Journal of Hospitality Management</w:t>
      </w:r>
      <w:r w:rsidRPr="009C4192">
        <w:rPr>
          <w:rFonts w:ascii="Arial" w:hAnsi="Arial" w:cs="Arial"/>
          <w:color w:val="222222"/>
          <w:sz w:val="24"/>
          <w:szCs w:val="24"/>
          <w:shd w:val="clear" w:color="auto" w:fill="FFFFFF"/>
        </w:rPr>
        <w:t>, </w:t>
      </w:r>
      <w:r w:rsidRPr="009C4192">
        <w:rPr>
          <w:rFonts w:ascii="Arial" w:hAnsi="Arial" w:cs="Arial"/>
          <w:i/>
          <w:iCs/>
          <w:color w:val="222222"/>
          <w:sz w:val="24"/>
          <w:szCs w:val="24"/>
          <w:shd w:val="clear" w:color="auto" w:fill="FFFFFF"/>
        </w:rPr>
        <w:t>102</w:t>
      </w:r>
      <w:r w:rsidRPr="009C4192">
        <w:rPr>
          <w:rFonts w:ascii="Arial" w:hAnsi="Arial" w:cs="Arial"/>
          <w:color w:val="222222"/>
          <w:sz w:val="24"/>
          <w:szCs w:val="24"/>
          <w:shd w:val="clear" w:color="auto" w:fill="FFFFFF"/>
        </w:rPr>
        <w:t>, p.103132.</w:t>
      </w:r>
      <w:r w:rsidRPr="009C4192">
        <w:rPr>
          <w:rFonts w:ascii="Arial" w:hAnsi="Arial" w:cs="Arial"/>
          <w:b/>
          <w:bCs/>
          <w:sz w:val="24"/>
          <w:szCs w:val="24"/>
        </w:rPr>
        <w:t xml:space="preserve"> </w:t>
      </w:r>
      <w:hyperlink r:id="rId10" w:history="1">
        <w:r w:rsidR="00E4233B" w:rsidRPr="009C4192">
          <w:rPr>
            <w:rStyle w:val="Hyperlink"/>
            <w:rFonts w:ascii="Arial" w:hAnsi="Arial" w:cs="Arial"/>
            <w:sz w:val="24"/>
            <w:szCs w:val="24"/>
          </w:rPr>
          <w:t>https://www.sciencedirect.com/science/article/pii/S0278431921002759</w:t>
        </w:r>
      </w:hyperlink>
    </w:p>
    <w:p w14:paraId="76CA64F2" w14:textId="77777777" w:rsidR="00E4233B" w:rsidRPr="009C4192" w:rsidRDefault="00E4233B" w:rsidP="009C4192">
      <w:pPr>
        <w:spacing w:after="0" w:line="360" w:lineRule="auto"/>
        <w:ind w:left="720" w:hanging="720"/>
        <w:contextualSpacing/>
        <w:jc w:val="both"/>
        <w:rPr>
          <w:rFonts w:ascii="Arial" w:hAnsi="Arial" w:cs="Arial"/>
          <w:sz w:val="24"/>
          <w:szCs w:val="24"/>
        </w:rPr>
      </w:pPr>
    </w:p>
    <w:p w14:paraId="37DD7915" w14:textId="77777777" w:rsidR="00337081" w:rsidRPr="009C4192" w:rsidRDefault="00337081" w:rsidP="009C4192">
      <w:pPr>
        <w:spacing w:after="0" w:line="360" w:lineRule="auto"/>
        <w:ind w:left="720" w:hanging="720"/>
        <w:contextualSpacing/>
        <w:jc w:val="both"/>
        <w:rPr>
          <w:rStyle w:val="Hyperlink"/>
          <w:rFonts w:ascii="Arial" w:hAnsi="Arial" w:cs="Arial"/>
          <w:sz w:val="24"/>
          <w:szCs w:val="24"/>
        </w:rPr>
      </w:pPr>
      <w:r w:rsidRPr="009C4192">
        <w:rPr>
          <w:rFonts w:ascii="Arial" w:hAnsi="Arial" w:cs="Arial"/>
          <w:color w:val="222222"/>
          <w:sz w:val="24"/>
          <w:szCs w:val="24"/>
          <w:shd w:val="clear" w:color="auto" w:fill="FFFFFF"/>
        </w:rPr>
        <w:t xml:space="preserve">González-González, </w:t>
      </w:r>
      <w:proofErr w:type="gramStart"/>
      <w:r w:rsidRPr="009C4192">
        <w:rPr>
          <w:rFonts w:ascii="Arial" w:hAnsi="Arial" w:cs="Arial"/>
          <w:color w:val="222222"/>
          <w:sz w:val="24"/>
          <w:szCs w:val="24"/>
          <w:shd w:val="clear" w:color="auto" w:fill="FFFFFF"/>
        </w:rPr>
        <w:t>T.</w:t>
      </w:r>
      <w:proofErr w:type="gramEnd"/>
      <w:r w:rsidRPr="009C4192">
        <w:rPr>
          <w:rFonts w:ascii="Arial" w:hAnsi="Arial" w:cs="Arial"/>
          <w:color w:val="222222"/>
          <w:sz w:val="24"/>
          <w:szCs w:val="24"/>
          <w:shd w:val="clear" w:color="auto" w:fill="FFFFFF"/>
        </w:rPr>
        <w:t xml:space="preserve"> and García-Almeida, D.J. (2021) Frontline employee-driven innovation through suggestions in hospitality firms: The role of the employee’s creativity, knowledge, and motivation. </w:t>
      </w:r>
      <w:r w:rsidRPr="009C4192">
        <w:rPr>
          <w:rFonts w:ascii="Arial" w:hAnsi="Arial" w:cs="Arial"/>
          <w:i/>
          <w:iCs/>
          <w:color w:val="222222"/>
          <w:sz w:val="24"/>
          <w:szCs w:val="24"/>
          <w:shd w:val="clear" w:color="auto" w:fill="FFFFFF"/>
        </w:rPr>
        <w:t>International Journal of Hospitality Management</w:t>
      </w:r>
      <w:r w:rsidRPr="009C4192">
        <w:rPr>
          <w:rFonts w:ascii="Arial" w:hAnsi="Arial" w:cs="Arial"/>
          <w:color w:val="222222"/>
          <w:sz w:val="24"/>
          <w:szCs w:val="24"/>
          <w:shd w:val="clear" w:color="auto" w:fill="FFFFFF"/>
        </w:rPr>
        <w:t>, </w:t>
      </w:r>
      <w:r w:rsidRPr="009C4192">
        <w:rPr>
          <w:rFonts w:ascii="Arial" w:hAnsi="Arial" w:cs="Arial"/>
          <w:i/>
          <w:iCs/>
          <w:color w:val="222222"/>
          <w:sz w:val="24"/>
          <w:szCs w:val="24"/>
          <w:shd w:val="clear" w:color="auto" w:fill="FFFFFF"/>
        </w:rPr>
        <w:t>94</w:t>
      </w:r>
      <w:r w:rsidRPr="009C4192">
        <w:rPr>
          <w:rFonts w:ascii="Arial" w:hAnsi="Arial" w:cs="Arial"/>
          <w:color w:val="222222"/>
          <w:sz w:val="24"/>
          <w:szCs w:val="24"/>
          <w:shd w:val="clear" w:color="auto" w:fill="FFFFFF"/>
        </w:rPr>
        <w:t>, p.102877.</w:t>
      </w:r>
      <w:r w:rsidRPr="009C4192">
        <w:rPr>
          <w:rFonts w:ascii="Arial" w:hAnsi="Arial" w:cs="Arial"/>
          <w:sz w:val="24"/>
          <w:szCs w:val="24"/>
        </w:rPr>
        <w:t xml:space="preserve"> </w:t>
      </w:r>
      <w:hyperlink r:id="rId11" w:history="1">
        <w:r w:rsidRPr="009C4192">
          <w:rPr>
            <w:rStyle w:val="Hyperlink"/>
            <w:rFonts w:ascii="Arial" w:hAnsi="Arial" w:cs="Arial"/>
            <w:sz w:val="24"/>
            <w:szCs w:val="24"/>
          </w:rPr>
          <w:t>https://www.sciencedirect.com/science/article/pii/S0278431921000207</w:t>
        </w:r>
      </w:hyperlink>
    </w:p>
    <w:p w14:paraId="467AFAD6" w14:textId="77777777" w:rsidR="00337081" w:rsidRPr="009C4192" w:rsidRDefault="00337081" w:rsidP="009C4192">
      <w:pPr>
        <w:spacing w:after="0" w:line="360" w:lineRule="auto"/>
        <w:ind w:left="720" w:hanging="720"/>
        <w:contextualSpacing/>
        <w:jc w:val="both"/>
        <w:rPr>
          <w:rFonts w:ascii="Arial" w:hAnsi="Arial" w:cs="Arial"/>
          <w:color w:val="222222"/>
          <w:sz w:val="24"/>
          <w:szCs w:val="24"/>
          <w:shd w:val="clear" w:color="auto" w:fill="FFFFFF"/>
        </w:rPr>
      </w:pPr>
      <w:r w:rsidRPr="009C4192">
        <w:rPr>
          <w:rFonts w:ascii="Arial" w:hAnsi="Arial" w:cs="Arial"/>
          <w:color w:val="222222"/>
          <w:sz w:val="24"/>
          <w:szCs w:val="24"/>
        </w:rPr>
        <w:t>Rutherford, D.G. (2021</w:t>
      </w:r>
      <w:r w:rsidRPr="009C4192">
        <w:rPr>
          <w:rFonts w:ascii="Arial" w:hAnsi="Arial" w:cs="Arial"/>
          <w:color w:val="222222"/>
          <w:sz w:val="24"/>
          <w:szCs w:val="24"/>
          <w:shd w:val="clear" w:color="auto" w:fill="FFFFFF"/>
        </w:rPr>
        <w:t xml:space="preserve">) Hotel management and operations. </w:t>
      </w:r>
      <w:hyperlink r:id="rId12" w:history="1">
        <w:r w:rsidRPr="009C4192">
          <w:rPr>
            <w:rStyle w:val="Hyperlink"/>
            <w:rFonts w:ascii="Arial" w:hAnsi="Arial" w:cs="Arial"/>
            <w:sz w:val="24"/>
            <w:szCs w:val="24"/>
            <w:shd w:val="clear" w:color="auto" w:fill="FFFFFF"/>
          </w:rPr>
          <w:t>http://elibrary.gci.edu.np/bitstream/123456789/3277/1/Bt.489%20Hotel%20Mana</w:t>
        </w:r>
        <w:r w:rsidRPr="009C4192">
          <w:rPr>
            <w:rStyle w:val="Hyperlink"/>
            <w:rFonts w:ascii="Arial" w:hAnsi="Arial" w:cs="Arial"/>
            <w:sz w:val="24"/>
            <w:szCs w:val="24"/>
            <w:shd w:val="clear" w:color="auto" w:fill="FFFFFF"/>
          </w:rPr>
          <w:lastRenderedPageBreak/>
          <w:t>gement%20and%20Operations%20by%20Denney%20G.%20Rutherford%2C%20Michael%20J.%20OFallon.pdf</w:t>
        </w:r>
      </w:hyperlink>
    </w:p>
    <w:p w14:paraId="76F5C645" w14:textId="77777777" w:rsidR="00337081" w:rsidRPr="009C4192" w:rsidRDefault="00337081" w:rsidP="009C4192">
      <w:pPr>
        <w:spacing w:after="0" w:line="360" w:lineRule="auto"/>
        <w:ind w:left="720" w:hanging="720"/>
        <w:contextualSpacing/>
        <w:jc w:val="both"/>
        <w:rPr>
          <w:rFonts w:ascii="Arial" w:hAnsi="Arial" w:cs="Arial"/>
          <w:sz w:val="24"/>
          <w:szCs w:val="24"/>
        </w:rPr>
      </w:pPr>
      <w:r w:rsidRPr="009C4192">
        <w:rPr>
          <w:rFonts w:ascii="Arial" w:hAnsi="Arial" w:cs="Arial"/>
          <w:color w:val="222222"/>
          <w:sz w:val="24"/>
          <w:szCs w:val="24"/>
          <w:shd w:val="clear" w:color="auto" w:fill="FFFFFF"/>
        </w:rPr>
        <w:t>Sann, R. and Lai, P.C. (2020) Understanding homophily of service failure within the hotel guest cycle: Applying NLP-aspect-based sentiment analysis to the hospitality industry. </w:t>
      </w:r>
      <w:r w:rsidRPr="009C4192">
        <w:rPr>
          <w:rFonts w:ascii="Arial" w:hAnsi="Arial" w:cs="Arial"/>
          <w:i/>
          <w:iCs/>
          <w:color w:val="222222"/>
          <w:sz w:val="24"/>
          <w:szCs w:val="24"/>
          <w:shd w:val="clear" w:color="auto" w:fill="FFFFFF"/>
        </w:rPr>
        <w:t>International Journal of Hospitality Management</w:t>
      </w:r>
      <w:r w:rsidRPr="009C4192">
        <w:rPr>
          <w:rFonts w:ascii="Arial" w:hAnsi="Arial" w:cs="Arial"/>
          <w:color w:val="222222"/>
          <w:sz w:val="24"/>
          <w:szCs w:val="24"/>
          <w:shd w:val="clear" w:color="auto" w:fill="FFFFFF"/>
        </w:rPr>
        <w:t>, </w:t>
      </w:r>
      <w:r w:rsidRPr="009C4192">
        <w:rPr>
          <w:rFonts w:ascii="Arial" w:hAnsi="Arial" w:cs="Arial"/>
          <w:i/>
          <w:iCs/>
          <w:color w:val="222222"/>
          <w:sz w:val="24"/>
          <w:szCs w:val="24"/>
          <w:shd w:val="clear" w:color="auto" w:fill="FFFFFF"/>
        </w:rPr>
        <w:t>91</w:t>
      </w:r>
      <w:r w:rsidRPr="009C4192">
        <w:rPr>
          <w:rFonts w:ascii="Arial" w:hAnsi="Arial" w:cs="Arial"/>
          <w:color w:val="222222"/>
          <w:sz w:val="24"/>
          <w:szCs w:val="24"/>
          <w:shd w:val="clear" w:color="auto" w:fill="FFFFFF"/>
        </w:rPr>
        <w:t>, p.102678.</w:t>
      </w:r>
      <w:r w:rsidRPr="009C4192">
        <w:rPr>
          <w:rFonts w:ascii="Arial" w:hAnsi="Arial" w:cs="Arial"/>
          <w:sz w:val="24"/>
          <w:szCs w:val="24"/>
        </w:rPr>
        <w:t xml:space="preserve"> </w:t>
      </w:r>
      <w:hyperlink r:id="rId13" w:history="1">
        <w:r w:rsidRPr="009C4192">
          <w:rPr>
            <w:rStyle w:val="Hyperlink"/>
            <w:rFonts w:ascii="Arial" w:hAnsi="Arial" w:cs="Arial"/>
            <w:sz w:val="24"/>
            <w:szCs w:val="24"/>
          </w:rPr>
          <w:t>https://www.sciencedirect.com/science/article/pii/S0278431920302309</w:t>
        </w:r>
      </w:hyperlink>
    </w:p>
    <w:p w14:paraId="4DC43FCC" w14:textId="77777777" w:rsidR="00337081" w:rsidRPr="009C4192" w:rsidRDefault="00337081" w:rsidP="009C4192">
      <w:pPr>
        <w:spacing w:after="0" w:line="360" w:lineRule="auto"/>
        <w:ind w:left="720" w:hanging="720"/>
        <w:contextualSpacing/>
        <w:jc w:val="both"/>
        <w:rPr>
          <w:rFonts w:ascii="Arial" w:hAnsi="Arial" w:cs="Arial"/>
          <w:color w:val="0000FF" w:themeColor="hyperlink"/>
          <w:sz w:val="24"/>
          <w:szCs w:val="24"/>
          <w:u w:val="single"/>
        </w:rPr>
      </w:pPr>
      <w:r w:rsidRPr="009C4192">
        <w:rPr>
          <w:rFonts w:ascii="Arial" w:hAnsi="Arial" w:cs="Arial"/>
          <w:color w:val="222222"/>
          <w:sz w:val="24"/>
          <w:szCs w:val="24"/>
          <w:shd w:val="clear" w:color="auto" w:fill="FFFFFF"/>
        </w:rPr>
        <w:t>Vallen, G.K. and Vallen, J.J. (2013) </w:t>
      </w:r>
      <w:r w:rsidRPr="009C4192">
        <w:rPr>
          <w:rFonts w:ascii="Arial" w:hAnsi="Arial" w:cs="Arial"/>
          <w:i/>
          <w:iCs/>
          <w:color w:val="222222"/>
          <w:sz w:val="24"/>
          <w:szCs w:val="24"/>
          <w:shd w:val="clear" w:color="auto" w:fill="FFFFFF"/>
        </w:rPr>
        <w:t>Check-in check-out: Managing hotel operations</w:t>
      </w:r>
      <w:r w:rsidRPr="009C4192">
        <w:rPr>
          <w:rFonts w:ascii="Arial" w:hAnsi="Arial" w:cs="Arial"/>
          <w:color w:val="222222"/>
          <w:sz w:val="24"/>
          <w:szCs w:val="24"/>
          <w:shd w:val="clear" w:color="auto" w:fill="FFFFFF"/>
        </w:rPr>
        <w:t xml:space="preserve">. Pearson. </w:t>
      </w:r>
      <w:hyperlink r:id="rId14" w:history="1">
        <w:r w:rsidRPr="009C4192">
          <w:rPr>
            <w:rStyle w:val="Hyperlink"/>
            <w:rFonts w:ascii="Arial" w:hAnsi="Arial" w:cs="Arial"/>
            <w:sz w:val="24"/>
            <w:szCs w:val="24"/>
            <w:shd w:val="clear" w:color="auto" w:fill="FFFFFF"/>
          </w:rPr>
          <w:t>https://thuvienso.hoasen.edu.vn/handle/123456789/13082</w:t>
        </w:r>
      </w:hyperlink>
    </w:p>
    <w:p w14:paraId="7CD06353" w14:textId="3C229BDE" w:rsidR="00337081" w:rsidRPr="009C4192" w:rsidRDefault="00337081" w:rsidP="009C4192">
      <w:pPr>
        <w:spacing w:after="0" w:line="360" w:lineRule="auto"/>
        <w:ind w:left="720" w:hanging="720"/>
        <w:contextualSpacing/>
        <w:jc w:val="both"/>
        <w:rPr>
          <w:rFonts w:ascii="Arial" w:hAnsi="Arial" w:cs="Arial"/>
          <w:sz w:val="24"/>
          <w:szCs w:val="24"/>
        </w:rPr>
      </w:pPr>
      <w:r w:rsidRPr="009C4192">
        <w:rPr>
          <w:rFonts w:ascii="Arial" w:hAnsi="Arial" w:cs="Arial"/>
          <w:color w:val="222222"/>
          <w:sz w:val="24"/>
          <w:szCs w:val="24"/>
          <w:shd w:val="clear" w:color="auto" w:fill="FFFFFF"/>
        </w:rPr>
        <w:t xml:space="preserve">Wang, X., Wen, X., Paşamehmetoğlu, A. and Guchait, P. (2021) Hospitality employee’s mindfulness and its impact on creativity and customer satisfaction: The moderating role of </w:t>
      </w:r>
      <w:r w:rsidR="00E4233B" w:rsidRPr="009C4192">
        <w:rPr>
          <w:rFonts w:ascii="Arial" w:hAnsi="Arial" w:cs="Arial"/>
          <w:color w:val="222222"/>
          <w:sz w:val="24"/>
          <w:szCs w:val="24"/>
          <w:shd w:val="clear" w:color="auto" w:fill="FFFFFF"/>
        </w:rPr>
        <w:t>organisational</w:t>
      </w:r>
      <w:r w:rsidRPr="009C4192">
        <w:rPr>
          <w:rFonts w:ascii="Arial" w:hAnsi="Arial" w:cs="Arial"/>
          <w:color w:val="222222"/>
          <w:sz w:val="24"/>
          <w:szCs w:val="24"/>
          <w:shd w:val="clear" w:color="auto" w:fill="FFFFFF"/>
        </w:rPr>
        <w:t xml:space="preserve"> error tolerance. </w:t>
      </w:r>
      <w:r w:rsidRPr="009C4192">
        <w:rPr>
          <w:rFonts w:ascii="Arial" w:hAnsi="Arial" w:cs="Arial"/>
          <w:i/>
          <w:iCs/>
          <w:color w:val="222222"/>
          <w:sz w:val="24"/>
          <w:szCs w:val="24"/>
          <w:shd w:val="clear" w:color="auto" w:fill="FFFFFF"/>
        </w:rPr>
        <w:t>International Journal of Hospitality Management</w:t>
      </w:r>
      <w:r w:rsidRPr="009C4192">
        <w:rPr>
          <w:rFonts w:ascii="Arial" w:hAnsi="Arial" w:cs="Arial"/>
          <w:color w:val="222222"/>
          <w:sz w:val="24"/>
          <w:szCs w:val="24"/>
          <w:shd w:val="clear" w:color="auto" w:fill="FFFFFF"/>
        </w:rPr>
        <w:t>, </w:t>
      </w:r>
      <w:r w:rsidRPr="009C4192">
        <w:rPr>
          <w:rFonts w:ascii="Arial" w:hAnsi="Arial" w:cs="Arial"/>
          <w:i/>
          <w:iCs/>
          <w:color w:val="222222"/>
          <w:sz w:val="24"/>
          <w:szCs w:val="24"/>
          <w:shd w:val="clear" w:color="auto" w:fill="FFFFFF"/>
        </w:rPr>
        <w:t>94</w:t>
      </w:r>
      <w:r w:rsidRPr="009C4192">
        <w:rPr>
          <w:rFonts w:ascii="Arial" w:hAnsi="Arial" w:cs="Arial"/>
          <w:color w:val="222222"/>
          <w:sz w:val="24"/>
          <w:szCs w:val="24"/>
          <w:shd w:val="clear" w:color="auto" w:fill="FFFFFF"/>
        </w:rPr>
        <w:t>, p.102846.</w:t>
      </w:r>
      <w:r w:rsidRPr="009C4192">
        <w:rPr>
          <w:rFonts w:ascii="Arial" w:hAnsi="Arial" w:cs="Arial"/>
          <w:sz w:val="24"/>
          <w:szCs w:val="24"/>
        </w:rPr>
        <w:t xml:space="preserve"> </w:t>
      </w:r>
      <w:hyperlink r:id="rId15" w:history="1">
        <w:r w:rsidRPr="009C4192">
          <w:rPr>
            <w:rStyle w:val="Hyperlink"/>
            <w:rFonts w:ascii="Arial" w:hAnsi="Arial" w:cs="Arial"/>
            <w:sz w:val="24"/>
            <w:szCs w:val="24"/>
          </w:rPr>
          <w:t>https://www.sciencedirect.com/science/article/pii/S0278431920303984</w:t>
        </w:r>
      </w:hyperlink>
    </w:p>
    <w:p w14:paraId="61DB6B59" w14:textId="77777777" w:rsidR="00337081" w:rsidRPr="00AE1B74" w:rsidRDefault="00337081" w:rsidP="009C4192">
      <w:pPr>
        <w:spacing w:after="0" w:line="360" w:lineRule="auto"/>
        <w:ind w:left="720" w:hanging="720"/>
        <w:contextualSpacing/>
        <w:jc w:val="both"/>
        <w:rPr>
          <w:rFonts w:ascii="Arial" w:hAnsi="Arial" w:cs="Arial"/>
        </w:rPr>
      </w:pPr>
    </w:p>
    <w:p w14:paraId="5B82C0E2" w14:textId="77777777" w:rsidR="0075176B" w:rsidRPr="00337081" w:rsidRDefault="0075176B" w:rsidP="00337081">
      <w:pPr>
        <w:spacing w:after="0" w:line="480" w:lineRule="auto"/>
        <w:ind w:left="720" w:hanging="720"/>
        <w:contextualSpacing/>
        <w:rPr>
          <w:rFonts w:ascii="Times New Roman" w:hAnsi="Times New Roman" w:cs="Times New Roman"/>
          <w:sz w:val="24"/>
          <w:szCs w:val="24"/>
        </w:rPr>
      </w:pPr>
    </w:p>
    <w:p w14:paraId="60EEFE8C" w14:textId="77777777" w:rsidR="000F6E83" w:rsidRPr="00337081" w:rsidRDefault="000F6E83" w:rsidP="00337081">
      <w:pPr>
        <w:spacing w:after="0" w:line="480" w:lineRule="auto"/>
        <w:ind w:left="720" w:hanging="720"/>
        <w:contextualSpacing/>
        <w:rPr>
          <w:rFonts w:ascii="Times New Roman" w:hAnsi="Times New Roman" w:cs="Times New Roman"/>
          <w:sz w:val="24"/>
          <w:szCs w:val="24"/>
        </w:rPr>
      </w:pPr>
    </w:p>
    <w:sectPr w:rsidR="000F6E83" w:rsidRPr="00337081">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7C50AC" w14:textId="77777777" w:rsidR="008332F1" w:rsidRDefault="008332F1" w:rsidP="00404AE1">
      <w:pPr>
        <w:spacing w:after="0" w:line="240" w:lineRule="auto"/>
      </w:pPr>
      <w:r>
        <w:separator/>
      </w:r>
    </w:p>
  </w:endnote>
  <w:endnote w:type="continuationSeparator" w:id="0">
    <w:p w14:paraId="714DE538" w14:textId="77777777" w:rsidR="008332F1" w:rsidRDefault="008332F1" w:rsidP="00404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A455F2" w14:textId="77777777" w:rsidR="008332F1" w:rsidRDefault="008332F1" w:rsidP="00404AE1">
      <w:pPr>
        <w:spacing w:after="0" w:line="240" w:lineRule="auto"/>
      </w:pPr>
      <w:r>
        <w:separator/>
      </w:r>
    </w:p>
  </w:footnote>
  <w:footnote w:type="continuationSeparator" w:id="0">
    <w:p w14:paraId="592F3352" w14:textId="77777777" w:rsidR="008332F1" w:rsidRDefault="008332F1" w:rsidP="00404A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575627040"/>
      <w:docPartObj>
        <w:docPartGallery w:val="Page Numbers (Top of Page)"/>
        <w:docPartUnique/>
      </w:docPartObj>
    </w:sdtPr>
    <w:sdtEndPr>
      <w:rPr>
        <w:noProof/>
      </w:rPr>
    </w:sdtEndPr>
    <w:sdtContent>
      <w:p w14:paraId="21AD1891" w14:textId="6400966C" w:rsidR="00AC5C59" w:rsidRPr="00AC5C59" w:rsidRDefault="00B565F7">
        <w:pPr>
          <w:pStyle w:val="Header"/>
          <w:jc w:val="right"/>
          <w:rPr>
            <w:rFonts w:ascii="Times New Roman" w:hAnsi="Times New Roman" w:cs="Times New Roman"/>
            <w:sz w:val="24"/>
            <w:szCs w:val="24"/>
          </w:rPr>
        </w:pPr>
        <w:r w:rsidRPr="00B565F7">
          <w:rPr>
            <w:rFonts w:ascii="Times New Roman" w:hAnsi="Times New Roman" w:cs="Times New Roman"/>
            <w:sz w:val="24"/>
            <w:szCs w:val="24"/>
          </w:rPr>
          <w:t>LEARNING LOG</w:t>
        </w:r>
        <w:r>
          <w:t xml:space="preserve">     </w:t>
        </w:r>
        <w:r w:rsidR="00AC5C59" w:rsidRPr="00AC5C59">
          <w:rPr>
            <w:rFonts w:ascii="Times New Roman" w:hAnsi="Times New Roman" w:cs="Times New Roman"/>
            <w:sz w:val="24"/>
            <w:szCs w:val="24"/>
          </w:rPr>
          <w:fldChar w:fldCharType="begin"/>
        </w:r>
        <w:r w:rsidR="00AC5C59" w:rsidRPr="00AC5C59">
          <w:rPr>
            <w:rFonts w:ascii="Times New Roman" w:hAnsi="Times New Roman" w:cs="Times New Roman"/>
            <w:sz w:val="24"/>
            <w:szCs w:val="24"/>
          </w:rPr>
          <w:instrText xml:space="preserve"> PAGE   \* MERGEFORMAT </w:instrText>
        </w:r>
        <w:r w:rsidR="00AC5C59" w:rsidRPr="00AC5C59">
          <w:rPr>
            <w:rFonts w:ascii="Times New Roman" w:hAnsi="Times New Roman" w:cs="Times New Roman"/>
            <w:sz w:val="24"/>
            <w:szCs w:val="24"/>
          </w:rPr>
          <w:fldChar w:fldCharType="separate"/>
        </w:r>
        <w:r w:rsidR="00AC5C59" w:rsidRPr="00AC5C59">
          <w:rPr>
            <w:rFonts w:ascii="Times New Roman" w:hAnsi="Times New Roman" w:cs="Times New Roman"/>
            <w:noProof/>
            <w:sz w:val="24"/>
            <w:szCs w:val="24"/>
          </w:rPr>
          <w:t>2</w:t>
        </w:r>
        <w:r w:rsidR="00AC5C59" w:rsidRPr="00AC5C59">
          <w:rPr>
            <w:rFonts w:ascii="Times New Roman" w:hAnsi="Times New Roman" w:cs="Times New Roman"/>
            <w:noProof/>
            <w:sz w:val="24"/>
            <w:szCs w:val="24"/>
          </w:rPr>
          <w:fldChar w:fldCharType="end"/>
        </w:r>
      </w:p>
    </w:sdtContent>
  </w:sdt>
  <w:p w14:paraId="63A4DC42" w14:textId="77777777" w:rsidR="00AC5C59" w:rsidRDefault="00AC5C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B3EFE"/>
    <w:multiLevelType w:val="hybridMultilevel"/>
    <w:tmpl w:val="C93EFA9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25DE6705"/>
    <w:multiLevelType w:val="hybridMultilevel"/>
    <w:tmpl w:val="0FC8DF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912A49"/>
    <w:multiLevelType w:val="hybridMultilevel"/>
    <w:tmpl w:val="F6C0D34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55CE7D6B"/>
    <w:multiLevelType w:val="hybridMultilevel"/>
    <w:tmpl w:val="9BC4158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5EA36B1E"/>
    <w:multiLevelType w:val="hybridMultilevel"/>
    <w:tmpl w:val="4658F3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618C0083"/>
    <w:multiLevelType w:val="hybridMultilevel"/>
    <w:tmpl w:val="93EAE73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99978750">
    <w:abstractNumId w:val="5"/>
  </w:num>
  <w:num w:numId="2" w16cid:durableId="346831571">
    <w:abstractNumId w:val="4"/>
  </w:num>
  <w:num w:numId="3" w16cid:durableId="316155568">
    <w:abstractNumId w:val="3"/>
  </w:num>
  <w:num w:numId="4" w16cid:durableId="463281597">
    <w:abstractNumId w:val="0"/>
  </w:num>
  <w:num w:numId="5" w16cid:durableId="123350066">
    <w:abstractNumId w:val="2"/>
  </w:num>
  <w:num w:numId="6" w16cid:durableId="1409040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31F"/>
    <w:rsid w:val="00066A78"/>
    <w:rsid w:val="00073F02"/>
    <w:rsid w:val="000D5711"/>
    <w:rsid w:val="000F2AFD"/>
    <w:rsid w:val="000F6E83"/>
    <w:rsid w:val="00114BC5"/>
    <w:rsid w:val="00121116"/>
    <w:rsid w:val="00193C0D"/>
    <w:rsid w:val="00211566"/>
    <w:rsid w:val="00252DAF"/>
    <w:rsid w:val="002A0789"/>
    <w:rsid w:val="002E1DA2"/>
    <w:rsid w:val="003072F1"/>
    <w:rsid w:val="00330ECF"/>
    <w:rsid w:val="003361D0"/>
    <w:rsid w:val="00337081"/>
    <w:rsid w:val="00340355"/>
    <w:rsid w:val="00342AEC"/>
    <w:rsid w:val="00345E57"/>
    <w:rsid w:val="00347B24"/>
    <w:rsid w:val="003B469F"/>
    <w:rsid w:val="003C6CBA"/>
    <w:rsid w:val="00404AE1"/>
    <w:rsid w:val="00406F4C"/>
    <w:rsid w:val="0044031F"/>
    <w:rsid w:val="004959F0"/>
    <w:rsid w:val="004A3BE8"/>
    <w:rsid w:val="0051647B"/>
    <w:rsid w:val="005243D6"/>
    <w:rsid w:val="00594161"/>
    <w:rsid w:val="00597613"/>
    <w:rsid w:val="005E730A"/>
    <w:rsid w:val="00661268"/>
    <w:rsid w:val="006C6F1A"/>
    <w:rsid w:val="00730FB8"/>
    <w:rsid w:val="0073678E"/>
    <w:rsid w:val="0075176B"/>
    <w:rsid w:val="00752718"/>
    <w:rsid w:val="00770B3A"/>
    <w:rsid w:val="0077533D"/>
    <w:rsid w:val="007C2559"/>
    <w:rsid w:val="007D0D2C"/>
    <w:rsid w:val="007F0B64"/>
    <w:rsid w:val="00801E3E"/>
    <w:rsid w:val="008135F7"/>
    <w:rsid w:val="008332F1"/>
    <w:rsid w:val="008B5AC0"/>
    <w:rsid w:val="008E48C0"/>
    <w:rsid w:val="00915ADB"/>
    <w:rsid w:val="009C20B4"/>
    <w:rsid w:val="009C4192"/>
    <w:rsid w:val="009C5735"/>
    <w:rsid w:val="00A32AF7"/>
    <w:rsid w:val="00A85C1A"/>
    <w:rsid w:val="00AA36C9"/>
    <w:rsid w:val="00AC5C59"/>
    <w:rsid w:val="00AD6635"/>
    <w:rsid w:val="00AE1B74"/>
    <w:rsid w:val="00B10FAE"/>
    <w:rsid w:val="00B565F7"/>
    <w:rsid w:val="00B57C21"/>
    <w:rsid w:val="00B607CC"/>
    <w:rsid w:val="00B8075D"/>
    <w:rsid w:val="00BA721C"/>
    <w:rsid w:val="00C5623E"/>
    <w:rsid w:val="00CE1625"/>
    <w:rsid w:val="00CF19E8"/>
    <w:rsid w:val="00D62BC5"/>
    <w:rsid w:val="00E4233B"/>
    <w:rsid w:val="00E6084B"/>
    <w:rsid w:val="00EA238A"/>
    <w:rsid w:val="00EC4133"/>
    <w:rsid w:val="00ED77DD"/>
    <w:rsid w:val="00FB62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C5A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B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6A78"/>
    <w:pPr>
      <w:ind w:left="720"/>
      <w:contextualSpacing/>
    </w:pPr>
  </w:style>
  <w:style w:type="paragraph" w:styleId="Header">
    <w:name w:val="header"/>
    <w:basedOn w:val="Normal"/>
    <w:link w:val="HeaderChar"/>
    <w:uiPriority w:val="99"/>
    <w:unhideWhenUsed/>
    <w:rsid w:val="00404A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4AE1"/>
  </w:style>
  <w:style w:type="paragraph" w:styleId="Footer">
    <w:name w:val="footer"/>
    <w:basedOn w:val="Normal"/>
    <w:link w:val="FooterChar"/>
    <w:uiPriority w:val="99"/>
    <w:unhideWhenUsed/>
    <w:rsid w:val="00404A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4AE1"/>
  </w:style>
  <w:style w:type="character" w:styleId="Hyperlink">
    <w:name w:val="Hyperlink"/>
    <w:basedOn w:val="DefaultParagraphFont"/>
    <w:uiPriority w:val="99"/>
    <w:unhideWhenUsed/>
    <w:rsid w:val="000F6E83"/>
    <w:rPr>
      <w:color w:val="0000FF" w:themeColor="hyperlink"/>
      <w:u w:val="single"/>
    </w:rPr>
  </w:style>
  <w:style w:type="character" w:styleId="UnresolvedMention">
    <w:name w:val="Unresolved Mention"/>
    <w:basedOn w:val="DefaultParagraphFont"/>
    <w:uiPriority w:val="99"/>
    <w:semiHidden/>
    <w:unhideWhenUsed/>
    <w:rsid w:val="000F6E83"/>
    <w:rPr>
      <w:color w:val="605E5C"/>
      <w:shd w:val="clear" w:color="auto" w:fill="E1DFDD"/>
    </w:rPr>
  </w:style>
  <w:style w:type="character" w:customStyle="1" w:styleId="ui-provider">
    <w:name w:val="ui-provider"/>
    <w:basedOn w:val="DefaultParagraphFont"/>
    <w:rsid w:val="00AE1B74"/>
  </w:style>
  <w:style w:type="character" w:customStyle="1" w:styleId="fui-styledtext">
    <w:name w:val="fui-styledtext"/>
    <w:basedOn w:val="DefaultParagraphFont"/>
    <w:rsid w:val="00AE1B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79073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08-2018-0685/full/html" TargetMode="External"/><Relationship Id="rId13" Type="http://schemas.openxmlformats.org/officeDocument/2006/relationships/hyperlink" Target="https://www.sciencedirect.com/science/article/pii/S027843192030230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apers.ssrn.com/sol3/papers.cfm?abstract_id=3851330" TargetMode="External"/><Relationship Id="rId12" Type="http://schemas.openxmlformats.org/officeDocument/2006/relationships/hyperlink" Target="http://elibrary.gci.edu.np/bitstream/123456789/3277/1/Bt.489%20Hotel%20Management%20and%20Operations%20by%20Denney%20G.%20Rutherford%2C%20Michael%20J.%20OFallo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278431921000207" TargetMode="External"/><Relationship Id="rId5" Type="http://schemas.openxmlformats.org/officeDocument/2006/relationships/footnotes" Target="footnotes.xml"/><Relationship Id="rId15" Type="http://schemas.openxmlformats.org/officeDocument/2006/relationships/hyperlink" Target="https://www.sciencedirect.com/science/article/pii/S0278431920303984" TargetMode="External"/><Relationship Id="rId10" Type="http://schemas.openxmlformats.org/officeDocument/2006/relationships/hyperlink" Target="https://www.sciencedirect.com/science/article/pii/S0278431921002759" TargetMode="External"/><Relationship Id="rId4" Type="http://schemas.openxmlformats.org/officeDocument/2006/relationships/webSettings" Target="webSettings.xml"/><Relationship Id="rId9" Type="http://schemas.openxmlformats.org/officeDocument/2006/relationships/hyperlink" Target="https://pure.ulster.ac.uk/en/publications/the-impact-of-employability-initiatives-in-higher-education-using" TargetMode="External"/><Relationship Id="rId14" Type="http://schemas.openxmlformats.org/officeDocument/2006/relationships/hyperlink" Target="https://thuvienso.hoasen.edu.vn/handle/123456789/130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1818</Words>
  <Characters>13052</Characters>
  <Application>Microsoft Office Word</Application>
  <DocSecurity>0</DocSecurity>
  <Lines>108</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2024-06-03T12:34:00Z</dcterms:created>
  <dcterms:modified xsi:type="dcterms:W3CDTF">2024-06-03T12:34:00Z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d21c3acbf3dc553cd01ee55b3a69d495b45579fba6bb550c56c589c113a560d6</vt:lpwstr>
  </property>
</Properties>
</file>