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0E84E7" w14:textId="77777777" w:rsidR="002E250A" w:rsidRPr="005F1D62" w:rsidRDefault="002E250A" w:rsidP="002E7E0C">
      <w:pPr>
        <w:spacing w:line="360" w:lineRule="auto"/>
        <w:jc w:val="both"/>
        <w:rPr>
          <w:sz w:val="40"/>
        </w:rPr>
      </w:pPr>
    </w:p>
    <w:p w14:paraId="056FA62F" w14:textId="77777777" w:rsidR="002E250A" w:rsidRPr="005F1D62" w:rsidRDefault="002E250A" w:rsidP="00DE6D1D">
      <w:pPr>
        <w:spacing w:line="360" w:lineRule="auto"/>
        <w:jc w:val="center"/>
        <w:rPr>
          <w:b/>
          <w:bCs/>
          <w:sz w:val="72"/>
          <w:szCs w:val="36"/>
        </w:rPr>
      </w:pPr>
      <w:r w:rsidRPr="005F1D62">
        <w:rPr>
          <w:b/>
          <w:bCs/>
          <w:sz w:val="72"/>
          <w:szCs w:val="36"/>
        </w:rPr>
        <w:t>Business Plan for</w:t>
      </w:r>
    </w:p>
    <w:p w14:paraId="6B4C13CE" w14:textId="77777777" w:rsidR="002E250A" w:rsidRPr="005F1D62" w:rsidRDefault="002E250A" w:rsidP="002E7E0C">
      <w:pPr>
        <w:spacing w:line="360" w:lineRule="auto"/>
        <w:jc w:val="both"/>
        <w:rPr>
          <w:sz w:val="40"/>
        </w:rPr>
      </w:pPr>
    </w:p>
    <w:p w14:paraId="60A0C8BC" w14:textId="77777777" w:rsidR="002E250A" w:rsidRPr="005F1D62" w:rsidRDefault="002E250A" w:rsidP="002E7E0C">
      <w:pPr>
        <w:pBdr>
          <w:top w:val="single" w:sz="4" w:space="1" w:color="auto"/>
          <w:left w:val="single" w:sz="4" w:space="4" w:color="auto"/>
          <w:bottom w:val="single" w:sz="4" w:space="17" w:color="auto"/>
          <w:right w:val="single" w:sz="4" w:space="4" w:color="auto"/>
        </w:pBdr>
        <w:spacing w:line="360" w:lineRule="auto"/>
        <w:jc w:val="both"/>
        <w:rPr>
          <w:sz w:val="40"/>
        </w:rPr>
      </w:pPr>
    </w:p>
    <w:p w14:paraId="6B489AFC" w14:textId="670A30E8" w:rsidR="002E250A" w:rsidRPr="005F1D62" w:rsidRDefault="009849D0" w:rsidP="00F61036">
      <w:pPr>
        <w:pBdr>
          <w:top w:val="single" w:sz="4" w:space="1" w:color="auto"/>
          <w:left w:val="single" w:sz="4" w:space="4" w:color="auto"/>
          <w:bottom w:val="single" w:sz="4" w:space="17" w:color="auto"/>
          <w:right w:val="single" w:sz="4" w:space="4" w:color="auto"/>
        </w:pBdr>
        <w:spacing w:line="360" w:lineRule="auto"/>
        <w:jc w:val="center"/>
        <w:rPr>
          <w:sz w:val="40"/>
        </w:rPr>
      </w:pPr>
      <w:r w:rsidRPr="005F1D62">
        <w:rPr>
          <w:sz w:val="40"/>
        </w:rPr>
        <w:t>The Sentimental Retreat, London</w:t>
      </w:r>
    </w:p>
    <w:p w14:paraId="3D70E444" w14:textId="77777777" w:rsidR="002E250A" w:rsidRPr="005F1D62" w:rsidRDefault="002E250A" w:rsidP="002E7E0C">
      <w:pPr>
        <w:spacing w:line="360" w:lineRule="auto"/>
        <w:jc w:val="both"/>
        <w:rPr>
          <w:sz w:val="40"/>
        </w:rPr>
      </w:pPr>
    </w:p>
    <w:p w14:paraId="21D9BE5C" w14:textId="0D031D69" w:rsidR="002E250A" w:rsidRPr="00F61036" w:rsidRDefault="002E250A" w:rsidP="00F61036">
      <w:pPr>
        <w:spacing w:line="360" w:lineRule="auto"/>
        <w:jc w:val="center"/>
        <w:rPr>
          <w:b/>
          <w:bCs/>
          <w:sz w:val="40"/>
        </w:rPr>
      </w:pPr>
      <w:r w:rsidRPr="005F1D62">
        <w:rPr>
          <w:b/>
          <w:bCs/>
          <w:sz w:val="40"/>
        </w:rPr>
        <w:t>Produced By</w:t>
      </w:r>
      <w:r w:rsidR="00D6026F" w:rsidRPr="005F1D62">
        <w:rPr>
          <w:b/>
          <w:bCs/>
          <w:sz w:val="40"/>
        </w:rPr>
        <w:t>:</w:t>
      </w:r>
    </w:p>
    <w:p w14:paraId="3E595939" w14:textId="5207B2C4" w:rsidR="002E250A" w:rsidRPr="005F1D62" w:rsidRDefault="001456A8" w:rsidP="00DE6D1D">
      <w:pPr>
        <w:spacing w:line="360" w:lineRule="auto"/>
        <w:jc w:val="center"/>
        <w:rPr>
          <w:i/>
          <w:iCs/>
          <w:sz w:val="40"/>
          <w:lang w:val="nl-NL"/>
        </w:rPr>
      </w:pPr>
      <w:r w:rsidRPr="005F1D62">
        <w:rPr>
          <w:i/>
          <w:iCs/>
          <w:sz w:val="40"/>
          <w:lang w:val="nl-NL"/>
        </w:rPr>
        <w:t>GROUP MEMBERS:</w:t>
      </w:r>
    </w:p>
    <w:tbl>
      <w:tblPr>
        <w:tblStyle w:val="TableGrid"/>
        <w:tblW w:w="9067" w:type="dxa"/>
        <w:tblLook w:val="04A0" w:firstRow="1" w:lastRow="0" w:firstColumn="1" w:lastColumn="0" w:noHBand="0" w:noVBand="1"/>
      </w:tblPr>
      <w:tblGrid>
        <w:gridCol w:w="5949"/>
        <w:gridCol w:w="3118"/>
      </w:tblGrid>
      <w:tr w:rsidR="005F1D62" w:rsidRPr="005F1D62" w14:paraId="6022DD0E" w14:textId="77777777" w:rsidTr="00EF216C">
        <w:tc>
          <w:tcPr>
            <w:tcW w:w="5949" w:type="dxa"/>
          </w:tcPr>
          <w:p w14:paraId="347ABE34" w14:textId="67D6134C" w:rsidR="00EF216C" w:rsidRPr="005F1D62" w:rsidRDefault="00EF216C" w:rsidP="002E7E0C">
            <w:pPr>
              <w:spacing w:line="360" w:lineRule="auto"/>
              <w:jc w:val="both"/>
              <w:rPr>
                <w:sz w:val="40"/>
                <w:lang w:val="nl-NL"/>
              </w:rPr>
            </w:pPr>
            <w:r w:rsidRPr="005F1D62">
              <w:rPr>
                <w:sz w:val="40"/>
                <w:lang w:val="nl-NL"/>
              </w:rPr>
              <w:t>Student Name</w:t>
            </w:r>
          </w:p>
        </w:tc>
        <w:tc>
          <w:tcPr>
            <w:tcW w:w="3118" w:type="dxa"/>
          </w:tcPr>
          <w:p w14:paraId="63DFABDA" w14:textId="4B610C48" w:rsidR="00EF216C" w:rsidRPr="005F1D62" w:rsidRDefault="00EF216C" w:rsidP="002E7E0C">
            <w:pPr>
              <w:spacing w:line="360" w:lineRule="auto"/>
              <w:jc w:val="both"/>
              <w:rPr>
                <w:sz w:val="40"/>
                <w:lang w:val="nl-NL"/>
              </w:rPr>
            </w:pPr>
            <w:r w:rsidRPr="005F1D62">
              <w:rPr>
                <w:sz w:val="40"/>
                <w:lang w:val="nl-NL"/>
              </w:rPr>
              <w:t>Student No.</w:t>
            </w:r>
          </w:p>
        </w:tc>
      </w:tr>
      <w:tr w:rsidR="005F1D62" w:rsidRPr="005F1D62" w14:paraId="14C0E6D4" w14:textId="77777777" w:rsidTr="00EF216C">
        <w:tc>
          <w:tcPr>
            <w:tcW w:w="5949" w:type="dxa"/>
          </w:tcPr>
          <w:p w14:paraId="34875C4C" w14:textId="2C52CD06" w:rsidR="00EF216C" w:rsidRPr="005F1D62" w:rsidRDefault="00175581" w:rsidP="002E7E0C">
            <w:pPr>
              <w:spacing w:line="360" w:lineRule="auto"/>
              <w:jc w:val="both"/>
              <w:rPr>
                <w:sz w:val="40"/>
                <w:lang w:val="nl-NL"/>
              </w:rPr>
            </w:pPr>
            <w:r>
              <w:rPr>
                <w:sz w:val="40"/>
                <w:lang w:val="nl-NL"/>
              </w:rPr>
              <w:t xml:space="preserve">Valentina Stoian </w:t>
            </w:r>
          </w:p>
        </w:tc>
        <w:tc>
          <w:tcPr>
            <w:tcW w:w="3118" w:type="dxa"/>
          </w:tcPr>
          <w:p w14:paraId="47EC8CE7" w14:textId="1ABBF800" w:rsidR="00EF216C" w:rsidRPr="005F1D62" w:rsidRDefault="00175581" w:rsidP="002E7E0C">
            <w:pPr>
              <w:spacing w:line="360" w:lineRule="auto"/>
              <w:jc w:val="both"/>
              <w:rPr>
                <w:sz w:val="40"/>
                <w:lang w:val="nl-NL"/>
              </w:rPr>
            </w:pPr>
            <w:r>
              <w:rPr>
                <w:sz w:val="40"/>
                <w:lang w:val="nl-NL"/>
              </w:rPr>
              <w:t>2209627</w:t>
            </w:r>
          </w:p>
        </w:tc>
      </w:tr>
      <w:tr w:rsidR="005F1D62" w:rsidRPr="005F1D62" w14:paraId="7A7A09A0" w14:textId="77777777" w:rsidTr="00EF216C">
        <w:tc>
          <w:tcPr>
            <w:tcW w:w="5949" w:type="dxa"/>
          </w:tcPr>
          <w:p w14:paraId="47640598" w14:textId="77777777" w:rsidR="00EF216C" w:rsidRPr="005F1D62" w:rsidRDefault="00EF216C" w:rsidP="002E7E0C">
            <w:pPr>
              <w:spacing w:line="360" w:lineRule="auto"/>
              <w:jc w:val="both"/>
              <w:rPr>
                <w:sz w:val="40"/>
                <w:lang w:val="nl-NL"/>
              </w:rPr>
            </w:pPr>
          </w:p>
        </w:tc>
        <w:tc>
          <w:tcPr>
            <w:tcW w:w="3118" w:type="dxa"/>
          </w:tcPr>
          <w:p w14:paraId="633762FF" w14:textId="77777777" w:rsidR="00EF216C" w:rsidRPr="005F1D62" w:rsidRDefault="00EF216C" w:rsidP="002E7E0C">
            <w:pPr>
              <w:spacing w:line="360" w:lineRule="auto"/>
              <w:jc w:val="both"/>
              <w:rPr>
                <w:sz w:val="40"/>
                <w:lang w:val="nl-NL"/>
              </w:rPr>
            </w:pPr>
          </w:p>
        </w:tc>
      </w:tr>
      <w:tr w:rsidR="005F1D62" w:rsidRPr="005F1D62" w14:paraId="69AFE6B4" w14:textId="77777777" w:rsidTr="00EF216C">
        <w:tc>
          <w:tcPr>
            <w:tcW w:w="5949" w:type="dxa"/>
          </w:tcPr>
          <w:p w14:paraId="36D03523" w14:textId="77777777" w:rsidR="00EF216C" w:rsidRPr="005F1D62" w:rsidRDefault="00EF216C" w:rsidP="002E7E0C">
            <w:pPr>
              <w:spacing w:line="360" w:lineRule="auto"/>
              <w:jc w:val="both"/>
              <w:rPr>
                <w:sz w:val="40"/>
                <w:lang w:val="nl-NL"/>
              </w:rPr>
            </w:pPr>
          </w:p>
        </w:tc>
        <w:tc>
          <w:tcPr>
            <w:tcW w:w="3118" w:type="dxa"/>
          </w:tcPr>
          <w:p w14:paraId="6C935CD9" w14:textId="77777777" w:rsidR="00EF216C" w:rsidRPr="005F1D62" w:rsidRDefault="00EF216C" w:rsidP="002E7E0C">
            <w:pPr>
              <w:spacing w:line="360" w:lineRule="auto"/>
              <w:jc w:val="both"/>
              <w:rPr>
                <w:sz w:val="40"/>
                <w:lang w:val="nl-NL"/>
              </w:rPr>
            </w:pPr>
          </w:p>
        </w:tc>
      </w:tr>
      <w:tr w:rsidR="005F1D62" w:rsidRPr="005F1D62" w14:paraId="65DF2CD9" w14:textId="77777777" w:rsidTr="00EF216C">
        <w:tc>
          <w:tcPr>
            <w:tcW w:w="5949" w:type="dxa"/>
          </w:tcPr>
          <w:p w14:paraId="1C32741D" w14:textId="77777777" w:rsidR="00EF216C" w:rsidRPr="005F1D62" w:rsidRDefault="00EF216C" w:rsidP="002E7E0C">
            <w:pPr>
              <w:spacing w:line="360" w:lineRule="auto"/>
              <w:jc w:val="both"/>
              <w:rPr>
                <w:sz w:val="40"/>
                <w:lang w:val="nl-NL"/>
              </w:rPr>
            </w:pPr>
          </w:p>
        </w:tc>
        <w:tc>
          <w:tcPr>
            <w:tcW w:w="3118" w:type="dxa"/>
          </w:tcPr>
          <w:p w14:paraId="569D4584" w14:textId="77777777" w:rsidR="00EF216C" w:rsidRPr="005F1D62" w:rsidRDefault="00EF216C" w:rsidP="002E7E0C">
            <w:pPr>
              <w:spacing w:line="360" w:lineRule="auto"/>
              <w:jc w:val="both"/>
              <w:rPr>
                <w:sz w:val="40"/>
                <w:lang w:val="nl-NL"/>
              </w:rPr>
            </w:pPr>
          </w:p>
        </w:tc>
      </w:tr>
      <w:tr w:rsidR="005F1D62" w:rsidRPr="005F1D62" w14:paraId="2A0194DF" w14:textId="77777777" w:rsidTr="00EF216C">
        <w:tc>
          <w:tcPr>
            <w:tcW w:w="5949" w:type="dxa"/>
          </w:tcPr>
          <w:p w14:paraId="3DC86DDA" w14:textId="77777777" w:rsidR="00EF216C" w:rsidRPr="005F1D62" w:rsidRDefault="00EF216C" w:rsidP="002E7E0C">
            <w:pPr>
              <w:spacing w:line="360" w:lineRule="auto"/>
              <w:jc w:val="both"/>
              <w:rPr>
                <w:sz w:val="40"/>
                <w:lang w:val="nl-NL"/>
              </w:rPr>
            </w:pPr>
          </w:p>
        </w:tc>
        <w:tc>
          <w:tcPr>
            <w:tcW w:w="3118" w:type="dxa"/>
          </w:tcPr>
          <w:p w14:paraId="4D2B290C" w14:textId="77777777" w:rsidR="00EF216C" w:rsidRPr="005F1D62" w:rsidRDefault="00EF216C" w:rsidP="002E7E0C">
            <w:pPr>
              <w:spacing w:line="360" w:lineRule="auto"/>
              <w:jc w:val="both"/>
              <w:rPr>
                <w:sz w:val="40"/>
                <w:lang w:val="nl-NL"/>
              </w:rPr>
            </w:pPr>
          </w:p>
        </w:tc>
      </w:tr>
      <w:tr w:rsidR="00EF216C" w:rsidRPr="005F1D62" w14:paraId="31079DD5" w14:textId="77777777" w:rsidTr="00EF216C">
        <w:tc>
          <w:tcPr>
            <w:tcW w:w="5949" w:type="dxa"/>
          </w:tcPr>
          <w:p w14:paraId="19B8E796" w14:textId="77777777" w:rsidR="00EF216C" w:rsidRPr="005F1D62" w:rsidRDefault="00EF216C" w:rsidP="002E7E0C">
            <w:pPr>
              <w:spacing w:line="360" w:lineRule="auto"/>
              <w:jc w:val="both"/>
              <w:rPr>
                <w:sz w:val="40"/>
                <w:lang w:val="nl-NL"/>
              </w:rPr>
            </w:pPr>
          </w:p>
        </w:tc>
        <w:tc>
          <w:tcPr>
            <w:tcW w:w="3118" w:type="dxa"/>
          </w:tcPr>
          <w:p w14:paraId="65991E49" w14:textId="77777777" w:rsidR="00EF216C" w:rsidRPr="005F1D62" w:rsidRDefault="00EF216C" w:rsidP="002E7E0C">
            <w:pPr>
              <w:spacing w:line="360" w:lineRule="auto"/>
              <w:jc w:val="both"/>
              <w:rPr>
                <w:sz w:val="40"/>
                <w:lang w:val="nl-NL"/>
              </w:rPr>
            </w:pPr>
          </w:p>
        </w:tc>
      </w:tr>
    </w:tbl>
    <w:p w14:paraId="724A2E21" w14:textId="77777777" w:rsidR="002E250A" w:rsidRPr="005F1D62" w:rsidRDefault="002E250A" w:rsidP="002E7E0C">
      <w:pPr>
        <w:spacing w:line="360" w:lineRule="auto"/>
        <w:jc w:val="both"/>
        <w:rPr>
          <w:sz w:val="40"/>
          <w:lang w:val="nl-NL"/>
        </w:rPr>
      </w:pPr>
    </w:p>
    <w:p w14:paraId="22D8A366" w14:textId="4991C509" w:rsidR="002E250A" w:rsidRPr="005F1D62" w:rsidRDefault="002E250A" w:rsidP="002E7E0C">
      <w:pPr>
        <w:spacing w:line="360" w:lineRule="auto"/>
        <w:jc w:val="both"/>
        <w:rPr>
          <w:sz w:val="40"/>
        </w:rPr>
      </w:pPr>
      <w:r w:rsidRPr="005F1D62">
        <w:rPr>
          <w:b/>
          <w:bCs/>
          <w:sz w:val="40"/>
        </w:rPr>
        <w:t>Dated</w:t>
      </w:r>
      <w:r w:rsidRPr="005F1D62">
        <w:rPr>
          <w:sz w:val="40"/>
        </w:rPr>
        <w:t>:</w:t>
      </w:r>
      <w:r w:rsidR="00326907" w:rsidRPr="005F1D62">
        <w:rPr>
          <w:sz w:val="40"/>
        </w:rPr>
        <w:t xml:space="preserve">  </w:t>
      </w:r>
      <w:r w:rsidR="00A64D6D">
        <w:rPr>
          <w:sz w:val="40"/>
        </w:rPr>
        <w:t>30.05.2024</w:t>
      </w:r>
    </w:p>
    <w:p w14:paraId="6C0139D2" w14:textId="77777777" w:rsidR="002E250A" w:rsidRPr="005F1D62" w:rsidRDefault="002E250A" w:rsidP="002E7E0C">
      <w:pPr>
        <w:spacing w:line="360" w:lineRule="auto"/>
        <w:jc w:val="both"/>
        <w:rPr>
          <w:sz w:val="40"/>
        </w:rPr>
      </w:pPr>
    </w:p>
    <w:p w14:paraId="475E9782" w14:textId="77777777" w:rsidR="002E250A" w:rsidRPr="005F1D62" w:rsidRDefault="002E250A" w:rsidP="002E7E0C">
      <w:pPr>
        <w:spacing w:line="360" w:lineRule="auto"/>
        <w:jc w:val="both"/>
        <w:rPr>
          <w:sz w:val="40"/>
        </w:rPr>
      </w:pPr>
    </w:p>
    <w:p w14:paraId="12E71E76" w14:textId="65C19AFF" w:rsidR="002E250A" w:rsidRPr="005F1D62" w:rsidRDefault="00326907" w:rsidP="002E7E0C">
      <w:pPr>
        <w:spacing w:line="360" w:lineRule="auto"/>
        <w:jc w:val="both"/>
        <w:rPr>
          <w:sz w:val="40"/>
        </w:rPr>
      </w:pPr>
      <w:r w:rsidRPr="005F1D62">
        <w:rPr>
          <w:b/>
          <w:bCs/>
          <w:sz w:val="40"/>
        </w:rPr>
        <w:lastRenderedPageBreak/>
        <w:t>Module Name</w:t>
      </w:r>
      <w:r w:rsidRPr="005F1D62">
        <w:rPr>
          <w:sz w:val="40"/>
        </w:rPr>
        <w:t>: Entrepreneurship</w:t>
      </w:r>
    </w:p>
    <w:p w14:paraId="4F6422FE" w14:textId="257E6B6C" w:rsidR="00326907" w:rsidRPr="005F1D62" w:rsidRDefault="00326907" w:rsidP="002E7E0C">
      <w:pPr>
        <w:spacing w:line="360" w:lineRule="auto"/>
        <w:jc w:val="both"/>
        <w:rPr>
          <w:sz w:val="40"/>
        </w:rPr>
      </w:pPr>
      <w:r w:rsidRPr="005F1D62">
        <w:rPr>
          <w:b/>
          <w:bCs/>
          <w:sz w:val="40"/>
        </w:rPr>
        <w:t>Module Code</w:t>
      </w:r>
      <w:r w:rsidRPr="005F1D62">
        <w:rPr>
          <w:sz w:val="40"/>
        </w:rPr>
        <w:t>: BMIH5001</w:t>
      </w:r>
    </w:p>
    <w:p w14:paraId="47884C3D" w14:textId="182E7F92" w:rsidR="002E250A" w:rsidRPr="005F1D62" w:rsidRDefault="00326907" w:rsidP="002E7E0C">
      <w:pPr>
        <w:spacing w:line="360" w:lineRule="auto"/>
        <w:jc w:val="both"/>
        <w:rPr>
          <w:sz w:val="40"/>
        </w:rPr>
      </w:pPr>
      <w:r w:rsidRPr="005F1D62">
        <w:rPr>
          <w:b/>
          <w:bCs/>
          <w:sz w:val="40"/>
        </w:rPr>
        <w:t>Lecturer Name</w:t>
      </w:r>
      <w:r w:rsidRPr="005F1D62">
        <w:rPr>
          <w:sz w:val="40"/>
        </w:rPr>
        <w:t xml:space="preserve">: </w:t>
      </w:r>
      <w:r w:rsidR="00A64D6D">
        <w:rPr>
          <w:sz w:val="40"/>
        </w:rPr>
        <w:t xml:space="preserve">Charlotte </w:t>
      </w:r>
      <w:r w:rsidR="00D74F8F">
        <w:rPr>
          <w:sz w:val="40"/>
        </w:rPr>
        <w:t xml:space="preserve">Joyner </w:t>
      </w:r>
    </w:p>
    <w:p w14:paraId="52E1A2EA" w14:textId="77777777" w:rsidR="002E250A" w:rsidRPr="005F1D62" w:rsidRDefault="002E250A" w:rsidP="002E7E0C">
      <w:pPr>
        <w:spacing w:line="360" w:lineRule="auto"/>
        <w:jc w:val="both"/>
        <w:rPr>
          <w:sz w:val="40"/>
        </w:rPr>
      </w:pPr>
    </w:p>
    <w:p w14:paraId="3533D448" w14:textId="2378C31D" w:rsidR="002E250A" w:rsidRPr="005F1D62" w:rsidRDefault="002E250A" w:rsidP="002E7E0C">
      <w:pPr>
        <w:spacing w:line="360" w:lineRule="auto"/>
        <w:jc w:val="both"/>
        <w:rPr>
          <w:sz w:val="40"/>
        </w:rPr>
      </w:pPr>
    </w:p>
    <w:p w14:paraId="5F5D9061" w14:textId="77777777" w:rsidR="00326907" w:rsidRPr="005F1D62" w:rsidRDefault="00326907" w:rsidP="002E7E0C">
      <w:pPr>
        <w:spacing w:line="360" w:lineRule="auto"/>
        <w:jc w:val="both"/>
      </w:pPr>
    </w:p>
    <w:p w14:paraId="2B5E85BB" w14:textId="77777777" w:rsidR="002E250A" w:rsidRPr="005F1D62" w:rsidRDefault="002E250A" w:rsidP="002E7E0C">
      <w:pPr>
        <w:spacing w:line="360" w:lineRule="auto"/>
        <w:jc w:val="both"/>
      </w:pPr>
    </w:p>
    <w:p w14:paraId="643D259B" w14:textId="77777777" w:rsidR="002E250A" w:rsidRPr="005F1D62" w:rsidRDefault="002E250A" w:rsidP="002E7E0C">
      <w:pPr>
        <w:spacing w:line="360" w:lineRule="auto"/>
        <w:jc w:val="both"/>
      </w:pPr>
    </w:p>
    <w:p w14:paraId="310F16EC" w14:textId="77777777" w:rsidR="00BE3814" w:rsidRPr="005F1D62" w:rsidRDefault="00BE3814" w:rsidP="002E7E0C">
      <w:pPr>
        <w:spacing w:line="360" w:lineRule="auto"/>
        <w:jc w:val="both"/>
        <w:rPr>
          <w:bCs/>
          <w:sz w:val="28"/>
        </w:rPr>
      </w:pPr>
    </w:p>
    <w:p w14:paraId="32CC7F3C" w14:textId="0C65116A" w:rsidR="009B62D7" w:rsidRPr="005F1D62" w:rsidRDefault="009B62D7" w:rsidP="002E7E0C">
      <w:pPr>
        <w:spacing w:line="360" w:lineRule="auto"/>
        <w:jc w:val="both"/>
        <w:rPr>
          <w:bCs/>
          <w:sz w:val="28"/>
        </w:rPr>
      </w:pPr>
      <w:r w:rsidRPr="005F1D62">
        <w:rPr>
          <w:bCs/>
          <w:sz w:val="28"/>
        </w:rPr>
        <w:br w:type="page"/>
      </w:r>
    </w:p>
    <w:bookmarkStart w:id="0" w:name="_Hlk167883993" w:displacedByCustomXml="next"/>
    <w:sdt>
      <w:sdtPr>
        <w:rPr>
          <w:rFonts w:ascii="Times New Roman" w:eastAsia="Times New Roman" w:hAnsi="Times New Roman" w:cs="Times New Roman"/>
          <w:color w:val="auto"/>
          <w:sz w:val="20"/>
          <w:szCs w:val="20"/>
          <w:lang w:val="en-GB"/>
        </w:rPr>
        <w:id w:val="1962689407"/>
        <w:docPartObj>
          <w:docPartGallery w:val="Table of Contents"/>
          <w:docPartUnique/>
        </w:docPartObj>
      </w:sdtPr>
      <w:sdtEndPr>
        <w:rPr>
          <w:b/>
          <w:bCs/>
          <w:noProof/>
        </w:rPr>
      </w:sdtEndPr>
      <w:sdtContent>
        <w:p w14:paraId="61B3E624" w14:textId="2EC45D69" w:rsidR="00D76080" w:rsidRPr="005F1D62" w:rsidRDefault="00D76080" w:rsidP="00D76080">
          <w:pPr>
            <w:pStyle w:val="TOCHeading"/>
            <w:spacing w:line="360" w:lineRule="auto"/>
            <w:jc w:val="center"/>
            <w:rPr>
              <w:rFonts w:ascii="Times New Roman" w:hAnsi="Times New Roman" w:cs="Times New Roman"/>
              <w:b/>
              <w:bCs/>
              <w:color w:val="auto"/>
            </w:rPr>
          </w:pPr>
          <w:r w:rsidRPr="005F1D62">
            <w:rPr>
              <w:rFonts w:ascii="Times New Roman" w:hAnsi="Times New Roman" w:cs="Times New Roman"/>
              <w:b/>
              <w:bCs/>
              <w:color w:val="auto"/>
            </w:rPr>
            <w:t>Table of Contents</w:t>
          </w:r>
        </w:p>
        <w:p w14:paraId="65C7B59A" w14:textId="1A06D361" w:rsidR="00E34DCF" w:rsidRDefault="00D76080">
          <w:pPr>
            <w:pStyle w:val="TOC1"/>
            <w:rPr>
              <w:rFonts w:asciiTheme="minorHAnsi" w:eastAsiaTheme="minorEastAsia" w:hAnsiTheme="minorHAnsi" w:cstheme="minorBidi"/>
              <w:noProof/>
              <w:kern w:val="2"/>
              <w:sz w:val="24"/>
              <w:szCs w:val="24"/>
              <w:lang w:eastAsia="en-GB"/>
              <w14:ligatures w14:val="standardContextual"/>
            </w:rPr>
          </w:pPr>
          <w:r w:rsidRPr="005F1D62">
            <w:fldChar w:fldCharType="begin"/>
          </w:r>
          <w:r w:rsidRPr="005F1D62">
            <w:instrText xml:space="preserve"> TOC \o "1-3" \h \z \u </w:instrText>
          </w:r>
          <w:r w:rsidRPr="005F1D62">
            <w:fldChar w:fldCharType="separate"/>
          </w:r>
          <w:hyperlink w:anchor="_Toc167919191" w:history="1">
            <w:r w:rsidR="00E34DCF" w:rsidRPr="001E4117">
              <w:rPr>
                <w:rStyle w:val="Hyperlink"/>
                <w:noProof/>
              </w:rPr>
              <w:t>1. EXECUTIVE SUMMARY</w:t>
            </w:r>
            <w:r w:rsidR="00E34DCF">
              <w:rPr>
                <w:noProof/>
                <w:webHidden/>
              </w:rPr>
              <w:tab/>
            </w:r>
            <w:r w:rsidR="00E34DCF">
              <w:rPr>
                <w:noProof/>
                <w:webHidden/>
              </w:rPr>
              <w:fldChar w:fldCharType="begin"/>
            </w:r>
            <w:r w:rsidR="00E34DCF">
              <w:rPr>
                <w:noProof/>
                <w:webHidden/>
              </w:rPr>
              <w:instrText xml:space="preserve"> PAGEREF _Toc167919191 \h </w:instrText>
            </w:r>
            <w:r w:rsidR="00E34DCF">
              <w:rPr>
                <w:noProof/>
                <w:webHidden/>
              </w:rPr>
            </w:r>
            <w:r w:rsidR="00E34DCF">
              <w:rPr>
                <w:noProof/>
                <w:webHidden/>
              </w:rPr>
              <w:fldChar w:fldCharType="separate"/>
            </w:r>
            <w:r w:rsidR="00E34DCF">
              <w:rPr>
                <w:noProof/>
                <w:webHidden/>
              </w:rPr>
              <w:t>3</w:t>
            </w:r>
            <w:r w:rsidR="00E34DCF">
              <w:rPr>
                <w:noProof/>
                <w:webHidden/>
              </w:rPr>
              <w:fldChar w:fldCharType="end"/>
            </w:r>
          </w:hyperlink>
        </w:p>
        <w:p w14:paraId="398EBFA5" w14:textId="2073CAFF" w:rsidR="00E34DCF" w:rsidRDefault="00357B36">
          <w:pPr>
            <w:pStyle w:val="TOC1"/>
            <w:rPr>
              <w:rFonts w:asciiTheme="minorHAnsi" w:eastAsiaTheme="minorEastAsia" w:hAnsiTheme="minorHAnsi" w:cstheme="minorBidi"/>
              <w:noProof/>
              <w:kern w:val="2"/>
              <w:sz w:val="24"/>
              <w:szCs w:val="24"/>
              <w:lang w:eastAsia="en-GB"/>
              <w14:ligatures w14:val="standardContextual"/>
            </w:rPr>
          </w:pPr>
          <w:hyperlink w:anchor="_Toc167919192" w:history="1">
            <w:r w:rsidR="00E34DCF" w:rsidRPr="001E4117">
              <w:rPr>
                <w:rStyle w:val="Hyperlink"/>
                <w:noProof/>
              </w:rPr>
              <w:t>2. THE BUSINESS IDEA</w:t>
            </w:r>
            <w:r w:rsidR="00E34DCF">
              <w:rPr>
                <w:noProof/>
                <w:webHidden/>
              </w:rPr>
              <w:tab/>
            </w:r>
            <w:r w:rsidR="00E34DCF">
              <w:rPr>
                <w:noProof/>
                <w:webHidden/>
              </w:rPr>
              <w:fldChar w:fldCharType="begin"/>
            </w:r>
            <w:r w:rsidR="00E34DCF">
              <w:rPr>
                <w:noProof/>
                <w:webHidden/>
              </w:rPr>
              <w:instrText xml:space="preserve"> PAGEREF _Toc167919192 \h </w:instrText>
            </w:r>
            <w:r w:rsidR="00E34DCF">
              <w:rPr>
                <w:noProof/>
                <w:webHidden/>
              </w:rPr>
            </w:r>
            <w:r w:rsidR="00E34DCF">
              <w:rPr>
                <w:noProof/>
                <w:webHidden/>
              </w:rPr>
              <w:fldChar w:fldCharType="separate"/>
            </w:r>
            <w:r w:rsidR="00E34DCF">
              <w:rPr>
                <w:noProof/>
                <w:webHidden/>
              </w:rPr>
              <w:t>4</w:t>
            </w:r>
            <w:r w:rsidR="00E34DCF">
              <w:rPr>
                <w:noProof/>
                <w:webHidden/>
              </w:rPr>
              <w:fldChar w:fldCharType="end"/>
            </w:r>
          </w:hyperlink>
        </w:p>
        <w:p w14:paraId="345AE998" w14:textId="450D1DCC" w:rsidR="00E34DCF" w:rsidRDefault="00357B36">
          <w:pPr>
            <w:pStyle w:val="TOC2"/>
            <w:tabs>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7919193" w:history="1">
            <w:r w:rsidR="00E34DCF" w:rsidRPr="001E4117">
              <w:rPr>
                <w:rStyle w:val="Hyperlink"/>
                <w:noProof/>
              </w:rPr>
              <w:t>2.1 The Product/Service</w:t>
            </w:r>
            <w:r w:rsidR="00E34DCF">
              <w:rPr>
                <w:noProof/>
                <w:webHidden/>
              </w:rPr>
              <w:tab/>
            </w:r>
            <w:r w:rsidR="00E34DCF">
              <w:rPr>
                <w:noProof/>
                <w:webHidden/>
              </w:rPr>
              <w:fldChar w:fldCharType="begin"/>
            </w:r>
            <w:r w:rsidR="00E34DCF">
              <w:rPr>
                <w:noProof/>
                <w:webHidden/>
              </w:rPr>
              <w:instrText xml:space="preserve"> PAGEREF _Toc167919193 \h </w:instrText>
            </w:r>
            <w:r w:rsidR="00E34DCF">
              <w:rPr>
                <w:noProof/>
                <w:webHidden/>
              </w:rPr>
            </w:r>
            <w:r w:rsidR="00E34DCF">
              <w:rPr>
                <w:noProof/>
                <w:webHidden/>
              </w:rPr>
              <w:fldChar w:fldCharType="separate"/>
            </w:r>
            <w:r w:rsidR="00E34DCF">
              <w:rPr>
                <w:noProof/>
                <w:webHidden/>
              </w:rPr>
              <w:t>4</w:t>
            </w:r>
            <w:r w:rsidR="00E34DCF">
              <w:rPr>
                <w:noProof/>
                <w:webHidden/>
              </w:rPr>
              <w:fldChar w:fldCharType="end"/>
            </w:r>
          </w:hyperlink>
        </w:p>
        <w:p w14:paraId="1EC03F17" w14:textId="6C2ECB52" w:rsidR="00E34DCF" w:rsidRDefault="00357B36">
          <w:pPr>
            <w:pStyle w:val="TOC2"/>
            <w:tabs>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7919194" w:history="1">
            <w:r w:rsidR="00E34DCF" w:rsidRPr="001E4117">
              <w:rPr>
                <w:rStyle w:val="Hyperlink"/>
                <w:noProof/>
              </w:rPr>
              <w:t>2.2 SWOT Analysis Summary</w:t>
            </w:r>
            <w:r w:rsidR="00E34DCF">
              <w:rPr>
                <w:noProof/>
                <w:webHidden/>
              </w:rPr>
              <w:tab/>
            </w:r>
            <w:r w:rsidR="00E34DCF">
              <w:rPr>
                <w:noProof/>
                <w:webHidden/>
              </w:rPr>
              <w:fldChar w:fldCharType="begin"/>
            </w:r>
            <w:r w:rsidR="00E34DCF">
              <w:rPr>
                <w:noProof/>
                <w:webHidden/>
              </w:rPr>
              <w:instrText xml:space="preserve"> PAGEREF _Toc167919194 \h </w:instrText>
            </w:r>
            <w:r w:rsidR="00E34DCF">
              <w:rPr>
                <w:noProof/>
                <w:webHidden/>
              </w:rPr>
            </w:r>
            <w:r w:rsidR="00E34DCF">
              <w:rPr>
                <w:noProof/>
                <w:webHidden/>
              </w:rPr>
              <w:fldChar w:fldCharType="separate"/>
            </w:r>
            <w:r w:rsidR="00E34DCF">
              <w:rPr>
                <w:noProof/>
                <w:webHidden/>
              </w:rPr>
              <w:t>5</w:t>
            </w:r>
            <w:r w:rsidR="00E34DCF">
              <w:rPr>
                <w:noProof/>
                <w:webHidden/>
              </w:rPr>
              <w:fldChar w:fldCharType="end"/>
            </w:r>
          </w:hyperlink>
        </w:p>
        <w:p w14:paraId="50412B26" w14:textId="2CBAE64B" w:rsidR="00E34DCF" w:rsidRDefault="00357B36">
          <w:pPr>
            <w:pStyle w:val="TOC1"/>
            <w:rPr>
              <w:rFonts w:asciiTheme="minorHAnsi" w:eastAsiaTheme="minorEastAsia" w:hAnsiTheme="minorHAnsi" w:cstheme="minorBidi"/>
              <w:noProof/>
              <w:kern w:val="2"/>
              <w:sz w:val="24"/>
              <w:szCs w:val="24"/>
              <w:lang w:eastAsia="en-GB"/>
              <w14:ligatures w14:val="standardContextual"/>
            </w:rPr>
          </w:pPr>
          <w:hyperlink w:anchor="_Toc167919195" w:history="1">
            <w:r w:rsidR="00E34DCF" w:rsidRPr="001E4117">
              <w:rPr>
                <w:rStyle w:val="Hyperlink"/>
                <w:noProof/>
              </w:rPr>
              <w:t>3. THE TEAM</w:t>
            </w:r>
            <w:r w:rsidR="00E34DCF">
              <w:rPr>
                <w:noProof/>
                <w:webHidden/>
              </w:rPr>
              <w:tab/>
            </w:r>
            <w:r w:rsidR="00E34DCF">
              <w:rPr>
                <w:noProof/>
                <w:webHidden/>
              </w:rPr>
              <w:fldChar w:fldCharType="begin"/>
            </w:r>
            <w:r w:rsidR="00E34DCF">
              <w:rPr>
                <w:noProof/>
                <w:webHidden/>
              </w:rPr>
              <w:instrText xml:space="preserve"> PAGEREF _Toc167919195 \h </w:instrText>
            </w:r>
            <w:r w:rsidR="00E34DCF">
              <w:rPr>
                <w:noProof/>
                <w:webHidden/>
              </w:rPr>
            </w:r>
            <w:r w:rsidR="00E34DCF">
              <w:rPr>
                <w:noProof/>
                <w:webHidden/>
              </w:rPr>
              <w:fldChar w:fldCharType="separate"/>
            </w:r>
            <w:r w:rsidR="00E34DCF">
              <w:rPr>
                <w:noProof/>
                <w:webHidden/>
              </w:rPr>
              <w:t>5</w:t>
            </w:r>
            <w:r w:rsidR="00E34DCF">
              <w:rPr>
                <w:noProof/>
                <w:webHidden/>
              </w:rPr>
              <w:fldChar w:fldCharType="end"/>
            </w:r>
          </w:hyperlink>
        </w:p>
        <w:p w14:paraId="6F2129D1" w14:textId="586290BC" w:rsidR="00E34DCF" w:rsidRDefault="00357B36">
          <w:pPr>
            <w:pStyle w:val="TOC2"/>
            <w:tabs>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7919196" w:history="1">
            <w:r w:rsidR="00E34DCF" w:rsidRPr="001E4117">
              <w:rPr>
                <w:rStyle w:val="Hyperlink"/>
                <w:noProof/>
              </w:rPr>
              <w:t>3.1   Key Personnel</w:t>
            </w:r>
            <w:r w:rsidR="00E34DCF">
              <w:rPr>
                <w:noProof/>
                <w:webHidden/>
              </w:rPr>
              <w:tab/>
            </w:r>
            <w:r w:rsidR="00E34DCF">
              <w:rPr>
                <w:noProof/>
                <w:webHidden/>
              </w:rPr>
              <w:fldChar w:fldCharType="begin"/>
            </w:r>
            <w:r w:rsidR="00E34DCF">
              <w:rPr>
                <w:noProof/>
                <w:webHidden/>
              </w:rPr>
              <w:instrText xml:space="preserve"> PAGEREF _Toc167919196 \h </w:instrText>
            </w:r>
            <w:r w:rsidR="00E34DCF">
              <w:rPr>
                <w:noProof/>
                <w:webHidden/>
              </w:rPr>
            </w:r>
            <w:r w:rsidR="00E34DCF">
              <w:rPr>
                <w:noProof/>
                <w:webHidden/>
              </w:rPr>
              <w:fldChar w:fldCharType="separate"/>
            </w:r>
            <w:r w:rsidR="00E34DCF">
              <w:rPr>
                <w:noProof/>
                <w:webHidden/>
              </w:rPr>
              <w:t>5</w:t>
            </w:r>
            <w:r w:rsidR="00E34DCF">
              <w:rPr>
                <w:noProof/>
                <w:webHidden/>
              </w:rPr>
              <w:fldChar w:fldCharType="end"/>
            </w:r>
          </w:hyperlink>
        </w:p>
        <w:p w14:paraId="664E2F09" w14:textId="275A3E4A" w:rsidR="00E34DCF" w:rsidRDefault="00357B36">
          <w:pPr>
            <w:pStyle w:val="TOC2"/>
            <w:tabs>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7919197" w:history="1">
            <w:r w:rsidR="00E34DCF" w:rsidRPr="001E4117">
              <w:rPr>
                <w:rStyle w:val="Hyperlink"/>
                <w:noProof/>
              </w:rPr>
              <w:t>3.2 Skills Gaps &amp; Key Partners</w:t>
            </w:r>
            <w:r w:rsidR="00E34DCF">
              <w:rPr>
                <w:noProof/>
                <w:webHidden/>
              </w:rPr>
              <w:tab/>
            </w:r>
            <w:r w:rsidR="00E34DCF">
              <w:rPr>
                <w:noProof/>
                <w:webHidden/>
              </w:rPr>
              <w:fldChar w:fldCharType="begin"/>
            </w:r>
            <w:r w:rsidR="00E34DCF">
              <w:rPr>
                <w:noProof/>
                <w:webHidden/>
              </w:rPr>
              <w:instrText xml:space="preserve"> PAGEREF _Toc167919197 \h </w:instrText>
            </w:r>
            <w:r w:rsidR="00E34DCF">
              <w:rPr>
                <w:noProof/>
                <w:webHidden/>
              </w:rPr>
            </w:r>
            <w:r w:rsidR="00E34DCF">
              <w:rPr>
                <w:noProof/>
                <w:webHidden/>
              </w:rPr>
              <w:fldChar w:fldCharType="separate"/>
            </w:r>
            <w:r w:rsidR="00E34DCF">
              <w:rPr>
                <w:noProof/>
                <w:webHidden/>
              </w:rPr>
              <w:t>6</w:t>
            </w:r>
            <w:r w:rsidR="00E34DCF">
              <w:rPr>
                <w:noProof/>
                <w:webHidden/>
              </w:rPr>
              <w:fldChar w:fldCharType="end"/>
            </w:r>
          </w:hyperlink>
        </w:p>
        <w:p w14:paraId="606F4CB3" w14:textId="17AD00B1" w:rsidR="00E34DCF" w:rsidRDefault="00357B36">
          <w:pPr>
            <w:pStyle w:val="TOC3"/>
            <w:tabs>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7919198" w:history="1">
            <w:r w:rsidR="00E34DCF" w:rsidRPr="001E4117">
              <w:rPr>
                <w:rStyle w:val="Hyperlink"/>
                <w:noProof/>
              </w:rPr>
              <w:t>3.2.1 Additional Staff Requirements (Roles and Responsibilities):</w:t>
            </w:r>
            <w:r w:rsidR="00E34DCF">
              <w:rPr>
                <w:noProof/>
                <w:webHidden/>
              </w:rPr>
              <w:tab/>
            </w:r>
            <w:r w:rsidR="00E34DCF">
              <w:rPr>
                <w:noProof/>
                <w:webHidden/>
              </w:rPr>
              <w:fldChar w:fldCharType="begin"/>
            </w:r>
            <w:r w:rsidR="00E34DCF">
              <w:rPr>
                <w:noProof/>
                <w:webHidden/>
              </w:rPr>
              <w:instrText xml:space="preserve"> PAGEREF _Toc167919198 \h </w:instrText>
            </w:r>
            <w:r w:rsidR="00E34DCF">
              <w:rPr>
                <w:noProof/>
                <w:webHidden/>
              </w:rPr>
            </w:r>
            <w:r w:rsidR="00E34DCF">
              <w:rPr>
                <w:noProof/>
                <w:webHidden/>
              </w:rPr>
              <w:fldChar w:fldCharType="separate"/>
            </w:r>
            <w:r w:rsidR="00E34DCF">
              <w:rPr>
                <w:noProof/>
                <w:webHidden/>
              </w:rPr>
              <w:t>6</w:t>
            </w:r>
            <w:r w:rsidR="00E34DCF">
              <w:rPr>
                <w:noProof/>
                <w:webHidden/>
              </w:rPr>
              <w:fldChar w:fldCharType="end"/>
            </w:r>
          </w:hyperlink>
        </w:p>
        <w:p w14:paraId="28DE6677" w14:textId="1FD4C5E7" w:rsidR="00E34DCF" w:rsidRDefault="00357B36">
          <w:pPr>
            <w:pStyle w:val="TOC3"/>
            <w:tabs>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7919199" w:history="1">
            <w:r w:rsidR="00E34DCF" w:rsidRPr="001E4117">
              <w:rPr>
                <w:rStyle w:val="Hyperlink"/>
                <w:noProof/>
              </w:rPr>
              <w:t>3.2.2 Training and Development:</w:t>
            </w:r>
            <w:r w:rsidR="00E34DCF">
              <w:rPr>
                <w:noProof/>
                <w:webHidden/>
              </w:rPr>
              <w:tab/>
            </w:r>
            <w:r w:rsidR="00E34DCF">
              <w:rPr>
                <w:noProof/>
                <w:webHidden/>
              </w:rPr>
              <w:fldChar w:fldCharType="begin"/>
            </w:r>
            <w:r w:rsidR="00E34DCF">
              <w:rPr>
                <w:noProof/>
                <w:webHidden/>
              </w:rPr>
              <w:instrText xml:space="preserve"> PAGEREF _Toc167919199 \h </w:instrText>
            </w:r>
            <w:r w:rsidR="00E34DCF">
              <w:rPr>
                <w:noProof/>
                <w:webHidden/>
              </w:rPr>
            </w:r>
            <w:r w:rsidR="00E34DCF">
              <w:rPr>
                <w:noProof/>
                <w:webHidden/>
              </w:rPr>
              <w:fldChar w:fldCharType="separate"/>
            </w:r>
            <w:r w:rsidR="00E34DCF">
              <w:rPr>
                <w:noProof/>
                <w:webHidden/>
              </w:rPr>
              <w:t>7</w:t>
            </w:r>
            <w:r w:rsidR="00E34DCF">
              <w:rPr>
                <w:noProof/>
                <w:webHidden/>
              </w:rPr>
              <w:fldChar w:fldCharType="end"/>
            </w:r>
          </w:hyperlink>
        </w:p>
        <w:p w14:paraId="770DAB3C" w14:textId="19DA1DF7" w:rsidR="00E34DCF" w:rsidRDefault="00357B36">
          <w:pPr>
            <w:pStyle w:val="TOC3"/>
            <w:tabs>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7919200" w:history="1">
            <w:r w:rsidR="00E34DCF" w:rsidRPr="001E4117">
              <w:rPr>
                <w:rStyle w:val="Hyperlink"/>
                <w:noProof/>
              </w:rPr>
              <w:t>3.2.3 Outsourced Support / Key Partners:</w:t>
            </w:r>
            <w:r w:rsidR="00E34DCF">
              <w:rPr>
                <w:noProof/>
                <w:webHidden/>
              </w:rPr>
              <w:tab/>
            </w:r>
            <w:r w:rsidR="00E34DCF">
              <w:rPr>
                <w:noProof/>
                <w:webHidden/>
              </w:rPr>
              <w:fldChar w:fldCharType="begin"/>
            </w:r>
            <w:r w:rsidR="00E34DCF">
              <w:rPr>
                <w:noProof/>
                <w:webHidden/>
              </w:rPr>
              <w:instrText xml:space="preserve"> PAGEREF _Toc167919200 \h </w:instrText>
            </w:r>
            <w:r w:rsidR="00E34DCF">
              <w:rPr>
                <w:noProof/>
                <w:webHidden/>
              </w:rPr>
            </w:r>
            <w:r w:rsidR="00E34DCF">
              <w:rPr>
                <w:noProof/>
                <w:webHidden/>
              </w:rPr>
              <w:fldChar w:fldCharType="separate"/>
            </w:r>
            <w:r w:rsidR="00E34DCF">
              <w:rPr>
                <w:noProof/>
                <w:webHidden/>
              </w:rPr>
              <w:t>7</w:t>
            </w:r>
            <w:r w:rsidR="00E34DCF">
              <w:rPr>
                <w:noProof/>
                <w:webHidden/>
              </w:rPr>
              <w:fldChar w:fldCharType="end"/>
            </w:r>
          </w:hyperlink>
        </w:p>
        <w:p w14:paraId="626F0BFD" w14:textId="71EC6C5B" w:rsidR="00E34DCF" w:rsidRDefault="00357B36">
          <w:pPr>
            <w:pStyle w:val="TOC1"/>
            <w:rPr>
              <w:rFonts w:asciiTheme="minorHAnsi" w:eastAsiaTheme="minorEastAsia" w:hAnsiTheme="minorHAnsi" w:cstheme="minorBidi"/>
              <w:noProof/>
              <w:kern w:val="2"/>
              <w:sz w:val="24"/>
              <w:szCs w:val="24"/>
              <w:lang w:eastAsia="en-GB"/>
              <w14:ligatures w14:val="standardContextual"/>
            </w:rPr>
          </w:pPr>
          <w:hyperlink w:anchor="_Toc167919201" w:history="1">
            <w:r w:rsidR="00E34DCF" w:rsidRPr="001E4117">
              <w:rPr>
                <w:rStyle w:val="Hyperlink"/>
                <w:noProof/>
              </w:rPr>
              <w:t>4. MARKET RESEARCH</w:t>
            </w:r>
            <w:r w:rsidR="00E34DCF">
              <w:rPr>
                <w:noProof/>
                <w:webHidden/>
              </w:rPr>
              <w:tab/>
            </w:r>
            <w:r w:rsidR="00E34DCF">
              <w:rPr>
                <w:noProof/>
                <w:webHidden/>
              </w:rPr>
              <w:fldChar w:fldCharType="begin"/>
            </w:r>
            <w:r w:rsidR="00E34DCF">
              <w:rPr>
                <w:noProof/>
                <w:webHidden/>
              </w:rPr>
              <w:instrText xml:space="preserve"> PAGEREF _Toc167919201 \h </w:instrText>
            </w:r>
            <w:r w:rsidR="00E34DCF">
              <w:rPr>
                <w:noProof/>
                <w:webHidden/>
              </w:rPr>
            </w:r>
            <w:r w:rsidR="00E34DCF">
              <w:rPr>
                <w:noProof/>
                <w:webHidden/>
              </w:rPr>
              <w:fldChar w:fldCharType="separate"/>
            </w:r>
            <w:r w:rsidR="00E34DCF">
              <w:rPr>
                <w:noProof/>
                <w:webHidden/>
              </w:rPr>
              <w:t>7</w:t>
            </w:r>
            <w:r w:rsidR="00E34DCF">
              <w:rPr>
                <w:noProof/>
                <w:webHidden/>
              </w:rPr>
              <w:fldChar w:fldCharType="end"/>
            </w:r>
          </w:hyperlink>
        </w:p>
        <w:p w14:paraId="592BD807" w14:textId="07DC6299" w:rsidR="00E34DCF" w:rsidRDefault="00357B36">
          <w:pPr>
            <w:pStyle w:val="TOC2"/>
            <w:tabs>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7919202" w:history="1">
            <w:r w:rsidR="00E34DCF" w:rsidRPr="001E4117">
              <w:rPr>
                <w:rStyle w:val="Hyperlink"/>
                <w:noProof/>
              </w:rPr>
              <w:t>4.1 Market Information, Trends, and External Factors</w:t>
            </w:r>
            <w:r w:rsidR="00E34DCF">
              <w:rPr>
                <w:noProof/>
                <w:webHidden/>
              </w:rPr>
              <w:tab/>
            </w:r>
            <w:r w:rsidR="00E34DCF">
              <w:rPr>
                <w:noProof/>
                <w:webHidden/>
              </w:rPr>
              <w:fldChar w:fldCharType="begin"/>
            </w:r>
            <w:r w:rsidR="00E34DCF">
              <w:rPr>
                <w:noProof/>
                <w:webHidden/>
              </w:rPr>
              <w:instrText xml:space="preserve"> PAGEREF _Toc167919202 \h </w:instrText>
            </w:r>
            <w:r w:rsidR="00E34DCF">
              <w:rPr>
                <w:noProof/>
                <w:webHidden/>
              </w:rPr>
            </w:r>
            <w:r w:rsidR="00E34DCF">
              <w:rPr>
                <w:noProof/>
                <w:webHidden/>
              </w:rPr>
              <w:fldChar w:fldCharType="separate"/>
            </w:r>
            <w:r w:rsidR="00E34DCF">
              <w:rPr>
                <w:noProof/>
                <w:webHidden/>
              </w:rPr>
              <w:t>7</w:t>
            </w:r>
            <w:r w:rsidR="00E34DCF">
              <w:rPr>
                <w:noProof/>
                <w:webHidden/>
              </w:rPr>
              <w:fldChar w:fldCharType="end"/>
            </w:r>
          </w:hyperlink>
        </w:p>
        <w:p w14:paraId="020B6CB3" w14:textId="702A85A5" w:rsidR="00E34DCF" w:rsidRDefault="00357B36">
          <w:pPr>
            <w:pStyle w:val="TOC2"/>
            <w:tabs>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7919203" w:history="1">
            <w:r w:rsidR="00E34DCF" w:rsidRPr="001E4117">
              <w:rPr>
                <w:rStyle w:val="Hyperlink"/>
                <w:noProof/>
              </w:rPr>
              <w:t>4.2 Customer Profiles</w:t>
            </w:r>
            <w:r w:rsidR="00E34DCF">
              <w:rPr>
                <w:noProof/>
                <w:webHidden/>
              </w:rPr>
              <w:tab/>
            </w:r>
            <w:r w:rsidR="00E34DCF">
              <w:rPr>
                <w:noProof/>
                <w:webHidden/>
              </w:rPr>
              <w:fldChar w:fldCharType="begin"/>
            </w:r>
            <w:r w:rsidR="00E34DCF">
              <w:rPr>
                <w:noProof/>
                <w:webHidden/>
              </w:rPr>
              <w:instrText xml:space="preserve"> PAGEREF _Toc167919203 \h </w:instrText>
            </w:r>
            <w:r w:rsidR="00E34DCF">
              <w:rPr>
                <w:noProof/>
                <w:webHidden/>
              </w:rPr>
            </w:r>
            <w:r w:rsidR="00E34DCF">
              <w:rPr>
                <w:noProof/>
                <w:webHidden/>
              </w:rPr>
              <w:fldChar w:fldCharType="separate"/>
            </w:r>
            <w:r w:rsidR="00E34DCF">
              <w:rPr>
                <w:noProof/>
                <w:webHidden/>
              </w:rPr>
              <w:t>8</w:t>
            </w:r>
            <w:r w:rsidR="00E34DCF">
              <w:rPr>
                <w:noProof/>
                <w:webHidden/>
              </w:rPr>
              <w:fldChar w:fldCharType="end"/>
            </w:r>
          </w:hyperlink>
        </w:p>
        <w:p w14:paraId="0B55AE93" w14:textId="1365EBE2" w:rsidR="00E34DCF" w:rsidRDefault="00357B36">
          <w:pPr>
            <w:pStyle w:val="TOC2"/>
            <w:tabs>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7919204" w:history="1">
            <w:r w:rsidR="00E34DCF" w:rsidRPr="001E4117">
              <w:rPr>
                <w:rStyle w:val="Hyperlink"/>
                <w:noProof/>
              </w:rPr>
              <w:t>4.3 Competitor Profiles</w:t>
            </w:r>
            <w:r w:rsidR="00E34DCF">
              <w:rPr>
                <w:noProof/>
                <w:webHidden/>
              </w:rPr>
              <w:tab/>
            </w:r>
            <w:r w:rsidR="00E34DCF">
              <w:rPr>
                <w:noProof/>
                <w:webHidden/>
              </w:rPr>
              <w:fldChar w:fldCharType="begin"/>
            </w:r>
            <w:r w:rsidR="00E34DCF">
              <w:rPr>
                <w:noProof/>
                <w:webHidden/>
              </w:rPr>
              <w:instrText xml:space="preserve"> PAGEREF _Toc167919204 \h </w:instrText>
            </w:r>
            <w:r w:rsidR="00E34DCF">
              <w:rPr>
                <w:noProof/>
                <w:webHidden/>
              </w:rPr>
            </w:r>
            <w:r w:rsidR="00E34DCF">
              <w:rPr>
                <w:noProof/>
                <w:webHidden/>
              </w:rPr>
              <w:fldChar w:fldCharType="separate"/>
            </w:r>
            <w:r w:rsidR="00E34DCF">
              <w:rPr>
                <w:noProof/>
                <w:webHidden/>
              </w:rPr>
              <w:t>8</w:t>
            </w:r>
            <w:r w:rsidR="00E34DCF">
              <w:rPr>
                <w:noProof/>
                <w:webHidden/>
              </w:rPr>
              <w:fldChar w:fldCharType="end"/>
            </w:r>
          </w:hyperlink>
        </w:p>
        <w:p w14:paraId="711702EF" w14:textId="2E211DCC" w:rsidR="00E34DCF" w:rsidRDefault="00357B36">
          <w:pPr>
            <w:pStyle w:val="TOC1"/>
            <w:rPr>
              <w:rFonts w:asciiTheme="minorHAnsi" w:eastAsiaTheme="minorEastAsia" w:hAnsiTheme="minorHAnsi" w:cstheme="minorBidi"/>
              <w:noProof/>
              <w:kern w:val="2"/>
              <w:sz w:val="24"/>
              <w:szCs w:val="24"/>
              <w:lang w:eastAsia="en-GB"/>
              <w14:ligatures w14:val="standardContextual"/>
            </w:rPr>
          </w:pPr>
          <w:hyperlink w:anchor="_Toc167919205" w:history="1">
            <w:r w:rsidR="00E34DCF" w:rsidRPr="001E4117">
              <w:rPr>
                <w:rStyle w:val="Hyperlink"/>
                <w:noProof/>
              </w:rPr>
              <w:t>5. MARKETING PLAN</w:t>
            </w:r>
            <w:r w:rsidR="00E34DCF">
              <w:rPr>
                <w:noProof/>
                <w:webHidden/>
              </w:rPr>
              <w:tab/>
            </w:r>
            <w:r w:rsidR="00E34DCF">
              <w:rPr>
                <w:noProof/>
                <w:webHidden/>
              </w:rPr>
              <w:fldChar w:fldCharType="begin"/>
            </w:r>
            <w:r w:rsidR="00E34DCF">
              <w:rPr>
                <w:noProof/>
                <w:webHidden/>
              </w:rPr>
              <w:instrText xml:space="preserve"> PAGEREF _Toc167919205 \h </w:instrText>
            </w:r>
            <w:r w:rsidR="00E34DCF">
              <w:rPr>
                <w:noProof/>
                <w:webHidden/>
              </w:rPr>
            </w:r>
            <w:r w:rsidR="00E34DCF">
              <w:rPr>
                <w:noProof/>
                <w:webHidden/>
              </w:rPr>
              <w:fldChar w:fldCharType="separate"/>
            </w:r>
            <w:r w:rsidR="00E34DCF">
              <w:rPr>
                <w:noProof/>
                <w:webHidden/>
              </w:rPr>
              <w:t>8</w:t>
            </w:r>
            <w:r w:rsidR="00E34DCF">
              <w:rPr>
                <w:noProof/>
                <w:webHidden/>
              </w:rPr>
              <w:fldChar w:fldCharType="end"/>
            </w:r>
          </w:hyperlink>
        </w:p>
        <w:p w14:paraId="1AD8913D" w14:textId="07D93538" w:rsidR="00E34DCF" w:rsidRDefault="00357B36">
          <w:pPr>
            <w:pStyle w:val="TOC2"/>
            <w:tabs>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7919206" w:history="1">
            <w:r w:rsidR="00E34DCF" w:rsidRPr="001E4117">
              <w:rPr>
                <w:rStyle w:val="Hyperlink"/>
                <w:i/>
                <w:noProof/>
              </w:rPr>
              <w:t>5.1</w:t>
            </w:r>
            <w:r w:rsidR="00E34DCF" w:rsidRPr="001E4117">
              <w:rPr>
                <w:rStyle w:val="Hyperlink"/>
                <w:noProof/>
              </w:rPr>
              <w:t xml:space="preserve"> Price</w:t>
            </w:r>
            <w:r w:rsidR="00E34DCF">
              <w:rPr>
                <w:noProof/>
                <w:webHidden/>
              </w:rPr>
              <w:tab/>
            </w:r>
            <w:r w:rsidR="00E34DCF">
              <w:rPr>
                <w:noProof/>
                <w:webHidden/>
              </w:rPr>
              <w:fldChar w:fldCharType="begin"/>
            </w:r>
            <w:r w:rsidR="00E34DCF">
              <w:rPr>
                <w:noProof/>
                <w:webHidden/>
              </w:rPr>
              <w:instrText xml:space="preserve"> PAGEREF _Toc167919206 \h </w:instrText>
            </w:r>
            <w:r w:rsidR="00E34DCF">
              <w:rPr>
                <w:noProof/>
                <w:webHidden/>
              </w:rPr>
            </w:r>
            <w:r w:rsidR="00E34DCF">
              <w:rPr>
                <w:noProof/>
                <w:webHidden/>
              </w:rPr>
              <w:fldChar w:fldCharType="separate"/>
            </w:r>
            <w:r w:rsidR="00E34DCF">
              <w:rPr>
                <w:noProof/>
                <w:webHidden/>
              </w:rPr>
              <w:t>8</w:t>
            </w:r>
            <w:r w:rsidR="00E34DCF">
              <w:rPr>
                <w:noProof/>
                <w:webHidden/>
              </w:rPr>
              <w:fldChar w:fldCharType="end"/>
            </w:r>
          </w:hyperlink>
        </w:p>
        <w:p w14:paraId="0148969F" w14:textId="09CBDF71" w:rsidR="00E34DCF" w:rsidRDefault="00357B36">
          <w:pPr>
            <w:pStyle w:val="TOC2"/>
            <w:tabs>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7919207" w:history="1">
            <w:r w:rsidR="00E34DCF" w:rsidRPr="001E4117">
              <w:rPr>
                <w:rStyle w:val="Hyperlink"/>
                <w:i/>
                <w:noProof/>
              </w:rPr>
              <w:t>5.2</w:t>
            </w:r>
            <w:r w:rsidR="00E34DCF" w:rsidRPr="001E4117">
              <w:rPr>
                <w:rStyle w:val="Hyperlink"/>
                <w:noProof/>
              </w:rPr>
              <w:t xml:space="preserve"> Product</w:t>
            </w:r>
            <w:r w:rsidR="00E34DCF">
              <w:rPr>
                <w:noProof/>
                <w:webHidden/>
              </w:rPr>
              <w:tab/>
            </w:r>
            <w:r w:rsidR="00E34DCF">
              <w:rPr>
                <w:noProof/>
                <w:webHidden/>
              </w:rPr>
              <w:fldChar w:fldCharType="begin"/>
            </w:r>
            <w:r w:rsidR="00E34DCF">
              <w:rPr>
                <w:noProof/>
                <w:webHidden/>
              </w:rPr>
              <w:instrText xml:space="preserve"> PAGEREF _Toc167919207 \h </w:instrText>
            </w:r>
            <w:r w:rsidR="00E34DCF">
              <w:rPr>
                <w:noProof/>
                <w:webHidden/>
              </w:rPr>
            </w:r>
            <w:r w:rsidR="00E34DCF">
              <w:rPr>
                <w:noProof/>
                <w:webHidden/>
              </w:rPr>
              <w:fldChar w:fldCharType="separate"/>
            </w:r>
            <w:r w:rsidR="00E34DCF">
              <w:rPr>
                <w:noProof/>
                <w:webHidden/>
              </w:rPr>
              <w:t>9</w:t>
            </w:r>
            <w:r w:rsidR="00E34DCF">
              <w:rPr>
                <w:noProof/>
                <w:webHidden/>
              </w:rPr>
              <w:fldChar w:fldCharType="end"/>
            </w:r>
          </w:hyperlink>
        </w:p>
        <w:p w14:paraId="58C713D9" w14:textId="507C5C55" w:rsidR="00E34DCF" w:rsidRDefault="00357B36">
          <w:pPr>
            <w:pStyle w:val="TOC2"/>
            <w:tabs>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7919208" w:history="1">
            <w:r w:rsidR="00E34DCF" w:rsidRPr="001E4117">
              <w:rPr>
                <w:rStyle w:val="Hyperlink"/>
                <w:i/>
                <w:noProof/>
              </w:rPr>
              <w:t>5.3</w:t>
            </w:r>
            <w:r w:rsidR="00E34DCF" w:rsidRPr="001E4117">
              <w:rPr>
                <w:rStyle w:val="Hyperlink"/>
                <w:noProof/>
              </w:rPr>
              <w:t xml:space="preserve"> Placement</w:t>
            </w:r>
            <w:r w:rsidR="00E34DCF">
              <w:rPr>
                <w:noProof/>
                <w:webHidden/>
              </w:rPr>
              <w:tab/>
            </w:r>
            <w:r w:rsidR="00E34DCF">
              <w:rPr>
                <w:noProof/>
                <w:webHidden/>
              </w:rPr>
              <w:fldChar w:fldCharType="begin"/>
            </w:r>
            <w:r w:rsidR="00E34DCF">
              <w:rPr>
                <w:noProof/>
                <w:webHidden/>
              </w:rPr>
              <w:instrText xml:space="preserve"> PAGEREF _Toc167919208 \h </w:instrText>
            </w:r>
            <w:r w:rsidR="00E34DCF">
              <w:rPr>
                <w:noProof/>
                <w:webHidden/>
              </w:rPr>
            </w:r>
            <w:r w:rsidR="00E34DCF">
              <w:rPr>
                <w:noProof/>
                <w:webHidden/>
              </w:rPr>
              <w:fldChar w:fldCharType="separate"/>
            </w:r>
            <w:r w:rsidR="00E34DCF">
              <w:rPr>
                <w:noProof/>
                <w:webHidden/>
              </w:rPr>
              <w:t>9</w:t>
            </w:r>
            <w:r w:rsidR="00E34DCF">
              <w:rPr>
                <w:noProof/>
                <w:webHidden/>
              </w:rPr>
              <w:fldChar w:fldCharType="end"/>
            </w:r>
          </w:hyperlink>
        </w:p>
        <w:p w14:paraId="68514D9D" w14:textId="1C31F6FB" w:rsidR="00E34DCF" w:rsidRDefault="00357B36">
          <w:pPr>
            <w:pStyle w:val="TOC2"/>
            <w:tabs>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7919209" w:history="1">
            <w:r w:rsidR="00E34DCF" w:rsidRPr="001E4117">
              <w:rPr>
                <w:rStyle w:val="Hyperlink"/>
                <w:i/>
                <w:noProof/>
              </w:rPr>
              <w:t>5.4</w:t>
            </w:r>
            <w:r w:rsidR="00E34DCF" w:rsidRPr="001E4117">
              <w:rPr>
                <w:rStyle w:val="Hyperlink"/>
                <w:noProof/>
              </w:rPr>
              <w:t xml:space="preserve"> Promotion</w:t>
            </w:r>
            <w:r w:rsidR="00E34DCF">
              <w:rPr>
                <w:noProof/>
                <w:webHidden/>
              </w:rPr>
              <w:tab/>
            </w:r>
            <w:r w:rsidR="00E34DCF">
              <w:rPr>
                <w:noProof/>
                <w:webHidden/>
              </w:rPr>
              <w:fldChar w:fldCharType="begin"/>
            </w:r>
            <w:r w:rsidR="00E34DCF">
              <w:rPr>
                <w:noProof/>
                <w:webHidden/>
              </w:rPr>
              <w:instrText xml:space="preserve"> PAGEREF _Toc167919209 \h </w:instrText>
            </w:r>
            <w:r w:rsidR="00E34DCF">
              <w:rPr>
                <w:noProof/>
                <w:webHidden/>
              </w:rPr>
            </w:r>
            <w:r w:rsidR="00E34DCF">
              <w:rPr>
                <w:noProof/>
                <w:webHidden/>
              </w:rPr>
              <w:fldChar w:fldCharType="separate"/>
            </w:r>
            <w:r w:rsidR="00E34DCF">
              <w:rPr>
                <w:noProof/>
                <w:webHidden/>
              </w:rPr>
              <w:t>9</w:t>
            </w:r>
            <w:r w:rsidR="00E34DCF">
              <w:rPr>
                <w:noProof/>
                <w:webHidden/>
              </w:rPr>
              <w:fldChar w:fldCharType="end"/>
            </w:r>
          </w:hyperlink>
        </w:p>
        <w:p w14:paraId="121B66EA" w14:textId="50EDF5A7" w:rsidR="00E34DCF" w:rsidRDefault="00357B36">
          <w:pPr>
            <w:pStyle w:val="TOC1"/>
            <w:rPr>
              <w:rFonts w:asciiTheme="minorHAnsi" w:eastAsiaTheme="minorEastAsia" w:hAnsiTheme="minorHAnsi" w:cstheme="minorBidi"/>
              <w:noProof/>
              <w:kern w:val="2"/>
              <w:sz w:val="24"/>
              <w:szCs w:val="24"/>
              <w:lang w:eastAsia="en-GB"/>
              <w14:ligatures w14:val="standardContextual"/>
            </w:rPr>
          </w:pPr>
          <w:hyperlink w:anchor="_Toc167919210" w:history="1">
            <w:r w:rsidR="00E34DCF" w:rsidRPr="001E4117">
              <w:rPr>
                <w:rStyle w:val="Hyperlink"/>
                <w:noProof/>
              </w:rPr>
              <w:t>6.  KEY RESOURCES</w:t>
            </w:r>
            <w:r w:rsidR="00E34DCF">
              <w:rPr>
                <w:noProof/>
                <w:webHidden/>
              </w:rPr>
              <w:tab/>
            </w:r>
            <w:r w:rsidR="00E34DCF">
              <w:rPr>
                <w:noProof/>
                <w:webHidden/>
              </w:rPr>
              <w:fldChar w:fldCharType="begin"/>
            </w:r>
            <w:r w:rsidR="00E34DCF">
              <w:rPr>
                <w:noProof/>
                <w:webHidden/>
              </w:rPr>
              <w:instrText xml:space="preserve"> PAGEREF _Toc167919210 \h </w:instrText>
            </w:r>
            <w:r w:rsidR="00E34DCF">
              <w:rPr>
                <w:noProof/>
                <w:webHidden/>
              </w:rPr>
            </w:r>
            <w:r w:rsidR="00E34DCF">
              <w:rPr>
                <w:noProof/>
                <w:webHidden/>
              </w:rPr>
              <w:fldChar w:fldCharType="separate"/>
            </w:r>
            <w:r w:rsidR="00E34DCF">
              <w:rPr>
                <w:noProof/>
                <w:webHidden/>
              </w:rPr>
              <w:t>9</w:t>
            </w:r>
            <w:r w:rsidR="00E34DCF">
              <w:rPr>
                <w:noProof/>
                <w:webHidden/>
              </w:rPr>
              <w:fldChar w:fldCharType="end"/>
            </w:r>
          </w:hyperlink>
        </w:p>
        <w:p w14:paraId="4047E18B" w14:textId="01086E4E" w:rsidR="00E34DCF" w:rsidRDefault="00357B36">
          <w:pPr>
            <w:pStyle w:val="TOC2"/>
            <w:tabs>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7919211" w:history="1">
            <w:r w:rsidR="00E34DCF" w:rsidRPr="001E4117">
              <w:rPr>
                <w:rStyle w:val="Hyperlink"/>
                <w:i/>
                <w:noProof/>
              </w:rPr>
              <w:t>6.1</w:t>
            </w:r>
            <w:r w:rsidR="00E34DCF" w:rsidRPr="001E4117">
              <w:rPr>
                <w:rStyle w:val="Hyperlink"/>
                <w:noProof/>
              </w:rPr>
              <w:t xml:space="preserve"> Premises</w:t>
            </w:r>
            <w:r w:rsidR="00E34DCF">
              <w:rPr>
                <w:noProof/>
                <w:webHidden/>
              </w:rPr>
              <w:tab/>
            </w:r>
            <w:r w:rsidR="00E34DCF">
              <w:rPr>
                <w:noProof/>
                <w:webHidden/>
              </w:rPr>
              <w:fldChar w:fldCharType="begin"/>
            </w:r>
            <w:r w:rsidR="00E34DCF">
              <w:rPr>
                <w:noProof/>
                <w:webHidden/>
              </w:rPr>
              <w:instrText xml:space="preserve"> PAGEREF _Toc167919211 \h </w:instrText>
            </w:r>
            <w:r w:rsidR="00E34DCF">
              <w:rPr>
                <w:noProof/>
                <w:webHidden/>
              </w:rPr>
            </w:r>
            <w:r w:rsidR="00E34DCF">
              <w:rPr>
                <w:noProof/>
                <w:webHidden/>
              </w:rPr>
              <w:fldChar w:fldCharType="separate"/>
            </w:r>
            <w:r w:rsidR="00E34DCF">
              <w:rPr>
                <w:noProof/>
                <w:webHidden/>
              </w:rPr>
              <w:t>9</w:t>
            </w:r>
            <w:r w:rsidR="00E34DCF">
              <w:rPr>
                <w:noProof/>
                <w:webHidden/>
              </w:rPr>
              <w:fldChar w:fldCharType="end"/>
            </w:r>
          </w:hyperlink>
        </w:p>
        <w:p w14:paraId="20A476BA" w14:textId="242E7152" w:rsidR="00E34DCF" w:rsidRDefault="00357B36">
          <w:pPr>
            <w:pStyle w:val="TOC2"/>
            <w:tabs>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7919212" w:history="1">
            <w:r w:rsidR="00E34DCF" w:rsidRPr="001E4117">
              <w:rPr>
                <w:rStyle w:val="Hyperlink"/>
                <w:i/>
                <w:noProof/>
              </w:rPr>
              <w:t xml:space="preserve">6.2 </w:t>
            </w:r>
            <w:r w:rsidR="00E34DCF" w:rsidRPr="001E4117">
              <w:rPr>
                <w:rStyle w:val="Hyperlink"/>
                <w:noProof/>
              </w:rPr>
              <w:t>Equipment</w:t>
            </w:r>
            <w:r w:rsidR="00E34DCF">
              <w:rPr>
                <w:noProof/>
                <w:webHidden/>
              </w:rPr>
              <w:tab/>
            </w:r>
            <w:r w:rsidR="00E34DCF">
              <w:rPr>
                <w:noProof/>
                <w:webHidden/>
              </w:rPr>
              <w:fldChar w:fldCharType="begin"/>
            </w:r>
            <w:r w:rsidR="00E34DCF">
              <w:rPr>
                <w:noProof/>
                <w:webHidden/>
              </w:rPr>
              <w:instrText xml:space="preserve"> PAGEREF _Toc167919212 \h </w:instrText>
            </w:r>
            <w:r w:rsidR="00E34DCF">
              <w:rPr>
                <w:noProof/>
                <w:webHidden/>
              </w:rPr>
            </w:r>
            <w:r w:rsidR="00E34DCF">
              <w:rPr>
                <w:noProof/>
                <w:webHidden/>
              </w:rPr>
              <w:fldChar w:fldCharType="separate"/>
            </w:r>
            <w:r w:rsidR="00E34DCF">
              <w:rPr>
                <w:noProof/>
                <w:webHidden/>
              </w:rPr>
              <w:t>10</w:t>
            </w:r>
            <w:r w:rsidR="00E34DCF">
              <w:rPr>
                <w:noProof/>
                <w:webHidden/>
              </w:rPr>
              <w:fldChar w:fldCharType="end"/>
            </w:r>
          </w:hyperlink>
        </w:p>
        <w:p w14:paraId="606B8041" w14:textId="550DD84C" w:rsidR="00E34DCF" w:rsidRDefault="00357B36">
          <w:pPr>
            <w:pStyle w:val="TOC2"/>
            <w:tabs>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7919213" w:history="1">
            <w:r w:rsidR="00E34DCF" w:rsidRPr="001E4117">
              <w:rPr>
                <w:rStyle w:val="Hyperlink"/>
                <w:noProof/>
              </w:rPr>
              <w:t>6.3 Key Suppliers</w:t>
            </w:r>
            <w:r w:rsidR="00E34DCF">
              <w:rPr>
                <w:noProof/>
                <w:webHidden/>
              </w:rPr>
              <w:tab/>
            </w:r>
            <w:r w:rsidR="00E34DCF">
              <w:rPr>
                <w:noProof/>
                <w:webHidden/>
              </w:rPr>
              <w:fldChar w:fldCharType="begin"/>
            </w:r>
            <w:r w:rsidR="00E34DCF">
              <w:rPr>
                <w:noProof/>
                <w:webHidden/>
              </w:rPr>
              <w:instrText xml:space="preserve"> PAGEREF _Toc167919213 \h </w:instrText>
            </w:r>
            <w:r w:rsidR="00E34DCF">
              <w:rPr>
                <w:noProof/>
                <w:webHidden/>
              </w:rPr>
            </w:r>
            <w:r w:rsidR="00E34DCF">
              <w:rPr>
                <w:noProof/>
                <w:webHidden/>
              </w:rPr>
              <w:fldChar w:fldCharType="separate"/>
            </w:r>
            <w:r w:rsidR="00E34DCF">
              <w:rPr>
                <w:noProof/>
                <w:webHidden/>
              </w:rPr>
              <w:t>10</w:t>
            </w:r>
            <w:r w:rsidR="00E34DCF">
              <w:rPr>
                <w:noProof/>
                <w:webHidden/>
              </w:rPr>
              <w:fldChar w:fldCharType="end"/>
            </w:r>
          </w:hyperlink>
        </w:p>
        <w:p w14:paraId="172430C8" w14:textId="6D9AD633" w:rsidR="00E34DCF" w:rsidRDefault="00357B36">
          <w:pPr>
            <w:pStyle w:val="TOC1"/>
            <w:rPr>
              <w:rFonts w:asciiTheme="minorHAnsi" w:eastAsiaTheme="minorEastAsia" w:hAnsiTheme="minorHAnsi" w:cstheme="minorBidi"/>
              <w:noProof/>
              <w:kern w:val="2"/>
              <w:sz w:val="24"/>
              <w:szCs w:val="24"/>
              <w:lang w:eastAsia="en-GB"/>
              <w14:ligatures w14:val="standardContextual"/>
            </w:rPr>
          </w:pPr>
          <w:hyperlink w:anchor="_Toc167919214" w:history="1">
            <w:r w:rsidR="00E34DCF" w:rsidRPr="001E4117">
              <w:rPr>
                <w:rStyle w:val="Hyperlink"/>
                <w:noProof/>
              </w:rPr>
              <w:t>7.  FINANCES AND START-UP SUPPORT</w:t>
            </w:r>
            <w:r w:rsidR="00E34DCF">
              <w:rPr>
                <w:noProof/>
                <w:webHidden/>
              </w:rPr>
              <w:tab/>
            </w:r>
            <w:r w:rsidR="00E34DCF">
              <w:rPr>
                <w:noProof/>
                <w:webHidden/>
              </w:rPr>
              <w:fldChar w:fldCharType="begin"/>
            </w:r>
            <w:r w:rsidR="00E34DCF">
              <w:rPr>
                <w:noProof/>
                <w:webHidden/>
              </w:rPr>
              <w:instrText xml:space="preserve"> PAGEREF _Toc167919214 \h </w:instrText>
            </w:r>
            <w:r w:rsidR="00E34DCF">
              <w:rPr>
                <w:noProof/>
                <w:webHidden/>
              </w:rPr>
            </w:r>
            <w:r w:rsidR="00E34DCF">
              <w:rPr>
                <w:noProof/>
                <w:webHidden/>
              </w:rPr>
              <w:fldChar w:fldCharType="separate"/>
            </w:r>
            <w:r w:rsidR="00E34DCF">
              <w:rPr>
                <w:noProof/>
                <w:webHidden/>
              </w:rPr>
              <w:t>11</w:t>
            </w:r>
            <w:r w:rsidR="00E34DCF">
              <w:rPr>
                <w:noProof/>
                <w:webHidden/>
              </w:rPr>
              <w:fldChar w:fldCharType="end"/>
            </w:r>
          </w:hyperlink>
        </w:p>
        <w:p w14:paraId="62702319" w14:textId="2DB8928A" w:rsidR="00E34DCF" w:rsidRDefault="00357B36">
          <w:pPr>
            <w:pStyle w:val="TOC2"/>
            <w:tabs>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7919215" w:history="1">
            <w:r w:rsidR="00E34DCF" w:rsidRPr="001E4117">
              <w:rPr>
                <w:rStyle w:val="Hyperlink"/>
                <w:noProof/>
              </w:rPr>
              <w:t>7.1 Financial Summary</w:t>
            </w:r>
            <w:r w:rsidR="00E34DCF">
              <w:rPr>
                <w:noProof/>
                <w:webHidden/>
              </w:rPr>
              <w:tab/>
            </w:r>
            <w:r w:rsidR="00E34DCF">
              <w:rPr>
                <w:noProof/>
                <w:webHidden/>
              </w:rPr>
              <w:fldChar w:fldCharType="begin"/>
            </w:r>
            <w:r w:rsidR="00E34DCF">
              <w:rPr>
                <w:noProof/>
                <w:webHidden/>
              </w:rPr>
              <w:instrText xml:space="preserve"> PAGEREF _Toc167919215 \h </w:instrText>
            </w:r>
            <w:r w:rsidR="00E34DCF">
              <w:rPr>
                <w:noProof/>
                <w:webHidden/>
              </w:rPr>
            </w:r>
            <w:r w:rsidR="00E34DCF">
              <w:rPr>
                <w:noProof/>
                <w:webHidden/>
              </w:rPr>
              <w:fldChar w:fldCharType="separate"/>
            </w:r>
            <w:r w:rsidR="00E34DCF">
              <w:rPr>
                <w:noProof/>
                <w:webHidden/>
              </w:rPr>
              <w:t>11</w:t>
            </w:r>
            <w:r w:rsidR="00E34DCF">
              <w:rPr>
                <w:noProof/>
                <w:webHidden/>
              </w:rPr>
              <w:fldChar w:fldCharType="end"/>
            </w:r>
          </w:hyperlink>
        </w:p>
        <w:p w14:paraId="02FF6A00" w14:textId="192333E9" w:rsidR="00E34DCF" w:rsidRDefault="00357B36">
          <w:pPr>
            <w:pStyle w:val="TOC1"/>
            <w:rPr>
              <w:rFonts w:asciiTheme="minorHAnsi" w:eastAsiaTheme="minorEastAsia" w:hAnsiTheme="minorHAnsi" w:cstheme="minorBidi"/>
              <w:noProof/>
              <w:kern w:val="2"/>
              <w:sz w:val="24"/>
              <w:szCs w:val="24"/>
              <w:lang w:eastAsia="en-GB"/>
              <w14:ligatures w14:val="standardContextual"/>
            </w:rPr>
          </w:pPr>
          <w:hyperlink w:anchor="_Toc167919216" w:history="1">
            <w:r w:rsidR="00E34DCF" w:rsidRPr="001E4117">
              <w:rPr>
                <w:rStyle w:val="Hyperlink"/>
                <w:noProof/>
              </w:rPr>
              <w:t>EFERENCE LIST</w:t>
            </w:r>
            <w:r w:rsidR="00E34DCF">
              <w:rPr>
                <w:noProof/>
                <w:webHidden/>
              </w:rPr>
              <w:tab/>
            </w:r>
            <w:r w:rsidR="00E34DCF">
              <w:rPr>
                <w:noProof/>
                <w:webHidden/>
              </w:rPr>
              <w:fldChar w:fldCharType="begin"/>
            </w:r>
            <w:r w:rsidR="00E34DCF">
              <w:rPr>
                <w:noProof/>
                <w:webHidden/>
              </w:rPr>
              <w:instrText xml:space="preserve"> PAGEREF _Toc167919216 \h </w:instrText>
            </w:r>
            <w:r w:rsidR="00E34DCF">
              <w:rPr>
                <w:noProof/>
                <w:webHidden/>
              </w:rPr>
            </w:r>
            <w:r w:rsidR="00E34DCF">
              <w:rPr>
                <w:noProof/>
                <w:webHidden/>
              </w:rPr>
              <w:fldChar w:fldCharType="separate"/>
            </w:r>
            <w:r w:rsidR="00E34DCF">
              <w:rPr>
                <w:noProof/>
                <w:webHidden/>
              </w:rPr>
              <w:t>12</w:t>
            </w:r>
            <w:r w:rsidR="00E34DCF">
              <w:rPr>
                <w:noProof/>
                <w:webHidden/>
              </w:rPr>
              <w:fldChar w:fldCharType="end"/>
            </w:r>
          </w:hyperlink>
        </w:p>
        <w:p w14:paraId="1B923567" w14:textId="118E4BE9" w:rsidR="00E34DCF" w:rsidRDefault="00357B36">
          <w:pPr>
            <w:pStyle w:val="TOC1"/>
            <w:rPr>
              <w:rFonts w:asciiTheme="minorHAnsi" w:eastAsiaTheme="minorEastAsia" w:hAnsiTheme="minorHAnsi" w:cstheme="minorBidi"/>
              <w:noProof/>
              <w:kern w:val="2"/>
              <w:sz w:val="24"/>
              <w:szCs w:val="24"/>
              <w:lang w:eastAsia="en-GB"/>
              <w14:ligatures w14:val="standardContextual"/>
            </w:rPr>
          </w:pPr>
          <w:hyperlink w:anchor="_Toc167919217" w:history="1">
            <w:r w:rsidR="00E34DCF" w:rsidRPr="001E4117">
              <w:rPr>
                <w:rStyle w:val="Hyperlink"/>
                <w:noProof/>
                <w:lang w:val="en-US"/>
              </w:rPr>
              <w:t>Bibliography</w:t>
            </w:r>
            <w:r w:rsidR="00E34DCF">
              <w:rPr>
                <w:noProof/>
                <w:webHidden/>
              </w:rPr>
              <w:tab/>
            </w:r>
            <w:r w:rsidR="00E34DCF">
              <w:rPr>
                <w:noProof/>
                <w:webHidden/>
              </w:rPr>
              <w:fldChar w:fldCharType="begin"/>
            </w:r>
            <w:r w:rsidR="00E34DCF">
              <w:rPr>
                <w:noProof/>
                <w:webHidden/>
              </w:rPr>
              <w:instrText xml:space="preserve"> PAGEREF _Toc167919217 \h </w:instrText>
            </w:r>
            <w:r w:rsidR="00E34DCF">
              <w:rPr>
                <w:noProof/>
                <w:webHidden/>
              </w:rPr>
            </w:r>
            <w:r w:rsidR="00E34DCF">
              <w:rPr>
                <w:noProof/>
                <w:webHidden/>
              </w:rPr>
              <w:fldChar w:fldCharType="separate"/>
            </w:r>
            <w:r w:rsidR="00E34DCF">
              <w:rPr>
                <w:noProof/>
                <w:webHidden/>
              </w:rPr>
              <w:t>14</w:t>
            </w:r>
            <w:r w:rsidR="00E34DCF">
              <w:rPr>
                <w:noProof/>
                <w:webHidden/>
              </w:rPr>
              <w:fldChar w:fldCharType="end"/>
            </w:r>
          </w:hyperlink>
        </w:p>
        <w:p w14:paraId="53177B1F" w14:textId="1373690F" w:rsidR="00E34DCF" w:rsidRDefault="00357B36">
          <w:pPr>
            <w:pStyle w:val="TOC1"/>
            <w:rPr>
              <w:rFonts w:asciiTheme="minorHAnsi" w:eastAsiaTheme="minorEastAsia" w:hAnsiTheme="minorHAnsi" w:cstheme="minorBidi"/>
              <w:noProof/>
              <w:kern w:val="2"/>
              <w:sz w:val="24"/>
              <w:szCs w:val="24"/>
              <w:lang w:eastAsia="en-GB"/>
              <w14:ligatures w14:val="standardContextual"/>
            </w:rPr>
          </w:pPr>
          <w:hyperlink w:anchor="_Toc167919218" w:history="1">
            <w:r w:rsidR="00E34DCF" w:rsidRPr="001E4117">
              <w:rPr>
                <w:rStyle w:val="Hyperlink"/>
                <w:noProof/>
              </w:rPr>
              <w:t>APPENDICES</w:t>
            </w:r>
            <w:r w:rsidR="00E34DCF">
              <w:rPr>
                <w:noProof/>
                <w:webHidden/>
              </w:rPr>
              <w:tab/>
            </w:r>
            <w:r w:rsidR="00E34DCF">
              <w:rPr>
                <w:noProof/>
                <w:webHidden/>
              </w:rPr>
              <w:fldChar w:fldCharType="begin"/>
            </w:r>
            <w:r w:rsidR="00E34DCF">
              <w:rPr>
                <w:noProof/>
                <w:webHidden/>
              </w:rPr>
              <w:instrText xml:space="preserve"> PAGEREF _Toc167919218 \h </w:instrText>
            </w:r>
            <w:r w:rsidR="00E34DCF">
              <w:rPr>
                <w:noProof/>
                <w:webHidden/>
              </w:rPr>
            </w:r>
            <w:r w:rsidR="00E34DCF">
              <w:rPr>
                <w:noProof/>
                <w:webHidden/>
              </w:rPr>
              <w:fldChar w:fldCharType="separate"/>
            </w:r>
            <w:r w:rsidR="00E34DCF">
              <w:rPr>
                <w:noProof/>
                <w:webHidden/>
              </w:rPr>
              <w:t>15</w:t>
            </w:r>
            <w:r w:rsidR="00E34DCF">
              <w:rPr>
                <w:noProof/>
                <w:webHidden/>
              </w:rPr>
              <w:fldChar w:fldCharType="end"/>
            </w:r>
          </w:hyperlink>
        </w:p>
        <w:p w14:paraId="46DB48C6" w14:textId="56E0A50D" w:rsidR="00E34DCF" w:rsidRDefault="00357B36">
          <w:pPr>
            <w:pStyle w:val="TOC2"/>
            <w:tabs>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7919219" w:history="1">
            <w:r w:rsidR="00E34DCF" w:rsidRPr="001E4117">
              <w:rPr>
                <w:rStyle w:val="Hyperlink"/>
                <w:noProof/>
              </w:rPr>
              <w:t>Appendix A – SWOT Analysis</w:t>
            </w:r>
            <w:r w:rsidR="00E34DCF">
              <w:rPr>
                <w:noProof/>
                <w:webHidden/>
              </w:rPr>
              <w:tab/>
            </w:r>
            <w:r w:rsidR="00E34DCF">
              <w:rPr>
                <w:noProof/>
                <w:webHidden/>
              </w:rPr>
              <w:fldChar w:fldCharType="begin"/>
            </w:r>
            <w:r w:rsidR="00E34DCF">
              <w:rPr>
                <w:noProof/>
                <w:webHidden/>
              </w:rPr>
              <w:instrText xml:space="preserve"> PAGEREF _Toc167919219 \h </w:instrText>
            </w:r>
            <w:r w:rsidR="00E34DCF">
              <w:rPr>
                <w:noProof/>
                <w:webHidden/>
              </w:rPr>
            </w:r>
            <w:r w:rsidR="00E34DCF">
              <w:rPr>
                <w:noProof/>
                <w:webHidden/>
              </w:rPr>
              <w:fldChar w:fldCharType="separate"/>
            </w:r>
            <w:r w:rsidR="00E34DCF">
              <w:rPr>
                <w:noProof/>
                <w:webHidden/>
              </w:rPr>
              <w:t>15</w:t>
            </w:r>
            <w:r w:rsidR="00E34DCF">
              <w:rPr>
                <w:noProof/>
                <w:webHidden/>
              </w:rPr>
              <w:fldChar w:fldCharType="end"/>
            </w:r>
          </w:hyperlink>
        </w:p>
        <w:p w14:paraId="6583BF13" w14:textId="1B1CAE42" w:rsidR="00E34DCF" w:rsidRDefault="00357B36">
          <w:pPr>
            <w:pStyle w:val="TOC2"/>
            <w:tabs>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7919220" w:history="1">
            <w:r w:rsidR="00E34DCF" w:rsidRPr="001E4117">
              <w:rPr>
                <w:rStyle w:val="Hyperlink"/>
                <w:noProof/>
              </w:rPr>
              <w:t>Appendix B – PEST Analysis</w:t>
            </w:r>
            <w:r w:rsidR="00E34DCF">
              <w:rPr>
                <w:noProof/>
                <w:webHidden/>
              </w:rPr>
              <w:tab/>
            </w:r>
            <w:r w:rsidR="00E34DCF">
              <w:rPr>
                <w:noProof/>
                <w:webHidden/>
              </w:rPr>
              <w:fldChar w:fldCharType="begin"/>
            </w:r>
            <w:r w:rsidR="00E34DCF">
              <w:rPr>
                <w:noProof/>
                <w:webHidden/>
              </w:rPr>
              <w:instrText xml:space="preserve"> PAGEREF _Toc167919220 \h </w:instrText>
            </w:r>
            <w:r w:rsidR="00E34DCF">
              <w:rPr>
                <w:noProof/>
                <w:webHidden/>
              </w:rPr>
            </w:r>
            <w:r w:rsidR="00E34DCF">
              <w:rPr>
                <w:noProof/>
                <w:webHidden/>
              </w:rPr>
              <w:fldChar w:fldCharType="separate"/>
            </w:r>
            <w:r w:rsidR="00E34DCF">
              <w:rPr>
                <w:noProof/>
                <w:webHidden/>
              </w:rPr>
              <w:t>16</w:t>
            </w:r>
            <w:r w:rsidR="00E34DCF">
              <w:rPr>
                <w:noProof/>
                <w:webHidden/>
              </w:rPr>
              <w:fldChar w:fldCharType="end"/>
            </w:r>
          </w:hyperlink>
        </w:p>
        <w:p w14:paraId="0A46325E" w14:textId="29F080E6" w:rsidR="00E34DCF" w:rsidRDefault="00357B36">
          <w:pPr>
            <w:pStyle w:val="TOC2"/>
            <w:tabs>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7919221" w:history="1">
            <w:r w:rsidR="00E34DCF" w:rsidRPr="001E4117">
              <w:rPr>
                <w:rStyle w:val="Hyperlink"/>
                <w:noProof/>
              </w:rPr>
              <w:t>Appendix C- Health benefits from recreation, natural capital, UK</w:t>
            </w:r>
            <w:r w:rsidR="00E34DCF">
              <w:rPr>
                <w:noProof/>
                <w:webHidden/>
              </w:rPr>
              <w:tab/>
            </w:r>
            <w:r w:rsidR="00E34DCF">
              <w:rPr>
                <w:noProof/>
                <w:webHidden/>
              </w:rPr>
              <w:fldChar w:fldCharType="begin"/>
            </w:r>
            <w:r w:rsidR="00E34DCF">
              <w:rPr>
                <w:noProof/>
                <w:webHidden/>
              </w:rPr>
              <w:instrText xml:space="preserve"> PAGEREF _Toc167919221 \h </w:instrText>
            </w:r>
            <w:r w:rsidR="00E34DCF">
              <w:rPr>
                <w:noProof/>
                <w:webHidden/>
              </w:rPr>
            </w:r>
            <w:r w:rsidR="00E34DCF">
              <w:rPr>
                <w:noProof/>
                <w:webHidden/>
              </w:rPr>
              <w:fldChar w:fldCharType="separate"/>
            </w:r>
            <w:r w:rsidR="00E34DCF">
              <w:rPr>
                <w:noProof/>
                <w:webHidden/>
              </w:rPr>
              <w:t>17</w:t>
            </w:r>
            <w:r w:rsidR="00E34DCF">
              <w:rPr>
                <w:noProof/>
                <w:webHidden/>
              </w:rPr>
              <w:fldChar w:fldCharType="end"/>
            </w:r>
          </w:hyperlink>
        </w:p>
        <w:p w14:paraId="4206FA4B" w14:textId="7E65D8CF" w:rsidR="00E34DCF" w:rsidRDefault="00357B36">
          <w:pPr>
            <w:pStyle w:val="TOC2"/>
            <w:tabs>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7919222" w:history="1">
            <w:r w:rsidR="00E34DCF" w:rsidRPr="001E4117">
              <w:rPr>
                <w:rStyle w:val="Hyperlink"/>
                <w:noProof/>
              </w:rPr>
              <w:t>Appendix D- Mental Health Statistics UK 2024</w:t>
            </w:r>
            <w:r w:rsidR="00E34DCF">
              <w:rPr>
                <w:noProof/>
                <w:webHidden/>
              </w:rPr>
              <w:tab/>
            </w:r>
            <w:r w:rsidR="00E34DCF">
              <w:rPr>
                <w:noProof/>
                <w:webHidden/>
              </w:rPr>
              <w:fldChar w:fldCharType="begin"/>
            </w:r>
            <w:r w:rsidR="00E34DCF">
              <w:rPr>
                <w:noProof/>
                <w:webHidden/>
              </w:rPr>
              <w:instrText xml:space="preserve"> PAGEREF _Toc167919222 \h </w:instrText>
            </w:r>
            <w:r w:rsidR="00E34DCF">
              <w:rPr>
                <w:noProof/>
                <w:webHidden/>
              </w:rPr>
            </w:r>
            <w:r w:rsidR="00E34DCF">
              <w:rPr>
                <w:noProof/>
                <w:webHidden/>
              </w:rPr>
              <w:fldChar w:fldCharType="separate"/>
            </w:r>
            <w:r w:rsidR="00E34DCF">
              <w:rPr>
                <w:noProof/>
                <w:webHidden/>
              </w:rPr>
              <w:t>18</w:t>
            </w:r>
            <w:r w:rsidR="00E34DCF">
              <w:rPr>
                <w:noProof/>
                <w:webHidden/>
              </w:rPr>
              <w:fldChar w:fldCharType="end"/>
            </w:r>
          </w:hyperlink>
        </w:p>
        <w:p w14:paraId="4D90CE1E" w14:textId="20BCE74A" w:rsidR="00D76080" w:rsidRPr="005F1D62" w:rsidRDefault="00D76080" w:rsidP="00D76080">
          <w:pPr>
            <w:spacing w:line="360" w:lineRule="auto"/>
          </w:pPr>
          <w:r w:rsidRPr="005F1D62">
            <w:rPr>
              <w:b/>
              <w:bCs/>
              <w:noProof/>
            </w:rPr>
            <w:fldChar w:fldCharType="end"/>
          </w:r>
        </w:p>
      </w:sdtContent>
    </w:sdt>
    <w:p w14:paraId="3CDBB25E" w14:textId="77777777" w:rsidR="00D76080" w:rsidRPr="005F1D62" w:rsidRDefault="00D76080">
      <w:pPr>
        <w:overflowPunct/>
        <w:autoSpaceDE/>
        <w:autoSpaceDN/>
        <w:adjustRightInd/>
        <w:spacing w:after="200" w:line="276" w:lineRule="auto"/>
        <w:textAlignment w:val="auto"/>
        <w:rPr>
          <w:rFonts w:eastAsiaTheme="majorEastAsia" w:cstheme="majorBidi"/>
          <w:b/>
          <w:sz w:val="28"/>
          <w:szCs w:val="32"/>
        </w:rPr>
      </w:pPr>
      <w:r w:rsidRPr="005F1D62">
        <w:br w:type="page"/>
      </w:r>
    </w:p>
    <w:p w14:paraId="0AFD8918" w14:textId="0284D493" w:rsidR="008D5AC2" w:rsidRPr="005F1D62" w:rsidRDefault="00556652" w:rsidP="002E7E0C">
      <w:pPr>
        <w:pStyle w:val="Heading1"/>
        <w:spacing w:line="360" w:lineRule="auto"/>
      </w:pPr>
      <w:bookmarkStart w:id="1" w:name="_Toc167919191"/>
      <w:r w:rsidRPr="005F1D62">
        <w:lastRenderedPageBreak/>
        <w:t xml:space="preserve">1. </w:t>
      </w:r>
      <w:r w:rsidR="00AB5C22" w:rsidRPr="005F1D62">
        <w:t>EXECUTIVE SUMMARY</w:t>
      </w:r>
      <w:bookmarkEnd w:id="1"/>
    </w:p>
    <w:p w14:paraId="61DF3870" w14:textId="112DDB00" w:rsidR="008D5AC2" w:rsidRPr="005F1D62" w:rsidRDefault="008D5AC2" w:rsidP="002E7E0C">
      <w:pPr>
        <w:spacing w:line="360" w:lineRule="auto"/>
        <w:jc w:val="both"/>
        <w:rPr>
          <w:bCs/>
          <w:sz w:val="24"/>
          <w:szCs w:val="24"/>
        </w:rPr>
      </w:pPr>
      <w:r w:rsidRPr="005F1D62">
        <w:rPr>
          <w:bCs/>
          <w:sz w:val="24"/>
          <w:szCs w:val="24"/>
        </w:rPr>
        <w:t xml:space="preserve">The Sentimental Retreat of London is a </w:t>
      </w:r>
      <w:r w:rsidR="00770DBD" w:rsidRPr="005F1D62">
        <w:rPr>
          <w:bCs/>
          <w:sz w:val="24"/>
          <w:szCs w:val="24"/>
        </w:rPr>
        <w:t xml:space="preserve">wellness service provider firm for adults to ensure a </w:t>
      </w:r>
      <w:r w:rsidR="006C2862" w:rsidRPr="005F1D62">
        <w:rPr>
          <w:bCs/>
          <w:sz w:val="24"/>
          <w:szCs w:val="24"/>
        </w:rPr>
        <w:t xml:space="preserve">more stress-relieved, </w:t>
      </w:r>
      <w:r w:rsidR="0026191E" w:rsidRPr="005F1D62">
        <w:rPr>
          <w:bCs/>
          <w:sz w:val="24"/>
          <w:szCs w:val="24"/>
        </w:rPr>
        <w:t>tranquil</w:t>
      </w:r>
      <w:r w:rsidR="004E60BD" w:rsidRPr="005F1D62">
        <w:rPr>
          <w:bCs/>
          <w:sz w:val="24"/>
          <w:szCs w:val="24"/>
        </w:rPr>
        <w:t>,</w:t>
      </w:r>
      <w:r w:rsidR="0026191E" w:rsidRPr="005F1D62">
        <w:rPr>
          <w:bCs/>
          <w:sz w:val="24"/>
          <w:szCs w:val="24"/>
        </w:rPr>
        <w:t xml:space="preserve"> and peaceful </w:t>
      </w:r>
      <w:r w:rsidR="00A37FC7" w:rsidRPr="005F1D62">
        <w:rPr>
          <w:bCs/>
          <w:sz w:val="24"/>
          <w:szCs w:val="24"/>
        </w:rPr>
        <w:t>life</w:t>
      </w:r>
      <w:r w:rsidR="004E60BD" w:rsidRPr="005F1D62">
        <w:rPr>
          <w:bCs/>
          <w:sz w:val="24"/>
          <w:szCs w:val="24"/>
        </w:rPr>
        <w:t xml:space="preserve">. </w:t>
      </w:r>
      <w:r w:rsidR="00C520BB" w:rsidRPr="005F1D62">
        <w:rPr>
          <w:bCs/>
          <w:sz w:val="24"/>
          <w:szCs w:val="24"/>
        </w:rPr>
        <w:t>Apart from</w:t>
      </w:r>
      <w:r w:rsidR="00A37FC7" w:rsidRPr="005F1D62">
        <w:rPr>
          <w:bCs/>
          <w:sz w:val="24"/>
          <w:szCs w:val="24"/>
        </w:rPr>
        <w:t xml:space="preserve"> </w:t>
      </w:r>
      <w:r w:rsidR="00C520BB" w:rsidRPr="005F1D62">
        <w:rPr>
          <w:bCs/>
          <w:sz w:val="24"/>
          <w:szCs w:val="24"/>
        </w:rPr>
        <w:t>adults</w:t>
      </w:r>
      <w:r w:rsidR="00A37FC7" w:rsidRPr="005F1D62">
        <w:rPr>
          <w:bCs/>
          <w:sz w:val="24"/>
          <w:szCs w:val="24"/>
        </w:rPr>
        <w:t xml:space="preserve"> specifically, these </w:t>
      </w:r>
      <w:r w:rsidR="005E6E90" w:rsidRPr="005F1D62">
        <w:rPr>
          <w:bCs/>
          <w:sz w:val="24"/>
          <w:szCs w:val="24"/>
        </w:rPr>
        <w:t xml:space="preserve">services </w:t>
      </w:r>
      <w:r w:rsidR="00C520BB" w:rsidRPr="005F1D62">
        <w:rPr>
          <w:bCs/>
          <w:sz w:val="24"/>
          <w:szCs w:val="24"/>
        </w:rPr>
        <w:t>also have catered to the needs of young adult to older adult age groups by targeting mindful explorers, seasoned professionals</w:t>
      </w:r>
      <w:r w:rsidR="00B60FBD" w:rsidRPr="005F1D62">
        <w:rPr>
          <w:bCs/>
          <w:sz w:val="24"/>
          <w:szCs w:val="24"/>
        </w:rPr>
        <w:t>,</w:t>
      </w:r>
      <w:r w:rsidR="00C520BB" w:rsidRPr="005F1D62">
        <w:rPr>
          <w:bCs/>
          <w:sz w:val="24"/>
          <w:szCs w:val="24"/>
        </w:rPr>
        <w:t xml:space="preserve"> and </w:t>
      </w:r>
      <w:r w:rsidR="00B60FBD" w:rsidRPr="005F1D62">
        <w:rPr>
          <w:bCs/>
          <w:sz w:val="24"/>
          <w:szCs w:val="24"/>
        </w:rPr>
        <w:t xml:space="preserve">conscious seniors. </w:t>
      </w:r>
      <w:r w:rsidR="009B673F" w:rsidRPr="005F1D62">
        <w:rPr>
          <w:bCs/>
          <w:sz w:val="24"/>
          <w:szCs w:val="24"/>
        </w:rPr>
        <w:t xml:space="preserve">The market analysis </w:t>
      </w:r>
      <w:r w:rsidR="00F27DB9" w:rsidRPr="005F1D62">
        <w:rPr>
          <w:bCs/>
          <w:sz w:val="24"/>
          <w:szCs w:val="24"/>
        </w:rPr>
        <w:t xml:space="preserve">for the firm has shown the </w:t>
      </w:r>
      <w:r w:rsidR="00C723C2" w:rsidRPr="005F1D62">
        <w:rPr>
          <w:bCs/>
          <w:sz w:val="24"/>
          <w:szCs w:val="24"/>
        </w:rPr>
        <w:t xml:space="preserve">strengths and opportunities of the firm in the future along with the </w:t>
      </w:r>
      <w:r w:rsidR="00806158" w:rsidRPr="005F1D62">
        <w:rPr>
          <w:bCs/>
          <w:sz w:val="24"/>
          <w:szCs w:val="24"/>
        </w:rPr>
        <w:t xml:space="preserve">underlined </w:t>
      </w:r>
      <w:r w:rsidR="00CC3834" w:rsidRPr="005F1D62">
        <w:rPr>
          <w:bCs/>
          <w:sz w:val="24"/>
          <w:szCs w:val="24"/>
        </w:rPr>
        <w:t>weaknesses</w:t>
      </w:r>
      <w:r w:rsidR="00806158" w:rsidRPr="005F1D62">
        <w:rPr>
          <w:bCs/>
          <w:sz w:val="24"/>
          <w:szCs w:val="24"/>
        </w:rPr>
        <w:t xml:space="preserve"> and threats </w:t>
      </w:r>
      <w:r w:rsidR="00C90A6C" w:rsidRPr="005F1D62">
        <w:rPr>
          <w:bCs/>
          <w:sz w:val="24"/>
          <w:szCs w:val="24"/>
        </w:rPr>
        <w:t xml:space="preserve">like </w:t>
      </w:r>
      <w:r w:rsidR="00F234B8" w:rsidRPr="005F1D62">
        <w:rPr>
          <w:bCs/>
          <w:sz w:val="24"/>
          <w:szCs w:val="24"/>
        </w:rPr>
        <w:t xml:space="preserve">the </w:t>
      </w:r>
      <w:r w:rsidR="00880839" w:rsidRPr="005F1D62">
        <w:rPr>
          <w:bCs/>
          <w:sz w:val="24"/>
          <w:szCs w:val="24"/>
        </w:rPr>
        <w:t>cost-of-living</w:t>
      </w:r>
      <w:r w:rsidR="00FA546B" w:rsidRPr="005F1D62">
        <w:rPr>
          <w:bCs/>
          <w:sz w:val="24"/>
          <w:szCs w:val="24"/>
        </w:rPr>
        <w:t xml:space="preserve"> crisis and </w:t>
      </w:r>
      <w:r w:rsidR="00880839" w:rsidRPr="005F1D62">
        <w:rPr>
          <w:bCs/>
          <w:sz w:val="24"/>
          <w:szCs w:val="24"/>
        </w:rPr>
        <w:t xml:space="preserve">increased competition </w:t>
      </w:r>
      <w:r w:rsidR="00604F02" w:rsidRPr="005F1D62">
        <w:rPr>
          <w:bCs/>
          <w:sz w:val="24"/>
          <w:szCs w:val="24"/>
        </w:rPr>
        <w:t>in the</w:t>
      </w:r>
      <w:r w:rsidR="00F234B8" w:rsidRPr="005F1D62">
        <w:rPr>
          <w:bCs/>
          <w:sz w:val="24"/>
          <w:szCs w:val="24"/>
        </w:rPr>
        <w:t xml:space="preserve"> health and wellbeing</w:t>
      </w:r>
      <w:r w:rsidR="00604F02" w:rsidRPr="005F1D62">
        <w:rPr>
          <w:bCs/>
          <w:sz w:val="24"/>
          <w:szCs w:val="24"/>
        </w:rPr>
        <w:t xml:space="preserve"> market. </w:t>
      </w:r>
      <w:r w:rsidR="00FB0512" w:rsidRPr="005F1D62">
        <w:rPr>
          <w:bCs/>
          <w:sz w:val="24"/>
          <w:szCs w:val="24"/>
        </w:rPr>
        <w:t xml:space="preserve">Further, it has also projected the growth potential of the </w:t>
      </w:r>
      <w:r w:rsidR="00733437" w:rsidRPr="005F1D62">
        <w:rPr>
          <w:bCs/>
          <w:sz w:val="24"/>
          <w:szCs w:val="24"/>
        </w:rPr>
        <w:t xml:space="preserve">firm through governmental support and </w:t>
      </w:r>
      <w:r w:rsidR="006851C3" w:rsidRPr="005F1D62">
        <w:rPr>
          <w:bCs/>
          <w:sz w:val="24"/>
          <w:szCs w:val="24"/>
        </w:rPr>
        <w:t xml:space="preserve">higher </w:t>
      </w:r>
      <w:r w:rsidR="0041235F" w:rsidRPr="005F1D62">
        <w:rPr>
          <w:bCs/>
          <w:sz w:val="24"/>
          <w:szCs w:val="24"/>
        </w:rPr>
        <w:t xml:space="preserve">integration of </w:t>
      </w:r>
      <w:r w:rsidR="00B54F08" w:rsidRPr="005F1D62">
        <w:rPr>
          <w:bCs/>
          <w:sz w:val="24"/>
          <w:szCs w:val="24"/>
        </w:rPr>
        <w:t xml:space="preserve">health-conscious </w:t>
      </w:r>
      <w:proofErr w:type="spellStart"/>
      <w:r w:rsidR="00B54F08" w:rsidRPr="005F1D62">
        <w:rPr>
          <w:bCs/>
          <w:sz w:val="24"/>
          <w:szCs w:val="24"/>
        </w:rPr>
        <w:t>behavior</w:t>
      </w:r>
      <w:proofErr w:type="spellEnd"/>
      <w:r w:rsidR="00B54F08" w:rsidRPr="005F1D62">
        <w:rPr>
          <w:bCs/>
          <w:sz w:val="24"/>
          <w:szCs w:val="24"/>
        </w:rPr>
        <w:t xml:space="preserve"> of the individuals at large. </w:t>
      </w:r>
      <w:r w:rsidR="0050278A" w:rsidRPr="005F1D62">
        <w:rPr>
          <w:bCs/>
          <w:sz w:val="24"/>
          <w:szCs w:val="24"/>
        </w:rPr>
        <w:t xml:space="preserve">Among the </w:t>
      </w:r>
      <w:r w:rsidR="00EC2981" w:rsidRPr="005F1D62">
        <w:rPr>
          <w:bCs/>
          <w:sz w:val="24"/>
          <w:szCs w:val="24"/>
        </w:rPr>
        <w:t>competitors</w:t>
      </w:r>
      <w:r w:rsidR="0050278A" w:rsidRPr="005F1D62">
        <w:rPr>
          <w:bCs/>
          <w:sz w:val="24"/>
          <w:szCs w:val="24"/>
        </w:rPr>
        <w:t xml:space="preserve">, the firm can </w:t>
      </w:r>
      <w:r w:rsidR="00EC2981" w:rsidRPr="005F1D62">
        <w:rPr>
          <w:bCs/>
          <w:sz w:val="24"/>
          <w:szCs w:val="24"/>
        </w:rPr>
        <w:t>outshine</w:t>
      </w:r>
      <w:r w:rsidR="0050278A" w:rsidRPr="005F1D62">
        <w:rPr>
          <w:bCs/>
          <w:sz w:val="24"/>
          <w:szCs w:val="24"/>
        </w:rPr>
        <w:t xml:space="preserve"> </w:t>
      </w:r>
      <w:r w:rsidR="00B01EDD" w:rsidRPr="005F1D62">
        <w:rPr>
          <w:bCs/>
          <w:sz w:val="24"/>
          <w:szCs w:val="24"/>
        </w:rPr>
        <w:t xml:space="preserve">itself </w:t>
      </w:r>
      <w:r w:rsidR="0050278A" w:rsidRPr="005F1D62">
        <w:rPr>
          <w:bCs/>
          <w:sz w:val="24"/>
          <w:szCs w:val="24"/>
        </w:rPr>
        <w:t xml:space="preserve">due to </w:t>
      </w:r>
      <w:r w:rsidR="000B1865" w:rsidRPr="005F1D62">
        <w:rPr>
          <w:bCs/>
          <w:sz w:val="24"/>
          <w:szCs w:val="24"/>
        </w:rPr>
        <w:t>its</w:t>
      </w:r>
      <w:r w:rsidR="0050278A" w:rsidRPr="005F1D62">
        <w:rPr>
          <w:bCs/>
          <w:sz w:val="24"/>
          <w:szCs w:val="24"/>
        </w:rPr>
        <w:t xml:space="preserve"> </w:t>
      </w:r>
      <w:r w:rsidR="00EC2981" w:rsidRPr="005F1D62">
        <w:rPr>
          <w:bCs/>
          <w:sz w:val="24"/>
          <w:szCs w:val="24"/>
        </w:rPr>
        <w:t xml:space="preserve">compelling pricing and promotional strategies followed by </w:t>
      </w:r>
      <w:r w:rsidR="00B01EDD" w:rsidRPr="005F1D62">
        <w:rPr>
          <w:bCs/>
          <w:sz w:val="24"/>
          <w:szCs w:val="24"/>
        </w:rPr>
        <w:t xml:space="preserve">high-quality service with high-end affordability. </w:t>
      </w:r>
      <w:r w:rsidR="00BE1362" w:rsidRPr="005F1D62">
        <w:rPr>
          <w:bCs/>
          <w:sz w:val="24"/>
          <w:szCs w:val="24"/>
        </w:rPr>
        <w:t xml:space="preserve">Further, the financial </w:t>
      </w:r>
      <w:r w:rsidR="00207F85" w:rsidRPr="005F1D62">
        <w:rPr>
          <w:bCs/>
          <w:sz w:val="24"/>
          <w:szCs w:val="24"/>
        </w:rPr>
        <w:t xml:space="preserve">projection also has shown the firm to be </w:t>
      </w:r>
      <w:r w:rsidR="00265B26" w:rsidRPr="005F1D62">
        <w:rPr>
          <w:bCs/>
          <w:sz w:val="24"/>
          <w:szCs w:val="24"/>
        </w:rPr>
        <w:t xml:space="preserve">in a profitable situation with a predictive calculation of income and expenditure. </w:t>
      </w:r>
    </w:p>
    <w:p w14:paraId="21E00CED" w14:textId="13BCD1AD" w:rsidR="009B62D7" w:rsidRPr="005F1D62" w:rsidRDefault="009B62D7" w:rsidP="002E7E0C">
      <w:pPr>
        <w:spacing w:line="360" w:lineRule="auto"/>
        <w:jc w:val="both"/>
        <w:rPr>
          <w:bCs/>
          <w:sz w:val="28"/>
        </w:rPr>
      </w:pPr>
      <w:r w:rsidRPr="005F1D62">
        <w:rPr>
          <w:bCs/>
          <w:sz w:val="28"/>
        </w:rPr>
        <w:br w:type="page"/>
      </w:r>
    </w:p>
    <w:p w14:paraId="1102883D" w14:textId="3A3FB822" w:rsidR="008A13C4" w:rsidRPr="005F1D62" w:rsidRDefault="00326907" w:rsidP="002E7E0C">
      <w:pPr>
        <w:pStyle w:val="Heading1"/>
        <w:spacing w:line="360" w:lineRule="auto"/>
      </w:pPr>
      <w:bookmarkStart w:id="2" w:name="_Toc167919192"/>
      <w:bookmarkStart w:id="3" w:name="_Hlk167865641"/>
      <w:r w:rsidRPr="005F1D62">
        <w:lastRenderedPageBreak/>
        <w:t xml:space="preserve">2. </w:t>
      </w:r>
      <w:r w:rsidR="00FD0F27" w:rsidRPr="005F1D62">
        <w:t>THE BUSINESS IDEA</w:t>
      </w:r>
      <w:bookmarkEnd w:id="2"/>
    </w:p>
    <w:p w14:paraId="17D69EC1" w14:textId="5B9ECB14" w:rsidR="00B40421" w:rsidRPr="005F1D62" w:rsidRDefault="00B40421" w:rsidP="002E7E0C">
      <w:pPr>
        <w:pStyle w:val="Heading2"/>
      </w:pPr>
      <w:bookmarkStart w:id="4" w:name="_Toc167919193"/>
      <w:r w:rsidRPr="005F1D62">
        <w:t>2.1 The Product/Service</w:t>
      </w:r>
      <w:bookmarkEnd w:id="4"/>
    </w:p>
    <w:p w14:paraId="54D41394" w14:textId="39C9609F" w:rsidR="00F00F9B" w:rsidRPr="005F1D62" w:rsidRDefault="009849D0" w:rsidP="002E7E0C">
      <w:pPr>
        <w:spacing w:line="360" w:lineRule="auto"/>
        <w:jc w:val="both"/>
        <w:rPr>
          <w:sz w:val="24"/>
          <w:szCs w:val="24"/>
        </w:rPr>
      </w:pPr>
      <w:r w:rsidRPr="005F1D62">
        <w:rPr>
          <w:i/>
          <w:iCs/>
          <w:sz w:val="24"/>
          <w:szCs w:val="24"/>
        </w:rPr>
        <w:t>Company Name</w:t>
      </w:r>
      <w:r w:rsidRPr="005F1D62">
        <w:rPr>
          <w:sz w:val="24"/>
          <w:szCs w:val="24"/>
        </w:rPr>
        <w:t xml:space="preserve">: The Sentimental Retreat </w:t>
      </w:r>
    </w:p>
    <w:p w14:paraId="6BA54F81" w14:textId="7810F81C" w:rsidR="009849D0" w:rsidRPr="005F1D62" w:rsidRDefault="009849D0" w:rsidP="002E7E0C">
      <w:pPr>
        <w:spacing w:line="360" w:lineRule="auto"/>
        <w:jc w:val="both"/>
        <w:rPr>
          <w:sz w:val="24"/>
          <w:szCs w:val="24"/>
        </w:rPr>
      </w:pPr>
      <w:r w:rsidRPr="005F1D62">
        <w:rPr>
          <w:i/>
          <w:iCs/>
          <w:sz w:val="24"/>
          <w:szCs w:val="24"/>
        </w:rPr>
        <w:t>Location:</w:t>
      </w:r>
      <w:r w:rsidRPr="005F1D62">
        <w:rPr>
          <w:sz w:val="24"/>
          <w:szCs w:val="24"/>
        </w:rPr>
        <w:t xml:space="preserve"> </w:t>
      </w:r>
      <w:r w:rsidR="0076516B" w:rsidRPr="005F1D62">
        <w:rPr>
          <w:sz w:val="24"/>
          <w:szCs w:val="24"/>
        </w:rPr>
        <w:t xml:space="preserve">1, Linton Road, Barking, Essex, 1G11 8HG, </w:t>
      </w:r>
      <w:r w:rsidRPr="005F1D62">
        <w:rPr>
          <w:sz w:val="24"/>
          <w:szCs w:val="24"/>
        </w:rPr>
        <w:t>London</w:t>
      </w:r>
    </w:p>
    <w:p w14:paraId="38982C33" w14:textId="78915C3F" w:rsidR="009849D0" w:rsidRPr="005F1D62" w:rsidRDefault="009849D0" w:rsidP="002E7E0C">
      <w:pPr>
        <w:spacing w:line="360" w:lineRule="auto"/>
        <w:jc w:val="both"/>
        <w:rPr>
          <w:sz w:val="24"/>
          <w:szCs w:val="24"/>
        </w:rPr>
      </w:pPr>
      <w:r w:rsidRPr="005F1D62">
        <w:rPr>
          <w:i/>
          <w:iCs/>
          <w:sz w:val="24"/>
          <w:szCs w:val="24"/>
        </w:rPr>
        <w:t>Industry:</w:t>
      </w:r>
      <w:r w:rsidRPr="005F1D62">
        <w:rPr>
          <w:sz w:val="24"/>
          <w:szCs w:val="24"/>
        </w:rPr>
        <w:t xml:space="preserve"> Health and Wellness for Adults</w:t>
      </w:r>
    </w:p>
    <w:p w14:paraId="541D1BC7" w14:textId="3DAD43C0" w:rsidR="0036063D" w:rsidRPr="005F1D62" w:rsidRDefault="0036063D" w:rsidP="002E7E0C">
      <w:pPr>
        <w:spacing w:line="360" w:lineRule="auto"/>
        <w:jc w:val="both"/>
        <w:rPr>
          <w:i/>
          <w:iCs/>
          <w:sz w:val="24"/>
          <w:szCs w:val="24"/>
        </w:rPr>
      </w:pPr>
      <w:r w:rsidRPr="005F1D62">
        <w:rPr>
          <w:i/>
          <w:iCs/>
          <w:sz w:val="24"/>
          <w:szCs w:val="24"/>
        </w:rPr>
        <w:t>Brief Overview of the Business</w:t>
      </w:r>
    </w:p>
    <w:p w14:paraId="6701C1FA" w14:textId="0E221B81" w:rsidR="009849D0" w:rsidRPr="005F1D62" w:rsidRDefault="009849D0" w:rsidP="002E7E0C">
      <w:pPr>
        <w:spacing w:line="360" w:lineRule="auto"/>
        <w:jc w:val="both"/>
        <w:rPr>
          <w:sz w:val="24"/>
          <w:szCs w:val="24"/>
        </w:rPr>
      </w:pPr>
      <w:r w:rsidRPr="005F1D62">
        <w:rPr>
          <w:sz w:val="24"/>
          <w:szCs w:val="24"/>
        </w:rPr>
        <w:t xml:space="preserve">This business is critically focussed on the adults’ mental </w:t>
      </w:r>
      <w:r w:rsidR="00A11A7E" w:rsidRPr="005F1D62">
        <w:rPr>
          <w:sz w:val="24"/>
          <w:szCs w:val="24"/>
        </w:rPr>
        <w:t>health and</w:t>
      </w:r>
      <w:r w:rsidRPr="005F1D62">
        <w:rPr>
          <w:sz w:val="24"/>
          <w:szCs w:val="24"/>
        </w:rPr>
        <w:t xml:space="preserve"> provides a diverse range of mental relaxation activities to provide them with </w:t>
      </w:r>
      <w:r w:rsidR="005E5650" w:rsidRPr="005F1D62">
        <w:rPr>
          <w:sz w:val="24"/>
          <w:szCs w:val="24"/>
        </w:rPr>
        <w:t xml:space="preserve">reduced stress and </w:t>
      </w:r>
      <w:r w:rsidR="00703AD7" w:rsidRPr="005F1D62">
        <w:rPr>
          <w:sz w:val="24"/>
          <w:szCs w:val="24"/>
        </w:rPr>
        <w:t xml:space="preserve">increased calmness of mind. Mostly the business targets </w:t>
      </w:r>
      <w:r w:rsidR="00151E8C" w:rsidRPr="005F1D62">
        <w:rPr>
          <w:sz w:val="24"/>
          <w:szCs w:val="24"/>
        </w:rPr>
        <w:t>stressed</w:t>
      </w:r>
      <w:r w:rsidR="00351835" w:rsidRPr="005F1D62">
        <w:rPr>
          <w:sz w:val="24"/>
          <w:szCs w:val="24"/>
        </w:rPr>
        <w:t xml:space="preserve"> professionals</w:t>
      </w:r>
      <w:r w:rsidR="007B1B1A" w:rsidRPr="005F1D62">
        <w:rPr>
          <w:sz w:val="24"/>
          <w:szCs w:val="24"/>
        </w:rPr>
        <w:t xml:space="preserve">, </w:t>
      </w:r>
      <w:r w:rsidR="00151E8C" w:rsidRPr="005F1D62">
        <w:rPr>
          <w:sz w:val="24"/>
          <w:szCs w:val="24"/>
        </w:rPr>
        <w:t xml:space="preserve">and wellness enthusiasts followed by nostalgia-seeking adults. </w:t>
      </w:r>
    </w:p>
    <w:p w14:paraId="66CECB7F" w14:textId="3B0CEBBA" w:rsidR="0036063D" w:rsidRPr="005F1D62" w:rsidRDefault="0036063D" w:rsidP="002E7E0C">
      <w:pPr>
        <w:spacing w:line="360" w:lineRule="auto"/>
        <w:jc w:val="both"/>
        <w:rPr>
          <w:i/>
          <w:iCs/>
          <w:sz w:val="24"/>
          <w:szCs w:val="24"/>
        </w:rPr>
      </w:pPr>
      <w:r w:rsidRPr="005F1D62">
        <w:rPr>
          <w:i/>
          <w:iCs/>
          <w:sz w:val="24"/>
          <w:szCs w:val="24"/>
        </w:rPr>
        <w:t>Offered Products and Services</w:t>
      </w:r>
    </w:p>
    <w:p w14:paraId="40FE37F0" w14:textId="0DB6006A" w:rsidR="00151E8C" w:rsidRPr="005F1D62" w:rsidRDefault="00151E8C" w:rsidP="002E7E0C">
      <w:pPr>
        <w:spacing w:line="360" w:lineRule="auto"/>
        <w:jc w:val="both"/>
        <w:rPr>
          <w:sz w:val="24"/>
          <w:szCs w:val="24"/>
        </w:rPr>
      </w:pPr>
      <w:r w:rsidRPr="005F1D62">
        <w:rPr>
          <w:sz w:val="24"/>
          <w:szCs w:val="24"/>
        </w:rPr>
        <w:t xml:space="preserve">The potential aim of </w:t>
      </w:r>
      <w:r w:rsidR="00C06882" w:rsidRPr="005F1D62">
        <w:rPr>
          <w:sz w:val="24"/>
          <w:szCs w:val="24"/>
        </w:rPr>
        <w:t xml:space="preserve">the firm is to </w:t>
      </w:r>
      <w:r w:rsidR="007C0BE7" w:rsidRPr="005F1D62">
        <w:rPr>
          <w:sz w:val="24"/>
          <w:szCs w:val="24"/>
        </w:rPr>
        <w:t xml:space="preserve">provide adults with </w:t>
      </w:r>
      <w:r w:rsidR="0015396F" w:rsidRPr="005F1D62">
        <w:rPr>
          <w:sz w:val="24"/>
          <w:szCs w:val="24"/>
        </w:rPr>
        <w:t xml:space="preserve">calm and comforting services </w:t>
      </w:r>
      <w:r w:rsidR="00654B6E" w:rsidRPr="005F1D62">
        <w:rPr>
          <w:sz w:val="24"/>
          <w:szCs w:val="24"/>
        </w:rPr>
        <w:t xml:space="preserve">to reduce their stress and psychological tumult. This has further been termed as </w:t>
      </w:r>
      <w:r w:rsidR="00DE51A8" w:rsidRPr="005F1D62">
        <w:rPr>
          <w:sz w:val="24"/>
          <w:szCs w:val="24"/>
        </w:rPr>
        <w:t xml:space="preserve">a </w:t>
      </w:r>
      <w:r w:rsidR="00A14A78" w:rsidRPr="005F1D62">
        <w:rPr>
          <w:sz w:val="24"/>
          <w:szCs w:val="24"/>
        </w:rPr>
        <w:t xml:space="preserve">tranquil haven </w:t>
      </w:r>
      <w:r w:rsidR="00DE51A8" w:rsidRPr="005F1D62">
        <w:rPr>
          <w:sz w:val="24"/>
          <w:szCs w:val="24"/>
        </w:rPr>
        <w:t>facility</w:t>
      </w:r>
      <w:r w:rsidR="00A14A78" w:rsidRPr="005F1D62">
        <w:rPr>
          <w:sz w:val="24"/>
          <w:szCs w:val="24"/>
        </w:rPr>
        <w:t xml:space="preserve">, that can help stressed adults </w:t>
      </w:r>
      <w:r w:rsidR="00DE51A8" w:rsidRPr="005F1D62">
        <w:rPr>
          <w:sz w:val="24"/>
          <w:szCs w:val="24"/>
        </w:rPr>
        <w:t xml:space="preserve">safeguard from any disturbing emotions or agitation. The prime products </w:t>
      </w:r>
      <w:r w:rsidR="00697D2A" w:rsidRPr="005F1D62">
        <w:rPr>
          <w:sz w:val="24"/>
          <w:szCs w:val="24"/>
        </w:rPr>
        <w:t xml:space="preserve">and services of </w:t>
      </w:r>
      <w:r w:rsidR="006C50C4" w:rsidRPr="005F1D62">
        <w:rPr>
          <w:sz w:val="24"/>
          <w:szCs w:val="24"/>
        </w:rPr>
        <w:t xml:space="preserve">the firm are </w:t>
      </w:r>
      <w:r w:rsidR="00B008E9" w:rsidRPr="005F1D62">
        <w:rPr>
          <w:sz w:val="24"/>
          <w:szCs w:val="24"/>
        </w:rPr>
        <w:t>to provide diverse relaxation activities</w:t>
      </w:r>
      <w:r w:rsidR="0036063D" w:rsidRPr="005F1D62">
        <w:rPr>
          <w:sz w:val="24"/>
          <w:szCs w:val="24"/>
        </w:rPr>
        <w:t xml:space="preserve">, customized wellness programs, and artistic collaboration along with maintaining their environmental </w:t>
      </w:r>
      <w:proofErr w:type="spellStart"/>
      <w:r w:rsidR="0036063D" w:rsidRPr="005F1D62">
        <w:rPr>
          <w:sz w:val="24"/>
          <w:szCs w:val="24"/>
        </w:rPr>
        <w:t>sustianbility</w:t>
      </w:r>
      <w:proofErr w:type="spellEnd"/>
      <w:r w:rsidR="0036063D" w:rsidRPr="005F1D62">
        <w:rPr>
          <w:sz w:val="24"/>
          <w:szCs w:val="24"/>
        </w:rPr>
        <w:t xml:space="preserve"> by utilizing sustainable channels of communication towards their targeted audiences. </w:t>
      </w:r>
    </w:p>
    <w:p w14:paraId="56119306" w14:textId="79BC0347" w:rsidR="0076516B" w:rsidRPr="005F1D62" w:rsidRDefault="0076516B" w:rsidP="002E7E0C">
      <w:pPr>
        <w:spacing w:line="360" w:lineRule="auto"/>
        <w:jc w:val="both"/>
        <w:rPr>
          <w:i/>
          <w:iCs/>
          <w:sz w:val="24"/>
          <w:szCs w:val="24"/>
        </w:rPr>
      </w:pPr>
      <w:r w:rsidRPr="005F1D62">
        <w:rPr>
          <w:i/>
          <w:iCs/>
          <w:sz w:val="24"/>
          <w:szCs w:val="24"/>
        </w:rPr>
        <w:t>Features and Benefits</w:t>
      </w:r>
    </w:p>
    <w:p w14:paraId="03D05DB7" w14:textId="72705A22" w:rsidR="00F00F9B" w:rsidRPr="005F1D62" w:rsidRDefault="0036063D" w:rsidP="002E7E0C">
      <w:pPr>
        <w:spacing w:line="360" w:lineRule="auto"/>
        <w:jc w:val="both"/>
        <w:rPr>
          <w:sz w:val="24"/>
          <w:szCs w:val="24"/>
        </w:rPr>
      </w:pPr>
      <w:r w:rsidRPr="005F1D62">
        <w:rPr>
          <w:sz w:val="24"/>
          <w:szCs w:val="24"/>
        </w:rPr>
        <w:t xml:space="preserve">The key features and benefits of </w:t>
      </w:r>
      <w:r w:rsidR="00332CF0" w:rsidRPr="005F1D62">
        <w:rPr>
          <w:sz w:val="24"/>
          <w:szCs w:val="24"/>
        </w:rPr>
        <w:t>the firm’s core product and services are as follows:</w:t>
      </w:r>
    </w:p>
    <w:p w14:paraId="100D9C72" w14:textId="5459D5A5" w:rsidR="00332CF0" w:rsidRPr="005F1D62" w:rsidRDefault="00332CF0" w:rsidP="002E7E0C">
      <w:pPr>
        <w:spacing w:line="360" w:lineRule="auto"/>
        <w:jc w:val="both"/>
        <w:rPr>
          <w:sz w:val="24"/>
          <w:szCs w:val="24"/>
        </w:rPr>
      </w:pPr>
      <w:r w:rsidRPr="005F1D62">
        <w:rPr>
          <w:sz w:val="24"/>
          <w:szCs w:val="24"/>
        </w:rPr>
        <w:t xml:space="preserve">First, </w:t>
      </w:r>
      <w:r w:rsidR="00A34B23" w:rsidRPr="005F1D62">
        <w:rPr>
          <w:sz w:val="24"/>
          <w:szCs w:val="24"/>
        </w:rPr>
        <w:t xml:space="preserve">the relaxation and tranquil activities </w:t>
      </w:r>
      <w:r w:rsidR="008F19E0" w:rsidRPr="005F1D62">
        <w:rPr>
          <w:sz w:val="24"/>
          <w:szCs w:val="24"/>
        </w:rPr>
        <w:t xml:space="preserve">for stressed adults provide them with </w:t>
      </w:r>
      <w:r w:rsidR="000470A2" w:rsidRPr="005F1D62">
        <w:rPr>
          <w:sz w:val="24"/>
          <w:szCs w:val="24"/>
        </w:rPr>
        <w:t xml:space="preserve">a sense of holistic experiences </w:t>
      </w:r>
      <w:r w:rsidR="00D63E71" w:rsidRPr="005F1D62">
        <w:rPr>
          <w:sz w:val="24"/>
          <w:szCs w:val="24"/>
        </w:rPr>
        <w:t xml:space="preserve">through multiple </w:t>
      </w:r>
      <w:r w:rsidR="00B57EBE" w:rsidRPr="005F1D62">
        <w:rPr>
          <w:sz w:val="24"/>
          <w:szCs w:val="24"/>
        </w:rPr>
        <w:t>wellness programs</w:t>
      </w:r>
      <w:r w:rsidR="00DB7098" w:rsidRPr="005F1D62">
        <w:rPr>
          <w:sz w:val="24"/>
          <w:szCs w:val="24"/>
        </w:rPr>
        <w:t xml:space="preserve">. Secondly, activities like </w:t>
      </w:r>
      <w:r w:rsidR="00FB452C" w:rsidRPr="005F1D62">
        <w:rPr>
          <w:sz w:val="24"/>
          <w:szCs w:val="24"/>
        </w:rPr>
        <w:t xml:space="preserve">meditation, </w:t>
      </w:r>
      <w:r w:rsidR="003567B4" w:rsidRPr="005F1D62">
        <w:rPr>
          <w:sz w:val="24"/>
          <w:szCs w:val="24"/>
        </w:rPr>
        <w:t>wellness workshops</w:t>
      </w:r>
      <w:r w:rsidR="00983B67" w:rsidRPr="005F1D62">
        <w:rPr>
          <w:sz w:val="24"/>
          <w:szCs w:val="24"/>
        </w:rPr>
        <w:t>,</w:t>
      </w:r>
      <w:r w:rsidR="003567B4" w:rsidRPr="005F1D62">
        <w:rPr>
          <w:sz w:val="24"/>
          <w:szCs w:val="24"/>
        </w:rPr>
        <w:t xml:space="preserve"> and the provision of </w:t>
      </w:r>
      <w:r w:rsidR="00016A66" w:rsidRPr="005F1D62">
        <w:rPr>
          <w:sz w:val="24"/>
          <w:szCs w:val="24"/>
        </w:rPr>
        <w:t xml:space="preserve">tranquil surroundings </w:t>
      </w:r>
      <w:r w:rsidR="00983B67" w:rsidRPr="005F1D62">
        <w:rPr>
          <w:sz w:val="24"/>
          <w:szCs w:val="24"/>
        </w:rPr>
        <w:t xml:space="preserve">provide adults with sound mental relaxation. </w:t>
      </w:r>
      <w:r w:rsidR="001D4EF4" w:rsidRPr="005F1D62">
        <w:rPr>
          <w:sz w:val="24"/>
          <w:szCs w:val="24"/>
        </w:rPr>
        <w:t xml:space="preserve">Thirdly, it ensures </w:t>
      </w:r>
      <w:r w:rsidR="00504C3F" w:rsidRPr="005F1D62">
        <w:rPr>
          <w:sz w:val="24"/>
          <w:szCs w:val="24"/>
        </w:rPr>
        <w:t>that</w:t>
      </w:r>
      <w:r w:rsidR="001D4EF4" w:rsidRPr="005F1D62">
        <w:rPr>
          <w:sz w:val="24"/>
          <w:szCs w:val="24"/>
        </w:rPr>
        <w:t xml:space="preserve"> adults and nostalgia seekers </w:t>
      </w:r>
      <w:r w:rsidR="00504C3F" w:rsidRPr="005F1D62">
        <w:rPr>
          <w:sz w:val="24"/>
          <w:szCs w:val="24"/>
        </w:rPr>
        <w:t>are</w:t>
      </w:r>
      <w:r w:rsidR="001D4EF4" w:rsidRPr="005F1D62">
        <w:rPr>
          <w:sz w:val="24"/>
          <w:szCs w:val="24"/>
        </w:rPr>
        <w:t xml:space="preserve"> reconnected with their sentimental roots </w:t>
      </w:r>
      <w:r w:rsidR="00504C3F" w:rsidRPr="005F1D62">
        <w:rPr>
          <w:sz w:val="24"/>
          <w:szCs w:val="24"/>
        </w:rPr>
        <w:t xml:space="preserve">so that they can experience long-lasting </w:t>
      </w:r>
      <w:r w:rsidR="00BC2A17" w:rsidRPr="005F1D62">
        <w:rPr>
          <w:sz w:val="24"/>
          <w:szCs w:val="24"/>
        </w:rPr>
        <w:t>peace</w:t>
      </w:r>
      <w:r w:rsidR="00504C3F" w:rsidRPr="005F1D62">
        <w:rPr>
          <w:sz w:val="24"/>
          <w:szCs w:val="24"/>
        </w:rPr>
        <w:t xml:space="preserve"> of mind in the end. </w:t>
      </w:r>
      <w:r w:rsidR="00BC2A17" w:rsidRPr="005F1D62">
        <w:rPr>
          <w:sz w:val="24"/>
          <w:szCs w:val="24"/>
        </w:rPr>
        <w:t xml:space="preserve">Further, </w:t>
      </w:r>
      <w:r w:rsidR="00F1270D" w:rsidRPr="005F1D62">
        <w:rPr>
          <w:sz w:val="24"/>
          <w:szCs w:val="24"/>
        </w:rPr>
        <w:t xml:space="preserve">by providing themed events </w:t>
      </w:r>
      <w:r w:rsidR="00560FFE" w:rsidRPr="005F1D62">
        <w:rPr>
          <w:sz w:val="24"/>
          <w:szCs w:val="24"/>
        </w:rPr>
        <w:t xml:space="preserve">and healthy benefits of </w:t>
      </w:r>
      <w:r w:rsidR="00E14515" w:rsidRPr="005F1D62">
        <w:rPr>
          <w:sz w:val="24"/>
          <w:szCs w:val="24"/>
        </w:rPr>
        <w:t xml:space="preserve">a </w:t>
      </w:r>
      <w:r w:rsidR="00560FFE" w:rsidRPr="005F1D62">
        <w:rPr>
          <w:sz w:val="24"/>
          <w:szCs w:val="24"/>
        </w:rPr>
        <w:t xml:space="preserve">retreat, the firm </w:t>
      </w:r>
      <w:r w:rsidR="00E14515" w:rsidRPr="005F1D62">
        <w:rPr>
          <w:sz w:val="24"/>
          <w:szCs w:val="24"/>
        </w:rPr>
        <w:t>ensures</w:t>
      </w:r>
      <w:r w:rsidR="00325D0F" w:rsidRPr="005F1D62">
        <w:rPr>
          <w:sz w:val="24"/>
          <w:szCs w:val="24"/>
        </w:rPr>
        <w:t xml:space="preserve"> the </w:t>
      </w:r>
      <w:proofErr w:type="spellStart"/>
      <w:r w:rsidR="00325D0F" w:rsidRPr="005F1D62">
        <w:rPr>
          <w:sz w:val="24"/>
          <w:szCs w:val="24"/>
        </w:rPr>
        <w:t>engagmenet</w:t>
      </w:r>
      <w:proofErr w:type="spellEnd"/>
      <w:r w:rsidR="00325D0F" w:rsidRPr="005F1D62">
        <w:rPr>
          <w:sz w:val="24"/>
          <w:szCs w:val="24"/>
        </w:rPr>
        <w:t xml:space="preserve"> of the </w:t>
      </w:r>
      <w:r w:rsidR="00E14515" w:rsidRPr="005F1D62">
        <w:rPr>
          <w:sz w:val="24"/>
          <w:szCs w:val="24"/>
        </w:rPr>
        <w:t xml:space="preserve">stressed adults with the firm for the long run. </w:t>
      </w:r>
    </w:p>
    <w:p w14:paraId="4F7F7BD1" w14:textId="3CD6AA49" w:rsidR="0076516B" w:rsidRPr="005F1D62" w:rsidRDefault="0076516B" w:rsidP="002E7E0C">
      <w:pPr>
        <w:spacing w:line="360" w:lineRule="auto"/>
        <w:jc w:val="both"/>
        <w:rPr>
          <w:i/>
          <w:iCs/>
          <w:sz w:val="24"/>
          <w:szCs w:val="24"/>
        </w:rPr>
      </w:pPr>
      <w:r w:rsidRPr="005F1D62">
        <w:rPr>
          <w:i/>
          <w:iCs/>
          <w:sz w:val="24"/>
          <w:szCs w:val="24"/>
        </w:rPr>
        <w:t>Value Proposition</w:t>
      </w:r>
    </w:p>
    <w:p w14:paraId="55CD0443" w14:textId="2609EF18" w:rsidR="000327F0" w:rsidRPr="005F1D62" w:rsidRDefault="000327F0" w:rsidP="002E7E0C">
      <w:pPr>
        <w:spacing w:line="360" w:lineRule="auto"/>
        <w:jc w:val="both"/>
        <w:rPr>
          <w:sz w:val="24"/>
          <w:szCs w:val="24"/>
        </w:rPr>
      </w:pPr>
      <w:r w:rsidRPr="005F1D62">
        <w:rPr>
          <w:sz w:val="24"/>
          <w:szCs w:val="24"/>
        </w:rPr>
        <w:t xml:space="preserve">The value proposition of the </w:t>
      </w:r>
      <w:r w:rsidR="00187985" w:rsidRPr="005F1D62">
        <w:rPr>
          <w:sz w:val="24"/>
          <w:szCs w:val="24"/>
        </w:rPr>
        <w:t xml:space="preserve">firm includes the capability of adults to live a more peaceful and stress-free life, </w:t>
      </w:r>
      <w:r w:rsidR="00381956" w:rsidRPr="005F1D62">
        <w:rPr>
          <w:sz w:val="24"/>
          <w:szCs w:val="24"/>
        </w:rPr>
        <w:t xml:space="preserve">by reliving </w:t>
      </w:r>
      <w:r w:rsidR="0017143C" w:rsidRPr="005F1D62">
        <w:rPr>
          <w:sz w:val="24"/>
          <w:szCs w:val="24"/>
        </w:rPr>
        <w:t xml:space="preserve">positive </w:t>
      </w:r>
      <w:r w:rsidR="00ED4507" w:rsidRPr="005F1D62">
        <w:rPr>
          <w:sz w:val="24"/>
          <w:szCs w:val="24"/>
        </w:rPr>
        <w:t xml:space="preserve">memories through a </w:t>
      </w:r>
      <w:r w:rsidR="00C6568E" w:rsidRPr="005F1D62">
        <w:rPr>
          <w:sz w:val="24"/>
          <w:szCs w:val="24"/>
        </w:rPr>
        <w:t>vivid range of</w:t>
      </w:r>
      <w:r w:rsidR="00EE78B9" w:rsidRPr="005F1D62">
        <w:rPr>
          <w:sz w:val="24"/>
          <w:szCs w:val="24"/>
        </w:rPr>
        <w:t xml:space="preserve"> </w:t>
      </w:r>
      <w:r w:rsidR="00A11A7E" w:rsidRPr="005F1D62">
        <w:rPr>
          <w:sz w:val="24"/>
          <w:szCs w:val="24"/>
        </w:rPr>
        <w:t>health and</w:t>
      </w:r>
      <w:r w:rsidR="00EE78B9" w:rsidRPr="005F1D62">
        <w:rPr>
          <w:sz w:val="24"/>
          <w:szCs w:val="24"/>
        </w:rPr>
        <w:t xml:space="preserve"> psychological care activities followed by multiple </w:t>
      </w:r>
      <w:r w:rsidR="009A11B7" w:rsidRPr="005F1D62">
        <w:rPr>
          <w:sz w:val="24"/>
          <w:szCs w:val="24"/>
        </w:rPr>
        <w:t>wellness programs</w:t>
      </w:r>
      <w:r w:rsidR="002D3D32" w:rsidRPr="005F1D62">
        <w:rPr>
          <w:sz w:val="24"/>
          <w:szCs w:val="24"/>
        </w:rPr>
        <w:t xml:space="preserve"> at large. </w:t>
      </w:r>
      <w:r w:rsidR="00C6568E" w:rsidRPr="005F1D62">
        <w:rPr>
          <w:sz w:val="24"/>
          <w:szCs w:val="24"/>
        </w:rPr>
        <w:t xml:space="preserve"> </w:t>
      </w:r>
      <w:r w:rsidR="0076516B" w:rsidRPr="005F1D62">
        <w:rPr>
          <w:sz w:val="24"/>
          <w:szCs w:val="24"/>
        </w:rPr>
        <w:t xml:space="preserve">This firm also has fostered an artistic collaboration with local artists to ensure tranquil </w:t>
      </w:r>
      <w:r w:rsidR="00F264A9" w:rsidRPr="005F1D62">
        <w:rPr>
          <w:sz w:val="24"/>
          <w:szCs w:val="24"/>
        </w:rPr>
        <w:t xml:space="preserve">and more peaceful </w:t>
      </w:r>
      <w:r w:rsidR="00C053FD" w:rsidRPr="005F1D62">
        <w:rPr>
          <w:sz w:val="24"/>
          <w:szCs w:val="24"/>
        </w:rPr>
        <w:t>retreats</w:t>
      </w:r>
      <w:r w:rsidR="00FC7A0A" w:rsidRPr="005F1D62">
        <w:rPr>
          <w:sz w:val="24"/>
          <w:szCs w:val="24"/>
        </w:rPr>
        <w:t xml:space="preserve"> </w:t>
      </w:r>
      <w:r w:rsidR="00C053FD" w:rsidRPr="005F1D62">
        <w:rPr>
          <w:sz w:val="24"/>
          <w:szCs w:val="24"/>
        </w:rPr>
        <w:t>for</w:t>
      </w:r>
      <w:r w:rsidR="00FC7A0A" w:rsidRPr="005F1D62">
        <w:rPr>
          <w:sz w:val="24"/>
          <w:szCs w:val="24"/>
        </w:rPr>
        <w:t xml:space="preserve"> </w:t>
      </w:r>
      <w:r w:rsidR="002E5357" w:rsidRPr="005F1D62">
        <w:rPr>
          <w:sz w:val="24"/>
          <w:szCs w:val="24"/>
        </w:rPr>
        <w:t>stressed adults</w:t>
      </w:r>
      <w:r w:rsidR="00644DC2" w:rsidRPr="005F1D62">
        <w:rPr>
          <w:sz w:val="24"/>
          <w:szCs w:val="24"/>
        </w:rPr>
        <w:t xml:space="preserve"> </w:t>
      </w:r>
      <w:r w:rsidR="00C053FD" w:rsidRPr="005F1D62">
        <w:rPr>
          <w:sz w:val="24"/>
          <w:szCs w:val="24"/>
        </w:rPr>
        <w:t>in the most eco-friendly way.</w:t>
      </w:r>
      <w:r w:rsidR="00644DC2" w:rsidRPr="005F1D62">
        <w:rPr>
          <w:sz w:val="24"/>
          <w:szCs w:val="24"/>
        </w:rPr>
        <w:t xml:space="preserve"> </w:t>
      </w:r>
    </w:p>
    <w:p w14:paraId="528BB04F" w14:textId="57F57023" w:rsidR="00A161F3" w:rsidRPr="005F1D62" w:rsidRDefault="00B40421" w:rsidP="002E7E0C">
      <w:pPr>
        <w:pStyle w:val="Heading2"/>
      </w:pPr>
      <w:bookmarkStart w:id="5" w:name="_Toc167919194"/>
      <w:r w:rsidRPr="005F1D62">
        <w:lastRenderedPageBreak/>
        <w:t>2.</w:t>
      </w:r>
      <w:r w:rsidR="006A1566" w:rsidRPr="005F1D62">
        <w:t>2</w:t>
      </w:r>
      <w:r w:rsidRPr="005F1D62">
        <w:t xml:space="preserve"> SWOT Analysis Summary</w:t>
      </w:r>
      <w:bookmarkEnd w:id="5"/>
    </w:p>
    <w:p w14:paraId="3F7E8640" w14:textId="7E069830" w:rsidR="00635A21" w:rsidRPr="005F1D62" w:rsidRDefault="00635A21" w:rsidP="002E7E0C">
      <w:pPr>
        <w:spacing w:line="360" w:lineRule="auto"/>
        <w:jc w:val="both"/>
        <w:rPr>
          <w:bCs/>
          <w:sz w:val="24"/>
          <w:szCs w:val="24"/>
        </w:rPr>
      </w:pPr>
      <w:r w:rsidRPr="005F1D62">
        <w:rPr>
          <w:bCs/>
          <w:sz w:val="24"/>
          <w:szCs w:val="24"/>
        </w:rPr>
        <w:t>From the SWOT Analysis (Appendix 1), it can be found that the firm has been utilizing potential product and service benefits with an aesthetic and holistic approach to high-quality relaxation activities for adults. Along with this, the weaknesses are the lowered expenditure capabilities of individuals in opting for such psychological well-being services due to the cost-of-living crisis. Further, this industry is booming due to the growing health consciousness of individuals and its omnichannel presence</w:t>
      </w:r>
      <w:r w:rsidR="00B85F4B" w:rsidRPr="005F1D62">
        <w:rPr>
          <w:bCs/>
          <w:sz w:val="24"/>
          <w:szCs w:val="24"/>
        </w:rPr>
        <w:t xml:space="preserve"> (</w:t>
      </w:r>
      <w:r w:rsidR="00B85F4B" w:rsidRPr="005F1D62">
        <w:rPr>
          <w:sz w:val="24"/>
          <w:szCs w:val="24"/>
          <w:lang w:val="en-US"/>
        </w:rPr>
        <w:t>Barringer and Ireland, 2018)</w:t>
      </w:r>
      <w:r w:rsidRPr="005F1D62">
        <w:rPr>
          <w:bCs/>
          <w:sz w:val="24"/>
          <w:szCs w:val="24"/>
        </w:rPr>
        <w:t xml:space="preserve">. Following this, intense competition and limited disposable income capabilities lower the firm’s capabilities to a great extent. </w:t>
      </w:r>
      <w:r w:rsidRPr="005F1D62">
        <w:rPr>
          <w:sz w:val="24"/>
          <w:szCs w:val="24"/>
        </w:rPr>
        <w:t>The threats or risks can be minimized through the increased compatibility of the firm with the changing needs of the consumers with a constant aim for technological advancements and integrity. Further, by providing sound training and development to the staff, the customers can obtain the most satisfied psychologically tranquil experiences by increasing the firm’s chance to retain their loyalty for the long term</w:t>
      </w:r>
      <w:r w:rsidR="00B85F4B" w:rsidRPr="005F1D62">
        <w:rPr>
          <w:sz w:val="24"/>
          <w:szCs w:val="24"/>
        </w:rPr>
        <w:t xml:space="preserve"> (</w:t>
      </w:r>
      <w:r w:rsidR="00B85F4B" w:rsidRPr="005F1D62">
        <w:rPr>
          <w:sz w:val="24"/>
          <w:szCs w:val="24"/>
          <w:lang w:val="en-US"/>
        </w:rPr>
        <w:t>Williams, 2021).</w:t>
      </w:r>
    </w:p>
    <w:p w14:paraId="54FB504A" w14:textId="2E5F10F1" w:rsidR="002E250A" w:rsidRPr="005F1D62" w:rsidRDefault="00326907" w:rsidP="002E7E0C">
      <w:pPr>
        <w:pStyle w:val="Heading1"/>
        <w:spacing w:line="360" w:lineRule="auto"/>
      </w:pPr>
      <w:bookmarkStart w:id="6" w:name="_Toc167919195"/>
      <w:r w:rsidRPr="005F1D62">
        <w:t>3</w:t>
      </w:r>
      <w:r w:rsidR="002E250A" w:rsidRPr="005F1D62">
        <w:t xml:space="preserve">. </w:t>
      </w:r>
      <w:r w:rsidR="007A19AA" w:rsidRPr="005F1D62">
        <w:t>THE TEAM</w:t>
      </w:r>
      <w:bookmarkEnd w:id="6"/>
    </w:p>
    <w:p w14:paraId="4B588B3F" w14:textId="404F5CAE" w:rsidR="00D6026F" w:rsidRPr="005F1D62" w:rsidRDefault="00333D08" w:rsidP="002E7E0C">
      <w:pPr>
        <w:pStyle w:val="Heading2"/>
      </w:pPr>
      <w:bookmarkStart w:id="7" w:name="_Toc167919196"/>
      <w:r w:rsidRPr="005F1D62">
        <w:t xml:space="preserve">3.1  </w:t>
      </w:r>
      <w:r w:rsidR="001F5C45" w:rsidRPr="005F1D62">
        <w:t xml:space="preserve"> </w:t>
      </w:r>
      <w:r w:rsidR="001F4945" w:rsidRPr="005F1D62">
        <w:t>Key Personnel</w:t>
      </w:r>
      <w:bookmarkEnd w:id="7"/>
    </w:p>
    <w:p w14:paraId="4D2CE746" w14:textId="2B28867B" w:rsidR="002A6D41" w:rsidRPr="005F1D62" w:rsidRDefault="00831100" w:rsidP="002E7E0C">
      <w:pPr>
        <w:pBdr>
          <w:top w:val="single" w:sz="4" w:space="1" w:color="auto"/>
          <w:left w:val="single" w:sz="4" w:space="4" w:color="auto"/>
          <w:bottom w:val="single" w:sz="4" w:space="1" w:color="auto"/>
          <w:right w:val="single" w:sz="4" w:space="4" w:color="auto"/>
        </w:pBdr>
        <w:spacing w:line="360" w:lineRule="auto"/>
        <w:jc w:val="both"/>
        <w:rPr>
          <w:sz w:val="24"/>
          <w:szCs w:val="24"/>
        </w:rPr>
      </w:pPr>
      <w:r w:rsidRPr="005F1D62">
        <w:rPr>
          <w:bCs/>
          <w:i/>
          <w:sz w:val="24"/>
          <w:szCs w:val="22"/>
        </w:rPr>
        <w:t>Name and Company Position</w:t>
      </w:r>
      <w:r w:rsidR="00BF1E9F" w:rsidRPr="005F1D62">
        <w:rPr>
          <w:bCs/>
          <w:i/>
          <w:sz w:val="24"/>
          <w:szCs w:val="22"/>
        </w:rPr>
        <w:t>:</w:t>
      </w:r>
      <w:r w:rsidR="00693856" w:rsidRPr="005F1D62">
        <w:rPr>
          <w:bCs/>
          <w:i/>
          <w:sz w:val="24"/>
          <w:szCs w:val="22"/>
        </w:rPr>
        <w:t xml:space="preserve"> </w:t>
      </w:r>
      <w:proofErr w:type="spellStart"/>
      <w:r w:rsidR="00693856" w:rsidRPr="005F1D62">
        <w:rPr>
          <w:bCs/>
          <w:iCs/>
          <w:sz w:val="24"/>
          <w:szCs w:val="22"/>
        </w:rPr>
        <w:t>Khalada</w:t>
      </w:r>
      <w:proofErr w:type="spellEnd"/>
      <w:r w:rsidR="00693856" w:rsidRPr="005F1D62">
        <w:rPr>
          <w:bCs/>
          <w:iCs/>
          <w:sz w:val="24"/>
          <w:szCs w:val="22"/>
        </w:rPr>
        <w:t xml:space="preserve"> Akhter works as a business manager</w:t>
      </w:r>
      <w:r w:rsidR="002A6D41" w:rsidRPr="005F1D62">
        <w:rPr>
          <w:bCs/>
          <w:i/>
          <w:sz w:val="22"/>
          <w:szCs w:val="22"/>
        </w:rPr>
        <w:br/>
      </w:r>
      <w:r w:rsidR="002A6D41" w:rsidRPr="005F1D62">
        <w:rPr>
          <w:i/>
          <w:sz w:val="24"/>
          <w:szCs w:val="24"/>
        </w:rPr>
        <w:t>Skills and Experience</w:t>
      </w:r>
    </w:p>
    <w:p w14:paraId="035FB490" w14:textId="5C12B70C" w:rsidR="00693856" w:rsidRPr="005F1D62" w:rsidRDefault="00693856" w:rsidP="002E7E0C">
      <w:pPr>
        <w:pBdr>
          <w:top w:val="single" w:sz="4" w:space="1" w:color="auto"/>
          <w:left w:val="single" w:sz="4" w:space="4" w:color="auto"/>
          <w:bottom w:val="single" w:sz="4" w:space="1" w:color="auto"/>
          <w:right w:val="single" w:sz="4" w:space="4" w:color="auto"/>
        </w:pBdr>
        <w:spacing w:line="360" w:lineRule="auto"/>
        <w:jc w:val="both"/>
        <w:rPr>
          <w:sz w:val="24"/>
          <w:szCs w:val="24"/>
        </w:rPr>
      </w:pPr>
      <w:r w:rsidRPr="005F1D62">
        <w:rPr>
          <w:sz w:val="24"/>
          <w:szCs w:val="24"/>
        </w:rPr>
        <w:t xml:space="preserve">Leadership, strategic planning, </w:t>
      </w:r>
      <w:r w:rsidR="00C85CFE" w:rsidRPr="005F1D62">
        <w:rPr>
          <w:sz w:val="24"/>
          <w:szCs w:val="24"/>
        </w:rPr>
        <w:t>consumer-centricity, creative decision-making approach</w:t>
      </w:r>
    </w:p>
    <w:p w14:paraId="64D9B82F" w14:textId="2D585590" w:rsidR="00A161F3" w:rsidRPr="005F1D62" w:rsidRDefault="00C85CFE" w:rsidP="002E7E0C">
      <w:pPr>
        <w:pBdr>
          <w:top w:val="single" w:sz="4" w:space="1" w:color="auto"/>
          <w:left w:val="single" w:sz="4" w:space="4" w:color="auto"/>
          <w:bottom w:val="single" w:sz="4" w:space="1" w:color="auto"/>
          <w:right w:val="single" w:sz="4" w:space="4" w:color="auto"/>
        </w:pBdr>
        <w:spacing w:line="360" w:lineRule="auto"/>
        <w:jc w:val="both"/>
        <w:rPr>
          <w:sz w:val="24"/>
          <w:szCs w:val="24"/>
        </w:rPr>
      </w:pPr>
      <w:r w:rsidRPr="005F1D62">
        <w:rPr>
          <w:sz w:val="24"/>
          <w:szCs w:val="24"/>
        </w:rPr>
        <w:t>15 years of experience in wellness and hospitality management</w:t>
      </w:r>
    </w:p>
    <w:p w14:paraId="4EB1432B" w14:textId="18C0B4A2" w:rsidR="002A6D41" w:rsidRPr="005F1D62" w:rsidRDefault="002A6D41" w:rsidP="002E7E0C">
      <w:pPr>
        <w:pBdr>
          <w:top w:val="single" w:sz="4" w:space="1" w:color="auto"/>
          <w:left w:val="single" w:sz="4" w:space="4" w:color="auto"/>
          <w:bottom w:val="single" w:sz="4" w:space="1" w:color="auto"/>
          <w:right w:val="single" w:sz="4" w:space="4" w:color="auto"/>
        </w:pBdr>
        <w:spacing w:line="360" w:lineRule="auto"/>
        <w:jc w:val="both"/>
        <w:rPr>
          <w:sz w:val="24"/>
          <w:szCs w:val="24"/>
        </w:rPr>
      </w:pPr>
      <w:r w:rsidRPr="005F1D62">
        <w:rPr>
          <w:i/>
          <w:sz w:val="24"/>
          <w:szCs w:val="24"/>
        </w:rPr>
        <w:t>Role and Responsibilities</w:t>
      </w:r>
    </w:p>
    <w:p w14:paraId="34290DA7" w14:textId="332CF106" w:rsidR="00245096" w:rsidRPr="005F1D62" w:rsidRDefault="00C85CFE" w:rsidP="002E7E0C">
      <w:pPr>
        <w:pBdr>
          <w:top w:val="single" w:sz="4" w:space="1" w:color="auto"/>
          <w:left w:val="single" w:sz="4" w:space="4" w:color="auto"/>
          <w:bottom w:val="single" w:sz="4" w:space="1" w:color="auto"/>
          <w:right w:val="single" w:sz="4" w:space="4" w:color="auto"/>
        </w:pBdr>
        <w:spacing w:line="360" w:lineRule="auto"/>
        <w:jc w:val="both"/>
        <w:rPr>
          <w:sz w:val="24"/>
          <w:szCs w:val="24"/>
        </w:rPr>
      </w:pPr>
      <w:r w:rsidRPr="005F1D62">
        <w:rPr>
          <w:sz w:val="24"/>
          <w:szCs w:val="24"/>
        </w:rPr>
        <w:t xml:space="preserve">Crafting creative business strategies to increase targeted consumer reach </w:t>
      </w:r>
    </w:p>
    <w:p w14:paraId="22F3BF50" w14:textId="7A281451" w:rsidR="00C85CFE" w:rsidRPr="005F1D62" w:rsidRDefault="00C85CFE" w:rsidP="002E7E0C">
      <w:pPr>
        <w:pBdr>
          <w:top w:val="single" w:sz="4" w:space="1" w:color="auto"/>
          <w:left w:val="single" w:sz="4" w:space="4" w:color="auto"/>
          <w:bottom w:val="single" w:sz="4" w:space="1" w:color="auto"/>
          <w:right w:val="single" w:sz="4" w:space="4" w:color="auto"/>
        </w:pBdr>
        <w:spacing w:line="360" w:lineRule="auto"/>
        <w:jc w:val="both"/>
        <w:rPr>
          <w:sz w:val="24"/>
          <w:szCs w:val="24"/>
        </w:rPr>
      </w:pPr>
      <w:r w:rsidRPr="005F1D62">
        <w:rPr>
          <w:sz w:val="24"/>
          <w:szCs w:val="24"/>
        </w:rPr>
        <w:t xml:space="preserve">Implementing innovative hospitality and wellness programs </w:t>
      </w:r>
      <w:r w:rsidR="005065E4" w:rsidRPr="005F1D62">
        <w:rPr>
          <w:sz w:val="24"/>
          <w:szCs w:val="24"/>
        </w:rPr>
        <w:t xml:space="preserve">to support stressed adults </w:t>
      </w:r>
    </w:p>
    <w:p w14:paraId="5E839265" w14:textId="2D7D1CA5" w:rsidR="00EB63A9" w:rsidRPr="005F1D62" w:rsidRDefault="005065E4" w:rsidP="002E7E0C">
      <w:pPr>
        <w:pBdr>
          <w:top w:val="single" w:sz="4" w:space="1" w:color="auto"/>
          <w:left w:val="single" w:sz="4" w:space="4" w:color="auto"/>
          <w:bottom w:val="single" w:sz="4" w:space="1" w:color="auto"/>
          <w:right w:val="single" w:sz="4" w:space="4" w:color="auto"/>
        </w:pBdr>
        <w:spacing w:line="360" w:lineRule="auto"/>
        <w:jc w:val="both"/>
        <w:rPr>
          <w:sz w:val="24"/>
          <w:szCs w:val="24"/>
        </w:rPr>
      </w:pPr>
      <w:r w:rsidRPr="005F1D62">
        <w:rPr>
          <w:sz w:val="24"/>
          <w:szCs w:val="24"/>
        </w:rPr>
        <w:t xml:space="preserve">Following the changing trends of the industry </w:t>
      </w:r>
      <w:r w:rsidR="006E40C6" w:rsidRPr="005F1D62">
        <w:rPr>
          <w:sz w:val="24"/>
          <w:szCs w:val="24"/>
        </w:rPr>
        <w:t xml:space="preserve">through </w:t>
      </w:r>
      <w:r w:rsidR="0031222B" w:rsidRPr="005F1D62">
        <w:rPr>
          <w:sz w:val="24"/>
          <w:szCs w:val="24"/>
        </w:rPr>
        <w:t>a charismatic leadership approach</w:t>
      </w:r>
    </w:p>
    <w:p w14:paraId="4097751A" w14:textId="0D744BAD" w:rsidR="00A161F3" w:rsidRPr="005F1D62" w:rsidRDefault="00A161F3" w:rsidP="002E7E0C">
      <w:pPr>
        <w:spacing w:line="360" w:lineRule="auto"/>
        <w:jc w:val="both"/>
        <w:rPr>
          <w:sz w:val="24"/>
          <w:szCs w:val="24"/>
        </w:rPr>
      </w:pPr>
    </w:p>
    <w:p w14:paraId="0B33BCFB" w14:textId="23114A06" w:rsidR="00BF1E9F" w:rsidRPr="005F1D62" w:rsidRDefault="00BF1E9F" w:rsidP="002E7E0C">
      <w:pPr>
        <w:pBdr>
          <w:top w:val="single" w:sz="4" w:space="1" w:color="auto"/>
          <w:left w:val="single" w:sz="4" w:space="4" w:color="auto"/>
          <w:bottom w:val="single" w:sz="4" w:space="1" w:color="auto"/>
          <w:right w:val="single" w:sz="4" w:space="4" w:color="auto"/>
        </w:pBdr>
        <w:spacing w:line="360" w:lineRule="auto"/>
        <w:jc w:val="both"/>
        <w:rPr>
          <w:sz w:val="24"/>
          <w:szCs w:val="24"/>
        </w:rPr>
      </w:pPr>
      <w:r w:rsidRPr="005F1D62">
        <w:rPr>
          <w:bCs/>
          <w:i/>
          <w:sz w:val="24"/>
          <w:szCs w:val="22"/>
        </w:rPr>
        <w:t>Name and Company Position:</w:t>
      </w:r>
      <w:r w:rsidR="0031222B" w:rsidRPr="005F1D62">
        <w:rPr>
          <w:bCs/>
          <w:i/>
          <w:sz w:val="24"/>
          <w:szCs w:val="22"/>
        </w:rPr>
        <w:t xml:space="preserve"> </w:t>
      </w:r>
      <w:r w:rsidR="0031222B" w:rsidRPr="005F1D62">
        <w:rPr>
          <w:bCs/>
          <w:iCs/>
          <w:sz w:val="24"/>
          <w:szCs w:val="22"/>
        </w:rPr>
        <w:t>Junaid Ahmed Khan works as the Chief Financial Officer and Administrator</w:t>
      </w:r>
      <w:r w:rsidRPr="005F1D62">
        <w:rPr>
          <w:bCs/>
          <w:i/>
          <w:sz w:val="22"/>
          <w:szCs w:val="22"/>
        </w:rPr>
        <w:br/>
      </w:r>
      <w:r w:rsidRPr="005F1D62">
        <w:rPr>
          <w:i/>
          <w:sz w:val="24"/>
          <w:szCs w:val="24"/>
        </w:rPr>
        <w:t>Skills and Experience:</w:t>
      </w:r>
      <w:r w:rsidRPr="005F1D62">
        <w:rPr>
          <w:sz w:val="24"/>
          <w:szCs w:val="24"/>
        </w:rPr>
        <w:t xml:space="preserve"> </w:t>
      </w:r>
    </w:p>
    <w:p w14:paraId="1840754F" w14:textId="3DD733BA" w:rsidR="0031222B" w:rsidRPr="005F1D62" w:rsidRDefault="0031222B" w:rsidP="002E7E0C">
      <w:pPr>
        <w:pBdr>
          <w:top w:val="single" w:sz="4" w:space="1" w:color="auto"/>
          <w:left w:val="single" w:sz="4" w:space="4" w:color="auto"/>
          <w:bottom w:val="single" w:sz="4" w:space="1" w:color="auto"/>
          <w:right w:val="single" w:sz="4" w:space="4" w:color="auto"/>
        </w:pBdr>
        <w:spacing w:line="360" w:lineRule="auto"/>
        <w:jc w:val="both"/>
        <w:rPr>
          <w:sz w:val="24"/>
          <w:szCs w:val="24"/>
        </w:rPr>
      </w:pPr>
      <w:r w:rsidRPr="005F1D62">
        <w:rPr>
          <w:sz w:val="24"/>
          <w:szCs w:val="24"/>
        </w:rPr>
        <w:t xml:space="preserve">Financial management, </w:t>
      </w:r>
      <w:r w:rsidR="000B6BA1" w:rsidRPr="005F1D62">
        <w:rPr>
          <w:sz w:val="24"/>
          <w:szCs w:val="24"/>
        </w:rPr>
        <w:t xml:space="preserve">systematic </w:t>
      </w:r>
      <w:r w:rsidR="009B5C11" w:rsidRPr="005F1D62">
        <w:rPr>
          <w:sz w:val="24"/>
          <w:szCs w:val="24"/>
        </w:rPr>
        <w:t>manipulation</w:t>
      </w:r>
      <w:r w:rsidR="000B6BA1" w:rsidRPr="005F1D62">
        <w:rPr>
          <w:sz w:val="24"/>
          <w:szCs w:val="24"/>
        </w:rPr>
        <w:t xml:space="preserve"> of assigned tasks, </w:t>
      </w:r>
      <w:r w:rsidR="009B5C11" w:rsidRPr="005F1D62">
        <w:rPr>
          <w:sz w:val="24"/>
          <w:szCs w:val="24"/>
        </w:rPr>
        <w:t>cost-effective operations</w:t>
      </w:r>
      <w:r w:rsidR="006E2C12" w:rsidRPr="005F1D62">
        <w:rPr>
          <w:sz w:val="24"/>
          <w:szCs w:val="24"/>
        </w:rPr>
        <w:t>,</w:t>
      </w:r>
      <w:r w:rsidR="00CF04CE" w:rsidRPr="005F1D62">
        <w:rPr>
          <w:sz w:val="24"/>
          <w:szCs w:val="24"/>
        </w:rPr>
        <w:t xml:space="preserve"> and </w:t>
      </w:r>
      <w:r w:rsidR="00CA46D3" w:rsidRPr="005F1D62">
        <w:rPr>
          <w:sz w:val="24"/>
          <w:szCs w:val="24"/>
        </w:rPr>
        <w:t xml:space="preserve">administrative </w:t>
      </w:r>
      <w:r w:rsidR="006E2C12" w:rsidRPr="005F1D62">
        <w:rPr>
          <w:sz w:val="24"/>
          <w:szCs w:val="24"/>
        </w:rPr>
        <w:t xml:space="preserve">supremacy. </w:t>
      </w:r>
    </w:p>
    <w:p w14:paraId="5AE58F2C" w14:textId="2A181B39" w:rsidR="00BF1E9F" w:rsidRPr="005F1D62" w:rsidRDefault="00DF468D" w:rsidP="002E7E0C">
      <w:pPr>
        <w:pBdr>
          <w:top w:val="single" w:sz="4" w:space="1" w:color="auto"/>
          <w:left w:val="single" w:sz="4" w:space="4" w:color="auto"/>
          <w:bottom w:val="single" w:sz="4" w:space="1" w:color="auto"/>
          <w:right w:val="single" w:sz="4" w:space="4" w:color="auto"/>
        </w:pBdr>
        <w:spacing w:line="360" w:lineRule="auto"/>
        <w:jc w:val="both"/>
        <w:rPr>
          <w:sz w:val="24"/>
          <w:szCs w:val="24"/>
        </w:rPr>
      </w:pPr>
      <w:r w:rsidRPr="005F1D62">
        <w:rPr>
          <w:sz w:val="24"/>
          <w:szCs w:val="24"/>
        </w:rPr>
        <w:t xml:space="preserve">Previous experiences in the </w:t>
      </w:r>
      <w:r w:rsidR="000B286B" w:rsidRPr="005F1D62">
        <w:rPr>
          <w:sz w:val="24"/>
          <w:szCs w:val="24"/>
        </w:rPr>
        <w:t xml:space="preserve">wellness </w:t>
      </w:r>
      <w:proofErr w:type="spellStart"/>
      <w:r w:rsidR="000B286B" w:rsidRPr="005F1D62">
        <w:rPr>
          <w:sz w:val="24"/>
          <w:szCs w:val="24"/>
        </w:rPr>
        <w:t>center</w:t>
      </w:r>
      <w:proofErr w:type="spellEnd"/>
      <w:r w:rsidR="000B286B" w:rsidRPr="005F1D62">
        <w:rPr>
          <w:sz w:val="24"/>
          <w:szCs w:val="24"/>
        </w:rPr>
        <w:t xml:space="preserve"> as a CFO and administration </w:t>
      </w:r>
    </w:p>
    <w:p w14:paraId="33B26859" w14:textId="79D91FE9" w:rsidR="00BF1E9F" w:rsidRPr="005F1D62" w:rsidRDefault="00BF1E9F" w:rsidP="002E7E0C">
      <w:pPr>
        <w:pBdr>
          <w:top w:val="single" w:sz="4" w:space="1" w:color="auto"/>
          <w:left w:val="single" w:sz="4" w:space="4" w:color="auto"/>
          <w:bottom w:val="single" w:sz="4" w:space="1" w:color="auto"/>
          <w:right w:val="single" w:sz="4" w:space="4" w:color="auto"/>
        </w:pBdr>
        <w:spacing w:line="360" w:lineRule="auto"/>
        <w:jc w:val="both"/>
        <w:rPr>
          <w:sz w:val="24"/>
          <w:szCs w:val="24"/>
        </w:rPr>
      </w:pPr>
      <w:r w:rsidRPr="005F1D62">
        <w:rPr>
          <w:i/>
          <w:sz w:val="24"/>
          <w:szCs w:val="24"/>
        </w:rPr>
        <w:t>Role and Responsibilities:</w:t>
      </w:r>
      <w:r w:rsidRPr="005F1D62">
        <w:rPr>
          <w:sz w:val="24"/>
          <w:szCs w:val="24"/>
        </w:rPr>
        <w:t xml:space="preserve"> </w:t>
      </w:r>
    </w:p>
    <w:p w14:paraId="7D4FAC98" w14:textId="3AB05A8E" w:rsidR="006E2C12" w:rsidRPr="005F1D62" w:rsidRDefault="000B286B" w:rsidP="002E7E0C">
      <w:pPr>
        <w:pBdr>
          <w:top w:val="single" w:sz="4" w:space="1" w:color="auto"/>
          <w:left w:val="single" w:sz="4" w:space="4" w:color="auto"/>
          <w:bottom w:val="single" w:sz="4" w:space="1" w:color="auto"/>
          <w:right w:val="single" w:sz="4" w:space="4" w:color="auto"/>
        </w:pBdr>
        <w:spacing w:line="360" w:lineRule="auto"/>
        <w:jc w:val="both"/>
        <w:rPr>
          <w:sz w:val="24"/>
          <w:szCs w:val="24"/>
        </w:rPr>
      </w:pPr>
      <w:r w:rsidRPr="005F1D62">
        <w:rPr>
          <w:sz w:val="24"/>
          <w:szCs w:val="24"/>
        </w:rPr>
        <w:t xml:space="preserve">Crafting sound budgetary </w:t>
      </w:r>
      <w:r w:rsidR="00FB34C3" w:rsidRPr="005F1D62">
        <w:rPr>
          <w:sz w:val="24"/>
          <w:szCs w:val="24"/>
        </w:rPr>
        <w:t>decisions</w:t>
      </w:r>
      <w:r w:rsidRPr="005F1D62">
        <w:rPr>
          <w:sz w:val="24"/>
          <w:szCs w:val="24"/>
        </w:rPr>
        <w:t xml:space="preserve"> to ensure </w:t>
      </w:r>
      <w:r w:rsidR="00FB34C3" w:rsidRPr="005F1D62">
        <w:rPr>
          <w:sz w:val="24"/>
          <w:szCs w:val="24"/>
        </w:rPr>
        <w:t xml:space="preserve">the </w:t>
      </w:r>
      <w:r w:rsidRPr="005F1D62">
        <w:rPr>
          <w:sz w:val="24"/>
          <w:szCs w:val="24"/>
        </w:rPr>
        <w:t xml:space="preserve">cost-effective operation of the firm </w:t>
      </w:r>
    </w:p>
    <w:p w14:paraId="16A31743" w14:textId="1C4450DB" w:rsidR="000B286B" w:rsidRPr="005F1D62" w:rsidRDefault="000B286B" w:rsidP="002E7E0C">
      <w:pPr>
        <w:pBdr>
          <w:top w:val="single" w:sz="4" w:space="1" w:color="auto"/>
          <w:left w:val="single" w:sz="4" w:space="4" w:color="auto"/>
          <w:bottom w:val="single" w:sz="4" w:space="1" w:color="auto"/>
          <w:right w:val="single" w:sz="4" w:space="4" w:color="auto"/>
        </w:pBdr>
        <w:spacing w:line="360" w:lineRule="auto"/>
        <w:jc w:val="both"/>
        <w:rPr>
          <w:sz w:val="24"/>
          <w:szCs w:val="24"/>
        </w:rPr>
      </w:pPr>
      <w:r w:rsidRPr="005F1D62">
        <w:rPr>
          <w:sz w:val="24"/>
          <w:szCs w:val="24"/>
        </w:rPr>
        <w:t xml:space="preserve">Maintaining overall administrative performance </w:t>
      </w:r>
      <w:r w:rsidR="003640BF" w:rsidRPr="005F1D62">
        <w:rPr>
          <w:sz w:val="24"/>
          <w:szCs w:val="24"/>
        </w:rPr>
        <w:t xml:space="preserve">with optimized procedures. </w:t>
      </w:r>
    </w:p>
    <w:p w14:paraId="5CE2E24E" w14:textId="1498302E" w:rsidR="00D80E6B" w:rsidRPr="005F1D62" w:rsidRDefault="00D80E6B" w:rsidP="002E7E0C">
      <w:pPr>
        <w:pBdr>
          <w:top w:val="single" w:sz="4" w:space="1" w:color="auto"/>
          <w:left w:val="single" w:sz="4" w:space="4" w:color="auto"/>
          <w:bottom w:val="single" w:sz="4" w:space="1" w:color="auto"/>
          <w:right w:val="single" w:sz="4" w:space="4" w:color="auto"/>
        </w:pBdr>
        <w:spacing w:line="360" w:lineRule="auto"/>
        <w:jc w:val="both"/>
        <w:rPr>
          <w:sz w:val="24"/>
          <w:szCs w:val="24"/>
        </w:rPr>
      </w:pPr>
      <w:r w:rsidRPr="005F1D62">
        <w:rPr>
          <w:sz w:val="24"/>
          <w:szCs w:val="24"/>
        </w:rPr>
        <w:t xml:space="preserve">Mitigating the regulatory compliance of the industry before financial decision-making. </w:t>
      </w:r>
    </w:p>
    <w:p w14:paraId="3140E3BE" w14:textId="77777777" w:rsidR="00BF1E9F" w:rsidRPr="005F1D62" w:rsidRDefault="00BF1E9F" w:rsidP="002E7E0C">
      <w:pPr>
        <w:spacing w:line="360" w:lineRule="auto"/>
        <w:jc w:val="both"/>
        <w:rPr>
          <w:sz w:val="24"/>
          <w:szCs w:val="24"/>
        </w:rPr>
      </w:pPr>
    </w:p>
    <w:p w14:paraId="1EF10E4E" w14:textId="2EA5BD6E" w:rsidR="00BF1E9F" w:rsidRPr="005F1D62" w:rsidRDefault="00BF1E9F" w:rsidP="002E7E0C">
      <w:pPr>
        <w:pBdr>
          <w:top w:val="single" w:sz="4" w:space="1" w:color="auto"/>
          <w:left w:val="single" w:sz="4" w:space="4" w:color="auto"/>
          <w:bottom w:val="single" w:sz="4" w:space="1" w:color="auto"/>
          <w:right w:val="single" w:sz="4" w:space="4" w:color="auto"/>
        </w:pBdr>
        <w:spacing w:line="360" w:lineRule="auto"/>
        <w:jc w:val="both"/>
        <w:rPr>
          <w:sz w:val="24"/>
          <w:szCs w:val="24"/>
        </w:rPr>
      </w:pPr>
      <w:r w:rsidRPr="005F1D62">
        <w:rPr>
          <w:bCs/>
          <w:i/>
          <w:sz w:val="24"/>
          <w:szCs w:val="22"/>
        </w:rPr>
        <w:t>Name and Company Position:</w:t>
      </w:r>
      <w:r w:rsidR="00D80E6B" w:rsidRPr="005F1D62">
        <w:rPr>
          <w:bCs/>
          <w:iCs/>
          <w:sz w:val="24"/>
          <w:szCs w:val="22"/>
        </w:rPr>
        <w:t xml:space="preserve"> Antonia Luminita Lucas works as the financial manager</w:t>
      </w:r>
      <w:r w:rsidRPr="005F1D62">
        <w:rPr>
          <w:bCs/>
          <w:i/>
          <w:sz w:val="22"/>
          <w:szCs w:val="22"/>
        </w:rPr>
        <w:br/>
      </w:r>
      <w:r w:rsidRPr="005F1D62">
        <w:rPr>
          <w:i/>
          <w:sz w:val="24"/>
          <w:szCs w:val="24"/>
        </w:rPr>
        <w:t>Skills and Experience:</w:t>
      </w:r>
      <w:r w:rsidRPr="005F1D62">
        <w:rPr>
          <w:sz w:val="24"/>
          <w:szCs w:val="24"/>
        </w:rPr>
        <w:t xml:space="preserve"> </w:t>
      </w:r>
    </w:p>
    <w:p w14:paraId="34C9753C" w14:textId="62E1B4FD" w:rsidR="00D80E6B" w:rsidRPr="005F1D62" w:rsidRDefault="00D80E6B" w:rsidP="002E7E0C">
      <w:pPr>
        <w:pBdr>
          <w:top w:val="single" w:sz="4" w:space="1" w:color="auto"/>
          <w:left w:val="single" w:sz="4" w:space="4" w:color="auto"/>
          <w:bottom w:val="single" w:sz="4" w:space="1" w:color="auto"/>
          <w:right w:val="single" w:sz="4" w:space="4" w:color="auto"/>
        </w:pBdr>
        <w:spacing w:line="360" w:lineRule="auto"/>
        <w:jc w:val="both"/>
        <w:rPr>
          <w:sz w:val="24"/>
          <w:szCs w:val="24"/>
        </w:rPr>
      </w:pPr>
      <w:r w:rsidRPr="005F1D62">
        <w:rPr>
          <w:sz w:val="24"/>
          <w:szCs w:val="24"/>
        </w:rPr>
        <w:t xml:space="preserve">Financial analysis, </w:t>
      </w:r>
      <w:r w:rsidR="008B1350" w:rsidRPr="005F1D62">
        <w:rPr>
          <w:sz w:val="24"/>
          <w:szCs w:val="24"/>
        </w:rPr>
        <w:t xml:space="preserve">assisting </w:t>
      </w:r>
      <w:r w:rsidR="00973378" w:rsidRPr="005F1D62">
        <w:rPr>
          <w:sz w:val="24"/>
          <w:szCs w:val="24"/>
        </w:rPr>
        <w:t xml:space="preserve">the CFO in </w:t>
      </w:r>
      <w:r w:rsidR="008B1350" w:rsidRPr="005F1D62">
        <w:rPr>
          <w:sz w:val="24"/>
          <w:szCs w:val="24"/>
        </w:rPr>
        <w:t xml:space="preserve">budget preparation, </w:t>
      </w:r>
      <w:r w:rsidR="004339D8" w:rsidRPr="005F1D62">
        <w:rPr>
          <w:sz w:val="24"/>
          <w:szCs w:val="24"/>
        </w:rPr>
        <w:t>mitigating regulatory compliances</w:t>
      </w:r>
      <w:r w:rsidR="00044F62" w:rsidRPr="005F1D62">
        <w:rPr>
          <w:sz w:val="24"/>
          <w:szCs w:val="24"/>
        </w:rPr>
        <w:t>,</w:t>
      </w:r>
      <w:r w:rsidR="004339D8" w:rsidRPr="005F1D62">
        <w:rPr>
          <w:sz w:val="24"/>
          <w:szCs w:val="24"/>
        </w:rPr>
        <w:t xml:space="preserve"> </w:t>
      </w:r>
      <w:r w:rsidR="00B549BB" w:rsidRPr="005F1D62">
        <w:rPr>
          <w:sz w:val="24"/>
          <w:szCs w:val="24"/>
        </w:rPr>
        <w:t xml:space="preserve">and ensuring </w:t>
      </w:r>
      <w:r w:rsidR="00044F62" w:rsidRPr="005F1D62">
        <w:rPr>
          <w:sz w:val="24"/>
          <w:szCs w:val="24"/>
        </w:rPr>
        <w:t>finance</w:t>
      </w:r>
      <w:r w:rsidR="003B10D1" w:rsidRPr="005F1D62">
        <w:rPr>
          <w:sz w:val="24"/>
          <w:szCs w:val="24"/>
        </w:rPr>
        <w:t xml:space="preserve"> </w:t>
      </w:r>
      <w:r w:rsidR="00044F62" w:rsidRPr="005F1D62">
        <w:rPr>
          <w:sz w:val="24"/>
          <w:szCs w:val="24"/>
        </w:rPr>
        <w:t>decision-making</w:t>
      </w:r>
      <w:r w:rsidR="003B10D1" w:rsidRPr="005F1D62">
        <w:rPr>
          <w:sz w:val="24"/>
          <w:szCs w:val="24"/>
        </w:rPr>
        <w:t xml:space="preserve">. </w:t>
      </w:r>
    </w:p>
    <w:p w14:paraId="20BE88F3" w14:textId="00B295B1" w:rsidR="00BF1E9F" w:rsidRPr="005F1D62" w:rsidRDefault="00572502" w:rsidP="002E7E0C">
      <w:pPr>
        <w:pBdr>
          <w:top w:val="single" w:sz="4" w:space="1" w:color="auto"/>
          <w:left w:val="single" w:sz="4" w:space="4" w:color="auto"/>
          <w:bottom w:val="single" w:sz="4" w:space="1" w:color="auto"/>
          <w:right w:val="single" w:sz="4" w:space="4" w:color="auto"/>
        </w:pBdr>
        <w:spacing w:line="360" w:lineRule="auto"/>
        <w:jc w:val="both"/>
        <w:rPr>
          <w:sz w:val="24"/>
          <w:szCs w:val="24"/>
        </w:rPr>
      </w:pPr>
      <w:r w:rsidRPr="005F1D62">
        <w:rPr>
          <w:sz w:val="24"/>
          <w:szCs w:val="24"/>
        </w:rPr>
        <w:t>Operated as a financial analyst in several hospitality business firms</w:t>
      </w:r>
    </w:p>
    <w:p w14:paraId="4898981C" w14:textId="77777777" w:rsidR="00BF1E9F" w:rsidRPr="005F1D62" w:rsidRDefault="00BF1E9F" w:rsidP="002E7E0C">
      <w:pPr>
        <w:pBdr>
          <w:top w:val="single" w:sz="4" w:space="1" w:color="auto"/>
          <w:left w:val="single" w:sz="4" w:space="4" w:color="auto"/>
          <w:bottom w:val="single" w:sz="4" w:space="1" w:color="auto"/>
          <w:right w:val="single" w:sz="4" w:space="4" w:color="auto"/>
        </w:pBdr>
        <w:spacing w:line="360" w:lineRule="auto"/>
        <w:jc w:val="both"/>
        <w:rPr>
          <w:sz w:val="24"/>
          <w:szCs w:val="24"/>
        </w:rPr>
      </w:pPr>
      <w:r w:rsidRPr="005F1D62">
        <w:rPr>
          <w:i/>
          <w:sz w:val="24"/>
          <w:szCs w:val="24"/>
        </w:rPr>
        <w:t>Role and Responsibilities:</w:t>
      </w:r>
      <w:r w:rsidRPr="005F1D62">
        <w:rPr>
          <w:sz w:val="24"/>
          <w:szCs w:val="24"/>
        </w:rPr>
        <w:t xml:space="preserve"> </w:t>
      </w:r>
    </w:p>
    <w:p w14:paraId="4F88B2D8" w14:textId="35BD028B" w:rsidR="00245096" w:rsidRPr="005F1D62" w:rsidRDefault="00623267" w:rsidP="002E7E0C">
      <w:pPr>
        <w:pBdr>
          <w:top w:val="single" w:sz="4" w:space="1" w:color="auto"/>
          <w:left w:val="single" w:sz="4" w:space="4" w:color="auto"/>
          <w:bottom w:val="single" w:sz="4" w:space="1" w:color="auto"/>
          <w:right w:val="single" w:sz="4" w:space="4" w:color="auto"/>
        </w:pBdr>
        <w:spacing w:line="360" w:lineRule="auto"/>
        <w:jc w:val="both"/>
        <w:rPr>
          <w:sz w:val="24"/>
          <w:szCs w:val="24"/>
        </w:rPr>
      </w:pPr>
      <w:r w:rsidRPr="005F1D62">
        <w:rPr>
          <w:sz w:val="24"/>
          <w:szCs w:val="24"/>
        </w:rPr>
        <w:t xml:space="preserve">Ensuring sound </w:t>
      </w:r>
      <w:r w:rsidR="006B7EEF" w:rsidRPr="005F1D62">
        <w:rPr>
          <w:sz w:val="24"/>
          <w:szCs w:val="24"/>
        </w:rPr>
        <w:t xml:space="preserve">financial management of the firm </w:t>
      </w:r>
    </w:p>
    <w:p w14:paraId="30273B9F" w14:textId="20F1E178" w:rsidR="006B7EEF" w:rsidRPr="005F1D62" w:rsidRDefault="006B7EEF" w:rsidP="002E7E0C">
      <w:pPr>
        <w:pBdr>
          <w:top w:val="single" w:sz="4" w:space="1" w:color="auto"/>
          <w:left w:val="single" w:sz="4" w:space="4" w:color="auto"/>
          <w:bottom w:val="single" w:sz="4" w:space="1" w:color="auto"/>
          <w:right w:val="single" w:sz="4" w:space="4" w:color="auto"/>
        </w:pBdr>
        <w:spacing w:line="360" w:lineRule="auto"/>
        <w:jc w:val="both"/>
        <w:rPr>
          <w:sz w:val="24"/>
          <w:szCs w:val="24"/>
        </w:rPr>
      </w:pPr>
      <w:r w:rsidRPr="005F1D62">
        <w:rPr>
          <w:sz w:val="24"/>
          <w:szCs w:val="24"/>
        </w:rPr>
        <w:t xml:space="preserve">Maintaining positive performance records in financial tasks </w:t>
      </w:r>
    </w:p>
    <w:p w14:paraId="53721D7F" w14:textId="11126B6B" w:rsidR="006B7EEF" w:rsidRPr="005F1D62" w:rsidRDefault="006B7EEF" w:rsidP="002E7E0C">
      <w:pPr>
        <w:pBdr>
          <w:top w:val="single" w:sz="4" w:space="1" w:color="auto"/>
          <w:left w:val="single" w:sz="4" w:space="4" w:color="auto"/>
          <w:bottom w:val="single" w:sz="4" w:space="1" w:color="auto"/>
          <w:right w:val="single" w:sz="4" w:space="4" w:color="auto"/>
        </w:pBdr>
        <w:spacing w:line="360" w:lineRule="auto"/>
        <w:jc w:val="both"/>
        <w:rPr>
          <w:sz w:val="24"/>
          <w:szCs w:val="24"/>
        </w:rPr>
      </w:pPr>
      <w:r w:rsidRPr="005F1D62">
        <w:rPr>
          <w:sz w:val="24"/>
          <w:szCs w:val="24"/>
        </w:rPr>
        <w:t xml:space="preserve">Assisting the </w:t>
      </w:r>
      <w:r w:rsidR="00C92B10" w:rsidRPr="005F1D62">
        <w:rPr>
          <w:sz w:val="24"/>
          <w:szCs w:val="24"/>
        </w:rPr>
        <w:t xml:space="preserve">firm with more cost-effective operations. </w:t>
      </w:r>
    </w:p>
    <w:p w14:paraId="38AFEE67" w14:textId="77777777" w:rsidR="00BF1E9F" w:rsidRPr="005F1D62" w:rsidRDefault="00BF1E9F" w:rsidP="002E7E0C">
      <w:pPr>
        <w:spacing w:line="360" w:lineRule="auto"/>
        <w:jc w:val="both"/>
        <w:rPr>
          <w:sz w:val="24"/>
          <w:szCs w:val="24"/>
        </w:rPr>
      </w:pPr>
    </w:p>
    <w:p w14:paraId="4B3845AB" w14:textId="45B83089" w:rsidR="00BF1E9F" w:rsidRPr="005F1D62" w:rsidRDefault="00BF1E9F" w:rsidP="002E7E0C">
      <w:pPr>
        <w:pBdr>
          <w:top w:val="single" w:sz="4" w:space="1" w:color="auto"/>
          <w:left w:val="single" w:sz="4" w:space="4" w:color="auto"/>
          <w:bottom w:val="single" w:sz="4" w:space="1" w:color="auto"/>
          <w:right w:val="single" w:sz="4" w:space="4" w:color="auto"/>
        </w:pBdr>
        <w:spacing w:line="360" w:lineRule="auto"/>
        <w:jc w:val="both"/>
        <w:rPr>
          <w:sz w:val="24"/>
          <w:szCs w:val="24"/>
        </w:rPr>
      </w:pPr>
      <w:r w:rsidRPr="005F1D62">
        <w:rPr>
          <w:bCs/>
          <w:i/>
          <w:sz w:val="24"/>
          <w:szCs w:val="22"/>
        </w:rPr>
        <w:t>Name and Company Position:</w:t>
      </w:r>
      <w:r w:rsidR="00C92B10" w:rsidRPr="005F1D62">
        <w:rPr>
          <w:bCs/>
          <w:i/>
          <w:sz w:val="24"/>
          <w:szCs w:val="22"/>
        </w:rPr>
        <w:t xml:space="preserve"> Valentina Stoian works as the marketing manager</w:t>
      </w:r>
      <w:r w:rsidRPr="005F1D62">
        <w:rPr>
          <w:bCs/>
          <w:i/>
          <w:sz w:val="22"/>
          <w:szCs w:val="22"/>
        </w:rPr>
        <w:br/>
      </w:r>
      <w:r w:rsidRPr="005F1D62">
        <w:rPr>
          <w:i/>
          <w:sz w:val="24"/>
          <w:szCs w:val="24"/>
        </w:rPr>
        <w:t>Skills and Experience:</w:t>
      </w:r>
      <w:r w:rsidRPr="005F1D62">
        <w:rPr>
          <w:sz w:val="24"/>
          <w:szCs w:val="24"/>
        </w:rPr>
        <w:t xml:space="preserve"> </w:t>
      </w:r>
      <w:r w:rsidR="006802F4" w:rsidRPr="005F1D62">
        <w:rPr>
          <w:sz w:val="24"/>
          <w:szCs w:val="24"/>
        </w:rPr>
        <w:t>Strategic marketing, brand development through awareness campaigns, proficiency in digital marketing with creative and out-of-the-box analytical minds.</w:t>
      </w:r>
    </w:p>
    <w:p w14:paraId="48D58CC2" w14:textId="0E89C4C2" w:rsidR="00BF1E9F" w:rsidRPr="005F1D62" w:rsidRDefault="006802F4" w:rsidP="002E7E0C">
      <w:pPr>
        <w:pBdr>
          <w:top w:val="single" w:sz="4" w:space="1" w:color="auto"/>
          <w:left w:val="single" w:sz="4" w:space="4" w:color="auto"/>
          <w:bottom w:val="single" w:sz="4" w:space="1" w:color="auto"/>
          <w:right w:val="single" w:sz="4" w:space="4" w:color="auto"/>
        </w:pBdr>
        <w:spacing w:line="360" w:lineRule="auto"/>
        <w:jc w:val="both"/>
        <w:rPr>
          <w:sz w:val="24"/>
          <w:szCs w:val="24"/>
        </w:rPr>
      </w:pPr>
      <w:r w:rsidRPr="005F1D62">
        <w:rPr>
          <w:sz w:val="24"/>
          <w:szCs w:val="24"/>
        </w:rPr>
        <w:t xml:space="preserve">Previously worked as the </w:t>
      </w:r>
      <w:r w:rsidR="00832B88" w:rsidRPr="005F1D62">
        <w:rPr>
          <w:sz w:val="24"/>
          <w:szCs w:val="24"/>
        </w:rPr>
        <w:t>marketing manager in the</w:t>
      </w:r>
      <w:r w:rsidR="00351BE1" w:rsidRPr="005F1D62">
        <w:rPr>
          <w:sz w:val="24"/>
          <w:szCs w:val="24"/>
        </w:rPr>
        <w:t xml:space="preserve"> hospitality and wellness</w:t>
      </w:r>
      <w:r w:rsidR="00832B88" w:rsidRPr="005F1D62">
        <w:rPr>
          <w:sz w:val="24"/>
          <w:szCs w:val="24"/>
        </w:rPr>
        <w:t xml:space="preserve"> firm</w:t>
      </w:r>
      <w:r w:rsidR="00351BE1" w:rsidRPr="005F1D62">
        <w:rPr>
          <w:sz w:val="24"/>
          <w:szCs w:val="24"/>
        </w:rPr>
        <w:t>s</w:t>
      </w:r>
      <w:r w:rsidR="00832B88" w:rsidRPr="005F1D62">
        <w:rPr>
          <w:sz w:val="24"/>
          <w:szCs w:val="24"/>
        </w:rPr>
        <w:t xml:space="preserve">. </w:t>
      </w:r>
    </w:p>
    <w:p w14:paraId="4385CDEF" w14:textId="77777777" w:rsidR="00BF1E9F" w:rsidRPr="005F1D62" w:rsidRDefault="00BF1E9F" w:rsidP="002E7E0C">
      <w:pPr>
        <w:pBdr>
          <w:top w:val="single" w:sz="4" w:space="1" w:color="auto"/>
          <w:left w:val="single" w:sz="4" w:space="4" w:color="auto"/>
          <w:bottom w:val="single" w:sz="4" w:space="1" w:color="auto"/>
          <w:right w:val="single" w:sz="4" w:space="4" w:color="auto"/>
        </w:pBdr>
        <w:spacing w:line="360" w:lineRule="auto"/>
        <w:jc w:val="both"/>
        <w:rPr>
          <w:sz w:val="24"/>
          <w:szCs w:val="24"/>
        </w:rPr>
      </w:pPr>
      <w:r w:rsidRPr="005F1D62">
        <w:rPr>
          <w:i/>
          <w:sz w:val="24"/>
          <w:szCs w:val="24"/>
        </w:rPr>
        <w:t>Role and Responsibilities:</w:t>
      </w:r>
      <w:r w:rsidRPr="005F1D62">
        <w:rPr>
          <w:sz w:val="24"/>
          <w:szCs w:val="24"/>
        </w:rPr>
        <w:t xml:space="preserve"> </w:t>
      </w:r>
    </w:p>
    <w:p w14:paraId="5D6878CD" w14:textId="6D9A97A6" w:rsidR="00245096" w:rsidRPr="005F1D62" w:rsidRDefault="006802F4" w:rsidP="002E7E0C">
      <w:pPr>
        <w:pBdr>
          <w:top w:val="single" w:sz="4" w:space="1" w:color="auto"/>
          <w:left w:val="single" w:sz="4" w:space="4" w:color="auto"/>
          <w:bottom w:val="single" w:sz="4" w:space="1" w:color="auto"/>
          <w:right w:val="single" w:sz="4" w:space="4" w:color="auto"/>
        </w:pBdr>
        <w:spacing w:line="360" w:lineRule="auto"/>
        <w:jc w:val="both"/>
        <w:rPr>
          <w:sz w:val="24"/>
          <w:szCs w:val="24"/>
        </w:rPr>
      </w:pPr>
      <w:r w:rsidRPr="005F1D62">
        <w:rPr>
          <w:sz w:val="24"/>
          <w:szCs w:val="24"/>
        </w:rPr>
        <w:t xml:space="preserve">Formulating and implementing key digital marketing strategies for the firm </w:t>
      </w:r>
    </w:p>
    <w:p w14:paraId="09440E43" w14:textId="24328D94" w:rsidR="00351BE1" w:rsidRPr="005F1D62" w:rsidRDefault="00EC6801" w:rsidP="002E7E0C">
      <w:pPr>
        <w:pBdr>
          <w:top w:val="single" w:sz="4" w:space="1" w:color="auto"/>
          <w:left w:val="single" w:sz="4" w:space="4" w:color="auto"/>
          <w:bottom w:val="single" w:sz="4" w:space="1" w:color="auto"/>
          <w:right w:val="single" w:sz="4" w:space="4" w:color="auto"/>
        </w:pBdr>
        <w:spacing w:line="360" w:lineRule="auto"/>
        <w:jc w:val="both"/>
        <w:rPr>
          <w:sz w:val="24"/>
          <w:szCs w:val="24"/>
        </w:rPr>
      </w:pPr>
      <w:r w:rsidRPr="005F1D62">
        <w:rPr>
          <w:sz w:val="24"/>
          <w:szCs w:val="24"/>
        </w:rPr>
        <w:t>Effectively managing</w:t>
      </w:r>
      <w:r w:rsidR="00351BE1" w:rsidRPr="005F1D62">
        <w:rPr>
          <w:sz w:val="24"/>
          <w:szCs w:val="24"/>
        </w:rPr>
        <w:t xml:space="preserve"> the </w:t>
      </w:r>
      <w:r w:rsidRPr="005F1D62">
        <w:rPr>
          <w:sz w:val="24"/>
          <w:szCs w:val="24"/>
        </w:rPr>
        <w:t xml:space="preserve">online and offline marketing campaigns </w:t>
      </w:r>
    </w:p>
    <w:p w14:paraId="36375E97" w14:textId="52BE50F8" w:rsidR="007C543B" w:rsidRPr="005F1D62" w:rsidRDefault="007C543B" w:rsidP="002E7E0C">
      <w:pPr>
        <w:pBdr>
          <w:top w:val="single" w:sz="4" w:space="1" w:color="auto"/>
          <w:left w:val="single" w:sz="4" w:space="4" w:color="auto"/>
          <w:bottom w:val="single" w:sz="4" w:space="1" w:color="auto"/>
          <w:right w:val="single" w:sz="4" w:space="4" w:color="auto"/>
        </w:pBdr>
        <w:spacing w:line="360" w:lineRule="auto"/>
        <w:jc w:val="both"/>
        <w:rPr>
          <w:sz w:val="24"/>
          <w:szCs w:val="24"/>
        </w:rPr>
      </w:pPr>
      <w:r w:rsidRPr="005F1D62">
        <w:rPr>
          <w:sz w:val="24"/>
          <w:szCs w:val="24"/>
        </w:rPr>
        <w:t>Enriching long-term brand visibility</w:t>
      </w:r>
      <w:r w:rsidR="00FD668B" w:rsidRPr="005F1D62">
        <w:rPr>
          <w:sz w:val="24"/>
          <w:szCs w:val="24"/>
        </w:rPr>
        <w:t xml:space="preserve"> through multiple awareness campaigns</w:t>
      </w:r>
    </w:p>
    <w:p w14:paraId="09B765A0" w14:textId="77777777" w:rsidR="00BF1E9F" w:rsidRPr="005F1D62" w:rsidRDefault="00BF1E9F" w:rsidP="002E7E0C">
      <w:pPr>
        <w:spacing w:line="360" w:lineRule="auto"/>
        <w:jc w:val="both"/>
        <w:rPr>
          <w:sz w:val="24"/>
          <w:szCs w:val="24"/>
        </w:rPr>
      </w:pPr>
    </w:p>
    <w:p w14:paraId="276E7D5D" w14:textId="74DC0D16" w:rsidR="00B31055" w:rsidRPr="005F1D62" w:rsidRDefault="00AF4743" w:rsidP="002E7E0C">
      <w:pPr>
        <w:pStyle w:val="Heading2"/>
      </w:pPr>
      <w:bookmarkStart w:id="8" w:name="_Toc167919197"/>
      <w:r w:rsidRPr="005F1D62">
        <w:t>3.2 Skills</w:t>
      </w:r>
      <w:r w:rsidR="00922C28" w:rsidRPr="005F1D62">
        <w:t xml:space="preserve"> Gap</w:t>
      </w:r>
      <w:r w:rsidR="00D43F5A" w:rsidRPr="005F1D62">
        <w:t>s</w:t>
      </w:r>
      <w:r w:rsidR="00B31055" w:rsidRPr="005F1D62">
        <w:t xml:space="preserve"> &amp; Key Partners</w:t>
      </w:r>
      <w:bookmarkEnd w:id="8"/>
    </w:p>
    <w:p w14:paraId="3413D1A6" w14:textId="007005D9" w:rsidR="00FD668B" w:rsidRPr="005F1D62" w:rsidRDefault="00FD668B" w:rsidP="002E7E0C">
      <w:pPr>
        <w:spacing w:line="360" w:lineRule="auto"/>
        <w:jc w:val="both"/>
        <w:rPr>
          <w:sz w:val="24"/>
        </w:rPr>
      </w:pPr>
      <w:r w:rsidRPr="005F1D62">
        <w:rPr>
          <w:sz w:val="24"/>
        </w:rPr>
        <w:t>In the current</w:t>
      </w:r>
      <w:r w:rsidR="005F583B" w:rsidRPr="005F1D62">
        <w:rPr>
          <w:sz w:val="24"/>
        </w:rPr>
        <w:t xml:space="preserve"> </w:t>
      </w:r>
      <w:r w:rsidRPr="005F1D62">
        <w:rPr>
          <w:sz w:val="24"/>
        </w:rPr>
        <w:t>scenario</w:t>
      </w:r>
      <w:r w:rsidR="005F583B" w:rsidRPr="005F1D62">
        <w:rPr>
          <w:sz w:val="24"/>
        </w:rPr>
        <w:t xml:space="preserve"> of the </w:t>
      </w:r>
      <w:r w:rsidR="00ED1315" w:rsidRPr="005F1D62">
        <w:rPr>
          <w:sz w:val="24"/>
        </w:rPr>
        <w:t>Sentimental</w:t>
      </w:r>
      <w:r w:rsidR="005F583B" w:rsidRPr="005F1D62">
        <w:rPr>
          <w:sz w:val="24"/>
        </w:rPr>
        <w:t xml:space="preserve"> Wellness firm</w:t>
      </w:r>
      <w:r w:rsidRPr="005F1D62">
        <w:rPr>
          <w:sz w:val="24"/>
        </w:rPr>
        <w:t xml:space="preserve">, </w:t>
      </w:r>
      <w:r w:rsidR="00F1029C" w:rsidRPr="005F1D62">
        <w:rPr>
          <w:sz w:val="24"/>
        </w:rPr>
        <w:t xml:space="preserve">the key skill gaps of the </w:t>
      </w:r>
      <w:r w:rsidR="0012508A" w:rsidRPr="005F1D62">
        <w:rPr>
          <w:sz w:val="24"/>
        </w:rPr>
        <w:t xml:space="preserve">firm are the lack of personalized </w:t>
      </w:r>
      <w:r w:rsidR="007A5B70" w:rsidRPr="005F1D62">
        <w:rPr>
          <w:sz w:val="24"/>
        </w:rPr>
        <w:t xml:space="preserve">events </w:t>
      </w:r>
      <w:r w:rsidR="006F79E0" w:rsidRPr="005F1D62">
        <w:rPr>
          <w:sz w:val="24"/>
        </w:rPr>
        <w:t xml:space="preserve">that justify the tailored needs of adults’ psychological well-being, lack of excellent customer services </w:t>
      </w:r>
      <w:r w:rsidR="00250754" w:rsidRPr="005F1D62">
        <w:rPr>
          <w:sz w:val="24"/>
        </w:rPr>
        <w:t xml:space="preserve">to ensure higher satisfaction followed by the </w:t>
      </w:r>
      <w:r w:rsidR="00990124" w:rsidRPr="005F1D62">
        <w:rPr>
          <w:sz w:val="24"/>
        </w:rPr>
        <w:t xml:space="preserve">limited focus on </w:t>
      </w:r>
      <w:r w:rsidR="000D262F" w:rsidRPr="005F1D62">
        <w:rPr>
          <w:sz w:val="24"/>
        </w:rPr>
        <w:t xml:space="preserve">physical </w:t>
      </w:r>
      <w:r w:rsidR="007621F8" w:rsidRPr="005F1D62">
        <w:rPr>
          <w:sz w:val="24"/>
        </w:rPr>
        <w:t>treatments</w:t>
      </w:r>
      <w:r w:rsidR="000D262F" w:rsidRPr="005F1D62">
        <w:rPr>
          <w:sz w:val="24"/>
        </w:rPr>
        <w:t xml:space="preserve"> through multiple therapies</w:t>
      </w:r>
      <w:r w:rsidR="007621F8" w:rsidRPr="005F1D62">
        <w:rPr>
          <w:sz w:val="24"/>
        </w:rPr>
        <w:t xml:space="preserve"> </w:t>
      </w:r>
      <w:r w:rsidR="000D262F" w:rsidRPr="005F1D62">
        <w:rPr>
          <w:sz w:val="24"/>
        </w:rPr>
        <w:t>for</w:t>
      </w:r>
      <w:r w:rsidR="007621F8" w:rsidRPr="005F1D62">
        <w:rPr>
          <w:sz w:val="24"/>
        </w:rPr>
        <w:t xml:space="preserve"> the adults </w:t>
      </w:r>
      <w:r w:rsidR="000D262F" w:rsidRPr="005F1D62">
        <w:rPr>
          <w:sz w:val="24"/>
        </w:rPr>
        <w:t xml:space="preserve">to reduce their stress level. </w:t>
      </w:r>
    </w:p>
    <w:p w14:paraId="0FEC7C68" w14:textId="01DA5EC4" w:rsidR="00001462" w:rsidRPr="005F1D62" w:rsidRDefault="00AF4743" w:rsidP="00F61036">
      <w:pPr>
        <w:pStyle w:val="Heading3"/>
        <w:jc w:val="left"/>
      </w:pPr>
      <w:bookmarkStart w:id="9" w:name="_Toc167919198"/>
      <w:r w:rsidRPr="005F1D62">
        <w:t>3.2.1 Additional</w:t>
      </w:r>
      <w:r w:rsidR="00A65C6C" w:rsidRPr="005F1D62">
        <w:t xml:space="preserve"> </w:t>
      </w:r>
      <w:r w:rsidR="00FE4CDD" w:rsidRPr="005F1D62">
        <w:t>Staff Requirements (Roles and Responsibilities)</w:t>
      </w:r>
      <w:r w:rsidR="009C2D88" w:rsidRPr="005F1D62">
        <w:t>:</w:t>
      </w:r>
      <w:bookmarkEnd w:id="9"/>
      <w:r w:rsidR="00311221" w:rsidRPr="005F1D62">
        <w:rPr>
          <w:i/>
        </w:rPr>
        <w:br/>
      </w:r>
    </w:p>
    <w:p w14:paraId="5F73384E" w14:textId="7895D41D" w:rsidR="00001462" w:rsidRPr="005F1D62" w:rsidRDefault="000D262F" w:rsidP="00DE6D1D">
      <w:pPr>
        <w:pStyle w:val="ListParagraph"/>
        <w:numPr>
          <w:ilvl w:val="0"/>
          <w:numId w:val="7"/>
        </w:numPr>
        <w:spacing w:line="360" w:lineRule="auto"/>
        <w:ind w:left="360"/>
        <w:jc w:val="both"/>
        <w:rPr>
          <w:bCs/>
          <w:sz w:val="24"/>
          <w:szCs w:val="24"/>
        </w:rPr>
      </w:pPr>
      <w:r w:rsidRPr="005F1D62">
        <w:rPr>
          <w:bCs/>
          <w:sz w:val="24"/>
          <w:szCs w:val="24"/>
        </w:rPr>
        <w:t xml:space="preserve">Health and wellbeing therapists </w:t>
      </w:r>
      <w:r w:rsidR="00D756A0" w:rsidRPr="005F1D62">
        <w:rPr>
          <w:bCs/>
          <w:sz w:val="24"/>
          <w:szCs w:val="24"/>
        </w:rPr>
        <w:t>to ensure</w:t>
      </w:r>
      <w:r w:rsidR="00CD3894" w:rsidRPr="005F1D62">
        <w:rPr>
          <w:bCs/>
          <w:sz w:val="24"/>
          <w:szCs w:val="24"/>
        </w:rPr>
        <w:t xml:space="preserve"> the mitigation of staff’s tailored needs and requirements</w:t>
      </w:r>
    </w:p>
    <w:p w14:paraId="30240C7C" w14:textId="1FBAB10F" w:rsidR="00311221" w:rsidRPr="005F1D62" w:rsidRDefault="00311221" w:rsidP="00DE6D1D">
      <w:pPr>
        <w:pStyle w:val="ListParagraph"/>
        <w:numPr>
          <w:ilvl w:val="0"/>
          <w:numId w:val="7"/>
        </w:numPr>
        <w:spacing w:line="360" w:lineRule="auto"/>
        <w:ind w:left="360"/>
        <w:jc w:val="both"/>
        <w:rPr>
          <w:bCs/>
          <w:sz w:val="24"/>
          <w:szCs w:val="24"/>
        </w:rPr>
      </w:pPr>
      <w:r w:rsidRPr="005F1D62">
        <w:rPr>
          <w:bCs/>
          <w:sz w:val="24"/>
          <w:szCs w:val="24"/>
        </w:rPr>
        <w:t xml:space="preserve"> </w:t>
      </w:r>
      <w:r w:rsidR="00A42E6E" w:rsidRPr="005F1D62">
        <w:rPr>
          <w:bCs/>
          <w:sz w:val="24"/>
          <w:szCs w:val="24"/>
        </w:rPr>
        <w:t xml:space="preserve">Coordinator for </w:t>
      </w:r>
      <w:r w:rsidR="00EC6177" w:rsidRPr="005F1D62">
        <w:rPr>
          <w:bCs/>
          <w:sz w:val="24"/>
          <w:szCs w:val="24"/>
        </w:rPr>
        <w:t xml:space="preserve">marketing awareness campaigns for the firm </w:t>
      </w:r>
      <w:r w:rsidR="00CB5A2C" w:rsidRPr="005F1D62">
        <w:rPr>
          <w:bCs/>
          <w:sz w:val="24"/>
          <w:szCs w:val="24"/>
        </w:rPr>
        <w:t xml:space="preserve">who will assist the </w:t>
      </w:r>
      <w:r w:rsidR="00FA017B" w:rsidRPr="005F1D62">
        <w:rPr>
          <w:bCs/>
          <w:sz w:val="24"/>
          <w:szCs w:val="24"/>
        </w:rPr>
        <w:t>marketing manager of the firm</w:t>
      </w:r>
    </w:p>
    <w:p w14:paraId="7031DD31" w14:textId="5E9B3BF4" w:rsidR="00A65C6C" w:rsidRPr="00F61036" w:rsidRDefault="00FA017B" w:rsidP="00F61036">
      <w:pPr>
        <w:pStyle w:val="ListParagraph"/>
        <w:numPr>
          <w:ilvl w:val="0"/>
          <w:numId w:val="7"/>
        </w:numPr>
        <w:spacing w:line="360" w:lineRule="auto"/>
        <w:ind w:left="360"/>
        <w:jc w:val="both"/>
        <w:rPr>
          <w:bCs/>
          <w:sz w:val="24"/>
          <w:szCs w:val="24"/>
        </w:rPr>
      </w:pPr>
      <w:r w:rsidRPr="005F1D62">
        <w:rPr>
          <w:bCs/>
          <w:sz w:val="24"/>
          <w:szCs w:val="24"/>
        </w:rPr>
        <w:t xml:space="preserve">Sustainability experts and personnel to supervise the eco-friendly approach </w:t>
      </w:r>
      <w:r w:rsidR="00AC3C69" w:rsidRPr="005F1D62">
        <w:rPr>
          <w:bCs/>
          <w:sz w:val="24"/>
          <w:szCs w:val="24"/>
        </w:rPr>
        <w:t xml:space="preserve">of the firm and </w:t>
      </w:r>
      <w:r w:rsidR="00F27AC8" w:rsidRPr="005F1D62">
        <w:rPr>
          <w:bCs/>
          <w:sz w:val="24"/>
          <w:szCs w:val="24"/>
        </w:rPr>
        <w:t>utilization of more sustainable channels</w:t>
      </w:r>
      <w:r w:rsidR="00B85F4B" w:rsidRPr="005F1D62">
        <w:rPr>
          <w:bCs/>
          <w:sz w:val="24"/>
          <w:szCs w:val="24"/>
        </w:rPr>
        <w:t xml:space="preserve"> (</w:t>
      </w:r>
      <w:r w:rsidR="00B85F4B" w:rsidRPr="005F1D62">
        <w:rPr>
          <w:sz w:val="24"/>
          <w:szCs w:val="24"/>
          <w:lang w:val="en-US"/>
        </w:rPr>
        <w:t>Burns, 2022)</w:t>
      </w:r>
      <w:r w:rsidR="00F27AC8" w:rsidRPr="005F1D62">
        <w:rPr>
          <w:bCs/>
          <w:sz w:val="24"/>
          <w:szCs w:val="24"/>
        </w:rPr>
        <w:t>.</w:t>
      </w:r>
    </w:p>
    <w:p w14:paraId="4BFDC53C" w14:textId="1C91AAE8" w:rsidR="00A65C6C" w:rsidRPr="005F1D62" w:rsidRDefault="00F27AC8" w:rsidP="002E7E0C">
      <w:pPr>
        <w:pStyle w:val="Heading3"/>
      </w:pPr>
      <w:bookmarkStart w:id="10" w:name="_Toc167919199"/>
      <w:r w:rsidRPr="005F1D62">
        <w:lastRenderedPageBreak/>
        <w:t>3.2.2 Training</w:t>
      </w:r>
      <w:r w:rsidR="00A65C6C" w:rsidRPr="005F1D62">
        <w:t xml:space="preserve"> and Development</w:t>
      </w:r>
      <w:r w:rsidR="004A2A38" w:rsidRPr="005F1D62">
        <w:t>:</w:t>
      </w:r>
      <w:bookmarkEnd w:id="3"/>
      <w:bookmarkEnd w:id="10"/>
    </w:p>
    <w:p w14:paraId="4AFAD4B8" w14:textId="44877F82" w:rsidR="00311221" w:rsidRPr="005F1D62" w:rsidRDefault="00F27AC8" w:rsidP="00DE6D1D">
      <w:pPr>
        <w:pStyle w:val="ListParagraph"/>
        <w:numPr>
          <w:ilvl w:val="0"/>
          <w:numId w:val="7"/>
        </w:numPr>
        <w:spacing w:line="360" w:lineRule="auto"/>
        <w:ind w:left="0"/>
        <w:jc w:val="both"/>
        <w:rPr>
          <w:bCs/>
          <w:sz w:val="24"/>
          <w:szCs w:val="24"/>
        </w:rPr>
      </w:pPr>
      <w:bookmarkStart w:id="11" w:name="_Hlk167865662"/>
      <w:r w:rsidRPr="005F1D62">
        <w:rPr>
          <w:bCs/>
          <w:sz w:val="24"/>
          <w:szCs w:val="24"/>
        </w:rPr>
        <w:t xml:space="preserve">Meditation Therapy training through Workshops </w:t>
      </w:r>
    </w:p>
    <w:p w14:paraId="13BF6D9D" w14:textId="6F28F52D" w:rsidR="00311221" w:rsidRPr="005F1D62" w:rsidRDefault="00311221" w:rsidP="00DE6D1D">
      <w:pPr>
        <w:pStyle w:val="ListParagraph"/>
        <w:numPr>
          <w:ilvl w:val="0"/>
          <w:numId w:val="7"/>
        </w:numPr>
        <w:spacing w:line="360" w:lineRule="auto"/>
        <w:ind w:left="0"/>
        <w:jc w:val="both"/>
        <w:rPr>
          <w:bCs/>
          <w:sz w:val="24"/>
          <w:szCs w:val="24"/>
        </w:rPr>
      </w:pPr>
      <w:r w:rsidRPr="005F1D62">
        <w:rPr>
          <w:bCs/>
          <w:sz w:val="24"/>
          <w:szCs w:val="24"/>
        </w:rPr>
        <w:t xml:space="preserve"> </w:t>
      </w:r>
      <w:r w:rsidR="00F27AC8" w:rsidRPr="005F1D62">
        <w:rPr>
          <w:bCs/>
          <w:sz w:val="24"/>
          <w:szCs w:val="24"/>
        </w:rPr>
        <w:t xml:space="preserve">Fitness and wellness training for the wellbeing instructor </w:t>
      </w:r>
    </w:p>
    <w:p w14:paraId="019F43C3" w14:textId="1F24F990" w:rsidR="00311221" w:rsidRPr="00F61036" w:rsidRDefault="00F27AC8" w:rsidP="00F61036">
      <w:pPr>
        <w:pStyle w:val="ListParagraph"/>
        <w:numPr>
          <w:ilvl w:val="0"/>
          <w:numId w:val="7"/>
        </w:numPr>
        <w:spacing w:line="360" w:lineRule="auto"/>
        <w:ind w:left="0"/>
        <w:jc w:val="both"/>
        <w:rPr>
          <w:bCs/>
          <w:sz w:val="24"/>
          <w:szCs w:val="24"/>
        </w:rPr>
      </w:pPr>
      <w:r w:rsidRPr="005F1D62">
        <w:rPr>
          <w:bCs/>
          <w:sz w:val="24"/>
          <w:szCs w:val="24"/>
        </w:rPr>
        <w:t xml:space="preserve">Customer experience training </w:t>
      </w:r>
      <w:r w:rsidR="009851BF" w:rsidRPr="005F1D62">
        <w:rPr>
          <w:bCs/>
          <w:sz w:val="24"/>
          <w:szCs w:val="24"/>
        </w:rPr>
        <w:t xml:space="preserve">for </w:t>
      </w:r>
      <w:r w:rsidR="00115BD4" w:rsidRPr="005F1D62">
        <w:rPr>
          <w:bCs/>
          <w:sz w:val="24"/>
          <w:szCs w:val="24"/>
        </w:rPr>
        <w:t>administrative employees</w:t>
      </w:r>
      <w:r w:rsidR="00B85F4B" w:rsidRPr="005F1D62">
        <w:rPr>
          <w:bCs/>
          <w:sz w:val="24"/>
          <w:szCs w:val="24"/>
        </w:rPr>
        <w:t xml:space="preserve"> (</w:t>
      </w:r>
      <w:r w:rsidR="00B85F4B" w:rsidRPr="005F1D62">
        <w:rPr>
          <w:sz w:val="24"/>
          <w:szCs w:val="24"/>
          <w:lang w:val="en-US"/>
        </w:rPr>
        <w:t>Nelson, 2013)</w:t>
      </w:r>
    </w:p>
    <w:p w14:paraId="6493E3B4" w14:textId="77777777" w:rsidR="001B6DDE" w:rsidRPr="005F1D62" w:rsidRDefault="00115BD4" w:rsidP="002E7E0C">
      <w:pPr>
        <w:pStyle w:val="Heading3"/>
      </w:pPr>
      <w:bookmarkStart w:id="12" w:name="_Hlk167865669"/>
      <w:bookmarkStart w:id="13" w:name="_Toc167919200"/>
      <w:bookmarkEnd w:id="11"/>
      <w:r w:rsidRPr="005F1D62">
        <w:t>3.2.3 Outsourced</w:t>
      </w:r>
      <w:r w:rsidR="0085067D" w:rsidRPr="005F1D62">
        <w:t xml:space="preserve"> Support</w:t>
      </w:r>
      <w:r w:rsidR="00C5213D" w:rsidRPr="005F1D62">
        <w:t xml:space="preserve"> / Key Partners</w:t>
      </w:r>
      <w:r w:rsidR="00A65C6C" w:rsidRPr="005F1D62">
        <w:t>:</w:t>
      </w:r>
      <w:bookmarkStart w:id="14" w:name="_Hlk167865682"/>
      <w:bookmarkEnd w:id="12"/>
      <w:bookmarkEnd w:id="13"/>
    </w:p>
    <w:p w14:paraId="386CEFCD" w14:textId="77777777" w:rsidR="00C36AB8" w:rsidRDefault="00115BD4" w:rsidP="00930ABE">
      <w:pPr>
        <w:pStyle w:val="ListParagraph"/>
        <w:numPr>
          <w:ilvl w:val="0"/>
          <w:numId w:val="7"/>
        </w:numPr>
        <w:tabs>
          <w:tab w:val="left" w:pos="2520"/>
        </w:tabs>
        <w:spacing w:line="360" w:lineRule="auto"/>
        <w:ind w:left="0"/>
        <w:jc w:val="both"/>
        <w:rPr>
          <w:bCs/>
          <w:sz w:val="24"/>
          <w:szCs w:val="24"/>
        </w:rPr>
      </w:pPr>
      <w:r w:rsidRPr="00C36AB8">
        <w:rPr>
          <w:bCs/>
          <w:sz w:val="24"/>
          <w:szCs w:val="24"/>
        </w:rPr>
        <w:t xml:space="preserve">Inclusion of culinary or nutritional experts to maintain the adults’ dietary requirements with psychological wellbeing </w:t>
      </w:r>
    </w:p>
    <w:p w14:paraId="4AB06F72" w14:textId="72336314" w:rsidR="00D26AFC" w:rsidRPr="00C36AB8" w:rsidRDefault="00D26AFC" w:rsidP="00930ABE">
      <w:pPr>
        <w:pStyle w:val="ListParagraph"/>
        <w:numPr>
          <w:ilvl w:val="0"/>
          <w:numId w:val="7"/>
        </w:numPr>
        <w:tabs>
          <w:tab w:val="left" w:pos="2520"/>
        </w:tabs>
        <w:spacing w:line="360" w:lineRule="auto"/>
        <w:ind w:left="0"/>
        <w:jc w:val="both"/>
        <w:rPr>
          <w:bCs/>
          <w:sz w:val="24"/>
          <w:szCs w:val="24"/>
        </w:rPr>
      </w:pPr>
      <w:r w:rsidRPr="00C36AB8">
        <w:rPr>
          <w:bCs/>
          <w:sz w:val="24"/>
          <w:szCs w:val="24"/>
        </w:rPr>
        <w:t xml:space="preserve"> </w:t>
      </w:r>
      <w:r w:rsidR="00115BD4" w:rsidRPr="00C36AB8">
        <w:rPr>
          <w:bCs/>
          <w:sz w:val="24"/>
          <w:szCs w:val="24"/>
        </w:rPr>
        <w:t xml:space="preserve">Event/entertainment coordinator </w:t>
      </w:r>
      <w:r w:rsidR="003A2A08" w:rsidRPr="00C36AB8">
        <w:rPr>
          <w:bCs/>
          <w:sz w:val="24"/>
          <w:szCs w:val="24"/>
        </w:rPr>
        <w:t xml:space="preserve">who </w:t>
      </w:r>
      <w:r w:rsidR="004D55E1" w:rsidRPr="00C36AB8">
        <w:rPr>
          <w:bCs/>
          <w:sz w:val="24"/>
          <w:szCs w:val="24"/>
        </w:rPr>
        <w:t>procures</w:t>
      </w:r>
      <w:r w:rsidR="00A06C01" w:rsidRPr="00C36AB8">
        <w:rPr>
          <w:bCs/>
          <w:sz w:val="24"/>
          <w:szCs w:val="24"/>
        </w:rPr>
        <w:t xml:space="preserve"> the </w:t>
      </w:r>
      <w:r w:rsidR="00AB769F" w:rsidRPr="00C36AB8">
        <w:rPr>
          <w:bCs/>
          <w:sz w:val="24"/>
          <w:szCs w:val="24"/>
        </w:rPr>
        <w:t xml:space="preserve">local artists to </w:t>
      </w:r>
      <w:r w:rsidR="003D2B46" w:rsidRPr="00C36AB8">
        <w:rPr>
          <w:bCs/>
          <w:sz w:val="24"/>
          <w:szCs w:val="24"/>
        </w:rPr>
        <w:t xml:space="preserve">use them as </w:t>
      </w:r>
      <w:r w:rsidR="004D55E1" w:rsidRPr="00C36AB8">
        <w:rPr>
          <w:bCs/>
          <w:sz w:val="24"/>
          <w:szCs w:val="24"/>
        </w:rPr>
        <w:t>therapists in relieving the stress of adults.</w:t>
      </w:r>
    </w:p>
    <w:p w14:paraId="6DB05415" w14:textId="0FAF430E" w:rsidR="00D26AFC" w:rsidRPr="005F1D62" w:rsidRDefault="00F851E6" w:rsidP="00DE6D1D">
      <w:pPr>
        <w:pStyle w:val="ListParagraph"/>
        <w:numPr>
          <w:ilvl w:val="0"/>
          <w:numId w:val="7"/>
        </w:numPr>
        <w:spacing w:line="360" w:lineRule="auto"/>
        <w:ind w:left="0"/>
        <w:jc w:val="both"/>
        <w:rPr>
          <w:bCs/>
          <w:sz w:val="24"/>
          <w:szCs w:val="24"/>
        </w:rPr>
      </w:pPr>
      <w:r w:rsidRPr="005F1D62">
        <w:rPr>
          <w:bCs/>
          <w:sz w:val="24"/>
          <w:szCs w:val="24"/>
        </w:rPr>
        <w:t xml:space="preserve">Inclusion of Media and PR activities to enrich the brand value </w:t>
      </w:r>
      <w:r w:rsidR="009B2774" w:rsidRPr="005F1D62">
        <w:rPr>
          <w:bCs/>
          <w:sz w:val="24"/>
          <w:szCs w:val="24"/>
        </w:rPr>
        <w:t xml:space="preserve">and targeted market reach </w:t>
      </w:r>
      <w:r w:rsidRPr="005F1D62">
        <w:rPr>
          <w:bCs/>
          <w:sz w:val="24"/>
          <w:szCs w:val="24"/>
        </w:rPr>
        <w:t xml:space="preserve">of </w:t>
      </w:r>
      <w:r w:rsidR="009B2774" w:rsidRPr="005F1D62">
        <w:rPr>
          <w:bCs/>
          <w:sz w:val="24"/>
          <w:szCs w:val="24"/>
        </w:rPr>
        <w:t>the firm</w:t>
      </w:r>
      <w:r w:rsidR="00B85F4B" w:rsidRPr="005F1D62">
        <w:rPr>
          <w:bCs/>
          <w:sz w:val="24"/>
          <w:szCs w:val="24"/>
        </w:rPr>
        <w:t xml:space="preserve"> (</w:t>
      </w:r>
      <w:r w:rsidR="00B85F4B" w:rsidRPr="005F1D62">
        <w:rPr>
          <w:sz w:val="24"/>
          <w:szCs w:val="24"/>
          <w:lang w:val="en-US"/>
        </w:rPr>
        <w:t>Rickman and Roddick, 2013)</w:t>
      </w:r>
      <w:r w:rsidR="009B2774" w:rsidRPr="005F1D62">
        <w:rPr>
          <w:bCs/>
          <w:sz w:val="24"/>
          <w:szCs w:val="24"/>
        </w:rPr>
        <w:t xml:space="preserve"> </w:t>
      </w:r>
    </w:p>
    <w:p w14:paraId="62C6789D" w14:textId="55261E5E" w:rsidR="002E250A" w:rsidRPr="005F1D62" w:rsidRDefault="00326907" w:rsidP="002E7E0C">
      <w:pPr>
        <w:pStyle w:val="Heading1"/>
        <w:spacing w:line="360" w:lineRule="auto"/>
        <w:rPr>
          <w:sz w:val="32"/>
        </w:rPr>
      </w:pPr>
      <w:bookmarkStart w:id="15" w:name="_Toc167919201"/>
      <w:bookmarkStart w:id="16" w:name="_Hlk167865695"/>
      <w:bookmarkEnd w:id="14"/>
      <w:r w:rsidRPr="005F1D62">
        <w:t>4.</w:t>
      </w:r>
      <w:r w:rsidR="00D26AFC" w:rsidRPr="005F1D62">
        <w:t xml:space="preserve"> </w:t>
      </w:r>
      <w:r w:rsidR="00EC2C16" w:rsidRPr="005F1D62">
        <w:t>MARKET RESEARCH</w:t>
      </w:r>
      <w:bookmarkEnd w:id="15"/>
    </w:p>
    <w:p w14:paraId="5C58463B" w14:textId="5502BA9F" w:rsidR="000E34B6" w:rsidRPr="005F1D62" w:rsidRDefault="009B2774" w:rsidP="002E7E0C">
      <w:pPr>
        <w:pStyle w:val="Heading2"/>
      </w:pPr>
      <w:bookmarkStart w:id="17" w:name="_Toc167919202"/>
      <w:r w:rsidRPr="005F1D62">
        <w:t>4.1 Market</w:t>
      </w:r>
      <w:r w:rsidR="000D11E3" w:rsidRPr="005F1D62">
        <w:t xml:space="preserve"> </w:t>
      </w:r>
      <w:r w:rsidR="002F6CD5" w:rsidRPr="005F1D62">
        <w:t>Information, T</w:t>
      </w:r>
      <w:r w:rsidR="0017158D" w:rsidRPr="005F1D62">
        <w:t>rend</w:t>
      </w:r>
      <w:r w:rsidR="00F418CE" w:rsidRPr="005F1D62">
        <w:t>s</w:t>
      </w:r>
      <w:r w:rsidRPr="005F1D62">
        <w:t>,</w:t>
      </w:r>
      <w:r w:rsidR="0017158D" w:rsidRPr="005F1D62">
        <w:t xml:space="preserve"> and </w:t>
      </w:r>
      <w:r w:rsidR="00F418CE" w:rsidRPr="005F1D62">
        <w:t xml:space="preserve">External </w:t>
      </w:r>
      <w:r w:rsidR="0017158D" w:rsidRPr="005F1D62">
        <w:t>Factors</w:t>
      </w:r>
      <w:bookmarkEnd w:id="17"/>
    </w:p>
    <w:p w14:paraId="4404D37D" w14:textId="436B5AC5" w:rsidR="009B2774" w:rsidRPr="005F1D62" w:rsidRDefault="009B2774" w:rsidP="002E7E0C">
      <w:pPr>
        <w:spacing w:line="360" w:lineRule="auto"/>
        <w:jc w:val="both"/>
        <w:rPr>
          <w:sz w:val="24"/>
          <w:szCs w:val="24"/>
          <w:shd w:val="clear" w:color="auto" w:fill="FFFFFF"/>
        </w:rPr>
      </w:pPr>
      <w:bookmarkStart w:id="18" w:name="_Hlk167865815"/>
      <w:bookmarkEnd w:id="16"/>
      <w:r w:rsidRPr="005F1D62">
        <w:rPr>
          <w:sz w:val="24"/>
        </w:rPr>
        <w:t xml:space="preserve">The Health and Wellness </w:t>
      </w:r>
      <w:r w:rsidR="00754948" w:rsidRPr="005F1D62">
        <w:rPr>
          <w:sz w:val="24"/>
        </w:rPr>
        <w:t xml:space="preserve">market of </w:t>
      </w:r>
      <w:r w:rsidR="0034348D" w:rsidRPr="005F1D62">
        <w:rPr>
          <w:sz w:val="24"/>
        </w:rPr>
        <w:t xml:space="preserve">the UK has recorded a potential </w:t>
      </w:r>
      <w:r w:rsidR="00D93930" w:rsidRPr="005F1D62">
        <w:rPr>
          <w:sz w:val="24"/>
        </w:rPr>
        <w:t xml:space="preserve">revenue of </w:t>
      </w:r>
      <w:r w:rsidR="00471226" w:rsidRPr="005F1D62">
        <w:rPr>
          <w:sz w:val="24"/>
        </w:rPr>
        <w:t>224.50 million euros in 2022</w:t>
      </w:r>
      <w:r w:rsidR="00BC7DD0" w:rsidRPr="005F1D62">
        <w:rPr>
          <w:sz w:val="24"/>
        </w:rPr>
        <w:t xml:space="preserve"> with a projected market growth of 11.60% within 2022-2027 </w:t>
      </w:r>
      <w:r w:rsidR="00BC7DD0" w:rsidRPr="005F1D62">
        <w:rPr>
          <w:sz w:val="24"/>
          <w:szCs w:val="24"/>
        </w:rPr>
        <w:t xml:space="preserve">(Statista, 2023). </w:t>
      </w:r>
      <w:r w:rsidR="007D099A" w:rsidRPr="005F1D62">
        <w:rPr>
          <w:sz w:val="24"/>
          <w:szCs w:val="24"/>
        </w:rPr>
        <w:t xml:space="preserve">This industry in the UK also has faced the least concentration with </w:t>
      </w:r>
      <w:r w:rsidR="00743273" w:rsidRPr="005F1D62">
        <w:rPr>
          <w:sz w:val="24"/>
          <w:szCs w:val="24"/>
        </w:rPr>
        <w:t xml:space="preserve">the firms generating 32% of the market revenues including </w:t>
      </w:r>
      <w:r w:rsidR="00B9118E" w:rsidRPr="005F1D62">
        <w:rPr>
          <w:sz w:val="24"/>
          <w:szCs w:val="24"/>
        </w:rPr>
        <w:t>firms</w:t>
      </w:r>
      <w:r w:rsidR="00743273" w:rsidRPr="005F1D62">
        <w:rPr>
          <w:sz w:val="24"/>
          <w:szCs w:val="24"/>
        </w:rPr>
        <w:t xml:space="preserve"> like HCA. </w:t>
      </w:r>
      <w:r w:rsidR="0004440F" w:rsidRPr="005F1D62">
        <w:rPr>
          <w:sz w:val="24"/>
          <w:szCs w:val="24"/>
        </w:rPr>
        <w:t xml:space="preserve">Further, </w:t>
      </w:r>
      <w:r w:rsidR="00B9118E" w:rsidRPr="005F1D62">
        <w:rPr>
          <w:sz w:val="24"/>
          <w:szCs w:val="24"/>
          <w:shd w:val="clear" w:color="auto" w:fill="FFFFFF"/>
        </w:rPr>
        <w:t xml:space="preserve">Jones </w:t>
      </w:r>
      <w:r w:rsidR="00B9118E" w:rsidRPr="005F1D62">
        <w:rPr>
          <w:i/>
          <w:iCs/>
          <w:sz w:val="24"/>
          <w:szCs w:val="24"/>
          <w:shd w:val="clear" w:color="auto" w:fill="FFFFFF"/>
        </w:rPr>
        <w:t>et al</w:t>
      </w:r>
      <w:r w:rsidR="00B9118E" w:rsidRPr="005F1D62">
        <w:rPr>
          <w:sz w:val="24"/>
          <w:szCs w:val="24"/>
          <w:shd w:val="clear" w:color="auto" w:fill="FFFFFF"/>
        </w:rPr>
        <w:t xml:space="preserve">. (2020) have found that </w:t>
      </w:r>
      <w:r w:rsidR="00871AAD" w:rsidRPr="005F1D62">
        <w:rPr>
          <w:sz w:val="24"/>
          <w:szCs w:val="24"/>
          <w:shd w:val="clear" w:color="auto" w:fill="FFFFFF"/>
        </w:rPr>
        <w:t xml:space="preserve">the industry has </w:t>
      </w:r>
      <w:r w:rsidR="00435275" w:rsidRPr="005F1D62">
        <w:rPr>
          <w:sz w:val="24"/>
          <w:szCs w:val="24"/>
          <w:shd w:val="clear" w:color="auto" w:fill="FFFFFF"/>
        </w:rPr>
        <w:t>the</w:t>
      </w:r>
      <w:r w:rsidR="00871AAD" w:rsidRPr="005F1D62">
        <w:rPr>
          <w:sz w:val="24"/>
          <w:szCs w:val="24"/>
          <w:shd w:val="clear" w:color="auto" w:fill="FFFFFF"/>
        </w:rPr>
        <w:t xml:space="preserve"> capability of key global </w:t>
      </w:r>
      <w:r w:rsidR="00435275" w:rsidRPr="005F1D62">
        <w:rPr>
          <w:sz w:val="24"/>
          <w:szCs w:val="24"/>
          <w:shd w:val="clear" w:color="auto" w:fill="FFFFFF"/>
        </w:rPr>
        <w:t>expansion</w:t>
      </w:r>
      <w:r w:rsidR="00871AAD" w:rsidRPr="005F1D62">
        <w:rPr>
          <w:sz w:val="24"/>
          <w:szCs w:val="24"/>
          <w:shd w:val="clear" w:color="auto" w:fill="FFFFFF"/>
        </w:rPr>
        <w:t xml:space="preserve"> in emerging markets since </w:t>
      </w:r>
      <w:r w:rsidR="00D22B4B" w:rsidRPr="005F1D62">
        <w:rPr>
          <w:sz w:val="24"/>
          <w:szCs w:val="24"/>
          <w:shd w:val="clear" w:color="auto" w:fill="FFFFFF"/>
        </w:rPr>
        <w:t xml:space="preserve">the health consciousness and </w:t>
      </w:r>
      <w:r w:rsidR="00201706" w:rsidRPr="005F1D62">
        <w:rPr>
          <w:sz w:val="24"/>
          <w:szCs w:val="24"/>
          <w:shd w:val="clear" w:color="auto" w:fill="FFFFFF"/>
        </w:rPr>
        <w:t xml:space="preserve">anti-obesity </w:t>
      </w:r>
      <w:r w:rsidR="007B34EF" w:rsidRPr="005F1D62">
        <w:rPr>
          <w:sz w:val="24"/>
          <w:szCs w:val="24"/>
          <w:shd w:val="clear" w:color="auto" w:fill="FFFFFF"/>
        </w:rPr>
        <w:t xml:space="preserve">trends among the </w:t>
      </w:r>
      <w:r w:rsidR="005B3DB7" w:rsidRPr="005F1D62">
        <w:rPr>
          <w:sz w:val="24"/>
          <w:szCs w:val="24"/>
          <w:shd w:val="clear" w:color="auto" w:fill="FFFFFF"/>
        </w:rPr>
        <w:t xml:space="preserve">global </w:t>
      </w:r>
      <w:r w:rsidR="00435275" w:rsidRPr="005F1D62">
        <w:rPr>
          <w:sz w:val="24"/>
          <w:szCs w:val="24"/>
          <w:shd w:val="clear" w:color="auto" w:fill="FFFFFF"/>
        </w:rPr>
        <w:t>masses</w:t>
      </w:r>
      <w:r w:rsidR="005B3DB7" w:rsidRPr="005F1D62">
        <w:rPr>
          <w:sz w:val="24"/>
          <w:szCs w:val="24"/>
          <w:shd w:val="clear" w:color="auto" w:fill="FFFFFF"/>
        </w:rPr>
        <w:t xml:space="preserve"> </w:t>
      </w:r>
      <w:r w:rsidR="00435275" w:rsidRPr="005F1D62">
        <w:rPr>
          <w:sz w:val="24"/>
          <w:szCs w:val="24"/>
          <w:shd w:val="clear" w:color="auto" w:fill="FFFFFF"/>
        </w:rPr>
        <w:t>have</w:t>
      </w:r>
      <w:r w:rsidR="00A610B8" w:rsidRPr="005F1D62">
        <w:rPr>
          <w:sz w:val="24"/>
          <w:szCs w:val="24"/>
          <w:shd w:val="clear" w:color="auto" w:fill="FFFFFF"/>
        </w:rPr>
        <w:t xml:space="preserve"> increased</w:t>
      </w:r>
      <w:r w:rsidR="00AF2FDB" w:rsidRPr="005F1D62">
        <w:rPr>
          <w:sz w:val="24"/>
          <w:szCs w:val="24"/>
          <w:shd w:val="clear" w:color="auto" w:fill="FFFFFF"/>
        </w:rPr>
        <w:t xml:space="preserve">. </w:t>
      </w:r>
      <w:r w:rsidR="00D170AC" w:rsidRPr="005F1D62">
        <w:rPr>
          <w:sz w:val="24"/>
          <w:szCs w:val="24"/>
          <w:shd w:val="clear" w:color="auto" w:fill="FFFFFF"/>
        </w:rPr>
        <w:t xml:space="preserve">Additionally, the growing </w:t>
      </w:r>
      <w:r w:rsidR="00435275" w:rsidRPr="005F1D62">
        <w:rPr>
          <w:sz w:val="24"/>
          <w:szCs w:val="24"/>
          <w:shd w:val="clear" w:color="auto" w:fill="FFFFFF"/>
        </w:rPr>
        <w:t>threat</w:t>
      </w:r>
      <w:r w:rsidR="00D170AC" w:rsidRPr="005F1D62">
        <w:rPr>
          <w:sz w:val="24"/>
          <w:szCs w:val="24"/>
          <w:shd w:val="clear" w:color="auto" w:fill="FFFFFF"/>
        </w:rPr>
        <w:t xml:space="preserve"> of the </w:t>
      </w:r>
      <w:r w:rsidR="00435275" w:rsidRPr="005F1D62">
        <w:rPr>
          <w:sz w:val="24"/>
          <w:szCs w:val="24"/>
          <w:shd w:val="clear" w:color="auto" w:fill="FFFFFF"/>
        </w:rPr>
        <w:t>cost-of-living</w:t>
      </w:r>
      <w:r w:rsidR="008D2A80" w:rsidRPr="005F1D62">
        <w:rPr>
          <w:sz w:val="24"/>
          <w:szCs w:val="24"/>
          <w:shd w:val="clear" w:color="auto" w:fill="FFFFFF"/>
        </w:rPr>
        <w:t xml:space="preserve"> crisis and the global recession has also led people to </w:t>
      </w:r>
      <w:r w:rsidR="00A77B8A" w:rsidRPr="005F1D62">
        <w:rPr>
          <w:sz w:val="24"/>
          <w:szCs w:val="24"/>
          <w:shd w:val="clear" w:color="auto" w:fill="FFFFFF"/>
        </w:rPr>
        <w:t xml:space="preserve">utilize </w:t>
      </w:r>
      <w:r w:rsidR="00705641" w:rsidRPr="005F1D62">
        <w:rPr>
          <w:sz w:val="24"/>
          <w:szCs w:val="24"/>
          <w:shd w:val="clear" w:color="auto" w:fill="FFFFFF"/>
        </w:rPr>
        <w:t>stress-relieving</w:t>
      </w:r>
      <w:r w:rsidR="000304EF" w:rsidRPr="005F1D62">
        <w:rPr>
          <w:sz w:val="24"/>
          <w:szCs w:val="24"/>
          <w:shd w:val="clear" w:color="auto" w:fill="FFFFFF"/>
        </w:rPr>
        <w:t xml:space="preserve"> fitness services to a great extent</w:t>
      </w:r>
      <w:r w:rsidR="00287E10" w:rsidRPr="005F1D62">
        <w:rPr>
          <w:sz w:val="24"/>
          <w:szCs w:val="24"/>
          <w:shd w:val="clear" w:color="auto" w:fill="FFFFFF"/>
        </w:rPr>
        <w:t xml:space="preserve"> (</w:t>
      </w:r>
      <w:r w:rsidR="00287E10" w:rsidRPr="005F1D62">
        <w:rPr>
          <w:sz w:val="24"/>
          <w:szCs w:val="24"/>
          <w:lang w:val="en-US"/>
        </w:rPr>
        <w:t>Zimmerer and Scarborough, 2011)</w:t>
      </w:r>
      <w:r w:rsidR="000304EF" w:rsidRPr="005F1D62">
        <w:rPr>
          <w:sz w:val="24"/>
          <w:szCs w:val="24"/>
          <w:shd w:val="clear" w:color="auto" w:fill="FFFFFF"/>
        </w:rPr>
        <w:t xml:space="preserve">. </w:t>
      </w:r>
    </w:p>
    <w:p w14:paraId="53B8CE39" w14:textId="65C0BFB1" w:rsidR="000304EF" w:rsidRPr="005F1D62" w:rsidRDefault="000304EF" w:rsidP="002E7E0C">
      <w:pPr>
        <w:spacing w:line="360" w:lineRule="auto"/>
        <w:jc w:val="both"/>
        <w:rPr>
          <w:sz w:val="24"/>
          <w:szCs w:val="24"/>
          <w:shd w:val="clear" w:color="auto" w:fill="FFFFFF"/>
        </w:rPr>
      </w:pPr>
      <w:r w:rsidRPr="005F1D62">
        <w:rPr>
          <w:sz w:val="24"/>
          <w:szCs w:val="24"/>
          <w:shd w:val="clear" w:color="auto" w:fill="FFFFFF"/>
        </w:rPr>
        <w:t>The findings of the PEST analysis (Appendix B) suggest the following:</w:t>
      </w:r>
    </w:p>
    <w:p w14:paraId="410F9FA4" w14:textId="2268BBB0" w:rsidR="000304EF" w:rsidRPr="005F1D62" w:rsidRDefault="000304EF" w:rsidP="002E7E0C">
      <w:pPr>
        <w:spacing w:line="360" w:lineRule="auto"/>
        <w:jc w:val="both"/>
        <w:rPr>
          <w:sz w:val="24"/>
          <w:szCs w:val="24"/>
          <w:shd w:val="clear" w:color="auto" w:fill="FFFFFF"/>
        </w:rPr>
      </w:pPr>
      <w:bookmarkStart w:id="19" w:name="_Hlk167867192"/>
      <w:bookmarkEnd w:id="18"/>
      <w:r w:rsidRPr="005F1D62">
        <w:rPr>
          <w:sz w:val="24"/>
          <w:szCs w:val="24"/>
          <w:shd w:val="clear" w:color="auto" w:fill="FFFFFF"/>
        </w:rPr>
        <w:t xml:space="preserve">The political stability of the UK government has positively helped </w:t>
      </w:r>
      <w:r w:rsidR="00ED1315" w:rsidRPr="005F1D62">
        <w:rPr>
          <w:sz w:val="24"/>
          <w:szCs w:val="24"/>
          <w:shd w:val="clear" w:color="auto" w:fill="FFFFFF"/>
        </w:rPr>
        <w:t>Sentimental</w:t>
      </w:r>
      <w:r w:rsidR="00AB3D2B" w:rsidRPr="005F1D62">
        <w:rPr>
          <w:sz w:val="24"/>
          <w:szCs w:val="24"/>
          <w:shd w:val="clear" w:color="auto" w:fill="FFFFFF"/>
        </w:rPr>
        <w:t xml:space="preserve"> Retreat </w:t>
      </w:r>
      <w:r w:rsidR="00E05C75" w:rsidRPr="005F1D62">
        <w:rPr>
          <w:sz w:val="24"/>
          <w:szCs w:val="24"/>
          <w:shd w:val="clear" w:color="auto" w:fill="FFFFFF"/>
        </w:rPr>
        <w:t xml:space="preserve">to </w:t>
      </w:r>
      <w:r w:rsidR="004C6B39" w:rsidRPr="005F1D62">
        <w:rPr>
          <w:sz w:val="24"/>
          <w:szCs w:val="24"/>
          <w:shd w:val="clear" w:color="auto" w:fill="FFFFFF"/>
        </w:rPr>
        <w:t>ensure its performance excellence through uninterrupted operations. Further</w:t>
      </w:r>
      <w:r w:rsidR="00133002" w:rsidRPr="005F1D62">
        <w:rPr>
          <w:sz w:val="24"/>
          <w:szCs w:val="24"/>
          <w:shd w:val="clear" w:color="auto" w:fill="FFFFFF"/>
        </w:rPr>
        <w:t>,</w:t>
      </w:r>
      <w:r w:rsidR="004C6B39" w:rsidRPr="005F1D62">
        <w:rPr>
          <w:sz w:val="24"/>
          <w:szCs w:val="24"/>
          <w:shd w:val="clear" w:color="auto" w:fill="FFFFFF"/>
        </w:rPr>
        <w:t xml:space="preserve"> the </w:t>
      </w:r>
      <w:r w:rsidR="006B34F8" w:rsidRPr="005F1D62">
        <w:rPr>
          <w:sz w:val="24"/>
          <w:szCs w:val="24"/>
          <w:shd w:val="clear" w:color="auto" w:fill="FFFFFF"/>
        </w:rPr>
        <w:t xml:space="preserve">potential </w:t>
      </w:r>
      <w:r w:rsidR="00133002" w:rsidRPr="005F1D62">
        <w:rPr>
          <w:sz w:val="24"/>
          <w:szCs w:val="24"/>
          <w:shd w:val="clear" w:color="auto" w:fill="FFFFFF"/>
        </w:rPr>
        <w:t xml:space="preserve">tourism policies and infrastructure have </w:t>
      </w:r>
      <w:proofErr w:type="spellStart"/>
      <w:r w:rsidR="00133002" w:rsidRPr="005F1D62">
        <w:rPr>
          <w:sz w:val="24"/>
          <w:szCs w:val="24"/>
          <w:shd w:val="clear" w:color="auto" w:fill="FFFFFF"/>
        </w:rPr>
        <w:t>fueled</w:t>
      </w:r>
      <w:proofErr w:type="spellEnd"/>
      <w:r w:rsidR="00133002" w:rsidRPr="005F1D62">
        <w:rPr>
          <w:sz w:val="24"/>
          <w:szCs w:val="24"/>
          <w:shd w:val="clear" w:color="auto" w:fill="FFFFFF"/>
        </w:rPr>
        <w:t xml:space="preserve"> the industry’s long-term growth. </w:t>
      </w:r>
      <w:r w:rsidR="004C6B39" w:rsidRPr="005F1D62">
        <w:rPr>
          <w:sz w:val="24"/>
          <w:szCs w:val="24"/>
          <w:shd w:val="clear" w:color="auto" w:fill="FFFFFF"/>
        </w:rPr>
        <w:t xml:space="preserve"> </w:t>
      </w:r>
      <w:r w:rsidR="00CA52B9" w:rsidRPr="005F1D62">
        <w:rPr>
          <w:sz w:val="24"/>
          <w:szCs w:val="24"/>
          <w:shd w:val="clear" w:color="auto" w:fill="FFFFFF"/>
        </w:rPr>
        <w:t xml:space="preserve">The </w:t>
      </w:r>
      <w:r w:rsidR="00836A67" w:rsidRPr="005F1D62">
        <w:rPr>
          <w:sz w:val="24"/>
          <w:szCs w:val="24"/>
          <w:shd w:val="clear" w:color="auto" w:fill="FFFFFF"/>
        </w:rPr>
        <w:t>cost-of-living</w:t>
      </w:r>
      <w:r w:rsidR="00133002" w:rsidRPr="005F1D62">
        <w:rPr>
          <w:sz w:val="24"/>
          <w:szCs w:val="24"/>
          <w:shd w:val="clear" w:color="auto" w:fill="FFFFFF"/>
        </w:rPr>
        <w:t xml:space="preserve"> crisis can be detrimental </w:t>
      </w:r>
      <w:r w:rsidR="00CA52B9" w:rsidRPr="005F1D62">
        <w:rPr>
          <w:sz w:val="24"/>
          <w:szCs w:val="24"/>
          <w:shd w:val="clear" w:color="auto" w:fill="FFFFFF"/>
        </w:rPr>
        <w:t>to</w:t>
      </w:r>
      <w:r w:rsidR="00133002" w:rsidRPr="005F1D62">
        <w:rPr>
          <w:sz w:val="24"/>
          <w:szCs w:val="24"/>
          <w:shd w:val="clear" w:color="auto" w:fill="FFFFFF"/>
        </w:rPr>
        <w:t xml:space="preserve"> </w:t>
      </w:r>
      <w:r w:rsidR="00CA52B9" w:rsidRPr="005F1D62">
        <w:rPr>
          <w:sz w:val="24"/>
          <w:szCs w:val="24"/>
          <w:shd w:val="clear" w:color="auto" w:fill="FFFFFF"/>
        </w:rPr>
        <w:t>the expanded market reach of the firm since it has lowered people’s disposable income capability</w:t>
      </w:r>
      <w:r w:rsidR="00B85F4B" w:rsidRPr="005F1D62">
        <w:rPr>
          <w:sz w:val="24"/>
          <w:szCs w:val="24"/>
          <w:shd w:val="clear" w:color="auto" w:fill="FFFFFF"/>
        </w:rPr>
        <w:t xml:space="preserve"> (</w:t>
      </w:r>
      <w:r w:rsidR="00B85F4B" w:rsidRPr="005F1D62">
        <w:rPr>
          <w:sz w:val="24"/>
          <w:szCs w:val="24"/>
          <w:lang w:val="en-US"/>
        </w:rPr>
        <w:t>Blackwell, 2011)</w:t>
      </w:r>
      <w:r w:rsidR="00CA52B9" w:rsidRPr="005F1D62">
        <w:rPr>
          <w:sz w:val="24"/>
          <w:szCs w:val="24"/>
          <w:shd w:val="clear" w:color="auto" w:fill="FFFFFF"/>
        </w:rPr>
        <w:t xml:space="preserve">. </w:t>
      </w:r>
      <w:r w:rsidR="00481216" w:rsidRPr="005F1D62">
        <w:rPr>
          <w:sz w:val="24"/>
          <w:szCs w:val="24"/>
          <w:shd w:val="clear" w:color="auto" w:fill="FFFFFF"/>
        </w:rPr>
        <w:t xml:space="preserve">Along with this, the </w:t>
      </w:r>
      <w:r w:rsidR="007D727F" w:rsidRPr="005F1D62">
        <w:rPr>
          <w:sz w:val="24"/>
          <w:szCs w:val="24"/>
          <w:shd w:val="clear" w:color="auto" w:fill="FFFFFF"/>
        </w:rPr>
        <w:t>health-conscious</w:t>
      </w:r>
      <w:r w:rsidR="00836A67" w:rsidRPr="005F1D62">
        <w:rPr>
          <w:sz w:val="24"/>
          <w:szCs w:val="24"/>
          <w:shd w:val="clear" w:color="auto" w:fill="FFFFFF"/>
        </w:rPr>
        <w:t xml:space="preserve"> move of the </w:t>
      </w:r>
      <w:r w:rsidR="005D6671" w:rsidRPr="005F1D62">
        <w:rPr>
          <w:sz w:val="24"/>
          <w:szCs w:val="24"/>
          <w:shd w:val="clear" w:color="auto" w:fill="FFFFFF"/>
        </w:rPr>
        <w:t xml:space="preserve">people in the UK and the </w:t>
      </w:r>
      <w:r w:rsidR="007D727F" w:rsidRPr="005F1D62">
        <w:rPr>
          <w:sz w:val="24"/>
          <w:szCs w:val="24"/>
          <w:shd w:val="clear" w:color="auto" w:fill="FFFFFF"/>
        </w:rPr>
        <w:t xml:space="preserve">aging population’s growing need to utilize relaxation services are positively fuelling its growth. </w:t>
      </w:r>
      <w:r w:rsidR="00414AF0" w:rsidRPr="005F1D62">
        <w:rPr>
          <w:sz w:val="24"/>
          <w:szCs w:val="24"/>
          <w:shd w:val="clear" w:color="auto" w:fill="FFFFFF"/>
        </w:rPr>
        <w:t>In</w:t>
      </w:r>
      <w:r w:rsidR="007D727F" w:rsidRPr="005F1D62">
        <w:rPr>
          <w:sz w:val="24"/>
          <w:szCs w:val="24"/>
          <w:shd w:val="clear" w:color="auto" w:fill="FFFFFF"/>
        </w:rPr>
        <w:t xml:space="preserve"> technological terms further, the use of online </w:t>
      </w:r>
      <w:r w:rsidR="00414AF0" w:rsidRPr="005F1D62">
        <w:rPr>
          <w:sz w:val="24"/>
          <w:szCs w:val="24"/>
          <w:shd w:val="clear" w:color="auto" w:fill="FFFFFF"/>
        </w:rPr>
        <w:t>applications</w:t>
      </w:r>
      <w:r w:rsidR="007D727F" w:rsidRPr="005F1D62">
        <w:rPr>
          <w:sz w:val="24"/>
          <w:szCs w:val="24"/>
          <w:shd w:val="clear" w:color="auto" w:fill="FFFFFF"/>
        </w:rPr>
        <w:t xml:space="preserve"> for adult professionals in using online </w:t>
      </w:r>
      <w:r w:rsidR="00414AF0" w:rsidRPr="005F1D62">
        <w:rPr>
          <w:sz w:val="24"/>
          <w:szCs w:val="24"/>
          <w:shd w:val="clear" w:color="auto" w:fill="FFFFFF"/>
        </w:rPr>
        <w:t xml:space="preserve">health and fitness services </w:t>
      </w:r>
      <w:r w:rsidR="001B6DDE" w:rsidRPr="005F1D62">
        <w:rPr>
          <w:sz w:val="24"/>
          <w:szCs w:val="24"/>
          <w:shd w:val="clear" w:color="auto" w:fill="FFFFFF"/>
        </w:rPr>
        <w:t>has increased their sustainability parameters to a greater extent</w:t>
      </w:r>
      <w:r w:rsidR="00B85F4B" w:rsidRPr="005F1D62">
        <w:rPr>
          <w:sz w:val="24"/>
          <w:szCs w:val="24"/>
          <w:shd w:val="clear" w:color="auto" w:fill="FFFFFF"/>
        </w:rPr>
        <w:t xml:space="preserve"> (</w:t>
      </w:r>
      <w:r w:rsidR="00B85F4B" w:rsidRPr="005F1D62">
        <w:rPr>
          <w:sz w:val="24"/>
          <w:szCs w:val="24"/>
          <w:lang w:val="en-US"/>
        </w:rPr>
        <w:t xml:space="preserve">Hisrich </w:t>
      </w:r>
      <w:r w:rsidR="00B85F4B" w:rsidRPr="005F1D62">
        <w:rPr>
          <w:i/>
          <w:iCs/>
          <w:sz w:val="24"/>
          <w:szCs w:val="24"/>
          <w:lang w:val="en-US"/>
        </w:rPr>
        <w:t>et al</w:t>
      </w:r>
      <w:r w:rsidR="00B85F4B" w:rsidRPr="005F1D62">
        <w:rPr>
          <w:sz w:val="24"/>
          <w:szCs w:val="24"/>
          <w:lang w:val="en-US"/>
        </w:rPr>
        <w:t>., 2008)</w:t>
      </w:r>
      <w:r w:rsidR="001B6DDE" w:rsidRPr="005F1D62">
        <w:rPr>
          <w:sz w:val="24"/>
          <w:szCs w:val="24"/>
          <w:shd w:val="clear" w:color="auto" w:fill="FFFFFF"/>
        </w:rPr>
        <w:t xml:space="preserve">. </w:t>
      </w:r>
    </w:p>
    <w:p w14:paraId="144B31ED" w14:textId="20AB4A8B" w:rsidR="00977CC4" w:rsidRPr="005F1D62" w:rsidRDefault="000304EF" w:rsidP="002E7E0C">
      <w:pPr>
        <w:pStyle w:val="Heading2"/>
        <w:rPr>
          <w:sz w:val="22"/>
        </w:rPr>
      </w:pPr>
      <w:bookmarkStart w:id="20" w:name="_Toc167919203"/>
      <w:bookmarkEnd w:id="19"/>
      <w:r w:rsidRPr="005F1D62">
        <w:t>4.2 Customer</w:t>
      </w:r>
      <w:r w:rsidR="000066F6" w:rsidRPr="005F1D62">
        <w:t xml:space="preserve"> Profiles</w:t>
      </w:r>
      <w:bookmarkEnd w:id="20"/>
    </w:p>
    <w:p w14:paraId="7065E387" w14:textId="6B3DC1F3" w:rsidR="00456D1B" w:rsidRPr="005F1D62" w:rsidRDefault="00456D1B" w:rsidP="002E7E0C">
      <w:pPr>
        <w:spacing w:line="360" w:lineRule="auto"/>
        <w:jc w:val="both"/>
        <w:rPr>
          <w:sz w:val="14"/>
          <w:szCs w:val="14"/>
        </w:rPr>
      </w:pPr>
    </w:p>
    <w:p w14:paraId="29163874" w14:textId="7994B562" w:rsidR="00F07FD3" w:rsidRPr="005F1D62" w:rsidRDefault="001B6DDE" w:rsidP="002E7E0C">
      <w:pPr>
        <w:pStyle w:val="ListParagraph"/>
        <w:numPr>
          <w:ilvl w:val="0"/>
          <w:numId w:val="13"/>
        </w:numPr>
        <w:spacing w:line="360" w:lineRule="auto"/>
        <w:ind w:left="360"/>
        <w:jc w:val="both"/>
        <w:rPr>
          <w:bCs/>
          <w:sz w:val="24"/>
          <w:szCs w:val="24"/>
        </w:rPr>
      </w:pPr>
      <w:r w:rsidRPr="005F1D62">
        <w:rPr>
          <w:bCs/>
          <w:sz w:val="24"/>
          <w:szCs w:val="24"/>
        </w:rPr>
        <w:lastRenderedPageBreak/>
        <w:t>Mindful Explorer</w:t>
      </w:r>
      <w:r w:rsidR="00271BB7" w:rsidRPr="005F1D62">
        <w:rPr>
          <w:bCs/>
          <w:sz w:val="24"/>
          <w:szCs w:val="24"/>
        </w:rPr>
        <w:t xml:space="preserve"> (25-34 age group)</w:t>
      </w:r>
      <w:r w:rsidRPr="005F1D62">
        <w:rPr>
          <w:bCs/>
          <w:sz w:val="24"/>
          <w:szCs w:val="24"/>
        </w:rPr>
        <w:t xml:space="preserve">, since they </w:t>
      </w:r>
      <w:r w:rsidR="00800A12" w:rsidRPr="005F1D62">
        <w:rPr>
          <w:bCs/>
          <w:sz w:val="24"/>
          <w:szCs w:val="24"/>
        </w:rPr>
        <w:t xml:space="preserve">are prone to </w:t>
      </w:r>
      <w:r w:rsidR="00271BB7" w:rsidRPr="005F1D62">
        <w:rPr>
          <w:bCs/>
          <w:sz w:val="24"/>
          <w:szCs w:val="24"/>
        </w:rPr>
        <w:t xml:space="preserve">make intentional actions to remain </w:t>
      </w:r>
      <w:proofErr w:type="spellStart"/>
      <w:r w:rsidR="002E7E0C" w:rsidRPr="005F1D62">
        <w:rPr>
          <w:bCs/>
          <w:sz w:val="24"/>
          <w:szCs w:val="24"/>
        </w:rPr>
        <w:t>health</w:t>
      </w:r>
      <w:r w:rsidR="00271BB7" w:rsidRPr="005F1D62">
        <w:rPr>
          <w:bCs/>
          <w:sz w:val="24"/>
          <w:szCs w:val="24"/>
        </w:rPr>
        <w:t>conscious</w:t>
      </w:r>
      <w:proofErr w:type="spellEnd"/>
      <w:r w:rsidR="00271BB7" w:rsidRPr="005F1D62">
        <w:rPr>
          <w:bCs/>
          <w:sz w:val="24"/>
          <w:szCs w:val="24"/>
        </w:rPr>
        <w:t xml:space="preserve"> in a routine way with a higher interest in the digital detox through fitness and stress relieving activities. </w:t>
      </w:r>
    </w:p>
    <w:p w14:paraId="548070EA" w14:textId="66809754" w:rsidR="00F07FD3" w:rsidRPr="005F1D62" w:rsidRDefault="00271BB7" w:rsidP="002E7E0C">
      <w:pPr>
        <w:pStyle w:val="ListParagraph"/>
        <w:numPr>
          <w:ilvl w:val="0"/>
          <w:numId w:val="13"/>
        </w:numPr>
        <w:spacing w:line="360" w:lineRule="auto"/>
        <w:ind w:left="360"/>
        <w:jc w:val="both"/>
        <w:rPr>
          <w:bCs/>
          <w:sz w:val="24"/>
          <w:szCs w:val="24"/>
        </w:rPr>
      </w:pPr>
      <w:r w:rsidRPr="005F1D62">
        <w:rPr>
          <w:bCs/>
          <w:sz w:val="24"/>
          <w:szCs w:val="24"/>
        </w:rPr>
        <w:t xml:space="preserve">Seasoned Professionals (45-54 age group), since they are more prone to </w:t>
      </w:r>
      <w:r w:rsidR="009A3BEB" w:rsidRPr="005F1D62">
        <w:rPr>
          <w:bCs/>
          <w:sz w:val="24"/>
          <w:szCs w:val="24"/>
        </w:rPr>
        <w:t xml:space="preserve">take up more sophisticated retreats to relieve professional stress </w:t>
      </w:r>
      <w:r w:rsidR="0039415C" w:rsidRPr="005F1D62">
        <w:rPr>
          <w:bCs/>
          <w:sz w:val="24"/>
          <w:szCs w:val="24"/>
        </w:rPr>
        <w:t xml:space="preserve">to obtain peace and </w:t>
      </w:r>
      <w:proofErr w:type="spellStart"/>
      <w:r w:rsidR="0039415C" w:rsidRPr="005F1D62">
        <w:rPr>
          <w:bCs/>
          <w:sz w:val="24"/>
          <w:szCs w:val="24"/>
        </w:rPr>
        <w:t>tranquility</w:t>
      </w:r>
      <w:proofErr w:type="spellEnd"/>
      <w:r w:rsidR="00B85F4B" w:rsidRPr="005F1D62">
        <w:rPr>
          <w:bCs/>
          <w:sz w:val="24"/>
          <w:szCs w:val="24"/>
        </w:rPr>
        <w:t xml:space="preserve"> (</w:t>
      </w:r>
      <w:r w:rsidR="00B85F4B" w:rsidRPr="005F1D62">
        <w:rPr>
          <w:sz w:val="24"/>
          <w:szCs w:val="24"/>
          <w:lang w:val="en-US"/>
        </w:rPr>
        <w:t xml:space="preserve">Rae </w:t>
      </w:r>
      <w:r w:rsidR="00B85F4B" w:rsidRPr="005F1D62">
        <w:rPr>
          <w:i/>
          <w:iCs/>
          <w:sz w:val="24"/>
          <w:szCs w:val="24"/>
          <w:lang w:val="en-US"/>
        </w:rPr>
        <w:t>et al</w:t>
      </w:r>
      <w:r w:rsidR="00B85F4B" w:rsidRPr="005F1D62">
        <w:rPr>
          <w:sz w:val="24"/>
          <w:szCs w:val="24"/>
          <w:lang w:val="en-US"/>
        </w:rPr>
        <w:t>., 2008)</w:t>
      </w:r>
      <w:r w:rsidR="0039415C" w:rsidRPr="005F1D62">
        <w:rPr>
          <w:bCs/>
          <w:sz w:val="24"/>
          <w:szCs w:val="24"/>
        </w:rPr>
        <w:t>.</w:t>
      </w:r>
      <w:r w:rsidR="009A3BEB" w:rsidRPr="005F1D62">
        <w:rPr>
          <w:bCs/>
          <w:sz w:val="24"/>
          <w:szCs w:val="24"/>
        </w:rPr>
        <w:t xml:space="preserve"> </w:t>
      </w:r>
      <w:r w:rsidR="00F07FD3" w:rsidRPr="005F1D62">
        <w:rPr>
          <w:bCs/>
          <w:sz w:val="24"/>
          <w:szCs w:val="24"/>
        </w:rPr>
        <w:t xml:space="preserve"> </w:t>
      </w:r>
    </w:p>
    <w:p w14:paraId="1E227931" w14:textId="5BBA576B" w:rsidR="00456D1B" w:rsidRPr="005F1D62" w:rsidRDefault="0039415C" w:rsidP="002E7E0C">
      <w:pPr>
        <w:pStyle w:val="ListParagraph"/>
        <w:numPr>
          <w:ilvl w:val="0"/>
          <w:numId w:val="13"/>
        </w:numPr>
        <w:spacing w:line="360" w:lineRule="auto"/>
        <w:ind w:left="360"/>
        <w:jc w:val="both"/>
        <w:rPr>
          <w:bCs/>
          <w:sz w:val="24"/>
          <w:szCs w:val="24"/>
        </w:rPr>
      </w:pPr>
      <w:r w:rsidRPr="005F1D62">
        <w:rPr>
          <w:bCs/>
          <w:sz w:val="24"/>
          <w:szCs w:val="24"/>
        </w:rPr>
        <w:t xml:space="preserve">Conscious senior groups (55-64 age group), since </w:t>
      </w:r>
      <w:r w:rsidR="0086095C" w:rsidRPr="005F1D62">
        <w:rPr>
          <w:bCs/>
          <w:sz w:val="24"/>
          <w:szCs w:val="24"/>
        </w:rPr>
        <w:t xml:space="preserve">they are more health-conscious and </w:t>
      </w:r>
      <w:r w:rsidR="0065786F" w:rsidRPr="005F1D62">
        <w:rPr>
          <w:bCs/>
          <w:sz w:val="24"/>
          <w:szCs w:val="24"/>
        </w:rPr>
        <w:t>accept</w:t>
      </w:r>
      <w:r w:rsidR="0086095C" w:rsidRPr="005F1D62">
        <w:rPr>
          <w:bCs/>
          <w:sz w:val="24"/>
          <w:szCs w:val="24"/>
        </w:rPr>
        <w:t xml:space="preserve"> </w:t>
      </w:r>
      <w:r w:rsidR="004C67D1" w:rsidRPr="005F1D62">
        <w:rPr>
          <w:bCs/>
          <w:sz w:val="24"/>
          <w:szCs w:val="24"/>
        </w:rPr>
        <w:t xml:space="preserve">more </w:t>
      </w:r>
      <w:r w:rsidR="0065786F" w:rsidRPr="005F1D62">
        <w:rPr>
          <w:bCs/>
          <w:sz w:val="24"/>
          <w:szCs w:val="24"/>
        </w:rPr>
        <w:t xml:space="preserve">culturally personalized </w:t>
      </w:r>
      <w:r w:rsidR="00750645" w:rsidRPr="005F1D62">
        <w:rPr>
          <w:bCs/>
          <w:sz w:val="24"/>
          <w:szCs w:val="24"/>
        </w:rPr>
        <w:t>health and psychological well-being services</w:t>
      </w:r>
      <w:r w:rsidR="00181853" w:rsidRPr="005F1D62">
        <w:rPr>
          <w:bCs/>
          <w:sz w:val="24"/>
          <w:szCs w:val="24"/>
        </w:rPr>
        <w:t xml:space="preserve"> (</w:t>
      </w:r>
      <w:proofErr w:type="spellStart"/>
      <w:r w:rsidR="00181853" w:rsidRPr="005F1D62">
        <w:rPr>
          <w:sz w:val="24"/>
          <w:szCs w:val="24"/>
          <w:shd w:val="clear" w:color="auto" w:fill="FFFFFF"/>
        </w:rPr>
        <w:t>Häikiö</w:t>
      </w:r>
      <w:proofErr w:type="spellEnd"/>
      <w:r w:rsidR="00181853" w:rsidRPr="005F1D62">
        <w:rPr>
          <w:sz w:val="24"/>
          <w:szCs w:val="24"/>
          <w:shd w:val="clear" w:color="auto" w:fill="FFFFFF"/>
        </w:rPr>
        <w:t xml:space="preserve"> </w:t>
      </w:r>
      <w:r w:rsidR="00181853" w:rsidRPr="005F1D62">
        <w:rPr>
          <w:i/>
          <w:iCs/>
          <w:sz w:val="24"/>
          <w:szCs w:val="24"/>
          <w:shd w:val="clear" w:color="auto" w:fill="FFFFFF"/>
        </w:rPr>
        <w:t>et al</w:t>
      </w:r>
      <w:r w:rsidR="00181853" w:rsidRPr="005F1D62">
        <w:rPr>
          <w:sz w:val="24"/>
          <w:szCs w:val="24"/>
          <w:shd w:val="clear" w:color="auto" w:fill="FFFFFF"/>
        </w:rPr>
        <w:t>., 2020)</w:t>
      </w:r>
      <w:r w:rsidR="00750645" w:rsidRPr="005F1D62">
        <w:rPr>
          <w:bCs/>
          <w:sz w:val="24"/>
          <w:szCs w:val="24"/>
        </w:rPr>
        <w:t xml:space="preserve">. </w:t>
      </w:r>
    </w:p>
    <w:p w14:paraId="1A23F434" w14:textId="44F821A8" w:rsidR="00F00F9B" w:rsidRPr="005F1D62" w:rsidRDefault="000304EF" w:rsidP="002E7E0C">
      <w:pPr>
        <w:pStyle w:val="Heading2"/>
        <w:rPr>
          <w:sz w:val="22"/>
        </w:rPr>
      </w:pPr>
      <w:bookmarkStart w:id="21" w:name="_Toc167919204"/>
      <w:r w:rsidRPr="005F1D62">
        <w:t>4.3 Competitor</w:t>
      </w:r>
      <w:r w:rsidR="001D5B07" w:rsidRPr="005F1D62">
        <w:t xml:space="preserve"> Profiles</w:t>
      </w:r>
      <w:bookmarkEnd w:id="21"/>
    </w:p>
    <w:p w14:paraId="3253C45E" w14:textId="7616EB1F" w:rsidR="00F00F9B" w:rsidRPr="005F1D62" w:rsidRDefault="00F00F9B" w:rsidP="002E7E0C">
      <w:pPr>
        <w:pStyle w:val="ListParagraph"/>
        <w:numPr>
          <w:ilvl w:val="0"/>
          <w:numId w:val="14"/>
        </w:numPr>
        <w:spacing w:line="360" w:lineRule="auto"/>
        <w:ind w:left="360"/>
        <w:jc w:val="both"/>
        <w:rPr>
          <w:bCs/>
          <w:sz w:val="24"/>
          <w:szCs w:val="24"/>
        </w:rPr>
      </w:pPr>
      <w:r w:rsidRPr="005F1D62">
        <w:rPr>
          <w:bCs/>
          <w:sz w:val="24"/>
          <w:szCs w:val="24"/>
        </w:rPr>
        <w:t xml:space="preserve"> </w:t>
      </w:r>
      <w:r w:rsidR="004D4B7B" w:rsidRPr="005F1D62">
        <w:rPr>
          <w:bCs/>
          <w:sz w:val="24"/>
          <w:szCs w:val="24"/>
        </w:rPr>
        <w:t xml:space="preserve">Gaia House: the strengths include higher consumer traffic and more specific consumer appeal while the weaknesses include lower utilization of </w:t>
      </w:r>
      <w:r w:rsidR="00AD7181" w:rsidRPr="005F1D62">
        <w:rPr>
          <w:bCs/>
          <w:sz w:val="24"/>
          <w:szCs w:val="24"/>
        </w:rPr>
        <w:t>online platforms</w:t>
      </w:r>
      <w:r w:rsidR="00181853" w:rsidRPr="005F1D62">
        <w:rPr>
          <w:bCs/>
          <w:sz w:val="24"/>
          <w:szCs w:val="24"/>
        </w:rPr>
        <w:t xml:space="preserve"> (</w:t>
      </w:r>
      <w:r w:rsidR="00181853" w:rsidRPr="005F1D62">
        <w:rPr>
          <w:sz w:val="24"/>
          <w:szCs w:val="24"/>
        </w:rPr>
        <w:t>Gaia House, 2019)</w:t>
      </w:r>
      <w:r w:rsidR="00AD7181" w:rsidRPr="005F1D62">
        <w:rPr>
          <w:bCs/>
          <w:sz w:val="24"/>
          <w:szCs w:val="24"/>
        </w:rPr>
        <w:t>.</w:t>
      </w:r>
      <w:r w:rsidR="00193669" w:rsidRPr="005F1D62">
        <w:rPr>
          <w:bCs/>
          <w:sz w:val="24"/>
          <w:szCs w:val="24"/>
        </w:rPr>
        <w:t xml:space="preserve"> </w:t>
      </w:r>
    </w:p>
    <w:p w14:paraId="5D3A7FB9" w14:textId="377B08C7" w:rsidR="00F00F9B" w:rsidRPr="005F1D62" w:rsidRDefault="00F00F9B" w:rsidP="002E7E0C">
      <w:pPr>
        <w:pStyle w:val="ListParagraph"/>
        <w:numPr>
          <w:ilvl w:val="0"/>
          <w:numId w:val="14"/>
        </w:numPr>
        <w:spacing w:line="360" w:lineRule="auto"/>
        <w:ind w:left="360"/>
        <w:jc w:val="both"/>
        <w:rPr>
          <w:bCs/>
          <w:sz w:val="24"/>
          <w:szCs w:val="24"/>
        </w:rPr>
      </w:pPr>
      <w:r w:rsidRPr="005F1D62">
        <w:rPr>
          <w:bCs/>
          <w:sz w:val="24"/>
          <w:szCs w:val="24"/>
        </w:rPr>
        <w:t xml:space="preserve"> </w:t>
      </w:r>
      <w:r w:rsidR="004D4B7B" w:rsidRPr="005F1D62">
        <w:rPr>
          <w:bCs/>
          <w:sz w:val="24"/>
          <w:szCs w:val="24"/>
        </w:rPr>
        <w:t>Mandarin Oriental</w:t>
      </w:r>
      <w:r w:rsidR="00AD7181" w:rsidRPr="005F1D62">
        <w:rPr>
          <w:bCs/>
          <w:sz w:val="24"/>
          <w:szCs w:val="24"/>
        </w:rPr>
        <w:t xml:space="preserve">: </w:t>
      </w:r>
      <w:r w:rsidR="0057729C" w:rsidRPr="005F1D62">
        <w:rPr>
          <w:bCs/>
          <w:sz w:val="24"/>
          <w:szCs w:val="24"/>
        </w:rPr>
        <w:t>the strengths include the premium facilities and higher brand recognition, while the weaknesses are higher pricing and lacking focus on sustainability measures</w:t>
      </w:r>
      <w:r w:rsidR="00181853" w:rsidRPr="005F1D62">
        <w:rPr>
          <w:bCs/>
          <w:sz w:val="24"/>
          <w:szCs w:val="24"/>
        </w:rPr>
        <w:t xml:space="preserve"> (</w:t>
      </w:r>
      <w:r w:rsidR="00181853" w:rsidRPr="005F1D62">
        <w:rPr>
          <w:sz w:val="24"/>
          <w:szCs w:val="24"/>
        </w:rPr>
        <w:t>Mandarin Oriental, 2024)</w:t>
      </w:r>
    </w:p>
    <w:p w14:paraId="03AFFFC1" w14:textId="35F3BA94" w:rsidR="00F00F9B" w:rsidRPr="005F1D62" w:rsidRDefault="004D4B7B" w:rsidP="002E7E0C">
      <w:pPr>
        <w:pStyle w:val="ListParagraph"/>
        <w:numPr>
          <w:ilvl w:val="0"/>
          <w:numId w:val="14"/>
        </w:numPr>
        <w:spacing w:line="360" w:lineRule="auto"/>
        <w:ind w:left="360"/>
        <w:jc w:val="both"/>
        <w:rPr>
          <w:bCs/>
          <w:sz w:val="24"/>
          <w:szCs w:val="24"/>
        </w:rPr>
      </w:pPr>
      <w:r w:rsidRPr="005F1D62">
        <w:rPr>
          <w:bCs/>
          <w:sz w:val="24"/>
          <w:szCs w:val="24"/>
        </w:rPr>
        <w:t xml:space="preserve">The Human </w:t>
      </w:r>
      <w:proofErr w:type="spellStart"/>
      <w:r w:rsidR="00181853" w:rsidRPr="005F1D62">
        <w:rPr>
          <w:bCs/>
          <w:sz w:val="24"/>
          <w:szCs w:val="24"/>
        </w:rPr>
        <w:t>X</w:t>
      </w:r>
      <w:r w:rsidRPr="005F1D62">
        <w:rPr>
          <w:bCs/>
          <w:sz w:val="24"/>
          <w:szCs w:val="24"/>
        </w:rPr>
        <w:t>periences</w:t>
      </w:r>
      <w:proofErr w:type="spellEnd"/>
      <w:r w:rsidR="0057729C" w:rsidRPr="005F1D62">
        <w:rPr>
          <w:bCs/>
          <w:sz w:val="24"/>
          <w:szCs w:val="24"/>
        </w:rPr>
        <w:t xml:space="preserve">: the strengths include more personalized psychological </w:t>
      </w:r>
      <w:r w:rsidR="00E47318" w:rsidRPr="005F1D62">
        <w:rPr>
          <w:bCs/>
          <w:sz w:val="24"/>
          <w:szCs w:val="24"/>
        </w:rPr>
        <w:t>well-being</w:t>
      </w:r>
      <w:r w:rsidR="0057729C" w:rsidRPr="005F1D62">
        <w:rPr>
          <w:bCs/>
          <w:sz w:val="24"/>
          <w:szCs w:val="24"/>
        </w:rPr>
        <w:t xml:space="preserve"> support activities for adults while the weaknesses are limited </w:t>
      </w:r>
      <w:r w:rsidR="00E47318" w:rsidRPr="005F1D62">
        <w:rPr>
          <w:bCs/>
          <w:sz w:val="24"/>
          <w:szCs w:val="24"/>
        </w:rPr>
        <w:t xml:space="preserve">to </w:t>
      </w:r>
      <w:r w:rsidR="00B15DF3" w:rsidRPr="005F1D62">
        <w:rPr>
          <w:bCs/>
          <w:sz w:val="24"/>
          <w:szCs w:val="24"/>
        </w:rPr>
        <w:t xml:space="preserve">tapping into new and emerging </w:t>
      </w:r>
      <w:r w:rsidR="00E47318" w:rsidRPr="005F1D62">
        <w:rPr>
          <w:bCs/>
          <w:sz w:val="24"/>
          <w:szCs w:val="24"/>
        </w:rPr>
        <w:t>markets</w:t>
      </w:r>
      <w:r w:rsidR="00B15DF3" w:rsidRPr="005F1D62">
        <w:rPr>
          <w:bCs/>
          <w:sz w:val="24"/>
          <w:szCs w:val="24"/>
        </w:rPr>
        <w:t xml:space="preserve"> with </w:t>
      </w:r>
      <w:r w:rsidR="00E47318" w:rsidRPr="005F1D62">
        <w:rPr>
          <w:bCs/>
          <w:sz w:val="24"/>
          <w:szCs w:val="24"/>
        </w:rPr>
        <w:t>lowered brand recognition</w:t>
      </w:r>
      <w:r w:rsidR="00181853" w:rsidRPr="005F1D62">
        <w:rPr>
          <w:bCs/>
          <w:sz w:val="24"/>
          <w:szCs w:val="24"/>
        </w:rPr>
        <w:t xml:space="preserve"> (</w:t>
      </w:r>
      <w:r w:rsidR="00181853" w:rsidRPr="005F1D62">
        <w:rPr>
          <w:sz w:val="24"/>
          <w:szCs w:val="24"/>
        </w:rPr>
        <w:t xml:space="preserve">Human </w:t>
      </w:r>
      <w:proofErr w:type="spellStart"/>
      <w:r w:rsidR="00181853" w:rsidRPr="005F1D62">
        <w:rPr>
          <w:sz w:val="24"/>
          <w:szCs w:val="24"/>
        </w:rPr>
        <w:t>Xperience</w:t>
      </w:r>
      <w:proofErr w:type="spellEnd"/>
      <w:r w:rsidR="00181853" w:rsidRPr="005F1D62">
        <w:rPr>
          <w:sz w:val="24"/>
          <w:szCs w:val="24"/>
        </w:rPr>
        <w:t>, 2023)</w:t>
      </w:r>
      <w:r w:rsidR="00E47318" w:rsidRPr="005F1D62">
        <w:rPr>
          <w:bCs/>
          <w:sz w:val="24"/>
          <w:szCs w:val="24"/>
        </w:rPr>
        <w:t xml:space="preserve">. </w:t>
      </w:r>
    </w:p>
    <w:p w14:paraId="75AE759D" w14:textId="2F2EEB47" w:rsidR="00E47318" w:rsidRPr="005F1D62" w:rsidRDefault="00E47318" w:rsidP="002E7E0C">
      <w:pPr>
        <w:spacing w:line="360" w:lineRule="auto"/>
        <w:jc w:val="both"/>
        <w:rPr>
          <w:bCs/>
          <w:sz w:val="24"/>
          <w:szCs w:val="24"/>
        </w:rPr>
      </w:pPr>
      <w:r w:rsidRPr="005F1D62">
        <w:rPr>
          <w:bCs/>
          <w:sz w:val="24"/>
          <w:szCs w:val="24"/>
        </w:rPr>
        <w:t xml:space="preserve">The USP for comparison will be based on the market pricing of </w:t>
      </w:r>
      <w:r w:rsidR="00E935F8" w:rsidRPr="005F1D62">
        <w:rPr>
          <w:bCs/>
          <w:sz w:val="24"/>
          <w:szCs w:val="24"/>
        </w:rPr>
        <w:t xml:space="preserve">facilities, </w:t>
      </w:r>
      <w:r w:rsidR="00E47CCD" w:rsidRPr="005F1D62">
        <w:rPr>
          <w:bCs/>
          <w:sz w:val="24"/>
          <w:szCs w:val="24"/>
        </w:rPr>
        <w:t xml:space="preserve">brand recognition, and the sustainability measures that these firms need to take up potentially. The USP/competitive advantage for </w:t>
      </w:r>
      <w:r w:rsidR="0060105F" w:rsidRPr="005F1D62">
        <w:rPr>
          <w:bCs/>
          <w:sz w:val="24"/>
          <w:szCs w:val="24"/>
        </w:rPr>
        <w:t xml:space="preserve">this firm </w:t>
      </w:r>
      <w:r w:rsidR="004B3872" w:rsidRPr="005F1D62">
        <w:rPr>
          <w:bCs/>
          <w:sz w:val="24"/>
          <w:szCs w:val="24"/>
        </w:rPr>
        <w:t xml:space="preserve">therefore is </w:t>
      </w:r>
      <w:r w:rsidR="00AC417F" w:rsidRPr="005F1D62">
        <w:rPr>
          <w:bCs/>
          <w:sz w:val="24"/>
          <w:szCs w:val="24"/>
        </w:rPr>
        <w:t xml:space="preserve">its </w:t>
      </w:r>
      <w:r w:rsidR="00621252" w:rsidRPr="005F1D62">
        <w:rPr>
          <w:bCs/>
          <w:sz w:val="24"/>
          <w:szCs w:val="24"/>
        </w:rPr>
        <w:t>growth in market awareness campaigns</w:t>
      </w:r>
      <w:r w:rsidR="00B27BE6" w:rsidRPr="005F1D62">
        <w:rPr>
          <w:bCs/>
          <w:sz w:val="24"/>
          <w:szCs w:val="24"/>
        </w:rPr>
        <w:t xml:space="preserve"> aiming to </w:t>
      </w:r>
      <w:r w:rsidR="00DA3A9A" w:rsidRPr="005F1D62">
        <w:rPr>
          <w:bCs/>
          <w:sz w:val="24"/>
          <w:szCs w:val="24"/>
        </w:rPr>
        <w:t xml:space="preserve">tap into </w:t>
      </w:r>
      <w:r w:rsidR="00712B6E" w:rsidRPr="005F1D62">
        <w:rPr>
          <w:bCs/>
          <w:sz w:val="24"/>
          <w:szCs w:val="24"/>
        </w:rPr>
        <w:t xml:space="preserve">new and more </w:t>
      </w:r>
      <w:r w:rsidR="00A66641" w:rsidRPr="005F1D62">
        <w:rPr>
          <w:bCs/>
          <w:sz w:val="24"/>
          <w:szCs w:val="24"/>
        </w:rPr>
        <w:t xml:space="preserve">emerging markets </w:t>
      </w:r>
      <w:r w:rsidR="008D18ED" w:rsidRPr="005F1D62">
        <w:rPr>
          <w:bCs/>
          <w:sz w:val="24"/>
          <w:szCs w:val="24"/>
        </w:rPr>
        <w:t xml:space="preserve">with </w:t>
      </w:r>
      <w:r w:rsidR="00BB3485" w:rsidRPr="005F1D62">
        <w:rPr>
          <w:bCs/>
          <w:sz w:val="24"/>
          <w:szCs w:val="24"/>
        </w:rPr>
        <w:t xml:space="preserve">reasonable pricing provision compared to the </w:t>
      </w:r>
      <w:r w:rsidR="00F76ADD" w:rsidRPr="005F1D62">
        <w:rPr>
          <w:bCs/>
          <w:sz w:val="24"/>
          <w:szCs w:val="24"/>
        </w:rPr>
        <w:t xml:space="preserve">competitors. </w:t>
      </w:r>
    </w:p>
    <w:p w14:paraId="0662ED1D" w14:textId="632886B7" w:rsidR="005F3886" w:rsidRPr="005F1D62" w:rsidRDefault="005F3886" w:rsidP="002E7E0C">
      <w:pPr>
        <w:pStyle w:val="Heading1"/>
        <w:spacing w:line="360" w:lineRule="auto"/>
      </w:pPr>
      <w:bookmarkStart w:id="22" w:name="_Toc167919205"/>
      <w:r w:rsidRPr="005F1D62">
        <w:t>5. MARKETING PLAN</w:t>
      </w:r>
      <w:bookmarkEnd w:id="22"/>
    </w:p>
    <w:p w14:paraId="282CA4A4" w14:textId="11FDD4B6" w:rsidR="00285D80" w:rsidRPr="005F1D62" w:rsidRDefault="007F0539" w:rsidP="002E7E0C">
      <w:pPr>
        <w:pStyle w:val="Heading2"/>
        <w:rPr>
          <w:i/>
        </w:rPr>
      </w:pPr>
      <w:bookmarkStart w:id="23" w:name="_Toc167919206"/>
      <w:r w:rsidRPr="005F1D62">
        <w:rPr>
          <w:i/>
        </w:rPr>
        <w:t>5.1</w:t>
      </w:r>
      <w:r w:rsidRPr="005F1D62">
        <w:t xml:space="preserve"> Price</w:t>
      </w:r>
      <w:bookmarkEnd w:id="23"/>
    </w:p>
    <w:p w14:paraId="4450014B" w14:textId="492660A0" w:rsidR="00A2214E" w:rsidRPr="005F1D62" w:rsidRDefault="00E35706" w:rsidP="002E7E0C">
      <w:pPr>
        <w:spacing w:line="360" w:lineRule="auto"/>
        <w:jc w:val="both"/>
        <w:rPr>
          <w:sz w:val="24"/>
          <w:szCs w:val="18"/>
        </w:rPr>
      </w:pPr>
      <w:r w:rsidRPr="005F1D62">
        <w:rPr>
          <w:sz w:val="24"/>
          <w:szCs w:val="18"/>
        </w:rPr>
        <w:t xml:space="preserve">The price of </w:t>
      </w:r>
      <w:r w:rsidR="00E639E1" w:rsidRPr="005F1D62">
        <w:rPr>
          <w:sz w:val="24"/>
          <w:szCs w:val="18"/>
        </w:rPr>
        <w:t xml:space="preserve">wellness services </w:t>
      </w:r>
      <w:r w:rsidR="00ED1315" w:rsidRPr="005F1D62">
        <w:rPr>
          <w:sz w:val="24"/>
          <w:szCs w:val="18"/>
        </w:rPr>
        <w:t>at</w:t>
      </w:r>
      <w:r w:rsidR="00524272" w:rsidRPr="005F1D62">
        <w:rPr>
          <w:sz w:val="24"/>
          <w:szCs w:val="18"/>
        </w:rPr>
        <w:t xml:space="preserve"> the </w:t>
      </w:r>
      <w:r w:rsidR="00ED1315" w:rsidRPr="005F1D62">
        <w:rPr>
          <w:sz w:val="24"/>
          <w:szCs w:val="18"/>
        </w:rPr>
        <w:t xml:space="preserve">Sentimental Retreat firm </w:t>
      </w:r>
      <w:r w:rsidR="00745A57" w:rsidRPr="005F1D62">
        <w:rPr>
          <w:sz w:val="24"/>
          <w:szCs w:val="18"/>
        </w:rPr>
        <w:t xml:space="preserve">will be set based on the </w:t>
      </w:r>
      <w:r w:rsidR="00C61DA5" w:rsidRPr="005F1D62">
        <w:rPr>
          <w:sz w:val="24"/>
          <w:szCs w:val="18"/>
        </w:rPr>
        <w:t xml:space="preserve">market demands </w:t>
      </w:r>
      <w:r w:rsidR="00E64632" w:rsidRPr="005F1D62">
        <w:rPr>
          <w:sz w:val="24"/>
          <w:szCs w:val="18"/>
        </w:rPr>
        <w:t xml:space="preserve">and the </w:t>
      </w:r>
      <w:r w:rsidR="00F47E45" w:rsidRPr="005F1D62">
        <w:rPr>
          <w:sz w:val="24"/>
          <w:szCs w:val="18"/>
        </w:rPr>
        <w:t>competitor's</w:t>
      </w:r>
      <w:r w:rsidR="00E64632" w:rsidRPr="005F1D62">
        <w:rPr>
          <w:sz w:val="24"/>
          <w:szCs w:val="18"/>
        </w:rPr>
        <w:t xml:space="preserve"> pricing verities. </w:t>
      </w:r>
      <w:r w:rsidR="00F47E45" w:rsidRPr="005F1D62">
        <w:rPr>
          <w:sz w:val="24"/>
          <w:szCs w:val="18"/>
        </w:rPr>
        <w:t xml:space="preserve">The </w:t>
      </w:r>
      <w:r w:rsidR="005E2F3C" w:rsidRPr="005F1D62">
        <w:rPr>
          <w:sz w:val="24"/>
          <w:szCs w:val="18"/>
        </w:rPr>
        <w:t xml:space="preserve">price needs to be set based on both quality and affordability </w:t>
      </w:r>
      <w:r w:rsidR="00BC5276" w:rsidRPr="005F1D62">
        <w:rPr>
          <w:sz w:val="24"/>
          <w:szCs w:val="18"/>
        </w:rPr>
        <w:t>through high-quality service at reasonable pricing to help every income group avail their services</w:t>
      </w:r>
      <w:r w:rsidR="00181853" w:rsidRPr="005F1D62">
        <w:rPr>
          <w:sz w:val="24"/>
          <w:szCs w:val="18"/>
        </w:rPr>
        <w:t xml:space="preserve"> (</w:t>
      </w:r>
      <w:r w:rsidR="00181853" w:rsidRPr="005F1D62">
        <w:rPr>
          <w:sz w:val="24"/>
          <w:szCs w:val="24"/>
          <w:lang w:val="en-US"/>
        </w:rPr>
        <w:t>Timmons and Spinelli, 2008)</w:t>
      </w:r>
      <w:r w:rsidR="00BC5276" w:rsidRPr="005F1D62">
        <w:rPr>
          <w:sz w:val="24"/>
          <w:szCs w:val="24"/>
        </w:rPr>
        <w:t>.</w:t>
      </w:r>
      <w:r w:rsidR="00BC5276" w:rsidRPr="005F1D62">
        <w:rPr>
          <w:sz w:val="24"/>
          <w:szCs w:val="18"/>
        </w:rPr>
        <w:t xml:space="preserve"> The prices </w:t>
      </w:r>
      <w:r w:rsidR="00E90145" w:rsidRPr="005F1D62">
        <w:rPr>
          <w:sz w:val="24"/>
          <w:szCs w:val="18"/>
        </w:rPr>
        <w:t>need</w:t>
      </w:r>
      <w:r w:rsidR="00BC5276" w:rsidRPr="005F1D62">
        <w:rPr>
          <w:sz w:val="24"/>
          <w:szCs w:val="18"/>
        </w:rPr>
        <w:t xml:space="preserve"> to be exceptional further </w:t>
      </w:r>
      <w:r w:rsidR="002A0C2A" w:rsidRPr="005F1D62">
        <w:rPr>
          <w:sz w:val="24"/>
          <w:szCs w:val="18"/>
        </w:rPr>
        <w:t xml:space="preserve">to ensure </w:t>
      </w:r>
      <w:r w:rsidR="00E90145" w:rsidRPr="005F1D62">
        <w:rPr>
          <w:sz w:val="24"/>
          <w:szCs w:val="18"/>
        </w:rPr>
        <w:t xml:space="preserve">a visible difference from the competitor’s pricing policies. </w:t>
      </w:r>
    </w:p>
    <w:p w14:paraId="27E67601" w14:textId="6C6BBF0F" w:rsidR="00486BBC" w:rsidRPr="005F1D62" w:rsidRDefault="00CD7BF8" w:rsidP="002E7E0C">
      <w:pPr>
        <w:pStyle w:val="Heading2"/>
        <w:rPr>
          <w:i/>
        </w:rPr>
      </w:pPr>
      <w:bookmarkStart w:id="24" w:name="_Toc167919207"/>
      <w:r w:rsidRPr="005F1D62">
        <w:rPr>
          <w:i/>
        </w:rPr>
        <w:t>5.2</w:t>
      </w:r>
      <w:r w:rsidRPr="005F1D62">
        <w:t xml:space="preserve"> Product</w:t>
      </w:r>
      <w:bookmarkEnd w:id="24"/>
    </w:p>
    <w:p w14:paraId="722A185C" w14:textId="76248027" w:rsidR="00486BBC" w:rsidRPr="005F1D62" w:rsidRDefault="00AD4734" w:rsidP="002E7E0C">
      <w:pPr>
        <w:spacing w:line="360" w:lineRule="auto"/>
        <w:jc w:val="both"/>
        <w:rPr>
          <w:sz w:val="24"/>
          <w:szCs w:val="18"/>
        </w:rPr>
      </w:pPr>
      <w:r w:rsidRPr="005F1D62">
        <w:rPr>
          <w:sz w:val="24"/>
          <w:szCs w:val="18"/>
        </w:rPr>
        <w:t xml:space="preserve">The products to be offered by the </w:t>
      </w:r>
      <w:r w:rsidR="0050776C" w:rsidRPr="005F1D62">
        <w:rPr>
          <w:sz w:val="24"/>
          <w:szCs w:val="18"/>
        </w:rPr>
        <w:t xml:space="preserve">Sentimental Retreat are relaxation activities, </w:t>
      </w:r>
      <w:r w:rsidR="00963305" w:rsidRPr="005F1D62">
        <w:rPr>
          <w:sz w:val="24"/>
          <w:szCs w:val="18"/>
        </w:rPr>
        <w:t xml:space="preserve">and </w:t>
      </w:r>
      <w:r w:rsidR="0050776C" w:rsidRPr="005F1D62">
        <w:rPr>
          <w:sz w:val="24"/>
          <w:szCs w:val="18"/>
        </w:rPr>
        <w:t xml:space="preserve">multiple aesthetically themed events with the assistance of the local </w:t>
      </w:r>
      <w:r w:rsidR="008F0E11" w:rsidRPr="005F1D62">
        <w:rPr>
          <w:sz w:val="24"/>
          <w:szCs w:val="18"/>
        </w:rPr>
        <w:t xml:space="preserve">artists followed by the artistic </w:t>
      </w:r>
      <w:r w:rsidR="008F0E11" w:rsidRPr="005F1D62">
        <w:rPr>
          <w:sz w:val="24"/>
          <w:szCs w:val="18"/>
        </w:rPr>
        <w:lastRenderedPageBreak/>
        <w:t>workshops to relieve the stress of the adults to a great extent. For branding</w:t>
      </w:r>
      <w:r w:rsidR="00CF4DA6" w:rsidRPr="005F1D62">
        <w:rPr>
          <w:sz w:val="24"/>
          <w:szCs w:val="18"/>
        </w:rPr>
        <w:t>,</w:t>
      </w:r>
      <w:r w:rsidR="008F0E11" w:rsidRPr="005F1D62">
        <w:rPr>
          <w:sz w:val="24"/>
          <w:szCs w:val="18"/>
        </w:rPr>
        <w:t xml:space="preserve"> however, the firm </w:t>
      </w:r>
      <w:r w:rsidR="00181853" w:rsidRPr="005F1D62">
        <w:rPr>
          <w:sz w:val="24"/>
          <w:szCs w:val="18"/>
        </w:rPr>
        <w:t>can</w:t>
      </w:r>
      <w:r w:rsidR="00BB6D86" w:rsidRPr="005F1D62">
        <w:rPr>
          <w:sz w:val="24"/>
          <w:szCs w:val="18"/>
        </w:rPr>
        <w:t xml:space="preserve"> make </w:t>
      </w:r>
      <w:r w:rsidR="00CF4DA6" w:rsidRPr="005F1D62">
        <w:rPr>
          <w:sz w:val="24"/>
          <w:szCs w:val="18"/>
        </w:rPr>
        <w:t xml:space="preserve">an </w:t>
      </w:r>
      <w:r w:rsidR="00BB6D86" w:rsidRPr="005F1D62">
        <w:rPr>
          <w:sz w:val="24"/>
          <w:szCs w:val="18"/>
        </w:rPr>
        <w:t xml:space="preserve">awareness campaign on the </w:t>
      </w:r>
      <w:r w:rsidR="00CF4DA6" w:rsidRPr="005F1D62">
        <w:rPr>
          <w:sz w:val="24"/>
          <w:szCs w:val="18"/>
        </w:rPr>
        <w:t>stress-relieving</w:t>
      </w:r>
      <w:r w:rsidR="005908B7" w:rsidRPr="005F1D62">
        <w:rPr>
          <w:sz w:val="24"/>
          <w:szCs w:val="18"/>
        </w:rPr>
        <w:t xml:space="preserve"> </w:t>
      </w:r>
      <w:r w:rsidR="0044195C" w:rsidRPr="005F1D62">
        <w:rPr>
          <w:sz w:val="24"/>
          <w:szCs w:val="18"/>
        </w:rPr>
        <w:t xml:space="preserve">tranquil experience that consumers are going to receive through this firm and the added benefits of each </w:t>
      </w:r>
      <w:r w:rsidR="00CF4DA6" w:rsidRPr="005F1D62">
        <w:rPr>
          <w:sz w:val="24"/>
          <w:szCs w:val="18"/>
        </w:rPr>
        <w:t xml:space="preserve">activity on </w:t>
      </w:r>
      <w:r w:rsidR="009A6B99" w:rsidRPr="005F1D62">
        <w:rPr>
          <w:sz w:val="24"/>
          <w:szCs w:val="18"/>
        </w:rPr>
        <w:t>adults’</w:t>
      </w:r>
      <w:r w:rsidR="00CF4DA6" w:rsidRPr="005F1D62">
        <w:rPr>
          <w:sz w:val="24"/>
          <w:szCs w:val="18"/>
        </w:rPr>
        <w:t xml:space="preserve"> psychological health</w:t>
      </w:r>
      <w:r w:rsidR="00181853" w:rsidRPr="005F1D62">
        <w:rPr>
          <w:sz w:val="24"/>
          <w:szCs w:val="18"/>
        </w:rPr>
        <w:t xml:space="preserve"> </w:t>
      </w:r>
      <w:r w:rsidR="00181853" w:rsidRPr="005F1D62">
        <w:rPr>
          <w:sz w:val="24"/>
          <w:szCs w:val="24"/>
        </w:rPr>
        <w:t>(</w:t>
      </w:r>
      <w:r w:rsidR="00181853" w:rsidRPr="005F1D62">
        <w:rPr>
          <w:sz w:val="24"/>
          <w:szCs w:val="24"/>
          <w:shd w:val="clear" w:color="auto" w:fill="FFFFFF"/>
        </w:rPr>
        <w:t xml:space="preserve">Riches </w:t>
      </w:r>
      <w:r w:rsidR="00181853" w:rsidRPr="005F1D62">
        <w:rPr>
          <w:i/>
          <w:iCs/>
          <w:sz w:val="24"/>
          <w:szCs w:val="24"/>
          <w:shd w:val="clear" w:color="auto" w:fill="FFFFFF"/>
        </w:rPr>
        <w:t>et al</w:t>
      </w:r>
      <w:r w:rsidR="00181853" w:rsidRPr="005F1D62">
        <w:rPr>
          <w:sz w:val="24"/>
          <w:szCs w:val="24"/>
          <w:shd w:val="clear" w:color="auto" w:fill="FFFFFF"/>
        </w:rPr>
        <w:t>., 2023)</w:t>
      </w:r>
      <w:r w:rsidR="0044195C" w:rsidRPr="005F1D62">
        <w:rPr>
          <w:sz w:val="24"/>
          <w:szCs w:val="24"/>
        </w:rPr>
        <w:t xml:space="preserve">. </w:t>
      </w:r>
    </w:p>
    <w:p w14:paraId="3FDF44A8" w14:textId="51ACE5FC" w:rsidR="00486BBC" w:rsidRPr="005F1D62" w:rsidRDefault="00CD7BF8" w:rsidP="002E7E0C">
      <w:pPr>
        <w:pStyle w:val="Heading2"/>
        <w:rPr>
          <w:i/>
        </w:rPr>
      </w:pPr>
      <w:bookmarkStart w:id="25" w:name="_Toc167919208"/>
      <w:r w:rsidRPr="005F1D62">
        <w:rPr>
          <w:i/>
        </w:rPr>
        <w:t>5.3</w:t>
      </w:r>
      <w:r w:rsidRPr="005F1D62">
        <w:t xml:space="preserve"> Placement</w:t>
      </w:r>
      <w:bookmarkEnd w:id="25"/>
    </w:p>
    <w:p w14:paraId="0B881304" w14:textId="433E5D08" w:rsidR="009A6B99" w:rsidRPr="005F1D62" w:rsidRDefault="009A6B99" w:rsidP="002E7E0C">
      <w:pPr>
        <w:spacing w:line="360" w:lineRule="auto"/>
        <w:jc w:val="both"/>
        <w:rPr>
          <w:b/>
          <w:bCs/>
          <w:sz w:val="24"/>
          <w:szCs w:val="18"/>
        </w:rPr>
      </w:pPr>
      <w:r w:rsidRPr="005F1D62">
        <w:rPr>
          <w:sz w:val="24"/>
        </w:rPr>
        <w:t>More prominently the services will be given through offline mode, however</w:t>
      </w:r>
      <w:r w:rsidR="00816CEC" w:rsidRPr="005F1D62">
        <w:rPr>
          <w:sz w:val="24"/>
        </w:rPr>
        <w:t>,</w:t>
      </w:r>
      <w:r w:rsidRPr="005F1D62">
        <w:rPr>
          <w:sz w:val="24"/>
        </w:rPr>
        <w:t xml:space="preserve"> the firm is working on </w:t>
      </w:r>
      <w:r w:rsidR="001C5954" w:rsidRPr="005F1D62">
        <w:rPr>
          <w:sz w:val="24"/>
        </w:rPr>
        <w:t>developing</w:t>
      </w:r>
      <w:r w:rsidR="008C73A1" w:rsidRPr="005F1D62">
        <w:rPr>
          <w:sz w:val="24"/>
        </w:rPr>
        <w:t xml:space="preserve"> </w:t>
      </w:r>
      <w:r w:rsidR="001C5954" w:rsidRPr="005F1D62">
        <w:rPr>
          <w:sz w:val="24"/>
        </w:rPr>
        <w:t xml:space="preserve">online relaxation activities followed by the therapy classes of the trainers through omnichannel and word-of-mouth marketing. </w:t>
      </w:r>
      <w:r w:rsidR="00816CEC" w:rsidRPr="005F1D62">
        <w:rPr>
          <w:sz w:val="24"/>
        </w:rPr>
        <w:t xml:space="preserve">The products will be distributed through </w:t>
      </w:r>
      <w:r w:rsidR="007F0539" w:rsidRPr="005F1D62">
        <w:rPr>
          <w:sz w:val="24"/>
        </w:rPr>
        <w:t xml:space="preserve">health and wellbeing events coordinated by </w:t>
      </w:r>
      <w:r w:rsidR="00074146" w:rsidRPr="005F1D62">
        <w:rPr>
          <w:sz w:val="24"/>
        </w:rPr>
        <w:t xml:space="preserve">the Sentimental Retreat. </w:t>
      </w:r>
    </w:p>
    <w:p w14:paraId="47B5CFC8" w14:textId="4BFB6A8F" w:rsidR="00486BBC" w:rsidRPr="005F1D62" w:rsidRDefault="00FB310E" w:rsidP="002E7E0C">
      <w:pPr>
        <w:pStyle w:val="Heading2"/>
        <w:rPr>
          <w:i/>
        </w:rPr>
      </w:pPr>
      <w:bookmarkStart w:id="26" w:name="_Toc167919209"/>
      <w:r w:rsidRPr="005F1D62">
        <w:rPr>
          <w:i/>
        </w:rPr>
        <w:t>5.4</w:t>
      </w:r>
      <w:r w:rsidRPr="005F1D62">
        <w:t xml:space="preserve"> Promotion</w:t>
      </w:r>
      <w:bookmarkEnd w:id="26"/>
    </w:p>
    <w:p w14:paraId="0F0422BE" w14:textId="03CB9C39" w:rsidR="00BF2D08" w:rsidRPr="005F1D62" w:rsidRDefault="00BF2D08" w:rsidP="002E7E0C">
      <w:pPr>
        <w:spacing w:line="360" w:lineRule="auto"/>
        <w:jc w:val="both"/>
        <w:rPr>
          <w:bCs/>
          <w:sz w:val="24"/>
        </w:rPr>
      </w:pPr>
      <w:r w:rsidRPr="005F1D62">
        <w:rPr>
          <w:bCs/>
          <w:sz w:val="24"/>
        </w:rPr>
        <w:t xml:space="preserve">To ensure a sound promotional marketing plan for the Sentimental Retreat, the firm needs to first focus on the </w:t>
      </w:r>
      <w:r w:rsidR="00FB310E" w:rsidRPr="005F1D62">
        <w:rPr>
          <w:bCs/>
          <w:sz w:val="24"/>
        </w:rPr>
        <w:t xml:space="preserve">utilization of social media platforms </w:t>
      </w:r>
      <w:r w:rsidR="00B30830" w:rsidRPr="005F1D62">
        <w:rPr>
          <w:bCs/>
          <w:sz w:val="24"/>
        </w:rPr>
        <w:t xml:space="preserve">so that the brand reach and awareness can be </w:t>
      </w:r>
      <w:r w:rsidR="00CC2769" w:rsidRPr="005F1D62">
        <w:rPr>
          <w:bCs/>
          <w:sz w:val="24"/>
        </w:rPr>
        <w:t xml:space="preserve">expanded. </w:t>
      </w:r>
      <w:r w:rsidR="007643CF" w:rsidRPr="005F1D62">
        <w:rPr>
          <w:bCs/>
          <w:sz w:val="24"/>
        </w:rPr>
        <w:t xml:space="preserve">Further, they need to be more creative </w:t>
      </w:r>
      <w:r w:rsidR="00856DBB" w:rsidRPr="005F1D62">
        <w:rPr>
          <w:bCs/>
          <w:sz w:val="24"/>
        </w:rPr>
        <w:t>in</w:t>
      </w:r>
      <w:r w:rsidR="007643CF" w:rsidRPr="005F1D62">
        <w:rPr>
          <w:bCs/>
          <w:sz w:val="24"/>
        </w:rPr>
        <w:t xml:space="preserve"> content marketing through engaging blogs and quality service offerings, </w:t>
      </w:r>
      <w:r w:rsidR="00856DBB" w:rsidRPr="005F1D62">
        <w:rPr>
          <w:bCs/>
          <w:sz w:val="24"/>
        </w:rPr>
        <w:t>which</w:t>
      </w:r>
      <w:r w:rsidR="007643CF" w:rsidRPr="005F1D62">
        <w:rPr>
          <w:bCs/>
          <w:sz w:val="24"/>
        </w:rPr>
        <w:t xml:space="preserve"> can increase their website trafficking to a great extent</w:t>
      </w:r>
      <w:r w:rsidR="00AF20A0" w:rsidRPr="005F1D62">
        <w:rPr>
          <w:bCs/>
          <w:sz w:val="24"/>
        </w:rPr>
        <w:t xml:space="preserve"> (</w:t>
      </w:r>
      <w:r w:rsidR="00AF20A0" w:rsidRPr="005F1D62">
        <w:rPr>
          <w:sz w:val="24"/>
          <w:szCs w:val="24"/>
          <w:shd w:val="clear" w:color="auto" w:fill="FFFFFF"/>
        </w:rPr>
        <w:t>Prudnikov and Nazarenko, 2021</w:t>
      </w:r>
      <w:r w:rsidR="00AF20A0" w:rsidRPr="005F1D62">
        <w:rPr>
          <w:bCs/>
          <w:sz w:val="24"/>
        </w:rPr>
        <w:t>)</w:t>
      </w:r>
      <w:r w:rsidR="007643CF" w:rsidRPr="005F1D62">
        <w:rPr>
          <w:bCs/>
          <w:sz w:val="24"/>
        </w:rPr>
        <w:t xml:space="preserve">. </w:t>
      </w:r>
      <w:r w:rsidR="00856DBB" w:rsidRPr="005F1D62">
        <w:rPr>
          <w:bCs/>
          <w:sz w:val="24"/>
        </w:rPr>
        <w:t>Additionally</w:t>
      </w:r>
      <w:r w:rsidR="007643CF" w:rsidRPr="005F1D62">
        <w:rPr>
          <w:bCs/>
          <w:sz w:val="24"/>
        </w:rPr>
        <w:t xml:space="preserve">, </w:t>
      </w:r>
      <w:r w:rsidR="00856DBB" w:rsidRPr="005F1D62">
        <w:rPr>
          <w:bCs/>
          <w:sz w:val="24"/>
        </w:rPr>
        <w:t xml:space="preserve">coordination </w:t>
      </w:r>
      <w:r w:rsidR="00345AF6" w:rsidRPr="005F1D62">
        <w:rPr>
          <w:bCs/>
          <w:sz w:val="24"/>
        </w:rPr>
        <w:t>of</w:t>
      </w:r>
      <w:r w:rsidR="00856DBB" w:rsidRPr="005F1D62">
        <w:rPr>
          <w:bCs/>
          <w:sz w:val="24"/>
        </w:rPr>
        <w:t xml:space="preserve"> multiple events and brand campaigns both in the online and offline media </w:t>
      </w:r>
      <w:r w:rsidR="006F7344" w:rsidRPr="005F1D62">
        <w:rPr>
          <w:bCs/>
          <w:sz w:val="24"/>
        </w:rPr>
        <w:t>will be impactful for the firm in increasing the consumer bases with high-quality yet affordable service provisions</w:t>
      </w:r>
      <w:r w:rsidR="00AF20A0" w:rsidRPr="005F1D62">
        <w:rPr>
          <w:bCs/>
          <w:sz w:val="24"/>
        </w:rPr>
        <w:t xml:space="preserve"> (</w:t>
      </w:r>
      <w:proofErr w:type="spellStart"/>
      <w:r w:rsidR="00AF20A0" w:rsidRPr="005F1D62">
        <w:rPr>
          <w:sz w:val="24"/>
          <w:szCs w:val="24"/>
          <w:shd w:val="clear" w:color="auto" w:fill="FFFFFF"/>
        </w:rPr>
        <w:t>Suragarn</w:t>
      </w:r>
      <w:proofErr w:type="spellEnd"/>
      <w:r w:rsidR="00AF20A0" w:rsidRPr="005F1D62">
        <w:rPr>
          <w:sz w:val="24"/>
          <w:szCs w:val="24"/>
          <w:shd w:val="clear" w:color="auto" w:fill="FFFFFF"/>
        </w:rPr>
        <w:t xml:space="preserve"> </w:t>
      </w:r>
      <w:r w:rsidR="00AF20A0" w:rsidRPr="005F1D62">
        <w:rPr>
          <w:i/>
          <w:iCs/>
          <w:sz w:val="24"/>
          <w:szCs w:val="24"/>
          <w:shd w:val="clear" w:color="auto" w:fill="FFFFFF"/>
        </w:rPr>
        <w:t>et al</w:t>
      </w:r>
      <w:r w:rsidR="00AF20A0" w:rsidRPr="005F1D62">
        <w:rPr>
          <w:sz w:val="24"/>
          <w:szCs w:val="24"/>
          <w:shd w:val="clear" w:color="auto" w:fill="FFFFFF"/>
        </w:rPr>
        <w:t>., 2021)</w:t>
      </w:r>
      <w:r w:rsidR="006F7344" w:rsidRPr="005F1D62">
        <w:rPr>
          <w:bCs/>
          <w:sz w:val="24"/>
        </w:rPr>
        <w:t xml:space="preserve">. </w:t>
      </w:r>
      <w:r w:rsidR="00345AF6" w:rsidRPr="005F1D62">
        <w:rPr>
          <w:bCs/>
          <w:sz w:val="24"/>
        </w:rPr>
        <w:t xml:space="preserve">Finally, </w:t>
      </w:r>
      <w:r w:rsidR="00BE142C" w:rsidRPr="005F1D62">
        <w:rPr>
          <w:bCs/>
          <w:sz w:val="24"/>
        </w:rPr>
        <w:t xml:space="preserve">customer loyalty programs can be utilized through multiple discounted </w:t>
      </w:r>
      <w:r w:rsidR="00536B13" w:rsidRPr="005F1D62">
        <w:rPr>
          <w:bCs/>
          <w:sz w:val="24"/>
        </w:rPr>
        <w:t>offers</w:t>
      </w:r>
      <w:r w:rsidR="00BE142C" w:rsidRPr="005F1D62">
        <w:rPr>
          <w:bCs/>
          <w:sz w:val="24"/>
        </w:rPr>
        <w:t xml:space="preserve"> </w:t>
      </w:r>
      <w:r w:rsidR="002E6C7A" w:rsidRPr="005F1D62">
        <w:rPr>
          <w:bCs/>
          <w:sz w:val="24"/>
        </w:rPr>
        <w:t xml:space="preserve">and </w:t>
      </w:r>
      <w:r w:rsidR="00536B13" w:rsidRPr="005F1D62">
        <w:rPr>
          <w:bCs/>
          <w:sz w:val="24"/>
        </w:rPr>
        <w:t xml:space="preserve">free services can be </w:t>
      </w:r>
      <w:r w:rsidR="00BD6516" w:rsidRPr="005F1D62">
        <w:rPr>
          <w:bCs/>
          <w:sz w:val="24"/>
        </w:rPr>
        <w:t xml:space="preserve">a potential promotional attempt for </w:t>
      </w:r>
      <w:r w:rsidR="006658D9" w:rsidRPr="005F1D62">
        <w:rPr>
          <w:bCs/>
          <w:sz w:val="24"/>
        </w:rPr>
        <w:t xml:space="preserve">the firm. </w:t>
      </w:r>
    </w:p>
    <w:p w14:paraId="497CF69C" w14:textId="5210F15D" w:rsidR="006C4E22" w:rsidRPr="005F1D62" w:rsidRDefault="006C4E22" w:rsidP="002E7E0C">
      <w:pPr>
        <w:pStyle w:val="Heading1"/>
        <w:spacing w:line="360" w:lineRule="auto"/>
      </w:pPr>
      <w:bookmarkStart w:id="27" w:name="_Toc167919210"/>
      <w:r w:rsidRPr="005F1D62">
        <w:t>6.  KEY RESOURCES</w:t>
      </w:r>
      <w:bookmarkEnd w:id="27"/>
    </w:p>
    <w:p w14:paraId="435E803B" w14:textId="3DC66090" w:rsidR="00EC4DCB" w:rsidRPr="005F1D62" w:rsidRDefault="00846DFA" w:rsidP="002E7E0C">
      <w:pPr>
        <w:pStyle w:val="Heading2"/>
        <w:rPr>
          <w:i/>
        </w:rPr>
      </w:pPr>
      <w:bookmarkStart w:id="28" w:name="_Toc167919211"/>
      <w:r w:rsidRPr="005F1D62">
        <w:rPr>
          <w:i/>
        </w:rPr>
        <w:t>6.1</w:t>
      </w:r>
      <w:r w:rsidRPr="005F1D62">
        <w:t xml:space="preserve"> Premises</w:t>
      </w:r>
      <w:bookmarkEnd w:id="28"/>
    </w:p>
    <w:tbl>
      <w:tblPr>
        <w:tblStyle w:val="TableGrid"/>
        <w:tblW w:w="9695" w:type="dxa"/>
        <w:tblLook w:val="04A0" w:firstRow="1" w:lastRow="0" w:firstColumn="1" w:lastColumn="0" w:noHBand="0" w:noVBand="1"/>
      </w:tblPr>
      <w:tblGrid>
        <w:gridCol w:w="5990"/>
        <w:gridCol w:w="3705"/>
      </w:tblGrid>
      <w:tr w:rsidR="005F1D62" w:rsidRPr="00C36AB8" w14:paraId="02B5B5EA" w14:textId="77777777" w:rsidTr="00C36AB8">
        <w:trPr>
          <w:trHeight w:val="423"/>
        </w:trPr>
        <w:tc>
          <w:tcPr>
            <w:tcW w:w="5990" w:type="dxa"/>
          </w:tcPr>
          <w:p w14:paraId="10474603" w14:textId="4DEE4B36" w:rsidR="009C607D" w:rsidRPr="00C36AB8" w:rsidRDefault="009C607D" w:rsidP="00C36AB8">
            <w:pPr>
              <w:spacing w:line="360" w:lineRule="auto"/>
              <w:jc w:val="center"/>
              <w:rPr>
                <w:b/>
                <w:i/>
                <w:iCs/>
                <w:sz w:val="24"/>
              </w:rPr>
            </w:pPr>
            <w:r w:rsidRPr="00C36AB8">
              <w:rPr>
                <w:b/>
                <w:iCs/>
                <w:sz w:val="24"/>
              </w:rPr>
              <w:t>Premises</w:t>
            </w:r>
          </w:p>
        </w:tc>
        <w:tc>
          <w:tcPr>
            <w:tcW w:w="3705" w:type="dxa"/>
          </w:tcPr>
          <w:p w14:paraId="19559159" w14:textId="55F12DB9" w:rsidR="009C607D" w:rsidRPr="00C36AB8" w:rsidRDefault="009C607D" w:rsidP="00C36AB8">
            <w:pPr>
              <w:spacing w:line="360" w:lineRule="auto"/>
              <w:jc w:val="center"/>
              <w:rPr>
                <w:b/>
                <w:i/>
                <w:iCs/>
                <w:sz w:val="24"/>
              </w:rPr>
            </w:pPr>
            <w:r w:rsidRPr="00C36AB8">
              <w:rPr>
                <w:b/>
                <w:i/>
                <w:iCs/>
                <w:sz w:val="24"/>
              </w:rPr>
              <w:t>Costs (in Euros)</w:t>
            </w:r>
          </w:p>
        </w:tc>
      </w:tr>
      <w:tr w:rsidR="005F1D62" w:rsidRPr="005F1D62" w14:paraId="1394DA37" w14:textId="77777777" w:rsidTr="00C36AB8">
        <w:trPr>
          <w:trHeight w:val="423"/>
        </w:trPr>
        <w:tc>
          <w:tcPr>
            <w:tcW w:w="5990" w:type="dxa"/>
          </w:tcPr>
          <w:p w14:paraId="1010766D" w14:textId="4128E99E" w:rsidR="009C607D" w:rsidRPr="005F1D62" w:rsidRDefault="009C607D" w:rsidP="002E7E0C">
            <w:pPr>
              <w:spacing w:line="360" w:lineRule="auto"/>
              <w:jc w:val="both"/>
              <w:rPr>
                <w:bCs/>
                <w:i/>
                <w:iCs/>
                <w:sz w:val="24"/>
              </w:rPr>
            </w:pPr>
            <w:r w:rsidRPr="005F1D62">
              <w:rPr>
                <w:bCs/>
                <w:iCs/>
                <w:sz w:val="24"/>
              </w:rPr>
              <w:t xml:space="preserve">Building </w:t>
            </w:r>
          </w:p>
        </w:tc>
        <w:tc>
          <w:tcPr>
            <w:tcW w:w="3705" w:type="dxa"/>
          </w:tcPr>
          <w:p w14:paraId="629BF1B7" w14:textId="7328934B" w:rsidR="009C607D" w:rsidRPr="005F1D62" w:rsidRDefault="009C607D" w:rsidP="002E7E0C">
            <w:pPr>
              <w:spacing w:line="360" w:lineRule="auto"/>
              <w:jc w:val="both"/>
              <w:rPr>
                <w:bCs/>
                <w:i/>
                <w:iCs/>
                <w:sz w:val="24"/>
              </w:rPr>
            </w:pPr>
            <w:r w:rsidRPr="005F1D62">
              <w:rPr>
                <w:bCs/>
                <w:i/>
                <w:iCs/>
                <w:sz w:val="24"/>
              </w:rPr>
              <w:t>120</w:t>
            </w:r>
            <w:r w:rsidR="00AD2630" w:rsidRPr="005F1D62">
              <w:rPr>
                <w:bCs/>
                <w:i/>
                <w:iCs/>
                <w:sz w:val="24"/>
              </w:rPr>
              <w:t>0</w:t>
            </w:r>
          </w:p>
        </w:tc>
      </w:tr>
      <w:tr w:rsidR="005F1D62" w:rsidRPr="005F1D62" w14:paraId="31303EDC" w14:textId="77777777" w:rsidTr="00C36AB8">
        <w:trPr>
          <w:trHeight w:val="423"/>
        </w:trPr>
        <w:tc>
          <w:tcPr>
            <w:tcW w:w="5990" w:type="dxa"/>
          </w:tcPr>
          <w:p w14:paraId="50843690" w14:textId="59973B4C" w:rsidR="009C607D" w:rsidRPr="005F1D62" w:rsidRDefault="009C607D" w:rsidP="002E7E0C">
            <w:pPr>
              <w:spacing w:line="360" w:lineRule="auto"/>
              <w:jc w:val="both"/>
              <w:rPr>
                <w:bCs/>
                <w:i/>
                <w:iCs/>
                <w:sz w:val="24"/>
              </w:rPr>
            </w:pPr>
            <w:r w:rsidRPr="005F1D62">
              <w:rPr>
                <w:bCs/>
                <w:iCs/>
                <w:sz w:val="24"/>
              </w:rPr>
              <w:t>Restaurant</w:t>
            </w:r>
          </w:p>
        </w:tc>
        <w:tc>
          <w:tcPr>
            <w:tcW w:w="3705" w:type="dxa"/>
          </w:tcPr>
          <w:p w14:paraId="7B2E1032" w14:textId="76A79C21" w:rsidR="009C607D" w:rsidRPr="005F1D62" w:rsidRDefault="009C607D" w:rsidP="002E7E0C">
            <w:pPr>
              <w:spacing w:line="360" w:lineRule="auto"/>
              <w:jc w:val="both"/>
              <w:rPr>
                <w:bCs/>
                <w:i/>
                <w:iCs/>
                <w:sz w:val="24"/>
              </w:rPr>
            </w:pPr>
            <w:r w:rsidRPr="005F1D62">
              <w:rPr>
                <w:bCs/>
                <w:i/>
                <w:iCs/>
                <w:sz w:val="24"/>
              </w:rPr>
              <w:t>180</w:t>
            </w:r>
            <w:r w:rsidR="00AD2630" w:rsidRPr="005F1D62">
              <w:rPr>
                <w:bCs/>
                <w:i/>
                <w:iCs/>
                <w:sz w:val="24"/>
              </w:rPr>
              <w:t>0</w:t>
            </w:r>
          </w:p>
        </w:tc>
      </w:tr>
      <w:tr w:rsidR="005F1D62" w:rsidRPr="005F1D62" w14:paraId="5E1D5976" w14:textId="77777777" w:rsidTr="00C36AB8">
        <w:trPr>
          <w:trHeight w:val="423"/>
        </w:trPr>
        <w:tc>
          <w:tcPr>
            <w:tcW w:w="5990" w:type="dxa"/>
          </w:tcPr>
          <w:p w14:paraId="22E83898" w14:textId="19CAB7D7" w:rsidR="009C607D" w:rsidRPr="005F1D62" w:rsidRDefault="009C607D" w:rsidP="002E7E0C">
            <w:pPr>
              <w:spacing w:line="360" w:lineRule="auto"/>
              <w:jc w:val="both"/>
              <w:rPr>
                <w:bCs/>
                <w:i/>
                <w:iCs/>
                <w:sz w:val="24"/>
              </w:rPr>
            </w:pPr>
            <w:r w:rsidRPr="005F1D62">
              <w:rPr>
                <w:bCs/>
                <w:iCs/>
                <w:sz w:val="24"/>
              </w:rPr>
              <w:t xml:space="preserve">Guest Rooms </w:t>
            </w:r>
          </w:p>
        </w:tc>
        <w:tc>
          <w:tcPr>
            <w:tcW w:w="3705" w:type="dxa"/>
          </w:tcPr>
          <w:p w14:paraId="41CFDB50" w14:textId="171D8FCF" w:rsidR="009C607D" w:rsidRPr="005F1D62" w:rsidRDefault="009C607D" w:rsidP="002E7E0C">
            <w:pPr>
              <w:spacing w:line="360" w:lineRule="auto"/>
              <w:jc w:val="both"/>
              <w:rPr>
                <w:bCs/>
                <w:i/>
                <w:iCs/>
                <w:sz w:val="24"/>
              </w:rPr>
            </w:pPr>
            <w:r w:rsidRPr="005F1D62">
              <w:rPr>
                <w:bCs/>
                <w:i/>
                <w:iCs/>
                <w:sz w:val="24"/>
              </w:rPr>
              <w:t>230</w:t>
            </w:r>
            <w:r w:rsidR="00AD2630" w:rsidRPr="005F1D62">
              <w:rPr>
                <w:bCs/>
                <w:i/>
                <w:iCs/>
                <w:sz w:val="24"/>
              </w:rPr>
              <w:t>0</w:t>
            </w:r>
          </w:p>
        </w:tc>
      </w:tr>
      <w:tr w:rsidR="005F1D62" w:rsidRPr="005F1D62" w14:paraId="5245AF74" w14:textId="77777777" w:rsidTr="00C36AB8">
        <w:trPr>
          <w:trHeight w:val="423"/>
        </w:trPr>
        <w:tc>
          <w:tcPr>
            <w:tcW w:w="5990" w:type="dxa"/>
          </w:tcPr>
          <w:p w14:paraId="26FDF60F" w14:textId="10FB75CB" w:rsidR="009C607D" w:rsidRPr="005F1D62" w:rsidRDefault="009C607D" w:rsidP="002E7E0C">
            <w:pPr>
              <w:spacing w:line="360" w:lineRule="auto"/>
              <w:jc w:val="both"/>
              <w:rPr>
                <w:bCs/>
                <w:i/>
                <w:iCs/>
                <w:sz w:val="24"/>
              </w:rPr>
            </w:pPr>
            <w:r w:rsidRPr="005F1D62">
              <w:rPr>
                <w:bCs/>
                <w:iCs/>
                <w:sz w:val="24"/>
              </w:rPr>
              <w:t xml:space="preserve">Staff Quarters </w:t>
            </w:r>
          </w:p>
        </w:tc>
        <w:tc>
          <w:tcPr>
            <w:tcW w:w="3705" w:type="dxa"/>
          </w:tcPr>
          <w:p w14:paraId="77D57064" w14:textId="6422A860" w:rsidR="009C607D" w:rsidRPr="005F1D62" w:rsidRDefault="009C607D" w:rsidP="002E7E0C">
            <w:pPr>
              <w:spacing w:line="360" w:lineRule="auto"/>
              <w:jc w:val="both"/>
              <w:rPr>
                <w:bCs/>
                <w:i/>
                <w:iCs/>
                <w:sz w:val="24"/>
              </w:rPr>
            </w:pPr>
            <w:r w:rsidRPr="005F1D62">
              <w:rPr>
                <w:bCs/>
                <w:i/>
                <w:iCs/>
                <w:sz w:val="24"/>
              </w:rPr>
              <w:t>150</w:t>
            </w:r>
            <w:r w:rsidR="00AD2630" w:rsidRPr="005F1D62">
              <w:rPr>
                <w:bCs/>
                <w:i/>
                <w:iCs/>
                <w:sz w:val="24"/>
              </w:rPr>
              <w:t>0</w:t>
            </w:r>
          </w:p>
        </w:tc>
      </w:tr>
      <w:tr w:rsidR="005F1D62" w:rsidRPr="005F1D62" w14:paraId="5198E5F2" w14:textId="77777777" w:rsidTr="00C36AB8">
        <w:trPr>
          <w:trHeight w:val="423"/>
        </w:trPr>
        <w:tc>
          <w:tcPr>
            <w:tcW w:w="5990" w:type="dxa"/>
          </w:tcPr>
          <w:p w14:paraId="5668CA2F" w14:textId="19E2B98D" w:rsidR="009C607D" w:rsidRPr="005F1D62" w:rsidRDefault="009C607D" w:rsidP="002E7E0C">
            <w:pPr>
              <w:spacing w:line="360" w:lineRule="auto"/>
              <w:jc w:val="both"/>
              <w:rPr>
                <w:bCs/>
                <w:i/>
                <w:iCs/>
                <w:sz w:val="24"/>
              </w:rPr>
            </w:pPr>
            <w:r w:rsidRPr="005F1D62">
              <w:rPr>
                <w:bCs/>
                <w:iCs/>
                <w:sz w:val="24"/>
              </w:rPr>
              <w:t xml:space="preserve">Housekeeping </w:t>
            </w:r>
          </w:p>
        </w:tc>
        <w:tc>
          <w:tcPr>
            <w:tcW w:w="3705" w:type="dxa"/>
          </w:tcPr>
          <w:p w14:paraId="0D214D23" w14:textId="20A26336" w:rsidR="009C607D" w:rsidRPr="005F1D62" w:rsidRDefault="009C607D" w:rsidP="002E7E0C">
            <w:pPr>
              <w:spacing w:line="360" w:lineRule="auto"/>
              <w:jc w:val="both"/>
              <w:rPr>
                <w:bCs/>
                <w:i/>
                <w:iCs/>
                <w:sz w:val="24"/>
              </w:rPr>
            </w:pPr>
            <w:r w:rsidRPr="005F1D62">
              <w:rPr>
                <w:bCs/>
                <w:i/>
                <w:iCs/>
                <w:sz w:val="24"/>
              </w:rPr>
              <w:t>100</w:t>
            </w:r>
            <w:r w:rsidR="00AD2630" w:rsidRPr="005F1D62">
              <w:rPr>
                <w:bCs/>
                <w:i/>
                <w:iCs/>
                <w:sz w:val="24"/>
              </w:rPr>
              <w:t>0</w:t>
            </w:r>
          </w:p>
        </w:tc>
      </w:tr>
      <w:tr w:rsidR="005F1D62" w:rsidRPr="005F1D62" w14:paraId="246D2D71" w14:textId="77777777" w:rsidTr="00C36AB8">
        <w:trPr>
          <w:trHeight w:val="423"/>
        </w:trPr>
        <w:tc>
          <w:tcPr>
            <w:tcW w:w="5990" w:type="dxa"/>
          </w:tcPr>
          <w:p w14:paraId="71BA5186" w14:textId="29F510AB" w:rsidR="009C607D" w:rsidRPr="005F1D62" w:rsidRDefault="009C607D" w:rsidP="002E7E0C">
            <w:pPr>
              <w:spacing w:line="360" w:lineRule="auto"/>
              <w:jc w:val="both"/>
              <w:rPr>
                <w:bCs/>
                <w:i/>
                <w:iCs/>
                <w:sz w:val="24"/>
              </w:rPr>
            </w:pPr>
            <w:r w:rsidRPr="005F1D62">
              <w:rPr>
                <w:bCs/>
                <w:iCs/>
                <w:sz w:val="24"/>
              </w:rPr>
              <w:t xml:space="preserve">Technological advancements </w:t>
            </w:r>
          </w:p>
        </w:tc>
        <w:tc>
          <w:tcPr>
            <w:tcW w:w="3705" w:type="dxa"/>
          </w:tcPr>
          <w:p w14:paraId="13D66F01" w14:textId="10C4DD85" w:rsidR="009C607D" w:rsidRPr="005F1D62" w:rsidRDefault="009C607D" w:rsidP="002E7E0C">
            <w:pPr>
              <w:spacing w:line="360" w:lineRule="auto"/>
              <w:jc w:val="both"/>
              <w:rPr>
                <w:bCs/>
                <w:i/>
                <w:iCs/>
                <w:sz w:val="24"/>
              </w:rPr>
            </w:pPr>
            <w:r w:rsidRPr="005F1D62">
              <w:rPr>
                <w:bCs/>
                <w:i/>
                <w:iCs/>
                <w:sz w:val="24"/>
              </w:rPr>
              <w:t>250</w:t>
            </w:r>
            <w:r w:rsidR="00AD2630" w:rsidRPr="005F1D62">
              <w:rPr>
                <w:bCs/>
                <w:i/>
                <w:iCs/>
                <w:sz w:val="24"/>
              </w:rPr>
              <w:t>0</w:t>
            </w:r>
          </w:p>
        </w:tc>
      </w:tr>
      <w:tr w:rsidR="005F1D62" w:rsidRPr="005F1D62" w14:paraId="7AEE956B" w14:textId="77777777" w:rsidTr="00C36AB8">
        <w:trPr>
          <w:trHeight w:val="423"/>
        </w:trPr>
        <w:tc>
          <w:tcPr>
            <w:tcW w:w="5990" w:type="dxa"/>
          </w:tcPr>
          <w:p w14:paraId="0B7504BF" w14:textId="398D3DAC" w:rsidR="009C607D" w:rsidRPr="005F1D62" w:rsidRDefault="009C607D" w:rsidP="002E7E0C">
            <w:pPr>
              <w:spacing w:line="360" w:lineRule="auto"/>
              <w:jc w:val="both"/>
              <w:rPr>
                <w:bCs/>
                <w:i/>
                <w:iCs/>
                <w:sz w:val="24"/>
              </w:rPr>
            </w:pPr>
            <w:r w:rsidRPr="005F1D62">
              <w:rPr>
                <w:bCs/>
                <w:iCs/>
                <w:sz w:val="24"/>
              </w:rPr>
              <w:t xml:space="preserve">Infrastructural improvement </w:t>
            </w:r>
          </w:p>
        </w:tc>
        <w:tc>
          <w:tcPr>
            <w:tcW w:w="3705" w:type="dxa"/>
          </w:tcPr>
          <w:p w14:paraId="2343CBCF" w14:textId="6B72F50E" w:rsidR="009C607D" w:rsidRPr="005F1D62" w:rsidRDefault="009C607D" w:rsidP="002E7E0C">
            <w:pPr>
              <w:spacing w:line="360" w:lineRule="auto"/>
              <w:jc w:val="both"/>
              <w:rPr>
                <w:bCs/>
                <w:i/>
                <w:iCs/>
                <w:sz w:val="24"/>
              </w:rPr>
            </w:pPr>
            <w:r w:rsidRPr="005F1D62">
              <w:rPr>
                <w:bCs/>
                <w:i/>
                <w:iCs/>
                <w:sz w:val="24"/>
              </w:rPr>
              <w:t>300</w:t>
            </w:r>
            <w:r w:rsidR="00AD2630" w:rsidRPr="005F1D62">
              <w:rPr>
                <w:bCs/>
                <w:i/>
                <w:iCs/>
                <w:sz w:val="24"/>
              </w:rPr>
              <w:t>0</w:t>
            </w:r>
          </w:p>
        </w:tc>
      </w:tr>
      <w:tr w:rsidR="005F1D62" w:rsidRPr="005F1D62" w14:paraId="6746FA59" w14:textId="77777777" w:rsidTr="00C36AB8">
        <w:trPr>
          <w:trHeight w:val="423"/>
        </w:trPr>
        <w:tc>
          <w:tcPr>
            <w:tcW w:w="5990" w:type="dxa"/>
          </w:tcPr>
          <w:p w14:paraId="2DE7262E" w14:textId="7A83C93F" w:rsidR="009C607D" w:rsidRPr="005F1D62" w:rsidRDefault="009C607D" w:rsidP="002E7E0C">
            <w:pPr>
              <w:spacing w:line="360" w:lineRule="auto"/>
              <w:jc w:val="both"/>
              <w:rPr>
                <w:bCs/>
                <w:i/>
                <w:iCs/>
                <w:sz w:val="24"/>
              </w:rPr>
            </w:pPr>
            <w:r w:rsidRPr="005F1D62">
              <w:rPr>
                <w:bCs/>
                <w:iCs/>
                <w:sz w:val="24"/>
              </w:rPr>
              <w:t xml:space="preserve">Rent of the premise </w:t>
            </w:r>
          </w:p>
        </w:tc>
        <w:tc>
          <w:tcPr>
            <w:tcW w:w="3705" w:type="dxa"/>
          </w:tcPr>
          <w:p w14:paraId="17B07360" w14:textId="6654CE78" w:rsidR="009C607D" w:rsidRPr="005F1D62" w:rsidRDefault="00D20DB5" w:rsidP="002E7E0C">
            <w:pPr>
              <w:spacing w:line="360" w:lineRule="auto"/>
              <w:jc w:val="both"/>
              <w:rPr>
                <w:bCs/>
                <w:i/>
                <w:iCs/>
                <w:sz w:val="24"/>
              </w:rPr>
            </w:pPr>
            <w:r w:rsidRPr="005F1D62">
              <w:rPr>
                <w:bCs/>
                <w:i/>
                <w:iCs/>
                <w:sz w:val="24"/>
              </w:rPr>
              <w:t>8000</w:t>
            </w:r>
          </w:p>
        </w:tc>
      </w:tr>
      <w:tr w:rsidR="005F1D62" w:rsidRPr="005F1D62" w14:paraId="1B9A3ECB" w14:textId="77777777" w:rsidTr="00C36AB8">
        <w:trPr>
          <w:trHeight w:val="423"/>
        </w:trPr>
        <w:tc>
          <w:tcPr>
            <w:tcW w:w="5990" w:type="dxa"/>
          </w:tcPr>
          <w:p w14:paraId="71F1EA1B" w14:textId="6A2E382E" w:rsidR="009C607D" w:rsidRPr="005F1D62" w:rsidRDefault="009C607D" w:rsidP="002E7E0C">
            <w:pPr>
              <w:spacing w:line="360" w:lineRule="auto"/>
              <w:jc w:val="both"/>
              <w:rPr>
                <w:bCs/>
                <w:iCs/>
                <w:sz w:val="24"/>
              </w:rPr>
            </w:pPr>
            <w:r w:rsidRPr="005F1D62">
              <w:rPr>
                <w:bCs/>
                <w:iCs/>
                <w:sz w:val="24"/>
              </w:rPr>
              <w:t xml:space="preserve">Total </w:t>
            </w:r>
          </w:p>
        </w:tc>
        <w:tc>
          <w:tcPr>
            <w:tcW w:w="3705" w:type="dxa"/>
          </w:tcPr>
          <w:p w14:paraId="68AEF92E" w14:textId="4CAEB91C" w:rsidR="009C607D" w:rsidRPr="005F1D62" w:rsidRDefault="00D20DB5" w:rsidP="002E7E0C">
            <w:pPr>
              <w:spacing w:line="360" w:lineRule="auto"/>
              <w:jc w:val="both"/>
              <w:rPr>
                <w:bCs/>
                <w:i/>
                <w:iCs/>
                <w:sz w:val="24"/>
              </w:rPr>
            </w:pPr>
            <w:r w:rsidRPr="005F1D62">
              <w:rPr>
                <w:bCs/>
                <w:i/>
                <w:iCs/>
                <w:sz w:val="24"/>
              </w:rPr>
              <w:t>21300</w:t>
            </w:r>
          </w:p>
        </w:tc>
      </w:tr>
    </w:tbl>
    <w:p w14:paraId="2B3A7221" w14:textId="77777777" w:rsidR="00456714" w:rsidRPr="005F1D62" w:rsidRDefault="00456714" w:rsidP="002E7E0C">
      <w:pPr>
        <w:spacing w:line="360" w:lineRule="auto"/>
        <w:jc w:val="both"/>
        <w:rPr>
          <w:b/>
          <w:i/>
          <w:iCs/>
          <w:sz w:val="24"/>
          <w:szCs w:val="18"/>
        </w:rPr>
      </w:pPr>
    </w:p>
    <w:p w14:paraId="0CA4AAEB" w14:textId="645AA7DD" w:rsidR="001D431E" w:rsidRPr="005F1D62" w:rsidRDefault="00456714" w:rsidP="002E7E0C">
      <w:pPr>
        <w:pStyle w:val="Heading2"/>
        <w:rPr>
          <w:i/>
        </w:rPr>
      </w:pPr>
      <w:bookmarkStart w:id="29" w:name="_Toc167919212"/>
      <w:r w:rsidRPr="005F1D62">
        <w:rPr>
          <w:i/>
        </w:rPr>
        <w:t xml:space="preserve">6.2 </w:t>
      </w:r>
      <w:r w:rsidRPr="005F1D62">
        <w:t>Equipment</w:t>
      </w:r>
      <w:bookmarkEnd w:id="29"/>
    </w:p>
    <w:tbl>
      <w:tblPr>
        <w:tblStyle w:val="TableGrid"/>
        <w:tblW w:w="9648" w:type="dxa"/>
        <w:tblLook w:val="04A0" w:firstRow="1" w:lastRow="0" w:firstColumn="1" w:lastColumn="0" w:noHBand="0" w:noVBand="1"/>
      </w:tblPr>
      <w:tblGrid>
        <w:gridCol w:w="4907"/>
        <w:gridCol w:w="4741"/>
      </w:tblGrid>
      <w:tr w:rsidR="005F1D62" w:rsidRPr="005F1D62" w14:paraId="11C8E149" w14:textId="3565738C" w:rsidTr="00C36AB8">
        <w:trPr>
          <w:trHeight w:val="448"/>
        </w:trPr>
        <w:tc>
          <w:tcPr>
            <w:tcW w:w="4907" w:type="dxa"/>
          </w:tcPr>
          <w:p w14:paraId="0C22796F" w14:textId="49C83CAB" w:rsidR="00846DFA" w:rsidRPr="005F1D62" w:rsidRDefault="00846DFA" w:rsidP="00C36AB8">
            <w:pPr>
              <w:spacing w:line="360" w:lineRule="auto"/>
              <w:jc w:val="center"/>
              <w:rPr>
                <w:b/>
                <w:sz w:val="24"/>
                <w:szCs w:val="18"/>
              </w:rPr>
            </w:pPr>
            <w:r w:rsidRPr="005F1D62">
              <w:rPr>
                <w:b/>
                <w:sz w:val="24"/>
                <w:szCs w:val="18"/>
              </w:rPr>
              <w:t>Equipment</w:t>
            </w:r>
          </w:p>
        </w:tc>
        <w:tc>
          <w:tcPr>
            <w:tcW w:w="4741" w:type="dxa"/>
          </w:tcPr>
          <w:p w14:paraId="21995119" w14:textId="6DE6DECC" w:rsidR="00846DFA" w:rsidRPr="005F1D62" w:rsidRDefault="00846DFA" w:rsidP="00C36AB8">
            <w:pPr>
              <w:spacing w:line="360" w:lineRule="auto"/>
              <w:jc w:val="center"/>
              <w:rPr>
                <w:b/>
                <w:sz w:val="24"/>
                <w:szCs w:val="18"/>
              </w:rPr>
            </w:pPr>
            <w:r w:rsidRPr="005F1D62">
              <w:rPr>
                <w:b/>
                <w:sz w:val="24"/>
                <w:szCs w:val="18"/>
              </w:rPr>
              <w:t>Cost (in Euros)</w:t>
            </w:r>
          </w:p>
        </w:tc>
      </w:tr>
      <w:tr w:rsidR="005F1D62" w:rsidRPr="005F1D62" w14:paraId="6079860E" w14:textId="17DD3D37" w:rsidTr="00C36AB8">
        <w:trPr>
          <w:trHeight w:val="1345"/>
        </w:trPr>
        <w:tc>
          <w:tcPr>
            <w:tcW w:w="4907" w:type="dxa"/>
          </w:tcPr>
          <w:p w14:paraId="62775FA5" w14:textId="583A66F4" w:rsidR="00846DFA" w:rsidRPr="005F1D62" w:rsidRDefault="00846DFA" w:rsidP="002E7E0C">
            <w:pPr>
              <w:spacing w:line="360" w:lineRule="auto"/>
              <w:jc w:val="both"/>
              <w:rPr>
                <w:bCs/>
                <w:sz w:val="24"/>
                <w:szCs w:val="18"/>
              </w:rPr>
            </w:pPr>
            <w:r w:rsidRPr="005F1D62">
              <w:rPr>
                <w:bCs/>
                <w:sz w:val="24"/>
                <w:szCs w:val="18"/>
              </w:rPr>
              <w:t>Laundry and Housekeeping equipment</w:t>
            </w:r>
          </w:p>
        </w:tc>
        <w:tc>
          <w:tcPr>
            <w:tcW w:w="4741" w:type="dxa"/>
          </w:tcPr>
          <w:p w14:paraId="189D2AA4" w14:textId="722187F9" w:rsidR="00846DFA" w:rsidRPr="005F1D62" w:rsidRDefault="00846DFA" w:rsidP="002E7E0C">
            <w:pPr>
              <w:spacing w:line="360" w:lineRule="auto"/>
              <w:jc w:val="both"/>
              <w:rPr>
                <w:bCs/>
                <w:sz w:val="24"/>
                <w:szCs w:val="18"/>
              </w:rPr>
            </w:pPr>
            <w:r w:rsidRPr="005F1D62">
              <w:rPr>
                <w:bCs/>
                <w:sz w:val="24"/>
                <w:szCs w:val="18"/>
              </w:rPr>
              <w:t>2000</w:t>
            </w:r>
          </w:p>
        </w:tc>
      </w:tr>
      <w:tr w:rsidR="005F1D62" w:rsidRPr="005F1D62" w14:paraId="463D50C3" w14:textId="25F28D03" w:rsidTr="00C36AB8">
        <w:trPr>
          <w:trHeight w:val="438"/>
        </w:trPr>
        <w:tc>
          <w:tcPr>
            <w:tcW w:w="4907" w:type="dxa"/>
          </w:tcPr>
          <w:p w14:paraId="3118B4EF" w14:textId="2619FA97" w:rsidR="00846DFA" w:rsidRPr="005F1D62" w:rsidRDefault="00846DFA" w:rsidP="002E7E0C">
            <w:pPr>
              <w:spacing w:line="360" w:lineRule="auto"/>
              <w:jc w:val="both"/>
              <w:rPr>
                <w:bCs/>
                <w:sz w:val="24"/>
                <w:szCs w:val="18"/>
              </w:rPr>
            </w:pPr>
            <w:r w:rsidRPr="005F1D62">
              <w:rPr>
                <w:bCs/>
                <w:sz w:val="24"/>
                <w:szCs w:val="18"/>
              </w:rPr>
              <w:t xml:space="preserve">Cleaning equipment </w:t>
            </w:r>
          </w:p>
        </w:tc>
        <w:tc>
          <w:tcPr>
            <w:tcW w:w="4741" w:type="dxa"/>
          </w:tcPr>
          <w:p w14:paraId="1BE1F33E" w14:textId="44F1BFBB" w:rsidR="00846DFA" w:rsidRPr="005F1D62" w:rsidRDefault="00846DFA" w:rsidP="002E7E0C">
            <w:pPr>
              <w:spacing w:line="360" w:lineRule="auto"/>
              <w:jc w:val="both"/>
              <w:rPr>
                <w:bCs/>
                <w:sz w:val="24"/>
                <w:szCs w:val="18"/>
              </w:rPr>
            </w:pPr>
            <w:r w:rsidRPr="005F1D62">
              <w:rPr>
                <w:bCs/>
                <w:sz w:val="24"/>
                <w:szCs w:val="18"/>
              </w:rPr>
              <w:t>1500</w:t>
            </w:r>
          </w:p>
        </w:tc>
      </w:tr>
      <w:tr w:rsidR="005F1D62" w:rsidRPr="005F1D62" w14:paraId="7814C46E" w14:textId="73A9A8C0" w:rsidTr="00C36AB8">
        <w:trPr>
          <w:trHeight w:val="448"/>
        </w:trPr>
        <w:tc>
          <w:tcPr>
            <w:tcW w:w="4907" w:type="dxa"/>
          </w:tcPr>
          <w:p w14:paraId="39502E5E" w14:textId="2CF71BF6" w:rsidR="00846DFA" w:rsidRPr="005F1D62" w:rsidRDefault="00846DFA" w:rsidP="002E7E0C">
            <w:pPr>
              <w:spacing w:line="360" w:lineRule="auto"/>
              <w:jc w:val="both"/>
              <w:rPr>
                <w:bCs/>
                <w:sz w:val="24"/>
                <w:szCs w:val="18"/>
              </w:rPr>
            </w:pPr>
            <w:r w:rsidRPr="005F1D62">
              <w:rPr>
                <w:bCs/>
                <w:sz w:val="24"/>
                <w:szCs w:val="18"/>
              </w:rPr>
              <w:t xml:space="preserve">Furniture </w:t>
            </w:r>
          </w:p>
        </w:tc>
        <w:tc>
          <w:tcPr>
            <w:tcW w:w="4741" w:type="dxa"/>
          </w:tcPr>
          <w:p w14:paraId="540FAAB5" w14:textId="53B9F712" w:rsidR="00846DFA" w:rsidRPr="005F1D62" w:rsidRDefault="00846DFA" w:rsidP="002E7E0C">
            <w:pPr>
              <w:spacing w:line="360" w:lineRule="auto"/>
              <w:jc w:val="both"/>
              <w:rPr>
                <w:bCs/>
                <w:sz w:val="24"/>
                <w:szCs w:val="18"/>
              </w:rPr>
            </w:pPr>
            <w:r w:rsidRPr="005F1D62">
              <w:rPr>
                <w:bCs/>
                <w:sz w:val="24"/>
                <w:szCs w:val="18"/>
              </w:rPr>
              <w:t>1800</w:t>
            </w:r>
          </w:p>
        </w:tc>
      </w:tr>
      <w:tr w:rsidR="005F1D62" w:rsidRPr="005F1D62" w14:paraId="24989D7F" w14:textId="13075BC7" w:rsidTr="00C36AB8">
        <w:trPr>
          <w:trHeight w:val="448"/>
        </w:trPr>
        <w:tc>
          <w:tcPr>
            <w:tcW w:w="4907" w:type="dxa"/>
          </w:tcPr>
          <w:p w14:paraId="4FC0B8A1" w14:textId="6D8C6443" w:rsidR="00846DFA" w:rsidRPr="005F1D62" w:rsidRDefault="00846DFA" w:rsidP="002E7E0C">
            <w:pPr>
              <w:spacing w:line="360" w:lineRule="auto"/>
              <w:jc w:val="both"/>
              <w:rPr>
                <w:bCs/>
                <w:sz w:val="24"/>
                <w:szCs w:val="18"/>
              </w:rPr>
            </w:pPr>
            <w:r w:rsidRPr="005F1D62">
              <w:rPr>
                <w:bCs/>
                <w:sz w:val="24"/>
                <w:szCs w:val="18"/>
              </w:rPr>
              <w:t xml:space="preserve">Use of technology </w:t>
            </w:r>
          </w:p>
        </w:tc>
        <w:tc>
          <w:tcPr>
            <w:tcW w:w="4741" w:type="dxa"/>
          </w:tcPr>
          <w:p w14:paraId="2F77DE51" w14:textId="557A606C" w:rsidR="00846DFA" w:rsidRPr="005F1D62" w:rsidRDefault="00846DFA" w:rsidP="002E7E0C">
            <w:pPr>
              <w:spacing w:line="360" w:lineRule="auto"/>
              <w:jc w:val="both"/>
              <w:rPr>
                <w:bCs/>
                <w:sz w:val="24"/>
                <w:szCs w:val="18"/>
              </w:rPr>
            </w:pPr>
            <w:r w:rsidRPr="005F1D62">
              <w:rPr>
                <w:bCs/>
                <w:sz w:val="24"/>
                <w:szCs w:val="18"/>
              </w:rPr>
              <w:t>2500</w:t>
            </w:r>
          </w:p>
        </w:tc>
      </w:tr>
      <w:tr w:rsidR="005F1D62" w:rsidRPr="005F1D62" w14:paraId="0FCD6C52" w14:textId="0D083E7A" w:rsidTr="00C36AB8">
        <w:trPr>
          <w:trHeight w:val="897"/>
        </w:trPr>
        <w:tc>
          <w:tcPr>
            <w:tcW w:w="4907" w:type="dxa"/>
          </w:tcPr>
          <w:p w14:paraId="0DDEE356" w14:textId="4632093E" w:rsidR="00846DFA" w:rsidRPr="005F1D62" w:rsidRDefault="00846DFA" w:rsidP="002E7E0C">
            <w:pPr>
              <w:spacing w:line="360" w:lineRule="auto"/>
              <w:jc w:val="both"/>
              <w:rPr>
                <w:bCs/>
                <w:sz w:val="24"/>
                <w:szCs w:val="18"/>
              </w:rPr>
            </w:pPr>
            <w:r w:rsidRPr="005F1D62">
              <w:rPr>
                <w:bCs/>
                <w:sz w:val="24"/>
                <w:szCs w:val="18"/>
              </w:rPr>
              <w:t xml:space="preserve">Audio-visual equipment </w:t>
            </w:r>
          </w:p>
        </w:tc>
        <w:tc>
          <w:tcPr>
            <w:tcW w:w="4741" w:type="dxa"/>
          </w:tcPr>
          <w:p w14:paraId="3AC417AF" w14:textId="209EAC4B" w:rsidR="00846DFA" w:rsidRPr="005F1D62" w:rsidRDefault="00846DFA" w:rsidP="002E7E0C">
            <w:pPr>
              <w:spacing w:line="360" w:lineRule="auto"/>
              <w:jc w:val="both"/>
              <w:rPr>
                <w:bCs/>
                <w:sz w:val="24"/>
                <w:szCs w:val="18"/>
              </w:rPr>
            </w:pPr>
            <w:r w:rsidRPr="005F1D62">
              <w:rPr>
                <w:bCs/>
                <w:sz w:val="24"/>
                <w:szCs w:val="18"/>
              </w:rPr>
              <w:t>2200</w:t>
            </w:r>
          </w:p>
        </w:tc>
      </w:tr>
      <w:tr w:rsidR="005F1D62" w:rsidRPr="005F1D62" w14:paraId="40786DFE" w14:textId="200D3662" w:rsidTr="00C36AB8">
        <w:trPr>
          <w:trHeight w:val="448"/>
        </w:trPr>
        <w:tc>
          <w:tcPr>
            <w:tcW w:w="4907" w:type="dxa"/>
          </w:tcPr>
          <w:p w14:paraId="56C12DCD" w14:textId="40B1A3F5" w:rsidR="00846DFA" w:rsidRPr="005F1D62" w:rsidRDefault="00846DFA" w:rsidP="002E7E0C">
            <w:pPr>
              <w:spacing w:line="360" w:lineRule="auto"/>
              <w:jc w:val="both"/>
              <w:rPr>
                <w:bCs/>
                <w:sz w:val="24"/>
                <w:szCs w:val="18"/>
              </w:rPr>
            </w:pPr>
            <w:r w:rsidRPr="005F1D62">
              <w:rPr>
                <w:bCs/>
                <w:sz w:val="24"/>
                <w:szCs w:val="18"/>
              </w:rPr>
              <w:t>Surveillance system</w:t>
            </w:r>
          </w:p>
        </w:tc>
        <w:tc>
          <w:tcPr>
            <w:tcW w:w="4741" w:type="dxa"/>
          </w:tcPr>
          <w:p w14:paraId="4C06EB29" w14:textId="6FD7A4CE" w:rsidR="00846DFA" w:rsidRPr="005F1D62" w:rsidRDefault="00846DFA" w:rsidP="002E7E0C">
            <w:pPr>
              <w:spacing w:line="360" w:lineRule="auto"/>
              <w:jc w:val="both"/>
              <w:rPr>
                <w:bCs/>
                <w:sz w:val="24"/>
                <w:szCs w:val="18"/>
              </w:rPr>
            </w:pPr>
            <w:r w:rsidRPr="005F1D62">
              <w:rPr>
                <w:bCs/>
                <w:sz w:val="24"/>
                <w:szCs w:val="18"/>
              </w:rPr>
              <w:t>2600</w:t>
            </w:r>
          </w:p>
        </w:tc>
      </w:tr>
      <w:tr w:rsidR="005F1D62" w:rsidRPr="005F1D62" w14:paraId="7F65EC45" w14:textId="3987D2B9" w:rsidTr="00C36AB8">
        <w:trPr>
          <w:trHeight w:val="448"/>
        </w:trPr>
        <w:tc>
          <w:tcPr>
            <w:tcW w:w="4907" w:type="dxa"/>
          </w:tcPr>
          <w:p w14:paraId="67208AE7" w14:textId="531C5547" w:rsidR="00846DFA" w:rsidRPr="005F1D62" w:rsidRDefault="00846DFA" w:rsidP="002E7E0C">
            <w:pPr>
              <w:spacing w:line="360" w:lineRule="auto"/>
              <w:jc w:val="both"/>
              <w:rPr>
                <w:bCs/>
                <w:sz w:val="24"/>
                <w:szCs w:val="18"/>
              </w:rPr>
            </w:pPr>
            <w:r w:rsidRPr="005F1D62">
              <w:rPr>
                <w:bCs/>
                <w:sz w:val="24"/>
                <w:szCs w:val="18"/>
              </w:rPr>
              <w:t>Office utility</w:t>
            </w:r>
          </w:p>
        </w:tc>
        <w:tc>
          <w:tcPr>
            <w:tcW w:w="4741" w:type="dxa"/>
          </w:tcPr>
          <w:p w14:paraId="667DB3C1" w14:textId="0C2F0D65" w:rsidR="00846DFA" w:rsidRPr="005F1D62" w:rsidRDefault="00D20DB5" w:rsidP="002E7E0C">
            <w:pPr>
              <w:spacing w:line="360" w:lineRule="auto"/>
              <w:jc w:val="both"/>
              <w:rPr>
                <w:bCs/>
                <w:sz w:val="24"/>
                <w:szCs w:val="18"/>
              </w:rPr>
            </w:pPr>
            <w:r w:rsidRPr="005F1D62">
              <w:rPr>
                <w:bCs/>
                <w:sz w:val="24"/>
                <w:szCs w:val="18"/>
              </w:rPr>
              <w:t>24</w:t>
            </w:r>
            <w:r w:rsidR="00846DFA" w:rsidRPr="005F1D62">
              <w:rPr>
                <w:bCs/>
                <w:sz w:val="24"/>
                <w:szCs w:val="18"/>
              </w:rPr>
              <w:t>00</w:t>
            </w:r>
          </w:p>
        </w:tc>
      </w:tr>
      <w:tr w:rsidR="00846DFA" w:rsidRPr="005F1D62" w14:paraId="48D80477" w14:textId="77777777" w:rsidTr="00C36AB8">
        <w:trPr>
          <w:trHeight w:val="448"/>
        </w:trPr>
        <w:tc>
          <w:tcPr>
            <w:tcW w:w="4907" w:type="dxa"/>
          </w:tcPr>
          <w:p w14:paraId="01E3C969" w14:textId="078E01C7" w:rsidR="00846DFA" w:rsidRPr="005F1D62" w:rsidRDefault="00846DFA" w:rsidP="002E7E0C">
            <w:pPr>
              <w:spacing w:line="360" w:lineRule="auto"/>
              <w:jc w:val="both"/>
              <w:rPr>
                <w:bCs/>
                <w:sz w:val="24"/>
                <w:szCs w:val="18"/>
              </w:rPr>
            </w:pPr>
            <w:r w:rsidRPr="005F1D62">
              <w:rPr>
                <w:bCs/>
                <w:sz w:val="24"/>
                <w:szCs w:val="18"/>
              </w:rPr>
              <w:t>Total</w:t>
            </w:r>
          </w:p>
        </w:tc>
        <w:tc>
          <w:tcPr>
            <w:tcW w:w="4741" w:type="dxa"/>
          </w:tcPr>
          <w:p w14:paraId="1AB264F6" w14:textId="4BC2F123" w:rsidR="00846DFA" w:rsidRPr="005F1D62" w:rsidRDefault="00846DFA" w:rsidP="002E7E0C">
            <w:pPr>
              <w:spacing w:line="360" w:lineRule="auto"/>
              <w:jc w:val="both"/>
              <w:rPr>
                <w:bCs/>
                <w:sz w:val="24"/>
                <w:szCs w:val="18"/>
              </w:rPr>
            </w:pPr>
            <w:r w:rsidRPr="005F1D62">
              <w:rPr>
                <w:bCs/>
                <w:sz w:val="24"/>
                <w:szCs w:val="18"/>
              </w:rPr>
              <w:t>1</w:t>
            </w:r>
            <w:r w:rsidR="00D20DB5" w:rsidRPr="005F1D62">
              <w:rPr>
                <w:bCs/>
                <w:sz w:val="24"/>
                <w:szCs w:val="18"/>
              </w:rPr>
              <w:t>50</w:t>
            </w:r>
            <w:r w:rsidRPr="005F1D62">
              <w:rPr>
                <w:bCs/>
                <w:sz w:val="24"/>
                <w:szCs w:val="18"/>
              </w:rPr>
              <w:t>00</w:t>
            </w:r>
          </w:p>
        </w:tc>
      </w:tr>
    </w:tbl>
    <w:p w14:paraId="6B39E83A" w14:textId="2FBB19D6" w:rsidR="001D431E" w:rsidRPr="005F1D62" w:rsidRDefault="00AF20A0" w:rsidP="002E7E0C">
      <w:pPr>
        <w:spacing w:line="360" w:lineRule="auto"/>
        <w:jc w:val="both"/>
        <w:rPr>
          <w:bCs/>
          <w:sz w:val="24"/>
          <w:szCs w:val="18"/>
        </w:rPr>
      </w:pPr>
      <w:r w:rsidRPr="005F1D62">
        <w:rPr>
          <w:bCs/>
          <w:sz w:val="24"/>
          <w:szCs w:val="18"/>
        </w:rPr>
        <w:t>Source: (</w:t>
      </w:r>
      <w:r w:rsidRPr="005F1D62">
        <w:rPr>
          <w:sz w:val="24"/>
          <w:szCs w:val="24"/>
          <w:shd w:val="clear" w:color="auto" w:fill="FFFFFF"/>
        </w:rPr>
        <w:t xml:space="preserve">Pradeep </w:t>
      </w:r>
      <w:r w:rsidRPr="005F1D62">
        <w:rPr>
          <w:i/>
          <w:iCs/>
          <w:sz w:val="24"/>
          <w:szCs w:val="24"/>
          <w:shd w:val="clear" w:color="auto" w:fill="FFFFFF"/>
        </w:rPr>
        <w:t>et al</w:t>
      </w:r>
      <w:r w:rsidRPr="005F1D62">
        <w:rPr>
          <w:sz w:val="24"/>
          <w:szCs w:val="24"/>
          <w:shd w:val="clear" w:color="auto" w:fill="FFFFFF"/>
        </w:rPr>
        <w:t>., 2020)</w:t>
      </w:r>
    </w:p>
    <w:p w14:paraId="0AECF969" w14:textId="77777777" w:rsidR="00AF20A0" w:rsidRPr="005F1D62" w:rsidRDefault="00AF20A0" w:rsidP="002E7E0C">
      <w:pPr>
        <w:spacing w:line="360" w:lineRule="auto"/>
        <w:jc w:val="both"/>
        <w:rPr>
          <w:b/>
          <w:i/>
          <w:iCs/>
          <w:sz w:val="24"/>
          <w:szCs w:val="18"/>
        </w:rPr>
      </w:pPr>
    </w:p>
    <w:p w14:paraId="261C98C4" w14:textId="76806A13" w:rsidR="00846DFA" w:rsidRPr="005F1D62" w:rsidRDefault="00300705" w:rsidP="002E7E0C">
      <w:pPr>
        <w:pStyle w:val="Heading2"/>
      </w:pPr>
      <w:bookmarkStart w:id="30" w:name="_Toc167919213"/>
      <w:r w:rsidRPr="005F1D62">
        <w:t>6.3 Key</w:t>
      </w:r>
      <w:r w:rsidR="002C5C75" w:rsidRPr="005F1D62">
        <w:t xml:space="preserve"> </w:t>
      </w:r>
      <w:r w:rsidR="0082476D" w:rsidRPr="005F1D62">
        <w:t>Suppliers</w:t>
      </w:r>
      <w:bookmarkEnd w:id="30"/>
    </w:p>
    <w:tbl>
      <w:tblPr>
        <w:tblStyle w:val="TableGrid"/>
        <w:tblW w:w="9734" w:type="dxa"/>
        <w:tblLook w:val="04A0" w:firstRow="1" w:lastRow="0" w:firstColumn="1" w:lastColumn="0" w:noHBand="0" w:noVBand="1"/>
      </w:tblPr>
      <w:tblGrid>
        <w:gridCol w:w="1882"/>
        <w:gridCol w:w="5666"/>
        <w:gridCol w:w="2186"/>
      </w:tblGrid>
      <w:tr w:rsidR="005F1D62" w:rsidRPr="005F1D62" w14:paraId="578B6A76" w14:textId="77777777" w:rsidTr="00C36AB8">
        <w:trPr>
          <w:trHeight w:val="893"/>
        </w:trPr>
        <w:tc>
          <w:tcPr>
            <w:tcW w:w="1882" w:type="dxa"/>
          </w:tcPr>
          <w:p w14:paraId="37A8F47A" w14:textId="654F76E3" w:rsidR="00846DFA" w:rsidRPr="005F1D62" w:rsidRDefault="00846DFA" w:rsidP="00C36AB8">
            <w:pPr>
              <w:spacing w:line="360" w:lineRule="auto"/>
              <w:jc w:val="center"/>
              <w:rPr>
                <w:b/>
                <w:sz w:val="24"/>
              </w:rPr>
            </w:pPr>
            <w:r w:rsidRPr="005F1D62">
              <w:rPr>
                <w:b/>
                <w:sz w:val="24"/>
              </w:rPr>
              <w:t>Suppliers</w:t>
            </w:r>
          </w:p>
        </w:tc>
        <w:tc>
          <w:tcPr>
            <w:tcW w:w="5666" w:type="dxa"/>
          </w:tcPr>
          <w:p w14:paraId="67B7B154" w14:textId="32851BA1" w:rsidR="00846DFA" w:rsidRPr="005F1D62" w:rsidRDefault="00846DFA" w:rsidP="00C36AB8">
            <w:pPr>
              <w:spacing w:line="360" w:lineRule="auto"/>
              <w:jc w:val="center"/>
              <w:rPr>
                <w:b/>
                <w:sz w:val="24"/>
              </w:rPr>
            </w:pPr>
            <w:r w:rsidRPr="005F1D62">
              <w:rPr>
                <w:b/>
                <w:sz w:val="24"/>
              </w:rPr>
              <w:t>Ingredients</w:t>
            </w:r>
          </w:p>
        </w:tc>
        <w:tc>
          <w:tcPr>
            <w:tcW w:w="2186" w:type="dxa"/>
          </w:tcPr>
          <w:p w14:paraId="0D1AC886" w14:textId="67D49E17" w:rsidR="00846DFA" w:rsidRPr="005F1D62" w:rsidRDefault="00846DFA" w:rsidP="00C36AB8">
            <w:pPr>
              <w:spacing w:line="360" w:lineRule="auto"/>
              <w:jc w:val="center"/>
              <w:rPr>
                <w:b/>
                <w:sz w:val="24"/>
              </w:rPr>
            </w:pPr>
            <w:r w:rsidRPr="005F1D62">
              <w:rPr>
                <w:b/>
                <w:sz w:val="24"/>
              </w:rPr>
              <w:t>Costs</w:t>
            </w:r>
            <w:r w:rsidR="005B5C9E" w:rsidRPr="005F1D62">
              <w:rPr>
                <w:b/>
                <w:sz w:val="24"/>
              </w:rPr>
              <w:t xml:space="preserve"> (in euros/product)</w:t>
            </w:r>
          </w:p>
        </w:tc>
      </w:tr>
      <w:tr w:rsidR="005F1D62" w:rsidRPr="005F1D62" w14:paraId="617280AC" w14:textId="77777777" w:rsidTr="00C36AB8">
        <w:trPr>
          <w:trHeight w:val="893"/>
        </w:trPr>
        <w:tc>
          <w:tcPr>
            <w:tcW w:w="1882" w:type="dxa"/>
          </w:tcPr>
          <w:p w14:paraId="768C4EEF" w14:textId="129F0E45" w:rsidR="00846DFA" w:rsidRPr="005F1D62" w:rsidRDefault="005B5C9E" w:rsidP="002E7E0C">
            <w:pPr>
              <w:spacing w:line="360" w:lineRule="auto"/>
              <w:jc w:val="both"/>
              <w:rPr>
                <w:bCs/>
                <w:sz w:val="24"/>
              </w:rPr>
            </w:pPr>
            <w:r w:rsidRPr="005F1D62">
              <w:rPr>
                <w:bCs/>
                <w:sz w:val="24"/>
              </w:rPr>
              <w:t xml:space="preserve">Jade, </w:t>
            </w:r>
            <w:proofErr w:type="spellStart"/>
            <w:r w:rsidRPr="005F1D62">
              <w:rPr>
                <w:bCs/>
                <w:sz w:val="24"/>
              </w:rPr>
              <w:t>Noveme</w:t>
            </w:r>
            <w:proofErr w:type="spellEnd"/>
            <w:r w:rsidRPr="005F1D62">
              <w:rPr>
                <w:bCs/>
                <w:sz w:val="24"/>
              </w:rPr>
              <w:t xml:space="preserve"> </w:t>
            </w:r>
          </w:p>
        </w:tc>
        <w:tc>
          <w:tcPr>
            <w:tcW w:w="5666" w:type="dxa"/>
          </w:tcPr>
          <w:p w14:paraId="7FBD159A" w14:textId="1F4FCBB1" w:rsidR="00846DFA" w:rsidRPr="005F1D62" w:rsidRDefault="005B5C9E" w:rsidP="002E7E0C">
            <w:pPr>
              <w:spacing w:line="360" w:lineRule="auto"/>
              <w:jc w:val="both"/>
              <w:rPr>
                <w:bCs/>
                <w:sz w:val="24"/>
              </w:rPr>
            </w:pPr>
            <w:r w:rsidRPr="005F1D62">
              <w:rPr>
                <w:bCs/>
                <w:sz w:val="24"/>
              </w:rPr>
              <w:t>Wellness/therapeutic elements like yoga mats for relaxation activities and meditation</w:t>
            </w:r>
          </w:p>
        </w:tc>
        <w:tc>
          <w:tcPr>
            <w:tcW w:w="2186" w:type="dxa"/>
          </w:tcPr>
          <w:p w14:paraId="13F2B766" w14:textId="2C83D0C0" w:rsidR="00846DFA" w:rsidRPr="005F1D62" w:rsidRDefault="005B5C9E" w:rsidP="002E7E0C">
            <w:pPr>
              <w:spacing w:line="360" w:lineRule="auto"/>
              <w:jc w:val="both"/>
              <w:rPr>
                <w:bCs/>
                <w:sz w:val="24"/>
              </w:rPr>
            </w:pPr>
            <w:r w:rsidRPr="005F1D62">
              <w:rPr>
                <w:bCs/>
                <w:sz w:val="24"/>
              </w:rPr>
              <w:t>100</w:t>
            </w:r>
          </w:p>
        </w:tc>
      </w:tr>
      <w:tr w:rsidR="005F1D62" w:rsidRPr="005F1D62" w14:paraId="754B4B33" w14:textId="77777777" w:rsidTr="00C36AB8">
        <w:trPr>
          <w:trHeight w:val="884"/>
        </w:trPr>
        <w:tc>
          <w:tcPr>
            <w:tcW w:w="1882" w:type="dxa"/>
          </w:tcPr>
          <w:p w14:paraId="5A864B36" w14:textId="4A7FD270" w:rsidR="00846DFA" w:rsidRPr="005F1D62" w:rsidRDefault="005B5C9E" w:rsidP="002E7E0C">
            <w:pPr>
              <w:spacing w:line="360" w:lineRule="auto"/>
              <w:jc w:val="both"/>
              <w:rPr>
                <w:bCs/>
                <w:sz w:val="24"/>
              </w:rPr>
            </w:pPr>
            <w:r w:rsidRPr="005F1D62">
              <w:rPr>
                <w:bCs/>
                <w:sz w:val="24"/>
              </w:rPr>
              <w:t>Casper/Helix Sleep</w:t>
            </w:r>
          </w:p>
        </w:tc>
        <w:tc>
          <w:tcPr>
            <w:tcW w:w="5666" w:type="dxa"/>
          </w:tcPr>
          <w:p w14:paraId="6D002CB5" w14:textId="47F9030E" w:rsidR="00846DFA" w:rsidRPr="005F1D62" w:rsidRDefault="005B5C9E" w:rsidP="002E7E0C">
            <w:pPr>
              <w:spacing w:line="360" w:lineRule="auto"/>
              <w:jc w:val="both"/>
              <w:rPr>
                <w:bCs/>
                <w:sz w:val="24"/>
              </w:rPr>
            </w:pPr>
            <w:r w:rsidRPr="005F1D62">
              <w:rPr>
                <w:bCs/>
                <w:sz w:val="24"/>
              </w:rPr>
              <w:t xml:space="preserve">Accommodation </w:t>
            </w:r>
            <w:r w:rsidR="00A53571" w:rsidRPr="005F1D62">
              <w:rPr>
                <w:bCs/>
                <w:sz w:val="24"/>
              </w:rPr>
              <w:t>purposes</w:t>
            </w:r>
            <w:r w:rsidRPr="005F1D62">
              <w:rPr>
                <w:bCs/>
                <w:sz w:val="24"/>
              </w:rPr>
              <w:t xml:space="preserve"> for bedding </w:t>
            </w:r>
            <w:r w:rsidR="00A53571" w:rsidRPr="005F1D62">
              <w:rPr>
                <w:bCs/>
                <w:sz w:val="24"/>
              </w:rPr>
              <w:t>facilities</w:t>
            </w:r>
          </w:p>
        </w:tc>
        <w:tc>
          <w:tcPr>
            <w:tcW w:w="2186" w:type="dxa"/>
          </w:tcPr>
          <w:p w14:paraId="3AC010A5" w14:textId="1C95868B" w:rsidR="00846DFA" w:rsidRPr="005F1D62" w:rsidRDefault="00A53571" w:rsidP="002E7E0C">
            <w:pPr>
              <w:spacing w:line="360" w:lineRule="auto"/>
              <w:jc w:val="both"/>
              <w:rPr>
                <w:bCs/>
                <w:sz w:val="24"/>
              </w:rPr>
            </w:pPr>
            <w:r w:rsidRPr="005F1D62">
              <w:rPr>
                <w:bCs/>
                <w:sz w:val="24"/>
              </w:rPr>
              <w:t>200</w:t>
            </w:r>
          </w:p>
        </w:tc>
      </w:tr>
      <w:tr w:rsidR="005F1D62" w:rsidRPr="005F1D62" w14:paraId="0DA10BDA" w14:textId="77777777" w:rsidTr="00C36AB8">
        <w:trPr>
          <w:trHeight w:val="446"/>
        </w:trPr>
        <w:tc>
          <w:tcPr>
            <w:tcW w:w="1882" w:type="dxa"/>
          </w:tcPr>
          <w:p w14:paraId="337F1FBB" w14:textId="22BD54DE" w:rsidR="00846DFA" w:rsidRPr="005F1D62" w:rsidRDefault="00A53571" w:rsidP="002E7E0C">
            <w:pPr>
              <w:spacing w:line="360" w:lineRule="auto"/>
              <w:jc w:val="both"/>
              <w:rPr>
                <w:bCs/>
                <w:sz w:val="24"/>
              </w:rPr>
            </w:pPr>
            <w:r w:rsidRPr="005F1D62">
              <w:rPr>
                <w:bCs/>
                <w:sz w:val="24"/>
              </w:rPr>
              <w:t>IKEA</w:t>
            </w:r>
          </w:p>
        </w:tc>
        <w:tc>
          <w:tcPr>
            <w:tcW w:w="5666" w:type="dxa"/>
          </w:tcPr>
          <w:p w14:paraId="2EF11C41" w14:textId="0524C256" w:rsidR="00846DFA" w:rsidRPr="005F1D62" w:rsidRDefault="00A53571" w:rsidP="002E7E0C">
            <w:pPr>
              <w:spacing w:line="360" w:lineRule="auto"/>
              <w:jc w:val="both"/>
              <w:rPr>
                <w:bCs/>
                <w:sz w:val="24"/>
              </w:rPr>
            </w:pPr>
            <w:r w:rsidRPr="005F1D62">
              <w:rPr>
                <w:bCs/>
                <w:sz w:val="24"/>
              </w:rPr>
              <w:t>Furniture and fixtures as facility</w:t>
            </w:r>
          </w:p>
        </w:tc>
        <w:tc>
          <w:tcPr>
            <w:tcW w:w="2186" w:type="dxa"/>
          </w:tcPr>
          <w:p w14:paraId="72D5C2DA" w14:textId="5E7785ED" w:rsidR="00846DFA" w:rsidRPr="005F1D62" w:rsidRDefault="00A53571" w:rsidP="002E7E0C">
            <w:pPr>
              <w:spacing w:line="360" w:lineRule="auto"/>
              <w:jc w:val="both"/>
              <w:rPr>
                <w:bCs/>
                <w:sz w:val="24"/>
              </w:rPr>
            </w:pPr>
            <w:r w:rsidRPr="005F1D62">
              <w:rPr>
                <w:bCs/>
                <w:sz w:val="24"/>
              </w:rPr>
              <w:t>150</w:t>
            </w:r>
          </w:p>
        </w:tc>
      </w:tr>
      <w:tr w:rsidR="005F1D62" w:rsidRPr="005F1D62" w14:paraId="01AD8D7B" w14:textId="77777777" w:rsidTr="00C36AB8">
        <w:trPr>
          <w:trHeight w:val="446"/>
        </w:trPr>
        <w:tc>
          <w:tcPr>
            <w:tcW w:w="1882" w:type="dxa"/>
          </w:tcPr>
          <w:p w14:paraId="390F604B" w14:textId="00FD91CF" w:rsidR="00846DFA" w:rsidRPr="005F1D62" w:rsidRDefault="00300705" w:rsidP="002E7E0C">
            <w:pPr>
              <w:spacing w:line="360" w:lineRule="auto"/>
              <w:jc w:val="both"/>
              <w:rPr>
                <w:bCs/>
                <w:sz w:val="24"/>
              </w:rPr>
            </w:pPr>
            <w:r w:rsidRPr="005F1D62">
              <w:rPr>
                <w:bCs/>
                <w:sz w:val="24"/>
              </w:rPr>
              <w:t>Emerson</w:t>
            </w:r>
          </w:p>
        </w:tc>
        <w:tc>
          <w:tcPr>
            <w:tcW w:w="5666" w:type="dxa"/>
          </w:tcPr>
          <w:p w14:paraId="1DEDF6DD" w14:textId="0A59B78C" w:rsidR="00846DFA" w:rsidRPr="005F1D62" w:rsidRDefault="00300705" w:rsidP="002E7E0C">
            <w:pPr>
              <w:spacing w:line="360" w:lineRule="auto"/>
              <w:jc w:val="both"/>
              <w:rPr>
                <w:bCs/>
                <w:sz w:val="24"/>
              </w:rPr>
            </w:pPr>
            <w:r w:rsidRPr="005F1D62">
              <w:rPr>
                <w:bCs/>
                <w:sz w:val="24"/>
              </w:rPr>
              <w:t>Data security management</w:t>
            </w:r>
          </w:p>
        </w:tc>
        <w:tc>
          <w:tcPr>
            <w:tcW w:w="2186" w:type="dxa"/>
          </w:tcPr>
          <w:p w14:paraId="4D24390D" w14:textId="02714344" w:rsidR="00846DFA" w:rsidRPr="005F1D62" w:rsidRDefault="00300705" w:rsidP="002E7E0C">
            <w:pPr>
              <w:spacing w:line="360" w:lineRule="auto"/>
              <w:jc w:val="both"/>
              <w:rPr>
                <w:bCs/>
                <w:sz w:val="24"/>
              </w:rPr>
            </w:pPr>
            <w:r w:rsidRPr="005F1D62">
              <w:rPr>
                <w:bCs/>
                <w:sz w:val="24"/>
              </w:rPr>
              <w:t>230</w:t>
            </w:r>
          </w:p>
        </w:tc>
      </w:tr>
      <w:tr w:rsidR="005F1D62" w:rsidRPr="005F1D62" w14:paraId="7BD93AF0" w14:textId="77777777" w:rsidTr="00C36AB8">
        <w:trPr>
          <w:trHeight w:val="446"/>
        </w:trPr>
        <w:tc>
          <w:tcPr>
            <w:tcW w:w="1882" w:type="dxa"/>
          </w:tcPr>
          <w:p w14:paraId="69772119" w14:textId="6085631F" w:rsidR="00846DFA" w:rsidRPr="005F1D62" w:rsidRDefault="00300705" w:rsidP="002E7E0C">
            <w:pPr>
              <w:spacing w:line="360" w:lineRule="auto"/>
              <w:jc w:val="both"/>
              <w:rPr>
                <w:bCs/>
                <w:sz w:val="24"/>
              </w:rPr>
            </w:pPr>
            <w:r w:rsidRPr="005F1D62">
              <w:rPr>
                <w:bCs/>
                <w:sz w:val="24"/>
              </w:rPr>
              <w:t>Bosch</w:t>
            </w:r>
          </w:p>
        </w:tc>
        <w:tc>
          <w:tcPr>
            <w:tcW w:w="5666" w:type="dxa"/>
          </w:tcPr>
          <w:p w14:paraId="1A3D9BC5" w14:textId="1561670F" w:rsidR="00846DFA" w:rsidRPr="005F1D62" w:rsidRDefault="008613F0" w:rsidP="002E7E0C">
            <w:pPr>
              <w:spacing w:line="360" w:lineRule="auto"/>
              <w:jc w:val="both"/>
              <w:rPr>
                <w:bCs/>
                <w:sz w:val="24"/>
              </w:rPr>
            </w:pPr>
            <w:r w:rsidRPr="005F1D62">
              <w:rPr>
                <w:bCs/>
                <w:sz w:val="24"/>
              </w:rPr>
              <w:t xml:space="preserve">Energy efficient </w:t>
            </w:r>
            <w:r w:rsidR="00527EC9" w:rsidRPr="005F1D62">
              <w:rPr>
                <w:bCs/>
                <w:sz w:val="24"/>
              </w:rPr>
              <w:t>appliances</w:t>
            </w:r>
            <w:r w:rsidRPr="005F1D62">
              <w:rPr>
                <w:bCs/>
                <w:sz w:val="24"/>
              </w:rPr>
              <w:t xml:space="preserve"> </w:t>
            </w:r>
            <w:r w:rsidR="00527EC9" w:rsidRPr="005F1D62">
              <w:rPr>
                <w:bCs/>
                <w:sz w:val="24"/>
              </w:rPr>
              <w:t>for sustainability</w:t>
            </w:r>
          </w:p>
        </w:tc>
        <w:tc>
          <w:tcPr>
            <w:tcW w:w="2186" w:type="dxa"/>
          </w:tcPr>
          <w:p w14:paraId="488D9D52" w14:textId="2D029D65" w:rsidR="00846DFA" w:rsidRPr="005F1D62" w:rsidRDefault="00527EC9" w:rsidP="002E7E0C">
            <w:pPr>
              <w:spacing w:line="360" w:lineRule="auto"/>
              <w:jc w:val="both"/>
              <w:rPr>
                <w:bCs/>
                <w:sz w:val="24"/>
              </w:rPr>
            </w:pPr>
            <w:r w:rsidRPr="005F1D62">
              <w:rPr>
                <w:bCs/>
                <w:sz w:val="24"/>
              </w:rPr>
              <w:t>360</w:t>
            </w:r>
          </w:p>
        </w:tc>
      </w:tr>
    </w:tbl>
    <w:p w14:paraId="2E29815C" w14:textId="77777777" w:rsidR="0070525E" w:rsidRPr="005F1D62" w:rsidRDefault="0070525E" w:rsidP="002E7E0C">
      <w:pPr>
        <w:spacing w:line="360" w:lineRule="auto"/>
        <w:jc w:val="both"/>
        <w:rPr>
          <w:bCs/>
          <w:i/>
          <w:iCs/>
          <w:sz w:val="24"/>
        </w:rPr>
      </w:pPr>
    </w:p>
    <w:p w14:paraId="4A522BF3" w14:textId="6B667469" w:rsidR="00287E10" w:rsidRPr="005F1D62" w:rsidRDefault="00287E10" w:rsidP="00C36AB8">
      <w:pPr>
        <w:spacing w:line="360" w:lineRule="auto"/>
        <w:jc w:val="center"/>
        <w:rPr>
          <w:bCs/>
          <w:i/>
          <w:iCs/>
          <w:sz w:val="24"/>
          <w:szCs w:val="24"/>
        </w:rPr>
      </w:pPr>
      <w:r w:rsidRPr="005F1D62">
        <w:rPr>
          <w:bCs/>
          <w:sz w:val="24"/>
          <w:szCs w:val="24"/>
        </w:rPr>
        <w:t>Source:</w:t>
      </w:r>
      <w:r w:rsidRPr="005F1D62">
        <w:rPr>
          <w:bCs/>
          <w:i/>
          <w:iCs/>
          <w:sz w:val="24"/>
          <w:szCs w:val="24"/>
        </w:rPr>
        <w:t xml:space="preserve"> (</w:t>
      </w:r>
      <w:r w:rsidRPr="005F1D62">
        <w:rPr>
          <w:sz w:val="24"/>
          <w:szCs w:val="24"/>
          <w:shd w:val="clear" w:color="auto" w:fill="FFFFFF"/>
        </w:rPr>
        <w:t xml:space="preserve">Addolorato </w:t>
      </w:r>
      <w:r w:rsidRPr="005F1D62">
        <w:rPr>
          <w:i/>
          <w:iCs/>
          <w:sz w:val="24"/>
          <w:szCs w:val="24"/>
          <w:shd w:val="clear" w:color="auto" w:fill="FFFFFF"/>
        </w:rPr>
        <w:t>et al</w:t>
      </w:r>
      <w:r w:rsidRPr="005F1D62">
        <w:rPr>
          <w:sz w:val="24"/>
          <w:szCs w:val="24"/>
          <w:shd w:val="clear" w:color="auto" w:fill="FFFFFF"/>
        </w:rPr>
        <w:t>., 2020)</w:t>
      </w:r>
    </w:p>
    <w:p w14:paraId="34534AC4" w14:textId="4DD75D02" w:rsidR="005839A5" w:rsidRPr="005F1D62" w:rsidRDefault="00A161F3" w:rsidP="002E7E0C">
      <w:pPr>
        <w:pStyle w:val="Heading1"/>
        <w:spacing w:line="360" w:lineRule="auto"/>
      </w:pPr>
      <w:bookmarkStart w:id="31" w:name="_Toc167919214"/>
      <w:r w:rsidRPr="005F1D62">
        <w:t>7</w:t>
      </w:r>
      <w:r w:rsidR="002E250A" w:rsidRPr="005F1D62">
        <w:t xml:space="preserve">. </w:t>
      </w:r>
      <w:r w:rsidR="00DE5D91" w:rsidRPr="005F1D62">
        <w:t xml:space="preserve"> </w:t>
      </w:r>
      <w:r w:rsidR="0012424E" w:rsidRPr="005F1D62">
        <w:t>FINANCES AND START-UP SUPPORT</w:t>
      </w:r>
      <w:bookmarkEnd w:id="31"/>
    </w:p>
    <w:tbl>
      <w:tblPr>
        <w:tblpPr w:leftFromText="180" w:rightFromText="180" w:vertAnchor="text" w:horzAnchor="margin" w:tblpY="159"/>
        <w:tblW w:w="4220" w:type="dxa"/>
        <w:tblCellMar>
          <w:left w:w="0" w:type="dxa"/>
          <w:right w:w="0" w:type="dxa"/>
        </w:tblCellMar>
        <w:tblLook w:val="0600" w:firstRow="0" w:lastRow="0" w:firstColumn="0" w:lastColumn="0" w:noHBand="1" w:noVBand="1"/>
      </w:tblPr>
      <w:tblGrid>
        <w:gridCol w:w="3251"/>
        <w:gridCol w:w="969"/>
      </w:tblGrid>
      <w:tr w:rsidR="005F1D62" w:rsidRPr="005F1D62" w14:paraId="4234BBBE" w14:textId="77777777" w:rsidTr="00AF20A0">
        <w:trPr>
          <w:trHeight w:val="315"/>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3B6B23D" w14:textId="77777777" w:rsidR="00AF20A0" w:rsidRPr="005F1D62" w:rsidRDefault="00AF20A0" w:rsidP="002E7E0C">
            <w:pPr>
              <w:spacing w:line="360" w:lineRule="auto"/>
              <w:jc w:val="both"/>
              <w:rPr>
                <w:bCs/>
                <w:i/>
                <w:iCs/>
              </w:rPr>
            </w:pPr>
            <w:r w:rsidRPr="005F1D62">
              <w:rPr>
                <w:b/>
                <w:bCs/>
                <w:i/>
                <w:iCs/>
              </w:rPr>
              <w:t>EXPENDITURE</w:t>
            </w:r>
          </w:p>
        </w:tc>
        <w:tc>
          <w:tcPr>
            <w:tcW w:w="96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2E0B962" w14:textId="77777777" w:rsidR="00AF20A0" w:rsidRPr="005F1D62" w:rsidRDefault="00AF20A0" w:rsidP="002E7E0C">
            <w:pPr>
              <w:spacing w:line="360" w:lineRule="auto"/>
              <w:jc w:val="both"/>
              <w:rPr>
                <w:b/>
                <w:i/>
                <w:iCs/>
              </w:rPr>
            </w:pPr>
            <w:r w:rsidRPr="005F1D62">
              <w:rPr>
                <w:b/>
                <w:i/>
                <w:iCs/>
              </w:rPr>
              <w:t xml:space="preserve">Year 1 </w:t>
            </w:r>
            <w:r w:rsidRPr="005F1D62">
              <w:rPr>
                <w:b/>
                <w:i/>
                <w:iCs/>
              </w:rPr>
              <w:br/>
              <w:t>£</w:t>
            </w:r>
          </w:p>
        </w:tc>
      </w:tr>
      <w:tr w:rsidR="005F1D62" w:rsidRPr="005F1D62" w14:paraId="2264F496" w14:textId="77777777" w:rsidTr="00AF20A0">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C134B60" w14:textId="77777777" w:rsidR="00AF20A0" w:rsidRPr="005F1D62" w:rsidRDefault="00AF20A0" w:rsidP="002E7E0C">
            <w:pPr>
              <w:spacing w:line="360" w:lineRule="auto"/>
              <w:jc w:val="both"/>
              <w:rPr>
                <w:bCs/>
                <w:i/>
                <w:iCs/>
              </w:rPr>
            </w:pPr>
            <w:r w:rsidRPr="005F1D62">
              <w:rPr>
                <w:bCs/>
                <w:i/>
                <w:iCs/>
              </w:rPr>
              <w:t>Company Registration</w:t>
            </w:r>
          </w:p>
        </w:tc>
        <w:tc>
          <w:tcPr>
            <w:tcW w:w="96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0B3F9C89" w14:textId="77777777" w:rsidR="00AF20A0" w:rsidRPr="005F1D62" w:rsidRDefault="00AF20A0" w:rsidP="002E7E0C">
            <w:pPr>
              <w:spacing w:line="360" w:lineRule="auto"/>
              <w:jc w:val="both"/>
              <w:rPr>
                <w:bCs/>
                <w:i/>
                <w:iCs/>
              </w:rPr>
            </w:pPr>
            <w:r w:rsidRPr="005F1D62">
              <w:rPr>
                <w:bCs/>
                <w:i/>
                <w:iCs/>
              </w:rPr>
              <w:t>300</w:t>
            </w:r>
          </w:p>
        </w:tc>
      </w:tr>
      <w:tr w:rsidR="005F1D62" w:rsidRPr="005F1D62" w14:paraId="2ECBBBED" w14:textId="77777777" w:rsidTr="00AF20A0">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1607D68B" w14:textId="77777777" w:rsidR="00AF20A0" w:rsidRPr="005F1D62" w:rsidRDefault="00AF20A0" w:rsidP="002E7E0C">
            <w:pPr>
              <w:spacing w:line="360" w:lineRule="auto"/>
              <w:jc w:val="both"/>
              <w:rPr>
                <w:bCs/>
                <w:i/>
                <w:iCs/>
              </w:rPr>
            </w:pPr>
            <w:r w:rsidRPr="005F1D62">
              <w:rPr>
                <w:bCs/>
                <w:i/>
                <w:iCs/>
              </w:rPr>
              <w:t>Rent/Rates</w:t>
            </w:r>
          </w:p>
        </w:tc>
        <w:tc>
          <w:tcPr>
            <w:tcW w:w="96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45BE40E0" w14:textId="77777777" w:rsidR="00AF20A0" w:rsidRPr="005F1D62" w:rsidRDefault="00AF20A0" w:rsidP="002E7E0C">
            <w:pPr>
              <w:spacing w:line="360" w:lineRule="auto"/>
              <w:jc w:val="both"/>
              <w:rPr>
                <w:bCs/>
                <w:i/>
                <w:iCs/>
              </w:rPr>
            </w:pPr>
            <w:r w:rsidRPr="005F1D62">
              <w:rPr>
                <w:bCs/>
                <w:i/>
                <w:iCs/>
              </w:rPr>
              <w:t>8000</w:t>
            </w:r>
          </w:p>
        </w:tc>
      </w:tr>
      <w:tr w:rsidR="005F1D62" w:rsidRPr="005F1D62" w14:paraId="6FB968E4" w14:textId="77777777" w:rsidTr="00AF20A0">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8F531D0" w14:textId="77777777" w:rsidR="00AF20A0" w:rsidRPr="005F1D62" w:rsidRDefault="00AF20A0" w:rsidP="002E7E0C">
            <w:pPr>
              <w:spacing w:line="360" w:lineRule="auto"/>
              <w:jc w:val="both"/>
              <w:rPr>
                <w:bCs/>
                <w:i/>
                <w:iCs/>
              </w:rPr>
            </w:pPr>
            <w:r w:rsidRPr="005F1D62">
              <w:rPr>
                <w:bCs/>
                <w:i/>
                <w:iCs/>
              </w:rPr>
              <w:t>Staff Wages</w:t>
            </w:r>
          </w:p>
        </w:tc>
        <w:tc>
          <w:tcPr>
            <w:tcW w:w="96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184D3AD" w14:textId="77777777" w:rsidR="00AF20A0" w:rsidRPr="005F1D62" w:rsidRDefault="00AF20A0" w:rsidP="002E7E0C">
            <w:pPr>
              <w:spacing w:line="360" w:lineRule="auto"/>
              <w:jc w:val="both"/>
              <w:rPr>
                <w:bCs/>
                <w:i/>
                <w:iCs/>
              </w:rPr>
            </w:pPr>
            <w:r w:rsidRPr="005F1D62">
              <w:rPr>
                <w:bCs/>
                <w:i/>
                <w:iCs/>
              </w:rPr>
              <w:t>90000</w:t>
            </w:r>
          </w:p>
        </w:tc>
      </w:tr>
      <w:tr w:rsidR="005F1D62" w:rsidRPr="005F1D62" w14:paraId="377F92CE" w14:textId="77777777" w:rsidTr="00AF20A0">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6F9D2E3" w14:textId="77777777" w:rsidR="00AF20A0" w:rsidRPr="005F1D62" w:rsidRDefault="00AF20A0" w:rsidP="002E7E0C">
            <w:pPr>
              <w:spacing w:line="360" w:lineRule="auto"/>
              <w:jc w:val="both"/>
              <w:rPr>
                <w:bCs/>
                <w:i/>
                <w:iCs/>
              </w:rPr>
            </w:pPr>
            <w:r w:rsidRPr="005F1D62">
              <w:rPr>
                <w:bCs/>
                <w:i/>
                <w:iCs/>
              </w:rPr>
              <w:t>Travel/Accommodation</w:t>
            </w:r>
          </w:p>
        </w:tc>
        <w:tc>
          <w:tcPr>
            <w:tcW w:w="96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91C2336" w14:textId="77777777" w:rsidR="00AF20A0" w:rsidRPr="005F1D62" w:rsidRDefault="00AF20A0" w:rsidP="002E7E0C">
            <w:pPr>
              <w:spacing w:line="360" w:lineRule="auto"/>
              <w:jc w:val="both"/>
              <w:rPr>
                <w:bCs/>
                <w:i/>
                <w:iCs/>
              </w:rPr>
            </w:pPr>
            <w:r w:rsidRPr="005F1D62">
              <w:rPr>
                <w:bCs/>
                <w:i/>
                <w:iCs/>
              </w:rPr>
              <w:t>7000</w:t>
            </w:r>
          </w:p>
        </w:tc>
      </w:tr>
      <w:tr w:rsidR="005F1D62" w:rsidRPr="005F1D62" w14:paraId="428F6349" w14:textId="77777777" w:rsidTr="00AF20A0">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42FA78D" w14:textId="77777777" w:rsidR="00AF20A0" w:rsidRPr="005F1D62" w:rsidRDefault="00AF20A0" w:rsidP="002E7E0C">
            <w:pPr>
              <w:spacing w:line="360" w:lineRule="auto"/>
              <w:jc w:val="both"/>
              <w:rPr>
                <w:bCs/>
                <w:i/>
                <w:iCs/>
              </w:rPr>
            </w:pPr>
            <w:r w:rsidRPr="005F1D62">
              <w:rPr>
                <w:bCs/>
                <w:i/>
                <w:iCs/>
              </w:rPr>
              <w:t>Telephone (mobile)</w:t>
            </w:r>
          </w:p>
        </w:tc>
        <w:tc>
          <w:tcPr>
            <w:tcW w:w="96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33BA756" w14:textId="77777777" w:rsidR="00AF20A0" w:rsidRPr="005F1D62" w:rsidRDefault="00AF20A0" w:rsidP="002E7E0C">
            <w:pPr>
              <w:spacing w:line="360" w:lineRule="auto"/>
              <w:jc w:val="both"/>
              <w:rPr>
                <w:bCs/>
                <w:i/>
                <w:iCs/>
              </w:rPr>
            </w:pPr>
            <w:r w:rsidRPr="005F1D62">
              <w:rPr>
                <w:bCs/>
                <w:i/>
                <w:iCs/>
              </w:rPr>
              <w:t>1000</w:t>
            </w:r>
          </w:p>
        </w:tc>
      </w:tr>
      <w:tr w:rsidR="005F1D62" w:rsidRPr="005F1D62" w14:paraId="1E859F09" w14:textId="77777777" w:rsidTr="00AF20A0">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11E0C795" w14:textId="77777777" w:rsidR="00AF20A0" w:rsidRPr="005F1D62" w:rsidRDefault="00AF20A0" w:rsidP="002E7E0C">
            <w:pPr>
              <w:spacing w:line="360" w:lineRule="auto"/>
              <w:jc w:val="both"/>
              <w:rPr>
                <w:bCs/>
                <w:i/>
                <w:iCs/>
              </w:rPr>
            </w:pPr>
            <w:r w:rsidRPr="005F1D62">
              <w:rPr>
                <w:bCs/>
                <w:i/>
                <w:iCs/>
              </w:rPr>
              <w:t>Broadband</w:t>
            </w:r>
          </w:p>
        </w:tc>
        <w:tc>
          <w:tcPr>
            <w:tcW w:w="96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7554D5B" w14:textId="77777777" w:rsidR="00AF20A0" w:rsidRPr="005F1D62" w:rsidRDefault="00AF20A0" w:rsidP="002E7E0C">
            <w:pPr>
              <w:spacing w:line="360" w:lineRule="auto"/>
              <w:jc w:val="both"/>
              <w:rPr>
                <w:bCs/>
                <w:i/>
                <w:iCs/>
              </w:rPr>
            </w:pPr>
            <w:r w:rsidRPr="005F1D62">
              <w:rPr>
                <w:bCs/>
                <w:i/>
                <w:iCs/>
              </w:rPr>
              <w:t>500</w:t>
            </w:r>
          </w:p>
        </w:tc>
      </w:tr>
      <w:tr w:rsidR="005F1D62" w:rsidRPr="005F1D62" w14:paraId="3A1E3869" w14:textId="77777777" w:rsidTr="00AF20A0">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0732E33B" w14:textId="77777777" w:rsidR="00AF20A0" w:rsidRPr="005F1D62" w:rsidRDefault="00AF20A0" w:rsidP="002E7E0C">
            <w:pPr>
              <w:spacing w:line="360" w:lineRule="auto"/>
              <w:jc w:val="both"/>
              <w:rPr>
                <w:bCs/>
                <w:i/>
                <w:iCs/>
              </w:rPr>
            </w:pPr>
            <w:r w:rsidRPr="005F1D62">
              <w:rPr>
                <w:bCs/>
                <w:i/>
                <w:iCs/>
              </w:rPr>
              <w:t>Utilities</w:t>
            </w:r>
          </w:p>
        </w:tc>
        <w:tc>
          <w:tcPr>
            <w:tcW w:w="96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4644026F" w14:textId="77777777" w:rsidR="00AF20A0" w:rsidRPr="005F1D62" w:rsidRDefault="00AF20A0" w:rsidP="002E7E0C">
            <w:pPr>
              <w:spacing w:line="360" w:lineRule="auto"/>
              <w:jc w:val="both"/>
              <w:rPr>
                <w:bCs/>
                <w:i/>
                <w:iCs/>
              </w:rPr>
            </w:pPr>
            <w:r w:rsidRPr="005F1D62">
              <w:rPr>
                <w:bCs/>
                <w:i/>
                <w:iCs/>
              </w:rPr>
              <w:t>3800</w:t>
            </w:r>
          </w:p>
        </w:tc>
      </w:tr>
      <w:tr w:rsidR="005F1D62" w:rsidRPr="005F1D62" w14:paraId="12A48082" w14:textId="77777777" w:rsidTr="00AF20A0">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466F70D" w14:textId="77777777" w:rsidR="00AF20A0" w:rsidRPr="005F1D62" w:rsidRDefault="00AF20A0" w:rsidP="002E7E0C">
            <w:pPr>
              <w:spacing w:line="360" w:lineRule="auto"/>
              <w:jc w:val="both"/>
              <w:rPr>
                <w:bCs/>
                <w:i/>
                <w:iCs/>
              </w:rPr>
            </w:pPr>
            <w:r w:rsidRPr="005F1D62">
              <w:rPr>
                <w:bCs/>
                <w:i/>
                <w:iCs/>
              </w:rPr>
              <w:t xml:space="preserve">Marketing and materials </w:t>
            </w:r>
          </w:p>
        </w:tc>
        <w:tc>
          <w:tcPr>
            <w:tcW w:w="96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D207E91" w14:textId="77777777" w:rsidR="00AF20A0" w:rsidRPr="005F1D62" w:rsidRDefault="00AF20A0" w:rsidP="002E7E0C">
            <w:pPr>
              <w:spacing w:line="360" w:lineRule="auto"/>
              <w:jc w:val="both"/>
              <w:rPr>
                <w:bCs/>
                <w:i/>
                <w:iCs/>
              </w:rPr>
            </w:pPr>
            <w:r w:rsidRPr="005F1D62">
              <w:rPr>
                <w:bCs/>
                <w:i/>
                <w:iCs/>
              </w:rPr>
              <w:t>5600</w:t>
            </w:r>
          </w:p>
        </w:tc>
      </w:tr>
      <w:tr w:rsidR="005F1D62" w:rsidRPr="005F1D62" w14:paraId="4995CAC3" w14:textId="77777777" w:rsidTr="00AF20A0">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BE2AA35" w14:textId="77777777" w:rsidR="00AF20A0" w:rsidRPr="005F1D62" w:rsidRDefault="00AF20A0" w:rsidP="002E7E0C">
            <w:pPr>
              <w:spacing w:line="360" w:lineRule="auto"/>
              <w:jc w:val="both"/>
              <w:rPr>
                <w:bCs/>
                <w:i/>
                <w:iCs/>
              </w:rPr>
            </w:pPr>
            <w:r w:rsidRPr="005F1D62">
              <w:rPr>
                <w:bCs/>
                <w:i/>
                <w:iCs/>
              </w:rPr>
              <w:t>Insurance</w:t>
            </w:r>
          </w:p>
        </w:tc>
        <w:tc>
          <w:tcPr>
            <w:tcW w:w="96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1A888D2" w14:textId="77777777" w:rsidR="00AF20A0" w:rsidRPr="005F1D62" w:rsidRDefault="00AF20A0" w:rsidP="002E7E0C">
            <w:pPr>
              <w:spacing w:line="360" w:lineRule="auto"/>
              <w:jc w:val="both"/>
              <w:rPr>
                <w:bCs/>
                <w:i/>
                <w:iCs/>
              </w:rPr>
            </w:pPr>
            <w:r w:rsidRPr="005F1D62">
              <w:rPr>
                <w:bCs/>
                <w:i/>
                <w:iCs/>
              </w:rPr>
              <w:t>1800</w:t>
            </w:r>
          </w:p>
        </w:tc>
      </w:tr>
      <w:tr w:rsidR="005F1D62" w:rsidRPr="005F1D62" w14:paraId="10E43343" w14:textId="77777777" w:rsidTr="00AF20A0">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129078F4" w14:textId="77777777" w:rsidR="00AF20A0" w:rsidRPr="005F1D62" w:rsidRDefault="00AF20A0" w:rsidP="002E7E0C">
            <w:pPr>
              <w:spacing w:line="360" w:lineRule="auto"/>
              <w:jc w:val="both"/>
              <w:rPr>
                <w:bCs/>
                <w:i/>
                <w:iCs/>
              </w:rPr>
            </w:pPr>
            <w:r w:rsidRPr="005F1D62">
              <w:rPr>
                <w:bCs/>
                <w:i/>
                <w:iCs/>
              </w:rPr>
              <w:t>Capital Expenditure/Equipment</w:t>
            </w:r>
          </w:p>
        </w:tc>
        <w:tc>
          <w:tcPr>
            <w:tcW w:w="96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4B7CE183" w14:textId="77777777" w:rsidR="00AF20A0" w:rsidRPr="005F1D62" w:rsidRDefault="00AF20A0" w:rsidP="002E7E0C">
            <w:pPr>
              <w:spacing w:line="360" w:lineRule="auto"/>
              <w:jc w:val="both"/>
              <w:rPr>
                <w:bCs/>
                <w:i/>
                <w:iCs/>
              </w:rPr>
            </w:pPr>
            <w:r w:rsidRPr="005F1D62">
              <w:rPr>
                <w:bCs/>
                <w:i/>
                <w:iCs/>
              </w:rPr>
              <w:t>15000</w:t>
            </w:r>
          </w:p>
        </w:tc>
      </w:tr>
      <w:tr w:rsidR="005F1D62" w:rsidRPr="005F1D62" w14:paraId="3DD0A7C2" w14:textId="77777777" w:rsidTr="00AF20A0">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1D8F4E8F" w14:textId="77777777" w:rsidR="00AF20A0" w:rsidRPr="005F1D62" w:rsidRDefault="00AF20A0" w:rsidP="002E7E0C">
            <w:pPr>
              <w:spacing w:line="360" w:lineRule="auto"/>
              <w:jc w:val="both"/>
              <w:rPr>
                <w:bCs/>
                <w:i/>
                <w:iCs/>
              </w:rPr>
            </w:pPr>
            <w:r w:rsidRPr="005F1D62">
              <w:rPr>
                <w:bCs/>
                <w:i/>
                <w:iCs/>
              </w:rPr>
              <w:t>Training &amp; Development</w:t>
            </w:r>
          </w:p>
        </w:tc>
        <w:tc>
          <w:tcPr>
            <w:tcW w:w="96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1DC586CA" w14:textId="77777777" w:rsidR="00AF20A0" w:rsidRPr="005F1D62" w:rsidRDefault="00AF20A0" w:rsidP="002E7E0C">
            <w:pPr>
              <w:spacing w:line="360" w:lineRule="auto"/>
              <w:jc w:val="both"/>
              <w:rPr>
                <w:bCs/>
                <w:i/>
                <w:iCs/>
              </w:rPr>
            </w:pPr>
            <w:r w:rsidRPr="005F1D62">
              <w:rPr>
                <w:bCs/>
                <w:i/>
                <w:iCs/>
              </w:rPr>
              <w:t>3800</w:t>
            </w:r>
          </w:p>
        </w:tc>
      </w:tr>
      <w:tr w:rsidR="005F1D62" w:rsidRPr="005F1D62" w14:paraId="0C842055" w14:textId="77777777" w:rsidTr="00AF20A0">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08C0960C" w14:textId="77777777" w:rsidR="00AF20A0" w:rsidRPr="005F1D62" w:rsidRDefault="00AF20A0" w:rsidP="002E7E0C">
            <w:pPr>
              <w:spacing w:line="360" w:lineRule="auto"/>
              <w:jc w:val="both"/>
              <w:rPr>
                <w:bCs/>
                <w:i/>
                <w:iCs/>
              </w:rPr>
            </w:pPr>
            <w:r w:rsidRPr="005F1D62">
              <w:rPr>
                <w:bCs/>
                <w:i/>
                <w:iCs/>
              </w:rPr>
              <w:t>Accounting/Legal</w:t>
            </w:r>
          </w:p>
        </w:tc>
        <w:tc>
          <w:tcPr>
            <w:tcW w:w="96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F48F24B" w14:textId="77777777" w:rsidR="00AF20A0" w:rsidRPr="005F1D62" w:rsidRDefault="00AF20A0" w:rsidP="002E7E0C">
            <w:pPr>
              <w:spacing w:line="360" w:lineRule="auto"/>
              <w:jc w:val="both"/>
              <w:rPr>
                <w:bCs/>
                <w:i/>
                <w:iCs/>
              </w:rPr>
            </w:pPr>
            <w:r w:rsidRPr="005F1D62">
              <w:rPr>
                <w:bCs/>
                <w:i/>
                <w:iCs/>
              </w:rPr>
              <w:t>2000</w:t>
            </w:r>
          </w:p>
        </w:tc>
      </w:tr>
      <w:tr w:rsidR="005F1D62" w:rsidRPr="005F1D62" w14:paraId="020B1596" w14:textId="77777777" w:rsidTr="00AF20A0">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3D924BC" w14:textId="77777777" w:rsidR="00AF20A0" w:rsidRPr="005F1D62" w:rsidRDefault="00AF20A0" w:rsidP="002E7E0C">
            <w:pPr>
              <w:spacing w:line="360" w:lineRule="auto"/>
              <w:jc w:val="both"/>
              <w:rPr>
                <w:bCs/>
                <w:i/>
                <w:iCs/>
              </w:rPr>
            </w:pPr>
            <w:r w:rsidRPr="005F1D62">
              <w:rPr>
                <w:bCs/>
                <w:i/>
                <w:iCs/>
              </w:rPr>
              <w:t>Outside Services</w:t>
            </w:r>
          </w:p>
        </w:tc>
        <w:tc>
          <w:tcPr>
            <w:tcW w:w="96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C63218D" w14:textId="77777777" w:rsidR="00AF20A0" w:rsidRPr="005F1D62" w:rsidRDefault="00AF20A0" w:rsidP="002E7E0C">
            <w:pPr>
              <w:spacing w:line="360" w:lineRule="auto"/>
              <w:jc w:val="both"/>
              <w:rPr>
                <w:bCs/>
                <w:i/>
                <w:iCs/>
              </w:rPr>
            </w:pPr>
            <w:r w:rsidRPr="005F1D62">
              <w:rPr>
                <w:bCs/>
                <w:i/>
                <w:iCs/>
              </w:rPr>
              <w:t>1500</w:t>
            </w:r>
          </w:p>
        </w:tc>
      </w:tr>
      <w:tr w:rsidR="005F1D62" w:rsidRPr="005F1D62" w14:paraId="291A84C6" w14:textId="77777777" w:rsidTr="00AF20A0">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E47DC9A" w14:textId="77777777" w:rsidR="00AF20A0" w:rsidRPr="005F1D62" w:rsidRDefault="00AF20A0" w:rsidP="002E7E0C">
            <w:pPr>
              <w:spacing w:line="360" w:lineRule="auto"/>
              <w:jc w:val="both"/>
              <w:rPr>
                <w:bCs/>
                <w:i/>
                <w:iCs/>
              </w:rPr>
            </w:pPr>
            <w:r w:rsidRPr="005F1D62">
              <w:rPr>
                <w:bCs/>
                <w:i/>
                <w:iCs/>
              </w:rPr>
              <w:t>Stock/Materials Purchases</w:t>
            </w:r>
          </w:p>
        </w:tc>
        <w:tc>
          <w:tcPr>
            <w:tcW w:w="96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5E6FA3C" w14:textId="77777777" w:rsidR="00AF20A0" w:rsidRPr="005F1D62" w:rsidRDefault="00AF20A0" w:rsidP="002E7E0C">
            <w:pPr>
              <w:spacing w:line="360" w:lineRule="auto"/>
              <w:jc w:val="both"/>
              <w:rPr>
                <w:bCs/>
                <w:i/>
                <w:iCs/>
              </w:rPr>
            </w:pPr>
            <w:r w:rsidRPr="005F1D62">
              <w:rPr>
                <w:bCs/>
                <w:i/>
                <w:iCs/>
              </w:rPr>
              <w:t>8500</w:t>
            </w:r>
          </w:p>
        </w:tc>
      </w:tr>
      <w:tr w:rsidR="005F1D62" w:rsidRPr="005F1D62" w14:paraId="16E8C01A" w14:textId="77777777" w:rsidTr="00AF20A0">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9646383" w14:textId="77777777" w:rsidR="00AF20A0" w:rsidRPr="005F1D62" w:rsidRDefault="00AF20A0" w:rsidP="002E7E0C">
            <w:pPr>
              <w:spacing w:line="360" w:lineRule="auto"/>
              <w:jc w:val="both"/>
              <w:rPr>
                <w:bCs/>
                <w:i/>
                <w:iCs/>
              </w:rPr>
            </w:pPr>
            <w:r w:rsidRPr="005F1D62">
              <w:rPr>
                <w:bCs/>
                <w:i/>
                <w:iCs/>
              </w:rPr>
              <w:t>Bank Charges</w:t>
            </w:r>
          </w:p>
        </w:tc>
        <w:tc>
          <w:tcPr>
            <w:tcW w:w="96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1B4A92A7" w14:textId="77777777" w:rsidR="00AF20A0" w:rsidRPr="005F1D62" w:rsidRDefault="00AF20A0" w:rsidP="002E7E0C">
            <w:pPr>
              <w:spacing w:line="360" w:lineRule="auto"/>
              <w:jc w:val="both"/>
              <w:rPr>
                <w:bCs/>
                <w:i/>
                <w:iCs/>
              </w:rPr>
            </w:pPr>
            <w:r w:rsidRPr="005F1D62">
              <w:rPr>
                <w:bCs/>
                <w:i/>
                <w:iCs/>
              </w:rPr>
              <w:t>550</w:t>
            </w:r>
          </w:p>
        </w:tc>
      </w:tr>
      <w:tr w:rsidR="005F1D62" w:rsidRPr="005F1D62" w14:paraId="565C0D73" w14:textId="77777777" w:rsidTr="00AF20A0">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A1E5818" w14:textId="77777777" w:rsidR="00AF20A0" w:rsidRPr="005F1D62" w:rsidRDefault="00AF20A0" w:rsidP="002E7E0C">
            <w:pPr>
              <w:spacing w:line="360" w:lineRule="auto"/>
              <w:jc w:val="both"/>
              <w:rPr>
                <w:bCs/>
                <w:i/>
                <w:iCs/>
              </w:rPr>
            </w:pPr>
            <w:r w:rsidRPr="005F1D62">
              <w:rPr>
                <w:bCs/>
                <w:i/>
                <w:iCs/>
              </w:rPr>
              <w:t xml:space="preserve">Office Consumables </w:t>
            </w:r>
          </w:p>
        </w:tc>
        <w:tc>
          <w:tcPr>
            <w:tcW w:w="96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92688D3" w14:textId="77777777" w:rsidR="00AF20A0" w:rsidRPr="005F1D62" w:rsidRDefault="00AF20A0" w:rsidP="002E7E0C">
            <w:pPr>
              <w:spacing w:line="360" w:lineRule="auto"/>
              <w:jc w:val="both"/>
              <w:rPr>
                <w:bCs/>
                <w:i/>
                <w:iCs/>
              </w:rPr>
            </w:pPr>
            <w:r w:rsidRPr="005F1D62">
              <w:rPr>
                <w:bCs/>
                <w:i/>
                <w:iCs/>
              </w:rPr>
              <w:t>1200</w:t>
            </w:r>
          </w:p>
        </w:tc>
      </w:tr>
      <w:tr w:rsidR="005F1D62" w:rsidRPr="005F1D62" w14:paraId="6657719C" w14:textId="77777777" w:rsidTr="00AF20A0">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47CC5ED" w14:textId="77777777" w:rsidR="00AF20A0" w:rsidRPr="005F1D62" w:rsidRDefault="00AF20A0" w:rsidP="002E7E0C">
            <w:pPr>
              <w:spacing w:line="360" w:lineRule="auto"/>
              <w:jc w:val="both"/>
              <w:rPr>
                <w:bCs/>
                <w:i/>
                <w:iCs/>
              </w:rPr>
            </w:pPr>
            <w:r w:rsidRPr="005F1D62">
              <w:rPr>
                <w:bCs/>
                <w:i/>
                <w:iCs/>
              </w:rPr>
              <w:t>Loans Repayments</w:t>
            </w:r>
          </w:p>
        </w:tc>
        <w:tc>
          <w:tcPr>
            <w:tcW w:w="96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1C1E412" w14:textId="77777777" w:rsidR="00AF20A0" w:rsidRPr="005F1D62" w:rsidRDefault="00AF20A0" w:rsidP="002E7E0C">
            <w:pPr>
              <w:spacing w:line="360" w:lineRule="auto"/>
              <w:jc w:val="both"/>
              <w:rPr>
                <w:bCs/>
                <w:i/>
                <w:iCs/>
              </w:rPr>
            </w:pPr>
            <w:r w:rsidRPr="005F1D62">
              <w:rPr>
                <w:bCs/>
                <w:i/>
                <w:iCs/>
              </w:rPr>
              <w:t>3500</w:t>
            </w:r>
          </w:p>
        </w:tc>
      </w:tr>
      <w:tr w:rsidR="005F1D62" w:rsidRPr="005F1D62" w14:paraId="0BB0F422" w14:textId="77777777" w:rsidTr="00AF20A0">
        <w:trPr>
          <w:trHeight w:val="330"/>
        </w:trPr>
        <w:tc>
          <w:tcPr>
            <w:tcW w:w="3251"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center"/>
            <w:hideMark/>
          </w:tcPr>
          <w:p w14:paraId="43AE5D2A" w14:textId="77777777" w:rsidR="00AF20A0" w:rsidRPr="005F1D62" w:rsidRDefault="00AF20A0" w:rsidP="002E7E0C">
            <w:pPr>
              <w:spacing w:line="360" w:lineRule="auto"/>
              <w:jc w:val="both"/>
              <w:rPr>
                <w:bCs/>
                <w:i/>
                <w:iCs/>
              </w:rPr>
            </w:pPr>
            <w:r w:rsidRPr="005F1D62">
              <w:rPr>
                <w:b/>
                <w:bCs/>
                <w:i/>
                <w:iCs/>
              </w:rPr>
              <w:t>Total Expenditure</w:t>
            </w:r>
          </w:p>
        </w:tc>
        <w:tc>
          <w:tcPr>
            <w:tcW w:w="969"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center"/>
          </w:tcPr>
          <w:p w14:paraId="1338F8E4" w14:textId="77777777" w:rsidR="00AF20A0" w:rsidRPr="005F1D62" w:rsidRDefault="00AF20A0" w:rsidP="002E7E0C">
            <w:pPr>
              <w:spacing w:line="360" w:lineRule="auto"/>
              <w:jc w:val="both"/>
              <w:rPr>
                <w:b/>
                <w:i/>
                <w:iCs/>
              </w:rPr>
            </w:pPr>
            <w:r w:rsidRPr="005F1D62">
              <w:rPr>
                <w:b/>
                <w:i/>
                <w:iCs/>
              </w:rPr>
              <w:t>£     154050</w:t>
            </w:r>
          </w:p>
        </w:tc>
      </w:tr>
    </w:tbl>
    <w:tbl>
      <w:tblPr>
        <w:tblpPr w:leftFromText="180" w:rightFromText="180" w:vertAnchor="text" w:horzAnchor="margin" w:tblpXSpec="right" w:tblpY="279"/>
        <w:tblW w:w="4101" w:type="dxa"/>
        <w:tblCellMar>
          <w:left w:w="0" w:type="dxa"/>
          <w:right w:w="0" w:type="dxa"/>
        </w:tblCellMar>
        <w:tblLook w:val="0600" w:firstRow="0" w:lastRow="0" w:firstColumn="0" w:lastColumn="0" w:noHBand="1" w:noVBand="1"/>
      </w:tblPr>
      <w:tblGrid>
        <w:gridCol w:w="2870"/>
        <w:gridCol w:w="1231"/>
      </w:tblGrid>
      <w:tr w:rsidR="005F1D62" w:rsidRPr="005F1D62" w14:paraId="5BD178BA" w14:textId="77777777" w:rsidTr="00AF20A0">
        <w:trPr>
          <w:trHeight w:val="315"/>
        </w:trPr>
        <w:tc>
          <w:tcPr>
            <w:tcW w:w="2870" w:type="dxa"/>
            <w:tcBorders>
              <w:top w:val="single" w:sz="8" w:space="0" w:color="000000"/>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520D5A5D" w14:textId="77777777" w:rsidR="00AF20A0" w:rsidRPr="005F1D62" w:rsidRDefault="00AF20A0" w:rsidP="002E7E0C">
            <w:pPr>
              <w:spacing w:line="360" w:lineRule="auto"/>
              <w:rPr>
                <w:szCs w:val="24"/>
              </w:rPr>
            </w:pPr>
            <w:r w:rsidRPr="005F1D62">
              <w:rPr>
                <w:b/>
              </w:rPr>
              <w:t>YEAR ONE PROFIT/LOSS</w:t>
            </w:r>
          </w:p>
        </w:tc>
        <w:tc>
          <w:tcPr>
            <w:tcW w:w="1231" w:type="dxa"/>
            <w:tcBorders>
              <w:top w:val="single" w:sz="8" w:space="0" w:color="000000"/>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hideMark/>
          </w:tcPr>
          <w:p w14:paraId="65507CD2" w14:textId="77777777" w:rsidR="00AF20A0" w:rsidRPr="005F1D62" w:rsidRDefault="00AF20A0" w:rsidP="002E7E0C">
            <w:pPr>
              <w:spacing w:line="360" w:lineRule="auto"/>
              <w:rPr>
                <w:szCs w:val="24"/>
              </w:rPr>
            </w:pPr>
            <w:r w:rsidRPr="005F1D62">
              <w:rPr>
                <w:b/>
              </w:rPr>
              <w:t>£</w:t>
            </w:r>
          </w:p>
        </w:tc>
      </w:tr>
      <w:tr w:rsidR="005F1D62" w:rsidRPr="005F1D62" w14:paraId="66D4123A" w14:textId="77777777" w:rsidTr="00AF20A0">
        <w:trPr>
          <w:trHeight w:val="300"/>
        </w:trPr>
        <w:tc>
          <w:tcPr>
            <w:tcW w:w="2870"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0E115BC1" w14:textId="77777777" w:rsidR="00AF20A0" w:rsidRPr="005F1D62" w:rsidRDefault="00AF20A0" w:rsidP="002E7E0C">
            <w:pPr>
              <w:spacing w:line="360" w:lineRule="auto"/>
            </w:pPr>
            <w:r w:rsidRPr="005F1D62">
              <w:t>Total Income</w:t>
            </w:r>
          </w:p>
        </w:tc>
        <w:tc>
          <w:tcPr>
            <w:tcW w:w="1231"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4AF9A8F8" w14:textId="77777777" w:rsidR="00AF20A0" w:rsidRPr="005F1D62" w:rsidRDefault="00AF20A0" w:rsidP="002E7E0C">
            <w:pPr>
              <w:spacing w:line="360" w:lineRule="auto"/>
            </w:pPr>
            <w:r w:rsidRPr="005F1D62">
              <w:t>227000</w:t>
            </w:r>
          </w:p>
        </w:tc>
      </w:tr>
      <w:tr w:rsidR="005F1D62" w:rsidRPr="005F1D62" w14:paraId="20AB8061" w14:textId="77777777" w:rsidTr="00AF20A0">
        <w:trPr>
          <w:trHeight w:val="300"/>
        </w:trPr>
        <w:tc>
          <w:tcPr>
            <w:tcW w:w="2870"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70CC16A1" w14:textId="77777777" w:rsidR="00AF20A0" w:rsidRPr="005F1D62" w:rsidRDefault="00AF20A0" w:rsidP="002E7E0C">
            <w:pPr>
              <w:spacing w:line="360" w:lineRule="auto"/>
            </w:pPr>
            <w:r w:rsidRPr="005F1D62">
              <w:t>Total Expenditure</w:t>
            </w:r>
          </w:p>
        </w:tc>
        <w:tc>
          <w:tcPr>
            <w:tcW w:w="1231"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608D1D57" w14:textId="77777777" w:rsidR="00AF20A0" w:rsidRPr="005F1D62" w:rsidRDefault="00AF20A0" w:rsidP="002E7E0C">
            <w:pPr>
              <w:spacing w:line="360" w:lineRule="auto"/>
            </w:pPr>
            <w:r w:rsidRPr="005F1D62">
              <w:t>154050</w:t>
            </w:r>
          </w:p>
        </w:tc>
      </w:tr>
      <w:tr w:rsidR="005F1D62" w:rsidRPr="005F1D62" w14:paraId="0D80BFD7" w14:textId="77777777" w:rsidTr="00AF20A0">
        <w:trPr>
          <w:trHeight w:val="101"/>
        </w:trPr>
        <w:tc>
          <w:tcPr>
            <w:tcW w:w="2870"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6E68C0AF" w14:textId="77777777" w:rsidR="00AF20A0" w:rsidRPr="005F1D62" w:rsidRDefault="00AF20A0" w:rsidP="002E7E0C">
            <w:pPr>
              <w:spacing w:line="360" w:lineRule="auto"/>
            </w:pPr>
          </w:p>
        </w:tc>
        <w:tc>
          <w:tcPr>
            <w:tcW w:w="1231"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43B4E34C" w14:textId="77777777" w:rsidR="00AF20A0" w:rsidRPr="005F1D62" w:rsidRDefault="00AF20A0" w:rsidP="002E7E0C">
            <w:pPr>
              <w:spacing w:line="360" w:lineRule="auto"/>
            </w:pPr>
          </w:p>
        </w:tc>
      </w:tr>
      <w:tr w:rsidR="005F1D62" w:rsidRPr="005F1D62" w14:paraId="3AC338AB" w14:textId="77777777" w:rsidTr="00AF20A0">
        <w:trPr>
          <w:trHeight w:val="300"/>
        </w:trPr>
        <w:tc>
          <w:tcPr>
            <w:tcW w:w="2870" w:type="dxa"/>
            <w:tcBorders>
              <w:top w:val="single" w:sz="8" w:space="0" w:color="FFFFFF"/>
              <w:left w:val="single" w:sz="8" w:space="0" w:color="000000"/>
              <w:bottom w:val="single" w:sz="8" w:space="0" w:color="FFFFFF"/>
              <w:right w:val="single" w:sz="8" w:space="0" w:color="FFFFFF"/>
            </w:tcBorders>
            <w:shd w:val="clear" w:color="auto" w:fill="BFBFBF"/>
            <w:tcMar>
              <w:top w:w="15" w:type="dxa"/>
              <w:left w:w="15" w:type="dxa"/>
              <w:bottom w:w="0" w:type="dxa"/>
              <w:right w:w="15" w:type="dxa"/>
            </w:tcMar>
            <w:vAlign w:val="bottom"/>
            <w:hideMark/>
          </w:tcPr>
          <w:p w14:paraId="1F4C5DCB" w14:textId="77777777" w:rsidR="00AF20A0" w:rsidRPr="005F1D62" w:rsidRDefault="00AF20A0" w:rsidP="002E7E0C">
            <w:pPr>
              <w:spacing w:line="360" w:lineRule="auto"/>
            </w:pPr>
            <w:r w:rsidRPr="005F1D62">
              <w:rPr>
                <w:b/>
              </w:rPr>
              <w:t>Profit/Loss</w:t>
            </w:r>
          </w:p>
        </w:tc>
        <w:tc>
          <w:tcPr>
            <w:tcW w:w="1231" w:type="dxa"/>
            <w:tcBorders>
              <w:top w:val="single" w:sz="8" w:space="0" w:color="FFFFFF"/>
              <w:left w:val="single" w:sz="8" w:space="0" w:color="FFFFFF"/>
              <w:bottom w:val="single" w:sz="8" w:space="0" w:color="FFFFFF"/>
              <w:right w:val="single" w:sz="8" w:space="0" w:color="000000"/>
            </w:tcBorders>
            <w:shd w:val="clear" w:color="auto" w:fill="BFBFBF"/>
            <w:tcMar>
              <w:top w:w="15" w:type="dxa"/>
              <w:left w:w="15" w:type="dxa"/>
              <w:bottom w:w="0" w:type="dxa"/>
              <w:right w:w="15" w:type="dxa"/>
            </w:tcMar>
            <w:vAlign w:val="bottom"/>
          </w:tcPr>
          <w:p w14:paraId="4FB7018C" w14:textId="77777777" w:rsidR="00AF20A0" w:rsidRPr="005F1D62" w:rsidRDefault="00AF20A0" w:rsidP="002E7E0C">
            <w:pPr>
              <w:spacing w:line="360" w:lineRule="auto"/>
              <w:rPr>
                <w:b/>
              </w:rPr>
            </w:pPr>
            <w:r w:rsidRPr="005F1D62">
              <w:rPr>
                <w:b/>
              </w:rPr>
              <w:t>£72950</w:t>
            </w:r>
          </w:p>
        </w:tc>
      </w:tr>
      <w:tr w:rsidR="005F1D62" w:rsidRPr="005F1D62" w14:paraId="08132F1B" w14:textId="77777777" w:rsidTr="00AF20A0">
        <w:trPr>
          <w:trHeight w:val="67"/>
        </w:trPr>
        <w:tc>
          <w:tcPr>
            <w:tcW w:w="2870" w:type="dxa"/>
            <w:tcBorders>
              <w:top w:val="single" w:sz="8" w:space="0" w:color="FFFFFF"/>
              <w:left w:val="single" w:sz="8" w:space="0" w:color="000000"/>
              <w:bottom w:val="single" w:sz="8" w:space="0" w:color="000000"/>
              <w:right w:val="single" w:sz="8" w:space="0" w:color="FFFFFF"/>
            </w:tcBorders>
            <w:shd w:val="clear" w:color="auto" w:fill="E9EBF5"/>
            <w:tcMar>
              <w:top w:w="15" w:type="dxa"/>
              <w:left w:w="15" w:type="dxa"/>
              <w:bottom w:w="0" w:type="dxa"/>
              <w:right w:w="15" w:type="dxa"/>
            </w:tcMar>
            <w:vAlign w:val="bottom"/>
            <w:hideMark/>
          </w:tcPr>
          <w:p w14:paraId="6E61C5AB" w14:textId="77777777" w:rsidR="00AF20A0" w:rsidRPr="005F1D62" w:rsidRDefault="00AF20A0" w:rsidP="002E7E0C">
            <w:pPr>
              <w:spacing w:line="360" w:lineRule="auto"/>
            </w:pPr>
          </w:p>
        </w:tc>
        <w:tc>
          <w:tcPr>
            <w:tcW w:w="1231" w:type="dxa"/>
            <w:tcBorders>
              <w:top w:val="single" w:sz="8" w:space="0" w:color="FFFFFF"/>
              <w:left w:val="single" w:sz="8" w:space="0" w:color="FFFFFF"/>
              <w:bottom w:val="single" w:sz="8" w:space="0" w:color="000000"/>
              <w:right w:val="single" w:sz="8" w:space="0" w:color="000000"/>
            </w:tcBorders>
            <w:shd w:val="clear" w:color="auto" w:fill="E9EBF5"/>
            <w:tcMar>
              <w:top w:w="15" w:type="dxa"/>
              <w:left w:w="15" w:type="dxa"/>
              <w:bottom w:w="0" w:type="dxa"/>
              <w:right w:w="15" w:type="dxa"/>
            </w:tcMar>
            <w:vAlign w:val="bottom"/>
            <w:hideMark/>
          </w:tcPr>
          <w:p w14:paraId="37E93140" w14:textId="77777777" w:rsidR="00AF20A0" w:rsidRPr="005F1D62" w:rsidRDefault="00AF20A0" w:rsidP="002E7E0C">
            <w:pPr>
              <w:spacing w:line="360" w:lineRule="auto"/>
            </w:pPr>
          </w:p>
        </w:tc>
      </w:tr>
    </w:tbl>
    <w:p w14:paraId="4E0D559D" w14:textId="77777777" w:rsidR="005839A5" w:rsidRPr="005F1D62" w:rsidRDefault="005839A5" w:rsidP="002E7E0C">
      <w:pPr>
        <w:spacing w:line="360" w:lineRule="auto"/>
        <w:jc w:val="both"/>
        <w:rPr>
          <w:i/>
          <w:iCs/>
          <w:sz w:val="24"/>
        </w:rPr>
      </w:pPr>
    </w:p>
    <w:p w14:paraId="4765EA7F" w14:textId="7BE1DC3E" w:rsidR="00D6026F" w:rsidRPr="005F1D62" w:rsidRDefault="00D6026F" w:rsidP="002E7E0C">
      <w:pPr>
        <w:spacing w:line="360" w:lineRule="auto"/>
      </w:pPr>
    </w:p>
    <w:tbl>
      <w:tblPr>
        <w:tblpPr w:leftFromText="180" w:rightFromText="180" w:vertAnchor="page" w:horzAnchor="margin" w:tblpXSpec="right" w:tblpY="5290"/>
        <w:tblW w:w="4101" w:type="dxa"/>
        <w:tblCellMar>
          <w:left w:w="0" w:type="dxa"/>
          <w:right w:w="0" w:type="dxa"/>
        </w:tblCellMar>
        <w:tblLook w:val="0600" w:firstRow="0" w:lastRow="0" w:firstColumn="0" w:lastColumn="0" w:noHBand="1" w:noVBand="1"/>
      </w:tblPr>
      <w:tblGrid>
        <w:gridCol w:w="3251"/>
        <w:gridCol w:w="850"/>
      </w:tblGrid>
      <w:tr w:rsidR="005F1D62" w:rsidRPr="005F1D62" w14:paraId="5DAE1312" w14:textId="77777777" w:rsidTr="00C36AB8">
        <w:trPr>
          <w:trHeight w:val="328"/>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C0B14FF" w14:textId="77777777" w:rsidR="00D76080" w:rsidRPr="005F1D62" w:rsidRDefault="00D76080" w:rsidP="00C36AB8">
            <w:pPr>
              <w:spacing w:line="360" w:lineRule="auto"/>
              <w:jc w:val="both"/>
              <w:rPr>
                <w:b/>
                <w:i/>
                <w:iCs/>
              </w:rPr>
            </w:pPr>
            <w:r w:rsidRPr="005F1D62">
              <w:rPr>
                <w:b/>
                <w:bCs/>
                <w:i/>
                <w:iCs/>
              </w:rPr>
              <w:t>INCOME</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60314843" w14:textId="77777777" w:rsidR="00D76080" w:rsidRPr="005F1D62" w:rsidRDefault="00D76080" w:rsidP="00C36AB8">
            <w:pPr>
              <w:spacing w:line="360" w:lineRule="auto"/>
              <w:jc w:val="both"/>
              <w:rPr>
                <w:bCs/>
                <w:i/>
                <w:iCs/>
              </w:rPr>
            </w:pPr>
            <w:r w:rsidRPr="005F1D62">
              <w:rPr>
                <w:b/>
                <w:i/>
                <w:iCs/>
              </w:rPr>
              <w:t xml:space="preserve">Year 1 </w:t>
            </w:r>
            <w:r w:rsidRPr="005F1D62">
              <w:rPr>
                <w:b/>
                <w:i/>
                <w:iCs/>
              </w:rPr>
              <w:br/>
              <w:t>£</w:t>
            </w:r>
          </w:p>
        </w:tc>
      </w:tr>
      <w:tr w:rsidR="005F1D62" w:rsidRPr="005F1D62" w14:paraId="056E3B3B" w14:textId="77777777" w:rsidTr="00C36AB8">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7A1E867B" w14:textId="77777777" w:rsidR="00D76080" w:rsidRPr="005F1D62" w:rsidRDefault="00D76080" w:rsidP="00C36AB8">
            <w:pPr>
              <w:spacing w:line="360" w:lineRule="auto"/>
              <w:jc w:val="both"/>
              <w:rPr>
                <w:bCs/>
                <w:i/>
                <w:iCs/>
              </w:rPr>
            </w:pPr>
            <w:r w:rsidRPr="005F1D62">
              <w:rPr>
                <w:bCs/>
                <w:i/>
                <w:iCs/>
              </w:rPr>
              <w:t>Sales A</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001A20F0" w14:textId="77777777" w:rsidR="00D76080" w:rsidRPr="005F1D62" w:rsidRDefault="00D76080" w:rsidP="00C36AB8">
            <w:pPr>
              <w:spacing w:line="360" w:lineRule="auto"/>
              <w:jc w:val="both"/>
              <w:rPr>
                <w:bCs/>
                <w:i/>
                <w:iCs/>
              </w:rPr>
            </w:pPr>
            <w:r w:rsidRPr="005F1D62">
              <w:rPr>
                <w:bCs/>
                <w:i/>
                <w:iCs/>
              </w:rPr>
              <w:t>38000</w:t>
            </w:r>
          </w:p>
        </w:tc>
      </w:tr>
      <w:tr w:rsidR="005F1D62" w:rsidRPr="005F1D62" w14:paraId="78865460" w14:textId="77777777" w:rsidTr="00C36AB8">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70E30812" w14:textId="77777777" w:rsidR="00D76080" w:rsidRPr="005F1D62" w:rsidRDefault="00D76080" w:rsidP="00C36AB8">
            <w:pPr>
              <w:spacing w:line="360" w:lineRule="auto"/>
              <w:jc w:val="both"/>
              <w:rPr>
                <w:bCs/>
                <w:i/>
                <w:iCs/>
              </w:rPr>
            </w:pPr>
            <w:r w:rsidRPr="005F1D62">
              <w:rPr>
                <w:bCs/>
                <w:i/>
                <w:iCs/>
              </w:rPr>
              <w:t>Sales B</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0B9873F" w14:textId="77777777" w:rsidR="00D76080" w:rsidRPr="005F1D62" w:rsidRDefault="00D76080" w:rsidP="00C36AB8">
            <w:pPr>
              <w:spacing w:line="360" w:lineRule="auto"/>
              <w:jc w:val="both"/>
              <w:rPr>
                <w:bCs/>
                <w:i/>
                <w:iCs/>
              </w:rPr>
            </w:pPr>
            <w:r w:rsidRPr="005F1D62">
              <w:rPr>
                <w:bCs/>
                <w:i/>
                <w:iCs/>
              </w:rPr>
              <w:t>31000</w:t>
            </w:r>
          </w:p>
        </w:tc>
      </w:tr>
      <w:tr w:rsidR="005F1D62" w:rsidRPr="005F1D62" w14:paraId="48B69495" w14:textId="77777777" w:rsidTr="00C36AB8">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45FD492" w14:textId="77777777" w:rsidR="00D76080" w:rsidRPr="005F1D62" w:rsidRDefault="00D76080" w:rsidP="00C36AB8">
            <w:pPr>
              <w:spacing w:line="360" w:lineRule="auto"/>
              <w:jc w:val="both"/>
              <w:rPr>
                <w:bCs/>
                <w:i/>
                <w:iCs/>
              </w:rPr>
            </w:pPr>
            <w:r w:rsidRPr="005F1D62">
              <w:rPr>
                <w:bCs/>
                <w:i/>
                <w:iCs/>
              </w:rPr>
              <w:t>Sales C</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7B6ABBE1" w14:textId="77777777" w:rsidR="00D76080" w:rsidRPr="005F1D62" w:rsidRDefault="00D76080" w:rsidP="00C36AB8">
            <w:pPr>
              <w:spacing w:line="360" w:lineRule="auto"/>
              <w:jc w:val="both"/>
              <w:rPr>
                <w:bCs/>
                <w:i/>
                <w:iCs/>
              </w:rPr>
            </w:pPr>
            <w:r w:rsidRPr="005F1D62">
              <w:rPr>
                <w:bCs/>
                <w:i/>
                <w:iCs/>
              </w:rPr>
              <w:t>25000</w:t>
            </w:r>
          </w:p>
        </w:tc>
      </w:tr>
      <w:tr w:rsidR="005F1D62" w:rsidRPr="005F1D62" w14:paraId="0D51D86A" w14:textId="77777777" w:rsidTr="00C36AB8">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F6EFD0F" w14:textId="77777777" w:rsidR="00D76080" w:rsidRPr="005F1D62" w:rsidRDefault="00D76080" w:rsidP="00C36AB8">
            <w:pPr>
              <w:spacing w:line="360" w:lineRule="auto"/>
              <w:jc w:val="both"/>
              <w:rPr>
                <w:bCs/>
                <w:i/>
                <w:iCs/>
              </w:rPr>
            </w:pPr>
            <w:r w:rsidRPr="005F1D62">
              <w:rPr>
                <w:bCs/>
                <w:i/>
                <w:iCs/>
              </w:rPr>
              <w:t>Capital Introduced</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7FEEF59F" w14:textId="77777777" w:rsidR="00D76080" w:rsidRPr="005F1D62" w:rsidRDefault="00D76080" w:rsidP="00C36AB8">
            <w:pPr>
              <w:spacing w:line="360" w:lineRule="auto"/>
              <w:jc w:val="both"/>
              <w:rPr>
                <w:bCs/>
                <w:i/>
                <w:iCs/>
              </w:rPr>
            </w:pPr>
            <w:r w:rsidRPr="005F1D62">
              <w:rPr>
                <w:bCs/>
                <w:i/>
                <w:iCs/>
              </w:rPr>
              <w:t>60000</w:t>
            </w:r>
          </w:p>
        </w:tc>
      </w:tr>
      <w:tr w:rsidR="005F1D62" w:rsidRPr="005F1D62" w14:paraId="28B92FA5" w14:textId="77777777" w:rsidTr="00C36AB8">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7E81388" w14:textId="77777777" w:rsidR="00D76080" w:rsidRPr="005F1D62" w:rsidRDefault="00D76080" w:rsidP="00C36AB8">
            <w:pPr>
              <w:spacing w:line="360" w:lineRule="auto"/>
              <w:jc w:val="both"/>
              <w:rPr>
                <w:bCs/>
                <w:i/>
                <w:iCs/>
              </w:rPr>
            </w:pPr>
            <w:r w:rsidRPr="005F1D62">
              <w:rPr>
                <w:bCs/>
                <w:i/>
                <w:iCs/>
              </w:rPr>
              <w:t xml:space="preserve">Funding </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3D4204A6" w14:textId="77777777" w:rsidR="00D76080" w:rsidRPr="005F1D62" w:rsidRDefault="00D76080" w:rsidP="00C36AB8">
            <w:pPr>
              <w:spacing w:line="360" w:lineRule="auto"/>
              <w:jc w:val="both"/>
              <w:rPr>
                <w:bCs/>
                <w:i/>
                <w:iCs/>
              </w:rPr>
            </w:pPr>
            <w:r w:rsidRPr="005F1D62">
              <w:rPr>
                <w:bCs/>
                <w:i/>
                <w:iCs/>
              </w:rPr>
              <w:t>40000</w:t>
            </w:r>
          </w:p>
        </w:tc>
      </w:tr>
      <w:tr w:rsidR="005F1D62" w:rsidRPr="005F1D62" w14:paraId="544D4E61" w14:textId="77777777" w:rsidTr="00C36AB8">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63659086" w14:textId="77777777" w:rsidR="00D76080" w:rsidRPr="005F1D62" w:rsidRDefault="00D76080" w:rsidP="00C36AB8">
            <w:pPr>
              <w:spacing w:line="360" w:lineRule="auto"/>
              <w:jc w:val="both"/>
              <w:rPr>
                <w:bCs/>
                <w:i/>
                <w:iCs/>
              </w:rPr>
            </w:pPr>
            <w:r w:rsidRPr="005F1D62">
              <w:rPr>
                <w:bCs/>
                <w:i/>
                <w:iCs/>
              </w:rPr>
              <w:t>Loans/Borrowing</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4A665EBD" w14:textId="77777777" w:rsidR="00D76080" w:rsidRPr="005F1D62" w:rsidRDefault="00D76080" w:rsidP="00C36AB8">
            <w:pPr>
              <w:spacing w:line="360" w:lineRule="auto"/>
              <w:jc w:val="both"/>
              <w:rPr>
                <w:bCs/>
                <w:i/>
                <w:iCs/>
              </w:rPr>
            </w:pPr>
            <w:r w:rsidRPr="005F1D62">
              <w:rPr>
                <w:bCs/>
                <w:i/>
                <w:iCs/>
              </w:rPr>
              <w:t>33000</w:t>
            </w:r>
          </w:p>
        </w:tc>
      </w:tr>
      <w:tr w:rsidR="005F1D62" w:rsidRPr="005F1D62" w14:paraId="2E3E9CF3" w14:textId="77777777" w:rsidTr="00C36AB8">
        <w:trPr>
          <w:trHeight w:val="328"/>
        </w:trPr>
        <w:tc>
          <w:tcPr>
            <w:tcW w:w="3251"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hideMark/>
          </w:tcPr>
          <w:p w14:paraId="34C4B149" w14:textId="77777777" w:rsidR="00D76080" w:rsidRPr="005F1D62" w:rsidRDefault="00D76080" w:rsidP="00C36AB8">
            <w:pPr>
              <w:spacing w:line="360" w:lineRule="auto"/>
              <w:jc w:val="both"/>
              <w:rPr>
                <w:b/>
                <w:bCs/>
                <w:i/>
                <w:iCs/>
              </w:rPr>
            </w:pPr>
            <w:r w:rsidRPr="005F1D62">
              <w:rPr>
                <w:b/>
                <w:bCs/>
                <w:i/>
                <w:iCs/>
              </w:rPr>
              <w:t>Total Income</w:t>
            </w:r>
          </w:p>
        </w:tc>
        <w:tc>
          <w:tcPr>
            <w:tcW w:w="850"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tcPr>
          <w:p w14:paraId="78D21362" w14:textId="77777777" w:rsidR="00D76080" w:rsidRPr="005F1D62" w:rsidRDefault="00D76080" w:rsidP="00C36AB8">
            <w:pPr>
              <w:spacing w:line="360" w:lineRule="auto"/>
              <w:jc w:val="both"/>
              <w:rPr>
                <w:b/>
                <w:bCs/>
                <w:i/>
                <w:iCs/>
              </w:rPr>
            </w:pPr>
            <w:r w:rsidRPr="005F1D62">
              <w:rPr>
                <w:b/>
                <w:bCs/>
                <w:i/>
                <w:iCs/>
              </w:rPr>
              <w:t>£ 227000</w:t>
            </w:r>
          </w:p>
        </w:tc>
      </w:tr>
    </w:tbl>
    <w:p w14:paraId="22CB39BA" w14:textId="77777777" w:rsidR="005839A5" w:rsidRPr="005F1D62" w:rsidRDefault="005839A5" w:rsidP="002E7E0C">
      <w:pPr>
        <w:spacing w:line="360" w:lineRule="auto"/>
      </w:pPr>
    </w:p>
    <w:p w14:paraId="41A36CF5" w14:textId="77777777" w:rsidR="005839A5" w:rsidRPr="005F1D62" w:rsidRDefault="005839A5" w:rsidP="002E7E0C">
      <w:pPr>
        <w:spacing w:line="360" w:lineRule="auto"/>
      </w:pPr>
    </w:p>
    <w:p w14:paraId="3ED27101" w14:textId="1232D59E" w:rsidR="00A86586" w:rsidRPr="005F1D62" w:rsidRDefault="00A86586" w:rsidP="002E7E0C">
      <w:pPr>
        <w:spacing w:line="360" w:lineRule="auto"/>
      </w:pPr>
    </w:p>
    <w:p w14:paraId="3C48CD24" w14:textId="77777777" w:rsidR="005839A5" w:rsidRPr="005F1D62" w:rsidRDefault="005839A5" w:rsidP="002E7E0C">
      <w:pPr>
        <w:spacing w:line="360" w:lineRule="auto"/>
        <w:rPr>
          <w:szCs w:val="24"/>
        </w:rPr>
      </w:pPr>
    </w:p>
    <w:p w14:paraId="2EFF131A" w14:textId="77777777" w:rsidR="005839A5" w:rsidRPr="005F1D62" w:rsidRDefault="005839A5" w:rsidP="002E7E0C">
      <w:pPr>
        <w:spacing w:line="360" w:lineRule="auto"/>
        <w:rPr>
          <w:szCs w:val="24"/>
        </w:rPr>
      </w:pPr>
    </w:p>
    <w:p w14:paraId="505875C0" w14:textId="77777777" w:rsidR="005839A5" w:rsidRPr="005F1D62" w:rsidRDefault="005839A5" w:rsidP="002E7E0C">
      <w:pPr>
        <w:spacing w:line="360" w:lineRule="auto"/>
        <w:rPr>
          <w:szCs w:val="24"/>
        </w:rPr>
      </w:pPr>
    </w:p>
    <w:p w14:paraId="5B92AE23" w14:textId="708BBDA2" w:rsidR="00180556" w:rsidRPr="005F1D62" w:rsidRDefault="008A6BAA" w:rsidP="002E7E0C">
      <w:pPr>
        <w:pStyle w:val="Heading2"/>
      </w:pPr>
      <w:bookmarkStart w:id="32" w:name="_Toc167919215"/>
      <w:r w:rsidRPr="005F1D62">
        <w:t>7.1 Financ</w:t>
      </w:r>
      <w:r w:rsidR="0012424E" w:rsidRPr="005F1D62">
        <w:t>ial</w:t>
      </w:r>
      <w:r w:rsidRPr="005F1D62">
        <w:t xml:space="preserve"> Summary</w:t>
      </w:r>
      <w:bookmarkEnd w:id="32"/>
    </w:p>
    <w:p w14:paraId="248BFC40" w14:textId="18E38A03" w:rsidR="00180556" w:rsidRPr="005F1D62" w:rsidRDefault="00DB6EFF" w:rsidP="002E7E0C">
      <w:pPr>
        <w:spacing w:line="360" w:lineRule="auto"/>
        <w:jc w:val="both"/>
        <w:rPr>
          <w:b/>
          <w:bCs/>
          <w:i/>
          <w:iCs/>
          <w:sz w:val="24"/>
        </w:rPr>
      </w:pPr>
      <w:r w:rsidRPr="005F1D62">
        <w:rPr>
          <w:sz w:val="24"/>
        </w:rPr>
        <w:t>In this financial budgeting, the main costs were related to staff wages, capital expenditure</w:t>
      </w:r>
      <w:r w:rsidR="00DB0CC9" w:rsidRPr="005F1D62">
        <w:rPr>
          <w:sz w:val="24"/>
        </w:rPr>
        <w:t>,</w:t>
      </w:r>
      <w:r w:rsidRPr="005F1D62">
        <w:rPr>
          <w:sz w:val="24"/>
        </w:rPr>
        <w:t xml:space="preserve"> and material purchasing costs </w:t>
      </w:r>
      <w:r w:rsidR="00DB0CC9" w:rsidRPr="005F1D62">
        <w:rPr>
          <w:sz w:val="24"/>
        </w:rPr>
        <w:t xml:space="preserve">and the most prominent income areas were from the sales in the three phases of year 1. In Sales A, </w:t>
      </w:r>
      <w:r w:rsidR="00C13CA4" w:rsidRPr="005F1D62">
        <w:rPr>
          <w:sz w:val="24"/>
        </w:rPr>
        <w:t xml:space="preserve">the firm has generated 38000 euros followed by 31000 and 25000 euros in the second and third </w:t>
      </w:r>
      <w:r w:rsidR="003D2234" w:rsidRPr="005F1D62">
        <w:rPr>
          <w:sz w:val="24"/>
        </w:rPr>
        <w:t>phases</w:t>
      </w:r>
      <w:r w:rsidR="00C13CA4" w:rsidRPr="005F1D62">
        <w:rPr>
          <w:sz w:val="24"/>
        </w:rPr>
        <w:t xml:space="preserve"> respectively. </w:t>
      </w:r>
      <w:r w:rsidR="003D2234" w:rsidRPr="005F1D62">
        <w:rPr>
          <w:sz w:val="24"/>
        </w:rPr>
        <w:t>Following this, the initially introduced capital was also 60000, as a potential source of income for this firm</w:t>
      </w:r>
      <w:r w:rsidR="00722F35" w:rsidRPr="005F1D62">
        <w:rPr>
          <w:sz w:val="24"/>
        </w:rPr>
        <w:t xml:space="preserve">. the above analysis also has projected the </w:t>
      </w:r>
      <w:r w:rsidR="00B15F29" w:rsidRPr="005F1D62">
        <w:rPr>
          <w:sz w:val="24"/>
        </w:rPr>
        <w:t xml:space="preserve">positive gap between the </w:t>
      </w:r>
      <w:r w:rsidR="00900A42" w:rsidRPr="005F1D62">
        <w:rPr>
          <w:sz w:val="24"/>
        </w:rPr>
        <w:t xml:space="preserve">income and expenditure of the firms </w:t>
      </w:r>
      <w:r w:rsidR="0010221C" w:rsidRPr="005F1D62">
        <w:rPr>
          <w:sz w:val="24"/>
        </w:rPr>
        <w:t xml:space="preserve">in terms of team management, marketing initiatives, and the key resources at large. It shows the firm is in </w:t>
      </w:r>
      <w:r w:rsidR="001C62A6" w:rsidRPr="005F1D62">
        <w:rPr>
          <w:sz w:val="24"/>
        </w:rPr>
        <w:t>a</w:t>
      </w:r>
      <w:r w:rsidR="0010221C" w:rsidRPr="005F1D62">
        <w:rPr>
          <w:sz w:val="24"/>
        </w:rPr>
        <w:t xml:space="preserve"> pote</w:t>
      </w:r>
      <w:r w:rsidR="00A324F8" w:rsidRPr="005F1D62">
        <w:rPr>
          <w:sz w:val="24"/>
        </w:rPr>
        <w:t xml:space="preserve">ntially positive position </w:t>
      </w:r>
      <w:r w:rsidR="001C62A6" w:rsidRPr="005F1D62">
        <w:rPr>
          <w:sz w:val="24"/>
        </w:rPr>
        <w:t xml:space="preserve">with </w:t>
      </w:r>
      <w:r w:rsidR="00100061" w:rsidRPr="005F1D62">
        <w:rPr>
          <w:sz w:val="24"/>
        </w:rPr>
        <w:t xml:space="preserve">a </w:t>
      </w:r>
      <w:r w:rsidR="001C62A6" w:rsidRPr="005F1D62">
        <w:rPr>
          <w:sz w:val="24"/>
        </w:rPr>
        <w:t xml:space="preserve">higher income than </w:t>
      </w:r>
      <w:r w:rsidR="00100061" w:rsidRPr="005F1D62">
        <w:rPr>
          <w:sz w:val="24"/>
        </w:rPr>
        <w:t xml:space="preserve">the </w:t>
      </w:r>
      <w:r w:rsidR="001C62A6" w:rsidRPr="005F1D62">
        <w:rPr>
          <w:sz w:val="24"/>
        </w:rPr>
        <w:t xml:space="preserve">expenditure level. </w:t>
      </w:r>
      <w:r w:rsidR="00100061" w:rsidRPr="005F1D62">
        <w:rPr>
          <w:sz w:val="24"/>
        </w:rPr>
        <w:t xml:space="preserve">It further shows the firm to rest in the most sustainable marketplace position </w:t>
      </w:r>
      <w:r w:rsidR="00653F15" w:rsidRPr="005F1D62">
        <w:rPr>
          <w:sz w:val="24"/>
        </w:rPr>
        <w:t>across its competitors in the</w:t>
      </w:r>
      <w:r w:rsidR="00CE208D" w:rsidRPr="005F1D62">
        <w:rPr>
          <w:sz w:val="24"/>
        </w:rPr>
        <w:t xml:space="preserve"> UK </w:t>
      </w:r>
      <w:r w:rsidR="00653F15" w:rsidRPr="005F1D62">
        <w:rPr>
          <w:sz w:val="24"/>
        </w:rPr>
        <w:t>wellness service marketplace</w:t>
      </w:r>
      <w:r w:rsidR="00100061" w:rsidRPr="005F1D62">
        <w:rPr>
          <w:sz w:val="24"/>
        </w:rPr>
        <w:t xml:space="preserve">. </w:t>
      </w:r>
    </w:p>
    <w:p w14:paraId="5E2BBAC7" w14:textId="2FDCB5EB" w:rsidR="00EC3612" w:rsidRPr="005F1D62" w:rsidRDefault="00EC3612" w:rsidP="00EC3612">
      <w:pPr>
        <w:pStyle w:val="Heading1"/>
      </w:pPr>
      <w:bookmarkStart w:id="33" w:name="_Toc167919216"/>
      <w:bookmarkStart w:id="34" w:name="_Hlk167884733"/>
      <w:bookmarkEnd w:id="0"/>
      <w:r w:rsidRPr="005F1D62">
        <w:t>EFERENCE LIST</w:t>
      </w:r>
      <w:bookmarkEnd w:id="33"/>
    </w:p>
    <w:p w14:paraId="4EA93D62" w14:textId="77777777" w:rsidR="00EC3612" w:rsidRPr="005F1D62" w:rsidRDefault="00EC3612" w:rsidP="00EC3612">
      <w:pPr>
        <w:spacing w:line="360" w:lineRule="auto"/>
        <w:jc w:val="both"/>
        <w:rPr>
          <w:sz w:val="24"/>
          <w:szCs w:val="24"/>
          <w:lang w:val="en-US"/>
        </w:rPr>
      </w:pPr>
      <w:r w:rsidRPr="005F1D62">
        <w:rPr>
          <w:sz w:val="24"/>
          <w:szCs w:val="24"/>
          <w:shd w:val="clear" w:color="auto" w:fill="FFFFFF"/>
        </w:rPr>
        <w:t>Addolorato, S., Garcia-Fernandez, J., Gallardo, L. and Garcia-</w:t>
      </w:r>
      <w:proofErr w:type="spellStart"/>
      <w:r w:rsidRPr="005F1D62">
        <w:rPr>
          <w:sz w:val="24"/>
          <w:szCs w:val="24"/>
          <w:shd w:val="clear" w:color="auto" w:fill="FFFFFF"/>
        </w:rPr>
        <w:t>Unanue</w:t>
      </w:r>
      <w:proofErr w:type="spellEnd"/>
      <w:r w:rsidRPr="005F1D62">
        <w:rPr>
          <w:sz w:val="24"/>
          <w:szCs w:val="24"/>
          <w:shd w:val="clear" w:color="auto" w:fill="FFFFFF"/>
        </w:rPr>
        <w:t>, J., 2020. An overview of the origins and effectiveness of commercial fitness equipment and sectoral corporate settings: A critical review of literature. </w:t>
      </w:r>
      <w:r w:rsidRPr="005F1D62">
        <w:rPr>
          <w:i/>
          <w:iCs/>
          <w:sz w:val="24"/>
          <w:szCs w:val="24"/>
          <w:shd w:val="clear" w:color="auto" w:fill="FFFFFF"/>
        </w:rPr>
        <w:t>Applied Sciences</w:t>
      </w:r>
      <w:r w:rsidRPr="005F1D62">
        <w:rPr>
          <w:sz w:val="24"/>
          <w:szCs w:val="24"/>
          <w:shd w:val="clear" w:color="auto" w:fill="FFFFFF"/>
        </w:rPr>
        <w:t>, </w:t>
      </w:r>
      <w:r w:rsidRPr="005F1D62">
        <w:rPr>
          <w:i/>
          <w:iCs/>
          <w:sz w:val="24"/>
          <w:szCs w:val="24"/>
          <w:shd w:val="clear" w:color="auto" w:fill="FFFFFF"/>
        </w:rPr>
        <w:t>10</w:t>
      </w:r>
      <w:r w:rsidRPr="005F1D62">
        <w:rPr>
          <w:sz w:val="24"/>
          <w:szCs w:val="24"/>
          <w:shd w:val="clear" w:color="auto" w:fill="FFFFFF"/>
        </w:rPr>
        <w:t>(4), p.1534.</w:t>
      </w:r>
    </w:p>
    <w:p w14:paraId="4DA4BCC8" w14:textId="77777777" w:rsidR="00EC3612" w:rsidRPr="005F1D62" w:rsidRDefault="00EC3612" w:rsidP="00EC3612">
      <w:pPr>
        <w:spacing w:line="360" w:lineRule="auto"/>
        <w:jc w:val="both"/>
        <w:rPr>
          <w:sz w:val="24"/>
          <w:szCs w:val="24"/>
          <w:lang w:val="en-US"/>
        </w:rPr>
      </w:pPr>
      <w:r w:rsidRPr="005F1D62">
        <w:rPr>
          <w:sz w:val="24"/>
          <w:szCs w:val="24"/>
          <w:lang w:val="en-US"/>
        </w:rPr>
        <w:t>Barringer, B. R. and Ireland, R.D. 2018. Entrepreneurship: Successfully Launching New Ventures, 4</w:t>
      </w:r>
      <w:r w:rsidRPr="005F1D62">
        <w:rPr>
          <w:sz w:val="24"/>
          <w:szCs w:val="24"/>
          <w:vertAlign w:val="superscript"/>
          <w:lang w:val="en-US"/>
        </w:rPr>
        <w:t>th</w:t>
      </w:r>
      <w:r w:rsidRPr="005F1D62">
        <w:rPr>
          <w:sz w:val="24"/>
          <w:szCs w:val="24"/>
          <w:lang w:val="en-US"/>
        </w:rPr>
        <w:t xml:space="preserve"> Ed., Prentice Hall: New Jersey</w:t>
      </w:r>
    </w:p>
    <w:p w14:paraId="43EB18E0" w14:textId="77777777" w:rsidR="00EC3612" w:rsidRPr="005F1D62" w:rsidRDefault="00EC3612" w:rsidP="00EC3612">
      <w:pPr>
        <w:spacing w:line="360" w:lineRule="auto"/>
        <w:jc w:val="both"/>
        <w:rPr>
          <w:sz w:val="24"/>
          <w:szCs w:val="24"/>
          <w:lang w:val="en-US"/>
        </w:rPr>
      </w:pPr>
      <w:r w:rsidRPr="005F1D62">
        <w:rPr>
          <w:sz w:val="24"/>
          <w:szCs w:val="24"/>
          <w:lang w:val="en-US"/>
        </w:rPr>
        <w:t xml:space="preserve">Blackwell, E. 2011. </w:t>
      </w:r>
      <w:r w:rsidRPr="005F1D62">
        <w:rPr>
          <w:i/>
          <w:iCs/>
          <w:sz w:val="24"/>
          <w:szCs w:val="24"/>
          <w:lang w:val="en-US"/>
        </w:rPr>
        <w:t>How to Prepare a Business Plan: Planning for Successful Start-up and Expansion</w:t>
      </w:r>
      <w:r w:rsidRPr="005F1D62">
        <w:rPr>
          <w:sz w:val="24"/>
          <w:szCs w:val="24"/>
          <w:lang w:val="en-US"/>
        </w:rPr>
        <w:t>, (5th Ed) Sunday Times Business Enterprise Series, Kogan Page</w:t>
      </w:r>
    </w:p>
    <w:p w14:paraId="2D262982" w14:textId="77777777" w:rsidR="00EC3612" w:rsidRPr="005F1D62" w:rsidRDefault="00EC3612" w:rsidP="00EC3612">
      <w:pPr>
        <w:spacing w:line="360" w:lineRule="auto"/>
        <w:jc w:val="both"/>
        <w:rPr>
          <w:sz w:val="24"/>
          <w:szCs w:val="24"/>
          <w:lang w:val="en-US"/>
        </w:rPr>
      </w:pPr>
      <w:r w:rsidRPr="005F1D62">
        <w:rPr>
          <w:sz w:val="24"/>
          <w:szCs w:val="24"/>
          <w:lang w:val="en-US"/>
        </w:rPr>
        <w:t xml:space="preserve">Burns, P. 2022. </w:t>
      </w:r>
      <w:r w:rsidRPr="005F1D62">
        <w:rPr>
          <w:i/>
          <w:iCs/>
          <w:sz w:val="24"/>
          <w:szCs w:val="24"/>
          <w:lang w:val="en-US"/>
        </w:rPr>
        <w:t>Entrepreneurship and Small Business</w:t>
      </w:r>
      <w:r w:rsidRPr="005F1D62">
        <w:rPr>
          <w:sz w:val="24"/>
          <w:szCs w:val="24"/>
          <w:lang w:val="en-US"/>
        </w:rPr>
        <w:t xml:space="preserve">, 5th Ed., Palgrave Macmillan: Basingstoke </w:t>
      </w:r>
    </w:p>
    <w:p w14:paraId="2C133BCA" w14:textId="77777777" w:rsidR="00EC3612" w:rsidRPr="005F1D62" w:rsidRDefault="00EC3612" w:rsidP="00EC3612">
      <w:pPr>
        <w:pStyle w:val="NormalWeb"/>
        <w:spacing w:before="0" w:beforeAutospacing="0" w:after="240" w:afterAutospacing="0" w:line="360" w:lineRule="auto"/>
        <w:jc w:val="both"/>
      </w:pPr>
      <w:r w:rsidRPr="005F1D62">
        <w:t xml:space="preserve">Gaia House. 2019. </w:t>
      </w:r>
      <w:r w:rsidRPr="005F1D62">
        <w:rPr>
          <w:i/>
          <w:iCs/>
        </w:rPr>
        <w:t>About Gaia House</w:t>
      </w:r>
      <w:r w:rsidRPr="005F1D62">
        <w:t xml:space="preserve">. [online] Gaia House. Available at: </w:t>
      </w:r>
      <w:hyperlink r:id="rId8" w:history="1">
        <w:r w:rsidRPr="005F1D62">
          <w:rPr>
            <w:rStyle w:val="Hyperlink"/>
            <w:color w:val="auto"/>
          </w:rPr>
          <w:t>https://gaiahouse.co.uk/about/</w:t>
        </w:r>
      </w:hyperlink>
      <w:r w:rsidRPr="005F1D62">
        <w:t>.</w:t>
      </w:r>
    </w:p>
    <w:p w14:paraId="78E98CDF" w14:textId="77777777" w:rsidR="00EC3612" w:rsidRPr="005F1D62" w:rsidRDefault="00EC3612" w:rsidP="00EC3612">
      <w:pPr>
        <w:spacing w:line="360" w:lineRule="auto"/>
        <w:jc w:val="both"/>
        <w:rPr>
          <w:sz w:val="24"/>
          <w:szCs w:val="24"/>
          <w:lang w:val="en-US"/>
        </w:rPr>
      </w:pPr>
      <w:proofErr w:type="spellStart"/>
      <w:r w:rsidRPr="005F1D62">
        <w:rPr>
          <w:sz w:val="24"/>
          <w:szCs w:val="24"/>
          <w:shd w:val="clear" w:color="auto" w:fill="FFFFFF"/>
        </w:rPr>
        <w:t>Häikiö</w:t>
      </w:r>
      <w:proofErr w:type="spellEnd"/>
      <w:r w:rsidRPr="005F1D62">
        <w:rPr>
          <w:sz w:val="24"/>
          <w:szCs w:val="24"/>
          <w:shd w:val="clear" w:color="auto" w:fill="FFFFFF"/>
        </w:rPr>
        <w:t xml:space="preserve">, J., </w:t>
      </w:r>
      <w:proofErr w:type="spellStart"/>
      <w:r w:rsidRPr="005F1D62">
        <w:rPr>
          <w:sz w:val="24"/>
          <w:szCs w:val="24"/>
          <w:shd w:val="clear" w:color="auto" w:fill="FFFFFF"/>
        </w:rPr>
        <w:t>Yli-Kauhaluoma</w:t>
      </w:r>
      <w:proofErr w:type="spellEnd"/>
      <w:r w:rsidRPr="005F1D62">
        <w:rPr>
          <w:sz w:val="24"/>
          <w:szCs w:val="24"/>
          <w:shd w:val="clear" w:color="auto" w:fill="FFFFFF"/>
        </w:rPr>
        <w:t>, S., Pikkarainen, M., Iivari, M. and Koivumäki, T., 2020. Expectations to data: Perspectives of service providers and users of future health and wellness services. </w:t>
      </w:r>
      <w:r w:rsidRPr="005F1D62">
        <w:rPr>
          <w:i/>
          <w:iCs/>
          <w:sz w:val="24"/>
          <w:szCs w:val="24"/>
          <w:shd w:val="clear" w:color="auto" w:fill="FFFFFF"/>
        </w:rPr>
        <w:t>Health and Technology</w:t>
      </w:r>
      <w:r w:rsidRPr="005F1D62">
        <w:rPr>
          <w:sz w:val="24"/>
          <w:szCs w:val="24"/>
          <w:shd w:val="clear" w:color="auto" w:fill="FFFFFF"/>
        </w:rPr>
        <w:t>, </w:t>
      </w:r>
      <w:r w:rsidRPr="005F1D62">
        <w:rPr>
          <w:i/>
          <w:iCs/>
          <w:sz w:val="24"/>
          <w:szCs w:val="24"/>
          <w:shd w:val="clear" w:color="auto" w:fill="FFFFFF"/>
        </w:rPr>
        <w:t>10</w:t>
      </w:r>
      <w:r w:rsidRPr="005F1D62">
        <w:rPr>
          <w:sz w:val="24"/>
          <w:szCs w:val="24"/>
          <w:shd w:val="clear" w:color="auto" w:fill="FFFFFF"/>
        </w:rPr>
        <w:t>, pp.621-636.</w:t>
      </w:r>
    </w:p>
    <w:p w14:paraId="32CE34B5" w14:textId="77777777" w:rsidR="00EC3612" w:rsidRPr="005F1D62" w:rsidRDefault="00EC3612" w:rsidP="00EC3612">
      <w:pPr>
        <w:spacing w:line="360" w:lineRule="auto"/>
        <w:jc w:val="both"/>
        <w:rPr>
          <w:sz w:val="24"/>
          <w:szCs w:val="24"/>
          <w:lang w:val="en-US"/>
        </w:rPr>
      </w:pPr>
      <w:r w:rsidRPr="005F1D62">
        <w:rPr>
          <w:sz w:val="24"/>
          <w:szCs w:val="24"/>
          <w:lang w:val="en-US"/>
        </w:rPr>
        <w:t xml:space="preserve">Hisrich, R.D., Peters, M.P. and Shepherd, D.A. 2008. </w:t>
      </w:r>
      <w:r w:rsidRPr="005F1D62">
        <w:rPr>
          <w:i/>
          <w:iCs/>
          <w:sz w:val="24"/>
          <w:szCs w:val="24"/>
          <w:lang w:val="en-US"/>
        </w:rPr>
        <w:t>Entrepreneurship</w:t>
      </w:r>
      <w:r w:rsidRPr="005F1D62">
        <w:rPr>
          <w:sz w:val="24"/>
          <w:szCs w:val="24"/>
          <w:lang w:val="en-US"/>
        </w:rPr>
        <w:t xml:space="preserve">, 7th Ed., McGraw Hill: NY Mariotti, S. and Glackin, C. 2012. </w:t>
      </w:r>
      <w:r w:rsidRPr="005F1D62">
        <w:rPr>
          <w:i/>
          <w:iCs/>
          <w:sz w:val="24"/>
          <w:szCs w:val="24"/>
          <w:lang w:val="en-US"/>
        </w:rPr>
        <w:t>Entrepreneurship: Starting and Operating a Small Business</w:t>
      </w:r>
      <w:r w:rsidRPr="005F1D62">
        <w:rPr>
          <w:sz w:val="24"/>
          <w:szCs w:val="24"/>
          <w:lang w:val="en-US"/>
        </w:rPr>
        <w:t xml:space="preserve"> (3</w:t>
      </w:r>
      <w:r w:rsidRPr="005F1D62">
        <w:rPr>
          <w:sz w:val="24"/>
          <w:szCs w:val="24"/>
          <w:vertAlign w:val="superscript"/>
          <w:lang w:val="en-US"/>
        </w:rPr>
        <w:t>rd</w:t>
      </w:r>
      <w:r w:rsidRPr="005F1D62">
        <w:rPr>
          <w:sz w:val="24"/>
          <w:szCs w:val="24"/>
          <w:lang w:val="en-US"/>
        </w:rPr>
        <w:t xml:space="preserve"> Ed), London: Prentice-Hall.</w:t>
      </w:r>
    </w:p>
    <w:p w14:paraId="2BC8DA99" w14:textId="77777777" w:rsidR="00EC3612" w:rsidRPr="005F1D62" w:rsidRDefault="00EC3612" w:rsidP="00EC3612">
      <w:pPr>
        <w:pStyle w:val="NormalWeb"/>
        <w:spacing w:before="0" w:beforeAutospacing="0" w:after="240" w:afterAutospacing="0" w:line="360" w:lineRule="auto"/>
        <w:jc w:val="both"/>
      </w:pPr>
      <w:r w:rsidRPr="005F1D62">
        <w:t xml:space="preserve">Human </w:t>
      </w:r>
      <w:proofErr w:type="spellStart"/>
      <w:r w:rsidRPr="005F1D62">
        <w:t>Xperience</w:t>
      </w:r>
      <w:proofErr w:type="spellEnd"/>
      <w:r w:rsidRPr="005F1D62">
        <w:t xml:space="preserve">. 2023. </w:t>
      </w:r>
      <w:r w:rsidRPr="005F1D62">
        <w:rPr>
          <w:i/>
          <w:iCs/>
        </w:rPr>
        <w:t xml:space="preserve">Human </w:t>
      </w:r>
      <w:proofErr w:type="spellStart"/>
      <w:r w:rsidRPr="005F1D62">
        <w:rPr>
          <w:i/>
          <w:iCs/>
        </w:rPr>
        <w:t>Xperience</w:t>
      </w:r>
      <w:proofErr w:type="spellEnd"/>
      <w:r w:rsidRPr="005F1D62">
        <w:t xml:space="preserve">. [online] Human </w:t>
      </w:r>
      <w:proofErr w:type="spellStart"/>
      <w:r w:rsidRPr="005F1D62">
        <w:t>Xperience</w:t>
      </w:r>
      <w:proofErr w:type="spellEnd"/>
      <w:r w:rsidRPr="005F1D62">
        <w:t>. Available at: https://humanxperience.co/ [Accessed 29 May 2024].</w:t>
      </w:r>
    </w:p>
    <w:p w14:paraId="5376E710" w14:textId="77777777" w:rsidR="00EC3612" w:rsidRPr="005F1D62" w:rsidRDefault="00EC3612" w:rsidP="00EC3612">
      <w:pPr>
        <w:spacing w:line="360" w:lineRule="auto"/>
        <w:jc w:val="both"/>
        <w:rPr>
          <w:sz w:val="24"/>
          <w:szCs w:val="24"/>
          <w:shd w:val="clear" w:color="auto" w:fill="FFFFFF"/>
        </w:rPr>
      </w:pPr>
      <w:r w:rsidRPr="005F1D62">
        <w:rPr>
          <w:sz w:val="24"/>
          <w:szCs w:val="24"/>
          <w:shd w:val="clear" w:color="auto" w:fill="FFFFFF"/>
        </w:rPr>
        <w:t xml:space="preserve">Jones, P., </w:t>
      </w:r>
      <w:proofErr w:type="spellStart"/>
      <w:r w:rsidRPr="005F1D62">
        <w:rPr>
          <w:sz w:val="24"/>
          <w:szCs w:val="24"/>
          <w:shd w:val="clear" w:color="auto" w:fill="FFFFFF"/>
        </w:rPr>
        <w:t>Ratten</w:t>
      </w:r>
      <w:proofErr w:type="spellEnd"/>
      <w:r w:rsidRPr="005F1D62">
        <w:rPr>
          <w:sz w:val="24"/>
          <w:szCs w:val="24"/>
          <w:shd w:val="clear" w:color="auto" w:fill="FFFFFF"/>
        </w:rPr>
        <w:t xml:space="preserve">, V. and Hayduk, T., 2020. </w:t>
      </w:r>
      <w:r w:rsidRPr="005F1D62">
        <w:rPr>
          <w:i/>
          <w:iCs/>
          <w:sz w:val="24"/>
          <w:szCs w:val="24"/>
          <w:shd w:val="clear" w:color="auto" w:fill="FFFFFF"/>
        </w:rPr>
        <w:t>Sport, fitness, and lifestyle entrepreneurship</w:t>
      </w:r>
      <w:r w:rsidRPr="005F1D62">
        <w:rPr>
          <w:sz w:val="24"/>
          <w:szCs w:val="24"/>
          <w:shd w:val="clear" w:color="auto" w:fill="FFFFFF"/>
        </w:rPr>
        <w:t>. </w:t>
      </w:r>
      <w:r w:rsidRPr="005F1D62">
        <w:rPr>
          <w:i/>
          <w:iCs/>
          <w:sz w:val="24"/>
          <w:szCs w:val="24"/>
          <w:shd w:val="clear" w:color="auto" w:fill="FFFFFF"/>
        </w:rPr>
        <w:t>International Entrepreneurship and Management Journal</w:t>
      </w:r>
      <w:r w:rsidRPr="005F1D62">
        <w:rPr>
          <w:sz w:val="24"/>
          <w:szCs w:val="24"/>
          <w:shd w:val="clear" w:color="auto" w:fill="FFFFFF"/>
        </w:rPr>
        <w:t>, </w:t>
      </w:r>
      <w:r w:rsidRPr="005F1D62">
        <w:rPr>
          <w:i/>
          <w:iCs/>
          <w:sz w:val="24"/>
          <w:szCs w:val="24"/>
          <w:shd w:val="clear" w:color="auto" w:fill="FFFFFF"/>
        </w:rPr>
        <w:t>16</w:t>
      </w:r>
      <w:r w:rsidRPr="005F1D62">
        <w:rPr>
          <w:sz w:val="24"/>
          <w:szCs w:val="24"/>
          <w:shd w:val="clear" w:color="auto" w:fill="FFFFFF"/>
        </w:rPr>
        <w:t>, pp.783-793.</w:t>
      </w:r>
    </w:p>
    <w:p w14:paraId="138B3598" w14:textId="77777777" w:rsidR="00EC3612" w:rsidRPr="005F1D62" w:rsidRDefault="00EC3612" w:rsidP="00EC3612">
      <w:pPr>
        <w:pStyle w:val="NormalWeb"/>
        <w:spacing w:before="0" w:beforeAutospacing="0" w:after="240" w:afterAutospacing="0" w:line="360" w:lineRule="auto"/>
        <w:jc w:val="both"/>
      </w:pPr>
      <w:r w:rsidRPr="005F1D62">
        <w:t xml:space="preserve">Mandarin Oriental. 2024. </w:t>
      </w:r>
      <w:r w:rsidRPr="005F1D62">
        <w:rPr>
          <w:i/>
          <w:iCs/>
        </w:rPr>
        <w:t>Wellness</w:t>
      </w:r>
      <w:r w:rsidRPr="005F1D62">
        <w:t xml:space="preserve">. [online] Mandarin Oriental. Available at: </w:t>
      </w:r>
      <w:hyperlink r:id="rId9" w:history="1">
        <w:r w:rsidRPr="005F1D62">
          <w:rPr>
            <w:rStyle w:val="Hyperlink"/>
            <w:color w:val="auto"/>
          </w:rPr>
          <w:t>https://www.mandarinoriental.com/en/london/hyde-park/wellness</w:t>
        </w:r>
      </w:hyperlink>
      <w:r w:rsidRPr="005F1D62">
        <w:t>.</w:t>
      </w:r>
    </w:p>
    <w:p w14:paraId="5E93C775" w14:textId="77777777" w:rsidR="00EC3612" w:rsidRPr="005F1D62" w:rsidRDefault="00EC3612" w:rsidP="00EC3612">
      <w:pPr>
        <w:spacing w:line="360" w:lineRule="auto"/>
        <w:jc w:val="both"/>
        <w:rPr>
          <w:sz w:val="24"/>
          <w:szCs w:val="24"/>
          <w:lang w:val="en-US"/>
        </w:rPr>
      </w:pPr>
      <w:r w:rsidRPr="005F1D62">
        <w:rPr>
          <w:sz w:val="24"/>
          <w:szCs w:val="24"/>
          <w:lang w:val="en-US"/>
        </w:rPr>
        <w:t xml:space="preserve">Nelson, O. 2013. </w:t>
      </w:r>
      <w:r w:rsidRPr="005F1D62">
        <w:rPr>
          <w:i/>
          <w:iCs/>
          <w:sz w:val="24"/>
          <w:szCs w:val="24"/>
          <w:lang w:val="en-US"/>
        </w:rPr>
        <w:t>Enterprise development in SMEs and entrepreneurial firms dynamic processes</w:t>
      </w:r>
      <w:r w:rsidRPr="005F1D62">
        <w:rPr>
          <w:sz w:val="24"/>
          <w:szCs w:val="24"/>
          <w:lang w:val="en-US"/>
        </w:rPr>
        <w:t>. IGI Global.</w:t>
      </w:r>
    </w:p>
    <w:p w14:paraId="6657B908" w14:textId="77777777" w:rsidR="00EC3612" w:rsidRPr="005F1D62" w:rsidRDefault="00EC3612" w:rsidP="00EC3612">
      <w:pPr>
        <w:spacing w:line="360" w:lineRule="auto"/>
        <w:jc w:val="both"/>
        <w:rPr>
          <w:sz w:val="24"/>
          <w:szCs w:val="24"/>
          <w:shd w:val="clear" w:color="auto" w:fill="FFFFFF"/>
        </w:rPr>
      </w:pPr>
      <w:r w:rsidRPr="005F1D62">
        <w:rPr>
          <w:sz w:val="24"/>
          <w:szCs w:val="24"/>
          <w:shd w:val="clear" w:color="auto" w:fill="FFFFFF"/>
        </w:rPr>
        <w:t xml:space="preserve">Pradeep, D.S., </w:t>
      </w:r>
      <w:proofErr w:type="spellStart"/>
      <w:r w:rsidRPr="005F1D62">
        <w:rPr>
          <w:sz w:val="24"/>
          <w:szCs w:val="24"/>
          <w:shd w:val="clear" w:color="auto" w:fill="FFFFFF"/>
        </w:rPr>
        <w:t>Vadakepat</w:t>
      </w:r>
      <w:proofErr w:type="spellEnd"/>
      <w:r w:rsidRPr="005F1D62">
        <w:rPr>
          <w:sz w:val="24"/>
          <w:szCs w:val="24"/>
          <w:shd w:val="clear" w:color="auto" w:fill="FFFFFF"/>
        </w:rPr>
        <w:t xml:space="preserve">, D.V. and </w:t>
      </w:r>
      <w:proofErr w:type="spellStart"/>
      <w:r w:rsidRPr="005F1D62">
        <w:rPr>
          <w:sz w:val="24"/>
          <w:szCs w:val="24"/>
          <w:shd w:val="clear" w:color="auto" w:fill="FFFFFF"/>
        </w:rPr>
        <w:t>Rajasenan</w:t>
      </w:r>
      <w:proofErr w:type="spellEnd"/>
      <w:r w:rsidRPr="005F1D62">
        <w:rPr>
          <w:sz w:val="24"/>
          <w:szCs w:val="24"/>
          <w:shd w:val="clear" w:color="auto" w:fill="FFFFFF"/>
        </w:rPr>
        <w:t>, D., 2020. The effect of service quality on customer satisfaction in fitness firms. </w:t>
      </w:r>
      <w:r w:rsidRPr="005F1D62">
        <w:rPr>
          <w:i/>
          <w:iCs/>
          <w:sz w:val="24"/>
          <w:szCs w:val="24"/>
          <w:shd w:val="clear" w:color="auto" w:fill="FFFFFF"/>
        </w:rPr>
        <w:t xml:space="preserve">Pradeep, S., </w:t>
      </w:r>
      <w:proofErr w:type="spellStart"/>
      <w:r w:rsidRPr="005F1D62">
        <w:rPr>
          <w:i/>
          <w:iCs/>
          <w:sz w:val="24"/>
          <w:szCs w:val="24"/>
          <w:shd w:val="clear" w:color="auto" w:fill="FFFFFF"/>
        </w:rPr>
        <w:t>Vadakepat</w:t>
      </w:r>
      <w:proofErr w:type="spellEnd"/>
      <w:r w:rsidRPr="005F1D62">
        <w:rPr>
          <w:i/>
          <w:iCs/>
          <w:sz w:val="24"/>
          <w:szCs w:val="24"/>
          <w:shd w:val="clear" w:color="auto" w:fill="FFFFFF"/>
        </w:rPr>
        <w:t xml:space="preserve">, V., &amp; </w:t>
      </w:r>
      <w:proofErr w:type="spellStart"/>
      <w:r w:rsidRPr="005F1D62">
        <w:rPr>
          <w:i/>
          <w:iCs/>
          <w:sz w:val="24"/>
          <w:szCs w:val="24"/>
          <w:shd w:val="clear" w:color="auto" w:fill="FFFFFF"/>
        </w:rPr>
        <w:t>Rajasenan</w:t>
      </w:r>
      <w:proofErr w:type="spellEnd"/>
      <w:r w:rsidRPr="005F1D62">
        <w:rPr>
          <w:i/>
          <w:iCs/>
          <w:sz w:val="24"/>
          <w:szCs w:val="24"/>
          <w:shd w:val="clear" w:color="auto" w:fill="FFFFFF"/>
        </w:rPr>
        <w:t>, D.(2020). The effect of service quality on customer satisfaction in fitness firms. Management Science Letters</w:t>
      </w:r>
      <w:r w:rsidRPr="005F1D62">
        <w:rPr>
          <w:sz w:val="24"/>
          <w:szCs w:val="24"/>
          <w:shd w:val="clear" w:color="auto" w:fill="FFFFFF"/>
        </w:rPr>
        <w:t>, </w:t>
      </w:r>
      <w:r w:rsidRPr="005F1D62">
        <w:rPr>
          <w:i/>
          <w:iCs/>
          <w:sz w:val="24"/>
          <w:szCs w:val="24"/>
          <w:shd w:val="clear" w:color="auto" w:fill="FFFFFF"/>
        </w:rPr>
        <w:t>10</w:t>
      </w:r>
      <w:r w:rsidRPr="005F1D62">
        <w:rPr>
          <w:sz w:val="24"/>
          <w:szCs w:val="24"/>
          <w:shd w:val="clear" w:color="auto" w:fill="FFFFFF"/>
        </w:rPr>
        <w:t>(9), pp.2011-2020.</w:t>
      </w:r>
    </w:p>
    <w:p w14:paraId="4E624677" w14:textId="77777777" w:rsidR="00EC3612" w:rsidRPr="005F1D62" w:rsidRDefault="00EC3612" w:rsidP="00EC3612">
      <w:pPr>
        <w:spacing w:line="360" w:lineRule="auto"/>
        <w:jc w:val="both"/>
        <w:rPr>
          <w:sz w:val="24"/>
          <w:szCs w:val="24"/>
          <w:shd w:val="clear" w:color="auto" w:fill="FFFFFF"/>
        </w:rPr>
      </w:pPr>
      <w:r w:rsidRPr="005F1D62">
        <w:rPr>
          <w:sz w:val="24"/>
          <w:szCs w:val="24"/>
          <w:shd w:val="clear" w:color="auto" w:fill="FFFFFF"/>
        </w:rPr>
        <w:t>Prudnikov, Y. and Nazarenko, A., 2021. The role of content marketing in the promotion of medical goods and services.</w:t>
      </w:r>
    </w:p>
    <w:p w14:paraId="2B3625EA" w14:textId="77777777" w:rsidR="00EC3612" w:rsidRPr="005F1D62" w:rsidRDefault="00EC3612" w:rsidP="00EC3612">
      <w:pPr>
        <w:spacing w:line="360" w:lineRule="auto"/>
        <w:jc w:val="both"/>
        <w:rPr>
          <w:sz w:val="24"/>
          <w:szCs w:val="24"/>
          <w:lang w:val="en-US"/>
        </w:rPr>
      </w:pPr>
      <w:r w:rsidRPr="005F1D62">
        <w:rPr>
          <w:sz w:val="24"/>
          <w:szCs w:val="24"/>
          <w:lang w:val="en-US"/>
        </w:rPr>
        <w:t xml:space="preserve">Rae, D. 2008. </w:t>
      </w:r>
      <w:r w:rsidRPr="005F1D62">
        <w:rPr>
          <w:i/>
          <w:iCs/>
          <w:sz w:val="24"/>
          <w:szCs w:val="24"/>
          <w:lang w:val="en-US"/>
        </w:rPr>
        <w:t>Entrepreneurship: from opportunity to action</w:t>
      </w:r>
      <w:r w:rsidRPr="005F1D62">
        <w:rPr>
          <w:sz w:val="24"/>
          <w:szCs w:val="24"/>
          <w:lang w:val="en-US"/>
        </w:rPr>
        <w:t>, 2nd Ed., Basingstoke: Palgrave Macmillan</w:t>
      </w:r>
    </w:p>
    <w:p w14:paraId="57593DF3" w14:textId="77777777" w:rsidR="00EC3612" w:rsidRPr="005F1D62" w:rsidRDefault="00EC3612" w:rsidP="00EC3612">
      <w:pPr>
        <w:spacing w:line="360" w:lineRule="auto"/>
        <w:jc w:val="both"/>
        <w:rPr>
          <w:sz w:val="24"/>
          <w:szCs w:val="24"/>
          <w:shd w:val="clear" w:color="auto" w:fill="FFFFFF"/>
        </w:rPr>
      </w:pPr>
      <w:r w:rsidRPr="005F1D62">
        <w:rPr>
          <w:sz w:val="24"/>
          <w:szCs w:val="24"/>
          <w:shd w:val="clear" w:color="auto" w:fill="FFFFFF"/>
        </w:rPr>
        <w:t xml:space="preserve">Riches, S., Taylor, L., </w:t>
      </w:r>
      <w:proofErr w:type="spellStart"/>
      <w:r w:rsidRPr="005F1D62">
        <w:rPr>
          <w:sz w:val="24"/>
          <w:szCs w:val="24"/>
          <w:shd w:val="clear" w:color="auto" w:fill="FFFFFF"/>
        </w:rPr>
        <w:t>Jeyarajaguru</w:t>
      </w:r>
      <w:proofErr w:type="spellEnd"/>
      <w:r w:rsidRPr="005F1D62">
        <w:rPr>
          <w:sz w:val="24"/>
          <w:szCs w:val="24"/>
          <w:shd w:val="clear" w:color="auto" w:fill="FFFFFF"/>
        </w:rPr>
        <w:t xml:space="preserve">, P., Veling, W. and </w:t>
      </w:r>
      <w:proofErr w:type="spellStart"/>
      <w:r w:rsidRPr="005F1D62">
        <w:rPr>
          <w:sz w:val="24"/>
          <w:szCs w:val="24"/>
          <w:shd w:val="clear" w:color="auto" w:fill="FFFFFF"/>
        </w:rPr>
        <w:t>Valmaggia</w:t>
      </w:r>
      <w:proofErr w:type="spellEnd"/>
      <w:r w:rsidRPr="005F1D62">
        <w:rPr>
          <w:sz w:val="24"/>
          <w:szCs w:val="24"/>
          <w:shd w:val="clear" w:color="auto" w:fill="FFFFFF"/>
        </w:rPr>
        <w:t>, L., 2023. Virtual reality and immersive technologies to promote workplace wellbeing: a systematic review. </w:t>
      </w:r>
      <w:r w:rsidRPr="005F1D62">
        <w:rPr>
          <w:i/>
          <w:iCs/>
          <w:sz w:val="24"/>
          <w:szCs w:val="24"/>
          <w:shd w:val="clear" w:color="auto" w:fill="FFFFFF"/>
        </w:rPr>
        <w:t>Journal of Mental Health</w:t>
      </w:r>
      <w:r w:rsidRPr="005F1D62">
        <w:rPr>
          <w:sz w:val="24"/>
          <w:szCs w:val="24"/>
          <w:shd w:val="clear" w:color="auto" w:fill="FFFFFF"/>
        </w:rPr>
        <w:t>, pp.1-21.</w:t>
      </w:r>
    </w:p>
    <w:p w14:paraId="15AA791C" w14:textId="77777777" w:rsidR="00EC3612" w:rsidRPr="005F1D62" w:rsidRDefault="00EC3612" w:rsidP="00EC3612">
      <w:pPr>
        <w:spacing w:line="360" w:lineRule="auto"/>
        <w:jc w:val="both"/>
        <w:rPr>
          <w:sz w:val="24"/>
          <w:szCs w:val="24"/>
          <w:lang w:val="en-US"/>
        </w:rPr>
      </w:pPr>
      <w:r w:rsidRPr="005F1D62">
        <w:rPr>
          <w:sz w:val="24"/>
          <w:szCs w:val="24"/>
          <w:lang w:val="en-US"/>
        </w:rPr>
        <w:t xml:space="preserve">Rickman, C., and Roddick, D. 2013. </w:t>
      </w:r>
      <w:r w:rsidRPr="005F1D62">
        <w:rPr>
          <w:i/>
          <w:iCs/>
          <w:sz w:val="24"/>
          <w:szCs w:val="24"/>
          <w:lang w:val="en-US"/>
        </w:rPr>
        <w:t>The Small Business Start-Up Workbook: A step-by-step guide to starting the business you’ve dreamed of. London</w:t>
      </w:r>
      <w:r w:rsidRPr="005F1D62">
        <w:rPr>
          <w:sz w:val="24"/>
          <w:szCs w:val="24"/>
          <w:lang w:val="en-US"/>
        </w:rPr>
        <w:t>, How To Books</w:t>
      </w:r>
    </w:p>
    <w:p w14:paraId="47F4D4E1" w14:textId="77777777" w:rsidR="00EC3612" w:rsidRPr="005F1D62" w:rsidRDefault="00EC3612" w:rsidP="00EC3612">
      <w:pPr>
        <w:pStyle w:val="NormalWeb"/>
        <w:spacing w:before="0" w:beforeAutospacing="0" w:after="240" w:afterAutospacing="0" w:line="360" w:lineRule="auto"/>
        <w:jc w:val="both"/>
      </w:pPr>
      <w:r w:rsidRPr="005F1D62">
        <w:t xml:space="preserve">Statista (2023). </w:t>
      </w:r>
      <w:r w:rsidRPr="005F1D62">
        <w:rPr>
          <w:i/>
          <w:iCs/>
        </w:rPr>
        <w:t>Health &amp; Fitness - UK | Statista Market Forecast</w:t>
      </w:r>
      <w:r w:rsidRPr="005F1D62">
        <w:t>. [online] Statista. Available at:</w:t>
      </w:r>
      <w:hyperlink r:id="rId10" w:anchor=":~:text=Health%20%26%20Fitness%20%2D%20United%20Kingdom&amp;text=Total%20revenue%20in%20the%20Health" w:history="1">
        <w:r w:rsidRPr="005F1D62">
          <w:rPr>
            <w:rStyle w:val="Hyperlink"/>
            <w:color w:val="auto"/>
          </w:rPr>
          <w:t>https://www.statista.com/outlook/amo/app/health-fitness/united-kingdom#:~:text=Health%20%26%20Fitness%20%2D%20United%20Kingdom&amp;text=Total%20revenue%20in%20the%20Health</w:t>
        </w:r>
      </w:hyperlink>
      <w:r w:rsidRPr="005F1D62">
        <w:t>.</w:t>
      </w:r>
    </w:p>
    <w:p w14:paraId="16978DF0" w14:textId="77777777" w:rsidR="00EC3612" w:rsidRPr="005F1D62" w:rsidRDefault="00EC3612" w:rsidP="00EC3612">
      <w:pPr>
        <w:spacing w:line="360" w:lineRule="auto"/>
        <w:jc w:val="both"/>
        <w:rPr>
          <w:sz w:val="24"/>
          <w:szCs w:val="24"/>
          <w:shd w:val="clear" w:color="auto" w:fill="FFFFFF"/>
        </w:rPr>
      </w:pPr>
      <w:proofErr w:type="spellStart"/>
      <w:r w:rsidRPr="005F1D62">
        <w:rPr>
          <w:sz w:val="24"/>
          <w:szCs w:val="24"/>
          <w:shd w:val="clear" w:color="auto" w:fill="FFFFFF"/>
        </w:rPr>
        <w:t>Suragarn</w:t>
      </w:r>
      <w:proofErr w:type="spellEnd"/>
      <w:r w:rsidRPr="005F1D62">
        <w:rPr>
          <w:sz w:val="24"/>
          <w:szCs w:val="24"/>
          <w:shd w:val="clear" w:color="auto" w:fill="FFFFFF"/>
        </w:rPr>
        <w:t>, U., Hain, D. and Pfaff, G., 2021. Approaches to enhance social connection in older adults: an integrative review of literature. </w:t>
      </w:r>
      <w:r w:rsidRPr="005F1D62">
        <w:rPr>
          <w:i/>
          <w:iCs/>
          <w:sz w:val="24"/>
          <w:szCs w:val="24"/>
          <w:shd w:val="clear" w:color="auto" w:fill="FFFFFF"/>
        </w:rPr>
        <w:t>Aging and Health Research</w:t>
      </w:r>
      <w:r w:rsidRPr="005F1D62">
        <w:rPr>
          <w:sz w:val="24"/>
          <w:szCs w:val="24"/>
          <w:shd w:val="clear" w:color="auto" w:fill="FFFFFF"/>
        </w:rPr>
        <w:t>, </w:t>
      </w:r>
      <w:r w:rsidRPr="005F1D62">
        <w:rPr>
          <w:i/>
          <w:iCs/>
          <w:sz w:val="24"/>
          <w:szCs w:val="24"/>
          <w:shd w:val="clear" w:color="auto" w:fill="FFFFFF"/>
        </w:rPr>
        <w:t>1</w:t>
      </w:r>
      <w:r w:rsidRPr="005F1D62">
        <w:rPr>
          <w:sz w:val="24"/>
          <w:szCs w:val="24"/>
          <w:shd w:val="clear" w:color="auto" w:fill="FFFFFF"/>
        </w:rPr>
        <w:t>(3), p.100029.</w:t>
      </w:r>
    </w:p>
    <w:p w14:paraId="4F2CEDA1" w14:textId="77777777" w:rsidR="00EC3612" w:rsidRPr="005F1D62" w:rsidRDefault="00EC3612" w:rsidP="00EC3612">
      <w:pPr>
        <w:spacing w:line="360" w:lineRule="auto"/>
        <w:jc w:val="both"/>
        <w:rPr>
          <w:sz w:val="24"/>
          <w:szCs w:val="24"/>
          <w:lang w:val="en-US"/>
        </w:rPr>
      </w:pPr>
      <w:r w:rsidRPr="005F1D62">
        <w:rPr>
          <w:sz w:val="24"/>
          <w:szCs w:val="24"/>
          <w:lang w:val="en-US"/>
        </w:rPr>
        <w:t xml:space="preserve">Timmons, J. and Spinelli, S. 2008. </w:t>
      </w:r>
      <w:r w:rsidRPr="005F1D62">
        <w:rPr>
          <w:i/>
          <w:iCs/>
          <w:sz w:val="24"/>
          <w:szCs w:val="24"/>
          <w:lang w:val="en-US"/>
        </w:rPr>
        <w:t>New Venture Creation: Entrepreneurship for the 21st Century</w:t>
      </w:r>
      <w:r w:rsidRPr="005F1D62">
        <w:rPr>
          <w:sz w:val="24"/>
          <w:szCs w:val="24"/>
          <w:lang w:val="en-US"/>
        </w:rPr>
        <w:t>, McGraw Hill: Boston</w:t>
      </w:r>
    </w:p>
    <w:p w14:paraId="09A5113C" w14:textId="77777777" w:rsidR="00EC3612" w:rsidRPr="005F1D62" w:rsidRDefault="00EC3612" w:rsidP="00EC3612">
      <w:pPr>
        <w:spacing w:line="360" w:lineRule="auto"/>
        <w:jc w:val="both"/>
        <w:rPr>
          <w:sz w:val="24"/>
          <w:szCs w:val="24"/>
          <w:lang w:val="en-US"/>
        </w:rPr>
      </w:pPr>
      <w:r w:rsidRPr="005F1D62">
        <w:rPr>
          <w:sz w:val="24"/>
          <w:szCs w:val="24"/>
          <w:lang w:val="en-US"/>
        </w:rPr>
        <w:t xml:space="preserve">Williams, S. 2021. </w:t>
      </w:r>
      <w:r w:rsidRPr="005F1D62">
        <w:rPr>
          <w:i/>
          <w:iCs/>
          <w:sz w:val="24"/>
          <w:szCs w:val="24"/>
          <w:lang w:val="en-US"/>
        </w:rPr>
        <w:t>FT Guide to Business Start Up: The most comprehensive guide for entrepreneurs</w:t>
      </w:r>
      <w:r w:rsidRPr="005F1D62">
        <w:rPr>
          <w:sz w:val="24"/>
          <w:szCs w:val="24"/>
          <w:lang w:val="en-US"/>
        </w:rPr>
        <w:t>, 32nd Ed., Financial Times Press: Harlow.</w:t>
      </w:r>
    </w:p>
    <w:p w14:paraId="1C92D2D0" w14:textId="77777777" w:rsidR="00EC3612" w:rsidRPr="005F1D62" w:rsidRDefault="00EC3612" w:rsidP="00EC3612">
      <w:pPr>
        <w:spacing w:line="360" w:lineRule="auto"/>
        <w:jc w:val="both"/>
        <w:rPr>
          <w:sz w:val="24"/>
          <w:szCs w:val="24"/>
          <w:lang w:val="en-US"/>
        </w:rPr>
      </w:pPr>
      <w:r w:rsidRPr="005F1D62">
        <w:rPr>
          <w:sz w:val="24"/>
          <w:szCs w:val="24"/>
          <w:lang w:val="en-US"/>
        </w:rPr>
        <w:t xml:space="preserve">Zimmerer, T.W. and Scarborough, N.M. 2011. </w:t>
      </w:r>
      <w:r w:rsidRPr="005F1D62">
        <w:rPr>
          <w:i/>
          <w:iCs/>
          <w:sz w:val="24"/>
          <w:szCs w:val="24"/>
          <w:lang w:val="en-US"/>
        </w:rPr>
        <w:t>Essentials of Entrepreneurship</w:t>
      </w:r>
      <w:r w:rsidRPr="005F1D62">
        <w:rPr>
          <w:sz w:val="24"/>
          <w:szCs w:val="24"/>
          <w:lang w:val="en-US"/>
        </w:rPr>
        <w:t>, 6th Ed., Prentice Hall: New Jersey</w:t>
      </w:r>
    </w:p>
    <w:p w14:paraId="47AE28E3" w14:textId="77777777" w:rsidR="00EC3612" w:rsidRPr="005F1D62" w:rsidRDefault="00EC3612" w:rsidP="00EC3612">
      <w:pPr>
        <w:spacing w:line="360" w:lineRule="auto"/>
        <w:jc w:val="both"/>
        <w:rPr>
          <w:sz w:val="24"/>
          <w:szCs w:val="24"/>
          <w:lang w:val="en-US"/>
        </w:rPr>
      </w:pPr>
    </w:p>
    <w:p w14:paraId="7F63768F" w14:textId="77777777" w:rsidR="00EC3612" w:rsidRPr="005F1D62" w:rsidRDefault="00EC3612" w:rsidP="00EC3612">
      <w:pPr>
        <w:pStyle w:val="Heading1"/>
        <w:rPr>
          <w:lang w:val="en-US"/>
        </w:rPr>
      </w:pPr>
      <w:r w:rsidRPr="005F1D62">
        <w:rPr>
          <w:sz w:val="24"/>
          <w:szCs w:val="24"/>
          <w:lang w:val="en-US"/>
        </w:rPr>
        <w:br w:type="page"/>
      </w:r>
      <w:bookmarkStart w:id="35" w:name="_Toc167919217"/>
      <w:r w:rsidRPr="005F1D62">
        <w:rPr>
          <w:lang w:val="en-US"/>
        </w:rPr>
        <w:t>Bibliography</w:t>
      </w:r>
      <w:bookmarkEnd w:id="35"/>
    </w:p>
    <w:p w14:paraId="25C853F2" w14:textId="77777777" w:rsidR="00EC3612" w:rsidRPr="005F1D62" w:rsidRDefault="00EC3612" w:rsidP="00EC3612">
      <w:pPr>
        <w:rPr>
          <w:lang w:val="en-US"/>
        </w:rPr>
      </w:pPr>
    </w:p>
    <w:p w14:paraId="11493878" w14:textId="77777777" w:rsidR="00EC3612" w:rsidRPr="005F1D62" w:rsidRDefault="00EC3612" w:rsidP="00EC3612">
      <w:pPr>
        <w:pStyle w:val="NormalWeb"/>
        <w:spacing w:before="0" w:beforeAutospacing="0" w:after="240" w:afterAutospacing="0" w:line="360" w:lineRule="auto"/>
        <w:jc w:val="both"/>
      </w:pPr>
      <w:proofErr w:type="spellStart"/>
      <w:r w:rsidRPr="005F1D62">
        <w:t>Bytestart</w:t>
      </w:r>
      <w:proofErr w:type="spellEnd"/>
      <w:r w:rsidRPr="005F1D62">
        <w:t xml:space="preserve">. 2024. </w:t>
      </w:r>
      <w:r w:rsidRPr="005F1D62">
        <w:rPr>
          <w:i/>
          <w:iCs/>
        </w:rPr>
        <w:t>GoDaddy</w:t>
      </w:r>
      <w:r w:rsidRPr="005F1D62">
        <w:t>. [online] Bytestart.co.uk. Available at: https://www.bytestart.co.uk/lander [Accessed 29 May 2024].</w:t>
      </w:r>
    </w:p>
    <w:p w14:paraId="410806FF" w14:textId="77777777" w:rsidR="00EC3612" w:rsidRPr="005F1D62" w:rsidRDefault="00EC3612" w:rsidP="00EC3612">
      <w:pPr>
        <w:pStyle w:val="NormalWeb"/>
        <w:spacing w:before="0" w:beforeAutospacing="0" w:after="240" w:afterAutospacing="0" w:line="360" w:lineRule="auto"/>
        <w:jc w:val="both"/>
      </w:pPr>
      <w:r w:rsidRPr="005F1D62">
        <w:t xml:space="preserve">gov.uk. 2016. </w:t>
      </w:r>
      <w:r w:rsidRPr="005F1D62">
        <w:rPr>
          <w:i/>
          <w:iCs/>
        </w:rPr>
        <w:t>Department for Business, Innovation &amp; Skills</w:t>
      </w:r>
      <w:r w:rsidRPr="005F1D62">
        <w:t>. [online] GOV.UK. Available at: https://www.gov.uk/government/organisations/department-for-business-innovation-skills.</w:t>
      </w:r>
    </w:p>
    <w:p w14:paraId="6C012F56" w14:textId="77777777" w:rsidR="00EC3612" w:rsidRPr="005F1D62" w:rsidRDefault="00EC3612" w:rsidP="00EC3612">
      <w:pPr>
        <w:pStyle w:val="NormalWeb"/>
        <w:spacing w:before="0" w:beforeAutospacing="0" w:after="240" w:afterAutospacing="0" w:line="360" w:lineRule="auto"/>
        <w:jc w:val="both"/>
      </w:pPr>
      <w:r w:rsidRPr="005F1D62">
        <w:t xml:space="preserve">Gov.UK. 2020. </w:t>
      </w:r>
      <w:r w:rsidRPr="005F1D62">
        <w:rPr>
          <w:i/>
          <w:iCs/>
        </w:rPr>
        <w:t>Welcome to GOV.UK</w:t>
      </w:r>
      <w:r w:rsidRPr="005F1D62">
        <w:t>. [online] GOV.UK. Available at: https://www.gov.uk/.</w:t>
      </w:r>
    </w:p>
    <w:p w14:paraId="0481FA1F" w14:textId="77777777" w:rsidR="00EC3612" w:rsidRPr="005F1D62" w:rsidRDefault="00EC3612" w:rsidP="00EC3612">
      <w:pPr>
        <w:pStyle w:val="NormalWeb"/>
        <w:spacing w:before="0" w:beforeAutospacing="0" w:after="240" w:afterAutospacing="0" w:line="360" w:lineRule="auto"/>
        <w:jc w:val="both"/>
      </w:pPr>
      <w:r w:rsidRPr="005F1D62">
        <w:t xml:space="preserve">J4B Grants. 2024. </w:t>
      </w:r>
      <w:r w:rsidRPr="005F1D62">
        <w:rPr>
          <w:i/>
          <w:iCs/>
        </w:rPr>
        <w:t>UK Startup Business Grants and Funding opportunities | Browse our Database at j4bGrants - j4bGrants</w:t>
      </w:r>
      <w:r w:rsidRPr="005F1D62">
        <w:t>. [online] J4B Grants. Available at: https://www.j4b.co.uk/ [Accessed 29 May 2024].</w:t>
      </w:r>
    </w:p>
    <w:p w14:paraId="09651EC1" w14:textId="77777777" w:rsidR="00EC3612" w:rsidRPr="005F1D62" w:rsidRDefault="00EC3612" w:rsidP="00EC3612">
      <w:pPr>
        <w:pStyle w:val="NormalWeb"/>
        <w:spacing w:before="0" w:beforeAutospacing="0" w:after="240" w:afterAutospacing="0" w:line="360" w:lineRule="auto"/>
        <w:jc w:val="both"/>
      </w:pPr>
      <w:r w:rsidRPr="005F1D62">
        <w:t xml:space="preserve">Small Business. 2024. </w:t>
      </w:r>
      <w:r w:rsidRPr="005F1D62">
        <w:rPr>
          <w:i/>
          <w:iCs/>
        </w:rPr>
        <w:t>Advice and ideas for UK small businesses</w:t>
      </w:r>
      <w:r w:rsidRPr="005F1D62">
        <w:t>. [online] Small Business. Available at: https://smallbusiness.co.uk/.</w:t>
      </w:r>
    </w:p>
    <w:p w14:paraId="07597B07" w14:textId="77777777" w:rsidR="00EC3612" w:rsidRPr="005F1D62" w:rsidRDefault="00EC3612" w:rsidP="00EC3612">
      <w:pPr>
        <w:pStyle w:val="NormalWeb"/>
        <w:spacing w:before="0" w:beforeAutospacing="0" w:after="240" w:afterAutospacing="0" w:line="360" w:lineRule="auto"/>
        <w:jc w:val="both"/>
      </w:pPr>
      <w:r w:rsidRPr="005F1D62">
        <w:t xml:space="preserve">Startups. 2024. </w:t>
      </w:r>
      <w:r w:rsidRPr="005F1D62">
        <w:rPr>
          <w:i/>
          <w:iCs/>
        </w:rPr>
        <w:t>My Account | xyz | For every website, everywhere®</w:t>
      </w:r>
      <w:r w:rsidRPr="005F1D62">
        <w:t>. [online] Startups.UK. Available at: https://dac.gen.xyz/cart.html?a=add&amp;domain=register&amp;tld=.uk.net [Accessed 29 May 2024].</w:t>
      </w:r>
    </w:p>
    <w:bookmarkEnd w:id="34"/>
    <w:p w14:paraId="0ED175C4" w14:textId="77777777" w:rsidR="00EC3612" w:rsidRPr="005F1D62" w:rsidRDefault="00EC3612" w:rsidP="00EC3612">
      <w:pPr>
        <w:rPr>
          <w:lang w:val="en-US"/>
        </w:rPr>
      </w:pPr>
    </w:p>
    <w:p w14:paraId="149F98DA" w14:textId="77777777" w:rsidR="00EC3612" w:rsidRPr="005F1D62" w:rsidRDefault="00EC3612" w:rsidP="00EC3612">
      <w:pPr>
        <w:spacing w:line="360" w:lineRule="auto"/>
        <w:rPr>
          <w:lang w:val="en-US"/>
        </w:rPr>
      </w:pPr>
    </w:p>
    <w:p w14:paraId="49B7A2F6" w14:textId="77777777" w:rsidR="00EC3612" w:rsidRPr="005F1D62" w:rsidRDefault="00EC3612" w:rsidP="00EC3612">
      <w:pPr>
        <w:overflowPunct/>
        <w:autoSpaceDE/>
        <w:autoSpaceDN/>
        <w:adjustRightInd/>
        <w:spacing w:after="200" w:line="360" w:lineRule="auto"/>
        <w:textAlignment w:val="auto"/>
        <w:rPr>
          <w:sz w:val="24"/>
          <w:szCs w:val="24"/>
          <w:lang w:val="en-US"/>
        </w:rPr>
      </w:pPr>
    </w:p>
    <w:p w14:paraId="24F380F3" w14:textId="77777777" w:rsidR="00EC3612" w:rsidRPr="005F1D62" w:rsidRDefault="00EC3612" w:rsidP="00EC3612">
      <w:pPr>
        <w:spacing w:line="360" w:lineRule="auto"/>
        <w:jc w:val="both"/>
        <w:rPr>
          <w:b/>
          <w:iCs/>
          <w:sz w:val="28"/>
          <w:szCs w:val="22"/>
        </w:rPr>
      </w:pPr>
    </w:p>
    <w:p w14:paraId="2CA6ABFE" w14:textId="77777777" w:rsidR="00EC3612" w:rsidRPr="005F1D62" w:rsidRDefault="00EC3612" w:rsidP="00EC3612">
      <w:pPr>
        <w:spacing w:line="360" w:lineRule="auto"/>
        <w:jc w:val="both"/>
        <w:rPr>
          <w:b/>
          <w:iCs/>
          <w:sz w:val="28"/>
          <w:szCs w:val="22"/>
        </w:rPr>
      </w:pPr>
    </w:p>
    <w:p w14:paraId="1120EE37" w14:textId="77777777" w:rsidR="00EC3612" w:rsidRPr="005F1D62" w:rsidRDefault="00EC3612" w:rsidP="00EC3612">
      <w:pPr>
        <w:spacing w:line="360" w:lineRule="auto"/>
        <w:jc w:val="both"/>
        <w:rPr>
          <w:b/>
          <w:iCs/>
          <w:sz w:val="24"/>
          <w:szCs w:val="24"/>
        </w:rPr>
      </w:pPr>
    </w:p>
    <w:p w14:paraId="375F7DA3" w14:textId="77777777" w:rsidR="00EC3612" w:rsidRPr="005F1D62" w:rsidRDefault="00EC3612" w:rsidP="00EC3612">
      <w:pPr>
        <w:spacing w:line="360" w:lineRule="auto"/>
        <w:jc w:val="both"/>
        <w:rPr>
          <w:b/>
          <w:iCs/>
          <w:sz w:val="24"/>
          <w:szCs w:val="24"/>
        </w:rPr>
      </w:pPr>
    </w:p>
    <w:p w14:paraId="65639EE5" w14:textId="77777777" w:rsidR="00EC3612" w:rsidRPr="005F1D62" w:rsidRDefault="00EC3612" w:rsidP="00EC3612">
      <w:pPr>
        <w:spacing w:line="360" w:lineRule="auto"/>
        <w:jc w:val="both"/>
        <w:rPr>
          <w:b/>
          <w:iCs/>
          <w:sz w:val="24"/>
          <w:szCs w:val="24"/>
        </w:rPr>
      </w:pPr>
    </w:p>
    <w:p w14:paraId="39D39860" w14:textId="77777777" w:rsidR="00EC3612" w:rsidRPr="005F1D62" w:rsidRDefault="00EC3612" w:rsidP="00EC3612">
      <w:pPr>
        <w:spacing w:line="360" w:lineRule="auto"/>
        <w:jc w:val="both"/>
        <w:rPr>
          <w:b/>
          <w:iCs/>
          <w:sz w:val="24"/>
          <w:szCs w:val="24"/>
        </w:rPr>
      </w:pPr>
    </w:p>
    <w:p w14:paraId="00E4A21C" w14:textId="77777777" w:rsidR="00EC3612" w:rsidRPr="005F1D62" w:rsidRDefault="00EC3612">
      <w:pPr>
        <w:overflowPunct/>
        <w:autoSpaceDE/>
        <w:autoSpaceDN/>
        <w:adjustRightInd/>
        <w:spacing w:after="200" w:line="276" w:lineRule="auto"/>
        <w:textAlignment w:val="auto"/>
        <w:rPr>
          <w:rFonts w:eastAsiaTheme="majorEastAsia" w:cstheme="majorBidi"/>
          <w:b/>
          <w:sz w:val="28"/>
          <w:szCs w:val="32"/>
        </w:rPr>
      </w:pPr>
      <w:r w:rsidRPr="005F1D62">
        <w:br w:type="page"/>
      </w:r>
    </w:p>
    <w:p w14:paraId="30CB5CFA" w14:textId="5A5EC627" w:rsidR="002422AC" w:rsidRPr="005F1D62" w:rsidRDefault="002422AC" w:rsidP="00D76080">
      <w:pPr>
        <w:pStyle w:val="Heading1"/>
      </w:pPr>
      <w:bookmarkStart w:id="36" w:name="_Toc167919218"/>
      <w:bookmarkStart w:id="37" w:name="_Hlk167884708"/>
      <w:r w:rsidRPr="005F1D62">
        <w:t>APPENDICES</w:t>
      </w:r>
      <w:bookmarkEnd w:id="36"/>
    </w:p>
    <w:p w14:paraId="076F18E7" w14:textId="12DB7098" w:rsidR="002422AC" w:rsidRPr="005F1D62" w:rsidRDefault="002422AC" w:rsidP="00E34DCF">
      <w:pPr>
        <w:pStyle w:val="Heading2"/>
      </w:pPr>
      <w:bookmarkStart w:id="38" w:name="_Toc167919219"/>
      <w:r w:rsidRPr="005F1D62">
        <w:t>Appendix A – SWOT Analysis</w:t>
      </w:r>
      <w:bookmarkEnd w:id="38"/>
    </w:p>
    <w:tbl>
      <w:tblPr>
        <w:tblStyle w:val="TableGrid"/>
        <w:tblW w:w="0" w:type="auto"/>
        <w:tblLook w:val="04A0" w:firstRow="1" w:lastRow="0" w:firstColumn="1" w:lastColumn="0" w:noHBand="0" w:noVBand="1"/>
      </w:tblPr>
      <w:tblGrid>
        <w:gridCol w:w="4530"/>
        <w:gridCol w:w="4531"/>
      </w:tblGrid>
      <w:tr w:rsidR="005F1D62" w:rsidRPr="005F1D62" w14:paraId="0CB27DD9" w14:textId="77777777" w:rsidTr="000304EF">
        <w:tc>
          <w:tcPr>
            <w:tcW w:w="4530" w:type="dxa"/>
          </w:tcPr>
          <w:p w14:paraId="6249DD48" w14:textId="739478AB" w:rsidR="000304EF" w:rsidRPr="005F1D62" w:rsidRDefault="000304EF" w:rsidP="002E7E0C">
            <w:pPr>
              <w:spacing w:line="360" w:lineRule="auto"/>
              <w:jc w:val="both"/>
              <w:rPr>
                <w:b/>
                <w:iCs/>
                <w:sz w:val="24"/>
                <w:szCs w:val="24"/>
              </w:rPr>
            </w:pPr>
            <w:r w:rsidRPr="005F1D62">
              <w:rPr>
                <w:b/>
                <w:iCs/>
                <w:sz w:val="24"/>
                <w:szCs w:val="24"/>
              </w:rPr>
              <w:t>Strengths</w:t>
            </w:r>
          </w:p>
        </w:tc>
        <w:tc>
          <w:tcPr>
            <w:tcW w:w="4531" w:type="dxa"/>
          </w:tcPr>
          <w:p w14:paraId="46BAF0BE" w14:textId="56D4252D" w:rsidR="000304EF" w:rsidRPr="005F1D62" w:rsidRDefault="000304EF" w:rsidP="002E7E0C">
            <w:pPr>
              <w:spacing w:line="360" w:lineRule="auto"/>
              <w:jc w:val="both"/>
              <w:rPr>
                <w:b/>
                <w:iCs/>
                <w:sz w:val="24"/>
                <w:szCs w:val="24"/>
              </w:rPr>
            </w:pPr>
            <w:r w:rsidRPr="005F1D62">
              <w:rPr>
                <w:b/>
                <w:iCs/>
                <w:sz w:val="24"/>
                <w:szCs w:val="24"/>
              </w:rPr>
              <w:t>Weaknesses</w:t>
            </w:r>
          </w:p>
        </w:tc>
      </w:tr>
      <w:tr w:rsidR="005F1D62" w:rsidRPr="005F1D62" w14:paraId="67147454" w14:textId="77777777" w:rsidTr="000304EF">
        <w:tc>
          <w:tcPr>
            <w:tcW w:w="4530" w:type="dxa"/>
          </w:tcPr>
          <w:p w14:paraId="0FE577E4" w14:textId="77777777" w:rsidR="000304EF" w:rsidRPr="005F1D62" w:rsidRDefault="00EC4DCB" w:rsidP="002E7E0C">
            <w:pPr>
              <w:pStyle w:val="ListParagraph"/>
              <w:numPr>
                <w:ilvl w:val="0"/>
                <w:numId w:val="19"/>
              </w:numPr>
              <w:spacing w:line="360" w:lineRule="auto"/>
              <w:jc w:val="both"/>
              <w:rPr>
                <w:b/>
                <w:iCs/>
                <w:sz w:val="24"/>
                <w:szCs w:val="24"/>
              </w:rPr>
            </w:pPr>
            <w:r w:rsidRPr="005F1D62">
              <w:rPr>
                <w:sz w:val="24"/>
                <w:szCs w:val="24"/>
              </w:rPr>
              <w:t>It has provided unparalleled wellness and psychologically tranquil services to adults with the help and guidance of the most experienced staff including wellness coaches, therapists, artists, and others.</w:t>
            </w:r>
          </w:p>
          <w:p w14:paraId="0173D3B2" w14:textId="361722AF" w:rsidR="00EC4DCB" w:rsidRPr="005F1D62" w:rsidRDefault="00EC4DCB" w:rsidP="002E7E0C">
            <w:pPr>
              <w:pStyle w:val="ListParagraph"/>
              <w:numPr>
                <w:ilvl w:val="0"/>
                <w:numId w:val="19"/>
              </w:numPr>
              <w:spacing w:line="360" w:lineRule="auto"/>
              <w:jc w:val="both"/>
              <w:rPr>
                <w:b/>
                <w:iCs/>
                <w:sz w:val="24"/>
                <w:szCs w:val="24"/>
              </w:rPr>
            </w:pPr>
            <w:r w:rsidRPr="005F1D62">
              <w:rPr>
                <w:sz w:val="24"/>
                <w:szCs w:val="24"/>
              </w:rPr>
              <w:t xml:space="preserve">The firm has potentially provided a holistic psychological experience to stressed adults in which multiple relaxation activities and </w:t>
            </w:r>
            <w:proofErr w:type="spellStart"/>
            <w:r w:rsidRPr="005F1D62">
              <w:rPr>
                <w:sz w:val="24"/>
                <w:szCs w:val="24"/>
              </w:rPr>
              <w:t>counseling</w:t>
            </w:r>
            <w:proofErr w:type="spellEnd"/>
            <w:r w:rsidRPr="005F1D62">
              <w:rPr>
                <w:sz w:val="24"/>
                <w:szCs w:val="24"/>
              </w:rPr>
              <w:t xml:space="preserve"> or therapeutic services are found to ensure high-quality mental </w:t>
            </w:r>
            <w:proofErr w:type="spellStart"/>
            <w:r w:rsidR="002E7E0C" w:rsidRPr="005F1D62">
              <w:rPr>
                <w:sz w:val="24"/>
                <w:szCs w:val="24"/>
              </w:rPr>
              <w:t>health</w:t>
            </w:r>
            <w:r w:rsidRPr="005F1D62">
              <w:rPr>
                <w:sz w:val="24"/>
                <w:szCs w:val="24"/>
              </w:rPr>
              <w:t>service</w:t>
            </w:r>
            <w:proofErr w:type="spellEnd"/>
            <w:r w:rsidRPr="005F1D62">
              <w:rPr>
                <w:sz w:val="24"/>
                <w:szCs w:val="24"/>
              </w:rPr>
              <w:t xml:space="preserve"> delivery to the stressed adult professionals, and the nostalgia seekers at large.</w:t>
            </w:r>
          </w:p>
          <w:p w14:paraId="3692929F" w14:textId="33ED5886" w:rsidR="00EC4DCB" w:rsidRPr="005F1D62" w:rsidRDefault="00EC4DCB" w:rsidP="002E7E0C">
            <w:pPr>
              <w:pStyle w:val="ListParagraph"/>
              <w:numPr>
                <w:ilvl w:val="0"/>
                <w:numId w:val="19"/>
              </w:numPr>
              <w:spacing w:line="360" w:lineRule="auto"/>
              <w:jc w:val="both"/>
              <w:rPr>
                <w:b/>
                <w:iCs/>
                <w:sz w:val="24"/>
                <w:szCs w:val="24"/>
              </w:rPr>
            </w:pPr>
            <w:r w:rsidRPr="005F1D62">
              <w:rPr>
                <w:sz w:val="24"/>
                <w:szCs w:val="24"/>
              </w:rPr>
              <w:t>The positioning of the firm is highly proportionate to its key service offerings since London is a highly peaceful tranquil place to ensure long-term consumer retention and loyalty to the firm as a mental healthcare provider.</w:t>
            </w:r>
          </w:p>
        </w:tc>
        <w:tc>
          <w:tcPr>
            <w:tcW w:w="4531" w:type="dxa"/>
          </w:tcPr>
          <w:p w14:paraId="6BFE5A5E" w14:textId="77777777" w:rsidR="000304EF" w:rsidRPr="005F1D62" w:rsidRDefault="00EC4DCB" w:rsidP="002E7E0C">
            <w:pPr>
              <w:pStyle w:val="ListParagraph"/>
              <w:numPr>
                <w:ilvl w:val="0"/>
                <w:numId w:val="19"/>
              </w:numPr>
              <w:spacing w:line="360" w:lineRule="auto"/>
              <w:jc w:val="both"/>
              <w:rPr>
                <w:b/>
                <w:iCs/>
                <w:sz w:val="24"/>
                <w:szCs w:val="24"/>
              </w:rPr>
            </w:pPr>
            <w:r w:rsidRPr="005F1D62">
              <w:rPr>
                <w:sz w:val="24"/>
                <w:szCs w:val="24"/>
              </w:rPr>
              <w:t xml:space="preserve">The firm has provided quality service offerings in </w:t>
            </w:r>
            <w:proofErr w:type="spellStart"/>
            <w:r w:rsidRPr="005F1D62">
              <w:rPr>
                <w:sz w:val="24"/>
                <w:szCs w:val="24"/>
              </w:rPr>
              <w:t>premiummized</w:t>
            </w:r>
            <w:proofErr w:type="spellEnd"/>
            <w:r w:rsidRPr="005F1D62">
              <w:rPr>
                <w:sz w:val="24"/>
                <w:szCs w:val="24"/>
              </w:rPr>
              <w:t xml:space="preserve"> pricing that has curtailed its reach to every income group including the lower to middle-income class.</w:t>
            </w:r>
          </w:p>
          <w:p w14:paraId="2E572951" w14:textId="77777777" w:rsidR="00EC4DCB" w:rsidRPr="005F1D62" w:rsidRDefault="00EC4DCB" w:rsidP="002E7E0C">
            <w:pPr>
              <w:pStyle w:val="ListParagraph"/>
              <w:numPr>
                <w:ilvl w:val="0"/>
                <w:numId w:val="19"/>
              </w:numPr>
              <w:spacing w:line="360" w:lineRule="auto"/>
              <w:jc w:val="both"/>
              <w:rPr>
                <w:b/>
                <w:iCs/>
                <w:sz w:val="24"/>
                <w:szCs w:val="24"/>
              </w:rPr>
            </w:pPr>
            <w:r w:rsidRPr="005F1D62">
              <w:rPr>
                <w:sz w:val="24"/>
                <w:szCs w:val="24"/>
              </w:rPr>
              <w:t>The firm has yet not been identified and recognized as a potential wellness care brand in London, which requires more word-of-mouth communication efficiencies and brand awareness campaigns on the firm’s front.</w:t>
            </w:r>
          </w:p>
          <w:p w14:paraId="300FBEB8" w14:textId="48FA25CA" w:rsidR="00EC4DCB" w:rsidRPr="005F1D62" w:rsidRDefault="00EC4DCB" w:rsidP="002E7E0C">
            <w:pPr>
              <w:pStyle w:val="ListParagraph"/>
              <w:numPr>
                <w:ilvl w:val="0"/>
                <w:numId w:val="19"/>
              </w:numPr>
              <w:spacing w:line="360" w:lineRule="auto"/>
              <w:jc w:val="both"/>
              <w:rPr>
                <w:b/>
                <w:iCs/>
                <w:sz w:val="24"/>
                <w:szCs w:val="24"/>
              </w:rPr>
            </w:pPr>
            <w:r w:rsidRPr="005F1D62">
              <w:rPr>
                <w:sz w:val="24"/>
                <w:szCs w:val="24"/>
              </w:rPr>
              <w:t>The growing cost of living crisis in the entire UK can be one of the reasons for its limited reach to the audience due to their limited disposable income in hand.</w:t>
            </w:r>
          </w:p>
        </w:tc>
      </w:tr>
      <w:tr w:rsidR="005F1D62" w:rsidRPr="005F1D62" w14:paraId="55F8157A" w14:textId="77777777" w:rsidTr="000304EF">
        <w:tc>
          <w:tcPr>
            <w:tcW w:w="4530" w:type="dxa"/>
          </w:tcPr>
          <w:p w14:paraId="16BFB267" w14:textId="63102AFD" w:rsidR="000304EF" w:rsidRPr="005F1D62" w:rsidRDefault="000304EF" w:rsidP="002E7E0C">
            <w:pPr>
              <w:spacing w:line="360" w:lineRule="auto"/>
              <w:jc w:val="both"/>
              <w:rPr>
                <w:b/>
                <w:iCs/>
                <w:sz w:val="24"/>
                <w:szCs w:val="24"/>
              </w:rPr>
            </w:pPr>
            <w:r w:rsidRPr="005F1D62">
              <w:rPr>
                <w:b/>
                <w:iCs/>
                <w:sz w:val="24"/>
                <w:szCs w:val="24"/>
              </w:rPr>
              <w:t>Opportunities</w:t>
            </w:r>
          </w:p>
        </w:tc>
        <w:tc>
          <w:tcPr>
            <w:tcW w:w="4531" w:type="dxa"/>
          </w:tcPr>
          <w:p w14:paraId="532BE4DF" w14:textId="65573540" w:rsidR="000304EF" w:rsidRPr="005F1D62" w:rsidRDefault="000304EF" w:rsidP="002E7E0C">
            <w:pPr>
              <w:spacing w:line="360" w:lineRule="auto"/>
              <w:jc w:val="both"/>
              <w:rPr>
                <w:b/>
                <w:iCs/>
                <w:sz w:val="24"/>
                <w:szCs w:val="24"/>
              </w:rPr>
            </w:pPr>
            <w:r w:rsidRPr="005F1D62">
              <w:rPr>
                <w:b/>
                <w:iCs/>
                <w:sz w:val="24"/>
                <w:szCs w:val="24"/>
              </w:rPr>
              <w:t xml:space="preserve">Threats </w:t>
            </w:r>
          </w:p>
        </w:tc>
      </w:tr>
      <w:tr w:rsidR="005F1D62" w:rsidRPr="005F1D62" w14:paraId="76B3EEBB" w14:textId="77777777" w:rsidTr="000304EF">
        <w:tc>
          <w:tcPr>
            <w:tcW w:w="4530" w:type="dxa"/>
          </w:tcPr>
          <w:p w14:paraId="67A32514" w14:textId="77777777" w:rsidR="000304EF" w:rsidRPr="005F1D62" w:rsidRDefault="00EC4DCB" w:rsidP="002E7E0C">
            <w:pPr>
              <w:pStyle w:val="ListParagraph"/>
              <w:numPr>
                <w:ilvl w:val="0"/>
                <w:numId w:val="21"/>
              </w:numPr>
              <w:spacing w:line="360" w:lineRule="auto"/>
              <w:jc w:val="both"/>
              <w:rPr>
                <w:b/>
                <w:iCs/>
                <w:sz w:val="24"/>
                <w:szCs w:val="24"/>
              </w:rPr>
            </w:pPr>
            <w:r w:rsidRPr="005F1D62">
              <w:rPr>
                <w:sz w:val="24"/>
                <w:szCs w:val="24"/>
              </w:rPr>
              <w:t>Increased consciousness of individuals’ mental health and well-being has opened up the scope for the Sentimental Retreat in the future in terms of tapping into new emerging markets.</w:t>
            </w:r>
          </w:p>
          <w:p w14:paraId="0D361F3E" w14:textId="77777777" w:rsidR="00EC4DCB" w:rsidRPr="005F1D62" w:rsidRDefault="00EC4DCB" w:rsidP="002E7E0C">
            <w:pPr>
              <w:pStyle w:val="ListParagraph"/>
              <w:numPr>
                <w:ilvl w:val="0"/>
                <w:numId w:val="21"/>
              </w:numPr>
              <w:spacing w:line="360" w:lineRule="auto"/>
              <w:jc w:val="both"/>
              <w:rPr>
                <w:b/>
                <w:iCs/>
                <w:sz w:val="24"/>
                <w:szCs w:val="24"/>
              </w:rPr>
            </w:pPr>
            <w:r w:rsidRPr="005F1D62">
              <w:rPr>
                <w:sz w:val="24"/>
                <w:szCs w:val="24"/>
              </w:rPr>
              <w:t>The omnichannel presence of the firm can increase its brand recognition and feasibility to the adult stressed professionals to avail their services virtually.</w:t>
            </w:r>
          </w:p>
          <w:p w14:paraId="295CDAB0" w14:textId="620E55BC" w:rsidR="00EC4DCB" w:rsidRPr="005F1D62" w:rsidRDefault="00EC4DCB" w:rsidP="002E7E0C">
            <w:pPr>
              <w:pStyle w:val="ListParagraph"/>
              <w:numPr>
                <w:ilvl w:val="0"/>
                <w:numId w:val="21"/>
              </w:numPr>
              <w:spacing w:line="360" w:lineRule="auto"/>
              <w:jc w:val="both"/>
              <w:rPr>
                <w:b/>
                <w:iCs/>
                <w:sz w:val="24"/>
                <w:szCs w:val="24"/>
              </w:rPr>
            </w:pPr>
            <w:r w:rsidRPr="005F1D62">
              <w:rPr>
                <w:sz w:val="24"/>
                <w:szCs w:val="24"/>
              </w:rPr>
              <w:t xml:space="preserve">By incorporating the need for merger and acquisition with the UK </w:t>
            </w:r>
            <w:r w:rsidR="00A11A7E" w:rsidRPr="005F1D62">
              <w:rPr>
                <w:sz w:val="24"/>
                <w:szCs w:val="24"/>
              </w:rPr>
              <w:t>health and</w:t>
            </w:r>
            <w:r w:rsidRPr="005F1D62">
              <w:rPr>
                <w:sz w:val="24"/>
                <w:szCs w:val="24"/>
              </w:rPr>
              <w:t xml:space="preserve"> fitness providers, the firm can ensure uninterrupted growth in the future.</w:t>
            </w:r>
          </w:p>
        </w:tc>
        <w:tc>
          <w:tcPr>
            <w:tcW w:w="4531" w:type="dxa"/>
          </w:tcPr>
          <w:p w14:paraId="63DD85EB" w14:textId="5F04BB9C" w:rsidR="000304EF" w:rsidRPr="005F1D62" w:rsidRDefault="00EC4DCB" w:rsidP="002E7E0C">
            <w:pPr>
              <w:pStyle w:val="ListParagraph"/>
              <w:numPr>
                <w:ilvl w:val="0"/>
                <w:numId w:val="21"/>
              </w:numPr>
              <w:spacing w:line="360" w:lineRule="auto"/>
              <w:jc w:val="both"/>
              <w:rPr>
                <w:b/>
                <w:iCs/>
                <w:sz w:val="24"/>
                <w:szCs w:val="24"/>
              </w:rPr>
            </w:pPr>
            <w:r w:rsidRPr="005F1D62">
              <w:rPr>
                <w:sz w:val="24"/>
                <w:szCs w:val="24"/>
              </w:rPr>
              <w:t xml:space="preserve">Increasing competition in the physical and mental </w:t>
            </w:r>
            <w:proofErr w:type="spellStart"/>
            <w:r w:rsidR="002E7E0C" w:rsidRPr="005F1D62">
              <w:rPr>
                <w:sz w:val="24"/>
                <w:szCs w:val="24"/>
              </w:rPr>
              <w:t>health</w:t>
            </w:r>
            <w:r w:rsidRPr="005F1D62">
              <w:rPr>
                <w:sz w:val="24"/>
                <w:szCs w:val="24"/>
              </w:rPr>
              <w:t>fitness</w:t>
            </w:r>
            <w:proofErr w:type="spellEnd"/>
            <w:r w:rsidRPr="005F1D62">
              <w:rPr>
                <w:sz w:val="24"/>
                <w:szCs w:val="24"/>
              </w:rPr>
              <w:t xml:space="preserve"> industry can be a considerable threat to the firm due to consumers’ inclination to the existing and more reputed brands.</w:t>
            </w:r>
          </w:p>
          <w:p w14:paraId="6A3E64F5" w14:textId="2CDA0564" w:rsidR="00EC4DCB" w:rsidRPr="005F1D62" w:rsidRDefault="00EC4DCB" w:rsidP="002E7E0C">
            <w:pPr>
              <w:pStyle w:val="ListParagraph"/>
              <w:numPr>
                <w:ilvl w:val="0"/>
                <w:numId w:val="21"/>
              </w:numPr>
              <w:spacing w:line="360" w:lineRule="auto"/>
              <w:jc w:val="both"/>
              <w:rPr>
                <w:b/>
                <w:iCs/>
                <w:sz w:val="24"/>
                <w:szCs w:val="24"/>
              </w:rPr>
            </w:pPr>
            <w:r w:rsidRPr="005F1D62">
              <w:rPr>
                <w:sz w:val="24"/>
                <w:szCs w:val="24"/>
              </w:rPr>
              <w:t>The cost-of-living crisis and people’s restricted expenditure trends can be a threat to the abundant use of such services by adult consumers.</w:t>
            </w:r>
          </w:p>
        </w:tc>
      </w:tr>
    </w:tbl>
    <w:p w14:paraId="1A41A16E" w14:textId="77777777" w:rsidR="002422AC" w:rsidRPr="005F1D62" w:rsidRDefault="002422AC" w:rsidP="002E7E0C">
      <w:pPr>
        <w:spacing w:line="360" w:lineRule="auto"/>
        <w:jc w:val="both"/>
        <w:rPr>
          <w:b/>
          <w:iCs/>
          <w:sz w:val="24"/>
          <w:szCs w:val="24"/>
        </w:rPr>
      </w:pPr>
    </w:p>
    <w:p w14:paraId="0D63B741" w14:textId="699D6A8C" w:rsidR="002422AC" w:rsidRPr="005F1D62" w:rsidRDefault="002422AC" w:rsidP="00E34DCF">
      <w:pPr>
        <w:pStyle w:val="Heading2"/>
      </w:pPr>
      <w:bookmarkStart w:id="39" w:name="_Toc167919220"/>
      <w:r w:rsidRPr="005F1D62">
        <w:t>Appendix B – PEST Analysis</w:t>
      </w:r>
      <w:bookmarkEnd w:id="39"/>
    </w:p>
    <w:tbl>
      <w:tblPr>
        <w:tblStyle w:val="TableGrid"/>
        <w:tblW w:w="0" w:type="auto"/>
        <w:tblLook w:val="04A0" w:firstRow="1" w:lastRow="0" w:firstColumn="1" w:lastColumn="0" w:noHBand="0" w:noVBand="1"/>
      </w:tblPr>
      <w:tblGrid>
        <w:gridCol w:w="1643"/>
        <w:gridCol w:w="7418"/>
      </w:tblGrid>
      <w:tr w:rsidR="005F1D62" w:rsidRPr="005F1D62" w14:paraId="5FE48947" w14:textId="77777777" w:rsidTr="000304EF">
        <w:tc>
          <w:tcPr>
            <w:tcW w:w="1615" w:type="dxa"/>
          </w:tcPr>
          <w:p w14:paraId="296AAD62" w14:textId="3546CEDB" w:rsidR="000304EF" w:rsidRPr="005F1D62" w:rsidRDefault="000304EF" w:rsidP="002E7E0C">
            <w:pPr>
              <w:spacing w:line="360" w:lineRule="auto"/>
              <w:jc w:val="both"/>
              <w:rPr>
                <w:b/>
                <w:iCs/>
                <w:sz w:val="24"/>
                <w:szCs w:val="24"/>
              </w:rPr>
            </w:pPr>
            <w:r w:rsidRPr="005F1D62">
              <w:rPr>
                <w:b/>
                <w:iCs/>
                <w:sz w:val="24"/>
                <w:szCs w:val="24"/>
              </w:rPr>
              <w:t xml:space="preserve">Political </w:t>
            </w:r>
          </w:p>
        </w:tc>
        <w:tc>
          <w:tcPr>
            <w:tcW w:w="7446" w:type="dxa"/>
          </w:tcPr>
          <w:p w14:paraId="1A4BF882" w14:textId="6F8957DC" w:rsidR="000304EF" w:rsidRPr="005F1D62" w:rsidRDefault="0070525E" w:rsidP="002E7E0C">
            <w:pPr>
              <w:pStyle w:val="ListParagraph"/>
              <w:numPr>
                <w:ilvl w:val="0"/>
                <w:numId w:val="22"/>
              </w:numPr>
              <w:spacing w:line="360" w:lineRule="auto"/>
              <w:jc w:val="both"/>
              <w:rPr>
                <w:bCs/>
                <w:iCs/>
                <w:sz w:val="24"/>
                <w:szCs w:val="24"/>
              </w:rPr>
            </w:pPr>
            <w:r w:rsidRPr="005F1D62">
              <w:rPr>
                <w:bCs/>
                <w:iCs/>
                <w:sz w:val="24"/>
                <w:szCs w:val="24"/>
              </w:rPr>
              <w:t xml:space="preserve">Political stability of the UK business environment has fuelled the business growth of such psychological wellness firms. </w:t>
            </w:r>
          </w:p>
          <w:p w14:paraId="20E6B571" w14:textId="365BA355" w:rsidR="0070525E" w:rsidRPr="005F1D62" w:rsidRDefault="0070525E" w:rsidP="002E7E0C">
            <w:pPr>
              <w:pStyle w:val="ListParagraph"/>
              <w:numPr>
                <w:ilvl w:val="0"/>
                <w:numId w:val="22"/>
              </w:numPr>
              <w:spacing w:line="360" w:lineRule="auto"/>
              <w:jc w:val="both"/>
              <w:rPr>
                <w:bCs/>
                <w:iCs/>
                <w:sz w:val="24"/>
                <w:szCs w:val="24"/>
              </w:rPr>
            </w:pPr>
            <w:r w:rsidRPr="005F1D62">
              <w:rPr>
                <w:bCs/>
                <w:iCs/>
                <w:sz w:val="24"/>
                <w:szCs w:val="24"/>
              </w:rPr>
              <w:t xml:space="preserve">Governmental support through </w:t>
            </w:r>
            <w:r w:rsidR="009507D2" w:rsidRPr="005F1D62">
              <w:rPr>
                <w:bCs/>
                <w:iCs/>
                <w:sz w:val="24"/>
                <w:szCs w:val="24"/>
              </w:rPr>
              <w:t xml:space="preserve">multiple healthcare policies and </w:t>
            </w:r>
            <w:r w:rsidR="00273D9F" w:rsidRPr="005F1D62">
              <w:rPr>
                <w:bCs/>
                <w:iCs/>
                <w:sz w:val="24"/>
                <w:szCs w:val="24"/>
              </w:rPr>
              <w:t xml:space="preserve">mental health checkups </w:t>
            </w:r>
            <w:r w:rsidR="008F671C" w:rsidRPr="005F1D62">
              <w:rPr>
                <w:bCs/>
                <w:iCs/>
                <w:sz w:val="24"/>
                <w:szCs w:val="24"/>
              </w:rPr>
              <w:t xml:space="preserve">have </w:t>
            </w:r>
            <w:r w:rsidR="0096248D" w:rsidRPr="005F1D62">
              <w:rPr>
                <w:bCs/>
                <w:iCs/>
                <w:sz w:val="24"/>
                <w:szCs w:val="24"/>
              </w:rPr>
              <w:t xml:space="preserve">increased the firm’s growth and capabilities </w:t>
            </w:r>
          </w:p>
          <w:p w14:paraId="7C8A4777" w14:textId="65F996C6" w:rsidR="0096248D" w:rsidRPr="005F1D62" w:rsidRDefault="0096248D" w:rsidP="002E7E0C">
            <w:pPr>
              <w:pStyle w:val="ListParagraph"/>
              <w:numPr>
                <w:ilvl w:val="0"/>
                <w:numId w:val="22"/>
              </w:numPr>
              <w:spacing w:line="360" w:lineRule="auto"/>
              <w:jc w:val="both"/>
              <w:rPr>
                <w:bCs/>
                <w:iCs/>
                <w:sz w:val="24"/>
                <w:szCs w:val="24"/>
              </w:rPr>
            </w:pPr>
            <w:r w:rsidRPr="005F1D62">
              <w:rPr>
                <w:bCs/>
                <w:iCs/>
                <w:sz w:val="24"/>
                <w:szCs w:val="24"/>
              </w:rPr>
              <w:t xml:space="preserve">Provision of convenience in the visa facilities also </w:t>
            </w:r>
            <w:r w:rsidR="00A74D06" w:rsidRPr="005F1D62">
              <w:rPr>
                <w:bCs/>
                <w:iCs/>
                <w:sz w:val="24"/>
                <w:szCs w:val="24"/>
              </w:rPr>
              <w:t>increases the demand of these firms overseas by extending the market reach.</w:t>
            </w:r>
          </w:p>
        </w:tc>
      </w:tr>
      <w:tr w:rsidR="005F1D62" w:rsidRPr="005F1D62" w14:paraId="23E81AE6" w14:textId="77777777" w:rsidTr="000304EF">
        <w:tc>
          <w:tcPr>
            <w:tcW w:w="1615" w:type="dxa"/>
          </w:tcPr>
          <w:p w14:paraId="5D735C1B" w14:textId="269BF9EF" w:rsidR="000304EF" w:rsidRPr="005F1D62" w:rsidRDefault="000304EF" w:rsidP="002E7E0C">
            <w:pPr>
              <w:spacing w:line="360" w:lineRule="auto"/>
              <w:jc w:val="both"/>
              <w:rPr>
                <w:b/>
                <w:iCs/>
                <w:sz w:val="24"/>
                <w:szCs w:val="24"/>
              </w:rPr>
            </w:pPr>
            <w:r w:rsidRPr="005F1D62">
              <w:rPr>
                <w:b/>
                <w:iCs/>
                <w:sz w:val="24"/>
                <w:szCs w:val="24"/>
              </w:rPr>
              <w:t>Economic</w:t>
            </w:r>
          </w:p>
        </w:tc>
        <w:tc>
          <w:tcPr>
            <w:tcW w:w="7446" w:type="dxa"/>
          </w:tcPr>
          <w:p w14:paraId="20E8D365" w14:textId="79C80F47" w:rsidR="000304EF" w:rsidRPr="005F1D62" w:rsidRDefault="00411378" w:rsidP="002E7E0C">
            <w:pPr>
              <w:pStyle w:val="ListParagraph"/>
              <w:numPr>
                <w:ilvl w:val="0"/>
                <w:numId w:val="23"/>
              </w:numPr>
              <w:spacing w:line="360" w:lineRule="auto"/>
              <w:jc w:val="both"/>
              <w:rPr>
                <w:bCs/>
                <w:iCs/>
                <w:sz w:val="24"/>
                <w:szCs w:val="24"/>
              </w:rPr>
            </w:pPr>
            <w:r w:rsidRPr="005F1D62">
              <w:rPr>
                <w:bCs/>
                <w:iCs/>
                <w:sz w:val="24"/>
                <w:szCs w:val="24"/>
              </w:rPr>
              <w:t>The growing</w:t>
            </w:r>
            <w:r w:rsidR="00A74D06" w:rsidRPr="005F1D62">
              <w:rPr>
                <w:bCs/>
                <w:iCs/>
                <w:sz w:val="24"/>
                <w:szCs w:val="24"/>
              </w:rPr>
              <w:t xml:space="preserve"> cost of living crisis </w:t>
            </w:r>
            <w:r w:rsidR="00C3721F" w:rsidRPr="005F1D62">
              <w:rPr>
                <w:bCs/>
                <w:iCs/>
                <w:sz w:val="24"/>
                <w:szCs w:val="24"/>
              </w:rPr>
              <w:t xml:space="preserve">across </w:t>
            </w:r>
            <w:r w:rsidRPr="005F1D62">
              <w:rPr>
                <w:bCs/>
                <w:iCs/>
                <w:sz w:val="24"/>
                <w:szCs w:val="24"/>
              </w:rPr>
              <w:t xml:space="preserve">the </w:t>
            </w:r>
            <w:r w:rsidR="00C3721F" w:rsidRPr="005F1D62">
              <w:rPr>
                <w:bCs/>
                <w:iCs/>
                <w:sz w:val="24"/>
                <w:szCs w:val="24"/>
              </w:rPr>
              <w:t xml:space="preserve">UK can come up as a limitation for </w:t>
            </w:r>
            <w:r w:rsidRPr="005F1D62">
              <w:rPr>
                <w:bCs/>
                <w:iCs/>
                <w:sz w:val="24"/>
                <w:szCs w:val="24"/>
              </w:rPr>
              <w:t>individuals</w:t>
            </w:r>
            <w:r w:rsidR="00C3721F" w:rsidRPr="005F1D62">
              <w:rPr>
                <w:bCs/>
                <w:iCs/>
                <w:sz w:val="24"/>
                <w:szCs w:val="24"/>
              </w:rPr>
              <w:t xml:space="preserve"> </w:t>
            </w:r>
            <w:r w:rsidRPr="005F1D62">
              <w:rPr>
                <w:bCs/>
                <w:iCs/>
                <w:sz w:val="24"/>
                <w:szCs w:val="24"/>
              </w:rPr>
              <w:t xml:space="preserve">in availing such services. </w:t>
            </w:r>
          </w:p>
          <w:p w14:paraId="2DA1668E" w14:textId="0F5DA6A1" w:rsidR="00411378" w:rsidRPr="005F1D62" w:rsidRDefault="00411378" w:rsidP="002E7E0C">
            <w:pPr>
              <w:pStyle w:val="ListParagraph"/>
              <w:numPr>
                <w:ilvl w:val="0"/>
                <w:numId w:val="23"/>
              </w:numPr>
              <w:spacing w:line="360" w:lineRule="auto"/>
              <w:jc w:val="both"/>
              <w:rPr>
                <w:bCs/>
                <w:iCs/>
                <w:sz w:val="24"/>
                <w:szCs w:val="24"/>
              </w:rPr>
            </w:pPr>
            <w:r w:rsidRPr="005F1D62">
              <w:rPr>
                <w:bCs/>
                <w:iCs/>
                <w:sz w:val="24"/>
                <w:szCs w:val="24"/>
              </w:rPr>
              <w:t xml:space="preserve">Rising currency fluctuations </w:t>
            </w:r>
            <w:r w:rsidR="00AD556F" w:rsidRPr="005F1D62">
              <w:rPr>
                <w:bCs/>
                <w:iCs/>
                <w:sz w:val="24"/>
                <w:szCs w:val="24"/>
              </w:rPr>
              <w:t xml:space="preserve">and exchange rates </w:t>
            </w:r>
            <w:r w:rsidR="005B7EB5" w:rsidRPr="005F1D62">
              <w:rPr>
                <w:bCs/>
                <w:iCs/>
                <w:sz w:val="24"/>
                <w:szCs w:val="24"/>
              </w:rPr>
              <w:t xml:space="preserve">have </w:t>
            </w:r>
            <w:r w:rsidR="008D5E6F" w:rsidRPr="005F1D62">
              <w:rPr>
                <w:bCs/>
                <w:iCs/>
                <w:sz w:val="24"/>
                <w:szCs w:val="24"/>
              </w:rPr>
              <w:t xml:space="preserve">compelled the </w:t>
            </w:r>
            <w:r w:rsidR="0095459C" w:rsidRPr="005F1D62">
              <w:rPr>
                <w:bCs/>
                <w:iCs/>
                <w:sz w:val="24"/>
                <w:szCs w:val="24"/>
              </w:rPr>
              <w:t xml:space="preserve">firm </w:t>
            </w:r>
            <w:r w:rsidR="003D514E" w:rsidRPr="005F1D62">
              <w:rPr>
                <w:bCs/>
                <w:iCs/>
                <w:sz w:val="24"/>
                <w:szCs w:val="24"/>
              </w:rPr>
              <w:t xml:space="preserve">to </w:t>
            </w:r>
            <w:r w:rsidR="0095459C" w:rsidRPr="005F1D62">
              <w:rPr>
                <w:bCs/>
                <w:iCs/>
                <w:sz w:val="24"/>
                <w:szCs w:val="24"/>
              </w:rPr>
              <w:t>change</w:t>
            </w:r>
            <w:r w:rsidR="000C1C38" w:rsidRPr="005F1D62">
              <w:rPr>
                <w:bCs/>
                <w:iCs/>
                <w:sz w:val="24"/>
                <w:szCs w:val="24"/>
              </w:rPr>
              <w:t xml:space="preserve"> </w:t>
            </w:r>
            <w:r w:rsidR="003D514E" w:rsidRPr="005F1D62">
              <w:rPr>
                <w:bCs/>
                <w:iCs/>
                <w:sz w:val="24"/>
                <w:szCs w:val="24"/>
              </w:rPr>
              <w:t>its</w:t>
            </w:r>
            <w:r w:rsidR="000C1C38" w:rsidRPr="005F1D62">
              <w:rPr>
                <w:bCs/>
                <w:iCs/>
                <w:sz w:val="24"/>
                <w:szCs w:val="24"/>
              </w:rPr>
              <w:t xml:space="preserve"> pricing policies, which also has reduced </w:t>
            </w:r>
            <w:r w:rsidR="003D514E" w:rsidRPr="005F1D62">
              <w:rPr>
                <w:bCs/>
                <w:iCs/>
                <w:sz w:val="24"/>
                <w:szCs w:val="24"/>
              </w:rPr>
              <w:t>adults'</w:t>
            </w:r>
            <w:r w:rsidR="000C1C38" w:rsidRPr="005F1D62">
              <w:rPr>
                <w:bCs/>
                <w:iCs/>
                <w:sz w:val="24"/>
                <w:szCs w:val="24"/>
              </w:rPr>
              <w:t xml:space="preserve"> inclination </w:t>
            </w:r>
            <w:r w:rsidR="003D514E" w:rsidRPr="005F1D62">
              <w:rPr>
                <w:bCs/>
                <w:iCs/>
                <w:sz w:val="24"/>
                <w:szCs w:val="24"/>
              </w:rPr>
              <w:t>to utilize such relaxation facilities.</w:t>
            </w:r>
          </w:p>
        </w:tc>
      </w:tr>
      <w:tr w:rsidR="005F1D62" w:rsidRPr="005F1D62" w14:paraId="19EC792C" w14:textId="77777777" w:rsidTr="000304EF">
        <w:tc>
          <w:tcPr>
            <w:tcW w:w="1615" w:type="dxa"/>
          </w:tcPr>
          <w:p w14:paraId="1A5C9DB5" w14:textId="3B1C8747" w:rsidR="000304EF" w:rsidRPr="005F1D62" w:rsidRDefault="000304EF" w:rsidP="002E7E0C">
            <w:pPr>
              <w:spacing w:line="360" w:lineRule="auto"/>
              <w:jc w:val="both"/>
              <w:rPr>
                <w:b/>
                <w:iCs/>
                <w:sz w:val="24"/>
                <w:szCs w:val="24"/>
              </w:rPr>
            </w:pPr>
            <w:r w:rsidRPr="005F1D62">
              <w:rPr>
                <w:b/>
                <w:iCs/>
                <w:sz w:val="24"/>
                <w:szCs w:val="24"/>
              </w:rPr>
              <w:t>Social</w:t>
            </w:r>
          </w:p>
        </w:tc>
        <w:tc>
          <w:tcPr>
            <w:tcW w:w="7446" w:type="dxa"/>
          </w:tcPr>
          <w:p w14:paraId="75B73782" w14:textId="77777777" w:rsidR="000304EF" w:rsidRPr="005F1D62" w:rsidRDefault="00232BC1" w:rsidP="002E7E0C">
            <w:pPr>
              <w:pStyle w:val="ListParagraph"/>
              <w:numPr>
                <w:ilvl w:val="0"/>
                <w:numId w:val="24"/>
              </w:numPr>
              <w:spacing w:line="360" w:lineRule="auto"/>
              <w:jc w:val="both"/>
              <w:rPr>
                <w:bCs/>
                <w:iCs/>
                <w:sz w:val="24"/>
                <w:szCs w:val="24"/>
              </w:rPr>
            </w:pPr>
            <w:r w:rsidRPr="005F1D62">
              <w:rPr>
                <w:bCs/>
                <w:iCs/>
                <w:sz w:val="24"/>
                <w:szCs w:val="24"/>
              </w:rPr>
              <w:t xml:space="preserve">Growing inclination of people across the UK towards healthy and sustainable living with a sophisticated </w:t>
            </w:r>
            <w:r w:rsidR="00DF3316" w:rsidRPr="005F1D62">
              <w:rPr>
                <w:bCs/>
                <w:iCs/>
                <w:sz w:val="24"/>
                <w:szCs w:val="24"/>
              </w:rPr>
              <w:t>touch</w:t>
            </w:r>
            <w:r w:rsidRPr="005F1D62">
              <w:rPr>
                <w:bCs/>
                <w:iCs/>
                <w:sz w:val="24"/>
                <w:szCs w:val="24"/>
              </w:rPr>
              <w:t xml:space="preserve"> of </w:t>
            </w:r>
            <w:r w:rsidR="00DF3316" w:rsidRPr="005F1D62">
              <w:rPr>
                <w:bCs/>
                <w:iCs/>
                <w:sz w:val="24"/>
                <w:szCs w:val="24"/>
              </w:rPr>
              <w:t xml:space="preserve">leisure and relaxation, </w:t>
            </w:r>
            <w:r w:rsidR="00976E10" w:rsidRPr="005F1D62">
              <w:rPr>
                <w:bCs/>
                <w:iCs/>
                <w:sz w:val="24"/>
                <w:szCs w:val="24"/>
              </w:rPr>
              <w:t xml:space="preserve">can increase this firm’s popularity. </w:t>
            </w:r>
          </w:p>
          <w:p w14:paraId="6E1AEC69" w14:textId="0E0825B1" w:rsidR="00976E10" w:rsidRPr="005F1D62" w:rsidRDefault="00976E10" w:rsidP="002E7E0C">
            <w:pPr>
              <w:pStyle w:val="ListParagraph"/>
              <w:numPr>
                <w:ilvl w:val="0"/>
                <w:numId w:val="24"/>
              </w:numPr>
              <w:spacing w:line="360" w:lineRule="auto"/>
              <w:jc w:val="both"/>
              <w:rPr>
                <w:bCs/>
                <w:iCs/>
                <w:sz w:val="24"/>
                <w:szCs w:val="24"/>
              </w:rPr>
            </w:pPr>
            <w:r w:rsidRPr="005F1D62">
              <w:rPr>
                <w:bCs/>
                <w:iCs/>
                <w:sz w:val="24"/>
                <w:szCs w:val="24"/>
              </w:rPr>
              <w:t xml:space="preserve">Due to </w:t>
            </w:r>
            <w:r w:rsidR="007D50D9" w:rsidRPr="005F1D62">
              <w:rPr>
                <w:bCs/>
                <w:iCs/>
                <w:sz w:val="24"/>
                <w:szCs w:val="24"/>
              </w:rPr>
              <w:t>the presence of</w:t>
            </w:r>
            <w:r w:rsidR="004C6FD6" w:rsidRPr="005F1D62">
              <w:rPr>
                <w:bCs/>
                <w:iCs/>
                <w:sz w:val="24"/>
                <w:szCs w:val="24"/>
              </w:rPr>
              <w:t xml:space="preserve"> the </w:t>
            </w:r>
            <w:r w:rsidR="00BB12CD" w:rsidRPr="005F1D62">
              <w:rPr>
                <w:bCs/>
                <w:iCs/>
                <w:sz w:val="24"/>
                <w:szCs w:val="24"/>
              </w:rPr>
              <w:t xml:space="preserve">aging </w:t>
            </w:r>
            <w:r w:rsidR="007D50D9" w:rsidRPr="005F1D62">
              <w:rPr>
                <w:bCs/>
                <w:iCs/>
                <w:sz w:val="24"/>
                <w:szCs w:val="24"/>
              </w:rPr>
              <w:t>community</w:t>
            </w:r>
            <w:r w:rsidR="00BB12CD" w:rsidRPr="005F1D62">
              <w:rPr>
                <w:bCs/>
                <w:iCs/>
                <w:sz w:val="24"/>
                <w:szCs w:val="24"/>
              </w:rPr>
              <w:t xml:space="preserve"> in the </w:t>
            </w:r>
            <w:r w:rsidR="00DB2C84" w:rsidRPr="005F1D62">
              <w:rPr>
                <w:bCs/>
                <w:iCs/>
                <w:sz w:val="24"/>
                <w:szCs w:val="24"/>
              </w:rPr>
              <w:t xml:space="preserve">UK, these </w:t>
            </w:r>
            <w:r w:rsidR="007D50D9" w:rsidRPr="005F1D62">
              <w:rPr>
                <w:bCs/>
                <w:iCs/>
                <w:sz w:val="24"/>
                <w:szCs w:val="24"/>
              </w:rPr>
              <w:t>stress-relieving</w:t>
            </w:r>
            <w:r w:rsidR="00DB2C84" w:rsidRPr="005F1D62">
              <w:rPr>
                <w:bCs/>
                <w:iCs/>
                <w:sz w:val="24"/>
                <w:szCs w:val="24"/>
              </w:rPr>
              <w:t xml:space="preserve"> services can be </w:t>
            </w:r>
            <w:r w:rsidR="007D50D9" w:rsidRPr="005F1D62">
              <w:rPr>
                <w:bCs/>
                <w:iCs/>
                <w:sz w:val="24"/>
                <w:szCs w:val="24"/>
              </w:rPr>
              <w:t xml:space="preserve">highly popularized. </w:t>
            </w:r>
          </w:p>
        </w:tc>
      </w:tr>
      <w:tr w:rsidR="005F1D62" w:rsidRPr="005F1D62" w14:paraId="74006359" w14:textId="77777777" w:rsidTr="000304EF">
        <w:tc>
          <w:tcPr>
            <w:tcW w:w="1615" w:type="dxa"/>
          </w:tcPr>
          <w:p w14:paraId="1FF15EBC" w14:textId="2200A8BA" w:rsidR="000304EF" w:rsidRPr="005F1D62" w:rsidRDefault="000304EF" w:rsidP="002E7E0C">
            <w:pPr>
              <w:spacing w:line="360" w:lineRule="auto"/>
              <w:jc w:val="both"/>
              <w:rPr>
                <w:b/>
                <w:iCs/>
                <w:sz w:val="24"/>
                <w:szCs w:val="24"/>
              </w:rPr>
            </w:pPr>
            <w:r w:rsidRPr="005F1D62">
              <w:rPr>
                <w:b/>
                <w:iCs/>
                <w:sz w:val="24"/>
                <w:szCs w:val="24"/>
              </w:rPr>
              <w:t>Technological</w:t>
            </w:r>
          </w:p>
        </w:tc>
        <w:tc>
          <w:tcPr>
            <w:tcW w:w="7446" w:type="dxa"/>
          </w:tcPr>
          <w:p w14:paraId="5B689858" w14:textId="77777777" w:rsidR="000304EF" w:rsidRPr="005F1D62" w:rsidRDefault="007D50D9" w:rsidP="002E7E0C">
            <w:pPr>
              <w:pStyle w:val="ListParagraph"/>
              <w:numPr>
                <w:ilvl w:val="0"/>
                <w:numId w:val="25"/>
              </w:numPr>
              <w:spacing w:line="360" w:lineRule="auto"/>
              <w:jc w:val="both"/>
              <w:rPr>
                <w:bCs/>
                <w:iCs/>
                <w:sz w:val="24"/>
                <w:szCs w:val="24"/>
              </w:rPr>
            </w:pPr>
            <w:r w:rsidRPr="005F1D62">
              <w:rPr>
                <w:bCs/>
                <w:iCs/>
                <w:sz w:val="24"/>
                <w:szCs w:val="24"/>
              </w:rPr>
              <w:t xml:space="preserve">The growth of </w:t>
            </w:r>
            <w:r w:rsidR="006814A6" w:rsidRPr="005F1D62">
              <w:rPr>
                <w:bCs/>
                <w:iCs/>
                <w:sz w:val="24"/>
                <w:szCs w:val="24"/>
              </w:rPr>
              <w:t xml:space="preserve">technological advancements and the social media presence of this firm can broaden its consumers’ reach. </w:t>
            </w:r>
          </w:p>
          <w:p w14:paraId="09CC0C4C" w14:textId="70BA8D93" w:rsidR="006814A6" w:rsidRPr="005F1D62" w:rsidRDefault="006814A6" w:rsidP="002E7E0C">
            <w:pPr>
              <w:pStyle w:val="ListParagraph"/>
              <w:numPr>
                <w:ilvl w:val="0"/>
                <w:numId w:val="25"/>
              </w:numPr>
              <w:spacing w:line="360" w:lineRule="auto"/>
              <w:jc w:val="both"/>
              <w:rPr>
                <w:bCs/>
                <w:iCs/>
                <w:sz w:val="24"/>
                <w:szCs w:val="24"/>
              </w:rPr>
            </w:pPr>
            <w:r w:rsidRPr="005F1D62">
              <w:rPr>
                <w:bCs/>
                <w:iCs/>
                <w:sz w:val="24"/>
                <w:szCs w:val="24"/>
              </w:rPr>
              <w:t xml:space="preserve">Further, the firm’s compliance with the sustainable use of </w:t>
            </w:r>
            <w:r w:rsidR="00507E2C" w:rsidRPr="005F1D62">
              <w:rPr>
                <w:bCs/>
                <w:iCs/>
                <w:sz w:val="24"/>
                <w:szCs w:val="24"/>
              </w:rPr>
              <w:t>energy</w:t>
            </w:r>
            <w:r w:rsidRPr="005F1D62">
              <w:rPr>
                <w:bCs/>
                <w:iCs/>
                <w:sz w:val="24"/>
                <w:szCs w:val="24"/>
              </w:rPr>
              <w:t xml:space="preserve"> efficiency practices in the firm’s </w:t>
            </w:r>
            <w:r w:rsidR="00507E2C" w:rsidRPr="005F1D62">
              <w:rPr>
                <w:bCs/>
                <w:iCs/>
                <w:sz w:val="24"/>
                <w:szCs w:val="24"/>
              </w:rPr>
              <w:t>operations</w:t>
            </w:r>
            <w:r w:rsidRPr="005F1D62">
              <w:rPr>
                <w:bCs/>
                <w:iCs/>
                <w:sz w:val="24"/>
                <w:szCs w:val="24"/>
              </w:rPr>
              <w:t xml:space="preserve"> </w:t>
            </w:r>
            <w:r w:rsidR="00507E2C" w:rsidRPr="005F1D62">
              <w:rPr>
                <w:bCs/>
                <w:iCs/>
                <w:sz w:val="24"/>
                <w:szCs w:val="24"/>
              </w:rPr>
              <w:t xml:space="preserve">can qualitatively </w:t>
            </w:r>
            <w:r w:rsidR="003E554F" w:rsidRPr="005F1D62">
              <w:rPr>
                <w:bCs/>
                <w:iCs/>
                <w:sz w:val="24"/>
                <w:szCs w:val="24"/>
              </w:rPr>
              <w:t xml:space="preserve">improve its marketplace reputation over time. </w:t>
            </w:r>
          </w:p>
        </w:tc>
      </w:tr>
      <w:bookmarkEnd w:id="37"/>
    </w:tbl>
    <w:p w14:paraId="7AD6ADB1" w14:textId="49458B75" w:rsidR="002422AC" w:rsidRDefault="002422AC" w:rsidP="002E7E0C">
      <w:pPr>
        <w:spacing w:line="360" w:lineRule="auto"/>
        <w:jc w:val="both"/>
        <w:rPr>
          <w:b/>
          <w:iCs/>
          <w:sz w:val="24"/>
          <w:szCs w:val="24"/>
        </w:rPr>
      </w:pPr>
    </w:p>
    <w:p w14:paraId="1875E22C" w14:textId="3F6E069C" w:rsidR="00F61036" w:rsidRDefault="00F61036" w:rsidP="00E34DCF">
      <w:pPr>
        <w:pStyle w:val="Heading2"/>
      </w:pPr>
      <w:bookmarkStart w:id="40" w:name="_Toc167919221"/>
      <w:r>
        <w:t xml:space="preserve">Appendix </w:t>
      </w:r>
      <w:r w:rsidR="00E34DCF">
        <w:t>C</w:t>
      </w:r>
      <w:r>
        <w:t xml:space="preserve">- </w:t>
      </w:r>
      <w:r w:rsidR="00E34DCF" w:rsidRPr="00E34DCF">
        <w:t>Health benefits from recreation, natural capital, UK</w:t>
      </w:r>
      <w:bookmarkEnd w:id="40"/>
    </w:p>
    <w:p w14:paraId="3DA95D4F" w14:textId="4D9CB831" w:rsidR="00F61036" w:rsidRDefault="00F61036" w:rsidP="002E7E0C">
      <w:pPr>
        <w:spacing w:line="360" w:lineRule="auto"/>
        <w:jc w:val="both"/>
        <w:rPr>
          <w:b/>
          <w:iCs/>
          <w:sz w:val="24"/>
          <w:szCs w:val="24"/>
        </w:rPr>
      </w:pPr>
      <w:r>
        <w:rPr>
          <w:noProof/>
        </w:rPr>
        <w:drawing>
          <wp:inline distT="0" distB="0" distL="0" distR="0" wp14:anchorId="7F64134A" wp14:editId="77E25B58">
            <wp:extent cx="5760085" cy="5819140"/>
            <wp:effectExtent l="0" t="0" r="0" b="0"/>
            <wp:docPr id="1744272480" name="Picture 2" descr="Health benefits from recreation, natural capital, UK - Office for National  Statis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ealth benefits from recreation, natural capital, UK - Office for National  Statistic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60085" cy="5819140"/>
                    </a:xfrm>
                    <a:prstGeom prst="rect">
                      <a:avLst/>
                    </a:prstGeom>
                    <a:noFill/>
                    <a:ln>
                      <a:noFill/>
                    </a:ln>
                  </pic:spPr>
                </pic:pic>
              </a:graphicData>
            </a:graphic>
          </wp:inline>
        </w:drawing>
      </w:r>
    </w:p>
    <w:p w14:paraId="30CA6D95" w14:textId="7AA0358B" w:rsidR="00E34DCF" w:rsidRDefault="00E34DCF" w:rsidP="00E34DCF">
      <w:pPr>
        <w:spacing w:line="360" w:lineRule="auto"/>
        <w:jc w:val="center"/>
        <w:rPr>
          <w:b/>
          <w:iCs/>
          <w:sz w:val="24"/>
          <w:szCs w:val="24"/>
        </w:rPr>
      </w:pPr>
      <w:r>
        <w:rPr>
          <w:b/>
          <w:iCs/>
          <w:sz w:val="24"/>
          <w:szCs w:val="24"/>
        </w:rPr>
        <w:t xml:space="preserve">(Source: </w:t>
      </w:r>
      <w:r w:rsidRPr="00E34DCF">
        <w:rPr>
          <w:b/>
          <w:iCs/>
          <w:sz w:val="24"/>
          <w:szCs w:val="24"/>
        </w:rPr>
        <w:t>https://www.ons.gov.uk/economy/environmentalaccounts/bulletins/healthbenefitsfromrecreationnaturalcapitaluk/2022</w:t>
      </w:r>
      <w:r>
        <w:rPr>
          <w:b/>
          <w:iCs/>
          <w:sz w:val="24"/>
          <w:szCs w:val="24"/>
        </w:rPr>
        <w:t>)</w:t>
      </w:r>
    </w:p>
    <w:p w14:paraId="6F32FE51" w14:textId="77777777" w:rsidR="00E34DCF" w:rsidRDefault="00E34DCF">
      <w:pPr>
        <w:overflowPunct/>
        <w:autoSpaceDE/>
        <w:autoSpaceDN/>
        <w:adjustRightInd/>
        <w:spacing w:after="200" w:line="276" w:lineRule="auto"/>
        <w:textAlignment w:val="auto"/>
        <w:rPr>
          <w:b/>
          <w:iCs/>
          <w:sz w:val="24"/>
          <w:szCs w:val="24"/>
        </w:rPr>
      </w:pPr>
      <w:r>
        <w:rPr>
          <w:b/>
          <w:iCs/>
          <w:sz w:val="24"/>
          <w:szCs w:val="24"/>
        </w:rPr>
        <w:br w:type="page"/>
      </w:r>
    </w:p>
    <w:p w14:paraId="1504F7B9" w14:textId="59B63B43" w:rsidR="00E34DCF" w:rsidRDefault="00E34DCF" w:rsidP="00E34DCF">
      <w:pPr>
        <w:pStyle w:val="Heading2"/>
      </w:pPr>
      <w:bookmarkStart w:id="41" w:name="_Toc167919222"/>
      <w:r>
        <w:t xml:space="preserve">Appendix D- </w:t>
      </w:r>
      <w:r w:rsidRPr="00E34DCF">
        <w:t>Mental Health Statistics UK 2024</w:t>
      </w:r>
      <w:bookmarkEnd w:id="41"/>
    </w:p>
    <w:p w14:paraId="309A19B8" w14:textId="5A3B4520" w:rsidR="00E34DCF" w:rsidRDefault="00E34DCF" w:rsidP="00E34DCF">
      <w:pPr>
        <w:spacing w:line="360" w:lineRule="auto"/>
        <w:jc w:val="center"/>
        <w:rPr>
          <w:b/>
          <w:iCs/>
          <w:sz w:val="24"/>
          <w:szCs w:val="24"/>
        </w:rPr>
      </w:pPr>
      <w:r>
        <w:rPr>
          <w:b/>
          <w:iCs/>
          <w:noProof/>
          <w:sz w:val="24"/>
          <w:szCs w:val="24"/>
        </w:rPr>
        <w:drawing>
          <wp:inline distT="0" distB="0" distL="0" distR="0" wp14:anchorId="13E0790C" wp14:editId="3825E494">
            <wp:extent cx="6004779" cy="4910944"/>
            <wp:effectExtent l="0" t="0" r="0" b="4445"/>
            <wp:docPr id="103361500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027975" cy="4929915"/>
                    </a:xfrm>
                    <a:prstGeom prst="rect">
                      <a:avLst/>
                    </a:prstGeom>
                    <a:noFill/>
                  </pic:spPr>
                </pic:pic>
              </a:graphicData>
            </a:graphic>
          </wp:inline>
        </w:drawing>
      </w:r>
    </w:p>
    <w:p w14:paraId="1CDDB90E" w14:textId="681DED3F" w:rsidR="00E34DCF" w:rsidRPr="005F1D62" w:rsidRDefault="00E34DCF" w:rsidP="00E34DCF">
      <w:pPr>
        <w:spacing w:line="360" w:lineRule="auto"/>
        <w:jc w:val="center"/>
        <w:rPr>
          <w:b/>
          <w:iCs/>
          <w:sz w:val="24"/>
          <w:szCs w:val="24"/>
        </w:rPr>
      </w:pPr>
      <w:r>
        <w:rPr>
          <w:b/>
          <w:iCs/>
          <w:sz w:val="24"/>
          <w:szCs w:val="24"/>
        </w:rPr>
        <w:t xml:space="preserve">(Source: </w:t>
      </w:r>
      <w:r w:rsidRPr="00E34DCF">
        <w:rPr>
          <w:b/>
          <w:iCs/>
          <w:sz w:val="24"/>
          <w:szCs w:val="24"/>
        </w:rPr>
        <w:t>https://www.forthwithlife.co.uk/blog/mental-health-statistics-uk/</w:t>
      </w:r>
      <w:r>
        <w:rPr>
          <w:b/>
          <w:iCs/>
          <w:sz w:val="24"/>
          <w:szCs w:val="24"/>
        </w:rPr>
        <w:t>)</w:t>
      </w:r>
    </w:p>
    <w:sectPr w:rsidR="00E34DCF" w:rsidRPr="005F1D62" w:rsidSect="0076644A">
      <w:footerReference w:type="even" r:id="rId13"/>
      <w:footerReference w:type="default" r:id="rId14"/>
      <w:footerReference w:type="first" r:id="rId15"/>
      <w:type w:val="continuous"/>
      <w:pgSz w:w="11907" w:h="16840" w:code="9"/>
      <w:pgMar w:top="1418" w:right="1418" w:bottom="1418" w:left="1418"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BFCE49" w14:textId="77777777" w:rsidR="005647EA" w:rsidRDefault="005647EA" w:rsidP="002E250A">
      <w:r>
        <w:separator/>
      </w:r>
    </w:p>
  </w:endnote>
  <w:endnote w:type="continuationSeparator" w:id="0">
    <w:p w14:paraId="336706BC" w14:textId="77777777" w:rsidR="005647EA" w:rsidRDefault="005647EA" w:rsidP="002E25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Bookman Old Style">
    <w:panose1 w:val="02050604050505020204"/>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10B63" w14:textId="7DB51423" w:rsidR="00573D40" w:rsidRDefault="00146E7D">
    <w:pPr>
      <w:pStyle w:val="Footer"/>
      <w:framePr w:wrap="around" w:vAnchor="text" w:hAnchor="margin" w:xAlign="right" w:y="1"/>
      <w:rPr>
        <w:rStyle w:val="PageNumber"/>
      </w:rPr>
    </w:pPr>
    <w:r>
      <w:rPr>
        <w:rStyle w:val="PageNumber"/>
      </w:rPr>
      <w:fldChar w:fldCharType="begin"/>
    </w:r>
    <w:r w:rsidR="00573D40">
      <w:rPr>
        <w:rStyle w:val="PageNumber"/>
      </w:rPr>
      <w:instrText xml:space="preserve">PAGE  </w:instrText>
    </w:r>
    <w:r>
      <w:rPr>
        <w:rStyle w:val="PageNumber"/>
      </w:rPr>
      <w:fldChar w:fldCharType="separate"/>
    </w:r>
    <w:r w:rsidR="005839A5">
      <w:rPr>
        <w:rStyle w:val="PageNumber"/>
        <w:noProof/>
      </w:rPr>
      <w:t>6</w:t>
    </w:r>
    <w:r>
      <w:rPr>
        <w:rStyle w:val="PageNumber"/>
      </w:rPr>
      <w:fldChar w:fldCharType="end"/>
    </w:r>
  </w:p>
  <w:p w14:paraId="5FCECCD9" w14:textId="77777777" w:rsidR="00573D40" w:rsidRDefault="00573D4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27C0C5" w14:textId="77777777" w:rsidR="00573D40" w:rsidRDefault="00573D40">
    <w:pPr>
      <w:pStyle w:val="Footer"/>
      <w:tabs>
        <w:tab w:val="clear" w:pos="4153"/>
        <w:tab w:val="clear" w:pos="8306"/>
        <w:tab w:val="center" w:pos="4820"/>
        <w:tab w:val="right" w:pos="8931"/>
      </w:tabs>
      <w:ind w:right="-143"/>
      <w:rPr>
        <w:color w:val="808080"/>
      </w:rPr>
    </w:pPr>
    <w:r>
      <w:rPr>
        <w:color w:val="808080"/>
      </w:rPr>
      <w:t>---------------------------------------------------------------------------------------------------------------------------------------</w:t>
    </w:r>
  </w:p>
  <w:p w14:paraId="141B36F0" w14:textId="6C0264EA" w:rsidR="00573D40" w:rsidRPr="0002573B" w:rsidRDefault="00573D40">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A15340">
      <w:rPr>
        <w:rStyle w:val="PageNumber"/>
        <w:noProof/>
        <w:color w:val="808080"/>
      </w:rPr>
      <w:t>20</w:t>
    </w:r>
    <w:r w:rsidR="00146E7D" w:rsidRPr="0002573B">
      <w:rPr>
        <w:rStyle w:val="PageNumber"/>
        <w:color w:val="808080"/>
      </w:rPr>
      <w:fldChar w:fldCharType="end"/>
    </w:r>
    <w:r w:rsidRPr="0002573B">
      <w:rPr>
        <w:rFonts w:ascii="Arial" w:hAnsi="Arial" w:cs="Arial"/>
        <w:color w:val="80808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45DF32" w14:textId="77777777" w:rsidR="00573D40" w:rsidRDefault="00573D40" w:rsidP="002E250A">
    <w:pPr>
      <w:pStyle w:val="Footer"/>
      <w:tabs>
        <w:tab w:val="clear" w:pos="4153"/>
        <w:tab w:val="clear" w:pos="8306"/>
        <w:tab w:val="center" w:pos="4820"/>
        <w:tab w:val="right" w:pos="8931"/>
      </w:tabs>
      <w:ind w:right="-143"/>
      <w:rPr>
        <w:color w:val="808080"/>
      </w:rPr>
    </w:pPr>
    <w:r>
      <w:rPr>
        <w:color w:val="808080"/>
      </w:rPr>
      <w:t>---------------------------------------------------------------------------------------------------------------------------------------</w:t>
    </w:r>
  </w:p>
  <w:p w14:paraId="39907860" w14:textId="51455A90" w:rsidR="00573D40" w:rsidRPr="0002573B" w:rsidRDefault="00573D40" w:rsidP="002E250A">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A15340">
      <w:rPr>
        <w:rStyle w:val="PageNumber"/>
        <w:noProof/>
        <w:color w:val="808080"/>
      </w:rPr>
      <w:t>0</w:t>
    </w:r>
    <w:r w:rsidR="00146E7D" w:rsidRPr="0002573B">
      <w:rPr>
        <w:rStyle w:val="PageNumber"/>
        <w:color w:val="808080"/>
      </w:rPr>
      <w:fldChar w:fldCharType="end"/>
    </w:r>
    <w:r w:rsidRPr="0002573B">
      <w:rPr>
        <w:rFonts w:ascii="Arial" w:hAnsi="Arial" w:cs="Arial"/>
        <w:color w:val="808080"/>
      </w:rPr>
      <w:t xml:space="preserve"> </w:t>
    </w:r>
  </w:p>
  <w:p w14:paraId="7666D456" w14:textId="77777777" w:rsidR="00573D40" w:rsidRDefault="00573D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63FF47" w14:textId="77777777" w:rsidR="005647EA" w:rsidRDefault="005647EA" w:rsidP="002E250A">
      <w:r>
        <w:separator/>
      </w:r>
    </w:p>
  </w:footnote>
  <w:footnote w:type="continuationSeparator" w:id="0">
    <w:p w14:paraId="146FA1A7" w14:textId="77777777" w:rsidR="005647EA" w:rsidRDefault="005647EA" w:rsidP="002E25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3E2098"/>
    <w:multiLevelType w:val="hybridMultilevel"/>
    <w:tmpl w:val="4CEEC5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6230C2"/>
    <w:multiLevelType w:val="hybridMultilevel"/>
    <w:tmpl w:val="592A06E8"/>
    <w:lvl w:ilvl="0" w:tplc="92787C7E">
      <w:start w:val="1"/>
      <w:numFmt w:val="bullet"/>
      <w:lvlText w:val=""/>
      <w:lvlJc w:val="left"/>
      <w:pPr>
        <w:tabs>
          <w:tab w:val="num" w:pos="-737"/>
        </w:tabs>
        <w:ind w:left="403" w:hanging="233"/>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A4F1E3A"/>
    <w:multiLevelType w:val="hybridMultilevel"/>
    <w:tmpl w:val="91B8DD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DC11F7D"/>
    <w:multiLevelType w:val="multilevel"/>
    <w:tmpl w:val="1CE24C56"/>
    <w:lvl w:ilvl="0">
      <w:start w:val="3"/>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2EFB0D22"/>
    <w:multiLevelType w:val="hybridMultilevel"/>
    <w:tmpl w:val="F9EEB784"/>
    <w:lvl w:ilvl="0" w:tplc="1D9E95B6">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65126"/>
    <w:multiLevelType w:val="multilevel"/>
    <w:tmpl w:val="C3B8E106"/>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329251FE"/>
    <w:multiLevelType w:val="hybridMultilevel"/>
    <w:tmpl w:val="943061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BE3210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3C570FC6"/>
    <w:multiLevelType w:val="hybridMultilevel"/>
    <w:tmpl w:val="6C383F2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9" w15:restartNumberingAfterBreak="0">
    <w:nsid w:val="3FD93133"/>
    <w:multiLevelType w:val="multilevel"/>
    <w:tmpl w:val="6A8ABEE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426D1521"/>
    <w:multiLevelType w:val="multilevel"/>
    <w:tmpl w:val="91FC0C6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1" w15:restartNumberingAfterBreak="0">
    <w:nsid w:val="45575922"/>
    <w:multiLevelType w:val="multilevel"/>
    <w:tmpl w:val="553C381C"/>
    <w:lvl w:ilvl="0">
      <w:start w:val="4"/>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46D35CE0"/>
    <w:multiLevelType w:val="multilevel"/>
    <w:tmpl w:val="CB680D16"/>
    <w:lvl w:ilvl="0">
      <w:start w:val="3"/>
      <w:numFmt w:val="decimal"/>
      <w:lvlText w:val="%1"/>
      <w:lvlJc w:val="left"/>
      <w:pPr>
        <w:ind w:left="405" w:hanging="405"/>
      </w:pPr>
      <w:rPr>
        <w:rFonts w:hint="default"/>
      </w:rPr>
    </w:lvl>
    <w:lvl w:ilvl="1">
      <w:start w:val="1"/>
      <w:numFmt w:val="decimal"/>
      <w:lvlText w:val="%1.%2"/>
      <w:lvlJc w:val="left"/>
      <w:pPr>
        <w:ind w:left="720" w:hanging="720"/>
      </w:pPr>
      <w:rPr>
        <w:rFonts w:hint="default"/>
        <w:b/>
        <w:bCs w:val="0"/>
      </w:rPr>
    </w:lvl>
    <w:lvl w:ilvl="2">
      <w:start w:val="1"/>
      <w:numFmt w:val="decimal"/>
      <w:lvlText w:val="%1.%2.%3"/>
      <w:lvlJc w:val="left"/>
      <w:pPr>
        <w:ind w:left="157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3" w15:restartNumberingAfterBreak="0">
    <w:nsid w:val="48441DC6"/>
    <w:multiLevelType w:val="hybridMultilevel"/>
    <w:tmpl w:val="C8E449E8"/>
    <w:lvl w:ilvl="0" w:tplc="08090001">
      <w:start w:val="1"/>
      <w:numFmt w:val="bullet"/>
      <w:lvlText w:val=""/>
      <w:lvlJc w:val="left"/>
      <w:pPr>
        <w:ind w:left="2520" w:hanging="360"/>
      </w:pPr>
      <w:rPr>
        <w:rFonts w:ascii="Symbol" w:hAnsi="Symbol" w:hint="default"/>
      </w:rPr>
    </w:lvl>
    <w:lvl w:ilvl="1" w:tplc="04090001">
      <w:start w:val="1"/>
      <w:numFmt w:val="bullet"/>
      <w:lvlText w:val=""/>
      <w:lvlJc w:val="left"/>
      <w:pPr>
        <w:ind w:left="2160" w:hanging="360"/>
      </w:pPr>
      <w:rPr>
        <w:rFonts w:ascii="Symbol" w:hAnsi="Symbol"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4" w15:restartNumberingAfterBreak="0">
    <w:nsid w:val="4B75071D"/>
    <w:multiLevelType w:val="hybridMultilevel"/>
    <w:tmpl w:val="86864A92"/>
    <w:lvl w:ilvl="0" w:tplc="0809000F">
      <w:start w:val="1"/>
      <w:numFmt w:val="decimal"/>
      <w:lvlText w:val="%1."/>
      <w:lvlJc w:val="left"/>
      <w:pPr>
        <w:ind w:left="1800" w:hanging="360"/>
      </w:pPr>
      <w:rPr>
        <w:rFonts w:hint="default"/>
      </w:rPr>
    </w:lvl>
    <w:lvl w:ilvl="1" w:tplc="FFFFFFFF" w:tentative="1">
      <w:start w:val="1"/>
      <w:numFmt w:val="bullet"/>
      <w:lvlText w:val="o"/>
      <w:lvlJc w:val="left"/>
      <w:pPr>
        <w:ind w:left="2520" w:hanging="360"/>
      </w:pPr>
      <w:rPr>
        <w:rFonts w:ascii="Courier New" w:hAnsi="Courier New" w:cs="Courier New" w:hint="default"/>
      </w:rPr>
    </w:lvl>
    <w:lvl w:ilvl="2" w:tplc="FFFFFFFF" w:tentative="1">
      <w:start w:val="1"/>
      <w:numFmt w:val="bullet"/>
      <w:lvlText w:val=""/>
      <w:lvlJc w:val="left"/>
      <w:pPr>
        <w:ind w:left="3240" w:hanging="360"/>
      </w:pPr>
      <w:rPr>
        <w:rFonts w:ascii="Wingdings" w:hAnsi="Wingdings" w:hint="default"/>
      </w:rPr>
    </w:lvl>
    <w:lvl w:ilvl="3" w:tplc="FFFFFFFF" w:tentative="1">
      <w:start w:val="1"/>
      <w:numFmt w:val="bullet"/>
      <w:lvlText w:val=""/>
      <w:lvlJc w:val="left"/>
      <w:pPr>
        <w:ind w:left="3960" w:hanging="360"/>
      </w:pPr>
      <w:rPr>
        <w:rFonts w:ascii="Symbol" w:hAnsi="Symbol" w:hint="default"/>
      </w:rPr>
    </w:lvl>
    <w:lvl w:ilvl="4" w:tplc="FFFFFFFF" w:tentative="1">
      <w:start w:val="1"/>
      <w:numFmt w:val="bullet"/>
      <w:lvlText w:val="o"/>
      <w:lvlJc w:val="left"/>
      <w:pPr>
        <w:ind w:left="4680" w:hanging="360"/>
      </w:pPr>
      <w:rPr>
        <w:rFonts w:ascii="Courier New" w:hAnsi="Courier New" w:cs="Courier New" w:hint="default"/>
      </w:rPr>
    </w:lvl>
    <w:lvl w:ilvl="5" w:tplc="FFFFFFFF" w:tentative="1">
      <w:start w:val="1"/>
      <w:numFmt w:val="bullet"/>
      <w:lvlText w:val=""/>
      <w:lvlJc w:val="left"/>
      <w:pPr>
        <w:ind w:left="5400" w:hanging="360"/>
      </w:pPr>
      <w:rPr>
        <w:rFonts w:ascii="Wingdings" w:hAnsi="Wingdings" w:hint="default"/>
      </w:rPr>
    </w:lvl>
    <w:lvl w:ilvl="6" w:tplc="FFFFFFFF" w:tentative="1">
      <w:start w:val="1"/>
      <w:numFmt w:val="bullet"/>
      <w:lvlText w:val=""/>
      <w:lvlJc w:val="left"/>
      <w:pPr>
        <w:ind w:left="6120" w:hanging="360"/>
      </w:pPr>
      <w:rPr>
        <w:rFonts w:ascii="Symbol" w:hAnsi="Symbol" w:hint="default"/>
      </w:rPr>
    </w:lvl>
    <w:lvl w:ilvl="7" w:tplc="FFFFFFFF" w:tentative="1">
      <w:start w:val="1"/>
      <w:numFmt w:val="bullet"/>
      <w:lvlText w:val="o"/>
      <w:lvlJc w:val="left"/>
      <w:pPr>
        <w:ind w:left="6840" w:hanging="360"/>
      </w:pPr>
      <w:rPr>
        <w:rFonts w:ascii="Courier New" w:hAnsi="Courier New" w:cs="Courier New" w:hint="default"/>
      </w:rPr>
    </w:lvl>
    <w:lvl w:ilvl="8" w:tplc="FFFFFFFF" w:tentative="1">
      <w:start w:val="1"/>
      <w:numFmt w:val="bullet"/>
      <w:lvlText w:val=""/>
      <w:lvlJc w:val="left"/>
      <w:pPr>
        <w:ind w:left="7560" w:hanging="360"/>
      </w:pPr>
      <w:rPr>
        <w:rFonts w:ascii="Wingdings" w:hAnsi="Wingdings" w:hint="default"/>
      </w:rPr>
    </w:lvl>
  </w:abstractNum>
  <w:abstractNum w:abstractNumId="15" w15:restartNumberingAfterBreak="0">
    <w:nsid w:val="4F8562E6"/>
    <w:multiLevelType w:val="multilevel"/>
    <w:tmpl w:val="A3768D1A"/>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6" w15:restartNumberingAfterBreak="0">
    <w:nsid w:val="4FFD66B0"/>
    <w:multiLevelType w:val="multilevel"/>
    <w:tmpl w:val="991EC41C"/>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17" w15:restartNumberingAfterBreak="0">
    <w:nsid w:val="5559770A"/>
    <w:multiLevelType w:val="hybridMultilevel"/>
    <w:tmpl w:val="FD9E29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643554E"/>
    <w:multiLevelType w:val="hybridMultilevel"/>
    <w:tmpl w:val="AE6C15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90526D5"/>
    <w:multiLevelType w:val="multilevel"/>
    <w:tmpl w:val="ED206946"/>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20" w15:restartNumberingAfterBreak="0">
    <w:nsid w:val="69F2320A"/>
    <w:multiLevelType w:val="multilevel"/>
    <w:tmpl w:val="E9C6135E"/>
    <w:lvl w:ilvl="0">
      <w:start w:val="3"/>
      <w:numFmt w:val="decimal"/>
      <w:lvlText w:val="%1"/>
      <w:lvlJc w:val="left"/>
      <w:pPr>
        <w:ind w:left="375" w:hanging="375"/>
      </w:pPr>
      <w:rPr>
        <w:rFonts w:hint="default"/>
      </w:rPr>
    </w:lvl>
    <w:lvl w:ilvl="1">
      <w:start w:val="2"/>
      <w:numFmt w:val="decimal"/>
      <w:lvlText w:val="%1.%2"/>
      <w:lvlJc w:val="left"/>
      <w:pPr>
        <w:ind w:left="750" w:hanging="375"/>
      </w:pPr>
      <w:rPr>
        <w:rFonts w:hint="default"/>
      </w:rPr>
    </w:lvl>
    <w:lvl w:ilvl="2">
      <w:start w:val="1"/>
      <w:numFmt w:val="decimal"/>
      <w:lvlText w:val="%1.%2.%3"/>
      <w:lvlJc w:val="left"/>
      <w:pPr>
        <w:ind w:left="1470" w:hanging="720"/>
      </w:pPr>
      <w:rPr>
        <w:rFonts w:hint="default"/>
      </w:rPr>
    </w:lvl>
    <w:lvl w:ilvl="3">
      <w:start w:val="1"/>
      <w:numFmt w:val="decimal"/>
      <w:lvlText w:val="%1.%2.%3.%4"/>
      <w:lvlJc w:val="left"/>
      <w:pPr>
        <w:ind w:left="2205" w:hanging="1080"/>
      </w:pPr>
      <w:rPr>
        <w:rFonts w:hint="default"/>
      </w:rPr>
    </w:lvl>
    <w:lvl w:ilvl="4">
      <w:start w:val="1"/>
      <w:numFmt w:val="decimal"/>
      <w:lvlText w:val="%1.%2.%3.%4.%5"/>
      <w:lvlJc w:val="left"/>
      <w:pPr>
        <w:ind w:left="2580" w:hanging="1080"/>
      </w:pPr>
      <w:rPr>
        <w:rFonts w:hint="default"/>
      </w:rPr>
    </w:lvl>
    <w:lvl w:ilvl="5">
      <w:start w:val="1"/>
      <w:numFmt w:val="decimal"/>
      <w:lvlText w:val="%1.%2.%3.%4.%5.%6"/>
      <w:lvlJc w:val="left"/>
      <w:pPr>
        <w:ind w:left="3315" w:hanging="1440"/>
      </w:pPr>
      <w:rPr>
        <w:rFonts w:hint="default"/>
      </w:rPr>
    </w:lvl>
    <w:lvl w:ilvl="6">
      <w:start w:val="1"/>
      <w:numFmt w:val="decimal"/>
      <w:lvlText w:val="%1.%2.%3.%4.%5.%6.%7"/>
      <w:lvlJc w:val="left"/>
      <w:pPr>
        <w:ind w:left="3690" w:hanging="1440"/>
      </w:pPr>
      <w:rPr>
        <w:rFonts w:hint="default"/>
      </w:rPr>
    </w:lvl>
    <w:lvl w:ilvl="7">
      <w:start w:val="1"/>
      <w:numFmt w:val="decimal"/>
      <w:lvlText w:val="%1.%2.%3.%4.%5.%6.%7.%8"/>
      <w:lvlJc w:val="left"/>
      <w:pPr>
        <w:ind w:left="4425" w:hanging="1800"/>
      </w:pPr>
      <w:rPr>
        <w:rFonts w:hint="default"/>
      </w:rPr>
    </w:lvl>
    <w:lvl w:ilvl="8">
      <w:start w:val="1"/>
      <w:numFmt w:val="decimal"/>
      <w:lvlText w:val="%1.%2.%3.%4.%5.%6.%7.%8.%9"/>
      <w:lvlJc w:val="left"/>
      <w:pPr>
        <w:ind w:left="5160" w:hanging="2160"/>
      </w:pPr>
      <w:rPr>
        <w:rFonts w:hint="default"/>
      </w:rPr>
    </w:lvl>
  </w:abstractNum>
  <w:abstractNum w:abstractNumId="21" w15:restartNumberingAfterBreak="0">
    <w:nsid w:val="6AAC06F1"/>
    <w:multiLevelType w:val="hybridMultilevel"/>
    <w:tmpl w:val="64742F3C"/>
    <w:lvl w:ilvl="0" w:tplc="532A0D9C">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2" w15:restartNumberingAfterBreak="0">
    <w:nsid w:val="6B8B14BC"/>
    <w:multiLevelType w:val="hybridMultilevel"/>
    <w:tmpl w:val="315C0C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F2A7E1E"/>
    <w:multiLevelType w:val="hybridMultilevel"/>
    <w:tmpl w:val="44E67BAA"/>
    <w:lvl w:ilvl="0" w:tplc="29B8EAB8">
      <w:start w:val="1"/>
      <w:numFmt w:val="bullet"/>
      <w:lvlText w:val=""/>
      <w:lvlJc w:val="left"/>
      <w:pPr>
        <w:tabs>
          <w:tab w:val="num" w:pos="680"/>
        </w:tabs>
        <w:ind w:left="680" w:hanging="453"/>
      </w:pPr>
      <w:rPr>
        <w:rFonts w:ascii="Symbol" w:hAnsi="Symbol" w:hint="default"/>
        <w:sz w:val="20"/>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79797269"/>
    <w:multiLevelType w:val="multilevel"/>
    <w:tmpl w:val="03AAFE1C"/>
    <w:lvl w:ilvl="0">
      <w:start w:val="3"/>
      <w:numFmt w:val="decimal"/>
      <w:lvlText w:val="%1"/>
      <w:lvlJc w:val="left"/>
      <w:pPr>
        <w:ind w:left="600" w:hanging="600"/>
      </w:pPr>
      <w:rPr>
        <w:rFonts w:hint="default"/>
        <w:b/>
        <w:i w:val="0"/>
        <w:sz w:val="24"/>
      </w:rPr>
    </w:lvl>
    <w:lvl w:ilvl="1">
      <w:start w:val="2"/>
      <w:numFmt w:val="decimal"/>
      <w:lvlText w:val="%1.%2"/>
      <w:lvlJc w:val="left"/>
      <w:pPr>
        <w:ind w:left="600" w:hanging="600"/>
      </w:pPr>
      <w:rPr>
        <w:rFonts w:hint="default"/>
        <w:b/>
        <w:i w:val="0"/>
        <w:sz w:val="24"/>
      </w:rPr>
    </w:lvl>
    <w:lvl w:ilvl="2">
      <w:start w:val="4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num w:numId="1" w16cid:durableId="1340962632">
    <w:abstractNumId w:val="23"/>
  </w:num>
  <w:num w:numId="2" w16cid:durableId="416949866">
    <w:abstractNumId w:val="1"/>
  </w:num>
  <w:num w:numId="3" w16cid:durableId="1165585140">
    <w:abstractNumId w:val="7"/>
  </w:num>
  <w:num w:numId="4" w16cid:durableId="1368413568">
    <w:abstractNumId w:val="11"/>
  </w:num>
  <w:num w:numId="5" w16cid:durableId="284771709">
    <w:abstractNumId w:val="12"/>
  </w:num>
  <w:num w:numId="6" w16cid:durableId="1620575378">
    <w:abstractNumId w:val="4"/>
  </w:num>
  <w:num w:numId="7" w16cid:durableId="1171917208">
    <w:abstractNumId w:val="8"/>
  </w:num>
  <w:num w:numId="8" w16cid:durableId="2121025255">
    <w:abstractNumId w:val="3"/>
  </w:num>
  <w:num w:numId="9" w16cid:durableId="1084645499">
    <w:abstractNumId w:val="15"/>
  </w:num>
  <w:num w:numId="10" w16cid:durableId="2121291113">
    <w:abstractNumId w:val="19"/>
  </w:num>
  <w:num w:numId="11" w16cid:durableId="167600241">
    <w:abstractNumId w:val="24"/>
  </w:num>
  <w:num w:numId="12" w16cid:durableId="2018074223">
    <w:abstractNumId w:val="16"/>
  </w:num>
  <w:num w:numId="13" w16cid:durableId="631667538">
    <w:abstractNumId w:val="14"/>
  </w:num>
  <w:num w:numId="14" w16cid:durableId="1508596062">
    <w:abstractNumId w:val="21"/>
  </w:num>
  <w:num w:numId="15" w16cid:durableId="895747505">
    <w:abstractNumId w:val="9"/>
  </w:num>
  <w:num w:numId="16" w16cid:durableId="684096970">
    <w:abstractNumId w:val="10"/>
  </w:num>
  <w:num w:numId="17" w16cid:durableId="943853035">
    <w:abstractNumId w:val="20"/>
  </w:num>
  <w:num w:numId="18" w16cid:durableId="789014785">
    <w:abstractNumId w:val="5"/>
  </w:num>
  <w:num w:numId="19" w16cid:durableId="430011747">
    <w:abstractNumId w:val="6"/>
  </w:num>
  <w:num w:numId="20" w16cid:durableId="1449425629">
    <w:abstractNumId w:val="13"/>
  </w:num>
  <w:num w:numId="21" w16cid:durableId="424765682">
    <w:abstractNumId w:val="17"/>
  </w:num>
  <w:num w:numId="22" w16cid:durableId="1927641585">
    <w:abstractNumId w:val="22"/>
  </w:num>
  <w:num w:numId="23" w16cid:durableId="119687259">
    <w:abstractNumId w:val="2"/>
  </w:num>
  <w:num w:numId="24" w16cid:durableId="1405301025">
    <w:abstractNumId w:val="0"/>
  </w:num>
  <w:num w:numId="25" w16cid:durableId="1375502286">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hideSpellingErrors/>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250A"/>
    <w:rsid w:val="00001462"/>
    <w:rsid w:val="00004CA2"/>
    <w:rsid w:val="000066F6"/>
    <w:rsid w:val="00016A66"/>
    <w:rsid w:val="000257C9"/>
    <w:rsid w:val="000304EF"/>
    <w:rsid w:val="000306D1"/>
    <w:rsid w:val="000327F0"/>
    <w:rsid w:val="0004440F"/>
    <w:rsid w:val="00044F62"/>
    <w:rsid w:val="000470A2"/>
    <w:rsid w:val="00057192"/>
    <w:rsid w:val="00057EC4"/>
    <w:rsid w:val="00074146"/>
    <w:rsid w:val="00081328"/>
    <w:rsid w:val="00081932"/>
    <w:rsid w:val="000A08B2"/>
    <w:rsid w:val="000A350A"/>
    <w:rsid w:val="000A68CD"/>
    <w:rsid w:val="000A792E"/>
    <w:rsid w:val="000B1865"/>
    <w:rsid w:val="000B286B"/>
    <w:rsid w:val="000B4437"/>
    <w:rsid w:val="000B6BA1"/>
    <w:rsid w:val="000C1C38"/>
    <w:rsid w:val="000C4ED9"/>
    <w:rsid w:val="000C5A5A"/>
    <w:rsid w:val="000D11E3"/>
    <w:rsid w:val="000D262F"/>
    <w:rsid w:val="000E204D"/>
    <w:rsid w:val="000E34B6"/>
    <w:rsid w:val="000E5B65"/>
    <w:rsid w:val="00100061"/>
    <w:rsid w:val="0010165A"/>
    <w:rsid w:val="0010221C"/>
    <w:rsid w:val="0010672A"/>
    <w:rsid w:val="0011576A"/>
    <w:rsid w:val="00115BD4"/>
    <w:rsid w:val="001237F3"/>
    <w:rsid w:val="0012424E"/>
    <w:rsid w:val="0012493D"/>
    <w:rsid w:val="0012508A"/>
    <w:rsid w:val="00133002"/>
    <w:rsid w:val="001419FA"/>
    <w:rsid w:val="001456A8"/>
    <w:rsid w:val="0014648A"/>
    <w:rsid w:val="00146E7D"/>
    <w:rsid w:val="001478AA"/>
    <w:rsid w:val="00151E8C"/>
    <w:rsid w:val="0015396F"/>
    <w:rsid w:val="0017143C"/>
    <w:rsid w:val="0017158D"/>
    <w:rsid w:val="001720B8"/>
    <w:rsid w:val="00175581"/>
    <w:rsid w:val="00180556"/>
    <w:rsid w:val="00181853"/>
    <w:rsid w:val="00183988"/>
    <w:rsid w:val="00187985"/>
    <w:rsid w:val="00193669"/>
    <w:rsid w:val="001945C7"/>
    <w:rsid w:val="00197B6E"/>
    <w:rsid w:val="001A5B71"/>
    <w:rsid w:val="001A65D6"/>
    <w:rsid w:val="001B3262"/>
    <w:rsid w:val="001B3F7A"/>
    <w:rsid w:val="001B41A3"/>
    <w:rsid w:val="001B6DDE"/>
    <w:rsid w:val="001B708F"/>
    <w:rsid w:val="001C5954"/>
    <w:rsid w:val="001C62A6"/>
    <w:rsid w:val="001D431E"/>
    <w:rsid w:val="001D4EF4"/>
    <w:rsid w:val="001D5B07"/>
    <w:rsid w:val="001E590E"/>
    <w:rsid w:val="001F4945"/>
    <w:rsid w:val="001F5C45"/>
    <w:rsid w:val="001F7B0E"/>
    <w:rsid w:val="002009FC"/>
    <w:rsid w:val="002016FD"/>
    <w:rsid w:val="00201706"/>
    <w:rsid w:val="0020536E"/>
    <w:rsid w:val="00207F85"/>
    <w:rsid w:val="00212799"/>
    <w:rsid w:val="00220FEE"/>
    <w:rsid w:val="00223B62"/>
    <w:rsid w:val="00224CC2"/>
    <w:rsid w:val="00224E16"/>
    <w:rsid w:val="00231941"/>
    <w:rsid w:val="00232BC1"/>
    <w:rsid w:val="002422AC"/>
    <w:rsid w:val="00245096"/>
    <w:rsid w:val="002474D3"/>
    <w:rsid w:val="00250425"/>
    <w:rsid w:val="00250754"/>
    <w:rsid w:val="00253A5F"/>
    <w:rsid w:val="00253E51"/>
    <w:rsid w:val="0026191E"/>
    <w:rsid w:val="00265B26"/>
    <w:rsid w:val="00271565"/>
    <w:rsid w:val="00271BB7"/>
    <w:rsid w:val="00273D9F"/>
    <w:rsid w:val="00281D1E"/>
    <w:rsid w:val="00285D80"/>
    <w:rsid w:val="00287E10"/>
    <w:rsid w:val="00294224"/>
    <w:rsid w:val="002A0C2A"/>
    <w:rsid w:val="002A1920"/>
    <w:rsid w:val="002A6D41"/>
    <w:rsid w:val="002B001A"/>
    <w:rsid w:val="002B5608"/>
    <w:rsid w:val="002B7A5D"/>
    <w:rsid w:val="002C5C75"/>
    <w:rsid w:val="002D1E40"/>
    <w:rsid w:val="002D3D32"/>
    <w:rsid w:val="002D4FDC"/>
    <w:rsid w:val="002E250A"/>
    <w:rsid w:val="002E4A00"/>
    <w:rsid w:val="002E5357"/>
    <w:rsid w:val="002E6C7A"/>
    <w:rsid w:val="002E7E0C"/>
    <w:rsid w:val="002F2917"/>
    <w:rsid w:val="002F6CD5"/>
    <w:rsid w:val="002F7AA2"/>
    <w:rsid w:val="00300705"/>
    <w:rsid w:val="0030242A"/>
    <w:rsid w:val="00311221"/>
    <w:rsid w:val="0031222B"/>
    <w:rsid w:val="00316FD5"/>
    <w:rsid w:val="00325D0F"/>
    <w:rsid w:val="00326907"/>
    <w:rsid w:val="0032770A"/>
    <w:rsid w:val="00327EC5"/>
    <w:rsid w:val="00332CF0"/>
    <w:rsid w:val="00333D08"/>
    <w:rsid w:val="0034348D"/>
    <w:rsid w:val="00345AF6"/>
    <w:rsid w:val="00351835"/>
    <w:rsid w:val="00351BE1"/>
    <w:rsid w:val="003567B4"/>
    <w:rsid w:val="00357FD3"/>
    <w:rsid w:val="0036063D"/>
    <w:rsid w:val="003640BF"/>
    <w:rsid w:val="00366DC9"/>
    <w:rsid w:val="00381956"/>
    <w:rsid w:val="0038543F"/>
    <w:rsid w:val="0039231B"/>
    <w:rsid w:val="0039415C"/>
    <w:rsid w:val="003A15BF"/>
    <w:rsid w:val="003A2A08"/>
    <w:rsid w:val="003A55BF"/>
    <w:rsid w:val="003A5C92"/>
    <w:rsid w:val="003A6B56"/>
    <w:rsid w:val="003A754A"/>
    <w:rsid w:val="003B10D1"/>
    <w:rsid w:val="003B12D8"/>
    <w:rsid w:val="003B2AB9"/>
    <w:rsid w:val="003C115C"/>
    <w:rsid w:val="003C2436"/>
    <w:rsid w:val="003C3011"/>
    <w:rsid w:val="003D2234"/>
    <w:rsid w:val="003D2B46"/>
    <w:rsid w:val="003D514E"/>
    <w:rsid w:val="003D62CE"/>
    <w:rsid w:val="003D6AF1"/>
    <w:rsid w:val="003E125B"/>
    <w:rsid w:val="003E554F"/>
    <w:rsid w:val="003F10E4"/>
    <w:rsid w:val="003F323A"/>
    <w:rsid w:val="003F36FB"/>
    <w:rsid w:val="003F5CFF"/>
    <w:rsid w:val="00403DEC"/>
    <w:rsid w:val="00411378"/>
    <w:rsid w:val="0041235F"/>
    <w:rsid w:val="0041497A"/>
    <w:rsid w:val="00414AF0"/>
    <w:rsid w:val="00432AC1"/>
    <w:rsid w:val="004339D8"/>
    <w:rsid w:val="00435275"/>
    <w:rsid w:val="0044195C"/>
    <w:rsid w:val="00452E19"/>
    <w:rsid w:val="00454AE5"/>
    <w:rsid w:val="00456233"/>
    <w:rsid w:val="00456714"/>
    <w:rsid w:val="00456D1B"/>
    <w:rsid w:val="00457289"/>
    <w:rsid w:val="00471226"/>
    <w:rsid w:val="00476050"/>
    <w:rsid w:val="00481216"/>
    <w:rsid w:val="0048212F"/>
    <w:rsid w:val="004860ED"/>
    <w:rsid w:val="00486BBC"/>
    <w:rsid w:val="00495BF8"/>
    <w:rsid w:val="004A2A38"/>
    <w:rsid w:val="004A2D28"/>
    <w:rsid w:val="004B3872"/>
    <w:rsid w:val="004C065F"/>
    <w:rsid w:val="004C67D1"/>
    <w:rsid w:val="004C6B39"/>
    <w:rsid w:val="004C6FD6"/>
    <w:rsid w:val="004D4B7B"/>
    <w:rsid w:val="004D55E1"/>
    <w:rsid w:val="004E53D2"/>
    <w:rsid w:val="004E60BD"/>
    <w:rsid w:val="0050278A"/>
    <w:rsid w:val="0050312D"/>
    <w:rsid w:val="00504C3F"/>
    <w:rsid w:val="005065E4"/>
    <w:rsid w:val="0050776C"/>
    <w:rsid w:val="00507E2C"/>
    <w:rsid w:val="0051154B"/>
    <w:rsid w:val="00512B0F"/>
    <w:rsid w:val="00524272"/>
    <w:rsid w:val="00524511"/>
    <w:rsid w:val="00526FF6"/>
    <w:rsid w:val="00527EC9"/>
    <w:rsid w:val="005328E9"/>
    <w:rsid w:val="00536B13"/>
    <w:rsid w:val="0053715D"/>
    <w:rsid w:val="00556652"/>
    <w:rsid w:val="00560FFE"/>
    <w:rsid w:val="00563FB2"/>
    <w:rsid w:val="005647EA"/>
    <w:rsid w:val="0056755A"/>
    <w:rsid w:val="005708C2"/>
    <w:rsid w:val="005719AF"/>
    <w:rsid w:val="005722B2"/>
    <w:rsid w:val="00572502"/>
    <w:rsid w:val="00573D40"/>
    <w:rsid w:val="00574CFD"/>
    <w:rsid w:val="0057729C"/>
    <w:rsid w:val="00577C9A"/>
    <w:rsid w:val="005805D7"/>
    <w:rsid w:val="005839A5"/>
    <w:rsid w:val="005908B7"/>
    <w:rsid w:val="005953CA"/>
    <w:rsid w:val="005A2933"/>
    <w:rsid w:val="005B3DB7"/>
    <w:rsid w:val="005B5C9E"/>
    <w:rsid w:val="005B7EB5"/>
    <w:rsid w:val="005C40E7"/>
    <w:rsid w:val="005D33FC"/>
    <w:rsid w:val="005D54FE"/>
    <w:rsid w:val="005D6671"/>
    <w:rsid w:val="005E2F3C"/>
    <w:rsid w:val="005E5650"/>
    <w:rsid w:val="005E6E90"/>
    <w:rsid w:val="005F1D62"/>
    <w:rsid w:val="005F3886"/>
    <w:rsid w:val="005F583B"/>
    <w:rsid w:val="0060105F"/>
    <w:rsid w:val="00601211"/>
    <w:rsid w:val="00602F8D"/>
    <w:rsid w:val="00604F02"/>
    <w:rsid w:val="00616D51"/>
    <w:rsid w:val="0062075D"/>
    <w:rsid w:val="00621252"/>
    <w:rsid w:val="00621617"/>
    <w:rsid w:val="00623267"/>
    <w:rsid w:val="0063353E"/>
    <w:rsid w:val="00635A21"/>
    <w:rsid w:val="00642E56"/>
    <w:rsid w:val="00644DC2"/>
    <w:rsid w:val="00645B0B"/>
    <w:rsid w:val="00646832"/>
    <w:rsid w:val="00653F15"/>
    <w:rsid w:val="00654B6E"/>
    <w:rsid w:val="0065786F"/>
    <w:rsid w:val="006658D9"/>
    <w:rsid w:val="0066799F"/>
    <w:rsid w:val="0067300D"/>
    <w:rsid w:val="0067357C"/>
    <w:rsid w:val="006755EA"/>
    <w:rsid w:val="006802F4"/>
    <w:rsid w:val="006814A6"/>
    <w:rsid w:val="006851C3"/>
    <w:rsid w:val="0068605A"/>
    <w:rsid w:val="00693856"/>
    <w:rsid w:val="00697D2A"/>
    <w:rsid w:val="006A1566"/>
    <w:rsid w:val="006A45FC"/>
    <w:rsid w:val="006B34F8"/>
    <w:rsid w:val="006B4842"/>
    <w:rsid w:val="006B586D"/>
    <w:rsid w:val="006B7EEF"/>
    <w:rsid w:val="006C2862"/>
    <w:rsid w:val="006C4E22"/>
    <w:rsid w:val="006C50C4"/>
    <w:rsid w:val="006C7D6F"/>
    <w:rsid w:val="006D66A0"/>
    <w:rsid w:val="006E2C12"/>
    <w:rsid w:val="006E40C6"/>
    <w:rsid w:val="006F7344"/>
    <w:rsid w:val="006F79E0"/>
    <w:rsid w:val="00703AD7"/>
    <w:rsid w:val="0070525E"/>
    <w:rsid w:val="00705641"/>
    <w:rsid w:val="00710018"/>
    <w:rsid w:val="00712B6E"/>
    <w:rsid w:val="00716E56"/>
    <w:rsid w:val="007173EA"/>
    <w:rsid w:val="00720865"/>
    <w:rsid w:val="00722F35"/>
    <w:rsid w:val="00733437"/>
    <w:rsid w:val="00743273"/>
    <w:rsid w:val="00745A57"/>
    <w:rsid w:val="00750645"/>
    <w:rsid w:val="00754948"/>
    <w:rsid w:val="007621F8"/>
    <w:rsid w:val="00763B17"/>
    <w:rsid w:val="007643CF"/>
    <w:rsid w:val="0076516B"/>
    <w:rsid w:val="00765B5F"/>
    <w:rsid w:val="0076644A"/>
    <w:rsid w:val="00770DBD"/>
    <w:rsid w:val="007755CD"/>
    <w:rsid w:val="007811E7"/>
    <w:rsid w:val="0078713D"/>
    <w:rsid w:val="00791525"/>
    <w:rsid w:val="007A19AA"/>
    <w:rsid w:val="007A5B70"/>
    <w:rsid w:val="007B1B1A"/>
    <w:rsid w:val="007B34EF"/>
    <w:rsid w:val="007B4CB0"/>
    <w:rsid w:val="007B6E7E"/>
    <w:rsid w:val="007B7A3A"/>
    <w:rsid w:val="007C0BE7"/>
    <w:rsid w:val="007C543B"/>
    <w:rsid w:val="007D099A"/>
    <w:rsid w:val="007D50D9"/>
    <w:rsid w:val="007D727F"/>
    <w:rsid w:val="007E2107"/>
    <w:rsid w:val="007E3DA6"/>
    <w:rsid w:val="007F0539"/>
    <w:rsid w:val="00800A12"/>
    <w:rsid w:val="008015CA"/>
    <w:rsid w:val="00806158"/>
    <w:rsid w:val="00806ED1"/>
    <w:rsid w:val="008134F6"/>
    <w:rsid w:val="00816CEC"/>
    <w:rsid w:val="0082476D"/>
    <w:rsid w:val="00831100"/>
    <w:rsid w:val="00832B88"/>
    <w:rsid w:val="008368EB"/>
    <w:rsid w:val="00836A67"/>
    <w:rsid w:val="00840ADB"/>
    <w:rsid w:val="00841CF5"/>
    <w:rsid w:val="008461D0"/>
    <w:rsid w:val="00846DFA"/>
    <w:rsid w:val="0085067D"/>
    <w:rsid w:val="00856DBB"/>
    <w:rsid w:val="0086095C"/>
    <w:rsid w:val="008613F0"/>
    <w:rsid w:val="008628FE"/>
    <w:rsid w:val="00866424"/>
    <w:rsid w:val="00867B3B"/>
    <w:rsid w:val="00871AAD"/>
    <w:rsid w:val="008803F9"/>
    <w:rsid w:val="00880839"/>
    <w:rsid w:val="00891C24"/>
    <w:rsid w:val="00896DDA"/>
    <w:rsid w:val="008A13C4"/>
    <w:rsid w:val="008A6BAA"/>
    <w:rsid w:val="008B0F59"/>
    <w:rsid w:val="008B1350"/>
    <w:rsid w:val="008B20DC"/>
    <w:rsid w:val="008B64DA"/>
    <w:rsid w:val="008C73A1"/>
    <w:rsid w:val="008D18ED"/>
    <w:rsid w:val="008D2A80"/>
    <w:rsid w:val="008D5AC2"/>
    <w:rsid w:val="008D5E6F"/>
    <w:rsid w:val="008E5BDC"/>
    <w:rsid w:val="008E76B0"/>
    <w:rsid w:val="008F0E11"/>
    <w:rsid w:val="008F19E0"/>
    <w:rsid w:val="008F671C"/>
    <w:rsid w:val="0090017E"/>
    <w:rsid w:val="00900A42"/>
    <w:rsid w:val="00906408"/>
    <w:rsid w:val="00922C28"/>
    <w:rsid w:val="009507D2"/>
    <w:rsid w:val="0095459C"/>
    <w:rsid w:val="0096248D"/>
    <w:rsid w:val="00963305"/>
    <w:rsid w:val="00973378"/>
    <w:rsid w:val="00976E10"/>
    <w:rsid w:val="00977CC4"/>
    <w:rsid w:val="00983B67"/>
    <w:rsid w:val="009849D0"/>
    <w:rsid w:val="009851BF"/>
    <w:rsid w:val="00990124"/>
    <w:rsid w:val="009A11B7"/>
    <w:rsid w:val="009A3BEB"/>
    <w:rsid w:val="009A40E3"/>
    <w:rsid w:val="009A6B99"/>
    <w:rsid w:val="009B2774"/>
    <w:rsid w:val="009B5C11"/>
    <w:rsid w:val="009B62D7"/>
    <w:rsid w:val="009B673F"/>
    <w:rsid w:val="009C2D88"/>
    <w:rsid w:val="009C607D"/>
    <w:rsid w:val="009D6FD9"/>
    <w:rsid w:val="009E323F"/>
    <w:rsid w:val="009F3701"/>
    <w:rsid w:val="009F49CC"/>
    <w:rsid w:val="00A06C01"/>
    <w:rsid w:val="00A075E7"/>
    <w:rsid w:val="00A10955"/>
    <w:rsid w:val="00A110BC"/>
    <w:rsid w:val="00A11A7E"/>
    <w:rsid w:val="00A14A78"/>
    <w:rsid w:val="00A15340"/>
    <w:rsid w:val="00A161F3"/>
    <w:rsid w:val="00A2214E"/>
    <w:rsid w:val="00A23F2D"/>
    <w:rsid w:val="00A324F8"/>
    <w:rsid w:val="00A34B23"/>
    <w:rsid w:val="00A37FC7"/>
    <w:rsid w:val="00A42E6E"/>
    <w:rsid w:val="00A5211C"/>
    <w:rsid w:val="00A53571"/>
    <w:rsid w:val="00A610B8"/>
    <w:rsid w:val="00A6465E"/>
    <w:rsid w:val="00A64D6D"/>
    <w:rsid w:val="00A65C6C"/>
    <w:rsid w:val="00A66641"/>
    <w:rsid w:val="00A74D06"/>
    <w:rsid w:val="00A77B8A"/>
    <w:rsid w:val="00A86586"/>
    <w:rsid w:val="00AA356F"/>
    <w:rsid w:val="00AA5C6C"/>
    <w:rsid w:val="00AB1E4C"/>
    <w:rsid w:val="00AB3D2B"/>
    <w:rsid w:val="00AB4C4E"/>
    <w:rsid w:val="00AB5C22"/>
    <w:rsid w:val="00AB769F"/>
    <w:rsid w:val="00AC11A5"/>
    <w:rsid w:val="00AC3C69"/>
    <w:rsid w:val="00AC417F"/>
    <w:rsid w:val="00AC6EE3"/>
    <w:rsid w:val="00AC7A97"/>
    <w:rsid w:val="00AD2630"/>
    <w:rsid w:val="00AD4734"/>
    <w:rsid w:val="00AD556F"/>
    <w:rsid w:val="00AD6346"/>
    <w:rsid w:val="00AD7181"/>
    <w:rsid w:val="00AE151E"/>
    <w:rsid w:val="00AE389C"/>
    <w:rsid w:val="00AE63E0"/>
    <w:rsid w:val="00AF20A0"/>
    <w:rsid w:val="00AF2FDB"/>
    <w:rsid w:val="00AF4743"/>
    <w:rsid w:val="00B008E9"/>
    <w:rsid w:val="00B01EDD"/>
    <w:rsid w:val="00B0771D"/>
    <w:rsid w:val="00B103DB"/>
    <w:rsid w:val="00B15DF3"/>
    <w:rsid w:val="00B15F29"/>
    <w:rsid w:val="00B24D19"/>
    <w:rsid w:val="00B25139"/>
    <w:rsid w:val="00B27BE6"/>
    <w:rsid w:val="00B30830"/>
    <w:rsid w:val="00B31055"/>
    <w:rsid w:val="00B31ACD"/>
    <w:rsid w:val="00B40421"/>
    <w:rsid w:val="00B50B28"/>
    <w:rsid w:val="00B549BB"/>
    <w:rsid w:val="00B54F08"/>
    <w:rsid w:val="00B57EBE"/>
    <w:rsid w:val="00B6070F"/>
    <w:rsid w:val="00B60FBD"/>
    <w:rsid w:val="00B65ECB"/>
    <w:rsid w:val="00B6686D"/>
    <w:rsid w:val="00B73F17"/>
    <w:rsid w:val="00B85F4B"/>
    <w:rsid w:val="00B9118E"/>
    <w:rsid w:val="00BA2BA0"/>
    <w:rsid w:val="00BB12CD"/>
    <w:rsid w:val="00BB3485"/>
    <w:rsid w:val="00BB6D86"/>
    <w:rsid w:val="00BC2A17"/>
    <w:rsid w:val="00BC5276"/>
    <w:rsid w:val="00BC7DD0"/>
    <w:rsid w:val="00BD6516"/>
    <w:rsid w:val="00BE1362"/>
    <w:rsid w:val="00BE142C"/>
    <w:rsid w:val="00BE2CDA"/>
    <w:rsid w:val="00BE3814"/>
    <w:rsid w:val="00BF1E9F"/>
    <w:rsid w:val="00BF2D08"/>
    <w:rsid w:val="00C036B6"/>
    <w:rsid w:val="00C053FD"/>
    <w:rsid w:val="00C06882"/>
    <w:rsid w:val="00C13CA4"/>
    <w:rsid w:val="00C27FC2"/>
    <w:rsid w:val="00C31FA5"/>
    <w:rsid w:val="00C36AB8"/>
    <w:rsid w:val="00C3721F"/>
    <w:rsid w:val="00C51506"/>
    <w:rsid w:val="00C520BB"/>
    <w:rsid w:val="00C5213D"/>
    <w:rsid w:val="00C537C4"/>
    <w:rsid w:val="00C61DA5"/>
    <w:rsid w:val="00C6568E"/>
    <w:rsid w:val="00C66B3F"/>
    <w:rsid w:val="00C723C2"/>
    <w:rsid w:val="00C740B6"/>
    <w:rsid w:val="00C76315"/>
    <w:rsid w:val="00C77710"/>
    <w:rsid w:val="00C7796A"/>
    <w:rsid w:val="00C77FE1"/>
    <w:rsid w:val="00C85CFE"/>
    <w:rsid w:val="00C90A6C"/>
    <w:rsid w:val="00C90C6D"/>
    <w:rsid w:val="00C919F2"/>
    <w:rsid w:val="00C92B10"/>
    <w:rsid w:val="00C9338D"/>
    <w:rsid w:val="00CA1324"/>
    <w:rsid w:val="00CA46D3"/>
    <w:rsid w:val="00CA52B9"/>
    <w:rsid w:val="00CB474B"/>
    <w:rsid w:val="00CB5A2C"/>
    <w:rsid w:val="00CC2135"/>
    <w:rsid w:val="00CC2769"/>
    <w:rsid w:val="00CC3834"/>
    <w:rsid w:val="00CD2FA5"/>
    <w:rsid w:val="00CD3894"/>
    <w:rsid w:val="00CD61B8"/>
    <w:rsid w:val="00CD7BF8"/>
    <w:rsid w:val="00CE208D"/>
    <w:rsid w:val="00CF04CE"/>
    <w:rsid w:val="00CF4DA6"/>
    <w:rsid w:val="00D12CD7"/>
    <w:rsid w:val="00D170AC"/>
    <w:rsid w:val="00D20DB5"/>
    <w:rsid w:val="00D22B4B"/>
    <w:rsid w:val="00D2450F"/>
    <w:rsid w:val="00D26AFC"/>
    <w:rsid w:val="00D42CF0"/>
    <w:rsid w:val="00D43F5A"/>
    <w:rsid w:val="00D56E67"/>
    <w:rsid w:val="00D6026F"/>
    <w:rsid w:val="00D63E71"/>
    <w:rsid w:val="00D74F8F"/>
    <w:rsid w:val="00D756A0"/>
    <w:rsid w:val="00D76080"/>
    <w:rsid w:val="00D80E6B"/>
    <w:rsid w:val="00D8678E"/>
    <w:rsid w:val="00D879FD"/>
    <w:rsid w:val="00D93930"/>
    <w:rsid w:val="00DA3A9A"/>
    <w:rsid w:val="00DA7E8B"/>
    <w:rsid w:val="00DB0CC9"/>
    <w:rsid w:val="00DB2C84"/>
    <w:rsid w:val="00DB56A3"/>
    <w:rsid w:val="00DB6EFF"/>
    <w:rsid w:val="00DB7098"/>
    <w:rsid w:val="00DC6D44"/>
    <w:rsid w:val="00DE51A8"/>
    <w:rsid w:val="00DE5D91"/>
    <w:rsid w:val="00DE6D1D"/>
    <w:rsid w:val="00DF17F9"/>
    <w:rsid w:val="00DF3316"/>
    <w:rsid w:val="00DF468D"/>
    <w:rsid w:val="00E05C75"/>
    <w:rsid w:val="00E073A1"/>
    <w:rsid w:val="00E1110E"/>
    <w:rsid w:val="00E12F8F"/>
    <w:rsid w:val="00E1445D"/>
    <w:rsid w:val="00E14515"/>
    <w:rsid w:val="00E20CF8"/>
    <w:rsid w:val="00E22A9B"/>
    <w:rsid w:val="00E2447B"/>
    <w:rsid w:val="00E273AD"/>
    <w:rsid w:val="00E34DCF"/>
    <w:rsid w:val="00E35706"/>
    <w:rsid w:val="00E42F23"/>
    <w:rsid w:val="00E47318"/>
    <w:rsid w:val="00E47CCD"/>
    <w:rsid w:val="00E60221"/>
    <w:rsid w:val="00E60A39"/>
    <w:rsid w:val="00E639E1"/>
    <w:rsid w:val="00E64632"/>
    <w:rsid w:val="00E66C57"/>
    <w:rsid w:val="00E7135D"/>
    <w:rsid w:val="00E741A6"/>
    <w:rsid w:val="00E90145"/>
    <w:rsid w:val="00E935F8"/>
    <w:rsid w:val="00EA0205"/>
    <w:rsid w:val="00EA0F7D"/>
    <w:rsid w:val="00EA119E"/>
    <w:rsid w:val="00EA3119"/>
    <w:rsid w:val="00EA5934"/>
    <w:rsid w:val="00EB4E9C"/>
    <w:rsid w:val="00EB63A9"/>
    <w:rsid w:val="00EC2981"/>
    <w:rsid w:val="00EC2C16"/>
    <w:rsid w:val="00EC3612"/>
    <w:rsid w:val="00EC4DCB"/>
    <w:rsid w:val="00EC5544"/>
    <w:rsid w:val="00EC6177"/>
    <w:rsid w:val="00EC6801"/>
    <w:rsid w:val="00ED1315"/>
    <w:rsid w:val="00ED31DE"/>
    <w:rsid w:val="00ED4507"/>
    <w:rsid w:val="00ED5DCE"/>
    <w:rsid w:val="00ED6F1C"/>
    <w:rsid w:val="00EE5898"/>
    <w:rsid w:val="00EE78B9"/>
    <w:rsid w:val="00EF216C"/>
    <w:rsid w:val="00F00F9B"/>
    <w:rsid w:val="00F042E5"/>
    <w:rsid w:val="00F07FD3"/>
    <w:rsid w:val="00F1029C"/>
    <w:rsid w:val="00F1270D"/>
    <w:rsid w:val="00F13540"/>
    <w:rsid w:val="00F22B7E"/>
    <w:rsid w:val="00F234B8"/>
    <w:rsid w:val="00F264A9"/>
    <w:rsid w:val="00F27AC8"/>
    <w:rsid w:val="00F27BF9"/>
    <w:rsid w:val="00F27DB9"/>
    <w:rsid w:val="00F27FA9"/>
    <w:rsid w:val="00F30748"/>
    <w:rsid w:val="00F30A68"/>
    <w:rsid w:val="00F33FD7"/>
    <w:rsid w:val="00F350F1"/>
    <w:rsid w:val="00F357E5"/>
    <w:rsid w:val="00F418CE"/>
    <w:rsid w:val="00F47E45"/>
    <w:rsid w:val="00F61036"/>
    <w:rsid w:val="00F76ADD"/>
    <w:rsid w:val="00F851E6"/>
    <w:rsid w:val="00FA017B"/>
    <w:rsid w:val="00FA546B"/>
    <w:rsid w:val="00FB0512"/>
    <w:rsid w:val="00FB310E"/>
    <w:rsid w:val="00FB34C3"/>
    <w:rsid w:val="00FB4065"/>
    <w:rsid w:val="00FB452C"/>
    <w:rsid w:val="00FB637A"/>
    <w:rsid w:val="00FC5AE2"/>
    <w:rsid w:val="00FC7A0A"/>
    <w:rsid w:val="00FD0F27"/>
    <w:rsid w:val="00FD1302"/>
    <w:rsid w:val="00FD668B"/>
    <w:rsid w:val="00FE23B5"/>
    <w:rsid w:val="00FE4CD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15FCE26"/>
  <w15:docId w15:val="{60B9C6EF-794B-49D2-82CC-F194DDBB30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1525"/>
    <w:pPr>
      <w:overflowPunct w:val="0"/>
      <w:autoSpaceDE w:val="0"/>
      <w:autoSpaceDN w:val="0"/>
      <w:adjustRightInd w:val="0"/>
      <w:spacing w:after="0" w:line="240" w:lineRule="auto"/>
      <w:textAlignment w:val="baseline"/>
    </w:pPr>
    <w:rPr>
      <w:rFonts w:ascii="Times New Roman" w:eastAsia="Times New Roman" w:hAnsi="Times New Roman" w:cs="Times New Roman"/>
      <w:sz w:val="20"/>
      <w:szCs w:val="20"/>
    </w:rPr>
  </w:style>
  <w:style w:type="paragraph" w:styleId="Heading1">
    <w:name w:val="heading 1"/>
    <w:basedOn w:val="Normal"/>
    <w:next w:val="Normal"/>
    <w:link w:val="Heading1Char"/>
    <w:uiPriority w:val="9"/>
    <w:qFormat/>
    <w:rsid w:val="00635A21"/>
    <w:pPr>
      <w:keepNext/>
      <w:keepLines/>
      <w:spacing w:before="240"/>
      <w:jc w:val="both"/>
      <w:outlineLvl w:val="0"/>
    </w:pPr>
    <w:rPr>
      <w:rFonts w:eastAsiaTheme="majorEastAsia" w:cstheme="majorBidi"/>
      <w:b/>
      <w:sz w:val="28"/>
      <w:szCs w:val="32"/>
    </w:rPr>
  </w:style>
  <w:style w:type="paragraph" w:styleId="Heading2">
    <w:name w:val="heading 2"/>
    <w:basedOn w:val="Normal"/>
    <w:next w:val="Normal"/>
    <w:link w:val="Heading2Char"/>
    <w:autoRedefine/>
    <w:qFormat/>
    <w:rsid w:val="00E34DCF"/>
    <w:pPr>
      <w:keepNext/>
      <w:spacing w:line="360" w:lineRule="auto"/>
      <w:jc w:val="both"/>
      <w:outlineLvl w:val="1"/>
    </w:pPr>
    <w:rPr>
      <w:b/>
      <w:bCs/>
      <w:iCs/>
      <w:sz w:val="26"/>
    </w:rPr>
  </w:style>
  <w:style w:type="paragraph" w:styleId="Heading3">
    <w:name w:val="heading 3"/>
    <w:basedOn w:val="Normal"/>
    <w:next w:val="Normal"/>
    <w:link w:val="Heading3Char"/>
    <w:qFormat/>
    <w:rsid w:val="00635A21"/>
    <w:pPr>
      <w:keepNext/>
      <w:spacing w:line="360" w:lineRule="auto"/>
      <w:jc w:val="both"/>
      <w:outlineLvl w:val="2"/>
    </w:pPr>
    <w:rPr>
      <w:b/>
      <w:sz w:val="24"/>
    </w:rPr>
  </w:style>
  <w:style w:type="paragraph" w:styleId="Heading4">
    <w:name w:val="heading 4"/>
    <w:basedOn w:val="Normal"/>
    <w:next w:val="Normal"/>
    <w:link w:val="Heading4Char"/>
    <w:qFormat/>
    <w:rsid w:val="002E250A"/>
    <w:pPr>
      <w:keepNext/>
      <w:jc w:val="center"/>
      <w:outlineLvl w:val="3"/>
    </w:pPr>
    <w:rPr>
      <w:rFonts w:ascii="Arial" w:hAnsi="Arial" w:cs="Arial"/>
      <w:b/>
      <w:bCs/>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E34DCF"/>
    <w:rPr>
      <w:rFonts w:ascii="Times New Roman" w:eastAsia="Times New Roman" w:hAnsi="Times New Roman" w:cs="Times New Roman"/>
      <w:b/>
      <w:bCs/>
      <w:iCs/>
      <w:sz w:val="26"/>
      <w:szCs w:val="20"/>
    </w:rPr>
  </w:style>
  <w:style w:type="character" w:customStyle="1" w:styleId="Heading3Char">
    <w:name w:val="Heading 3 Char"/>
    <w:basedOn w:val="DefaultParagraphFont"/>
    <w:link w:val="Heading3"/>
    <w:rsid w:val="00635A21"/>
    <w:rPr>
      <w:rFonts w:ascii="Times New Roman" w:eastAsia="Times New Roman" w:hAnsi="Times New Roman" w:cs="Times New Roman"/>
      <w:b/>
      <w:sz w:val="24"/>
      <w:szCs w:val="20"/>
    </w:rPr>
  </w:style>
  <w:style w:type="character" w:customStyle="1" w:styleId="Heading4Char">
    <w:name w:val="Heading 4 Char"/>
    <w:basedOn w:val="DefaultParagraphFont"/>
    <w:link w:val="Heading4"/>
    <w:rsid w:val="002E250A"/>
    <w:rPr>
      <w:rFonts w:ascii="Arial" w:eastAsia="Times New Roman" w:hAnsi="Arial" w:cs="Arial"/>
      <w:b/>
      <w:bCs/>
      <w:sz w:val="40"/>
      <w:szCs w:val="20"/>
    </w:rPr>
  </w:style>
  <w:style w:type="paragraph" w:styleId="Header">
    <w:name w:val="header"/>
    <w:basedOn w:val="Normal"/>
    <w:link w:val="HeaderChar"/>
    <w:rsid w:val="002E250A"/>
    <w:pPr>
      <w:tabs>
        <w:tab w:val="center" w:pos="4320"/>
        <w:tab w:val="right" w:pos="8640"/>
      </w:tabs>
      <w:overflowPunct/>
      <w:autoSpaceDE/>
      <w:autoSpaceDN/>
      <w:adjustRightInd/>
      <w:textAlignment w:val="auto"/>
    </w:pPr>
    <w:rPr>
      <w:rFonts w:ascii="Bookman Old Style" w:hAnsi="Bookman Old Style"/>
      <w:snapToGrid w:val="0"/>
      <w:sz w:val="24"/>
      <w:lang w:val="en-US"/>
    </w:rPr>
  </w:style>
  <w:style w:type="character" w:customStyle="1" w:styleId="HeaderChar">
    <w:name w:val="Header Char"/>
    <w:basedOn w:val="DefaultParagraphFont"/>
    <w:link w:val="Header"/>
    <w:rsid w:val="002E250A"/>
    <w:rPr>
      <w:rFonts w:ascii="Bookman Old Style" w:eastAsia="Times New Roman" w:hAnsi="Bookman Old Style" w:cs="Times New Roman"/>
      <w:snapToGrid w:val="0"/>
      <w:sz w:val="24"/>
      <w:szCs w:val="20"/>
      <w:lang w:val="en-US"/>
    </w:rPr>
  </w:style>
  <w:style w:type="paragraph" w:styleId="Footer">
    <w:name w:val="footer"/>
    <w:basedOn w:val="Normal"/>
    <w:link w:val="FooterChar"/>
    <w:rsid w:val="002E250A"/>
    <w:pPr>
      <w:tabs>
        <w:tab w:val="center" w:pos="4153"/>
        <w:tab w:val="right" w:pos="8306"/>
      </w:tabs>
    </w:pPr>
  </w:style>
  <w:style w:type="character" w:customStyle="1" w:styleId="FooterChar">
    <w:name w:val="Footer Char"/>
    <w:basedOn w:val="DefaultParagraphFont"/>
    <w:link w:val="Footer"/>
    <w:rsid w:val="002E250A"/>
    <w:rPr>
      <w:rFonts w:ascii="Times New Roman" w:eastAsia="Times New Roman" w:hAnsi="Times New Roman" w:cs="Times New Roman"/>
      <w:sz w:val="20"/>
      <w:szCs w:val="20"/>
    </w:rPr>
  </w:style>
  <w:style w:type="character" w:styleId="PageNumber">
    <w:name w:val="page number"/>
    <w:basedOn w:val="DefaultParagraphFont"/>
    <w:rsid w:val="002E250A"/>
  </w:style>
  <w:style w:type="paragraph" w:styleId="BodyText">
    <w:name w:val="Body Text"/>
    <w:basedOn w:val="Normal"/>
    <w:link w:val="BodyTextChar"/>
    <w:rsid w:val="002E250A"/>
    <w:pPr>
      <w:overflowPunct/>
      <w:autoSpaceDE/>
      <w:autoSpaceDN/>
      <w:adjustRightInd/>
      <w:textAlignment w:val="auto"/>
    </w:pPr>
    <w:rPr>
      <w:b/>
      <w:sz w:val="24"/>
    </w:rPr>
  </w:style>
  <w:style w:type="character" w:customStyle="1" w:styleId="BodyTextChar">
    <w:name w:val="Body Text Char"/>
    <w:basedOn w:val="DefaultParagraphFont"/>
    <w:link w:val="BodyText"/>
    <w:rsid w:val="002E250A"/>
    <w:rPr>
      <w:rFonts w:ascii="Times New Roman" w:eastAsia="Times New Roman" w:hAnsi="Times New Roman" w:cs="Times New Roman"/>
      <w:b/>
      <w:sz w:val="24"/>
      <w:szCs w:val="20"/>
    </w:rPr>
  </w:style>
  <w:style w:type="paragraph" w:styleId="BodyText3">
    <w:name w:val="Body Text 3"/>
    <w:basedOn w:val="Normal"/>
    <w:link w:val="BodyText3Char"/>
    <w:rsid w:val="002E250A"/>
    <w:pPr>
      <w:jc w:val="both"/>
    </w:pPr>
    <w:rPr>
      <w:i/>
      <w:iCs/>
      <w:sz w:val="24"/>
    </w:rPr>
  </w:style>
  <w:style w:type="character" w:customStyle="1" w:styleId="BodyText3Char">
    <w:name w:val="Body Text 3 Char"/>
    <w:basedOn w:val="DefaultParagraphFont"/>
    <w:link w:val="BodyText3"/>
    <w:rsid w:val="002E250A"/>
    <w:rPr>
      <w:rFonts w:ascii="Times New Roman" w:eastAsia="Times New Roman" w:hAnsi="Times New Roman" w:cs="Times New Roman"/>
      <w:i/>
      <w:iCs/>
      <w:sz w:val="24"/>
      <w:szCs w:val="20"/>
    </w:rPr>
  </w:style>
  <w:style w:type="character" w:styleId="Hyperlink">
    <w:name w:val="Hyperlink"/>
    <w:basedOn w:val="DefaultParagraphFont"/>
    <w:uiPriority w:val="99"/>
    <w:unhideWhenUsed/>
    <w:rsid w:val="003A6B56"/>
    <w:rPr>
      <w:color w:val="0000FF" w:themeColor="hyperlink"/>
      <w:u w:val="single"/>
    </w:rPr>
  </w:style>
  <w:style w:type="paragraph" w:styleId="ListParagraph">
    <w:name w:val="List Paragraph"/>
    <w:basedOn w:val="Normal"/>
    <w:uiPriority w:val="34"/>
    <w:qFormat/>
    <w:rsid w:val="002A6D41"/>
    <w:pPr>
      <w:ind w:left="720"/>
      <w:contextualSpacing/>
    </w:pPr>
  </w:style>
  <w:style w:type="table" w:styleId="TableGrid">
    <w:name w:val="Table Grid"/>
    <w:basedOn w:val="TableNormal"/>
    <w:uiPriority w:val="59"/>
    <w:unhideWhenUsed/>
    <w:rsid w:val="00A865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635A21"/>
    <w:rPr>
      <w:rFonts w:ascii="Times New Roman" w:eastAsiaTheme="majorEastAsia" w:hAnsi="Times New Roman" w:cstheme="majorBidi"/>
      <w:b/>
      <w:sz w:val="28"/>
      <w:szCs w:val="32"/>
    </w:rPr>
  </w:style>
  <w:style w:type="paragraph" w:styleId="NoSpacing">
    <w:name w:val="No Spacing"/>
    <w:uiPriority w:val="1"/>
    <w:qFormat/>
    <w:rsid w:val="00635A21"/>
    <w:pPr>
      <w:overflowPunct w:val="0"/>
      <w:autoSpaceDE w:val="0"/>
      <w:autoSpaceDN w:val="0"/>
      <w:adjustRightInd w:val="0"/>
      <w:spacing w:after="0" w:line="240" w:lineRule="auto"/>
      <w:textAlignment w:val="baseline"/>
    </w:pPr>
    <w:rPr>
      <w:rFonts w:ascii="Times New Roman" w:eastAsia="Times New Roman" w:hAnsi="Times New Roman" w:cs="Times New Roman"/>
      <w:sz w:val="20"/>
      <w:szCs w:val="20"/>
    </w:rPr>
  </w:style>
  <w:style w:type="paragraph" w:styleId="NormalWeb">
    <w:name w:val="Normal (Web)"/>
    <w:basedOn w:val="Normal"/>
    <w:uiPriority w:val="99"/>
    <w:semiHidden/>
    <w:unhideWhenUsed/>
    <w:rsid w:val="00287E10"/>
    <w:pPr>
      <w:overflowPunct/>
      <w:autoSpaceDE/>
      <w:autoSpaceDN/>
      <w:adjustRightInd/>
      <w:spacing w:before="100" w:beforeAutospacing="1" w:after="100" w:afterAutospacing="1"/>
      <w:textAlignment w:val="auto"/>
    </w:pPr>
    <w:rPr>
      <w:sz w:val="24"/>
      <w:szCs w:val="24"/>
      <w:lang w:val="en-US"/>
    </w:rPr>
  </w:style>
  <w:style w:type="character" w:styleId="UnresolvedMention">
    <w:name w:val="Unresolved Mention"/>
    <w:basedOn w:val="DefaultParagraphFont"/>
    <w:uiPriority w:val="99"/>
    <w:semiHidden/>
    <w:unhideWhenUsed/>
    <w:rsid w:val="00287E10"/>
    <w:rPr>
      <w:color w:val="605E5C"/>
      <w:shd w:val="clear" w:color="auto" w:fill="E1DFDD"/>
    </w:rPr>
  </w:style>
  <w:style w:type="paragraph" w:styleId="TOCHeading">
    <w:name w:val="TOC Heading"/>
    <w:basedOn w:val="Heading1"/>
    <w:next w:val="Normal"/>
    <w:uiPriority w:val="39"/>
    <w:unhideWhenUsed/>
    <w:qFormat/>
    <w:rsid w:val="00D76080"/>
    <w:pPr>
      <w:overflowPunct/>
      <w:autoSpaceDE/>
      <w:autoSpaceDN/>
      <w:adjustRightInd/>
      <w:spacing w:line="259" w:lineRule="auto"/>
      <w:jc w:val="left"/>
      <w:textAlignment w:val="auto"/>
      <w:outlineLvl w:val="9"/>
    </w:pPr>
    <w:rPr>
      <w:rFonts w:asciiTheme="majorHAnsi" w:hAnsiTheme="majorHAnsi"/>
      <w:b w:val="0"/>
      <w:color w:val="365F91" w:themeColor="accent1" w:themeShade="BF"/>
      <w:sz w:val="32"/>
      <w:lang w:val="en-US"/>
    </w:rPr>
  </w:style>
  <w:style w:type="paragraph" w:styleId="TOC1">
    <w:name w:val="toc 1"/>
    <w:basedOn w:val="Normal"/>
    <w:next w:val="Normal"/>
    <w:autoRedefine/>
    <w:uiPriority w:val="39"/>
    <w:unhideWhenUsed/>
    <w:rsid w:val="00EC3612"/>
    <w:pPr>
      <w:tabs>
        <w:tab w:val="right" w:leader="dot" w:pos="9061"/>
      </w:tabs>
      <w:spacing w:after="100" w:line="360" w:lineRule="auto"/>
    </w:pPr>
  </w:style>
  <w:style w:type="paragraph" w:styleId="TOC2">
    <w:name w:val="toc 2"/>
    <w:basedOn w:val="Normal"/>
    <w:next w:val="Normal"/>
    <w:autoRedefine/>
    <w:uiPriority w:val="39"/>
    <w:unhideWhenUsed/>
    <w:rsid w:val="00D76080"/>
    <w:pPr>
      <w:spacing w:after="100"/>
      <w:ind w:left="200"/>
    </w:pPr>
  </w:style>
  <w:style w:type="paragraph" w:styleId="TOC3">
    <w:name w:val="toc 3"/>
    <w:basedOn w:val="Normal"/>
    <w:next w:val="Normal"/>
    <w:autoRedefine/>
    <w:uiPriority w:val="39"/>
    <w:unhideWhenUsed/>
    <w:rsid w:val="00D76080"/>
    <w:pPr>
      <w:spacing w:after="100"/>
      <w:ind w:left="4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587864">
      <w:bodyDiv w:val="1"/>
      <w:marLeft w:val="0"/>
      <w:marRight w:val="0"/>
      <w:marTop w:val="0"/>
      <w:marBottom w:val="0"/>
      <w:divBdr>
        <w:top w:val="none" w:sz="0" w:space="0" w:color="auto"/>
        <w:left w:val="none" w:sz="0" w:space="0" w:color="auto"/>
        <w:bottom w:val="none" w:sz="0" w:space="0" w:color="auto"/>
        <w:right w:val="none" w:sz="0" w:space="0" w:color="auto"/>
      </w:divBdr>
    </w:div>
    <w:div w:id="584269630">
      <w:bodyDiv w:val="1"/>
      <w:marLeft w:val="0"/>
      <w:marRight w:val="0"/>
      <w:marTop w:val="0"/>
      <w:marBottom w:val="0"/>
      <w:divBdr>
        <w:top w:val="none" w:sz="0" w:space="0" w:color="auto"/>
        <w:left w:val="none" w:sz="0" w:space="0" w:color="auto"/>
        <w:bottom w:val="none" w:sz="0" w:space="0" w:color="auto"/>
        <w:right w:val="none" w:sz="0" w:space="0" w:color="auto"/>
      </w:divBdr>
    </w:div>
    <w:div w:id="978413365">
      <w:bodyDiv w:val="1"/>
      <w:marLeft w:val="0"/>
      <w:marRight w:val="0"/>
      <w:marTop w:val="0"/>
      <w:marBottom w:val="0"/>
      <w:divBdr>
        <w:top w:val="none" w:sz="0" w:space="0" w:color="auto"/>
        <w:left w:val="none" w:sz="0" w:space="0" w:color="auto"/>
        <w:bottom w:val="none" w:sz="0" w:space="0" w:color="auto"/>
        <w:right w:val="none" w:sz="0" w:space="0" w:color="auto"/>
      </w:divBdr>
    </w:div>
    <w:div w:id="1145776322">
      <w:bodyDiv w:val="1"/>
      <w:marLeft w:val="0"/>
      <w:marRight w:val="0"/>
      <w:marTop w:val="0"/>
      <w:marBottom w:val="0"/>
      <w:divBdr>
        <w:top w:val="none" w:sz="0" w:space="0" w:color="auto"/>
        <w:left w:val="none" w:sz="0" w:space="0" w:color="auto"/>
        <w:bottom w:val="none" w:sz="0" w:space="0" w:color="auto"/>
        <w:right w:val="none" w:sz="0" w:space="0" w:color="auto"/>
      </w:divBdr>
    </w:div>
    <w:div w:id="1364596523">
      <w:bodyDiv w:val="1"/>
      <w:marLeft w:val="0"/>
      <w:marRight w:val="0"/>
      <w:marTop w:val="0"/>
      <w:marBottom w:val="0"/>
      <w:divBdr>
        <w:top w:val="none" w:sz="0" w:space="0" w:color="auto"/>
        <w:left w:val="none" w:sz="0" w:space="0" w:color="auto"/>
        <w:bottom w:val="none" w:sz="0" w:space="0" w:color="auto"/>
        <w:right w:val="none" w:sz="0" w:space="0" w:color="auto"/>
      </w:divBdr>
      <w:divsChild>
        <w:div w:id="256401023">
          <w:marLeft w:val="0"/>
          <w:marRight w:val="0"/>
          <w:marTop w:val="0"/>
          <w:marBottom w:val="0"/>
          <w:divBdr>
            <w:top w:val="none" w:sz="0" w:space="0" w:color="auto"/>
            <w:left w:val="none" w:sz="0" w:space="0" w:color="auto"/>
            <w:bottom w:val="none" w:sz="0" w:space="0" w:color="auto"/>
            <w:right w:val="none" w:sz="0" w:space="0" w:color="auto"/>
          </w:divBdr>
        </w:div>
      </w:divsChild>
    </w:div>
    <w:div w:id="1537934202">
      <w:bodyDiv w:val="1"/>
      <w:marLeft w:val="0"/>
      <w:marRight w:val="0"/>
      <w:marTop w:val="0"/>
      <w:marBottom w:val="0"/>
      <w:divBdr>
        <w:top w:val="none" w:sz="0" w:space="0" w:color="auto"/>
        <w:left w:val="none" w:sz="0" w:space="0" w:color="auto"/>
        <w:bottom w:val="none" w:sz="0" w:space="0" w:color="auto"/>
        <w:right w:val="none" w:sz="0" w:space="0" w:color="auto"/>
      </w:divBdr>
    </w:div>
    <w:div w:id="2034915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gaiahouse.co.uk/about/" TargetMode="External" /><Relationship Id="rId13"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2.png" /><Relationship Id="rId17"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1.png" /><Relationship Id="rId5" Type="http://schemas.openxmlformats.org/officeDocument/2006/relationships/webSettings" Target="webSettings.xml" /><Relationship Id="rId15" Type="http://schemas.openxmlformats.org/officeDocument/2006/relationships/footer" Target="footer3.xml" /><Relationship Id="rId10" Type="http://schemas.openxmlformats.org/officeDocument/2006/relationships/hyperlink" Target="https://www.statista.com/outlook/amo/app/health-fitness/united-kingdom" TargetMode="External" /><Relationship Id="rId4" Type="http://schemas.openxmlformats.org/officeDocument/2006/relationships/settings" Target="settings.xml" /><Relationship Id="rId9" Type="http://schemas.openxmlformats.org/officeDocument/2006/relationships/hyperlink" Target="https://www.mandarinoriental.com/en/london/hyde-park/wellness" TargetMode="External" /><Relationship Id="rId14"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441AA4-8C34-4F6A-B812-82C89947A56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3615</Words>
  <Characters>24512</Characters>
  <Application>Microsoft Office Word</Application>
  <DocSecurity>0</DocSecurity>
  <Lines>204</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Vali Stoain</cp:lastModifiedBy>
  <cp:revision>2</cp:revision>
  <cp:lastPrinted>2024-05-01T14:36:00Z</cp:lastPrinted>
  <dcterms:created xsi:type="dcterms:W3CDTF">2024-05-30T09:29:00Z</dcterms:created>
  <dcterms:modified xsi:type="dcterms:W3CDTF">2024-05-30T09:29:00Z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b427f1e7a8e5d243205ab50759cd2ccd2bb8fdc90113bb9bff435a920f0dbae0</vt:lpwstr>
  </property>
</Properties>
</file>