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54587" w14:textId="648B302A" w:rsidR="00A121A0" w:rsidRDefault="00541E6E" w:rsidP="00E84BC8">
      <w:pPr>
        <w:tabs>
          <w:tab w:val="left" w:pos="5103"/>
        </w:tabs>
        <w:jc w:val="center"/>
        <w:rPr>
          <w:rFonts w:ascii="Arial" w:hAnsi="Arial" w:cs="Arial"/>
          <w:b/>
          <w:bCs/>
          <w:sz w:val="24"/>
          <w:szCs w:val="24"/>
        </w:rPr>
      </w:pPr>
      <w:r>
        <w:rPr>
          <w:rFonts w:ascii="Arial" w:hAnsi="Arial" w:cs="Arial"/>
          <w:b/>
          <w:bCs/>
          <w:sz w:val="24"/>
          <w:szCs w:val="24"/>
        </w:rPr>
        <w:t>-</w:t>
      </w: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D587579" w:rsidR="005E6C44" w:rsidRPr="004C3A0B" w:rsidRDefault="00CA7040" w:rsidP="003F6F7B">
            <w:pPr>
              <w:rPr>
                <w:rFonts w:ascii="Arial" w:hAnsi="Arial" w:cs="Arial"/>
                <w:sz w:val="22"/>
                <w:szCs w:val="22"/>
              </w:rPr>
            </w:pPr>
            <w:r w:rsidRPr="00CA7040">
              <w:rPr>
                <w:rFonts w:ascii="Arial" w:hAnsi="Arial" w:cs="Arial"/>
                <w:sz w:val="22"/>
                <w:szCs w:val="22"/>
              </w:rPr>
              <w:t>Rabin Hasan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4F88C86" w:rsidR="005E6C44" w:rsidRPr="004C3A0B" w:rsidRDefault="00CA7040" w:rsidP="003F6F7B">
            <w:pPr>
              <w:rPr>
                <w:rFonts w:ascii="Arial" w:hAnsi="Arial" w:cs="Arial"/>
                <w:sz w:val="22"/>
                <w:szCs w:val="22"/>
              </w:rPr>
            </w:pPr>
            <w:r w:rsidRPr="00CA7040">
              <w:rPr>
                <w:rFonts w:ascii="Arial" w:hAnsi="Arial" w:cs="Arial"/>
                <w:sz w:val="22"/>
                <w:szCs w:val="22"/>
              </w:rPr>
              <w:t>2504378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AA39C4F" w:rsidR="005E6C44" w:rsidRPr="004C3A0B" w:rsidRDefault="00CA7040" w:rsidP="003F6F7B">
            <w:pPr>
              <w:rPr>
                <w:rFonts w:ascii="Arial" w:hAnsi="Arial" w:cs="Arial"/>
                <w:sz w:val="22"/>
                <w:szCs w:val="22"/>
              </w:rPr>
            </w:pPr>
            <w:r w:rsidRPr="00CA7040">
              <w:rPr>
                <w:rFonts w:ascii="Arial" w:hAnsi="Arial" w:cs="Arial"/>
                <w:sz w:val="22"/>
                <w:szCs w:val="22"/>
              </w:rPr>
              <w:t>advrabinhasan36@gmail.com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9EB6E8F" w:rsidR="005E6C44" w:rsidRPr="004C3A0B" w:rsidRDefault="00CA7040" w:rsidP="003F6F7B">
            <w:pPr>
              <w:rPr>
                <w:rFonts w:ascii="Arial" w:hAnsi="Arial" w:cs="Arial"/>
                <w:sz w:val="22"/>
                <w:szCs w:val="22"/>
              </w:rPr>
            </w:pPr>
            <w:r w:rsidRPr="00CA7040">
              <w:rPr>
                <w:rFonts w:ascii="Arial" w:hAnsi="Arial" w:cs="Arial"/>
                <w:sz w:val="22"/>
                <w:szCs w:val="22"/>
              </w:rPr>
              <w:t>MBA in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5A1F4F8" w:rsidR="005E6C44" w:rsidRPr="004C3A0B" w:rsidRDefault="00CA7040" w:rsidP="003F6F7B">
            <w:pPr>
              <w:rPr>
                <w:rFonts w:ascii="Arial" w:hAnsi="Arial" w:cs="Arial"/>
                <w:sz w:val="22"/>
                <w:szCs w:val="22"/>
              </w:rPr>
            </w:pPr>
            <w:r w:rsidRPr="00CA7040">
              <w:rPr>
                <w:rFonts w:ascii="Arial" w:hAnsi="Arial" w:cs="Arial"/>
                <w:sz w:val="22"/>
                <w:szCs w:val="22"/>
              </w:rPr>
              <w:t>Alireza Nazarian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D3689"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328CCF1" w:rsidR="005E6C44" w:rsidRPr="00DD0929" w:rsidRDefault="0026717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27803DA" w:rsidR="005E6C44" w:rsidRPr="004C3A0B" w:rsidRDefault="0026717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26717F" w:rsidRPr="004C3A0B" w14:paraId="2136C9F7" w14:textId="77777777" w:rsidTr="00541E6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26717F" w:rsidRPr="00D66471" w:rsidRDefault="0026717F" w:rsidP="0026717F">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26717F" w:rsidRPr="004C3A0B" w:rsidRDefault="0026717F" w:rsidP="0026717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tcPr>
          <w:p w14:paraId="44A8F7CA" w14:textId="320A2A39" w:rsidR="0026717F" w:rsidRPr="0026717F" w:rsidRDefault="00E95A26" w:rsidP="0026717F">
            <w:pPr>
              <w:rPr>
                <w:rFonts w:ascii="Arial" w:hAnsi="Arial" w:cs="Arial"/>
                <w:sz w:val="22"/>
                <w:szCs w:val="22"/>
              </w:rPr>
            </w:pPr>
            <w:r w:rsidRPr="00E95A26">
              <w:rPr>
                <w:b/>
                <w:bCs/>
                <w:sz w:val="24"/>
                <w:szCs w:val="24"/>
              </w:rPr>
              <w:t xml:space="preserve">The </w:t>
            </w:r>
            <w:r w:rsidRPr="00E95A26">
              <w:rPr>
                <w:b/>
                <w:bCs/>
                <w:sz w:val="24"/>
                <w:szCs w:val="24"/>
                <w:lang w:val="en-US"/>
              </w:rPr>
              <w:t>Impact</w:t>
            </w:r>
            <w:r w:rsidRPr="00E95A26">
              <w:rPr>
                <w:b/>
                <w:bCs/>
                <w:sz w:val="24"/>
                <w:szCs w:val="24"/>
              </w:rPr>
              <w:t xml:space="preserve"> of Employment Rights Awareness on Organisational Commitment Among UK Retail Employee</w:t>
            </w:r>
            <w:r w:rsidRPr="00E95A26">
              <w:rPr>
                <w:b/>
                <w:bCs/>
                <w:sz w:val="24"/>
                <w:szCs w:val="24"/>
                <w:lang w:val="en-US"/>
              </w:rPr>
              <w:t>s</w:t>
            </w:r>
          </w:p>
        </w:tc>
      </w:tr>
      <w:tr w:rsidR="0026717F"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26717F" w:rsidRPr="00D66471" w:rsidRDefault="0026717F" w:rsidP="0026717F">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26717F" w:rsidRPr="00D839CD" w:rsidRDefault="0026717F" w:rsidP="0026717F">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B510060" w:rsidR="0026717F" w:rsidRPr="00D839CD" w:rsidRDefault="009B05AC" w:rsidP="0026717F">
            <w:pPr>
              <w:rPr>
                <w:rFonts w:ascii="Arial" w:hAnsi="Arial" w:cs="Arial"/>
                <w:sz w:val="22"/>
                <w:szCs w:val="22"/>
              </w:rPr>
            </w:pPr>
            <w:r>
              <w:rPr>
                <w:rFonts w:ascii="Arial" w:hAnsi="Arial" w:cs="Arial"/>
                <w:sz w:val="22"/>
                <w:szCs w:val="22"/>
              </w:rPr>
              <w:t>21</w:t>
            </w:r>
            <w:r w:rsidR="0026717F">
              <w:rPr>
                <w:rFonts w:ascii="Arial" w:hAnsi="Arial" w:cs="Arial"/>
                <w:sz w:val="22"/>
                <w:szCs w:val="22"/>
              </w:rPr>
              <w:t xml:space="preserve"> </w:t>
            </w:r>
            <w:r>
              <w:rPr>
                <w:rFonts w:ascii="Arial" w:hAnsi="Arial" w:cs="Arial"/>
                <w:sz w:val="22"/>
                <w:szCs w:val="22"/>
              </w:rPr>
              <w:t>July</w:t>
            </w:r>
            <w:r w:rsidR="0026717F">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26717F" w:rsidRPr="00D839CD" w:rsidRDefault="0026717F" w:rsidP="0026717F">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56774E1" w:rsidR="0026717F" w:rsidRPr="004C3A0B" w:rsidRDefault="009B05AC" w:rsidP="0026717F">
            <w:pPr>
              <w:rPr>
                <w:rFonts w:ascii="Arial" w:hAnsi="Arial" w:cs="Arial"/>
                <w:sz w:val="22"/>
                <w:szCs w:val="22"/>
              </w:rPr>
            </w:pPr>
            <w:r>
              <w:rPr>
                <w:rFonts w:ascii="Arial" w:hAnsi="Arial" w:cs="Arial"/>
                <w:sz w:val="22"/>
                <w:szCs w:val="22"/>
              </w:rPr>
              <w:t>18</w:t>
            </w:r>
            <w:r w:rsidR="00382594">
              <w:rPr>
                <w:rFonts w:ascii="Arial" w:hAnsi="Arial" w:cs="Arial"/>
                <w:sz w:val="22"/>
                <w:szCs w:val="22"/>
              </w:rPr>
              <w:t xml:space="preserve"> </w:t>
            </w:r>
            <w:r>
              <w:rPr>
                <w:rFonts w:ascii="Arial" w:hAnsi="Arial" w:cs="Arial"/>
                <w:sz w:val="22"/>
                <w:szCs w:val="22"/>
              </w:rPr>
              <w:t>August</w:t>
            </w:r>
            <w:r w:rsidR="00382594">
              <w:rPr>
                <w:rFonts w:ascii="Arial" w:hAnsi="Arial" w:cs="Arial"/>
                <w:sz w:val="22"/>
                <w:szCs w:val="22"/>
              </w:rPr>
              <w:t xml:space="preserve"> 2026</w:t>
            </w:r>
          </w:p>
        </w:tc>
      </w:tr>
      <w:tr w:rsidR="0026717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26717F" w:rsidRPr="002132F9" w:rsidRDefault="0026717F" w:rsidP="0026717F">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26717F" w:rsidRDefault="0026717F" w:rsidP="0026717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26717F" w:rsidRPr="009D2E0B" w:rsidRDefault="0026717F" w:rsidP="0026717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26717F" w:rsidRPr="006C1FDD" w:rsidRDefault="0026717F" w:rsidP="0026717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26717F" w:rsidRPr="006C1FDD" w:rsidRDefault="0026717F" w:rsidP="0026717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26717F" w:rsidRPr="009D2E0B" w:rsidRDefault="0026717F" w:rsidP="0026717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26717F" w:rsidRPr="009D2E0B" w:rsidRDefault="0026717F" w:rsidP="0026717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26717F" w:rsidRDefault="0026717F" w:rsidP="0026717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26717F" w:rsidRPr="009D2E0B" w:rsidRDefault="0026717F" w:rsidP="0026717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26717F" w:rsidRPr="009D2E0B" w:rsidRDefault="0026717F" w:rsidP="0026717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26717F" w:rsidRPr="004C3A0B" w:rsidDel="002A152D" w14:paraId="33018EAC" w14:textId="77777777" w:rsidTr="00A121A0">
        <w:trPr>
          <w:trHeight w:val="454"/>
        </w:trPr>
        <w:tc>
          <w:tcPr>
            <w:tcW w:w="237" w:type="pct"/>
            <w:vAlign w:val="center"/>
          </w:tcPr>
          <w:p w14:paraId="42153F40" w14:textId="02EC5A81" w:rsidR="0026717F" w:rsidRPr="002132F9" w:rsidRDefault="0026717F" w:rsidP="0026717F">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26717F" w:rsidRPr="009D2E0B" w:rsidRDefault="0026717F" w:rsidP="0026717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26717F" w:rsidRDefault="0026717F" w:rsidP="0026717F">
            <w:pPr>
              <w:rPr>
                <w:rFonts w:ascii="Arial" w:hAnsi="Arial" w:cs="Arial"/>
              </w:rPr>
            </w:pPr>
          </w:p>
          <w:p w14:paraId="5F64A457" w14:textId="1ED54C43" w:rsidR="0026717F" w:rsidRPr="0026717F" w:rsidDel="00425DA7" w:rsidRDefault="0026717F" w:rsidP="0026717F">
            <w:pPr>
              <w:rPr>
                <w:rFonts w:ascii="Arial" w:hAnsi="Arial" w:cs="Arial"/>
                <w:sz w:val="24"/>
                <w:szCs w:val="24"/>
              </w:rPr>
            </w:pPr>
            <w:r w:rsidRPr="0026717F">
              <w:rPr>
                <w:sz w:val="24"/>
                <w:szCs w:val="24"/>
              </w:rPr>
              <w:t>The purpose of this research is to understand whether UK retail employees' awareness of employment rights affects their commitment to their organisation. Retail work often involves low pay, flexible hours, customer pressure and high staff turnover. These conditions make rights awareness important because employees may judge their employer through fairness, respect and clear communication. Existing research discusses workplace rights, fairness and organisational commitment, but there is still limited primary evidence on how rights awareness is linked with employee trust, loyalty, satisfaction and intention to stay in UK retail. This study will add small-scale primary evidence by surveying 50 UK retail employees through an online Google Forms questionnaire. The research is important because clearer communication of rights may help employees feel protected and valued, while poor awareness or poor practice may weaken commitment. The findings may help retail employers understand that employment rights are not only legal duties, but also part of a fair employment relationship.</w:t>
            </w:r>
          </w:p>
        </w:tc>
      </w:tr>
      <w:tr w:rsidR="0026717F" w:rsidRPr="006C1FDD" w:rsidDel="002A152D" w14:paraId="495F0243" w14:textId="77777777" w:rsidTr="00A121A0">
        <w:trPr>
          <w:trHeight w:val="454"/>
        </w:trPr>
        <w:tc>
          <w:tcPr>
            <w:tcW w:w="237" w:type="pct"/>
            <w:vAlign w:val="center"/>
          </w:tcPr>
          <w:p w14:paraId="452E4BDD" w14:textId="5D2200CB" w:rsidR="0026717F" w:rsidRPr="002132F9" w:rsidRDefault="0026717F" w:rsidP="0026717F">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26717F" w:rsidRPr="006C1FDD" w:rsidRDefault="0026717F" w:rsidP="0026717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26717F" w:rsidRPr="006C1FDD" w:rsidRDefault="0026717F" w:rsidP="0026717F">
            <w:pPr>
              <w:rPr>
                <w:rFonts w:ascii="Arial" w:hAnsi="Arial" w:cs="Arial"/>
              </w:rPr>
            </w:pPr>
          </w:p>
          <w:p w14:paraId="7D7306BF" w14:textId="77777777" w:rsidR="0026717F" w:rsidRPr="0026717F" w:rsidRDefault="0026717F" w:rsidP="0026717F">
            <w:pPr>
              <w:rPr>
                <w:sz w:val="24"/>
                <w:szCs w:val="24"/>
              </w:rPr>
            </w:pPr>
            <w:r w:rsidRPr="0026717F">
              <w:rPr>
                <w:sz w:val="24"/>
                <w:szCs w:val="24"/>
              </w:rPr>
              <w:t>Main research question: How does employment rights awareness influence organisational commitment among UK retail employees?</w:t>
            </w:r>
          </w:p>
          <w:p w14:paraId="40D6CB31" w14:textId="77777777" w:rsidR="0026717F" w:rsidRPr="0026717F" w:rsidRDefault="0026717F" w:rsidP="0026717F">
            <w:pPr>
              <w:rPr>
                <w:sz w:val="24"/>
                <w:szCs w:val="24"/>
              </w:rPr>
            </w:pPr>
          </w:p>
          <w:p w14:paraId="0B3DEFBF" w14:textId="77777777" w:rsidR="0026717F" w:rsidRPr="0026717F" w:rsidRDefault="0026717F" w:rsidP="0026717F">
            <w:pPr>
              <w:rPr>
                <w:sz w:val="24"/>
                <w:szCs w:val="24"/>
              </w:rPr>
            </w:pPr>
            <w:r w:rsidRPr="0026717F">
              <w:rPr>
                <w:sz w:val="24"/>
                <w:szCs w:val="24"/>
              </w:rPr>
              <w:t>Sub-questions:</w:t>
            </w:r>
          </w:p>
          <w:p w14:paraId="622316CD" w14:textId="77777777" w:rsidR="0026717F" w:rsidRPr="0026717F" w:rsidRDefault="0026717F" w:rsidP="0026717F">
            <w:pPr>
              <w:rPr>
                <w:sz w:val="24"/>
                <w:szCs w:val="24"/>
              </w:rPr>
            </w:pPr>
            <w:r w:rsidRPr="0026717F">
              <w:rPr>
                <w:sz w:val="24"/>
                <w:szCs w:val="24"/>
              </w:rPr>
              <w:t>1. What is the level of employment rights awareness among UK retail employees?</w:t>
            </w:r>
          </w:p>
          <w:p w14:paraId="772E9AF3" w14:textId="77777777" w:rsidR="0026717F" w:rsidRPr="0026717F" w:rsidRDefault="0026717F" w:rsidP="0026717F">
            <w:pPr>
              <w:rPr>
                <w:sz w:val="24"/>
                <w:szCs w:val="24"/>
              </w:rPr>
            </w:pPr>
            <w:r w:rsidRPr="0026717F">
              <w:rPr>
                <w:sz w:val="24"/>
                <w:szCs w:val="24"/>
              </w:rPr>
              <w:t>2. What is the relationship between employment rights awareness and organisational commitment among UK retail employees?</w:t>
            </w:r>
          </w:p>
          <w:p w14:paraId="43E4BFAF" w14:textId="51FB4C5F" w:rsidR="0026717F" w:rsidRPr="0026717F" w:rsidRDefault="0026717F" w:rsidP="0026717F">
            <w:pPr>
              <w:rPr>
                <w:rFonts w:ascii="Arial" w:hAnsi="Arial" w:cs="Arial"/>
                <w:sz w:val="24"/>
                <w:szCs w:val="24"/>
              </w:rPr>
            </w:pPr>
            <w:r w:rsidRPr="0026717F">
              <w:rPr>
                <w:sz w:val="24"/>
                <w:szCs w:val="24"/>
              </w:rPr>
              <w:t>3. Which aspects of employment rights awareness most influence organisational commitment among UK retail employees?</w:t>
            </w:r>
          </w:p>
          <w:p w14:paraId="76C0468A" w14:textId="4DD1EB25" w:rsidR="0026717F" w:rsidRPr="006C1FDD" w:rsidRDefault="0026717F" w:rsidP="0026717F">
            <w:pPr>
              <w:autoSpaceDE w:val="0"/>
              <w:autoSpaceDN w:val="0"/>
              <w:adjustRightInd w:val="0"/>
              <w:rPr>
                <w:rFonts w:ascii="Arial" w:hAnsi="Arial" w:cs="Arial"/>
                <w:b/>
                <w:bCs/>
                <w:sz w:val="22"/>
                <w:szCs w:val="22"/>
              </w:rPr>
            </w:pPr>
          </w:p>
        </w:tc>
      </w:tr>
      <w:tr w:rsidR="0026717F" w:rsidRPr="004C3A0B" w14:paraId="5601B9CC" w14:textId="77777777" w:rsidTr="00A121A0">
        <w:trPr>
          <w:trHeight w:val="454"/>
        </w:trPr>
        <w:tc>
          <w:tcPr>
            <w:tcW w:w="237" w:type="pct"/>
            <w:vAlign w:val="center"/>
          </w:tcPr>
          <w:p w14:paraId="5F7B982F" w14:textId="3E1A952B" w:rsidR="0026717F" w:rsidRPr="002132F9" w:rsidRDefault="0026717F" w:rsidP="0026717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26717F" w:rsidRDefault="0026717F" w:rsidP="0026717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56BEE7C" w14:textId="77777777" w:rsidR="009D2539" w:rsidRDefault="009D2539" w:rsidP="0026717F">
            <w:pPr>
              <w:autoSpaceDE w:val="0"/>
              <w:autoSpaceDN w:val="0"/>
              <w:adjustRightInd w:val="0"/>
              <w:rPr>
                <w:rFonts w:ascii="Arial" w:hAnsi="Arial" w:cs="Arial"/>
                <w:b/>
                <w:bCs/>
                <w:sz w:val="22"/>
                <w:szCs w:val="22"/>
              </w:rPr>
            </w:pPr>
          </w:p>
          <w:p w14:paraId="26C9F2A3" w14:textId="77777777" w:rsidR="009D2539" w:rsidRPr="009D2539" w:rsidRDefault="009D2539" w:rsidP="009D2539">
            <w:pPr>
              <w:rPr>
                <w:sz w:val="24"/>
                <w:szCs w:val="24"/>
                <w:lang w:bidi="bn-IN"/>
              </w:rPr>
            </w:pPr>
            <w:r w:rsidRPr="009D2539">
              <w:rPr>
                <w:sz w:val="24"/>
                <w:szCs w:val="24"/>
                <w:lang w:bidi="bn-IN"/>
              </w:rPr>
              <w:t xml:space="preserve">To examine </w:t>
            </w:r>
            <w:r w:rsidRPr="009D2539">
              <w:rPr>
                <w:sz w:val="24"/>
                <w:szCs w:val="24"/>
                <w:lang w:val="en-US" w:bidi="bn-IN"/>
              </w:rPr>
              <w:t>the influence of</w:t>
            </w:r>
            <w:r w:rsidRPr="009D2539">
              <w:rPr>
                <w:sz w:val="24"/>
                <w:szCs w:val="24"/>
                <w:lang w:bidi="bn-IN"/>
              </w:rPr>
              <w:t xml:space="preserve"> employment rights awareness on organisational commitment among UK retail employees.</w:t>
            </w:r>
          </w:p>
          <w:p w14:paraId="574A3C8C" w14:textId="0E650B74" w:rsidR="0026717F" w:rsidRPr="002A152D" w:rsidRDefault="0026717F" w:rsidP="009D2539">
            <w:pPr>
              <w:rPr>
                <w:rFonts w:ascii="Arial" w:hAnsi="Arial" w:cs="Arial"/>
              </w:rPr>
            </w:pPr>
          </w:p>
        </w:tc>
      </w:tr>
      <w:tr w:rsidR="0026717F" w:rsidRPr="004C3A0B" w14:paraId="15B95D37" w14:textId="77777777" w:rsidTr="00A121A0">
        <w:trPr>
          <w:trHeight w:val="454"/>
        </w:trPr>
        <w:tc>
          <w:tcPr>
            <w:tcW w:w="237" w:type="pct"/>
            <w:vAlign w:val="center"/>
          </w:tcPr>
          <w:p w14:paraId="530B057F" w14:textId="014B5317" w:rsidR="0026717F" w:rsidRPr="002132F9" w:rsidRDefault="0026717F" w:rsidP="002671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26717F" w:rsidRPr="009D2E0B" w:rsidRDefault="0026717F" w:rsidP="0026717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26717F" w:rsidRDefault="0026717F" w:rsidP="0026717F">
            <w:pPr>
              <w:rPr>
                <w:rFonts w:ascii="Arial" w:hAnsi="Arial" w:cs="Arial"/>
              </w:rPr>
            </w:pPr>
          </w:p>
          <w:p w14:paraId="2DC36C36" w14:textId="77777777" w:rsidR="009D2539" w:rsidRPr="009D2539" w:rsidRDefault="009D2539" w:rsidP="009D2539">
            <w:pPr>
              <w:numPr>
                <w:ilvl w:val="0"/>
                <w:numId w:val="28"/>
              </w:numPr>
              <w:spacing w:before="120" w:after="160" w:line="360" w:lineRule="auto"/>
              <w:contextualSpacing/>
              <w:jc w:val="both"/>
              <w:rPr>
                <w:rFonts w:eastAsia="Calibri" w:cs="Vrinda"/>
                <w:sz w:val="24"/>
                <w:szCs w:val="28"/>
                <w:lang w:bidi="bn-IN"/>
              </w:rPr>
            </w:pPr>
            <w:r w:rsidRPr="009D2539">
              <w:rPr>
                <w:rFonts w:eastAsia="Calibri" w:cs="Vrinda"/>
                <w:sz w:val="24"/>
                <w:szCs w:val="28"/>
                <w:lang w:bidi="bn-IN"/>
              </w:rPr>
              <w:t>To assess the level of employment rights awareness among UK retail employees.</w:t>
            </w:r>
          </w:p>
          <w:p w14:paraId="3D1B309B" w14:textId="77777777" w:rsidR="009D2539" w:rsidRPr="009D2539" w:rsidRDefault="009D2539" w:rsidP="009D2539">
            <w:pPr>
              <w:numPr>
                <w:ilvl w:val="0"/>
                <w:numId w:val="28"/>
              </w:numPr>
              <w:spacing w:before="120" w:after="160" w:line="360" w:lineRule="auto"/>
              <w:contextualSpacing/>
              <w:jc w:val="both"/>
              <w:rPr>
                <w:rFonts w:eastAsia="Calibri" w:cs="Vrinda"/>
                <w:sz w:val="24"/>
                <w:szCs w:val="28"/>
                <w:lang w:bidi="bn-IN"/>
              </w:rPr>
            </w:pPr>
            <w:r w:rsidRPr="009D2539">
              <w:rPr>
                <w:rFonts w:eastAsia="Calibri" w:cs="Vrinda"/>
                <w:sz w:val="24"/>
                <w:szCs w:val="28"/>
                <w:lang w:bidi="bn-IN"/>
              </w:rPr>
              <w:t>To examine whether employment rights awareness is associated with organisational commitment among UK retail employees.</w:t>
            </w:r>
          </w:p>
          <w:p w14:paraId="57246DBE" w14:textId="77777777" w:rsidR="009D2539" w:rsidRPr="009D2539" w:rsidRDefault="009D2539" w:rsidP="009D2539">
            <w:pPr>
              <w:numPr>
                <w:ilvl w:val="0"/>
                <w:numId w:val="28"/>
              </w:numPr>
              <w:spacing w:before="120" w:after="160" w:line="360" w:lineRule="auto"/>
              <w:contextualSpacing/>
              <w:jc w:val="both"/>
              <w:rPr>
                <w:rFonts w:eastAsia="Calibri" w:cs="Vrinda"/>
                <w:sz w:val="24"/>
                <w:szCs w:val="28"/>
                <w:lang w:bidi="bn-IN"/>
              </w:rPr>
            </w:pPr>
            <w:r w:rsidRPr="009D2539">
              <w:rPr>
                <w:rFonts w:eastAsia="Calibri" w:cs="Vrinda"/>
                <w:sz w:val="24"/>
                <w:szCs w:val="28"/>
                <w:lang w:bidi="bn-IN"/>
              </w:rPr>
              <w:t>To identify which aspects of employment rights awareness have the greatest influence on organisational commitment among UK retail employees.</w:t>
            </w:r>
          </w:p>
          <w:p w14:paraId="195CBC88" w14:textId="234B44B6" w:rsidR="0026717F" w:rsidRPr="004C3A0B" w:rsidRDefault="0026717F" w:rsidP="009D2539">
            <w:pPr>
              <w:rPr>
                <w:rFonts w:ascii="Arial" w:hAnsi="Arial" w:cs="Arial"/>
                <w:sz w:val="22"/>
                <w:szCs w:val="22"/>
              </w:rPr>
            </w:pPr>
          </w:p>
        </w:tc>
      </w:tr>
      <w:tr w:rsidR="0026717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26717F" w:rsidRPr="002132F9" w:rsidRDefault="0026717F" w:rsidP="0026717F">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26717F" w:rsidRPr="004C3A0B" w:rsidRDefault="0026717F" w:rsidP="0026717F">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80C33AD" w14:textId="61410278" w:rsidR="0026717F" w:rsidRPr="004C3A0B" w:rsidRDefault="0026717F" w:rsidP="0026717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26717F" w:rsidRPr="004C3A0B" w14:paraId="570BB83E" w14:textId="77777777" w:rsidTr="00A121A0">
        <w:trPr>
          <w:trHeight w:val="454"/>
        </w:trPr>
        <w:tc>
          <w:tcPr>
            <w:tcW w:w="237" w:type="pct"/>
            <w:vAlign w:val="center"/>
          </w:tcPr>
          <w:p w14:paraId="4DE47C2C" w14:textId="2D90040A" w:rsidR="0026717F" w:rsidRPr="00D66471" w:rsidRDefault="0026717F" w:rsidP="0026717F">
            <w:pPr>
              <w:rPr>
                <w:rFonts w:ascii="Arial" w:hAnsi="Arial" w:cs="Arial"/>
                <w:sz w:val="22"/>
                <w:szCs w:val="22"/>
              </w:rPr>
            </w:pPr>
            <w:r>
              <w:rPr>
                <w:rFonts w:ascii="Arial" w:hAnsi="Arial" w:cs="Arial"/>
                <w:sz w:val="22"/>
                <w:szCs w:val="22"/>
              </w:rPr>
              <w:t>7</w:t>
            </w:r>
          </w:p>
        </w:tc>
        <w:tc>
          <w:tcPr>
            <w:tcW w:w="4763" w:type="pct"/>
            <w:gridSpan w:val="4"/>
            <w:vAlign w:val="center"/>
          </w:tcPr>
          <w:p w14:paraId="74DE71F4" w14:textId="77777777" w:rsidR="009D2539" w:rsidRPr="0026717F" w:rsidRDefault="009D2539" w:rsidP="009D2539">
            <w:pPr>
              <w:rPr>
                <w:sz w:val="24"/>
                <w:szCs w:val="24"/>
              </w:rPr>
            </w:pPr>
            <w:r w:rsidRPr="0026717F">
              <w:rPr>
                <w:sz w:val="24"/>
                <w:szCs w:val="24"/>
              </w:rPr>
              <w:t xml:space="preserve">The research will collect primary data using an online questionnaire created in Google Forms. The questionnaire will be shared with adults aged 18 or above who currently work, or have recently worked, </w:t>
            </w:r>
            <w:r w:rsidRPr="0026717F">
              <w:rPr>
                <w:sz w:val="24"/>
                <w:szCs w:val="24"/>
              </w:rPr>
              <w:lastRenderedPageBreak/>
              <w:t>in the UK retail sector. A target sample of 50 respondents will be used. Participants will be recruited through online networks, social media, professional contacts and, where appropriate, snowball sharing. The first page of the Google Form will provide an information statement and consent confirmation. Participants will only continue if they confirm that they are aged 18 or above, understand the purpose of the research and agree to take part voluntarily.</w:t>
            </w:r>
          </w:p>
          <w:p w14:paraId="14C695C1" w14:textId="77777777" w:rsidR="009D2539" w:rsidRPr="0026717F" w:rsidRDefault="009D2539" w:rsidP="009D2539">
            <w:pPr>
              <w:rPr>
                <w:rFonts w:ascii="Arial" w:hAnsi="Arial" w:cs="Arial"/>
                <w:sz w:val="24"/>
                <w:szCs w:val="24"/>
              </w:rPr>
            </w:pPr>
            <w:r w:rsidRPr="0026717F">
              <w:rPr>
                <w:sz w:val="24"/>
                <w:szCs w:val="24"/>
              </w:rPr>
              <w:t>The questionnaire will include three main sections. The first section will ask brief demographic and employment questions, such as age group, gender, job role, employment status and length of retail experience. The second section will measure awareness of employment rights, including minimum wage, holiday pay, sick pay, working hours, discrimination protection, grievance procedures and dismissal rights. The third section will measure organisational commitment through questions on trust, loyalty, job satisfaction, emotional attachment and intention to stay. Most questions will use closed Likert-scale answers, such as strongly agree to strongly disagree. No interviews, focus groups, observations, audio recordings or video recordings will be used. No names, email addresses, employer names or identifying workplace details will be collected. Data will be downloaded from Google Forms and analysed using descriptive statistics and simple correlation analysis in Excel.</w:t>
            </w:r>
          </w:p>
          <w:p w14:paraId="108EF2F7" w14:textId="75706BA4" w:rsidR="0026717F" w:rsidRPr="004C3A0B" w:rsidRDefault="0026717F" w:rsidP="0026717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6E526AB4" w:rsidR="00C11423" w:rsidRPr="004C3A0B" w:rsidRDefault="0026717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15D4D01" w:rsidR="00C11423" w:rsidRPr="004C3A0B" w:rsidRDefault="0026717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89F5B52" w:rsidR="00770C66" w:rsidRDefault="002671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F13B8AB" w:rsidR="00770C66" w:rsidRPr="004C3A0B" w:rsidRDefault="002671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BF67637" w:rsidR="00D107AC" w:rsidRDefault="0026717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D831E87" w:rsidR="00770C66" w:rsidRPr="004C3A0B" w:rsidRDefault="002671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D26408A" w:rsidR="00770C66" w:rsidRPr="004C3A0B" w:rsidRDefault="002671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D233620" w:rsidR="00770C66" w:rsidRPr="004C3A0B" w:rsidRDefault="002671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8C55B2F" w:rsidR="00770C66" w:rsidRPr="004C3A0B" w:rsidRDefault="002671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59B192F" w:rsidR="00770C66" w:rsidRPr="004C3A0B" w:rsidRDefault="002671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2CB4B36" w:rsidR="00770C66" w:rsidRPr="004C3A0B" w:rsidRDefault="002671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5F09E8D" w:rsidR="00770C66" w:rsidRPr="004C3A0B" w:rsidRDefault="002671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51593A3" w:rsidR="00770C66" w:rsidRPr="004C3A0B" w:rsidRDefault="002671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6E6346B" w:rsidR="00770C66" w:rsidRPr="004C3A0B" w:rsidRDefault="002671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566F30F" w:rsidR="00770C66" w:rsidRPr="004C3A0B" w:rsidRDefault="002671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164A630" w:rsidR="00770C66" w:rsidRDefault="002671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A371A3E" w:rsidR="00770C66" w:rsidRPr="006C1FDD" w:rsidRDefault="002671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57D3940" w:rsidR="00ED0C59" w:rsidRPr="004C3A0B" w:rsidRDefault="002671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F6CDD27" w:rsidR="00ED0C59" w:rsidRPr="004C3A0B" w:rsidRDefault="002671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174009D" w:rsidR="00ED0C59" w:rsidRPr="004C3A0B" w:rsidRDefault="002671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301A258" w:rsidR="00ED0C59" w:rsidRPr="004C3A0B" w:rsidRDefault="002671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FC24EE9" w:rsidR="00ED0C59" w:rsidRPr="004C3A0B" w:rsidRDefault="002671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116F087" w:rsidR="00ED0C59" w:rsidRPr="004C3A0B" w:rsidRDefault="0026717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22C469B" w:rsidR="00ED0C59" w:rsidRPr="004C3A0B" w:rsidRDefault="0026717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245EA14" w:rsidR="00ED0C59" w:rsidRPr="004C3A0B" w:rsidRDefault="0026717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5F774C1" w:rsidR="00ED0C59" w:rsidRPr="004C3A0B" w:rsidRDefault="0026717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EDA17EA" w:rsidR="00025F69" w:rsidRPr="0026717F" w:rsidRDefault="0026717F" w:rsidP="003257BD">
            <w:pPr>
              <w:rPr>
                <w:rFonts w:ascii="Arial" w:hAnsi="Arial" w:cs="Arial"/>
                <w:b/>
                <w:sz w:val="24"/>
                <w:szCs w:val="24"/>
              </w:rPr>
            </w:pPr>
            <w:r w:rsidRPr="0026717F">
              <w:rPr>
                <w:sz w:val="24"/>
                <w:szCs w:val="24"/>
              </w:rPr>
              <w:t>Approximately 50 participants. They will be identified through online contacts, social media posts, professional networks and snowball sharing. The recruitment message will invite only adults who currently work, or have recently worked, in UK retail to complete the Google Forms questionnaire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FA4302C" w:rsidR="00025F69" w:rsidRPr="0026717F" w:rsidRDefault="0026717F" w:rsidP="003257BD">
            <w:pPr>
              <w:rPr>
                <w:rFonts w:ascii="Arial" w:hAnsi="Arial" w:cs="Arial"/>
                <w:sz w:val="24"/>
                <w:szCs w:val="24"/>
              </w:rPr>
            </w:pPr>
            <w:r w:rsidRPr="0026717F">
              <w:rPr>
                <w:sz w:val="24"/>
                <w:szCs w:val="24"/>
              </w:rPr>
              <w:t>Participants will be adult UK retail employees. They may work in roles such as sales assistant, cashier, supervisor, customer service assistant, warehouse/stockroom assistant, team leader or manager. Participants must be aged 18 or above and able to give consent.</w:t>
            </w:r>
          </w:p>
          <w:p w14:paraId="5D585C8A" w14:textId="2860BA47"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36F7CC4" w:rsidR="00025F69" w:rsidRPr="0026717F" w:rsidRDefault="0026717F" w:rsidP="003257BD">
            <w:pPr>
              <w:rPr>
                <w:rFonts w:ascii="Arial" w:hAnsi="Arial" w:cs="Arial"/>
                <w:sz w:val="24"/>
                <w:szCs w:val="24"/>
              </w:rPr>
            </w:pPr>
            <w:r w:rsidRPr="0026717F">
              <w:rPr>
                <w:sz w:val="24"/>
                <w:szCs w:val="24"/>
              </w:rPr>
              <w:t>Participants will be adult UK retail employees. They may work in roles such as sales assistant, cashier, supervisor, customer service assistant, warehouse/stockroom assistant, team leader or manager. Participants must be aged 18 or above and able to give consent.</w:t>
            </w:r>
          </w:p>
          <w:p w14:paraId="404B1A3D" w14:textId="4DC0E7C9"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CC6779C" w:rsidR="00025F69" w:rsidRPr="004C3A0B" w:rsidRDefault="002671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4A836314"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79075C2"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35F5727"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685B7FD"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5FA598B"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115DB70"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656E3F3"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6D8D6DA" w:rsidR="00025F69" w:rsidRPr="004C3A0B" w:rsidRDefault="002671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8B0EEB0" w:rsidR="00382031" w:rsidRPr="004C3A0B" w:rsidRDefault="002671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0672C9F" w:rsidR="00382031" w:rsidRPr="004C3A0B" w:rsidRDefault="002671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62732B5" w:rsidR="00382031" w:rsidRPr="004C3A0B" w:rsidRDefault="002671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BF8BCC0" w:rsidR="00382031" w:rsidRPr="004C3A0B" w:rsidRDefault="002671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26717F" w:rsidRDefault="0094056C" w:rsidP="00C86572">
            <w:pPr>
              <w:autoSpaceDE w:val="0"/>
              <w:autoSpaceDN w:val="0"/>
              <w:adjustRightInd w:val="0"/>
              <w:rPr>
                <w:rFonts w:ascii="Arial" w:hAnsi="Arial" w:cs="Arial"/>
                <w:sz w:val="24"/>
                <w:szCs w:val="24"/>
              </w:rPr>
            </w:pPr>
            <w:r w:rsidRPr="0026717F">
              <w:rPr>
                <w:rFonts w:ascii="Arial" w:hAnsi="Arial" w:cs="Arial"/>
                <w:sz w:val="24"/>
                <w:szCs w:val="24"/>
              </w:rPr>
              <w:t>Risk to p</w:t>
            </w:r>
            <w:r w:rsidR="00003E64" w:rsidRPr="0026717F">
              <w:rPr>
                <w:rFonts w:ascii="Arial" w:hAnsi="Arial" w:cs="Arial"/>
                <w:sz w:val="24"/>
                <w:szCs w:val="24"/>
              </w:rPr>
              <w:t>articipant</w:t>
            </w:r>
            <w:r w:rsidRPr="0026717F">
              <w:rPr>
                <w:rFonts w:ascii="Arial" w:hAnsi="Arial" w:cs="Arial"/>
                <w:sz w:val="24"/>
                <w:szCs w:val="24"/>
              </w:rPr>
              <w:t>s</w:t>
            </w:r>
            <w:r w:rsidR="00003E64" w:rsidRPr="0026717F">
              <w:rPr>
                <w:rFonts w:ascii="Arial" w:hAnsi="Arial" w:cs="Arial"/>
                <w:sz w:val="24"/>
                <w:szCs w:val="24"/>
              </w:rPr>
              <w:t>:</w:t>
            </w:r>
          </w:p>
          <w:p w14:paraId="6645975A" w14:textId="1623F97F" w:rsidR="00003E64" w:rsidRPr="0026717F" w:rsidRDefault="0026717F" w:rsidP="003257BD">
            <w:pPr>
              <w:autoSpaceDE w:val="0"/>
              <w:autoSpaceDN w:val="0"/>
              <w:adjustRightInd w:val="0"/>
              <w:rPr>
                <w:rFonts w:ascii="Arial" w:hAnsi="Arial" w:cs="Arial"/>
                <w:sz w:val="24"/>
                <w:szCs w:val="24"/>
              </w:rPr>
            </w:pPr>
            <w:r w:rsidRPr="0026717F">
              <w:rPr>
                <w:sz w:val="24"/>
                <w:szCs w:val="24"/>
              </w:rPr>
              <w:t>Participants may feel mild discomfort when thinking about workplace rights, fairness or commitment. There is also a small risk that participants could worry about being identified by their employer if they describe negative workplace experiences. Online survey data also carries a small confidentiality or data security risk.</w:t>
            </w:r>
          </w:p>
        </w:tc>
        <w:tc>
          <w:tcPr>
            <w:tcW w:w="4932" w:type="dxa"/>
            <w:tcBorders>
              <w:top w:val="single" w:sz="4" w:space="0" w:color="auto"/>
              <w:bottom w:val="single" w:sz="4" w:space="0" w:color="auto"/>
            </w:tcBorders>
          </w:tcPr>
          <w:p w14:paraId="5D00AF2B" w14:textId="291A4848" w:rsidR="00003E64" w:rsidRPr="0026717F" w:rsidRDefault="0026717F" w:rsidP="003257BD">
            <w:pPr>
              <w:autoSpaceDE w:val="0"/>
              <w:autoSpaceDN w:val="0"/>
              <w:adjustRightInd w:val="0"/>
              <w:rPr>
                <w:rFonts w:cs="Arial"/>
                <w:i/>
                <w:sz w:val="24"/>
                <w:szCs w:val="24"/>
              </w:rPr>
            </w:pPr>
            <w:r w:rsidRPr="0026717F">
              <w:rPr>
                <w:sz w:val="24"/>
                <w:szCs w:val="24"/>
              </w:rPr>
              <w:t>The questionnaire will be anonymous. Names, email addresses, employer names and specific workplace locations will not be collected. Participants can skip any question they do not want to answer and can stop before submitting. The survey will not ask for detailed allegations against named employers. Data will be stored securely and used only for academic purposes.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26717F" w:rsidRPr="004C3A0B" w14:paraId="3307B33B" w14:textId="77777777" w:rsidTr="0094056C">
        <w:tc>
          <w:tcPr>
            <w:tcW w:w="596" w:type="dxa"/>
            <w:tcBorders>
              <w:top w:val="single" w:sz="4" w:space="0" w:color="auto"/>
              <w:bottom w:val="single" w:sz="4" w:space="0" w:color="auto"/>
            </w:tcBorders>
            <w:vAlign w:val="center"/>
          </w:tcPr>
          <w:p w14:paraId="1178DAC7" w14:textId="77777777" w:rsidR="0026717F" w:rsidRPr="00CE0890" w:rsidRDefault="0026717F" w:rsidP="0026717F">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4D240B9A" w:rsidR="0026717F" w:rsidRPr="0026717F" w:rsidRDefault="0026717F" w:rsidP="0026717F">
            <w:pPr>
              <w:autoSpaceDE w:val="0"/>
              <w:autoSpaceDN w:val="0"/>
              <w:adjustRightInd w:val="0"/>
              <w:rPr>
                <w:rFonts w:cs="Arial"/>
                <w:sz w:val="24"/>
                <w:szCs w:val="24"/>
              </w:rPr>
            </w:pPr>
            <w:r w:rsidRPr="0026717F">
              <w:rPr>
                <w:sz w:val="24"/>
                <w:szCs w:val="24"/>
              </w:rPr>
              <w:t>The research does not intentionally include sensitive, embarrassing or upsetting topics such as health, sexual activity, drug use, criminal activity or illegal behaviour. Some questions relate to workplace rights and fairness, which may be mildly sensitive for some participants. Participants will be reminded that they may skip questions, avoid naming employers or colleagues, and stop before submitting. If a participant wants employment rights advice, the debrief page may signpost them to Acas or Citizens Advice.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26717F" w:rsidRDefault="0094056C" w:rsidP="006F307C">
            <w:pPr>
              <w:autoSpaceDE w:val="0"/>
              <w:autoSpaceDN w:val="0"/>
              <w:adjustRightInd w:val="0"/>
              <w:rPr>
                <w:rFonts w:ascii="Arial" w:hAnsi="Arial" w:cs="Arial"/>
                <w:sz w:val="24"/>
                <w:szCs w:val="24"/>
              </w:rPr>
            </w:pPr>
            <w:r w:rsidRPr="0026717F">
              <w:rPr>
                <w:rFonts w:ascii="Arial" w:hAnsi="Arial" w:cs="Arial"/>
                <w:sz w:val="24"/>
                <w:szCs w:val="24"/>
              </w:rPr>
              <w:t>Risk to the i</w:t>
            </w:r>
            <w:r w:rsidR="00003E64" w:rsidRPr="0026717F">
              <w:rPr>
                <w:rFonts w:ascii="Arial" w:hAnsi="Arial" w:cs="Arial"/>
                <w:sz w:val="24"/>
                <w:szCs w:val="24"/>
              </w:rPr>
              <w:t>nvestigator:</w:t>
            </w:r>
          </w:p>
          <w:p w14:paraId="0435A036" w14:textId="300DE21C" w:rsidR="00003E64" w:rsidRPr="0026717F" w:rsidRDefault="0026717F" w:rsidP="003257BD">
            <w:pPr>
              <w:autoSpaceDE w:val="0"/>
              <w:autoSpaceDN w:val="0"/>
              <w:adjustRightInd w:val="0"/>
              <w:rPr>
                <w:rFonts w:ascii="Arial" w:hAnsi="Arial" w:cs="Arial"/>
                <w:sz w:val="24"/>
                <w:szCs w:val="24"/>
              </w:rPr>
            </w:pPr>
            <w:r w:rsidRPr="0026717F">
              <w:rPr>
                <w:sz w:val="24"/>
                <w:szCs w:val="24"/>
              </w:rPr>
              <w:t>The researcher may face minor stress in managing recruitment, ensuring accurate data handling, and avoiding bias when interpreting results. There is also a small risk of receiving negative comments about workplaces if optional comments are included.</w:t>
            </w:r>
          </w:p>
        </w:tc>
        <w:tc>
          <w:tcPr>
            <w:tcW w:w="4932" w:type="dxa"/>
            <w:tcBorders>
              <w:top w:val="single" w:sz="4" w:space="0" w:color="auto"/>
              <w:bottom w:val="single" w:sz="4" w:space="0" w:color="auto"/>
            </w:tcBorders>
          </w:tcPr>
          <w:p w14:paraId="4416A3BD" w14:textId="0D70878B" w:rsidR="00003E64" w:rsidRPr="0026717F" w:rsidRDefault="0026717F" w:rsidP="003257BD">
            <w:pPr>
              <w:autoSpaceDE w:val="0"/>
              <w:autoSpaceDN w:val="0"/>
              <w:adjustRightInd w:val="0"/>
              <w:rPr>
                <w:rFonts w:cs="Arial"/>
                <w:sz w:val="24"/>
                <w:szCs w:val="24"/>
              </w:rPr>
            </w:pPr>
            <w:r w:rsidRPr="0026717F">
              <w:rPr>
                <w:sz w:val="24"/>
                <w:szCs w:val="24"/>
              </w:rPr>
              <w:t>The researcher will follow the approved ethics procedure, use only anonymised survey data, avoid collecting employer names, and seek supervisor guidance where needed. Data will be kept securely, and analysis will be reported objectively using aggregated results.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26717F" w:rsidRDefault="0094056C" w:rsidP="00D107AC">
            <w:pPr>
              <w:autoSpaceDE w:val="0"/>
              <w:autoSpaceDN w:val="0"/>
              <w:adjustRightInd w:val="0"/>
              <w:rPr>
                <w:rFonts w:ascii="Arial" w:hAnsi="Arial" w:cs="Arial"/>
                <w:sz w:val="24"/>
                <w:szCs w:val="24"/>
              </w:rPr>
            </w:pPr>
            <w:r w:rsidRPr="0026717F">
              <w:rPr>
                <w:rFonts w:ascii="Arial" w:hAnsi="Arial" w:cs="Arial"/>
                <w:sz w:val="24"/>
                <w:szCs w:val="24"/>
              </w:rPr>
              <w:t>Risk to the University:</w:t>
            </w:r>
          </w:p>
          <w:p w14:paraId="3CC70174" w14:textId="55D74182" w:rsidR="0094056C" w:rsidRPr="0026717F" w:rsidRDefault="0026717F" w:rsidP="00D107AC">
            <w:pPr>
              <w:autoSpaceDE w:val="0"/>
              <w:autoSpaceDN w:val="0"/>
              <w:adjustRightInd w:val="0"/>
              <w:rPr>
                <w:rFonts w:ascii="Arial" w:hAnsi="Arial" w:cs="Arial"/>
                <w:sz w:val="24"/>
                <w:szCs w:val="24"/>
              </w:rPr>
            </w:pPr>
            <w:r w:rsidRPr="0026717F">
              <w:rPr>
                <w:sz w:val="24"/>
                <w:szCs w:val="24"/>
              </w:rPr>
              <w:t>The University may face a minor data protection or reputational risk if participant data is mishandled or if findings are presented unfairly.</w:t>
            </w:r>
          </w:p>
        </w:tc>
        <w:tc>
          <w:tcPr>
            <w:tcW w:w="4932" w:type="dxa"/>
            <w:tcBorders>
              <w:top w:val="single" w:sz="4" w:space="0" w:color="auto"/>
              <w:bottom w:val="single" w:sz="4" w:space="0" w:color="auto"/>
            </w:tcBorders>
          </w:tcPr>
          <w:p w14:paraId="035C5940" w14:textId="4C0AFED6" w:rsidR="0094056C" w:rsidRPr="0026717F" w:rsidRDefault="0026717F" w:rsidP="00D107AC">
            <w:pPr>
              <w:autoSpaceDE w:val="0"/>
              <w:autoSpaceDN w:val="0"/>
              <w:adjustRightInd w:val="0"/>
              <w:rPr>
                <w:rFonts w:cs="Arial"/>
                <w:sz w:val="24"/>
                <w:szCs w:val="24"/>
              </w:rPr>
            </w:pPr>
            <w:r w:rsidRPr="0026717F">
              <w:rPr>
                <w:sz w:val="24"/>
                <w:szCs w:val="24"/>
              </w:rPr>
              <w:t>The study will follow the University ethics guidance, GDPR/DPA 2018 requirements and the approved data management plan. Findings will be reported in an anonymised and balanced way. No individual participants or employers will be identified.</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1D436B3E" w:rsidR="00003E64" w:rsidRPr="0026717F" w:rsidRDefault="0094056C" w:rsidP="0026717F">
            <w:pPr>
              <w:autoSpaceDE w:val="0"/>
              <w:autoSpaceDN w:val="0"/>
              <w:adjustRightInd w:val="0"/>
              <w:rPr>
                <w:rFonts w:ascii="Arial" w:hAnsi="Arial" w:cs="Arial"/>
                <w:sz w:val="24"/>
                <w:szCs w:val="24"/>
              </w:rPr>
            </w:pPr>
            <w:r w:rsidRPr="0026717F">
              <w:rPr>
                <w:rFonts w:ascii="Arial" w:hAnsi="Arial" w:cs="Arial"/>
                <w:sz w:val="24"/>
                <w:szCs w:val="24"/>
              </w:rPr>
              <w:t>Risk to the environment</w:t>
            </w:r>
            <w:r w:rsidR="00003E64" w:rsidRPr="0026717F">
              <w:rPr>
                <w:rFonts w:ascii="Arial" w:hAnsi="Arial" w:cs="Arial"/>
                <w:sz w:val="24"/>
                <w:szCs w:val="24"/>
              </w:rPr>
              <w:t>:</w:t>
            </w:r>
          </w:p>
          <w:p w14:paraId="03328CC0" w14:textId="12C9B551" w:rsidR="00003E64" w:rsidRPr="0026717F" w:rsidRDefault="0026717F" w:rsidP="003257BD">
            <w:pPr>
              <w:autoSpaceDE w:val="0"/>
              <w:autoSpaceDN w:val="0"/>
              <w:adjustRightInd w:val="0"/>
              <w:rPr>
                <w:rFonts w:ascii="Arial" w:hAnsi="Arial" w:cs="Arial"/>
                <w:sz w:val="24"/>
                <w:szCs w:val="24"/>
              </w:rPr>
            </w:pPr>
            <w:r w:rsidRPr="0026717F">
              <w:rPr>
                <w:sz w:val="24"/>
                <w:szCs w:val="24"/>
              </w:rPr>
              <w:t>The environmental risk is very low because the research will be conducted online and will not involve travel, paper questionnaires, laboratory work or physical materials.</w:t>
            </w:r>
          </w:p>
        </w:tc>
        <w:tc>
          <w:tcPr>
            <w:tcW w:w="4932" w:type="dxa"/>
            <w:tcBorders>
              <w:top w:val="single" w:sz="4" w:space="0" w:color="auto"/>
              <w:bottom w:val="single" w:sz="4" w:space="0" w:color="auto"/>
            </w:tcBorders>
          </w:tcPr>
          <w:p w14:paraId="454E6243" w14:textId="31712A85" w:rsidR="00003E64" w:rsidRPr="0026717F" w:rsidRDefault="0094056C" w:rsidP="006F307C">
            <w:pPr>
              <w:autoSpaceDE w:val="0"/>
              <w:autoSpaceDN w:val="0"/>
              <w:adjustRightInd w:val="0"/>
              <w:rPr>
                <w:rFonts w:ascii="Arial" w:hAnsi="Arial" w:cs="Arial"/>
                <w:i/>
                <w:sz w:val="24"/>
                <w:szCs w:val="24"/>
              </w:rPr>
            </w:pPr>
            <w:r w:rsidRPr="0026717F">
              <w:rPr>
                <w:rFonts w:ascii="Arial" w:hAnsi="Arial" w:cs="Arial"/>
                <w:i/>
                <w:sz w:val="24"/>
                <w:szCs w:val="24"/>
              </w:rPr>
              <w:t>How you will mitigate the r</w:t>
            </w:r>
            <w:r w:rsidR="00003E64" w:rsidRPr="0026717F">
              <w:rPr>
                <w:rFonts w:ascii="Arial" w:hAnsi="Arial" w:cs="Arial"/>
                <w:i/>
                <w:sz w:val="24"/>
                <w:szCs w:val="24"/>
              </w:rPr>
              <w:t xml:space="preserve">isk to </w:t>
            </w:r>
            <w:r w:rsidRPr="0026717F">
              <w:rPr>
                <w:rFonts w:ascii="Arial" w:hAnsi="Arial" w:cs="Arial"/>
                <w:i/>
                <w:sz w:val="24"/>
                <w:szCs w:val="24"/>
              </w:rPr>
              <w:t>environment</w:t>
            </w:r>
            <w:r w:rsidR="00003E64" w:rsidRPr="0026717F">
              <w:rPr>
                <w:rFonts w:ascii="Arial" w:hAnsi="Arial" w:cs="Arial"/>
                <w:i/>
                <w:sz w:val="24"/>
                <w:szCs w:val="24"/>
              </w:rPr>
              <w:t>:</w:t>
            </w:r>
          </w:p>
          <w:p w14:paraId="2D9B576E" w14:textId="6570CD5D" w:rsidR="00003E64" w:rsidRPr="0026717F" w:rsidRDefault="0026717F" w:rsidP="003257BD">
            <w:pPr>
              <w:autoSpaceDE w:val="0"/>
              <w:autoSpaceDN w:val="0"/>
              <w:adjustRightInd w:val="0"/>
              <w:rPr>
                <w:rFonts w:cs="Arial"/>
                <w:sz w:val="24"/>
                <w:szCs w:val="24"/>
              </w:rPr>
            </w:pPr>
            <w:r w:rsidRPr="0026717F">
              <w:rPr>
                <w:sz w:val="24"/>
                <w:szCs w:val="24"/>
              </w:rPr>
              <w:t>The survey will be distributed digitally through Google Forms. No printing will be required unless the University requests a printed copy of the final submission. Digital files will be stored securely and deleted according to the data management plan.</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D54830B" w:rsidR="006930C2" w:rsidRPr="0026717F" w:rsidRDefault="0026717F" w:rsidP="003257BD">
            <w:pPr>
              <w:autoSpaceDE w:val="0"/>
              <w:autoSpaceDN w:val="0"/>
              <w:adjustRightInd w:val="0"/>
              <w:rPr>
                <w:rFonts w:cs="Arial"/>
                <w:sz w:val="24"/>
                <w:szCs w:val="24"/>
              </w:rPr>
            </w:pPr>
            <w:r w:rsidRPr="0026717F">
              <w:rPr>
                <w:sz w:val="24"/>
                <w:szCs w:val="24"/>
              </w:rPr>
              <w:t>After completing the questionnaire, participants will see a short debrief message thanking them and reminding them of the purpose of the study. The debrief will state that the data will be used only for academic research and reported anonymously. A contact email for the researcher and/or supervisor can be provided so participants may request further information about the study.</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26717F" w:rsidRPr="004C3A0B" w14:paraId="27B6EBE7" w14:textId="77777777" w:rsidTr="002132F9">
        <w:tc>
          <w:tcPr>
            <w:tcW w:w="596" w:type="dxa"/>
            <w:tcBorders>
              <w:top w:val="single" w:sz="4" w:space="0" w:color="auto"/>
              <w:bottom w:val="single" w:sz="4" w:space="0" w:color="auto"/>
            </w:tcBorders>
          </w:tcPr>
          <w:p w14:paraId="0AB3ECDD" w14:textId="77777777" w:rsidR="0026717F" w:rsidRPr="00E32138" w:rsidRDefault="0026717F" w:rsidP="0026717F">
            <w:pPr>
              <w:rPr>
                <w:rFonts w:ascii="Arial" w:hAnsi="Arial" w:cs="Arial"/>
                <w:bCs/>
                <w:sz w:val="22"/>
                <w:szCs w:val="22"/>
              </w:rPr>
            </w:pPr>
          </w:p>
        </w:tc>
        <w:tc>
          <w:tcPr>
            <w:tcW w:w="9923" w:type="dxa"/>
            <w:tcBorders>
              <w:top w:val="single" w:sz="4" w:space="0" w:color="auto"/>
              <w:bottom w:val="single" w:sz="4" w:space="0" w:color="auto"/>
            </w:tcBorders>
          </w:tcPr>
          <w:p w14:paraId="39FFDC65" w14:textId="6DC55840" w:rsidR="0026717F" w:rsidRPr="0026717F" w:rsidRDefault="0026717F" w:rsidP="0026717F">
            <w:pPr>
              <w:autoSpaceDE w:val="0"/>
              <w:autoSpaceDN w:val="0"/>
              <w:adjustRightInd w:val="0"/>
              <w:rPr>
                <w:rFonts w:cs="Arial"/>
                <w:sz w:val="24"/>
                <w:szCs w:val="24"/>
              </w:rPr>
            </w:pPr>
            <w:r w:rsidRPr="0026717F">
              <w:rPr>
                <w:sz w:val="24"/>
                <w:szCs w:val="24"/>
              </w:rPr>
              <w:t xml:space="preserve">The first page of the Google Form will act as an information and consent page. It will explain the research title, purpose, what participation involves, approximate completion time, voluntary nature of participation, confidentiality, data storage and right to withdraw before submission. Participants </w:t>
            </w:r>
            <w:r w:rsidRPr="0026717F">
              <w:rPr>
                <w:sz w:val="24"/>
                <w:szCs w:val="24"/>
              </w:rPr>
              <w:lastRenderedPageBreak/>
              <w:t>will confirm consent by ticking a consent box and selecting Next/Submit to continue. Those who do not consent will be advised not to complete the questionnaire.</w:t>
            </w:r>
          </w:p>
        </w:tc>
      </w:tr>
      <w:tr w:rsidR="0026717F"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26717F" w:rsidRPr="002132F9" w:rsidRDefault="0026717F" w:rsidP="0026717F">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26717F" w:rsidRPr="004C3A0B" w:rsidRDefault="0026717F" w:rsidP="0026717F">
            <w:pPr>
              <w:rPr>
                <w:rFonts w:ascii="Arial" w:hAnsi="Arial" w:cs="Arial"/>
                <w:b/>
                <w:sz w:val="22"/>
                <w:szCs w:val="22"/>
              </w:rPr>
            </w:pPr>
            <w:r w:rsidRPr="004C3A0B">
              <w:rPr>
                <w:rFonts w:ascii="Arial" w:hAnsi="Arial" w:cs="Arial"/>
                <w:b/>
                <w:sz w:val="22"/>
                <w:szCs w:val="22"/>
              </w:rPr>
              <w:t>Confidentiality / Anonymity</w:t>
            </w:r>
          </w:p>
          <w:p w14:paraId="15F624BD" w14:textId="77777777" w:rsidR="0026717F" w:rsidRPr="004C3A0B" w:rsidRDefault="0026717F" w:rsidP="0026717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6717F" w:rsidRPr="004C3A0B" w14:paraId="53E226EF" w14:textId="77777777" w:rsidTr="002132F9">
        <w:tc>
          <w:tcPr>
            <w:tcW w:w="596" w:type="dxa"/>
            <w:tcBorders>
              <w:top w:val="single" w:sz="4" w:space="0" w:color="auto"/>
              <w:bottom w:val="single" w:sz="4" w:space="0" w:color="auto"/>
            </w:tcBorders>
          </w:tcPr>
          <w:p w14:paraId="56B06226" w14:textId="77777777" w:rsidR="0026717F" w:rsidRPr="00E32138" w:rsidRDefault="0026717F" w:rsidP="0026717F">
            <w:pPr>
              <w:rPr>
                <w:rFonts w:ascii="Arial" w:hAnsi="Arial" w:cs="Arial"/>
                <w:bCs/>
                <w:sz w:val="22"/>
                <w:szCs w:val="22"/>
              </w:rPr>
            </w:pPr>
          </w:p>
        </w:tc>
        <w:tc>
          <w:tcPr>
            <w:tcW w:w="9923" w:type="dxa"/>
            <w:tcBorders>
              <w:top w:val="single" w:sz="4" w:space="0" w:color="auto"/>
              <w:bottom w:val="single" w:sz="4" w:space="0" w:color="auto"/>
            </w:tcBorders>
          </w:tcPr>
          <w:p w14:paraId="4B749E1A" w14:textId="2FFA0F9C" w:rsidR="0026717F" w:rsidRPr="0026717F" w:rsidRDefault="0026717F" w:rsidP="0026717F">
            <w:pPr>
              <w:autoSpaceDE w:val="0"/>
              <w:autoSpaceDN w:val="0"/>
              <w:adjustRightInd w:val="0"/>
              <w:rPr>
                <w:rFonts w:cs="Arial"/>
                <w:sz w:val="24"/>
                <w:szCs w:val="24"/>
              </w:rPr>
            </w:pPr>
            <w:r w:rsidRPr="0026717F">
              <w:rPr>
                <w:sz w:val="24"/>
                <w:szCs w:val="24"/>
              </w:rPr>
              <w:t>The survey will be anonymous. The researcher will not collect names, email addresses, employer names, exact workplace locations or any information intended to identify individuals. Results will be reported only in summary form, such as percentages, frequencies, means and general patterns. If optional comments are used, any identifying details will be removed or paraphrased before inclusion in the dissertation.</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92950479"/>
              <w14:checkbox>
                <w14:checked w14:val="0"/>
                <w14:checkedState w14:val="2612" w14:font="MS Gothic"/>
                <w14:uncheckedState w14:val="2610" w14:font="MS Gothic"/>
              </w14:checkbox>
            </w:sdtPr>
            <w:sdtEndPr/>
            <w:sdtContent>
              <w:p w14:paraId="1E8A86EA" w14:textId="7F160D8B" w:rsidR="006930C2" w:rsidRPr="0026717F" w:rsidRDefault="00F26405" w:rsidP="0026717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02783315"/>
              <w14:checkbox>
                <w14:checked w14:val="1"/>
                <w14:checkedState w14:val="2612" w14:font="MS Gothic"/>
                <w14:uncheckedState w14:val="2610" w14:font="MS Gothic"/>
              </w14:checkbox>
            </w:sdtPr>
            <w:sdtEndPr/>
            <w:sdtContent>
              <w:p w14:paraId="43668EE2" w14:textId="0207BA7A" w:rsidR="006930C2" w:rsidRPr="00F26405" w:rsidRDefault="00F26405" w:rsidP="00F264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95483778"/>
              <w14:checkbox>
                <w14:checked w14:val="1"/>
                <w14:checkedState w14:val="2612" w14:font="MS Gothic"/>
                <w14:uncheckedState w14:val="2610" w14:font="MS Gothic"/>
              </w14:checkbox>
            </w:sdtPr>
            <w:sdtEndPr/>
            <w:sdtContent>
              <w:p w14:paraId="681CE3BB" w14:textId="708AB17A" w:rsidR="006930C2" w:rsidRPr="0026717F" w:rsidRDefault="0026717F" w:rsidP="0026717F">
                <w:pPr>
                  <w:autoSpaceDE w:val="0"/>
                  <w:autoSpaceDN w:val="0"/>
                  <w:adjustRightInd w:val="0"/>
                  <w:jc w:val="center"/>
                  <w:rPr>
                    <w:rFonts w:ascii="Arial" w:hAnsi="Arial" w:cs="Arial"/>
                    <w:b/>
                    <w:bCs/>
                    <w:sz w:val="22"/>
                    <w:szCs w:val="22"/>
                  </w:rPr>
                </w:pPr>
                <w:r w:rsidRPr="0026717F">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6D1F4B0" w:rsidR="004D0161" w:rsidRPr="004C3A0B" w:rsidRDefault="002671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3C323C09" w:rsidR="004D0161" w:rsidRPr="004C3A0B" w:rsidRDefault="00F26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A4BF28B" w:rsidR="004D0161" w:rsidRPr="004C3A0B" w:rsidRDefault="00F264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0D5282C" w:rsidR="004D0161" w:rsidRPr="004C3A0B" w:rsidRDefault="002671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51A2078" w:rsidR="004D0161" w:rsidRPr="004C3A0B" w:rsidRDefault="002671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0773E82" w:rsidR="004D0161" w:rsidRPr="004C3A0B" w:rsidRDefault="002671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D898D8D" w:rsidR="004D0161" w:rsidRPr="004C3A0B" w:rsidRDefault="002671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2B69C01" w:rsidR="004D0161" w:rsidRPr="004C3A0B" w:rsidRDefault="0026717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0017F1A" w:rsidR="004D0161" w:rsidRPr="004C3A0B" w:rsidRDefault="0026717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976F333" w:rsidR="004D0161" w:rsidRPr="004C3A0B" w:rsidRDefault="002671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1DFAB77" w:rsidR="004D0161" w:rsidRPr="004C3A0B" w:rsidRDefault="002671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2A2C54DF" w:rsidR="004D0161" w:rsidRPr="004C3A0B" w:rsidRDefault="0026717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B452C1C" w:rsidR="004D0161" w:rsidRPr="004C3A0B" w:rsidRDefault="002671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6D80383" w:rsidR="004D0161" w:rsidRPr="004C3A0B" w:rsidRDefault="002671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26717F" w:rsidRPr="004C3A0B" w14:paraId="1E1E4A49" w14:textId="77777777" w:rsidTr="00541E6E">
        <w:trPr>
          <w:trHeight w:val="403"/>
        </w:trPr>
        <w:tc>
          <w:tcPr>
            <w:tcW w:w="562" w:type="dxa"/>
            <w:vAlign w:val="center"/>
          </w:tcPr>
          <w:p w14:paraId="58E97876" w14:textId="56823B09" w:rsidR="0026717F" w:rsidRPr="00E65973" w:rsidRDefault="0026717F" w:rsidP="0026717F">
            <w:pPr>
              <w:autoSpaceDE w:val="0"/>
              <w:autoSpaceDN w:val="0"/>
              <w:adjustRightInd w:val="0"/>
              <w:jc w:val="center"/>
              <w:rPr>
                <w:rFonts w:ascii="Arial" w:hAnsi="Arial" w:cs="Arial"/>
                <w:sz w:val="22"/>
                <w:szCs w:val="22"/>
              </w:rPr>
            </w:pPr>
          </w:p>
        </w:tc>
        <w:tc>
          <w:tcPr>
            <w:tcW w:w="9923" w:type="dxa"/>
            <w:gridSpan w:val="3"/>
          </w:tcPr>
          <w:p w14:paraId="25112752" w14:textId="240E9EC9" w:rsidR="0026717F" w:rsidRPr="0026717F" w:rsidRDefault="0026717F" w:rsidP="0026717F">
            <w:pPr>
              <w:autoSpaceDE w:val="0"/>
              <w:autoSpaceDN w:val="0"/>
              <w:adjustRightInd w:val="0"/>
              <w:rPr>
                <w:rFonts w:cs="Arial"/>
                <w:sz w:val="24"/>
                <w:szCs w:val="24"/>
              </w:rPr>
            </w:pPr>
            <w:r w:rsidRPr="0026717F">
              <w:rPr>
                <w:sz w:val="24"/>
                <w:szCs w:val="24"/>
              </w:rPr>
              <w:t>Data will be collected electronically through Google Forms and may involve cloud storage/transfer. The form settings will not collect email addresses and will not request names or employer names. Only anonymous survey responses will be downloaded for analysis. Because Google services may store or process data outside the UK, the researcher will minimise risk by collecting only non-identifying data. The downloaded dataset will be stored securely in password-protected University Office 365 storage where available. Data will not be shared with organisations outside the University and will not be published in a way that identifies individuals.</w:t>
            </w:r>
          </w:p>
        </w:tc>
      </w:tr>
      <w:tr w:rsidR="0026717F"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26717F" w:rsidRPr="00842FC0" w:rsidRDefault="0026717F" w:rsidP="0026717F">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CC512A2" w:rsidR="0026717F" w:rsidRPr="004C3A0B" w:rsidRDefault="0026717F" w:rsidP="0026717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6717F" w:rsidRPr="004C3A0B" w14:paraId="44A32226" w14:textId="77777777" w:rsidTr="00541E6E">
        <w:trPr>
          <w:trHeight w:val="403"/>
        </w:trPr>
        <w:tc>
          <w:tcPr>
            <w:tcW w:w="562" w:type="dxa"/>
            <w:vAlign w:val="center"/>
          </w:tcPr>
          <w:p w14:paraId="605896D8" w14:textId="1C10A6E5" w:rsidR="0026717F" w:rsidRPr="00E65973" w:rsidRDefault="0026717F" w:rsidP="0026717F">
            <w:pPr>
              <w:autoSpaceDE w:val="0"/>
              <w:autoSpaceDN w:val="0"/>
              <w:adjustRightInd w:val="0"/>
              <w:jc w:val="center"/>
              <w:rPr>
                <w:rFonts w:ascii="Arial" w:hAnsi="Arial" w:cs="Arial"/>
                <w:sz w:val="22"/>
                <w:szCs w:val="22"/>
              </w:rPr>
            </w:pPr>
          </w:p>
        </w:tc>
        <w:tc>
          <w:tcPr>
            <w:tcW w:w="9923" w:type="dxa"/>
            <w:gridSpan w:val="3"/>
          </w:tcPr>
          <w:p w14:paraId="7F9CFD02" w14:textId="0202CF16" w:rsidR="0026717F" w:rsidRPr="0026717F" w:rsidRDefault="0026717F" w:rsidP="0026717F">
            <w:pPr>
              <w:autoSpaceDE w:val="0"/>
              <w:autoSpaceDN w:val="0"/>
              <w:adjustRightInd w:val="0"/>
              <w:rPr>
                <w:rFonts w:ascii="Arial" w:hAnsi="Arial" w:cs="Arial"/>
                <w:sz w:val="24"/>
                <w:szCs w:val="24"/>
              </w:rPr>
            </w:pPr>
            <w:r w:rsidRPr="0026717F">
              <w:rPr>
                <w:sz w:val="24"/>
                <w:szCs w:val="24"/>
              </w:rPr>
              <w:t>The principal researcher, the academic supervisor, and where necessary authorised University markers/examiners will have access to the anonymised research data or dissertation materials.</w:t>
            </w:r>
          </w:p>
        </w:tc>
      </w:tr>
      <w:tr w:rsidR="0026717F"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26717F" w:rsidRPr="00842FC0" w:rsidRDefault="0026717F" w:rsidP="0026717F">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26717F" w:rsidRPr="004C3A0B" w:rsidRDefault="0026717F" w:rsidP="0026717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6717F" w:rsidRPr="004C3A0B" w14:paraId="00E27863" w14:textId="77777777" w:rsidTr="009563B2">
        <w:trPr>
          <w:trHeight w:val="403"/>
        </w:trPr>
        <w:tc>
          <w:tcPr>
            <w:tcW w:w="562" w:type="dxa"/>
            <w:vAlign w:val="center"/>
          </w:tcPr>
          <w:p w14:paraId="702092E4" w14:textId="200085E3" w:rsidR="0026717F" w:rsidRPr="00E65973" w:rsidRDefault="0026717F" w:rsidP="0026717F">
            <w:pPr>
              <w:autoSpaceDE w:val="0"/>
              <w:autoSpaceDN w:val="0"/>
              <w:adjustRightInd w:val="0"/>
              <w:jc w:val="center"/>
              <w:rPr>
                <w:rFonts w:ascii="Arial" w:hAnsi="Arial" w:cs="Arial"/>
                <w:sz w:val="22"/>
                <w:szCs w:val="22"/>
              </w:rPr>
            </w:pPr>
          </w:p>
        </w:tc>
        <w:tc>
          <w:tcPr>
            <w:tcW w:w="9923" w:type="dxa"/>
            <w:gridSpan w:val="3"/>
          </w:tcPr>
          <w:p w14:paraId="033AC69F" w14:textId="73993167" w:rsidR="0026717F" w:rsidRPr="0026717F" w:rsidRDefault="0026717F" w:rsidP="0026717F">
            <w:pPr>
              <w:autoSpaceDE w:val="0"/>
              <w:autoSpaceDN w:val="0"/>
              <w:adjustRightInd w:val="0"/>
              <w:rPr>
                <w:rFonts w:ascii="Arial" w:hAnsi="Arial" w:cs="Arial"/>
                <w:sz w:val="24"/>
                <w:szCs w:val="24"/>
              </w:rPr>
            </w:pPr>
            <w:r w:rsidRPr="0026717F">
              <w:rPr>
                <w:sz w:val="24"/>
                <w:szCs w:val="24"/>
              </w:rPr>
              <w:t>The principal researcher will control and act as custodian for the data generated by the research activity, under the guidance of the academic supervisor and University policy.</w:t>
            </w:r>
          </w:p>
        </w:tc>
      </w:tr>
      <w:tr w:rsidR="0026717F"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26717F" w:rsidRPr="00842FC0" w:rsidRDefault="0026717F" w:rsidP="0026717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26717F" w:rsidRPr="004C3A0B" w:rsidRDefault="0026717F" w:rsidP="0026717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26717F" w:rsidRPr="004C3A0B" w14:paraId="5BF823EC" w14:textId="77777777" w:rsidTr="009563B2">
        <w:trPr>
          <w:trHeight w:val="403"/>
        </w:trPr>
        <w:tc>
          <w:tcPr>
            <w:tcW w:w="562" w:type="dxa"/>
            <w:vAlign w:val="center"/>
          </w:tcPr>
          <w:p w14:paraId="04A06DED" w14:textId="20B113DA" w:rsidR="0026717F" w:rsidRPr="00E65973" w:rsidRDefault="0026717F" w:rsidP="0026717F">
            <w:pPr>
              <w:autoSpaceDE w:val="0"/>
              <w:autoSpaceDN w:val="0"/>
              <w:adjustRightInd w:val="0"/>
              <w:jc w:val="center"/>
              <w:rPr>
                <w:rFonts w:ascii="Arial" w:hAnsi="Arial" w:cs="Arial"/>
                <w:sz w:val="22"/>
                <w:szCs w:val="22"/>
              </w:rPr>
            </w:pPr>
          </w:p>
        </w:tc>
        <w:tc>
          <w:tcPr>
            <w:tcW w:w="9923" w:type="dxa"/>
            <w:gridSpan w:val="3"/>
          </w:tcPr>
          <w:p w14:paraId="718D7CC2" w14:textId="3D758712" w:rsidR="0026717F" w:rsidRPr="0026717F" w:rsidRDefault="0026717F" w:rsidP="0026717F">
            <w:pPr>
              <w:autoSpaceDE w:val="0"/>
              <w:autoSpaceDN w:val="0"/>
              <w:adjustRightInd w:val="0"/>
              <w:rPr>
                <w:rFonts w:ascii="Arial" w:hAnsi="Arial" w:cs="Arial"/>
                <w:sz w:val="24"/>
                <w:szCs w:val="24"/>
              </w:rPr>
            </w:pPr>
            <w:r w:rsidRPr="0026717F">
              <w:rPr>
                <w:sz w:val="24"/>
                <w:szCs w:val="24"/>
              </w:rPr>
              <w:t xml:space="preserve">All data will be stored digitally. During collection, responses will be held in the password-protected Google Forms account used for the research. After collection, responses will be downloaded as an </w:t>
            </w:r>
            <w:r w:rsidRPr="0026717F">
              <w:rPr>
                <w:sz w:val="24"/>
                <w:szCs w:val="24"/>
              </w:rPr>
              <w:lastRenderedPageBreak/>
              <w:t>Excel/CSV file and stored in password-protected University Office 365 storage where available. The dataset will contain no names, email addresses or employer names. Data will be kept until the research has been completed and assessed, or for the period required by the University, and then securely deleted.</w:t>
            </w:r>
          </w:p>
        </w:tc>
      </w:tr>
      <w:tr w:rsidR="0026717F"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26717F" w:rsidRPr="00842FC0" w:rsidRDefault="0026717F" w:rsidP="0026717F">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2</w:t>
            </w:r>
          </w:p>
        </w:tc>
        <w:tc>
          <w:tcPr>
            <w:tcW w:w="7905" w:type="dxa"/>
            <w:shd w:val="clear" w:color="auto" w:fill="F2F2F2" w:themeFill="background1" w:themeFillShade="F2"/>
          </w:tcPr>
          <w:p w14:paraId="60ED6EB6" w14:textId="323E71F1" w:rsidR="0026717F" w:rsidRPr="009563B2" w:rsidRDefault="0026717F" w:rsidP="0026717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26717F" w:rsidRPr="0092487B" w:rsidRDefault="00FD3689" w:rsidP="0026717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26717F">
                  <w:rPr>
                    <w:rFonts w:ascii="MS Gothic" w:eastAsia="MS Gothic" w:hAnsi="MS Gothic" w:cs="Arial" w:hint="eastAsia"/>
                    <w:b/>
                    <w:bCs/>
                  </w:rPr>
                  <w:t>☐</w:t>
                </w:r>
              </w:sdtContent>
            </w:sdt>
          </w:p>
        </w:tc>
      </w:tr>
      <w:tr w:rsidR="0026717F"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26717F" w:rsidRPr="00842FC0" w:rsidRDefault="0026717F" w:rsidP="0026717F">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26717F" w:rsidRPr="0092487B" w:rsidRDefault="0026717F" w:rsidP="0026717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26717F" w:rsidRPr="0092487B" w:rsidRDefault="00FD3689" w:rsidP="0026717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26717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541E6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541E6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541E6E">
            <w:pPr>
              <w:autoSpaceDE w:val="0"/>
              <w:autoSpaceDN w:val="0"/>
              <w:adjustRightInd w:val="0"/>
              <w:jc w:val="both"/>
              <w:rPr>
                <w:rFonts w:ascii="Arial" w:hAnsi="Arial" w:cs="Arial"/>
                <w:bCs/>
                <w:sz w:val="22"/>
                <w:szCs w:val="22"/>
              </w:rPr>
            </w:pPr>
          </w:p>
          <w:p w14:paraId="132A75CA" w14:textId="77777777" w:rsidR="001B41AD" w:rsidRPr="00F11B19" w:rsidRDefault="001B41AD" w:rsidP="00541E6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541E6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541E6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541E6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541E6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CA0A5F4" w:rsidR="001B41AD" w:rsidRPr="003C7DE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541E6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48A03C6" w:rsidR="001B41A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541E6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9B4B156" w:rsidR="001B41A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541E6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0848ED38" w:rsidR="001B41A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541E6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18896C9" w:rsidR="001B41A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541E6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0E4276DC" w:rsidR="001B41AD" w:rsidRPr="003C7DE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541E6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D7375F9" w:rsidR="001B41AD" w:rsidRPr="003C7DE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541E6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381B7B8" w:rsidR="001B41AD" w:rsidRPr="003C7DE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541E6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037F1C88" w:rsidR="001B41AD" w:rsidRPr="003C7DE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541E6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5867BE00" w:rsidR="001B41AD" w:rsidRPr="003C7DE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541E6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541E6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18A899B6" w:rsidR="001B41AD" w:rsidRDefault="0026717F" w:rsidP="00541E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541E6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541E6E">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541E6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541E6E">
        <w:trPr>
          <w:trHeight w:val="403"/>
        </w:trPr>
        <w:tc>
          <w:tcPr>
            <w:tcW w:w="551" w:type="dxa"/>
            <w:vAlign w:val="center"/>
          </w:tcPr>
          <w:p w14:paraId="0DA0924A" w14:textId="77777777" w:rsidR="001B41AD" w:rsidRPr="003C7DED" w:rsidRDefault="001B41AD" w:rsidP="00541E6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541E6E">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541E6E">
            <w:pPr>
              <w:autoSpaceDE w:val="0"/>
              <w:autoSpaceDN w:val="0"/>
              <w:adjustRightInd w:val="0"/>
              <w:rPr>
                <w:rFonts w:ascii="Arial" w:hAnsi="Arial" w:cs="Arial"/>
                <w:i/>
                <w:color w:val="808080"/>
                <w:sz w:val="18"/>
                <w:szCs w:val="18"/>
              </w:rPr>
            </w:pPr>
          </w:p>
          <w:p w14:paraId="6BEFE5E9" w14:textId="2D0ACB0C" w:rsidR="001B41AD" w:rsidRPr="003C7DED" w:rsidRDefault="001B41AD" w:rsidP="00541E6E">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C64E11D" w:rsidR="004D0161" w:rsidRPr="004C3A0B" w:rsidRDefault="00CA7040" w:rsidP="00694EA8">
            <w:pPr>
              <w:spacing w:before="100" w:beforeAutospacing="1" w:after="100" w:afterAutospacing="1"/>
              <w:rPr>
                <w:rFonts w:ascii="Arial" w:hAnsi="Arial" w:cs="Arial"/>
                <w:sz w:val="22"/>
                <w:szCs w:val="22"/>
              </w:rPr>
            </w:pPr>
            <w:r w:rsidRPr="00CA7040">
              <w:rPr>
                <w:rFonts w:ascii="Arial" w:hAnsi="Arial" w:cs="Arial"/>
                <w:sz w:val="22"/>
                <w:szCs w:val="22"/>
              </w:rPr>
              <w:t>Rabin Hasan</w:t>
            </w:r>
          </w:p>
        </w:tc>
        <w:tc>
          <w:tcPr>
            <w:tcW w:w="2139" w:type="dxa"/>
            <w:gridSpan w:val="3"/>
            <w:vAlign w:val="center"/>
          </w:tcPr>
          <w:p w14:paraId="7C2D2CC9" w14:textId="3AE9E4A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A7040">
              <w:rPr>
                <w:rFonts w:ascii="Arial" w:hAnsi="Arial" w:cs="Arial"/>
                <w:b/>
                <w:bCs/>
                <w:sz w:val="22"/>
                <w:szCs w:val="22"/>
              </w:rPr>
              <w:t xml:space="preserve"> 10 July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4A33A0B" w:rsidR="00AA7E42" w:rsidRPr="004C3A0B" w:rsidRDefault="00CA7040" w:rsidP="00CA7241">
            <w:pPr>
              <w:pStyle w:val="ListParagraph"/>
              <w:ind w:left="0"/>
              <w:rPr>
                <w:rFonts w:ascii="Arial" w:hAnsi="Arial" w:cs="Arial"/>
              </w:rPr>
            </w:pPr>
            <w:r w:rsidRPr="00CA7040">
              <w:rPr>
                <w:rFonts w:ascii="Arial" w:hAnsi="Arial" w:cs="Arial"/>
              </w:rPr>
              <w:t>Alireza Nazarian</w:t>
            </w:r>
          </w:p>
        </w:tc>
        <w:tc>
          <w:tcPr>
            <w:tcW w:w="2123" w:type="dxa"/>
            <w:vMerge w:val="restart"/>
          </w:tcPr>
          <w:p w14:paraId="7BA89991" w14:textId="3753B7BD" w:rsidR="00AA7E42" w:rsidRPr="004C3A0B" w:rsidRDefault="00AA7E42" w:rsidP="0092487B">
            <w:pPr>
              <w:pStyle w:val="ListParagraph"/>
              <w:ind w:left="0"/>
              <w:rPr>
                <w:rFonts w:ascii="Arial" w:hAnsi="Arial" w:cs="Arial"/>
              </w:rPr>
            </w:pPr>
            <w:r w:rsidRPr="004C3A0B">
              <w:rPr>
                <w:rFonts w:ascii="Arial" w:hAnsi="Arial" w:cs="Arial"/>
                <w:b/>
                <w:bCs/>
              </w:rPr>
              <w:t>Date:</w:t>
            </w:r>
            <w:r w:rsidR="00BC2C61">
              <w:rPr>
                <w:rFonts w:ascii="Arial" w:hAnsi="Arial" w:cs="Arial"/>
                <w:b/>
                <w:bCs/>
              </w:rPr>
              <w:t xml:space="preserve">14 </w:t>
            </w:r>
            <w:bookmarkStart w:id="0" w:name="_GoBack"/>
            <w:bookmarkEnd w:id="0"/>
            <w:r w:rsidR="00BC2C61">
              <w:rPr>
                <w:rFonts w:ascii="Arial" w:hAnsi="Arial" w:cs="Arial"/>
                <w:b/>
                <w:bCs/>
              </w:rPr>
              <w:t>July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27ECA26D" w:rsidR="00AA7E42" w:rsidRPr="004C3A0B" w:rsidRDefault="00BC2C61" w:rsidP="0092487B">
            <w:pPr>
              <w:pStyle w:val="ListParagraph"/>
              <w:ind w:left="0"/>
              <w:rPr>
                <w:rFonts w:ascii="Arial" w:hAnsi="Arial" w:cs="Arial"/>
              </w:rPr>
            </w:pPr>
            <w:r w:rsidRPr="00CA7040">
              <w:rPr>
                <w:rFonts w:ascii="Arial" w:hAnsi="Arial" w:cs="Arial"/>
              </w:rPr>
              <w:t>Alireza Nazarian</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33EFB0" w14:textId="77777777" w:rsidR="00FD3689" w:rsidRDefault="00FD3689" w:rsidP="00390251">
      <w:r>
        <w:separator/>
      </w:r>
    </w:p>
    <w:p w14:paraId="057EEDAF" w14:textId="77777777" w:rsidR="00FD3689" w:rsidRDefault="00FD3689"/>
  </w:endnote>
  <w:endnote w:type="continuationSeparator" w:id="0">
    <w:p w14:paraId="1A57D77F" w14:textId="77777777" w:rsidR="00FD3689" w:rsidRDefault="00FD3689" w:rsidP="00390251">
      <w:r>
        <w:continuationSeparator/>
      </w:r>
    </w:p>
    <w:p w14:paraId="36F2EF7D" w14:textId="77777777" w:rsidR="00FD3689" w:rsidRDefault="00FD36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rinda">
    <w:panose1 w:val="00000400000000000000"/>
    <w:charset w:val="01"/>
    <w:family w:val="roman"/>
    <w:notTrueType/>
    <w:pitch w:val="variable"/>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301B7" w14:textId="77777777" w:rsidR="00541E6E" w:rsidRDefault="00541E6E"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07D74">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541E6E" w:rsidRDefault="00541E6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0EC96D" w14:textId="77777777" w:rsidR="00FD3689" w:rsidRDefault="00FD3689" w:rsidP="00390251">
      <w:r>
        <w:separator/>
      </w:r>
    </w:p>
    <w:p w14:paraId="79524F08" w14:textId="77777777" w:rsidR="00FD3689" w:rsidRDefault="00FD3689"/>
  </w:footnote>
  <w:footnote w:type="continuationSeparator" w:id="0">
    <w:p w14:paraId="034B4013" w14:textId="77777777" w:rsidR="00FD3689" w:rsidRDefault="00FD3689" w:rsidP="00390251">
      <w:r>
        <w:continuationSeparator/>
      </w:r>
    </w:p>
    <w:p w14:paraId="78E5D9A3" w14:textId="77777777" w:rsidR="00FD3689" w:rsidRDefault="00FD36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1F3B8DE1" w:rsidR="00541E6E" w:rsidRPr="00E0132E" w:rsidRDefault="00541E6E"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7AC2D8C"/>
    <w:multiLevelType w:val="hybridMultilevel"/>
    <w:tmpl w:val="300EF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D2B"/>
    <w:rsid w:val="00195B55"/>
    <w:rsid w:val="001A366F"/>
    <w:rsid w:val="001A4F87"/>
    <w:rsid w:val="001A7A8F"/>
    <w:rsid w:val="001B0B2F"/>
    <w:rsid w:val="001B0DD4"/>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717F"/>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2594"/>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691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D74"/>
    <w:rsid w:val="00515580"/>
    <w:rsid w:val="00526C56"/>
    <w:rsid w:val="00527AED"/>
    <w:rsid w:val="00531C04"/>
    <w:rsid w:val="0053302B"/>
    <w:rsid w:val="00536AEC"/>
    <w:rsid w:val="00541E6E"/>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2956"/>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201"/>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05AC"/>
    <w:rsid w:val="009B1FB6"/>
    <w:rsid w:val="009B3534"/>
    <w:rsid w:val="009C5D44"/>
    <w:rsid w:val="009C65D2"/>
    <w:rsid w:val="009D2539"/>
    <w:rsid w:val="009D2E0B"/>
    <w:rsid w:val="009D3F93"/>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2C61"/>
    <w:rsid w:val="00BC301B"/>
    <w:rsid w:val="00BD4150"/>
    <w:rsid w:val="00BE08D7"/>
    <w:rsid w:val="00BE117A"/>
    <w:rsid w:val="00BE2189"/>
    <w:rsid w:val="00BF0733"/>
    <w:rsid w:val="00BF3F4A"/>
    <w:rsid w:val="00C11423"/>
    <w:rsid w:val="00C1657B"/>
    <w:rsid w:val="00C20294"/>
    <w:rsid w:val="00C21DCF"/>
    <w:rsid w:val="00C32EFB"/>
    <w:rsid w:val="00C34A87"/>
    <w:rsid w:val="00C3514B"/>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040"/>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22CD"/>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12AE"/>
    <w:rsid w:val="00E57EF4"/>
    <w:rsid w:val="00E633CC"/>
    <w:rsid w:val="00E65973"/>
    <w:rsid w:val="00E6714D"/>
    <w:rsid w:val="00E73456"/>
    <w:rsid w:val="00E84BC8"/>
    <w:rsid w:val="00E91214"/>
    <w:rsid w:val="00E914D8"/>
    <w:rsid w:val="00E93E44"/>
    <w:rsid w:val="00E95A26"/>
    <w:rsid w:val="00E95A30"/>
    <w:rsid w:val="00EA26D8"/>
    <w:rsid w:val="00EA5DE3"/>
    <w:rsid w:val="00EB6877"/>
    <w:rsid w:val="00EB722E"/>
    <w:rsid w:val="00EC0070"/>
    <w:rsid w:val="00EC11CA"/>
    <w:rsid w:val="00EC5A71"/>
    <w:rsid w:val="00ED0C59"/>
    <w:rsid w:val="00ED4E18"/>
    <w:rsid w:val="00ED7B18"/>
    <w:rsid w:val="00EE2953"/>
    <w:rsid w:val="00EE29BA"/>
    <w:rsid w:val="00EE3A7B"/>
    <w:rsid w:val="00EE44C0"/>
    <w:rsid w:val="00EF0051"/>
    <w:rsid w:val="00EF6306"/>
    <w:rsid w:val="00F039C7"/>
    <w:rsid w:val="00F12CDD"/>
    <w:rsid w:val="00F13A2B"/>
    <w:rsid w:val="00F21EB2"/>
    <w:rsid w:val="00F230F0"/>
    <w:rsid w:val="00F26405"/>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3689"/>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40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40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F355DF-95FD-41D6-8800-74553FD1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4090</Words>
  <Characters>23317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University Of Wales Trinity Saint David</Company>
  <LinksUpToDate>false</LinksUpToDate>
  <CharactersWithSpaces>27353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Rabin  Hasan</dc:creator>
  <cp:lastModifiedBy>Mosaraf Hossen</cp:lastModifiedBy>
  <cp:revision>2</cp:revision>
  <cp:lastPrinted>2016-10-24T12:21:00Z</cp:lastPrinted>
  <dcterms:created xsi:type="dcterms:W3CDTF">2026-07-17T01:12:00Z</dcterms:created>
  <dcterms:modified xsi:type="dcterms:W3CDTF">2026-07-17T01:12:00Z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9ce75b1c56c7b579664cc1087ad78dadf44ceaae4dd50d107b520abfb2e29af3</vt:lpwstr>
  </property>
</Properties>
</file>