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2380668"/>
        <w:docPartObj>
          <w:docPartGallery w:val="Cover Pages"/>
          <w:docPartUnique/>
        </w:docPartObj>
      </w:sdtPr>
      <w:sdtEndPr>
        <w:rPr>
          <w:b/>
          <w:bCs/>
          <w:sz w:val="32"/>
          <w:szCs w:val="32"/>
        </w:rPr>
      </w:sdtEndPr>
      <w:sdtContent>
        <w:p w14:paraId="0E68CE6F" w14:textId="2CBA04E5" w:rsidR="00B9707A" w:rsidRPr="00E6121D" w:rsidRDefault="0025400D" w:rsidP="0025400D">
          <w:pPr>
            <w:tabs>
              <w:tab w:val="left" w:pos="931"/>
              <w:tab w:val="center" w:pos="4514"/>
              <w:tab w:val="right" w:pos="9029"/>
            </w:tabs>
            <w:jc w:val="left"/>
          </w:pPr>
          <w:r w:rsidRPr="00E6121D">
            <w:rPr>
              <w:noProof/>
            </w:rPr>
            <mc:AlternateContent>
              <mc:Choice Requires="wpg">
                <w:drawing>
                  <wp:anchor distT="0" distB="0" distL="114300" distR="114300" simplePos="0" relativeHeight="251659264" behindDoc="1" locked="0" layoutInCell="1" allowOverlap="1" wp14:anchorId="65C4243B" wp14:editId="1C618B5C">
                    <wp:simplePos x="0" y="0"/>
                    <wp:positionH relativeFrom="page">
                      <wp:posOffset>446049</wp:posOffset>
                    </wp:positionH>
                    <wp:positionV relativeFrom="page">
                      <wp:posOffset>401444</wp:posOffset>
                    </wp:positionV>
                    <wp:extent cx="6863201" cy="9771968"/>
                    <wp:effectExtent l="0" t="0" r="0" b="1270"/>
                    <wp:wrapNone/>
                    <wp:docPr id="193" name="Group 198"/>
                    <wp:cNvGraphicFramePr/>
                    <a:graphic xmlns:a="http://schemas.openxmlformats.org/drawingml/2006/main">
                      <a:graphicData uri="http://schemas.microsoft.com/office/word/2010/wordprocessingGroup">
                        <wpg:wgp>
                          <wpg:cNvGrpSpPr/>
                          <wpg:grpSpPr>
                            <a:xfrm>
                              <a:off x="0" y="0"/>
                              <a:ext cx="6863201" cy="9771968"/>
                              <a:chOff x="0" y="0"/>
                              <a:chExt cx="6863744" cy="9694468"/>
                            </a:xfrm>
                          </wpg:grpSpPr>
                          <wps:wsp>
                            <wps:cNvPr id="194" name="Rectangle 194"/>
                            <wps:cNvSpPr/>
                            <wps:spPr>
                              <a:xfrm>
                                <a:off x="0" y="0"/>
                                <a:ext cx="6858000" cy="336288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6DF1E6" w14:textId="52917C5B" w:rsidR="0025400D" w:rsidRDefault="0025400D" w:rsidP="0025400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6345045"/>
                                <a:ext cx="6858000" cy="334942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B2291C" w14:textId="78571A0A" w:rsidR="00B9707A" w:rsidRPr="00EC4F00" w:rsidRDefault="00B9707A" w:rsidP="00EC4F00">
                                  <w:pPr>
                                    <w:pStyle w:val="NoSpacing"/>
                                    <w:spacing w:before="120"/>
                                    <w:rPr>
                                      <w:rFonts w:ascii="Times New Roman" w:hAnsi="Times New Roman" w:cs="Times New Roman"/>
                                      <w:b/>
                                      <w:bCs/>
                                      <w:color w:val="FFFFFF" w:themeColor="background1"/>
                                      <w:sz w:val="32"/>
                                      <w:szCs w:val="32"/>
                                      <w:lang w:val="en-IN"/>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744" y="3373945"/>
                                <a:ext cx="6858000" cy="2987154"/>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EFD61F" w14:textId="77777777" w:rsidR="00456B79" w:rsidRDefault="00456B79" w:rsidP="006D31C5">
                                  <w:pPr>
                                    <w:spacing w:line="240" w:lineRule="auto"/>
                                    <w:jc w:val="center"/>
                                    <w:textDirection w:val="btLr"/>
                                    <w:rPr>
                                      <w:b/>
                                      <w:color w:val="000000"/>
                                      <w:sz w:val="52"/>
                                    </w:rPr>
                                  </w:pPr>
                                </w:p>
                                <w:p w14:paraId="4E08EF06" w14:textId="1C6E9FA9" w:rsidR="006D31C5" w:rsidRDefault="006D31C5" w:rsidP="006D31C5">
                                  <w:pPr>
                                    <w:spacing w:line="240" w:lineRule="auto"/>
                                    <w:jc w:val="center"/>
                                    <w:textDirection w:val="btLr"/>
                                  </w:pPr>
                                  <w:r>
                                    <w:rPr>
                                      <w:b/>
                                      <w:color w:val="000000"/>
                                      <w:sz w:val="52"/>
                                    </w:rPr>
                                    <w:t>IMPACT OF DIGITAL MARKETING STRATEGIES ON NIKE’S BRAND ENGAGEMENT IN THE UK MARKET</w:t>
                                  </w:r>
                                </w:p>
                                <w:p w14:paraId="19EDBB0F" w14:textId="3EE0B83E" w:rsidR="00B9707A" w:rsidRPr="00B9707A" w:rsidRDefault="00B9707A">
                                  <w:pPr>
                                    <w:pStyle w:val="NoSpacing"/>
                                    <w:jc w:val="center"/>
                                    <w:rPr>
                                      <w:rFonts w:ascii="Times New Roman" w:eastAsiaTheme="majorEastAsia" w:hAnsi="Times New Roman" w:cs="Times New Roman"/>
                                      <w:caps/>
                                      <w:color w:val="4F81BD" w:themeColor="accent1"/>
                                      <w:sz w:val="52"/>
                                      <w:szCs w:val="5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5C4243B" id="Group 198" o:spid="_x0000_s1026" style="position:absolute;margin-left:35.1pt;margin-top:31.6pt;width:540.4pt;height:769.45pt;z-index:-251657216;mso-width-percent:882;mso-position-horizontal-relative:page;mso-position-vertical-relative:page;mso-width-percent:882" coordsize="68637,969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">
                    <v:rect id="Rectangle 194" o:spid="_x0000_s1027" style="position:absolute;width:68580;height:33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textbox>
                        <w:txbxContent>
                          <w:p w14:paraId="156DF1E6" w14:textId="52917C5B" w:rsidR="0025400D" w:rsidRDefault="0025400D" w:rsidP="0025400D"/>
                        </w:txbxContent>
                      </v:textbox>
                    </v:rect>
                    <v:rect id="Rectangle 195" o:spid="_x0000_s1028" style="position:absolute;top:63450;width:68580;height:3349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p w14:paraId="62B2291C" w14:textId="78571A0A" w:rsidR="00B9707A" w:rsidRPr="00EC4F00" w:rsidRDefault="00B9707A" w:rsidP="00EC4F00">
                            <w:pPr>
                              <w:pStyle w:val="NoSpacing"/>
                              <w:spacing w:before="120"/>
                              <w:rPr>
                                <w:rFonts w:ascii="Times New Roman" w:hAnsi="Times New Roman" w:cs="Times New Roman"/>
                                <w:b/>
                                <w:bCs/>
                                <w:color w:val="FFFFFF" w:themeColor="background1"/>
                                <w:sz w:val="32"/>
                                <w:szCs w:val="32"/>
                                <w:lang w:val="en-IN"/>
                              </w:rPr>
                            </w:pPr>
                          </w:p>
                        </w:txbxContent>
                      </v:textbox>
                    </v:rect>
                    <v:shapetype id="_x0000_t202" coordsize="21600,21600" o:spt="202" path="m,l,21600r21600,l21600,xe">
                      <v:stroke joinstyle="miter"/>
                      <v:path gradientshapeok="t" o:connecttype="rect"/>
                    </v:shapetype>
                    <v:shape id="Text Box 196" o:spid="_x0000_s1029" type="#_x0000_t202" style="position:absolute;left:57;top:33739;width:68580;height:298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AEFD61F" w14:textId="77777777" w:rsidR="00456B79" w:rsidRDefault="00456B79" w:rsidP="006D31C5">
                            <w:pPr>
                              <w:spacing w:line="240" w:lineRule="auto"/>
                              <w:jc w:val="center"/>
                              <w:textDirection w:val="btLr"/>
                              <w:rPr>
                                <w:b/>
                                <w:color w:val="000000"/>
                                <w:sz w:val="52"/>
                              </w:rPr>
                            </w:pPr>
                          </w:p>
                          <w:p w14:paraId="4E08EF06" w14:textId="1C6E9FA9" w:rsidR="006D31C5" w:rsidRDefault="006D31C5" w:rsidP="006D31C5">
                            <w:pPr>
                              <w:spacing w:line="240" w:lineRule="auto"/>
                              <w:jc w:val="center"/>
                              <w:textDirection w:val="btLr"/>
                            </w:pPr>
                            <w:r>
                              <w:rPr>
                                <w:b/>
                                <w:color w:val="000000"/>
                                <w:sz w:val="52"/>
                              </w:rPr>
                              <w:t>IMPACT OF DIGITAL MARKETING STRATEGIES ON NIKE’S BRAND ENGAGEMENT IN THE UK MARKET</w:t>
                            </w:r>
                          </w:p>
                          <w:p w14:paraId="19EDBB0F" w14:textId="3EE0B83E" w:rsidR="00B9707A" w:rsidRPr="00B9707A" w:rsidRDefault="00B9707A">
                            <w:pPr>
                              <w:pStyle w:val="NoSpacing"/>
                              <w:jc w:val="center"/>
                              <w:rPr>
                                <w:rFonts w:ascii="Times New Roman" w:eastAsiaTheme="majorEastAsia" w:hAnsi="Times New Roman" w:cs="Times New Roman"/>
                                <w:caps/>
                                <w:color w:val="4F81BD" w:themeColor="accent1"/>
                                <w:sz w:val="52"/>
                                <w:szCs w:val="52"/>
                              </w:rPr>
                            </w:pPr>
                          </w:p>
                        </w:txbxContent>
                      </v:textbox>
                    </v:shape>
                    <w10:wrap anchorx="page" anchory="page"/>
                  </v:group>
                </w:pict>
              </mc:Fallback>
            </mc:AlternateContent>
          </w:r>
          <w:r>
            <w:tab/>
          </w:r>
          <w:r>
            <w:tab/>
          </w:r>
          <w:r>
            <w:rPr>
              <w:noProof/>
            </w:rPr>
            <w:drawing>
              <wp:inline distT="0" distB="0" distL="0" distR="0" wp14:anchorId="69EC3416" wp14:editId="2F90E247">
                <wp:extent cx="3624146" cy="1701701"/>
                <wp:effectExtent l="0" t="0" r="0" b="0"/>
                <wp:docPr id="722902460" name="Picture 7"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902460" name="Picture 7"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716015" cy="1744838"/>
                        </a:xfrm>
                        <a:prstGeom prst="rect">
                          <a:avLst/>
                        </a:prstGeom>
                      </pic:spPr>
                    </pic:pic>
                  </a:graphicData>
                </a:graphic>
              </wp:inline>
            </w:drawing>
          </w:r>
          <w:r>
            <w:tab/>
          </w:r>
        </w:p>
        <w:p w14:paraId="05766F76" w14:textId="77777777" w:rsidR="00B9707A" w:rsidRPr="00E6121D" w:rsidRDefault="00B9707A" w:rsidP="00E6121D">
          <w:pPr>
            <w:rPr>
              <w:b/>
              <w:bCs/>
              <w:sz w:val="32"/>
              <w:szCs w:val="32"/>
            </w:rPr>
          </w:pPr>
          <w:r w:rsidRPr="00E6121D">
            <w:rPr>
              <w:b/>
              <w:bCs/>
              <w:sz w:val="32"/>
              <w:szCs w:val="32"/>
            </w:rPr>
            <w:br w:type="page"/>
          </w:r>
        </w:p>
      </w:sdtContent>
    </w:sdt>
    <w:p w14:paraId="43351BE8" w14:textId="77777777" w:rsidR="0038014F" w:rsidRDefault="0038014F" w:rsidP="0038014F">
      <w:pPr>
        <w:jc w:val="center"/>
        <w:rPr>
          <w:b/>
          <w:bCs/>
          <w:i/>
          <w:iCs/>
          <w:sz w:val="32"/>
          <w:szCs w:val="32"/>
        </w:rPr>
      </w:pPr>
    </w:p>
    <w:p w14:paraId="2925CA72" w14:textId="77777777" w:rsidR="0038014F" w:rsidRDefault="0038014F" w:rsidP="0038014F">
      <w:pPr>
        <w:jc w:val="center"/>
        <w:rPr>
          <w:b/>
          <w:bCs/>
          <w:i/>
          <w:iCs/>
          <w:sz w:val="32"/>
          <w:szCs w:val="32"/>
        </w:rPr>
      </w:pPr>
    </w:p>
    <w:p w14:paraId="514C5BA3" w14:textId="2A7D510D" w:rsidR="0038014F" w:rsidRDefault="00456B79" w:rsidP="0038014F">
      <w:pPr>
        <w:jc w:val="center"/>
        <w:rPr>
          <w:b/>
          <w:bCs/>
          <w:i/>
          <w:iCs/>
          <w:sz w:val="32"/>
          <w:szCs w:val="32"/>
        </w:rPr>
      </w:pPr>
      <w:r>
        <w:rPr>
          <w:b/>
          <w:bCs/>
          <w:i/>
          <w:iCs/>
          <w:noProof/>
          <w:sz w:val="32"/>
          <w:szCs w:val="32"/>
        </w:rPr>
        <w:drawing>
          <wp:inline distT="0" distB="0" distL="0" distR="0" wp14:anchorId="249B2E2D" wp14:editId="7A74DEC9">
            <wp:extent cx="4095996" cy="1900555"/>
            <wp:effectExtent l="0" t="0" r="0" b="4445"/>
            <wp:docPr id="1346185610" name="Picture 6"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85610" name="Picture 6" descr="A logo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17495" cy="1910531"/>
                    </a:xfrm>
                    <a:prstGeom prst="rect">
                      <a:avLst/>
                    </a:prstGeom>
                  </pic:spPr>
                </pic:pic>
              </a:graphicData>
            </a:graphic>
          </wp:inline>
        </w:drawing>
      </w:r>
    </w:p>
    <w:p w14:paraId="1BDE2AE3" w14:textId="77777777" w:rsidR="0038014F" w:rsidRDefault="0038014F" w:rsidP="0038014F">
      <w:pPr>
        <w:jc w:val="center"/>
        <w:rPr>
          <w:b/>
          <w:bCs/>
          <w:i/>
          <w:iCs/>
          <w:sz w:val="32"/>
          <w:szCs w:val="32"/>
        </w:rPr>
      </w:pPr>
    </w:p>
    <w:p w14:paraId="27C71896" w14:textId="77777777" w:rsidR="0038014F" w:rsidRDefault="0038014F" w:rsidP="0038014F">
      <w:pPr>
        <w:jc w:val="center"/>
        <w:rPr>
          <w:b/>
          <w:bCs/>
          <w:i/>
          <w:iCs/>
          <w:sz w:val="32"/>
          <w:szCs w:val="32"/>
        </w:rPr>
      </w:pPr>
    </w:p>
    <w:p w14:paraId="5D815DCD" w14:textId="4216D546" w:rsidR="0038014F" w:rsidRPr="0038014F" w:rsidRDefault="0038014F" w:rsidP="00C75BA9">
      <w:pPr>
        <w:spacing w:line="480" w:lineRule="auto"/>
        <w:jc w:val="center"/>
        <w:rPr>
          <w:b/>
          <w:bCs/>
          <w:sz w:val="36"/>
          <w:szCs w:val="36"/>
        </w:rPr>
      </w:pPr>
      <w:r w:rsidRPr="0038014F">
        <w:rPr>
          <w:b/>
          <w:bCs/>
          <w:sz w:val="36"/>
          <w:szCs w:val="36"/>
        </w:rPr>
        <w:t>Student Name:</w:t>
      </w:r>
      <w:r w:rsidR="006D31C5">
        <w:rPr>
          <w:b/>
          <w:bCs/>
          <w:sz w:val="36"/>
          <w:szCs w:val="36"/>
        </w:rPr>
        <w:t xml:space="preserve"> Bhavsar Bhavinkumar Kiranbhai</w:t>
      </w:r>
    </w:p>
    <w:p w14:paraId="7D5C4A9E" w14:textId="77777777" w:rsidR="00C75BA9" w:rsidRPr="0038014F" w:rsidRDefault="00C75BA9" w:rsidP="00C75BA9">
      <w:pPr>
        <w:spacing w:line="480" w:lineRule="auto"/>
        <w:jc w:val="center"/>
        <w:rPr>
          <w:b/>
          <w:bCs/>
          <w:sz w:val="36"/>
          <w:szCs w:val="36"/>
        </w:rPr>
      </w:pPr>
      <w:r w:rsidRPr="0038014F">
        <w:rPr>
          <w:b/>
          <w:bCs/>
          <w:sz w:val="36"/>
          <w:szCs w:val="36"/>
        </w:rPr>
        <w:t>Student ID:</w:t>
      </w:r>
      <w:r>
        <w:rPr>
          <w:b/>
          <w:bCs/>
          <w:sz w:val="36"/>
          <w:szCs w:val="36"/>
        </w:rPr>
        <w:t xml:space="preserve"> 2428348</w:t>
      </w:r>
    </w:p>
    <w:p w14:paraId="628E9F27" w14:textId="4216E3B2" w:rsidR="00C75BA9" w:rsidRPr="0038014F" w:rsidRDefault="00C75BA9" w:rsidP="00C75BA9">
      <w:pPr>
        <w:spacing w:line="480" w:lineRule="auto"/>
        <w:jc w:val="center"/>
        <w:rPr>
          <w:b/>
          <w:bCs/>
          <w:sz w:val="36"/>
          <w:szCs w:val="36"/>
        </w:rPr>
      </w:pPr>
      <w:r w:rsidRPr="0038014F">
        <w:rPr>
          <w:b/>
          <w:bCs/>
          <w:sz w:val="36"/>
          <w:szCs w:val="36"/>
        </w:rPr>
        <w:t>Module Name:</w:t>
      </w:r>
      <w:r>
        <w:rPr>
          <w:b/>
          <w:bCs/>
          <w:sz w:val="36"/>
          <w:szCs w:val="36"/>
        </w:rPr>
        <w:t xml:space="preserve"> Dissertation</w:t>
      </w:r>
    </w:p>
    <w:p w14:paraId="31319590" w14:textId="65563B39" w:rsidR="006760E9" w:rsidRDefault="006760E9" w:rsidP="00C75BA9">
      <w:pPr>
        <w:spacing w:line="480" w:lineRule="auto"/>
        <w:jc w:val="center"/>
        <w:rPr>
          <w:b/>
          <w:bCs/>
          <w:sz w:val="36"/>
          <w:szCs w:val="36"/>
        </w:rPr>
      </w:pPr>
      <w:r>
        <w:rPr>
          <w:b/>
          <w:bCs/>
          <w:sz w:val="36"/>
          <w:szCs w:val="36"/>
        </w:rPr>
        <w:t xml:space="preserve">Project </w:t>
      </w:r>
      <w:r w:rsidR="00297FA6">
        <w:rPr>
          <w:b/>
          <w:bCs/>
          <w:sz w:val="36"/>
          <w:szCs w:val="36"/>
        </w:rPr>
        <w:t>Tittle:</w:t>
      </w:r>
      <w:r>
        <w:rPr>
          <w:b/>
          <w:bCs/>
          <w:sz w:val="36"/>
          <w:szCs w:val="36"/>
        </w:rPr>
        <w:t xml:space="preserve"> Impact Of Digital Marketing Strategies </w:t>
      </w:r>
      <w:r w:rsidR="00297FA6">
        <w:rPr>
          <w:b/>
          <w:bCs/>
          <w:sz w:val="36"/>
          <w:szCs w:val="36"/>
        </w:rPr>
        <w:t>on</w:t>
      </w:r>
      <w:r>
        <w:rPr>
          <w:b/>
          <w:bCs/>
          <w:sz w:val="36"/>
          <w:szCs w:val="36"/>
        </w:rPr>
        <w:t xml:space="preserve"> Nike’s Brand Engagement </w:t>
      </w:r>
      <w:r w:rsidR="00297FA6">
        <w:rPr>
          <w:b/>
          <w:bCs/>
          <w:sz w:val="36"/>
          <w:szCs w:val="36"/>
        </w:rPr>
        <w:t>in</w:t>
      </w:r>
      <w:r>
        <w:rPr>
          <w:b/>
          <w:bCs/>
          <w:sz w:val="36"/>
          <w:szCs w:val="36"/>
        </w:rPr>
        <w:t xml:space="preserve"> The UK Market</w:t>
      </w:r>
    </w:p>
    <w:p w14:paraId="0E449230" w14:textId="4E7111BB" w:rsidR="0038014F" w:rsidRPr="0038014F" w:rsidRDefault="0038014F" w:rsidP="0038014F">
      <w:pPr>
        <w:spacing w:line="480" w:lineRule="auto"/>
        <w:jc w:val="center"/>
        <w:rPr>
          <w:b/>
          <w:bCs/>
          <w:sz w:val="36"/>
          <w:szCs w:val="36"/>
        </w:rPr>
      </w:pPr>
      <w:r w:rsidRPr="0038014F">
        <w:rPr>
          <w:b/>
          <w:bCs/>
          <w:sz w:val="36"/>
          <w:szCs w:val="36"/>
        </w:rPr>
        <w:t>Module Leader:</w:t>
      </w:r>
      <w:r w:rsidR="008A0FEC">
        <w:rPr>
          <w:b/>
          <w:bCs/>
          <w:sz w:val="36"/>
          <w:szCs w:val="36"/>
        </w:rPr>
        <w:t xml:space="preserve"> Thomas Adeyemi</w:t>
      </w:r>
      <w:r w:rsidR="006D31C5">
        <w:rPr>
          <w:b/>
          <w:bCs/>
          <w:sz w:val="36"/>
          <w:szCs w:val="36"/>
        </w:rPr>
        <w:t xml:space="preserve"> </w:t>
      </w:r>
    </w:p>
    <w:p w14:paraId="4627BF73" w14:textId="3A2446FB" w:rsidR="0038014F" w:rsidRDefault="0038014F" w:rsidP="0038014F">
      <w:pPr>
        <w:spacing w:line="480" w:lineRule="auto"/>
        <w:jc w:val="center"/>
        <w:rPr>
          <w:b/>
          <w:bCs/>
          <w:sz w:val="36"/>
          <w:szCs w:val="36"/>
        </w:rPr>
      </w:pPr>
      <w:r w:rsidRPr="0038014F">
        <w:rPr>
          <w:b/>
          <w:bCs/>
          <w:sz w:val="36"/>
          <w:szCs w:val="36"/>
        </w:rPr>
        <w:t>Academic Year:</w:t>
      </w:r>
      <w:r w:rsidR="006D31C5">
        <w:rPr>
          <w:b/>
          <w:bCs/>
          <w:sz w:val="36"/>
          <w:szCs w:val="36"/>
        </w:rPr>
        <w:t xml:space="preserve"> 2025-2026</w:t>
      </w:r>
    </w:p>
    <w:p w14:paraId="63EDF04D" w14:textId="5FF1F238" w:rsidR="00C75BA9" w:rsidRPr="0038014F" w:rsidRDefault="00C75BA9" w:rsidP="0038014F">
      <w:pPr>
        <w:spacing w:line="480" w:lineRule="auto"/>
        <w:jc w:val="center"/>
        <w:rPr>
          <w:b/>
          <w:bCs/>
          <w:sz w:val="36"/>
          <w:szCs w:val="36"/>
        </w:rPr>
      </w:pPr>
      <w:r>
        <w:rPr>
          <w:b/>
          <w:bCs/>
          <w:sz w:val="36"/>
          <w:szCs w:val="36"/>
        </w:rPr>
        <w:t>Submission Date: 03/02/2026</w:t>
      </w:r>
    </w:p>
    <w:p w14:paraId="76DF90EE" w14:textId="231188CC" w:rsidR="0038014F" w:rsidRPr="0038014F" w:rsidRDefault="0038014F" w:rsidP="0038014F">
      <w:pPr>
        <w:spacing w:line="480" w:lineRule="auto"/>
        <w:jc w:val="center"/>
        <w:rPr>
          <w:b/>
          <w:bCs/>
          <w:sz w:val="36"/>
          <w:szCs w:val="36"/>
        </w:rPr>
      </w:pPr>
      <w:r w:rsidRPr="0038014F">
        <w:rPr>
          <w:b/>
          <w:bCs/>
          <w:sz w:val="36"/>
          <w:szCs w:val="36"/>
        </w:rPr>
        <w:t xml:space="preserve">Word count: </w:t>
      </w:r>
      <w:r w:rsidR="0099780A">
        <w:rPr>
          <w:b/>
          <w:bCs/>
          <w:sz w:val="36"/>
          <w:szCs w:val="36"/>
        </w:rPr>
        <w:t>14282</w:t>
      </w:r>
    </w:p>
    <w:p w14:paraId="143A2F54" w14:textId="77777777" w:rsidR="00A04770" w:rsidRPr="00E6121D" w:rsidRDefault="00A04770" w:rsidP="00E6121D">
      <w:pPr>
        <w:rPr>
          <w:b/>
          <w:bCs/>
          <w:sz w:val="32"/>
          <w:szCs w:val="32"/>
        </w:rPr>
      </w:pPr>
    </w:p>
    <w:p w14:paraId="45919B2E" w14:textId="77777777" w:rsidR="0038014F" w:rsidRDefault="0038014F">
      <w:pPr>
        <w:rPr>
          <w:b/>
          <w:sz w:val="32"/>
          <w:szCs w:val="32"/>
        </w:rPr>
      </w:pPr>
      <w:r>
        <w:rPr>
          <w:b/>
          <w:sz w:val="32"/>
          <w:szCs w:val="32"/>
        </w:rPr>
        <w:br w:type="page"/>
      </w:r>
    </w:p>
    <w:p w14:paraId="6A29428D" w14:textId="29448AE7" w:rsidR="00A04770" w:rsidRPr="00E6121D" w:rsidRDefault="00A04770" w:rsidP="0038014F">
      <w:pPr>
        <w:spacing w:line="480" w:lineRule="auto"/>
        <w:jc w:val="center"/>
        <w:rPr>
          <w:b/>
          <w:i/>
          <w:iCs/>
          <w:sz w:val="32"/>
          <w:szCs w:val="32"/>
        </w:rPr>
      </w:pPr>
      <w:r w:rsidRPr="00E6121D">
        <w:rPr>
          <w:b/>
          <w:sz w:val="32"/>
          <w:szCs w:val="32"/>
        </w:rPr>
        <w:lastRenderedPageBreak/>
        <w:t xml:space="preserve">Declaration Form </w:t>
      </w:r>
    </w:p>
    <w:p w14:paraId="4BEAFE81" w14:textId="3CA669B8" w:rsidR="00A04770" w:rsidRPr="00E6121D" w:rsidRDefault="00A04770" w:rsidP="0038014F">
      <w:pPr>
        <w:spacing w:line="480" w:lineRule="auto"/>
        <w:rPr>
          <w:bCs/>
          <w:i/>
          <w:iCs/>
        </w:rPr>
      </w:pPr>
      <w:r w:rsidRPr="00E6121D">
        <w:rPr>
          <w:bCs/>
          <w:i/>
          <w:iCs/>
        </w:rPr>
        <w:t xml:space="preserve">I </w:t>
      </w:r>
      <w:r w:rsidR="00297FA6">
        <w:rPr>
          <w:bCs/>
          <w:i/>
          <w:iCs/>
        </w:rPr>
        <w:t>Bhavsar Bhavinkumar Kiranbhai</w:t>
      </w:r>
      <w:r w:rsidRPr="00E6121D">
        <w:rPr>
          <w:bCs/>
          <w:i/>
          <w:iCs/>
        </w:rPr>
        <w:t xml:space="preserve">, declare that the Submitted Research Paper is my original work and no part of it has been published anywhere else in the past. I take full responsibility, that if in future, the paper is found invalid according to basic rules, the last decision will be of the Authorities concerned. Any form of plagiarism will lead to </w:t>
      </w:r>
      <w:r w:rsidR="007C0A33" w:rsidRPr="00E6121D">
        <w:rPr>
          <w:bCs/>
          <w:i/>
          <w:iCs/>
        </w:rPr>
        <w:t xml:space="preserve">the </w:t>
      </w:r>
      <w:r w:rsidRPr="00E6121D">
        <w:rPr>
          <w:bCs/>
          <w:i/>
          <w:iCs/>
        </w:rPr>
        <w:t>disqualification of the paper.</w:t>
      </w:r>
    </w:p>
    <w:p w14:paraId="11326831" w14:textId="77777777" w:rsidR="00A04770" w:rsidRPr="00E6121D" w:rsidRDefault="00A04770" w:rsidP="0038014F">
      <w:pPr>
        <w:spacing w:line="480" w:lineRule="auto"/>
        <w:jc w:val="center"/>
        <w:rPr>
          <w:bCs/>
          <w:i/>
          <w:iCs/>
        </w:rPr>
      </w:pPr>
      <w:r w:rsidRPr="00E6121D">
        <w:rPr>
          <w:bCs/>
          <w:i/>
          <w:iCs/>
        </w:rPr>
        <w:t xml:space="preserve"> </w:t>
      </w:r>
    </w:p>
    <w:p w14:paraId="55D3E4A9" w14:textId="77777777" w:rsidR="00A04770" w:rsidRPr="00E6121D" w:rsidRDefault="00A04770" w:rsidP="0038014F">
      <w:pPr>
        <w:spacing w:line="480" w:lineRule="auto"/>
        <w:jc w:val="center"/>
        <w:rPr>
          <w:bCs/>
          <w:i/>
          <w:iCs/>
        </w:rPr>
      </w:pPr>
    </w:p>
    <w:p w14:paraId="3CF7FE76" w14:textId="77777777" w:rsidR="00A04770" w:rsidRPr="00E6121D" w:rsidRDefault="00A04770" w:rsidP="0038014F">
      <w:pPr>
        <w:spacing w:line="480" w:lineRule="auto"/>
        <w:jc w:val="center"/>
        <w:rPr>
          <w:bCs/>
          <w:i/>
          <w:iCs/>
        </w:rPr>
      </w:pPr>
    </w:p>
    <w:p w14:paraId="10E9D142" w14:textId="21DF6F4B" w:rsidR="00A04770" w:rsidRPr="00E6121D" w:rsidRDefault="00297FA6" w:rsidP="0038014F">
      <w:pPr>
        <w:spacing w:line="480" w:lineRule="auto"/>
        <w:jc w:val="right"/>
        <w:rPr>
          <w:bCs/>
          <w:i/>
          <w:iCs/>
        </w:rPr>
      </w:pPr>
      <w:r>
        <w:rPr>
          <w:bCs/>
          <w:i/>
          <w:iCs/>
        </w:rPr>
        <w:t>B.K. BHAVSAR</w:t>
      </w:r>
      <w:r w:rsidR="00E50756">
        <w:rPr>
          <w:bCs/>
          <w:i/>
          <w:iCs/>
        </w:rPr>
        <w:t xml:space="preserve"> (</w:t>
      </w:r>
      <w:r w:rsidR="00A04770" w:rsidRPr="00E6121D">
        <w:rPr>
          <w:bCs/>
          <w:i/>
          <w:iCs/>
        </w:rPr>
        <w:t xml:space="preserve">SIGNATURE) </w:t>
      </w:r>
    </w:p>
    <w:p w14:paraId="750D8307" w14:textId="77777777" w:rsidR="00A04770" w:rsidRPr="00E6121D" w:rsidRDefault="00A04770" w:rsidP="0038014F">
      <w:pPr>
        <w:spacing w:line="480" w:lineRule="auto"/>
        <w:jc w:val="right"/>
        <w:rPr>
          <w:bCs/>
          <w:i/>
          <w:iCs/>
        </w:rPr>
      </w:pPr>
    </w:p>
    <w:p w14:paraId="22688A46" w14:textId="3CEB819C" w:rsidR="00A04770" w:rsidRPr="00E6121D" w:rsidRDefault="00A04770" w:rsidP="0038014F">
      <w:pPr>
        <w:spacing w:line="480" w:lineRule="auto"/>
        <w:jc w:val="right"/>
        <w:rPr>
          <w:bCs/>
          <w:i/>
          <w:iCs/>
        </w:rPr>
      </w:pPr>
      <w:r w:rsidRPr="00E6121D">
        <w:rPr>
          <w:bCs/>
          <w:i/>
          <w:iCs/>
        </w:rPr>
        <w:t xml:space="preserve">DATE: </w:t>
      </w:r>
      <w:r w:rsidR="00E50756">
        <w:rPr>
          <w:bCs/>
          <w:i/>
          <w:iCs/>
        </w:rPr>
        <w:t>02/02/2026</w:t>
      </w:r>
    </w:p>
    <w:p w14:paraId="1F8D541B" w14:textId="77777777" w:rsidR="00A04770" w:rsidRPr="00E6121D" w:rsidRDefault="00A04770" w:rsidP="00E6121D">
      <w:pPr>
        <w:jc w:val="center"/>
        <w:rPr>
          <w:b/>
          <w:sz w:val="28"/>
          <w:szCs w:val="28"/>
        </w:rPr>
      </w:pPr>
      <w:r w:rsidRPr="00E6121D">
        <w:rPr>
          <w:b/>
          <w:i/>
          <w:iCs/>
          <w:sz w:val="32"/>
          <w:szCs w:val="32"/>
        </w:rPr>
        <w:br w:type="page"/>
      </w:r>
      <w:r w:rsidRPr="00E6121D">
        <w:rPr>
          <w:b/>
          <w:sz w:val="28"/>
          <w:szCs w:val="28"/>
        </w:rPr>
        <w:lastRenderedPageBreak/>
        <w:t>Acknowledgment</w:t>
      </w:r>
    </w:p>
    <w:p w14:paraId="0BE05DE3" w14:textId="77777777" w:rsidR="00A04770" w:rsidRPr="00E6121D" w:rsidRDefault="00A04770" w:rsidP="0038014F">
      <w:pPr>
        <w:spacing w:line="480" w:lineRule="auto"/>
        <w:rPr>
          <w:bCs/>
          <w:i/>
          <w:iCs/>
        </w:rPr>
      </w:pPr>
      <w:r w:rsidRPr="00E6121D">
        <w:rPr>
          <w:bCs/>
          <w:i/>
          <w:iCs/>
        </w:rPr>
        <w:t>This thesis is a reflection of the unwavering support and boundless love I received from my family and friends during this challenging academic pursuit. I owe an immense debt of gratitude to my parents, who nurtured my curiosity and supported my educational endeavours from the very beginning.</w:t>
      </w:r>
    </w:p>
    <w:p w14:paraId="397E8B48" w14:textId="77777777" w:rsidR="00A04770" w:rsidRPr="00E6121D" w:rsidRDefault="00A04770" w:rsidP="0038014F">
      <w:pPr>
        <w:spacing w:line="480" w:lineRule="auto"/>
        <w:rPr>
          <w:bCs/>
          <w:i/>
          <w:iCs/>
        </w:rPr>
      </w:pPr>
      <w:r w:rsidRPr="00E6121D">
        <w:rPr>
          <w:bCs/>
          <w:i/>
          <w:iCs/>
        </w:rPr>
        <w:t>To my partner, your endless patience and understanding, especially during the most demanding phases of this research, have been my anchor. A heartfelt thank you to my supervisor, whose mentorship extended beyond the academic realm into personal guidance, providing comfort and motivation during tough times.</w:t>
      </w:r>
    </w:p>
    <w:p w14:paraId="46B21D60" w14:textId="77777777" w:rsidR="00A04770" w:rsidRPr="00E6121D" w:rsidRDefault="00A04770" w:rsidP="0038014F">
      <w:pPr>
        <w:spacing w:line="480" w:lineRule="auto"/>
        <w:rPr>
          <w:bCs/>
          <w:i/>
          <w:iCs/>
        </w:rPr>
      </w:pPr>
      <w:r w:rsidRPr="00E6121D">
        <w:rPr>
          <w:bCs/>
          <w:i/>
          <w:iCs/>
        </w:rPr>
        <w:t>I am also thankful for my friends, who provided both distractions when needed and encouragement when it seemed impossible to continue. The discussions and unwavering support from my peers at the university have enriched my research experience, making this journey not only possible but also enjoyable. Their presence and insights have been pivotal in navigating the complexities of my research topic.</w:t>
      </w:r>
    </w:p>
    <w:p w14:paraId="3A1DCC02" w14:textId="77777777" w:rsidR="00A04770" w:rsidRPr="00E6121D" w:rsidRDefault="00A04770" w:rsidP="00E6121D">
      <w:pPr>
        <w:rPr>
          <w:b/>
          <w:sz w:val="28"/>
          <w:szCs w:val="28"/>
        </w:rPr>
      </w:pPr>
      <w:r w:rsidRPr="00E6121D">
        <w:rPr>
          <w:b/>
          <w:sz w:val="28"/>
          <w:szCs w:val="28"/>
        </w:rPr>
        <w:br w:type="page"/>
      </w:r>
    </w:p>
    <w:p w14:paraId="0A71A0CF" w14:textId="08BD383A" w:rsidR="009151A0" w:rsidRPr="00E6121D" w:rsidRDefault="009151A0" w:rsidP="0038014F">
      <w:pPr>
        <w:spacing w:line="480" w:lineRule="auto"/>
        <w:jc w:val="center"/>
        <w:rPr>
          <w:b/>
          <w:bCs/>
          <w:sz w:val="32"/>
          <w:szCs w:val="32"/>
        </w:rPr>
      </w:pPr>
      <w:r w:rsidRPr="00E6121D">
        <w:rPr>
          <w:b/>
          <w:bCs/>
          <w:sz w:val="28"/>
          <w:szCs w:val="28"/>
        </w:rPr>
        <w:lastRenderedPageBreak/>
        <w:t>Abstract</w:t>
      </w:r>
    </w:p>
    <w:p w14:paraId="7FF7490E" w14:textId="437236C6" w:rsidR="00DB4790" w:rsidRPr="00E6121D" w:rsidRDefault="009151A0" w:rsidP="0038014F">
      <w:pPr>
        <w:spacing w:line="480" w:lineRule="auto"/>
        <w:rPr>
          <w:i/>
          <w:iCs/>
        </w:rPr>
      </w:pPr>
      <w:r w:rsidRPr="00E6121D">
        <w:rPr>
          <w:i/>
          <w:iCs/>
        </w:rPr>
        <w:t xml:space="preserve">Chapter 1 </w:t>
      </w:r>
      <w:r w:rsidR="00687399" w:rsidRPr="00E6121D">
        <w:rPr>
          <w:i/>
          <w:iCs/>
        </w:rPr>
        <w:t>discusses the impact of Nike's digital marketing strategy on brand loyalty</w:t>
      </w:r>
      <w:r w:rsidRPr="00E6121D">
        <w:rPr>
          <w:i/>
          <w:iCs/>
        </w:rPr>
        <w:t xml:space="preserve">. This section is based on </w:t>
      </w:r>
      <w:r w:rsidR="00687399" w:rsidRPr="00E6121D">
        <w:rPr>
          <w:i/>
          <w:iCs/>
        </w:rPr>
        <w:t xml:space="preserve">the </w:t>
      </w:r>
      <w:r w:rsidRPr="00E6121D">
        <w:rPr>
          <w:i/>
          <w:iCs/>
        </w:rPr>
        <w:t xml:space="preserve">research aim and objectives. Therefore, </w:t>
      </w:r>
      <w:r w:rsidR="00687399" w:rsidRPr="00E6121D">
        <w:rPr>
          <w:i/>
          <w:iCs/>
        </w:rPr>
        <w:t xml:space="preserve">the </w:t>
      </w:r>
      <w:r w:rsidRPr="00E6121D">
        <w:rPr>
          <w:i/>
          <w:iCs/>
        </w:rPr>
        <w:t xml:space="preserve">significance of the research </w:t>
      </w:r>
      <w:r w:rsidR="00687399" w:rsidRPr="00E6121D">
        <w:rPr>
          <w:i/>
          <w:iCs/>
        </w:rPr>
        <w:t xml:space="preserve">is </w:t>
      </w:r>
      <w:r w:rsidRPr="00E6121D">
        <w:rPr>
          <w:i/>
          <w:iCs/>
        </w:rPr>
        <w:t xml:space="preserve">also discussed within this chapter. </w:t>
      </w:r>
      <w:r w:rsidR="00084D44" w:rsidRPr="00E6121D">
        <w:rPr>
          <w:i/>
          <w:iCs/>
        </w:rPr>
        <w:t>The introduction</w:t>
      </w:r>
      <w:r w:rsidR="003F23B4" w:rsidRPr="00E6121D">
        <w:rPr>
          <w:i/>
          <w:iCs/>
        </w:rPr>
        <w:t xml:space="preserve"> chapter also helps to understand the various strategies of digital marketing to improve </w:t>
      </w:r>
      <w:r w:rsidR="00084D44" w:rsidRPr="00E6121D">
        <w:rPr>
          <w:i/>
          <w:iCs/>
        </w:rPr>
        <w:t xml:space="preserve">the </w:t>
      </w:r>
      <w:r w:rsidR="003F23B4" w:rsidRPr="00E6121D">
        <w:rPr>
          <w:i/>
          <w:iCs/>
        </w:rPr>
        <w:t xml:space="preserve">business structure. Therefore, </w:t>
      </w:r>
      <w:r w:rsidR="00084D44" w:rsidRPr="00E6121D">
        <w:rPr>
          <w:i/>
          <w:iCs/>
        </w:rPr>
        <w:t xml:space="preserve">the </w:t>
      </w:r>
      <w:r w:rsidR="003F23B4" w:rsidRPr="00E6121D">
        <w:rPr>
          <w:i/>
          <w:iCs/>
        </w:rPr>
        <w:t xml:space="preserve">overall efficiency of Nike has to be developed by this strategy. Brand reputation and customer engagement </w:t>
      </w:r>
      <w:r w:rsidR="00084D44" w:rsidRPr="00E6121D">
        <w:rPr>
          <w:i/>
          <w:iCs/>
        </w:rPr>
        <w:t>have</w:t>
      </w:r>
      <w:r w:rsidR="003F23B4" w:rsidRPr="00E6121D">
        <w:rPr>
          <w:i/>
          <w:iCs/>
        </w:rPr>
        <w:t xml:space="preserve"> to be developed with the aid of this marketing strategy of Nike. </w:t>
      </w:r>
      <w:r w:rsidR="00687399" w:rsidRPr="00E6121D">
        <w:rPr>
          <w:i/>
          <w:iCs/>
        </w:rPr>
        <w:t>The</w:t>
      </w:r>
      <w:r w:rsidR="00575732">
        <w:rPr>
          <w:i/>
          <w:iCs/>
        </w:rPr>
        <w:t xml:space="preserve"> chapter</w:t>
      </w:r>
      <w:r w:rsidR="00FB4FB8">
        <w:rPr>
          <w:i/>
          <w:iCs/>
        </w:rPr>
        <w:t xml:space="preserve"> 2</w:t>
      </w:r>
      <w:r w:rsidR="00575732">
        <w:rPr>
          <w:i/>
          <w:iCs/>
        </w:rPr>
        <w:t xml:space="preserve"> is </w:t>
      </w:r>
      <w:r w:rsidR="00687399" w:rsidRPr="00E6121D">
        <w:rPr>
          <w:i/>
          <w:iCs/>
        </w:rPr>
        <w:t>literature</w:t>
      </w:r>
      <w:r w:rsidRPr="00E6121D">
        <w:rPr>
          <w:i/>
          <w:iCs/>
        </w:rPr>
        <w:t xml:space="preserve"> review </w:t>
      </w:r>
      <w:r w:rsidR="00575732" w:rsidRPr="00E6121D">
        <w:rPr>
          <w:i/>
          <w:iCs/>
        </w:rPr>
        <w:t>chapter</w:t>
      </w:r>
      <w:r w:rsidR="00575732">
        <w:rPr>
          <w:i/>
          <w:iCs/>
        </w:rPr>
        <w:t>; it</w:t>
      </w:r>
      <w:r w:rsidRPr="00E6121D">
        <w:rPr>
          <w:i/>
          <w:iCs/>
        </w:rPr>
        <w:t xml:space="preserve"> helps to discuss </w:t>
      </w:r>
      <w:r w:rsidR="00AD0DB0" w:rsidRPr="00E6121D">
        <w:rPr>
          <w:i/>
          <w:iCs/>
        </w:rPr>
        <w:t>the overall concept of this research topic in brief</w:t>
      </w:r>
      <w:r w:rsidRPr="00E6121D">
        <w:rPr>
          <w:i/>
          <w:iCs/>
        </w:rPr>
        <w:t xml:space="preserve">. Therefore, </w:t>
      </w:r>
      <w:r w:rsidR="00687399" w:rsidRPr="00E6121D">
        <w:rPr>
          <w:i/>
          <w:iCs/>
        </w:rPr>
        <w:t>topic-related</w:t>
      </w:r>
      <w:r w:rsidRPr="00E6121D">
        <w:rPr>
          <w:i/>
          <w:iCs/>
        </w:rPr>
        <w:t xml:space="preserve"> themes are analysed in this section. With the aid of this chapter, it has been </w:t>
      </w:r>
      <w:r w:rsidR="00AD0DB0" w:rsidRPr="00E6121D">
        <w:rPr>
          <w:i/>
          <w:iCs/>
        </w:rPr>
        <w:t>found</w:t>
      </w:r>
      <w:r w:rsidRPr="00E6121D">
        <w:rPr>
          <w:i/>
          <w:iCs/>
        </w:rPr>
        <w:t xml:space="preserve"> that digital technology has a significant impact on </w:t>
      </w:r>
      <w:r w:rsidR="00E23DAD" w:rsidRPr="00E6121D">
        <w:rPr>
          <w:i/>
          <w:iCs/>
        </w:rPr>
        <w:t>t</w:t>
      </w:r>
      <w:r w:rsidRPr="00E6121D">
        <w:rPr>
          <w:i/>
          <w:iCs/>
        </w:rPr>
        <w:t xml:space="preserve">he </w:t>
      </w:r>
      <w:r w:rsidR="00AD0DB0" w:rsidRPr="00E6121D">
        <w:rPr>
          <w:i/>
          <w:iCs/>
        </w:rPr>
        <w:t>brand</w:t>
      </w:r>
      <w:r w:rsidRPr="00E6121D">
        <w:rPr>
          <w:i/>
          <w:iCs/>
        </w:rPr>
        <w:t xml:space="preserve"> loyalty of Nike. </w:t>
      </w:r>
      <w:r w:rsidR="00DB4790" w:rsidRPr="00E6121D">
        <w:rPr>
          <w:i/>
          <w:iCs/>
        </w:rPr>
        <w:t xml:space="preserve">The </w:t>
      </w:r>
      <w:r w:rsidR="00FB4FB8">
        <w:rPr>
          <w:i/>
          <w:iCs/>
        </w:rPr>
        <w:t xml:space="preserve">chapter 3 is </w:t>
      </w:r>
      <w:r w:rsidR="00DB4790" w:rsidRPr="00E6121D">
        <w:rPr>
          <w:i/>
          <w:iCs/>
        </w:rPr>
        <w:t>methodology</w:t>
      </w:r>
      <w:r w:rsidR="008D0316" w:rsidRPr="00E6121D">
        <w:rPr>
          <w:i/>
          <w:iCs/>
        </w:rPr>
        <w:t xml:space="preserve"> </w:t>
      </w:r>
      <w:r w:rsidR="00FB4FB8" w:rsidRPr="00E6121D">
        <w:rPr>
          <w:i/>
          <w:iCs/>
        </w:rPr>
        <w:t>chapter</w:t>
      </w:r>
      <w:r w:rsidR="00FB4FB8">
        <w:rPr>
          <w:i/>
          <w:iCs/>
        </w:rPr>
        <w:t>; it</w:t>
      </w:r>
      <w:r w:rsidR="008D0316" w:rsidRPr="00E6121D">
        <w:rPr>
          <w:i/>
          <w:iCs/>
        </w:rPr>
        <w:t xml:space="preserve"> is based on </w:t>
      </w:r>
      <w:r w:rsidR="00DB4790" w:rsidRPr="00E6121D">
        <w:rPr>
          <w:i/>
          <w:iCs/>
        </w:rPr>
        <w:t xml:space="preserve">the </w:t>
      </w:r>
      <w:r w:rsidR="008D0316" w:rsidRPr="00E6121D">
        <w:rPr>
          <w:i/>
          <w:iCs/>
        </w:rPr>
        <w:t xml:space="preserve">data collection method of the research to gain </w:t>
      </w:r>
      <w:r w:rsidR="00DB4790" w:rsidRPr="00E6121D">
        <w:rPr>
          <w:i/>
          <w:iCs/>
        </w:rPr>
        <w:t>detailed</w:t>
      </w:r>
      <w:r w:rsidR="008D0316" w:rsidRPr="00E6121D">
        <w:rPr>
          <w:i/>
          <w:iCs/>
        </w:rPr>
        <w:t xml:space="preserve"> knowledge about the importance of digital marketing and </w:t>
      </w:r>
      <w:r w:rsidR="00DB4790" w:rsidRPr="00E6121D">
        <w:rPr>
          <w:i/>
          <w:iCs/>
        </w:rPr>
        <w:t>the</w:t>
      </w:r>
      <w:r w:rsidR="008D0316" w:rsidRPr="00E6121D">
        <w:rPr>
          <w:i/>
          <w:iCs/>
        </w:rPr>
        <w:t xml:space="preserve"> effectiveness of the brand management of Nike. Research philosophy, research approach, </w:t>
      </w:r>
      <w:r w:rsidR="00DB4790" w:rsidRPr="00E6121D">
        <w:rPr>
          <w:i/>
          <w:iCs/>
        </w:rPr>
        <w:t xml:space="preserve">and </w:t>
      </w:r>
      <w:r w:rsidR="008D0316" w:rsidRPr="00E6121D">
        <w:rPr>
          <w:i/>
          <w:iCs/>
        </w:rPr>
        <w:t xml:space="preserve">research designs are highlighted in this section. Therefore, based on 10 </w:t>
      </w:r>
      <w:r w:rsidR="00DB4790" w:rsidRPr="00E6121D">
        <w:rPr>
          <w:i/>
          <w:iCs/>
        </w:rPr>
        <w:t>peer-reviewed</w:t>
      </w:r>
      <w:r w:rsidR="008D0316" w:rsidRPr="00E6121D">
        <w:rPr>
          <w:i/>
          <w:iCs/>
        </w:rPr>
        <w:t xml:space="preserve"> articles</w:t>
      </w:r>
      <w:r w:rsidR="00DB4790" w:rsidRPr="00E6121D">
        <w:rPr>
          <w:i/>
          <w:iCs/>
        </w:rPr>
        <w:t>,</w:t>
      </w:r>
      <w:r w:rsidR="008D0316" w:rsidRPr="00E6121D">
        <w:rPr>
          <w:i/>
          <w:iCs/>
        </w:rPr>
        <w:t xml:space="preserve"> data </w:t>
      </w:r>
      <w:r w:rsidR="00DB4790" w:rsidRPr="00E6121D">
        <w:rPr>
          <w:i/>
          <w:iCs/>
        </w:rPr>
        <w:t>have</w:t>
      </w:r>
      <w:r w:rsidR="008D0316" w:rsidRPr="00E6121D">
        <w:rPr>
          <w:i/>
          <w:iCs/>
        </w:rPr>
        <w:t xml:space="preserve"> been collected from various sources</w:t>
      </w:r>
      <w:r w:rsidR="00DB4790" w:rsidRPr="00E6121D">
        <w:rPr>
          <w:i/>
          <w:iCs/>
        </w:rPr>
        <w:t>, such as</w:t>
      </w:r>
      <w:r w:rsidR="008D0316" w:rsidRPr="00E6121D">
        <w:rPr>
          <w:i/>
          <w:iCs/>
        </w:rPr>
        <w:t xml:space="preserve"> Google </w:t>
      </w:r>
      <w:r w:rsidR="00DB4790" w:rsidRPr="00E6121D">
        <w:rPr>
          <w:i/>
          <w:iCs/>
        </w:rPr>
        <w:t>Scholar</w:t>
      </w:r>
      <w:r w:rsidR="008D0316" w:rsidRPr="00E6121D">
        <w:rPr>
          <w:i/>
          <w:iCs/>
        </w:rPr>
        <w:t xml:space="preserve"> and different websites. Therefore, thematic analysis helps to analyse the collected data to gain deep knowledge about the research topic. </w:t>
      </w:r>
      <w:r w:rsidR="00A04770" w:rsidRPr="00E6121D">
        <w:rPr>
          <w:i/>
          <w:iCs/>
        </w:rPr>
        <w:t>In the</w:t>
      </w:r>
      <w:r w:rsidR="00FB4FB8">
        <w:rPr>
          <w:i/>
          <w:iCs/>
        </w:rPr>
        <w:t xml:space="preserve"> chapter 4,</w:t>
      </w:r>
      <w:r w:rsidR="00A04770" w:rsidRPr="00E6121D">
        <w:rPr>
          <w:i/>
          <w:iCs/>
        </w:rPr>
        <w:t xml:space="preserve"> findings chapter, based on </w:t>
      </w:r>
      <w:r w:rsidR="00DB4790" w:rsidRPr="00E6121D">
        <w:rPr>
          <w:i/>
          <w:iCs/>
        </w:rPr>
        <w:t xml:space="preserve">the </w:t>
      </w:r>
      <w:r w:rsidR="00A04770" w:rsidRPr="00E6121D">
        <w:rPr>
          <w:i/>
          <w:iCs/>
        </w:rPr>
        <w:t>selected article’s themes</w:t>
      </w:r>
      <w:r w:rsidR="00DB4790" w:rsidRPr="00E6121D">
        <w:rPr>
          <w:i/>
          <w:iCs/>
        </w:rPr>
        <w:t>,</w:t>
      </w:r>
      <w:r w:rsidR="00A04770" w:rsidRPr="00E6121D">
        <w:rPr>
          <w:i/>
          <w:iCs/>
        </w:rPr>
        <w:t xml:space="preserve"> which helps to analyse the collected data </w:t>
      </w:r>
      <w:r w:rsidR="00DB4790" w:rsidRPr="00E6121D">
        <w:rPr>
          <w:i/>
          <w:iCs/>
        </w:rPr>
        <w:t>authentically</w:t>
      </w:r>
      <w:r w:rsidR="00A04770" w:rsidRPr="00E6121D">
        <w:rPr>
          <w:i/>
          <w:iCs/>
        </w:rPr>
        <w:t xml:space="preserve">. After that, </w:t>
      </w:r>
      <w:r w:rsidR="00DB4790" w:rsidRPr="00E6121D">
        <w:rPr>
          <w:i/>
          <w:iCs/>
        </w:rPr>
        <w:t xml:space="preserve">the </w:t>
      </w:r>
      <w:r w:rsidR="00A04770" w:rsidRPr="00E6121D">
        <w:rPr>
          <w:i/>
          <w:iCs/>
        </w:rPr>
        <w:t xml:space="preserve">overall discussion has to be highlighted in the discussion chapter. After that, proper recommendations, strength and </w:t>
      </w:r>
      <w:r w:rsidR="00DB4790" w:rsidRPr="00E6121D">
        <w:rPr>
          <w:i/>
          <w:iCs/>
        </w:rPr>
        <w:t>weaknesses</w:t>
      </w:r>
      <w:r w:rsidR="00A04770" w:rsidRPr="00E6121D">
        <w:rPr>
          <w:i/>
          <w:iCs/>
        </w:rPr>
        <w:t xml:space="preserve"> of the research </w:t>
      </w:r>
      <w:r w:rsidR="00DB4790" w:rsidRPr="00E6121D">
        <w:rPr>
          <w:i/>
          <w:iCs/>
        </w:rPr>
        <w:t xml:space="preserve">are </w:t>
      </w:r>
      <w:r w:rsidR="00A04770" w:rsidRPr="00E6121D">
        <w:rPr>
          <w:i/>
          <w:iCs/>
        </w:rPr>
        <w:t xml:space="preserve">also discussed within the last chapter. </w:t>
      </w:r>
      <w:r w:rsidR="00DB4790" w:rsidRPr="00E6121D">
        <w:rPr>
          <w:i/>
          <w:iCs/>
        </w:rPr>
        <w:t xml:space="preserve">The </w:t>
      </w:r>
      <w:r w:rsidR="005055CF">
        <w:rPr>
          <w:i/>
          <w:iCs/>
        </w:rPr>
        <w:t xml:space="preserve">chapter 5 is, </w:t>
      </w:r>
      <w:r w:rsidR="00DB4790" w:rsidRPr="00E6121D">
        <w:rPr>
          <w:i/>
          <w:iCs/>
        </w:rPr>
        <w:t xml:space="preserve">discussion chapter examines the empirical results of the research aim and objectives, especially the influences of digital marketing on brand engagement, brand attitude and customer perception as applied in the Nike area. The data presented in the discussion correspond to the information analysed in the literature review and the thematic analysis in the previous chapters. </w:t>
      </w:r>
      <w:r w:rsidR="005055CF" w:rsidRPr="00E6121D">
        <w:rPr>
          <w:i/>
          <w:iCs/>
        </w:rPr>
        <w:t xml:space="preserve">The </w:t>
      </w:r>
      <w:r w:rsidR="005055CF">
        <w:rPr>
          <w:i/>
          <w:iCs/>
        </w:rPr>
        <w:t xml:space="preserve">chapter 6 is, </w:t>
      </w:r>
      <w:r w:rsidR="00DB4790" w:rsidRPr="00E6121D">
        <w:rPr>
          <w:i/>
          <w:iCs/>
        </w:rPr>
        <w:lastRenderedPageBreak/>
        <w:t>conclusion chapter is also able to develop the overall dissertation structure with the support of the connection of the research with the research objectives.</w:t>
      </w:r>
    </w:p>
    <w:p w14:paraId="21A77232" w14:textId="77777777" w:rsidR="00DB4790" w:rsidRPr="00E6121D" w:rsidRDefault="00DB4790" w:rsidP="00E6121D">
      <w:pPr>
        <w:rPr>
          <w:i/>
          <w:iCs/>
        </w:rPr>
      </w:pPr>
      <w:r w:rsidRPr="00E6121D">
        <w:rPr>
          <w:i/>
          <w:iCs/>
        </w:rPr>
        <w:br w:type="page"/>
      </w:r>
    </w:p>
    <w:p w14:paraId="16CE9AF4" w14:textId="77777777" w:rsidR="008D0316" w:rsidRPr="00E6121D" w:rsidRDefault="008D0316" w:rsidP="00E6121D">
      <w:pPr>
        <w:rPr>
          <w:i/>
          <w:iCs/>
        </w:rPr>
      </w:pPr>
    </w:p>
    <w:sdt>
      <w:sdtPr>
        <w:rPr>
          <w:rFonts w:ascii="Times New Roman" w:eastAsia="Times New Roman" w:hAnsi="Times New Roman" w:cs="Times New Roman"/>
          <w:color w:val="auto"/>
          <w:sz w:val="24"/>
          <w:szCs w:val="24"/>
          <w:lang w:val="en-GB"/>
        </w:rPr>
        <w:id w:val="-6830493"/>
        <w:docPartObj>
          <w:docPartGallery w:val="Table of Contents"/>
          <w:docPartUnique/>
        </w:docPartObj>
      </w:sdtPr>
      <w:sdtEndPr>
        <w:rPr>
          <w:b/>
          <w:bCs/>
          <w:noProof/>
        </w:rPr>
      </w:sdtEndPr>
      <w:sdtContent>
        <w:p w14:paraId="19D4B05F" w14:textId="04CF087C" w:rsidR="008D0316" w:rsidRPr="00E6121D" w:rsidRDefault="008D0316" w:rsidP="00E6121D">
          <w:pPr>
            <w:pStyle w:val="TOCHeading"/>
            <w:spacing w:line="360" w:lineRule="auto"/>
            <w:rPr>
              <w:rFonts w:ascii="Times New Roman" w:hAnsi="Times New Roman" w:cs="Times New Roman"/>
              <w:color w:val="auto"/>
              <w:lang w:val="en-GB"/>
            </w:rPr>
          </w:pPr>
        </w:p>
        <w:p w14:paraId="65750113" w14:textId="3381E902" w:rsidR="008D0316" w:rsidRPr="00E6121D" w:rsidRDefault="008D0316" w:rsidP="00E6121D">
          <w:pPr>
            <w:pStyle w:val="TOCHeading"/>
            <w:spacing w:line="360" w:lineRule="auto"/>
            <w:jc w:val="center"/>
            <w:rPr>
              <w:rFonts w:ascii="Times New Roman" w:hAnsi="Times New Roman" w:cs="Times New Roman"/>
              <w:b/>
              <w:bCs/>
              <w:color w:val="auto"/>
              <w:sz w:val="28"/>
              <w:szCs w:val="28"/>
              <w:lang w:val="en-GB"/>
            </w:rPr>
          </w:pPr>
          <w:r w:rsidRPr="00E6121D">
            <w:rPr>
              <w:rFonts w:ascii="Times New Roman" w:hAnsi="Times New Roman" w:cs="Times New Roman"/>
              <w:b/>
              <w:bCs/>
              <w:color w:val="auto"/>
              <w:sz w:val="28"/>
              <w:szCs w:val="28"/>
              <w:lang w:val="en-GB"/>
            </w:rPr>
            <w:t>Table of Contents</w:t>
          </w:r>
        </w:p>
        <w:p w14:paraId="46678652" w14:textId="39666A47" w:rsidR="003B5FBB" w:rsidRDefault="008D0316">
          <w:pPr>
            <w:pStyle w:val="TOC1"/>
            <w:tabs>
              <w:tab w:val="right" w:leader="dot" w:pos="9019"/>
            </w:tabs>
            <w:rPr>
              <w:rFonts w:asciiTheme="minorHAnsi" w:eastAsiaTheme="minorEastAsia" w:hAnsiTheme="minorHAnsi" w:cstheme="minorBidi"/>
              <w:noProof/>
              <w:kern w:val="2"/>
              <w:lang w:val="en-IN" w:eastAsia="en-IN"/>
              <w14:ligatures w14:val="standardContextual"/>
            </w:rPr>
          </w:pPr>
          <w:r w:rsidRPr="00E6121D">
            <w:fldChar w:fldCharType="begin"/>
          </w:r>
          <w:r w:rsidRPr="00E6121D">
            <w:instrText xml:space="preserve"> TOC \o "1-3" \h \z \u </w:instrText>
          </w:r>
          <w:r w:rsidRPr="00E6121D">
            <w:fldChar w:fldCharType="separate"/>
          </w:r>
          <w:hyperlink w:anchor="_Toc218097848" w:history="1">
            <w:r w:rsidR="003B5FBB" w:rsidRPr="006D46B7">
              <w:rPr>
                <w:rStyle w:val="Hyperlink"/>
                <w:noProof/>
              </w:rPr>
              <w:t>CHAPTER 1: INTRODUCTION</w:t>
            </w:r>
            <w:r w:rsidR="003B5FBB">
              <w:rPr>
                <w:noProof/>
                <w:webHidden/>
              </w:rPr>
              <w:tab/>
            </w:r>
            <w:r w:rsidR="003B5FBB">
              <w:rPr>
                <w:noProof/>
                <w:webHidden/>
              </w:rPr>
              <w:fldChar w:fldCharType="begin"/>
            </w:r>
            <w:r w:rsidR="003B5FBB">
              <w:rPr>
                <w:noProof/>
                <w:webHidden/>
              </w:rPr>
              <w:instrText xml:space="preserve"> PAGEREF _Toc218097848 \h </w:instrText>
            </w:r>
            <w:r w:rsidR="003B5FBB">
              <w:rPr>
                <w:noProof/>
                <w:webHidden/>
              </w:rPr>
            </w:r>
            <w:r w:rsidR="003B5FBB">
              <w:rPr>
                <w:noProof/>
                <w:webHidden/>
              </w:rPr>
              <w:fldChar w:fldCharType="separate"/>
            </w:r>
            <w:r w:rsidR="003B5FBB">
              <w:rPr>
                <w:noProof/>
                <w:webHidden/>
              </w:rPr>
              <w:t>11</w:t>
            </w:r>
            <w:r w:rsidR="003B5FBB">
              <w:rPr>
                <w:noProof/>
                <w:webHidden/>
              </w:rPr>
              <w:fldChar w:fldCharType="end"/>
            </w:r>
          </w:hyperlink>
        </w:p>
        <w:p w14:paraId="0C98D5C1" w14:textId="336AF593"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49" w:history="1">
            <w:r w:rsidRPr="006D46B7">
              <w:rPr>
                <w:rStyle w:val="Hyperlink"/>
                <w:noProof/>
              </w:rPr>
              <w:t>1.1 Chapter Introduction</w:t>
            </w:r>
            <w:r>
              <w:rPr>
                <w:noProof/>
                <w:webHidden/>
              </w:rPr>
              <w:tab/>
            </w:r>
            <w:r>
              <w:rPr>
                <w:noProof/>
                <w:webHidden/>
              </w:rPr>
              <w:fldChar w:fldCharType="begin"/>
            </w:r>
            <w:r>
              <w:rPr>
                <w:noProof/>
                <w:webHidden/>
              </w:rPr>
              <w:instrText xml:space="preserve"> PAGEREF _Toc218097849 \h </w:instrText>
            </w:r>
            <w:r>
              <w:rPr>
                <w:noProof/>
                <w:webHidden/>
              </w:rPr>
            </w:r>
            <w:r>
              <w:rPr>
                <w:noProof/>
                <w:webHidden/>
              </w:rPr>
              <w:fldChar w:fldCharType="separate"/>
            </w:r>
            <w:r>
              <w:rPr>
                <w:noProof/>
                <w:webHidden/>
              </w:rPr>
              <w:t>11</w:t>
            </w:r>
            <w:r>
              <w:rPr>
                <w:noProof/>
                <w:webHidden/>
              </w:rPr>
              <w:fldChar w:fldCharType="end"/>
            </w:r>
          </w:hyperlink>
        </w:p>
        <w:p w14:paraId="5E4CF80C" w14:textId="45483317"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0" w:history="1">
            <w:r w:rsidRPr="006D46B7">
              <w:rPr>
                <w:rStyle w:val="Hyperlink"/>
                <w:noProof/>
              </w:rPr>
              <w:t>1.2 Background</w:t>
            </w:r>
            <w:r>
              <w:rPr>
                <w:noProof/>
                <w:webHidden/>
              </w:rPr>
              <w:tab/>
            </w:r>
            <w:r>
              <w:rPr>
                <w:noProof/>
                <w:webHidden/>
              </w:rPr>
              <w:fldChar w:fldCharType="begin"/>
            </w:r>
            <w:r>
              <w:rPr>
                <w:noProof/>
                <w:webHidden/>
              </w:rPr>
              <w:instrText xml:space="preserve"> PAGEREF _Toc218097850 \h </w:instrText>
            </w:r>
            <w:r>
              <w:rPr>
                <w:noProof/>
                <w:webHidden/>
              </w:rPr>
            </w:r>
            <w:r>
              <w:rPr>
                <w:noProof/>
                <w:webHidden/>
              </w:rPr>
              <w:fldChar w:fldCharType="separate"/>
            </w:r>
            <w:r>
              <w:rPr>
                <w:noProof/>
                <w:webHidden/>
              </w:rPr>
              <w:t>11</w:t>
            </w:r>
            <w:r>
              <w:rPr>
                <w:noProof/>
                <w:webHidden/>
              </w:rPr>
              <w:fldChar w:fldCharType="end"/>
            </w:r>
          </w:hyperlink>
        </w:p>
        <w:p w14:paraId="49D4C145" w14:textId="1DFA9BAE"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1" w:history="1">
            <w:r w:rsidRPr="006D46B7">
              <w:rPr>
                <w:rStyle w:val="Hyperlink"/>
                <w:noProof/>
              </w:rPr>
              <w:t>1.3 Research Aim, Objectives, and Questions</w:t>
            </w:r>
            <w:r>
              <w:rPr>
                <w:noProof/>
                <w:webHidden/>
              </w:rPr>
              <w:tab/>
            </w:r>
            <w:r>
              <w:rPr>
                <w:noProof/>
                <w:webHidden/>
              </w:rPr>
              <w:fldChar w:fldCharType="begin"/>
            </w:r>
            <w:r>
              <w:rPr>
                <w:noProof/>
                <w:webHidden/>
              </w:rPr>
              <w:instrText xml:space="preserve"> PAGEREF _Toc218097851 \h </w:instrText>
            </w:r>
            <w:r>
              <w:rPr>
                <w:noProof/>
                <w:webHidden/>
              </w:rPr>
            </w:r>
            <w:r>
              <w:rPr>
                <w:noProof/>
                <w:webHidden/>
              </w:rPr>
              <w:fldChar w:fldCharType="separate"/>
            </w:r>
            <w:r>
              <w:rPr>
                <w:noProof/>
                <w:webHidden/>
              </w:rPr>
              <w:t>12</w:t>
            </w:r>
            <w:r>
              <w:rPr>
                <w:noProof/>
                <w:webHidden/>
              </w:rPr>
              <w:fldChar w:fldCharType="end"/>
            </w:r>
          </w:hyperlink>
        </w:p>
        <w:p w14:paraId="020756E7" w14:textId="6F4C3628"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2" w:history="1">
            <w:r w:rsidRPr="006D46B7">
              <w:rPr>
                <w:rStyle w:val="Hyperlink"/>
                <w:noProof/>
              </w:rPr>
              <w:t>1.4 Problem Statement</w:t>
            </w:r>
            <w:r>
              <w:rPr>
                <w:noProof/>
                <w:webHidden/>
              </w:rPr>
              <w:tab/>
            </w:r>
            <w:r>
              <w:rPr>
                <w:noProof/>
                <w:webHidden/>
              </w:rPr>
              <w:fldChar w:fldCharType="begin"/>
            </w:r>
            <w:r>
              <w:rPr>
                <w:noProof/>
                <w:webHidden/>
              </w:rPr>
              <w:instrText xml:space="preserve"> PAGEREF _Toc218097852 \h </w:instrText>
            </w:r>
            <w:r>
              <w:rPr>
                <w:noProof/>
                <w:webHidden/>
              </w:rPr>
            </w:r>
            <w:r>
              <w:rPr>
                <w:noProof/>
                <w:webHidden/>
              </w:rPr>
              <w:fldChar w:fldCharType="separate"/>
            </w:r>
            <w:r>
              <w:rPr>
                <w:noProof/>
                <w:webHidden/>
              </w:rPr>
              <w:t>13</w:t>
            </w:r>
            <w:r>
              <w:rPr>
                <w:noProof/>
                <w:webHidden/>
              </w:rPr>
              <w:fldChar w:fldCharType="end"/>
            </w:r>
          </w:hyperlink>
        </w:p>
        <w:p w14:paraId="6E9D7F6E" w14:textId="2FC314B9"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3" w:history="1">
            <w:r w:rsidRPr="006D46B7">
              <w:rPr>
                <w:rStyle w:val="Hyperlink"/>
                <w:noProof/>
              </w:rPr>
              <w:t>1.5 The Significance of the Study</w:t>
            </w:r>
            <w:r>
              <w:rPr>
                <w:noProof/>
                <w:webHidden/>
              </w:rPr>
              <w:tab/>
            </w:r>
            <w:r>
              <w:rPr>
                <w:noProof/>
                <w:webHidden/>
              </w:rPr>
              <w:fldChar w:fldCharType="begin"/>
            </w:r>
            <w:r>
              <w:rPr>
                <w:noProof/>
                <w:webHidden/>
              </w:rPr>
              <w:instrText xml:space="preserve"> PAGEREF _Toc218097853 \h </w:instrText>
            </w:r>
            <w:r>
              <w:rPr>
                <w:noProof/>
                <w:webHidden/>
              </w:rPr>
            </w:r>
            <w:r>
              <w:rPr>
                <w:noProof/>
                <w:webHidden/>
              </w:rPr>
              <w:fldChar w:fldCharType="separate"/>
            </w:r>
            <w:r>
              <w:rPr>
                <w:noProof/>
                <w:webHidden/>
              </w:rPr>
              <w:t>14</w:t>
            </w:r>
            <w:r>
              <w:rPr>
                <w:noProof/>
                <w:webHidden/>
              </w:rPr>
              <w:fldChar w:fldCharType="end"/>
            </w:r>
          </w:hyperlink>
        </w:p>
        <w:p w14:paraId="2B2EA2EA" w14:textId="6E5C323F"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4" w:history="1">
            <w:r w:rsidRPr="006D46B7">
              <w:rPr>
                <w:rStyle w:val="Hyperlink"/>
                <w:noProof/>
              </w:rPr>
              <w:t>1.6 Research Methodology</w:t>
            </w:r>
            <w:r>
              <w:rPr>
                <w:noProof/>
                <w:webHidden/>
              </w:rPr>
              <w:tab/>
            </w:r>
            <w:r>
              <w:rPr>
                <w:noProof/>
                <w:webHidden/>
              </w:rPr>
              <w:fldChar w:fldCharType="begin"/>
            </w:r>
            <w:r>
              <w:rPr>
                <w:noProof/>
                <w:webHidden/>
              </w:rPr>
              <w:instrText xml:space="preserve"> PAGEREF _Toc218097854 \h </w:instrText>
            </w:r>
            <w:r>
              <w:rPr>
                <w:noProof/>
                <w:webHidden/>
              </w:rPr>
            </w:r>
            <w:r>
              <w:rPr>
                <w:noProof/>
                <w:webHidden/>
              </w:rPr>
              <w:fldChar w:fldCharType="separate"/>
            </w:r>
            <w:r>
              <w:rPr>
                <w:noProof/>
                <w:webHidden/>
              </w:rPr>
              <w:t>15</w:t>
            </w:r>
            <w:r>
              <w:rPr>
                <w:noProof/>
                <w:webHidden/>
              </w:rPr>
              <w:fldChar w:fldCharType="end"/>
            </w:r>
          </w:hyperlink>
        </w:p>
        <w:p w14:paraId="372CB078" w14:textId="4BEBB772"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5" w:history="1">
            <w:r w:rsidRPr="006D46B7">
              <w:rPr>
                <w:rStyle w:val="Hyperlink"/>
                <w:noProof/>
              </w:rPr>
              <w:t>1.7 Dissertation Outline</w:t>
            </w:r>
            <w:r>
              <w:rPr>
                <w:noProof/>
                <w:webHidden/>
              </w:rPr>
              <w:tab/>
            </w:r>
            <w:r>
              <w:rPr>
                <w:noProof/>
                <w:webHidden/>
              </w:rPr>
              <w:fldChar w:fldCharType="begin"/>
            </w:r>
            <w:r>
              <w:rPr>
                <w:noProof/>
                <w:webHidden/>
              </w:rPr>
              <w:instrText xml:space="preserve"> PAGEREF _Toc218097855 \h </w:instrText>
            </w:r>
            <w:r>
              <w:rPr>
                <w:noProof/>
                <w:webHidden/>
              </w:rPr>
            </w:r>
            <w:r>
              <w:rPr>
                <w:noProof/>
                <w:webHidden/>
              </w:rPr>
              <w:fldChar w:fldCharType="separate"/>
            </w:r>
            <w:r>
              <w:rPr>
                <w:noProof/>
                <w:webHidden/>
              </w:rPr>
              <w:t>16</w:t>
            </w:r>
            <w:r>
              <w:rPr>
                <w:noProof/>
                <w:webHidden/>
              </w:rPr>
              <w:fldChar w:fldCharType="end"/>
            </w:r>
          </w:hyperlink>
        </w:p>
        <w:p w14:paraId="487AADAE" w14:textId="1105B825"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856" w:history="1">
            <w:r w:rsidRPr="006D46B7">
              <w:rPr>
                <w:rStyle w:val="Hyperlink"/>
                <w:noProof/>
              </w:rPr>
              <w:t>CHAPTER 2: LITERATURE REVIEW</w:t>
            </w:r>
            <w:r>
              <w:rPr>
                <w:noProof/>
                <w:webHidden/>
              </w:rPr>
              <w:tab/>
            </w:r>
            <w:r>
              <w:rPr>
                <w:noProof/>
                <w:webHidden/>
              </w:rPr>
              <w:fldChar w:fldCharType="begin"/>
            </w:r>
            <w:r>
              <w:rPr>
                <w:noProof/>
                <w:webHidden/>
              </w:rPr>
              <w:instrText xml:space="preserve"> PAGEREF _Toc218097856 \h </w:instrText>
            </w:r>
            <w:r>
              <w:rPr>
                <w:noProof/>
                <w:webHidden/>
              </w:rPr>
            </w:r>
            <w:r>
              <w:rPr>
                <w:noProof/>
                <w:webHidden/>
              </w:rPr>
              <w:fldChar w:fldCharType="separate"/>
            </w:r>
            <w:r>
              <w:rPr>
                <w:noProof/>
                <w:webHidden/>
              </w:rPr>
              <w:t>17</w:t>
            </w:r>
            <w:r>
              <w:rPr>
                <w:noProof/>
                <w:webHidden/>
              </w:rPr>
              <w:fldChar w:fldCharType="end"/>
            </w:r>
          </w:hyperlink>
        </w:p>
        <w:p w14:paraId="2565CDFF" w14:textId="02857C21"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7" w:history="1">
            <w:r w:rsidRPr="006D46B7">
              <w:rPr>
                <w:rStyle w:val="Hyperlink"/>
                <w:noProof/>
              </w:rPr>
              <w:t>2.1 Chapter Introduction</w:t>
            </w:r>
            <w:r>
              <w:rPr>
                <w:noProof/>
                <w:webHidden/>
              </w:rPr>
              <w:tab/>
            </w:r>
            <w:r>
              <w:rPr>
                <w:noProof/>
                <w:webHidden/>
              </w:rPr>
              <w:fldChar w:fldCharType="begin"/>
            </w:r>
            <w:r>
              <w:rPr>
                <w:noProof/>
                <w:webHidden/>
              </w:rPr>
              <w:instrText xml:space="preserve"> PAGEREF _Toc218097857 \h </w:instrText>
            </w:r>
            <w:r>
              <w:rPr>
                <w:noProof/>
                <w:webHidden/>
              </w:rPr>
            </w:r>
            <w:r>
              <w:rPr>
                <w:noProof/>
                <w:webHidden/>
              </w:rPr>
              <w:fldChar w:fldCharType="separate"/>
            </w:r>
            <w:r>
              <w:rPr>
                <w:noProof/>
                <w:webHidden/>
              </w:rPr>
              <w:t>17</w:t>
            </w:r>
            <w:r>
              <w:rPr>
                <w:noProof/>
                <w:webHidden/>
              </w:rPr>
              <w:fldChar w:fldCharType="end"/>
            </w:r>
          </w:hyperlink>
        </w:p>
        <w:p w14:paraId="4D9C64AF" w14:textId="177D3525"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58" w:history="1">
            <w:r w:rsidRPr="006D46B7">
              <w:rPr>
                <w:rStyle w:val="Hyperlink"/>
                <w:noProof/>
              </w:rPr>
              <w:t>2.2 Conceptual Framework</w:t>
            </w:r>
            <w:r>
              <w:rPr>
                <w:noProof/>
                <w:webHidden/>
              </w:rPr>
              <w:tab/>
            </w:r>
            <w:r>
              <w:rPr>
                <w:noProof/>
                <w:webHidden/>
              </w:rPr>
              <w:fldChar w:fldCharType="begin"/>
            </w:r>
            <w:r>
              <w:rPr>
                <w:noProof/>
                <w:webHidden/>
              </w:rPr>
              <w:instrText xml:space="preserve"> PAGEREF _Toc218097858 \h </w:instrText>
            </w:r>
            <w:r>
              <w:rPr>
                <w:noProof/>
                <w:webHidden/>
              </w:rPr>
            </w:r>
            <w:r>
              <w:rPr>
                <w:noProof/>
                <w:webHidden/>
              </w:rPr>
              <w:fldChar w:fldCharType="separate"/>
            </w:r>
            <w:r>
              <w:rPr>
                <w:noProof/>
                <w:webHidden/>
              </w:rPr>
              <w:t>17</w:t>
            </w:r>
            <w:r>
              <w:rPr>
                <w:noProof/>
                <w:webHidden/>
              </w:rPr>
              <w:fldChar w:fldCharType="end"/>
            </w:r>
          </w:hyperlink>
        </w:p>
        <w:p w14:paraId="03CF7E7F" w14:textId="13939F1D"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59" w:history="1">
            <w:r w:rsidRPr="006D46B7">
              <w:rPr>
                <w:rStyle w:val="Hyperlink"/>
                <w:noProof/>
              </w:rPr>
              <w:t>2.2.1 Digital Marketing Concept Nike utilises in the UK</w:t>
            </w:r>
            <w:r>
              <w:rPr>
                <w:noProof/>
                <w:webHidden/>
              </w:rPr>
              <w:tab/>
            </w:r>
            <w:r>
              <w:rPr>
                <w:noProof/>
                <w:webHidden/>
              </w:rPr>
              <w:fldChar w:fldCharType="begin"/>
            </w:r>
            <w:r>
              <w:rPr>
                <w:noProof/>
                <w:webHidden/>
              </w:rPr>
              <w:instrText xml:space="preserve"> PAGEREF _Toc218097859 \h </w:instrText>
            </w:r>
            <w:r>
              <w:rPr>
                <w:noProof/>
                <w:webHidden/>
              </w:rPr>
            </w:r>
            <w:r>
              <w:rPr>
                <w:noProof/>
                <w:webHidden/>
              </w:rPr>
              <w:fldChar w:fldCharType="separate"/>
            </w:r>
            <w:r>
              <w:rPr>
                <w:noProof/>
                <w:webHidden/>
              </w:rPr>
              <w:t>17</w:t>
            </w:r>
            <w:r>
              <w:rPr>
                <w:noProof/>
                <w:webHidden/>
              </w:rPr>
              <w:fldChar w:fldCharType="end"/>
            </w:r>
          </w:hyperlink>
        </w:p>
        <w:p w14:paraId="4A347759" w14:textId="75BBA777"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0" w:history="1">
            <w:r w:rsidRPr="006D46B7">
              <w:rPr>
                <w:rStyle w:val="Hyperlink"/>
                <w:noProof/>
              </w:rPr>
              <w:t>2.2.2 Effect of Digital Marketing Strategies on customer engagement and brand loyalty</w:t>
            </w:r>
            <w:r>
              <w:rPr>
                <w:noProof/>
                <w:webHidden/>
              </w:rPr>
              <w:tab/>
            </w:r>
            <w:r>
              <w:rPr>
                <w:noProof/>
                <w:webHidden/>
              </w:rPr>
              <w:fldChar w:fldCharType="begin"/>
            </w:r>
            <w:r>
              <w:rPr>
                <w:noProof/>
                <w:webHidden/>
              </w:rPr>
              <w:instrText xml:space="preserve"> PAGEREF _Toc218097860 \h </w:instrText>
            </w:r>
            <w:r>
              <w:rPr>
                <w:noProof/>
                <w:webHidden/>
              </w:rPr>
            </w:r>
            <w:r>
              <w:rPr>
                <w:noProof/>
                <w:webHidden/>
              </w:rPr>
              <w:fldChar w:fldCharType="separate"/>
            </w:r>
            <w:r>
              <w:rPr>
                <w:noProof/>
                <w:webHidden/>
              </w:rPr>
              <w:t>18</w:t>
            </w:r>
            <w:r>
              <w:rPr>
                <w:noProof/>
                <w:webHidden/>
              </w:rPr>
              <w:fldChar w:fldCharType="end"/>
            </w:r>
          </w:hyperlink>
        </w:p>
        <w:p w14:paraId="59D3676C" w14:textId="196B1849"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61" w:history="1">
            <w:r w:rsidRPr="006D46B7">
              <w:rPr>
                <w:rStyle w:val="Hyperlink"/>
                <w:noProof/>
              </w:rPr>
              <w:t>2.3 Key Concepts and Definitions</w:t>
            </w:r>
            <w:r>
              <w:rPr>
                <w:noProof/>
                <w:webHidden/>
              </w:rPr>
              <w:tab/>
            </w:r>
            <w:r>
              <w:rPr>
                <w:noProof/>
                <w:webHidden/>
              </w:rPr>
              <w:fldChar w:fldCharType="begin"/>
            </w:r>
            <w:r>
              <w:rPr>
                <w:noProof/>
                <w:webHidden/>
              </w:rPr>
              <w:instrText xml:space="preserve"> PAGEREF _Toc218097861 \h </w:instrText>
            </w:r>
            <w:r>
              <w:rPr>
                <w:noProof/>
                <w:webHidden/>
              </w:rPr>
            </w:r>
            <w:r>
              <w:rPr>
                <w:noProof/>
                <w:webHidden/>
              </w:rPr>
              <w:fldChar w:fldCharType="separate"/>
            </w:r>
            <w:r>
              <w:rPr>
                <w:noProof/>
                <w:webHidden/>
              </w:rPr>
              <w:t>20</w:t>
            </w:r>
            <w:r>
              <w:rPr>
                <w:noProof/>
                <w:webHidden/>
              </w:rPr>
              <w:fldChar w:fldCharType="end"/>
            </w:r>
          </w:hyperlink>
        </w:p>
        <w:p w14:paraId="1E338F20" w14:textId="643626E2"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2" w:history="1">
            <w:r w:rsidRPr="006D46B7">
              <w:rPr>
                <w:rStyle w:val="Hyperlink"/>
                <w:noProof/>
              </w:rPr>
              <w:t>2.3.1 Define and understanding Digital Marketing</w:t>
            </w:r>
            <w:r>
              <w:rPr>
                <w:noProof/>
                <w:webHidden/>
              </w:rPr>
              <w:tab/>
            </w:r>
            <w:r>
              <w:rPr>
                <w:noProof/>
                <w:webHidden/>
              </w:rPr>
              <w:fldChar w:fldCharType="begin"/>
            </w:r>
            <w:r>
              <w:rPr>
                <w:noProof/>
                <w:webHidden/>
              </w:rPr>
              <w:instrText xml:space="preserve"> PAGEREF _Toc218097862 \h </w:instrText>
            </w:r>
            <w:r>
              <w:rPr>
                <w:noProof/>
                <w:webHidden/>
              </w:rPr>
            </w:r>
            <w:r>
              <w:rPr>
                <w:noProof/>
                <w:webHidden/>
              </w:rPr>
              <w:fldChar w:fldCharType="separate"/>
            </w:r>
            <w:r>
              <w:rPr>
                <w:noProof/>
                <w:webHidden/>
              </w:rPr>
              <w:t>20</w:t>
            </w:r>
            <w:r>
              <w:rPr>
                <w:noProof/>
                <w:webHidden/>
              </w:rPr>
              <w:fldChar w:fldCharType="end"/>
            </w:r>
          </w:hyperlink>
        </w:p>
        <w:p w14:paraId="3B067FE3" w14:textId="6EE20954"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3" w:history="1">
            <w:r w:rsidRPr="006D46B7">
              <w:rPr>
                <w:rStyle w:val="Hyperlink"/>
                <w:noProof/>
              </w:rPr>
              <w:t>2.3.2 Influencer Marketing and Social Media Platform Influence</w:t>
            </w:r>
            <w:r>
              <w:rPr>
                <w:noProof/>
                <w:webHidden/>
              </w:rPr>
              <w:tab/>
            </w:r>
            <w:r>
              <w:rPr>
                <w:noProof/>
                <w:webHidden/>
              </w:rPr>
              <w:fldChar w:fldCharType="begin"/>
            </w:r>
            <w:r>
              <w:rPr>
                <w:noProof/>
                <w:webHidden/>
              </w:rPr>
              <w:instrText xml:space="preserve"> PAGEREF _Toc218097863 \h </w:instrText>
            </w:r>
            <w:r>
              <w:rPr>
                <w:noProof/>
                <w:webHidden/>
              </w:rPr>
            </w:r>
            <w:r>
              <w:rPr>
                <w:noProof/>
                <w:webHidden/>
              </w:rPr>
              <w:fldChar w:fldCharType="separate"/>
            </w:r>
            <w:r>
              <w:rPr>
                <w:noProof/>
                <w:webHidden/>
              </w:rPr>
              <w:t>22</w:t>
            </w:r>
            <w:r>
              <w:rPr>
                <w:noProof/>
                <w:webHidden/>
              </w:rPr>
              <w:fldChar w:fldCharType="end"/>
            </w:r>
          </w:hyperlink>
        </w:p>
        <w:p w14:paraId="03650953" w14:textId="66B09558"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4" w:history="1">
            <w:r w:rsidRPr="006D46B7">
              <w:rPr>
                <w:rStyle w:val="Hyperlink"/>
                <w:noProof/>
              </w:rPr>
              <w:t>2.3.3 Personalised marketing and interaction</w:t>
            </w:r>
            <w:r>
              <w:rPr>
                <w:noProof/>
                <w:webHidden/>
              </w:rPr>
              <w:tab/>
            </w:r>
            <w:r>
              <w:rPr>
                <w:noProof/>
                <w:webHidden/>
              </w:rPr>
              <w:fldChar w:fldCharType="begin"/>
            </w:r>
            <w:r>
              <w:rPr>
                <w:noProof/>
                <w:webHidden/>
              </w:rPr>
              <w:instrText xml:space="preserve"> PAGEREF _Toc218097864 \h </w:instrText>
            </w:r>
            <w:r>
              <w:rPr>
                <w:noProof/>
                <w:webHidden/>
              </w:rPr>
            </w:r>
            <w:r>
              <w:rPr>
                <w:noProof/>
                <w:webHidden/>
              </w:rPr>
              <w:fldChar w:fldCharType="separate"/>
            </w:r>
            <w:r>
              <w:rPr>
                <w:noProof/>
                <w:webHidden/>
              </w:rPr>
              <w:t>23</w:t>
            </w:r>
            <w:r>
              <w:rPr>
                <w:noProof/>
                <w:webHidden/>
              </w:rPr>
              <w:fldChar w:fldCharType="end"/>
            </w:r>
          </w:hyperlink>
        </w:p>
        <w:p w14:paraId="5623712B" w14:textId="7EECE735"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65" w:history="1">
            <w:r w:rsidRPr="006D46B7">
              <w:rPr>
                <w:rStyle w:val="Hyperlink"/>
                <w:noProof/>
              </w:rPr>
              <w:t>2.4 Theoretical Implications</w:t>
            </w:r>
            <w:r>
              <w:rPr>
                <w:noProof/>
                <w:webHidden/>
              </w:rPr>
              <w:tab/>
            </w:r>
            <w:r>
              <w:rPr>
                <w:noProof/>
                <w:webHidden/>
              </w:rPr>
              <w:fldChar w:fldCharType="begin"/>
            </w:r>
            <w:r>
              <w:rPr>
                <w:noProof/>
                <w:webHidden/>
              </w:rPr>
              <w:instrText xml:space="preserve"> PAGEREF _Toc218097865 \h </w:instrText>
            </w:r>
            <w:r>
              <w:rPr>
                <w:noProof/>
                <w:webHidden/>
              </w:rPr>
            </w:r>
            <w:r>
              <w:rPr>
                <w:noProof/>
                <w:webHidden/>
              </w:rPr>
              <w:fldChar w:fldCharType="separate"/>
            </w:r>
            <w:r>
              <w:rPr>
                <w:noProof/>
                <w:webHidden/>
              </w:rPr>
              <w:t>24</w:t>
            </w:r>
            <w:r>
              <w:rPr>
                <w:noProof/>
                <w:webHidden/>
              </w:rPr>
              <w:fldChar w:fldCharType="end"/>
            </w:r>
          </w:hyperlink>
        </w:p>
        <w:p w14:paraId="28B96B6B" w14:textId="738B1794"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6" w:history="1">
            <w:r w:rsidRPr="006D46B7">
              <w:rPr>
                <w:rStyle w:val="Hyperlink"/>
                <w:noProof/>
              </w:rPr>
              <w:t>2.4.1 Theory 1: AIDA Model</w:t>
            </w:r>
            <w:r>
              <w:rPr>
                <w:noProof/>
                <w:webHidden/>
              </w:rPr>
              <w:tab/>
            </w:r>
            <w:r>
              <w:rPr>
                <w:noProof/>
                <w:webHidden/>
              </w:rPr>
              <w:fldChar w:fldCharType="begin"/>
            </w:r>
            <w:r>
              <w:rPr>
                <w:noProof/>
                <w:webHidden/>
              </w:rPr>
              <w:instrText xml:space="preserve"> PAGEREF _Toc218097866 \h </w:instrText>
            </w:r>
            <w:r>
              <w:rPr>
                <w:noProof/>
                <w:webHidden/>
              </w:rPr>
            </w:r>
            <w:r>
              <w:rPr>
                <w:noProof/>
                <w:webHidden/>
              </w:rPr>
              <w:fldChar w:fldCharType="separate"/>
            </w:r>
            <w:r>
              <w:rPr>
                <w:noProof/>
                <w:webHidden/>
              </w:rPr>
              <w:t>24</w:t>
            </w:r>
            <w:r>
              <w:rPr>
                <w:noProof/>
                <w:webHidden/>
              </w:rPr>
              <w:fldChar w:fldCharType="end"/>
            </w:r>
          </w:hyperlink>
        </w:p>
        <w:p w14:paraId="6C5AB7D1" w14:textId="3E56609B"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7" w:history="1">
            <w:r w:rsidRPr="006D46B7">
              <w:rPr>
                <w:rStyle w:val="Hyperlink"/>
                <w:noProof/>
              </w:rPr>
              <w:t>2.4.2 Theory 2: Customer Engagement Theory</w:t>
            </w:r>
            <w:r>
              <w:rPr>
                <w:noProof/>
                <w:webHidden/>
              </w:rPr>
              <w:tab/>
            </w:r>
            <w:r>
              <w:rPr>
                <w:noProof/>
                <w:webHidden/>
              </w:rPr>
              <w:fldChar w:fldCharType="begin"/>
            </w:r>
            <w:r>
              <w:rPr>
                <w:noProof/>
                <w:webHidden/>
              </w:rPr>
              <w:instrText xml:space="preserve"> PAGEREF _Toc218097867 \h </w:instrText>
            </w:r>
            <w:r>
              <w:rPr>
                <w:noProof/>
                <w:webHidden/>
              </w:rPr>
            </w:r>
            <w:r>
              <w:rPr>
                <w:noProof/>
                <w:webHidden/>
              </w:rPr>
              <w:fldChar w:fldCharType="separate"/>
            </w:r>
            <w:r>
              <w:rPr>
                <w:noProof/>
                <w:webHidden/>
              </w:rPr>
              <w:t>25</w:t>
            </w:r>
            <w:r>
              <w:rPr>
                <w:noProof/>
                <w:webHidden/>
              </w:rPr>
              <w:fldChar w:fldCharType="end"/>
            </w:r>
          </w:hyperlink>
        </w:p>
        <w:p w14:paraId="6F4AC5DC" w14:textId="2883CB3B"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68" w:history="1">
            <w:r w:rsidRPr="006D46B7">
              <w:rPr>
                <w:rStyle w:val="Hyperlink"/>
                <w:noProof/>
              </w:rPr>
              <w:t>2.4.3 Theory 3: Uses and Gratifications Theory</w:t>
            </w:r>
            <w:r>
              <w:rPr>
                <w:noProof/>
                <w:webHidden/>
              </w:rPr>
              <w:tab/>
            </w:r>
            <w:r>
              <w:rPr>
                <w:noProof/>
                <w:webHidden/>
              </w:rPr>
              <w:fldChar w:fldCharType="begin"/>
            </w:r>
            <w:r>
              <w:rPr>
                <w:noProof/>
                <w:webHidden/>
              </w:rPr>
              <w:instrText xml:space="preserve"> PAGEREF _Toc218097868 \h </w:instrText>
            </w:r>
            <w:r>
              <w:rPr>
                <w:noProof/>
                <w:webHidden/>
              </w:rPr>
            </w:r>
            <w:r>
              <w:rPr>
                <w:noProof/>
                <w:webHidden/>
              </w:rPr>
              <w:fldChar w:fldCharType="separate"/>
            </w:r>
            <w:r>
              <w:rPr>
                <w:noProof/>
                <w:webHidden/>
              </w:rPr>
              <w:t>27</w:t>
            </w:r>
            <w:r>
              <w:rPr>
                <w:noProof/>
                <w:webHidden/>
              </w:rPr>
              <w:fldChar w:fldCharType="end"/>
            </w:r>
          </w:hyperlink>
        </w:p>
        <w:p w14:paraId="2295695B" w14:textId="36709A77"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69" w:history="1">
            <w:r w:rsidRPr="006D46B7">
              <w:rPr>
                <w:rStyle w:val="Hyperlink"/>
                <w:noProof/>
              </w:rPr>
              <w:t>2.5 Literature Gap</w:t>
            </w:r>
            <w:r>
              <w:rPr>
                <w:noProof/>
                <w:webHidden/>
              </w:rPr>
              <w:tab/>
            </w:r>
            <w:r>
              <w:rPr>
                <w:noProof/>
                <w:webHidden/>
              </w:rPr>
              <w:fldChar w:fldCharType="begin"/>
            </w:r>
            <w:r>
              <w:rPr>
                <w:noProof/>
                <w:webHidden/>
              </w:rPr>
              <w:instrText xml:space="preserve"> PAGEREF _Toc218097869 \h </w:instrText>
            </w:r>
            <w:r>
              <w:rPr>
                <w:noProof/>
                <w:webHidden/>
              </w:rPr>
            </w:r>
            <w:r>
              <w:rPr>
                <w:noProof/>
                <w:webHidden/>
              </w:rPr>
              <w:fldChar w:fldCharType="separate"/>
            </w:r>
            <w:r>
              <w:rPr>
                <w:noProof/>
                <w:webHidden/>
              </w:rPr>
              <w:t>27</w:t>
            </w:r>
            <w:r>
              <w:rPr>
                <w:noProof/>
                <w:webHidden/>
              </w:rPr>
              <w:fldChar w:fldCharType="end"/>
            </w:r>
          </w:hyperlink>
        </w:p>
        <w:p w14:paraId="58F79934" w14:textId="453C4FE6"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0" w:history="1">
            <w:r w:rsidRPr="006D46B7">
              <w:rPr>
                <w:rStyle w:val="Hyperlink"/>
                <w:noProof/>
              </w:rPr>
              <w:t>2.6 Conclusion</w:t>
            </w:r>
            <w:r>
              <w:rPr>
                <w:noProof/>
                <w:webHidden/>
              </w:rPr>
              <w:tab/>
            </w:r>
            <w:r>
              <w:rPr>
                <w:noProof/>
                <w:webHidden/>
              </w:rPr>
              <w:fldChar w:fldCharType="begin"/>
            </w:r>
            <w:r>
              <w:rPr>
                <w:noProof/>
                <w:webHidden/>
              </w:rPr>
              <w:instrText xml:space="preserve"> PAGEREF _Toc218097870 \h </w:instrText>
            </w:r>
            <w:r>
              <w:rPr>
                <w:noProof/>
                <w:webHidden/>
              </w:rPr>
            </w:r>
            <w:r>
              <w:rPr>
                <w:noProof/>
                <w:webHidden/>
              </w:rPr>
              <w:fldChar w:fldCharType="separate"/>
            </w:r>
            <w:r>
              <w:rPr>
                <w:noProof/>
                <w:webHidden/>
              </w:rPr>
              <w:t>28</w:t>
            </w:r>
            <w:r>
              <w:rPr>
                <w:noProof/>
                <w:webHidden/>
              </w:rPr>
              <w:fldChar w:fldCharType="end"/>
            </w:r>
          </w:hyperlink>
        </w:p>
        <w:p w14:paraId="2DBD553B" w14:textId="53A957C1"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871" w:history="1">
            <w:r w:rsidRPr="006D46B7">
              <w:rPr>
                <w:rStyle w:val="Hyperlink"/>
                <w:noProof/>
              </w:rPr>
              <w:t>CHAPTER 3: METHODOLOGY</w:t>
            </w:r>
            <w:r>
              <w:rPr>
                <w:noProof/>
                <w:webHidden/>
              </w:rPr>
              <w:tab/>
            </w:r>
            <w:r>
              <w:rPr>
                <w:noProof/>
                <w:webHidden/>
              </w:rPr>
              <w:fldChar w:fldCharType="begin"/>
            </w:r>
            <w:r>
              <w:rPr>
                <w:noProof/>
                <w:webHidden/>
              </w:rPr>
              <w:instrText xml:space="preserve"> PAGEREF _Toc218097871 \h </w:instrText>
            </w:r>
            <w:r>
              <w:rPr>
                <w:noProof/>
                <w:webHidden/>
              </w:rPr>
            </w:r>
            <w:r>
              <w:rPr>
                <w:noProof/>
                <w:webHidden/>
              </w:rPr>
              <w:fldChar w:fldCharType="separate"/>
            </w:r>
            <w:r>
              <w:rPr>
                <w:noProof/>
                <w:webHidden/>
              </w:rPr>
              <w:t>29</w:t>
            </w:r>
            <w:r>
              <w:rPr>
                <w:noProof/>
                <w:webHidden/>
              </w:rPr>
              <w:fldChar w:fldCharType="end"/>
            </w:r>
          </w:hyperlink>
        </w:p>
        <w:p w14:paraId="537B7D24" w14:textId="497BF171"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2" w:history="1">
            <w:r w:rsidRPr="006D46B7">
              <w:rPr>
                <w:rStyle w:val="Hyperlink"/>
                <w:noProof/>
              </w:rPr>
              <w:t>3.1 Introduction</w:t>
            </w:r>
            <w:r>
              <w:rPr>
                <w:noProof/>
                <w:webHidden/>
              </w:rPr>
              <w:tab/>
            </w:r>
            <w:r>
              <w:rPr>
                <w:noProof/>
                <w:webHidden/>
              </w:rPr>
              <w:fldChar w:fldCharType="begin"/>
            </w:r>
            <w:r>
              <w:rPr>
                <w:noProof/>
                <w:webHidden/>
              </w:rPr>
              <w:instrText xml:space="preserve"> PAGEREF _Toc218097872 \h </w:instrText>
            </w:r>
            <w:r>
              <w:rPr>
                <w:noProof/>
                <w:webHidden/>
              </w:rPr>
            </w:r>
            <w:r>
              <w:rPr>
                <w:noProof/>
                <w:webHidden/>
              </w:rPr>
              <w:fldChar w:fldCharType="separate"/>
            </w:r>
            <w:r>
              <w:rPr>
                <w:noProof/>
                <w:webHidden/>
              </w:rPr>
              <w:t>29</w:t>
            </w:r>
            <w:r>
              <w:rPr>
                <w:noProof/>
                <w:webHidden/>
              </w:rPr>
              <w:fldChar w:fldCharType="end"/>
            </w:r>
          </w:hyperlink>
        </w:p>
        <w:p w14:paraId="437CBD92" w14:textId="662118A4"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3" w:history="1">
            <w:r w:rsidRPr="006D46B7">
              <w:rPr>
                <w:rStyle w:val="Hyperlink"/>
                <w:noProof/>
              </w:rPr>
              <w:t>3.2 Research Philosophy</w:t>
            </w:r>
            <w:r>
              <w:rPr>
                <w:noProof/>
                <w:webHidden/>
              </w:rPr>
              <w:tab/>
            </w:r>
            <w:r>
              <w:rPr>
                <w:noProof/>
                <w:webHidden/>
              </w:rPr>
              <w:fldChar w:fldCharType="begin"/>
            </w:r>
            <w:r>
              <w:rPr>
                <w:noProof/>
                <w:webHidden/>
              </w:rPr>
              <w:instrText xml:space="preserve"> PAGEREF _Toc218097873 \h </w:instrText>
            </w:r>
            <w:r>
              <w:rPr>
                <w:noProof/>
                <w:webHidden/>
              </w:rPr>
            </w:r>
            <w:r>
              <w:rPr>
                <w:noProof/>
                <w:webHidden/>
              </w:rPr>
              <w:fldChar w:fldCharType="separate"/>
            </w:r>
            <w:r>
              <w:rPr>
                <w:noProof/>
                <w:webHidden/>
              </w:rPr>
              <w:t>29</w:t>
            </w:r>
            <w:r>
              <w:rPr>
                <w:noProof/>
                <w:webHidden/>
              </w:rPr>
              <w:fldChar w:fldCharType="end"/>
            </w:r>
          </w:hyperlink>
        </w:p>
        <w:p w14:paraId="23816EAB" w14:textId="0EBC52D8"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4" w:history="1">
            <w:r w:rsidRPr="006D46B7">
              <w:rPr>
                <w:rStyle w:val="Hyperlink"/>
                <w:noProof/>
              </w:rPr>
              <w:t>3.3 Research Approach</w:t>
            </w:r>
            <w:r>
              <w:rPr>
                <w:noProof/>
                <w:webHidden/>
              </w:rPr>
              <w:tab/>
            </w:r>
            <w:r>
              <w:rPr>
                <w:noProof/>
                <w:webHidden/>
              </w:rPr>
              <w:fldChar w:fldCharType="begin"/>
            </w:r>
            <w:r>
              <w:rPr>
                <w:noProof/>
                <w:webHidden/>
              </w:rPr>
              <w:instrText xml:space="preserve"> PAGEREF _Toc218097874 \h </w:instrText>
            </w:r>
            <w:r>
              <w:rPr>
                <w:noProof/>
                <w:webHidden/>
              </w:rPr>
            </w:r>
            <w:r>
              <w:rPr>
                <w:noProof/>
                <w:webHidden/>
              </w:rPr>
              <w:fldChar w:fldCharType="separate"/>
            </w:r>
            <w:r>
              <w:rPr>
                <w:noProof/>
                <w:webHidden/>
              </w:rPr>
              <w:t>30</w:t>
            </w:r>
            <w:r>
              <w:rPr>
                <w:noProof/>
                <w:webHidden/>
              </w:rPr>
              <w:fldChar w:fldCharType="end"/>
            </w:r>
          </w:hyperlink>
        </w:p>
        <w:p w14:paraId="377F6DCA" w14:textId="7631656A"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5" w:history="1">
            <w:r w:rsidRPr="006D46B7">
              <w:rPr>
                <w:rStyle w:val="Hyperlink"/>
                <w:noProof/>
              </w:rPr>
              <w:t>3.4 Research Design</w:t>
            </w:r>
            <w:r>
              <w:rPr>
                <w:noProof/>
                <w:webHidden/>
              </w:rPr>
              <w:tab/>
            </w:r>
            <w:r>
              <w:rPr>
                <w:noProof/>
                <w:webHidden/>
              </w:rPr>
              <w:fldChar w:fldCharType="begin"/>
            </w:r>
            <w:r>
              <w:rPr>
                <w:noProof/>
                <w:webHidden/>
              </w:rPr>
              <w:instrText xml:space="preserve"> PAGEREF _Toc218097875 \h </w:instrText>
            </w:r>
            <w:r>
              <w:rPr>
                <w:noProof/>
                <w:webHidden/>
              </w:rPr>
            </w:r>
            <w:r>
              <w:rPr>
                <w:noProof/>
                <w:webHidden/>
              </w:rPr>
              <w:fldChar w:fldCharType="separate"/>
            </w:r>
            <w:r>
              <w:rPr>
                <w:noProof/>
                <w:webHidden/>
              </w:rPr>
              <w:t>31</w:t>
            </w:r>
            <w:r>
              <w:rPr>
                <w:noProof/>
                <w:webHidden/>
              </w:rPr>
              <w:fldChar w:fldCharType="end"/>
            </w:r>
          </w:hyperlink>
        </w:p>
        <w:p w14:paraId="2EA3A5CA" w14:textId="5E1E1857"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6" w:history="1">
            <w:r w:rsidRPr="006D46B7">
              <w:rPr>
                <w:rStyle w:val="Hyperlink"/>
                <w:noProof/>
              </w:rPr>
              <w:t>3.5 Data Collection Method</w:t>
            </w:r>
            <w:r>
              <w:rPr>
                <w:noProof/>
                <w:webHidden/>
              </w:rPr>
              <w:tab/>
            </w:r>
            <w:r>
              <w:rPr>
                <w:noProof/>
                <w:webHidden/>
              </w:rPr>
              <w:fldChar w:fldCharType="begin"/>
            </w:r>
            <w:r>
              <w:rPr>
                <w:noProof/>
                <w:webHidden/>
              </w:rPr>
              <w:instrText xml:space="preserve"> PAGEREF _Toc218097876 \h </w:instrText>
            </w:r>
            <w:r>
              <w:rPr>
                <w:noProof/>
                <w:webHidden/>
              </w:rPr>
            </w:r>
            <w:r>
              <w:rPr>
                <w:noProof/>
                <w:webHidden/>
              </w:rPr>
              <w:fldChar w:fldCharType="separate"/>
            </w:r>
            <w:r>
              <w:rPr>
                <w:noProof/>
                <w:webHidden/>
              </w:rPr>
              <w:t>31</w:t>
            </w:r>
            <w:r>
              <w:rPr>
                <w:noProof/>
                <w:webHidden/>
              </w:rPr>
              <w:fldChar w:fldCharType="end"/>
            </w:r>
          </w:hyperlink>
        </w:p>
        <w:p w14:paraId="571C1431" w14:textId="55951C47"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7" w:history="1">
            <w:r w:rsidRPr="006D46B7">
              <w:rPr>
                <w:rStyle w:val="Hyperlink"/>
                <w:noProof/>
              </w:rPr>
              <w:t>3.6 Data Analysis Process</w:t>
            </w:r>
            <w:r>
              <w:rPr>
                <w:noProof/>
                <w:webHidden/>
              </w:rPr>
              <w:tab/>
            </w:r>
            <w:r>
              <w:rPr>
                <w:noProof/>
                <w:webHidden/>
              </w:rPr>
              <w:fldChar w:fldCharType="begin"/>
            </w:r>
            <w:r>
              <w:rPr>
                <w:noProof/>
                <w:webHidden/>
              </w:rPr>
              <w:instrText xml:space="preserve"> PAGEREF _Toc218097877 \h </w:instrText>
            </w:r>
            <w:r>
              <w:rPr>
                <w:noProof/>
                <w:webHidden/>
              </w:rPr>
            </w:r>
            <w:r>
              <w:rPr>
                <w:noProof/>
                <w:webHidden/>
              </w:rPr>
              <w:fldChar w:fldCharType="separate"/>
            </w:r>
            <w:r>
              <w:rPr>
                <w:noProof/>
                <w:webHidden/>
              </w:rPr>
              <w:t>33</w:t>
            </w:r>
            <w:r>
              <w:rPr>
                <w:noProof/>
                <w:webHidden/>
              </w:rPr>
              <w:fldChar w:fldCharType="end"/>
            </w:r>
          </w:hyperlink>
        </w:p>
        <w:p w14:paraId="6B3F8586" w14:textId="1ACF5F77"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8" w:history="1">
            <w:r w:rsidRPr="006D46B7">
              <w:rPr>
                <w:rStyle w:val="Hyperlink"/>
                <w:noProof/>
              </w:rPr>
              <w:t>3.7 Inclusion and Exclusion Criteria</w:t>
            </w:r>
            <w:r>
              <w:rPr>
                <w:noProof/>
                <w:webHidden/>
              </w:rPr>
              <w:tab/>
            </w:r>
            <w:r>
              <w:rPr>
                <w:noProof/>
                <w:webHidden/>
              </w:rPr>
              <w:fldChar w:fldCharType="begin"/>
            </w:r>
            <w:r>
              <w:rPr>
                <w:noProof/>
                <w:webHidden/>
              </w:rPr>
              <w:instrText xml:space="preserve"> PAGEREF _Toc218097878 \h </w:instrText>
            </w:r>
            <w:r>
              <w:rPr>
                <w:noProof/>
                <w:webHidden/>
              </w:rPr>
            </w:r>
            <w:r>
              <w:rPr>
                <w:noProof/>
                <w:webHidden/>
              </w:rPr>
              <w:fldChar w:fldCharType="separate"/>
            </w:r>
            <w:r>
              <w:rPr>
                <w:noProof/>
                <w:webHidden/>
              </w:rPr>
              <w:t>33</w:t>
            </w:r>
            <w:r>
              <w:rPr>
                <w:noProof/>
                <w:webHidden/>
              </w:rPr>
              <w:fldChar w:fldCharType="end"/>
            </w:r>
          </w:hyperlink>
        </w:p>
        <w:p w14:paraId="7EF24AD4" w14:textId="07D668BA"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79" w:history="1">
            <w:r w:rsidRPr="006D46B7">
              <w:rPr>
                <w:rStyle w:val="Hyperlink"/>
                <w:noProof/>
              </w:rPr>
              <w:t>3.8 Ethical Considerations</w:t>
            </w:r>
            <w:r>
              <w:rPr>
                <w:noProof/>
                <w:webHidden/>
              </w:rPr>
              <w:tab/>
            </w:r>
            <w:r>
              <w:rPr>
                <w:noProof/>
                <w:webHidden/>
              </w:rPr>
              <w:fldChar w:fldCharType="begin"/>
            </w:r>
            <w:r>
              <w:rPr>
                <w:noProof/>
                <w:webHidden/>
              </w:rPr>
              <w:instrText xml:space="preserve"> PAGEREF _Toc218097879 \h </w:instrText>
            </w:r>
            <w:r>
              <w:rPr>
                <w:noProof/>
                <w:webHidden/>
              </w:rPr>
            </w:r>
            <w:r>
              <w:rPr>
                <w:noProof/>
                <w:webHidden/>
              </w:rPr>
              <w:fldChar w:fldCharType="separate"/>
            </w:r>
            <w:r>
              <w:rPr>
                <w:noProof/>
                <w:webHidden/>
              </w:rPr>
              <w:t>34</w:t>
            </w:r>
            <w:r>
              <w:rPr>
                <w:noProof/>
                <w:webHidden/>
              </w:rPr>
              <w:fldChar w:fldCharType="end"/>
            </w:r>
          </w:hyperlink>
        </w:p>
        <w:p w14:paraId="302DAF9C" w14:textId="08CC0C63"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80" w:history="1">
            <w:r w:rsidRPr="006D46B7">
              <w:rPr>
                <w:rStyle w:val="Hyperlink"/>
                <w:noProof/>
              </w:rPr>
              <w:t>3.9 Chapter Conclusion</w:t>
            </w:r>
            <w:r>
              <w:rPr>
                <w:noProof/>
                <w:webHidden/>
              </w:rPr>
              <w:tab/>
            </w:r>
            <w:r>
              <w:rPr>
                <w:noProof/>
                <w:webHidden/>
              </w:rPr>
              <w:fldChar w:fldCharType="begin"/>
            </w:r>
            <w:r>
              <w:rPr>
                <w:noProof/>
                <w:webHidden/>
              </w:rPr>
              <w:instrText xml:space="preserve"> PAGEREF _Toc218097880 \h </w:instrText>
            </w:r>
            <w:r>
              <w:rPr>
                <w:noProof/>
                <w:webHidden/>
              </w:rPr>
            </w:r>
            <w:r>
              <w:rPr>
                <w:noProof/>
                <w:webHidden/>
              </w:rPr>
              <w:fldChar w:fldCharType="separate"/>
            </w:r>
            <w:r>
              <w:rPr>
                <w:noProof/>
                <w:webHidden/>
              </w:rPr>
              <w:t>34</w:t>
            </w:r>
            <w:r>
              <w:rPr>
                <w:noProof/>
                <w:webHidden/>
              </w:rPr>
              <w:fldChar w:fldCharType="end"/>
            </w:r>
          </w:hyperlink>
        </w:p>
        <w:p w14:paraId="63B6D29B" w14:textId="0E1DF3DA"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881" w:history="1">
            <w:r w:rsidRPr="006D46B7">
              <w:rPr>
                <w:rStyle w:val="Hyperlink"/>
                <w:noProof/>
              </w:rPr>
              <w:t>CHAPTER 4: FINDINGS</w:t>
            </w:r>
            <w:r>
              <w:rPr>
                <w:noProof/>
                <w:webHidden/>
              </w:rPr>
              <w:tab/>
            </w:r>
            <w:r>
              <w:rPr>
                <w:noProof/>
                <w:webHidden/>
              </w:rPr>
              <w:fldChar w:fldCharType="begin"/>
            </w:r>
            <w:r>
              <w:rPr>
                <w:noProof/>
                <w:webHidden/>
              </w:rPr>
              <w:instrText xml:space="preserve"> PAGEREF _Toc218097881 \h </w:instrText>
            </w:r>
            <w:r>
              <w:rPr>
                <w:noProof/>
                <w:webHidden/>
              </w:rPr>
            </w:r>
            <w:r>
              <w:rPr>
                <w:noProof/>
                <w:webHidden/>
              </w:rPr>
              <w:fldChar w:fldCharType="separate"/>
            </w:r>
            <w:r>
              <w:rPr>
                <w:noProof/>
                <w:webHidden/>
              </w:rPr>
              <w:t>35</w:t>
            </w:r>
            <w:r>
              <w:rPr>
                <w:noProof/>
                <w:webHidden/>
              </w:rPr>
              <w:fldChar w:fldCharType="end"/>
            </w:r>
          </w:hyperlink>
        </w:p>
        <w:p w14:paraId="77BA6377" w14:textId="36805DA6"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82" w:history="1">
            <w:r w:rsidRPr="006D46B7">
              <w:rPr>
                <w:rStyle w:val="Hyperlink"/>
                <w:noProof/>
              </w:rPr>
              <w:t>4.1 Introduction</w:t>
            </w:r>
            <w:r>
              <w:rPr>
                <w:noProof/>
                <w:webHidden/>
              </w:rPr>
              <w:tab/>
            </w:r>
            <w:r>
              <w:rPr>
                <w:noProof/>
                <w:webHidden/>
              </w:rPr>
              <w:fldChar w:fldCharType="begin"/>
            </w:r>
            <w:r>
              <w:rPr>
                <w:noProof/>
                <w:webHidden/>
              </w:rPr>
              <w:instrText xml:space="preserve"> PAGEREF _Toc218097882 \h </w:instrText>
            </w:r>
            <w:r>
              <w:rPr>
                <w:noProof/>
                <w:webHidden/>
              </w:rPr>
            </w:r>
            <w:r>
              <w:rPr>
                <w:noProof/>
                <w:webHidden/>
              </w:rPr>
              <w:fldChar w:fldCharType="separate"/>
            </w:r>
            <w:r>
              <w:rPr>
                <w:noProof/>
                <w:webHidden/>
              </w:rPr>
              <w:t>35</w:t>
            </w:r>
            <w:r>
              <w:rPr>
                <w:noProof/>
                <w:webHidden/>
              </w:rPr>
              <w:fldChar w:fldCharType="end"/>
            </w:r>
          </w:hyperlink>
        </w:p>
        <w:p w14:paraId="4486C04B" w14:textId="008ABA03"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83" w:history="1">
            <w:r w:rsidRPr="006D46B7">
              <w:rPr>
                <w:rStyle w:val="Hyperlink"/>
                <w:noProof/>
              </w:rPr>
              <w:t>4.2 Thematic Coding</w:t>
            </w:r>
            <w:r>
              <w:rPr>
                <w:noProof/>
                <w:webHidden/>
              </w:rPr>
              <w:tab/>
            </w:r>
            <w:r>
              <w:rPr>
                <w:noProof/>
                <w:webHidden/>
              </w:rPr>
              <w:fldChar w:fldCharType="begin"/>
            </w:r>
            <w:r>
              <w:rPr>
                <w:noProof/>
                <w:webHidden/>
              </w:rPr>
              <w:instrText xml:space="preserve"> PAGEREF _Toc218097883 \h </w:instrText>
            </w:r>
            <w:r>
              <w:rPr>
                <w:noProof/>
                <w:webHidden/>
              </w:rPr>
            </w:r>
            <w:r>
              <w:rPr>
                <w:noProof/>
                <w:webHidden/>
              </w:rPr>
              <w:fldChar w:fldCharType="separate"/>
            </w:r>
            <w:r>
              <w:rPr>
                <w:noProof/>
                <w:webHidden/>
              </w:rPr>
              <w:t>35</w:t>
            </w:r>
            <w:r>
              <w:rPr>
                <w:noProof/>
                <w:webHidden/>
              </w:rPr>
              <w:fldChar w:fldCharType="end"/>
            </w:r>
          </w:hyperlink>
        </w:p>
        <w:p w14:paraId="008BE507" w14:textId="7DB7C7C8"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84" w:history="1">
            <w:r w:rsidRPr="006D46B7">
              <w:rPr>
                <w:rStyle w:val="Hyperlink"/>
                <w:noProof/>
              </w:rPr>
              <w:t>4.3 Thematic analysis</w:t>
            </w:r>
            <w:r>
              <w:rPr>
                <w:noProof/>
                <w:webHidden/>
              </w:rPr>
              <w:tab/>
            </w:r>
            <w:r>
              <w:rPr>
                <w:noProof/>
                <w:webHidden/>
              </w:rPr>
              <w:fldChar w:fldCharType="begin"/>
            </w:r>
            <w:r>
              <w:rPr>
                <w:noProof/>
                <w:webHidden/>
              </w:rPr>
              <w:instrText xml:space="preserve"> PAGEREF _Toc218097884 \h </w:instrText>
            </w:r>
            <w:r>
              <w:rPr>
                <w:noProof/>
                <w:webHidden/>
              </w:rPr>
            </w:r>
            <w:r>
              <w:rPr>
                <w:noProof/>
                <w:webHidden/>
              </w:rPr>
              <w:fldChar w:fldCharType="separate"/>
            </w:r>
            <w:r>
              <w:rPr>
                <w:noProof/>
                <w:webHidden/>
              </w:rPr>
              <w:t>36</w:t>
            </w:r>
            <w:r>
              <w:rPr>
                <w:noProof/>
                <w:webHidden/>
              </w:rPr>
              <w:fldChar w:fldCharType="end"/>
            </w:r>
          </w:hyperlink>
        </w:p>
        <w:p w14:paraId="11DDE09D" w14:textId="35351317"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85" w:history="1">
            <w:r w:rsidRPr="006D46B7">
              <w:rPr>
                <w:rStyle w:val="Hyperlink"/>
                <w:noProof/>
              </w:rPr>
              <w:t>Theme 1: The Role of Digital Marketing in Enhancing Brand Engagement of Nike</w:t>
            </w:r>
            <w:r>
              <w:rPr>
                <w:noProof/>
                <w:webHidden/>
              </w:rPr>
              <w:tab/>
            </w:r>
            <w:r>
              <w:rPr>
                <w:noProof/>
                <w:webHidden/>
              </w:rPr>
              <w:fldChar w:fldCharType="begin"/>
            </w:r>
            <w:r>
              <w:rPr>
                <w:noProof/>
                <w:webHidden/>
              </w:rPr>
              <w:instrText xml:space="preserve"> PAGEREF _Toc218097885 \h </w:instrText>
            </w:r>
            <w:r>
              <w:rPr>
                <w:noProof/>
                <w:webHidden/>
              </w:rPr>
            </w:r>
            <w:r>
              <w:rPr>
                <w:noProof/>
                <w:webHidden/>
              </w:rPr>
              <w:fldChar w:fldCharType="separate"/>
            </w:r>
            <w:r>
              <w:rPr>
                <w:noProof/>
                <w:webHidden/>
              </w:rPr>
              <w:t>36</w:t>
            </w:r>
            <w:r>
              <w:rPr>
                <w:noProof/>
                <w:webHidden/>
              </w:rPr>
              <w:fldChar w:fldCharType="end"/>
            </w:r>
          </w:hyperlink>
        </w:p>
        <w:p w14:paraId="07FE9AD1" w14:textId="7A3DA1E6"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86" w:history="1">
            <w:r w:rsidRPr="006D46B7">
              <w:rPr>
                <w:rStyle w:val="Hyperlink"/>
                <w:noProof/>
              </w:rPr>
              <w:t>Theme 2: The Role of Digitalization in Strengthen Brand Engagement and Customer Loyalty</w:t>
            </w:r>
            <w:r>
              <w:rPr>
                <w:noProof/>
                <w:webHidden/>
              </w:rPr>
              <w:tab/>
            </w:r>
            <w:r>
              <w:rPr>
                <w:noProof/>
                <w:webHidden/>
              </w:rPr>
              <w:fldChar w:fldCharType="begin"/>
            </w:r>
            <w:r>
              <w:rPr>
                <w:noProof/>
                <w:webHidden/>
              </w:rPr>
              <w:instrText xml:space="preserve"> PAGEREF _Toc218097886 \h </w:instrText>
            </w:r>
            <w:r>
              <w:rPr>
                <w:noProof/>
                <w:webHidden/>
              </w:rPr>
            </w:r>
            <w:r>
              <w:rPr>
                <w:noProof/>
                <w:webHidden/>
              </w:rPr>
              <w:fldChar w:fldCharType="separate"/>
            </w:r>
            <w:r>
              <w:rPr>
                <w:noProof/>
                <w:webHidden/>
              </w:rPr>
              <w:t>38</w:t>
            </w:r>
            <w:r>
              <w:rPr>
                <w:noProof/>
                <w:webHidden/>
              </w:rPr>
              <w:fldChar w:fldCharType="end"/>
            </w:r>
          </w:hyperlink>
        </w:p>
        <w:p w14:paraId="4D85F03F" w14:textId="1EF0F80F"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87" w:history="1">
            <w:r w:rsidRPr="006D46B7">
              <w:rPr>
                <w:rStyle w:val="Hyperlink"/>
                <w:noProof/>
              </w:rPr>
              <w:t>Theme 3: Exploring the Role of Emotional Branding in Digital Media Marketing Strategies</w:t>
            </w:r>
            <w:r>
              <w:rPr>
                <w:noProof/>
                <w:webHidden/>
              </w:rPr>
              <w:tab/>
            </w:r>
            <w:r>
              <w:rPr>
                <w:noProof/>
                <w:webHidden/>
              </w:rPr>
              <w:fldChar w:fldCharType="begin"/>
            </w:r>
            <w:r>
              <w:rPr>
                <w:noProof/>
                <w:webHidden/>
              </w:rPr>
              <w:instrText xml:space="preserve"> PAGEREF _Toc218097887 \h </w:instrText>
            </w:r>
            <w:r>
              <w:rPr>
                <w:noProof/>
                <w:webHidden/>
              </w:rPr>
            </w:r>
            <w:r>
              <w:rPr>
                <w:noProof/>
                <w:webHidden/>
              </w:rPr>
              <w:fldChar w:fldCharType="separate"/>
            </w:r>
            <w:r>
              <w:rPr>
                <w:noProof/>
                <w:webHidden/>
              </w:rPr>
              <w:t>40</w:t>
            </w:r>
            <w:r>
              <w:rPr>
                <w:noProof/>
                <w:webHidden/>
              </w:rPr>
              <w:fldChar w:fldCharType="end"/>
            </w:r>
          </w:hyperlink>
        </w:p>
        <w:p w14:paraId="265E7871" w14:textId="62FD0A72"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88" w:history="1">
            <w:r w:rsidRPr="006D46B7">
              <w:rPr>
                <w:rStyle w:val="Hyperlink"/>
                <w:noProof/>
              </w:rPr>
              <w:t>Theme 4: The Role of Influencer Marketing on Social Media Platform in Shaping Digital Brand Image</w:t>
            </w:r>
            <w:r>
              <w:rPr>
                <w:noProof/>
                <w:webHidden/>
              </w:rPr>
              <w:tab/>
            </w:r>
            <w:r>
              <w:rPr>
                <w:noProof/>
                <w:webHidden/>
              </w:rPr>
              <w:fldChar w:fldCharType="begin"/>
            </w:r>
            <w:r>
              <w:rPr>
                <w:noProof/>
                <w:webHidden/>
              </w:rPr>
              <w:instrText xml:space="preserve"> PAGEREF _Toc218097888 \h </w:instrText>
            </w:r>
            <w:r>
              <w:rPr>
                <w:noProof/>
                <w:webHidden/>
              </w:rPr>
            </w:r>
            <w:r>
              <w:rPr>
                <w:noProof/>
                <w:webHidden/>
              </w:rPr>
              <w:fldChar w:fldCharType="separate"/>
            </w:r>
            <w:r>
              <w:rPr>
                <w:noProof/>
                <w:webHidden/>
              </w:rPr>
              <w:t>42</w:t>
            </w:r>
            <w:r>
              <w:rPr>
                <w:noProof/>
                <w:webHidden/>
              </w:rPr>
              <w:fldChar w:fldCharType="end"/>
            </w:r>
          </w:hyperlink>
        </w:p>
        <w:p w14:paraId="113F573A" w14:textId="6ACEDF1D" w:rsidR="003B5FBB" w:rsidRDefault="003B5FBB">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18097889" w:history="1">
            <w:r w:rsidRPr="006D46B7">
              <w:rPr>
                <w:rStyle w:val="Hyperlink"/>
                <w:noProof/>
              </w:rPr>
              <w:t>Theme 5: The Influence of Digital Marketing on Brand Engagement Behavior and Brand Attitude</w:t>
            </w:r>
            <w:r>
              <w:rPr>
                <w:noProof/>
                <w:webHidden/>
              </w:rPr>
              <w:tab/>
            </w:r>
            <w:r>
              <w:rPr>
                <w:noProof/>
                <w:webHidden/>
              </w:rPr>
              <w:fldChar w:fldCharType="begin"/>
            </w:r>
            <w:r>
              <w:rPr>
                <w:noProof/>
                <w:webHidden/>
              </w:rPr>
              <w:instrText xml:space="preserve"> PAGEREF _Toc218097889 \h </w:instrText>
            </w:r>
            <w:r>
              <w:rPr>
                <w:noProof/>
                <w:webHidden/>
              </w:rPr>
            </w:r>
            <w:r>
              <w:rPr>
                <w:noProof/>
                <w:webHidden/>
              </w:rPr>
              <w:fldChar w:fldCharType="separate"/>
            </w:r>
            <w:r>
              <w:rPr>
                <w:noProof/>
                <w:webHidden/>
              </w:rPr>
              <w:t>45</w:t>
            </w:r>
            <w:r>
              <w:rPr>
                <w:noProof/>
                <w:webHidden/>
              </w:rPr>
              <w:fldChar w:fldCharType="end"/>
            </w:r>
          </w:hyperlink>
        </w:p>
        <w:p w14:paraId="46020D2F" w14:textId="76DC09ED"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0" w:history="1">
            <w:r w:rsidRPr="006D46B7">
              <w:rPr>
                <w:rStyle w:val="Hyperlink"/>
                <w:noProof/>
              </w:rPr>
              <w:t>4.4 Chapter Summary</w:t>
            </w:r>
            <w:r>
              <w:rPr>
                <w:noProof/>
                <w:webHidden/>
              </w:rPr>
              <w:tab/>
            </w:r>
            <w:r>
              <w:rPr>
                <w:noProof/>
                <w:webHidden/>
              </w:rPr>
              <w:fldChar w:fldCharType="begin"/>
            </w:r>
            <w:r>
              <w:rPr>
                <w:noProof/>
                <w:webHidden/>
              </w:rPr>
              <w:instrText xml:space="preserve"> PAGEREF _Toc218097890 \h </w:instrText>
            </w:r>
            <w:r>
              <w:rPr>
                <w:noProof/>
                <w:webHidden/>
              </w:rPr>
            </w:r>
            <w:r>
              <w:rPr>
                <w:noProof/>
                <w:webHidden/>
              </w:rPr>
              <w:fldChar w:fldCharType="separate"/>
            </w:r>
            <w:r>
              <w:rPr>
                <w:noProof/>
                <w:webHidden/>
              </w:rPr>
              <w:t>46</w:t>
            </w:r>
            <w:r>
              <w:rPr>
                <w:noProof/>
                <w:webHidden/>
              </w:rPr>
              <w:fldChar w:fldCharType="end"/>
            </w:r>
          </w:hyperlink>
        </w:p>
        <w:p w14:paraId="57C097FE" w14:textId="29489CDC"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891" w:history="1">
            <w:r w:rsidRPr="006D46B7">
              <w:rPr>
                <w:rStyle w:val="Hyperlink"/>
                <w:noProof/>
              </w:rPr>
              <w:t>CHAPTER 5: DISCUSSION</w:t>
            </w:r>
            <w:r>
              <w:rPr>
                <w:noProof/>
                <w:webHidden/>
              </w:rPr>
              <w:tab/>
            </w:r>
            <w:r>
              <w:rPr>
                <w:noProof/>
                <w:webHidden/>
              </w:rPr>
              <w:fldChar w:fldCharType="begin"/>
            </w:r>
            <w:r>
              <w:rPr>
                <w:noProof/>
                <w:webHidden/>
              </w:rPr>
              <w:instrText xml:space="preserve"> PAGEREF _Toc218097891 \h </w:instrText>
            </w:r>
            <w:r>
              <w:rPr>
                <w:noProof/>
                <w:webHidden/>
              </w:rPr>
            </w:r>
            <w:r>
              <w:rPr>
                <w:noProof/>
                <w:webHidden/>
              </w:rPr>
              <w:fldChar w:fldCharType="separate"/>
            </w:r>
            <w:r>
              <w:rPr>
                <w:noProof/>
                <w:webHidden/>
              </w:rPr>
              <w:t>47</w:t>
            </w:r>
            <w:r>
              <w:rPr>
                <w:noProof/>
                <w:webHidden/>
              </w:rPr>
              <w:fldChar w:fldCharType="end"/>
            </w:r>
          </w:hyperlink>
        </w:p>
        <w:p w14:paraId="1293D5E6" w14:textId="2F1509C2"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2" w:history="1">
            <w:r w:rsidRPr="006D46B7">
              <w:rPr>
                <w:rStyle w:val="Hyperlink"/>
                <w:noProof/>
              </w:rPr>
              <w:t>5.1 Introduction</w:t>
            </w:r>
            <w:r>
              <w:rPr>
                <w:noProof/>
                <w:webHidden/>
              </w:rPr>
              <w:tab/>
            </w:r>
            <w:r>
              <w:rPr>
                <w:noProof/>
                <w:webHidden/>
              </w:rPr>
              <w:fldChar w:fldCharType="begin"/>
            </w:r>
            <w:r>
              <w:rPr>
                <w:noProof/>
                <w:webHidden/>
              </w:rPr>
              <w:instrText xml:space="preserve"> PAGEREF _Toc218097892 \h </w:instrText>
            </w:r>
            <w:r>
              <w:rPr>
                <w:noProof/>
                <w:webHidden/>
              </w:rPr>
            </w:r>
            <w:r>
              <w:rPr>
                <w:noProof/>
                <w:webHidden/>
              </w:rPr>
              <w:fldChar w:fldCharType="separate"/>
            </w:r>
            <w:r>
              <w:rPr>
                <w:noProof/>
                <w:webHidden/>
              </w:rPr>
              <w:t>47</w:t>
            </w:r>
            <w:r>
              <w:rPr>
                <w:noProof/>
                <w:webHidden/>
              </w:rPr>
              <w:fldChar w:fldCharType="end"/>
            </w:r>
          </w:hyperlink>
        </w:p>
        <w:p w14:paraId="4C819E3D" w14:textId="65712588"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3" w:history="1">
            <w:r w:rsidRPr="006D46B7">
              <w:rPr>
                <w:rStyle w:val="Hyperlink"/>
                <w:noProof/>
              </w:rPr>
              <w:t>5.2 Overall Discussion</w:t>
            </w:r>
            <w:r>
              <w:rPr>
                <w:noProof/>
                <w:webHidden/>
              </w:rPr>
              <w:tab/>
            </w:r>
            <w:r>
              <w:rPr>
                <w:noProof/>
                <w:webHidden/>
              </w:rPr>
              <w:fldChar w:fldCharType="begin"/>
            </w:r>
            <w:r>
              <w:rPr>
                <w:noProof/>
                <w:webHidden/>
              </w:rPr>
              <w:instrText xml:space="preserve"> PAGEREF _Toc218097893 \h </w:instrText>
            </w:r>
            <w:r>
              <w:rPr>
                <w:noProof/>
                <w:webHidden/>
              </w:rPr>
            </w:r>
            <w:r>
              <w:rPr>
                <w:noProof/>
                <w:webHidden/>
              </w:rPr>
              <w:fldChar w:fldCharType="separate"/>
            </w:r>
            <w:r>
              <w:rPr>
                <w:noProof/>
                <w:webHidden/>
              </w:rPr>
              <w:t>47</w:t>
            </w:r>
            <w:r>
              <w:rPr>
                <w:noProof/>
                <w:webHidden/>
              </w:rPr>
              <w:fldChar w:fldCharType="end"/>
            </w:r>
          </w:hyperlink>
        </w:p>
        <w:p w14:paraId="23A06127" w14:textId="307EA2A0"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4" w:history="1">
            <w:r w:rsidRPr="006D46B7">
              <w:rPr>
                <w:rStyle w:val="Hyperlink"/>
                <w:noProof/>
              </w:rPr>
              <w:t>5.3 Limitations of the Study</w:t>
            </w:r>
            <w:r>
              <w:rPr>
                <w:noProof/>
                <w:webHidden/>
              </w:rPr>
              <w:tab/>
            </w:r>
            <w:r>
              <w:rPr>
                <w:noProof/>
                <w:webHidden/>
              </w:rPr>
              <w:fldChar w:fldCharType="begin"/>
            </w:r>
            <w:r>
              <w:rPr>
                <w:noProof/>
                <w:webHidden/>
              </w:rPr>
              <w:instrText xml:space="preserve"> PAGEREF _Toc218097894 \h </w:instrText>
            </w:r>
            <w:r>
              <w:rPr>
                <w:noProof/>
                <w:webHidden/>
              </w:rPr>
            </w:r>
            <w:r>
              <w:rPr>
                <w:noProof/>
                <w:webHidden/>
              </w:rPr>
              <w:fldChar w:fldCharType="separate"/>
            </w:r>
            <w:r>
              <w:rPr>
                <w:noProof/>
                <w:webHidden/>
              </w:rPr>
              <w:t>49</w:t>
            </w:r>
            <w:r>
              <w:rPr>
                <w:noProof/>
                <w:webHidden/>
              </w:rPr>
              <w:fldChar w:fldCharType="end"/>
            </w:r>
          </w:hyperlink>
        </w:p>
        <w:p w14:paraId="5ABBEA96" w14:textId="5CAF7CA0"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5" w:history="1">
            <w:r w:rsidRPr="006D46B7">
              <w:rPr>
                <w:rStyle w:val="Hyperlink"/>
                <w:noProof/>
              </w:rPr>
              <w:t>5.4 Chapter Summary</w:t>
            </w:r>
            <w:r>
              <w:rPr>
                <w:noProof/>
                <w:webHidden/>
              </w:rPr>
              <w:tab/>
            </w:r>
            <w:r>
              <w:rPr>
                <w:noProof/>
                <w:webHidden/>
              </w:rPr>
              <w:fldChar w:fldCharType="begin"/>
            </w:r>
            <w:r>
              <w:rPr>
                <w:noProof/>
                <w:webHidden/>
              </w:rPr>
              <w:instrText xml:space="preserve"> PAGEREF _Toc218097895 \h </w:instrText>
            </w:r>
            <w:r>
              <w:rPr>
                <w:noProof/>
                <w:webHidden/>
              </w:rPr>
            </w:r>
            <w:r>
              <w:rPr>
                <w:noProof/>
                <w:webHidden/>
              </w:rPr>
              <w:fldChar w:fldCharType="separate"/>
            </w:r>
            <w:r>
              <w:rPr>
                <w:noProof/>
                <w:webHidden/>
              </w:rPr>
              <w:t>50</w:t>
            </w:r>
            <w:r>
              <w:rPr>
                <w:noProof/>
                <w:webHidden/>
              </w:rPr>
              <w:fldChar w:fldCharType="end"/>
            </w:r>
          </w:hyperlink>
        </w:p>
        <w:p w14:paraId="76235907" w14:textId="4BD9231F"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896" w:history="1">
            <w:r w:rsidRPr="006D46B7">
              <w:rPr>
                <w:rStyle w:val="Hyperlink"/>
                <w:noProof/>
              </w:rPr>
              <w:t>CHAPTER 6: CONCLUSION AND RECOMMENDATIONS</w:t>
            </w:r>
            <w:r>
              <w:rPr>
                <w:noProof/>
                <w:webHidden/>
              </w:rPr>
              <w:tab/>
            </w:r>
            <w:r>
              <w:rPr>
                <w:noProof/>
                <w:webHidden/>
              </w:rPr>
              <w:fldChar w:fldCharType="begin"/>
            </w:r>
            <w:r>
              <w:rPr>
                <w:noProof/>
                <w:webHidden/>
              </w:rPr>
              <w:instrText xml:space="preserve"> PAGEREF _Toc218097896 \h </w:instrText>
            </w:r>
            <w:r>
              <w:rPr>
                <w:noProof/>
                <w:webHidden/>
              </w:rPr>
            </w:r>
            <w:r>
              <w:rPr>
                <w:noProof/>
                <w:webHidden/>
              </w:rPr>
              <w:fldChar w:fldCharType="separate"/>
            </w:r>
            <w:r>
              <w:rPr>
                <w:noProof/>
                <w:webHidden/>
              </w:rPr>
              <w:t>51</w:t>
            </w:r>
            <w:r>
              <w:rPr>
                <w:noProof/>
                <w:webHidden/>
              </w:rPr>
              <w:fldChar w:fldCharType="end"/>
            </w:r>
          </w:hyperlink>
        </w:p>
        <w:p w14:paraId="451B47E5" w14:textId="010CA6F8"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7" w:history="1">
            <w:r w:rsidRPr="006D46B7">
              <w:rPr>
                <w:rStyle w:val="Hyperlink"/>
                <w:noProof/>
              </w:rPr>
              <w:t>6.1 Overall Conclusion</w:t>
            </w:r>
            <w:r>
              <w:rPr>
                <w:noProof/>
                <w:webHidden/>
              </w:rPr>
              <w:tab/>
            </w:r>
            <w:r>
              <w:rPr>
                <w:noProof/>
                <w:webHidden/>
              </w:rPr>
              <w:fldChar w:fldCharType="begin"/>
            </w:r>
            <w:r>
              <w:rPr>
                <w:noProof/>
                <w:webHidden/>
              </w:rPr>
              <w:instrText xml:space="preserve"> PAGEREF _Toc218097897 \h </w:instrText>
            </w:r>
            <w:r>
              <w:rPr>
                <w:noProof/>
                <w:webHidden/>
              </w:rPr>
            </w:r>
            <w:r>
              <w:rPr>
                <w:noProof/>
                <w:webHidden/>
              </w:rPr>
              <w:fldChar w:fldCharType="separate"/>
            </w:r>
            <w:r>
              <w:rPr>
                <w:noProof/>
                <w:webHidden/>
              </w:rPr>
              <w:t>51</w:t>
            </w:r>
            <w:r>
              <w:rPr>
                <w:noProof/>
                <w:webHidden/>
              </w:rPr>
              <w:fldChar w:fldCharType="end"/>
            </w:r>
          </w:hyperlink>
        </w:p>
        <w:p w14:paraId="42A1FAD3" w14:textId="65765E20"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8" w:history="1">
            <w:r w:rsidRPr="006D46B7">
              <w:rPr>
                <w:rStyle w:val="Hyperlink"/>
                <w:noProof/>
              </w:rPr>
              <w:t>6.2 Connection with Research Objectives</w:t>
            </w:r>
            <w:r>
              <w:rPr>
                <w:noProof/>
                <w:webHidden/>
              </w:rPr>
              <w:tab/>
            </w:r>
            <w:r>
              <w:rPr>
                <w:noProof/>
                <w:webHidden/>
              </w:rPr>
              <w:fldChar w:fldCharType="begin"/>
            </w:r>
            <w:r>
              <w:rPr>
                <w:noProof/>
                <w:webHidden/>
              </w:rPr>
              <w:instrText xml:space="preserve"> PAGEREF _Toc218097898 \h </w:instrText>
            </w:r>
            <w:r>
              <w:rPr>
                <w:noProof/>
                <w:webHidden/>
              </w:rPr>
            </w:r>
            <w:r>
              <w:rPr>
                <w:noProof/>
                <w:webHidden/>
              </w:rPr>
              <w:fldChar w:fldCharType="separate"/>
            </w:r>
            <w:r>
              <w:rPr>
                <w:noProof/>
                <w:webHidden/>
              </w:rPr>
              <w:t>51</w:t>
            </w:r>
            <w:r>
              <w:rPr>
                <w:noProof/>
                <w:webHidden/>
              </w:rPr>
              <w:fldChar w:fldCharType="end"/>
            </w:r>
          </w:hyperlink>
        </w:p>
        <w:p w14:paraId="5B205A4D" w14:textId="41CDDE33"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899" w:history="1">
            <w:r w:rsidRPr="006D46B7">
              <w:rPr>
                <w:rStyle w:val="Hyperlink"/>
                <w:noProof/>
              </w:rPr>
              <w:t>6.3 Proper Recommendations</w:t>
            </w:r>
            <w:r>
              <w:rPr>
                <w:noProof/>
                <w:webHidden/>
              </w:rPr>
              <w:tab/>
            </w:r>
            <w:r>
              <w:rPr>
                <w:noProof/>
                <w:webHidden/>
              </w:rPr>
              <w:fldChar w:fldCharType="begin"/>
            </w:r>
            <w:r>
              <w:rPr>
                <w:noProof/>
                <w:webHidden/>
              </w:rPr>
              <w:instrText xml:space="preserve"> PAGEREF _Toc218097899 \h </w:instrText>
            </w:r>
            <w:r>
              <w:rPr>
                <w:noProof/>
                <w:webHidden/>
              </w:rPr>
            </w:r>
            <w:r>
              <w:rPr>
                <w:noProof/>
                <w:webHidden/>
              </w:rPr>
              <w:fldChar w:fldCharType="separate"/>
            </w:r>
            <w:r>
              <w:rPr>
                <w:noProof/>
                <w:webHidden/>
              </w:rPr>
              <w:t>52</w:t>
            </w:r>
            <w:r>
              <w:rPr>
                <w:noProof/>
                <w:webHidden/>
              </w:rPr>
              <w:fldChar w:fldCharType="end"/>
            </w:r>
          </w:hyperlink>
        </w:p>
        <w:p w14:paraId="03351A29" w14:textId="45D85B2C"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0" w:history="1">
            <w:r w:rsidRPr="006D46B7">
              <w:rPr>
                <w:rStyle w:val="Hyperlink"/>
                <w:noProof/>
              </w:rPr>
              <w:t>6.4 Strengths and Weaknesses of The Research</w:t>
            </w:r>
            <w:r>
              <w:rPr>
                <w:noProof/>
                <w:webHidden/>
              </w:rPr>
              <w:tab/>
            </w:r>
            <w:r>
              <w:rPr>
                <w:noProof/>
                <w:webHidden/>
              </w:rPr>
              <w:fldChar w:fldCharType="begin"/>
            </w:r>
            <w:r>
              <w:rPr>
                <w:noProof/>
                <w:webHidden/>
              </w:rPr>
              <w:instrText xml:space="preserve"> PAGEREF _Toc218097900 \h </w:instrText>
            </w:r>
            <w:r>
              <w:rPr>
                <w:noProof/>
                <w:webHidden/>
              </w:rPr>
            </w:r>
            <w:r>
              <w:rPr>
                <w:noProof/>
                <w:webHidden/>
              </w:rPr>
              <w:fldChar w:fldCharType="separate"/>
            </w:r>
            <w:r>
              <w:rPr>
                <w:noProof/>
                <w:webHidden/>
              </w:rPr>
              <w:t>53</w:t>
            </w:r>
            <w:r>
              <w:rPr>
                <w:noProof/>
                <w:webHidden/>
              </w:rPr>
              <w:fldChar w:fldCharType="end"/>
            </w:r>
          </w:hyperlink>
        </w:p>
        <w:p w14:paraId="273956BC" w14:textId="4DA8F273"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1" w:history="1">
            <w:r w:rsidRPr="006D46B7">
              <w:rPr>
                <w:rStyle w:val="Hyperlink"/>
                <w:noProof/>
              </w:rPr>
              <w:t>6.5 Future Implications</w:t>
            </w:r>
            <w:r>
              <w:rPr>
                <w:noProof/>
                <w:webHidden/>
              </w:rPr>
              <w:tab/>
            </w:r>
            <w:r>
              <w:rPr>
                <w:noProof/>
                <w:webHidden/>
              </w:rPr>
              <w:fldChar w:fldCharType="begin"/>
            </w:r>
            <w:r>
              <w:rPr>
                <w:noProof/>
                <w:webHidden/>
              </w:rPr>
              <w:instrText xml:space="preserve"> PAGEREF _Toc218097901 \h </w:instrText>
            </w:r>
            <w:r>
              <w:rPr>
                <w:noProof/>
                <w:webHidden/>
              </w:rPr>
            </w:r>
            <w:r>
              <w:rPr>
                <w:noProof/>
                <w:webHidden/>
              </w:rPr>
              <w:fldChar w:fldCharType="separate"/>
            </w:r>
            <w:r>
              <w:rPr>
                <w:noProof/>
                <w:webHidden/>
              </w:rPr>
              <w:t>54</w:t>
            </w:r>
            <w:r>
              <w:rPr>
                <w:noProof/>
                <w:webHidden/>
              </w:rPr>
              <w:fldChar w:fldCharType="end"/>
            </w:r>
          </w:hyperlink>
        </w:p>
        <w:p w14:paraId="5DC13AD8" w14:textId="2F7FF690"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2" w:history="1">
            <w:r w:rsidRPr="006D46B7">
              <w:rPr>
                <w:rStyle w:val="Hyperlink"/>
                <w:noProof/>
              </w:rPr>
              <w:t>6.6 Chapter Summary</w:t>
            </w:r>
            <w:r>
              <w:rPr>
                <w:noProof/>
                <w:webHidden/>
              </w:rPr>
              <w:tab/>
            </w:r>
            <w:r>
              <w:rPr>
                <w:noProof/>
                <w:webHidden/>
              </w:rPr>
              <w:fldChar w:fldCharType="begin"/>
            </w:r>
            <w:r>
              <w:rPr>
                <w:noProof/>
                <w:webHidden/>
              </w:rPr>
              <w:instrText xml:space="preserve"> PAGEREF _Toc218097902 \h </w:instrText>
            </w:r>
            <w:r>
              <w:rPr>
                <w:noProof/>
                <w:webHidden/>
              </w:rPr>
            </w:r>
            <w:r>
              <w:rPr>
                <w:noProof/>
                <w:webHidden/>
              </w:rPr>
              <w:fldChar w:fldCharType="separate"/>
            </w:r>
            <w:r>
              <w:rPr>
                <w:noProof/>
                <w:webHidden/>
              </w:rPr>
              <w:t>54</w:t>
            </w:r>
            <w:r>
              <w:rPr>
                <w:noProof/>
                <w:webHidden/>
              </w:rPr>
              <w:fldChar w:fldCharType="end"/>
            </w:r>
          </w:hyperlink>
        </w:p>
        <w:p w14:paraId="58FB6B6D" w14:textId="5DB48BBB"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903" w:history="1">
            <w:r w:rsidRPr="006D46B7">
              <w:rPr>
                <w:rStyle w:val="Hyperlink"/>
                <w:noProof/>
              </w:rPr>
              <w:t>REFERENCES</w:t>
            </w:r>
            <w:r>
              <w:rPr>
                <w:noProof/>
                <w:webHidden/>
              </w:rPr>
              <w:tab/>
            </w:r>
            <w:r>
              <w:rPr>
                <w:noProof/>
                <w:webHidden/>
              </w:rPr>
              <w:fldChar w:fldCharType="begin"/>
            </w:r>
            <w:r>
              <w:rPr>
                <w:noProof/>
                <w:webHidden/>
              </w:rPr>
              <w:instrText xml:space="preserve"> PAGEREF _Toc218097903 \h </w:instrText>
            </w:r>
            <w:r>
              <w:rPr>
                <w:noProof/>
                <w:webHidden/>
              </w:rPr>
            </w:r>
            <w:r>
              <w:rPr>
                <w:noProof/>
                <w:webHidden/>
              </w:rPr>
              <w:fldChar w:fldCharType="separate"/>
            </w:r>
            <w:r>
              <w:rPr>
                <w:noProof/>
                <w:webHidden/>
              </w:rPr>
              <w:t>56</w:t>
            </w:r>
            <w:r>
              <w:rPr>
                <w:noProof/>
                <w:webHidden/>
              </w:rPr>
              <w:fldChar w:fldCharType="end"/>
            </w:r>
          </w:hyperlink>
        </w:p>
        <w:p w14:paraId="40551136" w14:textId="1F26E4F4" w:rsidR="003B5FBB" w:rsidRDefault="003B5FBB">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18097904" w:history="1">
            <w:r w:rsidRPr="006D46B7">
              <w:rPr>
                <w:rStyle w:val="Hyperlink"/>
                <w:noProof/>
              </w:rPr>
              <w:t>APPENDICES</w:t>
            </w:r>
            <w:r>
              <w:rPr>
                <w:noProof/>
                <w:webHidden/>
              </w:rPr>
              <w:tab/>
            </w:r>
            <w:r>
              <w:rPr>
                <w:noProof/>
                <w:webHidden/>
              </w:rPr>
              <w:fldChar w:fldCharType="begin"/>
            </w:r>
            <w:r>
              <w:rPr>
                <w:noProof/>
                <w:webHidden/>
              </w:rPr>
              <w:instrText xml:space="preserve"> PAGEREF _Toc218097904 \h </w:instrText>
            </w:r>
            <w:r>
              <w:rPr>
                <w:noProof/>
                <w:webHidden/>
              </w:rPr>
            </w:r>
            <w:r>
              <w:rPr>
                <w:noProof/>
                <w:webHidden/>
              </w:rPr>
              <w:fldChar w:fldCharType="separate"/>
            </w:r>
            <w:r>
              <w:rPr>
                <w:noProof/>
                <w:webHidden/>
              </w:rPr>
              <w:t>62</w:t>
            </w:r>
            <w:r>
              <w:rPr>
                <w:noProof/>
                <w:webHidden/>
              </w:rPr>
              <w:fldChar w:fldCharType="end"/>
            </w:r>
          </w:hyperlink>
        </w:p>
        <w:p w14:paraId="1A820B94" w14:textId="16F9E565"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5" w:history="1">
            <w:r w:rsidRPr="006D46B7">
              <w:rPr>
                <w:rStyle w:val="Hyperlink"/>
                <w:noProof/>
              </w:rPr>
              <w:t>Appendix 1: Digital Marketing Strategy</w:t>
            </w:r>
            <w:r>
              <w:rPr>
                <w:noProof/>
                <w:webHidden/>
              </w:rPr>
              <w:tab/>
            </w:r>
            <w:r>
              <w:rPr>
                <w:noProof/>
                <w:webHidden/>
              </w:rPr>
              <w:fldChar w:fldCharType="begin"/>
            </w:r>
            <w:r>
              <w:rPr>
                <w:noProof/>
                <w:webHidden/>
              </w:rPr>
              <w:instrText xml:space="preserve"> PAGEREF _Toc218097905 \h </w:instrText>
            </w:r>
            <w:r>
              <w:rPr>
                <w:noProof/>
                <w:webHidden/>
              </w:rPr>
            </w:r>
            <w:r>
              <w:rPr>
                <w:noProof/>
                <w:webHidden/>
              </w:rPr>
              <w:fldChar w:fldCharType="separate"/>
            </w:r>
            <w:r>
              <w:rPr>
                <w:noProof/>
                <w:webHidden/>
              </w:rPr>
              <w:t>62</w:t>
            </w:r>
            <w:r>
              <w:rPr>
                <w:noProof/>
                <w:webHidden/>
              </w:rPr>
              <w:fldChar w:fldCharType="end"/>
            </w:r>
          </w:hyperlink>
        </w:p>
        <w:p w14:paraId="0A02E0C5" w14:textId="7DA65B56"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6" w:history="1">
            <w:r w:rsidRPr="006D46B7">
              <w:rPr>
                <w:rStyle w:val="Hyperlink"/>
                <w:noProof/>
              </w:rPr>
              <w:t>Appendix 2: Effectiveness of Digital Marketing</w:t>
            </w:r>
            <w:r>
              <w:rPr>
                <w:noProof/>
                <w:webHidden/>
              </w:rPr>
              <w:tab/>
            </w:r>
            <w:r>
              <w:rPr>
                <w:noProof/>
                <w:webHidden/>
              </w:rPr>
              <w:fldChar w:fldCharType="begin"/>
            </w:r>
            <w:r>
              <w:rPr>
                <w:noProof/>
                <w:webHidden/>
              </w:rPr>
              <w:instrText xml:space="preserve"> PAGEREF _Toc218097906 \h </w:instrText>
            </w:r>
            <w:r>
              <w:rPr>
                <w:noProof/>
                <w:webHidden/>
              </w:rPr>
            </w:r>
            <w:r>
              <w:rPr>
                <w:noProof/>
                <w:webHidden/>
              </w:rPr>
              <w:fldChar w:fldCharType="separate"/>
            </w:r>
            <w:r>
              <w:rPr>
                <w:noProof/>
                <w:webHidden/>
              </w:rPr>
              <w:t>63</w:t>
            </w:r>
            <w:r>
              <w:rPr>
                <w:noProof/>
                <w:webHidden/>
              </w:rPr>
              <w:fldChar w:fldCharType="end"/>
            </w:r>
          </w:hyperlink>
        </w:p>
        <w:p w14:paraId="2B759B4B" w14:textId="27156768"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7" w:history="1">
            <w:r w:rsidRPr="006D46B7">
              <w:rPr>
                <w:rStyle w:val="Hyperlink"/>
                <w:noProof/>
              </w:rPr>
              <w:t>Appendix 3: Digital marketing strategy: How to structure a plan</w:t>
            </w:r>
            <w:r>
              <w:rPr>
                <w:noProof/>
                <w:webHidden/>
              </w:rPr>
              <w:tab/>
            </w:r>
            <w:r>
              <w:rPr>
                <w:noProof/>
                <w:webHidden/>
              </w:rPr>
              <w:fldChar w:fldCharType="begin"/>
            </w:r>
            <w:r>
              <w:rPr>
                <w:noProof/>
                <w:webHidden/>
              </w:rPr>
              <w:instrText xml:space="preserve"> PAGEREF _Toc218097907 \h </w:instrText>
            </w:r>
            <w:r>
              <w:rPr>
                <w:noProof/>
                <w:webHidden/>
              </w:rPr>
            </w:r>
            <w:r>
              <w:rPr>
                <w:noProof/>
                <w:webHidden/>
              </w:rPr>
              <w:fldChar w:fldCharType="separate"/>
            </w:r>
            <w:r>
              <w:rPr>
                <w:noProof/>
                <w:webHidden/>
              </w:rPr>
              <w:t>64</w:t>
            </w:r>
            <w:r>
              <w:rPr>
                <w:noProof/>
                <w:webHidden/>
              </w:rPr>
              <w:fldChar w:fldCharType="end"/>
            </w:r>
          </w:hyperlink>
        </w:p>
        <w:p w14:paraId="59D348C9" w14:textId="00C66EB7"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8" w:history="1">
            <w:r w:rsidRPr="006D46B7">
              <w:rPr>
                <w:rStyle w:val="Hyperlink"/>
                <w:noProof/>
              </w:rPr>
              <w:t>Appendix 4: Digital market services</w:t>
            </w:r>
            <w:r>
              <w:rPr>
                <w:noProof/>
                <w:webHidden/>
              </w:rPr>
              <w:tab/>
            </w:r>
            <w:r>
              <w:rPr>
                <w:noProof/>
                <w:webHidden/>
              </w:rPr>
              <w:fldChar w:fldCharType="begin"/>
            </w:r>
            <w:r>
              <w:rPr>
                <w:noProof/>
                <w:webHidden/>
              </w:rPr>
              <w:instrText xml:space="preserve"> PAGEREF _Toc218097908 \h </w:instrText>
            </w:r>
            <w:r>
              <w:rPr>
                <w:noProof/>
                <w:webHidden/>
              </w:rPr>
            </w:r>
            <w:r>
              <w:rPr>
                <w:noProof/>
                <w:webHidden/>
              </w:rPr>
              <w:fldChar w:fldCharType="separate"/>
            </w:r>
            <w:r>
              <w:rPr>
                <w:noProof/>
                <w:webHidden/>
              </w:rPr>
              <w:t>65</w:t>
            </w:r>
            <w:r>
              <w:rPr>
                <w:noProof/>
                <w:webHidden/>
              </w:rPr>
              <w:fldChar w:fldCharType="end"/>
            </w:r>
          </w:hyperlink>
        </w:p>
        <w:p w14:paraId="199C3E3C" w14:textId="1C4413F4" w:rsidR="003B5FBB" w:rsidRDefault="003B5FBB">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18097909" w:history="1">
            <w:r w:rsidRPr="006D46B7">
              <w:rPr>
                <w:rStyle w:val="Hyperlink"/>
                <w:noProof/>
              </w:rPr>
              <w:t>Appendix 5: Digital marketing challenges</w:t>
            </w:r>
            <w:r>
              <w:rPr>
                <w:noProof/>
                <w:webHidden/>
              </w:rPr>
              <w:tab/>
            </w:r>
            <w:r>
              <w:rPr>
                <w:noProof/>
                <w:webHidden/>
              </w:rPr>
              <w:fldChar w:fldCharType="begin"/>
            </w:r>
            <w:r>
              <w:rPr>
                <w:noProof/>
                <w:webHidden/>
              </w:rPr>
              <w:instrText xml:space="preserve"> PAGEREF _Toc218097909 \h </w:instrText>
            </w:r>
            <w:r>
              <w:rPr>
                <w:noProof/>
                <w:webHidden/>
              </w:rPr>
            </w:r>
            <w:r>
              <w:rPr>
                <w:noProof/>
                <w:webHidden/>
              </w:rPr>
              <w:fldChar w:fldCharType="separate"/>
            </w:r>
            <w:r>
              <w:rPr>
                <w:noProof/>
                <w:webHidden/>
              </w:rPr>
              <w:t>66</w:t>
            </w:r>
            <w:r>
              <w:rPr>
                <w:noProof/>
                <w:webHidden/>
              </w:rPr>
              <w:fldChar w:fldCharType="end"/>
            </w:r>
          </w:hyperlink>
        </w:p>
        <w:p w14:paraId="54B72073" w14:textId="1A0C36E7" w:rsidR="008D0316" w:rsidRPr="00E6121D" w:rsidRDefault="008D0316" w:rsidP="00E6121D">
          <w:r w:rsidRPr="00E6121D">
            <w:rPr>
              <w:b/>
              <w:bCs/>
              <w:noProof/>
            </w:rPr>
            <w:fldChar w:fldCharType="end"/>
          </w:r>
        </w:p>
      </w:sdtContent>
    </w:sdt>
    <w:p w14:paraId="7374C6FA" w14:textId="77777777" w:rsidR="008D0316" w:rsidRPr="00E6121D" w:rsidRDefault="008D0316" w:rsidP="00E6121D"/>
    <w:p w14:paraId="6401E161" w14:textId="4CBAAA20" w:rsidR="00687399" w:rsidRPr="00E6121D" w:rsidRDefault="00687399" w:rsidP="00E6121D"/>
    <w:p w14:paraId="71CFD2A0" w14:textId="45A871E5" w:rsidR="009151A0" w:rsidRPr="00E6121D" w:rsidRDefault="009151A0" w:rsidP="00E6121D"/>
    <w:p w14:paraId="76043552" w14:textId="77777777" w:rsidR="009151A0" w:rsidRPr="00E6121D" w:rsidRDefault="009151A0" w:rsidP="00E6121D"/>
    <w:p w14:paraId="08C22C8E" w14:textId="0C6F6851" w:rsidR="00000CCA" w:rsidRPr="00E6121D" w:rsidRDefault="009151A0" w:rsidP="00E6121D">
      <w:pPr>
        <w:jc w:val="center"/>
        <w:rPr>
          <w:b/>
          <w:bCs/>
          <w:sz w:val="28"/>
          <w:szCs w:val="28"/>
        </w:rPr>
      </w:pPr>
      <w:r w:rsidRPr="00E6121D">
        <w:rPr>
          <w:b/>
          <w:bCs/>
          <w:sz w:val="32"/>
          <w:szCs w:val="32"/>
        </w:rPr>
        <w:br w:type="page"/>
      </w:r>
      <w:r w:rsidRPr="00E6121D">
        <w:rPr>
          <w:b/>
          <w:bCs/>
          <w:sz w:val="28"/>
          <w:szCs w:val="28"/>
        </w:rPr>
        <w:lastRenderedPageBreak/>
        <w:t>List of Figures</w:t>
      </w:r>
    </w:p>
    <w:p w14:paraId="153FE197" w14:textId="5A765313" w:rsidR="008C210F" w:rsidRPr="00E6121D" w:rsidRDefault="009151A0" w:rsidP="00E6121D">
      <w:pPr>
        <w:pStyle w:val="TableofFigures"/>
        <w:tabs>
          <w:tab w:val="right" w:leader="dot" w:pos="9019"/>
        </w:tabs>
        <w:rPr>
          <w:rFonts w:eastAsiaTheme="minorEastAsia"/>
          <w:noProof/>
          <w:kern w:val="2"/>
          <w14:ligatures w14:val="standardContextual"/>
        </w:rPr>
      </w:pPr>
      <w:r w:rsidRPr="00E6121D">
        <w:rPr>
          <w:b/>
          <w:bCs/>
          <w:sz w:val="32"/>
          <w:szCs w:val="32"/>
        </w:rPr>
        <w:fldChar w:fldCharType="begin"/>
      </w:r>
      <w:r w:rsidRPr="00E6121D">
        <w:rPr>
          <w:b/>
          <w:bCs/>
          <w:sz w:val="32"/>
          <w:szCs w:val="32"/>
        </w:rPr>
        <w:instrText xml:space="preserve"> TOC \h \z \t "Heading 4" \c </w:instrText>
      </w:r>
      <w:r w:rsidRPr="00E6121D">
        <w:rPr>
          <w:b/>
          <w:bCs/>
          <w:sz w:val="32"/>
          <w:szCs w:val="32"/>
        </w:rPr>
        <w:fldChar w:fldCharType="separate"/>
      </w:r>
      <w:hyperlink w:anchor="_Toc218014562" w:history="1">
        <w:r w:rsidR="008C210F" w:rsidRPr="00E6121D">
          <w:rPr>
            <w:rStyle w:val="Hyperlink"/>
            <w:noProof/>
            <w:color w:val="auto"/>
          </w:rPr>
          <w:t>Figure 1.1: Digital Advertising Costs of Nike</w:t>
        </w:r>
        <w:r w:rsidR="008C210F" w:rsidRPr="00E6121D">
          <w:rPr>
            <w:noProof/>
            <w:webHidden/>
          </w:rPr>
          <w:tab/>
        </w:r>
        <w:r w:rsidR="008C210F" w:rsidRPr="00E6121D">
          <w:rPr>
            <w:noProof/>
            <w:webHidden/>
          </w:rPr>
          <w:fldChar w:fldCharType="begin"/>
        </w:r>
        <w:r w:rsidR="008C210F" w:rsidRPr="00E6121D">
          <w:rPr>
            <w:noProof/>
            <w:webHidden/>
          </w:rPr>
          <w:instrText xml:space="preserve"> PAGEREF _Toc218014562 \h </w:instrText>
        </w:r>
        <w:r w:rsidR="008C210F" w:rsidRPr="00E6121D">
          <w:rPr>
            <w:noProof/>
            <w:webHidden/>
          </w:rPr>
        </w:r>
        <w:r w:rsidR="008C210F" w:rsidRPr="00E6121D">
          <w:rPr>
            <w:noProof/>
            <w:webHidden/>
          </w:rPr>
          <w:fldChar w:fldCharType="separate"/>
        </w:r>
        <w:r w:rsidR="008C210F" w:rsidRPr="00E6121D">
          <w:rPr>
            <w:noProof/>
            <w:webHidden/>
          </w:rPr>
          <w:t>10</w:t>
        </w:r>
        <w:r w:rsidR="008C210F" w:rsidRPr="00E6121D">
          <w:rPr>
            <w:noProof/>
            <w:webHidden/>
          </w:rPr>
          <w:fldChar w:fldCharType="end"/>
        </w:r>
      </w:hyperlink>
    </w:p>
    <w:p w14:paraId="4EBE0E1C" w14:textId="14AAB1DC"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3" w:history="1">
        <w:r w:rsidRPr="00E6121D">
          <w:rPr>
            <w:rStyle w:val="Hyperlink"/>
            <w:noProof/>
            <w:color w:val="auto"/>
          </w:rPr>
          <w:t>Figure 1.2: Revenue of Nike by Sales Channel</w:t>
        </w:r>
        <w:r w:rsidRPr="00E6121D">
          <w:rPr>
            <w:noProof/>
            <w:webHidden/>
          </w:rPr>
          <w:tab/>
        </w:r>
        <w:r w:rsidRPr="00E6121D">
          <w:rPr>
            <w:noProof/>
            <w:webHidden/>
          </w:rPr>
          <w:fldChar w:fldCharType="begin"/>
        </w:r>
        <w:r w:rsidRPr="00E6121D">
          <w:rPr>
            <w:noProof/>
            <w:webHidden/>
          </w:rPr>
          <w:instrText xml:space="preserve"> PAGEREF _Toc218014563 \h </w:instrText>
        </w:r>
        <w:r w:rsidRPr="00E6121D">
          <w:rPr>
            <w:noProof/>
            <w:webHidden/>
          </w:rPr>
        </w:r>
        <w:r w:rsidRPr="00E6121D">
          <w:rPr>
            <w:noProof/>
            <w:webHidden/>
          </w:rPr>
          <w:fldChar w:fldCharType="separate"/>
        </w:r>
        <w:r w:rsidRPr="00E6121D">
          <w:rPr>
            <w:noProof/>
            <w:webHidden/>
          </w:rPr>
          <w:t>12</w:t>
        </w:r>
        <w:r w:rsidRPr="00E6121D">
          <w:rPr>
            <w:noProof/>
            <w:webHidden/>
          </w:rPr>
          <w:fldChar w:fldCharType="end"/>
        </w:r>
      </w:hyperlink>
    </w:p>
    <w:p w14:paraId="6C30211C" w14:textId="129E7203"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4" w:history="1">
        <w:r w:rsidRPr="00E6121D">
          <w:rPr>
            <w:rStyle w:val="Hyperlink"/>
            <w:noProof/>
            <w:color w:val="auto"/>
          </w:rPr>
          <w:t>Figure 1.3: Dissertation Outline</w:t>
        </w:r>
        <w:r w:rsidRPr="00E6121D">
          <w:rPr>
            <w:noProof/>
            <w:webHidden/>
          </w:rPr>
          <w:tab/>
        </w:r>
        <w:r w:rsidRPr="00E6121D">
          <w:rPr>
            <w:noProof/>
            <w:webHidden/>
          </w:rPr>
          <w:fldChar w:fldCharType="begin"/>
        </w:r>
        <w:r w:rsidRPr="00E6121D">
          <w:rPr>
            <w:noProof/>
            <w:webHidden/>
          </w:rPr>
          <w:instrText xml:space="preserve"> PAGEREF _Toc218014564 \h </w:instrText>
        </w:r>
        <w:r w:rsidRPr="00E6121D">
          <w:rPr>
            <w:noProof/>
            <w:webHidden/>
          </w:rPr>
        </w:r>
        <w:r w:rsidRPr="00E6121D">
          <w:rPr>
            <w:noProof/>
            <w:webHidden/>
          </w:rPr>
          <w:fldChar w:fldCharType="separate"/>
        </w:r>
        <w:r w:rsidRPr="00E6121D">
          <w:rPr>
            <w:noProof/>
            <w:webHidden/>
          </w:rPr>
          <w:t>14</w:t>
        </w:r>
        <w:r w:rsidRPr="00E6121D">
          <w:rPr>
            <w:noProof/>
            <w:webHidden/>
          </w:rPr>
          <w:fldChar w:fldCharType="end"/>
        </w:r>
      </w:hyperlink>
    </w:p>
    <w:p w14:paraId="0D732051" w14:textId="080AE8C4"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5" w:history="1">
        <w:r w:rsidRPr="00E6121D">
          <w:rPr>
            <w:rStyle w:val="Hyperlink"/>
            <w:noProof/>
            <w:color w:val="auto"/>
          </w:rPr>
          <w:t>Figure 2.1: Digital Marketing Concept</w:t>
        </w:r>
        <w:r w:rsidRPr="00E6121D">
          <w:rPr>
            <w:noProof/>
            <w:webHidden/>
          </w:rPr>
          <w:tab/>
        </w:r>
        <w:r w:rsidRPr="00E6121D">
          <w:rPr>
            <w:noProof/>
            <w:webHidden/>
          </w:rPr>
          <w:fldChar w:fldCharType="begin"/>
        </w:r>
        <w:r w:rsidRPr="00E6121D">
          <w:rPr>
            <w:noProof/>
            <w:webHidden/>
          </w:rPr>
          <w:instrText xml:space="preserve"> PAGEREF _Toc218014565 \h </w:instrText>
        </w:r>
        <w:r w:rsidRPr="00E6121D">
          <w:rPr>
            <w:noProof/>
            <w:webHidden/>
          </w:rPr>
        </w:r>
        <w:r w:rsidRPr="00E6121D">
          <w:rPr>
            <w:noProof/>
            <w:webHidden/>
          </w:rPr>
          <w:fldChar w:fldCharType="separate"/>
        </w:r>
        <w:r w:rsidRPr="00E6121D">
          <w:rPr>
            <w:noProof/>
            <w:webHidden/>
          </w:rPr>
          <w:t>16</w:t>
        </w:r>
        <w:r w:rsidRPr="00E6121D">
          <w:rPr>
            <w:noProof/>
            <w:webHidden/>
          </w:rPr>
          <w:fldChar w:fldCharType="end"/>
        </w:r>
      </w:hyperlink>
    </w:p>
    <w:p w14:paraId="14AB81B2" w14:textId="2FAE42F8"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6" w:history="1">
        <w:r w:rsidRPr="00E6121D">
          <w:rPr>
            <w:rStyle w:val="Hyperlink"/>
            <w:noProof/>
            <w:color w:val="auto"/>
          </w:rPr>
          <w:t>Figure 2.2: Effect of Digital Marketing Strategies</w:t>
        </w:r>
        <w:r w:rsidRPr="00E6121D">
          <w:rPr>
            <w:noProof/>
            <w:webHidden/>
          </w:rPr>
          <w:tab/>
        </w:r>
        <w:r w:rsidRPr="00E6121D">
          <w:rPr>
            <w:noProof/>
            <w:webHidden/>
          </w:rPr>
          <w:fldChar w:fldCharType="begin"/>
        </w:r>
        <w:r w:rsidRPr="00E6121D">
          <w:rPr>
            <w:noProof/>
            <w:webHidden/>
          </w:rPr>
          <w:instrText xml:space="preserve"> PAGEREF _Toc218014566 \h </w:instrText>
        </w:r>
        <w:r w:rsidRPr="00E6121D">
          <w:rPr>
            <w:noProof/>
            <w:webHidden/>
          </w:rPr>
        </w:r>
        <w:r w:rsidRPr="00E6121D">
          <w:rPr>
            <w:noProof/>
            <w:webHidden/>
          </w:rPr>
          <w:fldChar w:fldCharType="separate"/>
        </w:r>
        <w:r w:rsidRPr="00E6121D">
          <w:rPr>
            <w:noProof/>
            <w:webHidden/>
          </w:rPr>
          <w:t>17</w:t>
        </w:r>
        <w:r w:rsidRPr="00E6121D">
          <w:rPr>
            <w:noProof/>
            <w:webHidden/>
          </w:rPr>
          <w:fldChar w:fldCharType="end"/>
        </w:r>
      </w:hyperlink>
    </w:p>
    <w:p w14:paraId="129B3AF8" w14:textId="3A29303A"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7" w:history="1">
        <w:r w:rsidRPr="00E6121D">
          <w:rPr>
            <w:rStyle w:val="Hyperlink"/>
            <w:noProof/>
            <w:color w:val="auto"/>
          </w:rPr>
          <w:t>Figure 2.3: Concept of Digital Marketing</w:t>
        </w:r>
        <w:r w:rsidRPr="00E6121D">
          <w:rPr>
            <w:noProof/>
            <w:webHidden/>
          </w:rPr>
          <w:tab/>
        </w:r>
        <w:r w:rsidRPr="00E6121D">
          <w:rPr>
            <w:noProof/>
            <w:webHidden/>
          </w:rPr>
          <w:fldChar w:fldCharType="begin"/>
        </w:r>
        <w:r w:rsidRPr="00E6121D">
          <w:rPr>
            <w:noProof/>
            <w:webHidden/>
          </w:rPr>
          <w:instrText xml:space="preserve"> PAGEREF _Toc218014567 \h </w:instrText>
        </w:r>
        <w:r w:rsidRPr="00E6121D">
          <w:rPr>
            <w:noProof/>
            <w:webHidden/>
          </w:rPr>
        </w:r>
        <w:r w:rsidRPr="00E6121D">
          <w:rPr>
            <w:noProof/>
            <w:webHidden/>
          </w:rPr>
          <w:fldChar w:fldCharType="separate"/>
        </w:r>
        <w:r w:rsidRPr="00E6121D">
          <w:rPr>
            <w:noProof/>
            <w:webHidden/>
          </w:rPr>
          <w:t>19</w:t>
        </w:r>
        <w:r w:rsidRPr="00E6121D">
          <w:rPr>
            <w:noProof/>
            <w:webHidden/>
          </w:rPr>
          <w:fldChar w:fldCharType="end"/>
        </w:r>
      </w:hyperlink>
    </w:p>
    <w:p w14:paraId="68320380" w14:textId="045FEFB0"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8" w:history="1">
        <w:r w:rsidRPr="00E6121D">
          <w:rPr>
            <w:rStyle w:val="Hyperlink"/>
            <w:noProof/>
            <w:color w:val="auto"/>
          </w:rPr>
          <w:t>Figure 2.4: Types of Social Media Influencers</w:t>
        </w:r>
        <w:r w:rsidRPr="00E6121D">
          <w:rPr>
            <w:noProof/>
            <w:webHidden/>
          </w:rPr>
          <w:tab/>
        </w:r>
        <w:r w:rsidRPr="00E6121D">
          <w:rPr>
            <w:noProof/>
            <w:webHidden/>
          </w:rPr>
          <w:fldChar w:fldCharType="begin"/>
        </w:r>
        <w:r w:rsidRPr="00E6121D">
          <w:rPr>
            <w:noProof/>
            <w:webHidden/>
          </w:rPr>
          <w:instrText xml:space="preserve"> PAGEREF _Toc218014568 \h </w:instrText>
        </w:r>
        <w:r w:rsidRPr="00E6121D">
          <w:rPr>
            <w:noProof/>
            <w:webHidden/>
          </w:rPr>
        </w:r>
        <w:r w:rsidRPr="00E6121D">
          <w:rPr>
            <w:noProof/>
            <w:webHidden/>
          </w:rPr>
          <w:fldChar w:fldCharType="separate"/>
        </w:r>
        <w:r w:rsidRPr="00E6121D">
          <w:rPr>
            <w:noProof/>
            <w:webHidden/>
          </w:rPr>
          <w:t>21</w:t>
        </w:r>
        <w:r w:rsidRPr="00E6121D">
          <w:rPr>
            <w:noProof/>
            <w:webHidden/>
          </w:rPr>
          <w:fldChar w:fldCharType="end"/>
        </w:r>
      </w:hyperlink>
    </w:p>
    <w:p w14:paraId="61BD234F" w14:textId="573155D6"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69" w:history="1">
        <w:r w:rsidRPr="00E6121D">
          <w:rPr>
            <w:rStyle w:val="Hyperlink"/>
            <w:noProof/>
            <w:color w:val="auto"/>
          </w:rPr>
          <w:t>Figure 2.5: Personalised Marketing</w:t>
        </w:r>
        <w:r w:rsidRPr="00E6121D">
          <w:rPr>
            <w:noProof/>
            <w:webHidden/>
          </w:rPr>
          <w:tab/>
        </w:r>
        <w:r w:rsidRPr="00E6121D">
          <w:rPr>
            <w:noProof/>
            <w:webHidden/>
          </w:rPr>
          <w:fldChar w:fldCharType="begin"/>
        </w:r>
        <w:r w:rsidRPr="00E6121D">
          <w:rPr>
            <w:noProof/>
            <w:webHidden/>
          </w:rPr>
          <w:instrText xml:space="preserve"> PAGEREF _Toc218014569 \h </w:instrText>
        </w:r>
        <w:r w:rsidRPr="00E6121D">
          <w:rPr>
            <w:noProof/>
            <w:webHidden/>
          </w:rPr>
        </w:r>
        <w:r w:rsidRPr="00E6121D">
          <w:rPr>
            <w:noProof/>
            <w:webHidden/>
          </w:rPr>
          <w:fldChar w:fldCharType="separate"/>
        </w:r>
        <w:r w:rsidRPr="00E6121D">
          <w:rPr>
            <w:noProof/>
            <w:webHidden/>
          </w:rPr>
          <w:t>22</w:t>
        </w:r>
        <w:r w:rsidRPr="00E6121D">
          <w:rPr>
            <w:noProof/>
            <w:webHidden/>
          </w:rPr>
          <w:fldChar w:fldCharType="end"/>
        </w:r>
      </w:hyperlink>
    </w:p>
    <w:p w14:paraId="3000776D" w14:textId="73AAAC97"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0" w:history="1">
        <w:r w:rsidRPr="00E6121D">
          <w:rPr>
            <w:rStyle w:val="Hyperlink"/>
            <w:noProof/>
            <w:color w:val="auto"/>
          </w:rPr>
          <w:t>Figure 2.6: AIDA Model</w:t>
        </w:r>
        <w:r w:rsidRPr="00E6121D">
          <w:rPr>
            <w:noProof/>
            <w:webHidden/>
          </w:rPr>
          <w:tab/>
        </w:r>
        <w:r w:rsidRPr="00E6121D">
          <w:rPr>
            <w:noProof/>
            <w:webHidden/>
          </w:rPr>
          <w:fldChar w:fldCharType="begin"/>
        </w:r>
        <w:r w:rsidRPr="00E6121D">
          <w:rPr>
            <w:noProof/>
            <w:webHidden/>
          </w:rPr>
          <w:instrText xml:space="preserve"> PAGEREF _Toc218014570 \h </w:instrText>
        </w:r>
        <w:r w:rsidRPr="00E6121D">
          <w:rPr>
            <w:noProof/>
            <w:webHidden/>
          </w:rPr>
        </w:r>
        <w:r w:rsidRPr="00E6121D">
          <w:rPr>
            <w:noProof/>
            <w:webHidden/>
          </w:rPr>
          <w:fldChar w:fldCharType="separate"/>
        </w:r>
        <w:r w:rsidRPr="00E6121D">
          <w:rPr>
            <w:noProof/>
            <w:webHidden/>
          </w:rPr>
          <w:t>23</w:t>
        </w:r>
        <w:r w:rsidRPr="00E6121D">
          <w:rPr>
            <w:noProof/>
            <w:webHidden/>
          </w:rPr>
          <w:fldChar w:fldCharType="end"/>
        </w:r>
      </w:hyperlink>
    </w:p>
    <w:p w14:paraId="1CF24F64" w14:textId="634603D6"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1" w:history="1">
        <w:r w:rsidRPr="00E6121D">
          <w:rPr>
            <w:rStyle w:val="Hyperlink"/>
            <w:noProof/>
            <w:color w:val="auto"/>
          </w:rPr>
          <w:t>Figure 2.7: Customer Engagement Theory</w:t>
        </w:r>
        <w:r w:rsidRPr="00E6121D">
          <w:rPr>
            <w:noProof/>
            <w:webHidden/>
          </w:rPr>
          <w:tab/>
        </w:r>
        <w:r w:rsidRPr="00E6121D">
          <w:rPr>
            <w:noProof/>
            <w:webHidden/>
          </w:rPr>
          <w:fldChar w:fldCharType="begin"/>
        </w:r>
        <w:r w:rsidRPr="00E6121D">
          <w:rPr>
            <w:noProof/>
            <w:webHidden/>
          </w:rPr>
          <w:instrText xml:space="preserve"> PAGEREF _Toc218014571 \h </w:instrText>
        </w:r>
        <w:r w:rsidRPr="00E6121D">
          <w:rPr>
            <w:noProof/>
            <w:webHidden/>
          </w:rPr>
        </w:r>
        <w:r w:rsidRPr="00E6121D">
          <w:rPr>
            <w:noProof/>
            <w:webHidden/>
          </w:rPr>
          <w:fldChar w:fldCharType="separate"/>
        </w:r>
        <w:r w:rsidRPr="00E6121D">
          <w:rPr>
            <w:noProof/>
            <w:webHidden/>
          </w:rPr>
          <w:t>24</w:t>
        </w:r>
        <w:r w:rsidRPr="00E6121D">
          <w:rPr>
            <w:noProof/>
            <w:webHidden/>
          </w:rPr>
          <w:fldChar w:fldCharType="end"/>
        </w:r>
      </w:hyperlink>
    </w:p>
    <w:p w14:paraId="16DC6B0C" w14:textId="08E6ED5E"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2" w:history="1">
        <w:r w:rsidRPr="00E6121D">
          <w:rPr>
            <w:rStyle w:val="Hyperlink"/>
            <w:noProof/>
            <w:color w:val="auto"/>
          </w:rPr>
          <w:t>Figure 4.1: Target Audience of Nike</w:t>
        </w:r>
        <w:r w:rsidRPr="00E6121D">
          <w:rPr>
            <w:noProof/>
            <w:webHidden/>
          </w:rPr>
          <w:tab/>
        </w:r>
        <w:r w:rsidRPr="00E6121D">
          <w:rPr>
            <w:noProof/>
            <w:webHidden/>
          </w:rPr>
          <w:fldChar w:fldCharType="begin"/>
        </w:r>
        <w:r w:rsidRPr="00E6121D">
          <w:rPr>
            <w:noProof/>
            <w:webHidden/>
          </w:rPr>
          <w:instrText xml:space="preserve"> PAGEREF _Toc218014572 \h </w:instrText>
        </w:r>
        <w:r w:rsidRPr="00E6121D">
          <w:rPr>
            <w:noProof/>
            <w:webHidden/>
          </w:rPr>
        </w:r>
        <w:r w:rsidRPr="00E6121D">
          <w:rPr>
            <w:noProof/>
            <w:webHidden/>
          </w:rPr>
          <w:fldChar w:fldCharType="separate"/>
        </w:r>
        <w:r w:rsidRPr="00E6121D">
          <w:rPr>
            <w:noProof/>
            <w:webHidden/>
          </w:rPr>
          <w:t>34</w:t>
        </w:r>
        <w:r w:rsidRPr="00E6121D">
          <w:rPr>
            <w:noProof/>
            <w:webHidden/>
          </w:rPr>
          <w:fldChar w:fldCharType="end"/>
        </w:r>
      </w:hyperlink>
    </w:p>
    <w:p w14:paraId="21037C49" w14:textId="3B88DF97"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3" w:history="1">
        <w:r w:rsidRPr="00E6121D">
          <w:rPr>
            <w:rStyle w:val="Hyperlink"/>
            <w:noProof/>
            <w:color w:val="auto"/>
          </w:rPr>
          <w:t>Figure 4.2: Benefits of Digital Customer Engagement</w:t>
        </w:r>
        <w:r w:rsidRPr="00E6121D">
          <w:rPr>
            <w:noProof/>
            <w:webHidden/>
          </w:rPr>
          <w:tab/>
        </w:r>
        <w:r w:rsidRPr="00E6121D">
          <w:rPr>
            <w:noProof/>
            <w:webHidden/>
          </w:rPr>
          <w:fldChar w:fldCharType="begin"/>
        </w:r>
        <w:r w:rsidRPr="00E6121D">
          <w:rPr>
            <w:noProof/>
            <w:webHidden/>
          </w:rPr>
          <w:instrText xml:space="preserve"> PAGEREF _Toc218014573 \h </w:instrText>
        </w:r>
        <w:r w:rsidRPr="00E6121D">
          <w:rPr>
            <w:noProof/>
            <w:webHidden/>
          </w:rPr>
        </w:r>
        <w:r w:rsidRPr="00E6121D">
          <w:rPr>
            <w:noProof/>
            <w:webHidden/>
          </w:rPr>
          <w:fldChar w:fldCharType="separate"/>
        </w:r>
        <w:r w:rsidRPr="00E6121D">
          <w:rPr>
            <w:noProof/>
            <w:webHidden/>
          </w:rPr>
          <w:t>36</w:t>
        </w:r>
        <w:r w:rsidRPr="00E6121D">
          <w:rPr>
            <w:noProof/>
            <w:webHidden/>
          </w:rPr>
          <w:fldChar w:fldCharType="end"/>
        </w:r>
      </w:hyperlink>
    </w:p>
    <w:p w14:paraId="1DC3B697" w14:textId="6649B275"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4" w:history="1">
        <w:r w:rsidRPr="00E6121D">
          <w:rPr>
            <w:rStyle w:val="Hyperlink"/>
            <w:noProof/>
            <w:color w:val="auto"/>
          </w:rPr>
          <w:t>Figure 4.3: Emotional Branding</w:t>
        </w:r>
        <w:r w:rsidRPr="00E6121D">
          <w:rPr>
            <w:noProof/>
            <w:webHidden/>
          </w:rPr>
          <w:tab/>
        </w:r>
        <w:r w:rsidRPr="00E6121D">
          <w:rPr>
            <w:noProof/>
            <w:webHidden/>
          </w:rPr>
          <w:fldChar w:fldCharType="begin"/>
        </w:r>
        <w:r w:rsidRPr="00E6121D">
          <w:rPr>
            <w:noProof/>
            <w:webHidden/>
          </w:rPr>
          <w:instrText xml:space="preserve"> PAGEREF _Toc218014574 \h </w:instrText>
        </w:r>
        <w:r w:rsidRPr="00E6121D">
          <w:rPr>
            <w:noProof/>
            <w:webHidden/>
          </w:rPr>
        </w:r>
        <w:r w:rsidRPr="00E6121D">
          <w:rPr>
            <w:noProof/>
            <w:webHidden/>
          </w:rPr>
          <w:fldChar w:fldCharType="separate"/>
        </w:r>
        <w:r w:rsidRPr="00E6121D">
          <w:rPr>
            <w:noProof/>
            <w:webHidden/>
          </w:rPr>
          <w:t>38</w:t>
        </w:r>
        <w:r w:rsidRPr="00E6121D">
          <w:rPr>
            <w:noProof/>
            <w:webHidden/>
          </w:rPr>
          <w:fldChar w:fldCharType="end"/>
        </w:r>
      </w:hyperlink>
    </w:p>
    <w:p w14:paraId="78408FED" w14:textId="7F43CEA3"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5" w:history="1">
        <w:r w:rsidRPr="00E6121D">
          <w:rPr>
            <w:rStyle w:val="Hyperlink"/>
            <w:noProof/>
            <w:color w:val="auto"/>
          </w:rPr>
          <w:t>Figure 4.4: Role of Social Media Marketing</w:t>
        </w:r>
        <w:r w:rsidRPr="00E6121D">
          <w:rPr>
            <w:noProof/>
            <w:webHidden/>
          </w:rPr>
          <w:tab/>
        </w:r>
        <w:r w:rsidRPr="00E6121D">
          <w:rPr>
            <w:noProof/>
            <w:webHidden/>
          </w:rPr>
          <w:fldChar w:fldCharType="begin"/>
        </w:r>
        <w:r w:rsidRPr="00E6121D">
          <w:rPr>
            <w:noProof/>
            <w:webHidden/>
          </w:rPr>
          <w:instrText xml:space="preserve"> PAGEREF _Toc218014575 \h </w:instrText>
        </w:r>
        <w:r w:rsidRPr="00E6121D">
          <w:rPr>
            <w:noProof/>
            <w:webHidden/>
          </w:rPr>
        </w:r>
        <w:r w:rsidRPr="00E6121D">
          <w:rPr>
            <w:noProof/>
            <w:webHidden/>
          </w:rPr>
          <w:fldChar w:fldCharType="separate"/>
        </w:r>
        <w:r w:rsidRPr="00E6121D">
          <w:rPr>
            <w:noProof/>
            <w:webHidden/>
          </w:rPr>
          <w:t>40</w:t>
        </w:r>
        <w:r w:rsidRPr="00E6121D">
          <w:rPr>
            <w:noProof/>
            <w:webHidden/>
          </w:rPr>
          <w:fldChar w:fldCharType="end"/>
        </w:r>
      </w:hyperlink>
    </w:p>
    <w:p w14:paraId="5FDE6577" w14:textId="307E90EA" w:rsidR="008C210F" w:rsidRPr="00E6121D" w:rsidRDefault="008C210F" w:rsidP="00E6121D">
      <w:pPr>
        <w:pStyle w:val="TableofFigures"/>
        <w:tabs>
          <w:tab w:val="right" w:leader="dot" w:pos="9019"/>
        </w:tabs>
        <w:rPr>
          <w:rFonts w:eastAsiaTheme="minorEastAsia"/>
          <w:noProof/>
          <w:kern w:val="2"/>
          <w14:ligatures w14:val="standardContextual"/>
        </w:rPr>
      </w:pPr>
      <w:hyperlink w:anchor="_Toc218014576" w:history="1">
        <w:r w:rsidRPr="00E6121D">
          <w:rPr>
            <w:rStyle w:val="Hyperlink"/>
            <w:noProof/>
            <w:color w:val="auto"/>
          </w:rPr>
          <w:t>Figure 4.5: Types of Digital Marketing</w:t>
        </w:r>
        <w:r w:rsidRPr="00E6121D">
          <w:rPr>
            <w:noProof/>
            <w:webHidden/>
          </w:rPr>
          <w:tab/>
        </w:r>
        <w:r w:rsidRPr="00E6121D">
          <w:rPr>
            <w:noProof/>
            <w:webHidden/>
          </w:rPr>
          <w:fldChar w:fldCharType="begin"/>
        </w:r>
        <w:r w:rsidRPr="00E6121D">
          <w:rPr>
            <w:noProof/>
            <w:webHidden/>
          </w:rPr>
          <w:instrText xml:space="preserve"> PAGEREF _Toc218014576 \h </w:instrText>
        </w:r>
        <w:r w:rsidRPr="00E6121D">
          <w:rPr>
            <w:noProof/>
            <w:webHidden/>
          </w:rPr>
        </w:r>
        <w:r w:rsidRPr="00E6121D">
          <w:rPr>
            <w:noProof/>
            <w:webHidden/>
          </w:rPr>
          <w:fldChar w:fldCharType="separate"/>
        </w:r>
        <w:r w:rsidRPr="00E6121D">
          <w:rPr>
            <w:noProof/>
            <w:webHidden/>
          </w:rPr>
          <w:t>42</w:t>
        </w:r>
        <w:r w:rsidRPr="00E6121D">
          <w:rPr>
            <w:noProof/>
            <w:webHidden/>
          </w:rPr>
          <w:fldChar w:fldCharType="end"/>
        </w:r>
      </w:hyperlink>
    </w:p>
    <w:p w14:paraId="5675923A" w14:textId="77777777" w:rsidR="008C210F" w:rsidRPr="00E6121D" w:rsidRDefault="009151A0" w:rsidP="00E6121D">
      <w:pPr>
        <w:jc w:val="center"/>
        <w:rPr>
          <w:b/>
          <w:bCs/>
          <w:sz w:val="32"/>
          <w:szCs w:val="32"/>
        </w:rPr>
      </w:pPr>
      <w:r w:rsidRPr="00E6121D">
        <w:rPr>
          <w:b/>
          <w:bCs/>
          <w:sz w:val="32"/>
          <w:szCs w:val="32"/>
        </w:rPr>
        <w:fldChar w:fldCharType="end"/>
      </w:r>
    </w:p>
    <w:p w14:paraId="4524D773" w14:textId="77777777" w:rsidR="008C210F" w:rsidRPr="00E6121D" w:rsidRDefault="008C210F" w:rsidP="00E6121D">
      <w:pPr>
        <w:rPr>
          <w:b/>
          <w:bCs/>
          <w:sz w:val="32"/>
          <w:szCs w:val="32"/>
        </w:rPr>
      </w:pPr>
      <w:r w:rsidRPr="00E6121D">
        <w:rPr>
          <w:b/>
          <w:bCs/>
          <w:sz w:val="32"/>
          <w:szCs w:val="32"/>
        </w:rPr>
        <w:br w:type="page"/>
      </w:r>
    </w:p>
    <w:p w14:paraId="41B4ED80" w14:textId="7777AC95" w:rsidR="009151A0" w:rsidRPr="00E6121D" w:rsidRDefault="008C210F" w:rsidP="00E6121D">
      <w:pPr>
        <w:jc w:val="center"/>
        <w:rPr>
          <w:b/>
          <w:bCs/>
          <w:sz w:val="32"/>
          <w:szCs w:val="32"/>
        </w:rPr>
      </w:pPr>
      <w:r w:rsidRPr="00E6121D">
        <w:rPr>
          <w:b/>
          <w:bCs/>
          <w:sz w:val="32"/>
          <w:szCs w:val="32"/>
        </w:rPr>
        <w:lastRenderedPageBreak/>
        <w:t xml:space="preserve">List of </w:t>
      </w:r>
      <w:r w:rsidRPr="00E6121D">
        <w:rPr>
          <w:b/>
          <w:bCs/>
          <w:sz w:val="28"/>
          <w:szCs w:val="28"/>
        </w:rPr>
        <w:t>Tables</w:t>
      </w:r>
      <w:r w:rsidRPr="00E6121D">
        <w:rPr>
          <w:b/>
          <w:bCs/>
          <w:sz w:val="32"/>
          <w:szCs w:val="32"/>
        </w:rPr>
        <w:t xml:space="preserve"> </w:t>
      </w:r>
    </w:p>
    <w:p w14:paraId="23A620BD" w14:textId="193BD791" w:rsidR="008C210F" w:rsidRPr="00E6121D" w:rsidRDefault="008C210F" w:rsidP="00E6121D">
      <w:pPr>
        <w:pStyle w:val="TableofFigures"/>
        <w:tabs>
          <w:tab w:val="right" w:leader="dot" w:pos="9019"/>
        </w:tabs>
        <w:rPr>
          <w:rFonts w:eastAsiaTheme="minorEastAsia"/>
          <w:noProof/>
          <w:kern w:val="2"/>
          <w14:ligatures w14:val="standardContextual"/>
        </w:rPr>
      </w:pPr>
      <w:r w:rsidRPr="00E6121D">
        <w:rPr>
          <w:b/>
          <w:bCs/>
          <w:sz w:val="32"/>
          <w:szCs w:val="32"/>
        </w:rPr>
        <w:fldChar w:fldCharType="begin"/>
      </w:r>
      <w:r w:rsidRPr="00E6121D">
        <w:rPr>
          <w:b/>
          <w:bCs/>
          <w:sz w:val="32"/>
          <w:szCs w:val="32"/>
        </w:rPr>
        <w:instrText xml:space="preserve"> TOC \h \z \t "Heading 5" \c </w:instrText>
      </w:r>
      <w:r w:rsidRPr="00E6121D">
        <w:rPr>
          <w:b/>
          <w:bCs/>
          <w:sz w:val="32"/>
          <w:szCs w:val="32"/>
        </w:rPr>
        <w:fldChar w:fldCharType="separate"/>
      </w:r>
      <w:hyperlink w:anchor="_Toc218014577" w:history="1">
        <w:r w:rsidRPr="00E6121D">
          <w:rPr>
            <w:rStyle w:val="Hyperlink"/>
            <w:noProof/>
            <w:color w:val="auto"/>
          </w:rPr>
          <w:t>Table 4.1: Thematic Coding Table</w:t>
        </w:r>
        <w:r w:rsidRPr="00E6121D">
          <w:rPr>
            <w:noProof/>
            <w:webHidden/>
          </w:rPr>
          <w:tab/>
        </w:r>
        <w:r w:rsidRPr="00E6121D">
          <w:rPr>
            <w:noProof/>
            <w:webHidden/>
          </w:rPr>
          <w:fldChar w:fldCharType="begin"/>
        </w:r>
        <w:r w:rsidRPr="00E6121D">
          <w:rPr>
            <w:noProof/>
            <w:webHidden/>
          </w:rPr>
          <w:instrText xml:space="preserve"> PAGEREF _Toc218014577 \h </w:instrText>
        </w:r>
        <w:r w:rsidRPr="00E6121D">
          <w:rPr>
            <w:noProof/>
            <w:webHidden/>
          </w:rPr>
        </w:r>
        <w:r w:rsidRPr="00E6121D">
          <w:rPr>
            <w:noProof/>
            <w:webHidden/>
          </w:rPr>
          <w:fldChar w:fldCharType="separate"/>
        </w:r>
        <w:r w:rsidRPr="00E6121D">
          <w:rPr>
            <w:noProof/>
            <w:webHidden/>
          </w:rPr>
          <w:t>34</w:t>
        </w:r>
        <w:r w:rsidRPr="00E6121D">
          <w:rPr>
            <w:noProof/>
            <w:webHidden/>
          </w:rPr>
          <w:fldChar w:fldCharType="end"/>
        </w:r>
      </w:hyperlink>
    </w:p>
    <w:p w14:paraId="521CEBF7" w14:textId="3742A8E9" w:rsidR="008C210F" w:rsidRPr="00E6121D" w:rsidRDefault="008C210F" w:rsidP="00E6121D">
      <w:pPr>
        <w:jc w:val="center"/>
        <w:rPr>
          <w:b/>
          <w:bCs/>
          <w:sz w:val="32"/>
          <w:szCs w:val="32"/>
        </w:rPr>
      </w:pPr>
      <w:r w:rsidRPr="00E6121D">
        <w:rPr>
          <w:b/>
          <w:bCs/>
          <w:sz w:val="32"/>
          <w:szCs w:val="32"/>
        </w:rPr>
        <w:fldChar w:fldCharType="end"/>
      </w:r>
    </w:p>
    <w:p w14:paraId="02062FC1" w14:textId="77777777" w:rsidR="009151A0" w:rsidRPr="00E6121D" w:rsidRDefault="009151A0" w:rsidP="00E6121D">
      <w:pPr>
        <w:rPr>
          <w:b/>
          <w:bCs/>
          <w:sz w:val="28"/>
          <w:szCs w:val="28"/>
        </w:rPr>
      </w:pPr>
      <w:bookmarkStart w:id="0" w:name="_mae1m2sojah5" w:colFirst="0" w:colLast="0"/>
      <w:bookmarkEnd w:id="0"/>
      <w:r w:rsidRPr="00E6121D">
        <w:br w:type="page"/>
      </w:r>
    </w:p>
    <w:p w14:paraId="4182E135" w14:textId="29D596C8" w:rsidR="00000CCA" w:rsidRPr="00E6121D" w:rsidRDefault="00BD05AA" w:rsidP="00E6121D">
      <w:pPr>
        <w:pStyle w:val="Heading1"/>
      </w:pPr>
      <w:bookmarkStart w:id="1" w:name="_Toc214980653"/>
      <w:bookmarkStart w:id="2" w:name="_Toc218097848"/>
      <w:r w:rsidRPr="00E6121D">
        <w:lastRenderedPageBreak/>
        <w:t>CHAPTER 1: INTRODUCTION</w:t>
      </w:r>
      <w:bookmarkEnd w:id="1"/>
      <w:bookmarkEnd w:id="2"/>
      <w:r w:rsidRPr="00E6121D">
        <w:t xml:space="preserve"> </w:t>
      </w:r>
    </w:p>
    <w:p w14:paraId="55068911" w14:textId="77777777" w:rsidR="00000CCA" w:rsidRPr="00E6121D" w:rsidRDefault="00BD05AA" w:rsidP="00E6121D">
      <w:pPr>
        <w:pStyle w:val="Heading2"/>
      </w:pPr>
      <w:bookmarkStart w:id="3" w:name="_jxazvt1p9cvt" w:colFirst="0" w:colLast="0"/>
      <w:bookmarkStart w:id="4" w:name="_Toc214980654"/>
      <w:bookmarkStart w:id="5" w:name="_Toc218097849"/>
      <w:bookmarkEnd w:id="3"/>
      <w:r w:rsidRPr="00E6121D">
        <w:t>1.1 Chapter Introduction</w:t>
      </w:r>
      <w:bookmarkEnd w:id="4"/>
      <w:bookmarkEnd w:id="5"/>
      <w:r w:rsidRPr="00E6121D">
        <w:t xml:space="preserve"> </w:t>
      </w:r>
    </w:p>
    <w:p w14:paraId="76C530B5" w14:textId="783EAB23" w:rsidR="00000CCA" w:rsidRPr="00E6121D" w:rsidRDefault="00986D16" w:rsidP="00E6121D">
      <w:r w:rsidRPr="00E6121D">
        <w:t xml:space="preserve">The introduction chapter is based on a basic discussion about the research topic, which is </w:t>
      </w:r>
      <w:r w:rsidR="008D5503" w:rsidRPr="00E6121D">
        <w:t xml:space="preserve">the </w:t>
      </w:r>
      <w:r w:rsidRPr="00E6121D">
        <w:t xml:space="preserve">impact of digital marketing strategies on </w:t>
      </w:r>
      <w:r w:rsidR="009A7D86" w:rsidRPr="00E6121D">
        <w:t xml:space="preserve">the </w:t>
      </w:r>
      <w:r w:rsidRPr="00E6121D">
        <w:t>brand engagement of Nike. The aim of the research has to be discussed within this research</w:t>
      </w:r>
      <w:r w:rsidR="009A7D86" w:rsidRPr="00E6121D">
        <w:t>;</w:t>
      </w:r>
      <w:r w:rsidRPr="00E6121D">
        <w:t xml:space="preserve"> after that, research objectives and research questions </w:t>
      </w:r>
      <w:r w:rsidR="009A7D86" w:rsidRPr="00E6121D">
        <w:t xml:space="preserve">are </w:t>
      </w:r>
      <w:r w:rsidRPr="00E6121D">
        <w:t xml:space="preserve">also highlighted within this first chapter. With the aid of this chapter, problem statements as well as </w:t>
      </w:r>
      <w:r w:rsidR="009A7D86" w:rsidRPr="00E6121D">
        <w:t xml:space="preserve">the </w:t>
      </w:r>
      <w:r w:rsidRPr="00E6121D">
        <w:t xml:space="preserve">rationale of the research </w:t>
      </w:r>
      <w:r w:rsidR="009A7D86" w:rsidRPr="00E6121D">
        <w:t>have</w:t>
      </w:r>
      <w:r w:rsidRPr="00E6121D">
        <w:t xml:space="preserve"> to be discussed properly within this chapter. </w:t>
      </w:r>
    </w:p>
    <w:p w14:paraId="05EA804D" w14:textId="77777777" w:rsidR="00000CCA" w:rsidRPr="00E6121D" w:rsidRDefault="00BD05AA" w:rsidP="00E6121D">
      <w:pPr>
        <w:pStyle w:val="Heading2"/>
      </w:pPr>
      <w:bookmarkStart w:id="6" w:name="_8vs8cutiuez5" w:colFirst="0" w:colLast="0"/>
      <w:bookmarkStart w:id="7" w:name="_Toc214980655"/>
      <w:bookmarkStart w:id="8" w:name="_Toc218097850"/>
      <w:bookmarkEnd w:id="6"/>
      <w:r w:rsidRPr="00E6121D">
        <w:t>1.2 Background</w:t>
      </w:r>
      <w:bookmarkEnd w:id="7"/>
      <w:bookmarkEnd w:id="8"/>
      <w:r w:rsidRPr="00E6121D">
        <w:t xml:space="preserve"> </w:t>
      </w:r>
    </w:p>
    <w:p w14:paraId="1048B6DC" w14:textId="0CC390CA" w:rsidR="00000CCA" w:rsidRPr="00E6121D" w:rsidRDefault="00BD05AA" w:rsidP="00E6121D">
      <w:r w:rsidRPr="00E6121D">
        <w:t xml:space="preserve">The rise of digital marketing has become a hallmark of global brand communication with consumers, and </w:t>
      </w:r>
      <w:r w:rsidR="001E0BE1" w:rsidRPr="00E6121D">
        <w:t>Nike's</w:t>
      </w:r>
      <w:r w:rsidRPr="00E6121D">
        <w:t xml:space="preserve"> approach in the United Kingdom is a successful example of the level of this change. The growth of social media tools, mobile applications and more personalised internet experiences in the last ten years has radically changed traditional advertisement paradigms (Neupane, 2022). Instead of focusing on only television campaigns or print promotions, Nike is currently working on data-driven digital strategies to attract consumers who use brands through multiple screens and whose online behaviours change constantly. The United Kingdom is especially topical because of its penetration of the internet, the fast rate of mobile technology usage, as well as </w:t>
      </w:r>
      <w:r w:rsidR="001E0BE1" w:rsidRPr="00E6121D">
        <w:t xml:space="preserve">the </w:t>
      </w:r>
      <w:r w:rsidRPr="00E6121D">
        <w:t xml:space="preserve">strong existence of online active youth and sports communities (Boienko </w:t>
      </w:r>
      <w:r w:rsidRPr="00E6121D">
        <w:rPr>
          <w:i/>
          <w:iCs/>
        </w:rPr>
        <w:t xml:space="preserve">et al. </w:t>
      </w:r>
      <w:r w:rsidRPr="00E6121D">
        <w:t>2025). These circumstances also provide a source of opportunities and challenges to the brands to stay visible and culturally relevant.</w:t>
      </w:r>
    </w:p>
    <w:p w14:paraId="509BC1D4" w14:textId="77777777" w:rsidR="00000CCA" w:rsidRPr="00E6121D" w:rsidRDefault="00BD05AA" w:rsidP="00E6121D">
      <w:pPr>
        <w:jc w:val="center"/>
      </w:pPr>
      <w:r w:rsidRPr="00E6121D">
        <w:rPr>
          <w:noProof/>
        </w:rPr>
        <w:drawing>
          <wp:inline distT="114300" distB="114300" distL="114300" distR="114300" wp14:anchorId="5B362CD5" wp14:editId="4862CBDC">
            <wp:extent cx="5731200" cy="3606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606800"/>
                    </a:xfrm>
                    <a:prstGeom prst="rect">
                      <a:avLst/>
                    </a:prstGeom>
                    <a:ln/>
                  </pic:spPr>
                </pic:pic>
              </a:graphicData>
            </a:graphic>
          </wp:inline>
        </w:drawing>
      </w:r>
    </w:p>
    <w:p w14:paraId="0267CCCB" w14:textId="77777777" w:rsidR="00000CCA" w:rsidRPr="00E6121D" w:rsidRDefault="00BD05AA" w:rsidP="00E6121D">
      <w:pPr>
        <w:pStyle w:val="Heading4"/>
      </w:pPr>
      <w:bookmarkStart w:id="9" w:name="_uljfzb3anrrd" w:colFirst="0" w:colLast="0"/>
      <w:bookmarkStart w:id="10" w:name="_Toc218014562"/>
      <w:bookmarkEnd w:id="9"/>
      <w:r w:rsidRPr="00E6121D">
        <w:lastRenderedPageBreak/>
        <w:t>Figure 1.1: Digital Advertising Costs of Nike</w:t>
      </w:r>
      <w:bookmarkEnd w:id="10"/>
    </w:p>
    <w:p w14:paraId="63283500" w14:textId="77777777" w:rsidR="00000CCA" w:rsidRPr="00E6121D" w:rsidRDefault="00BD05AA" w:rsidP="00E6121D">
      <w:pPr>
        <w:jc w:val="center"/>
      </w:pPr>
      <w:r w:rsidRPr="00E6121D">
        <w:t>(Source: Statista, 2025)</w:t>
      </w:r>
    </w:p>
    <w:p w14:paraId="1886361E" w14:textId="3AF303DC" w:rsidR="00000CCA" w:rsidRPr="00E6121D" w:rsidRDefault="00BD05AA" w:rsidP="00E6121D">
      <w:r w:rsidRPr="00E6121D">
        <w:t xml:space="preserve">Nike has been </w:t>
      </w:r>
      <w:r w:rsidR="001E0BE1" w:rsidRPr="00E6121D">
        <w:t>utilising</w:t>
      </w:r>
      <w:r w:rsidRPr="00E6121D">
        <w:t xml:space="preserve"> digital tools to market its products as well as create more emotional bonds with its users. The "Nothing Beats a Londoner" was one of such campaigns, which placed the brand in the context of daily athletic culture and showed how hyper-local narratives could be used to strengthen the brand. Equally, the fact that Nike invested in digital ecosystems</w:t>
      </w:r>
      <w:r w:rsidR="001E0BE1" w:rsidRPr="00E6121D">
        <w:t>,</w:t>
      </w:r>
      <w:r w:rsidRPr="00E6121D">
        <w:t xml:space="preserve"> including the Nike Training Club and Nike Run Club apps</w:t>
      </w:r>
      <w:r w:rsidR="001E0BE1" w:rsidRPr="00E6121D">
        <w:t>,</w:t>
      </w:r>
      <w:r w:rsidRPr="00E6121D">
        <w:t xml:space="preserve"> shows that the company has shifted its approach towards experience-based marketing as opposed to transactional marketing (Champaneri and Jain, 2021). These channels will allow the firm to capture behavioural data, display personalised content and build a community around fitness ambitions. This dynamic nature is in line with the general industry trends whereby the brands are defying product quality to focus on the affective experience of consumer interaction.</w:t>
      </w:r>
    </w:p>
    <w:p w14:paraId="6FD6E3B4" w14:textId="25F6323C" w:rsidR="00000CCA" w:rsidRPr="00E6121D" w:rsidRDefault="00BD05AA" w:rsidP="00E6121D">
      <w:r w:rsidRPr="00E6121D">
        <w:t xml:space="preserve">The competitive sportswear market in the United Kingdom, where Nike competes with Adidas and Puma, as well as with the newer digital-focused fitness brands, requires the company to constantly improve its digital reach. Changes in consumer expectations highlight authenticity, inclusion, and sustainability as the main predictors of successful engagement (Chen, 2024). In the case of Nike, maintaining this relationship requires the </w:t>
      </w:r>
      <w:r w:rsidR="006F7B73" w:rsidRPr="00E6121D">
        <w:t>personalisation</w:t>
      </w:r>
      <w:r w:rsidRPr="00E6121D">
        <w:t xml:space="preserve"> of digital messages according to the values of the UK consumers, the alignment of the campaigns with the social and cultural trends, and the encouragement of user-created content that generates the brand presence. Therefore, digital marketing has been much more than a focus on influencing how the UK consumers view Nike as innovative, lifestyle-oriented, and a brand they trust. In this light, the research questions are important to determine the impact of the digital marketing tactics adopted by Nike on brand interactions within the UK (</w:t>
      </w:r>
      <w:proofErr w:type="spellStart"/>
      <w:r w:rsidRPr="00E6121D">
        <w:t>Zhavoronkova</w:t>
      </w:r>
      <w:proofErr w:type="spellEnd"/>
      <w:r w:rsidRPr="00E6121D">
        <w:t xml:space="preserve">, 2021). There is enormous potential in the digital channels, but its effectiveness will be determined by the way it appeals to the tastes, interests and Internet habits of the UK consumers. This background creates a basis </w:t>
      </w:r>
      <w:r w:rsidR="006F7B73" w:rsidRPr="00E6121D">
        <w:t>for</w:t>
      </w:r>
      <w:r w:rsidRPr="00E6121D">
        <w:t xml:space="preserve"> exploring the physical effect of Nike on digital outreach on the level of engagement in this competitive market.</w:t>
      </w:r>
    </w:p>
    <w:p w14:paraId="21EA632F" w14:textId="77777777" w:rsidR="00000CCA" w:rsidRPr="00E6121D" w:rsidRDefault="00BD05AA" w:rsidP="00E6121D">
      <w:pPr>
        <w:pStyle w:val="Heading2"/>
      </w:pPr>
      <w:bookmarkStart w:id="11" w:name="_ha60ytohxl9c" w:colFirst="0" w:colLast="0"/>
      <w:bookmarkStart w:id="12" w:name="_Toc214980656"/>
      <w:bookmarkStart w:id="13" w:name="_Toc218097851"/>
      <w:bookmarkEnd w:id="11"/>
      <w:r w:rsidRPr="00E6121D">
        <w:t>1.3 Research Aim, Objectives, and Questions</w:t>
      </w:r>
      <w:bookmarkEnd w:id="12"/>
      <w:bookmarkEnd w:id="13"/>
      <w:r w:rsidRPr="00E6121D">
        <w:t xml:space="preserve"> </w:t>
      </w:r>
    </w:p>
    <w:p w14:paraId="37EBC00A" w14:textId="77777777" w:rsidR="00000CCA" w:rsidRPr="00E6121D" w:rsidRDefault="00BD05AA" w:rsidP="00E6121D">
      <w:pPr>
        <w:rPr>
          <w:b/>
          <w:bCs/>
          <w:i/>
          <w:iCs/>
        </w:rPr>
      </w:pPr>
      <w:r w:rsidRPr="00E6121D">
        <w:rPr>
          <w:b/>
          <w:bCs/>
          <w:i/>
          <w:iCs/>
        </w:rPr>
        <w:t xml:space="preserve">Aim </w:t>
      </w:r>
    </w:p>
    <w:p w14:paraId="6A3321C9" w14:textId="25BED96A" w:rsidR="00000CCA" w:rsidRPr="00E6121D" w:rsidRDefault="006F7B73" w:rsidP="00E6121D">
      <w:r w:rsidRPr="00E6121D">
        <w:t xml:space="preserve">This research aims to address the effect of digital marketing techniques on the brand engagement of Nike faces in the UK market.  </w:t>
      </w:r>
    </w:p>
    <w:p w14:paraId="46A41A46" w14:textId="77777777" w:rsidR="00000CCA" w:rsidRPr="00E6121D" w:rsidRDefault="00BD05AA" w:rsidP="00E6121D">
      <w:pPr>
        <w:rPr>
          <w:b/>
          <w:bCs/>
          <w:i/>
          <w:iCs/>
        </w:rPr>
      </w:pPr>
      <w:r w:rsidRPr="00E6121D">
        <w:rPr>
          <w:b/>
          <w:bCs/>
          <w:i/>
          <w:iCs/>
        </w:rPr>
        <w:t xml:space="preserve">Objectives </w:t>
      </w:r>
    </w:p>
    <w:p w14:paraId="2090CBBE" w14:textId="77777777" w:rsidR="00000CCA" w:rsidRPr="00E6121D" w:rsidRDefault="00BD05AA" w:rsidP="00E6121D">
      <w:pPr>
        <w:numPr>
          <w:ilvl w:val="0"/>
          <w:numId w:val="1"/>
        </w:numPr>
        <w:rPr>
          <w:i/>
          <w:iCs/>
        </w:rPr>
      </w:pPr>
      <w:r w:rsidRPr="00E6121D">
        <w:rPr>
          <w:i/>
          <w:iCs/>
        </w:rPr>
        <w:t xml:space="preserve">To analyse the main types of digital marketing employed by Nike in the UK </w:t>
      </w:r>
    </w:p>
    <w:p w14:paraId="6DE50978" w14:textId="77777777" w:rsidR="00000CCA" w:rsidRPr="00E6121D" w:rsidRDefault="00BD05AA" w:rsidP="00E6121D">
      <w:pPr>
        <w:numPr>
          <w:ilvl w:val="0"/>
          <w:numId w:val="1"/>
        </w:numPr>
        <w:rPr>
          <w:i/>
          <w:iCs/>
        </w:rPr>
      </w:pPr>
      <w:r w:rsidRPr="00E6121D">
        <w:rPr>
          <w:i/>
          <w:iCs/>
        </w:rPr>
        <w:lastRenderedPageBreak/>
        <w:t xml:space="preserve">To examine the effect of these strategies on customer engagement and brand loyalty </w:t>
      </w:r>
    </w:p>
    <w:p w14:paraId="06A92B72" w14:textId="77777777" w:rsidR="00000CCA" w:rsidRPr="00E6121D" w:rsidRDefault="00BD05AA" w:rsidP="00E6121D">
      <w:pPr>
        <w:numPr>
          <w:ilvl w:val="0"/>
          <w:numId w:val="1"/>
        </w:numPr>
        <w:rPr>
          <w:i/>
          <w:iCs/>
        </w:rPr>
      </w:pPr>
      <w:r w:rsidRPr="00E6121D">
        <w:rPr>
          <w:i/>
          <w:iCs/>
        </w:rPr>
        <w:t xml:space="preserve">To examine the degree to which digital marketing has led to the overall brand equity of Nuke in Britain </w:t>
      </w:r>
    </w:p>
    <w:p w14:paraId="22F468CB" w14:textId="77777777" w:rsidR="00000CCA" w:rsidRPr="00E6121D" w:rsidRDefault="00BD05AA" w:rsidP="00E6121D">
      <w:pPr>
        <w:numPr>
          <w:ilvl w:val="0"/>
          <w:numId w:val="1"/>
        </w:numPr>
        <w:rPr>
          <w:i/>
          <w:iCs/>
        </w:rPr>
      </w:pPr>
      <w:r w:rsidRPr="00E6121D">
        <w:rPr>
          <w:i/>
          <w:iCs/>
        </w:rPr>
        <w:t xml:space="preserve">To evaluate how influencer marketing and social media platforms influence the digital brand image of Nike </w:t>
      </w:r>
    </w:p>
    <w:p w14:paraId="1564E5F3" w14:textId="77777777" w:rsidR="00000CCA" w:rsidRPr="00E6121D" w:rsidRDefault="00BD05AA" w:rsidP="00E6121D">
      <w:pPr>
        <w:rPr>
          <w:b/>
          <w:bCs/>
          <w:i/>
          <w:iCs/>
        </w:rPr>
      </w:pPr>
      <w:r w:rsidRPr="00E6121D">
        <w:rPr>
          <w:b/>
          <w:bCs/>
          <w:i/>
          <w:iCs/>
        </w:rPr>
        <w:t xml:space="preserve">Research Questions </w:t>
      </w:r>
    </w:p>
    <w:p w14:paraId="5AD66993" w14:textId="7D2D806B" w:rsidR="00000CCA" w:rsidRPr="00E6121D" w:rsidRDefault="00BD05AA" w:rsidP="00E6121D">
      <w:pPr>
        <w:numPr>
          <w:ilvl w:val="0"/>
          <w:numId w:val="2"/>
        </w:numPr>
        <w:rPr>
          <w:i/>
          <w:iCs/>
        </w:rPr>
      </w:pPr>
      <w:r w:rsidRPr="00E6121D">
        <w:rPr>
          <w:i/>
          <w:iCs/>
        </w:rPr>
        <w:t xml:space="preserve">What are the digital marketing initiatives of Nike to increase </w:t>
      </w:r>
      <w:r w:rsidR="005F32F9" w:rsidRPr="00E6121D">
        <w:rPr>
          <w:i/>
          <w:iCs/>
        </w:rPr>
        <w:t>brand</w:t>
      </w:r>
      <w:r w:rsidRPr="00E6121D">
        <w:rPr>
          <w:i/>
          <w:iCs/>
        </w:rPr>
        <w:t xml:space="preserve"> engagement in the UK? </w:t>
      </w:r>
    </w:p>
    <w:p w14:paraId="6E9D257C" w14:textId="25968E8B" w:rsidR="00000CCA" w:rsidRPr="00E6121D" w:rsidRDefault="00BD05AA" w:rsidP="00E6121D">
      <w:pPr>
        <w:numPr>
          <w:ilvl w:val="0"/>
          <w:numId w:val="2"/>
        </w:numPr>
        <w:rPr>
          <w:i/>
          <w:iCs/>
        </w:rPr>
      </w:pPr>
      <w:r w:rsidRPr="00E6121D">
        <w:rPr>
          <w:i/>
          <w:iCs/>
        </w:rPr>
        <w:t xml:space="preserve">What </w:t>
      </w:r>
      <w:r w:rsidR="009151A0" w:rsidRPr="00E6121D">
        <w:rPr>
          <w:i/>
          <w:iCs/>
        </w:rPr>
        <w:t>is</w:t>
      </w:r>
      <w:r w:rsidRPr="00E6121D">
        <w:rPr>
          <w:i/>
          <w:iCs/>
        </w:rPr>
        <w:t xml:space="preserve"> the impact of such strategies on customer perception, trust and loyalty? </w:t>
      </w:r>
    </w:p>
    <w:p w14:paraId="1DB3F445" w14:textId="77777777" w:rsidR="00000CCA" w:rsidRPr="00E6121D" w:rsidRDefault="00BD05AA" w:rsidP="00E6121D">
      <w:pPr>
        <w:numPr>
          <w:ilvl w:val="0"/>
          <w:numId w:val="2"/>
        </w:numPr>
        <w:rPr>
          <w:i/>
          <w:iCs/>
        </w:rPr>
      </w:pPr>
      <w:r w:rsidRPr="00E6121D">
        <w:rPr>
          <w:i/>
          <w:iCs/>
        </w:rPr>
        <w:t xml:space="preserve">How can influencer relationships and social media campaigns help Nike sustain its digital brand presence? </w:t>
      </w:r>
    </w:p>
    <w:p w14:paraId="1BAEB60A" w14:textId="1CCDD461" w:rsidR="00000CCA" w:rsidRPr="00E6121D" w:rsidRDefault="00BD05AA" w:rsidP="00E6121D">
      <w:pPr>
        <w:numPr>
          <w:ilvl w:val="0"/>
          <w:numId w:val="2"/>
        </w:numPr>
        <w:rPr>
          <w:i/>
          <w:iCs/>
        </w:rPr>
      </w:pPr>
      <w:r w:rsidRPr="00E6121D">
        <w:rPr>
          <w:i/>
          <w:iCs/>
        </w:rPr>
        <w:t xml:space="preserve">What role does Nike </w:t>
      </w:r>
      <w:r w:rsidR="005F32F9" w:rsidRPr="00E6121D">
        <w:rPr>
          <w:i/>
          <w:iCs/>
        </w:rPr>
        <w:t>play</w:t>
      </w:r>
      <w:r w:rsidRPr="00E6121D">
        <w:rPr>
          <w:i/>
          <w:iCs/>
        </w:rPr>
        <w:t xml:space="preserve"> with digital analytics and AI serve in </w:t>
      </w:r>
      <w:r w:rsidR="005F32F9" w:rsidRPr="00E6121D">
        <w:rPr>
          <w:i/>
          <w:iCs/>
        </w:rPr>
        <w:t>personalised</w:t>
      </w:r>
      <w:r w:rsidRPr="00E6121D">
        <w:rPr>
          <w:i/>
          <w:iCs/>
        </w:rPr>
        <w:t xml:space="preserve"> marketing and interaction? </w:t>
      </w:r>
    </w:p>
    <w:p w14:paraId="188A4F3D" w14:textId="77777777" w:rsidR="00000CCA" w:rsidRPr="00E6121D" w:rsidRDefault="00BD05AA" w:rsidP="00E6121D">
      <w:pPr>
        <w:pStyle w:val="Heading2"/>
      </w:pPr>
      <w:bookmarkStart w:id="14" w:name="_d3ryu7ny8txh" w:colFirst="0" w:colLast="0"/>
      <w:bookmarkStart w:id="15" w:name="_Toc214980657"/>
      <w:bookmarkStart w:id="16" w:name="_Toc218097852"/>
      <w:bookmarkEnd w:id="14"/>
      <w:r w:rsidRPr="00E6121D">
        <w:t>1.4 Problem Statement</w:t>
      </w:r>
      <w:bookmarkEnd w:id="15"/>
      <w:bookmarkEnd w:id="16"/>
      <w:r w:rsidRPr="00E6121D">
        <w:t xml:space="preserve"> </w:t>
      </w:r>
    </w:p>
    <w:p w14:paraId="0D0E9415" w14:textId="73F5B410" w:rsidR="00000CCA" w:rsidRPr="00E6121D" w:rsidRDefault="00BD05AA" w:rsidP="00E6121D">
      <w:r w:rsidRPr="00E6121D">
        <w:t>Despite a general recognition that Nike is a global leader in the sphere of digital marketing, there is a lack of scholarly knowledge of the influence of these strategies on the brand engagement in the UK market in particular. The current body of scholarship is often concerned either with global campaigns or with the overall consumer reactions</w:t>
      </w:r>
      <w:r w:rsidR="005F32F9" w:rsidRPr="00E6121D">
        <w:t>,</w:t>
      </w:r>
      <w:r w:rsidRPr="00E6121D">
        <w:t xml:space="preserve"> thus neglecting the cultural, behavioural</w:t>
      </w:r>
      <w:r w:rsidR="005F32F9" w:rsidRPr="00E6121D">
        <w:t>,</w:t>
      </w:r>
      <w:r w:rsidRPr="00E6121D">
        <w:t xml:space="preserve"> as well as competitive specificities of the UK consumer (Rodrigues </w:t>
      </w:r>
      <w:r w:rsidRPr="00E6121D">
        <w:rPr>
          <w:i/>
          <w:iCs/>
        </w:rPr>
        <w:t xml:space="preserve">et al. </w:t>
      </w:r>
      <w:r w:rsidRPr="00E6121D">
        <w:t xml:space="preserve">2021). Although Nike has continuously invested in social media campaigns, mobile apps, </w:t>
      </w:r>
      <w:r w:rsidR="005F32F9" w:rsidRPr="00E6121D">
        <w:t>influencer</w:t>
      </w:r>
      <w:r w:rsidRPr="00E6121D">
        <w:t xml:space="preserve"> collaborations, and customised online experiences, it is not clear which of these strategies have the greatest impact on increasing long-term engagement and loyalty in audiences in the UK.</w:t>
      </w:r>
    </w:p>
    <w:p w14:paraId="03539098" w14:textId="77777777" w:rsidR="00000CCA" w:rsidRPr="00E6121D" w:rsidRDefault="00BD05AA" w:rsidP="00E6121D">
      <w:pPr>
        <w:jc w:val="center"/>
      </w:pPr>
      <w:r w:rsidRPr="00E6121D">
        <w:rPr>
          <w:noProof/>
        </w:rPr>
        <w:lastRenderedPageBreak/>
        <w:drawing>
          <wp:inline distT="114300" distB="114300" distL="114300" distR="114300" wp14:anchorId="113380A8" wp14:editId="7FDB5650">
            <wp:extent cx="5731200" cy="42545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4254500"/>
                    </a:xfrm>
                    <a:prstGeom prst="rect">
                      <a:avLst/>
                    </a:prstGeom>
                    <a:ln/>
                  </pic:spPr>
                </pic:pic>
              </a:graphicData>
            </a:graphic>
          </wp:inline>
        </w:drawing>
      </w:r>
    </w:p>
    <w:p w14:paraId="37DEDC14" w14:textId="77777777" w:rsidR="00000CCA" w:rsidRPr="00E6121D" w:rsidRDefault="00BD05AA" w:rsidP="00E6121D">
      <w:pPr>
        <w:pStyle w:val="Heading4"/>
      </w:pPr>
      <w:bookmarkStart w:id="17" w:name="_xp21beyuaju1" w:colFirst="0" w:colLast="0"/>
      <w:bookmarkStart w:id="18" w:name="_Toc218014563"/>
      <w:bookmarkEnd w:id="17"/>
      <w:r w:rsidRPr="00E6121D">
        <w:t>Figure 1.2: Revenue of Nike by Sales Channel</w:t>
      </w:r>
      <w:bookmarkEnd w:id="18"/>
      <w:r w:rsidRPr="00E6121D">
        <w:t xml:space="preserve"> </w:t>
      </w:r>
    </w:p>
    <w:p w14:paraId="7BADC255" w14:textId="77777777" w:rsidR="00000CCA" w:rsidRPr="00E6121D" w:rsidRDefault="00BD05AA" w:rsidP="00E6121D">
      <w:pPr>
        <w:jc w:val="center"/>
      </w:pPr>
      <w:r w:rsidRPr="00E6121D">
        <w:t xml:space="preserve">(Source: Statista, 2025) </w:t>
      </w:r>
    </w:p>
    <w:p w14:paraId="54052A44" w14:textId="05DD8DBC" w:rsidR="00000CCA" w:rsidRPr="00E6121D" w:rsidRDefault="00BD05AA" w:rsidP="00E6121D">
      <w:r w:rsidRPr="00E6121D">
        <w:t xml:space="preserve">The question is whether Nike is able to use the digital work to achieve a meaningful interaction or just create short-term presence. The UK consumer expectations are the fastest developing due to the growing dependency on mobile technologies, the high necessity </w:t>
      </w:r>
      <w:r w:rsidR="00C475DE" w:rsidRPr="00E6121D">
        <w:t>for</w:t>
      </w:r>
      <w:r w:rsidRPr="00E6121D">
        <w:t xml:space="preserve"> the authenticity of the brand communication, and the growing concern with social issues (Wu, 2022). In case the digital strategies fail to match the </w:t>
      </w:r>
      <w:r w:rsidR="009151A0" w:rsidRPr="00E6121D">
        <w:t>expectations,</w:t>
      </w:r>
      <w:r w:rsidRPr="00E6121D">
        <w:t xml:space="preserve"> Nike might find itself irrelevant to their competitors who are able to respond more quickly to local trends. Thus, the main issue touched upon in this paper is the absence of </w:t>
      </w:r>
      <w:r w:rsidR="00C475DE" w:rsidRPr="00E6121D">
        <w:t xml:space="preserve">an </w:t>
      </w:r>
      <w:r w:rsidRPr="00E6121D">
        <w:t xml:space="preserve">in-depth understanding </w:t>
      </w:r>
      <w:r w:rsidR="00C475DE" w:rsidRPr="00E6121D">
        <w:t>of</w:t>
      </w:r>
      <w:r w:rsidRPr="00E6121D">
        <w:t xml:space="preserve"> the effects of digital marketing efforts undertaken by Nike on brand engagement in the UK setting and the gaps between the digital intentions of Nike and real consumer engagement results.</w:t>
      </w:r>
    </w:p>
    <w:p w14:paraId="6533686A" w14:textId="77777777" w:rsidR="00000CCA" w:rsidRPr="00E6121D" w:rsidRDefault="00BD05AA" w:rsidP="00E6121D">
      <w:pPr>
        <w:pStyle w:val="Heading2"/>
      </w:pPr>
      <w:bookmarkStart w:id="19" w:name="_5svjva8gbat9" w:colFirst="0" w:colLast="0"/>
      <w:bookmarkStart w:id="20" w:name="_Toc214980658"/>
      <w:bookmarkStart w:id="21" w:name="_Toc218097853"/>
      <w:bookmarkEnd w:id="19"/>
      <w:r w:rsidRPr="00E6121D">
        <w:t>1.5 The Significance of the Study</w:t>
      </w:r>
      <w:bookmarkEnd w:id="20"/>
      <w:bookmarkEnd w:id="21"/>
      <w:r w:rsidRPr="00E6121D">
        <w:t xml:space="preserve"> </w:t>
      </w:r>
    </w:p>
    <w:p w14:paraId="19C83402" w14:textId="0660BE15" w:rsidR="00B20159" w:rsidRPr="00E6121D" w:rsidRDefault="00BD05AA" w:rsidP="00E6121D">
      <w:r w:rsidRPr="00E6121D">
        <w:t xml:space="preserve">The study is important because it explains the effects </w:t>
      </w:r>
      <w:r w:rsidR="00C475DE" w:rsidRPr="00E6121D">
        <w:t>Nike's</w:t>
      </w:r>
      <w:r w:rsidRPr="00E6121D">
        <w:t xml:space="preserve"> digital marketing operation has on brand engagement in the competitive UK sportswear market. Through methodical research of consumer reaction to online campaigns by Nike, customised content, and online communities, the research can offer information </w:t>
      </w:r>
      <w:r w:rsidR="00C475DE" w:rsidRPr="00E6121D">
        <w:t>that</w:t>
      </w:r>
      <w:r w:rsidRPr="00E6121D">
        <w:t xml:space="preserve"> other brands aiming to improve their online existence can use (Ayub, 2025). In addition, the results serve to add to scholarly discussion by signifying </w:t>
      </w:r>
      <w:r w:rsidRPr="00E6121D">
        <w:lastRenderedPageBreak/>
        <w:t xml:space="preserve">the influence of the local market environment on the results of digital engagements. To the practitioners, the findings can assist in making more informed decisions by allowing organisations to implement strategies that are more in line with the expectations of the online consumers, their online habits and new trends in online communication.  </w:t>
      </w:r>
    </w:p>
    <w:p w14:paraId="3953632B" w14:textId="5315E05F" w:rsidR="00B20159" w:rsidRPr="00E6121D" w:rsidRDefault="00B20159" w:rsidP="00E6121D">
      <w:pPr>
        <w:pStyle w:val="Heading2"/>
      </w:pPr>
      <w:bookmarkStart w:id="22" w:name="_Toc218097854"/>
      <w:r w:rsidRPr="00E6121D">
        <w:t>1.6 Research Methodology</w:t>
      </w:r>
      <w:bookmarkEnd w:id="22"/>
    </w:p>
    <w:p w14:paraId="2E2F62E8" w14:textId="77777777" w:rsidR="00F21826" w:rsidRPr="00E6121D" w:rsidRDefault="00F21826" w:rsidP="00E6121D">
      <w:r w:rsidRPr="00E6121D">
        <w:t>The research approach that is taken in this study is qualitative research where the study will focus on the consequences of digital marketing initiatives on the brand engagement of Nike in the UK market. Qualitative approach was deemed to be suitable because the research aims at coming up with a comprehensive view of consumer engagement, perceptions and brand interactions as opposed to quantifying relationships using numerical data. The study is based on an interpretivist ideology, since it acknowledges that the brand engagement is socially constructed and influenced by the individual experience, cultural background, and digital interaction.</w:t>
      </w:r>
    </w:p>
    <w:p w14:paraId="67D320C7" w14:textId="2D192A1C" w:rsidR="00F21826" w:rsidRPr="00E6121D" w:rsidRDefault="00F21826" w:rsidP="00E6121D">
      <w:r w:rsidRPr="00E6121D">
        <w:t>The use of an exploratory research design was predetermined by the dynamic character of digital marketing and the lack of the academic studies on the UK context dealing specifically with Nike digital engagement strategies. This design allowed flexibility in the analysis of the emergent themes and patterns of already existing literature. The secondary sources were the only sources of obtained data, and ten peer-reviewed journal articles found in academic databases like Google Scholar, Emerald Insight, and university library repositories were selected</w:t>
      </w:r>
      <w:r w:rsidR="008969AF" w:rsidRPr="00E6121D">
        <w:t xml:space="preserve"> (Lopes </w:t>
      </w:r>
      <w:r w:rsidR="008969AF" w:rsidRPr="00E6121D">
        <w:rPr>
          <w:i/>
          <w:iCs/>
        </w:rPr>
        <w:t xml:space="preserve">et al. </w:t>
      </w:r>
      <w:r w:rsidR="008969AF" w:rsidRPr="00E6121D">
        <w:t>2024)</w:t>
      </w:r>
      <w:r w:rsidRPr="00E6121D">
        <w:t xml:space="preserve">. </w:t>
      </w:r>
      <w:r w:rsidR="008969AF" w:rsidRPr="00E6121D">
        <w:t>Due t</w:t>
      </w:r>
      <w:r w:rsidRPr="00E6121D">
        <w:t>o achieve relevance, credibility and academic rigour, the sources have been chosen using well-defined inclusion and exclusion to guarantee relevancy in these studies.</w:t>
      </w:r>
    </w:p>
    <w:p w14:paraId="220ADCBA" w14:textId="172A503A" w:rsidR="00F21826" w:rsidRPr="00E6121D" w:rsidRDefault="00F21826" w:rsidP="00E6121D">
      <w:r w:rsidRPr="00E6121D">
        <w:t>The thematic analysis was applied to analyse the collected data, which permitted identifying recurring concepts associated with personalised marketing, influencer engagement, digital communities, and customer loyalty. This approach to analysis helped to interpret the qualitative findings in a structured but flexible manner. Ethical considerations Ethical consideration was upheld during the study because the correct citation, prevention of plagiarism, and adherence to the arguments of the original authors were observed. On the whole, the approach taken offers a powerful and strict system of investigation of the role played by digital Nike marketing in brand interactions in the UK.</w:t>
      </w:r>
    </w:p>
    <w:p w14:paraId="3BA52456" w14:textId="79E7E49E" w:rsidR="00000CCA" w:rsidRPr="00E6121D" w:rsidRDefault="00BD05AA" w:rsidP="00E6121D">
      <w:pPr>
        <w:pStyle w:val="Heading2"/>
      </w:pPr>
      <w:bookmarkStart w:id="23" w:name="_4c5oxznxwh1o" w:colFirst="0" w:colLast="0"/>
      <w:bookmarkStart w:id="24" w:name="_Toc214980659"/>
      <w:bookmarkStart w:id="25" w:name="_Toc218097855"/>
      <w:bookmarkEnd w:id="23"/>
      <w:r w:rsidRPr="00E6121D">
        <w:lastRenderedPageBreak/>
        <w:t>1.</w:t>
      </w:r>
      <w:r w:rsidR="00F21826" w:rsidRPr="00E6121D">
        <w:t>7</w:t>
      </w:r>
      <w:r w:rsidRPr="00E6121D">
        <w:t xml:space="preserve"> Dissertation Outline</w:t>
      </w:r>
      <w:bookmarkEnd w:id="24"/>
      <w:bookmarkEnd w:id="25"/>
      <w:r w:rsidRPr="00E6121D">
        <w:t xml:space="preserve"> </w:t>
      </w:r>
    </w:p>
    <w:p w14:paraId="496FDDBF" w14:textId="31360745" w:rsidR="00000CCA" w:rsidRPr="00E6121D" w:rsidRDefault="00AA4A0A" w:rsidP="00E6121D">
      <w:pPr>
        <w:jc w:val="center"/>
      </w:pPr>
      <w:r w:rsidRPr="00E6121D">
        <w:rPr>
          <w:noProof/>
        </w:rPr>
        <w:drawing>
          <wp:inline distT="0" distB="0" distL="0" distR="0" wp14:anchorId="00C1A582" wp14:editId="238A21C5">
            <wp:extent cx="5486400" cy="3200400"/>
            <wp:effectExtent l="57150" t="0" r="76200" b="0"/>
            <wp:docPr id="15257476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39ABCD4" w14:textId="77777777" w:rsidR="00000CCA" w:rsidRPr="00E6121D" w:rsidRDefault="00BD05AA" w:rsidP="00E6121D">
      <w:pPr>
        <w:pStyle w:val="Heading4"/>
      </w:pPr>
      <w:bookmarkStart w:id="26" w:name="_s3qtzkiydi1b" w:colFirst="0" w:colLast="0"/>
      <w:bookmarkStart w:id="27" w:name="_Toc218014564"/>
      <w:bookmarkEnd w:id="26"/>
      <w:r w:rsidRPr="00E6121D">
        <w:t>Figure 1.3: Dissertation Outline</w:t>
      </w:r>
      <w:bookmarkEnd w:id="27"/>
      <w:r w:rsidRPr="00E6121D">
        <w:t xml:space="preserve"> </w:t>
      </w:r>
    </w:p>
    <w:p w14:paraId="424B060E" w14:textId="77777777" w:rsidR="00000CCA" w:rsidRPr="00E6121D" w:rsidRDefault="00BD05AA" w:rsidP="00E6121D">
      <w:pPr>
        <w:jc w:val="center"/>
      </w:pPr>
      <w:r w:rsidRPr="00E6121D">
        <w:t>(Source: Self-Created)</w:t>
      </w:r>
    </w:p>
    <w:p w14:paraId="53341649" w14:textId="3085B605" w:rsidR="00000CCA" w:rsidRPr="00E6121D" w:rsidRDefault="00BD05AA" w:rsidP="00E6121D">
      <w:r w:rsidRPr="00E6121D">
        <w:t xml:space="preserve">This dissertation outline helps to discuss </w:t>
      </w:r>
      <w:r w:rsidR="00AA48BE" w:rsidRPr="00E6121D">
        <w:t xml:space="preserve">the </w:t>
      </w:r>
      <w:r w:rsidRPr="00E6121D">
        <w:t>overall dissertation</w:t>
      </w:r>
      <w:r w:rsidR="00AA48BE" w:rsidRPr="00E6121D">
        <w:t>,</w:t>
      </w:r>
      <w:r w:rsidRPr="00E6121D">
        <w:t xml:space="preserve"> which is based </w:t>
      </w:r>
      <w:r w:rsidR="00AA48BE" w:rsidRPr="00E6121D">
        <w:t>on</w:t>
      </w:r>
      <w:r w:rsidRPr="00E6121D">
        <w:t xml:space="preserve"> digital marketing and its impact on Nike’s brand image. The first chapter helps to discuss the aim and objectives of the research</w:t>
      </w:r>
      <w:r w:rsidR="00AA48BE" w:rsidRPr="00E6121D">
        <w:t>,</w:t>
      </w:r>
      <w:r w:rsidRPr="00E6121D">
        <w:t xml:space="preserve"> which is the main part of this section. Therefore, </w:t>
      </w:r>
      <w:r w:rsidR="00C22577" w:rsidRPr="00E6121D">
        <w:t xml:space="preserve">the </w:t>
      </w:r>
      <w:r w:rsidRPr="00E6121D">
        <w:t xml:space="preserve">research background as well as the significance of the research </w:t>
      </w:r>
      <w:r w:rsidR="00C22577" w:rsidRPr="00E6121D">
        <w:t>have</w:t>
      </w:r>
      <w:r w:rsidRPr="00E6121D">
        <w:t xml:space="preserve"> to be discussed within this section. Therefore, the second chapter is based on </w:t>
      </w:r>
      <w:r w:rsidR="00C22577" w:rsidRPr="00E6121D">
        <w:t xml:space="preserve">a </w:t>
      </w:r>
      <w:r w:rsidRPr="00E6121D">
        <w:t>literature review action</w:t>
      </w:r>
      <w:r w:rsidR="00C22577" w:rsidRPr="00E6121D">
        <w:t>,</w:t>
      </w:r>
      <w:r w:rsidRPr="00E6121D">
        <w:t xml:space="preserve"> which helps to discuss the detailed analysis of the topic. </w:t>
      </w:r>
      <w:r w:rsidR="00C22577" w:rsidRPr="00E6121D">
        <w:t>Topic-related</w:t>
      </w:r>
      <w:r w:rsidRPr="00E6121D">
        <w:t xml:space="preserve"> theories have to be highlighted within this section. Moreover, the literature gap is also highlighted in this part. The next chapter is methodology</w:t>
      </w:r>
      <w:r w:rsidR="00C22577" w:rsidRPr="00E6121D">
        <w:t>,</w:t>
      </w:r>
      <w:r w:rsidRPr="00E6121D">
        <w:t xml:space="preserve"> which is based on data collection and </w:t>
      </w:r>
      <w:r w:rsidR="005C1BE9" w:rsidRPr="00E6121D">
        <w:t xml:space="preserve">the </w:t>
      </w:r>
      <w:r w:rsidRPr="00E6121D">
        <w:t xml:space="preserve">data analysis process. With the aid of this section, </w:t>
      </w:r>
      <w:r w:rsidR="00C22577" w:rsidRPr="00E6121D">
        <w:t xml:space="preserve">the </w:t>
      </w:r>
      <w:r w:rsidRPr="00E6121D">
        <w:t xml:space="preserve">methodological strategy has to be addressed properly. After that, the findings chapter helps to analyse the collected data </w:t>
      </w:r>
      <w:r w:rsidR="001C7A2C" w:rsidRPr="00E6121D">
        <w:t>systematically</w:t>
      </w:r>
      <w:r w:rsidRPr="00E6121D">
        <w:t xml:space="preserve">. Moreover, the last chapter provides an overall conclusion and proper recommendations about this topic. </w:t>
      </w:r>
    </w:p>
    <w:p w14:paraId="6C3DA8B6" w14:textId="77777777" w:rsidR="00F21826" w:rsidRPr="00E6121D" w:rsidRDefault="00F21826" w:rsidP="00E6121D">
      <w:pPr>
        <w:rPr>
          <w:b/>
          <w:bCs/>
          <w:sz w:val="28"/>
          <w:szCs w:val="28"/>
        </w:rPr>
      </w:pPr>
      <w:bookmarkStart w:id="28" w:name="_69u0vpdoaxkr" w:colFirst="0" w:colLast="0"/>
      <w:bookmarkStart w:id="29" w:name="_Toc214980660"/>
      <w:bookmarkEnd w:id="28"/>
      <w:r w:rsidRPr="00E6121D">
        <w:br w:type="page"/>
      </w:r>
    </w:p>
    <w:p w14:paraId="1047C823" w14:textId="503A6B92" w:rsidR="00000CCA" w:rsidRPr="00E6121D" w:rsidRDefault="00BD05AA" w:rsidP="00E6121D">
      <w:pPr>
        <w:pStyle w:val="Heading1"/>
      </w:pPr>
      <w:bookmarkStart w:id="30" w:name="_Toc218097856"/>
      <w:r w:rsidRPr="00E6121D">
        <w:lastRenderedPageBreak/>
        <w:t>CHAPTER 2: LITERATURE REVIEW</w:t>
      </w:r>
      <w:bookmarkEnd w:id="29"/>
      <w:bookmarkEnd w:id="30"/>
      <w:r w:rsidRPr="00E6121D">
        <w:t xml:space="preserve"> </w:t>
      </w:r>
    </w:p>
    <w:p w14:paraId="2CD5A37C" w14:textId="77777777" w:rsidR="00000CCA" w:rsidRPr="00E6121D" w:rsidRDefault="00BD05AA" w:rsidP="00E6121D">
      <w:pPr>
        <w:pStyle w:val="Heading2"/>
      </w:pPr>
      <w:bookmarkStart w:id="31" w:name="_pvsfc7vniys0" w:colFirst="0" w:colLast="0"/>
      <w:bookmarkStart w:id="32" w:name="_Toc214980661"/>
      <w:bookmarkStart w:id="33" w:name="_Toc218097857"/>
      <w:bookmarkEnd w:id="31"/>
      <w:r w:rsidRPr="00E6121D">
        <w:t>2.1 Chapter Introduction</w:t>
      </w:r>
      <w:bookmarkEnd w:id="32"/>
      <w:bookmarkEnd w:id="33"/>
      <w:r w:rsidRPr="00E6121D">
        <w:t xml:space="preserve"> </w:t>
      </w:r>
    </w:p>
    <w:p w14:paraId="1AED8B70" w14:textId="763D81AC" w:rsidR="00000CCA" w:rsidRPr="00E6121D" w:rsidRDefault="00BD05AA" w:rsidP="00E6121D">
      <w:r w:rsidRPr="00E6121D">
        <w:t xml:space="preserve">This chapter is based on </w:t>
      </w:r>
      <w:r w:rsidR="002315B4" w:rsidRPr="00E6121D">
        <w:t xml:space="preserve">a </w:t>
      </w:r>
      <w:r w:rsidRPr="00E6121D">
        <w:t xml:space="preserve">detailed analysis of the research objectives. With the help of this chapter, the importance of digital marketing </w:t>
      </w:r>
      <w:r w:rsidR="002315B4" w:rsidRPr="00E6121D">
        <w:t>at</w:t>
      </w:r>
      <w:r w:rsidRPr="00E6121D">
        <w:t xml:space="preserve"> Nike has to be addressed properly. Therefore, this chapter also helps to understand the digital marketing strategies and </w:t>
      </w:r>
      <w:r w:rsidR="002315B4" w:rsidRPr="00E6121D">
        <w:t>their</w:t>
      </w:r>
      <w:r w:rsidRPr="00E6121D">
        <w:t xml:space="preserve"> role on Nike’s brand image. Moreover, </w:t>
      </w:r>
      <w:r w:rsidR="002315B4" w:rsidRPr="00E6121D">
        <w:t>topic-related</w:t>
      </w:r>
      <w:r w:rsidRPr="00E6121D">
        <w:t xml:space="preserve"> theories are also highlighted in this section</w:t>
      </w:r>
      <w:r w:rsidR="002315B4" w:rsidRPr="00E6121D">
        <w:t>,</w:t>
      </w:r>
      <w:r w:rsidRPr="00E6121D">
        <w:t xml:space="preserve"> which has </w:t>
      </w:r>
      <w:r w:rsidR="002315B4" w:rsidRPr="00E6121D">
        <w:t xml:space="preserve">the </w:t>
      </w:r>
      <w:r w:rsidRPr="00E6121D">
        <w:t xml:space="preserve">potential </w:t>
      </w:r>
      <w:r w:rsidR="00361B1B" w:rsidRPr="00E6121D">
        <w:t>to impact</w:t>
      </w:r>
      <w:r w:rsidRPr="00E6121D">
        <w:t xml:space="preserve"> </w:t>
      </w:r>
      <w:r w:rsidR="00361B1B" w:rsidRPr="00E6121D">
        <w:t>understanding</w:t>
      </w:r>
      <w:r w:rsidRPr="00E6121D">
        <w:t xml:space="preserve"> </w:t>
      </w:r>
      <w:r w:rsidR="00361B1B" w:rsidRPr="00E6121D">
        <w:t xml:space="preserve">of </w:t>
      </w:r>
      <w:r w:rsidRPr="00E6121D">
        <w:t xml:space="preserve">research significance. </w:t>
      </w:r>
    </w:p>
    <w:p w14:paraId="260B14CA" w14:textId="77777777" w:rsidR="00000CCA" w:rsidRPr="00E6121D" w:rsidRDefault="00BD05AA" w:rsidP="00E6121D">
      <w:pPr>
        <w:pStyle w:val="Heading2"/>
      </w:pPr>
      <w:bookmarkStart w:id="34" w:name="_v3lsfnkh2dxc" w:colFirst="0" w:colLast="0"/>
      <w:bookmarkStart w:id="35" w:name="_Toc214980662"/>
      <w:bookmarkStart w:id="36" w:name="_Toc218097858"/>
      <w:bookmarkEnd w:id="34"/>
      <w:r w:rsidRPr="00E6121D">
        <w:t>2.2 Conceptual Framework</w:t>
      </w:r>
      <w:bookmarkEnd w:id="35"/>
      <w:bookmarkEnd w:id="36"/>
      <w:r w:rsidRPr="00E6121D">
        <w:t xml:space="preserve"> </w:t>
      </w:r>
    </w:p>
    <w:p w14:paraId="12295FB4" w14:textId="4075D61D" w:rsidR="00000CCA" w:rsidRPr="00E6121D" w:rsidRDefault="00BD05AA" w:rsidP="00E6121D">
      <w:pPr>
        <w:pStyle w:val="Heading3"/>
      </w:pPr>
      <w:bookmarkStart w:id="37" w:name="_mg1f8afkrfzf" w:colFirst="0" w:colLast="0"/>
      <w:bookmarkStart w:id="38" w:name="_Toc214980663"/>
      <w:bookmarkStart w:id="39" w:name="_Toc218097859"/>
      <w:bookmarkEnd w:id="37"/>
      <w:r w:rsidRPr="00E6121D">
        <w:t xml:space="preserve">2.2.1 Digital Marketing Concept Nike </w:t>
      </w:r>
      <w:r w:rsidR="00361B1B" w:rsidRPr="00E6121D">
        <w:t>utilises</w:t>
      </w:r>
      <w:r w:rsidRPr="00E6121D">
        <w:t xml:space="preserve"> in the UK</w:t>
      </w:r>
      <w:bookmarkEnd w:id="38"/>
      <w:bookmarkEnd w:id="39"/>
    </w:p>
    <w:p w14:paraId="58493975" w14:textId="320FCA3B" w:rsidR="00000CCA" w:rsidRPr="00E6121D" w:rsidRDefault="00BD05AA" w:rsidP="00E6121D">
      <w:r w:rsidRPr="00E6121D">
        <w:t xml:space="preserve">The UK digital marketing strategy of Nike is built on the basis of a combination of personalised communication, community-oriented content, and decision-making, which is data-driven. As stated by Harju (2023), the corporation not only use online platforms to advertise its products; it also creates a lifestyle story that appeals to the day to day lives and dreams of its customers in the UK market. The most important part of the strategy is the widespread use of social media platforms, including Instagram, Tik Tok, and X, where the brand uses a combination of athlete promotion, user-created content, and short-storytelling to maintain the presence. As argued by Lopes </w:t>
      </w:r>
      <w:r w:rsidRPr="00E6121D">
        <w:rPr>
          <w:i/>
          <w:iCs/>
        </w:rPr>
        <w:t xml:space="preserve">et al. </w:t>
      </w:r>
      <w:r w:rsidRPr="00E6121D">
        <w:t xml:space="preserve">(2024), such platforms allow Nike to reach younger consumers within the UK that value authenticity, inclusivity and real-time access to information about the products. The other key element is the investment in digital ecosystems including the Nike Training Club (NTC) and the Nike Run Club (NRC) applications. These apps offer exercise regimens, performance metrics, and challenges to the users that are tailored to each person. In the UK where participation in fitness is determined by urban lifestyles and wellness trends, the applications can be a channel between brand and consumer because it provides more functional value than sportswear transactions. They are also helpful in gathering the user behaviour insights, which are later used to shape the targeted advertising, email marketing campaigns, and tailored product recommendations.  </w:t>
      </w:r>
    </w:p>
    <w:p w14:paraId="0C2E18C5" w14:textId="77777777" w:rsidR="00000CCA" w:rsidRPr="00E6121D" w:rsidRDefault="00BD05AA" w:rsidP="00E6121D">
      <w:pPr>
        <w:jc w:val="center"/>
      </w:pPr>
      <w:r w:rsidRPr="00E6121D">
        <w:rPr>
          <w:noProof/>
        </w:rPr>
        <w:lastRenderedPageBreak/>
        <w:drawing>
          <wp:inline distT="114300" distB="114300" distL="114300" distR="114300" wp14:anchorId="1B7CD24F" wp14:editId="1E9CD06E">
            <wp:extent cx="5731200" cy="3340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731200" cy="3340100"/>
                    </a:xfrm>
                    <a:prstGeom prst="rect">
                      <a:avLst/>
                    </a:prstGeom>
                    <a:ln/>
                  </pic:spPr>
                </pic:pic>
              </a:graphicData>
            </a:graphic>
          </wp:inline>
        </w:drawing>
      </w:r>
    </w:p>
    <w:p w14:paraId="5F78FA2F" w14:textId="77777777" w:rsidR="00000CCA" w:rsidRPr="00E6121D" w:rsidRDefault="00BD05AA" w:rsidP="00E6121D">
      <w:pPr>
        <w:pStyle w:val="Heading4"/>
      </w:pPr>
      <w:bookmarkStart w:id="40" w:name="_d9rftm2jart" w:colFirst="0" w:colLast="0"/>
      <w:bookmarkStart w:id="41" w:name="_Toc218014565"/>
      <w:bookmarkEnd w:id="40"/>
      <w:r w:rsidRPr="00E6121D">
        <w:t>Figure 2.1: Digital Marketing Concept</w:t>
      </w:r>
      <w:bookmarkEnd w:id="41"/>
      <w:r w:rsidRPr="00E6121D">
        <w:t xml:space="preserve"> </w:t>
      </w:r>
    </w:p>
    <w:p w14:paraId="3F22B4E4" w14:textId="77777777" w:rsidR="00000CCA" w:rsidRPr="00E6121D" w:rsidRDefault="00BD05AA" w:rsidP="00E6121D">
      <w:pPr>
        <w:jc w:val="center"/>
      </w:pPr>
      <w:r w:rsidRPr="00E6121D">
        <w:t>(Source: Self-Created)</w:t>
      </w:r>
    </w:p>
    <w:p w14:paraId="3182642C" w14:textId="77777777" w:rsidR="00000CCA" w:rsidRPr="00E6121D" w:rsidRDefault="00BD05AA" w:rsidP="00E6121D">
      <w:r w:rsidRPr="00E6121D">
        <w:t xml:space="preserve">Another way Nike utilizes influencer interactions is through collaborations with athletes, creators, and fitness coaches based in the UK that represent the cultural diversity of the area. As highlighted by </w:t>
      </w:r>
      <w:proofErr w:type="spellStart"/>
      <w:r w:rsidRPr="00E6121D">
        <w:t>Ijaduade</w:t>
      </w:r>
      <w:proofErr w:type="spellEnd"/>
      <w:r w:rsidRPr="00E6121D">
        <w:t xml:space="preserve"> (2022), Nike improves its online presence and increases the credibility of its distinct consumer segments by associating with identifiable personalities. The brand also relies on search engine marketing, interactive sites as well as online product customisation, to develop integrated digital experience. As argued by Chaffey and Smith (2022), comprehensively, the digital marketing of Nike in the UK is a combination of content, technology, and community involvement in the process that will maintain uninterrupted communication with consumers and support its brand image in various digital environments. Furthermore, the research paper is important as it provides a narrow analysis of the role of digital marketing in brand engagement of one of the most empowering sportswear brands in the United Kingdom.</w:t>
      </w:r>
    </w:p>
    <w:p w14:paraId="7249C18D" w14:textId="77777777" w:rsidR="00000CCA" w:rsidRPr="00E6121D" w:rsidRDefault="00BD05AA" w:rsidP="00E6121D">
      <w:pPr>
        <w:pStyle w:val="Heading3"/>
      </w:pPr>
      <w:bookmarkStart w:id="42" w:name="_bglgr2chnd60" w:colFirst="0" w:colLast="0"/>
      <w:bookmarkStart w:id="43" w:name="_Toc214980664"/>
      <w:bookmarkStart w:id="44" w:name="_Toc218097860"/>
      <w:bookmarkEnd w:id="42"/>
      <w:r w:rsidRPr="00E6121D">
        <w:t>2.2.2 Effect of Digital Marketing Strategies on customer engagement and brand loyalty</w:t>
      </w:r>
      <w:bookmarkEnd w:id="43"/>
      <w:bookmarkEnd w:id="44"/>
      <w:r w:rsidRPr="00E6121D">
        <w:t xml:space="preserve"> </w:t>
      </w:r>
    </w:p>
    <w:p w14:paraId="129328B3" w14:textId="77777777" w:rsidR="00000CCA" w:rsidRPr="00E6121D" w:rsidRDefault="00BD05AA" w:rsidP="00E6121D">
      <w:r w:rsidRPr="00E6121D">
        <w:t xml:space="preserve">Digital marketing has a significant impact on the way the UK consumers communicate with Nike, as well as how they view the brand in the long run. As mentioned by </w:t>
      </w:r>
      <w:proofErr w:type="spellStart"/>
      <w:r w:rsidRPr="00E6121D">
        <w:t>Alghizzawi</w:t>
      </w:r>
      <w:proofErr w:type="spellEnd"/>
      <w:r w:rsidRPr="00E6121D">
        <w:t xml:space="preserve"> </w:t>
      </w:r>
      <w:r w:rsidRPr="00E6121D">
        <w:rPr>
          <w:i/>
          <w:iCs/>
        </w:rPr>
        <w:t xml:space="preserve">et al. </w:t>
      </w:r>
      <w:r w:rsidRPr="00E6121D">
        <w:t xml:space="preserve">(2024), one of such effects is the opportunity to promote active interaction with the help of personalised communication. Consumers feel that Nike understands what they want to see and what they want to achieve in their fitness goals when the brand uses data-driven advertisements or customized suggestions in its applications. As argued by Temperino (2023), this feeling of </w:t>
      </w:r>
      <w:r w:rsidRPr="00E6121D">
        <w:lastRenderedPageBreak/>
        <w:t xml:space="preserve">personal relatability often transfers into increased rates of interaction, whether through Liking posts on social media or using apps to go through online challenges or through using apps to undertake training programmes.  Social campaigns in social media are also significant in shaping a form of engagement. The ability of Nike to incorporate inspirational stories, athlete generated narration and involvement of communities makes it develop emotional relationships that are not limited to product use. </w:t>
      </w:r>
    </w:p>
    <w:p w14:paraId="328D12DA" w14:textId="77777777" w:rsidR="00000CCA" w:rsidRPr="00E6121D" w:rsidRDefault="00BD05AA" w:rsidP="00E6121D">
      <w:pPr>
        <w:jc w:val="center"/>
      </w:pPr>
      <w:r w:rsidRPr="00E6121D">
        <w:rPr>
          <w:noProof/>
        </w:rPr>
        <w:drawing>
          <wp:inline distT="114300" distB="114300" distL="114300" distR="114300" wp14:anchorId="00F4DA7D" wp14:editId="4C6EAEAC">
            <wp:extent cx="5731200" cy="33401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731200" cy="3340100"/>
                    </a:xfrm>
                    <a:prstGeom prst="rect">
                      <a:avLst/>
                    </a:prstGeom>
                    <a:ln/>
                  </pic:spPr>
                </pic:pic>
              </a:graphicData>
            </a:graphic>
          </wp:inline>
        </w:drawing>
      </w:r>
    </w:p>
    <w:p w14:paraId="6918F508" w14:textId="77777777" w:rsidR="00000CCA" w:rsidRPr="00E6121D" w:rsidRDefault="00BD05AA" w:rsidP="00E6121D">
      <w:pPr>
        <w:pStyle w:val="Heading4"/>
      </w:pPr>
      <w:bookmarkStart w:id="45" w:name="_qyb2jq7hd7ym" w:colFirst="0" w:colLast="0"/>
      <w:bookmarkStart w:id="46" w:name="_Toc218014566"/>
      <w:bookmarkEnd w:id="45"/>
      <w:r w:rsidRPr="00E6121D">
        <w:t>Figure 2.2: Effect of Digital Marketing Strategies</w:t>
      </w:r>
      <w:bookmarkEnd w:id="46"/>
    </w:p>
    <w:p w14:paraId="7D7D2AD0" w14:textId="77777777" w:rsidR="00000CCA" w:rsidRPr="00E6121D" w:rsidRDefault="00BD05AA" w:rsidP="00E6121D">
      <w:pPr>
        <w:jc w:val="center"/>
      </w:pPr>
      <w:r w:rsidRPr="00E6121D">
        <w:t>(Source: Self-Created)</w:t>
      </w:r>
    </w:p>
    <w:p w14:paraId="45E077E1" w14:textId="77777777" w:rsidR="00000CCA" w:rsidRPr="00E6121D" w:rsidRDefault="00BD05AA" w:rsidP="00E6121D">
      <w:r w:rsidRPr="00E6121D">
        <w:t xml:space="preserve">Due to a significant population of consumers in the UK, the online presence of this brand forms part of their daily online life, and this increases familiarity and stimulates long-term attachment. According to Fakhry and Nasr (2023), the continued exposure to the Nike digital content makes the consumer build a stronger perception of the brand, an active relationship and not passive awareness. The impact on partnering with influencers also increases the level of engagement and loyalty because it makes the message of the brand more relatable. As opined </w:t>
      </w:r>
      <w:proofErr w:type="spellStart"/>
      <w:r w:rsidRPr="00E6121D">
        <w:t>byHarju</w:t>
      </w:r>
      <w:proofErr w:type="spellEnd"/>
      <w:r w:rsidRPr="00E6121D">
        <w:t xml:space="preserve"> (2023), in the case of sharing training routines, product reviews, or lifestyle content by creators in the UK, consumers will perceive Nike as a credible brand in conforming to their own values. These relations strengthen brand loyalty as they tie the brand with the plausible and culturally pertinent voices.  Additionally, the digital communities of Nike (especially, NRC and NTC applications) encourage loyalty by building common experiences. As highlighted by Hou (2023), the completion of challenges, the development of digital badges, or the ability to track progress with the help of the applications makes consumers have a long-term relationship with </w:t>
      </w:r>
      <w:r w:rsidRPr="00E6121D">
        <w:lastRenderedPageBreak/>
        <w:t xml:space="preserve">the brand. These repeated interactions in the long run bring about loyalty because consumers will be more and more dependent on the Nike platforms as a source of motivation, advice, and help in their fitness. As argued by Jadhav </w:t>
      </w:r>
      <w:r w:rsidRPr="00E6121D">
        <w:rPr>
          <w:i/>
          <w:iCs/>
        </w:rPr>
        <w:t xml:space="preserve">et al. </w:t>
      </w:r>
      <w:r w:rsidRPr="00E6121D">
        <w:t>(2023), taking everything mentioned above into consideration, it can be stated that Nike digital strategies complement the interaction with the brand and make it personal, interactive, and meaningful, which will eventually lead to better loyalty in the UK sportswear market. Understanding this correlation will assist in determining the digital strategies that in fact appeal to the UK consumers and why some strategies are more effective than others.</w:t>
      </w:r>
    </w:p>
    <w:p w14:paraId="4F63D891" w14:textId="77777777" w:rsidR="00000CCA" w:rsidRPr="00E6121D" w:rsidRDefault="00BD05AA" w:rsidP="00E6121D">
      <w:pPr>
        <w:pStyle w:val="Heading2"/>
      </w:pPr>
      <w:bookmarkStart w:id="47" w:name="_crs4dbhsy62q" w:colFirst="0" w:colLast="0"/>
      <w:bookmarkStart w:id="48" w:name="_Toc214980665"/>
      <w:bookmarkStart w:id="49" w:name="_Toc218097861"/>
      <w:bookmarkEnd w:id="47"/>
      <w:r w:rsidRPr="00E6121D">
        <w:t>2.3 Key Concepts and Definitions</w:t>
      </w:r>
      <w:bookmarkEnd w:id="48"/>
      <w:bookmarkEnd w:id="49"/>
      <w:r w:rsidRPr="00E6121D">
        <w:t xml:space="preserve"> </w:t>
      </w:r>
    </w:p>
    <w:p w14:paraId="447806BF" w14:textId="5DB47572" w:rsidR="00000CCA" w:rsidRPr="00E6121D" w:rsidRDefault="00BD05AA" w:rsidP="00E6121D">
      <w:pPr>
        <w:pStyle w:val="Heading3"/>
      </w:pPr>
      <w:bookmarkStart w:id="50" w:name="_hwjt0boag6yu" w:colFirst="0" w:colLast="0"/>
      <w:bookmarkStart w:id="51" w:name="_Toc214980666"/>
      <w:bookmarkStart w:id="52" w:name="_Toc218097862"/>
      <w:bookmarkEnd w:id="50"/>
      <w:r w:rsidRPr="00E6121D">
        <w:t xml:space="preserve">2.3.1 Define and </w:t>
      </w:r>
      <w:r w:rsidR="007C0A33" w:rsidRPr="00E6121D">
        <w:t>u</w:t>
      </w:r>
      <w:r w:rsidRPr="00E6121D">
        <w:t>nderstanding Digital Marketing</w:t>
      </w:r>
      <w:bookmarkEnd w:id="51"/>
      <w:bookmarkEnd w:id="52"/>
      <w:r w:rsidRPr="00E6121D">
        <w:t xml:space="preserve"> </w:t>
      </w:r>
    </w:p>
    <w:p w14:paraId="4BA79F95" w14:textId="37587976" w:rsidR="00000CCA" w:rsidRPr="00E6121D" w:rsidRDefault="00BD05AA" w:rsidP="00E6121D">
      <w:r w:rsidRPr="00E6121D">
        <w:t xml:space="preserve">Digital marketing refers to the use of Internet channels, digital technology and interactive platforms to promote products, interact with the customers and develop long-term brand relationships. According to Figueiredo </w:t>
      </w:r>
      <w:r w:rsidR="009151A0" w:rsidRPr="00E6121D">
        <w:rPr>
          <w:i/>
          <w:iCs/>
        </w:rPr>
        <w:t>et al.</w:t>
      </w:r>
      <w:r w:rsidR="009151A0" w:rsidRPr="00E6121D">
        <w:t xml:space="preserve"> (</w:t>
      </w:r>
      <w:r w:rsidRPr="00E6121D">
        <w:t>2021),</w:t>
      </w:r>
      <w:r w:rsidRPr="00E6121D">
        <w:rPr>
          <w:i/>
          <w:iCs/>
        </w:rPr>
        <w:t xml:space="preserve"> </w:t>
      </w:r>
      <w:r w:rsidRPr="00E6121D">
        <w:t xml:space="preserve">unlike traditional marketing that mostly uses mediums like television or print through which marketers use one directional communication with consumers, digital marketing allows a two-way communication where the consumers react, exchange views and engage in brand activities in real time. This shift has become unavoidable since modern consumers are becoming highly dependent on smartphones, social networks and Internet search engines to guide decision-making in purchase. As argued by Saura </w:t>
      </w:r>
      <w:r w:rsidRPr="00E6121D">
        <w:rPr>
          <w:i/>
          <w:iCs/>
        </w:rPr>
        <w:t xml:space="preserve">et al. </w:t>
      </w:r>
      <w:r w:rsidRPr="00E6121D">
        <w:t xml:space="preserve">(2023), digital marketing therefore goes beyond the placement of online ads, it involves the production of meaningful digital experiences which mirror the demands and activities of a connected audience. A proper perspective of digital marketing also requires the identification of the various elements that make it up. These are social media marketing, email marketing, search engine marketing, mobile applications, influencer partnership, content creation and personalization based on data. </w:t>
      </w:r>
    </w:p>
    <w:p w14:paraId="78A1FAEE" w14:textId="77777777" w:rsidR="00000CCA" w:rsidRPr="00E6121D" w:rsidRDefault="00BD05AA" w:rsidP="00E6121D">
      <w:pPr>
        <w:jc w:val="center"/>
      </w:pPr>
      <w:r w:rsidRPr="00E6121D">
        <w:rPr>
          <w:noProof/>
        </w:rPr>
        <w:lastRenderedPageBreak/>
        <w:drawing>
          <wp:inline distT="114300" distB="114300" distL="114300" distR="114300" wp14:anchorId="4D2FDE57" wp14:editId="40719D73">
            <wp:extent cx="5731200" cy="443230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731200" cy="4432300"/>
                    </a:xfrm>
                    <a:prstGeom prst="rect">
                      <a:avLst/>
                    </a:prstGeom>
                    <a:ln/>
                  </pic:spPr>
                </pic:pic>
              </a:graphicData>
            </a:graphic>
          </wp:inline>
        </w:drawing>
      </w:r>
    </w:p>
    <w:p w14:paraId="79247A90" w14:textId="77777777" w:rsidR="00000CCA" w:rsidRPr="00E6121D" w:rsidRDefault="00BD05AA" w:rsidP="00E6121D">
      <w:pPr>
        <w:pStyle w:val="Heading4"/>
      </w:pPr>
      <w:bookmarkStart w:id="53" w:name="_Toc218014567"/>
      <w:r w:rsidRPr="00E6121D">
        <w:t>Figure 2.3: Concept of Digital Marketing</w:t>
      </w:r>
      <w:bookmarkEnd w:id="53"/>
      <w:r w:rsidRPr="00E6121D">
        <w:t xml:space="preserve"> </w:t>
      </w:r>
    </w:p>
    <w:p w14:paraId="077EDB21" w14:textId="77777777" w:rsidR="00000CCA" w:rsidRPr="00E6121D" w:rsidRDefault="00BD05AA" w:rsidP="00E6121D">
      <w:pPr>
        <w:jc w:val="center"/>
      </w:pPr>
      <w:r w:rsidRPr="00E6121D">
        <w:t xml:space="preserve">(Source: Boienko </w:t>
      </w:r>
      <w:r w:rsidRPr="00E6121D">
        <w:rPr>
          <w:i/>
          <w:iCs/>
        </w:rPr>
        <w:t xml:space="preserve">et al. </w:t>
      </w:r>
      <w:r w:rsidRPr="00E6121D">
        <w:t>2025)</w:t>
      </w:r>
    </w:p>
    <w:p w14:paraId="28A93B5C" w14:textId="2139476A" w:rsidR="00000CCA" w:rsidRPr="00E6121D" w:rsidRDefault="00BD05AA" w:rsidP="00E6121D">
      <w:r w:rsidRPr="00E6121D">
        <w:t xml:space="preserve">Online channels enable brands to track user behaviour down to the smallest details, and therefore, marketers can customise messages based on the audience interests, browsing behaviour, and the interactions they have had before. As mentioned by Neupane (2022), such precision could not have been achieved using the old techniques and has made digital plans more effective and receptive. The other important aspect is that digital marketing has the strength to create communities. Using online dialogue, content sharing and real-time interaction, brands can foster a feeling of belonging in the users. In the case of companies like Nike, digital marketing is a medium of projecting the brand name to real life through providing more than products and including information, innovative tips, and interactive applications that the consumers can find useful. As opined by Boienko </w:t>
      </w:r>
      <w:r w:rsidRPr="00E6121D">
        <w:rPr>
          <w:i/>
          <w:iCs/>
        </w:rPr>
        <w:t xml:space="preserve">et al. </w:t>
      </w:r>
      <w:r w:rsidRPr="00E6121D">
        <w:t xml:space="preserve">(2025), finally, digital marketing can be viewed as a combination of technology, creativity, and data that will combine to reach consumers at various levels. Its power lies in the fact that it is flexible and can readily adapt with changes in consumer behaviour, hence making it an important part of the </w:t>
      </w:r>
      <w:r w:rsidR="009151A0" w:rsidRPr="00E6121D">
        <w:t>modern-day</w:t>
      </w:r>
      <w:r w:rsidRPr="00E6121D">
        <w:t xml:space="preserve"> business strategies.</w:t>
      </w:r>
    </w:p>
    <w:p w14:paraId="7F56FF00" w14:textId="01C89987" w:rsidR="00000CCA" w:rsidRPr="00E6121D" w:rsidRDefault="00BD05AA" w:rsidP="00E6121D">
      <w:pPr>
        <w:pStyle w:val="Heading3"/>
      </w:pPr>
      <w:bookmarkStart w:id="54" w:name="_nrlg5kfwskz9" w:colFirst="0" w:colLast="0"/>
      <w:bookmarkStart w:id="55" w:name="_Toc214980667"/>
      <w:bookmarkStart w:id="56" w:name="_Toc218097863"/>
      <w:bookmarkEnd w:id="54"/>
      <w:r w:rsidRPr="00E6121D">
        <w:lastRenderedPageBreak/>
        <w:t xml:space="preserve">2.3.2 Influencer </w:t>
      </w:r>
      <w:r w:rsidR="007C0A33" w:rsidRPr="00E6121D">
        <w:t>Marketing</w:t>
      </w:r>
      <w:r w:rsidRPr="00E6121D">
        <w:t xml:space="preserve"> and Social Media Platform Influence</w:t>
      </w:r>
      <w:bookmarkEnd w:id="55"/>
      <w:bookmarkEnd w:id="56"/>
      <w:r w:rsidRPr="00E6121D">
        <w:t xml:space="preserve"> </w:t>
      </w:r>
    </w:p>
    <w:p w14:paraId="4781A740" w14:textId="77777777" w:rsidR="00000CCA" w:rsidRPr="00E6121D" w:rsidRDefault="00BD05AA" w:rsidP="00E6121D">
      <w:r w:rsidRPr="00E6121D">
        <w:t xml:space="preserve">Influencer marketing has become one of the key aspects of online communication as more and more consumers rely on online personalities to make their buying choices. As commented by Pushparaj and Kushwaha (2024), the position of influencers, either athletes, content creators or lifestyle personalities, is special since their views are viewed as more genuine and accessible compared to mainstream commercials. Their tendency to write about themselves, show how they use a product, and make the followers feel involved in them gives them the status of powerful intermediaries between the brands and the consumers. As argued by Abell and Biswas (2023), a brand has an opportunity to establish consumer perceptions and strengthen emotional ties when it cooperates with influencers who share values associated with the target audience. This is aggravated by social media. Instagram, Tik Tok, and YouTube are the channels where the brands interact with others in a new way, and visual storytelling, short videos, and content created by communities thrive. Such sites promote constant communication by means of likes, comments, sharing, and live. In this regard, consumers are not passive consumers of the marketing content; they engage in them. In the case of brands, this kind of interactivity helps boost exposure and the development of relationships that go far beyond single promotional actions. As highlighted by Mohammad </w:t>
      </w:r>
      <w:r w:rsidRPr="00E6121D">
        <w:rPr>
          <w:i/>
          <w:iCs/>
        </w:rPr>
        <w:t xml:space="preserve">et al. </w:t>
      </w:r>
      <w:r w:rsidRPr="00E6121D">
        <w:t>(2024), personalization is also advantageous in influencer marketing on social media. The algorithms on significant platforms introduce customers to the content that suits their interests thus making sure that the influencer content often finds very relevant readers. Brands can also get significant levels of engagement without necessarily going solely to the traditional advertising budgets, which can be done in conjunction with creative campaigns, challenges, or collaborative content.</w:t>
      </w:r>
    </w:p>
    <w:p w14:paraId="53FA0CA7" w14:textId="77777777" w:rsidR="00000CCA" w:rsidRPr="00E6121D" w:rsidRDefault="00BD05AA" w:rsidP="00E6121D">
      <w:pPr>
        <w:jc w:val="center"/>
      </w:pPr>
      <w:r w:rsidRPr="00E6121D">
        <w:rPr>
          <w:noProof/>
        </w:rPr>
        <w:drawing>
          <wp:inline distT="114300" distB="114300" distL="114300" distR="114300" wp14:anchorId="61B2298E" wp14:editId="37219342">
            <wp:extent cx="4505325" cy="2743200"/>
            <wp:effectExtent l="0" t="0" r="9525"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4505582" cy="2743356"/>
                    </a:xfrm>
                    <a:prstGeom prst="rect">
                      <a:avLst/>
                    </a:prstGeom>
                    <a:ln/>
                  </pic:spPr>
                </pic:pic>
              </a:graphicData>
            </a:graphic>
          </wp:inline>
        </w:drawing>
      </w:r>
    </w:p>
    <w:p w14:paraId="3AC44AAB" w14:textId="77777777" w:rsidR="00000CCA" w:rsidRPr="00E6121D" w:rsidRDefault="00BD05AA" w:rsidP="00E6121D">
      <w:pPr>
        <w:pStyle w:val="Heading4"/>
      </w:pPr>
      <w:bookmarkStart w:id="57" w:name="_Toc218014568"/>
      <w:r w:rsidRPr="00E6121D">
        <w:lastRenderedPageBreak/>
        <w:t>Figure 2.4: Types of Social Media Influencers</w:t>
      </w:r>
      <w:bookmarkEnd w:id="57"/>
      <w:r w:rsidRPr="00E6121D">
        <w:t xml:space="preserve"> </w:t>
      </w:r>
    </w:p>
    <w:p w14:paraId="17716075" w14:textId="77777777" w:rsidR="00000CCA" w:rsidRPr="00E6121D" w:rsidRDefault="00BD05AA" w:rsidP="00E6121D">
      <w:pPr>
        <w:jc w:val="center"/>
      </w:pPr>
      <w:r w:rsidRPr="00E6121D">
        <w:t xml:space="preserve">(Source: Saura </w:t>
      </w:r>
      <w:r w:rsidRPr="00E6121D">
        <w:rPr>
          <w:i/>
          <w:iCs/>
        </w:rPr>
        <w:t xml:space="preserve">et al. </w:t>
      </w:r>
      <w:r w:rsidRPr="00E6121D">
        <w:t>2023)</w:t>
      </w:r>
    </w:p>
    <w:p w14:paraId="738E3647" w14:textId="77777777" w:rsidR="00000CCA" w:rsidRPr="00E6121D" w:rsidRDefault="00BD05AA" w:rsidP="00E6121D">
      <w:r w:rsidRPr="00E6121D">
        <w:t xml:space="preserve">Most importantly, influencer marketing creates trust. An influencer with a large following usually has more persuasive power than direct brand communication. As opined by Saura </w:t>
      </w:r>
      <w:r w:rsidRPr="00E6121D">
        <w:rPr>
          <w:i/>
          <w:iCs/>
        </w:rPr>
        <w:t xml:space="preserve">et al. </w:t>
      </w:r>
      <w:r w:rsidRPr="00E6121D">
        <w:t>(2023), in the case of a company like Nike, having the UK-based athletes and fitness coaches or even local creators work with the brand allows the corporation to stay in touch with the cultural trends and be more present to the various consumer groups. Therefore, the formation of partnerships between influencers and social media is one of the strategic tools to increase brand awareness, enhance the interaction with the consumer, and promote long-term loyalty.</w:t>
      </w:r>
    </w:p>
    <w:p w14:paraId="31C53077" w14:textId="77777777" w:rsidR="00000CCA" w:rsidRPr="00E6121D" w:rsidRDefault="00BD05AA" w:rsidP="00E6121D">
      <w:pPr>
        <w:pStyle w:val="Heading3"/>
      </w:pPr>
      <w:bookmarkStart w:id="58" w:name="_hbk8iw4up2em" w:colFirst="0" w:colLast="0"/>
      <w:bookmarkStart w:id="59" w:name="_Toc214980668"/>
      <w:bookmarkStart w:id="60" w:name="_Toc218097864"/>
      <w:bookmarkEnd w:id="58"/>
      <w:r w:rsidRPr="00E6121D">
        <w:t>2.3.3 Personalised marketing and interaction</w:t>
      </w:r>
      <w:bookmarkEnd w:id="59"/>
      <w:bookmarkEnd w:id="60"/>
      <w:r w:rsidRPr="00E6121D">
        <w:t xml:space="preserve"> </w:t>
      </w:r>
    </w:p>
    <w:p w14:paraId="74E103A5" w14:textId="77777777" w:rsidR="00000CCA" w:rsidRPr="00E6121D" w:rsidRDefault="00BD05AA" w:rsidP="00E6121D">
      <w:r w:rsidRPr="00E6121D">
        <w:t xml:space="preserve">Personalized marketing is the process through which the content and offers of the brand and the interaction with the customer are customized based on the preferences, behaviours, and needs of individual customers. This strategy is based on the fact that consumers will be more responsive when the communication appeals to the interests of the consumers as opposed to generic promotional messages. According to Kotyrlo </w:t>
      </w:r>
      <w:r w:rsidRPr="00E6121D">
        <w:rPr>
          <w:i/>
          <w:iCs/>
        </w:rPr>
        <w:t xml:space="preserve">et al. </w:t>
      </w:r>
      <w:r w:rsidRPr="00E6121D">
        <w:t>(2024), brands have the ability to create a personalized experience to each user by having access to customer data, such as browsing history, previous purchases, location, and logs of fitness activities. Personalization as a marketing strategy in the modern digital world has transformed beyond a marketing strategy to an expectation by consumers in search of relevance and convenience.</w:t>
      </w:r>
    </w:p>
    <w:p w14:paraId="7755B68B" w14:textId="77777777" w:rsidR="00000CCA" w:rsidRPr="00E6121D" w:rsidRDefault="00BD05AA" w:rsidP="00E6121D">
      <w:r w:rsidRPr="00E6121D">
        <w:t xml:space="preserve">The ability to develop valuable relationships is one of the major strengths of personalized marketing. As argued by Cavdar Aksoy </w:t>
      </w:r>
      <w:r w:rsidRPr="00E6121D">
        <w:rPr>
          <w:i/>
          <w:iCs/>
        </w:rPr>
        <w:t xml:space="preserve">et al. </w:t>
      </w:r>
      <w:r w:rsidRPr="00E6121D">
        <w:t>(2021), consumers will feel appreciated when a brand provides them with recommendations on their products, customized emails, or notifications on their application. The individualized attention in this perception often brings about better engagement since the users are more likely to engage with information that resonates with their way of life. A personalized interaction in the case of large brands also helps to build more emotional relationships as it makes the brand look attentive and consumer-oriented. These experiences are also enhanced by digital platforms through real-time responses. An example of such would be a mobile app that can tailor fitness programs to the performance of the user, and websites that can modify the display of products depending on the way a person is browsing. These interrelationships make the consumer journey more dynamic and manageable and makes it more satisfying as it minimizes the effort.</w:t>
      </w:r>
    </w:p>
    <w:p w14:paraId="2E48D806" w14:textId="77777777" w:rsidR="00000CCA" w:rsidRPr="00E6121D" w:rsidRDefault="00BD05AA" w:rsidP="00E6121D">
      <w:pPr>
        <w:jc w:val="center"/>
      </w:pPr>
      <w:r w:rsidRPr="00E6121D">
        <w:rPr>
          <w:noProof/>
        </w:rPr>
        <w:lastRenderedPageBreak/>
        <w:drawing>
          <wp:inline distT="114300" distB="114300" distL="114300" distR="114300" wp14:anchorId="5D53A0F7" wp14:editId="6C53024A">
            <wp:extent cx="5731200" cy="34290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731200" cy="3429000"/>
                    </a:xfrm>
                    <a:prstGeom prst="rect">
                      <a:avLst/>
                    </a:prstGeom>
                    <a:ln/>
                  </pic:spPr>
                </pic:pic>
              </a:graphicData>
            </a:graphic>
          </wp:inline>
        </w:drawing>
      </w:r>
    </w:p>
    <w:p w14:paraId="3B943CD1" w14:textId="77777777" w:rsidR="00000CCA" w:rsidRPr="00E6121D" w:rsidRDefault="00BD05AA" w:rsidP="00E6121D">
      <w:pPr>
        <w:pStyle w:val="Heading4"/>
      </w:pPr>
      <w:bookmarkStart w:id="61" w:name="_6n8up6na9wx7" w:colFirst="0" w:colLast="0"/>
      <w:bookmarkStart w:id="62" w:name="_Toc218014569"/>
      <w:bookmarkEnd w:id="61"/>
      <w:r w:rsidRPr="00E6121D">
        <w:t>Figure 2.5: Personalised Marketing</w:t>
      </w:r>
      <w:bookmarkEnd w:id="62"/>
    </w:p>
    <w:p w14:paraId="40EDE136" w14:textId="77777777" w:rsidR="00000CCA" w:rsidRPr="00E6121D" w:rsidRDefault="00BD05AA" w:rsidP="00E6121D">
      <w:pPr>
        <w:jc w:val="center"/>
      </w:pPr>
      <w:r w:rsidRPr="00E6121D">
        <w:t>(Source: Self-Created)</w:t>
      </w:r>
    </w:p>
    <w:p w14:paraId="00E5B2CE" w14:textId="77777777" w:rsidR="00000CCA" w:rsidRPr="00E6121D" w:rsidRDefault="00BD05AA" w:rsidP="00E6121D">
      <w:r w:rsidRPr="00E6121D">
        <w:t xml:space="preserve">Long-term loyalty is also based on personalized marketing. A repeat of the content that customers perceive as relevant (through reminders and special offers or personalized challenges) leads to the formation of a habitual interaction with the brand ecosystem. Such continuity brings about repetitive communication and builds trust. As highlighted by Mohammad </w:t>
      </w:r>
      <w:r w:rsidRPr="00E6121D">
        <w:rPr>
          <w:i/>
          <w:iCs/>
        </w:rPr>
        <w:t xml:space="preserve">et al. </w:t>
      </w:r>
      <w:r w:rsidRPr="00E6121D">
        <w:t>(2024), personalization becomes one of the prominent differences, and both relevancy and retention are improved accordingly in the case of the brands that act in competitive markets. Overall, personalized marketing enhances the brand-consumer interaction by making every communication relevant, timely, and oriented at the individual preferences. Its impact is not limited to promotion because the perception of value and its emotional attachment of the consumer to the brand are also determined.</w:t>
      </w:r>
    </w:p>
    <w:p w14:paraId="070948AE" w14:textId="77777777" w:rsidR="00000CCA" w:rsidRPr="00E6121D" w:rsidRDefault="00BD05AA" w:rsidP="00E6121D">
      <w:pPr>
        <w:pStyle w:val="Heading2"/>
      </w:pPr>
      <w:bookmarkStart w:id="63" w:name="_su6557gpd6sb" w:colFirst="0" w:colLast="0"/>
      <w:bookmarkStart w:id="64" w:name="_Toc214980669"/>
      <w:bookmarkStart w:id="65" w:name="_Toc218097865"/>
      <w:bookmarkEnd w:id="63"/>
      <w:r w:rsidRPr="00E6121D">
        <w:t>2.4 Theoretical Implications</w:t>
      </w:r>
      <w:bookmarkEnd w:id="64"/>
      <w:bookmarkEnd w:id="65"/>
      <w:r w:rsidRPr="00E6121D">
        <w:t xml:space="preserve"> </w:t>
      </w:r>
    </w:p>
    <w:p w14:paraId="0A35E566" w14:textId="77777777" w:rsidR="00000CCA" w:rsidRPr="00E6121D" w:rsidRDefault="00BD05AA" w:rsidP="00E6121D">
      <w:pPr>
        <w:pStyle w:val="Heading3"/>
      </w:pPr>
      <w:bookmarkStart w:id="66" w:name="_g4bx4y82n53u" w:colFirst="0" w:colLast="0"/>
      <w:bookmarkStart w:id="67" w:name="_Toc214980670"/>
      <w:bookmarkStart w:id="68" w:name="_Toc218097866"/>
      <w:bookmarkEnd w:id="66"/>
      <w:r w:rsidRPr="00E6121D">
        <w:t>2.4.1 Theory 1: AIDA Model</w:t>
      </w:r>
      <w:bookmarkEnd w:id="67"/>
      <w:bookmarkEnd w:id="68"/>
      <w:r w:rsidRPr="00E6121D">
        <w:t xml:space="preserve"> </w:t>
      </w:r>
    </w:p>
    <w:p w14:paraId="50AE4326" w14:textId="77777777" w:rsidR="00000CCA" w:rsidRPr="00E6121D" w:rsidRDefault="00BD05AA" w:rsidP="00E6121D">
      <w:r w:rsidRPr="00E6121D">
        <w:t xml:space="preserve">The AIDA model which is Attention, Interest, Desire and Action provides a solid but adaptable model to analyse the stages through which consumers pass, considering the stage of initial awareness to the stage of ultimate purchase behaviour. In the framework of the digital marketing work of Nike in the United Kingdom, such a model explains the coordination of online tactics aimed at directing consumers in a series of steps. According to Pramita and Manafe (2022), the information that is shared in social media platforms like Instagram and Tik </w:t>
      </w:r>
      <w:r w:rsidRPr="00E6121D">
        <w:lastRenderedPageBreak/>
        <w:t xml:space="preserve">Tok is designed to focus on instant attention by using eye-catching images, attractive narratives, or partnerships with influencers. When attention is captured, Nike focuses on generating interest by offering behind-the-scenes content, athlete stories, product showcases, and interactive content that supports the functional and symbolic meaning of its products.  </w:t>
      </w:r>
    </w:p>
    <w:p w14:paraId="4852D6C4" w14:textId="77777777" w:rsidR="00000CCA" w:rsidRPr="00E6121D" w:rsidRDefault="00BD05AA" w:rsidP="00E6121D">
      <w:pPr>
        <w:jc w:val="center"/>
      </w:pPr>
      <w:r w:rsidRPr="00E6121D">
        <w:rPr>
          <w:noProof/>
        </w:rPr>
        <w:drawing>
          <wp:inline distT="114300" distB="114300" distL="114300" distR="114300" wp14:anchorId="478BB390" wp14:editId="55747DB1">
            <wp:extent cx="5731200" cy="33401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731200" cy="3340100"/>
                    </a:xfrm>
                    <a:prstGeom prst="rect">
                      <a:avLst/>
                    </a:prstGeom>
                    <a:ln/>
                  </pic:spPr>
                </pic:pic>
              </a:graphicData>
            </a:graphic>
          </wp:inline>
        </w:drawing>
      </w:r>
    </w:p>
    <w:p w14:paraId="2D060A26" w14:textId="77777777" w:rsidR="00000CCA" w:rsidRPr="00E6121D" w:rsidRDefault="00BD05AA" w:rsidP="00E6121D">
      <w:pPr>
        <w:pStyle w:val="Heading4"/>
      </w:pPr>
      <w:bookmarkStart w:id="69" w:name="_cp93bzjfyk34" w:colFirst="0" w:colLast="0"/>
      <w:bookmarkStart w:id="70" w:name="_Toc218014570"/>
      <w:bookmarkEnd w:id="69"/>
      <w:r w:rsidRPr="00E6121D">
        <w:t>Figure 2.6: AIDA Model</w:t>
      </w:r>
      <w:bookmarkEnd w:id="70"/>
      <w:r w:rsidRPr="00E6121D">
        <w:t xml:space="preserve"> </w:t>
      </w:r>
    </w:p>
    <w:p w14:paraId="5BC031B0" w14:textId="77777777" w:rsidR="00000CCA" w:rsidRPr="00E6121D" w:rsidRDefault="00BD05AA" w:rsidP="00E6121D">
      <w:pPr>
        <w:jc w:val="center"/>
      </w:pPr>
      <w:r w:rsidRPr="00E6121D">
        <w:t>(Source: Self-Created)</w:t>
      </w:r>
    </w:p>
    <w:p w14:paraId="773F1DA0" w14:textId="77777777" w:rsidR="00000CCA" w:rsidRPr="00E6121D" w:rsidRDefault="00BD05AA" w:rsidP="00E6121D">
      <w:r w:rsidRPr="00E6121D">
        <w:t xml:space="preserve">The desired stage is realised when personalised marketing methods are applied. The digital systems that Nike has assembled capture the data regarding the user behaviour based on the browsing history, app usage, or search history that allows the brand to suggest particular products that are consistent with the individual consumer interests. As stated by Kotyrlo </w:t>
      </w:r>
      <w:r w:rsidRPr="00E6121D">
        <w:rPr>
          <w:i/>
          <w:iCs/>
        </w:rPr>
        <w:t>et al.</w:t>
      </w:r>
      <w:r w:rsidRPr="00E6121D">
        <w:t xml:space="preserve"> (2024), this customized strategy strengthens the desire by sending the message to the user that the brand understands his or her lifestyle and dreams. Action is the last step that is supported by simplified digital channels like one- click buying, online product release, or time-limited online deals. The theory can be used to understand how digital tools facilitate conversion and at the same time, increase the engagement during the digital journey by Nike by aligning the mapping of Nike with the AIDA model.  </w:t>
      </w:r>
    </w:p>
    <w:p w14:paraId="4B608A85" w14:textId="77777777" w:rsidR="00000CCA" w:rsidRPr="00E6121D" w:rsidRDefault="00BD05AA" w:rsidP="00E6121D">
      <w:pPr>
        <w:pStyle w:val="Heading3"/>
      </w:pPr>
      <w:bookmarkStart w:id="71" w:name="_mwqyjqhkq31o" w:colFirst="0" w:colLast="0"/>
      <w:bookmarkStart w:id="72" w:name="_Toc214980671"/>
      <w:bookmarkStart w:id="73" w:name="_Toc218097867"/>
      <w:bookmarkEnd w:id="71"/>
      <w:r w:rsidRPr="00E6121D">
        <w:t>2.4.2 Theory 2: Customer Engagement Theory</w:t>
      </w:r>
      <w:bookmarkEnd w:id="72"/>
      <w:bookmarkEnd w:id="73"/>
      <w:r w:rsidRPr="00E6121D">
        <w:t xml:space="preserve"> </w:t>
      </w:r>
    </w:p>
    <w:p w14:paraId="51AEF2D9" w14:textId="7FD931CF" w:rsidR="00000CCA" w:rsidRDefault="00BD05AA" w:rsidP="00E6121D">
      <w:r w:rsidRPr="00E6121D">
        <w:t xml:space="preserve">The Customer Engagement Theory emphasizes the importance of emotional, cognitive and behavioural engagement in creating long term brand relationships. The digital strategy of Nike in the United Kingdom is closely related to this theory as the brand is not focused on promoting its products only; the company strives to create active involvement using various touchpoints. </w:t>
      </w:r>
      <w:r w:rsidRPr="00E6121D">
        <w:lastRenderedPageBreak/>
        <w:t xml:space="preserve">As stated by Srivastava </w:t>
      </w:r>
      <w:r w:rsidRPr="00E6121D">
        <w:rPr>
          <w:i/>
          <w:iCs/>
        </w:rPr>
        <w:t xml:space="preserve">et al. </w:t>
      </w:r>
      <w:r w:rsidRPr="00E6121D">
        <w:t xml:space="preserve">(2025), the engagement is observable when the UK consumers leave comments on the posts, they share the training accomplishments, they participate in the activities of the Nike Run Club, and they follow the content of the influencers-led workouts. These engagements indicate unremitting psychological investment which is at the centre of theoretical construct.  </w:t>
      </w:r>
      <w:r w:rsidR="00265E51">
        <w:t xml:space="preserve"> This theory is appropriate for the entire study which helps to understand the different aspects of the study. This theory helps to shed lights in the segments of customer satisfaction as well as the customer retention process. </w:t>
      </w:r>
      <w:r w:rsidR="00721D14">
        <w:t xml:space="preserve"> Through this </w:t>
      </w:r>
      <w:proofErr w:type="gramStart"/>
      <w:r w:rsidR="00721D14">
        <w:t>theory  companies</w:t>
      </w:r>
      <w:proofErr w:type="gramEnd"/>
      <w:r w:rsidR="00721D14">
        <w:t xml:space="preserve"> can be benefited </w:t>
      </w:r>
      <w:proofErr w:type="gramStart"/>
      <w:r w:rsidR="00721D14">
        <w:t>for  their</w:t>
      </w:r>
      <w:proofErr w:type="gramEnd"/>
      <w:r w:rsidR="00721D14">
        <w:t xml:space="preserve"> customer satisfaction process </w:t>
      </w:r>
      <w:proofErr w:type="gramStart"/>
      <w:r w:rsidR="00721D14">
        <w:t>which  basically</w:t>
      </w:r>
      <w:proofErr w:type="gramEnd"/>
      <w:r w:rsidR="00721D14">
        <w:t xml:space="preserve"> helps them to grow and achieve success in </w:t>
      </w:r>
      <w:proofErr w:type="spellStart"/>
      <w:r w:rsidR="00721D14">
        <w:t>ling</w:t>
      </w:r>
      <w:proofErr w:type="spellEnd"/>
      <w:r w:rsidR="00721D14">
        <w:t xml:space="preserve"> term process. </w:t>
      </w:r>
    </w:p>
    <w:p w14:paraId="2988461A" w14:textId="77777777" w:rsidR="00265E51" w:rsidRPr="00E6121D" w:rsidRDefault="00265E51" w:rsidP="00E6121D"/>
    <w:p w14:paraId="3FA74334" w14:textId="77777777" w:rsidR="00000CCA" w:rsidRPr="00E6121D" w:rsidRDefault="00BD05AA" w:rsidP="00E6121D">
      <w:pPr>
        <w:jc w:val="center"/>
      </w:pPr>
      <w:r w:rsidRPr="00E6121D">
        <w:rPr>
          <w:noProof/>
        </w:rPr>
        <w:drawing>
          <wp:inline distT="114300" distB="114300" distL="114300" distR="114300" wp14:anchorId="7106DC18" wp14:editId="2F367B08">
            <wp:extent cx="5486400" cy="36576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5486400" cy="3657600"/>
                    </a:xfrm>
                    <a:prstGeom prst="rect">
                      <a:avLst/>
                    </a:prstGeom>
                    <a:ln/>
                  </pic:spPr>
                </pic:pic>
              </a:graphicData>
            </a:graphic>
          </wp:inline>
        </w:drawing>
      </w:r>
    </w:p>
    <w:p w14:paraId="0EC9E99A" w14:textId="77777777" w:rsidR="00000CCA" w:rsidRPr="00E6121D" w:rsidRDefault="00BD05AA" w:rsidP="00E6121D">
      <w:pPr>
        <w:pStyle w:val="Heading4"/>
      </w:pPr>
      <w:bookmarkStart w:id="74" w:name="_lqw5hdbsqycr" w:colFirst="0" w:colLast="0"/>
      <w:bookmarkStart w:id="75" w:name="_Toc218014571"/>
      <w:bookmarkEnd w:id="74"/>
      <w:r w:rsidRPr="00E6121D">
        <w:t>Figure 2.7: Customer Engagement Theory</w:t>
      </w:r>
      <w:bookmarkEnd w:id="75"/>
      <w:r w:rsidRPr="00E6121D">
        <w:t xml:space="preserve"> </w:t>
      </w:r>
    </w:p>
    <w:p w14:paraId="731365E6" w14:textId="77777777" w:rsidR="00000CCA" w:rsidRPr="00E6121D" w:rsidRDefault="00BD05AA" w:rsidP="00E6121D">
      <w:pPr>
        <w:jc w:val="center"/>
      </w:pPr>
      <w:r w:rsidRPr="00E6121D">
        <w:t>(Source: Harju, 2023)</w:t>
      </w:r>
    </w:p>
    <w:p w14:paraId="4A392828" w14:textId="01268379" w:rsidR="00000CCA" w:rsidRPr="00E6121D" w:rsidRDefault="00721D14" w:rsidP="00E6121D">
      <w:r>
        <w:t>As per the above depicted figure, c</w:t>
      </w:r>
      <w:r w:rsidR="00BD05AA" w:rsidRPr="00E6121D">
        <w:t xml:space="preserve">ustomer Engagement Theory also stresses on co-creation where consumers help in the creation of the brand story. This is promoted by Nike in the form of user-created content and community events, and digital storytelling celebrating ordinary people, as opposed to promoting elite athletes. These programs increase the emotional connection of the brand in the life of the consumers. As mentioned by Harju (2023), the theory also explains the expansion of loyalty when the consumers feel that they are in a community and not just buyers of a product. The digital ecosystems created by Nike, especially the fitness </w:t>
      </w:r>
      <w:r w:rsidR="00BD05AA" w:rsidRPr="00E6121D">
        <w:lastRenderedPageBreak/>
        <w:t xml:space="preserve">apps, support this feeling of solidarity by helping to establish common goals and social comparison. In this theoretical perspective, digital engagement is not just a response to promoting; it is a relationship.  </w:t>
      </w:r>
    </w:p>
    <w:p w14:paraId="0DC66D43" w14:textId="77777777" w:rsidR="00000CCA" w:rsidRPr="00E6121D" w:rsidRDefault="00BD05AA" w:rsidP="00E6121D">
      <w:pPr>
        <w:pStyle w:val="Heading3"/>
      </w:pPr>
      <w:bookmarkStart w:id="76" w:name="_pvb08c2uvye2" w:colFirst="0" w:colLast="0"/>
      <w:bookmarkStart w:id="77" w:name="_Toc214980672"/>
      <w:bookmarkStart w:id="78" w:name="_Toc218097868"/>
      <w:bookmarkEnd w:id="76"/>
      <w:r w:rsidRPr="00E6121D">
        <w:t>2.4.3 Theory 3: Uses and Gratifications Theory</w:t>
      </w:r>
      <w:bookmarkEnd w:id="77"/>
      <w:bookmarkEnd w:id="78"/>
      <w:r w:rsidRPr="00E6121D">
        <w:t xml:space="preserve"> </w:t>
      </w:r>
    </w:p>
    <w:p w14:paraId="105A57F1" w14:textId="77777777" w:rsidR="00000CCA" w:rsidRPr="00E6121D" w:rsidRDefault="00BD05AA" w:rsidP="00E6121D">
      <w:r w:rsidRPr="00E6121D">
        <w:t xml:space="preserve">Uses and Gratifications Theory is an explanation of ways people use the media to meet their individual needs including entertainment, seeking information, social bonding, and expressing oneself. The theory is particularly relevant to the online presence of Nike since modern consumers interact with brands according to the value they gain after consuming digital content. According to Neupane (2022), the consumers of the UK often follow Nike on the internet to learn about their fitness, motivational training, product news, or belonging to a larger sports network. This behaviour is in line with the assumption of UGT that the users are proactive in choosing content that meets their expectation.  </w:t>
      </w:r>
    </w:p>
    <w:p w14:paraId="74EC7FA8" w14:textId="77777777" w:rsidR="00000CCA" w:rsidRPr="00E6121D" w:rsidRDefault="00BD05AA" w:rsidP="00E6121D">
      <w:r w:rsidRPr="00E6121D">
        <w:t xml:space="preserve">The mobile applications provided by Nike are a good example of UGT. Users do not engage with them to only go shopping but use it to track their performance, acquire new exercises, or even participate in online running communities. This way, they will </w:t>
      </w:r>
      <w:proofErr w:type="spellStart"/>
      <w:r w:rsidRPr="00E6121D">
        <w:t>fulfill</w:t>
      </w:r>
      <w:proofErr w:type="spellEnd"/>
      <w:r w:rsidRPr="00E6121D">
        <w:t xml:space="preserve"> individual needs thus enhancing their connection with the brand. As highlighted by Boienko </w:t>
      </w:r>
      <w:r w:rsidRPr="00E6121D">
        <w:rPr>
          <w:i/>
          <w:iCs/>
        </w:rPr>
        <w:t xml:space="preserve">e al. </w:t>
      </w:r>
      <w:r w:rsidRPr="00E6121D">
        <w:t xml:space="preserve">(2025), there are emotional and social gratifications in the content of social media, like challenges, motivational messages, and features of athletes, which make it possible to express oneself and communicate with peers. Using UGT, the digital success of Nike can be perceived as a result of the development of experience that meets the functional and emotional demands of the consumers. As a result, this theory provides a greater understanding of why Nike has a high engagement in a competitive online world.  </w:t>
      </w:r>
    </w:p>
    <w:p w14:paraId="2FEA3855" w14:textId="77777777" w:rsidR="00000CCA" w:rsidRPr="00E6121D" w:rsidRDefault="00BD05AA" w:rsidP="00E6121D">
      <w:pPr>
        <w:pStyle w:val="Heading2"/>
      </w:pPr>
      <w:bookmarkStart w:id="79" w:name="_fup3npqnwd3r" w:colFirst="0" w:colLast="0"/>
      <w:bookmarkStart w:id="80" w:name="_Toc214980673"/>
      <w:bookmarkStart w:id="81" w:name="_Toc218097869"/>
      <w:bookmarkEnd w:id="79"/>
      <w:r w:rsidRPr="00E6121D">
        <w:t>2.5 Literature Gap</w:t>
      </w:r>
      <w:bookmarkEnd w:id="80"/>
      <w:bookmarkEnd w:id="81"/>
      <w:r w:rsidRPr="00E6121D">
        <w:t xml:space="preserve"> </w:t>
      </w:r>
    </w:p>
    <w:p w14:paraId="477FE8B9" w14:textId="77777777" w:rsidR="00000CCA" w:rsidRPr="00E6121D" w:rsidRDefault="00BD05AA" w:rsidP="00E6121D">
      <w:r w:rsidRPr="00E6121D">
        <w:t xml:space="preserve">Despite the existing literature on digital marketing and brand interaction, there still remain significant gaps on the performance of Nike in the UK market. A lot of the research published focuses on strategies that are global in nature and therefore, does not consider the impact of local cultural influences on consumer behaviour. Also, the individual contribution of individual digital tools, i.e. fitness apps, influencer partnerships, or personalisation in engagement and loyalty, is not well understood. As mentioned by Champaneri and Jain (2021), most of the researches generalise customer engagement without taking into consideration the unique expectations of UK consumers, especially their need to experience authenticity, inclusiveness, and community-oriented interactions. Moreover, the literature rarely incorporates several theories, that is, AIDA, Customer Engagement Theory, and Uses and Gratifications Theory, to </w:t>
      </w:r>
      <w:r w:rsidRPr="00E6121D">
        <w:lastRenderedPageBreak/>
        <w:t>describe the path between attention and loyalty in a holistic way. As a result, there is a distinct demand to conduct research that would critically assess the digital marketing efforts of Nike and determine their effectiveness in engaging the UK sportswear market.</w:t>
      </w:r>
    </w:p>
    <w:p w14:paraId="5CA54FF2" w14:textId="77777777" w:rsidR="00ED7EA1" w:rsidRDefault="00C23E34" w:rsidP="00C23E34">
      <w:pPr>
        <w:pStyle w:val="Heading2"/>
      </w:pPr>
      <w:bookmarkStart w:id="82" w:name="_Toc218097870"/>
      <w:bookmarkStart w:id="83" w:name="_Toc216038089"/>
      <w:r>
        <w:t>2.6 Conclusion</w:t>
      </w:r>
      <w:bookmarkEnd w:id="82"/>
      <w:r>
        <w:t xml:space="preserve"> </w:t>
      </w:r>
    </w:p>
    <w:p w14:paraId="19534D7C" w14:textId="02F64C57" w:rsidR="00721D14" w:rsidRPr="00ED7EA1" w:rsidRDefault="00ED7EA1" w:rsidP="00ED7EA1">
      <w:r w:rsidRPr="00ED7EA1">
        <w:t xml:space="preserve"> It can be stated from the above chapter that this section has </w:t>
      </w:r>
      <w:r>
        <w:t>described</w:t>
      </w:r>
      <w:r w:rsidRPr="00ED7EA1">
        <w:t xml:space="preserve"> the literature. </w:t>
      </w:r>
      <w:proofErr w:type="gramStart"/>
      <w:r>
        <w:t>It  can</w:t>
      </w:r>
      <w:proofErr w:type="gramEnd"/>
      <w:r>
        <w:t xml:space="preserve"> be concluded from the above study that each </w:t>
      </w:r>
      <w:proofErr w:type="gramStart"/>
      <w:r>
        <w:t>points</w:t>
      </w:r>
      <w:proofErr w:type="gramEnd"/>
      <w:r>
        <w:t xml:space="preserve"> has been formulated based on the objectives. The theories are also chosen based on the topic and the questions made for the study. This study has also highlighted the literature gaps which helps to identify the basic gaps of the entire literature part. However, in next chapter the methodology has been discussed with proper evidence and details. </w:t>
      </w:r>
      <w:r w:rsidR="00721D14" w:rsidRPr="00ED7EA1">
        <w:br w:type="page"/>
      </w:r>
    </w:p>
    <w:p w14:paraId="6F86CDD6" w14:textId="3D8E5B59" w:rsidR="008D0316" w:rsidRPr="00E6121D" w:rsidRDefault="008D0316" w:rsidP="00E6121D">
      <w:pPr>
        <w:pStyle w:val="Heading1"/>
      </w:pPr>
      <w:bookmarkStart w:id="84" w:name="_Toc218097871"/>
      <w:r w:rsidRPr="00E6121D">
        <w:lastRenderedPageBreak/>
        <w:t>CHAPTER 3: METHODOLOGY</w:t>
      </w:r>
      <w:bookmarkEnd w:id="83"/>
      <w:bookmarkEnd w:id="84"/>
      <w:r w:rsidRPr="00E6121D">
        <w:t xml:space="preserve"> </w:t>
      </w:r>
    </w:p>
    <w:p w14:paraId="219371FF" w14:textId="77777777" w:rsidR="008D0316" w:rsidRPr="00E6121D" w:rsidRDefault="008D0316" w:rsidP="00E6121D">
      <w:pPr>
        <w:pStyle w:val="Heading2"/>
      </w:pPr>
      <w:bookmarkStart w:id="85" w:name="_qizr18mey9ho" w:colFirst="0" w:colLast="0"/>
      <w:bookmarkStart w:id="86" w:name="_Toc216038090"/>
      <w:bookmarkStart w:id="87" w:name="_Toc218097872"/>
      <w:bookmarkEnd w:id="85"/>
      <w:r w:rsidRPr="00E6121D">
        <w:t>3.1 Introduction</w:t>
      </w:r>
      <w:bookmarkEnd w:id="86"/>
      <w:bookmarkEnd w:id="87"/>
      <w:r w:rsidRPr="00E6121D">
        <w:t xml:space="preserve"> </w:t>
      </w:r>
    </w:p>
    <w:p w14:paraId="308902CD" w14:textId="77777777" w:rsidR="008D0316" w:rsidRPr="00E6121D" w:rsidRDefault="008D0316" w:rsidP="00E6121D">
      <w:r w:rsidRPr="00E6121D">
        <w:t xml:space="preserve">Methodology is the pillar of research, which helps to provide knowledge about effective research methods. With the help of this chapter, researchers are able to get information about the impact of digital marketing strategies on the brand engagement of Nike. This methodology chapter is based on the data collection and analysis process, which helps to provide information based on peer-reviewed articles. Therefore, inclusion and exclusion criteria also help to understand the effectiveness of the research and the main criteria to achieve the desired goals. </w:t>
      </w:r>
    </w:p>
    <w:p w14:paraId="133D5109" w14:textId="77777777" w:rsidR="008D0316" w:rsidRPr="00E6121D" w:rsidRDefault="008D0316" w:rsidP="00E6121D">
      <w:pPr>
        <w:pStyle w:val="Heading2"/>
      </w:pPr>
      <w:bookmarkStart w:id="88" w:name="_972j4hrsalw2" w:colFirst="0" w:colLast="0"/>
      <w:bookmarkStart w:id="89" w:name="_Toc216038091"/>
      <w:bookmarkStart w:id="90" w:name="_Toc218097873"/>
      <w:bookmarkEnd w:id="88"/>
      <w:r w:rsidRPr="00E6121D">
        <w:t>3.2 Research Philosophy</w:t>
      </w:r>
      <w:bookmarkEnd w:id="89"/>
      <w:bookmarkEnd w:id="90"/>
      <w:r w:rsidRPr="00E6121D">
        <w:t xml:space="preserve"> </w:t>
      </w:r>
    </w:p>
    <w:p w14:paraId="325A8297" w14:textId="77777777" w:rsidR="008D0316" w:rsidRPr="00E6121D" w:rsidRDefault="008D0316" w:rsidP="00E6121D">
      <w:r w:rsidRPr="00E6121D">
        <w:t>The present work applies an interpretivist philosophical standpoint, as the key objective is to comprehend the influence of the digital marketing tactics of Nike on brand engagement in the experiences of UK consumers in their daily lives. The interpretivism acknowledges that reality has a social aspect, and hence it cannot be examined using impersonal measurement (Bergmann, 2023). Within the concept of digital marketing, the meaning is constantly being constructed by cultural tastes, online communication, and individualised encounters with brands, which vary in different individuals; this diversity makes an interpretivist approach appropriate for the discovery of the depth of such subjective interpretations.</w:t>
      </w:r>
    </w:p>
    <w:p w14:paraId="555096CC" w14:textId="77777777" w:rsidR="008D0316" w:rsidRPr="00E6121D" w:rsidRDefault="008D0316" w:rsidP="00E6121D">
      <w:pPr>
        <w:jc w:val="center"/>
      </w:pPr>
      <w:r w:rsidRPr="00E6121D">
        <w:rPr>
          <w:noProof/>
        </w:rPr>
        <w:drawing>
          <wp:inline distT="114300" distB="114300" distL="114300" distR="114300" wp14:anchorId="42E01D68" wp14:editId="2AD5061C">
            <wp:extent cx="3306403" cy="2361716"/>
            <wp:effectExtent l="0" t="0" r="0" b="0"/>
            <wp:docPr id="189350124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3306403" cy="2361716"/>
                    </a:xfrm>
                    <a:prstGeom prst="rect">
                      <a:avLst/>
                    </a:prstGeom>
                    <a:ln/>
                  </pic:spPr>
                </pic:pic>
              </a:graphicData>
            </a:graphic>
          </wp:inline>
        </w:drawing>
      </w:r>
    </w:p>
    <w:p w14:paraId="0FB5F5F1" w14:textId="77777777" w:rsidR="008D0316" w:rsidRPr="00E6121D" w:rsidRDefault="008D0316" w:rsidP="00E6121D">
      <w:pPr>
        <w:jc w:val="center"/>
        <w:rPr>
          <w:b/>
          <w:bCs/>
        </w:rPr>
      </w:pPr>
      <w:r w:rsidRPr="00E6121D">
        <w:rPr>
          <w:b/>
          <w:bCs/>
        </w:rPr>
        <w:t xml:space="preserve">Figure 3.1: Research Onion </w:t>
      </w:r>
    </w:p>
    <w:p w14:paraId="52A8CC42" w14:textId="77777777" w:rsidR="008D0316" w:rsidRPr="00E6121D" w:rsidRDefault="008D0316" w:rsidP="00E6121D">
      <w:pPr>
        <w:jc w:val="center"/>
      </w:pPr>
      <w:r w:rsidRPr="00E6121D">
        <w:t>(Source: Saunders and Tosey, 2012)</w:t>
      </w:r>
    </w:p>
    <w:p w14:paraId="30B0D22D" w14:textId="77777777" w:rsidR="008D0316" w:rsidRPr="00E6121D" w:rsidRDefault="008D0316" w:rsidP="00E6121D">
      <w:r w:rsidRPr="00E6121D">
        <w:t>Based on the research onion, the philosophical layer underpins a paradigm, which places emphasis on context, human behaviour and meaning-making over reductionist generalisations. Interpretivism will enable the researcher to understand the way consumers make sense of online campaigns and social media communication, website experiences and influencer partnerships with Nike (</w:t>
      </w:r>
      <w:proofErr w:type="spellStart"/>
      <w:r w:rsidRPr="00E6121D">
        <w:t>Mbanaso</w:t>
      </w:r>
      <w:proofErr w:type="spellEnd"/>
      <w:r w:rsidRPr="00E6121D">
        <w:t xml:space="preserve"> </w:t>
      </w:r>
      <w:r w:rsidRPr="00E6121D">
        <w:rPr>
          <w:i/>
          <w:iCs/>
        </w:rPr>
        <w:t xml:space="preserve">et al. </w:t>
      </w:r>
      <w:r w:rsidRPr="00E6121D">
        <w:t xml:space="preserve">2023). It is based on such a comprehension that flexibility, open </w:t>
      </w:r>
      <w:r w:rsidRPr="00E6121D">
        <w:lastRenderedPageBreak/>
        <w:t>interpretation, and responsiveness to emerging ideas are necessary, as opposed to the tacit following of predetermined variables.</w:t>
      </w:r>
    </w:p>
    <w:p w14:paraId="0A7BC5CB" w14:textId="77777777" w:rsidR="008D0316" w:rsidRPr="00E6121D" w:rsidRDefault="008D0316" w:rsidP="00E6121D">
      <w:r w:rsidRPr="00E6121D">
        <w:t>The interpretivist position, too, is in line with the more general goal of investigating engagement as opposed to forecasting it or quantifying it. The process of brand engagement exists on personal, emotional, and social levels; therefore, the philosophy helps the researcher to study how people shape these emotions in reaction to Nike digital touchpoints (Makaleng, 2024). It also helps to discuss conversational cues, attitudes and behaviours in the form of qualitative data obtained through academic sources. Overall, the interpretivism approach gives a platform through which it is possible to discover the subtle and multifaceted connection between digital strategies and consumer engagement, and through which the researcher can study the secondary insights in the framework of meaning, interpretation, and the subjective reality each is manifested throughout the selected peer-reviewed sources.</w:t>
      </w:r>
    </w:p>
    <w:p w14:paraId="495FAE20" w14:textId="77777777" w:rsidR="008D0316" w:rsidRPr="00E6121D" w:rsidRDefault="008D0316" w:rsidP="00E6121D">
      <w:pPr>
        <w:pStyle w:val="Heading2"/>
      </w:pPr>
      <w:bookmarkStart w:id="91" w:name="_mvadr7tu1ux0" w:colFirst="0" w:colLast="0"/>
      <w:bookmarkStart w:id="92" w:name="_Toc216038092"/>
      <w:bookmarkStart w:id="93" w:name="_Toc218097874"/>
      <w:bookmarkEnd w:id="91"/>
      <w:r w:rsidRPr="00E6121D">
        <w:t>3.3 Research Approach</w:t>
      </w:r>
      <w:bookmarkEnd w:id="92"/>
      <w:bookmarkEnd w:id="93"/>
      <w:r w:rsidRPr="00E6121D">
        <w:t xml:space="preserve"> </w:t>
      </w:r>
    </w:p>
    <w:p w14:paraId="487EE872" w14:textId="4555B0EE" w:rsidR="00A05F9E" w:rsidRPr="00E6121D" w:rsidRDefault="00A05F9E" w:rsidP="00E6121D">
      <w:r w:rsidRPr="00E6121D">
        <w:t>The current research is based on inductive research design, which is consistent with the interpretivist school of thought that the study is founded on. This method is considered appropriate when the task is to build knowledge and come up with insights based on the existing evidence, but not to test the previously formulated hypotheses. In this paper brand engagement is theoretically framed as a socially constructed phenomenon that occurs due to the exposure of consumers to digital marketing content, platforms and communities (</w:t>
      </w:r>
      <w:proofErr w:type="spellStart"/>
      <w:r w:rsidRPr="00E6121D">
        <w:t>Ngeche</w:t>
      </w:r>
      <w:proofErr w:type="spellEnd"/>
      <w:r w:rsidRPr="00E6121D">
        <w:t xml:space="preserve"> and Okello, 2022). The inquiry does not start with predetermined theoretical propositions and deterministically use them on the case of Nike, but rather questions patterns, meanings, and interpretations that are produced by peer-reviewed literature. As a result, inductive deductions are made on broader themes that relate to digital marketing strategies, consumer engagement and brand loyalty using the data. This research methodology approach gives the research a responsive and adaptable nature thus fitting the complexity of digital consumer behaviour in the UK market.</w:t>
      </w:r>
    </w:p>
    <w:p w14:paraId="76A7CFFF" w14:textId="74EA981E" w:rsidR="008D0316" w:rsidRPr="00E6121D" w:rsidRDefault="00A05F9E" w:rsidP="00E6121D">
      <w:r w:rsidRPr="00E6121D">
        <w:t>The inductive methodology supports the investigative nature of the research by allowing building the conceptual knowledge on the basis of the insights found in the academic materials. It also complements thematic analysis because thematic constructs are derived out of literature as opposed to being presumed (Maksimovic and Evtimov, 2023). The general use of an inductive methodology increases methodological consistency between research philosophy, research design, analysis method, etc., resulting in findings being based on interpretative knowledge as opposed to theoretical assumptions.</w:t>
      </w:r>
      <w:r w:rsidR="008D0316" w:rsidRPr="00E6121D">
        <w:t xml:space="preserve"> </w:t>
      </w:r>
    </w:p>
    <w:p w14:paraId="1EE369B1" w14:textId="77777777" w:rsidR="008D0316" w:rsidRPr="00E6121D" w:rsidRDefault="008D0316" w:rsidP="00E6121D">
      <w:pPr>
        <w:pStyle w:val="Heading2"/>
      </w:pPr>
      <w:bookmarkStart w:id="94" w:name="_j32xvbfgmbm0" w:colFirst="0" w:colLast="0"/>
      <w:bookmarkStart w:id="95" w:name="_Toc216038093"/>
      <w:bookmarkStart w:id="96" w:name="_Toc218097875"/>
      <w:bookmarkEnd w:id="94"/>
      <w:r w:rsidRPr="00E6121D">
        <w:lastRenderedPageBreak/>
        <w:t>3.4 Research Design</w:t>
      </w:r>
      <w:bookmarkEnd w:id="95"/>
      <w:bookmarkEnd w:id="96"/>
      <w:r w:rsidRPr="00E6121D">
        <w:t xml:space="preserve"> </w:t>
      </w:r>
    </w:p>
    <w:p w14:paraId="155A6F1D" w14:textId="77777777" w:rsidR="008D0316" w:rsidRPr="00E6121D" w:rsidRDefault="008D0316" w:rsidP="00E6121D">
      <w:r w:rsidRPr="00E6121D">
        <w:t>In order to understand the effect of digital marketing strategies on the brand engagement of Nike in the UK market, an exploratory research design was chosen. Exploratory design is suitable when there is limited or partial knowledge and when one wants to comprehend new patterns instead of establishing pre-determined results. The online marketing world is fluid, and it experiences swift transformations in features of the platforms, consumer demands and online behaviour; the volatility of this means that an exploratory design can be effective in elucidating the impacts of these changes on interaction with large corporations such as Nike (Taherdoost, 2022).</w:t>
      </w:r>
    </w:p>
    <w:p w14:paraId="49656DC6" w14:textId="77777777" w:rsidR="008D0316" w:rsidRPr="00E6121D" w:rsidRDefault="008D0316" w:rsidP="00E6121D">
      <w:r w:rsidRPr="00E6121D">
        <w:t xml:space="preserve">The paper examines the perspectives of scholars to understand how Nike has been understood using digital tools, such as social media storytelling, influencer partnerships, interactive platforms, and personalised content strategies. These lessons contribute to finding common themes that describe how online marketing triggers commitment, interest, and passion (Krakowski </w:t>
      </w:r>
      <w:r w:rsidRPr="00E6121D">
        <w:rPr>
          <w:i/>
          <w:iCs/>
        </w:rPr>
        <w:t xml:space="preserve">et al. </w:t>
      </w:r>
      <w:r w:rsidRPr="00E6121D">
        <w:t>2023). The exploratory design promotes a flexible analysis process in which the researcher can follow leads, compare perspectives, and reveal concealed relationships among the literature. It is not meant to bring about some statistical generalisations but rather to come up with a more encompassing, more holistic view of the phenomenon.</w:t>
      </w:r>
    </w:p>
    <w:p w14:paraId="53310E49" w14:textId="77777777" w:rsidR="008D0316" w:rsidRPr="00E6121D" w:rsidRDefault="008D0316" w:rsidP="00E6121D">
      <w:r w:rsidRPr="00E6121D">
        <w:t>Although exploratory research is essential for finding possible directions for more in-depth study, its breadth and generalisability are intrinsically limited. These studies' conclusions are frequently context-specific, which makes it difficult to apply them to larger groups of people or circumstances. The findings' low generalisability is a significant drawback. The findings may not apply to broader groups since exploratory research frequently uses qualitative methodologies and small, non-representative samples (Bergmann, 2023). Because of this, it is challenging to establish generalisations or generalise the results to different situations. Although explanatory research does contribute to the strengthening of ideas and hypotheses, its findings are typically inconclusive. Results are typically not externally valid and may be biased or unacceptable to a wider body of study.</w:t>
      </w:r>
    </w:p>
    <w:p w14:paraId="1BFDD9B1" w14:textId="77777777" w:rsidR="008D0316" w:rsidRPr="00E6121D" w:rsidRDefault="008D0316" w:rsidP="00E6121D">
      <w:pPr>
        <w:pStyle w:val="Heading2"/>
      </w:pPr>
      <w:bookmarkStart w:id="97" w:name="_alo3hj2kdbgm" w:colFirst="0" w:colLast="0"/>
      <w:bookmarkStart w:id="98" w:name="_Toc216038094"/>
      <w:bookmarkStart w:id="99" w:name="_Toc218097876"/>
      <w:bookmarkEnd w:id="97"/>
      <w:r w:rsidRPr="00E6121D">
        <w:t>3.5 Data Collection Method</w:t>
      </w:r>
      <w:bookmarkEnd w:id="98"/>
      <w:bookmarkEnd w:id="99"/>
      <w:r w:rsidRPr="00E6121D">
        <w:t xml:space="preserve"> </w:t>
      </w:r>
    </w:p>
    <w:p w14:paraId="3DE8AF35" w14:textId="3FE9BF15" w:rsidR="00BA0B7F" w:rsidRPr="00E6121D" w:rsidRDefault="00BA0B7F" w:rsidP="00E6121D">
      <w:r w:rsidRPr="00E6121D">
        <w:t xml:space="preserve">The current study does not consider the critical literature review as the primary source of data. Instead, it relies on the secondary data obtained through a range of documentary resources that would provide empirical and contextual data on the position of Nike in terms of digital marketing and the connection of the brand with the target audience in the United Kingdom. These are peer-reviewed scholarly research, industry reports, company-related publications, </w:t>
      </w:r>
      <w:r w:rsidRPr="00E6121D">
        <w:lastRenderedPageBreak/>
        <w:t>and market reports obtained through reputable databases like Google Scholar, Emerald Insight, Statista and the official Nike company reports. The scholarly literature is used in a critical context to build conceptual frameworks, theoretical basis, and prevailing discussions about digital marketing and brand engagement. Conversely, the secondary sources of data, such as industry reports and corporal documents, offer background support in the form of corroboration on the subject on digital strategies, platform utilisation, and engagement patterns. This definition allows the research to maintain conceptual soundness and ground the analysis in the reported organisational and market level evidence.</w:t>
      </w:r>
    </w:p>
    <w:p w14:paraId="7495269A" w14:textId="019C46B6" w:rsidR="008D0316" w:rsidRPr="00E6121D" w:rsidRDefault="00BA0B7F" w:rsidP="00E6121D">
      <w:r w:rsidRPr="00E6121D">
        <w:t>It is considered that use of secondary data will be suitable in this research as it ensures that the study looks at actual digital marketing practice in the field, without having direct contact with primary respondents. The sources of data were chosen based on relevance, credibility, and topicality; thus, the analysis will be based on the existing digital marketing circumstances in the UK sportswear market. The research meets a significantly greater methodological transparency by isolating the critical literature review and enhancing the validity of the research results due to the use of secondary data used in the analysis</w:t>
      </w:r>
      <w:r w:rsidR="008D0316" w:rsidRPr="00E6121D">
        <w:t xml:space="preserve"> (Hidayat </w:t>
      </w:r>
      <w:r w:rsidR="008D0316" w:rsidRPr="00E6121D">
        <w:rPr>
          <w:i/>
          <w:iCs/>
        </w:rPr>
        <w:t xml:space="preserve">et al. </w:t>
      </w:r>
      <w:r w:rsidR="008D0316" w:rsidRPr="00E6121D">
        <w:t>2022). Ten peer-reviewed articles were picked based on the criteria of being relevant to the topic of digital marketing strategies and consumer engagement, as well as brand interactions in the sportswear or fashion industry. The contents of each article were full of qualitative data, either by providing preliminary primary qualitative studies or conceptual research on the topics of digital branding trends. The use of various academic sources guarantees the academic rigour and provides an opportunity to cross-compare the views of various authors.</w:t>
      </w:r>
    </w:p>
    <w:p w14:paraId="18F6D0D8" w14:textId="77777777" w:rsidR="008D0316" w:rsidRPr="00E6121D" w:rsidRDefault="008D0316" w:rsidP="00E6121D">
      <w:r w:rsidRPr="00E6121D">
        <w:t>The qualitative collection of data helps to realise the purpose of explaining the subjective connotations of the Nike digital marketing strategy. This methodology will pick up nuances unreachable by quantitative metrics, which include emotional reactions to the campaigns, their perceived genuineness in endorsement by the influencer, and the manner in which consumers interpret the digital storytelling of Nike (</w:t>
      </w:r>
      <w:proofErr w:type="spellStart"/>
      <w:r w:rsidRPr="00E6121D">
        <w:t>Alkaragole</w:t>
      </w:r>
      <w:proofErr w:type="spellEnd"/>
      <w:r w:rsidRPr="00E6121D">
        <w:t xml:space="preserve"> </w:t>
      </w:r>
      <w:r w:rsidRPr="00E6121D">
        <w:rPr>
          <w:i/>
          <w:iCs/>
        </w:rPr>
        <w:t xml:space="preserve">et al. </w:t>
      </w:r>
      <w:r w:rsidRPr="00E6121D">
        <w:t>2021). The collected literature thus forms a premise for building a complete interpretive knowledge about the way engagement is formed in the UK market.</w:t>
      </w:r>
    </w:p>
    <w:p w14:paraId="4FB69B5A" w14:textId="77777777" w:rsidR="008D0316" w:rsidRPr="00E6121D" w:rsidRDefault="008D0316" w:rsidP="00E6121D">
      <w:r w:rsidRPr="00E6121D">
        <w:t>Gaining an understanding of people's attitudes and views may be accomplished through qualitative research. However, it also has a number of disadvantages, including being costly, time-consuming, subjective, challenging to analyse, and perhaps producing erroneous findings. Actually, qualitative researchers intentionally seek "negative cases" to bolster their claims. A "negative case" is one in which the experiences or opinions of the respondents deviate from the majority of the evidence (</w:t>
      </w:r>
      <w:proofErr w:type="spellStart"/>
      <w:r w:rsidRPr="00E6121D">
        <w:t>Mbanaso</w:t>
      </w:r>
      <w:proofErr w:type="spellEnd"/>
      <w:r w:rsidRPr="00E6121D">
        <w:t xml:space="preserve"> </w:t>
      </w:r>
      <w:r w:rsidRPr="00E6121D">
        <w:rPr>
          <w:i/>
          <w:iCs/>
        </w:rPr>
        <w:t xml:space="preserve">et al. </w:t>
      </w:r>
      <w:r w:rsidRPr="00E6121D">
        <w:t xml:space="preserve">2023). The basic explanation for the "typical" instance </w:t>
      </w:r>
      <w:r w:rsidRPr="00E6121D">
        <w:lastRenderedPageBreak/>
        <w:t>is reinforced when a negative example can be described. Implementing certain research techniques might take a lot of time, particularly when working with big sample sizes or intricate data processing. Due to carry out some research techniques, including extensive surveys or experiments, substantial financial resources may be needed.</w:t>
      </w:r>
    </w:p>
    <w:p w14:paraId="2B729DF8" w14:textId="77777777" w:rsidR="008D0316" w:rsidRPr="00E6121D" w:rsidRDefault="008D0316" w:rsidP="00E6121D">
      <w:pPr>
        <w:pStyle w:val="Heading2"/>
      </w:pPr>
      <w:bookmarkStart w:id="100" w:name="_80traig3wsvh" w:colFirst="0" w:colLast="0"/>
      <w:bookmarkStart w:id="101" w:name="_Toc216038095"/>
      <w:bookmarkStart w:id="102" w:name="_Toc218097877"/>
      <w:bookmarkEnd w:id="100"/>
      <w:r w:rsidRPr="00E6121D">
        <w:t>3.6 Data Analysis Process</w:t>
      </w:r>
      <w:bookmarkEnd w:id="101"/>
      <w:bookmarkEnd w:id="102"/>
      <w:r w:rsidRPr="00E6121D">
        <w:t xml:space="preserve"> </w:t>
      </w:r>
    </w:p>
    <w:p w14:paraId="62AEA201" w14:textId="425466A6" w:rsidR="00EB3DBD" w:rsidRDefault="008D0316" w:rsidP="00E6121D">
      <w:r w:rsidRPr="00E6121D">
        <w:t xml:space="preserve">Due to analyse and interpret the qualitative data obtained from analysing the ten articles chosen, thematic analysis was utilised. This approach involves determining recurrent ideas, patterns, and concepts of the literature and categorising them into meaningful themes. The thematic analysis approach is especially appropriate to interpretivist and exploratory research because it allows a subtle understanding of how different authors characterise and understand digital engagement (Rehman </w:t>
      </w:r>
      <w:r w:rsidRPr="00E6121D">
        <w:rPr>
          <w:i/>
          <w:iCs/>
        </w:rPr>
        <w:t xml:space="preserve">et al. </w:t>
      </w:r>
      <w:r w:rsidRPr="00E6121D">
        <w:t xml:space="preserve">2022). </w:t>
      </w:r>
      <w:r w:rsidR="00EB3DBD">
        <w:t xml:space="preserve">Through the collected data all the data will be sorted with inclusion and exclusion process as it helps the study the remove the other articles from the task and the keep the required articles for the task based on the given criteria. Thematic analysis helps the overall study to analysis the collected data theoretically by justifying the previous data. The data analysis process also helps to evaluate the themes to align with the research objectives and study. </w:t>
      </w:r>
    </w:p>
    <w:p w14:paraId="6722F780" w14:textId="74FB2B07" w:rsidR="008D0316" w:rsidRPr="00E6121D" w:rsidRDefault="008D0316" w:rsidP="00E6121D">
      <w:r w:rsidRPr="00E6121D">
        <w:t xml:space="preserve">The evaluation was carried out in a number of steps. In order to understand the arguments in each article, it was first reviewed in order to have a holistic view. Second, important quotes related to digital marketing policies, customer interaction, brand image, and online behaviour were brought out. These were then coded on the basis of similarity, relevance and interpretive value. Lastly, the coded insights were categorised into broader themes that include personalised communication, social-media community building, experiential digital design, and the effect of influencers on engagement (Olawale </w:t>
      </w:r>
      <w:r w:rsidRPr="00E6121D">
        <w:rPr>
          <w:i/>
          <w:iCs/>
        </w:rPr>
        <w:t xml:space="preserve">et al. </w:t>
      </w:r>
      <w:r w:rsidRPr="00E6121D">
        <w:t>2023). These themes represent the most relevant tendencies within the literature and can explain the impact of Nike's digital strategies on the interaction in the UK market. Thematic analysis also helps the researcher to draw tensions, contrasts, and emerging ideas from the data. Such an analysis process helps to make the end interpretation an adequately structured, evidence-based concept of the phenomenon.</w:t>
      </w:r>
    </w:p>
    <w:p w14:paraId="437DE37C" w14:textId="77777777" w:rsidR="008D0316" w:rsidRPr="00E6121D" w:rsidRDefault="008D0316" w:rsidP="00E6121D">
      <w:pPr>
        <w:pStyle w:val="Heading2"/>
      </w:pPr>
      <w:bookmarkStart w:id="103" w:name="_292p8whsplwc" w:colFirst="0" w:colLast="0"/>
      <w:bookmarkStart w:id="104" w:name="_Toc216038096"/>
      <w:bookmarkStart w:id="105" w:name="_Toc218097878"/>
      <w:bookmarkEnd w:id="103"/>
      <w:r w:rsidRPr="00E6121D">
        <w:t>3.7 Inclusion and Exclusion Criteria</w:t>
      </w:r>
      <w:bookmarkEnd w:id="104"/>
      <w:bookmarkEnd w:id="105"/>
      <w:r w:rsidRPr="00E6121D">
        <w:t xml:space="preserve"> </w:t>
      </w:r>
    </w:p>
    <w:p w14:paraId="4F8CDACC" w14:textId="77777777" w:rsidR="008D0316" w:rsidRPr="00E6121D" w:rsidRDefault="008D0316" w:rsidP="00E6121D">
      <w:r w:rsidRPr="00E6121D">
        <w:t xml:space="preserve">The ten peer-reviewed articles used had clear inclusion and exclusion criteria. The studies were selected in case they addressed digital marketing, consumer interaction, brand consideration, or brand strategies of sportswear, and specifically so in terms of Nike or other similar brands worldwide (Anderson and Lightfoot, 2022). Peer-reviewed articles published in the last decade were taken into account only, which allows to conclude that the findings can be used to reflect </w:t>
      </w:r>
      <w:r w:rsidRPr="00E6121D">
        <w:lastRenderedPageBreak/>
        <w:t>the modern digital marketing practice. Articles were also required to give qualitative information or conceptual debates that were related to engagement.</w:t>
      </w:r>
    </w:p>
    <w:p w14:paraId="69B29A46" w14:textId="77777777" w:rsidR="008D0316" w:rsidRPr="00E6121D" w:rsidRDefault="008D0316" w:rsidP="00E6121D">
      <w:r w:rsidRPr="00E6121D">
        <w:t>The studies have been sifted out on the grounds that they used extensive quantitative measures without providing insights into the interpretation, because such research does not fit into the qualitative aspect of the study. Blogs, magazines, non-academic reports, and unverified online sources were also cited to maintain academic credibility (Aithal and Aithal, 2024). Articles, which were concerned solely with unrelated industries or generic technology-based adoption, lacking a marketing aspect, were also excluded.</w:t>
      </w:r>
    </w:p>
    <w:p w14:paraId="03D56B4A" w14:textId="77777777" w:rsidR="008D0316" w:rsidRPr="00E6121D" w:rsidRDefault="008D0316" w:rsidP="00E6121D">
      <w:pPr>
        <w:pStyle w:val="Heading2"/>
      </w:pPr>
      <w:bookmarkStart w:id="106" w:name="_ixzur3o47kye" w:colFirst="0" w:colLast="0"/>
      <w:bookmarkStart w:id="107" w:name="_Toc216038097"/>
      <w:bookmarkStart w:id="108" w:name="_Toc218097879"/>
      <w:bookmarkEnd w:id="106"/>
      <w:r w:rsidRPr="00E6121D">
        <w:t>3.8 Ethical Considerations</w:t>
      </w:r>
      <w:bookmarkEnd w:id="107"/>
      <w:bookmarkEnd w:id="108"/>
      <w:r w:rsidRPr="00E6121D">
        <w:t xml:space="preserve"> </w:t>
      </w:r>
    </w:p>
    <w:p w14:paraId="2D81B307" w14:textId="77777777" w:rsidR="008D0316" w:rsidRPr="00E6121D" w:rsidRDefault="008D0316" w:rsidP="00E6121D">
      <w:r w:rsidRPr="00E6121D">
        <w:t>Despite the fact that this study is purely based on secondary data, the issue of ethics still takes the forefront. All the chosen papers were acquired from open academic resources, and no confidential or sensitive data was retrieved. To prevent plagiarism and intellectual disgrace, the researcher used all materials in a responsible and sufficient way and properly cited all sources. Since it is not a trial that will be run on human subjects, the problem of consent, anonymity, and participant welfare is not directly relevant (Pratama and Wahyuni, 2022). However, in order to engage in the ethical academic practice, it is required that there is a representation of the work of the authors correctly and that we do not misinterpret the work. It was analysed with regard to academic integrity, which ensured the transparency in deriving themes and did not distort the original meanings.</w:t>
      </w:r>
    </w:p>
    <w:p w14:paraId="63BDCF69" w14:textId="77777777" w:rsidR="008D0316" w:rsidRPr="00E6121D" w:rsidRDefault="008D0316" w:rsidP="00E6121D">
      <w:pPr>
        <w:pStyle w:val="Heading2"/>
      </w:pPr>
      <w:bookmarkStart w:id="109" w:name="_h40e9ovz3yaa" w:colFirst="0" w:colLast="0"/>
      <w:bookmarkStart w:id="110" w:name="_Toc216038098"/>
      <w:bookmarkStart w:id="111" w:name="_Toc218097880"/>
      <w:bookmarkEnd w:id="109"/>
      <w:r w:rsidRPr="00E6121D">
        <w:t>3.9 Chapter Conclusion</w:t>
      </w:r>
      <w:bookmarkEnd w:id="110"/>
      <w:bookmarkEnd w:id="111"/>
      <w:r w:rsidRPr="00E6121D">
        <w:t xml:space="preserve"> </w:t>
      </w:r>
    </w:p>
    <w:p w14:paraId="03CACE02" w14:textId="77777777" w:rsidR="008D0316" w:rsidRPr="00E6121D" w:rsidRDefault="008D0316" w:rsidP="00E6121D">
      <w:r w:rsidRPr="00E6121D">
        <w:t xml:space="preserve">As per this methodology chapter, it has been concluded that, qualitative research method helps to provide deep insights into the research. It helps to provide effective information about the brand engagement of Nike. Moreover, with the aid of this research methodology advantages of the qualitative method and thematic analysis also have to be discussed. After that, as per this section, it has been established that only peer-reviewed articles from authentic sources and current data sources have to be considered in this research. Therefore, this research helps to gain knowledge about the importance of digital marketing and its effectiveness on the overall business success to improve the brand reputation of Nike. </w:t>
      </w:r>
    </w:p>
    <w:p w14:paraId="3BA3ECC1" w14:textId="1ABE7C8F" w:rsidR="00CB54C1" w:rsidRPr="00E6121D" w:rsidRDefault="00CB54C1" w:rsidP="00E6121D">
      <w:r w:rsidRPr="00E6121D">
        <w:br w:type="page"/>
      </w:r>
    </w:p>
    <w:p w14:paraId="3097F153" w14:textId="1F647D78" w:rsidR="00CB54C1" w:rsidRPr="00E6121D" w:rsidRDefault="007C0A33" w:rsidP="00E6121D">
      <w:pPr>
        <w:pStyle w:val="Heading1"/>
      </w:pPr>
      <w:bookmarkStart w:id="112" w:name="_Toc218097881"/>
      <w:r w:rsidRPr="00E6121D">
        <w:lastRenderedPageBreak/>
        <w:t>CHAPTER 4: FINDINGS</w:t>
      </w:r>
      <w:bookmarkEnd w:id="112"/>
      <w:r w:rsidRPr="00E6121D">
        <w:t xml:space="preserve"> </w:t>
      </w:r>
    </w:p>
    <w:p w14:paraId="5011D6C4" w14:textId="77777777" w:rsidR="00CB54C1" w:rsidRPr="00E6121D" w:rsidRDefault="00CB54C1" w:rsidP="00E6121D">
      <w:pPr>
        <w:pStyle w:val="Heading2"/>
      </w:pPr>
      <w:bookmarkStart w:id="113" w:name="_Toc218097882"/>
      <w:r w:rsidRPr="00E6121D">
        <w:t>4.1 Introduction</w:t>
      </w:r>
      <w:bookmarkEnd w:id="113"/>
      <w:r w:rsidRPr="00E6121D">
        <w:t xml:space="preserve"> </w:t>
      </w:r>
    </w:p>
    <w:p w14:paraId="57690055" w14:textId="3A875015" w:rsidR="00CB54C1" w:rsidRPr="00E6121D" w:rsidRDefault="00CB54C1" w:rsidP="00E6121D">
      <w:r w:rsidRPr="00E6121D">
        <w:t xml:space="preserve">This findings chapter helps to analyse the collected data with the help of </w:t>
      </w:r>
      <w:r w:rsidR="00A74899">
        <w:t xml:space="preserve">a </w:t>
      </w:r>
      <w:r w:rsidRPr="00E6121D">
        <w:t xml:space="preserve">qualitative </w:t>
      </w:r>
      <w:r w:rsidR="00A74899">
        <w:t>approach</w:t>
      </w:r>
      <w:r w:rsidRPr="00E6121D">
        <w:t>. Based on 10 peer review articles, keywords are collected</w:t>
      </w:r>
      <w:r w:rsidR="00A74899">
        <w:t>,</w:t>
      </w:r>
      <w:r w:rsidRPr="00E6121D">
        <w:t xml:space="preserve"> which helps to create </w:t>
      </w:r>
      <w:r w:rsidR="00A74899">
        <w:t>topic-related</w:t>
      </w:r>
      <w:r w:rsidRPr="00E6121D">
        <w:t xml:space="preserve"> relevant themes. These themes also provide </w:t>
      </w:r>
      <w:r w:rsidR="00A74899">
        <w:t>in-depth</w:t>
      </w:r>
      <w:r w:rsidRPr="00E6121D">
        <w:t xml:space="preserve"> knowledge about the research topic. Moreover, </w:t>
      </w:r>
      <w:r w:rsidR="00A74899">
        <w:t xml:space="preserve">the </w:t>
      </w:r>
      <w:r w:rsidRPr="00E6121D">
        <w:t xml:space="preserve">importance of digital marketing for the brand engagement of Nike has to be generated with the aid of this chapter. </w:t>
      </w:r>
    </w:p>
    <w:p w14:paraId="723EA2A1" w14:textId="77777777" w:rsidR="00CB54C1" w:rsidRDefault="00CB54C1" w:rsidP="00E6121D">
      <w:pPr>
        <w:pStyle w:val="Heading2"/>
      </w:pPr>
      <w:bookmarkStart w:id="114" w:name="_Toc218097883"/>
      <w:r w:rsidRPr="00E6121D">
        <w:t>4.2 Thematic Coding</w:t>
      </w:r>
      <w:bookmarkEnd w:id="114"/>
      <w:r w:rsidRPr="00E6121D">
        <w:t xml:space="preserve"> </w:t>
      </w:r>
    </w:p>
    <w:p w14:paraId="5EA6A53B" w14:textId="52FF5E71" w:rsidR="00A74899" w:rsidRDefault="00A74899" w:rsidP="00A74899">
      <w:r>
        <w:t>Thematic coding table is important in secondary qualitative analysis for analysing the entire collected data. In addition to this, in this table</w:t>
      </w:r>
      <w:r w:rsidR="0017401C">
        <w:t>,</w:t>
      </w:r>
      <w:r>
        <w:t xml:space="preserve"> chosen articles</w:t>
      </w:r>
      <w:r w:rsidR="0017401C">
        <w:t xml:space="preserve">, </w:t>
      </w:r>
      <w:r>
        <w:t>keywords and themes</w:t>
      </w:r>
      <w:r w:rsidR="0017401C">
        <w:t xml:space="preserve"> are formulated for better clarification of the task. </w:t>
      </w:r>
      <w:r>
        <w:t xml:space="preserve"> </w:t>
      </w:r>
      <w:r w:rsidR="002B3F2C">
        <w:t xml:space="preserve">Based on the chosen article, the keywords </w:t>
      </w:r>
      <w:r w:rsidR="00994D0F">
        <w:t xml:space="preserve">are formulated to achieve the best outcome from the research. </w:t>
      </w:r>
      <w:r w:rsidR="009F6B6A">
        <w:t xml:space="preserve"> Themes are formulated as per the chosen articles by referring </w:t>
      </w:r>
      <w:r w:rsidR="009D0AB0">
        <w:t xml:space="preserve">to </w:t>
      </w:r>
      <w:r w:rsidR="009F6B6A">
        <w:t>the objectives of the study.</w:t>
      </w:r>
      <w:r w:rsidR="009D0AB0">
        <w:t xml:space="preserve"> The table is mentioned below.</w:t>
      </w:r>
    </w:p>
    <w:p w14:paraId="20654C65" w14:textId="77777777" w:rsidR="00A74899" w:rsidRPr="00A74899" w:rsidRDefault="00A74899" w:rsidP="00A74899"/>
    <w:tbl>
      <w:tblPr>
        <w:tblStyle w:val="TableGrid"/>
        <w:tblW w:w="5000" w:type="pct"/>
        <w:jc w:val="center"/>
        <w:tblLook w:val="04A0" w:firstRow="1" w:lastRow="0" w:firstColumn="1" w:lastColumn="0" w:noHBand="0" w:noVBand="1"/>
      </w:tblPr>
      <w:tblGrid>
        <w:gridCol w:w="845"/>
        <w:gridCol w:w="1985"/>
        <w:gridCol w:w="2410"/>
        <w:gridCol w:w="3779"/>
      </w:tblGrid>
      <w:tr w:rsidR="00E6121D" w:rsidRPr="00E6121D" w14:paraId="3BDC7BAD" w14:textId="77777777" w:rsidTr="00844BFF">
        <w:trPr>
          <w:jc w:val="center"/>
        </w:trPr>
        <w:tc>
          <w:tcPr>
            <w:tcW w:w="468" w:type="pct"/>
            <w:shd w:val="clear" w:color="auto" w:fill="8DB3E2" w:themeFill="text2" w:themeFillTint="66"/>
          </w:tcPr>
          <w:p w14:paraId="67F1EDF3" w14:textId="77777777" w:rsidR="00CB54C1" w:rsidRPr="00E6121D" w:rsidRDefault="00CB54C1" w:rsidP="00E6121D">
            <w:pPr>
              <w:spacing w:line="360" w:lineRule="auto"/>
              <w:jc w:val="center"/>
              <w:rPr>
                <w:rFonts w:ascii="Times New Roman" w:hAnsi="Times New Roman" w:cs="Times New Roman"/>
                <w:b/>
                <w:bCs/>
                <w:i/>
                <w:iCs/>
                <w:sz w:val="24"/>
                <w:szCs w:val="24"/>
                <w:lang w:val="en-GB"/>
              </w:rPr>
            </w:pPr>
            <w:r w:rsidRPr="00E6121D">
              <w:rPr>
                <w:rFonts w:ascii="Times New Roman" w:hAnsi="Times New Roman" w:cs="Times New Roman"/>
                <w:b/>
                <w:bCs/>
                <w:i/>
                <w:iCs/>
                <w:sz w:val="24"/>
                <w:szCs w:val="24"/>
                <w:lang w:val="en-GB"/>
              </w:rPr>
              <w:t>Serial No.</w:t>
            </w:r>
          </w:p>
        </w:tc>
        <w:tc>
          <w:tcPr>
            <w:tcW w:w="1100" w:type="pct"/>
            <w:shd w:val="clear" w:color="auto" w:fill="8DB3E2" w:themeFill="text2" w:themeFillTint="66"/>
          </w:tcPr>
          <w:p w14:paraId="47428008" w14:textId="77777777" w:rsidR="00CB54C1" w:rsidRPr="00E6121D" w:rsidRDefault="00CB54C1" w:rsidP="00E6121D">
            <w:pPr>
              <w:spacing w:line="360" w:lineRule="auto"/>
              <w:jc w:val="center"/>
              <w:rPr>
                <w:rFonts w:ascii="Times New Roman" w:hAnsi="Times New Roman" w:cs="Times New Roman"/>
                <w:b/>
                <w:bCs/>
                <w:i/>
                <w:iCs/>
                <w:sz w:val="24"/>
                <w:szCs w:val="24"/>
                <w:lang w:val="en-GB"/>
              </w:rPr>
            </w:pPr>
            <w:r w:rsidRPr="00E6121D">
              <w:rPr>
                <w:rFonts w:ascii="Times New Roman" w:hAnsi="Times New Roman" w:cs="Times New Roman"/>
                <w:b/>
                <w:bCs/>
                <w:i/>
                <w:iCs/>
                <w:sz w:val="24"/>
                <w:szCs w:val="24"/>
                <w:lang w:val="en-GB"/>
              </w:rPr>
              <w:t>References</w:t>
            </w:r>
          </w:p>
        </w:tc>
        <w:tc>
          <w:tcPr>
            <w:tcW w:w="1336" w:type="pct"/>
            <w:shd w:val="clear" w:color="auto" w:fill="8DB3E2" w:themeFill="text2" w:themeFillTint="66"/>
          </w:tcPr>
          <w:p w14:paraId="5D369D4E" w14:textId="77777777" w:rsidR="00CB54C1" w:rsidRPr="00E6121D" w:rsidRDefault="00CB54C1" w:rsidP="00E6121D">
            <w:pPr>
              <w:spacing w:line="360" w:lineRule="auto"/>
              <w:jc w:val="center"/>
              <w:rPr>
                <w:rFonts w:ascii="Times New Roman" w:hAnsi="Times New Roman" w:cs="Times New Roman"/>
                <w:b/>
                <w:bCs/>
                <w:i/>
                <w:iCs/>
                <w:sz w:val="24"/>
                <w:szCs w:val="24"/>
                <w:lang w:val="en-GB"/>
              </w:rPr>
            </w:pPr>
            <w:r w:rsidRPr="00E6121D">
              <w:rPr>
                <w:rFonts w:ascii="Times New Roman" w:hAnsi="Times New Roman" w:cs="Times New Roman"/>
                <w:b/>
                <w:bCs/>
                <w:i/>
                <w:iCs/>
                <w:sz w:val="24"/>
                <w:szCs w:val="24"/>
                <w:lang w:val="en-GB"/>
              </w:rPr>
              <w:t>Keywords</w:t>
            </w:r>
          </w:p>
        </w:tc>
        <w:tc>
          <w:tcPr>
            <w:tcW w:w="2095" w:type="pct"/>
            <w:shd w:val="clear" w:color="auto" w:fill="8DB3E2" w:themeFill="text2" w:themeFillTint="66"/>
          </w:tcPr>
          <w:p w14:paraId="133D907B" w14:textId="77777777" w:rsidR="00CB54C1" w:rsidRPr="00E6121D" w:rsidRDefault="00CB54C1" w:rsidP="00E6121D">
            <w:pPr>
              <w:spacing w:line="360" w:lineRule="auto"/>
              <w:jc w:val="center"/>
              <w:rPr>
                <w:rFonts w:ascii="Times New Roman" w:hAnsi="Times New Roman" w:cs="Times New Roman"/>
                <w:b/>
                <w:bCs/>
                <w:i/>
                <w:iCs/>
                <w:sz w:val="24"/>
                <w:szCs w:val="24"/>
                <w:lang w:val="en-GB"/>
              </w:rPr>
            </w:pPr>
            <w:r w:rsidRPr="00E6121D">
              <w:rPr>
                <w:rFonts w:ascii="Times New Roman" w:hAnsi="Times New Roman" w:cs="Times New Roman"/>
                <w:b/>
                <w:bCs/>
                <w:i/>
                <w:iCs/>
                <w:sz w:val="24"/>
                <w:szCs w:val="24"/>
                <w:lang w:val="en-GB"/>
              </w:rPr>
              <w:t>Themes</w:t>
            </w:r>
          </w:p>
        </w:tc>
      </w:tr>
      <w:tr w:rsidR="00E6121D" w:rsidRPr="00E6121D" w14:paraId="51582888" w14:textId="77777777" w:rsidTr="00844BFF">
        <w:trPr>
          <w:jc w:val="center"/>
        </w:trPr>
        <w:tc>
          <w:tcPr>
            <w:tcW w:w="468" w:type="pct"/>
          </w:tcPr>
          <w:p w14:paraId="14817025" w14:textId="77777777" w:rsidR="00CB54C1" w:rsidRPr="00E6121D" w:rsidRDefault="00CB54C1" w:rsidP="00E6121D">
            <w:pPr>
              <w:pStyle w:val="ListParagraph"/>
              <w:numPr>
                <w:ilvl w:val="0"/>
                <w:numId w:val="3"/>
              </w:numPr>
              <w:spacing w:after="0" w:line="360" w:lineRule="auto"/>
              <w:rPr>
                <w:rFonts w:ascii="Times New Roman" w:hAnsi="Times New Roman" w:cs="Times New Roman"/>
                <w:sz w:val="24"/>
                <w:szCs w:val="24"/>
                <w:lang w:val="en-GB"/>
              </w:rPr>
            </w:pPr>
          </w:p>
        </w:tc>
        <w:tc>
          <w:tcPr>
            <w:tcW w:w="1100" w:type="pct"/>
          </w:tcPr>
          <w:p w14:paraId="44B7FC2E"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Neupane (2022)</w:t>
            </w:r>
          </w:p>
          <w:p w14:paraId="61524827"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Diki </w:t>
            </w:r>
            <w:r w:rsidRPr="00E6121D">
              <w:rPr>
                <w:rFonts w:ascii="Times New Roman" w:hAnsi="Times New Roman" w:cs="Times New Roman"/>
                <w:i/>
                <w:iCs/>
                <w:sz w:val="24"/>
                <w:szCs w:val="24"/>
                <w:lang w:val="en-GB"/>
              </w:rPr>
              <w:t xml:space="preserve">et al. </w:t>
            </w:r>
            <w:r w:rsidRPr="00E6121D">
              <w:rPr>
                <w:rFonts w:ascii="Times New Roman" w:hAnsi="Times New Roman" w:cs="Times New Roman"/>
                <w:sz w:val="24"/>
                <w:szCs w:val="24"/>
                <w:lang w:val="en-GB"/>
              </w:rPr>
              <w:t>(2025)</w:t>
            </w:r>
          </w:p>
        </w:tc>
        <w:tc>
          <w:tcPr>
            <w:tcW w:w="1336" w:type="pct"/>
          </w:tcPr>
          <w:p w14:paraId="2CA6D909"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Digital marketing </w:t>
            </w:r>
          </w:p>
          <w:p w14:paraId="17E0F215"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Brand engagement </w:t>
            </w:r>
          </w:p>
          <w:p w14:paraId="2BB3D1DE"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Nike </w:t>
            </w:r>
          </w:p>
        </w:tc>
        <w:tc>
          <w:tcPr>
            <w:tcW w:w="2095" w:type="pct"/>
          </w:tcPr>
          <w:p w14:paraId="2C86FB01" w14:textId="77777777" w:rsidR="00CB54C1" w:rsidRPr="00E6121D" w:rsidRDefault="00CB54C1" w:rsidP="00E6121D">
            <w:pPr>
              <w:spacing w:line="360" w:lineRule="auto"/>
              <w:rPr>
                <w:rFonts w:ascii="Times New Roman" w:hAnsi="Times New Roman" w:cs="Times New Roman"/>
                <w:i/>
                <w:iCs/>
                <w:sz w:val="24"/>
                <w:szCs w:val="24"/>
                <w:lang w:val="en-GB"/>
              </w:rPr>
            </w:pPr>
            <w:r w:rsidRPr="00E6121D">
              <w:rPr>
                <w:rFonts w:ascii="Times New Roman" w:hAnsi="Times New Roman" w:cs="Times New Roman"/>
                <w:i/>
                <w:iCs/>
                <w:sz w:val="24"/>
                <w:szCs w:val="24"/>
                <w:lang w:val="en-GB"/>
              </w:rPr>
              <w:t xml:space="preserve">Theme 1: “The Role of Digital Marketing in Enhancing Brand Engagement of Nike” </w:t>
            </w:r>
          </w:p>
        </w:tc>
      </w:tr>
      <w:tr w:rsidR="00E6121D" w:rsidRPr="00E6121D" w14:paraId="3B1C7032" w14:textId="77777777" w:rsidTr="00844BFF">
        <w:trPr>
          <w:jc w:val="center"/>
        </w:trPr>
        <w:tc>
          <w:tcPr>
            <w:tcW w:w="468" w:type="pct"/>
          </w:tcPr>
          <w:p w14:paraId="3E17DB13" w14:textId="77777777" w:rsidR="00CB54C1" w:rsidRPr="00E6121D" w:rsidRDefault="00CB54C1" w:rsidP="00E6121D">
            <w:pPr>
              <w:pStyle w:val="ListParagraph"/>
              <w:numPr>
                <w:ilvl w:val="0"/>
                <w:numId w:val="3"/>
              </w:numPr>
              <w:spacing w:after="0" w:line="360" w:lineRule="auto"/>
              <w:rPr>
                <w:rFonts w:ascii="Times New Roman" w:hAnsi="Times New Roman" w:cs="Times New Roman"/>
                <w:sz w:val="24"/>
                <w:szCs w:val="24"/>
                <w:lang w:val="en-GB"/>
              </w:rPr>
            </w:pPr>
          </w:p>
        </w:tc>
        <w:tc>
          <w:tcPr>
            <w:tcW w:w="1100" w:type="pct"/>
          </w:tcPr>
          <w:p w14:paraId="343C306F"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Boienko </w:t>
            </w:r>
            <w:r w:rsidRPr="00E6121D">
              <w:rPr>
                <w:rFonts w:ascii="Times New Roman" w:hAnsi="Times New Roman" w:cs="Times New Roman"/>
                <w:i/>
                <w:iCs/>
                <w:sz w:val="24"/>
                <w:szCs w:val="24"/>
                <w:lang w:val="en-GB"/>
              </w:rPr>
              <w:t xml:space="preserve">et al. </w:t>
            </w:r>
            <w:r w:rsidRPr="00E6121D">
              <w:rPr>
                <w:rFonts w:ascii="Times New Roman" w:hAnsi="Times New Roman" w:cs="Times New Roman"/>
                <w:sz w:val="24"/>
                <w:szCs w:val="24"/>
                <w:lang w:val="en-GB"/>
              </w:rPr>
              <w:t xml:space="preserve">(2025) </w:t>
            </w:r>
          </w:p>
          <w:p w14:paraId="041AE593"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Chen (2024) </w:t>
            </w:r>
          </w:p>
        </w:tc>
        <w:tc>
          <w:tcPr>
            <w:tcW w:w="1336" w:type="pct"/>
          </w:tcPr>
          <w:p w14:paraId="16E5E450"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Customer loyalty </w:t>
            </w:r>
          </w:p>
          <w:p w14:paraId="0C74957A"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Brand engagement </w:t>
            </w:r>
          </w:p>
          <w:p w14:paraId="6F971693"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Digitalization </w:t>
            </w:r>
          </w:p>
        </w:tc>
        <w:tc>
          <w:tcPr>
            <w:tcW w:w="2095" w:type="pct"/>
          </w:tcPr>
          <w:p w14:paraId="1249FA85" w14:textId="77777777" w:rsidR="00CB54C1" w:rsidRPr="00E6121D" w:rsidRDefault="00CB54C1" w:rsidP="00E6121D">
            <w:pPr>
              <w:spacing w:line="360" w:lineRule="auto"/>
              <w:rPr>
                <w:rFonts w:ascii="Times New Roman" w:hAnsi="Times New Roman" w:cs="Times New Roman"/>
                <w:i/>
                <w:iCs/>
                <w:sz w:val="24"/>
                <w:szCs w:val="24"/>
                <w:lang w:val="en-GB"/>
              </w:rPr>
            </w:pPr>
            <w:r w:rsidRPr="00E6121D">
              <w:rPr>
                <w:rFonts w:ascii="Times New Roman" w:hAnsi="Times New Roman" w:cs="Times New Roman"/>
                <w:i/>
                <w:iCs/>
                <w:sz w:val="24"/>
                <w:szCs w:val="24"/>
                <w:lang w:val="en-GB"/>
              </w:rPr>
              <w:t xml:space="preserve">Theme 2: “The Role of Digitalization in Strengthen Brand Engagement and Customer Loyalty” </w:t>
            </w:r>
          </w:p>
        </w:tc>
      </w:tr>
      <w:tr w:rsidR="00E6121D" w:rsidRPr="00E6121D" w14:paraId="3E579C94" w14:textId="77777777" w:rsidTr="00844BFF">
        <w:trPr>
          <w:jc w:val="center"/>
        </w:trPr>
        <w:tc>
          <w:tcPr>
            <w:tcW w:w="468" w:type="pct"/>
          </w:tcPr>
          <w:p w14:paraId="4D090AA0" w14:textId="77777777" w:rsidR="00CB54C1" w:rsidRPr="00E6121D" w:rsidRDefault="00CB54C1" w:rsidP="00E6121D">
            <w:pPr>
              <w:pStyle w:val="ListParagraph"/>
              <w:numPr>
                <w:ilvl w:val="0"/>
                <w:numId w:val="3"/>
              </w:numPr>
              <w:spacing w:after="0" w:line="360" w:lineRule="auto"/>
              <w:rPr>
                <w:rFonts w:ascii="Times New Roman" w:hAnsi="Times New Roman" w:cs="Times New Roman"/>
                <w:sz w:val="24"/>
                <w:szCs w:val="24"/>
                <w:lang w:val="en-GB"/>
              </w:rPr>
            </w:pPr>
          </w:p>
        </w:tc>
        <w:tc>
          <w:tcPr>
            <w:tcW w:w="1100" w:type="pct"/>
          </w:tcPr>
          <w:p w14:paraId="6EE97B82"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Champaneri and Jain (2021)</w:t>
            </w:r>
          </w:p>
          <w:p w14:paraId="0E340CD6"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Wu (2022)</w:t>
            </w:r>
          </w:p>
        </w:tc>
        <w:tc>
          <w:tcPr>
            <w:tcW w:w="1336" w:type="pct"/>
          </w:tcPr>
          <w:p w14:paraId="7DDD22B7"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Brand analysis </w:t>
            </w:r>
          </w:p>
          <w:p w14:paraId="2789B06E"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Emotional branding </w:t>
            </w:r>
          </w:p>
          <w:p w14:paraId="68423FCE"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Digital media marketing </w:t>
            </w:r>
          </w:p>
        </w:tc>
        <w:tc>
          <w:tcPr>
            <w:tcW w:w="2095" w:type="pct"/>
          </w:tcPr>
          <w:p w14:paraId="5096A57D" w14:textId="77777777" w:rsidR="00CB54C1" w:rsidRPr="00E6121D" w:rsidRDefault="00CB54C1" w:rsidP="00E6121D">
            <w:pPr>
              <w:spacing w:line="360" w:lineRule="auto"/>
              <w:rPr>
                <w:rFonts w:ascii="Times New Roman" w:hAnsi="Times New Roman" w:cs="Times New Roman"/>
                <w:i/>
                <w:iCs/>
                <w:sz w:val="24"/>
                <w:szCs w:val="24"/>
                <w:lang w:val="en-GB"/>
              </w:rPr>
            </w:pPr>
            <w:r w:rsidRPr="00E6121D">
              <w:rPr>
                <w:rFonts w:ascii="Times New Roman" w:hAnsi="Times New Roman" w:cs="Times New Roman"/>
                <w:i/>
                <w:iCs/>
                <w:sz w:val="24"/>
                <w:szCs w:val="24"/>
                <w:lang w:val="en-GB"/>
              </w:rPr>
              <w:t xml:space="preserve">Theme 3: “Exploring the Role of Emotional Branding in Digital Media Marketing Strategies” </w:t>
            </w:r>
          </w:p>
        </w:tc>
      </w:tr>
      <w:tr w:rsidR="00E6121D" w:rsidRPr="00E6121D" w14:paraId="480C02A1" w14:textId="77777777" w:rsidTr="00844BFF">
        <w:trPr>
          <w:jc w:val="center"/>
        </w:trPr>
        <w:tc>
          <w:tcPr>
            <w:tcW w:w="468" w:type="pct"/>
          </w:tcPr>
          <w:p w14:paraId="421EB062" w14:textId="77777777" w:rsidR="00CB54C1" w:rsidRPr="00B03BAF" w:rsidRDefault="00CB54C1" w:rsidP="00E6121D">
            <w:pPr>
              <w:pStyle w:val="ListParagraph"/>
              <w:numPr>
                <w:ilvl w:val="0"/>
                <w:numId w:val="3"/>
              </w:numPr>
              <w:spacing w:after="0" w:line="360" w:lineRule="auto"/>
              <w:rPr>
                <w:rFonts w:ascii="Times New Roman" w:hAnsi="Times New Roman" w:cs="Times New Roman"/>
                <w:color w:val="000000" w:themeColor="text1"/>
                <w:sz w:val="24"/>
                <w:szCs w:val="24"/>
                <w:lang w:val="en-GB"/>
              </w:rPr>
            </w:pPr>
          </w:p>
        </w:tc>
        <w:tc>
          <w:tcPr>
            <w:tcW w:w="1100" w:type="pct"/>
          </w:tcPr>
          <w:p w14:paraId="2E61788B" w14:textId="77777777" w:rsidR="00CB54C1" w:rsidRPr="00B03BAF" w:rsidRDefault="00CB54C1" w:rsidP="00E6121D">
            <w:pPr>
              <w:spacing w:line="360" w:lineRule="auto"/>
              <w:rPr>
                <w:rFonts w:ascii="Times New Roman" w:hAnsi="Times New Roman" w:cs="Times New Roman"/>
                <w:color w:val="000000" w:themeColor="text1"/>
                <w:sz w:val="24"/>
                <w:szCs w:val="24"/>
                <w:lang w:val="en-GB"/>
              </w:rPr>
            </w:pPr>
            <w:proofErr w:type="spellStart"/>
            <w:r w:rsidRPr="00B03BAF">
              <w:rPr>
                <w:rFonts w:ascii="Times New Roman" w:hAnsi="Times New Roman" w:cs="Times New Roman"/>
                <w:color w:val="000000" w:themeColor="text1"/>
                <w:sz w:val="24"/>
                <w:szCs w:val="24"/>
                <w:lang w:val="en-GB"/>
              </w:rPr>
              <w:t>Alghizzawi</w:t>
            </w:r>
            <w:proofErr w:type="spellEnd"/>
            <w:r w:rsidRPr="00B03BAF">
              <w:rPr>
                <w:rFonts w:ascii="Times New Roman" w:hAnsi="Times New Roman" w:cs="Times New Roman"/>
                <w:color w:val="000000" w:themeColor="text1"/>
                <w:sz w:val="24"/>
                <w:szCs w:val="24"/>
                <w:lang w:val="en-GB"/>
              </w:rPr>
              <w:t xml:space="preserve"> </w:t>
            </w:r>
            <w:r w:rsidRPr="00B03BAF">
              <w:rPr>
                <w:rFonts w:ascii="Times New Roman" w:hAnsi="Times New Roman" w:cs="Times New Roman"/>
                <w:i/>
                <w:iCs/>
                <w:color w:val="000000" w:themeColor="text1"/>
                <w:sz w:val="24"/>
                <w:szCs w:val="24"/>
                <w:lang w:val="en-GB"/>
              </w:rPr>
              <w:t xml:space="preserve">et al. </w:t>
            </w:r>
            <w:r w:rsidRPr="00B03BAF">
              <w:rPr>
                <w:rFonts w:ascii="Times New Roman" w:hAnsi="Times New Roman" w:cs="Times New Roman"/>
                <w:color w:val="000000" w:themeColor="text1"/>
                <w:sz w:val="24"/>
                <w:szCs w:val="24"/>
                <w:lang w:val="en-GB"/>
              </w:rPr>
              <w:t>(2024)</w:t>
            </w:r>
          </w:p>
          <w:p w14:paraId="6C5A3746" w14:textId="77777777" w:rsidR="00CB54C1" w:rsidRPr="00B03BAF" w:rsidRDefault="00CB54C1" w:rsidP="00E6121D">
            <w:pPr>
              <w:spacing w:line="360" w:lineRule="auto"/>
              <w:rPr>
                <w:rFonts w:ascii="Times New Roman" w:hAnsi="Times New Roman" w:cs="Times New Roman"/>
                <w:i/>
                <w:iCs/>
                <w:color w:val="000000" w:themeColor="text1"/>
                <w:sz w:val="24"/>
                <w:szCs w:val="24"/>
                <w:lang w:val="en-GB"/>
              </w:rPr>
            </w:pPr>
            <w:r w:rsidRPr="00B03BAF">
              <w:rPr>
                <w:rFonts w:ascii="Times New Roman" w:hAnsi="Times New Roman" w:cs="Times New Roman"/>
                <w:color w:val="000000" w:themeColor="text1"/>
                <w:sz w:val="24"/>
                <w:szCs w:val="24"/>
                <w:lang w:val="en-GB"/>
              </w:rPr>
              <w:t xml:space="preserve">Lopes </w:t>
            </w:r>
            <w:r w:rsidRPr="00B03BAF">
              <w:rPr>
                <w:rFonts w:ascii="Times New Roman" w:hAnsi="Times New Roman" w:cs="Times New Roman"/>
                <w:i/>
                <w:iCs/>
                <w:color w:val="000000" w:themeColor="text1"/>
                <w:sz w:val="24"/>
                <w:szCs w:val="24"/>
                <w:lang w:val="en-GB"/>
              </w:rPr>
              <w:t xml:space="preserve">et al. </w:t>
            </w:r>
            <w:r w:rsidRPr="00B03BAF">
              <w:rPr>
                <w:rFonts w:ascii="Times New Roman" w:hAnsi="Times New Roman" w:cs="Times New Roman"/>
                <w:color w:val="000000" w:themeColor="text1"/>
                <w:sz w:val="24"/>
                <w:szCs w:val="24"/>
                <w:lang w:val="en-GB"/>
              </w:rPr>
              <w:t>(2024)</w:t>
            </w:r>
          </w:p>
        </w:tc>
        <w:tc>
          <w:tcPr>
            <w:tcW w:w="1336" w:type="pct"/>
          </w:tcPr>
          <w:p w14:paraId="5C075CE8" w14:textId="77777777" w:rsidR="00CB54C1" w:rsidRPr="00B03BAF" w:rsidRDefault="00CB54C1" w:rsidP="00E6121D">
            <w:pPr>
              <w:pStyle w:val="ListParagraph"/>
              <w:numPr>
                <w:ilvl w:val="0"/>
                <w:numId w:val="4"/>
              </w:numPr>
              <w:spacing w:after="0" w:line="360" w:lineRule="auto"/>
              <w:rPr>
                <w:rFonts w:ascii="Times New Roman" w:hAnsi="Times New Roman" w:cs="Times New Roman"/>
                <w:color w:val="000000" w:themeColor="text1"/>
                <w:sz w:val="24"/>
                <w:szCs w:val="24"/>
                <w:lang w:val="en-GB"/>
              </w:rPr>
            </w:pPr>
            <w:r w:rsidRPr="00B03BAF">
              <w:rPr>
                <w:rFonts w:ascii="Times New Roman" w:hAnsi="Times New Roman" w:cs="Times New Roman"/>
                <w:color w:val="000000" w:themeColor="text1"/>
                <w:sz w:val="24"/>
                <w:szCs w:val="24"/>
                <w:lang w:val="en-GB"/>
              </w:rPr>
              <w:t xml:space="preserve">Influencer marketing </w:t>
            </w:r>
          </w:p>
          <w:p w14:paraId="21842073" w14:textId="77777777" w:rsidR="00CB54C1" w:rsidRPr="00B03BAF" w:rsidRDefault="00CB54C1" w:rsidP="00E6121D">
            <w:pPr>
              <w:pStyle w:val="ListParagraph"/>
              <w:numPr>
                <w:ilvl w:val="0"/>
                <w:numId w:val="4"/>
              </w:numPr>
              <w:spacing w:after="0" w:line="360" w:lineRule="auto"/>
              <w:rPr>
                <w:rFonts w:ascii="Times New Roman" w:hAnsi="Times New Roman" w:cs="Times New Roman"/>
                <w:color w:val="000000" w:themeColor="text1"/>
                <w:sz w:val="24"/>
                <w:szCs w:val="24"/>
                <w:lang w:val="en-GB"/>
              </w:rPr>
            </w:pPr>
            <w:r w:rsidRPr="00B03BAF">
              <w:rPr>
                <w:rFonts w:ascii="Times New Roman" w:hAnsi="Times New Roman" w:cs="Times New Roman"/>
                <w:color w:val="000000" w:themeColor="text1"/>
                <w:sz w:val="24"/>
                <w:szCs w:val="24"/>
                <w:lang w:val="en-GB"/>
              </w:rPr>
              <w:t xml:space="preserve">Social media platform </w:t>
            </w:r>
          </w:p>
          <w:p w14:paraId="64DDB264" w14:textId="77777777" w:rsidR="00CB54C1" w:rsidRPr="00B03BAF" w:rsidRDefault="00CB54C1" w:rsidP="00E6121D">
            <w:pPr>
              <w:pStyle w:val="ListParagraph"/>
              <w:numPr>
                <w:ilvl w:val="0"/>
                <w:numId w:val="4"/>
              </w:numPr>
              <w:spacing w:after="0" w:line="360" w:lineRule="auto"/>
              <w:rPr>
                <w:rFonts w:ascii="Times New Roman" w:hAnsi="Times New Roman" w:cs="Times New Roman"/>
                <w:color w:val="000000" w:themeColor="text1"/>
                <w:sz w:val="24"/>
                <w:szCs w:val="24"/>
                <w:lang w:val="en-GB"/>
              </w:rPr>
            </w:pPr>
            <w:r w:rsidRPr="00B03BAF">
              <w:rPr>
                <w:rFonts w:ascii="Times New Roman" w:hAnsi="Times New Roman" w:cs="Times New Roman"/>
                <w:color w:val="000000" w:themeColor="text1"/>
                <w:sz w:val="24"/>
                <w:szCs w:val="24"/>
                <w:lang w:val="en-GB"/>
              </w:rPr>
              <w:t xml:space="preserve">Digital brand image </w:t>
            </w:r>
          </w:p>
        </w:tc>
        <w:tc>
          <w:tcPr>
            <w:tcW w:w="2095" w:type="pct"/>
          </w:tcPr>
          <w:p w14:paraId="2811A5A2" w14:textId="66D468F4" w:rsidR="00CB54C1" w:rsidRPr="00B03BAF" w:rsidRDefault="00CB54C1" w:rsidP="00E6121D">
            <w:pPr>
              <w:spacing w:line="360" w:lineRule="auto"/>
              <w:rPr>
                <w:rFonts w:ascii="Times New Roman" w:hAnsi="Times New Roman" w:cs="Times New Roman"/>
                <w:i/>
                <w:iCs/>
                <w:color w:val="000000" w:themeColor="text1"/>
                <w:sz w:val="24"/>
                <w:szCs w:val="24"/>
                <w:lang w:val="en-GB"/>
              </w:rPr>
            </w:pPr>
            <w:r w:rsidRPr="00B03BAF">
              <w:rPr>
                <w:rFonts w:ascii="Times New Roman" w:hAnsi="Times New Roman" w:cs="Times New Roman"/>
                <w:i/>
                <w:iCs/>
                <w:color w:val="000000" w:themeColor="text1"/>
                <w:sz w:val="24"/>
                <w:szCs w:val="24"/>
                <w:lang w:val="en-GB"/>
              </w:rPr>
              <w:t>Theme 4: “</w:t>
            </w:r>
            <w:r w:rsidR="00A449DB" w:rsidRPr="00B03BAF">
              <w:rPr>
                <w:rFonts w:ascii="Times New Roman" w:hAnsi="Times New Roman" w:cs="Times New Roman"/>
                <w:i/>
                <w:iCs/>
                <w:color w:val="000000" w:themeColor="text1"/>
                <w:sz w:val="24"/>
                <w:szCs w:val="24"/>
                <w:lang w:val="en-GB"/>
              </w:rPr>
              <w:t>Digital Brand Image has been Shaped by Social Media Platform’s Influencer Marketing Strategies</w:t>
            </w:r>
            <w:r w:rsidRPr="00B03BAF">
              <w:rPr>
                <w:rFonts w:ascii="Times New Roman" w:hAnsi="Times New Roman" w:cs="Times New Roman"/>
                <w:i/>
                <w:iCs/>
                <w:color w:val="000000" w:themeColor="text1"/>
                <w:sz w:val="24"/>
                <w:szCs w:val="24"/>
                <w:lang w:val="en-GB"/>
              </w:rPr>
              <w:t xml:space="preserve">” </w:t>
            </w:r>
          </w:p>
        </w:tc>
      </w:tr>
      <w:tr w:rsidR="00E6121D" w:rsidRPr="00E6121D" w14:paraId="67C06FC8" w14:textId="77777777" w:rsidTr="00844BFF">
        <w:trPr>
          <w:jc w:val="center"/>
        </w:trPr>
        <w:tc>
          <w:tcPr>
            <w:tcW w:w="468" w:type="pct"/>
          </w:tcPr>
          <w:p w14:paraId="0FCDBEF8" w14:textId="77777777" w:rsidR="00CB54C1" w:rsidRPr="00E6121D" w:rsidRDefault="00CB54C1" w:rsidP="00E6121D">
            <w:pPr>
              <w:pStyle w:val="ListParagraph"/>
              <w:numPr>
                <w:ilvl w:val="0"/>
                <w:numId w:val="3"/>
              </w:numPr>
              <w:spacing w:after="0" w:line="360" w:lineRule="auto"/>
              <w:rPr>
                <w:rFonts w:ascii="Times New Roman" w:hAnsi="Times New Roman" w:cs="Times New Roman"/>
                <w:sz w:val="24"/>
                <w:szCs w:val="24"/>
                <w:lang w:val="en-GB"/>
              </w:rPr>
            </w:pPr>
          </w:p>
        </w:tc>
        <w:tc>
          <w:tcPr>
            <w:tcW w:w="1100" w:type="pct"/>
          </w:tcPr>
          <w:p w14:paraId="6323F9D2" w14:textId="77777777" w:rsidR="00CB54C1" w:rsidRPr="00E6121D" w:rsidRDefault="00CB54C1" w:rsidP="00E6121D">
            <w:pPr>
              <w:spacing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Barve (2023) </w:t>
            </w:r>
          </w:p>
          <w:p w14:paraId="7633E34C" w14:textId="77777777" w:rsidR="00CB54C1" w:rsidRPr="00E6121D" w:rsidRDefault="00CB54C1" w:rsidP="00E6121D">
            <w:pPr>
              <w:spacing w:line="360" w:lineRule="auto"/>
              <w:rPr>
                <w:rFonts w:ascii="Times New Roman" w:hAnsi="Times New Roman" w:cs="Times New Roman"/>
                <w:sz w:val="24"/>
                <w:szCs w:val="24"/>
                <w:lang w:val="en-GB"/>
              </w:rPr>
            </w:pPr>
            <w:proofErr w:type="spellStart"/>
            <w:r w:rsidRPr="00E6121D">
              <w:rPr>
                <w:rFonts w:ascii="Times New Roman" w:hAnsi="Times New Roman" w:cs="Times New Roman"/>
                <w:sz w:val="24"/>
                <w:szCs w:val="24"/>
                <w:lang w:val="en-GB"/>
              </w:rPr>
              <w:t>Wimalasena</w:t>
            </w:r>
            <w:proofErr w:type="spellEnd"/>
            <w:r w:rsidRPr="00E6121D">
              <w:rPr>
                <w:rFonts w:ascii="Times New Roman" w:hAnsi="Times New Roman" w:cs="Times New Roman"/>
                <w:sz w:val="24"/>
                <w:szCs w:val="24"/>
                <w:lang w:val="en-GB"/>
              </w:rPr>
              <w:t xml:space="preserve"> and Jayasinghe (2025)</w:t>
            </w:r>
          </w:p>
        </w:tc>
        <w:tc>
          <w:tcPr>
            <w:tcW w:w="1336" w:type="pct"/>
          </w:tcPr>
          <w:p w14:paraId="3FA3DE09"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Brand engagement </w:t>
            </w:r>
            <w:proofErr w:type="spellStart"/>
            <w:r w:rsidRPr="00E6121D">
              <w:rPr>
                <w:rFonts w:ascii="Times New Roman" w:hAnsi="Times New Roman" w:cs="Times New Roman"/>
                <w:sz w:val="24"/>
                <w:szCs w:val="24"/>
                <w:lang w:val="en-GB"/>
              </w:rPr>
              <w:t>behavior</w:t>
            </w:r>
            <w:proofErr w:type="spellEnd"/>
            <w:r w:rsidRPr="00E6121D">
              <w:rPr>
                <w:rFonts w:ascii="Times New Roman" w:hAnsi="Times New Roman" w:cs="Times New Roman"/>
                <w:sz w:val="24"/>
                <w:szCs w:val="24"/>
                <w:lang w:val="en-GB"/>
              </w:rPr>
              <w:t xml:space="preserve"> </w:t>
            </w:r>
          </w:p>
          <w:p w14:paraId="0C89C9D4"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Digital marketing </w:t>
            </w:r>
          </w:p>
          <w:p w14:paraId="1D10733B" w14:textId="77777777" w:rsidR="00CB54C1" w:rsidRPr="00E6121D" w:rsidRDefault="00CB54C1" w:rsidP="00E6121D">
            <w:pPr>
              <w:pStyle w:val="ListParagraph"/>
              <w:numPr>
                <w:ilvl w:val="0"/>
                <w:numId w:val="4"/>
              </w:numPr>
              <w:spacing w:after="0" w:line="360" w:lineRule="auto"/>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Brand attitude </w:t>
            </w:r>
          </w:p>
        </w:tc>
        <w:tc>
          <w:tcPr>
            <w:tcW w:w="2095" w:type="pct"/>
          </w:tcPr>
          <w:p w14:paraId="1B214E2A" w14:textId="77777777" w:rsidR="00CB54C1" w:rsidRPr="00E6121D" w:rsidRDefault="00CB54C1" w:rsidP="00E6121D">
            <w:pPr>
              <w:spacing w:line="360" w:lineRule="auto"/>
              <w:rPr>
                <w:rFonts w:ascii="Times New Roman" w:hAnsi="Times New Roman" w:cs="Times New Roman"/>
                <w:i/>
                <w:iCs/>
                <w:sz w:val="24"/>
                <w:szCs w:val="24"/>
                <w:lang w:val="en-GB"/>
              </w:rPr>
            </w:pPr>
            <w:r w:rsidRPr="00E6121D">
              <w:rPr>
                <w:rFonts w:ascii="Times New Roman" w:hAnsi="Times New Roman" w:cs="Times New Roman"/>
                <w:i/>
                <w:iCs/>
                <w:sz w:val="24"/>
                <w:szCs w:val="24"/>
                <w:lang w:val="en-GB"/>
              </w:rPr>
              <w:t xml:space="preserve">Theme 5: “The Influence of Digital Marketing on Brand Engagement </w:t>
            </w:r>
            <w:proofErr w:type="spellStart"/>
            <w:r w:rsidRPr="00E6121D">
              <w:rPr>
                <w:rFonts w:ascii="Times New Roman" w:hAnsi="Times New Roman" w:cs="Times New Roman"/>
                <w:i/>
                <w:iCs/>
                <w:sz w:val="24"/>
                <w:szCs w:val="24"/>
                <w:lang w:val="en-GB"/>
              </w:rPr>
              <w:t>Behavior</w:t>
            </w:r>
            <w:proofErr w:type="spellEnd"/>
            <w:r w:rsidRPr="00E6121D">
              <w:rPr>
                <w:rFonts w:ascii="Times New Roman" w:hAnsi="Times New Roman" w:cs="Times New Roman"/>
                <w:i/>
                <w:iCs/>
                <w:sz w:val="24"/>
                <w:szCs w:val="24"/>
                <w:lang w:val="en-GB"/>
              </w:rPr>
              <w:t xml:space="preserve"> and Brand Attitude” </w:t>
            </w:r>
          </w:p>
        </w:tc>
      </w:tr>
    </w:tbl>
    <w:p w14:paraId="5C8D3348" w14:textId="77777777" w:rsidR="00CB54C1" w:rsidRPr="00E6121D" w:rsidRDefault="00CB54C1" w:rsidP="00E6121D">
      <w:pPr>
        <w:pStyle w:val="Heading5"/>
        <w:rPr>
          <w:color w:val="auto"/>
        </w:rPr>
      </w:pPr>
      <w:bookmarkStart w:id="115" w:name="_Toc218014577"/>
      <w:r w:rsidRPr="00E6121D">
        <w:rPr>
          <w:color w:val="auto"/>
        </w:rPr>
        <w:t>Table 4.1: Thematic Coding Table</w:t>
      </w:r>
      <w:bookmarkEnd w:id="115"/>
    </w:p>
    <w:p w14:paraId="2FF53304" w14:textId="77777777" w:rsidR="00CB54C1" w:rsidRDefault="00CB54C1" w:rsidP="00E6121D">
      <w:pPr>
        <w:jc w:val="center"/>
      </w:pPr>
      <w:r w:rsidRPr="00E6121D">
        <w:t>(Source: Self-Created)</w:t>
      </w:r>
    </w:p>
    <w:p w14:paraId="301B6A31" w14:textId="6190DD76" w:rsidR="00E37910" w:rsidRPr="00BD05AB" w:rsidRDefault="00E37910" w:rsidP="00BD05AB">
      <w:pPr>
        <w:rPr>
          <w:b/>
          <w:bCs/>
          <w:i/>
          <w:iCs/>
        </w:rPr>
      </w:pPr>
      <w:r w:rsidRPr="00BD05AB">
        <w:rPr>
          <w:b/>
          <w:bCs/>
          <w:i/>
          <w:iCs/>
        </w:rPr>
        <w:t>Thematic Table</w:t>
      </w:r>
    </w:p>
    <w:tbl>
      <w:tblPr>
        <w:tblStyle w:val="TableGrid"/>
        <w:tblW w:w="5000" w:type="pct"/>
        <w:tblLook w:val="04A0" w:firstRow="1" w:lastRow="0" w:firstColumn="1" w:lastColumn="0" w:noHBand="0" w:noVBand="1"/>
      </w:tblPr>
      <w:tblGrid>
        <w:gridCol w:w="3006"/>
        <w:gridCol w:w="3006"/>
        <w:gridCol w:w="3007"/>
      </w:tblGrid>
      <w:tr w:rsidR="00D43D98" w:rsidRPr="00D43D98" w14:paraId="0B0D0CD4" w14:textId="77777777" w:rsidTr="00BD05AB">
        <w:tc>
          <w:tcPr>
            <w:tcW w:w="1666" w:type="pct"/>
          </w:tcPr>
          <w:p w14:paraId="2FF0C404" w14:textId="32027389" w:rsidR="00E37910" w:rsidRPr="00D43D98" w:rsidRDefault="00E37910" w:rsidP="00BD05AB">
            <w:pPr>
              <w:spacing w:line="360" w:lineRule="auto"/>
              <w:jc w:val="center"/>
              <w:rPr>
                <w:rFonts w:ascii="Times New Roman" w:hAnsi="Times New Roman" w:cs="Times New Roman"/>
                <w:b/>
                <w:bCs/>
                <w:i/>
                <w:iCs/>
                <w:color w:val="EE0000"/>
                <w:sz w:val="24"/>
                <w:szCs w:val="24"/>
              </w:rPr>
            </w:pPr>
            <w:r w:rsidRPr="00D43D98">
              <w:rPr>
                <w:rFonts w:ascii="Times New Roman" w:hAnsi="Times New Roman" w:cs="Times New Roman"/>
                <w:b/>
                <w:bCs/>
                <w:i/>
                <w:iCs/>
                <w:color w:val="EE0000"/>
                <w:sz w:val="24"/>
                <w:szCs w:val="24"/>
              </w:rPr>
              <w:t>Theme</w:t>
            </w:r>
          </w:p>
        </w:tc>
        <w:tc>
          <w:tcPr>
            <w:tcW w:w="1666" w:type="pct"/>
          </w:tcPr>
          <w:p w14:paraId="429C8DE4" w14:textId="0C02F74F" w:rsidR="00E37910" w:rsidRPr="00D43D98" w:rsidRDefault="00E37910" w:rsidP="00BD05AB">
            <w:pPr>
              <w:spacing w:line="360" w:lineRule="auto"/>
              <w:jc w:val="center"/>
              <w:rPr>
                <w:rFonts w:ascii="Times New Roman" w:hAnsi="Times New Roman" w:cs="Times New Roman"/>
                <w:b/>
                <w:bCs/>
                <w:i/>
                <w:iCs/>
                <w:color w:val="EE0000"/>
                <w:sz w:val="24"/>
                <w:szCs w:val="24"/>
              </w:rPr>
            </w:pPr>
            <w:r w:rsidRPr="00D43D98">
              <w:rPr>
                <w:rFonts w:ascii="Times New Roman" w:hAnsi="Times New Roman" w:cs="Times New Roman"/>
                <w:b/>
                <w:bCs/>
                <w:i/>
                <w:iCs/>
                <w:color w:val="EE0000"/>
                <w:sz w:val="24"/>
                <w:szCs w:val="24"/>
              </w:rPr>
              <w:t>Publications</w:t>
            </w:r>
          </w:p>
        </w:tc>
        <w:tc>
          <w:tcPr>
            <w:tcW w:w="1667" w:type="pct"/>
          </w:tcPr>
          <w:p w14:paraId="0AFC45C3" w14:textId="7D8F3040" w:rsidR="00E37910" w:rsidRPr="00D43D98" w:rsidRDefault="00E37910" w:rsidP="00BD05AB">
            <w:pPr>
              <w:spacing w:line="360" w:lineRule="auto"/>
              <w:jc w:val="center"/>
              <w:rPr>
                <w:rFonts w:ascii="Times New Roman" w:hAnsi="Times New Roman" w:cs="Times New Roman"/>
                <w:b/>
                <w:bCs/>
                <w:i/>
                <w:iCs/>
                <w:color w:val="EE0000"/>
                <w:sz w:val="24"/>
                <w:szCs w:val="24"/>
              </w:rPr>
            </w:pPr>
            <w:r w:rsidRPr="00D43D98">
              <w:rPr>
                <w:rFonts w:ascii="Times New Roman" w:hAnsi="Times New Roman" w:cs="Times New Roman"/>
                <w:b/>
                <w:bCs/>
                <w:i/>
                <w:iCs/>
                <w:color w:val="EE0000"/>
                <w:sz w:val="24"/>
                <w:szCs w:val="24"/>
              </w:rPr>
              <w:t>Summary</w:t>
            </w:r>
            <w:r w:rsidR="00047AF6" w:rsidRPr="00D43D98">
              <w:rPr>
                <w:rFonts w:ascii="Times New Roman" w:hAnsi="Times New Roman" w:cs="Times New Roman"/>
                <w:b/>
                <w:bCs/>
                <w:i/>
                <w:iCs/>
                <w:color w:val="EE0000"/>
                <w:sz w:val="24"/>
                <w:szCs w:val="24"/>
              </w:rPr>
              <w:t xml:space="preserve"> of</w:t>
            </w:r>
            <w:r w:rsidRPr="00D43D98">
              <w:rPr>
                <w:rFonts w:ascii="Times New Roman" w:hAnsi="Times New Roman" w:cs="Times New Roman"/>
                <w:b/>
                <w:bCs/>
                <w:i/>
                <w:iCs/>
                <w:color w:val="EE0000"/>
                <w:sz w:val="24"/>
                <w:szCs w:val="24"/>
              </w:rPr>
              <w:t xml:space="preserve"> findings</w:t>
            </w:r>
          </w:p>
        </w:tc>
      </w:tr>
      <w:tr w:rsidR="00D43D98" w:rsidRPr="00D43D98" w14:paraId="2688DA36" w14:textId="77777777" w:rsidTr="00BD05AB">
        <w:tc>
          <w:tcPr>
            <w:tcW w:w="1666" w:type="pct"/>
          </w:tcPr>
          <w:p w14:paraId="0EB1E355" w14:textId="03983CF4" w:rsidR="00BD05AB" w:rsidRPr="00D43D98" w:rsidRDefault="00BD05AB" w:rsidP="00BD05AB">
            <w:pPr>
              <w:spacing w:line="360" w:lineRule="auto"/>
              <w:jc w:val="center"/>
              <w:rPr>
                <w:rFonts w:ascii="Times New Roman" w:hAnsi="Times New Roman" w:cs="Times New Roman"/>
                <w:color w:val="EE0000"/>
                <w:sz w:val="24"/>
                <w:szCs w:val="24"/>
              </w:rPr>
            </w:pPr>
            <w:r w:rsidRPr="00D43D98">
              <w:rPr>
                <w:rFonts w:ascii="Times New Roman" w:hAnsi="Times New Roman" w:cs="Times New Roman"/>
                <w:color w:val="EE0000"/>
                <w:sz w:val="24"/>
                <w:szCs w:val="24"/>
              </w:rPr>
              <w:t>1</w:t>
            </w:r>
          </w:p>
        </w:tc>
        <w:tc>
          <w:tcPr>
            <w:tcW w:w="1666" w:type="pct"/>
          </w:tcPr>
          <w:p w14:paraId="2C990735" w14:textId="77777777"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Neupane (2022)</w:t>
            </w:r>
          </w:p>
          <w:p w14:paraId="596ADDD6" w14:textId="05B63E7F"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Diki </w:t>
            </w:r>
            <w:r w:rsidRPr="00D43D98">
              <w:rPr>
                <w:rFonts w:ascii="Times New Roman" w:hAnsi="Times New Roman" w:cs="Times New Roman"/>
                <w:i/>
                <w:iCs/>
                <w:color w:val="EE0000"/>
                <w:sz w:val="24"/>
                <w:szCs w:val="24"/>
              </w:rPr>
              <w:t xml:space="preserve">et al. </w:t>
            </w:r>
            <w:r w:rsidRPr="00D43D98">
              <w:rPr>
                <w:rFonts w:ascii="Times New Roman" w:hAnsi="Times New Roman" w:cs="Times New Roman"/>
                <w:color w:val="EE0000"/>
                <w:sz w:val="24"/>
                <w:szCs w:val="24"/>
              </w:rPr>
              <w:t>(2025)</w:t>
            </w:r>
          </w:p>
        </w:tc>
        <w:tc>
          <w:tcPr>
            <w:tcW w:w="1667" w:type="pct"/>
          </w:tcPr>
          <w:p w14:paraId="73CD5027" w14:textId="11B2BA66" w:rsidR="00BD05AB" w:rsidRPr="00D43D98" w:rsidRDefault="00BD05AB" w:rsidP="00BD05AB">
            <w:pPr>
              <w:spacing w:line="360" w:lineRule="auto"/>
              <w:jc w:val="both"/>
              <w:rPr>
                <w:rFonts w:ascii="Times New Roman" w:hAnsi="Times New Roman" w:cs="Times New Roman"/>
                <w:color w:val="EE0000"/>
                <w:sz w:val="24"/>
                <w:szCs w:val="24"/>
              </w:rPr>
            </w:pPr>
            <w:r w:rsidRPr="00D43D98">
              <w:rPr>
                <w:rFonts w:ascii="Times New Roman" w:hAnsi="Times New Roman" w:cs="Times New Roman"/>
                <w:color w:val="EE0000"/>
                <w:sz w:val="24"/>
                <w:szCs w:val="24"/>
              </w:rPr>
              <w:t>Digital marketing has come out as one of the most powerful tools of brand interaction in the modern business environment. The explosion of digital technologies has eased the brands of the burden of the traditional advertising modalities, and direct contact with consumers is gained on the interactive and personalized platforms.</w:t>
            </w:r>
          </w:p>
        </w:tc>
      </w:tr>
      <w:tr w:rsidR="00D43D98" w:rsidRPr="00D43D98" w14:paraId="70D79CBC" w14:textId="77777777" w:rsidTr="00BD05AB">
        <w:tc>
          <w:tcPr>
            <w:tcW w:w="1666" w:type="pct"/>
          </w:tcPr>
          <w:p w14:paraId="6B280EC6" w14:textId="0266FDFD" w:rsidR="00BD05AB" w:rsidRPr="00D43D98" w:rsidRDefault="00BD05AB" w:rsidP="00BD05AB">
            <w:pPr>
              <w:spacing w:line="360" w:lineRule="auto"/>
              <w:jc w:val="center"/>
              <w:rPr>
                <w:rFonts w:ascii="Times New Roman" w:hAnsi="Times New Roman" w:cs="Times New Roman"/>
                <w:color w:val="EE0000"/>
                <w:sz w:val="24"/>
                <w:szCs w:val="24"/>
              </w:rPr>
            </w:pPr>
            <w:r w:rsidRPr="00D43D98">
              <w:rPr>
                <w:rFonts w:ascii="Times New Roman" w:hAnsi="Times New Roman" w:cs="Times New Roman"/>
                <w:color w:val="EE0000"/>
                <w:sz w:val="24"/>
                <w:szCs w:val="24"/>
              </w:rPr>
              <w:t>2</w:t>
            </w:r>
          </w:p>
        </w:tc>
        <w:tc>
          <w:tcPr>
            <w:tcW w:w="1666" w:type="pct"/>
          </w:tcPr>
          <w:p w14:paraId="6B5469BA" w14:textId="77777777"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Boienko </w:t>
            </w:r>
            <w:r w:rsidRPr="00D43D98">
              <w:rPr>
                <w:rFonts w:ascii="Times New Roman" w:hAnsi="Times New Roman" w:cs="Times New Roman"/>
                <w:i/>
                <w:iCs/>
                <w:color w:val="EE0000"/>
                <w:sz w:val="24"/>
                <w:szCs w:val="24"/>
              </w:rPr>
              <w:t xml:space="preserve">et al. </w:t>
            </w:r>
            <w:r w:rsidRPr="00D43D98">
              <w:rPr>
                <w:rFonts w:ascii="Times New Roman" w:hAnsi="Times New Roman" w:cs="Times New Roman"/>
                <w:color w:val="EE0000"/>
                <w:sz w:val="24"/>
                <w:szCs w:val="24"/>
              </w:rPr>
              <w:t xml:space="preserve">(2025) </w:t>
            </w:r>
          </w:p>
          <w:p w14:paraId="7ACBB4DE" w14:textId="206906CC"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Chen (2024) </w:t>
            </w:r>
          </w:p>
        </w:tc>
        <w:tc>
          <w:tcPr>
            <w:tcW w:w="1667" w:type="pct"/>
          </w:tcPr>
          <w:p w14:paraId="73E69B10" w14:textId="5E6B4D58" w:rsidR="00BD05AB" w:rsidRPr="00D43D98" w:rsidRDefault="00BD05AB" w:rsidP="00BD05AB">
            <w:pPr>
              <w:spacing w:line="360" w:lineRule="auto"/>
              <w:jc w:val="both"/>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Digitalization has essentially transformed the forms in which </w:t>
            </w:r>
            <w:proofErr w:type="spellStart"/>
            <w:r w:rsidRPr="00D43D98">
              <w:rPr>
                <w:rFonts w:ascii="Times New Roman" w:hAnsi="Times New Roman" w:cs="Times New Roman"/>
                <w:color w:val="EE0000"/>
                <w:sz w:val="24"/>
                <w:szCs w:val="24"/>
              </w:rPr>
              <w:t>organisations</w:t>
            </w:r>
            <w:proofErr w:type="spellEnd"/>
            <w:r w:rsidRPr="00D43D98">
              <w:rPr>
                <w:rFonts w:ascii="Times New Roman" w:hAnsi="Times New Roman" w:cs="Times New Roman"/>
                <w:color w:val="EE0000"/>
                <w:sz w:val="24"/>
                <w:szCs w:val="24"/>
              </w:rPr>
              <w:t xml:space="preserve"> interact </w:t>
            </w:r>
            <w:r w:rsidRPr="00D43D98">
              <w:rPr>
                <w:rFonts w:ascii="Times New Roman" w:hAnsi="Times New Roman" w:cs="Times New Roman"/>
                <w:color w:val="EE0000"/>
                <w:sz w:val="24"/>
                <w:szCs w:val="24"/>
              </w:rPr>
              <w:lastRenderedPageBreak/>
              <w:t>with the stakeholders thus changing the traditional marketing paradigms and refining the mechanisms through which brands build relational structures.</w:t>
            </w:r>
          </w:p>
        </w:tc>
      </w:tr>
      <w:tr w:rsidR="00D43D98" w:rsidRPr="00D43D98" w14:paraId="1AC5D981" w14:textId="77777777" w:rsidTr="00BD05AB">
        <w:tc>
          <w:tcPr>
            <w:tcW w:w="1666" w:type="pct"/>
          </w:tcPr>
          <w:p w14:paraId="1AA4D61B" w14:textId="442A7FDE" w:rsidR="00BD05AB" w:rsidRPr="00D43D98" w:rsidRDefault="00BD05AB" w:rsidP="00BD05AB">
            <w:pPr>
              <w:spacing w:line="360" w:lineRule="auto"/>
              <w:jc w:val="center"/>
              <w:rPr>
                <w:rFonts w:ascii="Times New Roman" w:hAnsi="Times New Roman" w:cs="Times New Roman"/>
                <w:color w:val="EE0000"/>
                <w:sz w:val="24"/>
                <w:szCs w:val="24"/>
              </w:rPr>
            </w:pPr>
            <w:r w:rsidRPr="00D43D98">
              <w:rPr>
                <w:rFonts w:ascii="Times New Roman" w:hAnsi="Times New Roman" w:cs="Times New Roman"/>
                <w:color w:val="EE0000"/>
                <w:sz w:val="24"/>
                <w:szCs w:val="24"/>
              </w:rPr>
              <w:lastRenderedPageBreak/>
              <w:t>3</w:t>
            </w:r>
          </w:p>
        </w:tc>
        <w:tc>
          <w:tcPr>
            <w:tcW w:w="1666" w:type="pct"/>
          </w:tcPr>
          <w:p w14:paraId="78368E42" w14:textId="77777777"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Champaneri and Jain (2021)</w:t>
            </w:r>
          </w:p>
          <w:p w14:paraId="40B67C63" w14:textId="5FFC651F"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Wu (2022)</w:t>
            </w:r>
          </w:p>
        </w:tc>
        <w:tc>
          <w:tcPr>
            <w:tcW w:w="1667" w:type="pct"/>
          </w:tcPr>
          <w:p w14:paraId="33CEACBF" w14:textId="346B291F" w:rsidR="00BD05AB" w:rsidRPr="00D43D98" w:rsidRDefault="00BD05AB" w:rsidP="00BD05AB">
            <w:pPr>
              <w:spacing w:line="360" w:lineRule="auto"/>
              <w:jc w:val="both"/>
              <w:rPr>
                <w:rFonts w:ascii="Times New Roman" w:hAnsi="Times New Roman" w:cs="Times New Roman"/>
                <w:color w:val="EE0000"/>
                <w:sz w:val="24"/>
                <w:szCs w:val="24"/>
              </w:rPr>
            </w:pPr>
            <w:r w:rsidRPr="00D43D98">
              <w:rPr>
                <w:rFonts w:ascii="Times New Roman" w:hAnsi="Times New Roman" w:cs="Times New Roman"/>
                <w:color w:val="EE0000"/>
                <w:sz w:val="24"/>
                <w:szCs w:val="24"/>
              </w:rPr>
              <w:t>In today’s digitally driven marketplace, emotional branding has become a central component of successful marketing strategies. With consumers constantly exposed to advertising messages across multiple digital platforms, traditional promotional methods are no longer sufficient to capture attention or build long-term relationships</w:t>
            </w:r>
          </w:p>
        </w:tc>
      </w:tr>
      <w:tr w:rsidR="00D43D98" w:rsidRPr="00D43D98" w14:paraId="41649285" w14:textId="77777777" w:rsidTr="00BD05AB">
        <w:tc>
          <w:tcPr>
            <w:tcW w:w="1666" w:type="pct"/>
          </w:tcPr>
          <w:p w14:paraId="3335F398" w14:textId="2D7840E4" w:rsidR="00BD05AB" w:rsidRPr="00D43D98" w:rsidRDefault="00BD05AB" w:rsidP="00BD05AB">
            <w:pPr>
              <w:spacing w:line="360" w:lineRule="auto"/>
              <w:jc w:val="center"/>
              <w:rPr>
                <w:rFonts w:ascii="Times New Roman" w:hAnsi="Times New Roman" w:cs="Times New Roman"/>
                <w:color w:val="EE0000"/>
                <w:sz w:val="24"/>
                <w:szCs w:val="24"/>
              </w:rPr>
            </w:pPr>
            <w:r w:rsidRPr="00D43D98">
              <w:rPr>
                <w:rFonts w:ascii="Times New Roman" w:hAnsi="Times New Roman" w:cs="Times New Roman"/>
                <w:color w:val="EE0000"/>
                <w:sz w:val="24"/>
                <w:szCs w:val="24"/>
              </w:rPr>
              <w:t>4</w:t>
            </w:r>
          </w:p>
        </w:tc>
        <w:tc>
          <w:tcPr>
            <w:tcW w:w="1666" w:type="pct"/>
          </w:tcPr>
          <w:p w14:paraId="70C04CDF" w14:textId="77777777"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proofErr w:type="spellStart"/>
            <w:r w:rsidRPr="00D43D98">
              <w:rPr>
                <w:rFonts w:ascii="Times New Roman" w:hAnsi="Times New Roman" w:cs="Times New Roman"/>
                <w:color w:val="EE0000"/>
                <w:sz w:val="24"/>
                <w:szCs w:val="24"/>
              </w:rPr>
              <w:t>Alghizzawi</w:t>
            </w:r>
            <w:proofErr w:type="spellEnd"/>
            <w:r w:rsidRPr="00D43D98">
              <w:rPr>
                <w:rFonts w:ascii="Times New Roman" w:hAnsi="Times New Roman" w:cs="Times New Roman"/>
                <w:color w:val="EE0000"/>
                <w:sz w:val="24"/>
                <w:szCs w:val="24"/>
              </w:rPr>
              <w:t xml:space="preserve"> </w:t>
            </w:r>
            <w:r w:rsidRPr="00D43D98">
              <w:rPr>
                <w:rFonts w:ascii="Times New Roman" w:hAnsi="Times New Roman" w:cs="Times New Roman"/>
                <w:i/>
                <w:iCs/>
                <w:color w:val="EE0000"/>
                <w:sz w:val="24"/>
                <w:szCs w:val="24"/>
              </w:rPr>
              <w:t xml:space="preserve">et al. </w:t>
            </w:r>
            <w:r w:rsidRPr="00D43D98">
              <w:rPr>
                <w:rFonts w:ascii="Times New Roman" w:hAnsi="Times New Roman" w:cs="Times New Roman"/>
                <w:color w:val="EE0000"/>
                <w:sz w:val="24"/>
                <w:szCs w:val="24"/>
              </w:rPr>
              <w:t>(2024)</w:t>
            </w:r>
          </w:p>
          <w:p w14:paraId="37CEDDDE" w14:textId="1C51F575"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Lopes </w:t>
            </w:r>
            <w:r w:rsidRPr="00D43D98">
              <w:rPr>
                <w:rFonts w:ascii="Times New Roman" w:hAnsi="Times New Roman" w:cs="Times New Roman"/>
                <w:i/>
                <w:iCs/>
                <w:color w:val="EE0000"/>
                <w:sz w:val="24"/>
                <w:szCs w:val="24"/>
              </w:rPr>
              <w:t xml:space="preserve">et al. </w:t>
            </w:r>
            <w:r w:rsidRPr="00D43D98">
              <w:rPr>
                <w:rFonts w:ascii="Times New Roman" w:hAnsi="Times New Roman" w:cs="Times New Roman"/>
                <w:color w:val="EE0000"/>
                <w:sz w:val="24"/>
                <w:szCs w:val="24"/>
              </w:rPr>
              <w:t>(2024)</w:t>
            </w:r>
          </w:p>
        </w:tc>
        <w:tc>
          <w:tcPr>
            <w:tcW w:w="1667" w:type="pct"/>
          </w:tcPr>
          <w:p w14:paraId="16226AB6" w14:textId="711D60A7" w:rsidR="00BD05AB" w:rsidRPr="00D43D98" w:rsidRDefault="00BD05AB" w:rsidP="00BD05AB">
            <w:pPr>
              <w:spacing w:line="360" w:lineRule="auto"/>
              <w:jc w:val="both"/>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With the modern digital age, social media platforms have significantly changed the channels of interaction between the brand and consumers. The conventional advertising channels are gradually being replaced by more interactive and relationship-based approaches, one of which influencer marketing has </w:t>
            </w:r>
            <w:r w:rsidRPr="00D43D98">
              <w:rPr>
                <w:rFonts w:ascii="Times New Roman" w:hAnsi="Times New Roman" w:cs="Times New Roman"/>
                <w:color w:val="EE0000"/>
                <w:sz w:val="24"/>
                <w:szCs w:val="24"/>
              </w:rPr>
              <w:lastRenderedPageBreak/>
              <w:t>proven to be an exceptionally effective tool.</w:t>
            </w:r>
          </w:p>
        </w:tc>
      </w:tr>
      <w:tr w:rsidR="00D43D98" w:rsidRPr="00D43D98" w14:paraId="27F4F50B" w14:textId="77777777" w:rsidTr="00BD05AB">
        <w:tc>
          <w:tcPr>
            <w:tcW w:w="1666" w:type="pct"/>
          </w:tcPr>
          <w:p w14:paraId="63726CD1" w14:textId="164A4867" w:rsidR="00BD05AB" w:rsidRPr="00D43D98" w:rsidRDefault="00BD05AB" w:rsidP="00BD05AB">
            <w:pPr>
              <w:spacing w:line="360" w:lineRule="auto"/>
              <w:jc w:val="center"/>
              <w:rPr>
                <w:rFonts w:ascii="Times New Roman" w:hAnsi="Times New Roman" w:cs="Times New Roman"/>
                <w:color w:val="EE0000"/>
                <w:sz w:val="24"/>
                <w:szCs w:val="24"/>
              </w:rPr>
            </w:pPr>
            <w:r w:rsidRPr="00D43D98">
              <w:rPr>
                <w:rFonts w:ascii="Times New Roman" w:hAnsi="Times New Roman" w:cs="Times New Roman"/>
                <w:color w:val="EE0000"/>
                <w:sz w:val="24"/>
                <w:szCs w:val="24"/>
              </w:rPr>
              <w:lastRenderedPageBreak/>
              <w:t xml:space="preserve">5 </w:t>
            </w:r>
          </w:p>
        </w:tc>
        <w:tc>
          <w:tcPr>
            <w:tcW w:w="1666" w:type="pct"/>
          </w:tcPr>
          <w:p w14:paraId="0F425975" w14:textId="77777777"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Barve (2023) </w:t>
            </w:r>
          </w:p>
          <w:p w14:paraId="37C57CD2" w14:textId="7F6E89B5" w:rsidR="00BD05AB" w:rsidRPr="00D43D98" w:rsidRDefault="00BD05AB" w:rsidP="00BD05AB">
            <w:pPr>
              <w:pStyle w:val="ListParagraph"/>
              <w:numPr>
                <w:ilvl w:val="0"/>
                <w:numId w:val="6"/>
              </w:numPr>
              <w:spacing w:line="360" w:lineRule="auto"/>
              <w:rPr>
                <w:rFonts w:ascii="Times New Roman" w:hAnsi="Times New Roman" w:cs="Times New Roman"/>
                <w:color w:val="EE0000"/>
                <w:sz w:val="24"/>
                <w:szCs w:val="24"/>
              </w:rPr>
            </w:pPr>
            <w:proofErr w:type="spellStart"/>
            <w:r w:rsidRPr="00D43D98">
              <w:rPr>
                <w:rFonts w:ascii="Times New Roman" w:hAnsi="Times New Roman" w:cs="Times New Roman"/>
                <w:color w:val="EE0000"/>
                <w:sz w:val="24"/>
                <w:szCs w:val="24"/>
              </w:rPr>
              <w:t>Wimalasena</w:t>
            </w:r>
            <w:proofErr w:type="spellEnd"/>
            <w:r w:rsidRPr="00D43D98">
              <w:rPr>
                <w:rFonts w:ascii="Times New Roman" w:hAnsi="Times New Roman" w:cs="Times New Roman"/>
                <w:color w:val="EE0000"/>
                <w:sz w:val="24"/>
                <w:szCs w:val="24"/>
              </w:rPr>
              <w:t xml:space="preserve"> and Jayasinghe (2025)</w:t>
            </w:r>
          </w:p>
        </w:tc>
        <w:tc>
          <w:tcPr>
            <w:tcW w:w="1667" w:type="pct"/>
          </w:tcPr>
          <w:p w14:paraId="2E525789" w14:textId="23AC16C8" w:rsidR="00BD05AB" w:rsidRPr="00D43D98" w:rsidRDefault="00BD05AB" w:rsidP="00BD05AB">
            <w:pPr>
              <w:spacing w:line="360" w:lineRule="auto"/>
              <w:jc w:val="both"/>
              <w:rPr>
                <w:rFonts w:ascii="Times New Roman" w:hAnsi="Times New Roman" w:cs="Times New Roman"/>
                <w:color w:val="EE0000"/>
                <w:sz w:val="24"/>
                <w:szCs w:val="24"/>
              </w:rPr>
            </w:pPr>
            <w:r w:rsidRPr="00D43D98">
              <w:rPr>
                <w:rFonts w:ascii="Times New Roman" w:hAnsi="Times New Roman" w:cs="Times New Roman"/>
                <w:color w:val="EE0000"/>
                <w:sz w:val="24"/>
                <w:szCs w:val="24"/>
              </w:rPr>
              <w:t xml:space="preserve">Digital marketing has dramatically transformed the manners in which consumers relate with brands and made the process more dynamic, personalized, and continuous. Brand engagement </w:t>
            </w:r>
            <w:proofErr w:type="spellStart"/>
            <w:r w:rsidRPr="00D43D98">
              <w:rPr>
                <w:rFonts w:ascii="Times New Roman" w:hAnsi="Times New Roman" w:cs="Times New Roman"/>
                <w:color w:val="EE0000"/>
                <w:sz w:val="24"/>
                <w:szCs w:val="24"/>
              </w:rPr>
              <w:t>behaviour</w:t>
            </w:r>
            <w:proofErr w:type="spellEnd"/>
            <w:r w:rsidRPr="00D43D98">
              <w:rPr>
                <w:rFonts w:ascii="Times New Roman" w:hAnsi="Times New Roman" w:cs="Times New Roman"/>
                <w:color w:val="EE0000"/>
                <w:sz w:val="24"/>
                <w:szCs w:val="24"/>
              </w:rPr>
              <w:t xml:space="preserve"> is defined as the nature in which consumers socially respond to brands via the internet by liking, sharing, commenting, reviewing and engaging in brand related activities.</w:t>
            </w:r>
          </w:p>
        </w:tc>
      </w:tr>
    </w:tbl>
    <w:p w14:paraId="28834DE3" w14:textId="77777777" w:rsidR="00E37910" w:rsidRDefault="00E37910" w:rsidP="00E6121D">
      <w:pPr>
        <w:jc w:val="center"/>
      </w:pPr>
    </w:p>
    <w:p w14:paraId="1E718623" w14:textId="77777777" w:rsidR="00E37910" w:rsidRPr="00E6121D" w:rsidRDefault="00E37910" w:rsidP="00E6121D">
      <w:pPr>
        <w:jc w:val="center"/>
      </w:pPr>
    </w:p>
    <w:p w14:paraId="6CB2DC78" w14:textId="694A44E5" w:rsidR="00CB54C1" w:rsidRPr="00E6121D" w:rsidRDefault="00CB54C1" w:rsidP="00E6121D">
      <w:pPr>
        <w:pStyle w:val="Heading2"/>
      </w:pPr>
      <w:bookmarkStart w:id="116" w:name="_Toc218097884"/>
      <w:r w:rsidRPr="00E6121D">
        <w:t>4.3 Them</w:t>
      </w:r>
      <w:r w:rsidR="0003306E">
        <w:t>atic analysis</w:t>
      </w:r>
      <w:bookmarkEnd w:id="116"/>
    </w:p>
    <w:p w14:paraId="38D0B3AA" w14:textId="79965002" w:rsidR="0003306E" w:rsidRPr="00D43D98" w:rsidRDefault="00CB54C1" w:rsidP="00D43D98">
      <w:pPr>
        <w:pStyle w:val="Heading3"/>
      </w:pPr>
      <w:bookmarkStart w:id="117" w:name="_Toc218097885"/>
      <w:r w:rsidRPr="00E6121D">
        <w:t>Theme 1: The Role of Digital Marketing in Enhancing Brand Engagement of Nike</w:t>
      </w:r>
      <w:bookmarkEnd w:id="117"/>
    </w:p>
    <w:p w14:paraId="14A0D048" w14:textId="77777777" w:rsidR="00CB54C1" w:rsidRPr="00E6121D" w:rsidRDefault="00CB54C1" w:rsidP="00E6121D">
      <w:r w:rsidRPr="00E6121D">
        <w:t xml:space="preserve">Digital marketing has come out as one of the most powerful tools of brand interaction in the modern business environment. The explosion of digital technologies has eased the brands of the burden of the traditional advertising modalities, and direct contact with consumers is gained on the interactive and personalized platforms. According to Neupane (2022), as a leading brand of sportswear in the world, Nike is a good example of how digital marketing can be effectively utilized to enhance brand interaction and the creation of customer relationships that are long-lasting. Nike has managed to establish itself as a brand that is not only selling a product but also creating meaningful experiences to the consumer through inventive digital campaigns, social media presence, and technology-driven platforms. The digital marketing is one of the key elements of Nike brand communication strategy. The company has been prolific on social media platforms (Instagram, YouTube, Tik Tok, etc.) to reach audiences more creatively and </w:t>
      </w:r>
      <w:proofErr w:type="spellStart"/>
      <w:r w:rsidRPr="00E6121D">
        <w:t>relatably</w:t>
      </w:r>
      <w:proofErr w:type="spellEnd"/>
      <w:r w:rsidRPr="00E6121D">
        <w:t xml:space="preserve">. Instead of the sole attention to the promotion of the product, Nike uses the methods </w:t>
      </w:r>
      <w:r w:rsidRPr="00E6121D">
        <w:lastRenderedPageBreak/>
        <w:t xml:space="preserve">of storytelling, which </w:t>
      </w:r>
      <w:proofErr w:type="spellStart"/>
      <w:r w:rsidRPr="00E6121D">
        <w:t>preempt</w:t>
      </w:r>
      <w:proofErr w:type="spellEnd"/>
      <w:r w:rsidRPr="00E6121D">
        <w:t xml:space="preserve"> individual successes, integration, and sports motivation. As stated by Diki </w:t>
      </w:r>
      <w:r w:rsidRPr="00E6121D">
        <w:rPr>
          <w:i/>
          <w:iCs/>
        </w:rPr>
        <w:t>et al.</w:t>
      </w:r>
      <w:r w:rsidRPr="00E6121D">
        <w:t xml:space="preserve"> (2025), this approach to the methodology will help build emotional connections with the consumers, thus becoming a key driver towards strengthening the engagement. Nike is also able to provide real-life stories of athletes and ordinary people thus contributing its brand values to motivation, perseverance, and self-improvement thus causing the consumer to become emotionally attached to the brand.</w:t>
      </w:r>
    </w:p>
    <w:p w14:paraId="7863065C" w14:textId="77777777" w:rsidR="00CB54C1" w:rsidRPr="00E6121D" w:rsidRDefault="00CB54C1" w:rsidP="00E6121D">
      <w:pPr>
        <w:jc w:val="center"/>
      </w:pPr>
      <w:r w:rsidRPr="00E6121D">
        <w:rPr>
          <w:noProof/>
        </w:rPr>
        <w:drawing>
          <wp:inline distT="0" distB="0" distL="0" distR="0" wp14:anchorId="64548DC6" wp14:editId="1ACFE24A">
            <wp:extent cx="5943600" cy="3030220"/>
            <wp:effectExtent l="0" t="0" r="0" b="0"/>
            <wp:docPr id="1052721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21063" name=""/>
                    <pic:cNvPicPr/>
                  </pic:nvPicPr>
                  <pic:blipFill>
                    <a:blip r:embed="rId24"/>
                    <a:stretch>
                      <a:fillRect/>
                    </a:stretch>
                  </pic:blipFill>
                  <pic:spPr>
                    <a:xfrm>
                      <a:off x="0" y="0"/>
                      <a:ext cx="5943600" cy="3030220"/>
                    </a:xfrm>
                    <a:prstGeom prst="rect">
                      <a:avLst/>
                    </a:prstGeom>
                  </pic:spPr>
                </pic:pic>
              </a:graphicData>
            </a:graphic>
          </wp:inline>
        </w:drawing>
      </w:r>
    </w:p>
    <w:p w14:paraId="09F7FE12" w14:textId="0F9D5C4F" w:rsidR="00CB54C1" w:rsidRPr="00E6121D" w:rsidRDefault="008C210F" w:rsidP="00E6121D">
      <w:pPr>
        <w:pStyle w:val="Heading4"/>
      </w:pPr>
      <w:bookmarkStart w:id="118" w:name="_Toc218014572"/>
      <w:r w:rsidRPr="00E6121D">
        <w:t xml:space="preserve">Figure </w:t>
      </w:r>
      <w:r w:rsidR="00CB54C1" w:rsidRPr="00E6121D">
        <w:t>4.1: Target Audience of Nike</w:t>
      </w:r>
      <w:bookmarkEnd w:id="118"/>
    </w:p>
    <w:p w14:paraId="09DABBC1" w14:textId="77777777" w:rsidR="00CB54C1" w:rsidRPr="00E6121D" w:rsidRDefault="00CB54C1" w:rsidP="00E6121D">
      <w:pPr>
        <w:jc w:val="center"/>
      </w:pPr>
      <w:r w:rsidRPr="00E6121D">
        <w:t xml:space="preserve">(Source: Diki </w:t>
      </w:r>
      <w:r w:rsidRPr="00E6121D">
        <w:rPr>
          <w:i/>
          <w:iCs/>
        </w:rPr>
        <w:t xml:space="preserve">et al. </w:t>
      </w:r>
      <w:r w:rsidRPr="00E6121D">
        <w:t>2025)</w:t>
      </w:r>
    </w:p>
    <w:p w14:paraId="27618BF8" w14:textId="77777777" w:rsidR="00CB54C1" w:rsidRPr="00E6121D" w:rsidRDefault="00CB54C1" w:rsidP="00E6121D">
      <w:r w:rsidRPr="00E6121D">
        <w:t xml:space="preserve">Another key element, which supported the achievements of Nike in digital marketing, is its implementation of data-driven personalization. The brand gains knowledge about consumer preferences, fitness </w:t>
      </w:r>
      <w:proofErr w:type="spellStart"/>
      <w:r w:rsidRPr="00E6121D">
        <w:t>behavior</w:t>
      </w:r>
      <w:proofErr w:type="spellEnd"/>
      <w:r w:rsidRPr="00E6121D">
        <w:t xml:space="preserve"> and trends through applications like the Nike Run Club (NRC) and Nike Training Club (NTC). This will enable Nike to supply highly individualized content, exercise advice, and product suggestions to individual users (Neupane, 2022). This kind of customization also improves the consumer experience as it makes interactions more relevant and meaningful. As a result, customers will have a greater tendency to be loyal to the brand because they will feel that Nike is aware of their needs and goals. The social media and influencer marketing also play important roles in supporting the Nike brand engagement. Nike also works with athletes, fitness influencers, and cultural heroes who deliver the values and way of life that the target group upholds. These influencers are plausible voices that fill the space between the brand and consumers (Diki </w:t>
      </w:r>
      <w:r w:rsidRPr="00E6121D">
        <w:rPr>
          <w:i/>
          <w:iCs/>
        </w:rPr>
        <w:t>et al.</w:t>
      </w:r>
      <w:r w:rsidRPr="00E6121D">
        <w:t xml:space="preserve"> 2025). Their original content builds the trust and relatability, thus making the audiences interested in the brand to like, comment, share, </w:t>
      </w:r>
      <w:r w:rsidRPr="00E6121D">
        <w:lastRenderedPageBreak/>
        <w:t>and participate in online challenges. This type of interaction is more interactive than conventional advertising and helps in creating the sense of community surrounding the marque.</w:t>
      </w:r>
    </w:p>
    <w:p w14:paraId="64436D0D" w14:textId="77777777" w:rsidR="00CB54C1" w:rsidRPr="00E6121D" w:rsidRDefault="00CB54C1" w:rsidP="00E6121D">
      <w:r w:rsidRPr="00E6121D">
        <w:t xml:space="preserve">Moreover, Nike </w:t>
      </w:r>
      <w:proofErr w:type="spellStart"/>
      <w:r w:rsidRPr="00E6121D">
        <w:t>skillfully</w:t>
      </w:r>
      <w:proofErr w:type="spellEnd"/>
      <w:r w:rsidRPr="00E6121D">
        <w:t xml:space="preserve"> uses digital marketing as the means of facilitating the two-way communication and, thus, allowing the consumers to actively engage in the brand experience. Online challenges, virtual fitness events and user-generated content campaigns are features that encourage consumers to participate as opposed to being spectators. This interactive paradigm enhances the engagement as it makes customers perceptually distinct and engaged in the direction of the brand. The adoption of digital tools also allows obtaining real-time feedback, which will allow Nike to respond quickly to the demands of consumers and the market (Neupane, 2022). The digital marketing strategy of Nike also supports brand engagement due to the consistent presence at multiple digital touchpoints. Regardless of whether they are accessing the brand through social media, mobile apps, or online shops, consumers are introduced to a unified brand message and identity. This uniformity builds trust and builds brand recognition. In addition to this, the visual appeal of the content that is being used, inspirational and smooth digital interfaces stimulate a better user experience and increase the likelihood of recurrence.</w:t>
      </w:r>
    </w:p>
    <w:p w14:paraId="09BB8243" w14:textId="77777777" w:rsidR="00CB54C1" w:rsidRPr="00E6121D" w:rsidRDefault="00CB54C1" w:rsidP="00E6121D">
      <w:r w:rsidRPr="00E6121D">
        <w:t xml:space="preserve">Overall, digital marketing is an essential tool in improving the brand experience that Nike faces because it can enhance the communication process on a personalized level, create emotional connectivity, and consumer involvement through participation. With the effective use of social media, influencer partnerships, customer personalization through data, and interactive digital experiences, Nike has been able to turn brand interaction into a longer-term relationship, instead of a one-time event (Diki </w:t>
      </w:r>
      <w:r w:rsidRPr="00E6121D">
        <w:rPr>
          <w:i/>
          <w:iCs/>
        </w:rPr>
        <w:t>et al.</w:t>
      </w:r>
      <w:r w:rsidRPr="00E6121D">
        <w:t xml:space="preserve"> 2025). As illustrated in the Nike case, digital marketing strategies can be highly strengthened by the alignment of the digital marketing strategies with consumer values and experiences to build significant brand loyalty and long-term involvement in an ever-competitive digital marketplace.</w:t>
      </w:r>
    </w:p>
    <w:p w14:paraId="79810573" w14:textId="77777777" w:rsidR="00CB54C1" w:rsidRPr="00E6121D" w:rsidRDefault="00CB54C1" w:rsidP="0003306E">
      <w:pPr>
        <w:pStyle w:val="Heading3"/>
      </w:pPr>
      <w:bookmarkStart w:id="119" w:name="_Toc218097886"/>
      <w:r w:rsidRPr="00E6121D">
        <w:t>Theme 2: The Role of Digitalization in Strengthen Brand Engagement and Customer Loyalty</w:t>
      </w:r>
      <w:bookmarkEnd w:id="119"/>
    </w:p>
    <w:p w14:paraId="65BB070F" w14:textId="77777777" w:rsidR="00CB54C1" w:rsidRPr="00E6121D" w:rsidRDefault="00CB54C1" w:rsidP="00E6121D">
      <w:r w:rsidRPr="00E6121D">
        <w:t xml:space="preserve">Digitalization has essentially transformed the forms in which organisations interact with the stakeholders thus changing the traditional marketing paradigms and refining the mechanisms through which brands build relational structures. As mentioned by Boienko </w:t>
      </w:r>
      <w:r w:rsidRPr="00E6121D">
        <w:rPr>
          <w:i/>
          <w:iCs/>
        </w:rPr>
        <w:t xml:space="preserve">et al. </w:t>
      </w:r>
      <w:r w:rsidRPr="00E6121D">
        <w:t xml:space="preserve">(2025), in the current and extremely competitive business environments, companies cannot be judged on the inherent value of their products or services anymore, but they also need to think about the experience value provided through the digital platforms. As a result, the digitalization has become a central contributor to the brand involvement and customer retention. According to </w:t>
      </w:r>
      <w:r w:rsidRPr="00E6121D">
        <w:lastRenderedPageBreak/>
        <w:t xml:space="preserve">Chen (2024), digital technologies have significantly strengthened the connection between brands and consumers due to enabling personalized communication, instant communication, and making decisions based on the data. Brand engagement is a composite of emotional, cognitive, and behavioural ties that customers form with a brand over a long period of time. Digitalization adds to this interaction by providing as many points of contact as the customer can have with a brand. The social media platforms, mobile apps, websites, and online communities allow the consumers to interact beyond the conventional purchasing activities. As highlighted by Boienko </w:t>
      </w:r>
      <w:r w:rsidRPr="00E6121D">
        <w:rPr>
          <w:i/>
          <w:iCs/>
        </w:rPr>
        <w:t xml:space="preserve">et al. </w:t>
      </w:r>
      <w:r w:rsidRPr="00E6121D">
        <w:t xml:space="preserve">(2025), these platforms enable the brands to communicate their own values, tell brand stories, and establish a two-way </w:t>
      </w:r>
      <w:proofErr w:type="spellStart"/>
      <w:r w:rsidRPr="00E6121D">
        <w:t>channeling</w:t>
      </w:r>
      <w:proofErr w:type="spellEnd"/>
      <w:r w:rsidRPr="00E6121D">
        <w:t xml:space="preserve"> communication. When customers engage in the online content by commenting, reviewing, or taking part in internet-based campaigns, they will create a stronger emotional connection with the brand, which will make the brand more salient and relevant in the everyday life of the consumer.</w:t>
      </w:r>
    </w:p>
    <w:p w14:paraId="530AB512" w14:textId="77777777" w:rsidR="00CB54C1" w:rsidRPr="00E6121D" w:rsidRDefault="00CB54C1" w:rsidP="00E6121D">
      <w:pPr>
        <w:jc w:val="center"/>
      </w:pPr>
      <w:r w:rsidRPr="00E6121D">
        <w:rPr>
          <w:noProof/>
        </w:rPr>
        <w:drawing>
          <wp:inline distT="0" distB="0" distL="0" distR="0" wp14:anchorId="3428DFF0" wp14:editId="1F23D6BA">
            <wp:extent cx="3705225" cy="2124075"/>
            <wp:effectExtent l="0" t="0" r="9525" b="9525"/>
            <wp:docPr id="652179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179854" name=""/>
                    <pic:cNvPicPr/>
                  </pic:nvPicPr>
                  <pic:blipFill>
                    <a:blip r:embed="rId25"/>
                    <a:stretch>
                      <a:fillRect/>
                    </a:stretch>
                  </pic:blipFill>
                  <pic:spPr>
                    <a:xfrm>
                      <a:off x="0" y="0"/>
                      <a:ext cx="3705225" cy="2124075"/>
                    </a:xfrm>
                    <a:prstGeom prst="rect">
                      <a:avLst/>
                    </a:prstGeom>
                  </pic:spPr>
                </pic:pic>
              </a:graphicData>
            </a:graphic>
          </wp:inline>
        </w:drawing>
      </w:r>
    </w:p>
    <w:p w14:paraId="5CD15F96" w14:textId="77777777" w:rsidR="00CB54C1" w:rsidRPr="00E6121D" w:rsidRDefault="00CB54C1" w:rsidP="00E6121D">
      <w:pPr>
        <w:pStyle w:val="Heading4"/>
      </w:pPr>
      <w:bookmarkStart w:id="120" w:name="_Toc218014573"/>
      <w:r w:rsidRPr="00E6121D">
        <w:t>Figure 4.2: Benefits of Digital Customer Engagement</w:t>
      </w:r>
      <w:bookmarkEnd w:id="120"/>
    </w:p>
    <w:p w14:paraId="674CD47B" w14:textId="77777777" w:rsidR="00CB54C1" w:rsidRPr="00E6121D" w:rsidRDefault="00CB54C1" w:rsidP="00E6121D">
      <w:pPr>
        <w:jc w:val="center"/>
      </w:pPr>
      <w:r w:rsidRPr="00E6121D">
        <w:t>(Source: Chen, 2024)</w:t>
      </w:r>
    </w:p>
    <w:p w14:paraId="09806E78" w14:textId="32138677" w:rsidR="00CB54C1" w:rsidRPr="00E6121D" w:rsidRDefault="00CB54C1" w:rsidP="00E6121D">
      <w:r w:rsidRPr="00E6121D">
        <w:t xml:space="preserve">Personalization is one of the most glaring effects of digitalization on brand engagement. Digital technologies also enable organisations to gather and process consumer data such as browsing behaviour, purchase history and preferences and use these data to serve individual customers with tailored content, offers and recommendations. One-on-one communication creates a sense of familiarity and importance, thus increasing the tendency of the customers to respond to the brand. By promoting the interaction with a higher level of salience, when customers are receiving not the general promotion but the relevant messages, the level of satisfaction and trust will increase. Digitalization is also a key factor to strengthen the loyalty of the customers. The current customer loyalty can no longer be entirely determined by the price or product quality, but rather by an experience and a feeling dimension (Chen, 2024). With the digital platforms, the brands can maintain a constant communication with the consumers even after </w:t>
      </w:r>
      <w:r w:rsidRPr="00E6121D">
        <w:lastRenderedPageBreak/>
        <w:t>the purchase has been made. Loyalty programmes, mobile applications, customized alerts and exclusive online content are some of the services that foster recurrent engagement and loyalty over time. With time, all these positive experiences recur and collect trust that makes customers remain loyal to the brand, even when they do not have other alternatives.</w:t>
      </w:r>
      <w:r w:rsidR="00DB4790" w:rsidRPr="00E6121D">
        <w:t xml:space="preserve"> </w:t>
      </w:r>
      <w:r w:rsidRPr="00E6121D">
        <w:t xml:space="preserve">The other important aspect of the digitalization is the ability to create interactive and immersive brand experiences. Mobile applications, social media tales, virtual communities, and gamification tools are technological tools that encourage active user engagement as opposed to passive content consumption (Boienko </w:t>
      </w:r>
      <w:r w:rsidRPr="00E6121D">
        <w:rPr>
          <w:i/>
          <w:iCs/>
        </w:rPr>
        <w:t xml:space="preserve">et al. </w:t>
      </w:r>
      <w:r w:rsidRPr="00E6121D">
        <w:t>2025). Such two-way interaction would increase customer satisfaction and strengthen the emotional attachment. When customers feel that they are an inseparable part of a digital ecosystem of a brand, they will be more inclined to feel that they belong to it, and this is what leads to the creation of a lasting loyalty.</w:t>
      </w:r>
    </w:p>
    <w:p w14:paraId="1F1AA7C5" w14:textId="77777777" w:rsidR="00CB54C1" w:rsidRPr="00E6121D" w:rsidRDefault="00CB54C1" w:rsidP="00E6121D">
      <w:r w:rsidRPr="00E6121D">
        <w:t>Digitalization also enhances transparency and communication which is an essential constituent in the construction of trust. Online branding would enable the brands to respond promptly to consumer-related data, eliminate complaints, and offer any time support. This responsiveness is a sign of reliability and accountability which is one of the determinants of customer loyalty. Moreover, online platforms provide brands with a chance to share data about their values, sustainability activities, and corporate social responsibility campaigns, which, in turn, will allow building a stronger emotional bond, grounded on their mutual beliefs (Chen, 2024). Besides, digitalization facilitates uniformity in diverse customer touchpoints. Regardless of whether the consumer experiences a brand through social media, a mobile application or an electronic storefront, a consistent digital experience strengthens brand identity and trust. The uniformity reduces confusion, familiarity and also inspires confidence thus making customers be willing to continue relating with the brand.</w:t>
      </w:r>
    </w:p>
    <w:p w14:paraId="5CA2F08E" w14:textId="77777777" w:rsidR="00CB54C1" w:rsidRPr="00E6121D" w:rsidRDefault="00CB54C1" w:rsidP="00E6121D">
      <w:r w:rsidRPr="00E6121D">
        <w:t xml:space="preserve">Summing up, digitalization will be in the </w:t>
      </w:r>
      <w:proofErr w:type="spellStart"/>
      <w:r w:rsidRPr="00E6121D">
        <w:t>center</w:t>
      </w:r>
      <w:proofErr w:type="spellEnd"/>
      <w:r w:rsidRPr="00E6121D">
        <w:t xml:space="preserve"> of focus in enhancing brand engagement as well as customer loyalty. By engaging with them on a one-on-one level, interactive systems, real-time interaction, and data-driven approaches will allow brands to build deeper emotional relationships with their clients. Digital technologies do not only enhance customer experiences but also facilitate the establishment of long-term relational relationships through cultivation of trust, satisfaction as well as repeated interaction (Boienko </w:t>
      </w:r>
      <w:r w:rsidRPr="00E6121D">
        <w:rPr>
          <w:i/>
          <w:iCs/>
        </w:rPr>
        <w:t xml:space="preserve">et al. </w:t>
      </w:r>
      <w:r w:rsidRPr="00E6121D">
        <w:t>2025). With the ongoing change in digital ecosystems, organisations that successfully incorporate digitalization in their engagement strategies have increased their opportunity to achieve long-term competitive advantage and sustainable customer loyalty.</w:t>
      </w:r>
    </w:p>
    <w:p w14:paraId="71F35611" w14:textId="77777777" w:rsidR="00CB54C1" w:rsidRPr="00E6121D" w:rsidRDefault="00CB54C1" w:rsidP="0003306E">
      <w:pPr>
        <w:pStyle w:val="Heading3"/>
      </w:pPr>
      <w:bookmarkStart w:id="121" w:name="_Toc218097887"/>
      <w:r w:rsidRPr="00E6121D">
        <w:lastRenderedPageBreak/>
        <w:t>Theme 3: Exploring the Role of Emotional Branding in Digital Media Marketing Strategies</w:t>
      </w:r>
      <w:bookmarkEnd w:id="121"/>
    </w:p>
    <w:p w14:paraId="1F39CC41" w14:textId="77777777" w:rsidR="00CB54C1" w:rsidRPr="00E6121D" w:rsidRDefault="00CB54C1" w:rsidP="00E6121D">
      <w:r w:rsidRPr="00E6121D">
        <w:t>In today’s digitally driven marketplace, emotional branding has become a central component of successful marketing strategies. With consumers constantly exposed to advertising messages across multiple digital platforms, traditional promotional methods are no longer sufficient to capture attention or build long-term relationships (Champaneri and Jain, 2021). Digital media marketing has created new opportunities for brands to connect with audiences on a deeper emotional level, allowing them to move beyond functional value and establish meaningful emotional bonds. As a result, emotional branding has emerged as a powerful strategy for enhancing customer engagement, trust, and loyalty in the digital environment. Emotional branding refers to the process through which brands create emotional connections with consumers by appealing to their feelings, values, and personal experiences. According to Wu (2022), rather than focusing solely on product features or price, emotional branding seeks to establish a sense of identity and belonging. In digital media marketing, this approach is particularly effective because online platforms enable storytelling, visual communication, and real-time interaction. Social media, video content, and interactive campaigns allow brands to express personality, authenticity, and purpose, which are essential elements in building emotional relationships with audiences.</w:t>
      </w:r>
    </w:p>
    <w:p w14:paraId="075D99AE" w14:textId="77777777" w:rsidR="00CB54C1" w:rsidRPr="00E6121D" w:rsidRDefault="00CB54C1" w:rsidP="00E6121D">
      <w:pPr>
        <w:jc w:val="center"/>
      </w:pPr>
      <w:r w:rsidRPr="00E6121D">
        <w:rPr>
          <w:noProof/>
        </w:rPr>
        <w:drawing>
          <wp:inline distT="0" distB="0" distL="0" distR="0" wp14:anchorId="3CF15D8F" wp14:editId="129F1570">
            <wp:extent cx="5114925" cy="1905000"/>
            <wp:effectExtent l="0" t="0" r="9525" b="0"/>
            <wp:docPr id="131914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14054" name=""/>
                    <pic:cNvPicPr/>
                  </pic:nvPicPr>
                  <pic:blipFill>
                    <a:blip r:embed="rId26"/>
                    <a:stretch>
                      <a:fillRect/>
                    </a:stretch>
                  </pic:blipFill>
                  <pic:spPr>
                    <a:xfrm>
                      <a:off x="0" y="0"/>
                      <a:ext cx="5114925" cy="1905000"/>
                    </a:xfrm>
                    <a:prstGeom prst="rect">
                      <a:avLst/>
                    </a:prstGeom>
                  </pic:spPr>
                </pic:pic>
              </a:graphicData>
            </a:graphic>
          </wp:inline>
        </w:drawing>
      </w:r>
    </w:p>
    <w:p w14:paraId="2CDD674D" w14:textId="77777777" w:rsidR="00CB54C1" w:rsidRPr="00E6121D" w:rsidRDefault="00CB54C1" w:rsidP="00E6121D">
      <w:pPr>
        <w:pStyle w:val="Heading4"/>
      </w:pPr>
      <w:bookmarkStart w:id="122" w:name="_Toc218014574"/>
      <w:r w:rsidRPr="00E6121D">
        <w:t>Figure 4.3: Emotional Branding</w:t>
      </w:r>
      <w:bookmarkEnd w:id="122"/>
    </w:p>
    <w:p w14:paraId="44D0CC90" w14:textId="77777777" w:rsidR="00CB54C1" w:rsidRPr="00E6121D" w:rsidRDefault="00CB54C1" w:rsidP="00E6121D">
      <w:pPr>
        <w:jc w:val="center"/>
      </w:pPr>
      <w:r w:rsidRPr="00E6121D">
        <w:t>(Source: Champaneri and Jain, 2021)</w:t>
      </w:r>
    </w:p>
    <w:p w14:paraId="1944971E" w14:textId="77777777" w:rsidR="00CB54C1" w:rsidRPr="00E6121D" w:rsidRDefault="00CB54C1" w:rsidP="00E6121D">
      <w:r w:rsidRPr="00E6121D">
        <w:t xml:space="preserve">Digital media platforms play a crucial role in facilitating emotional branding due to their interactive nature. Unlike traditional media, digital channels allow two-way communication between brands and consumers. This interaction enables brands to listen, respond, and adapt their messages based on audience feedback. Through comments, shares, likes, and user-generated content, consumers actively participate in shaping brand narratives (Champaneri and Jain, 2021). This sense of involvement strengthens emotional attachment, as customers feel </w:t>
      </w:r>
      <w:r w:rsidRPr="00E6121D">
        <w:lastRenderedPageBreak/>
        <w:t>valued and heard rather than treated as passive recipients of marketing messages. Storytelling is one of the most effective tools used in emotional branding within digital marketing. Brands use videos, social media campaigns, and online advertisements to tell stories that resonate with consumers’ emotions, aspirations, and lifestyles (Wu, 2022). These stories often focus on themes such as empowerment, inclusivity, success, or personal growth. When audiences relate to these narratives, they are more likely to form positive associations with the brand. Emotional storytelling also increases content shareability, helping brands reach wider audiences organically while reinforcing emotional connections.</w:t>
      </w:r>
    </w:p>
    <w:p w14:paraId="77661577" w14:textId="77777777" w:rsidR="00CB54C1" w:rsidRPr="00E6121D" w:rsidRDefault="00CB54C1" w:rsidP="00E6121D">
      <w:r w:rsidRPr="00E6121D">
        <w:t>Another important aspect of emotional branding in digital media marketing is personalisation. Digital technologies allow brands to analyse consumer behaviour, preferences, and interactions, enabling the delivery of tailored content. Personalised messages, recommendations, and experiences make consumers feel understood and appreciated. This sense of recognition enhances emotional engagement and increases the likelihood of brand loyalty (Champaneri and Jain, 2021). When customers perceive that a brand understands their needs and values, they are more inclined to develop long-term relationships with it. Emotional branding also plays a key role in building trust and authenticity in digital spaces. Modern consumers are increasingly sceptical of traditional advertising and are more likely to trust brands that appear transparent and socially responsible. Through digital media, brands can communicate their values, ethical practices, and social initiatives, creating emotional resonance with socially conscious consumers. This transparency fosters trust, which is a critical factor in influencing purchase decisions and encouraging brand advocacy.</w:t>
      </w:r>
    </w:p>
    <w:p w14:paraId="22525F95" w14:textId="77777777" w:rsidR="00CB54C1" w:rsidRPr="00E6121D" w:rsidRDefault="00CB54C1" w:rsidP="00E6121D">
      <w:r w:rsidRPr="00E6121D">
        <w:t xml:space="preserve">Furthermore, emotional branding enhances customer loyalty by transforming transactional relationships into emotional connections. Digital platforms allow brands to maintain continuous engagement through content updates, loyalty programmes, and community-building activities. Over time, these interactions create a sense of familiarity and attachment, making consumers more resistant to switching to competing brands. Emotional loyalty, in particular, is more sustainable than price-based loyalty, as it is driven by personal connection rather than financial incentives (Wu, 2022). In conclusion, emotional branding plays a vital role in shaping effective digital media marketing strategies. By leveraging storytelling, personalisation, interactivity, and authenticity, brands can create meaningful emotional connections with consumers. Digital media provides the ideal environment for fostering these relationships, enabling ongoing engagement and dialogue (Champaneri and Jain, 2021). As competition in digital markets continues to intensify, brands that successfully integrate </w:t>
      </w:r>
      <w:r w:rsidRPr="00E6121D">
        <w:lastRenderedPageBreak/>
        <w:t>emotional branding into their digital strategies are more likely to achieve stronger engagement, enhanced loyalty, and long-term brand success.</w:t>
      </w:r>
    </w:p>
    <w:p w14:paraId="1B677687" w14:textId="5418BDB7" w:rsidR="00A449DB" w:rsidRPr="00A449DB" w:rsidRDefault="00CB54C1" w:rsidP="00A449DB">
      <w:pPr>
        <w:pStyle w:val="Heading3"/>
        <w:rPr>
          <w:color w:val="EE0000"/>
        </w:rPr>
      </w:pPr>
      <w:bookmarkStart w:id="123" w:name="_Toc218097888"/>
      <w:r w:rsidRPr="00A449DB">
        <w:rPr>
          <w:color w:val="EE0000"/>
        </w:rPr>
        <w:t xml:space="preserve">Theme 4: </w:t>
      </w:r>
      <w:bookmarkEnd w:id="123"/>
      <w:r w:rsidR="00A449DB" w:rsidRPr="00A449DB">
        <w:rPr>
          <w:color w:val="EE0000"/>
        </w:rPr>
        <w:t xml:space="preserve">Digital Brand Image has been Shaped by Social Media Platform’s Influencer Marketing Strategies </w:t>
      </w:r>
    </w:p>
    <w:p w14:paraId="4FF6141D" w14:textId="41B36CF3" w:rsidR="00CB54C1" w:rsidRPr="00E6121D" w:rsidRDefault="00CB54C1" w:rsidP="00E6121D">
      <w:r w:rsidRPr="00E6121D">
        <w:t>With the modern digital age, social media platforms have significantly changed the channels of interaction between the brand and consumers. The conventional advertising channels are gradually being replaced by more interactive and relationship-based approaches, one of which influencer marketing has proven to be an exceptionally effective tool. Influencer marketing involves the use of individuals who have a strong Internet presence and who have a loyal audience to promote brands, products or values (</w:t>
      </w:r>
      <w:proofErr w:type="spellStart"/>
      <w:r w:rsidRPr="00E6121D">
        <w:t>Alghizzawi</w:t>
      </w:r>
      <w:proofErr w:type="spellEnd"/>
      <w:r w:rsidRPr="00E6121D">
        <w:t xml:space="preserve"> </w:t>
      </w:r>
      <w:r w:rsidRPr="00E6121D">
        <w:rPr>
          <w:i/>
          <w:iCs/>
        </w:rPr>
        <w:t>et al.</w:t>
      </w:r>
      <w:r w:rsidRPr="00E6121D">
        <w:t xml:space="preserve"> 2024). Influencers have a critical impact on digital brand image through influencing consumer perceptions, attitudes and buying </w:t>
      </w:r>
      <w:proofErr w:type="spellStart"/>
      <w:r w:rsidRPr="00E6121D">
        <w:t>behaviors</w:t>
      </w:r>
      <w:proofErr w:type="spellEnd"/>
      <w:r w:rsidRPr="00E6121D">
        <w:t xml:space="preserve"> via intermediaries like Instagram, Tik Tok, YouTube and X. The notion of digital brand image refers to the attitude towards a brand in the online space, which is created on the basis of its content, communicative style, values, and user interactions (Lopes </w:t>
      </w:r>
      <w:r w:rsidRPr="00E6121D">
        <w:rPr>
          <w:i/>
          <w:iCs/>
        </w:rPr>
        <w:t>et al.</w:t>
      </w:r>
      <w:r w:rsidRPr="00E6121D">
        <w:t xml:space="preserve"> 2024). Unlike the comparatively monolithic control and influences that companies had on the traditional brand image, the digital brand image is created through interrelationships between brands, influencers and audiences. Influencers are seen as bridges between brands and people where they humanize and make them relatable to personal stories, lifestyle content, and authentic communication, improving the level of trust and emotions the brand brings.</w:t>
      </w:r>
    </w:p>
    <w:p w14:paraId="2E6E89B5" w14:textId="77777777" w:rsidR="00CB54C1" w:rsidRPr="00E6121D" w:rsidRDefault="00CB54C1" w:rsidP="00E6121D">
      <w:pPr>
        <w:jc w:val="center"/>
      </w:pPr>
      <w:r w:rsidRPr="00E6121D">
        <w:rPr>
          <w:noProof/>
        </w:rPr>
        <w:drawing>
          <wp:inline distT="0" distB="0" distL="0" distR="0" wp14:anchorId="7C061F08" wp14:editId="11E182B3">
            <wp:extent cx="2085975" cy="2190750"/>
            <wp:effectExtent l="0" t="0" r="9525" b="0"/>
            <wp:docPr id="1737949322" name="Picture 2" descr="Role of Social media influencers Sourc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ole of Social media influencers Source:... | Download Scientific Diagram"/>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85975" cy="2190750"/>
                    </a:xfrm>
                    <a:prstGeom prst="rect">
                      <a:avLst/>
                    </a:prstGeom>
                    <a:noFill/>
                    <a:ln>
                      <a:noFill/>
                    </a:ln>
                  </pic:spPr>
                </pic:pic>
              </a:graphicData>
            </a:graphic>
          </wp:inline>
        </w:drawing>
      </w:r>
    </w:p>
    <w:p w14:paraId="61A5B12E" w14:textId="77777777" w:rsidR="00CB54C1" w:rsidRPr="00E6121D" w:rsidRDefault="00CB54C1" w:rsidP="00E6121D">
      <w:pPr>
        <w:pStyle w:val="Heading4"/>
      </w:pPr>
      <w:bookmarkStart w:id="124" w:name="_Toc218014575"/>
      <w:r w:rsidRPr="00E6121D">
        <w:t>Figure 4.4: Role of Social Media Marketing</w:t>
      </w:r>
      <w:bookmarkEnd w:id="124"/>
    </w:p>
    <w:p w14:paraId="2C8B160B" w14:textId="77777777" w:rsidR="00CB54C1" w:rsidRPr="00E6121D" w:rsidRDefault="00CB54C1" w:rsidP="00E6121D">
      <w:pPr>
        <w:jc w:val="center"/>
      </w:pPr>
      <w:r w:rsidRPr="00E6121D">
        <w:t xml:space="preserve">(Source: Lopes </w:t>
      </w:r>
      <w:r w:rsidRPr="00E6121D">
        <w:rPr>
          <w:i/>
          <w:iCs/>
        </w:rPr>
        <w:t>et al.</w:t>
      </w:r>
      <w:r w:rsidRPr="00E6121D">
        <w:t xml:space="preserve"> 2024)</w:t>
      </w:r>
    </w:p>
    <w:p w14:paraId="6ED95FC9" w14:textId="77777777" w:rsidR="00CB54C1" w:rsidRPr="00E6121D" w:rsidRDefault="00CB54C1" w:rsidP="00E6121D">
      <w:r w:rsidRPr="00E6121D">
        <w:t xml:space="preserve">Authenticity is one of the main aspects, which supported the effectiveness of influencer marketing in digital image branding. The users of social media often find influencers more authoritative and relatable to the traditional advertisements. The tendency of influencers to post personal experience, opinions, and recommendations makes the promotional content more </w:t>
      </w:r>
      <w:r w:rsidRPr="00E6121D">
        <w:lastRenderedPageBreak/>
        <w:t>veridical. In cases where endorsements are rendered in a natural and consistent manner, the followers are likely to identify with positive affect and trust with the endorsed brand, which is likely to have a considerable impact on consumer perception in the digital realm (</w:t>
      </w:r>
      <w:proofErr w:type="spellStart"/>
      <w:r w:rsidRPr="00E6121D">
        <w:t>Alghizzawi</w:t>
      </w:r>
      <w:proofErr w:type="spellEnd"/>
      <w:r w:rsidRPr="00E6121D">
        <w:t xml:space="preserve"> </w:t>
      </w:r>
      <w:r w:rsidRPr="00E6121D">
        <w:rPr>
          <w:i/>
          <w:iCs/>
        </w:rPr>
        <w:t xml:space="preserve">et al. </w:t>
      </w:r>
      <w:r w:rsidRPr="00E6121D">
        <w:t xml:space="preserve">2024). Social media strengthen the effects of influencer marketing because these platforms incorporate interactive affordances which are likes, comments, shares, stories, and live sessions that allow consumers to dynamically, and not passively, engage with the content. This kind of interaction is increased brand visibility and strengthening image through repetition. Additionally, the content of the influencers is reinforced by platform algorithms - e.g., those used by Instagram and Tik Tok and allow brands to target highly segmented audiences: based on interests, </w:t>
      </w:r>
      <w:proofErr w:type="spellStart"/>
      <w:r w:rsidRPr="00E6121D">
        <w:t>behavior</w:t>
      </w:r>
      <w:proofErr w:type="spellEnd"/>
      <w:r w:rsidRPr="00E6121D">
        <w:t xml:space="preserve"> and demographic factors (Lopes </w:t>
      </w:r>
      <w:r w:rsidRPr="00E6121D">
        <w:rPr>
          <w:i/>
          <w:iCs/>
        </w:rPr>
        <w:t>et al.</w:t>
      </w:r>
      <w:r w:rsidRPr="00E6121D">
        <w:t xml:space="preserve"> 2024). Such focused exposure will enable the formation of coherent and contextually meaningful brand image between discrete groups of consumers.</w:t>
      </w:r>
    </w:p>
    <w:p w14:paraId="243CA047" w14:textId="77777777" w:rsidR="00CB54C1" w:rsidRPr="00E6121D" w:rsidRDefault="00CB54C1" w:rsidP="00E6121D">
      <w:r w:rsidRPr="00E6121D">
        <w:t>The additional benefits of influencer marketing to brand image are by matching brands with specific lifestyle, values or social causes. The influencers often live in a niche that can be fitness, fashion, sustainability, or technology. By working with influencers who share similar values with them, the brands convey a unique brand image to the consumers (</w:t>
      </w:r>
      <w:proofErr w:type="spellStart"/>
      <w:r w:rsidRPr="00E6121D">
        <w:t>Alghizzawi</w:t>
      </w:r>
      <w:proofErr w:type="spellEnd"/>
      <w:r w:rsidRPr="00E6121D">
        <w:t xml:space="preserve"> </w:t>
      </w:r>
      <w:r w:rsidRPr="00E6121D">
        <w:rPr>
          <w:i/>
          <w:iCs/>
        </w:rPr>
        <w:t xml:space="preserve">et al. </w:t>
      </w:r>
      <w:r w:rsidRPr="00E6121D">
        <w:t xml:space="preserve">2024). As an example, a collaboration with fitness influencers can make a brand appear health-aware and performance-based and collaboration with environmentally-conscious creators may drive the sustainability and social responsibility perceptions. These associations play a vital role in creating the long-lasting digital brand image. The image aspect of the social media is also a decisive factor. Video, pictures, and storytelling elements of high-quality help influencers to portray brands in aesthetically captivating ways. Uniformity of visual imagery and communication helps build brand awareness and recall (Lopes </w:t>
      </w:r>
      <w:r w:rsidRPr="00E6121D">
        <w:rPr>
          <w:i/>
          <w:iCs/>
        </w:rPr>
        <w:t>et al.</w:t>
      </w:r>
      <w:r w:rsidRPr="00E6121D">
        <w:t xml:space="preserve"> 2024). Brand image is strengthened and familiarity develops with time by continuing to be exposed to cohesive influencer content, which creates a high chance of consumer trust and participation.</w:t>
      </w:r>
    </w:p>
    <w:p w14:paraId="44DD79D1" w14:textId="77777777" w:rsidR="00CB54C1" w:rsidRPr="00E6121D" w:rsidRDefault="00CB54C1" w:rsidP="00E6121D">
      <w:r w:rsidRPr="00E6121D">
        <w:t xml:space="preserve">Moreover, the influencer marketing allows a two-way communication, which is essential to develop a strong digital brand image. Customers are allowed to comment, ask questions, or express their opinions and the costs incurred by the brands can be seen as providing the companies with feedback and responsiveness. This kind of interaction fosters openness and builds emotional attachments- these are some of the factors that are necessary to maintain a </w:t>
      </w:r>
      <w:proofErr w:type="spellStart"/>
      <w:r w:rsidRPr="00E6121D">
        <w:t>favorable</w:t>
      </w:r>
      <w:proofErr w:type="spellEnd"/>
      <w:r w:rsidRPr="00E6121D">
        <w:t xml:space="preserve"> brand image in the online environment. Brands, which engage in influencer-led dialogue in an active manner, are, therefore, viewed as more approachable and being customer oriented (</w:t>
      </w:r>
      <w:proofErr w:type="spellStart"/>
      <w:r w:rsidRPr="00E6121D">
        <w:t>Alghizzawi</w:t>
      </w:r>
      <w:proofErr w:type="spellEnd"/>
      <w:r w:rsidRPr="00E6121D">
        <w:t xml:space="preserve"> </w:t>
      </w:r>
      <w:r w:rsidRPr="00E6121D">
        <w:rPr>
          <w:i/>
          <w:iCs/>
        </w:rPr>
        <w:t xml:space="preserve">et al. </w:t>
      </w:r>
      <w:r w:rsidRPr="00E6121D">
        <w:t xml:space="preserve">2024). Overall, influencer marketing is a critical tool in developing digital brand image with the help of social media. Incorporating authenticity, emotional appeal, </w:t>
      </w:r>
      <w:r w:rsidRPr="00E6121D">
        <w:lastRenderedPageBreak/>
        <w:t xml:space="preserve">visual narration, and interactive communication, influencers help the brands gain credibility and create substantive relationships with the consumers. The strategic importance of influencer marketing is supported by the amplification nature of the social media platforms and the constant engagement and message targeting (Lopes </w:t>
      </w:r>
      <w:r w:rsidRPr="00E6121D">
        <w:rPr>
          <w:i/>
          <w:iCs/>
        </w:rPr>
        <w:t>et al.</w:t>
      </w:r>
      <w:r w:rsidRPr="00E6121D">
        <w:t xml:space="preserve"> 2024). With the increased digital use, influencer marketing will remain one of the key strategic resources of those brands who want to strengthen their digital presence and maintain the credible, positive brand reputation in the context of an ever more competitive online market space.</w:t>
      </w:r>
    </w:p>
    <w:p w14:paraId="7F971F56" w14:textId="77777777" w:rsidR="00CB54C1" w:rsidRPr="00E6121D" w:rsidRDefault="00CB54C1" w:rsidP="0003306E">
      <w:pPr>
        <w:pStyle w:val="Heading3"/>
      </w:pPr>
      <w:bookmarkStart w:id="125" w:name="_Toc218097889"/>
      <w:r w:rsidRPr="00E6121D">
        <w:t xml:space="preserve">Theme 5: The Influence of Digital Marketing on Brand Engagement </w:t>
      </w:r>
      <w:proofErr w:type="spellStart"/>
      <w:r w:rsidRPr="00E6121D">
        <w:t>Behavior</w:t>
      </w:r>
      <w:proofErr w:type="spellEnd"/>
      <w:r w:rsidRPr="00E6121D">
        <w:t xml:space="preserve"> and Brand Attitude</w:t>
      </w:r>
      <w:bookmarkEnd w:id="125"/>
    </w:p>
    <w:p w14:paraId="639A3355" w14:textId="77777777" w:rsidR="00CB54C1" w:rsidRPr="00E6121D" w:rsidRDefault="00CB54C1" w:rsidP="00E6121D">
      <w:r w:rsidRPr="00E6121D">
        <w:t>Digital marketing has dramatically transformed the manners in which consumers relate with brands and made the process more dynamic, personalized, and continuous. Brand engagement behaviour is defined as the nature in which consumers socially respond to brands via the internet by liking, sharing, commenting, reviewing and engaging in brand related activities. Such behaviours cease to be passively received but are active modes of participation that influence consumer attitudes and brand image that are long-lasting (Barve 2023). Digital marketing strategies are also very important in fostering such engagement by developing interactive and connotative experiences to consumers. One of the key channels in which digital marketing has an impact on brand engagement behaviour is the content-based communication. The postings on social media and videos, the interactive advertisement, and personalized messages allow brands to keep in touch with their audiences regularly. Consumers have greater chances of interacting with content when it is relevant, creative and emotionally appealing (</w:t>
      </w:r>
      <w:proofErr w:type="spellStart"/>
      <w:r w:rsidRPr="00E6121D">
        <w:t>Wimalasena</w:t>
      </w:r>
      <w:proofErr w:type="spellEnd"/>
      <w:r w:rsidRPr="00E6121D">
        <w:t xml:space="preserve"> and Jayasinghe, 2025). The familiarity and urge to have a deeper engagement with the brand are strengthened through this repeated interaction. The more consumers engage, the less time they develop negative emotions with the brand hence contributing directly to development of positive brand attitudes.</w:t>
      </w:r>
    </w:p>
    <w:p w14:paraId="2DB01EEB" w14:textId="16471F91" w:rsidR="00CB54C1" w:rsidRPr="00A449DB" w:rsidRDefault="00A449DB" w:rsidP="00E6121D">
      <w:pPr>
        <w:jc w:val="center"/>
        <w:rPr>
          <w:color w:val="EE0000"/>
        </w:rPr>
      </w:pPr>
      <w:r w:rsidRPr="00A449DB">
        <w:rPr>
          <w:noProof/>
          <w:color w:val="EE0000"/>
        </w:rPr>
        <w:lastRenderedPageBreak/>
        <w:drawing>
          <wp:inline distT="0" distB="0" distL="0" distR="0" wp14:anchorId="4192BB6B" wp14:editId="3C06A36C">
            <wp:extent cx="5486400" cy="3200400"/>
            <wp:effectExtent l="0" t="0" r="0" b="19050"/>
            <wp:docPr id="1074668191"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589EEB72" w14:textId="33792B27" w:rsidR="00CB54C1" w:rsidRPr="00A449DB" w:rsidRDefault="00CB54C1" w:rsidP="00E6121D">
      <w:pPr>
        <w:pStyle w:val="Heading4"/>
        <w:rPr>
          <w:color w:val="EE0000"/>
        </w:rPr>
      </w:pPr>
      <w:bookmarkStart w:id="126" w:name="_Toc218014576"/>
      <w:r w:rsidRPr="00A449DB">
        <w:rPr>
          <w:color w:val="EE0000"/>
        </w:rPr>
        <w:t xml:space="preserve">Figure 4.5: </w:t>
      </w:r>
      <w:r w:rsidR="00A449DB" w:rsidRPr="00A449DB">
        <w:rPr>
          <w:color w:val="EE0000"/>
        </w:rPr>
        <w:t>Role of</w:t>
      </w:r>
      <w:r w:rsidRPr="00A449DB">
        <w:rPr>
          <w:color w:val="EE0000"/>
        </w:rPr>
        <w:t xml:space="preserve"> Digital Marketing</w:t>
      </w:r>
      <w:bookmarkEnd w:id="126"/>
      <w:r w:rsidR="00A449DB" w:rsidRPr="00A449DB">
        <w:rPr>
          <w:color w:val="EE0000"/>
        </w:rPr>
        <w:t xml:space="preserve"> on Brand Engagement Behaviour and Brand Attitude</w:t>
      </w:r>
    </w:p>
    <w:p w14:paraId="63BB5897" w14:textId="3E597516" w:rsidR="00CB54C1" w:rsidRPr="00A449DB" w:rsidRDefault="00CB54C1" w:rsidP="00E6121D">
      <w:pPr>
        <w:jc w:val="center"/>
        <w:rPr>
          <w:color w:val="EE0000"/>
        </w:rPr>
      </w:pPr>
      <w:r w:rsidRPr="00A449DB">
        <w:rPr>
          <w:color w:val="EE0000"/>
        </w:rPr>
        <w:t xml:space="preserve">(Source: </w:t>
      </w:r>
      <w:r w:rsidR="00A449DB" w:rsidRPr="00A449DB">
        <w:rPr>
          <w:color w:val="EE0000"/>
        </w:rPr>
        <w:t>Self-Created</w:t>
      </w:r>
      <w:r w:rsidRPr="00A449DB">
        <w:rPr>
          <w:color w:val="EE0000"/>
        </w:rPr>
        <w:t>)</w:t>
      </w:r>
    </w:p>
    <w:p w14:paraId="25429371" w14:textId="77777777" w:rsidR="00CB54C1" w:rsidRPr="00E6121D" w:rsidRDefault="00CB54C1" w:rsidP="00E6121D">
      <w:r w:rsidRPr="00E6121D">
        <w:t>Brand attitude can be defined as a general rating which the consumers attribute to a given brand as a result of their experience, beliefs, and feelings. Digital marketing influences this disposition by influencing the perception of the consumer towards the brand values, credibility and authenticity. As an example, open communication, regular communication and reactive behaviour over the Internet can facilitate trust and positive perception. On the other hand, unsuccessful digital campaigns or absence of socialization can have an adverse effect on consumer attitudes (Barve 2023). Digital marketing therefore not only contributes to the increase of visibility but also acts as an important factor in the process of developing the emotional/cognitive assessment of a brand. The relationship between engagement behaviour and brand attitude is enhanced by interactive digital tools, including social media platforms, mobile apps and personalised ads. With the consumers having a sense of involvement and feeling treasured by the brand because of the two-way communication, they would tend to have positive feelings towards the brand (</w:t>
      </w:r>
      <w:proofErr w:type="spellStart"/>
      <w:r w:rsidRPr="00E6121D">
        <w:t>Wimalasena</w:t>
      </w:r>
      <w:proofErr w:type="spellEnd"/>
      <w:r w:rsidRPr="00E6121D">
        <w:t xml:space="preserve"> and Jayasinghe, 2025). The effect of this is more brand preference and loyalty as time goes by. Due to conclude, digital marketing plays a critical role in brand engagement behaviour and brand attitude because it helps to engage with customers through interactive communication, emotional connection, and personal experiences. With the help of efficient digital strategies, the brands can stimulate the active </w:t>
      </w:r>
      <w:r w:rsidRPr="00E6121D">
        <w:lastRenderedPageBreak/>
        <w:t>involvement of the consumer, influence desirable attitude, and establish relationships in a digital environment that is becoming highly competitive.</w:t>
      </w:r>
    </w:p>
    <w:p w14:paraId="061F0FD3" w14:textId="77777777" w:rsidR="00CB54C1" w:rsidRPr="00E6121D" w:rsidRDefault="00CB54C1" w:rsidP="00E6121D">
      <w:pPr>
        <w:pStyle w:val="Heading2"/>
      </w:pPr>
      <w:bookmarkStart w:id="127" w:name="_Toc218097890"/>
      <w:r w:rsidRPr="00E6121D">
        <w:t>4.4 Chapter Summary</w:t>
      </w:r>
      <w:bookmarkEnd w:id="127"/>
      <w:r w:rsidRPr="00E6121D">
        <w:t xml:space="preserve"> </w:t>
      </w:r>
    </w:p>
    <w:p w14:paraId="70AEC6D9" w14:textId="77777777" w:rsidR="00CB54C1" w:rsidRPr="00E6121D" w:rsidRDefault="00CB54C1" w:rsidP="00E6121D">
      <w:r w:rsidRPr="00E6121D">
        <w:t xml:space="preserve">As per this chapter, it has been concluded that, digital marketing has a significant impact on the brand engagement of the Nike. Therefore, this chapter also has a significant impact on the brand reputation and overall effectiveness of the company. Moreover, the thematic analysis is able to provide depth information about this research to improve efficiency of qualitative research method. </w:t>
      </w:r>
    </w:p>
    <w:p w14:paraId="3E0B9316" w14:textId="77777777" w:rsidR="00525925" w:rsidRPr="00E6121D" w:rsidRDefault="00525925" w:rsidP="00E6121D">
      <w:pPr>
        <w:rPr>
          <w:b/>
          <w:bCs/>
          <w:sz w:val="28"/>
          <w:szCs w:val="28"/>
        </w:rPr>
      </w:pPr>
      <w:r w:rsidRPr="00E6121D">
        <w:br w:type="page"/>
      </w:r>
    </w:p>
    <w:p w14:paraId="7C0F71AF" w14:textId="2293561D" w:rsidR="00CB54C1" w:rsidRPr="00E6121D" w:rsidRDefault="007C0A33" w:rsidP="00E6121D">
      <w:pPr>
        <w:pStyle w:val="Heading1"/>
      </w:pPr>
      <w:bookmarkStart w:id="128" w:name="_Toc218097891"/>
      <w:r w:rsidRPr="00E6121D">
        <w:lastRenderedPageBreak/>
        <w:t>CHAPTER 5: DISCUSSION</w:t>
      </w:r>
      <w:bookmarkEnd w:id="128"/>
      <w:r w:rsidRPr="00E6121D">
        <w:t xml:space="preserve"> </w:t>
      </w:r>
    </w:p>
    <w:p w14:paraId="77893457" w14:textId="77777777" w:rsidR="00CB54C1" w:rsidRPr="00E6121D" w:rsidRDefault="00CB54C1" w:rsidP="00E6121D">
      <w:pPr>
        <w:pStyle w:val="Heading2"/>
      </w:pPr>
      <w:bookmarkStart w:id="129" w:name="_Toc218097892"/>
      <w:r w:rsidRPr="00E6121D">
        <w:t>5.1 Introduction</w:t>
      </w:r>
      <w:bookmarkEnd w:id="129"/>
      <w:r w:rsidRPr="00E6121D">
        <w:t xml:space="preserve"> </w:t>
      </w:r>
    </w:p>
    <w:p w14:paraId="65A9F1DA" w14:textId="77777777" w:rsidR="00CB54C1" w:rsidRPr="00E6121D" w:rsidRDefault="00CB54C1" w:rsidP="00E6121D">
      <w:r w:rsidRPr="00E6121D">
        <w:t xml:space="preserve">This chapter examines the empirical results to the research aim and objectives, especially the influences of digital marketing on brand engagement, brand attitude and customer perception as applied in the Nike area. The data presented in the discussion corresponds to the information </w:t>
      </w:r>
      <w:proofErr w:type="spellStart"/>
      <w:r w:rsidRPr="00E6121D">
        <w:t>analyzed</w:t>
      </w:r>
      <w:proofErr w:type="spellEnd"/>
      <w:r w:rsidRPr="00E6121D">
        <w:t xml:space="preserve"> in the literature review and thematic analysis in the previous chapters. It is a critical evaluation of the role of digital marketing tools such as social media marketing, collaboration with influencers, emotional branding and personalised content in influencing consumer engagement and brand perception. The chapter also elaborates on the relevance of theoretical models used in explaining consumer behaviour in the digital context including the AIDA model, Customer Engagement Theory and Uses and Gratifications Theory. Lastly, the limitations of the study are accepted, and a brief summary of the important conclusions is made.</w:t>
      </w:r>
    </w:p>
    <w:p w14:paraId="43B028F6" w14:textId="77777777" w:rsidR="00CB54C1" w:rsidRPr="00E6121D" w:rsidRDefault="00CB54C1" w:rsidP="00E6121D">
      <w:pPr>
        <w:pStyle w:val="Heading2"/>
      </w:pPr>
      <w:bookmarkStart w:id="130" w:name="_Toc218097893"/>
      <w:r w:rsidRPr="00E6121D">
        <w:t>5.2 Overall Discussion</w:t>
      </w:r>
      <w:bookmarkEnd w:id="130"/>
      <w:r w:rsidRPr="00E6121D">
        <w:t xml:space="preserve"> </w:t>
      </w:r>
    </w:p>
    <w:p w14:paraId="58204D5E" w14:textId="77777777" w:rsidR="00CB54C1" w:rsidRPr="00E6121D" w:rsidRDefault="00CB54C1" w:rsidP="00E6121D">
      <w:r w:rsidRPr="00E6121D">
        <w:t xml:space="preserve">The results of this research highlight the central importance of digital marketing in determining the brand engagement behaviour and </w:t>
      </w:r>
      <w:proofErr w:type="spellStart"/>
      <w:r w:rsidRPr="00E6121D">
        <w:t>modeling</w:t>
      </w:r>
      <w:proofErr w:type="spellEnd"/>
      <w:r w:rsidRPr="00E6121D">
        <w:t xml:space="preserve"> the brand attitude, especially in the digital context of Nike. The discussion shows that marketing communication has shifted towards interactive two-way communication instead of one-way promotional communications, and this happens through the digital platforms (Rosario </w:t>
      </w:r>
      <w:r w:rsidRPr="00E6121D">
        <w:rPr>
          <w:i/>
          <w:iCs/>
        </w:rPr>
        <w:t xml:space="preserve">et al. </w:t>
      </w:r>
      <w:r w:rsidRPr="00E6121D">
        <w:t>2022). This change allows brands to build stronger emotional ties with consumers, which is a precondition to its long-lasting loyalty and a favourable attitude towards a brand.</w:t>
      </w:r>
    </w:p>
    <w:p w14:paraId="6A44ED7B" w14:textId="77777777" w:rsidR="00CB54C1" w:rsidRPr="00E6121D" w:rsidRDefault="00CB54C1" w:rsidP="00E6121D">
      <w:r w:rsidRPr="00E6121D">
        <w:t xml:space="preserve">One of the main findings of the study is that the centrality of the brand engagement behaviour in the digital space is salient. In addition to transactional decisions, the engagement can be done through liking content, posting, taking part in an online challenge, and using branded applications. The usage of social media such as Instagram, YouTube, and its mobile apps, including Nike Run Club and Nike Training Club, is a clear indication that Nike applies the strategy of constant engagement (Aghazadeh and </w:t>
      </w:r>
      <w:proofErr w:type="spellStart"/>
      <w:r w:rsidRPr="00E6121D">
        <w:t>Khoshnevis</w:t>
      </w:r>
      <w:proofErr w:type="spellEnd"/>
      <w:r w:rsidRPr="00E6121D">
        <w:t xml:space="preserve">, 2024). This observation supports Customer Engagement Theory, which states that engagement is a multidimensional concept that includes emotional, cognitive, and behavioural aspects. It has been proven by empirics that the increased levels of engagement lead to the greater emotional connection and the increased brand trust. The discussion also sheds light on how the aspects of emotional branding affect consumer attitudes. Nike uses digital campaigns often to presuppose the messages of inspiration, self-realization, diversity, and empowerment, without promoting specific products. This emotional strategy strengthens brand name and allows consumers to </w:t>
      </w:r>
      <w:r w:rsidRPr="00E6121D">
        <w:lastRenderedPageBreak/>
        <w:t xml:space="preserve">relate the brand to their values and dreams (Jayashree </w:t>
      </w:r>
      <w:r w:rsidRPr="00E6121D">
        <w:rPr>
          <w:i/>
          <w:iCs/>
        </w:rPr>
        <w:t xml:space="preserve">et al. </w:t>
      </w:r>
      <w:r w:rsidRPr="00E6121D">
        <w:t>2023). As a result, emotional branding becomes a powerful tool in brand attitude development because consumers tend to choose brands that appeal to their values and lifestyles. This observation supports the claim that emotional connectivity has a more comprehensive impact than functional features in the modern marketing environment.</w:t>
      </w:r>
    </w:p>
    <w:p w14:paraId="71577BD2" w14:textId="77777777" w:rsidR="00CB54C1" w:rsidRPr="00E6121D" w:rsidRDefault="00CB54C1" w:rsidP="00E6121D">
      <w:r w:rsidRPr="00E6121D">
        <w:t xml:space="preserve">The next critical dimension which has been determined is the influence of influencer marketing on digital brand image. Influencers serve as credible </w:t>
      </w:r>
      <w:proofErr w:type="spellStart"/>
      <w:r w:rsidRPr="00E6121D">
        <w:t>relayers</w:t>
      </w:r>
      <w:proofErr w:type="spellEnd"/>
      <w:r w:rsidRPr="00E6121D">
        <w:t xml:space="preserve"> of a brand and consumer communication and humanise brand communication. The review indicates that consumers find the content created by influencers more believable and relatable than traditional advertising, which increases credibility and has a positive impact on brand attitude. The partnerships with athletes, fitness trainers, and lifestyle influencers help Nike to strengthen its image of an active, innovative, and socially responsible brand (</w:t>
      </w:r>
      <w:proofErr w:type="spellStart"/>
      <w:r w:rsidRPr="00E6121D">
        <w:t>Myroshnychenko</w:t>
      </w:r>
      <w:proofErr w:type="spellEnd"/>
      <w:r w:rsidRPr="00E6121D">
        <w:t xml:space="preserve"> and </w:t>
      </w:r>
      <w:proofErr w:type="spellStart"/>
      <w:r w:rsidRPr="00E6121D">
        <w:t>Bielova</w:t>
      </w:r>
      <w:proofErr w:type="spellEnd"/>
      <w:r w:rsidRPr="00E6121D">
        <w:t xml:space="preserve">, 2021). Such findings are congruent with Uses and Gratifications Theory, which presupposes that consumers are active participants of the content that satisfies their informational, social and emotional needs. Another important finding is the importance of personalisation and data-driven marketing. Digital technologies enable a brand to create content that is customizable according to user preference, behaviour, and history of engagement. One-to-one marketing enhances the relationships between the consumer and the brand by making their interactions more meaningful and relevant (Al-Ababneh </w:t>
      </w:r>
      <w:r w:rsidRPr="00E6121D">
        <w:rPr>
          <w:i/>
          <w:iCs/>
        </w:rPr>
        <w:t xml:space="preserve">et al. </w:t>
      </w:r>
      <w:r w:rsidRPr="00E6121D">
        <w:t>2024). With Nike, personalized workout plans and product ideas enhance customer experience and create a desire to use again. This proves the AIDA model, specifically the interest to desire and action division, since personalised content increases the engagement and purchase intention propensity.</w:t>
      </w:r>
    </w:p>
    <w:p w14:paraId="1DB46177" w14:textId="67873827" w:rsidR="007F470F" w:rsidRDefault="00CB54C1" w:rsidP="00E6121D">
      <w:r w:rsidRPr="00E6121D">
        <w:t>Moreover, the research also highlights the fact that consistency and transparency in web communication contribute significantly to the brand attitude. Brands that use consistent tone, appearance, and messages on the internet platforms are positively reacted to by consumers. The brand image of Nike is positive because of its branding strategy, which is always to be used, as well as the focus on social responsibility and inclusiveness. Open communication leads to trust, which is an important aspect of long-term loyalty (</w:t>
      </w:r>
      <w:proofErr w:type="spellStart"/>
      <w:r w:rsidRPr="00E6121D">
        <w:t>Nuseir</w:t>
      </w:r>
      <w:proofErr w:type="spellEnd"/>
      <w:r w:rsidRPr="00E6121D">
        <w:t xml:space="preserve"> </w:t>
      </w:r>
      <w:r w:rsidRPr="00E6121D">
        <w:rPr>
          <w:i/>
          <w:iCs/>
        </w:rPr>
        <w:t xml:space="preserve">et al. </w:t>
      </w:r>
      <w:r w:rsidRPr="00E6121D">
        <w:t xml:space="preserve">2023). It is also apparent in the discussion that digital interaction is not necessarily converted to loyalty unless it is supported by substantial interaction and value addition. </w:t>
      </w:r>
      <w:r w:rsidR="007F470F">
        <w:t xml:space="preserve">It can be stated that the discussion chapter has described all the details of the above chapters by elaborating on the main facts. In addition to this, the objectives are met throughout the study in specific chapters. The discussion chapter also helps to understand the overall data analysis process and its outcome from the last. </w:t>
      </w:r>
    </w:p>
    <w:p w14:paraId="443615F5" w14:textId="29402ABD" w:rsidR="00CB54C1" w:rsidRPr="00E6121D" w:rsidRDefault="00CB54C1" w:rsidP="00E6121D">
      <w:r w:rsidRPr="00E6121D">
        <w:lastRenderedPageBreak/>
        <w:t xml:space="preserve">As much as increased social media presence leads to increased visibility, consumer expectations depend on the effectiveness with which the brands meet their expectations to be sustained. It is a lesson, and digital marketing approaches should not be limited to just promotional content but focus on the development of actual relationships based on engagement, responsiveness, and emotional relevance. In general, the results confirm that digital marketing has a deep impact on the brand engagement behaviour and brand attitude due to assisting interactive communication, emotional connectivity, and customised experiences (Islam, 2024). The </w:t>
      </w:r>
      <w:r w:rsidR="007F470F" w:rsidRPr="00E6121D">
        <w:t>skilful</w:t>
      </w:r>
      <w:r w:rsidRPr="00E6121D">
        <w:t xml:space="preserve"> use of digital media by Nike is an illustration of how the proper use of digital tools can be used to enhance the perception of the brand, reinforce the engagement, and </w:t>
      </w:r>
      <w:r w:rsidR="00DB4790" w:rsidRPr="00E6121D">
        <w:t>instil a</w:t>
      </w:r>
      <w:r w:rsidRPr="00E6121D">
        <w:t xml:space="preserve"> sense of long-term loyalty of the consumer in a very competitive environment. </w:t>
      </w:r>
    </w:p>
    <w:p w14:paraId="69F53CC8" w14:textId="17481E51" w:rsidR="00CB54C1" w:rsidRPr="00E6121D" w:rsidRDefault="00CB54C1" w:rsidP="00E6121D">
      <w:pPr>
        <w:pStyle w:val="Heading2"/>
      </w:pPr>
      <w:bookmarkStart w:id="131" w:name="_Toc218097894"/>
      <w:r w:rsidRPr="00E6121D">
        <w:t xml:space="preserve">5.3 </w:t>
      </w:r>
      <w:r w:rsidR="004C42B6">
        <w:t>Limitations</w:t>
      </w:r>
      <w:r w:rsidRPr="00E6121D">
        <w:t xml:space="preserve"> of the Study</w:t>
      </w:r>
      <w:bookmarkEnd w:id="131"/>
      <w:r w:rsidRPr="00E6121D">
        <w:t xml:space="preserve"> </w:t>
      </w:r>
    </w:p>
    <w:p w14:paraId="0029AA43" w14:textId="0A04FAA1" w:rsidR="00CB54C1" w:rsidRPr="00E6121D" w:rsidRDefault="00CB54C1" w:rsidP="00E6121D">
      <w:r w:rsidRPr="00E6121D">
        <w:t>Current research is very informative; however, it has a number of constraints that should be mentioned. In order to begin with, the study is based on the use of secondary data solely, peer-reviewed journal articles, reports, and extant literature. Although this method enhances academic consistency, it limits the ability to record real time consumer perception or behaviour change. Data would have been collected through primary means (either surveys or interviews) to have obtained a more in-depth insight into the consumer attitudes and personal experience with digital marketing (</w:t>
      </w:r>
      <w:proofErr w:type="spellStart"/>
      <w:r w:rsidRPr="00E6121D">
        <w:t>Bormane</w:t>
      </w:r>
      <w:proofErr w:type="spellEnd"/>
      <w:r w:rsidRPr="00E6121D">
        <w:t xml:space="preserve"> and </w:t>
      </w:r>
      <w:proofErr w:type="spellStart"/>
      <w:r w:rsidRPr="00E6121D">
        <w:t>Blaus</w:t>
      </w:r>
      <w:proofErr w:type="spellEnd"/>
      <w:r w:rsidRPr="00E6121D">
        <w:t>, 2024).</w:t>
      </w:r>
      <w:r w:rsidR="00D67836">
        <w:t xml:space="preserve"> </w:t>
      </w:r>
    </w:p>
    <w:p w14:paraId="59758B81" w14:textId="77777777" w:rsidR="00CB54C1" w:rsidRPr="00E6121D" w:rsidRDefault="00CB54C1" w:rsidP="00E6121D">
      <w:r w:rsidRPr="00E6121D">
        <w:t>Second, the study focuses majorly on Nike as a case study. Even though Nike has been described as a prime example of a global brand with highly developed digital practices, the results might not be entirely applicable to the cases of smaller brands and organisations that operate within specific sectors (Abdelkader, 2023). The patterns and digital tactics of consumer engagement may differ depending on the market, culture, and organisations of different sizes.</w:t>
      </w:r>
    </w:p>
    <w:p w14:paraId="0D75B26D" w14:textId="77777777" w:rsidR="00CB54C1" w:rsidRPr="00E6121D" w:rsidRDefault="00CB54C1" w:rsidP="00E6121D">
      <w:r w:rsidRPr="00E6121D">
        <w:t>Another limitation is related to the fact that the study is qualitative in nature and, as such, has limited the capabilities to quantify relationships statistically. The analysis might have become more robust by including quantitative data that would be measuring evidence of the relationship between brand engagement levels and digital marketing activities (</w:t>
      </w:r>
      <w:proofErr w:type="spellStart"/>
      <w:r w:rsidRPr="00E6121D">
        <w:t>Bormane</w:t>
      </w:r>
      <w:proofErr w:type="spellEnd"/>
      <w:r w:rsidRPr="00E6121D">
        <w:t xml:space="preserve"> and </w:t>
      </w:r>
      <w:proofErr w:type="spellStart"/>
      <w:r w:rsidRPr="00E6121D">
        <w:t>Blaus</w:t>
      </w:r>
      <w:proofErr w:type="spellEnd"/>
      <w:r w:rsidRPr="00E6121D">
        <w:t>, 2024). Further, the fast-pacing nature of the digital marketing area implies that the strategies brought to this table can be modified as time passes owing to the association with new technology and new consumer habits. In spite of these limitations, the research also provides valuable theoretical and practical value to the topic of digital marketing and its ability to affect brand engagement and brand attitudes.</w:t>
      </w:r>
    </w:p>
    <w:p w14:paraId="774ACA4C" w14:textId="77777777" w:rsidR="00CB54C1" w:rsidRPr="00E6121D" w:rsidRDefault="00CB54C1" w:rsidP="00E6121D">
      <w:pPr>
        <w:pStyle w:val="Heading2"/>
      </w:pPr>
      <w:bookmarkStart w:id="132" w:name="_Toc218097895"/>
      <w:r w:rsidRPr="00E6121D">
        <w:lastRenderedPageBreak/>
        <w:t>5.4 Chapter Summary</w:t>
      </w:r>
      <w:bookmarkEnd w:id="132"/>
      <w:r w:rsidRPr="00E6121D">
        <w:t xml:space="preserve"> </w:t>
      </w:r>
    </w:p>
    <w:p w14:paraId="0B3FC97D" w14:textId="77777777" w:rsidR="00CB54C1" w:rsidRPr="00E6121D" w:rsidRDefault="00CB54C1" w:rsidP="00E6121D">
      <w:r w:rsidRPr="00E6121D">
        <w:t xml:space="preserve">This chapter has explored how digital marketing affects brand engagement behaviour and brand attitude basing on digital strategies of Nike. The discussion has highlighted that emotional branding, influencer marketing, personalisation, and interactive communication, are important in increasing the level of consumer engagement and the development of positive brand perceptions. Results show that digital marketing helps the brands to build long-term relationships with the consumers due to the regular, emotionally </w:t>
      </w:r>
      <w:proofErr w:type="spellStart"/>
      <w:r w:rsidRPr="00E6121D">
        <w:t>colored</w:t>
      </w:r>
      <w:proofErr w:type="spellEnd"/>
      <w:r w:rsidRPr="00E6121D">
        <w:t xml:space="preserve"> communication. Although the study is narrowed down by data source and outlook, it forms a good basis on appreciating the positioning of digital marketing in realization of a brand success. The following chapter completes the research study and gives a recommendation in future research and management.</w:t>
      </w:r>
    </w:p>
    <w:p w14:paraId="42D293D2" w14:textId="77777777" w:rsidR="00525925" w:rsidRPr="00E6121D" w:rsidRDefault="00525925" w:rsidP="00E6121D">
      <w:pPr>
        <w:rPr>
          <w:b/>
          <w:bCs/>
          <w:sz w:val="28"/>
          <w:szCs w:val="28"/>
        </w:rPr>
      </w:pPr>
      <w:r w:rsidRPr="00E6121D">
        <w:br w:type="page"/>
      </w:r>
    </w:p>
    <w:p w14:paraId="292167E6" w14:textId="50300576" w:rsidR="00CB54C1" w:rsidRPr="00E6121D" w:rsidRDefault="007C0A33" w:rsidP="00E6121D">
      <w:pPr>
        <w:pStyle w:val="Heading1"/>
      </w:pPr>
      <w:bookmarkStart w:id="133" w:name="_Toc218097896"/>
      <w:r w:rsidRPr="00E6121D">
        <w:lastRenderedPageBreak/>
        <w:t>CHAPTER 6: CONCLUSION AND RECOMMENDATIONS</w:t>
      </w:r>
      <w:bookmarkEnd w:id="133"/>
      <w:r w:rsidRPr="00E6121D">
        <w:t xml:space="preserve"> </w:t>
      </w:r>
    </w:p>
    <w:p w14:paraId="019BB1D5" w14:textId="77777777" w:rsidR="00CB54C1" w:rsidRPr="00E6121D" w:rsidRDefault="00CB54C1" w:rsidP="00E6121D">
      <w:pPr>
        <w:pStyle w:val="Heading2"/>
      </w:pPr>
      <w:bookmarkStart w:id="134" w:name="_Toc218097897"/>
      <w:r w:rsidRPr="00E6121D">
        <w:t>6.1 Overall Conclusion</w:t>
      </w:r>
      <w:bookmarkEnd w:id="134"/>
      <w:r w:rsidRPr="00E6121D">
        <w:t xml:space="preserve"> </w:t>
      </w:r>
    </w:p>
    <w:p w14:paraId="4D01F299" w14:textId="646EDFBE" w:rsidR="00CB54C1" w:rsidRPr="00E6121D" w:rsidRDefault="00CB54C1" w:rsidP="00E6121D">
      <w:r w:rsidRPr="00E6121D">
        <w:t>This current study sought to evaluate the effect of digital marketing on brand engagement behaviour and brand attitude</w:t>
      </w:r>
      <w:r w:rsidR="00A74899">
        <w:t>,</w:t>
      </w:r>
      <w:r w:rsidRPr="00E6121D">
        <w:t xml:space="preserve"> specifically on the digital marketing activities of Nike. The results show that digital marketing has become a critical source of consumer-brand relationships in the modern business context. Unlike the traditional methods of marketing, the digital strategies allow companies to communicate with customers in a more dynamic, customized and emotionally charged way. Brand communication has therefore shifted to an interactive, engagement-based experience other than a mono- directional promotion exercise.  </w:t>
      </w:r>
    </w:p>
    <w:p w14:paraId="5EC4B697" w14:textId="137AB78B" w:rsidR="00CB54C1" w:rsidRPr="00E6121D" w:rsidRDefault="00CB54C1" w:rsidP="00E6121D">
      <w:r w:rsidRPr="00E6121D">
        <w:t xml:space="preserve">The empirical findings show that the digital operations of social media marketing, working with influencers, emotional storytelling, and </w:t>
      </w:r>
      <w:r w:rsidR="00A74899">
        <w:t>customised</w:t>
      </w:r>
      <w:r w:rsidRPr="00E6121D">
        <w:t xml:space="preserve"> content have a significant impact on brand engagement. The use of digital platforms by Nike shows how a brand can strengthen emotional connection with the consumers through resonating marketing communication with personal values, aspirations in life and social identities. The emotional branding becomes an important variable, allowing the generation of the psychological attachment and the stable loyalty instead of the momentary transactions.  </w:t>
      </w:r>
    </w:p>
    <w:p w14:paraId="3B9DB073" w14:textId="10EC7864" w:rsidR="00CB54C1" w:rsidRPr="00E6121D" w:rsidRDefault="00CB54C1" w:rsidP="00E6121D">
      <w:r w:rsidRPr="00E6121D">
        <w:t xml:space="preserve">In addition, the paper indicates that brand attitude is not only induced by the quality of products but also </w:t>
      </w:r>
      <w:r w:rsidR="00A74899">
        <w:t xml:space="preserve">by </w:t>
      </w:r>
      <w:r w:rsidRPr="00E6121D">
        <w:t xml:space="preserve">the way that </w:t>
      </w:r>
      <w:r w:rsidR="00A74899">
        <w:t>brands</w:t>
      </w:r>
      <w:r w:rsidRPr="00E6121D">
        <w:t xml:space="preserve"> communicate, react, and engage consumers </w:t>
      </w:r>
      <w:r w:rsidR="00A74899">
        <w:t>on</w:t>
      </w:r>
      <w:r w:rsidRPr="00E6121D">
        <w:t xml:space="preserve"> digital platforms. Good online relationships, openness, and regular messages all lead to positive brand perceptions. Influencer marketing is essential to support the credibility and authenticity that are essential to build consumer trust.  </w:t>
      </w:r>
    </w:p>
    <w:p w14:paraId="2B86ED57" w14:textId="77777777" w:rsidR="00CB54C1" w:rsidRPr="00E6121D" w:rsidRDefault="00CB54C1" w:rsidP="00E6121D">
      <w:r w:rsidRPr="00E6121D">
        <w:t>Overall, the study finds that the concept of digital marketing is a strategic process instead of a promotional one. It helps consumers to perceive, interact, and be loyal to a brand. The case of Nike depicts that companies that successfully combine emotional appeal, digital connections, and personalised communication will have a higher chance of attaining a sustainable competitive advantage in the digital market.</w:t>
      </w:r>
    </w:p>
    <w:p w14:paraId="724BF9F8" w14:textId="77777777" w:rsidR="00CB54C1" w:rsidRPr="00E6121D" w:rsidRDefault="00CB54C1" w:rsidP="00E6121D">
      <w:pPr>
        <w:pStyle w:val="Heading2"/>
      </w:pPr>
      <w:bookmarkStart w:id="135" w:name="_Toc218097898"/>
      <w:r w:rsidRPr="00E6121D">
        <w:t>6.2 Connection with Research Objectives</w:t>
      </w:r>
      <w:bookmarkEnd w:id="135"/>
      <w:r w:rsidRPr="00E6121D">
        <w:t xml:space="preserve"> </w:t>
      </w:r>
    </w:p>
    <w:p w14:paraId="67C1975A" w14:textId="017E12D7" w:rsidR="00CB54C1" w:rsidRPr="00E6121D" w:rsidRDefault="00CB54C1" w:rsidP="00E6121D">
      <w:r w:rsidRPr="00E6121D">
        <w:t xml:space="preserve">The results of the research presented in this study are congruent with the research objectives stated in Chapter 1. All of the objectives have been covered with the help of </w:t>
      </w:r>
      <w:r w:rsidR="00A74899">
        <w:t>a</w:t>
      </w:r>
      <w:r w:rsidRPr="00E6121D">
        <w:t xml:space="preserve"> thorough study of the existing literature and industry cases.  </w:t>
      </w:r>
    </w:p>
    <w:p w14:paraId="08D84612" w14:textId="1416EF5D" w:rsidR="00CB54C1" w:rsidRPr="00E6121D" w:rsidRDefault="00CB54C1" w:rsidP="00E6121D">
      <w:r w:rsidRPr="00E6121D">
        <w:t xml:space="preserve">The initial goal was to look at how digital marketing would increase brand engagement. The findings support the idea that digital marketing has a significant impact on engagement behaviour because it provides the opportunity to interact, exchange content, and engage </w:t>
      </w:r>
      <w:r w:rsidRPr="00E6121D">
        <w:lastRenderedPageBreak/>
        <w:t xml:space="preserve">consumers actively. The utilisation of social media, the mobile applications, and the digital </w:t>
      </w:r>
      <w:r w:rsidR="00A74899">
        <w:t>storytelling</w:t>
      </w:r>
      <w:r w:rsidRPr="00E6121D">
        <w:t xml:space="preserve"> can see that the engagement of Nike is not only about the consumption of its products, but also emotional and behavioural. This finding is in tandem with theoretical propositions that consider engagement as a multidimensional construct which entails cognitive, emotional and behavioural responses.  </w:t>
      </w:r>
    </w:p>
    <w:p w14:paraId="6C04C301" w14:textId="77777777" w:rsidR="00CB54C1" w:rsidRPr="00E6121D" w:rsidRDefault="00CB54C1" w:rsidP="00E6121D">
      <w:r w:rsidRPr="00E6121D">
        <w:t xml:space="preserve">The second objective was about the effects that digital marketing has on brand attitude. This paper has identified that consumers experience with digital surroundings is a major influence of brand attitude. Coherent messages, openness, emotive appeal and responsiveness were observed to have a positive response on perceptions regarding trust, dependability and brand value. The example of Nike digital presence is the illustration of how strong brand attitudes can be developed based on the emotional branding and value-driven communication, and not the traditional advertising only.  </w:t>
      </w:r>
    </w:p>
    <w:p w14:paraId="0DB9EC7C" w14:textId="77777777" w:rsidR="00CB54C1" w:rsidRPr="00E6121D" w:rsidRDefault="00CB54C1" w:rsidP="00E6121D">
      <w:r w:rsidRPr="00E6121D">
        <w:t xml:space="preserve">The third goal explored the effect of influencer marketing on digital brand image. The results show that influencers are influential brand communicators, who create a communication gap between the firms and the consumers. The content created by the influencers increases authenticity and relatability, which makes brand messages more persuasive. This highlights the importance of influencer marketing in the process of perception formation and strengthening of digital brand identity, particularly in younger audiences.  </w:t>
      </w:r>
    </w:p>
    <w:p w14:paraId="30B212E9" w14:textId="77777777" w:rsidR="00CB54C1" w:rsidRPr="00E6121D" w:rsidRDefault="00CB54C1" w:rsidP="00E6121D">
      <w:r w:rsidRPr="00E6121D">
        <w:t xml:space="preserve">The fourth aim investigated the contribution of digital marketing to the long-term brand engagement and loyalty. The findings indicate that the long-term involvement comes in when the brands provide personalised experiences, build emotional relationships, and ensure constant contact. The digital ecosystem created by Nike shows that a technology-based interaction can create greater customer relations and loyalty in the long run.  </w:t>
      </w:r>
    </w:p>
    <w:p w14:paraId="3A8C4186" w14:textId="77777777" w:rsidR="00CB54C1" w:rsidRPr="00E6121D" w:rsidRDefault="00CB54C1" w:rsidP="00E6121D">
      <w:r w:rsidRPr="00E6121D">
        <w:t>In general, the research objectives have been met satisfactorily and the findings are in line with the theories of AIDA model, Customer Engagement Theory, and Uses and Gratifications Theory that have been discussed above.</w:t>
      </w:r>
    </w:p>
    <w:p w14:paraId="31BA7318" w14:textId="77777777" w:rsidR="00CB54C1" w:rsidRPr="00E6121D" w:rsidRDefault="00CB54C1" w:rsidP="00E6121D">
      <w:pPr>
        <w:pStyle w:val="Heading2"/>
      </w:pPr>
      <w:bookmarkStart w:id="136" w:name="_Toc218097899"/>
      <w:r w:rsidRPr="00E6121D">
        <w:t>6.3 Proper Recommendations</w:t>
      </w:r>
      <w:bookmarkEnd w:id="136"/>
      <w:r w:rsidRPr="00E6121D">
        <w:t xml:space="preserve"> </w:t>
      </w:r>
    </w:p>
    <w:p w14:paraId="58DE2926" w14:textId="36FC726A" w:rsidR="00CB54C1" w:rsidRPr="00E6121D" w:rsidRDefault="00CB54C1" w:rsidP="00E6121D">
      <w:r w:rsidRPr="00E6121D">
        <w:t>In the light of the insights gained through this research, a number of evidence-based interventions become evident to organisations that intend to augment brand engagement and brand attitude through digital marketing interventions.</w:t>
      </w:r>
      <w:r w:rsidR="00763297">
        <w:t xml:space="preserve"> Recommendations are formulated based on the identified challenges in the study. These recommendations will help the student and companies to overcome these types of issues in future. </w:t>
      </w:r>
      <w:r w:rsidR="00EC1929">
        <w:t xml:space="preserve">Companies can use these </w:t>
      </w:r>
      <w:r w:rsidR="00EC1929">
        <w:lastRenderedPageBreak/>
        <w:t xml:space="preserve">recommendations to solve their existing issues to achieve the </w:t>
      </w:r>
      <w:proofErr w:type="gramStart"/>
      <w:r w:rsidR="00EC1929">
        <w:t>long term</w:t>
      </w:r>
      <w:proofErr w:type="gramEnd"/>
      <w:r w:rsidR="00EC1929">
        <w:t xml:space="preserve"> success in their own industry. </w:t>
      </w:r>
    </w:p>
    <w:p w14:paraId="5DDD70F1" w14:textId="77777777" w:rsidR="00CB54C1" w:rsidRPr="00E6121D" w:rsidRDefault="00CB54C1" w:rsidP="00E6121D">
      <w:pPr>
        <w:pStyle w:val="ListParagraph"/>
        <w:numPr>
          <w:ilvl w:val="0"/>
          <w:numId w:val="5"/>
        </w:numPr>
        <w:spacing w:line="360" w:lineRule="auto"/>
        <w:jc w:val="both"/>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In order to begin with, organisations should spend more resources on emotional branding activities as opposed to paying attention to promotional content only. More intimate relationships with the consumers can be developed through the use of emotionally appealing storytelling, value-based communication, and true narratives (Rosario </w:t>
      </w:r>
      <w:r w:rsidRPr="00E6121D">
        <w:rPr>
          <w:rFonts w:ascii="Times New Roman" w:hAnsi="Times New Roman" w:cs="Times New Roman"/>
          <w:i/>
          <w:iCs/>
          <w:sz w:val="24"/>
          <w:szCs w:val="24"/>
          <w:lang w:val="en-GB"/>
        </w:rPr>
        <w:t xml:space="preserve">et al. </w:t>
      </w:r>
      <w:r w:rsidRPr="00E6121D">
        <w:rPr>
          <w:rFonts w:ascii="Times New Roman" w:hAnsi="Times New Roman" w:cs="Times New Roman"/>
          <w:sz w:val="24"/>
          <w:szCs w:val="24"/>
          <w:lang w:val="en-GB"/>
        </w:rPr>
        <w:t>2022). The companies must focus more on harmonizing communication with the core purpose, social values, and customer-centric philosophy of the company across the digital platforms.</w:t>
      </w:r>
    </w:p>
    <w:p w14:paraId="1342BB19" w14:textId="77777777" w:rsidR="00CB54C1" w:rsidRPr="00E6121D" w:rsidRDefault="00CB54C1" w:rsidP="00E6121D">
      <w:pPr>
        <w:pStyle w:val="ListParagraph"/>
        <w:numPr>
          <w:ilvl w:val="0"/>
          <w:numId w:val="5"/>
        </w:numPr>
        <w:spacing w:line="360" w:lineRule="auto"/>
        <w:jc w:val="both"/>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Secondly, organisations should be recommended to hone their personalisation strategies. Consumer behaviour analysis and delivery of individual content, recommendations, and experiences should be done with the help of data-driven marketing tools. Personalisation will lead to higher customer satisfaction since it makes interactions more significant and meaningful (Aghazadeh and </w:t>
      </w:r>
      <w:proofErr w:type="spellStart"/>
      <w:r w:rsidRPr="00E6121D">
        <w:rPr>
          <w:rFonts w:ascii="Times New Roman" w:hAnsi="Times New Roman" w:cs="Times New Roman"/>
          <w:sz w:val="24"/>
          <w:szCs w:val="24"/>
          <w:lang w:val="en-GB"/>
        </w:rPr>
        <w:t>Khoshnevis</w:t>
      </w:r>
      <w:proofErr w:type="spellEnd"/>
      <w:r w:rsidRPr="00E6121D">
        <w:rPr>
          <w:rFonts w:ascii="Times New Roman" w:hAnsi="Times New Roman" w:cs="Times New Roman"/>
          <w:sz w:val="24"/>
          <w:szCs w:val="24"/>
          <w:lang w:val="en-GB"/>
        </w:rPr>
        <w:t>, 2024).</w:t>
      </w:r>
    </w:p>
    <w:p w14:paraId="021076FE" w14:textId="77777777" w:rsidR="00CB54C1" w:rsidRPr="00E6121D" w:rsidRDefault="00CB54C1" w:rsidP="00E6121D">
      <w:pPr>
        <w:pStyle w:val="ListParagraph"/>
        <w:numPr>
          <w:ilvl w:val="0"/>
          <w:numId w:val="5"/>
        </w:numPr>
        <w:spacing w:line="360" w:lineRule="auto"/>
        <w:jc w:val="both"/>
        <w:rPr>
          <w:rFonts w:ascii="Times New Roman" w:hAnsi="Times New Roman" w:cs="Times New Roman"/>
          <w:sz w:val="24"/>
          <w:szCs w:val="24"/>
          <w:lang w:val="en-GB"/>
        </w:rPr>
      </w:pPr>
      <w:r w:rsidRPr="00E6121D">
        <w:rPr>
          <w:rFonts w:ascii="Times New Roman" w:hAnsi="Times New Roman" w:cs="Times New Roman"/>
          <w:sz w:val="24"/>
          <w:szCs w:val="24"/>
          <w:lang w:val="en-GB"/>
        </w:rPr>
        <w:t>Thirdly, one should use a strategic approach to influencer marketing. Partnerships should be based on integrity and mutual values, and not just the number of followers. Interaction with influencers, who are very authentic to the brand image, can enhance credibility and build the digital brand perception.</w:t>
      </w:r>
    </w:p>
    <w:p w14:paraId="4CB197A2" w14:textId="77777777" w:rsidR="00CB54C1" w:rsidRPr="00E6121D" w:rsidRDefault="00CB54C1" w:rsidP="00E6121D">
      <w:pPr>
        <w:pStyle w:val="ListParagraph"/>
        <w:numPr>
          <w:ilvl w:val="0"/>
          <w:numId w:val="5"/>
        </w:numPr>
        <w:spacing w:line="360" w:lineRule="auto"/>
        <w:jc w:val="both"/>
        <w:rPr>
          <w:rFonts w:ascii="Times New Roman" w:hAnsi="Times New Roman" w:cs="Times New Roman"/>
          <w:sz w:val="24"/>
          <w:szCs w:val="24"/>
          <w:lang w:val="en-GB"/>
        </w:rPr>
      </w:pPr>
      <w:r w:rsidRPr="00E6121D">
        <w:rPr>
          <w:rFonts w:ascii="Times New Roman" w:hAnsi="Times New Roman" w:cs="Times New Roman"/>
          <w:sz w:val="24"/>
          <w:szCs w:val="24"/>
          <w:lang w:val="en-GB"/>
        </w:rPr>
        <w:t>Furthermore, two-way communication based on active participation in communication with the customers through comments, feedback, and online communication should be one of the primary concerns of the enterprises. The aspects of responsiveness and transparency are central to creating trust and maintaining a positive brand image.</w:t>
      </w:r>
    </w:p>
    <w:p w14:paraId="541305E2" w14:textId="77777777" w:rsidR="00CB54C1" w:rsidRPr="00E6121D" w:rsidRDefault="00CB54C1" w:rsidP="00E6121D">
      <w:pPr>
        <w:pStyle w:val="ListParagraph"/>
        <w:numPr>
          <w:ilvl w:val="0"/>
          <w:numId w:val="5"/>
        </w:numPr>
        <w:spacing w:line="360" w:lineRule="auto"/>
        <w:jc w:val="both"/>
        <w:rPr>
          <w:rFonts w:ascii="Times New Roman" w:hAnsi="Times New Roman" w:cs="Times New Roman"/>
          <w:sz w:val="24"/>
          <w:szCs w:val="24"/>
          <w:lang w:val="en-GB"/>
        </w:rPr>
      </w:pPr>
      <w:r w:rsidRPr="00E6121D">
        <w:rPr>
          <w:rFonts w:ascii="Times New Roman" w:hAnsi="Times New Roman" w:cs="Times New Roman"/>
          <w:sz w:val="24"/>
          <w:szCs w:val="24"/>
          <w:lang w:val="en-GB"/>
        </w:rPr>
        <w:t xml:space="preserve">Lastly, it is necessary to constantly </w:t>
      </w:r>
      <w:proofErr w:type="spellStart"/>
      <w:r w:rsidRPr="00E6121D">
        <w:rPr>
          <w:rFonts w:ascii="Times New Roman" w:hAnsi="Times New Roman" w:cs="Times New Roman"/>
          <w:sz w:val="24"/>
          <w:szCs w:val="24"/>
          <w:lang w:val="en-GB"/>
        </w:rPr>
        <w:t>analyze</w:t>
      </w:r>
      <w:proofErr w:type="spellEnd"/>
      <w:r w:rsidRPr="00E6121D">
        <w:rPr>
          <w:rFonts w:ascii="Times New Roman" w:hAnsi="Times New Roman" w:cs="Times New Roman"/>
          <w:sz w:val="24"/>
          <w:szCs w:val="24"/>
          <w:lang w:val="en-GB"/>
        </w:rPr>
        <w:t xml:space="preserve"> the digital strategies via performance metrics, like engagement rates, sentiment analysis, and customer feedback. These evaluations would allow the brands to respond to the changing consumer demands and remain competitive in the dynamic digital environment.</w:t>
      </w:r>
    </w:p>
    <w:p w14:paraId="78D58C62" w14:textId="10001895" w:rsidR="00CB54C1" w:rsidRPr="00E6121D" w:rsidRDefault="00CB54C1" w:rsidP="00E6121D">
      <w:pPr>
        <w:pStyle w:val="Heading2"/>
      </w:pPr>
      <w:bookmarkStart w:id="137" w:name="_Toc218097900"/>
      <w:r w:rsidRPr="00E6121D">
        <w:t xml:space="preserve">6.4 </w:t>
      </w:r>
      <w:r w:rsidR="00B32036" w:rsidRPr="00E6121D">
        <w:t>Strengths</w:t>
      </w:r>
      <w:r w:rsidRPr="00E6121D">
        <w:t xml:space="preserve"> and </w:t>
      </w:r>
      <w:r w:rsidR="00B32036" w:rsidRPr="00E6121D">
        <w:t>Weaknesses</w:t>
      </w:r>
      <w:r w:rsidRPr="00E6121D">
        <w:t xml:space="preserve"> of The Research</w:t>
      </w:r>
      <w:bookmarkEnd w:id="137"/>
      <w:r w:rsidRPr="00E6121D">
        <w:t xml:space="preserve"> </w:t>
      </w:r>
    </w:p>
    <w:p w14:paraId="33779146" w14:textId="77777777" w:rsidR="00CB54C1" w:rsidRPr="00E6121D" w:rsidRDefault="00CB54C1" w:rsidP="00E6121D">
      <w:r w:rsidRPr="00E6121D">
        <w:t xml:space="preserve">The major strength of this research is that it is well-theoretical. The paper brings together the proven theories of marketing and the current digital marketing culture thus providing a holistic academic angle. The use of peer-reviewed literature increases the trustworthiness and supports the validity of the results (Jayashree </w:t>
      </w:r>
      <w:r w:rsidRPr="00E6121D">
        <w:rPr>
          <w:i/>
          <w:iCs/>
        </w:rPr>
        <w:t xml:space="preserve">et al. </w:t>
      </w:r>
      <w:r w:rsidRPr="00E6121D">
        <w:t>2023). Besides, the Nike case study choice allows taking a profound study of the practical digital marketing strategies, which enhances the contextual relevance.</w:t>
      </w:r>
    </w:p>
    <w:p w14:paraId="0D0D0612" w14:textId="77777777" w:rsidR="00CB54C1" w:rsidRPr="00E6121D" w:rsidRDefault="00CB54C1" w:rsidP="00E6121D">
      <w:r w:rsidRPr="00E6121D">
        <w:lastRenderedPageBreak/>
        <w:t xml:space="preserve">However, the article has a number of limitations. The main weakness is that only secondary data is used, which makes it impossible to obtain the first-hand opinions of consumers or understand the nuances of their behaviour. The use of primary research methods (surveys or interviews) may provide more intensive information and make the conclusions more valid. One secondary weakness is the particularity of the global brand, which can limit the </w:t>
      </w:r>
      <w:proofErr w:type="spellStart"/>
      <w:r w:rsidRPr="00E6121D">
        <w:t>overallisability</w:t>
      </w:r>
      <w:proofErr w:type="spellEnd"/>
      <w:r w:rsidRPr="00E6121D">
        <w:t xml:space="preserve"> of findings to smaller organisations or to industries that are dissimilar (</w:t>
      </w:r>
      <w:proofErr w:type="spellStart"/>
      <w:r w:rsidRPr="00E6121D">
        <w:t>Myroshnychenko</w:t>
      </w:r>
      <w:proofErr w:type="spellEnd"/>
      <w:r w:rsidRPr="00E6121D">
        <w:t xml:space="preserve"> and </w:t>
      </w:r>
      <w:proofErr w:type="spellStart"/>
      <w:r w:rsidRPr="00E6121D">
        <w:t>Bielova</w:t>
      </w:r>
      <w:proofErr w:type="spellEnd"/>
      <w:r w:rsidRPr="00E6121D">
        <w:t>, 2021). Also, as it is a qualitative study, quantitative evaluation of the role of digital marketing on engagement and attitude is not possible.</w:t>
      </w:r>
    </w:p>
    <w:p w14:paraId="47AE99A2" w14:textId="77777777" w:rsidR="00CB54C1" w:rsidRPr="00E6121D" w:rsidRDefault="00CB54C1" w:rsidP="00E6121D">
      <w:r w:rsidRPr="00E6121D">
        <w:t>The study, despite the limitations, provides useful conceptual knowledge of digital branding and engagement strategies.</w:t>
      </w:r>
    </w:p>
    <w:p w14:paraId="1048C56E" w14:textId="77777777" w:rsidR="00CB54C1" w:rsidRPr="00E6121D" w:rsidRDefault="00CB54C1" w:rsidP="00E6121D">
      <w:pPr>
        <w:pStyle w:val="Heading2"/>
      </w:pPr>
      <w:bookmarkStart w:id="138" w:name="_Toc218097901"/>
      <w:r w:rsidRPr="00E6121D">
        <w:t>6.5 Future Implications</w:t>
      </w:r>
      <w:bookmarkEnd w:id="138"/>
      <w:r w:rsidRPr="00E6121D">
        <w:t xml:space="preserve"> </w:t>
      </w:r>
    </w:p>
    <w:p w14:paraId="52CABDD0" w14:textId="4812A2CC" w:rsidR="00CB54C1" w:rsidRPr="00E6121D" w:rsidRDefault="00525925" w:rsidP="00E6121D">
      <w:r w:rsidRPr="00E6121D">
        <w:t>Due t</w:t>
      </w:r>
      <w:r w:rsidR="00CB54C1" w:rsidRPr="00E6121D">
        <w:t xml:space="preserve">o develop further on this research, the researcher can make use of this research in the future by incorporating primary data collection techniques (such as questionnaires, interviews and focus groups) to get first-hand information about the consumer behaviour. The relation between the digital marketing efforts and the levels of brand engagement could also be measured quantitatively (Al-Ababneh </w:t>
      </w:r>
      <w:r w:rsidR="00CB54C1" w:rsidRPr="00E6121D">
        <w:rPr>
          <w:i/>
          <w:iCs/>
        </w:rPr>
        <w:t>et al.</w:t>
      </w:r>
      <w:r w:rsidR="00CB54C1" w:rsidRPr="00E6121D">
        <w:t xml:space="preserve"> 2024).</w:t>
      </w:r>
    </w:p>
    <w:p w14:paraId="46E0BEE3" w14:textId="77777777" w:rsidR="00CB54C1" w:rsidRPr="00E6121D" w:rsidRDefault="00CB54C1" w:rsidP="00E6121D">
      <w:r w:rsidRPr="00E6121D">
        <w:t>Future research can also be conducted to compare findings across different brands or industries to clarify the differences in digital marketing strategies across the industries. In addition, the role of emerging technologies including artificial intelligence, virtual reality, and metaverse platforms in digital branding and consumer interaction may be studied in the future.</w:t>
      </w:r>
    </w:p>
    <w:p w14:paraId="3707DAA4" w14:textId="77777777" w:rsidR="00CB54C1" w:rsidRPr="00E6121D" w:rsidRDefault="00CB54C1" w:rsidP="00E6121D">
      <w:r w:rsidRPr="00E6121D">
        <w:t>The other promising area of investigation is to examine cultural variations in digital engagement behaviour because it is acknowledged that consumer reaction to digital marketing can be varied among regions and even among demographics (</w:t>
      </w:r>
      <w:proofErr w:type="spellStart"/>
      <w:r w:rsidRPr="00E6121D">
        <w:t>Nuseir</w:t>
      </w:r>
      <w:proofErr w:type="spellEnd"/>
      <w:r w:rsidRPr="00E6121D">
        <w:t xml:space="preserve"> </w:t>
      </w:r>
      <w:r w:rsidRPr="00E6121D">
        <w:rPr>
          <w:i/>
          <w:iCs/>
        </w:rPr>
        <w:t xml:space="preserve">et al. </w:t>
      </w:r>
      <w:r w:rsidRPr="00E6121D">
        <w:t>2023). This investigation would help in bringing a more international perspective to digital brand management.</w:t>
      </w:r>
    </w:p>
    <w:p w14:paraId="435B86B1" w14:textId="77777777" w:rsidR="00CB54C1" w:rsidRPr="00E6121D" w:rsidRDefault="00CB54C1" w:rsidP="00E6121D">
      <w:r w:rsidRPr="00E6121D">
        <w:t>Altogether, the future scholarly research ought to keep on questioning the role of transforming digital technologies to influence brand-consumer relations in the increasingly competitive and digitalised marketplace.</w:t>
      </w:r>
    </w:p>
    <w:p w14:paraId="294B0839" w14:textId="77777777" w:rsidR="00CB54C1" w:rsidRPr="00E6121D" w:rsidRDefault="00CB54C1" w:rsidP="00E6121D">
      <w:pPr>
        <w:pStyle w:val="Heading2"/>
      </w:pPr>
      <w:bookmarkStart w:id="139" w:name="_Toc218097902"/>
      <w:r w:rsidRPr="00E6121D">
        <w:t>6.6 Chapter Summary</w:t>
      </w:r>
      <w:bookmarkEnd w:id="139"/>
      <w:r w:rsidRPr="00E6121D">
        <w:t xml:space="preserve"> </w:t>
      </w:r>
    </w:p>
    <w:p w14:paraId="3E8736F8" w14:textId="77777777" w:rsidR="00CB54C1" w:rsidRPr="00E6121D" w:rsidRDefault="00CB54C1" w:rsidP="00E6121D">
      <w:r w:rsidRPr="00E6121D">
        <w:t xml:space="preserve">It is the synthesis of the main findings in this chapter which will be combined with the research objectives and the discussion of its practical implications. The analysis supports the idea that the digital marketing has strong impacts on brand engagement and brand attitude by using the emotional branding, influencer marketing, and personalised communication. The strengths and </w:t>
      </w:r>
      <w:r w:rsidRPr="00E6121D">
        <w:lastRenderedPageBreak/>
        <w:t>limitations of the study are also outlined in the chapter, and conclusions given that are practical and applicable to both practitioners and scholars. Taken altogether, the studies show that the sound digital marketing policies cannot be called upon without any essential resources to develop strong brand relationships and attain a competitive advantage in the digital age.</w:t>
      </w:r>
    </w:p>
    <w:p w14:paraId="18BD48A0" w14:textId="77777777" w:rsidR="00CB54C1" w:rsidRPr="00E6121D" w:rsidRDefault="00CB54C1" w:rsidP="00E6121D"/>
    <w:p w14:paraId="5EA68FBA" w14:textId="5D4D1F01" w:rsidR="00525925" w:rsidRPr="00ED175D" w:rsidRDefault="00ED175D" w:rsidP="00ED175D">
      <w:pPr>
        <w:pStyle w:val="Heading1"/>
      </w:pPr>
      <w:bookmarkStart w:id="140" w:name="_l256nux9huv3" w:colFirst="0" w:colLast="0"/>
      <w:bookmarkEnd w:id="140"/>
      <w:r w:rsidRPr="00ED175D">
        <w:br w:type="page"/>
      </w:r>
      <w:bookmarkStart w:id="141" w:name="_xpiiksyilo4" w:colFirst="0" w:colLast="0"/>
      <w:bookmarkStart w:id="142" w:name="_Toc214980674"/>
      <w:bookmarkStart w:id="143" w:name="_Toc218097903"/>
      <w:bookmarkEnd w:id="141"/>
      <w:r w:rsidRPr="00ED175D">
        <w:lastRenderedPageBreak/>
        <w:t>REFERENCES</w:t>
      </w:r>
      <w:bookmarkEnd w:id="142"/>
      <w:bookmarkEnd w:id="143"/>
      <w:r w:rsidRPr="00ED175D">
        <w:t xml:space="preserve"> </w:t>
      </w:r>
    </w:p>
    <w:p w14:paraId="36E4CAAE" w14:textId="77777777" w:rsidR="00525925" w:rsidRPr="00E6121D" w:rsidRDefault="00525925" w:rsidP="00E6121D">
      <w:r w:rsidRPr="00E6121D">
        <w:t>Abdelkader, O.A., (2023). ChatGPT's influence on customer experience in digital marketing: Investigating the moderating roles. </w:t>
      </w:r>
      <w:proofErr w:type="spellStart"/>
      <w:r w:rsidRPr="00E6121D">
        <w:rPr>
          <w:i/>
          <w:iCs/>
        </w:rPr>
        <w:t>Heliyon</w:t>
      </w:r>
      <w:proofErr w:type="spellEnd"/>
      <w:r w:rsidRPr="00E6121D">
        <w:t>, </w:t>
      </w:r>
      <w:r w:rsidRPr="00E6121D">
        <w:rPr>
          <w:i/>
          <w:iCs/>
        </w:rPr>
        <w:t>9</w:t>
      </w:r>
      <w:r w:rsidRPr="00E6121D">
        <w:t>(8).</w:t>
      </w:r>
    </w:p>
    <w:p w14:paraId="02405593" w14:textId="77777777" w:rsidR="00525925" w:rsidRPr="00E6121D" w:rsidRDefault="00525925" w:rsidP="00E6121D">
      <w:r w:rsidRPr="00E6121D">
        <w:t>Abell, A. and Biswas, D., (2023). Digital engagement on social media: how food image content influences social media and influencer marketing outcomes. </w:t>
      </w:r>
      <w:r w:rsidRPr="00E6121D">
        <w:rPr>
          <w:i/>
          <w:iCs/>
        </w:rPr>
        <w:t>Journal of Interactive Marketing</w:t>
      </w:r>
      <w:r w:rsidRPr="00E6121D">
        <w:t>, </w:t>
      </w:r>
      <w:r w:rsidRPr="00E6121D">
        <w:rPr>
          <w:i/>
          <w:iCs/>
        </w:rPr>
        <w:t>58</w:t>
      </w:r>
      <w:r w:rsidRPr="00E6121D">
        <w:t xml:space="preserve">(1), pp.1-15. </w:t>
      </w:r>
    </w:p>
    <w:p w14:paraId="791F8C24" w14:textId="77777777" w:rsidR="00525925" w:rsidRPr="00E6121D" w:rsidRDefault="00525925" w:rsidP="00E6121D">
      <w:r w:rsidRPr="00E6121D">
        <w:t xml:space="preserve">Aghazadeh, H. and </w:t>
      </w:r>
      <w:proofErr w:type="spellStart"/>
      <w:r w:rsidRPr="00E6121D">
        <w:t>Khoshnevis</w:t>
      </w:r>
      <w:proofErr w:type="spellEnd"/>
      <w:r w:rsidRPr="00E6121D">
        <w:t xml:space="preserve">, M., (2024). </w:t>
      </w:r>
      <w:proofErr w:type="spellStart"/>
      <w:r w:rsidRPr="00E6121D">
        <w:t>Martechs</w:t>
      </w:r>
      <w:proofErr w:type="spellEnd"/>
      <w:r w:rsidRPr="00E6121D">
        <w:t xml:space="preserve"> and Digital Marketing+ (Types of Digital Marketing). In </w:t>
      </w:r>
      <w:r w:rsidRPr="00E6121D">
        <w:rPr>
          <w:i/>
          <w:iCs/>
        </w:rPr>
        <w:t>Digital Marketing Technologies</w:t>
      </w:r>
      <w:r w:rsidRPr="00E6121D">
        <w:t xml:space="preserve"> (pp. 187-226). Singapore: Springer Nature Singapore. </w:t>
      </w:r>
    </w:p>
    <w:p w14:paraId="4A503392" w14:textId="66E3E07B" w:rsidR="00525925" w:rsidRPr="00E6121D" w:rsidRDefault="00525925" w:rsidP="00E6121D">
      <w:r w:rsidRPr="00E6121D">
        <w:t xml:space="preserve">Aithal, P.S. and Aithal, S., </w:t>
      </w:r>
      <w:r w:rsidR="0095475F" w:rsidRPr="00E6121D">
        <w:t>(</w:t>
      </w:r>
      <w:r w:rsidRPr="00E6121D">
        <w:t>2024</w:t>
      </w:r>
      <w:r w:rsidR="0095475F" w:rsidRPr="00E6121D">
        <w:t>)</w:t>
      </w:r>
      <w:r w:rsidRPr="00E6121D">
        <w:t>. Redefining Experimental, Empirical, and Exploratory Research in AI Era. </w:t>
      </w:r>
      <w:proofErr w:type="spellStart"/>
      <w:r w:rsidRPr="00E6121D">
        <w:rPr>
          <w:i/>
          <w:iCs/>
        </w:rPr>
        <w:t>Poornaprajna</w:t>
      </w:r>
      <w:proofErr w:type="spellEnd"/>
      <w:r w:rsidRPr="00E6121D">
        <w:rPr>
          <w:i/>
          <w:iCs/>
        </w:rPr>
        <w:t xml:space="preserve"> International Journal of Emerging Technologies (PIJET)</w:t>
      </w:r>
      <w:r w:rsidRPr="00E6121D">
        <w:t>, </w:t>
      </w:r>
      <w:r w:rsidRPr="00E6121D">
        <w:rPr>
          <w:i/>
          <w:iCs/>
        </w:rPr>
        <w:t>1</w:t>
      </w:r>
      <w:r w:rsidRPr="00E6121D">
        <w:t xml:space="preserve">(1), pp.90-136. </w:t>
      </w:r>
    </w:p>
    <w:p w14:paraId="01D74794" w14:textId="77777777" w:rsidR="00525925" w:rsidRPr="00E6121D" w:rsidRDefault="00525925" w:rsidP="00E6121D">
      <w:r w:rsidRPr="00E6121D">
        <w:t>Al-Ababneh, H.A., Al-</w:t>
      </w:r>
      <w:proofErr w:type="spellStart"/>
      <w:r w:rsidRPr="00E6121D">
        <w:t>Husban</w:t>
      </w:r>
      <w:proofErr w:type="spellEnd"/>
      <w:r w:rsidRPr="00E6121D">
        <w:t xml:space="preserve">, A.M., Moh’d Al Muala, A., </w:t>
      </w:r>
      <w:proofErr w:type="spellStart"/>
      <w:r w:rsidRPr="00E6121D">
        <w:t>Dalbouh</w:t>
      </w:r>
      <w:proofErr w:type="spellEnd"/>
      <w:r w:rsidRPr="00E6121D">
        <w:t xml:space="preserve">, M.A.A., </w:t>
      </w:r>
      <w:proofErr w:type="spellStart"/>
      <w:r w:rsidRPr="00E6121D">
        <w:t>Mugableh</w:t>
      </w:r>
      <w:proofErr w:type="spellEnd"/>
      <w:r w:rsidRPr="00E6121D">
        <w:t>, M.I., Siam, I.M. and Vitovschyk, T., (2024). Digital marketing business models: Key stages, types and trends of development. </w:t>
      </w:r>
      <w:r w:rsidRPr="00E6121D">
        <w:rPr>
          <w:i/>
          <w:iCs/>
        </w:rPr>
        <w:t>Journal of Infrastructure, Policy and Development</w:t>
      </w:r>
      <w:r w:rsidRPr="00E6121D">
        <w:t>, </w:t>
      </w:r>
      <w:r w:rsidRPr="00E6121D">
        <w:rPr>
          <w:i/>
          <w:iCs/>
        </w:rPr>
        <w:t>8</w:t>
      </w:r>
      <w:r w:rsidRPr="00E6121D">
        <w:t xml:space="preserve">(5), p.5106. </w:t>
      </w:r>
    </w:p>
    <w:p w14:paraId="3AE19C95" w14:textId="77777777" w:rsidR="00525925" w:rsidRPr="00E6121D" w:rsidRDefault="00525925" w:rsidP="00E6121D">
      <w:proofErr w:type="spellStart"/>
      <w:r w:rsidRPr="00E6121D">
        <w:t>Alghizzawi</w:t>
      </w:r>
      <w:proofErr w:type="spellEnd"/>
      <w:r w:rsidRPr="00E6121D">
        <w:t xml:space="preserve">, M., Habes, M., </w:t>
      </w:r>
      <w:proofErr w:type="spellStart"/>
      <w:r w:rsidRPr="00E6121D">
        <w:t>Hailat</w:t>
      </w:r>
      <w:proofErr w:type="spellEnd"/>
      <w:r w:rsidRPr="00E6121D">
        <w:t xml:space="preserve">, K.Q., </w:t>
      </w:r>
      <w:proofErr w:type="spellStart"/>
      <w:r w:rsidRPr="00E6121D">
        <w:t>Safori</w:t>
      </w:r>
      <w:proofErr w:type="spellEnd"/>
      <w:r w:rsidRPr="00E6121D">
        <w:t xml:space="preserve">, A. and </w:t>
      </w:r>
      <w:proofErr w:type="spellStart"/>
      <w:r w:rsidRPr="00E6121D">
        <w:t>Angawi</w:t>
      </w:r>
      <w:proofErr w:type="spellEnd"/>
      <w:r w:rsidRPr="00E6121D">
        <w:t>, M., (2024). Understanding the effectiveness of digital media marketing on sports brand loyalty: a review. </w:t>
      </w:r>
      <w:r w:rsidRPr="00E6121D">
        <w:rPr>
          <w:i/>
          <w:iCs/>
        </w:rPr>
        <w:t>Business Analytical Capabilities and Artificial Intelligence-Enabled Analytics: Applications and Challenges in the Digital Era, Volume 1</w:t>
      </w:r>
      <w:r w:rsidRPr="00E6121D">
        <w:t xml:space="preserve">, pp.215-225. </w:t>
      </w:r>
    </w:p>
    <w:p w14:paraId="7C40D339" w14:textId="612A395C" w:rsidR="00525925" w:rsidRPr="00E6121D" w:rsidRDefault="00525925" w:rsidP="00E6121D">
      <w:proofErr w:type="spellStart"/>
      <w:r w:rsidRPr="00E6121D">
        <w:t>Alkaragole</w:t>
      </w:r>
      <w:proofErr w:type="spellEnd"/>
      <w:r w:rsidRPr="00E6121D">
        <w:t xml:space="preserve">, M., Karim, S.M. and Ahmed, S.R., </w:t>
      </w:r>
      <w:r w:rsidR="0095475F" w:rsidRPr="00E6121D">
        <w:t>(</w:t>
      </w:r>
      <w:r w:rsidRPr="00E6121D">
        <w:t>2021</w:t>
      </w:r>
      <w:r w:rsidR="0095475F" w:rsidRPr="00E6121D">
        <w:t>)</w:t>
      </w:r>
      <w:r w:rsidRPr="00E6121D">
        <w:t xml:space="preserve">, July. A New Approach </w:t>
      </w:r>
      <w:proofErr w:type="gramStart"/>
      <w:r w:rsidRPr="00E6121D">
        <w:t>To</w:t>
      </w:r>
      <w:proofErr w:type="gramEnd"/>
      <w:r w:rsidRPr="00E6121D">
        <w:t xml:space="preserve"> Study </w:t>
      </w:r>
      <w:proofErr w:type="gramStart"/>
      <w:r w:rsidRPr="00E6121D">
        <w:t>The</w:t>
      </w:r>
      <w:proofErr w:type="gramEnd"/>
      <w:r w:rsidRPr="00E6121D">
        <w:t xml:space="preserve"> Challenges Of E-Learning Advantages </w:t>
      </w:r>
      <w:proofErr w:type="gramStart"/>
      <w:r w:rsidRPr="00E6121D">
        <w:t>And</w:t>
      </w:r>
      <w:proofErr w:type="gramEnd"/>
      <w:r w:rsidRPr="00E6121D">
        <w:t xml:space="preserve"> Disadvantage. In </w:t>
      </w:r>
      <w:r w:rsidRPr="00E6121D">
        <w:rPr>
          <w:i/>
          <w:iCs/>
        </w:rPr>
        <w:t>Journal of Physics: Conference Series</w:t>
      </w:r>
      <w:r w:rsidRPr="00E6121D">
        <w:t xml:space="preserve"> (Vol. 1963, No. 1, p. 012135). IOP Publishing. </w:t>
      </w:r>
    </w:p>
    <w:p w14:paraId="5DF43368" w14:textId="6617EDF0" w:rsidR="00525925" w:rsidRPr="00E6121D" w:rsidRDefault="00525925" w:rsidP="00E6121D">
      <w:r w:rsidRPr="00E6121D">
        <w:t xml:space="preserve">Anderson, J. and Lightfoot, A., </w:t>
      </w:r>
      <w:r w:rsidR="0095475F" w:rsidRPr="00E6121D">
        <w:t>(</w:t>
      </w:r>
      <w:r w:rsidRPr="00E6121D">
        <w:t>2022</w:t>
      </w:r>
      <w:r w:rsidR="0095475F" w:rsidRPr="00E6121D">
        <w:t>)</w:t>
      </w:r>
      <w:r w:rsidRPr="00E6121D">
        <w:t>. Exploratory Survey Research. </w:t>
      </w:r>
      <w:r w:rsidRPr="00E6121D">
        <w:rPr>
          <w:i/>
          <w:iCs/>
        </w:rPr>
        <w:t>Research Methods in Language Teaching and Learning: A Practical Guide</w:t>
      </w:r>
      <w:r w:rsidRPr="00E6121D">
        <w:t xml:space="preserve">, pp.182-199. </w:t>
      </w:r>
    </w:p>
    <w:p w14:paraId="7C6506CD" w14:textId="77777777" w:rsidR="00525925" w:rsidRPr="00E6121D" w:rsidRDefault="00525925" w:rsidP="00E6121D">
      <w:r w:rsidRPr="00E6121D">
        <w:t>Ayub, F., (2025). Key Trends in the Market Entry Strategies of the USA Footwear MNEs, encompassing Brand Localization, Digital Engagement and Dynamic Capabilities. </w:t>
      </w:r>
      <w:r w:rsidRPr="00E6121D">
        <w:rPr>
          <w:i/>
          <w:iCs/>
        </w:rPr>
        <w:t>Research Journal for Social Affairs</w:t>
      </w:r>
      <w:r w:rsidRPr="00E6121D">
        <w:t>, </w:t>
      </w:r>
      <w:r w:rsidRPr="00E6121D">
        <w:rPr>
          <w:i/>
          <w:iCs/>
        </w:rPr>
        <w:t>3</w:t>
      </w:r>
      <w:r w:rsidRPr="00E6121D">
        <w:t xml:space="preserve">(5), pp.423-456. </w:t>
      </w:r>
    </w:p>
    <w:p w14:paraId="4AC2E780" w14:textId="69D690A0" w:rsidR="00525925" w:rsidRPr="00E6121D" w:rsidRDefault="00525925" w:rsidP="00E6121D">
      <w:r w:rsidRPr="00E6121D">
        <w:t xml:space="preserve">Bergmann, J., </w:t>
      </w:r>
      <w:r w:rsidR="0095475F" w:rsidRPr="00E6121D">
        <w:t>(</w:t>
      </w:r>
      <w:r w:rsidRPr="00E6121D">
        <w:t>2023</w:t>
      </w:r>
      <w:r w:rsidR="0095475F" w:rsidRPr="00E6121D">
        <w:t>)</w:t>
      </w:r>
      <w:r w:rsidRPr="00E6121D">
        <w:t>. Research philosophy, methodological implications, and research design. In </w:t>
      </w:r>
      <w:r w:rsidRPr="00E6121D">
        <w:rPr>
          <w:i/>
          <w:iCs/>
        </w:rPr>
        <w:t>At Risk of Deprivation: The Multidimensional Well-Being Impacts of Climate Migration and Immobility in Peru</w:t>
      </w:r>
      <w:r w:rsidRPr="00E6121D">
        <w:t xml:space="preserve"> (pp. 57-89). Wiesbaden: Springer </w:t>
      </w:r>
      <w:proofErr w:type="spellStart"/>
      <w:r w:rsidRPr="00E6121D">
        <w:t>Fachmedien</w:t>
      </w:r>
      <w:proofErr w:type="spellEnd"/>
      <w:r w:rsidRPr="00E6121D">
        <w:t xml:space="preserve"> Wiesbaden. </w:t>
      </w:r>
    </w:p>
    <w:p w14:paraId="3237EB3F" w14:textId="77777777" w:rsidR="00525925" w:rsidRPr="00E6121D" w:rsidRDefault="00525925" w:rsidP="00E6121D">
      <w:r w:rsidRPr="00E6121D">
        <w:t>Boienko, O., Yanchuk, T. and Fedchenko, O., (2025). CREATIVITY IN DIGITAL MARKETING. </w:t>
      </w:r>
      <w:r w:rsidRPr="00E6121D">
        <w:rPr>
          <w:i/>
          <w:iCs/>
        </w:rPr>
        <w:t>Three Seas Economic Journal</w:t>
      </w:r>
      <w:r w:rsidRPr="00E6121D">
        <w:t>, </w:t>
      </w:r>
      <w:r w:rsidRPr="00E6121D">
        <w:rPr>
          <w:i/>
          <w:iCs/>
        </w:rPr>
        <w:t>6</w:t>
      </w:r>
      <w:r w:rsidRPr="00E6121D">
        <w:t xml:space="preserve">(1), pp.19-26. </w:t>
      </w:r>
    </w:p>
    <w:p w14:paraId="2648B03F" w14:textId="77777777" w:rsidR="00525925" w:rsidRPr="00E6121D" w:rsidRDefault="00525925" w:rsidP="00E6121D">
      <w:proofErr w:type="spellStart"/>
      <w:r w:rsidRPr="00E6121D">
        <w:lastRenderedPageBreak/>
        <w:t>Bormane</w:t>
      </w:r>
      <w:proofErr w:type="spellEnd"/>
      <w:r w:rsidRPr="00E6121D">
        <w:t>, S. and Blaus, E., (2024). Artificial intelligence in the context of digital marketing communication. </w:t>
      </w:r>
      <w:r w:rsidRPr="00E6121D">
        <w:rPr>
          <w:i/>
          <w:iCs/>
        </w:rPr>
        <w:t>Frontiers in Communication</w:t>
      </w:r>
      <w:r w:rsidRPr="00E6121D">
        <w:t>, </w:t>
      </w:r>
      <w:r w:rsidRPr="00E6121D">
        <w:rPr>
          <w:i/>
          <w:iCs/>
        </w:rPr>
        <w:t>9</w:t>
      </w:r>
      <w:r w:rsidRPr="00E6121D">
        <w:t xml:space="preserve">, p.1411226. </w:t>
      </w:r>
    </w:p>
    <w:p w14:paraId="4D9E2AFE" w14:textId="77777777" w:rsidR="00525925" w:rsidRPr="00E6121D" w:rsidRDefault="00525925" w:rsidP="00E6121D">
      <w:r w:rsidRPr="00E6121D">
        <w:t>Cavdar Aksoy, N., Tumer Kabadayi, E., Yilmaz, C. and Kocak Alan, A., (2021). A typology of personalisation practices in marketing in the digital age. </w:t>
      </w:r>
      <w:r w:rsidRPr="00E6121D">
        <w:rPr>
          <w:i/>
          <w:iCs/>
        </w:rPr>
        <w:t>Journal of marketing management</w:t>
      </w:r>
      <w:r w:rsidRPr="00E6121D">
        <w:t>, </w:t>
      </w:r>
      <w:r w:rsidRPr="00E6121D">
        <w:rPr>
          <w:i/>
          <w:iCs/>
        </w:rPr>
        <w:t>37</w:t>
      </w:r>
      <w:r w:rsidRPr="00E6121D">
        <w:t>(11-12), pp.1091-1122.</w:t>
      </w:r>
    </w:p>
    <w:p w14:paraId="47E41E67" w14:textId="77777777" w:rsidR="00525925" w:rsidRPr="00E6121D" w:rsidRDefault="00525925" w:rsidP="00E6121D">
      <w:r w:rsidRPr="00E6121D">
        <w:t>Chaffey, D. and Smith, P.R., (2022). </w:t>
      </w:r>
      <w:r w:rsidRPr="00E6121D">
        <w:rPr>
          <w:i/>
          <w:iCs/>
        </w:rPr>
        <w:t>Digital marketing excellence: planning, optimizing and integrating online marketing</w:t>
      </w:r>
      <w:r w:rsidRPr="00E6121D">
        <w:t xml:space="preserve">. Routledge. </w:t>
      </w:r>
    </w:p>
    <w:p w14:paraId="156F1DE0" w14:textId="77777777" w:rsidR="00525925" w:rsidRPr="00E6121D" w:rsidRDefault="00525925" w:rsidP="00E6121D">
      <w:r w:rsidRPr="00E6121D">
        <w:t>Champaneri, A. and Jain, P., (2021). A content marketing as the leading technique in digital marketing: A case of Nike. </w:t>
      </w:r>
      <w:r w:rsidRPr="00E6121D">
        <w:rPr>
          <w:i/>
          <w:iCs/>
        </w:rPr>
        <w:t>International Journal of Research and Analytical Reviews</w:t>
      </w:r>
      <w:r w:rsidRPr="00E6121D">
        <w:t>, </w:t>
      </w:r>
      <w:r w:rsidRPr="00E6121D">
        <w:rPr>
          <w:i/>
          <w:iCs/>
        </w:rPr>
        <w:t>8</w:t>
      </w:r>
      <w:r w:rsidRPr="00E6121D">
        <w:t xml:space="preserve">(4). </w:t>
      </w:r>
    </w:p>
    <w:p w14:paraId="62D9E6A6" w14:textId="77777777" w:rsidR="00525925" w:rsidRPr="00E6121D" w:rsidRDefault="00525925" w:rsidP="00E6121D">
      <w:r w:rsidRPr="00E6121D">
        <w:t>Chen, T., (2024). A study on Nike’s digital marketing strategy based on the 4Ps theory and analysis of competitiveness maintenance methods. In </w:t>
      </w:r>
      <w:r w:rsidRPr="00E6121D">
        <w:rPr>
          <w:i/>
          <w:iCs/>
        </w:rPr>
        <w:t>SHS Web of Conferences</w:t>
      </w:r>
      <w:r w:rsidRPr="00E6121D">
        <w:t xml:space="preserve"> (Vol. 207, p. 01007). EDP Sciences. </w:t>
      </w:r>
    </w:p>
    <w:p w14:paraId="5C726B0F" w14:textId="77777777" w:rsidR="00525925" w:rsidRPr="00E6121D" w:rsidRDefault="00525925" w:rsidP="00E6121D">
      <w:r w:rsidRPr="00E6121D">
        <w:t>Fakhry, N.A.M. and Nasr, M.M., (2023). Metaverse and brand experience in fashion digital marketing. </w:t>
      </w:r>
      <w:r w:rsidRPr="00E6121D">
        <w:rPr>
          <w:i/>
          <w:iCs/>
        </w:rPr>
        <w:t>International Design Journal</w:t>
      </w:r>
      <w:r w:rsidRPr="00E6121D">
        <w:t>, </w:t>
      </w:r>
      <w:r w:rsidRPr="00E6121D">
        <w:rPr>
          <w:i/>
          <w:iCs/>
        </w:rPr>
        <w:t>13</w:t>
      </w:r>
      <w:r w:rsidRPr="00E6121D">
        <w:t xml:space="preserve">(3), pp.331-344. </w:t>
      </w:r>
    </w:p>
    <w:p w14:paraId="2C8208D9" w14:textId="77777777" w:rsidR="00525925" w:rsidRPr="00E6121D" w:rsidRDefault="00525925" w:rsidP="00E6121D">
      <w:r w:rsidRPr="00E6121D">
        <w:t>Figueiredo, F., Gonçalves, M.J.A. and Teixeira, S., (2021), October. Information technology adoption on digital marketing: A literature review. In </w:t>
      </w:r>
      <w:r w:rsidRPr="00E6121D">
        <w:rPr>
          <w:i/>
          <w:iCs/>
        </w:rPr>
        <w:t>Informatics</w:t>
      </w:r>
      <w:r w:rsidRPr="00E6121D">
        <w:t xml:space="preserve"> (Vol. 8, No. 4, p. 74). MDPI. </w:t>
      </w:r>
    </w:p>
    <w:p w14:paraId="139A43FA" w14:textId="77777777" w:rsidR="00525925" w:rsidRPr="00E6121D" w:rsidRDefault="00525925" w:rsidP="00E6121D">
      <w:r w:rsidRPr="00E6121D">
        <w:t xml:space="preserve">Harju, M., (2023). Impact of branding &amp; social media marketing in the digital era: Sports apparel brands. </w:t>
      </w:r>
    </w:p>
    <w:p w14:paraId="202E8AD0" w14:textId="77777777" w:rsidR="00525925" w:rsidRPr="00E6121D" w:rsidRDefault="00525925" w:rsidP="00E6121D">
      <w:r w:rsidRPr="00E6121D">
        <w:t>Hou, Q., (2023). Analysis of Nike brand operation and marketing strategy in different business periods based on 4P Marketing Theory. </w:t>
      </w:r>
      <w:r w:rsidRPr="00E6121D">
        <w:rPr>
          <w:i/>
          <w:iCs/>
        </w:rPr>
        <w:t>Highlights in Business, Economics and Management</w:t>
      </w:r>
      <w:r w:rsidRPr="00E6121D">
        <w:t>, pp.636-641.</w:t>
      </w:r>
    </w:p>
    <w:p w14:paraId="349021DC" w14:textId="77777777" w:rsidR="00525925" w:rsidRPr="00E6121D" w:rsidRDefault="00525925" w:rsidP="00E6121D">
      <w:proofErr w:type="spellStart"/>
      <w:r w:rsidRPr="00E6121D">
        <w:t>Ijaduade</w:t>
      </w:r>
      <w:proofErr w:type="spellEnd"/>
      <w:r w:rsidRPr="00E6121D">
        <w:t>, E.A., (2022). </w:t>
      </w:r>
      <w:r w:rsidRPr="00E6121D">
        <w:rPr>
          <w:i/>
          <w:iCs/>
        </w:rPr>
        <w:t>Analysis of digital marketing tools with regard to their effectiveness for brand building</w:t>
      </w:r>
      <w:r w:rsidRPr="00E6121D">
        <w:t xml:space="preserve"> (Doctoral dissertation, </w:t>
      </w:r>
      <w:proofErr w:type="spellStart"/>
      <w:r w:rsidRPr="00E6121D">
        <w:t>Technische</w:t>
      </w:r>
      <w:proofErr w:type="spellEnd"/>
      <w:r w:rsidRPr="00E6121D">
        <w:t xml:space="preserve"> Hochschule Ingolstadt). </w:t>
      </w:r>
    </w:p>
    <w:p w14:paraId="186FB5AA" w14:textId="77777777" w:rsidR="00525925" w:rsidRPr="00E6121D" w:rsidRDefault="00525925" w:rsidP="00E6121D">
      <w:r w:rsidRPr="00E6121D">
        <w:t>Islam, M.A., (2024). Impact of big data analytics on digital marketing: Academic review. </w:t>
      </w:r>
      <w:r w:rsidRPr="00E6121D">
        <w:rPr>
          <w:i/>
          <w:iCs/>
        </w:rPr>
        <w:t>Journal of Electrical Systems</w:t>
      </w:r>
      <w:r w:rsidRPr="00E6121D">
        <w:t>, </w:t>
      </w:r>
      <w:r w:rsidRPr="00E6121D">
        <w:rPr>
          <w:i/>
          <w:iCs/>
        </w:rPr>
        <w:t>20</w:t>
      </w:r>
      <w:r w:rsidRPr="00E6121D">
        <w:t xml:space="preserve">(5s), pp.10-52783. </w:t>
      </w:r>
    </w:p>
    <w:p w14:paraId="1098EBD7" w14:textId="77777777" w:rsidR="00525925" w:rsidRPr="00E6121D" w:rsidRDefault="00525925" w:rsidP="00E6121D">
      <w:r w:rsidRPr="00E6121D">
        <w:t>Jadhav, G.G., Gaikwad, S.V. and Bapat, D., (2023). A systematic literature review: digital marketing and its impact on SMEs. </w:t>
      </w:r>
      <w:r w:rsidRPr="00E6121D">
        <w:rPr>
          <w:i/>
          <w:iCs/>
        </w:rPr>
        <w:t>Journal of Indian Business Research</w:t>
      </w:r>
      <w:r w:rsidRPr="00E6121D">
        <w:t>, </w:t>
      </w:r>
      <w:r w:rsidRPr="00E6121D">
        <w:rPr>
          <w:i/>
          <w:iCs/>
        </w:rPr>
        <w:t>15</w:t>
      </w:r>
      <w:r w:rsidRPr="00E6121D">
        <w:t xml:space="preserve">(1), pp.76-91. </w:t>
      </w:r>
    </w:p>
    <w:p w14:paraId="559C499B" w14:textId="77777777" w:rsidR="00525925" w:rsidRPr="00E6121D" w:rsidRDefault="00525925" w:rsidP="00E6121D">
      <w:r w:rsidRPr="00E6121D">
        <w:t>Jayashree, R., Vignesh, S. and Yasar, S., (2023). AN STUDY OF DIFFERENT KINDS OF CHANNELS IN DIGITAL MARKETING. </w:t>
      </w:r>
      <w:r w:rsidRPr="00E6121D">
        <w:rPr>
          <w:i/>
          <w:iCs/>
        </w:rPr>
        <w:t>Russian Law Journal</w:t>
      </w:r>
      <w:r w:rsidRPr="00E6121D">
        <w:t>, </w:t>
      </w:r>
      <w:r w:rsidRPr="00E6121D">
        <w:rPr>
          <w:i/>
          <w:iCs/>
        </w:rPr>
        <w:t>11</w:t>
      </w:r>
      <w:r w:rsidRPr="00E6121D">
        <w:t xml:space="preserve">(11S), pp.56-60. </w:t>
      </w:r>
    </w:p>
    <w:p w14:paraId="67C0A97B" w14:textId="77777777" w:rsidR="00525925" w:rsidRPr="00E6121D" w:rsidRDefault="00525925" w:rsidP="00E6121D">
      <w:r w:rsidRPr="00E6121D">
        <w:t xml:space="preserve">Kotyrlo, O., </w:t>
      </w:r>
      <w:proofErr w:type="spellStart"/>
      <w:r w:rsidRPr="00E6121D">
        <w:t>Naboka</w:t>
      </w:r>
      <w:proofErr w:type="spellEnd"/>
      <w:r w:rsidRPr="00E6121D">
        <w:t>, R., Nestor, V., Tyshko, D. and Panasenko, O., (2024). Ways to use artificial intelligence to improve the personalisation of marketing strategies and improve the effectiveness of communication with consumers. </w:t>
      </w:r>
      <w:r w:rsidRPr="00E6121D">
        <w:rPr>
          <w:i/>
          <w:iCs/>
        </w:rPr>
        <w:t>Multidisciplinary Reviews</w:t>
      </w:r>
      <w:r w:rsidRPr="00E6121D">
        <w:t>, </w:t>
      </w:r>
      <w:r w:rsidRPr="00E6121D">
        <w:rPr>
          <w:i/>
          <w:iCs/>
        </w:rPr>
        <w:t>8</w:t>
      </w:r>
      <w:r w:rsidRPr="00E6121D">
        <w:t>.</w:t>
      </w:r>
    </w:p>
    <w:p w14:paraId="6532BC48" w14:textId="3A03526B" w:rsidR="00525925" w:rsidRPr="00E6121D" w:rsidRDefault="00525925" w:rsidP="00E6121D">
      <w:r w:rsidRPr="00E6121D">
        <w:t xml:space="preserve">Krakowski, S., Luger, J. and Raisch, S., </w:t>
      </w:r>
      <w:r w:rsidR="0095475F" w:rsidRPr="00E6121D">
        <w:t>(</w:t>
      </w:r>
      <w:r w:rsidRPr="00E6121D">
        <w:t>2023</w:t>
      </w:r>
      <w:r w:rsidR="0095475F" w:rsidRPr="00E6121D">
        <w:t>)</w:t>
      </w:r>
      <w:r w:rsidRPr="00E6121D">
        <w:t>. Artificial intelligence and the changing sources of competitive advantage. </w:t>
      </w:r>
      <w:r w:rsidRPr="00E6121D">
        <w:rPr>
          <w:i/>
          <w:iCs/>
        </w:rPr>
        <w:t>Strategic Management Journal</w:t>
      </w:r>
      <w:r w:rsidRPr="00E6121D">
        <w:t>, </w:t>
      </w:r>
      <w:r w:rsidRPr="00E6121D">
        <w:rPr>
          <w:i/>
          <w:iCs/>
        </w:rPr>
        <w:t>44</w:t>
      </w:r>
      <w:r w:rsidRPr="00E6121D">
        <w:t xml:space="preserve">(6), pp.1425-1452. </w:t>
      </w:r>
      <w:r w:rsidRPr="00E6121D">
        <w:br/>
      </w:r>
      <w:r w:rsidRPr="00E6121D">
        <w:lastRenderedPageBreak/>
        <w:t xml:space="preserve">Hidayat, S., Setiawan, M., Rohman, F. and Hussein, A.S., </w:t>
      </w:r>
      <w:r w:rsidR="0095475F" w:rsidRPr="00E6121D">
        <w:t>(</w:t>
      </w:r>
      <w:r w:rsidRPr="00E6121D">
        <w:t>2022</w:t>
      </w:r>
      <w:r w:rsidR="0095475F" w:rsidRPr="00E6121D">
        <w:t>)</w:t>
      </w:r>
      <w:r w:rsidRPr="00E6121D">
        <w:t>. Development of quality digital innovation by optimally utilizing company resources to increase competitive advantage and business performance. </w:t>
      </w:r>
      <w:r w:rsidRPr="00E6121D">
        <w:rPr>
          <w:i/>
          <w:iCs/>
        </w:rPr>
        <w:t>Administrative Sciences</w:t>
      </w:r>
      <w:r w:rsidRPr="00E6121D">
        <w:t>, </w:t>
      </w:r>
      <w:r w:rsidRPr="00E6121D">
        <w:rPr>
          <w:i/>
          <w:iCs/>
        </w:rPr>
        <w:t>12</w:t>
      </w:r>
      <w:r w:rsidRPr="00E6121D">
        <w:t xml:space="preserve">(4), p.157. </w:t>
      </w:r>
    </w:p>
    <w:p w14:paraId="666E05DF" w14:textId="77777777" w:rsidR="00525925" w:rsidRPr="00E6121D" w:rsidRDefault="00525925" w:rsidP="00E6121D">
      <w:r w:rsidRPr="00E6121D">
        <w:t xml:space="preserve">Lopes, J.M., Silva, L.F., Massano-Cardoso, I. and Galhardo, A., (2024). Running Towards a Better Brand Attitude: How Gamification in Nike Run Club Can </w:t>
      </w:r>
      <w:proofErr w:type="gramStart"/>
      <w:r w:rsidRPr="00E6121D">
        <w:t>Help?.</w:t>
      </w:r>
      <w:proofErr w:type="gramEnd"/>
      <w:r w:rsidRPr="00E6121D">
        <w:t> </w:t>
      </w:r>
      <w:r w:rsidRPr="00E6121D">
        <w:rPr>
          <w:i/>
          <w:iCs/>
        </w:rPr>
        <w:t>Journal of the Knowledge Economy</w:t>
      </w:r>
      <w:r w:rsidRPr="00E6121D">
        <w:t>, pp.1-29.</w:t>
      </w:r>
    </w:p>
    <w:p w14:paraId="25E4358C" w14:textId="72C1AF30" w:rsidR="00525925" w:rsidRPr="00E6121D" w:rsidRDefault="00525925" w:rsidP="00E6121D">
      <w:r w:rsidRPr="00E6121D">
        <w:t xml:space="preserve">Makaleng, M.S., </w:t>
      </w:r>
      <w:r w:rsidR="0095475F" w:rsidRPr="00E6121D">
        <w:t>(</w:t>
      </w:r>
      <w:r w:rsidRPr="00E6121D">
        <w:t>2024</w:t>
      </w:r>
      <w:r w:rsidR="0095475F" w:rsidRPr="00E6121D">
        <w:t>)</w:t>
      </w:r>
      <w:r w:rsidRPr="00E6121D">
        <w:t>. Prioritizing critical success factors for reverse logistics as a source of competitive advantage. </w:t>
      </w:r>
      <w:r w:rsidRPr="00E6121D">
        <w:rPr>
          <w:i/>
          <w:iCs/>
        </w:rPr>
        <w:t>Emerging Science Journal</w:t>
      </w:r>
      <w:r w:rsidRPr="00E6121D">
        <w:t>, </w:t>
      </w:r>
      <w:r w:rsidRPr="00E6121D">
        <w:rPr>
          <w:i/>
          <w:iCs/>
        </w:rPr>
        <w:t>8</w:t>
      </w:r>
      <w:r w:rsidRPr="00E6121D">
        <w:t xml:space="preserve">(2), pp.658-674. </w:t>
      </w:r>
    </w:p>
    <w:p w14:paraId="3EE7072A" w14:textId="552A176F" w:rsidR="00525925" w:rsidRPr="00E6121D" w:rsidRDefault="00525925" w:rsidP="00E6121D">
      <w:r w:rsidRPr="00E6121D">
        <w:t xml:space="preserve">Maksimovic, J. and Evtimov, J., </w:t>
      </w:r>
      <w:r w:rsidR="0095475F" w:rsidRPr="00E6121D">
        <w:t>(</w:t>
      </w:r>
      <w:r w:rsidRPr="00E6121D">
        <w:t>2023</w:t>
      </w:r>
      <w:r w:rsidR="0095475F" w:rsidRPr="00E6121D">
        <w:t>)</w:t>
      </w:r>
      <w:r w:rsidRPr="00E6121D">
        <w:t>. Positivism and post-positivism as the basis of quantitative research in pedagogy. </w:t>
      </w:r>
      <w:r w:rsidRPr="00E6121D">
        <w:rPr>
          <w:i/>
          <w:iCs/>
        </w:rPr>
        <w:t>Research in Pedagogy</w:t>
      </w:r>
      <w:r w:rsidRPr="00E6121D">
        <w:t>, </w:t>
      </w:r>
      <w:r w:rsidRPr="00E6121D">
        <w:rPr>
          <w:i/>
          <w:iCs/>
        </w:rPr>
        <w:t>13</w:t>
      </w:r>
      <w:r w:rsidRPr="00E6121D">
        <w:t xml:space="preserve">(1), pp.208-218. </w:t>
      </w:r>
    </w:p>
    <w:p w14:paraId="400A9ECA" w14:textId="0D7608AB" w:rsidR="00525925" w:rsidRPr="00E6121D" w:rsidRDefault="00525925" w:rsidP="00E6121D">
      <w:proofErr w:type="spellStart"/>
      <w:r w:rsidRPr="00E6121D">
        <w:t>Mbanaso</w:t>
      </w:r>
      <w:proofErr w:type="spellEnd"/>
      <w:r w:rsidRPr="00E6121D">
        <w:t xml:space="preserve">, U.M., Abrahams, L. and Okafor, K.C., </w:t>
      </w:r>
      <w:r w:rsidR="0095475F" w:rsidRPr="00E6121D">
        <w:t>(</w:t>
      </w:r>
      <w:r w:rsidRPr="00E6121D">
        <w:t>2023</w:t>
      </w:r>
      <w:r w:rsidR="0095475F" w:rsidRPr="00E6121D">
        <w:t>)</w:t>
      </w:r>
      <w:r w:rsidRPr="00E6121D">
        <w:t>. Research philosophy, design and methodology. In </w:t>
      </w:r>
      <w:r w:rsidRPr="00E6121D">
        <w:rPr>
          <w:i/>
          <w:iCs/>
        </w:rPr>
        <w:t>Research Techniques for Computer Science, Information Systems and Cybersecurity</w:t>
      </w:r>
      <w:r w:rsidRPr="00E6121D">
        <w:t xml:space="preserve"> (pp. 81-113). Cham: Springer Nature Switzerland. </w:t>
      </w:r>
    </w:p>
    <w:p w14:paraId="727A7EA0" w14:textId="77777777" w:rsidR="00525925" w:rsidRPr="00E6121D" w:rsidRDefault="00525925" w:rsidP="00E6121D">
      <w:r w:rsidRPr="00E6121D">
        <w:t xml:space="preserve">Mohammad, A.A.S., </w:t>
      </w:r>
      <w:proofErr w:type="spellStart"/>
      <w:r w:rsidRPr="00E6121D">
        <w:t>Aityassine</w:t>
      </w:r>
      <w:proofErr w:type="spellEnd"/>
      <w:r w:rsidRPr="00E6121D">
        <w:t>, F.L.Y., al-</w:t>
      </w:r>
      <w:proofErr w:type="spellStart"/>
      <w:r w:rsidRPr="00E6121D">
        <w:t>fugaha</w:t>
      </w:r>
      <w:proofErr w:type="spellEnd"/>
      <w:r w:rsidRPr="00E6121D">
        <w:t xml:space="preserve">, Z.N.A., </w:t>
      </w:r>
      <w:proofErr w:type="spellStart"/>
      <w:r w:rsidRPr="00E6121D">
        <w:t>Alshurideh</w:t>
      </w:r>
      <w:proofErr w:type="spellEnd"/>
      <w:r w:rsidRPr="00E6121D">
        <w:t>, M.T., Alajarmeh, N.S., Al-Momani, A.A., Al-</w:t>
      </w:r>
      <w:proofErr w:type="spellStart"/>
      <w:r w:rsidRPr="00E6121D">
        <w:t>shanableh</w:t>
      </w:r>
      <w:proofErr w:type="spellEnd"/>
      <w:r w:rsidRPr="00E6121D">
        <w:t xml:space="preserve">, N., </w:t>
      </w:r>
      <w:proofErr w:type="spellStart"/>
      <w:r w:rsidRPr="00E6121D">
        <w:t>Alzyoud</w:t>
      </w:r>
      <w:proofErr w:type="spellEnd"/>
      <w:r w:rsidRPr="00E6121D">
        <w:t>, M., Al-</w:t>
      </w:r>
      <w:proofErr w:type="spellStart"/>
      <w:r w:rsidRPr="00E6121D">
        <w:t>Hawary</w:t>
      </w:r>
      <w:proofErr w:type="spellEnd"/>
      <w:r w:rsidRPr="00E6121D">
        <w:t>, S.I.S. and Al-Adamat, A.M., (2024). The impact of influencer marketing on brand perception: a study of Jordanian customers influenced on social media platforms. In </w:t>
      </w:r>
      <w:r w:rsidRPr="00E6121D">
        <w:rPr>
          <w:i/>
          <w:iCs/>
        </w:rPr>
        <w:t>Business Analytical Capabilities and Artificial Intelligence-Enabled Analytics: Applications and Challenges in the Digital Era, Volume 1</w:t>
      </w:r>
      <w:r w:rsidRPr="00E6121D">
        <w:t> (pp. 363-376). Cham: Springer Nature Switzerland.</w:t>
      </w:r>
    </w:p>
    <w:p w14:paraId="6058B8C2" w14:textId="77777777" w:rsidR="00525925" w:rsidRPr="00E6121D" w:rsidRDefault="00525925" w:rsidP="00E6121D">
      <w:r w:rsidRPr="00E6121D">
        <w:t>Myroshnychenko, I.Y. and Bielova, O.I., (2021). Digital Marketing: main types, features and advantages. </w:t>
      </w:r>
      <w:proofErr w:type="spellStart"/>
      <w:r w:rsidRPr="00E6121D">
        <w:rPr>
          <w:i/>
          <w:iCs/>
        </w:rPr>
        <w:t>Редакційна</w:t>
      </w:r>
      <w:proofErr w:type="spellEnd"/>
      <w:r w:rsidRPr="00E6121D">
        <w:rPr>
          <w:i/>
          <w:iCs/>
        </w:rPr>
        <w:t xml:space="preserve"> </w:t>
      </w:r>
      <w:proofErr w:type="spellStart"/>
      <w:r w:rsidRPr="00E6121D">
        <w:rPr>
          <w:i/>
          <w:iCs/>
        </w:rPr>
        <w:t>колегія</w:t>
      </w:r>
      <w:proofErr w:type="spellEnd"/>
      <w:r w:rsidRPr="00E6121D">
        <w:rPr>
          <w:i/>
          <w:iCs/>
        </w:rPr>
        <w:t xml:space="preserve">: д. е. н., </w:t>
      </w:r>
      <w:proofErr w:type="spellStart"/>
      <w:r w:rsidRPr="00E6121D">
        <w:rPr>
          <w:i/>
          <w:iCs/>
        </w:rPr>
        <w:t>проф</w:t>
      </w:r>
      <w:proofErr w:type="spellEnd"/>
      <w:r w:rsidRPr="00E6121D">
        <w:rPr>
          <w:i/>
          <w:iCs/>
        </w:rPr>
        <w:t xml:space="preserve">. </w:t>
      </w:r>
      <w:proofErr w:type="spellStart"/>
      <w:r w:rsidRPr="00E6121D">
        <w:rPr>
          <w:i/>
          <w:iCs/>
        </w:rPr>
        <w:t>Козирєва</w:t>
      </w:r>
      <w:proofErr w:type="spellEnd"/>
      <w:r w:rsidRPr="00E6121D">
        <w:rPr>
          <w:i/>
          <w:iCs/>
        </w:rPr>
        <w:t xml:space="preserve"> ОВ, к. е. н., </w:t>
      </w:r>
      <w:proofErr w:type="spellStart"/>
      <w:r w:rsidRPr="00E6121D">
        <w:rPr>
          <w:i/>
          <w:iCs/>
        </w:rPr>
        <w:t>доц</w:t>
      </w:r>
      <w:proofErr w:type="spellEnd"/>
      <w:r w:rsidRPr="00E6121D">
        <w:rPr>
          <w:i/>
          <w:iCs/>
        </w:rPr>
        <w:t xml:space="preserve">. </w:t>
      </w:r>
      <w:proofErr w:type="spellStart"/>
      <w:r w:rsidRPr="00E6121D">
        <w:rPr>
          <w:i/>
          <w:iCs/>
        </w:rPr>
        <w:t>Глєбова</w:t>
      </w:r>
      <w:proofErr w:type="spellEnd"/>
      <w:r w:rsidRPr="00E6121D">
        <w:rPr>
          <w:i/>
          <w:iCs/>
        </w:rPr>
        <w:t xml:space="preserve"> НВ (</w:t>
      </w:r>
      <w:proofErr w:type="spellStart"/>
      <w:r w:rsidRPr="00E6121D">
        <w:rPr>
          <w:i/>
          <w:iCs/>
        </w:rPr>
        <w:t>Реєстраційне</w:t>
      </w:r>
      <w:proofErr w:type="spellEnd"/>
      <w:r w:rsidRPr="00E6121D">
        <w:rPr>
          <w:i/>
          <w:iCs/>
        </w:rPr>
        <w:t xml:space="preserve"> </w:t>
      </w:r>
      <w:proofErr w:type="spellStart"/>
      <w:r w:rsidRPr="00E6121D">
        <w:rPr>
          <w:i/>
          <w:iCs/>
        </w:rPr>
        <w:t>посвідчення</w:t>
      </w:r>
      <w:proofErr w:type="spellEnd"/>
      <w:r w:rsidRPr="00E6121D">
        <w:rPr>
          <w:i/>
          <w:iCs/>
        </w:rPr>
        <w:t xml:space="preserve"> </w:t>
      </w:r>
      <w:proofErr w:type="spellStart"/>
      <w:r w:rsidRPr="00E6121D">
        <w:rPr>
          <w:i/>
          <w:iCs/>
        </w:rPr>
        <w:t>УкрІНТЕІ</w:t>
      </w:r>
      <w:proofErr w:type="spellEnd"/>
      <w:r w:rsidRPr="00E6121D">
        <w:rPr>
          <w:i/>
          <w:iCs/>
        </w:rPr>
        <w:t xml:space="preserve"> № 416 </w:t>
      </w:r>
      <w:proofErr w:type="spellStart"/>
      <w:r w:rsidRPr="00E6121D">
        <w:rPr>
          <w:i/>
          <w:iCs/>
        </w:rPr>
        <w:t>від</w:t>
      </w:r>
      <w:proofErr w:type="spellEnd"/>
      <w:r w:rsidRPr="00E6121D">
        <w:rPr>
          <w:i/>
          <w:iCs/>
        </w:rPr>
        <w:t xml:space="preserve"> 16.09. 2020 р.)</w:t>
      </w:r>
      <w:r w:rsidRPr="00E6121D">
        <w:t xml:space="preserve">, p.189. </w:t>
      </w:r>
    </w:p>
    <w:p w14:paraId="46B4D566" w14:textId="77777777" w:rsidR="00525925" w:rsidRPr="00E6121D" w:rsidRDefault="00525925" w:rsidP="00E6121D">
      <w:r w:rsidRPr="00E6121D">
        <w:t>Neupane, R., (2022). Analysis of the impact of public relations strategies on customer-based brand equity: A study of Nike customers in the UK. </w:t>
      </w:r>
      <w:r w:rsidRPr="00E6121D">
        <w:rPr>
          <w:i/>
          <w:iCs/>
        </w:rPr>
        <w:t>International Journal of Research-GRANTHAALAYAH, 10 (4), 125-160. https://doi. org/10.29121/grant</w:t>
      </w:r>
      <w:r w:rsidRPr="00E6121D">
        <w:t xml:space="preserve">. </w:t>
      </w:r>
    </w:p>
    <w:p w14:paraId="226B8B9D" w14:textId="033D807C" w:rsidR="00525925" w:rsidRPr="00E6121D" w:rsidRDefault="00525925" w:rsidP="00E6121D">
      <w:proofErr w:type="spellStart"/>
      <w:r w:rsidRPr="00E6121D">
        <w:t>Ngeche</w:t>
      </w:r>
      <w:proofErr w:type="spellEnd"/>
      <w:r w:rsidRPr="00E6121D">
        <w:t xml:space="preserve">, J. and Okello, G., </w:t>
      </w:r>
      <w:r w:rsidR="0095475F" w:rsidRPr="00E6121D">
        <w:t>(</w:t>
      </w:r>
      <w:r w:rsidRPr="00E6121D">
        <w:t>2022</w:t>
      </w:r>
      <w:r w:rsidR="0095475F" w:rsidRPr="00E6121D">
        <w:t>)</w:t>
      </w:r>
      <w:r w:rsidRPr="00E6121D">
        <w:t>. Influence of Social Capital Integration Capabilities on Sustainable Competitive Advantage Among Private Hospitals in Kenya. </w:t>
      </w:r>
      <w:proofErr w:type="spellStart"/>
      <w:r w:rsidRPr="00E6121D">
        <w:rPr>
          <w:i/>
          <w:iCs/>
        </w:rPr>
        <w:t>Kabarak</w:t>
      </w:r>
      <w:proofErr w:type="spellEnd"/>
      <w:r w:rsidRPr="00E6121D">
        <w:rPr>
          <w:i/>
          <w:iCs/>
        </w:rPr>
        <w:t xml:space="preserve"> Journal of Research &amp; Innovation</w:t>
      </w:r>
      <w:r w:rsidRPr="00E6121D">
        <w:t>, </w:t>
      </w:r>
      <w:r w:rsidRPr="00E6121D">
        <w:rPr>
          <w:i/>
          <w:iCs/>
        </w:rPr>
        <w:t>12</w:t>
      </w:r>
      <w:r w:rsidRPr="00E6121D">
        <w:t xml:space="preserve">(2), pp.25-36. </w:t>
      </w:r>
    </w:p>
    <w:p w14:paraId="12D7CC8C" w14:textId="77777777" w:rsidR="00525925" w:rsidRPr="00E6121D" w:rsidRDefault="00525925" w:rsidP="00E6121D">
      <w:r w:rsidRPr="00E6121D">
        <w:t xml:space="preserve">Nike, (2025), </w:t>
      </w:r>
      <w:r w:rsidRPr="00E6121D">
        <w:rPr>
          <w:i/>
          <w:iCs/>
        </w:rPr>
        <w:t>Nike's advertising and promotion costs from the financial years of 2014 to (2025),</w:t>
      </w:r>
      <w:r w:rsidRPr="00E6121D">
        <w:t xml:space="preserve"> Available at: </w:t>
      </w:r>
      <w:hyperlink r:id="rId33" w:history="1">
        <w:r w:rsidRPr="00E6121D">
          <w:rPr>
            <w:rStyle w:val="Hyperlink"/>
            <w:color w:val="auto"/>
            <w:u w:val="none"/>
          </w:rPr>
          <w:t>https://www.statista.com/statistics/685734/nike-ad-spend/?srsltid=AfmBOopMR-AyMU19O1gqJwFl1VF5HT40AK8MzJ3ZA0MW5hkTSa9Pc9cY</w:t>
        </w:r>
      </w:hyperlink>
      <w:r w:rsidRPr="00E6121D">
        <w:t xml:space="preserve"> [Accessed on: 25/11/2025] </w:t>
      </w:r>
    </w:p>
    <w:p w14:paraId="7BCEC769" w14:textId="77777777" w:rsidR="00525925" w:rsidRPr="00E6121D" w:rsidRDefault="00525925" w:rsidP="00E6121D">
      <w:proofErr w:type="spellStart"/>
      <w:r w:rsidRPr="00E6121D">
        <w:lastRenderedPageBreak/>
        <w:t>Nuseir</w:t>
      </w:r>
      <w:proofErr w:type="spellEnd"/>
      <w:r w:rsidRPr="00E6121D">
        <w:t xml:space="preserve">, M.T., El </w:t>
      </w:r>
      <w:proofErr w:type="spellStart"/>
      <w:r w:rsidRPr="00E6121D">
        <w:t>Refae</w:t>
      </w:r>
      <w:proofErr w:type="spellEnd"/>
      <w:r w:rsidRPr="00E6121D">
        <w:t xml:space="preserve">, G.A., </w:t>
      </w:r>
      <w:proofErr w:type="spellStart"/>
      <w:r w:rsidRPr="00E6121D">
        <w:t>Aljumah</w:t>
      </w:r>
      <w:proofErr w:type="spellEnd"/>
      <w:r w:rsidRPr="00E6121D">
        <w:t xml:space="preserve">, A., </w:t>
      </w:r>
      <w:proofErr w:type="spellStart"/>
      <w:r w:rsidRPr="00E6121D">
        <w:t>Alshurideh</w:t>
      </w:r>
      <w:proofErr w:type="spellEnd"/>
      <w:r w:rsidRPr="00E6121D">
        <w:t xml:space="preserve">, M., </w:t>
      </w:r>
      <w:proofErr w:type="spellStart"/>
      <w:r w:rsidRPr="00E6121D">
        <w:t>Urabi</w:t>
      </w:r>
      <w:proofErr w:type="spellEnd"/>
      <w:r w:rsidRPr="00E6121D">
        <w:t>, S. and Kurdi, B.A., (2023). Digital marketing strategies and the impact on customer experience: A systematic review. </w:t>
      </w:r>
      <w:r w:rsidRPr="00E6121D">
        <w:rPr>
          <w:i/>
          <w:iCs/>
        </w:rPr>
        <w:t>The effect of information technology on business and marketing intelligence systems</w:t>
      </w:r>
      <w:r w:rsidRPr="00E6121D">
        <w:t xml:space="preserve">, pp.21-44. </w:t>
      </w:r>
    </w:p>
    <w:p w14:paraId="46C4FBF5" w14:textId="674EFF2B" w:rsidR="00525925" w:rsidRPr="00E6121D" w:rsidRDefault="00525925" w:rsidP="00E6121D">
      <w:r w:rsidRPr="00E6121D">
        <w:t xml:space="preserve">Olawale, S.R., </w:t>
      </w:r>
      <w:proofErr w:type="spellStart"/>
      <w:r w:rsidRPr="00E6121D">
        <w:t>Chinagozi</w:t>
      </w:r>
      <w:proofErr w:type="spellEnd"/>
      <w:r w:rsidRPr="00E6121D">
        <w:t xml:space="preserve">, O.G. and Joe, O.N., </w:t>
      </w:r>
      <w:r w:rsidR="0095475F" w:rsidRPr="00E6121D">
        <w:t>(</w:t>
      </w:r>
      <w:r w:rsidRPr="00E6121D">
        <w:t>2023</w:t>
      </w:r>
      <w:r w:rsidR="0095475F" w:rsidRPr="00E6121D">
        <w:t>)</w:t>
      </w:r>
      <w:r w:rsidRPr="00E6121D">
        <w:t>. Exploratory research design in management science: A review of literature on conduct and application. </w:t>
      </w:r>
      <w:r w:rsidRPr="00E6121D">
        <w:rPr>
          <w:i/>
          <w:iCs/>
        </w:rPr>
        <w:t>International Journal of Research and Innovation in Social Science</w:t>
      </w:r>
      <w:r w:rsidRPr="00E6121D">
        <w:t>, </w:t>
      </w:r>
      <w:r w:rsidRPr="00E6121D">
        <w:rPr>
          <w:i/>
          <w:iCs/>
        </w:rPr>
        <w:t>7</w:t>
      </w:r>
      <w:r w:rsidRPr="00E6121D">
        <w:t xml:space="preserve">(4), pp.1384-1395. </w:t>
      </w:r>
    </w:p>
    <w:p w14:paraId="0E02C6BD" w14:textId="77777777" w:rsidR="00525925" w:rsidRPr="00E6121D" w:rsidRDefault="00525925" w:rsidP="00E6121D">
      <w:r w:rsidRPr="00E6121D">
        <w:t>Pramita, K. and Manafe, L.A., (2022). Personal selling implementation and AIDA model; Attention, interest, desire, action. </w:t>
      </w:r>
      <w:r w:rsidRPr="00E6121D">
        <w:rPr>
          <w:i/>
          <w:iCs/>
        </w:rPr>
        <w:t>(International Journal of Entrepreneurship and Business Development)</w:t>
      </w:r>
      <w:r w:rsidRPr="00E6121D">
        <w:t>, </w:t>
      </w:r>
      <w:r w:rsidRPr="00E6121D">
        <w:rPr>
          <w:i/>
          <w:iCs/>
        </w:rPr>
        <w:t>5</w:t>
      </w:r>
      <w:r w:rsidRPr="00E6121D">
        <w:t>(3), pp.487-494.</w:t>
      </w:r>
    </w:p>
    <w:p w14:paraId="1B8F073F" w14:textId="23AECB19" w:rsidR="00525925" w:rsidRPr="00E6121D" w:rsidRDefault="00525925" w:rsidP="00E6121D">
      <w:r w:rsidRPr="00E6121D">
        <w:t xml:space="preserve">Pratama, R. and Wahyuni, S., </w:t>
      </w:r>
      <w:r w:rsidR="0095475F" w:rsidRPr="00E6121D">
        <w:t>(</w:t>
      </w:r>
      <w:r w:rsidRPr="00E6121D">
        <w:t>2022</w:t>
      </w:r>
      <w:r w:rsidR="0095475F" w:rsidRPr="00E6121D">
        <w:t>)</w:t>
      </w:r>
      <w:r w:rsidRPr="00E6121D">
        <w:t>, February. Turning eco-investments into sustainable competitive advantages: an exploratory case study of eco-oriented startup. In </w:t>
      </w:r>
      <w:r w:rsidRPr="00E6121D">
        <w:rPr>
          <w:i/>
          <w:iCs/>
        </w:rPr>
        <w:t>Proceeding of the International Conference on Family Business and Entrepreneurship</w:t>
      </w:r>
      <w:r w:rsidRPr="00E6121D">
        <w:t> (Vol. 2, No. 1).</w:t>
      </w:r>
    </w:p>
    <w:p w14:paraId="5915B368" w14:textId="77777777" w:rsidR="00525925" w:rsidRPr="00E6121D" w:rsidRDefault="00525925" w:rsidP="00E6121D">
      <w:r w:rsidRPr="00E6121D">
        <w:t>Pushparaj, P. and Kushwaha, B.P., (2024). Social media influencer marketing: a systematic literature review using TCM and ADO framework. </w:t>
      </w:r>
      <w:r w:rsidRPr="00E6121D">
        <w:rPr>
          <w:i/>
          <w:iCs/>
        </w:rPr>
        <w:t>International Journal of Consumer Studies</w:t>
      </w:r>
      <w:r w:rsidRPr="00E6121D">
        <w:t>, </w:t>
      </w:r>
      <w:r w:rsidRPr="00E6121D">
        <w:rPr>
          <w:i/>
          <w:iCs/>
        </w:rPr>
        <w:t>48</w:t>
      </w:r>
      <w:r w:rsidRPr="00E6121D">
        <w:t xml:space="preserve">(6), p.e13098. </w:t>
      </w:r>
    </w:p>
    <w:p w14:paraId="30908D7A" w14:textId="03EB2718" w:rsidR="00525925" w:rsidRPr="00E6121D" w:rsidRDefault="00525925" w:rsidP="00E6121D">
      <w:r w:rsidRPr="00E6121D">
        <w:t xml:space="preserve">Rehman, S.U., Bresciani, S., Ashfaq, K. and Alam, G.M., </w:t>
      </w:r>
      <w:r w:rsidR="0095475F" w:rsidRPr="00E6121D">
        <w:t>(</w:t>
      </w:r>
      <w:r w:rsidRPr="00E6121D">
        <w:t>2022</w:t>
      </w:r>
      <w:r w:rsidR="0095475F" w:rsidRPr="00E6121D">
        <w:t>)</w:t>
      </w:r>
      <w:r w:rsidRPr="00E6121D">
        <w:t>. Intellectual capital, knowledge management and competitive advantage: a resource orchestration perspective. </w:t>
      </w:r>
      <w:r w:rsidRPr="00E6121D">
        <w:rPr>
          <w:i/>
          <w:iCs/>
        </w:rPr>
        <w:t>Journal of Knowledge Management</w:t>
      </w:r>
      <w:r w:rsidRPr="00E6121D">
        <w:t>, </w:t>
      </w:r>
      <w:r w:rsidRPr="00E6121D">
        <w:rPr>
          <w:i/>
          <w:iCs/>
        </w:rPr>
        <w:t>26</w:t>
      </w:r>
      <w:r w:rsidRPr="00E6121D">
        <w:t xml:space="preserve">(7), pp.1705-1731. </w:t>
      </w:r>
    </w:p>
    <w:p w14:paraId="34903BFD" w14:textId="77777777" w:rsidR="00525925" w:rsidRPr="00E6121D" w:rsidRDefault="00525925" w:rsidP="00E6121D">
      <w:r w:rsidRPr="00E6121D">
        <w:t>Rodrigues, I., Lopes, J.M., Borges, A., Oliveira, J. and Oliveira, M., (2021). How can Gamified applications drive engagement and brand attitude? The case of Nike run club application. </w:t>
      </w:r>
      <w:r w:rsidRPr="00E6121D">
        <w:rPr>
          <w:i/>
          <w:iCs/>
        </w:rPr>
        <w:t>Administrative Sciences</w:t>
      </w:r>
      <w:r w:rsidRPr="00E6121D">
        <w:t>, </w:t>
      </w:r>
      <w:r w:rsidRPr="00E6121D">
        <w:rPr>
          <w:i/>
          <w:iCs/>
        </w:rPr>
        <w:t>11</w:t>
      </w:r>
      <w:r w:rsidRPr="00E6121D">
        <w:t xml:space="preserve">(3), p.92. </w:t>
      </w:r>
    </w:p>
    <w:p w14:paraId="1C5A3B5E" w14:textId="77777777" w:rsidR="00525925" w:rsidRPr="00E6121D" w:rsidRDefault="00525925" w:rsidP="00E6121D">
      <w:r w:rsidRPr="00E6121D">
        <w:t>Rosario, R.A., Roshini, R. and Pillai, V., (2022). A study on digital marketing and its types: A deep review of pros and cons. </w:t>
      </w:r>
      <w:proofErr w:type="spellStart"/>
      <w:r w:rsidRPr="00E6121D">
        <w:rPr>
          <w:i/>
          <w:iCs/>
        </w:rPr>
        <w:t>Integr</w:t>
      </w:r>
      <w:proofErr w:type="spellEnd"/>
      <w:r w:rsidRPr="00E6121D">
        <w:rPr>
          <w:i/>
          <w:iCs/>
        </w:rPr>
        <w:t xml:space="preserve">. J. Res. Arts </w:t>
      </w:r>
      <w:proofErr w:type="spellStart"/>
      <w:r w:rsidRPr="00E6121D">
        <w:rPr>
          <w:i/>
          <w:iCs/>
        </w:rPr>
        <w:t>Humanit</w:t>
      </w:r>
      <w:proofErr w:type="spellEnd"/>
      <w:r w:rsidRPr="00E6121D">
        <w:t>, </w:t>
      </w:r>
      <w:r w:rsidRPr="00E6121D">
        <w:rPr>
          <w:i/>
          <w:iCs/>
        </w:rPr>
        <w:t>2</w:t>
      </w:r>
      <w:r w:rsidRPr="00E6121D">
        <w:t xml:space="preserve">(4), pp.140-145. </w:t>
      </w:r>
    </w:p>
    <w:p w14:paraId="4CA4528D" w14:textId="1CEF23AA" w:rsidR="00525925" w:rsidRPr="00E6121D" w:rsidRDefault="00525925" w:rsidP="00E6121D">
      <w:r w:rsidRPr="00E6121D">
        <w:t xml:space="preserve">Saunders, M. and </w:t>
      </w:r>
      <w:proofErr w:type="spellStart"/>
      <w:r w:rsidRPr="00E6121D">
        <w:t>Tosey</w:t>
      </w:r>
      <w:proofErr w:type="spellEnd"/>
      <w:r w:rsidRPr="00E6121D">
        <w:t xml:space="preserve">, P., </w:t>
      </w:r>
      <w:r w:rsidR="0095475F" w:rsidRPr="00E6121D">
        <w:t>(</w:t>
      </w:r>
      <w:r w:rsidRPr="00E6121D">
        <w:t>2012</w:t>
      </w:r>
      <w:r w:rsidR="0095475F" w:rsidRPr="00E6121D">
        <w:t>)</w:t>
      </w:r>
      <w:r w:rsidRPr="00E6121D">
        <w:t>. Research Design. </w:t>
      </w:r>
      <w:r w:rsidRPr="00E6121D">
        <w:rPr>
          <w:i/>
          <w:iCs/>
        </w:rPr>
        <w:t>Academia</w:t>
      </w:r>
      <w:r w:rsidRPr="00E6121D">
        <w:t>.</w:t>
      </w:r>
    </w:p>
    <w:p w14:paraId="56FFB70D" w14:textId="77777777" w:rsidR="00525925" w:rsidRPr="00E6121D" w:rsidRDefault="00525925" w:rsidP="00E6121D">
      <w:r w:rsidRPr="00E6121D">
        <w:t>Saura, J.R., Palacios-Marqués, D. and Ribeiro-Soriano, D., (2023). Digital marketing in SMEs via data-driven strategies: Reviewing the current state of research. </w:t>
      </w:r>
      <w:r w:rsidRPr="00E6121D">
        <w:rPr>
          <w:i/>
          <w:iCs/>
        </w:rPr>
        <w:t>Journal of Small Business Management</w:t>
      </w:r>
      <w:r w:rsidRPr="00E6121D">
        <w:t>, </w:t>
      </w:r>
      <w:r w:rsidRPr="00E6121D">
        <w:rPr>
          <w:i/>
          <w:iCs/>
        </w:rPr>
        <w:t>61</w:t>
      </w:r>
      <w:r w:rsidRPr="00E6121D">
        <w:t>(3), pp.1278-1313.</w:t>
      </w:r>
    </w:p>
    <w:p w14:paraId="2B1E40AB" w14:textId="77777777" w:rsidR="00525925" w:rsidRPr="00E6121D" w:rsidRDefault="00525925" w:rsidP="00E6121D">
      <w:r w:rsidRPr="00E6121D">
        <w:t>Srivastava, R., Gupta, P., Kumar, H. and Tuli, N., (2025). Digital customer engagement: A systematic literature review and research agenda. </w:t>
      </w:r>
      <w:r w:rsidRPr="00E6121D">
        <w:rPr>
          <w:i/>
          <w:iCs/>
        </w:rPr>
        <w:t>Australian Journal of Management</w:t>
      </w:r>
      <w:r w:rsidRPr="00E6121D">
        <w:t>, </w:t>
      </w:r>
      <w:r w:rsidRPr="00E6121D">
        <w:rPr>
          <w:i/>
          <w:iCs/>
        </w:rPr>
        <w:t>50</w:t>
      </w:r>
      <w:r w:rsidRPr="00E6121D">
        <w:t>(1), pp.220-245.</w:t>
      </w:r>
    </w:p>
    <w:p w14:paraId="42A3BCE2" w14:textId="77777777" w:rsidR="00525925" w:rsidRPr="00E6121D" w:rsidRDefault="00525925" w:rsidP="00E6121D">
      <w:r w:rsidRPr="00E6121D">
        <w:t xml:space="preserve">Statista, (2025), </w:t>
      </w:r>
      <w:r w:rsidRPr="00E6121D">
        <w:rPr>
          <w:i/>
          <w:iCs/>
        </w:rPr>
        <w:t xml:space="preserve">Nike's revenue worldwide from the fiscal years of 2016 to (2025), by sales channel, </w:t>
      </w:r>
      <w:r w:rsidRPr="00E6121D">
        <w:t xml:space="preserve">Available at: </w:t>
      </w:r>
      <w:hyperlink r:id="rId34" w:history="1">
        <w:r w:rsidRPr="00E6121D">
          <w:rPr>
            <w:rStyle w:val="Hyperlink"/>
            <w:color w:val="auto"/>
            <w:u w:val="none"/>
          </w:rPr>
          <w:t>https://www.statista.com/statistics/888725/nikes-revenue-by-sales-channel-worldwide/?srsltid=AfmBOoqTKFyiSt31P2-xbVZOYWH4ZdCOONTXp-rWG4Ym4DA1qMjshNwm</w:t>
        </w:r>
      </w:hyperlink>
      <w:r w:rsidRPr="00E6121D">
        <w:t xml:space="preserve"> [Accessed on: 25/11/2025] </w:t>
      </w:r>
    </w:p>
    <w:p w14:paraId="1E91FEFF" w14:textId="77777777" w:rsidR="00525925" w:rsidRPr="00E6121D" w:rsidRDefault="00525925" w:rsidP="00E6121D">
      <w:r w:rsidRPr="00E6121D">
        <w:lastRenderedPageBreak/>
        <w:t>Taherdoost, H., 2022. What are different research approaches? Comprehensive review of qualitative, quantitative, and mixed method research, their applications, types, and limitations. </w:t>
      </w:r>
      <w:r w:rsidRPr="00E6121D">
        <w:rPr>
          <w:i/>
          <w:iCs/>
        </w:rPr>
        <w:t>Journal of Management Science &amp; Engineering Research</w:t>
      </w:r>
      <w:r w:rsidRPr="00E6121D">
        <w:t>, </w:t>
      </w:r>
      <w:r w:rsidRPr="00E6121D">
        <w:rPr>
          <w:i/>
          <w:iCs/>
        </w:rPr>
        <w:t>5</w:t>
      </w:r>
      <w:r w:rsidRPr="00E6121D">
        <w:t xml:space="preserve">(1), pp.53-63. </w:t>
      </w:r>
    </w:p>
    <w:p w14:paraId="61F04EC2" w14:textId="77777777" w:rsidR="00525925" w:rsidRPr="00E6121D" w:rsidRDefault="00525925" w:rsidP="00E6121D">
      <w:r w:rsidRPr="00E6121D">
        <w:t xml:space="preserve">Temperino, E., (2023), July. The perks of being digital. </w:t>
      </w:r>
      <w:proofErr w:type="spellStart"/>
      <w:r w:rsidRPr="00E6121D">
        <w:t>Nikeland</w:t>
      </w:r>
      <w:proofErr w:type="spellEnd"/>
      <w:r w:rsidRPr="00E6121D">
        <w:t>: A case study. In </w:t>
      </w:r>
      <w:r w:rsidRPr="00E6121D">
        <w:rPr>
          <w:i/>
          <w:iCs/>
        </w:rPr>
        <w:t>International conference on fashion communication: Between tradition and future digital developments</w:t>
      </w:r>
      <w:r w:rsidRPr="00E6121D">
        <w:t xml:space="preserve"> (pp. 88-95). Cham: Springer Nature Switzerland. </w:t>
      </w:r>
    </w:p>
    <w:p w14:paraId="5B0A4550" w14:textId="77777777" w:rsidR="00525925" w:rsidRPr="00E6121D" w:rsidRDefault="00525925" w:rsidP="00E6121D">
      <w:r w:rsidRPr="00E6121D">
        <w:t>Wu, G., (2022). The brand analysis of Nike based on its emotional branding and marketing strategies. </w:t>
      </w:r>
      <w:r w:rsidRPr="00E6121D">
        <w:rPr>
          <w:i/>
          <w:iCs/>
        </w:rPr>
        <w:t>BCP Business &amp; Management</w:t>
      </w:r>
      <w:r w:rsidRPr="00E6121D">
        <w:t>, </w:t>
      </w:r>
      <w:r w:rsidRPr="00E6121D">
        <w:rPr>
          <w:i/>
          <w:iCs/>
        </w:rPr>
        <w:t>19</w:t>
      </w:r>
      <w:r w:rsidRPr="00E6121D">
        <w:t xml:space="preserve">, pp.278-284. </w:t>
      </w:r>
    </w:p>
    <w:p w14:paraId="3411E9ED" w14:textId="77777777" w:rsidR="00525925" w:rsidRPr="00E6121D" w:rsidRDefault="00525925" w:rsidP="00E6121D">
      <w:r w:rsidRPr="00E6121D">
        <w:t xml:space="preserve">Zhavoronkova, A., (2021). SPORT MARKETING AND ITS SOCIAL IMPLICATIONS. REALIZE NIKE SOCIAL MEDIA MARKETING STRATEGY USING IN-DEPTH ANALYSIS ON FOUR SOCIAL MEDIA PLATFORMS. </w:t>
      </w:r>
    </w:p>
    <w:p w14:paraId="19DF574C" w14:textId="640E7591" w:rsidR="00525925" w:rsidRPr="00E6121D" w:rsidRDefault="00525925" w:rsidP="00E6121D">
      <w:pPr>
        <w:rPr>
          <w:b/>
          <w:bCs/>
          <w:i/>
          <w:iCs/>
        </w:rPr>
      </w:pPr>
      <w:r w:rsidRPr="00E6121D">
        <w:rPr>
          <w:b/>
          <w:bCs/>
          <w:i/>
          <w:iCs/>
        </w:rPr>
        <w:t>Selected Articles</w:t>
      </w:r>
    </w:p>
    <w:p w14:paraId="38523805" w14:textId="77777777" w:rsidR="00525925" w:rsidRPr="00E6121D" w:rsidRDefault="00525925" w:rsidP="00E6121D">
      <w:proofErr w:type="spellStart"/>
      <w:r w:rsidRPr="00E6121D">
        <w:t>Alghizzawi</w:t>
      </w:r>
      <w:proofErr w:type="spellEnd"/>
      <w:r w:rsidRPr="00E6121D">
        <w:t xml:space="preserve">, M., Habes, M., </w:t>
      </w:r>
      <w:proofErr w:type="spellStart"/>
      <w:r w:rsidRPr="00E6121D">
        <w:t>Hailat</w:t>
      </w:r>
      <w:proofErr w:type="spellEnd"/>
      <w:r w:rsidRPr="00E6121D">
        <w:t xml:space="preserve">, K.Q., </w:t>
      </w:r>
      <w:proofErr w:type="spellStart"/>
      <w:r w:rsidRPr="00E6121D">
        <w:t>Safori</w:t>
      </w:r>
      <w:proofErr w:type="spellEnd"/>
      <w:r w:rsidRPr="00E6121D">
        <w:t xml:space="preserve">, A. and </w:t>
      </w:r>
      <w:proofErr w:type="spellStart"/>
      <w:r w:rsidRPr="00E6121D">
        <w:t>Angawi</w:t>
      </w:r>
      <w:proofErr w:type="spellEnd"/>
      <w:r w:rsidRPr="00E6121D">
        <w:t>, M., (2024). Understanding the effectiveness of digital media marketing on sports brand loyalty: a review. </w:t>
      </w:r>
      <w:r w:rsidRPr="00E6121D">
        <w:rPr>
          <w:i/>
          <w:iCs/>
        </w:rPr>
        <w:t>Business Analytical Capabilities and Artificial Intelligence-Enabled Analytics: Applications and Challenges in the Digital Era, Volume 1</w:t>
      </w:r>
      <w:r w:rsidRPr="00E6121D">
        <w:t xml:space="preserve">, pp.215-225. </w:t>
      </w:r>
      <w:r w:rsidRPr="00E6121D">
        <w:br/>
        <w:t xml:space="preserve">Lopes, J.M., Silva, L.F., Massano-Cardoso, I. and Galhardo, A., (2024). Running Towards a Better Brand Attitude: How Gamification in Nike Run Club Can </w:t>
      </w:r>
      <w:proofErr w:type="gramStart"/>
      <w:r w:rsidRPr="00E6121D">
        <w:t>Help?.</w:t>
      </w:r>
      <w:proofErr w:type="gramEnd"/>
      <w:r w:rsidRPr="00E6121D">
        <w:t> </w:t>
      </w:r>
      <w:r w:rsidRPr="00E6121D">
        <w:rPr>
          <w:i/>
          <w:iCs/>
        </w:rPr>
        <w:t>Journal of the Knowledge Economy</w:t>
      </w:r>
      <w:r w:rsidRPr="00E6121D">
        <w:t xml:space="preserve">, pp.1-29. </w:t>
      </w:r>
    </w:p>
    <w:p w14:paraId="453BFC12" w14:textId="77777777" w:rsidR="00525925" w:rsidRPr="00E6121D" w:rsidRDefault="00525925" w:rsidP="00E6121D">
      <w:r w:rsidRPr="00E6121D">
        <w:t>Barve, Y.D., (2023). </w:t>
      </w:r>
      <w:r w:rsidRPr="00E6121D">
        <w:rPr>
          <w:i/>
          <w:iCs/>
        </w:rPr>
        <w:t>Assessing the Impacts of Digital Marketing and Sponsorship on the Football Industry as a Business and Their Implications on Fan Engagement</w:t>
      </w:r>
      <w:r w:rsidRPr="00E6121D">
        <w:t xml:space="preserve"> (Doctoral dissertation, Dublin, National College of Ireland). </w:t>
      </w:r>
    </w:p>
    <w:p w14:paraId="294219BA" w14:textId="77777777" w:rsidR="00525925" w:rsidRPr="00E6121D" w:rsidRDefault="00525925" w:rsidP="00E6121D">
      <w:r w:rsidRPr="00E6121D">
        <w:t>Boienko, O., Yanchuk, T. and Fedchenko, O., (2025). CREATIVITY IN DIGITAL MARKETING. </w:t>
      </w:r>
      <w:r w:rsidRPr="00E6121D">
        <w:rPr>
          <w:i/>
          <w:iCs/>
        </w:rPr>
        <w:t>Three Seas Economic Journal</w:t>
      </w:r>
      <w:r w:rsidRPr="00E6121D">
        <w:t>, </w:t>
      </w:r>
      <w:r w:rsidRPr="00E6121D">
        <w:rPr>
          <w:i/>
          <w:iCs/>
        </w:rPr>
        <w:t>6</w:t>
      </w:r>
      <w:r w:rsidRPr="00E6121D">
        <w:t xml:space="preserve">(1), pp.19-26. </w:t>
      </w:r>
    </w:p>
    <w:p w14:paraId="67E1D095" w14:textId="77777777" w:rsidR="00525925" w:rsidRPr="00E6121D" w:rsidRDefault="00525925" w:rsidP="00E6121D">
      <w:r w:rsidRPr="00E6121D">
        <w:t>Champaneri, A. and Jain, P., (2021). A content marketing as the leading technique in digital marketing: A case of Nike. </w:t>
      </w:r>
      <w:r w:rsidRPr="00E6121D">
        <w:rPr>
          <w:i/>
          <w:iCs/>
        </w:rPr>
        <w:t>International Journal of Research and Analytical Reviews</w:t>
      </w:r>
      <w:r w:rsidRPr="00E6121D">
        <w:t>, </w:t>
      </w:r>
      <w:r w:rsidRPr="00E6121D">
        <w:rPr>
          <w:i/>
          <w:iCs/>
        </w:rPr>
        <w:t>8</w:t>
      </w:r>
      <w:r w:rsidRPr="00E6121D">
        <w:t xml:space="preserve">(4). </w:t>
      </w:r>
    </w:p>
    <w:p w14:paraId="5D0BC011" w14:textId="77777777" w:rsidR="00525925" w:rsidRPr="00E6121D" w:rsidRDefault="00525925" w:rsidP="00E6121D">
      <w:r w:rsidRPr="00E6121D">
        <w:t>Chen, T., (2024). A study on Nike’s digital marketing strategy based on the 4Ps theory and analysis of competitiveness maintenance methods. In </w:t>
      </w:r>
      <w:r w:rsidRPr="00E6121D">
        <w:rPr>
          <w:i/>
          <w:iCs/>
        </w:rPr>
        <w:t>SHS Web of Conferences</w:t>
      </w:r>
      <w:r w:rsidRPr="00E6121D">
        <w:t xml:space="preserve"> (Vol. 207, p. 01007). EDP Sciences. </w:t>
      </w:r>
    </w:p>
    <w:p w14:paraId="26D42125" w14:textId="77777777" w:rsidR="00525925" w:rsidRPr="00E6121D" w:rsidRDefault="00525925" w:rsidP="00E6121D">
      <w:r w:rsidRPr="00E6121D">
        <w:t>Diki, D.W., Egi, E.A.F. and Lubis, M.L., (2025). Nike's Strategy in Cultivating Customer Advocacy: A Case Study on Successful Brand Engagement and Consumer Loyalty. </w:t>
      </w:r>
      <w:r w:rsidRPr="00E6121D">
        <w:rPr>
          <w:i/>
          <w:iCs/>
        </w:rPr>
        <w:t>International Journal of Technological Innovation for Society</w:t>
      </w:r>
      <w:r w:rsidRPr="00E6121D">
        <w:t>, </w:t>
      </w:r>
      <w:r w:rsidRPr="00E6121D">
        <w:rPr>
          <w:i/>
          <w:iCs/>
        </w:rPr>
        <w:t>1</w:t>
      </w:r>
      <w:r w:rsidRPr="00E6121D">
        <w:t xml:space="preserve">(3). </w:t>
      </w:r>
    </w:p>
    <w:p w14:paraId="33086188" w14:textId="77777777" w:rsidR="00525925" w:rsidRPr="00E6121D" w:rsidRDefault="00525925" w:rsidP="00E6121D">
      <w:r w:rsidRPr="00E6121D">
        <w:lastRenderedPageBreak/>
        <w:t>Neupane, R., (2022). Analysis of the impact of public relations strategies on customer-based brand equity: A study of Nike customers in the UK. </w:t>
      </w:r>
      <w:r w:rsidRPr="00E6121D">
        <w:rPr>
          <w:i/>
          <w:iCs/>
        </w:rPr>
        <w:t>International Journal of Research-GRANTHAALAYAH, 10 (4), 125-160. https://doi. org/10.29121/grant</w:t>
      </w:r>
      <w:r w:rsidRPr="00E6121D">
        <w:t xml:space="preserve">. </w:t>
      </w:r>
    </w:p>
    <w:p w14:paraId="6392771F" w14:textId="77777777" w:rsidR="00525925" w:rsidRPr="00E6121D" w:rsidRDefault="00525925" w:rsidP="00E6121D">
      <w:proofErr w:type="spellStart"/>
      <w:r w:rsidRPr="00E6121D">
        <w:t>Wimalasena</w:t>
      </w:r>
      <w:proofErr w:type="spellEnd"/>
      <w:r w:rsidRPr="00E6121D">
        <w:t xml:space="preserve">, L.M.D.O. and Jayasinghe, C., (2025). Digital Marketing and Brand Engagement </w:t>
      </w:r>
      <w:proofErr w:type="spellStart"/>
      <w:r w:rsidRPr="00E6121D">
        <w:t>Behavior</w:t>
      </w:r>
      <w:proofErr w:type="spellEnd"/>
      <w:r w:rsidRPr="00E6121D">
        <w:t>: A Conceptual Review. </w:t>
      </w:r>
      <w:r w:rsidRPr="00E6121D">
        <w:rPr>
          <w:i/>
          <w:iCs/>
        </w:rPr>
        <w:t>Sri Lanka Journal of Marketing</w:t>
      </w:r>
      <w:r w:rsidRPr="00E6121D">
        <w:t>, </w:t>
      </w:r>
      <w:r w:rsidRPr="00E6121D">
        <w:rPr>
          <w:i/>
          <w:iCs/>
        </w:rPr>
        <w:t>10</w:t>
      </w:r>
      <w:r w:rsidRPr="00E6121D">
        <w:t>(2).</w:t>
      </w:r>
    </w:p>
    <w:p w14:paraId="04F0BC81" w14:textId="77777777" w:rsidR="00525925" w:rsidRPr="00E6121D" w:rsidRDefault="00525925" w:rsidP="00E6121D">
      <w:r w:rsidRPr="00E6121D">
        <w:t>Wu, G., (2022). The brand analysis of Nike based on its emotional branding and marketing strategies. </w:t>
      </w:r>
      <w:r w:rsidRPr="00E6121D">
        <w:rPr>
          <w:i/>
          <w:iCs/>
        </w:rPr>
        <w:t>BCP Business &amp; Management</w:t>
      </w:r>
      <w:r w:rsidRPr="00E6121D">
        <w:t>, </w:t>
      </w:r>
      <w:r w:rsidRPr="00E6121D">
        <w:rPr>
          <w:i/>
          <w:iCs/>
        </w:rPr>
        <w:t>19</w:t>
      </w:r>
      <w:r w:rsidRPr="00E6121D">
        <w:t xml:space="preserve">, pp.278-284. </w:t>
      </w:r>
    </w:p>
    <w:p w14:paraId="209F8368" w14:textId="77777777" w:rsidR="00525925" w:rsidRPr="00E6121D" w:rsidRDefault="00525925" w:rsidP="00E6121D"/>
    <w:p w14:paraId="09AE2816" w14:textId="77777777" w:rsidR="000F6C1A" w:rsidRPr="00E6121D" w:rsidRDefault="000F6C1A" w:rsidP="00E6121D">
      <w:pPr>
        <w:rPr>
          <w:b/>
          <w:bCs/>
          <w:i/>
          <w:iCs/>
        </w:rPr>
      </w:pPr>
      <w:r w:rsidRPr="00E6121D">
        <w:rPr>
          <w:b/>
          <w:bCs/>
          <w:i/>
          <w:iCs/>
        </w:rPr>
        <w:br w:type="page"/>
      </w:r>
    </w:p>
    <w:p w14:paraId="4C1A1A12" w14:textId="4F00C76F" w:rsidR="000F6C1A" w:rsidRPr="00E6121D" w:rsidRDefault="00ED175D" w:rsidP="00E6121D">
      <w:pPr>
        <w:pStyle w:val="Heading1"/>
      </w:pPr>
      <w:bookmarkStart w:id="144" w:name="_Toc214980675"/>
      <w:bookmarkStart w:id="145" w:name="_Toc218097904"/>
      <w:r w:rsidRPr="00E6121D">
        <w:lastRenderedPageBreak/>
        <w:t>APPENDICES</w:t>
      </w:r>
      <w:bookmarkEnd w:id="144"/>
      <w:bookmarkEnd w:id="145"/>
      <w:r w:rsidRPr="00E6121D">
        <w:t xml:space="preserve"> </w:t>
      </w:r>
    </w:p>
    <w:p w14:paraId="0A09122F" w14:textId="4AC36227" w:rsidR="000F6C1A" w:rsidRPr="00E6121D" w:rsidRDefault="000F6C1A" w:rsidP="00E6121D">
      <w:pPr>
        <w:pStyle w:val="Heading2"/>
      </w:pPr>
      <w:bookmarkStart w:id="146" w:name="_Toc214980676"/>
      <w:bookmarkStart w:id="147" w:name="_Toc218097905"/>
      <w:r w:rsidRPr="00E6121D">
        <w:t>Appendix 1: Digital Marketing Strategy</w:t>
      </w:r>
      <w:bookmarkEnd w:id="146"/>
      <w:bookmarkEnd w:id="147"/>
      <w:r w:rsidRPr="00E6121D">
        <w:t xml:space="preserve"> </w:t>
      </w:r>
    </w:p>
    <w:p w14:paraId="46900B36" w14:textId="59D7254D" w:rsidR="000F6C1A" w:rsidRPr="00E6121D" w:rsidRDefault="000F6C1A" w:rsidP="00E6121D">
      <w:pPr>
        <w:jc w:val="center"/>
      </w:pPr>
      <w:r w:rsidRPr="00E6121D">
        <w:rPr>
          <w:noProof/>
        </w:rPr>
        <w:drawing>
          <wp:inline distT="0" distB="0" distL="0" distR="0" wp14:anchorId="2DBEE60C" wp14:editId="3E122BF3">
            <wp:extent cx="5733415" cy="2971800"/>
            <wp:effectExtent l="0" t="0" r="635" b="0"/>
            <wp:docPr id="271875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875431" name=""/>
                    <pic:cNvPicPr/>
                  </pic:nvPicPr>
                  <pic:blipFill>
                    <a:blip r:embed="rId35"/>
                    <a:stretch>
                      <a:fillRect/>
                    </a:stretch>
                  </pic:blipFill>
                  <pic:spPr>
                    <a:xfrm>
                      <a:off x="0" y="0"/>
                      <a:ext cx="5733415" cy="2971800"/>
                    </a:xfrm>
                    <a:prstGeom prst="rect">
                      <a:avLst/>
                    </a:prstGeom>
                  </pic:spPr>
                </pic:pic>
              </a:graphicData>
            </a:graphic>
          </wp:inline>
        </w:drawing>
      </w:r>
    </w:p>
    <w:p w14:paraId="064B707F" w14:textId="5FFB232F" w:rsidR="000F6C1A" w:rsidRPr="00E6121D" w:rsidRDefault="000F6C1A" w:rsidP="00E6121D">
      <w:pPr>
        <w:jc w:val="center"/>
      </w:pPr>
      <w:r w:rsidRPr="00E6121D">
        <w:t xml:space="preserve">(Source: </w:t>
      </w:r>
      <w:hyperlink r:id="rId36" w:history="1">
        <w:r w:rsidRPr="00E6121D">
          <w:rPr>
            <w:rStyle w:val="Hyperlink"/>
            <w:color w:val="auto"/>
          </w:rPr>
          <w:t>https://www.jaroeducation.com/blog/best-digital-marketing-strategies/</w:t>
        </w:r>
      </w:hyperlink>
      <w:r w:rsidRPr="00E6121D">
        <w:t>)</w:t>
      </w:r>
    </w:p>
    <w:p w14:paraId="5BA29630" w14:textId="77777777" w:rsidR="000F6C1A" w:rsidRPr="00E6121D" w:rsidRDefault="000F6C1A" w:rsidP="00E6121D">
      <w:pPr>
        <w:rPr>
          <w:b/>
          <w:bCs/>
          <w:sz w:val="26"/>
          <w:szCs w:val="26"/>
        </w:rPr>
      </w:pPr>
      <w:r w:rsidRPr="00E6121D">
        <w:br w:type="page"/>
      </w:r>
    </w:p>
    <w:p w14:paraId="4BD07D6E" w14:textId="7EFD6F45" w:rsidR="000F6C1A" w:rsidRPr="00E6121D" w:rsidRDefault="000F6C1A" w:rsidP="00E6121D">
      <w:pPr>
        <w:pStyle w:val="Heading2"/>
      </w:pPr>
      <w:bookmarkStart w:id="148" w:name="_Toc214980677"/>
      <w:bookmarkStart w:id="149" w:name="_Toc218097906"/>
      <w:r w:rsidRPr="00E6121D">
        <w:lastRenderedPageBreak/>
        <w:t>Appendix 2: Effectiveness of Digital Marketing</w:t>
      </w:r>
      <w:bookmarkEnd w:id="148"/>
      <w:bookmarkEnd w:id="149"/>
      <w:r w:rsidRPr="00E6121D">
        <w:t xml:space="preserve"> </w:t>
      </w:r>
    </w:p>
    <w:p w14:paraId="2118E0DD" w14:textId="2A007590" w:rsidR="000F6C1A" w:rsidRPr="00E6121D" w:rsidRDefault="000F6C1A" w:rsidP="00E6121D">
      <w:pPr>
        <w:jc w:val="center"/>
      </w:pPr>
      <w:r w:rsidRPr="00E6121D">
        <w:rPr>
          <w:noProof/>
        </w:rPr>
        <w:drawing>
          <wp:inline distT="0" distB="0" distL="0" distR="0" wp14:anchorId="6EAAD4ED" wp14:editId="2AB76A1B">
            <wp:extent cx="3971925" cy="2733675"/>
            <wp:effectExtent l="0" t="0" r="9525" b="9525"/>
            <wp:docPr id="1097678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678068" name=""/>
                    <pic:cNvPicPr/>
                  </pic:nvPicPr>
                  <pic:blipFill>
                    <a:blip r:embed="rId37"/>
                    <a:stretch>
                      <a:fillRect/>
                    </a:stretch>
                  </pic:blipFill>
                  <pic:spPr>
                    <a:xfrm>
                      <a:off x="0" y="0"/>
                      <a:ext cx="3971925" cy="2733675"/>
                    </a:xfrm>
                    <a:prstGeom prst="rect">
                      <a:avLst/>
                    </a:prstGeom>
                  </pic:spPr>
                </pic:pic>
              </a:graphicData>
            </a:graphic>
          </wp:inline>
        </w:drawing>
      </w:r>
    </w:p>
    <w:p w14:paraId="79DB7CF1" w14:textId="538DE413" w:rsidR="000F6C1A" w:rsidRPr="00E6121D" w:rsidRDefault="000F6C1A" w:rsidP="00E6121D">
      <w:pPr>
        <w:jc w:val="center"/>
      </w:pPr>
      <w:r w:rsidRPr="00E6121D">
        <w:t xml:space="preserve">(Source: </w:t>
      </w:r>
      <w:hyperlink r:id="rId38" w:history="1">
        <w:r w:rsidR="008D0316" w:rsidRPr="00E6121D">
          <w:rPr>
            <w:rStyle w:val="Hyperlink"/>
            <w:color w:val="auto"/>
          </w:rPr>
          <w:t>https://www.gigde.com/blog/effective-digital-marketing-strategy</w:t>
        </w:r>
      </w:hyperlink>
      <w:r w:rsidRPr="00E6121D">
        <w:t>)</w:t>
      </w:r>
    </w:p>
    <w:p w14:paraId="799C2D8C" w14:textId="77777777" w:rsidR="008D0316" w:rsidRPr="00E6121D" w:rsidRDefault="008D0316" w:rsidP="00E6121D">
      <w:pPr>
        <w:rPr>
          <w:b/>
          <w:bCs/>
          <w:sz w:val="26"/>
          <w:szCs w:val="26"/>
        </w:rPr>
      </w:pPr>
      <w:bookmarkStart w:id="150" w:name="_Toc216038100"/>
      <w:r w:rsidRPr="00E6121D">
        <w:br w:type="page"/>
      </w:r>
    </w:p>
    <w:p w14:paraId="29BAC4D6" w14:textId="59284998" w:rsidR="008D0316" w:rsidRPr="00E6121D" w:rsidRDefault="008D0316" w:rsidP="00E6121D">
      <w:pPr>
        <w:pStyle w:val="Heading2"/>
      </w:pPr>
      <w:bookmarkStart w:id="151" w:name="_Toc218097907"/>
      <w:r w:rsidRPr="00E6121D">
        <w:lastRenderedPageBreak/>
        <w:t>Appendix 3: Digital marketing strategy: How to structure a plan</w:t>
      </w:r>
      <w:bookmarkEnd w:id="150"/>
      <w:bookmarkEnd w:id="151"/>
    </w:p>
    <w:p w14:paraId="7D1E07C0" w14:textId="77777777" w:rsidR="008D0316" w:rsidRPr="00E6121D" w:rsidRDefault="008D0316" w:rsidP="00E6121D">
      <w:pPr>
        <w:jc w:val="center"/>
      </w:pPr>
      <w:r w:rsidRPr="00E6121D">
        <w:rPr>
          <w:noProof/>
        </w:rPr>
        <w:drawing>
          <wp:inline distT="0" distB="0" distL="0" distR="0" wp14:anchorId="4D7FD0A1" wp14:editId="3B73A108">
            <wp:extent cx="5238750" cy="3638550"/>
            <wp:effectExtent l="0" t="0" r="0" b="0"/>
            <wp:docPr id="2019548078" name="Picture 1" descr="Digital marketing strategy: How to structure a plan for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marketing strategy: How to structure a plan for 202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238750" cy="3638550"/>
                    </a:xfrm>
                    <a:prstGeom prst="rect">
                      <a:avLst/>
                    </a:prstGeom>
                    <a:noFill/>
                    <a:ln>
                      <a:noFill/>
                    </a:ln>
                  </pic:spPr>
                </pic:pic>
              </a:graphicData>
            </a:graphic>
          </wp:inline>
        </w:drawing>
      </w:r>
    </w:p>
    <w:p w14:paraId="041C51EE" w14:textId="77777777" w:rsidR="008D0316" w:rsidRPr="00E6121D" w:rsidRDefault="008D0316" w:rsidP="00E6121D">
      <w:pPr>
        <w:jc w:val="center"/>
      </w:pPr>
      <w:r w:rsidRPr="00E6121D">
        <w:t xml:space="preserve">(Source: </w:t>
      </w:r>
      <w:hyperlink r:id="rId40" w:history="1">
        <w:r w:rsidRPr="00E6121D">
          <w:rPr>
            <w:rStyle w:val="Hyperlink"/>
            <w:color w:val="auto"/>
          </w:rPr>
          <w:t>https://www.smartinsights.com/digital-marketing-strategy/</w:t>
        </w:r>
      </w:hyperlink>
      <w:r w:rsidRPr="00E6121D">
        <w:t>)</w:t>
      </w:r>
    </w:p>
    <w:p w14:paraId="436CB9E5" w14:textId="77777777" w:rsidR="008D0316" w:rsidRPr="00E6121D" w:rsidRDefault="008D0316" w:rsidP="00E6121D">
      <w:pPr>
        <w:jc w:val="center"/>
      </w:pPr>
    </w:p>
    <w:p w14:paraId="0B93D912" w14:textId="0CB58A78" w:rsidR="000F6C1A" w:rsidRPr="00E6121D" w:rsidRDefault="000F6C1A" w:rsidP="00E6121D">
      <w:pPr>
        <w:jc w:val="center"/>
      </w:pPr>
    </w:p>
    <w:p w14:paraId="2C9BCB3D" w14:textId="77777777" w:rsidR="003D70DA" w:rsidRPr="00E6121D" w:rsidRDefault="003D70DA" w:rsidP="00E6121D"/>
    <w:p w14:paraId="29CBBC17" w14:textId="77777777" w:rsidR="00000CCA" w:rsidRPr="00E6121D" w:rsidRDefault="00000CCA" w:rsidP="00E6121D"/>
    <w:p w14:paraId="07FB94FA" w14:textId="74BBA1D2" w:rsidR="00ED175D" w:rsidRDefault="00ED175D">
      <w:r>
        <w:br w:type="page"/>
      </w:r>
    </w:p>
    <w:p w14:paraId="5D3BFA23" w14:textId="1D2BA363" w:rsidR="00000CCA" w:rsidRDefault="00ED175D" w:rsidP="00ED175D">
      <w:pPr>
        <w:pStyle w:val="Heading2"/>
      </w:pPr>
      <w:bookmarkStart w:id="152" w:name="_Toc218097908"/>
      <w:r w:rsidRPr="00E6121D">
        <w:lastRenderedPageBreak/>
        <w:t xml:space="preserve">Appendix </w:t>
      </w:r>
      <w:r>
        <w:t>4</w:t>
      </w:r>
      <w:r w:rsidRPr="00E6121D">
        <w:t xml:space="preserve">: </w:t>
      </w:r>
      <w:r>
        <w:t>Digital market services</w:t>
      </w:r>
      <w:bookmarkEnd w:id="152"/>
      <w:r>
        <w:t xml:space="preserve"> </w:t>
      </w:r>
    </w:p>
    <w:p w14:paraId="585348D6" w14:textId="1EB4A058" w:rsidR="00ED175D" w:rsidRDefault="00ED175D" w:rsidP="00ED175D">
      <w:pPr>
        <w:jc w:val="center"/>
      </w:pPr>
      <w:r>
        <w:rPr>
          <w:noProof/>
        </w:rPr>
        <mc:AlternateContent>
          <mc:Choice Requires="wps">
            <w:drawing>
              <wp:inline distT="0" distB="0" distL="0" distR="0" wp14:anchorId="3F5634DD" wp14:editId="2720CF19">
                <wp:extent cx="307340" cy="307340"/>
                <wp:effectExtent l="0" t="0" r="0" b="0"/>
                <wp:docPr id="78684707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1965B3E" id="Rectangle 1"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Pr>
          <w:noProof/>
        </w:rPr>
        <mc:AlternateContent>
          <mc:Choice Requires="wps">
            <w:drawing>
              <wp:inline distT="0" distB="0" distL="0" distR="0" wp14:anchorId="3ECD16A3" wp14:editId="73996254">
                <wp:extent cx="307340" cy="307340"/>
                <wp:effectExtent l="0" t="0" r="0" b="0"/>
                <wp:docPr id="180056325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116E5E" id="Rectangle 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" filled="f" stroked="f">
                <o:lock v:ext="edit" aspectratio="t"/>
                <w10:anchorlock/>
              </v:rect>
            </w:pict>
          </mc:Fallback>
        </mc:AlternateContent>
      </w:r>
      <w:r w:rsidRPr="00ED175D">
        <w:rPr>
          <w:noProof/>
        </w:rPr>
        <w:drawing>
          <wp:inline distT="0" distB="0" distL="0" distR="0" wp14:anchorId="1278149B" wp14:editId="0B1EE393">
            <wp:extent cx="5072588" cy="4256839"/>
            <wp:effectExtent l="0" t="0" r="0" b="0"/>
            <wp:docPr id="127655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50518" name=""/>
                    <pic:cNvPicPr/>
                  </pic:nvPicPr>
                  <pic:blipFill>
                    <a:blip r:embed="rId41"/>
                    <a:stretch>
                      <a:fillRect/>
                    </a:stretch>
                  </pic:blipFill>
                  <pic:spPr>
                    <a:xfrm>
                      <a:off x="0" y="0"/>
                      <a:ext cx="5087732" cy="4269547"/>
                    </a:xfrm>
                    <a:prstGeom prst="rect">
                      <a:avLst/>
                    </a:prstGeom>
                  </pic:spPr>
                </pic:pic>
              </a:graphicData>
            </a:graphic>
          </wp:inline>
        </w:drawing>
      </w:r>
    </w:p>
    <w:p w14:paraId="45D1702D" w14:textId="2483E2CB" w:rsidR="00ED175D" w:rsidRDefault="00ED175D" w:rsidP="00ED175D">
      <w:pPr>
        <w:jc w:val="center"/>
      </w:pPr>
      <w:r>
        <w:t xml:space="preserve">(Source: </w:t>
      </w:r>
      <w:r w:rsidRPr="00ED175D">
        <w:t>https://share.google/9P2nag6g7t4D8rhC4</w:t>
      </w:r>
      <w:r>
        <w:t>)</w:t>
      </w:r>
    </w:p>
    <w:p w14:paraId="70E2B608" w14:textId="16EE3F62" w:rsidR="00ED175D" w:rsidRDefault="00ED175D" w:rsidP="00E6121D">
      <w:r>
        <w:br w:type="page"/>
      </w:r>
    </w:p>
    <w:p w14:paraId="1F2FCE60" w14:textId="01189B6D" w:rsidR="00ED175D" w:rsidRPr="00E6121D" w:rsidRDefault="00ED175D" w:rsidP="00ED175D">
      <w:pPr>
        <w:pStyle w:val="Heading2"/>
      </w:pPr>
      <w:bookmarkStart w:id="153" w:name="_Toc218097909"/>
      <w:r w:rsidRPr="00E6121D">
        <w:lastRenderedPageBreak/>
        <w:t xml:space="preserve">Appendix </w:t>
      </w:r>
      <w:r>
        <w:t>5: D</w:t>
      </w:r>
      <w:r w:rsidRPr="00ED175D">
        <w:t xml:space="preserve">igital marketing </w:t>
      </w:r>
      <w:r>
        <w:t>challenges</w:t>
      </w:r>
      <w:bookmarkEnd w:id="153"/>
    </w:p>
    <w:p w14:paraId="598EED65" w14:textId="24EFEA1A" w:rsidR="00000CCA" w:rsidRDefault="00ED175D" w:rsidP="00E6121D">
      <w:r w:rsidRPr="00ED175D">
        <w:rPr>
          <w:noProof/>
        </w:rPr>
        <w:drawing>
          <wp:inline distT="0" distB="0" distL="0" distR="0" wp14:anchorId="22F49E72" wp14:editId="5EC2FA3D">
            <wp:extent cx="5733415" cy="4006215"/>
            <wp:effectExtent l="0" t="0" r="635" b="0"/>
            <wp:docPr id="1938068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68794" name=""/>
                    <pic:cNvPicPr/>
                  </pic:nvPicPr>
                  <pic:blipFill>
                    <a:blip r:embed="rId42"/>
                    <a:stretch>
                      <a:fillRect/>
                    </a:stretch>
                  </pic:blipFill>
                  <pic:spPr>
                    <a:xfrm>
                      <a:off x="0" y="0"/>
                      <a:ext cx="5733415" cy="4006215"/>
                    </a:xfrm>
                    <a:prstGeom prst="rect">
                      <a:avLst/>
                    </a:prstGeom>
                  </pic:spPr>
                </pic:pic>
              </a:graphicData>
            </a:graphic>
          </wp:inline>
        </w:drawing>
      </w:r>
    </w:p>
    <w:p w14:paraId="1A3D49EF" w14:textId="3F88C437" w:rsidR="00ED175D" w:rsidRPr="00E6121D" w:rsidRDefault="00ED175D" w:rsidP="00ED175D">
      <w:pPr>
        <w:jc w:val="center"/>
      </w:pPr>
      <w:r>
        <w:t xml:space="preserve">(Source: </w:t>
      </w:r>
      <w:r w:rsidRPr="00ED175D">
        <w:t>https://share.google/GjTfueBWrioG8aw7v</w:t>
      </w:r>
      <w:r>
        <w:t>)</w:t>
      </w:r>
    </w:p>
    <w:sectPr w:rsidR="00ED175D" w:rsidRPr="00E6121D" w:rsidSect="00B9707A">
      <w:footerReference w:type="default" r:id="rId4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CDCC2" w14:textId="77777777" w:rsidR="001B3E48" w:rsidRDefault="001B3E48" w:rsidP="009151A0">
      <w:pPr>
        <w:spacing w:line="240" w:lineRule="auto"/>
      </w:pPr>
      <w:r>
        <w:separator/>
      </w:r>
    </w:p>
  </w:endnote>
  <w:endnote w:type="continuationSeparator" w:id="0">
    <w:p w14:paraId="146E49ED" w14:textId="77777777" w:rsidR="001B3E48" w:rsidRDefault="001B3E48" w:rsidP="009151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4879C33-E27F-477C-88D2-21C56CA582C9}"/>
  </w:font>
  <w:font w:name="Cambria">
    <w:panose1 w:val="02040503050406030204"/>
    <w:charset w:val="00"/>
    <w:family w:val="roman"/>
    <w:pitch w:val="variable"/>
    <w:sig w:usb0="E00006FF" w:usb1="420024FF" w:usb2="02000000" w:usb3="00000000" w:csb0="0000019F" w:csb1="00000000"/>
    <w:embedRegular r:id="rId2" w:fontKey="{4066D9D3-DD88-4385-A504-E69F87426E07}"/>
    <w:embedItalic r:id="rId3" w:fontKey="{0DBA557D-8DBA-4FE1-8043-C6D2376C1490}"/>
    <w:embedBoldItalic r:id="rId4" w:fontKey="{748E9407-F059-4B71-A119-D4BCB5AE67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7290230"/>
      <w:docPartObj>
        <w:docPartGallery w:val="Page Numbers (Bottom of Page)"/>
        <w:docPartUnique/>
      </w:docPartObj>
    </w:sdtPr>
    <w:sdtEndPr>
      <w:rPr>
        <w:noProof/>
        <w:sz w:val="20"/>
        <w:szCs w:val="20"/>
      </w:rPr>
    </w:sdtEndPr>
    <w:sdtContent>
      <w:p w14:paraId="0DA02747" w14:textId="77777777" w:rsidR="009151A0" w:rsidRPr="009151A0" w:rsidRDefault="009151A0" w:rsidP="009151A0">
        <w:pPr>
          <w:pStyle w:val="Footer"/>
          <w:spacing w:line="360" w:lineRule="auto"/>
          <w:jc w:val="right"/>
          <w:rPr>
            <w:sz w:val="20"/>
            <w:szCs w:val="20"/>
          </w:rPr>
        </w:pPr>
        <w:r w:rsidRPr="009151A0">
          <w:rPr>
            <w:sz w:val="20"/>
            <w:szCs w:val="20"/>
          </w:rPr>
          <w:fldChar w:fldCharType="begin"/>
        </w:r>
        <w:r w:rsidRPr="009151A0">
          <w:rPr>
            <w:sz w:val="20"/>
            <w:szCs w:val="20"/>
          </w:rPr>
          <w:instrText xml:space="preserve"> PAGE   \* MERGEFORMAT </w:instrText>
        </w:r>
        <w:r w:rsidRPr="009151A0">
          <w:rPr>
            <w:sz w:val="20"/>
            <w:szCs w:val="20"/>
          </w:rPr>
          <w:fldChar w:fldCharType="separate"/>
        </w:r>
        <w:r w:rsidRPr="009151A0">
          <w:rPr>
            <w:noProof/>
            <w:sz w:val="20"/>
            <w:szCs w:val="20"/>
          </w:rPr>
          <w:t>2</w:t>
        </w:r>
        <w:r w:rsidRPr="009151A0">
          <w:rPr>
            <w:noProof/>
            <w:sz w:val="20"/>
            <w:szCs w:val="20"/>
          </w:rPr>
          <w:fldChar w:fldCharType="end"/>
        </w:r>
      </w:p>
    </w:sdtContent>
  </w:sdt>
  <w:p w14:paraId="540F7C33" w14:textId="77777777" w:rsidR="009151A0" w:rsidRDefault="009151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0FFB0" w14:textId="77777777" w:rsidR="001B3E48" w:rsidRDefault="001B3E48" w:rsidP="009151A0">
      <w:pPr>
        <w:spacing w:line="240" w:lineRule="auto"/>
      </w:pPr>
      <w:r>
        <w:separator/>
      </w:r>
    </w:p>
  </w:footnote>
  <w:footnote w:type="continuationSeparator" w:id="0">
    <w:p w14:paraId="3F66FAA5" w14:textId="77777777" w:rsidR="001B3E48" w:rsidRDefault="001B3E48" w:rsidP="009151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C2D95"/>
    <w:multiLevelType w:val="multilevel"/>
    <w:tmpl w:val="B04A81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A148F2"/>
    <w:multiLevelType w:val="multilevel"/>
    <w:tmpl w:val="DA520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B7C37FD"/>
    <w:multiLevelType w:val="hybridMultilevel"/>
    <w:tmpl w:val="241A5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164178"/>
    <w:multiLevelType w:val="hybridMultilevel"/>
    <w:tmpl w:val="D60624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C2E4ED0"/>
    <w:multiLevelType w:val="hybridMultilevel"/>
    <w:tmpl w:val="790AD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BF135D"/>
    <w:multiLevelType w:val="hybridMultilevel"/>
    <w:tmpl w:val="2C620C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7595802">
    <w:abstractNumId w:val="1"/>
  </w:num>
  <w:num w:numId="2" w16cid:durableId="1978366462">
    <w:abstractNumId w:val="0"/>
  </w:num>
  <w:num w:numId="3" w16cid:durableId="2030829853">
    <w:abstractNumId w:val="3"/>
  </w:num>
  <w:num w:numId="4" w16cid:durableId="2046827735">
    <w:abstractNumId w:val="2"/>
  </w:num>
  <w:num w:numId="5" w16cid:durableId="1000960390">
    <w:abstractNumId w:val="5"/>
  </w:num>
  <w:num w:numId="6" w16cid:durableId="13533860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0CCA"/>
    <w:rsid w:val="00000CCA"/>
    <w:rsid w:val="00012083"/>
    <w:rsid w:val="00020172"/>
    <w:rsid w:val="0003306E"/>
    <w:rsid w:val="00042E26"/>
    <w:rsid w:val="00047AF6"/>
    <w:rsid w:val="00084D44"/>
    <w:rsid w:val="00091A5B"/>
    <w:rsid w:val="000930A8"/>
    <w:rsid w:val="000A3D6E"/>
    <w:rsid w:val="000C6FC5"/>
    <w:rsid w:val="000C70F9"/>
    <w:rsid w:val="000F6C1A"/>
    <w:rsid w:val="00167531"/>
    <w:rsid w:val="0017401C"/>
    <w:rsid w:val="001B3E48"/>
    <w:rsid w:val="001C7A2C"/>
    <w:rsid w:val="001E0BE1"/>
    <w:rsid w:val="002079FB"/>
    <w:rsid w:val="00210C55"/>
    <w:rsid w:val="002315B4"/>
    <w:rsid w:val="0025400D"/>
    <w:rsid w:val="00265E51"/>
    <w:rsid w:val="00297FA6"/>
    <w:rsid w:val="002B3F2C"/>
    <w:rsid w:val="00361B1B"/>
    <w:rsid w:val="0038014F"/>
    <w:rsid w:val="003B5FBB"/>
    <w:rsid w:val="003D70DA"/>
    <w:rsid w:val="003F23B4"/>
    <w:rsid w:val="00456B79"/>
    <w:rsid w:val="004A47F2"/>
    <w:rsid w:val="004C42B6"/>
    <w:rsid w:val="005055CF"/>
    <w:rsid w:val="00525925"/>
    <w:rsid w:val="0053148E"/>
    <w:rsid w:val="005463D8"/>
    <w:rsid w:val="00547C34"/>
    <w:rsid w:val="00575732"/>
    <w:rsid w:val="005C1BE9"/>
    <w:rsid w:val="005F32F9"/>
    <w:rsid w:val="00611E61"/>
    <w:rsid w:val="00622E96"/>
    <w:rsid w:val="006760E9"/>
    <w:rsid w:val="00687399"/>
    <w:rsid w:val="006B1056"/>
    <w:rsid w:val="006D31C5"/>
    <w:rsid w:val="006F18F4"/>
    <w:rsid w:val="006F7B73"/>
    <w:rsid w:val="00721D14"/>
    <w:rsid w:val="00763297"/>
    <w:rsid w:val="007C0A33"/>
    <w:rsid w:val="007F470F"/>
    <w:rsid w:val="00844BFF"/>
    <w:rsid w:val="008969AF"/>
    <w:rsid w:val="00897242"/>
    <w:rsid w:val="008A0FEC"/>
    <w:rsid w:val="008B693F"/>
    <w:rsid w:val="008C210F"/>
    <w:rsid w:val="008D0316"/>
    <w:rsid w:val="008D5503"/>
    <w:rsid w:val="009151A0"/>
    <w:rsid w:val="009422C6"/>
    <w:rsid w:val="0094248B"/>
    <w:rsid w:val="0095475F"/>
    <w:rsid w:val="00980EB7"/>
    <w:rsid w:val="00986D16"/>
    <w:rsid w:val="0099455B"/>
    <w:rsid w:val="00994D0F"/>
    <w:rsid w:val="0099780A"/>
    <w:rsid w:val="009A7D86"/>
    <w:rsid w:val="009B12A3"/>
    <w:rsid w:val="009B59A5"/>
    <w:rsid w:val="009D0AB0"/>
    <w:rsid w:val="009F6B6A"/>
    <w:rsid w:val="00A04770"/>
    <w:rsid w:val="00A05F9E"/>
    <w:rsid w:val="00A42BD8"/>
    <w:rsid w:val="00A449DB"/>
    <w:rsid w:val="00A50CD1"/>
    <w:rsid w:val="00A74899"/>
    <w:rsid w:val="00AA48BE"/>
    <w:rsid w:val="00AA4A0A"/>
    <w:rsid w:val="00AC506B"/>
    <w:rsid w:val="00AD0DB0"/>
    <w:rsid w:val="00AF2160"/>
    <w:rsid w:val="00B03BAF"/>
    <w:rsid w:val="00B20159"/>
    <w:rsid w:val="00B32036"/>
    <w:rsid w:val="00B9707A"/>
    <w:rsid w:val="00BA0B7F"/>
    <w:rsid w:val="00BA5FC7"/>
    <w:rsid w:val="00BB47FD"/>
    <w:rsid w:val="00BB54B5"/>
    <w:rsid w:val="00BD05AA"/>
    <w:rsid w:val="00BD05AB"/>
    <w:rsid w:val="00C22577"/>
    <w:rsid w:val="00C23E34"/>
    <w:rsid w:val="00C42DC5"/>
    <w:rsid w:val="00C475DE"/>
    <w:rsid w:val="00C75BA9"/>
    <w:rsid w:val="00CB54C1"/>
    <w:rsid w:val="00CE68D1"/>
    <w:rsid w:val="00D43D98"/>
    <w:rsid w:val="00D67836"/>
    <w:rsid w:val="00D9213D"/>
    <w:rsid w:val="00DB4790"/>
    <w:rsid w:val="00E23DAD"/>
    <w:rsid w:val="00E37910"/>
    <w:rsid w:val="00E50756"/>
    <w:rsid w:val="00E6121D"/>
    <w:rsid w:val="00EB3DBD"/>
    <w:rsid w:val="00EB7506"/>
    <w:rsid w:val="00EC1929"/>
    <w:rsid w:val="00EC4F00"/>
    <w:rsid w:val="00ED175D"/>
    <w:rsid w:val="00ED7EA1"/>
    <w:rsid w:val="00EE50CD"/>
    <w:rsid w:val="00EF6362"/>
    <w:rsid w:val="00F21826"/>
    <w:rsid w:val="00FA1E34"/>
    <w:rsid w:val="00FB4FB8"/>
    <w:rsid w:val="00FF6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77AEAA"/>
  <w15:docId w15:val="{5E6D75E5-D6EB-442F-9CF2-E62200B6A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BA9"/>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autoRedefine/>
    <w:uiPriority w:val="9"/>
    <w:semiHidden/>
    <w:unhideWhenUsed/>
    <w:qFormat/>
    <w:rsid w:val="00525925"/>
    <w:pPr>
      <w:keepNext/>
      <w:keepLines/>
      <w:spacing w:before="240" w:after="80"/>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151A0"/>
    <w:pPr>
      <w:tabs>
        <w:tab w:val="center" w:pos="4680"/>
        <w:tab w:val="right" w:pos="9360"/>
      </w:tabs>
      <w:spacing w:line="240" w:lineRule="auto"/>
    </w:pPr>
  </w:style>
  <w:style w:type="character" w:customStyle="1" w:styleId="HeaderChar">
    <w:name w:val="Header Char"/>
    <w:basedOn w:val="DefaultParagraphFont"/>
    <w:link w:val="Header"/>
    <w:uiPriority w:val="99"/>
    <w:rsid w:val="009151A0"/>
  </w:style>
  <w:style w:type="paragraph" w:styleId="Footer">
    <w:name w:val="footer"/>
    <w:basedOn w:val="Normal"/>
    <w:link w:val="FooterChar"/>
    <w:uiPriority w:val="99"/>
    <w:unhideWhenUsed/>
    <w:rsid w:val="009151A0"/>
    <w:pPr>
      <w:tabs>
        <w:tab w:val="center" w:pos="4680"/>
        <w:tab w:val="right" w:pos="9360"/>
      </w:tabs>
      <w:spacing w:line="240" w:lineRule="auto"/>
    </w:pPr>
  </w:style>
  <w:style w:type="character" w:customStyle="1" w:styleId="FooterChar">
    <w:name w:val="Footer Char"/>
    <w:basedOn w:val="DefaultParagraphFont"/>
    <w:link w:val="Footer"/>
    <w:uiPriority w:val="99"/>
    <w:rsid w:val="009151A0"/>
  </w:style>
  <w:style w:type="paragraph" w:styleId="TOCHeading">
    <w:name w:val="TOC Heading"/>
    <w:basedOn w:val="Heading1"/>
    <w:next w:val="Normal"/>
    <w:uiPriority w:val="39"/>
    <w:unhideWhenUsed/>
    <w:qFormat/>
    <w:rsid w:val="009151A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9151A0"/>
    <w:pPr>
      <w:spacing w:after="100"/>
    </w:pPr>
  </w:style>
  <w:style w:type="paragraph" w:styleId="TOC2">
    <w:name w:val="toc 2"/>
    <w:basedOn w:val="Normal"/>
    <w:next w:val="Normal"/>
    <w:autoRedefine/>
    <w:uiPriority w:val="39"/>
    <w:unhideWhenUsed/>
    <w:rsid w:val="009151A0"/>
    <w:pPr>
      <w:spacing w:after="100"/>
      <w:ind w:left="240"/>
    </w:pPr>
  </w:style>
  <w:style w:type="paragraph" w:styleId="TOC3">
    <w:name w:val="toc 3"/>
    <w:basedOn w:val="Normal"/>
    <w:next w:val="Normal"/>
    <w:autoRedefine/>
    <w:uiPriority w:val="39"/>
    <w:unhideWhenUsed/>
    <w:rsid w:val="009151A0"/>
    <w:pPr>
      <w:spacing w:after="100"/>
      <w:ind w:left="480"/>
    </w:pPr>
  </w:style>
  <w:style w:type="character" w:styleId="Hyperlink">
    <w:name w:val="Hyperlink"/>
    <w:basedOn w:val="DefaultParagraphFont"/>
    <w:uiPriority w:val="99"/>
    <w:unhideWhenUsed/>
    <w:rsid w:val="009151A0"/>
    <w:rPr>
      <w:color w:val="0000FF" w:themeColor="hyperlink"/>
      <w:u w:val="single"/>
    </w:rPr>
  </w:style>
  <w:style w:type="paragraph" w:styleId="TableofFigures">
    <w:name w:val="table of figures"/>
    <w:basedOn w:val="Normal"/>
    <w:next w:val="Normal"/>
    <w:uiPriority w:val="99"/>
    <w:unhideWhenUsed/>
    <w:rsid w:val="009151A0"/>
  </w:style>
  <w:style w:type="character" w:styleId="UnresolvedMention">
    <w:name w:val="Unresolved Mention"/>
    <w:basedOn w:val="DefaultParagraphFont"/>
    <w:uiPriority w:val="99"/>
    <w:semiHidden/>
    <w:unhideWhenUsed/>
    <w:rsid w:val="000F6C1A"/>
    <w:rPr>
      <w:color w:val="605E5C"/>
      <w:shd w:val="clear" w:color="auto" w:fill="E1DFDD"/>
    </w:rPr>
  </w:style>
  <w:style w:type="character" w:styleId="CommentReference">
    <w:name w:val="annotation reference"/>
    <w:basedOn w:val="DefaultParagraphFont"/>
    <w:uiPriority w:val="99"/>
    <w:semiHidden/>
    <w:unhideWhenUsed/>
    <w:rsid w:val="00B20159"/>
    <w:rPr>
      <w:sz w:val="16"/>
      <w:szCs w:val="16"/>
    </w:rPr>
  </w:style>
  <w:style w:type="paragraph" w:styleId="CommentText">
    <w:name w:val="annotation text"/>
    <w:basedOn w:val="Normal"/>
    <w:link w:val="CommentTextChar"/>
    <w:uiPriority w:val="99"/>
    <w:unhideWhenUsed/>
    <w:rsid w:val="00B20159"/>
    <w:pPr>
      <w:spacing w:line="240" w:lineRule="auto"/>
    </w:pPr>
    <w:rPr>
      <w:sz w:val="20"/>
      <w:szCs w:val="20"/>
    </w:rPr>
  </w:style>
  <w:style w:type="character" w:customStyle="1" w:styleId="CommentTextChar">
    <w:name w:val="Comment Text Char"/>
    <w:basedOn w:val="DefaultParagraphFont"/>
    <w:link w:val="CommentText"/>
    <w:uiPriority w:val="99"/>
    <w:rsid w:val="00B20159"/>
    <w:rPr>
      <w:sz w:val="20"/>
      <w:szCs w:val="20"/>
    </w:rPr>
  </w:style>
  <w:style w:type="paragraph" w:styleId="CommentSubject">
    <w:name w:val="annotation subject"/>
    <w:basedOn w:val="CommentText"/>
    <w:next w:val="CommentText"/>
    <w:link w:val="CommentSubjectChar"/>
    <w:uiPriority w:val="99"/>
    <w:semiHidden/>
    <w:unhideWhenUsed/>
    <w:rsid w:val="00B20159"/>
    <w:rPr>
      <w:b/>
      <w:bCs/>
    </w:rPr>
  </w:style>
  <w:style w:type="character" w:customStyle="1" w:styleId="CommentSubjectChar">
    <w:name w:val="Comment Subject Char"/>
    <w:basedOn w:val="CommentTextChar"/>
    <w:link w:val="CommentSubject"/>
    <w:uiPriority w:val="99"/>
    <w:semiHidden/>
    <w:rsid w:val="00B20159"/>
    <w:rPr>
      <w:b/>
      <w:bCs/>
      <w:sz w:val="20"/>
      <w:szCs w:val="20"/>
    </w:rPr>
  </w:style>
  <w:style w:type="paragraph" w:styleId="ListParagraph">
    <w:name w:val="List Paragraph"/>
    <w:basedOn w:val="Normal"/>
    <w:uiPriority w:val="34"/>
    <w:qFormat/>
    <w:rsid w:val="00CB54C1"/>
    <w:pPr>
      <w:spacing w:after="160" w:line="259" w:lineRule="auto"/>
      <w:ind w:left="720"/>
      <w:contextualSpacing/>
      <w:jc w:val="left"/>
    </w:pPr>
    <w:rPr>
      <w:rFonts w:asciiTheme="minorHAnsi" w:eastAsiaTheme="minorHAnsi" w:hAnsiTheme="minorHAnsi" w:cstheme="minorBidi"/>
      <w:kern w:val="2"/>
      <w:sz w:val="22"/>
      <w:szCs w:val="22"/>
      <w:lang w:val="en-US"/>
      <w14:ligatures w14:val="standardContextual"/>
    </w:rPr>
  </w:style>
  <w:style w:type="table" w:styleId="TableGrid">
    <w:name w:val="Table Grid"/>
    <w:basedOn w:val="TableNormal"/>
    <w:uiPriority w:val="39"/>
    <w:rsid w:val="00CB54C1"/>
    <w:pPr>
      <w:spacing w:line="240" w:lineRule="auto"/>
      <w:jc w:val="left"/>
    </w:pPr>
    <w:rPr>
      <w:rFonts w:asciiTheme="minorHAnsi" w:eastAsiaTheme="minorHAnsi" w:hAnsiTheme="minorHAnsi" w:cstheme="minorBidi"/>
      <w:kern w:val="2"/>
      <w:sz w:val="22"/>
      <w:szCs w:val="22"/>
      <w:lang w:val="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9707A"/>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B9707A"/>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18.png"/><Relationship Id="rId21" Type="http://schemas.openxmlformats.org/officeDocument/2006/relationships/image" Target="media/image9.png"/><Relationship Id="rId34" Type="http://schemas.openxmlformats.org/officeDocument/2006/relationships/hyperlink" Target="https://www.statista.com/statistics/888725/nikes-revenue-by-sales-channel-worldwide/?srsltid=AfmBOoqTKFyiSt31P2-xbVZOYWH4ZdCOONTXp-rWG4Ym4DA1qMjshNwm" TargetMode="External"/><Relationship Id="rId42" Type="http://schemas.openxmlformats.org/officeDocument/2006/relationships/image" Target="media/image2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12.png"/><Relationship Id="rId32" Type="http://schemas.microsoft.com/office/2007/relationships/diagramDrawing" Target="diagrams/drawing2.xml"/><Relationship Id="rId37" Type="http://schemas.openxmlformats.org/officeDocument/2006/relationships/image" Target="media/image17.png"/><Relationship Id="rId40" Type="http://schemas.openxmlformats.org/officeDocument/2006/relationships/hyperlink" Target="https://www.smartinsights.com/digital-marketing-strateg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11.png"/><Relationship Id="rId28" Type="http://schemas.openxmlformats.org/officeDocument/2006/relationships/diagramData" Target="diagrams/data2.xml"/><Relationship Id="rId36" Type="http://schemas.openxmlformats.org/officeDocument/2006/relationships/hyperlink" Target="https://www.jaroeducation.com/blog/best-digital-marketing-strategies/" TargetMode="External"/><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diagramColors" Target="diagrams/colors2.xm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image" Target="media/image10.png"/><Relationship Id="rId27" Type="http://schemas.openxmlformats.org/officeDocument/2006/relationships/image" Target="media/image15.jpeg"/><Relationship Id="rId30" Type="http://schemas.openxmlformats.org/officeDocument/2006/relationships/diagramQuickStyle" Target="diagrams/quickStyle2.xml"/><Relationship Id="rId35" Type="http://schemas.openxmlformats.org/officeDocument/2006/relationships/image" Target="media/image16.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www.statista.com/statistics/685734/nike-ad-spend/?srsltid=AfmBOopMR-AyMU19O1gqJwFl1VF5HT40AK8MzJ3ZA0MW5hkTSa9Pc9cY" TargetMode="External"/><Relationship Id="rId38" Type="http://schemas.openxmlformats.org/officeDocument/2006/relationships/hyperlink" Target="https://www.gigde.com/blog/effective-digital-marketing-strategy" TargetMode="External"/><Relationship Id="rId20" Type="http://schemas.openxmlformats.org/officeDocument/2006/relationships/image" Target="media/image8.png"/><Relationship Id="rId41" Type="http://schemas.openxmlformats.org/officeDocument/2006/relationships/image" Target="media/image1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5B91386-C725-4507-8AE4-C37E0F48F399}" type="doc">
      <dgm:prSet loTypeId="urn:microsoft.com/office/officeart/2005/8/layout/list1" loCatId="list" qsTypeId="urn:microsoft.com/office/officeart/2005/8/quickstyle/simple5" qsCatId="simple" csTypeId="urn:microsoft.com/office/officeart/2005/8/colors/colorful3" csCatId="colorful" phldr="1"/>
      <dgm:spPr/>
      <dgm:t>
        <a:bodyPr/>
        <a:lstStyle/>
        <a:p>
          <a:endParaRPr lang="en-US"/>
        </a:p>
      </dgm:t>
    </dgm:pt>
    <dgm:pt modelId="{B4DF3708-3E33-4476-A300-5BFB4F4C5644}">
      <dgm:prSet phldrT="[Text]" custT="1"/>
      <dgm:spPr/>
      <dgm:t>
        <a:bodyPr/>
        <a:lstStyle/>
        <a:p>
          <a:pPr algn="ctr"/>
          <a:r>
            <a:rPr lang="en-US" sz="1600" b="1" i="1">
              <a:solidFill>
                <a:schemeClr val="tx1"/>
              </a:solidFill>
              <a:latin typeface="Times New Roman" panose="02020603050405020304" pitchFamily="18" charset="0"/>
              <a:cs typeface="Times New Roman" panose="02020603050405020304" pitchFamily="18" charset="0"/>
            </a:rPr>
            <a:t>Chapter 1: Introduction </a:t>
          </a:r>
        </a:p>
      </dgm:t>
    </dgm:pt>
    <dgm:pt modelId="{87D86110-46F9-4CAE-AB21-62DEEE4F4617}" type="parTrans" cxnId="{DC3DC992-D030-4D15-A076-C227CE007B64}">
      <dgm:prSet/>
      <dgm:spPr/>
      <dgm:t>
        <a:bodyPr/>
        <a:lstStyle/>
        <a:p>
          <a:endParaRPr lang="en-US"/>
        </a:p>
      </dgm:t>
    </dgm:pt>
    <dgm:pt modelId="{8F8D7BC9-1611-40E6-9659-1E990BD38FF7}" type="sibTrans" cxnId="{DC3DC992-D030-4D15-A076-C227CE007B64}">
      <dgm:prSet/>
      <dgm:spPr/>
      <dgm:t>
        <a:bodyPr/>
        <a:lstStyle/>
        <a:p>
          <a:endParaRPr lang="en-US"/>
        </a:p>
      </dgm:t>
    </dgm:pt>
    <dgm:pt modelId="{34129AD1-00E8-439B-A336-2571D7088AF6}">
      <dgm:prSet phldrT="[Text]" custT="1"/>
      <dgm:spPr/>
      <dgm:t>
        <a:bodyPr/>
        <a:lstStyle/>
        <a:p>
          <a:pPr algn="ctr"/>
          <a:r>
            <a:rPr lang="en-US" sz="1600" b="1" i="1">
              <a:solidFill>
                <a:schemeClr val="tx1"/>
              </a:solidFill>
              <a:latin typeface="Times New Roman" panose="02020603050405020304" pitchFamily="18" charset="0"/>
              <a:cs typeface="Times New Roman" panose="02020603050405020304" pitchFamily="18" charset="0"/>
            </a:rPr>
            <a:t>Chapter 2: Literature Review </a:t>
          </a:r>
        </a:p>
      </dgm:t>
    </dgm:pt>
    <dgm:pt modelId="{EAFE6E2B-FC8C-48DD-9DDD-62A4FF9BECD0}" type="parTrans" cxnId="{2965B3D3-4320-436B-8B0C-5CCC3E9142A3}">
      <dgm:prSet/>
      <dgm:spPr/>
      <dgm:t>
        <a:bodyPr/>
        <a:lstStyle/>
        <a:p>
          <a:endParaRPr lang="en-US"/>
        </a:p>
      </dgm:t>
    </dgm:pt>
    <dgm:pt modelId="{1244DE4D-5002-4AE0-866B-C7937EC73D51}" type="sibTrans" cxnId="{2965B3D3-4320-436B-8B0C-5CCC3E9142A3}">
      <dgm:prSet/>
      <dgm:spPr/>
      <dgm:t>
        <a:bodyPr/>
        <a:lstStyle/>
        <a:p>
          <a:endParaRPr lang="en-US"/>
        </a:p>
      </dgm:t>
    </dgm:pt>
    <dgm:pt modelId="{71AD4E94-2564-4206-A280-754F0C84FBDE}">
      <dgm:prSet phldrT="[Text]" custT="1"/>
      <dgm:spPr/>
      <dgm:t>
        <a:bodyPr/>
        <a:lstStyle/>
        <a:p>
          <a:pPr algn="ctr"/>
          <a:r>
            <a:rPr lang="en-US" sz="1600" b="1" i="1">
              <a:solidFill>
                <a:schemeClr val="tx1"/>
              </a:solidFill>
              <a:latin typeface="Times New Roman" panose="02020603050405020304" pitchFamily="18" charset="0"/>
              <a:cs typeface="Times New Roman" panose="02020603050405020304" pitchFamily="18" charset="0"/>
            </a:rPr>
            <a:t>Chapter 3: Methodology </a:t>
          </a:r>
        </a:p>
      </dgm:t>
    </dgm:pt>
    <dgm:pt modelId="{4A9795DC-33B6-4F26-82DC-5DEB1158101E}" type="parTrans" cxnId="{7E29895F-8A6B-4CCB-BD98-1E8B1D6B1F2E}">
      <dgm:prSet/>
      <dgm:spPr/>
      <dgm:t>
        <a:bodyPr/>
        <a:lstStyle/>
        <a:p>
          <a:endParaRPr lang="en-US"/>
        </a:p>
      </dgm:t>
    </dgm:pt>
    <dgm:pt modelId="{FFECBC96-0668-45E4-B374-76BAFDAF432A}" type="sibTrans" cxnId="{7E29895F-8A6B-4CCB-BD98-1E8B1D6B1F2E}">
      <dgm:prSet/>
      <dgm:spPr/>
      <dgm:t>
        <a:bodyPr/>
        <a:lstStyle/>
        <a:p>
          <a:endParaRPr lang="en-US"/>
        </a:p>
      </dgm:t>
    </dgm:pt>
    <dgm:pt modelId="{81741E09-0FE3-4E55-8C57-2359651C6C4E}">
      <dgm:prSet phldrT="[Text]" custT="1"/>
      <dgm:spPr/>
      <dgm:t>
        <a:bodyPr/>
        <a:lstStyle/>
        <a:p>
          <a:pPr algn="ctr"/>
          <a:r>
            <a:rPr lang="en-US" sz="1600" b="1" i="1">
              <a:solidFill>
                <a:schemeClr val="tx1"/>
              </a:solidFill>
              <a:latin typeface="Times New Roman" panose="02020603050405020304" pitchFamily="18" charset="0"/>
              <a:cs typeface="Times New Roman" panose="02020603050405020304" pitchFamily="18" charset="0"/>
            </a:rPr>
            <a:t>Chapter 4: Findings </a:t>
          </a:r>
        </a:p>
      </dgm:t>
    </dgm:pt>
    <dgm:pt modelId="{838115E3-2DBE-4420-9686-9BAF1971B661}" type="parTrans" cxnId="{6FAC7F80-F1E2-4071-A0D2-7A3DAA74342D}">
      <dgm:prSet/>
      <dgm:spPr/>
    </dgm:pt>
    <dgm:pt modelId="{7D5708BE-4FD7-4B6D-8E1E-03ED02FFB8A2}" type="sibTrans" cxnId="{6FAC7F80-F1E2-4071-A0D2-7A3DAA74342D}">
      <dgm:prSet/>
      <dgm:spPr/>
    </dgm:pt>
    <dgm:pt modelId="{2FB74C9A-499E-4ECF-9268-B8A7BF386714}">
      <dgm:prSet phldrT="[Text]" custT="1"/>
      <dgm:spPr/>
      <dgm:t>
        <a:bodyPr/>
        <a:lstStyle/>
        <a:p>
          <a:pPr algn="ctr"/>
          <a:r>
            <a:rPr lang="en-US" sz="1600" b="1" i="1">
              <a:solidFill>
                <a:schemeClr val="tx1"/>
              </a:solidFill>
              <a:latin typeface="Times New Roman" panose="02020603050405020304" pitchFamily="18" charset="0"/>
              <a:cs typeface="Times New Roman" panose="02020603050405020304" pitchFamily="18" charset="0"/>
            </a:rPr>
            <a:t>Chapter 5: Discussion </a:t>
          </a:r>
        </a:p>
      </dgm:t>
    </dgm:pt>
    <dgm:pt modelId="{5D270C43-48B8-41D4-A53E-A7AF02B22296}" type="parTrans" cxnId="{AEA16A77-8D76-4FEE-854C-6468B28F37B2}">
      <dgm:prSet/>
      <dgm:spPr/>
    </dgm:pt>
    <dgm:pt modelId="{83BBC1BE-40CB-4D1C-88CE-F1C8D7F44F5D}" type="sibTrans" cxnId="{AEA16A77-8D76-4FEE-854C-6468B28F37B2}">
      <dgm:prSet/>
      <dgm:spPr/>
    </dgm:pt>
    <dgm:pt modelId="{85997F03-FDE4-4936-977C-E1DAB637EC73}">
      <dgm:prSet phldrT="[Text]" custT="1"/>
      <dgm:spPr/>
      <dgm:t>
        <a:bodyPr/>
        <a:lstStyle/>
        <a:p>
          <a:pPr algn="ctr"/>
          <a:r>
            <a:rPr lang="en-US" sz="1600" b="1" i="1">
              <a:solidFill>
                <a:schemeClr val="tx1"/>
              </a:solidFill>
              <a:latin typeface="Times New Roman" panose="02020603050405020304" pitchFamily="18" charset="0"/>
              <a:cs typeface="Times New Roman" panose="02020603050405020304" pitchFamily="18" charset="0"/>
            </a:rPr>
            <a:t>Chapter 6: Conclusion and Recommendation </a:t>
          </a:r>
        </a:p>
      </dgm:t>
    </dgm:pt>
    <dgm:pt modelId="{5461BDCD-6C0C-4846-B44B-8D286315315E}" type="parTrans" cxnId="{CB4DF41C-2E73-4C8C-9802-96532EB6CD2B}">
      <dgm:prSet/>
      <dgm:spPr/>
    </dgm:pt>
    <dgm:pt modelId="{1242A90B-AB0C-4ABC-A2ED-34CE0AB1E1D4}" type="sibTrans" cxnId="{CB4DF41C-2E73-4C8C-9802-96532EB6CD2B}">
      <dgm:prSet/>
      <dgm:spPr/>
    </dgm:pt>
    <dgm:pt modelId="{6A83380C-8C62-43E9-A487-63C58BEE74AB}" type="pres">
      <dgm:prSet presAssocID="{45B91386-C725-4507-8AE4-C37E0F48F399}" presName="linear" presStyleCnt="0">
        <dgm:presLayoutVars>
          <dgm:dir/>
          <dgm:animLvl val="lvl"/>
          <dgm:resizeHandles val="exact"/>
        </dgm:presLayoutVars>
      </dgm:prSet>
      <dgm:spPr/>
    </dgm:pt>
    <dgm:pt modelId="{45DD3335-9EE7-42A4-B849-51CC33A26C9D}" type="pres">
      <dgm:prSet presAssocID="{B4DF3708-3E33-4476-A300-5BFB4F4C5644}" presName="parentLin" presStyleCnt="0"/>
      <dgm:spPr/>
    </dgm:pt>
    <dgm:pt modelId="{E315A15D-7D88-44FD-BCC0-37A799F8AF60}" type="pres">
      <dgm:prSet presAssocID="{B4DF3708-3E33-4476-A300-5BFB4F4C5644}" presName="parentLeftMargin" presStyleLbl="node1" presStyleIdx="0" presStyleCnt="6"/>
      <dgm:spPr/>
    </dgm:pt>
    <dgm:pt modelId="{48EB00D7-3AC9-4DE0-A3C8-77312F762083}" type="pres">
      <dgm:prSet presAssocID="{B4DF3708-3E33-4476-A300-5BFB4F4C5644}" presName="parentText" presStyleLbl="node1" presStyleIdx="0" presStyleCnt="6">
        <dgm:presLayoutVars>
          <dgm:chMax val="0"/>
          <dgm:bulletEnabled val="1"/>
        </dgm:presLayoutVars>
      </dgm:prSet>
      <dgm:spPr/>
    </dgm:pt>
    <dgm:pt modelId="{09CE0E65-242B-4BB9-9941-D519FA79BE9E}" type="pres">
      <dgm:prSet presAssocID="{B4DF3708-3E33-4476-A300-5BFB4F4C5644}" presName="negativeSpace" presStyleCnt="0"/>
      <dgm:spPr/>
    </dgm:pt>
    <dgm:pt modelId="{897254C1-1912-4BFD-92A1-2A34B4A1A326}" type="pres">
      <dgm:prSet presAssocID="{B4DF3708-3E33-4476-A300-5BFB4F4C5644}" presName="childText" presStyleLbl="conFgAcc1" presStyleIdx="0" presStyleCnt="6">
        <dgm:presLayoutVars>
          <dgm:bulletEnabled val="1"/>
        </dgm:presLayoutVars>
      </dgm:prSet>
      <dgm:spPr/>
    </dgm:pt>
    <dgm:pt modelId="{1600EB7D-9472-4CED-89F1-027918DF40C9}" type="pres">
      <dgm:prSet presAssocID="{8F8D7BC9-1611-40E6-9659-1E990BD38FF7}" presName="spaceBetweenRectangles" presStyleCnt="0"/>
      <dgm:spPr/>
    </dgm:pt>
    <dgm:pt modelId="{FD36C7A7-74DA-431A-BC20-0B6984D7C991}" type="pres">
      <dgm:prSet presAssocID="{34129AD1-00E8-439B-A336-2571D7088AF6}" presName="parentLin" presStyleCnt="0"/>
      <dgm:spPr/>
    </dgm:pt>
    <dgm:pt modelId="{C8BD1771-9FBA-4F95-B736-8F28468FC1E1}" type="pres">
      <dgm:prSet presAssocID="{34129AD1-00E8-439B-A336-2571D7088AF6}" presName="parentLeftMargin" presStyleLbl="node1" presStyleIdx="0" presStyleCnt="6"/>
      <dgm:spPr/>
    </dgm:pt>
    <dgm:pt modelId="{777CA809-28C5-493D-BC75-D4F0FD67A3CE}" type="pres">
      <dgm:prSet presAssocID="{34129AD1-00E8-439B-A336-2571D7088AF6}" presName="parentText" presStyleLbl="node1" presStyleIdx="1" presStyleCnt="6">
        <dgm:presLayoutVars>
          <dgm:chMax val="0"/>
          <dgm:bulletEnabled val="1"/>
        </dgm:presLayoutVars>
      </dgm:prSet>
      <dgm:spPr/>
    </dgm:pt>
    <dgm:pt modelId="{37C7D6A2-3769-454B-9DB9-8A8C42ABD9A5}" type="pres">
      <dgm:prSet presAssocID="{34129AD1-00E8-439B-A336-2571D7088AF6}" presName="negativeSpace" presStyleCnt="0"/>
      <dgm:spPr/>
    </dgm:pt>
    <dgm:pt modelId="{1A622B0C-5BB5-4F9A-8EAC-9B0A6B7760FC}" type="pres">
      <dgm:prSet presAssocID="{34129AD1-00E8-439B-A336-2571D7088AF6}" presName="childText" presStyleLbl="conFgAcc1" presStyleIdx="1" presStyleCnt="6">
        <dgm:presLayoutVars>
          <dgm:bulletEnabled val="1"/>
        </dgm:presLayoutVars>
      </dgm:prSet>
      <dgm:spPr/>
    </dgm:pt>
    <dgm:pt modelId="{067E98BF-8F5C-4E00-8FB4-8C182FB92A27}" type="pres">
      <dgm:prSet presAssocID="{1244DE4D-5002-4AE0-866B-C7937EC73D51}" presName="spaceBetweenRectangles" presStyleCnt="0"/>
      <dgm:spPr/>
    </dgm:pt>
    <dgm:pt modelId="{76170F18-4EF7-484C-8416-DFE14A138280}" type="pres">
      <dgm:prSet presAssocID="{71AD4E94-2564-4206-A280-754F0C84FBDE}" presName="parentLin" presStyleCnt="0"/>
      <dgm:spPr/>
    </dgm:pt>
    <dgm:pt modelId="{B30F59FD-62B9-4308-9E10-ACEC9D6BD2E6}" type="pres">
      <dgm:prSet presAssocID="{71AD4E94-2564-4206-A280-754F0C84FBDE}" presName="parentLeftMargin" presStyleLbl="node1" presStyleIdx="1" presStyleCnt="6"/>
      <dgm:spPr/>
    </dgm:pt>
    <dgm:pt modelId="{D70DCEB8-AC4B-40C1-B39F-E6A82D849B61}" type="pres">
      <dgm:prSet presAssocID="{71AD4E94-2564-4206-A280-754F0C84FBDE}" presName="parentText" presStyleLbl="node1" presStyleIdx="2" presStyleCnt="6">
        <dgm:presLayoutVars>
          <dgm:chMax val="0"/>
          <dgm:bulletEnabled val="1"/>
        </dgm:presLayoutVars>
      </dgm:prSet>
      <dgm:spPr/>
    </dgm:pt>
    <dgm:pt modelId="{2AF01A6B-92D7-4958-B9FD-FB199C87CFED}" type="pres">
      <dgm:prSet presAssocID="{71AD4E94-2564-4206-A280-754F0C84FBDE}" presName="negativeSpace" presStyleCnt="0"/>
      <dgm:spPr/>
    </dgm:pt>
    <dgm:pt modelId="{8645DBED-1C8B-4D2D-A10C-8140D34E62EB}" type="pres">
      <dgm:prSet presAssocID="{71AD4E94-2564-4206-A280-754F0C84FBDE}" presName="childText" presStyleLbl="conFgAcc1" presStyleIdx="2" presStyleCnt="6">
        <dgm:presLayoutVars>
          <dgm:bulletEnabled val="1"/>
        </dgm:presLayoutVars>
      </dgm:prSet>
      <dgm:spPr/>
    </dgm:pt>
    <dgm:pt modelId="{526BC144-6EF8-4C3B-8FBE-5CE02D8927E1}" type="pres">
      <dgm:prSet presAssocID="{FFECBC96-0668-45E4-B374-76BAFDAF432A}" presName="spaceBetweenRectangles" presStyleCnt="0"/>
      <dgm:spPr/>
    </dgm:pt>
    <dgm:pt modelId="{9FEC1C70-ED3E-405D-A12C-333ACEAF0C35}" type="pres">
      <dgm:prSet presAssocID="{81741E09-0FE3-4E55-8C57-2359651C6C4E}" presName="parentLin" presStyleCnt="0"/>
      <dgm:spPr/>
    </dgm:pt>
    <dgm:pt modelId="{8622BF09-B224-4728-BAE3-6EA39125CE56}" type="pres">
      <dgm:prSet presAssocID="{81741E09-0FE3-4E55-8C57-2359651C6C4E}" presName="parentLeftMargin" presStyleLbl="node1" presStyleIdx="2" presStyleCnt="6"/>
      <dgm:spPr/>
    </dgm:pt>
    <dgm:pt modelId="{B0EE481F-C93E-4964-95C7-47FDF555CF6A}" type="pres">
      <dgm:prSet presAssocID="{81741E09-0FE3-4E55-8C57-2359651C6C4E}" presName="parentText" presStyleLbl="node1" presStyleIdx="3" presStyleCnt="6">
        <dgm:presLayoutVars>
          <dgm:chMax val="0"/>
          <dgm:bulletEnabled val="1"/>
        </dgm:presLayoutVars>
      </dgm:prSet>
      <dgm:spPr/>
    </dgm:pt>
    <dgm:pt modelId="{3E1A32D3-6B85-4831-9FFC-3721AA5B9988}" type="pres">
      <dgm:prSet presAssocID="{81741E09-0FE3-4E55-8C57-2359651C6C4E}" presName="negativeSpace" presStyleCnt="0"/>
      <dgm:spPr/>
    </dgm:pt>
    <dgm:pt modelId="{26ABD7DF-A56D-4AE5-B9A5-DD33F14AE5E1}" type="pres">
      <dgm:prSet presAssocID="{81741E09-0FE3-4E55-8C57-2359651C6C4E}" presName="childText" presStyleLbl="conFgAcc1" presStyleIdx="3" presStyleCnt="6">
        <dgm:presLayoutVars>
          <dgm:bulletEnabled val="1"/>
        </dgm:presLayoutVars>
      </dgm:prSet>
      <dgm:spPr/>
    </dgm:pt>
    <dgm:pt modelId="{AB2C1B1C-6650-43F5-86AF-99EE3B6B6321}" type="pres">
      <dgm:prSet presAssocID="{7D5708BE-4FD7-4B6D-8E1E-03ED02FFB8A2}" presName="spaceBetweenRectangles" presStyleCnt="0"/>
      <dgm:spPr/>
    </dgm:pt>
    <dgm:pt modelId="{B8EAE676-63EF-4A77-9148-C933773F836C}" type="pres">
      <dgm:prSet presAssocID="{2FB74C9A-499E-4ECF-9268-B8A7BF386714}" presName="parentLin" presStyleCnt="0"/>
      <dgm:spPr/>
    </dgm:pt>
    <dgm:pt modelId="{601021F4-7FB2-4051-99FA-74BE40BFC83E}" type="pres">
      <dgm:prSet presAssocID="{2FB74C9A-499E-4ECF-9268-B8A7BF386714}" presName="parentLeftMargin" presStyleLbl="node1" presStyleIdx="3" presStyleCnt="6"/>
      <dgm:spPr/>
    </dgm:pt>
    <dgm:pt modelId="{3AB935EA-F859-4B7A-9397-2F671296E847}" type="pres">
      <dgm:prSet presAssocID="{2FB74C9A-499E-4ECF-9268-B8A7BF386714}" presName="parentText" presStyleLbl="node1" presStyleIdx="4" presStyleCnt="6">
        <dgm:presLayoutVars>
          <dgm:chMax val="0"/>
          <dgm:bulletEnabled val="1"/>
        </dgm:presLayoutVars>
      </dgm:prSet>
      <dgm:spPr/>
    </dgm:pt>
    <dgm:pt modelId="{19CE7BF1-8E60-4B59-BD02-DFAE4348E9E6}" type="pres">
      <dgm:prSet presAssocID="{2FB74C9A-499E-4ECF-9268-B8A7BF386714}" presName="negativeSpace" presStyleCnt="0"/>
      <dgm:spPr/>
    </dgm:pt>
    <dgm:pt modelId="{64276CC9-8937-446B-A527-6092B80D7788}" type="pres">
      <dgm:prSet presAssocID="{2FB74C9A-499E-4ECF-9268-B8A7BF386714}" presName="childText" presStyleLbl="conFgAcc1" presStyleIdx="4" presStyleCnt="6">
        <dgm:presLayoutVars>
          <dgm:bulletEnabled val="1"/>
        </dgm:presLayoutVars>
      </dgm:prSet>
      <dgm:spPr/>
    </dgm:pt>
    <dgm:pt modelId="{A14FB2E4-5546-4B01-B18E-41CA141161BA}" type="pres">
      <dgm:prSet presAssocID="{83BBC1BE-40CB-4D1C-88CE-F1C8D7F44F5D}" presName="spaceBetweenRectangles" presStyleCnt="0"/>
      <dgm:spPr/>
    </dgm:pt>
    <dgm:pt modelId="{CE587AE5-1D81-4AF6-8322-D301DB92897F}" type="pres">
      <dgm:prSet presAssocID="{85997F03-FDE4-4936-977C-E1DAB637EC73}" presName="parentLin" presStyleCnt="0"/>
      <dgm:spPr/>
    </dgm:pt>
    <dgm:pt modelId="{E0E0B700-126F-4F92-A395-DB0162BF057E}" type="pres">
      <dgm:prSet presAssocID="{85997F03-FDE4-4936-977C-E1DAB637EC73}" presName="parentLeftMargin" presStyleLbl="node1" presStyleIdx="4" presStyleCnt="6"/>
      <dgm:spPr/>
    </dgm:pt>
    <dgm:pt modelId="{BC2F4634-D9BF-4BC2-B36C-D6334CC7637E}" type="pres">
      <dgm:prSet presAssocID="{85997F03-FDE4-4936-977C-E1DAB637EC73}" presName="parentText" presStyleLbl="node1" presStyleIdx="5" presStyleCnt="6">
        <dgm:presLayoutVars>
          <dgm:chMax val="0"/>
          <dgm:bulletEnabled val="1"/>
        </dgm:presLayoutVars>
      </dgm:prSet>
      <dgm:spPr/>
    </dgm:pt>
    <dgm:pt modelId="{102C6BAE-7D0F-4C9C-9B8F-933D81FFA59D}" type="pres">
      <dgm:prSet presAssocID="{85997F03-FDE4-4936-977C-E1DAB637EC73}" presName="negativeSpace" presStyleCnt="0"/>
      <dgm:spPr/>
    </dgm:pt>
    <dgm:pt modelId="{28FFBA43-1BF1-4099-A024-342279894A72}" type="pres">
      <dgm:prSet presAssocID="{85997F03-FDE4-4936-977C-E1DAB637EC73}" presName="childText" presStyleLbl="conFgAcc1" presStyleIdx="5" presStyleCnt="6">
        <dgm:presLayoutVars>
          <dgm:bulletEnabled val="1"/>
        </dgm:presLayoutVars>
      </dgm:prSet>
      <dgm:spPr/>
    </dgm:pt>
  </dgm:ptLst>
  <dgm:cxnLst>
    <dgm:cxn modelId="{CB4DF41C-2E73-4C8C-9802-96532EB6CD2B}" srcId="{45B91386-C725-4507-8AE4-C37E0F48F399}" destId="{85997F03-FDE4-4936-977C-E1DAB637EC73}" srcOrd="5" destOrd="0" parTransId="{5461BDCD-6C0C-4846-B44B-8D286315315E}" sibTransId="{1242A90B-AB0C-4ABC-A2ED-34CE0AB1E1D4}"/>
    <dgm:cxn modelId="{FAAA042A-6A3F-433F-8E90-CEA072A72372}" type="presOf" srcId="{2FB74C9A-499E-4ECF-9268-B8A7BF386714}" destId="{601021F4-7FB2-4051-99FA-74BE40BFC83E}" srcOrd="0" destOrd="0" presId="urn:microsoft.com/office/officeart/2005/8/layout/list1"/>
    <dgm:cxn modelId="{7E29895F-8A6B-4CCB-BD98-1E8B1D6B1F2E}" srcId="{45B91386-C725-4507-8AE4-C37E0F48F399}" destId="{71AD4E94-2564-4206-A280-754F0C84FBDE}" srcOrd="2" destOrd="0" parTransId="{4A9795DC-33B6-4F26-82DC-5DEB1158101E}" sibTransId="{FFECBC96-0668-45E4-B374-76BAFDAF432A}"/>
    <dgm:cxn modelId="{EDDD1146-A70D-4D2A-9A1C-D4A9C5BF2B6B}" type="presOf" srcId="{81741E09-0FE3-4E55-8C57-2359651C6C4E}" destId="{8622BF09-B224-4728-BAE3-6EA39125CE56}" srcOrd="0" destOrd="0" presId="urn:microsoft.com/office/officeart/2005/8/layout/list1"/>
    <dgm:cxn modelId="{E83A6C4D-BAD9-4BB8-9920-2FD6EECC94CA}" type="presOf" srcId="{71AD4E94-2564-4206-A280-754F0C84FBDE}" destId="{D70DCEB8-AC4B-40C1-B39F-E6A82D849B61}" srcOrd="1" destOrd="0" presId="urn:microsoft.com/office/officeart/2005/8/layout/list1"/>
    <dgm:cxn modelId="{3805C14F-FB23-4133-B5E5-00CA31949B15}" type="presOf" srcId="{71AD4E94-2564-4206-A280-754F0C84FBDE}" destId="{B30F59FD-62B9-4308-9E10-ACEC9D6BD2E6}" srcOrd="0" destOrd="0" presId="urn:microsoft.com/office/officeart/2005/8/layout/list1"/>
    <dgm:cxn modelId="{1D460A74-0AA2-4A6B-8A85-14D3DC1557EE}" type="presOf" srcId="{85997F03-FDE4-4936-977C-E1DAB637EC73}" destId="{E0E0B700-126F-4F92-A395-DB0162BF057E}" srcOrd="0" destOrd="0" presId="urn:microsoft.com/office/officeart/2005/8/layout/list1"/>
    <dgm:cxn modelId="{AEA16A77-8D76-4FEE-854C-6468B28F37B2}" srcId="{45B91386-C725-4507-8AE4-C37E0F48F399}" destId="{2FB74C9A-499E-4ECF-9268-B8A7BF386714}" srcOrd="4" destOrd="0" parTransId="{5D270C43-48B8-41D4-A53E-A7AF02B22296}" sibTransId="{83BBC1BE-40CB-4D1C-88CE-F1C8D7F44F5D}"/>
    <dgm:cxn modelId="{6FAC7F80-F1E2-4071-A0D2-7A3DAA74342D}" srcId="{45B91386-C725-4507-8AE4-C37E0F48F399}" destId="{81741E09-0FE3-4E55-8C57-2359651C6C4E}" srcOrd="3" destOrd="0" parTransId="{838115E3-2DBE-4420-9686-9BAF1971B661}" sibTransId="{7D5708BE-4FD7-4B6D-8E1E-03ED02FFB8A2}"/>
    <dgm:cxn modelId="{4C7A0C8D-1546-4F51-A75C-CB7704E61559}" type="presOf" srcId="{B4DF3708-3E33-4476-A300-5BFB4F4C5644}" destId="{E315A15D-7D88-44FD-BCC0-37A799F8AF60}" srcOrd="0" destOrd="0" presId="urn:microsoft.com/office/officeart/2005/8/layout/list1"/>
    <dgm:cxn modelId="{DC3DC992-D030-4D15-A076-C227CE007B64}" srcId="{45B91386-C725-4507-8AE4-C37E0F48F399}" destId="{B4DF3708-3E33-4476-A300-5BFB4F4C5644}" srcOrd="0" destOrd="0" parTransId="{87D86110-46F9-4CAE-AB21-62DEEE4F4617}" sibTransId="{8F8D7BC9-1611-40E6-9659-1E990BD38FF7}"/>
    <dgm:cxn modelId="{47DA649C-0E0F-4EA5-8D96-14038BBD5917}" type="presOf" srcId="{34129AD1-00E8-439B-A336-2571D7088AF6}" destId="{777CA809-28C5-493D-BC75-D4F0FD67A3CE}" srcOrd="1" destOrd="0" presId="urn:microsoft.com/office/officeart/2005/8/layout/list1"/>
    <dgm:cxn modelId="{6B1689CD-DB1A-48F6-817D-51A3642D7F00}" type="presOf" srcId="{B4DF3708-3E33-4476-A300-5BFB4F4C5644}" destId="{48EB00D7-3AC9-4DE0-A3C8-77312F762083}" srcOrd="1" destOrd="0" presId="urn:microsoft.com/office/officeart/2005/8/layout/list1"/>
    <dgm:cxn modelId="{2965B3D3-4320-436B-8B0C-5CCC3E9142A3}" srcId="{45B91386-C725-4507-8AE4-C37E0F48F399}" destId="{34129AD1-00E8-439B-A336-2571D7088AF6}" srcOrd="1" destOrd="0" parTransId="{EAFE6E2B-FC8C-48DD-9DDD-62A4FF9BECD0}" sibTransId="{1244DE4D-5002-4AE0-866B-C7937EC73D51}"/>
    <dgm:cxn modelId="{E12C7DD7-D854-481D-A89D-FAE1E31F08F0}" type="presOf" srcId="{81741E09-0FE3-4E55-8C57-2359651C6C4E}" destId="{B0EE481F-C93E-4964-95C7-47FDF555CF6A}" srcOrd="1" destOrd="0" presId="urn:microsoft.com/office/officeart/2005/8/layout/list1"/>
    <dgm:cxn modelId="{C02748DF-F946-4083-ABE9-223804026F85}" type="presOf" srcId="{45B91386-C725-4507-8AE4-C37E0F48F399}" destId="{6A83380C-8C62-43E9-A487-63C58BEE74AB}" srcOrd="0" destOrd="0" presId="urn:microsoft.com/office/officeart/2005/8/layout/list1"/>
    <dgm:cxn modelId="{C33BBCE0-3AB9-4431-9E49-579D1BCC4059}" type="presOf" srcId="{34129AD1-00E8-439B-A336-2571D7088AF6}" destId="{C8BD1771-9FBA-4F95-B736-8F28468FC1E1}" srcOrd="0" destOrd="0" presId="urn:microsoft.com/office/officeart/2005/8/layout/list1"/>
    <dgm:cxn modelId="{297937F4-B70D-4E3A-93ED-B6C218F8E9DA}" type="presOf" srcId="{2FB74C9A-499E-4ECF-9268-B8A7BF386714}" destId="{3AB935EA-F859-4B7A-9397-2F671296E847}" srcOrd="1" destOrd="0" presId="urn:microsoft.com/office/officeart/2005/8/layout/list1"/>
    <dgm:cxn modelId="{08634EF7-F477-4AF3-97B1-EB9063FAAA09}" type="presOf" srcId="{85997F03-FDE4-4936-977C-E1DAB637EC73}" destId="{BC2F4634-D9BF-4BC2-B36C-D6334CC7637E}" srcOrd="1" destOrd="0" presId="urn:microsoft.com/office/officeart/2005/8/layout/list1"/>
    <dgm:cxn modelId="{C92C240E-4C8A-4970-9545-D979C9A97D5E}" type="presParOf" srcId="{6A83380C-8C62-43E9-A487-63C58BEE74AB}" destId="{45DD3335-9EE7-42A4-B849-51CC33A26C9D}" srcOrd="0" destOrd="0" presId="urn:microsoft.com/office/officeart/2005/8/layout/list1"/>
    <dgm:cxn modelId="{8B7E4A77-9FD7-4009-B596-2678E21A9981}" type="presParOf" srcId="{45DD3335-9EE7-42A4-B849-51CC33A26C9D}" destId="{E315A15D-7D88-44FD-BCC0-37A799F8AF60}" srcOrd="0" destOrd="0" presId="urn:microsoft.com/office/officeart/2005/8/layout/list1"/>
    <dgm:cxn modelId="{B4B236DB-5A54-4C4F-9D28-0D92C796F50C}" type="presParOf" srcId="{45DD3335-9EE7-42A4-B849-51CC33A26C9D}" destId="{48EB00D7-3AC9-4DE0-A3C8-77312F762083}" srcOrd="1" destOrd="0" presId="urn:microsoft.com/office/officeart/2005/8/layout/list1"/>
    <dgm:cxn modelId="{AC760BFF-A7D0-4017-A2FE-EE51B917B98C}" type="presParOf" srcId="{6A83380C-8C62-43E9-A487-63C58BEE74AB}" destId="{09CE0E65-242B-4BB9-9941-D519FA79BE9E}" srcOrd="1" destOrd="0" presId="urn:microsoft.com/office/officeart/2005/8/layout/list1"/>
    <dgm:cxn modelId="{50996A6D-C7CE-4077-AAE1-063032F2C6B5}" type="presParOf" srcId="{6A83380C-8C62-43E9-A487-63C58BEE74AB}" destId="{897254C1-1912-4BFD-92A1-2A34B4A1A326}" srcOrd="2" destOrd="0" presId="urn:microsoft.com/office/officeart/2005/8/layout/list1"/>
    <dgm:cxn modelId="{64241A91-371B-4198-925E-F8BFD8558DF0}" type="presParOf" srcId="{6A83380C-8C62-43E9-A487-63C58BEE74AB}" destId="{1600EB7D-9472-4CED-89F1-027918DF40C9}" srcOrd="3" destOrd="0" presId="urn:microsoft.com/office/officeart/2005/8/layout/list1"/>
    <dgm:cxn modelId="{573DB962-C071-44AC-A629-0FC9EDA1070C}" type="presParOf" srcId="{6A83380C-8C62-43E9-A487-63C58BEE74AB}" destId="{FD36C7A7-74DA-431A-BC20-0B6984D7C991}" srcOrd="4" destOrd="0" presId="urn:microsoft.com/office/officeart/2005/8/layout/list1"/>
    <dgm:cxn modelId="{E2ACA862-5BFD-41DE-AB94-CCB04888447D}" type="presParOf" srcId="{FD36C7A7-74DA-431A-BC20-0B6984D7C991}" destId="{C8BD1771-9FBA-4F95-B736-8F28468FC1E1}" srcOrd="0" destOrd="0" presId="urn:microsoft.com/office/officeart/2005/8/layout/list1"/>
    <dgm:cxn modelId="{E57B35F8-569D-484A-84F4-2371CCA78407}" type="presParOf" srcId="{FD36C7A7-74DA-431A-BC20-0B6984D7C991}" destId="{777CA809-28C5-493D-BC75-D4F0FD67A3CE}" srcOrd="1" destOrd="0" presId="urn:microsoft.com/office/officeart/2005/8/layout/list1"/>
    <dgm:cxn modelId="{BF9A84D5-D3CE-42E5-8CC1-2FCFFC6209AC}" type="presParOf" srcId="{6A83380C-8C62-43E9-A487-63C58BEE74AB}" destId="{37C7D6A2-3769-454B-9DB9-8A8C42ABD9A5}" srcOrd="5" destOrd="0" presId="urn:microsoft.com/office/officeart/2005/8/layout/list1"/>
    <dgm:cxn modelId="{04FCA6B7-4298-4C2F-B482-C7BA6D31FA61}" type="presParOf" srcId="{6A83380C-8C62-43E9-A487-63C58BEE74AB}" destId="{1A622B0C-5BB5-4F9A-8EAC-9B0A6B7760FC}" srcOrd="6" destOrd="0" presId="urn:microsoft.com/office/officeart/2005/8/layout/list1"/>
    <dgm:cxn modelId="{B2474EA0-BFC2-4AB8-BB32-623C2F74C333}" type="presParOf" srcId="{6A83380C-8C62-43E9-A487-63C58BEE74AB}" destId="{067E98BF-8F5C-4E00-8FB4-8C182FB92A27}" srcOrd="7" destOrd="0" presId="urn:microsoft.com/office/officeart/2005/8/layout/list1"/>
    <dgm:cxn modelId="{E6DEEB2D-4B95-42D7-A15E-82CA16118212}" type="presParOf" srcId="{6A83380C-8C62-43E9-A487-63C58BEE74AB}" destId="{76170F18-4EF7-484C-8416-DFE14A138280}" srcOrd="8" destOrd="0" presId="urn:microsoft.com/office/officeart/2005/8/layout/list1"/>
    <dgm:cxn modelId="{8D4345E6-A9AF-4DC7-8FC3-6ECB789962CB}" type="presParOf" srcId="{76170F18-4EF7-484C-8416-DFE14A138280}" destId="{B30F59FD-62B9-4308-9E10-ACEC9D6BD2E6}" srcOrd="0" destOrd="0" presId="urn:microsoft.com/office/officeart/2005/8/layout/list1"/>
    <dgm:cxn modelId="{3EA7AA3B-0E8E-4B4B-9D15-0409D131CC46}" type="presParOf" srcId="{76170F18-4EF7-484C-8416-DFE14A138280}" destId="{D70DCEB8-AC4B-40C1-B39F-E6A82D849B61}" srcOrd="1" destOrd="0" presId="urn:microsoft.com/office/officeart/2005/8/layout/list1"/>
    <dgm:cxn modelId="{85D14B0D-FF84-4305-B11C-AFB57CEEEA0C}" type="presParOf" srcId="{6A83380C-8C62-43E9-A487-63C58BEE74AB}" destId="{2AF01A6B-92D7-4958-B9FD-FB199C87CFED}" srcOrd="9" destOrd="0" presId="urn:microsoft.com/office/officeart/2005/8/layout/list1"/>
    <dgm:cxn modelId="{66D4E2FC-0FC1-4AE9-8D2E-655AF28ECE54}" type="presParOf" srcId="{6A83380C-8C62-43E9-A487-63C58BEE74AB}" destId="{8645DBED-1C8B-4D2D-A10C-8140D34E62EB}" srcOrd="10" destOrd="0" presId="urn:microsoft.com/office/officeart/2005/8/layout/list1"/>
    <dgm:cxn modelId="{214184D0-6460-4182-9A51-5A6B79BBA7DC}" type="presParOf" srcId="{6A83380C-8C62-43E9-A487-63C58BEE74AB}" destId="{526BC144-6EF8-4C3B-8FBE-5CE02D8927E1}" srcOrd="11" destOrd="0" presId="urn:microsoft.com/office/officeart/2005/8/layout/list1"/>
    <dgm:cxn modelId="{92EEEAE5-B33A-4A10-9A2A-EFBFD8B1B6C0}" type="presParOf" srcId="{6A83380C-8C62-43E9-A487-63C58BEE74AB}" destId="{9FEC1C70-ED3E-405D-A12C-333ACEAF0C35}" srcOrd="12" destOrd="0" presId="urn:microsoft.com/office/officeart/2005/8/layout/list1"/>
    <dgm:cxn modelId="{E909E22D-2F0D-4B52-AA26-DB7034BFF570}" type="presParOf" srcId="{9FEC1C70-ED3E-405D-A12C-333ACEAF0C35}" destId="{8622BF09-B224-4728-BAE3-6EA39125CE56}" srcOrd="0" destOrd="0" presId="urn:microsoft.com/office/officeart/2005/8/layout/list1"/>
    <dgm:cxn modelId="{6BE8B7E0-3DF6-45B5-AE23-59B3EE606951}" type="presParOf" srcId="{9FEC1C70-ED3E-405D-A12C-333ACEAF0C35}" destId="{B0EE481F-C93E-4964-95C7-47FDF555CF6A}" srcOrd="1" destOrd="0" presId="urn:microsoft.com/office/officeart/2005/8/layout/list1"/>
    <dgm:cxn modelId="{7FA28C83-45AA-4A0F-ABBE-6DF91FF1F482}" type="presParOf" srcId="{6A83380C-8C62-43E9-A487-63C58BEE74AB}" destId="{3E1A32D3-6B85-4831-9FFC-3721AA5B9988}" srcOrd="13" destOrd="0" presId="urn:microsoft.com/office/officeart/2005/8/layout/list1"/>
    <dgm:cxn modelId="{807DDEC8-2987-4DF3-8BE1-8477961F0BFC}" type="presParOf" srcId="{6A83380C-8C62-43E9-A487-63C58BEE74AB}" destId="{26ABD7DF-A56D-4AE5-B9A5-DD33F14AE5E1}" srcOrd="14" destOrd="0" presId="urn:microsoft.com/office/officeart/2005/8/layout/list1"/>
    <dgm:cxn modelId="{392A1224-717F-47DE-8967-8843E6F21B8A}" type="presParOf" srcId="{6A83380C-8C62-43E9-A487-63C58BEE74AB}" destId="{AB2C1B1C-6650-43F5-86AF-99EE3B6B6321}" srcOrd="15" destOrd="0" presId="urn:microsoft.com/office/officeart/2005/8/layout/list1"/>
    <dgm:cxn modelId="{C140CFED-9D78-4CE3-8D9F-1FF56E8166E1}" type="presParOf" srcId="{6A83380C-8C62-43E9-A487-63C58BEE74AB}" destId="{B8EAE676-63EF-4A77-9148-C933773F836C}" srcOrd="16" destOrd="0" presId="urn:microsoft.com/office/officeart/2005/8/layout/list1"/>
    <dgm:cxn modelId="{37FC9C62-42FE-45D2-8092-4B1586DB9811}" type="presParOf" srcId="{B8EAE676-63EF-4A77-9148-C933773F836C}" destId="{601021F4-7FB2-4051-99FA-74BE40BFC83E}" srcOrd="0" destOrd="0" presId="urn:microsoft.com/office/officeart/2005/8/layout/list1"/>
    <dgm:cxn modelId="{9D968913-2959-4EF6-BDDB-4635D45C9BA6}" type="presParOf" srcId="{B8EAE676-63EF-4A77-9148-C933773F836C}" destId="{3AB935EA-F859-4B7A-9397-2F671296E847}" srcOrd="1" destOrd="0" presId="urn:microsoft.com/office/officeart/2005/8/layout/list1"/>
    <dgm:cxn modelId="{84B0C486-94C8-478B-A95D-3426226F4100}" type="presParOf" srcId="{6A83380C-8C62-43E9-A487-63C58BEE74AB}" destId="{19CE7BF1-8E60-4B59-BD02-DFAE4348E9E6}" srcOrd="17" destOrd="0" presId="urn:microsoft.com/office/officeart/2005/8/layout/list1"/>
    <dgm:cxn modelId="{3A98BD2A-2C45-40EB-AD64-D1A672288AD6}" type="presParOf" srcId="{6A83380C-8C62-43E9-A487-63C58BEE74AB}" destId="{64276CC9-8937-446B-A527-6092B80D7788}" srcOrd="18" destOrd="0" presId="urn:microsoft.com/office/officeart/2005/8/layout/list1"/>
    <dgm:cxn modelId="{153922A7-386E-40B3-AC41-5EC02289F0C2}" type="presParOf" srcId="{6A83380C-8C62-43E9-A487-63C58BEE74AB}" destId="{A14FB2E4-5546-4B01-B18E-41CA141161BA}" srcOrd="19" destOrd="0" presId="urn:microsoft.com/office/officeart/2005/8/layout/list1"/>
    <dgm:cxn modelId="{AD60697E-4977-4E99-9B69-87F899D73461}" type="presParOf" srcId="{6A83380C-8C62-43E9-A487-63C58BEE74AB}" destId="{CE587AE5-1D81-4AF6-8322-D301DB92897F}" srcOrd="20" destOrd="0" presId="urn:microsoft.com/office/officeart/2005/8/layout/list1"/>
    <dgm:cxn modelId="{AD53B5BF-0BBF-462E-A851-AC5D7BFF138A}" type="presParOf" srcId="{CE587AE5-1D81-4AF6-8322-D301DB92897F}" destId="{E0E0B700-126F-4F92-A395-DB0162BF057E}" srcOrd="0" destOrd="0" presId="urn:microsoft.com/office/officeart/2005/8/layout/list1"/>
    <dgm:cxn modelId="{761D8A75-BA7C-4805-8F7F-96CC07F4DC1B}" type="presParOf" srcId="{CE587AE5-1D81-4AF6-8322-D301DB92897F}" destId="{BC2F4634-D9BF-4BC2-B36C-D6334CC7637E}" srcOrd="1" destOrd="0" presId="urn:microsoft.com/office/officeart/2005/8/layout/list1"/>
    <dgm:cxn modelId="{32BE23FA-2B92-452C-B588-20C429CA4923}" type="presParOf" srcId="{6A83380C-8C62-43E9-A487-63C58BEE74AB}" destId="{102C6BAE-7D0F-4C9C-9B8F-933D81FFA59D}" srcOrd="21" destOrd="0" presId="urn:microsoft.com/office/officeart/2005/8/layout/list1"/>
    <dgm:cxn modelId="{6B7A0870-A398-465E-91BD-F33AACB437B3}" type="presParOf" srcId="{6A83380C-8C62-43E9-A487-63C58BEE74AB}" destId="{28FFBA43-1BF1-4099-A024-342279894A72}" srcOrd="22"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3130E0D-02E8-4E8F-BA8C-7270FDADF2FC}" type="doc">
      <dgm:prSet loTypeId="urn:microsoft.com/office/officeart/2005/8/layout/cycle5" loCatId="cycle" qsTypeId="urn:microsoft.com/office/officeart/2005/8/quickstyle/simple1" qsCatId="simple" csTypeId="urn:microsoft.com/office/officeart/2005/8/colors/colorful1" csCatId="colorful" phldr="1"/>
      <dgm:spPr/>
      <dgm:t>
        <a:bodyPr/>
        <a:lstStyle/>
        <a:p>
          <a:endParaRPr lang="en-US"/>
        </a:p>
      </dgm:t>
    </dgm:pt>
    <dgm:pt modelId="{07972551-CC3B-444E-8B9F-2D43246F617C}">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Personalization &amp; Trust</a:t>
          </a:r>
          <a:endParaRPr lang="en-US" i="1">
            <a:solidFill>
              <a:schemeClr val="tx1"/>
            </a:solidFill>
            <a:latin typeface="Times New Roman" panose="02020603050405020304" pitchFamily="18" charset="0"/>
            <a:cs typeface="Times New Roman" panose="02020603050405020304" pitchFamily="18" charset="0"/>
          </a:endParaRPr>
        </a:p>
      </dgm:t>
    </dgm:pt>
    <dgm:pt modelId="{64186297-67C0-46D2-9033-3D4F463D1C1C}" type="parTrans" cxnId="{0ED9DE37-35F2-4572-B49A-D9BD5D8A9E1A}">
      <dgm:prSet/>
      <dgm:spPr/>
      <dgm:t>
        <a:bodyPr/>
        <a:lstStyle/>
        <a:p>
          <a:endParaRPr lang="en-US"/>
        </a:p>
      </dgm:t>
    </dgm:pt>
    <dgm:pt modelId="{A98B678A-7254-4D9C-A05E-35B8B980FC9B}" type="sibTrans" cxnId="{0ED9DE37-35F2-4572-B49A-D9BD5D8A9E1A}">
      <dgm:prSet/>
      <dgm:spPr/>
      <dgm:t>
        <a:bodyPr/>
        <a:lstStyle/>
        <a:p>
          <a:endParaRPr lang="en-US"/>
        </a:p>
      </dgm:t>
    </dgm:pt>
    <dgm:pt modelId="{A073F80B-B1C0-4443-BC5C-EA34026F61B9}">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Information &amp; Transparency</a:t>
          </a:r>
          <a:endParaRPr lang="en-US" i="1">
            <a:solidFill>
              <a:schemeClr val="tx1"/>
            </a:solidFill>
            <a:latin typeface="Times New Roman" panose="02020603050405020304" pitchFamily="18" charset="0"/>
            <a:cs typeface="Times New Roman" panose="02020603050405020304" pitchFamily="18" charset="0"/>
          </a:endParaRPr>
        </a:p>
      </dgm:t>
    </dgm:pt>
    <dgm:pt modelId="{9C8073BE-0EEF-4D50-A217-5BF44612B701}" type="parTrans" cxnId="{BD8351FB-8FF3-45C0-822C-AFC73A3C19F4}">
      <dgm:prSet/>
      <dgm:spPr/>
      <dgm:t>
        <a:bodyPr/>
        <a:lstStyle/>
        <a:p>
          <a:endParaRPr lang="en-US"/>
        </a:p>
      </dgm:t>
    </dgm:pt>
    <dgm:pt modelId="{0E95946A-B968-4D15-BF24-D67FEBCA39EF}" type="sibTrans" cxnId="{BD8351FB-8FF3-45C0-822C-AFC73A3C19F4}">
      <dgm:prSet/>
      <dgm:spPr/>
      <dgm:t>
        <a:bodyPr/>
        <a:lstStyle/>
        <a:p>
          <a:endParaRPr lang="en-US"/>
        </a:p>
      </dgm:t>
    </dgm:pt>
    <dgm:pt modelId="{19134B86-D39B-4C0D-B668-6CDBDC24E8C0}">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Influencer &amp; Review Power</a:t>
          </a:r>
          <a:endParaRPr lang="en-US" i="1">
            <a:solidFill>
              <a:schemeClr val="tx1"/>
            </a:solidFill>
            <a:latin typeface="Times New Roman" panose="02020603050405020304" pitchFamily="18" charset="0"/>
            <a:cs typeface="Times New Roman" panose="02020603050405020304" pitchFamily="18" charset="0"/>
          </a:endParaRPr>
        </a:p>
      </dgm:t>
    </dgm:pt>
    <dgm:pt modelId="{313E582B-EAC8-462B-B909-22FCBF518924}" type="parTrans" cxnId="{1F4B7F94-EAA5-409F-B27F-D1D43E545C02}">
      <dgm:prSet/>
      <dgm:spPr/>
      <dgm:t>
        <a:bodyPr/>
        <a:lstStyle/>
        <a:p>
          <a:endParaRPr lang="en-US"/>
        </a:p>
      </dgm:t>
    </dgm:pt>
    <dgm:pt modelId="{9245F704-3245-4209-99CD-AA194EC5E407}" type="sibTrans" cxnId="{1F4B7F94-EAA5-409F-B27F-D1D43E545C02}">
      <dgm:prSet/>
      <dgm:spPr/>
      <dgm:t>
        <a:bodyPr/>
        <a:lstStyle/>
        <a:p>
          <a:endParaRPr lang="en-US"/>
        </a:p>
      </dgm:t>
    </dgm:pt>
    <dgm:pt modelId="{67D10186-BD48-47B7-BF37-ADCB7F4A08C1}">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Authenticity is Key</a:t>
          </a:r>
          <a:endParaRPr lang="en-US" i="1">
            <a:solidFill>
              <a:schemeClr val="tx1"/>
            </a:solidFill>
            <a:latin typeface="Times New Roman" panose="02020603050405020304" pitchFamily="18" charset="0"/>
            <a:cs typeface="Times New Roman" panose="02020603050405020304" pitchFamily="18" charset="0"/>
          </a:endParaRPr>
        </a:p>
      </dgm:t>
    </dgm:pt>
    <dgm:pt modelId="{BB1BDD1B-9B5E-4A9E-AFAE-0AECD0C4621C}" type="parTrans" cxnId="{6B2AB558-09AB-4C41-A5C2-D2EE603AB30A}">
      <dgm:prSet/>
      <dgm:spPr/>
      <dgm:t>
        <a:bodyPr/>
        <a:lstStyle/>
        <a:p>
          <a:endParaRPr lang="en-US"/>
        </a:p>
      </dgm:t>
    </dgm:pt>
    <dgm:pt modelId="{D5BE3B95-7E7F-41F5-A35B-51A60B728EAF}" type="sibTrans" cxnId="{6B2AB558-09AB-4C41-A5C2-D2EE603AB30A}">
      <dgm:prSet/>
      <dgm:spPr/>
      <dgm:t>
        <a:bodyPr/>
        <a:lstStyle/>
        <a:p>
          <a:endParaRPr lang="en-US"/>
        </a:p>
      </dgm:t>
    </dgm:pt>
    <dgm:pt modelId="{36B56549-2E37-46BB-A674-0691D78BE3F6}">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Social Media Marketing</a:t>
          </a:r>
          <a:endParaRPr lang="en-US" i="1">
            <a:solidFill>
              <a:schemeClr val="tx1"/>
            </a:solidFill>
            <a:latin typeface="Times New Roman" panose="02020603050405020304" pitchFamily="18" charset="0"/>
            <a:cs typeface="Times New Roman" panose="02020603050405020304" pitchFamily="18" charset="0"/>
          </a:endParaRPr>
        </a:p>
      </dgm:t>
    </dgm:pt>
    <dgm:pt modelId="{439A3784-D233-43F1-8643-979250B55DA9}" type="parTrans" cxnId="{7F8705DA-27CB-463D-A12B-4203FEC43ACF}">
      <dgm:prSet/>
      <dgm:spPr/>
      <dgm:t>
        <a:bodyPr/>
        <a:lstStyle/>
        <a:p>
          <a:endParaRPr lang="en-US"/>
        </a:p>
      </dgm:t>
    </dgm:pt>
    <dgm:pt modelId="{901A6D40-452E-4A4F-A63D-3E390B1D0E34}" type="sibTrans" cxnId="{7F8705DA-27CB-463D-A12B-4203FEC43ACF}">
      <dgm:prSet/>
      <dgm:spPr/>
      <dgm:t>
        <a:bodyPr/>
        <a:lstStyle/>
        <a:p>
          <a:endParaRPr lang="en-US"/>
        </a:p>
      </dgm:t>
    </dgm:pt>
    <dgm:pt modelId="{F93CC9F2-CFBA-4D80-9D71-B0CAFE3BA04A}">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SEO &amp; SEM</a:t>
          </a:r>
          <a:endParaRPr lang="en-US" i="1">
            <a:solidFill>
              <a:schemeClr val="tx1"/>
            </a:solidFill>
            <a:latin typeface="Times New Roman" panose="02020603050405020304" pitchFamily="18" charset="0"/>
            <a:cs typeface="Times New Roman" panose="02020603050405020304" pitchFamily="18" charset="0"/>
          </a:endParaRPr>
        </a:p>
      </dgm:t>
    </dgm:pt>
    <dgm:pt modelId="{05D6943B-F8AE-4D43-A518-41A7A748ED5A}" type="parTrans" cxnId="{D32D7990-687C-4CDC-8298-28102D1DC20F}">
      <dgm:prSet/>
      <dgm:spPr/>
    </dgm:pt>
    <dgm:pt modelId="{4F22A3AA-309B-454E-AF58-DCC5D395FB88}" type="sibTrans" cxnId="{D32D7990-687C-4CDC-8298-28102D1DC20F}">
      <dgm:prSet/>
      <dgm:spPr/>
    </dgm:pt>
    <dgm:pt modelId="{6382B6FE-0884-4CFD-9453-AF96602C8184}">
      <dgm:prSet phldrT="[Text]"/>
      <dgm:spPr/>
      <dgm:t>
        <a:bodyPr/>
        <a:lstStyle/>
        <a:p>
          <a:pPr>
            <a:buNone/>
          </a:pPr>
          <a:r>
            <a:rPr lang="en-US" b="1" i="1">
              <a:solidFill>
                <a:schemeClr val="tx1"/>
              </a:solidFill>
              <a:latin typeface="Times New Roman" panose="02020603050405020304" pitchFamily="18" charset="0"/>
              <a:cs typeface="Times New Roman" panose="02020603050405020304" pitchFamily="18" charset="0"/>
            </a:rPr>
            <a:t>Content &amp; Influencer Marketing</a:t>
          </a:r>
          <a:endParaRPr lang="en-US" i="1">
            <a:solidFill>
              <a:schemeClr val="tx1"/>
            </a:solidFill>
            <a:latin typeface="Times New Roman" panose="02020603050405020304" pitchFamily="18" charset="0"/>
            <a:cs typeface="Times New Roman" panose="02020603050405020304" pitchFamily="18" charset="0"/>
          </a:endParaRPr>
        </a:p>
      </dgm:t>
    </dgm:pt>
    <dgm:pt modelId="{06674845-9C8E-444D-8929-4FDBD6DD2426}" type="parTrans" cxnId="{15337D98-E038-4059-9436-AEEEF32E9A2C}">
      <dgm:prSet/>
      <dgm:spPr/>
    </dgm:pt>
    <dgm:pt modelId="{8FCED889-A33F-402A-8CDC-581FC9E12DA2}" type="sibTrans" cxnId="{15337D98-E038-4059-9436-AEEEF32E9A2C}">
      <dgm:prSet/>
      <dgm:spPr/>
    </dgm:pt>
    <dgm:pt modelId="{DD202B9F-9516-48BA-8977-D032EDFED2EB}" type="pres">
      <dgm:prSet presAssocID="{C3130E0D-02E8-4E8F-BA8C-7270FDADF2FC}" presName="cycle" presStyleCnt="0">
        <dgm:presLayoutVars>
          <dgm:dir/>
          <dgm:resizeHandles val="exact"/>
        </dgm:presLayoutVars>
      </dgm:prSet>
      <dgm:spPr/>
    </dgm:pt>
    <dgm:pt modelId="{C4B1C2EF-5B0B-4DB0-82F3-24BAC9A6C155}" type="pres">
      <dgm:prSet presAssocID="{07972551-CC3B-444E-8B9F-2D43246F617C}" presName="node" presStyleLbl="node1" presStyleIdx="0" presStyleCnt="7">
        <dgm:presLayoutVars>
          <dgm:bulletEnabled val="1"/>
        </dgm:presLayoutVars>
      </dgm:prSet>
      <dgm:spPr/>
    </dgm:pt>
    <dgm:pt modelId="{23777776-F409-4C02-8820-2ACFFF574B4E}" type="pres">
      <dgm:prSet presAssocID="{07972551-CC3B-444E-8B9F-2D43246F617C}" presName="spNode" presStyleCnt="0"/>
      <dgm:spPr/>
    </dgm:pt>
    <dgm:pt modelId="{E210F168-1148-46A4-BB49-8235EF5AC926}" type="pres">
      <dgm:prSet presAssocID="{A98B678A-7254-4D9C-A05E-35B8B980FC9B}" presName="sibTrans" presStyleLbl="sibTrans1D1" presStyleIdx="0" presStyleCnt="7"/>
      <dgm:spPr/>
    </dgm:pt>
    <dgm:pt modelId="{BB555EB5-51CB-4891-83AC-E339ECDA937B}" type="pres">
      <dgm:prSet presAssocID="{A073F80B-B1C0-4443-BC5C-EA34026F61B9}" presName="node" presStyleLbl="node1" presStyleIdx="1" presStyleCnt="7">
        <dgm:presLayoutVars>
          <dgm:bulletEnabled val="1"/>
        </dgm:presLayoutVars>
      </dgm:prSet>
      <dgm:spPr/>
    </dgm:pt>
    <dgm:pt modelId="{19EA08D0-A744-481A-94C5-A0B0E89BD834}" type="pres">
      <dgm:prSet presAssocID="{A073F80B-B1C0-4443-BC5C-EA34026F61B9}" presName="spNode" presStyleCnt="0"/>
      <dgm:spPr/>
    </dgm:pt>
    <dgm:pt modelId="{98C8B653-970F-4621-9296-65013352ED6D}" type="pres">
      <dgm:prSet presAssocID="{0E95946A-B968-4D15-BF24-D67FEBCA39EF}" presName="sibTrans" presStyleLbl="sibTrans1D1" presStyleIdx="1" presStyleCnt="7"/>
      <dgm:spPr/>
    </dgm:pt>
    <dgm:pt modelId="{DED7CAC7-2D91-440E-A8B5-52BFFB73E8C4}" type="pres">
      <dgm:prSet presAssocID="{19134B86-D39B-4C0D-B668-6CDBDC24E8C0}" presName="node" presStyleLbl="node1" presStyleIdx="2" presStyleCnt="7">
        <dgm:presLayoutVars>
          <dgm:bulletEnabled val="1"/>
        </dgm:presLayoutVars>
      </dgm:prSet>
      <dgm:spPr/>
    </dgm:pt>
    <dgm:pt modelId="{99549841-E740-4F49-AB16-732E975C72AB}" type="pres">
      <dgm:prSet presAssocID="{19134B86-D39B-4C0D-B668-6CDBDC24E8C0}" presName="spNode" presStyleCnt="0"/>
      <dgm:spPr/>
    </dgm:pt>
    <dgm:pt modelId="{F3107C96-04EC-4069-9D21-17017E97AFEE}" type="pres">
      <dgm:prSet presAssocID="{9245F704-3245-4209-99CD-AA194EC5E407}" presName="sibTrans" presStyleLbl="sibTrans1D1" presStyleIdx="2" presStyleCnt="7"/>
      <dgm:spPr/>
    </dgm:pt>
    <dgm:pt modelId="{ABD569B5-D423-4904-A564-DA57E94AD1C9}" type="pres">
      <dgm:prSet presAssocID="{67D10186-BD48-47B7-BF37-ADCB7F4A08C1}" presName="node" presStyleLbl="node1" presStyleIdx="3" presStyleCnt="7">
        <dgm:presLayoutVars>
          <dgm:bulletEnabled val="1"/>
        </dgm:presLayoutVars>
      </dgm:prSet>
      <dgm:spPr/>
    </dgm:pt>
    <dgm:pt modelId="{39225A76-D5F3-4134-8CCB-8191CFF7262E}" type="pres">
      <dgm:prSet presAssocID="{67D10186-BD48-47B7-BF37-ADCB7F4A08C1}" presName="spNode" presStyleCnt="0"/>
      <dgm:spPr/>
    </dgm:pt>
    <dgm:pt modelId="{202302F3-0B58-48D3-8463-1ED5C5A1B411}" type="pres">
      <dgm:prSet presAssocID="{D5BE3B95-7E7F-41F5-A35B-51A60B728EAF}" presName="sibTrans" presStyleLbl="sibTrans1D1" presStyleIdx="3" presStyleCnt="7"/>
      <dgm:spPr/>
    </dgm:pt>
    <dgm:pt modelId="{60B2700D-D65C-4C3B-8C90-BF6A7A5C5D06}" type="pres">
      <dgm:prSet presAssocID="{36B56549-2E37-46BB-A674-0691D78BE3F6}" presName="node" presStyleLbl="node1" presStyleIdx="4" presStyleCnt="7">
        <dgm:presLayoutVars>
          <dgm:bulletEnabled val="1"/>
        </dgm:presLayoutVars>
      </dgm:prSet>
      <dgm:spPr/>
    </dgm:pt>
    <dgm:pt modelId="{F21BA39D-0868-49B5-BE3E-FC79B703B499}" type="pres">
      <dgm:prSet presAssocID="{36B56549-2E37-46BB-A674-0691D78BE3F6}" presName="spNode" presStyleCnt="0"/>
      <dgm:spPr/>
    </dgm:pt>
    <dgm:pt modelId="{67AE1293-CA7E-4BE7-8319-8051555CC32A}" type="pres">
      <dgm:prSet presAssocID="{901A6D40-452E-4A4F-A63D-3E390B1D0E34}" presName="sibTrans" presStyleLbl="sibTrans1D1" presStyleIdx="4" presStyleCnt="7"/>
      <dgm:spPr/>
    </dgm:pt>
    <dgm:pt modelId="{2EEFBE08-C898-4E7D-B4C5-6408101FE6BC}" type="pres">
      <dgm:prSet presAssocID="{F93CC9F2-CFBA-4D80-9D71-B0CAFE3BA04A}" presName="node" presStyleLbl="node1" presStyleIdx="5" presStyleCnt="7">
        <dgm:presLayoutVars>
          <dgm:bulletEnabled val="1"/>
        </dgm:presLayoutVars>
      </dgm:prSet>
      <dgm:spPr/>
    </dgm:pt>
    <dgm:pt modelId="{47A6743F-B14F-48CA-B950-1ACF29BE4231}" type="pres">
      <dgm:prSet presAssocID="{F93CC9F2-CFBA-4D80-9D71-B0CAFE3BA04A}" presName="spNode" presStyleCnt="0"/>
      <dgm:spPr/>
    </dgm:pt>
    <dgm:pt modelId="{98E93F3C-228A-430C-9DDD-24E23B3AE5E0}" type="pres">
      <dgm:prSet presAssocID="{4F22A3AA-309B-454E-AF58-DCC5D395FB88}" presName="sibTrans" presStyleLbl="sibTrans1D1" presStyleIdx="5" presStyleCnt="7"/>
      <dgm:spPr/>
    </dgm:pt>
    <dgm:pt modelId="{31A0EB41-6D95-4972-B988-FD6A41516A98}" type="pres">
      <dgm:prSet presAssocID="{6382B6FE-0884-4CFD-9453-AF96602C8184}" presName="node" presStyleLbl="node1" presStyleIdx="6" presStyleCnt="7">
        <dgm:presLayoutVars>
          <dgm:bulletEnabled val="1"/>
        </dgm:presLayoutVars>
      </dgm:prSet>
      <dgm:spPr/>
    </dgm:pt>
    <dgm:pt modelId="{287B391C-20EB-4677-97E5-ADE6F4C4D995}" type="pres">
      <dgm:prSet presAssocID="{6382B6FE-0884-4CFD-9453-AF96602C8184}" presName="spNode" presStyleCnt="0"/>
      <dgm:spPr/>
    </dgm:pt>
    <dgm:pt modelId="{EFE00CEE-B53A-4B83-846E-DAAAF33D53F6}" type="pres">
      <dgm:prSet presAssocID="{8FCED889-A33F-402A-8CDC-581FC9E12DA2}" presName="sibTrans" presStyleLbl="sibTrans1D1" presStyleIdx="6" presStyleCnt="7"/>
      <dgm:spPr/>
    </dgm:pt>
  </dgm:ptLst>
  <dgm:cxnLst>
    <dgm:cxn modelId="{6DCDC603-1CE0-4A9F-BF70-F84C62A172D4}" type="presOf" srcId="{36B56549-2E37-46BB-A674-0691D78BE3F6}" destId="{60B2700D-D65C-4C3B-8C90-BF6A7A5C5D06}" srcOrd="0" destOrd="0" presId="urn:microsoft.com/office/officeart/2005/8/layout/cycle5"/>
    <dgm:cxn modelId="{FA39DA0C-617D-4C54-8E7B-12B023055021}" type="presOf" srcId="{67D10186-BD48-47B7-BF37-ADCB7F4A08C1}" destId="{ABD569B5-D423-4904-A564-DA57E94AD1C9}" srcOrd="0" destOrd="0" presId="urn:microsoft.com/office/officeart/2005/8/layout/cycle5"/>
    <dgm:cxn modelId="{22D3B31D-EB61-4342-AD14-355363926351}" type="presOf" srcId="{C3130E0D-02E8-4E8F-BA8C-7270FDADF2FC}" destId="{DD202B9F-9516-48BA-8977-D032EDFED2EB}" srcOrd="0" destOrd="0" presId="urn:microsoft.com/office/officeart/2005/8/layout/cycle5"/>
    <dgm:cxn modelId="{23BF0C20-E47C-4BFD-A9A8-E30FD9AC9428}" type="presOf" srcId="{A98B678A-7254-4D9C-A05E-35B8B980FC9B}" destId="{E210F168-1148-46A4-BB49-8235EF5AC926}" srcOrd="0" destOrd="0" presId="urn:microsoft.com/office/officeart/2005/8/layout/cycle5"/>
    <dgm:cxn modelId="{0ED9DE37-35F2-4572-B49A-D9BD5D8A9E1A}" srcId="{C3130E0D-02E8-4E8F-BA8C-7270FDADF2FC}" destId="{07972551-CC3B-444E-8B9F-2D43246F617C}" srcOrd="0" destOrd="0" parTransId="{64186297-67C0-46D2-9033-3D4F463D1C1C}" sibTransId="{A98B678A-7254-4D9C-A05E-35B8B980FC9B}"/>
    <dgm:cxn modelId="{B8BAFC6A-8961-4850-9CC6-0540DF14E42A}" type="presOf" srcId="{07972551-CC3B-444E-8B9F-2D43246F617C}" destId="{C4B1C2EF-5B0B-4DB0-82F3-24BAC9A6C155}" srcOrd="0" destOrd="0" presId="urn:microsoft.com/office/officeart/2005/8/layout/cycle5"/>
    <dgm:cxn modelId="{F4F1F16C-FE26-46B1-81AE-3DBDE00B54F7}" type="presOf" srcId="{A073F80B-B1C0-4443-BC5C-EA34026F61B9}" destId="{BB555EB5-51CB-4891-83AC-E339ECDA937B}" srcOrd="0" destOrd="0" presId="urn:microsoft.com/office/officeart/2005/8/layout/cycle5"/>
    <dgm:cxn modelId="{7B1A6C51-8B89-4E07-8246-83BA20171D37}" type="presOf" srcId="{9245F704-3245-4209-99CD-AA194EC5E407}" destId="{F3107C96-04EC-4069-9D21-17017E97AFEE}" srcOrd="0" destOrd="0" presId="urn:microsoft.com/office/officeart/2005/8/layout/cycle5"/>
    <dgm:cxn modelId="{19F2A855-FC5B-4883-87B8-C55EDA335368}" type="presOf" srcId="{6382B6FE-0884-4CFD-9453-AF96602C8184}" destId="{31A0EB41-6D95-4972-B988-FD6A41516A98}" srcOrd="0" destOrd="0" presId="urn:microsoft.com/office/officeart/2005/8/layout/cycle5"/>
    <dgm:cxn modelId="{6B2AB558-09AB-4C41-A5C2-D2EE603AB30A}" srcId="{C3130E0D-02E8-4E8F-BA8C-7270FDADF2FC}" destId="{67D10186-BD48-47B7-BF37-ADCB7F4A08C1}" srcOrd="3" destOrd="0" parTransId="{BB1BDD1B-9B5E-4A9E-AFAE-0AECD0C4621C}" sibTransId="{D5BE3B95-7E7F-41F5-A35B-51A60B728EAF}"/>
    <dgm:cxn modelId="{D32D7990-687C-4CDC-8298-28102D1DC20F}" srcId="{C3130E0D-02E8-4E8F-BA8C-7270FDADF2FC}" destId="{F93CC9F2-CFBA-4D80-9D71-B0CAFE3BA04A}" srcOrd="5" destOrd="0" parTransId="{05D6943B-F8AE-4D43-A518-41A7A748ED5A}" sibTransId="{4F22A3AA-309B-454E-AF58-DCC5D395FB88}"/>
    <dgm:cxn modelId="{1F4B7F94-EAA5-409F-B27F-D1D43E545C02}" srcId="{C3130E0D-02E8-4E8F-BA8C-7270FDADF2FC}" destId="{19134B86-D39B-4C0D-B668-6CDBDC24E8C0}" srcOrd="2" destOrd="0" parTransId="{313E582B-EAC8-462B-B909-22FCBF518924}" sibTransId="{9245F704-3245-4209-99CD-AA194EC5E407}"/>
    <dgm:cxn modelId="{1B1CC597-63FA-459B-A9B0-AF30290FB166}" type="presOf" srcId="{4F22A3AA-309B-454E-AF58-DCC5D395FB88}" destId="{98E93F3C-228A-430C-9DDD-24E23B3AE5E0}" srcOrd="0" destOrd="0" presId="urn:microsoft.com/office/officeart/2005/8/layout/cycle5"/>
    <dgm:cxn modelId="{15337D98-E038-4059-9436-AEEEF32E9A2C}" srcId="{C3130E0D-02E8-4E8F-BA8C-7270FDADF2FC}" destId="{6382B6FE-0884-4CFD-9453-AF96602C8184}" srcOrd="6" destOrd="0" parTransId="{06674845-9C8E-444D-8929-4FDBD6DD2426}" sibTransId="{8FCED889-A33F-402A-8CDC-581FC9E12DA2}"/>
    <dgm:cxn modelId="{565657A3-E01C-4B09-9034-C977BA08119D}" type="presOf" srcId="{D5BE3B95-7E7F-41F5-A35B-51A60B728EAF}" destId="{202302F3-0B58-48D3-8463-1ED5C5A1B411}" srcOrd="0" destOrd="0" presId="urn:microsoft.com/office/officeart/2005/8/layout/cycle5"/>
    <dgm:cxn modelId="{398C39BE-9186-4F2E-A779-96C23C67D996}" type="presOf" srcId="{0E95946A-B968-4D15-BF24-D67FEBCA39EF}" destId="{98C8B653-970F-4621-9296-65013352ED6D}" srcOrd="0" destOrd="0" presId="urn:microsoft.com/office/officeart/2005/8/layout/cycle5"/>
    <dgm:cxn modelId="{6BB646BE-EB4C-4C80-9D7B-BEE3CA84A1F4}" type="presOf" srcId="{901A6D40-452E-4A4F-A63D-3E390B1D0E34}" destId="{67AE1293-CA7E-4BE7-8319-8051555CC32A}" srcOrd="0" destOrd="0" presId="urn:microsoft.com/office/officeart/2005/8/layout/cycle5"/>
    <dgm:cxn modelId="{27B51CBF-8D67-4D96-AAE3-4AE268AE3B2F}" type="presOf" srcId="{F93CC9F2-CFBA-4D80-9D71-B0CAFE3BA04A}" destId="{2EEFBE08-C898-4E7D-B4C5-6408101FE6BC}" srcOrd="0" destOrd="0" presId="urn:microsoft.com/office/officeart/2005/8/layout/cycle5"/>
    <dgm:cxn modelId="{90B585C6-9AB9-4966-9C4F-94868111B114}" type="presOf" srcId="{8FCED889-A33F-402A-8CDC-581FC9E12DA2}" destId="{EFE00CEE-B53A-4B83-846E-DAAAF33D53F6}" srcOrd="0" destOrd="0" presId="urn:microsoft.com/office/officeart/2005/8/layout/cycle5"/>
    <dgm:cxn modelId="{FC059CD9-4575-4448-85B8-53C68DFB4A8F}" type="presOf" srcId="{19134B86-D39B-4C0D-B668-6CDBDC24E8C0}" destId="{DED7CAC7-2D91-440E-A8B5-52BFFB73E8C4}" srcOrd="0" destOrd="0" presId="urn:microsoft.com/office/officeart/2005/8/layout/cycle5"/>
    <dgm:cxn modelId="{7F8705DA-27CB-463D-A12B-4203FEC43ACF}" srcId="{C3130E0D-02E8-4E8F-BA8C-7270FDADF2FC}" destId="{36B56549-2E37-46BB-A674-0691D78BE3F6}" srcOrd="4" destOrd="0" parTransId="{439A3784-D233-43F1-8643-979250B55DA9}" sibTransId="{901A6D40-452E-4A4F-A63D-3E390B1D0E34}"/>
    <dgm:cxn modelId="{BD8351FB-8FF3-45C0-822C-AFC73A3C19F4}" srcId="{C3130E0D-02E8-4E8F-BA8C-7270FDADF2FC}" destId="{A073F80B-B1C0-4443-BC5C-EA34026F61B9}" srcOrd="1" destOrd="0" parTransId="{9C8073BE-0EEF-4D50-A217-5BF44612B701}" sibTransId="{0E95946A-B968-4D15-BF24-D67FEBCA39EF}"/>
    <dgm:cxn modelId="{D96C67BE-B0C8-41CB-8A0F-0E98CCF4ADF9}" type="presParOf" srcId="{DD202B9F-9516-48BA-8977-D032EDFED2EB}" destId="{C4B1C2EF-5B0B-4DB0-82F3-24BAC9A6C155}" srcOrd="0" destOrd="0" presId="urn:microsoft.com/office/officeart/2005/8/layout/cycle5"/>
    <dgm:cxn modelId="{E7157738-FF5A-446F-9759-2EE3FB6F760F}" type="presParOf" srcId="{DD202B9F-9516-48BA-8977-D032EDFED2EB}" destId="{23777776-F409-4C02-8820-2ACFFF574B4E}" srcOrd="1" destOrd="0" presId="urn:microsoft.com/office/officeart/2005/8/layout/cycle5"/>
    <dgm:cxn modelId="{32E6FB34-9BD0-4DBC-A414-96E43682CCA0}" type="presParOf" srcId="{DD202B9F-9516-48BA-8977-D032EDFED2EB}" destId="{E210F168-1148-46A4-BB49-8235EF5AC926}" srcOrd="2" destOrd="0" presId="urn:microsoft.com/office/officeart/2005/8/layout/cycle5"/>
    <dgm:cxn modelId="{8B32D432-3909-4F40-902A-DEFFEA488E33}" type="presParOf" srcId="{DD202B9F-9516-48BA-8977-D032EDFED2EB}" destId="{BB555EB5-51CB-4891-83AC-E339ECDA937B}" srcOrd="3" destOrd="0" presId="urn:microsoft.com/office/officeart/2005/8/layout/cycle5"/>
    <dgm:cxn modelId="{8CC060D2-AAF1-4BDC-B27A-3A340429BDDF}" type="presParOf" srcId="{DD202B9F-9516-48BA-8977-D032EDFED2EB}" destId="{19EA08D0-A744-481A-94C5-A0B0E89BD834}" srcOrd="4" destOrd="0" presId="urn:microsoft.com/office/officeart/2005/8/layout/cycle5"/>
    <dgm:cxn modelId="{B297FF30-4FF1-480A-AFAA-EEEBF70944FA}" type="presParOf" srcId="{DD202B9F-9516-48BA-8977-D032EDFED2EB}" destId="{98C8B653-970F-4621-9296-65013352ED6D}" srcOrd="5" destOrd="0" presId="urn:microsoft.com/office/officeart/2005/8/layout/cycle5"/>
    <dgm:cxn modelId="{A9CA7CDA-88F8-4F08-95AD-69CE25F030F3}" type="presParOf" srcId="{DD202B9F-9516-48BA-8977-D032EDFED2EB}" destId="{DED7CAC7-2D91-440E-A8B5-52BFFB73E8C4}" srcOrd="6" destOrd="0" presId="urn:microsoft.com/office/officeart/2005/8/layout/cycle5"/>
    <dgm:cxn modelId="{5B142286-AA26-4D91-9BB1-A0DFFBFE083B}" type="presParOf" srcId="{DD202B9F-9516-48BA-8977-D032EDFED2EB}" destId="{99549841-E740-4F49-AB16-732E975C72AB}" srcOrd="7" destOrd="0" presId="urn:microsoft.com/office/officeart/2005/8/layout/cycle5"/>
    <dgm:cxn modelId="{1B082D73-CF11-45E6-AD64-5F5F7F52A430}" type="presParOf" srcId="{DD202B9F-9516-48BA-8977-D032EDFED2EB}" destId="{F3107C96-04EC-4069-9D21-17017E97AFEE}" srcOrd="8" destOrd="0" presId="urn:microsoft.com/office/officeart/2005/8/layout/cycle5"/>
    <dgm:cxn modelId="{9D527EEB-82E4-4BB2-9EF9-F9394639DA58}" type="presParOf" srcId="{DD202B9F-9516-48BA-8977-D032EDFED2EB}" destId="{ABD569B5-D423-4904-A564-DA57E94AD1C9}" srcOrd="9" destOrd="0" presId="urn:microsoft.com/office/officeart/2005/8/layout/cycle5"/>
    <dgm:cxn modelId="{C5597428-7DE7-4204-A648-0BB9E992EC29}" type="presParOf" srcId="{DD202B9F-9516-48BA-8977-D032EDFED2EB}" destId="{39225A76-D5F3-4134-8CCB-8191CFF7262E}" srcOrd="10" destOrd="0" presId="urn:microsoft.com/office/officeart/2005/8/layout/cycle5"/>
    <dgm:cxn modelId="{47339E05-FC31-4948-8D01-A0412694CEF7}" type="presParOf" srcId="{DD202B9F-9516-48BA-8977-D032EDFED2EB}" destId="{202302F3-0B58-48D3-8463-1ED5C5A1B411}" srcOrd="11" destOrd="0" presId="urn:microsoft.com/office/officeart/2005/8/layout/cycle5"/>
    <dgm:cxn modelId="{D3B668A1-0C79-468D-97E3-E097417ED0C7}" type="presParOf" srcId="{DD202B9F-9516-48BA-8977-D032EDFED2EB}" destId="{60B2700D-D65C-4C3B-8C90-BF6A7A5C5D06}" srcOrd="12" destOrd="0" presId="urn:microsoft.com/office/officeart/2005/8/layout/cycle5"/>
    <dgm:cxn modelId="{7EE43C3B-656E-4B15-B1EA-D6D72AD49FAB}" type="presParOf" srcId="{DD202B9F-9516-48BA-8977-D032EDFED2EB}" destId="{F21BA39D-0868-49B5-BE3E-FC79B703B499}" srcOrd="13" destOrd="0" presId="urn:microsoft.com/office/officeart/2005/8/layout/cycle5"/>
    <dgm:cxn modelId="{192A8029-574A-4AE8-A32B-A9F0A5DF7F23}" type="presParOf" srcId="{DD202B9F-9516-48BA-8977-D032EDFED2EB}" destId="{67AE1293-CA7E-4BE7-8319-8051555CC32A}" srcOrd="14" destOrd="0" presId="urn:microsoft.com/office/officeart/2005/8/layout/cycle5"/>
    <dgm:cxn modelId="{F524AA79-B4BF-452A-9830-61A08A54A806}" type="presParOf" srcId="{DD202B9F-9516-48BA-8977-D032EDFED2EB}" destId="{2EEFBE08-C898-4E7D-B4C5-6408101FE6BC}" srcOrd="15" destOrd="0" presId="urn:microsoft.com/office/officeart/2005/8/layout/cycle5"/>
    <dgm:cxn modelId="{2FEA6093-A5BC-4C45-AD17-ACBC5CCB6895}" type="presParOf" srcId="{DD202B9F-9516-48BA-8977-D032EDFED2EB}" destId="{47A6743F-B14F-48CA-B950-1ACF29BE4231}" srcOrd="16" destOrd="0" presId="urn:microsoft.com/office/officeart/2005/8/layout/cycle5"/>
    <dgm:cxn modelId="{E13E10E9-C18A-4109-8571-C82C196CE032}" type="presParOf" srcId="{DD202B9F-9516-48BA-8977-D032EDFED2EB}" destId="{98E93F3C-228A-430C-9DDD-24E23B3AE5E0}" srcOrd="17" destOrd="0" presId="urn:microsoft.com/office/officeart/2005/8/layout/cycle5"/>
    <dgm:cxn modelId="{0C80E08B-4E95-4C7D-B9DB-6F09D08DA968}" type="presParOf" srcId="{DD202B9F-9516-48BA-8977-D032EDFED2EB}" destId="{31A0EB41-6D95-4972-B988-FD6A41516A98}" srcOrd="18" destOrd="0" presId="urn:microsoft.com/office/officeart/2005/8/layout/cycle5"/>
    <dgm:cxn modelId="{A8B21996-2210-4B8B-A73B-6D752B71D022}" type="presParOf" srcId="{DD202B9F-9516-48BA-8977-D032EDFED2EB}" destId="{287B391C-20EB-4677-97E5-ADE6F4C4D995}" srcOrd="19" destOrd="0" presId="urn:microsoft.com/office/officeart/2005/8/layout/cycle5"/>
    <dgm:cxn modelId="{8AA0B9A6-1EE4-416F-BFF8-6F27C613CD01}" type="presParOf" srcId="{DD202B9F-9516-48BA-8977-D032EDFED2EB}" destId="{EFE00CEE-B53A-4B83-846E-DAAAF33D53F6}" srcOrd="20" destOrd="0" presId="urn:microsoft.com/office/officeart/2005/8/layout/cycle5"/>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7254C1-1912-4BFD-92A1-2A34B4A1A326}">
      <dsp:nvSpPr>
        <dsp:cNvPr id="0" name=""/>
        <dsp:cNvSpPr/>
      </dsp:nvSpPr>
      <dsp:spPr>
        <a:xfrm>
          <a:off x="0" y="295380"/>
          <a:ext cx="5486400" cy="277200"/>
        </a:xfrm>
        <a:prstGeom prst="rect">
          <a:avLst/>
        </a:prstGeom>
        <a:solidFill>
          <a:schemeClr val="lt1">
            <a:alpha val="90000"/>
            <a:hueOff val="0"/>
            <a:satOff val="0"/>
            <a:lumOff val="0"/>
            <a:alphaOff val="0"/>
          </a:schemeClr>
        </a:solidFill>
        <a:ln w="9525" cap="flat" cmpd="sng" algn="ctr">
          <a:solidFill>
            <a:schemeClr val="accent3">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48EB00D7-3AC9-4DE0-A3C8-77312F762083}">
      <dsp:nvSpPr>
        <dsp:cNvPr id="0" name=""/>
        <dsp:cNvSpPr/>
      </dsp:nvSpPr>
      <dsp:spPr>
        <a:xfrm>
          <a:off x="274320" y="133020"/>
          <a:ext cx="3840480" cy="324720"/>
        </a:xfrm>
        <a:prstGeom prst="roundRect">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anose="02020603050405020304" pitchFamily="18" charset="0"/>
              <a:cs typeface="Times New Roman" panose="02020603050405020304" pitchFamily="18" charset="0"/>
            </a:rPr>
            <a:t>Chapter 1: Introduction </a:t>
          </a:r>
        </a:p>
      </dsp:txBody>
      <dsp:txXfrm>
        <a:off x="290172" y="148872"/>
        <a:ext cx="3808776" cy="293016"/>
      </dsp:txXfrm>
    </dsp:sp>
    <dsp:sp modelId="{1A622B0C-5BB5-4F9A-8EAC-9B0A6B7760FC}">
      <dsp:nvSpPr>
        <dsp:cNvPr id="0" name=""/>
        <dsp:cNvSpPr/>
      </dsp:nvSpPr>
      <dsp:spPr>
        <a:xfrm>
          <a:off x="0" y="794340"/>
          <a:ext cx="5486400" cy="277200"/>
        </a:xfrm>
        <a:prstGeom prst="rect">
          <a:avLst/>
        </a:prstGeom>
        <a:solidFill>
          <a:schemeClr val="lt1">
            <a:alpha val="90000"/>
            <a:hueOff val="0"/>
            <a:satOff val="0"/>
            <a:lumOff val="0"/>
            <a:alphaOff val="0"/>
          </a:schemeClr>
        </a:solidFill>
        <a:ln w="9525" cap="flat" cmpd="sng" algn="ctr">
          <a:solidFill>
            <a:schemeClr val="accent3">
              <a:hueOff val="2250053"/>
              <a:satOff val="-3376"/>
              <a:lumOff val="-549"/>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777CA809-28C5-493D-BC75-D4F0FD67A3CE}">
      <dsp:nvSpPr>
        <dsp:cNvPr id="0" name=""/>
        <dsp:cNvSpPr/>
      </dsp:nvSpPr>
      <dsp:spPr>
        <a:xfrm>
          <a:off x="274320" y="631980"/>
          <a:ext cx="3840480" cy="324720"/>
        </a:xfrm>
        <a:prstGeom prst="roundRect">
          <a:avLst/>
        </a:prstGeom>
        <a:gradFill rotWithShape="0">
          <a:gsLst>
            <a:gs pos="0">
              <a:schemeClr val="accent3">
                <a:hueOff val="2250053"/>
                <a:satOff val="-3376"/>
                <a:lumOff val="-549"/>
                <a:alphaOff val="0"/>
                <a:tint val="100000"/>
                <a:shade val="100000"/>
                <a:satMod val="130000"/>
              </a:schemeClr>
            </a:gs>
            <a:gs pos="100000">
              <a:schemeClr val="accent3">
                <a:hueOff val="2250053"/>
                <a:satOff val="-3376"/>
                <a:lumOff val="-549"/>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anose="02020603050405020304" pitchFamily="18" charset="0"/>
              <a:cs typeface="Times New Roman" panose="02020603050405020304" pitchFamily="18" charset="0"/>
            </a:rPr>
            <a:t>Chapter 2: Literature Review </a:t>
          </a:r>
        </a:p>
      </dsp:txBody>
      <dsp:txXfrm>
        <a:off x="290172" y="647832"/>
        <a:ext cx="3808776" cy="293016"/>
      </dsp:txXfrm>
    </dsp:sp>
    <dsp:sp modelId="{8645DBED-1C8B-4D2D-A10C-8140D34E62EB}">
      <dsp:nvSpPr>
        <dsp:cNvPr id="0" name=""/>
        <dsp:cNvSpPr/>
      </dsp:nvSpPr>
      <dsp:spPr>
        <a:xfrm>
          <a:off x="0" y="1293300"/>
          <a:ext cx="5486400" cy="277200"/>
        </a:xfrm>
        <a:prstGeom prst="rect">
          <a:avLst/>
        </a:prstGeom>
        <a:solidFill>
          <a:schemeClr val="lt1">
            <a:alpha val="90000"/>
            <a:hueOff val="0"/>
            <a:satOff val="0"/>
            <a:lumOff val="0"/>
            <a:alphaOff val="0"/>
          </a:schemeClr>
        </a:solidFill>
        <a:ln w="9525" cap="flat" cmpd="sng" algn="ctr">
          <a:solidFill>
            <a:schemeClr val="accent3">
              <a:hueOff val="4500106"/>
              <a:satOff val="-6752"/>
              <a:lumOff val="-1098"/>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D70DCEB8-AC4B-40C1-B39F-E6A82D849B61}">
      <dsp:nvSpPr>
        <dsp:cNvPr id="0" name=""/>
        <dsp:cNvSpPr/>
      </dsp:nvSpPr>
      <dsp:spPr>
        <a:xfrm>
          <a:off x="274320" y="1130940"/>
          <a:ext cx="3840480" cy="324720"/>
        </a:xfrm>
        <a:prstGeom prst="roundRect">
          <a:avLst/>
        </a:prstGeom>
        <a:gradFill rotWithShape="0">
          <a:gsLst>
            <a:gs pos="0">
              <a:schemeClr val="accent3">
                <a:hueOff val="4500106"/>
                <a:satOff val="-6752"/>
                <a:lumOff val="-1098"/>
                <a:alphaOff val="0"/>
                <a:tint val="100000"/>
                <a:shade val="100000"/>
                <a:satMod val="130000"/>
              </a:schemeClr>
            </a:gs>
            <a:gs pos="100000">
              <a:schemeClr val="accent3">
                <a:hueOff val="4500106"/>
                <a:satOff val="-6752"/>
                <a:lumOff val="-109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anose="02020603050405020304" pitchFamily="18" charset="0"/>
              <a:cs typeface="Times New Roman" panose="02020603050405020304" pitchFamily="18" charset="0"/>
            </a:rPr>
            <a:t>Chapter 3: Methodology </a:t>
          </a:r>
        </a:p>
      </dsp:txBody>
      <dsp:txXfrm>
        <a:off x="290172" y="1146792"/>
        <a:ext cx="3808776" cy="293016"/>
      </dsp:txXfrm>
    </dsp:sp>
    <dsp:sp modelId="{26ABD7DF-A56D-4AE5-B9A5-DD33F14AE5E1}">
      <dsp:nvSpPr>
        <dsp:cNvPr id="0" name=""/>
        <dsp:cNvSpPr/>
      </dsp:nvSpPr>
      <dsp:spPr>
        <a:xfrm>
          <a:off x="0" y="1792260"/>
          <a:ext cx="5486400" cy="277200"/>
        </a:xfrm>
        <a:prstGeom prst="rect">
          <a:avLst/>
        </a:prstGeom>
        <a:solidFill>
          <a:schemeClr val="lt1">
            <a:alpha val="90000"/>
            <a:hueOff val="0"/>
            <a:satOff val="0"/>
            <a:lumOff val="0"/>
            <a:alphaOff val="0"/>
          </a:schemeClr>
        </a:solidFill>
        <a:ln w="9525" cap="flat" cmpd="sng" algn="ctr">
          <a:solidFill>
            <a:schemeClr val="accent3">
              <a:hueOff val="6750158"/>
              <a:satOff val="-10128"/>
              <a:lumOff val="-1647"/>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B0EE481F-C93E-4964-95C7-47FDF555CF6A}">
      <dsp:nvSpPr>
        <dsp:cNvPr id="0" name=""/>
        <dsp:cNvSpPr/>
      </dsp:nvSpPr>
      <dsp:spPr>
        <a:xfrm>
          <a:off x="274320" y="1629900"/>
          <a:ext cx="3840480" cy="324720"/>
        </a:xfrm>
        <a:prstGeom prst="roundRect">
          <a:avLst/>
        </a:prstGeom>
        <a:gradFill rotWithShape="0">
          <a:gsLst>
            <a:gs pos="0">
              <a:schemeClr val="accent3">
                <a:hueOff val="6750158"/>
                <a:satOff val="-10128"/>
                <a:lumOff val="-1647"/>
                <a:alphaOff val="0"/>
                <a:tint val="100000"/>
                <a:shade val="100000"/>
                <a:satMod val="130000"/>
              </a:schemeClr>
            </a:gs>
            <a:gs pos="100000">
              <a:schemeClr val="accent3">
                <a:hueOff val="6750158"/>
                <a:satOff val="-10128"/>
                <a:lumOff val="-1647"/>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anose="02020603050405020304" pitchFamily="18" charset="0"/>
              <a:cs typeface="Times New Roman" panose="02020603050405020304" pitchFamily="18" charset="0"/>
            </a:rPr>
            <a:t>Chapter 4: Findings </a:t>
          </a:r>
        </a:p>
      </dsp:txBody>
      <dsp:txXfrm>
        <a:off x="290172" y="1645752"/>
        <a:ext cx="3808776" cy="293016"/>
      </dsp:txXfrm>
    </dsp:sp>
    <dsp:sp modelId="{64276CC9-8937-446B-A527-6092B80D7788}">
      <dsp:nvSpPr>
        <dsp:cNvPr id="0" name=""/>
        <dsp:cNvSpPr/>
      </dsp:nvSpPr>
      <dsp:spPr>
        <a:xfrm>
          <a:off x="0" y="2291220"/>
          <a:ext cx="5486400" cy="277200"/>
        </a:xfrm>
        <a:prstGeom prst="rect">
          <a:avLst/>
        </a:prstGeom>
        <a:solidFill>
          <a:schemeClr val="lt1">
            <a:alpha val="90000"/>
            <a:hueOff val="0"/>
            <a:satOff val="0"/>
            <a:lumOff val="0"/>
            <a:alphaOff val="0"/>
          </a:schemeClr>
        </a:solidFill>
        <a:ln w="9525" cap="flat" cmpd="sng" algn="ctr">
          <a:solidFill>
            <a:schemeClr val="accent3">
              <a:hueOff val="9000211"/>
              <a:satOff val="-13504"/>
              <a:lumOff val="-2196"/>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3AB935EA-F859-4B7A-9397-2F671296E847}">
      <dsp:nvSpPr>
        <dsp:cNvPr id="0" name=""/>
        <dsp:cNvSpPr/>
      </dsp:nvSpPr>
      <dsp:spPr>
        <a:xfrm>
          <a:off x="274320" y="2128860"/>
          <a:ext cx="3840480" cy="324720"/>
        </a:xfrm>
        <a:prstGeom prst="roundRect">
          <a:avLst/>
        </a:prstGeom>
        <a:gradFill rotWithShape="0">
          <a:gsLst>
            <a:gs pos="0">
              <a:schemeClr val="accent3">
                <a:hueOff val="9000211"/>
                <a:satOff val="-13504"/>
                <a:lumOff val="-2196"/>
                <a:alphaOff val="0"/>
                <a:tint val="100000"/>
                <a:shade val="100000"/>
                <a:satMod val="130000"/>
              </a:schemeClr>
            </a:gs>
            <a:gs pos="100000">
              <a:schemeClr val="accent3">
                <a:hueOff val="9000211"/>
                <a:satOff val="-13504"/>
                <a:lumOff val="-219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anose="02020603050405020304" pitchFamily="18" charset="0"/>
              <a:cs typeface="Times New Roman" panose="02020603050405020304" pitchFamily="18" charset="0"/>
            </a:rPr>
            <a:t>Chapter 5: Discussion </a:t>
          </a:r>
        </a:p>
      </dsp:txBody>
      <dsp:txXfrm>
        <a:off x="290172" y="2144712"/>
        <a:ext cx="3808776" cy="293016"/>
      </dsp:txXfrm>
    </dsp:sp>
    <dsp:sp modelId="{28FFBA43-1BF1-4099-A024-342279894A72}">
      <dsp:nvSpPr>
        <dsp:cNvPr id="0" name=""/>
        <dsp:cNvSpPr/>
      </dsp:nvSpPr>
      <dsp:spPr>
        <a:xfrm>
          <a:off x="0" y="2790180"/>
          <a:ext cx="5486400" cy="277200"/>
        </a:xfrm>
        <a:prstGeom prst="rect">
          <a:avLst/>
        </a:prstGeom>
        <a:solidFill>
          <a:schemeClr val="lt1">
            <a:alpha val="90000"/>
            <a:hueOff val="0"/>
            <a:satOff val="0"/>
            <a:lumOff val="0"/>
            <a:alphaOff val="0"/>
          </a:schemeClr>
        </a:solidFill>
        <a:ln w="9525" cap="flat" cmpd="sng" algn="ctr">
          <a:solidFill>
            <a:schemeClr val="accent3">
              <a:hueOff val="11250264"/>
              <a:satOff val="-16880"/>
              <a:lumOff val="-2745"/>
              <a:alphaOff val="0"/>
            </a:schemeClr>
          </a:solidFill>
          <a:prstDash val="solid"/>
        </a:ln>
        <a:effectLst>
          <a:outerShdw blurRad="40000" dist="23000" dir="5400000" rotWithShape="0">
            <a:srgbClr val="000000">
              <a:alpha val="35000"/>
            </a:srgbClr>
          </a:outerShdw>
        </a:effectLst>
      </dsp:spPr>
      <dsp:style>
        <a:lnRef idx="1">
          <a:scrgbClr r="0" g="0" b="0"/>
        </a:lnRef>
        <a:fillRef idx="1">
          <a:scrgbClr r="0" g="0" b="0"/>
        </a:fillRef>
        <a:effectRef idx="2">
          <a:scrgbClr r="0" g="0" b="0"/>
        </a:effectRef>
        <a:fontRef idx="minor"/>
      </dsp:style>
    </dsp:sp>
    <dsp:sp modelId="{BC2F4634-D9BF-4BC2-B36C-D6334CC7637E}">
      <dsp:nvSpPr>
        <dsp:cNvPr id="0" name=""/>
        <dsp:cNvSpPr/>
      </dsp:nvSpPr>
      <dsp:spPr>
        <a:xfrm>
          <a:off x="274320" y="2627820"/>
          <a:ext cx="3840480" cy="324720"/>
        </a:xfrm>
        <a:prstGeom prst="roundRect">
          <a:avLst/>
        </a:prstGeom>
        <a:gradFill rotWithShape="0">
          <a:gsLst>
            <a:gs pos="0">
              <a:schemeClr val="accent3">
                <a:hueOff val="11250264"/>
                <a:satOff val="-16880"/>
                <a:lumOff val="-2745"/>
                <a:alphaOff val="0"/>
                <a:tint val="100000"/>
                <a:shade val="100000"/>
                <a:satMod val="130000"/>
              </a:schemeClr>
            </a:gs>
            <a:gs pos="100000">
              <a:schemeClr val="accent3">
                <a:hueOff val="11250264"/>
                <a:satOff val="-16880"/>
                <a:lumOff val="-2745"/>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711200">
            <a:lnSpc>
              <a:spcPct val="90000"/>
            </a:lnSpc>
            <a:spcBef>
              <a:spcPct val="0"/>
            </a:spcBef>
            <a:spcAft>
              <a:spcPct val="35000"/>
            </a:spcAft>
            <a:buNone/>
          </a:pPr>
          <a:r>
            <a:rPr lang="en-US" sz="1600" b="1" i="1" kern="1200">
              <a:solidFill>
                <a:schemeClr val="tx1"/>
              </a:solidFill>
              <a:latin typeface="Times New Roman" panose="02020603050405020304" pitchFamily="18" charset="0"/>
              <a:cs typeface="Times New Roman" panose="02020603050405020304" pitchFamily="18" charset="0"/>
            </a:rPr>
            <a:t>Chapter 6: Conclusion and Recommendation </a:t>
          </a:r>
        </a:p>
      </dsp:txBody>
      <dsp:txXfrm>
        <a:off x="290172" y="2643672"/>
        <a:ext cx="3808776"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B1C2EF-5B0B-4DB0-82F3-24BAC9A6C155}">
      <dsp:nvSpPr>
        <dsp:cNvPr id="0" name=""/>
        <dsp:cNvSpPr/>
      </dsp:nvSpPr>
      <dsp:spPr>
        <a:xfrm>
          <a:off x="2360116" y="1157"/>
          <a:ext cx="766167" cy="498008"/>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Personalization &amp; Trust</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2384427" y="25468"/>
        <a:ext cx="717545" cy="449386"/>
      </dsp:txXfrm>
    </dsp:sp>
    <dsp:sp modelId="{E210F168-1148-46A4-BB49-8235EF5AC926}">
      <dsp:nvSpPr>
        <dsp:cNvPr id="0" name=""/>
        <dsp:cNvSpPr/>
      </dsp:nvSpPr>
      <dsp:spPr>
        <a:xfrm>
          <a:off x="1322831" y="250161"/>
          <a:ext cx="2840737" cy="2840737"/>
        </a:xfrm>
        <a:custGeom>
          <a:avLst/>
          <a:gdLst/>
          <a:ahLst/>
          <a:cxnLst/>
          <a:rect l="0" t="0" r="0" b="0"/>
          <a:pathLst>
            <a:path>
              <a:moveTo>
                <a:pt x="1903593" y="84726"/>
              </a:moveTo>
              <a:arcTo wR="1420368" hR="1420368" stAng="17393384" swAng="771106"/>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BB555EB5-51CB-4891-83AC-E339ECDA937B}">
      <dsp:nvSpPr>
        <dsp:cNvPr id="0" name=""/>
        <dsp:cNvSpPr/>
      </dsp:nvSpPr>
      <dsp:spPr>
        <a:xfrm>
          <a:off x="3470605" y="535940"/>
          <a:ext cx="766167" cy="498008"/>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Information &amp; Transparency</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3494916" y="560251"/>
        <a:ext cx="717545" cy="449386"/>
      </dsp:txXfrm>
    </dsp:sp>
    <dsp:sp modelId="{98C8B653-970F-4621-9296-65013352ED6D}">
      <dsp:nvSpPr>
        <dsp:cNvPr id="0" name=""/>
        <dsp:cNvSpPr/>
      </dsp:nvSpPr>
      <dsp:spPr>
        <a:xfrm>
          <a:off x="1322831" y="250161"/>
          <a:ext cx="2840737" cy="2840737"/>
        </a:xfrm>
        <a:custGeom>
          <a:avLst/>
          <a:gdLst/>
          <a:ahLst/>
          <a:cxnLst/>
          <a:rect l="0" t="0" r="0" b="0"/>
          <a:pathLst>
            <a:path>
              <a:moveTo>
                <a:pt x="2747952" y="915424"/>
              </a:moveTo>
              <a:arcTo wR="1420368" hR="1420368" stAng="20350545" swAng="1063651"/>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DED7CAC7-2D91-440E-A8B5-52BFFB73E8C4}">
      <dsp:nvSpPr>
        <dsp:cNvPr id="0" name=""/>
        <dsp:cNvSpPr/>
      </dsp:nvSpPr>
      <dsp:spPr>
        <a:xfrm>
          <a:off x="3744873" y="1737587"/>
          <a:ext cx="766167" cy="498008"/>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Influencer &amp; Review Power</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3769184" y="1761898"/>
        <a:ext cx="717545" cy="449386"/>
      </dsp:txXfrm>
    </dsp:sp>
    <dsp:sp modelId="{F3107C96-04EC-4069-9D21-17017E97AFEE}">
      <dsp:nvSpPr>
        <dsp:cNvPr id="0" name=""/>
        <dsp:cNvSpPr/>
      </dsp:nvSpPr>
      <dsp:spPr>
        <a:xfrm>
          <a:off x="1322831" y="250161"/>
          <a:ext cx="2840737" cy="2840737"/>
        </a:xfrm>
        <a:custGeom>
          <a:avLst/>
          <a:gdLst/>
          <a:ahLst/>
          <a:cxnLst/>
          <a:rect l="0" t="0" r="0" b="0"/>
          <a:pathLst>
            <a:path>
              <a:moveTo>
                <a:pt x="2674157" y="2087797"/>
              </a:moveTo>
              <a:arcTo wR="1420368" hR="1420368" stAng="1681662" swAng="834657"/>
            </a:path>
          </a:pathLst>
        </a:custGeom>
        <a:noFill/>
        <a:ln w="9525" cap="flat" cmpd="sng" algn="ctr">
          <a:solidFill>
            <a:schemeClr val="accent4">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BD569B5-D423-4904-A564-DA57E94AD1C9}">
      <dsp:nvSpPr>
        <dsp:cNvPr id="0" name=""/>
        <dsp:cNvSpPr/>
      </dsp:nvSpPr>
      <dsp:spPr>
        <a:xfrm>
          <a:off x="2976391" y="2701233"/>
          <a:ext cx="766167" cy="498008"/>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Authenticity is Key</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3000702" y="2725544"/>
        <a:ext cx="717545" cy="449386"/>
      </dsp:txXfrm>
    </dsp:sp>
    <dsp:sp modelId="{202302F3-0B58-48D3-8463-1ED5C5A1B411}">
      <dsp:nvSpPr>
        <dsp:cNvPr id="0" name=""/>
        <dsp:cNvSpPr/>
      </dsp:nvSpPr>
      <dsp:spPr>
        <a:xfrm>
          <a:off x="1322831" y="250161"/>
          <a:ext cx="2840737" cy="2840737"/>
        </a:xfrm>
        <a:custGeom>
          <a:avLst/>
          <a:gdLst/>
          <a:ahLst/>
          <a:cxnLst/>
          <a:rect l="0" t="0" r="0" b="0"/>
          <a:pathLst>
            <a:path>
              <a:moveTo>
                <a:pt x="1561112" y="2833746"/>
              </a:moveTo>
              <a:arcTo wR="1420368" hR="1420368" stAng="5058795" swAng="682410"/>
            </a:path>
          </a:pathLst>
        </a:custGeom>
        <a:noFill/>
        <a:ln w="9525" cap="flat" cmpd="sng" algn="ctr">
          <a:solidFill>
            <a:schemeClr val="accent5">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60B2700D-D65C-4C3B-8C90-BF6A7A5C5D06}">
      <dsp:nvSpPr>
        <dsp:cNvPr id="0" name=""/>
        <dsp:cNvSpPr/>
      </dsp:nvSpPr>
      <dsp:spPr>
        <a:xfrm>
          <a:off x="1743841" y="2701233"/>
          <a:ext cx="766167" cy="498008"/>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Social Media Marketing</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1768152" y="2725544"/>
        <a:ext cx="717545" cy="449386"/>
      </dsp:txXfrm>
    </dsp:sp>
    <dsp:sp modelId="{67AE1293-CA7E-4BE7-8319-8051555CC32A}">
      <dsp:nvSpPr>
        <dsp:cNvPr id="0" name=""/>
        <dsp:cNvSpPr/>
      </dsp:nvSpPr>
      <dsp:spPr>
        <a:xfrm>
          <a:off x="1322831" y="250161"/>
          <a:ext cx="2840737" cy="2840737"/>
        </a:xfrm>
        <a:custGeom>
          <a:avLst/>
          <a:gdLst/>
          <a:ahLst/>
          <a:cxnLst/>
          <a:rect l="0" t="0" r="0" b="0"/>
          <a:pathLst>
            <a:path>
              <a:moveTo>
                <a:pt x="363811" y="2369649"/>
              </a:moveTo>
              <a:arcTo wR="1420368" hR="1420368" stAng="8283681" swAng="834657"/>
            </a:path>
          </a:pathLst>
        </a:custGeom>
        <a:noFill/>
        <a:ln w="9525" cap="flat" cmpd="sng" algn="ctr">
          <a:solidFill>
            <a:schemeClr val="accent6">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EEFBE08-C898-4E7D-B4C5-6408101FE6BC}">
      <dsp:nvSpPr>
        <dsp:cNvPr id="0" name=""/>
        <dsp:cNvSpPr/>
      </dsp:nvSpPr>
      <dsp:spPr>
        <a:xfrm>
          <a:off x="975359" y="1737587"/>
          <a:ext cx="766167" cy="498008"/>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SEO &amp; SEM</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999670" y="1761898"/>
        <a:ext cx="717545" cy="449386"/>
      </dsp:txXfrm>
    </dsp:sp>
    <dsp:sp modelId="{98E93F3C-228A-430C-9DDD-24E23B3AE5E0}">
      <dsp:nvSpPr>
        <dsp:cNvPr id="0" name=""/>
        <dsp:cNvSpPr/>
      </dsp:nvSpPr>
      <dsp:spPr>
        <a:xfrm>
          <a:off x="1322831" y="250161"/>
          <a:ext cx="2840737" cy="2840737"/>
        </a:xfrm>
        <a:custGeom>
          <a:avLst/>
          <a:gdLst/>
          <a:ahLst/>
          <a:cxnLst/>
          <a:rect l="0" t="0" r="0" b="0"/>
          <a:pathLst>
            <a:path>
              <a:moveTo>
                <a:pt x="2074" y="1343637"/>
              </a:moveTo>
              <a:arcTo wR="1420368" hR="1420368" stAng="10985804" swAng="1063651"/>
            </a:path>
          </a:pathLst>
        </a:custGeom>
        <a:noFill/>
        <a:ln w="9525" cap="flat" cmpd="sng" algn="ctr">
          <a:solidFill>
            <a:schemeClr val="accent2">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1A0EB41-6D95-4972-B988-FD6A41516A98}">
      <dsp:nvSpPr>
        <dsp:cNvPr id="0" name=""/>
        <dsp:cNvSpPr/>
      </dsp:nvSpPr>
      <dsp:spPr>
        <a:xfrm>
          <a:off x="1249627" y="535940"/>
          <a:ext cx="766167" cy="498008"/>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b="1" i="1" kern="1200">
              <a:solidFill>
                <a:schemeClr val="tx1"/>
              </a:solidFill>
              <a:latin typeface="Times New Roman" panose="02020603050405020304" pitchFamily="18" charset="0"/>
              <a:cs typeface="Times New Roman" panose="02020603050405020304" pitchFamily="18" charset="0"/>
            </a:rPr>
            <a:t>Content &amp; Influencer Marketing</a:t>
          </a:r>
          <a:endParaRPr lang="en-US" sz="800" i="1" kern="1200">
            <a:solidFill>
              <a:schemeClr val="tx1"/>
            </a:solidFill>
            <a:latin typeface="Times New Roman" panose="02020603050405020304" pitchFamily="18" charset="0"/>
            <a:cs typeface="Times New Roman" panose="02020603050405020304" pitchFamily="18" charset="0"/>
          </a:endParaRPr>
        </a:p>
      </dsp:txBody>
      <dsp:txXfrm>
        <a:off x="1273938" y="560251"/>
        <a:ext cx="717545" cy="449386"/>
      </dsp:txXfrm>
    </dsp:sp>
    <dsp:sp modelId="{EFE00CEE-B53A-4B83-846E-DAAAF33D53F6}">
      <dsp:nvSpPr>
        <dsp:cNvPr id="0" name=""/>
        <dsp:cNvSpPr/>
      </dsp:nvSpPr>
      <dsp:spPr>
        <a:xfrm>
          <a:off x="1322831" y="250161"/>
          <a:ext cx="2840737" cy="2840737"/>
        </a:xfrm>
        <a:custGeom>
          <a:avLst/>
          <a:gdLst/>
          <a:ahLst/>
          <a:cxnLst/>
          <a:rect l="0" t="0" r="0" b="0"/>
          <a:pathLst>
            <a:path>
              <a:moveTo>
                <a:pt x="652162" y="225669"/>
              </a:moveTo>
              <a:arcTo wR="1420368" hR="1420368" stAng="14235510" swAng="771106"/>
            </a:path>
          </a:pathLst>
        </a:custGeom>
        <a:noFill/>
        <a:ln w="9525" cap="flat" cmpd="sng" algn="ctr">
          <a:solidFill>
            <a:schemeClr val="accent3">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0EF83-05F9-4EFD-94E5-991C13C78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70</Pages>
  <Words>18485</Words>
  <Characters>105365</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Bhavinkumar Kiranbhai Bhavsar (2428348)</cp:lastModifiedBy>
  <cp:revision>2</cp:revision>
  <dcterms:created xsi:type="dcterms:W3CDTF">2026-02-02T14:59:00Z</dcterms:created>
  <dcterms:modified xsi:type="dcterms:W3CDTF">2026-02-02T14:59:00Z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aa53123b-fbc6-4451-8fba-e6f6471a7d7e</vt:lpwstr>
  </property>
</Properties>
</file>