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pPr>
      <w:r>
        <w:rPr>
          <w:rtl w:val="0"/>
          <w:lang w:val="en-US"/>
        </w:rPr>
        <w:t xml:space="preserve">Assessment </w:t>
      </w:r>
      <w:r>
        <w:rPr>
          <w:rtl w:val="0"/>
          <w:lang w:val="en-US"/>
        </w:rPr>
        <w:t>2</w:t>
      </w:r>
    </w:p>
    <w:p>
      <w:pPr>
        <w:pStyle w:val="Title"/>
        <w:jc w:val="center"/>
      </w:pPr>
    </w:p>
    <w:p>
      <w:pPr>
        <w:pStyle w:val="Title"/>
        <w:jc w:val="center"/>
      </w:pPr>
      <w:r>
        <w:rPr>
          <w:rtl w:val="0"/>
          <w:lang w:val="en-US"/>
        </w:rPr>
        <w:t xml:space="preserve">Individual Briefing </w:t>
      </w: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right"/>
        <w:rPr>
          <w:sz w:val="26"/>
          <w:szCs w:val="26"/>
        </w:rPr>
      </w:pPr>
      <w:r>
        <w:rPr>
          <w:sz w:val="26"/>
          <w:szCs w:val="26"/>
          <w:rtl w:val="0"/>
          <w:lang w:val="en-US"/>
        </w:rPr>
        <w:t xml:space="preserve">                                                                                                  Lecture : Mary March</w:t>
      </w: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jc w:val="center"/>
      </w:pPr>
    </w:p>
    <w:p>
      <w:pPr>
        <w:pStyle w:val="Body A"/>
        <w:rPr>
          <w:sz w:val="26"/>
          <w:szCs w:val="26"/>
        </w:rPr>
      </w:pPr>
    </w:p>
    <w:p>
      <w:pPr>
        <w:pStyle w:val="Body A"/>
        <w:rPr>
          <w:sz w:val="26"/>
          <w:szCs w:val="26"/>
        </w:rPr>
      </w:pPr>
    </w:p>
    <w:p>
      <w:pPr>
        <w:pStyle w:val="Body A"/>
        <w:rPr>
          <w:sz w:val="26"/>
          <w:szCs w:val="26"/>
        </w:rPr>
      </w:pPr>
      <w:r>
        <w:rPr>
          <w:sz w:val="26"/>
          <w:szCs w:val="26"/>
          <w:rtl w:val="0"/>
          <w:lang w:val="en-US"/>
        </w:rPr>
        <w:t>Nikolay Marinov Valkov (Student ID : 1814699)</w:t>
      </w:r>
    </w:p>
    <w:p>
      <w:pPr>
        <w:pStyle w:val="Body A"/>
        <w:rPr>
          <w:sz w:val="26"/>
          <w:szCs w:val="26"/>
        </w:rPr>
      </w:pPr>
    </w:p>
    <w:p>
      <w:pPr>
        <w:pStyle w:val="Body A"/>
        <w:rPr>
          <w:sz w:val="26"/>
          <w:szCs w:val="26"/>
        </w:rPr>
      </w:pPr>
    </w:p>
    <w:p>
      <w:pPr>
        <w:pStyle w:val="Default"/>
        <w:spacing w:line="280" w:lineRule="atLeast"/>
        <w:rPr>
          <w:rFonts w:ascii="Times" w:cs="Times" w:hAnsi="Times" w:eastAsia="Times"/>
          <w:sz w:val="26"/>
          <w:szCs w:val="26"/>
        </w:rPr>
      </w:pPr>
    </w:p>
    <w:p>
      <w:pPr>
        <w:pStyle w:val="Title"/>
        <w:jc w:val="center"/>
        <w:rPr>
          <w:rFonts w:ascii="Times" w:cs="Times" w:hAnsi="Times" w:eastAsia="Times"/>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 company will find it difficult to compete on the global market without making the necessary changes. One of the reasons is the very strong competition in the area. Vietnam is located in Asia where countries like China dominate the manufacturing space. Their labour force is stronger due to the amount of people that live there and also are more advanced technologically.</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The only chance that Vietnam and the hat company has is to introduce HR systems in the company. These systems will increase productivity and ensure that there is a balance between inputs and outcomes for workers. Unlike China where HR practices are non existent at Hanoi Hats they are necessary to keep employees happy. These HR policies can be used to increase employees inputs even when the outcomes are changing.</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To keep employees happy Hanoi Hat has a HR policy that will reward hard working employees and motivate them even further without spending much. There are 4 policies that Hanoi Hat plans to introduce.</w:t>
      </w:r>
    </w:p>
    <w:p>
      <w:pPr>
        <w:pStyle w:val="Default"/>
        <w:spacing w:line="280" w:lineRule="atLeast"/>
        <w:rPr>
          <w:rFonts w:ascii="Times" w:cs="Times" w:hAnsi="Times" w:eastAsia="Times"/>
          <w:sz w:val="34"/>
          <w:szCs w:val="34"/>
        </w:rPr>
      </w:pPr>
      <w:r>
        <w:rPr>
          <w:rFonts w:ascii="Times" w:hAnsi="Times"/>
          <w:sz w:val="34"/>
          <w:szCs w:val="34"/>
          <w:rtl w:val="0"/>
          <w:lang w:val="en-US"/>
        </w:rPr>
        <w:t>One is paying overtime, which will boost productivity and allow employees to feel like their hard work is paying off. The more they work the more they get paid. Second is  Employee of the month rewards. This can be anything from an extra day off or some kind of a small prize. It always feel good when the whole team knows that you have worked the hardest. It will motivate them to work more hours and to compete for efficiency between each other. Then the ability to buy shares will help them become part of the company. As the company grows so do they. Last organising appreciation events. The goal here is to get as many staff members as possible together once of twice a year so they feel like one big family.</w:t>
      </w:r>
    </w:p>
    <w:p>
      <w:pPr>
        <w:pStyle w:val="Default"/>
        <w:spacing w:line="280" w:lineRule="atLeast"/>
        <w:rPr>
          <w:rFonts w:ascii="Times" w:cs="Times" w:hAnsi="Times" w:eastAsia="Times"/>
          <w:sz w:val="34"/>
          <w:szCs w:val="34"/>
        </w:rPr>
      </w:pPr>
    </w:p>
    <w:p>
      <w:pPr>
        <w:pStyle w:val="Default"/>
        <w:spacing w:line="280" w:lineRule="atLeast"/>
        <w:rPr>
          <w:rFonts w:ascii="Times" w:cs="Times" w:hAnsi="Times" w:eastAsia="Times"/>
          <w:sz w:val="34"/>
          <w:szCs w:val="34"/>
        </w:rPr>
      </w:pPr>
      <w:r>
        <w:rPr>
          <w:rFonts w:ascii="Times" w:hAnsi="Times"/>
          <w:sz w:val="34"/>
          <w:szCs w:val="34"/>
          <w:rtl w:val="0"/>
          <w:lang w:val="en-US"/>
        </w:rPr>
        <w:t>All these changes and policies have one purpose and that is to increase productivity, employee retention which will lead to an increase in revenue for the company. It will also help Hanoi Hat compete on the global market. It</w:t>
      </w:r>
      <w:r>
        <w:rPr>
          <w:rFonts w:ascii="Times" w:hAnsi="Times" w:hint="default"/>
          <w:sz w:val="34"/>
          <w:szCs w:val="34"/>
          <w:rtl w:val="0"/>
          <w:lang w:val="en-US"/>
        </w:rPr>
        <w:t>’</w:t>
      </w:r>
      <w:r>
        <w:rPr>
          <w:rFonts w:ascii="Times" w:hAnsi="Times"/>
          <w:sz w:val="34"/>
          <w:szCs w:val="34"/>
          <w:rtl w:val="0"/>
          <w:lang w:val="en-US"/>
        </w:rPr>
        <w:t>s main competitors, especially in other countries run companies in a different way. Most are not paying any attention whatsoever to the well being of their employees. There are no reward systems in place and have a very high staff turnover. Depending from the political situation, some don</w:t>
      </w:r>
      <w:r>
        <w:rPr>
          <w:rFonts w:ascii="Times" w:hAnsi="Times" w:hint="default"/>
          <w:sz w:val="34"/>
          <w:szCs w:val="34"/>
          <w:rtl w:val="0"/>
          <w:lang w:val="en-US"/>
        </w:rPr>
        <w:t>’</w:t>
      </w:r>
      <w:r>
        <w:rPr>
          <w:rFonts w:ascii="Times" w:hAnsi="Times"/>
          <w:sz w:val="34"/>
          <w:szCs w:val="34"/>
          <w:rtl w:val="0"/>
          <w:lang w:val="en-US"/>
        </w:rPr>
        <w:t>t even pay properly.  By looking to differentiate itself from its main competitors and by following a proven western model of running a company Hanoi Hat is making a move in the right direction. They are changing their business and HR policies to improve competitiveness, quality of work, employees retention and as a whole delivering a higher quality product and attract more clients. Also, by implementing these changes they can easily compete and outperform their competitors in other countries where employees are less happy and not rewarded in any other way than just getting paid, which in some cases is simply not enough.</w:t>
      </w:r>
    </w:p>
    <w:p>
      <w:pPr>
        <w:pStyle w:val="Default"/>
        <w:spacing w:line="280" w:lineRule="atLeast"/>
      </w:pPr>
      <w:r>
        <w:rPr>
          <w:rFonts w:ascii="Times" w:cs="Times" w:hAnsi="Times" w:eastAsia="Times"/>
          <w:sz w:val="34"/>
          <w:szCs w:val="34"/>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Title">
    <w:name w:val="Title"/>
    <w:next w:val="Body A"/>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