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91246" w:rsidRPr="00B85C9A" w:rsidRDefault="00E8212E" w:rsidP="00B85C9A">
      <w:pPr>
        <w:jc w:val="both"/>
        <w:rPr>
          <w:rFonts w:ascii="Times New Roman" w:hAnsi="Times New Roman" w:cs="Times New Roman"/>
          <w:sz w:val="24"/>
          <w:szCs w:val="24"/>
        </w:rPr>
      </w:pPr>
      <w:r w:rsidRPr="00B85C9A">
        <w:rPr>
          <w:rFonts w:ascii="Times New Roman" w:hAnsi="Times New Roman" w:cs="Times New Roman"/>
          <w:sz w:val="24"/>
          <w:szCs w:val="24"/>
          <w:u w:val="single"/>
        </w:rPr>
        <w:t>Reflective account for group video</w:t>
      </w:r>
      <w:r w:rsidRPr="00B85C9A">
        <w:rPr>
          <w:rFonts w:ascii="Times New Roman" w:hAnsi="Times New Roman" w:cs="Times New Roman"/>
          <w:sz w:val="24"/>
          <w:szCs w:val="24"/>
        </w:rPr>
        <w:t>.</w:t>
      </w:r>
    </w:p>
    <w:p w:rsidR="00E8212E" w:rsidRPr="00B85C9A" w:rsidRDefault="00E8212E" w:rsidP="00B85C9A">
      <w:pPr>
        <w:jc w:val="both"/>
        <w:rPr>
          <w:rFonts w:ascii="Times New Roman" w:hAnsi="Times New Roman" w:cs="Times New Roman"/>
          <w:sz w:val="24"/>
          <w:szCs w:val="24"/>
        </w:rPr>
      </w:pPr>
      <w:r w:rsidRPr="00B85C9A">
        <w:rPr>
          <w:rFonts w:ascii="Times New Roman" w:hAnsi="Times New Roman" w:cs="Times New Roman"/>
          <w:sz w:val="24"/>
          <w:szCs w:val="24"/>
        </w:rPr>
        <w:t>During this reflective account I will be focussing on Gibbs (1988</w:t>
      </w:r>
      <w:r w:rsidR="00EB5F57">
        <w:rPr>
          <w:rFonts w:ascii="Times New Roman" w:hAnsi="Times New Roman" w:cs="Times New Roman"/>
          <w:sz w:val="24"/>
          <w:szCs w:val="24"/>
        </w:rPr>
        <w:t xml:space="preserve"> </w:t>
      </w:r>
      <w:r w:rsidR="00EB5F57">
        <w:rPr>
          <w:rFonts w:ascii="Times New Roman" w:hAnsi="Times New Roman" w:cs="Times New Roman"/>
          <w:i/>
          <w:sz w:val="24"/>
          <w:szCs w:val="24"/>
        </w:rPr>
        <w:t xml:space="preserve">cited in </w:t>
      </w:r>
      <w:r w:rsidR="00EB5F57">
        <w:rPr>
          <w:rFonts w:ascii="Times New Roman" w:hAnsi="Times New Roman" w:cs="Times New Roman"/>
          <w:sz w:val="24"/>
          <w:szCs w:val="24"/>
        </w:rPr>
        <w:t>Dye, 2011, p.217</w:t>
      </w:r>
      <w:r w:rsidRPr="00B85C9A">
        <w:rPr>
          <w:rFonts w:ascii="Times New Roman" w:hAnsi="Times New Roman" w:cs="Times New Roman"/>
          <w:sz w:val="24"/>
          <w:szCs w:val="24"/>
        </w:rPr>
        <w:t>) model of reflection. Gibbs reflective cycle consists of six stages of reflection, I have decided to use this cycle to reflect on my group video journey. I will also be using the Tuckman’s (1965) theory as I found this relevant to our group. The Tuckman’s (1965) theory of formation is a development theory that uses forming, storming, norming and performing as a team development theory it will focus on how a team will tackle a task starting with the initial formation of a team right through to completion. Tuckman’s theory was relevant to our group video as we had a few struggles along the way forming and storming went okay but a few barriers was meter developed a lot of issues around Norming and performing as we struggled to get the group together weekly as individuals had other commitments.</w:t>
      </w:r>
      <w:r w:rsidR="00753E45">
        <w:rPr>
          <w:rFonts w:ascii="Times New Roman" w:hAnsi="Times New Roman" w:cs="Times New Roman"/>
          <w:sz w:val="24"/>
          <w:szCs w:val="24"/>
        </w:rPr>
        <w:t xml:space="preserve"> Bolton (2014) states that reflection is essential for learning and progression.</w:t>
      </w:r>
      <w:bookmarkStart w:id="0" w:name="_GoBack"/>
      <w:bookmarkEnd w:id="0"/>
    </w:p>
    <w:p w:rsidR="00E8212E" w:rsidRPr="00B85C9A" w:rsidRDefault="00E8212E" w:rsidP="00B85C9A">
      <w:pPr>
        <w:jc w:val="both"/>
        <w:rPr>
          <w:rFonts w:ascii="Times New Roman" w:hAnsi="Times New Roman" w:cs="Times New Roman"/>
          <w:sz w:val="24"/>
          <w:szCs w:val="24"/>
          <w:u w:val="single"/>
        </w:rPr>
      </w:pPr>
      <w:r w:rsidRPr="00B85C9A">
        <w:rPr>
          <w:rFonts w:ascii="Times New Roman" w:hAnsi="Times New Roman" w:cs="Times New Roman"/>
          <w:sz w:val="24"/>
          <w:szCs w:val="24"/>
          <w:u w:val="single"/>
        </w:rPr>
        <w:t xml:space="preserve">Description: </w:t>
      </w:r>
    </w:p>
    <w:p w:rsidR="00E8212E" w:rsidRPr="00B85C9A" w:rsidRDefault="00406D63" w:rsidP="00B85C9A">
      <w:pPr>
        <w:jc w:val="both"/>
        <w:rPr>
          <w:rFonts w:ascii="Times New Roman" w:hAnsi="Times New Roman" w:cs="Times New Roman"/>
          <w:sz w:val="24"/>
          <w:szCs w:val="24"/>
        </w:rPr>
      </w:pPr>
      <w:r w:rsidRPr="00B85C9A">
        <w:rPr>
          <w:rFonts w:ascii="Times New Roman" w:hAnsi="Times New Roman" w:cs="Times New Roman"/>
          <w:sz w:val="24"/>
          <w:szCs w:val="24"/>
        </w:rPr>
        <w:t>I</w:t>
      </w:r>
      <w:r w:rsidR="00E8212E" w:rsidRPr="00B85C9A">
        <w:rPr>
          <w:rFonts w:ascii="Times New Roman" w:hAnsi="Times New Roman" w:cs="Times New Roman"/>
          <w:sz w:val="24"/>
          <w:szCs w:val="24"/>
        </w:rPr>
        <w:t>, Patricia Hogg, Katrina Hynes, Chloe Brown and Bella Hill decided to form a group of five</w:t>
      </w:r>
      <w:r w:rsidRPr="00B85C9A">
        <w:rPr>
          <w:rFonts w:ascii="Times New Roman" w:hAnsi="Times New Roman" w:cs="Times New Roman"/>
          <w:sz w:val="24"/>
          <w:szCs w:val="24"/>
        </w:rPr>
        <w:t xml:space="preserve"> to complete the video assignment for hot topics. Five people did seem to be a large group but thought it would be manageable if all attended meetings and communicated and planned well as a group ready to Norm, Storm and perform. Our aim was to meet on a weekly basis to exchange ideas, plan the formation and filming of the video after choosing our hot topic. Each individual was to carry out their own research all surrounding the criminal justice system, but each individual will explore a different avenue of rape victims. We conducted our first initial meeting and it went well, each individual turned up and we discussed the topic and the hypothesis, we agreed on the question and all decided to look at different types of rape victims and how </w:t>
      </w:r>
      <w:r w:rsidR="00DA792C" w:rsidRPr="00B85C9A">
        <w:rPr>
          <w:rFonts w:ascii="Times New Roman" w:hAnsi="Times New Roman" w:cs="Times New Roman"/>
          <w:sz w:val="24"/>
          <w:szCs w:val="24"/>
        </w:rPr>
        <w:t>they</w:t>
      </w:r>
      <w:r w:rsidRPr="00B85C9A">
        <w:rPr>
          <w:rFonts w:ascii="Times New Roman" w:hAnsi="Times New Roman" w:cs="Times New Roman"/>
          <w:sz w:val="24"/>
          <w:szCs w:val="24"/>
        </w:rPr>
        <w:t xml:space="preserve"> are failed by the justice</w:t>
      </w:r>
      <w:r w:rsidR="00DA792C" w:rsidRPr="00B85C9A">
        <w:rPr>
          <w:rFonts w:ascii="Times New Roman" w:hAnsi="Times New Roman" w:cs="Times New Roman"/>
          <w:sz w:val="24"/>
          <w:szCs w:val="24"/>
        </w:rPr>
        <w:t xml:space="preserve"> system. We then decided to explore different avenues of rape, I choose to focus on rape within relationships and how the justice system fails the individuals and how individuals are scared to come forward due to the low conviction rate. We worked as a group and planned the video planning sheet and all give an input. We arranged to meet weekly to develop ideas on how to emerge our ideas and videos. We went on to arrange the second date to meet, Katrina opened a messenger group on face book for us to communicate effectively. We managed to communicate often, exchanged ideas, questions and answers but found it difficult to get everyone together for the meetings, we arranged each Tuesday to meet for an hour or so, but this seemed to be a challenge with individuals having other commitments. Each week the group made dates to meet but one or two failed to attend for personal reasons</w:t>
      </w:r>
      <w:r w:rsidR="008770DF" w:rsidRPr="00B85C9A">
        <w:rPr>
          <w:rFonts w:ascii="Times New Roman" w:hAnsi="Times New Roman" w:cs="Times New Roman"/>
          <w:sz w:val="24"/>
          <w:szCs w:val="24"/>
        </w:rPr>
        <w:t>. This had a huge impact on the group.</w:t>
      </w:r>
    </w:p>
    <w:p w:rsidR="008770DF" w:rsidRPr="00B85C9A" w:rsidRDefault="008770DF" w:rsidP="00B85C9A">
      <w:pPr>
        <w:jc w:val="both"/>
        <w:rPr>
          <w:rFonts w:ascii="Times New Roman" w:hAnsi="Times New Roman" w:cs="Times New Roman"/>
          <w:sz w:val="24"/>
          <w:szCs w:val="24"/>
          <w:u w:val="single"/>
        </w:rPr>
      </w:pPr>
      <w:r w:rsidRPr="00B85C9A">
        <w:rPr>
          <w:rFonts w:ascii="Times New Roman" w:hAnsi="Times New Roman" w:cs="Times New Roman"/>
          <w:sz w:val="24"/>
          <w:szCs w:val="24"/>
          <w:u w:val="single"/>
        </w:rPr>
        <w:t>Feelings:</w:t>
      </w:r>
    </w:p>
    <w:p w:rsidR="008770DF" w:rsidRPr="00B85C9A" w:rsidRDefault="008770DF" w:rsidP="00B85C9A">
      <w:pPr>
        <w:jc w:val="both"/>
        <w:rPr>
          <w:rFonts w:ascii="Times New Roman" w:hAnsi="Times New Roman" w:cs="Times New Roman"/>
          <w:sz w:val="24"/>
          <w:szCs w:val="24"/>
        </w:rPr>
      </w:pPr>
      <w:r w:rsidRPr="00B85C9A">
        <w:rPr>
          <w:rFonts w:ascii="Times New Roman" w:hAnsi="Times New Roman" w:cs="Times New Roman"/>
          <w:sz w:val="24"/>
          <w:szCs w:val="24"/>
        </w:rPr>
        <w:t xml:space="preserve">Throughout the whole journey I felt concerned as from week two we never was able to get the full group together, this give me reason to doubt a great success of the outcome of the video. Each individual felt stressed and anxious due to high volume of other assignments due in roughly the same time as this video, one being a 5000 word essay in the Easter holidays with all lecturers on annual leave. I felt vulnerable at times as even student services was closed, I doubted myself and the group to be honest it felt it was all falling apart. Anxiety started to kick in as the video deadline was coming closer but the group seemed to be finding it hard to get together. Being as this was the first ever video, audio recording I have ever done I felt nervous. </w:t>
      </w:r>
    </w:p>
    <w:p w:rsidR="00B85C9A" w:rsidRDefault="00B85C9A" w:rsidP="00B85C9A">
      <w:pPr>
        <w:jc w:val="both"/>
        <w:rPr>
          <w:rFonts w:ascii="Times New Roman" w:hAnsi="Times New Roman" w:cs="Times New Roman"/>
          <w:sz w:val="24"/>
          <w:szCs w:val="24"/>
        </w:rPr>
      </w:pPr>
    </w:p>
    <w:p w:rsidR="00B85C9A" w:rsidRDefault="00B85C9A" w:rsidP="00B85C9A">
      <w:pPr>
        <w:jc w:val="both"/>
        <w:rPr>
          <w:rFonts w:ascii="Times New Roman" w:hAnsi="Times New Roman" w:cs="Times New Roman"/>
          <w:sz w:val="24"/>
          <w:szCs w:val="24"/>
        </w:rPr>
      </w:pPr>
    </w:p>
    <w:p w:rsidR="008770DF" w:rsidRPr="00B85C9A" w:rsidRDefault="008770DF" w:rsidP="00B85C9A">
      <w:pPr>
        <w:jc w:val="both"/>
        <w:rPr>
          <w:rFonts w:ascii="Times New Roman" w:hAnsi="Times New Roman" w:cs="Times New Roman"/>
          <w:sz w:val="24"/>
          <w:szCs w:val="24"/>
          <w:u w:val="single"/>
        </w:rPr>
      </w:pPr>
      <w:r w:rsidRPr="00B85C9A">
        <w:rPr>
          <w:rFonts w:ascii="Times New Roman" w:hAnsi="Times New Roman" w:cs="Times New Roman"/>
          <w:sz w:val="24"/>
          <w:szCs w:val="24"/>
          <w:u w:val="single"/>
        </w:rPr>
        <w:t xml:space="preserve">Evaluation: </w:t>
      </w:r>
    </w:p>
    <w:p w:rsidR="008770DF" w:rsidRPr="00B85C9A" w:rsidRDefault="008770DF" w:rsidP="00B85C9A">
      <w:pPr>
        <w:jc w:val="both"/>
        <w:rPr>
          <w:rFonts w:ascii="Times New Roman" w:hAnsi="Times New Roman" w:cs="Times New Roman"/>
          <w:sz w:val="24"/>
          <w:szCs w:val="24"/>
        </w:rPr>
      </w:pPr>
      <w:r w:rsidRPr="00B85C9A">
        <w:rPr>
          <w:rFonts w:ascii="Times New Roman" w:hAnsi="Times New Roman" w:cs="Times New Roman"/>
          <w:sz w:val="24"/>
          <w:szCs w:val="24"/>
        </w:rPr>
        <w:t xml:space="preserve">The topic was interesting and the statistics of rape convictions was shocking. The research was very interesting. The punctuation and attendance of individuals was a huge let down as a group team as we needed to work together to for the group video. The group was of five students and this was hard to manage. Next time I would aim for a smaller group and preferably with students that </w:t>
      </w:r>
      <w:r w:rsidR="00FE5617" w:rsidRPr="00B85C9A">
        <w:rPr>
          <w:rFonts w:ascii="Times New Roman" w:hAnsi="Times New Roman" w:cs="Times New Roman"/>
          <w:sz w:val="24"/>
          <w:szCs w:val="24"/>
        </w:rPr>
        <w:t>I’m</w:t>
      </w:r>
      <w:r w:rsidRPr="00B85C9A">
        <w:rPr>
          <w:rFonts w:ascii="Times New Roman" w:hAnsi="Times New Roman" w:cs="Times New Roman"/>
          <w:sz w:val="24"/>
          <w:szCs w:val="24"/>
        </w:rPr>
        <w:t xml:space="preserve"> not friendly with</w:t>
      </w:r>
      <w:r w:rsidR="00FE5617" w:rsidRPr="00B85C9A">
        <w:rPr>
          <w:rFonts w:ascii="Times New Roman" w:hAnsi="Times New Roman" w:cs="Times New Roman"/>
          <w:sz w:val="24"/>
          <w:szCs w:val="24"/>
        </w:rPr>
        <w:t xml:space="preserve"> as it would be easier to manage. The attendance of fellow group members caused a lot of stress and tension between the groups.</w:t>
      </w:r>
    </w:p>
    <w:p w:rsidR="00FE5617" w:rsidRPr="00B85C9A" w:rsidRDefault="00FE5617" w:rsidP="00B85C9A">
      <w:pPr>
        <w:jc w:val="both"/>
        <w:rPr>
          <w:rFonts w:ascii="Times New Roman" w:hAnsi="Times New Roman" w:cs="Times New Roman"/>
          <w:sz w:val="24"/>
          <w:szCs w:val="24"/>
          <w:u w:val="single"/>
        </w:rPr>
      </w:pPr>
      <w:r w:rsidRPr="00B85C9A">
        <w:rPr>
          <w:rFonts w:ascii="Times New Roman" w:hAnsi="Times New Roman" w:cs="Times New Roman"/>
          <w:sz w:val="24"/>
          <w:szCs w:val="24"/>
          <w:u w:val="single"/>
        </w:rPr>
        <w:t>Analysis:</w:t>
      </w:r>
    </w:p>
    <w:p w:rsidR="00FE5617" w:rsidRPr="00B85C9A" w:rsidRDefault="00FE5617" w:rsidP="00B85C9A">
      <w:pPr>
        <w:jc w:val="both"/>
        <w:rPr>
          <w:rFonts w:ascii="Times New Roman" w:hAnsi="Times New Roman" w:cs="Times New Roman"/>
          <w:sz w:val="24"/>
          <w:szCs w:val="24"/>
        </w:rPr>
      </w:pPr>
      <w:r w:rsidRPr="00B85C9A">
        <w:rPr>
          <w:rFonts w:ascii="Times New Roman" w:hAnsi="Times New Roman" w:cs="Times New Roman"/>
          <w:sz w:val="24"/>
          <w:szCs w:val="24"/>
        </w:rPr>
        <w:t>I feel as we was familiar with each other it didn’t really work, next time I’d choose a group more wisely and consider the barriers faced when individuals are friends. I would also consider three or four maximum to a group assignment as five has proved to be a struggle.</w:t>
      </w:r>
    </w:p>
    <w:p w:rsidR="00FE5617" w:rsidRPr="00B85C9A" w:rsidRDefault="00FE5617" w:rsidP="00B85C9A">
      <w:pPr>
        <w:jc w:val="both"/>
        <w:rPr>
          <w:rFonts w:ascii="Times New Roman" w:hAnsi="Times New Roman" w:cs="Times New Roman"/>
          <w:sz w:val="24"/>
          <w:szCs w:val="24"/>
          <w:u w:val="single"/>
        </w:rPr>
      </w:pPr>
      <w:r w:rsidRPr="00B85C9A">
        <w:rPr>
          <w:rFonts w:ascii="Times New Roman" w:hAnsi="Times New Roman" w:cs="Times New Roman"/>
          <w:sz w:val="24"/>
          <w:szCs w:val="24"/>
          <w:u w:val="single"/>
        </w:rPr>
        <w:t>Conclusion:</w:t>
      </w:r>
    </w:p>
    <w:p w:rsidR="00FE5617" w:rsidRPr="00B85C9A" w:rsidRDefault="00FE5617" w:rsidP="00B85C9A">
      <w:pPr>
        <w:jc w:val="both"/>
        <w:rPr>
          <w:rFonts w:ascii="Times New Roman" w:hAnsi="Times New Roman" w:cs="Times New Roman"/>
          <w:sz w:val="24"/>
          <w:szCs w:val="24"/>
        </w:rPr>
      </w:pPr>
      <w:r w:rsidRPr="00B85C9A">
        <w:rPr>
          <w:rFonts w:ascii="Times New Roman" w:hAnsi="Times New Roman" w:cs="Times New Roman"/>
          <w:sz w:val="24"/>
          <w:szCs w:val="24"/>
        </w:rPr>
        <w:t xml:space="preserve">I feel I give it my 100 percent, I attended every meeting and communicated often through the messenger app and responded to all questions. Tried to keep the group focussed and encouraged individuals to attend the meetings. I totally understand individuals was faced with barriers at home and personal commitments making life awkward and unable to attend the meetings, just the group noticed an impact on the group when people failed to attend and contribute. I feel if every individual attended each meeting this could have gone a lot better. Next time I would aim for a smaller group and with strangers if possible to avoid awkwardness. </w:t>
      </w:r>
    </w:p>
    <w:p w:rsidR="00FE5617" w:rsidRPr="00B85C9A" w:rsidRDefault="00FE5617" w:rsidP="00B85C9A">
      <w:pPr>
        <w:jc w:val="both"/>
        <w:rPr>
          <w:rFonts w:ascii="Times New Roman" w:hAnsi="Times New Roman" w:cs="Times New Roman"/>
          <w:sz w:val="24"/>
          <w:szCs w:val="24"/>
        </w:rPr>
      </w:pPr>
    </w:p>
    <w:p w:rsidR="00FE5617" w:rsidRPr="00B85C9A" w:rsidRDefault="00FE5617" w:rsidP="00B85C9A">
      <w:pPr>
        <w:jc w:val="both"/>
        <w:rPr>
          <w:rFonts w:ascii="Times New Roman" w:hAnsi="Times New Roman" w:cs="Times New Roman"/>
          <w:sz w:val="24"/>
          <w:szCs w:val="24"/>
          <w:u w:val="single"/>
        </w:rPr>
      </w:pPr>
      <w:r w:rsidRPr="00B85C9A">
        <w:rPr>
          <w:rFonts w:ascii="Times New Roman" w:hAnsi="Times New Roman" w:cs="Times New Roman"/>
          <w:sz w:val="24"/>
          <w:szCs w:val="24"/>
          <w:u w:val="single"/>
        </w:rPr>
        <w:t xml:space="preserve">Action plan: </w:t>
      </w:r>
    </w:p>
    <w:p w:rsidR="00FE5617" w:rsidRPr="00B85C9A" w:rsidRDefault="00FE5617" w:rsidP="00B85C9A">
      <w:pPr>
        <w:jc w:val="both"/>
        <w:rPr>
          <w:rFonts w:ascii="Times New Roman" w:hAnsi="Times New Roman" w:cs="Times New Roman"/>
          <w:sz w:val="24"/>
          <w:szCs w:val="24"/>
        </w:rPr>
      </w:pPr>
      <w:r w:rsidRPr="00B85C9A">
        <w:rPr>
          <w:rFonts w:ascii="Times New Roman" w:hAnsi="Times New Roman" w:cs="Times New Roman"/>
          <w:sz w:val="24"/>
          <w:szCs w:val="24"/>
        </w:rPr>
        <w:t>My aim would be to choose team members more appropriately</w:t>
      </w:r>
      <w:r w:rsidR="00F20EEF" w:rsidRPr="00B85C9A">
        <w:rPr>
          <w:rFonts w:ascii="Times New Roman" w:hAnsi="Times New Roman" w:cs="Times New Roman"/>
          <w:sz w:val="24"/>
          <w:szCs w:val="24"/>
        </w:rPr>
        <w:t>. Avoid working with friends and choose smaller group if possible. The whole experience was interesting and I learned a lot. I will reflect on this journey and make changes for the future.</w:t>
      </w:r>
    </w:p>
    <w:p w:rsidR="00AE7E3E" w:rsidRDefault="00AE7E3E">
      <w:pPr>
        <w:rPr>
          <w:sz w:val="24"/>
          <w:szCs w:val="24"/>
        </w:rPr>
      </w:pPr>
      <w:r>
        <w:rPr>
          <w:sz w:val="24"/>
          <w:szCs w:val="24"/>
        </w:rPr>
        <w:br w:type="page"/>
      </w:r>
    </w:p>
    <w:p w:rsidR="00AE7E3E" w:rsidRDefault="00AE7E3E">
      <w:pPr>
        <w:rPr>
          <w:sz w:val="24"/>
          <w:szCs w:val="24"/>
        </w:rPr>
      </w:pPr>
    </w:p>
    <w:p w:rsidR="00AE7E3E" w:rsidRDefault="00E8212E" w:rsidP="00AE7E3E">
      <w:pPr>
        <w:widowControl w:val="0"/>
        <w:autoSpaceDE w:val="0"/>
        <w:autoSpaceDN w:val="0"/>
        <w:adjustRightInd w:val="0"/>
        <w:spacing w:after="0" w:line="360" w:lineRule="auto"/>
        <w:rPr>
          <w:rFonts w:ascii="Times New Roman" w:eastAsiaTheme="minorEastAsia" w:hAnsi="Times New Roman" w:cs="Times New Roman"/>
          <w:sz w:val="36"/>
          <w:szCs w:val="36"/>
          <w:lang w:val="en-US" w:eastAsia="en-GB"/>
        </w:rPr>
      </w:pPr>
      <w:r w:rsidRPr="00B85C9A">
        <w:rPr>
          <w:sz w:val="24"/>
          <w:szCs w:val="24"/>
        </w:rPr>
        <w:t xml:space="preserve"> </w:t>
      </w:r>
      <w:r w:rsidR="00AE7E3E" w:rsidRPr="00AE7E3E">
        <w:rPr>
          <w:rFonts w:ascii="Times New Roman" w:eastAsiaTheme="minorEastAsia" w:hAnsi="Times New Roman" w:cs="Times New Roman"/>
          <w:sz w:val="36"/>
          <w:szCs w:val="36"/>
          <w:lang w:val="en-US" w:eastAsia="en-GB"/>
        </w:rPr>
        <w:t>References</w:t>
      </w:r>
    </w:p>
    <w:p w:rsidR="00AE7E3E" w:rsidRPr="00AE7E3E" w:rsidRDefault="00AE7E3E" w:rsidP="00AE7E3E">
      <w:pPr>
        <w:widowControl w:val="0"/>
        <w:autoSpaceDE w:val="0"/>
        <w:autoSpaceDN w:val="0"/>
        <w:adjustRightInd w:val="0"/>
        <w:spacing w:after="0" w:line="360" w:lineRule="auto"/>
        <w:rPr>
          <w:rFonts w:ascii="Times New Roman" w:eastAsiaTheme="minorEastAsia" w:hAnsi="Times New Roman" w:cs="Times New Roman"/>
          <w:sz w:val="24"/>
          <w:szCs w:val="24"/>
          <w:lang w:val="en-US" w:eastAsia="en-GB"/>
        </w:rPr>
      </w:pPr>
    </w:p>
    <w:p w:rsidR="00AE7E3E" w:rsidRDefault="00AE7E3E" w:rsidP="00AE7E3E">
      <w:pPr>
        <w:widowControl w:val="0"/>
        <w:autoSpaceDE w:val="0"/>
        <w:autoSpaceDN w:val="0"/>
        <w:adjustRightInd w:val="0"/>
        <w:spacing w:after="200" w:line="240" w:lineRule="auto"/>
        <w:rPr>
          <w:rFonts w:ascii="Times New Roman" w:eastAsiaTheme="minorEastAsia" w:hAnsi="Times New Roman" w:cs="Times New Roman"/>
          <w:sz w:val="24"/>
          <w:szCs w:val="24"/>
          <w:lang w:eastAsia="en-GB"/>
        </w:rPr>
      </w:pPr>
    </w:p>
    <w:p w:rsidR="00AE7E3E" w:rsidRPr="00AE7E3E" w:rsidRDefault="00AE7E3E" w:rsidP="00AE7E3E">
      <w:pPr>
        <w:widowControl w:val="0"/>
        <w:autoSpaceDE w:val="0"/>
        <w:autoSpaceDN w:val="0"/>
        <w:adjustRightInd w:val="0"/>
        <w:spacing w:after="200" w:line="240" w:lineRule="auto"/>
        <w:rPr>
          <w:rFonts w:ascii="Times New Roman" w:eastAsiaTheme="minorEastAsia" w:hAnsi="Times New Roman" w:cs="Times New Roman"/>
          <w:sz w:val="24"/>
          <w:szCs w:val="24"/>
          <w:lang w:eastAsia="en-GB"/>
        </w:rPr>
      </w:pPr>
      <w:proofErr w:type="spellStart"/>
      <w:r>
        <w:rPr>
          <w:rFonts w:ascii="Times New Roman" w:eastAsiaTheme="minorEastAsia" w:hAnsi="Times New Roman" w:cs="Times New Roman"/>
          <w:sz w:val="24"/>
          <w:szCs w:val="24"/>
          <w:lang w:eastAsia="en-GB"/>
        </w:rPr>
        <w:t>Bolton</w:t>
      </w:r>
      <w:proofErr w:type="gramStart"/>
      <w:r>
        <w:rPr>
          <w:rFonts w:ascii="Times New Roman" w:eastAsiaTheme="minorEastAsia" w:hAnsi="Times New Roman" w:cs="Times New Roman"/>
          <w:sz w:val="24"/>
          <w:szCs w:val="24"/>
          <w:lang w:eastAsia="en-GB"/>
        </w:rPr>
        <w:t>,G</w:t>
      </w:r>
      <w:proofErr w:type="spellEnd"/>
      <w:proofErr w:type="gramEnd"/>
      <w:r>
        <w:rPr>
          <w:rFonts w:ascii="Times New Roman" w:eastAsiaTheme="minorEastAsia" w:hAnsi="Times New Roman" w:cs="Times New Roman"/>
          <w:sz w:val="24"/>
          <w:szCs w:val="24"/>
          <w:lang w:eastAsia="en-GB"/>
        </w:rPr>
        <w:t xml:space="preserve">. (2014) </w:t>
      </w:r>
      <w:r>
        <w:rPr>
          <w:rFonts w:ascii="Times New Roman" w:eastAsiaTheme="minorEastAsia" w:hAnsi="Times New Roman" w:cs="Times New Roman"/>
          <w:i/>
          <w:sz w:val="24"/>
          <w:szCs w:val="24"/>
          <w:lang w:eastAsia="en-GB"/>
        </w:rPr>
        <w:t>reflective practice.</w:t>
      </w:r>
      <w:r>
        <w:rPr>
          <w:rFonts w:ascii="Times New Roman" w:eastAsiaTheme="minorEastAsia" w:hAnsi="Times New Roman" w:cs="Times New Roman"/>
          <w:sz w:val="24"/>
          <w:szCs w:val="24"/>
          <w:lang w:eastAsia="en-GB"/>
        </w:rPr>
        <w:t xml:space="preserve"> (4</w:t>
      </w:r>
      <w:r w:rsidRPr="00AE7E3E">
        <w:rPr>
          <w:rFonts w:ascii="Times New Roman" w:eastAsiaTheme="minorEastAsia" w:hAnsi="Times New Roman" w:cs="Times New Roman"/>
          <w:sz w:val="24"/>
          <w:szCs w:val="24"/>
          <w:vertAlign w:val="superscript"/>
          <w:lang w:eastAsia="en-GB"/>
        </w:rPr>
        <w:t>th</w:t>
      </w:r>
      <w:r>
        <w:rPr>
          <w:rFonts w:ascii="Times New Roman" w:eastAsiaTheme="minorEastAsia" w:hAnsi="Times New Roman" w:cs="Times New Roman"/>
          <w:sz w:val="24"/>
          <w:szCs w:val="24"/>
          <w:lang w:eastAsia="en-GB"/>
        </w:rPr>
        <w:t xml:space="preserve"> </w:t>
      </w:r>
      <w:proofErr w:type="spellStart"/>
      <w:r>
        <w:rPr>
          <w:rFonts w:ascii="Times New Roman" w:eastAsiaTheme="minorEastAsia" w:hAnsi="Times New Roman" w:cs="Times New Roman"/>
          <w:sz w:val="24"/>
          <w:szCs w:val="24"/>
          <w:lang w:eastAsia="en-GB"/>
        </w:rPr>
        <w:t>edn</w:t>
      </w:r>
      <w:proofErr w:type="spellEnd"/>
      <w:r>
        <w:rPr>
          <w:rFonts w:ascii="Times New Roman" w:eastAsiaTheme="minorEastAsia" w:hAnsi="Times New Roman" w:cs="Times New Roman"/>
          <w:sz w:val="24"/>
          <w:szCs w:val="24"/>
          <w:lang w:eastAsia="en-GB"/>
        </w:rPr>
        <w:t xml:space="preserve">.). </w:t>
      </w:r>
      <w:proofErr w:type="spellStart"/>
      <w:r>
        <w:rPr>
          <w:rFonts w:ascii="Times New Roman" w:eastAsiaTheme="minorEastAsia" w:hAnsi="Times New Roman" w:cs="Times New Roman"/>
          <w:sz w:val="24"/>
          <w:szCs w:val="24"/>
          <w:lang w:eastAsia="en-GB"/>
        </w:rPr>
        <w:t>London</w:t>
      </w:r>
      <w:proofErr w:type="gramStart"/>
      <w:r>
        <w:rPr>
          <w:rFonts w:ascii="Times New Roman" w:eastAsiaTheme="minorEastAsia" w:hAnsi="Times New Roman" w:cs="Times New Roman"/>
          <w:sz w:val="24"/>
          <w:szCs w:val="24"/>
          <w:lang w:eastAsia="en-GB"/>
        </w:rPr>
        <w:t>;Sage</w:t>
      </w:r>
      <w:proofErr w:type="spellEnd"/>
      <w:proofErr w:type="gramEnd"/>
    </w:p>
    <w:p w:rsidR="00AE7E3E" w:rsidRPr="00AE7E3E" w:rsidRDefault="00AE7E3E" w:rsidP="00AE7E3E">
      <w:pPr>
        <w:widowControl w:val="0"/>
        <w:autoSpaceDE w:val="0"/>
        <w:autoSpaceDN w:val="0"/>
        <w:adjustRightInd w:val="0"/>
        <w:spacing w:after="200" w:line="240" w:lineRule="auto"/>
        <w:rPr>
          <w:rFonts w:ascii="Times New Roman" w:eastAsiaTheme="minorEastAsia" w:hAnsi="Times New Roman" w:cs="Times New Roman"/>
          <w:sz w:val="24"/>
          <w:szCs w:val="24"/>
          <w:lang w:val="en-US" w:eastAsia="en-GB"/>
        </w:rPr>
      </w:pPr>
      <w:r w:rsidRPr="00AE7E3E">
        <w:rPr>
          <w:rFonts w:ascii="Times New Roman" w:eastAsiaTheme="minorEastAsia" w:hAnsi="Times New Roman" w:cs="Times New Roman"/>
          <w:sz w:val="24"/>
          <w:szCs w:val="24"/>
          <w:lang w:eastAsia="en-GB"/>
        </w:rPr>
        <w:t xml:space="preserve">Dye, V. (2011) </w:t>
      </w:r>
      <w:r w:rsidRPr="00AE7E3E">
        <w:rPr>
          <w:rFonts w:ascii="Times New Roman" w:eastAsiaTheme="minorEastAsia" w:hAnsi="Times New Roman" w:cs="Times New Roman"/>
          <w:i/>
          <w:sz w:val="24"/>
          <w:szCs w:val="24"/>
          <w:lang w:eastAsia="en-GB"/>
        </w:rPr>
        <w:t>Reflection, Reflection, Reflection. I’m thinking all the time, why do I need a theory or model of reflection</w:t>
      </w:r>
      <w:proofErr w:type="gramStart"/>
      <w:r w:rsidRPr="00AE7E3E">
        <w:rPr>
          <w:rFonts w:ascii="Times New Roman" w:eastAsiaTheme="minorEastAsia" w:hAnsi="Times New Roman" w:cs="Times New Roman"/>
          <w:i/>
          <w:sz w:val="24"/>
          <w:szCs w:val="24"/>
          <w:lang w:eastAsia="en-GB"/>
        </w:rPr>
        <w:t>?.</w:t>
      </w:r>
      <w:proofErr w:type="gramEnd"/>
      <w:r w:rsidRPr="00AE7E3E">
        <w:rPr>
          <w:rFonts w:ascii="Times New Roman" w:eastAsiaTheme="minorEastAsia" w:hAnsi="Times New Roman" w:cs="Times New Roman"/>
          <w:sz w:val="24"/>
          <w:szCs w:val="24"/>
          <w:lang w:eastAsia="en-GB"/>
        </w:rPr>
        <w:t xml:space="preserve"> Maidenhead: McGraw-Hill </w:t>
      </w:r>
      <w:r w:rsidRPr="00AE7E3E">
        <w:rPr>
          <w:rFonts w:ascii="Times New Roman" w:eastAsiaTheme="minorEastAsia" w:hAnsi="Times New Roman" w:cs="Times New Roman"/>
          <w:sz w:val="24"/>
          <w:szCs w:val="24"/>
          <w:lang w:eastAsia="en-GB"/>
        </w:rPr>
        <w:t>Education.</w:t>
      </w:r>
    </w:p>
    <w:p w:rsidR="00AE7E3E" w:rsidRPr="00AE7E3E" w:rsidRDefault="00AE7E3E" w:rsidP="00AE7E3E">
      <w:pPr>
        <w:widowControl w:val="0"/>
        <w:autoSpaceDE w:val="0"/>
        <w:autoSpaceDN w:val="0"/>
        <w:adjustRightInd w:val="0"/>
        <w:spacing w:after="200" w:line="240" w:lineRule="auto"/>
        <w:rPr>
          <w:rFonts w:ascii="Times New Roman" w:eastAsiaTheme="minorEastAsia" w:hAnsi="Times New Roman" w:cs="Times New Roman"/>
          <w:sz w:val="24"/>
          <w:szCs w:val="24"/>
          <w:lang w:val="en-US" w:eastAsia="en-GB"/>
        </w:rPr>
      </w:pPr>
      <w:r w:rsidRPr="00AE7E3E">
        <w:rPr>
          <w:rFonts w:ascii="Times New Roman" w:eastAsiaTheme="minorEastAsia" w:hAnsi="Times New Roman" w:cs="Times New Roman"/>
          <w:sz w:val="24"/>
          <w:szCs w:val="24"/>
          <w:lang w:val="en-US" w:eastAsia="en-GB"/>
        </w:rPr>
        <w:t xml:space="preserve">Tuckman, B. and Harper, B. (2012). </w:t>
      </w:r>
      <w:r w:rsidRPr="00AE7E3E">
        <w:rPr>
          <w:rFonts w:ascii="Times New Roman" w:eastAsiaTheme="minorEastAsia" w:hAnsi="Times New Roman" w:cs="Times New Roman"/>
          <w:i/>
          <w:iCs/>
          <w:sz w:val="24"/>
          <w:szCs w:val="24"/>
          <w:lang w:val="en-US" w:eastAsia="en-GB"/>
        </w:rPr>
        <w:t>Conducting educational research</w:t>
      </w:r>
      <w:r w:rsidRPr="00AE7E3E">
        <w:rPr>
          <w:rFonts w:ascii="Times New Roman" w:eastAsiaTheme="minorEastAsia" w:hAnsi="Times New Roman" w:cs="Times New Roman"/>
          <w:sz w:val="24"/>
          <w:szCs w:val="24"/>
          <w:lang w:val="en-US" w:eastAsia="en-GB"/>
        </w:rPr>
        <w:t xml:space="preserve">. Lanham, Md.: </w:t>
      </w:r>
      <w:proofErr w:type="spellStart"/>
      <w:r w:rsidRPr="00AE7E3E">
        <w:rPr>
          <w:rFonts w:ascii="Times New Roman" w:eastAsiaTheme="minorEastAsia" w:hAnsi="Times New Roman" w:cs="Times New Roman"/>
          <w:sz w:val="24"/>
          <w:szCs w:val="24"/>
          <w:lang w:val="en-US" w:eastAsia="en-GB"/>
        </w:rPr>
        <w:t>Rowman</w:t>
      </w:r>
      <w:proofErr w:type="spellEnd"/>
      <w:r w:rsidRPr="00AE7E3E">
        <w:rPr>
          <w:rFonts w:ascii="Times New Roman" w:eastAsiaTheme="minorEastAsia" w:hAnsi="Times New Roman" w:cs="Times New Roman"/>
          <w:sz w:val="24"/>
          <w:szCs w:val="24"/>
          <w:lang w:val="en-US" w:eastAsia="en-GB"/>
        </w:rPr>
        <w:t xml:space="preserve"> &amp; Littlefield Publishers.</w:t>
      </w:r>
    </w:p>
    <w:p w:rsidR="00E8212E" w:rsidRPr="00B85C9A" w:rsidRDefault="00E8212E" w:rsidP="00AE7E3E">
      <w:pPr>
        <w:spacing w:line="240" w:lineRule="auto"/>
        <w:rPr>
          <w:sz w:val="24"/>
          <w:szCs w:val="24"/>
        </w:rPr>
      </w:pPr>
    </w:p>
    <w:sectPr w:rsidR="00E8212E" w:rsidRPr="00B85C9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70C38" w:rsidRDefault="00870C38" w:rsidP="00B85C9A">
      <w:pPr>
        <w:spacing w:after="0" w:line="240" w:lineRule="auto"/>
      </w:pPr>
      <w:r>
        <w:separator/>
      </w:r>
    </w:p>
  </w:endnote>
  <w:endnote w:type="continuationSeparator" w:id="0">
    <w:p w:rsidR="00870C38" w:rsidRDefault="00870C38" w:rsidP="00B85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70C38" w:rsidRDefault="00870C38" w:rsidP="00B85C9A">
      <w:pPr>
        <w:spacing w:after="0" w:line="240" w:lineRule="auto"/>
      </w:pPr>
      <w:r>
        <w:separator/>
      </w:r>
    </w:p>
  </w:footnote>
  <w:footnote w:type="continuationSeparator" w:id="0">
    <w:p w:rsidR="00870C38" w:rsidRDefault="00870C38" w:rsidP="00B85C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5C9A" w:rsidRDefault="00B85C9A">
    <w:pPr>
      <w:pStyle w:val="Header"/>
    </w:pPr>
    <w:r>
      <w:t>1601918</w:t>
    </w:r>
  </w:p>
  <w:p w:rsidR="00B85C9A" w:rsidRDefault="00B85C9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212E"/>
    <w:rsid w:val="00191246"/>
    <w:rsid w:val="00406D63"/>
    <w:rsid w:val="00753E45"/>
    <w:rsid w:val="00870C38"/>
    <w:rsid w:val="008770DF"/>
    <w:rsid w:val="00AC1302"/>
    <w:rsid w:val="00AE7E3E"/>
    <w:rsid w:val="00B34C43"/>
    <w:rsid w:val="00B85C9A"/>
    <w:rsid w:val="00DA792C"/>
    <w:rsid w:val="00E8212E"/>
    <w:rsid w:val="00EB5F57"/>
    <w:rsid w:val="00F20EEF"/>
    <w:rsid w:val="00FE56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913EA"/>
  <w15:chartTrackingRefBased/>
  <w15:docId w15:val="{14741049-4BAC-407B-A833-2504D5481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5C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C9A"/>
  </w:style>
  <w:style w:type="paragraph" w:styleId="Footer">
    <w:name w:val="footer"/>
    <w:basedOn w:val="Normal"/>
    <w:link w:val="FooterChar"/>
    <w:uiPriority w:val="99"/>
    <w:unhideWhenUsed/>
    <w:rsid w:val="00B85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C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3</Pages>
  <Words>849</Words>
  <Characters>4840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Tamplin (1601918)</dc:creator>
  <cp:keywords/>
  <dc:description/>
  <cp:lastModifiedBy>Tania Tamplin (1601918)</cp:lastModifiedBy>
  <cp:revision>5</cp:revision>
  <dcterms:created xsi:type="dcterms:W3CDTF">2018-05-01T10:33:00Z</dcterms:created>
  <dcterms:modified xsi:type="dcterms:W3CDTF">2018-05-01T12:01:00Z</dcterms:modified>
</cp:coreProperties>
</file>