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346EB" w14:textId="2B6B2294" w:rsidR="00471E37" w:rsidRPr="00AE2B57" w:rsidRDefault="00411C40" w:rsidP="00D9798F">
      <w:pPr>
        <w:pStyle w:val="a3"/>
        <w:rPr>
          <w:rFonts w:hint="eastAsia"/>
        </w:rPr>
      </w:pPr>
      <w:r w:rsidRPr="00AE2B57">
        <w:t>Developing and Refining Pell and Fibonacci Sequence Generation in R: A Project Summary</w:t>
      </w:r>
    </w:p>
    <w:p w14:paraId="47A15707" w14:textId="77777777" w:rsidR="00C817A0" w:rsidRPr="00AE2B57" w:rsidRDefault="00C817A0" w:rsidP="00C817A0">
      <w:pPr>
        <w:rPr>
          <w:rFonts w:hint="eastAsia"/>
        </w:rPr>
      </w:pPr>
    </w:p>
    <w:p w14:paraId="4C531CDC" w14:textId="44AA0D76" w:rsidR="00A13638" w:rsidRPr="00AE2B57" w:rsidRDefault="00C817A0" w:rsidP="00A13638">
      <w:pPr>
        <w:pStyle w:val="1"/>
        <w:rPr>
          <w:rFonts w:hint="eastAsia"/>
        </w:rPr>
      </w:pPr>
      <w:r w:rsidRPr="00AE2B57">
        <w:rPr>
          <w:rFonts w:hint="eastAsia"/>
        </w:rPr>
        <w:t>1</w:t>
      </w:r>
      <w:r w:rsidR="00671E8C" w:rsidRPr="00AE2B57">
        <w:rPr>
          <w:rFonts w:hint="eastAsia"/>
        </w:rPr>
        <w:t xml:space="preserve">. </w:t>
      </w:r>
      <w:r w:rsidR="00A13638" w:rsidRPr="00AE2B57">
        <w:rPr>
          <w:rFonts w:hint="eastAsia"/>
        </w:rPr>
        <w:t>Code Implementation &amp; Explanation</w:t>
      </w:r>
    </w:p>
    <w:p w14:paraId="49677213" w14:textId="0305444F" w:rsidR="00C817A0" w:rsidRPr="00AE2B57" w:rsidRDefault="00C817A0" w:rsidP="00C817A0">
      <w:pPr>
        <w:rPr>
          <w:rFonts w:ascii="Times New Roman" w:hAnsi="Times New Roman" w:cs="Times New Roman"/>
          <w:sz w:val="24"/>
          <w:szCs w:val="24"/>
        </w:rPr>
      </w:pPr>
      <w:r w:rsidRPr="00AE2B57">
        <w:rPr>
          <w:rFonts w:ascii="Times New Roman" w:hAnsi="Times New Roman" w:cs="Times New Roman" w:hint="eastAsia"/>
          <w:sz w:val="24"/>
          <w:szCs w:val="24"/>
        </w:rPr>
        <w:t>The overall flow is as Chart 1:</w:t>
      </w:r>
    </w:p>
    <w:p w14:paraId="209016E6" w14:textId="77777777" w:rsidR="00C817A0" w:rsidRPr="00AE2B57" w:rsidRDefault="00C817A0" w:rsidP="00C817A0">
      <w:pPr>
        <w:rPr>
          <w:rFonts w:ascii="Times New Roman" w:hAnsi="Times New Roman" w:cs="Times New Roman"/>
          <w:sz w:val="24"/>
          <w:szCs w:val="24"/>
        </w:rPr>
      </w:pPr>
    </w:p>
    <w:p w14:paraId="52CB40C8" w14:textId="77777777" w:rsidR="00C817A0" w:rsidRPr="00AE2B57" w:rsidRDefault="00C817A0" w:rsidP="00C817A0">
      <w:pPr>
        <w:jc w:val="center"/>
        <w:rPr>
          <w:rFonts w:ascii="Times New Roman" w:hAnsi="Times New Roman" w:cs="Times New Roman"/>
          <w:sz w:val="24"/>
          <w:szCs w:val="24"/>
        </w:rPr>
      </w:pPr>
      <w:r w:rsidRPr="00AE2B57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34A9908" wp14:editId="71B0D54F">
            <wp:extent cx="1619250" cy="5018090"/>
            <wp:effectExtent l="0" t="0" r="0" b="0"/>
            <wp:docPr id="64209075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09075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36825" cy="5072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12095" w14:textId="77777777" w:rsidR="00C817A0" w:rsidRPr="00AE2B57" w:rsidRDefault="00C817A0" w:rsidP="00C817A0">
      <w:pPr>
        <w:jc w:val="center"/>
        <w:rPr>
          <w:rFonts w:ascii="Times New Roman" w:hAnsi="Times New Roman" w:cs="Times New Roman"/>
          <w:szCs w:val="21"/>
        </w:rPr>
      </w:pPr>
      <w:r w:rsidRPr="00AE2B57">
        <w:rPr>
          <w:rFonts w:ascii="Times New Roman" w:hAnsi="Times New Roman" w:cs="Times New Roman" w:hint="eastAsia"/>
          <w:szCs w:val="21"/>
        </w:rPr>
        <w:t>Chart 1. Overall Flowchart</w:t>
      </w:r>
    </w:p>
    <w:p w14:paraId="14EFAA5D" w14:textId="77777777" w:rsidR="00C817A0" w:rsidRPr="00AE2B57" w:rsidRDefault="00C817A0" w:rsidP="00C817A0">
      <w:pPr>
        <w:rPr>
          <w:rFonts w:hint="eastAsia"/>
        </w:rPr>
      </w:pPr>
    </w:p>
    <w:p w14:paraId="15DB67AF" w14:textId="25AF0CE0" w:rsidR="005857F6" w:rsidRPr="00AE2B57" w:rsidRDefault="00C817A0" w:rsidP="005857F6">
      <w:pPr>
        <w:pStyle w:val="2"/>
        <w:rPr>
          <w:rFonts w:hint="eastAsia"/>
        </w:rPr>
      </w:pPr>
      <w:r w:rsidRPr="00AE2B57">
        <w:rPr>
          <w:rFonts w:hint="eastAsia"/>
        </w:rPr>
        <w:t>1</w:t>
      </w:r>
      <w:r w:rsidR="00671E8C" w:rsidRPr="00AE2B57">
        <w:rPr>
          <w:rFonts w:hint="eastAsia"/>
        </w:rPr>
        <w:t xml:space="preserve">.1 </w:t>
      </w:r>
      <w:r w:rsidR="005857F6" w:rsidRPr="00AE2B57">
        <w:t>Initializing Index and Calculating Fibonacci Numbers</w:t>
      </w:r>
    </w:p>
    <w:p w14:paraId="20C22EE8" w14:textId="11B4F1DC" w:rsidR="00F357AD" w:rsidRPr="00AE2B57" w:rsidRDefault="00F357AD" w:rsidP="00F357AD">
      <w:pPr>
        <w:rPr>
          <w:rFonts w:ascii="Times New Roman" w:hAnsi="Times New Roman" w:cs="Times New Roman"/>
          <w:sz w:val="24"/>
          <w:szCs w:val="24"/>
        </w:rPr>
      </w:pPr>
      <w:r w:rsidRPr="00AE2B57">
        <w:rPr>
          <w:rFonts w:ascii="Times New Roman" w:hAnsi="Times New Roman" w:cs="Times New Roman"/>
          <w:sz w:val="24"/>
          <w:szCs w:val="24"/>
        </w:rPr>
        <w:t>This section of the code creates the index sequence and calculates the first 200 Fibonacci numbers.</w:t>
      </w:r>
    </w:p>
    <w:p w14:paraId="48FCF8D4" w14:textId="2365AE92" w:rsidR="00F357AD" w:rsidRPr="00AE2B57" w:rsidRDefault="00C817A0" w:rsidP="00F357AD">
      <w:pPr>
        <w:pStyle w:val="3"/>
        <w:rPr>
          <w:rFonts w:hint="eastAsia"/>
        </w:rPr>
      </w:pPr>
      <w:r w:rsidRPr="00AE2B57">
        <w:rPr>
          <w:rFonts w:hint="eastAsia"/>
        </w:rPr>
        <w:t>1</w:t>
      </w:r>
      <w:r w:rsidR="00671E8C" w:rsidRPr="00AE2B57">
        <w:rPr>
          <w:rFonts w:hint="eastAsia"/>
        </w:rPr>
        <w:t xml:space="preserve">.1.1 </w:t>
      </w:r>
      <w:r w:rsidR="005857F6" w:rsidRPr="00AE2B57">
        <w:t>Index Creation</w:t>
      </w:r>
    </w:p>
    <w:p w14:paraId="69241136" w14:textId="107A3323" w:rsidR="00671E8C" w:rsidRPr="00AE2B57" w:rsidRDefault="00671E8C" w:rsidP="00A13638">
      <w:pPr>
        <w:rPr>
          <w:rFonts w:ascii="Consolas" w:hAnsi="Consolas" w:cs="Times New Roman"/>
          <w:sz w:val="24"/>
          <w:szCs w:val="28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index &lt;- 1:200</w:t>
      </w:r>
    </w:p>
    <w:p w14:paraId="73F7E4FF" w14:textId="65AF2EA8" w:rsidR="00671E8C" w:rsidRPr="00AE2B57" w:rsidRDefault="00671E8C" w:rsidP="00A13638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Creates a vector named index containing an integer sequence from 1 to 200. This serves as the row index </w:t>
      </w:r>
      <w:r w:rsidR="00040B83" w:rsidRPr="00AE2B57">
        <w:rPr>
          <w:rFonts w:ascii="Consolas" w:hAnsi="Consolas" w:cs="Times New Roman"/>
          <w:sz w:val="24"/>
          <w:szCs w:val="28"/>
        </w:rPr>
        <w:t>n</w:t>
      </w:r>
      <w:r w:rsidRPr="00AE2B57">
        <w:rPr>
          <w:rFonts w:ascii="Times New Roman" w:hAnsi="Times New Roman" w:cs="Times New Roman"/>
          <w:sz w:val="24"/>
          <w:szCs w:val="28"/>
        </w:rPr>
        <w:t xml:space="preserve"> for the data frame.</w:t>
      </w:r>
    </w:p>
    <w:p w14:paraId="7F187E6D" w14:textId="4A01D873" w:rsidR="00671E8C" w:rsidRPr="00AE2B57" w:rsidRDefault="00C817A0" w:rsidP="00671E8C">
      <w:pPr>
        <w:pStyle w:val="3"/>
        <w:rPr>
          <w:rFonts w:hint="eastAsia"/>
        </w:rPr>
      </w:pPr>
      <w:r w:rsidRPr="00AE2B57">
        <w:rPr>
          <w:rFonts w:hint="eastAsia"/>
          <w:szCs w:val="28"/>
        </w:rPr>
        <w:t>1</w:t>
      </w:r>
      <w:r w:rsidR="00671E8C" w:rsidRPr="00AE2B57">
        <w:rPr>
          <w:rFonts w:hint="eastAsia"/>
          <w:szCs w:val="28"/>
        </w:rPr>
        <w:t xml:space="preserve">.1.2 </w:t>
      </w:r>
      <w:bookmarkStart w:id="0" w:name="_Hlk211788237"/>
      <w:r w:rsidR="00671E8C" w:rsidRPr="00AE2B57">
        <w:t>Fibonacci Sequence Calculation</w:t>
      </w:r>
      <w:bookmarkEnd w:id="0"/>
    </w:p>
    <w:p w14:paraId="28534551" w14:textId="62383CE1" w:rsidR="00671E8C" w:rsidRPr="00AE2B57" w:rsidRDefault="00671E8C" w:rsidP="00671E8C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Initializes the Fibonacci sequence vector f with the first two terms: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1</m:t>
            </m:r>
          </m:sub>
        </m:sSub>
      </m:oMath>
      <w:r w:rsidRPr="00AE2B57">
        <w:rPr>
          <w:rFonts w:ascii="Times New Roman" w:hAnsi="Times New Roman" w:cs="Times New Roman"/>
          <w:sz w:val="24"/>
          <w:szCs w:val="28"/>
        </w:rPr>
        <w:t xml:space="preserve">=0 and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2</m:t>
            </m:r>
          </m:sub>
        </m:sSub>
      </m:oMath>
      <w:r w:rsidRPr="00AE2B57">
        <w:rPr>
          <w:rFonts w:ascii="Times New Roman" w:hAnsi="Times New Roman" w:cs="Times New Roman"/>
          <w:sz w:val="24"/>
          <w:szCs w:val="28"/>
        </w:rPr>
        <w:t>=1.</w:t>
      </w:r>
    </w:p>
    <w:p w14:paraId="16DB35EC" w14:textId="69B715BB" w:rsidR="00671E8C" w:rsidRPr="00AE2B57" w:rsidRDefault="00671E8C" w:rsidP="00A13638">
      <w:pPr>
        <w:rPr>
          <w:rFonts w:ascii="Times New Roman" w:hAnsi="Times New Roman" w:cs="Times New Roman"/>
          <w:sz w:val="24"/>
          <w:szCs w:val="28"/>
        </w:rPr>
      </w:pPr>
    </w:p>
    <w:p w14:paraId="1B2FD125" w14:textId="23AED2A5" w:rsidR="00671E8C" w:rsidRPr="00AE2B57" w:rsidRDefault="00671E8C" w:rsidP="003E6AC7">
      <w:pPr>
        <w:jc w:val="left"/>
        <w:rPr>
          <w:rFonts w:ascii="Consolas" w:hAnsi="Consolas" w:cs="Times New Roman"/>
          <w:sz w:val="24"/>
          <w:szCs w:val="28"/>
          <w:highlight w:val="lightGray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for (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n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 in 1:198){</w:t>
      </w:r>
    </w:p>
    <w:p w14:paraId="14772673" w14:textId="265A2A43" w:rsidR="00671E8C" w:rsidRPr="00AE2B57" w:rsidRDefault="00671E8C" w:rsidP="003E6AC7">
      <w:pPr>
        <w:jc w:val="left"/>
        <w:rPr>
          <w:rFonts w:ascii="Consolas" w:hAnsi="Consolas" w:cs="Times New Roman"/>
          <w:sz w:val="24"/>
          <w:szCs w:val="28"/>
          <w:highlight w:val="lightGray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  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fibonacci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 &lt;- c(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fibonacci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,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 xml:space="preserve"> fibonacci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[length(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fibonacci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)]+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 xml:space="preserve"> fibonacci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[length(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fibonacci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)-1])</w:t>
      </w:r>
    </w:p>
    <w:p w14:paraId="1CBED064" w14:textId="0EC36250" w:rsidR="00671E8C" w:rsidRPr="00AE2B57" w:rsidRDefault="00671E8C" w:rsidP="003E6AC7">
      <w:pPr>
        <w:jc w:val="left"/>
        <w:rPr>
          <w:rFonts w:ascii="Consolas" w:hAnsi="Consolas" w:cs="Times New Roman"/>
          <w:sz w:val="24"/>
          <w:szCs w:val="28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}</w:t>
      </w:r>
    </w:p>
    <w:p w14:paraId="42122267" w14:textId="2832EB90" w:rsidR="00671E8C" w:rsidRPr="00AE2B57" w:rsidRDefault="00671E8C" w:rsidP="00671E8C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>A ‘for’ loop calculates the remaining 198 Fibonacci numbers, reaching a total of 200 terms. In each iteration, it sums the last two terms of the vector and appends the result to the end of the vector f.</w:t>
      </w:r>
      <w:r w:rsidR="00626D05" w:rsidRPr="00AE2B57">
        <w:rPr>
          <w:rFonts w:hint="eastAsia"/>
        </w:rPr>
        <w:t xml:space="preserve"> </w:t>
      </w:r>
      <w:r w:rsidR="00626D05" w:rsidRPr="00AE2B57">
        <w:rPr>
          <w:rFonts w:ascii="Times New Roman" w:hAnsi="Times New Roman" w:cs="Times New Roman" w:hint="eastAsia"/>
          <w:sz w:val="24"/>
          <w:szCs w:val="28"/>
        </w:rPr>
        <w:t xml:space="preserve">The flowchart is </w:t>
      </w:r>
      <w:r w:rsidR="00CD7667" w:rsidRPr="00AE2B57">
        <w:rPr>
          <w:rFonts w:ascii="Times New Roman" w:hAnsi="Times New Roman" w:cs="Times New Roman" w:hint="eastAsia"/>
          <w:sz w:val="24"/>
          <w:szCs w:val="28"/>
        </w:rPr>
        <w:t>Chart 2</w:t>
      </w:r>
      <w:r w:rsidR="00626D05" w:rsidRPr="00AE2B57">
        <w:rPr>
          <w:rFonts w:ascii="Times New Roman" w:hAnsi="Times New Roman" w:cs="Times New Roman" w:hint="eastAsia"/>
          <w:sz w:val="24"/>
          <w:szCs w:val="28"/>
        </w:rPr>
        <w:t>:</w:t>
      </w:r>
    </w:p>
    <w:p w14:paraId="703D52CB" w14:textId="77777777" w:rsidR="00626D05" w:rsidRPr="00AE2B57" w:rsidRDefault="00626D05" w:rsidP="00671E8C">
      <w:pPr>
        <w:rPr>
          <w:rFonts w:ascii="Times New Roman" w:hAnsi="Times New Roman" w:cs="Times New Roman"/>
          <w:sz w:val="24"/>
          <w:szCs w:val="28"/>
        </w:rPr>
      </w:pPr>
    </w:p>
    <w:p w14:paraId="7E748970" w14:textId="13884995" w:rsidR="00626D05" w:rsidRPr="00AE2B57" w:rsidRDefault="00FB6334" w:rsidP="00626D05">
      <w:pPr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AE2B57">
        <w:rPr>
          <w:rFonts w:ascii="Times New Roman" w:hAnsi="Times New Roman" w:cs="Times New Roman"/>
          <w:b/>
          <w:bCs/>
          <w:sz w:val="24"/>
          <w:szCs w:val="28"/>
        </w:rPr>
        <w:lastRenderedPageBreak/>
        <w:drawing>
          <wp:inline distT="0" distB="0" distL="0" distR="0" wp14:anchorId="6E7B8350" wp14:editId="0E217298">
            <wp:extent cx="4603111" cy="5214938"/>
            <wp:effectExtent l="0" t="0" r="7620" b="5080"/>
            <wp:docPr id="213637408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37408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25769" cy="5240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897F9" w14:textId="536889ED" w:rsidR="007366FA" w:rsidRPr="00AE2B57" w:rsidRDefault="00CD7667" w:rsidP="007366FA">
      <w:pPr>
        <w:jc w:val="center"/>
        <w:rPr>
          <w:rFonts w:ascii="Times New Roman" w:hAnsi="Times New Roman" w:cs="Times New Roman"/>
        </w:rPr>
      </w:pPr>
      <w:r w:rsidRPr="00AE2B57">
        <w:rPr>
          <w:rFonts w:ascii="Times New Roman" w:hAnsi="Times New Roman" w:cs="Times New Roman" w:hint="eastAsia"/>
        </w:rPr>
        <w:t xml:space="preserve">Chart 2. </w:t>
      </w:r>
      <w:r w:rsidRPr="00AE2B57">
        <w:rPr>
          <w:rFonts w:ascii="Times New Roman" w:hAnsi="Times New Roman" w:cs="Times New Roman"/>
        </w:rPr>
        <w:t>Fibonacci Sequence Calculation</w:t>
      </w:r>
    </w:p>
    <w:p w14:paraId="635F997F" w14:textId="77777777" w:rsidR="008C208A" w:rsidRPr="00AE2B57" w:rsidRDefault="008C208A" w:rsidP="008C208A">
      <w:pPr>
        <w:rPr>
          <w:rFonts w:ascii="Times New Roman" w:hAnsi="Times New Roman" w:cs="Times New Roman"/>
          <w:sz w:val="24"/>
          <w:szCs w:val="28"/>
        </w:rPr>
      </w:pPr>
    </w:p>
    <w:p w14:paraId="0D2CD597" w14:textId="0AC78756" w:rsidR="00F357AD" w:rsidRPr="00AE2B57" w:rsidRDefault="00C817A0" w:rsidP="00F357AD">
      <w:pPr>
        <w:pStyle w:val="2"/>
        <w:rPr>
          <w:rFonts w:hint="eastAsia"/>
        </w:rPr>
      </w:pPr>
      <w:r w:rsidRPr="00AE2B57">
        <w:rPr>
          <w:rFonts w:hint="eastAsia"/>
        </w:rPr>
        <w:t>1</w:t>
      </w:r>
      <w:r w:rsidR="00F357AD" w:rsidRPr="00AE2B57">
        <w:rPr>
          <w:rFonts w:hint="eastAsia"/>
        </w:rPr>
        <w:t xml:space="preserve">.2 </w:t>
      </w:r>
      <w:r w:rsidR="00F357AD" w:rsidRPr="00AE2B57">
        <w:t>Calculating Pell Numbers and Initializing Data Frame</w:t>
      </w:r>
    </w:p>
    <w:p w14:paraId="5C757368" w14:textId="6A5DEF2E" w:rsidR="00F357AD" w:rsidRPr="00AE2B57" w:rsidRDefault="00F357AD" w:rsidP="00F357A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>This section calculates the first 200 Pell numbers and creates the base data frame containing the index, Fibonacci numbers, and Pell numbers.</w:t>
      </w:r>
    </w:p>
    <w:p w14:paraId="110B9D1C" w14:textId="3C1D77C3" w:rsidR="00F357AD" w:rsidRPr="00AE2B57" w:rsidRDefault="00C817A0" w:rsidP="00F357AD">
      <w:pPr>
        <w:pStyle w:val="3"/>
        <w:rPr>
          <w:rFonts w:hint="eastAsia"/>
        </w:rPr>
      </w:pPr>
      <w:r w:rsidRPr="00AE2B57">
        <w:rPr>
          <w:rFonts w:hint="eastAsia"/>
          <w:szCs w:val="28"/>
        </w:rPr>
        <w:t>1</w:t>
      </w:r>
      <w:r w:rsidR="00F357AD" w:rsidRPr="00AE2B57">
        <w:rPr>
          <w:rFonts w:hint="eastAsia"/>
          <w:szCs w:val="28"/>
        </w:rPr>
        <w:t xml:space="preserve">.2.1 </w:t>
      </w:r>
      <w:r w:rsidR="00F357AD" w:rsidRPr="00AE2B57">
        <w:t>Pell Sequence Calculation</w:t>
      </w:r>
    </w:p>
    <w:p w14:paraId="34F3A3C1" w14:textId="79C9C982" w:rsidR="00F357AD" w:rsidRPr="00AE2B57" w:rsidRDefault="00F357AD" w:rsidP="00F357A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Initializes the Pell sequence vector p with the first two terms: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1</m:t>
            </m:r>
          </m:sub>
        </m:sSub>
      </m:oMath>
      <w:r w:rsidRPr="00AE2B57">
        <w:rPr>
          <w:rFonts w:ascii="Times New Roman" w:hAnsi="Times New Roman" w:cs="Times New Roman"/>
          <w:sz w:val="24"/>
          <w:szCs w:val="28"/>
        </w:rPr>
        <w:t xml:space="preserve">=0 and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2</m:t>
            </m:r>
          </m:sub>
        </m:sSub>
      </m:oMath>
      <w:r w:rsidRPr="00AE2B57">
        <w:rPr>
          <w:rFonts w:ascii="Times New Roman" w:hAnsi="Times New Roman" w:cs="Times New Roman"/>
          <w:sz w:val="24"/>
          <w:szCs w:val="28"/>
        </w:rPr>
        <w:t>=1.</w:t>
      </w:r>
    </w:p>
    <w:p w14:paraId="3A60AB28" w14:textId="0596ECDA" w:rsidR="00671E8C" w:rsidRPr="00AE2B57" w:rsidRDefault="00671E8C" w:rsidP="00671E8C">
      <w:pPr>
        <w:rPr>
          <w:rFonts w:ascii="Times New Roman" w:hAnsi="Times New Roman" w:cs="Times New Roman"/>
          <w:sz w:val="24"/>
          <w:szCs w:val="28"/>
        </w:rPr>
      </w:pPr>
    </w:p>
    <w:p w14:paraId="2C3B4941" w14:textId="4E26DC61" w:rsidR="00F357AD" w:rsidRPr="00AE2B57" w:rsidRDefault="00F357AD" w:rsidP="00F357AD">
      <w:pPr>
        <w:rPr>
          <w:rFonts w:ascii="Consolas" w:hAnsi="Consolas" w:cs="Times New Roman"/>
          <w:sz w:val="24"/>
          <w:szCs w:val="28"/>
          <w:highlight w:val="lightGray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for (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n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 in 1:198) {</w:t>
      </w:r>
    </w:p>
    <w:p w14:paraId="79761781" w14:textId="568C8E5F" w:rsidR="00F357AD" w:rsidRPr="00AE2B57" w:rsidRDefault="00F357AD" w:rsidP="00F357AD">
      <w:pPr>
        <w:rPr>
          <w:rFonts w:ascii="Consolas" w:hAnsi="Consolas" w:cs="Times New Roman"/>
          <w:sz w:val="24"/>
          <w:szCs w:val="28"/>
          <w:highlight w:val="lightGray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  p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ell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 &lt;- c(p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ell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,2*p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ell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[length(p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ell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)]+p[length(p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ell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)-1])</w:t>
      </w:r>
    </w:p>
    <w:p w14:paraId="05A5BC7D" w14:textId="0C15D02B" w:rsidR="00F357AD" w:rsidRPr="00AE2B57" w:rsidRDefault="00F357AD" w:rsidP="00F357AD">
      <w:pPr>
        <w:rPr>
          <w:rFonts w:ascii="Consolas" w:hAnsi="Consolas" w:cs="Times New Roman"/>
          <w:sz w:val="24"/>
          <w:szCs w:val="28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}</w:t>
      </w:r>
    </w:p>
    <w:p w14:paraId="2042DC77" w14:textId="4483C6B8" w:rsidR="00F357AD" w:rsidRPr="00AE2B57" w:rsidRDefault="00F357AD" w:rsidP="00F357A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A ‘for’ loop calculates the remaining 198 Pell numbers. Based on the Pell sequence </w:t>
      </w:r>
      <w:r w:rsidRPr="00AE2B57">
        <w:rPr>
          <w:rFonts w:ascii="Times New Roman" w:hAnsi="Times New Roman" w:cs="Times New Roman"/>
          <w:sz w:val="24"/>
          <w:szCs w:val="28"/>
        </w:rPr>
        <w:lastRenderedPageBreak/>
        <w:t>definition (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n</m:t>
            </m:r>
          </m:sub>
        </m:sSub>
      </m:oMath>
      <w:r w:rsidRPr="00AE2B57">
        <w:rPr>
          <w:rFonts w:ascii="Times New Roman" w:hAnsi="Times New Roman" w:cs="Times New Roman" w:hint="eastAsia"/>
          <w:sz w:val="24"/>
          <w:szCs w:val="28"/>
        </w:rPr>
        <w:t>=2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n-1</m:t>
            </m:r>
          </m:sub>
        </m:sSub>
      </m:oMath>
      <w:r w:rsidRPr="00AE2B57">
        <w:rPr>
          <w:rFonts w:ascii="Times New Roman" w:hAnsi="Times New Roman" w:cs="Times New Roman" w:hint="eastAsia"/>
          <w:sz w:val="24"/>
          <w:szCs w:val="28"/>
        </w:rPr>
        <w:t>+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n-2</m:t>
            </m:r>
          </m:sub>
        </m:sSub>
      </m:oMath>
      <w:r w:rsidRPr="00AE2B57">
        <w:rPr>
          <w:rFonts w:ascii="Times New Roman" w:hAnsi="Times New Roman" w:cs="Times New Roman"/>
          <w:sz w:val="24"/>
          <w:szCs w:val="28"/>
        </w:rPr>
        <w:t>), each iteration adds the second-to-last term to two times the last term, and appends the result to the end of the vector p.</w:t>
      </w:r>
      <w:r w:rsidR="00626D05" w:rsidRPr="00AE2B57">
        <w:rPr>
          <w:rFonts w:ascii="Times New Roman" w:hAnsi="Times New Roman" w:cs="Times New Roman" w:hint="eastAsia"/>
          <w:sz w:val="24"/>
          <w:szCs w:val="28"/>
        </w:rPr>
        <w:t xml:space="preserve"> The flowchart is as </w:t>
      </w:r>
      <w:r w:rsidR="00CD7667" w:rsidRPr="00AE2B57">
        <w:rPr>
          <w:rFonts w:ascii="Times New Roman" w:hAnsi="Times New Roman" w:cs="Times New Roman" w:hint="eastAsia"/>
          <w:sz w:val="24"/>
          <w:szCs w:val="28"/>
        </w:rPr>
        <w:t>Chart 3</w:t>
      </w:r>
      <w:r w:rsidR="00626D05" w:rsidRPr="00AE2B57">
        <w:rPr>
          <w:rFonts w:ascii="Times New Roman" w:hAnsi="Times New Roman" w:cs="Times New Roman" w:hint="eastAsia"/>
          <w:sz w:val="24"/>
          <w:szCs w:val="28"/>
        </w:rPr>
        <w:t>:</w:t>
      </w:r>
    </w:p>
    <w:p w14:paraId="2CCCAF0F" w14:textId="77777777" w:rsidR="00626D05" w:rsidRPr="00AE2B57" w:rsidRDefault="00626D05" w:rsidP="00F357AD">
      <w:pPr>
        <w:rPr>
          <w:rFonts w:ascii="Times New Roman" w:hAnsi="Times New Roman" w:cs="Times New Roman"/>
          <w:sz w:val="24"/>
          <w:szCs w:val="28"/>
        </w:rPr>
      </w:pPr>
    </w:p>
    <w:p w14:paraId="2D19FC50" w14:textId="523C7BA9" w:rsidR="00F357AD" w:rsidRPr="00AE2B57" w:rsidRDefault="00FB6334" w:rsidP="00626D05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drawing>
          <wp:inline distT="0" distB="0" distL="0" distR="0" wp14:anchorId="7560EAB1" wp14:editId="116500AC">
            <wp:extent cx="4294502" cy="4781550"/>
            <wp:effectExtent l="0" t="0" r="0" b="0"/>
            <wp:docPr id="95233894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33894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10836" cy="4799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213B1" w14:textId="3DAB2958" w:rsidR="00626D05" w:rsidRPr="00AE2B57" w:rsidRDefault="00CD7667" w:rsidP="00794BB3">
      <w:pPr>
        <w:jc w:val="center"/>
        <w:rPr>
          <w:rFonts w:ascii="Times New Roman" w:hAnsi="Times New Roman" w:cs="Times New Roman"/>
        </w:rPr>
      </w:pPr>
      <w:r w:rsidRPr="00AE2B57">
        <w:rPr>
          <w:rFonts w:ascii="Times New Roman" w:hAnsi="Times New Roman" w:cs="Times New Roman" w:hint="eastAsia"/>
        </w:rPr>
        <w:t xml:space="preserve">Chart 3. </w:t>
      </w:r>
      <w:r w:rsidRPr="00AE2B57">
        <w:rPr>
          <w:rFonts w:ascii="Times New Roman" w:hAnsi="Times New Roman" w:cs="Times New Roman"/>
        </w:rPr>
        <w:t>Pell Sequence Calculation</w:t>
      </w:r>
    </w:p>
    <w:p w14:paraId="623B749C" w14:textId="72054151" w:rsidR="0070461F" w:rsidRPr="00AE2B57" w:rsidRDefault="00C817A0" w:rsidP="0070461F">
      <w:pPr>
        <w:pStyle w:val="3"/>
        <w:rPr>
          <w:rFonts w:hint="eastAsia"/>
        </w:rPr>
      </w:pPr>
      <w:r w:rsidRPr="00AE2B57">
        <w:rPr>
          <w:rFonts w:hint="eastAsia"/>
          <w:szCs w:val="28"/>
        </w:rPr>
        <w:t>1</w:t>
      </w:r>
      <w:r w:rsidR="0070461F" w:rsidRPr="00AE2B57">
        <w:rPr>
          <w:rFonts w:hint="eastAsia"/>
          <w:szCs w:val="28"/>
        </w:rPr>
        <w:t xml:space="preserve">.2.2 </w:t>
      </w:r>
      <w:r w:rsidR="0070461F" w:rsidRPr="00AE2B57">
        <w:t>Defining the Data Frame</w:t>
      </w:r>
    </w:p>
    <w:p w14:paraId="016BB36C" w14:textId="77777777" w:rsidR="0070461F" w:rsidRPr="00AE2B57" w:rsidRDefault="0070461F" w:rsidP="0070461F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Creates a data frame named pelldata with three columns: </w:t>
      </w:r>
    </w:p>
    <w:p w14:paraId="63F85CA0" w14:textId="77777777" w:rsidR="0070461F" w:rsidRPr="00AE2B57" w:rsidRDefault="0070461F" w:rsidP="0070461F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 w:hint="eastAsia"/>
          <w:sz w:val="24"/>
          <w:szCs w:val="28"/>
        </w:rPr>
        <w:t>1.</w:t>
      </w:r>
      <w:r w:rsidRPr="00AE2B57">
        <w:rPr>
          <w:rFonts w:ascii="Times New Roman" w:hAnsi="Times New Roman" w:cs="Times New Roman"/>
          <w:sz w:val="24"/>
          <w:szCs w:val="28"/>
        </w:rPr>
        <w:t xml:space="preserve"> index_n: The sequence index </w:t>
      </w:r>
      <w:r w:rsidRPr="00AE2B57">
        <w:rPr>
          <w:rFonts w:ascii="Times New Roman" w:hAnsi="Times New Roman" w:cs="Times New Roman" w:hint="eastAsia"/>
          <w:sz w:val="24"/>
          <w:szCs w:val="28"/>
        </w:rPr>
        <w:t>n</w:t>
      </w:r>
      <w:r w:rsidRPr="00AE2B57">
        <w:rPr>
          <w:rFonts w:ascii="Times New Roman" w:hAnsi="Times New Roman" w:cs="Times New Roman"/>
          <w:sz w:val="24"/>
          <w:szCs w:val="28"/>
        </w:rPr>
        <w:t xml:space="preserve"> (from 1 to 200). </w:t>
      </w:r>
    </w:p>
    <w:p w14:paraId="06B61749" w14:textId="4AD0A2AF" w:rsidR="0070461F" w:rsidRPr="00AE2B57" w:rsidRDefault="0070461F" w:rsidP="0070461F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 w:hint="eastAsia"/>
          <w:sz w:val="24"/>
          <w:szCs w:val="28"/>
        </w:rPr>
        <w:t xml:space="preserve">2. </w:t>
      </w:r>
      <w:r w:rsidRPr="00AE2B57">
        <w:rPr>
          <w:rFonts w:ascii="Times New Roman" w:hAnsi="Times New Roman" w:cs="Times New Roman"/>
          <w:sz w:val="24"/>
          <w:szCs w:val="28"/>
        </w:rPr>
        <w:t xml:space="preserve">Fn: The Fibonacci number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n</m:t>
            </m:r>
          </m:sub>
        </m:sSub>
      </m:oMath>
      <w:r w:rsidRPr="00AE2B57">
        <w:rPr>
          <w:rFonts w:ascii="Times New Roman" w:hAnsi="Times New Roman" w:cs="Times New Roman"/>
          <w:sz w:val="24"/>
          <w:szCs w:val="28"/>
        </w:rPr>
        <w:t xml:space="preserve">. </w:t>
      </w:r>
    </w:p>
    <w:p w14:paraId="121A13A6" w14:textId="57C2026C" w:rsidR="007366FA" w:rsidRPr="00AE2B57" w:rsidRDefault="0070461F" w:rsidP="00F357A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 w:hint="eastAsia"/>
          <w:sz w:val="24"/>
          <w:szCs w:val="28"/>
        </w:rPr>
        <w:t xml:space="preserve">3. </w:t>
      </w:r>
      <w:r w:rsidRPr="00AE2B57">
        <w:rPr>
          <w:rFonts w:ascii="Times New Roman" w:hAnsi="Times New Roman" w:cs="Times New Roman"/>
          <w:sz w:val="24"/>
          <w:szCs w:val="28"/>
        </w:rPr>
        <w:t xml:space="preserve">Pn: The Pell number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n</m:t>
            </m:r>
          </m:sub>
        </m:sSub>
      </m:oMath>
      <w:r w:rsidRPr="00AE2B57">
        <w:rPr>
          <w:rFonts w:ascii="Times New Roman" w:hAnsi="Times New Roman" w:cs="Times New Roman"/>
          <w:sz w:val="24"/>
          <w:szCs w:val="28"/>
        </w:rPr>
        <w:t>.</w:t>
      </w:r>
    </w:p>
    <w:p w14:paraId="2EF51E66" w14:textId="25B14810" w:rsidR="007366FA" w:rsidRPr="00AE2B57" w:rsidRDefault="007366FA" w:rsidP="007366FA">
      <w:pPr>
        <w:pStyle w:val="3"/>
        <w:rPr>
          <w:rFonts w:hint="eastAsia"/>
        </w:rPr>
      </w:pPr>
      <w:r w:rsidRPr="00AE2B57">
        <w:rPr>
          <w:rFonts w:hint="eastAsia"/>
        </w:rPr>
        <w:t xml:space="preserve">1.2.3 Test of </w:t>
      </w:r>
      <w:r w:rsidR="006B4435">
        <w:rPr>
          <w:rFonts w:hint="eastAsia"/>
        </w:rPr>
        <w:t xml:space="preserve">the </w:t>
      </w:r>
      <w:r w:rsidRPr="00AE2B57">
        <w:rPr>
          <w:rFonts w:hint="eastAsia"/>
        </w:rPr>
        <w:t xml:space="preserve">first 3 </w:t>
      </w:r>
      <w:r w:rsidRPr="00AE2B57">
        <w:t>columns</w:t>
      </w:r>
    </w:p>
    <w:p w14:paraId="615B8795" w14:textId="1B65235A" w:rsidR="007366FA" w:rsidRPr="00AE2B57" w:rsidRDefault="007366FA" w:rsidP="007366FA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>P</w:t>
      </w:r>
      <w:r w:rsidRPr="00AE2B57">
        <w:rPr>
          <w:rFonts w:ascii="Times New Roman" w:hAnsi="Times New Roman" w:cs="Times New Roman" w:hint="eastAsia"/>
          <w:sz w:val="24"/>
          <w:szCs w:val="28"/>
        </w:rPr>
        <w:t xml:space="preserve">rint </w:t>
      </w:r>
      <w:r w:rsidRPr="00AE2B57">
        <w:rPr>
          <w:rFonts w:ascii="Consolas" w:hAnsi="Consolas" w:cs="Times New Roman"/>
          <w:sz w:val="24"/>
          <w:szCs w:val="28"/>
        </w:rPr>
        <w:t>pelldata</w:t>
      </w:r>
      <w:r w:rsidRPr="00AE2B57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Pr="00AE2B57">
        <w:rPr>
          <w:rFonts w:ascii="Times New Roman" w:hAnsi="Times New Roman" w:cs="Times New Roman"/>
          <w:sz w:val="24"/>
          <w:szCs w:val="28"/>
        </w:rPr>
        <w:t>directly</w:t>
      </w:r>
      <w:r w:rsidRPr="00AE2B57">
        <w:rPr>
          <w:rFonts w:ascii="Times New Roman" w:hAnsi="Times New Roman" w:cs="Times New Roman" w:hint="eastAsia"/>
          <w:sz w:val="24"/>
          <w:szCs w:val="28"/>
        </w:rPr>
        <w:t xml:space="preserve">, and </w:t>
      </w:r>
      <w:r w:rsidRPr="00AE2B57">
        <w:rPr>
          <w:rFonts w:ascii="Times New Roman" w:hAnsi="Times New Roman" w:cs="Times New Roman"/>
          <w:sz w:val="24"/>
          <w:szCs w:val="28"/>
        </w:rPr>
        <w:t>I search online for the actual values of Pell numbers or the Fibonacci sequence and compare them one by one</w:t>
      </w:r>
      <w:r w:rsidRPr="00AE2B57">
        <w:rPr>
          <w:rFonts w:ascii="Times New Roman" w:hAnsi="Times New Roman" w:cs="Times New Roman" w:hint="eastAsia"/>
          <w:sz w:val="24"/>
          <w:szCs w:val="28"/>
        </w:rPr>
        <w:t xml:space="preserve"> (First 20 numbers)</w:t>
      </w:r>
      <w:r w:rsidRPr="00AE2B57">
        <w:rPr>
          <w:rFonts w:ascii="Times New Roman" w:hAnsi="Times New Roman" w:cs="Times New Roman"/>
          <w:sz w:val="24"/>
          <w:szCs w:val="28"/>
        </w:rPr>
        <w:t xml:space="preserve"> with the sequence I generated to ensure the results are correct.</w:t>
      </w:r>
      <w:r w:rsidRPr="00AE2B57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Pr="00AE2B57">
        <w:rPr>
          <w:rFonts w:ascii="Times New Roman" w:hAnsi="Times New Roman" w:cs="Times New Roman"/>
          <w:sz w:val="24"/>
          <w:szCs w:val="28"/>
        </w:rPr>
        <w:t xml:space="preserve">The actual values of the Fibonacci sequence and the </w:t>
      </w:r>
      <w:r w:rsidRPr="00AE2B57">
        <w:rPr>
          <w:rFonts w:ascii="Times New Roman" w:hAnsi="Times New Roman" w:cs="Times New Roman" w:hint="eastAsia"/>
          <w:sz w:val="24"/>
          <w:szCs w:val="28"/>
        </w:rPr>
        <w:t>Pell numbers</w:t>
      </w:r>
      <w:r w:rsidRPr="00AE2B57">
        <w:rPr>
          <w:rFonts w:ascii="Times New Roman" w:hAnsi="Times New Roman" w:cs="Times New Roman"/>
          <w:sz w:val="24"/>
          <w:szCs w:val="28"/>
        </w:rPr>
        <w:t xml:space="preserve"> obtained from online sources are shown in the </w:t>
      </w:r>
      <w:r w:rsidRPr="00AE2B57">
        <w:rPr>
          <w:rFonts w:ascii="Times New Roman" w:hAnsi="Times New Roman" w:cs="Times New Roman" w:hint="eastAsia"/>
          <w:sz w:val="24"/>
          <w:szCs w:val="28"/>
        </w:rPr>
        <w:t>Fig 1 and Fig 2</w:t>
      </w:r>
      <w:r w:rsidR="008369EF" w:rsidRPr="00AE2B57">
        <w:rPr>
          <w:rFonts w:ascii="Times New Roman" w:hAnsi="Times New Roman" w:cs="Times New Roman" w:hint="eastAsia"/>
          <w:sz w:val="24"/>
          <w:szCs w:val="28"/>
        </w:rPr>
        <w:t>, and my output is shown in the Fig 3</w:t>
      </w:r>
      <w:r w:rsidRPr="00AE2B57">
        <w:rPr>
          <w:rFonts w:ascii="Times New Roman" w:hAnsi="Times New Roman" w:cs="Times New Roman"/>
          <w:sz w:val="24"/>
          <w:szCs w:val="28"/>
        </w:rPr>
        <w:t>:</w:t>
      </w:r>
    </w:p>
    <w:p w14:paraId="0F6D3BF8" w14:textId="77777777" w:rsidR="007366FA" w:rsidRPr="00AE2B57" w:rsidRDefault="007366FA" w:rsidP="007366FA">
      <w:pPr>
        <w:rPr>
          <w:rFonts w:ascii="Times New Roman" w:hAnsi="Times New Roman" w:cs="Times New Roman"/>
          <w:sz w:val="24"/>
          <w:szCs w:val="28"/>
        </w:rPr>
      </w:pPr>
    </w:p>
    <w:p w14:paraId="6CA24E97" w14:textId="77777777" w:rsidR="007366FA" w:rsidRPr="00AE2B57" w:rsidRDefault="007366FA" w:rsidP="007366FA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drawing>
          <wp:inline distT="0" distB="0" distL="0" distR="0" wp14:anchorId="478E3E0B" wp14:editId="36EF0337">
            <wp:extent cx="5274310" cy="892810"/>
            <wp:effectExtent l="76200" t="76200" r="135890" b="135890"/>
            <wp:docPr id="11951741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32657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928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9ADEB39" w14:textId="77777777" w:rsidR="007366FA" w:rsidRPr="00AE2B57" w:rsidRDefault="007366FA" w:rsidP="007366FA">
      <w:pPr>
        <w:jc w:val="center"/>
        <w:rPr>
          <w:rFonts w:ascii="Times New Roman" w:hAnsi="Times New Roman" w:cs="Times New Roman"/>
        </w:rPr>
      </w:pPr>
      <w:r w:rsidRPr="00AE2B57">
        <w:rPr>
          <w:rFonts w:ascii="Times New Roman" w:hAnsi="Times New Roman" w:cs="Times New Roman" w:hint="eastAsia"/>
        </w:rPr>
        <w:t xml:space="preserve">Fig 1. Real </w:t>
      </w:r>
      <w:r w:rsidRPr="00AE2B57">
        <w:rPr>
          <w:rFonts w:ascii="Times New Roman" w:hAnsi="Times New Roman" w:cs="Times New Roman"/>
        </w:rPr>
        <w:t>Fibonacci sequence</w:t>
      </w:r>
    </w:p>
    <w:p w14:paraId="1025A0A2" w14:textId="77777777" w:rsidR="007366FA" w:rsidRPr="00AE2B57" w:rsidRDefault="007366FA" w:rsidP="007366FA">
      <w:pPr>
        <w:jc w:val="center"/>
        <w:rPr>
          <w:rFonts w:ascii="Times New Roman" w:hAnsi="Times New Roman" w:cs="Times New Roman"/>
          <w:sz w:val="24"/>
          <w:szCs w:val="28"/>
        </w:rPr>
      </w:pPr>
    </w:p>
    <w:p w14:paraId="0E901FCD" w14:textId="77777777" w:rsidR="007366FA" w:rsidRPr="00AE2B57" w:rsidRDefault="007366FA" w:rsidP="007366FA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drawing>
          <wp:inline distT="0" distB="0" distL="0" distR="0" wp14:anchorId="0A5B18F2" wp14:editId="63D8A5B9">
            <wp:extent cx="5274310" cy="502285"/>
            <wp:effectExtent l="76200" t="76200" r="135890" b="126365"/>
            <wp:docPr id="5753088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76262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022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A20B0BF" w14:textId="77777777" w:rsidR="007366FA" w:rsidRPr="00AE2B57" w:rsidRDefault="007366FA" w:rsidP="007366FA">
      <w:pPr>
        <w:jc w:val="center"/>
        <w:rPr>
          <w:rFonts w:ascii="Times New Roman" w:hAnsi="Times New Roman" w:cs="Times New Roman"/>
        </w:rPr>
      </w:pPr>
      <w:r w:rsidRPr="00AE2B57">
        <w:rPr>
          <w:rFonts w:ascii="Times New Roman" w:hAnsi="Times New Roman" w:cs="Times New Roman" w:hint="eastAsia"/>
        </w:rPr>
        <w:t>Fig 2. Real Pell numbers</w:t>
      </w:r>
    </w:p>
    <w:p w14:paraId="575EDE43" w14:textId="63296ED8" w:rsidR="007366FA" w:rsidRPr="00AE2B57" w:rsidRDefault="007366FA" w:rsidP="00F357AD">
      <w:pPr>
        <w:rPr>
          <w:rFonts w:ascii="Times New Roman" w:hAnsi="Times New Roman" w:cs="Times New Roman"/>
          <w:sz w:val="24"/>
          <w:szCs w:val="28"/>
        </w:rPr>
      </w:pPr>
    </w:p>
    <w:p w14:paraId="3AB91892" w14:textId="69F05DE5" w:rsidR="008369EF" w:rsidRPr="00AE2B57" w:rsidRDefault="008369EF" w:rsidP="008369EF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drawing>
          <wp:inline distT="0" distB="0" distL="0" distR="0" wp14:anchorId="38CB3AD6" wp14:editId="06460C67">
            <wp:extent cx="5274310" cy="2593975"/>
            <wp:effectExtent l="76200" t="76200" r="135890" b="130175"/>
            <wp:docPr id="10994583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45831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39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64A0B27" w14:textId="66F8A407" w:rsidR="008369EF" w:rsidRPr="00AE2B57" w:rsidRDefault="008369EF" w:rsidP="008369EF">
      <w:pPr>
        <w:jc w:val="center"/>
        <w:rPr>
          <w:rFonts w:ascii="Times New Roman" w:hAnsi="Times New Roman" w:cs="Times New Roman"/>
        </w:rPr>
      </w:pPr>
      <w:r w:rsidRPr="00AE2B57">
        <w:rPr>
          <w:rFonts w:ascii="Times New Roman" w:hAnsi="Times New Roman" w:cs="Times New Roman" w:hint="eastAsia"/>
        </w:rPr>
        <w:t>Fig 3. First output</w:t>
      </w:r>
    </w:p>
    <w:p w14:paraId="136E6046" w14:textId="77777777" w:rsidR="008369EF" w:rsidRPr="00AE2B57" w:rsidRDefault="008369EF" w:rsidP="00F357AD">
      <w:pPr>
        <w:rPr>
          <w:rFonts w:ascii="Times New Roman" w:hAnsi="Times New Roman" w:cs="Times New Roman"/>
          <w:sz w:val="24"/>
          <w:szCs w:val="28"/>
        </w:rPr>
      </w:pPr>
    </w:p>
    <w:p w14:paraId="5C531C6F" w14:textId="1142D885" w:rsidR="0070461F" w:rsidRPr="00AE2B57" w:rsidRDefault="00C817A0" w:rsidP="0070461F">
      <w:pPr>
        <w:pStyle w:val="2"/>
        <w:rPr>
          <w:rFonts w:hint="eastAsia"/>
        </w:rPr>
      </w:pPr>
      <w:r w:rsidRPr="00AE2B57">
        <w:rPr>
          <w:rFonts w:hint="eastAsia"/>
        </w:rPr>
        <w:t>1</w:t>
      </w:r>
      <w:r w:rsidR="0070461F" w:rsidRPr="00AE2B57">
        <w:rPr>
          <w:rFonts w:hint="eastAsia"/>
        </w:rPr>
        <w:t xml:space="preserve">.3 </w:t>
      </w:r>
      <w:r w:rsidR="0070461F" w:rsidRPr="00AE2B57">
        <w:t xml:space="preserve">Calculating the Approximation of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</w:p>
    <w:p w14:paraId="32DD9944" w14:textId="2469C632" w:rsidR="0070461F" w:rsidRPr="00AE2B57" w:rsidRDefault="0070461F" w:rsidP="0070461F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This section calculates the rational approximation of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Pr="00AE2B57">
        <w:rPr>
          <w:rFonts w:ascii="Times New Roman" w:hAnsi="Times New Roman" w:cs="Times New Roman"/>
          <w:sz w:val="24"/>
          <w:szCs w:val="28"/>
        </w:rPr>
        <w:t xml:space="preserve"> using Pell numbers and adds it as a new column to the data frame.</w:t>
      </w:r>
    </w:p>
    <w:p w14:paraId="666F59CC" w14:textId="5CAE749D" w:rsidR="0070461F" w:rsidRPr="00AE2B57" w:rsidRDefault="00C817A0" w:rsidP="0070461F">
      <w:pPr>
        <w:pStyle w:val="3"/>
        <w:rPr>
          <w:rFonts w:hint="eastAsia"/>
        </w:rPr>
      </w:pPr>
      <w:r w:rsidRPr="00AE2B57">
        <w:rPr>
          <w:rFonts w:hint="eastAsia"/>
          <w:szCs w:val="28"/>
        </w:rPr>
        <w:t>1</w:t>
      </w:r>
      <w:r w:rsidR="0070461F" w:rsidRPr="00AE2B57">
        <w:rPr>
          <w:rFonts w:hint="eastAsia"/>
          <w:szCs w:val="28"/>
        </w:rPr>
        <w:t xml:space="preserve">.3.1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Cs w:val="28"/>
              </w:rPr>
            </m:ctrlPr>
          </m:radPr>
          <m:deg/>
          <m:e>
            <m:r>
              <w:rPr>
                <w:rFonts w:ascii="Cambria Math" w:hAnsi="Cambria Math"/>
                <w:szCs w:val="28"/>
              </w:rPr>
              <m:t>2</m:t>
            </m:r>
          </m:e>
        </m:rad>
      </m:oMath>
      <w:r w:rsidR="0070461F" w:rsidRPr="00AE2B57">
        <w:rPr>
          <w:rFonts w:hint="eastAsia"/>
          <w:szCs w:val="28"/>
        </w:rPr>
        <w:t xml:space="preserve"> </w:t>
      </w:r>
      <w:bookmarkStart w:id="1" w:name="_Hlk212568990"/>
      <w:r w:rsidR="0070461F" w:rsidRPr="00AE2B57">
        <w:t>Approximation Calculation</w:t>
      </w:r>
      <w:bookmarkEnd w:id="1"/>
    </w:p>
    <w:p w14:paraId="2573D9B1" w14:textId="520E1AC9" w:rsidR="0070461F" w:rsidRPr="00AE2B57" w:rsidRDefault="0070461F" w:rsidP="0070461F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Initializes the approximation vector </w:t>
      </w:r>
      <w:r w:rsidRPr="00AE2B57">
        <w:rPr>
          <w:rFonts w:ascii="Consolas" w:hAnsi="Consolas" w:cs="Times New Roman"/>
          <w:sz w:val="24"/>
          <w:szCs w:val="28"/>
        </w:rPr>
        <w:t>sqrt2_approxi</w:t>
      </w:r>
      <w:r w:rsidRPr="00AE2B57">
        <w:rPr>
          <w:rFonts w:ascii="Times New Roman" w:hAnsi="Times New Roman" w:cs="Times New Roman"/>
          <w:sz w:val="24"/>
          <w:szCs w:val="28"/>
        </w:rPr>
        <w:t xml:space="preserve">, with the first element set to 0 as a placeholder (since the approximation formula starts from </w:t>
      </w:r>
      <w:r w:rsidRPr="00AE2B57">
        <w:rPr>
          <w:rFonts w:ascii="Consolas" w:hAnsi="Consolas" w:cs="Times New Roman"/>
          <w:sz w:val="24"/>
          <w:szCs w:val="28"/>
        </w:rPr>
        <w:t>n=2</w:t>
      </w:r>
      <w:r w:rsidRPr="00AE2B57">
        <w:rPr>
          <w:rFonts w:ascii="Times New Roman" w:hAnsi="Times New Roman" w:cs="Times New Roman"/>
          <w:sz w:val="24"/>
          <w:szCs w:val="28"/>
        </w:rPr>
        <w:t xml:space="preserve"> in the loop logic).</w:t>
      </w:r>
    </w:p>
    <w:p w14:paraId="0ECE2C13" w14:textId="58D4D840" w:rsidR="0070461F" w:rsidRPr="00AE2B57" w:rsidRDefault="0070461F" w:rsidP="00F357AD">
      <w:pPr>
        <w:rPr>
          <w:rFonts w:ascii="Times New Roman" w:hAnsi="Times New Roman" w:cs="Times New Roman"/>
          <w:sz w:val="24"/>
          <w:szCs w:val="28"/>
        </w:rPr>
      </w:pPr>
    </w:p>
    <w:p w14:paraId="647C5281" w14:textId="61C3C370" w:rsidR="0070461F" w:rsidRPr="00AE2B57" w:rsidRDefault="0070461F" w:rsidP="0070461F">
      <w:pPr>
        <w:rPr>
          <w:rFonts w:ascii="Consolas" w:hAnsi="Consolas" w:cs="Times New Roman"/>
          <w:sz w:val="24"/>
          <w:szCs w:val="28"/>
          <w:highlight w:val="lightGray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for (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n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 in 2:200){</w:t>
      </w:r>
    </w:p>
    <w:p w14:paraId="107609A4" w14:textId="76A3267E" w:rsidR="0070461F" w:rsidRPr="00AE2B57" w:rsidRDefault="0070461F" w:rsidP="00A871B4">
      <w:pPr>
        <w:jc w:val="left"/>
        <w:rPr>
          <w:rFonts w:ascii="Consolas" w:hAnsi="Consolas" w:cs="Times New Roman"/>
          <w:sz w:val="24"/>
          <w:szCs w:val="28"/>
          <w:highlight w:val="lightGray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  sqrt2_approxi &lt;- c(sqrt2_approxi,(pelldata[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n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-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lastRenderedPageBreak/>
        <w:t>1,3]+pelldata[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n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,3])/pelldata[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n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,3])</w:t>
      </w:r>
    </w:p>
    <w:p w14:paraId="288284F1" w14:textId="3D80AA9B" w:rsidR="0070461F" w:rsidRPr="00AE2B57" w:rsidRDefault="0070461F" w:rsidP="0070461F">
      <w:pPr>
        <w:rPr>
          <w:rFonts w:ascii="Consolas" w:hAnsi="Consolas" w:cs="Times New Roman"/>
          <w:sz w:val="24"/>
          <w:szCs w:val="28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}</w:t>
      </w:r>
    </w:p>
    <w:p w14:paraId="32806C80" w14:textId="14E60AAB" w:rsidR="0070461F" w:rsidRPr="00AE2B57" w:rsidRDefault="0070461F" w:rsidP="0070461F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A ‘for’ loop iterates from </w:t>
      </w:r>
      <w:r w:rsidR="003E6AC7" w:rsidRPr="00AE2B57">
        <w:rPr>
          <w:rFonts w:ascii="Consolas" w:hAnsi="Consolas" w:cs="Times New Roman" w:hint="eastAsia"/>
          <w:sz w:val="24"/>
          <w:szCs w:val="28"/>
        </w:rPr>
        <w:t>n</w:t>
      </w:r>
      <w:r w:rsidRPr="00AE2B57">
        <w:rPr>
          <w:rFonts w:ascii="Consolas" w:hAnsi="Consolas" w:cs="Times New Roman"/>
          <w:sz w:val="24"/>
          <w:szCs w:val="28"/>
        </w:rPr>
        <w:t>=2</w:t>
      </w:r>
      <w:r w:rsidRPr="00AE2B57">
        <w:rPr>
          <w:rFonts w:ascii="Times New Roman" w:hAnsi="Times New Roman" w:cs="Times New Roman"/>
          <w:sz w:val="24"/>
          <w:szCs w:val="28"/>
        </w:rPr>
        <w:t xml:space="preserve"> to </w:t>
      </w:r>
      <w:r w:rsidR="003E6AC7" w:rsidRPr="00AE2B57">
        <w:rPr>
          <w:rFonts w:ascii="Consolas" w:hAnsi="Consolas" w:cs="Times New Roman" w:hint="eastAsia"/>
          <w:sz w:val="24"/>
          <w:szCs w:val="28"/>
        </w:rPr>
        <w:t>n</w:t>
      </w:r>
      <w:r w:rsidRPr="00AE2B57">
        <w:rPr>
          <w:rFonts w:ascii="Consolas" w:hAnsi="Consolas" w:cs="Times New Roman"/>
          <w:sz w:val="24"/>
          <w:szCs w:val="28"/>
        </w:rPr>
        <w:t>=200</w:t>
      </w:r>
      <w:r w:rsidRPr="00AE2B57">
        <w:rPr>
          <w:rFonts w:ascii="Times New Roman" w:hAnsi="Times New Roman" w:cs="Times New Roman"/>
          <w:sz w:val="24"/>
          <w:szCs w:val="28"/>
        </w:rPr>
        <w:t xml:space="preserve">, calculating the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Pr="00AE2B57">
        <w:rPr>
          <w:rFonts w:ascii="Times New Roman" w:hAnsi="Times New Roman" w:cs="Times New Roman"/>
          <w:sz w:val="24"/>
          <w:szCs w:val="28"/>
        </w:rPr>
        <w:t xml:space="preserve"> approximation for terms </w:t>
      </w:r>
      <w:r w:rsidR="003E6AC7" w:rsidRPr="00AE2B57">
        <w:rPr>
          <w:rFonts w:ascii="Times New Roman" w:hAnsi="Times New Roman" w:cs="Times New Roman" w:hint="eastAsia"/>
          <w:sz w:val="24"/>
          <w:szCs w:val="28"/>
        </w:rPr>
        <w:t>n</w:t>
      </w:r>
      <w:r w:rsidRPr="00AE2B57">
        <w:rPr>
          <w:rFonts w:ascii="Times New Roman" w:hAnsi="Times New Roman" w:cs="Times New Roman"/>
          <w:sz w:val="24"/>
          <w:szCs w:val="28"/>
        </w:rPr>
        <w:t xml:space="preserve">-1 to </w:t>
      </w:r>
      <w:r w:rsidR="003E6AC7" w:rsidRPr="00AE2B57">
        <w:rPr>
          <w:rFonts w:ascii="Times New Roman" w:hAnsi="Times New Roman" w:cs="Times New Roman" w:hint="eastAsia"/>
          <w:sz w:val="24"/>
          <w:szCs w:val="28"/>
        </w:rPr>
        <w:t>n</w:t>
      </w:r>
      <w:r w:rsidRPr="00AE2B57">
        <w:rPr>
          <w:rFonts w:ascii="Times New Roman" w:hAnsi="Times New Roman" w:cs="Times New Roman"/>
          <w:sz w:val="24"/>
          <w:szCs w:val="28"/>
        </w:rPr>
        <w:t>, which is</w:t>
      </w:r>
      <w:r w:rsidR="0043281D" w:rsidRPr="00AE2B57">
        <w:rPr>
          <w:rFonts w:ascii="Times New Roman" w:hAnsi="Times New Roman" w:cs="Times New Roman" w:hint="eastAsia"/>
          <w:sz w:val="24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n-1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8"/>
                  </w:rPr>
                  <m:t>n</m:t>
                </m:r>
              </m:sub>
            </m:sSub>
          </m:den>
        </m:f>
      </m:oMath>
      <w:r w:rsidRPr="00AE2B57">
        <w:rPr>
          <w:rFonts w:ascii="Times New Roman" w:hAnsi="Times New Roman" w:cs="Times New Roman"/>
          <w:sz w:val="24"/>
          <w:szCs w:val="28"/>
        </w:rPr>
        <w:t xml:space="preserve">. Here, </w:t>
      </w:r>
      <w:r w:rsidRPr="00AE2B57">
        <w:rPr>
          <w:rFonts w:ascii="Consolas" w:hAnsi="Consolas" w:cs="Times New Roman"/>
          <w:sz w:val="24"/>
          <w:szCs w:val="28"/>
        </w:rPr>
        <w:t>pelldata[</w:t>
      </w:r>
      <w:r w:rsidR="003E6AC7" w:rsidRPr="00AE2B57">
        <w:rPr>
          <w:rFonts w:ascii="Consolas" w:hAnsi="Consolas" w:cs="Times New Roman" w:hint="eastAsia"/>
          <w:sz w:val="24"/>
          <w:szCs w:val="28"/>
        </w:rPr>
        <w:t>n</w:t>
      </w:r>
      <w:r w:rsidRPr="00AE2B57">
        <w:rPr>
          <w:rFonts w:ascii="Consolas" w:hAnsi="Consolas" w:cs="Times New Roman"/>
          <w:sz w:val="24"/>
          <w:szCs w:val="28"/>
        </w:rPr>
        <w:t>,3]</w:t>
      </w:r>
      <w:r w:rsidRPr="00AE2B57">
        <w:rPr>
          <w:rFonts w:ascii="Times New Roman" w:hAnsi="Times New Roman" w:cs="Times New Roman"/>
          <w:sz w:val="24"/>
          <w:szCs w:val="28"/>
        </w:rPr>
        <w:t xml:space="preserve"> refers to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8"/>
              </w:rPr>
              <m:t>n</m:t>
            </m:r>
          </m:sub>
        </m:sSub>
      </m:oMath>
      <w:r w:rsidRPr="00AE2B57">
        <w:rPr>
          <w:rFonts w:ascii="Times New Roman" w:hAnsi="Times New Roman" w:cs="Times New Roman"/>
          <w:sz w:val="24"/>
          <w:szCs w:val="28"/>
        </w:rPr>
        <w:t>.</w:t>
      </w:r>
    </w:p>
    <w:p w14:paraId="66B6F887" w14:textId="77777777" w:rsidR="0043281D" w:rsidRPr="00AE2B57" w:rsidRDefault="0043281D" w:rsidP="0070461F">
      <w:pPr>
        <w:rPr>
          <w:rFonts w:ascii="Times New Roman" w:hAnsi="Times New Roman" w:cs="Times New Roman"/>
          <w:sz w:val="24"/>
          <w:szCs w:val="28"/>
        </w:rPr>
      </w:pPr>
    </w:p>
    <w:p w14:paraId="3D944EF1" w14:textId="56A3412D" w:rsidR="00626D05" w:rsidRPr="00AE2B57" w:rsidRDefault="0043281D" w:rsidP="00626D05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Adds the calculated approximation vector to the pelldata data frame with the column name </w:t>
      </w:r>
      <w:r w:rsidRPr="00AE2B57">
        <w:rPr>
          <w:rFonts w:ascii="Consolas" w:hAnsi="Consolas" w:cs="Times New Roman"/>
          <w:sz w:val="24"/>
          <w:szCs w:val="28"/>
        </w:rPr>
        <w:t>pell_sqrt2</w:t>
      </w:r>
      <w:r w:rsidRPr="00AE2B57">
        <w:rPr>
          <w:rFonts w:ascii="Times New Roman" w:hAnsi="Times New Roman" w:cs="Times New Roman"/>
          <w:sz w:val="24"/>
          <w:szCs w:val="28"/>
        </w:rPr>
        <w:t>.</w:t>
      </w:r>
      <w:r w:rsidR="00626D05" w:rsidRPr="00AE2B57">
        <w:rPr>
          <w:rFonts w:ascii="Times New Roman" w:hAnsi="Times New Roman" w:cs="Times New Roman" w:hint="eastAsia"/>
          <w:sz w:val="24"/>
          <w:szCs w:val="28"/>
        </w:rPr>
        <w:t xml:space="preserve"> The flowchart is as </w:t>
      </w:r>
      <w:r w:rsidR="00CD7667" w:rsidRPr="00AE2B57">
        <w:rPr>
          <w:rFonts w:ascii="Times New Roman" w:hAnsi="Times New Roman" w:cs="Times New Roman" w:hint="eastAsia"/>
          <w:sz w:val="24"/>
          <w:szCs w:val="28"/>
        </w:rPr>
        <w:t>Chart 4</w:t>
      </w:r>
      <w:r w:rsidR="00626D05" w:rsidRPr="00AE2B57">
        <w:rPr>
          <w:rFonts w:ascii="Times New Roman" w:hAnsi="Times New Roman" w:cs="Times New Roman" w:hint="eastAsia"/>
          <w:sz w:val="24"/>
          <w:szCs w:val="28"/>
        </w:rPr>
        <w:t>:</w:t>
      </w:r>
    </w:p>
    <w:p w14:paraId="7001F3AC" w14:textId="7DA53975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</w:p>
    <w:p w14:paraId="7AFE889D" w14:textId="10006206" w:rsidR="00626D05" w:rsidRPr="00AE2B57" w:rsidRDefault="00FB6334" w:rsidP="00626D05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drawing>
          <wp:inline distT="0" distB="0" distL="0" distR="0" wp14:anchorId="79BD3D3E" wp14:editId="1AF239C5">
            <wp:extent cx="4249054" cy="5167312"/>
            <wp:effectExtent l="0" t="0" r="0" b="0"/>
            <wp:docPr id="67780510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80510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72667" cy="5196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7F3C9" w14:textId="015E6538" w:rsidR="00CD7667" w:rsidRPr="00AE2B57" w:rsidRDefault="00CD7667" w:rsidP="00626D05">
      <w:pPr>
        <w:jc w:val="center"/>
        <w:rPr>
          <w:rFonts w:ascii="Times New Roman" w:hAnsi="Times New Roman" w:cs="Times New Roman"/>
        </w:rPr>
      </w:pPr>
      <w:r w:rsidRPr="00AE2B57">
        <w:rPr>
          <w:rFonts w:ascii="Times New Roman" w:hAnsi="Times New Roman" w:cs="Times New Roman"/>
        </w:rPr>
        <w:t xml:space="preserve">Chart 4.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</w:rPr>
            </m:ctrlPr>
          </m:radPr>
          <m:deg/>
          <m:e>
            <m:r>
              <w:rPr>
                <w:rFonts w:ascii="Cambria Math" w:hAnsi="Cambria Math" w:cs="Times New Roman"/>
              </w:rPr>
              <m:t>2</m:t>
            </m:r>
          </m:e>
        </m:rad>
      </m:oMath>
      <w:r w:rsidRPr="00AE2B57">
        <w:rPr>
          <w:rFonts w:ascii="Times New Roman" w:hAnsi="Times New Roman" w:cs="Times New Roman"/>
        </w:rPr>
        <w:t xml:space="preserve"> Approximation Calculation</w:t>
      </w:r>
    </w:p>
    <w:p w14:paraId="09D0BDD5" w14:textId="77777777" w:rsidR="0043281D" w:rsidRPr="00AE2B57" w:rsidRDefault="0043281D" w:rsidP="0070461F">
      <w:pPr>
        <w:rPr>
          <w:rFonts w:ascii="Times New Roman" w:hAnsi="Times New Roman" w:cs="Times New Roman"/>
          <w:sz w:val="24"/>
          <w:szCs w:val="28"/>
        </w:rPr>
      </w:pPr>
    </w:p>
    <w:p w14:paraId="0D418669" w14:textId="46E58643" w:rsidR="007366FA" w:rsidRPr="00AE2B57" w:rsidRDefault="007366FA" w:rsidP="007366FA">
      <w:pPr>
        <w:pStyle w:val="3"/>
        <w:rPr>
          <w:rFonts w:hint="eastAsia"/>
        </w:rPr>
      </w:pPr>
      <w:r w:rsidRPr="00AE2B57">
        <w:rPr>
          <w:rFonts w:hint="eastAsia"/>
        </w:rPr>
        <w:t xml:space="preserve">1.3.2 Test of </w:t>
      </w:r>
      <w:r w:rsidRPr="00AE2B57">
        <w:t>Approximation Calculation</w:t>
      </w:r>
    </w:p>
    <w:p w14:paraId="6B02F3EE" w14:textId="4A032194" w:rsidR="007366FA" w:rsidRPr="00AE2B57" w:rsidRDefault="007366FA" w:rsidP="0070461F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 w:hint="eastAsia"/>
          <w:sz w:val="24"/>
          <w:szCs w:val="28"/>
        </w:rPr>
        <w:t xml:space="preserve">Print </w:t>
      </w:r>
      <w:r w:rsidRPr="00AE2B57">
        <w:rPr>
          <w:rFonts w:ascii="Consolas" w:hAnsi="Consolas" w:cs="Times New Roman"/>
          <w:sz w:val="24"/>
          <w:szCs w:val="28"/>
        </w:rPr>
        <w:t>pell</w:t>
      </w:r>
      <w:r w:rsidR="008369EF" w:rsidRPr="00AE2B57">
        <w:rPr>
          <w:rFonts w:ascii="Consolas" w:hAnsi="Consolas" w:cs="Times New Roman"/>
          <w:sz w:val="24"/>
          <w:szCs w:val="28"/>
        </w:rPr>
        <w:t>data</w:t>
      </w:r>
      <w:r w:rsidR="008369EF" w:rsidRPr="00AE2B57">
        <w:rPr>
          <w:rFonts w:ascii="Times New Roman" w:hAnsi="Times New Roman" w:cs="Times New Roman" w:hint="eastAsia"/>
          <w:sz w:val="24"/>
          <w:szCs w:val="28"/>
        </w:rPr>
        <w:t xml:space="preserve"> right now, m</w:t>
      </w:r>
      <w:r w:rsidR="008369EF" w:rsidRPr="00AE2B57">
        <w:rPr>
          <w:rFonts w:ascii="Times New Roman" w:hAnsi="Times New Roman" w:cs="Times New Roman"/>
          <w:sz w:val="24"/>
          <w:szCs w:val="28"/>
        </w:rPr>
        <w:t xml:space="preserve">anually calculate the first </w:t>
      </w:r>
      <w:r w:rsidR="008369EF" w:rsidRPr="00AE2B57">
        <w:rPr>
          <w:rFonts w:ascii="Times New Roman" w:hAnsi="Times New Roman" w:cs="Times New Roman" w:hint="eastAsia"/>
          <w:sz w:val="24"/>
          <w:szCs w:val="28"/>
        </w:rPr>
        <w:t>5</w:t>
      </w:r>
      <w:r w:rsidR="008369EF" w:rsidRPr="00AE2B57">
        <w:rPr>
          <w:rFonts w:ascii="Times New Roman" w:hAnsi="Times New Roman" w:cs="Times New Roman"/>
          <w:sz w:val="24"/>
          <w:szCs w:val="28"/>
        </w:rPr>
        <w:t xml:space="preserve"> approximation values, and compare them one by one with the values generated using R code to ensure they correspond exactly, indicating that this task has been completed.</w:t>
      </w:r>
      <w:r w:rsidR="008369EF" w:rsidRPr="00AE2B57">
        <w:rPr>
          <w:rFonts w:ascii="Times New Roman" w:hAnsi="Times New Roman" w:cs="Times New Roman" w:hint="eastAsia"/>
          <w:sz w:val="24"/>
          <w:szCs w:val="28"/>
        </w:rPr>
        <w:t xml:space="preserve"> And result of approximation is shown in Fig 4:</w:t>
      </w:r>
    </w:p>
    <w:p w14:paraId="4BCD57C2" w14:textId="43A6871C" w:rsidR="008369EF" w:rsidRPr="00AE2B57" w:rsidRDefault="008369EF" w:rsidP="008369EF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lastRenderedPageBreak/>
        <w:drawing>
          <wp:inline distT="0" distB="0" distL="0" distR="0" wp14:anchorId="669A21E0" wp14:editId="51241D40">
            <wp:extent cx="5274310" cy="1772285"/>
            <wp:effectExtent l="76200" t="76200" r="135890" b="132715"/>
            <wp:docPr id="33804186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04186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722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10E84C3" w14:textId="0AF11D41" w:rsidR="008369EF" w:rsidRPr="00AE2B57" w:rsidRDefault="008369EF" w:rsidP="008369EF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 w:hint="eastAsia"/>
          <w:sz w:val="24"/>
          <w:szCs w:val="28"/>
        </w:rPr>
        <w:t>Fig 4. Result of approximation</w:t>
      </w:r>
    </w:p>
    <w:p w14:paraId="3AF30C90" w14:textId="77777777" w:rsidR="008369EF" w:rsidRPr="00AE2B57" w:rsidRDefault="008369EF" w:rsidP="008369EF">
      <w:pPr>
        <w:rPr>
          <w:rFonts w:ascii="Times New Roman" w:hAnsi="Times New Roman" w:cs="Times New Roman"/>
          <w:sz w:val="24"/>
          <w:szCs w:val="28"/>
        </w:rPr>
      </w:pPr>
    </w:p>
    <w:p w14:paraId="0131D418" w14:textId="7EF1011D" w:rsidR="0043281D" w:rsidRPr="00AE2B57" w:rsidRDefault="00C817A0" w:rsidP="0043281D">
      <w:pPr>
        <w:pStyle w:val="2"/>
        <w:rPr>
          <w:rFonts w:hint="eastAsia"/>
        </w:rPr>
      </w:pPr>
      <w:r w:rsidRPr="00AE2B57">
        <w:rPr>
          <w:rFonts w:hint="eastAsia"/>
        </w:rPr>
        <w:t>1</w:t>
      </w:r>
      <w:r w:rsidR="0043281D" w:rsidRPr="00AE2B57">
        <w:rPr>
          <w:rFonts w:hint="eastAsia"/>
        </w:rPr>
        <w:t xml:space="preserve">.4 </w:t>
      </w:r>
      <w:r w:rsidR="0043281D" w:rsidRPr="00AE2B57">
        <w:t>Calculating the Approximation Difference</w:t>
      </w:r>
    </w:p>
    <w:p w14:paraId="2BD77E62" w14:textId="5716FE9D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This section calculates the absolute difference between the Pell approximation and R's built-in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Pr="00AE2B57">
        <w:rPr>
          <w:rFonts w:ascii="Times New Roman" w:hAnsi="Times New Roman" w:cs="Times New Roman"/>
          <w:sz w:val="24"/>
          <w:szCs w:val="28"/>
        </w:rPr>
        <w:t xml:space="preserve"> value, and adds it to the data frame.</w:t>
      </w:r>
    </w:p>
    <w:p w14:paraId="71BEE5DB" w14:textId="1A20DA7D" w:rsidR="0043281D" w:rsidRPr="00AE2B57" w:rsidRDefault="008369EF" w:rsidP="0043281D">
      <w:pPr>
        <w:pStyle w:val="3"/>
        <w:rPr>
          <w:rFonts w:hint="eastAsia"/>
        </w:rPr>
      </w:pPr>
      <w:r w:rsidRPr="00AE2B57">
        <w:rPr>
          <w:rFonts w:hint="eastAsia"/>
        </w:rPr>
        <w:t xml:space="preserve">1.4.1 </w:t>
      </w:r>
      <w:r w:rsidR="0043281D" w:rsidRPr="00AE2B57">
        <w:t>Difference Calculation</w:t>
      </w:r>
    </w:p>
    <w:p w14:paraId="5CB71D71" w14:textId="7B6D3C1B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>Initializes the difference vector differs</w:t>
      </w:r>
      <w:r w:rsidRPr="00AE2B57">
        <w:rPr>
          <w:rFonts w:ascii="Times New Roman" w:hAnsi="Times New Roman" w:cs="Times New Roman" w:hint="eastAsia"/>
          <w:sz w:val="24"/>
          <w:szCs w:val="28"/>
        </w:rPr>
        <w:t>.</w:t>
      </w:r>
    </w:p>
    <w:p w14:paraId="01AA2F40" w14:textId="77777777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</w:p>
    <w:p w14:paraId="53D88669" w14:textId="5E7B4812" w:rsidR="0043281D" w:rsidRPr="00AE2B57" w:rsidRDefault="0043281D" w:rsidP="0043281D">
      <w:pPr>
        <w:rPr>
          <w:rFonts w:ascii="Consolas" w:hAnsi="Consolas" w:cs="Times New Roman"/>
          <w:sz w:val="24"/>
          <w:szCs w:val="28"/>
          <w:highlight w:val="lightGray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for (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n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 in 1:200){</w:t>
      </w:r>
    </w:p>
    <w:p w14:paraId="34A94449" w14:textId="28EA2582" w:rsidR="0043281D" w:rsidRPr="00AE2B57" w:rsidRDefault="0043281D" w:rsidP="0043281D">
      <w:pPr>
        <w:rPr>
          <w:rFonts w:ascii="Consolas" w:hAnsi="Consolas" w:cs="Times New Roman"/>
          <w:sz w:val="24"/>
          <w:szCs w:val="28"/>
          <w:highlight w:val="lightGray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  differs &lt;- c(differs, round(abs(pelldata[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n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,4]-sqrt(2)),5))</w:t>
      </w:r>
    </w:p>
    <w:p w14:paraId="24C2EB0E" w14:textId="1A94727D" w:rsidR="0043281D" w:rsidRPr="00AE2B57" w:rsidRDefault="0043281D" w:rsidP="0070461F">
      <w:pPr>
        <w:rPr>
          <w:rFonts w:ascii="Consolas" w:hAnsi="Consolas" w:cs="Times New Roman"/>
          <w:sz w:val="24"/>
          <w:szCs w:val="28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}</w:t>
      </w:r>
    </w:p>
    <w:p w14:paraId="2159EA6A" w14:textId="2BF3D6C3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A ‘for’ loop iterates through all 200 indices. It calculates the absolute difference between the Pell approximation of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Pr="00AE2B57">
        <w:rPr>
          <w:rFonts w:ascii="Times New Roman" w:hAnsi="Times New Roman" w:cs="Times New Roman"/>
          <w:sz w:val="24"/>
          <w:szCs w:val="28"/>
        </w:rPr>
        <w:t xml:space="preserve"> (column 4) and the R built-in </w:t>
      </w:r>
      <w:r w:rsidRPr="00AE2B57">
        <w:rPr>
          <w:rFonts w:ascii="Consolas" w:hAnsi="Consolas" w:cs="Times New Roman"/>
          <w:sz w:val="24"/>
          <w:szCs w:val="28"/>
        </w:rPr>
        <w:t>sqrt(2)</w:t>
      </w:r>
      <w:r w:rsidRPr="00AE2B57">
        <w:rPr>
          <w:rFonts w:ascii="Times New Roman" w:hAnsi="Times New Roman" w:cs="Times New Roman"/>
          <w:sz w:val="24"/>
          <w:szCs w:val="28"/>
        </w:rPr>
        <w:t xml:space="preserve">. The </w:t>
      </w:r>
      <w:r w:rsidRPr="00AE2B57">
        <w:rPr>
          <w:rFonts w:ascii="Consolas" w:hAnsi="Consolas" w:cs="Times New Roman"/>
          <w:sz w:val="24"/>
          <w:szCs w:val="28"/>
        </w:rPr>
        <w:t>round(..., 5)</w:t>
      </w:r>
      <w:r w:rsidRPr="00AE2B57">
        <w:rPr>
          <w:rFonts w:ascii="Times New Roman" w:hAnsi="Times New Roman" w:cs="Times New Roman"/>
          <w:sz w:val="24"/>
          <w:szCs w:val="28"/>
        </w:rPr>
        <w:t xml:space="preserve"> function rounds the result to five decimal places.</w:t>
      </w:r>
    </w:p>
    <w:p w14:paraId="25C06E37" w14:textId="77777777" w:rsidR="0043281D" w:rsidRPr="00AE2B57" w:rsidRDefault="0043281D" w:rsidP="0070461F">
      <w:pPr>
        <w:rPr>
          <w:rFonts w:ascii="Times New Roman" w:hAnsi="Times New Roman" w:cs="Times New Roman"/>
          <w:sz w:val="24"/>
          <w:szCs w:val="28"/>
        </w:rPr>
      </w:pPr>
    </w:p>
    <w:p w14:paraId="0D259577" w14:textId="19F59A91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>Adds the calculated difference vector to the pelldata data frame with the column name differs.</w:t>
      </w:r>
      <w:r w:rsidR="00626D05" w:rsidRPr="00AE2B57">
        <w:rPr>
          <w:rFonts w:ascii="Times New Roman" w:hAnsi="Times New Roman" w:cs="Times New Roman" w:hint="eastAsia"/>
          <w:sz w:val="24"/>
          <w:szCs w:val="28"/>
        </w:rPr>
        <w:t xml:space="preserve"> The flowchart is as </w:t>
      </w:r>
      <w:r w:rsidR="00CD7667" w:rsidRPr="00AE2B57">
        <w:rPr>
          <w:rFonts w:ascii="Times New Roman" w:hAnsi="Times New Roman" w:cs="Times New Roman" w:hint="eastAsia"/>
          <w:sz w:val="24"/>
          <w:szCs w:val="28"/>
        </w:rPr>
        <w:t>Chart 5</w:t>
      </w:r>
      <w:r w:rsidR="00626D05" w:rsidRPr="00AE2B57">
        <w:rPr>
          <w:rFonts w:ascii="Times New Roman" w:hAnsi="Times New Roman" w:cs="Times New Roman" w:hint="eastAsia"/>
          <w:sz w:val="24"/>
          <w:szCs w:val="28"/>
        </w:rPr>
        <w:t>:</w:t>
      </w:r>
    </w:p>
    <w:p w14:paraId="7D82AE4B" w14:textId="77777777" w:rsidR="00626D05" w:rsidRPr="00AE2B57" w:rsidRDefault="00626D05" w:rsidP="0043281D">
      <w:pPr>
        <w:rPr>
          <w:rFonts w:ascii="Times New Roman" w:hAnsi="Times New Roman" w:cs="Times New Roman"/>
          <w:sz w:val="24"/>
          <w:szCs w:val="28"/>
        </w:rPr>
      </w:pPr>
    </w:p>
    <w:p w14:paraId="6547064C" w14:textId="0BF76AB1" w:rsidR="00626D05" w:rsidRPr="00AE2B57" w:rsidRDefault="00E46A88" w:rsidP="00626D05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lastRenderedPageBreak/>
        <w:drawing>
          <wp:inline distT="0" distB="0" distL="0" distR="0" wp14:anchorId="2DC4D09C" wp14:editId="15924493">
            <wp:extent cx="4119563" cy="5181442"/>
            <wp:effectExtent l="0" t="0" r="0" b="635"/>
            <wp:docPr id="175882952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82952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38098" cy="520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ECBFF" w14:textId="6ED88CD4" w:rsidR="00CD7667" w:rsidRPr="00AE2B57" w:rsidRDefault="00CD7667" w:rsidP="00626D05">
      <w:pPr>
        <w:jc w:val="center"/>
        <w:rPr>
          <w:rFonts w:ascii="Times New Roman" w:hAnsi="Times New Roman" w:cs="Times New Roman"/>
        </w:rPr>
      </w:pPr>
      <w:r w:rsidRPr="00AE2B57">
        <w:rPr>
          <w:rFonts w:ascii="Times New Roman" w:hAnsi="Times New Roman" w:cs="Times New Roman" w:hint="eastAsia"/>
        </w:rPr>
        <w:t xml:space="preserve">Chart 5. </w:t>
      </w:r>
      <w:r w:rsidRPr="00AE2B57">
        <w:rPr>
          <w:rFonts w:ascii="Times New Roman" w:hAnsi="Times New Roman" w:cs="Times New Roman"/>
        </w:rPr>
        <w:t>Difference Calculatio</w:t>
      </w:r>
      <w:r w:rsidRPr="00AE2B57">
        <w:rPr>
          <w:rFonts w:ascii="Times New Roman" w:hAnsi="Times New Roman" w:cs="Times New Roman" w:hint="eastAsia"/>
        </w:rPr>
        <w:t>n</w:t>
      </w:r>
    </w:p>
    <w:p w14:paraId="7BEB66A9" w14:textId="77777777" w:rsidR="0043281D" w:rsidRPr="00AE2B57" w:rsidRDefault="0043281D" w:rsidP="0070461F">
      <w:pPr>
        <w:rPr>
          <w:rFonts w:ascii="Times New Roman" w:hAnsi="Times New Roman" w:cs="Times New Roman"/>
          <w:sz w:val="24"/>
          <w:szCs w:val="28"/>
        </w:rPr>
      </w:pPr>
    </w:p>
    <w:p w14:paraId="0B297073" w14:textId="034F88BC" w:rsidR="008369EF" w:rsidRPr="00AE2B57" w:rsidRDefault="008369EF" w:rsidP="008369EF">
      <w:pPr>
        <w:pStyle w:val="3"/>
        <w:rPr>
          <w:rFonts w:hint="eastAsia"/>
        </w:rPr>
      </w:pPr>
      <w:r w:rsidRPr="00AE2B57">
        <w:rPr>
          <w:rFonts w:hint="eastAsia"/>
        </w:rPr>
        <w:t xml:space="preserve">1.4.2 Test of </w:t>
      </w:r>
      <w:r w:rsidRPr="00AE2B57">
        <w:t>Difference</w:t>
      </w:r>
      <w:r w:rsidRPr="00AE2B57">
        <w:rPr>
          <w:rFonts w:hint="eastAsia"/>
        </w:rPr>
        <w:t xml:space="preserve"> Calculation</w:t>
      </w:r>
    </w:p>
    <w:p w14:paraId="533040B2" w14:textId="3B5DC669" w:rsidR="008369EF" w:rsidRPr="00AE2B57" w:rsidRDefault="008369EF" w:rsidP="0070461F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 w:hint="eastAsia"/>
          <w:sz w:val="24"/>
          <w:szCs w:val="28"/>
        </w:rPr>
        <w:t xml:space="preserve">Print </w:t>
      </w:r>
      <w:r w:rsidRPr="00AE2B57">
        <w:rPr>
          <w:rFonts w:ascii="Consolas" w:hAnsi="Consolas" w:cs="Times New Roman"/>
          <w:sz w:val="24"/>
          <w:szCs w:val="28"/>
        </w:rPr>
        <w:t>pelldata</w:t>
      </w:r>
      <w:r w:rsidRPr="00AE2B57">
        <w:rPr>
          <w:rFonts w:ascii="Times New Roman" w:hAnsi="Times New Roman" w:cs="Times New Roman" w:hint="eastAsia"/>
          <w:sz w:val="24"/>
          <w:szCs w:val="28"/>
        </w:rPr>
        <w:t>, c</w:t>
      </w:r>
      <w:r w:rsidRPr="00AE2B57">
        <w:rPr>
          <w:rFonts w:ascii="Times New Roman" w:hAnsi="Times New Roman" w:cs="Times New Roman"/>
          <w:sz w:val="24"/>
          <w:szCs w:val="28"/>
        </w:rPr>
        <w:t xml:space="preserve">ompare them with the first </w:t>
      </w:r>
      <w:r w:rsidRPr="00AE2B57">
        <w:rPr>
          <w:rFonts w:ascii="Times New Roman" w:hAnsi="Times New Roman" w:cs="Times New Roman" w:hint="eastAsia"/>
          <w:sz w:val="24"/>
          <w:szCs w:val="28"/>
        </w:rPr>
        <w:t>5</w:t>
      </w:r>
      <w:r w:rsidRPr="00AE2B57">
        <w:rPr>
          <w:rFonts w:ascii="Times New Roman" w:hAnsi="Times New Roman" w:cs="Times New Roman"/>
          <w:sz w:val="24"/>
          <w:szCs w:val="28"/>
        </w:rPr>
        <w:t xml:space="preserve"> manually calculated differences. If they correspond one by one, it indicates that the task has been successfully completed.</w:t>
      </w:r>
      <w:r w:rsidRPr="00AE2B57">
        <w:rPr>
          <w:rFonts w:ascii="Times New Roman" w:hAnsi="Times New Roman" w:cs="Times New Roman" w:hint="eastAsia"/>
          <w:sz w:val="24"/>
          <w:szCs w:val="28"/>
        </w:rPr>
        <w:t xml:space="preserve"> The result of differs is shown as Fig 5.</w:t>
      </w:r>
    </w:p>
    <w:p w14:paraId="42A401B0" w14:textId="06FBE284" w:rsidR="008369EF" w:rsidRPr="00AE2B57" w:rsidRDefault="00DD37B3" w:rsidP="00DD37B3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drawing>
          <wp:inline distT="0" distB="0" distL="0" distR="0" wp14:anchorId="082D9775" wp14:editId="5E40DC24">
            <wp:extent cx="5153025" cy="1567746"/>
            <wp:effectExtent l="76200" t="76200" r="123825" b="128270"/>
            <wp:docPr id="20066885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68855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60611" cy="157005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5198C79" w14:textId="204E506D" w:rsidR="00DD37B3" w:rsidRPr="00AE2B57" w:rsidRDefault="00DD37B3" w:rsidP="00DD37B3">
      <w:pPr>
        <w:jc w:val="center"/>
        <w:rPr>
          <w:rFonts w:ascii="Times New Roman" w:hAnsi="Times New Roman" w:cs="Times New Roman"/>
        </w:rPr>
      </w:pPr>
      <w:r w:rsidRPr="00AE2B57">
        <w:rPr>
          <w:rFonts w:ascii="Times New Roman" w:hAnsi="Times New Roman" w:cs="Times New Roman" w:hint="eastAsia"/>
        </w:rPr>
        <w:t>Fig 5. Result of Differs</w:t>
      </w:r>
    </w:p>
    <w:p w14:paraId="7059ADDC" w14:textId="77777777" w:rsidR="008369EF" w:rsidRPr="00AE2B57" w:rsidRDefault="008369EF" w:rsidP="0070461F">
      <w:pPr>
        <w:rPr>
          <w:rFonts w:ascii="Times New Roman" w:hAnsi="Times New Roman" w:cs="Times New Roman"/>
          <w:sz w:val="24"/>
          <w:szCs w:val="28"/>
        </w:rPr>
      </w:pPr>
    </w:p>
    <w:p w14:paraId="34079B91" w14:textId="5C9978AD" w:rsidR="0043281D" w:rsidRPr="00AE2B57" w:rsidRDefault="00C817A0" w:rsidP="0043281D">
      <w:pPr>
        <w:pStyle w:val="2"/>
        <w:rPr>
          <w:rFonts w:hint="eastAsia"/>
        </w:rPr>
      </w:pPr>
      <w:r w:rsidRPr="00AE2B57">
        <w:rPr>
          <w:rFonts w:hint="eastAsia"/>
        </w:rPr>
        <w:t>1</w:t>
      </w:r>
      <w:r w:rsidR="0043281D" w:rsidRPr="00AE2B57">
        <w:rPr>
          <w:rFonts w:hint="eastAsia"/>
        </w:rPr>
        <w:t xml:space="preserve">.5 </w:t>
      </w:r>
      <w:r w:rsidR="0043281D" w:rsidRPr="00AE2B57">
        <w:t>Calculating Approximation Accuracy</w:t>
      </w:r>
    </w:p>
    <w:p w14:paraId="673E87EF" w14:textId="3F4A5648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>This section calculates the consecutive number of correct decimal places of the Pell approximation compared to the true value and adds it to the data frame.</w:t>
      </w:r>
    </w:p>
    <w:p w14:paraId="5D2988B2" w14:textId="6411BCA3" w:rsidR="0043281D" w:rsidRPr="00AE2B57" w:rsidRDefault="00DD37B3" w:rsidP="0043281D">
      <w:pPr>
        <w:pStyle w:val="3"/>
        <w:rPr>
          <w:rFonts w:hint="eastAsia"/>
        </w:rPr>
      </w:pPr>
      <w:bookmarkStart w:id="2" w:name="_Hlk211788368"/>
      <w:r w:rsidRPr="00AE2B57">
        <w:rPr>
          <w:rFonts w:hint="eastAsia"/>
        </w:rPr>
        <w:t xml:space="preserve">1.5.1 </w:t>
      </w:r>
      <w:r w:rsidR="0043281D" w:rsidRPr="00AE2B57">
        <w:t>Accuracy Calculation</w:t>
      </w:r>
    </w:p>
    <w:bookmarkEnd w:id="2"/>
    <w:p w14:paraId="2EB5437E" w14:textId="3F00F1F2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Initializes the accuracy vector </w:t>
      </w:r>
      <w:r w:rsidRPr="00AE2B57">
        <w:rPr>
          <w:rFonts w:ascii="Consolas" w:hAnsi="Consolas" w:cs="Times New Roman"/>
          <w:sz w:val="24"/>
          <w:szCs w:val="28"/>
        </w:rPr>
        <w:t>accuracy</w:t>
      </w:r>
      <w:r w:rsidRPr="00AE2B57">
        <w:rPr>
          <w:rFonts w:ascii="Times New Roman" w:hAnsi="Times New Roman" w:cs="Times New Roman" w:hint="eastAsia"/>
          <w:sz w:val="24"/>
          <w:szCs w:val="28"/>
        </w:rPr>
        <w:t>.</w:t>
      </w:r>
    </w:p>
    <w:p w14:paraId="360BBD19" w14:textId="21DCF16F" w:rsidR="0043281D" w:rsidRPr="00AE2B57" w:rsidRDefault="0043281D" w:rsidP="0070461F">
      <w:pPr>
        <w:rPr>
          <w:rFonts w:ascii="Consolas" w:hAnsi="Consolas" w:cs="Times New Roman"/>
          <w:sz w:val="24"/>
          <w:szCs w:val="28"/>
        </w:rPr>
      </w:pPr>
    </w:p>
    <w:p w14:paraId="37963E8B" w14:textId="77777777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Formats R's calculated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Pr="00AE2B57">
        <w:rPr>
          <w:rFonts w:ascii="Times New Roman" w:hAnsi="Times New Roman" w:cs="Times New Roman"/>
          <w:sz w:val="24"/>
          <w:szCs w:val="28"/>
        </w:rPr>
        <w:t xml:space="preserve"> value into a string, disabling scientific notation and ensuring at least 15 digits after the decimal point for precise comparison.</w:t>
      </w:r>
    </w:p>
    <w:p w14:paraId="59402AAE" w14:textId="77777777" w:rsidR="0043281D" w:rsidRPr="00AE2B57" w:rsidRDefault="0043281D" w:rsidP="0043281D">
      <w:pPr>
        <w:rPr>
          <w:rFonts w:ascii="Times New Roman" w:hAnsi="Times New Roman" w:cs="Times New Roman"/>
          <w:sz w:val="24"/>
          <w:szCs w:val="36"/>
        </w:rPr>
      </w:pPr>
    </w:p>
    <w:p w14:paraId="09AE294A" w14:textId="507B830B" w:rsidR="0043281D" w:rsidRPr="00AE2B57" w:rsidRDefault="0043281D" w:rsidP="0043281D">
      <w:pPr>
        <w:rPr>
          <w:rFonts w:ascii="Consolas" w:hAnsi="Consolas" w:cs="Times New Roman"/>
          <w:sz w:val="24"/>
          <w:szCs w:val="36"/>
        </w:rPr>
      </w:pPr>
      <w:r w:rsidRPr="00AE2B57">
        <w:rPr>
          <w:rFonts w:ascii="Consolas" w:hAnsi="Consolas" w:cs="Times New Roman"/>
          <w:sz w:val="24"/>
          <w:szCs w:val="36"/>
          <w:highlight w:val="lightGray"/>
        </w:rPr>
        <w:t>dec_sqrt2 &lt;- strsplit(standard, "\\.")[[1]][2]</w:t>
      </w:r>
    </w:p>
    <w:p w14:paraId="12728847" w14:textId="6C0357DC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Uses the strsplit function to split the formatted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Pr="00AE2B57">
        <w:rPr>
          <w:rFonts w:ascii="Times New Roman" w:hAnsi="Times New Roman" w:cs="Times New Roman"/>
          <w:sz w:val="24"/>
          <w:szCs w:val="28"/>
        </w:rPr>
        <w:t xml:space="preserve"> string at the decimal point and extracts the part after the decimal (</w:t>
      </w:r>
      <w:r w:rsidRPr="00AE2B57">
        <w:rPr>
          <w:rFonts w:ascii="Consolas" w:hAnsi="Consolas" w:cs="Times New Roman"/>
          <w:sz w:val="24"/>
          <w:szCs w:val="28"/>
        </w:rPr>
        <w:t>index [2]</w:t>
      </w:r>
      <w:r w:rsidRPr="00AE2B57">
        <w:rPr>
          <w:rFonts w:ascii="Times New Roman" w:hAnsi="Times New Roman" w:cs="Times New Roman"/>
          <w:sz w:val="24"/>
          <w:szCs w:val="28"/>
        </w:rPr>
        <w:t xml:space="preserve">) as the baseline decimal string </w:t>
      </w:r>
      <w:r w:rsidRPr="00AE2B57">
        <w:rPr>
          <w:rFonts w:ascii="Consolas" w:hAnsi="Consolas" w:cs="Times New Roman"/>
          <w:sz w:val="24"/>
          <w:szCs w:val="28"/>
        </w:rPr>
        <w:t>dec_sqrt2</w:t>
      </w:r>
      <w:r w:rsidRPr="00AE2B57">
        <w:rPr>
          <w:rFonts w:ascii="Times New Roman" w:hAnsi="Times New Roman" w:cs="Times New Roman"/>
          <w:sz w:val="24"/>
          <w:szCs w:val="28"/>
        </w:rPr>
        <w:t>.</w:t>
      </w:r>
    </w:p>
    <w:p w14:paraId="07006031" w14:textId="77777777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</w:p>
    <w:p w14:paraId="32D6A2DB" w14:textId="57838F27" w:rsidR="0043281D" w:rsidRPr="00AE2B57" w:rsidRDefault="0043281D" w:rsidP="0043281D">
      <w:pPr>
        <w:rPr>
          <w:rFonts w:ascii="Consolas" w:hAnsi="Consolas" w:cs="Times New Roman"/>
          <w:sz w:val="24"/>
          <w:szCs w:val="28"/>
          <w:highlight w:val="lightGray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for (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n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 in 1:200){ </w:t>
      </w:r>
    </w:p>
    <w:p w14:paraId="007DB056" w14:textId="2D5F2E37" w:rsidR="0043281D" w:rsidRPr="00AE2B57" w:rsidRDefault="0043281D" w:rsidP="00067100">
      <w:pPr>
        <w:ind w:firstLine="420"/>
        <w:rPr>
          <w:rFonts w:ascii="Consolas" w:hAnsi="Consolas" w:cs="Times New Roman"/>
          <w:sz w:val="24"/>
          <w:szCs w:val="28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... }</w:t>
      </w:r>
    </w:p>
    <w:p w14:paraId="1E2CD746" w14:textId="1972E7C8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>Starts the ‘for’ loop to iterate through all 200 indices and calculate accuracy for each Pell approximation.</w:t>
      </w:r>
    </w:p>
    <w:p w14:paraId="47EE1325" w14:textId="77777777" w:rsidR="0043281D" w:rsidRPr="00AE2B57" w:rsidRDefault="0043281D" w:rsidP="0070461F">
      <w:pPr>
        <w:rPr>
          <w:rFonts w:ascii="Times New Roman" w:hAnsi="Times New Roman" w:cs="Times New Roman"/>
          <w:sz w:val="24"/>
          <w:szCs w:val="28"/>
        </w:rPr>
      </w:pPr>
    </w:p>
    <w:p w14:paraId="79E7ED7C" w14:textId="40F0DA94" w:rsidR="0043281D" w:rsidRPr="00AE2B57" w:rsidRDefault="0043281D" w:rsidP="0070461F">
      <w:pPr>
        <w:rPr>
          <w:rFonts w:ascii="Consolas" w:hAnsi="Consolas" w:cs="Times New Roman"/>
          <w:sz w:val="24"/>
          <w:szCs w:val="28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str_pell &lt;- format(pelldata[</w:t>
      </w:r>
      <w:r w:rsidR="003E6AC7" w:rsidRPr="00AE2B57">
        <w:rPr>
          <w:rFonts w:ascii="Consolas" w:hAnsi="Consolas" w:cs="Times New Roman" w:hint="eastAsia"/>
          <w:sz w:val="24"/>
          <w:szCs w:val="28"/>
          <w:highlight w:val="lightGray"/>
        </w:rPr>
        <w:t>n</w:t>
      </w:r>
      <w:r w:rsidRPr="00AE2B57">
        <w:rPr>
          <w:rFonts w:ascii="Consolas" w:hAnsi="Consolas" w:cs="Times New Roman"/>
          <w:sz w:val="24"/>
          <w:szCs w:val="28"/>
          <w:highlight w:val="lightGray"/>
        </w:rPr>
        <w:t>,4], scientific = FALSE, nsmall = 15)</w:t>
      </w:r>
    </w:p>
    <w:p w14:paraId="7BCF2F2C" w14:textId="69927441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Formats the current Pell approximation (column 4) into a string, preparing it for comparison with the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Pr="00AE2B57">
        <w:rPr>
          <w:rFonts w:ascii="Times New Roman" w:hAnsi="Times New Roman" w:cs="Times New Roman"/>
          <w:sz w:val="24"/>
          <w:szCs w:val="28"/>
        </w:rPr>
        <w:t xml:space="preserve"> baseline using the same format settings.</w:t>
      </w:r>
    </w:p>
    <w:p w14:paraId="5E889DF2" w14:textId="77777777" w:rsidR="00A871B4" w:rsidRPr="00AE2B57" w:rsidRDefault="00A871B4" w:rsidP="0043281D">
      <w:pPr>
        <w:rPr>
          <w:rFonts w:ascii="Times New Roman" w:hAnsi="Times New Roman" w:cs="Times New Roman"/>
          <w:sz w:val="24"/>
          <w:szCs w:val="28"/>
        </w:rPr>
      </w:pPr>
    </w:p>
    <w:p w14:paraId="37965884" w14:textId="46D486C9" w:rsidR="0043281D" w:rsidRPr="00AE2B57" w:rsidRDefault="0043281D" w:rsidP="0070461F">
      <w:pPr>
        <w:rPr>
          <w:rFonts w:ascii="Consolas" w:hAnsi="Consolas" w:cs="Times New Roman"/>
          <w:sz w:val="24"/>
          <w:szCs w:val="28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dec_pell_sqrt2 &lt;- strsplit(str_pell,"\\.")[[1]][2]</w:t>
      </w:r>
    </w:p>
    <w:p w14:paraId="0572A17A" w14:textId="77777777" w:rsidR="0043281D" w:rsidRPr="00AE2B57" w:rsidRDefault="0043281D" w:rsidP="0043281D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Extracts the decimal part string </w:t>
      </w:r>
      <w:r w:rsidRPr="00AE2B57">
        <w:rPr>
          <w:rFonts w:ascii="Consolas" w:hAnsi="Consolas" w:cs="Times New Roman"/>
          <w:sz w:val="24"/>
          <w:szCs w:val="28"/>
        </w:rPr>
        <w:t>dec_pell_sqrt2</w:t>
      </w:r>
      <w:r w:rsidRPr="00AE2B57">
        <w:rPr>
          <w:rFonts w:ascii="Times New Roman" w:hAnsi="Times New Roman" w:cs="Times New Roman"/>
          <w:sz w:val="24"/>
          <w:szCs w:val="28"/>
        </w:rPr>
        <w:t xml:space="preserve"> of the current approximation.</w:t>
      </w:r>
    </w:p>
    <w:p w14:paraId="2BB2AD63" w14:textId="77777777" w:rsidR="0043281D" w:rsidRPr="00AE2B57" w:rsidRDefault="0043281D" w:rsidP="0070461F">
      <w:pPr>
        <w:rPr>
          <w:rFonts w:ascii="Times New Roman" w:hAnsi="Times New Roman" w:cs="Times New Roman"/>
          <w:sz w:val="24"/>
          <w:szCs w:val="28"/>
        </w:rPr>
      </w:pPr>
    </w:p>
    <w:p w14:paraId="01E92FA3" w14:textId="77777777" w:rsidR="0043281D" w:rsidRPr="00AE2B57" w:rsidRDefault="0043281D" w:rsidP="00A871B4">
      <w:pPr>
        <w:jc w:val="left"/>
        <w:rPr>
          <w:rFonts w:ascii="Consolas" w:hAnsi="Consolas" w:cs="Times New Roman"/>
          <w:sz w:val="24"/>
          <w:szCs w:val="28"/>
          <w:highlight w:val="lightGray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for (location in 1:min(nchar(dec_sqrt2),nchar(dec_pell_sqrt2))){</w:t>
      </w:r>
    </w:p>
    <w:p w14:paraId="610920EB" w14:textId="62439D0B" w:rsidR="0043281D" w:rsidRPr="00AE2B57" w:rsidRDefault="0043281D" w:rsidP="00067100">
      <w:pPr>
        <w:ind w:firstLine="420"/>
        <w:jc w:val="left"/>
        <w:rPr>
          <w:rFonts w:ascii="Consolas" w:hAnsi="Consolas" w:cs="Times New Roman"/>
          <w:sz w:val="24"/>
          <w:szCs w:val="28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... }</w:t>
      </w:r>
    </w:p>
    <w:p w14:paraId="1D1E1E33" w14:textId="6F1330D0" w:rsidR="00B9329E" w:rsidRPr="00AE2B57" w:rsidRDefault="00B9329E" w:rsidP="00B9329E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>A nested ‘for’ loop that compares the two decimal strings digit by digit, starting from the first digit after the decimal point, up to the minimum length of both strings.</w:t>
      </w:r>
    </w:p>
    <w:p w14:paraId="3FF5E791" w14:textId="77777777" w:rsidR="00B9329E" w:rsidRPr="00AE2B57" w:rsidRDefault="00B9329E" w:rsidP="0070461F">
      <w:pPr>
        <w:rPr>
          <w:rFonts w:ascii="Times New Roman" w:hAnsi="Times New Roman" w:cs="Times New Roman"/>
          <w:sz w:val="24"/>
          <w:szCs w:val="28"/>
        </w:rPr>
      </w:pPr>
    </w:p>
    <w:p w14:paraId="2FBEB126" w14:textId="77777777" w:rsidR="00B9329E" w:rsidRPr="00AE2B57" w:rsidRDefault="00B9329E" w:rsidP="00B9329E">
      <w:pPr>
        <w:jc w:val="left"/>
        <w:rPr>
          <w:rFonts w:ascii="Consolas" w:hAnsi="Consolas" w:cs="Times New Roman"/>
          <w:sz w:val="24"/>
          <w:szCs w:val="28"/>
          <w:highlight w:val="lightGray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if (substring(dec_pell_sqrt2,location,location) == substring(dec_sqrt2,location,location)) { </w:t>
      </w:r>
    </w:p>
    <w:p w14:paraId="0141194A" w14:textId="77777777" w:rsidR="00B9329E" w:rsidRPr="00AE2B57" w:rsidRDefault="00B9329E" w:rsidP="00B9329E">
      <w:pPr>
        <w:ind w:firstLine="420"/>
        <w:jc w:val="left"/>
        <w:rPr>
          <w:rFonts w:ascii="Consolas" w:hAnsi="Consolas" w:cs="Times New Roman"/>
          <w:sz w:val="24"/>
          <w:szCs w:val="28"/>
          <w:highlight w:val="lightGray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same_num &lt;- same_num + 1 } </w:t>
      </w:r>
    </w:p>
    <w:p w14:paraId="2AD15AAD" w14:textId="77777777" w:rsidR="00B9329E" w:rsidRPr="00AE2B57" w:rsidRDefault="00B9329E" w:rsidP="00B9329E">
      <w:pPr>
        <w:jc w:val="left"/>
        <w:rPr>
          <w:rFonts w:ascii="Consolas" w:hAnsi="Consolas" w:cs="Times New Roman"/>
          <w:sz w:val="24"/>
          <w:szCs w:val="28"/>
          <w:highlight w:val="lightGray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 xml:space="preserve">else{ </w:t>
      </w:r>
    </w:p>
    <w:p w14:paraId="35472BEC" w14:textId="56EC8889" w:rsidR="00B9329E" w:rsidRPr="00AE2B57" w:rsidRDefault="00B9329E" w:rsidP="00067100">
      <w:pPr>
        <w:ind w:firstLine="420"/>
        <w:jc w:val="left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Consolas" w:hAnsi="Consolas" w:cs="Times New Roman"/>
          <w:sz w:val="24"/>
          <w:szCs w:val="28"/>
          <w:highlight w:val="lightGray"/>
        </w:rPr>
        <w:t>break }</w:t>
      </w:r>
    </w:p>
    <w:p w14:paraId="69F39F4F" w14:textId="77777777" w:rsidR="00040B83" w:rsidRPr="00AE2B57" w:rsidRDefault="00B9329E" w:rsidP="00B9329E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>Comparison Logic</w:t>
      </w:r>
      <w:r w:rsidRPr="00AE2B57">
        <w:rPr>
          <w:rFonts w:ascii="Times New Roman" w:hAnsi="Times New Roman" w:cs="Times New Roman" w:hint="eastAsia"/>
          <w:sz w:val="24"/>
          <w:szCs w:val="28"/>
        </w:rPr>
        <w:t>,</w:t>
      </w:r>
      <w:r w:rsidRPr="00AE2B57">
        <w:rPr>
          <w:rFonts w:ascii="Times New Roman" w:hAnsi="Times New Roman" w:cs="Times New Roman"/>
          <w:sz w:val="24"/>
          <w:szCs w:val="28"/>
        </w:rPr>
        <w:t xml:space="preserve"> Uses substring to extract and compare the digits at the current position.</w:t>
      </w:r>
    </w:p>
    <w:p w14:paraId="127F47BD" w14:textId="77777777" w:rsidR="00040B83" w:rsidRPr="00AE2B57" w:rsidRDefault="00040B83" w:rsidP="00B9329E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 w:hint="eastAsia"/>
          <w:sz w:val="24"/>
          <w:szCs w:val="28"/>
        </w:rPr>
        <w:lastRenderedPageBreak/>
        <w:t xml:space="preserve">1. </w:t>
      </w:r>
      <w:r w:rsidR="00B9329E" w:rsidRPr="00AE2B57">
        <w:rPr>
          <w:rFonts w:ascii="Times New Roman" w:hAnsi="Times New Roman" w:cs="Times New Roman"/>
          <w:sz w:val="24"/>
          <w:szCs w:val="28"/>
        </w:rPr>
        <w:t>If the digits match, same_num is incremented.</w:t>
      </w:r>
    </w:p>
    <w:p w14:paraId="6A73C8AE" w14:textId="252834D3" w:rsidR="00B9329E" w:rsidRPr="00AE2B57" w:rsidRDefault="00040B83" w:rsidP="00B9329E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 w:hint="eastAsia"/>
          <w:sz w:val="24"/>
          <w:szCs w:val="28"/>
        </w:rPr>
        <w:t>2.</w:t>
      </w:r>
      <w:r w:rsidR="00B9329E" w:rsidRPr="00AE2B57">
        <w:rPr>
          <w:rFonts w:ascii="Times New Roman" w:hAnsi="Times New Roman" w:cs="Times New Roman"/>
          <w:sz w:val="24"/>
          <w:szCs w:val="28"/>
        </w:rPr>
        <w:t>If the digits differ, the inner loop is exited (break) because the sequence of correct consecutive digits has been broken.</w:t>
      </w:r>
    </w:p>
    <w:p w14:paraId="04FFBC49" w14:textId="77777777" w:rsidR="00B9329E" w:rsidRPr="00AE2B57" w:rsidRDefault="00B9329E" w:rsidP="0070461F">
      <w:pPr>
        <w:rPr>
          <w:rFonts w:ascii="Times New Roman" w:hAnsi="Times New Roman" w:cs="Times New Roman"/>
          <w:sz w:val="24"/>
          <w:szCs w:val="28"/>
        </w:rPr>
      </w:pPr>
    </w:p>
    <w:p w14:paraId="7380D62F" w14:textId="3B78865A" w:rsidR="00B9329E" w:rsidRPr="00AE2B57" w:rsidRDefault="00B9329E" w:rsidP="00B9329E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Appends the calculated number of consecutive correct digits, </w:t>
      </w:r>
      <w:r w:rsidRPr="00AE2B57">
        <w:rPr>
          <w:rFonts w:ascii="Consolas" w:hAnsi="Consolas" w:cs="Times New Roman"/>
          <w:sz w:val="24"/>
          <w:szCs w:val="28"/>
        </w:rPr>
        <w:t>same_num</w:t>
      </w:r>
      <w:r w:rsidRPr="00AE2B57">
        <w:rPr>
          <w:rFonts w:ascii="Times New Roman" w:hAnsi="Times New Roman" w:cs="Times New Roman"/>
          <w:sz w:val="24"/>
          <w:szCs w:val="28"/>
        </w:rPr>
        <w:t xml:space="preserve">, to the </w:t>
      </w:r>
      <w:r w:rsidRPr="00AE2B57">
        <w:rPr>
          <w:rFonts w:ascii="Consolas" w:hAnsi="Consolas" w:cs="Times New Roman"/>
          <w:sz w:val="24"/>
          <w:szCs w:val="28"/>
        </w:rPr>
        <w:t>accuracy</w:t>
      </w:r>
      <w:r w:rsidRPr="00AE2B57">
        <w:rPr>
          <w:rFonts w:ascii="Times New Roman" w:hAnsi="Times New Roman" w:cs="Times New Roman"/>
          <w:sz w:val="24"/>
          <w:szCs w:val="28"/>
        </w:rPr>
        <w:t xml:space="preserve"> vector.</w:t>
      </w:r>
      <w:r w:rsidR="004A0A32" w:rsidRPr="00AE2B57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Pr="00AE2B57">
        <w:rPr>
          <w:rFonts w:ascii="Times New Roman" w:hAnsi="Times New Roman" w:cs="Times New Roman"/>
          <w:sz w:val="24"/>
          <w:szCs w:val="28"/>
        </w:rPr>
        <w:t xml:space="preserve">Adds the calculated accuracy vector to the </w:t>
      </w:r>
      <w:r w:rsidRPr="00AE2B57">
        <w:rPr>
          <w:rFonts w:ascii="Consolas" w:hAnsi="Consolas" w:cs="Times New Roman"/>
          <w:sz w:val="24"/>
          <w:szCs w:val="28"/>
        </w:rPr>
        <w:t>pelldata</w:t>
      </w:r>
      <w:r w:rsidRPr="00AE2B57">
        <w:rPr>
          <w:rFonts w:ascii="Times New Roman" w:hAnsi="Times New Roman" w:cs="Times New Roman"/>
          <w:sz w:val="24"/>
          <w:szCs w:val="28"/>
        </w:rPr>
        <w:t xml:space="preserve"> data frame with the column name </w:t>
      </w:r>
      <w:r w:rsidRPr="00AE2B57">
        <w:rPr>
          <w:rFonts w:ascii="Consolas" w:hAnsi="Consolas" w:cs="Times New Roman"/>
          <w:sz w:val="24"/>
          <w:szCs w:val="28"/>
        </w:rPr>
        <w:t>accuracy</w:t>
      </w:r>
      <w:r w:rsidRPr="00AE2B57">
        <w:rPr>
          <w:rFonts w:ascii="Times New Roman" w:hAnsi="Times New Roman" w:cs="Times New Roman"/>
          <w:sz w:val="24"/>
          <w:szCs w:val="28"/>
        </w:rPr>
        <w:t>.</w:t>
      </w:r>
      <w:r w:rsidR="003A279D" w:rsidRPr="00AE2B57">
        <w:rPr>
          <w:rFonts w:ascii="Times New Roman" w:hAnsi="Times New Roman" w:cs="Times New Roman" w:hint="eastAsia"/>
          <w:sz w:val="24"/>
          <w:szCs w:val="28"/>
        </w:rPr>
        <w:t xml:space="preserve"> The flowchart is as </w:t>
      </w:r>
      <w:r w:rsidR="00CD7667" w:rsidRPr="00AE2B57">
        <w:rPr>
          <w:rFonts w:ascii="Times New Roman" w:hAnsi="Times New Roman" w:cs="Times New Roman" w:hint="eastAsia"/>
          <w:sz w:val="24"/>
          <w:szCs w:val="28"/>
        </w:rPr>
        <w:t>Chart 6</w:t>
      </w:r>
      <w:r w:rsidR="003A279D" w:rsidRPr="00AE2B57">
        <w:rPr>
          <w:rFonts w:ascii="Times New Roman" w:hAnsi="Times New Roman" w:cs="Times New Roman" w:hint="eastAsia"/>
          <w:sz w:val="24"/>
          <w:szCs w:val="28"/>
        </w:rPr>
        <w:t>:</w:t>
      </w:r>
    </w:p>
    <w:p w14:paraId="4960B698" w14:textId="77777777" w:rsidR="00F1513D" w:rsidRPr="00AE2B57" w:rsidRDefault="00F1513D" w:rsidP="00331730">
      <w:pPr>
        <w:rPr>
          <w:rFonts w:ascii="Times New Roman" w:hAnsi="Times New Roman" w:cs="Times New Roman"/>
          <w:sz w:val="24"/>
          <w:szCs w:val="28"/>
        </w:rPr>
      </w:pPr>
    </w:p>
    <w:p w14:paraId="1C55ACE5" w14:textId="6A9AA2B4" w:rsidR="003A279D" w:rsidRPr="00AE2B57" w:rsidRDefault="00F1513D" w:rsidP="003A279D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lastRenderedPageBreak/>
        <w:drawing>
          <wp:inline distT="0" distB="0" distL="0" distR="0" wp14:anchorId="748DF881" wp14:editId="25AB77D0">
            <wp:extent cx="5110162" cy="7343782"/>
            <wp:effectExtent l="0" t="0" r="0" b="0"/>
            <wp:docPr id="160546836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468368" name=""/>
                    <pic:cNvPicPr/>
                  </pic:nvPicPr>
                  <pic:blipFill rotWithShape="1">
                    <a:blip r:embed="rId17"/>
                    <a:srcRect t="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102" cy="7406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8370AB" w14:textId="5FA1A3D5" w:rsidR="003A279D" w:rsidRPr="00AE2B57" w:rsidRDefault="00CD7667" w:rsidP="00794BB3">
      <w:pPr>
        <w:jc w:val="center"/>
        <w:rPr>
          <w:rFonts w:ascii="Times New Roman" w:hAnsi="Times New Roman" w:cs="Times New Roman"/>
        </w:rPr>
      </w:pPr>
      <w:r w:rsidRPr="00AE2B57">
        <w:rPr>
          <w:rFonts w:ascii="Times New Roman" w:hAnsi="Times New Roman" w:cs="Times New Roman" w:hint="eastAsia"/>
        </w:rPr>
        <w:t xml:space="preserve">Chart 6. </w:t>
      </w:r>
      <w:r w:rsidRPr="00AE2B57">
        <w:rPr>
          <w:rFonts w:ascii="Times New Roman" w:hAnsi="Times New Roman" w:cs="Times New Roman"/>
        </w:rPr>
        <w:t>Accuracy Calculation</w:t>
      </w:r>
    </w:p>
    <w:p w14:paraId="321782FC" w14:textId="77777777" w:rsidR="00DD37B3" w:rsidRPr="00AE2B57" w:rsidRDefault="00DD37B3" w:rsidP="00DD37B3">
      <w:pPr>
        <w:rPr>
          <w:rFonts w:ascii="Times New Roman" w:hAnsi="Times New Roman" w:cs="Times New Roman"/>
          <w:sz w:val="24"/>
          <w:szCs w:val="28"/>
        </w:rPr>
      </w:pPr>
    </w:p>
    <w:p w14:paraId="20FB7882" w14:textId="0C458B8E" w:rsidR="00DD37B3" w:rsidRPr="00AE2B57" w:rsidRDefault="00DD37B3" w:rsidP="00DD37B3">
      <w:pPr>
        <w:pStyle w:val="3"/>
        <w:rPr>
          <w:rFonts w:hint="eastAsia"/>
        </w:rPr>
      </w:pPr>
      <w:r w:rsidRPr="00AE2B57">
        <w:rPr>
          <w:rFonts w:hint="eastAsia"/>
        </w:rPr>
        <w:t>1.5.2 Test of Accuracy</w:t>
      </w:r>
    </w:p>
    <w:p w14:paraId="69B10CA4" w14:textId="2BB01362" w:rsidR="00DD37B3" w:rsidRPr="00AE2B57" w:rsidRDefault="00DD37B3" w:rsidP="00DD37B3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 w:hint="eastAsia"/>
          <w:sz w:val="24"/>
          <w:szCs w:val="28"/>
        </w:rPr>
        <w:t xml:space="preserve">Print </w:t>
      </w:r>
      <w:r w:rsidRPr="00AE2B57">
        <w:rPr>
          <w:rFonts w:ascii="Consolas" w:hAnsi="Consolas" w:cs="Times New Roman"/>
          <w:sz w:val="24"/>
          <w:szCs w:val="28"/>
        </w:rPr>
        <w:t>pelldata</w:t>
      </w:r>
      <w:r w:rsidRPr="00AE2B57">
        <w:rPr>
          <w:rFonts w:ascii="Times New Roman" w:hAnsi="Times New Roman" w:cs="Times New Roman" w:hint="eastAsia"/>
          <w:sz w:val="24"/>
          <w:szCs w:val="28"/>
        </w:rPr>
        <w:t>, u</w:t>
      </w:r>
      <w:r w:rsidRPr="00AE2B57">
        <w:rPr>
          <w:rFonts w:ascii="Times New Roman" w:hAnsi="Times New Roman" w:cs="Times New Roman"/>
          <w:sz w:val="24"/>
          <w:szCs w:val="28"/>
        </w:rPr>
        <w:t>se a counting method to check whether the first 10 results are correct. If they are correct, it indicates that the task has been completed.</w:t>
      </w:r>
      <w:r w:rsidRPr="00AE2B57">
        <w:rPr>
          <w:rFonts w:ascii="Times New Roman" w:hAnsi="Times New Roman" w:cs="Times New Roman" w:hint="eastAsia"/>
          <w:sz w:val="24"/>
          <w:szCs w:val="28"/>
        </w:rPr>
        <w:t xml:space="preserve"> The result of accuracy </w:t>
      </w:r>
      <w:r w:rsidRPr="00AE2B57">
        <w:rPr>
          <w:rFonts w:ascii="Times New Roman" w:hAnsi="Times New Roman" w:cs="Times New Roman" w:hint="eastAsia"/>
          <w:sz w:val="24"/>
          <w:szCs w:val="28"/>
        </w:rPr>
        <w:lastRenderedPageBreak/>
        <w:t>is shown as Fig 6.</w:t>
      </w:r>
    </w:p>
    <w:p w14:paraId="01D19B34" w14:textId="026E0C5A" w:rsidR="00DD37B3" w:rsidRPr="00AE2B57" w:rsidRDefault="00DD37B3" w:rsidP="00DD37B3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drawing>
          <wp:inline distT="0" distB="0" distL="0" distR="0" wp14:anchorId="52DC9071" wp14:editId="234A3331">
            <wp:extent cx="5156671" cy="1433512"/>
            <wp:effectExtent l="76200" t="76200" r="139700" b="128905"/>
            <wp:docPr id="1350027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0277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73776" cy="14382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C57E128" w14:textId="27B964FB" w:rsidR="00DD37B3" w:rsidRPr="00AE2B57" w:rsidRDefault="00DD37B3" w:rsidP="00DD37B3">
      <w:pPr>
        <w:jc w:val="center"/>
        <w:rPr>
          <w:rFonts w:ascii="Times New Roman" w:hAnsi="Times New Roman" w:cs="Times New Roman"/>
        </w:rPr>
      </w:pPr>
      <w:r w:rsidRPr="00AE2B57">
        <w:rPr>
          <w:rFonts w:ascii="Times New Roman" w:hAnsi="Times New Roman" w:cs="Times New Roman" w:hint="eastAsia"/>
        </w:rPr>
        <w:t>Fig 6. Result of Accuracy</w:t>
      </w:r>
    </w:p>
    <w:p w14:paraId="4C795563" w14:textId="77777777" w:rsidR="00DD37B3" w:rsidRPr="00AE2B57" w:rsidRDefault="00DD37B3" w:rsidP="00DD37B3">
      <w:pPr>
        <w:rPr>
          <w:rFonts w:ascii="Times New Roman" w:hAnsi="Times New Roman" w:cs="Times New Roman"/>
          <w:sz w:val="24"/>
          <w:szCs w:val="28"/>
        </w:rPr>
      </w:pPr>
    </w:p>
    <w:p w14:paraId="0A93BECF" w14:textId="47DA2804" w:rsidR="00B9329E" w:rsidRPr="00AE2B57" w:rsidRDefault="00C817A0" w:rsidP="00B9329E">
      <w:pPr>
        <w:pStyle w:val="2"/>
        <w:rPr>
          <w:rFonts w:hint="eastAsia"/>
        </w:rPr>
      </w:pPr>
      <w:r w:rsidRPr="00AE2B57">
        <w:rPr>
          <w:rFonts w:hint="eastAsia"/>
        </w:rPr>
        <w:t>1</w:t>
      </w:r>
      <w:r w:rsidR="00B9329E" w:rsidRPr="00AE2B57">
        <w:rPr>
          <w:rFonts w:hint="eastAsia"/>
        </w:rPr>
        <w:t xml:space="preserve">.6 </w:t>
      </w:r>
      <w:r w:rsidR="00B9329E" w:rsidRPr="00AE2B57">
        <w:t>Final Output</w:t>
      </w:r>
    </w:p>
    <w:p w14:paraId="285DBCFF" w14:textId="3D4A96EB" w:rsidR="000E516F" w:rsidRPr="00AE2B57" w:rsidRDefault="00B9329E" w:rsidP="000E516F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Prints the final </w:t>
      </w:r>
      <w:r w:rsidRPr="00AE2B57">
        <w:rPr>
          <w:rFonts w:ascii="Consolas" w:hAnsi="Consolas" w:cs="Times New Roman"/>
          <w:sz w:val="24"/>
          <w:szCs w:val="28"/>
        </w:rPr>
        <w:t>pelldata</w:t>
      </w:r>
      <w:r w:rsidRPr="00AE2B57">
        <w:rPr>
          <w:rFonts w:ascii="Times New Roman" w:hAnsi="Times New Roman" w:cs="Times New Roman"/>
          <w:sz w:val="24"/>
          <w:szCs w:val="28"/>
        </w:rPr>
        <w:t xml:space="preserve"> data frame to the console, showing all calculated results.</w:t>
      </w:r>
      <w:r w:rsidR="000E516F" w:rsidRPr="00AE2B57">
        <w:rPr>
          <w:rFonts w:ascii="Times New Roman" w:hAnsi="Times New Roman" w:cs="Times New Roman"/>
          <w:sz w:val="24"/>
          <w:szCs w:val="28"/>
        </w:rPr>
        <w:t xml:space="preserve"> And the overview of running result as Fig </w:t>
      </w:r>
      <w:r w:rsidR="0074252A" w:rsidRPr="00AE2B57">
        <w:rPr>
          <w:rFonts w:ascii="Times New Roman" w:hAnsi="Times New Roman" w:cs="Times New Roman" w:hint="eastAsia"/>
          <w:sz w:val="24"/>
          <w:szCs w:val="28"/>
        </w:rPr>
        <w:t>7</w:t>
      </w:r>
      <w:r w:rsidR="000E516F" w:rsidRPr="00AE2B57">
        <w:rPr>
          <w:rFonts w:ascii="Times New Roman" w:hAnsi="Times New Roman" w:cs="Times New Roman"/>
          <w:sz w:val="24"/>
          <w:szCs w:val="28"/>
        </w:rPr>
        <w:t xml:space="preserve"> below:</w:t>
      </w:r>
    </w:p>
    <w:p w14:paraId="2F283FB4" w14:textId="77777777" w:rsidR="000E516F" w:rsidRPr="00AE2B57" w:rsidRDefault="000E516F" w:rsidP="000E516F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drawing>
          <wp:inline distT="0" distB="0" distL="0" distR="0" wp14:anchorId="484C0C1F" wp14:editId="2879D69B">
            <wp:extent cx="4886325" cy="1591321"/>
            <wp:effectExtent l="76200" t="76200" r="123825" b="142240"/>
            <wp:docPr id="14206094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8044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91174" cy="15929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620B7A7" w14:textId="3608F731" w:rsidR="000E516F" w:rsidRPr="00AE2B57" w:rsidRDefault="000E516F" w:rsidP="000E516F">
      <w:pPr>
        <w:jc w:val="center"/>
        <w:rPr>
          <w:rFonts w:ascii="Times New Roman" w:hAnsi="Times New Roman" w:cs="Times New Roman"/>
        </w:rPr>
      </w:pPr>
      <w:r w:rsidRPr="00AE2B57">
        <w:rPr>
          <w:rFonts w:ascii="Times New Roman" w:hAnsi="Times New Roman" w:cs="Times New Roman" w:hint="eastAsia"/>
        </w:rPr>
        <w:t xml:space="preserve">Fig </w:t>
      </w:r>
      <w:r w:rsidR="0074252A" w:rsidRPr="00AE2B57">
        <w:rPr>
          <w:rFonts w:ascii="Times New Roman" w:hAnsi="Times New Roman" w:cs="Times New Roman" w:hint="eastAsia"/>
        </w:rPr>
        <w:t>7</w:t>
      </w:r>
      <w:r w:rsidRPr="00AE2B57">
        <w:rPr>
          <w:rFonts w:ascii="Times New Roman" w:hAnsi="Times New Roman" w:cs="Times New Roman" w:hint="eastAsia"/>
        </w:rPr>
        <w:t>. Result Overview</w:t>
      </w:r>
    </w:p>
    <w:p w14:paraId="35CC3C82" w14:textId="203264A7" w:rsidR="00B9329E" w:rsidRPr="00AE2B57" w:rsidRDefault="00B9329E" w:rsidP="0070461F">
      <w:pPr>
        <w:rPr>
          <w:rFonts w:ascii="Times New Roman" w:hAnsi="Times New Roman" w:cs="Times New Roman"/>
          <w:color w:val="EE0000"/>
          <w:sz w:val="24"/>
          <w:szCs w:val="28"/>
        </w:rPr>
      </w:pPr>
    </w:p>
    <w:p w14:paraId="253CB92E" w14:textId="41ADE46A" w:rsidR="00DD37B3" w:rsidRPr="00AE2B57" w:rsidRDefault="00DD37B3" w:rsidP="00DD37B3">
      <w:pPr>
        <w:pStyle w:val="2"/>
        <w:rPr>
          <w:rFonts w:hint="eastAsia"/>
        </w:rPr>
      </w:pPr>
      <w:r w:rsidRPr="00AE2B57">
        <w:rPr>
          <w:rFonts w:hint="eastAsia"/>
        </w:rPr>
        <w:t>1.7 Test Summary</w:t>
      </w:r>
    </w:p>
    <w:p w14:paraId="77513F11" w14:textId="6D51CAD0" w:rsidR="00DD37B3" w:rsidRPr="00AE2B57" w:rsidRDefault="00DD37B3" w:rsidP="0070461F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>In addition to the one-to-one correspondence testing method explained above,</w:t>
      </w:r>
      <w:r w:rsidRPr="00AE2B57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Pr="00AE2B57">
        <w:rPr>
          <w:rFonts w:ascii="Times New Roman" w:hAnsi="Times New Roman" w:cs="Times New Roman"/>
          <w:sz w:val="24"/>
          <w:szCs w:val="28"/>
        </w:rPr>
        <w:t xml:space="preserve">I also inserted temporary </w:t>
      </w:r>
      <w:r w:rsidRPr="00AE2B57">
        <w:rPr>
          <w:rFonts w:ascii="Consolas" w:hAnsi="Consolas" w:cs="Times New Roman"/>
          <w:sz w:val="24"/>
          <w:szCs w:val="28"/>
        </w:rPr>
        <w:t>print()</w:t>
      </w:r>
      <w:r w:rsidRPr="00AE2B57">
        <w:rPr>
          <w:rFonts w:ascii="Times New Roman" w:hAnsi="Times New Roman" w:cs="Times New Roman"/>
          <w:sz w:val="24"/>
          <w:szCs w:val="28"/>
        </w:rPr>
        <w:t xml:space="preserve"> statements at key points in the loop structure to monitor core variables in real time and verify the correctness of the control flow and calculation results.</w:t>
      </w:r>
      <w:r w:rsidRPr="00AE2B57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Pr="00AE2B57">
        <w:rPr>
          <w:rFonts w:ascii="Times New Roman" w:hAnsi="Times New Roman" w:cs="Times New Roman"/>
          <w:sz w:val="24"/>
          <w:szCs w:val="28"/>
        </w:rPr>
        <w:t>This allows me to view the variable contents inside the loop structure and promptly and correctly modify the code when errors occur.</w:t>
      </w:r>
      <w:r w:rsidRPr="00AE2B57">
        <w:rPr>
          <w:rFonts w:ascii="Times New Roman" w:hAnsi="Times New Roman" w:cs="Times New Roman" w:hint="eastAsia"/>
          <w:sz w:val="24"/>
          <w:szCs w:val="28"/>
        </w:rPr>
        <w:t xml:space="preserve"> A test example as shown in Fig </w:t>
      </w:r>
      <w:r w:rsidR="0074252A" w:rsidRPr="00AE2B57">
        <w:rPr>
          <w:rFonts w:ascii="Times New Roman" w:hAnsi="Times New Roman" w:cs="Times New Roman" w:hint="eastAsia"/>
          <w:sz w:val="24"/>
          <w:szCs w:val="28"/>
        </w:rPr>
        <w:t>8.</w:t>
      </w:r>
    </w:p>
    <w:p w14:paraId="725C7321" w14:textId="5919ABCD" w:rsidR="0074252A" w:rsidRPr="00AE2B57" w:rsidRDefault="0074252A" w:rsidP="0074252A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lastRenderedPageBreak/>
        <w:drawing>
          <wp:inline distT="0" distB="0" distL="0" distR="0" wp14:anchorId="48E0BB0D" wp14:editId="51377CF8">
            <wp:extent cx="5176838" cy="1605530"/>
            <wp:effectExtent l="76200" t="76200" r="138430" b="128270"/>
            <wp:docPr id="148443198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43198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76838" cy="16055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16ADF58" w14:textId="138B7931" w:rsidR="0074252A" w:rsidRPr="00AE2B57" w:rsidRDefault="0074252A" w:rsidP="0074252A">
      <w:pPr>
        <w:jc w:val="center"/>
        <w:rPr>
          <w:rFonts w:ascii="Times New Roman" w:hAnsi="Times New Roman" w:cs="Times New Roman"/>
        </w:rPr>
      </w:pPr>
      <w:r w:rsidRPr="00AE2B57">
        <w:rPr>
          <w:rFonts w:ascii="Times New Roman" w:hAnsi="Times New Roman" w:cs="Times New Roman" w:hint="eastAsia"/>
        </w:rPr>
        <w:t>Fig 8. Example of Print Test</w:t>
      </w:r>
    </w:p>
    <w:p w14:paraId="5255B778" w14:textId="77777777" w:rsidR="0074252A" w:rsidRPr="00AE2B57" w:rsidRDefault="0074252A" w:rsidP="0074252A">
      <w:pPr>
        <w:rPr>
          <w:rFonts w:ascii="Times New Roman" w:hAnsi="Times New Roman" w:cs="Times New Roman"/>
          <w:sz w:val="24"/>
          <w:szCs w:val="28"/>
        </w:rPr>
      </w:pPr>
    </w:p>
    <w:p w14:paraId="021257D0" w14:textId="11DED61E" w:rsidR="0074252A" w:rsidRPr="00AE2B57" w:rsidRDefault="0074252A" w:rsidP="0074252A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This detailed internal debugging, especially targeting the critical string comparison and </w:t>
      </w:r>
      <w:r w:rsidRPr="00AE2B57">
        <w:rPr>
          <w:rFonts w:ascii="Consolas" w:hAnsi="Consolas" w:cs="Times New Roman"/>
          <w:sz w:val="24"/>
          <w:szCs w:val="28"/>
        </w:rPr>
        <w:t>break</w:t>
      </w:r>
      <w:r w:rsidRPr="00AE2B57">
        <w:rPr>
          <w:rFonts w:ascii="Times New Roman" w:hAnsi="Times New Roman" w:cs="Times New Roman"/>
          <w:sz w:val="24"/>
          <w:szCs w:val="28"/>
        </w:rPr>
        <w:t xml:space="preserve"> logic in the accuracy calculation, ensured that the values in the </w:t>
      </w:r>
      <w:r w:rsidRPr="00AE2B57">
        <w:rPr>
          <w:rFonts w:ascii="Consolas" w:hAnsi="Consolas" w:cs="Times New Roman"/>
          <w:sz w:val="24"/>
          <w:szCs w:val="28"/>
        </w:rPr>
        <w:t>accuracy</w:t>
      </w:r>
      <w:r w:rsidRPr="00AE2B57">
        <w:rPr>
          <w:rFonts w:ascii="Times New Roman" w:hAnsi="Times New Roman" w:cs="Times New Roman"/>
          <w:sz w:val="24"/>
          <w:szCs w:val="28"/>
        </w:rPr>
        <w:t xml:space="preserve"> column accurately reflect the number of consecutively correct digits.</w:t>
      </w:r>
    </w:p>
    <w:p w14:paraId="353B652B" w14:textId="060759CB" w:rsidR="00650D2D" w:rsidRPr="00AE2B57" w:rsidRDefault="000D03A0" w:rsidP="00650D2D">
      <w:pPr>
        <w:pStyle w:val="1"/>
        <w:rPr>
          <w:rFonts w:hint="eastAsia"/>
        </w:rPr>
      </w:pPr>
      <w:r>
        <w:rPr>
          <w:rFonts w:hint="eastAsia"/>
        </w:rPr>
        <w:t>2</w:t>
      </w:r>
      <w:r w:rsidR="00671E8C" w:rsidRPr="00AE2B57">
        <w:rPr>
          <w:rFonts w:hint="eastAsia"/>
        </w:rPr>
        <w:t xml:space="preserve">. </w:t>
      </w:r>
      <w:r w:rsidR="00650D2D" w:rsidRPr="00AE2B57">
        <w:rPr>
          <w:rFonts w:hint="eastAsia"/>
        </w:rPr>
        <w:t>Challenges, Gains and Prospects</w:t>
      </w:r>
    </w:p>
    <w:p w14:paraId="0A02CB71" w14:textId="6E581173" w:rsidR="00E11BDC" w:rsidRPr="00AE2B57" w:rsidRDefault="000D03A0" w:rsidP="00E11BDC">
      <w:pPr>
        <w:pStyle w:val="2"/>
        <w:rPr>
          <w:rFonts w:hint="eastAsia"/>
        </w:rPr>
      </w:pPr>
      <w:r>
        <w:rPr>
          <w:rFonts w:hint="eastAsia"/>
        </w:rPr>
        <w:t>2</w:t>
      </w:r>
      <w:r w:rsidR="00E11BDC" w:rsidRPr="00AE2B57">
        <w:rPr>
          <w:rFonts w:hint="eastAsia"/>
        </w:rPr>
        <w:t xml:space="preserve">.1 </w:t>
      </w:r>
      <w:r w:rsidR="00E11BDC" w:rsidRPr="00AE2B57">
        <w:t>Challenges Encountered</w:t>
      </w:r>
    </w:p>
    <w:p w14:paraId="1739641B" w14:textId="77777777" w:rsidR="00E11BDC" w:rsidRPr="00AE2B57" w:rsidRDefault="00E11BDC" w:rsidP="00E11BDC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>The primary technical difficulties encountered during the development of the pell.r script centered on R's data type limitations and numerical precision issues.</w:t>
      </w:r>
    </w:p>
    <w:p w14:paraId="08D1C71C" w14:textId="28436BF1" w:rsidR="00E11BDC" w:rsidRPr="00AE2B57" w:rsidRDefault="00E11BDC" w:rsidP="00E11BDC">
      <w:pPr>
        <w:rPr>
          <w:rFonts w:ascii="Times New Roman" w:hAnsi="Times New Roman" w:cs="Times New Roman"/>
          <w:sz w:val="24"/>
          <w:szCs w:val="28"/>
        </w:rPr>
      </w:pPr>
    </w:p>
    <w:p w14:paraId="42BD7822" w14:textId="41280E74" w:rsidR="00E11BDC" w:rsidRPr="00AE2B57" w:rsidRDefault="00E11BDC" w:rsidP="00E11BDC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 xml:space="preserve">Large Number Overflow: Attempting to cast results to an integer type using </w:t>
      </w:r>
      <w:r w:rsidRPr="00AE2B57">
        <w:rPr>
          <w:rFonts w:ascii="Consolas" w:hAnsi="Consolas" w:cs="Times New Roman"/>
          <w:sz w:val="24"/>
          <w:szCs w:val="28"/>
        </w:rPr>
        <w:t>as.integer()</w:t>
      </w:r>
      <w:r w:rsidRPr="00AE2B57">
        <w:rPr>
          <w:rFonts w:ascii="Times New Roman" w:hAnsi="Times New Roman" w:cs="Times New Roman"/>
          <w:sz w:val="24"/>
          <w:szCs w:val="28"/>
        </w:rPr>
        <w:t xml:space="preserve"> caused data to exceed R's integer limit due to the rapid growth of Fibonacci and Pell numbers, resulting in overflow and NA values.</w:t>
      </w:r>
      <w:r w:rsidR="004B0DC8" w:rsidRPr="00AE2B57">
        <w:rPr>
          <w:rFonts w:ascii="Times New Roman" w:hAnsi="Times New Roman" w:cs="Times New Roman" w:hint="eastAsia"/>
          <w:sz w:val="24"/>
          <w:szCs w:val="28"/>
        </w:rPr>
        <w:t xml:space="preserve"> Result as F</w:t>
      </w:r>
      <w:r w:rsidR="004B0DC8" w:rsidRPr="00AE2B57">
        <w:rPr>
          <w:rFonts w:ascii="Times New Roman" w:hAnsi="Times New Roman" w:cs="Times New Roman"/>
          <w:sz w:val="24"/>
          <w:szCs w:val="28"/>
        </w:rPr>
        <w:t>i</w:t>
      </w:r>
      <w:r w:rsidR="004B0DC8" w:rsidRPr="00AE2B57">
        <w:rPr>
          <w:rFonts w:ascii="Times New Roman" w:hAnsi="Times New Roman" w:cs="Times New Roman" w:hint="eastAsia"/>
          <w:sz w:val="24"/>
          <w:szCs w:val="28"/>
        </w:rPr>
        <w:t xml:space="preserve">g </w:t>
      </w:r>
      <w:r w:rsidR="0074252A" w:rsidRPr="00AE2B57">
        <w:rPr>
          <w:rFonts w:ascii="Times New Roman" w:hAnsi="Times New Roman" w:cs="Times New Roman" w:hint="eastAsia"/>
          <w:sz w:val="24"/>
          <w:szCs w:val="28"/>
        </w:rPr>
        <w:t>9</w:t>
      </w:r>
      <w:r w:rsidR="004B0DC8" w:rsidRPr="00AE2B57">
        <w:rPr>
          <w:rFonts w:ascii="Times New Roman" w:hAnsi="Times New Roman" w:cs="Times New Roman" w:hint="eastAsia"/>
          <w:sz w:val="24"/>
          <w:szCs w:val="28"/>
        </w:rPr>
        <w:t>.</w:t>
      </w:r>
    </w:p>
    <w:p w14:paraId="552BD734" w14:textId="77777777" w:rsidR="004B0DC8" w:rsidRPr="00AE2B57" w:rsidRDefault="004B0DC8" w:rsidP="00E11BDC">
      <w:pPr>
        <w:rPr>
          <w:rFonts w:ascii="Times New Roman" w:hAnsi="Times New Roman" w:cs="Times New Roman"/>
          <w:sz w:val="24"/>
          <w:szCs w:val="28"/>
        </w:rPr>
      </w:pPr>
    </w:p>
    <w:p w14:paraId="2ABF3CBC" w14:textId="7F22F519" w:rsidR="004B0DC8" w:rsidRPr="00AE2B57" w:rsidRDefault="004B0DC8" w:rsidP="004B0DC8">
      <w:pPr>
        <w:jc w:val="center"/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lastRenderedPageBreak/>
        <w:drawing>
          <wp:inline distT="0" distB="0" distL="0" distR="0" wp14:anchorId="7B21BC63" wp14:editId="4BADDF4E">
            <wp:extent cx="5087539" cy="2819400"/>
            <wp:effectExtent l="76200" t="76200" r="137160" b="138430"/>
            <wp:docPr id="193156228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562288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87539" cy="28194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8DAF978" w14:textId="1BD8FCF7" w:rsidR="004B0DC8" w:rsidRPr="00AE2B57" w:rsidRDefault="004B0DC8" w:rsidP="004B0DC8">
      <w:pPr>
        <w:jc w:val="center"/>
        <w:rPr>
          <w:rFonts w:ascii="Times New Roman" w:hAnsi="Times New Roman" w:cs="Times New Roman"/>
        </w:rPr>
      </w:pPr>
      <w:r w:rsidRPr="00AE2B57">
        <w:rPr>
          <w:rFonts w:ascii="Times New Roman" w:hAnsi="Times New Roman" w:cs="Times New Roman"/>
        </w:rPr>
        <w:t xml:space="preserve">Fig </w:t>
      </w:r>
      <w:r w:rsidR="0074252A" w:rsidRPr="00AE2B57">
        <w:rPr>
          <w:rFonts w:ascii="Times New Roman" w:hAnsi="Times New Roman" w:cs="Times New Roman" w:hint="eastAsia"/>
        </w:rPr>
        <w:t>9</w:t>
      </w:r>
      <w:r w:rsidRPr="00AE2B57">
        <w:rPr>
          <w:rFonts w:ascii="Times New Roman" w:hAnsi="Times New Roman" w:cs="Times New Roman"/>
        </w:rPr>
        <w:t>. Result of Using ‘as.integer()’</w:t>
      </w:r>
    </w:p>
    <w:p w14:paraId="7E411CBF" w14:textId="77777777" w:rsidR="00E11BDC" w:rsidRPr="00AE2B57" w:rsidRDefault="00E11BDC" w:rsidP="00E11BDC">
      <w:pPr>
        <w:rPr>
          <w:rFonts w:ascii="Times New Roman" w:hAnsi="Times New Roman" w:cs="Times New Roman"/>
          <w:sz w:val="24"/>
          <w:szCs w:val="28"/>
        </w:rPr>
      </w:pPr>
    </w:p>
    <w:p w14:paraId="5ED5009E" w14:textId="128ADB28" w:rsidR="00E11BDC" w:rsidRPr="00AE2B57" w:rsidRDefault="00E11BDC" w:rsidP="00E11BDC">
      <w:pPr>
        <w:rPr>
          <w:rFonts w:ascii="Times New Roman" w:hAnsi="Times New Roman" w:cs="Times New Roman"/>
          <w:sz w:val="24"/>
          <w:szCs w:val="24"/>
        </w:rPr>
      </w:pPr>
      <w:r w:rsidRPr="00AE2B57">
        <w:rPr>
          <w:rFonts w:ascii="Times New Roman" w:hAnsi="Times New Roman" w:cs="Times New Roman"/>
          <w:sz w:val="24"/>
          <w:szCs w:val="24"/>
        </w:rPr>
        <w:t xml:space="preserve">Precision Loss: When converting floating-point approximations to strings for accuracy comparison, using </w:t>
      </w:r>
      <w:r w:rsidRPr="00AE2B57">
        <w:rPr>
          <w:rFonts w:ascii="Consolas" w:hAnsi="Consolas" w:cs="Times New Roman"/>
          <w:sz w:val="24"/>
          <w:szCs w:val="24"/>
        </w:rPr>
        <w:t>as.character()</w:t>
      </w:r>
      <w:r w:rsidRPr="00AE2B57">
        <w:rPr>
          <w:rFonts w:ascii="Times New Roman" w:hAnsi="Times New Roman" w:cs="Times New Roman"/>
          <w:sz w:val="24"/>
          <w:szCs w:val="24"/>
        </w:rPr>
        <w:t xml:space="preserve"> directly resulted in insufficient significant figures, compromising the final accuracy calculation.</w:t>
      </w:r>
      <w:r w:rsidR="004B0DC8" w:rsidRPr="00AE2B57">
        <w:rPr>
          <w:rFonts w:ascii="Times New Roman" w:hAnsi="Times New Roman" w:cs="Times New Roman" w:hint="eastAsia"/>
          <w:sz w:val="24"/>
          <w:szCs w:val="24"/>
        </w:rPr>
        <w:t xml:space="preserve"> Result as Fig </w:t>
      </w:r>
      <w:r w:rsidR="0074252A" w:rsidRPr="00AE2B57">
        <w:rPr>
          <w:rFonts w:ascii="Times New Roman" w:hAnsi="Times New Roman" w:cs="Times New Roman" w:hint="eastAsia"/>
          <w:sz w:val="24"/>
          <w:szCs w:val="24"/>
        </w:rPr>
        <w:t>10</w:t>
      </w:r>
      <w:r w:rsidR="004B0DC8" w:rsidRPr="00AE2B57">
        <w:rPr>
          <w:rFonts w:ascii="Times New Roman" w:hAnsi="Times New Roman" w:cs="Times New Roman" w:hint="eastAsia"/>
          <w:sz w:val="24"/>
          <w:szCs w:val="24"/>
        </w:rPr>
        <w:t>.</w:t>
      </w:r>
    </w:p>
    <w:p w14:paraId="64285C65" w14:textId="77777777" w:rsidR="004B0DC8" w:rsidRPr="00AE2B57" w:rsidRDefault="004B0DC8" w:rsidP="00E11BDC">
      <w:pPr>
        <w:rPr>
          <w:rFonts w:ascii="Times New Roman" w:hAnsi="Times New Roman" w:cs="Times New Roman"/>
          <w:sz w:val="24"/>
          <w:szCs w:val="24"/>
        </w:rPr>
      </w:pPr>
    </w:p>
    <w:p w14:paraId="46DBB30C" w14:textId="7570AB06" w:rsidR="004B0DC8" w:rsidRPr="00AE2B57" w:rsidRDefault="004B0DC8" w:rsidP="004B0DC8">
      <w:pPr>
        <w:jc w:val="center"/>
        <w:rPr>
          <w:rFonts w:ascii="Times New Roman" w:hAnsi="Times New Roman" w:cs="Times New Roman"/>
          <w:sz w:val="24"/>
          <w:szCs w:val="24"/>
        </w:rPr>
      </w:pPr>
      <w:r w:rsidRPr="00AE2B57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2E0CC2B" wp14:editId="75DF4A0E">
            <wp:extent cx="5224463" cy="2419758"/>
            <wp:effectExtent l="76200" t="76200" r="128905" b="133350"/>
            <wp:docPr id="68158016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58016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26735" cy="24208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53E3229" w14:textId="1B07D9B9" w:rsidR="004B0DC8" w:rsidRPr="00AE2B57" w:rsidRDefault="004B0DC8" w:rsidP="004B0DC8">
      <w:pPr>
        <w:jc w:val="center"/>
        <w:rPr>
          <w:rFonts w:ascii="Times New Roman" w:hAnsi="Times New Roman" w:cs="Times New Roman"/>
          <w:szCs w:val="21"/>
        </w:rPr>
      </w:pPr>
      <w:r w:rsidRPr="00AE2B57">
        <w:rPr>
          <w:rFonts w:ascii="Times New Roman" w:hAnsi="Times New Roman" w:cs="Times New Roman"/>
          <w:szCs w:val="21"/>
        </w:rPr>
        <w:t xml:space="preserve">Fig </w:t>
      </w:r>
      <w:r w:rsidR="0074252A" w:rsidRPr="00AE2B57">
        <w:rPr>
          <w:rFonts w:ascii="Times New Roman" w:hAnsi="Times New Roman" w:cs="Times New Roman" w:hint="eastAsia"/>
          <w:szCs w:val="21"/>
        </w:rPr>
        <w:t>10</w:t>
      </w:r>
      <w:r w:rsidRPr="00AE2B57">
        <w:rPr>
          <w:rFonts w:ascii="Times New Roman" w:hAnsi="Times New Roman" w:cs="Times New Roman"/>
          <w:szCs w:val="21"/>
        </w:rPr>
        <w:t>. Result of Using ‘as.character()’</w:t>
      </w:r>
    </w:p>
    <w:p w14:paraId="46979D6B" w14:textId="77777777" w:rsidR="0074252A" w:rsidRPr="00AE2B57" w:rsidRDefault="0074252A" w:rsidP="00E11BDC">
      <w:pPr>
        <w:rPr>
          <w:rFonts w:ascii="Times New Roman" w:hAnsi="Times New Roman" w:cs="Times New Roman"/>
          <w:sz w:val="24"/>
          <w:szCs w:val="28"/>
        </w:rPr>
      </w:pPr>
    </w:p>
    <w:p w14:paraId="431EA400" w14:textId="40E154F3" w:rsidR="00E11BDC" w:rsidRPr="00AE2B57" w:rsidRDefault="0074252A" w:rsidP="00E11BDC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 w:hint="eastAsia"/>
          <w:sz w:val="24"/>
          <w:szCs w:val="28"/>
        </w:rPr>
        <w:t xml:space="preserve">Comparing method choose: In the accuracy task, I confused that should I use numeric or string to calculate. After few times experiments on my draft papers, </w:t>
      </w:r>
      <w:r w:rsidRPr="00AE2B57">
        <w:rPr>
          <w:rFonts w:ascii="Times New Roman" w:hAnsi="Times New Roman" w:cs="Times New Roman"/>
          <w:sz w:val="24"/>
          <w:szCs w:val="28"/>
        </w:rPr>
        <w:t>I</w:t>
      </w:r>
      <w:r w:rsidRPr="00AE2B57">
        <w:rPr>
          <w:rFonts w:ascii="Times New Roman" w:hAnsi="Times New Roman" w:cs="Times New Roman" w:hint="eastAsia"/>
          <w:sz w:val="24"/>
          <w:szCs w:val="28"/>
        </w:rPr>
        <w:t xml:space="preserve"> </w:t>
      </w:r>
      <w:r w:rsidRPr="00AE2B57">
        <w:rPr>
          <w:rFonts w:ascii="Times New Roman" w:hAnsi="Times New Roman" w:cs="Times New Roman"/>
          <w:sz w:val="24"/>
          <w:szCs w:val="28"/>
        </w:rPr>
        <w:t>determined</w:t>
      </w:r>
      <w:r w:rsidRPr="00AE2B57">
        <w:rPr>
          <w:rFonts w:ascii="Times New Roman" w:hAnsi="Times New Roman" w:cs="Times New Roman" w:hint="eastAsia"/>
          <w:sz w:val="24"/>
          <w:szCs w:val="28"/>
        </w:rPr>
        <w:t xml:space="preserve"> that string type is better, because </w:t>
      </w:r>
      <w:r w:rsidR="00AE2B57" w:rsidRPr="00AE2B57">
        <w:rPr>
          <w:rFonts w:ascii="Times New Roman" w:hAnsi="Times New Roman" w:cs="Times New Roman" w:hint="eastAsia"/>
          <w:sz w:val="24"/>
          <w:szCs w:val="28"/>
        </w:rPr>
        <w:t xml:space="preserve">a string can be </w:t>
      </w:r>
      <w:r w:rsidR="00AE2B57" w:rsidRPr="00AE2B57">
        <w:rPr>
          <w:rFonts w:ascii="Times New Roman" w:hAnsi="Times New Roman" w:cs="Times New Roman"/>
          <w:sz w:val="24"/>
          <w:szCs w:val="28"/>
        </w:rPr>
        <w:t>seen</w:t>
      </w:r>
      <w:r w:rsidR="00AE2B57" w:rsidRPr="00AE2B57">
        <w:rPr>
          <w:rFonts w:ascii="Times New Roman" w:hAnsi="Times New Roman" w:cs="Times New Roman" w:hint="eastAsia"/>
          <w:sz w:val="24"/>
          <w:szCs w:val="28"/>
        </w:rPr>
        <w:t xml:space="preserve"> as a special vector, and </w:t>
      </w:r>
      <w:r w:rsidRPr="00AE2B57">
        <w:rPr>
          <w:rFonts w:ascii="Times New Roman" w:hAnsi="Times New Roman" w:cs="Times New Roman" w:hint="eastAsia"/>
          <w:sz w:val="24"/>
          <w:szCs w:val="28"/>
        </w:rPr>
        <w:t>I can compare with 2 characters in the same location by using the same index, this is more accurate.</w:t>
      </w:r>
    </w:p>
    <w:p w14:paraId="68A095AD" w14:textId="77777777" w:rsidR="0074252A" w:rsidRPr="00AE2B57" w:rsidRDefault="0074252A" w:rsidP="00E11BDC">
      <w:pPr>
        <w:rPr>
          <w:rFonts w:ascii="Times New Roman" w:hAnsi="Times New Roman" w:cs="Times New Roman"/>
          <w:sz w:val="24"/>
          <w:szCs w:val="28"/>
        </w:rPr>
      </w:pPr>
    </w:p>
    <w:p w14:paraId="5D2DDDE6" w14:textId="151BF038" w:rsidR="00E11BDC" w:rsidRPr="00AE2B57" w:rsidRDefault="00E11BDC" w:rsidP="00E11BDC">
      <w:pPr>
        <w:rPr>
          <w:rFonts w:ascii="Times New Roman" w:hAnsi="Times New Roman" w:cs="Times New Roman"/>
          <w:sz w:val="24"/>
          <w:szCs w:val="24"/>
        </w:rPr>
      </w:pPr>
      <w:r w:rsidRPr="00AE2B57">
        <w:rPr>
          <w:rFonts w:ascii="Times New Roman" w:hAnsi="Times New Roman" w:cs="Times New Roman"/>
          <w:sz w:val="24"/>
          <w:szCs w:val="24"/>
        </w:rPr>
        <w:t>Loop Control:</w:t>
      </w:r>
      <w:r w:rsidR="0074252A" w:rsidRPr="00AE2B57">
        <w:rPr>
          <w:rFonts w:ascii="Times New Roman" w:hAnsi="Times New Roman" w:cs="Times New Roman" w:hint="eastAsia"/>
          <w:sz w:val="24"/>
          <w:szCs w:val="24"/>
        </w:rPr>
        <w:t xml:space="preserve"> In the </w:t>
      </w:r>
      <w:r w:rsidR="0074252A" w:rsidRPr="00AE2B57">
        <w:rPr>
          <w:rFonts w:ascii="Times New Roman" w:hAnsi="Times New Roman" w:cs="Times New Roman"/>
          <w:sz w:val="24"/>
          <w:szCs w:val="24"/>
        </w:rPr>
        <w:t>accuracy</w:t>
      </w:r>
      <w:r w:rsidR="0074252A" w:rsidRPr="00AE2B57">
        <w:rPr>
          <w:rFonts w:ascii="Times New Roman" w:hAnsi="Times New Roman" w:cs="Times New Roman" w:hint="eastAsia"/>
          <w:sz w:val="24"/>
          <w:szCs w:val="24"/>
        </w:rPr>
        <w:t xml:space="preserve"> task, I used a lot of loops and conditions to reach the </w:t>
      </w:r>
      <w:r w:rsidR="0074252A" w:rsidRPr="00AE2B57">
        <w:rPr>
          <w:rFonts w:ascii="Times New Roman" w:hAnsi="Times New Roman" w:cs="Times New Roman" w:hint="eastAsia"/>
          <w:sz w:val="24"/>
          <w:szCs w:val="24"/>
        </w:rPr>
        <w:lastRenderedPageBreak/>
        <w:t xml:space="preserve">target, in that case, there were some </w:t>
      </w:r>
      <w:r w:rsidR="0074252A" w:rsidRPr="00AE2B57">
        <w:rPr>
          <w:rFonts w:ascii="Times New Roman" w:hAnsi="Times New Roman" w:cs="Times New Roman"/>
          <w:sz w:val="24"/>
          <w:szCs w:val="24"/>
        </w:rPr>
        <w:t>challenges</w:t>
      </w:r>
      <w:r w:rsidR="0074252A" w:rsidRPr="00AE2B57">
        <w:rPr>
          <w:rFonts w:ascii="Times New Roman" w:hAnsi="Times New Roman" w:cs="Times New Roman" w:hint="eastAsia"/>
          <w:sz w:val="24"/>
          <w:szCs w:val="24"/>
        </w:rPr>
        <w:t xml:space="preserve"> about how to use </w:t>
      </w:r>
      <w:r w:rsidR="0074252A" w:rsidRPr="00AE2B57">
        <w:rPr>
          <w:rFonts w:ascii="Consolas" w:hAnsi="Consolas" w:cs="Times New Roman"/>
          <w:sz w:val="24"/>
          <w:szCs w:val="24"/>
        </w:rPr>
        <w:t>break</w:t>
      </w:r>
      <w:r w:rsidR="0074252A" w:rsidRPr="00AE2B57">
        <w:rPr>
          <w:rFonts w:ascii="Times New Roman" w:hAnsi="Times New Roman" w:cs="Times New Roman" w:hint="eastAsia"/>
          <w:sz w:val="24"/>
          <w:szCs w:val="24"/>
        </w:rPr>
        <w:t xml:space="preserve"> correctly, when should it break, which loop should break first. </w:t>
      </w:r>
      <w:r w:rsidR="0074252A" w:rsidRPr="00AE2B57">
        <w:rPr>
          <w:rFonts w:ascii="Times New Roman" w:hAnsi="Times New Roman" w:cs="Times New Roman"/>
          <w:sz w:val="24"/>
          <w:szCs w:val="24"/>
        </w:rPr>
        <w:t>I</w:t>
      </w:r>
      <w:r w:rsidR="0074252A" w:rsidRPr="00AE2B57">
        <w:rPr>
          <w:rFonts w:ascii="Times New Roman" w:hAnsi="Times New Roman" w:cs="Times New Roman" w:hint="eastAsia"/>
          <w:sz w:val="24"/>
          <w:szCs w:val="24"/>
        </w:rPr>
        <w:t xml:space="preserve">f I set a wrong break time, the result is totally different. It takes me a lot of time to debug and </w:t>
      </w:r>
      <w:r w:rsidR="0074252A" w:rsidRPr="00AE2B57">
        <w:rPr>
          <w:rFonts w:ascii="Times New Roman" w:hAnsi="Times New Roman" w:cs="Times New Roman"/>
          <w:sz w:val="24"/>
          <w:szCs w:val="24"/>
        </w:rPr>
        <w:t>finally</w:t>
      </w:r>
      <w:r w:rsidR="0074252A" w:rsidRPr="00AE2B57">
        <w:rPr>
          <w:rFonts w:ascii="Times New Roman" w:hAnsi="Times New Roman" w:cs="Times New Roman" w:hint="eastAsia"/>
          <w:sz w:val="24"/>
          <w:szCs w:val="24"/>
        </w:rPr>
        <w:t xml:space="preserve"> I </w:t>
      </w:r>
      <w:r w:rsidR="0074252A" w:rsidRPr="00AE2B57">
        <w:rPr>
          <w:rFonts w:ascii="Times New Roman" w:hAnsi="Times New Roman" w:cs="Times New Roman"/>
          <w:sz w:val="24"/>
          <w:szCs w:val="24"/>
        </w:rPr>
        <w:t>overcome</w:t>
      </w:r>
      <w:r w:rsidR="0074252A" w:rsidRPr="00AE2B57">
        <w:rPr>
          <w:rFonts w:ascii="Times New Roman" w:hAnsi="Times New Roman" w:cs="Times New Roman" w:hint="eastAsia"/>
          <w:sz w:val="24"/>
          <w:szCs w:val="24"/>
        </w:rPr>
        <w:t xml:space="preserve"> it.</w:t>
      </w:r>
    </w:p>
    <w:p w14:paraId="3A46F9CF" w14:textId="43D9AE06" w:rsidR="00E11BDC" w:rsidRPr="00AE2B57" w:rsidRDefault="000D03A0" w:rsidP="00E11BDC">
      <w:pPr>
        <w:pStyle w:val="2"/>
        <w:rPr>
          <w:rFonts w:hint="eastAsia"/>
        </w:rPr>
      </w:pPr>
      <w:r>
        <w:rPr>
          <w:rFonts w:hint="eastAsia"/>
        </w:rPr>
        <w:t>2</w:t>
      </w:r>
      <w:r w:rsidR="00E11BDC" w:rsidRPr="00AE2B57">
        <w:rPr>
          <w:rFonts w:hint="eastAsia"/>
        </w:rPr>
        <w:t xml:space="preserve">.2 </w:t>
      </w:r>
      <w:r w:rsidR="00E11BDC" w:rsidRPr="00AE2B57">
        <w:t>Key Takeaways</w:t>
      </w:r>
    </w:p>
    <w:p w14:paraId="5FB1C8A5" w14:textId="119E82B6" w:rsidR="00E11BDC" w:rsidRPr="00AE2B57" w:rsidRDefault="00E11BDC" w:rsidP="00E11BDC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>By resolving these challenges, I gained a deeper understanding of R's numerical handling and string manipulation capabilities.</w:t>
      </w:r>
    </w:p>
    <w:p w14:paraId="3AE9975C" w14:textId="77777777" w:rsidR="000E516F" w:rsidRPr="00AE2B57" w:rsidRDefault="000E516F" w:rsidP="00E11BDC">
      <w:pPr>
        <w:rPr>
          <w:rFonts w:ascii="Times New Roman" w:hAnsi="Times New Roman" w:cs="Times New Roman"/>
          <w:sz w:val="24"/>
          <w:szCs w:val="28"/>
        </w:rPr>
      </w:pPr>
    </w:p>
    <w:p w14:paraId="478BE13F" w14:textId="5C4D03FA" w:rsidR="00203180" w:rsidRPr="00AE2B57" w:rsidRDefault="00E11BDC" w:rsidP="00E11BDC">
      <w:pPr>
        <w:rPr>
          <w:rFonts w:ascii="Times New Roman" w:hAnsi="Times New Roman" w:cs="Times New Roman"/>
          <w:sz w:val="24"/>
          <w:szCs w:val="24"/>
        </w:rPr>
      </w:pPr>
      <w:r w:rsidRPr="00AE2B57">
        <w:rPr>
          <w:rFonts w:ascii="Times New Roman" w:hAnsi="Times New Roman" w:cs="Times New Roman"/>
          <w:sz w:val="24"/>
          <w:szCs w:val="24"/>
        </w:rPr>
        <w:t>Float Display and Precision: I learned that the console defaults to displaying only six decimal places for floats, and that R's maximum floating-point precision is approximately 15 decimal places. Incorrect precision settings can lead to automatic value estimation by the system, causing computation errors.</w:t>
      </w:r>
    </w:p>
    <w:p w14:paraId="431E0818" w14:textId="77777777" w:rsidR="00203180" w:rsidRPr="00AE2B57" w:rsidRDefault="00203180" w:rsidP="00E11BDC">
      <w:pPr>
        <w:rPr>
          <w:rFonts w:ascii="Times New Roman" w:hAnsi="Times New Roman" w:cs="Times New Roman"/>
          <w:sz w:val="24"/>
          <w:szCs w:val="24"/>
        </w:rPr>
      </w:pPr>
    </w:p>
    <w:p w14:paraId="38CBA2E1" w14:textId="773461AF" w:rsidR="00203180" w:rsidRPr="00AE2B57" w:rsidRDefault="00E11BDC" w:rsidP="00E11BDC">
      <w:pPr>
        <w:rPr>
          <w:rFonts w:ascii="Times New Roman" w:hAnsi="Times New Roman" w:cs="Times New Roman"/>
          <w:sz w:val="24"/>
          <w:szCs w:val="24"/>
        </w:rPr>
      </w:pPr>
      <w:r w:rsidRPr="00AE2B57">
        <w:rPr>
          <w:rFonts w:ascii="Times New Roman" w:hAnsi="Times New Roman" w:cs="Times New Roman"/>
          <w:sz w:val="24"/>
          <w:szCs w:val="24"/>
        </w:rPr>
        <w:t>String Handling:</w:t>
      </w:r>
      <w:r w:rsidRPr="00AE2B57">
        <w:rPr>
          <w:rFonts w:ascii="Times New Roman" w:eastAsia="宋体" w:hAnsi="Times New Roman" w:cs="Times New Roman"/>
          <w:kern w:val="0"/>
          <w:sz w:val="24"/>
          <w:szCs w:val="24"/>
        </w:rPr>
        <w:t xml:space="preserve"> </w:t>
      </w:r>
      <w:r w:rsidRPr="00AE2B57">
        <w:rPr>
          <w:rFonts w:ascii="Times New Roman" w:hAnsi="Times New Roman" w:cs="Times New Roman"/>
          <w:sz w:val="24"/>
          <w:szCs w:val="24"/>
        </w:rPr>
        <w:t xml:space="preserve">I became proficient in using the </w:t>
      </w:r>
      <w:r w:rsidRPr="00AE2B57">
        <w:rPr>
          <w:rFonts w:ascii="Consolas" w:hAnsi="Consolas" w:cs="Times New Roman"/>
          <w:sz w:val="24"/>
          <w:szCs w:val="24"/>
        </w:rPr>
        <w:t>strsplit()</w:t>
      </w:r>
      <w:r w:rsidRPr="00AE2B57">
        <w:rPr>
          <w:rFonts w:ascii="Times New Roman" w:hAnsi="Times New Roman" w:cs="Times New Roman"/>
          <w:sz w:val="24"/>
          <w:szCs w:val="24"/>
        </w:rPr>
        <w:t xml:space="preserve"> function and its application with regular expressions for string splitting, which was essential for extracting the decimal part of the approximation.</w:t>
      </w:r>
    </w:p>
    <w:p w14:paraId="216DC1F2" w14:textId="46875404" w:rsidR="00E11BDC" w:rsidRPr="00AE2B57" w:rsidRDefault="000D03A0" w:rsidP="00E11BDC">
      <w:pPr>
        <w:pStyle w:val="2"/>
        <w:rPr>
          <w:rFonts w:hint="eastAsia"/>
        </w:rPr>
      </w:pPr>
      <w:r>
        <w:rPr>
          <w:rFonts w:hint="eastAsia"/>
        </w:rPr>
        <w:t>2</w:t>
      </w:r>
      <w:r w:rsidR="00E11BDC" w:rsidRPr="00AE2B57">
        <w:rPr>
          <w:rFonts w:hint="eastAsia"/>
        </w:rPr>
        <w:t xml:space="preserve">.3 </w:t>
      </w:r>
      <w:r w:rsidR="00E11BDC" w:rsidRPr="00AE2B57">
        <w:t>Prospects</w:t>
      </w:r>
    </w:p>
    <w:p w14:paraId="089A01CC" w14:textId="77777777" w:rsidR="00E11BDC" w:rsidRPr="00AE2B57" w:rsidRDefault="00E11BDC" w:rsidP="00E11BDC">
      <w:pPr>
        <w:rPr>
          <w:rFonts w:ascii="Times New Roman" w:hAnsi="Times New Roman" w:cs="Times New Roman"/>
          <w:sz w:val="24"/>
          <w:szCs w:val="28"/>
        </w:rPr>
      </w:pPr>
      <w:r w:rsidRPr="00AE2B57">
        <w:rPr>
          <w:rFonts w:ascii="Times New Roman" w:hAnsi="Times New Roman" w:cs="Times New Roman"/>
          <w:sz w:val="24"/>
          <w:szCs w:val="28"/>
        </w:rPr>
        <w:t>Based on this programming experience, future iterations of the code can be optimized for efficiency and debugging through the following methods.</w:t>
      </w:r>
    </w:p>
    <w:p w14:paraId="629E1B27" w14:textId="0AB61B70" w:rsidR="00E11BDC" w:rsidRPr="00AE2B57" w:rsidRDefault="00E11BDC" w:rsidP="00E11BDC">
      <w:pPr>
        <w:rPr>
          <w:rFonts w:ascii="Times New Roman" w:hAnsi="Times New Roman" w:cs="Times New Roman"/>
          <w:sz w:val="24"/>
          <w:szCs w:val="28"/>
        </w:rPr>
      </w:pPr>
    </w:p>
    <w:p w14:paraId="2131E309" w14:textId="2D37BEC6" w:rsidR="00E11BDC" w:rsidRPr="00AE2B57" w:rsidRDefault="00E11BDC" w:rsidP="00E11BDC">
      <w:pPr>
        <w:rPr>
          <w:rFonts w:ascii="Times New Roman" w:hAnsi="Times New Roman" w:cs="Times New Roman"/>
          <w:sz w:val="24"/>
          <w:szCs w:val="24"/>
        </w:rPr>
      </w:pPr>
      <w:r w:rsidRPr="00AE2B57">
        <w:rPr>
          <w:rFonts w:ascii="Times New Roman" w:hAnsi="Times New Roman" w:cs="Times New Roman"/>
          <w:sz w:val="24"/>
          <w:szCs w:val="24"/>
        </w:rPr>
        <w:t>Debugging Methodology:</w:t>
      </w:r>
      <w:r w:rsidRPr="00AE2B57">
        <w:rPr>
          <w:rFonts w:ascii="Times New Roman" w:eastAsia="宋体" w:hAnsi="Times New Roman" w:cs="Times New Roman"/>
          <w:kern w:val="0"/>
          <w:sz w:val="24"/>
          <w:szCs w:val="24"/>
        </w:rPr>
        <w:t xml:space="preserve"> </w:t>
      </w:r>
      <w:r w:rsidRPr="00AE2B57">
        <w:rPr>
          <w:rFonts w:ascii="Times New Roman" w:hAnsi="Times New Roman" w:cs="Times New Roman"/>
          <w:sz w:val="24"/>
          <w:szCs w:val="24"/>
        </w:rPr>
        <w:t xml:space="preserve">For debugging complex nested loops, a more professional method using breakpoints should be adopted instead of relying on temporary </w:t>
      </w:r>
      <w:r w:rsidRPr="00AE2B57">
        <w:rPr>
          <w:rFonts w:ascii="Consolas" w:hAnsi="Consolas" w:cs="Times New Roman"/>
          <w:sz w:val="24"/>
          <w:szCs w:val="24"/>
        </w:rPr>
        <w:t>print()</w:t>
      </w:r>
      <w:r w:rsidRPr="00AE2B57">
        <w:rPr>
          <w:rFonts w:ascii="Times New Roman" w:hAnsi="Times New Roman" w:cs="Times New Roman"/>
          <w:sz w:val="24"/>
          <w:szCs w:val="24"/>
        </w:rPr>
        <w:t xml:space="preserve"> statements, allowing for more efficient and cleaner debugging.</w:t>
      </w:r>
    </w:p>
    <w:p w14:paraId="156B7C6A" w14:textId="11DF93DC" w:rsidR="00E11BDC" w:rsidRPr="00AE2B57" w:rsidRDefault="00E11BDC" w:rsidP="00E11BDC">
      <w:pPr>
        <w:rPr>
          <w:rFonts w:ascii="Times New Roman" w:hAnsi="Times New Roman" w:cs="Times New Roman"/>
          <w:sz w:val="24"/>
          <w:szCs w:val="24"/>
        </w:rPr>
      </w:pPr>
    </w:p>
    <w:p w14:paraId="1CB6DBAE" w14:textId="502B1EFC" w:rsidR="00E11BDC" w:rsidRPr="00AE2B57" w:rsidRDefault="00E11BDC" w:rsidP="00E11BDC">
      <w:pPr>
        <w:rPr>
          <w:rFonts w:ascii="Times New Roman" w:hAnsi="Times New Roman" w:cs="Times New Roman"/>
          <w:sz w:val="24"/>
          <w:szCs w:val="24"/>
        </w:rPr>
      </w:pPr>
      <w:r w:rsidRPr="00AE2B57">
        <w:rPr>
          <w:rFonts w:ascii="Times New Roman" w:hAnsi="Times New Roman" w:cs="Times New Roman"/>
          <w:sz w:val="24"/>
          <w:szCs w:val="24"/>
        </w:rPr>
        <w:t>Code Efficiency Improvement:</w:t>
      </w:r>
      <w:r w:rsidRPr="00AE2B57">
        <w:rPr>
          <w:rFonts w:ascii="Times New Roman" w:eastAsia="宋体" w:hAnsi="Times New Roman" w:cs="Times New Roman"/>
          <w:kern w:val="0"/>
          <w:sz w:val="24"/>
          <w:szCs w:val="24"/>
        </w:rPr>
        <w:t xml:space="preserve"> </w:t>
      </w:r>
      <w:r w:rsidRPr="00AE2B57">
        <w:rPr>
          <w:rFonts w:ascii="Times New Roman" w:hAnsi="Times New Roman" w:cs="Times New Roman"/>
          <w:sz w:val="24"/>
          <w:szCs w:val="24"/>
        </w:rPr>
        <w:t xml:space="preserve">Since the vector length is known to be 200, future code should pre-allocate the required vector size (e.g., </w:t>
      </w:r>
      <w:r w:rsidRPr="00AE2B57">
        <w:rPr>
          <w:rFonts w:ascii="Consolas" w:hAnsi="Consolas" w:cs="Times New Roman"/>
          <w:sz w:val="24"/>
          <w:szCs w:val="24"/>
        </w:rPr>
        <w:t>f</w:t>
      </w:r>
      <w:r w:rsidR="00F1513D" w:rsidRPr="00AE2B57">
        <w:rPr>
          <w:rFonts w:ascii="Consolas" w:hAnsi="Consolas" w:cs="Arial"/>
          <w:bCs/>
          <w:sz w:val="22"/>
        </w:rPr>
        <w:t>ibonacci</w:t>
      </w:r>
      <w:r w:rsidRPr="00AE2B57">
        <w:rPr>
          <w:rFonts w:ascii="Consolas" w:hAnsi="Consolas" w:cs="Times New Roman"/>
          <w:sz w:val="24"/>
          <w:szCs w:val="24"/>
        </w:rPr>
        <w:t xml:space="preserve"> &lt;- numeric(200)</w:t>
      </w:r>
      <w:r w:rsidRPr="00AE2B57">
        <w:rPr>
          <w:rFonts w:ascii="Times New Roman" w:hAnsi="Times New Roman" w:cs="Times New Roman"/>
          <w:sz w:val="24"/>
          <w:szCs w:val="24"/>
        </w:rPr>
        <w:t>) instead of using vector concatenation (similar to Python's append) to improve execution efficiency.</w:t>
      </w:r>
    </w:p>
    <w:p w14:paraId="02E004C7" w14:textId="2E1673CF" w:rsidR="00E11BDC" w:rsidRPr="00AE2B57" w:rsidRDefault="00E11BDC" w:rsidP="00E11BDC">
      <w:pPr>
        <w:rPr>
          <w:rFonts w:ascii="Times New Roman" w:hAnsi="Times New Roman" w:cs="Times New Roman"/>
          <w:sz w:val="24"/>
          <w:szCs w:val="24"/>
        </w:rPr>
      </w:pPr>
    </w:p>
    <w:p w14:paraId="766B88C7" w14:textId="551D49B6" w:rsidR="00E11BDC" w:rsidRPr="00794BB3" w:rsidRDefault="00E11BDC" w:rsidP="00E11BDC">
      <w:pPr>
        <w:rPr>
          <w:rFonts w:ascii="Times New Roman" w:hAnsi="Times New Roman" w:cs="Times New Roman"/>
          <w:sz w:val="24"/>
          <w:szCs w:val="24"/>
        </w:rPr>
      </w:pPr>
      <w:r w:rsidRPr="00AE2B57">
        <w:rPr>
          <w:rFonts w:ascii="Times New Roman" w:hAnsi="Times New Roman" w:cs="Times New Roman"/>
          <w:sz w:val="24"/>
          <w:szCs w:val="24"/>
        </w:rPr>
        <w:t>Numerical Precision Management: More rigorous handling and control of floating-point precision are required in all calculations involving floating-point numbers.</w:t>
      </w:r>
    </w:p>
    <w:sectPr w:rsidR="00E11BDC" w:rsidRPr="00794B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5E927" w14:textId="77777777" w:rsidR="00A93713" w:rsidRPr="00AE2B57" w:rsidRDefault="00A93713" w:rsidP="00FB0EFA">
      <w:pPr>
        <w:rPr>
          <w:rFonts w:hint="eastAsia"/>
        </w:rPr>
      </w:pPr>
      <w:r w:rsidRPr="00AE2B57">
        <w:separator/>
      </w:r>
    </w:p>
  </w:endnote>
  <w:endnote w:type="continuationSeparator" w:id="0">
    <w:p w14:paraId="0779678E" w14:textId="77777777" w:rsidR="00A93713" w:rsidRPr="00AE2B57" w:rsidRDefault="00A93713" w:rsidP="00FB0EFA">
      <w:pPr>
        <w:rPr>
          <w:rFonts w:hint="eastAsia"/>
        </w:rPr>
      </w:pPr>
      <w:r w:rsidRPr="00AE2B5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87865" w14:textId="77777777" w:rsidR="00A93713" w:rsidRPr="00AE2B57" w:rsidRDefault="00A93713" w:rsidP="00FB0EFA">
      <w:pPr>
        <w:rPr>
          <w:rFonts w:hint="eastAsia"/>
        </w:rPr>
      </w:pPr>
      <w:r w:rsidRPr="00AE2B57">
        <w:separator/>
      </w:r>
    </w:p>
  </w:footnote>
  <w:footnote w:type="continuationSeparator" w:id="0">
    <w:p w14:paraId="0A296C6D" w14:textId="77777777" w:rsidR="00A93713" w:rsidRPr="00AE2B57" w:rsidRDefault="00A93713" w:rsidP="00FB0EFA">
      <w:pPr>
        <w:rPr>
          <w:rFonts w:hint="eastAsia"/>
        </w:rPr>
      </w:pPr>
      <w:r w:rsidRPr="00AE2B5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A3C1F"/>
    <w:multiLevelType w:val="hybridMultilevel"/>
    <w:tmpl w:val="CFE2CB5A"/>
    <w:lvl w:ilvl="0" w:tplc="AB2C666C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21D06439"/>
    <w:multiLevelType w:val="hybridMultilevel"/>
    <w:tmpl w:val="A65A6C40"/>
    <w:lvl w:ilvl="0" w:tplc="E526A58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2E652220"/>
    <w:multiLevelType w:val="hybridMultilevel"/>
    <w:tmpl w:val="D74E4E38"/>
    <w:lvl w:ilvl="0" w:tplc="798A241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419F20C1"/>
    <w:multiLevelType w:val="hybridMultilevel"/>
    <w:tmpl w:val="81CCE9C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5238798F"/>
    <w:multiLevelType w:val="hybridMultilevel"/>
    <w:tmpl w:val="D456A276"/>
    <w:lvl w:ilvl="0" w:tplc="3252B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5B080F3A"/>
    <w:multiLevelType w:val="hybridMultilevel"/>
    <w:tmpl w:val="27A438F8"/>
    <w:lvl w:ilvl="0" w:tplc="7B18CE4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7CBE50A3"/>
    <w:multiLevelType w:val="hybridMultilevel"/>
    <w:tmpl w:val="1CFC36B0"/>
    <w:lvl w:ilvl="0" w:tplc="6D329D6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684552691">
    <w:abstractNumId w:val="3"/>
  </w:num>
  <w:num w:numId="2" w16cid:durableId="1598708892">
    <w:abstractNumId w:val="4"/>
  </w:num>
  <w:num w:numId="3" w16cid:durableId="1985237507">
    <w:abstractNumId w:val="1"/>
  </w:num>
  <w:num w:numId="4" w16cid:durableId="1744789065">
    <w:abstractNumId w:val="0"/>
  </w:num>
  <w:num w:numId="5" w16cid:durableId="1700543699">
    <w:abstractNumId w:val="5"/>
  </w:num>
  <w:num w:numId="6" w16cid:durableId="1737973757">
    <w:abstractNumId w:val="6"/>
  </w:num>
  <w:num w:numId="7" w16cid:durableId="8566967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C40"/>
    <w:rsid w:val="00035715"/>
    <w:rsid w:val="00040B83"/>
    <w:rsid w:val="00067100"/>
    <w:rsid w:val="000D03A0"/>
    <w:rsid w:val="000E516F"/>
    <w:rsid w:val="000E6C3B"/>
    <w:rsid w:val="000F1B69"/>
    <w:rsid w:val="001738C8"/>
    <w:rsid w:val="00203180"/>
    <w:rsid w:val="002728BA"/>
    <w:rsid w:val="00287AB7"/>
    <w:rsid w:val="002B3887"/>
    <w:rsid w:val="00331730"/>
    <w:rsid w:val="003A279D"/>
    <w:rsid w:val="003E6AC7"/>
    <w:rsid w:val="00411C40"/>
    <w:rsid w:val="0043281D"/>
    <w:rsid w:val="00432963"/>
    <w:rsid w:val="00453FCA"/>
    <w:rsid w:val="00471E37"/>
    <w:rsid w:val="004753D4"/>
    <w:rsid w:val="004A0A32"/>
    <w:rsid w:val="004B0DC8"/>
    <w:rsid w:val="004B202C"/>
    <w:rsid w:val="004D1B78"/>
    <w:rsid w:val="004E737C"/>
    <w:rsid w:val="00523B2D"/>
    <w:rsid w:val="00526AA3"/>
    <w:rsid w:val="0053012C"/>
    <w:rsid w:val="005857F6"/>
    <w:rsid w:val="005F0CED"/>
    <w:rsid w:val="00626D05"/>
    <w:rsid w:val="006300BC"/>
    <w:rsid w:val="00650D2D"/>
    <w:rsid w:val="00671E8C"/>
    <w:rsid w:val="006B4435"/>
    <w:rsid w:val="00700153"/>
    <w:rsid w:val="0070461F"/>
    <w:rsid w:val="00727D3B"/>
    <w:rsid w:val="007366FA"/>
    <w:rsid w:val="0074252A"/>
    <w:rsid w:val="00794BB3"/>
    <w:rsid w:val="008369EF"/>
    <w:rsid w:val="008B24E1"/>
    <w:rsid w:val="008C208A"/>
    <w:rsid w:val="008C6FA2"/>
    <w:rsid w:val="00905967"/>
    <w:rsid w:val="00953071"/>
    <w:rsid w:val="00970133"/>
    <w:rsid w:val="00A13638"/>
    <w:rsid w:val="00A330BA"/>
    <w:rsid w:val="00A4382C"/>
    <w:rsid w:val="00A6633A"/>
    <w:rsid w:val="00A871B4"/>
    <w:rsid w:val="00A920BB"/>
    <w:rsid w:val="00A93713"/>
    <w:rsid w:val="00AC0D52"/>
    <w:rsid w:val="00AE2B57"/>
    <w:rsid w:val="00B06011"/>
    <w:rsid w:val="00B653F5"/>
    <w:rsid w:val="00B71ED6"/>
    <w:rsid w:val="00B9329E"/>
    <w:rsid w:val="00B93708"/>
    <w:rsid w:val="00C817A0"/>
    <w:rsid w:val="00CD36FA"/>
    <w:rsid w:val="00CD7667"/>
    <w:rsid w:val="00D6410B"/>
    <w:rsid w:val="00D96817"/>
    <w:rsid w:val="00D9798F"/>
    <w:rsid w:val="00DD37B3"/>
    <w:rsid w:val="00E0440E"/>
    <w:rsid w:val="00E11BDC"/>
    <w:rsid w:val="00E46A88"/>
    <w:rsid w:val="00EA3D7C"/>
    <w:rsid w:val="00EF1948"/>
    <w:rsid w:val="00F1513D"/>
    <w:rsid w:val="00F357AD"/>
    <w:rsid w:val="00F4586F"/>
    <w:rsid w:val="00FB0EFA"/>
    <w:rsid w:val="00FB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745924"/>
  <w15:chartTrackingRefBased/>
  <w15:docId w15:val="{C68C617C-ACE6-4ED5-B529-80A1280F3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noProof/>
    </w:rPr>
  </w:style>
  <w:style w:type="paragraph" w:styleId="1">
    <w:name w:val="heading 1"/>
    <w:basedOn w:val="a"/>
    <w:next w:val="a"/>
    <w:link w:val="10"/>
    <w:uiPriority w:val="9"/>
    <w:qFormat/>
    <w:rsid w:val="00411C4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411C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411C4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1C40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1C40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1C40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1C40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1C40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1C40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11C40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411C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rsid w:val="00411C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11C40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11C40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11C40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11C4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11C4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11C4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11C4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11C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11C4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11C4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11C4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11C4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11C4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11C4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11C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11C4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11C40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B0EF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B0EFA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B0E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B0EFA"/>
    <w:rPr>
      <w:sz w:val="18"/>
      <w:szCs w:val="18"/>
    </w:rPr>
  </w:style>
  <w:style w:type="character" w:styleId="af2">
    <w:name w:val="Placeholder Text"/>
    <w:basedOn w:val="a0"/>
    <w:uiPriority w:val="99"/>
    <w:semiHidden/>
    <w:rsid w:val="00671E8C"/>
    <w:rPr>
      <w:color w:val="666666"/>
    </w:rPr>
  </w:style>
  <w:style w:type="paragraph" w:styleId="af3">
    <w:name w:val="Normal (Web)"/>
    <w:basedOn w:val="a"/>
    <w:uiPriority w:val="99"/>
    <w:semiHidden/>
    <w:unhideWhenUsed/>
    <w:rsid w:val="0043281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15</Pages>
  <Words>1608</Words>
  <Characters>9171</Characters>
  <Application>Microsoft Office Word</Application>
  <DocSecurity>0</DocSecurity>
  <Lines>76</Lines>
  <Paragraphs>21</Paragraphs>
  <ScaleCrop>false</ScaleCrop>
  <Company/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guan rui</dc:creator>
  <cp:keywords/>
  <dc:description/>
  <cp:lastModifiedBy>guan rui</cp:lastModifiedBy>
  <cp:revision>54</cp:revision>
  <dcterms:created xsi:type="dcterms:W3CDTF">2025-10-19T12:48:00Z</dcterms:created>
  <dcterms:modified xsi:type="dcterms:W3CDTF">2025-10-28T19:27:00Z</dcterms:modified>
</cp:coreProperties>
</file>