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530793788"/>
        <w:docPartObj>
          <w:docPartGallery w:val="Cover Pages"/>
          <w:docPartUnique/>
        </w:docPartObj>
      </w:sdtPr>
      <w:sdtEndPr>
        <w:rPr>
          <w:rFonts w:ascii="Arial" w:hAnsi="Arial" w:cs="Arial"/>
          <w:color w:val="auto"/>
          <w:lang w:val="en-GB" w:eastAsia="zh-CN"/>
        </w:rPr>
      </w:sdtEndPr>
      <w:sdtContent>
        <w:p w14:paraId="7F75E923" w14:textId="369D7A15" w:rsidR="00BE5B27" w:rsidRDefault="00BE5B27">
          <w:pPr>
            <w:pStyle w:val="NoSpacing"/>
            <w:spacing w:before="1540" w:after="240"/>
            <w:jc w:val="center"/>
            <w:rPr>
              <w:color w:val="4472C4" w:themeColor="accent1"/>
            </w:rPr>
          </w:pPr>
          <w:r>
            <w:rPr>
              <w:noProof/>
              <w:color w:val="4472C4" w:themeColor="accent1"/>
            </w:rPr>
            <w:drawing>
              <wp:inline distT="0" distB="0" distL="0" distR="0" wp14:anchorId="46CB4FA3" wp14:editId="00BAE87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b/>
              <w:bCs/>
              <w:sz w:val="44"/>
              <w:szCs w:val="44"/>
              <w:lang w:val="en-GB" w:eastAsia="zh-CN"/>
            </w:rPr>
            <w:alias w:val="Title"/>
            <w:tag w:val=""/>
            <w:id w:val="1735040861"/>
            <w:placeholder>
              <w:docPart w:val="DFDE686AF0BF4845BE41E5943C39AFDE"/>
            </w:placeholder>
            <w:dataBinding w:prefixMappings="xmlns:ns0='http://purl.org/dc/elements/1.1/' xmlns:ns1='http://schemas.openxmlformats.org/package/2006/metadata/core-properties' " w:xpath="/ns1:coreProperties[1]/ns0:title[1]" w:storeItemID="{6C3C8BC8-F283-45AE-878A-BAB7291924A1}"/>
            <w:text/>
          </w:sdtPr>
          <w:sdtContent>
            <w:p w14:paraId="697DE5A3" w14:textId="52DEDBE0" w:rsidR="00BE5B27" w:rsidRDefault="00BE5B27" w:rsidP="00BE5B2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BE5B27">
                <w:rPr>
                  <w:rFonts w:ascii="Arial" w:eastAsia="Times New Roman" w:hAnsi="Arial" w:cs="Arial"/>
                  <w:b/>
                  <w:bCs/>
                  <w:sz w:val="44"/>
                  <w:szCs w:val="44"/>
                  <w:lang w:val="en-GB" w:eastAsia="zh-CN"/>
                </w:rPr>
                <w:t>BA BUSINESS MANAGEMENT</w:t>
              </w:r>
            </w:p>
          </w:sdtContent>
        </w:sdt>
        <w:sdt>
          <w:sdtPr>
            <w:rPr>
              <w:rFonts w:ascii="Arial" w:hAnsi="Arial" w:cs="Arial"/>
              <w:b/>
              <w:bCs/>
              <w:sz w:val="44"/>
              <w:szCs w:val="44"/>
            </w:rPr>
            <w:alias w:val="Subtitle"/>
            <w:tag w:val=""/>
            <w:id w:val="328029620"/>
            <w:placeholder>
              <w:docPart w:val="C3FB2980342344BF8152369FE7FF49A0"/>
            </w:placeholder>
            <w:dataBinding w:prefixMappings="xmlns:ns0='http://purl.org/dc/elements/1.1/' xmlns:ns1='http://schemas.openxmlformats.org/package/2006/metadata/core-properties' " w:xpath="/ns1:coreProperties[1]/ns0:subject[1]" w:storeItemID="{6C3C8BC8-F283-45AE-878A-BAB7291924A1}"/>
            <w:text/>
          </w:sdtPr>
          <w:sdtContent>
            <w:p w14:paraId="1DDF9D39" w14:textId="7BE443CD" w:rsidR="00BE5B27" w:rsidRDefault="00BE5B27">
              <w:pPr>
                <w:pStyle w:val="NoSpacing"/>
                <w:jc w:val="center"/>
                <w:rPr>
                  <w:color w:val="4472C4" w:themeColor="accent1"/>
                  <w:sz w:val="28"/>
                  <w:szCs w:val="28"/>
                </w:rPr>
              </w:pPr>
              <w:r w:rsidRPr="00BE5B27">
                <w:rPr>
                  <w:rFonts w:ascii="Arial" w:hAnsi="Arial" w:cs="Arial"/>
                  <w:b/>
                  <w:bCs/>
                  <w:sz w:val="44"/>
                  <w:szCs w:val="44"/>
                </w:rPr>
                <w:t>Academic Skills</w:t>
              </w:r>
              <w:r>
                <w:rPr>
                  <w:rFonts w:ascii="Arial" w:hAnsi="Arial" w:cs="Arial"/>
                  <w:b/>
                  <w:bCs/>
                  <w:sz w:val="44"/>
                  <w:szCs w:val="44"/>
                </w:rPr>
                <w:t xml:space="preserve">                                </w:t>
              </w:r>
              <w:r w:rsidRPr="00BE5B27">
                <w:rPr>
                  <w:rFonts w:ascii="Arial" w:hAnsi="Arial" w:cs="Arial"/>
                  <w:b/>
                  <w:bCs/>
                  <w:sz w:val="44"/>
                  <w:szCs w:val="44"/>
                </w:rPr>
                <w:t>Assignment 1</w:t>
              </w:r>
            </w:p>
          </w:sdtContent>
        </w:sdt>
        <w:p w14:paraId="269F429D" w14:textId="685C17B3" w:rsidR="00BE5B27" w:rsidRDefault="00BE5B27">
          <w:pPr>
            <w:pStyle w:val="NoSpacing"/>
            <w:spacing w:before="480"/>
            <w:jc w:val="center"/>
            <w:rPr>
              <w:color w:val="4472C4" w:themeColor="accent1"/>
            </w:rPr>
          </w:pPr>
          <w:r>
            <w:rPr>
              <w:noProof/>
              <w:color w:val="4472C4" w:themeColor="accent1"/>
            </w:rPr>
            <w:drawing>
              <wp:inline distT="0" distB="0" distL="0" distR="0" wp14:anchorId="27AB79BA" wp14:editId="4DCCD15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12133D6" w14:textId="77777777" w:rsidR="00EA29E0" w:rsidRDefault="007C7BB2" w:rsidP="00EA29E0">
          <w:pPr>
            <w:spacing w:line="259" w:lineRule="auto"/>
            <w:rPr>
              <w:rFonts w:ascii="Arial" w:hAnsi="Arial" w:cs="Arial"/>
            </w:rPr>
          </w:pPr>
          <w:r>
            <w:rPr>
              <w:noProof/>
              <w:color w:val="4472C4" w:themeColor="accent1"/>
            </w:rPr>
            <mc:AlternateContent>
              <mc:Choice Requires="wps">
                <w:drawing>
                  <wp:anchor distT="0" distB="0" distL="114300" distR="114300" simplePos="0" relativeHeight="251659264" behindDoc="0" locked="0" layoutInCell="1" allowOverlap="1" wp14:anchorId="1D743B27" wp14:editId="28B08AAB">
                    <wp:simplePos x="0" y="0"/>
                    <wp:positionH relativeFrom="margin">
                      <wp:posOffset>-167640</wp:posOffset>
                    </wp:positionH>
                    <wp:positionV relativeFrom="page">
                      <wp:posOffset>5524500</wp:posOffset>
                    </wp:positionV>
                    <wp:extent cx="6256020" cy="4686300"/>
                    <wp:effectExtent l="0" t="0" r="11430" b="0"/>
                    <wp:wrapNone/>
                    <wp:docPr id="142" name="Text Box 142"/>
                    <wp:cNvGraphicFramePr/>
                    <a:graphic xmlns:a="http://schemas.openxmlformats.org/drawingml/2006/main">
                      <a:graphicData uri="http://schemas.microsoft.com/office/word/2010/wordprocessingShape">
                        <wps:wsp>
                          <wps:cNvSpPr txBox="1"/>
                          <wps:spPr>
                            <a:xfrm>
                              <a:off x="0" y="0"/>
                              <a:ext cx="6256020" cy="468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E30DFA" w14:textId="77777777" w:rsidR="007C7BB2" w:rsidRPr="0037218E" w:rsidRDefault="007C7BB2" w:rsidP="007C7BB2">
                                <w:pPr>
                                  <w:spacing w:line="360" w:lineRule="auto"/>
                                  <w:jc w:val="both"/>
                                  <w:rPr>
                                    <w:rFonts w:ascii="Arial" w:hAnsi="Arial" w:cs="Arial"/>
                                  </w:rPr>
                                </w:pPr>
                                <w:r w:rsidRPr="0037218E">
                                  <w:rPr>
                                    <w:rFonts w:ascii="Arial" w:hAnsi="Arial" w:cs="Arial"/>
                                    <w:b/>
                                    <w:bCs/>
                                  </w:rPr>
                                  <w:t>Module</w:t>
                                </w:r>
                                <w:r w:rsidRPr="0037218E">
                                  <w:rPr>
                                    <w:rFonts w:ascii="Arial" w:hAnsi="Arial" w:cs="Arial"/>
                                  </w:rPr>
                                  <w:t xml:space="preserve">: Academic </w:t>
                                </w:r>
                                <w:r>
                                  <w:rPr>
                                    <w:rFonts w:ascii="Arial" w:hAnsi="Arial" w:cs="Arial"/>
                                  </w:rPr>
                                  <w:t>S</w:t>
                                </w:r>
                                <w:r w:rsidRPr="0037218E">
                                  <w:rPr>
                                    <w:rFonts w:ascii="Arial" w:hAnsi="Arial" w:cs="Arial"/>
                                  </w:rPr>
                                  <w:t xml:space="preserve">kills </w:t>
                                </w:r>
                              </w:p>
                              <w:p w14:paraId="0F9C0697" w14:textId="77777777" w:rsidR="007C7BB2" w:rsidRPr="0037218E" w:rsidRDefault="007C7BB2" w:rsidP="007C7BB2">
                                <w:pPr>
                                  <w:spacing w:line="360" w:lineRule="auto"/>
                                  <w:jc w:val="both"/>
                                  <w:rPr>
                                    <w:rFonts w:ascii="Arial" w:hAnsi="Arial" w:cs="Arial"/>
                                  </w:rPr>
                                </w:pPr>
                                <w:r w:rsidRPr="0037218E">
                                  <w:rPr>
                                    <w:rFonts w:ascii="Arial" w:hAnsi="Arial" w:cs="Arial"/>
                                    <w:b/>
                                    <w:bCs/>
                                  </w:rPr>
                                  <w:t>Code</w:t>
                                </w:r>
                                <w:r w:rsidRPr="0037218E">
                                  <w:rPr>
                                    <w:rFonts w:ascii="Arial" w:hAnsi="Arial" w:cs="Arial"/>
                                  </w:rPr>
                                  <w:t>: LCBB4006</w:t>
                                </w:r>
                              </w:p>
                              <w:p w14:paraId="6FB58F5E" w14:textId="77777777" w:rsidR="007C7BB2" w:rsidRPr="0037218E" w:rsidRDefault="007C7BB2" w:rsidP="007C7BB2">
                                <w:pPr>
                                  <w:spacing w:line="360" w:lineRule="auto"/>
                                  <w:jc w:val="both"/>
                                  <w:rPr>
                                    <w:rFonts w:ascii="Arial" w:hAnsi="Arial" w:cs="Arial"/>
                                  </w:rPr>
                                </w:pPr>
                                <w:r w:rsidRPr="0037218E">
                                  <w:rPr>
                                    <w:rFonts w:ascii="Arial" w:hAnsi="Arial" w:cs="Arial"/>
                                    <w:b/>
                                    <w:bCs/>
                                  </w:rPr>
                                  <w:t>Lecturer</w:t>
                                </w:r>
                                <w:r w:rsidRPr="0037218E">
                                  <w:rPr>
                                    <w:rFonts w:ascii="Arial" w:hAnsi="Arial" w:cs="Arial"/>
                                  </w:rPr>
                                  <w:t xml:space="preserve">: Dr </w:t>
                                </w:r>
                                <w:proofErr w:type="spellStart"/>
                                <w:r w:rsidRPr="0037218E">
                                  <w:rPr>
                                    <w:rFonts w:ascii="Arial" w:hAnsi="Arial" w:cs="Arial"/>
                                  </w:rPr>
                                  <w:t>Lizeta</w:t>
                                </w:r>
                                <w:proofErr w:type="spellEnd"/>
                                <w:r w:rsidRPr="0037218E">
                                  <w:rPr>
                                    <w:rFonts w:ascii="Arial" w:hAnsi="Arial" w:cs="Arial"/>
                                  </w:rPr>
                                  <w:t xml:space="preserve"> Demetriou </w:t>
                                </w:r>
                              </w:p>
                              <w:p w14:paraId="2349F20D" w14:textId="77777777" w:rsidR="007C7BB2" w:rsidRPr="0037218E" w:rsidRDefault="007C7BB2" w:rsidP="007C7BB2">
                                <w:pPr>
                                  <w:spacing w:line="360" w:lineRule="auto"/>
                                  <w:jc w:val="both"/>
                                  <w:rPr>
                                    <w:rFonts w:ascii="Arial" w:hAnsi="Arial" w:cs="Arial"/>
                                  </w:rPr>
                                </w:pPr>
                                <w:r w:rsidRPr="0037218E">
                                  <w:rPr>
                                    <w:rFonts w:ascii="Arial" w:hAnsi="Arial" w:cs="Arial"/>
                                    <w:b/>
                                    <w:bCs/>
                                  </w:rPr>
                                  <w:t xml:space="preserve">Name: </w:t>
                                </w:r>
                                <w:r w:rsidRPr="0037218E">
                                  <w:rPr>
                                    <w:rFonts w:ascii="Arial" w:hAnsi="Arial" w:cs="Arial"/>
                                  </w:rPr>
                                  <w:t xml:space="preserve">Maria Alexandra </w:t>
                                </w:r>
                                <w:proofErr w:type="spellStart"/>
                                <w:r w:rsidRPr="0037218E">
                                  <w:rPr>
                                    <w:rFonts w:ascii="Arial" w:hAnsi="Arial" w:cs="Arial"/>
                                  </w:rPr>
                                  <w:t>Chesoiu</w:t>
                                </w:r>
                                <w:proofErr w:type="spellEnd"/>
                              </w:p>
                              <w:p w14:paraId="66D79B96" w14:textId="77777777" w:rsidR="007C7BB2" w:rsidRDefault="007C7BB2" w:rsidP="007C7BB2">
                                <w:pPr>
                                  <w:spacing w:line="360" w:lineRule="auto"/>
                                  <w:jc w:val="both"/>
                                  <w:rPr>
                                    <w:rFonts w:ascii="Arial" w:hAnsi="Arial" w:cs="Arial"/>
                                    <w:b/>
                                    <w:bCs/>
                                  </w:rPr>
                                </w:pPr>
                                <w:r w:rsidRPr="0037218E">
                                  <w:rPr>
                                    <w:rFonts w:ascii="Arial" w:hAnsi="Arial" w:cs="Arial"/>
                                    <w:b/>
                                    <w:bCs/>
                                  </w:rPr>
                                  <w:t>Student ID:</w:t>
                                </w:r>
                                <w:r w:rsidRPr="00224AB1">
                                  <w:rPr>
                                    <w:rFonts w:ascii="Arial" w:hAnsi="Arial" w:cs="Arial"/>
                                  </w:rPr>
                                  <w:t>2123374</w:t>
                                </w:r>
                              </w:p>
                              <w:p w14:paraId="7878B28A" w14:textId="77777777" w:rsidR="007C7BB2" w:rsidRPr="0037218E" w:rsidRDefault="007C7BB2" w:rsidP="007C7BB2">
                                <w:pPr>
                                  <w:spacing w:line="360" w:lineRule="auto"/>
                                  <w:jc w:val="center"/>
                                  <w:rPr>
                                    <w:rFonts w:ascii="Arial" w:hAnsi="Arial" w:cs="Arial"/>
                                    <w:b/>
                                    <w:bCs/>
                                    <w:sz w:val="18"/>
                                    <w:szCs w:val="18"/>
                                  </w:rPr>
                                </w:pPr>
                              </w:p>
                              <w:p w14:paraId="49664B4C" w14:textId="77777777" w:rsidR="007C7BB2" w:rsidRPr="0037218E" w:rsidRDefault="007C7BB2" w:rsidP="007C7BB2">
                                <w:pPr>
                                  <w:spacing w:line="360" w:lineRule="auto"/>
                                  <w:jc w:val="center"/>
                                  <w:rPr>
                                    <w:rFonts w:ascii="Arial" w:hAnsi="Arial" w:cs="Arial"/>
                                    <w:b/>
                                    <w:bCs/>
                                    <w:sz w:val="18"/>
                                    <w:szCs w:val="18"/>
                                  </w:rPr>
                                </w:pPr>
                                <w:r w:rsidRPr="0037218E">
                                  <w:rPr>
                                    <w:rFonts w:ascii="Arial" w:hAnsi="Arial" w:cs="Arial"/>
                                    <w:b/>
                                    <w:bCs/>
                                    <w:sz w:val="18"/>
                                    <w:szCs w:val="18"/>
                                  </w:rPr>
                                  <w:t>SUBMITTED ON THE 1</w:t>
                                </w:r>
                                <w:r w:rsidRPr="0037218E">
                                  <w:rPr>
                                    <w:rFonts w:ascii="Arial" w:hAnsi="Arial" w:cs="Arial"/>
                                    <w:b/>
                                    <w:bCs/>
                                    <w:sz w:val="18"/>
                                    <w:szCs w:val="18"/>
                                    <w:vertAlign w:val="superscript"/>
                                  </w:rPr>
                                  <w:t>ST</w:t>
                                </w:r>
                                <w:r w:rsidRPr="0037218E">
                                  <w:rPr>
                                    <w:rFonts w:ascii="Arial" w:hAnsi="Arial" w:cs="Arial"/>
                                    <w:b/>
                                    <w:bCs/>
                                    <w:sz w:val="18"/>
                                    <w:szCs w:val="18"/>
                                  </w:rPr>
                                  <w:t xml:space="preserve"> SEPTEMBER 2022</w:t>
                                </w:r>
                              </w:p>
                              <w:p w14:paraId="7B49B76A" w14:textId="021F291B" w:rsidR="00BE5B27" w:rsidRDefault="00BE5B27">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743B27" id="_x0000_t202" coordsize="21600,21600" o:spt="202" path="m,l,21600r21600,l21600,xe">
                    <v:stroke joinstyle="miter"/>
                    <v:path gradientshapeok="t" o:connecttype="rect"/>
                  </v:shapetype>
                  <v:shape id="Text Box 142" o:spid="_x0000_s1026" type="#_x0000_t202" style="position:absolute;margin-left:-13.2pt;margin-top:435pt;width:492.6pt;height:36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" filled="f" stroked="f" strokeweight=".5pt">
                    <v:textbox inset="0,0,0,0">
                      <w:txbxContent>
                        <w:p w14:paraId="46E30DFA" w14:textId="77777777" w:rsidR="007C7BB2" w:rsidRPr="0037218E" w:rsidRDefault="007C7BB2" w:rsidP="007C7BB2">
                          <w:pPr>
                            <w:spacing w:line="360" w:lineRule="auto"/>
                            <w:jc w:val="both"/>
                            <w:rPr>
                              <w:rFonts w:ascii="Arial" w:hAnsi="Arial" w:cs="Arial"/>
                            </w:rPr>
                          </w:pPr>
                          <w:r w:rsidRPr="0037218E">
                            <w:rPr>
                              <w:rFonts w:ascii="Arial" w:hAnsi="Arial" w:cs="Arial"/>
                              <w:b/>
                              <w:bCs/>
                            </w:rPr>
                            <w:t>Module</w:t>
                          </w:r>
                          <w:r w:rsidRPr="0037218E">
                            <w:rPr>
                              <w:rFonts w:ascii="Arial" w:hAnsi="Arial" w:cs="Arial"/>
                            </w:rPr>
                            <w:t xml:space="preserve">: Academic </w:t>
                          </w:r>
                          <w:r>
                            <w:rPr>
                              <w:rFonts w:ascii="Arial" w:hAnsi="Arial" w:cs="Arial"/>
                            </w:rPr>
                            <w:t>S</w:t>
                          </w:r>
                          <w:r w:rsidRPr="0037218E">
                            <w:rPr>
                              <w:rFonts w:ascii="Arial" w:hAnsi="Arial" w:cs="Arial"/>
                            </w:rPr>
                            <w:t xml:space="preserve">kills </w:t>
                          </w:r>
                        </w:p>
                        <w:p w14:paraId="0F9C0697" w14:textId="77777777" w:rsidR="007C7BB2" w:rsidRPr="0037218E" w:rsidRDefault="007C7BB2" w:rsidP="007C7BB2">
                          <w:pPr>
                            <w:spacing w:line="360" w:lineRule="auto"/>
                            <w:jc w:val="both"/>
                            <w:rPr>
                              <w:rFonts w:ascii="Arial" w:hAnsi="Arial" w:cs="Arial"/>
                            </w:rPr>
                          </w:pPr>
                          <w:r w:rsidRPr="0037218E">
                            <w:rPr>
                              <w:rFonts w:ascii="Arial" w:hAnsi="Arial" w:cs="Arial"/>
                              <w:b/>
                              <w:bCs/>
                            </w:rPr>
                            <w:t>Code</w:t>
                          </w:r>
                          <w:r w:rsidRPr="0037218E">
                            <w:rPr>
                              <w:rFonts w:ascii="Arial" w:hAnsi="Arial" w:cs="Arial"/>
                            </w:rPr>
                            <w:t>: LCBB4006</w:t>
                          </w:r>
                        </w:p>
                        <w:p w14:paraId="6FB58F5E" w14:textId="77777777" w:rsidR="007C7BB2" w:rsidRPr="0037218E" w:rsidRDefault="007C7BB2" w:rsidP="007C7BB2">
                          <w:pPr>
                            <w:spacing w:line="360" w:lineRule="auto"/>
                            <w:jc w:val="both"/>
                            <w:rPr>
                              <w:rFonts w:ascii="Arial" w:hAnsi="Arial" w:cs="Arial"/>
                            </w:rPr>
                          </w:pPr>
                          <w:r w:rsidRPr="0037218E">
                            <w:rPr>
                              <w:rFonts w:ascii="Arial" w:hAnsi="Arial" w:cs="Arial"/>
                              <w:b/>
                              <w:bCs/>
                            </w:rPr>
                            <w:t>Lecturer</w:t>
                          </w:r>
                          <w:r w:rsidRPr="0037218E">
                            <w:rPr>
                              <w:rFonts w:ascii="Arial" w:hAnsi="Arial" w:cs="Arial"/>
                            </w:rPr>
                            <w:t xml:space="preserve">: Dr </w:t>
                          </w:r>
                          <w:proofErr w:type="spellStart"/>
                          <w:r w:rsidRPr="0037218E">
                            <w:rPr>
                              <w:rFonts w:ascii="Arial" w:hAnsi="Arial" w:cs="Arial"/>
                            </w:rPr>
                            <w:t>Lizeta</w:t>
                          </w:r>
                          <w:proofErr w:type="spellEnd"/>
                          <w:r w:rsidRPr="0037218E">
                            <w:rPr>
                              <w:rFonts w:ascii="Arial" w:hAnsi="Arial" w:cs="Arial"/>
                            </w:rPr>
                            <w:t xml:space="preserve"> Demetriou </w:t>
                          </w:r>
                        </w:p>
                        <w:p w14:paraId="2349F20D" w14:textId="77777777" w:rsidR="007C7BB2" w:rsidRPr="0037218E" w:rsidRDefault="007C7BB2" w:rsidP="007C7BB2">
                          <w:pPr>
                            <w:spacing w:line="360" w:lineRule="auto"/>
                            <w:jc w:val="both"/>
                            <w:rPr>
                              <w:rFonts w:ascii="Arial" w:hAnsi="Arial" w:cs="Arial"/>
                            </w:rPr>
                          </w:pPr>
                          <w:r w:rsidRPr="0037218E">
                            <w:rPr>
                              <w:rFonts w:ascii="Arial" w:hAnsi="Arial" w:cs="Arial"/>
                              <w:b/>
                              <w:bCs/>
                            </w:rPr>
                            <w:t xml:space="preserve">Name: </w:t>
                          </w:r>
                          <w:r w:rsidRPr="0037218E">
                            <w:rPr>
                              <w:rFonts w:ascii="Arial" w:hAnsi="Arial" w:cs="Arial"/>
                            </w:rPr>
                            <w:t xml:space="preserve">Maria Alexandra </w:t>
                          </w:r>
                          <w:proofErr w:type="spellStart"/>
                          <w:r w:rsidRPr="0037218E">
                            <w:rPr>
                              <w:rFonts w:ascii="Arial" w:hAnsi="Arial" w:cs="Arial"/>
                            </w:rPr>
                            <w:t>Chesoiu</w:t>
                          </w:r>
                          <w:proofErr w:type="spellEnd"/>
                        </w:p>
                        <w:p w14:paraId="66D79B96" w14:textId="77777777" w:rsidR="007C7BB2" w:rsidRDefault="007C7BB2" w:rsidP="007C7BB2">
                          <w:pPr>
                            <w:spacing w:line="360" w:lineRule="auto"/>
                            <w:jc w:val="both"/>
                            <w:rPr>
                              <w:rFonts w:ascii="Arial" w:hAnsi="Arial" w:cs="Arial"/>
                              <w:b/>
                              <w:bCs/>
                            </w:rPr>
                          </w:pPr>
                          <w:r w:rsidRPr="0037218E">
                            <w:rPr>
                              <w:rFonts w:ascii="Arial" w:hAnsi="Arial" w:cs="Arial"/>
                              <w:b/>
                              <w:bCs/>
                            </w:rPr>
                            <w:t>Student ID:</w:t>
                          </w:r>
                          <w:r w:rsidRPr="00224AB1">
                            <w:rPr>
                              <w:rFonts w:ascii="Arial" w:hAnsi="Arial" w:cs="Arial"/>
                            </w:rPr>
                            <w:t>2123374</w:t>
                          </w:r>
                        </w:p>
                        <w:p w14:paraId="7878B28A" w14:textId="77777777" w:rsidR="007C7BB2" w:rsidRPr="0037218E" w:rsidRDefault="007C7BB2" w:rsidP="007C7BB2">
                          <w:pPr>
                            <w:spacing w:line="360" w:lineRule="auto"/>
                            <w:jc w:val="center"/>
                            <w:rPr>
                              <w:rFonts w:ascii="Arial" w:hAnsi="Arial" w:cs="Arial"/>
                              <w:b/>
                              <w:bCs/>
                              <w:sz w:val="18"/>
                              <w:szCs w:val="18"/>
                            </w:rPr>
                          </w:pPr>
                        </w:p>
                        <w:p w14:paraId="49664B4C" w14:textId="77777777" w:rsidR="007C7BB2" w:rsidRPr="0037218E" w:rsidRDefault="007C7BB2" w:rsidP="007C7BB2">
                          <w:pPr>
                            <w:spacing w:line="360" w:lineRule="auto"/>
                            <w:jc w:val="center"/>
                            <w:rPr>
                              <w:rFonts w:ascii="Arial" w:hAnsi="Arial" w:cs="Arial"/>
                              <w:b/>
                              <w:bCs/>
                              <w:sz w:val="18"/>
                              <w:szCs w:val="18"/>
                            </w:rPr>
                          </w:pPr>
                          <w:r w:rsidRPr="0037218E">
                            <w:rPr>
                              <w:rFonts w:ascii="Arial" w:hAnsi="Arial" w:cs="Arial"/>
                              <w:b/>
                              <w:bCs/>
                              <w:sz w:val="18"/>
                              <w:szCs w:val="18"/>
                            </w:rPr>
                            <w:t>SUBMITTED ON THE 1</w:t>
                          </w:r>
                          <w:r w:rsidRPr="0037218E">
                            <w:rPr>
                              <w:rFonts w:ascii="Arial" w:hAnsi="Arial" w:cs="Arial"/>
                              <w:b/>
                              <w:bCs/>
                              <w:sz w:val="18"/>
                              <w:szCs w:val="18"/>
                              <w:vertAlign w:val="superscript"/>
                            </w:rPr>
                            <w:t>ST</w:t>
                          </w:r>
                          <w:r w:rsidRPr="0037218E">
                            <w:rPr>
                              <w:rFonts w:ascii="Arial" w:hAnsi="Arial" w:cs="Arial"/>
                              <w:b/>
                              <w:bCs/>
                              <w:sz w:val="18"/>
                              <w:szCs w:val="18"/>
                            </w:rPr>
                            <w:t xml:space="preserve"> SEPTEMBER 2022</w:t>
                          </w:r>
                        </w:p>
                        <w:p w14:paraId="7B49B76A" w14:textId="021F291B" w:rsidR="00BE5B27" w:rsidRDefault="00BE5B27">
                          <w:pPr>
                            <w:pStyle w:val="NoSpacing"/>
                            <w:jc w:val="center"/>
                            <w:rPr>
                              <w:color w:val="4472C4" w:themeColor="accent1"/>
                            </w:rPr>
                          </w:pPr>
                        </w:p>
                      </w:txbxContent>
                    </v:textbox>
                    <w10:wrap anchorx="margin" anchory="page"/>
                  </v:shape>
                </w:pict>
              </mc:Fallback>
            </mc:AlternateContent>
          </w:r>
          <w:r w:rsidR="00BE5B27">
            <w:rPr>
              <w:rFonts w:ascii="Arial" w:hAnsi="Arial" w:cs="Arial"/>
            </w:rPr>
            <w:br w:type="page"/>
          </w:r>
        </w:p>
        <w:p w14:paraId="25EE08A5" w14:textId="177C2842" w:rsidR="00177C6A" w:rsidRPr="00EA29E0" w:rsidRDefault="00BE5B27" w:rsidP="00EA29E0">
          <w:pPr>
            <w:spacing w:line="259" w:lineRule="auto"/>
            <w:rPr>
              <w:rFonts w:ascii="Arial" w:hAnsi="Arial" w:cs="Arial"/>
            </w:rPr>
          </w:pPr>
        </w:p>
      </w:sdtContent>
    </w:sdt>
    <w:p w14:paraId="37CE586A" w14:textId="77777777" w:rsidR="00177C6A" w:rsidRPr="002C06EB" w:rsidRDefault="00177C6A" w:rsidP="0037218E">
      <w:pPr>
        <w:spacing w:line="360" w:lineRule="auto"/>
        <w:jc w:val="both"/>
        <w:rPr>
          <w:rFonts w:ascii="Arial" w:hAnsi="Arial" w:cs="Arial"/>
          <w:b/>
          <w:bCs/>
          <w:sz w:val="32"/>
          <w:szCs w:val="32"/>
        </w:rPr>
      </w:pPr>
      <w:r w:rsidRPr="002C06EB">
        <w:rPr>
          <w:rFonts w:ascii="Arial" w:hAnsi="Arial" w:cs="Arial"/>
          <w:b/>
          <w:bCs/>
          <w:sz w:val="32"/>
          <w:szCs w:val="32"/>
        </w:rPr>
        <w:t>Table of contents</w:t>
      </w:r>
    </w:p>
    <w:p w14:paraId="0222B660" w14:textId="77777777" w:rsidR="00177C6A" w:rsidRPr="002C06EB" w:rsidRDefault="00177C6A" w:rsidP="0037218E">
      <w:pPr>
        <w:spacing w:line="360" w:lineRule="auto"/>
        <w:jc w:val="both"/>
        <w:rPr>
          <w:rFonts w:ascii="Arial" w:hAnsi="Arial" w:cs="Arial"/>
          <w:sz w:val="40"/>
          <w:szCs w:val="40"/>
        </w:rPr>
      </w:pPr>
    </w:p>
    <w:p w14:paraId="08BB2884" w14:textId="124A4113" w:rsidR="00177C6A" w:rsidRPr="002C06EB" w:rsidRDefault="00177C6A" w:rsidP="0037218E">
      <w:pPr>
        <w:pStyle w:val="ListParagraph"/>
        <w:numPr>
          <w:ilvl w:val="0"/>
          <w:numId w:val="1"/>
        </w:numPr>
        <w:spacing w:line="360" w:lineRule="auto"/>
        <w:jc w:val="both"/>
        <w:rPr>
          <w:rFonts w:ascii="Arial" w:hAnsi="Arial" w:cs="Arial"/>
          <w:sz w:val="36"/>
          <w:szCs w:val="36"/>
        </w:rPr>
      </w:pPr>
      <w:r w:rsidRPr="002C06EB">
        <w:rPr>
          <w:rFonts w:ascii="Arial" w:hAnsi="Arial" w:cs="Arial"/>
          <w:sz w:val="36"/>
          <w:szCs w:val="36"/>
        </w:rPr>
        <w:t>Introduction……………………</w:t>
      </w:r>
      <w:r w:rsidR="004E5349">
        <w:rPr>
          <w:rFonts w:ascii="Arial" w:hAnsi="Arial" w:cs="Arial"/>
          <w:sz w:val="36"/>
          <w:szCs w:val="36"/>
        </w:rPr>
        <w:t>…………….</w:t>
      </w:r>
      <w:r w:rsidRPr="002C06EB">
        <w:rPr>
          <w:rFonts w:ascii="Arial" w:hAnsi="Arial" w:cs="Arial"/>
          <w:sz w:val="36"/>
          <w:szCs w:val="36"/>
        </w:rPr>
        <w:t>……..</w:t>
      </w:r>
      <w:r w:rsidR="00FB4B38">
        <w:rPr>
          <w:rFonts w:ascii="Arial" w:hAnsi="Arial" w:cs="Arial"/>
          <w:sz w:val="36"/>
          <w:szCs w:val="36"/>
        </w:rPr>
        <w:t>2</w:t>
      </w:r>
    </w:p>
    <w:p w14:paraId="0F0E06CE" w14:textId="41D53A30" w:rsidR="00177C6A" w:rsidRPr="002C06EB" w:rsidRDefault="003D7EBC" w:rsidP="0037218E">
      <w:pPr>
        <w:pStyle w:val="ListParagraph"/>
        <w:numPr>
          <w:ilvl w:val="0"/>
          <w:numId w:val="1"/>
        </w:numPr>
        <w:spacing w:line="360" w:lineRule="auto"/>
        <w:jc w:val="both"/>
        <w:rPr>
          <w:rFonts w:ascii="Arial" w:hAnsi="Arial" w:cs="Arial"/>
          <w:sz w:val="36"/>
          <w:szCs w:val="36"/>
        </w:rPr>
      </w:pPr>
      <w:r w:rsidRPr="002C06EB">
        <w:rPr>
          <w:rFonts w:ascii="Arial" w:hAnsi="Arial" w:cs="Arial"/>
          <w:sz w:val="36"/>
          <w:szCs w:val="36"/>
        </w:rPr>
        <w:t>Summary</w:t>
      </w:r>
      <w:r w:rsidR="00177C6A" w:rsidRPr="002C06EB">
        <w:rPr>
          <w:rFonts w:ascii="Arial" w:hAnsi="Arial" w:cs="Arial"/>
          <w:sz w:val="36"/>
          <w:szCs w:val="36"/>
        </w:rPr>
        <w:t>…………………………</w:t>
      </w:r>
      <w:r w:rsidR="004E5349">
        <w:rPr>
          <w:rFonts w:ascii="Arial" w:hAnsi="Arial" w:cs="Arial"/>
          <w:sz w:val="36"/>
          <w:szCs w:val="36"/>
        </w:rPr>
        <w:t>…………….</w:t>
      </w:r>
      <w:r w:rsidR="00177C6A" w:rsidRPr="002C06EB">
        <w:rPr>
          <w:rFonts w:ascii="Arial" w:hAnsi="Arial" w:cs="Arial"/>
          <w:sz w:val="36"/>
          <w:szCs w:val="36"/>
        </w:rPr>
        <w:t>…</w:t>
      </w:r>
      <w:r w:rsidRPr="002C06EB">
        <w:rPr>
          <w:rFonts w:ascii="Arial" w:hAnsi="Arial" w:cs="Arial"/>
          <w:sz w:val="36"/>
          <w:szCs w:val="36"/>
        </w:rPr>
        <w:t>.</w:t>
      </w:r>
      <w:r w:rsidR="00177C6A" w:rsidRPr="002C06EB">
        <w:rPr>
          <w:rFonts w:ascii="Arial" w:hAnsi="Arial" w:cs="Arial"/>
          <w:sz w:val="36"/>
          <w:szCs w:val="36"/>
        </w:rPr>
        <w:t>.</w:t>
      </w:r>
      <w:r w:rsidR="00FB4B38">
        <w:rPr>
          <w:rFonts w:ascii="Arial" w:hAnsi="Arial" w:cs="Arial"/>
          <w:sz w:val="36"/>
          <w:szCs w:val="36"/>
        </w:rPr>
        <w:t>2</w:t>
      </w:r>
    </w:p>
    <w:p w14:paraId="64F0B767" w14:textId="6802A464" w:rsidR="003D7EBC" w:rsidRPr="002C06EB" w:rsidRDefault="003D7EBC" w:rsidP="0037218E">
      <w:pPr>
        <w:pStyle w:val="ListParagraph"/>
        <w:numPr>
          <w:ilvl w:val="0"/>
          <w:numId w:val="1"/>
        </w:numPr>
        <w:spacing w:line="360" w:lineRule="auto"/>
        <w:jc w:val="both"/>
        <w:rPr>
          <w:rFonts w:ascii="Arial" w:hAnsi="Arial" w:cs="Arial"/>
          <w:sz w:val="36"/>
          <w:szCs w:val="36"/>
        </w:rPr>
      </w:pPr>
      <w:r w:rsidRPr="002C06EB">
        <w:rPr>
          <w:rFonts w:ascii="Arial" w:hAnsi="Arial" w:cs="Arial"/>
          <w:sz w:val="36"/>
          <w:szCs w:val="36"/>
        </w:rPr>
        <w:t>Important lessons from the book …</w:t>
      </w:r>
      <w:r w:rsidR="004E5349">
        <w:rPr>
          <w:rFonts w:ascii="Arial" w:hAnsi="Arial" w:cs="Arial"/>
          <w:sz w:val="36"/>
          <w:szCs w:val="36"/>
        </w:rPr>
        <w:t>…………</w:t>
      </w:r>
      <w:r w:rsidR="00CF40A9">
        <w:rPr>
          <w:rFonts w:ascii="Arial" w:hAnsi="Arial" w:cs="Arial"/>
          <w:sz w:val="36"/>
          <w:szCs w:val="36"/>
        </w:rPr>
        <w:t>.</w:t>
      </w:r>
      <w:r w:rsidRPr="002C06EB">
        <w:rPr>
          <w:rFonts w:ascii="Arial" w:hAnsi="Arial" w:cs="Arial"/>
          <w:sz w:val="36"/>
          <w:szCs w:val="36"/>
        </w:rPr>
        <w:t>….</w:t>
      </w:r>
      <w:r w:rsidR="004E5349">
        <w:rPr>
          <w:rFonts w:ascii="Arial" w:hAnsi="Arial" w:cs="Arial"/>
          <w:sz w:val="36"/>
          <w:szCs w:val="36"/>
        </w:rPr>
        <w:t>3</w:t>
      </w:r>
    </w:p>
    <w:p w14:paraId="4504D1C8" w14:textId="7ECF371F" w:rsidR="003D7EBC" w:rsidRPr="002C06EB" w:rsidRDefault="003D7EBC" w:rsidP="0037218E">
      <w:pPr>
        <w:pStyle w:val="ListParagraph"/>
        <w:numPr>
          <w:ilvl w:val="0"/>
          <w:numId w:val="1"/>
        </w:numPr>
        <w:spacing w:line="360" w:lineRule="auto"/>
        <w:jc w:val="both"/>
        <w:rPr>
          <w:rFonts w:ascii="Arial" w:hAnsi="Arial" w:cs="Arial"/>
          <w:sz w:val="36"/>
          <w:szCs w:val="36"/>
        </w:rPr>
      </w:pPr>
      <w:r w:rsidRPr="002C06EB">
        <w:rPr>
          <w:rFonts w:ascii="Arial" w:hAnsi="Arial" w:cs="Arial"/>
          <w:sz w:val="36"/>
          <w:szCs w:val="36"/>
        </w:rPr>
        <w:t>Conclusion………………</w:t>
      </w:r>
      <w:r w:rsidR="00CF40A9">
        <w:rPr>
          <w:rFonts w:ascii="Arial" w:hAnsi="Arial" w:cs="Arial"/>
          <w:sz w:val="36"/>
          <w:szCs w:val="36"/>
        </w:rPr>
        <w:t>……………</w:t>
      </w:r>
      <w:r w:rsidRPr="002C06EB">
        <w:rPr>
          <w:rFonts w:ascii="Arial" w:hAnsi="Arial" w:cs="Arial"/>
          <w:sz w:val="36"/>
          <w:szCs w:val="36"/>
        </w:rPr>
        <w:t>……….…...</w:t>
      </w:r>
      <w:r w:rsidR="004E5349">
        <w:rPr>
          <w:rFonts w:ascii="Arial" w:hAnsi="Arial" w:cs="Arial"/>
          <w:sz w:val="36"/>
          <w:szCs w:val="36"/>
        </w:rPr>
        <w:t>4</w:t>
      </w:r>
    </w:p>
    <w:p w14:paraId="181DBC59" w14:textId="109F6FC1" w:rsidR="00310635" w:rsidRPr="002C06EB" w:rsidRDefault="00310635" w:rsidP="0037218E">
      <w:pPr>
        <w:pStyle w:val="ListParagraph"/>
        <w:numPr>
          <w:ilvl w:val="0"/>
          <w:numId w:val="1"/>
        </w:numPr>
        <w:spacing w:line="360" w:lineRule="auto"/>
        <w:jc w:val="both"/>
        <w:rPr>
          <w:rFonts w:ascii="Arial" w:hAnsi="Arial" w:cs="Arial"/>
          <w:sz w:val="36"/>
          <w:szCs w:val="36"/>
        </w:rPr>
      </w:pPr>
      <w:r w:rsidRPr="002C06EB">
        <w:rPr>
          <w:rFonts w:ascii="Arial" w:hAnsi="Arial" w:cs="Arial"/>
          <w:sz w:val="36"/>
          <w:szCs w:val="36"/>
        </w:rPr>
        <w:t>References………</w:t>
      </w:r>
      <w:r w:rsidR="00CF40A9">
        <w:rPr>
          <w:rFonts w:ascii="Arial" w:hAnsi="Arial" w:cs="Arial"/>
          <w:sz w:val="36"/>
          <w:szCs w:val="36"/>
        </w:rPr>
        <w:t>……………</w:t>
      </w:r>
      <w:r w:rsidRPr="002C06EB">
        <w:rPr>
          <w:rFonts w:ascii="Arial" w:hAnsi="Arial" w:cs="Arial"/>
          <w:sz w:val="36"/>
          <w:szCs w:val="36"/>
        </w:rPr>
        <w:t>……………………5</w:t>
      </w:r>
    </w:p>
    <w:p w14:paraId="2827D5CF" w14:textId="77777777" w:rsidR="00177C6A" w:rsidRPr="002C06EB" w:rsidRDefault="00177C6A" w:rsidP="0037218E">
      <w:pPr>
        <w:spacing w:line="360" w:lineRule="auto"/>
        <w:jc w:val="both"/>
        <w:rPr>
          <w:rFonts w:ascii="Arial" w:hAnsi="Arial" w:cs="Arial"/>
          <w:sz w:val="36"/>
          <w:szCs w:val="36"/>
        </w:rPr>
      </w:pPr>
    </w:p>
    <w:p w14:paraId="1B422DA5" w14:textId="77777777" w:rsidR="00177C6A" w:rsidRPr="0037218E" w:rsidRDefault="00177C6A" w:rsidP="0037218E">
      <w:pPr>
        <w:spacing w:line="360" w:lineRule="auto"/>
        <w:jc w:val="both"/>
        <w:rPr>
          <w:rFonts w:ascii="Arial" w:hAnsi="Arial" w:cs="Arial"/>
          <w:b/>
          <w:bCs/>
        </w:rPr>
      </w:pPr>
    </w:p>
    <w:p w14:paraId="54DDE10E" w14:textId="77777777" w:rsidR="00177C6A" w:rsidRPr="0037218E" w:rsidRDefault="00177C6A" w:rsidP="0037218E">
      <w:pPr>
        <w:spacing w:line="360" w:lineRule="auto"/>
        <w:jc w:val="both"/>
        <w:rPr>
          <w:rFonts w:ascii="Arial" w:hAnsi="Arial" w:cs="Arial"/>
          <w:b/>
          <w:bCs/>
        </w:rPr>
      </w:pPr>
    </w:p>
    <w:p w14:paraId="5F0FAA91" w14:textId="77777777" w:rsidR="00177C6A" w:rsidRPr="0037218E" w:rsidRDefault="00177C6A" w:rsidP="0037218E">
      <w:pPr>
        <w:spacing w:line="360" w:lineRule="auto"/>
        <w:jc w:val="both"/>
        <w:rPr>
          <w:rFonts w:ascii="Arial" w:hAnsi="Arial" w:cs="Arial"/>
          <w:b/>
          <w:bCs/>
        </w:rPr>
      </w:pPr>
    </w:p>
    <w:p w14:paraId="770F61FA" w14:textId="77777777" w:rsidR="00177C6A" w:rsidRPr="0037218E" w:rsidRDefault="00177C6A" w:rsidP="0037218E">
      <w:pPr>
        <w:spacing w:line="360" w:lineRule="auto"/>
        <w:jc w:val="both"/>
        <w:rPr>
          <w:rFonts w:ascii="Arial" w:hAnsi="Arial" w:cs="Arial"/>
          <w:b/>
          <w:bCs/>
        </w:rPr>
      </w:pPr>
    </w:p>
    <w:p w14:paraId="242EA3D7" w14:textId="77777777" w:rsidR="00177C6A" w:rsidRPr="0037218E" w:rsidRDefault="00177C6A" w:rsidP="0037218E">
      <w:pPr>
        <w:spacing w:line="360" w:lineRule="auto"/>
        <w:jc w:val="both"/>
        <w:rPr>
          <w:rFonts w:ascii="Arial" w:hAnsi="Arial" w:cs="Arial"/>
          <w:b/>
          <w:bCs/>
        </w:rPr>
      </w:pPr>
    </w:p>
    <w:p w14:paraId="2C5037DD" w14:textId="77777777" w:rsidR="00177C6A" w:rsidRPr="0037218E" w:rsidRDefault="00177C6A" w:rsidP="0037218E">
      <w:pPr>
        <w:spacing w:line="360" w:lineRule="auto"/>
        <w:jc w:val="both"/>
        <w:rPr>
          <w:rFonts w:ascii="Arial" w:hAnsi="Arial" w:cs="Arial"/>
          <w:b/>
          <w:bCs/>
        </w:rPr>
      </w:pPr>
    </w:p>
    <w:p w14:paraId="1C7BDB13" w14:textId="77777777" w:rsidR="00177C6A" w:rsidRPr="0037218E" w:rsidRDefault="00177C6A" w:rsidP="0037218E">
      <w:pPr>
        <w:spacing w:line="360" w:lineRule="auto"/>
        <w:jc w:val="both"/>
        <w:rPr>
          <w:rFonts w:ascii="Arial" w:hAnsi="Arial" w:cs="Arial"/>
          <w:b/>
          <w:bCs/>
        </w:rPr>
      </w:pPr>
    </w:p>
    <w:p w14:paraId="56902DCF" w14:textId="77777777" w:rsidR="00177C6A" w:rsidRPr="0037218E" w:rsidRDefault="00177C6A" w:rsidP="0037218E">
      <w:pPr>
        <w:spacing w:line="360" w:lineRule="auto"/>
        <w:jc w:val="both"/>
        <w:rPr>
          <w:rFonts w:ascii="Arial" w:hAnsi="Arial" w:cs="Arial"/>
          <w:b/>
          <w:bCs/>
        </w:rPr>
      </w:pPr>
    </w:p>
    <w:p w14:paraId="743A4A18" w14:textId="77777777" w:rsidR="00177C6A" w:rsidRPr="0037218E" w:rsidRDefault="00177C6A" w:rsidP="0037218E">
      <w:pPr>
        <w:spacing w:line="360" w:lineRule="auto"/>
        <w:jc w:val="both"/>
        <w:rPr>
          <w:rFonts w:ascii="Arial" w:hAnsi="Arial" w:cs="Arial"/>
          <w:b/>
          <w:bCs/>
        </w:rPr>
      </w:pPr>
    </w:p>
    <w:p w14:paraId="7B396A22" w14:textId="77777777" w:rsidR="00177C6A" w:rsidRPr="0037218E" w:rsidRDefault="00177C6A" w:rsidP="0037218E">
      <w:pPr>
        <w:spacing w:line="360" w:lineRule="auto"/>
        <w:jc w:val="both"/>
        <w:rPr>
          <w:rFonts w:ascii="Arial" w:hAnsi="Arial" w:cs="Arial"/>
          <w:b/>
          <w:bCs/>
        </w:rPr>
      </w:pPr>
    </w:p>
    <w:p w14:paraId="64A99E73" w14:textId="77777777" w:rsidR="00177C6A" w:rsidRPr="0037218E" w:rsidRDefault="00177C6A" w:rsidP="0037218E">
      <w:pPr>
        <w:spacing w:line="360" w:lineRule="auto"/>
        <w:jc w:val="both"/>
        <w:rPr>
          <w:rFonts w:ascii="Arial" w:hAnsi="Arial" w:cs="Arial"/>
          <w:b/>
          <w:bCs/>
        </w:rPr>
      </w:pPr>
    </w:p>
    <w:p w14:paraId="5A30849B" w14:textId="77777777" w:rsidR="00177C6A" w:rsidRPr="0037218E" w:rsidRDefault="00177C6A" w:rsidP="0037218E">
      <w:pPr>
        <w:spacing w:line="360" w:lineRule="auto"/>
        <w:jc w:val="both"/>
        <w:rPr>
          <w:rFonts w:ascii="Arial" w:hAnsi="Arial" w:cs="Arial"/>
          <w:b/>
          <w:bCs/>
        </w:rPr>
      </w:pPr>
    </w:p>
    <w:p w14:paraId="125C1E8E" w14:textId="77777777" w:rsidR="00177C6A" w:rsidRPr="0037218E" w:rsidRDefault="00177C6A" w:rsidP="0037218E">
      <w:pPr>
        <w:spacing w:line="360" w:lineRule="auto"/>
        <w:jc w:val="both"/>
        <w:rPr>
          <w:rFonts w:ascii="Arial" w:hAnsi="Arial" w:cs="Arial"/>
          <w:b/>
          <w:bCs/>
        </w:rPr>
      </w:pPr>
    </w:p>
    <w:p w14:paraId="730CE4CE" w14:textId="77777777" w:rsidR="00177C6A" w:rsidRPr="0037218E" w:rsidRDefault="00177C6A" w:rsidP="0037218E">
      <w:pPr>
        <w:spacing w:line="360" w:lineRule="auto"/>
        <w:jc w:val="both"/>
        <w:rPr>
          <w:rFonts w:ascii="Arial" w:hAnsi="Arial" w:cs="Arial"/>
          <w:b/>
          <w:bCs/>
        </w:rPr>
      </w:pPr>
    </w:p>
    <w:p w14:paraId="026EE1E2" w14:textId="7A464D73" w:rsidR="00177C6A" w:rsidRPr="0037218E" w:rsidRDefault="00177C6A" w:rsidP="0037218E">
      <w:pPr>
        <w:spacing w:line="360" w:lineRule="auto"/>
        <w:jc w:val="both"/>
        <w:rPr>
          <w:rFonts w:ascii="Arial" w:hAnsi="Arial" w:cs="Arial"/>
          <w:b/>
          <w:bCs/>
        </w:rPr>
      </w:pPr>
    </w:p>
    <w:p w14:paraId="37E1A05B" w14:textId="77777777" w:rsidR="00310635" w:rsidRPr="002C06EB" w:rsidRDefault="00310635" w:rsidP="0037218E">
      <w:pPr>
        <w:pStyle w:val="ListParagraph"/>
        <w:numPr>
          <w:ilvl w:val="0"/>
          <w:numId w:val="2"/>
        </w:numPr>
        <w:spacing w:line="360" w:lineRule="auto"/>
        <w:jc w:val="both"/>
        <w:rPr>
          <w:rFonts w:ascii="Arial" w:hAnsi="Arial" w:cs="Arial"/>
          <w:b/>
          <w:bCs/>
        </w:rPr>
      </w:pPr>
      <w:r w:rsidRPr="002C06EB">
        <w:rPr>
          <w:rFonts w:ascii="Arial" w:hAnsi="Arial" w:cs="Arial"/>
          <w:b/>
          <w:bCs/>
        </w:rPr>
        <w:lastRenderedPageBreak/>
        <w:t>Introduction</w:t>
      </w:r>
    </w:p>
    <w:p w14:paraId="65D199AC" w14:textId="77777777" w:rsidR="00310635" w:rsidRPr="002C06EB" w:rsidRDefault="00310635" w:rsidP="0037218E">
      <w:pPr>
        <w:spacing w:line="360" w:lineRule="auto"/>
        <w:ind w:firstLine="360"/>
        <w:jc w:val="both"/>
        <w:rPr>
          <w:rFonts w:ascii="Arial" w:hAnsi="Arial" w:cs="Arial"/>
        </w:rPr>
      </w:pPr>
      <w:r w:rsidRPr="002C06EB">
        <w:rPr>
          <w:rFonts w:ascii="Arial" w:hAnsi="Arial" w:cs="Arial"/>
        </w:rPr>
        <w:t>Success is a building set of achievements that combine knowledge and experience along with abilities a person possesses from a combination of skills. Critical thinking is the set of capabilities amongst most essential skills needed for a career success. It enables to make contemplated judgements by taking into account all the information available. This is an ability that makes you adapt to different environments helping to develop problem solving skills and decision-making skills. But critical thinking is not only an instrument that leads to better results in a professional field but also is a beneficial tool to master as student.</w:t>
      </w:r>
    </w:p>
    <w:p w14:paraId="35015ACA" w14:textId="77777777" w:rsidR="00310635" w:rsidRPr="002C06EB" w:rsidRDefault="00310635" w:rsidP="0037218E">
      <w:pPr>
        <w:spacing w:line="360" w:lineRule="auto"/>
        <w:ind w:firstLine="360"/>
        <w:jc w:val="both"/>
        <w:rPr>
          <w:rFonts w:ascii="Arial" w:hAnsi="Arial" w:cs="Arial"/>
        </w:rPr>
      </w:pPr>
      <w:r w:rsidRPr="002C06EB">
        <w:rPr>
          <w:rFonts w:ascii="Arial" w:hAnsi="Arial" w:cs="Arial"/>
        </w:rPr>
        <w:t>Critical thinking skills help students to develop the ability to think independently and manage their own learning based on personal interests and needs. Analytical skills develop a better understanding of yourself and set more achievable personal goals.</w:t>
      </w:r>
    </w:p>
    <w:p w14:paraId="1004C22A" w14:textId="77777777" w:rsidR="00310635" w:rsidRPr="002C06EB" w:rsidRDefault="00310635" w:rsidP="0037218E">
      <w:pPr>
        <w:spacing w:line="360" w:lineRule="auto"/>
        <w:ind w:firstLine="360"/>
        <w:jc w:val="both"/>
        <w:rPr>
          <w:rFonts w:ascii="Arial" w:hAnsi="Arial" w:cs="Arial"/>
        </w:rPr>
      </w:pPr>
      <w:r w:rsidRPr="002C06EB">
        <w:rPr>
          <w:rFonts w:ascii="Arial" w:hAnsi="Arial" w:cs="Arial"/>
        </w:rPr>
        <w:t xml:space="preserve">This work will discuss the summary of the critical thinking that has been chosen as the topic from the book ‘The Study Skills Handbook’ </w:t>
      </w:r>
      <w:sdt>
        <w:sdtPr>
          <w:rPr>
            <w:rFonts w:ascii="Arial" w:hAnsi="Arial" w:cs="Arial"/>
          </w:rPr>
          <w:id w:val="-1762441722"/>
          <w:citation/>
        </w:sdtPr>
        <w:sdtContent>
          <w:r w:rsidRPr="002C06EB">
            <w:rPr>
              <w:rFonts w:ascii="Arial" w:hAnsi="Arial" w:cs="Arial"/>
            </w:rPr>
            <w:fldChar w:fldCharType="begin"/>
          </w:r>
          <w:r w:rsidRPr="002C06EB">
            <w:rPr>
              <w:rFonts w:ascii="Arial" w:hAnsi="Arial" w:cs="Arial"/>
            </w:rPr>
            <w:instrText xml:space="preserve"> CITATION Ste19 \l 2057 </w:instrText>
          </w:r>
          <w:r w:rsidRPr="002C06EB">
            <w:rPr>
              <w:rFonts w:ascii="Arial" w:hAnsi="Arial" w:cs="Arial"/>
            </w:rPr>
            <w:fldChar w:fldCharType="separate"/>
          </w:r>
          <w:r w:rsidRPr="002C06EB">
            <w:rPr>
              <w:rFonts w:ascii="Arial" w:hAnsi="Arial" w:cs="Arial"/>
            </w:rPr>
            <w:t>(Cottrell, 2019)</w:t>
          </w:r>
          <w:r w:rsidRPr="002C06EB">
            <w:rPr>
              <w:rFonts w:ascii="Arial" w:hAnsi="Arial" w:cs="Arial"/>
            </w:rPr>
            <w:fldChar w:fldCharType="end"/>
          </w:r>
        </w:sdtContent>
      </w:sdt>
      <w:r w:rsidRPr="002C06EB">
        <w:rPr>
          <w:rFonts w:ascii="Arial" w:hAnsi="Arial" w:cs="Arial"/>
        </w:rPr>
        <w:t>. It will include the evaluation of the topic followed by the analysis of its impact on my personal learning attainment and techniques that can be used to improve the skills.</w:t>
      </w:r>
    </w:p>
    <w:p w14:paraId="21998360" w14:textId="77777777" w:rsidR="00310635" w:rsidRPr="002C06EB" w:rsidRDefault="00310635" w:rsidP="0037218E">
      <w:pPr>
        <w:spacing w:line="360" w:lineRule="auto"/>
        <w:ind w:firstLine="360"/>
        <w:jc w:val="both"/>
        <w:rPr>
          <w:rFonts w:ascii="Arial" w:hAnsi="Arial" w:cs="Arial"/>
        </w:rPr>
      </w:pPr>
    </w:p>
    <w:p w14:paraId="1951C39B" w14:textId="77777777" w:rsidR="00310635" w:rsidRPr="002C06EB" w:rsidRDefault="00310635" w:rsidP="0037218E">
      <w:pPr>
        <w:pStyle w:val="ListParagraph"/>
        <w:numPr>
          <w:ilvl w:val="0"/>
          <w:numId w:val="2"/>
        </w:numPr>
        <w:spacing w:line="360" w:lineRule="auto"/>
        <w:jc w:val="both"/>
        <w:rPr>
          <w:rFonts w:ascii="Arial" w:hAnsi="Arial" w:cs="Arial"/>
          <w:b/>
          <w:bCs/>
        </w:rPr>
      </w:pPr>
      <w:r w:rsidRPr="002C06EB">
        <w:rPr>
          <w:rFonts w:ascii="Arial" w:hAnsi="Arial" w:cs="Arial"/>
          <w:b/>
          <w:bCs/>
        </w:rPr>
        <w:t>Summary of Critical thinking Chapter</w:t>
      </w:r>
    </w:p>
    <w:p w14:paraId="70C9E0F4" w14:textId="77777777" w:rsidR="00310635" w:rsidRPr="002C06EB" w:rsidRDefault="00310635" w:rsidP="0037218E">
      <w:pPr>
        <w:spacing w:line="360" w:lineRule="auto"/>
        <w:ind w:firstLine="360"/>
        <w:jc w:val="both"/>
        <w:rPr>
          <w:rFonts w:ascii="Arial" w:hAnsi="Arial" w:cs="Arial"/>
        </w:rPr>
      </w:pPr>
      <w:r w:rsidRPr="002C06EB">
        <w:rPr>
          <w:rFonts w:ascii="Arial" w:hAnsi="Arial" w:cs="Arial"/>
        </w:rPr>
        <w:t>The skills handbook contains strategies and methods targeting students to improve their skills and achieve success. The book's goal is to help readers achieve academic success by improving their understanding, identifying their strengths and weaknesses, and finding effective ways to promote their progress. The next section will discuss the chosen topic, critical thinking skills.</w:t>
      </w:r>
    </w:p>
    <w:p w14:paraId="0BC7F412" w14:textId="77777777" w:rsidR="00310635" w:rsidRPr="002C06EB" w:rsidRDefault="00310635" w:rsidP="0037218E">
      <w:pPr>
        <w:spacing w:line="360" w:lineRule="auto"/>
        <w:ind w:firstLine="360"/>
        <w:jc w:val="both"/>
        <w:rPr>
          <w:rFonts w:ascii="Arial" w:hAnsi="Arial" w:cs="Arial"/>
        </w:rPr>
      </w:pPr>
      <w:r w:rsidRPr="002C06EB">
        <w:rPr>
          <w:rFonts w:ascii="Arial" w:hAnsi="Arial" w:cs="Arial"/>
        </w:rPr>
        <w:t xml:space="preserve">The study suggests that people who use critical thinking skills are more likely to succeed academically. Human brain often looks for shortcuts and unchallenging ways in solving a task, but it does not necessarily yield results. As an example, critical and analytical thinking makes the person be more peculiar when choosing study material to meet relevancy and the domain of interest. This determines a more critical approach a student can apply towards their study habits and learning materials. </w:t>
      </w:r>
    </w:p>
    <w:p w14:paraId="10EAFABC" w14:textId="77777777" w:rsidR="00310635" w:rsidRPr="002C06EB" w:rsidRDefault="00310635" w:rsidP="0037218E">
      <w:pPr>
        <w:spacing w:line="360" w:lineRule="auto"/>
        <w:ind w:firstLine="360"/>
        <w:jc w:val="both"/>
        <w:rPr>
          <w:rFonts w:ascii="Arial" w:hAnsi="Arial" w:cs="Arial"/>
        </w:rPr>
      </w:pPr>
      <w:r w:rsidRPr="002C06EB">
        <w:rPr>
          <w:rFonts w:ascii="Arial" w:hAnsi="Arial" w:cs="Arial"/>
        </w:rPr>
        <w:t xml:space="preserve">Critical thinking skills are like a detective's mind - they help you find the truth. Critical thinkers must be willing to doubt the facts, look back at the evidence, and re-examine the situation from different angles in order to come to new conclusions. This is similar to the process that detectives use when trying to solve a case. An essential task for a detective to find the truth is asking questions. Critical questioning helps to explore the reasonings more </w:t>
      </w:r>
      <w:r w:rsidRPr="002C06EB">
        <w:rPr>
          <w:rFonts w:ascii="Arial" w:hAnsi="Arial" w:cs="Arial"/>
        </w:rPr>
        <w:lastRenderedPageBreak/>
        <w:t xml:space="preserve">deeply and surprise with different perspectives. The right questions can reveal new information about a case, which can then be re-examined to help make decisions. </w:t>
      </w:r>
    </w:p>
    <w:p w14:paraId="21A1A782" w14:textId="77777777" w:rsidR="00310635" w:rsidRPr="002C06EB" w:rsidRDefault="00310635" w:rsidP="0037218E">
      <w:pPr>
        <w:spacing w:line="360" w:lineRule="auto"/>
        <w:ind w:firstLine="360"/>
        <w:jc w:val="both"/>
        <w:rPr>
          <w:rFonts w:ascii="Arial" w:hAnsi="Arial" w:cs="Arial"/>
        </w:rPr>
      </w:pPr>
      <w:r w:rsidRPr="002C06EB">
        <w:rPr>
          <w:rFonts w:ascii="Arial" w:hAnsi="Arial" w:cs="Arial"/>
        </w:rPr>
        <w:t>Critical thinking when reading can find clues that reveal hidden assumptions in the text. Asking critical questions while reading is useful to identify and evaluate the author’s position and reasonings whether these reinforce or not the author’s conclusions. The same approach can be applied when listening. Critical thinking when listening requires checking for the consistency, additionally one must also consider the speaker's body language, tone, and speed of speech that may identify emotions. Asking questions about what was said can help identify the evidence that supports the argument. These can determine whether what was said is true or not.</w:t>
      </w:r>
    </w:p>
    <w:p w14:paraId="51A3FC52" w14:textId="77777777" w:rsidR="00310635" w:rsidRPr="002C06EB" w:rsidRDefault="00310635" w:rsidP="0037218E">
      <w:pPr>
        <w:spacing w:line="360" w:lineRule="auto"/>
        <w:ind w:firstLine="360"/>
        <w:jc w:val="both"/>
        <w:rPr>
          <w:rFonts w:ascii="Arial" w:hAnsi="Arial" w:cs="Arial"/>
        </w:rPr>
      </w:pPr>
      <w:r w:rsidRPr="002C06EB">
        <w:rPr>
          <w:rFonts w:ascii="Arial" w:hAnsi="Arial" w:cs="Arial"/>
        </w:rPr>
        <w:t>Critical thinking when writing might be the most challenging skill to accomplish because it also includes the critical approach when reading. The most difficult part is to be critical about your own work. It is important to set clear position supported by arguments and contemplated decisions, which requires re-evaluation to avoid lack of perspectives and general inadequate conclusions. In order to develop critical thinking when writing, the one must question own assumptions, identify the weaknesses in own position and look further for clearer evidence. The author suggests that student needs to set objective criteria to evaluate its work and include strong critical analysis to improve the quality before the submission.</w:t>
      </w:r>
    </w:p>
    <w:p w14:paraId="1B13A451" w14:textId="77777777" w:rsidR="00310635" w:rsidRPr="002C06EB" w:rsidRDefault="00310635" w:rsidP="0037218E">
      <w:pPr>
        <w:spacing w:line="360" w:lineRule="auto"/>
        <w:ind w:firstLine="360"/>
        <w:jc w:val="both"/>
        <w:rPr>
          <w:rFonts w:ascii="Arial" w:hAnsi="Arial" w:cs="Arial"/>
        </w:rPr>
      </w:pPr>
      <w:r w:rsidRPr="002C06EB">
        <w:rPr>
          <w:rFonts w:ascii="Arial" w:hAnsi="Arial" w:cs="Arial"/>
        </w:rPr>
        <w:t>The book provides excellent guidance and suggestion for those who wants to excel their skills. It provides tips how to develop questions and approaches to prepare yourself for future development as critical thinker. The book provides readers with case studies which can be used to practice your abilities before checking the author’s feedback. Having summarised the key points of the critical thinking, the next part will move on to discuss what I have learned after reading this topic from the book and how I can improve my skills.</w:t>
      </w:r>
    </w:p>
    <w:p w14:paraId="5B9378B0" w14:textId="77777777" w:rsidR="00310635" w:rsidRPr="002C06EB" w:rsidRDefault="00310635" w:rsidP="0037218E">
      <w:pPr>
        <w:spacing w:line="360" w:lineRule="auto"/>
        <w:ind w:firstLine="360"/>
        <w:jc w:val="both"/>
        <w:rPr>
          <w:rFonts w:ascii="Arial" w:hAnsi="Arial" w:cs="Arial"/>
        </w:rPr>
      </w:pPr>
    </w:p>
    <w:p w14:paraId="4389D9CB" w14:textId="77777777" w:rsidR="00310635" w:rsidRPr="002C06EB" w:rsidRDefault="00310635" w:rsidP="0037218E">
      <w:pPr>
        <w:pStyle w:val="ListParagraph"/>
        <w:numPr>
          <w:ilvl w:val="0"/>
          <w:numId w:val="2"/>
        </w:numPr>
        <w:spacing w:line="360" w:lineRule="auto"/>
        <w:jc w:val="both"/>
        <w:rPr>
          <w:rFonts w:ascii="Arial" w:hAnsi="Arial" w:cs="Arial"/>
          <w:b/>
          <w:bCs/>
        </w:rPr>
      </w:pPr>
      <w:r w:rsidRPr="002C06EB">
        <w:rPr>
          <w:rFonts w:ascii="Arial" w:hAnsi="Arial" w:cs="Arial"/>
          <w:b/>
          <w:bCs/>
        </w:rPr>
        <w:t xml:space="preserve">Important lessons from the book </w:t>
      </w:r>
    </w:p>
    <w:p w14:paraId="1A752321" w14:textId="77777777" w:rsidR="00310635" w:rsidRPr="002C06EB" w:rsidRDefault="00310635" w:rsidP="0037218E">
      <w:pPr>
        <w:spacing w:line="360" w:lineRule="auto"/>
        <w:ind w:firstLine="360"/>
        <w:jc w:val="both"/>
        <w:rPr>
          <w:rFonts w:ascii="Arial" w:hAnsi="Arial" w:cs="Arial"/>
        </w:rPr>
      </w:pPr>
      <w:r w:rsidRPr="002C06EB">
        <w:rPr>
          <w:rFonts w:ascii="Arial" w:hAnsi="Arial" w:cs="Arial"/>
        </w:rPr>
        <w:t xml:space="preserve">To improve my critical thinking skills, I need to learn to think like a detective, paying close attention while reading, listening, or writing. I have learned that when engaging critical analysis while reading or listening, it can help to build the logical connections between different ideas or opinions in the context, and to identify any unsupported arguments or insufficient proof. It implies not only evaluate the evidence, but also encompasses the true meaning of reading and listening skills. I have learned that good work is backed up by trustful and updated sources to support the arguments especially with the assumption based on numbers and statistics. </w:t>
      </w:r>
      <w:r w:rsidRPr="002C06EB">
        <w:rPr>
          <w:rFonts w:ascii="Arial" w:hAnsi="Arial" w:cs="Arial"/>
        </w:rPr>
        <w:lastRenderedPageBreak/>
        <w:t>Whether it is a speech or text, I will practice asking critical and broad questions to dig deeper and find new clues and different points of view, in order to reach a conclusion.</w:t>
      </w:r>
    </w:p>
    <w:p w14:paraId="1AD16F6C" w14:textId="77777777" w:rsidR="00310635" w:rsidRPr="002C06EB" w:rsidRDefault="00310635" w:rsidP="0037218E">
      <w:pPr>
        <w:spacing w:line="360" w:lineRule="auto"/>
        <w:ind w:firstLine="360"/>
        <w:jc w:val="both"/>
        <w:rPr>
          <w:rFonts w:ascii="Arial" w:hAnsi="Arial" w:cs="Arial"/>
        </w:rPr>
      </w:pPr>
      <w:r w:rsidRPr="002C06EB">
        <w:rPr>
          <w:rFonts w:ascii="Arial" w:hAnsi="Arial" w:cs="Arial"/>
        </w:rPr>
        <w:t>This book also helped me understand that strong writing skills means to clearly build your thoughts and ideas, communicate your position and points of view based on strong research and draw meaningful conclusion. I have learned that to improve my writing skills I need to combine both reading and listening skills to ensure the credibility of the sources I choose to include in my work. This is an essential skill for writing essays and reports for university submissions.</w:t>
      </w:r>
      <w:r w:rsidRPr="002C06EB">
        <w:rPr>
          <w:rFonts w:ascii="Arial" w:hAnsi="Arial" w:cs="Arial"/>
          <w:i/>
          <w:iCs/>
        </w:rPr>
        <w:t xml:space="preserve"> </w:t>
      </w:r>
      <w:r w:rsidRPr="002C06EB">
        <w:rPr>
          <w:rFonts w:ascii="Arial" w:hAnsi="Arial" w:cs="Arial"/>
        </w:rPr>
        <w:t xml:space="preserve">Since any work must include facts, details, or information on the topic, good paperwork must combine descriptive writing with critical thinking in order to evaluate that information, create my own judgements and build up conclusions. It also implies to be critical about your own work. The best way to yield results is to be critical and keep objectivity when I evaluate my future writings. Critical thinking will support me in finding different perspectives to improve my writing skill. </w:t>
      </w:r>
    </w:p>
    <w:p w14:paraId="6FAC522E" w14:textId="77777777" w:rsidR="00310635" w:rsidRPr="002C06EB" w:rsidRDefault="00310635" w:rsidP="0037218E">
      <w:pPr>
        <w:spacing w:line="360" w:lineRule="auto"/>
        <w:ind w:firstLine="360"/>
        <w:jc w:val="both"/>
        <w:rPr>
          <w:rFonts w:ascii="Arial" w:hAnsi="Arial" w:cs="Arial"/>
        </w:rPr>
      </w:pPr>
      <w:r w:rsidRPr="002C06EB">
        <w:rPr>
          <w:rFonts w:ascii="Arial" w:hAnsi="Arial" w:cs="Arial"/>
        </w:rPr>
        <w:t>Academic success is not just a result from material taught during the lectures. It demands independent learning. This book taught me that developing critical thinking will enhance my abilities to choose what to read or what tutorial to listen. This will make more motivated and learning process more effective and enjoyable. I believe that critical thinking will have a big impact on my grades. It is an ability that can be mastered through practice. If I will keep practicing questioning assumption, open-mindedness, reasoning through logic I will improve my analytical skills. This will affect my personally growth as I can benefit from it in any aspect of my life. Analytical thinking can help to produce deductions about event that can occur during life and apply them to make decisions that will bring happiness. Because critical thinking develops many abilities such as problem-solving, decision-making, observation, and communication, it is in high demand by employers seeking in their professionals. It can help me to choose a career path and promote my motivation and productivity.</w:t>
      </w:r>
    </w:p>
    <w:p w14:paraId="40D9A7A5" w14:textId="77777777" w:rsidR="00310635" w:rsidRPr="002C06EB" w:rsidRDefault="00310635" w:rsidP="0037218E">
      <w:pPr>
        <w:spacing w:line="360" w:lineRule="auto"/>
        <w:ind w:firstLine="360"/>
        <w:jc w:val="both"/>
        <w:rPr>
          <w:rFonts w:ascii="Arial" w:hAnsi="Arial" w:cs="Arial"/>
        </w:rPr>
      </w:pPr>
    </w:p>
    <w:p w14:paraId="7901455F" w14:textId="77777777" w:rsidR="00310635" w:rsidRPr="002C06EB" w:rsidRDefault="00310635" w:rsidP="0037218E">
      <w:pPr>
        <w:pStyle w:val="ListParagraph"/>
        <w:numPr>
          <w:ilvl w:val="0"/>
          <w:numId w:val="2"/>
        </w:numPr>
        <w:spacing w:line="360" w:lineRule="auto"/>
        <w:jc w:val="both"/>
        <w:rPr>
          <w:rFonts w:ascii="Arial" w:hAnsi="Arial" w:cs="Arial"/>
          <w:b/>
          <w:bCs/>
        </w:rPr>
      </w:pPr>
      <w:r w:rsidRPr="002C06EB">
        <w:rPr>
          <w:rFonts w:ascii="Arial" w:hAnsi="Arial" w:cs="Arial"/>
          <w:b/>
          <w:bCs/>
        </w:rPr>
        <w:t>Conclusion</w:t>
      </w:r>
    </w:p>
    <w:p w14:paraId="2B4D9469" w14:textId="3303986A" w:rsidR="00310635" w:rsidRPr="002C06EB" w:rsidRDefault="00310635" w:rsidP="0037218E">
      <w:pPr>
        <w:spacing w:line="360" w:lineRule="auto"/>
        <w:ind w:firstLine="360"/>
        <w:jc w:val="both"/>
        <w:rPr>
          <w:rFonts w:ascii="Arial" w:hAnsi="Arial" w:cs="Arial"/>
        </w:rPr>
      </w:pPr>
      <w:r w:rsidRPr="002C06EB">
        <w:rPr>
          <w:rFonts w:ascii="Arial" w:hAnsi="Arial" w:cs="Arial"/>
        </w:rPr>
        <w:t xml:space="preserve">An achievement is measure of a personal growth and success. It encompasses experience, knowledge, and abilities of a person. This book is an excellent instruction on how to develop those abilities to reach personal success. Critical thinking skills can influence every area of your life. Improving analytical skills can only benefit the educational outcome. The learning process becomes more enjoyable. If follow the book and keep developing systematic approaches such as asking question, applying criticality, and using integrity it will help to master the critical thinking skills. Moreover, it also can open many doors for a career growth in the future and amplify creativity and productivity. </w:t>
      </w:r>
    </w:p>
    <w:p w14:paraId="2BFAF134" w14:textId="77777777" w:rsidR="00310635" w:rsidRPr="002C06EB" w:rsidRDefault="00310635" w:rsidP="0037218E">
      <w:pPr>
        <w:spacing w:line="360" w:lineRule="auto"/>
        <w:ind w:firstLine="360"/>
        <w:jc w:val="both"/>
        <w:rPr>
          <w:rFonts w:ascii="Arial" w:hAnsi="Arial" w:cs="Arial"/>
        </w:rPr>
      </w:pPr>
    </w:p>
    <w:sdt>
      <w:sdtPr>
        <w:rPr>
          <w:rFonts w:ascii="Arial" w:eastAsiaTheme="minorHAnsi" w:hAnsi="Arial" w:cs="Arial"/>
          <w:color w:val="auto"/>
          <w:sz w:val="22"/>
          <w:szCs w:val="22"/>
          <w:lang w:val="en-GB" w:eastAsia="zh-CN"/>
        </w:rPr>
        <w:id w:val="-1564414203"/>
        <w:docPartObj>
          <w:docPartGallery w:val="Bibliographies"/>
          <w:docPartUnique/>
        </w:docPartObj>
      </w:sdtPr>
      <w:sdtEndPr>
        <w:rPr>
          <w:rFonts w:eastAsiaTheme="minorEastAsia"/>
        </w:rPr>
      </w:sdtEndPr>
      <w:sdtContent>
        <w:p w14:paraId="5A4345FA" w14:textId="77777777" w:rsidR="00310635" w:rsidRPr="002C06EB" w:rsidRDefault="00310635" w:rsidP="0037218E">
          <w:pPr>
            <w:pStyle w:val="Heading1"/>
            <w:spacing w:line="360" w:lineRule="auto"/>
            <w:rPr>
              <w:rFonts w:ascii="Arial" w:hAnsi="Arial" w:cs="Arial"/>
              <w:sz w:val="22"/>
              <w:szCs w:val="22"/>
            </w:rPr>
          </w:pPr>
          <w:r w:rsidRPr="002C06EB">
            <w:rPr>
              <w:rFonts w:ascii="Arial" w:hAnsi="Arial" w:cs="Arial"/>
              <w:sz w:val="22"/>
              <w:szCs w:val="22"/>
            </w:rPr>
            <w:t>References</w:t>
          </w:r>
        </w:p>
        <w:sdt>
          <w:sdtPr>
            <w:rPr>
              <w:rFonts w:ascii="Arial" w:eastAsiaTheme="minorEastAsia" w:hAnsi="Arial" w:cs="Arial"/>
              <w:lang w:eastAsia="zh-CN"/>
            </w:rPr>
            <w:id w:val="-573587230"/>
            <w:bibliography/>
          </w:sdtPr>
          <w:sdtContent>
            <w:p w14:paraId="61E06CBF" w14:textId="77777777" w:rsidR="00310635" w:rsidRPr="002C06EB" w:rsidRDefault="00310635" w:rsidP="0037218E">
              <w:pPr>
                <w:pStyle w:val="Bibliography"/>
                <w:spacing w:line="360" w:lineRule="auto"/>
                <w:ind w:left="720" w:hanging="720"/>
                <w:rPr>
                  <w:rFonts w:ascii="Arial" w:hAnsi="Arial" w:cs="Arial"/>
                  <w:noProof/>
                  <w:lang w:val="en-US"/>
                </w:rPr>
              </w:pPr>
              <w:r w:rsidRPr="002C06EB">
                <w:rPr>
                  <w:rFonts w:ascii="Arial" w:hAnsi="Arial" w:cs="Arial"/>
                </w:rPr>
                <w:fldChar w:fldCharType="begin"/>
              </w:r>
              <w:r w:rsidRPr="002C06EB">
                <w:rPr>
                  <w:rFonts w:ascii="Arial" w:hAnsi="Arial" w:cs="Arial"/>
                </w:rPr>
                <w:instrText xml:space="preserve"> BIBLIOGRAPHY </w:instrText>
              </w:r>
              <w:r w:rsidRPr="002C06EB">
                <w:rPr>
                  <w:rFonts w:ascii="Arial" w:hAnsi="Arial" w:cs="Arial"/>
                </w:rPr>
                <w:fldChar w:fldCharType="separate"/>
              </w:r>
              <w:r w:rsidRPr="002C06EB">
                <w:rPr>
                  <w:rFonts w:ascii="Arial" w:hAnsi="Arial" w:cs="Arial"/>
                  <w:noProof/>
                  <w:lang w:val="en-US"/>
                </w:rPr>
                <w:t xml:space="preserve">Cottrell, S. (2019). Critical thinking . In S. Cottrell, </w:t>
              </w:r>
              <w:r w:rsidRPr="002C06EB">
                <w:rPr>
                  <w:rFonts w:ascii="Arial" w:hAnsi="Arial" w:cs="Arial"/>
                  <w:i/>
                  <w:iCs/>
                  <w:noProof/>
                  <w:lang w:val="en-US"/>
                </w:rPr>
                <w:t>The Study Skills Handbook, 5th Ed.</w:t>
              </w:r>
              <w:r w:rsidRPr="002C06EB">
                <w:rPr>
                  <w:rFonts w:ascii="Arial" w:hAnsi="Arial" w:cs="Arial"/>
                  <w:noProof/>
                  <w:lang w:val="en-US"/>
                </w:rPr>
                <w:t xml:space="preserve"> (pp. 253 - 272). London: Red Globe Press.</w:t>
              </w:r>
            </w:p>
            <w:p w14:paraId="79B8CEEC" w14:textId="77777777" w:rsidR="00310635" w:rsidRPr="002C06EB" w:rsidRDefault="00310635" w:rsidP="0037218E">
              <w:pPr>
                <w:spacing w:line="360" w:lineRule="auto"/>
                <w:rPr>
                  <w:rFonts w:ascii="Arial" w:hAnsi="Arial" w:cs="Arial"/>
                </w:rPr>
              </w:pPr>
              <w:r w:rsidRPr="002C06EB">
                <w:rPr>
                  <w:rFonts w:ascii="Arial" w:hAnsi="Arial" w:cs="Arial"/>
                  <w:b/>
                  <w:bCs/>
                  <w:noProof/>
                </w:rPr>
                <w:fldChar w:fldCharType="end"/>
              </w:r>
            </w:p>
          </w:sdtContent>
        </w:sdt>
      </w:sdtContent>
    </w:sdt>
    <w:p w14:paraId="41E73762" w14:textId="77777777" w:rsidR="00310635" w:rsidRPr="002C06EB" w:rsidRDefault="00310635" w:rsidP="0037218E">
      <w:pPr>
        <w:spacing w:line="360" w:lineRule="auto"/>
        <w:ind w:left="360"/>
        <w:jc w:val="both"/>
        <w:rPr>
          <w:rFonts w:ascii="Arial" w:hAnsi="Arial" w:cs="Arial"/>
          <w:b/>
          <w:bCs/>
        </w:rPr>
      </w:pPr>
    </w:p>
    <w:p w14:paraId="5E4489FC" w14:textId="77777777" w:rsidR="00310635" w:rsidRPr="002C06EB" w:rsidRDefault="00310635" w:rsidP="0037218E">
      <w:pPr>
        <w:spacing w:line="360" w:lineRule="auto"/>
        <w:ind w:firstLine="360"/>
        <w:jc w:val="both"/>
        <w:rPr>
          <w:rFonts w:ascii="Arial" w:hAnsi="Arial" w:cs="Arial"/>
        </w:rPr>
      </w:pPr>
    </w:p>
    <w:p w14:paraId="066E6B28" w14:textId="77777777" w:rsidR="00310635" w:rsidRPr="002C06EB" w:rsidRDefault="00310635" w:rsidP="0037218E">
      <w:pPr>
        <w:spacing w:line="360" w:lineRule="auto"/>
        <w:ind w:firstLine="360"/>
        <w:jc w:val="both"/>
        <w:rPr>
          <w:rFonts w:ascii="Arial" w:hAnsi="Arial" w:cs="Arial"/>
        </w:rPr>
      </w:pPr>
    </w:p>
    <w:p w14:paraId="55119281" w14:textId="77777777" w:rsidR="00310635" w:rsidRPr="002C06EB" w:rsidRDefault="00310635" w:rsidP="0037218E">
      <w:pPr>
        <w:spacing w:line="360" w:lineRule="auto"/>
        <w:ind w:firstLine="360"/>
        <w:jc w:val="both"/>
        <w:rPr>
          <w:rFonts w:ascii="Arial" w:hAnsi="Arial" w:cs="Arial"/>
        </w:rPr>
      </w:pPr>
    </w:p>
    <w:p w14:paraId="76163CB2" w14:textId="77777777" w:rsidR="00310635" w:rsidRPr="002C06EB" w:rsidRDefault="00310635" w:rsidP="0037218E">
      <w:pPr>
        <w:spacing w:line="360" w:lineRule="auto"/>
        <w:jc w:val="both"/>
        <w:rPr>
          <w:rFonts w:ascii="Arial" w:hAnsi="Arial" w:cs="Arial"/>
          <w:b/>
          <w:bCs/>
        </w:rPr>
      </w:pPr>
    </w:p>
    <w:sectPr w:rsidR="00310635" w:rsidRPr="002C06EB" w:rsidSect="00BE5B2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FF572" w14:textId="77777777" w:rsidR="00233F43" w:rsidRDefault="00233F43" w:rsidP="003D7EBC">
      <w:pPr>
        <w:spacing w:after="0" w:line="240" w:lineRule="auto"/>
      </w:pPr>
      <w:r>
        <w:separator/>
      </w:r>
    </w:p>
  </w:endnote>
  <w:endnote w:type="continuationSeparator" w:id="0">
    <w:p w14:paraId="081F4C47" w14:textId="77777777" w:rsidR="00233F43" w:rsidRDefault="00233F43" w:rsidP="003D7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635190"/>
      <w:docPartObj>
        <w:docPartGallery w:val="Page Numbers (Bottom of Page)"/>
        <w:docPartUnique/>
      </w:docPartObj>
    </w:sdtPr>
    <w:sdtEndPr>
      <w:rPr>
        <w:noProof/>
      </w:rPr>
    </w:sdtEndPr>
    <w:sdtContent>
      <w:p w14:paraId="2F339456" w14:textId="2EC2B9B7" w:rsidR="002C06EB" w:rsidRDefault="002C06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1B5B98" w14:textId="1235D7CC" w:rsidR="003D7EBC" w:rsidRDefault="003D7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28035" w14:textId="77777777" w:rsidR="00233F43" w:rsidRDefault="00233F43" w:rsidP="003D7EBC">
      <w:pPr>
        <w:spacing w:after="0" w:line="240" w:lineRule="auto"/>
      </w:pPr>
      <w:r>
        <w:separator/>
      </w:r>
    </w:p>
  </w:footnote>
  <w:footnote w:type="continuationSeparator" w:id="0">
    <w:p w14:paraId="5B5FE67D" w14:textId="77777777" w:rsidR="00233F43" w:rsidRDefault="00233F43" w:rsidP="003D7E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837A3"/>
    <w:multiLevelType w:val="hybridMultilevel"/>
    <w:tmpl w:val="A0CC3706"/>
    <w:lvl w:ilvl="0" w:tplc="09321A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287A7E"/>
    <w:multiLevelType w:val="hybridMultilevel"/>
    <w:tmpl w:val="513A7CB0"/>
    <w:lvl w:ilvl="0" w:tplc="338E1F3A">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02D0D65"/>
    <w:multiLevelType w:val="hybridMultilevel"/>
    <w:tmpl w:val="E970EADE"/>
    <w:lvl w:ilvl="0" w:tplc="8CB0A63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7F22A3D"/>
    <w:multiLevelType w:val="hybridMultilevel"/>
    <w:tmpl w:val="7E645618"/>
    <w:lvl w:ilvl="0" w:tplc="3FC2548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519333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84150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91108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27346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C6A"/>
    <w:rsid w:val="000925D5"/>
    <w:rsid w:val="00177C6A"/>
    <w:rsid w:val="00224AB1"/>
    <w:rsid w:val="00233F43"/>
    <w:rsid w:val="002A59AA"/>
    <w:rsid w:val="002C06EB"/>
    <w:rsid w:val="00310635"/>
    <w:rsid w:val="0037218E"/>
    <w:rsid w:val="003D7EBC"/>
    <w:rsid w:val="004E5349"/>
    <w:rsid w:val="007C7BB2"/>
    <w:rsid w:val="007E1237"/>
    <w:rsid w:val="008E3EFA"/>
    <w:rsid w:val="009B683B"/>
    <w:rsid w:val="00BE5B27"/>
    <w:rsid w:val="00CF40A9"/>
    <w:rsid w:val="00EA29E0"/>
    <w:rsid w:val="00F35AE6"/>
    <w:rsid w:val="00FB4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39647"/>
  <w15:chartTrackingRefBased/>
  <w15:docId w15:val="{0CB1B375-2600-4521-915F-0E357400E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B27"/>
    <w:pPr>
      <w:spacing w:line="256" w:lineRule="auto"/>
    </w:pPr>
    <w:rPr>
      <w:rFonts w:eastAsiaTheme="minorEastAsia"/>
      <w:lang w:eastAsia="zh-CN"/>
    </w:rPr>
  </w:style>
  <w:style w:type="paragraph" w:styleId="Heading1">
    <w:name w:val="heading 1"/>
    <w:basedOn w:val="Normal"/>
    <w:next w:val="Normal"/>
    <w:link w:val="Heading1Char"/>
    <w:uiPriority w:val="9"/>
    <w:qFormat/>
    <w:rsid w:val="00F35AE6"/>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C6A"/>
    <w:pPr>
      <w:ind w:left="720"/>
      <w:contextualSpacing/>
    </w:pPr>
  </w:style>
  <w:style w:type="character" w:customStyle="1" w:styleId="Heading1Char">
    <w:name w:val="Heading 1 Char"/>
    <w:basedOn w:val="DefaultParagraphFont"/>
    <w:link w:val="Heading1"/>
    <w:uiPriority w:val="9"/>
    <w:rsid w:val="00F35AE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35AE6"/>
    <w:pPr>
      <w:spacing w:line="259" w:lineRule="auto"/>
    </w:pPr>
    <w:rPr>
      <w:rFonts w:eastAsiaTheme="minorHAnsi"/>
      <w:lang w:eastAsia="en-US"/>
    </w:rPr>
  </w:style>
  <w:style w:type="paragraph" w:styleId="Header">
    <w:name w:val="header"/>
    <w:basedOn w:val="Normal"/>
    <w:link w:val="HeaderChar"/>
    <w:uiPriority w:val="99"/>
    <w:unhideWhenUsed/>
    <w:rsid w:val="003D7E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EBC"/>
    <w:rPr>
      <w:rFonts w:eastAsiaTheme="minorEastAsia"/>
      <w:lang w:eastAsia="zh-CN"/>
    </w:rPr>
  </w:style>
  <w:style w:type="paragraph" w:styleId="Footer">
    <w:name w:val="footer"/>
    <w:basedOn w:val="Normal"/>
    <w:link w:val="FooterChar"/>
    <w:uiPriority w:val="99"/>
    <w:unhideWhenUsed/>
    <w:rsid w:val="003D7E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EBC"/>
    <w:rPr>
      <w:rFonts w:eastAsiaTheme="minorEastAsia"/>
      <w:lang w:eastAsia="zh-CN"/>
    </w:rPr>
  </w:style>
  <w:style w:type="paragraph" w:styleId="NoSpacing">
    <w:name w:val="No Spacing"/>
    <w:link w:val="NoSpacingChar"/>
    <w:uiPriority w:val="1"/>
    <w:qFormat/>
    <w:rsid w:val="00BE5B2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5B2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8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FDE686AF0BF4845BE41E5943C39AFDE"/>
        <w:category>
          <w:name w:val="General"/>
          <w:gallery w:val="placeholder"/>
        </w:category>
        <w:types>
          <w:type w:val="bbPlcHdr"/>
        </w:types>
        <w:behaviors>
          <w:behavior w:val="content"/>
        </w:behaviors>
        <w:guid w:val="{3C0B5175-4CDA-4E1E-9FF6-D2E0778A2E04}"/>
      </w:docPartPr>
      <w:docPartBody>
        <w:p w:rsidR="00000000" w:rsidRDefault="00437AF4" w:rsidP="00437AF4">
          <w:pPr>
            <w:pStyle w:val="DFDE686AF0BF4845BE41E5943C39AFDE"/>
          </w:pPr>
          <w:r>
            <w:rPr>
              <w:rFonts w:asciiTheme="majorHAnsi" w:eastAsiaTheme="majorEastAsia" w:hAnsiTheme="majorHAnsi" w:cstheme="majorBidi"/>
              <w:caps/>
              <w:color w:val="4472C4" w:themeColor="accent1"/>
              <w:sz w:val="80"/>
              <w:szCs w:val="80"/>
            </w:rPr>
            <w:t>[Document title]</w:t>
          </w:r>
        </w:p>
      </w:docPartBody>
    </w:docPart>
    <w:docPart>
      <w:docPartPr>
        <w:name w:val="C3FB2980342344BF8152369FE7FF49A0"/>
        <w:category>
          <w:name w:val="General"/>
          <w:gallery w:val="placeholder"/>
        </w:category>
        <w:types>
          <w:type w:val="bbPlcHdr"/>
        </w:types>
        <w:behaviors>
          <w:behavior w:val="content"/>
        </w:behaviors>
        <w:guid w:val="{E0F01072-BE7C-4092-A879-DC0ACC85433F}"/>
      </w:docPartPr>
      <w:docPartBody>
        <w:p w:rsidR="00000000" w:rsidRDefault="00437AF4" w:rsidP="00437AF4">
          <w:pPr>
            <w:pStyle w:val="C3FB2980342344BF8152369FE7FF49A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AF4"/>
    <w:rsid w:val="00437AF4"/>
    <w:rsid w:val="004C0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E686AF0BF4845BE41E5943C39AFDE">
    <w:name w:val="DFDE686AF0BF4845BE41E5943C39AFDE"/>
    <w:rsid w:val="00437AF4"/>
  </w:style>
  <w:style w:type="paragraph" w:customStyle="1" w:styleId="C3FB2980342344BF8152369FE7FF49A0">
    <w:name w:val="C3FB2980342344BF8152369FE7FF49A0"/>
    <w:rsid w:val="00437A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Ste19</b:Tag>
    <b:SourceType>BookSection</b:SourceType>
    <b:Guid>{744D2A87-B438-4A28-A3C6-D77C5153F686}</b:Guid>
    <b:Title>Critical thinking </b:Title>
    <b:Year>2019</b:Year>
    <b:Author>
      <b:Author>
        <b:NameList>
          <b:Person>
            <b:Last>Cottrell</b:Last>
            <b:First>Stella</b:First>
          </b:Person>
        </b:NameList>
      </b:Author>
      <b:BookAuthor>
        <b:NameList>
          <b:Person>
            <b:Last>Cottrell</b:Last>
            <b:First>S.</b:First>
          </b:Person>
        </b:NameList>
      </b:BookAuthor>
    </b:Author>
    <b:BookTitle>The Study Skills Handbook, 5th Ed.</b:BookTitle>
    <b:Pages>253 - 272</b:Pages>
    <b:City>London</b:City>
    <b:Publisher>Red Globe Press</b:Publisher>
    <b:RefOrder>1</b:RefOrder>
  </b:Source>
</b:Sources>
</file>

<file path=customXml/itemProps1.xml><?xml version="1.0" encoding="utf-8"?>
<ds:datastoreItem xmlns:ds="http://schemas.openxmlformats.org/officeDocument/2006/customXml" ds:itemID="{46EC628A-12BC-4020-819D-CE7F2AEAB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1318</Words>
  <Characters>7514</Characters>
  <Application>Microsoft Office Word</Application>
  <DocSecurity>0</DocSecurity>
  <Lines>62</Lines>
  <Paragraphs>17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BUSINESS MANAGEMENT</dc:title>
  <dc:subject>Academic Skills                                Assignment 1</dc:subject>
  <dc:creator>lizeta demetriou</dc:creator>
  <cp:keywords/>
  <dc:description/>
  <cp:lastModifiedBy>alexandra</cp:lastModifiedBy>
  <cp:revision>12</cp:revision>
  <dcterms:created xsi:type="dcterms:W3CDTF">2022-09-01T18:12:00Z</dcterms:created>
  <dcterms:modified xsi:type="dcterms:W3CDTF">2022-09-01T19:23:00Z</dcterms:modified>
</cp:coreProperties>
</file>