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1A84" w:rsidRPr="00AC1A84" w:rsidRDefault="00AC1A84" w:rsidP="00AC1A84">
      <w:pPr>
        <w:rPr>
          <w:lang w:val="en-GB"/>
        </w:rPr>
      </w:pPr>
      <w:proofErr w:type="spellStart"/>
      <w:r w:rsidRPr="00AC1A84">
        <w:rPr>
          <w:lang w:val="en-GB"/>
        </w:rPr>
        <w:t>Filza</w:t>
      </w:r>
      <w:proofErr w:type="spellEnd"/>
      <w:r w:rsidRPr="00AC1A84">
        <w:rPr>
          <w:lang w:val="en-GB"/>
        </w:rPr>
        <w:t xml:space="preserve"> </w:t>
      </w:r>
      <w:proofErr w:type="spellStart"/>
      <w:r w:rsidRPr="00AC1A84">
        <w:rPr>
          <w:lang w:val="en-GB"/>
        </w:rPr>
        <w:t>Dameera</w:t>
      </w:r>
      <w:proofErr w:type="spellEnd"/>
      <w:r w:rsidRPr="00AC1A84">
        <w:rPr>
          <w:lang w:val="en-GB"/>
        </w:rPr>
        <w:t xml:space="preserve"> Yasmin Ong </w:t>
      </w:r>
      <w:proofErr w:type="spellStart"/>
      <w:r w:rsidRPr="00AC1A84">
        <w:rPr>
          <w:lang w:val="en-GB"/>
        </w:rPr>
        <w:t>Mohd</w:t>
      </w:r>
      <w:proofErr w:type="spellEnd"/>
      <w:r w:rsidRPr="00AC1A84">
        <w:rPr>
          <w:lang w:val="en-GB"/>
        </w:rPr>
        <w:t xml:space="preserve"> </w:t>
      </w:r>
      <w:proofErr w:type="spellStart"/>
      <w:r w:rsidRPr="00AC1A84">
        <w:rPr>
          <w:lang w:val="en-GB"/>
        </w:rPr>
        <w:t>Shahrin</w:t>
      </w:r>
      <w:proofErr w:type="spellEnd"/>
      <w:r w:rsidRPr="00AC1A84">
        <w:rPr>
          <w:lang w:val="en-GB"/>
        </w:rPr>
        <w:t xml:space="preserve"> </w:t>
      </w:r>
    </w:p>
    <w:p w:rsidR="00AC1A84" w:rsidRPr="00AC1A84" w:rsidRDefault="00AC1A84" w:rsidP="00AC1A84">
      <w:r w:rsidRPr="00AC1A84">
        <w:t>Oriane Talbourdet</w:t>
      </w:r>
    </w:p>
    <w:p w:rsidR="00AC1A84" w:rsidRPr="00AC1A84" w:rsidRDefault="00AC1A84" w:rsidP="00AC1A84">
      <w:r w:rsidRPr="00AC1A84">
        <w:t xml:space="preserve">François </w:t>
      </w:r>
      <w:proofErr w:type="spellStart"/>
      <w:r w:rsidRPr="00AC1A84">
        <w:t>Gourga</w:t>
      </w:r>
      <w:proofErr w:type="spellEnd"/>
      <w:r w:rsidRPr="00AC1A84">
        <w:t xml:space="preserve"> </w:t>
      </w:r>
    </w:p>
    <w:p w:rsidR="00AC1A84" w:rsidRPr="00AC1A84" w:rsidRDefault="00AC1A84" w:rsidP="00AC1A84">
      <w:r w:rsidRPr="00AC1A84">
        <w:t xml:space="preserve">Thomas </w:t>
      </w:r>
      <w:proofErr w:type="spellStart"/>
      <w:r w:rsidRPr="00AC1A84">
        <w:t>Losq</w:t>
      </w:r>
      <w:bookmarkStart w:id="0" w:name="_GoBack"/>
      <w:bookmarkEnd w:id="0"/>
      <w:proofErr w:type="spellEnd"/>
    </w:p>
    <w:p w:rsidR="00AC1A84" w:rsidRPr="00AC1A84" w:rsidRDefault="00AC1A84" w:rsidP="00AC1A84">
      <w:r w:rsidRPr="00AC1A84">
        <w:t>Corentin Allain</w:t>
      </w:r>
    </w:p>
    <w:p w:rsidR="00AC1A84" w:rsidRPr="00AC1A84" w:rsidRDefault="00AC1A84" w:rsidP="00FB0641">
      <w:pPr>
        <w:jc w:val="center"/>
        <w:rPr>
          <w:b/>
        </w:rPr>
      </w:pPr>
    </w:p>
    <w:p w:rsidR="002920CD" w:rsidRPr="00FB0641" w:rsidRDefault="00E402C0" w:rsidP="00FB0641">
      <w:pPr>
        <w:jc w:val="center"/>
        <w:rPr>
          <w:b/>
          <w:lang w:val="en-GB"/>
        </w:rPr>
      </w:pPr>
      <w:r w:rsidRPr="00FB0641">
        <w:rPr>
          <w:b/>
          <w:lang w:val="en-GB"/>
        </w:rPr>
        <w:t>Zambia Entrepreneurship</w:t>
      </w:r>
    </w:p>
    <w:p w:rsidR="00E402C0" w:rsidRDefault="00E402C0" w:rsidP="00FB0641">
      <w:pPr>
        <w:jc w:val="both"/>
        <w:rPr>
          <w:lang w:val="en-GB"/>
        </w:rPr>
      </w:pPr>
      <w:r w:rsidRPr="00E402C0">
        <w:rPr>
          <w:lang w:val="en-GB"/>
        </w:rPr>
        <w:t>Zambia has continued to recover yearly despite a con</w:t>
      </w:r>
      <w:r>
        <w:rPr>
          <w:lang w:val="en-GB"/>
        </w:rPr>
        <w:t>s</w:t>
      </w:r>
      <w:r w:rsidRPr="00E402C0">
        <w:rPr>
          <w:lang w:val="en-GB"/>
        </w:rPr>
        <w:t>traint in a few politic bumpers</w:t>
      </w:r>
      <w:r>
        <w:rPr>
          <w:lang w:val="en-GB"/>
        </w:rPr>
        <w:t>. Zambia kn</w:t>
      </w:r>
      <w:r w:rsidR="00EF7B3B">
        <w:rPr>
          <w:lang w:val="en-GB"/>
        </w:rPr>
        <w:t xml:space="preserve">own as a country in the African continent that has 16.2 million in population with the GDP per capita of $1,350. The current GDP is reportedly to expand at 3.8% The World Bank forecasted their progress to be 4.1% but their performance fell short. </w:t>
      </w:r>
    </w:p>
    <w:p w:rsidR="00EF7B3B" w:rsidRPr="00FB0641" w:rsidRDefault="00EF7B3B" w:rsidP="00FB0641">
      <w:pPr>
        <w:jc w:val="both"/>
        <w:rPr>
          <w:b/>
          <w:lang w:val="en-GB"/>
        </w:rPr>
      </w:pPr>
      <w:r w:rsidRPr="00FB0641">
        <w:rPr>
          <w:b/>
          <w:lang w:val="en-GB"/>
        </w:rPr>
        <w:t>Entrepreneurial Behaviour and Attitudes</w:t>
      </w:r>
    </w:p>
    <w:p w:rsidR="00EF7B3B" w:rsidRDefault="00EF7B3B" w:rsidP="00FB0641">
      <w:pPr>
        <w:pStyle w:val="Paragraphedeliste"/>
        <w:numPr>
          <w:ilvl w:val="0"/>
          <w:numId w:val="1"/>
        </w:numPr>
        <w:jc w:val="both"/>
        <w:rPr>
          <w:lang w:val="en-GB"/>
        </w:rPr>
      </w:pPr>
      <w:r w:rsidRPr="00547241">
        <w:rPr>
          <w:lang w:val="en-GB"/>
        </w:rPr>
        <w:t>For Zambia</w:t>
      </w:r>
      <w:r w:rsidR="00547241" w:rsidRPr="00547241">
        <w:rPr>
          <w:lang w:val="en-GB"/>
        </w:rPr>
        <w:t>ns</w:t>
      </w:r>
      <w:r w:rsidRPr="00547241">
        <w:rPr>
          <w:lang w:val="en-GB"/>
        </w:rPr>
        <w:t>,</w:t>
      </w:r>
      <w:r w:rsidR="00547241" w:rsidRPr="00547241">
        <w:rPr>
          <w:lang w:val="en-GB"/>
        </w:rPr>
        <w:t xml:space="preserve"> 67% of the population</w:t>
      </w:r>
      <w:r w:rsidR="00547241" w:rsidRPr="00547241">
        <w:rPr>
          <w:lang w:val="en-GB"/>
        </w:rPr>
        <w:t xml:space="preserve"> believes</w:t>
      </w:r>
      <w:r w:rsidRPr="00547241">
        <w:rPr>
          <w:lang w:val="en-GB"/>
        </w:rPr>
        <w:t xml:space="preserve"> </w:t>
      </w:r>
      <w:r w:rsidR="00547241" w:rsidRPr="00547241">
        <w:rPr>
          <w:lang w:val="en-GB"/>
        </w:rPr>
        <w:t>entrepreneurship is seen as a positive career choice.</w:t>
      </w:r>
      <w:r w:rsidRPr="00547241">
        <w:rPr>
          <w:lang w:val="en-GB"/>
        </w:rPr>
        <w:t xml:space="preserve"> </w:t>
      </w:r>
    </w:p>
    <w:p w:rsidR="00547241" w:rsidRDefault="00547241" w:rsidP="00FB0641">
      <w:pPr>
        <w:pStyle w:val="Paragraphedeliste"/>
        <w:numPr>
          <w:ilvl w:val="0"/>
          <w:numId w:val="1"/>
        </w:numPr>
        <w:jc w:val="both"/>
        <w:rPr>
          <w:lang w:val="en-GB"/>
        </w:rPr>
      </w:pPr>
      <w:r>
        <w:rPr>
          <w:lang w:val="en-GB"/>
        </w:rPr>
        <w:t>Only 15% of Zambian fear of starting a new business and it is the lowest percentage, globally.</w:t>
      </w:r>
    </w:p>
    <w:p w:rsidR="00FB0641" w:rsidRDefault="00FB0641" w:rsidP="00FB0641">
      <w:pPr>
        <w:pStyle w:val="Paragraphedeliste"/>
        <w:numPr>
          <w:ilvl w:val="0"/>
          <w:numId w:val="1"/>
        </w:numPr>
        <w:jc w:val="both"/>
        <w:rPr>
          <w:lang w:val="en-GB"/>
        </w:rPr>
      </w:pPr>
      <w:r>
        <w:rPr>
          <w:lang w:val="en-GB"/>
        </w:rPr>
        <w:t xml:space="preserve">For gender equity, Zambia scored </w:t>
      </w:r>
      <w:r w:rsidR="00AC1A84">
        <w:rPr>
          <w:lang w:val="en-GB"/>
        </w:rPr>
        <w:t>rather high and exceeds global standards</w:t>
      </w:r>
    </w:p>
    <w:p w:rsidR="00AC1A84" w:rsidRDefault="00AC1A84" w:rsidP="00FB0641">
      <w:pPr>
        <w:pStyle w:val="Paragraphedeliste"/>
        <w:numPr>
          <w:ilvl w:val="0"/>
          <w:numId w:val="1"/>
        </w:numPr>
        <w:jc w:val="both"/>
        <w:rPr>
          <w:lang w:val="en-GB"/>
        </w:rPr>
      </w:pPr>
      <w:r>
        <w:rPr>
          <w:lang w:val="en-GB"/>
        </w:rPr>
        <w:t>Its stated that Zambia believes they have high business opportunity rate</w:t>
      </w:r>
    </w:p>
    <w:p w:rsidR="00FB0641" w:rsidRPr="00AC1A84" w:rsidRDefault="00FB0641" w:rsidP="00FB0641">
      <w:pPr>
        <w:jc w:val="both"/>
        <w:rPr>
          <w:lang w:val="en-GB"/>
        </w:rPr>
      </w:pPr>
    </w:p>
    <w:p w:rsidR="00547241" w:rsidRPr="00FB0641" w:rsidRDefault="00547241" w:rsidP="00FB0641">
      <w:pPr>
        <w:jc w:val="both"/>
        <w:rPr>
          <w:b/>
        </w:rPr>
      </w:pPr>
      <w:r w:rsidRPr="00FB0641">
        <w:rPr>
          <w:b/>
        </w:rPr>
        <w:t>Entrepreneurial Framework Conditions</w:t>
      </w:r>
    </w:p>
    <w:p w:rsidR="00FB0641" w:rsidRPr="00FB0641" w:rsidRDefault="00FB0641" w:rsidP="00FB0641">
      <w:pPr>
        <w:pStyle w:val="Paragraphedeliste"/>
        <w:numPr>
          <w:ilvl w:val="0"/>
          <w:numId w:val="11"/>
        </w:numPr>
        <w:jc w:val="both"/>
      </w:pPr>
      <w:proofErr w:type="spellStart"/>
      <w:r>
        <w:t>Enablers</w:t>
      </w:r>
      <w:proofErr w:type="spellEnd"/>
    </w:p>
    <w:p w:rsidR="00FB0641" w:rsidRPr="00FB0641" w:rsidRDefault="00FB0641" w:rsidP="00FB0641">
      <w:pPr>
        <w:pStyle w:val="Paragraphedeliste"/>
        <w:numPr>
          <w:ilvl w:val="0"/>
          <w:numId w:val="12"/>
        </w:numPr>
        <w:jc w:val="both"/>
      </w:pPr>
      <w:r w:rsidRPr="00FB0641">
        <w:rPr>
          <w:lang w:val="en-GB"/>
        </w:rPr>
        <w:t>A supportive macroeconomic environment</w:t>
      </w:r>
    </w:p>
    <w:p w:rsidR="00FB0641" w:rsidRPr="00FB0641" w:rsidRDefault="00FB0641" w:rsidP="00FB0641">
      <w:pPr>
        <w:pStyle w:val="Paragraphedeliste"/>
        <w:numPr>
          <w:ilvl w:val="0"/>
          <w:numId w:val="12"/>
        </w:numPr>
        <w:jc w:val="both"/>
        <w:rPr>
          <w:lang w:val="en-GB"/>
        </w:rPr>
      </w:pPr>
      <w:r w:rsidRPr="00FB0641">
        <w:rPr>
          <w:lang w:val="en-GB"/>
        </w:rPr>
        <w:t>Few barriers to entry</w:t>
      </w:r>
    </w:p>
    <w:p w:rsidR="00FB0641" w:rsidRPr="00FB0641" w:rsidRDefault="00FB0641" w:rsidP="00FB0641">
      <w:pPr>
        <w:pStyle w:val="Paragraphedeliste"/>
        <w:numPr>
          <w:ilvl w:val="0"/>
          <w:numId w:val="12"/>
        </w:numPr>
        <w:jc w:val="both"/>
        <w:rPr>
          <w:lang w:val="en-GB"/>
        </w:rPr>
      </w:pPr>
      <w:r w:rsidRPr="00FB0641">
        <w:rPr>
          <w:lang w:val="en-GB"/>
        </w:rPr>
        <w:t>Favourable internal market dynamics</w:t>
      </w:r>
    </w:p>
    <w:p w:rsidR="00FB0641" w:rsidRPr="00FB0641" w:rsidRDefault="00FB0641" w:rsidP="00FB0641">
      <w:pPr>
        <w:pStyle w:val="Paragraphedeliste"/>
        <w:numPr>
          <w:ilvl w:val="0"/>
          <w:numId w:val="12"/>
        </w:numPr>
        <w:jc w:val="both"/>
        <w:rPr>
          <w:lang w:val="en-GB"/>
        </w:rPr>
      </w:pPr>
      <w:r w:rsidRPr="00FB0641">
        <w:rPr>
          <w:lang w:val="en-GB"/>
        </w:rPr>
        <w:t>Supportive social attitudes and culture</w:t>
      </w:r>
    </w:p>
    <w:p w:rsidR="00FB0641" w:rsidRPr="00FB0641" w:rsidRDefault="00FB0641" w:rsidP="00FB0641">
      <w:pPr>
        <w:pStyle w:val="Paragraphedeliste"/>
        <w:numPr>
          <w:ilvl w:val="0"/>
          <w:numId w:val="11"/>
        </w:numPr>
        <w:jc w:val="both"/>
        <w:rPr>
          <w:lang w:val="en-GB"/>
        </w:rPr>
      </w:pPr>
      <w:r w:rsidRPr="00FB0641">
        <w:rPr>
          <w:lang w:val="en-GB"/>
        </w:rPr>
        <w:t xml:space="preserve">Constraints </w:t>
      </w:r>
    </w:p>
    <w:p w:rsidR="00FB0641" w:rsidRPr="00FB0641" w:rsidRDefault="00FB0641" w:rsidP="00FB0641">
      <w:pPr>
        <w:pStyle w:val="Paragraphedeliste"/>
        <w:numPr>
          <w:ilvl w:val="0"/>
          <w:numId w:val="12"/>
        </w:numPr>
        <w:jc w:val="both"/>
        <w:rPr>
          <w:lang w:val="en-GB"/>
        </w:rPr>
      </w:pPr>
      <w:r w:rsidRPr="00FB0641">
        <w:rPr>
          <w:lang w:val="en-GB"/>
        </w:rPr>
        <w:t>A lack of access to finance</w:t>
      </w:r>
    </w:p>
    <w:p w:rsidR="00FB0641" w:rsidRPr="00FB0641" w:rsidRDefault="00FB0641" w:rsidP="00FB0641">
      <w:pPr>
        <w:pStyle w:val="Paragraphedeliste"/>
        <w:numPr>
          <w:ilvl w:val="0"/>
          <w:numId w:val="12"/>
        </w:numPr>
        <w:jc w:val="both"/>
        <w:rPr>
          <w:lang w:val="en-GB"/>
        </w:rPr>
      </w:pPr>
      <w:r w:rsidRPr="00FB0641">
        <w:rPr>
          <w:lang w:val="en-GB"/>
        </w:rPr>
        <w:t>A lack of supportive government programmes</w:t>
      </w:r>
    </w:p>
    <w:p w:rsidR="00FB0641" w:rsidRPr="00FB0641" w:rsidRDefault="00FB0641" w:rsidP="00FB0641">
      <w:pPr>
        <w:pStyle w:val="Paragraphedeliste"/>
        <w:numPr>
          <w:ilvl w:val="0"/>
          <w:numId w:val="12"/>
        </w:numPr>
        <w:jc w:val="both"/>
        <w:rPr>
          <w:lang w:val="en-GB"/>
        </w:rPr>
      </w:pPr>
      <w:r w:rsidRPr="00FB0641">
        <w:rPr>
          <w:lang w:val="en-GB"/>
        </w:rPr>
        <w:t>An unfavourable commercial and legal infrastructure</w:t>
      </w:r>
    </w:p>
    <w:p w:rsidR="00FB0641" w:rsidRPr="00FB0641" w:rsidRDefault="00FB0641" w:rsidP="00FB0641">
      <w:pPr>
        <w:pStyle w:val="Paragraphedeliste"/>
        <w:numPr>
          <w:ilvl w:val="0"/>
          <w:numId w:val="12"/>
        </w:numPr>
        <w:jc w:val="both"/>
      </w:pPr>
      <w:r w:rsidRPr="00FB0641">
        <w:rPr>
          <w:lang w:val="en-GB"/>
        </w:rPr>
        <w:t xml:space="preserve">Poor </w:t>
      </w:r>
      <w:proofErr w:type="spellStart"/>
      <w:r w:rsidRPr="00FB0641">
        <w:t>physical</w:t>
      </w:r>
      <w:proofErr w:type="spellEnd"/>
      <w:r w:rsidRPr="00FB0641">
        <w:t xml:space="preserve"> infrastructure</w:t>
      </w:r>
    </w:p>
    <w:p w:rsidR="00FB0641" w:rsidRPr="00FB0641" w:rsidRDefault="00FB0641" w:rsidP="00FB0641">
      <w:pPr>
        <w:pStyle w:val="Paragraphedeliste"/>
        <w:numPr>
          <w:ilvl w:val="0"/>
          <w:numId w:val="11"/>
        </w:numPr>
        <w:jc w:val="both"/>
        <w:rPr>
          <w:lang w:val="en-GB"/>
        </w:rPr>
      </w:pPr>
      <w:r w:rsidRPr="00FB0641">
        <w:rPr>
          <w:lang w:val="en-GB"/>
        </w:rPr>
        <w:t>The Zambian government has relatively little involvement in entrepreneurship because of the relatively high costs of setting up and maintaining a business. In spite of this the government does not hesitate to put in place rather high taxes as well as conditions of imports / exports quite hard for the Zambian entrepreneurs. One of the benefits for the future of entrepreneurship in Zambia is that the transition to democracy has been peaceful and fairly stable compared to other countries, which is beneficial to the proliferation of local businesses and the coming of large foreign companies.</w:t>
      </w:r>
    </w:p>
    <w:p w:rsidR="00547241" w:rsidRPr="00FB0641" w:rsidRDefault="00547241" w:rsidP="00FB0641">
      <w:pPr>
        <w:jc w:val="both"/>
        <w:rPr>
          <w:lang w:val="en-GB"/>
        </w:rPr>
      </w:pPr>
    </w:p>
    <w:p w:rsidR="00547241" w:rsidRPr="00FB0641" w:rsidRDefault="00547241" w:rsidP="00FB0641">
      <w:pPr>
        <w:jc w:val="both"/>
        <w:rPr>
          <w:lang w:val="en-GB"/>
        </w:rPr>
      </w:pPr>
    </w:p>
    <w:p w:rsidR="00547241" w:rsidRPr="00FB0641" w:rsidRDefault="00547241" w:rsidP="00FB0641">
      <w:pPr>
        <w:jc w:val="both"/>
        <w:rPr>
          <w:b/>
          <w:lang w:val="en-GB"/>
        </w:rPr>
      </w:pPr>
      <w:r w:rsidRPr="00FB0641">
        <w:rPr>
          <w:b/>
          <w:lang w:val="en-GB"/>
        </w:rPr>
        <w:t>Government Encouragement</w:t>
      </w:r>
    </w:p>
    <w:p w:rsidR="00547241" w:rsidRDefault="00547241" w:rsidP="00FB0641">
      <w:pPr>
        <w:pStyle w:val="Paragraphedeliste"/>
        <w:numPr>
          <w:ilvl w:val="0"/>
          <w:numId w:val="2"/>
        </w:numPr>
        <w:jc w:val="both"/>
        <w:rPr>
          <w:lang w:val="en-GB"/>
        </w:rPr>
      </w:pPr>
      <w:r>
        <w:rPr>
          <w:lang w:val="en-GB"/>
        </w:rPr>
        <w:lastRenderedPageBreak/>
        <w:t xml:space="preserve">Government invest in technology and information and communication </w:t>
      </w:r>
    </w:p>
    <w:p w:rsidR="00547241" w:rsidRDefault="00547241" w:rsidP="00FB0641">
      <w:pPr>
        <w:pStyle w:val="Paragraphedeliste"/>
        <w:numPr>
          <w:ilvl w:val="0"/>
          <w:numId w:val="2"/>
        </w:numPr>
        <w:jc w:val="both"/>
        <w:rPr>
          <w:lang w:val="en-GB"/>
        </w:rPr>
      </w:pPr>
      <w:r>
        <w:rPr>
          <w:lang w:val="en-GB"/>
        </w:rPr>
        <w:t xml:space="preserve">Investment in infrastructure (roads, trains, ports and </w:t>
      </w:r>
      <w:proofErr w:type="spellStart"/>
      <w:r>
        <w:rPr>
          <w:lang w:val="en-GB"/>
        </w:rPr>
        <w:t>etc</w:t>
      </w:r>
      <w:proofErr w:type="spellEnd"/>
      <w:r>
        <w:rPr>
          <w:lang w:val="en-GB"/>
        </w:rPr>
        <w:t>)</w:t>
      </w:r>
    </w:p>
    <w:p w:rsidR="00FB0641" w:rsidRPr="00FB0641" w:rsidRDefault="00FB0641" w:rsidP="00FB0641">
      <w:pPr>
        <w:pStyle w:val="Paragraphedeliste"/>
        <w:numPr>
          <w:ilvl w:val="0"/>
          <w:numId w:val="2"/>
        </w:numPr>
        <w:jc w:val="both"/>
        <w:rPr>
          <w:lang w:val="en-GB"/>
        </w:rPr>
      </w:pPr>
      <w:r w:rsidRPr="00FB0641">
        <w:rPr>
          <w:lang w:val="en-GB"/>
        </w:rPr>
        <w:t>The general PRSP (Public Reform Sector Programme, 2002) intervention in rural development include roads (and canals), education, health, water, sanitation, as well as economic empowerment. This reform is not specific to entrepreneurship, but it has some good effect on entrepreneurship, because it’s allows companies to set up in this region because of the new infrastructures.</w:t>
      </w:r>
    </w:p>
    <w:sectPr w:rsidR="00FB0641" w:rsidRPr="00FB064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6A453C"/>
    <w:multiLevelType w:val="hybridMultilevel"/>
    <w:tmpl w:val="C0AE8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33569A"/>
    <w:multiLevelType w:val="hybridMultilevel"/>
    <w:tmpl w:val="8BCCB3C8"/>
    <w:lvl w:ilvl="0" w:tplc="43685436">
      <w:numFmt w:val="bullet"/>
      <w:lvlText w:val="-"/>
      <w:lvlJc w:val="left"/>
      <w:pPr>
        <w:ind w:left="1068" w:hanging="360"/>
      </w:pPr>
      <w:rPr>
        <w:rFonts w:ascii="Calibri" w:eastAsiaTheme="minorHAnsi" w:hAnsi="Calibri" w:cs="Calibri"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2" w15:restartNumberingAfterBreak="0">
    <w:nsid w:val="315E30DF"/>
    <w:multiLevelType w:val="multilevel"/>
    <w:tmpl w:val="0C1E6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6743277"/>
    <w:multiLevelType w:val="multilevel"/>
    <w:tmpl w:val="7688A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A812E6B"/>
    <w:multiLevelType w:val="multilevel"/>
    <w:tmpl w:val="F59CE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E771F2D"/>
    <w:multiLevelType w:val="multilevel"/>
    <w:tmpl w:val="5E38F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9D24BC9"/>
    <w:multiLevelType w:val="multilevel"/>
    <w:tmpl w:val="6C206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DA62ED8"/>
    <w:multiLevelType w:val="multilevel"/>
    <w:tmpl w:val="C65EA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E7B1438"/>
    <w:multiLevelType w:val="multilevel"/>
    <w:tmpl w:val="95F8E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43E1292"/>
    <w:multiLevelType w:val="hybridMultilevel"/>
    <w:tmpl w:val="2FECBED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2EB5F87"/>
    <w:multiLevelType w:val="hybridMultilevel"/>
    <w:tmpl w:val="10B68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8AA6329"/>
    <w:multiLevelType w:val="multilevel"/>
    <w:tmpl w:val="B964C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0"/>
  </w:num>
  <w:num w:numId="3">
    <w:abstractNumId w:val="11"/>
  </w:num>
  <w:num w:numId="4">
    <w:abstractNumId w:val="5"/>
  </w:num>
  <w:num w:numId="5">
    <w:abstractNumId w:val="2"/>
  </w:num>
  <w:num w:numId="6">
    <w:abstractNumId w:val="4"/>
  </w:num>
  <w:num w:numId="7">
    <w:abstractNumId w:val="3"/>
  </w:num>
  <w:num w:numId="8">
    <w:abstractNumId w:val="8"/>
  </w:num>
  <w:num w:numId="9">
    <w:abstractNumId w:val="6"/>
  </w:num>
  <w:num w:numId="10">
    <w:abstractNumId w:val="7"/>
  </w:num>
  <w:num w:numId="11">
    <w:abstractNumId w:val="9"/>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02C0"/>
    <w:rsid w:val="00547241"/>
    <w:rsid w:val="00822B02"/>
    <w:rsid w:val="008964B7"/>
    <w:rsid w:val="00AC1A84"/>
    <w:rsid w:val="00BA65CE"/>
    <w:rsid w:val="00E402C0"/>
    <w:rsid w:val="00EF7B3B"/>
    <w:rsid w:val="00FB064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AA8D02"/>
  <w15:chartTrackingRefBased/>
  <w15:docId w15:val="{2AECCE92-674A-49D1-A3EF-B79CA8F2FD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547241"/>
    <w:pPr>
      <w:ind w:left="720"/>
      <w:contextualSpacing/>
    </w:pPr>
  </w:style>
  <w:style w:type="paragraph" w:styleId="NormalWeb">
    <w:name w:val="Normal (Web)"/>
    <w:basedOn w:val="Normal"/>
    <w:uiPriority w:val="99"/>
    <w:semiHidden/>
    <w:unhideWhenUsed/>
    <w:rsid w:val="00FB0641"/>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0099517">
      <w:bodyDiv w:val="1"/>
      <w:marLeft w:val="0"/>
      <w:marRight w:val="0"/>
      <w:marTop w:val="0"/>
      <w:marBottom w:val="0"/>
      <w:divBdr>
        <w:top w:val="none" w:sz="0" w:space="0" w:color="auto"/>
        <w:left w:val="none" w:sz="0" w:space="0" w:color="auto"/>
        <w:bottom w:val="none" w:sz="0" w:space="0" w:color="auto"/>
        <w:right w:val="none" w:sz="0" w:space="0" w:color="auto"/>
      </w:divBdr>
    </w:div>
    <w:div w:id="1286499481">
      <w:bodyDiv w:val="1"/>
      <w:marLeft w:val="0"/>
      <w:marRight w:val="0"/>
      <w:marTop w:val="0"/>
      <w:marBottom w:val="0"/>
      <w:divBdr>
        <w:top w:val="none" w:sz="0" w:space="0" w:color="auto"/>
        <w:left w:val="none" w:sz="0" w:space="0" w:color="auto"/>
        <w:bottom w:val="none" w:sz="0" w:space="0" w:color="auto"/>
        <w:right w:val="none" w:sz="0" w:space="0" w:color="auto"/>
      </w:divBdr>
      <w:divsChild>
        <w:div w:id="901064538">
          <w:marLeft w:val="0"/>
          <w:marRight w:val="0"/>
          <w:marTop w:val="0"/>
          <w:marBottom w:val="0"/>
          <w:divBdr>
            <w:top w:val="none" w:sz="0" w:space="0" w:color="auto"/>
            <w:left w:val="none" w:sz="0" w:space="0" w:color="auto"/>
            <w:bottom w:val="none" w:sz="0" w:space="0" w:color="auto"/>
            <w:right w:val="none" w:sz="0" w:space="0" w:color="auto"/>
          </w:divBdr>
          <w:divsChild>
            <w:div w:id="1651328540">
              <w:marLeft w:val="0"/>
              <w:marRight w:val="0"/>
              <w:marTop w:val="0"/>
              <w:marBottom w:val="0"/>
              <w:divBdr>
                <w:top w:val="none" w:sz="0" w:space="0" w:color="auto"/>
                <w:left w:val="none" w:sz="0" w:space="0" w:color="auto"/>
                <w:bottom w:val="none" w:sz="0" w:space="0" w:color="auto"/>
                <w:right w:val="none" w:sz="0" w:space="0" w:color="auto"/>
              </w:divBdr>
              <w:divsChild>
                <w:div w:id="1722944118">
                  <w:marLeft w:val="0"/>
                  <w:marRight w:val="0"/>
                  <w:marTop w:val="0"/>
                  <w:marBottom w:val="0"/>
                  <w:divBdr>
                    <w:top w:val="none" w:sz="0" w:space="0" w:color="auto"/>
                    <w:left w:val="none" w:sz="0" w:space="0" w:color="auto"/>
                    <w:bottom w:val="none" w:sz="0" w:space="0" w:color="auto"/>
                    <w:right w:val="none" w:sz="0" w:space="0" w:color="auto"/>
                  </w:divBdr>
                  <w:divsChild>
                    <w:div w:id="880090710">
                      <w:marLeft w:val="0"/>
                      <w:marRight w:val="0"/>
                      <w:marTop w:val="0"/>
                      <w:marBottom w:val="0"/>
                      <w:divBdr>
                        <w:top w:val="none" w:sz="0" w:space="0" w:color="auto"/>
                        <w:left w:val="none" w:sz="0" w:space="0" w:color="auto"/>
                        <w:bottom w:val="none" w:sz="0" w:space="0" w:color="auto"/>
                        <w:right w:val="none" w:sz="0" w:space="0" w:color="auto"/>
                      </w:divBdr>
                      <w:divsChild>
                        <w:div w:id="895169070">
                          <w:marLeft w:val="0"/>
                          <w:marRight w:val="0"/>
                          <w:marTop w:val="0"/>
                          <w:marBottom w:val="0"/>
                          <w:divBdr>
                            <w:top w:val="none" w:sz="0" w:space="0" w:color="auto"/>
                            <w:left w:val="none" w:sz="0" w:space="0" w:color="auto"/>
                            <w:bottom w:val="none" w:sz="0" w:space="0" w:color="auto"/>
                            <w:right w:val="none" w:sz="0" w:space="0" w:color="auto"/>
                          </w:divBdr>
                          <w:divsChild>
                            <w:div w:id="126554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8345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347</Words>
  <Characters>1981</Characters>
  <Application>Microsoft Office Word</Application>
  <DocSecurity>0</DocSecurity>
  <Lines>16</Lines>
  <Paragraphs>4</Paragraphs>
  <ScaleCrop>false</ScaleCrop>
  <HeadingPairs>
    <vt:vector size="2" baseType="variant">
      <vt:variant>
        <vt:lpstr>Titre</vt:lpstr>
      </vt:variant>
      <vt:variant>
        <vt:i4>1</vt:i4>
      </vt:variant>
    </vt:vector>
  </HeadingPairs>
  <TitlesOfParts>
    <vt:vector size="1" baseType="lpstr">
      <vt:lpstr/>
    </vt:vector>
  </TitlesOfParts>
  <Company>Microsoft</Company>
  <LinksUpToDate>false</LinksUpToDate>
  <CharactersWithSpaces>2324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Oriane Talbourdet</dc:creator>
  <cp:keywords/>
  <dc:description/>
  <cp:lastModifiedBy>Oriane Talbourdet</cp:lastModifiedBy>
  <cp:revision>2</cp:revision>
  <dcterms:created xsi:type="dcterms:W3CDTF">2018-02-20T15:43:00Z</dcterms:created>
  <dcterms:modified xsi:type="dcterms:W3CDTF">2018-02-20T15:43:00Z</dcterms:modified>
</cp:coreProperties>
</file>