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5F7883" w14:textId="77777777" w:rsidR="00881959" w:rsidRPr="00986798" w:rsidRDefault="00881959" w:rsidP="00881959">
      <w:pPr>
        <w:pStyle w:val="Heading1"/>
        <w:rPr>
          <w:lang w:val="en-GB"/>
        </w:rPr>
      </w:pPr>
      <w:bookmarkStart w:id="0" w:name="_Toc109320782"/>
    </w:p>
    <w:p w14:paraId="119F2185" w14:textId="77777777" w:rsidR="00881959" w:rsidRPr="00986798" w:rsidRDefault="00881959" w:rsidP="00881959">
      <w:pPr>
        <w:pStyle w:val="Heading1"/>
        <w:rPr>
          <w:lang w:val="en-GB"/>
        </w:rPr>
      </w:pPr>
    </w:p>
    <w:p w14:paraId="20D59C52" w14:textId="77777777" w:rsidR="00881959" w:rsidRPr="00986798" w:rsidRDefault="00881959" w:rsidP="00881959">
      <w:pPr>
        <w:pStyle w:val="Heading1"/>
        <w:rPr>
          <w:lang w:val="en-GB"/>
        </w:rPr>
      </w:pPr>
    </w:p>
    <w:p w14:paraId="3DDAC7B0" w14:textId="77777777" w:rsidR="00881959" w:rsidRPr="00986798" w:rsidRDefault="00881959" w:rsidP="00881959">
      <w:pPr>
        <w:pStyle w:val="Heading1"/>
        <w:rPr>
          <w:lang w:val="en-GB"/>
        </w:rPr>
      </w:pPr>
    </w:p>
    <w:p w14:paraId="0D2B72DF" w14:textId="77777777" w:rsidR="00881959" w:rsidRPr="00986798" w:rsidRDefault="00881959" w:rsidP="00881959">
      <w:pPr>
        <w:pStyle w:val="Heading1"/>
        <w:rPr>
          <w:lang w:val="en-GB"/>
        </w:rPr>
      </w:pPr>
    </w:p>
    <w:p w14:paraId="56E296DF" w14:textId="77777777" w:rsidR="00881959" w:rsidRPr="00986798" w:rsidRDefault="00881959" w:rsidP="00881959">
      <w:pPr>
        <w:pStyle w:val="Heading1"/>
        <w:rPr>
          <w:lang w:val="en-GB"/>
        </w:rPr>
      </w:pPr>
    </w:p>
    <w:p w14:paraId="4DC2DC40" w14:textId="1ABB0D94" w:rsidR="00881959" w:rsidRDefault="00881959" w:rsidP="00881959">
      <w:pPr>
        <w:pStyle w:val="Heading1"/>
        <w:rPr>
          <w:lang w:val="en-GB"/>
        </w:rPr>
      </w:pPr>
      <w:r w:rsidRPr="00986798">
        <w:rPr>
          <w:lang w:val="en-GB"/>
        </w:rPr>
        <w:t>DEVELOPING RELATIONSHIPS AND WORKPLACE ACHIEVEMENTS</w:t>
      </w:r>
      <w:bookmarkEnd w:id="0"/>
    </w:p>
    <w:p w14:paraId="1504B571" w14:textId="6FB1635F" w:rsidR="00435FE4" w:rsidRDefault="00435FE4" w:rsidP="00435FE4">
      <w:pPr>
        <w:rPr>
          <w:b/>
          <w:bCs/>
          <w:i/>
          <w:iCs/>
          <w:sz w:val="48"/>
          <w:szCs w:val="48"/>
          <w:lang w:val="en-GB"/>
        </w:rPr>
      </w:pPr>
      <w:r>
        <w:rPr>
          <w:b/>
          <w:bCs/>
          <w:i/>
          <w:iCs/>
          <w:sz w:val="48"/>
          <w:szCs w:val="48"/>
          <w:lang w:val="en-GB"/>
        </w:rPr>
        <w:t>Student Name : Andrada Balaban</w:t>
      </w:r>
    </w:p>
    <w:p w14:paraId="033E258E" w14:textId="6519E5B2" w:rsidR="00435FE4" w:rsidRPr="00435FE4" w:rsidRDefault="00435FE4" w:rsidP="00435FE4">
      <w:pPr>
        <w:rPr>
          <w:b/>
          <w:bCs/>
          <w:i/>
          <w:iCs/>
          <w:sz w:val="48"/>
          <w:szCs w:val="48"/>
          <w:lang w:val="en-GB"/>
        </w:rPr>
      </w:pPr>
      <w:r>
        <w:rPr>
          <w:b/>
          <w:bCs/>
          <w:i/>
          <w:iCs/>
          <w:sz w:val="48"/>
          <w:szCs w:val="48"/>
          <w:lang w:val="en-GB"/>
        </w:rPr>
        <w:t>Student Login:1920286</w:t>
      </w:r>
    </w:p>
    <w:p w14:paraId="47886B07" w14:textId="77777777" w:rsidR="00881959" w:rsidRPr="00986798" w:rsidRDefault="00881959">
      <w:pPr>
        <w:rPr>
          <w:b/>
          <w:sz w:val="28"/>
          <w:szCs w:val="40"/>
          <w:lang w:val="en-GB"/>
        </w:rPr>
      </w:pPr>
      <w:r w:rsidRPr="00986798">
        <w:rPr>
          <w:lang w:val="en-GB"/>
        </w:rPr>
        <w:br w:type="page"/>
      </w:r>
    </w:p>
    <w:sdt>
      <w:sdtPr>
        <w:rPr>
          <w:rFonts w:ascii="Arial" w:eastAsia="Arial" w:hAnsi="Arial" w:cs="Arial"/>
          <w:color w:val="auto"/>
          <w:sz w:val="22"/>
          <w:szCs w:val="22"/>
          <w:lang w:val="en-GB" w:eastAsia="en-IN"/>
        </w:rPr>
        <w:id w:val="-1176802640"/>
        <w:docPartObj>
          <w:docPartGallery w:val="Table of Contents"/>
          <w:docPartUnique/>
        </w:docPartObj>
      </w:sdtPr>
      <w:sdtEndPr>
        <w:rPr>
          <w:b/>
          <w:bCs/>
          <w:noProof/>
        </w:rPr>
      </w:sdtEndPr>
      <w:sdtContent>
        <w:p w14:paraId="577EB4F9" w14:textId="77777777" w:rsidR="00881959" w:rsidRPr="009A060C" w:rsidRDefault="00881959" w:rsidP="00881959">
          <w:pPr>
            <w:pStyle w:val="TOCHeading"/>
            <w:rPr>
              <w:b/>
              <w:color w:val="000000" w:themeColor="text1"/>
              <w:lang w:val="en-GB"/>
            </w:rPr>
          </w:pPr>
          <w:r w:rsidRPr="009A060C">
            <w:rPr>
              <w:b/>
              <w:color w:val="000000" w:themeColor="text1"/>
              <w:lang w:val="en-GB"/>
            </w:rPr>
            <w:t>TABLE OF CONTENTS</w:t>
          </w:r>
        </w:p>
        <w:p w14:paraId="32F18E99" w14:textId="77777777" w:rsidR="00881959" w:rsidRPr="00986798" w:rsidRDefault="00881959">
          <w:pPr>
            <w:pStyle w:val="TOC1"/>
            <w:tabs>
              <w:tab w:val="right" w:leader="dot" w:pos="9019"/>
            </w:tabs>
            <w:rPr>
              <w:rFonts w:ascii="Times New Roman" w:hAnsi="Times New Roman" w:cs="Times New Roman"/>
              <w:noProof/>
              <w:sz w:val="24"/>
              <w:lang w:val="en-GB"/>
            </w:rPr>
          </w:pPr>
          <w:r w:rsidRPr="00986798">
            <w:rPr>
              <w:lang w:val="en-GB"/>
            </w:rPr>
            <w:fldChar w:fldCharType="begin"/>
          </w:r>
          <w:r w:rsidRPr="00986798">
            <w:rPr>
              <w:lang w:val="en-GB"/>
            </w:rPr>
            <w:instrText xml:space="preserve"> TOC \o "1-3" \h \z \u </w:instrText>
          </w:r>
          <w:r w:rsidRPr="00986798">
            <w:rPr>
              <w:lang w:val="en-GB"/>
            </w:rPr>
            <w:fldChar w:fldCharType="separate"/>
          </w:r>
          <w:hyperlink w:anchor="_Toc109320782" w:history="1">
            <w:r w:rsidRPr="00986798">
              <w:rPr>
                <w:rStyle w:val="Hyperlink"/>
                <w:rFonts w:ascii="Times New Roman" w:hAnsi="Times New Roman" w:cs="Times New Roman"/>
                <w:noProof/>
                <w:sz w:val="24"/>
                <w:lang w:val="en-GB"/>
              </w:rPr>
              <w:t>Developing Relationships and Workplace Achievements</w:t>
            </w:r>
            <w:r w:rsidRPr="00986798">
              <w:rPr>
                <w:rFonts w:ascii="Times New Roman" w:hAnsi="Times New Roman" w:cs="Times New Roman"/>
                <w:noProof/>
                <w:webHidden/>
                <w:sz w:val="24"/>
                <w:lang w:val="en-GB"/>
              </w:rPr>
              <w:tab/>
            </w:r>
            <w:r w:rsidRPr="00986798">
              <w:rPr>
                <w:rFonts w:ascii="Times New Roman" w:hAnsi="Times New Roman" w:cs="Times New Roman"/>
                <w:noProof/>
                <w:webHidden/>
                <w:sz w:val="24"/>
                <w:lang w:val="en-GB"/>
              </w:rPr>
              <w:fldChar w:fldCharType="begin"/>
            </w:r>
            <w:r w:rsidRPr="00986798">
              <w:rPr>
                <w:rFonts w:ascii="Times New Roman" w:hAnsi="Times New Roman" w:cs="Times New Roman"/>
                <w:noProof/>
                <w:webHidden/>
                <w:sz w:val="24"/>
                <w:lang w:val="en-GB"/>
              </w:rPr>
              <w:instrText xml:space="preserve"> PAGEREF _Toc109320782 \h </w:instrText>
            </w:r>
            <w:r w:rsidRPr="00986798">
              <w:rPr>
                <w:rFonts w:ascii="Times New Roman" w:hAnsi="Times New Roman" w:cs="Times New Roman"/>
                <w:noProof/>
                <w:webHidden/>
                <w:sz w:val="24"/>
                <w:lang w:val="en-GB"/>
              </w:rPr>
            </w:r>
            <w:r w:rsidRPr="00986798">
              <w:rPr>
                <w:rFonts w:ascii="Times New Roman" w:hAnsi="Times New Roman" w:cs="Times New Roman"/>
                <w:noProof/>
                <w:webHidden/>
                <w:sz w:val="24"/>
                <w:lang w:val="en-GB"/>
              </w:rPr>
              <w:fldChar w:fldCharType="separate"/>
            </w:r>
            <w:r w:rsidRPr="00986798">
              <w:rPr>
                <w:rFonts w:ascii="Times New Roman" w:hAnsi="Times New Roman" w:cs="Times New Roman"/>
                <w:noProof/>
                <w:webHidden/>
                <w:sz w:val="24"/>
                <w:lang w:val="en-GB"/>
              </w:rPr>
              <w:t>1</w:t>
            </w:r>
            <w:r w:rsidRPr="00986798">
              <w:rPr>
                <w:rFonts w:ascii="Times New Roman" w:hAnsi="Times New Roman" w:cs="Times New Roman"/>
                <w:noProof/>
                <w:webHidden/>
                <w:sz w:val="24"/>
                <w:lang w:val="en-GB"/>
              </w:rPr>
              <w:fldChar w:fldCharType="end"/>
            </w:r>
          </w:hyperlink>
        </w:p>
        <w:p w14:paraId="77F84AC3" w14:textId="77777777" w:rsidR="00881959" w:rsidRPr="00986798" w:rsidRDefault="00000000">
          <w:pPr>
            <w:pStyle w:val="TOC1"/>
            <w:tabs>
              <w:tab w:val="right" w:leader="dot" w:pos="9019"/>
            </w:tabs>
            <w:rPr>
              <w:rFonts w:ascii="Times New Roman" w:hAnsi="Times New Roman" w:cs="Times New Roman"/>
              <w:noProof/>
              <w:sz w:val="24"/>
              <w:lang w:val="en-GB"/>
            </w:rPr>
          </w:pPr>
          <w:hyperlink w:anchor="_Toc109320783" w:history="1">
            <w:r w:rsidR="00881959" w:rsidRPr="00986798">
              <w:rPr>
                <w:rStyle w:val="Hyperlink"/>
                <w:rFonts w:ascii="Times New Roman" w:hAnsi="Times New Roman" w:cs="Times New Roman"/>
                <w:noProof/>
                <w:sz w:val="24"/>
                <w:lang w:val="en-GB"/>
              </w:rPr>
              <w:t>S1: Title</w:t>
            </w:r>
            <w:r w:rsidR="00881959" w:rsidRPr="00986798">
              <w:rPr>
                <w:rFonts w:ascii="Times New Roman" w:hAnsi="Times New Roman" w:cs="Times New Roman"/>
                <w:noProof/>
                <w:webHidden/>
                <w:sz w:val="24"/>
                <w:lang w:val="en-GB"/>
              </w:rPr>
              <w:tab/>
            </w:r>
            <w:r w:rsidR="00881959" w:rsidRPr="00986798">
              <w:rPr>
                <w:rFonts w:ascii="Times New Roman" w:hAnsi="Times New Roman" w:cs="Times New Roman"/>
                <w:noProof/>
                <w:webHidden/>
                <w:sz w:val="24"/>
                <w:lang w:val="en-GB"/>
              </w:rPr>
              <w:fldChar w:fldCharType="begin"/>
            </w:r>
            <w:r w:rsidR="00881959" w:rsidRPr="00986798">
              <w:rPr>
                <w:rFonts w:ascii="Times New Roman" w:hAnsi="Times New Roman" w:cs="Times New Roman"/>
                <w:noProof/>
                <w:webHidden/>
                <w:sz w:val="24"/>
                <w:lang w:val="en-GB"/>
              </w:rPr>
              <w:instrText xml:space="preserve"> PAGEREF _Toc109320783 \h </w:instrText>
            </w:r>
            <w:r w:rsidR="00881959" w:rsidRPr="00986798">
              <w:rPr>
                <w:rFonts w:ascii="Times New Roman" w:hAnsi="Times New Roman" w:cs="Times New Roman"/>
                <w:noProof/>
                <w:webHidden/>
                <w:sz w:val="24"/>
                <w:lang w:val="en-GB"/>
              </w:rPr>
            </w:r>
            <w:r w:rsidR="00881959" w:rsidRPr="00986798">
              <w:rPr>
                <w:rFonts w:ascii="Times New Roman" w:hAnsi="Times New Roman" w:cs="Times New Roman"/>
                <w:noProof/>
                <w:webHidden/>
                <w:sz w:val="24"/>
                <w:lang w:val="en-GB"/>
              </w:rPr>
              <w:fldChar w:fldCharType="separate"/>
            </w:r>
            <w:r w:rsidR="00881959" w:rsidRPr="00986798">
              <w:rPr>
                <w:rFonts w:ascii="Times New Roman" w:hAnsi="Times New Roman" w:cs="Times New Roman"/>
                <w:noProof/>
                <w:webHidden/>
                <w:sz w:val="24"/>
                <w:lang w:val="en-GB"/>
              </w:rPr>
              <w:t>2</w:t>
            </w:r>
            <w:r w:rsidR="00881959" w:rsidRPr="00986798">
              <w:rPr>
                <w:rFonts w:ascii="Times New Roman" w:hAnsi="Times New Roman" w:cs="Times New Roman"/>
                <w:noProof/>
                <w:webHidden/>
                <w:sz w:val="24"/>
                <w:lang w:val="en-GB"/>
              </w:rPr>
              <w:fldChar w:fldCharType="end"/>
            </w:r>
          </w:hyperlink>
        </w:p>
        <w:p w14:paraId="0B590A1D" w14:textId="77777777" w:rsidR="00881959" w:rsidRPr="00986798" w:rsidRDefault="00000000">
          <w:pPr>
            <w:pStyle w:val="TOC1"/>
            <w:tabs>
              <w:tab w:val="right" w:leader="dot" w:pos="9019"/>
            </w:tabs>
            <w:rPr>
              <w:rFonts w:ascii="Times New Roman" w:hAnsi="Times New Roman" w:cs="Times New Roman"/>
              <w:noProof/>
              <w:sz w:val="24"/>
              <w:lang w:val="en-GB"/>
            </w:rPr>
          </w:pPr>
          <w:hyperlink w:anchor="_Toc109320784" w:history="1">
            <w:r w:rsidR="00881959" w:rsidRPr="00986798">
              <w:rPr>
                <w:rStyle w:val="Hyperlink"/>
                <w:rFonts w:ascii="Times New Roman" w:hAnsi="Times New Roman" w:cs="Times New Roman"/>
                <w:noProof/>
                <w:sz w:val="24"/>
                <w:lang w:val="en-GB"/>
              </w:rPr>
              <w:t>S2: Introduction</w:t>
            </w:r>
            <w:r w:rsidR="00881959" w:rsidRPr="00986798">
              <w:rPr>
                <w:rFonts w:ascii="Times New Roman" w:hAnsi="Times New Roman" w:cs="Times New Roman"/>
                <w:noProof/>
                <w:webHidden/>
                <w:sz w:val="24"/>
                <w:lang w:val="en-GB"/>
              </w:rPr>
              <w:tab/>
            </w:r>
            <w:r w:rsidR="00881959" w:rsidRPr="00986798">
              <w:rPr>
                <w:rFonts w:ascii="Times New Roman" w:hAnsi="Times New Roman" w:cs="Times New Roman"/>
                <w:noProof/>
                <w:webHidden/>
                <w:sz w:val="24"/>
                <w:lang w:val="en-GB"/>
              </w:rPr>
              <w:fldChar w:fldCharType="begin"/>
            </w:r>
            <w:r w:rsidR="00881959" w:rsidRPr="00986798">
              <w:rPr>
                <w:rFonts w:ascii="Times New Roman" w:hAnsi="Times New Roman" w:cs="Times New Roman"/>
                <w:noProof/>
                <w:webHidden/>
                <w:sz w:val="24"/>
                <w:lang w:val="en-GB"/>
              </w:rPr>
              <w:instrText xml:space="preserve"> PAGEREF _Toc109320784 \h </w:instrText>
            </w:r>
            <w:r w:rsidR="00881959" w:rsidRPr="00986798">
              <w:rPr>
                <w:rFonts w:ascii="Times New Roman" w:hAnsi="Times New Roman" w:cs="Times New Roman"/>
                <w:noProof/>
                <w:webHidden/>
                <w:sz w:val="24"/>
                <w:lang w:val="en-GB"/>
              </w:rPr>
            </w:r>
            <w:r w:rsidR="00881959" w:rsidRPr="00986798">
              <w:rPr>
                <w:rFonts w:ascii="Times New Roman" w:hAnsi="Times New Roman" w:cs="Times New Roman"/>
                <w:noProof/>
                <w:webHidden/>
                <w:sz w:val="24"/>
                <w:lang w:val="en-GB"/>
              </w:rPr>
              <w:fldChar w:fldCharType="separate"/>
            </w:r>
            <w:r w:rsidR="00881959" w:rsidRPr="00986798">
              <w:rPr>
                <w:rFonts w:ascii="Times New Roman" w:hAnsi="Times New Roman" w:cs="Times New Roman"/>
                <w:noProof/>
                <w:webHidden/>
                <w:sz w:val="24"/>
                <w:lang w:val="en-GB"/>
              </w:rPr>
              <w:t>2</w:t>
            </w:r>
            <w:r w:rsidR="00881959" w:rsidRPr="00986798">
              <w:rPr>
                <w:rFonts w:ascii="Times New Roman" w:hAnsi="Times New Roman" w:cs="Times New Roman"/>
                <w:noProof/>
                <w:webHidden/>
                <w:sz w:val="24"/>
                <w:lang w:val="en-GB"/>
              </w:rPr>
              <w:fldChar w:fldCharType="end"/>
            </w:r>
          </w:hyperlink>
        </w:p>
        <w:p w14:paraId="71E5A3F8" w14:textId="77777777" w:rsidR="00881959" w:rsidRPr="00986798" w:rsidRDefault="00000000">
          <w:pPr>
            <w:pStyle w:val="TOC1"/>
            <w:tabs>
              <w:tab w:val="right" w:leader="dot" w:pos="9019"/>
            </w:tabs>
            <w:rPr>
              <w:rFonts w:ascii="Times New Roman" w:hAnsi="Times New Roman" w:cs="Times New Roman"/>
              <w:noProof/>
              <w:sz w:val="24"/>
              <w:lang w:val="en-GB"/>
            </w:rPr>
          </w:pPr>
          <w:hyperlink w:anchor="_Toc109320785" w:history="1">
            <w:r w:rsidR="00881959" w:rsidRPr="00986798">
              <w:rPr>
                <w:rStyle w:val="Hyperlink"/>
                <w:rFonts w:ascii="Times New Roman" w:hAnsi="Times New Roman" w:cs="Times New Roman"/>
                <w:noProof/>
                <w:sz w:val="24"/>
                <w:lang w:val="en-GB"/>
              </w:rPr>
              <w:t>S3: HR Responsibilities</w:t>
            </w:r>
            <w:r w:rsidR="00881959" w:rsidRPr="00986798">
              <w:rPr>
                <w:rFonts w:ascii="Times New Roman" w:hAnsi="Times New Roman" w:cs="Times New Roman"/>
                <w:noProof/>
                <w:webHidden/>
                <w:sz w:val="24"/>
                <w:lang w:val="en-GB"/>
              </w:rPr>
              <w:tab/>
            </w:r>
            <w:r w:rsidR="00881959" w:rsidRPr="00986798">
              <w:rPr>
                <w:rFonts w:ascii="Times New Roman" w:hAnsi="Times New Roman" w:cs="Times New Roman"/>
                <w:noProof/>
                <w:webHidden/>
                <w:sz w:val="24"/>
                <w:lang w:val="en-GB"/>
              </w:rPr>
              <w:fldChar w:fldCharType="begin"/>
            </w:r>
            <w:r w:rsidR="00881959" w:rsidRPr="00986798">
              <w:rPr>
                <w:rFonts w:ascii="Times New Roman" w:hAnsi="Times New Roman" w:cs="Times New Roman"/>
                <w:noProof/>
                <w:webHidden/>
                <w:sz w:val="24"/>
                <w:lang w:val="en-GB"/>
              </w:rPr>
              <w:instrText xml:space="preserve"> PAGEREF _Toc109320785 \h </w:instrText>
            </w:r>
            <w:r w:rsidR="00881959" w:rsidRPr="00986798">
              <w:rPr>
                <w:rFonts w:ascii="Times New Roman" w:hAnsi="Times New Roman" w:cs="Times New Roman"/>
                <w:noProof/>
                <w:webHidden/>
                <w:sz w:val="24"/>
                <w:lang w:val="en-GB"/>
              </w:rPr>
            </w:r>
            <w:r w:rsidR="00881959" w:rsidRPr="00986798">
              <w:rPr>
                <w:rFonts w:ascii="Times New Roman" w:hAnsi="Times New Roman" w:cs="Times New Roman"/>
                <w:noProof/>
                <w:webHidden/>
                <w:sz w:val="24"/>
                <w:lang w:val="en-GB"/>
              </w:rPr>
              <w:fldChar w:fldCharType="separate"/>
            </w:r>
            <w:r w:rsidR="00881959" w:rsidRPr="00986798">
              <w:rPr>
                <w:rFonts w:ascii="Times New Roman" w:hAnsi="Times New Roman" w:cs="Times New Roman"/>
                <w:noProof/>
                <w:webHidden/>
                <w:sz w:val="24"/>
                <w:lang w:val="en-GB"/>
              </w:rPr>
              <w:t>3</w:t>
            </w:r>
            <w:r w:rsidR="00881959" w:rsidRPr="00986798">
              <w:rPr>
                <w:rFonts w:ascii="Times New Roman" w:hAnsi="Times New Roman" w:cs="Times New Roman"/>
                <w:noProof/>
                <w:webHidden/>
                <w:sz w:val="24"/>
                <w:lang w:val="en-GB"/>
              </w:rPr>
              <w:fldChar w:fldCharType="end"/>
            </w:r>
          </w:hyperlink>
        </w:p>
        <w:p w14:paraId="11D04C18" w14:textId="77777777" w:rsidR="00881959" w:rsidRPr="00986798" w:rsidRDefault="00000000">
          <w:pPr>
            <w:pStyle w:val="TOC1"/>
            <w:tabs>
              <w:tab w:val="right" w:leader="dot" w:pos="9019"/>
            </w:tabs>
            <w:rPr>
              <w:rFonts w:ascii="Times New Roman" w:hAnsi="Times New Roman" w:cs="Times New Roman"/>
              <w:noProof/>
              <w:sz w:val="24"/>
              <w:lang w:val="en-GB"/>
            </w:rPr>
          </w:pPr>
          <w:hyperlink w:anchor="_Toc109320786" w:history="1">
            <w:r w:rsidR="00881959" w:rsidRPr="00986798">
              <w:rPr>
                <w:rStyle w:val="Hyperlink"/>
                <w:rFonts w:ascii="Times New Roman" w:hAnsi="Times New Roman" w:cs="Times New Roman"/>
                <w:noProof/>
                <w:sz w:val="24"/>
                <w:lang w:val="en-GB"/>
              </w:rPr>
              <w:t>S4: Knowledge Required</w:t>
            </w:r>
            <w:r w:rsidR="00881959" w:rsidRPr="00986798">
              <w:rPr>
                <w:rFonts w:ascii="Times New Roman" w:hAnsi="Times New Roman" w:cs="Times New Roman"/>
                <w:noProof/>
                <w:webHidden/>
                <w:sz w:val="24"/>
                <w:lang w:val="en-GB"/>
              </w:rPr>
              <w:tab/>
            </w:r>
            <w:r w:rsidR="00881959" w:rsidRPr="00986798">
              <w:rPr>
                <w:rFonts w:ascii="Times New Roman" w:hAnsi="Times New Roman" w:cs="Times New Roman"/>
                <w:noProof/>
                <w:webHidden/>
                <w:sz w:val="24"/>
                <w:lang w:val="en-GB"/>
              </w:rPr>
              <w:fldChar w:fldCharType="begin"/>
            </w:r>
            <w:r w:rsidR="00881959" w:rsidRPr="00986798">
              <w:rPr>
                <w:rFonts w:ascii="Times New Roman" w:hAnsi="Times New Roman" w:cs="Times New Roman"/>
                <w:noProof/>
                <w:webHidden/>
                <w:sz w:val="24"/>
                <w:lang w:val="en-GB"/>
              </w:rPr>
              <w:instrText xml:space="preserve"> PAGEREF _Toc109320786 \h </w:instrText>
            </w:r>
            <w:r w:rsidR="00881959" w:rsidRPr="00986798">
              <w:rPr>
                <w:rFonts w:ascii="Times New Roman" w:hAnsi="Times New Roman" w:cs="Times New Roman"/>
                <w:noProof/>
                <w:webHidden/>
                <w:sz w:val="24"/>
                <w:lang w:val="en-GB"/>
              </w:rPr>
            </w:r>
            <w:r w:rsidR="00881959" w:rsidRPr="00986798">
              <w:rPr>
                <w:rFonts w:ascii="Times New Roman" w:hAnsi="Times New Roman" w:cs="Times New Roman"/>
                <w:noProof/>
                <w:webHidden/>
                <w:sz w:val="24"/>
                <w:lang w:val="en-GB"/>
              </w:rPr>
              <w:fldChar w:fldCharType="separate"/>
            </w:r>
            <w:r w:rsidR="00881959" w:rsidRPr="00986798">
              <w:rPr>
                <w:rFonts w:ascii="Times New Roman" w:hAnsi="Times New Roman" w:cs="Times New Roman"/>
                <w:noProof/>
                <w:webHidden/>
                <w:sz w:val="24"/>
                <w:lang w:val="en-GB"/>
              </w:rPr>
              <w:t>4</w:t>
            </w:r>
            <w:r w:rsidR="00881959" w:rsidRPr="00986798">
              <w:rPr>
                <w:rFonts w:ascii="Times New Roman" w:hAnsi="Times New Roman" w:cs="Times New Roman"/>
                <w:noProof/>
                <w:webHidden/>
                <w:sz w:val="24"/>
                <w:lang w:val="en-GB"/>
              </w:rPr>
              <w:fldChar w:fldCharType="end"/>
            </w:r>
          </w:hyperlink>
        </w:p>
        <w:p w14:paraId="7F03F6E0" w14:textId="77777777" w:rsidR="00881959" w:rsidRPr="00986798" w:rsidRDefault="00000000">
          <w:pPr>
            <w:pStyle w:val="TOC1"/>
            <w:tabs>
              <w:tab w:val="right" w:leader="dot" w:pos="9019"/>
            </w:tabs>
            <w:rPr>
              <w:rFonts w:ascii="Times New Roman" w:hAnsi="Times New Roman" w:cs="Times New Roman"/>
              <w:noProof/>
              <w:sz w:val="24"/>
              <w:lang w:val="en-GB"/>
            </w:rPr>
          </w:pPr>
          <w:hyperlink w:anchor="_Toc109320787" w:history="1">
            <w:r w:rsidR="00881959" w:rsidRPr="00986798">
              <w:rPr>
                <w:rStyle w:val="Hyperlink"/>
                <w:rFonts w:ascii="Times New Roman" w:hAnsi="Times New Roman" w:cs="Times New Roman"/>
                <w:noProof/>
                <w:sz w:val="24"/>
                <w:lang w:val="en-GB"/>
              </w:rPr>
              <w:t>S5: Necessary Skills</w:t>
            </w:r>
            <w:r w:rsidR="00881959" w:rsidRPr="00986798">
              <w:rPr>
                <w:rFonts w:ascii="Times New Roman" w:hAnsi="Times New Roman" w:cs="Times New Roman"/>
                <w:noProof/>
                <w:webHidden/>
                <w:sz w:val="24"/>
                <w:lang w:val="en-GB"/>
              </w:rPr>
              <w:tab/>
            </w:r>
            <w:r w:rsidR="00881959" w:rsidRPr="00986798">
              <w:rPr>
                <w:rFonts w:ascii="Times New Roman" w:hAnsi="Times New Roman" w:cs="Times New Roman"/>
                <w:noProof/>
                <w:webHidden/>
                <w:sz w:val="24"/>
                <w:lang w:val="en-GB"/>
              </w:rPr>
              <w:fldChar w:fldCharType="begin"/>
            </w:r>
            <w:r w:rsidR="00881959" w:rsidRPr="00986798">
              <w:rPr>
                <w:rFonts w:ascii="Times New Roman" w:hAnsi="Times New Roman" w:cs="Times New Roman"/>
                <w:noProof/>
                <w:webHidden/>
                <w:sz w:val="24"/>
                <w:lang w:val="en-GB"/>
              </w:rPr>
              <w:instrText xml:space="preserve"> PAGEREF _Toc109320787 \h </w:instrText>
            </w:r>
            <w:r w:rsidR="00881959" w:rsidRPr="00986798">
              <w:rPr>
                <w:rFonts w:ascii="Times New Roman" w:hAnsi="Times New Roman" w:cs="Times New Roman"/>
                <w:noProof/>
                <w:webHidden/>
                <w:sz w:val="24"/>
                <w:lang w:val="en-GB"/>
              </w:rPr>
            </w:r>
            <w:r w:rsidR="00881959" w:rsidRPr="00986798">
              <w:rPr>
                <w:rFonts w:ascii="Times New Roman" w:hAnsi="Times New Roman" w:cs="Times New Roman"/>
                <w:noProof/>
                <w:webHidden/>
                <w:sz w:val="24"/>
                <w:lang w:val="en-GB"/>
              </w:rPr>
              <w:fldChar w:fldCharType="separate"/>
            </w:r>
            <w:r w:rsidR="00881959" w:rsidRPr="00986798">
              <w:rPr>
                <w:rFonts w:ascii="Times New Roman" w:hAnsi="Times New Roman" w:cs="Times New Roman"/>
                <w:noProof/>
                <w:webHidden/>
                <w:sz w:val="24"/>
                <w:lang w:val="en-GB"/>
              </w:rPr>
              <w:t>5</w:t>
            </w:r>
            <w:r w:rsidR="00881959" w:rsidRPr="00986798">
              <w:rPr>
                <w:rFonts w:ascii="Times New Roman" w:hAnsi="Times New Roman" w:cs="Times New Roman"/>
                <w:noProof/>
                <w:webHidden/>
                <w:sz w:val="24"/>
                <w:lang w:val="en-GB"/>
              </w:rPr>
              <w:fldChar w:fldCharType="end"/>
            </w:r>
          </w:hyperlink>
        </w:p>
        <w:p w14:paraId="5622FE7D" w14:textId="77777777" w:rsidR="00881959" w:rsidRPr="00986798" w:rsidRDefault="00000000">
          <w:pPr>
            <w:pStyle w:val="TOC1"/>
            <w:tabs>
              <w:tab w:val="right" w:leader="dot" w:pos="9019"/>
            </w:tabs>
            <w:rPr>
              <w:rFonts w:ascii="Times New Roman" w:hAnsi="Times New Roman" w:cs="Times New Roman"/>
              <w:noProof/>
              <w:sz w:val="24"/>
              <w:lang w:val="en-GB"/>
            </w:rPr>
          </w:pPr>
          <w:hyperlink w:anchor="_Toc109320788" w:history="1">
            <w:r w:rsidR="00881959" w:rsidRPr="00986798">
              <w:rPr>
                <w:rStyle w:val="Hyperlink"/>
                <w:rFonts w:ascii="Times New Roman" w:hAnsi="Times New Roman" w:cs="Times New Roman"/>
                <w:noProof/>
                <w:sz w:val="24"/>
                <w:lang w:val="en-GB"/>
              </w:rPr>
              <w:t>S6: Appropriate Behaviour</w:t>
            </w:r>
            <w:r w:rsidR="00881959" w:rsidRPr="00986798">
              <w:rPr>
                <w:rFonts w:ascii="Times New Roman" w:hAnsi="Times New Roman" w:cs="Times New Roman"/>
                <w:noProof/>
                <w:webHidden/>
                <w:sz w:val="24"/>
                <w:lang w:val="en-GB"/>
              </w:rPr>
              <w:tab/>
            </w:r>
            <w:r w:rsidR="00881959" w:rsidRPr="00986798">
              <w:rPr>
                <w:rFonts w:ascii="Times New Roman" w:hAnsi="Times New Roman" w:cs="Times New Roman"/>
                <w:noProof/>
                <w:webHidden/>
                <w:sz w:val="24"/>
                <w:lang w:val="en-GB"/>
              </w:rPr>
              <w:fldChar w:fldCharType="begin"/>
            </w:r>
            <w:r w:rsidR="00881959" w:rsidRPr="00986798">
              <w:rPr>
                <w:rFonts w:ascii="Times New Roman" w:hAnsi="Times New Roman" w:cs="Times New Roman"/>
                <w:noProof/>
                <w:webHidden/>
                <w:sz w:val="24"/>
                <w:lang w:val="en-GB"/>
              </w:rPr>
              <w:instrText xml:space="preserve"> PAGEREF _Toc109320788 \h </w:instrText>
            </w:r>
            <w:r w:rsidR="00881959" w:rsidRPr="00986798">
              <w:rPr>
                <w:rFonts w:ascii="Times New Roman" w:hAnsi="Times New Roman" w:cs="Times New Roman"/>
                <w:noProof/>
                <w:webHidden/>
                <w:sz w:val="24"/>
                <w:lang w:val="en-GB"/>
              </w:rPr>
            </w:r>
            <w:r w:rsidR="00881959" w:rsidRPr="00986798">
              <w:rPr>
                <w:rFonts w:ascii="Times New Roman" w:hAnsi="Times New Roman" w:cs="Times New Roman"/>
                <w:noProof/>
                <w:webHidden/>
                <w:sz w:val="24"/>
                <w:lang w:val="en-GB"/>
              </w:rPr>
              <w:fldChar w:fldCharType="separate"/>
            </w:r>
            <w:r w:rsidR="00881959" w:rsidRPr="00986798">
              <w:rPr>
                <w:rFonts w:ascii="Times New Roman" w:hAnsi="Times New Roman" w:cs="Times New Roman"/>
                <w:noProof/>
                <w:webHidden/>
                <w:sz w:val="24"/>
                <w:lang w:val="en-GB"/>
              </w:rPr>
              <w:t>6</w:t>
            </w:r>
            <w:r w:rsidR="00881959" w:rsidRPr="00986798">
              <w:rPr>
                <w:rFonts w:ascii="Times New Roman" w:hAnsi="Times New Roman" w:cs="Times New Roman"/>
                <w:noProof/>
                <w:webHidden/>
                <w:sz w:val="24"/>
                <w:lang w:val="en-GB"/>
              </w:rPr>
              <w:fldChar w:fldCharType="end"/>
            </w:r>
          </w:hyperlink>
        </w:p>
        <w:p w14:paraId="1789D8DB" w14:textId="77777777" w:rsidR="00881959" w:rsidRPr="00986798" w:rsidRDefault="00000000">
          <w:pPr>
            <w:pStyle w:val="TOC1"/>
            <w:tabs>
              <w:tab w:val="right" w:leader="dot" w:pos="9019"/>
            </w:tabs>
            <w:rPr>
              <w:rFonts w:ascii="Times New Roman" w:hAnsi="Times New Roman" w:cs="Times New Roman"/>
              <w:noProof/>
              <w:sz w:val="24"/>
              <w:lang w:val="en-GB"/>
            </w:rPr>
          </w:pPr>
          <w:hyperlink w:anchor="_Toc109320789" w:history="1">
            <w:r w:rsidR="00881959" w:rsidRPr="00986798">
              <w:rPr>
                <w:rStyle w:val="Hyperlink"/>
                <w:rFonts w:ascii="Times New Roman" w:hAnsi="Times New Roman" w:cs="Times New Roman"/>
                <w:noProof/>
                <w:sz w:val="24"/>
                <w:lang w:val="en-GB"/>
              </w:rPr>
              <w:t>S7: Existing Skills</w:t>
            </w:r>
            <w:r w:rsidR="00881959" w:rsidRPr="00986798">
              <w:rPr>
                <w:rFonts w:ascii="Times New Roman" w:hAnsi="Times New Roman" w:cs="Times New Roman"/>
                <w:noProof/>
                <w:webHidden/>
                <w:sz w:val="24"/>
                <w:lang w:val="en-GB"/>
              </w:rPr>
              <w:tab/>
            </w:r>
            <w:r w:rsidR="00881959" w:rsidRPr="00986798">
              <w:rPr>
                <w:rFonts w:ascii="Times New Roman" w:hAnsi="Times New Roman" w:cs="Times New Roman"/>
                <w:noProof/>
                <w:webHidden/>
                <w:sz w:val="24"/>
                <w:lang w:val="en-GB"/>
              </w:rPr>
              <w:fldChar w:fldCharType="begin"/>
            </w:r>
            <w:r w:rsidR="00881959" w:rsidRPr="00986798">
              <w:rPr>
                <w:rFonts w:ascii="Times New Roman" w:hAnsi="Times New Roman" w:cs="Times New Roman"/>
                <w:noProof/>
                <w:webHidden/>
                <w:sz w:val="24"/>
                <w:lang w:val="en-GB"/>
              </w:rPr>
              <w:instrText xml:space="preserve"> PAGEREF _Toc109320789 \h </w:instrText>
            </w:r>
            <w:r w:rsidR="00881959" w:rsidRPr="00986798">
              <w:rPr>
                <w:rFonts w:ascii="Times New Roman" w:hAnsi="Times New Roman" w:cs="Times New Roman"/>
                <w:noProof/>
                <w:webHidden/>
                <w:sz w:val="24"/>
                <w:lang w:val="en-GB"/>
              </w:rPr>
            </w:r>
            <w:r w:rsidR="00881959" w:rsidRPr="00986798">
              <w:rPr>
                <w:rFonts w:ascii="Times New Roman" w:hAnsi="Times New Roman" w:cs="Times New Roman"/>
                <w:noProof/>
                <w:webHidden/>
                <w:sz w:val="24"/>
                <w:lang w:val="en-GB"/>
              </w:rPr>
              <w:fldChar w:fldCharType="separate"/>
            </w:r>
            <w:r w:rsidR="00881959" w:rsidRPr="00986798">
              <w:rPr>
                <w:rFonts w:ascii="Times New Roman" w:hAnsi="Times New Roman" w:cs="Times New Roman"/>
                <w:noProof/>
                <w:webHidden/>
                <w:sz w:val="24"/>
                <w:lang w:val="en-GB"/>
              </w:rPr>
              <w:t>7</w:t>
            </w:r>
            <w:r w:rsidR="00881959" w:rsidRPr="00986798">
              <w:rPr>
                <w:rFonts w:ascii="Times New Roman" w:hAnsi="Times New Roman" w:cs="Times New Roman"/>
                <w:noProof/>
                <w:webHidden/>
                <w:sz w:val="24"/>
                <w:lang w:val="en-GB"/>
              </w:rPr>
              <w:fldChar w:fldCharType="end"/>
            </w:r>
          </w:hyperlink>
        </w:p>
        <w:p w14:paraId="1E50FC10" w14:textId="77777777" w:rsidR="00881959" w:rsidRPr="00986798" w:rsidRDefault="00000000">
          <w:pPr>
            <w:pStyle w:val="TOC1"/>
            <w:tabs>
              <w:tab w:val="right" w:leader="dot" w:pos="9019"/>
            </w:tabs>
            <w:rPr>
              <w:rFonts w:ascii="Times New Roman" w:hAnsi="Times New Roman" w:cs="Times New Roman"/>
              <w:noProof/>
              <w:sz w:val="24"/>
              <w:lang w:val="en-GB"/>
            </w:rPr>
          </w:pPr>
          <w:hyperlink w:anchor="_Toc109320790" w:history="1">
            <w:r w:rsidR="00881959" w:rsidRPr="00986798">
              <w:rPr>
                <w:rStyle w:val="Hyperlink"/>
                <w:rFonts w:ascii="Times New Roman" w:hAnsi="Times New Roman" w:cs="Times New Roman"/>
                <w:noProof/>
                <w:sz w:val="24"/>
                <w:lang w:val="en-GB"/>
              </w:rPr>
              <w:t>S8: Required Skills</w:t>
            </w:r>
            <w:r w:rsidR="00881959" w:rsidRPr="00986798">
              <w:rPr>
                <w:rFonts w:ascii="Times New Roman" w:hAnsi="Times New Roman" w:cs="Times New Roman"/>
                <w:noProof/>
                <w:webHidden/>
                <w:sz w:val="24"/>
                <w:lang w:val="en-GB"/>
              </w:rPr>
              <w:tab/>
            </w:r>
            <w:r w:rsidR="00881959" w:rsidRPr="00986798">
              <w:rPr>
                <w:rFonts w:ascii="Times New Roman" w:hAnsi="Times New Roman" w:cs="Times New Roman"/>
                <w:noProof/>
                <w:webHidden/>
                <w:sz w:val="24"/>
                <w:lang w:val="en-GB"/>
              </w:rPr>
              <w:fldChar w:fldCharType="begin"/>
            </w:r>
            <w:r w:rsidR="00881959" w:rsidRPr="00986798">
              <w:rPr>
                <w:rFonts w:ascii="Times New Roman" w:hAnsi="Times New Roman" w:cs="Times New Roman"/>
                <w:noProof/>
                <w:webHidden/>
                <w:sz w:val="24"/>
                <w:lang w:val="en-GB"/>
              </w:rPr>
              <w:instrText xml:space="preserve"> PAGEREF _Toc109320790 \h </w:instrText>
            </w:r>
            <w:r w:rsidR="00881959" w:rsidRPr="00986798">
              <w:rPr>
                <w:rFonts w:ascii="Times New Roman" w:hAnsi="Times New Roman" w:cs="Times New Roman"/>
                <w:noProof/>
                <w:webHidden/>
                <w:sz w:val="24"/>
                <w:lang w:val="en-GB"/>
              </w:rPr>
            </w:r>
            <w:r w:rsidR="00881959" w:rsidRPr="00986798">
              <w:rPr>
                <w:rFonts w:ascii="Times New Roman" w:hAnsi="Times New Roman" w:cs="Times New Roman"/>
                <w:noProof/>
                <w:webHidden/>
                <w:sz w:val="24"/>
                <w:lang w:val="en-GB"/>
              </w:rPr>
              <w:fldChar w:fldCharType="separate"/>
            </w:r>
            <w:r w:rsidR="00881959" w:rsidRPr="00986798">
              <w:rPr>
                <w:rFonts w:ascii="Times New Roman" w:hAnsi="Times New Roman" w:cs="Times New Roman"/>
                <w:noProof/>
                <w:webHidden/>
                <w:sz w:val="24"/>
                <w:lang w:val="en-GB"/>
              </w:rPr>
              <w:t>8</w:t>
            </w:r>
            <w:r w:rsidR="00881959" w:rsidRPr="00986798">
              <w:rPr>
                <w:rFonts w:ascii="Times New Roman" w:hAnsi="Times New Roman" w:cs="Times New Roman"/>
                <w:noProof/>
                <w:webHidden/>
                <w:sz w:val="24"/>
                <w:lang w:val="en-GB"/>
              </w:rPr>
              <w:fldChar w:fldCharType="end"/>
            </w:r>
          </w:hyperlink>
        </w:p>
        <w:p w14:paraId="23E2B5A0" w14:textId="77777777" w:rsidR="00881959" w:rsidRPr="00986798" w:rsidRDefault="00000000">
          <w:pPr>
            <w:pStyle w:val="TOC1"/>
            <w:tabs>
              <w:tab w:val="right" w:leader="dot" w:pos="9019"/>
            </w:tabs>
            <w:rPr>
              <w:rFonts w:ascii="Times New Roman" w:hAnsi="Times New Roman" w:cs="Times New Roman"/>
              <w:noProof/>
              <w:sz w:val="24"/>
              <w:lang w:val="en-GB"/>
            </w:rPr>
          </w:pPr>
          <w:hyperlink w:anchor="_Toc109320791" w:history="1">
            <w:r w:rsidR="00881959" w:rsidRPr="00986798">
              <w:rPr>
                <w:rStyle w:val="Hyperlink"/>
                <w:rFonts w:ascii="Times New Roman" w:hAnsi="Times New Roman" w:cs="Times New Roman"/>
                <w:noProof/>
                <w:sz w:val="24"/>
                <w:lang w:val="en-GB"/>
              </w:rPr>
              <w:t>S9: Challenges</w:t>
            </w:r>
            <w:r w:rsidR="00881959" w:rsidRPr="00986798">
              <w:rPr>
                <w:rFonts w:ascii="Times New Roman" w:hAnsi="Times New Roman" w:cs="Times New Roman"/>
                <w:noProof/>
                <w:webHidden/>
                <w:sz w:val="24"/>
                <w:lang w:val="en-GB"/>
              </w:rPr>
              <w:tab/>
            </w:r>
            <w:r w:rsidR="00881959" w:rsidRPr="00986798">
              <w:rPr>
                <w:rFonts w:ascii="Times New Roman" w:hAnsi="Times New Roman" w:cs="Times New Roman"/>
                <w:noProof/>
                <w:webHidden/>
                <w:sz w:val="24"/>
                <w:lang w:val="en-GB"/>
              </w:rPr>
              <w:fldChar w:fldCharType="begin"/>
            </w:r>
            <w:r w:rsidR="00881959" w:rsidRPr="00986798">
              <w:rPr>
                <w:rFonts w:ascii="Times New Roman" w:hAnsi="Times New Roman" w:cs="Times New Roman"/>
                <w:noProof/>
                <w:webHidden/>
                <w:sz w:val="24"/>
                <w:lang w:val="en-GB"/>
              </w:rPr>
              <w:instrText xml:space="preserve"> PAGEREF _Toc109320791 \h </w:instrText>
            </w:r>
            <w:r w:rsidR="00881959" w:rsidRPr="00986798">
              <w:rPr>
                <w:rFonts w:ascii="Times New Roman" w:hAnsi="Times New Roman" w:cs="Times New Roman"/>
                <w:noProof/>
                <w:webHidden/>
                <w:sz w:val="24"/>
                <w:lang w:val="en-GB"/>
              </w:rPr>
            </w:r>
            <w:r w:rsidR="00881959" w:rsidRPr="00986798">
              <w:rPr>
                <w:rFonts w:ascii="Times New Roman" w:hAnsi="Times New Roman" w:cs="Times New Roman"/>
                <w:noProof/>
                <w:webHidden/>
                <w:sz w:val="24"/>
                <w:lang w:val="en-GB"/>
              </w:rPr>
              <w:fldChar w:fldCharType="separate"/>
            </w:r>
            <w:r w:rsidR="00881959" w:rsidRPr="00986798">
              <w:rPr>
                <w:rFonts w:ascii="Times New Roman" w:hAnsi="Times New Roman" w:cs="Times New Roman"/>
                <w:noProof/>
                <w:webHidden/>
                <w:sz w:val="24"/>
                <w:lang w:val="en-GB"/>
              </w:rPr>
              <w:t>9</w:t>
            </w:r>
            <w:r w:rsidR="00881959" w:rsidRPr="00986798">
              <w:rPr>
                <w:rFonts w:ascii="Times New Roman" w:hAnsi="Times New Roman" w:cs="Times New Roman"/>
                <w:noProof/>
                <w:webHidden/>
                <w:sz w:val="24"/>
                <w:lang w:val="en-GB"/>
              </w:rPr>
              <w:fldChar w:fldCharType="end"/>
            </w:r>
          </w:hyperlink>
        </w:p>
        <w:p w14:paraId="4B5E7D5C" w14:textId="77777777" w:rsidR="00881959" w:rsidRPr="00986798" w:rsidRDefault="00000000">
          <w:pPr>
            <w:pStyle w:val="TOC1"/>
            <w:tabs>
              <w:tab w:val="right" w:leader="dot" w:pos="9019"/>
            </w:tabs>
            <w:rPr>
              <w:rFonts w:ascii="Times New Roman" w:hAnsi="Times New Roman" w:cs="Times New Roman"/>
              <w:noProof/>
              <w:sz w:val="24"/>
              <w:lang w:val="en-GB"/>
            </w:rPr>
          </w:pPr>
          <w:hyperlink w:anchor="_Toc109320792" w:history="1">
            <w:r w:rsidR="00881959" w:rsidRPr="00986798">
              <w:rPr>
                <w:rStyle w:val="Hyperlink"/>
                <w:rFonts w:ascii="Times New Roman" w:hAnsi="Times New Roman" w:cs="Times New Roman"/>
                <w:noProof/>
                <w:sz w:val="24"/>
                <w:lang w:val="en-GB"/>
              </w:rPr>
              <w:t>S10: Personal Skill Audit</w:t>
            </w:r>
            <w:r w:rsidR="00881959" w:rsidRPr="00986798">
              <w:rPr>
                <w:rFonts w:ascii="Times New Roman" w:hAnsi="Times New Roman" w:cs="Times New Roman"/>
                <w:noProof/>
                <w:webHidden/>
                <w:sz w:val="24"/>
                <w:lang w:val="en-GB"/>
              </w:rPr>
              <w:tab/>
            </w:r>
            <w:r w:rsidR="00881959" w:rsidRPr="00986798">
              <w:rPr>
                <w:rFonts w:ascii="Times New Roman" w:hAnsi="Times New Roman" w:cs="Times New Roman"/>
                <w:noProof/>
                <w:webHidden/>
                <w:sz w:val="24"/>
                <w:lang w:val="en-GB"/>
              </w:rPr>
              <w:fldChar w:fldCharType="begin"/>
            </w:r>
            <w:r w:rsidR="00881959" w:rsidRPr="00986798">
              <w:rPr>
                <w:rFonts w:ascii="Times New Roman" w:hAnsi="Times New Roman" w:cs="Times New Roman"/>
                <w:noProof/>
                <w:webHidden/>
                <w:sz w:val="24"/>
                <w:lang w:val="en-GB"/>
              </w:rPr>
              <w:instrText xml:space="preserve"> PAGEREF _Toc109320792 \h </w:instrText>
            </w:r>
            <w:r w:rsidR="00881959" w:rsidRPr="00986798">
              <w:rPr>
                <w:rFonts w:ascii="Times New Roman" w:hAnsi="Times New Roman" w:cs="Times New Roman"/>
                <w:noProof/>
                <w:webHidden/>
                <w:sz w:val="24"/>
                <w:lang w:val="en-GB"/>
              </w:rPr>
            </w:r>
            <w:r w:rsidR="00881959" w:rsidRPr="00986798">
              <w:rPr>
                <w:rFonts w:ascii="Times New Roman" w:hAnsi="Times New Roman" w:cs="Times New Roman"/>
                <w:noProof/>
                <w:webHidden/>
                <w:sz w:val="24"/>
                <w:lang w:val="en-GB"/>
              </w:rPr>
              <w:fldChar w:fldCharType="separate"/>
            </w:r>
            <w:r w:rsidR="00881959" w:rsidRPr="00986798">
              <w:rPr>
                <w:rFonts w:ascii="Times New Roman" w:hAnsi="Times New Roman" w:cs="Times New Roman"/>
                <w:noProof/>
                <w:webHidden/>
                <w:sz w:val="24"/>
                <w:lang w:val="en-GB"/>
              </w:rPr>
              <w:t>10</w:t>
            </w:r>
            <w:r w:rsidR="00881959" w:rsidRPr="00986798">
              <w:rPr>
                <w:rFonts w:ascii="Times New Roman" w:hAnsi="Times New Roman" w:cs="Times New Roman"/>
                <w:noProof/>
                <w:webHidden/>
                <w:sz w:val="24"/>
                <w:lang w:val="en-GB"/>
              </w:rPr>
              <w:fldChar w:fldCharType="end"/>
            </w:r>
          </w:hyperlink>
        </w:p>
        <w:p w14:paraId="02FC2225" w14:textId="77777777" w:rsidR="00881959" w:rsidRPr="00986798" w:rsidRDefault="00000000">
          <w:pPr>
            <w:pStyle w:val="TOC1"/>
            <w:tabs>
              <w:tab w:val="right" w:leader="dot" w:pos="9019"/>
            </w:tabs>
            <w:rPr>
              <w:rFonts w:ascii="Times New Roman" w:hAnsi="Times New Roman" w:cs="Times New Roman"/>
              <w:noProof/>
              <w:sz w:val="24"/>
              <w:lang w:val="en-GB"/>
            </w:rPr>
          </w:pPr>
          <w:hyperlink w:anchor="_Toc109320793" w:history="1">
            <w:r w:rsidR="00881959" w:rsidRPr="00986798">
              <w:rPr>
                <w:rStyle w:val="Hyperlink"/>
                <w:rFonts w:ascii="Times New Roman" w:hAnsi="Times New Roman" w:cs="Times New Roman"/>
                <w:noProof/>
                <w:sz w:val="24"/>
                <w:lang w:val="en-GB"/>
              </w:rPr>
              <w:t>S11: Organisational Benefits</w:t>
            </w:r>
            <w:r w:rsidR="00881959" w:rsidRPr="00986798">
              <w:rPr>
                <w:rFonts w:ascii="Times New Roman" w:hAnsi="Times New Roman" w:cs="Times New Roman"/>
                <w:noProof/>
                <w:webHidden/>
                <w:sz w:val="24"/>
                <w:lang w:val="en-GB"/>
              </w:rPr>
              <w:tab/>
            </w:r>
            <w:r w:rsidR="00881959" w:rsidRPr="00986798">
              <w:rPr>
                <w:rFonts w:ascii="Times New Roman" w:hAnsi="Times New Roman" w:cs="Times New Roman"/>
                <w:noProof/>
                <w:webHidden/>
                <w:sz w:val="24"/>
                <w:lang w:val="en-GB"/>
              </w:rPr>
              <w:fldChar w:fldCharType="begin"/>
            </w:r>
            <w:r w:rsidR="00881959" w:rsidRPr="00986798">
              <w:rPr>
                <w:rFonts w:ascii="Times New Roman" w:hAnsi="Times New Roman" w:cs="Times New Roman"/>
                <w:noProof/>
                <w:webHidden/>
                <w:sz w:val="24"/>
                <w:lang w:val="en-GB"/>
              </w:rPr>
              <w:instrText xml:space="preserve"> PAGEREF _Toc109320793 \h </w:instrText>
            </w:r>
            <w:r w:rsidR="00881959" w:rsidRPr="00986798">
              <w:rPr>
                <w:rFonts w:ascii="Times New Roman" w:hAnsi="Times New Roman" w:cs="Times New Roman"/>
                <w:noProof/>
                <w:webHidden/>
                <w:sz w:val="24"/>
                <w:lang w:val="en-GB"/>
              </w:rPr>
            </w:r>
            <w:r w:rsidR="00881959" w:rsidRPr="00986798">
              <w:rPr>
                <w:rFonts w:ascii="Times New Roman" w:hAnsi="Times New Roman" w:cs="Times New Roman"/>
                <w:noProof/>
                <w:webHidden/>
                <w:sz w:val="24"/>
                <w:lang w:val="en-GB"/>
              </w:rPr>
              <w:fldChar w:fldCharType="separate"/>
            </w:r>
            <w:r w:rsidR="00881959" w:rsidRPr="00986798">
              <w:rPr>
                <w:rFonts w:ascii="Times New Roman" w:hAnsi="Times New Roman" w:cs="Times New Roman"/>
                <w:noProof/>
                <w:webHidden/>
                <w:sz w:val="24"/>
                <w:lang w:val="en-GB"/>
              </w:rPr>
              <w:t>11</w:t>
            </w:r>
            <w:r w:rsidR="00881959" w:rsidRPr="00986798">
              <w:rPr>
                <w:rFonts w:ascii="Times New Roman" w:hAnsi="Times New Roman" w:cs="Times New Roman"/>
                <w:noProof/>
                <w:webHidden/>
                <w:sz w:val="24"/>
                <w:lang w:val="en-GB"/>
              </w:rPr>
              <w:fldChar w:fldCharType="end"/>
            </w:r>
          </w:hyperlink>
        </w:p>
        <w:p w14:paraId="1DB69240" w14:textId="77777777" w:rsidR="00881959" w:rsidRPr="00986798" w:rsidRDefault="00000000">
          <w:pPr>
            <w:pStyle w:val="TOC1"/>
            <w:tabs>
              <w:tab w:val="right" w:leader="dot" w:pos="9019"/>
            </w:tabs>
            <w:rPr>
              <w:rFonts w:ascii="Times New Roman" w:hAnsi="Times New Roman" w:cs="Times New Roman"/>
              <w:noProof/>
              <w:sz w:val="24"/>
              <w:lang w:val="en-GB"/>
            </w:rPr>
          </w:pPr>
          <w:hyperlink w:anchor="_Toc109320794" w:history="1">
            <w:r w:rsidR="00881959" w:rsidRPr="00986798">
              <w:rPr>
                <w:rStyle w:val="Hyperlink"/>
                <w:rFonts w:ascii="Times New Roman" w:hAnsi="Times New Roman" w:cs="Times New Roman"/>
                <w:noProof/>
                <w:sz w:val="24"/>
                <w:lang w:val="en-GB"/>
              </w:rPr>
              <w:t>S12: Conclusion</w:t>
            </w:r>
            <w:r w:rsidR="00881959" w:rsidRPr="00986798">
              <w:rPr>
                <w:rFonts w:ascii="Times New Roman" w:hAnsi="Times New Roman" w:cs="Times New Roman"/>
                <w:noProof/>
                <w:webHidden/>
                <w:sz w:val="24"/>
                <w:lang w:val="en-GB"/>
              </w:rPr>
              <w:tab/>
            </w:r>
            <w:r w:rsidR="00881959" w:rsidRPr="00986798">
              <w:rPr>
                <w:rFonts w:ascii="Times New Roman" w:hAnsi="Times New Roman" w:cs="Times New Roman"/>
                <w:noProof/>
                <w:webHidden/>
                <w:sz w:val="24"/>
                <w:lang w:val="en-GB"/>
              </w:rPr>
              <w:fldChar w:fldCharType="begin"/>
            </w:r>
            <w:r w:rsidR="00881959" w:rsidRPr="00986798">
              <w:rPr>
                <w:rFonts w:ascii="Times New Roman" w:hAnsi="Times New Roman" w:cs="Times New Roman"/>
                <w:noProof/>
                <w:webHidden/>
                <w:sz w:val="24"/>
                <w:lang w:val="en-GB"/>
              </w:rPr>
              <w:instrText xml:space="preserve"> PAGEREF _Toc109320794 \h </w:instrText>
            </w:r>
            <w:r w:rsidR="00881959" w:rsidRPr="00986798">
              <w:rPr>
                <w:rFonts w:ascii="Times New Roman" w:hAnsi="Times New Roman" w:cs="Times New Roman"/>
                <w:noProof/>
                <w:webHidden/>
                <w:sz w:val="24"/>
                <w:lang w:val="en-GB"/>
              </w:rPr>
            </w:r>
            <w:r w:rsidR="00881959" w:rsidRPr="00986798">
              <w:rPr>
                <w:rFonts w:ascii="Times New Roman" w:hAnsi="Times New Roman" w:cs="Times New Roman"/>
                <w:noProof/>
                <w:webHidden/>
                <w:sz w:val="24"/>
                <w:lang w:val="en-GB"/>
              </w:rPr>
              <w:fldChar w:fldCharType="separate"/>
            </w:r>
            <w:r w:rsidR="00881959" w:rsidRPr="00986798">
              <w:rPr>
                <w:rFonts w:ascii="Times New Roman" w:hAnsi="Times New Roman" w:cs="Times New Roman"/>
                <w:noProof/>
                <w:webHidden/>
                <w:sz w:val="24"/>
                <w:lang w:val="en-GB"/>
              </w:rPr>
              <w:t>11</w:t>
            </w:r>
            <w:r w:rsidR="00881959" w:rsidRPr="00986798">
              <w:rPr>
                <w:rFonts w:ascii="Times New Roman" w:hAnsi="Times New Roman" w:cs="Times New Roman"/>
                <w:noProof/>
                <w:webHidden/>
                <w:sz w:val="24"/>
                <w:lang w:val="en-GB"/>
              </w:rPr>
              <w:fldChar w:fldCharType="end"/>
            </w:r>
          </w:hyperlink>
        </w:p>
        <w:p w14:paraId="00156C8F" w14:textId="77777777" w:rsidR="00881959" w:rsidRPr="00986798" w:rsidRDefault="00000000">
          <w:pPr>
            <w:pStyle w:val="TOC1"/>
            <w:tabs>
              <w:tab w:val="right" w:leader="dot" w:pos="9019"/>
            </w:tabs>
            <w:rPr>
              <w:rFonts w:ascii="Times New Roman" w:hAnsi="Times New Roman" w:cs="Times New Roman"/>
              <w:noProof/>
              <w:sz w:val="24"/>
              <w:lang w:val="en-GB"/>
            </w:rPr>
          </w:pPr>
          <w:hyperlink w:anchor="_Toc109320795" w:history="1">
            <w:r w:rsidR="00881959" w:rsidRPr="00986798">
              <w:rPr>
                <w:rStyle w:val="Hyperlink"/>
                <w:rFonts w:ascii="Times New Roman" w:hAnsi="Times New Roman" w:cs="Times New Roman"/>
                <w:noProof/>
                <w:sz w:val="24"/>
                <w:lang w:val="en-GB"/>
              </w:rPr>
              <w:t>S13: Reference</w:t>
            </w:r>
            <w:r w:rsidR="00881959" w:rsidRPr="00986798">
              <w:rPr>
                <w:rFonts w:ascii="Times New Roman" w:hAnsi="Times New Roman" w:cs="Times New Roman"/>
                <w:noProof/>
                <w:webHidden/>
                <w:sz w:val="24"/>
                <w:lang w:val="en-GB"/>
              </w:rPr>
              <w:tab/>
            </w:r>
            <w:r w:rsidR="00881959" w:rsidRPr="00986798">
              <w:rPr>
                <w:rFonts w:ascii="Times New Roman" w:hAnsi="Times New Roman" w:cs="Times New Roman"/>
                <w:noProof/>
                <w:webHidden/>
                <w:sz w:val="24"/>
                <w:lang w:val="en-GB"/>
              </w:rPr>
              <w:fldChar w:fldCharType="begin"/>
            </w:r>
            <w:r w:rsidR="00881959" w:rsidRPr="00986798">
              <w:rPr>
                <w:rFonts w:ascii="Times New Roman" w:hAnsi="Times New Roman" w:cs="Times New Roman"/>
                <w:noProof/>
                <w:webHidden/>
                <w:sz w:val="24"/>
                <w:lang w:val="en-GB"/>
              </w:rPr>
              <w:instrText xml:space="preserve"> PAGEREF _Toc109320795 \h </w:instrText>
            </w:r>
            <w:r w:rsidR="00881959" w:rsidRPr="00986798">
              <w:rPr>
                <w:rFonts w:ascii="Times New Roman" w:hAnsi="Times New Roman" w:cs="Times New Roman"/>
                <w:noProof/>
                <w:webHidden/>
                <w:sz w:val="24"/>
                <w:lang w:val="en-GB"/>
              </w:rPr>
            </w:r>
            <w:r w:rsidR="00881959" w:rsidRPr="00986798">
              <w:rPr>
                <w:rFonts w:ascii="Times New Roman" w:hAnsi="Times New Roman" w:cs="Times New Roman"/>
                <w:noProof/>
                <w:webHidden/>
                <w:sz w:val="24"/>
                <w:lang w:val="en-GB"/>
              </w:rPr>
              <w:fldChar w:fldCharType="separate"/>
            </w:r>
            <w:r w:rsidR="00881959" w:rsidRPr="00986798">
              <w:rPr>
                <w:rFonts w:ascii="Times New Roman" w:hAnsi="Times New Roman" w:cs="Times New Roman"/>
                <w:noProof/>
                <w:webHidden/>
                <w:sz w:val="24"/>
                <w:lang w:val="en-GB"/>
              </w:rPr>
              <w:t>12</w:t>
            </w:r>
            <w:r w:rsidR="00881959" w:rsidRPr="00986798">
              <w:rPr>
                <w:rFonts w:ascii="Times New Roman" w:hAnsi="Times New Roman" w:cs="Times New Roman"/>
                <w:noProof/>
                <w:webHidden/>
                <w:sz w:val="24"/>
                <w:lang w:val="en-GB"/>
              </w:rPr>
              <w:fldChar w:fldCharType="end"/>
            </w:r>
          </w:hyperlink>
        </w:p>
        <w:p w14:paraId="50F2631E" w14:textId="77777777" w:rsidR="00881959" w:rsidRPr="00986798" w:rsidRDefault="00881959">
          <w:pPr>
            <w:rPr>
              <w:lang w:val="en-GB"/>
            </w:rPr>
          </w:pPr>
          <w:r w:rsidRPr="00986798">
            <w:rPr>
              <w:b/>
              <w:bCs/>
              <w:noProof/>
              <w:lang w:val="en-GB"/>
            </w:rPr>
            <w:fldChar w:fldCharType="end"/>
          </w:r>
        </w:p>
      </w:sdtContent>
    </w:sdt>
    <w:p w14:paraId="7DD16670" w14:textId="77777777" w:rsidR="00881959" w:rsidRPr="00986798" w:rsidRDefault="00881959" w:rsidP="00881959">
      <w:pPr>
        <w:pStyle w:val="Heading1"/>
        <w:rPr>
          <w:lang w:val="en-GB"/>
        </w:rPr>
      </w:pPr>
    </w:p>
    <w:p w14:paraId="6553DDC8" w14:textId="77777777" w:rsidR="00881959" w:rsidRPr="00986798" w:rsidRDefault="00881959">
      <w:pPr>
        <w:rPr>
          <w:b/>
          <w:sz w:val="28"/>
          <w:szCs w:val="40"/>
          <w:lang w:val="en-GB"/>
        </w:rPr>
      </w:pPr>
      <w:bookmarkStart w:id="1" w:name="_Toc109320783"/>
      <w:r w:rsidRPr="00986798">
        <w:rPr>
          <w:lang w:val="en-GB"/>
        </w:rPr>
        <w:br w:type="page"/>
      </w:r>
    </w:p>
    <w:p w14:paraId="5D702EAD" w14:textId="77777777" w:rsidR="00805FE7" w:rsidRPr="00986798" w:rsidRDefault="005415E8" w:rsidP="00881959">
      <w:pPr>
        <w:pStyle w:val="Heading1"/>
        <w:rPr>
          <w:lang w:val="en-GB"/>
        </w:rPr>
      </w:pPr>
      <w:r w:rsidRPr="00986798">
        <w:rPr>
          <w:lang w:val="en-GB"/>
        </w:rPr>
        <w:lastRenderedPageBreak/>
        <w:t>S1: Title</w:t>
      </w:r>
      <w:bookmarkEnd w:id="1"/>
    </w:p>
    <w:p w14:paraId="33BB87B4" w14:textId="759DFA4E" w:rsidR="00805FE7" w:rsidRDefault="005415E8">
      <w:pPr>
        <w:spacing w:line="360" w:lineRule="auto"/>
        <w:jc w:val="both"/>
        <w:rPr>
          <w:rFonts w:ascii="Georgia" w:hAnsi="Georgia"/>
          <w:b/>
          <w:bCs/>
          <w:sz w:val="28"/>
          <w:szCs w:val="28"/>
          <w:lang w:val="en-GB"/>
        </w:rPr>
      </w:pPr>
      <w:r w:rsidRPr="00370D37">
        <w:rPr>
          <w:rFonts w:ascii="Georgia" w:hAnsi="Georgia"/>
          <w:b/>
          <w:bCs/>
          <w:sz w:val="28"/>
          <w:szCs w:val="28"/>
          <w:lang w:val="en-GB"/>
        </w:rPr>
        <w:t>DEVELOPMENT AND TRAINING FOR HUMAN RESOURCE</w:t>
      </w:r>
    </w:p>
    <w:p w14:paraId="6CDF7465" w14:textId="608D2CA7" w:rsidR="00370D37" w:rsidRDefault="00370D37">
      <w:pPr>
        <w:spacing w:line="360" w:lineRule="auto"/>
        <w:jc w:val="both"/>
        <w:rPr>
          <w:rFonts w:ascii="Georgia" w:hAnsi="Georgia"/>
          <w:b/>
          <w:bCs/>
          <w:sz w:val="28"/>
          <w:szCs w:val="28"/>
          <w:lang w:val="en-GB"/>
        </w:rPr>
      </w:pPr>
      <w:r>
        <w:rPr>
          <w:rFonts w:ascii="Georgia" w:hAnsi="Georgia"/>
          <w:b/>
          <w:bCs/>
          <w:sz w:val="28"/>
          <w:szCs w:val="28"/>
          <w:lang w:val="en-GB"/>
        </w:rPr>
        <w:t>ANDRADA BALABAN 1920286</w:t>
      </w:r>
    </w:p>
    <w:p w14:paraId="22F6E5CD" w14:textId="31F0B418" w:rsidR="00370D37" w:rsidRPr="00370D37" w:rsidRDefault="00370D37">
      <w:pPr>
        <w:spacing w:line="360" w:lineRule="auto"/>
        <w:jc w:val="both"/>
        <w:rPr>
          <w:rFonts w:ascii="Georgia" w:hAnsi="Georgia"/>
          <w:b/>
          <w:bCs/>
          <w:sz w:val="28"/>
          <w:szCs w:val="28"/>
          <w:lang w:val="en-GB"/>
        </w:rPr>
      </w:pPr>
      <w:r>
        <w:rPr>
          <w:rFonts w:ascii="Georgia" w:hAnsi="Georgia"/>
          <w:b/>
          <w:bCs/>
          <w:sz w:val="28"/>
          <w:szCs w:val="28"/>
          <w:lang w:val="en-GB"/>
        </w:rPr>
        <w:t>BMSW5102</w:t>
      </w:r>
    </w:p>
    <w:p w14:paraId="3C51CA99" w14:textId="0F4EE752" w:rsidR="00805FE7" w:rsidRPr="00370D37" w:rsidRDefault="005415E8">
      <w:pPr>
        <w:spacing w:line="360" w:lineRule="auto"/>
        <w:jc w:val="both"/>
        <w:rPr>
          <w:b/>
          <w:bCs/>
          <w:i/>
          <w:iCs/>
          <w:u w:val="single"/>
          <w:lang w:val="en-GB"/>
        </w:rPr>
      </w:pPr>
      <w:r w:rsidRPr="00370D37">
        <w:rPr>
          <w:b/>
          <w:bCs/>
          <w:i/>
          <w:iCs/>
          <w:noProof/>
          <w:u w:val="single"/>
          <w:lang w:val="en-GB" w:eastAsia="en-US"/>
        </w:rPr>
        <w:drawing>
          <wp:inline distT="114300" distB="114300" distL="114300" distR="114300" wp14:anchorId="69E95B18" wp14:editId="38589A34">
            <wp:extent cx="5731200" cy="2578100"/>
            <wp:effectExtent l="0" t="0" r="0" b="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2578100"/>
                    </a:xfrm>
                    <a:prstGeom prst="rect">
                      <a:avLst/>
                    </a:prstGeom>
                    <a:ln/>
                  </pic:spPr>
                </pic:pic>
              </a:graphicData>
            </a:graphic>
          </wp:inline>
        </w:drawing>
      </w:r>
    </w:p>
    <w:p w14:paraId="596C54FE" w14:textId="2C057216" w:rsidR="00370D37" w:rsidRPr="00370D37" w:rsidRDefault="005415E8" w:rsidP="00370D37">
      <w:pPr>
        <w:pStyle w:val="Heading1"/>
        <w:rPr>
          <w:lang w:val="en-GB"/>
        </w:rPr>
      </w:pPr>
      <w:bookmarkStart w:id="2" w:name="_Toc109320784"/>
      <w:r w:rsidRPr="00986798">
        <w:rPr>
          <w:lang w:val="en-GB"/>
        </w:rPr>
        <w:t>S2: Introduction</w:t>
      </w:r>
      <w:bookmarkEnd w:id="2"/>
    </w:p>
    <w:p w14:paraId="3C2238D8" w14:textId="77777777" w:rsidR="00805FE7" w:rsidRPr="00986798" w:rsidRDefault="005415E8">
      <w:pPr>
        <w:numPr>
          <w:ilvl w:val="0"/>
          <w:numId w:val="6"/>
        </w:numPr>
        <w:spacing w:line="360" w:lineRule="auto"/>
        <w:jc w:val="both"/>
        <w:rPr>
          <w:lang w:val="en-GB"/>
        </w:rPr>
      </w:pPr>
      <w:r w:rsidRPr="00986798">
        <w:rPr>
          <w:lang w:val="en-GB"/>
        </w:rPr>
        <w:t>Human resource is one of the main pillars of an organisation that strengthens the whole structure for the authorities as well as the employees.</w:t>
      </w:r>
    </w:p>
    <w:p w14:paraId="07EB95A2" w14:textId="77777777" w:rsidR="00805FE7" w:rsidRPr="00986798" w:rsidRDefault="005415E8">
      <w:pPr>
        <w:numPr>
          <w:ilvl w:val="0"/>
          <w:numId w:val="6"/>
        </w:numPr>
        <w:spacing w:line="360" w:lineRule="auto"/>
        <w:jc w:val="both"/>
        <w:rPr>
          <w:lang w:val="en-GB"/>
        </w:rPr>
      </w:pPr>
      <w:r w:rsidRPr="00986798">
        <w:rPr>
          <w:lang w:val="en-GB"/>
        </w:rPr>
        <w:t xml:space="preserve">The main task for the HR team or personnel is to maintain a constructive balance and communication within the organisation (Chyhryn </w:t>
      </w:r>
      <w:r w:rsidRPr="00986798">
        <w:rPr>
          <w:i/>
          <w:lang w:val="en-GB"/>
        </w:rPr>
        <w:t>et al</w:t>
      </w:r>
      <w:r w:rsidRPr="00986798">
        <w:rPr>
          <w:lang w:val="en-GB"/>
        </w:rPr>
        <w:t>., 2019).</w:t>
      </w:r>
    </w:p>
    <w:p w14:paraId="73D80F30" w14:textId="77777777" w:rsidR="00805FE7" w:rsidRPr="00986798" w:rsidRDefault="005415E8">
      <w:pPr>
        <w:numPr>
          <w:ilvl w:val="0"/>
          <w:numId w:val="6"/>
        </w:numPr>
        <w:spacing w:line="360" w:lineRule="auto"/>
        <w:jc w:val="both"/>
        <w:rPr>
          <w:lang w:val="en-GB"/>
        </w:rPr>
      </w:pPr>
      <w:r w:rsidRPr="00986798">
        <w:rPr>
          <w:lang w:val="en-GB"/>
        </w:rPr>
        <w:t xml:space="preserve">However, there are a set of skills, knowledge and appropriate behaviour required for the task which the HR personnel must possess (Mitrofanova </w:t>
      </w:r>
      <w:r w:rsidRPr="00986798">
        <w:rPr>
          <w:i/>
          <w:lang w:val="en-GB"/>
        </w:rPr>
        <w:t>et al</w:t>
      </w:r>
      <w:r w:rsidRPr="00986798">
        <w:rPr>
          <w:lang w:val="en-GB"/>
        </w:rPr>
        <w:t xml:space="preserve">., 2018). </w:t>
      </w:r>
    </w:p>
    <w:p w14:paraId="42CB8C23" w14:textId="77777777" w:rsidR="00805FE7" w:rsidRPr="00986798" w:rsidRDefault="005415E8">
      <w:pPr>
        <w:numPr>
          <w:ilvl w:val="0"/>
          <w:numId w:val="6"/>
        </w:numPr>
        <w:spacing w:line="360" w:lineRule="auto"/>
        <w:jc w:val="both"/>
        <w:rPr>
          <w:lang w:val="en-GB"/>
        </w:rPr>
      </w:pPr>
      <w:r w:rsidRPr="00986798">
        <w:rPr>
          <w:lang w:val="en-GB"/>
        </w:rPr>
        <w:t xml:space="preserve">There are also different models or theories suitable for the HR departments but they are sometimes challenging to implement in the working system. </w:t>
      </w:r>
    </w:p>
    <w:p w14:paraId="15CC038B" w14:textId="77777777" w:rsidR="00805FE7" w:rsidRPr="00986798" w:rsidRDefault="005415E8">
      <w:pPr>
        <w:spacing w:line="360" w:lineRule="auto"/>
        <w:jc w:val="both"/>
        <w:rPr>
          <w:b/>
          <w:lang w:val="en-GB"/>
        </w:rPr>
      </w:pPr>
      <w:r w:rsidRPr="00986798">
        <w:rPr>
          <w:b/>
          <w:lang w:val="en-GB"/>
        </w:rPr>
        <w:t xml:space="preserve">SN: </w:t>
      </w:r>
    </w:p>
    <w:p w14:paraId="4EB0A364" w14:textId="77777777" w:rsidR="00805FE7" w:rsidRPr="00986798" w:rsidRDefault="005415E8">
      <w:pPr>
        <w:spacing w:line="360" w:lineRule="auto"/>
        <w:jc w:val="both"/>
        <w:rPr>
          <w:lang w:val="en-GB"/>
        </w:rPr>
      </w:pPr>
      <w:r w:rsidRPr="00986798">
        <w:rPr>
          <w:lang w:val="en-GB"/>
        </w:rPr>
        <w:t xml:space="preserve">Proper sense of responsibilities and the required set of skills are most necessary for the HR personnel for any organisation. </w:t>
      </w:r>
    </w:p>
    <w:p w14:paraId="6979207F" w14:textId="77777777" w:rsidR="00805FE7" w:rsidRPr="00986798" w:rsidRDefault="005415E8">
      <w:pPr>
        <w:spacing w:line="360" w:lineRule="auto"/>
        <w:jc w:val="both"/>
        <w:rPr>
          <w:lang w:val="en-GB"/>
        </w:rPr>
      </w:pPr>
      <w:r w:rsidRPr="00986798">
        <w:rPr>
          <w:noProof/>
          <w:lang w:val="en-GB" w:eastAsia="en-US"/>
        </w:rPr>
        <w:lastRenderedPageBreak/>
        <w:drawing>
          <wp:inline distT="114300" distB="114300" distL="114300" distR="114300" wp14:anchorId="3A209B73" wp14:editId="0FF86D76">
            <wp:extent cx="5731200" cy="3022600"/>
            <wp:effectExtent l="0" t="0" r="0" b="0"/>
            <wp:docPr id="1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3022600"/>
                    </a:xfrm>
                    <a:prstGeom prst="rect">
                      <a:avLst/>
                    </a:prstGeom>
                    <a:ln/>
                  </pic:spPr>
                </pic:pic>
              </a:graphicData>
            </a:graphic>
          </wp:inline>
        </w:drawing>
      </w:r>
    </w:p>
    <w:p w14:paraId="66E09AED" w14:textId="77777777" w:rsidR="00805FE7" w:rsidRPr="00986798" w:rsidRDefault="005415E8" w:rsidP="00881959">
      <w:pPr>
        <w:pStyle w:val="Heading1"/>
        <w:rPr>
          <w:lang w:val="en-GB"/>
        </w:rPr>
      </w:pPr>
      <w:bookmarkStart w:id="3" w:name="_Toc109320785"/>
      <w:r w:rsidRPr="00986798">
        <w:rPr>
          <w:lang w:val="en-GB"/>
        </w:rPr>
        <w:t>S3: HR Responsibilities</w:t>
      </w:r>
      <w:bookmarkEnd w:id="3"/>
    </w:p>
    <w:p w14:paraId="51A45A6D" w14:textId="77777777" w:rsidR="00805FE7" w:rsidRPr="00986798" w:rsidRDefault="005415E8">
      <w:pPr>
        <w:numPr>
          <w:ilvl w:val="0"/>
          <w:numId w:val="1"/>
        </w:numPr>
        <w:spacing w:line="360" w:lineRule="auto"/>
        <w:jc w:val="both"/>
        <w:rPr>
          <w:lang w:val="en-GB"/>
        </w:rPr>
      </w:pPr>
      <w:r w:rsidRPr="00986798">
        <w:rPr>
          <w:lang w:val="en-GB"/>
        </w:rPr>
        <w:t>The biggest HR responsibility is to have thorough knowledge regarding the organisation in the first place to ensure maximum efficiency.</w:t>
      </w:r>
    </w:p>
    <w:p w14:paraId="292DE9C1" w14:textId="77777777" w:rsidR="00805FE7" w:rsidRPr="00986798" w:rsidRDefault="005415E8">
      <w:pPr>
        <w:numPr>
          <w:ilvl w:val="0"/>
          <w:numId w:val="1"/>
        </w:numPr>
        <w:spacing w:line="360" w:lineRule="auto"/>
        <w:jc w:val="both"/>
        <w:rPr>
          <w:lang w:val="en-GB"/>
        </w:rPr>
      </w:pPr>
      <w:r w:rsidRPr="00986798">
        <w:rPr>
          <w:lang w:val="en-GB"/>
        </w:rPr>
        <w:t>It requires the overall understanding of the configuration and how each part of the organisation is connected to one another.</w:t>
      </w:r>
    </w:p>
    <w:p w14:paraId="616D6901" w14:textId="77777777" w:rsidR="00805FE7" w:rsidRPr="00986798" w:rsidRDefault="005415E8">
      <w:pPr>
        <w:numPr>
          <w:ilvl w:val="0"/>
          <w:numId w:val="1"/>
        </w:numPr>
        <w:spacing w:line="360" w:lineRule="auto"/>
        <w:jc w:val="both"/>
        <w:rPr>
          <w:lang w:val="en-GB"/>
        </w:rPr>
      </w:pPr>
      <w:r w:rsidRPr="00986798">
        <w:rPr>
          <w:lang w:val="en-GB"/>
        </w:rPr>
        <w:t xml:space="preserve">The HR team also needs to use proper strategies or management models which can effectuate the highest level of outcome according to the expectations and goals of the company (Valecha, 2022). </w:t>
      </w:r>
    </w:p>
    <w:p w14:paraId="3D6227AD" w14:textId="77777777" w:rsidR="00805FE7" w:rsidRPr="00986798" w:rsidRDefault="005415E8">
      <w:pPr>
        <w:numPr>
          <w:ilvl w:val="0"/>
          <w:numId w:val="1"/>
        </w:numPr>
        <w:spacing w:line="360" w:lineRule="auto"/>
        <w:jc w:val="both"/>
        <w:rPr>
          <w:lang w:val="en-GB"/>
        </w:rPr>
      </w:pPr>
      <w:r w:rsidRPr="00986798">
        <w:rPr>
          <w:lang w:val="en-GB"/>
        </w:rPr>
        <w:t xml:space="preserve">The 8-Box model can be a good example which allows the officer to meet both the critical HR goals as well as the organisation’s ultimate goals. </w:t>
      </w:r>
    </w:p>
    <w:p w14:paraId="7998E94B" w14:textId="77777777" w:rsidR="00805FE7" w:rsidRPr="00986798" w:rsidRDefault="005415E8">
      <w:pPr>
        <w:spacing w:line="360" w:lineRule="auto"/>
        <w:jc w:val="both"/>
        <w:rPr>
          <w:b/>
          <w:lang w:val="en-GB"/>
        </w:rPr>
      </w:pPr>
      <w:r w:rsidRPr="00986798">
        <w:rPr>
          <w:b/>
          <w:lang w:val="en-GB"/>
        </w:rPr>
        <w:t xml:space="preserve">SN: </w:t>
      </w:r>
    </w:p>
    <w:p w14:paraId="7A3ACD17" w14:textId="77777777" w:rsidR="00805FE7" w:rsidRPr="00986798" w:rsidRDefault="005415E8">
      <w:pPr>
        <w:spacing w:line="360" w:lineRule="auto"/>
        <w:jc w:val="both"/>
        <w:rPr>
          <w:lang w:val="en-GB"/>
        </w:rPr>
      </w:pPr>
      <w:r w:rsidRPr="00986798">
        <w:rPr>
          <w:lang w:val="en-GB"/>
        </w:rPr>
        <w:t xml:space="preserve">Implementing proper strategies and implementing the plans are the keys to executing the HR responsibilities properly. </w:t>
      </w:r>
    </w:p>
    <w:p w14:paraId="3CDAEC75" w14:textId="77777777" w:rsidR="00805FE7" w:rsidRPr="00986798" w:rsidRDefault="005415E8">
      <w:pPr>
        <w:spacing w:line="360" w:lineRule="auto"/>
        <w:jc w:val="both"/>
        <w:rPr>
          <w:lang w:val="en-GB"/>
        </w:rPr>
      </w:pPr>
      <w:r w:rsidRPr="00986798">
        <w:rPr>
          <w:noProof/>
          <w:lang w:val="en-GB" w:eastAsia="en-US"/>
        </w:rPr>
        <w:lastRenderedPageBreak/>
        <w:drawing>
          <wp:inline distT="114300" distB="114300" distL="114300" distR="114300" wp14:anchorId="488C03CF" wp14:editId="3E7B0207">
            <wp:extent cx="5731200" cy="2971800"/>
            <wp:effectExtent l="0" t="0" r="0" b="0"/>
            <wp:docPr id="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0"/>
                    <a:srcRect/>
                    <a:stretch>
                      <a:fillRect/>
                    </a:stretch>
                  </pic:blipFill>
                  <pic:spPr>
                    <a:xfrm>
                      <a:off x="0" y="0"/>
                      <a:ext cx="5731200" cy="2971800"/>
                    </a:xfrm>
                    <a:prstGeom prst="rect">
                      <a:avLst/>
                    </a:prstGeom>
                    <a:ln/>
                  </pic:spPr>
                </pic:pic>
              </a:graphicData>
            </a:graphic>
          </wp:inline>
        </w:drawing>
      </w:r>
    </w:p>
    <w:p w14:paraId="35AE1D25" w14:textId="77777777" w:rsidR="00805FE7" w:rsidRPr="00986798" w:rsidRDefault="005415E8" w:rsidP="00881959">
      <w:pPr>
        <w:pStyle w:val="Heading1"/>
        <w:rPr>
          <w:lang w:val="en-GB"/>
        </w:rPr>
      </w:pPr>
      <w:bookmarkStart w:id="4" w:name="_Toc109320786"/>
      <w:r w:rsidRPr="00986798">
        <w:rPr>
          <w:lang w:val="en-GB"/>
        </w:rPr>
        <w:t>S4: Knowledge Required</w:t>
      </w:r>
      <w:bookmarkEnd w:id="4"/>
    </w:p>
    <w:p w14:paraId="73A0E9B5" w14:textId="77777777" w:rsidR="00805FE7" w:rsidRPr="00986798" w:rsidRDefault="005415E8">
      <w:pPr>
        <w:numPr>
          <w:ilvl w:val="0"/>
          <w:numId w:val="7"/>
        </w:numPr>
        <w:spacing w:line="360" w:lineRule="auto"/>
        <w:jc w:val="both"/>
        <w:rPr>
          <w:lang w:val="en-GB"/>
        </w:rPr>
      </w:pPr>
      <w:r w:rsidRPr="00986798">
        <w:rPr>
          <w:lang w:val="en-GB"/>
        </w:rPr>
        <w:t xml:space="preserve">The HR team or management requires robust knowledge about the company structure and its goals to start its basic operations and make the most appropriate plans. </w:t>
      </w:r>
    </w:p>
    <w:p w14:paraId="7F32B9B7" w14:textId="77777777" w:rsidR="00805FE7" w:rsidRPr="00986798" w:rsidRDefault="005415E8">
      <w:pPr>
        <w:numPr>
          <w:ilvl w:val="0"/>
          <w:numId w:val="7"/>
        </w:numPr>
        <w:spacing w:line="360" w:lineRule="auto"/>
        <w:jc w:val="both"/>
        <w:rPr>
          <w:lang w:val="en-GB"/>
        </w:rPr>
      </w:pPr>
      <w:r w:rsidRPr="00986798">
        <w:rPr>
          <w:lang w:val="en-GB"/>
        </w:rPr>
        <w:t>Simultaneously, the HR must have basic knowledge regarding recruitment, selection and performance management which are primary criteria in this case.</w:t>
      </w:r>
    </w:p>
    <w:p w14:paraId="580B9026" w14:textId="77777777" w:rsidR="00805FE7" w:rsidRPr="00986798" w:rsidRDefault="005415E8">
      <w:pPr>
        <w:numPr>
          <w:ilvl w:val="0"/>
          <w:numId w:val="7"/>
        </w:numPr>
        <w:spacing w:line="360" w:lineRule="auto"/>
        <w:jc w:val="both"/>
        <w:rPr>
          <w:lang w:val="en-GB"/>
        </w:rPr>
      </w:pPr>
      <w:r w:rsidRPr="00986798">
        <w:rPr>
          <w:lang w:val="en-GB"/>
        </w:rPr>
        <w:t xml:space="preserve">The HR officer must also be aware of the company policies and the specific areas where they must be applied to (Martinez-Gil, 2022). </w:t>
      </w:r>
    </w:p>
    <w:p w14:paraId="4EA5E695" w14:textId="77777777" w:rsidR="00805FE7" w:rsidRPr="00986798" w:rsidRDefault="005415E8">
      <w:pPr>
        <w:numPr>
          <w:ilvl w:val="0"/>
          <w:numId w:val="7"/>
        </w:numPr>
        <w:spacing w:line="360" w:lineRule="auto"/>
        <w:jc w:val="both"/>
        <w:rPr>
          <w:lang w:val="en-GB"/>
        </w:rPr>
      </w:pPr>
      <w:r w:rsidRPr="00986798">
        <w:rPr>
          <w:lang w:val="en-GB"/>
        </w:rPr>
        <w:t xml:space="preserve">Lastly, the HRM needs to know about the information system and data analytics to aid the management as well as the employees regarding the outcomes (Dahlbom </w:t>
      </w:r>
      <w:r w:rsidRPr="00986798">
        <w:rPr>
          <w:i/>
          <w:lang w:val="en-GB"/>
        </w:rPr>
        <w:t>et al</w:t>
      </w:r>
      <w:r w:rsidRPr="00986798">
        <w:rPr>
          <w:lang w:val="en-GB"/>
        </w:rPr>
        <w:t xml:space="preserve">., 2020). </w:t>
      </w:r>
    </w:p>
    <w:p w14:paraId="4D8BC7BB" w14:textId="77777777" w:rsidR="00805FE7" w:rsidRPr="00986798" w:rsidRDefault="005415E8">
      <w:pPr>
        <w:spacing w:line="360" w:lineRule="auto"/>
        <w:jc w:val="both"/>
        <w:rPr>
          <w:b/>
          <w:lang w:val="en-GB"/>
        </w:rPr>
      </w:pPr>
      <w:r w:rsidRPr="00986798">
        <w:rPr>
          <w:b/>
          <w:lang w:val="en-GB"/>
        </w:rPr>
        <w:t xml:space="preserve">SN: </w:t>
      </w:r>
    </w:p>
    <w:p w14:paraId="067A3677" w14:textId="77777777" w:rsidR="00805FE7" w:rsidRPr="00986798" w:rsidRDefault="005415E8">
      <w:pPr>
        <w:spacing w:line="360" w:lineRule="auto"/>
        <w:jc w:val="both"/>
        <w:rPr>
          <w:lang w:val="en-GB"/>
        </w:rPr>
      </w:pPr>
      <w:r w:rsidRPr="00986798">
        <w:rPr>
          <w:lang w:val="en-GB"/>
        </w:rPr>
        <w:t xml:space="preserve">Knowledge regarding company structure and configuration as well as overall policies are the basic criteria of the HR department. </w:t>
      </w:r>
    </w:p>
    <w:p w14:paraId="19882B6E" w14:textId="77777777" w:rsidR="00805FE7" w:rsidRPr="00986798" w:rsidRDefault="005415E8">
      <w:pPr>
        <w:spacing w:line="360" w:lineRule="auto"/>
        <w:jc w:val="both"/>
        <w:rPr>
          <w:lang w:val="en-GB"/>
        </w:rPr>
      </w:pPr>
      <w:r w:rsidRPr="00986798">
        <w:rPr>
          <w:noProof/>
          <w:lang w:val="en-GB" w:eastAsia="en-US"/>
        </w:rPr>
        <w:lastRenderedPageBreak/>
        <w:drawing>
          <wp:inline distT="114300" distB="114300" distL="114300" distR="114300" wp14:anchorId="10099A9E" wp14:editId="5B7D4B3B">
            <wp:extent cx="5731200" cy="3086100"/>
            <wp:effectExtent l="0" t="0" r="0" b="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5731200" cy="3086100"/>
                    </a:xfrm>
                    <a:prstGeom prst="rect">
                      <a:avLst/>
                    </a:prstGeom>
                    <a:ln/>
                  </pic:spPr>
                </pic:pic>
              </a:graphicData>
            </a:graphic>
          </wp:inline>
        </w:drawing>
      </w:r>
    </w:p>
    <w:p w14:paraId="17F6D748" w14:textId="77777777" w:rsidR="00805FE7" w:rsidRPr="00986798" w:rsidRDefault="005415E8" w:rsidP="00881959">
      <w:pPr>
        <w:pStyle w:val="Heading1"/>
        <w:rPr>
          <w:lang w:val="en-GB"/>
        </w:rPr>
      </w:pPr>
      <w:bookmarkStart w:id="5" w:name="_Toc109320787"/>
      <w:r w:rsidRPr="00986798">
        <w:rPr>
          <w:lang w:val="en-GB"/>
        </w:rPr>
        <w:t>S5: Necessary Skills</w:t>
      </w:r>
      <w:bookmarkEnd w:id="5"/>
    </w:p>
    <w:p w14:paraId="73ADA119" w14:textId="77777777" w:rsidR="00805FE7" w:rsidRPr="00986798" w:rsidRDefault="005415E8">
      <w:pPr>
        <w:numPr>
          <w:ilvl w:val="0"/>
          <w:numId w:val="9"/>
        </w:numPr>
        <w:spacing w:line="360" w:lineRule="auto"/>
        <w:jc w:val="both"/>
        <w:rPr>
          <w:lang w:val="en-GB"/>
        </w:rPr>
      </w:pPr>
      <w:r w:rsidRPr="00986798">
        <w:rPr>
          <w:lang w:val="en-GB"/>
        </w:rPr>
        <w:t>The foremost requirement for HR personnel is communication and interpersonal skills which enables them to connect with all the stakeholders in the company.</w:t>
      </w:r>
    </w:p>
    <w:p w14:paraId="670A21E8" w14:textId="77777777" w:rsidR="00805FE7" w:rsidRPr="00986798" w:rsidRDefault="005415E8">
      <w:pPr>
        <w:numPr>
          <w:ilvl w:val="0"/>
          <w:numId w:val="9"/>
        </w:numPr>
        <w:spacing w:line="360" w:lineRule="auto"/>
        <w:jc w:val="both"/>
        <w:rPr>
          <w:lang w:val="en-GB"/>
        </w:rPr>
      </w:pPr>
      <w:r w:rsidRPr="00986798">
        <w:rPr>
          <w:lang w:val="en-GB"/>
        </w:rPr>
        <w:t xml:space="preserve">Strategic thinking, planning skills and the ability to handle pressure from both the authorities and the employees are needed in this case. </w:t>
      </w:r>
    </w:p>
    <w:p w14:paraId="0AC3BBCB" w14:textId="77777777" w:rsidR="00805FE7" w:rsidRPr="00986798" w:rsidRDefault="005415E8">
      <w:pPr>
        <w:numPr>
          <w:ilvl w:val="0"/>
          <w:numId w:val="9"/>
        </w:numPr>
        <w:spacing w:line="360" w:lineRule="auto"/>
        <w:jc w:val="both"/>
        <w:rPr>
          <w:lang w:val="en-GB"/>
        </w:rPr>
      </w:pPr>
      <w:r w:rsidRPr="00986798">
        <w:rPr>
          <w:lang w:val="en-GB"/>
        </w:rPr>
        <w:t xml:space="preserve">Human capital and their development as well as leadership skills are also required for the HR team (Alomari, 2020). </w:t>
      </w:r>
    </w:p>
    <w:p w14:paraId="12080D8D" w14:textId="77777777" w:rsidR="00805FE7" w:rsidRPr="00986798" w:rsidRDefault="005415E8">
      <w:pPr>
        <w:numPr>
          <w:ilvl w:val="0"/>
          <w:numId w:val="9"/>
        </w:numPr>
        <w:spacing w:line="360" w:lineRule="auto"/>
        <w:jc w:val="both"/>
        <w:rPr>
          <w:lang w:val="en-GB"/>
        </w:rPr>
      </w:pPr>
      <w:r w:rsidRPr="00986798">
        <w:rPr>
          <w:lang w:val="en-GB"/>
        </w:rPr>
        <w:t xml:space="preserve">Cultural development in the workplace and flexibility is also expected from the HR officer in most organisations. </w:t>
      </w:r>
    </w:p>
    <w:p w14:paraId="59FC938B" w14:textId="77777777" w:rsidR="00805FE7" w:rsidRPr="00986798" w:rsidRDefault="005415E8">
      <w:pPr>
        <w:spacing w:line="360" w:lineRule="auto"/>
        <w:jc w:val="both"/>
        <w:rPr>
          <w:b/>
          <w:lang w:val="en-GB"/>
        </w:rPr>
      </w:pPr>
      <w:r w:rsidRPr="00986798">
        <w:rPr>
          <w:b/>
          <w:lang w:val="en-GB"/>
        </w:rPr>
        <w:t xml:space="preserve">SN: </w:t>
      </w:r>
    </w:p>
    <w:p w14:paraId="49B5139D" w14:textId="77777777" w:rsidR="00805FE7" w:rsidRPr="00986798" w:rsidRDefault="005415E8">
      <w:pPr>
        <w:spacing w:line="360" w:lineRule="auto"/>
        <w:jc w:val="both"/>
        <w:rPr>
          <w:lang w:val="en-GB"/>
        </w:rPr>
      </w:pPr>
      <w:r w:rsidRPr="00986798">
        <w:rPr>
          <w:lang w:val="en-GB"/>
        </w:rPr>
        <w:t xml:space="preserve">The basic skills beside communication and leadership are strategic planning and human capital development which are the most important requirements for the HR officer. </w:t>
      </w:r>
    </w:p>
    <w:p w14:paraId="42BE38E4" w14:textId="77777777" w:rsidR="00805FE7" w:rsidRPr="00986798" w:rsidRDefault="005415E8">
      <w:pPr>
        <w:spacing w:line="360" w:lineRule="auto"/>
        <w:jc w:val="both"/>
        <w:rPr>
          <w:lang w:val="en-GB"/>
        </w:rPr>
      </w:pPr>
      <w:r w:rsidRPr="00986798">
        <w:rPr>
          <w:noProof/>
          <w:lang w:val="en-GB" w:eastAsia="en-US"/>
        </w:rPr>
        <w:lastRenderedPageBreak/>
        <w:drawing>
          <wp:inline distT="114300" distB="114300" distL="114300" distR="114300" wp14:anchorId="70BBFA3C" wp14:editId="767BCDE6">
            <wp:extent cx="5731200" cy="2908300"/>
            <wp:effectExtent l="0" t="0" r="0" b="0"/>
            <wp:docPr id="1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731200" cy="2908300"/>
                    </a:xfrm>
                    <a:prstGeom prst="rect">
                      <a:avLst/>
                    </a:prstGeom>
                    <a:ln/>
                  </pic:spPr>
                </pic:pic>
              </a:graphicData>
            </a:graphic>
          </wp:inline>
        </w:drawing>
      </w:r>
    </w:p>
    <w:p w14:paraId="169947EA" w14:textId="77777777" w:rsidR="00805FE7" w:rsidRPr="00986798" w:rsidRDefault="005415E8" w:rsidP="00881959">
      <w:pPr>
        <w:pStyle w:val="Heading1"/>
        <w:rPr>
          <w:lang w:val="en-GB"/>
        </w:rPr>
      </w:pPr>
      <w:bookmarkStart w:id="6" w:name="_Toc109320788"/>
      <w:r w:rsidRPr="00986798">
        <w:rPr>
          <w:lang w:val="en-GB"/>
        </w:rPr>
        <w:t>S6: Appropriate Behaviour</w:t>
      </w:r>
      <w:bookmarkEnd w:id="6"/>
    </w:p>
    <w:p w14:paraId="1168A19F" w14:textId="77777777" w:rsidR="00805FE7" w:rsidRPr="00986798" w:rsidRDefault="005415E8">
      <w:pPr>
        <w:numPr>
          <w:ilvl w:val="0"/>
          <w:numId w:val="3"/>
        </w:numPr>
        <w:spacing w:line="360" w:lineRule="auto"/>
        <w:jc w:val="both"/>
        <w:rPr>
          <w:lang w:val="en-GB"/>
        </w:rPr>
      </w:pPr>
      <w:r w:rsidRPr="00986798">
        <w:rPr>
          <w:lang w:val="en-GB"/>
        </w:rPr>
        <w:t xml:space="preserve">The HR officer is expected to deal with the most sensible issues in the workplace which requires patience and composure (El-Kassar </w:t>
      </w:r>
      <w:r w:rsidRPr="00986798">
        <w:rPr>
          <w:i/>
          <w:lang w:val="en-GB"/>
        </w:rPr>
        <w:t>et al</w:t>
      </w:r>
      <w:r w:rsidRPr="00986798">
        <w:rPr>
          <w:lang w:val="en-GB"/>
        </w:rPr>
        <w:t>., 2022).</w:t>
      </w:r>
    </w:p>
    <w:p w14:paraId="760CFA6B" w14:textId="77777777" w:rsidR="00805FE7" w:rsidRPr="00986798" w:rsidRDefault="005415E8">
      <w:pPr>
        <w:numPr>
          <w:ilvl w:val="0"/>
          <w:numId w:val="3"/>
        </w:numPr>
        <w:spacing w:line="360" w:lineRule="auto"/>
        <w:jc w:val="both"/>
        <w:rPr>
          <w:lang w:val="en-GB"/>
        </w:rPr>
      </w:pPr>
      <w:r w:rsidRPr="00986798">
        <w:rPr>
          <w:lang w:val="en-GB"/>
        </w:rPr>
        <w:t xml:space="preserve">HR personnel are also needed to be active listeners and be respectful towards all levels of employees irrespective of their designations. </w:t>
      </w:r>
    </w:p>
    <w:p w14:paraId="6AEFDAC5" w14:textId="77777777" w:rsidR="00805FE7" w:rsidRPr="00986798" w:rsidRDefault="005415E8">
      <w:pPr>
        <w:numPr>
          <w:ilvl w:val="0"/>
          <w:numId w:val="3"/>
        </w:numPr>
        <w:spacing w:line="360" w:lineRule="auto"/>
        <w:jc w:val="both"/>
        <w:rPr>
          <w:lang w:val="en-GB"/>
        </w:rPr>
      </w:pPr>
      <w:r w:rsidRPr="00986798">
        <w:rPr>
          <w:lang w:val="en-GB"/>
        </w:rPr>
        <w:t xml:space="preserve">Most importantly, the HR can never be </w:t>
      </w:r>
      <w:r w:rsidR="003C62CA" w:rsidRPr="00986798">
        <w:rPr>
          <w:lang w:val="en-GB"/>
        </w:rPr>
        <w:t>biased</w:t>
      </w:r>
      <w:r w:rsidRPr="00986798">
        <w:rPr>
          <w:lang w:val="en-GB"/>
        </w:rPr>
        <w:t xml:space="preserve"> towards an individual or an incident and make sure that all the people including both hierarchy and the general workers are treated equally. </w:t>
      </w:r>
    </w:p>
    <w:p w14:paraId="0EA8BA2B" w14:textId="77777777" w:rsidR="00805FE7" w:rsidRPr="00986798" w:rsidRDefault="005415E8">
      <w:pPr>
        <w:spacing w:line="360" w:lineRule="auto"/>
        <w:jc w:val="both"/>
        <w:rPr>
          <w:b/>
          <w:lang w:val="en-GB"/>
        </w:rPr>
      </w:pPr>
      <w:r w:rsidRPr="00986798">
        <w:rPr>
          <w:b/>
          <w:lang w:val="en-GB"/>
        </w:rPr>
        <w:t xml:space="preserve">SN: </w:t>
      </w:r>
    </w:p>
    <w:p w14:paraId="79FACE2C" w14:textId="77777777" w:rsidR="00805FE7" w:rsidRPr="00986798" w:rsidRDefault="005415E8">
      <w:pPr>
        <w:spacing w:line="360" w:lineRule="auto"/>
        <w:jc w:val="both"/>
        <w:rPr>
          <w:lang w:val="en-GB"/>
        </w:rPr>
      </w:pPr>
      <w:r w:rsidRPr="00986798">
        <w:rPr>
          <w:lang w:val="en-GB"/>
        </w:rPr>
        <w:t xml:space="preserve">The HR team must reflect the most effective and constructive behaviour towards all the stakeholders of the company to extract the best possible outcome from every situation. </w:t>
      </w:r>
    </w:p>
    <w:p w14:paraId="25C463EC" w14:textId="77777777" w:rsidR="00805FE7" w:rsidRPr="00986798" w:rsidRDefault="005415E8">
      <w:pPr>
        <w:spacing w:line="360" w:lineRule="auto"/>
        <w:jc w:val="both"/>
        <w:rPr>
          <w:lang w:val="en-GB"/>
        </w:rPr>
      </w:pPr>
      <w:r w:rsidRPr="00986798">
        <w:rPr>
          <w:noProof/>
          <w:lang w:val="en-GB" w:eastAsia="en-US"/>
        </w:rPr>
        <w:lastRenderedPageBreak/>
        <w:drawing>
          <wp:inline distT="114300" distB="114300" distL="114300" distR="114300" wp14:anchorId="0696E55F" wp14:editId="65EA27E1">
            <wp:extent cx="5731200" cy="2959100"/>
            <wp:effectExtent l="0" t="0" r="0" b="0"/>
            <wp:docPr id="4"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3"/>
                    <a:srcRect/>
                    <a:stretch>
                      <a:fillRect/>
                    </a:stretch>
                  </pic:blipFill>
                  <pic:spPr>
                    <a:xfrm>
                      <a:off x="0" y="0"/>
                      <a:ext cx="5731200" cy="2959100"/>
                    </a:xfrm>
                    <a:prstGeom prst="rect">
                      <a:avLst/>
                    </a:prstGeom>
                    <a:ln/>
                  </pic:spPr>
                </pic:pic>
              </a:graphicData>
            </a:graphic>
          </wp:inline>
        </w:drawing>
      </w:r>
    </w:p>
    <w:p w14:paraId="7A3A2AF9" w14:textId="77777777" w:rsidR="00805FE7" w:rsidRPr="00986798" w:rsidRDefault="005415E8" w:rsidP="00881959">
      <w:pPr>
        <w:pStyle w:val="Heading1"/>
        <w:rPr>
          <w:lang w:val="en-GB"/>
        </w:rPr>
      </w:pPr>
      <w:bookmarkStart w:id="7" w:name="_Toc109320789"/>
      <w:r w:rsidRPr="00986798">
        <w:rPr>
          <w:lang w:val="en-GB"/>
        </w:rPr>
        <w:t>S7: Existing Skills</w:t>
      </w:r>
      <w:bookmarkEnd w:id="7"/>
    </w:p>
    <w:p w14:paraId="248F9549" w14:textId="77777777" w:rsidR="00805FE7" w:rsidRPr="00986798" w:rsidRDefault="005415E8">
      <w:pPr>
        <w:numPr>
          <w:ilvl w:val="0"/>
          <w:numId w:val="10"/>
        </w:numPr>
        <w:spacing w:line="360" w:lineRule="auto"/>
        <w:jc w:val="both"/>
        <w:rPr>
          <w:lang w:val="en-GB"/>
        </w:rPr>
      </w:pPr>
      <w:r w:rsidRPr="00986798">
        <w:rPr>
          <w:lang w:val="en-GB"/>
        </w:rPr>
        <w:t>I am confident about my communication skills and I am a social person which means I can easily interact with other people.</w:t>
      </w:r>
    </w:p>
    <w:p w14:paraId="335ECAB1" w14:textId="77777777" w:rsidR="00805FE7" w:rsidRPr="00986798" w:rsidRDefault="005415E8">
      <w:pPr>
        <w:numPr>
          <w:ilvl w:val="0"/>
          <w:numId w:val="10"/>
        </w:numPr>
        <w:spacing w:line="360" w:lineRule="auto"/>
        <w:jc w:val="both"/>
        <w:rPr>
          <w:lang w:val="en-GB"/>
        </w:rPr>
      </w:pPr>
      <w:r w:rsidRPr="00986798">
        <w:rPr>
          <w:lang w:val="en-GB"/>
        </w:rPr>
        <w:t>I have reflected strategic thinking and I have the ability to function effectively under pressure which is a big advantage for the job of HR (Schultz, 2021).</w:t>
      </w:r>
    </w:p>
    <w:p w14:paraId="5692B27B" w14:textId="77777777" w:rsidR="00805FE7" w:rsidRPr="00986798" w:rsidRDefault="005415E8">
      <w:pPr>
        <w:numPr>
          <w:ilvl w:val="0"/>
          <w:numId w:val="10"/>
        </w:numPr>
        <w:spacing w:line="360" w:lineRule="auto"/>
        <w:jc w:val="both"/>
        <w:rPr>
          <w:lang w:val="en-GB"/>
        </w:rPr>
      </w:pPr>
      <w:r w:rsidRPr="00986798">
        <w:rPr>
          <w:lang w:val="en-GB"/>
        </w:rPr>
        <w:t>My interpersonal skills such as listening, negotiating and decision making are also above average.</w:t>
      </w:r>
    </w:p>
    <w:p w14:paraId="54D5EBC7" w14:textId="77777777" w:rsidR="00805FE7" w:rsidRPr="00986798" w:rsidRDefault="005415E8">
      <w:pPr>
        <w:numPr>
          <w:ilvl w:val="0"/>
          <w:numId w:val="10"/>
        </w:numPr>
        <w:spacing w:line="360" w:lineRule="auto"/>
        <w:jc w:val="both"/>
        <w:rPr>
          <w:lang w:val="en-GB"/>
        </w:rPr>
      </w:pPr>
      <w:r w:rsidRPr="00986798">
        <w:rPr>
          <w:lang w:val="en-GB"/>
        </w:rPr>
        <w:t xml:space="preserve">I am very patient and punctual which are significant requirements for this job. </w:t>
      </w:r>
    </w:p>
    <w:p w14:paraId="2DC31BFE" w14:textId="77777777" w:rsidR="00805FE7" w:rsidRPr="00986798" w:rsidRDefault="005415E8">
      <w:pPr>
        <w:spacing w:line="360" w:lineRule="auto"/>
        <w:jc w:val="both"/>
        <w:rPr>
          <w:b/>
          <w:lang w:val="en-GB"/>
        </w:rPr>
      </w:pPr>
      <w:r w:rsidRPr="00986798">
        <w:rPr>
          <w:b/>
          <w:lang w:val="en-GB"/>
        </w:rPr>
        <w:t xml:space="preserve">SN: </w:t>
      </w:r>
    </w:p>
    <w:p w14:paraId="3115ABED" w14:textId="77777777" w:rsidR="00805FE7" w:rsidRPr="00986798" w:rsidRDefault="005415E8">
      <w:pPr>
        <w:spacing w:line="360" w:lineRule="auto"/>
        <w:jc w:val="both"/>
        <w:rPr>
          <w:lang w:val="en-GB"/>
        </w:rPr>
      </w:pPr>
      <w:r w:rsidRPr="00986798">
        <w:rPr>
          <w:lang w:val="en-GB"/>
        </w:rPr>
        <w:t xml:space="preserve">My existing skills can enable me to excel in my responsibilities and I will be able to utilise the opportunities offered to me. </w:t>
      </w:r>
    </w:p>
    <w:p w14:paraId="277175F8" w14:textId="77777777" w:rsidR="00805FE7" w:rsidRPr="00986798" w:rsidRDefault="005415E8">
      <w:pPr>
        <w:spacing w:line="360" w:lineRule="auto"/>
        <w:jc w:val="both"/>
        <w:rPr>
          <w:lang w:val="en-GB"/>
        </w:rPr>
      </w:pPr>
      <w:r w:rsidRPr="00986798">
        <w:rPr>
          <w:noProof/>
          <w:lang w:val="en-GB" w:eastAsia="en-US"/>
        </w:rPr>
        <w:lastRenderedPageBreak/>
        <w:drawing>
          <wp:inline distT="114300" distB="114300" distL="114300" distR="114300" wp14:anchorId="6308CFAF" wp14:editId="64144A75">
            <wp:extent cx="5731200" cy="3175000"/>
            <wp:effectExtent l="0" t="0" r="0" b="0"/>
            <wp:docPr id="8"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4"/>
                    <a:srcRect/>
                    <a:stretch>
                      <a:fillRect/>
                    </a:stretch>
                  </pic:blipFill>
                  <pic:spPr>
                    <a:xfrm>
                      <a:off x="0" y="0"/>
                      <a:ext cx="5731200" cy="3175000"/>
                    </a:xfrm>
                    <a:prstGeom prst="rect">
                      <a:avLst/>
                    </a:prstGeom>
                    <a:ln/>
                  </pic:spPr>
                </pic:pic>
              </a:graphicData>
            </a:graphic>
          </wp:inline>
        </w:drawing>
      </w:r>
    </w:p>
    <w:p w14:paraId="46C780E3" w14:textId="77777777" w:rsidR="00805FE7" w:rsidRPr="00986798" w:rsidRDefault="005415E8" w:rsidP="00881959">
      <w:pPr>
        <w:pStyle w:val="Heading1"/>
        <w:rPr>
          <w:lang w:val="en-GB"/>
        </w:rPr>
      </w:pPr>
      <w:bookmarkStart w:id="8" w:name="_Toc109320790"/>
      <w:r w:rsidRPr="00986798">
        <w:rPr>
          <w:lang w:val="en-GB"/>
        </w:rPr>
        <w:t>S8: Required Skills</w:t>
      </w:r>
      <w:bookmarkEnd w:id="8"/>
    </w:p>
    <w:p w14:paraId="6EA85D7A" w14:textId="77777777" w:rsidR="00805FE7" w:rsidRPr="00986798" w:rsidRDefault="005415E8">
      <w:pPr>
        <w:numPr>
          <w:ilvl w:val="0"/>
          <w:numId w:val="4"/>
        </w:numPr>
        <w:spacing w:line="360" w:lineRule="auto"/>
        <w:jc w:val="both"/>
        <w:rPr>
          <w:lang w:val="en-GB"/>
        </w:rPr>
      </w:pPr>
      <w:r w:rsidRPr="00986798">
        <w:rPr>
          <w:lang w:val="en-GB"/>
        </w:rPr>
        <w:t xml:space="preserve">There are a few skills that I am not very confident with and I need to improve them with proper training and development programs. </w:t>
      </w:r>
    </w:p>
    <w:p w14:paraId="4C17096E" w14:textId="77777777" w:rsidR="00805FE7" w:rsidRPr="00986798" w:rsidRDefault="005415E8">
      <w:pPr>
        <w:numPr>
          <w:ilvl w:val="0"/>
          <w:numId w:val="4"/>
        </w:numPr>
        <w:spacing w:line="360" w:lineRule="auto"/>
        <w:jc w:val="both"/>
        <w:rPr>
          <w:lang w:val="en-GB"/>
        </w:rPr>
      </w:pPr>
      <w:r w:rsidRPr="00986798">
        <w:rPr>
          <w:lang w:val="en-GB"/>
        </w:rPr>
        <w:t xml:space="preserve">My human capital management skills and development skills are not very impressive and I must work on them for better augmentation (Antamoshkina </w:t>
      </w:r>
      <w:r w:rsidRPr="00986798">
        <w:rPr>
          <w:i/>
          <w:lang w:val="en-GB"/>
        </w:rPr>
        <w:t>et al</w:t>
      </w:r>
      <w:r w:rsidRPr="00986798">
        <w:rPr>
          <w:lang w:val="en-GB"/>
        </w:rPr>
        <w:t xml:space="preserve">., 2020). </w:t>
      </w:r>
    </w:p>
    <w:p w14:paraId="2AD1A165" w14:textId="77777777" w:rsidR="00805FE7" w:rsidRPr="00986798" w:rsidRDefault="005415E8">
      <w:pPr>
        <w:numPr>
          <w:ilvl w:val="0"/>
          <w:numId w:val="4"/>
        </w:numPr>
        <w:spacing w:line="360" w:lineRule="auto"/>
        <w:jc w:val="both"/>
        <w:rPr>
          <w:lang w:val="en-GB"/>
        </w:rPr>
      </w:pPr>
      <w:r w:rsidRPr="00986798">
        <w:rPr>
          <w:lang w:val="en-GB"/>
        </w:rPr>
        <w:t xml:space="preserve">My theoretical knowledge needs to be tested on the field to make sure they are effective and practical enough for the organisation. </w:t>
      </w:r>
    </w:p>
    <w:p w14:paraId="472970C4" w14:textId="77777777" w:rsidR="00805FE7" w:rsidRPr="00986798" w:rsidRDefault="005415E8">
      <w:pPr>
        <w:spacing w:line="360" w:lineRule="auto"/>
        <w:jc w:val="both"/>
        <w:rPr>
          <w:b/>
          <w:lang w:val="en-GB"/>
        </w:rPr>
      </w:pPr>
      <w:r w:rsidRPr="00986798">
        <w:rPr>
          <w:b/>
          <w:lang w:val="en-GB"/>
        </w:rPr>
        <w:t xml:space="preserve">SN: </w:t>
      </w:r>
    </w:p>
    <w:p w14:paraId="1BD7D736" w14:textId="77777777" w:rsidR="00805FE7" w:rsidRPr="00986798" w:rsidRDefault="005415E8">
      <w:pPr>
        <w:spacing w:line="360" w:lineRule="auto"/>
        <w:jc w:val="both"/>
        <w:rPr>
          <w:lang w:val="en-GB"/>
        </w:rPr>
      </w:pPr>
      <w:r w:rsidRPr="00986798">
        <w:rPr>
          <w:lang w:val="en-GB"/>
        </w:rPr>
        <w:t>The skills I lack must be developed as soon as possible so that I can become an effective HR officer for the company.</w:t>
      </w:r>
    </w:p>
    <w:p w14:paraId="4267FB73" w14:textId="77777777" w:rsidR="00805FE7" w:rsidRPr="00986798" w:rsidRDefault="005415E8">
      <w:pPr>
        <w:spacing w:line="360" w:lineRule="auto"/>
        <w:jc w:val="both"/>
        <w:rPr>
          <w:lang w:val="en-GB"/>
        </w:rPr>
      </w:pPr>
      <w:r w:rsidRPr="00986798">
        <w:rPr>
          <w:noProof/>
          <w:lang w:val="en-GB" w:eastAsia="en-US"/>
        </w:rPr>
        <w:lastRenderedPageBreak/>
        <w:drawing>
          <wp:inline distT="114300" distB="114300" distL="114300" distR="114300" wp14:anchorId="79795B31" wp14:editId="3FAC6E32">
            <wp:extent cx="5731200" cy="3200400"/>
            <wp:effectExtent l="0" t="0" r="0" b="0"/>
            <wp:docPr id="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5731200" cy="3200400"/>
                    </a:xfrm>
                    <a:prstGeom prst="rect">
                      <a:avLst/>
                    </a:prstGeom>
                    <a:ln/>
                  </pic:spPr>
                </pic:pic>
              </a:graphicData>
            </a:graphic>
          </wp:inline>
        </w:drawing>
      </w:r>
    </w:p>
    <w:p w14:paraId="2A263389" w14:textId="77777777" w:rsidR="00805FE7" w:rsidRPr="00986798" w:rsidRDefault="005415E8" w:rsidP="00881959">
      <w:pPr>
        <w:pStyle w:val="Heading1"/>
        <w:rPr>
          <w:lang w:val="en-GB"/>
        </w:rPr>
      </w:pPr>
      <w:bookmarkStart w:id="9" w:name="_Toc109320791"/>
      <w:r w:rsidRPr="00986798">
        <w:rPr>
          <w:lang w:val="en-GB"/>
        </w:rPr>
        <w:t>S9: Challenges</w:t>
      </w:r>
      <w:bookmarkEnd w:id="9"/>
    </w:p>
    <w:p w14:paraId="1693D08F" w14:textId="77777777" w:rsidR="00805FE7" w:rsidRPr="00986798" w:rsidRDefault="005415E8">
      <w:pPr>
        <w:numPr>
          <w:ilvl w:val="0"/>
          <w:numId w:val="5"/>
        </w:numPr>
        <w:spacing w:line="360" w:lineRule="auto"/>
        <w:jc w:val="both"/>
        <w:rPr>
          <w:lang w:val="en-GB"/>
        </w:rPr>
      </w:pPr>
      <w:r w:rsidRPr="00986798">
        <w:rPr>
          <w:lang w:val="en-GB"/>
        </w:rPr>
        <w:t>The biggest challenge for the training and development of HR is to offer enough practical scenarios where the HR can implement his skills and theories.</w:t>
      </w:r>
    </w:p>
    <w:p w14:paraId="3FB4C3DC" w14:textId="77777777" w:rsidR="00805FE7" w:rsidRPr="00986798" w:rsidRDefault="005415E8">
      <w:pPr>
        <w:numPr>
          <w:ilvl w:val="0"/>
          <w:numId w:val="5"/>
        </w:numPr>
        <w:spacing w:line="360" w:lineRule="auto"/>
        <w:jc w:val="both"/>
        <w:rPr>
          <w:lang w:val="en-GB"/>
        </w:rPr>
      </w:pPr>
      <w:r w:rsidRPr="00986798">
        <w:rPr>
          <w:lang w:val="en-GB"/>
        </w:rPr>
        <w:t>Developing skills are not as easy as it sounds and they require considerable time to be effective and efficient.</w:t>
      </w:r>
    </w:p>
    <w:p w14:paraId="14CA9475" w14:textId="77777777" w:rsidR="00805FE7" w:rsidRPr="00986798" w:rsidRDefault="005415E8">
      <w:pPr>
        <w:numPr>
          <w:ilvl w:val="0"/>
          <w:numId w:val="5"/>
        </w:numPr>
        <w:spacing w:line="360" w:lineRule="auto"/>
        <w:jc w:val="both"/>
        <w:rPr>
          <w:lang w:val="en-GB"/>
        </w:rPr>
      </w:pPr>
      <w:r w:rsidRPr="00986798">
        <w:rPr>
          <w:lang w:val="en-GB"/>
        </w:rPr>
        <w:t xml:space="preserve">Gathering knowledge about the overall structure of the organisation and the market it works in is also a difficult task for a trainee (Götze </w:t>
      </w:r>
      <w:r w:rsidRPr="00986798">
        <w:rPr>
          <w:i/>
          <w:lang w:val="en-GB"/>
        </w:rPr>
        <w:t>et al</w:t>
      </w:r>
      <w:r w:rsidRPr="00986798">
        <w:rPr>
          <w:lang w:val="en-GB"/>
        </w:rPr>
        <w:t xml:space="preserve">., 2018). </w:t>
      </w:r>
    </w:p>
    <w:p w14:paraId="3AAE158F" w14:textId="77777777" w:rsidR="00805FE7" w:rsidRPr="00986798" w:rsidRDefault="005415E8">
      <w:pPr>
        <w:spacing w:line="360" w:lineRule="auto"/>
        <w:jc w:val="both"/>
        <w:rPr>
          <w:b/>
          <w:lang w:val="en-GB"/>
        </w:rPr>
      </w:pPr>
      <w:r w:rsidRPr="00986798">
        <w:rPr>
          <w:b/>
          <w:lang w:val="en-GB"/>
        </w:rPr>
        <w:t xml:space="preserve">SN: </w:t>
      </w:r>
    </w:p>
    <w:p w14:paraId="437DEC9C" w14:textId="77777777" w:rsidR="00805FE7" w:rsidRPr="00986798" w:rsidRDefault="005415E8">
      <w:pPr>
        <w:spacing w:line="360" w:lineRule="auto"/>
        <w:jc w:val="both"/>
        <w:rPr>
          <w:lang w:val="en-GB"/>
        </w:rPr>
      </w:pPr>
      <w:r w:rsidRPr="00986798">
        <w:rPr>
          <w:lang w:val="en-GB"/>
        </w:rPr>
        <w:t xml:space="preserve">There are significant challenges in the HR training but it must be overcome to become an effective HR officer for the company. </w:t>
      </w:r>
    </w:p>
    <w:p w14:paraId="50EAF875" w14:textId="77777777" w:rsidR="00805FE7" w:rsidRPr="00986798" w:rsidRDefault="005415E8">
      <w:pPr>
        <w:spacing w:line="360" w:lineRule="auto"/>
        <w:jc w:val="both"/>
        <w:rPr>
          <w:lang w:val="en-GB"/>
        </w:rPr>
      </w:pPr>
      <w:r w:rsidRPr="00986798">
        <w:rPr>
          <w:noProof/>
          <w:lang w:val="en-GB" w:eastAsia="en-US"/>
        </w:rPr>
        <w:lastRenderedPageBreak/>
        <w:drawing>
          <wp:inline distT="114300" distB="114300" distL="114300" distR="114300" wp14:anchorId="550C56B2" wp14:editId="5566BF08">
            <wp:extent cx="5731200" cy="3340100"/>
            <wp:effectExtent l="0" t="0" r="0" b="0"/>
            <wp:docPr id="1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6"/>
                    <a:srcRect/>
                    <a:stretch>
                      <a:fillRect/>
                    </a:stretch>
                  </pic:blipFill>
                  <pic:spPr>
                    <a:xfrm>
                      <a:off x="0" y="0"/>
                      <a:ext cx="5731200" cy="3340100"/>
                    </a:xfrm>
                    <a:prstGeom prst="rect">
                      <a:avLst/>
                    </a:prstGeom>
                    <a:ln/>
                  </pic:spPr>
                </pic:pic>
              </a:graphicData>
            </a:graphic>
          </wp:inline>
        </w:drawing>
      </w:r>
    </w:p>
    <w:p w14:paraId="614A8DE6" w14:textId="77777777" w:rsidR="00805FE7" w:rsidRPr="00986798" w:rsidRDefault="005415E8" w:rsidP="00881959">
      <w:pPr>
        <w:pStyle w:val="Heading1"/>
        <w:rPr>
          <w:lang w:val="en-GB"/>
        </w:rPr>
      </w:pPr>
      <w:bookmarkStart w:id="10" w:name="_Toc109320792"/>
      <w:r w:rsidRPr="00986798">
        <w:rPr>
          <w:lang w:val="en-GB"/>
        </w:rPr>
        <w:t>S10: Personal Skill Audit</w:t>
      </w:r>
      <w:bookmarkEnd w:id="10"/>
    </w:p>
    <w:p w14:paraId="043291E4" w14:textId="77777777" w:rsidR="00805FE7" w:rsidRPr="00986798" w:rsidRDefault="005415E8">
      <w:pPr>
        <w:spacing w:line="360" w:lineRule="auto"/>
        <w:jc w:val="both"/>
        <w:rPr>
          <w:lang w:val="en-GB"/>
        </w:rPr>
      </w:pPr>
      <w:r w:rsidRPr="00986798">
        <w:rPr>
          <w:noProof/>
          <w:lang w:val="en-GB" w:eastAsia="en-US"/>
        </w:rPr>
        <w:drawing>
          <wp:inline distT="114300" distB="114300" distL="114300" distR="114300" wp14:anchorId="61BB83F9" wp14:editId="71C2E123">
            <wp:extent cx="5731200" cy="4699000"/>
            <wp:effectExtent l="0" t="0" r="0" b="0"/>
            <wp:docPr id="2"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7"/>
                    <a:srcRect/>
                    <a:stretch>
                      <a:fillRect/>
                    </a:stretch>
                  </pic:blipFill>
                  <pic:spPr>
                    <a:xfrm>
                      <a:off x="0" y="0"/>
                      <a:ext cx="5731200" cy="4699000"/>
                    </a:xfrm>
                    <a:prstGeom prst="rect">
                      <a:avLst/>
                    </a:prstGeom>
                    <a:ln/>
                  </pic:spPr>
                </pic:pic>
              </a:graphicData>
            </a:graphic>
          </wp:inline>
        </w:drawing>
      </w:r>
    </w:p>
    <w:p w14:paraId="2313896F" w14:textId="77777777" w:rsidR="00805FE7" w:rsidRPr="00986798" w:rsidRDefault="005415E8" w:rsidP="00881959">
      <w:pPr>
        <w:pStyle w:val="Heading1"/>
        <w:rPr>
          <w:lang w:val="en-GB"/>
        </w:rPr>
      </w:pPr>
      <w:bookmarkStart w:id="11" w:name="_Toc109320793"/>
      <w:r w:rsidRPr="00986798">
        <w:rPr>
          <w:lang w:val="en-GB"/>
        </w:rPr>
        <w:lastRenderedPageBreak/>
        <w:t>S11: Organisational Benefits</w:t>
      </w:r>
      <w:bookmarkEnd w:id="11"/>
    </w:p>
    <w:p w14:paraId="3F8C243E" w14:textId="77777777" w:rsidR="00805FE7" w:rsidRPr="00986798" w:rsidRDefault="005415E8">
      <w:pPr>
        <w:numPr>
          <w:ilvl w:val="0"/>
          <w:numId w:val="8"/>
        </w:numPr>
        <w:spacing w:line="360" w:lineRule="auto"/>
        <w:jc w:val="both"/>
        <w:rPr>
          <w:lang w:val="en-GB"/>
        </w:rPr>
      </w:pPr>
      <w:r w:rsidRPr="00986798">
        <w:rPr>
          <w:lang w:val="en-GB"/>
        </w:rPr>
        <w:t xml:space="preserve">The benefits of the company depend on three important sections - efficiency effectiveness and the impact (Galetić </w:t>
      </w:r>
      <w:r w:rsidRPr="00986798">
        <w:rPr>
          <w:i/>
          <w:lang w:val="en-GB"/>
        </w:rPr>
        <w:t>et al</w:t>
      </w:r>
      <w:r w:rsidRPr="00986798">
        <w:rPr>
          <w:lang w:val="en-GB"/>
        </w:rPr>
        <w:t xml:space="preserve">., 2020). </w:t>
      </w:r>
    </w:p>
    <w:p w14:paraId="7E572BD9" w14:textId="77777777" w:rsidR="00805FE7" w:rsidRPr="00986798" w:rsidRDefault="005415E8">
      <w:pPr>
        <w:numPr>
          <w:ilvl w:val="0"/>
          <w:numId w:val="8"/>
        </w:numPr>
        <w:spacing w:line="360" w:lineRule="auto"/>
        <w:jc w:val="both"/>
        <w:rPr>
          <w:lang w:val="en-GB"/>
        </w:rPr>
      </w:pPr>
      <w:r w:rsidRPr="00986798">
        <w:rPr>
          <w:lang w:val="en-GB"/>
        </w:rPr>
        <w:t>Efficiency includes the HR activities and the methods they implement while effectiveness relies on the outcome of the HRM.</w:t>
      </w:r>
    </w:p>
    <w:p w14:paraId="713A0F0D" w14:textId="77777777" w:rsidR="00805FE7" w:rsidRPr="00986798" w:rsidRDefault="005415E8">
      <w:pPr>
        <w:numPr>
          <w:ilvl w:val="0"/>
          <w:numId w:val="8"/>
        </w:numPr>
        <w:spacing w:line="360" w:lineRule="auto"/>
        <w:jc w:val="both"/>
        <w:rPr>
          <w:lang w:val="en-GB"/>
        </w:rPr>
      </w:pPr>
      <w:r w:rsidRPr="00986798">
        <w:rPr>
          <w:lang w:val="en-GB"/>
        </w:rPr>
        <w:t>The direct or indirect impacts are measured by the organisational objectives like profit, market value and customer satisfaction among others.</w:t>
      </w:r>
    </w:p>
    <w:p w14:paraId="5B60633A" w14:textId="77777777" w:rsidR="00805FE7" w:rsidRPr="00986798" w:rsidRDefault="005415E8">
      <w:pPr>
        <w:spacing w:line="360" w:lineRule="auto"/>
        <w:jc w:val="both"/>
        <w:rPr>
          <w:b/>
          <w:lang w:val="en-GB"/>
        </w:rPr>
      </w:pPr>
      <w:r w:rsidRPr="00986798">
        <w:rPr>
          <w:b/>
          <w:lang w:val="en-GB"/>
        </w:rPr>
        <w:t xml:space="preserve">SN: </w:t>
      </w:r>
    </w:p>
    <w:p w14:paraId="1BCB8B81" w14:textId="77777777" w:rsidR="00805FE7" w:rsidRPr="00986798" w:rsidRDefault="005415E8">
      <w:pPr>
        <w:spacing w:line="360" w:lineRule="auto"/>
        <w:jc w:val="both"/>
        <w:rPr>
          <w:lang w:val="en-GB"/>
        </w:rPr>
      </w:pPr>
      <w:r w:rsidRPr="00986798">
        <w:rPr>
          <w:lang w:val="en-GB"/>
        </w:rPr>
        <w:t xml:space="preserve">The organisational benefits are used to measure the success of the HR department to understand how productive it is. </w:t>
      </w:r>
    </w:p>
    <w:p w14:paraId="6AB388C3" w14:textId="77777777" w:rsidR="00805FE7" w:rsidRPr="00986798" w:rsidRDefault="005415E8">
      <w:pPr>
        <w:spacing w:line="360" w:lineRule="auto"/>
        <w:jc w:val="both"/>
        <w:rPr>
          <w:lang w:val="en-GB"/>
        </w:rPr>
      </w:pPr>
      <w:r w:rsidRPr="00986798">
        <w:rPr>
          <w:noProof/>
          <w:lang w:val="en-GB" w:eastAsia="en-US"/>
        </w:rPr>
        <w:drawing>
          <wp:inline distT="114300" distB="114300" distL="114300" distR="114300" wp14:anchorId="5C43FB51" wp14:editId="370D3927">
            <wp:extent cx="5731200" cy="3162300"/>
            <wp:effectExtent l="0" t="0" r="0" b="0"/>
            <wp:docPr id="1"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8"/>
                    <a:srcRect/>
                    <a:stretch>
                      <a:fillRect/>
                    </a:stretch>
                  </pic:blipFill>
                  <pic:spPr>
                    <a:xfrm>
                      <a:off x="0" y="0"/>
                      <a:ext cx="5731200" cy="3162300"/>
                    </a:xfrm>
                    <a:prstGeom prst="rect">
                      <a:avLst/>
                    </a:prstGeom>
                    <a:ln/>
                  </pic:spPr>
                </pic:pic>
              </a:graphicData>
            </a:graphic>
          </wp:inline>
        </w:drawing>
      </w:r>
    </w:p>
    <w:p w14:paraId="049283D3" w14:textId="77777777" w:rsidR="00805FE7" w:rsidRPr="00986798" w:rsidRDefault="005415E8" w:rsidP="00881959">
      <w:pPr>
        <w:pStyle w:val="Heading1"/>
        <w:rPr>
          <w:lang w:val="en-GB"/>
        </w:rPr>
      </w:pPr>
      <w:bookmarkStart w:id="12" w:name="_Toc109320794"/>
      <w:r w:rsidRPr="00986798">
        <w:rPr>
          <w:lang w:val="en-GB"/>
        </w:rPr>
        <w:t>S12: Conclusion</w:t>
      </w:r>
      <w:bookmarkEnd w:id="12"/>
    </w:p>
    <w:p w14:paraId="03D7E71C" w14:textId="77777777" w:rsidR="00805FE7" w:rsidRPr="00986798" w:rsidRDefault="005415E8">
      <w:pPr>
        <w:numPr>
          <w:ilvl w:val="0"/>
          <w:numId w:val="2"/>
        </w:numPr>
        <w:spacing w:line="360" w:lineRule="auto"/>
        <w:jc w:val="both"/>
        <w:rPr>
          <w:lang w:val="en-GB"/>
        </w:rPr>
      </w:pPr>
      <w:r w:rsidRPr="00986798">
        <w:rPr>
          <w:lang w:val="en-GB"/>
        </w:rPr>
        <w:t>There is a set of knowledge and skills required for the training and development of HR in an organisation.</w:t>
      </w:r>
    </w:p>
    <w:p w14:paraId="0CC9CC28" w14:textId="77777777" w:rsidR="00805FE7" w:rsidRPr="00986798" w:rsidRDefault="005415E8">
      <w:pPr>
        <w:numPr>
          <w:ilvl w:val="0"/>
          <w:numId w:val="2"/>
        </w:numPr>
        <w:spacing w:line="360" w:lineRule="auto"/>
        <w:jc w:val="both"/>
        <w:rPr>
          <w:lang w:val="en-GB"/>
        </w:rPr>
      </w:pPr>
      <w:r w:rsidRPr="00986798">
        <w:rPr>
          <w:lang w:val="en-GB"/>
        </w:rPr>
        <w:t>These simple requirements can prove effective for the HR trainee and help him manage the entire working system in future.</w:t>
      </w:r>
    </w:p>
    <w:p w14:paraId="34A9C9BD" w14:textId="77777777" w:rsidR="00805FE7" w:rsidRPr="00986798" w:rsidRDefault="005415E8">
      <w:pPr>
        <w:numPr>
          <w:ilvl w:val="0"/>
          <w:numId w:val="2"/>
        </w:numPr>
        <w:spacing w:line="360" w:lineRule="auto"/>
        <w:jc w:val="both"/>
        <w:rPr>
          <w:lang w:val="en-GB"/>
        </w:rPr>
      </w:pPr>
      <w:r w:rsidRPr="00986798">
        <w:rPr>
          <w:lang w:val="en-GB"/>
        </w:rPr>
        <w:t>The existing skills and the upgradable ones will allow me to become a productive HR officer for the company.</w:t>
      </w:r>
    </w:p>
    <w:p w14:paraId="70AD1BC4" w14:textId="77777777" w:rsidR="00805FE7" w:rsidRPr="00986798" w:rsidRDefault="005415E8">
      <w:pPr>
        <w:spacing w:line="360" w:lineRule="auto"/>
        <w:jc w:val="both"/>
        <w:rPr>
          <w:b/>
          <w:lang w:val="en-GB"/>
        </w:rPr>
      </w:pPr>
      <w:r w:rsidRPr="00986798">
        <w:rPr>
          <w:b/>
          <w:lang w:val="en-GB"/>
        </w:rPr>
        <w:t xml:space="preserve">SN: </w:t>
      </w:r>
    </w:p>
    <w:p w14:paraId="3C0F32AD" w14:textId="77777777" w:rsidR="00805FE7" w:rsidRPr="00986798" w:rsidRDefault="005415E8">
      <w:pPr>
        <w:spacing w:line="360" w:lineRule="auto"/>
        <w:jc w:val="both"/>
        <w:rPr>
          <w:lang w:val="en-GB"/>
        </w:rPr>
      </w:pPr>
      <w:r w:rsidRPr="00986798">
        <w:rPr>
          <w:lang w:val="en-GB"/>
        </w:rPr>
        <w:t xml:space="preserve">The skills I have and the ones I can learn from the development sessions will allow me to improve my efficiency as an HR officer. </w:t>
      </w:r>
    </w:p>
    <w:p w14:paraId="2E17F615" w14:textId="77777777" w:rsidR="00805FE7" w:rsidRPr="00986798" w:rsidRDefault="005415E8">
      <w:pPr>
        <w:spacing w:line="360" w:lineRule="auto"/>
        <w:jc w:val="both"/>
        <w:rPr>
          <w:lang w:val="en-GB"/>
        </w:rPr>
      </w:pPr>
      <w:r w:rsidRPr="00986798">
        <w:rPr>
          <w:noProof/>
          <w:lang w:val="en-GB" w:eastAsia="en-US"/>
        </w:rPr>
        <w:lastRenderedPageBreak/>
        <w:drawing>
          <wp:inline distT="114300" distB="114300" distL="114300" distR="114300" wp14:anchorId="11566822" wp14:editId="3AE5A776">
            <wp:extent cx="5731200" cy="2984500"/>
            <wp:effectExtent l="0" t="0" r="0" b="0"/>
            <wp:docPr id="1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9"/>
                    <a:srcRect/>
                    <a:stretch>
                      <a:fillRect/>
                    </a:stretch>
                  </pic:blipFill>
                  <pic:spPr>
                    <a:xfrm>
                      <a:off x="0" y="0"/>
                      <a:ext cx="5731200" cy="2984500"/>
                    </a:xfrm>
                    <a:prstGeom prst="rect">
                      <a:avLst/>
                    </a:prstGeom>
                    <a:ln/>
                  </pic:spPr>
                </pic:pic>
              </a:graphicData>
            </a:graphic>
          </wp:inline>
        </w:drawing>
      </w:r>
    </w:p>
    <w:p w14:paraId="6848584C" w14:textId="77777777" w:rsidR="00805FE7" w:rsidRPr="00986798" w:rsidRDefault="005415E8" w:rsidP="00881959">
      <w:pPr>
        <w:pStyle w:val="Heading1"/>
        <w:rPr>
          <w:lang w:val="en-GB"/>
        </w:rPr>
      </w:pPr>
      <w:bookmarkStart w:id="13" w:name="_Toc109320795"/>
      <w:r w:rsidRPr="00986798">
        <w:rPr>
          <w:lang w:val="en-GB"/>
        </w:rPr>
        <w:t>S13: Reference</w:t>
      </w:r>
      <w:bookmarkEnd w:id="13"/>
    </w:p>
    <w:p w14:paraId="3A703F31" w14:textId="77777777" w:rsidR="00805FE7" w:rsidRPr="00986798" w:rsidRDefault="005415E8">
      <w:pPr>
        <w:spacing w:before="240" w:after="240" w:line="360" w:lineRule="auto"/>
        <w:jc w:val="both"/>
        <w:rPr>
          <w:lang w:val="en-GB"/>
        </w:rPr>
      </w:pPr>
      <w:r w:rsidRPr="00986798">
        <w:rPr>
          <w:lang w:val="en-GB"/>
        </w:rPr>
        <w:t>Alomari, Z., 2020. Does human capital moderate the relationship between strategic thinking and strategic human resource management?. Management Science Letters, 10(3), pp.565-574.</w:t>
      </w:r>
    </w:p>
    <w:p w14:paraId="7F34FDA2" w14:textId="77777777" w:rsidR="00805FE7" w:rsidRPr="00986798" w:rsidRDefault="005415E8">
      <w:pPr>
        <w:spacing w:before="240" w:after="240" w:line="360" w:lineRule="auto"/>
        <w:jc w:val="both"/>
        <w:rPr>
          <w:lang w:val="en-GB"/>
        </w:rPr>
      </w:pPr>
      <w:r w:rsidRPr="00986798">
        <w:rPr>
          <w:lang w:val="en-GB"/>
        </w:rPr>
        <w:t>Antamoshkina, O., Zinina, O. and Olentsova, J., 2020, March. Forecasting the population life quality as a tool of human capital management. In “New Silk Road: Business Cooperation and Prospective of Economic Development”(NSRBCPED 2019) (pp. 821-825). Atlantis Press.</w:t>
      </w:r>
    </w:p>
    <w:p w14:paraId="2EF330F4" w14:textId="77777777" w:rsidR="00805FE7" w:rsidRPr="00986798" w:rsidRDefault="005415E8">
      <w:pPr>
        <w:spacing w:before="240" w:after="240" w:line="360" w:lineRule="auto"/>
        <w:jc w:val="both"/>
        <w:rPr>
          <w:lang w:val="en-GB"/>
        </w:rPr>
      </w:pPr>
      <w:r w:rsidRPr="00986798">
        <w:rPr>
          <w:lang w:val="en-GB"/>
        </w:rPr>
        <w:t>Chyhryn, O.Y., Karintseva, O.I., Kozlova, D.D. and Kovaleva, A.V., 2019. HR management in the digital age: The main trends assessment and stakeholders.</w:t>
      </w:r>
    </w:p>
    <w:p w14:paraId="42A9D948" w14:textId="77777777" w:rsidR="00805FE7" w:rsidRPr="00986798" w:rsidRDefault="005415E8">
      <w:pPr>
        <w:spacing w:before="240" w:after="240" w:line="360" w:lineRule="auto"/>
        <w:jc w:val="both"/>
        <w:rPr>
          <w:lang w:val="en-GB"/>
        </w:rPr>
      </w:pPr>
      <w:r w:rsidRPr="00986798">
        <w:rPr>
          <w:lang w:val="en-GB"/>
        </w:rPr>
        <w:t>Dahlbom, P., Siikanen, N., Sajasalo, P. and Jarvenpää, M., 2020. Big data and HR analytics in the digital era. Baltic Journal of Management.</w:t>
      </w:r>
    </w:p>
    <w:p w14:paraId="0901746E" w14:textId="77777777" w:rsidR="00805FE7" w:rsidRPr="00986798" w:rsidRDefault="005415E8">
      <w:pPr>
        <w:spacing w:before="240" w:after="240" w:line="360" w:lineRule="auto"/>
        <w:jc w:val="both"/>
        <w:rPr>
          <w:lang w:val="en-GB"/>
        </w:rPr>
      </w:pPr>
      <w:r w:rsidRPr="00986798">
        <w:rPr>
          <w:lang w:val="en-GB"/>
        </w:rPr>
        <w:t>El-Kassar, A.N., Dagher, G.K., Lythreatis, S. and Azakir, M., 2022. Antecedents and consequences of knowledge hiding: The roles of HR practices, organizational support for creativity, creativity, innovative work behavior, and task performance. Journal of Business Research, 140, pp.1-10.</w:t>
      </w:r>
    </w:p>
    <w:p w14:paraId="17DC4833" w14:textId="77777777" w:rsidR="00805FE7" w:rsidRPr="00986798" w:rsidRDefault="005415E8">
      <w:pPr>
        <w:spacing w:before="240" w:after="240" w:line="360" w:lineRule="auto"/>
        <w:jc w:val="both"/>
        <w:rPr>
          <w:lang w:val="en-GB"/>
        </w:rPr>
      </w:pPr>
      <w:r w:rsidRPr="00986798">
        <w:rPr>
          <w:lang w:val="en-GB"/>
        </w:rPr>
        <w:t>Galetić, L. and Klindžić, M., 2020. The role of benefits in sustaining HRM outcomes–An empirical research study. Management: Journal of Contemporary Management Issues, 25(1), pp.117-132.</w:t>
      </w:r>
    </w:p>
    <w:p w14:paraId="78CA94C1" w14:textId="77777777" w:rsidR="00805FE7" w:rsidRPr="00986798" w:rsidRDefault="005415E8">
      <w:pPr>
        <w:spacing w:before="240" w:after="240" w:line="360" w:lineRule="auto"/>
        <w:jc w:val="both"/>
        <w:rPr>
          <w:lang w:val="en-GB"/>
        </w:rPr>
      </w:pPr>
      <w:r w:rsidRPr="00986798">
        <w:rPr>
          <w:lang w:val="en-GB"/>
        </w:rPr>
        <w:lastRenderedPageBreak/>
        <w:t>Götze, S., Jeske, D. and Benters, K., 2018. Training challenges in regulated industries: making it work. Strategic HR Review.</w:t>
      </w:r>
    </w:p>
    <w:p w14:paraId="0EB9B437" w14:textId="77777777" w:rsidR="00805FE7" w:rsidRPr="00986798" w:rsidRDefault="005415E8">
      <w:pPr>
        <w:spacing w:before="240" w:after="240" w:line="360" w:lineRule="auto"/>
        <w:jc w:val="both"/>
        <w:rPr>
          <w:lang w:val="en-GB"/>
        </w:rPr>
      </w:pPr>
      <w:r w:rsidRPr="00986798">
        <w:rPr>
          <w:lang w:val="en-GB"/>
        </w:rPr>
        <w:t>Martinez-Gil, J., 2022. HR knowledge representation and reasoning. In Handbook of Research on Artificial Intelligence in Human Resource Management. Edward Elgar Publishing.</w:t>
      </w:r>
    </w:p>
    <w:p w14:paraId="05435E74" w14:textId="77777777" w:rsidR="00805FE7" w:rsidRPr="00986798" w:rsidRDefault="005415E8">
      <w:pPr>
        <w:spacing w:before="240" w:after="240" w:line="360" w:lineRule="auto"/>
        <w:jc w:val="both"/>
        <w:rPr>
          <w:lang w:val="en-GB"/>
        </w:rPr>
      </w:pPr>
      <w:r w:rsidRPr="00986798">
        <w:rPr>
          <w:lang w:val="en-GB"/>
        </w:rPr>
        <w:t>Mitrofanova, E.A., Konovalova, V.G. and Mitrofanova, A.E., 2018. Opportunities, problems and limitations of digital transformation of HR management. In The European Proceedings of Social &amp; Behavioural Sciences EpSBS (pp. 1717-1727).</w:t>
      </w:r>
    </w:p>
    <w:p w14:paraId="048B2BA9" w14:textId="77777777" w:rsidR="00805FE7" w:rsidRPr="00986798" w:rsidRDefault="005415E8">
      <w:pPr>
        <w:spacing w:before="240" w:after="240" w:line="360" w:lineRule="auto"/>
        <w:jc w:val="both"/>
        <w:rPr>
          <w:lang w:val="en-GB"/>
        </w:rPr>
      </w:pPr>
      <w:r w:rsidRPr="00986798">
        <w:rPr>
          <w:lang w:val="en-GB"/>
        </w:rPr>
        <w:t>Schultz, C.M., 2021. The future of HR. In Beyond Human Resources-Research Paths Towards a New Understanding of Workforce Management Within Organizations. IntechOpen.</w:t>
      </w:r>
    </w:p>
    <w:p w14:paraId="6A16A99D" w14:textId="77777777" w:rsidR="00805FE7" w:rsidRPr="00986798" w:rsidRDefault="005415E8">
      <w:pPr>
        <w:spacing w:before="240" w:after="240" w:line="360" w:lineRule="auto"/>
        <w:jc w:val="both"/>
        <w:rPr>
          <w:lang w:val="en-GB"/>
        </w:rPr>
      </w:pPr>
      <w:r w:rsidRPr="00986798">
        <w:rPr>
          <w:lang w:val="en-GB"/>
        </w:rPr>
        <w:t>Valecha, N., 2022. A Study on Importance of Ethical Responsibilities in HR Management. International Journal for Global Academic &amp; Scientific Research, 1(1).</w:t>
      </w:r>
    </w:p>
    <w:p w14:paraId="0275E739" w14:textId="77777777" w:rsidR="00805FE7" w:rsidRPr="00986798" w:rsidRDefault="005415E8">
      <w:pPr>
        <w:spacing w:before="240" w:after="240" w:line="360" w:lineRule="auto"/>
        <w:jc w:val="both"/>
        <w:rPr>
          <w:lang w:val="en-GB"/>
        </w:rPr>
      </w:pPr>
      <w:r w:rsidRPr="00986798">
        <w:rPr>
          <w:noProof/>
          <w:lang w:val="en-GB" w:eastAsia="en-US"/>
        </w:rPr>
        <w:drawing>
          <wp:inline distT="114300" distB="114300" distL="114300" distR="114300" wp14:anchorId="17561BCF" wp14:editId="5D7581AE">
            <wp:extent cx="5731200" cy="3441700"/>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0"/>
                    <a:srcRect/>
                    <a:stretch>
                      <a:fillRect/>
                    </a:stretch>
                  </pic:blipFill>
                  <pic:spPr>
                    <a:xfrm>
                      <a:off x="0" y="0"/>
                      <a:ext cx="5731200" cy="3441700"/>
                    </a:xfrm>
                    <a:prstGeom prst="rect">
                      <a:avLst/>
                    </a:prstGeom>
                    <a:ln/>
                  </pic:spPr>
                </pic:pic>
              </a:graphicData>
            </a:graphic>
          </wp:inline>
        </w:drawing>
      </w:r>
    </w:p>
    <w:p w14:paraId="00341A80" w14:textId="77777777" w:rsidR="00805FE7" w:rsidRPr="00986798" w:rsidRDefault="00805FE7">
      <w:pPr>
        <w:spacing w:line="360" w:lineRule="auto"/>
        <w:jc w:val="both"/>
        <w:rPr>
          <w:lang w:val="en-GB"/>
        </w:rPr>
      </w:pPr>
    </w:p>
    <w:sectPr w:rsidR="00805FE7" w:rsidRPr="00986798" w:rsidSect="00986798">
      <w:footerReference w:type="default" r:id="rId2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2D2A4A" w14:textId="77777777" w:rsidR="00BA56E2" w:rsidRDefault="00BA56E2" w:rsidP="0000140C">
      <w:pPr>
        <w:spacing w:line="240" w:lineRule="auto"/>
      </w:pPr>
      <w:r>
        <w:separator/>
      </w:r>
    </w:p>
  </w:endnote>
  <w:endnote w:type="continuationSeparator" w:id="0">
    <w:p w14:paraId="6ECB7BBF" w14:textId="77777777" w:rsidR="00BA56E2" w:rsidRDefault="00BA56E2" w:rsidP="0000140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8131210"/>
      <w:docPartObj>
        <w:docPartGallery w:val="Page Numbers (Bottom of Page)"/>
        <w:docPartUnique/>
      </w:docPartObj>
    </w:sdtPr>
    <w:sdtEndPr>
      <w:rPr>
        <w:noProof/>
        <w:sz w:val="20"/>
      </w:rPr>
    </w:sdtEndPr>
    <w:sdtContent>
      <w:p w14:paraId="7AA42644" w14:textId="77777777" w:rsidR="0000140C" w:rsidRPr="0000140C" w:rsidRDefault="0000140C" w:rsidP="0000140C">
        <w:pPr>
          <w:pStyle w:val="Footer"/>
          <w:spacing w:line="360" w:lineRule="auto"/>
          <w:jc w:val="right"/>
          <w:rPr>
            <w:sz w:val="20"/>
          </w:rPr>
        </w:pPr>
        <w:r w:rsidRPr="0000140C">
          <w:rPr>
            <w:sz w:val="20"/>
          </w:rPr>
          <w:fldChar w:fldCharType="begin"/>
        </w:r>
        <w:r w:rsidRPr="0000140C">
          <w:rPr>
            <w:sz w:val="20"/>
          </w:rPr>
          <w:instrText xml:space="preserve"> PAGE   \* MERGEFORMAT </w:instrText>
        </w:r>
        <w:r w:rsidRPr="0000140C">
          <w:rPr>
            <w:sz w:val="20"/>
          </w:rPr>
          <w:fldChar w:fldCharType="separate"/>
        </w:r>
        <w:r w:rsidR="009A060C">
          <w:rPr>
            <w:noProof/>
            <w:sz w:val="20"/>
          </w:rPr>
          <w:t>14</w:t>
        </w:r>
        <w:r w:rsidRPr="0000140C">
          <w:rPr>
            <w:noProof/>
            <w:sz w:val="20"/>
          </w:rPr>
          <w:fldChar w:fldCharType="end"/>
        </w:r>
      </w:p>
    </w:sdtContent>
  </w:sdt>
  <w:p w14:paraId="065D043B" w14:textId="77777777" w:rsidR="0000140C" w:rsidRDefault="000014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89F4D6" w14:textId="77777777" w:rsidR="00BA56E2" w:rsidRDefault="00BA56E2" w:rsidP="0000140C">
      <w:pPr>
        <w:spacing w:line="240" w:lineRule="auto"/>
      </w:pPr>
      <w:r>
        <w:separator/>
      </w:r>
    </w:p>
  </w:footnote>
  <w:footnote w:type="continuationSeparator" w:id="0">
    <w:p w14:paraId="59EFF497" w14:textId="77777777" w:rsidR="00BA56E2" w:rsidRDefault="00BA56E2" w:rsidP="0000140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87F7C"/>
    <w:multiLevelType w:val="multilevel"/>
    <w:tmpl w:val="02560B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28626D2"/>
    <w:multiLevelType w:val="multilevel"/>
    <w:tmpl w:val="FEEA1E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7371D22"/>
    <w:multiLevelType w:val="multilevel"/>
    <w:tmpl w:val="BE00BD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32A1CE6"/>
    <w:multiLevelType w:val="multilevel"/>
    <w:tmpl w:val="9CD648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64C2D99"/>
    <w:multiLevelType w:val="multilevel"/>
    <w:tmpl w:val="1C4011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8E02F0E"/>
    <w:multiLevelType w:val="multilevel"/>
    <w:tmpl w:val="DD5CA2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0B91F36"/>
    <w:multiLevelType w:val="multilevel"/>
    <w:tmpl w:val="25F23D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AF36C2E"/>
    <w:multiLevelType w:val="multilevel"/>
    <w:tmpl w:val="FC305F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CE929B3"/>
    <w:multiLevelType w:val="multilevel"/>
    <w:tmpl w:val="07245D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B8946B8"/>
    <w:multiLevelType w:val="multilevel"/>
    <w:tmpl w:val="6DB2C2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2383595">
    <w:abstractNumId w:val="2"/>
  </w:num>
  <w:num w:numId="2" w16cid:durableId="1927765960">
    <w:abstractNumId w:val="0"/>
  </w:num>
  <w:num w:numId="3" w16cid:durableId="1988783028">
    <w:abstractNumId w:val="8"/>
  </w:num>
  <w:num w:numId="4" w16cid:durableId="159321864">
    <w:abstractNumId w:val="6"/>
  </w:num>
  <w:num w:numId="5" w16cid:durableId="1517384948">
    <w:abstractNumId w:val="3"/>
  </w:num>
  <w:num w:numId="6" w16cid:durableId="812790321">
    <w:abstractNumId w:val="7"/>
  </w:num>
  <w:num w:numId="7" w16cid:durableId="1999921071">
    <w:abstractNumId w:val="5"/>
  </w:num>
  <w:num w:numId="8" w16cid:durableId="249966112">
    <w:abstractNumId w:val="4"/>
  </w:num>
  <w:num w:numId="9" w16cid:durableId="1685130975">
    <w:abstractNumId w:val="1"/>
  </w:num>
  <w:num w:numId="10" w16cid:durableId="128970223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5FE7"/>
    <w:rsid w:val="0000140C"/>
    <w:rsid w:val="000F7C44"/>
    <w:rsid w:val="001C7B6B"/>
    <w:rsid w:val="00244BF0"/>
    <w:rsid w:val="00370D37"/>
    <w:rsid w:val="003C62CA"/>
    <w:rsid w:val="00435FE4"/>
    <w:rsid w:val="005415E8"/>
    <w:rsid w:val="00805FE7"/>
    <w:rsid w:val="00881959"/>
    <w:rsid w:val="008D5B32"/>
    <w:rsid w:val="00986798"/>
    <w:rsid w:val="009A060C"/>
    <w:rsid w:val="00AD6B07"/>
    <w:rsid w:val="00BA56E2"/>
    <w:rsid w:val="00D9665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41DB6"/>
  <w15:docId w15:val="{B6CF5027-B798-4534-8475-FA0448E398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rsid w:val="00881959"/>
    <w:pPr>
      <w:keepNext/>
      <w:keepLines/>
      <w:spacing w:before="400" w:after="120" w:line="360" w:lineRule="auto"/>
      <w:jc w:val="center"/>
      <w:outlineLvl w:val="0"/>
    </w:pPr>
    <w:rPr>
      <w:b/>
      <w:sz w:val="32"/>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00140C"/>
    <w:pPr>
      <w:tabs>
        <w:tab w:val="center" w:pos="4513"/>
        <w:tab w:val="right" w:pos="9026"/>
      </w:tabs>
      <w:spacing w:line="240" w:lineRule="auto"/>
    </w:pPr>
  </w:style>
  <w:style w:type="character" w:customStyle="1" w:styleId="HeaderChar">
    <w:name w:val="Header Char"/>
    <w:basedOn w:val="DefaultParagraphFont"/>
    <w:link w:val="Header"/>
    <w:uiPriority w:val="99"/>
    <w:rsid w:val="0000140C"/>
  </w:style>
  <w:style w:type="paragraph" w:styleId="Footer">
    <w:name w:val="footer"/>
    <w:basedOn w:val="Normal"/>
    <w:link w:val="FooterChar"/>
    <w:uiPriority w:val="99"/>
    <w:unhideWhenUsed/>
    <w:rsid w:val="0000140C"/>
    <w:pPr>
      <w:tabs>
        <w:tab w:val="center" w:pos="4513"/>
        <w:tab w:val="right" w:pos="9026"/>
      </w:tabs>
      <w:spacing w:line="240" w:lineRule="auto"/>
    </w:pPr>
  </w:style>
  <w:style w:type="character" w:customStyle="1" w:styleId="FooterChar">
    <w:name w:val="Footer Char"/>
    <w:basedOn w:val="DefaultParagraphFont"/>
    <w:link w:val="Footer"/>
    <w:uiPriority w:val="99"/>
    <w:rsid w:val="0000140C"/>
  </w:style>
  <w:style w:type="paragraph" w:styleId="TOCHeading">
    <w:name w:val="TOC Heading"/>
    <w:basedOn w:val="Heading1"/>
    <w:next w:val="Normal"/>
    <w:uiPriority w:val="39"/>
    <w:unhideWhenUsed/>
    <w:qFormat/>
    <w:rsid w:val="00881959"/>
    <w:pPr>
      <w:spacing w:before="240" w:after="0" w:line="259" w:lineRule="auto"/>
      <w:outlineLvl w:val="9"/>
    </w:pPr>
    <w:rPr>
      <w:rFonts w:asciiTheme="majorHAnsi" w:eastAsiaTheme="majorEastAsia" w:hAnsiTheme="majorHAnsi" w:cstheme="majorBidi"/>
      <w:b w:val="0"/>
      <w:color w:val="365F91" w:themeColor="accent1" w:themeShade="BF"/>
      <w:szCs w:val="32"/>
      <w:lang w:val="en-US" w:eastAsia="en-US"/>
    </w:rPr>
  </w:style>
  <w:style w:type="paragraph" w:styleId="TOC1">
    <w:name w:val="toc 1"/>
    <w:basedOn w:val="Normal"/>
    <w:next w:val="Normal"/>
    <w:autoRedefine/>
    <w:uiPriority w:val="39"/>
    <w:unhideWhenUsed/>
    <w:rsid w:val="00881959"/>
    <w:pPr>
      <w:spacing w:after="100"/>
    </w:pPr>
  </w:style>
  <w:style w:type="character" w:styleId="Hyperlink">
    <w:name w:val="Hyperlink"/>
    <w:basedOn w:val="DefaultParagraphFont"/>
    <w:uiPriority w:val="99"/>
    <w:unhideWhenUsed/>
    <w:rsid w:val="0088195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69E588-79C7-4EC1-983B-EB18746AF8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1504</Words>
  <Characters>8577</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Andra</dc:creator>
  <cp:lastModifiedBy>Andra</cp:lastModifiedBy>
  <cp:revision>4</cp:revision>
  <dcterms:created xsi:type="dcterms:W3CDTF">2022-08-04T08:46:00Z</dcterms:created>
  <dcterms:modified xsi:type="dcterms:W3CDTF">2022-08-29T12:07:00Z</dcterms:modified>
</cp:coreProperties>
</file>