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FDEB3" w14:textId="77777777" w:rsidR="00BF46D9" w:rsidRDefault="00BF46D9">
      <w:pPr>
        <w:rPr>
          <w:noProof/>
        </w:rPr>
      </w:pPr>
    </w:p>
    <w:p w14:paraId="38EBC446" w14:textId="77777777" w:rsidR="00BF46D9" w:rsidRDefault="00BF46D9">
      <w:pPr>
        <w:rPr>
          <w:noProof/>
        </w:rPr>
      </w:pPr>
    </w:p>
    <w:p w14:paraId="65723191" w14:textId="77777777" w:rsidR="00BF46D9" w:rsidRDefault="00BF46D9">
      <w:pPr>
        <w:rPr>
          <w:noProof/>
        </w:rPr>
      </w:pPr>
    </w:p>
    <w:p w14:paraId="534B675B" w14:textId="77777777" w:rsidR="00F962B5" w:rsidRDefault="00F962B5" w:rsidP="00F962B5">
      <w:pPr>
        <w:jc w:val="center"/>
        <w:rPr>
          <w:noProof/>
        </w:rPr>
      </w:pPr>
    </w:p>
    <w:p w14:paraId="4BF999CA" w14:textId="77777777" w:rsidR="00F962B5" w:rsidRDefault="00F962B5" w:rsidP="00F962B5">
      <w:pPr>
        <w:jc w:val="center"/>
        <w:rPr>
          <w:noProof/>
        </w:rPr>
      </w:pPr>
    </w:p>
    <w:p w14:paraId="7246A060" w14:textId="0EC8E4AE" w:rsidR="00BF46D9" w:rsidRPr="00BF46D9" w:rsidRDefault="00BF46D9" w:rsidP="00F962B5">
      <w:pPr>
        <w:jc w:val="center"/>
        <w:rPr>
          <w:noProof/>
        </w:rPr>
      </w:pPr>
      <w:r>
        <w:rPr>
          <w:noProof/>
        </w:rPr>
        <w:t>ECED7004 Assignment 3 – Portfolio for Funding Bid</w:t>
      </w:r>
    </w:p>
    <w:p w14:paraId="413194A2" w14:textId="77777777" w:rsidR="00BF46D9" w:rsidRDefault="00BF46D9" w:rsidP="00F962B5">
      <w:pPr>
        <w:jc w:val="center"/>
        <w:rPr>
          <w:noProof/>
        </w:rPr>
      </w:pPr>
    </w:p>
    <w:p w14:paraId="1D5E0C8A" w14:textId="77777777" w:rsidR="00BF46D9" w:rsidRDefault="00BF46D9" w:rsidP="00F962B5">
      <w:pPr>
        <w:jc w:val="center"/>
        <w:rPr>
          <w:noProof/>
        </w:rPr>
      </w:pPr>
    </w:p>
    <w:p w14:paraId="5FDEB2FE" w14:textId="77777777" w:rsidR="00BF46D9" w:rsidRDefault="00BF46D9" w:rsidP="00F962B5">
      <w:pPr>
        <w:jc w:val="center"/>
        <w:rPr>
          <w:noProof/>
        </w:rPr>
      </w:pPr>
    </w:p>
    <w:p w14:paraId="0B478EEA" w14:textId="77777777" w:rsidR="00BF46D9" w:rsidRDefault="00BF46D9" w:rsidP="00F962B5">
      <w:pPr>
        <w:jc w:val="center"/>
        <w:rPr>
          <w:noProof/>
        </w:rPr>
      </w:pPr>
    </w:p>
    <w:p w14:paraId="338A993D" w14:textId="77777777" w:rsidR="00BF46D9" w:rsidRDefault="00BF46D9" w:rsidP="00F962B5">
      <w:pPr>
        <w:jc w:val="center"/>
        <w:rPr>
          <w:noProof/>
        </w:rPr>
      </w:pPr>
    </w:p>
    <w:p w14:paraId="242C9F37" w14:textId="77777777" w:rsidR="00BF46D9" w:rsidRDefault="00BF46D9" w:rsidP="00F962B5">
      <w:pPr>
        <w:jc w:val="center"/>
        <w:rPr>
          <w:noProof/>
        </w:rPr>
      </w:pPr>
    </w:p>
    <w:p w14:paraId="06EBBE2E" w14:textId="77777777" w:rsidR="00BF46D9" w:rsidRDefault="00BF46D9" w:rsidP="00F962B5">
      <w:pPr>
        <w:jc w:val="center"/>
        <w:rPr>
          <w:noProof/>
        </w:rPr>
      </w:pPr>
    </w:p>
    <w:p w14:paraId="74B6E9CD" w14:textId="77777777" w:rsidR="00BF46D9" w:rsidRDefault="00BF46D9" w:rsidP="00F962B5">
      <w:pPr>
        <w:jc w:val="center"/>
        <w:rPr>
          <w:noProof/>
        </w:rPr>
      </w:pPr>
    </w:p>
    <w:p w14:paraId="7C060713" w14:textId="77777777" w:rsidR="00BF46D9" w:rsidRDefault="00BF46D9" w:rsidP="00F962B5">
      <w:pPr>
        <w:jc w:val="center"/>
        <w:rPr>
          <w:noProof/>
        </w:rPr>
      </w:pPr>
    </w:p>
    <w:p w14:paraId="5570E2D4" w14:textId="77777777" w:rsidR="00BF46D9" w:rsidRDefault="00BF46D9" w:rsidP="00F962B5">
      <w:pPr>
        <w:jc w:val="center"/>
        <w:rPr>
          <w:noProof/>
        </w:rPr>
      </w:pPr>
    </w:p>
    <w:p w14:paraId="27FE70F1" w14:textId="77777777" w:rsidR="00BF46D9" w:rsidRDefault="00BF46D9" w:rsidP="00F962B5">
      <w:pPr>
        <w:jc w:val="center"/>
        <w:rPr>
          <w:noProof/>
        </w:rPr>
      </w:pPr>
    </w:p>
    <w:p w14:paraId="0F39622F" w14:textId="77777777" w:rsidR="00BF46D9" w:rsidRDefault="00BF46D9" w:rsidP="00F962B5">
      <w:pPr>
        <w:jc w:val="center"/>
        <w:rPr>
          <w:noProof/>
        </w:rPr>
      </w:pPr>
    </w:p>
    <w:p w14:paraId="47D2CE3A" w14:textId="0C2BD4EC" w:rsidR="00BF46D9" w:rsidRDefault="00BF46D9" w:rsidP="00F962B5">
      <w:pPr>
        <w:jc w:val="center"/>
        <w:rPr>
          <w:noProof/>
        </w:rPr>
      </w:pPr>
      <w:r>
        <w:rPr>
          <w:noProof/>
        </w:rPr>
        <w:t>By Emma-Louise Johnson</w:t>
      </w:r>
    </w:p>
    <w:p w14:paraId="3676EDD7" w14:textId="77777777" w:rsidR="00BF46D9" w:rsidRDefault="00BF46D9" w:rsidP="00F962B5">
      <w:pPr>
        <w:jc w:val="center"/>
        <w:rPr>
          <w:noProof/>
        </w:rPr>
      </w:pPr>
    </w:p>
    <w:p w14:paraId="0ABAC244" w14:textId="77777777" w:rsidR="00BF46D9" w:rsidRDefault="00BF46D9" w:rsidP="00F962B5">
      <w:pPr>
        <w:jc w:val="center"/>
        <w:rPr>
          <w:noProof/>
        </w:rPr>
      </w:pPr>
    </w:p>
    <w:p w14:paraId="669CBF69" w14:textId="77777777" w:rsidR="00BF46D9" w:rsidRPr="00BF46D9" w:rsidRDefault="00BF46D9" w:rsidP="00F962B5">
      <w:pPr>
        <w:jc w:val="center"/>
        <w:rPr>
          <w:noProof/>
        </w:rPr>
      </w:pPr>
    </w:p>
    <w:p w14:paraId="7205FA5F" w14:textId="77777777" w:rsidR="00F962B5" w:rsidRDefault="00F962B5" w:rsidP="00F962B5">
      <w:pPr>
        <w:jc w:val="center"/>
        <w:rPr>
          <w:noProof/>
        </w:rPr>
      </w:pPr>
    </w:p>
    <w:p w14:paraId="72CE4FF4" w14:textId="77777777" w:rsidR="00F962B5" w:rsidRDefault="00F962B5" w:rsidP="00F962B5">
      <w:pPr>
        <w:jc w:val="center"/>
        <w:rPr>
          <w:noProof/>
        </w:rPr>
      </w:pPr>
    </w:p>
    <w:p w14:paraId="3D5921BB" w14:textId="77777777" w:rsidR="00F962B5" w:rsidRDefault="00F962B5" w:rsidP="00F962B5">
      <w:pPr>
        <w:jc w:val="center"/>
        <w:rPr>
          <w:noProof/>
        </w:rPr>
      </w:pPr>
    </w:p>
    <w:p w14:paraId="567E9FE4" w14:textId="77777777" w:rsidR="00F962B5" w:rsidRDefault="00F962B5" w:rsidP="00F962B5">
      <w:pPr>
        <w:jc w:val="center"/>
        <w:rPr>
          <w:noProof/>
        </w:rPr>
      </w:pPr>
    </w:p>
    <w:p w14:paraId="7C4D3508" w14:textId="77777777" w:rsidR="00F962B5" w:rsidRDefault="00F962B5" w:rsidP="00F962B5">
      <w:pPr>
        <w:jc w:val="center"/>
        <w:rPr>
          <w:noProof/>
        </w:rPr>
      </w:pPr>
    </w:p>
    <w:p w14:paraId="2BEA862F" w14:textId="77777777" w:rsidR="00F962B5" w:rsidRDefault="00F962B5" w:rsidP="00F962B5">
      <w:pPr>
        <w:jc w:val="center"/>
        <w:rPr>
          <w:noProof/>
        </w:rPr>
      </w:pPr>
    </w:p>
    <w:p w14:paraId="7B567A96" w14:textId="77777777" w:rsidR="00F962B5" w:rsidRDefault="00F962B5" w:rsidP="00F962B5">
      <w:pPr>
        <w:jc w:val="center"/>
        <w:rPr>
          <w:noProof/>
        </w:rPr>
      </w:pPr>
    </w:p>
    <w:p w14:paraId="70D3B256" w14:textId="77777777" w:rsidR="00F962B5" w:rsidRDefault="00F962B5" w:rsidP="00F962B5">
      <w:pPr>
        <w:jc w:val="center"/>
        <w:rPr>
          <w:noProof/>
        </w:rPr>
      </w:pPr>
    </w:p>
    <w:p w14:paraId="7773DBC7" w14:textId="77777777" w:rsidR="00F962B5" w:rsidRDefault="00F962B5" w:rsidP="00F962B5">
      <w:pPr>
        <w:jc w:val="center"/>
        <w:rPr>
          <w:noProof/>
        </w:rPr>
      </w:pPr>
    </w:p>
    <w:p w14:paraId="0DD62792" w14:textId="77777777" w:rsidR="00F962B5" w:rsidRDefault="00F962B5" w:rsidP="00F962B5">
      <w:pPr>
        <w:jc w:val="center"/>
        <w:rPr>
          <w:noProof/>
        </w:rPr>
      </w:pPr>
    </w:p>
    <w:p w14:paraId="2CDC76FE" w14:textId="77777777" w:rsidR="00F962B5" w:rsidRDefault="00F962B5" w:rsidP="00F962B5">
      <w:pPr>
        <w:jc w:val="center"/>
        <w:rPr>
          <w:noProof/>
        </w:rPr>
      </w:pPr>
    </w:p>
    <w:p w14:paraId="0FF6240F" w14:textId="77777777" w:rsidR="00F962B5" w:rsidRDefault="00F962B5" w:rsidP="00F962B5">
      <w:pPr>
        <w:jc w:val="center"/>
        <w:rPr>
          <w:noProof/>
        </w:rPr>
      </w:pPr>
    </w:p>
    <w:p w14:paraId="2F44DB1B" w14:textId="20CDBDC6" w:rsidR="00BF46D9" w:rsidRPr="00BF46D9" w:rsidRDefault="00BF46D9" w:rsidP="00F962B5">
      <w:pPr>
        <w:jc w:val="center"/>
        <w:rPr>
          <w:noProof/>
        </w:rPr>
      </w:pPr>
      <w:r w:rsidRPr="00BF46D9">
        <w:rPr>
          <w:noProof/>
        </w:rPr>
        <w:t>MA Equity and Diversity</w:t>
      </w:r>
    </w:p>
    <w:p w14:paraId="79186B43" w14:textId="23B92BF2" w:rsidR="00BF46D9" w:rsidRPr="00BF46D9" w:rsidRDefault="00BF46D9" w:rsidP="00F962B5">
      <w:pPr>
        <w:jc w:val="center"/>
        <w:rPr>
          <w:noProof/>
        </w:rPr>
      </w:pPr>
      <w:r w:rsidRPr="00BF46D9">
        <w:rPr>
          <w:noProof/>
        </w:rPr>
        <w:t>Department: Social Justice and Inclusion</w:t>
      </w:r>
    </w:p>
    <w:p w14:paraId="1AD03C8A" w14:textId="47A138EC" w:rsidR="00BF46D9" w:rsidRPr="00BF46D9" w:rsidRDefault="00BF46D9" w:rsidP="00F962B5">
      <w:pPr>
        <w:jc w:val="center"/>
        <w:rPr>
          <w:noProof/>
        </w:rPr>
      </w:pPr>
      <w:r w:rsidRPr="00BF46D9">
        <w:rPr>
          <w:noProof/>
        </w:rPr>
        <w:t>Lecturer: Sharon Cole</w:t>
      </w:r>
    </w:p>
    <w:p w14:paraId="7B8E41A2" w14:textId="560BCC5C" w:rsidR="00BF46D9" w:rsidRDefault="002C43D6" w:rsidP="00F962B5">
      <w:pPr>
        <w:jc w:val="center"/>
        <w:rPr>
          <w:noProof/>
        </w:rPr>
      </w:pPr>
      <w:r>
        <w:rPr>
          <w:noProof/>
        </w:rPr>
        <w:t xml:space="preserve"> </w:t>
      </w:r>
      <w:r w:rsidR="00BF46D9" w:rsidRPr="00BF46D9">
        <w:rPr>
          <w:noProof/>
        </w:rPr>
        <w:t>University of Wales Trinity Saint David</w:t>
      </w:r>
    </w:p>
    <w:p w14:paraId="64B6E43C" w14:textId="77777777" w:rsidR="00F962B5" w:rsidRDefault="00F962B5" w:rsidP="00F962B5">
      <w:pPr>
        <w:jc w:val="center"/>
        <w:rPr>
          <w:noProof/>
        </w:rPr>
      </w:pPr>
    </w:p>
    <w:p w14:paraId="692458C5" w14:textId="77777777" w:rsidR="00F962B5" w:rsidRDefault="00F962B5" w:rsidP="00F962B5">
      <w:pPr>
        <w:jc w:val="center"/>
        <w:rPr>
          <w:noProof/>
        </w:rPr>
      </w:pPr>
    </w:p>
    <w:p w14:paraId="7C7B910D" w14:textId="77777777" w:rsidR="00F962B5" w:rsidRDefault="00F962B5" w:rsidP="00F962B5">
      <w:pPr>
        <w:jc w:val="center"/>
        <w:rPr>
          <w:noProof/>
        </w:rPr>
      </w:pPr>
    </w:p>
    <w:p w14:paraId="4EBE6BB5" w14:textId="77777777" w:rsidR="00F962B5" w:rsidRDefault="00F962B5" w:rsidP="00F962B5">
      <w:pPr>
        <w:jc w:val="center"/>
        <w:rPr>
          <w:noProof/>
        </w:rPr>
      </w:pPr>
    </w:p>
    <w:p w14:paraId="434C902F" w14:textId="77777777" w:rsidR="00F962B5" w:rsidRDefault="00F962B5" w:rsidP="00F962B5">
      <w:pPr>
        <w:jc w:val="center"/>
        <w:rPr>
          <w:noProof/>
        </w:rPr>
      </w:pPr>
    </w:p>
    <w:p w14:paraId="25EC27B6" w14:textId="3A0460FE" w:rsidR="00F962B5" w:rsidRPr="00BF46D9" w:rsidRDefault="00D5243E" w:rsidP="00F962B5">
      <w:pPr>
        <w:jc w:val="center"/>
        <w:rPr>
          <w:noProof/>
        </w:rPr>
      </w:pPr>
      <w:r>
        <w:rPr>
          <w:noProof/>
        </w:rPr>
        <w:t>6</w:t>
      </w:r>
      <w:r w:rsidR="007D7ED4" w:rsidRPr="007D7ED4">
        <w:rPr>
          <w:noProof/>
          <w:vertAlign w:val="superscript"/>
        </w:rPr>
        <w:t>th</w:t>
      </w:r>
      <w:r w:rsidR="007D7ED4">
        <w:rPr>
          <w:noProof/>
        </w:rPr>
        <w:t xml:space="preserve"> April</w:t>
      </w:r>
      <w:r w:rsidR="00F962B5">
        <w:rPr>
          <w:noProof/>
        </w:rPr>
        <w:t xml:space="preserve"> 2023</w:t>
      </w:r>
    </w:p>
    <w:p w14:paraId="13D2BE0D" w14:textId="77777777" w:rsidR="00BF46D9" w:rsidRDefault="00BF46D9" w:rsidP="00F962B5">
      <w:pPr>
        <w:jc w:val="center"/>
        <w:rPr>
          <w:b/>
          <w:bCs/>
          <w:noProof/>
        </w:rPr>
      </w:pPr>
    </w:p>
    <w:p w14:paraId="038BC06E" w14:textId="77777777" w:rsidR="00BF46D9" w:rsidRDefault="00BF46D9" w:rsidP="00F962B5">
      <w:pPr>
        <w:jc w:val="center"/>
        <w:rPr>
          <w:b/>
          <w:bCs/>
          <w:noProof/>
        </w:rPr>
      </w:pPr>
    </w:p>
    <w:p w14:paraId="7E0BFA4A" w14:textId="77777777" w:rsidR="00BF46D9" w:rsidRDefault="00BF46D9" w:rsidP="00F962B5">
      <w:pPr>
        <w:jc w:val="center"/>
        <w:rPr>
          <w:b/>
          <w:bCs/>
          <w:noProof/>
        </w:rPr>
      </w:pPr>
    </w:p>
    <w:p w14:paraId="4A704242" w14:textId="77777777" w:rsidR="00BF46D9" w:rsidRDefault="00BF46D9">
      <w:pPr>
        <w:rPr>
          <w:b/>
          <w:bCs/>
          <w:noProof/>
        </w:rPr>
      </w:pPr>
    </w:p>
    <w:p w14:paraId="648E30C2" w14:textId="77777777" w:rsidR="00BF46D9" w:rsidRDefault="00BF46D9">
      <w:pPr>
        <w:rPr>
          <w:b/>
          <w:bCs/>
          <w:noProof/>
        </w:rPr>
      </w:pPr>
    </w:p>
    <w:p w14:paraId="1B7BA47F" w14:textId="6A702701" w:rsidR="00BF46D9" w:rsidRDefault="00BF46D9">
      <w:pPr>
        <w:rPr>
          <w:b/>
          <w:bCs/>
          <w:noProof/>
        </w:rPr>
      </w:pPr>
      <w:r>
        <w:rPr>
          <w:b/>
          <w:bCs/>
          <w:noProof/>
        </w:rPr>
        <w:br w:type="page"/>
      </w:r>
    </w:p>
    <w:p w14:paraId="1EBF835C" w14:textId="2C24D13C" w:rsidR="006246B6" w:rsidRDefault="006246B6" w:rsidP="003E5B1E">
      <w:pPr>
        <w:spacing w:line="360" w:lineRule="auto"/>
        <w:jc w:val="both"/>
        <w:rPr>
          <w:b/>
          <w:bCs/>
        </w:rPr>
      </w:pPr>
      <w:r w:rsidRPr="006246B6">
        <w:rPr>
          <w:b/>
          <w:bCs/>
          <w:noProof/>
        </w:rPr>
        <w:lastRenderedPageBreak/>
        <w:drawing>
          <wp:inline distT="0" distB="0" distL="0" distR="0" wp14:anchorId="5E588780" wp14:editId="1234FDD2">
            <wp:extent cx="5659120" cy="8004697"/>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5665604" cy="8013869"/>
                    </a:xfrm>
                    <a:prstGeom prst="rect">
                      <a:avLst/>
                    </a:prstGeom>
                  </pic:spPr>
                </pic:pic>
              </a:graphicData>
            </a:graphic>
          </wp:inline>
        </w:drawing>
      </w:r>
    </w:p>
    <w:p w14:paraId="29731766" w14:textId="77777777" w:rsidR="006246B6" w:rsidRDefault="006246B6" w:rsidP="003E5B1E">
      <w:pPr>
        <w:spacing w:line="360" w:lineRule="auto"/>
        <w:jc w:val="both"/>
        <w:rPr>
          <w:b/>
          <w:bCs/>
        </w:rPr>
      </w:pPr>
    </w:p>
    <w:p w14:paraId="396DF8AD" w14:textId="3BDBEDD0" w:rsidR="00E56E05" w:rsidRDefault="00E56E05" w:rsidP="003E5B1E">
      <w:pPr>
        <w:spacing w:line="360" w:lineRule="auto"/>
        <w:jc w:val="both"/>
      </w:pPr>
      <w:r w:rsidRPr="00E56E05">
        <w:t>Layout and log</w:t>
      </w:r>
      <w:r w:rsidR="00697B4A">
        <w:t>o</w:t>
      </w:r>
      <w:r w:rsidRPr="00E56E05">
        <w:t xml:space="preserve"> created in </w:t>
      </w:r>
      <w:r w:rsidR="00CD228E" w:rsidRPr="00E56E05">
        <w:t xml:space="preserve">Canva </w:t>
      </w:r>
      <w:r w:rsidRPr="00E56E05">
        <w:t>(</w:t>
      </w:r>
      <w:r w:rsidR="00CD228E" w:rsidRPr="00E56E05">
        <w:t>2023)</w:t>
      </w:r>
      <w:r w:rsidR="00EA4F57">
        <w:t>.</w:t>
      </w:r>
      <w:r w:rsidRPr="00E56E05">
        <w:t xml:space="preserve"> </w:t>
      </w:r>
    </w:p>
    <w:p w14:paraId="0BAF9923" w14:textId="7F3F072C" w:rsidR="00E56E05" w:rsidRPr="00FF48E1" w:rsidRDefault="00E56E05" w:rsidP="003E5B1E">
      <w:pPr>
        <w:spacing w:line="360" w:lineRule="auto"/>
        <w:jc w:val="both"/>
      </w:pPr>
      <w:r>
        <w:t xml:space="preserve">Sussex Advocacy </w:t>
      </w:r>
      <w:r w:rsidRPr="00E56E05">
        <w:t xml:space="preserve">is a free domain name available </w:t>
      </w:r>
      <w:r w:rsidR="0073791C">
        <w:t>at</w:t>
      </w:r>
      <w:r w:rsidRPr="00E56E05">
        <w:t xml:space="preserve"> GoDaddy (201</w:t>
      </w:r>
      <w:r w:rsidR="00B64B2D">
        <w:t>9)</w:t>
      </w:r>
      <w:r w:rsidR="00EA4F57">
        <w:t>.</w:t>
      </w:r>
    </w:p>
    <w:p w14:paraId="35233B69" w14:textId="77777777" w:rsidR="006246B6" w:rsidRDefault="006246B6" w:rsidP="00681C2A">
      <w:pPr>
        <w:spacing w:line="360" w:lineRule="auto"/>
        <w:jc w:val="both"/>
        <w:rPr>
          <w:b/>
          <w:bCs/>
        </w:rPr>
      </w:pPr>
    </w:p>
    <w:p w14:paraId="037888E4" w14:textId="50469FB7" w:rsidR="00217A43" w:rsidRPr="00190EA7" w:rsidRDefault="00CF44C9" w:rsidP="00681C2A">
      <w:pPr>
        <w:spacing w:line="360" w:lineRule="auto"/>
        <w:jc w:val="both"/>
        <w:rPr>
          <w:b/>
          <w:bCs/>
        </w:rPr>
      </w:pPr>
      <w:r>
        <w:rPr>
          <w:b/>
          <w:bCs/>
          <w:color w:val="17BDD7"/>
        </w:rPr>
        <w:t>‘</w:t>
      </w:r>
      <w:r w:rsidR="00217A43" w:rsidRPr="00190EA7">
        <w:rPr>
          <w:b/>
          <w:bCs/>
          <w:color w:val="17BDD7"/>
        </w:rPr>
        <w:t>Executive Summary</w:t>
      </w:r>
      <w:r>
        <w:rPr>
          <w:b/>
          <w:bCs/>
          <w:color w:val="17BDD7"/>
        </w:rPr>
        <w:t>’</w:t>
      </w:r>
      <w:r w:rsidR="0044711E" w:rsidRPr="00190EA7">
        <w:rPr>
          <w:b/>
          <w:bCs/>
          <w:color w:val="17BDD7"/>
        </w:rPr>
        <w:t xml:space="preserve"> </w:t>
      </w:r>
      <w:r w:rsidR="0044711E">
        <w:rPr>
          <w:b/>
          <w:bCs/>
        </w:rPr>
        <w:t>(Fagan, 2023)</w:t>
      </w:r>
    </w:p>
    <w:p w14:paraId="56876E95" w14:textId="290EF6AC" w:rsidR="00452D9F" w:rsidRPr="00345487" w:rsidRDefault="0039190F" w:rsidP="00681C2A">
      <w:pPr>
        <w:shd w:val="clear" w:color="auto" w:fill="FFFFFF"/>
        <w:spacing w:line="360" w:lineRule="auto"/>
        <w:jc w:val="both"/>
      </w:pPr>
      <w:r>
        <w:t>Sussex Advocacy, a non-profit organisation, is submitting this funding request</w:t>
      </w:r>
      <w:r w:rsidR="00345487">
        <w:t>.</w:t>
      </w:r>
      <w:r w:rsidR="001D474B">
        <w:t xml:space="preserve"> </w:t>
      </w:r>
      <w:r w:rsidR="00345487">
        <w:t xml:space="preserve">Working in collaboration with other organisations and community groups, we have </w:t>
      </w:r>
      <w:r w:rsidR="00C60A59">
        <w:t>provided</w:t>
      </w:r>
      <w:r w:rsidR="00345487">
        <w:t xml:space="preserve"> independent advocacy to peopl</w:t>
      </w:r>
      <w:r w:rsidR="004D47D0">
        <w:t>e</w:t>
      </w:r>
      <w:r w:rsidR="00345487">
        <w:t xml:space="preserve"> around the region since 2010.</w:t>
      </w:r>
      <w:r w:rsidR="00957F39">
        <w:t xml:space="preserve"> </w:t>
      </w:r>
      <w:r w:rsidR="00345487">
        <w:t>We are passionate about making our community a better place</w:t>
      </w:r>
      <w:r w:rsidR="00C60A59">
        <w:t xml:space="preserve">. </w:t>
      </w:r>
      <w:r>
        <w:t>The</w:t>
      </w:r>
      <w:r w:rsidR="00345487">
        <w:t xml:space="preserve"> unique characteristics of independent advocacy (Mercer, 2016) make it well-suited to building a more equ</w:t>
      </w:r>
      <w:r w:rsidR="00AB0E62">
        <w:t>itable</w:t>
      </w:r>
      <w:r w:rsidR="00345487">
        <w:t xml:space="preserve"> society (The National Lottery Community Fund, 2023</w:t>
      </w:r>
      <w:r w:rsidR="00E044A3">
        <w:t>a</w:t>
      </w:r>
      <w:r w:rsidR="00345487">
        <w:t xml:space="preserve">) in which all groups have a voice. </w:t>
      </w:r>
      <w:r w:rsidR="006302E1">
        <w:t xml:space="preserve">A </w:t>
      </w:r>
      <w:r w:rsidR="008B3FAE">
        <w:t>locally based service, we believe we are best placed to meet the growing need for non-statutory advocacy for parent carers and families with disabled children within Sussex.</w:t>
      </w:r>
      <w:r w:rsidR="0044711E">
        <w:t xml:space="preserve"> </w:t>
      </w:r>
      <w:r w:rsidR="00452D9F">
        <w:t xml:space="preserve">Evidence for the bid will be provided through </w:t>
      </w:r>
      <w:r w:rsidR="001E47B1">
        <w:t xml:space="preserve">a </w:t>
      </w:r>
      <w:r w:rsidR="00CF44C9">
        <w:t>‘</w:t>
      </w:r>
      <w:r w:rsidR="001E47B1">
        <w:t>community needs assessment</w:t>
      </w:r>
      <w:r w:rsidR="00CF44C9">
        <w:t>’</w:t>
      </w:r>
      <w:r w:rsidR="001E47B1">
        <w:t xml:space="preserve"> </w:t>
      </w:r>
      <w:r w:rsidR="00900801" w:rsidRPr="00900801">
        <w:rPr>
          <w:color w:val="000000"/>
        </w:rPr>
        <w:t>(Taylor and Brunson, 2020)</w:t>
      </w:r>
      <w:r w:rsidR="00900801">
        <w:rPr>
          <w:color w:val="000000"/>
        </w:rPr>
        <w:t xml:space="preserve"> </w:t>
      </w:r>
      <w:r w:rsidR="001E47B1">
        <w:t xml:space="preserve">that gathers </w:t>
      </w:r>
      <w:r w:rsidR="00CF44C9">
        <w:t>‘</w:t>
      </w:r>
      <w:r w:rsidR="008B3FAE">
        <w:t xml:space="preserve">primary </w:t>
      </w:r>
      <w:r w:rsidR="0044711E">
        <w:t>and secondary data</w:t>
      </w:r>
      <w:r w:rsidR="00CF44C9">
        <w:t>’</w:t>
      </w:r>
      <w:r w:rsidR="00CD0390">
        <w:t xml:space="preserve"> (Kumar</w:t>
      </w:r>
      <w:r w:rsidR="0044711E">
        <w:t>,</w:t>
      </w:r>
      <w:r w:rsidR="00CD0390">
        <w:t xml:space="preserve"> 201</w:t>
      </w:r>
      <w:r w:rsidR="00A63653">
        <w:t>4</w:t>
      </w:r>
      <w:r w:rsidR="000A7411">
        <w:t>, p. 171</w:t>
      </w:r>
      <w:r w:rsidR="00CD0390">
        <w:t>)</w:t>
      </w:r>
      <w:r w:rsidR="0044711E">
        <w:t xml:space="preserve"> </w:t>
      </w:r>
      <w:r w:rsidR="00BC6793">
        <w:t xml:space="preserve">from </w:t>
      </w:r>
      <w:r w:rsidR="0044711E">
        <w:t xml:space="preserve">our </w:t>
      </w:r>
      <w:r w:rsidR="006302E1">
        <w:rPr>
          <w:rStyle w:val="FootnoteReference"/>
        </w:rPr>
        <w:footnoteReference w:id="1"/>
      </w:r>
      <w:r w:rsidR="0044711E">
        <w:t>client partners</w:t>
      </w:r>
      <w:r w:rsidR="001E47B1">
        <w:t xml:space="preserve"> and stakeholders</w:t>
      </w:r>
      <w:r w:rsidR="0044711E">
        <w:t xml:space="preserve"> </w:t>
      </w:r>
      <w:r w:rsidR="00BC6793">
        <w:t xml:space="preserve">and which are </w:t>
      </w:r>
      <w:r w:rsidR="00BE7461">
        <w:t xml:space="preserve">supported </w:t>
      </w:r>
      <w:r w:rsidR="0044711E">
        <w:t xml:space="preserve">by current or recent policies, events and legislation. </w:t>
      </w:r>
      <w:r w:rsidR="00345487">
        <w:t xml:space="preserve">To meet our goals, we </w:t>
      </w:r>
      <w:r w:rsidR="00C60A59">
        <w:t xml:space="preserve">request £106,400 (see Appendix 1) over </w:t>
      </w:r>
      <w:r w:rsidR="003F5A84">
        <w:t>two years</w:t>
      </w:r>
      <w:r w:rsidR="00C60A59">
        <w:t>, after</w:t>
      </w:r>
      <w:r w:rsidR="00345487">
        <w:t xml:space="preserve"> which we will assess the </w:t>
      </w:r>
      <w:r w:rsidR="00CF44C9">
        <w:t>project’s</w:t>
      </w:r>
      <w:r w:rsidR="00345487">
        <w:t xml:space="preserve"> progress and seek additional long-term support.</w:t>
      </w:r>
    </w:p>
    <w:p w14:paraId="24C10A8B" w14:textId="051C802B" w:rsidR="00452D9F" w:rsidRPr="00190EA7" w:rsidRDefault="00452D9F" w:rsidP="00681C2A">
      <w:pPr>
        <w:spacing w:line="360" w:lineRule="auto"/>
        <w:jc w:val="both"/>
        <w:rPr>
          <w:b/>
          <w:bCs/>
          <w:color w:val="17BDD7"/>
        </w:rPr>
      </w:pPr>
    </w:p>
    <w:p w14:paraId="4789B352" w14:textId="71334EA6" w:rsidR="00452D9F" w:rsidRPr="00190EA7" w:rsidRDefault="00452D9F" w:rsidP="00681C2A">
      <w:pPr>
        <w:spacing w:line="360" w:lineRule="auto"/>
        <w:jc w:val="both"/>
        <w:rPr>
          <w:b/>
          <w:bCs/>
          <w:color w:val="17BDD7"/>
        </w:rPr>
      </w:pPr>
      <w:r w:rsidRPr="00190EA7">
        <w:rPr>
          <w:b/>
          <w:bCs/>
          <w:color w:val="17BDD7"/>
        </w:rPr>
        <w:t>Introduction:</w:t>
      </w:r>
    </w:p>
    <w:p w14:paraId="5A3A8841" w14:textId="599CCED9" w:rsidR="007126E1" w:rsidRPr="000744E7" w:rsidRDefault="00D50803" w:rsidP="00681C2A">
      <w:pPr>
        <w:shd w:val="clear" w:color="auto" w:fill="FFFFFF"/>
        <w:spacing w:line="360" w:lineRule="auto"/>
        <w:jc w:val="both"/>
        <w:rPr>
          <w:color w:val="000000"/>
        </w:rPr>
      </w:pPr>
      <w:r>
        <w:t xml:space="preserve">The </w:t>
      </w:r>
      <w:r w:rsidR="008F1572">
        <w:t>growth of legislation</w:t>
      </w:r>
      <w:r w:rsidR="00CE2C9C">
        <w:t xml:space="preserve"> in </w:t>
      </w:r>
      <w:r w:rsidR="00B50EFA">
        <w:t xml:space="preserve">the </w:t>
      </w:r>
      <w:r w:rsidR="00CE2C9C">
        <w:t xml:space="preserve">past </w:t>
      </w:r>
      <w:r w:rsidR="00B50EFA">
        <w:t>twenty</w:t>
      </w:r>
      <w:r w:rsidR="00CE2C9C">
        <w:t xml:space="preserve"> years</w:t>
      </w:r>
      <w:r w:rsidR="008F1572">
        <w:t xml:space="preserve"> has led to an increase in </w:t>
      </w:r>
      <w:r w:rsidR="00CF44C9">
        <w:t>‘</w:t>
      </w:r>
      <w:r w:rsidR="008F1572">
        <w:t>statutory advocacy</w:t>
      </w:r>
      <w:r w:rsidR="00CF44C9">
        <w:t>’</w:t>
      </w:r>
      <w:r w:rsidR="00B92873">
        <w:t xml:space="preserve"> </w:t>
      </w:r>
      <w:r w:rsidR="00B92873" w:rsidRPr="00C72DFE">
        <w:rPr>
          <w:color w:val="000000"/>
        </w:rPr>
        <w:t xml:space="preserve">(The Advocacy Project, </w:t>
      </w:r>
      <w:r w:rsidR="00B92873">
        <w:rPr>
          <w:color w:val="000000"/>
        </w:rPr>
        <w:t>2023</w:t>
      </w:r>
      <w:r w:rsidR="00345487" w:rsidRPr="00C72DFE">
        <w:rPr>
          <w:color w:val="000000"/>
        </w:rPr>
        <w:t>)</w:t>
      </w:r>
      <w:r w:rsidR="00345487">
        <w:rPr>
          <w:color w:val="000000"/>
        </w:rPr>
        <w:t xml:space="preserve">, </w:t>
      </w:r>
      <w:r w:rsidR="00345487">
        <w:t>which</w:t>
      </w:r>
      <w:r>
        <w:t xml:space="preserve"> our service has consistently provided at </w:t>
      </w:r>
      <w:r w:rsidR="006C7F79">
        <w:t xml:space="preserve">a </w:t>
      </w:r>
      <w:r>
        <w:t>local level</w:t>
      </w:r>
      <w:r w:rsidR="00143A5B">
        <w:t xml:space="preserve"> for people with a range of </w:t>
      </w:r>
      <w:r w:rsidR="00B92873">
        <w:t xml:space="preserve">needs and </w:t>
      </w:r>
      <w:r w:rsidR="00143A5B">
        <w:t>disabilities</w:t>
      </w:r>
      <w:r w:rsidR="00E044A3">
        <w:t xml:space="preserve"> </w:t>
      </w:r>
      <w:r w:rsidR="00143A5B" w:rsidRPr="00143A5B">
        <w:rPr>
          <w:color w:val="000000"/>
        </w:rPr>
        <w:t>(ASIST, 2022a)</w:t>
      </w:r>
      <w:r w:rsidR="00731AA2">
        <w:rPr>
          <w:color w:val="000000"/>
        </w:rPr>
        <w:t xml:space="preserve"> </w:t>
      </w:r>
      <w:r w:rsidR="00E044A3">
        <w:t xml:space="preserve">and who </w:t>
      </w:r>
      <w:r w:rsidR="00143A5B">
        <w:t>struggle to have their voices heard and be part of decisions that affect them.</w:t>
      </w:r>
      <w:r>
        <w:t xml:space="preserve"> </w:t>
      </w:r>
      <w:r w:rsidR="007126E1">
        <w:t xml:space="preserve">The main difference between </w:t>
      </w:r>
      <w:r w:rsidR="00CF44C9">
        <w:t>‘</w:t>
      </w:r>
      <w:r w:rsidR="007126E1">
        <w:t>statutory</w:t>
      </w:r>
      <w:r w:rsidR="00CF44C9">
        <w:t>’</w:t>
      </w:r>
      <w:r w:rsidR="007126E1">
        <w:t xml:space="preserve"> and </w:t>
      </w:r>
      <w:r w:rsidR="00CF44C9">
        <w:t>‘</w:t>
      </w:r>
      <w:r w:rsidR="007126E1">
        <w:t>non-statutory advocacy</w:t>
      </w:r>
      <w:r w:rsidR="00CF44C9">
        <w:t>’</w:t>
      </w:r>
      <w:r w:rsidR="008C2D75">
        <w:t xml:space="preserve"> </w:t>
      </w:r>
      <w:r w:rsidR="008C2D75" w:rsidRPr="00C72DFE">
        <w:rPr>
          <w:color w:val="000000"/>
        </w:rPr>
        <w:t xml:space="preserve">(The Advocacy Project, </w:t>
      </w:r>
      <w:r w:rsidR="008C2D75">
        <w:rPr>
          <w:color w:val="000000"/>
        </w:rPr>
        <w:t>2023</w:t>
      </w:r>
      <w:r w:rsidR="00957F39" w:rsidRPr="00C72DFE">
        <w:rPr>
          <w:color w:val="000000"/>
        </w:rPr>
        <w:t>)</w:t>
      </w:r>
      <w:r w:rsidR="00957F39">
        <w:rPr>
          <w:color w:val="000000"/>
        </w:rPr>
        <w:t xml:space="preserve"> </w:t>
      </w:r>
      <w:r w:rsidR="00957F39">
        <w:t>is</w:t>
      </w:r>
      <w:r w:rsidR="00C72DFE">
        <w:t xml:space="preserve"> that</w:t>
      </w:r>
      <w:r w:rsidR="001E47B1">
        <w:t xml:space="preserve"> </w:t>
      </w:r>
      <w:r w:rsidR="00E044A3">
        <w:t xml:space="preserve">in </w:t>
      </w:r>
      <w:r w:rsidR="00B92873">
        <w:t>the</w:t>
      </w:r>
      <w:r w:rsidR="00C72DFE">
        <w:t xml:space="preserve"> </w:t>
      </w:r>
      <w:r w:rsidR="001E47B1">
        <w:t>first</w:t>
      </w:r>
      <w:r w:rsidR="00B92873">
        <w:t xml:space="preserve"> type</w:t>
      </w:r>
      <w:r w:rsidR="008C2D75">
        <w:t>,</w:t>
      </w:r>
      <w:r w:rsidR="00E044A3">
        <w:t xml:space="preserve"> a </w:t>
      </w:r>
      <w:r w:rsidR="008C2D75">
        <w:t>person</w:t>
      </w:r>
      <w:r w:rsidR="00FD33A3">
        <w:t xml:space="preserve"> has</w:t>
      </w:r>
      <w:r w:rsidR="00C72DFE">
        <w:t xml:space="preserve"> a legal entitlement</w:t>
      </w:r>
      <w:r w:rsidR="001E47B1">
        <w:t xml:space="preserve"> to </w:t>
      </w:r>
      <w:r w:rsidR="00E044A3">
        <w:t>an advocate</w:t>
      </w:r>
      <w:r w:rsidR="00C72DFE">
        <w:rPr>
          <w:color w:val="000000"/>
        </w:rPr>
        <w:t>.</w:t>
      </w:r>
      <w:r w:rsidR="008C2D75">
        <w:rPr>
          <w:color w:val="000000"/>
        </w:rPr>
        <w:t xml:space="preserve"> However</w:t>
      </w:r>
      <w:r w:rsidR="00143A5B">
        <w:rPr>
          <w:color w:val="000000"/>
        </w:rPr>
        <w:t xml:space="preserve">, </w:t>
      </w:r>
      <w:r w:rsidR="00C72DFE">
        <w:rPr>
          <w:color w:val="000000"/>
        </w:rPr>
        <w:t>some of the most vulnerable groups</w:t>
      </w:r>
      <w:r w:rsidR="00957F39">
        <w:rPr>
          <w:color w:val="000000"/>
        </w:rPr>
        <w:t xml:space="preserve"> </w:t>
      </w:r>
      <w:r w:rsidR="00C72DFE">
        <w:rPr>
          <w:color w:val="000000"/>
        </w:rPr>
        <w:t xml:space="preserve">in society </w:t>
      </w:r>
      <w:r w:rsidR="008C2D75">
        <w:rPr>
          <w:color w:val="000000"/>
        </w:rPr>
        <w:t>still fall</w:t>
      </w:r>
      <w:r w:rsidR="00C72DFE">
        <w:rPr>
          <w:color w:val="000000"/>
        </w:rPr>
        <w:t xml:space="preserve"> outside </w:t>
      </w:r>
      <w:r w:rsidR="008C2D75">
        <w:rPr>
          <w:color w:val="000000"/>
        </w:rPr>
        <w:t xml:space="preserve">statutory </w:t>
      </w:r>
      <w:r w:rsidR="00CF44C9">
        <w:rPr>
          <w:color w:val="000000"/>
        </w:rPr>
        <w:t>advocacy’s</w:t>
      </w:r>
      <w:r w:rsidR="008C2D75">
        <w:rPr>
          <w:color w:val="000000"/>
        </w:rPr>
        <w:t xml:space="preserve"> strict </w:t>
      </w:r>
      <w:r w:rsidR="00C72DFE">
        <w:rPr>
          <w:color w:val="000000"/>
        </w:rPr>
        <w:t>criteria</w:t>
      </w:r>
      <w:r w:rsidR="00143A5B">
        <w:rPr>
          <w:color w:val="000000"/>
        </w:rPr>
        <w:t>. One of these</w:t>
      </w:r>
      <w:r w:rsidR="00957F39">
        <w:rPr>
          <w:color w:val="000000"/>
        </w:rPr>
        <w:t xml:space="preserve"> </w:t>
      </w:r>
      <w:r w:rsidR="001D474B">
        <w:rPr>
          <w:color w:val="000000"/>
        </w:rPr>
        <w:t xml:space="preserve">groups, which </w:t>
      </w:r>
      <w:r w:rsidR="00143A5B">
        <w:rPr>
          <w:color w:val="000000"/>
        </w:rPr>
        <w:t>we have identified through working closely with our partners</w:t>
      </w:r>
      <w:r w:rsidR="001D474B">
        <w:rPr>
          <w:color w:val="000000"/>
        </w:rPr>
        <w:t>,</w:t>
      </w:r>
      <w:r w:rsidR="00143A5B">
        <w:rPr>
          <w:color w:val="000000"/>
        </w:rPr>
        <w:t xml:space="preserve"> is that of parent carers and families with disabled children. </w:t>
      </w:r>
      <w:r w:rsidR="007126E1">
        <w:rPr>
          <w:color w:val="000000"/>
        </w:rPr>
        <w:t>The issues they have told us</w:t>
      </w:r>
      <w:r w:rsidR="00DB6A76">
        <w:rPr>
          <w:color w:val="000000"/>
        </w:rPr>
        <w:t xml:space="preserve"> about</w:t>
      </w:r>
      <w:r w:rsidR="007126E1">
        <w:rPr>
          <w:color w:val="000000"/>
        </w:rPr>
        <w:t xml:space="preserve"> </w:t>
      </w:r>
      <w:r w:rsidR="00426ECC">
        <w:rPr>
          <w:color w:val="000000"/>
        </w:rPr>
        <w:t xml:space="preserve">match </w:t>
      </w:r>
      <w:r w:rsidR="007126E1">
        <w:rPr>
          <w:color w:val="000000"/>
        </w:rPr>
        <w:t xml:space="preserve">those reported at national level </w:t>
      </w:r>
      <w:r w:rsidR="00731AA2">
        <w:rPr>
          <w:color w:val="000000"/>
        </w:rPr>
        <w:t xml:space="preserve">and </w:t>
      </w:r>
      <w:r w:rsidR="006332F2">
        <w:rPr>
          <w:color w:val="000000"/>
        </w:rPr>
        <w:t>have been made</w:t>
      </w:r>
      <w:r w:rsidR="00731AA2">
        <w:rPr>
          <w:color w:val="000000"/>
        </w:rPr>
        <w:t xml:space="preserve"> worse by the pandemic and the rising </w:t>
      </w:r>
      <w:r w:rsidR="00C60A59">
        <w:rPr>
          <w:color w:val="000000"/>
        </w:rPr>
        <w:t>living costs</w:t>
      </w:r>
      <w:r w:rsidR="001E47B1">
        <w:rPr>
          <w:color w:val="000000"/>
        </w:rPr>
        <w:t>,</w:t>
      </w:r>
      <w:r w:rsidR="00731AA2">
        <w:rPr>
          <w:color w:val="000000"/>
        </w:rPr>
        <w:t xml:space="preserve"> which affected both the carers and the person they were looking after (Carers UK, 2022).</w:t>
      </w:r>
      <w:r w:rsidR="003D2F4F">
        <w:rPr>
          <w:color w:val="000000"/>
        </w:rPr>
        <w:t xml:space="preserve"> </w:t>
      </w:r>
      <w:r w:rsidR="003F5A84">
        <w:rPr>
          <w:color w:val="000000"/>
        </w:rPr>
        <w:t xml:space="preserve">This project could be the missing jigsaw piece in the bigger picture of community cohesion </w:t>
      </w:r>
      <w:r w:rsidR="006332F2">
        <w:rPr>
          <w:color w:val="000000"/>
        </w:rPr>
        <w:t xml:space="preserve">and development </w:t>
      </w:r>
      <w:r w:rsidR="003F5A84">
        <w:rPr>
          <w:color w:val="000000"/>
        </w:rPr>
        <w:t xml:space="preserve">by providing </w:t>
      </w:r>
      <w:r w:rsidR="006332F2">
        <w:rPr>
          <w:color w:val="000000"/>
        </w:rPr>
        <w:t xml:space="preserve">independent </w:t>
      </w:r>
      <w:r w:rsidR="003F5A84">
        <w:rPr>
          <w:color w:val="000000"/>
        </w:rPr>
        <w:t>community advocacy to a growing number of families in need</w:t>
      </w:r>
      <w:r w:rsidR="00345487" w:rsidRPr="00345487">
        <w:rPr>
          <w:color w:val="000000"/>
        </w:rPr>
        <w:t>.</w:t>
      </w:r>
    </w:p>
    <w:p w14:paraId="0067CE71" w14:textId="77777777" w:rsidR="00971648" w:rsidRPr="00190EA7" w:rsidRDefault="00971648" w:rsidP="00681C2A">
      <w:pPr>
        <w:shd w:val="clear" w:color="auto" w:fill="FFFFFF"/>
        <w:spacing w:line="360" w:lineRule="auto"/>
        <w:jc w:val="both"/>
        <w:rPr>
          <w:color w:val="17BDD7"/>
        </w:rPr>
      </w:pPr>
    </w:p>
    <w:p w14:paraId="4B5668A1" w14:textId="3D707ED4" w:rsidR="00190EA7" w:rsidRPr="00190EA7" w:rsidRDefault="00CF44C9" w:rsidP="00681C2A">
      <w:pPr>
        <w:shd w:val="clear" w:color="auto" w:fill="FFFFFF"/>
        <w:spacing w:line="360" w:lineRule="auto"/>
        <w:jc w:val="both"/>
        <w:rPr>
          <w:b/>
          <w:bCs/>
          <w:color w:val="17BDD7"/>
        </w:rPr>
      </w:pPr>
      <w:r>
        <w:rPr>
          <w:b/>
          <w:bCs/>
          <w:color w:val="17BDD7"/>
        </w:rPr>
        <w:lastRenderedPageBreak/>
        <w:t>‘</w:t>
      </w:r>
      <w:r w:rsidR="007126E1" w:rsidRPr="00190EA7">
        <w:rPr>
          <w:b/>
          <w:bCs/>
          <w:color w:val="17BDD7"/>
        </w:rPr>
        <w:t>Statement of Need</w:t>
      </w:r>
      <w:r>
        <w:rPr>
          <w:b/>
          <w:bCs/>
          <w:color w:val="17BDD7"/>
        </w:rPr>
        <w:t>’</w:t>
      </w:r>
      <w:r w:rsidR="003D5A44">
        <w:rPr>
          <w:b/>
          <w:bCs/>
          <w:color w:val="17BDD7"/>
        </w:rPr>
        <w:t xml:space="preserve"> </w:t>
      </w:r>
      <w:r w:rsidR="003D5A44">
        <w:rPr>
          <w:b/>
          <w:bCs/>
        </w:rPr>
        <w:t>(Fagan, 2023)</w:t>
      </w:r>
    </w:p>
    <w:p w14:paraId="66CA0BB7" w14:textId="759329F6" w:rsidR="00143A5B" w:rsidRDefault="00957F39" w:rsidP="00D74BCD">
      <w:pPr>
        <w:shd w:val="clear" w:color="auto" w:fill="FFFFFF"/>
        <w:spacing w:line="360" w:lineRule="auto"/>
        <w:rPr>
          <w:color w:val="000000"/>
        </w:rPr>
      </w:pPr>
      <w:r>
        <w:rPr>
          <w:color w:val="000000"/>
        </w:rPr>
        <w:t xml:space="preserve">Historically, there has </w:t>
      </w:r>
      <w:r w:rsidR="00D74BCD">
        <w:rPr>
          <w:color w:val="000000"/>
        </w:rPr>
        <w:t xml:space="preserve">been </w:t>
      </w:r>
      <w:r w:rsidR="00D7355C">
        <w:rPr>
          <w:color w:val="000000"/>
        </w:rPr>
        <w:t xml:space="preserve">a </w:t>
      </w:r>
      <w:r>
        <w:rPr>
          <w:color w:val="000000"/>
        </w:rPr>
        <w:t xml:space="preserve">need for advocacy for families who have disabled children </w:t>
      </w:r>
      <w:r w:rsidR="00D74BCD">
        <w:rPr>
          <w:color w:val="000000"/>
        </w:rPr>
        <w:t>(</w:t>
      </w:r>
      <w:proofErr w:type="spellStart"/>
      <w:r w:rsidR="00D74BCD">
        <w:rPr>
          <w:color w:val="000000"/>
        </w:rPr>
        <w:t>Tirraoro</w:t>
      </w:r>
      <w:proofErr w:type="spellEnd"/>
      <w:r w:rsidR="00D74BCD">
        <w:rPr>
          <w:color w:val="000000"/>
        </w:rPr>
        <w:t xml:space="preserve">, 2020). </w:t>
      </w:r>
      <w:r w:rsidR="00F72B3A">
        <w:rPr>
          <w:color w:val="000000"/>
        </w:rPr>
        <w:t>I</w:t>
      </w:r>
      <w:r>
        <w:rPr>
          <w:color w:val="000000"/>
        </w:rPr>
        <w:t xml:space="preserve">n recent times, </w:t>
      </w:r>
      <w:r w:rsidR="00F72B3A">
        <w:rPr>
          <w:color w:val="000000"/>
        </w:rPr>
        <w:t xml:space="preserve">the </w:t>
      </w:r>
      <w:r w:rsidR="00731AA2">
        <w:rPr>
          <w:color w:val="000000"/>
        </w:rPr>
        <w:t>lockdown period added to the problems that carer</w:t>
      </w:r>
      <w:r>
        <w:rPr>
          <w:color w:val="000000"/>
        </w:rPr>
        <w:t>s</w:t>
      </w:r>
      <w:r w:rsidR="00731AA2">
        <w:rPr>
          <w:color w:val="000000"/>
        </w:rPr>
        <w:t xml:space="preserve"> </w:t>
      </w:r>
      <w:r w:rsidR="00C60A59">
        <w:rPr>
          <w:color w:val="000000"/>
        </w:rPr>
        <w:t>had</w:t>
      </w:r>
      <w:r w:rsidR="00731AA2">
        <w:rPr>
          <w:color w:val="000000"/>
        </w:rPr>
        <w:t xml:space="preserve"> to </w:t>
      </w:r>
      <w:r w:rsidR="00143EFF">
        <w:rPr>
          <w:color w:val="000000"/>
        </w:rPr>
        <w:t xml:space="preserve">cope </w:t>
      </w:r>
      <w:r w:rsidR="00731AA2">
        <w:rPr>
          <w:color w:val="000000"/>
        </w:rPr>
        <w:t xml:space="preserve">with as part of their caring role. </w:t>
      </w:r>
      <w:r w:rsidR="00143A5B">
        <w:rPr>
          <w:color w:val="000000"/>
        </w:rPr>
        <w:t xml:space="preserve">A recent report </w:t>
      </w:r>
      <w:r w:rsidR="00143A5B" w:rsidRPr="00143A5B">
        <w:rPr>
          <w:color w:val="000000"/>
        </w:rPr>
        <w:t>(Clements and Aiello, 2021)</w:t>
      </w:r>
      <w:r w:rsidR="00143A5B">
        <w:rPr>
          <w:color w:val="000000"/>
        </w:rPr>
        <w:t xml:space="preserve"> commissioned by the </w:t>
      </w:r>
      <w:r w:rsidR="00C85532">
        <w:rPr>
          <w:color w:val="000000"/>
        </w:rPr>
        <w:t xml:space="preserve">charity </w:t>
      </w:r>
      <w:r w:rsidR="00143A5B">
        <w:rPr>
          <w:color w:val="000000"/>
        </w:rPr>
        <w:t>Cerebra</w:t>
      </w:r>
      <w:r w:rsidR="00C85532">
        <w:rPr>
          <w:color w:val="000000"/>
        </w:rPr>
        <w:t xml:space="preserve"> (2023) suggests that parent carers struggle to get the help they need and feel unfairly judged and blamed for asking for that help. </w:t>
      </w:r>
      <w:r w:rsidR="00134203">
        <w:rPr>
          <w:color w:val="000000"/>
        </w:rPr>
        <w:t xml:space="preserve">Such is the concern at the poor treatment of carers </w:t>
      </w:r>
      <w:r w:rsidR="003F5A84">
        <w:rPr>
          <w:color w:val="000000"/>
        </w:rPr>
        <w:t xml:space="preserve">that </w:t>
      </w:r>
      <w:r w:rsidR="00134203">
        <w:rPr>
          <w:color w:val="000000"/>
        </w:rPr>
        <w:t xml:space="preserve">there is </w:t>
      </w:r>
      <w:r w:rsidR="003F5A84">
        <w:rPr>
          <w:color w:val="000000"/>
        </w:rPr>
        <w:t xml:space="preserve">a </w:t>
      </w:r>
      <w:r w:rsidR="00134203">
        <w:rPr>
          <w:color w:val="000000"/>
        </w:rPr>
        <w:t xml:space="preserve">campaign for them to become the </w:t>
      </w:r>
      <w:r w:rsidR="00CF44C9">
        <w:rPr>
          <w:color w:val="000000"/>
        </w:rPr>
        <w:t>‘</w:t>
      </w:r>
      <w:r w:rsidR="00C85532">
        <w:rPr>
          <w:color w:val="000000"/>
        </w:rPr>
        <w:t>10</w:t>
      </w:r>
      <w:r w:rsidR="00C85532" w:rsidRPr="00C85532">
        <w:rPr>
          <w:color w:val="000000"/>
          <w:vertAlign w:val="superscript"/>
        </w:rPr>
        <w:t>th</w:t>
      </w:r>
      <w:r w:rsidR="00C85532">
        <w:rPr>
          <w:color w:val="000000"/>
        </w:rPr>
        <w:t xml:space="preserve"> protected characteristic</w:t>
      </w:r>
      <w:r w:rsidR="00CF44C9">
        <w:rPr>
          <w:color w:val="000000"/>
        </w:rPr>
        <w:t>’</w:t>
      </w:r>
      <w:r w:rsidR="00134203">
        <w:rPr>
          <w:color w:val="000000"/>
        </w:rPr>
        <w:t xml:space="preserve"> (Carers UK, 2023) </w:t>
      </w:r>
      <w:r w:rsidR="006C7F79">
        <w:rPr>
          <w:color w:val="000000"/>
        </w:rPr>
        <w:t xml:space="preserve">as </w:t>
      </w:r>
      <w:r w:rsidR="000539B9">
        <w:rPr>
          <w:color w:val="000000"/>
        </w:rPr>
        <w:t>defined in</w:t>
      </w:r>
      <w:r w:rsidR="006C7F79">
        <w:rPr>
          <w:color w:val="000000"/>
        </w:rPr>
        <w:t xml:space="preserve"> section 4</w:t>
      </w:r>
      <w:r w:rsidR="000539B9">
        <w:rPr>
          <w:color w:val="000000"/>
        </w:rPr>
        <w:t>(1)</w:t>
      </w:r>
      <w:r w:rsidR="006C7F79">
        <w:rPr>
          <w:color w:val="000000"/>
        </w:rPr>
        <w:t xml:space="preserve"> of the</w:t>
      </w:r>
      <w:r w:rsidR="000539B9">
        <w:rPr>
          <w:color w:val="000000"/>
        </w:rPr>
        <w:t xml:space="preserve"> Act</w:t>
      </w:r>
      <w:r w:rsidR="00C85532">
        <w:rPr>
          <w:color w:val="000000"/>
        </w:rPr>
        <w:t xml:space="preserve"> </w:t>
      </w:r>
      <w:r w:rsidR="000539B9">
        <w:rPr>
          <w:color w:val="000000"/>
        </w:rPr>
        <w:t>(</w:t>
      </w:r>
      <w:r w:rsidR="00C85532" w:rsidRPr="00C85532">
        <w:rPr>
          <w:i/>
          <w:iCs/>
          <w:color w:val="000000"/>
        </w:rPr>
        <w:t>Equality Act 2010</w:t>
      </w:r>
      <w:r w:rsidR="000539B9">
        <w:rPr>
          <w:i/>
          <w:iCs/>
          <w:color w:val="000000"/>
        </w:rPr>
        <w:t>)</w:t>
      </w:r>
      <w:r w:rsidR="00C85532">
        <w:rPr>
          <w:color w:val="000000"/>
        </w:rPr>
        <w:t>.</w:t>
      </w:r>
      <w:r w:rsidR="006C7F79">
        <w:rPr>
          <w:color w:val="000000"/>
        </w:rPr>
        <w:t xml:space="preserve"> </w:t>
      </w:r>
      <w:r w:rsidR="008B5522">
        <w:rPr>
          <w:color w:val="000000"/>
        </w:rPr>
        <w:t>Thes</w:t>
      </w:r>
      <w:r w:rsidR="00D7355C">
        <w:rPr>
          <w:color w:val="000000"/>
        </w:rPr>
        <w:t>e concerns continue at community level</w:t>
      </w:r>
      <w:r w:rsidR="00D92A3A">
        <w:rPr>
          <w:color w:val="000000"/>
        </w:rPr>
        <w:t>,</w:t>
      </w:r>
      <w:r w:rsidR="006A609D">
        <w:rPr>
          <w:color w:val="000000"/>
        </w:rPr>
        <w:t xml:space="preserve"> </w:t>
      </w:r>
      <w:r w:rsidR="0093413D">
        <w:rPr>
          <w:color w:val="000000"/>
        </w:rPr>
        <w:t>with</w:t>
      </w:r>
      <w:r w:rsidR="00D7355C">
        <w:rPr>
          <w:color w:val="000000"/>
        </w:rPr>
        <w:t xml:space="preserve"> the</w:t>
      </w:r>
      <w:r w:rsidR="00F72B3A">
        <w:rPr>
          <w:color w:val="000000"/>
        </w:rPr>
        <w:t xml:space="preserve"> </w:t>
      </w:r>
      <w:r w:rsidR="006A609D">
        <w:rPr>
          <w:color w:val="000000"/>
        </w:rPr>
        <w:t xml:space="preserve">rise of children </w:t>
      </w:r>
      <w:r w:rsidR="00F72B3A">
        <w:rPr>
          <w:color w:val="000000"/>
        </w:rPr>
        <w:t xml:space="preserve">in West Sussex </w:t>
      </w:r>
      <w:r w:rsidR="006A609D">
        <w:rPr>
          <w:color w:val="000000"/>
        </w:rPr>
        <w:t xml:space="preserve">with special needs and having an </w:t>
      </w:r>
      <w:r w:rsidR="00CF44C9">
        <w:rPr>
          <w:color w:val="000000"/>
        </w:rPr>
        <w:t>‘</w:t>
      </w:r>
      <w:r w:rsidR="008047C9">
        <w:rPr>
          <w:color w:val="000000"/>
        </w:rPr>
        <w:t>education, health and care (EHC) plan</w:t>
      </w:r>
      <w:r w:rsidR="00CF44C9">
        <w:rPr>
          <w:color w:val="000000"/>
        </w:rPr>
        <w:t>’</w:t>
      </w:r>
      <w:r w:rsidR="00C612F3">
        <w:rPr>
          <w:color w:val="000000"/>
        </w:rPr>
        <w:t xml:space="preserve"> (GOV.UK, 2023</w:t>
      </w:r>
      <w:r w:rsidR="008C2D75">
        <w:rPr>
          <w:color w:val="000000"/>
        </w:rPr>
        <w:t>a</w:t>
      </w:r>
      <w:r w:rsidR="00C612F3">
        <w:rPr>
          <w:color w:val="000000"/>
        </w:rPr>
        <w:t>)</w:t>
      </w:r>
      <w:r w:rsidR="00F72B3A">
        <w:rPr>
          <w:color w:val="000000"/>
        </w:rPr>
        <w:t>,</w:t>
      </w:r>
      <w:r w:rsidR="006A609D">
        <w:rPr>
          <w:color w:val="000000"/>
        </w:rPr>
        <w:t xml:space="preserve"> </w:t>
      </w:r>
      <w:r w:rsidR="008047C9">
        <w:rPr>
          <w:color w:val="000000"/>
        </w:rPr>
        <w:t xml:space="preserve">which is </w:t>
      </w:r>
      <w:r w:rsidR="006A609D">
        <w:rPr>
          <w:color w:val="000000"/>
        </w:rPr>
        <w:t>higher than the national average (</w:t>
      </w:r>
      <w:r w:rsidR="008047C9">
        <w:rPr>
          <w:color w:val="000000"/>
        </w:rPr>
        <w:t>s</w:t>
      </w:r>
      <w:r w:rsidR="006A609D">
        <w:rPr>
          <w:color w:val="000000"/>
        </w:rPr>
        <w:t>ee Appendix</w:t>
      </w:r>
      <w:r w:rsidR="00A75BED">
        <w:rPr>
          <w:color w:val="000000"/>
        </w:rPr>
        <w:t xml:space="preserve"> 11</w:t>
      </w:r>
      <w:r w:rsidR="006A609D">
        <w:rPr>
          <w:color w:val="000000"/>
        </w:rPr>
        <w:t>)</w:t>
      </w:r>
      <w:r w:rsidR="00D7355C">
        <w:rPr>
          <w:color w:val="000000"/>
        </w:rPr>
        <w:t>,</w:t>
      </w:r>
      <w:r w:rsidR="007434A8">
        <w:rPr>
          <w:color w:val="000000"/>
        </w:rPr>
        <w:t xml:space="preserve"> </w:t>
      </w:r>
      <w:r w:rsidR="008C2D75">
        <w:rPr>
          <w:color w:val="000000"/>
        </w:rPr>
        <w:t xml:space="preserve">coinciding </w:t>
      </w:r>
      <w:r w:rsidR="007434A8">
        <w:rPr>
          <w:color w:val="000000"/>
        </w:rPr>
        <w:t xml:space="preserve">with cuts in family services (West Sussex County Council, 2021). </w:t>
      </w:r>
      <w:r w:rsidR="00F72B3A">
        <w:rPr>
          <w:color w:val="000000"/>
        </w:rPr>
        <w:t>W</w:t>
      </w:r>
      <w:r w:rsidR="008B5522">
        <w:rPr>
          <w:color w:val="000000"/>
        </w:rPr>
        <w:t>e believe that</w:t>
      </w:r>
      <w:r w:rsidR="00085DBB">
        <w:rPr>
          <w:color w:val="000000"/>
        </w:rPr>
        <w:t xml:space="preserve"> as a respected and responsive local provider, we can provide the </w:t>
      </w:r>
      <w:r w:rsidR="00A9386E">
        <w:rPr>
          <w:color w:val="000000"/>
        </w:rPr>
        <w:t>high-quality</w:t>
      </w:r>
      <w:r w:rsidR="00085DBB">
        <w:rPr>
          <w:color w:val="000000"/>
        </w:rPr>
        <w:t>,</w:t>
      </w:r>
      <w:r w:rsidR="008B5522">
        <w:rPr>
          <w:color w:val="000000"/>
        </w:rPr>
        <w:t xml:space="preserve"> </w:t>
      </w:r>
      <w:r w:rsidR="004163DE">
        <w:rPr>
          <w:color w:val="000000"/>
        </w:rPr>
        <w:t xml:space="preserve">independent community </w:t>
      </w:r>
      <w:r w:rsidR="008B5522">
        <w:rPr>
          <w:color w:val="000000"/>
        </w:rPr>
        <w:t xml:space="preserve">advocacy </w:t>
      </w:r>
      <w:r w:rsidR="00085DBB">
        <w:rPr>
          <w:color w:val="000000"/>
        </w:rPr>
        <w:t xml:space="preserve">needed to help solve these </w:t>
      </w:r>
      <w:r w:rsidR="00F72B3A">
        <w:rPr>
          <w:color w:val="000000"/>
        </w:rPr>
        <w:t>issues</w:t>
      </w:r>
      <w:r w:rsidR="008C2D75">
        <w:rPr>
          <w:color w:val="000000"/>
        </w:rPr>
        <w:t xml:space="preserve"> by reaching out to families who have had their needs neglected.</w:t>
      </w:r>
      <w:r>
        <w:rPr>
          <w:color w:val="000000"/>
        </w:rPr>
        <w:t xml:space="preserve"> </w:t>
      </w:r>
    </w:p>
    <w:p w14:paraId="6C99DF54" w14:textId="77777777" w:rsidR="00133BFA" w:rsidRDefault="00133BFA" w:rsidP="00681C2A">
      <w:pPr>
        <w:shd w:val="clear" w:color="auto" w:fill="FFFFFF"/>
        <w:spacing w:line="360" w:lineRule="auto"/>
        <w:jc w:val="both"/>
        <w:rPr>
          <w:color w:val="000000"/>
        </w:rPr>
      </w:pPr>
    </w:p>
    <w:p w14:paraId="7A906E9C" w14:textId="4CF8D702" w:rsidR="00133BFA" w:rsidRPr="00190EA7" w:rsidRDefault="00133BFA" w:rsidP="00681C2A">
      <w:pPr>
        <w:shd w:val="clear" w:color="auto" w:fill="FFFFFF"/>
        <w:spacing w:line="360" w:lineRule="auto"/>
        <w:jc w:val="both"/>
        <w:rPr>
          <w:b/>
          <w:bCs/>
          <w:color w:val="17BDD7"/>
        </w:rPr>
      </w:pPr>
      <w:r w:rsidRPr="00190EA7">
        <w:rPr>
          <w:b/>
          <w:bCs/>
          <w:color w:val="17BDD7"/>
        </w:rPr>
        <w:t>Aims and Objectives</w:t>
      </w:r>
      <w:r w:rsidR="00190EA7">
        <w:rPr>
          <w:b/>
          <w:bCs/>
          <w:color w:val="17BDD7"/>
        </w:rPr>
        <w:t>:</w:t>
      </w:r>
    </w:p>
    <w:p w14:paraId="2D0DDF3A" w14:textId="284B5219" w:rsidR="00133BFA" w:rsidRDefault="00CA5CA9" w:rsidP="00681C2A">
      <w:pPr>
        <w:shd w:val="clear" w:color="auto" w:fill="FFFFFF"/>
        <w:spacing w:line="360" w:lineRule="auto"/>
        <w:jc w:val="both"/>
        <w:rPr>
          <w:color w:val="000000"/>
        </w:rPr>
      </w:pPr>
      <w:r>
        <w:rPr>
          <w:color w:val="000000"/>
        </w:rPr>
        <w:t xml:space="preserve">Our mission is </w:t>
      </w:r>
      <w:r w:rsidR="00C60A59">
        <w:rPr>
          <w:color w:val="000000"/>
        </w:rPr>
        <w:t>to promote</w:t>
      </w:r>
      <w:r>
        <w:rPr>
          <w:color w:val="000000"/>
        </w:rPr>
        <w:t xml:space="preserve"> equality, inclusion</w:t>
      </w:r>
      <w:r w:rsidR="00AB0E62">
        <w:rPr>
          <w:color w:val="000000"/>
        </w:rPr>
        <w:t>,</w:t>
      </w:r>
      <w:r>
        <w:rPr>
          <w:color w:val="000000"/>
        </w:rPr>
        <w:t xml:space="preserve"> and human rights for everyone in the community they live in and which </w:t>
      </w:r>
      <w:r w:rsidR="003E1242">
        <w:rPr>
          <w:color w:val="000000"/>
        </w:rPr>
        <w:t xml:space="preserve">they </w:t>
      </w:r>
      <w:r>
        <w:rPr>
          <w:color w:val="000000"/>
        </w:rPr>
        <w:t xml:space="preserve">are part of. </w:t>
      </w:r>
      <w:r w:rsidR="00C60A59">
        <w:rPr>
          <w:color w:val="000000"/>
        </w:rPr>
        <w:t>These</w:t>
      </w:r>
      <w:r>
        <w:rPr>
          <w:color w:val="000000"/>
        </w:rPr>
        <w:t xml:space="preserve"> are the ingredients of social justice</w:t>
      </w:r>
      <w:r w:rsidR="00C60A59">
        <w:rPr>
          <w:color w:val="000000"/>
        </w:rPr>
        <w:t xml:space="preserve">, which </w:t>
      </w:r>
      <w:r w:rsidR="0093413D">
        <w:rPr>
          <w:color w:val="000000"/>
        </w:rPr>
        <w:t>are one of the main goals of</w:t>
      </w:r>
      <w:r w:rsidR="00C60A59">
        <w:rPr>
          <w:color w:val="000000"/>
        </w:rPr>
        <w:t xml:space="preserve"> advocacy</w:t>
      </w:r>
      <w:r>
        <w:rPr>
          <w:color w:val="000000"/>
        </w:rPr>
        <w:t xml:space="preserve">. To do this, we must </w:t>
      </w:r>
      <w:r w:rsidR="00426ECC">
        <w:rPr>
          <w:color w:val="000000"/>
        </w:rPr>
        <w:t>identify</w:t>
      </w:r>
      <w:r>
        <w:rPr>
          <w:color w:val="000000"/>
        </w:rPr>
        <w:t xml:space="preserve"> and engage those </w:t>
      </w:r>
      <w:r w:rsidR="00C60A59">
        <w:rPr>
          <w:color w:val="000000"/>
        </w:rPr>
        <w:t>groups</w:t>
      </w:r>
      <w:r>
        <w:rPr>
          <w:color w:val="000000"/>
        </w:rPr>
        <w:t xml:space="preserve"> not fully included in the activities that </w:t>
      </w:r>
      <w:r w:rsidR="003E1242">
        <w:rPr>
          <w:color w:val="000000"/>
        </w:rPr>
        <w:t>most</w:t>
      </w:r>
      <w:r>
        <w:rPr>
          <w:color w:val="000000"/>
        </w:rPr>
        <w:t xml:space="preserve"> people</w:t>
      </w:r>
      <w:r w:rsidR="00190EA7">
        <w:rPr>
          <w:color w:val="000000"/>
        </w:rPr>
        <w:t xml:space="preserve"> take for granted</w:t>
      </w:r>
      <w:r>
        <w:rPr>
          <w:color w:val="000000"/>
        </w:rPr>
        <w:t xml:space="preserve">. For this project, we </w:t>
      </w:r>
      <w:r w:rsidR="00C60A59">
        <w:rPr>
          <w:color w:val="000000"/>
        </w:rPr>
        <w:t>focus on parent carers and other family members who are carers and ensure</w:t>
      </w:r>
      <w:r w:rsidR="00190EA7">
        <w:rPr>
          <w:color w:val="000000"/>
        </w:rPr>
        <w:t xml:space="preserve"> the </w:t>
      </w:r>
      <w:r w:rsidR="00CF44C9">
        <w:rPr>
          <w:color w:val="000000"/>
        </w:rPr>
        <w:t>children’s</w:t>
      </w:r>
      <w:r w:rsidR="00190EA7">
        <w:rPr>
          <w:color w:val="000000"/>
        </w:rPr>
        <w:t xml:space="preserve"> needs are supported.</w:t>
      </w:r>
      <w:r>
        <w:rPr>
          <w:color w:val="000000"/>
        </w:rPr>
        <w:t xml:space="preserve"> Often advocacy can be based on single issues and not see the whole context. By </w:t>
      </w:r>
      <w:r w:rsidR="00190EA7">
        <w:rPr>
          <w:color w:val="000000"/>
        </w:rPr>
        <w:t xml:space="preserve">holistically </w:t>
      </w:r>
      <w:r w:rsidR="00C60A59">
        <w:rPr>
          <w:color w:val="000000"/>
        </w:rPr>
        <w:t>advocating</w:t>
      </w:r>
      <w:r>
        <w:rPr>
          <w:color w:val="000000"/>
        </w:rPr>
        <w:t xml:space="preserve"> for the family, we can </w:t>
      </w:r>
      <w:r w:rsidR="00190EA7">
        <w:rPr>
          <w:color w:val="000000"/>
        </w:rPr>
        <w:t>help the family unit live the best life possible. To do this</w:t>
      </w:r>
      <w:r w:rsidR="00605E6D">
        <w:rPr>
          <w:color w:val="000000"/>
        </w:rPr>
        <w:t xml:space="preserve">, </w:t>
      </w:r>
      <w:r w:rsidR="00190EA7">
        <w:rPr>
          <w:color w:val="000000"/>
        </w:rPr>
        <w:t>we must first secure funding to fulfil the following objectives:</w:t>
      </w:r>
    </w:p>
    <w:p w14:paraId="3AF4AF6F" w14:textId="77777777" w:rsidR="00CA5CA9" w:rsidRDefault="00CA5CA9" w:rsidP="00681C2A">
      <w:pPr>
        <w:shd w:val="clear" w:color="auto" w:fill="FFFFFF"/>
        <w:spacing w:line="360" w:lineRule="auto"/>
        <w:jc w:val="both"/>
        <w:rPr>
          <w:color w:val="000000"/>
        </w:rPr>
      </w:pPr>
    </w:p>
    <w:p w14:paraId="5630E80A" w14:textId="4805287E" w:rsidR="00CA5CA9" w:rsidRPr="00190EA7" w:rsidRDefault="00CA5CA9" w:rsidP="00681C2A">
      <w:pPr>
        <w:pStyle w:val="ListParagraph"/>
        <w:numPr>
          <w:ilvl w:val="0"/>
          <w:numId w:val="3"/>
        </w:numPr>
        <w:shd w:val="clear" w:color="auto" w:fill="FFFFFF"/>
        <w:spacing w:line="360" w:lineRule="auto"/>
        <w:jc w:val="both"/>
        <w:rPr>
          <w:rFonts w:ascii="Times New Roman" w:eastAsia="Times New Roman" w:hAnsi="Times New Roman" w:cs="Times New Roman"/>
          <w:color w:val="000000"/>
          <w:lang w:eastAsia="en-GB"/>
        </w:rPr>
      </w:pPr>
      <w:r w:rsidRPr="00190EA7">
        <w:rPr>
          <w:rFonts w:ascii="Times New Roman" w:eastAsia="Times New Roman" w:hAnsi="Times New Roman" w:cs="Times New Roman"/>
          <w:color w:val="000000"/>
          <w:lang w:eastAsia="en-GB"/>
        </w:rPr>
        <w:t xml:space="preserve">Provide </w:t>
      </w:r>
      <w:r w:rsidR="00B92873">
        <w:rPr>
          <w:rFonts w:ascii="Times New Roman" w:eastAsia="Times New Roman" w:hAnsi="Times New Roman" w:cs="Times New Roman"/>
          <w:color w:val="000000"/>
          <w:lang w:eastAsia="en-GB"/>
        </w:rPr>
        <w:t xml:space="preserve">independent </w:t>
      </w:r>
      <w:r w:rsidRPr="00190EA7">
        <w:rPr>
          <w:rFonts w:ascii="Times New Roman" w:eastAsia="Times New Roman" w:hAnsi="Times New Roman" w:cs="Times New Roman"/>
          <w:color w:val="000000"/>
          <w:lang w:eastAsia="en-GB"/>
        </w:rPr>
        <w:t xml:space="preserve">non-statutory advocacy for parent carers and families with disabled </w:t>
      </w:r>
      <w:r w:rsidR="003E1242" w:rsidRPr="00190EA7">
        <w:rPr>
          <w:rFonts w:ascii="Times New Roman" w:eastAsia="Times New Roman" w:hAnsi="Times New Roman" w:cs="Times New Roman"/>
          <w:color w:val="000000"/>
          <w:lang w:eastAsia="en-GB"/>
        </w:rPr>
        <w:t>children.</w:t>
      </w:r>
      <w:r w:rsidRPr="00190EA7">
        <w:rPr>
          <w:rFonts w:ascii="Times New Roman" w:eastAsia="Times New Roman" w:hAnsi="Times New Roman" w:cs="Times New Roman"/>
          <w:color w:val="000000"/>
          <w:lang w:eastAsia="en-GB"/>
        </w:rPr>
        <w:t xml:space="preserve"> </w:t>
      </w:r>
    </w:p>
    <w:p w14:paraId="1084D941" w14:textId="1A90CFB3" w:rsidR="00CA5CA9" w:rsidRPr="00190EA7" w:rsidRDefault="00CA5CA9" w:rsidP="00681C2A">
      <w:pPr>
        <w:pStyle w:val="ListParagraph"/>
        <w:numPr>
          <w:ilvl w:val="0"/>
          <w:numId w:val="3"/>
        </w:numPr>
        <w:shd w:val="clear" w:color="auto" w:fill="FFFFFF"/>
        <w:spacing w:line="360" w:lineRule="auto"/>
        <w:jc w:val="both"/>
        <w:rPr>
          <w:rFonts w:ascii="Times New Roman" w:eastAsia="Times New Roman" w:hAnsi="Times New Roman" w:cs="Times New Roman"/>
          <w:color w:val="000000"/>
          <w:lang w:eastAsia="en-GB"/>
        </w:rPr>
      </w:pPr>
      <w:r w:rsidRPr="00190EA7">
        <w:rPr>
          <w:rFonts w:ascii="Times New Roman" w:eastAsia="Times New Roman" w:hAnsi="Times New Roman" w:cs="Times New Roman"/>
          <w:color w:val="000000"/>
          <w:lang w:eastAsia="en-GB"/>
        </w:rPr>
        <w:t xml:space="preserve">Raise </w:t>
      </w:r>
      <w:r w:rsidR="00C60A59">
        <w:rPr>
          <w:rFonts w:ascii="Times New Roman" w:eastAsia="Times New Roman" w:hAnsi="Times New Roman" w:cs="Times New Roman"/>
          <w:color w:val="000000"/>
          <w:lang w:eastAsia="en-GB"/>
        </w:rPr>
        <w:t>advocacy awareness</w:t>
      </w:r>
      <w:r w:rsidRPr="00190EA7">
        <w:rPr>
          <w:rFonts w:ascii="Times New Roman" w:eastAsia="Times New Roman" w:hAnsi="Times New Roman" w:cs="Times New Roman"/>
          <w:color w:val="000000"/>
          <w:lang w:eastAsia="en-GB"/>
        </w:rPr>
        <w:t xml:space="preserve"> and </w:t>
      </w:r>
      <w:r w:rsidR="00F241D8">
        <w:rPr>
          <w:rFonts w:ascii="Times New Roman" w:eastAsia="Times New Roman" w:hAnsi="Times New Roman" w:cs="Times New Roman"/>
          <w:color w:val="000000"/>
          <w:lang w:eastAsia="en-GB"/>
        </w:rPr>
        <w:t xml:space="preserve">explain </w:t>
      </w:r>
      <w:r w:rsidRPr="00190EA7">
        <w:rPr>
          <w:rFonts w:ascii="Times New Roman" w:eastAsia="Times New Roman" w:hAnsi="Times New Roman" w:cs="Times New Roman"/>
          <w:color w:val="000000"/>
          <w:lang w:eastAsia="en-GB"/>
        </w:rPr>
        <w:t>its role with key stakeholders</w:t>
      </w:r>
      <w:r w:rsidR="00190EA7" w:rsidRPr="00190EA7">
        <w:rPr>
          <w:rFonts w:ascii="Times New Roman" w:eastAsia="Times New Roman" w:hAnsi="Times New Roman" w:cs="Times New Roman"/>
          <w:color w:val="000000"/>
          <w:lang w:eastAsia="en-GB"/>
        </w:rPr>
        <w:t>,</w:t>
      </w:r>
      <w:r w:rsidRPr="00190EA7">
        <w:rPr>
          <w:rFonts w:ascii="Times New Roman" w:eastAsia="Times New Roman" w:hAnsi="Times New Roman" w:cs="Times New Roman"/>
          <w:color w:val="000000"/>
          <w:lang w:eastAsia="en-GB"/>
        </w:rPr>
        <w:t xml:space="preserve"> including</w:t>
      </w:r>
      <w:r w:rsidR="00B417F6">
        <w:rPr>
          <w:rFonts w:ascii="Times New Roman" w:eastAsia="Times New Roman" w:hAnsi="Times New Roman" w:cs="Times New Roman"/>
          <w:color w:val="000000"/>
          <w:lang w:eastAsia="en-GB"/>
        </w:rPr>
        <w:t xml:space="preserve"> potential client partners </w:t>
      </w:r>
      <w:r w:rsidR="00171A63">
        <w:rPr>
          <w:rFonts w:ascii="Times New Roman" w:eastAsia="Times New Roman" w:hAnsi="Times New Roman" w:cs="Times New Roman"/>
          <w:color w:val="000000"/>
          <w:lang w:eastAsia="en-GB"/>
        </w:rPr>
        <w:t>and public and private sector organisations.</w:t>
      </w:r>
    </w:p>
    <w:p w14:paraId="6155C49D" w14:textId="776F8926" w:rsidR="00CA5CA9" w:rsidRPr="00190EA7" w:rsidRDefault="00190EA7" w:rsidP="00681C2A">
      <w:pPr>
        <w:pStyle w:val="ListParagraph"/>
        <w:numPr>
          <w:ilvl w:val="0"/>
          <w:numId w:val="3"/>
        </w:numPr>
        <w:shd w:val="clear" w:color="auto" w:fill="FFFFFF"/>
        <w:spacing w:line="360" w:lineRule="auto"/>
        <w:jc w:val="both"/>
        <w:rPr>
          <w:rFonts w:ascii="Times New Roman" w:eastAsia="Times New Roman" w:hAnsi="Times New Roman" w:cs="Times New Roman"/>
          <w:color w:val="000000"/>
          <w:lang w:eastAsia="en-GB"/>
        </w:rPr>
      </w:pPr>
      <w:r w:rsidRPr="00190EA7">
        <w:rPr>
          <w:rFonts w:ascii="Times New Roman" w:eastAsia="Times New Roman" w:hAnsi="Times New Roman" w:cs="Times New Roman"/>
          <w:color w:val="000000"/>
          <w:lang w:eastAsia="en-GB"/>
        </w:rPr>
        <w:t>Secure further funding</w:t>
      </w:r>
      <w:r w:rsidR="00B417F6">
        <w:rPr>
          <w:rFonts w:ascii="Times New Roman" w:eastAsia="Times New Roman" w:hAnsi="Times New Roman" w:cs="Times New Roman"/>
          <w:color w:val="000000"/>
          <w:lang w:eastAsia="en-GB"/>
        </w:rPr>
        <w:t xml:space="preserve"> upon successful completion of the project</w:t>
      </w:r>
      <w:r w:rsidRPr="00190EA7">
        <w:rPr>
          <w:rFonts w:ascii="Times New Roman" w:eastAsia="Times New Roman" w:hAnsi="Times New Roman" w:cs="Times New Roman"/>
          <w:color w:val="000000"/>
          <w:lang w:eastAsia="en-GB"/>
        </w:rPr>
        <w:t xml:space="preserve"> to continue to help more families throughout the whole of Sussex.</w:t>
      </w:r>
    </w:p>
    <w:p w14:paraId="751AE10E" w14:textId="77777777" w:rsidR="00BF5948" w:rsidRDefault="00BF5948" w:rsidP="00681C2A">
      <w:pPr>
        <w:shd w:val="clear" w:color="auto" w:fill="FFFFFF"/>
        <w:spacing w:line="360" w:lineRule="auto"/>
        <w:jc w:val="both"/>
        <w:rPr>
          <w:color w:val="000000"/>
        </w:rPr>
      </w:pPr>
    </w:p>
    <w:p w14:paraId="609850C2" w14:textId="77777777" w:rsidR="00792563" w:rsidRDefault="00792563" w:rsidP="00681C2A">
      <w:pPr>
        <w:shd w:val="clear" w:color="auto" w:fill="FFFFFF"/>
        <w:spacing w:line="360" w:lineRule="auto"/>
        <w:jc w:val="both"/>
        <w:rPr>
          <w:color w:val="000000"/>
        </w:rPr>
      </w:pPr>
    </w:p>
    <w:p w14:paraId="57F771BE" w14:textId="77777777" w:rsidR="00681C2A" w:rsidRDefault="00681C2A" w:rsidP="00681C2A">
      <w:pPr>
        <w:shd w:val="clear" w:color="auto" w:fill="FFFFFF"/>
        <w:spacing w:line="360" w:lineRule="auto"/>
        <w:jc w:val="both"/>
        <w:rPr>
          <w:color w:val="000000"/>
        </w:rPr>
      </w:pPr>
    </w:p>
    <w:p w14:paraId="49AD32B7" w14:textId="5C9D39F1" w:rsidR="00133BFA" w:rsidRPr="00190EA7" w:rsidRDefault="00133BFA" w:rsidP="00681C2A">
      <w:pPr>
        <w:shd w:val="clear" w:color="auto" w:fill="FFFFFF"/>
        <w:spacing w:line="360" w:lineRule="auto"/>
        <w:jc w:val="both"/>
        <w:rPr>
          <w:b/>
          <w:bCs/>
          <w:color w:val="17BDD7"/>
        </w:rPr>
      </w:pPr>
      <w:r w:rsidRPr="00190EA7">
        <w:rPr>
          <w:b/>
          <w:bCs/>
          <w:color w:val="17BDD7"/>
        </w:rPr>
        <w:t xml:space="preserve">Company </w:t>
      </w:r>
      <w:r w:rsidRPr="007F655B">
        <w:rPr>
          <w:b/>
          <w:bCs/>
          <w:color w:val="17BDD7"/>
        </w:rPr>
        <w:t>Background</w:t>
      </w:r>
      <w:r w:rsidR="003C67A8">
        <w:rPr>
          <w:b/>
          <w:bCs/>
          <w:color w:val="17BDD7"/>
        </w:rPr>
        <w:t xml:space="preserve"> &amp; Structure</w:t>
      </w:r>
    </w:p>
    <w:p w14:paraId="5E010024" w14:textId="1EE47961" w:rsidR="00E35187" w:rsidRDefault="007126E1" w:rsidP="00681C2A">
      <w:pPr>
        <w:shd w:val="clear" w:color="auto" w:fill="FFFFFF"/>
        <w:spacing w:line="360" w:lineRule="auto"/>
        <w:jc w:val="both"/>
        <w:rPr>
          <w:color w:val="000000"/>
        </w:rPr>
      </w:pPr>
      <w:r>
        <w:t xml:space="preserve">Sussex Advocacy </w:t>
      </w:r>
      <w:r w:rsidR="00133BFA">
        <w:t xml:space="preserve">was formed </w:t>
      </w:r>
      <w:r w:rsidR="00C60A59">
        <w:t>in</w:t>
      </w:r>
      <w:r>
        <w:t xml:space="preserve"> response to our </w:t>
      </w:r>
      <w:r w:rsidR="003C67A8">
        <w:t>F</w:t>
      </w:r>
      <w:r>
        <w:t>ounder</w:t>
      </w:r>
      <w:r w:rsidR="003C67A8">
        <w:t xml:space="preserve"> and Chief Executive Officer</w:t>
      </w:r>
      <w:r w:rsidR="00225734">
        <w:t xml:space="preserve">, Emma </w:t>
      </w:r>
      <w:r w:rsidR="00C60A59">
        <w:t>Johnson</w:t>
      </w:r>
      <w:r w:rsidR="00225734">
        <w:t xml:space="preserve">, </w:t>
      </w:r>
      <w:r w:rsidR="00DB6A76">
        <w:t xml:space="preserve">and her </w:t>
      </w:r>
      <w:r>
        <w:t xml:space="preserve">experiences </w:t>
      </w:r>
      <w:r w:rsidR="00C60A59">
        <w:t xml:space="preserve">of </w:t>
      </w:r>
      <w:r>
        <w:t>working with families for Family Support Work (</w:t>
      </w:r>
      <w:proofErr w:type="spellStart"/>
      <w:r>
        <w:t>nd</w:t>
      </w:r>
      <w:proofErr w:type="spellEnd"/>
      <w:r>
        <w:t>), a well-known charity in the Sussex area.</w:t>
      </w:r>
      <w:r w:rsidR="00225734">
        <w:t xml:space="preserve"> She had lived experience of her own and </w:t>
      </w:r>
      <w:r w:rsidR="0093413D">
        <w:t>used</w:t>
      </w:r>
      <w:r w:rsidR="00225734">
        <w:t xml:space="preserve"> that to understand what was needed for vulnerable groups who either were disabled or cared for a disabled child. Since </w:t>
      </w:r>
      <w:r w:rsidR="00C60A59">
        <w:t xml:space="preserve">then, the need </w:t>
      </w:r>
      <w:r w:rsidR="0093413D">
        <w:t xml:space="preserve">for help </w:t>
      </w:r>
      <w:r w:rsidR="00C60A59">
        <w:t xml:space="preserve">and our reach </w:t>
      </w:r>
      <w:r w:rsidR="0093413D">
        <w:t>has</w:t>
      </w:r>
      <w:r w:rsidR="00225734">
        <w:t xml:space="preserve"> grown throughout West Sussex</w:t>
      </w:r>
      <w:r w:rsidR="00E27473">
        <w:t>,</w:t>
      </w:r>
      <w:r w:rsidR="00225734">
        <w:t xml:space="preserve"> and we have developed close ties with several community services</w:t>
      </w:r>
      <w:r w:rsidR="00426ECC">
        <w:t xml:space="preserve">. </w:t>
      </w:r>
      <w:r w:rsidR="00984AAB">
        <w:t xml:space="preserve">We are now a </w:t>
      </w:r>
      <w:r w:rsidR="00CF44C9">
        <w:t>‘</w:t>
      </w:r>
      <w:r w:rsidR="00900801">
        <w:t>private limited company</w:t>
      </w:r>
      <w:r w:rsidR="003D6635">
        <w:t xml:space="preserve"> by </w:t>
      </w:r>
      <w:r w:rsidR="00CF44C9">
        <w:t>guarantee’</w:t>
      </w:r>
      <w:r w:rsidR="00900801">
        <w:t xml:space="preserve"> (</w:t>
      </w:r>
      <w:r w:rsidR="003D6635">
        <w:t xml:space="preserve">Watson, 2021) </w:t>
      </w:r>
      <w:r w:rsidR="00C60A59">
        <w:t xml:space="preserve">and </w:t>
      </w:r>
      <w:r w:rsidR="003D6635">
        <w:t xml:space="preserve">a registered </w:t>
      </w:r>
      <w:r w:rsidR="00E35187" w:rsidRPr="00E35187">
        <w:rPr>
          <w:color w:val="000000"/>
        </w:rPr>
        <w:t>(Charity Commission for England and Wales, 2023</w:t>
      </w:r>
      <w:r w:rsidR="00EA6FC7">
        <w:rPr>
          <w:color w:val="000000"/>
        </w:rPr>
        <w:t>) and regulated charity</w:t>
      </w:r>
      <w:r w:rsidR="008C2D75" w:rsidRPr="008C2D75">
        <w:rPr>
          <w:color w:val="000000"/>
        </w:rPr>
        <w:t xml:space="preserve"> </w:t>
      </w:r>
      <w:r w:rsidR="00EA6FC7">
        <w:rPr>
          <w:color w:val="000000"/>
        </w:rPr>
        <w:t>(</w:t>
      </w:r>
      <w:r w:rsidR="008C2D75">
        <w:rPr>
          <w:color w:val="000000"/>
        </w:rPr>
        <w:t>Fundraising Regulator, n.d.</w:t>
      </w:r>
      <w:r w:rsidR="00E35187" w:rsidRPr="00E35187">
        <w:rPr>
          <w:color w:val="000000"/>
        </w:rPr>
        <w:t>)</w:t>
      </w:r>
      <w:r w:rsidR="00E35187">
        <w:rPr>
          <w:color w:val="000000"/>
        </w:rPr>
        <w:t xml:space="preserve">. </w:t>
      </w:r>
      <w:r w:rsidR="007F655B">
        <w:rPr>
          <w:color w:val="000000"/>
        </w:rPr>
        <w:t xml:space="preserve">We </w:t>
      </w:r>
      <w:r w:rsidR="00426ECC">
        <w:rPr>
          <w:color w:val="000000"/>
        </w:rPr>
        <w:t xml:space="preserve">have </w:t>
      </w:r>
      <w:r w:rsidR="003C67A8">
        <w:rPr>
          <w:color w:val="000000"/>
        </w:rPr>
        <w:t>twenty-four</w:t>
      </w:r>
      <w:r w:rsidR="007F655B">
        <w:rPr>
          <w:color w:val="000000"/>
        </w:rPr>
        <w:t xml:space="preserve"> </w:t>
      </w:r>
      <w:r w:rsidR="00C60A59">
        <w:rPr>
          <w:color w:val="000000"/>
        </w:rPr>
        <w:t>staff members</w:t>
      </w:r>
      <w:r w:rsidR="00426ECC">
        <w:rPr>
          <w:color w:val="000000"/>
        </w:rPr>
        <w:t>, including</w:t>
      </w:r>
      <w:r w:rsidR="007F655B">
        <w:rPr>
          <w:color w:val="000000"/>
        </w:rPr>
        <w:t xml:space="preserve"> </w:t>
      </w:r>
      <w:r w:rsidR="003C67A8">
        <w:rPr>
          <w:color w:val="000000"/>
        </w:rPr>
        <w:t>six</w:t>
      </w:r>
      <w:r w:rsidR="007F655B">
        <w:rPr>
          <w:color w:val="000000"/>
        </w:rPr>
        <w:t xml:space="preserve"> trustees and </w:t>
      </w:r>
      <w:r w:rsidR="003C67A8">
        <w:rPr>
          <w:color w:val="000000"/>
        </w:rPr>
        <w:t>four</w:t>
      </w:r>
      <w:r w:rsidR="007F655B">
        <w:rPr>
          <w:color w:val="000000"/>
        </w:rPr>
        <w:t xml:space="preserve"> volunteers covering the West Sussex area</w:t>
      </w:r>
      <w:r w:rsidR="00B50458">
        <w:rPr>
          <w:color w:val="000000"/>
        </w:rPr>
        <w:t>.</w:t>
      </w:r>
      <w:r w:rsidR="003C67A8">
        <w:rPr>
          <w:color w:val="000000"/>
        </w:rPr>
        <w:t xml:space="preserve"> Of these, we employ twelve advocates and two Lead Advocates trained in </w:t>
      </w:r>
      <w:r w:rsidR="00CF44C9">
        <w:rPr>
          <w:color w:val="000000"/>
        </w:rPr>
        <w:t>‘</w:t>
      </w:r>
      <w:r w:rsidR="003C67A8">
        <w:rPr>
          <w:color w:val="000000"/>
        </w:rPr>
        <w:t>statutory advocacy</w:t>
      </w:r>
      <w:r w:rsidR="00CF44C9">
        <w:rPr>
          <w:color w:val="000000"/>
        </w:rPr>
        <w:t>’</w:t>
      </w:r>
      <w:r w:rsidR="00EA6FC7">
        <w:rPr>
          <w:color w:val="000000"/>
        </w:rPr>
        <w:t xml:space="preserve"> (MIND, 2023) for those who qualify under the relevant Acts. </w:t>
      </w:r>
      <w:r w:rsidR="007F655B">
        <w:rPr>
          <w:color w:val="000000"/>
        </w:rPr>
        <w:t xml:space="preserve">Annual expenditure for this year is expected to mirror last </w:t>
      </w:r>
      <w:r w:rsidR="00CF44C9">
        <w:rPr>
          <w:color w:val="000000"/>
        </w:rPr>
        <w:t>year’s</w:t>
      </w:r>
      <w:r w:rsidR="007F655B">
        <w:rPr>
          <w:color w:val="000000"/>
        </w:rPr>
        <w:t xml:space="preserve"> figures of approximately £800,00</w:t>
      </w:r>
      <w:r w:rsidR="00B50458">
        <w:rPr>
          <w:color w:val="000000"/>
        </w:rPr>
        <w:t>k</w:t>
      </w:r>
      <w:r w:rsidR="007F655B">
        <w:rPr>
          <w:color w:val="000000"/>
        </w:rPr>
        <w:t xml:space="preserve"> per annum </w:t>
      </w:r>
      <w:r w:rsidR="00B50458">
        <w:rPr>
          <w:color w:val="000000"/>
        </w:rPr>
        <w:t>(</w:t>
      </w:r>
      <w:r w:rsidR="006C6F92">
        <w:rPr>
          <w:color w:val="000000"/>
        </w:rPr>
        <w:t>s</w:t>
      </w:r>
      <w:r w:rsidR="00B50458">
        <w:rPr>
          <w:color w:val="000000"/>
        </w:rPr>
        <w:t xml:space="preserve">ee Appendix </w:t>
      </w:r>
      <w:r w:rsidR="00AE7C25">
        <w:rPr>
          <w:color w:val="000000"/>
        </w:rPr>
        <w:t>2</w:t>
      </w:r>
      <w:r w:rsidR="00B50458">
        <w:rPr>
          <w:color w:val="000000"/>
        </w:rPr>
        <w:t>)</w:t>
      </w:r>
      <w:r w:rsidR="00811E2A">
        <w:rPr>
          <w:color w:val="000000"/>
        </w:rPr>
        <w:t>,</w:t>
      </w:r>
      <w:r w:rsidR="00B50458">
        <w:rPr>
          <w:color w:val="000000"/>
        </w:rPr>
        <w:t xml:space="preserve"> </w:t>
      </w:r>
      <w:r w:rsidR="007F655B">
        <w:rPr>
          <w:color w:val="000000"/>
        </w:rPr>
        <w:t xml:space="preserve">with </w:t>
      </w:r>
      <w:r w:rsidR="003D2F4F">
        <w:rPr>
          <w:color w:val="000000"/>
        </w:rPr>
        <w:t>most</w:t>
      </w:r>
      <w:r w:rsidR="007F655B">
        <w:rPr>
          <w:color w:val="000000"/>
        </w:rPr>
        <w:t xml:space="preserve"> funds reinvested into providing services that benefit the community in line with our charitable status and our </w:t>
      </w:r>
      <w:r w:rsidR="00290621">
        <w:rPr>
          <w:color w:val="000000"/>
        </w:rPr>
        <w:t>company ethos.</w:t>
      </w:r>
      <w:r w:rsidR="008047C9">
        <w:rPr>
          <w:color w:val="000000"/>
        </w:rPr>
        <w:t xml:space="preserve"> Our high </w:t>
      </w:r>
      <w:r w:rsidR="00C60A59">
        <w:rPr>
          <w:color w:val="000000"/>
        </w:rPr>
        <w:t>service standards</w:t>
      </w:r>
      <w:r w:rsidR="008047C9">
        <w:rPr>
          <w:color w:val="000000"/>
        </w:rPr>
        <w:t xml:space="preserve"> are shown in our having the </w:t>
      </w:r>
      <w:r w:rsidR="00CF44C9">
        <w:rPr>
          <w:color w:val="000000"/>
        </w:rPr>
        <w:t>‘</w:t>
      </w:r>
      <w:r w:rsidR="008047C9">
        <w:rPr>
          <w:color w:val="000000"/>
        </w:rPr>
        <w:t>Advocacy Quality Performance Mark (QPM)</w:t>
      </w:r>
      <w:r w:rsidR="00CF44C9">
        <w:rPr>
          <w:color w:val="000000"/>
        </w:rPr>
        <w:t>’</w:t>
      </w:r>
      <w:r w:rsidR="008047C9">
        <w:rPr>
          <w:color w:val="000000"/>
        </w:rPr>
        <w:t xml:space="preserve"> (Advocacy QPM, 2023).</w:t>
      </w:r>
    </w:p>
    <w:p w14:paraId="6BB47948" w14:textId="77777777" w:rsidR="007F655B" w:rsidRDefault="007F655B" w:rsidP="00681C2A">
      <w:pPr>
        <w:shd w:val="clear" w:color="auto" w:fill="FFFFFF"/>
        <w:spacing w:line="360" w:lineRule="auto"/>
        <w:jc w:val="both"/>
        <w:rPr>
          <w:color w:val="000000"/>
        </w:rPr>
      </w:pPr>
    </w:p>
    <w:p w14:paraId="32C45A3E" w14:textId="3C586F6D" w:rsidR="00B92873" w:rsidRPr="00B92873" w:rsidRDefault="00CF44C9" w:rsidP="00681C2A">
      <w:pPr>
        <w:shd w:val="clear" w:color="auto" w:fill="FFFFFF"/>
        <w:spacing w:line="360" w:lineRule="auto"/>
        <w:jc w:val="both"/>
        <w:rPr>
          <w:color w:val="000000"/>
        </w:rPr>
      </w:pPr>
      <w:r>
        <w:rPr>
          <w:b/>
          <w:bCs/>
          <w:color w:val="17BDD7"/>
        </w:rPr>
        <w:t>‘</w:t>
      </w:r>
      <w:r w:rsidR="007F655B">
        <w:rPr>
          <w:b/>
          <w:bCs/>
          <w:color w:val="17BDD7"/>
        </w:rPr>
        <w:t>Vision and Values</w:t>
      </w:r>
      <w:r>
        <w:rPr>
          <w:b/>
          <w:bCs/>
          <w:color w:val="17BDD7"/>
        </w:rPr>
        <w:t>’</w:t>
      </w:r>
      <w:r w:rsidR="00B92873">
        <w:rPr>
          <w:b/>
          <w:bCs/>
          <w:color w:val="17BDD7"/>
        </w:rPr>
        <w:t xml:space="preserve"> </w:t>
      </w:r>
      <w:r w:rsidR="00B92873" w:rsidRPr="00B92873">
        <w:rPr>
          <w:color w:val="000000"/>
        </w:rPr>
        <w:t>(Indeed Career Guide, 2023)</w:t>
      </w:r>
    </w:p>
    <w:p w14:paraId="3509B73F" w14:textId="3E19FEB3" w:rsidR="004C174F" w:rsidRPr="003F5A84" w:rsidRDefault="00B92873" w:rsidP="00681C2A">
      <w:pPr>
        <w:shd w:val="clear" w:color="auto" w:fill="FFFFFF"/>
        <w:spacing w:line="360" w:lineRule="auto"/>
        <w:jc w:val="both"/>
        <w:rPr>
          <w:color w:val="000000"/>
        </w:rPr>
      </w:pPr>
      <w:r>
        <w:t xml:space="preserve">Our vision is for a fairer society </w:t>
      </w:r>
      <w:r w:rsidR="00AE7C25">
        <w:t>for</w:t>
      </w:r>
      <w:r>
        <w:t xml:space="preserve"> all</w:t>
      </w:r>
      <w:r w:rsidR="00786F25">
        <w:t xml:space="preserve"> (see Appendix 3)</w:t>
      </w:r>
      <w:r w:rsidR="0093413D">
        <w:t>,</w:t>
      </w:r>
      <w:r>
        <w:t xml:space="preserve"> with nobody to be left in the margins </w:t>
      </w:r>
      <w:r w:rsidR="00C60A59">
        <w:t xml:space="preserve">and </w:t>
      </w:r>
      <w:r>
        <w:t>unable to participate in community life.</w:t>
      </w:r>
      <w:r w:rsidR="00426ECC">
        <w:t xml:space="preserve"> </w:t>
      </w:r>
      <w:r w:rsidR="0090431B">
        <w:t xml:space="preserve">Our core values are related to </w:t>
      </w:r>
      <w:r w:rsidR="00CF44C9">
        <w:t>‘</w:t>
      </w:r>
      <w:r w:rsidR="0090431B">
        <w:t>co-production</w:t>
      </w:r>
      <w:r w:rsidR="00CF44C9">
        <w:t>’</w:t>
      </w:r>
      <w:r w:rsidR="0090431B">
        <w:t xml:space="preserve"> </w:t>
      </w:r>
      <w:r w:rsidR="0063242C" w:rsidRPr="0063242C">
        <w:rPr>
          <w:color w:val="000000"/>
        </w:rPr>
        <w:t>(Social Care Institute for Excellence (SCIE), 2022a)</w:t>
      </w:r>
      <w:r w:rsidR="003627FF">
        <w:t>,</w:t>
      </w:r>
      <w:r w:rsidR="0090431B">
        <w:t xml:space="preserve"> which means ensuring that </w:t>
      </w:r>
      <w:r w:rsidR="00AE7C25">
        <w:t xml:space="preserve">working together </w:t>
      </w:r>
      <w:r w:rsidR="0090431B">
        <w:t>is at the heart of what we do</w:t>
      </w:r>
      <w:r w:rsidR="0093413D">
        <w:t>.</w:t>
      </w:r>
      <w:r w:rsidR="00786F25">
        <w:t xml:space="preserve"> </w:t>
      </w:r>
      <w:r w:rsidR="0093413D">
        <w:t>Partnership</w:t>
      </w:r>
      <w:r w:rsidR="00786F25">
        <w:t xml:space="preserve"> is </w:t>
      </w:r>
      <w:r w:rsidR="003627FF">
        <w:t xml:space="preserve">embedded in our values, </w:t>
      </w:r>
      <w:r w:rsidR="00C60A59">
        <w:t>how</w:t>
      </w:r>
      <w:r w:rsidR="003627FF">
        <w:t xml:space="preserve"> we operate and recruit and how our advocates</w:t>
      </w:r>
      <w:r w:rsidR="000A2295">
        <w:t xml:space="preserve"> and volunteers</w:t>
      </w:r>
      <w:r w:rsidR="003627FF">
        <w:t xml:space="preserve"> work with their client partners. </w:t>
      </w:r>
      <w:r w:rsidR="00CF44C9">
        <w:t>To</w:t>
      </w:r>
      <w:r w:rsidR="000A2295">
        <w:t xml:space="preserve"> feel equally treated, </w:t>
      </w:r>
      <w:r w:rsidR="00CF44C9">
        <w:t>our client partners</w:t>
      </w:r>
      <w:r w:rsidR="000A2295">
        <w:t xml:space="preserve"> must </w:t>
      </w:r>
      <w:r w:rsidR="00786F25">
        <w:t>know</w:t>
      </w:r>
      <w:r w:rsidR="00426ECC">
        <w:t xml:space="preserve"> </w:t>
      </w:r>
      <w:r w:rsidR="00860FFA">
        <w:t>their views are important</w:t>
      </w:r>
      <w:r w:rsidR="00426ECC">
        <w:t xml:space="preserve"> (see Appendix</w:t>
      </w:r>
      <w:r w:rsidR="00860FFA">
        <w:t xml:space="preserve"> 3</w:t>
      </w:r>
      <w:r w:rsidR="00786F25">
        <w:t>)</w:t>
      </w:r>
      <w:r w:rsidR="00CF44C9">
        <w:t>,</w:t>
      </w:r>
      <w:r w:rsidR="00786F25">
        <w:t xml:space="preserve"> and</w:t>
      </w:r>
      <w:r w:rsidR="00CF44C9">
        <w:t xml:space="preserve"> they should</w:t>
      </w:r>
      <w:r w:rsidR="00786F25">
        <w:t xml:space="preserve"> feel </w:t>
      </w:r>
      <w:r w:rsidR="000A2295">
        <w:t>empowered within the advocacy relationship</w:t>
      </w:r>
      <w:r w:rsidR="00CA4E6C">
        <w:t>.</w:t>
      </w:r>
      <w:r w:rsidR="006C6F92">
        <w:t xml:space="preserve"> As part of this, our recruitment is </w:t>
      </w:r>
      <w:r w:rsidR="00CF44C9">
        <w:t>‘</w:t>
      </w:r>
      <w:r w:rsidR="006C6F92">
        <w:t>value</w:t>
      </w:r>
      <w:r w:rsidR="00F1083A">
        <w:t>s</w:t>
      </w:r>
      <w:r w:rsidR="006C6F92">
        <w:t>-based</w:t>
      </w:r>
      <w:r w:rsidR="00CF44C9">
        <w:t>’</w:t>
      </w:r>
      <w:r w:rsidR="006C6F92">
        <w:t xml:space="preserve"> </w:t>
      </w:r>
      <w:r w:rsidR="005A3EF6" w:rsidRPr="005A3EF6">
        <w:rPr>
          <w:color w:val="000000"/>
        </w:rPr>
        <w:t>(</w:t>
      </w:r>
      <w:proofErr w:type="spellStart"/>
      <w:r w:rsidR="005A3EF6" w:rsidRPr="005A3EF6">
        <w:rPr>
          <w:color w:val="000000"/>
        </w:rPr>
        <w:t>Groothuizen</w:t>
      </w:r>
      <w:proofErr w:type="spellEnd"/>
      <w:r w:rsidR="005A3EF6" w:rsidRPr="005A3EF6">
        <w:rPr>
          <w:color w:val="000000"/>
        </w:rPr>
        <w:t xml:space="preserve">, </w:t>
      </w:r>
      <w:proofErr w:type="spellStart"/>
      <w:r w:rsidR="005A3EF6" w:rsidRPr="005A3EF6">
        <w:rPr>
          <w:color w:val="000000"/>
        </w:rPr>
        <w:t>Callwood</w:t>
      </w:r>
      <w:proofErr w:type="spellEnd"/>
      <w:r w:rsidR="005A3EF6" w:rsidRPr="005A3EF6">
        <w:rPr>
          <w:color w:val="000000"/>
        </w:rPr>
        <w:t xml:space="preserve"> </w:t>
      </w:r>
      <w:r w:rsidR="00633A9B">
        <w:rPr>
          <w:color w:val="000000"/>
        </w:rPr>
        <w:t>&amp;</w:t>
      </w:r>
      <w:r w:rsidR="005A3EF6" w:rsidRPr="005A3EF6">
        <w:rPr>
          <w:color w:val="000000"/>
        </w:rPr>
        <w:t xml:space="preserve"> Gallagher, 2018</w:t>
      </w:r>
      <w:r w:rsidR="005D0B09">
        <w:rPr>
          <w:color w:val="000000"/>
        </w:rPr>
        <w:t>, p. 1</w:t>
      </w:r>
      <w:r w:rsidR="005A3EF6" w:rsidRPr="005A3EF6">
        <w:rPr>
          <w:color w:val="000000"/>
        </w:rPr>
        <w:t>)</w:t>
      </w:r>
      <w:r w:rsidR="003F5A84">
        <w:rPr>
          <w:color w:val="000000"/>
        </w:rPr>
        <w:t>,</w:t>
      </w:r>
      <w:r w:rsidR="005A3EF6">
        <w:rPr>
          <w:color w:val="000000"/>
        </w:rPr>
        <w:t xml:space="preserve"> from the Leadership Team to the advocates working out in </w:t>
      </w:r>
      <w:r w:rsidR="00C60A59">
        <w:rPr>
          <w:color w:val="000000"/>
        </w:rPr>
        <w:t xml:space="preserve">the </w:t>
      </w:r>
      <w:r w:rsidR="005A3EF6">
        <w:rPr>
          <w:color w:val="000000"/>
        </w:rPr>
        <w:t xml:space="preserve">field. </w:t>
      </w:r>
      <w:r w:rsidR="00C60A59">
        <w:rPr>
          <w:color w:val="000000"/>
        </w:rPr>
        <w:t xml:space="preserve">Our advocates also follow the guidelines </w:t>
      </w:r>
      <w:r w:rsidR="00EA516D">
        <w:rPr>
          <w:color w:val="000000"/>
        </w:rPr>
        <w:t xml:space="preserve">in </w:t>
      </w:r>
      <w:r w:rsidR="00CF44C9">
        <w:rPr>
          <w:color w:val="000000"/>
        </w:rPr>
        <w:t>‘</w:t>
      </w:r>
      <w:r w:rsidR="00EA516D">
        <w:rPr>
          <w:color w:val="000000"/>
        </w:rPr>
        <w:t>The Advocacy Charter</w:t>
      </w:r>
      <w:r w:rsidR="00CF44C9">
        <w:rPr>
          <w:color w:val="000000"/>
        </w:rPr>
        <w:t>’</w:t>
      </w:r>
      <w:r w:rsidR="00EA516D">
        <w:rPr>
          <w:color w:val="000000"/>
        </w:rPr>
        <w:t xml:space="preserve"> (</w:t>
      </w:r>
      <w:proofErr w:type="spellStart"/>
      <w:r w:rsidR="00EA516D">
        <w:rPr>
          <w:color w:val="000000"/>
        </w:rPr>
        <w:t>NDTi</w:t>
      </w:r>
      <w:proofErr w:type="spellEnd"/>
      <w:r w:rsidR="00EA516D">
        <w:rPr>
          <w:color w:val="000000"/>
        </w:rPr>
        <w:t>, 2018).</w:t>
      </w:r>
    </w:p>
    <w:p w14:paraId="39D5966A" w14:textId="77777777" w:rsidR="008A73C2" w:rsidRDefault="008A73C2" w:rsidP="00681C2A">
      <w:pPr>
        <w:shd w:val="clear" w:color="auto" w:fill="FFFFFF"/>
        <w:spacing w:line="360" w:lineRule="auto"/>
        <w:jc w:val="both"/>
      </w:pPr>
    </w:p>
    <w:p w14:paraId="25CDAB7A" w14:textId="1684CC09" w:rsidR="00B50EFA" w:rsidRDefault="003C67A8" w:rsidP="00681C2A">
      <w:pPr>
        <w:shd w:val="clear" w:color="auto" w:fill="FFFFFF"/>
        <w:spacing w:line="360" w:lineRule="auto"/>
        <w:jc w:val="both"/>
        <w:rPr>
          <w:b/>
          <w:bCs/>
          <w:color w:val="17BDD7"/>
        </w:rPr>
      </w:pPr>
      <w:r>
        <w:rPr>
          <w:b/>
          <w:bCs/>
          <w:color w:val="17BDD7"/>
        </w:rPr>
        <w:t>Geography</w:t>
      </w:r>
    </w:p>
    <w:p w14:paraId="7413E03A" w14:textId="37CF9351" w:rsidR="003C67A8" w:rsidRPr="002327B5" w:rsidRDefault="003C67A8" w:rsidP="00681C2A">
      <w:pPr>
        <w:shd w:val="clear" w:color="auto" w:fill="FFFFFF"/>
        <w:spacing w:line="360" w:lineRule="auto"/>
        <w:jc w:val="both"/>
        <w:rPr>
          <w:color w:val="000000"/>
        </w:rPr>
      </w:pPr>
      <w:r w:rsidRPr="003C67A8">
        <w:rPr>
          <w:color w:val="000000" w:themeColor="text1"/>
        </w:rPr>
        <w:t xml:space="preserve">Sussex advocacy </w:t>
      </w:r>
      <w:r w:rsidR="00BC301F">
        <w:rPr>
          <w:color w:val="000000" w:themeColor="text1"/>
        </w:rPr>
        <w:t xml:space="preserve">covers the county of </w:t>
      </w:r>
      <w:r w:rsidRPr="003C67A8">
        <w:rPr>
          <w:color w:val="000000" w:themeColor="text1"/>
        </w:rPr>
        <w:t>West Sussex</w:t>
      </w:r>
      <w:r w:rsidR="00C60A59">
        <w:rPr>
          <w:color w:val="000000" w:themeColor="text1"/>
        </w:rPr>
        <w:t>,</w:t>
      </w:r>
      <w:r w:rsidR="002479DA">
        <w:rPr>
          <w:color w:val="000000" w:themeColor="text1"/>
        </w:rPr>
        <w:t xml:space="preserve"> which </w:t>
      </w:r>
      <w:r w:rsidR="0093413D">
        <w:rPr>
          <w:color w:val="000000" w:themeColor="text1"/>
        </w:rPr>
        <w:t>occupies</w:t>
      </w:r>
      <w:r w:rsidR="002479DA">
        <w:rPr>
          <w:color w:val="000000" w:themeColor="text1"/>
        </w:rPr>
        <w:t xml:space="preserve"> an area of ‘768 square miles</w:t>
      </w:r>
      <w:r w:rsidR="00CF44C9">
        <w:rPr>
          <w:color w:val="000000" w:themeColor="text1"/>
        </w:rPr>
        <w:t>’</w:t>
      </w:r>
      <w:r w:rsidR="002479DA">
        <w:rPr>
          <w:color w:val="000000" w:themeColor="text1"/>
        </w:rPr>
        <w:t xml:space="preserve"> (see Appendix</w:t>
      </w:r>
      <w:r w:rsidR="00682068">
        <w:rPr>
          <w:color w:val="000000" w:themeColor="text1"/>
        </w:rPr>
        <w:t xml:space="preserve"> 4</w:t>
      </w:r>
      <w:r w:rsidR="002479DA">
        <w:rPr>
          <w:color w:val="000000" w:themeColor="text1"/>
        </w:rPr>
        <w:t xml:space="preserve">) and has </w:t>
      </w:r>
      <w:r w:rsidR="00FF5434">
        <w:rPr>
          <w:color w:val="000000" w:themeColor="text1"/>
        </w:rPr>
        <w:t xml:space="preserve">a population of </w:t>
      </w:r>
      <w:r w:rsidR="00CF44C9">
        <w:rPr>
          <w:color w:val="000000" w:themeColor="text1"/>
        </w:rPr>
        <w:t>‘</w:t>
      </w:r>
      <w:r w:rsidR="00FF5434">
        <w:rPr>
          <w:color w:val="000000" w:themeColor="text1"/>
        </w:rPr>
        <w:t>882,700 people</w:t>
      </w:r>
      <w:r w:rsidR="00CF44C9">
        <w:rPr>
          <w:color w:val="000000" w:themeColor="text1"/>
        </w:rPr>
        <w:t>’</w:t>
      </w:r>
      <w:r w:rsidR="00FF5434">
        <w:rPr>
          <w:color w:val="000000" w:themeColor="text1"/>
        </w:rPr>
        <w:t xml:space="preserve"> (see Appendix</w:t>
      </w:r>
      <w:r w:rsidR="00682068">
        <w:rPr>
          <w:color w:val="000000" w:themeColor="text1"/>
        </w:rPr>
        <w:t xml:space="preserve"> 5)</w:t>
      </w:r>
      <w:r w:rsidR="00FF5434">
        <w:rPr>
          <w:color w:val="000000" w:themeColor="text1"/>
        </w:rPr>
        <w:t>. Our</w:t>
      </w:r>
      <w:r w:rsidRPr="003C67A8">
        <w:rPr>
          <w:color w:val="000000" w:themeColor="text1"/>
        </w:rPr>
        <w:t xml:space="preserve"> </w:t>
      </w:r>
      <w:r w:rsidR="00B97828">
        <w:rPr>
          <w:color w:val="000000" w:themeColor="text1"/>
        </w:rPr>
        <w:t>Headquarters</w:t>
      </w:r>
      <w:r w:rsidR="00FF5434">
        <w:rPr>
          <w:color w:val="000000" w:themeColor="text1"/>
        </w:rPr>
        <w:t xml:space="preserve"> are</w:t>
      </w:r>
      <w:r w:rsidRPr="003C67A8">
        <w:rPr>
          <w:color w:val="000000" w:themeColor="text1"/>
        </w:rPr>
        <w:t xml:space="preserve"> based in </w:t>
      </w:r>
      <w:r w:rsidR="002327B5">
        <w:rPr>
          <w:color w:val="000000" w:themeColor="text1"/>
        </w:rPr>
        <w:t xml:space="preserve">the market town of </w:t>
      </w:r>
      <w:r w:rsidRPr="003C67A8">
        <w:rPr>
          <w:color w:val="000000" w:themeColor="text1"/>
        </w:rPr>
        <w:t>Horsham</w:t>
      </w:r>
      <w:r w:rsidR="002479DA">
        <w:rPr>
          <w:color w:val="000000" w:themeColor="text1"/>
        </w:rPr>
        <w:t xml:space="preserve"> (see Appendix </w:t>
      </w:r>
      <w:r w:rsidR="00682068">
        <w:rPr>
          <w:color w:val="000000" w:themeColor="text1"/>
        </w:rPr>
        <w:t>6</w:t>
      </w:r>
      <w:r w:rsidR="002479DA">
        <w:rPr>
          <w:color w:val="000000" w:themeColor="text1"/>
        </w:rPr>
        <w:t>)</w:t>
      </w:r>
      <w:r w:rsidR="00682068">
        <w:rPr>
          <w:color w:val="000000" w:themeColor="text1"/>
        </w:rPr>
        <w:t>.</w:t>
      </w:r>
      <w:r w:rsidRPr="003C67A8">
        <w:rPr>
          <w:color w:val="000000" w:themeColor="text1"/>
        </w:rPr>
        <w:t xml:space="preserve"> Althoug</w:t>
      </w:r>
      <w:r>
        <w:rPr>
          <w:color w:val="000000" w:themeColor="text1"/>
        </w:rPr>
        <w:t xml:space="preserve">h this </w:t>
      </w:r>
      <w:r w:rsidR="00B97828">
        <w:rPr>
          <w:color w:val="000000" w:themeColor="text1"/>
        </w:rPr>
        <w:t xml:space="preserve">region </w:t>
      </w:r>
      <w:r>
        <w:rPr>
          <w:color w:val="000000" w:themeColor="text1"/>
        </w:rPr>
        <w:lastRenderedPageBreak/>
        <w:t>is considered</w:t>
      </w:r>
      <w:r w:rsidR="00E463A3">
        <w:rPr>
          <w:color w:val="000000" w:themeColor="text1"/>
        </w:rPr>
        <w:t xml:space="preserve"> one of the wealthiest</w:t>
      </w:r>
      <w:r w:rsidR="008F2826">
        <w:rPr>
          <w:color w:val="000000" w:themeColor="text1"/>
        </w:rPr>
        <w:t xml:space="preserve"> in the country (see Appendix</w:t>
      </w:r>
      <w:r w:rsidR="00682068">
        <w:rPr>
          <w:color w:val="000000" w:themeColor="text1"/>
        </w:rPr>
        <w:t xml:space="preserve"> 7)</w:t>
      </w:r>
      <w:r w:rsidR="00E463A3">
        <w:rPr>
          <w:color w:val="000000" w:themeColor="text1"/>
        </w:rPr>
        <w:t xml:space="preserve">, </w:t>
      </w:r>
      <w:r w:rsidR="00C60A59">
        <w:rPr>
          <w:color w:val="000000" w:themeColor="text1"/>
        </w:rPr>
        <w:t>pockets of deprivation</w:t>
      </w:r>
      <w:r w:rsidR="00BC301F">
        <w:rPr>
          <w:color w:val="000000" w:themeColor="text1"/>
        </w:rPr>
        <w:t xml:space="preserve"> exist throughout</w:t>
      </w:r>
      <w:r w:rsidR="002327B5">
        <w:rPr>
          <w:color w:val="000000" w:themeColor="text1"/>
        </w:rPr>
        <w:t xml:space="preserve"> the area</w:t>
      </w:r>
      <w:r w:rsidR="00BC301F">
        <w:rPr>
          <w:color w:val="000000" w:themeColor="text1"/>
        </w:rPr>
        <w:t xml:space="preserve"> creating vulnerable groups that need advocacy. </w:t>
      </w:r>
    </w:p>
    <w:p w14:paraId="474B57CF" w14:textId="77777777" w:rsidR="003C67A8" w:rsidRPr="00BC301F" w:rsidRDefault="003C67A8" w:rsidP="00681C2A">
      <w:pPr>
        <w:shd w:val="clear" w:color="auto" w:fill="FFFFFF"/>
        <w:spacing w:line="360" w:lineRule="auto"/>
        <w:jc w:val="both"/>
        <w:rPr>
          <w:b/>
          <w:bCs/>
          <w:i/>
          <w:iCs/>
          <w:color w:val="17BDD7"/>
        </w:rPr>
      </w:pPr>
    </w:p>
    <w:p w14:paraId="012F8FA7" w14:textId="6701F48D" w:rsidR="003C67A8" w:rsidRPr="00BC301F" w:rsidRDefault="003C67A8" w:rsidP="00681C2A">
      <w:pPr>
        <w:shd w:val="clear" w:color="auto" w:fill="FFFFFF"/>
        <w:spacing w:line="360" w:lineRule="auto"/>
        <w:jc w:val="both"/>
        <w:rPr>
          <w:b/>
          <w:bCs/>
          <w:i/>
          <w:iCs/>
          <w:color w:val="000000" w:themeColor="text1"/>
        </w:rPr>
      </w:pPr>
      <w:r w:rsidRPr="00BC301F">
        <w:rPr>
          <w:b/>
          <w:bCs/>
          <w:i/>
          <w:iCs/>
          <w:color w:val="000000" w:themeColor="text1"/>
        </w:rPr>
        <w:t>A Tale of Two Towns</w:t>
      </w:r>
    </w:p>
    <w:p w14:paraId="0A6BDCD4" w14:textId="32FFE682" w:rsidR="008F2826" w:rsidRPr="00F72B3A" w:rsidRDefault="00BC301F" w:rsidP="00681C2A">
      <w:pPr>
        <w:shd w:val="clear" w:color="auto" w:fill="FFFFFF"/>
        <w:spacing w:line="360" w:lineRule="auto"/>
        <w:jc w:val="both"/>
        <w:rPr>
          <w:color w:val="000000"/>
        </w:rPr>
      </w:pPr>
      <w:r>
        <w:rPr>
          <w:color w:val="000000" w:themeColor="text1"/>
        </w:rPr>
        <w:t xml:space="preserve">Two significant areas of deprivation lie in the </w:t>
      </w:r>
      <w:r w:rsidR="00682068">
        <w:rPr>
          <w:color w:val="000000" w:themeColor="text1"/>
        </w:rPr>
        <w:t>adjacent West Sussex</w:t>
      </w:r>
      <w:r w:rsidR="002327B5">
        <w:rPr>
          <w:color w:val="000000" w:themeColor="text1"/>
        </w:rPr>
        <w:t xml:space="preserve"> </w:t>
      </w:r>
      <w:r>
        <w:rPr>
          <w:color w:val="000000" w:themeColor="text1"/>
        </w:rPr>
        <w:t>towns of Crawley and Horsham (see Appendix</w:t>
      </w:r>
      <w:r w:rsidR="00682068">
        <w:rPr>
          <w:color w:val="000000" w:themeColor="text1"/>
        </w:rPr>
        <w:t xml:space="preserve"> 8</w:t>
      </w:r>
      <w:r>
        <w:rPr>
          <w:color w:val="000000" w:themeColor="text1"/>
        </w:rPr>
        <w:t>)</w:t>
      </w:r>
      <w:r w:rsidR="00C60A59">
        <w:rPr>
          <w:color w:val="000000" w:themeColor="text1"/>
        </w:rPr>
        <w:t>.</w:t>
      </w:r>
      <w:r>
        <w:rPr>
          <w:color w:val="000000" w:themeColor="text1"/>
        </w:rPr>
        <w:t xml:space="preserve"> </w:t>
      </w:r>
      <w:r w:rsidR="008F2826">
        <w:rPr>
          <w:color w:val="000000" w:themeColor="text1"/>
        </w:rPr>
        <w:t>We have chosen to focus the project</w:t>
      </w:r>
      <w:r w:rsidR="0093413D">
        <w:rPr>
          <w:color w:val="000000" w:themeColor="text1"/>
        </w:rPr>
        <w:t xml:space="preserve"> </w:t>
      </w:r>
      <w:proofErr w:type="gramStart"/>
      <w:r w:rsidR="0093413D">
        <w:rPr>
          <w:color w:val="000000" w:themeColor="text1"/>
        </w:rPr>
        <w:t>in</w:t>
      </w:r>
      <w:proofErr w:type="gramEnd"/>
      <w:r w:rsidR="0093413D">
        <w:rPr>
          <w:color w:val="000000" w:themeColor="text1"/>
        </w:rPr>
        <w:t xml:space="preserve"> both places because</w:t>
      </w:r>
      <w:r w:rsidR="008F2826">
        <w:rPr>
          <w:color w:val="000000" w:themeColor="text1"/>
        </w:rPr>
        <w:t xml:space="preserve"> </w:t>
      </w:r>
      <w:r w:rsidR="00BC6793">
        <w:rPr>
          <w:color w:val="000000" w:themeColor="text1"/>
        </w:rPr>
        <w:t xml:space="preserve">they have </w:t>
      </w:r>
      <w:r>
        <w:rPr>
          <w:color w:val="000000" w:themeColor="text1"/>
        </w:rPr>
        <w:t xml:space="preserve">identified needs </w:t>
      </w:r>
      <w:r w:rsidR="008F2826">
        <w:rPr>
          <w:color w:val="000000" w:themeColor="text1"/>
        </w:rPr>
        <w:t xml:space="preserve">for independent </w:t>
      </w:r>
      <w:r>
        <w:rPr>
          <w:color w:val="000000" w:themeColor="text1"/>
        </w:rPr>
        <w:t>non-statutory advocacy</w:t>
      </w:r>
      <w:r w:rsidR="003F5A84">
        <w:rPr>
          <w:color w:val="000000" w:themeColor="text1"/>
        </w:rPr>
        <w:t>,</w:t>
      </w:r>
      <w:r w:rsidR="00CF44C9">
        <w:rPr>
          <w:color w:val="000000" w:themeColor="text1"/>
        </w:rPr>
        <w:t xml:space="preserve"> </w:t>
      </w:r>
      <w:r w:rsidR="00BC6793">
        <w:rPr>
          <w:color w:val="000000" w:themeColor="text1"/>
        </w:rPr>
        <w:t>and they</w:t>
      </w:r>
      <w:r w:rsidR="008F2826">
        <w:rPr>
          <w:color w:val="000000" w:themeColor="text1"/>
        </w:rPr>
        <w:t xml:space="preserve"> make an interesting comparison</w:t>
      </w:r>
      <w:r w:rsidR="00F72B3A">
        <w:rPr>
          <w:color w:val="000000" w:themeColor="text1"/>
        </w:rPr>
        <w:t xml:space="preserve"> </w:t>
      </w:r>
      <w:r w:rsidR="00BC6793">
        <w:rPr>
          <w:color w:val="000000" w:themeColor="text1"/>
        </w:rPr>
        <w:t>for</w:t>
      </w:r>
      <w:r w:rsidR="00F72B3A">
        <w:rPr>
          <w:color w:val="000000" w:themeColor="text1"/>
        </w:rPr>
        <w:t xml:space="preserve"> evaluating the </w:t>
      </w:r>
      <w:r w:rsidR="00CF44C9">
        <w:rPr>
          <w:color w:val="000000" w:themeColor="text1"/>
        </w:rPr>
        <w:t>project’s success</w:t>
      </w:r>
      <w:r w:rsidR="008F2826">
        <w:rPr>
          <w:color w:val="000000" w:themeColor="text1"/>
        </w:rPr>
        <w:t xml:space="preserve">. Horsham is perceived as </w:t>
      </w:r>
      <w:r w:rsidR="00AE27A9">
        <w:rPr>
          <w:color w:val="000000" w:themeColor="text1"/>
        </w:rPr>
        <w:t xml:space="preserve">the </w:t>
      </w:r>
      <w:r w:rsidR="008F2826">
        <w:rPr>
          <w:color w:val="000000" w:themeColor="text1"/>
        </w:rPr>
        <w:t xml:space="preserve">more affluent </w:t>
      </w:r>
      <w:r w:rsidR="00C87B52">
        <w:rPr>
          <w:color w:val="000000" w:themeColor="text1"/>
        </w:rPr>
        <w:t xml:space="preserve">town </w:t>
      </w:r>
      <w:r w:rsidR="008F2826">
        <w:rPr>
          <w:color w:val="000000" w:themeColor="text1"/>
        </w:rPr>
        <w:t xml:space="preserve">of the two, </w:t>
      </w:r>
      <w:r w:rsidR="00C60A59">
        <w:rPr>
          <w:color w:val="000000" w:themeColor="text1"/>
        </w:rPr>
        <w:t>so</w:t>
      </w:r>
      <w:r w:rsidR="008F2826">
        <w:rPr>
          <w:color w:val="000000" w:themeColor="text1"/>
        </w:rPr>
        <w:t xml:space="preserve"> the need becomes invisible. Crawley has wealthy areas but</w:t>
      </w:r>
      <w:r w:rsidR="0093413D">
        <w:rPr>
          <w:color w:val="000000" w:themeColor="text1"/>
        </w:rPr>
        <w:t>,</w:t>
      </w:r>
      <w:r w:rsidR="008F2826">
        <w:rPr>
          <w:color w:val="000000" w:themeColor="text1"/>
        </w:rPr>
        <w:t xml:space="preserve"> as the </w:t>
      </w:r>
      <w:r w:rsidR="00CF44C9">
        <w:rPr>
          <w:color w:val="000000" w:themeColor="text1"/>
        </w:rPr>
        <w:t>‘</w:t>
      </w:r>
      <w:r w:rsidR="008F2826">
        <w:rPr>
          <w:color w:val="000000" w:themeColor="text1"/>
        </w:rPr>
        <w:t>poor relation</w:t>
      </w:r>
      <w:r w:rsidR="00CF44C9">
        <w:rPr>
          <w:color w:val="000000" w:themeColor="text1"/>
        </w:rPr>
        <w:t>’</w:t>
      </w:r>
      <w:r w:rsidR="008F2826">
        <w:rPr>
          <w:color w:val="000000" w:themeColor="text1"/>
        </w:rPr>
        <w:t xml:space="preserve"> of the two</w:t>
      </w:r>
      <w:r w:rsidR="00C87B52">
        <w:rPr>
          <w:color w:val="000000" w:themeColor="text1"/>
        </w:rPr>
        <w:t xml:space="preserve">, </w:t>
      </w:r>
      <w:r w:rsidR="00AE27A9">
        <w:rPr>
          <w:color w:val="000000" w:themeColor="text1"/>
        </w:rPr>
        <w:t>it is</w:t>
      </w:r>
      <w:r w:rsidR="00C87B52">
        <w:rPr>
          <w:color w:val="000000" w:themeColor="text1"/>
        </w:rPr>
        <w:t xml:space="preserve"> perceived as having a</w:t>
      </w:r>
      <w:r w:rsidR="0093413D">
        <w:rPr>
          <w:color w:val="000000" w:themeColor="text1"/>
        </w:rPr>
        <w:t xml:space="preserve"> visibly</w:t>
      </w:r>
      <w:r w:rsidR="00C87B52">
        <w:rPr>
          <w:color w:val="000000" w:themeColor="text1"/>
        </w:rPr>
        <w:t xml:space="preserve"> greater need</w:t>
      </w:r>
      <w:r w:rsidR="008F2826">
        <w:rPr>
          <w:color w:val="000000" w:themeColor="text1"/>
        </w:rPr>
        <w:t xml:space="preserve">. </w:t>
      </w:r>
      <w:r w:rsidR="00F72B3A">
        <w:rPr>
          <w:color w:val="000000" w:themeColor="text1"/>
        </w:rPr>
        <w:t>Both towns have experienced a steep rise in population growth</w:t>
      </w:r>
      <w:r w:rsidR="00C60A59">
        <w:rPr>
          <w:color w:val="000000" w:themeColor="text1"/>
        </w:rPr>
        <w:t>, increasing</w:t>
      </w:r>
      <w:r w:rsidR="00F72B3A">
        <w:rPr>
          <w:color w:val="000000" w:themeColor="text1"/>
        </w:rPr>
        <w:t xml:space="preserve"> demand for all services </w:t>
      </w:r>
      <w:r w:rsidR="00F72B3A">
        <w:rPr>
          <w:color w:val="000000"/>
        </w:rPr>
        <w:t>(Office for National Statistics, 2022b; 2022c)</w:t>
      </w:r>
      <w:r w:rsidR="00C60A59">
        <w:rPr>
          <w:color w:val="000000"/>
        </w:rPr>
        <w:t>.</w:t>
      </w:r>
      <w:r w:rsidR="00F72B3A">
        <w:rPr>
          <w:color w:val="000000"/>
        </w:rPr>
        <w:t xml:space="preserve"> </w:t>
      </w:r>
      <w:r w:rsidR="00F72B3A">
        <w:rPr>
          <w:color w:val="000000" w:themeColor="text1"/>
        </w:rPr>
        <w:t xml:space="preserve">Data </w:t>
      </w:r>
      <w:r w:rsidR="008F2826">
        <w:rPr>
          <w:color w:val="000000" w:themeColor="text1"/>
        </w:rPr>
        <w:t xml:space="preserve">collected </w:t>
      </w:r>
      <w:r w:rsidR="00C87B52">
        <w:rPr>
          <w:color w:val="000000" w:themeColor="text1"/>
        </w:rPr>
        <w:t xml:space="preserve">at the end of the project </w:t>
      </w:r>
      <w:r w:rsidR="008F2826">
        <w:rPr>
          <w:color w:val="000000" w:themeColor="text1"/>
        </w:rPr>
        <w:t xml:space="preserve">may show </w:t>
      </w:r>
      <w:r w:rsidR="00C60A59">
        <w:rPr>
          <w:color w:val="000000" w:themeColor="text1"/>
        </w:rPr>
        <w:t xml:space="preserve">that </w:t>
      </w:r>
      <w:r w:rsidR="00866D12">
        <w:rPr>
          <w:color w:val="000000" w:themeColor="text1"/>
        </w:rPr>
        <w:t>the need for advocacy is not limited to regional differences</w:t>
      </w:r>
      <w:r w:rsidR="00C60A59">
        <w:rPr>
          <w:color w:val="000000" w:themeColor="text1"/>
        </w:rPr>
        <w:t>. That</w:t>
      </w:r>
      <w:r w:rsidR="00866D12">
        <w:rPr>
          <w:color w:val="000000" w:themeColor="text1"/>
        </w:rPr>
        <w:t xml:space="preserve"> evidence may</w:t>
      </w:r>
      <w:r w:rsidR="00CF44C9">
        <w:rPr>
          <w:color w:val="000000" w:themeColor="text1"/>
        </w:rPr>
        <w:t xml:space="preserve"> then</w:t>
      </w:r>
      <w:r w:rsidR="00866D12">
        <w:rPr>
          <w:color w:val="000000" w:themeColor="text1"/>
        </w:rPr>
        <w:t xml:space="preserve"> be used to extend our reach into East Sussex.</w:t>
      </w:r>
    </w:p>
    <w:p w14:paraId="08B181C2" w14:textId="77777777" w:rsidR="008F2826" w:rsidRDefault="008F2826" w:rsidP="00681C2A">
      <w:pPr>
        <w:shd w:val="clear" w:color="auto" w:fill="FFFFFF"/>
        <w:spacing w:line="360" w:lineRule="auto"/>
        <w:jc w:val="both"/>
        <w:rPr>
          <w:color w:val="17BDD7"/>
        </w:rPr>
      </w:pPr>
    </w:p>
    <w:p w14:paraId="2AD0259E" w14:textId="2178910B" w:rsidR="00B50EFA" w:rsidRPr="00FC3CE4" w:rsidRDefault="00CF44C9" w:rsidP="00681C2A">
      <w:pPr>
        <w:shd w:val="clear" w:color="auto" w:fill="FFFFFF"/>
        <w:spacing w:line="360" w:lineRule="auto"/>
        <w:jc w:val="both"/>
        <w:rPr>
          <w:color w:val="000000" w:themeColor="text1"/>
        </w:rPr>
      </w:pPr>
      <w:r>
        <w:rPr>
          <w:color w:val="17BDD7"/>
        </w:rPr>
        <w:t>‘</w:t>
      </w:r>
      <w:r w:rsidR="004C174F" w:rsidRPr="004C174F">
        <w:rPr>
          <w:color w:val="17BDD7"/>
        </w:rPr>
        <w:t>SWOT</w:t>
      </w:r>
      <w:r w:rsidR="004C174F">
        <w:rPr>
          <w:color w:val="17BDD7"/>
        </w:rPr>
        <w:t xml:space="preserve"> </w:t>
      </w:r>
      <w:r w:rsidR="005908E3">
        <w:rPr>
          <w:color w:val="17BDD7"/>
        </w:rPr>
        <w:t xml:space="preserve">&amp; PESTLE </w:t>
      </w:r>
      <w:r>
        <w:rPr>
          <w:color w:val="17BDD7"/>
        </w:rPr>
        <w:t>Analysis’</w:t>
      </w:r>
      <w:r w:rsidR="0003571A">
        <w:rPr>
          <w:color w:val="17BDD7"/>
        </w:rPr>
        <w:t xml:space="preserve"> </w:t>
      </w:r>
      <w:r w:rsidR="00FC3CE4">
        <w:rPr>
          <w:color w:val="000000" w:themeColor="text1"/>
        </w:rPr>
        <w:t>(see Appendi</w:t>
      </w:r>
      <w:r w:rsidR="00365A19">
        <w:rPr>
          <w:color w:val="000000" w:themeColor="text1"/>
        </w:rPr>
        <w:t>ces</w:t>
      </w:r>
      <w:r w:rsidR="00FC3CE4">
        <w:rPr>
          <w:color w:val="000000" w:themeColor="text1"/>
        </w:rPr>
        <w:t xml:space="preserve"> </w:t>
      </w:r>
      <w:r w:rsidR="00682068">
        <w:rPr>
          <w:color w:val="000000" w:themeColor="text1"/>
        </w:rPr>
        <w:t>9</w:t>
      </w:r>
      <w:r w:rsidR="00FC3CE4">
        <w:rPr>
          <w:color w:val="000000" w:themeColor="text1"/>
        </w:rPr>
        <w:t xml:space="preserve"> and </w:t>
      </w:r>
      <w:r w:rsidR="00682068">
        <w:rPr>
          <w:color w:val="000000" w:themeColor="text1"/>
        </w:rPr>
        <w:t>10</w:t>
      </w:r>
      <w:r w:rsidR="00FC3CE4">
        <w:rPr>
          <w:color w:val="000000" w:themeColor="text1"/>
        </w:rPr>
        <w:t>)</w:t>
      </w:r>
    </w:p>
    <w:p w14:paraId="52610696" w14:textId="25E48A4E" w:rsidR="0003571A" w:rsidRDefault="00FC3CE4" w:rsidP="00681C2A">
      <w:pPr>
        <w:shd w:val="clear" w:color="auto" w:fill="FFFFFF"/>
        <w:spacing w:line="360" w:lineRule="auto"/>
        <w:jc w:val="both"/>
        <w:rPr>
          <w:color w:val="000000" w:themeColor="text1"/>
        </w:rPr>
      </w:pPr>
      <w:r>
        <w:rPr>
          <w:color w:val="000000" w:themeColor="text1"/>
        </w:rPr>
        <w:t xml:space="preserve">To help with strategic planning and gain an overview of the project and our </w:t>
      </w:r>
      <w:r w:rsidR="00CF44C9">
        <w:rPr>
          <w:color w:val="000000" w:themeColor="text1"/>
        </w:rPr>
        <w:t>organisation’s</w:t>
      </w:r>
      <w:r>
        <w:rPr>
          <w:color w:val="000000" w:themeColor="text1"/>
        </w:rPr>
        <w:t xml:space="preserve"> ability to deliver it, </w:t>
      </w:r>
      <w:r w:rsidR="00CF44C9">
        <w:rPr>
          <w:color w:val="000000" w:themeColor="text1"/>
        </w:rPr>
        <w:t xml:space="preserve">we will conduct </w:t>
      </w:r>
      <w:r>
        <w:rPr>
          <w:color w:val="000000" w:themeColor="text1"/>
        </w:rPr>
        <w:t>a</w:t>
      </w:r>
      <w:r w:rsidR="0003571A">
        <w:rPr>
          <w:color w:val="000000" w:themeColor="text1"/>
        </w:rPr>
        <w:t xml:space="preserve"> </w:t>
      </w:r>
      <w:r w:rsidR="00CF44C9">
        <w:rPr>
          <w:color w:val="000000" w:themeColor="text1"/>
        </w:rPr>
        <w:t>‘</w:t>
      </w:r>
      <w:r w:rsidR="0003571A">
        <w:rPr>
          <w:color w:val="000000" w:themeColor="text1"/>
        </w:rPr>
        <w:t>SWOT</w:t>
      </w:r>
      <w:r w:rsidR="00365A19">
        <w:rPr>
          <w:color w:val="000000" w:themeColor="text1"/>
        </w:rPr>
        <w:t xml:space="preserve"> analysis</w:t>
      </w:r>
      <w:r w:rsidR="00CF44C9">
        <w:rPr>
          <w:color w:val="000000" w:themeColor="text1"/>
        </w:rPr>
        <w:t>’</w:t>
      </w:r>
      <w:r w:rsidR="0003571A">
        <w:rPr>
          <w:color w:val="000000" w:themeColor="text1"/>
        </w:rPr>
        <w:t xml:space="preserve"> </w:t>
      </w:r>
      <w:r>
        <w:rPr>
          <w:color w:val="000000" w:themeColor="text1"/>
        </w:rPr>
        <w:t xml:space="preserve">(Shewan, 2020) </w:t>
      </w:r>
      <w:r w:rsidR="00CF44C9">
        <w:rPr>
          <w:color w:val="000000" w:themeColor="text1"/>
        </w:rPr>
        <w:t xml:space="preserve">to </w:t>
      </w:r>
      <w:r>
        <w:rPr>
          <w:color w:val="000000" w:themeColor="text1"/>
        </w:rPr>
        <w:t xml:space="preserve">help ensure </w:t>
      </w:r>
      <w:r w:rsidR="00CF44C9">
        <w:rPr>
          <w:color w:val="000000" w:themeColor="text1"/>
        </w:rPr>
        <w:t>the project’s</w:t>
      </w:r>
      <w:r>
        <w:rPr>
          <w:color w:val="000000" w:themeColor="text1"/>
        </w:rPr>
        <w:t xml:space="preserve"> success. This </w:t>
      </w:r>
      <w:r w:rsidR="000D61CC">
        <w:rPr>
          <w:color w:val="000000" w:themeColor="text1"/>
        </w:rPr>
        <w:t xml:space="preserve">planning method </w:t>
      </w:r>
      <w:r>
        <w:rPr>
          <w:color w:val="000000" w:themeColor="text1"/>
        </w:rPr>
        <w:t xml:space="preserve">often works best with a </w:t>
      </w:r>
      <w:r w:rsidR="00CF44C9">
        <w:rPr>
          <w:color w:val="000000" w:themeColor="text1"/>
        </w:rPr>
        <w:t>‘</w:t>
      </w:r>
      <w:r>
        <w:rPr>
          <w:color w:val="000000" w:themeColor="text1"/>
        </w:rPr>
        <w:t>PESTLE analysis</w:t>
      </w:r>
      <w:r w:rsidR="00CF44C9">
        <w:rPr>
          <w:color w:val="000000" w:themeColor="text1"/>
        </w:rPr>
        <w:t>’</w:t>
      </w:r>
      <w:r>
        <w:rPr>
          <w:color w:val="000000" w:themeColor="text1"/>
        </w:rPr>
        <w:t xml:space="preserve"> </w:t>
      </w:r>
      <w:r w:rsidRPr="00FC3CE4">
        <w:rPr>
          <w:color w:val="000000"/>
        </w:rPr>
        <w:t>(Battista, 2021)</w:t>
      </w:r>
      <w:r w:rsidR="00365A19">
        <w:rPr>
          <w:color w:val="000000"/>
        </w:rPr>
        <w:t>,</w:t>
      </w:r>
      <w:r>
        <w:rPr>
          <w:color w:val="000000"/>
        </w:rPr>
        <w:t xml:space="preserve"> </w:t>
      </w:r>
      <w:r>
        <w:rPr>
          <w:color w:val="000000" w:themeColor="text1"/>
        </w:rPr>
        <w:t>which concentrates on factors outside the company and its control</w:t>
      </w:r>
      <w:r w:rsidR="00365A19">
        <w:rPr>
          <w:color w:val="000000" w:themeColor="text1"/>
        </w:rPr>
        <w:t xml:space="preserve"> and can help identify opportunities and threats as they emerge.</w:t>
      </w:r>
    </w:p>
    <w:p w14:paraId="3046EED4" w14:textId="77777777" w:rsidR="00365A19" w:rsidRDefault="00365A19" w:rsidP="00681C2A">
      <w:pPr>
        <w:shd w:val="clear" w:color="auto" w:fill="FFFFFF"/>
        <w:spacing w:line="360" w:lineRule="auto"/>
        <w:jc w:val="both"/>
        <w:rPr>
          <w:color w:val="000000" w:themeColor="text1"/>
        </w:rPr>
      </w:pPr>
    </w:p>
    <w:p w14:paraId="6F2CFF06" w14:textId="1CAB7C25" w:rsidR="00365A19" w:rsidRDefault="00365A19" w:rsidP="00681C2A">
      <w:pPr>
        <w:shd w:val="clear" w:color="auto" w:fill="FFFFFF"/>
        <w:spacing w:line="360" w:lineRule="auto"/>
        <w:jc w:val="both"/>
        <w:rPr>
          <w:i/>
          <w:iCs/>
          <w:color w:val="000000" w:themeColor="text1"/>
        </w:rPr>
      </w:pPr>
      <w:r w:rsidRPr="00365A19">
        <w:rPr>
          <w:i/>
          <w:iCs/>
          <w:color w:val="000000" w:themeColor="text1"/>
        </w:rPr>
        <w:t xml:space="preserve">Strengths: </w:t>
      </w:r>
    </w:p>
    <w:p w14:paraId="616BDA44" w14:textId="4DE9F459" w:rsidR="00E41C6D" w:rsidRDefault="00365A19" w:rsidP="00681C2A">
      <w:pPr>
        <w:shd w:val="clear" w:color="auto" w:fill="FFFFFF"/>
        <w:spacing w:line="360" w:lineRule="auto"/>
        <w:jc w:val="both"/>
        <w:rPr>
          <w:color w:val="000000" w:themeColor="text1"/>
        </w:rPr>
      </w:pPr>
      <w:r>
        <w:rPr>
          <w:color w:val="000000" w:themeColor="text1"/>
        </w:rPr>
        <w:t xml:space="preserve">Independent advocacy has a </w:t>
      </w:r>
      <w:r w:rsidR="00CF44C9">
        <w:rPr>
          <w:color w:val="000000" w:themeColor="text1"/>
        </w:rPr>
        <w:t>‘</w:t>
      </w:r>
      <w:r>
        <w:rPr>
          <w:color w:val="000000" w:themeColor="text1"/>
        </w:rPr>
        <w:t>unique value proposition</w:t>
      </w:r>
      <w:r w:rsidR="00CF44C9">
        <w:rPr>
          <w:color w:val="000000" w:themeColor="text1"/>
        </w:rPr>
        <w:t>’</w:t>
      </w:r>
      <w:r>
        <w:rPr>
          <w:color w:val="000000" w:themeColor="text1"/>
        </w:rPr>
        <w:t xml:space="preserve"> (Reis, 2020) in that it is separate </w:t>
      </w:r>
      <w:r w:rsidR="00C60A59">
        <w:rPr>
          <w:color w:val="000000" w:themeColor="text1"/>
        </w:rPr>
        <w:t>from</w:t>
      </w:r>
      <w:r>
        <w:rPr>
          <w:color w:val="000000" w:themeColor="text1"/>
        </w:rPr>
        <w:t xml:space="preserve"> the commissioning bodies. </w:t>
      </w:r>
      <w:r w:rsidR="00673809" w:rsidRPr="00673809">
        <w:rPr>
          <w:color w:val="000000" w:themeColor="text1"/>
        </w:rPr>
        <w:t>Unlike other professions</w:t>
      </w:r>
      <w:r w:rsidR="00673809">
        <w:rPr>
          <w:color w:val="000000" w:themeColor="text1"/>
        </w:rPr>
        <w:t>,</w:t>
      </w:r>
      <w:r w:rsidR="00673809" w:rsidRPr="00673809">
        <w:rPr>
          <w:color w:val="000000" w:themeColor="text1"/>
        </w:rPr>
        <w:t xml:space="preserve"> such as social work or nursing, which may include advocacy as part of their position, there is no conflict of interest while aiding the client partner to achieve their goals</w:t>
      </w:r>
      <w:r w:rsidR="00673809">
        <w:rPr>
          <w:color w:val="000000" w:themeColor="text1"/>
        </w:rPr>
        <w:t xml:space="preserve">. </w:t>
      </w:r>
      <w:r>
        <w:rPr>
          <w:color w:val="000000" w:themeColor="text1"/>
        </w:rPr>
        <w:t>As an established provider of advocacy in the area, with local knowledge and partnerships in place with other community services, we are best placed to deliver the type of advocacy to the population we serve.</w:t>
      </w:r>
      <w:r w:rsidR="000D61CC">
        <w:rPr>
          <w:color w:val="000000" w:themeColor="text1"/>
        </w:rPr>
        <w:t xml:space="preserve"> In addition</w:t>
      </w:r>
      <w:r>
        <w:rPr>
          <w:color w:val="000000" w:themeColor="text1"/>
        </w:rPr>
        <w:t>, our service is free to those who need it</w:t>
      </w:r>
      <w:r w:rsidR="00C60A59">
        <w:rPr>
          <w:color w:val="000000" w:themeColor="text1"/>
        </w:rPr>
        <w:t>. It will</w:t>
      </w:r>
      <w:r>
        <w:rPr>
          <w:color w:val="000000" w:themeColor="text1"/>
        </w:rPr>
        <w:t xml:space="preserve"> be more easily accessible for vulnerable groups </w:t>
      </w:r>
      <w:r w:rsidR="000D61CC">
        <w:rPr>
          <w:color w:val="000000" w:themeColor="text1"/>
        </w:rPr>
        <w:t xml:space="preserve">currently </w:t>
      </w:r>
      <w:r>
        <w:rPr>
          <w:color w:val="000000" w:themeColor="text1"/>
        </w:rPr>
        <w:t xml:space="preserve">not eligible for statutory advocacy </w:t>
      </w:r>
      <w:r w:rsidR="000D61CC">
        <w:rPr>
          <w:color w:val="000000" w:themeColor="text1"/>
        </w:rPr>
        <w:t xml:space="preserve">unless they have </w:t>
      </w:r>
      <w:r w:rsidR="00CF44C9">
        <w:rPr>
          <w:color w:val="000000" w:themeColor="text1"/>
        </w:rPr>
        <w:t>‘</w:t>
      </w:r>
      <w:r w:rsidR="00357D6D">
        <w:rPr>
          <w:color w:val="000000" w:themeColor="text1"/>
        </w:rPr>
        <w:t>substantial difficulty</w:t>
      </w:r>
      <w:r w:rsidR="00CF44C9">
        <w:rPr>
          <w:color w:val="000000" w:themeColor="text1"/>
        </w:rPr>
        <w:t>’</w:t>
      </w:r>
      <w:r w:rsidR="00357D6D">
        <w:rPr>
          <w:color w:val="000000" w:themeColor="text1"/>
        </w:rPr>
        <w:t xml:space="preserve"> </w:t>
      </w:r>
      <w:r w:rsidR="00A97A35" w:rsidRPr="00A97A35">
        <w:rPr>
          <w:color w:val="000000"/>
        </w:rPr>
        <w:t>(Social Care Institute for Excellence (SCIE), 2022b</w:t>
      </w:r>
      <w:r w:rsidR="00357D6D">
        <w:rPr>
          <w:color w:val="000000" w:themeColor="text1"/>
        </w:rPr>
        <w:t xml:space="preserve">) </w:t>
      </w:r>
      <w:r w:rsidR="00673809">
        <w:rPr>
          <w:color w:val="000000" w:themeColor="text1"/>
        </w:rPr>
        <w:t>i</w:t>
      </w:r>
      <w:r w:rsidR="00357D6D">
        <w:rPr>
          <w:color w:val="000000" w:themeColor="text1"/>
        </w:rPr>
        <w:t>n</w:t>
      </w:r>
      <w:r w:rsidR="000D61CC">
        <w:rPr>
          <w:color w:val="000000" w:themeColor="text1"/>
        </w:rPr>
        <w:t xml:space="preserve"> understanding and</w:t>
      </w:r>
      <w:r w:rsidR="00357D6D">
        <w:rPr>
          <w:color w:val="000000" w:themeColor="text1"/>
        </w:rPr>
        <w:t xml:space="preserve"> being involved in decisions</w:t>
      </w:r>
      <w:r w:rsidR="000D61CC">
        <w:rPr>
          <w:color w:val="000000" w:themeColor="text1"/>
        </w:rPr>
        <w:t xml:space="preserve"> about their care.</w:t>
      </w:r>
    </w:p>
    <w:p w14:paraId="3C60D9C9" w14:textId="77777777" w:rsidR="000D61CC" w:rsidRPr="00AB0E62" w:rsidRDefault="000D61CC" w:rsidP="00681C2A">
      <w:pPr>
        <w:shd w:val="clear" w:color="auto" w:fill="FFFFFF"/>
        <w:spacing w:line="360" w:lineRule="auto"/>
        <w:jc w:val="both"/>
        <w:rPr>
          <w:color w:val="000000"/>
        </w:rPr>
      </w:pPr>
    </w:p>
    <w:p w14:paraId="23236095" w14:textId="77777777" w:rsidR="00E41C6D" w:rsidRDefault="00E41C6D" w:rsidP="00681C2A">
      <w:pPr>
        <w:shd w:val="clear" w:color="auto" w:fill="FFFFFF"/>
        <w:spacing w:line="360" w:lineRule="auto"/>
        <w:jc w:val="both"/>
        <w:rPr>
          <w:color w:val="000000" w:themeColor="text1"/>
        </w:rPr>
      </w:pPr>
    </w:p>
    <w:p w14:paraId="1C551E2A" w14:textId="4FBF7468" w:rsidR="00357D6D" w:rsidRDefault="00357D6D" w:rsidP="00681C2A">
      <w:pPr>
        <w:shd w:val="clear" w:color="auto" w:fill="FFFFFF"/>
        <w:spacing w:line="360" w:lineRule="auto"/>
        <w:jc w:val="both"/>
        <w:rPr>
          <w:i/>
          <w:iCs/>
          <w:color w:val="000000" w:themeColor="text1"/>
        </w:rPr>
      </w:pPr>
      <w:r w:rsidRPr="00A97A35">
        <w:rPr>
          <w:i/>
          <w:iCs/>
          <w:color w:val="000000" w:themeColor="text1"/>
        </w:rPr>
        <w:lastRenderedPageBreak/>
        <w:t>Weaknesses:</w:t>
      </w:r>
    </w:p>
    <w:p w14:paraId="3D651F0D" w14:textId="42ACDBBF" w:rsidR="00F62469" w:rsidRDefault="00C1396D" w:rsidP="00681C2A">
      <w:pPr>
        <w:shd w:val="clear" w:color="auto" w:fill="FFFFFF"/>
        <w:spacing w:line="360" w:lineRule="auto"/>
        <w:jc w:val="both"/>
      </w:pPr>
      <w:r>
        <w:t xml:space="preserve">A </w:t>
      </w:r>
      <w:r w:rsidR="00C60A59">
        <w:t>significant</w:t>
      </w:r>
      <w:r>
        <w:t xml:space="preserve"> project </w:t>
      </w:r>
      <w:r w:rsidR="003F5A84">
        <w:t>area for improvement</w:t>
      </w:r>
      <w:r>
        <w:t xml:space="preserve"> is that our organisation </w:t>
      </w:r>
      <w:r w:rsidR="00C60A59">
        <w:t>needs more funding for non-statutory advocacy and will only be able to begin the project with</w:t>
      </w:r>
      <w:r>
        <w:t xml:space="preserve"> it. In the current economic downturn, our larger competitors (</w:t>
      </w:r>
      <w:proofErr w:type="spellStart"/>
      <w:r>
        <w:t>POhWER</w:t>
      </w:r>
      <w:proofErr w:type="spellEnd"/>
      <w:r>
        <w:t xml:space="preserve">, 2016) have more secure funding sources than we do. Before volunteers can </w:t>
      </w:r>
      <w:r w:rsidR="005964AE">
        <w:t>work</w:t>
      </w:r>
      <w:r>
        <w:t xml:space="preserve"> independently, they must undergo an initial training process supervised by a Lead Advocate. As a final point, most stakeholders in this project </w:t>
      </w:r>
      <w:r w:rsidR="00C60A59">
        <w:t>need to be made aware</w:t>
      </w:r>
      <w:r>
        <w:t xml:space="preserve"> of the value of advocacy, but this may </w:t>
      </w:r>
      <w:r w:rsidR="0093413D">
        <w:t xml:space="preserve">also </w:t>
      </w:r>
      <w:r>
        <w:t>be an opportunity.</w:t>
      </w:r>
    </w:p>
    <w:p w14:paraId="250CC529" w14:textId="77777777" w:rsidR="00C1396D" w:rsidRDefault="00C1396D" w:rsidP="00681C2A">
      <w:pPr>
        <w:shd w:val="clear" w:color="auto" w:fill="FFFFFF"/>
        <w:spacing w:line="360" w:lineRule="auto"/>
        <w:jc w:val="both"/>
        <w:rPr>
          <w:color w:val="000000" w:themeColor="text1"/>
        </w:rPr>
      </w:pPr>
    </w:p>
    <w:p w14:paraId="33DE0DFD" w14:textId="104E02D0" w:rsidR="00F1756E" w:rsidRDefault="00F1756E" w:rsidP="00681C2A">
      <w:pPr>
        <w:shd w:val="clear" w:color="auto" w:fill="FFFFFF"/>
        <w:spacing w:line="360" w:lineRule="auto"/>
        <w:jc w:val="both"/>
        <w:rPr>
          <w:i/>
          <w:iCs/>
          <w:color w:val="000000" w:themeColor="text1"/>
        </w:rPr>
      </w:pPr>
      <w:r w:rsidRPr="00F1756E">
        <w:rPr>
          <w:i/>
          <w:iCs/>
          <w:color w:val="000000" w:themeColor="text1"/>
        </w:rPr>
        <w:t>Opportunities:</w:t>
      </w:r>
    </w:p>
    <w:p w14:paraId="2326E2E3" w14:textId="4FB0A830" w:rsidR="00AB0E62" w:rsidRPr="007434A8" w:rsidRDefault="00F1756E" w:rsidP="00681C2A">
      <w:pPr>
        <w:shd w:val="clear" w:color="auto" w:fill="FFFFFF"/>
        <w:spacing w:line="360" w:lineRule="auto"/>
        <w:jc w:val="both"/>
        <w:rPr>
          <w:color w:val="000000"/>
        </w:rPr>
      </w:pPr>
      <w:r>
        <w:rPr>
          <w:color w:val="000000" w:themeColor="text1"/>
        </w:rPr>
        <w:t xml:space="preserve">We have already identified a growing need for advocacy in West Sussex that has become more urgent with the increase in poverty in </w:t>
      </w:r>
      <w:r w:rsidR="00116A7F">
        <w:rPr>
          <w:color w:val="000000" w:themeColor="text1"/>
        </w:rPr>
        <w:t>towns like</w:t>
      </w:r>
      <w:r>
        <w:rPr>
          <w:color w:val="000000" w:themeColor="text1"/>
        </w:rPr>
        <w:t xml:space="preserve"> Horsham and Crawley</w:t>
      </w:r>
      <w:r w:rsidR="00116A7F">
        <w:rPr>
          <w:color w:val="000000" w:themeColor="text1"/>
        </w:rPr>
        <w:t xml:space="preserve">. There have also been </w:t>
      </w:r>
      <w:r>
        <w:rPr>
          <w:color w:val="000000" w:themeColor="text1"/>
        </w:rPr>
        <w:t xml:space="preserve">demographic and social changes </w:t>
      </w:r>
      <w:r w:rsidR="00116A7F">
        <w:rPr>
          <w:color w:val="000000" w:themeColor="text1"/>
        </w:rPr>
        <w:t>with the rise in</w:t>
      </w:r>
      <w:r>
        <w:rPr>
          <w:color w:val="000000" w:themeColor="text1"/>
        </w:rPr>
        <w:t xml:space="preserve"> children with special needs and disabilities </w:t>
      </w:r>
      <w:r w:rsidR="00A67CB9">
        <w:rPr>
          <w:color w:val="000000" w:themeColor="text1"/>
        </w:rPr>
        <w:t>in West Sussex greater than the national average (</w:t>
      </w:r>
      <w:r w:rsidR="00497155">
        <w:rPr>
          <w:color w:val="000000" w:themeColor="text1"/>
        </w:rPr>
        <w:t>see Appendix</w:t>
      </w:r>
      <w:r w:rsidR="00682068">
        <w:rPr>
          <w:color w:val="000000" w:themeColor="text1"/>
        </w:rPr>
        <w:t xml:space="preserve"> 11</w:t>
      </w:r>
      <w:r w:rsidR="00A67CB9">
        <w:rPr>
          <w:color w:val="000000"/>
        </w:rPr>
        <w:t>)</w:t>
      </w:r>
      <w:r w:rsidR="00AB458F">
        <w:rPr>
          <w:color w:val="000000"/>
        </w:rPr>
        <w:t xml:space="preserve">. </w:t>
      </w:r>
      <w:r w:rsidR="00E4408E">
        <w:rPr>
          <w:color w:val="000000" w:themeColor="text1"/>
        </w:rPr>
        <w:t xml:space="preserve">The </w:t>
      </w:r>
      <w:r w:rsidR="00116A7F">
        <w:rPr>
          <w:color w:val="000000" w:themeColor="text1"/>
        </w:rPr>
        <w:t>surge</w:t>
      </w:r>
      <w:r w:rsidR="00E4408E">
        <w:rPr>
          <w:color w:val="000000" w:themeColor="text1"/>
        </w:rPr>
        <w:t xml:space="preserve"> in post-pandemic poverty for families creates a need and justification for the project as an opportunity</w:t>
      </w:r>
      <w:r w:rsidR="00C60A59">
        <w:rPr>
          <w:color w:val="000000" w:themeColor="text1"/>
        </w:rPr>
        <w:t>,</w:t>
      </w:r>
      <w:r w:rsidR="00E4408E">
        <w:rPr>
          <w:color w:val="000000" w:themeColor="text1"/>
        </w:rPr>
        <w:t xml:space="preserve"> but this can become a threat</w:t>
      </w:r>
      <w:r w:rsidR="00C60A59">
        <w:rPr>
          <w:color w:val="000000" w:themeColor="text1"/>
        </w:rPr>
        <w:t>,</w:t>
      </w:r>
      <w:r w:rsidR="00E4408E">
        <w:rPr>
          <w:color w:val="000000" w:themeColor="text1"/>
        </w:rPr>
        <w:t xml:space="preserve"> as defined in the next section. </w:t>
      </w:r>
      <w:r w:rsidR="00F62469">
        <w:rPr>
          <w:color w:val="000000" w:themeColor="text1"/>
        </w:rPr>
        <w:t xml:space="preserve">The </w:t>
      </w:r>
      <w:r w:rsidR="00CF44C9">
        <w:rPr>
          <w:color w:val="000000" w:themeColor="text1"/>
        </w:rPr>
        <w:t>project’s</w:t>
      </w:r>
      <w:r w:rsidR="00C60A59">
        <w:rPr>
          <w:color w:val="000000" w:themeColor="text1"/>
        </w:rPr>
        <w:t xml:space="preserve"> success</w:t>
      </w:r>
      <w:r w:rsidR="00F62469">
        <w:rPr>
          <w:color w:val="000000" w:themeColor="text1"/>
        </w:rPr>
        <w:t xml:space="preserve"> will also increase </w:t>
      </w:r>
      <w:r w:rsidR="00C60A59">
        <w:rPr>
          <w:color w:val="000000" w:themeColor="text1"/>
        </w:rPr>
        <w:t>advocacy awareness</w:t>
      </w:r>
      <w:r w:rsidR="00F62469">
        <w:rPr>
          <w:color w:val="000000" w:themeColor="text1"/>
        </w:rPr>
        <w:t xml:space="preserve"> </w:t>
      </w:r>
      <w:r w:rsidR="00C60A59">
        <w:rPr>
          <w:color w:val="000000" w:themeColor="text1"/>
        </w:rPr>
        <w:t>among</w:t>
      </w:r>
      <w:r w:rsidR="00F62469">
        <w:rPr>
          <w:color w:val="000000" w:themeColor="text1"/>
        </w:rPr>
        <w:t xml:space="preserve"> all the stakeholders involved</w:t>
      </w:r>
      <w:r w:rsidR="00EB4D26">
        <w:rPr>
          <w:color w:val="000000" w:themeColor="text1"/>
        </w:rPr>
        <w:t>,</w:t>
      </w:r>
      <w:r w:rsidR="00F62469">
        <w:rPr>
          <w:color w:val="000000" w:themeColor="text1"/>
        </w:rPr>
        <w:t xml:space="preserve"> including client and community partners</w:t>
      </w:r>
      <w:r w:rsidR="00C60A59">
        <w:rPr>
          <w:color w:val="000000" w:themeColor="text1"/>
        </w:rPr>
        <w:t>, and potentially lead to further funding from local authorities</w:t>
      </w:r>
      <w:r w:rsidR="00F62469">
        <w:rPr>
          <w:color w:val="000000" w:themeColor="text1"/>
        </w:rPr>
        <w:t xml:space="preserve"> or corporations.</w:t>
      </w:r>
      <w:r w:rsidR="00314CE1">
        <w:rPr>
          <w:color w:val="000000" w:themeColor="text1"/>
        </w:rPr>
        <w:t xml:space="preserve"> One of the positive developments of the lockdown period </w:t>
      </w:r>
      <w:r w:rsidR="00BC6793">
        <w:rPr>
          <w:color w:val="000000" w:themeColor="text1"/>
        </w:rPr>
        <w:t>was</w:t>
      </w:r>
      <w:r w:rsidR="00314CE1">
        <w:rPr>
          <w:color w:val="000000" w:themeColor="text1"/>
        </w:rPr>
        <w:t xml:space="preserve"> the introduction of online advocacy sessions</w:t>
      </w:r>
      <w:r w:rsidR="00102964">
        <w:rPr>
          <w:color w:val="000000" w:themeColor="text1"/>
        </w:rPr>
        <w:t>,</w:t>
      </w:r>
      <w:r w:rsidR="00314CE1">
        <w:rPr>
          <w:color w:val="000000" w:themeColor="text1"/>
        </w:rPr>
        <w:t xml:space="preserve"> which </w:t>
      </w:r>
      <w:r w:rsidR="00591668">
        <w:rPr>
          <w:color w:val="000000" w:themeColor="text1"/>
        </w:rPr>
        <w:t>meant the service could continue</w:t>
      </w:r>
      <w:r w:rsidR="0093413D">
        <w:rPr>
          <w:color w:val="000000" w:themeColor="text1"/>
        </w:rPr>
        <w:t xml:space="preserve"> during that time</w:t>
      </w:r>
      <w:r w:rsidR="00C60A59">
        <w:rPr>
          <w:color w:val="000000" w:themeColor="text1"/>
        </w:rPr>
        <w:t xml:space="preserve">. Some of our client partners have told us they preferred this type of session due to their </w:t>
      </w:r>
      <w:r w:rsidR="00102964">
        <w:rPr>
          <w:color w:val="000000" w:themeColor="text1"/>
        </w:rPr>
        <w:t>neurodiverse conditions</w:t>
      </w:r>
      <w:r w:rsidR="00C60A59">
        <w:rPr>
          <w:color w:val="000000" w:themeColor="text1"/>
        </w:rPr>
        <w:t>,</w:t>
      </w:r>
      <w:r w:rsidR="00102964">
        <w:rPr>
          <w:color w:val="000000" w:themeColor="text1"/>
        </w:rPr>
        <w:t xml:space="preserve"> such as autism </w:t>
      </w:r>
      <w:r w:rsidR="00784E75">
        <w:rPr>
          <w:color w:val="000000" w:themeColor="text1"/>
        </w:rPr>
        <w:t>(NHS, 2022)</w:t>
      </w:r>
      <w:r w:rsidR="00102964">
        <w:rPr>
          <w:color w:val="000000" w:themeColor="text1"/>
        </w:rPr>
        <w:t xml:space="preserve">. </w:t>
      </w:r>
      <w:r w:rsidR="0093413D">
        <w:rPr>
          <w:color w:val="000000" w:themeColor="text1"/>
        </w:rPr>
        <w:t>It can also be used</w:t>
      </w:r>
      <w:r w:rsidR="00102964">
        <w:rPr>
          <w:color w:val="000000" w:themeColor="text1"/>
        </w:rPr>
        <w:t xml:space="preserve"> as a sustainability option rather than an alternative </w:t>
      </w:r>
      <w:r w:rsidR="0093413D">
        <w:rPr>
          <w:color w:val="000000" w:themeColor="text1"/>
        </w:rPr>
        <w:t xml:space="preserve">provision </w:t>
      </w:r>
      <w:r w:rsidR="00102964">
        <w:rPr>
          <w:color w:val="000000" w:themeColor="text1"/>
        </w:rPr>
        <w:t>because of the inherent safeguarding issues of our advocates not being able to visit in person.</w:t>
      </w:r>
    </w:p>
    <w:p w14:paraId="5AA8AEB3" w14:textId="77777777" w:rsidR="00AB0E62" w:rsidRPr="00F62469" w:rsidRDefault="00AB0E62" w:rsidP="00681C2A">
      <w:pPr>
        <w:shd w:val="clear" w:color="auto" w:fill="FFFFFF"/>
        <w:spacing w:line="360" w:lineRule="auto"/>
        <w:jc w:val="both"/>
        <w:rPr>
          <w:i/>
          <w:iCs/>
          <w:color w:val="000000" w:themeColor="text1"/>
        </w:rPr>
      </w:pPr>
    </w:p>
    <w:p w14:paraId="545556EC" w14:textId="022F8B4D" w:rsidR="00F62469" w:rsidRDefault="00F62469" w:rsidP="00681C2A">
      <w:pPr>
        <w:shd w:val="clear" w:color="auto" w:fill="FFFFFF"/>
        <w:spacing w:line="360" w:lineRule="auto"/>
        <w:jc w:val="both"/>
        <w:rPr>
          <w:i/>
          <w:iCs/>
          <w:color w:val="000000" w:themeColor="text1"/>
        </w:rPr>
      </w:pPr>
      <w:r w:rsidRPr="00F62469">
        <w:rPr>
          <w:i/>
          <w:iCs/>
          <w:color w:val="000000" w:themeColor="text1"/>
        </w:rPr>
        <w:t>Threats</w:t>
      </w:r>
    </w:p>
    <w:p w14:paraId="7157D67A" w14:textId="6EB22E6C" w:rsidR="00102964" w:rsidRDefault="00BC6793" w:rsidP="00681C2A">
      <w:pPr>
        <w:shd w:val="clear" w:color="auto" w:fill="FFFFFF"/>
        <w:spacing w:line="360" w:lineRule="auto"/>
        <w:jc w:val="both"/>
        <w:rPr>
          <w:color w:val="000000" w:themeColor="text1"/>
        </w:rPr>
      </w:pPr>
      <w:r>
        <w:rPr>
          <w:color w:val="000000" w:themeColor="text1"/>
        </w:rPr>
        <w:t>According to the two analysis types, the greatest threat appears to be economic and closely tied to political factors</w:t>
      </w:r>
      <w:r w:rsidR="005302DF">
        <w:rPr>
          <w:color w:val="000000" w:themeColor="text1"/>
        </w:rPr>
        <w:t xml:space="preserve">. These </w:t>
      </w:r>
      <w:r w:rsidR="00C60A59">
        <w:rPr>
          <w:color w:val="000000" w:themeColor="text1"/>
        </w:rPr>
        <w:t xml:space="preserve">are also </w:t>
      </w:r>
      <w:r w:rsidR="005302DF">
        <w:rPr>
          <w:color w:val="000000" w:themeColor="text1"/>
        </w:rPr>
        <w:t xml:space="preserve">opportunities if we look at the following issues affecting the two project areas of Horsham and Crawley within West Sussex. The rise in post-pandemic poverty </w:t>
      </w:r>
      <w:r w:rsidR="00E4408E">
        <w:rPr>
          <w:color w:val="000000" w:themeColor="text1"/>
        </w:rPr>
        <w:t xml:space="preserve">turns from opportunity to </w:t>
      </w:r>
      <w:r w:rsidR="005302DF">
        <w:rPr>
          <w:color w:val="000000" w:themeColor="text1"/>
        </w:rPr>
        <w:t xml:space="preserve">a threat if the need outstrips the company supply. Also, hidden </w:t>
      </w:r>
      <w:r>
        <w:rPr>
          <w:color w:val="000000" w:themeColor="text1"/>
        </w:rPr>
        <w:t>dangers</w:t>
      </w:r>
      <w:r w:rsidR="005302DF">
        <w:rPr>
          <w:color w:val="000000" w:themeColor="text1"/>
        </w:rPr>
        <w:t xml:space="preserve"> may include a </w:t>
      </w:r>
      <w:r w:rsidR="00C60A59">
        <w:rPr>
          <w:color w:val="000000" w:themeColor="text1"/>
        </w:rPr>
        <w:t>surge</w:t>
      </w:r>
      <w:r w:rsidR="005302DF">
        <w:rPr>
          <w:color w:val="000000" w:themeColor="text1"/>
        </w:rPr>
        <w:t xml:space="preserve"> in demand that meets the </w:t>
      </w:r>
      <w:r w:rsidR="00CF44C9">
        <w:rPr>
          <w:color w:val="000000" w:themeColor="text1"/>
        </w:rPr>
        <w:t>‘</w:t>
      </w:r>
      <w:r w:rsidR="005302DF">
        <w:rPr>
          <w:color w:val="000000" w:themeColor="text1"/>
        </w:rPr>
        <w:t>perceived availability</w:t>
      </w:r>
      <w:r w:rsidR="00CF44C9">
        <w:rPr>
          <w:color w:val="000000" w:themeColor="text1"/>
        </w:rPr>
        <w:t>’</w:t>
      </w:r>
      <w:r w:rsidR="00332FDE">
        <w:rPr>
          <w:color w:val="000000" w:themeColor="text1"/>
        </w:rPr>
        <w:t xml:space="preserve"> </w:t>
      </w:r>
      <w:r w:rsidR="005302DF">
        <w:rPr>
          <w:color w:val="000000" w:themeColor="text1"/>
        </w:rPr>
        <w:t>(Lipsky, 1980</w:t>
      </w:r>
      <w:r w:rsidR="007B6233">
        <w:rPr>
          <w:color w:val="000000" w:themeColor="text1"/>
        </w:rPr>
        <w:t>, p. 35) of</w:t>
      </w:r>
      <w:r w:rsidR="00332FDE">
        <w:rPr>
          <w:color w:val="000000" w:themeColor="text1"/>
        </w:rPr>
        <w:t xml:space="preserve"> the supply</w:t>
      </w:r>
      <w:r w:rsidR="005302DF">
        <w:rPr>
          <w:color w:val="000000" w:themeColor="text1"/>
        </w:rPr>
        <w:t xml:space="preserve">. The reduction in family services with the recent closures of family centres </w:t>
      </w:r>
      <w:r w:rsidR="007434A8">
        <w:rPr>
          <w:color w:val="000000"/>
        </w:rPr>
        <w:t xml:space="preserve">(Dunn, 2022) </w:t>
      </w:r>
      <w:r w:rsidR="005302DF">
        <w:rPr>
          <w:color w:val="000000" w:themeColor="text1"/>
        </w:rPr>
        <w:t>shows political and attitudinal barriers to gaining support for the project</w:t>
      </w:r>
      <w:r w:rsidR="00EB4D26">
        <w:rPr>
          <w:color w:val="000000" w:themeColor="text1"/>
        </w:rPr>
        <w:t>,</w:t>
      </w:r>
      <w:r w:rsidR="005302DF">
        <w:rPr>
          <w:color w:val="000000" w:themeColor="text1"/>
        </w:rPr>
        <w:t xml:space="preserve"> and this</w:t>
      </w:r>
      <w:r w:rsidR="007B6233">
        <w:rPr>
          <w:color w:val="000000" w:themeColor="text1"/>
        </w:rPr>
        <w:t>,</w:t>
      </w:r>
      <w:r w:rsidR="005302DF">
        <w:rPr>
          <w:color w:val="000000" w:themeColor="text1"/>
        </w:rPr>
        <w:t xml:space="preserve"> coupled with the political instability at </w:t>
      </w:r>
      <w:r w:rsidR="00EB4D26">
        <w:rPr>
          <w:color w:val="000000" w:themeColor="text1"/>
        </w:rPr>
        <w:t xml:space="preserve">the </w:t>
      </w:r>
      <w:r w:rsidR="005302DF">
        <w:rPr>
          <w:color w:val="000000" w:themeColor="text1"/>
        </w:rPr>
        <w:t xml:space="preserve">local level </w:t>
      </w:r>
      <w:r w:rsidR="005A7CA8">
        <w:rPr>
          <w:color w:val="000000"/>
        </w:rPr>
        <w:t>(Dunn and Bateman, 2023</w:t>
      </w:r>
      <w:r w:rsidR="00E4408E">
        <w:rPr>
          <w:color w:val="000000"/>
        </w:rPr>
        <w:t>)</w:t>
      </w:r>
      <w:r w:rsidR="007B6233">
        <w:rPr>
          <w:color w:val="000000"/>
        </w:rPr>
        <w:t xml:space="preserve">, </w:t>
      </w:r>
      <w:r w:rsidR="00230626">
        <w:rPr>
          <w:color w:val="000000" w:themeColor="text1"/>
        </w:rPr>
        <w:t>leads to uncertainty</w:t>
      </w:r>
      <w:r w:rsidR="00A6321A">
        <w:rPr>
          <w:color w:val="000000" w:themeColor="text1"/>
        </w:rPr>
        <w:t xml:space="preserve"> for the project </w:t>
      </w:r>
      <w:r w:rsidR="00682068">
        <w:rPr>
          <w:color w:val="000000" w:themeColor="text1"/>
        </w:rPr>
        <w:t>long term</w:t>
      </w:r>
      <w:r w:rsidR="00230626">
        <w:rPr>
          <w:color w:val="000000" w:themeColor="text1"/>
        </w:rPr>
        <w:t>.</w:t>
      </w:r>
      <w:r w:rsidR="003F5EE5">
        <w:rPr>
          <w:color w:val="000000" w:themeColor="text1"/>
        </w:rPr>
        <w:t xml:space="preserve"> L</w:t>
      </w:r>
      <w:r w:rsidR="00230626">
        <w:rPr>
          <w:color w:val="000000" w:themeColor="text1"/>
        </w:rPr>
        <w:t xml:space="preserve">ittle thought </w:t>
      </w:r>
      <w:r w:rsidR="003F5EE5">
        <w:rPr>
          <w:color w:val="000000" w:themeColor="text1"/>
        </w:rPr>
        <w:t xml:space="preserve">of threats </w:t>
      </w:r>
      <w:proofErr w:type="gramStart"/>
      <w:r w:rsidR="003F5A84">
        <w:rPr>
          <w:color w:val="000000" w:themeColor="text1"/>
        </w:rPr>
        <w:t>include</w:t>
      </w:r>
      <w:proofErr w:type="gramEnd"/>
      <w:r w:rsidR="00230626">
        <w:rPr>
          <w:color w:val="000000" w:themeColor="text1"/>
        </w:rPr>
        <w:t xml:space="preserve"> political</w:t>
      </w:r>
      <w:r w:rsidR="003F5EE5">
        <w:rPr>
          <w:color w:val="000000" w:themeColor="text1"/>
        </w:rPr>
        <w:t xml:space="preserve"> will, </w:t>
      </w:r>
      <w:r w:rsidR="003F5EE5">
        <w:rPr>
          <w:color w:val="000000" w:themeColor="text1"/>
        </w:rPr>
        <w:lastRenderedPageBreak/>
        <w:t>bias and finally and less obvious</w:t>
      </w:r>
      <w:r w:rsidR="007B6233">
        <w:rPr>
          <w:color w:val="000000" w:themeColor="text1"/>
        </w:rPr>
        <w:t>ly</w:t>
      </w:r>
      <w:r w:rsidR="003F5EE5">
        <w:rPr>
          <w:color w:val="000000" w:themeColor="text1"/>
        </w:rPr>
        <w:t xml:space="preserve"> – apathy</w:t>
      </w:r>
      <w:r w:rsidR="00946171">
        <w:rPr>
          <w:color w:val="000000" w:themeColor="text1"/>
        </w:rPr>
        <w:t xml:space="preserve"> (see Appendix</w:t>
      </w:r>
      <w:r w:rsidR="00682068">
        <w:rPr>
          <w:color w:val="000000" w:themeColor="text1"/>
        </w:rPr>
        <w:t xml:space="preserve"> 12</w:t>
      </w:r>
      <w:r w:rsidR="00946171">
        <w:rPr>
          <w:color w:val="000000" w:themeColor="text1"/>
        </w:rPr>
        <w:t>)</w:t>
      </w:r>
      <w:r w:rsidR="00230626">
        <w:rPr>
          <w:color w:val="000000" w:themeColor="text1"/>
        </w:rPr>
        <w:t xml:space="preserve">. Horsham is a mainly </w:t>
      </w:r>
      <w:r w:rsidR="002D2249">
        <w:rPr>
          <w:color w:val="000000" w:themeColor="text1"/>
        </w:rPr>
        <w:t>Conservative-led</w:t>
      </w:r>
      <w:r w:rsidR="00230626">
        <w:rPr>
          <w:color w:val="000000" w:themeColor="text1"/>
        </w:rPr>
        <w:t xml:space="preserve"> council (</w:t>
      </w:r>
      <w:r w:rsidR="00682068">
        <w:rPr>
          <w:color w:val="000000" w:themeColor="text1"/>
        </w:rPr>
        <w:t xml:space="preserve">see </w:t>
      </w:r>
      <w:r w:rsidR="00230626">
        <w:rPr>
          <w:color w:val="000000" w:themeColor="text1"/>
        </w:rPr>
        <w:t>Appendix</w:t>
      </w:r>
      <w:r w:rsidR="00682068">
        <w:rPr>
          <w:color w:val="000000" w:themeColor="text1"/>
        </w:rPr>
        <w:t xml:space="preserve"> 13</w:t>
      </w:r>
      <w:r w:rsidR="00230626">
        <w:rPr>
          <w:color w:val="000000" w:themeColor="text1"/>
        </w:rPr>
        <w:t>)</w:t>
      </w:r>
      <w:r w:rsidR="00C60A59">
        <w:rPr>
          <w:color w:val="000000" w:themeColor="text1"/>
        </w:rPr>
        <w:t>,</w:t>
      </w:r>
      <w:r w:rsidR="00230626">
        <w:rPr>
          <w:color w:val="000000" w:themeColor="text1"/>
        </w:rPr>
        <w:t xml:space="preserve"> and Crawley is split between Labour and Conservative (see Appendix</w:t>
      </w:r>
      <w:r w:rsidR="00682068">
        <w:rPr>
          <w:color w:val="000000" w:themeColor="text1"/>
        </w:rPr>
        <w:t xml:space="preserve"> 14</w:t>
      </w:r>
      <w:r w:rsidR="00230626">
        <w:rPr>
          <w:color w:val="000000" w:themeColor="text1"/>
        </w:rPr>
        <w:t>)</w:t>
      </w:r>
      <w:r w:rsidR="00C60A59">
        <w:rPr>
          <w:color w:val="000000" w:themeColor="text1"/>
        </w:rPr>
        <w:t>,</w:t>
      </w:r>
      <w:r w:rsidR="00230626">
        <w:rPr>
          <w:color w:val="000000" w:themeColor="text1"/>
        </w:rPr>
        <w:t xml:space="preserve"> with Labour only recently achieving a slim majority. Whether these political leanings will create a more receptive environment for social change remains to be seen</w:t>
      </w:r>
      <w:r w:rsidR="003F5EE5">
        <w:rPr>
          <w:color w:val="000000" w:themeColor="text1"/>
        </w:rPr>
        <w:t>.</w:t>
      </w:r>
      <w:r w:rsidR="00A6321A">
        <w:rPr>
          <w:color w:val="000000" w:themeColor="text1"/>
        </w:rPr>
        <w:t xml:space="preserve"> Other threats to the project</w:t>
      </w:r>
      <w:r w:rsidR="00C60A59">
        <w:rPr>
          <w:color w:val="000000" w:themeColor="text1"/>
        </w:rPr>
        <w:t>,</w:t>
      </w:r>
      <w:r w:rsidR="00A6321A">
        <w:rPr>
          <w:color w:val="000000" w:themeColor="text1"/>
        </w:rPr>
        <w:t xml:space="preserve"> such as another lockdown or further regulation of advocacy</w:t>
      </w:r>
      <w:r w:rsidR="00C60A59">
        <w:rPr>
          <w:color w:val="000000" w:themeColor="text1"/>
        </w:rPr>
        <w:t>,</w:t>
      </w:r>
      <w:r w:rsidR="00A6321A">
        <w:rPr>
          <w:color w:val="000000" w:themeColor="text1"/>
        </w:rPr>
        <w:t xml:space="preserve"> have been assessed as low risk.</w:t>
      </w:r>
    </w:p>
    <w:p w14:paraId="10411093" w14:textId="77777777" w:rsidR="00102964" w:rsidRDefault="00102964" w:rsidP="00681C2A">
      <w:pPr>
        <w:shd w:val="clear" w:color="auto" w:fill="FFFFFF"/>
        <w:spacing w:line="360" w:lineRule="auto"/>
        <w:jc w:val="both"/>
        <w:rPr>
          <w:color w:val="17BDD7"/>
        </w:rPr>
      </w:pPr>
    </w:p>
    <w:p w14:paraId="75C46BCA" w14:textId="579A7D6A" w:rsidR="00C1533E" w:rsidRPr="00C1533E" w:rsidRDefault="00102964" w:rsidP="00681C2A">
      <w:pPr>
        <w:shd w:val="clear" w:color="auto" w:fill="FFFFFF"/>
        <w:spacing w:line="360" w:lineRule="auto"/>
        <w:jc w:val="both"/>
        <w:rPr>
          <w:color w:val="000000" w:themeColor="text1"/>
        </w:rPr>
      </w:pPr>
      <w:r>
        <w:rPr>
          <w:color w:val="17BDD7"/>
        </w:rPr>
        <w:t>Conclusion</w:t>
      </w:r>
    </w:p>
    <w:p w14:paraId="0ED2E256" w14:textId="3DBDB6A9" w:rsidR="00980F46" w:rsidRDefault="0095608B" w:rsidP="00681C2A">
      <w:pPr>
        <w:shd w:val="clear" w:color="auto" w:fill="FFFFFF"/>
        <w:spacing w:line="360" w:lineRule="auto"/>
        <w:jc w:val="both"/>
        <w:rPr>
          <w:color w:val="000000"/>
        </w:rPr>
      </w:pPr>
      <w:r>
        <w:rPr>
          <w:color w:val="000000"/>
        </w:rPr>
        <w:t xml:space="preserve">West Sussex Council has </w:t>
      </w:r>
      <w:r w:rsidR="00980F46">
        <w:rPr>
          <w:color w:val="000000"/>
        </w:rPr>
        <w:t>recognised</w:t>
      </w:r>
      <w:r>
        <w:rPr>
          <w:color w:val="000000"/>
        </w:rPr>
        <w:t xml:space="preserve"> the need to help families at an early stage before they reach crisis (West Sussex County Council, 2021)</w:t>
      </w:r>
      <w:r w:rsidR="00C60A59">
        <w:rPr>
          <w:color w:val="000000"/>
        </w:rPr>
        <w:t>,</w:t>
      </w:r>
      <w:r w:rsidR="002B3E68">
        <w:rPr>
          <w:color w:val="000000"/>
        </w:rPr>
        <w:t xml:space="preserve"> and that help includes the parents as well as the children.</w:t>
      </w:r>
      <w:r w:rsidR="00980F46">
        <w:rPr>
          <w:color w:val="000000"/>
        </w:rPr>
        <w:t xml:space="preserve"> Too often, parent</w:t>
      </w:r>
      <w:r w:rsidR="007B6233">
        <w:rPr>
          <w:color w:val="000000"/>
        </w:rPr>
        <w:t xml:space="preserve"> carers </w:t>
      </w:r>
      <w:r w:rsidR="00980F46">
        <w:rPr>
          <w:color w:val="000000"/>
        </w:rPr>
        <w:t>and their children</w:t>
      </w:r>
      <w:r w:rsidR="007B6233">
        <w:rPr>
          <w:color w:val="000000"/>
        </w:rPr>
        <w:t>,</w:t>
      </w:r>
      <w:r w:rsidR="00980F46">
        <w:rPr>
          <w:color w:val="000000"/>
        </w:rPr>
        <w:t xml:space="preserve"> who may have communication problems as part of their condition</w:t>
      </w:r>
      <w:r w:rsidR="007B6233">
        <w:rPr>
          <w:color w:val="000000"/>
        </w:rPr>
        <w:t>,</w:t>
      </w:r>
      <w:r w:rsidR="00980F46">
        <w:rPr>
          <w:color w:val="000000"/>
        </w:rPr>
        <w:t xml:space="preserve"> feel they are not listened to</w:t>
      </w:r>
      <w:r w:rsidR="007B6233">
        <w:rPr>
          <w:color w:val="000000"/>
        </w:rPr>
        <w:t xml:space="preserve"> by professionals</w:t>
      </w:r>
      <w:r w:rsidR="00980F46">
        <w:rPr>
          <w:color w:val="000000"/>
        </w:rPr>
        <w:t xml:space="preserve"> (Ambitious about Autism, 2011) or</w:t>
      </w:r>
      <w:r w:rsidR="00C60A59">
        <w:rPr>
          <w:color w:val="000000"/>
        </w:rPr>
        <w:t>,</w:t>
      </w:r>
      <w:r w:rsidR="00980F46">
        <w:rPr>
          <w:color w:val="000000"/>
        </w:rPr>
        <w:t xml:space="preserve"> worse,</w:t>
      </w:r>
      <w:r w:rsidR="007B6233">
        <w:rPr>
          <w:color w:val="000000"/>
        </w:rPr>
        <w:t xml:space="preserve"> they</w:t>
      </w:r>
      <w:r w:rsidR="00980F46">
        <w:rPr>
          <w:color w:val="000000"/>
        </w:rPr>
        <w:t xml:space="preserve"> </w:t>
      </w:r>
      <w:r w:rsidR="001E69D1">
        <w:rPr>
          <w:color w:val="000000"/>
        </w:rPr>
        <w:t xml:space="preserve">are made to feel bad </w:t>
      </w:r>
      <w:r w:rsidR="00980F46">
        <w:rPr>
          <w:color w:val="000000"/>
        </w:rPr>
        <w:t xml:space="preserve">for </w:t>
      </w:r>
      <w:r w:rsidR="001E69D1">
        <w:rPr>
          <w:color w:val="000000"/>
        </w:rPr>
        <w:t xml:space="preserve">simply </w:t>
      </w:r>
      <w:r w:rsidR="00980F46">
        <w:rPr>
          <w:color w:val="000000"/>
        </w:rPr>
        <w:t xml:space="preserve">asking for help </w:t>
      </w:r>
      <w:r w:rsidR="00D672FF">
        <w:rPr>
          <w:color w:val="000000"/>
        </w:rPr>
        <w:t>(</w:t>
      </w:r>
      <w:r w:rsidR="00980F46">
        <w:rPr>
          <w:color w:val="000000"/>
        </w:rPr>
        <w:t>Clements and Aiello</w:t>
      </w:r>
      <w:r w:rsidR="00D672FF">
        <w:rPr>
          <w:color w:val="000000"/>
        </w:rPr>
        <w:t xml:space="preserve">, </w:t>
      </w:r>
      <w:r w:rsidR="00980F46">
        <w:rPr>
          <w:color w:val="000000"/>
        </w:rPr>
        <w:t xml:space="preserve">2021). </w:t>
      </w:r>
      <w:r w:rsidR="00D672FF">
        <w:rPr>
          <w:color w:val="000000"/>
        </w:rPr>
        <w:t>With adults and children suffering increasing anxiety during the pandemic</w:t>
      </w:r>
      <w:r w:rsidR="008437E2" w:rsidRPr="008437E2">
        <w:rPr>
          <w:color w:val="000000"/>
        </w:rPr>
        <w:t xml:space="preserve"> </w:t>
      </w:r>
      <w:r w:rsidR="008437E2">
        <w:rPr>
          <w:color w:val="000000"/>
        </w:rPr>
        <w:t>(Office for Health Improvement &amp; Disparities, 2021)</w:t>
      </w:r>
      <w:r w:rsidR="00D672FF">
        <w:rPr>
          <w:color w:val="000000"/>
        </w:rPr>
        <w:t xml:space="preserve"> and now</w:t>
      </w:r>
      <w:r w:rsidR="00C60A59">
        <w:rPr>
          <w:color w:val="000000"/>
        </w:rPr>
        <w:t>,</w:t>
      </w:r>
      <w:r w:rsidR="00D672FF">
        <w:rPr>
          <w:color w:val="000000"/>
        </w:rPr>
        <w:t xml:space="preserve"> with added problems of rising costs, families with disabled children are more vulnerable than ever. </w:t>
      </w:r>
      <w:r w:rsidR="007B6233">
        <w:rPr>
          <w:color w:val="000000"/>
        </w:rPr>
        <w:t>Independent a</w:t>
      </w:r>
      <w:r w:rsidR="00C60A59">
        <w:rPr>
          <w:color w:val="000000"/>
        </w:rPr>
        <w:t>dvocacy</w:t>
      </w:r>
      <w:r w:rsidR="00BE4325">
        <w:rPr>
          <w:color w:val="000000"/>
        </w:rPr>
        <w:t xml:space="preserve"> delivered in the community by us, an organisation dedicated and attuned to local needs, will help address the</w:t>
      </w:r>
      <w:r w:rsidR="00785771">
        <w:rPr>
          <w:color w:val="000000"/>
        </w:rPr>
        <w:t>se</w:t>
      </w:r>
      <w:r w:rsidR="00BE4325">
        <w:rPr>
          <w:color w:val="000000"/>
        </w:rPr>
        <w:t xml:space="preserve"> inequalities and overcome the barriers </w:t>
      </w:r>
      <w:r w:rsidR="007B6233">
        <w:rPr>
          <w:color w:val="000000"/>
        </w:rPr>
        <w:t xml:space="preserve">these </w:t>
      </w:r>
      <w:r w:rsidR="00BE4325">
        <w:rPr>
          <w:color w:val="000000"/>
        </w:rPr>
        <w:t xml:space="preserve">families face in West Sussex. If parents are happier and more able to cope, that will </w:t>
      </w:r>
      <w:r w:rsidR="00C60A59">
        <w:rPr>
          <w:color w:val="000000"/>
        </w:rPr>
        <w:t>positively affect</w:t>
      </w:r>
      <w:r w:rsidR="00BE4325">
        <w:rPr>
          <w:color w:val="000000"/>
        </w:rPr>
        <w:t xml:space="preserve"> their children. If </w:t>
      </w:r>
      <w:r w:rsidR="00116A7F">
        <w:rPr>
          <w:color w:val="000000"/>
        </w:rPr>
        <w:t xml:space="preserve">marginalised groups </w:t>
      </w:r>
      <w:r w:rsidR="00BE4325">
        <w:rPr>
          <w:color w:val="000000"/>
        </w:rPr>
        <w:t xml:space="preserve">are </w:t>
      </w:r>
      <w:r w:rsidR="00971648">
        <w:rPr>
          <w:color w:val="000000"/>
        </w:rPr>
        <w:t>included,</w:t>
      </w:r>
      <w:r w:rsidR="00BE4325">
        <w:rPr>
          <w:color w:val="000000"/>
        </w:rPr>
        <w:t xml:space="preserve"> then that will benefit the</w:t>
      </w:r>
      <w:r w:rsidR="003768B3">
        <w:rPr>
          <w:color w:val="000000"/>
        </w:rPr>
        <w:t xml:space="preserve"> whole</w:t>
      </w:r>
      <w:r w:rsidR="00BE4325">
        <w:rPr>
          <w:color w:val="000000"/>
        </w:rPr>
        <w:t xml:space="preserve"> community.</w:t>
      </w:r>
      <w:r w:rsidR="00134203">
        <w:rPr>
          <w:color w:val="000000"/>
        </w:rPr>
        <w:t xml:space="preserve"> In the </w:t>
      </w:r>
      <w:r w:rsidR="007B6233">
        <w:rPr>
          <w:color w:val="000000"/>
        </w:rPr>
        <w:t>second next section</w:t>
      </w:r>
      <w:r w:rsidR="003F5A84">
        <w:rPr>
          <w:color w:val="000000"/>
        </w:rPr>
        <w:t>,</w:t>
      </w:r>
      <w:r w:rsidR="00134203">
        <w:rPr>
          <w:color w:val="000000"/>
        </w:rPr>
        <w:t xml:space="preserve"> we will look further into this</w:t>
      </w:r>
      <w:r w:rsidR="00785771">
        <w:rPr>
          <w:color w:val="000000"/>
        </w:rPr>
        <w:t xml:space="preserve"> funding bi</w:t>
      </w:r>
      <w:r w:rsidR="00134203">
        <w:rPr>
          <w:color w:val="000000"/>
        </w:rPr>
        <w:t xml:space="preserve">d in relation to </w:t>
      </w:r>
      <w:r w:rsidR="006B6723">
        <w:rPr>
          <w:color w:val="000000"/>
        </w:rPr>
        <w:t xml:space="preserve">the </w:t>
      </w:r>
      <w:r w:rsidR="003F5A84">
        <w:rPr>
          <w:color w:val="000000"/>
        </w:rPr>
        <w:t>pen-picture of the organisation</w:t>
      </w:r>
      <w:r w:rsidR="007B6233">
        <w:rPr>
          <w:color w:val="000000"/>
        </w:rPr>
        <w:t xml:space="preserve"> already presented</w:t>
      </w:r>
      <w:r w:rsidR="006B6723">
        <w:rPr>
          <w:color w:val="000000"/>
        </w:rPr>
        <w:t xml:space="preserve"> </w:t>
      </w:r>
      <w:r w:rsidR="00785771">
        <w:rPr>
          <w:color w:val="000000"/>
        </w:rPr>
        <w:t>and</w:t>
      </w:r>
      <w:r w:rsidR="003768B3">
        <w:rPr>
          <w:color w:val="000000"/>
        </w:rPr>
        <w:t xml:space="preserve"> how</w:t>
      </w:r>
      <w:r w:rsidR="006B6723">
        <w:rPr>
          <w:color w:val="000000"/>
        </w:rPr>
        <w:t xml:space="preserve"> this advocacy project </w:t>
      </w:r>
      <w:r w:rsidR="003768B3">
        <w:rPr>
          <w:color w:val="000000"/>
        </w:rPr>
        <w:t xml:space="preserve">fits into the </w:t>
      </w:r>
      <w:r w:rsidR="00134203">
        <w:rPr>
          <w:color w:val="000000"/>
        </w:rPr>
        <w:t xml:space="preserve">bigger </w:t>
      </w:r>
      <w:r w:rsidR="003768B3">
        <w:rPr>
          <w:color w:val="000000"/>
        </w:rPr>
        <w:t xml:space="preserve">picture of community </w:t>
      </w:r>
      <w:r w:rsidR="00134203">
        <w:rPr>
          <w:color w:val="000000"/>
        </w:rPr>
        <w:t>development and</w:t>
      </w:r>
      <w:r w:rsidR="005D0B09">
        <w:rPr>
          <w:color w:val="000000"/>
        </w:rPr>
        <w:t xml:space="preserve"> positive</w:t>
      </w:r>
      <w:r w:rsidR="00134203">
        <w:rPr>
          <w:color w:val="000000"/>
        </w:rPr>
        <w:t xml:space="preserve"> </w:t>
      </w:r>
      <w:r w:rsidR="003768B3">
        <w:rPr>
          <w:color w:val="000000"/>
        </w:rPr>
        <w:t>change</w:t>
      </w:r>
      <w:r w:rsidR="00785771">
        <w:rPr>
          <w:color w:val="000000"/>
        </w:rPr>
        <w:t>.</w:t>
      </w:r>
    </w:p>
    <w:p w14:paraId="4573D23F" w14:textId="4B41B1FE" w:rsidR="00980F46" w:rsidRDefault="00980F46" w:rsidP="00980F46">
      <w:pPr>
        <w:shd w:val="clear" w:color="auto" w:fill="FFFFFF"/>
        <w:rPr>
          <w:color w:val="000000"/>
        </w:rPr>
      </w:pPr>
    </w:p>
    <w:p w14:paraId="11E85929" w14:textId="07559900" w:rsidR="0095608B" w:rsidRDefault="0095608B" w:rsidP="002B3E68">
      <w:pPr>
        <w:shd w:val="clear" w:color="auto" w:fill="FFFFFF"/>
        <w:spacing w:line="360" w:lineRule="auto"/>
        <w:rPr>
          <w:color w:val="000000"/>
        </w:rPr>
      </w:pPr>
    </w:p>
    <w:p w14:paraId="5C7FA252" w14:textId="19B145BA" w:rsidR="00A97A35" w:rsidRPr="00365A19" w:rsidRDefault="00A97A35" w:rsidP="00FC3CE4">
      <w:pPr>
        <w:shd w:val="clear" w:color="auto" w:fill="FFFFFF"/>
        <w:spacing w:line="360" w:lineRule="auto"/>
        <w:rPr>
          <w:color w:val="000000"/>
        </w:rPr>
      </w:pPr>
    </w:p>
    <w:p w14:paraId="2833CBEF" w14:textId="77777777" w:rsidR="00CE2C9C" w:rsidRDefault="00CE2C9C" w:rsidP="003E5B1E">
      <w:pPr>
        <w:spacing w:line="360" w:lineRule="auto"/>
        <w:jc w:val="both"/>
      </w:pPr>
    </w:p>
    <w:p w14:paraId="5EF7CD1A" w14:textId="63843715" w:rsidR="0096722D" w:rsidRDefault="0096722D" w:rsidP="003E5B1E">
      <w:pPr>
        <w:spacing w:line="360" w:lineRule="auto"/>
        <w:jc w:val="both"/>
      </w:pPr>
    </w:p>
    <w:p w14:paraId="62421C42" w14:textId="77777777" w:rsidR="0096722D" w:rsidRDefault="0096722D" w:rsidP="003E5B1E">
      <w:pPr>
        <w:spacing w:line="360" w:lineRule="auto"/>
        <w:jc w:val="both"/>
      </w:pPr>
    </w:p>
    <w:p w14:paraId="5F478F67" w14:textId="77777777" w:rsidR="00971648" w:rsidRDefault="00971648" w:rsidP="003E5B1E">
      <w:pPr>
        <w:spacing w:line="360" w:lineRule="auto"/>
        <w:jc w:val="both"/>
      </w:pPr>
    </w:p>
    <w:p w14:paraId="6F3F9E66" w14:textId="76ACAB5C" w:rsidR="00452D9F" w:rsidRDefault="00452D9F" w:rsidP="003E5B1E">
      <w:pPr>
        <w:spacing w:line="360" w:lineRule="auto"/>
        <w:jc w:val="both"/>
      </w:pPr>
    </w:p>
    <w:p w14:paraId="6921F825" w14:textId="77777777" w:rsidR="00681C2A" w:rsidRDefault="00681C2A" w:rsidP="003E5B1E">
      <w:pPr>
        <w:spacing w:line="360" w:lineRule="auto"/>
        <w:jc w:val="both"/>
      </w:pPr>
    </w:p>
    <w:p w14:paraId="402B0E9B" w14:textId="77777777" w:rsidR="003607EA" w:rsidRDefault="003607EA" w:rsidP="003E5B1E">
      <w:pPr>
        <w:spacing w:line="360" w:lineRule="auto"/>
        <w:jc w:val="both"/>
      </w:pPr>
    </w:p>
    <w:p w14:paraId="77B610CB" w14:textId="77777777" w:rsidR="00E044A3" w:rsidRDefault="00E044A3" w:rsidP="003E5B1E">
      <w:pPr>
        <w:spacing w:line="360" w:lineRule="auto"/>
        <w:jc w:val="both"/>
      </w:pPr>
    </w:p>
    <w:p w14:paraId="59958568" w14:textId="582BC796" w:rsidR="00217A43" w:rsidRDefault="00217A43" w:rsidP="003E5B1E">
      <w:pPr>
        <w:spacing w:line="360" w:lineRule="auto"/>
        <w:jc w:val="both"/>
      </w:pPr>
    </w:p>
    <w:p w14:paraId="1DF5B200" w14:textId="77777777" w:rsidR="005D0B09" w:rsidRDefault="005D0B09" w:rsidP="00B11365">
      <w:pPr>
        <w:shd w:val="clear" w:color="auto" w:fill="FFFFFF"/>
        <w:spacing w:after="240" w:line="360" w:lineRule="auto"/>
        <w:jc w:val="center"/>
        <w:rPr>
          <w:color w:val="000000"/>
          <w:sz w:val="28"/>
          <w:szCs w:val="28"/>
        </w:rPr>
      </w:pPr>
    </w:p>
    <w:p w14:paraId="0425F01E" w14:textId="00DC4953" w:rsidR="00B11365" w:rsidRPr="009457D6" w:rsidRDefault="00B11365" w:rsidP="00B11365">
      <w:pPr>
        <w:shd w:val="clear" w:color="auto" w:fill="FFFFFF"/>
        <w:spacing w:after="240" w:line="360" w:lineRule="auto"/>
        <w:jc w:val="center"/>
        <w:rPr>
          <w:color w:val="000000"/>
          <w:sz w:val="28"/>
          <w:szCs w:val="28"/>
        </w:rPr>
      </w:pPr>
      <w:r w:rsidRPr="009457D6">
        <w:rPr>
          <w:color w:val="000000"/>
          <w:sz w:val="28"/>
          <w:szCs w:val="28"/>
        </w:rPr>
        <w:t xml:space="preserve">Reference </w:t>
      </w:r>
      <w:r>
        <w:rPr>
          <w:color w:val="000000"/>
          <w:sz w:val="28"/>
          <w:szCs w:val="28"/>
        </w:rPr>
        <w:t>L</w:t>
      </w:r>
      <w:r w:rsidRPr="009457D6">
        <w:rPr>
          <w:color w:val="000000"/>
          <w:sz w:val="28"/>
          <w:szCs w:val="28"/>
        </w:rPr>
        <w:t>ist</w:t>
      </w:r>
    </w:p>
    <w:p w14:paraId="3E796DB0" w14:textId="77777777" w:rsidR="00B11365" w:rsidRPr="00AD57FF" w:rsidRDefault="00B11365" w:rsidP="00B11365">
      <w:pPr>
        <w:shd w:val="clear" w:color="auto" w:fill="FFFFFF"/>
        <w:spacing w:after="240" w:line="360" w:lineRule="auto"/>
        <w:rPr>
          <w:color w:val="000000"/>
        </w:rPr>
      </w:pPr>
      <w:r w:rsidRPr="00AD57FF">
        <w:rPr>
          <w:color w:val="000000"/>
        </w:rPr>
        <w:t xml:space="preserve">Advocacy Focus (2023) </w:t>
      </w:r>
      <w:r w:rsidRPr="00AD57FF">
        <w:rPr>
          <w:i/>
          <w:iCs/>
          <w:color w:val="000000"/>
        </w:rPr>
        <w:t xml:space="preserve">Advocacy </w:t>
      </w:r>
      <w:r>
        <w:rPr>
          <w:i/>
          <w:iCs/>
          <w:color w:val="000000"/>
        </w:rPr>
        <w:t>m</w:t>
      </w:r>
      <w:r w:rsidRPr="00AD57FF">
        <w:rPr>
          <w:i/>
          <w:iCs/>
          <w:color w:val="000000"/>
        </w:rPr>
        <w:t>anager</w:t>
      </w:r>
      <w:r w:rsidRPr="00AD57FF">
        <w:rPr>
          <w:color w:val="000000"/>
        </w:rPr>
        <w:t xml:space="preserve">. Available at: https://advocacyfocus.org.uk/careers/advocacy-manager/ </w:t>
      </w:r>
      <w:r>
        <w:rPr>
          <w:color w:val="000000"/>
        </w:rPr>
        <w:t>(Accessed:</w:t>
      </w:r>
      <w:r w:rsidRPr="00AD57FF">
        <w:rPr>
          <w:color w:val="000000"/>
        </w:rPr>
        <w:t xml:space="preserve"> </w:t>
      </w:r>
      <w:r>
        <w:rPr>
          <w:color w:val="000000"/>
        </w:rPr>
        <w:t>25 Mar</w:t>
      </w:r>
      <w:r w:rsidRPr="00AD57FF">
        <w:rPr>
          <w:color w:val="000000"/>
        </w:rPr>
        <w:t xml:space="preserve"> 2023</w:t>
      </w:r>
      <w:r>
        <w:rPr>
          <w:color w:val="000000"/>
        </w:rPr>
        <w:t>)</w:t>
      </w:r>
      <w:r w:rsidRPr="00AD57FF">
        <w:rPr>
          <w:color w:val="000000"/>
        </w:rPr>
        <w:t>.</w:t>
      </w:r>
    </w:p>
    <w:p w14:paraId="5371DB05" w14:textId="77777777" w:rsidR="00B11365" w:rsidRPr="00AD57FF" w:rsidRDefault="00B11365" w:rsidP="00B11365">
      <w:pPr>
        <w:shd w:val="clear" w:color="auto" w:fill="FFFFFF"/>
        <w:spacing w:after="240" w:line="360" w:lineRule="auto"/>
        <w:rPr>
          <w:color w:val="000000"/>
        </w:rPr>
      </w:pPr>
      <w:r w:rsidRPr="00AD57FF">
        <w:rPr>
          <w:color w:val="000000"/>
        </w:rPr>
        <w:t xml:space="preserve">Advocacy QPM (2023) </w:t>
      </w:r>
      <w:r w:rsidRPr="00AD57FF">
        <w:rPr>
          <w:i/>
          <w:iCs/>
          <w:color w:val="000000"/>
        </w:rPr>
        <w:t xml:space="preserve">How QPM </w:t>
      </w:r>
      <w:r>
        <w:rPr>
          <w:i/>
          <w:iCs/>
          <w:color w:val="000000"/>
        </w:rPr>
        <w:t>w</w:t>
      </w:r>
      <w:r w:rsidRPr="00AD57FF">
        <w:rPr>
          <w:i/>
          <w:iCs/>
          <w:color w:val="000000"/>
        </w:rPr>
        <w:t>orks</w:t>
      </w:r>
      <w:r w:rsidRPr="00AD57FF">
        <w:rPr>
          <w:color w:val="000000"/>
        </w:rPr>
        <w:t xml:space="preserve">. Available at: https://qualityadvocacy.org.uk/about-the-qpm/ </w:t>
      </w:r>
      <w:r>
        <w:rPr>
          <w:color w:val="000000"/>
        </w:rPr>
        <w:t>(Accessed:</w:t>
      </w:r>
      <w:r w:rsidRPr="00AD57FF">
        <w:rPr>
          <w:color w:val="000000"/>
        </w:rPr>
        <w:t xml:space="preserve"> 20 Mar 2023</w:t>
      </w:r>
      <w:r>
        <w:rPr>
          <w:color w:val="000000"/>
        </w:rPr>
        <w:t>)</w:t>
      </w:r>
      <w:r w:rsidRPr="00AD57FF">
        <w:rPr>
          <w:color w:val="000000"/>
        </w:rPr>
        <w:t>.</w:t>
      </w:r>
    </w:p>
    <w:p w14:paraId="51EC1FBD" w14:textId="77777777" w:rsidR="00B11365" w:rsidRPr="00AD57FF" w:rsidRDefault="00B11365" w:rsidP="00B11365">
      <w:pPr>
        <w:shd w:val="clear" w:color="auto" w:fill="FFFFFF"/>
        <w:spacing w:after="240" w:line="360" w:lineRule="auto"/>
        <w:rPr>
          <w:color w:val="000000"/>
        </w:rPr>
      </w:pPr>
      <w:r w:rsidRPr="00AD57FF">
        <w:rPr>
          <w:color w:val="000000"/>
        </w:rPr>
        <w:t xml:space="preserve">Ambitious about Autism (2011) </w:t>
      </w:r>
      <w:r w:rsidRPr="00AD57FF">
        <w:rPr>
          <w:i/>
          <w:iCs/>
          <w:color w:val="000000"/>
        </w:rPr>
        <w:t xml:space="preserve">Our </w:t>
      </w:r>
      <w:r>
        <w:rPr>
          <w:i/>
          <w:iCs/>
          <w:color w:val="000000"/>
        </w:rPr>
        <w:t>v</w:t>
      </w:r>
      <w:r w:rsidRPr="00AD57FF">
        <w:rPr>
          <w:i/>
          <w:iCs/>
          <w:color w:val="000000"/>
        </w:rPr>
        <w:t>oices: Giving a voice to parents of children with disabilities</w:t>
      </w:r>
      <w:r w:rsidRPr="00AD57FF">
        <w:rPr>
          <w:color w:val="000000"/>
        </w:rPr>
        <w:t>.</w:t>
      </w:r>
      <w:r>
        <w:rPr>
          <w:color w:val="000000"/>
        </w:rPr>
        <w:t xml:space="preserve"> </w:t>
      </w:r>
      <w:r w:rsidRPr="00AD57FF">
        <w:rPr>
          <w:color w:val="000000"/>
        </w:rPr>
        <w:t xml:space="preserve">Available at: https://www.youtube.com/watch?v=7gmKyy_gC8Y </w:t>
      </w:r>
      <w:r>
        <w:rPr>
          <w:color w:val="000000"/>
        </w:rPr>
        <w:t>(Accessed:</w:t>
      </w:r>
      <w:r w:rsidRPr="00AD57FF">
        <w:rPr>
          <w:color w:val="000000"/>
        </w:rPr>
        <w:t xml:space="preserve"> 8 Sep 2019</w:t>
      </w:r>
      <w:r>
        <w:rPr>
          <w:color w:val="000000"/>
        </w:rPr>
        <w:t>)</w:t>
      </w:r>
      <w:r w:rsidRPr="00AD57FF">
        <w:rPr>
          <w:color w:val="000000"/>
        </w:rPr>
        <w:t>.</w:t>
      </w:r>
    </w:p>
    <w:p w14:paraId="6A8A7617" w14:textId="60850822" w:rsidR="00B11365" w:rsidRPr="00AC4E54" w:rsidRDefault="00B11365" w:rsidP="00B11365">
      <w:pPr>
        <w:shd w:val="clear" w:color="auto" w:fill="FFFFFF"/>
        <w:spacing w:after="240" w:line="360" w:lineRule="auto"/>
        <w:rPr>
          <w:i/>
          <w:iCs/>
          <w:color w:val="000000"/>
        </w:rPr>
      </w:pPr>
      <w:r w:rsidRPr="00AD57FF">
        <w:rPr>
          <w:color w:val="000000"/>
        </w:rPr>
        <w:t xml:space="preserve">ASIST (2022a) </w:t>
      </w:r>
      <w:r w:rsidRPr="00AD57FF">
        <w:rPr>
          <w:i/>
          <w:iCs/>
          <w:color w:val="000000"/>
        </w:rPr>
        <w:t>About</w:t>
      </w:r>
      <w:r w:rsidR="00AC4E54">
        <w:rPr>
          <w:i/>
          <w:iCs/>
          <w:color w:val="000000"/>
        </w:rPr>
        <w:t xml:space="preserve"> </w:t>
      </w:r>
      <w:r w:rsidRPr="00AD57FF">
        <w:rPr>
          <w:i/>
          <w:iCs/>
          <w:color w:val="000000"/>
        </w:rPr>
        <w:t>|</w:t>
      </w:r>
      <w:r w:rsidR="00AC4E54">
        <w:rPr>
          <w:i/>
          <w:iCs/>
          <w:color w:val="000000"/>
        </w:rPr>
        <w:t xml:space="preserve"> </w:t>
      </w:r>
      <w:r w:rsidRPr="00AD57FF">
        <w:rPr>
          <w:i/>
          <w:iCs/>
          <w:color w:val="000000"/>
        </w:rPr>
        <w:t xml:space="preserve">ASIST </w:t>
      </w:r>
      <w:r>
        <w:rPr>
          <w:i/>
          <w:iCs/>
          <w:color w:val="000000"/>
        </w:rPr>
        <w:t>a</w:t>
      </w:r>
      <w:r w:rsidRPr="00AD57FF">
        <w:rPr>
          <w:i/>
          <w:iCs/>
          <w:color w:val="000000"/>
        </w:rPr>
        <w:t xml:space="preserve">dvocacy </w:t>
      </w:r>
      <w:r>
        <w:rPr>
          <w:i/>
          <w:iCs/>
          <w:color w:val="000000"/>
        </w:rPr>
        <w:t>s</w:t>
      </w:r>
      <w:r w:rsidRPr="00AD57FF">
        <w:rPr>
          <w:i/>
          <w:iCs/>
          <w:color w:val="000000"/>
        </w:rPr>
        <w:t xml:space="preserve">ervices </w:t>
      </w:r>
      <w:r>
        <w:rPr>
          <w:i/>
          <w:iCs/>
          <w:color w:val="000000"/>
        </w:rPr>
        <w:t>i</w:t>
      </w:r>
      <w:r w:rsidRPr="00AD57FF">
        <w:rPr>
          <w:i/>
          <w:iCs/>
          <w:color w:val="000000"/>
        </w:rPr>
        <w:t>n Staffordshire | Stoke-on-Trent</w:t>
      </w:r>
      <w:r w:rsidRPr="00AD57FF">
        <w:rPr>
          <w:color w:val="000000"/>
        </w:rPr>
        <w:t xml:space="preserve">. Available at: https://www.asist.co.uk/about </w:t>
      </w:r>
      <w:r>
        <w:rPr>
          <w:color w:val="000000"/>
        </w:rPr>
        <w:t>(Accessed:</w:t>
      </w:r>
      <w:r w:rsidRPr="00AD57FF">
        <w:rPr>
          <w:color w:val="000000"/>
        </w:rPr>
        <w:t xml:space="preserve"> 16 Mar 2023</w:t>
      </w:r>
      <w:r>
        <w:rPr>
          <w:color w:val="000000"/>
        </w:rPr>
        <w:t>)</w:t>
      </w:r>
      <w:r w:rsidRPr="00AD57FF">
        <w:rPr>
          <w:color w:val="000000"/>
        </w:rPr>
        <w:t>.</w:t>
      </w:r>
    </w:p>
    <w:p w14:paraId="5CE147CA" w14:textId="77777777" w:rsidR="00B11365" w:rsidRPr="00AD57FF" w:rsidRDefault="00B11365" w:rsidP="00B11365">
      <w:pPr>
        <w:shd w:val="clear" w:color="auto" w:fill="FFFFFF"/>
        <w:spacing w:after="240" w:line="360" w:lineRule="auto"/>
        <w:rPr>
          <w:color w:val="000000"/>
        </w:rPr>
      </w:pPr>
      <w:r w:rsidRPr="00AD57FF">
        <w:rPr>
          <w:color w:val="000000"/>
        </w:rPr>
        <w:t xml:space="preserve">ASIST (2022b) </w:t>
      </w:r>
      <w:r w:rsidRPr="00AD57FF">
        <w:rPr>
          <w:i/>
          <w:iCs/>
          <w:color w:val="000000"/>
        </w:rPr>
        <w:t xml:space="preserve">Advocacy | ASIST </w:t>
      </w:r>
      <w:r>
        <w:rPr>
          <w:i/>
          <w:iCs/>
          <w:color w:val="000000"/>
        </w:rPr>
        <w:t>a</w:t>
      </w:r>
      <w:r w:rsidRPr="00AD57FF">
        <w:rPr>
          <w:i/>
          <w:iCs/>
          <w:color w:val="000000"/>
        </w:rPr>
        <w:t xml:space="preserve">dvocacy </w:t>
      </w:r>
      <w:r>
        <w:rPr>
          <w:i/>
          <w:iCs/>
          <w:color w:val="000000"/>
        </w:rPr>
        <w:t>s</w:t>
      </w:r>
      <w:r w:rsidRPr="00AD57FF">
        <w:rPr>
          <w:i/>
          <w:iCs/>
          <w:color w:val="000000"/>
        </w:rPr>
        <w:t xml:space="preserve">ervices </w:t>
      </w:r>
      <w:r>
        <w:rPr>
          <w:i/>
          <w:iCs/>
          <w:color w:val="000000"/>
        </w:rPr>
        <w:t>i</w:t>
      </w:r>
      <w:r w:rsidRPr="00AD57FF">
        <w:rPr>
          <w:i/>
          <w:iCs/>
          <w:color w:val="000000"/>
        </w:rPr>
        <w:t>n Staffordshire | Stoke-on-Trent</w:t>
      </w:r>
      <w:r w:rsidRPr="00AD57FF">
        <w:rPr>
          <w:color w:val="000000"/>
        </w:rPr>
        <w:t xml:space="preserve">. Available at: https://www.asist.co.uk/ </w:t>
      </w:r>
      <w:r>
        <w:rPr>
          <w:color w:val="000000"/>
        </w:rPr>
        <w:t>(Accessed:</w:t>
      </w:r>
      <w:r w:rsidRPr="00AD57FF">
        <w:rPr>
          <w:color w:val="000000"/>
        </w:rPr>
        <w:t xml:space="preserve"> 12 Mar 2023</w:t>
      </w:r>
      <w:r>
        <w:rPr>
          <w:color w:val="000000"/>
        </w:rPr>
        <w:t>)</w:t>
      </w:r>
      <w:r w:rsidRPr="00AD57FF">
        <w:rPr>
          <w:color w:val="000000"/>
        </w:rPr>
        <w:t>.</w:t>
      </w:r>
    </w:p>
    <w:p w14:paraId="498BFEC0" w14:textId="26EF5933" w:rsidR="00B11365" w:rsidRPr="00AD57FF" w:rsidRDefault="00B11365" w:rsidP="00B11365">
      <w:pPr>
        <w:shd w:val="clear" w:color="auto" w:fill="FFFFFF"/>
        <w:spacing w:after="240" w:line="360" w:lineRule="auto"/>
        <w:rPr>
          <w:color w:val="000000"/>
        </w:rPr>
      </w:pPr>
      <w:r w:rsidRPr="00AD57FF">
        <w:rPr>
          <w:color w:val="000000"/>
        </w:rPr>
        <w:t xml:space="preserve">Battista, M. (2021) </w:t>
      </w:r>
      <w:r w:rsidRPr="00AD57FF">
        <w:rPr>
          <w:i/>
          <w:iCs/>
          <w:color w:val="000000"/>
        </w:rPr>
        <w:t>PESTLE analysis</w:t>
      </w:r>
      <w:r>
        <w:rPr>
          <w:color w:val="000000"/>
        </w:rPr>
        <w:t xml:space="preserve"> </w:t>
      </w:r>
      <w:r w:rsidRPr="00AD57FF">
        <w:rPr>
          <w:color w:val="000000"/>
        </w:rPr>
        <w:t>CIPD. Available at: https://www.cipd.co.uk/knowledge/strategy/organisational-development/pestle-analysis-factsheet#gref.</w:t>
      </w:r>
      <w:r>
        <w:rPr>
          <w:color w:val="000000"/>
        </w:rPr>
        <w:t xml:space="preserve"> (Accessed: 26 Mar 2023)</w:t>
      </w:r>
      <w:r w:rsidR="00734FC6">
        <w:rPr>
          <w:color w:val="000000"/>
        </w:rPr>
        <w:t>.</w:t>
      </w:r>
    </w:p>
    <w:p w14:paraId="1AB8FAF2" w14:textId="77777777" w:rsidR="00B11365" w:rsidRPr="00AD57FF" w:rsidRDefault="00B11365" w:rsidP="00B11365">
      <w:pPr>
        <w:shd w:val="clear" w:color="auto" w:fill="FFFFFF"/>
        <w:spacing w:after="240" w:line="360" w:lineRule="auto"/>
        <w:rPr>
          <w:color w:val="000000"/>
        </w:rPr>
      </w:pPr>
      <w:r w:rsidRPr="00AD57FF">
        <w:rPr>
          <w:color w:val="000000"/>
        </w:rPr>
        <w:t xml:space="preserve">BBC News (2022) </w:t>
      </w:r>
      <w:r w:rsidRPr="00C55F5C">
        <w:rPr>
          <w:i/>
          <w:iCs/>
          <w:color w:val="000000"/>
        </w:rPr>
        <w:t>Crawley election result</w:t>
      </w:r>
      <w:r w:rsidRPr="00AD57FF">
        <w:rPr>
          <w:color w:val="000000"/>
        </w:rPr>
        <w:t xml:space="preserve">. Available at: https://www.bbc.co.uk/news/election/2022/england/councils/E07000226 </w:t>
      </w:r>
      <w:r>
        <w:rPr>
          <w:color w:val="000000"/>
        </w:rPr>
        <w:t>(Accessed:</w:t>
      </w:r>
      <w:r w:rsidRPr="00AD57FF">
        <w:rPr>
          <w:color w:val="000000"/>
        </w:rPr>
        <w:t xml:space="preserve"> 20 Mar 2023</w:t>
      </w:r>
      <w:r>
        <w:rPr>
          <w:color w:val="000000"/>
        </w:rPr>
        <w:t>)</w:t>
      </w:r>
      <w:r w:rsidRPr="00AD57FF">
        <w:rPr>
          <w:color w:val="000000"/>
        </w:rPr>
        <w:t>.</w:t>
      </w:r>
    </w:p>
    <w:p w14:paraId="457FDEAB" w14:textId="77777777" w:rsidR="00B11365" w:rsidRPr="00AD57FF" w:rsidRDefault="00B11365" w:rsidP="00B11365">
      <w:pPr>
        <w:shd w:val="clear" w:color="auto" w:fill="FFFFFF"/>
        <w:spacing w:after="240" w:line="360" w:lineRule="auto"/>
        <w:rPr>
          <w:color w:val="000000"/>
        </w:rPr>
      </w:pPr>
      <w:r w:rsidRPr="00AD57FF">
        <w:rPr>
          <w:color w:val="000000"/>
        </w:rPr>
        <w:t xml:space="preserve">Canva (2023) </w:t>
      </w:r>
      <w:r>
        <w:rPr>
          <w:i/>
          <w:iCs/>
          <w:color w:val="000000"/>
        </w:rPr>
        <w:t>Homepage</w:t>
      </w:r>
      <w:r w:rsidRPr="00AD57FF">
        <w:rPr>
          <w:color w:val="000000"/>
        </w:rPr>
        <w:t xml:space="preserve">. Available at: </w:t>
      </w:r>
      <w:r w:rsidRPr="0027299C">
        <w:rPr>
          <w:color w:val="000000"/>
        </w:rPr>
        <w:t>https://www.canva.com/</w:t>
      </w:r>
      <w:r>
        <w:rPr>
          <w:color w:val="000000"/>
        </w:rPr>
        <w:t xml:space="preserve"> (Accessed: 26 Mar 2023).</w:t>
      </w:r>
    </w:p>
    <w:p w14:paraId="558E2E45" w14:textId="44A3BD7B" w:rsidR="00B11365" w:rsidRPr="00AD57FF" w:rsidRDefault="00B11365" w:rsidP="00B11365">
      <w:pPr>
        <w:shd w:val="clear" w:color="auto" w:fill="FFFFFF"/>
        <w:spacing w:after="240" w:line="360" w:lineRule="auto"/>
        <w:rPr>
          <w:color w:val="000000"/>
        </w:rPr>
      </w:pPr>
      <w:r w:rsidRPr="00AD57FF">
        <w:rPr>
          <w:color w:val="000000"/>
        </w:rPr>
        <w:t xml:space="preserve">Carers UK (2022) </w:t>
      </w:r>
      <w:r w:rsidRPr="00AD57FF">
        <w:rPr>
          <w:i/>
          <w:iCs/>
          <w:color w:val="000000"/>
        </w:rPr>
        <w:t>Cost of living crisis</w:t>
      </w:r>
      <w:r w:rsidRPr="00AD57FF">
        <w:rPr>
          <w:color w:val="000000"/>
        </w:rPr>
        <w:t xml:space="preserve">. Available at: https://www.carersuk.org/news-and-campaigns/our-campaigns/cost-of-living-crisis/ </w:t>
      </w:r>
      <w:r>
        <w:rPr>
          <w:color w:val="000000"/>
        </w:rPr>
        <w:t>(Accessed:</w:t>
      </w:r>
      <w:r w:rsidRPr="00AD57FF">
        <w:rPr>
          <w:color w:val="000000"/>
        </w:rPr>
        <w:t xml:space="preserve"> 16 Mar 2023</w:t>
      </w:r>
      <w:r>
        <w:rPr>
          <w:color w:val="000000"/>
        </w:rPr>
        <w:t>)</w:t>
      </w:r>
      <w:r w:rsidRPr="00AD57FF">
        <w:rPr>
          <w:color w:val="000000"/>
        </w:rPr>
        <w:t>.</w:t>
      </w:r>
    </w:p>
    <w:p w14:paraId="4A91F956" w14:textId="77777777" w:rsidR="00B11365" w:rsidRPr="00AD57FF" w:rsidRDefault="00B11365" w:rsidP="00B11365">
      <w:pPr>
        <w:shd w:val="clear" w:color="auto" w:fill="FFFFFF"/>
        <w:spacing w:after="240" w:line="360" w:lineRule="auto"/>
        <w:rPr>
          <w:color w:val="000000"/>
        </w:rPr>
      </w:pPr>
      <w:r w:rsidRPr="00AD57FF">
        <w:rPr>
          <w:color w:val="000000"/>
        </w:rPr>
        <w:t xml:space="preserve">Carers UK (2023) </w:t>
      </w:r>
      <w:r w:rsidRPr="00AD57FF">
        <w:rPr>
          <w:i/>
          <w:iCs/>
          <w:color w:val="000000"/>
        </w:rPr>
        <w:t>Making caring the 10th protected characteristic</w:t>
      </w:r>
      <w:r w:rsidRPr="00AD57FF">
        <w:rPr>
          <w:color w:val="000000"/>
        </w:rPr>
        <w:t xml:space="preserve">. Available at: https://www.carersuk.org/news-and-campaigns/our-campaigns/making-caring-the-10th-protected-characteristic/ </w:t>
      </w:r>
      <w:r>
        <w:rPr>
          <w:color w:val="000000"/>
        </w:rPr>
        <w:t>(Accessed:</w:t>
      </w:r>
      <w:r w:rsidRPr="00AD57FF">
        <w:rPr>
          <w:color w:val="000000"/>
        </w:rPr>
        <w:t xml:space="preserve"> 16 Mar 2023</w:t>
      </w:r>
      <w:r>
        <w:rPr>
          <w:color w:val="000000"/>
        </w:rPr>
        <w:t>)</w:t>
      </w:r>
      <w:r w:rsidRPr="00AD57FF">
        <w:rPr>
          <w:color w:val="000000"/>
        </w:rPr>
        <w:t>.</w:t>
      </w:r>
    </w:p>
    <w:p w14:paraId="5D174423" w14:textId="77777777" w:rsidR="00B11365" w:rsidRPr="00AD57FF" w:rsidRDefault="00B11365" w:rsidP="00B11365">
      <w:pPr>
        <w:shd w:val="clear" w:color="auto" w:fill="FFFFFF"/>
        <w:spacing w:after="240" w:line="360" w:lineRule="auto"/>
        <w:rPr>
          <w:color w:val="000000"/>
        </w:rPr>
      </w:pPr>
      <w:r w:rsidRPr="00AD57FF">
        <w:rPr>
          <w:color w:val="000000"/>
        </w:rPr>
        <w:lastRenderedPageBreak/>
        <w:t xml:space="preserve">Cerebra (2023) </w:t>
      </w:r>
      <w:r w:rsidRPr="00AD57FF">
        <w:rPr>
          <w:i/>
          <w:iCs/>
          <w:color w:val="000000"/>
        </w:rPr>
        <w:t xml:space="preserve">Cerebra </w:t>
      </w:r>
      <w:r>
        <w:rPr>
          <w:i/>
          <w:iCs/>
          <w:color w:val="000000"/>
        </w:rPr>
        <w:softHyphen/>
        <w:t>–</w:t>
      </w:r>
      <w:r w:rsidRPr="00AD57FF">
        <w:rPr>
          <w:i/>
          <w:iCs/>
          <w:color w:val="000000"/>
        </w:rPr>
        <w:t xml:space="preserve"> </w:t>
      </w:r>
      <w:r>
        <w:rPr>
          <w:i/>
          <w:iCs/>
          <w:color w:val="000000"/>
        </w:rPr>
        <w:t>w</w:t>
      </w:r>
      <w:r w:rsidRPr="00AD57FF">
        <w:rPr>
          <w:i/>
          <w:iCs/>
          <w:color w:val="000000"/>
        </w:rPr>
        <w:t>orking with you and your amazing child</w:t>
      </w:r>
      <w:r w:rsidRPr="00AD57FF">
        <w:rPr>
          <w:color w:val="000000"/>
        </w:rPr>
        <w:t xml:space="preserve">. Available at: https://cerebra.org.uk/ </w:t>
      </w:r>
      <w:r>
        <w:rPr>
          <w:color w:val="000000"/>
        </w:rPr>
        <w:t>(Accessed:</w:t>
      </w:r>
      <w:r w:rsidRPr="00AD57FF">
        <w:rPr>
          <w:color w:val="000000"/>
        </w:rPr>
        <w:t xml:space="preserve"> 16 Mar 2023</w:t>
      </w:r>
      <w:r>
        <w:rPr>
          <w:color w:val="000000"/>
        </w:rPr>
        <w:t>)</w:t>
      </w:r>
      <w:r w:rsidRPr="00AD57FF">
        <w:rPr>
          <w:color w:val="000000"/>
        </w:rPr>
        <w:t>.</w:t>
      </w:r>
    </w:p>
    <w:p w14:paraId="609DE222" w14:textId="77777777" w:rsidR="00B11365" w:rsidRPr="00AD57FF" w:rsidRDefault="00B11365" w:rsidP="00B11365">
      <w:pPr>
        <w:shd w:val="clear" w:color="auto" w:fill="FFFFFF"/>
        <w:spacing w:after="240" w:line="360" w:lineRule="auto"/>
        <w:rPr>
          <w:color w:val="000000"/>
        </w:rPr>
      </w:pPr>
      <w:r w:rsidRPr="00AD57FF">
        <w:rPr>
          <w:color w:val="000000"/>
        </w:rPr>
        <w:t xml:space="preserve">Charity Commission for England and Wales (2023) </w:t>
      </w:r>
      <w:r w:rsidRPr="00AD57FF">
        <w:rPr>
          <w:i/>
          <w:iCs/>
          <w:color w:val="000000"/>
        </w:rPr>
        <w:t xml:space="preserve">ASIST </w:t>
      </w:r>
      <w:r>
        <w:rPr>
          <w:i/>
          <w:iCs/>
          <w:color w:val="000000"/>
        </w:rPr>
        <w:softHyphen/>
        <w:t>–</w:t>
      </w:r>
      <w:r w:rsidRPr="00AD57FF">
        <w:rPr>
          <w:i/>
          <w:iCs/>
          <w:color w:val="000000"/>
        </w:rPr>
        <w:t xml:space="preserve"> </w:t>
      </w:r>
      <w:r>
        <w:rPr>
          <w:i/>
          <w:iCs/>
          <w:color w:val="000000"/>
        </w:rPr>
        <w:t>C</w:t>
      </w:r>
      <w:r w:rsidRPr="00AD57FF">
        <w:rPr>
          <w:i/>
          <w:iCs/>
          <w:color w:val="000000"/>
        </w:rPr>
        <w:t>harity 1048075</w:t>
      </w:r>
      <w:r>
        <w:rPr>
          <w:i/>
          <w:iCs/>
          <w:color w:val="000000"/>
        </w:rPr>
        <w:t>.</w:t>
      </w:r>
      <w:r>
        <w:rPr>
          <w:color w:val="000000"/>
        </w:rPr>
        <w:t xml:space="preserve"> </w:t>
      </w:r>
      <w:r w:rsidRPr="00AD57FF">
        <w:rPr>
          <w:color w:val="000000"/>
        </w:rPr>
        <w:t xml:space="preserve">Available at: https://register-of-charities.charitycommission.gov.uk/charity-search/-/charity-details/1048075 </w:t>
      </w:r>
      <w:r>
        <w:rPr>
          <w:color w:val="000000"/>
        </w:rPr>
        <w:t>(Accessed:</w:t>
      </w:r>
      <w:r w:rsidRPr="00AD57FF">
        <w:rPr>
          <w:color w:val="000000"/>
        </w:rPr>
        <w:t xml:space="preserve"> 12 Mar 2023</w:t>
      </w:r>
      <w:r>
        <w:rPr>
          <w:color w:val="000000"/>
        </w:rPr>
        <w:t>)</w:t>
      </w:r>
      <w:r w:rsidRPr="00AD57FF">
        <w:rPr>
          <w:color w:val="000000"/>
        </w:rPr>
        <w:t>.</w:t>
      </w:r>
    </w:p>
    <w:p w14:paraId="23F91004" w14:textId="77777777" w:rsidR="00B11365" w:rsidRPr="00AD57FF" w:rsidRDefault="00B11365" w:rsidP="00B11365">
      <w:pPr>
        <w:shd w:val="clear" w:color="auto" w:fill="FFFFFF"/>
        <w:spacing w:after="240" w:line="360" w:lineRule="auto"/>
        <w:rPr>
          <w:color w:val="000000"/>
        </w:rPr>
      </w:pPr>
      <w:proofErr w:type="spellStart"/>
      <w:r w:rsidRPr="00AD57FF">
        <w:rPr>
          <w:color w:val="000000"/>
        </w:rPr>
        <w:t>CharityJob</w:t>
      </w:r>
      <w:proofErr w:type="spellEnd"/>
      <w:r w:rsidRPr="00AD57FF">
        <w:rPr>
          <w:color w:val="000000"/>
        </w:rPr>
        <w:t xml:space="preserve"> (2023) </w:t>
      </w:r>
      <w:r w:rsidRPr="00AD57FF">
        <w:rPr>
          <w:i/>
          <w:iCs/>
          <w:color w:val="000000"/>
        </w:rPr>
        <w:t xml:space="preserve">35 </w:t>
      </w:r>
      <w:r>
        <w:rPr>
          <w:i/>
          <w:iCs/>
          <w:color w:val="000000"/>
        </w:rPr>
        <w:t>I</w:t>
      </w:r>
      <w:r w:rsidRPr="00AD57FF">
        <w:rPr>
          <w:i/>
          <w:iCs/>
          <w:color w:val="000000"/>
        </w:rPr>
        <w:t xml:space="preserve">ndependent </w:t>
      </w:r>
      <w:r>
        <w:rPr>
          <w:i/>
          <w:iCs/>
          <w:color w:val="000000"/>
        </w:rPr>
        <w:t>M</w:t>
      </w:r>
      <w:r w:rsidRPr="00AD57FF">
        <w:rPr>
          <w:i/>
          <w:iCs/>
          <w:color w:val="000000"/>
        </w:rPr>
        <w:t xml:space="preserve">ental </w:t>
      </w:r>
      <w:r>
        <w:rPr>
          <w:i/>
          <w:iCs/>
          <w:color w:val="000000"/>
        </w:rPr>
        <w:t>C</w:t>
      </w:r>
      <w:r w:rsidRPr="00AD57FF">
        <w:rPr>
          <w:i/>
          <w:iCs/>
          <w:color w:val="000000"/>
        </w:rPr>
        <w:t xml:space="preserve">apacity </w:t>
      </w:r>
      <w:r>
        <w:rPr>
          <w:i/>
          <w:iCs/>
          <w:color w:val="000000"/>
        </w:rPr>
        <w:t>A</w:t>
      </w:r>
      <w:r w:rsidRPr="00AD57FF">
        <w:rPr>
          <w:i/>
          <w:iCs/>
          <w:color w:val="000000"/>
        </w:rPr>
        <w:t>dvocate job</w:t>
      </w:r>
      <w:r>
        <w:rPr>
          <w:i/>
          <w:iCs/>
          <w:color w:val="000000"/>
        </w:rPr>
        <w:t>s.</w:t>
      </w:r>
      <w:r w:rsidRPr="00AD57FF">
        <w:rPr>
          <w:color w:val="000000"/>
        </w:rPr>
        <w:t xml:space="preserve"> Available at: https://www.charityjob.co.uk/mental-health-advocate-jobs?jobId=892194 </w:t>
      </w:r>
      <w:r>
        <w:rPr>
          <w:color w:val="000000"/>
        </w:rPr>
        <w:t>(Accessed:</w:t>
      </w:r>
      <w:r w:rsidRPr="00AD57FF">
        <w:rPr>
          <w:color w:val="000000"/>
        </w:rPr>
        <w:t xml:space="preserve"> 12 Mar 2023</w:t>
      </w:r>
      <w:r>
        <w:rPr>
          <w:color w:val="000000"/>
        </w:rPr>
        <w:t>)</w:t>
      </w:r>
      <w:r w:rsidRPr="00AD57FF">
        <w:rPr>
          <w:color w:val="000000"/>
        </w:rPr>
        <w:t>.</w:t>
      </w:r>
    </w:p>
    <w:p w14:paraId="24E81EE1" w14:textId="77777777" w:rsidR="00B11365" w:rsidRPr="00AD57FF" w:rsidRDefault="00B11365" w:rsidP="00B11365">
      <w:pPr>
        <w:shd w:val="clear" w:color="auto" w:fill="FFFFFF"/>
        <w:spacing w:after="240" w:line="360" w:lineRule="auto"/>
        <w:rPr>
          <w:color w:val="000000"/>
        </w:rPr>
      </w:pPr>
      <w:proofErr w:type="spellStart"/>
      <w:r w:rsidRPr="00AD57FF">
        <w:rPr>
          <w:color w:val="000000"/>
        </w:rPr>
        <w:t>CharityJob</w:t>
      </w:r>
      <w:proofErr w:type="spellEnd"/>
      <w:r w:rsidRPr="00AD57FF">
        <w:rPr>
          <w:color w:val="000000"/>
        </w:rPr>
        <w:t xml:space="preserve"> (n.d.) </w:t>
      </w:r>
      <w:r w:rsidRPr="00AD57FF">
        <w:rPr>
          <w:i/>
          <w:iCs/>
          <w:color w:val="000000"/>
        </w:rPr>
        <w:t xml:space="preserve">Recruit with the charity sector specialists | </w:t>
      </w:r>
      <w:proofErr w:type="spellStart"/>
      <w:r w:rsidRPr="00AD57FF">
        <w:rPr>
          <w:i/>
          <w:iCs/>
          <w:color w:val="000000"/>
        </w:rPr>
        <w:t>CharityJob</w:t>
      </w:r>
      <w:proofErr w:type="spellEnd"/>
      <w:r w:rsidRPr="00AD57FF">
        <w:rPr>
          <w:i/>
          <w:iCs/>
          <w:color w:val="000000"/>
        </w:rPr>
        <w:t xml:space="preserve"> Recruiter</w:t>
      </w:r>
      <w:r w:rsidRPr="00AD57FF">
        <w:rPr>
          <w:color w:val="000000"/>
        </w:rPr>
        <w:t xml:space="preserve">. Available at: https://www.charityjob.co.uk/recruiters </w:t>
      </w:r>
      <w:r>
        <w:rPr>
          <w:color w:val="000000"/>
        </w:rPr>
        <w:t>(Accessed:</w:t>
      </w:r>
      <w:r w:rsidRPr="00AD57FF">
        <w:rPr>
          <w:color w:val="000000"/>
        </w:rPr>
        <w:t xml:space="preserve"> 12 Mar 2023</w:t>
      </w:r>
      <w:r>
        <w:rPr>
          <w:color w:val="000000"/>
        </w:rPr>
        <w:t>)</w:t>
      </w:r>
      <w:r w:rsidRPr="00AD57FF">
        <w:rPr>
          <w:color w:val="000000"/>
        </w:rPr>
        <w:t>.</w:t>
      </w:r>
    </w:p>
    <w:p w14:paraId="77F564C4" w14:textId="77777777" w:rsidR="00B11365" w:rsidRPr="00AD57FF" w:rsidRDefault="00B11365" w:rsidP="00B11365">
      <w:pPr>
        <w:shd w:val="clear" w:color="auto" w:fill="FFFFFF"/>
        <w:spacing w:after="240" w:line="360" w:lineRule="auto"/>
        <w:rPr>
          <w:color w:val="000000"/>
        </w:rPr>
      </w:pPr>
      <w:r w:rsidRPr="00AD57FF">
        <w:rPr>
          <w:color w:val="000000"/>
        </w:rPr>
        <w:t xml:space="preserve">Clements, L. and Aiello, A.L. (2021) </w:t>
      </w:r>
      <w:r w:rsidRPr="00AD57FF">
        <w:rPr>
          <w:i/>
          <w:iCs/>
          <w:color w:val="000000"/>
        </w:rPr>
        <w:t>Institutionalising parent carer blame</w:t>
      </w:r>
      <w:r w:rsidRPr="00AD57FF">
        <w:rPr>
          <w:color w:val="000000"/>
        </w:rPr>
        <w:t xml:space="preserve">. </w:t>
      </w:r>
      <w:r>
        <w:rPr>
          <w:color w:val="000000"/>
        </w:rPr>
        <w:t xml:space="preserve">Leeds: </w:t>
      </w:r>
      <w:r w:rsidRPr="00AD57FF">
        <w:rPr>
          <w:color w:val="000000"/>
        </w:rPr>
        <w:t xml:space="preserve">University of Leeds, pp.1–53. Available at: https://cerebra.org.uk/wp-content/uploads/2021/07/Final-Parent-Blame-Report-20-July-21-03.pdf </w:t>
      </w:r>
      <w:r>
        <w:rPr>
          <w:color w:val="000000"/>
        </w:rPr>
        <w:t>(Accessed:</w:t>
      </w:r>
      <w:r w:rsidRPr="00AD57FF">
        <w:rPr>
          <w:color w:val="000000"/>
        </w:rPr>
        <w:t xml:space="preserve"> 3 Nov 2022</w:t>
      </w:r>
      <w:r>
        <w:rPr>
          <w:color w:val="000000"/>
        </w:rPr>
        <w:t>)</w:t>
      </w:r>
      <w:r w:rsidRPr="00AD57FF">
        <w:rPr>
          <w:color w:val="000000"/>
        </w:rPr>
        <w:t>.</w:t>
      </w:r>
    </w:p>
    <w:p w14:paraId="1C27BAE7" w14:textId="77777777" w:rsidR="00B11365" w:rsidRPr="00AD57FF" w:rsidRDefault="00B11365" w:rsidP="00B11365">
      <w:pPr>
        <w:shd w:val="clear" w:color="auto" w:fill="FFFFFF"/>
        <w:spacing w:after="240" w:line="360" w:lineRule="auto"/>
        <w:rPr>
          <w:color w:val="000000"/>
        </w:rPr>
      </w:pPr>
      <w:r w:rsidRPr="00AD57FF">
        <w:rPr>
          <w:color w:val="000000"/>
        </w:rPr>
        <w:t xml:space="preserve">Department for Education (2022) </w:t>
      </w:r>
      <w:r w:rsidRPr="00AD57FF">
        <w:rPr>
          <w:i/>
          <w:iCs/>
          <w:color w:val="000000"/>
        </w:rPr>
        <w:t xml:space="preserve">Local area special educational needs and disabilities report for </w:t>
      </w:r>
      <w:r>
        <w:rPr>
          <w:i/>
          <w:iCs/>
          <w:color w:val="000000"/>
        </w:rPr>
        <w:t>W</w:t>
      </w:r>
      <w:r w:rsidRPr="00AD57FF">
        <w:rPr>
          <w:i/>
          <w:iCs/>
          <w:color w:val="000000"/>
        </w:rPr>
        <w:t xml:space="preserve">est </w:t>
      </w:r>
      <w:r>
        <w:rPr>
          <w:i/>
          <w:iCs/>
          <w:color w:val="000000"/>
        </w:rPr>
        <w:t>S</w:t>
      </w:r>
      <w:r w:rsidRPr="00AD57FF">
        <w:rPr>
          <w:i/>
          <w:iCs/>
          <w:color w:val="000000"/>
        </w:rPr>
        <w:t>ussex county council</w:t>
      </w:r>
      <w:r>
        <w:rPr>
          <w:color w:val="000000"/>
        </w:rPr>
        <w:t xml:space="preserve">, </w:t>
      </w:r>
      <w:r w:rsidRPr="00AD57FF">
        <w:rPr>
          <w:color w:val="000000"/>
        </w:rPr>
        <w:t xml:space="preserve">pp.1–38. Available at: https://lginform.local.gov.uk/reports/view/send-research/local-area-send-report?mod-area=E10000032&amp;mod-group=AllRegions_England&amp;mod-type=namedComparisonGroup </w:t>
      </w:r>
      <w:r>
        <w:rPr>
          <w:color w:val="000000"/>
        </w:rPr>
        <w:t>(Accessed:</w:t>
      </w:r>
      <w:r w:rsidRPr="00AD57FF">
        <w:rPr>
          <w:color w:val="000000"/>
        </w:rPr>
        <w:t xml:space="preserve"> 19 Mar 2023</w:t>
      </w:r>
      <w:r>
        <w:rPr>
          <w:color w:val="000000"/>
        </w:rPr>
        <w:t>)</w:t>
      </w:r>
      <w:r w:rsidRPr="00AD57FF">
        <w:rPr>
          <w:color w:val="000000"/>
        </w:rPr>
        <w:t>.</w:t>
      </w:r>
    </w:p>
    <w:p w14:paraId="3B39E199" w14:textId="77777777" w:rsidR="00B11365" w:rsidRPr="00AD57FF" w:rsidRDefault="00B11365" w:rsidP="00B11365">
      <w:pPr>
        <w:shd w:val="clear" w:color="auto" w:fill="FFFFFF"/>
        <w:spacing w:after="240" w:line="360" w:lineRule="auto"/>
        <w:rPr>
          <w:color w:val="000000"/>
        </w:rPr>
      </w:pPr>
      <w:r w:rsidRPr="00AD57FF">
        <w:rPr>
          <w:color w:val="000000"/>
        </w:rPr>
        <w:t xml:space="preserve">Disclosure and Barring Service (2019) </w:t>
      </w:r>
      <w:r w:rsidRPr="00AD57FF">
        <w:rPr>
          <w:i/>
          <w:iCs/>
          <w:color w:val="000000"/>
        </w:rPr>
        <w:t>Fee changes for DBS checks</w:t>
      </w:r>
      <w:r w:rsidRPr="00AD57FF">
        <w:rPr>
          <w:color w:val="000000"/>
        </w:rPr>
        <w:t xml:space="preserve">. Available at: https://www.gov.uk/government/news/fee-changes-for-dbs-checks </w:t>
      </w:r>
      <w:r>
        <w:rPr>
          <w:color w:val="000000"/>
        </w:rPr>
        <w:t>(Accessed:</w:t>
      </w:r>
      <w:r w:rsidRPr="00AD57FF">
        <w:rPr>
          <w:color w:val="000000"/>
        </w:rPr>
        <w:t xml:space="preserve"> 12 Mar 2023</w:t>
      </w:r>
      <w:r>
        <w:rPr>
          <w:color w:val="000000"/>
        </w:rPr>
        <w:t>)</w:t>
      </w:r>
      <w:r w:rsidRPr="00AD57FF">
        <w:rPr>
          <w:color w:val="000000"/>
        </w:rPr>
        <w:t>.</w:t>
      </w:r>
    </w:p>
    <w:p w14:paraId="36906E78" w14:textId="58A6CB7C" w:rsidR="00B11365" w:rsidRPr="00AD57FF" w:rsidRDefault="00B11365" w:rsidP="00B11365">
      <w:pPr>
        <w:shd w:val="clear" w:color="auto" w:fill="FFFFFF"/>
        <w:spacing w:after="240" w:line="360" w:lineRule="auto"/>
        <w:rPr>
          <w:color w:val="000000"/>
        </w:rPr>
      </w:pPr>
      <w:r w:rsidRPr="00AD57FF">
        <w:rPr>
          <w:color w:val="000000"/>
        </w:rPr>
        <w:t xml:space="preserve">Dunn, K. (2022) </w:t>
      </w:r>
      <w:r w:rsidRPr="00AD57FF">
        <w:rPr>
          <w:i/>
          <w:iCs/>
          <w:color w:val="000000"/>
        </w:rPr>
        <w:t xml:space="preserve">Children </w:t>
      </w:r>
      <w:r>
        <w:rPr>
          <w:i/>
          <w:iCs/>
          <w:color w:val="000000"/>
        </w:rPr>
        <w:t>a</w:t>
      </w:r>
      <w:r w:rsidRPr="00AD57FF">
        <w:rPr>
          <w:i/>
          <w:iCs/>
          <w:color w:val="000000"/>
        </w:rPr>
        <w:t>nd</w:t>
      </w:r>
      <w:r>
        <w:rPr>
          <w:i/>
          <w:iCs/>
          <w:color w:val="000000"/>
        </w:rPr>
        <w:t xml:space="preserve"> f</w:t>
      </w:r>
      <w:r w:rsidRPr="00AD57FF">
        <w:rPr>
          <w:i/>
          <w:iCs/>
          <w:color w:val="000000"/>
        </w:rPr>
        <w:t xml:space="preserve">amily </w:t>
      </w:r>
      <w:r>
        <w:rPr>
          <w:i/>
          <w:iCs/>
          <w:color w:val="000000"/>
        </w:rPr>
        <w:t>c</w:t>
      </w:r>
      <w:r w:rsidRPr="00AD57FF">
        <w:rPr>
          <w:i/>
          <w:iCs/>
          <w:color w:val="000000"/>
        </w:rPr>
        <w:t xml:space="preserve">entre </w:t>
      </w:r>
      <w:r>
        <w:rPr>
          <w:i/>
          <w:iCs/>
          <w:color w:val="000000"/>
        </w:rPr>
        <w:t>i</w:t>
      </w:r>
      <w:r w:rsidRPr="00AD57FF">
        <w:rPr>
          <w:i/>
          <w:iCs/>
          <w:color w:val="000000"/>
        </w:rPr>
        <w:t xml:space="preserve">n Horsham </w:t>
      </w:r>
      <w:r>
        <w:rPr>
          <w:i/>
          <w:iCs/>
          <w:color w:val="000000"/>
        </w:rPr>
        <w:t>t</w:t>
      </w:r>
      <w:r w:rsidRPr="00AD57FF">
        <w:rPr>
          <w:i/>
          <w:iCs/>
          <w:color w:val="000000"/>
        </w:rPr>
        <w:t xml:space="preserve">o </w:t>
      </w:r>
      <w:r>
        <w:rPr>
          <w:i/>
          <w:iCs/>
          <w:color w:val="000000"/>
        </w:rPr>
        <w:t>b</w:t>
      </w:r>
      <w:r w:rsidRPr="00AD57FF">
        <w:rPr>
          <w:i/>
          <w:iCs/>
          <w:color w:val="000000"/>
        </w:rPr>
        <w:t xml:space="preserve">e </w:t>
      </w:r>
      <w:r>
        <w:rPr>
          <w:i/>
          <w:iCs/>
          <w:color w:val="000000"/>
        </w:rPr>
        <w:t>s</w:t>
      </w:r>
      <w:r w:rsidRPr="00AD57FF">
        <w:rPr>
          <w:i/>
          <w:iCs/>
          <w:color w:val="000000"/>
        </w:rPr>
        <w:t xml:space="preserve">old </w:t>
      </w:r>
      <w:r w:rsidR="00CF44C9">
        <w:rPr>
          <w:i/>
          <w:iCs/>
          <w:color w:val="000000"/>
        </w:rPr>
        <w:t>‘</w:t>
      </w:r>
      <w:r>
        <w:rPr>
          <w:i/>
          <w:iCs/>
          <w:color w:val="000000"/>
        </w:rPr>
        <w:t>t</w:t>
      </w:r>
      <w:r w:rsidRPr="00AD57FF">
        <w:rPr>
          <w:i/>
          <w:iCs/>
          <w:color w:val="000000"/>
        </w:rPr>
        <w:t xml:space="preserve">o </w:t>
      </w:r>
      <w:r>
        <w:rPr>
          <w:i/>
          <w:iCs/>
          <w:color w:val="000000"/>
        </w:rPr>
        <w:t>h</w:t>
      </w:r>
      <w:r w:rsidRPr="00AD57FF">
        <w:rPr>
          <w:i/>
          <w:iCs/>
          <w:color w:val="000000"/>
        </w:rPr>
        <w:t xml:space="preserve">ighest </w:t>
      </w:r>
      <w:r>
        <w:rPr>
          <w:i/>
          <w:iCs/>
          <w:color w:val="000000"/>
        </w:rPr>
        <w:t>b</w:t>
      </w:r>
      <w:r w:rsidRPr="00AD57FF">
        <w:rPr>
          <w:i/>
          <w:iCs/>
          <w:color w:val="000000"/>
        </w:rPr>
        <w:t>idder</w:t>
      </w:r>
      <w:r w:rsidR="00CF44C9">
        <w:rPr>
          <w:i/>
          <w:iCs/>
          <w:color w:val="000000"/>
        </w:rPr>
        <w:t>’</w:t>
      </w:r>
      <w:r w:rsidRPr="00AD57FF">
        <w:rPr>
          <w:i/>
          <w:iCs/>
          <w:color w:val="000000"/>
        </w:rPr>
        <w:t xml:space="preserve"> </w:t>
      </w:r>
      <w:r>
        <w:rPr>
          <w:i/>
          <w:iCs/>
          <w:color w:val="000000"/>
        </w:rPr>
        <w:t>b</w:t>
      </w:r>
      <w:r w:rsidRPr="00AD57FF">
        <w:rPr>
          <w:i/>
          <w:iCs/>
          <w:color w:val="000000"/>
        </w:rPr>
        <w:t xml:space="preserve">y </w:t>
      </w:r>
      <w:r>
        <w:rPr>
          <w:i/>
          <w:iCs/>
          <w:color w:val="000000"/>
        </w:rPr>
        <w:t>c</w:t>
      </w:r>
      <w:r w:rsidRPr="00AD57FF">
        <w:rPr>
          <w:i/>
          <w:iCs/>
          <w:color w:val="000000"/>
        </w:rPr>
        <w:t>ouncil</w:t>
      </w:r>
      <w:r w:rsidRPr="00AD57FF">
        <w:rPr>
          <w:color w:val="000000"/>
        </w:rPr>
        <w:t xml:space="preserve">. Available at: https://www.moreradio.online/news/sussex-news/children-and-family-centre-in-horsham-to-be-sold-to-highest-bidder-by-council/ </w:t>
      </w:r>
      <w:r>
        <w:rPr>
          <w:color w:val="000000"/>
        </w:rPr>
        <w:t>(Accessed:</w:t>
      </w:r>
      <w:r w:rsidRPr="00AD57FF">
        <w:rPr>
          <w:color w:val="000000"/>
        </w:rPr>
        <w:t xml:space="preserve"> 20 Mar. 2023</w:t>
      </w:r>
      <w:r>
        <w:rPr>
          <w:color w:val="000000"/>
        </w:rPr>
        <w:t>)</w:t>
      </w:r>
      <w:r w:rsidRPr="00AD57FF">
        <w:rPr>
          <w:color w:val="000000"/>
        </w:rPr>
        <w:t>.</w:t>
      </w:r>
    </w:p>
    <w:p w14:paraId="5DEABACC" w14:textId="77777777" w:rsidR="00B11365" w:rsidRPr="00AD57FF" w:rsidRDefault="00B11365" w:rsidP="00B11365">
      <w:pPr>
        <w:shd w:val="clear" w:color="auto" w:fill="FFFFFF"/>
        <w:spacing w:after="240" w:line="360" w:lineRule="auto"/>
        <w:rPr>
          <w:color w:val="000000"/>
        </w:rPr>
      </w:pPr>
      <w:r w:rsidRPr="00AD57FF">
        <w:rPr>
          <w:color w:val="000000"/>
        </w:rPr>
        <w:t xml:space="preserve">Dunn, K. and Bateman, N. (2023) </w:t>
      </w:r>
      <w:r w:rsidRPr="00AD57FF">
        <w:rPr>
          <w:i/>
          <w:iCs/>
          <w:color w:val="000000"/>
        </w:rPr>
        <w:t xml:space="preserve">New </w:t>
      </w:r>
      <w:r>
        <w:rPr>
          <w:i/>
          <w:iCs/>
          <w:color w:val="000000"/>
        </w:rPr>
        <w:t>l</w:t>
      </w:r>
      <w:r w:rsidRPr="00AD57FF">
        <w:rPr>
          <w:i/>
          <w:iCs/>
          <w:color w:val="000000"/>
        </w:rPr>
        <w:t xml:space="preserve">eader for Horsham </w:t>
      </w:r>
      <w:r>
        <w:rPr>
          <w:i/>
          <w:iCs/>
          <w:color w:val="000000"/>
        </w:rPr>
        <w:t>d</w:t>
      </w:r>
      <w:r w:rsidRPr="00AD57FF">
        <w:rPr>
          <w:i/>
          <w:iCs/>
          <w:color w:val="000000"/>
        </w:rPr>
        <w:t xml:space="preserve">istrict </w:t>
      </w:r>
      <w:r>
        <w:rPr>
          <w:i/>
          <w:iCs/>
          <w:color w:val="000000"/>
        </w:rPr>
        <w:t>c</w:t>
      </w:r>
      <w:r w:rsidRPr="00AD57FF">
        <w:rPr>
          <w:i/>
          <w:iCs/>
          <w:color w:val="000000"/>
        </w:rPr>
        <w:t>ouncil</w:t>
      </w:r>
      <w:r>
        <w:rPr>
          <w:color w:val="000000"/>
        </w:rPr>
        <w:t xml:space="preserve">. </w:t>
      </w:r>
      <w:r w:rsidRPr="00AD57FF">
        <w:rPr>
          <w:color w:val="000000"/>
        </w:rPr>
        <w:t xml:space="preserve">Available at: https://www.v2radio.co.uk/news/west-sussex/new-leader-for-horsham-district-council/ </w:t>
      </w:r>
      <w:r>
        <w:rPr>
          <w:color w:val="000000"/>
        </w:rPr>
        <w:t>(Accessed:</w:t>
      </w:r>
      <w:r w:rsidRPr="00AD57FF">
        <w:rPr>
          <w:color w:val="000000"/>
        </w:rPr>
        <w:t xml:space="preserve"> 15 Mar. 2023</w:t>
      </w:r>
      <w:r>
        <w:rPr>
          <w:color w:val="000000"/>
        </w:rPr>
        <w:t>)</w:t>
      </w:r>
      <w:r w:rsidRPr="00AD57FF">
        <w:rPr>
          <w:color w:val="000000"/>
        </w:rPr>
        <w:t>.</w:t>
      </w:r>
    </w:p>
    <w:p w14:paraId="3D20664D" w14:textId="736D4387" w:rsidR="00B11365" w:rsidRPr="005047DF" w:rsidRDefault="00B11365" w:rsidP="00BC6793">
      <w:pPr>
        <w:shd w:val="clear" w:color="auto" w:fill="FFFFFF"/>
        <w:spacing w:after="240" w:line="360" w:lineRule="auto"/>
        <w:rPr>
          <w:color w:val="000000"/>
        </w:rPr>
      </w:pPr>
      <w:r w:rsidRPr="005047DF">
        <w:rPr>
          <w:i/>
          <w:iCs/>
          <w:color w:val="000000"/>
        </w:rPr>
        <w:lastRenderedPageBreak/>
        <w:t>Equality Act 2010</w:t>
      </w:r>
      <w:r>
        <w:rPr>
          <w:color w:val="000000"/>
        </w:rPr>
        <w:t xml:space="preserve">, c.1. </w:t>
      </w:r>
      <w:r w:rsidRPr="005047DF">
        <w:rPr>
          <w:color w:val="000000"/>
        </w:rPr>
        <w:t>Available</w:t>
      </w:r>
      <w:r>
        <w:rPr>
          <w:color w:val="000000"/>
        </w:rPr>
        <w:t xml:space="preserve"> at:</w:t>
      </w:r>
      <w:r w:rsidR="00BC6793">
        <w:rPr>
          <w:color w:val="000000"/>
        </w:rPr>
        <w:t xml:space="preserve"> </w:t>
      </w:r>
      <w:r w:rsidRPr="005047DF">
        <w:rPr>
          <w:color w:val="000000"/>
        </w:rPr>
        <w:t xml:space="preserve">https://www.legislation.gov.uk/ukpga/2010/15/part/2/chapter/1/enacted </w:t>
      </w:r>
      <w:r>
        <w:rPr>
          <w:color w:val="000000"/>
        </w:rPr>
        <w:t>(</w:t>
      </w:r>
      <w:r w:rsidRPr="005047DF">
        <w:rPr>
          <w:color w:val="000000"/>
        </w:rPr>
        <w:t>Accessed 28 Mar 2023</w:t>
      </w:r>
      <w:r>
        <w:rPr>
          <w:color w:val="000000"/>
        </w:rPr>
        <w:t>)</w:t>
      </w:r>
      <w:r w:rsidRPr="005047DF">
        <w:rPr>
          <w:color w:val="000000"/>
        </w:rPr>
        <w:t>.</w:t>
      </w:r>
    </w:p>
    <w:p w14:paraId="1F015FC2" w14:textId="77777777" w:rsidR="00B11365" w:rsidRPr="00AD57FF" w:rsidRDefault="00B11365" w:rsidP="00B11365">
      <w:pPr>
        <w:shd w:val="clear" w:color="auto" w:fill="FFFFFF"/>
        <w:spacing w:after="240" w:line="360" w:lineRule="auto"/>
        <w:rPr>
          <w:color w:val="000000"/>
        </w:rPr>
      </w:pPr>
      <w:r w:rsidRPr="00AD57FF">
        <w:rPr>
          <w:color w:val="000000"/>
        </w:rPr>
        <w:t xml:space="preserve">Fagan, B. (2023) </w:t>
      </w:r>
      <w:r w:rsidRPr="00AD57FF">
        <w:rPr>
          <w:i/>
          <w:iCs/>
          <w:color w:val="000000"/>
        </w:rPr>
        <w:t xml:space="preserve">How to </w:t>
      </w:r>
      <w:r>
        <w:rPr>
          <w:i/>
          <w:iCs/>
          <w:color w:val="000000"/>
        </w:rPr>
        <w:t>w</w:t>
      </w:r>
      <w:r w:rsidRPr="00AD57FF">
        <w:rPr>
          <w:i/>
          <w:iCs/>
          <w:color w:val="000000"/>
        </w:rPr>
        <w:t xml:space="preserve">rite a </w:t>
      </w:r>
      <w:r>
        <w:rPr>
          <w:i/>
          <w:iCs/>
          <w:color w:val="000000"/>
        </w:rPr>
        <w:t>g</w:t>
      </w:r>
      <w:r w:rsidRPr="00AD57FF">
        <w:rPr>
          <w:i/>
          <w:iCs/>
          <w:color w:val="000000"/>
        </w:rPr>
        <w:t xml:space="preserve">rant </w:t>
      </w:r>
      <w:r>
        <w:rPr>
          <w:i/>
          <w:iCs/>
          <w:color w:val="000000"/>
        </w:rPr>
        <w:t>p</w:t>
      </w:r>
      <w:r w:rsidRPr="00AD57FF">
        <w:rPr>
          <w:i/>
          <w:iCs/>
          <w:color w:val="000000"/>
        </w:rPr>
        <w:t>roposal: Step-by-</w:t>
      </w:r>
      <w:r>
        <w:rPr>
          <w:i/>
          <w:iCs/>
          <w:color w:val="000000"/>
        </w:rPr>
        <w:t>s</w:t>
      </w:r>
      <w:r w:rsidRPr="00AD57FF">
        <w:rPr>
          <w:i/>
          <w:iCs/>
          <w:color w:val="000000"/>
        </w:rPr>
        <w:t xml:space="preserve">tep </w:t>
      </w:r>
      <w:r>
        <w:rPr>
          <w:i/>
          <w:iCs/>
          <w:color w:val="000000"/>
        </w:rPr>
        <w:t>g</w:t>
      </w:r>
      <w:r w:rsidRPr="00AD57FF">
        <w:rPr>
          <w:i/>
          <w:iCs/>
          <w:color w:val="000000"/>
        </w:rPr>
        <w:t>uide (</w:t>
      </w:r>
      <w:r>
        <w:rPr>
          <w:i/>
          <w:iCs/>
          <w:color w:val="000000"/>
        </w:rPr>
        <w:t>f</w:t>
      </w:r>
      <w:r w:rsidRPr="00AD57FF">
        <w:rPr>
          <w:i/>
          <w:iCs/>
          <w:color w:val="000000"/>
        </w:rPr>
        <w:t xml:space="preserve">ree </w:t>
      </w:r>
      <w:r>
        <w:rPr>
          <w:i/>
          <w:iCs/>
          <w:color w:val="000000"/>
        </w:rPr>
        <w:t>t</w:t>
      </w:r>
      <w:r w:rsidRPr="00AD57FF">
        <w:rPr>
          <w:i/>
          <w:iCs/>
          <w:color w:val="000000"/>
        </w:rPr>
        <w:t>emplates)</w:t>
      </w:r>
      <w:r w:rsidRPr="00AD57FF">
        <w:rPr>
          <w:color w:val="000000"/>
        </w:rPr>
        <w:t xml:space="preserve">. Available at: https://www.pandadoc.com/blog/grant-proposal/ </w:t>
      </w:r>
      <w:r>
        <w:rPr>
          <w:color w:val="000000"/>
        </w:rPr>
        <w:t>(Accessed:</w:t>
      </w:r>
      <w:r w:rsidRPr="00AD57FF">
        <w:rPr>
          <w:color w:val="000000"/>
        </w:rPr>
        <w:t xml:space="preserve"> 12 Mar 2023</w:t>
      </w:r>
      <w:r>
        <w:rPr>
          <w:color w:val="000000"/>
        </w:rPr>
        <w:t>)</w:t>
      </w:r>
      <w:r w:rsidRPr="00AD57FF">
        <w:rPr>
          <w:color w:val="000000"/>
        </w:rPr>
        <w:t>.</w:t>
      </w:r>
    </w:p>
    <w:p w14:paraId="12C34968" w14:textId="77777777" w:rsidR="00B11365" w:rsidRPr="00AD57FF" w:rsidRDefault="00B11365" w:rsidP="00B11365">
      <w:pPr>
        <w:shd w:val="clear" w:color="auto" w:fill="FFFFFF"/>
        <w:spacing w:after="240" w:line="360" w:lineRule="auto"/>
        <w:rPr>
          <w:color w:val="000000"/>
        </w:rPr>
      </w:pPr>
      <w:r w:rsidRPr="00AD57FF">
        <w:rPr>
          <w:color w:val="000000"/>
        </w:rPr>
        <w:t xml:space="preserve">Family Support Work (n.d.) </w:t>
      </w:r>
      <w:r w:rsidRPr="00AD57FF">
        <w:rPr>
          <w:i/>
          <w:iCs/>
          <w:color w:val="000000"/>
        </w:rPr>
        <w:t>Home</w:t>
      </w:r>
      <w:r>
        <w:rPr>
          <w:i/>
          <w:iCs/>
          <w:color w:val="000000"/>
        </w:rPr>
        <w:t>page</w:t>
      </w:r>
      <w:r w:rsidRPr="00AD57FF">
        <w:rPr>
          <w:color w:val="000000"/>
        </w:rPr>
        <w:t xml:space="preserve">. Available at: https://www.familysupportwork.org/ </w:t>
      </w:r>
      <w:r>
        <w:rPr>
          <w:color w:val="000000"/>
        </w:rPr>
        <w:t>(Accessed:</w:t>
      </w:r>
      <w:r w:rsidRPr="00AD57FF">
        <w:rPr>
          <w:color w:val="000000"/>
        </w:rPr>
        <w:t xml:space="preserve"> 21 Feb 2023</w:t>
      </w:r>
      <w:r>
        <w:rPr>
          <w:color w:val="000000"/>
        </w:rPr>
        <w:t>)</w:t>
      </w:r>
      <w:r w:rsidRPr="00AD57FF">
        <w:rPr>
          <w:color w:val="000000"/>
        </w:rPr>
        <w:t>.</w:t>
      </w:r>
    </w:p>
    <w:p w14:paraId="68E3C989" w14:textId="77777777" w:rsidR="00B11365" w:rsidRDefault="00B11365" w:rsidP="00B11365">
      <w:pPr>
        <w:shd w:val="clear" w:color="auto" w:fill="FFFFFF"/>
        <w:spacing w:after="240" w:line="360" w:lineRule="auto"/>
        <w:rPr>
          <w:color w:val="000000"/>
        </w:rPr>
      </w:pPr>
      <w:r w:rsidRPr="00AD57FF">
        <w:rPr>
          <w:color w:val="000000"/>
        </w:rPr>
        <w:t xml:space="preserve">Fundraising Regulator (n.d.) </w:t>
      </w:r>
      <w:r w:rsidRPr="00AD57FF">
        <w:rPr>
          <w:i/>
          <w:iCs/>
          <w:color w:val="000000"/>
        </w:rPr>
        <w:t>Registration</w:t>
      </w:r>
      <w:r>
        <w:rPr>
          <w:color w:val="000000"/>
        </w:rPr>
        <w:t xml:space="preserve">. </w:t>
      </w:r>
      <w:r w:rsidRPr="00AD57FF">
        <w:rPr>
          <w:color w:val="000000"/>
        </w:rPr>
        <w:t xml:space="preserve">Available at: https://www.fundraisingregulator.org.uk/registration </w:t>
      </w:r>
      <w:r>
        <w:rPr>
          <w:color w:val="000000"/>
        </w:rPr>
        <w:t>(Accessed:</w:t>
      </w:r>
      <w:r w:rsidRPr="00AD57FF">
        <w:rPr>
          <w:color w:val="000000"/>
        </w:rPr>
        <w:t xml:space="preserve"> 21 Feb 2023</w:t>
      </w:r>
      <w:r>
        <w:rPr>
          <w:color w:val="000000"/>
        </w:rPr>
        <w:t>)</w:t>
      </w:r>
      <w:r w:rsidRPr="00AD57FF">
        <w:rPr>
          <w:color w:val="000000"/>
        </w:rPr>
        <w:t>.</w:t>
      </w:r>
    </w:p>
    <w:p w14:paraId="05B773CD" w14:textId="77777777" w:rsidR="00B11365" w:rsidRPr="00AD57FF" w:rsidRDefault="00B11365" w:rsidP="00B11365">
      <w:pPr>
        <w:pStyle w:val="NormalWeb"/>
        <w:shd w:val="clear" w:color="auto" w:fill="FFFFFF"/>
        <w:spacing w:before="0" w:beforeAutospacing="0" w:after="240" w:afterAutospacing="0" w:line="360" w:lineRule="auto"/>
        <w:rPr>
          <w:color w:val="000000"/>
        </w:rPr>
      </w:pPr>
      <w:proofErr w:type="spellStart"/>
      <w:r>
        <w:rPr>
          <w:color w:val="000000"/>
        </w:rPr>
        <w:t>Gayler</w:t>
      </w:r>
      <w:proofErr w:type="spellEnd"/>
      <w:r>
        <w:rPr>
          <w:color w:val="000000"/>
        </w:rPr>
        <w:t xml:space="preserve">, E. and Thomas, N. (eds) (2016) </w:t>
      </w:r>
      <w:r>
        <w:rPr>
          <w:i/>
          <w:iCs/>
          <w:color w:val="000000"/>
        </w:rPr>
        <w:t>About West Sussex</w:t>
      </w:r>
      <w:r>
        <w:rPr>
          <w:color w:val="000000"/>
        </w:rPr>
        <w:t xml:space="preserve">. </w:t>
      </w:r>
      <w:r>
        <w:rPr>
          <w:i/>
          <w:iCs/>
          <w:color w:val="000000"/>
        </w:rPr>
        <w:t>West Sussex County Council</w:t>
      </w:r>
      <w:r>
        <w:rPr>
          <w:color w:val="000000"/>
        </w:rPr>
        <w:t>, pp. 1–76. Available at: https://www.westsussex.gov.uk/media/8996/01_about_west_sussex_2019.pdf (Accessed: 18 Mar 2023).</w:t>
      </w:r>
    </w:p>
    <w:p w14:paraId="69E22995" w14:textId="77777777" w:rsidR="00B11365" w:rsidRPr="00AD57FF" w:rsidRDefault="00B11365" w:rsidP="00B11365">
      <w:pPr>
        <w:shd w:val="clear" w:color="auto" w:fill="FFFFFF"/>
        <w:spacing w:after="240" w:line="360" w:lineRule="auto"/>
        <w:rPr>
          <w:color w:val="000000"/>
        </w:rPr>
      </w:pPr>
      <w:proofErr w:type="spellStart"/>
      <w:r w:rsidRPr="00AD57FF">
        <w:rPr>
          <w:color w:val="000000"/>
        </w:rPr>
        <w:t>GetTheData</w:t>
      </w:r>
      <w:proofErr w:type="spellEnd"/>
      <w:r w:rsidRPr="00AD57FF">
        <w:rPr>
          <w:color w:val="000000"/>
        </w:rPr>
        <w:t xml:space="preserve">. (2023) </w:t>
      </w:r>
      <w:r w:rsidRPr="00AD57FF">
        <w:rPr>
          <w:i/>
          <w:iCs/>
          <w:color w:val="000000"/>
        </w:rPr>
        <w:t>Where is Horsham? Horsham on a map</w:t>
      </w:r>
      <w:r w:rsidRPr="00AD57FF">
        <w:rPr>
          <w:color w:val="000000"/>
        </w:rPr>
        <w:t xml:space="preserve">. Available at: https://www.getthedata.com/horsham/where-is-horsham </w:t>
      </w:r>
      <w:r>
        <w:rPr>
          <w:color w:val="000000"/>
        </w:rPr>
        <w:t>(Accessed:</w:t>
      </w:r>
      <w:r w:rsidRPr="00AD57FF">
        <w:rPr>
          <w:color w:val="000000"/>
        </w:rPr>
        <w:t xml:space="preserve"> 18 Mar 2023</w:t>
      </w:r>
      <w:r>
        <w:rPr>
          <w:color w:val="000000"/>
        </w:rPr>
        <w:t>)</w:t>
      </w:r>
      <w:r w:rsidRPr="00AD57FF">
        <w:rPr>
          <w:color w:val="000000"/>
        </w:rPr>
        <w:t>.</w:t>
      </w:r>
    </w:p>
    <w:p w14:paraId="2462161E" w14:textId="53F30CF0" w:rsidR="00B11365" w:rsidRPr="00AD57FF" w:rsidRDefault="00B11365" w:rsidP="00B11365">
      <w:pPr>
        <w:shd w:val="clear" w:color="auto" w:fill="FFFFFF"/>
        <w:spacing w:after="240" w:line="360" w:lineRule="auto"/>
        <w:rPr>
          <w:color w:val="000000"/>
        </w:rPr>
      </w:pPr>
      <w:r w:rsidRPr="00AD57FF">
        <w:rPr>
          <w:color w:val="000000"/>
        </w:rPr>
        <w:t xml:space="preserve">GoDaddy. (2019) </w:t>
      </w:r>
      <w:r w:rsidRPr="00AD57FF">
        <w:rPr>
          <w:i/>
          <w:iCs/>
          <w:color w:val="000000"/>
        </w:rPr>
        <w:t xml:space="preserve">Domain </w:t>
      </w:r>
      <w:r>
        <w:rPr>
          <w:i/>
          <w:iCs/>
          <w:color w:val="000000"/>
        </w:rPr>
        <w:t>n</w:t>
      </w:r>
      <w:r w:rsidRPr="00AD57FF">
        <w:rPr>
          <w:i/>
          <w:iCs/>
          <w:color w:val="000000"/>
        </w:rPr>
        <w:t xml:space="preserve">ames | The </w:t>
      </w:r>
      <w:r w:rsidR="00CF44C9">
        <w:rPr>
          <w:i/>
          <w:iCs/>
          <w:color w:val="000000"/>
        </w:rPr>
        <w:t>world’s</w:t>
      </w:r>
      <w:r w:rsidRPr="00AD57FF">
        <w:rPr>
          <w:i/>
          <w:iCs/>
          <w:color w:val="000000"/>
        </w:rPr>
        <w:t xml:space="preserve"> </w:t>
      </w:r>
      <w:r>
        <w:rPr>
          <w:i/>
          <w:iCs/>
          <w:color w:val="000000"/>
        </w:rPr>
        <w:t>l</w:t>
      </w:r>
      <w:r w:rsidRPr="00AD57FF">
        <w:rPr>
          <w:i/>
          <w:iCs/>
          <w:color w:val="000000"/>
        </w:rPr>
        <w:t xml:space="preserve">argest </w:t>
      </w:r>
      <w:r>
        <w:rPr>
          <w:i/>
          <w:iCs/>
          <w:color w:val="000000"/>
        </w:rPr>
        <w:t>d</w:t>
      </w:r>
      <w:r w:rsidRPr="00AD57FF">
        <w:rPr>
          <w:i/>
          <w:iCs/>
          <w:color w:val="000000"/>
        </w:rPr>
        <w:t xml:space="preserve">omain </w:t>
      </w:r>
      <w:r>
        <w:rPr>
          <w:i/>
          <w:iCs/>
          <w:color w:val="000000"/>
        </w:rPr>
        <w:t>n</w:t>
      </w:r>
      <w:r w:rsidRPr="00AD57FF">
        <w:rPr>
          <w:i/>
          <w:iCs/>
          <w:color w:val="000000"/>
        </w:rPr>
        <w:t xml:space="preserve">ame </w:t>
      </w:r>
      <w:r>
        <w:rPr>
          <w:i/>
          <w:iCs/>
          <w:color w:val="000000"/>
        </w:rPr>
        <w:t>r</w:t>
      </w:r>
      <w:r w:rsidRPr="00AD57FF">
        <w:rPr>
          <w:i/>
          <w:iCs/>
          <w:color w:val="000000"/>
        </w:rPr>
        <w:t>egistrar - GoDaddy UK</w:t>
      </w:r>
      <w:r w:rsidRPr="00AD57FF">
        <w:rPr>
          <w:color w:val="000000"/>
        </w:rPr>
        <w:t xml:space="preserve">. Available at: https://uk.godaddy.com </w:t>
      </w:r>
      <w:r>
        <w:rPr>
          <w:color w:val="000000"/>
        </w:rPr>
        <w:t>(Accessed:</w:t>
      </w:r>
      <w:r w:rsidRPr="00AD57FF">
        <w:rPr>
          <w:color w:val="000000"/>
        </w:rPr>
        <w:t xml:space="preserve"> 2 Mar 2023</w:t>
      </w:r>
      <w:r>
        <w:rPr>
          <w:color w:val="000000"/>
        </w:rPr>
        <w:t>)</w:t>
      </w:r>
      <w:r w:rsidRPr="00AD57FF">
        <w:rPr>
          <w:color w:val="000000"/>
        </w:rPr>
        <w:t>.</w:t>
      </w:r>
    </w:p>
    <w:p w14:paraId="61F74055" w14:textId="77777777" w:rsidR="00B11365" w:rsidRPr="00AD57FF" w:rsidRDefault="00B11365" w:rsidP="00B11365">
      <w:pPr>
        <w:shd w:val="clear" w:color="auto" w:fill="FFFFFF"/>
        <w:spacing w:after="240" w:line="360" w:lineRule="auto"/>
        <w:rPr>
          <w:color w:val="000000"/>
        </w:rPr>
      </w:pPr>
      <w:r w:rsidRPr="00AD57FF">
        <w:rPr>
          <w:color w:val="000000"/>
        </w:rPr>
        <w:t xml:space="preserve">GOV.UK (n.d.) </w:t>
      </w:r>
      <w:r w:rsidRPr="00AD57FF">
        <w:rPr>
          <w:i/>
          <w:iCs/>
          <w:color w:val="000000"/>
        </w:rPr>
        <w:t>ASIST. Overview - Find and update company information</w:t>
      </w:r>
      <w:r>
        <w:rPr>
          <w:i/>
          <w:iCs/>
          <w:color w:val="000000"/>
        </w:rPr>
        <w:t>.</w:t>
      </w:r>
      <w:r w:rsidRPr="00AD57FF">
        <w:rPr>
          <w:color w:val="000000"/>
        </w:rPr>
        <w:t xml:space="preserve"> Available at: https://find-and-update.company-information.service.gov.uk/company/03068125 </w:t>
      </w:r>
      <w:r>
        <w:rPr>
          <w:color w:val="000000"/>
        </w:rPr>
        <w:t>(Accessed:</w:t>
      </w:r>
      <w:r w:rsidRPr="00AD57FF">
        <w:rPr>
          <w:color w:val="000000"/>
        </w:rPr>
        <w:t xml:space="preserve"> 12 Mar 2023</w:t>
      </w:r>
      <w:r>
        <w:rPr>
          <w:color w:val="000000"/>
        </w:rPr>
        <w:t>)</w:t>
      </w:r>
      <w:r w:rsidRPr="00AD57FF">
        <w:rPr>
          <w:color w:val="000000"/>
        </w:rPr>
        <w:t>.</w:t>
      </w:r>
    </w:p>
    <w:p w14:paraId="656BE900" w14:textId="7E156D54" w:rsidR="00B11365" w:rsidRPr="00AD57FF" w:rsidRDefault="00B11365" w:rsidP="00B11365">
      <w:pPr>
        <w:shd w:val="clear" w:color="auto" w:fill="FFFFFF"/>
        <w:spacing w:after="240" w:line="360" w:lineRule="auto"/>
        <w:rPr>
          <w:color w:val="000000"/>
        </w:rPr>
      </w:pPr>
      <w:r w:rsidRPr="00AD57FF">
        <w:rPr>
          <w:color w:val="000000"/>
        </w:rPr>
        <w:t xml:space="preserve">GOV.UK (2023a) </w:t>
      </w:r>
      <w:r w:rsidRPr="00AD57FF">
        <w:rPr>
          <w:i/>
          <w:iCs/>
          <w:color w:val="000000"/>
        </w:rPr>
        <w:t xml:space="preserve">Children </w:t>
      </w:r>
      <w:r w:rsidR="00116A7F">
        <w:rPr>
          <w:i/>
          <w:iCs/>
          <w:color w:val="000000"/>
        </w:rPr>
        <w:t>with</w:t>
      </w:r>
      <w:r>
        <w:rPr>
          <w:i/>
          <w:iCs/>
          <w:color w:val="000000"/>
        </w:rPr>
        <w:t xml:space="preserve"> s</w:t>
      </w:r>
      <w:r w:rsidRPr="00AD57FF">
        <w:rPr>
          <w:i/>
          <w:iCs/>
          <w:color w:val="000000"/>
        </w:rPr>
        <w:t xml:space="preserve">pecial </w:t>
      </w:r>
      <w:r>
        <w:rPr>
          <w:i/>
          <w:iCs/>
          <w:color w:val="000000"/>
        </w:rPr>
        <w:t>e</w:t>
      </w:r>
      <w:r w:rsidRPr="00AD57FF">
        <w:rPr>
          <w:i/>
          <w:iCs/>
          <w:color w:val="000000"/>
        </w:rPr>
        <w:t xml:space="preserve">ducational </w:t>
      </w:r>
      <w:r>
        <w:rPr>
          <w:i/>
          <w:iCs/>
          <w:color w:val="000000"/>
        </w:rPr>
        <w:t>n</w:t>
      </w:r>
      <w:r w:rsidRPr="00AD57FF">
        <w:rPr>
          <w:i/>
          <w:iCs/>
          <w:color w:val="000000"/>
        </w:rPr>
        <w:t xml:space="preserve">eeds and </w:t>
      </w:r>
      <w:r>
        <w:rPr>
          <w:i/>
          <w:iCs/>
          <w:color w:val="000000"/>
        </w:rPr>
        <w:t>d</w:t>
      </w:r>
      <w:r w:rsidRPr="00AD57FF">
        <w:rPr>
          <w:i/>
          <w:iCs/>
          <w:color w:val="000000"/>
        </w:rPr>
        <w:t>isabilities (SEND)</w:t>
      </w:r>
      <w:r w:rsidRPr="00AD57FF">
        <w:rPr>
          <w:color w:val="000000"/>
        </w:rPr>
        <w:t xml:space="preserve">. Available at: https://www.gov.uk/children-with-special-educational-needs/extra-SEN-help </w:t>
      </w:r>
      <w:r>
        <w:rPr>
          <w:color w:val="000000"/>
        </w:rPr>
        <w:t>(Accessed:</w:t>
      </w:r>
      <w:r w:rsidRPr="00AD57FF">
        <w:rPr>
          <w:color w:val="000000"/>
        </w:rPr>
        <w:t xml:space="preserve"> 20 Mar 2023</w:t>
      </w:r>
      <w:r>
        <w:rPr>
          <w:color w:val="000000"/>
        </w:rPr>
        <w:t>)</w:t>
      </w:r>
      <w:r w:rsidRPr="00AD57FF">
        <w:rPr>
          <w:color w:val="000000"/>
        </w:rPr>
        <w:t>.</w:t>
      </w:r>
    </w:p>
    <w:p w14:paraId="77D682F5" w14:textId="096ECC7C" w:rsidR="00B11365" w:rsidRPr="00AD57FF" w:rsidRDefault="00B11365" w:rsidP="00B11365">
      <w:pPr>
        <w:shd w:val="clear" w:color="auto" w:fill="FFFFFF"/>
        <w:spacing w:after="240" w:line="360" w:lineRule="auto"/>
        <w:rPr>
          <w:color w:val="000000"/>
        </w:rPr>
      </w:pPr>
      <w:r w:rsidRPr="00AD57FF">
        <w:rPr>
          <w:color w:val="000000"/>
        </w:rPr>
        <w:t xml:space="preserve">GOV.UK (2023b) </w:t>
      </w:r>
      <w:r w:rsidRPr="00AD57FF">
        <w:rPr>
          <w:i/>
          <w:iCs/>
          <w:color w:val="000000"/>
        </w:rPr>
        <w:t xml:space="preserve">Expenses and benefits: business travel mileage for </w:t>
      </w:r>
      <w:r w:rsidR="00CF44C9">
        <w:rPr>
          <w:i/>
          <w:iCs/>
          <w:color w:val="000000"/>
        </w:rPr>
        <w:t>employees’</w:t>
      </w:r>
      <w:r w:rsidRPr="00AD57FF">
        <w:rPr>
          <w:i/>
          <w:iCs/>
          <w:color w:val="000000"/>
        </w:rPr>
        <w:t xml:space="preserve"> own vehicles</w:t>
      </w:r>
      <w:r w:rsidRPr="00AD57FF">
        <w:rPr>
          <w:color w:val="000000"/>
        </w:rPr>
        <w:t xml:space="preserve">. Available at: https://www.gov.uk/expenses-and-benefits-business-travel-mileage/rules-for-tax </w:t>
      </w:r>
      <w:r>
        <w:rPr>
          <w:color w:val="000000"/>
        </w:rPr>
        <w:t>(Accessed:</w:t>
      </w:r>
      <w:r w:rsidRPr="00AD57FF">
        <w:rPr>
          <w:color w:val="000000"/>
        </w:rPr>
        <w:t xml:space="preserve"> 25 Mar 2023</w:t>
      </w:r>
      <w:r>
        <w:rPr>
          <w:color w:val="000000"/>
        </w:rPr>
        <w:t>)</w:t>
      </w:r>
      <w:r w:rsidRPr="00AD57FF">
        <w:rPr>
          <w:color w:val="000000"/>
        </w:rPr>
        <w:t>.</w:t>
      </w:r>
    </w:p>
    <w:p w14:paraId="7B6AE8A9" w14:textId="77777777" w:rsidR="00B11365" w:rsidRPr="00AD57FF" w:rsidRDefault="00B11365" w:rsidP="00B11365">
      <w:pPr>
        <w:shd w:val="clear" w:color="auto" w:fill="FFFFFF"/>
        <w:spacing w:after="240" w:line="360" w:lineRule="auto"/>
        <w:rPr>
          <w:color w:val="000000"/>
        </w:rPr>
      </w:pPr>
      <w:r w:rsidRPr="00AD57FF">
        <w:rPr>
          <w:color w:val="000000"/>
        </w:rPr>
        <w:lastRenderedPageBreak/>
        <w:t>GOV.WALES</w:t>
      </w:r>
      <w:r>
        <w:rPr>
          <w:color w:val="000000"/>
        </w:rPr>
        <w:t xml:space="preserve"> </w:t>
      </w:r>
      <w:r w:rsidRPr="00AD57FF">
        <w:rPr>
          <w:color w:val="000000"/>
        </w:rPr>
        <w:t xml:space="preserve">(2019) </w:t>
      </w:r>
      <w:r w:rsidRPr="00AD57FF">
        <w:rPr>
          <w:i/>
          <w:iCs/>
          <w:color w:val="000000"/>
        </w:rPr>
        <w:t>Advocacy standards and outcomes framework for children and young people</w:t>
      </w:r>
      <w:r w:rsidRPr="00AD57FF">
        <w:rPr>
          <w:color w:val="000000"/>
        </w:rPr>
        <w:t xml:space="preserve">. Available at: https://www.gov.wales/advocacy-standards-and-outcomes-framework-children-and-young-people </w:t>
      </w:r>
      <w:r>
        <w:rPr>
          <w:color w:val="000000"/>
        </w:rPr>
        <w:t>(Accessed:</w:t>
      </w:r>
      <w:r w:rsidRPr="00AD57FF">
        <w:rPr>
          <w:color w:val="000000"/>
        </w:rPr>
        <w:t xml:space="preserve"> 14 Mar 2023</w:t>
      </w:r>
      <w:r>
        <w:rPr>
          <w:color w:val="000000"/>
        </w:rPr>
        <w:t>)</w:t>
      </w:r>
      <w:r w:rsidRPr="00AD57FF">
        <w:rPr>
          <w:color w:val="000000"/>
        </w:rPr>
        <w:t>.</w:t>
      </w:r>
    </w:p>
    <w:p w14:paraId="4F6C9EBE" w14:textId="77777777" w:rsidR="00B11365" w:rsidRPr="00AD57FF" w:rsidRDefault="00B11365" w:rsidP="00B11365">
      <w:pPr>
        <w:shd w:val="clear" w:color="auto" w:fill="FFFFFF"/>
        <w:spacing w:after="240" w:line="360" w:lineRule="auto"/>
        <w:rPr>
          <w:color w:val="000000"/>
        </w:rPr>
      </w:pPr>
      <w:r w:rsidRPr="00AD57FF">
        <w:rPr>
          <w:color w:val="000000"/>
        </w:rPr>
        <w:t xml:space="preserve">Gray, B. (2016) </w:t>
      </w:r>
      <w:r w:rsidRPr="00AD57FF">
        <w:rPr>
          <w:i/>
          <w:iCs/>
          <w:color w:val="000000"/>
        </w:rPr>
        <w:t xml:space="preserve">How to </w:t>
      </w:r>
      <w:r>
        <w:rPr>
          <w:i/>
          <w:iCs/>
          <w:color w:val="000000"/>
        </w:rPr>
        <w:t>e</w:t>
      </w:r>
      <w:r w:rsidRPr="00AD57FF">
        <w:rPr>
          <w:i/>
          <w:iCs/>
          <w:color w:val="000000"/>
        </w:rPr>
        <w:t xml:space="preserve">ffectively </w:t>
      </w:r>
      <w:r>
        <w:rPr>
          <w:i/>
          <w:iCs/>
          <w:color w:val="000000"/>
        </w:rPr>
        <w:t>c</w:t>
      </w:r>
      <w:r w:rsidRPr="00AD57FF">
        <w:rPr>
          <w:i/>
          <w:iCs/>
          <w:color w:val="000000"/>
        </w:rPr>
        <w:t xml:space="preserve">onduct a PESTLE &amp; SWOT </w:t>
      </w:r>
      <w:r>
        <w:rPr>
          <w:i/>
          <w:iCs/>
          <w:color w:val="000000"/>
        </w:rPr>
        <w:t>a</w:t>
      </w:r>
      <w:r w:rsidRPr="00AD57FF">
        <w:rPr>
          <w:i/>
          <w:iCs/>
          <w:color w:val="000000"/>
        </w:rPr>
        <w:t>nalysis</w:t>
      </w:r>
      <w:r w:rsidRPr="00AD57FF">
        <w:rPr>
          <w:color w:val="000000"/>
        </w:rPr>
        <w:t xml:space="preserve">. Available at: https://www.linkedin.com/pulse/how-conduct-pestle-swot-analysis-byron-gray/ </w:t>
      </w:r>
      <w:r>
        <w:rPr>
          <w:color w:val="000000"/>
        </w:rPr>
        <w:t>(Accessed:</w:t>
      </w:r>
      <w:r w:rsidRPr="00AD57FF">
        <w:rPr>
          <w:color w:val="000000"/>
        </w:rPr>
        <w:t xml:space="preserve"> 14 Mar 2023</w:t>
      </w:r>
      <w:r>
        <w:rPr>
          <w:color w:val="000000"/>
        </w:rPr>
        <w:t>)</w:t>
      </w:r>
      <w:r w:rsidRPr="00AD57FF">
        <w:rPr>
          <w:color w:val="000000"/>
        </w:rPr>
        <w:t>.</w:t>
      </w:r>
    </w:p>
    <w:p w14:paraId="1512C8E6" w14:textId="00584ABE" w:rsidR="00B11365" w:rsidRPr="00F550EE" w:rsidRDefault="00B11365" w:rsidP="00B11365">
      <w:pPr>
        <w:spacing w:line="360" w:lineRule="auto"/>
      </w:pPr>
      <w:proofErr w:type="spellStart"/>
      <w:r w:rsidRPr="003309EE">
        <w:rPr>
          <w:color w:val="000000"/>
        </w:rPr>
        <w:t>Groothuizen</w:t>
      </w:r>
      <w:proofErr w:type="spellEnd"/>
      <w:r w:rsidRPr="003309EE">
        <w:rPr>
          <w:color w:val="000000"/>
        </w:rPr>
        <w:t xml:space="preserve">, J.E., </w:t>
      </w:r>
      <w:proofErr w:type="spellStart"/>
      <w:r w:rsidRPr="003309EE">
        <w:rPr>
          <w:color w:val="000000"/>
        </w:rPr>
        <w:t>Callwood</w:t>
      </w:r>
      <w:proofErr w:type="spellEnd"/>
      <w:r w:rsidRPr="003309EE">
        <w:rPr>
          <w:color w:val="000000"/>
        </w:rPr>
        <w:t>, A. and Gallagher, A. (2018)</w:t>
      </w:r>
      <w:r w:rsidR="00D7355C">
        <w:rPr>
          <w:color w:val="000000"/>
        </w:rPr>
        <w:t xml:space="preserve"> </w:t>
      </w:r>
      <w:r w:rsidR="00184159">
        <w:rPr>
          <w:color w:val="000000"/>
        </w:rPr>
        <w:t>‘</w:t>
      </w:r>
      <w:r w:rsidRPr="003309EE">
        <w:rPr>
          <w:color w:val="000000"/>
        </w:rPr>
        <w:t>NHS constitution values for values-based recruitment: a virtue ethics perspective</w:t>
      </w:r>
      <w:r w:rsidR="00CF44C9">
        <w:rPr>
          <w:color w:val="000000"/>
        </w:rPr>
        <w:t>’</w:t>
      </w:r>
      <w:r>
        <w:rPr>
          <w:color w:val="000000"/>
        </w:rPr>
        <w:t xml:space="preserve">, </w:t>
      </w:r>
      <w:r w:rsidRPr="003B7355">
        <w:rPr>
          <w:i/>
          <w:iCs/>
          <w:color w:val="000000"/>
        </w:rPr>
        <w:t>Journal of</w:t>
      </w:r>
      <w:r w:rsidRPr="003309EE">
        <w:rPr>
          <w:i/>
          <w:iCs/>
          <w:color w:val="000000"/>
        </w:rPr>
        <w:t xml:space="preserve"> Medical Ethics</w:t>
      </w:r>
      <w:r w:rsidRPr="003309EE">
        <w:rPr>
          <w:color w:val="000000"/>
        </w:rPr>
        <w:t>,</w:t>
      </w:r>
      <w:r>
        <w:rPr>
          <w:color w:val="000000"/>
        </w:rPr>
        <w:t xml:space="preserve"> </w:t>
      </w:r>
      <w:r w:rsidRPr="003309EE">
        <w:rPr>
          <w:color w:val="000000"/>
        </w:rPr>
        <w:t>44(8), pp.</w:t>
      </w:r>
      <w:r>
        <w:rPr>
          <w:color w:val="000000"/>
        </w:rPr>
        <w:t xml:space="preserve"> </w:t>
      </w:r>
      <w:r w:rsidRPr="003309EE">
        <w:rPr>
          <w:color w:val="000000"/>
        </w:rPr>
        <w:t xml:space="preserve">518–523. </w:t>
      </w:r>
      <w:r>
        <w:rPr>
          <w:color w:val="000000"/>
        </w:rPr>
        <w:t xml:space="preserve">Available at: </w:t>
      </w:r>
      <w:r w:rsidRPr="00D8663A">
        <w:rPr>
          <w:color w:val="000000" w:themeColor="text1"/>
        </w:rPr>
        <w:t xml:space="preserve">http://dx.doi.org/10.1136/medethics-2017-104503 </w:t>
      </w:r>
      <w:r>
        <w:rPr>
          <w:color w:val="000000"/>
        </w:rPr>
        <w:t>Accessed: (27 Mar 2023).</w:t>
      </w:r>
    </w:p>
    <w:p w14:paraId="0CB1EC49" w14:textId="77777777" w:rsidR="00B11365" w:rsidRPr="003309EE" w:rsidRDefault="00B11365" w:rsidP="00B11365">
      <w:pPr>
        <w:shd w:val="clear" w:color="auto" w:fill="FFFFFF"/>
        <w:rPr>
          <w:color w:val="000000"/>
        </w:rPr>
      </w:pPr>
      <w:r w:rsidRPr="003309EE">
        <w:rPr>
          <w:color w:val="000000"/>
        </w:rPr>
        <w:t>‌</w:t>
      </w:r>
    </w:p>
    <w:p w14:paraId="20C25FFF" w14:textId="77777777" w:rsidR="00B11365" w:rsidRPr="00AD57FF" w:rsidRDefault="00B11365" w:rsidP="00B11365">
      <w:pPr>
        <w:shd w:val="clear" w:color="auto" w:fill="FFFFFF"/>
        <w:spacing w:after="240" w:line="360" w:lineRule="auto"/>
        <w:rPr>
          <w:color w:val="000000"/>
        </w:rPr>
      </w:pPr>
      <w:r w:rsidRPr="00AD57FF">
        <w:rPr>
          <w:color w:val="000000"/>
        </w:rPr>
        <w:t xml:space="preserve">Horsham District Council (2023a) </w:t>
      </w:r>
      <w:r w:rsidRPr="00AD57FF">
        <w:rPr>
          <w:i/>
          <w:iCs/>
          <w:color w:val="000000"/>
        </w:rPr>
        <w:t>Committee attendance</w:t>
      </w:r>
      <w:r>
        <w:rPr>
          <w:i/>
          <w:iCs/>
          <w:color w:val="000000"/>
        </w:rPr>
        <w:t xml:space="preserve"> – </w:t>
      </w:r>
      <w:r w:rsidRPr="00AD57FF">
        <w:rPr>
          <w:i/>
          <w:iCs/>
          <w:color w:val="000000"/>
        </w:rPr>
        <w:t xml:space="preserve">Community Matters Policy Development Advisory Group, 21 September 2022 </w:t>
      </w:r>
      <w:r>
        <w:rPr>
          <w:i/>
          <w:iCs/>
          <w:color w:val="000000"/>
        </w:rPr>
        <w:softHyphen/>
        <w:t>–</w:t>
      </w:r>
      <w:r w:rsidRPr="00AD57FF">
        <w:rPr>
          <w:i/>
          <w:iCs/>
          <w:color w:val="000000"/>
        </w:rPr>
        <w:t xml:space="preserve"> 16 March 2023</w:t>
      </w:r>
      <w:r w:rsidRPr="00AD57FF">
        <w:rPr>
          <w:color w:val="000000"/>
        </w:rPr>
        <w:t xml:space="preserve">. Available at: https://horsham.moderngov.co.uk/mgAttendanceSummary.aspx?RPID=286 </w:t>
      </w:r>
      <w:r>
        <w:rPr>
          <w:color w:val="000000"/>
        </w:rPr>
        <w:t>(Accessed:</w:t>
      </w:r>
      <w:r w:rsidRPr="00AD57FF">
        <w:rPr>
          <w:color w:val="000000"/>
        </w:rPr>
        <w:t xml:space="preserve"> 15 Mar 2023</w:t>
      </w:r>
      <w:r>
        <w:rPr>
          <w:color w:val="000000"/>
        </w:rPr>
        <w:t>)</w:t>
      </w:r>
      <w:r w:rsidRPr="00AD57FF">
        <w:rPr>
          <w:color w:val="000000"/>
        </w:rPr>
        <w:t>.</w:t>
      </w:r>
    </w:p>
    <w:p w14:paraId="5BE98B4F" w14:textId="153B0B8B" w:rsidR="00B11365" w:rsidRPr="00AD57FF" w:rsidRDefault="00B11365" w:rsidP="00B11365">
      <w:pPr>
        <w:shd w:val="clear" w:color="auto" w:fill="FFFFFF"/>
        <w:spacing w:after="240" w:line="360" w:lineRule="auto"/>
        <w:rPr>
          <w:color w:val="000000"/>
        </w:rPr>
      </w:pPr>
      <w:r w:rsidRPr="00AD57FF">
        <w:rPr>
          <w:color w:val="000000"/>
        </w:rPr>
        <w:t xml:space="preserve">Horsham District Council (2023b) </w:t>
      </w:r>
      <w:r w:rsidRPr="00AD57FF">
        <w:rPr>
          <w:i/>
          <w:iCs/>
          <w:color w:val="000000"/>
        </w:rPr>
        <w:t xml:space="preserve">Committee details </w:t>
      </w:r>
      <w:r>
        <w:rPr>
          <w:i/>
          <w:iCs/>
          <w:color w:val="000000"/>
        </w:rPr>
        <w:t>–</w:t>
      </w:r>
      <w:r w:rsidRPr="00AD57FF">
        <w:rPr>
          <w:i/>
          <w:iCs/>
          <w:color w:val="000000"/>
        </w:rPr>
        <w:t xml:space="preserve"> Council</w:t>
      </w:r>
      <w:r w:rsidRPr="00AD57FF">
        <w:rPr>
          <w:color w:val="000000"/>
        </w:rPr>
        <w:t xml:space="preserve">. Available at: https://horsham.moderngov.co.uk/mgCommitteeDetails.aspx?ID=188 </w:t>
      </w:r>
      <w:r>
        <w:rPr>
          <w:color w:val="000000"/>
        </w:rPr>
        <w:t>(Accessed:</w:t>
      </w:r>
      <w:r w:rsidRPr="00AD57FF">
        <w:rPr>
          <w:color w:val="000000"/>
        </w:rPr>
        <w:t xml:space="preserve"> 15 Mar 2023</w:t>
      </w:r>
      <w:r>
        <w:rPr>
          <w:color w:val="000000"/>
        </w:rPr>
        <w:t>)</w:t>
      </w:r>
      <w:r w:rsidRPr="00AD57FF">
        <w:rPr>
          <w:color w:val="000000"/>
        </w:rPr>
        <w:t>.</w:t>
      </w:r>
    </w:p>
    <w:p w14:paraId="29922F17" w14:textId="77777777" w:rsidR="00B11365" w:rsidRDefault="00B11365" w:rsidP="00B11365">
      <w:pPr>
        <w:shd w:val="clear" w:color="auto" w:fill="FFFFFF"/>
        <w:spacing w:after="240" w:line="360" w:lineRule="auto"/>
        <w:rPr>
          <w:color w:val="000000"/>
        </w:rPr>
      </w:pPr>
      <w:r w:rsidRPr="00AD57FF">
        <w:rPr>
          <w:color w:val="000000"/>
        </w:rPr>
        <w:t xml:space="preserve">Indeed Career Guide (2023) </w:t>
      </w:r>
      <w:r w:rsidRPr="00AD57FF">
        <w:rPr>
          <w:i/>
          <w:iCs/>
          <w:color w:val="000000"/>
        </w:rPr>
        <w:t xml:space="preserve">10 Mission, </w:t>
      </w:r>
      <w:r>
        <w:rPr>
          <w:i/>
          <w:iCs/>
          <w:color w:val="000000"/>
        </w:rPr>
        <w:t>v</w:t>
      </w:r>
      <w:r w:rsidRPr="00AD57FF">
        <w:rPr>
          <w:i/>
          <w:iCs/>
          <w:color w:val="000000"/>
        </w:rPr>
        <w:t xml:space="preserve">ision and </w:t>
      </w:r>
      <w:r>
        <w:rPr>
          <w:i/>
          <w:iCs/>
          <w:color w:val="000000"/>
        </w:rPr>
        <w:t>v</w:t>
      </w:r>
      <w:r w:rsidRPr="00AD57FF">
        <w:rPr>
          <w:i/>
          <w:iCs/>
          <w:color w:val="000000"/>
        </w:rPr>
        <w:t xml:space="preserve">alue </w:t>
      </w:r>
      <w:r>
        <w:rPr>
          <w:i/>
          <w:iCs/>
          <w:color w:val="000000"/>
        </w:rPr>
        <w:t>s</w:t>
      </w:r>
      <w:r w:rsidRPr="00AD57FF">
        <w:rPr>
          <w:i/>
          <w:iCs/>
          <w:color w:val="000000"/>
        </w:rPr>
        <w:t xml:space="preserve">tatement </w:t>
      </w:r>
      <w:r>
        <w:rPr>
          <w:i/>
          <w:iCs/>
          <w:color w:val="000000"/>
        </w:rPr>
        <w:t>e</w:t>
      </w:r>
      <w:r w:rsidRPr="00AD57FF">
        <w:rPr>
          <w:i/>
          <w:iCs/>
          <w:color w:val="000000"/>
        </w:rPr>
        <w:t>xamples (</w:t>
      </w:r>
      <w:r>
        <w:rPr>
          <w:i/>
          <w:iCs/>
          <w:color w:val="000000"/>
        </w:rPr>
        <w:t>p</w:t>
      </w:r>
      <w:r w:rsidRPr="00AD57FF">
        <w:rPr>
          <w:i/>
          <w:iCs/>
          <w:color w:val="000000"/>
        </w:rPr>
        <w:t xml:space="preserve">lus </w:t>
      </w:r>
      <w:r>
        <w:rPr>
          <w:i/>
          <w:iCs/>
          <w:color w:val="000000"/>
        </w:rPr>
        <w:t>t</w:t>
      </w:r>
      <w:r w:rsidRPr="00AD57FF">
        <w:rPr>
          <w:i/>
          <w:iCs/>
          <w:color w:val="000000"/>
        </w:rPr>
        <w:t>ips)</w:t>
      </w:r>
      <w:r w:rsidRPr="00AD57FF">
        <w:rPr>
          <w:color w:val="000000"/>
        </w:rPr>
        <w:t xml:space="preserve">. Available at: https://www.indeed.com/career-advice/career-development/mission-vision-values-examples </w:t>
      </w:r>
      <w:r>
        <w:rPr>
          <w:color w:val="000000"/>
        </w:rPr>
        <w:t>(Accessed:</w:t>
      </w:r>
      <w:r w:rsidRPr="00AD57FF">
        <w:rPr>
          <w:color w:val="000000"/>
        </w:rPr>
        <w:t xml:space="preserve"> 19 Mar 2023</w:t>
      </w:r>
      <w:r>
        <w:rPr>
          <w:color w:val="000000"/>
        </w:rPr>
        <w:t>)</w:t>
      </w:r>
      <w:r w:rsidRPr="00AD57FF">
        <w:rPr>
          <w:color w:val="000000"/>
        </w:rPr>
        <w:t>.</w:t>
      </w:r>
    </w:p>
    <w:p w14:paraId="321BF53E" w14:textId="076D396F" w:rsidR="007007BF" w:rsidRPr="00AD57FF" w:rsidRDefault="007007BF" w:rsidP="007007BF">
      <w:pPr>
        <w:pStyle w:val="NormalWeb"/>
        <w:shd w:val="clear" w:color="auto" w:fill="FFFFFF"/>
        <w:spacing w:before="0" w:beforeAutospacing="0" w:after="240" w:afterAutospacing="0" w:line="360" w:lineRule="auto"/>
        <w:rPr>
          <w:color w:val="000000"/>
        </w:rPr>
      </w:pPr>
      <w:r>
        <w:rPr>
          <w:color w:val="000000"/>
        </w:rPr>
        <w:t>Johnson, E</w:t>
      </w:r>
      <w:r w:rsidR="00430CF2">
        <w:rPr>
          <w:color w:val="000000"/>
        </w:rPr>
        <w:t>-</w:t>
      </w:r>
      <w:r>
        <w:rPr>
          <w:color w:val="000000"/>
        </w:rPr>
        <w:t xml:space="preserve">L. (2023) </w:t>
      </w:r>
      <w:r>
        <w:rPr>
          <w:i/>
          <w:iCs/>
          <w:color w:val="000000"/>
        </w:rPr>
        <w:t>Estimated costs for the two-year project.</w:t>
      </w:r>
      <w:r>
        <w:rPr>
          <w:color w:val="000000"/>
        </w:rPr>
        <w:t xml:space="preserve"> </w:t>
      </w:r>
      <w:r w:rsidR="007C570D">
        <w:rPr>
          <w:color w:val="000000"/>
        </w:rPr>
        <w:t xml:space="preserve">Created in </w:t>
      </w:r>
      <w:r>
        <w:rPr>
          <w:color w:val="000000"/>
        </w:rPr>
        <w:t>Excel.</w:t>
      </w:r>
    </w:p>
    <w:p w14:paraId="68255394" w14:textId="77777777" w:rsidR="00B11365" w:rsidRPr="00AD57FF" w:rsidRDefault="00B11365" w:rsidP="00B11365">
      <w:pPr>
        <w:shd w:val="clear" w:color="auto" w:fill="FFFFFF"/>
        <w:spacing w:after="240" w:line="360" w:lineRule="auto"/>
        <w:rPr>
          <w:color w:val="000000"/>
        </w:rPr>
      </w:pPr>
      <w:r w:rsidRPr="00AD57FF">
        <w:rPr>
          <w:color w:val="000000"/>
        </w:rPr>
        <w:t xml:space="preserve">Kumar, R. (2014) </w:t>
      </w:r>
      <w:r w:rsidRPr="00AD57FF">
        <w:rPr>
          <w:i/>
          <w:iCs/>
          <w:color w:val="000000"/>
        </w:rPr>
        <w:t xml:space="preserve">Research methodology a </w:t>
      </w:r>
      <w:r>
        <w:rPr>
          <w:i/>
          <w:iCs/>
          <w:color w:val="000000"/>
        </w:rPr>
        <w:t>step-by-step</w:t>
      </w:r>
      <w:r w:rsidRPr="00AD57FF">
        <w:rPr>
          <w:i/>
          <w:iCs/>
          <w:color w:val="000000"/>
        </w:rPr>
        <w:t xml:space="preserve"> guide for beginners</w:t>
      </w:r>
      <w:r w:rsidRPr="00AD57FF">
        <w:rPr>
          <w:color w:val="000000"/>
        </w:rPr>
        <w:t xml:space="preserve">. 4th </w:t>
      </w:r>
      <w:proofErr w:type="spellStart"/>
      <w:r w:rsidRPr="00AD57FF">
        <w:rPr>
          <w:color w:val="000000"/>
        </w:rPr>
        <w:t>ed</w:t>
      </w:r>
      <w:r>
        <w:rPr>
          <w:color w:val="000000"/>
        </w:rPr>
        <w:t>n</w:t>
      </w:r>
      <w:proofErr w:type="spellEnd"/>
      <w:r w:rsidRPr="00AD57FF">
        <w:rPr>
          <w:color w:val="000000"/>
        </w:rPr>
        <w:t xml:space="preserve">. Los Angeles </w:t>
      </w:r>
      <w:r>
        <w:rPr>
          <w:color w:val="000000"/>
        </w:rPr>
        <w:t>(</w:t>
      </w:r>
      <w:r w:rsidRPr="00AD57FF">
        <w:rPr>
          <w:color w:val="000000"/>
        </w:rPr>
        <w:t>Etc.</w:t>
      </w:r>
      <w:r>
        <w:rPr>
          <w:color w:val="000000"/>
        </w:rPr>
        <w:t>):</w:t>
      </w:r>
      <w:r w:rsidRPr="00AD57FF">
        <w:rPr>
          <w:color w:val="000000"/>
        </w:rPr>
        <w:t xml:space="preserve"> Sage.</w:t>
      </w:r>
    </w:p>
    <w:p w14:paraId="7B0446E1" w14:textId="473DB1E0" w:rsidR="00B11365" w:rsidRPr="00AD57FF" w:rsidRDefault="00B11365" w:rsidP="00B11365">
      <w:pPr>
        <w:shd w:val="clear" w:color="auto" w:fill="FFFFFF"/>
        <w:spacing w:after="240" w:line="360" w:lineRule="auto"/>
        <w:rPr>
          <w:color w:val="000000"/>
        </w:rPr>
      </w:pPr>
      <w:r w:rsidRPr="00AD57FF">
        <w:rPr>
          <w:color w:val="000000"/>
        </w:rPr>
        <w:t xml:space="preserve">Lenovo (2023) </w:t>
      </w:r>
      <w:r w:rsidRPr="00AD57FF">
        <w:rPr>
          <w:i/>
          <w:iCs/>
          <w:color w:val="000000"/>
        </w:rPr>
        <w:t>IdeaPad Slim 3 (15</w:t>
      </w:r>
      <w:r w:rsidR="00CF44C9">
        <w:rPr>
          <w:i/>
          <w:iCs/>
          <w:color w:val="000000"/>
        </w:rPr>
        <w:t>”</w:t>
      </w:r>
      <w:r w:rsidRPr="00AD57FF">
        <w:rPr>
          <w:i/>
          <w:iCs/>
          <w:color w:val="000000"/>
        </w:rPr>
        <w:t>, 8) | Lenovo UK</w:t>
      </w:r>
      <w:r w:rsidRPr="00AD57FF">
        <w:rPr>
          <w:color w:val="000000"/>
        </w:rPr>
        <w:t xml:space="preserve">. </w:t>
      </w:r>
      <w:r>
        <w:rPr>
          <w:color w:val="000000"/>
        </w:rPr>
        <w:t>(</w:t>
      </w:r>
      <w:r w:rsidRPr="00AD57FF">
        <w:rPr>
          <w:color w:val="000000"/>
        </w:rPr>
        <w:t>online</w:t>
      </w:r>
      <w:r>
        <w:rPr>
          <w:color w:val="000000"/>
        </w:rPr>
        <w:t>)</w:t>
      </w:r>
      <w:r w:rsidRPr="00AD57FF">
        <w:rPr>
          <w:color w:val="000000"/>
        </w:rPr>
        <w:t xml:space="preserve"> Available at: https://www.lenovo.com/gb/en/p/laptops/ideapad/ideapad-300/ideapad-slim-3-gen-8-(15-inch-amd)/82xmcto1wwgb1 </w:t>
      </w:r>
      <w:r>
        <w:rPr>
          <w:color w:val="000000"/>
        </w:rPr>
        <w:t>(Accessed:</w:t>
      </w:r>
      <w:r w:rsidRPr="00AD57FF">
        <w:rPr>
          <w:color w:val="000000"/>
        </w:rPr>
        <w:t xml:space="preserve"> 18 Mar 2023</w:t>
      </w:r>
      <w:r>
        <w:rPr>
          <w:color w:val="000000"/>
        </w:rPr>
        <w:t>)</w:t>
      </w:r>
      <w:r w:rsidRPr="00AD57FF">
        <w:rPr>
          <w:color w:val="000000"/>
        </w:rPr>
        <w:t>.</w:t>
      </w:r>
    </w:p>
    <w:p w14:paraId="6E201814" w14:textId="77777777" w:rsidR="00B11365" w:rsidRPr="00AD57FF" w:rsidRDefault="00B11365" w:rsidP="00B11365">
      <w:pPr>
        <w:shd w:val="clear" w:color="auto" w:fill="FFFFFF"/>
        <w:spacing w:after="240" w:line="360" w:lineRule="auto"/>
        <w:rPr>
          <w:color w:val="000000"/>
        </w:rPr>
      </w:pPr>
      <w:r w:rsidRPr="00AD57FF">
        <w:rPr>
          <w:color w:val="000000"/>
        </w:rPr>
        <w:t>Lipsky, M. (1980)</w:t>
      </w:r>
      <w:r>
        <w:rPr>
          <w:color w:val="000000"/>
        </w:rPr>
        <w:t xml:space="preserve"> </w:t>
      </w:r>
      <w:r w:rsidRPr="00AD57FF">
        <w:rPr>
          <w:color w:val="000000"/>
        </w:rPr>
        <w:t>Street</w:t>
      </w:r>
      <w:r w:rsidRPr="00AD57FF">
        <w:rPr>
          <w:i/>
          <w:iCs/>
          <w:color w:val="000000"/>
        </w:rPr>
        <w:t xml:space="preserve">-level bureaucracy: </w:t>
      </w:r>
      <w:r>
        <w:rPr>
          <w:i/>
          <w:iCs/>
          <w:color w:val="000000"/>
        </w:rPr>
        <w:t>D</w:t>
      </w:r>
      <w:r w:rsidRPr="00AD57FF">
        <w:rPr>
          <w:i/>
          <w:iCs/>
          <w:color w:val="000000"/>
        </w:rPr>
        <w:t>ilemmas of the individual in public services</w:t>
      </w:r>
      <w:r w:rsidRPr="00AD57FF">
        <w:rPr>
          <w:color w:val="000000"/>
        </w:rPr>
        <w:t>. New York: Russell Sage.</w:t>
      </w:r>
    </w:p>
    <w:p w14:paraId="6048984C" w14:textId="77777777" w:rsidR="00B11365" w:rsidRPr="00AD57FF" w:rsidRDefault="00B11365" w:rsidP="00B11365">
      <w:pPr>
        <w:shd w:val="clear" w:color="auto" w:fill="FFFFFF"/>
        <w:spacing w:after="240" w:line="360" w:lineRule="auto"/>
        <w:rPr>
          <w:color w:val="000000"/>
        </w:rPr>
      </w:pPr>
      <w:r w:rsidRPr="00AD57FF">
        <w:rPr>
          <w:color w:val="000000"/>
        </w:rPr>
        <w:lastRenderedPageBreak/>
        <w:t xml:space="preserve">Mercer, K. (2016) </w:t>
      </w:r>
      <w:r w:rsidRPr="00AD57FF">
        <w:rPr>
          <w:i/>
          <w:iCs/>
          <w:color w:val="000000"/>
        </w:rPr>
        <w:t>What is advocacy?</w:t>
      </w:r>
      <w:r w:rsidRPr="00AD57FF">
        <w:rPr>
          <w:color w:val="000000"/>
        </w:rPr>
        <w:t xml:space="preserve"> Available at: https://www.youtube.com/watch?v=NnOk2tTz468 </w:t>
      </w:r>
      <w:r>
        <w:rPr>
          <w:color w:val="000000"/>
        </w:rPr>
        <w:t>(Accessed:</w:t>
      </w:r>
      <w:r w:rsidRPr="00AD57FF">
        <w:rPr>
          <w:color w:val="000000"/>
        </w:rPr>
        <w:t xml:space="preserve"> 19 Mar 2023</w:t>
      </w:r>
      <w:r>
        <w:rPr>
          <w:color w:val="000000"/>
        </w:rPr>
        <w:t>)</w:t>
      </w:r>
      <w:r w:rsidRPr="00AD57FF">
        <w:rPr>
          <w:color w:val="000000"/>
        </w:rPr>
        <w:t>.</w:t>
      </w:r>
    </w:p>
    <w:p w14:paraId="5C077E24" w14:textId="77777777" w:rsidR="00B11365" w:rsidRPr="00AD57FF" w:rsidRDefault="00B11365" w:rsidP="00B11365">
      <w:pPr>
        <w:shd w:val="clear" w:color="auto" w:fill="FFFFFF"/>
        <w:spacing w:after="240" w:line="360" w:lineRule="auto"/>
        <w:rPr>
          <w:color w:val="000000"/>
        </w:rPr>
      </w:pPr>
      <w:r w:rsidRPr="00AD57FF">
        <w:rPr>
          <w:color w:val="000000"/>
        </w:rPr>
        <w:t xml:space="preserve">Mercer, K. (2018a). </w:t>
      </w:r>
      <w:r w:rsidRPr="00AD57FF">
        <w:rPr>
          <w:i/>
          <w:iCs/>
          <w:color w:val="000000"/>
        </w:rPr>
        <w:t xml:space="preserve">Award in </w:t>
      </w:r>
      <w:r>
        <w:rPr>
          <w:i/>
          <w:iCs/>
          <w:color w:val="000000"/>
        </w:rPr>
        <w:t>i</w:t>
      </w:r>
      <w:r w:rsidRPr="00AD57FF">
        <w:rPr>
          <w:i/>
          <w:iCs/>
          <w:color w:val="000000"/>
        </w:rPr>
        <w:t xml:space="preserve">ndependent </w:t>
      </w:r>
      <w:r>
        <w:rPr>
          <w:i/>
          <w:iCs/>
          <w:color w:val="000000"/>
        </w:rPr>
        <w:t>a</w:t>
      </w:r>
      <w:r w:rsidRPr="00AD57FF">
        <w:rPr>
          <w:i/>
          <w:iCs/>
          <w:color w:val="000000"/>
        </w:rPr>
        <w:t>dvocacy £250 + VAT</w:t>
      </w:r>
      <w:r w:rsidRPr="00AD57FF">
        <w:rPr>
          <w:color w:val="000000"/>
        </w:rPr>
        <w:t xml:space="preserve">. Available at: https://www.blackbeltadvocacy.com/blank-1/award-in-independent-advocacy </w:t>
      </w:r>
      <w:r>
        <w:rPr>
          <w:color w:val="000000"/>
        </w:rPr>
        <w:t>(Accessed:</w:t>
      </w:r>
      <w:r w:rsidRPr="00AD57FF">
        <w:rPr>
          <w:color w:val="000000"/>
        </w:rPr>
        <w:t xml:space="preserve"> 25 Mar. 2023</w:t>
      </w:r>
      <w:r>
        <w:rPr>
          <w:color w:val="000000"/>
        </w:rPr>
        <w:t>)</w:t>
      </w:r>
      <w:r w:rsidRPr="00AD57FF">
        <w:rPr>
          <w:color w:val="000000"/>
        </w:rPr>
        <w:t>.</w:t>
      </w:r>
    </w:p>
    <w:p w14:paraId="267EFF73" w14:textId="77777777" w:rsidR="00B11365" w:rsidRPr="00AD57FF" w:rsidRDefault="00B11365" w:rsidP="00B11365">
      <w:pPr>
        <w:shd w:val="clear" w:color="auto" w:fill="FFFFFF"/>
        <w:spacing w:after="240" w:line="360" w:lineRule="auto"/>
        <w:rPr>
          <w:color w:val="000000"/>
        </w:rPr>
      </w:pPr>
      <w:r w:rsidRPr="00AD57FF">
        <w:rPr>
          <w:color w:val="000000"/>
        </w:rPr>
        <w:t xml:space="preserve">Mercer, K. (2018b). </w:t>
      </w:r>
      <w:r w:rsidRPr="00AD57FF">
        <w:rPr>
          <w:i/>
          <w:iCs/>
          <w:color w:val="000000"/>
        </w:rPr>
        <w:t xml:space="preserve">Certificate in </w:t>
      </w:r>
      <w:r>
        <w:rPr>
          <w:i/>
          <w:iCs/>
          <w:color w:val="000000"/>
        </w:rPr>
        <w:t>i</w:t>
      </w:r>
      <w:r w:rsidRPr="00AD57FF">
        <w:rPr>
          <w:i/>
          <w:iCs/>
          <w:color w:val="000000"/>
        </w:rPr>
        <w:t xml:space="preserve">ndependent </w:t>
      </w:r>
      <w:r>
        <w:rPr>
          <w:i/>
          <w:iCs/>
          <w:color w:val="000000"/>
        </w:rPr>
        <w:t>a</w:t>
      </w:r>
      <w:r w:rsidRPr="00AD57FF">
        <w:rPr>
          <w:i/>
          <w:iCs/>
          <w:color w:val="000000"/>
        </w:rPr>
        <w:t xml:space="preserve">dvocacy </w:t>
      </w:r>
      <w:r>
        <w:rPr>
          <w:i/>
          <w:iCs/>
          <w:color w:val="000000"/>
        </w:rPr>
        <w:t>p</w:t>
      </w:r>
      <w:r w:rsidRPr="00AD57FF">
        <w:rPr>
          <w:i/>
          <w:iCs/>
          <w:color w:val="000000"/>
        </w:rPr>
        <w:t>ractice (1 specialist unit) £1100 + VAT</w:t>
      </w:r>
      <w:r w:rsidRPr="00AD57FF">
        <w:rPr>
          <w:color w:val="000000"/>
        </w:rPr>
        <w:t xml:space="preserve">. Available at: https://www.blackbeltadvocacy.com/blank-1/certificate-in-independent-advocacy-level-3 </w:t>
      </w:r>
      <w:r>
        <w:rPr>
          <w:color w:val="000000"/>
        </w:rPr>
        <w:t>(Accessed:</w:t>
      </w:r>
      <w:r w:rsidRPr="00AD57FF">
        <w:rPr>
          <w:color w:val="000000"/>
        </w:rPr>
        <w:t xml:space="preserve"> 25 Mar 2023</w:t>
      </w:r>
      <w:r>
        <w:rPr>
          <w:color w:val="000000"/>
        </w:rPr>
        <w:t>)</w:t>
      </w:r>
      <w:r w:rsidRPr="00AD57FF">
        <w:rPr>
          <w:color w:val="000000"/>
        </w:rPr>
        <w:t>.</w:t>
      </w:r>
    </w:p>
    <w:p w14:paraId="711AA67B" w14:textId="77777777" w:rsidR="00B11365" w:rsidRDefault="00B11365" w:rsidP="00B11365">
      <w:pPr>
        <w:shd w:val="clear" w:color="auto" w:fill="FFFFFF"/>
        <w:spacing w:after="240" w:line="360" w:lineRule="auto"/>
        <w:rPr>
          <w:color w:val="000000"/>
        </w:rPr>
      </w:pPr>
      <w:r w:rsidRPr="00AD57FF">
        <w:rPr>
          <w:color w:val="000000"/>
        </w:rPr>
        <w:t xml:space="preserve">Mercer, K. (2018c) </w:t>
      </w:r>
      <w:r w:rsidRPr="00AD57FF">
        <w:rPr>
          <w:i/>
          <w:iCs/>
          <w:color w:val="000000"/>
        </w:rPr>
        <w:t xml:space="preserve">What is </w:t>
      </w:r>
      <w:r>
        <w:rPr>
          <w:i/>
          <w:iCs/>
          <w:color w:val="000000"/>
        </w:rPr>
        <w:t>b</w:t>
      </w:r>
      <w:r w:rsidRPr="00AD57FF">
        <w:rPr>
          <w:i/>
          <w:iCs/>
          <w:color w:val="000000"/>
        </w:rPr>
        <w:t xml:space="preserve">lack </w:t>
      </w:r>
      <w:r>
        <w:rPr>
          <w:i/>
          <w:iCs/>
          <w:color w:val="000000"/>
        </w:rPr>
        <w:t>b</w:t>
      </w:r>
      <w:r w:rsidRPr="00AD57FF">
        <w:rPr>
          <w:i/>
          <w:iCs/>
          <w:color w:val="000000"/>
        </w:rPr>
        <w:t xml:space="preserve">elt </w:t>
      </w:r>
      <w:r>
        <w:rPr>
          <w:i/>
          <w:iCs/>
          <w:color w:val="000000"/>
        </w:rPr>
        <w:t>a</w:t>
      </w:r>
      <w:r w:rsidRPr="00AD57FF">
        <w:rPr>
          <w:i/>
          <w:iCs/>
          <w:color w:val="000000"/>
        </w:rPr>
        <w:t>dvocacy?</w:t>
      </w:r>
      <w:r w:rsidRPr="00AD57FF">
        <w:rPr>
          <w:color w:val="000000"/>
        </w:rPr>
        <w:t xml:space="preserve"> Available at: https://www.blackbeltadvocacy.com/what-is-bba </w:t>
      </w:r>
      <w:r>
        <w:rPr>
          <w:color w:val="000000"/>
        </w:rPr>
        <w:t>(Accessed:</w:t>
      </w:r>
      <w:r w:rsidRPr="00AD57FF">
        <w:rPr>
          <w:color w:val="000000"/>
        </w:rPr>
        <w:t xml:space="preserve"> 25 Mar 2023</w:t>
      </w:r>
      <w:r>
        <w:rPr>
          <w:color w:val="000000"/>
        </w:rPr>
        <w:t>)</w:t>
      </w:r>
      <w:r w:rsidRPr="00AD57FF">
        <w:rPr>
          <w:color w:val="000000"/>
        </w:rPr>
        <w:t>.</w:t>
      </w:r>
    </w:p>
    <w:p w14:paraId="2671B65E" w14:textId="77777777" w:rsidR="00B11365" w:rsidRPr="00AD57FF" w:rsidRDefault="00B11365" w:rsidP="00B11365">
      <w:pPr>
        <w:shd w:val="clear" w:color="auto" w:fill="FFFFFF"/>
        <w:spacing w:after="240" w:line="360" w:lineRule="auto"/>
        <w:rPr>
          <w:color w:val="000000"/>
        </w:rPr>
      </w:pPr>
      <w:r w:rsidRPr="001C2692">
        <w:rPr>
          <w:color w:val="000000"/>
        </w:rPr>
        <w:t xml:space="preserve">MIND (2023) </w:t>
      </w:r>
      <w:r w:rsidRPr="001C2692">
        <w:rPr>
          <w:i/>
          <w:iCs/>
          <w:color w:val="000000"/>
        </w:rPr>
        <w:t>Legal rights to advocacy</w:t>
      </w:r>
      <w:r w:rsidRPr="001C2692">
        <w:rPr>
          <w:color w:val="000000"/>
        </w:rPr>
        <w:t xml:space="preserve">. Available at: https://www.mind.org.uk/information-support/guides-to-support-and-services/advocacy/legal-rights-to-advocacy/ </w:t>
      </w:r>
      <w:r>
        <w:rPr>
          <w:color w:val="000000"/>
        </w:rPr>
        <w:t>(Accessed:</w:t>
      </w:r>
      <w:r w:rsidRPr="001C2692">
        <w:rPr>
          <w:color w:val="000000"/>
        </w:rPr>
        <w:t xml:space="preserve"> 26 Mar 2023</w:t>
      </w:r>
      <w:r>
        <w:rPr>
          <w:color w:val="000000"/>
        </w:rPr>
        <w:t>)</w:t>
      </w:r>
      <w:r w:rsidRPr="001C2692">
        <w:rPr>
          <w:color w:val="000000"/>
        </w:rPr>
        <w:t>.</w:t>
      </w:r>
    </w:p>
    <w:p w14:paraId="736E0D63" w14:textId="77777777" w:rsidR="00B11365" w:rsidRPr="00AD57FF" w:rsidRDefault="00B11365" w:rsidP="00B11365">
      <w:pPr>
        <w:shd w:val="clear" w:color="auto" w:fill="FFFFFF"/>
        <w:spacing w:after="240" w:line="360" w:lineRule="auto"/>
        <w:rPr>
          <w:color w:val="000000"/>
        </w:rPr>
      </w:pPr>
      <w:proofErr w:type="spellStart"/>
      <w:r w:rsidRPr="00AD57FF">
        <w:rPr>
          <w:color w:val="000000"/>
        </w:rPr>
        <w:t>NDTi</w:t>
      </w:r>
      <w:proofErr w:type="spellEnd"/>
      <w:r w:rsidRPr="00AD57FF">
        <w:rPr>
          <w:color w:val="000000"/>
        </w:rPr>
        <w:t xml:space="preserve">. (2018) </w:t>
      </w:r>
      <w:r w:rsidRPr="00AD57FF">
        <w:rPr>
          <w:i/>
          <w:iCs/>
          <w:color w:val="000000"/>
        </w:rPr>
        <w:t xml:space="preserve">New </w:t>
      </w:r>
      <w:r>
        <w:rPr>
          <w:i/>
          <w:iCs/>
          <w:color w:val="000000"/>
        </w:rPr>
        <w:t>a</w:t>
      </w:r>
      <w:r w:rsidRPr="00AD57FF">
        <w:rPr>
          <w:i/>
          <w:iCs/>
          <w:color w:val="000000"/>
        </w:rPr>
        <w:t xml:space="preserve">dvocacy </w:t>
      </w:r>
      <w:r>
        <w:rPr>
          <w:i/>
          <w:iCs/>
          <w:color w:val="000000"/>
        </w:rPr>
        <w:t>c</w:t>
      </w:r>
      <w:r w:rsidRPr="00AD57FF">
        <w:rPr>
          <w:i/>
          <w:iCs/>
          <w:color w:val="000000"/>
        </w:rPr>
        <w:t>harter</w:t>
      </w:r>
      <w:r w:rsidRPr="00AD57FF">
        <w:rPr>
          <w:color w:val="000000"/>
        </w:rPr>
        <w:t>. Available at: https://www.ndti.org.uk/resources/new-advocacy-charter.</w:t>
      </w:r>
    </w:p>
    <w:p w14:paraId="6004759D" w14:textId="77777777" w:rsidR="00B11365" w:rsidRPr="00AD57FF" w:rsidRDefault="00B11365" w:rsidP="00B11365">
      <w:pPr>
        <w:shd w:val="clear" w:color="auto" w:fill="FFFFFF"/>
        <w:spacing w:after="240" w:line="360" w:lineRule="auto"/>
        <w:rPr>
          <w:color w:val="000000"/>
        </w:rPr>
      </w:pPr>
      <w:r w:rsidRPr="00AD57FF">
        <w:rPr>
          <w:color w:val="000000"/>
        </w:rPr>
        <w:t xml:space="preserve">NHS (2022) </w:t>
      </w:r>
      <w:r w:rsidRPr="00AD57FF">
        <w:rPr>
          <w:i/>
          <w:iCs/>
          <w:color w:val="000000"/>
        </w:rPr>
        <w:t xml:space="preserve">What </w:t>
      </w:r>
      <w:r>
        <w:rPr>
          <w:i/>
          <w:iCs/>
          <w:color w:val="000000"/>
        </w:rPr>
        <w:t>i</w:t>
      </w:r>
      <w:r w:rsidRPr="00AD57FF">
        <w:rPr>
          <w:i/>
          <w:iCs/>
          <w:color w:val="000000"/>
        </w:rPr>
        <w:t>s autism?</w:t>
      </w:r>
      <w:r w:rsidRPr="00AD57FF">
        <w:rPr>
          <w:color w:val="000000"/>
        </w:rPr>
        <w:t xml:space="preserve"> NHS. Available at: https://www.nhs.uk/conditions/autism/what-is-autism/ </w:t>
      </w:r>
      <w:r>
        <w:rPr>
          <w:color w:val="000000"/>
        </w:rPr>
        <w:t>(Accessed:</w:t>
      </w:r>
      <w:r w:rsidRPr="00AD57FF">
        <w:rPr>
          <w:color w:val="000000"/>
        </w:rPr>
        <w:t xml:space="preserve"> 20 Mar 2023</w:t>
      </w:r>
      <w:r>
        <w:rPr>
          <w:color w:val="000000"/>
        </w:rPr>
        <w:t>)</w:t>
      </w:r>
      <w:r w:rsidRPr="00AD57FF">
        <w:rPr>
          <w:color w:val="000000"/>
        </w:rPr>
        <w:t>.</w:t>
      </w:r>
    </w:p>
    <w:p w14:paraId="2621028B" w14:textId="77777777" w:rsidR="00B11365" w:rsidRPr="00AD57FF" w:rsidRDefault="00B11365" w:rsidP="00B11365">
      <w:pPr>
        <w:shd w:val="clear" w:color="auto" w:fill="FFFFFF"/>
        <w:spacing w:after="240" w:line="360" w:lineRule="auto"/>
        <w:rPr>
          <w:color w:val="000000"/>
        </w:rPr>
      </w:pPr>
      <w:r w:rsidRPr="00AD57FF">
        <w:rPr>
          <w:color w:val="000000"/>
        </w:rPr>
        <w:t xml:space="preserve">NHS Data Model Dictionary (2023) </w:t>
      </w:r>
      <w:r w:rsidRPr="00AD57FF">
        <w:rPr>
          <w:i/>
          <w:iCs/>
          <w:color w:val="000000"/>
        </w:rPr>
        <w:t xml:space="preserve">Lower </w:t>
      </w:r>
      <w:r>
        <w:rPr>
          <w:i/>
          <w:iCs/>
          <w:color w:val="000000"/>
        </w:rPr>
        <w:t>l</w:t>
      </w:r>
      <w:r w:rsidRPr="00AD57FF">
        <w:rPr>
          <w:i/>
          <w:iCs/>
          <w:color w:val="000000"/>
        </w:rPr>
        <w:t xml:space="preserve">ayer </w:t>
      </w:r>
      <w:r>
        <w:rPr>
          <w:i/>
          <w:iCs/>
          <w:color w:val="000000"/>
        </w:rPr>
        <w:t>s</w:t>
      </w:r>
      <w:r w:rsidRPr="00AD57FF">
        <w:rPr>
          <w:i/>
          <w:iCs/>
          <w:color w:val="000000"/>
        </w:rPr>
        <w:t xml:space="preserve">uper </w:t>
      </w:r>
      <w:r>
        <w:rPr>
          <w:i/>
          <w:iCs/>
          <w:color w:val="000000"/>
        </w:rPr>
        <w:t>o</w:t>
      </w:r>
      <w:r w:rsidRPr="00AD57FF">
        <w:rPr>
          <w:i/>
          <w:iCs/>
          <w:color w:val="000000"/>
        </w:rPr>
        <w:t xml:space="preserve">utput </w:t>
      </w:r>
      <w:r>
        <w:rPr>
          <w:i/>
          <w:iCs/>
          <w:color w:val="000000"/>
        </w:rPr>
        <w:t>a</w:t>
      </w:r>
      <w:r w:rsidRPr="00AD57FF">
        <w:rPr>
          <w:i/>
          <w:iCs/>
          <w:color w:val="000000"/>
        </w:rPr>
        <w:t>rea</w:t>
      </w:r>
      <w:r w:rsidRPr="00AD57FF">
        <w:rPr>
          <w:color w:val="000000"/>
        </w:rPr>
        <w:t xml:space="preserve">. Available at: https://www.datadictionary.nhs.uk/nhs_business_definitions/lower_layer_super_output_area.html </w:t>
      </w:r>
      <w:r>
        <w:rPr>
          <w:color w:val="000000"/>
        </w:rPr>
        <w:t>(Accessed:</w:t>
      </w:r>
      <w:r w:rsidRPr="00AD57FF">
        <w:rPr>
          <w:color w:val="000000"/>
        </w:rPr>
        <w:t xml:space="preserve"> 18 Mar 2023</w:t>
      </w:r>
      <w:r>
        <w:rPr>
          <w:color w:val="000000"/>
        </w:rPr>
        <w:t>)</w:t>
      </w:r>
      <w:r w:rsidRPr="00AD57FF">
        <w:rPr>
          <w:color w:val="000000"/>
        </w:rPr>
        <w:t>.</w:t>
      </w:r>
    </w:p>
    <w:p w14:paraId="5B6B67A9" w14:textId="63BDC1CC" w:rsidR="00B11365" w:rsidRPr="00AD57FF" w:rsidRDefault="00B11365" w:rsidP="00B11365">
      <w:pPr>
        <w:shd w:val="clear" w:color="auto" w:fill="FFFFFF"/>
        <w:spacing w:after="240" w:line="360" w:lineRule="auto"/>
        <w:rPr>
          <w:color w:val="000000"/>
        </w:rPr>
      </w:pPr>
      <w:r w:rsidRPr="00AD57FF">
        <w:rPr>
          <w:color w:val="000000"/>
        </w:rPr>
        <w:t xml:space="preserve">Nokia (2023) </w:t>
      </w:r>
      <w:r w:rsidRPr="00AD57FF">
        <w:rPr>
          <w:i/>
          <w:iCs/>
          <w:color w:val="000000"/>
        </w:rPr>
        <w:t>Nokia C21 Plus mobile</w:t>
      </w:r>
      <w:r w:rsidRPr="00AD57FF">
        <w:rPr>
          <w:color w:val="000000"/>
        </w:rPr>
        <w:t xml:space="preserve">. Available at: https://www.nokia.com/phones/en_gb/nokia-c-21-plus?sku=719901189811 </w:t>
      </w:r>
      <w:r>
        <w:rPr>
          <w:color w:val="000000"/>
        </w:rPr>
        <w:t>(Accessed:</w:t>
      </w:r>
      <w:r w:rsidRPr="00AD57FF">
        <w:rPr>
          <w:color w:val="000000"/>
        </w:rPr>
        <w:t xml:space="preserve"> 18 Mar 2023</w:t>
      </w:r>
      <w:r>
        <w:rPr>
          <w:color w:val="000000"/>
        </w:rPr>
        <w:t>)</w:t>
      </w:r>
      <w:r w:rsidRPr="00AD57FF">
        <w:rPr>
          <w:color w:val="000000"/>
        </w:rPr>
        <w:t>.</w:t>
      </w:r>
    </w:p>
    <w:p w14:paraId="42749E14" w14:textId="77777777" w:rsidR="00B11365" w:rsidRPr="00AD57FF" w:rsidRDefault="00B11365" w:rsidP="00B11365">
      <w:pPr>
        <w:shd w:val="clear" w:color="auto" w:fill="FFFFFF"/>
        <w:spacing w:after="240" w:line="360" w:lineRule="auto"/>
        <w:rPr>
          <w:color w:val="000000"/>
        </w:rPr>
      </w:pPr>
      <w:r w:rsidRPr="00AD57FF">
        <w:rPr>
          <w:color w:val="000000"/>
        </w:rPr>
        <w:t>Office for Health Improvement &amp; Disparities (2021)</w:t>
      </w:r>
      <w:r>
        <w:rPr>
          <w:color w:val="000000"/>
        </w:rPr>
        <w:t xml:space="preserve"> </w:t>
      </w:r>
      <w:r w:rsidRPr="00AD57FF">
        <w:rPr>
          <w:i/>
          <w:iCs/>
          <w:color w:val="000000"/>
        </w:rPr>
        <w:t xml:space="preserve">Parents and carers </w:t>
      </w:r>
      <w:r>
        <w:rPr>
          <w:i/>
          <w:iCs/>
          <w:color w:val="000000"/>
        </w:rPr>
        <w:t>s</w:t>
      </w:r>
      <w:r w:rsidRPr="00AD57FF">
        <w:rPr>
          <w:i/>
          <w:iCs/>
          <w:color w:val="000000"/>
        </w:rPr>
        <w:t>potlight</w:t>
      </w:r>
      <w:r w:rsidRPr="00AD57FF">
        <w:rPr>
          <w:color w:val="000000"/>
        </w:rPr>
        <w:t xml:space="preserve">. Available at: https://www.gov.uk/government/publications/covid-19-mental-health-and-wellbeing-surveillance-spotlights/parents-and-carers-spotlight </w:t>
      </w:r>
      <w:r>
        <w:rPr>
          <w:color w:val="000000"/>
        </w:rPr>
        <w:t>(Accessed:</w:t>
      </w:r>
      <w:r w:rsidRPr="00AD57FF">
        <w:rPr>
          <w:color w:val="000000"/>
        </w:rPr>
        <w:t xml:space="preserve"> 20 Mar 2023</w:t>
      </w:r>
      <w:r>
        <w:rPr>
          <w:color w:val="000000"/>
        </w:rPr>
        <w:t>)</w:t>
      </w:r>
      <w:r w:rsidRPr="00AD57FF">
        <w:rPr>
          <w:color w:val="000000"/>
        </w:rPr>
        <w:t>.</w:t>
      </w:r>
    </w:p>
    <w:p w14:paraId="0EE13D62" w14:textId="6AC9ABBD" w:rsidR="00B11365" w:rsidRPr="00AD57FF" w:rsidRDefault="00B11365" w:rsidP="00B11365">
      <w:pPr>
        <w:shd w:val="clear" w:color="auto" w:fill="FFFFFF"/>
        <w:spacing w:after="240" w:line="360" w:lineRule="auto"/>
        <w:rPr>
          <w:color w:val="000000"/>
        </w:rPr>
      </w:pPr>
      <w:r w:rsidRPr="00AD57FF">
        <w:rPr>
          <w:color w:val="000000"/>
        </w:rPr>
        <w:t xml:space="preserve">Office for National Statistics </w:t>
      </w:r>
      <w:r w:rsidR="00EA4F57">
        <w:rPr>
          <w:color w:val="000000"/>
        </w:rPr>
        <w:t xml:space="preserve">(ONS) </w:t>
      </w:r>
      <w:r w:rsidRPr="00AD57FF">
        <w:rPr>
          <w:color w:val="000000"/>
        </w:rPr>
        <w:t xml:space="preserve">(2022a) </w:t>
      </w:r>
      <w:r w:rsidRPr="00AD57FF">
        <w:rPr>
          <w:i/>
          <w:iCs/>
          <w:color w:val="000000"/>
        </w:rPr>
        <w:t xml:space="preserve">Distribution of individual total wealth by characteristic in Great Britain </w:t>
      </w:r>
      <w:r>
        <w:rPr>
          <w:i/>
          <w:iCs/>
          <w:color w:val="000000"/>
        </w:rPr>
        <w:t>–</w:t>
      </w:r>
      <w:r w:rsidRPr="00AD57FF">
        <w:rPr>
          <w:i/>
          <w:iCs/>
          <w:color w:val="000000"/>
        </w:rPr>
        <w:t xml:space="preserve"> Office for National Statistics</w:t>
      </w:r>
      <w:r w:rsidRPr="00AD57FF">
        <w:rPr>
          <w:color w:val="000000"/>
        </w:rPr>
        <w:t xml:space="preserve">. Available at: </w:t>
      </w:r>
      <w:r w:rsidRPr="00AD57FF">
        <w:rPr>
          <w:color w:val="000000"/>
        </w:rPr>
        <w:lastRenderedPageBreak/>
        <w:t xml:space="preserve">https://www.ons.gov.uk/peoplepopulationandcommunity/personalandhouseholdfinances/incomeandwealth/bulletins/distributionofindividualtotalwealthbycharacteristicingreatbritain/april2018tomarch2020 </w:t>
      </w:r>
      <w:r>
        <w:rPr>
          <w:color w:val="000000"/>
        </w:rPr>
        <w:t>(Accessed:</w:t>
      </w:r>
      <w:r w:rsidRPr="00AD57FF">
        <w:rPr>
          <w:color w:val="000000"/>
        </w:rPr>
        <w:t xml:space="preserve"> 14 Mar 2023</w:t>
      </w:r>
      <w:r>
        <w:rPr>
          <w:color w:val="000000"/>
        </w:rPr>
        <w:t>)</w:t>
      </w:r>
      <w:r w:rsidRPr="00AD57FF">
        <w:rPr>
          <w:color w:val="000000"/>
        </w:rPr>
        <w:t>.</w:t>
      </w:r>
    </w:p>
    <w:p w14:paraId="71FCA374" w14:textId="77777777" w:rsidR="00B11365" w:rsidRPr="00AD57FF" w:rsidRDefault="00B11365" w:rsidP="00B11365">
      <w:pPr>
        <w:shd w:val="clear" w:color="auto" w:fill="FFFFFF"/>
        <w:spacing w:after="240" w:line="360" w:lineRule="auto"/>
        <w:rPr>
          <w:color w:val="000000"/>
        </w:rPr>
      </w:pPr>
      <w:r w:rsidRPr="00AD57FF">
        <w:rPr>
          <w:color w:val="000000"/>
        </w:rPr>
        <w:t>Office for National Statistics (2022b)</w:t>
      </w:r>
      <w:r>
        <w:rPr>
          <w:color w:val="000000"/>
        </w:rPr>
        <w:t xml:space="preserve"> </w:t>
      </w:r>
      <w:r w:rsidRPr="00AD57FF">
        <w:rPr>
          <w:color w:val="000000"/>
        </w:rPr>
        <w:t>How</w:t>
      </w:r>
      <w:r w:rsidRPr="00AD57FF">
        <w:rPr>
          <w:i/>
          <w:iCs/>
          <w:color w:val="000000"/>
        </w:rPr>
        <w:t xml:space="preserve"> the population changed in Crawley, </w:t>
      </w:r>
      <w:r>
        <w:rPr>
          <w:i/>
          <w:iCs/>
          <w:color w:val="000000"/>
        </w:rPr>
        <w:t>C</w:t>
      </w:r>
      <w:r w:rsidRPr="00AD57FF">
        <w:rPr>
          <w:i/>
          <w:iCs/>
          <w:color w:val="000000"/>
        </w:rPr>
        <w:t xml:space="preserve">ensus 2021 </w:t>
      </w:r>
      <w:r>
        <w:rPr>
          <w:i/>
          <w:iCs/>
          <w:color w:val="000000"/>
        </w:rPr>
        <w:t>–</w:t>
      </w:r>
      <w:r w:rsidRPr="00AD57FF">
        <w:rPr>
          <w:i/>
          <w:iCs/>
          <w:color w:val="000000"/>
        </w:rPr>
        <w:t xml:space="preserve"> ONS</w:t>
      </w:r>
      <w:r w:rsidRPr="00AD57FF">
        <w:rPr>
          <w:color w:val="000000"/>
        </w:rPr>
        <w:t xml:space="preserve">. </w:t>
      </w:r>
      <w:r>
        <w:rPr>
          <w:color w:val="000000"/>
        </w:rPr>
        <w:t>(</w:t>
      </w:r>
      <w:r w:rsidRPr="00AD57FF">
        <w:rPr>
          <w:color w:val="000000"/>
        </w:rPr>
        <w:t xml:space="preserve">Available at: https://www.ons.gov.uk/visualisations/censuspopulationchange/E07000226/ </w:t>
      </w:r>
      <w:r>
        <w:rPr>
          <w:color w:val="000000"/>
        </w:rPr>
        <w:t>(Accessed:</w:t>
      </w:r>
      <w:r w:rsidRPr="00AD57FF">
        <w:rPr>
          <w:color w:val="000000"/>
        </w:rPr>
        <w:t xml:space="preserve"> 20 Mar 2023</w:t>
      </w:r>
      <w:r>
        <w:rPr>
          <w:color w:val="000000"/>
        </w:rPr>
        <w:t>)</w:t>
      </w:r>
      <w:r w:rsidRPr="00AD57FF">
        <w:rPr>
          <w:color w:val="000000"/>
        </w:rPr>
        <w:t>.</w:t>
      </w:r>
    </w:p>
    <w:p w14:paraId="04178497" w14:textId="77777777" w:rsidR="00B11365" w:rsidRPr="00AD57FF" w:rsidRDefault="00B11365" w:rsidP="00B11365">
      <w:pPr>
        <w:shd w:val="clear" w:color="auto" w:fill="FFFFFF"/>
        <w:spacing w:after="240" w:line="360" w:lineRule="auto"/>
        <w:rPr>
          <w:color w:val="000000"/>
        </w:rPr>
      </w:pPr>
      <w:r w:rsidRPr="00AD57FF">
        <w:rPr>
          <w:color w:val="000000"/>
        </w:rPr>
        <w:t xml:space="preserve">Office for National Statistics (2022c) </w:t>
      </w:r>
      <w:r w:rsidRPr="00AD57FF">
        <w:rPr>
          <w:i/>
          <w:iCs/>
          <w:color w:val="000000"/>
        </w:rPr>
        <w:t xml:space="preserve">How the population changed in Horsham, Census 2021 </w:t>
      </w:r>
      <w:r>
        <w:rPr>
          <w:i/>
          <w:iCs/>
          <w:color w:val="000000"/>
        </w:rPr>
        <w:t>–</w:t>
      </w:r>
      <w:r w:rsidRPr="00AD57FF">
        <w:rPr>
          <w:i/>
          <w:iCs/>
          <w:color w:val="000000"/>
        </w:rPr>
        <w:t xml:space="preserve"> ONS</w:t>
      </w:r>
      <w:r w:rsidRPr="00AD57FF">
        <w:rPr>
          <w:color w:val="000000"/>
        </w:rPr>
        <w:t xml:space="preserve">. Available at: https://www.ons.gov.uk/visualisations/censuspopulationchange/E07000227/ </w:t>
      </w:r>
      <w:r>
        <w:rPr>
          <w:color w:val="000000"/>
        </w:rPr>
        <w:t>(Accessed:</w:t>
      </w:r>
      <w:r w:rsidRPr="00AD57FF">
        <w:rPr>
          <w:color w:val="000000"/>
        </w:rPr>
        <w:t xml:space="preserve"> 24 Feb 2023</w:t>
      </w:r>
      <w:r>
        <w:rPr>
          <w:color w:val="000000"/>
        </w:rPr>
        <w:t>)</w:t>
      </w:r>
      <w:r w:rsidRPr="00AD57FF">
        <w:rPr>
          <w:color w:val="000000"/>
        </w:rPr>
        <w:t>.</w:t>
      </w:r>
    </w:p>
    <w:p w14:paraId="15465A9E" w14:textId="77777777" w:rsidR="00B11365" w:rsidRPr="00AD57FF" w:rsidRDefault="00B11365" w:rsidP="00B11365">
      <w:pPr>
        <w:shd w:val="clear" w:color="auto" w:fill="FFFFFF"/>
        <w:spacing w:after="240" w:line="360" w:lineRule="auto"/>
        <w:rPr>
          <w:color w:val="000000"/>
        </w:rPr>
      </w:pPr>
      <w:proofErr w:type="spellStart"/>
      <w:r w:rsidRPr="00AD57FF">
        <w:rPr>
          <w:color w:val="000000"/>
        </w:rPr>
        <w:t>POhWER</w:t>
      </w:r>
      <w:proofErr w:type="spellEnd"/>
      <w:r w:rsidRPr="00AD57FF">
        <w:rPr>
          <w:color w:val="000000"/>
        </w:rPr>
        <w:t xml:space="preserve"> (2016) </w:t>
      </w:r>
      <w:r w:rsidRPr="00150155">
        <w:rPr>
          <w:i/>
          <w:iCs/>
          <w:color w:val="000000"/>
        </w:rPr>
        <w:t>Homepage.</w:t>
      </w:r>
      <w:r>
        <w:rPr>
          <w:color w:val="000000"/>
        </w:rPr>
        <w:t xml:space="preserve"> </w:t>
      </w:r>
      <w:r w:rsidRPr="00AD57FF">
        <w:rPr>
          <w:color w:val="000000"/>
        </w:rPr>
        <w:t xml:space="preserve">Available at: https://www.pohwer.net/ </w:t>
      </w:r>
      <w:r>
        <w:rPr>
          <w:color w:val="000000"/>
        </w:rPr>
        <w:t>(Accessed:</w:t>
      </w:r>
      <w:r w:rsidRPr="00AD57FF">
        <w:rPr>
          <w:color w:val="000000"/>
        </w:rPr>
        <w:t xml:space="preserve"> 21 Feb 2023</w:t>
      </w:r>
      <w:r>
        <w:rPr>
          <w:color w:val="000000"/>
        </w:rPr>
        <w:t>)</w:t>
      </w:r>
      <w:r w:rsidRPr="00AD57FF">
        <w:rPr>
          <w:color w:val="000000"/>
        </w:rPr>
        <w:t>.</w:t>
      </w:r>
    </w:p>
    <w:p w14:paraId="470F16FF" w14:textId="60DF35B5" w:rsidR="00B11365" w:rsidRPr="00AD57FF" w:rsidRDefault="00B11365" w:rsidP="00B11365">
      <w:pPr>
        <w:shd w:val="clear" w:color="auto" w:fill="FFFFFF"/>
        <w:spacing w:after="240" w:line="360" w:lineRule="auto"/>
        <w:rPr>
          <w:color w:val="000000"/>
        </w:rPr>
      </w:pPr>
      <w:r w:rsidRPr="00AD57FF">
        <w:rPr>
          <w:color w:val="000000"/>
        </w:rPr>
        <w:t xml:space="preserve">Reis, J. (2022) </w:t>
      </w:r>
      <w:r w:rsidRPr="00AD57FF">
        <w:rPr>
          <w:i/>
          <w:iCs/>
          <w:color w:val="000000"/>
        </w:rPr>
        <w:t xml:space="preserve">What is </w:t>
      </w:r>
      <w:r>
        <w:rPr>
          <w:i/>
          <w:iCs/>
          <w:color w:val="000000"/>
        </w:rPr>
        <w:t>y</w:t>
      </w:r>
      <w:r w:rsidRPr="00AD57FF">
        <w:rPr>
          <w:i/>
          <w:iCs/>
          <w:color w:val="000000"/>
        </w:rPr>
        <w:t xml:space="preserve">our </w:t>
      </w:r>
      <w:r w:rsidR="00CF44C9">
        <w:rPr>
          <w:i/>
          <w:iCs/>
          <w:color w:val="000000"/>
        </w:rPr>
        <w:t>non-profit’s</w:t>
      </w:r>
      <w:r w:rsidRPr="00AD57FF">
        <w:rPr>
          <w:i/>
          <w:iCs/>
          <w:color w:val="000000"/>
        </w:rPr>
        <w:t xml:space="preserve"> </w:t>
      </w:r>
      <w:r>
        <w:rPr>
          <w:i/>
          <w:iCs/>
          <w:color w:val="000000"/>
        </w:rPr>
        <w:t>v</w:t>
      </w:r>
      <w:r w:rsidRPr="00AD57FF">
        <w:rPr>
          <w:i/>
          <w:iCs/>
          <w:color w:val="000000"/>
        </w:rPr>
        <w:t xml:space="preserve">alue </w:t>
      </w:r>
      <w:r>
        <w:rPr>
          <w:i/>
          <w:iCs/>
          <w:color w:val="000000"/>
        </w:rPr>
        <w:t>p</w:t>
      </w:r>
      <w:r w:rsidRPr="00AD57FF">
        <w:rPr>
          <w:i/>
          <w:iCs/>
          <w:color w:val="000000"/>
        </w:rPr>
        <w:t>roposition?</w:t>
      </w:r>
      <w:r>
        <w:rPr>
          <w:i/>
          <w:iCs/>
          <w:color w:val="000000"/>
        </w:rPr>
        <w:t xml:space="preserve"> </w:t>
      </w:r>
      <w:r w:rsidRPr="00AD57FF">
        <w:rPr>
          <w:color w:val="000000"/>
        </w:rPr>
        <w:t xml:space="preserve">Available at: https://nonprofitfundraising.com/what-is-your-nonprofits-value-proposition/ </w:t>
      </w:r>
      <w:r>
        <w:rPr>
          <w:color w:val="000000"/>
        </w:rPr>
        <w:t>(Accessed:</w:t>
      </w:r>
      <w:r w:rsidRPr="00AD57FF">
        <w:rPr>
          <w:color w:val="000000"/>
        </w:rPr>
        <w:t xml:space="preserve"> 13 Mar 2023</w:t>
      </w:r>
      <w:r>
        <w:rPr>
          <w:color w:val="000000"/>
        </w:rPr>
        <w:t>)</w:t>
      </w:r>
      <w:r w:rsidRPr="00AD57FF">
        <w:rPr>
          <w:color w:val="000000"/>
        </w:rPr>
        <w:t>.</w:t>
      </w:r>
    </w:p>
    <w:p w14:paraId="28F205F0" w14:textId="77777777" w:rsidR="00B11365" w:rsidRPr="00AD57FF" w:rsidRDefault="00B11365" w:rsidP="00B11365">
      <w:pPr>
        <w:shd w:val="clear" w:color="auto" w:fill="FFFFFF"/>
        <w:spacing w:after="240" w:line="360" w:lineRule="auto"/>
        <w:rPr>
          <w:color w:val="000000"/>
        </w:rPr>
      </w:pPr>
      <w:r w:rsidRPr="00AD57FF">
        <w:rPr>
          <w:color w:val="000000"/>
        </w:rPr>
        <w:t xml:space="preserve">Shewan, D. (2020) </w:t>
      </w:r>
      <w:r w:rsidRPr="00AD57FF">
        <w:rPr>
          <w:i/>
          <w:iCs/>
          <w:color w:val="000000"/>
        </w:rPr>
        <w:t xml:space="preserve">How to </w:t>
      </w:r>
      <w:r>
        <w:rPr>
          <w:i/>
          <w:iCs/>
          <w:color w:val="000000"/>
        </w:rPr>
        <w:t>d</w:t>
      </w:r>
      <w:r w:rsidRPr="00AD57FF">
        <w:rPr>
          <w:i/>
          <w:iCs/>
          <w:color w:val="000000"/>
        </w:rPr>
        <w:t xml:space="preserve">o a SWOT </w:t>
      </w:r>
      <w:r>
        <w:rPr>
          <w:i/>
          <w:iCs/>
          <w:color w:val="000000"/>
        </w:rPr>
        <w:t>a</w:t>
      </w:r>
      <w:r w:rsidRPr="00AD57FF">
        <w:rPr>
          <w:i/>
          <w:iCs/>
          <w:color w:val="000000"/>
        </w:rPr>
        <w:t xml:space="preserve">nalysis for </w:t>
      </w:r>
      <w:r>
        <w:rPr>
          <w:i/>
          <w:iCs/>
          <w:color w:val="000000"/>
        </w:rPr>
        <w:t>y</w:t>
      </w:r>
      <w:r w:rsidRPr="00AD57FF">
        <w:rPr>
          <w:i/>
          <w:iCs/>
          <w:color w:val="000000"/>
        </w:rPr>
        <w:t xml:space="preserve">our </w:t>
      </w:r>
      <w:r>
        <w:rPr>
          <w:i/>
          <w:iCs/>
          <w:color w:val="000000"/>
        </w:rPr>
        <w:t>s</w:t>
      </w:r>
      <w:r w:rsidRPr="00AD57FF">
        <w:rPr>
          <w:i/>
          <w:iCs/>
          <w:color w:val="000000"/>
        </w:rPr>
        <w:t xml:space="preserve">mall </w:t>
      </w:r>
      <w:r>
        <w:rPr>
          <w:i/>
          <w:iCs/>
          <w:color w:val="000000"/>
        </w:rPr>
        <w:t>b</w:t>
      </w:r>
      <w:r w:rsidRPr="00AD57FF">
        <w:rPr>
          <w:i/>
          <w:iCs/>
          <w:color w:val="000000"/>
        </w:rPr>
        <w:t>usiness</w:t>
      </w:r>
      <w:r w:rsidRPr="00AD57FF">
        <w:rPr>
          <w:color w:val="000000"/>
        </w:rPr>
        <w:t xml:space="preserve">. Available at: https://www.wordstream.com/blog/ws/2017/12/20/swot-analysis </w:t>
      </w:r>
      <w:r>
        <w:rPr>
          <w:color w:val="000000"/>
        </w:rPr>
        <w:t>(Accessed:</w:t>
      </w:r>
      <w:r w:rsidRPr="00AD57FF">
        <w:rPr>
          <w:color w:val="000000"/>
        </w:rPr>
        <w:t xml:space="preserve"> 14 Feb 2023</w:t>
      </w:r>
      <w:r>
        <w:rPr>
          <w:color w:val="000000"/>
        </w:rPr>
        <w:t>)</w:t>
      </w:r>
      <w:r w:rsidRPr="00AD57FF">
        <w:rPr>
          <w:color w:val="000000"/>
        </w:rPr>
        <w:t>.</w:t>
      </w:r>
    </w:p>
    <w:p w14:paraId="67DA7EBC" w14:textId="77777777" w:rsidR="00B11365" w:rsidRPr="00AD57FF" w:rsidRDefault="00B11365" w:rsidP="00B11365">
      <w:pPr>
        <w:shd w:val="clear" w:color="auto" w:fill="FFFFFF"/>
        <w:spacing w:after="240" w:line="360" w:lineRule="auto"/>
        <w:rPr>
          <w:color w:val="000000"/>
        </w:rPr>
      </w:pPr>
      <w:r w:rsidRPr="00AD57FF">
        <w:rPr>
          <w:color w:val="000000"/>
        </w:rPr>
        <w:t xml:space="preserve">Social Care Institute for Excellence (SCIE) </w:t>
      </w:r>
      <w:r>
        <w:rPr>
          <w:color w:val="000000"/>
        </w:rPr>
        <w:t>(</w:t>
      </w:r>
      <w:r w:rsidRPr="00AD57FF">
        <w:rPr>
          <w:color w:val="000000"/>
        </w:rPr>
        <w:t>2022a</w:t>
      </w:r>
      <w:r>
        <w:rPr>
          <w:color w:val="000000"/>
        </w:rPr>
        <w:t>)</w:t>
      </w:r>
      <w:r w:rsidRPr="00AD57FF">
        <w:rPr>
          <w:color w:val="000000"/>
        </w:rPr>
        <w:t xml:space="preserve"> </w:t>
      </w:r>
      <w:r w:rsidRPr="00AD57FF">
        <w:rPr>
          <w:i/>
          <w:iCs/>
          <w:color w:val="000000"/>
        </w:rPr>
        <w:t>Co-production in social care: what it is and how to do it (</w:t>
      </w:r>
      <w:r>
        <w:rPr>
          <w:i/>
          <w:iCs/>
          <w:color w:val="000000"/>
        </w:rPr>
        <w:t>g</w:t>
      </w:r>
      <w:r w:rsidRPr="00AD57FF">
        <w:rPr>
          <w:i/>
          <w:iCs/>
          <w:color w:val="000000"/>
        </w:rPr>
        <w:t>uide)</w:t>
      </w:r>
      <w:r w:rsidRPr="00AD57FF">
        <w:rPr>
          <w:color w:val="000000"/>
        </w:rPr>
        <w:t xml:space="preserve">. Available at: https://www.scie.org.uk/co-production/what-how </w:t>
      </w:r>
      <w:r>
        <w:rPr>
          <w:color w:val="000000"/>
        </w:rPr>
        <w:t>(Accessed:</w:t>
      </w:r>
      <w:r w:rsidRPr="00AD57FF">
        <w:rPr>
          <w:color w:val="000000"/>
        </w:rPr>
        <w:t xml:space="preserve"> Jul. 2022</w:t>
      </w:r>
      <w:r>
        <w:rPr>
          <w:color w:val="000000"/>
        </w:rPr>
        <w:t>)</w:t>
      </w:r>
      <w:r w:rsidRPr="00AD57FF">
        <w:rPr>
          <w:color w:val="000000"/>
        </w:rPr>
        <w:t>.</w:t>
      </w:r>
    </w:p>
    <w:p w14:paraId="443CD521" w14:textId="77777777" w:rsidR="00B11365" w:rsidRPr="00AD57FF" w:rsidRDefault="00B11365" w:rsidP="00B11365">
      <w:pPr>
        <w:shd w:val="clear" w:color="auto" w:fill="FFFFFF"/>
        <w:spacing w:after="240" w:line="360" w:lineRule="auto"/>
        <w:rPr>
          <w:color w:val="000000"/>
        </w:rPr>
      </w:pPr>
      <w:r w:rsidRPr="00AD57FF">
        <w:rPr>
          <w:color w:val="000000"/>
        </w:rPr>
        <w:t xml:space="preserve">Social Care Institute for Excellence (SCIE) (2022b) </w:t>
      </w:r>
      <w:r w:rsidRPr="00AD57FF">
        <w:rPr>
          <w:i/>
          <w:iCs/>
          <w:color w:val="000000"/>
        </w:rPr>
        <w:t>Commissioning independent advocacy</w:t>
      </w:r>
      <w:r w:rsidRPr="00AD57FF">
        <w:rPr>
          <w:color w:val="000000"/>
        </w:rPr>
        <w:t xml:space="preserve">. Available at: https://www.scie.org.uk/advocacy/commissioning#difficulty </w:t>
      </w:r>
      <w:r>
        <w:rPr>
          <w:color w:val="000000"/>
        </w:rPr>
        <w:t>(Accessed:</w:t>
      </w:r>
      <w:r w:rsidRPr="00AD57FF">
        <w:rPr>
          <w:color w:val="000000"/>
        </w:rPr>
        <w:t xml:space="preserve"> 18 Mar 2023</w:t>
      </w:r>
      <w:r>
        <w:rPr>
          <w:color w:val="000000"/>
        </w:rPr>
        <w:t>)</w:t>
      </w:r>
      <w:r w:rsidRPr="00AD57FF">
        <w:rPr>
          <w:color w:val="000000"/>
        </w:rPr>
        <w:t>.</w:t>
      </w:r>
    </w:p>
    <w:p w14:paraId="6CC91CDD" w14:textId="77777777" w:rsidR="00B11365" w:rsidRPr="00AD57FF" w:rsidRDefault="00B11365" w:rsidP="00B11365">
      <w:pPr>
        <w:shd w:val="clear" w:color="auto" w:fill="FFFFFF"/>
        <w:spacing w:after="240" w:line="360" w:lineRule="auto"/>
        <w:rPr>
          <w:color w:val="000000"/>
        </w:rPr>
      </w:pPr>
      <w:r w:rsidRPr="00AD57FF">
        <w:rPr>
          <w:color w:val="000000"/>
        </w:rPr>
        <w:t xml:space="preserve">Taylor, T. and Brunson, M. (2020) </w:t>
      </w:r>
      <w:r w:rsidRPr="00AD57FF">
        <w:rPr>
          <w:i/>
          <w:iCs/>
          <w:color w:val="000000"/>
        </w:rPr>
        <w:t xml:space="preserve">Community </w:t>
      </w:r>
      <w:r>
        <w:rPr>
          <w:i/>
          <w:iCs/>
          <w:color w:val="000000"/>
        </w:rPr>
        <w:t>n</w:t>
      </w:r>
      <w:r w:rsidRPr="00AD57FF">
        <w:rPr>
          <w:i/>
          <w:iCs/>
          <w:color w:val="000000"/>
        </w:rPr>
        <w:t xml:space="preserve">eeds </w:t>
      </w:r>
      <w:r>
        <w:rPr>
          <w:i/>
          <w:iCs/>
          <w:color w:val="000000"/>
        </w:rPr>
        <w:t>a</w:t>
      </w:r>
      <w:r w:rsidRPr="00AD57FF">
        <w:rPr>
          <w:i/>
          <w:iCs/>
          <w:color w:val="000000"/>
        </w:rPr>
        <w:t xml:space="preserve">ssessments | Learning to </w:t>
      </w:r>
      <w:r>
        <w:rPr>
          <w:i/>
          <w:iCs/>
          <w:color w:val="000000"/>
        </w:rPr>
        <w:t>g</w:t>
      </w:r>
      <w:r w:rsidRPr="00AD57FF">
        <w:rPr>
          <w:i/>
          <w:iCs/>
          <w:color w:val="000000"/>
        </w:rPr>
        <w:t>ive</w:t>
      </w:r>
      <w:r w:rsidRPr="00AD57FF">
        <w:rPr>
          <w:color w:val="000000"/>
        </w:rPr>
        <w:t xml:space="preserve">. Available at: https://www.learningtogive.org/resources/community-needs-assessments </w:t>
      </w:r>
      <w:r>
        <w:rPr>
          <w:color w:val="000000"/>
        </w:rPr>
        <w:t>(Accessed:</w:t>
      </w:r>
      <w:r w:rsidRPr="00AD57FF">
        <w:rPr>
          <w:color w:val="000000"/>
        </w:rPr>
        <w:t xml:space="preserve"> 13 Mar 2023</w:t>
      </w:r>
      <w:r>
        <w:rPr>
          <w:color w:val="000000"/>
        </w:rPr>
        <w:t>)</w:t>
      </w:r>
      <w:r w:rsidRPr="00AD57FF">
        <w:rPr>
          <w:color w:val="000000"/>
        </w:rPr>
        <w:t>.</w:t>
      </w:r>
    </w:p>
    <w:p w14:paraId="7A654E3B" w14:textId="77777777" w:rsidR="00B11365" w:rsidRPr="00AD57FF" w:rsidRDefault="00B11365" w:rsidP="00B11365">
      <w:pPr>
        <w:shd w:val="clear" w:color="auto" w:fill="FFFFFF"/>
        <w:spacing w:after="240" w:line="360" w:lineRule="auto"/>
        <w:rPr>
          <w:color w:val="000000"/>
        </w:rPr>
      </w:pPr>
      <w:r w:rsidRPr="00AD57FF">
        <w:rPr>
          <w:color w:val="000000"/>
        </w:rPr>
        <w:lastRenderedPageBreak/>
        <w:t>The Advocacy Project (2023)</w:t>
      </w:r>
      <w:r>
        <w:rPr>
          <w:color w:val="000000"/>
        </w:rPr>
        <w:t xml:space="preserve"> </w:t>
      </w:r>
      <w:r w:rsidRPr="00AD57FF">
        <w:rPr>
          <w:i/>
          <w:iCs/>
          <w:color w:val="000000"/>
        </w:rPr>
        <w:t xml:space="preserve">Types of </w:t>
      </w:r>
      <w:proofErr w:type="gramStart"/>
      <w:r w:rsidRPr="00AD57FF">
        <w:rPr>
          <w:i/>
          <w:iCs/>
          <w:color w:val="000000"/>
        </w:rPr>
        <w:t>advocacy</w:t>
      </w:r>
      <w:proofErr w:type="gramEnd"/>
      <w:r w:rsidRPr="00AD57FF">
        <w:rPr>
          <w:color w:val="000000"/>
        </w:rPr>
        <w:t xml:space="preserve">. Available at: https://www.advocacyproject.org.uk/home/advocacy/how-we-work/types-of-advocacy/ </w:t>
      </w:r>
      <w:r>
        <w:rPr>
          <w:color w:val="000000"/>
        </w:rPr>
        <w:t>(Accessed:</w:t>
      </w:r>
      <w:r w:rsidRPr="00AD57FF">
        <w:rPr>
          <w:color w:val="000000"/>
        </w:rPr>
        <w:t xml:space="preserve"> 2 Mar 2023</w:t>
      </w:r>
      <w:r>
        <w:rPr>
          <w:color w:val="000000"/>
        </w:rPr>
        <w:t>)</w:t>
      </w:r>
      <w:r w:rsidRPr="00AD57FF">
        <w:rPr>
          <w:color w:val="000000"/>
        </w:rPr>
        <w:t>.</w:t>
      </w:r>
    </w:p>
    <w:p w14:paraId="1B7728B1" w14:textId="77777777" w:rsidR="00B11365" w:rsidRPr="00AD57FF" w:rsidRDefault="00B11365" w:rsidP="00B11365">
      <w:pPr>
        <w:shd w:val="clear" w:color="auto" w:fill="FFFFFF"/>
        <w:spacing w:after="240" w:line="360" w:lineRule="auto"/>
        <w:rPr>
          <w:color w:val="000000"/>
        </w:rPr>
      </w:pPr>
      <w:r w:rsidRPr="00AD57FF">
        <w:rPr>
          <w:color w:val="000000"/>
        </w:rPr>
        <w:t xml:space="preserve">The National Lottery Community Fund (2023a) </w:t>
      </w:r>
      <w:r w:rsidRPr="00AD57FF">
        <w:rPr>
          <w:i/>
          <w:iCs/>
          <w:color w:val="000000"/>
        </w:rPr>
        <w:t>Our equality principles | The National Lottery Community Fund</w:t>
      </w:r>
      <w:r w:rsidRPr="00AD57FF">
        <w:rPr>
          <w:color w:val="000000"/>
        </w:rPr>
        <w:t xml:space="preserve">. Available at: </w:t>
      </w:r>
      <w:r w:rsidRPr="008F2406">
        <w:rPr>
          <w:color w:val="000000"/>
        </w:rPr>
        <w:t>https://www.tnlcommunityfund.org.uk/about/customer-service/equalities</w:t>
      </w:r>
      <w:r w:rsidRPr="00AD57FF">
        <w:rPr>
          <w:color w:val="000000"/>
        </w:rPr>
        <w:t>.</w:t>
      </w:r>
      <w:r>
        <w:rPr>
          <w:color w:val="000000"/>
        </w:rPr>
        <w:t xml:space="preserve"> (Accessed: 25 Mar 2023).</w:t>
      </w:r>
    </w:p>
    <w:p w14:paraId="4560E07F" w14:textId="77777777" w:rsidR="00B11365" w:rsidRDefault="00B11365" w:rsidP="00B11365">
      <w:pPr>
        <w:shd w:val="clear" w:color="auto" w:fill="FFFFFF"/>
        <w:spacing w:after="240" w:line="360" w:lineRule="auto"/>
        <w:rPr>
          <w:color w:val="000000"/>
        </w:rPr>
      </w:pPr>
      <w:r w:rsidRPr="00AD57FF">
        <w:rPr>
          <w:color w:val="000000"/>
        </w:rPr>
        <w:t xml:space="preserve">The National Lottery Community Fund (2023b) </w:t>
      </w:r>
      <w:r w:rsidRPr="00AD57FF">
        <w:rPr>
          <w:i/>
          <w:iCs/>
          <w:color w:val="000000"/>
        </w:rPr>
        <w:t xml:space="preserve">Reaching </w:t>
      </w:r>
      <w:r>
        <w:rPr>
          <w:i/>
          <w:iCs/>
          <w:color w:val="000000"/>
        </w:rPr>
        <w:t>c</w:t>
      </w:r>
      <w:r w:rsidRPr="00AD57FF">
        <w:rPr>
          <w:i/>
          <w:iCs/>
          <w:color w:val="000000"/>
        </w:rPr>
        <w:t xml:space="preserve">ommunities and </w:t>
      </w:r>
      <w:r>
        <w:rPr>
          <w:i/>
          <w:iCs/>
          <w:color w:val="000000"/>
        </w:rPr>
        <w:t>p</w:t>
      </w:r>
      <w:r w:rsidRPr="00AD57FF">
        <w:rPr>
          <w:i/>
          <w:iCs/>
          <w:color w:val="000000"/>
        </w:rPr>
        <w:t>artnerships</w:t>
      </w:r>
      <w:r>
        <w:rPr>
          <w:i/>
          <w:iCs/>
          <w:color w:val="000000"/>
        </w:rPr>
        <w:t xml:space="preserve"> </w:t>
      </w:r>
      <w:r w:rsidRPr="00AD57FF">
        <w:rPr>
          <w:i/>
          <w:iCs/>
          <w:color w:val="000000"/>
        </w:rPr>
        <w:t>| Untitled application</w:t>
      </w:r>
      <w:r>
        <w:rPr>
          <w:i/>
          <w:iCs/>
          <w:color w:val="000000"/>
        </w:rPr>
        <w:t xml:space="preserve"> </w:t>
      </w:r>
      <w:r w:rsidRPr="00AD57FF">
        <w:rPr>
          <w:i/>
          <w:iCs/>
          <w:color w:val="000000"/>
        </w:rPr>
        <w:t>|</w:t>
      </w:r>
      <w:r>
        <w:rPr>
          <w:i/>
          <w:iCs/>
          <w:color w:val="000000"/>
        </w:rPr>
        <w:t xml:space="preserve"> </w:t>
      </w:r>
      <w:r w:rsidRPr="00AD57FF">
        <w:rPr>
          <w:i/>
          <w:iCs/>
          <w:color w:val="000000"/>
        </w:rPr>
        <w:t xml:space="preserve">Equity, </w:t>
      </w:r>
      <w:r>
        <w:rPr>
          <w:i/>
          <w:iCs/>
          <w:color w:val="000000"/>
        </w:rPr>
        <w:t>d</w:t>
      </w:r>
      <w:r w:rsidRPr="00AD57FF">
        <w:rPr>
          <w:i/>
          <w:iCs/>
          <w:color w:val="000000"/>
        </w:rPr>
        <w:t xml:space="preserve">iversity and </w:t>
      </w:r>
      <w:r>
        <w:rPr>
          <w:i/>
          <w:iCs/>
          <w:color w:val="000000"/>
        </w:rPr>
        <w:t>i</w:t>
      </w:r>
      <w:r w:rsidRPr="00AD57FF">
        <w:rPr>
          <w:i/>
          <w:iCs/>
          <w:color w:val="000000"/>
        </w:rPr>
        <w:t>nclusion (EDI) monitoring information</w:t>
      </w:r>
      <w:r>
        <w:rPr>
          <w:i/>
          <w:iCs/>
          <w:color w:val="000000"/>
        </w:rPr>
        <w:t xml:space="preserve"> </w:t>
      </w:r>
      <w:r w:rsidRPr="00AD57FF">
        <w:rPr>
          <w:i/>
          <w:iCs/>
          <w:color w:val="000000"/>
        </w:rPr>
        <w:t>|</w:t>
      </w:r>
      <w:r>
        <w:rPr>
          <w:i/>
          <w:iCs/>
          <w:color w:val="000000"/>
        </w:rPr>
        <w:t xml:space="preserve"> </w:t>
      </w:r>
      <w:r w:rsidRPr="00AD57FF">
        <w:rPr>
          <w:i/>
          <w:iCs/>
          <w:color w:val="000000"/>
        </w:rPr>
        <w:t xml:space="preserve">What is </w:t>
      </w:r>
      <w:r>
        <w:rPr>
          <w:i/>
          <w:iCs/>
          <w:color w:val="000000"/>
        </w:rPr>
        <w:t>e</w:t>
      </w:r>
      <w:r w:rsidRPr="00AD57FF">
        <w:rPr>
          <w:i/>
          <w:iCs/>
          <w:color w:val="000000"/>
        </w:rPr>
        <w:t xml:space="preserve">quity, </w:t>
      </w:r>
      <w:r>
        <w:rPr>
          <w:i/>
          <w:iCs/>
          <w:color w:val="000000"/>
        </w:rPr>
        <w:t>d</w:t>
      </w:r>
      <w:r w:rsidRPr="00AD57FF">
        <w:rPr>
          <w:i/>
          <w:iCs/>
          <w:color w:val="000000"/>
        </w:rPr>
        <w:t xml:space="preserve">iversity and </w:t>
      </w:r>
      <w:r>
        <w:rPr>
          <w:i/>
          <w:iCs/>
          <w:color w:val="000000"/>
        </w:rPr>
        <w:t>i</w:t>
      </w:r>
      <w:r w:rsidRPr="00AD57FF">
        <w:rPr>
          <w:i/>
          <w:iCs/>
          <w:color w:val="000000"/>
        </w:rPr>
        <w:t>nclusion (EDI)</w:t>
      </w:r>
      <w:r w:rsidRPr="00AD57FF">
        <w:rPr>
          <w:color w:val="000000"/>
        </w:rPr>
        <w:t xml:space="preserve">. Available at: https://account.tnlcommunityfund.org.uk/Application/Step/6-1 </w:t>
      </w:r>
      <w:r>
        <w:rPr>
          <w:color w:val="000000"/>
        </w:rPr>
        <w:t>(Accessed:</w:t>
      </w:r>
      <w:r w:rsidRPr="00AD57FF">
        <w:rPr>
          <w:color w:val="000000"/>
        </w:rPr>
        <w:t xml:space="preserve"> 25 Mar 2023</w:t>
      </w:r>
      <w:r>
        <w:rPr>
          <w:color w:val="000000"/>
        </w:rPr>
        <w:t>)</w:t>
      </w:r>
      <w:r w:rsidRPr="00AD57FF">
        <w:rPr>
          <w:color w:val="000000"/>
        </w:rPr>
        <w:t>.</w:t>
      </w:r>
    </w:p>
    <w:p w14:paraId="1E91CBA0" w14:textId="5A6CE046" w:rsidR="009F1468" w:rsidRDefault="009F1468" w:rsidP="009F1468">
      <w:pPr>
        <w:pStyle w:val="NormalWeb"/>
        <w:shd w:val="clear" w:color="auto" w:fill="FFFFFF"/>
        <w:spacing w:before="0" w:beforeAutospacing="0" w:after="240" w:afterAutospacing="0" w:line="360" w:lineRule="auto"/>
        <w:rPr>
          <w:color w:val="000000"/>
        </w:rPr>
      </w:pPr>
      <w:r>
        <w:rPr>
          <w:color w:val="000000"/>
        </w:rPr>
        <w:t xml:space="preserve">The Public Health and Social Research Unit (PHSRU) (2019) </w:t>
      </w:r>
      <w:r>
        <w:rPr>
          <w:i/>
          <w:iCs/>
          <w:color w:val="000000"/>
        </w:rPr>
        <w:t>Indices of Multiple Deprivation 2019</w:t>
      </w:r>
      <w:r>
        <w:rPr>
          <w:color w:val="000000"/>
        </w:rPr>
        <w:t>. Available at: https://jsna.westsussex.gov.uk/updates/west-sussex-imd-2019/ (Accessed: 24 Feb 2023).</w:t>
      </w:r>
    </w:p>
    <w:p w14:paraId="30914BF1" w14:textId="7C24D835" w:rsidR="00B11365" w:rsidRDefault="00B11365" w:rsidP="00B11365">
      <w:pPr>
        <w:pStyle w:val="NormalWeb"/>
        <w:shd w:val="clear" w:color="auto" w:fill="FFFFFF"/>
        <w:spacing w:before="0" w:beforeAutospacing="0" w:after="240" w:afterAutospacing="0" w:line="360" w:lineRule="auto"/>
        <w:rPr>
          <w:color w:val="000000"/>
        </w:rPr>
      </w:pPr>
      <w:r>
        <w:rPr>
          <w:color w:val="000000"/>
        </w:rPr>
        <w:t>Thomas, N</w:t>
      </w:r>
      <w:r w:rsidR="00957F39">
        <w:rPr>
          <w:color w:val="000000"/>
        </w:rPr>
        <w:t>.</w:t>
      </w:r>
      <w:r>
        <w:rPr>
          <w:color w:val="000000"/>
        </w:rPr>
        <w:t xml:space="preserve"> (2022) </w:t>
      </w:r>
      <w:r>
        <w:rPr>
          <w:i/>
          <w:iCs/>
          <w:color w:val="000000"/>
        </w:rPr>
        <w:t>West Sussex briefing 1: Population</w:t>
      </w:r>
      <w:r>
        <w:rPr>
          <w:color w:val="000000"/>
        </w:rPr>
        <w:t xml:space="preserve">. </w:t>
      </w:r>
      <w:r>
        <w:rPr>
          <w:i/>
          <w:iCs/>
          <w:color w:val="000000"/>
        </w:rPr>
        <w:t>https://www.westsussex.gov.uk/media/17852/census_briefing1_population.pdf</w:t>
      </w:r>
      <w:r>
        <w:rPr>
          <w:color w:val="000000"/>
        </w:rPr>
        <w:t>, pp.</w:t>
      </w:r>
      <w:r w:rsidR="004D5169">
        <w:rPr>
          <w:color w:val="000000"/>
        </w:rPr>
        <w:t xml:space="preserve"> </w:t>
      </w:r>
      <w:r>
        <w:rPr>
          <w:color w:val="000000"/>
        </w:rPr>
        <w:t>1–5. Available at: https://www.westsussex.gov.uk/media/17852/census_briefing1_population.pdf (Accessed: 18 Mar 2023).</w:t>
      </w:r>
    </w:p>
    <w:p w14:paraId="780494EA" w14:textId="5E92A588" w:rsidR="00957F39" w:rsidRPr="00AD57FF" w:rsidRDefault="00957F39" w:rsidP="004D5169">
      <w:pPr>
        <w:pStyle w:val="NormalWeb"/>
        <w:shd w:val="clear" w:color="auto" w:fill="FFFFFF"/>
        <w:spacing w:before="0" w:beforeAutospacing="0" w:after="240" w:afterAutospacing="0" w:line="360" w:lineRule="auto"/>
        <w:rPr>
          <w:color w:val="000000"/>
        </w:rPr>
      </w:pPr>
      <w:proofErr w:type="spellStart"/>
      <w:r>
        <w:rPr>
          <w:color w:val="000000"/>
        </w:rPr>
        <w:t>Tirraoro</w:t>
      </w:r>
      <w:proofErr w:type="spellEnd"/>
      <w:r>
        <w:rPr>
          <w:color w:val="000000"/>
        </w:rPr>
        <w:t xml:space="preserve">, T. (2020) </w:t>
      </w:r>
      <w:r>
        <w:rPr>
          <w:i/>
          <w:iCs/>
          <w:color w:val="000000"/>
        </w:rPr>
        <w:t>How has special education needs evolved in the 40 years since the Warnock Report?</w:t>
      </w:r>
      <w:r>
        <w:rPr>
          <w:color w:val="000000"/>
        </w:rPr>
        <w:t xml:space="preserve"> Available at: https://www.specialneedsjungle.com/how-has-special-education-needs-evolved-in-the-40-years-since-the-warnock-report/ (Accessed 30 Mar 2023).</w:t>
      </w:r>
    </w:p>
    <w:p w14:paraId="511B344B" w14:textId="77777777" w:rsidR="00B11365" w:rsidRPr="00AD57FF" w:rsidRDefault="00B11365" w:rsidP="00B11365">
      <w:pPr>
        <w:shd w:val="clear" w:color="auto" w:fill="FFFFFF"/>
        <w:spacing w:after="240" w:line="360" w:lineRule="auto"/>
        <w:rPr>
          <w:color w:val="000000"/>
        </w:rPr>
      </w:pPr>
      <w:r w:rsidRPr="00AD57FF">
        <w:rPr>
          <w:color w:val="000000"/>
        </w:rPr>
        <w:t>Watson, A</w:t>
      </w:r>
      <w:r>
        <w:rPr>
          <w:color w:val="000000"/>
        </w:rPr>
        <w:t>.</w:t>
      </w:r>
      <w:r w:rsidRPr="00AD57FF">
        <w:rPr>
          <w:color w:val="000000"/>
        </w:rPr>
        <w:t xml:space="preserve"> (2021) </w:t>
      </w:r>
      <w:r w:rsidRPr="00AD57FF">
        <w:rPr>
          <w:i/>
          <w:iCs/>
          <w:color w:val="000000"/>
        </w:rPr>
        <w:t xml:space="preserve">Private </w:t>
      </w:r>
      <w:r>
        <w:rPr>
          <w:i/>
          <w:iCs/>
          <w:color w:val="000000"/>
        </w:rPr>
        <w:t>c</w:t>
      </w:r>
      <w:r w:rsidRPr="00AD57FF">
        <w:rPr>
          <w:i/>
          <w:iCs/>
          <w:color w:val="000000"/>
        </w:rPr>
        <w:t xml:space="preserve">ompanies </w:t>
      </w:r>
      <w:r>
        <w:rPr>
          <w:i/>
          <w:iCs/>
          <w:color w:val="000000"/>
        </w:rPr>
        <w:t>l</w:t>
      </w:r>
      <w:r w:rsidRPr="00AD57FF">
        <w:rPr>
          <w:i/>
          <w:iCs/>
          <w:color w:val="000000"/>
        </w:rPr>
        <w:t xml:space="preserve">imited </w:t>
      </w:r>
      <w:r>
        <w:rPr>
          <w:i/>
          <w:iCs/>
          <w:color w:val="000000"/>
        </w:rPr>
        <w:t>b</w:t>
      </w:r>
      <w:r w:rsidRPr="00AD57FF">
        <w:rPr>
          <w:i/>
          <w:iCs/>
          <w:color w:val="000000"/>
        </w:rPr>
        <w:t xml:space="preserve">y </w:t>
      </w:r>
      <w:r>
        <w:rPr>
          <w:i/>
          <w:iCs/>
          <w:color w:val="000000"/>
        </w:rPr>
        <w:t>g</w:t>
      </w:r>
      <w:r w:rsidRPr="00AD57FF">
        <w:rPr>
          <w:i/>
          <w:iCs/>
          <w:color w:val="000000"/>
        </w:rPr>
        <w:t>uarantee</w:t>
      </w:r>
      <w:r w:rsidRPr="00AD57FF">
        <w:rPr>
          <w:color w:val="000000"/>
        </w:rPr>
        <w:t xml:space="preserve">. Available at: https://harperjames.co.uk/article/private-companies-limited-by-guarantee/ </w:t>
      </w:r>
      <w:r>
        <w:rPr>
          <w:color w:val="000000"/>
        </w:rPr>
        <w:t>(Accessed:</w:t>
      </w:r>
      <w:r w:rsidRPr="00AD57FF">
        <w:rPr>
          <w:color w:val="000000"/>
        </w:rPr>
        <w:t xml:space="preserve"> 12 Mar. 2023</w:t>
      </w:r>
      <w:r>
        <w:rPr>
          <w:color w:val="000000"/>
        </w:rPr>
        <w:t>)</w:t>
      </w:r>
      <w:r w:rsidRPr="00AD57FF">
        <w:rPr>
          <w:color w:val="000000"/>
        </w:rPr>
        <w:t>.</w:t>
      </w:r>
    </w:p>
    <w:p w14:paraId="1BB1EFA0" w14:textId="77777777" w:rsidR="00B11365" w:rsidRPr="00AD57FF" w:rsidRDefault="00B11365" w:rsidP="00B11365">
      <w:pPr>
        <w:shd w:val="clear" w:color="auto" w:fill="FFFFFF"/>
        <w:spacing w:after="240" w:line="360" w:lineRule="auto"/>
        <w:rPr>
          <w:color w:val="000000"/>
        </w:rPr>
      </w:pPr>
      <w:r w:rsidRPr="00AD57FF">
        <w:rPr>
          <w:color w:val="000000"/>
        </w:rPr>
        <w:t xml:space="preserve">Weller, J. (2022) </w:t>
      </w:r>
      <w:r w:rsidRPr="00AD57FF">
        <w:rPr>
          <w:i/>
          <w:iCs/>
          <w:color w:val="000000"/>
        </w:rPr>
        <w:t xml:space="preserve">Free Microsoft Word SWOT </w:t>
      </w:r>
      <w:r>
        <w:rPr>
          <w:i/>
          <w:iCs/>
          <w:color w:val="000000"/>
        </w:rPr>
        <w:t>a</w:t>
      </w:r>
      <w:r w:rsidRPr="00AD57FF">
        <w:rPr>
          <w:i/>
          <w:iCs/>
          <w:color w:val="000000"/>
        </w:rPr>
        <w:t xml:space="preserve">nalysis </w:t>
      </w:r>
      <w:r>
        <w:rPr>
          <w:i/>
          <w:iCs/>
          <w:color w:val="000000"/>
        </w:rPr>
        <w:t>t</w:t>
      </w:r>
      <w:r w:rsidRPr="00AD57FF">
        <w:rPr>
          <w:i/>
          <w:iCs/>
          <w:color w:val="000000"/>
        </w:rPr>
        <w:t>emplates</w:t>
      </w:r>
      <w:r>
        <w:rPr>
          <w:i/>
          <w:iCs/>
          <w:color w:val="000000"/>
        </w:rPr>
        <w:t xml:space="preserve"> </w:t>
      </w:r>
      <w:r w:rsidRPr="00AD57FF">
        <w:rPr>
          <w:i/>
          <w:iCs/>
          <w:color w:val="000000"/>
        </w:rPr>
        <w:t>|</w:t>
      </w:r>
      <w:r>
        <w:rPr>
          <w:i/>
          <w:iCs/>
          <w:color w:val="000000"/>
        </w:rPr>
        <w:t xml:space="preserve"> </w:t>
      </w:r>
      <w:r w:rsidRPr="00AD57FF">
        <w:rPr>
          <w:i/>
          <w:iCs/>
          <w:color w:val="000000"/>
        </w:rPr>
        <w:t>Smartsheet</w:t>
      </w:r>
      <w:r w:rsidRPr="00AD57FF">
        <w:rPr>
          <w:color w:val="000000"/>
        </w:rPr>
        <w:t xml:space="preserve">. Available at: https://www.smartsheet.com/content/swot-templates-microsoft-word </w:t>
      </w:r>
      <w:r>
        <w:rPr>
          <w:color w:val="000000"/>
        </w:rPr>
        <w:t>(Accessed:</w:t>
      </w:r>
      <w:r w:rsidRPr="00AD57FF">
        <w:rPr>
          <w:color w:val="000000"/>
        </w:rPr>
        <w:t xml:space="preserve"> 27 Feb. 2022</w:t>
      </w:r>
      <w:r>
        <w:rPr>
          <w:color w:val="000000"/>
        </w:rPr>
        <w:t>)</w:t>
      </w:r>
      <w:r w:rsidRPr="00AD57FF">
        <w:rPr>
          <w:color w:val="000000"/>
        </w:rPr>
        <w:t>.</w:t>
      </w:r>
    </w:p>
    <w:p w14:paraId="14428074" w14:textId="77777777" w:rsidR="00B11365" w:rsidRPr="00AD57FF" w:rsidRDefault="00B11365" w:rsidP="00B11365">
      <w:pPr>
        <w:shd w:val="clear" w:color="auto" w:fill="FFFFFF"/>
        <w:spacing w:after="240" w:line="360" w:lineRule="auto"/>
        <w:rPr>
          <w:color w:val="000000"/>
        </w:rPr>
      </w:pPr>
      <w:r w:rsidRPr="00AD57FF">
        <w:rPr>
          <w:color w:val="000000"/>
        </w:rPr>
        <w:lastRenderedPageBreak/>
        <w:t xml:space="preserve">West Sussex County Council (2021) </w:t>
      </w:r>
      <w:r w:rsidRPr="00AD57FF">
        <w:rPr>
          <w:i/>
          <w:iCs/>
          <w:color w:val="000000"/>
        </w:rPr>
        <w:t xml:space="preserve">Next steps in the </w:t>
      </w:r>
      <w:r>
        <w:rPr>
          <w:i/>
          <w:iCs/>
          <w:color w:val="000000"/>
        </w:rPr>
        <w:t>E</w:t>
      </w:r>
      <w:r w:rsidRPr="00AD57FF">
        <w:rPr>
          <w:i/>
          <w:iCs/>
          <w:color w:val="000000"/>
        </w:rPr>
        <w:t xml:space="preserve">arly </w:t>
      </w:r>
      <w:r>
        <w:rPr>
          <w:i/>
          <w:iCs/>
          <w:color w:val="000000"/>
        </w:rPr>
        <w:t>H</w:t>
      </w:r>
      <w:r w:rsidRPr="00AD57FF">
        <w:rPr>
          <w:i/>
          <w:iCs/>
          <w:color w:val="000000"/>
        </w:rPr>
        <w:t xml:space="preserve">elp </w:t>
      </w:r>
      <w:r>
        <w:rPr>
          <w:i/>
          <w:iCs/>
          <w:color w:val="000000"/>
        </w:rPr>
        <w:t>S</w:t>
      </w:r>
      <w:r w:rsidRPr="00AD57FF">
        <w:rPr>
          <w:i/>
          <w:iCs/>
          <w:color w:val="000000"/>
        </w:rPr>
        <w:t>ervice redesign</w:t>
      </w:r>
      <w:r w:rsidRPr="00AD57FF">
        <w:rPr>
          <w:color w:val="000000"/>
        </w:rPr>
        <w:t>.</w:t>
      </w:r>
      <w:r>
        <w:rPr>
          <w:color w:val="000000"/>
        </w:rPr>
        <w:t xml:space="preserve"> </w:t>
      </w:r>
      <w:r w:rsidRPr="00AD57FF">
        <w:rPr>
          <w:color w:val="000000"/>
        </w:rPr>
        <w:t xml:space="preserve">Available at: https://www.westsussex.gov.uk/news/next-steps-in-the-early-help-service-redesign/ </w:t>
      </w:r>
      <w:r>
        <w:rPr>
          <w:color w:val="000000"/>
        </w:rPr>
        <w:t>(Accessed:</w:t>
      </w:r>
      <w:r w:rsidRPr="00AD57FF">
        <w:rPr>
          <w:color w:val="000000"/>
        </w:rPr>
        <w:t xml:space="preserve"> 15 Mar 2023</w:t>
      </w:r>
      <w:r>
        <w:rPr>
          <w:color w:val="000000"/>
        </w:rPr>
        <w:t>)</w:t>
      </w:r>
      <w:r w:rsidRPr="00AD57FF">
        <w:rPr>
          <w:color w:val="000000"/>
        </w:rPr>
        <w:t>.</w:t>
      </w:r>
    </w:p>
    <w:p w14:paraId="6F566401" w14:textId="77777777" w:rsidR="00B11365" w:rsidRDefault="00B11365" w:rsidP="00B11365">
      <w:pPr>
        <w:shd w:val="clear" w:color="auto" w:fill="FFFFFF"/>
        <w:rPr>
          <w:color w:val="000000"/>
        </w:rPr>
      </w:pPr>
      <w:r w:rsidRPr="00AD57FF">
        <w:rPr>
          <w:color w:val="000000"/>
        </w:rPr>
        <w:t>‌</w:t>
      </w:r>
    </w:p>
    <w:p w14:paraId="04AE60C3" w14:textId="77777777" w:rsidR="004D5169" w:rsidRDefault="004D5169" w:rsidP="00B11365">
      <w:pPr>
        <w:shd w:val="clear" w:color="auto" w:fill="FFFFFF"/>
        <w:rPr>
          <w:color w:val="000000"/>
        </w:rPr>
      </w:pPr>
    </w:p>
    <w:p w14:paraId="3B13FD62" w14:textId="77777777" w:rsidR="004D5169" w:rsidRDefault="004D5169" w:rsidP="00B11365">
      <w:pPr>
        <w:shd w:val="clear" w:color="auto" w:fill="FFFFFF"/>
        <w:rPr>
          <w:color w:val="000000"/>
        </w:rPr>
      </w:pPr>
    </w:p>
    <w:p w14:paraId="730BBDEB" w14:textId="77777777" w:rsidR="004D5169" w:rsidRDefault="004D5169" w:rsidP="00B11365">
      <w:pPr>
        <w:shd w:val="clear" w:color="auto" w:fill="FFFFFF"/>
        <w:rPr>
          <w:color w:val="000000"/>
        </w:rPr>
      </w:pPr>
    </w:p>
    <w:p w14:paraId="21D9C3E2" w14:textId="77777777" w:rsidR="004D5169" w:rsidRDefault="004D5169" w:rsidP="00B11365">
      <w:pPr>
        <w:shd w:val="clear" w:color="auto" w:fill="FFFFFF"/>
        <w:rPr>
          <w:color w:val="000000"/>
        </w:rPr>
      </w:pPr>
    </w:p>
    <w:p w14:paraId="3DA6C35B" w14:textId="77777777" w:rsidR="004D5169" w:rsidRDefault="004D5169" w:rsidP="00B11365">
      <w:pPr>
        <w:shd w:val="clear" w:color="auto" w:fill="FFFFFF"/>
        <w:rPr>
          <w:color w:val="000000"/>
        </w:rPr>
      </w:pPr>
    </w:p>
    <w:p w14:paraId="65364F10" w14:textId="77777777" w:rsidR="004D5169" w:rsidRDefault="004D5169" w:rsidP="00B11365">
      <w:pPr>
        <w:shd w:val="clear" w:color="auto" w:fill="FFFFFF"/>
        <w:rPr>
          <w:color w:val="000000"/>
        </w:rPr>
      </w:pPr>
    </w:p>
    <w:p w14:paraId="342060EB" w14:textId="77777777" w:rsidR="004D5169" w:rsidRDefault="004D5169" w:rsidP="00B11365">
      <w:pPr>
        <w:shd w:val="clear" w:color="auto" w:fill="FFFFFF"/>
        <w:rPr>
          <w:color w:val="000000"/>
        </w:rPr>
      </w:pPr>
    </w:p>
    <w:p w14:paraId="1142C2F7" w14:textId="77777777" w:rsidR="004D5169" w:rsidRDefault="004D5169" w:rsidP="00B11365">
      <w:pPr>
        <w:shd w:val="clear" w:color="auto" w:fill="FFFFFF"/>
        <w:rPr>
          <w:color w:val="000000"/>
        </w:rPr>
      </w:pPr>
    </w:p>
    <w:p w14:paraId="74E96DC8" w14:textId="77777777" w:rsidR="004D5169" w:rsidRDefault="004D5169" w:rsidP="00B11365">
      <w:pPr>
        <w:shd w:val="clear" w:color="auto" w:fill="FFFFFF"/>
        <w:rPr>
          <w:color w:val="000000"/>
        </w:rPr>
      </w:pPr>
    </w:p>
    <w:p w14:paraId="4C374F3D" w14:textId="77777777" w:rsidR="004D5169" w:rsidRDefault="004D5169" w:rsidP="00B11365">
      <w:pPr>
        <w:shd w:val="clear" w:color="auto" w:fill="FFFFFF"/>
        <w:rPr>
          <w:color w:val="000000"/>
        </w:rPr>
      </w:pPr>
    </w:p>
    <w:p w14:paraId="56D3D843" w14:textId="77777777" w:rsidR="004D5169" w:rsidRDefault="004D5169" w:rsidP="00B11365">
      <w:pPr>
        <w:shd w:val="clear" w:color="auto" w:fill="FFFFFF"/>
        <w:rPr>
          <w:color w:val="000000"/>
        </w:rPr>
      </w:pPr>
    </w:p>
    <w:p w14:paraId="1384C84A" w14:textId="77777777" w:rsidR="004D5169" w:rsidRDefault="004D5169" w:rsidP="00B11365">
      <w:pPr>
        <w:shd w:val="clear" w:color="auto" w:fill="FFFFFF"/>
        <w:rPr>
          <w:color w:val="000000"/>
        </w:rPr>
      </w:pPr>
    </w:p>
    <w:p w14:paraId="0E8FBA7E" w14:textId="77777777" w:rsidR="004D5169" w:rsidRDefault="004D5169" w:rsidP="00B11365">
      <w:pPr>
        <w:shd w:val="clear" w:color="auto" w:fill="FFFFFF"/>
        <w:rPr>
          <w:color w:val="000000"/>
        </w:rPr>
      </w:pPr>
    </w:p>
    <w:p w14:paraId="77E10805" w14:textId="77777777" w:rsidR="004D5169" w:rsidRDefault="004D5169" w:rsidP="00B11365">
      <w:pPr>
        <w:shd w:val="clear" w:color="auto" w:fill="FFFFFF"/>
        <w:rPr>
          <w:color w:val="000000"/>
        </w:rPr>
      </w:pPr>
    </w:p>
    <w:p w14:paraId="34BED295" w14:textId="77777777" w:rsidR="004D5169" w:rsidRDefault="004D5169" w:rsidP="00B11365">
      <w:pPr>
        <w:shd w:val="clear" w:color="auto" w:fill="FFFFFF"/>
        <w:rPr>
          <w:color w:val="000000"/>
        </w:rPr>
      </w:pPr>
    </w:p>
    <w:p w14:paraId="24E3C08A" w14:textId="77777777" w:rsidR="004D5169" w:rsidRPr="00AD57FF" w:rsidRDefault="004D5169" w:rsidP="00B11365">
      <w:pPr>
        <w:shd w:val="clear" w:color="auto" w:fill="FFFFFF"/>
        <w:rPr>
          <w:color w:val="000000"/>
        </w:rPr>
      </w:pPr>
    </w:p>
    <w:p w14:paraId="60476E33" w14:textId="77777777" w:rsidR="00B11365" w:rsidRDefault="00B11365" w:rsidP="00B11365"/>
    <w:p w14:paraId="2294B969" w14:textId="77777777" w:rsidR="00217A43" w:rsidRDefault="00217A43" w:rsidP="003E5B1E">
      <w:pPr>
        <w:spacing w:line="360" w:lineRule="auto"/>
        <w:jc w:val="both"/>
      </w:pPr>
    </w:p>
    <w:p w14:paraId="4A2D21F3" w14:textId="77777777" w:rsidR="004D5169" w:rsidRDefault="004D5169" w:rsidP="003E5B1E">
      <w:pPr>
        <w:spacing w:line="360" w:lineRule="auto"/>
        <w:jc w:val="both"/>
      </w:pPr>
    </w:p>
    <w:p w14:paraId="7B7BBAD1" w14:textId="77777777" w:rsidR="004D5169" w:rsidRDefault="004D5169" w:rsidP="003E5B1E">
      <w:pPr>
        <w:spacing w:line="360" w:lineRule="auto"/>
        <w:jc w:val="both"/>
      </w:pPr>
    </w:p>
    <w:p w14:paraId="1D6D5EBD" w14:textId="77777777" w:rsidR="004D5169" w:rsidRDefault="004D5169" w:rsidP="003E5B1E">
      <w:pPr>
        <w:spacing w:line="360" w:lineRule="auto"/>
        <w:jc w:val="both"/>
      </w:pPr>
    </w:p>
    <w:p w14:paraId="0F12FEFF" w14:textId="77777777" w:rsidR="004D5169" w:rsidRDefault="004D5169" w:rsidP="003E5B1E">
      <w:pPr>
        <w:spacing w:line="360" w:lineRule="auto"/>
        <w:jc w:val="both"/>
      </w:pPr>
    </w:p>
    <w:p w14:paraId="6A5C6774" w14:textId="77777777" w:rsidR="004D5169" w:rsidRDefault="004D5169" w:rsidP="003E5B1E">
      <w:pPr>
        <w:spacing w:line="360" w:lineRule="auto"/>
        <w:jc w:val="both"/>
      </w:pPr>
    </w:p>
    <w:p w14:paraId="07E64192" w14:textId="77777777" w:rsidR="004D5169" w:rsidRDefault="004D5169" w:rsidP="003E5B1E">
      <w:pPr>
        <w:spacing w:line="360" w:lineRule="auto"/>
        <w:jc w:val="both"/>
      </w:pPr>
    </w:p>
    <w:p w14:paraId="4B4B9128" w14:textId="77777777" w:rsidR="004D5169" w:rsidRDefault="004D5169" w:rsidP="003E5B1E">
      <w:pPr>
        <w:spacing w:line="360" w:lineRule="auto"/>
        <w:jc w:val="both"/>
      </w:pPr>
    </w:p>
    <w:p w14:paraId="554B54D6" w14:textId="77777777" w:rsidR="004D5169" w:rsidRDefault="004D5169" w:rsidP="003E5B1E">
      <w:pPr>
        <w:spacing w:line="360" w:lineRule="auto"/>
        <w:jc w:val="both"/>
      </w:pPr>
    </w:p>
    <w:p w14:paraId="68C41EAD" w14:textId="77777777" w:rsidR="004D5169" w:rsidRDefault="004D5169" w:rsidP="003E5B1E">
      <w:pPr>
        <w:spacing w:line="360" w:lineRule="auto"/>
        <w:jc w:val="both"/>
      </w:pPr>
    </w:p>
    <w:p w14:paraId="296C1A79" w14:textId="77777777" w:rsidR="004D5169" w:rsidRDefault="004D5169" w:rsidP="003E5B1E">
      <w:pPr>
        <w:spacing w:line="360" w:lineRule="auto"/>
        <w:jc w:val="both"/>
      </w:pPr>
    </w:p>
    <w:p w14:paraId="4485790C" w14:textId="77777777" w:rsidR="004D5169" w:rsidRDefault="004D5169" w:rsidP="003E5B1E">
      <w:pPr>
        <w:spacing w:line="360" w:lineRule="auto"/>
        <w:jc w:val="both"/>
      </w:pPr>
    </w:p>
    <w:p w14:paraId="3A70C219" w14:textId="77777777" w:rsidR="004D5169" w:rsidRDefault="004D5169" w:rsidP="003E5B1E">
      <w:pPr>
        <w:spacing w:line="360" w:lineRule="auto"/>
        <w:jc w:val="both"/>
      </w:pPr>
    </w:p>
    <w:p w14:paraId="4325A076" w14:textId="77777777" w:rsidR="004D5169" w:rsidRDefault="004D5169" w:rsidP="003E5B1E">
      <w:pPr>
        <w:spacing w:line="360" w:lineRule="auto"/>
        <w:jc w:val="both"/>
      </w:pPr>
    </w:p>
    <w:p w14:paraId="5F925CF9" w14:textId="77777777" w:rsidR="004D5169" w:rsidRDefault="004D5169" w:rsidP="003E5B1E">
      <w:pPr>
        <w:spacing w:line="360" w:lineRule="auto"/>
        <w:jc w:val="both"/>
      </w:pPr>
    </w:p>
    <w:p w14:paraId="2C6EDBBF" w14:textId="77777777" w:rsidR="004D5169" w:rsidRDefault="004D5169" w:rsidP="003E5B1E">
      <w:pPr>
        <w:spacing w:line="360" w:lineRule="auto"/>
        <w:jc w:val="both"/>
      </w:pPr>
    </w:p>
    <w:p w14:paraId="3D998FFD" w14:textId="77777777" w:rsidR="004D5169" w:rsidRDefault="004D5169" w:rsidP="003E5B1E">
      <w:pPr>
        <w:spacing w:line="360" w:lineRule="auto"/>
        <w:jc w:val="both"/>
      </w:pPr>
    </w:p>
    <w:p w14:paraId="6D0A7F05" w14:textId="46B7E26B" w:rsidR="00217A43" w:rsidRDefault="00217A43" w:rsidP="003E5B1E">
      <w:pPr>
        <w:spacing w:line="360" w:lineRule="auto"/>
        <w:jc w:val="both"/>
      </w:pPr>
    </w:p>
    <w:p w14:paraId="450A622E" w14:textId="77777777" w:rsidR="00B11365" w:rsidRPr="00BB039E" w:rsidRDefault="00B11365" w:rsidP="00B11365">
      <w:pPr>
        <w:spacing w:line="360" w:lineRule="auto"/>
        <w:jc w:val="center"/>
        <w:rPr>
          <w:sz w:val="28"/>
          <w:szCs w:val="28"/>
        </w:rPr>
      </w:pPr>
      <w:r w:rsidRPr="00BB039E">
        <w:rPr>
          <w:sz w:val="28"/>
          <w:szCs w:val="28"/>
        </w:rPr>
        <w:lastRenderedPageBreak/>
        <w:t>Appendices:</w:t>
      </w:r>
    </w:p>
    <w:p w14:paraId="3A655627" w14:textId="18A6D56C" w:rsidR="00B11365" w:rsidRDefault="00B11365" w:rsidP="00B11365">
      <w:pPr>
        <w:spacing w:line="360" w:lineRule="auto"/>
        <w:jc w:val="both"/>
        <w:rPr>
          <w:u w:val="single"/>
        </w:rPr>
      </w:pPr>
      <w:r w:rsidRPr="007C4B12">
        <w:rPr>
          <w:u w:val="single"/>
        </w:rPr>
        <w:t>Appendix</w:t>
      </w:r>
      <w:r>
        <w:rPr>
          <w:u w:val="single"/>
        </w:rPr>
        <w:t xml:space="preserve"> 1</w:t>
      </w:r>
      <w:r w:rsidR="00F82139">
        <w:rPr>
          <w:u w:val="single"/>
        </w:rPr>
        <w:t>:</w:t>
      </w:r>
    </w:p>
    <w:p w14:paraId="5CA6EF08" w14:textId="09AE3B5F" w:rsidR="00B11365" w:rsidRPr="007C0465" w:rsidRDefault="007007BF" w:rsidP="00B11365">
      <w:pPr>
        <w:spacing w:line="360" w:lineRule="auto"/>
        <w:jc w:val="both"/>
      </w:pPr>
      <w:r>
        <w:t xml:space="preserve">Estimated </w:t>
      </w:r>
      <w:r w:rsidR="00B11365">
        <w:t xml:space="preserve">costs for the two-year project. The total figure has been rounded up to £106, 400 for the </w:t>
      </w:r>
      <w:r>
        <w:t xml:space="preserve">funding </w:t>
      </w:r>
      <w:r w:rsidR="00B11365">
        <w:t>proposal.</w:t>
      </w:r>
    </w:p>
    <w:p w14:paraId="4924CE77" w14:textId="77777777" w:rsidR="00323098" w:rsidRDefault="00323098" w:rsidP="00323098">
      <w:pPr>
        <w:spacing w:line="360" w:lineRule="auto"/>
        <w:jc w:val="center"/>
        <w:rPr>
          <w:noProof/>
        </w:rPr>
      </w:pPr>
    </w:p>
    <w:p w14:paraId="4FB76901" w14:textId="2FE39701" w:rsidR="00B11365" w:rsidRDefault="00323098" w:rsidP="00323098">
      <w:pPr>
        <w:spacing w:line="360" w:lineRule="auto"/>
        <w:jc w:val="center"/>
        <w:rPr>
          <w:u w:val="single"/>
        </w:rPr>
      </w:pPr>
      <w:r w:rsidRPr="00323098">
        <w:rPr>
          <w:noProof/>
        </w:rPr>
        <w:drawing>
          <wp:inline distT="0" distB="0" distL="0" distR="0" wp14:anchorId="06CF03F9" wp14:editId="2EF6EBAC">
            <wp:extent cx="5728335" cy="3123565"/>
            <wp:effectExtent l="0" t="0" r="0" b="635"/>
            <wp:docPr id="1172070293"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70293" name="Picture 2" descr="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8335" cy="3123565"/>
                    </a:xfrm>
                    <a:prstGeom prst="rect">
                      <a:avLst/>
                    </a:prstGeom>
                  </pic:spPr>
                </pic:pic>
              </a:graphicData>
            </a:graphic>
          </wp:inline>
        </w:drawing>
      </w:r>
    </w:p>
    <w:p w14:paraId="4A441E89" w14:textId="77777777" w:rsidR="00B11365" w:rsidRDefault="00B11365" w:rsidP="00B11365">
      <w:pPr>
        <w:spacing w:line="360" w:lineRule="auto"/>
        <w:rPr>
          <w:u w:val="single"/>
        </w:rPr>
      </w:pPr>
    </w:p>
    <w:p w14:paraId="32543913" w14:textId="56CA885F" w:rsidR="00B11365" w:rsidRPr="00F3254D" w:rsidRDefault="004A73E7" w:rsidP="00B11365">
      <w:pPr>
        <w:spacing w:line="360" w:lineRule="auto"/>
        <w:jc w:val="both"/>
      </w:pPr>
      <w:r>
        <w:t xml:space="preserve">Above: </w:t>
      </w:r>
      <w:r w:rsidR="00BC6793">
        <w:t>The table</w:t>
      </w:r>
      <w:r w:rsidR="00E1417B">
        <w:t xml:space="preserve"> is </w:t>
      </w:r>
      <w:r w:rsidR="00BC6793">
        <w:t xml:space="preserve">the </w:t>
      </w:r>
      <w:r w:rsidR="00CF44C9">
        <w:t>author’s</w:t>
      </w:r>
      <w:r w:rsidR="00E1417B">
        <w:t xml:space="preserve"> own</w:t>
      </w:r>
      <w:r w:rsidR="00116A7F">
        <w:t>,</w:t>
      </w:r>
      <w:r w:rsidR="00E1417B">
        <w:t xml:space="preserve"> created in Excel </w:t>
      </w:r>
      <w:r w:rsidR="001407DB">
        <w:t>(Johnson, 2023).</w:t>
      </w:r>
    </w:p>
    <w:p w14:paraId="641E566E" w14:textId="77777777" w:rsidR="00B11365" w:rsidRDefault="00B11365" w:rsidP="00B11365">
      <w:pPr>
        <w:spacing w:line="360" w:lineRule="auto"/>
        <w:jc w:val="both"/>
        <w:rPr>
          <w:u w:val="single"/>
        </w:rPr>
      </w:pPr>
    </w:p>
    <w:p w14:paraId="7AE6B391" w14:textId="77777777" w:rsidR="00B11365" w:rsidRDefault="00B11365" w:rsidP="00B11365">
      <w:pPr>
        <w:spacing w:line="360" w:lineRule="auto"/>
        <w:jc w:val="both"/>
        <w:rPr>
          <w:u w:val="single"/>
        </w:rPr>
      </w:pPr>
    </w:p>
    <w:p w14:paraId="7F83BA4F" w14:textId="77777777" w:rsidR="00B11365" w:rsidRDefault="00B11365" w:rsidP="00B11365">
      <w:pPr>
        <w:spacing w:line="360" w:lineRule="auto"/>
        <w:jc w:val="both"/>
        <w:rPr>
          <w:u w:val="single"/>
        </w:rPr>
      </w:pPr>
    </w:p>
    <w:p w14:paraId="7B8F539E" w14:textId="77777777" w:rsidR="00B11365" w:rsidRDefault="00B11365" w:rsidP="00B11365">
      <w:pPr>
        <w:spacing w:line="360" w:lineRule="auto"/>
        <w:jc w:val="both"/>
        <w:rPr>
          <w:u w:val="single"/>
        </w:rPr>
      </w:pPr>
    </w:p>
    <w:p w14:paraId="4487DC65" w14:textId="77777777" w:rsidR="00B11365" w:rsidRDefault="00B11365" w:rsidP="00B11365">
      <w:pPr>
        <w:spacing w:line="360" w:lineRule="auto"/>
        <w:jc w:val="both"/>
        <w:rPr>
          <w:u w:val="single"/>
        </w:rPr>
      </w:pPr>
    </w:p>
    <w:p w14:paraId="4EA3BB4A" w14:textId="77777777" w:rsidR="00323098" w:rsidRDefault="00323098" w:rsidP="00B11365">
      <w:pPr>
        <w:spacing w:line="360" w:lineRule="auto"/>
        <w:jc w:val="both"/>
        <w:rPr>
          <w:u w:val="single"/>
        </w:rPr>
      </w:pPr>
    </w:p>
    <w:p w14:paraId="48F6B95C" w14:textId="77777777" w:rsidR="00B11365" w:rsidRDefault="00B11365" w:rsidP="00B11365">
      <w:pPr>
        <w:spacing w:line="360" w:lineRule="auto"/>
        <w:jc w:val="both"/>
        <w:rPr>
          <w:u w:val="single"/>
        </w:rPr>
      </w:pPr>
    </w:p>
    <w:p w14:paraId="72437A55" w14:textId="77777777" w:rsidR="004D5169" w:rsidRDefault="004D5169" w:rsidP="00B11365">
      <w:pPr>
        <w:spacing w:line="360" w:lineRule="auto"/>
        <w:jc w:val="both"/>
        <w:rPr>
          <w:u w:val="single"/>
        </w:rPr>
      </w:pPr>
    </w:p>
    <w:p w14:paraId="53EBE5B8" w14:textId="77777777" w:rsidR="004D5169" w:rsidRDefault="004D5169" w:rsidP="00B11365">
      <w:pPr>
        <w:spacing w:line="360" w:lineRule="auto"/>
        <w:jc w:val="both"/>
        <w:rPr>
          <w:u w:val="single"/>
        </w:rPr>
      </w:pPr>
    </w:p>
    <w:p w14:paraId="61E3A033" w14:textId="77777777" w:rsidR="004D5169" w:rsidRDefault="004D5169" w:rsidP="00B11365">
      <w:pPr>
        <w:spacing w:line="360" w:lineRule="auto"/>
        <w:jc w:val="both"/>
        <w:rPr>
          <w:u w:val="single"/>
        </w:rPr>
      </w:pPr>
    </w:p>
    <w:p w14:paraId="470A9772" w14:textId="77777777" w:rsidR="004D5169" w:rsidRDefault="004D5169" w:rsidP="00B11365">
      <w:pPr>
        <w:spacing w:line="360" w:lineRule="auto"/>
        <w:jc w:val="both"/>
        <w:rPr>
          <w:u w:val="single"/>
        </w:rPr>
      </w:pPr>
    </w:p>
    <w:p w14:paraId="2A91D663" w14:textId="77777777" w:rsidR="004D5169" w:rsidRDefault="004D5169" w:rsidP="00B11365">
      <w:pPr>
        <w:spacing w:line="360" w:lineRule="auto"/>
        <w:jc w:val="both"/>
        <w:rPr>
          <w:u w:val="single"/>
        </w:rPr>
      </w:pPr>
    </w:p>
    <w:p w14:paraId="4FADE0C9" w14:textId="77777777" w:rsidR="004D5169" w:rsidRDefault="004D5169" w:rsidP="00B11365">
      <w:pPr>
        <w:spacing w:line="360" w:lineRule="auto"/>
        <w:jc w:val="both"/>
        <w:rPr>
          <w:u w:val="single"/>
        </w:rPr>
      </w:pPr>
    </w:p>
    <w:p w14:paraId="6A5BEC20" w14:textId="77777777" w:rsidR="004D5169" w:rsidRPr="007C4B12" w:rsidRDefault="004D5169" w:rsidP="00B11365">
      <w:pPr>
        <w:spacing w:line="360" w:lineRule="auto"/>
        <w:jc w:val="both"/>
        <w:rPr>
          <w:u w:val="single"/>
        </w:rPr>
      </w:pPr>
    </w:p>
    <w:p w14:paraId="3C31E766" w14:textId="53565145" w:rsidR="00B11365" w:rsidRDefault="00B11365" w:rsidP="00B11365">
      <w:pPr>
        <w:spacing w:line="360" w:lineRule="auto"/>
        <w:jc w:val="both"/>
        <w:rPr>
          <w:u w:val="single"/>
        </w:rPr>
      </w:pPr>
      <w:r w:rsidRPr="00582D0C">
        <w:rPr>
          <w:u w:val="single"/>
        </w:rPr>
        <w:lastRenderedPageBreak/>
        <w:t>Appendix</w:t>
      </w:r>
      <w:r>
        <w:rPr>
          <w:u w:val="single"/>
        </w:rPr>
        <w:t xml:space="preserve"> 2</w:t>
      </w:r>
      <w:r w:rsidR="00F82139">
        <w:rPr>
          <w:u w:val="single"/>
        </w:rPr>
        <w:t>:</w:t>
      </w:r>
    </w:p>
    <w:p w14:paraId="6186F9E3" w14:textId="2FF0B9D9" w:rsidR="00B11365" w:rsidRPr="00252483" w:rsidRDefault="00B11365" w:rsidP="00B11365">
      <w:pPr>
        <w:spacing w:line="360" w:lineRule="auto"/>
        <w:jc w:val="both"/>
        <w:rPr>
          <w:u w:val="single"/>
        </w:rPr>
      </w:pPr>
      <w:r>
        <w:t xml:space="preserve">Based on the example of ASIST (2022a), a regional advocacy provider in Staffordshire and Stoke </w:t>
      </w:r>
      <w:r w:rsidRPr="00A322A0">
        <w:rPr>
          <w:color w:val="000000"/>
        </w:rPr>
        <w:t>(Charity Commission for England and Wales, 2023)</w:t>
      </w:r>
      <w:r w:rsidR="00585940">
        <w:rPr>
          <w:color w:val="000000"/>
        </w:rPr>
        <w:t>.</w:t>
      </w:r>
    </w:p>
    <w:p w14:paraId="122D5E65" w14:textId="77777777" w:rsidR="00B11365" w:rsidRDefault="00B11365" w:rsidP="00B11365">
      <w:pPr>
        <w:spacing w:line="360" w:lineRule="auto"/>
        <w:jc w:val="both"/>
      </w:pPr>
    </w:p>
    <w:p w14:paraId="718B15DD" w14:textId="77777777" w:rsidR="00B11365" w:rsidRDefault="00B11365" w:rsidP="00B11365">
      <w:pPr>
        <w:spacing w:line="360" w:lineRule="auto"/>
      </w:pPr>
      <w:r>
        <w:rPr>
          <w:noProof/>
        </w:rPr>
        <w:drawing>
          <wp:inline distT="0" distB="0" distL="0" distR="0" wp14:anchorId="44B969AE" wp14:editId="18181859">
            <wp:extent cx="3981276" cy="4815840"/>
            <wp:effectExtent l="0" t="0" r="0" b="0"/>
            <wp:docPr id="3" name="Picture 3" descr="Graphical user interface, char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chart,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93318" cy="4830407"/>
                    </a:xfrm>
                    <a:prstGeom prst="rect">
                      <a:avLst/>
                    </a:prstGeom>
                  </pic:spPr>
                </pic:pic>
              </a:graphicData>
            </a:graphic>
          </wp:inline>
        </w:drawing>
      </w:r>
    </w:p>
    <w:p w14:paraId="7FD2C2EE" w14:textId="77777777" w:rsidR="00B11365" w:rsidRDefault="00B11365" w:rsidP="00B11365">
      <w:pPr>
        <w:spacing w:line="360" w:lineRule="auto"/>
        <w:jc w:val="center"/>
      </w:pPr>
      <w:r>
        <w:rPr>
          <w:noProof/>
        </w:rPr>
        <w:drawing>
          <wp:inline distT="0" distB="0" distL="0" distR="0" wp14:anchorId="6F6AC387" wp14:editId="6DDC10E5">
            <wp:extent cx="2353153" cy="2580640"/>
            <wp:effectExtent l="0" t="0" r="0" b="0"/>
            <wp:docPr id="7" name="Picture 7"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ox and whisker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6080" cy="2627717"/>
                    </a:xfrm>
                    <a:prstGeom prst="rect">
                      <a:avLst/>
                    </a:prstGeom>
                  </pic:spPr>
                </pic:pic>
              </a:graphicData>
            </a:graphic>
          </wp:inline>
        </w:drawing>
      </w:r>
      <w:r>
        <w:rPr>
          <w:noProof/>
        </w:rPr>
        <w:drawing>
          <wp:inline distT="0" distB="0" distL="0" distR="0" wp14:anchorId="2E810EF6" wp14:editId="2827D141">
            <wp:extent cx="2013832" cy="1493520"/>
            <wp:effectExtent l="0" t="0" r="5715" b="5080"/>
            <wp:docPr id="6" name="Picture 6"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72637" cy="1537132"/>
                    </a:xfrm>
                    <a:prstGeom prst="rect">
                      <a:avLst/>
                    </a:prstGeom>
                  </pic:spPr>
                </pic:pic>
              </a:graphicData>
            </a:graphic>
          </wp:inline>
        </w:drawing>
      </w:r>
    </w:p>
    <w:p w14:paraId="1829E050" w14:textId="77777777" w:rsidR="004A73E7" w:rsidRDefault="004A73E7" w:rsidP="00B11365">
      <w:pPr>
        <w:spacing w:line="360" w:lineRule="auto"/>
        <w:rPr>
          <w:u w:val="single"/>
        </w:rPr>
      </w:pPr>
    </w:p>
    <w:p w14:paraId="699915EF" w14:textId="3178B762" w:rsidR="00B11365" w:rsidRDefault="00B11365" w:rsidP="00B11365">
      <w:pPr>
        <w:spacing w:line="360" w:lineRule="auto"/>
        <w:rPr>
          <w:u w:val="single"/>
        </w:rPr>
      </w:pPr>
      <w:r>
        <w:rPr>
          <w:u w:val="single"/>
        </w:rPr>
        <w:lastRenderedPageBreak/>
        <w:t>Appendix 3</w:t>
      </w:r>
      <w:r w:rsidR="00F82139">
        <w:rPr>
          <w:u w:val="single"/>
        </w:rPr>
        <w:t>:</w:t>
      </w:r>
    </w:p>
    <w:p w14:paraId="30EB5422" w14:textId="740AEC52" w:rsidR="00B11365" w:rsidRPr="00DE0B19" w:rsidRDefault="00B11365" w:rsidP="00B11365">
      <w:pPr>
        <w:shd w:val="clear" w:color="auto" w:fill="FFFFFF"/>
        <w:rPr>
          <w:color w:val="000000"/>
        </w:rPr>
      </w:pPr>
      <w:r>
        <w:t xml:space="preserve">The National Lottery Community </w:t>
      </w:r>
      <w:r w:rsidR="00CF44C9">
        <w:t>Fund’s</w:t>
      </w:r>
      <w:r>
        <w:t xml:space="preserve"> interpretation of </w:t>
      </w:r>
      <w:r w:rsidR="00CF44C9">
        <w:t>‘</w:t>
      </w:r>
      <w:r>
        <w:t>Equity, Diversity and Inclusion (EDI)</w:t>
      </w:r>
      <w:r w:rsidR="00CF44C9">
        <w:t>’</w:t>
      </w:r>
      <w:r>
        <w:t xml:space="preserve"> (</w:t>
      </w:r>
      <w:r w:rsidRPr="00DE0B19">
        <w:rPr>
          <w:color w:val="000000"/>
        </w:rPr>
        <w:t>The National Lottery Community Fund, 2023b)</w:t>
      </w:r>
      <w:r>
        <w:rPr>
          <w:color w:val="000000"/>
        </w:rPr>
        <w:t xml:space="preserve"> as part of the online application.</w:t>
      </w:r>
    </w:p>
    <w:p w14:paraId="4F075BD1" w14:textId="77777777" w:rsidR="00B11365" w:rsidRPr="00DE0B19" w:rsidRDefault="00B11365" w:rsidP="00B11365">
      <w:pPr>
        <w:spacing w:line="360" w:lineRule="auto"/>
      </w:pPr>
    </w:p>
    <w:p w14:paraId="685A34FE" w14:textId="77777777" w:rsidR="00B11365" w:rsidRDefault="00B11365" w:rsidP="00B11365">
      <w:pPr>
        <w:spacing w:line="360" w:lineRule="auto"/>
        <w:rPr>
          <w:u w:val="single"/>
        </w:rPr>
      </w:pPr>
    </w:p>
    <w:p w14:paraId="67AFECD5" w14:textId="77777777" w:rsidR="00B11365" w:rsidRDefault="00B11365" w:rsidP="00B11365">
      <w:pPr>
        <w:spacing w:line="360" w:lineRule="auto"/>
        <w:rPr>
          <w:u w:val="single"/>
        </w:rPr>
      </w:pPr>
      <w:r w:rsidRPr="00DE0B19">
        <w:rPr>
          <w:noProof/>
        </w:rPr>
        <w:drawing>
          <wp:inline distT="0" distB="0" distL="0" distR="0" wp14:anchorId="1A9374F2" wp14:editId="25FA2296">
            <wp:extent cx="5728335" cy="6691630"/>
            <wp:effectExtent l="0" t="0" r="0" b="1270"/>
            <wp:docPr id="19" name="Picture 1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8335" cy="6691630"/>
                    </a:xfrm>
                    <a:prstGeom prst="rect">
                      <a:avLst/>
                    </a:prstGeom>
                  </pic:spPr>
                </pic:pic>
              </a:graphicData>
            </a:graphic>
          </wp:inline>
        </w:drawing>
      </w:r>
    </w:p>
    <w:p w14:paraId="631D8B2E" w14:textId="77777777" w:rsidR="00B11365" w:rsidRDefault="00B11365" w:rsidP="00B11365">
      <w:pPr>
        <w:spacing w:line="360" w:lineRule="auto"/>
        <w:rPr>
          <w:u w:val="single"/>
        </w:rPr>
      </w:pPr>
    </w:p>
    <w:p w14:paraId="7F7161D0" w14:textId="77777777" w:rsidR="00B11365" w:rsidRDefault="00B11365" w:rsidP="00B11365">
      <w:pPr>
        <w:spacing w:line="360" w:lineRule="auto"/>
        <w:rPr>
          <w:u w:val="single"/>
        </w:rPr>
      </w:pPr>
    </w:p>
    <w:p w14:paraId="3BC25D4D" w14:textId="77777777" w:rsidR="00B11365" w:rsidRDefault="00B11365" w:rsidP="00B11365">
      <w:pPr>
        <w:spacing w:line="360" w:lineRule="auto"/>
        <w:rPr>
          <w:u w:val="single"/>
        </w:rPr>
      </w:pPr>
    </w:p>
    <w:p w14:paraId="2A822CD0" w14:textId="7F1FF2FB" w:rsidR="00B11365" w:rsidRDefault="00B11365" w:rsidP="00B11365">
      <w:pPr>
        <w:spacing w:line="360" w:lineRule="auto"/>
        <w:rPr>
          <w:u w:val="single"/>
        </w:rPr>
      </w:pPr>
      <w:r>
        <w:rPr>
          <w:u w:val="single"/>
        </w:rPr>
        <w:lastRenderedPageBreak/>
        <w:t>Appendix 4</w:t>
      </w:r>
      <w:r w:rsidR="00F82139">
        <w:rPr>
          <w:u w:val="single"/>
        </w:rPr>
        <w:t>:</w:t>
      </w:r>
    </w:p>
    <w:p w14:paraId="5EFDF93C" w14:textId="0C1F33DD" w:rsidR="00B11365" w:rsidRPr="000A22BC" w:rsidRDefault="00B11365" w:rsidP="00B11365">
      <w:pPr>
        <w:shd w:val="clear" w:color="auto" w:fill="FFFFFF"/>
        <w:rPr>
          <w:color w:val="000000"/>
        </w:rPr>
      </w:pPr>
      <w:r>
        <w:t xml:space="preserve">West Sussex information on size and population </w:t>
      </w:r>
      <w:r>
        <w:rPr>
          <w:color w:val="000000"/>
        </w:rPr>
        <w:t xml:space="preserve">edited by </w:t>
      </w:r>
      <w:proofErr w:type="spellStart"/>
      <w:r w:rsidRPr="000A22BC">
        <w:rPr>
          <w:color w:val="000000"/>
        </w:rPr>
        <w:t>Gayl</w:t>
      </w:r>
      <w:r>
        <w:rPr>
          <w:color w:val="000000"/>
        </w:rPr>
        <w:t>e</w:t>
      </w:r>
      <w:r w:rsidRPr="000A22BC">
        <w:rPr>
          <w:color w:val="000000"/>
        </w:rPr>
        <w:t>r</w:t>
      </w:r>
      <w:proofErr w:type="spellEnd"/>
      <w:r w:rsidRPr="000A22BC">
        <w:rPr>
          <w:color w:val="000000"/>
        </w:rPr>
        <w:t xml:space="preserve"> and Thomas</w:t>
      </w:r>
      <w:r>
        <w:rPr>
          <w:color w:val="000000"/>
        </w:rPr>
        <w:t xml:space="preserve"> </w:t>
      </w:r>
      <w:r w:rsidRPr="000A22BC">
        <w:rPr>
          <w:color w:val="000000"/>
        </w:rPr>
        <w:t>(2016</w:t>
      </w:r>
      <w:r>
        <w:rPr>
          <w:color w:val="000000"/>
        </w:rPr>
        <w:t>, p. 8</w:t>
      </w:r>
      <w:r w:rsidRPr="000A22BC">
        <w:rPr>
          <w:color w:val="000000"/>
        </w:rPr>
        <w:t>)</w:t>
      </w:r>
      <w:r w:rsidR="000972B6">
        <w:rPr>
          <w:color w:val="000000"/>
        </w:rPr>
        <w:t>.</w:t>
      </w:r>
    </w:p>
    <w:p w14:paraId="504F4C30" w14:textId="77777777" w:rsidR="00B11365" w:rsidRPr="001350FA" w:rsidRDefault="00B11365" w:rsidP="00B11365">
      <w:pPr>
        <w:shd w:val="clear" w:color="auto" w:fill="FFFFFF"/>
      </w:pPr>
    </w:p>
    <w:p w14:paraId="0D2A9BAB" w14:textId="77777777" w:rsidR="00B11365" w:rsidRPr="00A15CAF" w:rsidRDefault="00B11365" w:rsidP="00B11365">
      <w:pPr>
        <w:spacing w:line="360" w:lineRule="auto"/>
      </w:pPr>
    </w:p>
    <w:p w14:paraId="36A29483" w14:textId="77777777" w:rsidR="00B11365" w:rsidRDefault="00B11365" w:rsidP="00B11365">
      <w:pPr>
        <w:spacing w:line="360" w:lineRule="auto"/>
        <w:rPr>
          <w:u w:val="single"/>
        </w:rPr>
      </w:pPr>
      <w:r w:rsidRPr="007A4A87">
        <w:rPr>
          <w:noProof/>
        </w:rPr>
        <w:drawing>
          <wp:inline distT="0" distB="0" distL="0" distR="0" wp14:anchorId="080D9097" wp14:editId="0B7097E6">
            <wp:extent cx="5728335" cy="4019550"/>
            <wp:effectExtent l="0" t="0" r="0" b="635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8335" cy="4019550"/>
                    </a:xfrm>
                    <a:prstGeom prst="rect">
                      <a:avLst/>
                    </a:prstGeom>
                  </pic:spPr>
                </pic:pic>
              </a:graphicData>
            </a:graphic>
          </wp:inline>
        </w:drawing>
      </w:r>
    </w:p>
    <w:p w14:paraId="16283192" w14:textId="77777777" w:rsidR="00B11365" w:rsidRDefault="00B11365" w:rsidP="00B11365">
      <w:pPr>
        <w:spacing w:line="360" w:lineRule="auto"/>
        <w:rPr>
          <w:u w:val="single"/>
        </w:rPr>
      </w:pPr>
    </w:p>
    <w:p w14:paraId="1F02688F" w14:textId="77777777" w:rsidR="00B11365" w:rsidRDefault="00B11365" w:rsidP="00B11365">
      <w:pPr>
        <w:spacing w:line="360" w:lineRule="auto"/>
        <w:rPr>
          <w:u w:val="single"/>
        </w:rPr>
      </w:pPr>
    </w:p>
    <w:p w14:paraId="3A720A78" w14:textId="77777777" w:rsidR="00B11365" w:rsidRDefault="00B11365" w:rsidP="00B11365">
      <w:pPr>
        <w:spacing w:line="360" w:lineRule="auto"/>
        <w:rPr>
          <w:u w:val="single"/>
        </w:rPr>
      </w:pPr>
    </w:p>
    <w:p w14:paraId="4408733D" w14:textId="77777777" w:rsidR="00B11365" w:rsidRDefault="00B11365" w:rsidP="00B11365">
      <w:pPr>
        <w:spacing w:line="360" w:lineRule="auto"/>
        <w:rPr>
          <w:u w:val="single"/>
        </w:rPr>
      </w:pPr>
    </w:p>
    <w:p w14:paraId="1339B63E" w14:textId="77777777" w:rsidR="00B11365" w:rsidRDefault="00B11365" w:rsidP="00B11365">
      <w:pPr>
        <w:spacing w:line="360" w:lineRule="auto"/>
        <w:rPr>
          <w:u w:val="single"/>
        </w:rPr>
      </w:pPr>
    </w:p>
    <w:p w14:paraId="28111C27" w14:textId="77777777" w:rsidR="00B11365" w:rsidRDefault="00B11365" w:rsidP="00B11365">
      <w:pPr>
        <w:spacing w:line="360" w:lineRule="auto"/>
        <w:rPr>
          <w:u w:val="single"/>
        </w:rPr>
      </w:pPr>
    </w:p>
    <w:p w14:paraId="3371BD6A" w14:textId="77777777" w:rsidR="00B11365" w:rsidRDefault="00B11365" w:rsidP="00B11365">
      <w:pPr>
        <w:spacing w:line="360" w:lineRule="auto"/>
        <w:rPr>
          <w:u w:val="single"/>
        </w:rPr>
      </w:pPr>
    </w:p>
    <w:p w14:paraId="2D7C5CA8" w14:textId="77777777" w:rsidR="00B11365" w:rsidRDefault="00B11365" w:rsidP="00B11365">
      <w:pPr>
        <w:spacing w:line="360" w:lineRule="auto"/>
        <w:rPr>
          <w:u w:val="single"/>
        </w:rPr>
      </w:pPr>
    </w:p>
    <w:p w14:paraId="16FB6802" w14:textId="77777777" w:rsidR="00B11365" w:rsidRDefault="00B11365" w:rsidP="00B11365">
      <w:pPr>
        <w:spacing w:line="360" w:lineRule="auto"/>
        <w:rPr>
          <w:u w:val="single"/>
        </w:rPr>
      </w:pPr>
    </w:p>
    <w:p w14:paraId="45D1D970" w14:textId="77777777" w:rsidR="00B11365" w:rsidRDefault="00B11365" w:rsidP="00B11365">
      <w:pPr>
        <w:spacing w:line="360" w:lineRule="auto"/>
        <w:rPr>
          <w:u w:val="single"/>
        </w:rPr>
      </w:pPr>
    </w:p>
    <w:p w14:paraId="1E8F66D2" w14:textId="77777777" w:rsidR="00B11365" w:rsidRDefault="00B11365" w:rsidP="00B11365">
      <w:pPr>
        <w:spacing w:line="360" w:lineRule="auto"/>
        <w:rPr>
          <w:u w:val="single"/>
        </w:rPr>
      </w:pPr>
    </w:p>
    <w:p w14:paraId="7E68448D" w14:textId="77777777" w:rsidR="00B11365" w:rsidRDefault="00B11365" w:rsidP="00B11365">
      <w:pPr>
        <w:spacing w:line="360" w:lineRule="auto"/>
        <w:rPr>
          <w:u w:val="single"/>
        </w:rPr>
      </w:pPr>
    </w:p>
    <w:p w14:paraId="011AD342" w14:textId="77777777" w:rsidR="00B11365" w:rsidRDefault="00B11365" w:rsidP="00B11365">
      <w:pPr>
        <w:spacing w:line="360" w:lineRule="auto"/>
        <w:rPr>
          <w:u w:val="single"/>
        </w:rPr>
      </w:pPr>
    </w:p>
    <w:p w14:paraId="7D272C2B" w14:textId="77777777" w:rsidR="00B11365" w:rsidRDefault="00B11365" w:rsidP="00B11365">
      <w:pPr>
        <w:spacing w:line="360" w:lineRule="auto"/>
        <w:rPr>
          <w:u w:val="single"/>
        </w:rPr>
      </w:pPr>
    </w:p>
    <w:p w14:paraId="14B08B54" w14:textId="77777777" w:rsidR="004A73E7" w:rsidRDefault="004A73E7" w:rsidP="00B11365">
      <w:pPr>
        <w:spacing w:line="360" w:lineRule="auto"/>
        <w:rPr>
          <w:u w:val="single"/>
        </w:rPr>
      </w:pPr>
    </w:p>
    <w:p w14:paraId="62D6595E" w14:textId="07B972DC" w:rsidR="00B11365" w:rsidRDefault="00B11365" w:rsidP="00B11365">
      <w:pPr>
        <w:spacing w:line="360" w:lineRule="auto"/>
        <w:rPr>
          <w:u w:val="single"/>
        </w:rPr>
      </w:pPr>
      <w:r>
        <w:rPr>
          <w:u w:val="single"/>
        </w:rPr>
        <w:lastRenderedPageBreak/>
        <w:t>Appendix 5</w:t>
      </w:r>
      <w:r w:rsidR="00F82139">
        <w:rPr>
          <w:u w:val="single"/>
        </w:rPr>
        <w:t>:</w:t>
      </w:r>
    </w:p>
    <w:p w14:paraId="542F582B" w14:textId="3E1CECD1" w:rsidR="00B11365" w:rsidRPr="003E6B30" w:rsidRDefault="00B11365" w:rsidP="00B11365">
      <w:pPr>
        <w:shd w:val="clear" w:color="auto" w:fill="FFFFFF"/>
        <w:rPr>
          <w:color w:val="000000"/>
        </w:rPr>
      </w:pPr>
      <w:r>
        <w:t xml:space="preserve">West Sussex County Council results from the 2021 Census show a population of 882,700 people, which has significantly increased since 2011 </w:t>
      </w:r>
      <w:r w:rsidRPr="00A15CAF">
        <w:rPr>
          <w:color w:val="000000"/>
        </w:rPr>
        <w:t>(</w:t>
      </w:r>
      <w:r>
        <w:rPr>
          <w:color w:val="000000"/>
        </w:rPr>
        <w:t xml:space="preserve">Thomas, </w:t>
      </w:r>
      <w:r w:rsidRPr="00A15CAF">
        <w:rPr>
          <w:color w:val="000000"/>
        </w:rPr>
        <w:t>2022</w:t>
      </w:r>
      <w:r w:rsidR="00B839A3">
        <w:rPr>
          <w:color w:val="000000"/>
        </w:rPr>
        <w:t>, p.1</w:t>
      </w:r>
      <w:r w:rsidRPr="00A15CAF">
        <w:rPr>
          <w:color w:val="000000"/>
        </w:rPr>
        <w:t>)</w:t>
      </w:r>
      <w:r w:rsidR="000972B6">
        <w:rPr>
          <w:color w:val="000000"/>
        </w:rPr>
        <w:t>.</w:t>
      </w:r>
    </w:p>
    <w:p w14:paraId="37564E7A" w14:textId="77777777" w:rsidR="00B11365" w:rsidRDefault="00B11365" w:rsidP="00B11365">
      <w:pPr>
        <w:spacing w:line="360" w:lineRule="auto"/>
        <w:rPr>
          <w:u w:val="single"/>
        </w:rPr>
      </w:pPr>
      <w:r w:rsidRPr="007A4A87">
        <w:rPr>
          <w:noProof/>
        </w:rPr>
        <w:drawing>
          <wp:inline distT="0" distB="0" distL="0" distR="0" wp14:anchorId="797FF804" wp14:editId="3D5AAAC3">
            <wp:extent cx="5728335" cy="7823835"/>
            <wp:effectExtent l="0" t="0" r="0" b="0"/>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8335" cy="7823835"/>
                    </a:xfrm>
                    <a:prstGeom prst="rect">
                      <a:avLst/>
                    </a:prstGeom>
                  </pic:spPr>
                </pic:pic>
              </a:graphicData>
            </a:graphic>
          </wp:inline>
        </w:drawing>
      </w:r>
    </w:p>
    <w:p w14:paraId="050D6488" w14:textId="77777777" w:rsidR="00B11365" w:rsidRDefault="00B11365" w:rsidP="00B11365">
      <w:pPr>
        <w:spacing w:line="360" w:lineRule="auto"/>
        <w:rPr>
          <w:u w:val="single"/>
        </w:rPr>
      </w:pPr>
    </w:p>
    <w:p w14:paraId="6DD67073" w14:textId="70781625" w:rsidR="00B11365" w:rsidRDefault="00B11365" w:rsidP="00B11365">
      <w:pPr>
        <w:spacing w:line="360" w:lineRule="auto"/>
        <w:rPr>
          <w:u w:val="single"/>
        </w:rPr>
      </w:pPr>
      <w:r>
        <w:rPr>
          <w:u w:val="single"/>
        </w:rPr>
        <w:lastRenderedPageBreak/>
        <w:t>Appendix 6</w:t>
      </w:r>
      <w:r w:rsidR="00F82139">
        <w:rPr>
          <w:u w:val="single"/>
        </w:rPr>
        <w:t>:</w:t>
      </w:r>
    </w:p>
    <w:p w14:paraId="56A4CAB6" w14:textId="77777777" w:rsidR="00B11365" w:rsidRDefault="00B11365" w:rsidP="00B11365">
      <w:pPr>
        <w:spacing w:line="360" w:lineRule="auto"/>
        <w:rPr>
          <w:u w:val="single"/>
        </w:rPr>
      </w:pPr>
      <w:r w:rsidRPr="007A4A87">
        <w:rPr>
          <w:noProof/>
        </w:rPr>
        <w:drawing>
          <wp:inline distT="0" distB="0" distL="0" distR="0" wp14:anchorId="5A55D7AD" wp14:editId="2A3FE3B6">
            <wp:extent cx="5728335" cy="4081780"/>
            <wp:effectExtent l="0" t="0" r="0" b="0"/>
            <wp:docPr id="2" name="Picture 2"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8335" cy="4081780"/>
                    </a:xfrm>
                    <a:prstGeom prst="rect">
                      <a:avLst/>
                    </a:prstGeom>
                  </pic:spPr>
                </pic:pic>
              </a:graphicData>
            </a:graphic>
          </wp:inline>
        </w:drawing>
      </w:r>
    </w:p>
    <w:p w14:paraId="7E970864" w14:textId="77777777" w:rsidR="004A73E7" w:rsidRDefault="004A73E7" w:rsidP="00B11365">
      <w:pPr>
        <w:shd w:val="clear" w:color="auto" w:fill="FFFFFF"/>
        <w:rPr>
          <w:color w:val="000000"/>
        </w:rPr>
      </w:pPr>
    </w:p>
    <w:p w14:paraId="0B01875B" w14:textId="53DDC9E4" w:rsidR="00B11365" w:rsidRPr="007F6F4B" w:rsidRDefault="00B11365" w:rsidP="00B11365">
      <w:pPr>
        <w:shd w:val="clear" w:color="auto" w:fill="FFFFFF"/>
        <w:rPr>
          <w:color w:val="000000"/>
        </w:rPr>
      </w:pPr>
      <w:r w:rsidRPr="007F6F4B">
        <w:rPr>
          <w:color w:val="000000"/>
        </w:rPr>
        <w:t>(</w:t>
      </w:r>
      <w:proofErr w:type="spellStart"/>
      <w:r w:rsidRPr="007F6F4B">
        <w:rPr>
          <w:color w:val="000000"/>
        </w:rPr>
        <w:t>GetTheData</w:t>
      </w:r>
      <w:proofErr w:type="spellEnd"/>
      <w:r w:rsidRPr="007F6F4B">
        <w:rPr>
          <w:color w:val="000000"/>
        </w:rPr>
        <w:t>, 2023)</w:t>
      </w:r>
    </w:p>
    <w:p w14:paraId="54B25C5D" w14:textId="77777777" w:rsidR="00B11365" w:rsidRDefault="00B11365" w:rsidP="00B11365">
      <w:pPr>
        <w:spacing w:line="360" w:lineRule="auto"/>
        <w:rPr>
          <w:u w:val="single"/>
        </w:rPr>
      </w:pPr>
    </w:p>
    <w:p w14:paraId="598E3F5D" w14:textId="77777777" w:rsidR="00B11365" w:rsidRDefault="00B11365" w:rsidP="00B11365">
      <w:pPr>
        <w:spacing w:line="360" w:lineRule="auto"/>
        <w:rPr>
          <w:u w:val="single"/>
        </w:rPr>
      </w:pPr>
    </w:p>
    <w:p w14:paraId="4121BBFC" w14:textId="77777777" w:rsidR="00B11365" w:rsidRDefault="00B11365" w:rsidP="00B11365">
      <w:pPr>
        <w:spacing w:line="360" w:lineRule="auto"/>
        <w:rPr>
          <w:u w:val="single"/>
        </w:rPr>
      </w:pPr>
    </w:p>
    <w:p w14:paraId="46358D49" w14:textId="77777777" w:rsidR="00B11365" w:rsidRDefault="00B11365" w:rsidP="00B11365">
      <w:pPr>
        <w:spacing w:line="360" w:lineRule="auto"/>
        <w:rPr>
          <w:u w:val="single"/>
        </w:rPr>
      </w:pPr>
    </w:p>
    <w:p w14:paraId="0F7A0217" w14:textId="77777777" w:rsidR="00B11365" w:rsidRDefault="00B11365" w:rsidP="00B11365">
      <w:pPr>
        <w:spacing w:line="360" w:lineRule="auto"/>
        <w:rPr>
          <w:u w:val="single"/>
        </w:rPr>
      </w:pPr>
    </w:p>
    <w:p w14:paraId="56AED44B" w14:textId="77777777" w:rsidR="00B11365" w:rsidRDefault="00B11365" w:rsidP="00B11365">
      <w:pPr>
        <w:spacing w:line="360" w:lineRule="auto"/>
        <w:rPr>
          <w:u w:val="single"/>
        </w:rPr>
      </w:pPr>
    </w:p>
    <w:p w14:paraId="0C1313F8" w14:textId="77777777" w:rsidR="00B11365" w:rsidRDefault="00B11365" w:rsidP="00B11365">
      <w:pPr>
        <w:spacing w:line="360" w:lineRule="auto"/>
        <w:rPr>
          <w:u w:val="single"/>
        </w:rPr>
      </w:pPr>
    </w:p>
    <w:p w14:paraId="52F1D8F3" w14:textId="77777777" w:rsidR="00B11365" w:rsidRDefault="00B11365" w:rsidP="00B11365">
      <w:pPr>
        <w:spacing w:line="360" w:lineRule="auto"/>
        <w:rPr>
          <w:u w:val="single"/>
        </w:rPr>
      </w:pPr>
    </w:p>
    <w:p w14:paraId="231CC389" w14:textId="77777777" w:rsidR="00B11365" w:rsidRDefault="00B11365" w:rsidP="00B11365">
      <w:pPr>
        <w:spacing w:line="360" w:lineRule="auto"/>
        <w:rPr>
          <w:u w:val="single"/>
        </w:rPr>
      </w:pPr>
    </w:p>
    <w:p w14:paraId="21862FC5" w14:textId="77777777" w:rsidR="00B11365" w:rsidRDefault="00B11365" w:rsidP="00B11365">
      <w:pPr>
        <w:spacing w:line="360" w:lineRule="auto"/>
        <w:rPr>
          <w:u w:val="single"/>
        </w:rPr>
      </w:pPr>
    </w:p>
    <w:p w14:paraId="33E3599B" w14:textId="77777777" w:rsidR="00B11365" w:rsidRDefault="00B11365" w:rsidP="00B11365">
      <w:pPr>
        <w:spacing w:line="360" w:lineRule="auto"/>
        <w:rPr>
          <w:u w:val="single"/>
        </w:rPr>
      </w:pPr>
    </w:p>
    <w:p w14:paraId="33F15C43" w14:textId="77777777" w:rsidR="00B11365" w:rsidRDefault="00B11365" w:rsidP="00B11365">
      <w:pPr>
        <w:spacing w:line="360" w:lineRule="auto"/>
        <w:rPr>
          <w:u w:val="single"/>
        </w:rPr>
      </w:pPr>
    </w:p>
    <w:p w14:paraId="4D6D3EB8" w14:textId="77777777" w:rsidR="00B11365" w:rsidRDefault="00B11365" w:rsidP="00B11365">
      <w:pPr>
        <w:spacing w:line="360" w:lineRule="auto"/>
        <w:rPr>
          <w:u w:val="single"/>
        </w:rPr>
      </w:pPr>
    </w:p>
    <w:p w14:paraId="730C0483" w14:textId="77777777" w:rsidR="00B11365" w:rsidRDefault="00B11365" w:rsidP="00B11365">
      <w:pPr>
        <w:spacing w:line="360" w:lineRule="auto"/>
        <w:rPr>
          <w:u w:val="single"/>
        </w:rPr>
      </w:pPr>
    </w:p>
    <w:p w14:paraId="7D68BD40" w14:textId="77777777" w:rsidR="00B11365" w:rsidRDefault="00B11365" w:rsidP="00B11365">
      <w:pPr>
        <w:spacing w:line="360" w:lineRule="auto"/>
        <w:rPr>
          <w:u w:val="single"/>
        </w:rPr>
      </w:pPr>
    </w:p>
    <w:p w14:paraId="36314147" w14:textId="49F67A6F" w:rsidR="00B11365" w:rsidRDefault="00B11365" w:rsidP="00B11365">
      <w:pPr>
        <w:spacing w:line="360" w:lineRule="auto"/>
        <w:rPr>
          <w:u w:val="single"/>
        </w:rPr>
      </w:pPr>
      <w:r w:rsidRPr="00252483">
        <w:rPr>
          <w:u w:val="single"/>
        </w:rPr>
        <w:lastRenderedPageBreak/>
        <w:t>Appendix</w:t>
      </w:r>
      <w:r>
        <w:rPr>
          <w:u w:val="single"/>
        </w:rPr>
        <w:t xml:space="preserve"> 7</w:t>
      </w:r>
      <w:r w:rsidR="00F82139">
        <w:rPr>
          <w:u w:val="single"/>
        </w:rPr>
        <w:t>:</w:t>
      </w:r>
      <w:r w:rsidRPr="00252483">
        <w:rPr>
          <w:u w:val="single"/>
        </w:rPr>
        <w:t xml:space="preserve"> </w:t>
      </w:r>
    </w:p>
    <w:p w14:paraId="1AA2128B" w14:textId="5130192B" w:rsidR="00B11365" w:rsidRDefault="00B11365" w:rsidP="00B11365">
      <w:pPr>
        <w:shd w:val="clear" w:color="auto" w:fill="FFFFFF"/>
        <w:rPr>
          <w:color w:val="000000"/>
        </w:rPr>
      </w:pPr>
      <w:r>
        <w:t xml:space="preserve">South East – Surrey, East and West Sussex wealth distribution </w:t>
      </w:r>
      <w:r w:rsidRPr="00252483">
        <w:rPr>
          <w:color w:val="000000"/>
        </w:rPr>
        <w:t>(Office for National Statistics</w:t>
      </w:r>
      <w:r w:rsidR="000972B6">
        <w:rPr>
          <w:color w:val="000000"/>
        </w:rPr>
        <w:t xml:space="preserve"> (ONS)</w:t>
      </w:r>
      <w:r w:rsidRPr="00252483">
        <w:rPr>
          <w:color w:val="000000"/>
        </w:rPr>
        <w:t xml:space="preserve">, </w:t>
      </w:r>
      <w:r>
        <w:rPr>
          <w:color w:val="000000"/>
        </w:rPr>
        <w:t>2022)</w:t>
      </w:r>
      <w:r w:rsidR="000972B6">
        <w:rPr>
          <w:color w:val="000000"/>
        </w:rPr>
        <w:t>.</w:t>
      </w:r>
    </w:p>
    <w:p w14:paraId="56AE187D" w14:textId="77777777" w:rsidR="00B11365" w:rsidRPr="00294EE6" w:rsidRDefault="00B11365" w:rsidP="00B11365">
      <w:pPr>
        <w:shd w:val="clear" w:color="auto" w:fill="FFFFFF"/>
        <w:rPr>
          <w:color w:val="000000"/>
        </w:rPr>
      </w:pPr>
    </w:p>
    <w:p w14:paraId="6FEE63E0" w14:textId="77777777" w:rsidR="00B11365" w:rsidRPr="00550EB2" w:rsidRDefault="00B11365" w:rsidP="00B11365">
      <w:pPr>
        <w:shd w:val="clear" w:color="auto" w:fill="FFFFFF"/>
        <w:rPr>
          <w:color w:val="000000"/>
        </w:rPr>
      </w:pPr>
      <w:r w:rsidRPr="0043148D">
        <w:rPr>
          <w:noProof/>
          <w:u w:val="single"/>
        </w:rPr>
        <w:t xml:space="preserve"> </w:t>
      </w:r>
      <w:r>
        <w:rPr>
          <w:noProof/>
          <w:u w:val="single"/>
        </w:rPr>
        <w:drawing>
          <wp:inline distT="0" distB="0" distL="0" distR="0" wp14:anchorId="700F8B1D" wp14:editId="1F58DB1D">
            <wp:extent cx="3667760" cy="3373804"/>
            <wp:effectExtent l="0" t="0" r="2540" b="4445"/>
            <wp:docPr id="12" name="Picture 1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717698" cy="3419740"/>
                    </a:xfrm>
                    <a:prstGeom prst="rect">
                      <a:avLst/>
                    </a:prstGeom>
                  </pic:spPr>
                </pic:pic>
              </a:graphicData>
            </a:graphic>
          </wp:inline>
        </w:drawing>
      </w:r>
      <w:r w:rsidRPr="00550EB2">
        <w:rPr>
          <w:noProof/>
        </w:rPr>
        <w:drawing>
          <wp:inline distT="0" distB="0" distL="0" distR="0" wp14:anchorId="2EDA9984" wp14:editId="1340165A">
            <wp:extent cx="3820160" cy="3975576"/>
            <wp:effectExtent l="0" t="0" r="2540" b="0"/>
            <wp:docPr id="13" name="Picture 1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44465" cy="4000870"/>
                    </a:xfrm>
                    <a:prstGeom prst="rect">
                      <a:avLst/>
                    </a:prstGeom>
                  </pic:spPr>
                </pic:pic>
              </a:graphicData>
            </a:graphic>
          </wp:inline>
        </w:drawing>
      </w:r>
    </w:p>
    <w:p w14:paraId="277A7ADE" w14:textId="77777777" w:rsidR="00B11365" w:rsidRDefault="00B11365" w:rsidP="00B11365">
      <w:pPr>
        <w:spacing w:line="360" w:lineRule="auto"/>
        <w:rPr>
          <w:u w:val="single"/>
        </w:rPr>
      </w:pPr>
    </w:p>
    <w:p w14:paraId="20C85F1B" w14:textId="77777777" w:rsidR="00B11365" w:rsidRDefault="00B11365" w:rsidP="00B11365">
      <w:pPr>
        <w:spacing w:line="360" w:lineRule="auto"/>
        <w:rPr>
          <w:u w:val="single"/>
        </w:rPr>
      </w:pPr>
    </w:p>
    <w:p w14:paraId="41F55B16" w14:textId="0FC3CADF" w:rsidR="00B11365" w:rsidRDefault="00B11365" w:rsidP="00B11365">
      <w:pPr>
        <w:spacing w:line="360" w:lineRule="auto"/>
        <w:rPr>
          <w:u w:val="single"/>
        </w:rPr>
      </w:pPr>
      <w:r>
        <w:rPr>
          <w:u w:val="single"/>
        </w:rPr>
        <w:lastRenderedPageBreak/>
        <w:t>Appendix 8</w:t>
      </w:r>
      <w:r w:rsidR="00F82139">
        <w:rPr>
          <w:u w:val="single"/>
        </w:rPr>
        <w:t>:</w:t>
      </w:r>
      <w:r>
        <w:rPr>
          <w:u w:val="single"/>
        </w:rPr>
        <w:t xml:space="preserve"> </w:t>
      </w:r>
    </w:p>
    <w:p w14:paraId="7CB43162" w14:textId="1B829780" w:rsidR="00B11365" w:rsidRDefault="00B11365" w:rsidP="007B14E3">
      <w:pPr>
        <w:shd w:val="clear" w:color="auto" w:fill="FFFFFF"/>
        <w:spacing w:line="360" w:lineRule="auto"/>
        <w:rPr>
          <w:color w:val="000000"/>
        </w:rPr>
      </w:pPr>
      <w:r>
        <w:t xml:space="preserve">Horsham – The map below shows the Roffey area and its surroundings, ranking between deciles 7 and 4 as the most deprived areas in the country </w:t>
      </w:r>
      <w:r w:rsidR="007B14E3">
        <w:rPr>
          <w:color w:val="000000"/>
        </w:rPr>
        <w:t>(The Public Health and Social Research Unit (PHSRU), 2019).</w:t>
      </w:r>
    </w:p>
    <w:p w14:paraId="27D76700" w14:textId="77777777" w:rsidR="00B11365" w:rsidRPr="0077576D" w:rsidRDefault="00B11365" w:rsidP="00B11365">
      <w:pPr>
        <w:shd w:val="clear" w:color="auto" w:fill="FFFFFF"/>
        <w:spacing w:line="360" w:lineRule="auto"/>
        <w:rPr>
          <w:color w:val="000000"/>
        </w:rPr>
      </w:pPr>
    </w:p>
    <w:p w14:paraId="0D974225" w14:textId="61B98034" w:rsidR="00B11365" w:rsidRPr="007A34D7" w:rsidRDefault="00B11365" w:rsidP="00B11365">
      <w:pPr>
        <w:shd w:val="clear" w:color="auto" w:fill="FFFFFF"/>
        <w:spacing w:line="360" w:lineRule="auto"/>
        <w:rPr>
          <w:color w:val="000000"/>
        </w:rPr>
      </w:pPr>
      <w:r>
        <w:t>*</w:t>
      </w:r>
      <w:r w:rsidR="00116A7F">
        <w:t>The NHS defines a ‘Lower layer super output area’ (LSOA)</w:t>
      </w:r>
      <w:r w:rsidRPr="00B31B62">
        <w:t xml:space="preserve"> as </w:t>
      </w:r>
      <w:r w:rsidR="00116A7F">
        <w:t>‘</w:t>
      </w:r>
      <w:r w:rsidR="00CF44C9">
        <w:t>a</w:t>
      </w:r>
      <w:r w:rsidRPr="00B31B62">
        <w:t xml:space="preserve"> geographic hierarchy designed to improve the reporting of small area statistics in England and </w:t>
      </w:r>
      <w:proofErr w:type="spellStart"/>
      <w:r w:rsidR="00CF44C9">
        <w:t>Wales’</w:t>
      </w:r>
      <w:proofErr w:type="spellEnd"/>
      <w:r w:rsidRPr="00B31B62">
        <w:t xml:space="preserve"> </w:t>
      </w:r>
      <w:r w:rsidRPr="00B31B62">
        <w:rPr>
          <w:color w:val="000000"/>
        </w:rPr>
        <w:t>(NHS Data Model Dictionary, 2023)</w:t>
      </w:r>
      <w:r w:rsidR="000972B6">
        <w:rPr>
          <w:color w:val="000000"/>
        </w:rPr>
        <w:t>.</w:t>
      </w:r>
    </w:p>
    <w:p w14:paraId="7ED1426E" w14:textId="77777777" w:rsidR="00B11365" w:rsidRDefault="00B11365" w:rsidP="00B11365">
      <w:pPr>
        <w:spacing w:line="360" w:lineRule="auto"/>
        <w:rPr>
          <w:u w:val="single"/>
        </w:rPr>
      </w:pPr>
      <w:r w:rsidRPr="00550EB2">
        <w:rPr>
          <w:noProof/>
        </w:rPr>
        <w:drawing>
          <wp:inline distT="0" distB="0" distL="0" distR="0" wp14:anchorId="1CA6336B" wp14:editId="735F5157">
            <wp:extent cx="4253865" cy="2900982"/>
            <wp:effectExtent l="0" t="0" r="1270" b="0"/>
            <wp:docPr id="10" name="Picture 10"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map&#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86623" cy="2991518"/>
                    </a:xfrm>
                    <a:prstGeom prst="rect">
                      <a:avLst/>
                    </a:prstGeom>
                  </pic:spPr>
                </pic:pic>
              </a:graphicData>
            </a:graphic>
          </wp:inline>
        </w:drawing>
      </w:r>
    </w:p>
    <w:p w14:paraId="657332A9" w14:textId="1BE9655E" w:rsidR="007B14E3" w:rsidRDefault="00B11365" w:rsidP="007B14E3">
      <w:pPr>
        <w:shd w:val="clear" w:color="auto" w:fill="FFFFFF"/>
        <w:spacing w:line="360" w:lineRule="auto"/>
        <w:rPr>
          <w:color w:val="000000"/>
        </w:rPr>
      </w:pPr>
      <w:r>
        <w:t xml:space="preserve">Crawley – The map below shows that </w:t>
      </w:r>
      <w:r w:rsidR="00CF44C9">
        <w:t>Crawley’s</w:t>
      </w:r>
      <w:r>
        <w:t xml:space="preserve"> most deprived areas, two of which are in the top 10% of the country, lie in the south. It also indicates </w:t>
      </w:r>
      <w:r w:rsidR="00CF44C9">
        <w:t>Crawley’s</w:t>
      </w:r>
      <w:r>
        <w:t xml:space="preserve"> location relative to Horsham (bottom left)</w:t>
      </w:r>
      <w:r w:rsidR="007B14E3">
        <w:t xml:space="preserve"> </w:t>
      </w:r>
      <w:r w:rsidR="007B14E3">
        <w:rPr>
          <w:color w:val="000000"/>
        </w:rPr>
        <w:t>(The Public Health and Social Research Unit (PHSRU), 2019).</w:t>
      </w:r>
    </w:p>
    <w:p w14:paraId="1E382915" w14:textId="0329D8FF" w:rsidR="007B14E3" w:rsidRPr="004A73E7" w:rsidRDefault="007B14E3" w:rsidP="004A73E7">
      <w:pPr>
        <w:shd w:val="clear" w:color="auto" w:fill="FFFFFF"/>
        <w:spacing w:line="480" w:lineRule="auto"/>
        <w:rPr>
          <w:color w:val="000000"/>
        </w:rPr>
      </w:pPr>
      <w:r w:rsidRPr="00550EB2">
        <w:rPr>
          <w:noProof/>
        </w:rPr>
        <w:drawing>
          <wp:inline distT="0" distB="0" distL="0" distR="0" wp14:anchorId="00BEAF1B" wp14:editId="795E83C2">
            <wp:extent cx="4253865" cy="2791115"/>
            <wp:effectExtent l="0" t="0" r="635" b="3175"/>
            <wp:docPr id="11" name="Picture 1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ap&#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53865" cy="2791115"/>
                    </a:xfrm>
                    <a:prstGeom prst="rect">
                      <a:avLst/>
                    </a:prstGeom>
                  </pic:spPr>
                </pic:pic>
              </a:graphicData>
            </a:graphic>
          </wp:inline>
        </w:drawing>
      </w:r>
      <w:r>
        <w:rPr>
          <w:color w:val="000000"/>
        </w:rPr>
        <w:t xml:space="preserve"> </w:t>
      </w:r>
    </w:p>
    <w:p w14:paraId="29FB954F" w14:textId="654A789E" w:rsidR="00B11365" w:rsidRDefault="00B11365" w:rsidP="00B11365">
      <w:pPr>
        <w:spacing w:line="360" w:lineRule="auto"/>
        <w:rPr>
          <w:u w:val="single"/>
        </w:rPr>
      </w:pPr>
      <w:r>
        <w:rPr>
          <w:u w:val="single"/>
        </w:rPr>
        <w:lastRenderedPageBreak/>
        <w:t>Appendix 9</w:t>
      </w:r>
      <w:r w:rsidR="00F82139">
        <w:rPr>
          <w:u w:val="single"/>
        </w:rPr>
        <w:t>:</w:t>
      </w:r>
    </w:p>
    <w:p w14:paraId="339BBBE3" w14:textId="6C6D0BB7" w:rsidR="00B11365" w:rsidRDefault="00CF44C9" w:rsidP="00B11365">
      <w:pPr>
        <w:spacing w:line="360" w:lineRule="auto"/>
        <w:jc w:val="center"/>
        <w:rPr>
          <w:color w:val="000000"/>
        </w:rPr>
      </w:pPr>
      <w:r>
        <w:t>‘</w:t>
      </w:r>
      <w:r w:rsidR="00B11365">
        <w:t>SWOT</w:t>
      </w:r>
      <w:r>
        <w:t>’</w:t>
      </w:r>
      <w:r w:rsidR="00B11365">
        <w:t xml:space="preserve"> Analysis Table </w:t>
      </w:r>
      <w:r w:rsidR="00B11365" w:rsidRPr="007A4BA9">
        <w:rPr>
          <w:color w:val="000000"/>
        </w:rPr>
        <w:t>(Weller, 2022)</w:t>
      </w:r>
    </w:p>
    <w:p w14:paraId="7883B22D" w14:textId="77777777" w:rsidR="00B11365" w:rsidRDefault="00B11365" w:rsidP="00B11365">
      <w:pPr>
        <w:spacing w:line="360" w:lineRule="auto"/>
      </w:pPr>
      <w:r>
        <w:rPr>
          <w:noProof/>
        </w:rPr>
        <w:drawing>
          <wp:inline distT="0" distB="0" distL="0" distR="0" wp14:anchorId="2C0E989A" wp14:editId="47010EEE">
            <wp:extent cx="5728335" cy="3693160"/>
            <wp:effectExtent l="0" t="0" r="0" b="254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8335" cy="3693160"/>
                    </a:xfrm>
                    <a:prstGeom prst="rect">
                      <a:avLst/>
                    </a:prstGeom>
                  </pic:spPr>
                </pic:pic>
              </a:graphicData>
            </a:graphic>
          </wp:inline>
        </w:drawing>
      </w:r>
    </w:p>
    <w:p w14:paraId="6F5769D2" w14:textId="77777777" w:rsidR="00B11365" w:rsidRDefault="00B11365" w:rsidP="00B11365">
      <w:pPr>
        <w:spacing w:line="360" w:lineRule="auto"/>
      </w:pPr>
    </w:p>
    <w:p w14:paraId="078398B3" w14:textId="75023AA9" w:rsidR="00B11365" w:rsidRDefault="00B11365" w:rsidP="00B11365">
      <w:pPr>
        <w:spacing w:line="360" w:lineRule="auto"/>
        <w:rPr>
          <w:u w:val="single"/>
        </w:rPr>
      </w:pPr>
      <w:r w:rsidRPr="00797B90">
        <w:rPr>
          <w:u w:val="single"/>
        </w:rPr>
        <w:t>Appendi</w:t>
      </w:r>
      <w:r>
        <w:rPr>
          <w:u w:val="single"/>
        </w:rPr>
        <w:t>x 10</w:t>
      </w:r>
      <w:r w:rsidR="00F82139">
        <w:rPr>
          <w:u w:val="single"/>
        </w:rPr>
        <w:t>:</w:t>
      </w:r>
    </w:p>
    <w:p w14:paraId="5E85C4CC" w14:textId="77777777" w:rsidR="00B11365" w:rsidRPr="0077576D" w:rsidRDefault="00B11365" w:rsidP="00B11365">
      <w:pPr>
        <w:spacing w:line="360" w:lineRule="auto"/>
      </w:pPr>
      <w:r w:rsidRPr="0077576D">
        <w:rPr>
          <w:noProof/>
        </w:rPr>
        <w:drawing>
          <wp:inline distT="0" distB="0" distL="0" distR="0" wp14:anchorId="0EA6A924" wp14:editId="2AB3740A">
            <wp:extent cx="5308600" cy="3021212"/>
            <wp:effectExtent l="0" t="0" r="0" b="1905"/>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308600" cy="3021212"/>
                    </a:xfrm>
                    <a:prstGeom prst="rect">
                      <a:avLst/>
                    </a:prstGeom>
                  </pic:spPr>
                </pic:pic>
              </a:graphicData>
            </a:graphic>
          </wp:inline>
        </w:drawing>
      </w:r>
    </w:p>
    <w:p w14:paraId="4CDBA1AC" w14:textId="77777777" w:rsidR="00B11365" w:rsidRDefault="00B11365" w:rsidP="00B11365">
      <w:pPr>
        <w:spacing w:line="360" w:lineRule="auto"/>
        <w:rPr>
          <w:u w:val="single"/>
        </w:rPr>
      </w:pPr>
    </w:p>
    <w:p w14:paraId="20D61BFA" w14:textId="77777777" w:rsidR="00B11365" w:rsidRDefault="00B11365" w:rsidP="00B11365">
      <w:pPr>
        <w:spacing w:line="360" w:lineRule="auto"/>
        <w:rPr>
          <w:u w:val="single"/>
        </w:rPr>
      </w:pPr>
    </w:p>
    <w:p w14:paraId="50FC0D27" w14:textId="77777777" w:rsidR="00B11365" w:rsidRDefault="00B11365" w:rsidP="00B11365">
      <w:pPr>
        <w:spacing w:line="360" w:lineRule="auto"/>
        <w:rPr>
          <w:u w:val="single"/>
        </w:rPr>
      </w:pPr>
    </w:p>
    <w:p w14:paraId="70916802" w14:textId="7191497F" w:rsidR="00B11365" w:rsidRDefault="00B11365" w:rsidP="00B11365">
      <w:pPr>
        <w:spacing w:line="360" w:lineRule="auto"/>
        <w:rPr>
          <w:u w:val="single"/>
        </w:rPr>
      </w:pPr>
      <w:r w:rsidRPr="005D5C51">
        <w:rPr>
          <w:u w:val="single"/>
        </w:rPr>
        <w:lastRenderedPageBreak/>
        <w:t>Appendix</w:t>
      </w:r>
      <w:r>
        <w:rPr>
          <w:u w:val="single"/>
        </w:rPr>
        <w:t xml:space="preserve"> 11</w:t>
      </w:r>
      <w:r w:rsidR="00F82139">
        <w:rPr>
          <w:u w:val="single"/>
        </w:rPr>
        <w:t>:</w:t>
      </w:r>
    </w:p>
    <w:p w14:paraId="15500293" w14:textId="731CD182" w:rsidR="00B11365" w:rsidRPr="007629C2" w:rsidRDefault="00B11365" w:rsidP="00B11365">
      <w:pPr>
        <w:shd w:val="clear" w:color="auto" w:fill="FFFFFF"/>
        <w:rPr>
          <w:color w:val="000000"/>
        </w:rPr>
      </w:pPr>
      <w:r w:rsidRPr="004E60B8">
        <w:rPr>
          <w:i/>
          <w:iCs/>
          <w:color w:val="000000"/>
        </w:rPr>
        <w:t xml:space="preserve">Local area </w:t>
      </w:r>
      <w:r>
        <w:rPr>
          <w:i/>
          <w:iCs/>
          <w:color w:val="000000"/>
        </w:rPr>
        <w:t>S</w:t>
      </w:r>
      <w:r w:rsidRPr="004E60B8">
        <w:rPr>
          <w:i/>
          <w:iCs/>
          <w:color w:val="000000"/>
        </w:rPr>
        <w:t xml:space="preserve">pecial </w:t>
      </w:r>
      <w:r>
        <w:rPr>
          <w:i/>
          <w:iCs/>
          <w:color w:val="000000"/>
        </w:rPr>
        <w:t>E</w:t>
      </w:r>
      <w:r w:rsidRPr="004E60B8">
        <w:rPr>
          <w:i/>
          <w:iCs/>
          <w:color w:val="000000"/>
        </w:rPr>
        <w:t xml:space="preserve">ducational </w:t>
      </w:r>
      <w:r>
        <w:rPr>
          <w:i/>
          <w:iCs/>
          <w:color w:val="000000"/>
        </w:rPr>
        <w:t>N</w:t>
      </w:r>
      <w:r w:rsidRPr="004E60B8">
        <w:rPr>
          <w:i/>
          <w:iCs/>
          <w:color w:val="000000"/>
        </w:rPr>
        <w:t xml:space="preserve">eeds and </w:t>
      </w:r>
      <w:r>
        <w:rPr>
          <w:i/>
          <w:iCs/>
          <w:color w:val="000000"/>
        </w:rPr>
        <w:t>D</w:t>
      </w:r>
      <w:r w:rsidRPr="004E60B8">
        <w:rPr>
          <w:i/>
          <w:iCs/>
          <w:color w:val="000000"/>
        </w:rPr>
        <w:t xml:space="preserve">isabilities report for </w:t>
      </w:r>
      <w:r>
        <w:rPr>
          <w:i/>
          <w:iCs/>
          <w:color w:val="000000"/>
        </w:rPr>
        <w:t>W</w:t>
      </w:r>
      <w:r w:rsidRPr="004E60B8">
        <w:rPr>
          <w:i/>
          <w:iCs/>
          <w:color w:val="000000"/>
        </w:rPr>
        <w:t xml:space="preserve">est </w:t>
      </w:r>
      <w:r>
        <w:rPr>
          <w:i/>
          <w:iCs/>
          <w:color w:val="000000"/>
        </w:rPr>
        <w:t>S</w:t>
      </w:r>
      <w:r w:rsidRPr="004E60B8">
        <w:rPr>
          <w:i/>
          <w:iCs/>
          <w:color w:val="000000"/>
        </w:rPr>
        <w:t xml:space="preserve">ussex </w:t>
      </w:r>
      <w:r>
        <w:rPr>
          <w:i/>
          <w:iCs/>
          <w:color w:val="000000"/>
        </w:rPr>
        <w:t>C</w:t>
      </w:r>
      <w:r w:rsidRPr="004E60B8">
        <w:rPr>
          <w:i/>
          <w:iCs/>
          <w:color w:val="000000"/>
        </w:rPr>
        <w:t xml:space="preserve">ounty </w:t>
      </w:r>
      <w:r>
        <w:rPr>
          <w:i/>
          <w:iCs/>
          <w:color w:val="000000"/>
        </w:rPr>
        <w:t>C</w:t>
      </w:r>
      <w:r w:rsidRPr="004E60B8">
        <w:rPr>
          <w:i/>
          <w:iCs/>
          <w:color w:val="000000"/>
        </w:rPr>
        <w:t>ouncil</w:t>
      </w:r>
      <w:r>
        <w:rPr>
          <w:i/>
          <w:iCs/>
          <w:color w:val="000000"/>
        </w:rPr>
        <w:t xml:space="preserve"> </w:t>
      </w:r>
      <w:r>
        <w:rPr>
          <w:color w:val="000000"/>
        </w:rPr>
        <w:t>(Department for Education, 2022</w:t>
      </w:r>
      <w:r w:rsidR="001D0E4E">
        <w:rPr>
          <w:color w:val="000000"/>
        </w:rPr>
        <w:t>, p. 2</w:t>
      </w:r>
      <w:r>
        <w:rPr>
          <w:color w:val="000000"/>
        </w:rPr>
        <w:t>)</w:t>
      </w:r>
      <w:r w:rsidR="000972B6">
        <w:rPr>
          <w:color w:val="000000"/>
        </w:rPr>
        <w:t>.</w:t>
      </w:r>
    </w:p>
    <w:p w14:paraId="397F7FF8" w14:textId="77777777" w:rsidR="00B11365" w:rsidRPr="005D5C51" w:rsidRDefault="00B11365" w:rsidP="00B11365">
      <w:pPr>
        <w:shd w:val="clear" w:color="auto" w:fill="FFFFFF"/>
        <w:rPr>
          <w:color w:val="000000"/>
        </w:rPr>
      </w:pPr>
    </w:p>
    <w:p w14:paraId="6B5D1A44" w14:textId="77777777" w:rsidR="00B11365" w:rsidRDefault="00B11365" w:rsidP="00B11365">
      <w:pPr>
        <w:spacing w:line="360" w:lineRule="auto"/>
        <w:rPr>
          <w:u w:val="single"/>
        </w:rPr>
      </w:pPr>
    </w:p>
    <w:p w14:paraId="6DC5A65A" w14:textId="77777777" w:rsidR="00B11365" w:rsidRPr="005D5C51" w:rsidRDefault="00B11365" w:rsidP="00B11365">
      <w:pPr>
        <w:spacing w:line="360" w:lineRule="auto"/>
        <w:rPr>
          <w:u w:val="single"/>
        </w:rPr>
      </w:pPr>
      <w:r w:rsidRPr="00E46D47">
        <w:rPr>
          <w:noProof/>
        </w:rPr>
        <w:drawing>
          <wp:inline distT="0" distB="0" distL="0" distR="0" wp14:anchorId="417772AF" wp14:editId="1E776F41">
            <wp:extent cx="5562600" cy="3113354"/>
            <wp:effectExtent l="0" t="0" r="0" b="0"/>
            <wp:docPr id="5" name="Picture 5"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imeline&#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567125" cy="3115886"/>
                    </a:xfrm>
                    <a:prstGeom prst="rect">
                      <a:avLst/>
                    </a:prstGeom>
                  </pic:spPr>
                </pic:pic>
              </a:graphicData>
            </a:graphic>
          </wp:inline>
        </w:drawing>
      </w:r>
    </w:p>
    <w:p w14:paraId="528BAA14" w14:textId="77777777" w:rsidR="00B11365" w:rsidRDefault="00B11365" w:rsidP="00B11365">
      <w:pPr>
        <w:spacing w:line="360" w:lineRule="auto"/>
        <w:rPr>
          <w:u w:val="single"/>
        </w:rPr>
      </w:pPr>
      <w:r>
        <w:rPr>
          <w:u w:val="single"/>
        </w:rPr>
        <w:t>Appendix 12</w:t>
      </w:r>
    </w:p>
    <w:p w14:paraId="5308A3F2" w14:textId="503EEE75" w:rsidR="00B11365" w:rsidRPr="007A4A87" w:rsidRDefault="00B11365" w:rsidP="00B11365">
      <w:pPr>
        <w:shd w:val="clear" w:color="auto" w:fill="FFFFFF"/>
        <w:rPr>
          <w:color w:val="000000"/>
        </w:rPr>
      </w:pPr>
      <w:r>
        <w:t xml:space="preserve">Attendance figures for </w:t>
      </w:r>
      <w:r w:rsidR="00CF44C9">
        <w:t>Horsham’s</w:t>
      </w:r>
      <w:r>
        <w:t xml:space="preserve"> community advisory group have been low in the past year </w:t>
      </w:r>
      <w:r w:rsidRPr="007A4A87">
        <w:rPr>
          <w:color w:val="000000"/>
        </w:rPr>
        <w:t>(Horsham District Council, 2023a)</w:t>
      </w:r>
      <w:r w:rsidR="000972B6">
        <w:rPr>
          <w:color w:val="000000"/>
        </w:rPr>
        <w:t>.</w:t>
      </w:r>
    </w:p>
    <w:p w14:paraId="0D865D39" w14:textId="77777777" w:rsidR="00B11365" w:rsidRDefault="00B11365" w:rsidP="00B11365">
      <w:pPr>
        <w:spacing w:line="360" w:lineRule="auto"/>
        <w:rPr>
          <w:u w:val="single"/>
        </w:rPr>
      </w:pPr>
    </w:p>
    <w:p w14:paraId="76B3132B" w14:textId="77777777" w:rsidR="00B11365" w:rsidRDefault="00B11365" w:rsidP="00B11365">
      <w:pPr>
        <w:spacing w:line="360" w:lineRule="auto"/>
        <w:rPr>
          <w:u w:val="single"/>
        </w:rPr>
      </w:pPr>
      <w:r w:rsidRPr="007A4A87">
        <w:rPr>
          <w:noProof/>
        </w:rPr>
        <w:drawing>
          <wp:inline distT="0" distB="0" distL="0" distR="0" wp14:anchorId="66F3D59F" wp14:editId="335719C4">
            <wp:extent cx="4483100" cy="3582604"/>
            <wp:effectExtent l="0" t="0" r="0" b="0"/>
            <wp:docPr id="14" name="Picture 14"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able&#10;&#10;Description automatically generated with medium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07743" cy="3602297"/>
                    </a:xfrm>
                    <a:prstGeom prst="rect">
                      <a:avLst/>
                    </a:prstGeom>
                  </pic:spPr>
                </pic:pic>
              </a:graphicData>
            </a:graphic>
          </wp:inline>
        </w:drawing>
      </w:r>
    </w:p>
    <w:p w14:paraId="4EF3530E" w14:textId="77777777" w:rsidR="00B11365" w:rsidRDefault="00B11365" w:rsidP="00B11365">
      <w:pPr>
        <w:spacing w:line="360" w:lineRule="auto"/>
        <w:rPr>
          <w:u w:val="single"/>
        </w:rPr>
      </w:pPr>
    </w:p>
    <w:p w14:paraId="67C6126E" w14:textId="6DBD80C0" w:rsidR="00B11365" w:rsidRPr="00E46D47" w:rsidRDefault="00B11365" w:rsidP="00B11365">
      <w:pPr>
        <w:spacing w:line="360" w:lineRule="auto"/>
        <w:rPr>
          <w:u w:val="single"/>
        </w:rPr>
      </w:pPr>
      <w:r w:rsidRPr="00E46D47">
        <w:rPr>
          <w:u w:val="single"/>
        </w:rPr>
        <w:t>Appendix</w:t>
      </w:r>
      <w:r>
        <w:rPr>
          <w:u w:val="single"/>
        </w:rPr>
        <w:t xml:space="preserve"> 13</w:t>
      </w:r>
      <w:r w:rsidR="00F82139">
        <w:rPr>
          <w:u w:val="single"/>
        </w:rPr>
        <w:t>:</w:t>
      </w:r>
      <w:r>
        <w:rPr>
          <w:u w:val="single"/>
        </w:rPr>
        <w:t xml:space="preserve"> </w:t>
      </w:r>
    </w:p>
    <w:p w14:paraId="34BDF7B4" w14:textId="6788BC73" w:rsidR="00B11365" w:rsidRPr="00E46D47" w:rsidRDefault="00CF44C9" w:rsidP="00B11365">
      <w:pPr>
        <w:shd w:val="clear" w:color="auto" w:fill="FFFFFF"/>
        <w:rPr>
          <w:color w:val="000000"/>
        </w:rPr>
      </w:pPr>
      <w:r>
        <w:t>Horsham’s</w:t>
      </w:r>
      <w:r w:rsidR="00B11365">
        <w:t xml:space="preserve"> political</w:t>
      </w:r>
      <w:r w:rsidR="004E7CF4">
        <w:t xml:space="preserve"> balance of</w:t>
      </w:r>
      <w:r w:rsidR="00B11365">
        <w:t xml:space="preserve"> parties </w:t>
      </w:r>
      <w:r w:rsidR="00B11365" w:rsidRPr="00E46D47">
        <w:rPr>
          <w:color w:val="000000"/>
        </w:rPr>
        <w:t>(Horsham District Council, 2023b)</w:t>
      </w:r>
      <w:r w:rsidR="000972B6">
        <w:rPr>
          <w:color w:val="000000"/>
        </w:rPr>
        <w:t>.</w:t>
      </w:r>
    </w:p>
    <w:p w14:paraId="76D483E3" w14:textId="77777777" w:rsidR="00B11365" w:rsidRDefault="00B11365" w:rsidP="00B11365">
      <w:pPr>
        <w:spacing w:line="360" w:lineRule="auto"/>
      </w:pPr>
    </w:p>
    <w:p w14:paraId="51D490F4" w14:textId="77777777" w:rsidR="00B11365" w:rsidRDefault="00B11365" w:rsidP="00B11365">
      <w:pPr>
        <w:spacing w:line="360" w:lineRule="auto"/>
        <w:rPr>
          <w:u w:val="single"/>
        </w:rPr>
      </w:pPr>
      <w:r w:rsidRPr="00E46D47">
        <w:rPr>
          <w:noProof/>
        </w:rPr>
        <w:drawing>
          <wp:inline distT="0" distB="0" distL="0" distR="0" wp14:anchorId="2F844859" wp14:editId="00D85780">
            <wp:extent cx="2870323" cy="3581400"/>
            <wp:effectExtent l="0" t="0" r="0" b="0"/>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951620" cy="3682838"/>
                    </a:xfrm>
                    <a:prstGeom prst="rect">
                      <a:avLst/>
                    </a:prstGeom>
                  </pic:spPr>
                </pic:pic>
              </a:graphicData>
            </a:graphic>
          </wp:inline>
        </w:drawing>
      </w:r>
    </w:p>
    <w:p w14:paraId="62C9B349" w14:textId="77777777" w:rsidR="00B11365" w:rsidRDefault="00B11365" w:rsidP="00B11365">
      <w:pPr>
        <w:spacing w:line="360" w:lineRule="auto"/>
        <w:rPr>
          <w:u w:val="single"/>
        </w:rPr>
      </w:pPr>
    </w:p>
    <w:p w14:paraId="6EEFDEC5" w14:textId="1A012A15" w:rsidR="00B11365" w:rsidRDefault="00B11365" w:rsidP="00B11365">
      <w:pPr>
        <w:spacing w:line="360" w:lineRule="auto"/>
        <w:rPr>
          <w:u w:val="single"/>
        </w:rPr>
      </w:pPr>
      <w:r>
        <w:rPr>
          <w:u w:val="single"/>
        </w:rPr>
        <w:t>Appendix 14</w:t>
      </w:r>
      <w:r w:rsidR="00F82139">
        <w:rPr>
          <w:u w:val="single"/>
        </w:rPr>
        <w:t>:</w:t>
      </w:r>
    </w:p>
    <w:p w14:paraId="034210F3" w14:textId="5FF9A461" w:rsidR="00B11365" w:rsidRPr="00E46D47" w:rsidRDefault="00CF44C9" w:rsidP="00B11365">
      <w:pPr>
        <w:shd w:val="clear" w:color="auto" w:fill="FFFFFF"/>
        <w:rPr>
          <w:color w:val="000000"/>
        </w:rPr>
      </w:pPr>
      <w:r>
        <w:t>Crawley’s</w:t>
      </w:r>
      <w:r w:rsidR="00B11365">
        <w:t xml:space="preserve"> political balance of parties </w:t>
      </w:r>
      <w:r w:rsidR="00B11365" w:rsidRPr="00E46D47">
        <w:rPr>
          <w:color w:val="000000"/>
        </w:rPr>
        <w:t>(BBC News, 2022)</w:t>
      </w:r>
      <w:r w:rsidR="000972B6">
        <w:rPr>
          <w:color w:val="000000"/>
        </w:rPr>
        <w:t>.</w:t>
      </w:r>
    </w:p>
    <w:p w14:paraId="1890E49D" w14:textId="77777777" w:rsidR="00B11365" w:rsidRPr="00E46D47" w:rsidRDefault="00B11365" w:rsidP="00B11365">
      <w:pPr>
        <w:spacing w:line="360" w:lineRule="auto"/>
      </w:pPr>
    </w:p>
    <w:p w14:paraId="099F2692" w14:textId="77777777" w:rsidR="00B11365" w:rsidRPr="005D5C51" w:rsidRDefault="00B11365" w:rsidP="00B11365">
      <w:pPr>
        <w:spacing w:line="360" w:lineRule="auto"/>
        <w:rPr>
          <w:u w:val="single"/>
        </w:rPr>
      </w:pPr>
      <w:r w:rsidRPr="00E46D47">
        <w:rPr>
          <w:noProof/>
        </w:rPr>
        <w:drawing>
          <wp:inline distT="0" distB="0" distL="0" distR="0" wp14:anchorId="06A182D3" wp14:editId="7D248A67">
            <wp:extent cx="3962400" cy="2891968"/>
            <wp:effectExtent l="0" t="0" r="0" b="3810"/>
            <wp:docPr id="17" name="Picture 1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04943" cy="2923018"/>
                    </a:xfrm>
                    <a:prstGeom prst="rect">
                      <a:avLst/>
                    </a:prstGeom>
                  </pic:spPr>
                </pic:pic>
              </a:graphicData>
            </a:graphic>
          </wp:inline>
        </w:drawing>
      </w:r>
    </w:p>
    <w:p w14:paraId="1776099A" w14:textId="77777777" w:rsidR="00217A43" w:rsidRPr="00AF1D9D" w:rsidRDefault="00217A43" w:rsidP="003E5B1E">
      <w:pPr>
        <w:spacing w:line="360" w:lineRule="auto"/>
        <w:jc w:val="both"/>
      </w:pPr>
    </w:p>
    <w:sectPr w:rsidR="00217A43" w:rsidRPr="00AF1D9D" w:rsidSect="0097728D">
      <w:headerReference w:type="even" r:id="rId26"/>
      <w:headerReference w:type="default" r:id="rId27"/>
      <w:pgSz w:w="11901" w:h="16817"/>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8CB23" w14:textId="77777777" w:rsidR="00D03B5F" w:rsidRDefault="00D03B5F" w:rsidP="00014783">
      <w:r>
        <w:separator/>
      </w:r>
    </w:p>
  </w:endnote>
  <w:endnote w:type="continuationSeparator" w:id="0">
    <w:p w14:paraId="12E6F5F5" w14:textId="77777777" w:rsidR="00D03B5F" w:rsidRDefault="00D03B5F" w:rsidP="0001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41C41" w14:textId="77777777" w:rsidR="00D03B5F" w:rsidRDefault="00D03B5F" w:rsidP="00014783">
      <w:r>
        <w:separator/>
      </w:r>
    </w:p>
  </w:footnote>
  <w:footnote w:type="continuationSeparator" w:id="0">
    <w:p w14:paraId="2C2F21A2" w14:textId="77777777" w:rsidR="00D03B5F" w:rsidRDefault="00D03B5F" w:rsidP="00014783">
      <w:r>
        <w:continuationSeparator/>
      </w:r>
    </w:p>
  </w:footnote>
  <w:footnote w:id="1">
    <w:p w14:paraId="4F60BA1B" w14:textId="1F6DCA0F" w:rsidR="006302E1" w:rsidRDefault="006302E1">
      <w:pPr>
        <w:pStyle w:val="FootnoteText"/>
      </w:pPr>
      <w:r>
        <w:rPr>
          <w:rStyle w:val="FootnoteReference"/>
        </w:rPr>
        <w:footnoteRef/>
      </w:r>
      <w:r>
        <w:t xml:space="preserve"> The term ‘client partner’ is used throughout this presentation to clarify the difference between the individuals we help, that is our ‘partners’ and the community services we partner with.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1582695"/>
      <w:docPartObj>
        <w:docPartGallery w:val="Page Numbers (Top of Page)"/>
        <w:docPartUnique/>
      </w:docPartObj>
    </w:sdtPr>
    <w:sdtContent>
      <w:p w14:paraId="49E36BF5" w14:textId="57205363" w:rsidR="0097728D" w:rsidRDefault="0097728D" w:rsidP="0094582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2EB75277" w14:textId="77777777" w:rsidR="0097728D" w:rsidRDefault="0097728D" w:rsidP="0097728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9523408"/>
      <w:docPartObj>
        <w:docPartGallery w:val="Page Numbers (Top of Page)"/>
        <w:docPartUnique/>
      </w:docPartObj>
    </w:sdtPr>
    <w:sdtContent>
      <w:p w14:paraId="3030860B" w14:textId="36D7124D" w:rsidR="0097728D" w:rsidRDefault="0097728D" w:rsidP="00945821">
        <w:pPr>
          <w:pStyle w:val="Header"/>
          <w:framePr w:wrap="none" w:vAnchor="text" w:hAnchor="margin" w:xAlign="right" w:y="1"/>
          <w:rPr>
            <w:rStyle w:val="PageNumber"/>
          </w:rPr>
        </w:pPr>
        <w:r w:rsidRPr="00A0732E">
          <w:rPr>
            <w:rStyle w:val="PageNumber"/>
            <w:rFonts w:ascii="Times New Roman" w:hAnsi="Times New Roman" w:cs="Times New Roman (Body CS)"/>
          </w:rPr>
          <w:fldChar w:fldCharType="begin"/>
        </w:r>
        <w:r w:rsidRPr="00A0732E">
          <w:rPr>
            <w:rStyle w:val="PageNumber"/>
            <w:rFonts w:ascii="Times New Roman" w:hAnsi="Times New Roman" w:cs="Times New Roman (Body CS)"/>
          </w:rPr>
          <w:instrText xml:space="preserve"> PAGE </w:instrText>
        </w:r>
        <w:r w:rsidRPr="00A0732E">
          <w:rPr>
            <w:rStyle w:val="PageNumber"/>
            <w:rFonts w:ascii="Times New Roman" w:hAnsi="Times New Roman" w:cs="Times New Roman (Body CS)"/>
          </w:rPr>
          <w:fldChar w:fldCharType="separate"/>
        </w:r>
        <w:r w:rsidRPr="00A0732E">
          <w:rPr>
            <w:rStyle w:val="PageNumber"/>
            <w:rFonts w:ascii="Times New Roman" w:hAnsi="Times New Roman" w:cs="Times New Roman (Body CS)"/>
            <w:noProof/>
          </w:rPr>
          <w:t>4</w:t>
        </w:r>
        <w:r w:rsidRPr="00A0732E">
          <w:rPr>
            <w:rStyle w:val="PageNumber"/>
            <w:rFonts w:ascii="Times New Roman" w:hAnsi="Times New Roman" w:cs="Times New Roman (Body CS)"/>
          </w:rPr>
          <w:fldChar w:fldCharType="end"/>
        </w:r>
      </w:p>
    </w:sdtContent>
  </w:sdt>
  <w:p w14:paraId="564F3EB3" w14:textId="6845561E" w:rsidR="00014783" w:rsidRPr="00014783" w:rsidRDefault="00180397" w:rsidP="0097728D">
    <w:pPr>
      <w:pStyle w:val="Header"/>
      <w:ind w:right="360"/>
      <w:rPr>
        <w:rFonts w:ascii="Times New Roman" w:hAnsi="Times New Roman" w:cs="Times New Roman (Body CS)"/>
      </w:rPr>
    </w:pPr>
    <w:r>
      <w:rPr>
        <w:rFonts w:ascii="Times New Roman" w:hAnsi="Times New Roman" w:cs="Times New Roman (Body CS)"/>
      </w:rPr>
      <w:tab/>
      <w:t xml:space="preserve">                                                                                              </w:t>
    </w:r>
    <w:r w:rsidR="00014783">
      <w:rPr>
        <w:rFonts w:ascii="Times New Roman" w:hAnsi="Times New Roman" w:cs="Times New Roman (Body CS)"/>
      </w:rPr>
      <w:t>Assignment 3 – Portfolio</w:t>
    </w:r>
    <w:r>
      <w:rPr>
        <w:rFonts w:ascii="Times New Roman" w:hAnsi="Times New Roman" w:cs="Times New Roman (Body 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A674F"/>
    <w:multiLevelType w:val="hybridMultilevel"/>
    <w:tmpl w:val="1A38514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FBD23B5"/>
    <w:multiLevelType w:val="hybridMultilevel"/>
    <w:tmpl w:val="38104A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891A21"/>
    <w:multiLevelType w:val="hybridMultilevel"/>
    <w:tmpl w:val="978E9DC6"/>
    <w:lvl w:ilvl="0" w:tplc="4C4EB7FC">
      <w:start w:val="1"/>
      <w:numFmt w:val="bullet"/>
      <w:lvlText w:val=""/>
      <w:lvlJc w:val="left"/>
      <w:pPr>
        <w:ind w:left="720" w:hanging="360"/>
      </w:pPr>
      <w:rPr>
        <w:rFonts w:ascii="Symbol" w:hAnsi="Symbol" w:hint="default"/>
        <w:color w:val="17BDD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8729984">
    <w:abstractNumId w:val="1"/>
  </w:num>
  <w:num w:numId="2" w16cid:durableId="293298397">
    <w:abstractNumId w:val="0"/>
  </w:num>
  <w:num w:numId="3" w16cid:durableId="20853750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D9D"/>
    <w:rsid w:val="00014783"/>
    <w:rsid w:val="000341E2"/>
    <w:rsid w:val="0003571A"/>
    <w:rsid w:val="00041A3F"/>
    <w:rsid w:val="000539B9"/>
    <w:rsid w:val="000744E7"/>
    <w:rsid w:val="00085DBB"/>
    <w:rsid w:val="000972B6"/>
    <w:rsid w:val="000A2295"/>
    <w:rsid w:val="000A7411"/>
    <w:rsid w:val="000B294A"/>
    <w:rsid w:val="000D61CC"/>
    <w:rsid w:val="000F18AA"/>
    <w:rsid w:val="00102964"/>
    <w:rsid w:val="00116A7F"/>
    <w:rsid w:val="00133BFA"/>
    <w:rsid w:val="00134203"/>
    <w:rsid w:val="001407DB"/>
    <w:rsid w:val="00143A5B"/>
    <w:rsid w:val="00143EFF"/>
    <w:rsid w:val="00171A63"/>
    <w:rsid w:val="00180397"/>
    <w:rsid w:val="00181053"/>
    <w:rsid w:val="001822C1"/>
    <w:rsid w:val="00184159"/>
    <w:rsid w:val="00190EA7"/>
    <w:rsid w:val="001C1229"/>
    <w:rsid w:val="001D0E4E"/>
    <w:rsid w:val="001D474B"/>
    <w:rsid w:val="001E47B1"/>
    <w:rsid w:val="001E69D1"/>
    <w:rsid w:val="00211170"/>
    <w:rsid w:val="00217A43"/>
    <w:rsid w:val="00225734"/>
    <w:rsid w:val="00230626"/>
    <w:rsid w:val="002327B5"/>
    <w:rsid w:val="002455CF"/>
    <w:rsid w:val="002479DA"/>
    <w:rsid w:val="002732BF"/>
    <w:rsid w:val="00273F73"/>
    <w:rsid w:val="00290621"/>
    <w:rsid w:val="00296A97"/>
    <w:rsid w:val="002B3E68"/>
    <w:rsid w:val="002B76D3"/>
    <w:rsid w:val="002C43D6"/>
    <w:rsid w:val="002D2249"/>
    <w:rsid w:val="00300C99"/>
    <w:rsid w:val="003139E5"/>
    <w:rsid w:val="00314CE1"/>
    <w:rsid w:val="00323098"/>
    <w:rsid w:val="00332FDE"/>
    <w:rsid w:val="00345487"/>
    <w:rsid w:val="00354429"/>
    <w:rsid w:val="00357D6D"/>
    <w:rsid w:val="003607EA"/>
    <w:rsid w:val="003627FF"/>
    <w:rsid w:val="00365A19"/>
    <w:rsid w:val="0036691F"/>
    <w:rsid w:val="003768B3"/>
    <w:rsid w:val="0039190F"/>
    <w:rsid w:val="00393EF0"/>
    <w:rsid w:val="0039410D"/>
    <w:rsid w:val="003C67A8"/>
    <w:rsid w:val="003D2F4F"/>
    <w:rsid w:val="003D5A44"/>
    <w:rsid w:val="003D6635"/>
    <w:rsid w:val="003E1242"/>
    <w:rsid w:val="003E5B1E"/>
    <w:rsid w:val="003F5A84"/>
    <w:rsid w:val="003F5EE5"/>
    <w:rsid w:val="004163DE"/>
    <w:rsid w:val="00426ECC"/>
    <w:rsid w:val="00430CF2"/>
    <w:rsid w:val="004362E9"/>
    <w:rsid w:val="0044711E"/>
    <w:rsid w:val="00452D9F"/>
    <w:rsid w:val="00486BE1"/>
    <w:rsid w:val="00494894"/>
    <w:rsid w:val="00497155"/>
    <w:rsid w:val="004A73E7"/>
    <w:rsid w:val="004C174F"/>
    <w:rsid w:val="004C1FC6"/>
    <w:rsid w:val="004D47D0"/>
    <w:rsid w:val="004D5169"/>
    <w:rsid w:val="004E7CF4"/>
    <w:rsid w:val="005302DF"/>
    <w:rsid w:val="005334E2"/>
    <w:rsid w:val="005836E8"/>
    <w:rsid w:val="00585940"/>
    <w:rsid w:val="005908E3"/>
    <w:rsid w:val="00591668"/>
    <w:rsid w:val="005964AE"/>
    <w:rsid w:val="005A3EF6"/>
    <w:rsid w:val="005A7CA8"/>
    <w:rsid w:val="005A7D79"/>
    <w:rsid w:val="005D0B09"/>
    <w:rsid w:val="00605E6D"/>
    <w:rsid w:val="006246B6"/>
    <w:rsid w:val="00627CB8"/>
    <w:rsid w:val="006302E1"/>
    <w:rsid w:val="0063242C"/>
    <w:rsid w:val="006332F2"/>
    <w:rsid w:val="00633A9B"/>
    <w:rsid w:val="006502F3"/>
    <w:rsid w:val="006645CD"/>
    <w:rsid w:val="00673809"/>
    <w:rsid w:val="00681C2A"/>
    <w:rsid w:val="00682068"/>
    <w:rsid w:val="00697B4A"/>
    <w:rsid w:val="006A609D"/>
    <w:rsid w:val="006B6723"/>
    <w:rsid w:val="006C6F92"/>
    <w:rsid w:val="006C7F79"/>
    <w:rsid w:val="007007BF"/>
    <w:rsid w:val="007048DB"/>
    <w:rsid w:val="007126E1"/>
    <w:rsid w:val="00731AA2"/>
    <w:rsid w:val="00734FC6"/>
    <w:rsid w:val="0073791C"/>
    <w:rsid w:val="007434A8"/>
    <w:rsid w:val="00744806"/>
    <w:rsid w:val="00760F39"/>
    <w:rsid w:val="00781BCC"/>
    <w:rsid w:val="00784E75"/>
    <w:rsid w:val="00785771"/>
    <w:rsid w:val="00786F25"/>
    <w:rsid w:val="00792563"/>
    <w:rsid w:val="007A31DE"/>
    <w:rsid w:val="007B14E3"/>
    <w:rsid w:val="007B6233"/>
    <w:rsid w:val="007C570D"/>
    <w:rsid w:val="007D7ED4"/>
    <w:rsid w:val="007E4888"/>
    <w:rsid w:val="007F655B"/>
    <w:rsid w:val="008047C9"/>
    <w:rsid w:val="00811E2A"/>
    <w:rsid w:val="008271D6"/>
    <w:rsid w:val="008437E2"/>
    <w:rsid w:val="00860FFA"/>
    <w:rsid w:val="00866D12"/>
    <w:rsid w:val="008A73C2"/>
    <w:rsid w:val="008B22F8"/>
    <w:rsid w:val="008B3FAE"/>
    <w:rsid w:val="008B5522"/>
    <w:rsid w:val="008C00C2"/>
    <w:rsid w:val="008C2D75"/>
    <w:rsid w:val="008C5E98"/>
    <w:rsid w:val="008D05FF"/>
    <w:rsid w:val="008F1572"/>
    <w:rsid w:val="008F2826"/>
    <w:rsid w:val="00900650"/>
    <w:rsid w:val="00900801"/>
    <w:rsid w:val="0090431B"/>
    <w:rsid w:val="00922C75"/>
    <w:rsid w:val="00923DEE"/>
    <w:rsid w:val="0093413D"/>
    <w:rsid w:val="00946171"/>
    <w:rsid w:val="0095608B"/>
    <w:rsid w:val="00957F39"/>
    <w:rsid w:val="00961317"/>
    <w:rsid w:val="0096722D"/>
    <w:rsid w:val="00967C5E"/>
    <w:rsid w:val="00971648"/>
    <w:rsid w:val="0097728D"/>
    <w:rsid w:val="00980F46"/>
    <w:rsid w:val="00984AAB"/>
    <w:rsid w:val="00995EEF"/>
    <w:rsid w:val="009969D7"/>
    <w:rsid w:val="009C6DD8"/>
    <w:rsid w:val="009F1468"/>
    <w:rsid w:val="00A0732E"/>
    <w:rsid w:val="00A23453"/>
    <w:rsid w:val="00A44093"/>
    <w:rsid w:val="00A6321A"/>
    <w:rsid w:val="00A63653"/>
    <w:rsid w:val="00A67CB9"/>
    <w:rsid w:val="00A75BED"/>
    <w:rsid w:val="00A768A1"/>
    <w:rsid w:val="00A9386E"/>
    <w:rsid w:val="00A97A35"/>
    <w:rsid w:val="00AA305F"/>
    <w:rsid w:val="00AB0E62"/>
    <w:rsid w:val="00AB41C0"/>
    <w:rsid w:val="00AB458F"/>
    <w:rsid w:val="00AC4E54"/>
    <w:rsid w:val="00AC6A1D"/>
    <w:rsid w:val="00AD6578"/>
    <w:rsid w:val="00AE27A9"/>
    <w:rsid w:val="00AE7C25"/>
    <w:rsid w:val="00AF1D9D"/>
    <w:rsid w:val="00B00832"/>
    <w:rsid w:val="00B11365"/>
    <w:rsid w:val="00B202EE"/>
    <w:rsid w:val="00B417F6"/>
    <w:rsid w:val="00B4240C"/>
    <w:rsid w:val="00B50458"/>
    <w:rsid w:val="00B50EFA"/>
    <w:rsid w:val="00B525F6"/>
    <w:rsid w:val="00B576F7"/>
    <w:rsid w:val="00B64B2D"/>
    <w:rsid w:val="00B6627B"/>
    <w:rsid w:val="00B839A3"/>
    <w:rsid w:val="00B92873"/>
    <w:rsid w:val="00B97828"/>
    <w:rsid w:val="00BC301F"/>
    <w:rsid w:val="00BC6793"/>
    <w:rsid w:val="00BE4325"/>
    <w:rsid w:val="00BE7461"/>
    <w:rsid w:val="00BF46D9"/>
    <w:rsid w:val="00BF5948"/>
    <w:rsid w:val="00C1396D"/>
    <w:rsid w:val="00C1533E"/>
    <w:rsid w:val="00C35DAD"/>
    <w:rsid w:val="00C51B42"/>
    <w:rsid w:val="00C60A59"/>
    <w:rsid w:val="00C612F3"/>
    <w:rsid w:val="00C72DFE"/>
    <w:rsid w:val="00C85532"/>
    <w:rsid w:val="00C87B52"/>
    <w:rsid w:val="00C87D20"/>
    <w:rsid w:val="00C94F13"/>
    <w:rsid w:val="00CA4E6C"/>
    <w:rsid w:val="00CA5CA9"/>
    <w:rsid w:val="00CD0390"/>
    <w:rsid w:val="00CD228E"/>
    <w:rsid w:val="00CD4F8F"/>
    <w:rsid w:val="00CE2C9C"/>
    <w:rsid w:val="00CF44C9"/>
    <w:rsid w:val="00D03B5F"/>
    <w:rsid w:val="00D50803"/>
    <w:rsid w:val="00D5243E"/>
    <w:rsid w:val="00D672FF"/>
    <w:rsid w:val="00D7355C"/>
    <w:rsid w:val="00D74BCD"/>
    <w:rsid w:val="00D81E07"/>
    <w:rsid w:val="00D92A3A"/>
    <w:rsid w:val="00DB6A76"/>
    <w:rsid w:val="00E044A3"/>
    <w:rsid w:val="00E1417B"/>
    <w:rsid w:val="00E27473"/>
    <w:rsid w:val="00E35187"/>
    <w:rsid w:val="00E41C6D"/>
    <w:rsid w:val="00E4408E"/>
    <w:rsid w:val="00E463A3"/>
    <w:rsid w:val="00E56E05"/>
    <w:rsid w:val="00EA4F57"/>
    <w:rsid w:val="00EA516D"/>
    <w:rsid w:val="00EA6FC7"/>
    <w:rsid w:val="00EB376D"/>
    <w:rsid w:val="00EB4D26"/>
    <w:rsid w:val="00EF69EF"/>
    <w:rsid w:val="00F1083A"/>
    <w:rsid w:val="00F1756E"/>
    <w:rsid w:val="00F241D8"/>
    <w:rsid w:val="00F6102E"/>
    <w:rsid w:val="00F62469"/>
    <w:rsid w:val="00F72B3A"/>
    <w:rsid w:val="00F82139"/>
    <w:rsid w:val="00F82D57"/>
    <w:rsid w:val="00F962B5"/>
    <w:rsid w:val="00FC3CE4"/>
    <w:rsid w:val="00FD33A3"/>
    <w:rsid w:val="00FE060A"/>
    <w:rsid w:val="00FF48E1"/>
    <w:rsid w:val="00FF5434"/>
    <w:rsid w:val="00FF6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0B7AB"/>
  <w15:chartTrackingRefBased/>
  <w15:docId w15:val="{571ED70D-B461-2E47-9722-C2B0C3940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B3A"/>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5CA9"/>
    <w:pPr>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01478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14783"/>
  </w:style>
  <w:style w:type="paragraph" w:styleId="Footer">
    <w:name w:val="footer"/>
    <w:basedOn w:val="Normal"/>
    <w:link w:val="FooterChar"/>
    <w:uiPriority w:val="99"/>
    <w:unhideWhenUsed/>
    <w:rsid w:val="0001478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14783"/>
  </w:style>
  <w:style w:type="character" w:styleId="PageNumber">
    <w:name w:val="page number"/>
    <w:basedOn w:val="DefaultParagraphFont"/>
    <w:uiPriority w:val="99"/>
    <w:semiHidden/>
    <w:unhideWhenUsed/>
    <w:rsid w:val="00014783"/>
  </w:style>
  <w:style w:type="paragraph" w:styleId="FootnoteText">
    <w:name w:val="footnote text"/>
    <w:basedOn w:val="Normal"/>
    <w:link w:val="FootnoteTextChar"/>
    <w:uiPriority w:val="99"/>
    <w:semiHidden/>
    <w:unhideWhenUsed/>
    <w:rsid w:val="006302E1"/>
    <w:rPr>
      <w:sz w:val="20"/>
      <w:szCs w:val="20"/>
    </w:rPr>
  </w:style>
  <w:style w:type="character" w:customStyle="1" w:styleId="FootnoteTextChar">
    <w:name w:val="Footnote Text Char"/>
    <w:basedOn w:val="DefaultParagraphFont"/>
    <w:link w:val="FootnoteText"/>
    <w:uiPriority w:val="99"/>
    <w:semiHidden/>
    <w:rsid w:val="006302E1"/>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6302E1"/>
    <w:rPr>
      <w:vertAlign w:val="superscript"/>
    </w:rPr>
  </w:style>
  <w:style w:type="paragraph" w:styleId="NormalWeb">
    <w:name w:val="Normal (Web)"/>
    <w:basedOn w:val="Normal"/>
    <w:uiPriority w:val="99"/>
    <w:unhideWhenUsed/>
    <w:rsid w:val="00B1136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75736">
      <w:bodyDiv w:val="1"/>
      <w:marLeft w:val="0"/>
      <w:marRight w:val="0"/>
      <w:marTop w:val="0"/>
      <w:marBottom w:val="0"/>
      <w:divBdr>
        <w:top w:val="none" w:sz="0" w:space="0" w:color="auto"/>
        <w:left w:val="none" w:sz="0" w:space="0" w:color="auto"/>
        <w:bottom w:val="none" w:sz="0" w:space="0" w:color="auto"/>
        <w:right w:val="none" w:sz="0" w:space="0" w:color="auto"/>
      </w:divBdr>
      <w:divsChild>
        <w:div w:id="1133643663">
          <w:marLeft w:val="0"/>
          <w:marRight w:val="0"/>
          <w:marTop w:val="0"/>
          <w:marBottom w:val="0"/>
          <w:divBdr>
            <w:top w:val="none" w:sz="0" w:space="0" w:color="auto"/>
            <w:left w:val="none" w:sz="0" w:space="0" w:color="auto"/>
            <w:bottom w:val="none" w:sz="0" w:space="0" w:color="auto"/>
            <w:right w:val="none" w:sz="0" w:space="0" w:color="auto"/>
          </w:divBdr>
        </w:div>
      </w:divsChild>
    </w:div>
    <w:div w:id="163127250">
      <w:bodyDiv w:val="1"/>
      <w:marLeft w:val="0"/>
      <w:marRight w:val="0"/>
      <w:marTop w:val="0"/>
      <w:marBottom w:val="0"/>
      <w:divBdr>
        <w:top w:val="none" w:sz="0" w:space="0" w:color="auto"/>
        <w:left w:val="none" w:sz="0" w:space="0" w:color="auto"/>
        <w:bottom w:val="none" w:sz="0" w:space="0" w:color="auto"/>
        <w:right w:val="none" w:sz="0" w:space="0" w:color="auto"/>
      </w:divBdr>
      <w:divsChild>
        <w:div w:id="2101829112">
          <w:marLeft w:val="0"/>
          <w:marRight w:val="0"/>
          <w:marTop w:val="0"/>
          <w:marBottom w:val="0"/>
          <w:divBdr>
            <w:top w:val="none" w:sz="0" w:space="0" w:color="auto"/>
            <w:left w:val="none" w:sz="0" w:space="0" w:color="auto"/>
            <w:bottom w:val="none" w:sz="0" w:space="0" w:color="auto"/>
            <w:right w:val="none" w:sz="0" w:space="0" w:color="auto"/>
          </w:divBdr>
        </w:div>
      </w:divsChild>
    </w:div>
    <w:div w:id="233509455">
      <w:bodyDiv w:val="1"/>
      <w:marLeft w:val="0"/>
      <w:marRight w:val="0"/>
      <w:marTop w:val="0"/>
      <w:marBottom w:val="0"/>
      <w:divBdr>
        <w:top w:val="none" w:sz="0" w:space="0" w:color="auto"/>
        <w:left w:val="none" w:sz="0" w:space="0" w:color="auto"/>
        <w:bottom w:val="none" w:sz="0" w:space="0" w:color="auto"/>
        <w:right w:val="none" w:sz="0" w:space="0" w:color="auto"/>
      </w:divBdr>
      <w:divsChild>
        <w:div w:id="1060858674">
          <w:marLeft w:val="0"/>
          <w:marRight w:val="0"/>
          <w:marTop w:val="0"/>
          <w:marBottom w:val="0"/>
          <w:divBdr>
            <w:top w:val="none" w:sz="0" w:space="0" w:color="auto"/>
            <w:left w:val="none" w:sz="0" w:space="0" w:color="auto"/>
            <w:bottom w:val="none" w:sz="0" w:space="0" w:color="auto"/>
            <w:right w:val="none" w:sz="0" w:space="0" w:color="auto"/>
          </w:divBdr>
        </w:div>
      </w:divsChild>
    </w:div>
    <w:div w:id="280190929">
      <w:bodyDiv w:val="1"/>
      <w:marLeft w:val="0"/>
      <w:marRight w:val="0"/>
      <w:marTop w:val="0"/>
      <w:marBottom w:val="0"/>
      <w:divBdr>
        <w:top w:val="none" w:sz="0" w:space="0" w:color="auto"/>
        <w:left w:val="none" w:sz="0" w:space="0" w:color="auto"/>
        <w:bottom w:val="none" w:sz="0" w:space="0" w:color="auto"/>
        <w:right w:val="none" w:sz="0" w:space="0" w:color="auto"/>
      </w:divBdr>
      <w:divsChild>
        <w:div w:id="2105225630">
          <w:marLeft w:val="0"/>
          <w:marRight w:val="0"/>
          <w:marTop w:val="0"/>
          <w:marBottom w:val="0"/>
          <w:divBdr>
            <w:top w:val="none" w:sz="0" w:space="0" w:color="auto"/>
            <w:left w:val="none" w:sz="0" w:space="0" w:color="auto"/>
            <w:bottom w:val="none" w:sz="0" w:space="0" w:color="auto"/>
            <w:right w:val="none" w:sz="0" w:space="0" w:color="auto"/>
          </w:divBdr>
        </w:div>
      </w:divsChild>
    </w:div>
    <w:div w:id="293104323">
      <w:bodyDiv w:val="1"/>
      <w:marLeft w:val="0"/>
      <w:marRight w:val="0"/>
      <w:marTop w:val="0"/>
      <w:marBottom w:val="0"/>
      <w:divBdr>
        <w:top w:val="none" w:sz="0" w:space="0" w:color="auto"/>
        <w:left w:val="none" w:sz="0" w:space="0" w:color="auto"/>
        <w:bottom w:val="none" w:sz="0" w:space="0" w:color="auto"/>
        <w:right w:val="none" w:sz="0" w:space="0" w:color="auto"/>
      </w:divBdr>
      <w:divsChild>
        <w:div w:id="985083197">
          <w:marLeft w:val="0"/>
          <w:marRight w:val="0"/>
          <w:marTop w:val="0"/>
          <w:marBottom w:val="0"/>
          <w:divBdr>
            <w:top w:val="none" w:sz="0" w:space="0" w:color="auto"/>
            <w:left w:val="none" w:sz="0" w:space="0" w:color="auto"/>
            <w:bottom w:val="none" w:sz="0" w:space="0" w:color="auto"/>
            <w:right w:val="none" w:sz="0" w:space="0" w:color="auto"/>
          </w:divBdr>
        </w:div>
      </w:divsChild>
    </w:div>
    <w:div w:id="314921838">
      <w:bodyDiv w:val="1"/>
      <w:marLeft w:val="0"/>
      <w:marRight w:val="0"/>
      <w:marTop w:val="0"/>
      <w:marBottom w:val="0"/>
      <w:divBdr>
        <w:top w:val="none" w:sz="0" w:space="0" w:color="auto"/>
        <w:left w:val="none" w:sz="0" w:space="0" w:color="auto"/>
        <w:bottom w:val="none" w:sz="0" w:space="0" w:color="auto"/>
        <w:right w:val="none" w:sz="0" w:space="0" w:color="auto"/>
      </w:divBdr>
      <w:divsChild>
        <w:div w:id="1030178631">
          <w:marLeft w:val="0"/>
          <w:marRight w:val="0"/>
          <w:marTop w:val="0"/>
          <w:marBottom w:val="0"/>
          <w:divBdr>
            <w:top w:val="none" w:sz="0" w:space="0" w:color="auto"/>
            <w:left w:val="none" w:sz="0" w:space="0" w:color="auto"/>
            <w:bottom w:val="none" w:sz="0" w:space="0" w:color="auto"/>
            <w:right w:val="none" w:sz="0" w:space="0" w:color="auto"/>
          </w:divBdr>
        </w:div>
      </w:divsChild>
    </w:div>
    <w:div w:id="370304777">
      <w:bodyDiv w:val="1"/>
      <w:marLeft w:val="0"/>
      <w:marRight w:val="0"/>
      <w:marTop w:val="0"/>
      <w:marBottom w:val="0"/>
      <w:divBdr>
        <w:top w:val="none" w:sz="0" w:space="0" w:color="auto"/>
        <w:left w:val="none" w:sz="0" w:space="0" w:color="auto"/>
        <w:bottom w:val="none" w:sz="0" w:space="0" w:color="auto"/>
        <w:right w:val="none" w:sz="0" w:space="0" w:color="auto"/>
      </w:divBdr>
      <w:divsChild>
        <w:div w:id="1518495195">
          <w:marLeft w:val="0"/>
          <w:marRight w:val="0"/>
          <w:marTop w:val="0"/>
          <w:marBottom w:val="0"/>
          <w:divBdr>
            <w:top w:val="none" w:sz="0" w:space="0" w:color="auto"/>
            <w:left w:val="none" w:sz="0" w:space="0" w:color="auto"/>
            <w:bottom w:val="none" w:sz="0" w:space="0" w:color="auto"/>
            <w:right w:val="none" w:sz="0" w:space="0" w:color="auto"/>
          </w:divBdr>
        </w:div>
      </w:divsChild>
    </w:div>
    <w:div w:id="617685422">
      <w:bodyDiv w:val="1"/>
      <w:marLeft w:val="0"/>
      <w:marRight w:val="0"/>
      <w:marTop w:val="0"/>
      <w:marBottom w:val="0"/>
      <w:divBdr>
        <w:top w:val="none" w:sz="0" w:space="0" w:color="auto"/>
        <w:left w:val="none" w:sz="0" w:space="0" w:color="auto"/>
        <w:bottom w:val="none" w:sz="0" w:space="0" w:color="auto"/>
        <w:right w:val="none" w:sz="0" w:space="0" w:color="auto"/>
      </w:divBdr>
      <w:divsChild>
        <w:div w:id="1968586784">
          <w:marLeft w:val="0"/>
          <w:marRight w:val="0"/>
          <w:marTop w:val="0"/>
          <w:marBottom w:val="0"/>
          <w:divBdr>
            <w:top w:val="none" w:sz="0" w:space="0" w:color="auto"/>
            <w:left w:val="none" w:sz="0" w:space="0" w:color="auto"/>
            <w:bottom w:val="none" w:sz="0" w:space="0" w:color="auto"/>
            <w:right w:val="none" w:sz="0" w:space="0" w:color="auto"/>
          </w:divBdr>
        </w:div>
      </w:divsChild>
    </w:div>
    <w:div w:id="709888248">
      <w:bodyDiv w:val="1"/>
      <w:marLeft w:val="0"/>
      <w:marRight w:val="0"/>
      <w:marTop w:val="0"/>
      <w:marBottom w:val="0"/>
      <w:divBdr>
        <w:top w:val="none" w:sz="0" w:space="0" w:color="auto"/>
        <w:left w:val="none" w:sz="0" w:space="0" w:color="auto"/>
        <w:bottom w:val="none" w:sz="0" w:space="0" w:color="auto"/>
        <w:right w:val="none" w:sz="0" w:space="0" w:color="auto"/>
      </w:divBdr>
      <w:divsChild>
        <w:div w:id="622998783">
          <w:marLeft w:val="0"/>
          <w:marRight w:val="0"/>
          <w:marTop w:val="0"/>
          <w:marBottom w:val="0"/>
          <w:divBdr>
            <w:top w:val="none" w:sz="0" w:space="0" w:color="auto"/>
            <w:left w:val="none" w:sz="0" w:space="0" w:color="auto"/>
            <w:bottom w:val="none" w:sz="0" w:space="0" w:color="auto"/>
            <w:right w:val="none" w:sz="0" w:space="0" w:color="auto"/>
          </w:divBdr>
        </w:div>
      </w:divsChild>
    </w:div>
    <w:div w:id="862474090">
      <w:bodyDiv w:val="1"/>
      <w:marLeft w:val="0"/>
      <w:marRight w:val="0"/>
      <w:marTop w:val="0"/>
      <w:marBottom w:val="0"/>
      <w:divBdr>
        <w:top w:val="none" w:sz="0" w:space="0" w:color="auto"/>
        <w:left w:val="none" w:sz="0" w:space="0" w:color="auto"/>
        <w:bottom w:val="none" w:sz="0" w:space="0" w:color="auto"/>
        <w:right w:val="none" w:sz="0" w:space="0" w:color="auto"/>
      </w:divBdr>
      <w:divsChild>
        <w:div w:id="1669793487">
          <w:marLeft w:val="0"/>
          <w:marRight w:val="0"/>
          <w:marTop w:val="0"/>
          <w:marBottom w:val="0"/>
          <w:divBdr>
            <w:top w:val="none" w:sz="0" w:space="0" w:color="auto"/>
            <w:left w:val="none" w:sz="0" w:space="0" w:color="auto"/>
            <w:bottom w:val="none" w:sz="0" w:space="0" w:color="auto"/>
            <w:right w:val="none" w:sz="0" w:space="0" w:color="auto"/>
          </w:divBdr>
        </w:div>
      </w:divsChild>
    </w:div>
    <w:div w:id="863594170">
      <w:bodyDiv w:val="1"/>
      <w:marLeft w:val="0"/>
      <w:marRight w:val="0"/>
      <w:marTop w:val="0"/>
      <w:marBottom w:val="0"/>
      <w:divBdr>
        <w:top w:val="none" w:sz="0" w:space="0" w:color="auto"/>
        <w:left w:val="none" w:sz="0" w:space="0" w:color="auto"/>
        <w:bottom w:val="none" w:sz="0" w:space="0" w:color="auto"/>
        <w:right w:val="none" w:sz="0" w:space="0" w:color="auto"/>
      </w:divBdr>
      <w:divsChild>
        <w:div w:id="1536506378">
          <w:marLeft w:val="0"/>
          <w:marRight w:val="0"/>
          <w:marTop w:val="0"/>
          <w:marBottom w:val="0"/>
          <w:divBdr>
            <w:top w:val="none" w:sz="0" w:space="0" w:color="auto"/>
            <w:left w:val="none" w:sz="0" w:space="0" w:color="auto"/>
            <w:bottom w:val="none" w:sz="0" w:space="0" w:color="auto"/>
            <w:right w:val="none" w:sz="0" w:space="0" w:color="auto"/>
          </w:divBdr>
        </w:div>
      </w:divsChild>
    </w:div>
    <w:div w:id="895311497">
      <w:bodyDiv w:val="1"/>
      <w:marLeft w:val="0"/>
      <w:marRight w:val="0"/>
      <w:marTop w:val="0"/>
      <w:marBottom w:val="0"/>
      <w:divBdr>
        <w:top w:val="none" w:sz="0" w:space="0" w:color="auto"/>
        <w:left w:val="none" w:sz="0" w:space="0" w:color="auto"/>
        <w:bottom w:val="none" w:sz="0" w:space="0" w:color="auto"/>
        <w:right w:val="none" w:sz="0" w:space="0" w:color="auto"/>
      </w:divBdr>
      <w:divsChild>
        <w:div w:id="1587031261">
          <w:marLeft w:val="0"/>
          <w:marRight w:val="0"/>
          <w:marTop w:val="0"/>
          <w:marBottom w:val="0"/>
          <w:divBdr>
            <w:top w:val="none" w:sz="0" w:space="0" w:color="auto"/>
            <w:left w:val="none" w:sz="0" w:space="0" w:color="auto"/>
            <w:bottom w:val="none" w:sz="0" w:space="0" w:color="auto"/>
            <w:right w:val="none" w:sz="0" w:space="0" w:color="auto"/>
          </w:divBdr>
        </w:div>
      </w:divsChild>
    </w:div>
    <w:div w:id="933637459">
      <w:bodyDiv w:val="1"/>
      <w:marLeft w:val="0"/>
      <w:marRight w:val="0"/>
      <w:marTop w:val="0"/>
      <w:marBottom w:val="0"/>
      <w:divBdr>
        <w:top w:val="none" w:sz="0" w:space="0" w:color="auto"/>
        <w:left w:val="none" w:sz="0" w:space="0" w:color="auto"/>
        <w:bottom w:val="none" w:sz="0" w:space="0" w:color="auto"/>
        <w:right w:val="none" w:sz="0" w:space="0" w:color="auto"/>
      </w:divBdr>
      <w:divsChild>
        <w:div w:id="1593195462">
          <w:marLeft w:val="0"/>
          <w:marRight w:val="0"/>
          <w:marTop w:val="0"/>
          <w:marBottom w:val="0"/>
          <w:divBdr>
            <w:top w:val="none" w:sz="0" w:space="0" w:color="auto"/>
            <w:left w:val="none" w:sz="0" w:space="0" w:color="auto"/>
            <w:bottom w:val="none" w:sz="0" w:space="0" w:color="auto"/>
            <w:right w:val="none" w:sz="0" w:space="0" w:color="auto"/>
          </w:divBdr>
        </w:div>
      </w:divsChild>
    </w:div>
    <w:div w:id="951127139">
      <w:bodyDiv w:val="1"/>
      <w:marLeft w:val="0"/>
      <w:marRight w:val="0"/>
      <w:marTop w:val="0"/>
      <w:marBottom w:val="0"/>
      <w:divBdr>
        <w:top w:val="none" w:sz="0" w:space="0" w:color="auto"/>
        <w:left w:val="none" w:sz="0" w:space="0" w:color="auto"/>
        <w:bottom w:val="none" w:sz="0" w:space="0" w:color="auto"/>
        <w:right w:val="none" w:sz="0" w:space="0" w:color="auto"/>
      </w:divBdr>
      <w:divsChild>
        <w:div w:id="1165626887">
          <w:marLeft w:val="0"/>
          <w:marRight w:val="0"/>
          <w:marTop w:val="0"/>
          <w:marBottom w:val="0"/>
          <w:divBdr>
            <w:top w:val="none" w:sz="0" w:space="0" w:color="auto"/>
            <w:left w:val="none" w:sz="0" w:space="0" w:color="auto"/>
            <w:bottom w:val="none" w:sz="0" w:space="0" w:color="auto"/>
            <w:right w:val="none" w:sz="0" w:space="0" w:color="auto"/>
          </w:divBdr>
        </w:div>
      </w:divsChild>
    </w:div>
    <w:div w:id="1026906813">
      <w:bodyDiv w:val="1"/>
      <w:marLeft w:val="0"/>
      <w:marRight w:val="0"/>
      <w:marTop w:val="0"/>
      <w:marBottom w:val="0"/>
      <w:divBdr>
        <w:top w:val="none" w:sz="0" w:space="0" w:color="auto"/>
        <w:left w:val="none" w:sz="0" w:space="0" w:color="auto"/>
        <w:bottom w:val="none" w:sz="0" w:space="0" w:color="auto"/>
        <w:right w:val="none" w:sz="0" w:space="0" w:color="auto"/>
      </w:divBdr>
      <w:divsChild>
        <w:div w:id="1711801396">
          <w:marLeft w:val="0"/>
          <w:marRight w:val="0"/>
          <w:marTop w:val="0"/>
          <w:marBottom w:val="0"/>
          <w:divBdr>
            <w:top w:val="none" w:sz="0" w:space="0" w:color="auto"/>
            <w:left w:val="none" w:sz="0" w:space="0" w:color="auto"/>
            <w:bottom w:val="none" w:sz="0" w:space="0" w:color="auto"/>
            <w:right w:val="none" w:sz="0" w:space="0" w:color="auto"/>
          </w:divBdr>
        </w:div>
      </w:divsChild>
    </w:div>
    <w:div w:id="1059355246">
      <w:bodyDiv w:val="1"/>
      <w:marLeft w:val="0"/>
      <w:marRight w:val="0"/>
      <w:marTop w:val="0"/>
      <w:marBottom w:val="0"/>
      <w:divBdr>
        <w:top w:val="none" w:sz="0" w:space="0" w:color="auto"/>
        <w:left w:val="none" w:sz="0" w:space="0" w:color="auto"/>
        <w:bottom w:val="none" w:sz="0" w:space="0" w:color="auto"/>
        <w:right w:val="none" w:sz="0" w:space="0" w:color="auto"/>
      </w:divBdr>
      <w:divsChild>
        <w:div w:id="1462651420">
          <w:marLeft w:val="0"/>
          <w:marRight w:val="0"/>
          <w:marTop w:val="0"/>
          <w:marBottom w:val="0"/>
          <w:divBdr>
            <w:top w:val="none" w:sz="0" w:space="0" w:color="auto"/>
            <w:left w:val="none" w:sz="0" w:space="0" w:color="auto"/>
            <w:bottom w:val="none" w:sz="0" w:space="0" w:color="auto"/>
            <w:right w:val="none" w:sz="0" w:space="0" w:color="auto"/>
          </w:divBdr>
        </w:div>
      </w:divsChild>
    </w:div>
    <w:div w:id="1068577734">
      <w:bodyDiv w:val="1"/>
      <w:marLeft w:val="0"/>
      <w:marRight w:val="0"/>
      <w:marTop w:val="0"/>
      <w:marBottom w:val="0"/>
      <w:divBdr>
        <w:top w:val="none" w:sz="0" w:space="0" w:color="auto"/>
        <w:left w:val="none" w:sz="0" w:space="0" w:color="auto"/>
        <w:bottom w:val="none" w:sz="0" w:space="0" w:color="auto"/>
        <w:right w:val="none" w:sz="0" w:space="0" w:color="auto"/>
      </w:divBdr>
      <w:divsChild>
        <w:div w:id="1738816541">
          <w:marLeft w:val="0"/>
          <w:marRight w:val="0"/>
          <w:marTop w:val="0"/>
          <w:marBottom w:val="0"/>
          <w:divBdr>
            <w:top w:val="none" w:sz="0" w:space="0" w:color="auto"/>
            <w:left w:val="none" w:sz="0" w:space="0" w:color="auto"/>
            <w:bottom w:val="none" w:sz="0" w:space="0" w:color="auto"/>
            <w:right w:val="none" w:sz="0" w:space="0" w:color="auto"/>
          </w:divBdr>
        </w:div>
      </w:divsChild>
    </w:div>
    <w:div w:id="1075124657">
      <w:bodyDiv w:val="1"/>
      <w:marLeft w:val="0"/>
      <w:marRight w:val="0"/>
      <w:marTop w:val="0"/>
      <w:marBottom w:val="0"/>
      <w:divBdr>
        <w:top w:val="none" w:sz="0" w:space="0" w:color="auto"/>
        <w:left w:val="none" w:sz="0" w:space="0" w:color="auto"/>
        <w:bottom w:val="none" w:sz="0" w:space="0" w:color="auto"/>
        <w:right w:val="none" w:sz="0" w:space="0" w:color="auto"/>
      </w:divBdr>
      <w:divsChild>
        <w:div w:id="1446773705">
          <w:marLeft w:val="0"/>
          <w:marRight w:val="0"/>
          <w:marTop w:val="0"/>
          <w:marBottom w:val="0"/>
          <w:divBdr>
            <w:top w:val="none" w:sz="0" w:space="0" w:color="auto"/>
            <w:left w:val="none" w:sz="0" w:space="0" w:color="auto"/>
            <w:bottom w:val="none" w:sz="0" w:space="0" w:color="auto"/>
            <w:right w:val="none" w:sz="0" w:space="0" w:color="auto"/>
          </w:divBdr>
        </w:div>
      </w:divsChild>
    </w:div>
    <w:div w:id="1118259228">
      <w:bodyDiv w:val="1"/>
      <w:marLeft w:val="0"/>
      <w:marRight w:val="0"/>
      <w:marTop w:val="0"/>
      <w:marBottom w:val="0"/>
      <w:divBdr>
        <w:top w:val="none" w:sz="0" w:space="0" w:color="auto"/>
        <w:left w:val="none" w:sz="0" w:space="0" w:color="auto"/>
        <w:bottom w:val="none" w:sz="0" w:space="0" w:color="auto"/>
        <w:right w:val="none" w:sz="0" w:space="0" w:color="auto"/>
      </w:divBdr>
      <w:divsChild>
        <w:div w:id="337003096">
          <w:marLeft w:val="0"/>
          <w:marRight w:val="0"/>
          <w:marTop w:val="0"/>
          <w:marBottom w:val="0"/>
          <w:divBdr>
            <w:top w:val="none" w:sz="0" w:space="0" w:color="auto"/>
            <w:left w:val="none" w:sz="0" w:space="0" w:color="auto"/>
            <w:bottom w:val="none" w:sz="0" w:space="0" w:color="auto"/>
            <w:right w:val="none" w:sz="0" w:space="0" w:color="auto"/>
          </w:divBdr>
        </w:div>
      </w:divsChild>
    </w:div>
    <w:div w:id="1175919023">
      <w:bodyDiv w:val="1"/>
      <w:marLeft w:val="0"/>
      <w:marRight w:val="0"/>
      <w:marTop w:val="0"/>
      <w:marBottom w:val="0"/>
      <w:divBdr>
        <w:top w:val="none" w:sz="0" w:space="0" w:color="auto"/>
        <w:left w:val="none" w:sz="0" w:space="0" w:color="auto"/>
        <w:bottom w:val="none" w:sz="0" w:space="0" w:color="auto"/>
        <w:right w:val="none" w:sz="0" w:space="0" w:color="auto"/>
      </w:divBdr>
      <w:divsChild>
        <w:div w:id="1345664613">
          <w:marLeft w:val="0"/>
          <w:marRight w:val="0"/>
          <w:marTop w:val="0"/>
          <w:marBottom w:val="0"/>
          <w:divBdr>
            <w:top w:val="none" w:sz="0" w:space="0" w:color="auto"/>
            <w:left w:val="none" w:sz="0" w:space="0" w:color="auto"/>
            <w:bottom w:val="none" w:sz="0" w:space="0" w:color="auto"/>
            <w:right w:val="none" w:sz="0" w:space="0" w:color="auto"/>
          </w:divBdr>
        </w:div>
      </w:divsChild>
    </w:div>
    <w:div w:id="1403596582">
      <w:bodyDiv w:val="1"/>
      <w:marLeft w:val="0"/>
      <w:marRight w:val="0"/>
      <w:marTop w:val="0"/>
      <w:marBottom w:val="0"/>
      <w:divBdr>
        <w:top w:val="none" w:sz="0" w:space="0" w:color="auto"/>
        <w:left w:val="none" w:sz="0" w:space="0" w:color="auto"/>
        <w:bottom w:val="none" w:sz="0" w:space="0" w:color="auto"/>
        <w:right w:val="none" w:sz="0" w:space="0" w:color="auto"/>
      </w:divBdr>
      <w:divsChild>
        <w:div w:id="1325552157">
          <w:marLeft w:val="0"/>
          <w:marRight w:val="0"/>
          <w:marTop w:val="0"/>
          <w:marBottom w:val="0"/>
          <w:divBdr>
            <w:top w:val="none" w:sz="0" w:space="0" w:color="auto"/>
            <w:left w:val="none" w:sz="0" w:space="0" w:color="auto"/>
            <w:bottom w:val="none" w:sz="0" w:space="0" w:color="auto"/>
            <w:right w:val="none" w:sz="0" w:space="0" w:color="auto"/>
          </w:divBdr>
        </w:div>
      </w:divsChild>
    </w:div>
    <w:div w:id="1418553944">
      <w:bodyDiv w:val="1"/>
      <w:marLeft w:val="0"/>
      <w:marRight w:val="0"/>
      <w:marTop w:val="0"/>
      <w:marBottom w:val="0"/>
      <w:divBdr>
        <w:top w:val="none" w:sz="0" w:space="0" w:color="auto"/>
        <w:left w:val="none" w:sz="0" w:space="0" w:color="auto"/>
        <w:bottom w:val="none" w:sz="0" w:space="0" w:color="auto"/>
        <w:right w:val="none" w:sz="0" w:space="0" w:color="auto"/>
      </w:divBdr>
      <w:divsChild>
        <w:div w:id="703138242">
          <w:marLeft w:val="0"/>
          <w:marRight w:val="0"/>
          <w:marTop w:val="0"/>
          <w:marBottom w:val="0"/>
          <w:divBdr>
            <w:top w:val="none" w:sz="0" w:space="0" w:color="auto"/>
            <w:left w:val="none" w:sz="0" w:space="0" w:color="auto"/>
            <w:bottom w:val="none" w:sz="0" w:space="0" w:color="auto"/>
            <w:right w:val="none" w:sz="0" w:space="0" w:color="auto"/>
          </w:divBdr>
        </w:div>
      </w:divsChild>
    </w:div>
    <w:div w:id="1499423777">
      <w:bodyDiv w:val="1"/>
      <w:marLeft w:val="0"/>
      <w:marRight w:val="0"/>
      <w:marTop w:val="0"/>
      <w:marBottom w:val="0"/>
      <w:divBdr>
        <w:top w:val="none" w:sz="0" w:space="0" w:color="auto"/>
        <w:left w:val="none" w:sz="0" w:space="0" w:color="auto"/>
        <w:bottom w:val="none" w:sz="0" w:space="0" w:color="auto"/>
        <w:right w:val="none" w:sz="0" w:space="0" w:color="auto"/>
      </w:divBdr>
      <w:divsChild>
        <w:div w:id="1134177035">
          <w:marLeft w:val="0"/>
          <w:marRight w:val="0"/>
          <w:marTop w:val="0"/>
          <w:marBottom w:val="0"/>
          <w:divBdr>
            <w:top w:val="none" w:sz="0" w:space="0" w:color="auto"/>
            <w:left w:val="none" w:sz="0" w:space="0" w:color="auto"/>
            <w:bottom w:val="none" w:sz="0" w:space="0" w:color="auto"/>
            <w:right w:val="none" w:sz="0" w:space="0" w:color="auto"/>
          </w:divBdr>
        </w:div>
      </w:divsChild>
    </w:div>
    <w:div w:id="1518081385">
      <w:bodyDiv w:val="1"/>
      <w:marLeft w:val="0"/>
      <w:marRight w:val="0"/>
      <w:marTop w:val="0"/>
      <w:marBottom w:val="0"/>
      <w:divBdr>
        <w:top w:val="none" w:sz="0" w:space="0" w:color="auto"/>
        <w:left w:val="none" w:sz="0" w:space="0" w:color="auto"/>
        <w:bottom w:val="none" w:sz="0" w:space="0" w:color="auto"/>
        <w:right w:val="none" w:sz="0" w:space="0" w:color="auto"/>
      </w:divBdr>
      <w:divsChild>
        <w:div w:id="1460799567">
          <w:marLeft w:val="0"/>
          <w:marRight w:val="0"/>
          <w:marTop w:val="0"/>
          <w:marBottom w:val="0"/>
          <w:divBdr>
            <w:top w:val="none" w:sz="0" w:space="0" w:color="auto"/>
            <w:left w:val="none" w:sz="0" w:space="0" w:color="auto"/>
            <w:bottom w:val="none" w:sz="0" w:space="0" w:color="auto"/>
            <w:right w:val="none" w:sz="0" w:space="0" w:color="auto"/>
          </w:divBdr>
        </w:div>
      </w:divsChild>
    </w:div>
    <w:div w:id="1554120762">
      <w:bodyDiv w:val="1"/>
      <w:marLeft w:val="0"/>
      <w:marRight w:val="0"/>
      <w:marTop w:val="0"/>
      <w:marBottom w:val="0"/>
      <w:divBdr>
        <w:top w:val="none" w:sz="0" w:space="0" w:color="auto"/>
        <w:left w:val="none" w:sz="0" w:space="0" w:color="auto"/>
        <w:bottom w:val="none" w:sz="0" w:space="0" w:color="auto"/>
        <w:right w:val="none" w:sz="0" w:space="0" w:color="auto"/>
      </w:divBdr>
      <w:divsChild>
        <w:div w:id="649598016">
          <w:marLeft w:val="0"/>
          <w:marRight w:val="0"/>
          <w:marTop w:val="0"/>
          <w:marBottom w:val="0"/>
          <w:divBdr>
            <w:top w:val="none" w:sz="0" w:space="0" w:color="auto"/>
            <w:left w:val="none" w:sz="0" w:space="0" w:color="auto"/>
            <w:bottom w:val="none" w:sz="0" w:space="0" w:color="auto"/>
            <w:right w:val="none" w:sz="0" w:space="0" w:color="auto"/>
          </w:divBdr>
        </w:div>
      </w:divsChild>
    </w:div>
    <w:div w:id="1556158283">
      <w:bodyDiv w:val="1"/>
      <w:marLeft w:val="0"/>
      <w:marRight w:val="0"/>
      <w:marTop w:val="0"/>
      <w:marBottom w:val="0"/>
      <w:divBdr>
        <w:top w:val="none" w:sz="0" w:space="0" w:color="auto"/>
        <w:left w:val="none" w:sz="0" w:space="0" w:color="auto"/>
        <w:bottom w:val="none" w:sz="0" w:space="0" w:color="auto"/>
        <w:right w:val="none" w:sz="0" w:space="0" w:color="auto"/>
      </w:divBdr>
      <w:divsChild>
        <w:div w:id="1104226970">
          <w:marLeft w:val="0"/>
          <w:marRight w:val="0"/>
          <w:marTop w:val="0"/>
          <w:marBottom w:val="0"/>
          <w:divBdr>
            <w:top w:val="none" w:sz="0" w:space="0" w:color="auto"/>
            <w:left w:val="none" w:sz="0" w:space="0" w:color="auto"/>
            <w:bottom w:val="none" w:sz="0" w:space="0" w:color="auto"/>
            <w:right w:val="none" w:sz="0" w:space="0" w:color="auto"/>
          </w:divBdr>
        </w:div>
      </w:divsChild>
    </w:div>
    <w:div w:id="1579512532">
      <w:bodyDiv w:val="1"/>
      <w:marLeft w:val="0"/>
      <w:marRight w:val="0"/>
      <w:marTop w:val="0"/>
      <w:marBottom w:val="0"/>
      <w:divBdr>
        <w:top w:val="none" w:sz="0" w:space="0" w:color="auto"/>
        <w:left w:val="none" w:sz="0" w:space="0" w:color="auto"/>
        <w:bottom w:val="none" w:sz="0" w:space="0" w:color="auto"/>
        <w:right w:val="none" w:sz="0" w:space="0" w:color="auto"/>
      </w:divBdr>
      <w:divsChild>
        <w:div w:id="534542253">
          <w:marLeft w:val="0"/>
          <w:marRight w:val="0"/>
          <w:marTop w:val="0"/>
          <w:marBottom w:val="0"/>
          <w:divBdr>
            <w:top w:val="none" w:sz="0" w:space="0" w:color="auto"/>
            <w:left w:val="none" w:sz="0" w:space="0" w:color="auto"/>
            <w:bottom w:val="none" w:sz="0" w:space="0" w:color="auto"/>
            <w:right w:val="none" w:sz="0" w:space="0" w:color="auto"/>
          </w:divBdr>
        </w:div>
      </w:divsChild>
    </w:div>
    <w:div w:id="1649439869">
      <w:bodyDiv w:val="1"/>
      <w:marLeft w:val="0"/>
      <w:marRight w:val="0"/>
      <w:marTop w:val="0"/>
      <w:marBottom w:val="0"/>
      <w:divBdr>
        <w:top w:val="none" w:sz="0" w:space="0" w:color="auto"/>
        <w:left w:val="none" w:sz="0" w:space="0" w:color="auto"/>
        <w:bottom w:val="none" w:sz="0" w:space="0" w:color="auto"/>
        <w:right w:val="none" w:sz="0" w:space="0" w:color="auto"/>
      </w:divBdr>
      <w:divsChild>
        <w:div w:id="112481048">
          <w:marLeft w:val="0"/>
          <w:marRight w:val="0"/>
          <w:marTop w:val="0"/>
          <w:marBottom w:val="0"/>
          <w:divBdr>
            <w:top w:val="none" w:sz="0" w:space="0" w:color="auto"/>
            <w:left w:val="none" w:sz="0" w:space="0" w:color="auto"/>
            <w:bottom w:val="none" w:sz="0" w:space="0" w:color="auto"/>
            <w:right w:val="none" w:sz="0" w:space="0" w:color="auto"/>
          </w:divBdr>
        </w:div>
      </w:divsChild>
    </w:div>
    <w:div w:id="1677413920">
      <w:bodyDiv w:val="1"/>
      <w:marLeft w:val="0"/>
      <w:marRight w:val="0"/>
      <w:marTop w:val="0"/>
      <w:marBottom w:val="0"/>
      <w:divBdr>
        <w:top w:val="none" w:sz="0" w:space="0" w:color="auto"/>
        <w:left w:val="none" w:sz="0" w:space="0" w:color="auto"/>
        <w:bottom w:val="none" w:sz="0" w:space="0" w:color="auto"/>
        <w:right w:val="none" w:sz="0" w:space="0" w:color="auto"/>
      </w:divBdr>
      <w:divsChild>
        <w:div w:id="1555045480">
          <w:marLeft w:val="0"/>
          <w:marRight w:val="0"/>
          <w:marTop w:val="0"/>
          <w:marBottom w:val="0"/>
          <w:divBdr>
            <w:top w:val="none" w:sz="0" w:space="0" w:color="auto"/>
            <w:left w:val="none" w:sz="0" w:space="0" w:color="auto"/>
            <w:bottom w:val="none" w:sz="0" w:space="0" w:color="auto"/>
            <w:right w:val="none" w:sz="0" w:space="0" w:color="auto"/>
          </w:divBdr>
        </w:div>
      </w:divsChild>
    </w:div>
    <w:div w:id="1775205950">
      <w:bodyDiv w:val="1"/>
      <w:marLeft w:val="0"/>
      <w:marRight w:val="0"/>
      <w:marTop w:val="0"/>
      <w:marBottom w:val="0"/>
      <w:divBdr>
        <w:top w:val="none" w:sz="0" w:space="0" w:color="auto"/>
        <w:left w:val="none" w:sz="0" w:space="0" w:color="auto"/>
        <w:bottom w:val="none" w:sz="0" w:space="0" w:color="auto"/>
        <w:right w:val="none" w:sz="0" w:space="0" w:color="auto"/>
      </w:divBdr>
      <w:divsChild>
        <w:div w:id="411855755">
          <w:marLeft w:val="0"/>
          <w:marRight w:val="0"/>
          <w:marTop w:val="0"/>
          <w:marBottom w:val="0"/>
          <w:divBdr>
            <w:top w:val="none" w:sz="0" w:space="0" w:color="auto"/>
            <w:left w:val="none" w:sz="0" w:space="0" w:color="auto"/>
            <w:bottom w:val="none" w:sz="0" w:space="0" w:color="auto"/>
            <w:right w:val="none" w:sz="0" w:space="0" w:color="auto"/>
          </w:divBdr>
        </w:div>
      </w:divsChild>
    </w:div>
    <w:div w:id="1838223651">
      <w:bodyDiv w:val="1"/>
      <w:marLeft w:val="0"/>
      <w:marRight w:val="0"/>
      <w:marTop w:val="0"/>
      <w:marBottom w:val="0"/>
      <w:divBdr>
        <w:top w:val="none" w:sz="0" w:space="0" w:color="auto"/>
        <w:left w:val="none" w:sz="0" w:space="0" w:color="auto"/>
        <w:bottom w:val="none" w:sz="0" w:space="0" w:color="auto"/>
        <w:right w:val="none" w:sz="0" w:space="0" w:color="auto"/>
      </w:divBdr>
      <w:divsChild>
        <w:div w:id="737897212">
          <w:marLeft w:val="0"/>
          <w:marRight w:val="0"/>
          <w:marTop w:val="0"/>
          <w:marBottom w:val="0"/>
          <w:divBdr>
            <w:top w:val="none" w:sz="0" w:space="0" w:color="auto"/>
            <w:left w:val="none" w:sz="0" w:space="0" w:color="auto"/>
            <w:bottom w:val="none" w:sz="0" w:space="0" w:color="auto"/>
            <w:right w:val="none" w:sz="0" w:space="0" w:color="auto"/>
          </w:divBdr>
        </w:div>
      </w:divsChild>
    </w:div>
    <w:div w:id="1862549802">
      <w:bodyDiv w:val="1"/>
      <w:marLeft w:val="0"/>
      <w:marRight w:val="0"/>
      <w:marTop w:val="0"/>
      <w:marBottom w:val="0"/>
      <w:divBdr>
        <w:top w:val="none" w:sz="0" w:space="0" w:color="auto"/>
        <w:left w:val="none" w:sz="0" w:space="0" w:color="auto"/>
        <w:bottom w:val="none" w:sz="0" w:space="0" w:color="auto"/>
        <w:right w:val="none" w:sz="0" w:space="0" w:color="auto"/>
      </w:divBdr>
      <w:divsChild>
        <w:div w:id="1384132587">
          <w:marLeft w:val="0"/>
          <w:marRight w:val="0"/>
          <w:marTop w:val="0"/>
          <w:marBottom w:val="0"/>
          <w:divBdr>
            <w:top w:val="none" w:sz="0" w:space="0" w:color="auto"/>
            <w:left w:val="none" w:sz="0" w:space="0" w:color="auto"/>
            <w:bottom w:val="none" w:sz="0" w:space="0" w:color="auto"/>
            <w:right w:val="none" w:sz="0" w:space="0" w:color="auto"/>
          </w:divBdr>
        </w:div>
      </w:divsChild>
    </w:div>
    <w:div w:id="1886522524">
      <w:bodyDiv w:val="1"/>
      <w:marLeft w:val="0"/>
      <w:marRight w:val="0"/>
      <w:marTop w:val="0"/>
      <w:marBottom w:val="0"/>
      <w:divBdr>
        <w:top w:val="none" w:sz="0" w:space="0" w:color="auto"/>
        <w:left w:val="none" w:sz="0" w:space="0" w:color="auto"/>
        <w:bottom w:val="none" w:sz="0" w:space="0" w:color="auto"/>
        <w:right w:val="none" w:sz="0" w:space="0" w:color="auto"/>
      </w:divBdr>
      <w:divsChild>
        <w:div w:id="619922456">
          <w:marLeft w:val="0"/>
          <w:marRight w:val="0"/>
          <w:marTop w:val="0"/>
          <w:marBottom w:val="0"/>
          <w:divBdr>
            <w:top w:val="none" w:sz="0" w:space="0" w:color="auto"/>
            <w:left w:val="none" w:sz="0" w:space="0" w:color="auto"/>
            <w:bottom w:val="none" w:sz="0" w:space="0" w:color="auto"/>
            <w:right w:val="none" w:sz="0" w:space="0" w:color="auto"/>
          </w:divBdr>
        </w:div>
      </w:divsChild>
    </w:div>
    <w:div w:id="1934507641">
      <w:bodyDiv w:val="1"/>
      <w:marLeft w:val="0"/>
      <w:marRight w:val="0"/>
      <w:marTop w:val="0"/>
      <w:marBottom w:val="0"/>
      <w:divBdr>
        <w:top w:val="none" w:sz="0" w:space="0" w:color="auto"/>
        <w:left w:val="none" w:sz="0" w:space="0" w:color="auto"/>
        <w:bottom w:val="none" w:sz="0" w:space="0" w:color="auto"/>
        <w:right w:val="none" w:sz="0" w:space="0" w:color="auto"/>
      </w:divBdr>
      <w:divsChild>
        <w:div w:id="564996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0566DCA-2AA0-0242-80AA-FACF571F4208}">
  <we:reference id="wa200001011" version="1.2.0.0" store="en-GB" storeType="OMEX"/>
  <we:alternateReferences>
    <we:reference id="wa200001011" version="1.2.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653</TotalTime>
  <Pages>27</Pages>
  <Words>4352</Words>
  <Characters>24812</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Emma-Louise Johnson</dc:creator>
  <cp:keywords/>
  <dc:description/>
  <cp:lastModifiedBy>Emma-Louise Johnson</cp:lastModifiedBy>
  <cp:revision>199</cp:revision>
  <dcterms:created xsi:type="dcterms:W3CDTF">2023-03-15T19:13:00Z</dcterms:created>
  <dcterms:modified xsi:type="dcterms:W3CDTF">2023-04-06T10:22:00Z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documentId_2858</vt:lpwstr>
  </property>
  <property fmtid="{D5CDD505-2E9C-101B-9397-08002B2CF9AE}" pid="3" name="grammarly_documentContext">
    <vt:lpwstr>{"goals":[],"domain":"general","emotions":[],"dialect":"british"}</vt:lpwstr>
  </property>
</Properties>
</file>