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Y="931"/>
        <w:tblW w:w="9014" w:type="dxa"/>
        <w:tblLook w:val="04A0" w:firstRow="1" w:lastRow="0" w:firstColumn="1" w:lastColumn="0" w:noHBand="0" w:noVBand="1"/>
      </w:tblPr>
      <w:tblGrid>
        <w:gridCol w:w="3644"/>
        <w:gridCol w:w="5370"/>
      </w:tblGrid>
      <w:tr w:rsidR="007A36F9" w14:paraId="6BED9F11" w14:textId="77777777" w:rsidTr="00535DD2">
        <w:trPr>
          <w:trHeight w:val="386"/>
        </w:trPr>
        <w:tc>
          <w:tcPr>
            <w:tcW w:w="3644" w:type="dxa"/>
          </w:tcPr>
          <w:p w14:paraId="58339D1A" w14:textId="77777777" w:rsidR="007A36F9" w:rsidRPr="00783146" w:rsidRDefault="007A36F9" w:rsidP="00535DD2">
            <w:pPr>
              <w:rPr>
                <w:rFonts w:ascii="Arial" w:hAnsi="Arial" w:cs="Arial"/>
                <w:sz w:val="24"/>
                <w:szCs w:val="24"/>
              </w:rPr>
            </w:pPr>
            <w:r w:rsidRPr="00783146">
              <w:rPr>
                <w:rFonts w:ascii="Arial" w:hAnsi="Arial" w:cs="Arial"/>
                <w:sz w:val="24"/>
                <w:szCs w:val="24"/>
              </w:rPr>
              <w:t>Student Name</w:t>
            </w:r>
          </w:p>
        </w:tc>
        <w:tc>
          <w:tcPr>
            <w:tcW w:w="5370" w:type="dxa"/>
          </w:tcPr>
          <w:p w14:paraId="4F1ECEBA" w14:textId="77777777" w:rsidR="007A36F9" w:rsidRPr="00783146" w:rsidRDefault="007A36F9" w:rsidP="00535DD2">
            <w:pPr>
              <w:rPr>
                <w:rFonts w:ascii="Arial" w:hAnsi="Arial" w:cs="Arial"/>
                <w:sz w:val="24"/>
                <w:szCs w:val="24"/>
              </w:rPr>
            </w:pPr>
            <w:r w:rsidRPr="00783146">
              <w:rPr>
                <w:rFonts w:ascii="Arial" w:hAnsi="Arial" w:cs="Arial"/>
                <w:sz w:val="24"/>
                <w:szCs w:val="24"/>
              </w:rPr>
              <w:t>Celestina Okyere-Boateng</w:t>
            </w:r>
          </w:p>
        </w:tc>
      </w:tr>
      <w:tr w:rsidR="007A36F9" w14:paraId="5AB66AE6" w14:textId="77777777" w:rsidTr="00535DD2">
        <w:trPr>
          <w:trHeight w:val="386"/>
        </w:trPr>
        <w:tc>
          <w:tcPr>
            <w:tcW w:w="3644" w:type="dxa"/>
          </w:tcPr>
          <w:p w14:paraId="15FC45CA" w14:textId="77777777" w:rsidR="007A36F9" w:rsidRPr="00783146" w:rsidRDefault="007A36F9" w:rsidP="00535DD2">
            <w:pPr>
              <w:rPr>
                <w:rFonts w:ascii="Arial" w:hAnsi="Arial" w:cs="Arial"/>
                <w:sz w:val="24"/>
                <w:szCs w:val="24"/>
              </w:rPr>
            </w:pPr>
            <w:r w:rsidRPr="00783146">
              <w:rPr>
                <w:rFonts w:ascii="Arial" w:hAnsi="Arial" w:cs="Arial"/>
                <w:sz w:val="24"/>
                <w:szCs w:val="24"/>
              </w:rPr>
              <w:t>Student Number</w:t>
            </w:r>
          </w:p>
        </w:tc>
        <w:tc>
          <w:tcPr>
            <w:tcW w:w="5370" w:type="dxa"/>
          </w:tcPr>
          <w:p w14:paraId="0A0E1E8B" w14:textId="4EBB9E36" w:rsidR="007A36F9" w:rsidRPr="00783146" w:rsidRDefault="00F52A46" w:rsidP="00535DD2">
            <w:pPr>
              <w:rPr>
                <w:rFonts w:ascii="Arial" w:hAnsi="Arial" w:cs="Arial"/>
                <w:sz w:val="24"/>
                <w:szCs w:val="24"/>
              </w:rPr>
            </w:pPr>
            <w:r>
              <w:rPr>
                <w:rFonts w:ascii="Arial" w:hAnsi="Arial" w:cs="Arial"/>
                <w:sz w:val="24"/>
                <w:szCs w:val="24"/>
              </w:rPr>
              <w:t>181</w:t>
            </w:r>
            <w:r w:rsidR="005F497A">
              <w:rPr>
                <w:rFonts w:ascii="Arial" w:hAnsi="Arial" w:cs="Arial"/>
                <w:sz w:val="24"/>
                <w:szCs w:val="24"/>
              </w:rPr>
              <w:t>3886</w:t>
            </w:r>
          </w:p>
        </w:tc>
      </w:tr>
      <w:tr w:rsidR="007A36F9" w14:paraId="6AAA1126" w14:textId="77777777" w:rsidTr="00535DD2">
        <w:trPr>
          <w:trHeight w:val="794"/>
        </w:trPr>
        <w:tc>
          <w:tcPr>
            <w:tcW w:w="3644" w:type="dxa"/>
          </w:tcPr>
          <w:p w14:paraId="232FE06F" w14:textId="281FE291" w:rsidR="007A36F9" w:rsidRPr="00783146" w:rsidRDefault="00962F56" w:rsidP="00535DD2">
            <w:pPr>
              <w:rPr>
                <w:rFonts w:ascii="Arial" w:hAnsi="Arial" w:cs="Arial"/>
                <w:sz w:val="24"/>
                <w:szCs w:val="24"/>
              </w:rPr>
            </w:pPr>
            <w:r>
              <w:rPr>
                <w:rFonts w:ascii="Arial" w:hAnsi="Arial" w:cs="Arial"/>
                <w:sz w:val="24"/>
                <w:szCs w:val="24"/>
              </w:rPr>
              <w:t>Program</w:t>
            </w:r>
          </w:p>
        </w:tc>
        <w:tc>
          <w:tcPr>
            <w:tcW w:w="5370" w:type="dxa"/>
          </w:tcPr>
          <w:p w14:paraId="7EC1C4DB" w14:textId="18758B93" w:rsidR="007A36F9" w:rsidRPr="00783146" w:rsidRDefault="00E579C9" w:rsidP="00535DD2">
            <w:pPr>
              <w:rPr>
                <w:rFonts w:ascii="Arial" w:hAnsi="Arial" w:cs="Arial"/>
                <w:sz w:val="24"/>
                <w:szCs w:val="24"/>
              </w:rPr>
            </w:pPr>
            <w:r>
              <w:rPr>
                <w:rFonts w:ascii="Arial" w:hAnsi="Arial" w:cs="Arial"/>
                <w:sz w:val="24"/>
                <w:szCs w:val="24"/>
              </w:rPr>
              <w:t>Certificate of Higher</w:t>
            </w:r>
            <w:r w:rsidR="003D386E">
              <w:rPr>
                <w:rFonts w:ascii="Arial" w:hAnsi="Arial" w:cs="Arial"/>
                <w:sz w:val="24"/>
                <w:szCs w:val="24"/>
              </w:rPr>
              <w:t xml:space="preserve"> Education</w:t>
            </w:r>
            <w:r w:rsidR="00031AB4">
              <w:rPr>
                <w:rFonts w:ascii="Arial" w:hAnsi="Arial" w:cs="Arial"/>
                <w:sz w:val="24"/>
                <w:szCs w:val="24"/>
              </w:rPr>
              <w:t xml:space="preserve"> </w:t>
            </w:r>
            <w:r w:rsidR="003D386E">
              <w:rPr>
                <w:rFonts w:ascii="Arial" w:hAnsi="Arial" w:cs="Arial"/>
                <w:sz w:val="24"/>
                <w:szCs w:val="24"/>
              </w:rPr>
              <w:t xml:space="preserve">skills for the </w:t>
            </w:r>
            <w:r w:rsidR="000D52F4">
              <w:rPr>
                <w:rFonts w:ascii="Arial" w:hAnsi="Arial" w:cs="Arial"/>
                <w:sz w:val="24"/>
                <w:szCs w:val="24"/>
              </w:rPr>
              <w:t>Workplace (Health and Soc</w:t>
            </w:r>
            <w:r w:rsidR="00962F56">
              <w:rPr>
                <w:rFonts w:ascii="Arial" w:hAnsi="Arial" w:cs="Arial"/>
                <w:sz w:val="24"/>
                <w:szCs w:val="24"/>
              </w:rPr>
              <w:t>ial Care)</w:t>
            </w:r>
          </w:p>
        </w:tc>
      </w:tr>
      <w:tr w:rsidR="007A36F9" w14:paraId="074EB920" w14:textId="77777777" w:rsidTr="00535DD2">
        <w:trPr>
          <w:trHeight w:val="772"/>
        </w:trPr>
        <w:tc>
          <w:tcPr>
            <w:tcW w:w="3644" w:type="dxa"/>
          </w:tcPr>
          <w:p w14:paraId="1960C7EF" w14:textId="77777777" w:rsidR="007A36F9" w:rsidRPr="00783146" w:rsidRDefault="007A36F9" w:rsidP="00535DD2">
            <w:pPr>
              <w:rPr>
                <w:rFonts w:ascii="Arial" w:hAnsi="Arial" w:cs="Arial"/>
                <w:sz w:val="24"/>
                <w:szCs w:val="24"/>
              </w:rPr>
            </w:pPr>
            <w:r w:rsidRPr="00783146">
              <w:rPr>
                <w:rFonts w:ascii="Arial" w:hAnsi="Arial" w:cs="Arial"/>
                <w:sz w:val="24"/>
                <w:szCs w:val="24"/>
              </w:rPr>
              <w:t>Module Title</w:t>
            </w:r>
          </w:p>
        </w:tc>
        <w:tc>
          <w:tcPr>
            <w:tcW w:w="5370" w:type="dxa"/>
          </w:tcPr>
          <w:p w14:paraId="30E2C93B" w14:textId="46F46A40" w:rsidR="007A36F9" w:rsidRPr="00783146" w:rsidRDefault="003A4241" w:rsidP="00535DD2">
            <w:pPr>
              <w:rPr>
                <w:rFonts w:ascii="Arial" w:hAnsi="Arial" w:cs="Arial"/>
                <w:sz w:val="24"/>
                <w:szCs w:val="24"/>
              </w:rPr>
            </w:pPr>
            <w:r>
              <w:rPr>
                <w:rFonts w:ascii="Arial" w:hAnsi="Arial" w:cs="Arial"/>
                <w:sz w:val="24"/>
                <w:szCs w:val="24"/>
              </w:rPr>
              <w:t>A</w:t>
            </w:r>
            <w:r w:rsidRPr="00332EAF">
              <w:rPr>
                <w:rFonts w:ascii="Arial" w:hAnsi="Arial" w:cs="Arial"/>
                <w:sz w:val="24"/>
                <w:szCs w:val="24"/>
              </w:rPr>
              <w:t xml:space="preserve">cademic and </w:t>
            </w:r>
            <w:r>
              <w:rPr>
                <w:rFonts w:ascii="Arial" w:hAnsi="Arial" w:cs="Arial"/>
                <w:sz w:val="24"/>
                <w:szCs w:val="24"/>
              </w:rPr>
              <w:t>E</w:t>
            </w:r>
            <w:r w:rsidRPr="00332EAF">
              <w:rPr>
                <w:rFonts w:ascii="Arial" w:hAnsi="Arial" w:cs="Arial"/>
                <w:sz w:val="24"/>
                <w:szCs w:val="24"/>
              </w:rPr>
              <w:t xml:space="preserve">mployability </w:t>
            </w:r>
            <w:r>
              <w:rPr>
                <w:rFonts w:ascii="Arial" w:hAnsi="Arial" w:cs="Arial"/>
                <w:sz w:val="24"/>
                <w:szCs w:val="24"/>
              </w:rPr>
              <w:t>S</w:t>
            </w:r>
            <w:r w:rsidRPr="00332EAF">
              <w:rPr>
                <w:rFonts w:ascii="Arial" w:hAnsi="Arial" w:cs="Arial"/>
                <w:sz w:val="24"/>
                <w:szCs w:val="24"/>
              </w:rPr>
              <w:t>kills</w:t>
            </w:r>
            <w:r w:rsidR="00B52365">
              <w:rPr>
                <w:rFonts w:ascii="Arial" w:hAnsi="Arial" w:cs="Arial"/>
                <w:sz w:val="24"/>
                <w:szCs w:val="24"/>
              </w:rPr>
              <w:t xml:space="preserve"> (BM</w:t>
            </w:r>
            <w:r w:rsidR="00134AD3">
              <w:rPr>
                <w:rFonts w:ascii="Arial" w:hAnsi="Arial" w:cs="Arial"/>
                <w:sz w:val="24"/>
                <w:szCs w:val="24"/>
              </w:rPr>
              <w:t>SK4001_LON)</w:t>
            </w:r>
          </w:p>
        </w:tc>
      </w:tr>
      <w:tr w:rsidR="007A36F9" w14:paraId="7A2362BF" w14:textId="77777777" w:rsidTr="00535DD2">
        <w:trPr>
          <w:trHeight w:val="386"/>
        </w:trPr>
        <w:tc>
          <w:tcPr>
            <w:tcW w:w="3644" w:type="dxa"/>
          </w:tcPr>
          <w:p w14:paraId="7220A82F" w14:textId="77777777" w:rsidR="007A36F9" w:rsidRPr="00783146" w:rsidRDefault="007A36F9" w:rsidP="00535DD2">
            <w:pPr>
              <w:rPr>
                <w:rFonts w:ascii="Arial" w:hAnsi="Arial" w:cs="Arial"/>
                <w:sz w:val="24"/>
                <w:szCs w:val="24"/>
              </w:rPr>
            </w:pPr>
            <w:r w:rsidRPr="00783146">
              <w:rPr>
                <w:rFonts w:ascii="Arial" w:hAnsi="Arial" w:cs="Arial"/>
                <w:sz w:val="24"/>
                <w:szCs w:val="24"/>
              </w:rPr>
              <w:t>Lecturer name</w:t>
            </w:r>
          </w:p>
        </w:tc>
        <w:tc>
          <w:tcPr>
            <w:tcW w:w="5370" w:type="dxa"/>
          </w:tcPr>
          <w:p w14:paraId="69E10FAE" w14:textId="35BFB702" w:rsidR="007A36F9" w:rsidRPr="00783146" w:rsidRDefault="002C4635" w:rsidP="00535DD2">
            <w:pPr>
              <w:rPr>
                <w:rFonts w:ascii="Arial" w:hAnsi="Arial" w:cs="Arial"/>
                <w:sz w:val="24"/>
                <w:szCs w:val="24"/>
              </w:rPr>
            </w:pPr>
            <w:r>
              <w:rPr>
                <w:rFonts w:ascii="Arial" w:hAnsi="Arial" w:cs="Arial"/>
                <w:sz w:val="24"/>
                <w:szCs w:val="24"/>
              </w:rPr>
              <w:t>Sylvia Hof</w:t>
            </w:r>
            <w:r w:rsidR="00322418">
              <w:rPr>
                <w:rFonts w:ascii="Arial" w:hAnsi="Arial" w:cs="Arial"/>
                <w:sz w:val="24"/>
                <w:szCs w:val="24"/>
              </w:rPr>
              <w:t>f</w:t>
            </w:r>
            <w:r>
              <w:rPr>
                <w:rFonts w:ascii="Arial" w:hAnsi="Arial" w:cs="Arial"/>
                <w:sz w:val="24"/>
                <w:szCs w:val="24"/>
              </w:rPr>
              <w:t>man</w:t>
            </w:r>
          </w:p>
        </w:tc>
      </w:tr>
    </w:tbl>
    <w:p w14:paraId="31052C10" w14:textId="0418EDF0" w:rsidR="00CC662D" w:rsidRDefault="00CC662D" w:rsidP="00332EAF">
      <w:pPr>
        <w:spacing w:line="360" w:lineRule="auto"/>
        <w:rPr>
          <w:rFonts w:ascii="Arial" w:hAnsi="Arial" w:cs="Arial"/>
          <w:b/>
          <w:i/>
          <w:sz w:val="28"/>
          <w:szCs w:val="28"/>
        </w:rPr>
      </w:pPr>
    </w:p>
    <w:p w14:paraId="4B6CC529" w14:textId="6A9CE948" w:rsidR="00E50D20" w:rsidRPr="00E50D20" w:rsidRDefault="00332919" w:rsidP="00332EAF">
      <w:pPr>
        <w:spacing w:line="360" w:lineRule="auto"/>
        <w:rPr>
          <w:rFonts w:ascii="Arial" w:hAnsi="Arial" w:cs="Arial"/>
          <w:b/>
          <w:sz w:val="28"/>
          <w:szCs w:val="28"/>
        </w:rPr>
      </w:pPr>
      <w:r>
        <w:rPr>
          <w:rFonts w:ascii="Arial" w:hAnsi="Arial" w:cs="Arial"/>
          <w:b/>
          <w:sz w:val="28"/>
          <w:szCs w:val="28"/>
        </w:rPr>
        <w:t>I</w:t>
      </w:r>
      <w:r w:rsidR="00E50D20">
        <w:rPr>
          <w:rFonts w:ascii="Arial" w:hAnsi="Arial" w:cs="Arial"/>
          <w:b/>
          <w:sz w:val="28"/>
          <w:szCs w:val="28"/>
        </w:rPr>
        <w:t>ntroduct</w:t>
      </w:r>
      <w:r>
        <w:rPr>
          <w:rFonts w:ascii="Arial" w:hAnsi="Arial" w:cs="Arial"/>
          <w:b/>
          <w:sz w:val="28"/>
          <w:szCs w:val="28"/>
        </w:rPr>
        <w:t xml:space="preserve">ion </w:t>
      </w:r>
    </w:p>
    <w:p w14:paraId="4F4A7E8B" w14:textId="20AE5CB4" w:rsidR="00332EAF" w:rsidRDefault="001152B5" w:rsidP="00332EAF">
      <w:pPr>
        <w:spacing w:line="360" w:lineRule="auto"/>
        <w:rPr>
          <w:rFonts w:ascii="Arial" w:hAnsi="Arial" w:cs="Arial"/>
          <w:sz w:val="24"/>
          <w:szCs w:val="24"/>
        </w:rPr>
      </w:pPr>
      <w:r w:rsidRPr="00332EAF">
        <w:rPr>
          <w:rFonts w:ascii="Arial" w:hAnsi="Arial" w:cs="Arial"/>
          <w:sz w:val="24"/>
          <w:szCs w:val="24"/>
        </w:rPr>
        <w:t xml:space="preserve">This paper will explain how this module has helped me to develop my academic and employability skills. It will reflect on any gaps in my skills set and identify ways that I can progress and improve in these areas. It will discuss reflective models such as Gibbs to help develop my knowledge and understanding to gain more from this reflective task. </w:t>
      </w:r>
      <w:r w:rsidR="0095180F" w:rsidRPr="00332EAF">
        <w:rPr>
          <w:rFonts w:ascii="Arial" w:hAnsi="Arial" w:cs="Arial"/>
          <w:sz w:val="24"/>
          <w:szCs w:val="24"/>
        </w:rPr>
        <w:t>Gibbs</w:t>
      </w:r>
      <w:r w:rsidR="00791F79" w:rsidRPr="00332EAF">
        <w:rPr>
          <w:rFonts w:ascii="Arial" w:hAnsi="Arial" w:cs="Arial"/>
          <w:sz w:val="24"/>
          <w:szCs w:val="24"/>
        </w:rPr>
        <w:t xml:space="preserve"> reflective cycle is a</w:t>
      </w:r>
      <w:r w:rsidRPr="00332EAF">
        <w:rPr>
          <w:rFonts w:ascii="Arial" w:hAnsi="Arial" w:cs="Arial"/>
          <w:sz w:val="24"/>
          <w:szCs w:val="24"/>
        </w:rPr>
        <w:t xml:space="preserve"> </w:t>
      </w:r>
      <w:r w:rsidR="00791F79" w:rsidRPr="00332EAF">
        <w:rPr>
          <w:rFonts w:ascii="Arial" w:hAnsi="Arial" w:cs="Arial"/>
          <w:sz w:val="24"/>
          <w:szCs w:val="24"/>
        </w:rPr>
        <w:t>mode</w:t>
      </w:r>
      <w:r w:rsidRPr="00332EAF">
        <w:rPr>
          <w:rFonts w:ascii="Arial" w:hAnsi="Arial" w:cs="Arial"/>
          <w:sz w:val="24"/>
          <w:szCs w:val="24"/>
        </w:rPr>
        <w:t>l</w:t>
      </w:r>
      <w:r w:rsidR="00791F79" w:rsidRPr="00332EAF">
        <w:rPr>
          <w:rFonts w:ascii="Arial" w:hAnsi="Arial" w:cs="Arial"/>
          <w:sz w:val="24"/>
          <w:szCs w:val="24"/>
        </w:rPr>
        <w:t xml:space="preserve"> of refle</w:t>
      </w:r>
      <w:r w:rsidR="00332EAF">
        <w:rPr>
          <w:rFonts w:ascii="Arial" w:hAnsi="Arial" w:cs="Arial"/>
          <w:sz w:val="24"/>
          <w:szCs w:val="24"/>
        </w:rPr>
        <w:t>c</w:t>
      </w:r>
      <w:r w:rsidR="00791F79" w:rsidRPr="00332EAF">
        <w:rPr>
          <w:rFonts w:ascii="Arial" w:hAnsi="Arial" w:cs="Arial"/>
          <w:sz w:val="24"/>
          <w:szCs w:val="24"/>
        </w:rPr>
        <w:t xml:space="preserve">tion </w:t>
      </w:r>
      <w:r w:rsidRPr="00332EAF">
        <w:rPr>
          <w:rFonts w:ascii="Arial" w:hAnsi="Arial" w:cs="Arial"/>
          <w:sz w:val="24"/>
          <w:szCs w:val="24"/>
        </w:rPr>
        <w:t xml:space="preserve">focussed </w:t>
      </w:r>
      <w:r w:rsidR="00791F79" w:rsidRPr="00332EAF">
        <w:rPr>
          <w:rFonts w:ascii="Arial" w:hAnsi="Arial" w:cs="Arial"/>
          <w:sz w:val="24"/>
          <w:szCs w:val="24"/>
        </w:rPr>
        <w:t>on our experiences in life</w:t>
      </w:r>
      <w:r w:rsidR="001F2258">
        <w:rPr>
          <w:rFonts w:ascii="Arial" w:hAnsi="Arial" w:cs="Arial"/>
          <w:sz w:val="24"/>
          <w:szCs w:val="24"/>
        </w:rPr>
        <w:t>,</w:t>
      </w:r>
      <w:r w:rsidR="00791F79" w:rsidRPr="00332EAF">
        <w:rPr>
          <w:rFonts w:ascii="Arial" w:hAnsi="Arial" w:cs="Arial"/>
          <w:sz w:val="24"/>
          <w:szCs w:val="24"/>
        </w:rPr>
        <w:t xml:space="preserve"> w</w:t>
      </w:r>
      <w:r w:rsidRPr="00332EAF">
        <w:rPr>
          <w:rFonts w:ascii="Arial" w:hAnsi="Arial" w:cs="Arial"/>
          <w:sz w:val="24"/>
          <w:szCs w:val="24"/>
        </w:rPr>
        <w:t>h</w:t>
      </w:r>
      <w:r w:rsidR="00791F79" w:rsidRPr="00332EAF">
        <w:rPr>
          <w:rFonts w:ascii="Arial" w:hAnsi="Arial" w:cs="Arial"/>
          <w:sz w:val="24"/>
          <w:szCs w:val="24"/>
        </w:rPr>
        <w:t>ether in academic, work</w:t>
      </w:r>
      <w:r w:rsidR="001F2258">
        <w:rPr>
          <w:rFonts w:ascii="Arial" w:hAnsi="Arial" w:cs="Arial"/>
          <w:sz w:val="24"/>
          <w:szCs w:val="24"/>
        </w:rPr>
        <w:t>-</w:t>
      </w:r>
      <w:r w:rsidR="00791F79" w:rsidRPr="00332EAF">
        <w:rPr>
          <w:rFonts w:ascii="Arial" w:hAnsi="Arial" w:cs="Arial"/>
          <w:sz w:val="24"/>
          <w:szCs w:val="24"/>
        </w:rPr>
        <w:t xml:space="preserve">related or personal </w:t>
      </w:r>
      <w:r w:rsidRPr="00332EAF">
        <w:rPr>
          <w:rFonts w:ascii="Arial" w:hAnsi="Arial" w:cs="Arial"/>
          <w:sz w:val="24"/>
          <w:szCs w:val="24"/>
        </w:rPr>
        <w:t>situations</w:t>
      </w:r>
      <w:r w:rsidR="00791F79" w:rsidRPr="00332EAF">
        <w:rPr>
          <w:rFonts w:ascii="Arial" w:hAnsi="Arial" w:cs="Arial"/>
          <w:sz w:val="24"/>
          <w:szCs w:val="24"/>
        </w:rPr>
        <w:t xml:space="preserve">. The </w:t>
      </w:r>
      <w:r w:rsidR="00C43CE6">
        <w:rPr>
          <w:rFonts w:ascii="Arial" w:hAnsi="Arial" w:cs="Arial"/>
          <w:sz w:val="24"/>
          <w:szCs w:val="24"/>
        </w:rPr>
        <w:t>sequenc</w:t>
      </w:r>
      <w:r w:rsidR="00182710" w:rsidRPr="00332EAF">
        <w:rPr>
          <w:rFonts w:ascii="Arial" w:hAnsi="Arial" w:cs="Arial"/>
          <w:sz w:val="24"/>
          <w:szCs w:val="24"/>
        </w:rPr>
        <w:t>e</w:t>
      </w:r>
      <w:r w:rsidR="00B24CA2">
        <w:rPr>
          <w:rFonts w:ascii="Arial" w:hAnsi="Arial" w:cs="Arial"/>
          <w:sz w:val="24"/>
          <w:szCs w:val="24"/>
        </w:rPr>
        <w:t xml:space="preserve"> offered in this cycle</w:t>
      </w:r>
      <w:r w:rsidR="00791F79" w:rsidRPr="00332EAF">
        <w:rPr>
          <w:rFonts w:ascii="Arial" w:hAnsi="Arial" w:cs="Arial"/>
          <w:sz w:val="24"/>
          <w:szCs w:val="24"/>
        </w:rPr>
        <w:t xml:space="preserve"> helps you to learn and plan from things that ha</w:t>
      </w:r>
      <w:r w:rsidRPr="00332EAF">
        <w:rPr>
          <w:rFonts w:ascii="Arial" w:hAnsi="Arial" w:cs="Arial"/>
          <w:sz w:val="24"/>
          <w:szCs w:val="24"/>
        </w:rPr>
        <w:t>ve</w:t>
      </w:r>
      <w:r w:rsidR="00791F79" w:rsidRPr="00332EAF">
        <w:rPr>
          <w:rFonts w:ascii="Arial" w:hAnsi="Arial" w:cs="Arial"/>
          <w:sz w:val="24"/>
          <w:szCs w:val="24"/>
        </w:rPr>
        <w:t xml:space="preserve"> gone well</w:t>
      </w:r>
      <w:r w:rsidRPr="00332EAF">
        <w:rPr>
          <w:rFonts w:ascii="Arial" w:hAnsi="Arial" w:cs="Arial"/>
          <w:sz w:val="24"/>
          <w:szCs w:val="24"/>
        </w:rPr>
        <w:t xml:space="preserve"> but</w:t>
      </w:r>
      <w:r w:rsidR="00791F79" w:rsidRPr="00332EAF">
        <w:rPr>
          <w:rFonts w:ascii="Arial" w:hAnsi="Arial" w:cs="Arial"/>
          <w:sz w:val="24"/>
          <w:szCs w:val="24"/>
        </w:rPr>
        <w:t xml:space="preserve"> </w:t>
      </w:r>
      <w:r w:rsidRPr="00332EAF">
        <w:rPr>
          <w:rFonts w:ascii="Arial" w:hAnsi="Arial" w:cs="Arial"/>
          <w:sz w:val="24"/>
          <w:szCs w:val="24"/>
        </w:rPr>
        <w:t>also those that</w:t>
      </w:r>
      <w:r w:rsidR="00791F79" w:rsidRPr="00332EAF">
        <w:rPr>
          <w:rFonts w:ascii="Arial" w:hAnsi="Arial" w:cs="Arial"/>
          <w:sz w:val="24"/>
          <w:szCs w:val="24"/>
        </w:rPr>
        <w:t xml:space="preserve"> did</w:t>
      </w:r>
      <w:r w:rsidRPr="00332EAF">
        <w:rPr>
          <w:rFonts w:ascii="Arial" w:hAnsi="Arial" w:cs="Arial"/>
          <w:sz w:val="24"/>
          <w:szCs w:val="24"/>
        </w:rPr>
        <w:t xml:space="preserve"> no</w:t>
      </w:r>
      <w:r w:rsidR="00791F79" w:rsidRPr="00332EAF">
        <w:rPr>
          <w:rFonts w:ascii="Arial" w:hAnsi="Arial" w:cs="Arial"/>
          <w:sz w:val="24"/>
          <w:szCs w:val="24"/>
        </w:rPr>
        <w:t xml:space="preserve">t go </w:t>
      </w:r>
      <w:r w:rsidR="00E21832">
        <w:rPr>
          <w:rFonts w:ascii="Arial" w:hAnsi="Arial" w:cs="Arial"/>
          <w:sz w:val="24"/>
          <w:szCs w:val="24"/>
        </w:rPr>
        <w:t xml:space="preserve">so </w:t>
      </w:r>
      <w:r w:rsidR="00791F79" w:rsidRPr="00332EAF">
        <w:rPr>
          <w:rFonts w:ascii="Arial" w:hAnsi="Arial" w:cs="Arial"/>
          <w:sz w:val="24"/>
          <w:szCs w:val="24"/>
        </w:rPr>
        <w:t>well</w:t>
      </w:r>
      <w:r w:rsidR="00F11C16" w:rsidRPr="00332EAF">
        <w:rPr>
          <w:rFonts w:ascii="Arial" w:hAnsi="Arial" w:cs="Arial"/>
          <w:sz w:val="24"/>
          <w:szCs w:val="24"/>
        </w:rPr>
        <w:t xml:space="preserve"> </w:t>
      </w:r>
      <w:r w:rsidR="00332EAF" w:rsidRPr="00237168">
        <w:rPr>
          <w:rFonts w:ascii="Arial" w:hAnsi="Arial" w:cs="Arial"/>
          <w:i/>
          <w:sz w:val="24"/>
          <w:szCs w:val="24"/>
        </w:rPr>
        <w:t>(See A</w:t>
      </w:r>
      <w:r w:rsidR="00F11C16" w:rsidRPr="00237168">
        <w:rPr>
          <w:rFonts w:ascii="Arial" w:hAnsi="Arial" w:cs="Arial"/>
          <w:i/>
          <w:sz w:val="24"/>
          <w:szCs w:val="24"/>
        </w:rPr>
        <w:t>ppendix 1</w:t>
      </w:r>
      <w:r w:rsidR="00332EAF" w:rsidRPr="00237168">
        <w:rPr>
          <w:rFonts w:ascii="Arial" w:hAnsi="Arial" w:cs="Arial"/>
          <w:i/>
          <w:sz w:val="24"/>
          <w:szCs w:val="24"/>
        </w:rPr>
        <w:t>)</w:t>
      </w:r>
      <w:r w:rsidR="00791F79" w:rsidRPr="00237168">
        <w:rPr>
          <w:rFonts w:ascii="Arial" w:hAnsi="Arial" w:cs="Arial"/>
          <w:i/>
          <w:sz w:val="24"/>
          <w:szCs w:val="24"/>
        </w:rPr>
        <w:t>.</w:t>
      </w:r>
      <w:r w:rsidR="00791F79" w:rsidRPr="00332EAF">
        <w:rPr>
          <w:rFonts w:ascii="Arial" w:hAnsi="Arial" w:cs="Arial"/>
          <w:sz w:val="24"/>
          <w:szCs w:val="24"/>
        </w:rPr>
        <w:t xml:space="preserve"> </w:t>
      </w:r>
      <w:r w:rsidR="00332EAF" w:rsidRPr="00332EAF">
        <w:rPr>
          <w:rFonts w:ascii="Arial" w:hAnsi="Arial" w:cs="Arial"/>
          <w:sz w:val="24"/>
          <w:szCs w:val="24"/>
        </w:rPr>
        <w:t>For the purpose of this paper</w:t>
      </w:r>
      <w:r w:rsidR="001F2258">
        <w:rPr>
          <w:rFonts w:ascii="Arial" w:hAnsi="Arial" w:cs="Arial"/>
          <w:sz w:val="24"/>
          <w:szCs w:val="24"/>
        </w:rPr>
        <w:t>,</w:t>
      </w:r>
      <w:r w:rsidR="00332EAF" w:rsidRPr="00332EAF">
        <w:rPr>
          <w:rFonts w:ascii="Arial" w:hAnsi="Arial" w:cs="Arial"/>
          <w:sz w:val="24"/>
          <w:szCs w:val="24"/>
        </w:rPr>
        <w:t xml:space="preserve"> </w:t>
      </w:r>
      <w:r w:rsidR="00182710" w:rsidRPr="00332EAF">
        <w:rPr>
          <w:rFonts w:ascii="Arial" w:hAnsi="Arial" w:cs="Arial"/>
          <w:sz w:val="24"/>
          <w:szCs w:val="24"/>
        </w:rPr>
        <w:t>Gibbs</w:t>
      </w:r>
      <w:r w:rsidR="00332EAF" w:rsidRPr="00332EAF">
        <w:rPr>
          <w:rFonts w:ascii="Arial" w:hAnsi="Arial" w:cs="Arial"/>
          <w:sz w:val="24"/>
          <w:szCs w:val="24"/>
        </w:rPr>
        <w:t xml:space="preserve"> reflective cycle will help me reflect on my academic and employability skills. </w:t>
      </w:r>
    </w:p>
    <w:p w14:paraId="5C272E4B" w14:textId="77777777" w:rsidR="00332919" w:rsidRPr="00332EAF" w:rsidRDefault="00332919" w:rsidP="00332EAF">
      <w:pPr>
        <w:spacing w:line="360" w:lineRule="auto"/>
        <w:rPr>
          <w:rFonts w:ascii="Arial" w:hAnsi="Arial" w:cs="Arial"/>
          <w:sz w:val="24"/>
          <w:szCs w:val="24"/>
        </w:rPr>
      </w:pPr>
      <w:bookmarkStart w:id="0" w:name="_GoBack"/>
      <w:bookmarkEnd w:id="0"/>
    </w:p>
    <w:p w14:paraId="4F4A7E8C" w14:textId="7BF86A74" w:rsidR="00791F79" w:rsidRDefault="00332EAF" w:rsidP="00332EAF">
      <w:pPr>
        <w:spacing w:line="360" w:lineRule="auto"/>
        <w:rPr>
          <w:rFonts w:ascii="Arial" w:hAnsi="Arial" w:cs="Arial"/>
          <w:sz w:val="24"/>
          <w:szCs w:val="24"/>
        </w:rPr>
      </w:pPr>
      <w:r w:rsidRPr="00332EAF">
        <w:rPr>
          <w:rFonts w:ascii="Arial" w:hAnsi="Arial" w:cs="Arial"/>
          <w:sz w:val="24"/>
          <w:szCs w:val="24"/>
        </w:rPr>
        <w:t xml:space="preserve">Gibbs model </w:t>
      </w:r>
      <w:r w:rsidR="00791F79" w:rsidRPr="00332EAF">
        <w:rPr>
          <w:rFonts w:ascii="Arial" w:hAnsi="Arial" w:cs="Arial"/>
          <w:sz w:val="24"/>
          <w:szCs w:val="24"/>
        </w:rPr>
        <w:t>covers six stages</w:t>
      </w:r>
      <w:r w:rsidRPr="00332EAF">
        <w:rPr>
          <w:rFonts w:ascii="Arial" w:hAnsi="Arial" w:cs="Arial"/>
          <w:sz w:val="24"/>
          <w:szCs w:val="24"/>
        </w:rPr>
        <w:t xml:space="preserve"> </w:t>
      </w:r>
      <w:r w:rsidRPr="00332EAF">
        <w:rPr>
          <w:rFonts w:ascii="Arial" w:hAnsi="Arial" w:cs="Arial"/>
          <w:sz w:val="24"/>
          <w:szCs w:val="24"/>
        </w:rPr>
        <w:fldChar w:fldCharType="begin"/>
      </w:r>
      <w:r w:rsidR="004F47EE">
        <w:rPr>
          <w:rFonts w:ascii="Arial" w:hAnsi="Arial" w:cs="Arial"/>
          <w:sz w:val="24"/>
          <w:szCs w:val="24"/>
        </w:rPr>
        <w:instrText xml:space="preserve"> ADDIN ZOTERO_ITEM CSL_CITATION {"citationID":"gr88rzVU","properties":{"formattedCitation":"(the University of Edinburgh, 2019)","plainCitation":"(the University of Edinburgh, 2019)","dontUpdate":true,"noteIndex":0},"citationItems":[{"id":47,"uris":["http://zotero.org/users/local/FiafahHJ/items/A4DLLSSC"],"uri":["http://zotero.org/users/local/FiafahHJ/items/A4DLLSSC"],"itemData":{"id":47,"type":"webpage","title":"Gibbs' reflective cycle","container-title":"The University of Edinburgh","abstract":"Gibbs’ reflective cycle is arguably one of the most famous models of reflection leading you through different stages to make sense of an experience.","URL":"https://www.ed.ac.uk/reflection/reflectors-toolkit/reflecting-on-experience/gibbs-reflective-cycle","language":"english-GB","author":[{"family":"The University of Edinburgh","given":""}],"issued":{"date-parts":[["2019",3,20]]},"accessed":{"date-parts":[["2019",7,11]]}}}],"schema":"https://github.com/citation-style-language/schema/raw/master/csl-citation.json"} </w:instrText>
      </w:r>
      <w:r w:rsidRPr="00332EAF">
        <w:rPr>
          <w:rFonts w:ascii="Arial" w:hAnsi="Arial" w:cs="Arial"/>
          <w:sz w:val="24"/>
          <w:szCs w:val="24"/>
        </w:rPr>
        <w:fldChar w:fldCharType="separate"/>
      </w:r>
      <w:r w:rsidRPr="00332EAF">
        <w:rPr>
          <w:rFonts w:ascii="Arial" w:hAnsi="Arial" w:cs="Arial"/>
          <w:sz w:val="24"/>
          <w:szCs w:val="24"/>
        </w:rPr>
        <w:t>(</w:t>
      </w:r>
      <w:r>
        <w:rPr>
          <w:rFonts w:ascii="Arial" w:hAnsi="Arial" w:cs="Arial"/>
          <w:sz w:val="24"/>
          <w:szCs w:val="24"/>
        </w:rPr>
        <w:t>T</w:t>
      </w:r>
      <w:r w:rsidRPr="00332EAF">
        <w:rPr>
          <w:rFonts w:ascii="Arial" w:hAnsi="Arial" w:cs="Arial"/>
          <w:sz w:val="24"/>
          <w:szCs w:val="24"/>
        </w:rPr>
        <w:t>he University of Edinburgh, 2019)</w:t>
      </w:r>
      <w:r w:rsidRPr="00332EAF">
        <w:rPr>
          <w:rFonts w:ascii="Arial" w:hAnsi="Arial" w:cs="Arial"/>
          <w:sz w:val="24"/>
          <w:szCs w:val="24"/>
        </w:rPr>
        <w:fldChar w:fldCharType="end"/>
      </w:r>
      <w:r w:rsidRPr="00332EAF">
        <w:rPr>
          <w:rFonts w:ascii="Arial" w:hAnsi="Arial" w:cs="Arial"/>
          <w:sz w:val="24"/>
          <w:szCs w:val="24"/>
        </w:rPr>
        <w:t xml:space="preserve">, </w:t>
      </w:r>
      <w:r w:rsidR="00791F79" w:rsidRPr="00332EAF">
        <w:rPr>
          <w:rFonts w:ascii="Arial" w:hAnsi="Arial" w:cs="Arial"/>
          <w:sz w:val="24"/>
          <w:szCs w:val="24"/>
        </w:rPr>
        <w:t xml:space="preserve">which </w:t>
      </w:r>
      <w:r w:rsidRPr="00332EAF">
        <w:rPr>
          <w:rFonts w:ascii="Arial" w:hAnsi="Arial" w:cs="Arial"/>
          <w:sz w:val="24"/>
          <w:szCs w:val="24"/>
        </w:rPr>
        <w:t>firstly</w:t>
      </w:r>
      <w:r w:rsidR="00791F79" w:rsidRPr="00332EAF">
        <w:rPr>
          <w:rFonts w:ascii="Arial" w:hAnsi="Arial" w:cs="Arial"/>
          <w:sz w:val="24"/>
          <w:szCs w:val="24"/>
        </w:rPr>
        <w:t xml:space="preserve"> </w:t>
      </w:r>
      <w:r w:rsidR="00067786" w:rsidRPr="00332EAF">
        <w:rPr>
          <w:rFonts w:ascii="Arial" w:hAnsi="Arial" w:cs="Arial"/>
          <w:sz w:val="24"/>
          <w:szCs w:val="24"/>
        </w:rPr>
        <w:t>include</w:t>
      </w:r>
      <w:r w:rsidR="00067786">
        <w:rPr>
          <w:rFonts w:ascii="Arial" w:hAnsi="Arial" w:cs="Arial"/>
          <w:sz w:val="24"/>
          <w:szCs w:val="24"/>
        </w:rPr>
        <w:t xml:space="preserve">s </w:t>
      </w:r>
      <w:r w:rsidRPr="00332EAF">
        <w:rPr>
          <w:rFonts w:ascii="Arial" w:hAnsi="Arial" w:cs="Arial"/>
          <w:i/>
          <w:sz w:val="24"/>
          <w:szCs w:val="24"/>
        </w:rPr>
        <w:t>d</w:t>
      </w:r>
      <w:r w:rsidR="00791F79" w:rsidRPr="00332EAF">
        <w:rPr>
          <w:rFonts w:ascii="Arial" w:hAnsi="Arial" w:cs="Arial"/>
          <w:i/>
          <w:sz w:val="24"/>
          <w:szCs w:val="24"/>
        </w:rPr>
        <w:t>escription</w:t>
      </w:r>
      <w:r w:rsidR="005C6940" w:rsidRPr="00332EAF">
        <w:rPr>
          <w:rFonts w:ascii="Arial" w:hAnsi="Arial" w:cs="Arial"/>
          <w:sz w:val="24"/>
          <w:szCs w:val="24"/>
        </w:rPr>
        <w:t xml:space="preserve">: </w:t>
      </w:r>
      <w:r w:rsidRPr="00332EAF">
        <w:rPr>
          <w:rFonts w:ascii="Arial" w:hAnsi="Arial" w:cs="Arial"/>
          <w:sz w:val="24"/>
          <w:szCs w:val="24"/>
        </w:rPr>
        <w:t xml:space="preserve">this is where you describe </w:t>
      </w:r>
      <w:r w:rsidR="005C6940" w:rsidRPr="00332EAF">
        <w:rPr>
          <w:rFonts w:ascii="Arial" w:hAnsi="Arial" w:cs="Arial"/>
          <w:sz w:val="24"/>
          <w:szCs w:val="24"/>
        </w:rPr>
        <w:t xml:space="preserve">what happened </w:t>
      </w:r>
      <w:r w:rsidRPr="00332EAF">
        <w:rPr>
          <w:rFonts w:ascii="Arial" w:hAnsi="Arial" w:cs="Arial"/>
          <w:sz w:val="24"/>
          <w:szCs w:val="24"/>
        </w:rPr>
        <w:t>as well as</w:t>
      </w:r>
      <w:r w:rsidR="005C6940" w:rsidRPr="00332EAF">
        <w:rPr>
          <w:rFonts w:ascii="Arial" w:hAnsi="Arial" w:cs="Arial"/>
          <w:sz w:val="24"/>
          <w:szCs w:val="24"/>
        </w:rPr>
        <w:t xml:space="preserve"> the outcome</w:t>
      </w:r>
      <w:r w:rsidRPr="00332EAF">
        <w:rPr>
          <w:rFonts w:ascii="Arial" w:hAnsi="Arial" w:cs="Arial"/>
          <w:sz w:val="24"/>
          <w:szCs w:val="24"/>
        </w:rPr>
        <w:t>s</w:t>
      </w:r>
      <w:r w:rsidR="005C6940" w:rsidRPr="00332EAF">
        <w:rPr>
          <w:rFonts w:ascii="Arial" w:hAnsi="Arial" w:cs="Arial"/>
          <w:sz w:val="24"/>
          <w:szCs w:val="24"/>
        </w:rPr>
        <w:t>.</w:t>
      </w:r>
      <w:r w:rsidRPr="00332EAF">
        <w:rPr>
          <w:rFonts w:ascii="Arial" w:hAnsi="Arial" w:cs="Arial"/>
          <w:sz w:val="24"/>
          <w:szCs w:val="24"/>
        </w:rPr>
        <w:t xml:space="preserve"> In my reflection</w:t>
      </w:r>
      <w:r w:rsidR="001F2258">
        <w:rPr>
          <w:rFonts w:ascii="Arial" w:hAnsi="Arial" w:cs="Arial"/>
          <w:sz w:val="24"/>
          <w:szCs w:val="24"/>
        </w:rPr>
        <w:t>,</w:t>
      </w:r>
      <w:r w:rsidRPr="00332EAF">
        <w:rPr>
          <w:rFonts w:ascii="Arial" w:hAnsi="Arial" w:cs="Arial"/>
          <w:sz w:val="24"/>
          <w:szCs w:val="24"/>
        </w:rPr>
        <w:t xml:space="preserve"> I will discuss how I have felt throughout the course. The second stage is </w:t>
      </w:r>
      <w:r w:rsidRPr="00332EAF">
        <w:rPr>
          <w:rFonts w:ascii="Arial" w:hAnsi="Arial" w:cs="Arial"/>
          <w:i/>
          <w:sz w:val="24"/>
          <w:szCs w:val="24"/>
        </w:rPr>
        <w:t>f</w:t>
      </w:r>
      <w:r w:rsidR="00791F79" w:rsidRPr="00332EAF">
        <w:rPr>
          <w:rFonts w:ascii="Arial" w:hAnsi="Arial" w:cs="Arial"/>
          <w:i/>
          <w:sz w:val="24"/>
          <w:szCs w:val="24"/>
        </w:rPr>
        <w:t>eelings</w:t>
      </w:r>
      <w:r w:rsidR="005C6940" w:rsidRPr="00332EAF">
        <w:rPr>
          <w:rFonts w:ascii="Arial" w:hAnsi="Arial" w:cs="Arial"/>
          <w:sz w:val="24"/>
          <w:szCs w:val="24"/>
        </w:rPr>
        <w:t xml:space="preserve">: </w:t>
      </w:r>
      <w:r w:rsidRPr="00332EAF">
        <w:rPr>
          <w:rFonts w:ascii="Arial" w:hAnsi="Arial" w:cs="Arial"/>
          <w:sz w:val="24"/>
          <w:szCs w:val="24"/>
        </w:rPr>
        <w:t xml:space="preserve">this </w:t>
      </w:r>
      <w:r w:rsidR="00E76B85">
        <w:rPr>
          <w:rFonts w:ascii="Arial" w:hAnsi="Arial" w:cs="Arial"/>
          <w:sz w:val="24"/>
          <w:szCs w:val="24"/>
        </w:rPr>
        <w:t xml:space="preserve">is </w:t>
      </w:r>
      <w:r w:rsidRPr="00332EAF">
        <w:rPr>
          <w:rFonts w:ascii="Arial" w:hAnsi="Arial" w:cs="Arial"/>
          <w:sz w:val="24"/>
          <w:szCs w:val="24"/>
        </w:rPr>
        <w:t xml:space="preserve">where you reflect on </w:t>
      </w:r>
      <w:r w:rsidR="005C6940" w:rsidRPr="00332EAF">
        <w:rPr>
          <w:rFonts w:ascii="Arial" w:hAnsi="Arial" w:cs="Arial"/>
          <w:sz w:val="24"/>
          <w:szCs w:val="24"/>
        </w:rPr>
        <w:t>how you reacted to the situation.</w:t>
      </w:r>
      <w:r w:rsidRPr="00332EAF">
        <w:rPr>
          <w:rFonts w:ascii="Arial" w:hAnsi="Arial" w:cs="Arial"/>
          <w:sz w:val="24"/>
          <w:szCs w:val="24"/>
        </w:rPr>
        <w:t xml:space="preserve"> </w:t>
      </w:r>
      <w:r w:rsidR="00E76B85">
        <w:rPr>
          <w:rFonts w:ascii="Arial" w:hAnsi="Arial" w:cs="Arial"/>
          <w:sz w:val="24"/>
          <w:szCs w:val="24"/>
        </w:rPr>
        <w:t>Here</w:t>
      </w:r>
      <w:r w:rsidR="00E70251">
        <w:rPr>
          <w:rFonts w:ascii="Arial" w:hAnsi="Arial" w:cs="Arial"/>
          <w:sz w:val="24"/>
          <w:szCs w:val="24"/>
        </w:rPr>
        <w:t>,</w:t>
      </w:r>
      <w:r w:rsidR="00E76B85">
        <w:rPr>
          <w:rFonts w:ascii="Arial" w:hAnsi="Arial" w:cs="Arial"/>
          <w:sz w:val="24"/>
          <w:szCs w:val="24"/>
        </w:rPr>
        <w:t xml:space="preserve"> </w:t>
      </w:r>
      <w:r w:rsidRPr="00332EAF">
        <w:rPr>
          <w:rFonts w:ascii="Arial" w:hAnsi="Arial" w:cs="Arial"/>
          <w:sz w:val="24"/>
          <w:szCs w:val="24"/>
        </w:rPr>
        <w:t>I will discuss how I have dealt with my emotions and feelings</w:t>
      </w:r>
      <w:r w:rsidR="00E50D20">
        <w:rPr>
          <w:rFonts w:ascii="Arial" w:hAnsi="Arial" w:cs="Arial"/>
          <w:sz w:val="24"/>
          <w:szCs w:val="24"/>
        </w:rPr>
        <w:t>,</w:t>
      </w:r>
      <w:r w:rsidRPr="00332EAF">
        <w:rPr>
          <w:rFonts w:ascii="Arial" w:hAnsi="Arial" w:cs="Arial"/>
          <w:sz w:val="24"/>
          <w:szCs w:val="24"/>
        </w:rPr>
        <w:t xml:space="preserve"> such as confidence and self-belief on the course. The third stage</w:t>
      </w:r>
      <w:r>
        <w:rPr>
          <w:rFonts w:ascii="Arial" w:hAnsi="Arial" w:cs="Arial"/>
          <w:sz w:val="24"/>
          <w:szCs w:val="24"/>
        </w:rPr>
        <w:t>,</w:t>
      </w:r>
      <w:r w:rsidRPr="00332EAF">
        <w:rPr>
          <w:rFonts w:ascii="Arial" w:hAnsi="Arial" w:cs="Arial"/>
          <w:sz w:val="24"/>
          <w:szCs w:val="24"/>
        </w:rPr>
        <w:t xml:space="preserve"> Gibbs described as </w:t>
      </w:r>
      <w:r w:rsidRPr="00332EAF">
        <w:rPr>
          <w:rFonts w:ascii="Arial" w:hAnsi="Arial" w:cs="Arial"/>
          <w:i/>
          <w:sz w:val="24"/>
          <w:szCs w:val="24"/>
        </w:rPr>
        <w:t>evaluation</w:t>
      </w:r>
      <w:r w:rsidR="005C6940" w:rsidRPr="00332EAF">
        <w:rPr>
          <w:rFonts w:ascii="Arial" w:hAnsi="Arial" w:cs="Arial"/>
          <w:sz w:val="24"/>
          <w:szCs w:val="24"/>
        </w:rPr>
        <w:t xml:space="preserve">: </w:t>
      </w:r>
      <w:r w:rsidRPr="00332EAF">
        <w:rPr>
          <w:rFonts w:ascii="Arial" w:hAnsi="Arial" w:cs="Arial"/>
          <w:sz w:val="24"/>
          <w:szCs w:val="24"/>
        </w:rPr>
        <w:t xml:space="preserve">this is where you decide on whether </w:t>
      </w:r>
      <w:r w:rsidR="005C6940" w:rsidRPr="00332EAF">
        <w:rPr>
          <w:rFonts w:ascii="Arial" w:hAnsi="Arial" w:cs="Arial"/>
          <w:sz w:val="24"/>
          <w:szCs w:val="24"/>
        </w:rPr>
        <w:t xml:space="preserve">it </w:t>
      </w:r>
      <w:r w:rsidRPr="00332EAF">
        <w:rPr>
          <w:rFonts w:ascii="Arial" w:hAnsi="Arial" w:cs="Arial"/>
          <w:sz w:val="24"/>
          <w:szCs w:val="24"/>
        </w:rPr>
        <w:t xml:space="preserve">was </w:t>
      </w:r>
      <w:r w:rsidR="005C6940" w:rsidRPr="00332EAF">
        <w:rPr>
          <w:rFonts w:ascii="Arial" w:hAnsi="Arial" w:cs="Arial"/>
          <w:sz w:val="24"/>
          <w:szCs w:val="24"/>
        </w:rPr>
        <w:t xml:space="preserve">a good or bad </w:t>
      </w:r>
      <w:r w:rsidRPr="00332EAF">
        <w:rPr>
          <w:rFonts w:ascii="Arial" w:hAnsi="Arial" w:cs="Arial"/>
          <w:sz w:val="24"/>
          <w:szCs w:val="24"/>
        </w:rPr>
        <w:t>experience.</w:t>
      </w:r>
      <w:r w:rsidR="00DC21EC">
        <w:rPr>
          <w:rFonts w:ascii="Arial" w:hAnsi="Arial" w:cs="Arial"/>
          <w:sz w:val="24"/>
          <w:szCs w:val="24"/>
        </w:rPr>
        <w:t xml:space="preserve"> </w:t>
      </w:r>
      <w:r w:rsidRPr="00332EAF">
        <w:rPr>
          <w:rFonts w:ascii="Arial" w:hAnsi="Arial" w:cs="Arial"/>
          <w:sz w:val="24"/>
          <w:szCs w:val="24"/>
        </w:rPr>
        <w:t xml:space="preserve">I will describe some of the </w:t>
      </w:r>
      <w:r w:rsidR="00CD3113" w:rsidRPr="00332EAF">
        <w:rPr>
          <w:rFonts w:ascii="Arial" w:hAnsi="Arial" w:cs="Arial"/>
          <w:sz w:val="24"/>
          <w:szCs w:val="24"/>
        </w:rPr>
        <w:t>things</w:t>
      </w:r>
      <w:r w:rsidRPr="00332EAF">
        <w:rPr>
          <w:rFonts w:ascii="Arial" w:hAnsi="Arial" w:cs="Arial"/>
          <w:sz w:val="24"/>
          <w:szCs w:val="24"/>
        </w:rPr>
        <w:t xml:space="preserve"> I have enjoyed</w:t>
      </w:r>
      <w:r w:rsidR="00647378">
        <w:rPr>
          <w:rFonts w:ascii="Arial" w:hAnsi="Arial" w:cs="Arial"/>
          <w:sz w:val="24"/>
          <w:szCs w:val="24"/>
        </w:rPr>
        <w:t xml:space="preserve"> on the course</w:t>
      </w:r>
      <w:r w:rsidRPr="00332EAF">
        <w:rPr>
          <w:rFonts w:ascii="Arial" w:hAnsi="Arial" w:cs="Arial"/>
          <w:sz w:val="24"/>
          <w:szCs w:val="24"/>
        </w:rPr>
        <w:t xml:space="preserve"> but also areas I have struggled with</w:t>
      </w:r>
      <w:r w:rsidR="008D32DE">
        <w:rPr>
          <w:rFonts w:ascii="Arial" w:hAnsi="Arial" w:cs="Arial"/>
          <w:sz w:val="24"/>
          <w:szCs w:val="24"/>
        </w:rPr>
        <w:t xml:space="preserve"> in the p</w:t>
      </w:r>
      <w:r w:rsidR="005869F5">
        <w:rPr>
          <w:rFonts w:ascii="Arial" w:hAnsi="Arial" w:cs="Arial"/>
          <w:sz w:val="24"/>
          <w:szCs w:val="24"/>
        </w:rPr>
        <w:t>ast</w:t>
      </w:r>
      <w:r w:rsidRPr="00332EAF">
        <w:rPr>
          <w:rFonts w:ascii="Arial" w:hAnsi="Arial" w:cs="Arial"/>
          <w:sz w:val="24"/>
          <w:szCs w:val="24"/>
        </w:rPr>
        <w:t xml:space="preserve">. The fourth stage is </w:t>
      </w:r>
      <w:r w:rsidR="0012412A">
        <w:rPr>
          <w:rFonts w:ascii="Arial" w:hAnsi="Arial" w:cs="Arial"/>
          <w:sz w:val="24"/>
          <w:szCs w:val="24"/>
        </w:rPr>
        <w:t xml:space="preserve">the </w:t>
      </w:r>
      <w:r w:rsidRPr="00332EAF">
        <w:rPr>
          <w:rFonts w:ascii="Arial" w:hAnsi="Arial" w:cs="Arial"/>
          <w:sz w:val="24"/>
          <w:szCs w:val="24"/>
        </w:rPr>
        <w:t xml:space="preserve">Gibbs </w:t>
      </w:r>
      <w:r w:rsidRPr="00332EAF">
        <w:rPr>
          <w:rFonts w:ascii="Arial" w:hAnsi="Arial" w:cs="Arial"/>
          <w:i/>
          <w:sz w:val="24"/>
          <w:szCs w:val="24"/>
        </w:rPr>
        <w:t>a</w:t>
      </w:r>
      <w:r w:rsidR="00791F79" w:rsidRPr="00332EAF">
        <w:rPr>
          <w:rFonts w:ascii="Arial" w:hAnsi="Arial" w:cs="Arial"/>
          <w:i/>
          <w:sz w:val="24"/>
          <w:szCs w:val="24"/>
        </w:rPr>
        <w:t>nalysis</w:t>
      </w:r>
      <w:r w:rsidRPr="00332EAF">
        <w:rPr>
          <w:rFonts w:ascii="Arial" w:hAnsi="Arial" w:cs="Arial"/>
          <w:sz w:val="24"/>
          <w:szCs w:val="24"/>
        </w:rPr>
        <w:t xml:space="preserve"> stage</w:t>
      </w:r>
      <w:r w:rsidR="005C6940" w:rsidRPr="00332EAF">
        <w:rPr>
          <w:rFonts w:ascii="Arial" w:hAnsi="Arial" w:cs="Arial"/>
          <w:sz w:val="24"/>
          <w:szCs w:val="24"/>
        </w:rPr>
        <w:t xml:space="preserve">: </w:t>
      </w:r>
      <w:r w:rsidRPr="00332EAF">
        <w:rPr>
          <w:rFonts w:ascii="Arial" w:hAnsi="Arial" w:cs="Arial"/>
          <w:sz w:val="24"/>
          <w:szCs w:val="24"/>
        </w:rPr>
        <w:t xml:space="preserve">this is where the reflection tries to </w:t>
      </w:r>
      <w:r w:rsidR="005C6940" w:rsidRPr="00332EAF">
        <w:rPr>
          <w:rFonts w:ascii="Arial" w:hAnsi="Arial" w:cs="Arial"/>
          <w:sz w:val="24"/>
          <w:szCs w:val="24"/>
        </w:rPr>
        <w:t>mak</w:t>
      </w:r>
      <w:r w:rsidRPr="00332EAF">
        <w:rPr>
          <w:rFonts w:ascii="Arial" w:hAnsi="Arial" w:cs="Arial"/>
          <w:sz w:val="24"/>
          <w:szCs w:val="24"/>
        </w:rPr>
        <w:t>e</w:t>
      </w:r>
      <w:r w:rsidR="005C6940" w:rsidRPr="00332EAF">
        <w:rPr>
          <w:rFonts w:ascii="Arial" w:hAnsi="Arial" w:cs="Arial"/>
          <w:sz w:val="24"/>
          <w:szCs w:val="24"/>
        </w:rPr>
        <w:t xml:space="preserve"> sen</w:t>
      </w:r>
      <w:r w:rsidRPr="00332EAF">
        <w:rPr>
          <w:rFonts w:ascii="Arial" w:hAnsi="Arial" w:cs="Arial"/>
          <w:sz w:val="24"/>
          <w:szCs w:val="24"/>
        </w:rPr>
        <w:t>s</w:t>
      </w:r>
      <w:r w:rsidR="005C6940" w:rsidRPr="00332EAF">
        <w:rPr>
          <w:rFonts w:ascii="Arial" w:hAnsi="Arial" w:cs="Arial"/>
          <w:sz w:val="24"/>
          <w:szCs w:val="24"/>
        </w:rPr>
        <w:t xml:space="preserve">e of the whole </w:t>
      </w:r>
      <w:r w:rsidRPr="00332EAF">
        <w:rPr>
          <w:rFonts w:ascii="Arial" w:hAnsi="Arial" w:cs="Arial"/>
          <w:sz w:val="24"/>
          <w:szCs w:val="24"/>
        </w:rPr>
        <w:t>experience</w:t>
      </w:r>
      <w:r w:rsidR="00A45C44">
        <w:rPr>
          <w:rFonts w:ascii="Arial" w:hAnsi="Arial" w:cs="Arial"/>
          <w:sz w:val="24"/>
          <w:szCs w:val="24"/>
        </w:rPr>
        <w:t xml:space="preserve"> and</w:t>
      </w:r>
      <w:r w:rsidRPr="00332EAF">
        <w:rPr>
          <w:rFonts w:ascii="Arial" w:hAnsi="Arial" w:cs="Arial"/>
          <w:sz w:val="24"/>
          <w:szCs w:val="24"/>
        </w:rPr>
        <w:t xml:space="preserve"> where I will try to understand the benefits of the course and how I maintain motivation. The fifth stage is known as the </w:t>
      </w:r>
      <w:r w:rsidRPr="00332EAF">
        <w:rPr>
          <w:rFonts w:ascii="Arial" w:hAnsi="Arial" w:cs="Arial"/>
          <w:i/>
          <w:sz w:val="24"/>
          <w:szCs w:val="24"/>
        </w:rPr>
        <w:t>c</w:t>
      </w:r>
      <w:r w:rsidR="00791F79" w:rsidRPr="00332EAF">
        <w:rPr>
          <w:rFonts w:ascii="Arial" w:hAnsi="Arial" w:cs="Arial"/>
          <w:i/>
          <w:sz w:val="24"/>
          <w:szCs w:val="24"/>
        </w:rPr>
        <w:t>onclu</w:t>
      </w:r>
      <w:r w:rsidRPr="00332EAF">
        <w:rPr>
          <w:rFonts w:ascii="Arial" w:hAnsi="Arial" w:cs="Arial"/>
          <w:i/>
          <w:sz w:val="24"/>
          <w:szCs w:val="24"/>
        </w:rPr>
        <w:t>s</w:t>
      </w:r>
      <w:r w:rsidR="00791F79" w:rsidRPr="00332EAF">
        <w:rPr>
          <w:rFonts w:ascii="Arial" w:hAnsi="Arial" w:cs="Arial"/>
          <w:i/>
          <w:sz w:val="24"/>
          <w:szCs w:val="24"/>
        </w:rPr>
        <w:t>ion</w:t>
      </w:r>
      <w:r w:rsidR="005C6940" w:rsidRPr="00332EAF">
        <w:rPr>
          <w:rFonts w:ascii="Arial" w:hAnsi="Arial" w:cs="Arial"/>
          <w:sz w:val="24"/>
          <w:szCs w:val="24"/>
        </w:rPr>
        <w:t>:</w:t>
      </w:r>
      <w:r w:rsidRPr="00332EAF">
        <w:rPr>
          <w:rFonts w:ascii="Arial" w:hAnsi="Arial" w:cs="Arial"/>
          <w:sz w:val="24"/>
          <w:szCs w:val="24"/>
        </w:rPr>
        <w:t xml:space="preserve"> you decide upon</w:t>
      </w:r>
      <w:r w:rsidR="005C6940" w:rsidRPr="00332EAF">
        <w:rPr>
          <w:rFonts w:ascii="Arial" w:hAnsi="Arial" w:cs="Arial"/>
          <w:sz w:val="24"/>
          <w:szCs w:val="24"/>
        </w:rPr>
        <w:t xml:space="preserve"> what you have learn</w:t>
      </w:r>
      <w:r>
        <w:rPr>
          <w:rFonts w:ascii="Arial" w:hAnsi="Arial" w:cs="Arial"/>
          <w:sz w:val="24"/>
          <w:szCs w:val="24"/>
        </w:rPr>
        <w:t>t</w:t>
      </w:r>
      <w:r w:rsidR="005C6940" w:rsidRPr="00332EAF">
        <w:rPr>
          <w:rFonts w:ascii="Arial" w:hAnsi="Arial" w:cs="Arial"/>
          <w:sz w:val="24"/>
          <w:szCs w:val="24"/>
        </w:rPr>
        <w:t xml:space="preserve"> and </w:t>
      </w:r>
      <w:r w:rsidRPr="00332EAF">
        <w:rPr>
          <w:rFonts w:ascii="Arial" w:hAnsi="Arial" w:cs="Arial"/>
          <w:sz w:val="24"/>
          <w:szCs w:val="24"/>
        </w:rPr>
        <w:t xml:space="preserve">what </w:t>
      </w:r>
      <w:r w:rsidR="005C6940" w:rsidRPr="00332EAF">
        <w:rPr>
          <w:rFonts w:ascii="Arial" w:hAnsi="Arial" w:cs="Arial"/>
          <w:sz w:val="24"/>
          <w:szCs w:val="24"/>
        </w:rPr>
        <w:t xml:space="preserve">you could have done </w:t>
      </w:r>
      <w:r w:rsidRPr="00332EAF">
        <w:rPr>
          <w:rFonts w:ascii="Arial" w:hAnsi="Arial" w:cs="Arial"/>
          <w:sz w:val="24"/>
          <w:szCs w:val="24"/>
        </w:rPr>
        <w:t>differently</w:t>
      </w:r>
      <w:r w:rsidR="00711B70">
        <w:rPr>
          <w:rFonts w:ascii="Arial" w:hAnsi="Arial" w:cs="Arial"/>
          <w:sz w:val="24"/>
          <w:szCs w:val="24"/>
        </w:rPr>
        <w:t xml:space="preserve"> and</w:t>
      </w:r>
      <w:r w:rsidRPr="00332EAF">
        <w:rPr>
          <w:rFonts w:ascii="Arial" w:hAnsi="Arial" w:cs="Arial"/>
          <w:sz w:val="24"/>
          <w:szCs w:val="24"/>
        </w:rPr>
        <w:t xml:space="preserve"> where I will describe what this module has taught me </w:t>
      </w:r>
      <w:r w:rsidRPr="00332EAF">
        <w:rPr>
          <w:rFonts w:ascii="Arial" w:hAnsi="Arial" w:cs="Arial"/>
          <w:sz w:val="24"/>
          <w:szCs w:val="24"/>
        </w:rPr>
        <w:lastRenderedPageBreak/>
        <w:t xml:space="preserve">and </w:t>
      </w:r>
      <w:r w:rsidR="00B2333E">
        <w:rPr>
          <w:rFonts w:ascii="Arial" w:hAnsi="Arial" w:cs="Arial"/>
          <w:sz w:val="24"/>
          <w:szCs w:val="24"/>
        </w:rPr>
        <w:t>the</w:t>
      </w:r>
      <w:r w:rsidRPr="00332EAF">
        <w:rPr>
          <w:rFonts w:ascii="Arial" w:hAnsi="Arial" w:cs="Arial"/>
          <w:sz w:val="24"/>
          <w:szCs w:val="24"/>
        </w:rPr>
        <w:t xml:space="preserve"> areas I need to focus on for further development. The final stage in </w:t>
      </w:r>
      <w:r w:rsidR="00B86A92">
        <w:rPr>
          <w:rFonts w:ascii="Arial" w:hAnsi="Arial" w:cs="Arial"/>
          <w:sz w:val="24"/>
          <w:szCs w:val="24"/>
        </w:rPr>
        <w:t xml:space="preserve">the </w:t>
      </w:r>
      <w:r w:rsidRPr="00332EAF">
        <w:rPr>
          <w:rFonts w:ascii="Arial" w:hAnsi="Arial" w:cs="Arial"/>
          <w:sz w:val="24"/>
          <w:szCs w:val="24"/>
        </w:rPr>
        <w:t xml:space="preserve">Gibbs model of reflection is </w:t>
      </w:r>
      <w:r>
        <w:rPr>
          <w:rFonts w:ascii="Arial" w:hAnsi="Arial" w:cs="Arial"/>
          <w:sz w:val="24"/>
          <w:szCs w:val="24"/>
        </w:rPr>
        <w:t>the</w:t>
      </w:r>
      <w:r w:rsidRPr="00332EAF">
        <w:rPr>
          <w:rFonts w:ascii="Arial" w:hAnsi="Arial" w:cs="Arial"/>
          <w:sz w:val="24"/>
          <w:szCs w:val="24"/>
        </w:rPr>
        <w:t xml:space="preserve"> </w:t>
      </w:r>
      <w:r w:rsidR="00791F79" w:rsidRPr="00332EAF">
        <w:rPr>
          <w:rFonts w:ascii="Arial" w:hAnsi="Arial" w:cs="Arial"/>
          <w:i/>
          <w:sz w:val="24"/>
          <w:szCs w:val="24"/>
        </w:rPr>
        <w:t>Action</w:t>
      </w:r>
      <w:r w:rsidR="005C6940" w:rsidRPr="00332EAF">
        <w:rPr>
          <w:rFonts w:ascii="Arial" w:hAnsi="Arial" w:cs="Arial"/>
          <w:i/>
          <w:sz w:val="24"/>
          <w:szCs w:val="24"/>
        </w:rPr>
        <w:t xml:space="preserve"> Plan</w:t>
      </w:r>
      <w:r w:rsidR="005C6940" w:rsidRPr="00332EAF">
        <w:rPr>
          <w:rFonts w:ascii="Arial" w:hAnsi="Arial" w:cs="Arial"/>
          <w:sz w:val="24"/>
          <w:szCs w:val="24"/>
        </w:rPr>
        <w:t>:</w:t>
      </w:r>
      <w:r w:rsidRPr="00332EAF">
        <w:rPr>
          <w:rFonts w:ascii="Arial" w:hAnsi="Arial" w:cs="Arial"/>
          <w:sz w:val="24"/>
          <w:szCs w:val="24"/>
        </w:rPr>
        <w:t xml:space="preserve"> this is where you plan </w:t>
      </w:r>
      <w:r w:rsidR="005C6940" w:rsidRPr="00332EAF">
        <w:rPr>
          <w:rFonts w:ascii="Arial" w:hAnsi="Arial" w:cs="Arial"/>
          <w:sz w:val="24"/>
          <w:szCs w:val="24"/>
        </w:rPr>
        <w:t xml:space="preserve">how you </w:t>
      </w:r>
      <w:r w:rsidRPr="00332EAF">
        <w:rPr>
          <w:rFonts w:ascii="Arial" w:hAnsi="Arial" w:cs="Arial"/>
          <w:sz w:val="24"/>
          <w:szCs w:val="24"/>
        </w:rPr>
        <w:t>will</w:t>
      </w:r>
      <w:r w:rsidR="005C6940" w:rsidRPr="00332EAF">
        <w:rPr>
          <w:rFonts w:ascii="Arial" w:hAnsi="Arial" w:cs="Arial"/>
          <w:sz w:val="24"/>
          <w:szCs w:val="24"/>
        </w:rPr>
        <w:t xml:space="preserve"> deal</w:t>
      </w:r>
      <w:r w:rsidRPr="00332EAF">
        <w:rPr>
          <w:rFonts w:ascii="Arial" w:hAnsi="Arial" w:cs="Arial"/>
          <w:sz w:val="24"/>
          <w:szCs w:val="24"/>
        </w:rPr>
        <w:t xml:space="preserve"> </w:t>
      </w:r>
      <w:r w:rsidR="005C6940" w:rsidRPr="00332EAF">
        <w:rPr>
          <w:rFonts w:ascii="Arial" w:hAnsi="Arial" w:cs="Arial"/>
          <w:sz w:val="24"/>
          <w:szCs w:val="24"/>
        </w:rPr>
        <w:t xml:space="preserve">with things in </w:t>
      </w:r>
      <w:r w:rsidRPr="00332EAF">
        <w:rPr>
          <w:rFonts w:ascii="Arial" w:hAnsi="Arial" w:cs="Arial"/>
          <w:sz w:val="24"/>
          <w:szCs w:val="24"/>
        </w:rPr>
        <w:t xml:space="preserve">the future if </w:t>
      </w:r>
      <w:r w:rsidR="005C6940" w:rsidRPr="00332EAF">
        <w:rPr>
          <w:rFonts w:ascii="Arial" w:hAnsi="Arial" w:cs="Arial"/>
          <w:sz w:val="24"/>
          <w:szCs w:val="24"/>
        </w:rPr>
        <w:t xml:space="preserve">a </w:t>
      </w:r>
      <w:r w:rsidRPr="00332EAF">
        <w:rPr>
          <w:rFonts w:ascii="Arial" w:hAnsi="Arial" w:cs="Arial"/>
          <w:sz w:val="24"/>
          <w:szCs w:val="24"/>
        </w:rPr>
        <w:t>similar</w:t>
      </w:r>
      <w:r w:rsidR="005C6940" w:rsidRPr="00332EAF">
        <w:rPr>
          <w:rFonts w:ascii="Arial" w:hAnsi="Arial" w:cs="Arial"/>
          <w:sz w:val="24"/>
          <w:szCs w:val="24"/>
        </w:rPr>
        <w:t xml:space="preserve"> situation</w:t>
      </w:r>
      <w:r w:rsidRPr="00332EAF">
        <w:rPr>
          <w:rFonts w:ascii="Arial" w:hAnsi="Arial" w:cs="Arial"/>
          <w:sz w:val="24"/>
          <w:szCs w:val="24"/>
        </w:rPr>
        <w:t xml:space="preserve"> arises. I will </w:t>
      </w:r>
      <w:r>
        <w:rPr>
          <w:rFonts w:ascii="Arial" w:hAnsi="Arial" w:cs="Arial"/>
          <w:sz w:val="24"/>
          <w:szCs w:val="24"/>
        </w:rPr>
        <w:t>devise</w:t>
      </w:r>
      <w:r w:rsidRPr="00332EAF">
        <w:rPr>
          <w:rFonts w:ascii="Arial" w:hAnsi="Arial" w:cs="Arial"/>
          <w:sz w:val="24"/>
          <w:szCs w:val="24"/>
        </w:rPr>
        <w:t xml:space="preserve"> an action plan for my development to help me embark on </w:t>
      </w:r>
      <w:r w:rsidR="0022160F">
        <w:rPr>
          <w:rFonts w:ascii="Arial" w:hAnsi="Arial" w:cs="Arial"/>
          <w:sz w:val="24"/>
          <w:szCs w:val="24"/>
        </w:rPr>
        <w:t xml:space="preserve">a </w:t>
      </w:r>
      <w:r w:rsidRPr="00332EAF">
        <w:rPr>
          <w:rFonts w:ascii="Arial" w:hAnsi="Arial" w:cs="Arial"/>
          <w:sz w:val="24"/>
          <w:szCs w:val="24"/>
        </w:rPr>
        <w:t>future study.</w:t>
      </w:r>
    </w:p>
    <w:p w14:paraId="1E01B45B" w14:textId="77777777" w:rsidR="00B93690" w:rsidRDefault="00803EC7" w:rsidP="00332EAF">
      <w:pPr>
        <w:spacing w:line="360" w:lineRule="auto"/>
        <w:rPr>
          <w:rFonts w:ascii="Arial" w:hAnsi="Arial" w:cs="Arial"/>
          <w:i/>
          <w:sz w:val="24"/>
          <w:szCs w:val="24"/>
        </w:rPr>
      </w:pPr>
      <w:r>
        <w:rPr>
          <w:rFonts w:ascii="Arial" w:hAnsi="Arial" w:cs="Arial"/>
          <w:sz w:val="24"/>
          <w:szCs w:val="24"/>
        </w:rPr>
        <w:t xml:space="preserve">There are many </w:t>
      </w:r>
      <w:r w:rsidR="000D0809">
        <w:rPr>
          <w:rFonts w:ascii="Arial" w:hAnsi="Arial" w:cs="Arial"/>
          <w:sz w:val="24"/>
          <w:szCs w:val="24"/>
        </w:rPr>
        <w:t xml:space="preserve">other </w:t>
      </w:r>
      <w:r>
        <w:rPr>
          <w:rFonts w:ascii="Arial" w:hAnsi="Arial" w:cs="Arial"/>
          <w:sz w:val="24"/>
          <w:szCs w:val="24"/>
        </w:rPr>
        <w:t xml:space="preserve">theories that advocate reflection and how it helps the individual </w:t>
      </w:r>
      <w:r w:rsidR="000D0809">
        <w:rPr>
          <w:rFonts w:ascii="Arial" w:hAnsi="Arial" w:cs="Arial"/>
          <w:sz w:val="24"/>
          <w:szCs w:val="24"/>
        </w:rPr>
        <w:t>progress</w:t>
      </w:r>
      <w:r w:rsidR="00AB7FBD">
        <w:rPr>
          <w:rFonts w:ascii="Arial" w:hAnsi="Arial" w:cs="Arial"/>
          <w:sz w:val="24"/>
          <w:szCs w:val="24"/>
        </w:rPr>
        <w:t xml:space="preserve">, </w:t>
      </w:r>
      <w:r w:rsidR="000D0809">
        <w:rPr>
          <w:rFonts w:ascii="Arial" w:hAnsi="Arial" w:cs="Arial"/>
          <w:sz w:val="24"/>
          <w:szCs w:val="24"/>
        </w:rPr>
        <w:t xml:space="preserve">for example, </w:t>
      </w:r>
      <w:r w:rsidR="00CD3113">
        <w:rPr>
          <w:rFonts w:ascii="Arial" w:hAnsi="Arial" w:cs="Arial"/>
          <w:sz w:val="24"/>
          <w:szCs w:val="24"/>
        </w:rPr>
        <w:t>Kolb’s</w:t>
      </w:r>
      <w:r w:rsidR="00882D0A">
        <w:rPr>
          <w:rFonts w:ascii="Arial" w:hAnsi="Arial" w:cs="Arial"/>
          <w:sz w:val="24"/>
          <w:szCs w:val="24"/>
        </w:rPr>
        <w:t xml:space="preserve"> experiential learning theory </w:t>
      </w:r>
      <w:r w:rsidR="00650400">
        <w:rPr>
          <w:rFonts w:ascii="Arial" w:hAnsi="Arial" w:cs="Arial"/>
          <w:sz w:val="24"/>
          <w:szCs w:val="24"/>
        </w:rPr>
        <w:t xml:space="preserve"> </w:t>
      </w:r>
      <w:r w:rsidR="00650400" w:rsidRPr="004D4299">
        <w:rPr>
          <w:rFonts w:ascii="Arial" w:hAnsi="Arial" w:cs="Arial"/>
          <w:i/>
          <w:sz w:val="24"/>
          <w:szCs w:val="24"/>
        </w:rPr>
        <w:t>(See Appendix</w:t>
      </w:r>
      <w:r w:rsidR="000D0D44">
        <w:rPr>
          <w:rFonts w:ascii="Arial" w:hAnsi="Arial" w:cs="Arial"/>
          <w:i/>
          <w:sz w:val="24"/>
          <w:szCs w:val="24"/>
        </w:rPr>
        <w:t xml:space="preserve"> </w:t>
      </w:r>
      <w:r w:rsidR="00650400" w:rsidRPr="004D4299">
        <w:rPr>
          <w:rFonts w:ascii="Arial" w:hAnsi="Arial" w:cs="Arial"/>
          <w:i/>
          <w:sz w:val="24"/>
          <w:szCs w:val="24"/>
        </w:rPr>
        <w:t>1),</w:t>
      </w:r>
      <w:r w:rsidR="001C4A01">
        <w:rPr>
          <w:rFonts w:ascii="Arial" w:hAnsi="Arial" w:cs="Arial"/>
          <w:i/>
          <w:sz w:val="24"/>
          <w:szCs w:val="24"/>
        </w:rPr>
        <w:t xml:space="preserve"> </w:t>
      </w:r>
      <w:r w:rsidR="001C4A01" w:rsidRPr="001C4A01">
        <w:rPr>
          <w:rFonts w:ascii="Arial" w:hAnsi="Arial" w:cs="Arial"/>
          <w:sz w:val="24"/>
          <w:szCs w:val="24"/>
        </w:rPr>
        <w:t>which</w:t>
      </w:r>
      <w:r w:rsidR="00650400" w:rsidRPr="004D4299">
        <w:rPr>
          <w:rFonts w:ascii="Arial" w:hAnsi="Arial" w:cs="Arial"/>
          <w:i/>
          <w:sz w:val="24"/>
          <w:szCs w:val="24"/>
        </w:rPr>
        <w:t xml:space="preserve"> </w:t>
      </w:r>
      <w:r w:rsidR="00882D0A">
        <w:rPr>
          <w:rFonts w:ascii="Arial" w:hAnsi="Arial" w:cs="Arial"/>
          <w:sz w:val="24"/>
          <w:szCs w:val="24"/>
        </w:rPr>
        <w:t>describes learning a</w:t>
      </w:r>
      <w:r w:rsidR="00AA6509">
        <w:rPr>
          <w:rFonts w:ascii="Arial" w:hAnsi="Arial" w:cs="Arial"/>
          <w:sz w:val="24"/>
          <w:szCs w:val="24"/>
        </w:rPr>
        <w:t>s a</w:t>
      </w:r>
      <w:r w:rsidR="00882D0A">
        <w:rPr>
          <w:rFonts w:ascii="Arial" w:hAnsi="Arial" w:cs="Arial"/>
          <w:sz w:val="24"/>
          <w:szCs w:val="24"/>
        </w:rPr>
        <w:t xml:space="preserve"> procedure where the individual gains knowledge from the transformation that takes place during an experience </w:t>
      </w:r>
      <w:r w:rsidR="00882D0A">
        <w:rPr>
          <w:rFonts w:ascii="Arial" w:hAnsi="Arial" w:cs="Arial"/>
          <w:sz w:val="24"/>
          <w:szCs w:val="24"/>
        </w:rPr>
        <w:fldChar w:fldCharType="begin"/>
      </w:r>
      <w:r w:rsidR="004F47EE">
        <w:rPr>
          <w:rFonts w:ascii="Arial" w:hAnsi="Arial" w:cs="Arial"/>
          <w:sz w:val="24"/>
          <w:szCs w:val="24"/>
        </w:rPr>
        <w:instrText xml:space="preserve"> ADDIN ZOTERO_ITEM CSL_CITATION {"citationID":"4VrpGyCE","properties":{"formattedCitation":"(Biggs {\\i{}et al.}, 2014)","plainCitation":"(Biggs et al., 2014)","noteIndex":0},"citationItems":[{"id":57,"uris":["http://zotero.org/users/local/FiafahHJ/items/XYSKFCXQ"],"uri":["http://zotero.org/users/local/FiafahHJ/items/XYSKFCXQ"],"itemData":{"id":57,"type":"book","title":"Perspectives on Thinking, Learning, and Cognitive Styles.","publisher":"Taylor &amp; Francis","publisher-place":"Florence","source":"Open WorldCat","event-place":"Florence","abstract":"This volume presents the most comprehensive, balanced, and up-to-date coverage of theory and research on cognitive, thinking, and learning styles, in a way that: * represents diverse theoretical perspectives; * includes solid empirical evidence testing the validity of these perspectives; and * shows the application of these perspectives to school situations, as well as situations involving other kinds of organizations. International representation is emphasized, with chapters from almost every major leader in the field of styles. Each chapter author has contributed serious theory and/or publ.","ISBN":"978-1-135-66362-9","note":"OCLC: 1027170041","language":"English","author":[{"family":"Biggs","given":"John"},{"family":"Boulton-Lewis","given":"Gillian"},{"family":"Boyatzis","given":"Richard E"},{"family":"Sternberg","given":"Robert J"},{"family":"Zhang","given":"Li-fang"}],"issued":{"date-parts":[["2014"]]},"accessed":{"date-parts":[["2019",7,17]]}}}],"schema":"https://github.com/citation-style-language/schema/raw/master/csl-citation.json"} </w:instrText>
      </w:r>
      <w:r w:rsidR="00882D0A">
        <w:rPr>
          <w:rFonts w:ascii="Arial" w:hAnsi="Arial" w:cs="Arial"/>
          <w:sz w:val="24"/>
          <w:szCs w:val="24"/>
        </w:rPr>
        <w:fldChar w:fldCharType="separate"/>
      </w:r>
      <w:r w:rsidR="00882D0A" w:rsidRPr="00882D0A">
        <w:rPr>
          <w:rFonts w:ascii="Arial" w:hAnsi="Arial" w:cs="Arial"/>
          <w:sz w:val="24"/>
          <w:szCs w:val="24"/>
        </w:rPr>
        <w:t xml:space="preserve">(Biggs </w:t>
      </w:r>
      <w:r w:rsidR="00882D0A" w:rsidRPr="00882D0A">
        <w:rPr>
          <w:rFonts w:ascii="Arial" w:hAnsi="Arial" w:cs="Arial"/>
          <w:i/>
          <w:iCs/>
          <w:sz w:val="24"/>
          <w:szCs w:val="24"/>
        </w:rPr>
        <w:t>et al.</w:t>
      </w:r>
      <w:r w:rsidR="00882D0A" w:rsidRPr="00882D0A">
        <w:rPr>
          <w:rFonts w:ascii="Arial" w:hAnsi="Arial" w:cs="Arial"/>
          <w:sz w:val="24"/>
          <w:szCs w:val="24"/>
        </w:rPr>
        <w:t>, 2014)</w:t>
      </w:r>
      <w:r w:rsidR="00882D0A">
        <w:rPr>
          <w:rFonts w:ascii="Arial" w:hAnsi="Arial" w:cs="Arial"/>
          <w:sz w:val="24"/>
          <w:szCs w:val="24"/>
        </w:rPr>
        <w:fldChar w:fldCharType="end"/>
      </w:r>
      <w:r w:rsidR="00882D0A">
        <w:rPr>
          <w:rFonts w:ascii="Arial" w:hAnsi="Arial" w:cs="Arial"/>
          <w:sz w:val="24"/>
          <w:szCs w:val="24"/>
        </w:rPr>
        <w:t xml:space="preserve">. </w:t>
      </w:r>
      <w:r w:rsidR="00CD3113">
        <w:rPr>
          <w:rFonts w:ascii="Arial" w:hAnsi="Arial" w:cs="Arial"/>
          <w:sz w:val="24"/>
          <w:szCs w:val="24"/>
        </w:rPr>
        <w:t>Kolb’s</w:t>
      </w:r>
      <w:r w:rsidR="00882D0A">
        <w:rPr>
          <w:rFonts w:ascii="Arial" w:hAnsi="Arial" w:cs="Arial"/>
          <w:sz w:val="24"/>
          <w:szCs w:val="24"/>
        </w:rPr>
        <w:t xml:space="preserve"> explained two ways of </w:t>
      </w:r>
      <w:r w:rsidR="00AB7FBD">
        <w:rPr>
          <w:rFonts w:ascii="Arial" w:hAnsi="Arial" w:cs="Arial"/>
          <w:sz w:val="24"/>
          <w:szCs w:val="24"/>
        </w:rPr>
        <w:t>grasping</w:t>
      </w:r>
      <w:r w:rsidR="00882D0A">
        <w:rPr>
          <w:rFonts w:ascii="Arial" w:hAnsi="Arial" w:cs="Arial"/>
          <w:sz w:val="24"/>
          <w:szCs w:val="24"/>
        </w:rPr>
        <w:t xml:space="preserve"> e</w:t>
      </w:r>
      <w:r w:rsidR="00AB7FBD">
        <w:rPr>
          <w:rFonts w:ascii="Arial" w:hAnsi="Arial" w:cs="Arial"/>
          <w:sz w:val="24"/>
          <w:szCs w:val="24"/>
        </w:rPr>
        <w:t xml:space="preserve">xperience: </w:t>
      </w:r>
      <w:r w:rsidR="00AB7FBD" w:rsidRPr="00AB7FBD">
        <w:rPr>
          <w:rFonts w:ascii="Arial" w:hAnsi="Arial" w:cs="Arial"/>
          <w:i/>
          <w:sz w:val="24"/>
          <w:szCs w:val="24"/>
        </w:rPr>
        <w:t>concrete experience</w:t>
      </w:r>
      <w:r w:rsidR="00AB7FBD">
        <w:rPr>
          <w:rFonts w:ascii="Arial" w:hAnsi="Arial" w:cs="Arial"/>
          <w:sz w:val="24"/>
          <w:szCs w:val="24"/>
        </w:rPr>
        <w:t xml:space="preserve"> and </w:t>
      </w:r>
      <w:r w:rsidR="00AB7FBD" w:rsidRPr="00AB7FBD">
        <w:rPr>
          <w:rFonts w:ascii="Arial" w:hAnsi="Arial" w:cs="Arial"/>
          <w:i/>
          <w:sz w:val="24"/>
          <w:szCs w:val="24"/>
        </w:rPr>
        <w:t>abstract conceptualisation</w:t>
      </w:r>
      <w:r w:rsidR="00AB7FBD">
        <w:rPr>
          <w:rFonts w:ascii="Arial" w:hAnsi="Arial" w:cs="Arial"/>
          <w:i/>
          <w:sz w:val="24"/>
          <w:szCs w:val="24"/>
        </w:rPr>
        <w:t xml:space="preserve">, </w:t>
      </w:r>
      <w:r w:rsidR="00AB7FBD">
        <w:rPr>
          <w:rFonts w:ascii="Arial" w:hAnsi="Arial" w:cs="Arial"/>
          <w:sz w:val="24"/>
          <w:szCs w:val="24"/>
        </w:rPr>
        <w:t xml:space="preserve">and two </w:t>
      </w:r>
      <w:r w:rsidR="008E1D35">
        <w:rPr>
          <w:rFonts w:ascii="Arial" w:hAnsi="Arial" w:cs="Arial"/>
          <w:sz w:val="24"/>
          <w:szCs w:val="24"/>
        </w:rPr>
        <w:t>form</w:t>
      </w:r>
      <w:r w:rsidR="00AB7FBD">
        <w:rPr>
          <w:rFonts w:ascii="Arial" w:hAnsi="Arial" w:cs="Arial"/>
          <w:sz w:val="24"/>
          <w:szCs w:val="24"/>
        </w:rPr>
        <w:t xml:space="preserve">s of transforming experience: </w:t>
      </w:r>
      <w:r w:rsidR="00AB7FBD" w:rsidRPr="00AB7FBD">
        <w:rPr>
          <w:rFonts w:ascii="Arial" w:hAnsi="Arial" w:cs="Arial"/>
          <w:i/>
          <w:sz w:val="24"/>
          <w:szCs w:val="24"/>
        </w:rPr>
        <w:t xml:space="preserve">reflective observation </w:t>
      </w:r>
      <w:r w:rsidR="00AB7FBD" w:rsidRPr="00AB7FBD">
        <w:rPr>
          <w:rFonts w:ascii="Arial" w:hAnsi="Arial" w:cs="Arial"/>
          <w:sz w:val="24"/>
          <w:szCs w:val="24"/>
        </w:rPr>
        <w:t>and</w:t>
      </w:r>
      <w:r w:rsidR="00AB7FBD" w:rsidRPr="00AB7FBD">
        <w:rPr>
          <w:rFonts w:ascii="Arial" w:hAnsi="Arial" w:cs="Arial"/>
          <w:i/>
          <w:sz w:val="24"/>
          <w:szCs w:val="24"/>
        </w:rPr>
        <w:t xml:space="preserve"> active experimentation</w:t>
      </w:r>
      <w:r w:rsidR="00AB7FBD">
        <w:rPr>
          <w:rFonts w:ascii="Arial" w:hAnsi="Arial" w:cs="Arial"/>
          <w:i/>
          <w:sz w:val="24"/>
          <w:szCs w:val="24"/>
        </w:rPr>
        <w:t xml:space="preserve"> </w:t>
      </w:r>
      <w:r w:rsidR="00AB7FBD">
        <w:rPr>
          <w:rFonts w:ascii="Arial" w:hAnsi="Arial" w:cs="Arial"/>
          <w:i/>
          <w:sz w:val="24"/>
          <w:szCs w:val="24"/>
        </w:rPr>
        <w:fldChar w:fldCharType="begin"/>
      </w:r>
      <w:r w:rsidR="004F47EE">
        <w:rPr>
          <w:rFonts w:ascii="Arial" w:hAnsi="Arial" w:cs="Arial"/>
          <w:i/>
          <w:sz w:val="24"/>
          <w:szCs w:val="24"/>
        </w:rPr>
        <w:instrText xml:space="preserve"> ADDIN ZOTERO_ITEM CSL_CITATION {"citationID":"qeDHSVxN","properties":{"formattedCitation":"(Biggs {\\i{}et al.}, 2014)","plainCitation":"(Biggs et al., 2014)","noteIndex":0},"citationItems":[{"id":57,"uris":["http://zotero.org/users/local/FiafahHJ/items/XYSKFCXQ"],"uri":["http://zotero.org/users/local/FiafahHJ/items/XYSKFCXQ"],"itemData":{"id":57,"type":"book","title":"Perspectives on Thinking, Learning, and Cognitive Styles.","publisher":"Taylor &amp; Francis","publisher-place":"Florence","source":"Open WorldCat","event-place":"Florence","abstract":"This volume presents the most comprehensive, balanced, and up-to-date coverage of theory and research on cognitive, thinking, and learning styles, in a way that: * represents diverse theoretical perspectives; * includes solid empirical evidence testing the validity of these perspectives; and * shows the application of these perspectives to school situations, as well as situations involving other kinds of organizations. International representation is emphasized, with chapters from almost every major leader in the field of styles. Each chapter author has contributed serious theory and/or publ.","ISBN":"978-1-135-66362-9","note":"OCLC: 1027170041","language":"English","author":[{"family":"Biggs","given":"John"},{"family":"Boulton-Lewis","given":"Gillian"},{"family":"Boyatzis","given":"Richard E"},{"family":"Sternberg","given":"Robert J"},{"family":"Zhang","given":"Li-fang"}],"issued":{"date-parts":[["2014"]]},"accessed":{"date-parts":[["2019",7,17]]}}}],"schema":"https://github.com/citation-style-language/schema/raw/master/csl-citation.json"} </w:instrText>
      </w:r>
      <w:r w:rsidR="00AB7FBD">
        <w:rPr>
          <w:rFonts w:ascii="Arial" w:hAnsi="Arial" w:cs="Arial"/>
          <w:i/>
          <w:sz w:val="24"/>
          <w:szCs w:val="24"/>
        </w:rPr>
        <w:fldChar w:fldCharType="separate"/>
      </w:r>
      <w:r w:rsidR="00AB7FBD" w:rsidRPr="00AB7FBD">
        <w:rPr>
          <w:rFonts w:ascii="Arial" w:hAnsi="Arial" w:cs="Arial"/>
          <w:sz w:val="24"/>
          <w:szCs w:val="24"/>
        </w:rPr>
        <w:t xml:space="preserve">(Biggs </w:t>
      </w:r>
      <w:r w:rsidR="00AB7FBD" w:rsidRPr="00AB7FBD">
        <w:rPr>
          <w:rFonts w:ascii="Arial" w:hAnsi="Arial" w:cs="Arial"/>
          <w:i/>
          <w:iCs/>
          <w:sz w:val="24"/>
          <w:szCs w:val="24"/>
        </w:rPr>
        <w:t>et al.</w:t>
      </w:r>
      <w:r w:rsidR="00AB7FBD" w:rsidRPr="00AB7FBD">
        <w:rPr>
          <w:rFonts w:ascii="Arial" w:hAnsi="Arial" w:cs="Arial"/>
          <w:sz w:val="24"/>
          <w:szCs w:val="24"/>
        </w:rPr>
        <w:t>, 2014)</w:t>
      </w:r>
      <w:r w:rsidR="00AB7FBD">
        <w:rPr>
          <w:rFonts w:ascii="Arial" w:hAnsi="Arial" w:cs="Arial"/>
          <w:i/>
          <w:sz w:val="24"/>
          <w:szCs w:val="24"/>
        </w:rPr>
        <w:fldChar w:fldCharType="end"/>
      </w:r>
      <w:r w:rsidR="00AB7FBD">
        <w:rPr>
          <w:rFonts w:ascii="Arial" w:hAnsi="Arial" w:cs="Arial"/>
          <w:i/>
          <w:sz w:val="24"/>
          <w:szCs w:val="24"/>
        </w:rPr>
        <w:t xml:space="preserve">. </w:t>
      </w:r>
    </w:p>
    <w:p w14:paraId="52BB7E93" w14:textId="15B2A67C" w:rsidR="00350D63" w:rsidRDefault="00B93690" w:rsidP="00332EAF">
      <w:pPr>
        <w:spacing w:line="360" w:lineRule="auto"/>
        <w:rPr>
          <w:rFonts w:ascii="Arial" w:hAnsi="Arial" w:cs="Arial"/>
          <w:sz w:val="24"/>
          <w:szCs w:val="24"/>
        </w:rPr>
      </w:pPr>
      <w:r>
        <w:rPr>
          <w:rFonts w:ascii="Arial" w:hAnsi="Arial" w:cs="Arial"/>
          <w:sz w:val="24"/>
          <w:szCs w:val="24"/>
        </w:rPr>
        <w:t>Similarly</w:t>
      </w:r>
      <w:r w:rsidR="00AB7FBD">
        <w:rPr>
          <w:rFonts w:ascii="Arial" w:hAnsi="Arial" w:cs="Arial"/>
          <w:sz w:val="24"/>
          <w:szCs w:val="24"/>
        </w:rPr>
        <w:t>, Driscoll (1994), devised a model of reflection</w:t>
      </w:r>
      <w:r w:rsidR="00D43601">
        <w:rPr>
          <w:rFonts w:ascii="Arial" w:hAnsi="Arial" w:cs="Arial"/>
          <w:sz w:val="24"/>
          <w:szCs w:val="24"/>
        </w:rPr>
        <w:t xml:space="preserve"> </w:t>
      </w:r>
      <w:r w:rsidR="00D43601" w:rsidRPr="0053430E">
        <w:rPr>
          <w:rFonts w:ascii="Arial" w:hAnsi="Arial" w:cs="Arial"/>
          <w:i/>
          <w:sz w:val="24"/>
          <w:szCs w:val="24"/>
        </w:rPr>
        <w:t>(See Appendix 1)</w:t>
      </w:r>
      <w:r w:rsidR="00AB7FBD">
        <w:rPr>
          <w:rFonts w:ascii="Arial" w:hAnsi="Arial" w:cs="Arial"/>
          <w:sz w:val="24"/>
          <w:szCs w:val="24"/>
        </w:rPr>
        <w:t xml:space="preserve"> which had three elements</w:t>
      </w:r>
      <w:r w:rsidR="00C96647">
        <w:rPr>
          <w:rFonts w:ascii="Arial" w:hAnsi="Arial" w:cs="Arial"/>
          <w:sz w:val="24"/>
          <w:szCs w:val="24"/>
        </w:rPr>
        <w:t xml:space="preserve"> </w:t>
      </w:r>
      <w:r w:rsidR="00C96647">
        <w:rPr>
          <w:rFonts w:ascii="Arial" w:hAnsi="Arial" w:cs="Arial"/>
          <w:sz w:val="24"/>
          <w:szCs w:val="24"/>
        </w:rPr>
        <w:fldChar w:fldCharType="begin"/>
      </w:r>
      <w:r w:rsidR="004F47EE">
        <w:rPr>
          <w:rFonts w:ascii="Arial" w:hAnsi="Arial" w:cs="Arial"/>
          <w:sz w:val="24"/>
          <w:szCs w:val="24"/>
        </w:rPr>
        <w:instrText xml:space="preserve"> ADDIN ZOTERO_ITEM CSL_CITATION {"citationID":"N3zjYq2m","properties":{"formattedCitation":"(Bassot, 2016)","plainCitation":"(Bassot, 2016)","noteIndex":0},"citationItems":[{"id":60,"uris":["http://zotero.org/users/local/FiafahHJ/items/69CGDWNY"],"uri":["http://zotero.org/users/local/FiafahHJ/items/69CGDWNY"],"itemData":{"id":60,"type":"book","title":"The reflective journal","publisher":"Palgrave","publisher-place":"London","source":"Open WorldCat","event-place":"London","abstract":"This textbook offers an essential introduction to reflective practice in a format that encourages readers to engage with theory at an experiential level and use writing as a tool for developing their thinking and learning. Theory is bite-sized and plentiful guidance and activities support the reader on their learning journey.","ISBN":"978-1-137-60349-4","note":"OCLC: 999515243","language":"English","author":[{"family":"Bassot","given":"Barbara"}],"issued":{"date-parts":[["2016"]]},"accessed":{"date-parts":[["2019",7,17]]}}}],"schema":"https://github.com/citation-style-language/schema/raw/master/csl-citation.json"} </w:instrText>
      </w:r>
      <w:r w:rsidR="00C96647">
        <w:rPr>
          <w:rFonts w:ascii="Arial" w:hAnsi="Arial" w:cs="Arial"/>
          <w:sz w:val="24"/>
          <w:szCs w:val="24"/>
        </w:rPr>
        <w:fldChar w:fldCharType="separate"/>
      </w:r>
      <w:r w:rsidR="004F47EE" w:rsidRPr="004F47EE">
        <w:rPr>
          <w:rFonts w:ascii="Arial" w:hAnsi="Arial" w:cs="Arial"/>
          <w:sz w:val="24"/>
        </w:rPr>
        <w:t>(Bassot, 2016)</w:t>
      </w:r>
      <w:r w:rsidR="00C96647">
        <w:rPr>
          <w:rFonts w:ascii="Arial" w:hAnsi="Arial" w:cs="Arial"/>
          <w:sz w:val="24"/>
          <w:szCs w:val="24"/>
        </w:rPr>
        <w:fldChar w:fldCharType="end"/>
      </w:r>
      <w:r w:rsidR="00AB7FBD">
        <w:rPr>
          <w:rFonts w:ascii="Arial" w:hAnsi="Arial" w:cs="Arial"/>
          <w:sz w:val="24"/>
          <w:szCs w:val="24"/>
        </w:rPr>
        <w:t>. Firstly, asking WHAT,</w:t>
      </w:r>
      <w:r w:rsidR="00CA60C4">
        <w:rPr>
          <w:rFonts w:ascii="Arial" w:hAnsi="Arial" w:cs="Arial"/>
          <w:sz w:val="24"/>
          <w:szCs w:val="24"/>
        </w:rPr>
        <w:t xml:space="preserve"> </w:t>
      </w:r>
      <w:r w:rsidR="00CD3113">
        <w:rPr>
          <w:rFonts w:ascii="Arial" w:hAnsi="Arial" w:cs="Arial"/>
          <w:sz w:val="24"/>
          <w:szCs w:val="24"/>
        </w:rPr>
        <w:t>where</w:t>
      </w:r>
      <w:r w:rsidR="00AB7FBD">
        <w:rPr>
          <w:rFonts w:ascii="Arial" w:hAnsi="Arial" w:cs="Arial"/>
          <w:sz w:val="24"/>
          <w:szCs w:val="24"/>
        </w:rPr>
        <w:t xml:space="preserve"> the individual returns to a situation to ask what happened</w:t>
      </w:r>
      <w:r w:rsidR="00C96647">
        <w:rPr>
          <w:rFonts w:ascii="Arial" w:hAnsi="Arial" w:cs="Arial"/>
          <w:sz w:val="24"/>
          <w:szCs w:val="24"/>
        </w:rPr>
        <w:t>/occurred and reflect</w:t>
      </w:r>
      <w:r w:rsidR="00CA60C4">
        <w:rPr>
          <w:rFonts w:ascii="Arial" w:hAnsi="Arial" w:cs="Arial"/>
          <w:sz w:val="24"/>
          <w:szCs w:val="24"/>
        </w:rPr>
        <w:t>s</w:t>
      </w:r>
      <w:r w:rsidR="00C96647">
        <w:rPr>
          <w:rFonts w:ascii="Arial" w:hAnsi="Arial" w:cs="Arial"/>
          <w:sz w:val="24"/>
          <w:szCs w:val="24"/>
        </w:rPr>
        <w:t xml:space="preserve"> on their reaction at the time. This is followed by SO WHAT, where the individual tries to understand the context of the situation and what good</w:t>
      </w:r>
      <w:r w:rsidR="00846BCC">
        <w:rPr>
          <w:rFonts w:ascii="Arial" w:hAnsi="Arial" w:cs="Arial"/>
          <w:sz w:val="24"/>
          <w:szCs w:val="24"/>
        </w:rPr>
        <w:t xml:space="preserve"> or </w:t>
      </w:r>
      <w:r w:rsidR="00C96647">
        <w:rPr>
          <w:rFonts w:ascii="Arial" w:hAnsi="Arial" w:cs="Arial"/>
          <w:sz w:val="24"/>
          <w:szCs w:val="24"/>
        </w:rPr>
        <w:t>bad came from it. The last stage is the NOW WHAT</w:t>
      </w:r>
      <w:r w:rsidR="00811488">
        <w:rPr>
          <w:rFonts w:ascii="Arial" w:hAnsi="Arial" w:cs="Arial"/>
          <w:sz w:val="24"/>
          <w:szCs w:val="24"/>
        </w:rPr>
        <w:t>;</w:t>
      </w:r>
      <w:r w:rsidR="00C96647">
        <w:rPr>
          <w:rFonts w:ascii="Arial" w:hAnsi="Arial" w:cs="Arial"/>
          <w:sz w:val="24"/>
          <w:szCs w:val="24"/>
        </w:rPr>
        <w:t xml:space="preserve"> this is where you reflect on implications for the future and how you can make useful changes. Thinking about my experiences on this module and how I have felt during lectures and group work has positively impacted on me as it has highlighted my strengths and weaknesses and helped me </w:t>
      </w:r>
      <w:r w:rsidR="00F90E6F">
        <w:rPr>
          <w:rFonts w:ascii="Arial" w:hAnsi="Arial" w:cs="Arial"/>
          <w:sz w:val="24"/>
          <w:szCs w:val="24"/>
        </w:rPr>
        <w:t xml:space="preserve">in </w:t>
      </w:r>
      <w:r w:rsidR="00C96647">
        <w:rPr>
          <w:rFonts w:ascii="Arial" w:hAnsi="Arial" w:cs="Arial"/>
          <w:sz w:val="24"/>
          <w:szCs w:val="24"/>
        </w:rPr>
        <w:t>devis</w:t>
      </w:r>
      <w:r w:rsidR="00F90E6F">
        <w:rPr>
          <w:rFonts w:ascii="Arial" w:hAnsi="Arial" w:cs="Arial"/>
          <w:sz w:val="24"/>
          <w:szCs w:val="24"/>
        </w:rPr>
        <w:t xml:space="preserve">ing </w:t>
      </w:r>
      <w:r w:rsidR="00C96647">
        <w:rPr>
          <w:rFonts w:ascii="Arial" w:hAnsi="Arial" w:cs="Arial"/>
          <w:sz w:val="24"/>
          <w:szCs w:val="24"/>
        </w:rPr>
        <w:t xml:space="preserve">my action plan. </w:t>
      </w:r>
    </w:p>
    <w:p w14:paraId="4F4A7E8F" w14:textId="0CA39CFB" w:rsidR="00343A8A" w:rsidRPr="00332EAF" w:rsidRDefault="0048289F" w:rsidP="00332EAF">
      <w:pPr>
        <w:spacing w:line="360" w:lineRule="auto"/>
        <w:rPr>
          <w:rFonts w:ascii="Arial" w:hAnsi="Arial" w:cs="Arial"/>
          <w:sz w:val="24"/>
          <w:szCs w:val="24"/>
        </w:rPr>
      </w:pPr>
      <w:r>
        <w:rPr>
          <w:rFonts w:ascii="Arial" w:hAnsi="Arial" w:cs="Arial"/>
          <w:sz w:val="24"/>
          <w:szCs w:val="24"/>
        </w:rPr>
        <w:t>B</w:t>
      </w:r>
      <w:r w:rsidR="00343A8A" w:rsidRPr="00332EAF">
        <w:rPr>
          <w:rFonts w:ascii="Arial" w:hAnsi="Arial" w:cs="Arial"/>
          <w:sz w:val="24"/>
          <w:szCs w:val="24"/>
        </w:rPr>
        <w:t xml:space="preserve">efore I </w:t>
      </w:r>
      <w:r w:rsidR="00332EAF">
        <w:rPr>
          <w:rFonts w:ascii="Arial" w:hAnsi="Arial" w:cs="Arial"/>
          <w:sz w:val="24"/>
          <w:szCs w:val="24"/>
        </w:rPr>
        <w:t>started</w:t>
      </w:r>
      <w:r w:rsidR="00343A8A" w:rsidRPr="00332EAF">
        <w:rPr>
          <w:rFonts w:ascii="Arial" w:hAnsi="Arial" w:cs="Arial"/>
          <w:sz w:val="24"/>
          <w:szCs w:val="24"/>
        </w:rPr>
        <w:t xml:space="preserve"> this course, I did not have much confidence in my abilities to apply for a job. Since </w:t>
      </w:r>
      <w:r w:rsidR="00332EAF">
        <w:rPr>
          <w:rFonts w:ascii="Arial" w:hAnsi="Arial" w:cs="Arial"/>
          <w:sz w:val="24"/>
          <w:szCs w:val="24"/>
        </w:rPr>
        <w:t>beginning</w:t>
      </w:r>
      <w:r w:rsidR="00343A8A" w:rsidRPr="00332EAF">
        <w:rPr>
          <w:rFonts w:ascii="Arial" w:hAnsi="Arial" w:cs="Arial"/>
          <w:sz w:val="24"/>
          <w:szCs w:val="24"/>
        </w:rPr>
        <w:t xml:space="preserve"> the course, I have developed my writing </w:t>
      </w:r>
      <w:r w:rsidR="00332EAF" w:rsidRPr="00332EAF">
        <w:rPr>
          <w:rFonts w:ascii="Arial" w:hAnsi="Arial" w:cs="Arial"/>
          <w:sz w:val="24"/>
          <w:szCs w:val="24"/>
        </w:rPr>
        <w:t>skills</w:t>
      </w:r>
      <w:r w:rsidR="00716C8A">
        <w:rPr>
          <w:rFonts w:ascii="Arial" w:hAnsi="Arial" w:cs="Arial"/>
          <w:sz w:val="24"/>
          <w:szCs w:val="24"/>
        </w:rPr>
        <w:t>,</w:t>
      </w:r>
      <w:r w:rsidR="00343A8A" w:rsidRPr="00332EAF">
        <w:rPr>
          <w:rFonts w:ascii="Arial" w:hAnsi="Arial" w:cs="Arial"/>
          <w:sz w:val="24"/>
          <w:szCs w:val="24"/>
        </w:rPr>
        <w:t xml:space="preserve"> which I think will help me</w:t>
      </w:r>
      <w:r w:rsidR="00332EAF" w:rsidRPr="00332EAF">
        <w:rPr>
          <w:rFonts w:ascii="Arial" w:hAnsi="Arial" w:cs="Arial"/>
          <w:sz w:val="24"/>
          <w:szCs w:val="24"/>
        </w:rPr>
        <w:t>,</w:t>
      </w:r>
      <w:r w:rsidR="00343A8A" w:rsidRPr="00332EAF">
        <w:rPr>
          <w:rFonts w:ascii="Arial" w:hAnsi="Arial" w:cs="Arial"/>
          <w:sz w:val="24"/>
          <w:szCs w:val="24"/>
        </w:rPr>
        <w:t xml:space="preserve"> not only in applying for jobs but also in a job role. My writing and academic skills have improved from the beginning of the course. I am getting better at using technology and a pc, as well as software like Microsoft </w:t>
      </w:r>
      <w:r w:rsidR="00716C8A">
        <w:rPr>
          <w:rFonts w:ascii="Arial" w:hAnsi="Arial" w:cs="Arial"/>
          <w:sz w:val="24"/>
          <w:szCs w:val="24"/>
        </w:rPr>
        <w:t>O</w:t>
      </w:r>
      <w:r w:rsidR="00343A8A" w:rsidRPr="00332EAF">
        <w:rPr>
          <w:rFonts w:ascii="Arial" w:hAnsi="Arial" w:cs="Arial"/>
          <w:sz w:val="24"/>
          <w:szCs w:val="24"/>
        </w:rPr>
        <w:t xml:space="preserve">ffice, including </w:t>
      </w:r>
      <w:r w:rsidR="006F4D00">
        <w:rPr>
          <w:rFonts w:ascii="Arial" w:hAnsi="Arial" w:cs="Arial"/>
          <w:sz w:val="24"/>
          <w:szCs w:val="24"/>
        </w:rPr>
        <w:t>W</w:t>
      </w:r>
      <w:r w:rsidR="00343A8A" w:rsidRPr="00332EAF">
        <w:rPr>
          <w:rFonts w:ascii="Arial" w:hAnsi="Arial" w:cs="Arial"/>
          <w:sz w:val="24"/>
          <w:szCs w:val="24"/>
        </w:rPr>
        <w:t xml:space="preserve">ord and </w:t>
      </w:r>
      <w:r w:rsidR="00CD3113" w:rsidRPr="00332EAF">
        <w:rPr>
          <w:rFonts w:ascii="Arial" w:hAnsi="Arial" w:cs="Arial"/>
          <w:sz w:val="24"/>
          <w:szCs w:val="24"/>
        </w:rPr>
        <w:t>PowerPoint</w:t>
      </w:r>
      <w:r w:rsidR="00343A8A" w:rsidRPr="00332EAF">
        <w:rPr>
          <w:rFonts w:ascii="Arial" w:hAnsi="Arial" w:cs="Arial"/>
          <w:sz w:val="24"/>
          <w:szCs w:val="24"/>
        </w:rPr>
        <w:t>. These are basic skills now in the workplace</w:t>
      </w:r>
      <w:r w:rsidR="006F4D00">
        <w:rPr>
          <w:rFonts w:ascii="Arial" w:hAnsi="Arial" w:cs="Arial"/>
          <w:sz w:val="24"/>
          <w:szCs w:val="24"/>
        </w:rPr>
        <w:t>,</w:t>
      </w:r>
      <w:r w:rsidR="00343A8A" w:rsidRPr="00332EAF">
        <w:rPr>
          <w:rFonts w:ascii="Arial" w:hAnsi="Arial" w:cs="Arial"/>
          <w:sz w:val="24"/>
          <w:szCs w:val="24"/>
        </w:rPr>
        <w:t xml:space="preserve"> and thus improving on these will help me immensely. </w:t>
      </w:r>
    </w:p>
    <w:p w14:paraId="4F4A7E90" w14:textId="6CDFB212" w:rsidR="009A5AAA" w:rsidRDefault="00343A8A" w:rsidP="00332EAF">
      <w:pPr>
        <w:spacing w:line="360" w:lineRule="auto"/>
        <w:rPr>
          <w:rFonts w:ascii="Arial" w:hAnsi="Arial" w:cs="Arial"/>
          <w:sz w:val="24"/>
          <w:szCs w:val="24"/>
        </w:rPr>
      </w:pPr>
      <w:r w:rsidRPr="00332EAF">
        <w:rPr>
          <w:rFonts w:ascii="Arial" w:hAnsi="Arial" w:cs="Arial"/>
          <w:sz w:val="24"/>
          <w:szCs w:val="24"/>
        </w:rPr>
        <w:t>What I like most about the course is the teamwork element. I also like the timing and scheduling of the course</w:t>
      </w:r>
      <w:r w:rsidR="00012B0E">
        <w:rPr>
          <w:rFonts w:ascii="Arial" w:hAnsi="Arial" w:cs="Arial"/>
          <w:sz w:val="24"/>
          <w:szCs w:val="24"/>
        </w:rPr>
        <w:t>,</w:t>
      </w:r>
      <w:r w:rsidRPr="00332EAF">
        <w:rPr>
          <w:rFonts w:ascii="Arial" w:hAnsi="Arial" w:cs="Arial"/>
          <w:sz w:val="24"/>
          <w:szCs w:val="24"/>
        </w:rPr>
        <w:t xml:space="preserve"> as this has given me the flexibility to study whil</w:t>
      </w:r>
      <w:r w:rsidR="00012B0E">
        <w:rPr>
          <w:rFonts w:ascii="Arial" w:hAnsi="Arial" w:cs="Arial"/>
          <w:sz w:val="24"/>
          <w:szCs w:val="24"/>
        </w:rPr>
        <w:t>e</w:t>
      </w:r>
      <w:r w:rsidRPr="00332EAF">
        <w:rPr>
          <w:rFonts w:ascii="Arial" w:hAnsi="Arial" w:cs="Arial"/>
          <w:sz w:val="24"/>
          <w:szCs w:val="24"/>
        </w:rPr>
        <w:t xml:space="preserve"> caring for my family. What I like least about the course is the multitude of assignments and managing these. I find it </w:t>
      </w:r>
      <w:r w:rsidR="00012B0E">
        <w:rPr>
          <w:rFonts w:ascii="Arial" w:hAnsi="Arial" w:cs="Arial"/>
          <w:sz w:val="24"/>
          <w:szCs w:val="24"/>
        </w:rPr>
        <w:t>challenging</w:t>
      </w:r>
      <w:r w:rsidRPr="00332EAF">
        <w:rPr>
          <w:rFonts w:ascii="Arial" w:hAnsi="Arial" w:cs="Arial"/>
          <w:sz w:val="24"/>
          <w:szCs w:val="24"/>
        </w:rPr>
        <w:t xml:space="preserve"> to keep up to date as we have a lot of assignments due in</w:t>
      </w:r>
      <w:r w:rsidR="009A5AAA">
        <w:rPr>
          <w:rFonts w:ascii="Arial" w:hAnsi="Arial" w:cs="Arial"/>
          <w:sz w:val="24"/>
          <w:szCs w:val="24"/>
        </w:rPr>
        <w:t xml:space="preserve"> </w:t>
      </w:r>
      <w:r w:rsidRPr="00332EAF">
        <w:rPr>
          <w:rFonts w:ascii="Arial" w:hAnsi="Arial" w:cs="Arial"/>
          <w:sz w:val="24"/>
          <w:szCs w:val="24"/>
        </w:rPr>
        <w:t xml:space="preserve">around the same time. The deadlines </w:t>
      </w:r>
      <w:r w:rsidR="00FA11F2">
        <w:rPr>
          <w:rFonts w:ascii="Arial" w:hAnsi="Arial" w:cs="Arial"/>
          <w:sz w:val="24"/>
          <w:szCs w:val="24"/>
        </w:rPr>
        <w:t xml:space="preserve">sometimes </w:t>
      </w:r>
      <w:r w:rsidRPr="00332EAF">
        <w:rPr>
          <w:rFonts w:ascii="Arial" w:hAnsi="Arial" w:cs="Arial"/>
          <w:sz w:val="24"/>
          <w:szCs w:val="24"/>
        </w:rPr>
        <w:t xml:space="preserve">overwhelm me, </w:t>
      </w:r>
      <w:r w:rsidRPr="00332EAF">
        <w:rPr>
          <w:rFonts w:ascii="Arial" w:hAnsi="Arial" w:cs="Arial"/>
          <w:sz w:val="24"/>
          <w:szCs w:val="24"/>
        </w:rPr>
        <w:lastRenderedPageBreak/>
        <w:t xml:space="preserve">and this is the most stressful part of the course. </w:t>
      </w:r>
      <w:r w:rsidR="0096098E" w:rsidRPr="00332EAF">
        <w:rPr>
          <w:rFonts w:ascii="Arial" w:hAnsi="Arial" w:cs="Arial"/>
          <w:sz w:val="24"/>
          <w:szCs w:val="24"/>
        </w:rPr>
        <w:t xml:space="preserve">To </w:t>
      </w:r>
      <w:r w:rsidRPr="00332EAF">
        <w:rPr>
          <w:rFonts w:ascii="Arial" w:hAnsi="Arial" w:cs="Arial"/>
          <w:sz w:val="24"/>
          <w:szCs w:val="24"/>
        </w:rPr>
        <w:t>overcome the</w:t>
      </w:r>
      <w:r w:rsidR="0096098E" w:rsidRPr="00332EAF">
        <w:rPr>
          <w:rFonts w:ascii="Arial" w:hAnsi="Arial" w:cs="Arial"/>
          <w:sz w:val="24"/>
          <w:szCs w:val="24"/>
        </w:rPr>
        <w:t>se</w:t>
      </w:r>
      <w:r w:rsidRPr="00332EAF">
        <w:rPr>
          <w:rFonts w:ascii="Arial" w:hAnsi="Arial" w:cs="Arial"/>
          <w:sz w:val="24"/>
          <w:szCs w:val="24"/>
        </w:rPr>
        <w:t xml:space="preserve"> </w:t>
      </w:r>
      <w:r w:rsidR="00706376" w:rsidRPr="00332EAF">
        <w:rPr>
          <w:rFonts w:ascii="Arial" w:hAnsi="Arial" w:cs="Arial"/>
          <w:sz w:val="24"/>
          <w:szCs w:val="24"/>
        </w:rPr>
        <w:t>difficulties,</w:t>
      </w:r>
      <w:r w:rsidR="0096098E" w:rsidRPr="00332EAF">
        <w:rPr>
          <w:rFonts w:ascii="Arial" w:hAnsi="Arial" w:cs="Arial"/>
          <w:sz w:val="24"/>
          <w:szCs w:val="24"/>
        </w:rPr>
        <w:t xml:space="preserve"> </w:t>
      </w:r>
      <w:r w:rsidR="00597775" w:rsidRPr="00332EAF">
        <w:rPr>
          <w:rFonts w:ascii="Arial" w:hAnsi="Arial" w:cs="Arial"/>
          <w:sz w:val="24"/>
          <w:szCs w:val="24"/>
        </w:rPr>
        <w:t>I am receiving specialist learning support</w:t>
      </w:r>
      <w:r w:rsidR="00596487">
        <w:rPr>
          <w:rFonts w:ascii="Arial" w:hAnsi="Arial" w:cs="Arial"/>
          <w:sz w:val="24"/>
          <w:szCs w:val="24"/>
        </w:rPr>
        <w:t>,</w:t>
      </w:r>
      <w:r w:rsidR="00597775" w:rsidRPr="00332EAF">
        <w:rPr>
          <w:rFonts w:ascii="Arial" w:hAnsi="Arial" w:cs="Arial"/>
          <w:sz w:val="24"/>
          <w:szCs w:val="24"/>
        </w:rPr>
        <w:t xml:space="preserve"> which is helping me with planning and structuring my work. I am still struggling to keep to my weekly goals and deadlines, but I am more aware of the importance of planning and organising and not leaving things until the last minute. Attending these sessions is helping me complete work in a</w:t>
      </w:r>
      <w:r w:rsidR="009A5AAA">
        <w:rPr>
          <w:rFonts w:ascii="Arial" w:hAnsi="Arial" w:cs="Arial"/>
          <w:sz w:val="24"/>
          <w:szCs w:val="24"/>
        </w:rPr>
        <w:t xml:space="preserve"> timelier</w:t>
      </w:r>
      <w:r w:rsidR="00597775" w:rsidRPr="00332EAF">
        <w:rPr>
          <w:rFonts w:ascii="Arial" w:hAnsi="Arial" w:cs="Arial"/>
          <w:sz w:val="24"/>
          <w:szCs w:val="24"/>
        </w:rPr>
        <w:t xml:space="preserve"> fashion.</w:t>
      </w:r>
      <w:r w:rsidR="009A5AAA">
        <w:rPr>
          <w:rFonts w:ascii="Arial" w:hAnsi="Arial" w:cs="Arial"/>
          <w:sz w:val="24"/>
          <w:szCs w:val="24"/>
        </w:rPr>
        <w:t xml:space="preserve"> </w:t>
      </w:r>
      <w:r w:rsidR="00597775" w:rsidRPr="00332EAF">
        <w:rPr>
          <w:rFonts w:ascii="Arial" w:hAnsi="Arial" w:cs="Arial"/>
          <w:sz w:val="24"/>
          <w:szCs w:val="24"/>
        </w:rPr>
        <w:t>I need to keep to a schedule and set aside time daily and weekly to</w:t>
      </w:r>
      <w:r w:rsidR="00D25FE7">
        <w:rPr>
          <w:rFonts w:ascii="Arial" w:hAnsi="Arial" w:cs="Arial"/>
          <w:sz w:val="24"/>
          <w:szCs w:val="24"/>
        </w:rPr>
        <w:t>-</w:t>
      </w:r>
      <w:r w:rsidR="00597775" w:rsidRPr="00332EAF">
        <w:rPr>
          <w:rFonts w:ascii="Arial" w:hAnsi="Arial" w:cs="Arial"/>
          <w:sz w:val="24"/>
          <w:szCs w:val="24"/>
        </w:rPr>
        <w:t xml:space="preserve">do my academic work. I </w:t>
      </w:r>
      <w:r w:rsidR="00D11E9B">
        <w:rPr>
          <w:rFonts w:ascii="Arial" w:hAnsi="Arial" w:cs="Arial"/>
          <w:sz w:val="24"/>
          <w:szCs w:val="24"/>
        </w:rPr>
        <w:t xml:space="preserve">also </w:t>
      </w:r>
      <w:r w:rsidR="00597775" w:rsidRPr="00332EAF">
        <w:rPr>
          <w:rFonts w:ascii="Arial" w:hAnsi="Arial" w:cs="Arial"/>
          <w:sz w:val="24"/>
          <w:szCs w:val="24"/>
        </w:rPr>
        <w:t xml:space="preserve">struggle with family commitments </w:t>
      </w:r>
      <w:r w:rsidR="00D11E9B">
        <w:rPr>
          <w:rFonts w:ascii="Arial" w:hAnsi="Arial" w:cs="Arial"/>
          <w:sz w:val="24"/>
          <w:szCs w:val="24"/>
        </w:rPr>
        <w:t>as well as</w:t>
      </w:r>
      <w:r w:rsidR="00597775" w:rsidRPr="00332EAF">
        <w:rPr>
          <w:rFonts w:ascii="Arial" w:hAnsi="Arial" w:cs="Arial"/>
          <w:sz w:val="24"/>
          <w:szCs w:val="24"/>
        </w:rPr>
        <w:t xml:space="preserve"> with my concentration and focus. This is something I need to address and is something I am currently working on with my specialist tutor. </w:t>
      </w:r>
    </w:p>
    <w:p w14:paraId="4F4A7E91" w14:textId="2AA016A1" w:rsidR="0096098E" w:rsidRPr="00332EAF" w:rsidRDefault="00E40528" w:rsidP="00332EAF">
      <w:pPr>
        <w:spacing w:line="360" w:lineRule="auto"/>
        <w:rPr>
          <w:rFonts w:ascii="Arial" w:hAnsi="Arial" w:cs="Arial"/>
          <w:sz w:val="24"/>
          <w:szCs w:val="24"/>
        </w:rPr>
      </w:pPr>
      <w:r>
        <w:rPr>
          <w:rFonts w:ascii="Arial" w:hAnsi="Arial" w:cs="Arial"/>
          <w:sz w:val="24"/>
          <w:szCs w:val="24"/>
        </w:rPr>
        <w:t>Recently</w:t>
      </w:r>
      <w:r w:rsidR="00332EAF" w:rsidRPr="00332EAF">
        <w:rPr>
          <w:rFonts w:ascii="Arial" w:hAnsi="Arial" w:cs="Arial"/>
          <w:sz w:val="24"/>
          <w:szCs w:val="24"/>
        </w:rPr>
        <w:t xml:space="preserve"> on the course</w:t>
      </w:r>
      <w:r w:rsidR="007D6B44">
        <w:rPr>
          <w:rFonts w:ascii="Arial" w:hAnsi="Arial" w:cs="Arial"/>
          <w:sz w:val="24"/>
          <w:szCs w:val="24"/>
        </w:rPr>
        <w:t>,</w:t>
      </w:r>
      <w:r w:rsidR="00343A8A" w:rsidRPr="00332EAF">
        <w:rPr>
          <w:rFonts w:ascii="Arial" w:hAnsi="Arial" w:cs="Arial"/>
          <w:sz w:val="24"/>
          <w:szCs w:val="24"/>
        </w:rPr>
        <w:t xml:space="preserve"> we learnt how to put together a CV and</w:t>
      </w:r>
      <w:r w:rsidR="00332EAF" w:rsidRPr="00332EAF">
        <w:rPr>
          <w:rFonts w:ascii="Arial" w:hAnsi="Arial" w:cs="Arial"/>
          <w:sz w:val="24"/>
          <w:szCs w:val="24"/>
        </w:rPr>
        <w:t xml:space="preserve"> write a covering letter</w:t>
      </w:r>
      <w:r w:rsidR="00343A8A" w:rsidRPr="00332EAF">
        <w:rPr>
          <w:rFonts w:ascii="Arial" w:hAnsi="Arial" w:cs="Arial"/>
          <w:sz w:val="24"/>
          <w:szCs w:val="24"/>
        </w:rPr>
        <w:t xml:space="preserve"> this is </w:t>
      </w:r>
      <w:r>
        <w:rPr>
          <w:rFonts w:ascii="Arial" w:hAnsi="Arial" w:cs="Arial"/>
          <w:sz w:val="24"/>
          <w:szCs w:val="24"/>
        </w:rPr>
        <w:t xml:space="preserve">not only </w:t>
      </w:r>
      <w:r w:rsidR="00343A8A" w:rsidRPr="00332EAF">
        <w:rPr>
          <w:rFonts w:ascii="Arial" w:hAnsi="Arial" w:cs="Arial"/>
          <w:sz w:val="24"/>
          <w:szCs w:val="24"/>
        </w:rPr>
        <w:t>extremely useful for the professional career development module but also for helping me develop the weak areas of my CV and making me more sellable to employers.</w:t>
      </w:r>
      <w:r w:rsidR="00A91BE3">
        <w:rPr>
          <w:rFonts w:ascii="Arial" w:hAnsi="Arial" w:cs="Arial"/>
          <w:sz w:val="24"/>
          <w:szCs w:val="24"/>
        </w:rPr>
        <w:t xml:space="preserve"> </w:t>
      </w:r>
      <w:r w:rsidR="00E53182">
        <w:rPr>
          <w:rFonts w:ascii="Arial" w:hAnsi="Arial" w:cs="Arial"/>
          <w:sz w:val="24"/>
          <w:szCs w:val="24"/>
        </w:rPr>
        <w:t>“</w:t>
      </w:r>
      <w:r w:rsidR="004D414A">
        <w:rPr>
          <w:rFonts w:ascii="Arial" w:hAnsi="Arial" w:cs="Arial"/>
          <w:sz w:val="24"/>
          <w:szCs w:val="24"/>
        </w:rPr>
        <w:t xml:space="preserve">A </w:t>
      </w:r>
      <w:r w:rsidR="00CF3943">
        <w:rPr>
          <w:rFonts w:ascii="Arial" w:hAnsi="Arial" w:cs="Arial"/>
          <w:sz w:val="24"/>
          <w:szCs w:val="24"/>
        </w:rPr>
        <w:t xml:space="preserve">CV </w:t>
      </w:r>
      <w:r w:rsidR="00BD0581">
        <w:rPr>
          <w:rFonts w:ascii="Arial" w:hAnsi="Arial" w:cs="Arial"/>
          <w:sz w:val="24"/>
          <w:szCs w:val="24"/>
        </w:rPr>
        <w:t>is</w:t>
      </w:r>
      <w:r w:rsidR="00A30868">
        <w:rPr>
          <w:rFonts w:ascii="Arial" w:hAnsi="Arial" w:cs="Arial"/>
          <w:sz w:val="24"/>
          <w:szCs w:val="24"/>
        </w:rPr>
        <w:t xml:space="preserve"> a d</w:t>
      </w:r>
      <w:r w:rsidR="002F54E6">
        <w:rPr>
          <w:rFonts w:ascii="Arial" w:hAnsi="Arial" w:cs="Arial"/>
          <w:sz w:val="24"/>
          <w:szCs w:val="24"/>
        </w:rPr>
        <w:t>ocument aim</w:t>
      </w:r>
      <w:r w:rsidR="00594635">
        <w:rPr>
          <w:rFonts w:ascii="Arial" w:hAnsi="Arial" w:cs="Arial"/>
          <w:sz w:val="24"/>
          <w:szCs w:val="24"/>
        </w:rPr>
        <w:t>ed at</w:t>
      </w:r>
      <w:r w:rsidR="007944D1">
        <w:rPr>
          <w:rFonts w:ascii="Arial" w:hAnsi="Arial" w:cs="Arial"/>
          <w:sz w:val="24"/>
          <w:szCs w:val="24"/>
        </w:rPr>
        <w:t xml:space="preserve"> con</w:t>
      </w:r>
      <w:r w:rsidR="00E54C53">
        <w:rPr>
          <w:rFonts w:ascii="Arial" w:hAnsi="Arial" w:cs="Arial"/>
          <w:sz w:val="24"/>
          <w:szCs w:val="24"/>
        </w:rPr>
        <w:t>vin</w:t>
      </w:r>
      <w:r w:rsidR="0026608C">
        <w:rPr>
          <w:rFonts w:ascii="Arial" w:hAnsi="Arial" w:cs="Arial"/>
          <w:sz w:val="24"/>
          <w:szCs w:val="24"/>
        </w:rPr>
        <w:t>cing an employer</w:t>
      </w:r>
      <w:r w:rsidR="00E96D84">
        <w:rPr>
          <w:rFonts w:ascii="Arial" w:hAnsi="Arial" w:cs="Arial"/>
          <w:sz w:val="24"/>
          <w:szCs w:val="24"/>
        </w:rPr>
        <w:t xml:space="preserve"> </w:t>
      </w:r>
      <w:r w:rsidR="00A05F7A">
        <w:rPr>
          <w:rFonts w:ascii="Arial" w:hAnsi="Arial" w:cs="Arial"/>
          <w:sz w:val="24"/>
          <w:szCs w:val="24"/>
        </w:rPr>
        <w:t>who you are</w:t>
      </w:r>
      <w:r w:rsidR="00CE2360">
        <w:rPr>
          <w:rFonts w:ascii="Arial" w:hAnsi="Arial" w:cs="Arial"/>
          <w:sz w:val="24"/>
          <w:szCs w:val="24"/>
        </w:rPr>
        <w:t xml:space="preserve">, and your qualifications. </w:t>
      </w:r>
      <w:r w:rsidR="0059754C">
        <w:rPr>
          <w:rFonts w:ascii="Arial" w:hAnsi="Arial" w:cs="Arial"/>
          <w:sz w:val="24"/>
          <w:szCs w:val="24"/>
        </w:rPr>
        <w:t>Work experience and your skill</w:t>
      </w:r>
      <w:r w:rsidR="008010C6">
        <w:rPr>
          <w:rFonts w:ascii="Arial" w:hAnsi="Arial" w:cs="Arial"/>
          <w:sz w:val="24"/>
          <w:szCs w:val="24"/>
        </w:rPr>
        <w:t xml:space="preserve"> make it worth</w:t>
      </w:r>
      <w:r w:rsidR="0028789F">
        <w:rPr>
          <w:rFonts w:ascii="Arial" w:hAnsi="Arial" w:cs="Arial"/>
          <w:sz w:val="24"/>
          <w:szCs w:val="24"/>
        </w:rPr>
        <w:t>while for them to offer</w:t>
      </w:r>
      <w:r w:rsidR="00A5310B">
        <w:rPr>
          <w:rFonts w:ascii="Arial" w:hAnsi="Arial" w:cs="Arial"/>
          <w:sz w:val="24"/>
          <w:szCs w:val="24"/>
        </w:rPr>
        <w:t xml:space="preserve"> you either </w:t>
      </w:r>
      <w:r w:rsidR="00224CC1">
        <w:rPr>
          <w:rFonts w:ascii="Arial" w:hAnsi="Arial" w:cs="Arial"/>
          <w:sz w:val="24"/>
          <w:szCs w:val="24"/>
        </w:rPr>
        <w:t>work experience or</w:t>
      </w:r>
      <w:r w:rsidR="00E43D2E">
        <w:rPr>
          <w:rFonts w:ascii="Arial" w:hAnsi="Arial" w:cs="Arial"/>
          <w:sz w:val="24"/>
          <w:szCs w:val="24"/>
        </w:rPr>
        <w:t xml:space="preserve"> a chance to move </w:t>
      </w:r>
      <w:r w:rsidR="00751A79">
        <w:rPr>
          <w:rFonts w:ascii="Arial" w:hAnsi="Arial" w:cs="Arial"/>
          <w:sz w:val="24"/>
          <w:szCs w:val="24"/>
        </w:rPr>
        <w:t>forward in a formal</w:t>
      </w:r>
      <w:r w:rsidR="007402B3">
        <w:rPr>
          <w:rFonts w:ascii="Arial" w:hAnsi="Arial" w:cs="Arial"/>
          <w:sz w:val="24"/>
          <w:szCs w:val="24"/>
        </w:rPr>
        <w:t xml:space="preserve"> selection </w:t>
      </w:r>
      <w:r w:rsidR="00545C95">
        <w:rPr>
          <w:rFonts w:ascii="Arial" w:hAnsi="Arial" w:cs="Arial"/>
          <w:sz w:val="24"/>
          <w:szCs w:val="24"/>
        </w:rPr>
        <w:t xml:space="preserve">process.” </w:t>
      </w:r>
      <w:r w:rsidR="00BF09E4">
        <w:rPr>
          <w:rFonts w:ascii="Arial" w:hAnsi="Arial" w:cs="Arial"/>
          <w:sz w:val="24"/>
          <w:szCs w:val="24"/>
        </w:rPr>
        <w:fldChar w:fldCharType="begin"/>
      </w:r>
      <w:r w:rsidR="00C76997">
        <w:rPr>
          <w:rFonts w:ascii="Arial" w:hAnsi="Arial" w:cs="Arial"/>
          <w:sz w:val="24"/>
          <w:szCs w:val="24"/>
        </w:rPr>
        <w:instrText xml:space="preserve"> ADDIN ZOTERO_ITEM CSL_CITATION {"citationID":"pm3xdwjQ","properties":{"formattedCitation":"(Morgan, 2017)","plainCitation":"(Morgan, 2017)","noteIndex":0},"citationItems":[{"id":18,"uris":["http://zotero.org/users/local/FiafahHJ/items/D5E9BMJ6"],"uri":["http://zotero.org/users/local/FiafahHJ/items/D5E9BMJ6"],"itemData":{"id":18,"type":"book","title":"The business student's guide to study and employability","publisher":"SAGE Publications Ltd","publisher-place":"London","number-of-pages":"458","source":"Library of Congress ISBN","event-place":"London","ISBN":"978-1-4462-7412-5","author":[{"family":"Morgan","given":"Peter"}],"issued":{"date-parts":[["2017"]]}}}],"schema":"https://github.com/citation-style-language/schema/raw/master/csl-citation.json"} </w:instrText>
      </w:r>
      <w:r w:rsidR="00BF09E4">
        <w:rPr>
          <w:rFonts w:ascii="Arial" w:hAnsi="Arial" w:cs="Arial"/>
          <w:sz w:val="24"/>
          <w:szCs w:val="24"/>
        </w:rPr>
        <w:fldChar w:fldCharType="separate"/>
      </w:r>
      <w:r w:rsidR="00C76997" w:rsidRPr="00C76997">
        <w:rPr>
          <w:rFonts w:ascii="Arial" w:hAnsi="Arial" w:cs="Arial"/>
          <w:sz w:val="24"/>
        </w:rPr>
        <w:t>(Morgan, 2017)</w:t>
      </w:r>
      <w:r w:rsidR="00BF09E4">
        <w:rPr>
          <w:rFonts w:ascii="Arial" w:hAnsi="Arial" w:cs="Arial"/>
          <w:sz w:val="24"/>
          <w:szCs w:val="24"/>
        </w:rPr>
        <w:fldChar w:fldCharType="end"/>
      </w:r>
      <w:r w:rsidR="00A91BE3">
        <w:rPr>
          <w:rFonts w:ascii="Arial" w:hAnsi="Arial" w:cs="Arial"/>
          <w:sz w:val="24"/>
          <w:szCs w:val="24"/>
        </w:rPr>
        <w:t xml:space="preserve">. </w:t>
      </w:r>
      <w:r w:rsidR="00597775" w:rsidRPr="00332EAF">
        <w:rPr>
          <w:rFonts w:ascii="Arial" w:hAnsi="Arial" w:cs="Arial"/>
          <w:sz w:val="24"/>
          <w:szCs w:val="24"/>
        </w:rPr>
        <w:t>I am fluent and articulate in spoken English despite it not being my first language. However, in written work</w:t>
      </w:r>
      <w:r w:rsidR="00596487">
        <w:rPr>
          <w:rFonts w:ascii="Arial" w:hAnsi="Arial" w:cs="Arial"/>
          <w:sz w:val="24"/>
          <w:szCs w:val="24"/>
        </w:rPr>
        <w:t>,</w:t>
      </w:r>
      <w:r w:rsidR="00597775" w:rsidRPr="00332EAF">
        <w:rPr>
          <w:rFonts w:ascii="Arial" w:hAnsi="Arial" w:cs="Arial"/>
          <w:sz w:val="24"/>
          <w:szCs w:val="24"/>
        </w:rPr>
        <w:t xml:space="preserve"> I find it more </w:t>
      </w:r>
      <w:r w:rsidR="0065429A">
        <w:rPr>
          <w:rFonts w:ascii="Arial" w:hAnsi="Arial" w:cs="Arial"/>
          <w:sz w:val="24"/>
          <w:szCs w:val="24"/>
        </w:rPr>
        <w:t>challenging</w:t>
      </w:r>
      <w:r w:rsidR="00597775" w:rsidRPr="00332EAF">
        <w:rPr>
          <w:rFonts w:ascii="Arial" w:hAnsi="Arial" w:cs="Arial"/>
          <w:sz w:val="24"/>
          <w:szCs w:val="24"/>
        </w:rPr>
        <w:t xml:space="preserve"> to put my thoughts down on paper. This is also because I am dyslexic. To help me with this I have been given assistive technology software</w:t>
      </w:r>
      <w:r w:rsidR="001428A2">
        <w:rPr>
          <w:rFonts w:ascii="Arial" w:hAnsi="Arial" w:cs="Arial"/>
          <w:sz w:val="24"/>
          <w:szCs w:val="24"/>
        </w:rPr>
        <w:t>,</w:t>
      </w:r>
      <w:r w:rsidR="00597775" w:rsidRPr="00332EAF">
        <w:rPr>
          <w:rFonts w:ascii="Arial" w:hAnsi="Arial" w:cs="Arial"/>
          <w:sz w:val="24"/>
          <w:szCs w:val="24"/>
        </w:rPr>
        <w:t xml:space="preserve"> and</w:t>
      </w:r>
      <w:r w:rsidR="00DC3EE9">
        <w:rPr>
          <w:rFonts w:ascii="Arial" w:hAnsi="Arial" w:cs="Arial"/>
          <w:sz w:val="24"/>
          <w:szCs w:val="24"/>
        </w:rPr>
        <w:t xml:space="preserve"> </w:t>
      </w:r>
      <w:r w:rsidR="001428A2">
        <w:rPr>
          <w:rFonts w:ascii="Arial" w:hAnsi="Arial" w:cs="Arial"/>
          <w:sz w:val="24"/>
          <w:szCs w:val="24"/>
        </w:rPr>
        <w:t>I</w:t>
      </w:r>
      <w:r w:rsidR="00597775" w:rsidRPr="00332EAF">
        <w:rPr>
          <w:rFonts w:ascii="Arial" w:hAnsi="Arial" w:cs="Arial"/>
          <w:sz w:val="24"/>
          <w:szCs w:val="24"/>
        </w:rPr>
        <w:t xml:space="preserve"> am using things like</w:t>
      </w:r>
      <w:r w:rsidR="00594635">
        <w:rPr>
          <w:rFonts w:ascii="Arial" w:hAnsi="Arial" w:cs="Arial"/>
          <w:sz w:val="24"/>
          <w:szCs w:val="24"/>
        </w:rPr>
        <w:t xml:space="preserve"> </w:t>
      </w:r>
      <w:r w:rsidR="00597775" w:rsidRPr="00332EAF">
        <w:rPr>
          <w:rFonts w:ascii="Arial" w:hAnsi="Arial" w:cs="Arial"/>
          <w:sz w:val="24"/>
          <w:szCs w:val="24"/>
        </w:rPr>
        <w:t>Grammarly to check my grammar and spelling and am waiting to learn how to use the text to speech software in my assistive technology training sessions.</w:t>
      </w:r>
    </w:p>
    <w:p w14:paraId="4F4A7E94" w14:textId="50DE05F0" w:rsidR="009A5AAA" w:rsidRDefault="009A5AAA" w:rsidP="00332EAF">
      <w:pPr>
        <w:spacing w:line="360" w:lineRule="auto"/>
        <w:rPr>
          <w:rFonts w:ascii="Arial" w:hAnsi="Arial" w:cs="Arial"/>
          <w:sz w:val="24"/>
          <w:szCs w:val="24"/>
        </w:rPr>
      </w:pPr>
      <w:r>
        <w:rPr>
          <w:rFonts w:ascii="Arial" w:hAnsi="Arial" w:cs="Arial"/>
          <w:sz w:val="24"/>
          <w:szCs w:val="24"/>
        </w:rPr>
        <w:t xml:space="preserve">Through reflecting on this module, </w:t>
      </w:r>
      <w:r w:rsidR="00597775" w:rsidRPr="00332EAF">
        <w:rPr>
          <w:rFonts w:ascii="Arial" w:hAnsi="Arial" w:cs="Arial"/>
          <w:sz w:val="24"/>
          <w:szCs w:val="24"/>
        </w:rPr>
        <w:t>I have learnt that I am comfortable contributing in class discussions and asking questions</w:t>
      </w:r>
      <w:r w:rsidR="00A75CC3">
        <w:rPr>
          <w:rFonts w:ascii="Arial" w:hAnsi="Arial" w:cs="Arial"/>
          <w:sz w:val="24"/>
          <w:szCs w:val="24"/>
        </w:rPr>
        <w:t>. H</w:t>
      </w:r>
      <w:r w:rsidR="00597775" w:rsidRPr="00332EAF">
        <w:rPr>
          <w:rFonts w:ascii="Arial" w:hAnsi="Arial" w:cs="Arial"/>
          <w:sz w:val="24"/>
          <w:szCs w:val="24"/>
        </w:rPr>
        <w:t>owever</w:t>
      </w:r>
      <w:r w:rsidR="0035431B">
        <w:rPr>
          <w:rFonts w:ascii="Arial" w:hAnsi="Arial" w:cs="Arial"/>
          <w:sz w:val="24"/>
          <w:szCs w:val="24"/>
        </w:rPr>
        <w:t>,</w:t>
      </w:r>
      <w:r w:rsidR="00597775" w:rsidRPr="00332EAF">
        <w:rPr>
          <w:rFonts w:ascii="Arial" w:hAnsi="Arial" w:cs="Arial"/>
          <w:sz w:val="24"/>
          <w:szCs w:val="24"/>
        </w:rPr>
        <w:t xml:space="preserve"> I am more apprehensive about presenting to the class. </w:t>
      </w:r>
      <w:r w:rsidR="0096098E" w:rsidRPr="00332EAF">
        <w:rPr>
          <w:rFonts w:ascii="Arial" w:hAnsi="Arial" w:cs="Arial"/>
          <w:sz w:val="24"/>
          <w:szCs w:val="24"/>
        </w:rPr>
        <w:t xml:space="preserve">When I was younger, I was quite shy, and it has surprised </w:t>
      </w:r>
      <w:r>
        <w:rPr>
          <w:rFonts w:ascii="Arial" w:hAnsi="Arial" w:cs="Arial"/>
          <w:sz w:val="24"/>
          <w:szCs w:val="24"/>
        </w:rPr>
        <w:t xml:space="preserve">me </w:t>
      </w:r>
      <w:r w:rsidR="0096098E" w:rsidRPr="00332EAF">
        <w:rPr>
          <w:rFonts w:ascii="Arial" w:hAnsi="Arial" w:cs="Arial"/>
          <w:sz w:val="24"/>
          <w:szCs w:val="24"/>
        </w:rPr>
        <w:t xml:space="preserve">that I am even contributing in lectures. I think this is because my current lecturers are quite </w:t>
      </w:r>
      <w:r>
        <w:rPr>
          <w:rFonts w:ascii="Arial" w:hAnsi="Arial" w:cs="Arial"/>
          <w:sz w:val="24"/>
          <w:szCs w:val="24"/>
        </w:rPr>
        <w:t xml:space="preserve">laidback </w:t>
      </w:r>
      <w:r w:rsidR="0096098E" w:rsidRPr="00332EAF">
        <w:rPr>
          <w:rFonts w:ascii="Arial" w:hAnsi="Arial" w:cs="Arial"/>
          <w:sz w:val="24"/>
          <w:szCs w:val="24"/>
        </w:rPr>
        <w:t xml:space="preserve">and make contributing </w:t>
      </w:r>
      <w:r w:rsidRPr="00332EAF">
        <w:rPr>
          <w:rFonts w:ascii="Arial" w:hAnsi="Arial" w:cs="Arial"/>
          <w:sz w:val="24"/>
          <w:szCs w:val="24"/>
        </w:rPr>
        <w:t>easy</w:t>
      </w:r>
      <w:r w:rsidR="0096098E" w:rsidRPr="00332EAF">
        <w:rPr>
          <w:rFonts w:ascii="Arial" w:hAnsi="Arial" w:cs="Arial"/>
          <w:sz w:val="24"/>
          <w:szCs w:val="24"/>
        </w:rPr>
        <w:t xml:space="preserve"> and </w:t>
      </w:r>
      <w:r>
        <w:rPr>
          <w:rFonts w:ascii="Arial" w:hAnsi="Arial" w:cs="Arial"/>
          <w:sz w:val="24"/>
          <w:szCs w:val="24"/>
        </w:rPr>
        <w:t>informal</w:t>
      </w:r>
      <w:r w:rsidR="0096098E" w:rsidRPr="00332EAF">
        <w:rPr>
          <w:rFonts w:ascii="Arial" w:hAnsi="Arial" w:cs="Arial"/>
          <w:sz w:val="24"/>
          <w:szCs w:val="24"/>
        </w:rPr>
        <w:t xml:space="preserve">. They also do not make you feel silly if you answer </w:t>
      </w:r>
      <w:r w:rsidR="00332EAF" w:rsidRPr="00332EAF">
        <w:rPr>
          <w:rFonts w:ascii="Arial" w:hAnsi="Arial" w:cs="Arial"/>
          <w:sz w:val="24"/>
          <w:szCs w:val="24"/>
        </w:rPr>
        <w:t xml:space="preserve">wrongly. </w:t>
      </w:r>
      <w:r w:rsidRPr="00332EAF">
        <w:rPr>
          <w:rFonts w:ascii="Arial" w:hAnsi="Arial" w:cs="Arial"/>
          <w:sz w:val="24"/>
          <w:szCs w:val="24"/>
        </w:rPr>
        <w:t xml:space="preserve">What I have learnt most from the course, is how to work as part of a team, through learning from my peers in the class, improving my listening skills and asking questions. The group presentations mean we must work collaboratively and share the work, and all have different </w:t>
      </w:r>
      <w:r w:rsidR="00BC2C7B">
        <w:rPr>
          <w:rFonts w:ascii="Arial" w:hAnsi="Arial" w:cs="Arial"/>
          <w:sz w:val="24"/>
          <w:szCs w:val="24"/>
        </w:rPr>
        <w:t>roles</w:t>
      </w:r>
      <w:r>
        <w:rPr>
          <w:rFonts w:ascii="Arial" w:hAnsi="Arial" w:cs="Arial"/>
          <w:sz w:val="24"/>
          <w:szCs w:val="24"/>
        </w:rPr>
        <w:t>, although I find the presentations harder because of my apprehension to present</w:t>
      </w:r>
      <w:r w:rsidR="00B354EA">
        <w:rPr>
          <w:rFonts w:ascii="Arial" w:hAnsi="Arial" w:cs="Arial"/>
          <w:sz w:val="24"/>
          <w:szCs w:val="24"/>
        </w:rPr>
        <w:t>,</w:t>
      </w:r>
      <w:r>
        <w:rPr>
          <w:rFonts w:ascii="Arial" w:hAnsi="Arial" w:cs="Arial"/>
          <w:sz w:val="24"/>
          <w:szCs w:val="24"/>
        </w:rPr>
        <w:t xml:space="preserve"> I appreciate the value they contribute to my career </w:t>
      </w:r>
      <w:r w:rsidR="003400C4">
        <w:rPr>
          <w:rFonts w:ascii="Arial" w:hAnsi="Arial" w:cs="Arial"/>
          <w:sz w:val="24"/>
          <w:szCs w:val="24"/>
        </w:rPr>
        <w:t>development.</w:t>
      </w:r>
      <w:r w:rsidR="003400C4" w:rsidRPr="00332EAF">
        <w:rPr>
          <w:rFonts w:ascii="Arial" w:hAnsi="Arial" w:cs="Arial"/>
          <w:sz w:val="24"/>
          <w:szCs w:val="24"/>
        </w:rPr>
        <w:t xml:space="preserve"> The</w:t>
      </w:r>
      <w:r w:rsidR="0095180F" w:rsidRPr="00332EAF">
        <w:rPr>
          <w:rFonts w:ascii="Arial" w:hAnsi="Arial" w:cs="Arial"/>
          <w:sz w:val="24"/>
          <w:szCs w:val="24"/>
        </w:rPr>
        <w:t xml:space="preserve"> course </w:t>
      </w:r>
      <w:r w:rsidR="00706376" w:rsidRPr="00332EAF">
        <w:rPr>
          <w:rFonts w:ascii="Arial" w:hAnsi="Arial" w:cs="Arial"/>
          <w:sz w:val="24"/>
          <w:szCs w:val="24"/>
        </w:rPr>
        <w:t>is</w:t>
      </w:r>
      <w:r w:rsidR="0095180F" w:rsidRPr="00332EAF">
        <w:rPr>
          <w:rFonts w:ascii="Arial" w:hAnsi="Arial" w:cs="Arial"/>
          <w:sz w:val="24"/>
          <w:szCs w:val="24"/>
        </w:rPr>
        <w:t xml:space="preserve"> helping </w:t>
      </w:r>
      <w:r w:rsidR="00706376" w:rsidRPr="00332EAF">
        <w:rPr>
          <w:rFonts w:ascii="Arial" w:hAnsi="Arial" w:cs="Arial"/>
          <w:sz w:val="24"/>
          <w:szCs w:val="24"/>
        </w:rPr>
        <w:t>me</w:t>
      </w:r>
      <w:r w:rsidR="0095180F" w:rsidRPr="00332EAF">
        <w:rPr>
          <w:rFonts w:ascii="Arial" w:hAnsi="Arial" w:cs="Arial"/>
          <w:sz w:val="24"/>
          <w:szCs w:val="24"/>
        </w:rPr>
        <w:t xml:space="preserve"> reach </w:t>
      </w:r>
      <w:r w:rsidR="00706376" w:rsidRPr="00332EAF">
        <w:rPr>
          <w:rFonts w:ascii="Arial" w:hAnsi="Arial" w:cs="Arial"/>
          <w:sz w:val="24"/>
          <w:szCs w:val="24"/>
        </w:rPr>
        <w:t>my</w:t>
      </w:r>
      <w:r w:rsidR="0095180F" w:rsidRPr="00332EAF">
        <w:rPr>
          <w:rFonts w:ascii="Arial" w:hAnsi="Arial" w:cs="Arial"/>
          <w:sz w:val="24"/>
          <w:szCs w:val="24"/>
        </w:rPr>
        <w:t xml:space="preserve"> goals</w:t>
      </w:r>
      <w:r w:rsidR="00706376" w:rsidRPr="00332EAF">
        <w:rPr>
          <w:rFonts w:ascii="Arial" w:hAnsi="Arial" w:cs="Arial"/>
          <w:sz w:val="24"/>
          <w:szCs w:val="24"/>
        </w:rPr>
        <w:t xml:space="preserve"> by giving </w:t>
      </w:r>
      <w:r>
        <w:rPr>
          <w:rFonts w:ascii="Arial" w:hAnsi="Arial" w:cs="Arial"/>
          <w:sz w:val="24"/>
          <w:szCs w:val="24"/>
        </w:rPr>
        <w:t xml:space="preserve">me </w:t>
      </w:r>
      <w:r w:rsidR="00706376" w:rsidRPr="00332EAF">
        <w:rPr>
          <w:rFonts w:ascii="Arial" w:hAnsi="Arial" w:cs="Arial"/>
          <w:sz w:val="24"/>
          <w:szCs w:val="24"/>
        </w:rPr>
        <w:t>all the employability and academic skills that I require to progress.</w:t>
      </w:r>
      <w:r w:rsidR="00AE75AB">
        <w:rPr>
          <w:rFonts w:ascii="Arial" w:hAnsi="Arial" w:cs="Arial"/>
          <w:sz w:val="24"/>
          <w:szCs w:val="24"/>
        </w:rPr>
        <w:t xml:space="preserve"> I am</w:t>
      </w:r>
      <w:r w:rsidR="00706376" w:rsidRPr="00332EAF">
        <w:rPr>
          <w:rFonts w:ascii="Arial" w:hAnsi="Arial" w:cs="Arial"/>
          <w:sz w:val="24"/>
          <w:szCs w:val="24"/>
        </w:rPr>
        <w:t xml:space="preserve"> </w:t>
      </w:r>
      <w:r w:rsidR="00706376" w:rsidRPr="00332EAF">
        <w:rPr>
          <w:rFonts w:ascii="Arial" w:hAnsi="Arial" w:cs="Arial"/>
          <w:sz w:val="24"/>
          <w:szCs w:val="24"/>
        </w:rPr>
        <w:lastRenderedPageBreak/>
        <w:t>updating my CV</w:t>
      </w:r>
      <w:r w:rsidR="00AE75AB">
        <w:rPr>
          <w:rFonts w:ascii="Arial" w:hAnsi="Arial" w:cs="Arial"/>
          <w:sz w:val="24"/>
          <w:szCs w:val="24"/>
        </w:rPr>
        <w:t xml:space="preserve"> and cover letter</w:t>
      </w:r>
      <w:r w:rsidR="003400C4">
        <w:rPr>
          <w:rFonts w:ascii="Arial" w:hAnsi="Arial" w:cs="Arial"/>
          <w:sz w:val="24"/>
          <w:szCs w:val="24"/>
        </w:rPr>
        <w:t>.</w:t>
      </w:r>
      <w:r w:rsidR="00706376" w:rsidRPr="00332EAF">
        <w:rPr>
          <w:rFonts w:ascii="Arial" w:hAnsi="Arial" w:cs="Arial"/>
          <w:sz w:val="24"/>
          <w:szCs w:val="24"/>
        </w:rPr>
        <w:t xml:space="preserve"> The </w:t>
      </w:r>
      <w:r w:rsidR="0095180F" w:rsidRPr="00332EAF">
        <w:rPr>
          <w:rFonts w:ascii="Arial" w:hAnsi="Arial" w:cs="Arial"/>
          <w:sz w:val="24"/>
          <w:szCs w:val="24"/>
        </w:rPr>
        <w:t xml:space="preserve">work </w:t>
      </w:r>
      <w:r w:rsidR="00706376" w:rsidRPr="00332EAF">
        <w:rPr>
          <w:rFonts w:ascii="Arial" w:hAnsi="Arial" w:cs="Arial"/>
          <w:sz w:val="24"/>
          <w:szCs w:val="24"/>
        </w:rPr>
        <w:t>I am</w:t>
      </w:r>
      <w:r w:rsidR="0095180F" w:rsidRPr="00332EAF">
        <w:rPr>
          <w:rFonts w:ascii="Arial" w:hAnsi="Arial" w:cs="Arial"/>
          <w:sz w:val="24"/>
          <w:szCs w:val="24"/>
        </w:rPr>
        <w:t xml:space="preserve"> doing on the course is </w:t>
      </w:r>
      <w:r>
        <w:rPr>
          <w:rFonts w:ascii="Arial" w:hAnsi="Arial" w:cs="Arial"/>
          <w:sz w:val="24"/>
          <w:szCs w:val="24"/>
        </w:rPr>
        <w:t xml:space="preserve">also </w:t>
      </w:r>
      <w:r w:rsidR="0095180F" w:rsidRPr="00332EAF">
        <w:rPr>
          <w:rFonts w:ascii="Arial" w:hAnsi="Arial" w:cs="Arial"/>
          <w:sz w:val="24"/>
          <w:szCs w:val="24"/>
        </w:rPr>
        <w:t xml:space="preserve">related to </w:t>
      </w:r>
      <w:r w:rsidR="00706376" w:rsidRPr="00332EAF">
        <w:rPr>
          <w:rFonts w:ascii="Arial" w:hAnsi="Arial" w:cs="Arial"/>
          <w:sz w:val="24"/>
          <w:szCs w:val="24"/>
        </w:rPr>
        <w:t>my</w:t>
      </w:r>
      <w:r w:rsidR="0095180F" w:rsidRPr="00332EAF">
        <w:rPr>
          <w:rFonts w:ascii="Arial" w:hAnsi="Arial" w:cs="Arial"/>
          <w:sz w:val="24"/>
          <w:szCs w:val="24"/>
        </w:rPr>
        <w:t xml:space="preserve"> previous studies,</w:t>
      </w:r>
      <w:r w:rsidR="00706376" w:rsidRPr="00332EAF">
        <w:rPr>
          <w:rFonts w:ascii="Arial" w:hAnsi="Arial" w:cs="Arial"/>
          <w:sz w:val="24"/>
          <w:szCs w:val="24"/>
        </w:rPr>
        <w:t xml:space="preserve"> as I did a level 2 in children and young people’s workforce. This course would allow me </w:t>
      </w:r>
      <w:r>
        <w:rPr>
          <w:rFonts w:ascii="Arial" w:hAnsi="Arial" w:cs="Arial"/>
          <w:sz w:val="24"/>
          <w:szCs w:val="24"/>
        </w:rPr>
        <w:t xml:space="preserve">in the future </w:t>
      </w:r>
      <w:r w:rsidR="00706376" w:rsidRPr="00332EAF">
        <w:rPr>
          <w:rFonts w:ascii="Arial" w:hAnsi="Arial" w:cs="Arial"/>
          <w:sz w:val="24"/>
          <w:szCs w:val="24"/>
        </w:rPr>
        <w:t>to get a job in a school or nursery.</w:t>
      </w:r>
      <w:r w:rsidR="00332EAF" w:rsidRPr="00332EAF">
        <w:rPr>
          <w:rFonts w:ascii="Arial" w:hAnsi="Arial" w:cs="Arial"/>
          <w:sz w:val="24"/>
          <w:szCs w:val="24"/>
        </w:rPr>
        <w:t xml:space="preserve"> </w:t>
      </w:r>
    </w:p>
    <w:p w14:paraId="4F4A7E95" w14:textId="31C46E3A" w:rsidR="0095180F" w:rsidRDefault="008937A7" w:rsidP="00332EAF">
      <w:pPr>
        <w:spacing w:line="360" w:lineRule="auto"/>
        <w:rPr>
          <w:rFonts w:ascii="Arial" w:hAnsi="Arial" w:cs="Arial"/>
          <w:sz w:val="24"/>
          <w:szCs w:val="24"/>
        </w:rPr>
      </w:pPr>
      <w:r>
        <w:rPr>
          <w:rFonts w:ascii="Arial" w:hAnsi="Arial" w:cs="Arial"/>
          <w:sz w:val="24"/>
          <w:szCs w:val="24"/>
        </w:rPr>
        <w:t xml:space="preserve">Additionally, </w:t>
      </w:r>
      <w:r w:rsidR="0095180F" w:rsidRPr="00332EAF">
        <w:rPr>
          <w:rFonts w:ascii="Arial" w:hAnsi="Arial" w:cs="Arial"/>
          <w:sz w:val="24"/>
          <w:szCs w:val="24"/>
        </w:rPr>
        <w:t xml:space="preserve">I </w:t>
      </w:r>
      <w:r w:rsidR="009A5AAA">
        <w:rPr>
          <w:rFonts w:ascii="Arial" w:hAnsi="Arial" w:cs="Arial"/>
          <w:sz w:val="24"/>
          <w:szCs w:val="24"/>
        </w:rPr>
        <w:t>am</w:t>
      </w:r>
      <w:r w:rsidR="00706376" w:rsidRPr="00332EAF">
        <w:rPr>
          <w:rFonts w:ascii="Arial" w:hAnsi="Arial" w:cs="Arial"/>
          <w:sz w:val="24"/>
          <w:szCs w:val="24"/>
        </w:rPr>
        <w:t xml:space="preserve"> </w:t>
      </w:r>
      <w:r w:rsidR="0095180F" w:rsidRPr="00332EAF">
        <w:rPr>
          <w:rFonts w:ascii="Arial" w:hAnsi="Arial" w:cs="Arial"/>
          <w:sz w:val="24"/>
          <w:szCs w:val="24"/>
        </w:rPr>
        <w:t>develop</w:t>
      </w:r>
      <w:r w:rsidR="009A5AAA">
        <w:rPr>
          <w:rFonts w:ascii="Arial" w:hAnsi="Arial" w:cs="Arial"/>
          <w:sz w:val="24"/>
          <w:szCs w:val="24"/>
        </w:rPr>
        <w:t>ing</w:t>
      </w:r>
      <w:r w:rsidR="0095180F" w:rsidRPr="00332EAF">
        <w:rPr>
          <w:rFonts w:ascii="Arial" w:hAnsi="Arial" w:cs="Arial"/>
          <w:sz w:val="24"/>
          <w:szCs w:val="24"/>
        </w:rPr>
        <w:t xml:space="preserve"> my academic skills from this module </w:t>
      </w:r>
      <w:r w:rsidR="00706376" w:rsidRPr="00332EAF">
        <w:rPr>
          <w:rFonts w:ascii="Arial" w:hAnsi="Arial" w:cs="Arial"/>
          <w:sz w:val="24"/>
          <w:szCs w:val="24"/>
        </w:rPr>
        <w:t xml:space="preserve">by improving my </w:t>
      </w:r>
      <w:r w:rsidR="0095180F" w:rsidRPr="00332EAF">
        <w:rPr>
          <w:rFonts w:ascii="Arial" w:hAnsi="Arial" w:cs="Arial"/>
          <w:sz w:val="24"/>
          <w:szCs w:val="24"/>
        </w:rPr>
        <w:t>writing skills</w:t>
      </w:r>
      <w:r w:rsidR="00706376" w:rsidRPr="00332EAF">
        <w:rPr>
          <w:rFonts w:ascii="Arial" w:hAnsi="Arial" w:cs="Arial"/>
          <w:sz w:val="24"/>
          <w:szCs w:val="24"/>
        </w:rPr>
        <w:t xml:space="preserve"> </w:t>
      </w:r>
      <w:r w:rsidR="00CF367E">
        <w:rPr>
          <w:rFonts w:ascii="Arial" w:hAnsi="Arial" w:cs="Arial"/>
          <w:sz w:val="24"/>
          <w:szCs w:val="24"/>
        </w:rPr>
        <w:t>by</w:t>
      </w:r>
      <w:r w:rsidR="00706376" w:rsidRPr="00332EAF">
        <w:rPr>
          <w:rFonts w:ascii="Arial" w:hAnsi="Arial" w:cs="Arial"/>
          <w:sz w:val="24"/>
          <w:szCs w:val="24"/>
        </w:rPr>
        <w:t xml:space="preserve"> taking note</w:t>
      </w:r>
      <w:r w:rsidR="009A5AAA">
        <w:rPr>
          <w:rFonts w:ascii="Arial" w:hAnsi="Arial" w:cs="Arial"/>
          <w:sz w:val="24"/>
          <w:szCs w:val="24"/>
        </w:rPr>
        <w:t xml:space="preserve">s </w:t>
      </w:r>
      <w:r w:rsidR="00BF01AC">
        <w:rPr>
          <w:rFonts w:ascii="Arial" w:hAnsi="Arial" w:cs="Arial"/>
          <w:sz w:val="24"/>
          <w:szCs w:val="24"/>
        </w:rPr>
        <w:t>in class</w:t>
      </w:r>
      <w:r w:rsidR="00877D2B">
        <w:rPr>
          <w:rFonts w:ascii="Arial" w:hAnsi="Arial" w:cs="Arial"/>
          <w:sz w:val="24"/>
          <w:szCs w:val="24"/>
        </w:rPr>
        <w:t xml:space="preserve"> </w:t>
      </w:r>
      <w:r w:rsidR="009A5AAA">
        <w:rPr>
          <w:rFonts w:ascii="Arial" w:hAnsi="Arial" w:cs="Arial"/>
          <w:sz w:val="24"/>
          <w:szCs w:val="24"/>
        </w:rPr>
        <w:t>and</w:t>
      </w:r>
      <w:r w:rsidR="00706376" w:rsidRPr="00332EAF">
        <w:rPr>
          <w:rFonts w:ascii="Arial" w:hAnsi="Arial" w:cs="Arial"/>
          <w:sz w:val="24"/>
          <w:szCs w:val="24"/>
        </w:rPr>
        <w:t xml:space="preserve"> by improving my </w:t>
      </w:r>
      <w:r w:rsidR="0095180F" w:rsidRPr="00332EAF">
        <w:rPr>
          <w:rFonts w:ascii="Arial" w:hAnsi="Arial" w:cs="Arial"/>
          <w:sz w:val="24"/>
          <w:szCs w:val="24"/>
        </w:rPr>
        <w:t>research skills</w:t>
      </w:r>
      <w:r w:rsidR="00706376" w:rsidRPr="00332EAF">
        <w:rPr>
          <w:rFonts w:ascii="Arial" w:hAnsi="Arial" w:cs="Arial"/>
          <w:sz w:val="24"/>
          <w:szCs w:val="24"/>
        </w:rPr>
        <w:t xml:space="preserve"> through researching assignments and finding and evaluating different academic sources. H</w:t>
      </w:r>
      <w:r w:rsidR="0095180F" w:rsidRPr="00332EAF">
        <w:rPr>
          <w:rFonts w:ascii="Arial" w:hAnsi="Arial" w:cs="Arial"/>
          <w:sz w:val="24"/>
          <w:szCs w:val="24"/>
        </w:rPr>
        <w:t xml:space="preserve">aving </w:t>
      </w:r>
      <w:r w:rsidR="00706376" w:rsidRPr="00332EAF">
        <w:rPr>
          <w:rFonts w:ascii="Arial" w:hAnsi="Arial" w:cs="Arial"/>
          <w:sz w:val="24"/>
          <w:szCs w:val="24"/>
        </w:rPr>
        <w:t xml:space="preserve">been diagnosed with </w:t>
      </w:r>
      <w:r w:rsidR="0095180F" w:rsidRPr="00332EAF">
        <w:rPr>
          <w:rFonts w:ascii="Arial" w:hAnsi="Arial" w:cs="Arial"/>
          <w:sz w:val="24"/>
          <w:szCs w:val="24"/>
        </w:rPr>
        <w:t xml:space="preserve">dyslexia </w:t>
      </w:r>
      <w:r w:rsidR="008A1CDB" w:rsidRPr="00332EAF">
        <w:rPr>
          <w:rFonts w:ascii="Arial" w:hAnsi="Arial" w:cs="Arial"/>
          <w:sz w:val="24"/>
          <w:szCs w:val="24"/>
        </w:rPr>
        <w:t xml:space="preserve">recently </w:t>
      </w:r>
      <w:r w:rsidR="00706376" w:rsidRPr="00332EAF">
        <w:rPr>
          <w:rFonts w:ascii="Arial" w:hAnsi="Arial" w:cs="Arial"/>
          <w:sz w:val="24"/>
          <w:szCs w:val="24"/>
        </w:rPr>
        <w:t>means I am now accessing specialist support</w:t>
      </w:r>
      <w:r w:rsidR="0088299C">
        <w:rPr>
          <w:rFonts w:ascii="Arial" w:hAnsi="Arial" w:cs="Arial"/>
          <w:sz w:val="24"/>
          <w:szCs w:val="24"/>
        </w:rPr>
        <w:t>,</w:t>
      </w:r>
      <w:r w:rsidR="00706376" w:rsidRPr="00332EAF">
        <w:rPr>
          <w:rFonts w:ascii="Arial" w:hAnsi="Arial" w:cs="Arial"/>
          <w:sz w:val="24"/>
          <w:szCs w:val="24"/>
        </w:rPr>
        <w:t xml:space="preserve"> which is helping me in my weaker areas, and I hope this will also improve my academic skills. </w:t>
      </w:r>
    </w:p>
    <w:p w14:paraId="7B581789" w14:textId="60336C8A" w:rsidR="00D57005" w:rsidRPr="00D57005" w:rsidRDefault="009A5AAA" w:rsidP="009A5AAA">
      <w:pPr>
        <w:tabs>
          <w:tab w:val="left" w:pos="2535"/>
        </w:tabs>
        <w:spacing w:line="360" w:lineRule="auto"/>
        <w:rPr>
          <w:rFonts w:ascii="Arial" w:hAnsi="Arial" w:cs="Arial"/>
          <w:sz w:val="24"/>
          <w:szCs w:val="24"/>
        </w:rPr>
      </w:pPr>
      <w:r>
        <w:rPr>
          <w:rFonts w:ascii="Arial" w:hAnsi="Arial" w:cs="Arial"/>
          <w:sz w:val="24"/>
          <w:szCs w:val="24"/>
        </w:rPr>
        <w:t>This reflective task has helped me identify the aspects that I need to work on and improve to make me more employable and to help me succeed in my academic studies</w:t>
      </w:r>
      <w:r w:rsidR="00D57005">
        <w:rPr>
          <w:rFonts w:ascii="Arial" w:hAnsi="Arial" w:cs="Arial"/>
          <w:sz w:val="24"/>
          <w:szCs w:val="24"/>
        </w:rPr>
        <w:t>, including devising an action plan to work on</w:t>
      </w:r>
      <w:r>
        <w:rPr>
          <w:rFonts w:ascii="Arial" w:hAnsi="Arial" w:cs="Arial"/>
          <w:sz w:val="24"/>
          <w:szCs w:val="24"/>
        </w:rPr>
        <w:t>.</w:t>
      </w:r>
    </w:p>
    <w:tbl>
      <w:tblPr>
        <w:tblStyle w:val="TableGrid"/>
        <w:tblW w:w="0" w:type="auto"/>
        <w:tblLook w:val="04A0" w:firstRow="1" w:lastRow="0" w:firstColumn="1" w:lastColumn="0" w:noHBand="0" w:noVBand="1"/>
      </w:tblPr>
      <w:tblGrid>
        <w:gridCol w:w="4508"/>
        <w:gridCol w:w="4508"/>
      </w:tblGrid>
      <w:tr w:rsidR="009A5AAA" w14:paraId="4F4A7E9A" w14:textId="77777777" w:rsidTr="009A5AAA">
        <w:tc>
          <w:tcPr>
            <w:tcW w:w="4508" w:type="dxa"/>
          </w:tcPr>
          <w:p w14:paraId="4F4A7E98" w14:textId="77777777" w:rsidR="009A5AAA" w:rsidRPr="009A5AAA" w:rsidRDefault="009A5AAA" w:rsidP="009A5AAA">
            <w:pPr>
              <w:tabs>
                <w:tab w:val="left" w:pos="2535"/>
              </w:tabs>
              <w:spacing w:line="360" w:lineRule="auto"/>
              <w:rPr>
                <w:rFonts w:ascii="Arial" w:hAnsi="Arial" w:cs="Arial"/>
                <w:b/>
                <w:sz w:val="24"/>
                <w:szCs w:val="24"/>
              </w:rPr>
            </w:pPr>
            <w:r w:rsidRPr="009A5AAA">
              <w:rPr>
                <w:rFonts w:ascii="Arial" w:hAnsi="Arial" w:cs="Arial"/>
                <w:b/>
                <w:sz w:val="24"/>
                <w:szCs w:val="24"/>
              </w:rPr>
              <w:t xml:space="preserve">Area of development </w:t>
            </w:r>
          </w:p>
        </w:tc>
        <w:tc>
          <w:tcPr>
            <w:tcW w:w="4508" w:type="dxa"/>
          </w:tcPr>
          <w:p w14:paraId="4F4A7E99" w14:textId="23619BE6" w:rsidR="009A5AAA" w:rsidRPr="009A5AAA" w:rsidRDefault="00773042" w:rsidP="009A5AAA">
            <w:pPr>
              <w:tabs>
                <w:tab w:val="left" w:pos="2535"/>
              </w:tabs>
              <w:spacing w:line="360" w:lineRule="auto"/>
              <w:rPr>
                <w:rFonts w:ascii="Arial" w:hAnsi="Arial" w:cs="Arial"/>
                <w:b/>
                <w:sz w:val="24"/>
                <w:szCs w:val="24"/>
              </w:rPr>
            </w:pPr>
            <w:r>
              <w:rPr>
                <w:rFonts w:ascii="Arial" w:hAnsi="Arial" w:cs="Arial"/>
                <w:b/>
                <w:sz w:val="24"/>
                <w:szCs w:val="24"/>
              </w:rPr>
              <w:t xml:space="preserve">Ongoing </w:t>
            </w:r>
            <w:r w:rsidR="009A5AAA" w:rsidRPr="009A5AAA">
              <w:rPr>
                <w:rFonts w:ascii="Arial" w:hAnsi="Arial" w:cs="Arial"/>
                <w:b/>
                <w:sz w:val="24"/>
                <w:szCs w:val="24"/>
              </w:rPr>
              <w:t xml:space="preserve">Strategies </w:t>
            </w:r>
          </w:p>
        </w:tc>
      </w:tr>
      <w:tr w:rsidR="009A5AAA" w14:paraId="4F4A7E9D" w14:textId="77777777" w:rsidTr="009A5AAA">
        <w:tc>
          <w:tcPr>
            <w:tcW w:w="4508" w:type="dxa"/>
          </w:tcPr>
          <w:p w14:paraId="4F4A7E9B" w14:textId="77777777" w:rsidR="009A5AAA" w:rsidRDefault="009A5AAA" w:rsidP="009A5AAA">
            <w:pPr>
              <w:tabs>
                <w:tab w:val="left" w:pos="2535"/>
              </w:tabs>
              <w:spacing w:line="360" w:lineRule="auto"/>
              <w:rPr>
                <w:rFonts w:ascii="Arial" w:hAnsi="Arial" w:cs="Arial"/>
                <w:sz w:val="24"/>
                <w:szCs w:val="24"/>
              </w:rPr>
            </w:pPr>
            <w:r>
              <w:rPr>
                <w:rFonts w:ascii="Arial" w:hAnsi="Arial" w:cs="Arial"/>
                <w:sz w:val="24"/>
                <w:szCs w:val="24"/>
              </w:rPr>
              <w:t xml:space="preserve">Improving my Microsoft Office Skills </w:t>
            </w:r>
          </w:p>
        </w:tc>
        <w:tc>
          <w:tcPr>
            <w:tcW w:w="4508" w:type="dxa"/>
          </w:tcPr>
          <w:p w14:paraId="4F4A7E9C" w14:textId="0512A749" w:rsidR="00877D2B" w:rsidRDefault="009A5AAA" w:rsidP="009A5AAA">
            <w:pPr>
              <w:tabs>
                <w:tab w:val="left" w:pos="2535"/>
              </w:tabs>
              <w:spacing w:line="360" w:lineRule="auto"/>
              <w:rPr>
                <w:rFonts w:ascii="Arial" w:hAnsi="Arial" w:cs="Arial"/>
                <w:sz w:val="24"/>
                <w:szCs w:val="24"/>
              </w:rPr>
            </w:pPr>
            <w:r>
              <w:rPr>
                <w:rFonts w:ascii="Arial" w:hAnsi="Arial" w:cs="Arial"/>
                <w:sz w:val="24"/>
                <w:szCs w:val="24"/>
              </w:rPr>
              <w:t xml:space="preserve">Continue to use the digital skills workshops to enhance my knowledge and </w:t>
            </w:r>
            <w:r w:rsidR="00602122">
              <w:rPr>
                <w:rFonts w:ascii="Arial" w:hAnsi="Arial" w:cs="Arial"/>
                <w:sz w:val="24"/>
                <w:szCs w:val="24"/>
              </w:rPr>
              <w:t xml:space="preserve">use </w:t>
            </w:r>
            <w:r>
              <w:rPr>
                <w:rFonts w:ascii="Arial" w:hAnsi="Arial" w:cs="Arial"/>
                <w:sz w:val="24"/>
                <w:szCs w:val="24"/>
              </w:rPr>
              <w:t>these skills on my pc</w:t>
            </w:r>
            <w:r w:rsidR="00F142FF">
              <w:rPr>
                <w:rFonts w:ascii="Arial" w:hAnsi="Arial" w:cs="Arial"/>
                <w:sz w:val="24"/>
                <w:szCs w:val="24"/>
              </w:rPr>
              <w:t xml:space="preserve"> </w:t>
            </w:r>
            <w:r w:rsidR="00D57005">
              <w:rPr>
                <w:rFonts w:ascii="Arial" w:hAnsi="Arial" w:cs="Arial"/>
                <w:sz w:val="24"/>
                <w:szCs w:val="24"/>
              </w:rPr>
              <w:t>and</w:t>
            </w:r>
            <w:r>
              <w:rPr>
                <w:rFonts w:ascii="Arial" w:hAnsi="Arial" w:cs="Arial"/>
                <w:sz w:val="24"/>
                <w:szCs w:val="24"/>
              </w:rPr>
              <w:t xml:space="preserve"> </w:t>
            </w:r>
            <w:r w:rsidR="00877D2B">
              <w:rPr>
                <w:rFonts w:ascii="Arial" w:hAnsi="Arial" w:cs="Arial"/>
                <w:sz w:val="24"/>
                <w:szCs w:val="24"/>
              </w:rPr>
              <w:t>Practice weekly on Excel</w:t>
            </w:r>
            <w:r w:rsidR="00655695">
              <w:rPr>
                <w:rFonts w:ascii="Arial" w:hAnsi="Arial" w:cs="Arial"/>
                <w:sz w:val="24"/>
                <w:szCs w:val="24"/>
              </w:rPr>
              <w:t>.</w:t>
            </w:r>
          </w:p>
        </w:tc>
      </w:tr>
      <w:tr w:rsidR="009A5AAA" w14:paraId="4F4A7EA0" w14:textId="77777777" w:rsidTr="009A5AAA">
        <w:tc>
          <w:tcPr>
            <w:tcW w:w="4508" w:type="dxa"/>
          </w:tcPr>
          <w:p w14:paraId="4F4A7E9E" w14:textId="77777777" w:rsidR="009A5AAA" w:rsidRDefault="009A5AAA" w:rsidP="009A5AAA">
            <w:pPr>
              <w:tabs>
                <w:tab w:val="left" w:pos="2535"/>
              </w:tabs>
              <w:spacing w:line="360" w:lineRule="auto"/>
              <w:rPr>
                <w:rFonts w:ascii="Arial" w:hAnsi="Arial" w:cs="Arial"/>
                <w:sz w:val="24"/>
                <w:szCs w:val="24"/>
              </w:rPr>
            </w:pPr>
            <w:r>
              <w:rPr>
                <w:rFonts w:ascii="Arial" w:hAnsi="Arial" w:cs="Arial"/>
                <w:sz w:val="24"/>
                <w:szCs w:val="24"/>
              </w:rPr>
              <w:t xml:space="preserve">Time management </w:t>
            </w:r>
          </w:p>
        </w:tc>
        <w:tc>
          <w:tcPr>
            <w:tcW w:w="4508" w:type="dxa"/>
          </w:tcPr>
          <w:p w14:paraId="3B1865A2" w14:textId="52F7E231" w:rsidR="00D941FD" w:rsidRDefault="009A5AAA" w:rsidP="009A5AAA">
            <w:pPr>
              <w:tabs>
                <w:tab w:val="left" w:pos="2535"/>
              </w:tabs>
              <w:spacing w:line="360" w:lineRule="auto"/>
              <w:rPr>
                <w:rFonts w:ascii="Arial" w:hAnsi="Arial" w:cs="Arial"/>
                <w:sz w:val="24"/>
                <w:szCs w:val="24"/>
              </w:rPr>
            </w:pPr>
            <w:r>
              <w:rPr>
                <w:rFonts w:ascii="Arial" w:hAnsi="Arial" w:cs="Arial"/>
                <w:sz w:val="24"/>
                <w:szCs w:val="24"/>
              </w:rPr>
              <w:t xml:space="preserve">I am working with my specialist learning support tutor and learning methods such as the Pomodoro technique and the Eisenhower technique in order to find ways to improve the organisation and time management of my work. </w:t>
            </w:r>
          </w:p>
          <w:p w14:paraId="0A2393C4" w14:textId="7A1B3A86" w:rsidR="00F1574D" w:rsidRDefault="00D941FD" w:rsidP="009A5AAA">
            <w:pPr>
              <w:tabs>
                <w:tab w:val="left" w:pos="2535"/>
              </w:tabs>
              <w:spacing w:line="360" w:lineRule="auto"/>
              <w:rPr>
                <w:rFonts w:ascii="Arial" w:hAnsi="Arial" w:cs="Arial"/>
                <w:color w:val="FF0000"/>
                <w:sz w:val="24"/>
                <w:szCs w:val="24"/>
              </w:rPr>
            </w:pPr>
            <w:r w:rsidRPr="004F375D">
              <w:rPr>
                <w:rFonts w:ascii="Arial" w:hAnsi="Arial" w:cs="Arial"/>
                <w:sz w:val="24"/>
                <w:szCs w:val="24"/>
              </w:rPr>
              <w:t>The Pomodoro technique is</w:t>
            </w:r>
            <w:r w:rsidR="00020E8A" w:rsidRPr="004F375D">
              <w:rPr>
                <w:rFonts w:ascii="Arial" w:hAnsi="Arial" w:cs="Arial"/>
                <w:sz w:val="24"/>
                <w:szCs w:val="24"/>
              </w:rPr>
              <w:t xml:space="preserve"> a time management </w:t>
            </w:r>
            <w:r w:rsidR="00A87F21" w:rsidRPr="004F375D">
              <w:rPr>
                <w:rFonts w:ascii="Arial" w:hAnsi="Arial" w:cs="Arial"/>
                <w:sz w:val="24"/>
                <w:szCs w:val="24"/>
              </w:rPr>
              <w:t>scheme</w:t>
            </w:r>
            <w:r w:rsidR="00617C80" w:rsidRPr="004F375D">
              <w:rPr>
                <w:rFonts w:ascii="Arial" w:hAnsi="Arial" w:cs="Arial"/>
                <w:sz w:val="24"/>
                <w:szCs w:val="24"/>
              </w:rPr>
              <w:t xml:space="preserve"> that </w:t>
            </w:r>
            <w:r w:rsidR="00A87F21" w:rsidRPr="004F375D">
              <w:rPr>
                <w:rFonts w:ascii="Arial" w:hAnsi="Arial" w:cs="Arial"/>
                <w:sz w:val="24"/>
                <w:szCs w:val="24"/>
              </w:rPr>
              <w:t>inspires</w:t>
            </w:r>
            <w:r w:rsidR="00617C80" w:rsidRPr="004F375D">
              <w:rPr>
                <w:rFonts w:ascii="Arial" w:hAnsi="Arial" w:cs="Arial"/>
                <w:sz w:val="24"/>
                <w:szCs w:val="24"/>
              </w:rPr>
              <w:t xml:space="preserve"> </w:t>
            </w:r>
            <w:r w:rsidR="00A87F21">
              <w:rPr>
                <w:rFonts w:ascii="Arial" w:hAnsi="Arial" w:cs="Arial"/>
                <w:sz w:val="24"/>
                <w:szCs w:val="24"/>
              </w:rPr>
              <w:t>you</w:t>
            </w:r>
            <w:r w:rsidR="0080646D" w:rsidRPr="004F375D">
              <w:rPr>
                <w:rFonts w:ascii="Arial" w:hAnsi="Arial" w:cs="Arial"/>
                <w:sz w:val="24"/>
                <w:szCs w:val="24"/>
              </w:rPr>
              <w:t xml:space="preserve"> to work with</w:t>
            </w:r>
            <w:r w:rsidR="00E558A2">
              <w:rPr>
                <w:rFonts w:ascii="Arial" w:hAnsi="Arial" w:cs="Arial"/>
                <w:sz w:val="24"/>
                <w:szCs w:val="24"/>
              </w:rPr>
              <w:t xml:space="preserve"> the</w:t>
            </w:r>
            <w:r w:rsidR="0080646D" w:rsidRPr="004F375D">
              <w:rPr>
                <w:rFonts w:ascii="Arial" w:hAnsi="Arial" w:cs="Arial"/>
                <w:sz w:val="24"/>
                <w:szCs w:val="24"/>
              </w:rPr>
              <w:t xml:space="preserve"> time </w:t>
            </w:r>
            <w:r w:rsidR="008C1DF6" w:rsidRPr="004F375D">
              <w:rPr>
                <w:rFonts w:ascii="Arial" w:hAnsi="Arial" w:cs="Arial"/>
                <w:sz w:val="24"/>
                <w:szCs w:val="24"/>
              </w:rPr>
              <w:t>y</w:t>
            </w:r>
            <w:r w:rsidR="00A87F21">
              <w:rPr>
                <w:rFonts w:ascii="Arial" w:hAnsi="Arial" w:cs="Arial"/>
                <w:sz w:val="24"/>
                <w:szCs w:val="24"/>
              </w:rPr>
              <w:t>ou</w:t>
            </w:r>
            <w:r w:rsidR="008C1DF6" w:rsidRPr="004F375D">
              <w:rPr>
                <w:rFonts w:ascii="Arial" w:hAnsi="Arial" w:cs="Arial"/>
                <w:sz w:val="24"/>
                <w:szCs w:val="24"/>
              </w:rPr>
              <w:t xml:space="preserve"> have rather than against it</w:t>
            </w:r>
            <w:r w:rsidRPr="004F375D">
              <w:rPr>
                <w:rFonts w:ascii="Arial" w:hAnsi="Arial" w:cs="Arial"/>
                <w:sz w:val="24"/>
                <w:szCs w:val="24"/>
              </w:rPr>
              <w:t>.</w:t>
            </w:r>
            <w:r w:rsidR="00517DD4">
              <w:rPr>
                <w:rFonts w:ascii="Arial" w:hAnsi="Arial" w:cs="Arial"/>
                <w:sz w:val="24"/>
                <w:szCs w:val="24"/>
              </w:rPr>
              <w:t xml:space="preserve"> By u</w:t>
            </w:r>
            <w:r w:rsidR="00531F8A" w:rsidRPr="004F375D">
              <w:rPr>
                <w:rFonts w:ascii="Arial" w:hAnsi="Arial" w:cs="Arial"/>
                <w:sz w:val="24"/>
                <w:szCs w:val="24"/>
                <w:shd w:val="clear" w:color="auto" w:fill="FFFFFF"/>
              </w:rPr>
              <w:t>sing this method, you</w:t>
            </w:r>
            <w:r w:rsidR="00D44B65">
              <w:rPr>
                <w:rFonts w:ascii="Arial" w:hAnsi="Arial" w:cs="Arial"/>
                <w:sz w:val="24"/>
                <w:szCs w:val="24"/>
                <w:shd w:val="clear" w:color="auto" w:fill="FFFFFF"/>
              </w:rPr>
              <w:t xml:space="preserve"> </w:t>
            </w:r>
            <w:r w:rsidR="0025112B">
              <w:rPr>
                <w:rFonts w:ascii="Arial" w:hAnsi="Arial" w:cs="Arial"/>
                <w:sz w:val="24"/>
                <w:szCs w:val="24"/>
                <w:shd w:val="clear" w:color="auto" w:fill="FFFFFF"/>
              </w:rPr>
              <w:t>must</w:t>
            </w:r>
            <w:r w:rsidR="00531F8A" w:rsidRPr="004F375D">
              <w:rPr>
                <w:rFonts w:ascii="Arial" w:hAnsi="Arial" w:cs="Arial"/>
                <w:sz w:val="24"/>
                <w:szCs w:val="24"/>
                <w:shd w:val="clear" w:color="auto" w:fill="FFFFFF"/>
              </w:rPr>
              <w:t xml:space="preserve"> break your work</w:t>
            </w:r>
            <w:r w:rsidR="001B7172">
              <w:rPr>
                <w:rFonts w:ascii="Arial" w:hAnsi="Arial" w:cs="Arial"/>
                <w:sz w:val="24"/>
                <w:szCs w:val="24"/>
                <w:shd w:val="clear" w:color="auto" w:fill="FFFFFF"/>
              </w:rPr>
              <w:t xml:space="preserve">ing </w:t>
            </w:r>
            <w:r w:rsidR="00531F8A" w:rsidRPr="004F375D">
              <w:rPr>
                <w:rFonts w:ascii="Arial" w:hAnsi="Arial" w:cs="Arial"/>
                <w:sz w:val="24"/>
                <w:szCs w:val="24"/>
                <w:shd w:val="clear" w:color="auto" w:fill="FFFFFF"/>
              </w:rPr>
              <w:t xml:space="preserve">day into </w:t>
            </w:r>
            <w:r w:rsidR="00A011C5">
              <w:rPr>
                <w:rFonts w:ascii="Arial" w:hAnsi="Arial" w:cs="Arial"/>
                <w:sz w:val="24"/>
                <w:szCs w:val="24"/>
                <w:shd w:val="clear" w:color="auto" w:fill="FFFFFF"/>
              </w:rPr>
              <w:t>twenty-five-minute</w:t>
            </w:r>
            <w:r w:rsidR="00531F8A" w:rsidRPr="004F375D">
              <w:rPr>
                <w:rFonts w:ascii="Arial" w:hAnsi="Arial" w:cs="Arial"/>
                <w:sz w:val="24"/>
                <w:szCs w:val="24"/>
                <w:shd w:val="clear" w:color="auto" w:fill="FFFFFF"/>
              </w:rPr>
              <w:t xml:space="preserve"> chunks separated by five-minute breaks. These </w:t>
            </w:r>
            <w:r w:rsidR="00A011C5" w:rsidRPr="004F375D">
              <w:rPr>
                <w:rFonts w:ascii="Arial" w:hAnsi="Arial" w:cs="Arial"/>
                <w:sz w:val="24"/>
                <w:szCs w:val="24"/>
                <w:shd w:val="clear" w:color="auto" w:fill="FFFFFF"/>
              </w:rPr>
              <w:t>breaks</w:t>
            </w:r>
            <w:r w:rsidR="00531F8A" w:rsidRPr="004F375D">
              <w:rPr>
                <w:rFonts w:ascii="Arial" w:hAnsi="Arial" w:cs="Arial"/>
                <w:sz w:val="24"/>
                <w:szCs w:val="24"/>
                <w:shd w:val="clear" w:color="auto" w:fill="FFFFFF"/>
              </w:rPr>
              <w:t xml:space="preserve"> are </w:t>
            </w:r>
            <w:r w:rsidR="00A011C5">
              <w:rPr>
                <w:rFonts w:ascii="Arial" w:hAnsi="Arial" w:cs="Arial"/>
                <w:sz w:val="24"/>
                <w:szCs w:val="24"/>
                <w:shd w:val="clear" w:color="auto" w:fill="FFFFFF"/>
              </w:rPr>
              <w:t>called</w:t>
            </w:r>
            <w:r w:rsidR="00531F8A" w:rsidRPr="004F375D">
              <w:rPr>
                <w:rFonts w:ascii="Arial" w:hAnsi="Arial" w:cs="Arial"/>
                <w:sz w:val="24"/>
                <w:szCs w:val="24"/>
                <w:shd w:val="clear" w:color="auto" w:fill="FFFFFF"/>
              </w:rPr>
              <w:t xml:space="preserve"> </w:t>
            </w:r>
            <w:proofErr w:type="spellStart"/>
            <w:r w:rsidR="007E6D8F">
              <w:rPr>
                <w:rFonts w:ascii="Arial" w:hAnsi="Arial" w:cs="Arial"/>
                <w:sz w:val="24"/>
                <w:szCs w:val="24"/>
                <w:shd w:val="clear" w:color="auto" w:fill="FFFFFF"/>
              </w:rPr>
              <w:t>p</w:t>
            </w:r>
            <w:r w:rsidR="00531F8A" w:rsidRPr="004F375D">
              <w:rPr>
                <w:rFonts w:ascii="Arial" w:hAnsi="Arial" w:cs="Arial"/>
                <w:sz w:val="24"/>
                <w:szCs w:val="24"/>
                <w:shd w:val="clear" w:color="auto" w:fill="FFFFFF"/>
              </w:rPr>
              <w:t>omodoros</w:t>
            </w:r>
            <w:proofErr w:type="spellEnd"/>
            <w:r w:rsidR="00531F8A" w:rsidRPr="004F375D">
              <w:rPr>
                <w:rFonts w:ascii="Arial" w:hAnsi="Arial" w:cs="Arial"/>
                <w:sz w:val="24"/>
                <w:szCs w:val="24"/>
                <w:shd w:val="clear" w:color="auto" w:fill="FFFFFF"/>
              </w:rPr>
              <w:t xml:space="preserve">. After about four </w:t>
            </w:r>
            <w:proofErr w:type="spellStart"/>
            <w:r w:rsidR="00531F8A" w:rsidRPr="004F375D">
              <w:rPr>
                <w:rFonts w:ascii="Arial" w:hAnsi="Arial" w:cs="Arial"/>
                <w:sz w:val="24"/>
                <w:szCs w:val="24"/>
                <w:shd w:val="clear" w:color="auto" w:fill="FFFFFF"/>
              </w:rPr>
              <w:t>pomodoros</w:t>
            </w:r>
            <w:proofErr w:type="spellEnd"/>
            <w:r w:rsidR="00531F8A" w:rsidRPr="004F375D">
              <w:rPr>
                <w:rFonts w:ascii="Arial" w:hAnsi="Arial" w:cs="Arial"/>
                <w:sz w:val="24"/>
                <w:szCs w:val="24"/>
                <w:shd w:val="clear" w:color="auto" w:fill="FFFFFF"/>
              </w:rPr>
              <w:t xml:space="preserve">, you take a </w:t>
            </w:r>
            <w:r w:rsidR="00B85F8A">
              <w:rPr>
                <w:rFonts w:ascii="Arial" w:hAnsi="Arial" w:cs="Arial"/>
                <w:sz w:val="24"/>
                <w:szCs w:val="24"/>
                <w:shd w:val="clear" w:color="auto" w:fill="FFFFFF"/>
              </w:rPr>
              <w:t>more extended</w:t>
            </w:r>
            <w:r w:rsidR="00531F8A" w:rsidRPr="004F375D">
              <w:rPr>
                <w:rFonts w:ascii="Arial" w:hAnsi="Arial" w:cs="Arial"/>
                <w:sz w:val="24"/>
                <w:szCs w:val="24"/>
                <w:shd w:val="clear" w:color="auto" w:fill="FFFFFF"/>
              </w:rPr>
              <w:t xml:space="preserve"> </w:t>
            </w:r>
            <w:r w:rsidR="00531F8A" w:rsidRPr="004F375D">
              <w:rPr>
                <w:rFonts w:ascii="Arial" w:hAnsi="Arial" w:cs="Arial"/>
                <w:sz w:val="24"/>
                <w:szCs w:val="24"/>
                <w:shd w:val="clear" w:color="auto" w:fill="FFFFFF"/>
              </w:rPr>
              <w:lastRenderedPageBreak/>
              <w:t>break of about</w:t>
            </w:r>
            <w:r w:rsidR="00900772">
              <w:rPr>
                <w:rFonts w:ascii="Arial" w:hAnsi="Arial" w:cs="Arial"/>
                <w:sz w:val="24"/>
                <w:szCs w:val="24"/>
                <w:shd w:val="clear" w:color="auto" w:fill="FFFFFF"/>
              </w:rPr>
              <w:t xml:space="preserve"> fifteen</w:t>
            </w:r>
            <w:r w:rsidR="00531F8A" w:rsidRPr="004F375D">
              <w:rPr>
                <w:rFonts w:ascii="Arial" w:hAnsi="Arial" w:cs="Arial"/>
                <w:sz w:val="24"/>
                <w:szCs w:val="24"/>
                <w:shd w:val="clear" w:color="auto" w:fill="FFFFFF"/>
              </w:rPr>
              <w:t xml:space="preserve"> to </w:t>
            </w:r>
            <w:r w:rsidR="00900772">
              <w:rPr>
                <w:rFonts w:ascii="Arial" w:hAnsi="Arial" w:cs="Arial"/>
                <w:sz w:val="24"/>
                <w:szCs w:val="24"/>
                <w:shd w:val="clear" w:color="auto" w:fill="FFFFFF"/>
              </w:rPr>
              <w:t>twenty</w:t>
            </w:r>
            <w:r w:rsidR="00531F8A" w:rsidRPr="004F375D">
              <w:rPr>
                <w:rFonts w:ascii="Georgia" w:hAnsi="Georgia"/>
                <w:shd w:val="clear" w:color="auto" w:fill="FFFFFF"/>
              </w:rPr>
              <w:t xml:space="preserve"> </w:t>
            </w:r>
            <w:r w:rsidR="00531F8A" w:rsidRPr="00900772">
              <w:rPr>
                <w:rFonts w:ascii="Arial" w:hAnsi="Arial" w:cs="Arial"/>
                <w:sz w:val="24"/>
                <w:szCs w:val="24"/>
                <w:shd w:val="clear" w:color="auto" w:fill="FFFFFF"/>
              </w:rPr>
              <w:t>minutes.</w:t>
            </w:r>
            <w:r w:rsidR="00027FCC">
              <w:rPr>
                <w:rFonts w:ascii="Arial" w:hAnsi="Arial" w:cs="Arial"/>
                <w:sz w:val="24"/>
                <w:szCs w:val="24"/>
                <w:shd w:val="clear" w:color="auto" w:fill="FFFFFF"/>
              </w:rPr>
              <w:t xml:space="preserve"> </w:t>
            </w:r>
            <w:r w:rsidR="004F4824">
              <w:rPr>
                <w:rFonts w:ascii="Arial" w:hAnsi="Arial" w:cs="Arial"/>
                <w:sz w:val="24"/>
                <w:szCs w:val="24"/>
                <w:shd w:val="clear" w:color="auto" w:fill="FFFFFF"/>
              </w:rPr>
              <w:fldChar w:fldCharType="begin"/>
            </w:r>
            <w:r w:rsidR="00F34810">
              <w:rPr>
                <w:rFonts w:ascii="Arial" w:hAnsi="Arial" w:cs="Arial"/>
                <w:sz w:val="24"/>
                <w:szCs w:val="24"/>
                <w:shd w:val="clear" w:color="auto" w:fill="FFFFFF"/>
              </w:rPr>
              <w:instrText xml:space="preserve"> ADDIN ZOTERO_ITEM CSL_CITATION {"citationID":"algjw04H","properties":{"formattedCitation":"(Boogaard, 2018)","plainCitation":"(Boogaard, 2018)","noteIndex":0},"citationItems":[{"id":118,"uris":["http://zotero.org/users/local/FiafahHJ/items/8IA427MP"],"uri":["http://zotero.org/users/local/FiafahHJ/items/8IA427MP"],"itemData":{"id":118,"type":"webpage","title":"I Hate All Productivity Hacks, Except for This One","abstract":"Turns out the pomodoro technique really works. No really, I tried it.","URL":"https://www.themuse.com/advice/take-it-from-someone-who-hates-productivity-hacksthe-pomodoro-technique-actually-works","language":"English","author":[{"family":"Boogaard","given":"Kat"}],"issued":{"date-parts":[["2018",1,18]]},"accessed":{"date-parts":[["2019",8,18]]}}}],"schema":"https://github.com/citation-style-language/schema/raw/master/csl-citation.json"} </w:instrText>
            </w:r>
            <w:r w:rsidR="004F4824">
              <w:rPr>
                <w:rFonts w:ascii="Arial" w:hAnsi="Arial" w:cs="Arial"/>
                <w:sz w:val="24"/>
                <w:szCs w:val="24"/>
                <w:shd w:val="clear" w:color="auto" w:fill="FFFFFF"/>
              </w:rPr>
              <w:fldChar w:fldCharType="separate"/>
            </w:r>
            <w:r w:rsidR="008E4E32" w:rsidRPr="008E4E32">
              <w:rPr>
                <w:rFonts w:ascii="Arial" w:hAnsi="Arial" w:cs="Arial"/>
                <w:sz w:val="24"/>
              </w:rPr>
              <w:t>(Boogaard, 2018)</w:t>
            </w:r>
            <w:r w:rsidR="004F4824">
              <w:rPr>
                <w:rFonts w:ascii="Arial" w:hAnsi="Arial" w:cs="Arial"/>
                <w:sz w:val="24"/>
                <w:szCs w:val="24"/>
                <w:shd w:val="clear" w:color="auto" w:fill="FFFFFF"/>
              </w:rPr>
              <w:fldChar w:fldCharType="end"/>
            </w:r>
            <w:r w:rsidRPr="004F375D">
              <w:rPr>
                <w:rFonts w:ascii="Arial" w:hAnsi="Arial" w:cs="Arial"/>
                <w:sz w:val="24"/>
                <w:szCs w:val="24"/>
              </w:rPr>
              <w:t xml:space="preserve"> </w:t>
            </w:r>
            <w:r w:rsidR="00B61CDD">
              <w:rPr>
                <w:rFonts w:ascii="Arial" w:hAnsi="Arial" w:cs="Arial"/>
                <w:sz w:val="24"/>
                <w:szCs w:val="24"/>
              </w:rPr>
              <w:t>We use this meth</w:t>
            </w:r>
            <w:r w:rsidR="0086445B">
              <w:rPr>
                <w:rFonts w:ascii="Arial" w:hAnsi="Arial" w:cs="Arial"/>
                <w:sz w:val="24"/>
                <w:szCs w:val="24"/>
              </w:rPr>
              <w:t>od in university, where a</w:t>
            </w:r>
            <w:r w:rsidR="0022534D">
              <w:rPr>
                <w:rFonts w:ascii="Arial" w:hAnsi="Arial" w:cs="Arial"/>
                <w:sz w:val="24"/>
                <w:szCs w:val="24"/>
              </w:rPr>
              <w:t>fter every lectur</w:t>
            </w:r>
            <w:r w:rsidR="00027FCC">
              <w:rPr>
                <w:rFonts w:ascii="Arial" w:hAnsi="Arial" w:cs="Arial"/>
                <w:sz w:val="24"/>
                <w:szCs w:val="24"/>
              </w:rPr>
              <w:t>e</w:t>
            </w:r>
            <w:r w:rsidR="00E57991">
              <w:rPr>
                <w:rFonts w:ascii="Arial" w:hAnsi="Arial" w:cs="Arial"/>
                <w:sz w:val="24"/>
                <w:szCs w:val="24"/>
              </w:rPr>
              <w:t>,</w:t>
            </w:r>
            <w:r w:rsidR="0022534D">
              <w:rPr>
                <w:rFonts w:ascii="Arial" w:hAnsi="Arial" w:cs="Arial"/>
                <w:sz w:val="24"/>
                <w:szCs w:val="24"/>
              </w:rPr>
              <w:t xml:space="preserve"> we have a </w:t>
            </w:r>
            <w:r w:rsidR="001E4ED0">
              <w:rPr>
                <w:rFonts w:ascii="Arial" w:hAnsi="Arial" w:cs="Arial"/>
                <w:sz w:val="24"/>
                <w:szCs w:val="24"/>
              </w:rPr>
              <w:t>fifteen-minute</w:t>
            </w:r>
            <w:r w:rsidR="0022534D">
              <w:rPr>
                <w:rFonts w:ascii="Arial" w:hAnsi="Arial" w:cs="Arial"/>
                <w:sz w:val="24"/>
                <w:szCs w:val="24"/>
              </w:rPr>
              <w:t xml:space="preserve"> br</w:t>
            </w:r>
            <w:r w:rsidR="00027FCC">
              <w:rPr>
                <w:rFonts w:ascii="Arial" w:hAnsi="Arial" w:cs="Arial"/>
                <w:sz w:val="24"/>
                <w:szCs w:val="24"/>
              </w:rPr>
              <w:t>eak</w:t>
            </w:r>
            <w:r w:rsidR="0022534D">
              <w:rPr>
                <w:rFonts w:ascii="Arial" w:hAnsi="Arial" w:cs="Arial"/>
                <w:sz w:val="24"/>
                <w:szCs w:val="24"/>
              </w:rPr>
              <w:t xml:space="preserve"> befor</w:t>
            </w:r>
            <w:r w:rsidR="00027FCC">
              <w:rPr>
                <w:rFonts w:ascii="Arial" w:hAnsi="Arial" w:cs="Arial"/>
                <w:sz w:val="24"/>
                <w:szCs w:val="24"/>
              </w:rPr>
              <w:t>e</w:t>
            </w:r>
            <w:r w:rsidR="0022534D">
              <w:rPr>
                <w:rFonts w:ascii="Arial" w:hAnsi="Arial" w:cs="Arial"/>
                <w:sz w:val="24"/>
                <w:szCs w:val="24"/>
              </w:rPr>
              <w:t xml:space="preserve"> the next </w:t>
            </w:r>
            <w:r w:rsidR="00CF5441">
              <w:rPr>
                <w:rFonts w:ascii="Arial" w:hAnsi="Arial" w:cs="Arial"/>
                <w:sz w:val="24"/>
                <w:szCs w:val="24"/>
              </w:rPr>
              <w:t>lectu</w:t>
            </w:r>
            <w:r w:rsidR="00233200">
              <w:rPr>
                <w:rFonts w:ascii="Arial" w:hAnsi="Arial" w:cs="Arial"/>
                <w:sz w:val="24"/>
                <w:szCs w:val="24"/>
              </w:rPr>
              <w:t>re</w:t>
            </w:r>
            <w:r w:rsidR="00CF5441">
              <w:rPr>
                <w:rFonts w:ascii="Arial" w:hAnsi="Arial" w:cs="Arial"/>
                <w:sz w:val="24"/>
                <w:szCs w:val="24"/>
              </w:rPr>
              <w:t>.</w:t>
            </w:r>
            <w:r w:rsidR="009A5AAA" w:rsidRPr="00D941FD">
              <w:rPr>
                <w:rFonts w:ascii="Arial" w:hAnsi="Arial" w:cs="Arial"/>
                <w:color w:val="FF0000"/>
                <w:sz w:val="24"/>
                <w:szCs w:val="24"/>
              </w:rPr>
              <w:t xml:space="preserve"> </w:t>
            </w:r>
          </w:p>
          <w:p w14:paraId="4F4A7E9F" w14:textId="56090467" w:rsidR="00D941FD" w:rsidRPr="005160F6" w:rsidRDefault="00F1574D" w:rsidP="009A5AAA">
            <w:pPr>
              <w:tabs>
                <w:tab w:val="left" w:pos="2535"/>
              </w:tabs>
              <w:spacing w:line="360" w:lineRule="auto"/>
              <w:rPr>
                <w:rFonts w:ascii="Arial" w:hAnsi="Arial" w:cs="Arial"/>
                <w:color w:val="FF0000"/>
                <w:sz w:val="24"/>
                <w:szCs w:val="24"/>
              </w:rPr>
            </w:pPr>
            <w:r>
              <w:rPr>
                <w:rFonts w:ascii="Arial" w:hAnsi="Arial" w:cs="Arial"/>
                <w:sz w:val="24"/>
                <w:szCs w:val="24"/>
              </w:rPr>
              <w:t>T</w:t>
            </w:r>
            <w:r w:rsidR="00D941FD" w:rsidRPr="00B61542">
              <w:rPr>
                <w:rFonts w:ascii="Arial" w:hAnsi="Arial" w:cs="Arial"/>
                <w:sz w:val="24"/>
                <w:szCs w:val="24"/>
              </w:rPr>
              <w:t xml:space="preserve">he Eisenhower </w:t>
            </w:r>
            <w:r w:rsidR="00770F4A" w:rsidRPr="00B61542">
              <w:rPr>
                <w:rFonts w:ascii="Arial" w:hAnsi="Arial" w:cs="Arial"/>
                <w:sz w:val="24"/>
                <w:szCs w:val="24"/>
              </w:rPr>
              <w:t>Matrix</w:t>
            </w:r>
            <w:r w:rsidR="00D941FD" w:rsidRPr="00B61542">
              <w:rPr>
                <w:rFonts w:ascii="Arial" w:hAnsi="Arial" w:cs="Arial"/>
                <w:sz w:val="24"/>
                <w:szCs w:val="24"/>
              </w:rPr>
              <w:t xml:space="preserve"> is </w:t>
            </w:r>
            <w:r w:rsidR="00CA5938" w:rsidRPr="00B61542">
              <w:rPr>
                <w:rFonts w:ascii="Arial" w:hAnsi="Arial" w:cs="Arial"/>
                <w:sz w:val="24"/>
                <w:szCs w:val="24"/>
              </w:rPr>
              <w:t>a technique</w:t>
            </w:r>
            <w:r w:rsidR="00770F4A" w:rsidRPr="00B61542">
              <w:rPr>
                <w:rFonts w:ascii="Arial" w:hAnsi="Arial" w:cs="Arial"/>
                <w:sz w:val="24"/>
                <w:szCs w:val="24"/>
              </w:rPr>
              <w:t xml:space="preserve"> that helps you pri</w:t>
            </w:r>
            <w:r w:rsidR="00A20D25" w:rsidRPr="00B61542">
              <w:rPr>
                <w:rFonts w:ascii="Arial" w:hAnsi="Arial" w:cs="Arial"/>
                <w:sz w:val="24"/>
                <w:szCs w:val="24"/>
              </w:rPr>
              <w:t>oriti</w:t>
            </w:r>
            <w:r w:rsidR="0072318D">
              <w:rPr>
                <w:rFonts w:ascii="Arial" w:hAnsi="Arial" w:cs="Arial"/>
                <w:sz w:val="24"/>
                <w:szCs w:val="24"/>
              </w:rPr>
              <w:t>s</w:t>
            </w:r>
            <w:r w:rsidR="00A20D25" w:rsidRPr="00B61542">
              <w:rPr>
                <w:rFonts w:ascii="Arial" w:hAnsi="Arial" w:cs="Arial"/>
                <w:sz w:val="24"/>
                <w:szCs w:val="24"/>
              </w:rPr>
              <w:t xml:space="preserve">e task by what </w:t>
            </w:r>
            <w:r w:rsidR="00272EE7" w:rsidRPr="00B61542">
              <w:rPr>
                <w:rFonts w:ascii="Arial" w:hAnsi="Arial" w:cs="Arial"/>
                <w:sz w:val="24"/>
                <w:szCs w:val="24"/>
              </w:rPr>
              <w:t xml:space="preserve">is </w:t>
            </w:r>
            <w:r w:rsidR="003E7D82">
              <w:rPr>
                <w:rFonts w:ascii="Arial" w:hAnsi="Arial" w:cs="Arial"/>
                <w:sz w:val="24"/>
                <w:szCs w:val="24"/>
              </w:rPr>
              <w:t>essential</w:t>
            </w:r>
            <w:r w:rsidR="00272EE7" w:rsidRPr="00B61542">
              <w:rPr>
                <w:rFonts w:ascii="Arial" w:hAnsi="Arial" w:cs="Arial"/>
                <w:sz w:val="24"/>
                <w:szCs w:val="24"/>
              </w:rPr>
              <w:t xml:space="preserve"> and ur</w:t>
            </w:r>
            <w:r w:rsidR="008E2292" w:rsidRPr="00B61542">
              <w:rPr>
                <w:rFonts w:ascii="Arial" w:hAnsi="Arial" w:cs="Arial"/>
                <w:sz w:val="24"/>
                <w:szCs w:val="24"/>
              </w:rPr>
              <w:t xml:space="preserve">gent, </w:t>
            </w:r>
            <w:r w:rsidR="00561078" w:rsidRPr="00B61542">
              <w:rPr>
                <w:rFonts w:ascii="Arial" w:hAnsi="Arial" w:cs="Arial"/>
                <w:sz w:val="24"/>
                <w:szCs w:val="24"/>
              </w:rPr>
              <w:t xml:space="preserve">and also sorting </w:t>
            </w:r>
            <w:r w:rsidR="00C05643" w:rsidRPr="00B61542">
              <w:rPr>
                <w:rFonts w:ascii="Arial" w:hAnsi="Arial" w:cs="Arial"/>
                <w:sz w:val="24"/>
                <w:szCs w:val="24"/>
              </w:rPr>
              <w:t xml:space="preserve">out the ones that are </w:t>
            </w:r>
            <w:r w:rsidR="002D0016" w:rsidRPr="00B61542">
              <w:rPr>
                <w:rFonts w:ascii="Arial" w:hAnsi="Arial" w:cs="Arial"/>
                <w:sz w:val="24"/>
                <w:szCs w:val="24"/>
              </w:rPr>
              <w:t xml:space="preserve">less urgent and </w:t>
            </w:r>
            <w:r w:rsidR="003E1AE6" w:rsidRPr="00B61542">
              <w:rPr>
                <w:rFonts w:ascii="Arial" w:hAnsi="Arial" w:cs="Arial"/>
                <w:sz w:val="24"/>
                <w:szCs w:val="24"/>
              </w:rPr>
              <w:t xml:space="preserve">not so important </w:t>
            </w:r>
            <w:r w:rsidR="009B3367" w:rsidRPr="00B61542">
              <w:rPr>
                <w:rFonts w:ascii="Arial" w:hAnsi="Arial" w:cs="Arial"/>
                <w:sz w:val="24"/>
                <w:szCs w:val="24"/>
              </w:rPr>
              <w:t>which</w:t>
            </w:r>
            <w:r w:rsidR="003E1AE6" w:rsidRPr="00B61542">
              <w:rPr>
                <w:rFonts w:ascii="Arial" w:hAnsi="Arial" w:cs="Arial"/>
                <w:sz w:val="24"/>
                <w:szCs w:val="24"/>
              </w:rPr>
              <w:t xml:space="preserve"> </w:t>
            </w:r>
            <w:r w:rsidR="004827FE" w:rsidRPr="00B61542">
              <w:rPr>
                <w:rFonts w:ascii="Arial" w:hAnsi="Arial" w:cs="Arial"/>
                <w:sz w:val="24"/>
                <w:szCs w:val="24"/>
              </w:rPr>
              <w:t xml:space="preserve">you can either delegate to others </w:t>
            </w:r>
            <w:r w:rsidR="00D6168A" w:rsidRPr="00B61542">
              <w:rPr>
                <w:rFonts w:ascii="Arial" w:hAnsi="Arial" w:cs="Arial"/>
                <w:sz w:val="24"/>
                <w:szCs w:val="24"/>
              </w:rPr>
              <w:t>or not do at all</w:t>
            </w:r>
            <w:r w:rsidR="00C670F1">
              <w:rPr>
                <w:rFonts w:ascii="Arial" w:hAnsi="Arial" w:cs="Arial"/>
                <w:sz w:val="24"/>
                <w:szCs w:val="24"/>
              </w:rPr>
              <w:t xml:space="preserve"> </w:t>
            </w:r>
            <w:r w:rsidR="00C670F1">
              <w:rPr>
                <w:rFonts w:ascii="Arial" w:hAnsi="Arial" w:cs="Arial"/>
                <w:sz w:val="24"/>
                <w:szCs w:val="24"/>
              </w:rPr>
              <w:fldChar w:fldCharType="begin"/>
            </w:r>
            <w:r w:rsidR="003E2676">
              <w:rPr>
                <w:rFonts w:ascii="Arial" w:hAnsi="Arial" w:cs="Arial"/>
                <w:sz w:val="24"/>
                <w:szCs w:val="24"/>
              </w:rPr>
              <w:instrText xml:space="preserve"> ADDIN ZOTERO_ITEM CSL_CITATION {"citationID":"KsEJwJll","properties":{"formattedCitation":"(Liang, 2016)","plainCitation":"(Liang, 2016)","noteIndex":0},"citationItems":[{"id":115,"uris":["http://zotero.org/users/local/FiafahHJ/items/NV5WH73H"],"uri":["http://zotero.org/users/local/FiafahHJ/items/NV5WH73H"],"itemData":{"id":115,"type":"webpage","title":"What is the Eisenhower Matrix?","container-title":"Goal Striver","abstract":"What Is The Eisenhower Matrix? The Eisenhower matrix is a technique that helps you determine whether you should perform a certain task or not. It is another way of helping you prioritize your tasks. This method is especially useful for people with a lot of things on their plate. If","URL":"http://goalstriver.com/blog/what-is-the-eisenhower-matrix/","author":[{"family":"Liang","given":"Eric"}],"issued":{"date-parts":[["2016",4,21]]},"accessed":{"date-parts":[["2019",8,11]]}}}],"schema":"https://github.com/citation-style-language/schema/raw/master/csl-citation.json"} </w:instrText>
            </w:r>
            <w:r w:rsidR="00C670F1">
              <w:rPr>
                <w:rFonts w:ascii="Arial" w:hAnsi="Arial" w:cs="Arial"/>
                <w:sz w:val="24"/>
                <w:szCs w:val="24"/>
              </w:rPr>
              <w:fldChar w:fldCharType="separate"/>
            </w:r>
            <w:r w:rsidR="003E2676" w:rsidRPr="003E2676">
              <w:rPr>
                <w:rFonts w:ascii="Arial" w:hAnsi="Arial" w:cs="Arial"/>
                <w:sz w:val="24"/>
              </w:rPr>
              <w:t>(Liang, 2016)</w:t>
            </w:r>
            <w:r w:rsidR="00C670F1">
              <w:rPr>
                <w:rFonts w:ascii="Arial" w:hAnsi="Arial" w:cs="Arial"/>
                <w:sz w:val="24"/>
                <w:szCs w:val="24"/>
              </w:rPr>
              <w:fldChar w:fldCharType="end"/>
            </w:r>
            <w:r w:rsidR="001E4ED0">
              <w:rPr>
                <w:rFonts w:ascii="Arial" w:hAnsi="Arial" w:cs="Arial"/>
                <w:sz w:val="24"/>
                <w:szCs w:val="24"/>
              </w:rPr>
              <w:t>, (</w:t>
            </w:r>
            <w:r w:rsidR="00716986" w:rsidRPr="00B61542">
              <w:rPr>
                <w:rFonts w:ascii="Arial" w:hAnsi="Arial" w:cs="Arial"/>
                <w:sz w:val="24"/>
                <w:szCs w:val="24"/>
              </w:rPr>
              <w:t xml:space="preserve">See </w:t>
            </w:r>
            <w:r w:rsidR="00B61542" w:rsidRPr="00B61542">
              <w:rPr>
                <w:rFonts w:ascii="Arial" w:hAnsi="Arial" w:cs="Arial"/>
                <w:sz w:val="24"/>
                <w:szCs w:val="24"/>
              </w:rPr>
              <w:t>Appendix</w:t>
            </w:r>
            <w:r w:rsidR="00716986" w:rsidRPr="00B61542">
              <w:rPr>
                <w:rFonts w:ascii="Arial" w:hAnsi="Arial" w:cs="Arial"/>
                <w:sz w:val="24"/>
                <w:szCs w:val="24"/>
              </w:rPr>
              <w:t xml:space="preserve"> </w:t>
            </w:r>
            <w:r w:rsidR="00B61542" w:rsidRPr="00B61542">
              <w:rPr>
                <w:rFonts w:ascii="Arial" w:hAnsi="Arial" w:cs="Arial"/>
                <w:sz w:val="24"/>
                <w:szCs w:val="24"/>
              </w:rPr>
              <w:t>1</w:t>
            </w:r>
            <w:r w:rsidR="001E4ED0">
              <w:rPr>
                <w:rFonts w:ascii="Arial" w:hAnsi="Arial" w:cs="Arial"/>
                <w:sz w:val="24"/>
                <w:szCs w:val="24"/>
              </w:rPr>
              <w:t xml:space="preserve">). </w:t>
            </w:r>
          </w:p>
        </w:tc>
      </w:tr>
      <w:tr w:rsidR="009A5AAA" w14:paraId="4F4A7EA3" w14:textId="77777777" w:rsidTr="009A5AAA">
        <w:tc>
          <w:tcPr>
            <w:tcW w:w="4508" w:type="dxa"/>
          </w:tcPr>
          <w:p w14:paraId="4F4A7EA1" w14:textId="541B260E" w:rsidR="009A5AAA" w:rsidRDefault="009A5AAA" w:rsidP="009A5AAA">
            <w:pPr>
              <w:tabs>
                <w:tab w:val="left" w:pos="2535"/>
              </w:tabs>
              <w:spacing w:line="360" w:lineRule="auto"/>
              <w:rPr>
                <w:rFonts w:ascii="Arial" w:hAnsi="Arial" w:cs="Arial"/>
                <w:sz w:val="24"/>
                <w:szCs w:val="24"/>
              </w:rPr>
            </w:pPr>
            <w:r>
              <w:rPr>
                <w:rFonts w:ascii="Arial" w:hAnsi="Arial" w:cs="Arial"/>
                <w:sz w:val="24"/>
                <w:szCs w:val="24"/>
              </w:rPr>
              <w:lastRenderedPageBreak/>
              <w:t xml:space="preserve">Proofreading my work for errors </w:t>
            </w:r>
          </w:p>
        </w:tc>
        <w:tc>
          <w:tcPr>
            <w:tcW w:w="4508" w:type="dxa"/>
          </w:tcPr>
          <w:p w14:paraId="4F4A7EA2" w14:textId="2A5CD8C0" w:rsidR="009A5AAA" w:rsidRDefault="009A5AAA" w:rsidP="009A5AAA">
            <w:pPr>
              <w:tabs>
                <w:tab w:val="left" w:pos="2535"/>
              </w:tabs>
              <w:spacing w:line="360" w:lineRule="auto"/>
              <w:rPr>
                <w:rFonts w:ascii="Arial" w:hAnsi="Arial" w:cs="Arial"/>
                <w:sz w:val="24"/>
                <w:szCs w:val="24"/>
              </w:rPr>
            </w:pPr>
            <w:r>
              <w:rPr>
                <w:rFonts w:ascii="Arial" w:hAnsi="Arial" w:cs="Arial"/>
                <w:sz w:val="24"/>
                <w:szCs w:val="24"/>
              </w:rPr>
              <w:t xml:space="preserve">I am learning to check my work with assistive technology software such as Grammarly and </w:t>
            </w:r>
            <w:proofErr w:type="spellStart"/>
            <w:r>
              <w:rPr>
                <w:rFonts w:ascii="Arial" w:hAnsi="Arial" w:cs="Arial"/>
                <w:sz w:val="24"/>
                <w:szCs w:val="24"/>
              </w:rPr>
              <w:t>Clar</w:t>
            </w:r>
            <w:r w:rsidR="00935FAF">
              <w:rPr>
                <w:rFonts w:ascii="Arial" w:hAnsi="Arial" w:cs="Arial"/>
                <w:sz w:val="24"/>
                <w:szCs w:val="24"/>
              </w:rPr>
              <w:t>oR</w:t>
            </w:r>
            <w:r>
              <w:rPr>
                <w:rFonts w:ascii="Arial" w:hAnsi="Arial" w:cs="Arial"/>
                <w:sz w:val="24"/>
                <w:szCs w:val="24"/>
              </w:rPr>
              <w:t>ead</w:t>
            </w:r>
            <w:proofErr w:type="spellEnd"/>
            <w:r>
              <w:rPr>
                <w:rFonts w:ascii="Arial" w:hAnsi="Arial" w:cs="Arial"/>
                <w:sz w:val="24"/>
                <w:szCs w:val="24"/>
              </w:rPr>
              <w:t xml:space="preserve"> this should minimise spelling, punctuation and grammatical errors in my </w:t>
            </w:r>
            <w:r w:rsidR="00CD3113">
              <w:rPr>
                <w:rFonts w:ascii="Arial" w:hAnsi="Arial" w:cs="Arial"/>
                <w:sz w:val="24"/>
                <w:szCs w:val="24"/>
              </w:rPr>
              <w:t>work. Grammarly</w:t>
            </w:r>
            <w:r w:rsidR="009366CE">
              <w:rPr>
                <w:rFonts w:ascii="Arial" w:hAnsi="Arial" w:cs="Arial"/>
                <w:sz w:val="24"/>
                <w:szCs w:val="24"/>
              </w:rPr>
              <w:t xml:space="preserve"> checks for spelling, punctuation and grammatical errors in my work and offers suggestions whil</w:t>
            </w:r>
            <w:r w:rsidR="00931366">
              <w:rPr>
                <w:rFonts w:ascii="Arial" w:hAnsi="Arial" w:cs="Arial"/>
                <w:sz w:val="24"/>
                <w:szCs w:val="24"/>
              </w:rPr>
              <w:t>e</w:t>
            </w:r>
            <w:r w:rsidR="009366CE">
              <w:rPr>
                <w:rFonts w:ascii="Arial" w:hAnsi="Arial" w:cs="Arial"/>
                <w:sz w:val="24"/>
                <w:szCs w:val="24"/>
              </w:rPr>
              <w:t xml:space="preserve"> </w:t>
            </w:r>
            <w:proofErr w:type="spellStart"/>
            <w:r w:rsidR="009366CE">
              <w:rPr>
                <w:rFonts w:ascii="Arial" w:hAnsi="Arial" w:cs="Arial"/>
                <w:sz w:val="24"/>
                <w:szCs w:val="24"/>
              </w:rPr>
              <w:t>Claro</w:t>
            </w:r>
            <w:r w:rsidR="00935FAF">
              <w:rPr>
                <w:rFonts w:ascii="Arial" w:hAnsi="Arial" w:cs="Arial"/>
                <w:sz w:val="24"/>
                <w:szCs w:val="24"/>
              </w:rPr>
              <w:t>R</w:t>
            </w:r>
            <w:r w:rsidR="009366CE">
              <w:rPr>
                <w:rFonts w:ascii="Arial" w:hAnsi="Arial" w:cs="Arial"/>
                <w:sz w:val="24"/>
                <w:szCs w:val="24"/>
              </w:rPr>
              <w:t>ead</w:t>
            </w:r>
            <w:proofErr w:type="spellEnd"/>
            <w:r w:rsidR="009366CE">
              <w:rPr>
                <w:rFonts w:ascii="Arial" w:hAnsi="Arial" w:cs="Arial"/>
                <w:sz w:val="24"/>
                <w:szCs w:val="24"/>
              </w:rPr>
              <w:t xml:space="preserve"> is a </w:t>
            </w:r>
            <w:r w:rsidR="0016782E">
              <w:rPr>
                <w:rFonts w:ascii="Arial" w:hAnsi="Arial" w:cs="Arial"/>
                <w:sz w:val="24"/>
                <w:szCs w:val="24"/>
              </w:rPr>
              <w:t xml:space="preserve">text to speech software that reads out loud to me and this helps me process information but also to hear how my work sounds to the reader. </w:t>
            </w:r>
          </w:p>
        </w:tc>
      </w:tr>
      <w:tr w:rsidR="009A5AAA" w14:paraId="4F4A7EA6" w14:textId="77777777" w:rsidTr="009A5AAA">
        <w:tc>
          <w:tcPr>
            <w:tcW w:w="4508" w:type="dxa"/>
          </w:tcPr>
          <w:p w14:paraId="4F4A7EA4" w14:textId="77777777" w:rsidR="009A5AAA" w:rsidRDefault="009A5AAA" w:rsidP="009A5AAA">
            <w:pPr>
              <w:tabs>
                <w:tab w:val="left" w:pos="2535"/>
              </w:tabs>
              <w:spacing w:line="360" w:lineRule="auto"/>
              <w:rPr>
                <w:rFonts w:ascii="Arial" w:hAnsi="Arial" w:cs="Arial"/>
                <w:sz w:val="24"/>
                <w:szCs w:val="24"/>
              </w:rPr>
            </w:pPr>
            <w:r>
              <w:rPr>
                <w:rFonts w:ascii="Arial" w:hAnsi="Arial" w:cs="Arial"/>
                <w:sz w:val="24"/>
                <w:szCs w:val="24"/>
              </w:rPr>
              <w:t xml:space="preserve">Handwriting and typing </w:t>
            </w:r>
          </w:p>
        </w:tc>
        <w:tc>
          <w:tcPr>
            <w:tcW w:w="4508" w:type="dxa"/>
          </w:tcPr>
          <w:p w14:paraId="4F4A7EA5" w14:textId="0B9F4D6F" w:rsidR="009A5AAA" w:rsidRDefault="009A5AAA" w:rsidP="009A5AAA">
            <w:pPr>
              <w:tabs>
                <w:tab w:val="left" w:pos="2535"/>
              </w:tabs>
              <w:spacing w:line="360" w:lineRule="auto"/>
              <w:rPr>
                <w:rFonts w:ascii="Arial" w:hAnsi="Arial" w:cs="Arial"/>
                <w:sz w:val="24"/>
                <w:szCs w:val="24"/>
              </w:rPr>
            </w:pPr>
            <w:r>
              <w:rPr>
                <w:rFonts w:ascii="Arial" w:hAnsi="Arial" w:cs="Arial"/>
                <w:sz w:val="24"/>
                <w:szCs w:val="24"/>
              </w:rPr>
              <w:t xml:space="preserve">I am currently looking at typing software such as Mavis Beacon to improve my typing speed. </w:t>
            </w:r>
            <w:r w:rsidR="00284757">
              <w:rPr>
                <w:rFonts w:ascii="Arial" w:hAnsi="Arial" w:cs="Arial"/>
                <w:sz w:val="24"/>
                <w:szCs w:val="24"/>
              </w:rPr>
              <w:t>I am also looking at purchasing books from Amazon that help adults improve their handwriting</w:t>
            </w:r>
            <w:r w:rsidR="007E41FC">
              <w:rPr>
                <w:rFonts w:ascii="Arial" w:hAnsi="Arial" w:cs="Arial"/>
                <w:sz w:val="24"/>
                <w:szCs w:val="24"/>
              </w:rPr>
              <w:t xml:space="preserve"> as when I enter a work </w:t>
            </w:r>
            <w:r w:rsidR="00CD3113">
              <w:rPr>
                <w:rFonts w:ascii="Arial" w:hAnsi="Arial" w:cs="Arial"/>
                <w:sz w:val="24"/>
                <w:szCs w:val="24"/>
              </w:rPr>
              <w:t>environment,</w:t>
            </w:r>
            <w:r w:rsidR="00B44054">
              <w:rPr>
                <w:rFonts w:ascii="Arial" w:hAnsi="Arial" w:cs="Arial"/>
                <w:sz w:val="24"/>
                <w:szCs w:val="24"/>
              </w:rPr>
              <w:t xml:space="preserve"> and</w:t>
            </w:r>
            <w:r w:rsidR="007E41FC">
              <w:rPr>
                <w:rFonts w:ascii="Arial" w:hAnsi="Arial" w:cs="Arial"/>
                <w:sz w:val="24"/>
                <w:szCs w:val="24"/>
              </w:rPr>
              <w:t xml:space="preserve"> I want my writing to be of a professional standard and eligible to others. </w:t>
            </w:r>
            <w:r w:rsidR="00284757">
              <w:rPr>
                <w:rFonts w:ascii="Arial" w:hAnsi="Arial" w:cs="Arial"/>
                <w:sz w:val="24"/>
                <w:szCs w:val="24"/>
              </w:rPr>
              <w:t xml:space="preserve"> </w:t>
            </w:r>
          </w:p>
        </w:tc>
      </w:tr>
      <w:tr w:rsidR="008764C3" w14:paraId="224B0C7E" w14:textId="77777777" w:rsidTr="009A5AAA">
        <w:tc>
          <w:tcPr>
            <w:tcW w:w="4508" w:type="dxa"/>
          </w:tcPr>
          <w:p w14:paraId="01357210" w14:textId="3F72865E" w:rsidR="008764C3" w:rsidRDefault="008764C3" w:rsidP="009A5AAA">
            <w:pPr>
              <w:tabs>
                <w:tab w:val="left" w:pos="2535"/>
              </w:tabs>
              <w:spacing w:line="360" w:lineRule="auto"/>
              <w:rPr>
                <w:rFonts w:ascii="Arial" w:hAnsi="Arial" w:cs="Arial"/>
                <w:sz w:val="24"/>
                <w:szCs w:val="24"/>
              </w:rPr>
            </w:pPr>
            <w:r>
              <w:rPr>
                <w:rFonts w:ascii="Arial" w:hAnsi="Arial" w:cs="Arial"/>
                <w:sz w:val="24"/>
                <w:szCs w:val="24"/>
              </w:rPr>
              <w:lastRenderedPageBreak/>
              <w:t xml:space="preserve">Improving my concentration and focus </w:t>
            </w:r>
          </w:p>
        </w:tc>
        <w:tc>
          <w:tcPr>
            <w:tcW w:w="4508" w:type="dxa"/>
          </w:tcPr>
          <w:p w14:paraId="7A657BCB" w14:textId="7D1806F2" w:rsidR="008764C3" w:rsidRDefault="00701A14" w:rsidP="009A5AAA">
            <w:pPr>
              <w:tabs>
                <w:tab w:val="left" w:pos="2535"/>
              </w:tabs>
              <w:spacing w:line="360" w:lineRule="auto"/>
              <w:rPr>
                <w:rFonts w:ascii="Arial" w:hAnsi="Arial" w:cs="Arial"/>
                <w:sz w:val="24"/>
                <w:szCs w:val="24"/>
              </w:rPr>
            </w:pPr>
            <w:r>
              <w:rPr>
                <w:rFonts w:ascii="Arial" w:hAnsi="Arial" w:cs="Arial"/>
                <w:sz w:val="24"/>
                <w:szCs w:val="24"/>
              </w:rPr>
              <w:t>There</w:t>
            </w:r>
            <w:r w:rsidR="006779F8">
              <w:rPr>
                <w:rFonts w:ascii="Arial" w:hAnsi="Arial" w:cs="Arial"/>
                <w:sz w:val="24"/>
                <w:szCs w:val="24"/>
              </w:rPr>
              <w:t xml:space="preserve"> are many strategies recommended to increase concentration and focus</w:t>
            </w:r>
            <w:r w:rsidR="00166171">
              <w:rPr>
                <w:rFonts w:ascii="Arial" w:hAnsi="Arial" w:cs="Arial"/>
                <w:sz w:val="24"/>
                <w:szCs w:val="24"/>
              </w:rPr>
              <w:t>,</w:t>
            </w:r>
            <w:r w:rsidR="006779F8">
              <w:rPr>
                <w:rFonts w:ascii="Arial" w:hAnsi="Arial" w:cs="Arial"/>
                <w:sz w:val="24"/>
                <w:szCs w:val="24"/>
              </w:rPr>
              <w:t xml:space="preserve"> including meditation, </w:t>
            </w:r>
            <w:r w:rsidR="00CD3113">
              <w:rPr>
                <w:rFonts w:ascii="Arial" w:hAnsi="Arial" w:cs="Arial"/>
                <w:sz w:val="24"/>
                <w:szCs w:val="24"/>
              </w:rPr>
              <w:t>puzzles, exercise</w:t>
            </w:r>
            <w:r w:rsidR="007763CB">
              <w:rPr>
                <w:rFonts w:ascii="Arial" w:hAnsi="Arial" w:cs="Arial"/>
                <w:sz w:val="24"/>
                <w:szCs w:val="24"/>
              </w:rPr>
              <w:t xml:space="preserve"> and diet </w:t>
            </w:r>
            <w:r w:rsidR="00BB59D2">
              <w:rPr>
                <w:rFonts w:ascii="Arial" w:hAnsi="Arial" w:cs="Arial"/>
                <w:sz w:val="24"/>
                <w:szCs w:val="24"/>
              </w:rPr>
              <w:fldChar w:fldCharType="begin"/>
            </w:r>
            <w:r w:rsidR="00295F51">
              <w:rPr>
                <w:rFonts w:ascii="Arial" w:hAnsi="Arial" w:cs="Arial"/>
                <w:sz w:val="24"/>
                <w:szCs w:val="24"/>
              </w:rPr>
              <w:instrText xml:space="preserve"> ADDIN ZOTERO_ITEM CSL_CITATION {"citationID":"uOAv1xMs","properties":{"formattedCitation":"(Griffey, 2010)","plainCitation":"(Griffey, 2010)","noteIndex":0},"citationItems":[{"id":72,"uris":["http://zotero.org/users/local/FiafahHJ/items/E7HXIQGI"],"uri":["http://zotero.org/users/local/FiafahHJ/items/E7HXIQGI"],"itemData":{"id":72,"type":"book","title":"The art of concentration: enhance focus, reduce stress and achieve more","publisher":"Rodale","publisher-place":"London","source":"Open WorldCat","event-place":"London","ISBN":"978-1-905744-90-9","note":"OCLC: 971263183","title-short":"The art of concentration","language":"English","author":[{"family":"Griffey","given":"Harriet"}],"issued":{"date-parts":[["2010"]]}}}],"schema":"https://github.com/citation-style-language/schema/raw/master/csl-citation.json"} </w:instrText>
            </w:r>
            <w:r w:rsidR="00BB59D2">
              <w:rPr>
                <w:rFonts w:ascii="Arial" w:hAnsi="Arial" w:cs="Arial"/>
                <w:sz w:val="24"/>
                <w:szCs w:val="24"/>
              </w:rPr>
              <w:fldChar w:fldCharType="separate"/>
            </w:r>
            <w:r w:rsidR="006779F8" w:rsidRPr="006779F8">
              <w:rPr>
                <w:rFonts w:ascii="Arial" w:hAnsi="Arial" w:cs="Arial"/>
                <w:sz w:val="24"/>
              </w:rPr>
              <w:t>(Griffey, 2010)</w:t>
            </w:r>
            <w:r w:rsidR="00BB59D2">
              <w:rPr>
                <w:rFonts w:ascii="Arial" w:hAnsi="Arial" w:cs="Arial"/>
                <w:sz w:val="24"/>
                <w:szCs w:val="24"/>
              </w:rPr>
              <w:fldChar w:fldCharType="end"/>
            </w:r>
            <w:r w:rsidR="007763CB">
              <w:rPr>
                <w:rFonts w:ascii="Arial" w:hAnsi="Arial" w:cs="Arial"/>
                <w:sz w:val="24"/>
                <w:szCs w:val="24"/>
              </w:rPr>
              <w:t>. Over the next few months</w:t>
            </w:r>
            <w:r w:rsidR="008A2BDA">
              <w:rPr>
                <w:rFonts w:ascii="Arial" w:hAnsi="Arial" w:cs="Arial"/>
                <w:sz w:val="24"/>
                <w:szCs w:val="24"/>
              </w:rPr>
              <w:t>,</w:t>
            </w:r>
            <w:r w:rsidR="007763CB">
              <w:rPr>
                <w:rFonts w:ascii="Arial" w:hAnsi="Arial" w:cs="Arial"/>
                <w:sz w:val="24"/>
                <w:szCs w:val="24"/>
              </w:rPr>
              <w:t xml:space="preserve"> I will be testing out some of these strategies to see if it will enhance my</w:t>
            </w:r>
            <w:r w:rsidR="00F638A9">
              <w:rPr>
                <w:rFonts w:ascii="Arial" w:hAnsi="Arial" w:cs="Arial"/>
                <w:sz w:val="24"/>
                <w:szCs w:val="24"/>
              </w:rPr>
              <w:t xml:space="preserve"> </w:t>
            </w:r>
            <w:r w:rsidR="007763CB">
              <w:rPr>
                <w:rFonts w:ascii="Arial" w:hAnsi="Arial" w:cs="Arial"/>
                <w:sz w:val="24"/>
                <w:szCs w:val="24"/>
              </w:rPr>
              <w:t>concentration and focu</w:t>
            </w:r>
            <w:r w:rsidR="000F6896">
              <w:rPr>
                <w:rFonts w:ascii="Arial" w:hAnsi="Arial" w:cs="Arial"/>
                <w:sz w:val="24"/>
                <w:szCs w:val="24"/>
              </w:rPr>
              <w:t>s for future study and work</w:t>
            </w:r>
            <w:r w:rsidR="007763CB">
              <w:rPr>
                <w:rFonts w:ascii="Arial" w:hAnsi="Arial" w:cs="Arial"/>
                <w:sz w:val="24"/>
                <w:szCs w:val="24"/>
              </w:rPr>
              <w:t xml:space="preserve">. </w:t>
            </w:r>
          </w:p>
        </w:tc>
      </w:tr>
      <w:tr w:rsidR="009E7863" w14:paraId="0288724C" w14:textId="77777777" w:rsidTr="009A5AAA">
        <w:tc>
          <w:tcPr>
            <w:tcW w:w="4508" w:type="dxa"/>
          </w:tcPr>
          <w:p w14:paraId="2355C933" w14:textId="0E783EFC" w:rsidR="009E7863" w:rsidRDefault="009E7863" w:rsidP="009A5AAA">
            <w:pPr>
              <w:tabs>
                <w:tab w:val="left" w:pos="2535"/>
              </w:tabs>
              <w:spacing w:line="360" w:lineRule="auto"/>
              <w:rPr>
                <w:rFonts w:ascii="Arial" w:hAnsi="Arial" w:cs="Arial"/>
                <w:sz w:val="24"/>
                <w:szCs w:val="24"/>
              </w:rPr>
            </w:pPr>
            <w:r>
              <w:rPr>
                <w:rFonts w:ascii="Arial" w:hAnsi="Arial" w:cs="Arial"/>
                <w:sz w:val="24"/>
                <w:szCs w:val="24"/>
              </w:rPr>
              <w:t xml:space="preserve">Working on my CV </w:t>
            </w:r>
            <w:r w:rsidR="00DE33DC">
              <w:rPr>
                <w:rFonts w:ascii="Arial" w:hAnsi="Arial" w:cs="Arial"/>
                <w:sz w:val="24"/>
                <w:szCs w:val="24"/>
              </w:rPr>
              <w:t>and cover letter</w:t>
            </w:r>
          </w:p>
        </w:tc>
        <w:tc>
          <w:tcPr>
            <w:tcW w:w="4508" w:type="dxa"/>
          </w:tcPr>
          <w:p w14:paraId="2D14658C" w14:textId="4686D130" w:rsidR="009E7863" w:rsidRDefault="00AA2BE4" w:rsidP="009A5AAA">
            <w:pPr>
              <w:tabs>
                <w:tab w:val="left" w:pos="2535"/>
              </w:tabs>
              <w:spacing w:line="360" w:lineRule="auto"/>
              <w:rPr>
                <w:rFonts w:ascii="Arial" w:hAnsi="Arial" w:cs="Arial"/>
                <w:sz w:val="24"/>
                <w:szCs w:val="24"/>
              </w:rPr>
            </w:pPr>
            <w:r>
              <w:rPr>
                <w:rFonts w:ascii="Arial" w:hAnsi="Arial" w:cs="Arial"/>
                <w:sz w:val="24"/>
                <w:szCs w:val="24"/>
              </w:rPr>
              <w:t>I will look at examples and templates to improve my own CV. I will add my new experiences and qualifications to my CV. For the covering letter</w:t>
            </w:r>
            <w:r w:rsidR="008A2BDA">
              <w:rPr>
                <w:rFonts w:ascii="Arial" w:hAnsi="Arial" w:cs="Arial"/>
                <w:sz w:val="24"/>
                <w:szCs w:val="24"/>
              </w:rPr>
              <w:t>,</w:t>
            </w:r>
            <w:r>
              <w:rPr>
                <w:rFonts w:ascii="Arial" w:hAnsi="Arial" w:cs="Arial"/>
                <w:sz w:val="24"/>
                <w:szCs w:val="24"/>
              </w:rPr>
              <w:t xml:space="preserve"> I will research individual companies and examine what they are looking for and tweak my letter accordingly.</w:t>
            </w:r>
          </w:p>
        </w:tc>
      </w:tr>
      <w:tr w:rsidR="007A0C20" w14:paraId="5E7EBD89" w14:textId="77777777" w:rsidTr="009A5AAA">
        <w:tc>
          <w:tcPr>
            <w:tcW w:w="4508" w:type="dxa"/>
          </w:tcPr>
          <w:p w14:paraId="614B8CF0" w14:textId="4FD4E2E7" w:rsidR="007A0C20" w:rsidRDefault="007A0C20" w:rsidP="009A5AAA">
            <w:pPr>
              <w:tabs>
                <w:tab w:val="left" w:pos="2535"/>
              </w:tabs>
              <w:spacing w:line="360" w:lineRule="auto"/>
              <w:rPr>
                <w:rFonts w:ascii="Arial" w:hAnsi="Arial" w:cs="Arial"/>
                <w:sz w:val="24"/>
                <w:szCs w:val="24"/>
              </w:rPr>
            </w:pPr>
            <w:r>
              <w:rPr>
                <w:rFonts w:ascii="Arial" w:hAnsi="Arial" w:cs="Arial"/>
                <w:sz w:val="24"/>
                <w:szCs w:val="24"/>
              </w:rPr>
              <w:t xml:space="preserve">Presentation skills </w:t>
            </w:r>
          </w:p>
        </w:tc>
        <w:tc>
          <w:tcPr>
            <w:tcW w:w="4508" w:type="dxa"/>
          </w:tcPr>
          <w:p w14:paraId="2A6ACE72" w14:textId="200FE964" w:rsidR="007A0C20" w:rsidRDefault="004168CC" w:rsidP="009A5AAA">
            <w:pPr>
              <w:tabs>
                <w:tab w:val="left" w:pos="2535"/>
              </w:tabs>
              <w:spacing w:line="360" w:lineRule="auto"/>
              <w:rPr>
                <w:rFonts w:ascii="Arial" w:hAnsi="Arial" w:cs="Arial"/>
                <w:sz w:val="24"/>
                <w:szCs w:val="24"/>
              </w:rPr>
            </w:pPr>
            <w:r>
              <w:rPr>
                <w:rFonts w:ascii="Arial" w:hAnsi="Arial" w:cs="Arial"/>
                <w:sz w:val="24"/>
                <w:szCs w:val="24"/>
              </w:rPr>
              <w:t>Working on public speaking</w:t>
            </w:r>
            <w:r w:rsidR="00F719E6">
              <w:rPr>
                <w:rFonts w:ascii="Arial" w:hAnsi="Arial" w:cs="Arial"/>
                <w:sz w:val="24"/>
                <w:szCs w:val="24"/>
              </w:rPr>
              <w:t>, the more I talk in front of the class and contribute to discussions helps me with my presentation skills as I am aware of p</w:t>
            </w:r>
            <w:r w:rsidR="00C236DE">
              <w:rPr>
                <w:rFonts w:ascii="Arial" w:hAnsi="Arial" w:cs="Arial"/>
                <w:sz w:val="24"/>
                <w:szCs w:val="24"/>
              </w:rPr>
              <w:t>e</w:t>
            </w:r>
            <w:r w:rsidR="00F719E6">
              <w:rPr>
                <w:rFonts w:ascii="Arial" w:hAnsi="Arial" w:cs="Arial"/>
                <w:sz w:val="24"/>
                <w:szCs w:val="24"/>
              </w:rPr>
              <w:t xml:space="preserve">ople looking at me. </w:t>
            </w:r>
            <w:r w:rsidR="00C236DE">
              <w:rPr>
                <w:rFonts w:ascii="Arial" w:hAnsi="Arial" w:cs="Arial"/>
                <w:sz w:val="24"/>
                <w:szCs w:val="24"/>
              </w:rPr>
              <w:t>For presentations</w:t>
            </w:r>
            <w:r w:rsidR="00623243">
              <w:rPr>
                <w:rFonts w:ascii="Arial" w:hAnsi="Arial" w:cs="Arial"/>
                <w:sz w:val="24"/>
                <w:szCs w:val="24"/>
              </w:rPr>
              <w:t>,</w:t>
            </w:r>
            <w:r w:rsidR="00C236DE">
              <w:rPr>
                <w:rFonts w:ascii="Arial" w:hAnsi="Arial" w:cs="Arial"/>
                <w:sz w:val="24"/>
                <w:szCs w:val="24"/>
              </w:rPr>
              <w:t xml:space="preserve"> I need to practice my timing, presence</w:t>
            </w:r>
            <w:r w:rsidR="00C24AA5">
              <w:rPr>
                <w:rFonts w:ascii="Arial" w:hAnsi="Arial" w:cs="Arial"/>
                <w:sz w:val="24"/>
                <w:szCs w:val="24"/>
              </w:rPr>
              <w:t xml:space="preserve"> and schedul</w:t>
            </w:r>
            <w:r w:rsidR="00240237">
              <w:rPr>
                <w:rFonts w:ascii="Arial" w:hAnsi="Arial" w:cs="Arial"/>
                <w:sz w:val="24"/>
                <w:szCs w:val="24"/>
              </w:rPr>
              <w:t>e</w:t>
            </w:r>
            <w:r w:rsidR="00C24AA5">
              <w:rPr>
                <w:rFonts w:ascii="Arial" w:hAnsi="Arial" w:cs="Arial"/>
                <w:sz w:val="24"/>
                <w:szCs w:val="24"/>
              </w:rPr>
              <w:t>.</w:t>
            </w:r>
            <w:r w:rsidR="004250FE">
              <w:rPr>
                <w:rFonts w:ascii="Arial" w:hAnsi="Arial" w:cs="Arial"/>
                <w:sz w:val="24"/>
                <w:szCs w:val="24"/>
              </w:rPr>
              <w:t xml:space="preserve"> </w:t>
            </w:r>
            <w:r w:rsidR="00BC06A3">
              <w:rPr>
                <w:rFonts w:ascii="Arial" w:hAnsi="Arial" w:cs="Arial"/>
                <w:sz w:val="24"/>
                <w:szCs w:val="24"/>
              </w:rPr>
              <w:t>R</w:t>
            </w:r>
            <w:r w:rsidR="00087B50">
              <w:rPr>
                <w:rFonts w:ascii="Arial" w:hAnsi="Arial" w:cs="Arial"/>
                <w:sz w:val="24"/>
                <w:szCs w:val="24"/>
              </w:rPr>
              <w:t>ehearsing presentations repeate</w:t>
            </w:r>
            <w:r w:rsidR="004416D5">
              <w:rPr>
                <w:rFonts w:ascii="Arial" w:hAnsi="Arial" w:cs="Arial"/>
                <w:sz w:val="24"/>
                <w:szCs w:val="24"/>
              </w:rPr>
              <w:t xml:space="preserve">dly helps </w:t>
            </w:r>
            <w:r w:rsidR="00087B50">
              <w:rPr>
                <w:rFonts w:ascii="Arial" w:hAnsi="Arial" w:cs="Arial"/>
                <w:sz w:val="24"/>
                <w:szCs w:val="24"/>
              </w:rPr>
              <w:t xml:space="preserve">to reduce anxiety and </w:t>
            </w:r>
            <w:r w:rsidR="004416D5">
              <w:rPr>
                <w:rFonts w:ascii="Arial" w:hAnsi="Arial" w:cs="Arial"/>
                <w:sz w:val="24"/>
                <w:szCs w:val="24"/>
              </w:rPr>
              <w:t>aids</w:t>
            </w:r>
            <w:r w:rsidR="00087B50">
              <w:rPr>
                <w:rFonts w:ascii="Arial" w:hAnsi="Arial" w:cs="Arial"/>
                <w:sz w:val="24"/>
                <w:szCs w:val="24"/>
              </w:rPr>
              <w:t xml:space="preserve"> the prese</w:t>
            </w:r>
            <w:r w:rsidR="004416D5">
              <w:rPr>
                <w:rFonts w:ascii="Arial" w:hAnsi="Arial" w:cs="Arial"/>
                <w:sz w:val="24"/>
                <w:szCs w:val="24"/>
              </w:rPr>
              <w:t>nter in feeling prepared and relaxed, making the p</w:t>
            </w:r>
            <w:r w:rsidR="005C0E11">
              <w:rPr>
                <w:rFonts w:ascii="Arial" w:hAnsi="Arial" w:cs="Arial"/>
                <w:sz w:val="24"/>
                <w:szCs w:val="24"/>
              </w:rPr>
              <w:t>erformance</w:t>
            </w:r>
            <w:r w:rsidR="004416D5">
              <w:rPr>
                <w:rFonts w:ascii="Arial" w:hAnsi="Arial" w:cs="Arial"/>
                <w:sz w:val="24"/>
                <w:szCs w:val="24"/>
              </w:rPr>
              <w:t xml:space="preserve"> more natural and increasing the </w:t>
            </w:r>
            <w:r w:rsidR="00F638A9">
              <w:rPr>
                <w:rFonts w:ascii="Arial" w:hAnsi="Arial" w:cs="Arial"/>
                <w:sz w:val="24"/>
                <w:szCs w:val="24"/>
              </w:rPr>
              <w:t>speaker’s</w:t>
            </w:r>
            <w:r w:rsidR="004416D5">
              <w:rPr>
                <w:rFonts w:ascii="Arial" w:hAnsi="Arial" w:cs="Arial"/>
                <w:sz w:val="24"/>
                <w:szCs w:val="24"/>
              </w:rPr>
              <w:t xml:space="preserve"> confidence. </w:t>
            </w:r>
            <w:r w:rsidR="00805D99">
              <w:rPr>
                <w:rFonts w:ascii="Arial" w:hAnsi="Arial" w:cs="Arial"/>
                <w:sz w:val="24"/>
                <w:szCs w:val="24"/>
              </w:rPr>
              <w:t>(</w:t>
            </w:r>
            <w:r w:rsidR="00DF12AE">
              <w:rPr>
                <w:rFonts w:ascii="Arial" w:hAnsi="Arial" w:cs="Arial"/>
                <w:sz w:val="24"/>
                <w:szCs w:val="24"/>
              </w:rPr>
              <w:t>M</w:t>
            </w:r>
            <w:r w:rsidR="00A16ADD">
              <w:rPr>
                <w:rFonts w:ascii="Arial" w:hAnsi="Arial" w:cs="Arial"/>
                <w:sz w:val="24"/>
                <w:szCs w:val="24"/>
              </w:rPr>
              <w:t>in</w:t>
            </w:r>
            <w:r w:rsidR="00DF12AE">
              <w:rPr>
                <w:rFonts w:ascii="Arial" w:hAnsi="Arial" w:cs="Arial"/>
                <w:sz w:val="24"/>
                <w:szCs w:val="24"/>
              </w:rPr>
              <w:t>ter</w:t>
            </w:r>
            <w:r w:rsidR="00805D99">
              <w:rPr>
                <w:rFonts w:ascii="Arial" w:hAnsi="Arial" w:cs="Arial"/>
                <w:sz w:val="24"/>
                <w:szCs w:val="24"/>
              </w:rPr>
              <w:t xml:space="preserve">, </w:t>
            </w:r>
            <w:r w:rsidR="004167A7">
              <w:rPr>
                <w:rFonts w:ascii="Arial" w:hAnsi="Arial" w:cs="Arial"/>
                <w:sz w:val="24"/>
                <w:szCs w:val="24"/>
              </w:rPr>
              <w:t>2010</w:t>
            </w:r>
            <w:r w:rsidR="00805D99">
              <w:rPr>
                <w:rFonts w:ascii="Arial" w:hAnsi="Arial" w:cs="Arial"/>
                <w:sz w:val="24"/>
                <w:szCs w:val="24"/>
              </w:rPr>
              <w:t>)</w:t>
            </w:r>
          </w:p>
        </w:tc>
      </w:tr>
    </w:tbl>
    <w:p w14:paraId="6D6C8746" w14:textId="4E57190D" w:rsidR="00997D05" w:rsidRDefault="00997D05" w:rsidP="001C0EB1">
      <w:pPr>
        <w:tabs>
          <w:tab w:val="left" w:pos="2535"/>
        </w:tabs>
        <w:spacing w:line="360" w:lineRule="auto"/>
        <w:rPr>
          <w:rFonts w:ascii="Arial" w:hAnsi="Arial" w:cs="Arial"/>
          <w:sz w:val="24"/>
          <w:szCs w:val="24"/>
        </w:rPr>
      </w:pPr>
    </w:p>
    <w:p w14:paraId="41FCF595" w14:textId="00817AE4" w:rsidR="00D62076" w:rsidRDefault="00D62076" w:rsidP="001C0EB1">
      <w:pPr>
        <w:tabs>
          <w:tab w:val="left" w:pos="2535"/>
        </w:tabs>
        <w:spacing w:line="360" w:lineRule="auto"/>
        <w:rPr>
          <w:rFonts w:ascii="Arial" w:hAnsi="Arial" w:cs="Arial"/>
          <w:sz w:val="24"/>
          <w:szCs w:val="24"/>
        </w:rPr>
      </w:pPr>
    </w:p>
    <w:p w14:paraId="4F4A7EAB" w14:textId="3CFB9921" w:rsidR="0042288C" w:rsidRPr="00332EAF" w:rsidRDefault="00997D05" w:rsidP="00A31DD0">
      <w:pPr>
        <w:tabs>
          <w:tab w:val="left" w:pos="2535"/>
        </w:tabs>
        <w:spacing w:line="360" w:lineRule="auto"/>
        <w:rPr>
          <w:rFonts w:ascii="Arial" w:hAnsi="Arial" w:cs="Arial"/>
          <w:sz w:val="24"/>
          <w:szCs w:val="24"/>
        </w:rPr>
      </w:pPr>
      <w:r>
        <w:rPr>
          <w:rFonts w:ascii="Arial" w:hAnsi="Arial" w:cs="Arial"/>
          <w:sz w:val="24"/>
          <w:szCs w:val="24"/>
        </w:rPr>
        <w:t xml:space="preserve">Learning about the different types of reflective theories, such as </w:t>
      </w:r>
      <w:r w:rsidR="000F4D30">
        <w:rPr>
          <w:rFonts w:ascii="Arial" w:hAnsi="Arial" w:cs="Arial"/>
          <w:sz w:val="24"/>
          <w:szCs w:val="24"/>
        </w:rPr>
        <w:t>G</w:t>
      </w:r>
      <w:r>
        <w:rPr>
          <w:rFonts w:ascii="Arial" w:hAnsi="Arial" w:cs="Arial"/>
          <w:sz w:val="24"/>
          <w:szCs w:val="24"/>
        </w:rPr>
        <w:t xml:space="preserve">ibbs, </w:t>
      </w:r>
      <w:r w:rsidR="00CD3113">
        <w:rPr>
          <w:rFonts w:ascii="Arial" w:hAnsi="Arial" w:cs="Arial"/>
          <w:sz w:val="24"/>
          <w:szCs w:val="24"/>
        </w:rPr>
        <w:t>Kolb’s</w:t>
      </w:r>
      <w:r>
        <w:rPr>
          <w:rFonts w:ascii="Arial" w:hAnsi="Arial" w:cs="Arial"/>
          <w:sz w:val="24"/>
          <w:szCs w:val="24"/>
        </w:rPr>
        <w:t xml:space="preserve"> and Driscoll </w:t>
      </w:r>
      <w:proofErr w:type="gramStart"/>
      <w:r w:rsidR="00CD3113">
        <w:rPr>
          <w:rFonts w:ascii="Arial" w:hAnsi="Arial" w:cs="Arial"/>
          <w:sz w:val="24"/>
          <w:szCs w:val="24"/>
        </w:rPr>
        <w:t>ha</w:t>
      </w:r>
      <w:r w:rsidR="0016779E">
        <w:rPr>
          <w:rFonts w:ascii="Arial" w:hAnsi="Arial" w:cs="Arial"/>
          <w:sz w:val="24"/>
          <w:szCs w:val="24"/>
        </w:rPr>
        <w:t>s</w:t>
      </w:r>
      <w:proofErr w:type="gramEnd"/>
      <w:r>
        <w:rPr>
          <w:rFonts w:ascii="Arial" w:hAnsi="Arial" w:cs="Arial"/>
          <w:sz w:val="24"/>
          <w:szCs w:val="24"/>
        </w:rPr>
        <w:t xml:space="preserve"> helped me think about different scenarios and experiences I have had </w:t>
      </w:r>
      <w:r>
        <w:rPr>
          <w:rFonts w:ascii="Arial" w:hAnsi="Arial" w:cs="Arial"/>
          <w:sz w:val="24"/>
          <w:szCs w:val="24"/>
        </w:rPr>
        <w:lastRenderedPageBreak/>
        <w:t>whil</w:t>
      </w:r>
      <w:r w:rsidR="00004821">
        <w:rPr>
          <w:rFonts w:ascii="Arial" w:hAnsi="Arial" w:cs="Arial"/>
          <w:sz w:val="24"/>
          <w:szCs w:val="24"/>
        </w:rPr>
        <w:t>e</w:t>
      </w:r>
      <w:r>
        <w:rPr>
          <w:rFonts w:ascii="Arial" w:hAnsi="Arial" w:cs="Arial"/>
          <w:sz w:val="24"/>
          <w:szCs w:val="24"/>
        </w:rPr>
        <w:t xml:space="preserve"> studying on this course.</w:t>
      </w:r>
      <w:r w:rsidR="00D62076">
        <w:rPr>
          <w:rFonts w:ascii="Arial" w:hAnsi="Arial" w:cs="Arial"/>
          <w:sz w:val="24"/>
          <w:szCs w:val="24"/>
        </w:rPr>
        <w:t xml:space="preserve"> It has also helped me</w:t>
      </w:r>
      <w:r w:rsidR="00FF20A9">
        <w:rPr>
          <w:rFonts w:ascii="Arial" w:hAnsi="Arial" w:cs="Arial"/>
          <w:sz w:val="24"/>
          <w:szCs w:val="24"/>
        </w:rPr>
        <w:t xml:space="preserve"> evaluate the areas I am succeeding in but also the areas that I need further development. This process has helped me formulate an ongoing action plan </w:t>
      </w:r>
      <w:r w:rsidR="00D62076">
        <w:rPr>
          <w:rFonts w:ascii="Arial" w:hAnsi="Arial" w:cs="Arial"/>
          <w:sz w:val="24"/>
          <w:szCs w:val="24"/>
        </w:rPr>
        <w:t xml:space="preserve">which will help me </w:t>
      </w:r>
      <w:r w:rsidR="000F4D30">
        <w:rPr>
          <w:rFonts w:ascii="Arial" w:hAnsi="Arial" w:cs="Arial"/>
          <w:sz w:val="24"/>
          <w:szCs w:val="24"/>
        </w:rPr>
        <w:t xml:space="preserve">to </w:t>
      </w:r>
      <w:r w:rsidR="00D25627">
        <w:rPr>
          <w:rFonts w:ascii="Arial" w:hAnsi="Arial" w:cs="Arial"/>
          <w:sz w:val="24"/>
          <w:szCs w:val="24"/>
        </w:rPr>
        <w:t>improve my employability skills and make me a better candidate for job roles that I will apply for</w:t>
      </w:r>
      <w:r w:rsidR="00094025">
        <w:rPr>
          <w:rFonts w:ascii="Arial" w:hAnsi="Arial" w:cs="Arial"/>
          <w:sz w:val="24"/>
          <w:szCs w:val="24"/>
        </w:rPr>
        <w:t xml:space="preserve"> in the </w:t>
      </w:r>
      <w:r w:rsidR="003E08E8">
        <w:rPr>
          <w:rFonts w:ascii="Arial" w:hAnsi="Arial" w:cs="Arial"/>
          <w:sz w:val="24"/>
          <w:szCs w:val="24"/>
        </w:rPr>
        <w:t>future</w:t>
      </w:r>
      <w:r w:rsidR="00D25627">
        <w:rPr>
          <w:rFonts w:ascii="Arial" w:hAnsi="Arial" w:cs="Arial"/>
          <w:sz w:val="24"/>
          <w:szCs w:val="24"/>
        </w:rPr>
        <w:t>.</w:t>
      </w:r>
      <w:r w:rsidR="00665B34">
        <w:rPr>
          <w:rFonts w:ascii="Arial" w:hAnsi="Arial" w:cs="Arial"/>
          <w:sz w:val="24"/>
          <w:szCs w:val="24"/>
        </w:rPr>
        <w:t xml:space="preserve"> The above action plan highlights these areas</w:t>
      </w:r>
      <w:r w:rsidR="0086341F">
        <w:rPr>
          <w:rFonts w:ascii="Arial" w:hAnsi="Arial" w:cs="Arial"/>
          <w:sz w:val="24"/>
          <w:szCs w:val="24"/>
        </w:rPr>
        <w:t>,</w:t>
      </w:r>
      <w:r w:rsidR="00665B34">
        <w:rPr>
          <w:rFonts w:ascii="Arial" w:hAnsi="Arial" w:cs="Arial"/>
          <w:sz w:val="24"/>
          <w:szCs w:val="24"/>
        </w:rPr>
        <w:t xml:space="preserve"> and I </w:t>
      </w:r>
      <w:r w:rsidR="00182710">
        <w:rPr>
          <w:rFonts w:ascii="Arial" w:hAnsi="Arial" w:cs="Arial"/>
          <w:sz w:val="24"/>
          <w:szCs w:val="24"/>
        </w:rPr>
        <w:t>must</w:t>
      </w:r>
      <w:r w:rsidR="00665B34">
        <w:rPr>
          <w:rFonts w:ascii="Arial" w:hAnsi="Arial" w:cs="Arial"/>
          <w:sz w:val="24"/>
          <w:szCs w:val="24"/>
        </w:rPr>
        <w:t xml:space="preserve"> ensure that I</w:t>
      </w:r>
      <w:r w:rsidR="00EF1262">
        <w:rPr>
          <w:rFonts w:ascii="Arial" w:hAnsi="Arial" w:cs="Arial"/>
          <w:sz w:val="24"/>
          <w:szCs w:val="24"/>
        </w:rPr>
        <w:t xml:space="preserve"> follow the strategies that I have mentioned </w:t>
      </w:r>
      <w:r w:rsidR="00182710">
        <w:rPr>
          <w:rFonts w:ascii="Arial" w:hAnsi="Arial" w:cs="Arial"/>
          <w:sz w:val="24"/>
          <w:szCs w:val="24"/>
        </w:rPr>
        <w:t>for</w:t>
      </w:r>
      <w:r w:rsidR="007D0CAB">
        <w:rPr>
          <w:rFonts w:ascii="Arial" w:hAnsi="Arial" w:cs="Arial"/>
          <w:sz w:val="24"/>
          <w:szCs w:val="24"/>
        </w:rPr>
        <w:t xml:space="preserve"> me to succeed </w:t>
      </w:r>
      <w:r w:rsidR="00D62076">
        <w:rPr>
          <w:rFonts w:ascii="Arial" w:hAnsi="Arial" w:cs="Arial"/>
          <w:sz w:val="24"/>
          <w:szCs w:val="24"/>
        </w:rPr>
        <w:t>i</w:t>
      </w:r>
      <w:r w:rsidR="007D0CAB">
        <w:rPr>
          <w:rFonts w:ascii="Arial" w:hAnsi="Arial" w:cs="Arial"/>
          <w:sz w:val="24"/>
          <w:szCs w:val="24"/>
        </w:rPr>
        <w:t>n my chosen path.</w:t>
      </w:r>
    </w:p>
    <w:p w14:paraId="4F4A7EAC" w14:textId="23224B21" w:rsidR="0042288C" w:rsidRDefault="0042288C" w:rsidP="00332EAF">
      <w:pPr>
        <w:pStyle w:val="MMTopic1"/>
        <w:numPr>
          <w:ilvl w:val="0"/>
          <w:numId w:val="0"/>
        </w:numPr>
        <w:spacing w:line="360" w:lineRule="auto"/>
        <w:rPr>
          <w:rFonts w:ascii="Arial" w:hAnsi="Arial" w:cs="Arial"/>
          <w:color w:val="auto"/>
          <w:sz w:val="24"/>
          <w:szCs w:val="24"/>
        </w:rPr>
      </w:pPr>
    </w:p>
    <w:p w14:paraId="75A8FC10" w14:textId="36305528" w:rsidR="00452BFD" w:rsidRDefault="00452BFD">
      <w:pPr>
        <w:rPr>
          <w:rFonts w:ascii="Arial" w:eastAsiaTheme="majorEastAsia" w:hAnsi="Arial" w:cs="Arial"/>
          <w:sz w:val="24"/>
          <w:szCs w:val="24"/>
        </w:rPr>
      </w:pPr>
      <w:r>
        <w:rPr>
          <w:rFonts w:ascii="Arial" w:hAnsi="Arial" w:cs="Arial"/>
          <w:sz w:val="24"/>
          <w:szCs w:val="24"/>
        </w:rPr>
        <w:br w:type="page"/>
      </w:r>
    </w:p>
    <w:p w14:paraId="773FC26F" w14:textId="77777777" w:rsidR="006738F1" w:rsidRPr="00332EAF" w:rsidRDefault="006738F1" w:rsidP="00332EAF">
      <w:pPr>
        <w:pStyle w:val="MMTopic1"/>
        <w:numPr>
          <w:ilvl w:val="0"/>
          <w:numId w:val="0"/>
        </w:numPr>
        <w:spacing w:line="360" w:lineRule="auto"/>
        <w:rPr>
          <w:rFonts w:ascii="Arial" w:hAnsi="Arial" w:cs="Arial"/>
          <w:color w:val="auto"/>
          <w:sz w:val="24"/>
          <w:szCs w:val="24"/>
        </w:rPr>
      </w:pPr>
    </w:p>
    <w:p w14:paraId="6B655DA1" w14:textId="77777777" w:rsidR="00C76997" w:rsidRPr="00C76997" w:rsidRDefault="00A31DD0" w:rsidP="00C76997">
      <w:pPr>
        <w:pStyle w:val="Bibliography"/>
        <w:rPr>
          <w:rFonts w:ascii="Arial" w:hAnsi="Arial" w:cs="Arial"/>
          <w:sz w:val="24"/>
          <w:szCs w:val="24"/>
        </w:rPr>
      </w:pPr>
      <w:r w:rsidRPr="00332EAF">
        <w:fldChar w:fldCharType="begin"/>
      </w:r>
      <w:r w:rsidR="00295F51">
        <w:instrText xml:space="preserve"> ADDIN ZOTERO_BIBL {"uncited":[],"omitted":[],"custom":[]} CSL_BIBLIOGRAPHY </w:instrText>
      </w:r>
      <w:r w:rsidRPr="00332EAF">
        <w:fldChar w:fldCharType="separate"/>
      </w:r>
      <w:r w:rsidR="00C76997" w:rsidRPr="00C76997">
        <w:rPr>
          <w:rFonts w:ascii="Arial" w:hAnsi="Arial" w:cs="Arial"/>
          <w:sz w:val="24"/>
          <w:szCs w:val="24"/>
        </w:rPr>
        <w:t xml:space="preserve">Bassot, B. (2016) </w:t>
      </w:r>
      <w:r w:rsidR="00C76997" w:rsidRPr="00C76997">
        <w:rPr>
          <w:rFonts w:ascii="Arial" w:hAnsi="Arial" w:cs="Arial"/>
          <w:i/>
          <w:iCs/>
          <w:sz w:val="24"/>
          <w:szCs w:val="24"/>
        </w:rPr>
        <w:t>The reflective journal</w:t>
      </w:r>
      <w:r w:rsidR="00C76997" w:rsidRPr="00C76997">
        <w:rPr>
          <w:rFonts w:ascii="Arial" w:hAnsi="Arial" w:cs="Arial"/>
          <w:sz w:val="24"/>
          <w:szCs w:val="24"/>
        </w:rPr>
        <w:t>. London: Palgrave.</w:t>
      </w:r>
    </w:p>
    <w:p w14:paraId="2AC5D4B2" w14:textId="77777777" w:rsidR="00C76997" w:rsidRPr="00C76997" w:rsidRDefault="00C76997" w:rsidP="00C76997">
      <w:pPr>
        <w:pStyle w:val="Bibliography"/>
        <w:rPr>
          <w:rFonts w:ascii="Arial" w:hAnsi="Arial" w:cs="Arial"/>
          <w:sz w:val="24"/>
          <w:szCs w:val="24"/>
        </w:rPr>
      </w:pPr>
      <w:r w:rsidRPr="00C76997">
        <w:rPr>
          <w:rFonts w:ascii="Arial" w:hAnsi="Arial" w:cs="Arial"/>
          <w:sz w:val="24"/>
          <w:szCs w:val="24"/>
        </w:rPr>
        <w:t>Batra, P. (2017) ‘Eisenhower Box for Prioritising Waiting List of Orthodontic Patients’, in. Available at: https://www.longdom.org/open-access/eisenhower-box-for-prioritising-waiting-list-of-orthodontic-patients-.pdf (Accessed: 9 August 2019).</w:t>
      </w:r>
    </w:p>
    <w:p w14:paraId="027D693D" w14:textId="77777777" w:rsidR="00C76997" w:rsidRPr="00C76997" w:rsidRDefault="00C76997" w:rsidP="00C76997">
      <w:pPr>
        <w:pStyle w:val="Bibliography"/>
        <w:rPr>
          <w:rFonts w:ascii="Arial" w:hAnsi="Arial" w:cs="Arial"/>
          <w:sz w:val="24"/>
          <w:szCs w:val="24"/>
        </w:rPr>
      </w:pPr>
      <w:r w:rsidRPr="00C76997">
        <w:rPr>
          <w:rFonts w:ascii="Arial" w:hAnsi="Arial" w:cs="Arial"/>
          <w:sz w:val="24"/>
          <w:szCs w:val="24"/>
        </w:rPr>
        <w:t xml:space="preserve">Biggs, J. </w:t>
      </w:r>
      <w:r w:rsidRPr="00C76997">
        <w:rPr>
          <w:rFonts w:ascii="Arial" w:hAnsi="Arial" w:cs="Arial"/>
          <w:i/>
          <w:iCs/>
          <w:sz w:val="24"/>
          <w:szCs w:val="24"/>
        </w:rPr>
        <w:t>et al.</w:t>
      </w:r>
      <w:r w:rsidRPr="00C76997">
        <w:rPr>
          <w:rFonts w:ascii="Arial" w:hAnsi="Arial" w:cs="Arial"/>
          <w:sz w:val="24"/>
          <w:szCs w:val="24"/>
        </w:rPr>
        <w:t xml:space="preserve"> (2014) </w:t>
      </w:r>
      <w:r w:rsidRPr="00C76997">
        <w:rPr>
          <w:rFonts w:ascii="Arial" w:hAnsi="Arial" w:cs="Arial"/>
          <w:i/>
          <w:iCs/>
          <w:sz w:val="24"/>
          <w:szCs w:val="24"/>
        </w:rPr>
        <w:t>Perspectives on Thinking, Learning, and Cognitive Styles.</w:t>
      </w:r>
      <w:r w:rsidRPr="00C76997">
        <w:rPr>
          <w:rFonts w:ascii="Arial" w:hAnsi="Arial" w:cs="Arial"/>
          <w:sz w:val="24"/>
          <w:szCs w:val="24"/>
        </w:rPr>
        <w:t xml:space="preserve"> Florence: Taylor &amp; Francis.</w:t>
      </w:r>
    </w:p>
    <w:p w14:paraId="203B01F5" w14:textId="77777777" w:rsidR="00C76997" w:rsidRPr="00C76997" w:rsidRDefault="00C76997" w:rsidP="00C76997">
      <w:pPr>
        <w:pStyle w:val="Bibliography"/>
        <w:rPr>
          <w:rFonts w:ascii="Arial" w:hAnsi="Arial" w:cs="Arial"/>
          <w:sz w:val="24"/>
          <w:szCs w:val="24"/>
        </w:rPr>
      </w:pPr>
      <w:r w:rsidRPr="00C76997">
        <w:rPr>
          <w:rFonts w:ascii="Arial" w:hAnsi="Arial" w:cs="Arial"/>
          <w:sz w:val="24"/>
          <w:szCs w:val="24"/>
        </w:rPr>
        <w:t xml:space="preserve">Boogaard, K. (2018) </w:t>
      </w:r>
      <w:r w:rsidRPr="00C76997">
        <w:rPr>
          <w:rFonts w:ascii="Arial" w:hAnsi="Arial" w:cs="Arial"/>
          <w:i/>
          <w:iCs/>
          <w:sz w:val="24"/>
          <w:szCs w:val="24"/>
        </w:rPr>
        <w:t>I Hate All Productivity Hacks, Except for This One</w:t>
      </w:r>
      <w:r w:rsidRPr="00C76997">
        <w:rPr>
          <w:rFonts w:ascii="Arial" w:hAnsi="Arial" w:cs="Arial"/>
          <w:sz w:val="24"/>
          <w:szCs w:val="24"/>
        </w:rPr>
        <w:t>. Available at: https://www.themuse.com/advice/take-it-from-someone-who-hates-productivity-hacksthe-pomodoro-technique-actually-works (Accessed: 18 August 2019).</w:t>
      </w:r>
    </w:p>
    <w:p w14:paraId="12C6E1B6" w14:textId="77777777" w:rsidR="00C76997" w:rsidRPr="00C76997" w:rsidRDefault="00C76997" w:rsidP="00C76997">
      <w:pPr>
        <w:pStyle w:val="Bibliography"/>
        <w:rPr>
          <w:rFonts w:ascii="Arial" w:hAnsi="Arial" w:cs="Arial"/>
          <w:sz w:val="24"/>
          <w:szCs w:val="24"/>
        </w:rPr>
      </w:pPr>
      <w:r w:rsidRPr="00C76997">
        <w:rPr>
          <w:rFonts w:ascii="Arial" w:hAnsi="Arial" w:cs="Arial"/>
          <w:sz w:val="24"/>
          <w:szCs w:val="24"/>
        </w:rPr>
        <w:t xml:space="preserve">Griffey, H. (2010) </w:t>
      </w:r>
      <w:r w:rsidRPr="00C76997">
        <w:rPr>
          <w:rFonts w:ascii="Arial" w:hAnsi="Arial" w:cs="Arial"/>
          <w:i/>
          <w:iCs/>
          <w:sz w:val="24"/>
          <w:szCs w:val="24"/>
        </w:rPr>
        <w:t>The art of concentration: enhance focus, reduce stress and achieve more</w:t>
      </w:r>
      <w:r w:rsidRPr="00C76997">
        <w:rPr>
          <w:rFonts w:ascii="Arial" w:hAnsi="Arial" w:cs="Arial"/>
          <w:sz w:val="24"/>
          <w:szCs w:val="24"/>
        </w:rPr>
        <w:t>. London: Rodale.</w:t>
      </w:r>
    </w:p>
    <w:p w14:paraId="72CDB517" w14:textId="77777777" w:rsidR="00C76997" w:rsidRPr="00C76997" w:rsidRDefault="00C76997" w:rsidP="00C76997">
      <w:pPr>
        <w:pStyle w:val="Bibliography"/>
        <w:rPr>
          <w:rFonts w:ascii="Arial" w:hAnsi="Arial" w:cs="Arial"/>
          <w:sz w:val="24"/>
          <w:szCs w:val="24"/>
        </w:rPr>
      </w:pPr>
      <w:r w:rsidRPr="00C76997">
        <w:rPr>
          <w:rFonts w:ascii="Arial" w:hAnsi="Arial" w:cs="Arial"/>
          <w:sz w:val="24"/>
          <w:szCs w:val="24"/>
        </w:rPr>
        <w:t xml:space="preserve">Liang, E. (2016) </w:t>
      </w:r>
      <w:r w:rsidRPr="00C76997">
        <w:rPr>
          <w:rFonts w:ascii="Arial" w:hAnsi="Arial" w:cs="Arial"/>
          <w:i/>
          <w:iCs/>
          <w:sz w:val="24"/>
          <w:szCs w:val="24"/>
        </w:rPr>
        <w:t>What is the Eisenhower Matrix?</w:t>
      </w:r>
      <w:r w:rsidRPr="00C76997">
        <w:rPr>
          <w:rFonts w:ascii="Arial" w:hAnsi="Arial" w:cs="Arial"/>
          <w:sz w:val="24"/>
          <w:szCs w:val="24"/>
        </w:rPr>
        <w:t xml:space="preserve">, </w:t>
      </w:r>
      <w:r w:rsidRPr="00C76997">
        <w:rPr>
          <w:rFonts w:ascii="Arial" w:hAnsi="Arial" w:cs="Arial"/>
          <w:i/>
          <w:iCs/>
          <w:sz w:val="24"/>
          <w:szCs w:val="24"/>
        </w:rPr>
        <w:t>Goal Striver</w:t>
      </w:r>
      <w:r w:rsidRPr="00C76997">
        <w:rPr>
          <w:rFonts w:ascii="Arial" w:hAnsi="Arial" w:cs="Arial"/>
          <w:sz w:val="24"/>
          <w:szCs w:val="24"/>
        </w:rPr>
        <w:t>. Available at: http://goalstriver.com/blog/what-is-the-eisenhower-matrix/ (Accessed: 11 August 2019).</w:t>
      </w:r>
    </w:p>
    <w:p w14:paraId="58A9397A" w14:textId="77777777" w:rsidR="00C76997" w:rsidRPr="00C76997" w:rsidRDefault="00C76997" w:rsidP="00C76997">
      <w:pPr>
        <w:pStyle w:val="Bibliography"/>
        <w:rPr>
          <w:rFonts w:ascii="Arial" w:hAnsi="Arial" w:cs="Arial"/>
          <w:sz w:val="24"/>
          <w:szCs w:val="24"/>
        </w:rPr>
      </w:pPr>
      <w:r w:rsidRPr="00C76997">
        <w:rPr>
          <w:rFonts w:ascii="Arial" w:hAnsi="Arial" w:cs="Arial"/>
          <w:sz w:val="24"/>
          <w:szCs w:val="24"/>
        </w:rPr>
        <w:t xml:space="preserve">Morgan, P. (2017) </w:t>
      </w:r>
      <w:r w:rsidRPr="00C76997">
        <w:rPr>
          <w:rFonts w:ascii="Arial" w:hAnsi="Arial" w:cs="Arial"/>
          <w:i/>
          <w:iCs/>
          <w:sz w:val="24"/>
          <w:szCs w:val="24"/>
        </w:rPr>
        <w:t>The business student’s guide to study and employability</w:t>
      </w:r>
      <w:r w:rsidRPr="00C76997">
        <w:rPr>
          <w:rFonts w:ascii="Arial" w:hAnsi="Arial" w:cs="Arial"/>
          <w:sz w:val="24"/>
          <w:szCs w:val="24"/>
        </w:rPr>
        <w:t>. London: SAGE Publications Ltd.</w:t>
      </w:r>
    </w:p>
    <w:p w14:paraId="6F0EDC8D" w14:textId="77777777" w:rsidR="00C76997" w:rsidRPr="00C76997" w:rsidRDefault="00C76997" w:rsidP="00C76997">
      <w:pPr>
        <w:pStyle w:val="Bibliography"/>
        <w:rPr>
          <w:rFonts w:ascii="Arial" w:hAnsi="Arial" w:cs="Arial"/>
          <w:sz w:val="24"/>
          <w:szCs w:val="24"/>
        </w:rPr>
      </w:pPr>
      <w:r w:rsidRPr="00C76997">
        <w:rPr>
          <w:rFonts w:ascii="Arial" w:hAnsi="Arial" w:cs="Arial"/>
          <w:sz w:val="24"/>
          <w:szCs w:val="24"/>
        </w:rPr>
        <w:t xml:space="preserve">The University of Edinburgh (2019) </w:t>
      </w:r>
      <w:r w:rsidRPr="00C76997">
        <w:rPr>
          <w:rFonts w:ascii="Arial" w:hAnsi="Arial" w:cs="Arial"/>
          <w:i/>
          <w:iCs/>
          <w:sz w:val="24"/>
          <w:szCs w:val="24"/>
        </w:rPr>
        <w:t>Gibbs’ reflective cycle</w:t>
      </w:r>
      <w:r w:rsidRPr="00C76997">
        <w:rPr>
          <w:rFonts w:ascii="Arial" w:hAnsi="Arial" w:cs="Arial"/>
          <w:sz w:val="24"/>
          <w:szCs w:val="24"/>
        </w:rPr>
        <w:t xml:space="preserve">, </w:t>
      </w:r>
      <w:r w:rsidRPr="00C76997">
        <w:rPr>
          <w:rFonts w:ascii="Arial" w:hAnsi="Arial" w:cs="Arial"/>
          <w:i/>
          <w:iCs/>
          <w:sz w:val="24"/>
          <w:szCs w:val="24"/>
        </w:rPr>
        <w:t>The University of Edinburgh</w:t>
      </w:r>
      <w:r w:rsidRPr="00C76997">
        <w:rPr>
          <w:rFonts w:ascii="Arial" w:hAnsi="Arial" w:cs="Arial"/>
          <w:sz w:val="24"/>
          <w:szCs w:val="24"/>
        </w:rPr>
        <w:t>. Available at: https://www.ed.ac.uk/reflection/reflectors-toolkit/reflecting-on-experience/gibbs-reflective-cycle (Accessed: 11 July 2019).</w:t>
      </w:r>
    </w:p>
    <w:p w14:paraId="4F4A7EAD" w14:textId="28300842" w:rsidR="0042288C" w:rsidRPr="00332EAF" w:rsidRDefault="00A31DD0" w:rsidP="00A31DD0">
      <w:pPr>
        <w:pStyle w:val="MMTopic1"/>
        <w:numPr>
          <w:ilvl w:val="0"/>
          <w:numId w:val="0"/>
        </w:numPr>
        <w:spacing w:line="360" w:lineRule="auto"/>
        <w:rPr>
          <w:rFonts w:ascii="Arial" w:hAnsi="Arial" w:cs="Arial"/>
          <w:color w:val="auto"/>
          <w:sz w:val="24"/>
          <w:szCs w:val="24"/>
        </w:rPr>
      </w:pPr>
      <w:r w:rsidRPr="00332EAF">
        <w:rPr>
          <w:rFonts w:ascii="Arial" w:hAnsi="Arial" w:cs="Arial"/>
          <w:sz w:val="24"/>
          <w:szCs w:val="24"/>
        </w:rPr>
        <w:fldChar w:fldCharType="end"/>
      </w:r>
    </w:p>
    <w:p w14:paraId="4F4A7EAE" w14:textId="658201C6" w:rsidR="0042288C" w:rsidRPr="00332EAF" w:rsidRDefault="0042288C" w:rsidP="00332EAF">
      <w:pPr>
        <w:pStyle w:val="MMTopic1"/>
        <w:numPr>
          <w:ilvl w:val="0"/>
          <w:numId w:val="0"/>
        </w:numPr>
        <w:spacing w:line="360" w:lineRule="auto"/>
        <w:rPr>
          <w:rFonts w:ascii="Arial" w:hAnsi="Arial" w:cs="Arial"/>
          <w:color w:val="auto"/>
          <w:sz w:val="24"/>
          <w:szCs w:val="24"/>
        </w:rPr>
      </w:pPr>
    </w:p>
    <w:p w14:paraId="4F4A7EAF" w14:textId="77777777" w:rsidR="0042288C" w:rsidRPr="00332EAF" w:rsidRDefault="0042288C" w:rsidP="00332EAF">
      <w:pPr>
        <w:pStyle w:val="MMTopic1"/>
        <w:numPr>
          <w:ilvl w:val="0"/>
          <w:numId w:val="0"/>
        </w:numPr>
        <w:spacing w:line="360" w:lineRule="auto"/>
        <w:rPr>
          <w:rFonts w:ascii="Arial" w:hAnsi="Arial" w:cs="Arial"/>
          <w:color w:val="auto"/>
          <w:sz w:val="24"/>
          <w:szCs w:val="24"/>
        </w:rPr>
      </w:pPr>
    </w:p>
    <w:p w14:paraId="4F4A7EB0" w14:textId="77777777" w:rsidR="0042288C" w:rsidRPr="00332EAF" w:rsidRDefault="0042288C" w:rsidP="00332EAF">
      <w:pPr>
        <w:pStyle w:val="MMTopic1"/>
        <w:numPr>
          <w:ilvl w:val="0"/>
          <w:numId w:val="0"/>
        </w:numPr>
        <w:spacing w:line="360" w:lineRule="auto"/>
        <w:rPr>
          <w:rFonts w:ascii="Arial" w:hAnsi="Arial" w:cs="Arial"/>
          <w:color w:val="auto"/>
          <w:sz w:val="24"/>
          <w:szCs w:val="24"/>
        </w:rPr>
      </w:pPr>
    </w:p>
    <w:p w14:paraId="4F4A7EB1" w14:textId="77777777" w:rsidR="0042288C" w:rsidRPr="00332EAF" w:rsidRDefault="0042288C" w:rsidP="00332EAF">
      <w:pPr>
        <w:pStyle w:val="MMTopic1"/>
        <w:numPr>
          <w:ilvl w:val="0"/>
          <w:numId w:val="0"/>
        </w:numPr>
        <w:spacing w:line="360" w:lineRule="auto"/>
        <w:rPr>
          <w:rFonts w:ascii="Arial" w:hAnsi="Arial" w:cs="Arial"/>
          <w:color w:val="auto"/>
          <w:sz w:val="24"/>
          <w:szCs w:val="24"/>
        </w:rPr>
      </w:pPr>
    </w:p>
    <w:p w14:paraId="4F4A7EB2" w14:textId="77777777" w:rsidR="0042288C" w:rsidRPr="00332EAF" w:rsidRDefault="0042288C" w:rsidP="00332EAF">
      <w:pPr>
        <w:pStyle w:val="MMTopic1"/>
        <w:numPr>
          <w:ilvl w:val="0"/>
          <w:numId w:val="0"/>
        </w:numPr>
        <w:spacing w:line="360" w:lineRule="auto"/>
        <w:rPr>
          <w:rFonts w:ascii="Arial" w:hAnsi="Arial" w:cs="Arial"/>
          <w:color w:val="auto"/>
          <w:sz w:val="24"/>
          <w:szCs w:val="24"/>
        </w:rPr>
      </w:pPr>
    </w:p>
    <w:p w14:paraId="60576E1D" w14:textId="77777777" w:rsidR="00B80E75" w:rsidRPr="00332EAF" w:rsidRDefault="00B80E75" w:rsidP="00332EAF">
      <w:pPr>
        <w:pStyle w:val="MMTopic1"/>
        <w:numPr>
          <w:ilvl w:val="0"/>
          <w:numId w:val="0"/>
        </w:numPr>
        <w:spacing w:line="360" w:lineRule="auto"/>
        <w:rPr>
          <w:rFonts w:ascii="Arial" w:hAnsi="Arial" w:cs="Arial"/>
          <w:color w:val="auto"/>
          <w:sz w:val="24"/>
          <w:szCs w:val="24"/>
        </w:rPr>
      </w:pPr>
    </w:p>
    <w:p w14:paraId="4F4A7EC3" w14:textId="729C13CB" w:rsidR="004F47EE" w:rsidRPr="00452BFD" w:rsidRDefault="004F47EE">
      <w:r>
        <w:rPr>
          <w:rFonts w:ascii="Arial" w:hAnsi="Arial" w:cs="Arial"/>
          <w:sz w:val="24"/>
          <w:szCs w:val="24"/>
        </w:rPr>
        <w:br w:type="page"/>
      </w:r>
    </w:p>
    <w:p w14:paraId="4F4A7EC4" w14:textId="23A765B3" w:rsidR="0042288C" w:rsidRPr="00452BFD" w:rsidRDefault="00051B46" w:rsidP="00332EAF">
      <w:pPr>
        <w:pStyle w:val="MMTopic1"/>
        <w:numPr>
          <w:ilvl w:val="0"/>
          <w:numId w:val="0"/>
        </w:numPr>
        <w:spacing w:line="360" w:lineRule="auto"/>
        <w:rPr>
          <w:rFonts w:ascii="Arial" w:hAnsi="Arial" w:cs="Arial"/>
          <w:b/>
          <w:color w:val="auto"/>
          <w:sz w:val="24"/>
          <w:szCs w:val="24"/>
          <w:u w:val="single"/>
        </w:rPr>
      </w:pPr>
      <w:r w:rsidRPr="00452BFD">
        <w:rPr>
          <w:rFonts w:ascii="Arial" w:hAnsi="Arial" w:cs="Arial"/>
          <w:b/>
          <w:noProof/>
          <w:color w:val="auto"/>
          <w:sz w:val="24"/>
          <w:szCs w:val="24"/>
          <w:u w:val="single"/>
        </w:rPr>
        <w:lastRenderedPageBreak/>
        <w:drawing>
          <wp:anchor distT="0" distB="0" distL="114300" distR="114300" simplePos="0" relativeHeight="251657216" behindDoc="0" locked="0" layoutInCell="1" allowOverlap="1" wp14:anchorId="4F4A7ED8" wp14:editId="7EF7CC85">
            <wp:simplePos x="0" y="0"/>
            <wp:positionH relativeFrom="column">
              <wp:posOffset>-771525</wp:posOffset>
            </wp:positionH>
            <wp:positionV relativeFrom="paragraph">
              <wp:posOffset>316230</wp:posOffset>
            </wp:positionV>
            <wp:extent cx="3181350" cy="31813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 cycle.PNG"/>
                    <pic:cNvPicPr/>
                  </pic:nvPicPr>
                  <pic:blipFill>
                    <a:blip r:embed="rId11">
                      <a:extLst>
                        <a:ext uri="{28A0092B-C50C-407E-A947-70E740481C1C}">
                          <a14:useLocalDpi xmlns:a14="http://schemas.microsoft.com/office/drawing/2010/main" val="0"/>
                        </a:ext>
                      </a:extLst>
                    </a:blip>
                    <a:stretch>
                      <a:fillRect/>
                    </a:stretch>
                  </pic:blipFill>
                  <pic:spPr>
                    <a:xfrm>
                      <a:off x="0" y="0"/>
                      <a:ext cx="3181350" cy="3181350"/>
                    </a:xfrm>
                    <a:prstGeom prst="rect">
                      <a:avLst/>
                    </a:prstGeom>
                  </pic:spPr>
                </pic:pic>
              </a:graphicData>
            </a:graphic>
            <wp14:sizeRelH relativeFrom="page">
              <wp14:pctWidth>0</wp14:pctWidth>
            </wp14:sizeRelH>
            <wp14:sizeRelV relativeFrom="page">
              <wp14:pctHeight>0</wp14:pctHeight>
            </wp14:sizeRelV>
          </wp:anchor>
        </w:drawing>
      </w:r>
      <w:r w:rsidR="001539DE" w:rsidRPr="00452BFD">
        <w:rPr>
          <w:rFonts w:ascii="Arial" w:hAnsi="Arial" w:cs="Arial"/>
          <w:b/>
          <w:color w:val="auto"/>
          <w:sz w:val="24"/>
          <w:szCs w:val="24"/>
          <w:u w:val="single"/>
        </w:rPr>
        <w:t>Appendix 1</w:t>
      </w:r>
    </w:p>
    <w:p w14:paraId="4F4A7EC5" w14:textId="58778A8F" w:rsidR="001539DE" w:rsidRPr="00332EAF" w:rsidRDefault="00741470" w:rsidP="00332EAF">
      <w:pPr>
        <w:pStyle w:val="MMTopic1"/>
        <w:numPr>
          <w:ilvl w:val="0"/>
          <w:numId w:val="0"/>
        </w:numPr>
        <w:spacing w:line="360" w:lineRule="auto"/>
        <w:rPr>
          <w:rFonts w:ascii="Arial" w:hAnsi="Arial" w:cs="Arial"/>
          <w:color w:val="auto"/>
          <w:sz w:val="24"/>
          <w:szCs w:val="24"/>
        </w:rPr>
      </w:pPr>
      <w:r w:rsidRPr="00C208BD">
        <w:rPr>
          <w:rFonts w:ascii="Arial" w:hAnsi="Arial" w:cs="Arial"/>
          <w:noProof/>
          <w:sz w:val="24"/>
          <w:szCs w:val="24"/>
        </w:rPr>
        <w:drawing>
          <wp:anchor distT="0" distB="0" distL="114300" distR="114300" simplePos="0" relativeHeight="251658241" behindDoc="1" locked="0" layoutInCell="1" allowOverlap="1" wp14:anchorId="6C8A303B" wp14:editId="515DF8D9">
            <wp:simplePos x="0" y="0"/>
            <wp:positionH relativeFrom="margin">
              <wp:posOffset>2790825</wp:posOffset>
            </wp:positionH>
            <wp:positionV relativeFrom="paragraph">
              <wp:posOffset>165735</wp:posOffset>
            </wp:positionV>
            <wp:extent cx="3701091" cy="3171190"/>
            <wp:effectExtent l="0" t="0" r="0" b="0"/>
            <wp:wrapNone/>
            <wp:docPr id="2" name="Picture 2" descr="Image result for driscoll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riscoll model of reflec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01091" cy="3171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4A7EC6" w14:textId="759791B9" w:rsidR="0042288C" w:rsidRPr="00332EAF" w:rsidRDefault="0042288C" w:rsidP="00332EAF">
      <w:pPr>
        <w:pStyle w:val="MMTopic1"/>
        <w:numPr>
          <w:ilvl w:val="0"/>
          <w:numId w:val="0"/>
        </w:numPr>
        <w:spacing w:line="360" w:lineRule="auto"/>
        <w:rPr>
          <w:rFonts w:ascii="Arial" w:hAnsi="Arial" w:cs="Arial"/>
          <w:color w:val="auto"/>
          <w:sz w:val="24"/>
          <w:szCs w:val="24"/>
        </w:rPr>
      </w:pPr>
    </w:p>
    <w:p w14:paraId="4F4A7EC7" w14:textId="7A04CB09" w:rsidR="0042288C" w:rsidRPr="00332EAF" w:rsidRDefault="0042288C" w:rsidP="00332EAF">
      <w:pPr>
        <w:pStyle w:val="MMTopic1"/>
        <w:numPr>
          <w:ilvl w:val="0"/>
          <w:numId w:val="0"/>
        </w:numPr>
        <w:spacing w:line="360" w:lineRule="auto"/>
        <w:rPr>
          <w:rFonts w:ascii="Arial" w:hAnsi="Arial" w:cs="Arial"/>
          <w:color w:val="auto"/>
          <w:sz w:val="24"/>
          <w:szCs w:val="24"/>
        </w:rPr>
      </w:pPr>
    </w:p>
    <w:p w14:paraId="4F4A7EC8" w14:textId="6352AE14" w:rsidR="00706376" w:rsidRPr="00332EAF" w:rsidRDefault="00706376" w:rsidP="00332EAF">
      <w:pPr>
        <w:spacing w:line="360" w:lineRule="auto"/>
        <w:rPr>
          <w:rFonts w:ascii="Arial" w:hAnsi="Arial" w:cs="Arial"/>
          <w:sz w:val="24"/>
          <w:szCs w:val="24"/>
        </w:rPr>
      </w:pPr>
    </w:p>
    <w:p w14:paraId="4F4A7EC9" w14:textId="0159434D" w:rsidR="00A42C0D" w:rsidRPr="00332EAF" w:rsidRDefault="00A42C0D" w:rsidP="00332EAF">
      <w:pPr>
        <w:spacing w:line="360" w:lineRule="auto"/>
        <w:rPr>
          <w:rFonts w:ascii="Arial" w:hAnsi="Arial" w:cs="Arial"/>
          <w:sz w:val="24"/>
          <w:szCs w:val="24"/>
        </w:rPr>
      </w:pPr>
    </w:p>
    <w:p w14:paraId="4F4A7ECA" w14:textId="15FD492C" w:rsidR="00A42C0D" w:rsidRPr="00332EAF" w:rsidRDefault="00A42C0D" w:rsidP="00332EAF">
      <w:pPr>
        <w:spacing w:line="360" w:lineRule="auto"/>
        <w:rPr>
          <w:rFonts w:ascii="Arial" w:hAnsi="Arial" w:cs="Arial"/>
          <w:sz w:val="24"/>
          <w:szCs w:val="24"/>
        </w:rPr>
      </w:pPr>
    </w:p>
    <w:p w14:paraId="4F4A7ECB" w14:textId="3D56E2B4" w:rsidR="00A42C0D" w:rsidRPr="00332EAF" w:rsidRDefault="00A42C0D" w:rsidP="00332EAF">
      <w:pPr>
        <w:spacing w:line="360" w:lineRule="auto"/>
        <w:rPr>
          <w:rFonts w:ascii="Arial" w:hAnsi="Arial" w:cs="Arial"/>
          <w:sz w:val="24"/>
          <w:szCs w:val="24"/>
        </w:rPr>
      </w:pPr>
    </w:p>
    <w:p w14:paraId="4F4A7ECC" w14:textId="2115707C" w:rsidR="00A42C0D" w:rsidRPr="00332EAF" w:rsidRDefault="00A42C0D" w:rsidP="00332EAF">
      <w:pPr>
        <w:spacing w:line="360" w:lineRule="auto"/>
        <w:rPr>
          <w:rFonts w:ascii="Arial" w:hAnsi="Arial" w:cs="Arial"/>
          <w:sz w:val="24"/>
          <w:szCs w:val="24"/>
        </w:rPr>
      </w:pPr>
    </w:p>
    <w:p w14:paraId="4F4A7ECD" w14:textId="1E808961" w:rsidR="00A42C0D" w:rsidRPr="00332EAF" w:rsidRDefault="00A42C0D" w:rsidP="00332EAF">
      <w:pPr>
        <w:spacing w:line="360" w:lineRule="auto"/>
        <w:rPr>
          <w:rFonts w:ascii="Arial" w:hAnsi="Arial" w:cs="Arial"/>
          <w:sz w:val="24"/>
          <w:szCs w:val="24"/>
        </w:rPr>
      </w:pPr>
    </w:p>
    <w:p w14:paraId="4F4A7ECF" w14:textId="40C0DFA7" w:rsidR="00A42C0D" w:rsidRPr="00332EAF" w:rsidRDefault="00141906" w:rsidP="00332EAF">
      <w:pPr>
        <w:spacing w:line="360" w:lineRule="auto"/>
        <w:rPr>
          <w:rFonts w:ascii="Arial" w:hAnsi="Arial" w:cs="Arial"/>
          <w:sz w:val="24"/>
          <w:szCs w:val="24"/>
        </w:rPr>
      </w:pPr>
      <w:r>
        <w:rPr>
          <w:rFonts w:ascii="Arial" w:hAnsi="Arial" w:cs="Arial"/>
          <w:sz w:val="24"/>
          <w:szCs w:val="24"/>
        </w:rPr>
        <w:fldChar w:fldCharType="begin"/>
      </w:r>
      <w:r w:rsidR="00E168A6">
        <w:rPr>
          <w:rFonts w:ascii="Arial" w:hAnsi="Arial" w:cs="Arial"/>
          <w:sz w:val="24"/>
          <w:szCs w:val="24"/>
        </w:rPr>
        <w:instrText xml:space="preserve"> ADDIN ZOTERO_ITEM CSL_CITATION {"citationID":"Yclc0Gto","properties":{"formattedCitation":"(The University of Edinburgh, 2019)","plainCitation":"(The University of Edinburgh, 2019)","noteIndex":0},"citationItems":[{"id":47,"uris":["http://zotero.org/users/local/FiafahHJ/items/A4DLLSSC"],"uri":["http://zotero.org/users/local/FiafahHJ/items/A4DLLSSC"],"itemData":{"id":47,"type":"webpage","title":"Gibbs' reflective cycle","container-title":"The University of Edinburgh","abstract":"Gibbs’ reflective cycle is arguably one of the most famous models of reflection leading you through different stages to make sense of an experience.","URL":"https://www.ed.ac.uk/reflection/reflectors-toolkit/reflecting-on-experience/gibbs-reflective-cycle","language":"english-GB","author":[{"family":"The University of Edinburgh","given":""}],"issued":{"date-parts":[["2019",3,20]]},"accessed":{"date-parts":[["2019",7,11]]}}}],"schema":"https://github.com/citation-style-language/schema/raw/master/csl-citation.json"} </w:instrText>
      </w:r>
      <w:r>
        <w:rPr>
          <w:rFonts w:ascii="Arial" w:hAnsi="Arial" w:cs="Arial"/>
          <w:sz w:val="24"/>
          <w:szCs w:val="24"/>
        </w:rPr>
        <w:fldChar w:fldCharType="separate"/>
      </w:r>
      <w:r w:rsidR="00E168A6" w:rsidRPr="00E168A6">
        <w:rPr>
          <w:rFonts w:ascii="Arial" w:hAnsi="Arial" w:cs="Arial"/>
          <w:sz w:val="24"/>
        </w:rPr>
        <w:t>(The University of Edinburgh, 2019)</w:t>
      </w:r>
      <w:r>
        <w:rPr>
          <w:rFonts w:ascii="Arial" w:hAnsi="Arial" w:cs="Arial"/>
          <w:sz w:val="24"/>
          <w:szCs w:val="24"/>
        </w:rPr>
        <w:fldChar w:fldCharType="end"/>
      </w:r>
      <w:r w:rsidR="00741470">
        <w:rPr>
          <w:rFonts w:ascii="Arial" w:hAnsi="Arial" w:cs="Arial"/>
          <w:sz w:val="24"/>
          <w:szCs w:val="24"/>
        </w:rPr>
        <w:t xml:space="preserve">                     </w:t>
      </w:r>
      <w:r w:rsidR="000D2395">
        <w:rPr>
          <w:rFonts w:ascii="Arial" w:hAnsi="Arial" w:cs="Arial"/>
          <w:sz w:val="24"/>
          <w:szCs w:val="24"/>
        </w:rPr>
        <w:fldChar w:fldCharType="begin"/>
      </w:r>
      <w:r w:rsidR="00622EA0">
        <w:rPr>
          <w:rFonts w:ascii="Arial" w:hAnsi="Arial" w:cs="Arial"/>
          <w:sz w:val="24"/>
          <w:szCs w:val="24"/>
        </w:rPr>
        <w:instrText xml:space="preserve"> ADDIN ZOTERO_ITEM CSL_CITATION {"citationID":"4i9SRWXf","properties":{"formattedCitation":"(Bassot, 2016)","plainCitation":"(Bassot, 2016)","noteIndex":0},"citationItems":[{"id":60,"uris":["http://zotero.org/users/local/FiafahHJ/items/69CGDWNY"],"uri":["http://zotero.org/users/local/FiafahHJ/items/69CGDWNY"],"itemData":{"id":60,"type":"book","title":"The reflective journal","publisher":"Palgrave","publisher-place":"London","source":"Open WorldCat","event-place":"London","abstract":"This textbook offers an essential introduction to reflective practice in a format that encourages readers to engage with theory at an experiential level and use writing as a tool for developing their thinking and learning. Theory is bite-sized and plentiful guidance and activities support the reader on their learning journey.","ISBN":"978-1-137-60349-4","note":"OCLC: 999515243","language":"English","author":[{"family":"Bassot","given":"Barbara"}],"issued":{"date-parts":[["2016"]]},"accessed":{"date-parts":[["2019",7,17]]}}}],"schema":"https://github.com/citation-style-language/schema/raw/master/csl-citation.json"} </w:instrText>
      </w:r>
      <w:r w:rsidR="000D2395">
        <w:rPr>
          <w:rFonts w:ascii="Arial" w:hAnsi="Arial" w:cs="Arial"/>
          <w:sz w:val="24"/>
          <w:szCs w:val="24"/>
        </w:rPr>
        <w:fldChar w:fldCharType="separate"/>
      </w:r>
      <w:r w:rsidR="00622EA0" w:rsidRPr="00622EA0">
        <w:rPr>
          <w:rFonts w:ascii="Arial" w:hAnsi="Arial" w:cs="Arial"/>
          <w:sz w:val="24"/>
        </w:rPr>
        <w:t>(Bassot, 2016)</w:t>
      </w:r>
      <w:r w:rsidR="000D2395">
        <w:rPr>
          <w:rFonts w:ascii="Arial" w:hAnsi="Arial" w:cs="Arial"/>
          <w:sz w:val="24"/>
          <w:szCs w:val="24"/>
        </w:rPr>
        <w:fldChar w:fldCharType="end"/>
      </w:r>
      <w:r w:rsidR="00741470">
        <w:rPr>
          <w:rFonts w:ascii="Arial" w:hAnsi="Arial" w:cs="Arial"/>
          <w:sz w:val="24"/>
          <w:szCs w:val="24"/>
        </w:rPr>
        <w:t xml:space="preserve">            </w:t>
      </w:r>
    </w:p>
    <w:p w14:paraId="4F4A7ED0" w14:textId="2FA140A0" w:rsidR="00A42C0D" w:rsidRPr="00332EAF" w:rsidRDefault="00A42C0D" w:rsidP="00332EAF">
      <w:pPr>
        <w:spacing w:line="360" w:lineRule="auto"/>
        <w:rPr>
          <w:rFonts w:ascii="Arial" w:hAnsi="Arial" w:cs="Arial"/>
          <w:sz w:val="24"/>
          <w:szCs w:val="24"/>
        </w:rPr>
      </w:pPr>
    </w:p>
    <w:p w14:paraId="4F4A7ED1" w14:textId="6083D234" w:rsidR="00A42C0D" w:rsidRPr="00332EAF" w:rsidRDefault="00A42C0D" w:rsidP="00332EAF">
      <w:pPr>
        <w:spacing w:line="360" w:lineRule="auto"/>
        <w:rPr>
          <w:rFonts w:ascii="Arial" w:hAnsi="Arial" w:cs="Arial"/>
          <w:sz w:val="24"/>
          <w:szCs w:val="24"/>
        </w:rPr>
      </w:pPr>
    </w:p>
    <w:p w14:paraId="4F4A7ED2" w14:textId="2729D47C" w:rsidR="00A42C0D" w:rsidRPr="00332EAF" w:rsidRDefault="00A42C0D" w:rsidP="00332EAF">
      <w:pPr>
        <w:spacing w:line="360" w:lineRule="auto"/>
        <w:rPr>
          <w:rFonts w:ascii="Arial" w:hAnsi="Arial" w:cs="Arial"/>
          <w:sz w:val="24"/>
          <w:szCs w:val="24"/>
        </w:rPr>
      </w:pPr>
    </w:p>
    <w:p w14:paraId="4F4A7ED3" w14:textId="3BF8DAD6" w:rsidR="00A42C0D" w:rsidRPr="00332EAF" w:rsidRDefault="00A42C0D" w:rsidP="00332EAF">
      <w:pPr>
        <w:spacing w:line="360" w:lineRule="auto"/>
        <w:rPr>
          <w:rFonts w:ascii="Arial" w:hAnsi="Arial" w:cs="Arial"/>
          <w:sz w:val="24"/>
          <w:szCs w:val="24"/>
        </w:rPr>
      </w:pPr>
    </w:p>
    <w:p w14:paraId="140F109D" w14:textId="761A182E" w:rsidR="00874027" w:rsidRPr="00332EAF" w:rsidRDefault="00051B46" w:rsidP="00332EAF">
      <w:pPr>
        <w:spacing w:line="360" w:lineRule="auto"/>
        <w:rPr>
          <w:rFonts w:ascii="Arial" w:hAnsi="Arial" w:cs="Arial"/>
          <w:sz w:val="24"/>
          <w:szCs w:val="24"/>
        </w:rPr>
      </w:pPr>
      <w:r>
        <w:rPr>
          <w:noProof/>
        </w:rPr>
        <w:drawing>
          <wp:inline distT="0" distB="0" distL="0" distR="0" wp14:anchorId="0C7DAE96" wp14:editId="4046F0D8">
            <wp:extent cx="2905125" cy="2457392"/>
            <wp:effectExtent l="0" t="0" r="0" b="635"/>
            <wp:docPr id="12" name="Picture 12" descr="Image result for kolbs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kolbs model of reflectio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51230" cy="2496391"/>
                    </a:xfrm>
                    <a:prstGeom prst="rect">
                      <a:avLst/>
                    </a:prstGeom>
                    <a:noFill/>
                    <a:ln>
                      <a:noFill/>
                    </a:ln>
                  </pic:spPr>
                </pic:pic>
              </a:graphicData>
            </a:graphic>
          </wp:inline>
        </w:drawing>
      </w:r>
      <w:r w:rsidR="00857DB8">
        <w:rPr>
          <w:noProof/>
        </w:rPr>
        <w:drawing>
          <wp:inline distT="0" distB="0" distL="0" distR="0" wp14:anchorId="621E8289" wp14:editId="29454287">
            <wp:extent cx="2552700" cy="2339975"/>
            <wp:effectExtent l="0" t="0" r="0" b="0"/>
            <wp:docPr id="7" name="Picture 7" descr="Image result for eisenhower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eisenhower matrix"/>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52700" cy="2339975"/>
                    </a:xfrm>
                    <a:prstGeom prst="rect">
                      <a:avLst/>
                    </a:prstGeom>
                    <a:noFill/>
                    <a:ln>
                      <a:noFill/>
                    </a:ln>
                  </pic:spPr>
                </pic:pic>
              </a:graphicData>
            </a:graphic>
          </wp:inline>
        </w:drawing>
      </w:r>
    </w:p>
    <w:p w14:paraId="79DC36EF" w14:textId="6E367E52" w:rsidR="00874027" w:rsidRPr="00332EAF" w:rsidRDefault="00DC5A88" w:rsidP="00332EAF">
      <w:pPr>
        <w:spacing w:line="360" w:lineRule="auto"/>
        <w:rPr>
          <w:rFonts w:ascii="Arial" w:hAnsi="Arial" w:cs="Arial"/>
          <w:sz w:val="24"/>
          <w:szCs w:val="24"/>
        </w:rPr>
      </w:pPr>
      <w:r>
        <w:rPr>
          <w:rFonts w:ascii="Arial" w:hAnsi="Arial" w:cs="Arial"/>
          <w:sz w:val="24"/>
          <w:szCs w:val="24"/>
        </w:rPr>
        <w:fldChar w:fldCharType="begin"/>
      </w:r>
      <w:r w:rsidR="000D2395">
        <w:rPr>
          <w:rFonts w:ascii="Arial" w:hAnsi="Arial" w:cs="Arial"/>
          <w:sz w:val="24"/>
          <w:szCs w:val="24"/>
        </w:rPr>
        <w:instrText xml:space="preserve"> ADDIN ZOTERO_ITEM CSL_CITATION {"citationID":"aIM4u0z4","properties":{"formattedCitation":"(Biggs {\\i{}et al.}, 2014)","plainCitation":"(Biggs et al., 2014)","noteIndex":0},"citationItems":[{"id":57,"uris":["http://zotero.org/users/local/FiafahHJ/items/XYSKFCXQ"],"uri":["http://zotero.org/users/local/FiafahHJ/items/XYSKFCXQ"],"itemData":{"id":57,"type":"book","title":"Perspectives on Thinking, Learning, and Cognitive Styles.","publisher":"Taylor &amp; Francis","publisher-place":"Florence","source":"Open WorldCat","event-place":"Florence","abstract":"This volume presents the most comprehensive, balanced, and up-to-date coverage of theory and research on cognitive, thinking, and learning styles, in a way that: * represents diverse theoretical perspectives; * includes solid empirical evidence testing the validity of these perspectives; and * shows the application of these perspectives to school situations, as well as situations involving other kinds of organizations. International representation is emphasized, with chapters from almost every major leader in the field of styles. Each chapter author has contributed serious theory and/or publ.","ISBN":"978-1-135-66362-9","note":"OCLC: 1027170041","language":"English","author":[{"family":"Biggs","given":"John"},{"family":"Boulton-Lewis","given":"Gillian"},{"family":"Boyatzis","given":"Richard E"},{"family":"Sternberg","given":"Robert J"},{"family":"Zhang","given":"Li-fang"}],"issued":{"date-parts":[["2014"]]},"accessed":{"date-parts":[["2019",7,17]]}}}],"schema":"https://github.com/citation-style-language/schema/raw/master/csl-citation.json"} </w:instrText>
      </w:r>
      <w:r>
        <w:rPr>
          <w:rFonts w:ascii="Arial" w:hAnsi="Arial" w:cs="Arial"/>
          <w:sz w:val="24"/>
          <w:szCs w:val="24"/>
        </w:rPr>
        <w:fldChar w:fldCharType="separate"/>
      </w:r>
      <w:r w:rsidR="000D2395" w:rsidRPr="000D2395">
        <w:rPr>
          <w:rFonts w:ascii="Arial" w:hAnsi="Arial" w:cs="Arial"/>
          <w:sz w:val="24"/>
          <w:szCs w:val="24"/>
        </w:rPr>
        <w:t xml:space="preserve">(Biggs </w:t>
      </w:r>
      <w:r w:rsidR="000D2395" w:rsidRPr="000D2395">
        <w:rPr>
          <w:rFonts w:ascii="Arial" w:hAnsi="Arial" w:cs="Arial"/>
          <w:i/>
          <w:iCs/>
          <w:sz w:val="24"/>
          <w:szCs w:val="24"/>
        </w:rPr>
        <w:t>et al.</w:t>
      </w:r>
      <w:r w:rsidR="000D2395" w:rsidRPr="000D2395">
        <w:rPr>
          <w:rFonts w:ascii="Arial" w:hAnsi="Arial" w:cs="Arial"/>
          <w:sz w:val="24"/>
          <w:szCs w:val="24"/>
        </w:rPr>
        <w:t>, 2014)</w:t>
      </w:r>
      <w:r>
        <w:rPr>
          <w:rFonts w:ascii="Arial" w:hAnsi="Arial" w:cs="Arial"/>
          <w:sz w:val="24"/>
          <w:szCs w:val="24"/>
        </w:rPr>
        <w:fldChar w:fldCharType="end"/>
      </w:r>
      <w:r w:rsidR="00857DB8">
        <w:rPr>
          <w:rFonts w:ascii="Arial" w:hAnsi="Arial" w:cs="Arial"/>
          <w:sz w:val="24"/>
          <w:szCs w:val="24"/>
        </w:rPr>
        <w:t xml:space="preserve">                                                         </w:t>
      </w:r>
      <w:r w:rsidR="00857DB8">
        <w:rPr>
          <w:rFonts w:ascii="Arial" w:hAnsi="Arial" w:cs="Arial"/>
          <w:sz w:val="24"/>
          <w:szCs w:val="24"/>
        </w:rPr>
        <w:fldChar w:fldCharType="begin"/>
      </w:r>
      <w:r w:rsidR="00F34810">
        <w:rPr>
          <w:rFonts w:ascii="Arial" w:hAnsi="Arial" w:cs="Arial"/>
          <w:sz w:val="24"/>
          <w:szCs w:val="24"/>
        </w:rPr>
        <w:instrText xml:space="preserve"> ADDIN ZOTERO_ITEM CSL_CITATION {"citationID":"wQwFynNx","properties":{"formattedCitation":"(Batra, 2017)","plainCitation":"(Batra, 2017)","noteIndex":0},"citationItems":[{"id":112,"uris":["http://zotero.org/users/local/FiafahHJ/items/YJMQSVVK"],"uri":["http://zotero.org/users/local/FiafahHJ/items/YJMQSVVK"],"itemData":{"id":112,"type":"paper-conference","title":"Eisenhower Box for Prioritising Waiting List of Orthodontic Patients","source":"Semantic Scholar","abstract":"The demand for orthodontic treatment is increasing greatly in the present days. In a country like India which has a humongous population of 1210 million the management strategies need to be formulated so as to give justice to the deprived. The prioritization should be based on the extent to which the malocclusion handicaps the patient and his motivation to commence the treatment. Eishenhower box, the famous productivity strategy, which was proposed by 34th U.S. president Dwight David Eishenhower is being presented in this article as a tool to deal with the orthodontic OPD. This Eishenhower matrix will act as a decision making tool for prioritizing the orthodontic OPD which will be immensely helpful to busy clinicians specially in government set up, in deciding which case needs to be treated first.","URL":"https://www.longdom.org/open-access/eisenhower-box-for-prioritising-waiting-list-of-orthodontic-patients-.pdf","author":[{"family":"Batra","given":"Panchali"}],"issued":{"date-parts":[["2017"]]},"accessed":{"date-parts":[["2019",8,9]]}}}],"schema":"https://github.com/citation-style-language/schema/raw/master/csl-citation.json"} </w:instrText>
      </w:r>
      <w:r w:rsidR="00857DB8">
        <w:rPr>
          <w:rFonts w:ascii="Arial" w:hAnsi="Arial" w:cs="Arial"/>
          <w:sz w:val="24"/>
          <w:szCs w:val="24"/>
        </w:rPr>
        <w:fldChar w:fldCharType="separate"/>
      </w:r>
      <w:r w:rsidR="00857DB8" w:rsidRPr="00857DB8">
        <w:rPr>
          <w:rFonts w:ascii="Arial" w:hAnsi="Arial" w:cs="Arial"/>
          <w:sz w:val="24"/>
        </w:rPr>
        <w:t>(Batra, 2017)</w:t>
      </w:r>
      <w:r w:rsidR="00857DB8">
        <w:rPr>
          <w:rFonts w:ascii="Arial" w:hAnsi="Arial" w:cs="Arial"/>
          <w:sz w:val="24"/>
          <w:szCs w:val="24"/>
        </w:rPr>
        <w:fldChar w:fldCharType="end"/>
      </w:r>
    </w:p>
    <w:sectPr w:rsidR="00874027" w:rsidRPr="00332EAF" w:rsidSect="00791F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A6D017" w14:textId="77777777" w:rsidR="00F3445C" w:rsidRDefault="00F3445C" w:rsidP="00C073CC">
      <w:pPr>
        <w:spacing w:after="0" w:line="240" w:lineRule="auto"/>
      </w:pPr>
      <w:r>
        <w:separator/>
      </w:r>
    </w:p>
  </w:endnote>
  <w:endnote w:type="continuationSeparator" w:id="0">
    <w:p w14:paraId="055A87AB" w14:textId="77777777" w:rsidR="00F3445C" w:rsidRDefault="00F3445C" w:rsidP="00C073CC">
      <w:pPr>
        <w:spacing w:after="0" w:line="240" w:lineRule="auto"/>
      </w:pPr>
      <w:r>
        <w:continuationSeparator/>
      </w:r>
    </w:p>
  </w:endnote>
  <w:endnote w:type="continuationNotice" w:id="1">
    <w:p w14:paraId="69D09462" w14:textId="77777777" w:rsidR="00F3445C" w:rsidRDefault="00F344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54E9A0" w14:textId="77777777" w:rsidR="00F3445C" w:rsidRDefault="00F3445C" w:rsidP="00C073CC">
      <w:pPr>
        <w:spacing w:after="0" w:line="240" w:lineRule="auto"/>
      </w:pPr>
      <w:r>
        <w:separator/>
      </w:r>
    </w:p>
  </w:footnote>
  <w:footnote w:type="continuationSeparator" w:id="0">
    <w:p w14:paraId="1991B90B" w14:textId="77777777" w:rsidR="00F3445C" w:rsidRDefault="00F3445C" w:rsidP="00C073CC">
      <w:pPr>
        <w:spacing w:after="0" w:line="240" w:lineRule="auto"/>
      </w:pPr>
      <w:r>
        <w:continuationSeparator/>
      </w:r>
    </w:p>
  </w:footnote>
  <w:footnote w:type="continuationNotice" w:id="1">
    <w:p w14:paraId="44505E2D" w14:textId="77777777" w:rsidR="00F3445C" w:rsidRDefault="00F3445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A367E"/>
    <w:multiLevelType w:val="hybridMultilevel"/>
    <w:tmpl w:val="73A628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B42CBC"/>
    <w:multiLevelType w:val="singleLevel"/>
    <w:tmpl w:val="7C565D1A"/>
    <w:name w:val="Callout Template"/>
    <w:lvl w:ilvl="0">
      <w:start w:val="1"/>
      <w:numFmt w:val="decimal"/>
      <w:suff w:val="space"/>
      <w:lvlText w:val="="/>
      <w:lvlJc w:val="left"/>
      <w:pPr>
        <w:ind w:left="200" w:hanging="200"/>
      </w:pPr>
      <w:rPr>
        <w:rFonts w:ascii="Webdings" w:hAnsi="Webdings"/>
        <w:sz w:val="16"/>
      </w:rPr>
    </w:lvl>
  </w:abstractNum>
  <w:abstractNum w:abstractNumId="2" w15:restartNumberingAfterBreak="0">
    <w:nsid w:val="2B360388"/>
    <w:multiLevelType w:val="multilevel"/>
    <w:tmpl w:val="A6F467B6"/>
    <w:lvl w:ilvl="0">
      <w:start w:val="1"/>
      <w:numFmt w:val="decimal"/>
      <w:pStyle w:val="MMTopic1"/>
      <w:suff w:val="space"/>
      <w:lvlText w:val="%1"/>
      <w:lvlJc w:val="left"/>
      <w:pPr>
        <w:ind w:left="0" w:firstLine="0"/>
      </w:pPr>
    </w:lvl>
    <w:lvl w:ilvl="1">
      <w:start w:val="1"/>
      <w:numFmt w:val="decimal"/>
      <w:pStyle w:val="MMTopic2"/>
      <w:suff w:val="space"/>
      <w:lvlText w:val="%1.%2"/>
      <w:lvlJc w:val="left"/>
      <w:pPr>
        <w:ind w:left="0" w:firstLine="0"/>
      </w:pPr>
    </w:lvl>
    <w:lvl w:ilvl="2">
      <w:start w:val="1"/>
      <w:numFmt w:val="decimal"/>
      <w:pStyle w:val="MMTopic3"/>
      <w:suff w:val="space"/>
      <w:lvlText w:val="%1.%2.%3"/>
      <w:lvlJc w:val="left"/>
      <w:pPr>
        <w:ind w:left="0" w:firstLine="0"/>
      </w:pPr>
    </w:lvl>
    <w:lvl w:ilvl="3">
      <w:start w:val="1"/>
      <w:numFmt w:val="decimal"/>
      <w:pStyle w:val="MMTopic4"/>
      <w:suff w:val="space"/>
      <w:lvlText w:val="%1.%2.%3.%4"/>
      <w:lvlJc w:val="left"/>
      <w:pPr>
        <w:ind w:left="0" w:firstLine="0"/>
      </w:pPr>
    </w:lvl>
    <w:lvl w:ilvl="4">
      <w:start w:val="1"/>
      <w:numFmt w:val="decimal"/>
      <w:pStyle w:val="MMTopic5"/>
      <w:suff w:val="space"/>
      <w:lvlText w:val="%1.%2.%3.%4.%5"/>
      <w:lvlJc w:val="left"/>
      <w:pPr>
        <w:ind w:left="0" w:firstLine="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4F373F8E"/>
    <w:multiLevelType w:val="hybridMultilevel"/>
    <w:tmpl w:val="B1DE3A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cyNrIwtDAwMDAxMzZU0lEKTi0uzszPAykwMq4FACGmIwItAAAA"/>
  </w:docVars>
  <w:rsids>
    <w:rsidRoot w:val="00EC1EF0"/>
    <w:rsid w:val="00004821"/>
    <w:rsid w:val="000057ED"/>
    <w:rsid w:val="000123C0"/>
    <w:rsid w:val="00012B0E"/>
    <w:rsid w:val="0001427E"/>
    <w:rsid w:val="00020E8A"/>
    <w:rsid w:val="0002433B"/>
    <w:rsid w:val="00027FCC"/>
    <w:rsid w:val="0003175F"/>
    <w:rsid w:val="00031AB4"/>
    <w:rsid w:val="0003262A"/>
    <w:rsid w:val="000359B7"/>
    <w:rsid w:val="0003770C"/>
    <w:rsid w:val="00051B46"/>
    <w:rsid w:val="00055FC5"/>
    <w:rsid w:val="00067786"/>
    <w:rsid w:val="00074D7B"/>
    <w:rsid w:val="00083441"/>
    <w:rsid w:val="000872DB"/>
    <w:rsid w:val="00087B50"/>
    <w:rsid w:val="00094025"/>
    <w:rsid w:val="0009634D"/>
    <w:rsid w:val="000A0567"/>
    <w:rsid w:val="000A21EA"/>
    <w:rsid w:val="000B2C46"/>
    <w:rsid w:val="000D0809"/>
    <w:rsid w:val="000D0D44"/>
    <w:rsid w:val="000D2395"/>
    <w:rsid w:val="000D406B"/>
    <w:rsid w:val="000D51FF"/>
    <w:rsid w:val="000D52F4"/>
    <w:rsid w:val="000E5A88"/>
    <w:rsid w:val="000E69D5"/>
    <w:rsid w:val="000E79E3"/>
    <w:rsid w:val="000F4D30"/>
    <w:rsid w:val="000F6553"/>
    <w:rsid w:val="000F6896"/>
    <w:rsid w:val="001152B5"/>
    <w:rsid w:val="0012412A"/>
    <w:rsid w:val="00134AD3"/>
    <w:rsid w:val="00137F1B"/>
    <w:rsid w:val="00141906"/>
    <w:rsid w:val="001428A2"/>
    <w:rsid w:val="001539DE"/>
    <w:rsid w:val="00154CA7"/>
    <w:rsid w:val="00166171"/>
    <w:rsid w:val="0016779E"/>
    <w:rsid w:val="0016782E"/>
    <w:rsid w:val="001825EA"/>
    <w:rsid w:val="00182710"/>
    <w:rsid w:val="001B1380"/>
    <w:rsid w:val="001B7172"/>
    <w:rsid w:val="001C0EB1"/>
    <w:rsid w:val="001C4A01"/>
    <w:rsid w:val="001E0C91"/>
    <w:rsid w:val="001E4ED0"/>
    <w:rsid w:val="001F2258"/>
    <w:rsid w:val="00203E8A"/>
    <w:rsid w:val="00211AED"/>
    <w:rsid w:val="00214A60"/>
    <w:rsid w:val="0022160F"/>
    <w:rsid w:val="00224CC1"/>
    <w:rsid w:val="0022534D"/>
    <w:rsid w:val="00233200"/>
    <w:rsid w:val="00237168"/>
    <w:rsid w:val="00240237"/>
    <w:rsid w:val="00247641"/>
    <w:rsid w:val="0025112B"/>
    <w:rsid w:val="0026608C"/>
    <w:rsid w:val="00272EE7"/>
    <w:rsid w:val="002743D7"/>
    <w:rsid w:val="00280296"/>
    <w:rsid w:val="00284757"/>
    <w:rsid w:val="0028781C"/>
    <w:rsid w:val="0028789F"/>
    <w:rsid w:val="00295F51"/>
    <w:rsid w:val="00297CFC"/>
    <w:rsid w:val="002A501C"/>
    <w:rsid w:val="002A64A4"/>
    <w:rsid w:val="002B47EA"/>
    <w:rsid w:val="002C4635"/>
    <w:rsid w:val="002D0016"/>
    <w:rsid w:val="002E0C1F"/>
    <w:rsid w:val="002F54E6"/>
    <w:rsid w:val="00302B5A"/>
    <w:rsid w:val="00305A1F"/>
    <w:rsid w:val="00321004"/>
    <w:rsid w:val="00322418"/>
    <w:rsid w:val="003259A2"/>
    <w:rsid w:val="003267AD"/>
    <w:rsid w:val="00332919"/>
    <w:rsid w:val="00332EAF"/>
    <w:rsid w:val="003400C4"/>
    <w:rsid w:val="00343A8A"/>
    <w:rsid w:val="00350D63"/>
    <w:rsid w:val="0035431B"/>
    <w:rsid w:val="003617B1"/>
    <w:rsid w:val="00365CA0"/>
    <w:rsid w:val="0037110B"/>
    <w:rsid w:val="003A4241"/>
    <w:rsid w:val="003A7111"/>
    <w:rsid w:val="003B7742"/>
    <w:rsid w:val="003D386E"/>
    <w:rsid w:val="003E08E8"/>
    <w:rsid w:val="003E1AE6"/>
    <w:rsid w:val="003E2676"/>
    <w:rsid w:val="003E7D82"/>
    <w:rsid w:val="003F43B4"/>
    <w:rsid w:val="003F5428"/>
    <w:rsid w:val="00410AD8"/>
    <w:rsid w:val="0041407F"/>
    <w:rsid w:val="004146CF"/>
    <w:rsid w:val="004167A7"/>
    <w:rsid w:val="004168CC"/>
    <w:rsid w:val="0042288C"/>
    <w:rsid w:val="004250FE"/>
    <w:rsid w:val="004273A4"/>
    <w:rsid w:val="004416D5"/>
    <w:rsid w:val="00452BFD"/>
    <w:rsid w:val="00455853"/>
    <w:rsid w:val="004563D4"/>
    <w:rsid w:val="00475538"/>
    <w:rsid w:val="004827FE"/>
    <w:rsid w:val="0048289F"/>
    <w:rsid w:val="00483175"/>
    <w:rsid w:val="004C2A5E"/>
    <w:rsid w:val="004D414A"/>
    <w:rsid w:val="004D4299"/>
    <w:rsid w:val="004E08BA"/>
    <w:rsid w:val="004E6E10"/>
    <w:rsid w:val="004F26C6"/>
    <w:rsid w:val="004F375D"/>
    <w:rsid w:val="004F47EE"/>
    <w:rsid w:val="004F4824"/>
    <w:rsid w:val="00514422"/>
    <w:rsid w:val="005160F6"/>
    <w:rsid w:val="00517DD4"/>
    <w:rsid w:val="00521247"/>
    <w:rsid w:val="00531F8A"/>
    <w:rsid w:val="0053279A"/>
    <w:rsid w:val="0053430E"/>
    <w:rsid w:val="00535DD2"/>
    <w:rsid w:val="00541AE6"/>
    <w:rsid w:val="00545C95"/>
    <w:rsid w:val="0054795D"/>
    <w:rsid w:val="00561078"/>
    <w:rsid w:val="0056506E"/>
    <w:rsid w:val="00576531"/>
    <w:rsid w:val="00586781"/>
    <w:rsid w:val="005869F5"/>
    <w:rsid w:val="00592D8B"/>
    <w:rsid w:val="00594635"/>
    <w:rsid w:val="00596487"/>
    <w:rsid w:val="0059754C"/>
    <w:rsid w:val="00597775"/>
    <w:rsid w:val="005C0E11"/>
    <w:rsid w:val="005C0F8C"/>
    <w:rsid w:val="005C3547"/>
    <w:rsid w:val="005C6940"/>
    <w:rsid w:val="005D34FF"/>
    <w:rsid w:val="005E1FC1"/>
    <w:rsid w:val="005F497A"/>
    <w:rsid w:val="005F6AB8"/>
    <w:rsid w:val="00601E25"/>
    <w:rsid w:val="00601F56"/>
    <w:rsid w:val="00602122"/>
    <w:rsid w:val="0061366F"/>
    <w:rsid w:val="00617C80"/>
    <w:rsid w:val="00622CAF"/>
    <w:rsid w:val="00622EA0"/>
    <w:rsid w:val="00623243"/>
    <w:rsid w:val="00624104"/>
    <w:rsid w:val="00647378"/>
    <w:rsid w:val="006476BA"/>
    <w:rsid w:val="00650400"/>
    <w:rsid w:val="0065429A"/>
    <w:rsid w:val="00655695"/>
    <w:rsid w:val="00660269"/>
    <w:rsid w:val="00665B34"/>
    <w:rsid w:val="0066746B"/>
    <w:rsid w:val="006738F1"/>
    <w:rsid w:val="006779F8"/>
    <w:rsid w:val="00684663"/>
    <w:rsid w:val="006A41C3"/>
    <w:rsid w:val="006B3C51"/>
    <w:rsid w:val="006C38EA"/>
    <w:rsid w:val="006C70BD"/>
    <w:rsid w:val="006D0A85"/>
    <w:rsid w:val="006D1407"/>
    <w:rsid w:val="006F3085"/>
    <w:rsid w:val="006F37CA"/>
    <w:rsid w:val="006F4D00"/>
    <w:rsid w:val="00701A14"/>
    <w:rsid w:val="0070257C"/>
    <w:rsid w:val="00706376"/>
    <w:rsid w:val="00707639"/>
    <w:rsid w:val="00711B70"/>
    <w:rsid w:val="00714A11"/>
    <w:rsid w:val="00716986"/>
    <w:rsid w:val="00716C8A"/>
    <w:rsid w:val="00721A45"/>
    <w:rsid w:val="0072318D"/>
    <w:rsid w:val="00732715"/>
    <w:rsid w:val="007350FF"/>
    <w:rsid w:val="007402B3"/>
    <w:rsid w:val="00741470"/>
    <w:rsid w:val="00742274"/>
    <w:rsid w:val="00744773"/>
    <w:rsid w:val="0075028B"/>
    <w:rsid w:val="00751A79"/>
    <w:rsid w:val="00770F4A"/>
    <w:rsid w:val="00773042"/>
    <w:rsid w:val="007763CB"/>
    <w:rsid w:val="00783146"/>
    <w:rsid w:val="00786215"/>
    <w:rsid w:val="00791F79"/>
    <w:rsid w:val="00792788"/>
    <w:rsid w:val="007944D1"/>
    <w:rsid w:val="007A0C20"/>
    <w:rsid w:val="007A36F9"/>
    <w:rsid w:val="007C2285"/>
    <w:rsid w:val="007D0CAB"/>
    <w:rsid w:val="007D6B44"/>
    <w:rsid w:val="007D7C2A"/>
    <w:rsid w:val="007E41FC"/>
    <w:rsid w:val="007E4856"/>
    <w:rsid w:val="007E6D8F"/>
    <w:rsid w:val="007F7387"/>
    <w:rsid w:val="008010C6"/>
    <w:rsid w:val="00803EC7"/>
    <w:rsid w:val="00804DAE"/>
    <w:rsid w:val="00805D99"/>
    <w:rsid w:val="0080646D"/>
    <w:rsid w:val="00811488"/>
    <w:rsid w:val="0083486F"/>
    <w:rsid w:val="008467A4"/>
    <w:rsid w:val="00846BCC"/>
    <w:rsid w:val="00857DB8"/>
    <w:rsid w:val="0086341F"/>
    <w:rsid w:val="0086445B"/>
    <w:rsid w:val="00874027"/>
    <w:rsid w:val="008756C4"/>
    <w:rsid w:val="00875858"/>
    <w:rsid w:val="008764C3"/>
    <w:rsid w:val="00877D2B"/>
    <w:rsid w:val="00880DF3"/>
    <w:rsid w:val="0088299C"/>
    <w:rsid w:val="00882D0A"/>
    <w:rsid w:val="0088335A"/>
    <w:rsid w:val="008935C4"/>
    <w:rsid w:val="008937A7"/>
    <w:rsid w:val="008938D3"/>
    <w:rsid w:val="0089543A"/>
    <w:rsid w:val="008A001D"/>
    <w:rsid w:val="008A1CDB"/>
    <w:rsid w:val="008A2BDA"/>
    <w:rsid w:val="008A633E"/>
    <w:rsid w:val="008A68DC"/>
    <w:rsid w:val="008B10B0"/>
    <w:rsid w:val="008B3562"/>
    <w:rsid w:val="008C0820"/>
    <w:rsid w:val="008C1DF6"/>
    <w:rsid w:val="008D1432"/>
    <w:rsid w:val="008D32DE"/>
    <w:rsid w:val="008D425C"/>
    <w:rsid w:val="008D56F5"/>
    <w:rsid w:val="008D6D19"/>
    <w:rsid w:val="008E1D35"/>
    <w:rsid w:val="008E1FBE"/>
    <w:rsid w:val="008E2292"/>
    <w:rsid w:val="008E34D6"/>
    <w:rsid w:val="008E4E32"/>
    <w:rsid w:val="008F52D6"/>
    <w:rsid w:val="00900772"/>
    <w:rsid w:val="00905D78"/>
    <w:rsid w:val="009118C1"/>
    <w:rsid w:val="00913318"/>
    <w:rsid w:val="00925A05"/>
    <w:rsid w:val="00931366"/>
    <w:rsid w:val="00932F80"/>
    <w:rsid w:val="00935FAF"/>
    <w:rsid w:val="009366CE"/>
    <w:rsid w:val="0095180F"/>
    <w:rsid w:val="00953A77"/>
    <w:rsid w:val="009567B1"/>
    <w:rsid w:val="0096098E"/>
    <w:rsid w:val="009616B7"/>
    <w:rsid w:val="00962F56"/>
    <w:rsid w:val="00980EE4"/>
    <w:rsid w:val="00997D05"/>
    <w:rsid w:val="009A5AAA"/>
    <w:rsid w:val="009B3367"/>
    <w:rsid w:val="009C15EF"/>
    <w:rsid w:val="009C6C92"/>
    <w:rsid w:val="009E57FF"/>
    <w:rsid w:val="009E7863"/>
    <w:rsid w:val="00A011C5"/>
    <w:rsid w:val="00A05F7A"/>
    <w:rsid w:val="00A16ADD"/>
    <w:rsid w:val="00A20BA4"/>
    <w:rsid w:val="00A20D25"/>
    <w:rsid w:val="00A30868"/>
    <w:rsid w:val="00A308E1"/>
    <w:rsid w:val="00A31DD0"/>
    <w:rsid w:val="00A42C0D"/>
    <w:rsid w:val="00A45C44"/>
    <w:rsid w:val="00A5310B"/>
    <w:rsid w:val="00A620AF"/>
    <w:rsid w:val="00A629D2"/>
    <w:rsid w:val="00A75CC3"/>
    <w:rsid w:val="00A87F21"/>
    <w:rsid w:val="00A91B3C"/>
    <w:rsid w:val="00A91BE3"/>
    <w:rsid w:val="00AA2BE4"/>
    <w:rsid w:val="00AA6509"/>
    <w:rsid w:val="00AB02AD"/>
    <w:rsid w:val="00AB4C1D"/>
    <w:rsid w:val="00AB519E"/>
    <w:rsid w:val="00AB7FBD"/>
    <w:rsid w:val="00AD0602"/>
    <w:rsid w:val="00AE2048"/>
    <w:rsid w:val="00AE75AB"/>
    <w:rsid w:val="00AF2A2D"/>
    <w:rsid w:val="00AF348A"/>
    <w:rsid w:val="00AF7DF0"/>
    <w:rsid w:val="00B00A24"/>
    <w:rsid w:val="00B16CCD"/>
    <w:rsid w:val="00B2333E"/>
    <w:rsid w:val="00B23795"/>
    <w:rsid w:val="00B2435D"/>
    <w:rsid w:val="00B24CA2"/>
    <w:rsid w:val="00B31975"/>
    <w:rsid w:val="00B354EA"/>
    <w:rsid w:val="00B44054"/>
    <w:rsid w:val="00B51EA8"/>
    <w:rsid w:val="00B52365"/>
    <w:rsid w:val="00B61542"/>
    <w:rsid w:val="00B61CDD"/>
    <w:rsid w:val="00B73148"/>
    <w:rsid w:val="00B80E75"/>
    <w:rsid w:val="00B8217E"/>
    <w:rsid w:val="00B82E3C"/>
    <w:rsid w:val="00B85F8A"/>
    <w:rsid w:val="00B86A92"/>
    <w:rsid w:val="00B91ABF"/>
    <w:rsid w:val="00B93690"/>
    <w:rsid w:val="00BB0536"/>
    <w:rsid w:val="00BB59D2"/>
    <w:rsid w:val="00BC06A3"/>
    <w:rsid w:val="00BC2C7B"/>
    <w:rsid w:val="00BD0581"/>
    <w:rsid w:val="00BD24AA"/>
    <w:rsid w:val="00BE6192"/>
    <w:rsid w:val="00BF01AC"/>
    <w:rsid w:val="00BF09E4"/>
    <w:rsid w:val="00BF1322"/>
    <w:rsid w:val="00C016F0"/>
    <w:rsid w:val="00C05643"/>
    <w:rsid w:val="00C073CC"/>
    <w:rsid w:val="00C12AEF"/>
    <w:rsid w:val="00C208BD"/>
    <w:rsid w:val="00C2352E"/>
    <w:rsid w:val="00C236DE"/>
    <w:rsid w:val="00C24AA5"/>
    <w:rsid w:val="00C37742"/>
    <w:rsid w:val="00C42D34"/>
    <w:rsid w:val="00C43CE6"/>
    <w:rsid w:val="00C56DA2"/>
    <w:rsid w:val="00C64510"/>
    <w:rsid w:val="00C65729"/>
    <w:rsid w:val="00C6700B"/>
    <w:rsid w:val="00C670F1"/>
    <w:rsid w:val="00C7105E"/>
    <w:rsid w:val="00C76997"/>
    <w:rsid w:val="00C77AC4"/>
    <w:rsid w:val="00C77F5D"/>
    <w:rsid w:val="00C8212E"/>
    <w:rsid w:val="00C96647"/>
    <w:rsid w:val="00CA5938"/>
    <w:rsid w:val="00CA60C4"/>
    <w:rsid w:val="00CA61C1"/>
    <w:rsid w:val="00CC662D"/>
    <w:rsid w:val="00CC691C"/>
    <w:rsid w:val="00CD3113"/>
    <w:rsid w:val="00CE2360"/>
    <w:rsid w:val="00CE2891"/>
    <w:rsid w:val="00CE6B07"/>
    <w:rsid w:val="00CF367E"/>
    <w:rsid w:val="00CF3943"/>
    <w:rsid w:val="00CF5441"/>
    <w:rsid w:val="00D073A0"/>
    <w:rsid w:val="00D11E9B"/>
    <w:rsid w:val="00D21616"/>
    <w:rsid w:val="00D23D83"/>
    <w:rsid w:val="00D25627"/>
    <w:rsid w:val="00D25FE7"/>
    <w:rsid w:val="00D30762"/>
    <w:rsid w:val="00D37FDB"/>
    <w:rsid w:val="00D43601"/>
    <w:rsid w:val="00D44B65"/>
    <w:rsid w:val="00D44BE3"/>
    <w:rsid w:val="00D57005"/>
    <w:rsid w:val="00D6168A"/>
    <w:rsid w:val="00D62076"/>
    <w:rsid w:val="00D76C78"/>
    <w:rsid w:val="00D941FD"/>
    <w:rsid w:val="00DA0D0E"/>
    <w:rsid w:val="00DB428E"/>
    <w:rsid w:val="00DB5D29"/>
    <w:rsid w:val="00DC21EC"/>
    <w:rsid w:val="00DC3EE9"/>
    <w:rsid w:val="00DC5A88"/>
    <w:rsid w:val="00DC6CDC"/>
    <w:rsid w:val="00DD2F33"/>
    <w:rsid w:val="00DE33DC"/>
    <w:rsid w:val="00DF12AE"/>
    <w:rsid w:val="00DF57E9"/>
    <w:rsid w:val="00E075B9"/>
    <w:rsid w:val="00E07C48"/>
    <w:rsid w:val="00E15597"/>
    <w:rsid w:val="00E168A6"/>
    <w:rsid w:val="00E21832"/>
    <w:rsid w:val="00E3366F"/>
    <w:rsid w:val="00E40528"/>
    <w:rsid w:val="00E43D2E"/>
    <w:rsid w:val="00E50D20"/>
    <w:rsid w:val="00E53182"/>
    <w:rsid w:val="00E54C53"/>
    <w:rsid w:val="00E5528A"/>
    <w:rsid w:val="00E553F3"/>
    <w:rsid w:val="00E558A2"/>
    <w:rsid w:val="00E57816"/>
    <w:rsid w:val="00E57991"/>
    <w:rsid w:val="00E579C9"/>
    <w:rsid w:val="00E620F0"/>
    <w:rsid w:val="00E70251"/>
    <w:rsid w:val="00E73A99"/>
    <w:rsid w:val="00E75084"/>
    <w:rsid w:val="00E76B85"/>
    <w:rsid w:val="00E82A69"/>
    <w:rsid w:val="00E86895"/>
    <w:rsid w:val="00E9114A"/>
    <w:rsid w:val="00E91277"/>
    <w:rsid w:val="00E919E2"/>
    <w:rsid w:val="00E96D84"/>
    <w:rsid w:val="00EC1EF0"/>
    <w:rsid w:val="00ED6D33"/>
    <w:rsid w:val="00EE73CA"/>
    <w:rsid w:val="00EF1262"/>
    <w:rsid w:val="00F0134E"/>
    <w:rsid w:val="00F11C16"/>
    <w:rsid w:val="00F142FF"/>
    <w:rsid w:val="00F1574D"/>
    <w:rsid w:val="00F20357"/>
    <w:rsid w:val="00F31A90"/>
    <w:rsid w:val="00F3445C"/>
    <w:rsid w:val="00F34810"/>
    <w:rsid w:val="00F418C2"/>
    <w:rsid w:val="00F44EA7"/>
    <w:rsid w:val="00F47294"/>
    <w:rsid w:val="00F52A46"/>
    <w:rsid w:val="00F52BB4"/>
    <w:rsid w:val="00F53ED2"/>
    <w:rsid w:val="00F6121E"/>
    <w:rsid w:val="00F638A9"/>
    <w:rsid w:val="00F719E6"/>
    <w:rsid w:val="00F750D6"/>
    <w:rsid w:val="00F90E6F"/>
    <w:rsid w:val="00FA11F2"/>
    <w:rsid w:val="00FA3B10"/>
    <w:rsid w:val="00FF0E85"/>
    <w:rsid w:val="00FF2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4A7E8A"/>
  <w15:chartTrackingRefBased/>
  <w15:docId w15:val="{47FCB6E8-65B1-4EA2-B21B-73F60F261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8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18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18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5180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5180F"/>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5180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80F"/>
    <w:rPr>
      <w:rFonts w:asciiTheme="majorHAnsi" w:eastAsiaTheme="majorEastAsia" w:hAnsiTheme="majorHAnsi" w:cstheme="majorBidi"/>
      <w:spacing w:val="-10"/>
      <w:kern w:val="28"/>
      <w:sz w:val="56"/>
      <w:szCs w:val="56"/>
    </w:rPr>
  </w:style>
  <w:style w:type="paragraph" w:customStyle="1" w:styleId="MMTitle">
    <w:name w:val="MM Title"/>
    <w:basedOn w:val="Title"/>
    <w:link w:val="MMTitleChar"/>
    <w:rsid w:val="0095180F"/>
  </w:style>
  <w:style w:type="character" w:customStyle="1" w:styleId="MMTitleChar">
    <w:name w:val="MM Title Char"/>
    <w:basedOn w:val="TitleChar"/>
    <w:link w:val="MMTitle"/>
    <w:rsid w:val="0095180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5180F"/>
    <w:rPr>
      <w:rFonts w:asciiTheme="majorHAnsi" w:eastAsiaTheme="majorEastAsia" w:hAnsiTheme="majorHAnsi" w:cstheme="majorBidi"/>
      <w:color w:val="2F5496" w:themeColor="accent1" w:themeShade="BF"/>
      <w:sz w:val="32"/>
      <w:szCs w:val="32"/>
    </w:rPr>
  </w:style>
  <w:style w:type="paragraph" w:customStyle="1" w:styleId="MMTopic1">
    <w:name w:val="MM Topic 1"/>
    <w:basedOn w:val="Heading1"/>
    <w:link w:val="MMTopic1Char"/>
    <w:rsid w:val="0095180F"/>
    <w:pPr>
      <w:numPr>
        <w:numId w:val="1"/>
      </w:numPr>
    </w:pPr>
  </w:style>
  <w:style w:type="character" w:customStyle="1" w:styleId="MMTopic1Char">
    <w:name w:val="MM Topic 1 Char"/>
    <w:basedOn w:val="Heading1Char"/>
    <w:link w:val="MMTopic1"/>
    <w:rsid w:val="009518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5180F"/>
    <w:rPr>
      <w:rFonts w:asciiTheme="majorHAnsi" w:eastAsiaTheme="majorEastAsia" w:hAnsiTheme="majorHAnsi" w:cstheme="majorBidi"/>
      <w:color w:val="2F5496" w:themeColor="accent1" w:themeShade="BF"/>
      <w:sz w:val="26"/>
      <w:szCs w:val="26"/>
    </w:rPr>
  </w:style>
  <w:style w:type="paragraph" w:customStyle="1" w:styleId="MMTopic2">
    <w:name w:val="MM Topic 2"/>
    <w:basedOn w:val="Heading2"/>
    <w:link w:val="MMTopic2Char"/>
    <w:rsid w:val="0095180F"/>
    <w:pPr>
      <w:numPr>
        <w:ilvl w:val="1"/>
        <w:numId w:val="1"/>
      </w:numPr>
      <w:ind w:left="180"/>
    </w:pPr>
  </w:style>
  <w:style w:type="character" w:customStyle="1" w:styleId="MMTopic2Char">
    <w:name w:val="MM Topic 2 Char"/>
    <w:basedOn w:val="Heading2Char"/>
    <w:link w:val="MMTopic2"/>
    <w:rsid w:val="0095180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5180F"/>
    <w:rPr>
      <w:rFonts w:asciiTheme="majorHAnsi" w:eastAsiaTheme="majorEastAsia" w:hAnsiTheme="majorHAnsi" w:cstheme="majorBidi"/>
      <w:color w:val="1F3763" w:themeColor="accent1" w:themeShade="7F"/>
      <w:sz w:val="24"/>
      <w:szCs w:val="24"/>
    </w:rPr>
  </w:style>
  <w:style w:type="paragraph" w:customStyle="1" w:styleId="MMTopic3">
    <w:name w:val="MM Topic 3"/>
    <w:basedOn w:val="Heading3"/>
    <w:link w:val="MMTopic3Char"/>
    <w:rsid w:val="0095180F"/>
    <w:pPr>
      <w:numPr>
        <w:ilvl w:val="2"/>
        <w:numId w:val="1"/>
      </w:numPr>
      <w:ind w:left="360"/>
    </w:pPr>
  </w:style>
  <w:style w:type="character" w:customStyle="1" w:styleId="MMTopic3Char">
    <w:name w:val="MM Topic 3 Char"/>
    <w:basedOn w:val="Heading3Char"/>
    <w:link w:val="MMTopic3"/>
    <w:rsid w:val="0095180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95180F"/>
    <w:rPr>
      <w:rFonts w:asciiTheme="majorHAnsi" w:eastAsiaTheme="majorEastAsia" w:hAnsiTheme="majorHAnsi" w:cstheme="majorBidi"/>
      <w:i/>
      <w:iCs/>
      <w:color w:val="2F5496" w:themeColor="accent1" w:themeShade="BF"/>
    </w:rPr>
  </w:style>
  <w:style w:type="paragraph" w:customStyle="1" w:styleId="MMTopic4">
    <w:name w:val="MM Topic 4"/>
    <w:basedOn w:val="Heading4"/>
    <w:link w:val="MMTopic4Char"/>
    <w:rsid w:val="0095180F"/>
    <w:pPr>
      <w:numPr>
        <w:ilvl w:val="3"/>
        <w:numId w:val="1"/>
      </w:numPr>
      <w:ind w:left="540"/>
    </w:pPr>
  </w:style>
  <w:style w:type="character" w:customStyle="1" w:styleId="MMTopic4Char">
    <w:name w:val="MM Topic 4 Char"/>
    <w:basedOn w:val="Heading4Char"/>
    <w:link w:val="MMTopic4"/>
    <w:rsid w:val="0095180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95180F"/>
    <w:rPr>
      <w:rFonts w:asciiTheme="majorHAnsi" w:eastAsiaTheme="majorEastAsia" w:hAnsiTheme="majorHAnsi" w:cstheme="majorBidi"/>
      <w:color w:val="2F5496" w:themeColor="accent1" w:themeShade="BF"/>
    </w:rPr>
  </w:style>
  <w:style w:type="paragraph" w:customStyle="1" w:styleId="MMTopic5">
    <w:name w:val="MM Topic 5"/>
    <w:basedOn w:val="Heading5"/>
    <w:link w:val="MMTopic5Char"/>
    <w:rsid w:val="0095180F"/>
    <w:pPr>
      <w:numPr>
        <w:ilvl w:val="4"/>
        <w:numId w:val="1"/>
      </w:numPr>
      <w:ind w:left="720"/>
    </w:pPr>
  </w:style>
  <w:style w:type="character" w:customStyle="1" w:styleId="MMTopic5Char">
    <w:name w:val="MM Topic 5 Char"/>
    <w:basedOn w:val="Heading5Char"/>
    <w:link w:val="MMTopic5"/>
    <w:rsid w:val="0095180F"/>
    <w:rPr>
      <w:rFonts w:asciiTheme="majorHAnsi" w:eastAsiaTheme="majorEastAsia" w:hAnsiTheme="majorHAnsi" w:cstheme="majorBidi"/>
      <w:color w:val="2F5496" w:themeColor="accent1" w:themeShade="BF"/>
    </w:rPr>
  </w:style>
  <w:style w:type="paragraph" w:styleId="Bibliography">
    <w:name w:val="Bibliography"/>
    <w:basedOn w:val="Normal"/>
    <w:next w:val="Normal"/>
    <w:uiPriority w:val="37"/>
    <w:unhideWhenUsed/>
    <w:rsid w:val="00A42C0D"/>
    <w:pPr>
      <w:spacing w:after="240" w:line="240" w:lineRule="auto"/>
    </w:pPr>
  </w:style>
  <w:style w:type="paragraph" w:styleId="BalloonText">
    <w:name w:val="Balloon Text"/>
    <w:basedOn w:val="Normal"/>
    <w:link w:val="BalloonTextChar"/>
    <w:uiPriority w:val="99"/>
    <w:semiHidden/>
    <w:unhideWhenUsed/>
    <w:rsid w:val="003F43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43B4"/>
    <w:rPr>
      <w:rFonts w:ascii="Segoe UI" w:hAnsi="Segoe UI" w:cs="Segoe UI"/>
      <w:sz w:val="18"/>
      <w:szCs w:val="18"/>
    </w:rPr>
  </w:style>
  <w:style w:type="character" w:styleId="LineNumber">
    <w:name w:val="line number"/>
    <w:basedOn w:val="DefaultParagraphFont"/>
    <w:uiPriority w:val="99"/>
    <w:semiHidden/>
    <w:unhideWhenUsed/>
    <w:rsid w:val="00791F79"/>
  </w:style>
  <w:style w:type="table" w:styleId="TableGrid">
    <w:name w:val="Table Grid"/>
    <w:basedOn w:val="TableNormal"/>
    <w:uiPriority w:val="39"/>
    <w:rsid w:val="009A5A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7294"/>
    <w:pPr>
      <w:ind w:left="720"/>
      <w:contextualSpacing/>
    </w:pPr>
  </w:style>
  <w:style w:type="paragraph" w:styleId="Header">
    <w:name w:val="header"/>
    <w:basedOn w:val="Normal"/>
    <w:link w:val="HeaderChar"/>
    <w:uiPriority w:val="99"/>
    <w:unhideWhenUsed/>
    <w:rsid w:val="00C073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73CC"/>
  </w:style>
  <w:style w:type="paragraph" w:styleId="Footer">
    <w:name w:val="footer"/>
    <w:basedOn w:val="Normal"/>
    <w:link w:val="FooterChar"/>
    <w:uiPriority w:val="99"/>
    <w:unhideWhenUsed/>
    <w:rsid w:val="00C073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73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5" ma:contentTypeDescription="Create a new document." ma:contentTypeScope="" ma:versionID="ed476b28e6549f62db6000ae081eaf4e">
  <xsd:schema xmlns:xsd="http://www.w3.org/2001/XMLSchema" xmlns:xs="http://www.w3.org/2001/XMLSchema" xmlns:p="http://schemas.microsoft.com/office/2006/metadata/properties" xmlns:ns3="14d221e7-11c8-4a91-b564-f46067d9a0ae" xmlns:ns4="f02a1a39-e151-49e7-834d-5d4d153f8121" targetNamespace="http://schemas.microsoft.com/office/2006/metadata/properties" ma:root="true" ma:fieldsID="9d3473476a2abdc112ae04e7aa03d0d4" ns3:_="" ns4:_="">
    <xsd:import namespace="14d221e7-11c8-4a91-b564-f46067d9a0ae"/>
    <xsd:import namespace="f02a1a39-e151-49e7-834d-5d4d153f812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02a1a39-e151-49e7-834d-5d4d153f812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BDD50B-758E-4F21-A10A-C46F854EFE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f02a1a39-e151-49e7-834d-5d4d153f81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3701A9F-95E8-4C11-B46F-93BEEF24CA3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25BAF9-5055-4877-A3B3-1BC77EFF65E6}">
  <ds:schemaRefs>
    <ds:schemaRef ds:uri="http://schemas.microsoft.com/sharepoint/v3/contenttype/forms"/>
  </ds:schemaRefs>
</ds:datastoreItem>
</file>

<file path=customXml/itemProps4.xml><?xml version="1.0" encoding="utf-8"?>
<ds:datastoreItem xmlns:ds="http://schemas.openxmlformats.org/officeDocument/2006/customXml" ds:itemID="{3E7E086C-FA5D-4D76-B1DA-2CEC0A4B4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3337</TotalTime>
  <Pages>9</Pages>
  <Words>4141</Words>
  <Characters>23608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Celestina Okyere-boateng (1813886)</dc:creator>
  <cp:keywords/>
  <dc:description/>
  <cp:lastModifiedBy>Celestina Okyere-boateng (1813886)</cp:lastModifiedBy>
  <cp:revision>50</cp:revision>
  <dcterms:created xsi:type="dcterms:W3CDTF">2019-08-23T11:41:00Z</dcterms:created>
  <dcterms:modified xsi:type="dcterms:W3CDTF">2019-08-28T06:02:00Z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zotero-version="5.0.74"&gt;&lt;session id="34xtUgxd"/&gt;&lt;style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y fmtid="{D5CDD505-2E9C-101B-9397-08002B2CF9AE}" pid="4" name="ContentTypeId">
    <vt:lpwstr>0x010100932C196B2CC438488B39901809C03C2D</vt:lpwstr>
  </property>
</Properties>
</file>