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A17A840" w:rsidP="74651EC6" w:rsidRDefault="4A17A840" w14:paraId="3ECF052E" w14:textId="0B935D0A">
      <w:pPr>
        <w:pStyle w:val="Normal"/>
        <w:spacing w:line="360" w:lineRule="auto"/>
        <w:jc w:val="both"/>
        <w:rPr>
          <w:rFonts w:ascii="Times New Roman" w:hAnsi="Times New Roman" w:eastAsia="Times New Roman" w:cs="Times New Roman"/>
          <w:b w:val="1"/>
          <w:bCs w:val="1"/>
          <w:noProof w:val="0"/>
          <w:sz w:val="24"/>
          <w:szCs w:val="24"/>
          <w:lang w:val="en-US"/>
        </w:rPr>
      </w:pPr>
      <w:r w:rsidRPr="74651EC6" w:rsidR="4A17A840">
        <w:rPr>
          <w:rFonts w:ascii="Times New Roman" w:hAnsi="Times New Roman" w:eastAsia="Times New Roman" w:cs="Times New Roman"/>
          <w:b w:val="1"/>
          <w:bCs w:val="1"/>
          <w:noProof w:val="0"/>
          <w:sz w:val="24"/>
          <w:szCs w:val="24"/>
          <w:lang w:val="en-US"/>
        </w:rPr>
        <w:t xml:space="preserve">AI Statement </w:t>
      </w:r>
    </w:p>
    <w:p w:rsidR="4A17A840" w:rsidP="74651EC6" w:rsidRDefault="4A17A840" w14:paraId="7ADA870B" w14:textId="1DC762C8">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I acknowledge the use Chat GPT (</w:t>
      </w:r>
      <w:hyperlink r:id="R25db6053b8244fb3">
        <w:r w:rsidRPr="74651EC6" w:rsidR="4A17A840">
          <w:rPr>
            <w:rFonts w:ascii="Times New Roman" w:hAnsi="Times New Roman" w:eastAsia="Times New Roman" w:cs="Times New Roman"/>
            <w:noProof w:val="0"/>
            <w:sz w:val="24"/>
            <w:szCs w:val="24"/>
            <w:lang w:val="en-US"/>
          </w:rPr>
          <w:t>https://chatgpt.com/</w:t>
        </w:r>
      </w:hyperlink>
      <w:r w:rsidRPr="74651EC6" w:rsidR="4A17A840">
        <w:rPr>
          <w:rFonts w:ascii="Times New Roman" w:hAnsi="Times New Roman" w:eastAsia="Times New Roman" w:cs="Times New Roman"/>
          <w:noProof w:val="0"/>
          <w:sz w:val="24"/>
          <w:szCs w:val="24"/>
          <w:lang w:val="en-US"/>
        </w:rPr>
        <w:t xml:space="preserve">) on </w:t>
      </w:r>
      <w:r w:rsidRPr="74651EC6" w:rsidR="02D75EC4">
        <w:rPr>
          <w:rFonts w:ascii="Times New Roman" w:hAnsi="Times New Roman" w:eastAsia="Times New Roman" w:cs="Times New Roman"/>
          <w:noProof w:val="0"/>
          <w:sz w:val="24"/>
          <w:szCs w:val="24"/>
          <w:lang w:val="en-US"/>
        </w:rPr>
        <w:t xml:space="preserve">3 </w:t>
      </w:r>
      <w:r w:rsidRPr="74651EC6" w:rsidR="4A17A840">
        <w:rPr>
          <w:rFonts w:ascii="Times New Roman" w:hAnsi="Times New Roman" w:eastAsia="Times New Roman" w:cs="Times New Roman"/>
          <w:noProof w:val="0"/>
          <w:sz w:val="24"/>
          <w:szCs w:val="24"/>
          <w:lang w:val="en-US"/>
        </w:rPr>
        <w:t xml:space="preserve">March 2026 to do research on my work using the prompt(s):  </w:t>
      </w:r>
    </w:p>
    <w:p w:rsidR="4A17A840" w:rsidP="74651EC6" w:rsidRDefault="4A17A840" w14:paraId="042D4B0C" w14:textId="0D67ABDE">
      <w:pPr>
        <w:pStyle w:val="Normal"/>
        <w:spacing w:line="360" w:lineRule="auto"/>
        <w:jc w:val="both"/>
        <w:rPr>
          <w:rFonts w:ascii="Times New Roman" w:hAnsi="Times New Roman" w:eastAsia="Times New Roman" w:cs="Times New Roman"/>
          <w:noProof w:val="0"/>
          <w:sz w:val="24"/>
          <w:szCs w:val="24"/>
          <w:lang w:val="en-US"/>
        </w:rPr>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1.⁠ ⁠Please </w:t>
      </w:r>
      <w:r w:rsidRPr="74651EC6" w:rsidR="758B80F9">
        <w:rPr>
          <w:rFonts w:ascii="Times New Roman" w:hAnsi="Times New Roman" w:eastAsia="Times New Roman" w:cs="Times New Roman"/>
          <w:noProof w:val="0"/>
          <w:sz w:val="24"/>
          <w:szCs w:val="24"/>
          <w:lang w:val="en-US"/>
        </w:rPr>
        <w:t>helped me understand the key theories and definition in simple terms.</w:t>
      </w:r>
    </w:p>
    <w:p w:rsidR="4A17A840" w:rsidP="74651EC6" w:rsidRDefault="4A17A840" w14:paraId="4763BC8E" w14:textId="5C19080A">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2.⁠ ⁠Please provide me with related case law based on the scenario. </w:t>
      </w:r>
    </w:p>
    <w:p w:rsidR="4A17A840" w:rsidP="74651EC6" w:rsidRDefault="4A17A840" w14:paraId="298F1F07" w14:textId="70B0AB54">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I confirm that I have not presented any AI generated text as my own work. I </w:t>
      </w:r>
      <w:r w:rsidRPr="74651EC6" w:rsidR="4A17A840">
        <w:rPr>
          <w:rFonts w:ascii="Times New Roman" w:hAnsi="Times New Roman" w:eastAsia="Times New Roman" w:cs="Times New Roman"/>
          <w:noProof w:val="0"/>
          <w:sz w:val="24"/>
          <w:szCs w:val="24"/>
          <w:lang w:val="en-US"/>
        </w:rPr>
        <w:t>confirm</w:t>
      </w:r>
      <w:r w:rsidRPr="74651EC6" w:rsidR="4A17A840">
        <w:rPr>
          <w:rFonts w:ascii="Times New Roman" w:hAnsi="Times New Roman" w:eastAsia="Times New Roman" w:cs="Times New Roman"/>
          <w:noProof w:val="0"/>
          <w:sz w:val="24"/>
          <w:szCs w:val="24"/>
          <w:lang w:val="en-US"/>
        </w:rPr>
        <w:t xml:space="preserve"> I have copies of my drafts, notes, and other resources I used before, and after the use of AI tools which I may be asked to provide in evidence. </w:t>
      </w:r>
    </w:p>
    <w:p w:rsidR="4A17A840" w:rsidP="74651EC6" w:rsidRDefault="4A17A840" w14:paraId="3467A393" w14:textId="738DB310">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I acknowledge the use Lexis + (</w:t>
      </w:r>
      <w:hyperlink r:id="R7f959e9953ed44f4">
        <w:r w:rsidRPr="74651EC6" w:rsidR="4A17A840">
          <w:rPr>
            <w:rFonts w:ascii="Times New Roman" w:hAnsi="Times New Roman" w:eastAsia="Times New Roman" w:cs="Times New Roman"/>
            <w:noProof w:val="0"/>
            <w:sz w:val="24"/>
            <w:szCs w:val="24"/>
            <w:lang w:val="en-US"/>
          </w:rPr>
          <w:t>https://www.lexisnexis.co.uk/</w:t>
        </w:r>
      </w:hyperlink>
      <w:r w:rsidRPr="74651EC6" w:rsidR="4A17A840">
        <w:rPr>
          <w:rFonts w:ascii="Times New Roman" w:hAnsi="Times New Roman" w:eastAsia="Times New Roman" w:cs="Times New Roman"/>
          <w:noProof w:val="0"/>
          <w:sz w:val="24"/>
          <w:szCs w:val="24"/>
          <w:lang w:val="en-US"/>
        </w:rPr>
        <w:t xml:space="preserve">) on </w:t>
      </w:r>
      <w:r w:rsidRPr="74651EC6" w:rsidR="14832784">
        <w:rPr>
          <w:rFonts w:ascii="Times New Roman" w:hAnsi="Times New Roman" w:eastAsia="Times New Roman" w:cs="Times New Roman"/>
          <w:noProof w:val="0"/>
          <w:sz w:val="24"/>
          <w:szCs w:val="24"/>
          <w:lang w:val="en-US"/>
        </w:rPr>
        <w:t>4</w:t>
      </w:r>
      <w:r w:rsidRPr="74651EC6" w:rsidR="4A17A840">
        <w:rPr>
          <w:rFonts w:ascii="Times New Roman" w:hAnsi="Times New Roman" w:eastAsia="Times New Roman" w:cs="Times New Roman"/>
          <w:noProof w:val="0"/>
          <w:sz w:val="24"/>
          <w:szCs w:val="24"/>
          <w:lang w:val="en-US"/>
        </w:rPr>
        <w:t xml:space="preserve"> March 2026 to find and generate relevant case law: </w:t>
      </w:r>
    </w:p>
    <w:p w:rsidR="4A17A840" w:rsidP="74651EC6" w:rsidRDefault="4A17A840" w14:paraId="2B539285" w14:textId="1910AD03">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1.⁠ ⁠</w:t>
      </w:r>
      <w:r w:rsidRPr="74651EC6" w:rsidR="5098AF71">
        <w:rPr>
          <w:rFonts w:ascii="Times New Roman" w:hAnsi="Times New Roman" w:eastAsia="Times New Roman" w:cs="Times New Roman"/>
          <w:noProof w:val="0"/>
          <w:sz w:val="24"/>
          <w:szCs w:val="24"/>
          <w:lang w:val="en-US"/>
        </w:rPr>
        <w:t>G</w:t>
      </w:r>
      <w:r w:rsidRPr="74651EC6" w:rsidR="4A17A840">
        <w:rPr>
          <w:rFonts w:ascii="Times New Roman" w:hAnsi="Times New Roman" w:eastAsia="Times New Roman" w:cs="Times New Roman"/>
          <w:noProof w:val="0"/>
          <w:sz w:val="24"/>
          <w:szCs w:val="24"/>
          <w:lang w:val="en-US"/>
        </w:rPr>
        <w:t xml:space="preserve">enerate relevant case law. </w:t>
      </w:r>
    </w:p>
    <w:p w:rsidR="4A17A840" w:rsidP="74651EC6" w:rsidRDefault="4A17A840" w14:paraId="74738D20" w14:textId="45364498">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I confirm that I have not presented any AI generated text as my own work. I </w:t>
      </w:r>
      <w:r w:rsidRPr="74651EC6" w:rsidR="4A17A840">
        <w:rPr>
          <w:rFonts w:ascii="Times New Roman" w:hAnsi="Times New Roman" w:eastAsia="Times New Roman" w:cs="Times New Roman"/>
          <w:noProof w:val="0"/>
          <w:sz w:val="24"/>
          <w:szCs w:val="24"/>
          <w:lang w:val="en-US"/>
        </w:rPr>
        <w:t>confirm</w:t>
      </w:r>
      <w:r w:rsidRPr="74651EC6" w:rsidR="4A17A840">
        <w:rPr>
          <w:rFonts w:ascii="Times New Roman" w:hAnsi="Times New Roman" w:eastAsia="Times New Roman" w:cs="Times New Roman"/>
          <w:noProof w:val="0"/>
          <w:sz w:val="24"/>
          <w:szCs w:val="24"/>
          <w:lang w:val="en-US"/>
        </w:rPr>
        <w:t xml:space="preserve"> I have copies of my drafts, notes, and other resources I used before, and after the use of AI tools which I may be asked to provide in evidence. </w:t>
      </w:r>
    </w:p>
    <w:p w:rsidR="4A17A840" w:rsidP="74651EC6" w:rsidRDefault="4A17A840" w14:paraId="221EBBEA" w14:textId="73807983">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I acknowledge the use </w:t>
      </w:r>
      <w:r w:rsidRPr="74651EC6" w:rsidR="4A17A840">
        <w:rPr>
          <w:rFonts w:ascii="Times New Roman" w:hAnsi="Times New Roman" w:eastAsia="Times New Roman" w:cs="Times New Roman"/>
          <w:noProof w:val="0"/>
          <w:sz w:val="24"/>
          <w:szCs w:val="24"/>
          <w:lang w:val="en-US"/>
        </w:rPr>
        <w:t>ZeroGPT</w:t>
      </w:r>
      <w:r w:rsidRPr="74651EC6" w:rsidR="4A17A840">
        <w:rPr>
          <w:rFonts w:ascii="Times New Roman" w:hAnsi="Times New Roman" w:eastAsia="Times New Roman" w:cs="Times New Roman"/>
          <w:noProof w:val="0"/>
          <w:sz w:val="24"/>
          <w:szCs w:val="24"/>
          <w:lang w:val="en-US"/>
        </w:rPr>
        <w:t xml:space="preserve"> (</w:t>
      </w:r>
      <w:hyperlink r:id="R5edded58424344f6">
        <w:r w:rsidRPr="74651EC6" w:rsidR="4A17A840">
          <w:rPr>
            <w:rFonts w:ascii="Times New Roman" w:hAnsi="Times New Roman" w:eastAsia="Times New Roman" w:cs="Times New Roman"/>
            <w:noProof w:val="0"/>
            <w:sz w:val="24"/>
            <w:szCs w:val="24"/>
            <w:lang w:val="en-US"/>
          </w:rPr>
          <w:t>https://www.zerogpt.com/</w:t>
        </w:r>
      </w:hyperlink>
      <w:r w:rsidRPr="74651EC6" w:rsidR="4A17A840">
        <w:rPr>
          <w:rFonts w:ascii="Times New Roman" w:hAnsi="Times New Roman" w:eastAsia="Times New Roman" w:cs="Times New Roman"/>
          <w:noProof w:val="0"/>
          <w:sz w:val="24"/>
          <w:szCs w:val="24"/>
          <w:lang w:val="en-US"/>
        </w:rPr>
        <w:t xml:space="preserve">) on </w:t>
      </w:r>
      <w:r w:rsidRPr="74651EC6" w:rsidR="5A91106E">
        <w:rPr>
          <w:rFonts w:ascii="Times New Roman" w:hAnsi="Times New Roman" w:eastAsia="Times New Roman" w:cs="Times New Roman"/>
          <w:noProof w:val="0"/>
          <w:sz w:val="24"/>
          <w:szCs w:val="24"/>
          <w:lang w:val="en-US"/>
        </w:rPr>
        <w:t>6</w:t>
      </w:r>
      <w:r w:rsidRPr="74651EC6" w:rsidR="4A17A840">
        <w:rPr>
          <w:rFonts w:ascii="Times New Roman" w:hAnsi="Times New Roman" w:eastAsia="Times New Roman" w:cs="Times New Roman"/>
          <w:noProof w:val="0"/>
          <w:sz w:val="24"/>
          <w:szCs w:val="24"/>
          <w:lang w:val="en-US"/>
        </w:rPr>
        <w:t xml:space="preserve"> March 2026 check on my AI percentage from the report: </w:t>
      </w:r>
    </w:p>
    <w:p w:rsidR="4A17A840" w:rsidP="74651EC6" w:rsidRDefault="4A17A840" w14:paraId="0DE55769" w14:textId="12E5198D">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1.⁠ ⁠Check my percentage of AI </w:t>
      </w:r>
      <w:r w:rsidRPr="74651EC6" w:rsidR="4A17A840">
        <w:rPr>
          <w:rFonts w:ascii="Times New Roman" w:hAnsi="Times New Roman" w:eastAsia="Times New Roman" w:cs="Times New Roman"/>
          <w:noProof w:val="0"/>
          <w:sz w:val="24"/>
          <w:szCs w:val="24"/>
          <w:lang w:val="en-US"/>
        </w:rPr>
        <w:t>GPT .</w:t>
      </w:r>
      <w:r w:rsidRPr="74651EC6" w:rsidR="4A17A840">
        <w:rPr>
          <w:rFonts w:ascii="Times New Roman" w:hAnsi="Times New Roman" w:eastAsia="Times New Roman" w:cs="Times New Roman"/>
          <w:noProof w:val="0"/>
          <w:sz w:val="24"/>
          <w:szCs w:val="24"/>
          <w:lang w:val="en-US"/>
        </w:rPr>
        <w:t xml:space="preserve"> </w:t>
      </w:r>
    </w:p>
    <w:p w:rsidR="4A17A840" w:rsidP="74651EC6" w:rsidRDefault="4A17A840" w14:paraId="60DC8E2A" w14:textId="796FBC4C">
      <w:pPr>
        <w:pStyle w:val="Normal"/>
        <w:spacing w:line="360" w:lineRule="auto"/>
        <w:jc w:val="both"/>
      </w:pPr>
      <w:r w:rsidRPr="74651EC6" w:rsidR="4A17A840">
        <w:rPr>
          <w:rFonts w:ascii="Times New Roman" w:hAnsi="Times New Roman" w:eastAsia="Times New Roman" w:cs="Times New Roman"/>
          <w:noProof w:val="0"/>
          <w:sz w:val="24"/>
          <w:szCs w:val="24"/>
          <w:lang w:val="en-US"/>
        </w:rPr>
        <w:t xml:space="preserve"> </w:t>
      </w:r>
      <w:r w:rsidRPr="74651EC6" w:rsidR="4A17A840">
        <w:rPr>
          <w:rFonts w:ascii="Times New Roman" w:hAnsi="Times New Roman" w:eastAsia="Times New Roman" w:cs="Times New Roman"/>
          <w:noProof w:val="0"/>
          <w:sz w:val="24"/>
          <w:szCs w:val="24"/>
          <w:lang w:val="en-US"/>
        </w:rPr>
        <w:t xml:space="preserve">I confirm that I have not presented any AI generated text as my own work. I </w:t>
      </w:r>
      <w:r w:rsidRPr="74651EC6" w:rsidR="4A17A840">
        <w:rPr>
          <w:rFonts w:ascii="Times New Roman" w:hAnsi="Times New Roman" w:eastAsia="Times New Roman" w:cs="Times New Roman"/>
          <w:noProof w:val="0"/>
          <w:sz w:val="24"/>
          <w:szCs w:val="24"/>
          <w:lang w:val="en-US"/>
        </w:rPr>
        <w:t>confirm</w:t>
      </w:r>
      <w:r w:rsidRPr="74651EC6" w:rsidR="4A17A840">
        <w:rPr>
          <w:rFonts w:ascii="Times New Roman" w:hAnsi="Times New Roman" w:eastAsia="Times New Roman" w:cs="Times New Roman"/>
          <w:noProof w:val="0"/>
          <w:sz w:val="24"/>
          <w:szCs w:val="24"/>
          <w:lang w:val="en-US"/>
        </w:rPr>
        <w:t xml:space="preserve"> I have copies of my drafts, notes, and other resources I used before, and after the use of AI tools which I may be asked to provide in evidence.</w:t>
      </w:r>
    </w:p>
    <w:p w:rsidR="74651EC6" w:rsidP="74651EC6" w:rsidRDefault="74651EC6" w14:paraId="3DC2ADF8" w14:textId="6020BE9E">
      <w:pPr>
        <w:pStyle w:val="Normal"/>
        <w:spacing w:line="360" w:lineRule="auto"/>
        <w:jc w:val="both"/>
        <w:rPr>
          <w:rFonts w:ascii="Times New Roman" w:hAnsi="Times New Roman" w:eastAsia="Times New Roman" w:cs="Times New Roman"/>
          <w:noProof w:val="0"/>
          <w:sz w:val="24"/>
          <w:szCs w:val="24"/>
          <w:lang w:val="en-US"/>
        </w:rPr>
      </w:pPr>
    </w:p>
    <w:p w:rsidR="74651EC6" w:rsidP="74651EC6" w:rsidRDefault="74651EC6" w14:paraId="669DC419" w14:textId="37A6E7F9">
      <w:pPr>
        <w:pStyle w:val="Normal"/>
        <w:spacing w:line="360" w:lineRule="auto"/>
        <w:jc w:val="both"/>
        <w:rPr>
          <w:rFonts w:ascii="Times New Roman" w:hAnsi="Times New Roman" w:eastAsia="Times New Roman" w:cs="Times New Roman"/>
          <w:noProof w:val="0"/>
          <w:sz w:val="24"/>
          <w:szCs w:val="24"/>
          <w:lang w:val="en-US"/>
        </w:rPr>
      </w:pPr>
    </w:p>
    <w:p w:rsidR="74651EC6" w:rsidP="74651EC6" w:rsidRDefault="74651EC6" w14:paraId="12AD975B" w14:textId="6EF283C5">
      <w:pPr>
        <w:pStyle w:val="Normal"/>
        <w:spacing w:line="360" w:lineRule="auto"/>
        <w:jc w:val="both"/>
        <w:rPr>
          <w:rFonts w:ascii="Times New Roman" w:hAnsi="Times New Roman" w:eastAsia="Times New Roman" w:cs="Times New Roman"/>
          <w:noProof w:val="0"/>
          <w:sz w:val="24"/>
          <w:szCs w:val="24"/>
          <w:lang w:val="en-US"/>
        </w:rPr>
      </w:pPr>
    </w:p>
    <w:p w:rsidR="1E4A045B" w:rsidP="74651EC6" w:rsidRDefault="1E4A045B" w14:paraId="2C81FD7E" w14:textId="0CA3DE09">
      <w:pPr>
        <w:pStyle w:val="Normal"/>
        <w:spacing w:line="360" w:lineRule="auto"/>
        <w:jc w:val="both"/>
        <w:rPr>
          <w:rFonts w:ascii="Times New Roman" w:hAnsi="Times New Roman" w:eastAsia="Times New Roman" w:cs="Times New Roman"/>
          <w:noProof w:val="0"/>
          <w:sz w:val="24"/>
          <w:szCs w:val="24"/>
          <w:lang w:val="en-US"/>
        </w:rPr>
      </w:pPr>
      <w:r w:rsidRPr="74651EC6" w:rsidR="1E4A045B">
        <w:rPr>
          <w:rFonts w:ascii="Times New Roman" w:hAnsi="Times New Roman" w:eastAsia="Times New Roman" w:cs="Times New Roman"/>
          <w:noProof w:val="0"/>
          <w:sz w:val="24"/>
          <w:szCs w:val="24"/>
          <w:lang w:val="en-US"/>
        </w:rPr>
        <w:t xml:space="preserve">This essay will </w:t>
      </w:r>
      <w:r w:rsidRPr="74651EC6" w:rsidR="1E4A045B">
        <w:rPr>
          <w:rFonts w:ascii="Times New Roman" w:hAnsi="Times New Roman" w:eastAsia="Times New Roman" w:cs="Times New Roman"/>
          <w:noProof w:val="0"/>
          <w:sz w:val="24"/>
          <w:szCs w:val="24"/>
          <w:lang w:val="en-US"/>
        </w:rPr>
        <w:t>analyse</w:t>
      </w:r>
      <w:r w:rsidRPr="74651EC6" w:rsidR="1E4A045B">
        <w:rPr>
          <w:rFonts w:ascii="Times New Roman" w:hAnsi="Times New Roman" w:eastAsia="Times New Roman" w:cs="Times New Roman"/>
          <w:noProof w:val="0"/>
          <w:sz w:val="24"/>
          <w:szCs w:val="24"/>
          <w:lang w:val="en-US"/>
        </w:rPr>
        <w:t xml:space="preserve"> whether legally binding contracts have been formed in three separate scenarios involving Martha: first, between Martha and Mario, the owner of SOL RED; second, between Martha and Jon</w:t>
      </w:r>
      <w:r w:rsidRPr="74651EC6" w:rsidR="25BE5F24">
        <w:rPr>
          <w:rFonts w:ascii="Times New Roman" w:hAnsi="Times New Roman" w:eastAsia="Times New Roman" w:cs="Times New Roman"/>
          <w:noProof w:val="0"/>
          <w:sz w:val="24"/>
          <w:szCs w:val="24"/>
          <w:lang w:val="en-US"/>
        </w:rPr>
        <w:t>o</w:t>
      </w:r>
      <w:r w:rsidRPr="74651EC6" w:rsidR="1E4A045B">
        <w:rPr>
          <w:rFonts w:ascii="Times New Roman" w:hAnsi="Times New Roman" w:eastAsia="Times New Roman" w:cs="Times New Roman"/>
          <w:noProof w:val="0"/>
          <w:sz w:val="24"/>
          <w:szCs w:val="24"/>
          <w:lang w:val="en-US"/>
        </w:rPr>
        <w:t>thon, the owner of Yellow Building Company and third, between Martha and Mary in relation to a reward offered for the return of her missing cat. Each situation raises different contractual issues, including weather quotations amount to offers, whether acceptance has been validly communicated, particularly with the postal rule, and whether reward advertisement can create unilateral contracts.</w:t>
      </w:r>
    </w:p>
    <w:p w:rsidR="27B51B54" w:rsidP="74651EC6" w:rsidRDefault="27B51B54" w14:paraId="5C879BE2" w14:textId="16010237">
      <w:pPr>
        <w:pStyle w:val="Normal"/>
        <w:spacing w:line="360" w:lineRule="auto"/>
        <w:jc w:val="both"/>
        <w:rPr>
          <w:rFonts w:ascii="Times New Roman" w:hAnsi="Times New Roman" w:eastAsia="Times New Roman" w:cs="Times New Roman"/>
          <w:noProof w:val="0"/>
          <w:sz w:val="24"/>
          <w:szCs w:val="24"/>
          <w:lang w:val="en-US"/>
        </w:rPr>
      </w:pPr>
      <w:r w:rsidRPr="74651EC6" w:rsidR="27B51B54">
        <w:rPr>
          <w:rFonts w:ascii="Times New Roman" w:hAnsi="Times New Roman" w:eastAsia="Times New Roman" w:cs="Times New Roman"/>
          <w:noProof w:val="0"/>
          <w:sz w:val="24"/>
          <w:szCs w:val="24"/>
          <w:lang w:val="en-US"/>
        </w:rPr>
        <w:t xml:space="preserve">Contract law is a form of transaction that occurs </w:t>
      </w:r>
      <w:r w:rsidRPr="74651EC6" w:rsidR="07576426">
        <w:rPr>
          <w:rFonts w:ascii="Times New Roman" w:hAnsi="Times New Roman" w:eastAsia="Times New Roman" w:cs="Times New Roman"/>
          <w:noProof w:val="0"/>
          <w:sz w:val="24"/>
          <w:szCs w:val="24"/>
          <w:lang w:val="en-US"/>
        </w:rPr>
        <w:t>daily</w:t>
      </w:r>
      <w:r w:rsidRPr="74651EC6" w:rsidR="11EDB06C">
        <w:rPr>
          <w:rFonts w:ascii="Times New Roman" w:hAnsi="Times New Roman" w:eastAsia="Times New Roman" w:cs="Times New Roman"/>
          <w:noProof w:val="0"/>
          <w:sz w:val="24"/>
          <w:szCs w:val="24"/>
          <w:lang w:val="en-US"/>
        </w:rPr>
        <w:t xml:space="preserve">, often </w:t>
      </w:r>
      <w:r w:rsidRPr="74651EC6" w:rsidR="7B52C3C9">
        <w:rPr>
          <w:rFonts w:ascii="Times New Roman" w:hAnsi="Times New Roman" w:eastAsia="Times New Roman" w:cs="Times New Roman"/>
          <w:noProof w:val="0"/>
          <w:sz w:val="24"/>
          <w:szCs w:val="24"/>
          <w:lang w:val="en-US"/>
        </w:rPr>
        <w:t>subconscious</w:t>
      </w:r>
      <w:r w:rsidRPr="74651EC6" w:rsidR="5331AFF7">
        <w:rPr>
          <w:rFonts w:ascii="Times New Roman" w:hAnsi="Times New Roman" w:eastAsia="Times New Roman" w:cs="Times New Roman"/>
          <w:noProof w:val="0"/>
          <w:sz w:val="24"/>
          <w:szCs w:val="24"/>
          <w:lang w:val="en-US"/>
        </w:rPr>
        <w:t>ly</w:t>
      </w:r>
      <w:r w:rsidRPr="74651EC6" w:rsidR="27B51B54">
        <w:rPr>
          <w:rFonts w:ascii="Times New Roman" w:hAnsi="Times New Roman" w:eastAsia="Times New Roman" w:cs="Times New Roman"/>
          <w:noProof w:val="0"/>
          <w:sz w:val="24"/>
          <w:szCs w:val="24"/>
          <w:lang w:val="en-US"/>
        </w:rPr>
        <w:t xml:space="preserve">. Everybody has </w:t>
      </w:r>
      <w:r w:rsidRPr="74651EC6" w:rsidR="2C17A395">
        <w:rPr>
          <w:rFonts w:ascii="Times New Roman" w:hAnsi="Times New Roman" w:eastAsia="Times New Roman" w:cs="Times New Roman"/>
          <w:noProof w:val="0"/>
          <w:sz w:val="24"/>
          <w:szCs w:val="24"/>
          <w:lang w:val="en-US"/>
        </w:rPr>
        <w:t>entered</w:t>
      </w:r>
      <w:r w:rsidRPr="74651EC6" w:rsidR="00EECB20">
        <w:rPr>
          <w:rFonts w:ascii="Times New Roman" w:hAnsi="Times New Roman" w:eastAsia="Times New Roman" w:cs="Times New Roman"/>
          <w:noProof w:val="0"/>
          <w:sz w:val="24"/>
          <w:szCs w:val="24"/>
          <w:lang w:val="en-US"/>
        </w:rPr>
        <w:t xml:space="preserve"> </w:t>
      </w:r>
      <w:r w:rsidRPr="74651EC6" w:rsidR="27B51B54">
        <w:rPr>
          <w:rFonts w:ascii="Times New Roman" w:hAnsi="Times New Roman" w:eastAsia="Times New Roman" w:cs="Times New Roman"/>
          <w:noProof w:val="0"/>
          <w:sz w:val="24"/>
          <w:szCs w:val="24"/>
          <w:lang w:val="en-US"/>
        </w:rPr>
        <w:t xml:space="preserve">multiple </w:t>
      </w:r>
      <w:r w:rsidRPr="74651EC6" w:rsidR="4173413C">
        <w:rPr>
          <w:rFonts w:ascii="Times New Roman" w:hAnsi="Times New Roman" w:eastAsia="Times New Roman" w:cs="Times New Roman"/>
          <w:noProof w:val="0"/>
          <w:sz w:val="24"/>
          <w:szCs w:val="24"/>
          <w:lang w:val="en-US"/>
        </w:rPr>
        <w:t xml:space="preserve">transactions </w:t>
      </w:r>
      <w:r w:rsidRPr="74651EC6" w:rsidR="7D3308F8">
        <w:rPr>
          <w:rFonts w:ascii="Times New Roman" w:hAnsi="Times New Roman" w:eastAsia="Times New Roman" w:cs="Times New Roman"/>
          <w:noProof w:val="0"/>
          <w:sz w:val="24"/>
          <w:szCs w:val="24"/>
          <w:lang w:val="en-US"/>
        </w:rPr>
        <w:t>regularly,</w:t>
      </w:r>
      <w:r w:rsidRPr="74651EC6" w:rsidR="27B51B54">
        <w:rPr>
          <w:rFonts w:ascii="Times New Roman" w:hAnsi="Times New Roman" w:eastAsia="Times New Roman" w:cs="Times New Roman"/>
          <w:noProof w:val="0"/>
          <w:sz w:val="24"/>
          <w:szCs w:val="24"/>
          <w:lang w:val="en-US"/>
        </w:rPr>
        <w:t xml:space="preserve"> </w:t>
      </w:r>
      <w:r w:rsidRPr="74651EC6" w:rsidR="717798D3">
        <w:rPr>
          <w:rFonts w:ascii="Times New Roman" w:hAnsi="Times New Roman" w:eastAsia="Times New Roman" w:cs="Times New Roman"/>
          <w:noProof w:val="0"/>
          <w:sz w:val="24"/>
          <w:szCs w:val="24"/>
          <w:lang w:val="en-US"/>
        </w:rPr>
        <w:t>for instance</w:t>
      </w:r>
      <w:r w:rsidRPr="74651EC6" w:rsidR="2C4F5A6C">
        <w:rPr>
          <w:rFonts w:ascii="Times New Roman" w:hAnsi="Times New Roman" w:eastAsia="Times New Roman" w:cs="Times New Roman"/>
          <w:noProof w:val="0"/>
          <w:sz w:val="24"/>
          <w:szCs w:val="24"/>
          <w:lang w:val="en-US"/>
        </w:rPr>
        <w:t xml:space="preserve"> a simple contract can be seen </w:t>
      </w:r>
      <w:r w:rsidRPr="74651EC6" w:rsidR="5429B6EC">
        <w:rPr>
          <w:rFonts w:ascii="Times New Roman" w:hAnsi="Times New Roman" w:eastAsia="Times New Roman" w:cs="Times New Roman"/>
          <w:noProof w:val="0"/>
          <w:sz w:val="24"/>
          <w:szCs w:val="24"/>
          <w:lang w:val="en-US"/>
        </w:rPr>
        <w:t xml:space="preserve">when </w:t>
      </w:r>
      <w:r w:rsidRPr="74651EC6" w:rsidR="65B6EA06">
        <w:rPr>
          <w:rFonts w:ascii="Times New Roman" w:hAnsi="Times New Roman" w:eastAsia="Times New Roman" w:cs="Times New Roman"/>
          <w:noProof w:val="0"/>
          <w:sz w:val="24"/>
          <w:szCs w:val="24"/>
          <w:lang w:val="en-US"/>
        </w:rPr>
        <w:t>purchasing</w:t>
      </w:r>
      <w:r w:rsidRPr="74651EC6" w:rsidR="65B6EA06">
        <w:rPr>
          <w:rFonts w:ascii="Times New Roman" w:hAnsi="Times New Roman" w:eastAsia="Times New Roman" w:cs="Times New Roman"/>
          <w:noProof w:val="0"/>
          <w:sz w:val="24"/>
          <w:szCs w:val="24"/>
          <w:lang w:val="en-US"/>
        </w:rPr>
        <w:t xml:space="preserve"> a morning coffee or croissant</w:t>
      </w:r>
      <w:r w:rsidRPr="74651EC6" w:rsidR="75F5BAA7">
        <w:rPr>
          <w:rFonts w:ascii="Times New Roman" w:hAnsi="Times New Roman" w:eastAsia="Times New Roman" w:cs="Times New Roman"/>
          <w:noProof w:val="0"/>
          <w:sz w:val="24"/>
          <w:szCs w:val="24"/>
          <w:lang w:val="en-US"/>
        </w:rPr>
        <w:t xml:space="preserve"> </w:t>
      </w:r>
      <w:r w:rsidRPr="74651EC6" w:rsidR="48DB8210">
        <w:rPr>
          <w:rFonts w:ascii="Times New Roman" w:hAnsi="Times New Roman" w:eastAsia="Times New Roman" w:cs="Times New Roman"/>
          <w:noProof w:val="0"/>
          <w:sz w:val="24"/>
          <w:szCs w:val="24"/>
          <w:lang w:val="en-US"/>
        </w:rPr>
        <w:t>(Longstaff, 2025).</w:t>
      </w:r>
      <w:r w:rsidRPr="74651EC6" w:rsidR="3F590A8F">
        <w:rPr>
          <w:rFonts w:ascii="Times New Roman" w:hAnsi="Times New Roman" w:eastAsia="Times New Roman" w:cs="Times New Roman"/>
          <w:noProof w:val="0"/>
          <w:sz w:val="24"/>
          <w:szCs w:val="24"/>
          <w:lang w:val="en-US"/>
        </w:rPr>
        <w:t xml:space="preserve"> </w:t>
      </w:r>
      <w:r w:rsidRPr="74651EC6" w:rsidR="25B39FBE">
        <w:rPr>
          <w:rFonts w:ascii="Times New Roman" w:hAnsi="Times New Roman" w:eastAsia="Times New Roman" w:cs="Times New Roman"/>
          <w:noProof w:val="0"/>
          <w:sz w:val="24"/>
          <w:szCs w:val="24"/>
          <w:lang w:val="en-US"/>
        </w:rPr>
        <w:t xml:space="preserve">A legally enforceable contract is formed with four essential elements that are present, namely offer, acceptance, consideration, and an intention to create legal relations. </w:t>
      </w:r>
      <w:r w:rsidRPr="74651EC6" w:rsidR="784EA360">
        <w:rPr>
          <w:rFonts w:ascii="Times New Roman" w:hAnsi="Times New Roman" w:eastAsia="Times New Roman" w:cs="Times New Roman"/>
          <w:noProof w:val="0"/>
          <w:sz w:val="24"/>
          <w:szCs w:val="24"/>
          <w:lang w:val="en-US"/>
        </w:rPr>
        <w:t>This agreement</w:t>
      </w:r>
      <w:r w:rsidRPr="74651EC6" w:rsidR="7D030666">
        <w:rPr>
          <w:rFonts w:ascii="Times New Roman" w:hAnsi="Times New Roman" w:eastAsia="Times New Roman" w:cs="Times New Roman"/>
          <w:noProof w:val="0"/>
          <w:sz w:val="24"/>
          <w:szCs w:val="24"/>
          <w:lang w:val="en-US"/>
        </w:rPr>
        <w:t xml:space="preserve"> can be made through </w:t>
      </w:r>
      <w:r w:rsidRPr="74651EC6" w:rsidR="7D030666">
        <w:rPr>
          <w:rFonts w:ascii="Times New Roman" w:hAnsi="Times New Roman" w:eastAsia="Times New Roman" w:cs="Times New Roman"/>
          <w:noProof w:val="0"/>
          <w:sz w:val="24"/>
          <w:szCs w:val="24"/>
          <w:lang w:val="en-US"/>
        </w:rPr>
        <w:t xml:space="preserve">the </w:t>
      </w:r>
      <w:r w:rsidRPr="74651EC6" w:rsidR="150E9485">
        <w:rPr>
          <w:rFonts w:ascii="Times New Roman" w:hAnsi="Times New Roman" w:eastAsia="Times New Roman" w:cs="Times New Roman"/>
          <w:noProof w:val="0"/>
          <w:sz w:val="24"/>
          <w:szCs w:val="24"/>
          <w:lang w:val="en-US"/>
        </w:rPr>
        <w:t>various</w:t>
      </w:r>
      <w:r w:rsidRPr="74651EC6" w:rsidR="150E9485">
        <w:rPr>
          <w:rFonts w:ascii="Times New Roman" w:hAnsi="Times New Roman" w:eastAsia="Times New Roman" w:cs="Times New Roman"/>
          <w:noProof w:val="0"/>
          <w:sz w:val="24"/>
          <w:szCs w:val="24"/>
          <w:lang w:val="en-US"/>
        </w:rPr>
        <w:t xml:space="preserve"> </w:t>
      </w:r>
      <w:r w:rsidRPr="74651EC6" w:rsidR="7D030666">
        <w:rPr>
          <w:rFonts w:ascii="Times New Roman" w:hAnsi="Times New Roman" w:eastAsia="Times New Roman" w:cs="Times New Roman"/>
          <w:noProof w:val="0"/>
          <w:sz w:val="24"/>
          <w:szCs w:val="24"/>
          <w:lang w:val="en-US"/>
        </w:rPr>
        <w:t>forms</w:t>
      </w:r>
      <w:r w:rsidRPr="74651EC6" w:rsidR="07833F4C">
        <w:rPr>
          <w:rFonts w:ascii="Times New Roman" w:hAnsi="Times New Roman" w:eastAsia="Times New Roman" w:cs="Times New Roman"/>
          <w:noProof w:val="0"/>
          <w:sz w:val="24"/>
          <w:szCs w:val="24"/>
          <w:lang w:val="en-US"/>
        </w:rPr>
        <w:t xml:space="preserve"> o</w:t>
      </w:r>
      <w:r w:rsidRPr="74651EC6" w:rsidR="7D030666">
        <w:rPr>
          <w:rFonts w:ascii="Times New Roman" w:hAnsi="Times New Roman" w:eastAsia="Times New Roman" w:cs="Times New Roman"/>
          <w:noProof w:val="0"/>
          <w:sz w:val="24"/>
          <w:szCs w:val="24"/>
          <w:lang w:val="en-US"/>
        </w:rPr>
        <w:t>f communication,</w:t>
      </w:r>
      <w:r w:rsidRPr="74651EC6" w:rsidR="6040E9CA">
        <w:rPr>
          <w:rFonts w:ascii="Times New Roman" w:hAnsi="Times New Roman" w:eastAsia="Times New Roman" w:cs="Times New Roman"/>
          <w:noProof w:val="0"/>
          <w:sz w:val="24"/>
          <w:szCs w:val="24"/>
          <w:lang w:val="en-US"/>
        </w:rPr>
        <w:t xml:space="preserve"> including written forms such as emails and instant messaging, or may be implied through conduct. </w:t>
      </w:r>
      <w:r w:rsidRPr="74651EC6" w:rsidR="238DEDA5">
        <w:rPr>
          <w:rFonts w:ascii="Times New Roman" w:hAnsi="Times New Roman" w:eastAsia="Times New Roman" w:cs="Times New Roman"/>
          <w:noProof w:val="0"/>
          <w:sz w:val="24"/>
          <w:szCs w:val="24"/>
          <w:lang w:val="en-US"/>
        </w:rPr>
        <w:t>According to the ruling in</w:t>
      </w:r>
      <w:r w:rsidRPr="74651EC6" w:rsidR="3FF42314">
        <w:rPr>
          <w:rFonts w:ascii="Times New Roman" w:hAnsi="Times New Roman" w:eastAsia="Times New Roman" w:cs="Times New Roman"/>
          <w:noProof w:val="0"/>
          <w:sz w:val="24"/>
          <w:szCs w:val="24"/>
          <w:lang w:val="en-US"/>
        </w:rPr>
        <w:t xml:space="preserve"> </w:t>
      </w:r>
      <w:r w:rsidRPr="74651EC6" w:rsidR="2BF1A499">
        <w:rPr>
          <w:rFonts w:ascii="Times New Roman" w:hAnsi="Times New Roman" w:eastAsia="Times New Roman" w:cs="Times New Roman"/>
          <w:b w:val="0"/>
          <w:bCs w:val="0"/>
          <w:noProof w:val="0"/>
          <w:sz w:val="24"/>
          <w:szCs w:val="24"/>
          <w:lang w:val="en-US"/>
        </w:rPr>
        <w:t>Gibson v Manchester City Council (1979)</w:t>
      </w:r>
      <w:r w:rsidRPr="74651EC6" w:rsidR="238DEDA5">
        <w:rPr>
          <w:rFonts w:ascii="Times New Roman" w:hAnsi="Times New Roman" w:eastAsia="Times New Roman" w:cs="Times New Roman"/>
          <w:noProof w:val="0"/>
          <w:sz w:val="24"/>
          <w:szCs w:val="24"/>
          <w:lang w:val="en-US"/>
        </w:rPr>
        <w:t xml:space="preserve"> a contract may only be formed </w:t>
      </w:r>
      <w:r w:rsidRPr="74651EC6" w:rsidR="2C7FE7A5">
        <w:rPr>
          <w:rFonts w:ascii="Times New Roman" w:hAnsi="Times New Roman" w:eastAsia="Times New Roman" w:cs="Times New Roman"/>
          <w:noProof w:val="0"/>
          <w:sz w:val="24"/>
          <w:szCs w:val="24"/>
          <w:lang w:val="en-US"/>
        </w:rPr>
        <w:t xml:space="preserve">where there is clear and unambiguous </w:t>
      </w:r>
      <w:r w:rsidRPr="74651EC6" w:rsidR="0943C031">
        <w:rPr>
          <w:rFonts w:ascii="Times New Roman" w:hAnsi="Times New Roman" w:eastAsia="Times New Roman" w:cs="Times New Roman"/>
          <w:noProof w:val="0"/>
          <w:sz w:val="24"/>
          <w:szCs w:val="24"/>
          <w:lang w:val="en-US"/>
        </w:rPr>
        <w:t>language</w:t>
      </w:r>
      <w:r w:rsidRPr="74651EC6" w:rsidR="2C7FE7A5">
        <w:rPr>
          <w:rFonts w:ascii="Times New Roman" w:hAnsi="Times New Roman" w:eastAsia="Times New Roman" w:cs="Times New Roman"/>
          <w:noProof w:val="0"/>
          <w:sz w:val="24"/>
          <w:szCs w:val="24"/>
          <w:lang w:val="en-US"/>
        </w:rPr>
        <w:t xml:space="preserve"> in</w:t>
      </w:r>
      <w:r w:rsidRPr="74651EC6" w:rsidR="136609A6">
        <w:rPr>
          <w:rFonts w:ascii="Times New Roman" w:hAnsi="Times New Roman" w:eastAsia="Times New Roman" w:cs="Times New Roman"/>
          <w:noProof w:val="0"/>
          <w:sz w:val="24"/>
          <w:szCs w:val="24"/>
          <w:lang w:val="en-US"/>
        </w:rPr>
        <w:t xml:space="preserve"> showing the commitment capable of acceptance. </w:t>
      </w:r>
    </w:p>
    <w:p w:rsidR="0A6907B0" w:rsidP="74651EC6" w:rsidRDefault="0A6907B0" w14:paraId="53512733" w14:textId="2D955C85">
      <w:pPr>
        <w:pStyle w:val="Normal"/>
        <w:spacing w:line="360" w:lineRule="auto"/>
        <w:jc w:val="both"/>
        <w:rPr>
          <w:rFonts w:ascii="Times New Roman" w:hAnsi="Times New Roman" w:eastAsia="Times New Roman" w:cs="Times New Roman"/>
          <w:noProof w:val="0"/>
          <w:sz w:val="24"/>
          <w:szCs w:val="24"/>
          <w:lang w:val="en-US"/>
        </w:rPr>
      </w:pPr>
      <w:r w:rsidRPr="74651EC6" w:rsidR="0A6907B0">
        <w:rPr>
          <w:rFonts w:ascii="Times New Roman" w:hAnsi="Times New Roman" w:eastAsia="Times New Roman" w:cs="Times New Roman"/>
          <w:noProof w:val="0"/>
          <w:sz w:val="24"/>
          <w:szCs w:val="24"/>
          <w:lang w:val="en-US"/>
        </w:rPr>
        <w:t xml:space="preserve">Relevant case law will be applied to the facts of each scenario </w:t>
      </w:r>
      <w:r w:rsidRPr="74651EC6" w:rsidR="0A6907B0">
        <w:rPr>
          <w:rFonts w:ascii="Times New Roman" w:hAnsi="Times New Roman" w:eastAsia="Times New Roman" w:cs="Times New Roman"/>
          <w:noProof w:val="0"/>
          <w:sz w:val="24"/>
          <w:szCs w:val="24"/>
          <w:lang w:val="en-US"/>
        </w:rPr>
        <w:t>in order to</w:t>
      </w:r>
      <w:r w:rsidRPr="74651EC6" w:rsidR="0A6907B0">
        <w:rPr>
          <w:rFonts w:ascii="Times New Roman" w:hAnsi="Times New Roman" w:eastAsia="Times New Roman" w:cs="Times New Roman"/>
          <w:noProof w:val="0"/>
          <w:sz w:val="24"/>
          <w:szCs w:val="24"/>
          <w:lang w:val="en-US"/>
        </w:rPr>
        <w:t xml:space="preserve"> </w:t>
      </w:r>
      <w:r w:rsidRPr="74651EC6" w:rsidR="0A6907B0">
        <w:rPr>
          <w:rFonts w:ascii="Times New Roman" w:hAnsi="Times New Roman" w:eastAsia="Times New Roman" w:cs="Times New Roman"/>
          <w:noProof w:val="0"/>
          <w:sz w:val="24"/>
          <w:szCs w:val="24"/>
          <w:lang w:val="en-US"/>
        </w:rPr>
        <w:t>determine</w:t>
      </w:r>
      <w:r w:rsidRPr="74651EC6" w:rsidR="0A6907B0">
        <w:rPr>
          <w:rFonts w:ascii="Times New Roman" w:hAnsi="Times New Roman" w:eastAsia="Times New Roman" w:cs="Times New Roman"/>
          <w:noProof w:val="0"/>
          <w:sz w:val="24"/>
          <w:szCs w:val="24"/>
          <w:lang w:val="en-US"/>
        </w:rPr>
        <w:t xml:space="preserve"> whether the necessary elements of a contract are present and whether any party may be liable for breach. The essay will then con</w:t>
      </w:r>
      <w:r w:rsidRPr="74651EC6" w:rsidR="0A6907B0">
        <w:rPr>
          <w:rFonts w:ascii="Times New Roman" w:hAnsi="Times New Roman" w:eastAsia="Times New Roman" w:cs="Times New Roman"/>
          <w:noProof w:val="0"/>
          <w:sz w:val="24"/>
          <w:szCs w:val="24"/>
          <w:lang w:val="en-US"/>
        </w:rPr>
        <w:t>clude by</w:t>
      </w:r>
      <w:r w:rsidRPr="74651EC6" w:rsidR="0A6907B0">
        <w:rPr>
          <w:rFonts w:ascii="Times New Roman" w:hAnsi="Times New Roman" w:eastAsia="Times New Roman" w:cs="Times New Roman"/>
          <w:noProof w:val="0"/>
          <w:sz w:val="24"/>
          <w:szCs w:val="24"/>
          <w:lang w:val="en-US"/>
        </w:rPr>
        <w:t xml:space="preserve"> </w:t>
      </w:r>
      <w:r w:rsidRPr="74651EC6" w:rsidR="0A6907B0">
        <w:rPr>
          <w:rFonts w:ascii="Times New Roman" w:hAnsi="Times New Roman" w:eastAsia="Times New Roman" w:cs="Times New Roman"/>
          <w:noProof w:val="0"/>
          <w:sz w:val="24"/>
          <w:szCs w:val="24"/>
          <w:lang w:val="en-US"/>
        </w:rPr>
        <w:t>advisin</w:t>
      </w:r>
      <w:r w:rsidRPr="74651EC6" w:rsidR="0EDE7147">
        <w:rPr>
          <w:rFonts w:ascii="Times New Roman" w:hAnsi="Times New Roman" w:eastAsia="Times New Roman" w:cs="Times New Roman"/>
          <w:noProof w:val="0"/>
          <w:sz w:val="24"/>
          <w:szCs w:val="24"/>
          <w:lang w:val="en-US"/>
        </w:rPr>
        <w:t>g</w:t>
      </w:r>
      <w:r w:rsidRPr="74651EC6" w:rsidR="0EDE7147">
        <w:rPr>
          <w:rFonts w:ascii="Times New Roman" w:hAnsi="Times New Roman" w:eastAsia="Times New Roman" w:cs="Times New Roman"/>
          <w:noProof w:val="0"/>
          <w:sz w:val="24"/>
          <w:szCs w:val="24"/>
          <w:lang w:val="en-US"/>
        </w:rPr>
        <w:t xml:space="preserve"> Martha on her legal position to each party. </w:t>
      </w:r>
    </w:p>
    <w:p w:rsidR="712991E7" w:rsidP="74651EC6" w:rsidRDefault="712991E7" w14:paraId="44B0885F" w14:textId="171FC6BD">
      <w:pPr>
        <w:pStyle w:val="Normal"/>
        <w:spacing w:line="360" w:lineRule="auto"/>
        <w:jc w:val="both"/>
        <w:rPr>
          <w:rFonts w:ascii="Times New Roman" w:hAnsi="Times New Roman" w:eastAsia="Times New Roman" w:cs="Times New Roman"/>
          <w:noProof w:val="0"/>
          <w:sz w:val="24"/>
          <w:szCs w:val="24"/>
          <w:lang w:val="en-US"/>
        </w:rPr>
      </w:pPr>
      <w:r w:rsidRPr="74651EC6" w:rsidR="712991E7">
        <w:rPr>
          <w:rFonts w:ascii="Times New Roman" w:hAnsi="Times New Roman" w:eastAsia="Times New Roman" w:cs="Times New Roman"/>
          <w:noProof w:val="0"/>
          <w:sz w:val="24"/>
          <w:szCs w:val="24"/>
          <w:lang w:val="en-US"/>
        </w:rPr>
        <w:t>The first case is to find out whether a legally binding contract was formed between Martha and Mario who is the owner of a renovation company SOL RED. For a val</w:t>
      </w:r>
      <w:r w:rsidRPr="74651EC6" w:rsidR="7A949CEF">
        <w:rPr>
          <w:rFonts w:ascii="Times New Roman" w:hAnsi="Times New Roman" w:eastAsia="Times New Roman" w:cs="Times New Roman"/>
          <w:noProof w:val="0"/>
          <w:sz w:val="24"/>
          <w:szCs w:val="24"/>
          <w:lang w:val="en-US"/>
        </w:rPr>
        <w:t xml:space="preserve">id contract to </w:t>
      </w:r>
      <w:r w:rsidRPr="74651EC6" w:rsidR="73AF3923">
        <w:rPr>
          <w:rFonts w:ascii="Times New Roman" w:hAnsi="Times New Roman" w:eastAsia="Times New Roman" w:cs="Times New Roman"/>
          <w:noProof w:val="0"/>
          <w:sz w:val="24"/>
          <w:szCs w:val="24"/>
          <w:lang w:val="en-US"/>
        </w:rPr>
        <w:t xml:space="preserve">exist, there </w:t>
      </w:r>
      <w:r w:rsidRPr="74651EC6" w:rsidR="73AF3923">
        <w:rPr>
          <w:rFonts w:ascii="Times New Roman" w:hAnsi="Times New Roman" w:eastAsia="Times New Roman" w:cs="Times New Roman"/>
          <w:noProof w:val="0"/>
          <w:sz w:val="24"/>
          <w:szCs w:val="24"/>
          <w:lang w:val="en-US"/>
        </w:rPr>
        <w:t>has to</w:t>
      </w:r>
      <w:r w:rsidRPr="74651EC6" w:rsidR="73AF3923">
        <w:rPr>
          <w:rFonts w:ascii="Times New Roman" w:hAnsi="Times New Roman" w:eastAsia="Times New Roman" w:cs="Times New Roman"/>
          <w:noProof w:val="0"/>
          <w:sz w:val="24"/>
          <w:szCs w:val="24"/>
          <w:lang w:val="en-US"/>
        </w:rPr>
        <w:t xml:space="preserve"> be the four elements, which is the offer, acceptance, </w:t>
      </w:r>
      <w:r w:rsidRPr="74651EC6" w:rsidR="73AF3923">
        <w:rPr>
          <w:rFonts w:ascii="Times New Roman" w:hAnsi="Times New Roman" w:eastAsia="Times New Roman" w:cs="Times New Roman"/>
          <w:noProof w:val="0"/>
          <w:sz w:val="24"/>
          <w:szCs w:val="24"/>
          <w:lang w:val="en-US"/>
        </w:rPr>
        <w:t>consideration</w:t>
      </w:r>
      <w:r w:rsidRPr="74651EC6" w:rsidR="73AF3923">
        <w:rPr>
          <w:rFonts w:ascii="Times New Roman" w:hAnsi="Times New Roman" w:eastAsia="Times New Roman" w:cs="Times New Roman"/>
          <w:noProof w:val="0"/>
          <w:sz w:val="24"/>
          <w:szCs w:val="24"/>
          <w:lang w:val="en-US"/>
        </w:rPr>
        <w:t xml:space="preserve"> and an intention to create legal relations. </w:t>
      </w:r>
    </w:p>
    <w:p w:rsidR="7063D337" w:rsidP="74651EC6" w:rsidRDefault="7063D337" w14:paraId="3945E04B" w14:textId="3AB39BFC">
      <w:pPr>
        <w:pStyle w:val="Normal"/>
        <w:spacing w:line="360" w:lineRule="auto"/>
        <w:jc w:val="both"/>
        <w:rPr>
          <w:rFonts w:ascii="Times New Roman" w:hAnsi="Times New Roman" w:eastAsia="Times New Roman" w:cs="Times New Roman"/>
          <w:noProof w:val="0"/>
          <w:sz w:val="24"/>
          <w:szCs w:val="24"/>
          <w:lang w:val="en-US"/>
        </w:rPr>
      </w:pPr>
      <w:r w:rsidRPr="74651EC6" w:rsidR="7063D337">
        <w:rPr>
          <w:rFonts w:ascii="Times New Roman" w:hAnsi="Times New Roman" w:eastAsia="Times New Roman" w:cs="Times New Roman"/>
          <w:noProof w:val="0"/>
          <w:sz w:val="24"/>
          <w:szCs w:val="24"/>
          <w:lang w:val="en-US"/>
        </w:rPr>
        <w:t xml:space="preserve">The first </w:t>
      </w:r>
      <w:r w:rsidRPr="74651EC6" w:rsidR="7063D337">
        <w:rPr>
          <w:rFonts w:ascii="Times New Roman" w:hAnsi="Times New Roman" w:eastAsia="Times New Roman" w:cs="Times New Roman"/>
          <w:noProof w:val="0"/>
          <w:sz w:val="24"/>
          <w:szCs w:val="24"/>
          <w:lang w:val="en-US"/>
        </w:rPr>
        <w:t>component</w:t>
      </w:r>
      <w:r w:rsidRPr="74651EC6" w:rsidR="7063D337">
        <w:rPr>
          <w:rFonts w:ascii="Times New Roman" w:hAnsi="Times New Roman" w:eastAsia="Times New Roman" w:cs="Times New Roman"/>
          <w:noProof w:val="0"/>
          <w:sz w:val="24"/>
          <w:szCs w:val="24"/>
          <w:lang w:val="en-US"/>
        </w:rPr>
        <w:t xml:space="preserve"> to explore is the offer and acceptance.</w:t>
      </w:r>
      <w:r w:rsidRPr="74651EC6" w:rsidR="42F10CB5">
        <w:rPr>
          <w:rFonts w:ascii="Times New Roman" w:hAnsi="Times New Roman" w:eastAsia="Times New Roman" w:cs="Times New Roman"/>
          <w:noProof w:val="0"/>
          <w:sz w:val="24"/>
          <w:szCs w:val="24"/>
          <w:lang w:val="en-US"/>
        </w:rPr>
        <w:t xml:space="preserve"> After </w:t>
      </w:r>
      <w:r w:rsidRPr="74651EC6" w:rsidR="570BDA10">
        <w:rPr>
          <w:rFonts w:ascii="Times New Roman" w:hAnsi="Times New Roman" w:eastAsia="Times New Roman" w:cs="Times New Roman"/>
          <w:noProof w:val="0"/>
          <w:sz w:val="24"/>
          <w:szCs w:val="24"/>
          <w:lang w:val="en-US"/>
        </w:rPr>
        <w:t xml:space="preserve">Martha </w:t>
      </w:r>
      <w:r w:rsidRPr="74651EC6" w:rsidR="42F10CB5">
        <w:rPr>
          <w:rFonts w:ascii="Times New Roman" w:hAnsi="Times New Roman" w:eastAsia="Times New Roman" w:cs="Times New Roman"/>
          <w:noProof w:val="0"/>
          <w:sz w:val="24"/>
          <w:szCs w:val="24"/>
          <w:lang w:val="en-US"/>
        </w:rPr>
        <w:t>re</w:t>
      </w:r>
      <w:r w:rsidRPr="74651EC6" w:rsidR="39B240D2">
        <w:rPr>
          <w:rFonts w:ascii="Times New Roman" w:hAnsi="Times New Roman" w:eastAsia="Times New Roman" w:cs="Times New Roman"/>
          <w:noProof w:val="0"/>
          <w:sz w:val="24"/>
          <w:szCs w:val="24"/>
          <w:lang w:val="en-US"/>
        </w:rPr>
        <w:t>ceived the hotel as a gift from her grandma</w:t>
      </w:r>
      <w:r w:rsidRPr="74651EC6" w:rsidR="6DF36C60">
        <w:rPr>
          <w:rFonts w:ascii="Times New Roman" w:hAnsi="Times New Roman" w:eastAsia="Times New Roman" w:cs="Times New Roman"/>
          <w:noProof w:val="0"/>
          <w:sz w:val="24"/>
          <w:szCs w:val="24"/>
          <w:lang w:val="en-US"/>
        </w:rPr>
        <w:t xml:space="preserve">, </w:t>
      </w:r>
      <w:r w:rsidRPr="74651EC6" w:rsidR="39B240D2">
        <w:rPr>
          <w:rFonts w:ascii="Times New Roman" w:hAnsi="Times New Roman" w:eastAsia="Times New Roman" w:cs="Times New Roman"/>
          <w:noProof w:val="0"/>
          <w:sz w:val="24"/>
          <w:szCs w:val="24"/>
          <w:lang w:val="en-US"/>
        </w:rPr>
        <w:t>she has decided to renovate</w:t>
      </w:r>
      <w:r w:rsidRPr="74651EC6" w:rsidR="185B886D">
        <w:rPr>
          <w:rFonts w:ascii="Times New Roman" w:hAnsi="Times New Roman" w:eastAsia="Times New Roman" w:cs="Times New Roman"/>
          <w:noProof w:val="0"/>
          <w:sz w:val="24"/>
          <w:szCs w:val="24"/>
          <w:lang w:val="en-US"/>
        </w:rPr>
        <w:t xml:space="preserve"> the building which leads her inquiring for a quote from SOL RED. Mario, the </w:t>
      </w:r>
      <w:r w:rsidRPr="74651EC6" w:rsidR="583B672F">
        <w:rPr>
          <w:rFonts w:ascii="Times New Roman" w:hAnsi="Times New Roman" w:eastAsia="Times New Roman" w:cs="Times New Roman"/>
          <w:noProof w:val="0"/>
          <w:sz w:val="24"/>
          <w:szCs w:val="24"/>
          <w:lang w:val="en-US"/>
        </w:rPr>
        <w:t>owner,</w:t>
      </w:r>
      <w:r w:rsidRPr="74651EC6" w:rsidR="65DE335A">
        <w:rPr>
          <w:rFonts w:ascii="Times New Roman" w:hAnsi="Times New Roman" w:eastAsia="Times New Roman" w:cs="Times New Roman"/>
          <w:noProof w:val="0"/>
          <w:sz w:val="24"/>
          <w:szCs w:val="24"/>
          <w:lang w:val="en-US"/>
        </w:rPr>
        <w:t xml:space="preserve"> had quoted Martha £17,000 </w:t>
      </w:r>
      <w:r w:rsidRPr="74651EC6" w:rsidR="35712C80">
        <w:rPr>
          <w:rFonts w:ascii="Times New Roman" w:hAnsi="Times New Roman" w:eastAsia="Times New Roman" w:cs="Times New Roman"/>
          <w:noProof w:val="0"/>
          <w:sz w:val="24"/>
          <w:szCs w:val="24"/>
          <w:lang w:val="en-US"/>
        </w:rPr>
        <w:t xml:space="preserve">excluding material </w:t>
      </w:r>
      <w:r w:rsidRPr="74651EC6" w:rsidR="65DE335A">
        <w:rPr>
          <w:rFonts w:ascii="Times New Roman" w:hAnsi="Times New Roman" w:eastAsia="Times New Roman" w:cs="Times New Roman"/>
          <w:noProof w:val="0"/>
          <w:sz w:val="24"/>
          <w:szCs w:val="24"/>
          <w:lang w:val="en-US"/>
        </w:rPr>
        <w:t xml:space="preserve">for the makeover through an email. </w:t>
      </w:r>
      <w:r w:rsidRPr="74651EC6" w:rsidR="7FE495CC">
        <w:rPr>
          <w:rFonts w:ascii="Times New Roman" w:hAnsi="Times New Roman" w:eastAsia="Times New Roman" w:cs="Times New Roman"/>
          <w:noProof w:val="0"/>
          <w:sz w:val="24"/>
          <w:szCs w:val="24"/>
          <w:lang w:val="en-US"/>
        </w:rPr>
        <w:t>Harvey v. Facey (1893) - A quotation is an invitation to treat and not an offer. Martha told him she would investigate further quotations and get back to him</w:t>
      </w:r>
      <w:r w:rsidRPr="74651EC6" w:rsidR="68A6F30B">
        <w:rPr>
          <w:rFonts w:ascii="Times New Roman" w:hAnsi="Times New Roman" w:eastAsia="Times New Roman" w:cs="Times New Roman"/>
          <w:noProof w:val="0"/>
          <w:sz w:val="24"/>
          <w:szCs w:val="24"/>
          <w:lang w:val="en-US"/>
        </w:rPr>
        <w:t xml:space="preserve">. As mentioned by </w:t>
      </w:r>
      <w:r w:rsidRPr="74651EC6" w:rsidR="68A6F30B">
        <w:rPr>
          <w:rFonts w:ascii="Times New Roman" w:hAnsi="Times New Roman" w:eastAsia="Times New Roman" w:cs="Times New Roman"/>
          <w:noProof w:val="0"/>
          <w:sz w:val="24"/>
          <w:szCs w:val="24"/>
          <w:lang w:val="en-US"/>
        </w:rPr>
        <w:t>Martha</w:t>
      </w:r>
      <w:r w:rsidRPr="74651EC6" w:rsidR="68A6F30B">
        <w:rPr>
          <w:rFonts w:ascii="Times New Roman" w:hAnsi="Times New Roman" w:eastAsia="Times New Roman" w:cs="Times New Roman"/>
          <w:noProof w:val="0"/>
          <w:sz w:val="24"/>
          <w:szCs w:val="24"/>
          <w:lang w:val="en-US"/>
        </w:rPr>
        <w:t xml:space="preserve"> it was shown that she had not </w:t>
      </w:r>
      <w:r w:rsidRPr="74651EC6" w:rsidR="65D0D3ED">
        <w:rPr>
          <w:rFonts w:ascii="Times New Roman" w:hAnsi="Times New Roman" w:eastAsia="Times New Roman" w:cs="Times New Roman"/>
          <w:noProof w:val="0"/>
          <w:sz w:val="24"/>
          <w:szCs w:val="24"/>
          <w:lang w:val="en-US"/>
        </w:rPr>
        <w:t>accepted</w:t>
      </w:r>
      <w:r w:rsidRPr="74651EC6" w:rsidR="68A6F30B">
        <w:rPr>
          <w:rFonts w:ascii="Times New Roman" w:hAnsi="Times New Roman" w:eastAsia="Times New Roman" w:cs="Times New Roman"/>
          <w:noProof w:val="0"/>
          <w:sz w:val="24"/>
          <w:szCs w:val="24"/>
          <w:lang w:val="en-US"/>
        </w:rPr>
        <w:t xml:space="preserve"> any terms or contract</w:t>
      </w:r>
      <w:r w:rsidRPr="74651EC6" w:rsidR="7CB19B52">
        <w:rPr>
          <w:rFonts w:ascii="Times New Roman" w:hAnsi="Times New Roman" w:eastAsia="Times New Roman" w:cs="Times New Roman"/>
          <w:noProof w:val="0"/>
          <w:sz w:val="24"/>
          <w:szCs w:val="24"/>
          <w:lang w:val="en-US"/>
        </w:rPr>
        <w:t>. This</w:t>
      </w:r>
      <w:r w:rsidRPr="74651EC6" w:rsidR="68A6F30B">
        <w:rPr>
          <w:rFonts w:ascii="Times New Roman" w:hAnsi="Times New Roman" w:eastAsia="Times New Roman" w:cs="Times New Roman"/>
          <w:noProof w:val="0"/>
          <w:sz w:val="24"/>
          <w:szCs w:val="24"/>
          <w:lang w:val="en-US"/>
        </w:rPr>
        <w:t xml:space="preserve"> means that </w:t>
      </w:r>
      <w:r w:rsidRPr="74651EC6" w:rsidR="1DD9BF37">
        <w:rPr>
          <w:rFonts w:ascii="Times New Roman" w:hAnsi="Times New Roman" w:eastAsia="Times New Roman" w:cs="Times New Roman"/>
          <w:noProof w:val="0"/>
          <w:sz w:val="24"/>
          <w:szCs w:val="24"/>
          <w:lang w:val="en-US"/>
        </w:rPr>
        <w:t xml:space="preserve">this response </w:t>
      </w:r>
      <w:r w:rsidRPr="74651EC6" w:rsidR="1DD9BF37">
        <w:rPr>
          <w:rFonts w:ascii="Times New Roman" w:hAnsi="Times New Roman" w:eastAsia="Times New Roman" w:cs="Times New Roman"/>
          <w:noProof w:val="0"/>
          <w:sz w:val="24"/>
          <w:szCs w:val="24"/>
          <w:lang w:val="en-US"/>
        </w:rPr>
        <w:t>does not constitute</w:t>
      </w:r>
      <w:r w:rsidRPr="74651EC6" w:rsidR="1DD9BF37">
        <w:rPr>
          <w:rFonts w:ascii="Times New Roman" w:hAnsi="Times New Roman" w:eastAsia="Times New Roman" w:cs="Times New Roman"/>
          <w:noProof w:val="0"/>
          <w:sz w:val="24"/>
          <w:szCs w:val="24"/>
          <w:lang w:val="en-US"/>
        </w:rPr>
        <w:t xml:space="preserve"> </w:t>
      </w:r>
      <w:r w:rsidRPr="74651EC6" w:rsidR="144B8E87">
        <w:rPr>
          <w:rFonts w:ascii="Times New Roman" w:hAnsi="Times New Roman" w:eastAsia="Times New Roman" w:cs="Times New Roman"/>
          <w:noProof w:val="0"/>
          <w:sz w:val="24"/>
          <w:szCs w:val="24"/>
          <w:lang w:val="en-US"/>
        </w:rPr>
        <w:t>an agreement</w:t>
      </w:r>
      <w:r w:rsidRPr="74651EC6" w:rsidR="1DD9BF37">
        <w:rPr>
          <w:rFonts w:ascii="Times New Roman" w:hAnsi="Times New Roman" w:eastAsia="Times New Roman" w:cs="Times New Roman"/>
          <w:noProof w:val="0"/>
          <w:sz w:val="24"/>
          <w:szCs w:val="24"/>
          <w:lang w:val="en-US"/>
        </w:rPr>
        <w:t xml:space="preserve">. </w:t>
      </w:r>
      <w:r w:rsidRPr="74651EC6" w:rsidR="54EEDF4D">
        <w:rPr>
          <w:rFonts w:ascii="Times New Roman" w:hAnsi="Times New Roman" w:eastAsia="Times New Roman" w:cs="Times New Roman"/>
          <w:noProof w:val="0"/>
          <w:sz w:val="24"/>
          <w:szCs w:val="24"/>
          <w:lang w:val="en-US"/>
        </w:rPr>
        <w:t xml:space="preserve">Negotiations or counteroffers do not amount to acceptance, based on the ruling in Hyde </w:t>
      </w:r>
      <w:r w:rsidRPr="74651EC6" w:rsidR="54EEDF4D">
        <w:rPr>
          <w:rFonts w:ascii="Times New Roman" w:hAnsi="Times New Roman" w:eastAsia="Times New Roman" w:cs="Times New Roman"/>
          <w:noProof w:val="0"/>
          <w:sz w:val="24"/>
          <w:szCs w:val="24"/>
          <w:lang w:val="en-US"/>
        </w:rPr>
        <w:t>v.Wrench</w:t>
      </w:r>
      <w:r w:rsidRPr="74651EC6" w:rsidR="54EEDF4D">
        <w:rPr>
          <w:rFonts w:ascii="Times New Roman" w:hAnsi="Times New Roman" w:eastAsia="Times New Roman" w:cs="Times New Roman"/>
          <w:noProof w:val="0"/>
          <w:sz w:val="24"/>
          <w:szCs w:val="24"/>
          <w:lang w:val="en-US"/>
        </w:rPr>
        <w:t xml:space="preserve"> (1840). As a result, there was no legitimate acceptance in this case. </w:t>
      </w:r>
    </w:p>
    <w:p w:rsidR="771CC439" w:rsidP="74651EC6" w:rsidRDefault="771CC439" w14:paraId="77B42260" w14:textId="42C21933">
      <w:pPr>
        <w:pStyle w:val="Normal"/>
        <w:spacing w:line="360" w:lineRule="auto"/>
        <w:jc w:val="both"/>
        <w:rPr>
          <w:rFonts w:ascii="Times New Roman" w:hAnsi="Times New Roman" w:eastAsia="Times New Roman" w:cs="Times New Roman"/>
          <w:noProof w:val="0"/>
          <w:sz w:val="24"/>
          <w:szCs w:val="24"/>
          <w:lang w:val="en-US"/>
        </w:rPr>
      </w:pPr>
      <w:r w:rsidRPr="74651EC6" w:rsidR="771CC439">
        <w:rPr>
          <w:rFonts w:ascii="Times New Roman" w:hAnsi="Times New Roman" w:eastAsia="Times New Roman" w:cs="Times New Roman"/>
          <w:noProof w:val="0"/>
          <w:sz w:val="24"/>
          <w:szCs w:val="24"/>
          <w:lang w:val="en-US"/>
        </w:rPr>
        <w:t xml:space="preserve">The second </w:t>
      </w:r>
      <w:r w:rsidRPr="74651EC6" w:rsidR="771CC439">
        <w:rPr>
          <w:rFonts w:ascii="Times New Roman" w:hAnsi="Times New Roman" w:eastAsia="Times New Roman" w:cs="Times New Roman"/>
          <w:noProof w:val="0"/>
          <w:sz w:val="24"/>
          <w:szCs w:val="24"/>
          <w:lang w:val="en-US"/>
        </w:rPr>
        <w:t>component</w:t>
      </w:r>
      <w:r w:rsidRPr="74651EC6" w:rsidR="771CC439">
        <w:rPr>
          <w:rFonts w:ascii="Times New Roman" w:hAnsi="Times New Roman" w:eastAsia="Times New Roman" w:cs="Times New Roman"/>
          <w:noProof w:val="0"/>
          <w:sz w:val="24"/>
          <w:szCs w:val="24"/>
          <w:lang w:val="en-US"/>
        </w:rPr>
        <w:t xml:space="preserve"> is </w:t>
      </w:r>
      <w:r w:rsidRPr="74651EC6" w:rsidR="78609C6A">
        <w:rPr>
          <w:rFonts w:ascii="Times New Roman" w:hAnsi="Times New Roman" w:eastAsia="Times New Roman" w:cs="Times New Roman"/>
          <w:noProof w:val="0"/>
          <w:sz w:val="24"/>
          <w:szCs w:val="24"/>
          <w:lang w:val="en-US"/>
        </w:rPr>
        <w:t>consideration</w:t>
      </w:r>
      <w:r w:rsidRPr="74651EC6" w:rsidR="771CC439">
        <w:rPr>
          <w:rFonts w:ascii="Times New Roman" w:hAnsi="Times New Roman" w:eastAsia="Times New Roman" w:cs="Times New Roman"/>
          <w:noProof w:val="0"/>
          <w:sz w:val="24"/>
          <w:szCs w:val="24"/>
          <w:lang w:val="en-US"/>
        </w:rPr>
        <w:t xml:space="preserve">. </w:t>
      </w:r>
      <w:r w:rsidRPr="74651EC6" w:rsidR="54479828">
        <w:rPr>
          <w:rFonts w:ascii="Times New Roman" w:hAnsi="Times New Roman" w:eastAsia="Times New Roman" w:cs="Times New Roman"/>
          <w:noProof w:val="0"/>
          <w:sz w:val="24"/>
          <w:szCs w:val="24"/>
          <w:lang w:val="en-US"/>
        </w:rPr>
        <w:t>A</w:t>
      </w:r>
      <w:r w:rsidRPr="74651EC6" w:rsidR="1409F7FA">
        <w:rPr>
          <w:rFonts w:ascii="Times New Roman" w:hAnsi="Times New Roman" w:eastAsia="Times New Roman" w:cs="Times New Roman"/>
          <w:noProof w:val="0"/>
          <w:sz w:val="24"/>
          <w:szCs w:val="24"/>
          <w:lang w:val="en-US"/>
        </w:rPr>
        <w:t xml:space="preserve">ccording to Currie </w:t>
      </w:r>
      <w:r w:rsidRPr="74651EC6" w:rsidR="1409F7FA">
        <w:rPr>
          <w:rFonts w:ascii="Times New Roman" w:hAnsi="Times New Roman" w:eastAsia="Times New Roman" w:cs="Times New Roman"/>
          <w:noProof w:val="0"/>
          <w:sz w:val="24"/>
          <w:szCs w:val="24"/>
          <w:lang w:val="en-US"/>
        </w:rPr>
        <w:t>v.</w:t>
      </w:r>
      <w:r w:rsidRPr="74651EC6" w:rsidR="36CA85CB">
        <w:rPr>
          <w:rFonts w:ascii="Times New Roman" w:hAnsi="Times New Roman" w:eastAsia="Times New Roman" w:cs="Times New Roman"/>
          <w:noProof w:val="0"/>
          <w:sz w:val="24"/>
          <w:szCs w:val="24"/>
          <w:lang w:val="en-US"/>
        </w:rPr>
        <w:t xml:space="preserve"> </w:t>
      </w:r>
      <w:r w:rsidRPr="74651EC6" w:rsidR="1409F7FA">
        <w:rPr>
          <w:rFonts w:ascii="Times New Roman" w:hAnsi="Times New Roman" w:eastAsia="Times New Roman" w:cs="Times New Roman"/>
          <w:noProof w:val="0"/>
          <w:sz w:val="24"/>
          <w:szCs w:val="24"/>
          <w:lang w:val="en-US"/>
        </w:rPr>
        <w:t>Misa</w:t>
      </w:r>
      <w:r w:rsidRPr="74651EC6" w:rsidR="1409F7FA">
        <w:rPr>
          <w:rFonts w:ascii="Times New Roman" w:hAnsi="Times New Roman" w:eastAsia="Times New Roman" w:cs="Times New Roman"/>
          <w:noProof w:val="0"/>
          <w:sz w:val="24"/>
          <w:szCs w:val="24"/>
          <w:lang w:val="en-US"/>
        </w:rPr>
        <w:t xml:space="preserve"> (1875), con</w:t>
      </w:r>
      <w:r w:rsidRPr="74651EC6" w:rsidR="6AF32E78">
        <w:rPr>
          <w:rFonts w:ascii="Times New Roman" w:hAnsi="Times New Roman" w:eastAsia="Times New Roman" w:cs="Times New Roman"/>
          <w:noProof w:val="0"/>
          <w:sz w:val="24"/>
          <w:szCs w:val="24"/>
          <w:lang w:val="en-US"/>
        </w:rPr>
        <w:t xml:space="preserve">sideration can be either a benefit to one party or </w:t>
      </w:r>
      <w:r w:rsidRPr="74651EC6" w:rsidR="6AF32E78">
        <w:rPr>
          <w:rFonts w:ascii="Times New Roman" w:hAnsi="Times New Roman" w:eastAsia="Times New Roman" w:cs="Times New Roman"/>
          <w:noProof w:val="0"/>
          <w:sz w:val="24"/>
          <w:szCs w:val="24"/>
          <w:lang w:val="en-US"/>
        </w:rPr>
        <w:t>unfavourable</w:t>
      </w:r>
      <w:r w:rsidRPr="74651EC6" w:rsidR="6AF32E78">
        <w:rPr>
          <w:rFonts w:ascii="Times New Roman" w:hAnsi="Times New Roman" w:eastAsia="Times New Roman" w:cs="Times New Roman"/>
          <w:noProof w:val="0"/>
          <w:sz w:val="24"/>
          <w:szCs w:val="24"/>
          <w:lang w:val="en-US"/>
        </w:rPr>
        <w:t xml:space="preserve"> to the other like paying off a debt owed between parties </w:t>
      </w:r>
      <w:r w:rsidRPr="74651EC6" w:rsidR="310CC1C1">
        <w:rPr>
          <w:rFonts w:ascii="Times New Roman" w:hAnsi="Times New Roman" w:eastAsia="Times New Roman" w:cs="Times New Roman"/>
          <w:noProof w:val="0"/>
          <w:sz w:val="24"/>
          <w:szCs w:val="24"/>
          <w:lang w:val="en-US"/>
        </w:rPr>
        <w:t>(Khan, 2022). In this case, t</w:t>
      </w:r>
      <w:r w:rsidRPr="74651EC6" w:rsidR="033388B8">
        <w:rPr>
          <w:rFonts w:ascii="Times New Roman" w:hAnsi="Times New Roman" w:eastAsia="Times New Roman" w:cs="Times New Roman"/>
          <w:noProof w:val="0"/>
          <w:sz w:val="24"/>
          <w:szCs w:val="24"/>
          <w:lang w:val="en-US"/>
        </w:rPr>
        <w:t xml:space="preserve">here was </w:t>
      </w:r>
      <w:r w:rsidRPr="74651EC6" w:rsidR="01A7BC67">
        <w:rPr>
          <w:rFonts w:ascii="Times New Roman" w:hAnsi="Times New Roman" w:eastAsia="Times New Roman" w:cs="Times New Roman"/>
          <w:noProof w:val="0"/>
          <w:sz w:val="24"/>
          <w:szCs w:val="24"/>
          <w:lang w:val="en-US"/>
        </w:rPr>
        <w:t>no</w:t>
      </w:r>
      <w:r w:rsidRPr="74651EC6" w:rsidR="033388B8">
        <w:rPr>
          <w:rFonts w:ascii="Times New Roman" w:hAnsi="Times New Roman" w:eastAsia="Times New Roman" w:cs="Times New Roman"/>
          <w:noProof w:val="0"/>
          <w:sz w:val="24"/>
          <w:szCs w:val="24"/>
          <w:lang w:val="en-US"/>
        </w:rPr>
        <w:t xml:space="preserve"> value exchange between them because Martha </w:t>
      </w:r>
      <w:r w:rsidRPr="74651EC6" w:rsidR="303C6776">
        <w:rPr>
          <w:rFonts w:ascii="Times New Roman" w:hAnsi="Times New Roman" w:eastAsia="Times New Roman" w:cs="Times New Roman"/>
          <w:noProof w:val="0"/>
          <w:sz w:val="24"/>
          <w:szCs w:val="24"/>
          <w:lang w:val="en-US"/>
        </w:rPr>
        <w:t xml:space="preserve">has never </w:t>
      </w:r>
      <w:r w:rsidRPr="74651EC6" w:rsidR="52EB3B9A">
        <w:rPr>
          <w:rFonts w:ascii="Times New Roman" w:hAnsi="Times New Roman" w:eastAsia="Times New Roman" w:cs="Times New Roman"/>
          <w:noProof w:val="0"/>
          <w:sz w:val="24"/>
          <w:szCs w:val="24"/>
          <w:lang w:val="en-US"/>
        </w:rPr>
        <w:t>mentioned</w:t>
      </w:r>
      <w:r w:rsidRPr="74651EC6" w:rsidR="303C6776">
        <w:rPr>
          <w:rFonts w:ascii="Times New Roman" w:hAnsi="Times New Roman" w:eastAsia="Times New Roman" w:cs="Times New Roman"/>
          <w:noProof w:val="0"/>
          <w:sz w:val="24"/>
          <w:szCs w:val="24"/>
          <w:lang w:val="en-US"/>
        </w:rPr>
        <w:t xml:space="preserve"> agreeing to the renovation work or in other words, she has rejected Mario’s quote and no work has started. </w:t>
      </w:r>
      <w:r w:rsidRPr="74651EC6" w:rsidR="2E36856D">
        <w:rPr>
          <w:rFonts w:ascii="Times New Roman" w:hAnsi="Times New Roman" w:eastAsia="Times New Roman" w:cs="Times New Roman"/>
          <w:noProof w:val="0"/>
          <w:sz w:val="24"/>
          <w:szCs w:val="24"/>
          <w:lang w:val="en-US"/>
        </w:rPr>
        <w:t xml:space="preserve">Consequently, there is no consideration. </w:t>
      </w:r>
    </w:p>
    <w:p w:rsidR="2E36856D" w:rsidP="74651EC6" w:rsidRDefault="2E36856D" w14:paraId="30A904DB" w14:textId="3F28BFE2">
      <w:pPr>
        <w:pStyle w:val="Normal"/>
        <w:spacing w:line="360" w:lineRule="auto"/>
        <w:jc w:val="both"/>
        <w:rPr>
          <w:rFonts w:ascii="Times New Roman" w:hAnsi="Times New Roman" w:eastAsia="Times New Roman" w:cs="Times New Roman"/>
          <w:noProof w:val="0"/>
          <w:sz w:val="24"/>
          <w:szCs w:val="24"/>
          <w:lang w:val="en-US"/>
        </w:rPr>
      </w:pPr>
      <w:r w:rsidRPr="74651EC6" w:rsidR="2E36856D">
        <w:rPr>
          <w:rFonts w:ascii="Times New Roman" w:hAnsi="Times New Roman" w:eastAsia="Times New Roman" w:cs="Times New Roman"/>
          <w:noProof w:val="0"/>
          <w:sz w:val="24"/>
          <w:szCs w:val="24"/>
          <w:lang w:val="en-US"/>
        </w:rPr>
        <w:t xml:space="preserve">The final </w:t>
      </w:r>
      <w:r w:rsidRPr="74651EC6" w:rsidR="2E36856D">
        <w:rPr>
          <w:rFonts w:ascii="Times New Roman" w:hAnsi="Times New Roman" w:eastAsia="Times New Roman" w:cs="Times New Roman"/>
          <w:noProof w:val="0"/>
          <w:sz w:val="24"/>
          <w:szCs w:val="24"/>
          <w:lang w:val="en-US"/>
        </w:rPr>
        <w:t>component</w:t>
      </w:r>
      <w:r w:rsidRPr="74651EC6" w:rsidR="2E36856D">
        <w:rPr>
          <w:rFonts w:ascii="Times New Roman" w:hAnsi="Times New Roman" w:eastAsia="Times New Roman" w:cs="Times New Roman"/>
          <w:noProof w:val="0"/>
          <w:sz w:val="24"/>
          <w:szCs w:val="24"/>
          <w:lang w:val="en-US"/>
        </w:rPr>
        <w:t xml:space="preserve"> is the intention to create legal relations. </w:t>
      </w:r>
      <w:r w:rsidRPr="74651EC6" w:rsidR="0E79008D">
        <w:rPr>
          <w:rFonts w:ascii="Times New Roman" w:hAnsi="Times New Roman" w:eastAsia="Times New Roman" w:cs="Times New Roman"/>
          <w:noProof w:val="0"/>
          <w:sz w:val="24"/>
          <w:szCs w:val="24"/>
          <w:lang w:val="en-US"/>
        </w:rPr>
        <w:t>According to the court’s ruling in Edwards v.</w:t>
      </w:r>
      <w:r w:rsidRPr="74651EC6" w:rsidR="72D6D88A">
        <w:rPr>
          <w:rFonts w:ascii="Times New Roman" w:hAnsi="Times New Roman" w:eastAsia="Times New Roman" w:cs="Times New Roman"/>
          <w:noProof w:val="0"/>
          <w:sz w:val="24"/>
          <w:szCs w:val="24"/>
          <w:lang w:val="en-US"/>
        </w:rPr>
        <w:t xml:space="preserve"> Skyways Ltd. (1964), commercial agreements are believed to have an aim to </w:t>
      </w:r>
      <w:r w:rsidRPr="74651EC6" w:rsidR="72D6D88A">
        <w:rPr>
          <w:rFonts w:ascii="Times New Roman" w:hAnsi="Times New Roman" w:eastAsia="Times New Roman" w:cs="Times New Roman"/>
          <w:noProof w:val="0"/>
          <w:sz w:val="24"/>
          <w:szCs w:val="24"/>
          <w:lang w:val="en-US"/>
        </w:rPr>
        <w:t>establish</w:t>
      </w:r>
      <w:r w:rsidRPr="74651EC6" w:rsidR="72D6D88A">
        <w:rPr>
          <w:rFonts w:ascii="Times New Roman" w:hAnsi="Times New Roman" w:eastAsia="Times New Roman" w:cs="Times New Roman"/>
          <w:noProof w:val="0"/>
          <w:sz w:val="24"/>
          <w:szCs w:val="24"/>
          <w:lang w:val="en-US"/>
        </w:rPr>
        <w:t xml:space="preserve"> legal ties, making the </w:t>
      </w:r>
      <w:r w:rsidRPr="74651EC6" w:rsidR="72D6D88A">
        <w:rPr>
          <w:rFonts w:ascii="Times New Roman" w:hAnsi="Times New Roman" w:eastAsia="Times New Roman" w:cs="Times New Roman"/>
          <w:noProof w:val="0"/>
          <w:sz w:val="24"/>
          <w:szCs w:val="24"/>
          <w:lang w:val="en-US"/>
        </w:rPr>
        <w:t>employer’s</w:t>
      </w:r>
      <w:r w:rsidRPr="74651EC6" w:rsidR="08FFB65A">
        <w:rPr>
          <w:rFonts w:ascii="Times New Roman" w:hAnsi="Times New Roman" w:eastAsia="Times New Roman" w:cs="Times New Roman"/>
          <w:noProof w:val="0"/>
          <w:sz w:val="24"/>
          <w:szCs w:val="24"/>
          <w:lang w:val="en-US"/>
        </w:rPr>
        <w:t xml:space="preserve"> promise of a retir</w:t>
      </w:r>
      <w:r w:rsidRPr="74651EC6" w:rsidR="07414E6A">
        <w:rPr>
          <w:rFonts w:ascii="Times New Roman" w:hAnsi="Times New Roman" w:eastAsia="Times New Roman" w:cs="Times New Roman"/>
          <w:noProof w:val="0"/>
          <w:sz w:val="24"/>
          <w:szCs w:val="24"/>
          <w:lang w:val="en-US"/>
        </w:rPr>
        <w:t>e</w:t>
      </w:r>
      <w:r w:rsidRPr="74651EC6" w:rsidR="08FFB65A">
        <w:rPr>
          <w:rFonts w:ascii="Times New Roman" w:hAnsi="Times New Roman" w:eastAsia="Times New Roman" w:cs="Times New Roman"/>
          <w:noProof w:val="0"/>
          <w:sz w:val="24"/>
          <w:szCs w:val="24"/>
          <w:lang w:val="en-US"/>
        </w:rPr>
        <w:t xml:space="preserve">ment payment legally binding </w:t>
      </w:r>
      <w:r w:rsidRPr="74651EC6" w:rsidR="19D58B4F">
        <w:rPr>
          <w:rFonts w:ascii="Times New Roman" w:hAnsi="Times New Roman" w:eastAsia="Times New Roman" w:cs="Times New Roman"/>
          <w:noProof w:val="0"/>
          <w:sz w:val="24"/>
          <w:szCs w:val="24"/>
          <w:lang w:val="en-US"/>
        </w:rPr>
        <w:t xml:space="preserve">(Robinson, 2023). </w:t>
      </w:r>
      <w:r w:rsidRPr="74651EC6" w:rsidR="4D9EA81B">
        <w:rPr>
          <w:rFonts w:ascii="Times New Roman" w:hAnsi="Times New Roman" w:eastAsia="Times New Roman" w:cs="Times New Roman"/>
          <w:noProof w:val="0"/>
          <w:sz w:val="24"/>
          <w:szCs w:val="24"/>
          <w:lang w:val="en-US"/>
        </w:rPr>
        <w:t>In this context, Marth</w:t>
      </w:r>
      <w:r w:rsidRPr="74651EC6" w:rsidR="37DBC10F">
        <w:rPr>
          <w:rFonts w:ascii="Times New Roman" w:hAnsi="Times New Roman" w:eastAsia="Times New Roman" w:cs="Times New Roman"/>
          <w:noProof w:val="0"/>
          <w:sz w:val="24"/>
          <w:szCs w:val="24"/>
          <w:lang w:val="en-US"/>
        </w:rPr>
        <w:t xml:space="preserve">a made it </w:t>
      </w:r>
      <w:r w:rsidRPr="74651EC6" w:rsidR="5B08D253">
        <w:rPr>
          <w:rFonts w:ascii="Times New Roman" w:hAnsi="Times New Roman" w:eastAsia="Times New Roman" w:cs="Times New Roman"/>
          <w:noProof w:val="0"/>
          <w:sz w:val="24"/>
          <w:szCs w:val="24"/>
          <w:lang w:val="en-US"/>
        </w:rPr>
        <w:t>obvious</w:t>
      </w:r>
      <w:r w:rsidRPr="74651EC6" w:rsidR="37DBC10F">
        <w:rPr>
          <w:rFonts w:ascii="Times New Roman" w:hAnsi="Times New Roman" w:eastAsia="Times New Roman" w:cs="Times New Roman"/>
          <w:noProof w:val="0"/>
          <w:sz w:val="24"/>
          <w:szCs w:val="24"/>
          <w:lang w:val="en-US"/>
        </w:rPr>
        <w:t xml:space="preserve"> that she was still thinking about her alternatives, which implies that she had no intention of being legally obligated at that point. </w:t>
      </w:r>
    </w:p>
    <w:p w:rsidR="6DFE4110" w:rsidP="74651EC6" w:rsidRDefault="6DFE4110" w14:paraId="4763E942" w14:textId="7C5A45FA">
      <w:pPr>
        <w:pStyle w:val="Normal"/>
        <w:spacing w:line="360" w:lineRule="auto"/>
        <w:jc w:val="both"/>
        <w:rPr>
          <w:rFonts w:ascii="Times New Roman" w:hAnsi="Times New Roman" w:eastAsia="Times New Roman" w:cs="Times New Roman"/>
          <w:noProof w:val="0"/>
          <w:sz w:val="24"/>
          <w:szCs w:val="24"/>
          <w:lang w:val="en-US"/>
        </w:rPr>
      </w:pPr>
      <w:r w:rsidRPr="74651EC6" w:rsidR="6DFE4110">
        <w:rPr>
          <w:rFonts w:ascii="Times New Roman" w:hAnsi="Times New Roman" w:eastAsia="Times New Roman" w:cs="Times New Roman"/>
          <w:noProof w:val="0"/>
          <w:sz w:val="24"/>
          <w:szCs w:val="24"/>
          <w:lang w:val="en-US"/>
        </w:rPr>
        <w:t>To sum up</w:t>
      </w:r>
      <w:r w:rsidRPr="74651EC6" w:rsidR="37DBC10F">
        <w:rPr>
          <w:rFonts w:ascii="Times New Roman" w:hAnsi="Times New Roman" w:eastAsia="Times New Roman" w:cs="Times New Roman"/>
          <w:noProof w:val="0"/>
          <w:sz w:val="24"/>
          <w:szCs w:val="24"/>
          <w:lang w:val="en-US"/>
        </w:rPr>
        <w:t xml:space="preserve">, there was no legally binding </w:t>
      </w:r>
      <w:r w:rsidRPr="74651EC6" w:rsidR="2FB216C7">
        <w:rPr>
          <w:rFonts w:ascii="Times New Roman" w:hAnsi="Times New Roman" w:eastAsia="Times New Roman" w:cs="Times New Roman"/>
          <w:noProof w:val="0"/>
          <w:sz w:val="24"/>
          <w:szCs w:val="24"/>
          <w:lang w:val="en-US"/>
        </w:rPr>
        <w:t>contract that</w:t>
      </w:r>
      <w:r w:rsidRPr="74651EC6" w:rsidR="37DBC10F">
        <w:rPr>
          <w:rFonts w:ascii="Times New Roman" w:hAnsi="Times New Roman" w:eastAsia="Times New Roman" w:cs="Times New Roman"/>
          <w:noProof w:val="0"/>
          <w:sz w:val="24"/>
          <w:szCs w:val="24"/>
          <w:lang w:val="en-US"/>
        </w:rPr>
        <w:t xml:space="preserve"> was formed between Martha and Mario, the owner of SOL RED. The quotation provided by Mario did not result in a valid offer and Martha did not accept it. Additio</w:t>
      </w:r>
      <w:r w:rsidRPr="74651EC6" w:rsidR="04633976">
        <w:rPr>
          <w:rFonts w:ascii="Times New Roman" w:hAnsi="Times New Roman" w:eastAsia="Times New Roman" w:cs="Times New Roman"/>
          <w:noProof w:val="0"/>
          <w:sz w:val="24"/>
          <w:szCs w:val="24"/>
          <w:lang w:val="en-US"/>
        </w:rPr>
        <w:t>nally, there was no consideration and no clear intention to create le</w:t>
      </w:r>
      <w:r w:rsidRPr="74651EC6" w:rsidR="6E05419F">
        <w:rPr>
          <w:rFonts w:ascii="Times New Roman" w:hAnsi="Times New Roman" w:eastAsia="Times New Roman" w:cs="Times New Roman"/>
          <w:noProof w:val="0"/>
          <w:sz w:val="24"/>
          <w:szCs w:val="24"/>
          <w:lang w:val="en-US"/>
        </w:rPr>
        <w:t xml:space="preserve">gal relations. </w:t>
      </w:r>
      <w:r w:rsidRPr="74651EC6" w:rsidR="575EAFD6">
        <w:rPr>
          <w:rFonts w:ascii="Times New Roman" w:hAnsi="Times New Roman" w:eastAsia="Times New Roman" w:cs="Times New Roman"/>
          <w:noProof w:val="0"/>
          <w:sz w:val="24"/>
          <w:szCs w:val="24"/>
          <w:lang w:val="en-US"/>
        </w:rPr>
        <w:t xml:space="preserve">Mario’s legal claim against Martha is therefore unlikely to be successful. </w:t>
      </w:r>
    </w:p>
    <w:p w:rsidR="0348ECCD" w:rsidP="74651EC6" w:rsidRDefault="0348ECCD" w14:paraId="4B98BDDE" w14:textId="075E52B2">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0348ECCD">
        <w:rPr>
          <w:rFonts w:ascii="Times New Roman" w:hAnsi="Times New Roman" w:eastAsia="Times New Roman" w:cs="Times New Roman"/>
          <w:b w:val="0"/>
          <w:bCs w:val="0"/>
          <w:noProof w:val="0"/>
          <w:sz w:val="24"/>
          <w:szCs w:val="24"/>
          <w:lang w:val="en-US"/>
        </w:rPr>
        <w:t xml:space="preserve">The second case </w:t>
      </w:r>
      <w:r w:rsidRPr="74651EC6" w:rsidR="0348ECCD">
        <w:rPr>
          <w:rFonts w:ascii="Times New Roman" w:hAnsi="Times New Roman" w:eastAsia="Times New Roman" w:cs="Times New Roman"/>
          <w:b w:val="0"/>
          <w:bCs w:val="0"/>
          <w:noProof w:val="0"/>
          <w:sz w:val="24"/>
          <w:szCs w:val="24"/>
          <w:lang w:val="en-US"/>
        </w:rPr>
        <w:t>involve</w:t>
      </w:r>
      <w:r w:rsidRPr="74651EC6" w:rsidR="0348ECCD">
        <w:rPr>
          <w:rFonts w:ascii="Times New Roman" w:hAnsi="Times New Roman" w:eastAsia="Times New Roman" w:cs="Times New Roman"/>
          <w:b w:val="0"/>
          <w:bCs w:val="0"/>
          <w:noProof w:val="0"/>
          <w:sz w:val="24"/>
          <w:szCs w:val="24"/>
          <w:lang w:val="en-US"/>
        </w:rPr>
        <w:t xml:space="preserve"> Martha and another contractor that she had contacted through an email namely as Jonathon. He is the proprietor of Yellow Building Company, created a binding contract for the renovati</w:t>
      </w:r>
      <w:r w:rsidRPr="74651EC6" w:rsidR="69EEACD7">
        <w:rPr>
          <w:rFonts w:ascii="Times New Roman" w:hAnsi="Times New Roman" w:eastAsia="Times New Roman" w:cs="Times New Roman"/>
          <w:b w:val="0"/>
          <w:bCs w:val="0"/>
          <w:noProof w:val="0"/>
          <w:sz w:val="24"/>
          <w:szCs w:val="24"/>
          <w:lang w:val="en-US"/>
        </w:rPr>
        <w:t xml:space="preserve">ons. It must be </w:t>
      </w:r>
      <w:r w:rsidRPr="74651EC6" w:rsidR="69EEACD7">
        <w:rPr>
          <w:rFonts w:ascii="Times New Roman" w:hAnsi="Times New Roman" w:eastAsia="Times New Roman" w:cs="Times New Roman"/>
          <w:b w:val="0"/>
          <w:bCs w:val="0"/>
          <w:noProof w:val="0"/>
          <w:sz w:val="24"/>
          <w:szCs w:val="24"/>
          <w:lang w:val="en-US"/>
        </w:rPr>
        <w:t>demonstrated</w:t>
      </w:r>
      <w:r w:rsidRPr="74651EC6" w:rsidR="69EEACD7">
        <w:rPr>
          <w:rFonts w:ascii="Times New Roman" w:hAnsi="Times New Roman" w:eastAsia="Times New Roman" w:cs="Times New Roman"/>
          <w:b w:val="0"/>
          <w:bCs w:val="0"/>
          <w:noProof w:val="0"/>
          <w:sz w:val="24"/>
          <w:szCs w:val="24"/>
          <w:lang w:val="en-US"/>
        </w:rPr>
        <w:t xml:space="preserve"> that there was an offer, </w:t>
      </w:r>
      <w:r w:rsidRPr="74651EC6" w:rsidR="215ED65C">
        <w:rPr>
          <w:rFonts w:ascii="Times New Roman" w:hAnsi="Times New Roman" w:eastAsia="Times New Roman" w:cs="Times New Roman"/>
          <w:b w:val="0"/>
          <w:bCs w:val="0"/>
          <w:noProof w:val="0"/>
          <w:sz w:val="24"/>
          <w:szCs w:val="24"/>
          <w:lang w:val="en-US"/>
        </w:rPr>
        <w:t>acceptance</w:t>
      </w:r>
      <w:r w:rsidRPr="74651EC6" w:rsidR="69EEACD7">
        <w:rPr>
          <w:rFonts w:ascii="Times New Roman" w:hAnsi="Times New Roman" w:eastAsia="Times New Roman" w:cs="Times New Roman"/>
          <w:b w:val="0"/>
          <w:bCs w:val="0"/>
          <w:noProof w:val="0"/>
          <w:sz w:val="24"/>
          <w:szCs w:val="24"/>
          <w:lang w:val="en-US"/>
        </w:rPr>
        <w:t xml:space="preserve">, consideration, and an intention to </w:t>
      </w:r>
      <w:r w:rsidRPr="74651EC6" w:rsidR="69EEACD7">
        <w:rPr>
          <w:rFonts w:ascii="Times New Roman" w:hAnsi="Times New Roman" w:eastAsia="Times New Roman" w:cs="Times New Roman"/>
          <w:b w:val="0"/>
          <w:bCs w:val="0"/>
          <w:noProof w:val="0"/>
          <w:sz w:val="24"/>
          <w:szCs w:val="24"/>
          <w:lang w:val="en-US"/>
        </w:rPr>
        <w:t>establish</w:t>
      </w:r>
      <w:r w:rsidRPr="74651EC6" w:rsidR="69EEACD7">
        <w:rPr>
          <w:rFonts w:ascii="Times New Roman" w:hAnsi="Times New Roman" w:eastAsia="Times New Roman" w:cs="Times New Roman"/>
          <w:b w:val="0"/>
          <w:bCs w:val="0"/>
          <w:noProof w:val="0"/>
          <w:sz w:val="24"/>
          <w:szCs w:val="24"/>
          <w:lang w:val="en-US"/>
        </w:rPr>
        <w:t xml:space="preserve"> legal ties, just like in any contract</w:t>
      </w:r>
      <w:r w:rsidRPr="74651EC6" w:rsidR="0F1E01C3">
        <w:rPr>
          <w:rFonts w:ascii="Times New Roman" w:hAnsi="Times New Roman" w:eastAsia="Times New Roman" w:cs="Times New Roman"/>
          <w:b w:val="0"/>
          <w:bCs w:val="0"/>
          <w:noProof w:val="0"/>
          <w:sz w:val="24"/>
          <w:szCs w:val="24"/>
          <w:lang w:val="en-US"/>
        </w:rPr>
        <w:t xml:space="preserve"> </w:t>
      </w:r>
      <w:r w:rsidRPr="74651EC6" w:rsidR="0F1E01C3">
        <w:rPr>
          <w:rFonts w:ascii="Times New Roman" w:hAnsi="Times New Roman" w:eastAsia="Times New Roman" w:cs="Times New Roman"/>
          <w:noProof w:val="0"/>
          <w:sz w:val="24"/>
          <w:szCs w:val="24"/>
          <w:lang w:val="en-US"/>
        </w:rPr>
        <w:t>(Battle, 2022)</w:t>
      </w:r>
      <w:r w:rsidRPr="74651EC6" w:rsidR="69EEACD7">
        <w:rPr>
          <w:rFonts w:ascii="Times New Roman" w:hAnsi="Times New Roman" w:eastAsia="Times New Roman" w:cs="Times New Roman"/>
          <w:b w:val="0"/>
          <w:bCs w:val="0"/>
          <w:noProof w:val="0"/>
          <w:sz w:val="24"/>
          <w:szCs w:val="24"/>
          <w:lang w:val="en-US"/>
        </w:rPr>
        <w:t xml:space="preserve">. </w:t>
      </w:r>
    </w:p>
    <w:p w:rsidR="69EEACD7" w:rsidP="74651EC6" w:rsidRDefault="69EEACD7" w14:paraId="03048181" w14:textId="31D8D7E2">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noProof w:val="0"/>
          <w:sz w:val="24"/>
          <w:szCs w:val="24"/>
          <w:lang w:val="en-US"/>
        </w:rPr>
      </w:pPr>
      <w:r w:rsidRPr="74651EC6" w:rsidR="69EEACD7">
        <w:rPr>
          <w:rFonts w:ascii="Times New Roman" w:hAnsi="Times New Roman" w:eastAsia="Times New Roman" w:cs="Times New Roman"/>
          <w:b w:val="0"/>
          <w:bCs w:val="0"/>
          <w:noProof w:val="0"/>
          <w:sz w:val="24"/>
          <w:szCs w:val="24"/>
          <w:lang w:val="en-US"/>
        </w:rPr>
        <w:t xml:space="preserve">The first element to consider is </w:t>
      </w:r>
      <w:r w:rsidRPr="74651EC6" w:rsidR="69EEACD7">
        <w:rPr>
          <w:rFonts w:ascii="Times New Roman" w:hAnsi="Times New Roman" w:eastAsia="Times New Roman" w:cs="Times New Roman"/>
          <w:b w:val="0"/>
          <w:bCs w:val="0"/>
          <w:noProof w:val="0"/>
          <w:sz w:val="24"/>
          <w:szCs w:val="24"/>
          <w:lang w:val="en-US"/>
        </w:rPr>
        <w:t>offer</w:t>
      </w:r>
      <w:r w:rsidRPr="74651EC6" w:rsidR="69EEACD7">
        <w:rPr>
          <w:rFonts w:ascii="Times New Roman" w:hAnsi="Times New Roman" w:eastAsia="Times New Roman" w:cs="Times New Roman"/>
          <w:b w:val="0"/>
          <w:bCs w:val="0"/>
          <w:noProof w:val="0"/>
          <w:sz w:val="24"/>
          <w:szCs w:val="24"/>
          <w:lang w:val="en-US"/>
        </w:rPr>
        <w:t>. Jonathon quoted Martha £16,000 for the refurbishment, including labor and suppl</w:t>
      </w:r>
      <w:r w:rsidRPr="74651EC6" w:rsidR="6049E0F8">
        <w:rPr>
          <w:rFonts w:ascii="Times New Roman" w:hAnsi="Times New Roman" w:eastAsia="Times New Roman" w:cs="Times New Roman"/>
          <w:b w:val="0"/>
          <w:bCs w:val="0"/>
          <w:noProof w:val="0"/>
          <w:sz w:val="24"/>
          <w:szCs w:val="24"/>
          <w:lang w:val="en-US"/>
        </w:rPr>
        <w:t xml:space="preserve">ies, in a letter. </w:t>
      </w:r>
      <w:r w:rsidRPr="74651EC6" w:rsidR="695D12A4">
        <w:rPr>
          <w:rFonts w:ascii="Times New Roman" w:hAnsi="Times New Roman" w:eastAsia="Times New Roman" w:cs="Times New Roman"/>
          <w:b w:val="0"/>
          <w:bCs w:val="0"/>
          <w:noProof w:val="0"/>
          <w:sz w:val="24"/>
          <w:szCs w:val="24"/>
          <w:lang w:val="en-US"/>
        </w:rPr>
        <w:t>Unlike an invitation to treat, an offer must show clear and definite terms</w:t>
      </w:r>
      <w:r w:rsidRPr="74651EC6" w:rsidR="6ACAE01F">
        <w:rPr>
          <w:rFonts w:ascii="Times New Roman" w:hAnsi="Times New Roman" w:eastAsia="Times New Roman" w:cs="Times New Roman"/>
          <w:b w:val="0"/>
          <w:bCs w:val="0"/>
          <w:noProof w:val="0"/>
          <w:sz w:val="24"/>
          <w:szCs w:val="24"/>
          <w:lang w:val="en-US"/>
        </w:rPr>
        <w:t xml:space="preserve"> (</w:t>
      </w:r>
      <w:r w:rsidRPr="74651EC6" w:rsidR="6ACAE01F">
        <w:rPr>
          <w:rFonts w:ascii="Times New Roman" w:hAnsi="Times New Roman" w:eastAsia="Times New Roman" w:cs="Times New Roman"/>
          <w:b w:val="0"/>
          <w:bCs w:val="0"/>
          <w:noProof w:val="0"/>
          <w:sz w:val="24"/>
          <w:szCs w:val="24"/>
          <w:lang w:val="en-US"/>
        </w:rPr>
        <w:t>Mc</w:t>
      </w:r>
      <w:r w:rsidRPr="74651EC6" w:rsidR="34086086">
        <w:rPr>
          <w:rFonts w:ascii="Times New Roman" w:hAnsi="Times New Roman" w:eastAsia="Times New Roman" w:cs="Times New Roman"/>
          <w:b w:val="0"/>
          <w:bCs w:val="0"/>
          <w:noProof w:val="0"/>
          <w:sz w:val="24"/>
          <w:szCs w:val="24"/>
          <w:lang w:val="en-US"/>
        </w:rPr>
        <w:t>K</w:t>
      </w:r>
      <w:r w:rsidRPr="74651EC6" w:rsidR="6ACAE01F">
        <w:rPr>
          <w:rFonts w:ascii="Times New Roman" w:hAnsi="Times New Roman" w:eastAsia="Times New Roman" w:cs="Times New Roman"/>
          <w:b w:val="0"/>
          <w:bCs w:val="0"/>
          <w:noProof w:val="0"/>
          <w:sz w:val="24"/>
          <w:szCs w:val="24"/>
          <w:lang w:val="en-US"/>
        </w:rPr>
        <w:t>endrick</w:t>
      </w:r>
      <w:r w:rsidRPr="74651EC6" w:rsidR="6ACAE01F">
        <w:rPr>
          <w:rFonts w:ascii="Times New Roman" w:hAnsi="Times New Roman" w:eastAsia="Times New Roman" w:cs="Times New Roman"/>
          <w:b w:val="0"/>
          <w:bCs w:val="0"/>
          <w:noProof w:val="0"/>
          <w:sz w:val="24"/>
          <w:szCs w:val="24"/>
          <w:lang w:val="en-US"/>
        </w:rPr>
        <w:t>, 2020)</w:t>
      </w:r>
      <w:r w:rsidRPr="74651EC6" w:rsidR="695D12A4">
        <w:rPr>
          <w:rFonts w:ascii="Times New Roman" w:hAnsi="Times New Roman" w:eastAsia="Times New Roman" w:cs="Times New Roman"/>
          <w:b w:val="0"/>
          <w:bCs w:val="0"/>
          <w:noProof w:val="0"/>
          <w:sz w:val="24"/>
          <w:szCs w:val="24"/>
          <w:lang w:val="en-US"/>
        </w:rPr>
        <w:t xml:space="preserve">. </w:t>
      </w:r>
      <w:r w:rsidRPr="74651EC6" w:rsidR="545FAE7C">
        <w:rPr>
          <w:rFonts w:ascii="Times New Roman" w:hAnsi="Times New Roman" w:eastAsia="Times New Roman" w:cs="Times New Roman"/>
          <w:b w:val="0"/>
          <w:bCs w:val="0"/>
          <w:noProof w:val="0"/>
          <w:sz w:val="24"/>
          <w:szCs w:val="24"/>
          <w:lang w:val="en-US"/>
        </w:rPr>
        <w:t xml:space="preserve">The decision in </w:t>
      </w:r>
      <w:r w:rsidRPr="74651EC6" w:rsidR="360532C5">
        <w:rPr>
          <w:rFonts w:ascii="Times New Roman" w:hAnsi="Times New Roman" w:eastAsia="Times New Roman" w:cs="Times New Roman"/>
          <w:b w:val="0"/>
          <w:bCs w:val="0"/>
          <w:noProof w:val="0"/>
          <w:sz w:val="24"/>
          <w:szCs w:val="24"/>
          <w:lang w:val="en-US"/>
        </w:rPr>
        <w:t>Gibson v Manchester City Council (1979)</w:t>
      </w:r>
      <w:r w:rsidRPr="74651EC6" w:rsidR="545FAE7C">
        <w:rPr>
          <w:rFonts w:ascii="Times New Roman" w:hAnsi="Times New Roman" w:eastAsia="Times New Roman" w:cs="Times New Roman"/>
          <w:b w:val="0"/>
          <w:bCs w:val="0"/>
          <w:noProof w:val="0"/>
          <w:sz w:val="24"/>
          <w:szCs w:val="24"/>
          <w:lang w:val="en-US"/>
        </w:rPr>
        <w:t xml:space="preserve"> confirms that a contract can be made if the </w:t>
      </w:r>
      <w:r w:rsidRPr="74651EC6" w:rsidR="7A0CAEE4">
        <w:rPr>
          <w:rFonts w:ascii="Times New Roman" w:hAnsi="Times New Roman" w:eastAsia="Times New Roman" w:cs="Times New Roman"/>
          <w:b w:val="0"/>
          <w:bCs w:val="0"/>
          <w:noProof w:val="0"/>
          <w:sz w:val="24"/>
          <w:szCs w:val="24"/>
          <w:lang w:val="en-US"/>
        </w:rPr>
        <w:t>language</w:t>
      </w:r>
      <w:r w:rsidRPr="74651EC6" w:rsidR="7169C223">
        <w:rPr>
          <w:rFonts w:ascii="Times New Roman" w:hAnsi="Times New Roman" w:eastAsia="Times New Roman" w:cs="Times New Roman"/>
          <w:b w:val="0"/>
          <w:bCs w:val="0"/>
          <w:noProof w:val="0"/>
          <w:sz w:val="24"/>
          <w:szCs w:val="24"/>
          <w:lang w:val="en-US"/>
        </w:rPr>
        <w:t xml:space="preserve"> used expresses a clear commitment that can be accepted. </w:t>
      </w:r>
      <w:r w:rsidRPr="74651EC6" w:rsidR="208875AE">
        <w:rPr>
          <w:rFonts w:ascii="Times New Roman" w:hAnsi="Times New Roman" w:eastAsia="Times New Roman" w:cs="Times New Roman"/>
          <w:b w:val="0"/>
          <w:bCs w:val="0"/>
          <w:noProof w:val="0"/>
          <w:sz w:val="24"/>
          <w:szCs w:val="24"/>
          <w:lang w:val="en-US"/>
        </w:rPr>
        <w:t>Whereby,</w:t>
      </w:r>
      <w:r w:rsidRPr="74651EC6" w:rsidR="7169C223">
        <w:rPr>
          <w:rFonts w:ascii="Times New Roman" w:hAnsi="Times New Roman" w:eastAsia="Times New Roman" w:cs="Times New Roman"/>
          <w:b w:val="0"/>
          <w:bCs w:val="0"/>
          <w:noProof w:val="0"/>
          <w:sz w:val="24"/>
          <w:szCs w:val="24"/>
          <w:lang w:val="en-US"/>
        </w:rPr>
        <w:t xml:space="preserve"> in this case, the price quota</w:t>
      </w:r>
      <w:r w:rsidRPr="74651EC6" w:rsidR="1394126E">
        <w:rPr>
          <w:rFonts w:ascii="Times New Roman" w:hAnsi="Times New Roman" w:eastAsia="Times New Roman" w:cs="Times New Roman"/>
          <w:b w:val="0"/>
          <w:bCs w:val="0"/>
          <w:noProof w:val="0"/>
          <w:sz w:val="24"/>
          <w:szCs w:val="24"/>
          <w:lang w:val="en-US"/>
        </w:rPr>
        <w:t xml:space="preserve">tion given by Jonathon was specific in price and content, </w:t>
      </w:r>
      <w:r w:rsidRPr="74651EC6" w:rsidR="1394126E">
        <w:rPr>
          <w:rFonts w:ascii="Times New Roman" w:hAnsi="Times New Roman" w:eastAsia="Times New Roman" w:cs="Times New Roman"/>
          <w:b w:val="0"/>
          <w:bCs w:val="0"/>
          <w:noProof w:val="0"/>
          <w:sz w:val="24"/>
          <w:szCs w:val="24"/>
          <w:lang w:val="en-US"/>
        </w:rPr>
        <w:t>indicating</w:t>
      </w:r>
      <w:r w:rsidRPr="74651EC6" w:rsidR="1394126E">
        <w:rPr>
          <w:rFonts w:ascii="Times New Roman" w:hAnsi="Times New Roman" w:eastAsia="Times New Roman" w:cs="Times New Roman"/>
          <w:b w:val="0"/>
          <w:bCs w:val="0"/>
          <w:noProof w:val="0"/>
          <w:sz w:val="24"/>
          <w:szCs w:val="24"/>
          <w:lang w:val="en-US"/>
        </w:rPr>
        <w:t xml:space="preserve"> that it was intended to be accepted. Therefore, it is likely that Jonathon’s letter </w:t>
      </w:r>
      <w:r w:rsidRPr="74651EC6" w:rsidR="30C1929E">
        <w:rPr>
          <w:rFonts w:ascii="Times New Roman" w:hAnsi="Times New Roman" w:eastAsia="Times New Roman" w:cs="Times New Roman"/>
          <w:b w:val="0"/>
          <w:bCs w:val="0"/>
          <w:noProof w:val="0"/>
          <w:sz w:val="24"/>
          <w:szCs w:val="24"/>
          <w:lang w:val="en-US"/>
        </w:rPr>
        <w:t xml:space="preserve">can be considered as a valid offer. </w:t>
      </w:r>
    </w:p>
    <w:p w:rsidR="30C1929E" w:rsidP="74651EC6" w:rsidRDefault="30C1929E" w14:paraId="3537C000" w14:textId="32D06E97">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30C1929E">
        <w:rPr>
          <w:rFonts w:ascii="Times New Roman" w:hAnsi="Times New Roman" w:eastAsia="Times New Roman" w:cs="Times New Roman"/>
          <w:b w:val="0"/>
          <w:bCs w:val="0"/>
          <w:noProof w:val="0"/>
          <w:sz w:val="24"/>
          <w:szCs w:val="24"/>
          <w:lang w:val="en-US"/>
        </w:rPr>
        <w:t>The second element i</w:t>
      </w:r>
      <w:r w:rsidRPr="74651EC6" w:rsidR="377416F5">
        <w:rPr>
          <w:rFonts w:ascii="Times New Roman" w:hAnsi="Times New Roman" w:eastAsia="Times New Roman" w:cs="Times New Roman"/>
          <w:b w:val="0"/>
          <w:bCs w:val="0"/>
          <w:noProof w:val="0"/>
          <w:sz w:val="24"/>
          <w:szCs w:val="24"/>
          <w:lang w:val="en-US"/>
        </w:rPr>
        <w:t xml:space="preserve">s acceptance. On January 16, Martha posted a letter accepting the offer made by the Yellow Building Company. The postal </w:t>
      </w:r>
      <w:r w:rsidRPr="74651EC6" w:rsidR="1D60877F">
        <w:rPr>
          <w:rFonts w:ascii="Times New Roman" w:hAnsi="Times New Roman" w:eastAsia="Times New Roman" w:cs="Times New Roman"/>
          <w:b w:val="0"/>
          <w:bCs w:val="0"/>
          <w:noProof w:val="0"/>
          <w:sz w:val="24"/>
          <w:szCs w:val="24"/>
          <w:lang w:val="en-US"/>
        </w:rPr>
        <w:t xml:space="preserve">rule </w:t>
      </w:r>
      <w:r w:rsidRPr="74651EC6" w:rsidR="377416F5">
        <w:rPr>
          <w:rFonts w:ascii="Times New Roman" w:hAnsi="Times New Roman" w:eastAsia="Times New Roman" w:cs="Times New Roman"/>
          <w:b w:val="0"/>
          <w:bCs w:val="0"/>
          <w:noProof w:val="0"/>
          <w:sz w:val="24"/>
          <w:szCs w:val="24"/>
          <w:lang w:val="en-US"/>
        </w:rPr>
        <w:t>governs acceptance by mail, even when Jonathon did not get the lett</w:t>
      </w:r>
      <w:r w:rsidRPr="74651EC6" w:rsidR="26FD8EA3">
        <w:rPr>
          <w:rFonts w:ascii="Times New Roman" w:hAnsi="Times New Roman" w:eastAsia="Times New Roman" w:cs="Times New Roman"/>
          <w:b w:val="0"/>
          <w:bCs w:val="0"/>
          <w:noProof w:val="0"/>
          <w:sz w:val="24"/>
          <w:szCs w:val="24"/>
          <w:lang w:val="en-US"/>
        </w:rPr>
        <w:t>er. As held in Adams v Lindsell (1818) that acceptance takes effect when the letter is posted rather than when it is received. Furthermore, the court uphe</w:t>
      </w:r>
      <w:r w:rsidRPr="74651EC6" w:rsidR="1A2BFA06">
        <w:rPr>
          <w:rFonts w:ascii="Times New Roman" w:hAnsi="Times New Roman" w:eastAsia="Times New Roman" w:cs="Times New Roman"/>
          <w:b w:val="0"/>
          <w:bCs w:val="0"/>
          <w:noProof w:val="0"/>
          <w:sz w:val="24"/>
          <w:szCs w:val="24"/>
          <w:lang w:val="en-US"/>
        </w:rPr>
        <w:t>ld that a contract is created even if the acceptance letter is misplaced in the mail in the case of Household Fire Insurance v. Grant (1879). Martha’s acceptance was legitimate at the time it was posted because it was a suitable means of communication in</w:t>
      </w:r>
      <w:r w:rsidRPr="74651EC6" w:rsidR="6AF6D1EA">
        <w:rPr>
          <w:rFonts w:ascii="Times New Roman" w:hAnsi="Times New Roman" w:eastAsia="Times New Roman" w:cs="Times New Roman"/>
          <w:b w:val="0"/>
          <w:bCs w:val="0"/>
          <w:noProof w:val="0"/>
          <w:sz w:val="24"/>
          <w:szCs w:val="24"/>
          <w:lang w:val="en-US"/>
        </w:rPr>
        <w:t xml:space="preserve"> this matter. </w:t>
      </w:r>
    </w:p>
    <w:p w:rsidR="6AF6D1EA" w:rsidP="74651EC6" w:rsidRDefault="6AF6D1EA" w14:paraId="74717892" w14:textId="2467F62F">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6AF6D1EA">
        <w:rPr>
          <w:rFonts w:ascii="Times New Roman" w:hAnsi="Times New Roman" w:eastAsia="Times New Roman" w:cs="Times New Roman"/>
          <w:b w:val="0"/>
          <w:bCs w:val="0"/>
          <w:noProof w:val="0"/>
          <w:sz w:val="24"/>
          <w:szCs w:val="24"/>
          <w:lang w:val="en-US"/>
        </w:rPr>
        <w:t>The third element is consideration. Jonathon agreed to do the renovations, and Mart</w:t>
      </w:r>
      <w:r w:rsidRPr="74651EC6" w:rsidR="20931E40">
        <w:rPr>
          <w:rFonts w:ascii="Times New Roman" w:hAnsi="Times New Roman" w:eastAsia="Times New Roman" w:cs="Times New Roman"/>
          <w:b w:val="0"/>
          <w:bCs w:val="0"/>
          <w:noProof w:val="0"/>
          <w:sz w:val="24"/>
          <w:szCs w:val="24"/>
          <w:lang w:val="en-US"/>
        </w:rPr>
        <w:t xml:space="preserve">ha agreed to pay £16,000. This proves that the exchange clearly satisfied the requirement of consideration. </w:t>
      </w:r>
    </w:p>
    <w:p w:rsidR="20931E40" w:rsidP="74651EC6" w:rsidRDefault="20931E40" w14:paraId="4C63C04C" w14:textId="479F3D4C">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20931E40">
        <w:rPr>
          <w:rFonts w:ascii="Times New Roman" w:hAnsi="Times New Roman" w:eastAsia="Times New Roman" w:cs="Times New Roman"/>
          <w:b w:val="0"/>
          <w:bCs w:val="0"/>
          <w:noProof w:val="0"/>
          <w:sz w:val="24"/>
          <w:szCs w:val="24"/>
          <w:lang w:val="en-US"/>
        </w:rPr>
        <w:t xml:space="preserve">Lastly, </w:t>
      </w:r>
      <w:r w:rsidRPr="74651EC6" w:rsidR="105822C8">
        <w:rPr>
          <w:rFonts w:ascii="Times New Roman" w:hAnsi="Times New Roman" w:eastAsia="Times New Roman" w:cs="Times New Roman"/>
          <w:b w:val="0"/>
          <w:bCs w:val="0"/>
          <w:noProof w:val="0"/>
          <w:sz w:val="24"/>
          <w:szCs w:val="24"/>
          <w:lang w:val="en-US"/>
        </w:rPr>
        <w:t>the intention</w:t>
      </w:r>
      <w:r w:rsidRPr="74651EC6" w:rsidR="20931E40">
        <w:rPr>
          <w:rFonts w:ascii="Times New Roman" w:hAnsi="Times New Roman" w:eastAsia="Times New Roman" w:cs="Times New Roman"/>
          <w:b w:val="0"/>
          <w:bCs w:val="0"/>
          <w:noProof w:val="0"/>
          <w:sz w:val="24"/>
          <w:szCs w:val="24"/>
          <w:lang w:val="en-US"/>
        </w:rPr>
        <w:t xml:space="preserve"> to create legal relations must be </w:t>
      </w:r>
      <w:r w:rsidRPr="74651EC6" w:rsidR="20931E40">
        <w:rPr>
          <w:rFonts w:ascii="Times New Roman" w:hAnsi="Times New Roman" w:eastAsia="Times New Roman" w:cs="Times New Roman"/>
          <w:b w:val="0"/>
          <w:bCs w:val="0"/>
          <w:noProof w:val="0"/>
          <w:sz w:val="24"/>
          <w:szCs w:val="24"/>
          <w:lang w:val="en-US"/>
        </w:rPr>
        <w:t>established</w:t>
      </w:r>
      <w:r w:rsidRPr="74651EC6" w:rsidR="20931E40">
        <w:rPr>
          <w:rFonts w:ascii="Times New Roman" w:hAnsi="Times New Roman" w:eastAsia="Times New Roman" w:cs="Times New Roman"/>
          <w:b w:val="0"/>
          <w:bCs w:val="0"/>
          <w:noProof w:val="0"/>
          <w:sz w:val="24"/>
          <w:szCs w:val="24"/>
          <w:lang w:val="en-US"/>
        </w:rPr>
        <w:t xml:space="preserve">. </w:t>
      </w:r>
      <w:r w:rsidRPr="74651EC6" w:rsidR="5A869C65">
        <w:rPr>
          <w:rFonts w:ascii="Times New Roman" w:hAnsi="Times New Roman" w:eastAsia="Times New Roman" w:cs="Times New Roman"/>
          <w:b w:val="0"/>
          <w:bCs w:val="0"/>
          <w:noProof w:val="0"/>
          <w:sz w:val="24"/>
          <w:szCs w:val="24"/>
          <w:lang w:val="en-US"/>
        </w:rPr>
        <w:t xml:space="preserve">It is assumed that parties want to </w:t>
      </w:r>
      <w:r w:rsidRPr="74651EC6" w:rsidR="5A869C65">
        <w:rPr>
          <w:rFonts w:ascii="Times New Roman" w:hAnsi="Times New Roman" w:eastAsia="Times New Roman" w:cs="Times New Roman"/>
          <w:b w:val="0"/>
          <w:bCs w:val="0"/>
          <w:noProof w:val="0"/>
          <w:sz w:val="24"/>
          <w:szCs w:val="24"/>
          <w:lang w:val="en-US"/>
        </w:rPr>
        <w:t>establish</w:t>
      </w:r>
      <w:r w:rsidRPr="74651EC6" w:rsidR="5A869C65">
        <w:rPr>
          <w:rFonts w:ascii="Times New Roman" w:hAnsi="Times New Roman" w:eastAsia="Times New Roman" w:cs="Times New Roman"/>
          <w:b w:val="0"/>
          <w:bCs w:val="0"/>
          <w:noProof w:val="0"/>
          <w:sz w:val="24"/>
          <w:szCs w:val="24"/>
          <w:lang w:val="en-US"/>
        </w:rPr>
        <w:t xml:space="preserve"> legal relations in commercial or business transactions. In Edwards </w:t>
      </w:r>
      <w:r w:rsidRPr="74651EC6" w:rsidR="5A869C65">
        <w:rPr>
          <w:rFonts w:ascii="Times New Roman" w:hAnsi="Times New Roman" w:eastAsia="Times New Roman" w:cs="Times New Roman"/>
          <w:b w:val="0"/>
          <w:bCs w:val="0"/>
          <w:noProof w:val="0"/>
          <w:sz w:val="24"/>
          <w:szCs w:val="24"/>
          <w:lang w:val="en-US"/>
        </w:rPr>
        <w:t>v.Skyways</w:t>
      </w:r>
      <w:r w:rsidRPr="74651EC6" w:rsidR="5A869C65">
        <w:rPr>
          <w:rFonts w:ascii="Times New Roman" w:hAnsi="Times New Roman" w:eastAsia="Times New Roman" w:cs="Times New Roman"/>
          <w:b w:val="0"/>
          <w:bCs w:val="0"/>
          <w:noProof w:val="0"/>
          <w:sz w:val="24"/>
          <w:szCs w:val="24"/>
          <w:lang w:val="en-US"/>
        </w:rPr>
        <w:t xml:space="preserve"> Ltd., the court </w:t>
      </w:r>
      <w:r w:rsidRPr="74651EC6" w:rsidR="5A869C65">
        <w:rPr>
          <w:rFonts w:ascii="Times New Roman" w:hAnsi="Times New Roman" w:eastAsia="Times New Roman" w:cs="Times New Roman"/>
          <w:b w:val="0"/>
          <w:bCs w:val="0"/>
          <w:noProof w:val="0"/>
          <w:sz w:val="24"/>
          <w:szCs w:val="24"/>
          <w:lang w:val="en-US"/>
        </w:rPr>
        <w:t>determined</w:t>
      </w:r>
      <w:r w:rsidRPr="74651EC6" w:rsidR="5A869C65">
        <w:rPr>
          <w:rFonts w:ascii="Times New Roman" w:hAnsi="Times New Roman" w:eastAsia="Times New Roman" w:cs="Times New Roman"/>
          <w:b w:val="0"/>
          <w:bCs w:val="0"/>
          <w:noProof w:val="0"/>
          <w:sz w:val="24"/>
          <w:szCs w:val="24"/>
          <w:lang w:val="en-US"/>
        </w:rPr>
        <w:t xml:space="preserve"> </w:t>
      </w:r>
      <w:r w:rsidRPr="74651EC6" w:rsidR="0D909587">
        <w:rPr>
          <w:rFonts w:ascii="Times New Roman" w:hAnsi="Times New Roman" w:eastAsia="Times New Roman" w:cs="Times New Roman"/>
          <w:b w:val="0"/>
          <w:bCs w:val="0"/>
          <w:noProof w:val="0"/>
          <w:sz w:val="24"/>
          <w:szCs w:val="24"/>
          <w:lang w:val="en-US"/>
        </w:rPr>
        <w:t xml:space="preserve">that contracts formed in a corporate setting </w:t>
      </w:r>
      <w:r w:rsidRPr="74651EC6" w:rsidR="0D909587">
        <w:rPr>
          <w:rFonts w:ascii="Times New Roman" w:hAnsi="Times New Roman" w:eastAsia="Times New Roman" w:cs="Times New Roman"/>
          <w:b w:val="0"/>
          <w:bCs w:val="0"/>
          <w:noProof w:val="0"/>
          <w:sz w:val="24"/>
          <w:szCs w:val="24"/>
          <w:lang w:val="en-US"/>
        </w:rPr>
        <w:t>are considered to be</w:t>
      </w:r>
      <w:r w:rsidRPr="74651EC6" w:rsidR="0D909587">
        <w:rPr>
          <w:rFonts w:ascii="Times New Roman" w:hAnsi="Times New Roman" w:eastAsia="Times New Roman" w:cs="Times New Roman"/>
          <w:b w:val="0"/>
          <w:bCs w:val="0"/>
          <w:noProof w:val="0"/>
          <w:sz w:val="24"/>
          <w:szCs w:val="24"/>
          <w:lang w:val="en-US"/>
        </w:rPr>
        <w:t xml:space="preserve"> legally </w:t>
      </w:r>
      <w:r w:rsidRPr="74651EC6" w:rsidR="5C77D060">
        <w:rPr>
          <w:rFonts w:ascii="Times New Roman" w:hAnsi="Times New Roman" w:eastAsia="Times New Roman" w:cs="Times New Roman"/>
          <w:b w:val="0"/>
          <w:bCs w:val="0"/>
          <w:noProof w:val="0"/>
          <w:sz w:val="24"/>
          <w:szCs w:val="24"/>
          <w:lang w:val="en-US"/>
        </w:rPr>
        <w:t xml:space="preserve">enforceable, </w:t>
      </w:r>
      <w:r w:rsidRPr="74651EC6" w:rsidR="5C77D060">
        <w:rPr>
          <w:rFonts w:ascii="Times New Roman" w:hAnsi="Times New Roman" w:eastAsia="Times New Roman" w:cs="Times New Roman"/>
          <w:b w:val="0"/>
          <w:bCs w:val="0"/>
          <w:noProof w:val="0"/>
          <w:sz w:val="24"/>
          <w:szCs w:val="24"/>
          <w:lang w:val="en-US"/>
        </w:rPr>
        <w:t>demonstrating</w:t>
      </w:r>
      <w:r w:rsidRPr="74651EC6" w:rsidR="5C77D060">
        <w:rPr>
          <w:rFonts w:ascii="Times New Roman" w:hAnsi="Times New Roman" w:eastAsia="Times New Roman" w:cs="Times New Roman"/>
          <w:b w:val="0"/>
          <w:bCs w:val="0"/>
          <w:noProof w:val="0"/>
          <w:sz w:val="24"/>
          <w:szCs w:val="24"/>
          <w:lang w:val="en-US"/>
        </w:rPr>
        <w:t xml:space="preserve"> this idea (McKendrick, 2020). </w:t>
      </w:r>
      <w:r w:rsidRPr="74651EC6" w:rsidR="2DB0F9BF">
        <w:rPr>
          <w:rFonts w:ascii="Times New Roman" w:hAnsi="Times New Roman" w:eastAsia="Times New Roman" w:cs="Times New Roman"/>
          <w:b w:val="0"/>
          <w:bCs w:val="0"/>
          <w:noProof w:val="0"/>
          <w:sz w:val="24"/>
          <w:szCs w:val="24"/>
          <w:lang w:val="en-US"/>
        </w:rPr>
        <w:t xml:space="preserve">In this situation, the agreement involves a business transaction with a specified price and service, clearly </w:t>
      </w:r>
      <w:r w:rsidRPr="74651EC6" w:rsidR="2DB0F9BF">
        <w:rPr>
          <w:rFonts w:ascii="Times New Roman" w:hAnsi="Times New Roman" w:eastAsia="Times New Roman" w:cs="Times New Roman"/>
          <w:b w:val="0"/>
          <w:bCs w:val="0"/>
          <w:noProof w:val="0"/>
          <w:sz w:val="24"/>
          <w:szCs w:val="24"/>
          <w:lang w:val="en-US"/>
        </w:rPr>
        <w:t>indicates</w:t>
      </w:r>
      <w:r w:rsidRPr="74651EC6" w:rsidR="2DB0F9BF">
        <w:rPr>
          <w:rFonts w:ascii="Times New Roman" w:hAnsi="Times New Roman" w:eastAsia="Times New Roman" w:cs="Times New Roman"/>
          <w:b w:val="0"/>
          <w:bCs w:val="0"/>
          <w:noProof w:val="0"/>
          <w:sz w:val="24"/>
          <w:szCs w:val="24"/>
          <w:lang w:val="en-US"/>
        </w:rPr>
        <w:t xml:space="preserve"> that intention for the agreement to have legal effect. </w:t>
      </w:r>
    </w:p>
    <w:p w:rsidR="136C20BB" w:rsidP="74651EC6" w:rsidRDefault="136C20BB" w14:paraId="237BE471" w14:textId="736A9878">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136C20BB">
        <w:rPr>
          <w:rFonts w:ascii="Times New Roman" w:hAnsi="Times New Roman" w:eastAsia="Times New Roman" w:cs="Times New Roman"/>
          <w:b w:val="0"/>
          <w:bCs w:val="0"/>
          <w:noProof w:val="0"/>
          <w:sz w:val="24"/>
          <w:szCs w:val="24"/>
          <w:lang w:val="en-US"/>
        </w:rPr>
        <w:t>In short</w:t>
      </w:r>
      <w:r w:rsidRPr="74651EC6" w:rsidR="467EBE31">
        <w:rPr>
          <w:rFonts w:ascii="Times New Roman" w:hAnsi="Times New Roman" w:eastAsia="Times New Roman" w:cs="Times New Roman"/>
          <w:b w:val="0"/>
          <w:bCs w:val="0"/>
          <w:noProof w:val="0"/>
          <w:sz w:val="24"/>
          <w:szCs w:val="24"/>
          <w:lang w:val="en-US"/>
        </w:rPr>
        <w:t xml:space="preserve">, Martha and Jonathon created a legally enforceable agreement. A legitimate offer, acceptance via postal rule, adequate </w:t>
      </w:r>
      <w:r w:rsidRPr="74651EC6" w:rsidR="467EBE31">
        <w:rPr>
          <w:rFonts w:ascii="Times New Roman" w:hAnsi="Times New Roman" w:eastAsia="Times New Roman" w:cs="Times New Roman"/>
          <w:b w:val="0"/>
          <w:bCs w:val="0"/>
          <w:noProof w:val="0"/>
          <w:sz w:val="24"/>
          <w:szCs w:val="24"/>
          <w:lang w:val="en-US"/>
        </w:rPr>
        <w:t>consideration</w:t>
      </w:r>
      <w:r w:rsidRPr="74651EC6" w:rsidR="467EBE31">
        <w:rPr>
          <w:rFonts w:ascii="Times New Roman" w:hAnsi="Times New Roman" w:eastAsia="Times New Roman" w:cs="Times New Roman"/>
          <w:b w:val="0"/>
          <w:bCs w:val="0"/>
          <w:noProof w:val="0"/>
          <w:sz w:val="24"/>
          <w:szCs w:val="24"/>
          <w:lang w:val="en-US"/>
        </w:rPr>
        <w:t xml:space="preserve"> and a definite purpose to </w:t>
      </w:r>
      <w:r w:rsidRPr="74651EC6" w:rsidR="467EBE31">
        <w:rPr>
          <w:rFonts w:ascii="Times New Roman" w:hAnsi="Times New Roman" w:eastAsia="Times New Roman" w:cs="Times New Roman"/>
          <w:b w:val="0"/>
          <w:bCs w:val="0"/>
          <w:noProof w:val="0"/>
          <w:sz w:val="24"/>
          <w:szCs w:val="24"/>
          <w:lang w:val="en-US"/>
        </w:rPr>
        <w:t>establish</w:t>
      </w:r>
      <w:r w:rsidRPr="74651EC6" w:rsidR="467EBE31">
        <w:rPr>
          <w:rFonts w:ascii="Times New Roman" w:hAnsi="Times New Roman" w:eastAsia="Times New Roman" w:cs="Times New Roman"/>
          <w:b w:val="0"/>
          <w:bCs w:val="0"/>
          <w:noProof w:val="0"/>
          <w:sz w:val="24"/>
          <w:szCs w:val="24"/>
          <w:lang w:val="en-US"/>
        </w:rPr>
        <w:t xml:space="preserve"> legal ties were </w:t>
      </w:r>
      <w:r w:rsidRPr="74651EC6" w:rsidR="7C284F35">
        <w:rPr>
          <w:rFonts w:ascii="Times New Roman" w:hAnsi="Times New Roman" w:eastAsia="Times New Roman" w:cs="Times New Roman"/>
          <w:b w:val="0"/>
          <w:bCs w:val="0"/>
          <w:noProof w:val="0"/>
          <w:sz w:val="24"/>
          <w:szCs w:val="24"/>
          <w:lang w:val="en-US"/>
        </w:rPr>
        <w:t xml:space="preserve">included. Jonathon’s failure to </w:t>
      </w:r>
      <w:r w:rsidRPr="74651EC6" w:rsidR="613E1402">
        <w:rPr>
          <w:rFonts w:ascii="Times New Roman" w:hAnsi="Times New Roman" w:eastAsia="Times New Roman" w:cs="Times New Roman"/>
          <w:b w:val="0"/>
          <w:bCs w:val="0"/>
          <w:noProof w:val="0"/>
          <w:sz w:val="24"/>
          <w:szCs w:val="24"/>
          <w:lang w:val="en-US"/>
        </w:rPr>
        <w:t>attend</w:t>
      </w:r>
      <w:r w:rsidRPr="74651EC6" w:rsidR="7C284F35">
        <w:rPr>
          <w:rFonts w:ascii="Times New Roman" w:hAnsi="Times New Roman" w:eastAsia="Times New Roman" w:cs="Times New Roman"/>
          <w:b w:val="0"/>
          <w:bCs w:val="0"/>
          <w:noProof w:val="0"/>
          <w:sz w:val="24"/>
          <w:szCs w:val="24"/>
          <w:lang w:val="en-US"/>
        </w:rPr>
        <w:t xml:space="preserve"> an</w:t>
      </w:r>
      <w:r w:rsidRPr="74651EC6" w:rsidR="2BF30395">
        <w:rPr>
          <w:rFonts w:ascii="Times New Roman" w:hAnsi="Times New Roman" w:eastAsia="Times New Roman" w:cs="Times New Roman"/>
          <w:b w:val="0"/>
          <w:bCs w:val="0"/>
          <w:noProof w:val="0"/>
          <w:sz w:val="24"/>
          <w:szCs w:val="24"/>
          <w:lang w:val="en-US"/>
        </w:rPr>
        <w:t xml:space="preserve">d carry out his duty is a prove of breach of contract, and Martha may be entitled to claim the penalties. </w:t>
      </w:r>
    </w:p>
    <w:p w:rsidR="7717E154" w:rsidP="74651EC6" w:rsidRDefault="7717E154" w14:paraId="7CB88996" w14:textId="519D5539">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7717E154">
        <w:rPr>
          <w:rFonts w:ascii="Times New Roman" w:hAnsi="Times New Roman" w:eastAsia="Times New Roman" w:cs="Times New Roman"/>
          <w:b w:val="0"/>
          <w:bCs w:val="0"/>
          <w:noProof w:val="0"/>
          <w:sz w:val="24"/>
          <w:szCs w:val="24"/>
          <w:lang w:val="en-US"/>
        </w:rPr>
        <w:t>Moving on to the third scenario, which involves Martha and Mary.</w:t>
      </w:r>
      <w:r w:rsidRPr="74651EC6" w:rsidR="576EF9E2">
        <w:rPr>
          <w:rFonts w:ascii="Times New Roman" w:hAnsi="Times New Roman" w:eastAsia="Times New Roman" w:cs="Times New Roman"/>
          <w:b w:val="0"/>
          <w:bCs w:val="0"/>
          <w:noProof w:val="0"/>
          <w:sz w:val="24"/>
          <w:szCs w:val="24"/>
          <w:lang w:val="en-US"/>
        </w:rPr>
        <w:t xml:space="preserve"> </w:t>
      </w:r>
      <w:r w:rsidRPr="74651EC6" w:rsidR="3C212AE7">
        <w:rPr>
          <w:rFonts w:ascii="Times New Roman" w:hAnsi="Times New Roman" w:eastAsia="Times New Roman" w:cs="Times New Roman"/>
          <w:b w:val="0"/>
          <w:bCs w:val="0"/>
          <w:noProof w:val="0"/>
          <w:sz w:val="24"/>
          <w:szCs w:val="24"/>
          <w:lang w:val="en-US"/>
        </w:rPr>
        <w:t>Martha wanted her cat Midnight back in the house, so she put up a number of posters offering a £200 reward.</w:t>
      </w:r>
      <w:r w:rsidRPr="74651EC6" w:rsidR="3C212AE7">
        <w:rPr>
          <w:rFonts w:ascii="Times New Roman" w:hAnsi="Times New Roman" w:eastAsia="Times New Roman" w:cs="Times New Roman"/>
          <w:b w:val="0"/>
          <w:bCs w:val="0"/>
          <w:noProof w:val="0"/>
          <w:sz w:val="24"/>
          <w:szCs w:val="24"/>
          <w:lang w:val="en-US"/>
        </w:rPr>
        <w:t xml:space="preserve"> Mary replied to one of these posters and returned Martha's cat. The question is, was there a legally binding contract created so that Mary is entitled to the </w:t>
      </w:r>
      <w:r w:rsidRPr="74651EC6" w:rsidR="3C212AE7">
        <w:rPr>
          <w:rFonts w:ascii="Times New Roman" w:hAnsi="Times New Roman" w:eastAsia="Times New Roman" w:cs="Times New Roman"/>
          <w:b w:val="0"/>
          <w:bCs w:val="0"/>
          <w:noProof w:val="0"/>
          <w:sz w:val="24"/>
          <w:szCs w:val="24"/>
          <w:lang w:val="en-US"/>
        </w:rPr>
        <w:t>reward.</w:t>
      </w:r>
      <w:r w:rsidRPr="74651EC6" w:rsidR="3C212AE7">
        <w:rPr>
          <w:rFonts w:ascii="Times New Roman" w:hAnsi="Times New Roman" w:eastAsia="Times New Roman" w:cs="Times New Roman"/>
          <w:b w:val="0"/>
          <w:bCs w:val="0"/>
          <w:noProof w:val="0"/>
          <w:sz w:val="24"/>
          <w:szCs w:val="24"/>
          <w:lang w:val="en-US"/>
        </w:rPr>
        <w:t xml:space="preserve"> This will involve a thorough examination of the principle of offer and acceptance, </w:t>
      </w:r>
      <w:r w:rsidRPr="74651EC6" w:rsidR="3C212AE7">
        <w:rPr>
          <w:rFonts w:ascii="Times New Roman" w:hAnsi="Times New Roman" w:eastAsia="Times New Roman" w:cs="Times New Roman"/>
          <w:b w:val="0"/>
          <w:bCs w:val="0"/>
          <w:noProof w:val="0"/>
          <w:sz w:val="24"/>
          <w:szCs w:val="24"/>
          <w:lang w:val="en-US"/>
        </w:rPr>
        <w:t>consideration</w:t>
      </w:r>
      <w:r w:rsidRPr="74651EC6" w:rsidR="3C212AE7">
        <w:rPr>
          <w:rFonts w:ascii="Times New Roman" w:hAnsi="Times New Roman" w:eastAsia="Times New Roman" w:cs="Times New Roman"/>
          <w:b w:val="0"/>
          <w:bCs w:val="0"/>
          <w:noProof w:val="0"/>
          <w:sz w:val="24"/>
          <w:szCs w:val="24"/>
          <w:lang w:val="en-US"/>
        </w:rPr>
        <w:t xml:space="preserve"> and the intention to create legal relations.</w:t>
      </w:r>
    </w:p>
    <w:p w:rsidR="3C212AE7" w:rsidP="74651EC6" w:rsidRDefault="3C212AE7" w14:paraId="250DB5F0" w14:textId="51E5D08D">
      <w:pPr>
        <w:pStyle w:val="Normal"/>
        <w:spacing w:line="360" w:lineRule="auto"/>
        <w:jc w:val="both"/>
      </w:pPr>
      <w:r w:rsidRPr="74651EC6" w:rsidR="3C212AE7">
        <w:rPr>
          <w:rFonts w:ascii="Times New Roman" w:hAnsi="Times New Roman" w:eastAsia="Times New Roman" w:cs="Times New Roman"/>
          <w:b w:val="0"/>
          <w:bCs w:val="0"/>
          <w:noProof w:val="0"/>
          <w:sz w:val="24"/>
          <w:szCs w:val="24"/>
          <w:lang w:val="en-US"/>
        </w:rPr>
        <w:t xml:space="preserve">An offer is a manifestation of intention to </w:t>
      </w:r>
      <w:r w:rsidRPr="74651EC6" w:rsidR="3C212AE7">
        <w:rPr>
          <w:rFonts w:ascii="Times New Roman" w:hAnsi="Times New Roman" w:eastAsia="Times New Roman" w:cs="Times New Roman"/>
          <w:b w:val="0"/>
          <w:bCs w:val="0"/>
          <w:noProof w:val="0"/>
          <w:sz w:val="24"/>
          <w:szCs w:val="24"/>
          <w:lang w:val="en-US"/>
        </w:rPr>
        <w:t>enter into</w:t>
      </w:r>
      <w:r w:rsidRPr="74651EC6" w:rsidR="3C212AE7">
        <w:rPr>
          <w:rFonts w:ascii="Times New Roman" w:hAnsi="Times New Roman" w:eastAsia="Times New Roman" w:cs="Times New Roman"/>
          <w:b w:val="0"/>
          <w:bCs w:val="0"/>
          <w:noProof w:val="0"/>
          <w:sz w:val="24"/>
          <w:szCs w:val="24"/>
          <w:lang w:val="en-US"/>
        </w:rPr>
        <w:t xml:space="preserve"> a legal relationship on specific </w:t>
      </w:r>
      <w:r w:rsidRPr="74651EC6" w:rsidR="3C212AE7">
        <w:rPr>
          <w:rFonts w:ascii="Times New Roman" w:hAnsi="Times New Roman" w:eastAsia="Times New Roman" w:cs="Times New Roman"/>
          <w:b w:val="0"/>
          <w:bCs w:val="0"/>
          <w:noProof w:val="0"/>
          <w:sz w:val="24"/>
          <w:szCs w:val="24"/>
          <w:lang w:val="en-US"/>
        </w:rPr>
        <w:t>terms</w:t>
      </w:r>
      <w:r w:rsidRPr="74651EC6" w:rsidR="3C212AE7">
        <w:rPr>
          <w:rFonts w:ascii="Times New Roman" w:hAnsi="Times New Roman" w:eastAsia="Times New Roman" w:cs="Times New Roman"/>
          <w:b w:val="0"/>
          <w:bCs w:val="0"/>
          <w:noProof w:val="0"/>
          <w:sz w:val="24"/>
          <w:szCs w:val="24"/>
          <w:lang w:val="en-US"/>
        </w:rPr>
        <w:t xml:space="preserve"> and which creates a binding contract when accepted (Poole (2016)). Martha’s </w:t>
      </w:r>
      <w:r w:rsidRPr="74651EC6" w:rsidR="3C212AE7">
        <w:rPr>
          <w:rFonts w:ascii="Times New Roman" w:hAnsi="Times New Roman" w:eastAsia="Times New Roman" w:cs="Times New Roman"/>
          <w:b w:val="0"/>
          <w:bCs w:val="0"/>
          <w:noProof w:val="0"/>
          <w:sz w:val="24"/>
          <w:szCs w:val="24"/>
          <w:lang w:val="en-US"/>
        </w:rPr>
        <w:t>poster</w:t>
      </w:r>
      <w:r w:rsidRPr="74651EC6" w:rsidR="3C212AE7">
        <w:rPr>
          <w:rFonts w:ascii="Times New Roman" w:hAnsi="Times New Roman" w:eastAsia="Times New Roman" w:cs="Times New Roman"/>
          <w:b w:val="0"/>
          <w:bCs w:val="0"/>
          <w:noProof w:val="0"/>
          <w:sz w:val="24"/>
          <w:szCs w:val="24"/>
          <w:lang w:val="en-US"/>
        </w:rPr>
        <w:t xml:space="preserve"> where she offers £200 to anyone who returns </w:t>
      </w:r>
      <w:r w:rsidRPr="74651EC6" w:rsidR="3C212AE7">
        <w:rPr>
          <w:rFonts w:ascii="Times New Roman" w:hAnsi="Times New Roman" w:eastAsia="Times New Roman" w:cs="Times New Roman"/>
          <w:b w:val="0"/>
          <w:bCs w:val="0"/>
          <w:noProof w:val="0"/>
          <w:sz w:val="24"/>
          <w:szCs w:val="24"/>
          <w:lang w:val="en-US"/>
        </w:rPr>
        <w:t>Midnight</w:t>
      </w:r>
      <w:r w:rsidRPr="74651EC6" w:rsidR="3C212AE7">
        <w:rPr>
          <w:rFonts w:ascii="Times New Roman" w:hAnsi="Times New Roman" w:eastAsia="Times New Roman" w:cs="Times New Roman"/>
          <w:b w:val="0"/>
          <w:bCs w:val="0"/>
          <w:noProof w:val="0"/>
          <w:sz w:val="24"/>
          <w:szCs w:val="24"/>
          <w:lang w:val="en-US"/>
        </w:rPr>
        <w:t xml:space="preserve"> is a unilateral offer to the public. A unilateral offer is an offer which can be accepted by the performance of the promised act and not by making a promise (Koerner (1958)</w:t>
      </w:r>
      <w:r w:rsidRPr="74651EC6" w:rsidR="0562E6AD">
        <w:rPr>
          <w:rFonts w:ascii="Times New Roman" w:hAnsi="Times New Roman" w:eastAsia="Times New Roman" w:cs="Times New Roman"/>
          <w:b w:val="0"/>
          <w:bCs w:val="0"/>
          <w:noProof w:val="0"/>
          <w:sz w:val="24"/>
          <w:szCs w:val="24"/>
          <w:lang w:val="en-US"/>
        </w:rPr>
        <w:t>)</w:t>
      </w:r>
      <w:r w:rsidRPr="74651EC6" w:rsidR="3C212AE7">
        <w:rPr>
          <w:rFonts w:ascii="Times New Roman" w:hAnsi="Times New Roman" w:eastAsia="Times New Roman" w:cs="Times New Roman"/>
          <w:b w:val="0"/>
          <w:bCs w:val="0"/>
          <w:noProof w:val="0"/>
          <w:sz w:val="24"/>
          <w:szCs w:val="24"/>
          <w:lang w:val="en-US"/>
        </w:rPr>
        <w:t xml:space="preserve">. As </w:t>
      </w:r>
      <w:r w:rsidRPr="74651EC6" w:rsidR="3C212AE7">
        <w:rPr>
          <w:rFonts w:ascii="Times New Roman" w:hAnsi="Times New Roman" w:eastAsia="Times New Roman" w:cs="Times New Roman"/>
          <w:b w:val="0"/>
          <w:bCs w:val="0"/>
          <w:noProof w:val="0"/>
          <w:sz w:val="24"/>
          <w:szCs w:val="24"/>
          <w:lang w:val="en-US"/>
        </w:rPr>
        <w:t>stated</w:t>
      </w:r>
      <w:r w:rsidRPr="74651EC6" w:rsidR="3C212AE7">
        <w:rPr>
          <w:rFonts w:ascii="Times New Roman" w:hAnsi="Times New Roman" w:eastAsia="Times New Roman" w:cs="Times New Roman"/>
          <w:b w:val="0"/>
          <w:bCs w:val="0"/>
          <w:noProof w:val="0"/>
          <w:sz w:val="24"/>
          <w:szCs w:val="24"/>
          <w:lang w:val="en-US"/>
        </w:rPr>
        <w:t xml:space="preserve"> by the Carlill v Carbolic Smoke Ball Co (1893) case, a unilateral contract is formed when a person does the act promised in sufficient detail in reliance </w:t>
      </w:r>
      <w:r w:rsidRPr="74651EC6" w:rsidR="3C212AE7">
        <w:rPr>
          <w:rFonts w:ascii="Times New Roman" w:hAnsi="Times New Roman" w:eastAsia="Times New Roman" w:cs="Times New Roman"/>
          <w:b w:val="0"/>
          <w:bCs w:val="0"/>
          <w:noProof w:val="0"/>
          <w:sz w:val="24"/>
          <w:szCs w:val="24"/>
          <w:lang w:val="en-US"/>
        </w:rPr>
        <w:t>of</w:t>
      </w:r>
      <w:r w:rsidRPr="74651EC6" w:rsidR="3C212AE7">
        <w:rPr>
          <w:rFonts w:ascii="Times New Roman" w:hAnsi="Times New Roman" w:eastAsia="Times New Roman" w:cs="Times New Roman"/>
          <w:b w:val="0"/>
          <w:bCs w:val="0"/>
          <w:noProof w:val="0"/>
          <w:sz w:val="24"/>
          <w:szCs w:val="24"/>
          <w:lang w:val="en-US"/>
        </w:rPr>
        <w:t xml:space="preserve"> the offer.</w:t>
      </w:r>
    </w:p>
    <w:p w:rsidR="3C212AE7" w:rsidP="74651EC6" w:rsidRDefault="3C212AE7" w14:paraId="5434FB3B" w14:textId="3F153048">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3C212AE7">
        <w:rPr>
          <w:rFonts w:ascii="Times New Roman" w:hAnsi="Times New Roman" w:eastAsia="Times New Roman" w:cs="Times New Roman"/>
          <w:b w:val="0"/>
          <w:bCs w:val="0"/>
          <w:noProof w:val="0"/>
          <w:sz w:val="24"/>
          <w:szCs w:val="24"/>
          <w:lang w:val="en-US"/>
        </w:rPr>
        <w:t>The acceptance must be made in response to the offer and in reliance of the promise (Poole, 2016). In the given situation, Mary brought Midnight back home before finding the reward poster. Hence, Mary did not accept the terms offered by Martha in reliance of the promise. Therefore, there was no acceptance of the unilateral offer in this case and thus no valid contract can be established. If the circumstances were different and Mary saw the poster before bringing Midnight back home, she would be accepting the terms offered and thus a contract can be established.</w:t>
      </w:r>
    </w:p>
    <w:p w:rsidR="3C212AE7" w:rsidP="74651EC6" w:rsidRDefault="3C212AE7" w14:paraId="4567D4A5" w14:textId="57E14CA7">
      <w:pPr>
        <w:pStyle w:val="Normal"/>
        <w:spacing w:line="360" w:lineRule="auto"/>
        <w:jc w:val="both"/>
      </w:pPr>
      <w:r w:rsidRPr="74651EC6" w:rsidR="3C212AE7">
        <w:rPr>
          <w:rFonts w:ascii="Times New Roman" w:hAnsi="Times New Roman" w:eastAsia="Times New Roman" w:cs="Times New Roman"/>
          <w:b w:val="0"/>
          <w:bCs w:val="0"/>
          <w:noProof w:val="0"/>
          <w:sz w:val="24"/>
          <w:szCs w:val="24"/>
          <w:lang w:val="en-US"/>
        </w:rPr>
        <w:t>See above definition of the term 'consideration' which is extracted from law lectures by Dr Philip Tolmie, notes taken by John Hosie and supplemented by Lawrence Mulaudzi (Treitel, 2015) When discussing unilateral contracts we see that the act carried out by the offeree acts as the consideration. Hence when analyzing Mary returning the cat to Martha, which benefited Martha we can deduce that it was not return in reliance for the offer, thus does not amount to sufficient consideration in law (Currie v Misa, 1875).</w:t>
      </w:r>
    </w:p>
    <w:p w:rsidR="3C212AE7" w:rsidP="74651EC6" w:rsidRDefault="3C212AE7" w14:paraId="3BC96110" w14:textId="2ACE656C">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3C212AE7">
        <w:rPr>
          <w:rFonts w:ascii="Times New Roman" w:hAnsi="Times New Roman" w:eastAsia="Times New Roman" w:cs="Times New Roman"/>
          <w:b w:val="0"/>
          <w:bCs w:val="0"/>
          <w:noProof w:val="0"/>
          <w:sz w:val="24"/>
          <w:szCs w:val="24"/>
          <w:lang w:val="en-US"/>
        </w:rPr>
        <w:t xml:space="preserve">Martha's promise of £200 in exchange for the safe return of her cat is one which she would </w:t>
      </w:r>
      <w:r w:rsidRPr="74651EC6" w:rsidR="3C212AE7">
        <w:rPr>
          <w:rFonts w:ascii="Times New Roman" w:hAnsi="Times New Roman" w:eastAsia="Times New Roman" w:cs="Times New Roman"/>
          <w:b w:val="0"/>
          <w:bCs w:val="0"/>
          <w:noProof w:val="0"/>
          <w:sz w:val="24"/>
          <w:szCs w:val="24"/>
          <w:lang w:val="en-US"/>
        </w:rPr>
        <w:t>likely have</w:t>
      </w:r>
      <w:r w:rsidRPr="74651EC6" w:rsidR="3C212AE7">
        <w:rPr>
          <w:rFonts w:ascii="Times New Roman" w:hAnsi="Times New Roman" w:eastAsia="Times New Roman" w:cs="Times New Roman"/>
          <w:b w:val="0"/>
          <w:bCs w:val="0"/>
          <w:noProof w:val="0"/>
          <w:sz w:val="24"/>
          <w:szCs w:val="24"/>
          <w:lang w:val="en-US"/>
        </w:rPr>
        <w:t xml:space="preserve"> intended to create a legal relationship as reward offers </w:t>
      </w:r>
      <w:r w:rsidRPr="74651EC6" w:rsidR="3C212AE7">
        <w:rPr>
          <w:rFonts w:ascii="Times New Roman" w:hAnsi="Times New Roman" w:eastAsia="Times New Roman" w:cs="Times New Roman"/>
          <w:b w:val="0"/>
          <w:bCs w:val="0"/>
          <w:noProof w:val="0"/>
          <w:sz w:val="24"/>
          <w:szCs w:val="24"/>
          <w:lang w:val="en-US"/>
        </w:rPr>
        <w:t>almost always</w:t>
      </w:r>
      <w:r w:rsidRPr="74651EC6" w:rsidR="3C212AE7">
        <w:rPr>
          <w:rFonts w:ascii="Times New Roman" w:hAnsi="Times New Roman" w:eastAsia="Times New Roman" w:cs="Times New Roman"/>
          <w:b w:val="0"/>
          <w:bCs w:val="0"/>
          <w:noProof w:val="0"/>
          <w:sz w:val="24"/>
          <w:szCs w:val="24"/>
          <w:lang w:val="en-US"/>
        </w:rPr>
        <w:t xml:space="preserve"> do</w:t>
      </w:r>
      <w:r w:rsidRPr="74651EC6" w:rsidR="40151577">
        <w:rPr>
          <w:rFonts w:ascii="Times New Roman" w:hAnsi="Times New Roman" w:eastAsia="Times New Roman" w:cs="Times New Roman"/>
          <w:b w:val="0"/>
          <w:bCs w:val="0"/>
          <w:noProof w:val="0"/>
          <w:sz w:val="24"/>
          <w:szCs w:val="24"/>
          <w:lang w:val="en-US"/>
        </w:rPr>
        <w:t xml:space="preserve"> </w:t>
      </w:r>
      <w:r w:rsidRPr="74651EC6" w:rsidR="40151577">
        <w:rPr>
          <w:rFonts w:ascii="Times New Roman" w:hAnsi="Times New Roman" w:eastAsia="Times New Roman" w:cs="Times New Roman"/>
          <w:noProof w:val="0"/>
          <w:sz w:val="24"/>
          <w:szCs w:val="24"/>
          <w:lang w:val="en-US"/>
        </w:rPr>
        <w:t>(Mckendrick, 2020)</w:t>
      </w:r>
      <w:r w:rsidRPr="74651EC6" w:rsidR="3C212AE7">
        <w:rPr>
          <w:rFonts w:ascii="Times New Roman" w:hAnsi="Times New Roman" w:eastAsia="Times New Roman" w:cs="Times New Roman"/>
          <w:b w:val="0"/>
          <w:bCs w:val="0"/>
          <w:noProof w:val="0"/>
          <w:sz w:val="24"/>
          <w:szCs w:val="24"/>
          <w:lang w:val="en-US"/>
        </w:rPr>
        <w:t xml:space="preserve">. </w:t>
      </w:r>
      <w:r w:rsidRPr="74651EC6" w:rsidR="3C212AE7">
        <w:rPr>
          <w:rFonts w:ascii="Times New Roman" w:hAnsi="Times New Roman" w:eastAsia="Times New Roman" w:cs="Times New Roman"/>
          <w:b w:val="0"/>
          <w:bCs w:val="0"/>
          <w:noProof w:val="0"/>
          <w:sz w:val="24"/>
          <w:szCs w:val="24"/>
          <w:lang w:val="en-US"/>
        </w:rPr>
        <w:t>However, the intention to create legal relations is not sufficient in itself – the offer must also be accepted.</w:t>
      </w:r>
    </w:p>
    <w:p w:rsidR="3C212AE7" w:rsidP="74651EC6" w:rsidRDefault="3C212AE7" w14:paraId="62D6535B" w14:textId="5AFE9E40">
      <w:pPr>
        <w:pStyle w:val="Normal"/>
        <w:spacing w:line="360" w:lineRule="auto"/>
        <w:jc w:val="both"/>
      </w:pPr>
      <w:r w:rsidRPr="74651EC6" w:rsidR="3C212AE7">
        <w:rPr>
          <w:rFonts w:ascii="Times New Roman" w:hAnsi="Times New Roman" w:eastAsia="Times New Roman" w:cs="Times New Roman"/>
          <w:b w:val="0"/>
          <w:bCs w:val="0"/>
          <w:noProof w:val="0"/>
          <w:sz w:val="24"/>
          <w:szCs w:val="24"/>
          <w:lang w:val="en-US"/>
        </w:rPr>
        <w:t xml:space="preserve">Martha has an arguable case that her poster </w:t>
      </w:r>
      <w:r w:rsidRPr="74651EC6" w:rsidR="3C212AE7">
        <w:rPr>
          <w:rFonts w:ascii="Times New Roman" w:hAnsi="Times New Roman" w:eastAsia="Times New Roman" w:cs="Times New Roman"/>
          <w:b w:val="0"/>
          <w:bCs w:val="0"/>
          <w:noProof w:val="0"/>
          <w:sz w:val="24"/>
          <w:szCs w:val="24"/>
          <w:lang w:val="en-US"/>
        </w:rPr>
        <w:t>constituted</w:t>
      </w:r>
      <w:r w:rsidRPr="74651EC6" w:rsidR="3C212AE7">
        <w:rPr>
          <w:rFonts w:ascii="Times New Roman" w:hAnsi="Times New Roman" w:eastAsia="Times New Roman" w:cs="Times New Roman"/>
          <w:b w:val="0"/>
          <w:bCs w:val="0"/>
          <w:noProof w:val="0"/>
          <w:sz w:val="24"/>
          <w:szCs w:val="24"/>
          <w:lang w:val="en-US"/>
        </w:rPr>
        <w:t xml:space="preserve"> a valid unilateral </w:t>
      </w:r>
      <w:r w:rsidRPr="74651EC6" w:rsidR="3C212AE7">
        <w:rPr>
          <w:rFonts w:ascii="Times New Roman" w:hAnsi="Times New Roman" w:eastAsia="Times New Roman" w:cs="Times New Roman"/>
          <w:b w:val="0"/>
          <w:bCs w:val="0"/>
          <w:noProof w:val="0"/>
          <w:sz w:val="24"/>
          <w:szCs w:val="24"/>
          <w:lang w:val="en-US"/>
        </w:rPr>
        <w:t>offer</w:t>
      </w:r>
      <w:r w:rsidRPr="74651EC6" w:rsidR="3C212AE7">
        <w:rPr>
          <w:rFonts w:ascii="Times New Roman" w:hAnsi="Times New Roman" w:eastAsia="Times New Roman" w:cs="Times New Roman"/>
          <w:b w:val="0"/>
          <w:bCs w:val="0"/>
          <w:noProof w:val="0"/>
          <w:sz w:val="24"/>
          <w:szCs w:val="24"/>
          <w:lang w:val="en-US"/>
        </w:rPr>
        <w:t xml:space="preserve"> and so Mary would be entitled to receive Midnight. However, the law would </w:t>
      </w:r>
      <w:r w:rsidRPr="74651EC6" w:rsidR="3C212AE7">
        <w:rPr>
          <w:rFonts w:ascii="Times New Roman" w:hAnsi="Times New Roman" w:eastAsia="Times New Roman" w:cs="Times New Roman"/>
          <w:b w:val="0"/>
          <w:bCs w:val="0"/>
          <w:noProof w:val="0"/>
          <w:sz w:val="24"/>
          <w:szCs w:val="24"/>
          <w:lang w:val="en-US"/>
        </w:rPr>
        <w:t>probably hold</w:t>
      </w:r>
      <w:r w:rsidRPr="74651EC6" w:rsidR="3C212AE7">
        <w:rPr>
          <w:rFonts w:ascii="Times New Roman" w:hAnsi="Times New Roman" w:eastAsia="Times New Roman" w:cs="Times New Roman"/>
          <w:b w:val="0"/>
          <w:bCs w:val="0"/>
          <w:noProof w:val="0"/>
          <w:sz w:val="24"/>
          <w:szCs w:val="24"/>
          <w:lang w:val="en-US"/>
        </w:rPr>
        <w:t xml:space="preserve"> that Mary was not entitled to the £200 because Midnight had to be brought home before Mary could see the poster and </w:t>
      </w:r>
      <w:r w:rsidRPr="74651EC6" w:rsidR="3C212AE7">
        <w:rPr>
          <w:rFonts w:ascii="Times New Roman" w:hAnsi="Times New Roman" w:eastAsia="Times New Roman" w:cs="Times New Roman"/>
          <w:b w:val="0"/>
          <w:bCs w:val="0"/>
          <w:noProof w:val="0"/>
          <w:sz w:val="24"/>
          <w:szCs w:val="24"/>
          <w:lang w:val="en-US"/>
        </w:rPr>
        <w:t>therefore</w:t>
      </w:r>
      <w:r w:rsidRPr="74651EC6" w:rsidR="3C212AE7">
        <w:rPr>
          <w:rFonts w:ascii="Times New Roman" w:hAnsi="Times New Roman" w:eastAsia="Times New Roman" w:cs="Times New Roman"/>
          <w:b w:val="0"/>
          <w:bCs w:val="0"/>
          <w:noProof w:val="0"/>
          <w:sz w:val="24"/>
          <w:szCs w:val="24"/>
          <w:lang w:val="en-US"/>
        </w:rPr>
        <w:t xml:space="preserve"> she had not accepted the offer by performing the necessary acts in reliance </w:t>
      </w:r>
      <w:r w:rsidRPr="74651EC6" w:rsidR="3C212AE7">
        <w:rPr>
          <w:rFonts w:ascii="Times New Roman" w:hAnsi="Times New Roman" w:eastAsia="Times New Roman" w:cs="Times New Roman"/>
          <w:b w:val="0"/>
          <w:bCs w:val="0"/>
          <w:noProof w:val="0"/>
          <w:sz w:val="24"/>
          <w:szCs w:val="24"/>
          <w:lang w:val="en-US"/>
        </w:rPr>
        <w:t>of</w:t>
      </w:r>
      <w:r w:rsidRPr="74651EC6" w:rsidR="3C212AE7">
        <w:rPr>
          <w:rFonts w:ascii="Times New Roman" w:hAnsi="Times New Roman" w:eastAsia="Times New Roman" w:cs="Times New Roman"/>
          <w:b w:val="0"/>
          <w:bCs w:val="0"/>
          <w:noProof w:val="0"/>
          <w:sz w:val="24"/>
          <w:szCs w:val="24"/>
          <w:lang w:val="en-US"/>
        </w:rPr>
        <w:t xml:space="preserve"> the promise. The law </w:t>
      </w:r>
      <w:r w:rsidRPr="74651EC6" w:rsidR="3C212AE7">
        <w:rPr>
          <w:rFonts w:ascii="Times New Roman" w:hAnsi="Times New Roman" w:eastAsia="Times New Roman" w:cs="Times New Roman"/>
          <w:b w:val="0"/>
          <w:bCs w:val="0"/>
          <w:noProof w:val="0"/>
          <w:sz w:val="24"/>
          <w:szCs w:val="24"/>
          <w:lang w:val="en-US"/>
        </w:rPr>
        <w:t>has to</w:t>
      </w:r>
      <w:r w:rsidRPr="74651EC6" w:rsidR="3C212AE7">
        <w:rPr>
          <w:rFonts w:ascii="Times New Roman" w:hAnsi="Times New Roman" w:eastAsia="Times New Roman" w:cs="Times New Roman"/>
          <w:b w:val="0"/>
          <w:bCs w:val="0"/>
          <w:noProof w:val="0"/>
          <w:sz w:val="24"/>
          <w:szCs w:val="24"/>
          <w:lang w:val="en-US"/>
        </w:rPr>
        <w:t xml:space="preserve"> draw a line between unilateral contracts, where a </w:t>
      </w:r>
      <w:r w:rsidRPr="74651EC6" w:rsidR="3C212AE7">
        <w:rPr>
          <w:rFonts w:ascii="Times New Roman" w:hAnsi="Times New Roman" w:eastAsia="Times New Roman" w:cs="Times New Roman"/>
          <w:b w:val="0"/>
          <w:bCs w:val="0"/>
          <w:noProof w:val="0"/>
          <w:sz w:val="24"/>
          <w:szCs w:val="24"/>
          <w:lang w:val="en-US"/>
        </w:rPr>
        <w:t>promisee</w:t>
      </w:r>
      <w:r w:rsidRPr="74651EC6" w:rsidR="3C212AE7">
        <w:rPr>
          <w:rFonts w:ascii="Times New Roman" w:hAnsi="Times New Roman" w:eastAsia="Times New Roman" w:cs="Times New Roman"/>
          <w:b w:val="0"/>
          <w:bCs w:val="0"/>
          <w:noProof w:val="0"/>
          <w:sz w:val="24"/>
          <w:szCs w:val="24"/>
          <w:lang w:val="en-US"/>
        </w:rPr>
        <w:t xml:space="preserve"> is </w:t>
      </w:r>
      <w:r w:rsidRPr="74651EC6" w:rsidR="3C212AE7">
        <w:rPr>
          <w:rFonts w:ascii="Times New Roman" w:hAnsi="Times New Roman" w:eastAsia="Times New Roman" w:cs="Times New Roman"/>
          <w:b w:val="0"/>
          <w:bCs w:val="0"/>
          <w:noProof w:val="0"/>
          <w:sz w:val="24"/>
          <w:szCs w:val="24"/>
          <w:lang w:val="en-US"/>
        </w:rPr>
        <w:t>required</w:t>
      </w:r>
      <w:r w:rsidRPr="74651EC6" w:rsidR="3C212AE7">
        <w:rPr>
          <w:rFonts w:ascii="Times New Roman" w:hAnsi="Times New Roman" w:eastAsia="Times New Roman" w:cs="Times New Roman"/>
          <w:b w:val="0"/>
          <w:bCs w:val="0"/>
          <w:noProof w:val="0"/>
          <w:sz w:val="24"/>
          <w:szCs w:val="24"/>
          <w:lang w:val="en-US"/>
        </w:rPr>
        <w:t xml:space="preserve"> to perform some act in compliance with the terms of a unilateral promise and bilateral or other types of </w:t>
      </w:r>
      <w:r w:rsidRPr="74651EC6" w:rsidR="0FFA20A8">
        <w:rPr>
          <w:rFonts w:ascii="Times New Roman" w:hAnsi="Times New Roman" w:eastAsia="Times New Roman" w:cs="Times New Roman"/>
          <w:b w:val="0"/>
          <w:bCs w:val="0"/>
          <w:noProof w:val="0"/>
          <w:sz w:val="24"/>
          <w:szCs w:val="24"/>
          <w:lang w:val="en-US"/>
        </w:rPr>
        <w:t>contracts</w:t>
      </w:r>
      <w:r w:rsidRPr="74651EC6" w:rsidR="3C212AE7">
        <w:rPr>
          <w:rFonts w:ascii="Times New Roman" w:hAnsi="Times New Roman" w:eastAsia="Times New Roman" w:cs="Times New Roman"/>
          <w:b w:val="0"/>
          <w:bCs w:val="0"/>
          <w:noProof w:val="0"/>
          <w:sz w:val="24"/>
          <w:szCs w:val="24"/>
          <w:lang w:val="en-US"/>
        </w:rPr>
        <w:t xml:space="preserve"> where there is a meeting of the minds between the parties. As performance is </w:t>
      </w:r>
      <w:r w:rsidRPr="74651EC6" w:rsidR="3C212AE7">
        <w:rPr>
          <w:rFonts w:ascii="Times New Roman" w:hAnsi="Times New Roman" w:eastAsia="Times New Roman" w:cs="Times New Roman"/>
          <w:b w:val="0"/>
          <w:bCs w:val="0"/>
          <w:noProof w:val="0"/>
          <w:sz w:val="24"/>
          <w:szCs w:val="24"/>
          <w:lang w:val="en-US"/>
        </w:rPr>
        <w:t>required</w:t>
      </w:r>
      <w:r w:rsidRPr="74651EC6" w:rsidR="3C212AE7">
        <w:rPr>
          <w:rFonts w:ascii="Times New Roman" w:hAnsi="Times New Roman" w:eastAsia="Times New Roman" w:cs="Times New Roman"/>
          <w:b w:val="0"/>
          <w:bCs w:val="0"/>
          <w:noProof w:val="0"/>
          <w:sz w:val="24"/>
          <w:szCs w:val="24"/>
          <w:lang w:val="en-US"/>
        </w:rPr>
        <w:t xml:space="preserve"> in unilateral contracts, the </w:t>
      </w:r>
      <w:r w:rsidRPr="74651EC6" w:rsidR="3C212AE7">
        <w:rPr>
          <w:rFonts w:ascii="Times New Roman" w:hAnsi="Times New Roman" w:eastAsia="Times New Roman" w:cs="Times New Roman"/>
          <w:b w:val="0"/>
          <w:bCs w:val="0"/>
          <w:noProof w:val="0"/>
          <w:sz w:val="24"/>
          <w:szCs w:val="24"/>
          <w:lang w:val="en-US"/>
        </w:rPr>
        <w:t>promisee</w:t>
      </w:r>
      <w:r w:rsidRPr="74651EC6" w:rsidR="3C212AE7">
        <w:rPr>
          <w:rFonts w:ascii="Times New Roman" w:hAnsi="Times New Roman" w:eastAsia="Times New Roman" w:cs="Times New Roman"/>
          <w:b w:val="0"/>
          <w:bCs w:val="0"/>
          <w:noProof w:val="0"/>
          <w:sz w:val="24"/>
          <w:szCs w:val="24"/>
          <w:lang w:val="en-US"/>
        </w:rPr>
        <w:t xml:space="preserve"> must be induced to perform the required acts by virtue of the terms of the offer.</w:t>
      </w:r>
    </w:p>
    <w:p w:rsidR="463692F8" w:rsidP="74651EC6" w:rsidRDefault="463692F8" w14:paraId="6FB286AA" w14:textId="22B8CCFB">
      <w:pPr>
        <w:pStyle w:val="Normal"/>
        <w:spacing w:line="360" w:lineRule="auto"/>
        <w:jc w:val="both"/>
        <w:rPr>
          <w:rFonts w:ascii="Times New Roman" w:hAnsi="Times New Roman" w:eastAsia="Times New Roman" w:cs="Times New Roman"/>
          <w:b w:val="0"/>
          <w:bCs w:val="0"/>
          <w:noProof w:val="0"/>
          <w:sz w:val="24"/>
          <w:szCs w:val="24"/>
          <w:lang w:val="en-US"/>
        </w:rPr>
      </w:pPr>
      <w:r w:rsidRPr="74651EC6" w:rsidR="463692F8">
        <w:rPr>
          <w:rFonts w:ascii="Times New Roman" w:hAnsi="Times New Roman" w:eastAsia="Times New Roman" w:cs="Times New Roman"/>
          <w:b w:val="0"/>
          <w:bCs w:val="0"/>
          <w:noProof w:val="0"/>
          <w:sz w:val="24"/>
          <w:szCs w:val="24"/>
          <w:lang w:val="en-US"/>
        </w:rPr>
        <w:t xml:space="preserve">In conclusion, </w:t>
      </w:r>
      <w:r w:rsidRPr="74651EC6" w:rsidR="542DD3E6">
        <w:rPr>
          <w:rFonts w:ascii="Times New Roman" w:hAnsi="Times New Roman" w:eastAsia="Times New Roman" w:cs="Times New Roman"/>
          <w:b w:val="0"/>
          <w:bCs w:val="0"/>
          <w:noProof w:val="0"/>
          <w:sz w:val="24"/>
          <w:szCs w:val="24"/>
          <w:lang w:val="en-US"/>
        </w:rPr>
        <w:t xml:space="preserve">Martha, the unsuspecting owner, is involved in 3 scenarios, highlighting the key elements of a valid contract. In this first scenario, Mario of SOL RED quoted a price to Martha. This quotation is merely an invitation to treat and is not a legally binding offer. So far, there is no acceptance from Martha. This means that there has not been any </w:t>
      </w:r>
      <w:r w:rsidRPr="74651EC6" w:rsidR="542DD3E6">
        <w:rPr>
          <w:rFonts w:ascii="Times New Roman" w:hAnsi="Times New Roman" w:eastAsia="Times New Roman" w:cs="Times New Roman"/>
          <w:b w:val="0"/>
          <w:bCs w:val="0"/>
          <w:noProof w:val="0"/>
          <w:sz w:val="24"/>
          <w:szCs w:val="24"/>
          <w:lang w:val="en-US"/>
        </w:rPr>
        <w:t>consideration</w:t>
      </w:r>
      <w:r w:rsidRPr="74651EC6" w:rsidR="542DD3E6">
        <w:rPr>
          <w:rFonts w:ascii="Times New Roman" w:hAnsi="Times New Roman" w:eastAsia="Times New Roman" w:cs="Times New Roman"/>
          <w:b w:val="0"/>
          <w:bCs w:val="0"/>
          <w:noProof w:val="0"/>
          <w:sz w:val="24"/>
          <w:szCs w:val="24"/>
          <w:lang w:val="en-US"/>
        </w:rPr>
        <w:t xml:space="preserve"> exchanged. Nor is there any </w:t>
      </w:r>
      <w:r w:rsidRPr="74651EC6" w:rsidR="542DD3E6">
        <w:rPr>
          <w:rFonts w:ascii="Times New Roman" w:hAnsi="Times New Roman" w:eastAsia="Times New Roman" w:cs="Times New Roman"/>
          <w:b w:val="0"/>
          <w:bCs w:val="0"/>
          <w:noProof w:val="0"/>
          <w:sz w:val="24"/>
          <w:szCs w:val="24"/>
          <w:lang w:val="en-US"/>
        </w:rPr>
        <w:t>indication</w:t>
      </w:r>
      <w:r w:rsidRPr="74651EC6" w:rsidR="542DD3E6">
        <w:rPr>
          <w:rFonts w:ascii="Times New Roman" w:hAnsi="Times New Roman" w:eastAsia="Times New Roman" w:cs="Times New Roman"/>
          <w:b w:val="0"/>
          <w:bCs w:val="0"/>
          <w:noProof w:val="0"/>
          <w:sz w:val="24"/>
          <w:szCs w:val="24"/>
          <w:lang w:val="en-US"/>
        </w:rPr>
        <w:t xml:space="preserve"> that Martha is entering into a contract, implying that any contract between Mario and Martha would not be a contract in rem. Consequently, it is unlikely that a court would uphold a claim by Mario that a contract was formed.</w:t>
      </w:r>
    </w:p>
    <w:p w:rsidR="542DD3E6" w:rsidP="74651EC6" w:rsidRDefault="542DD3E6" w14:paraId="4139C0AA" w14:textId="641380CC">
      <w:pPr>
        <w:pStyle w:val="Normal"/>
        <w:spacing w:line="360" w:lineRule="auto"/>
        <w:jc w:val="both"/>
      </w:pPr>
      <w:r w:rsidRPr="74651EC6" w:rsidR="542DD3E6">
        <w:rPr>
          <w:rFonts w:ascii="Times New Roman" w:hAnsi="Times New Roman" w:eastAsia="Times New Roman" w:cs="Times New Roman"/>
          <w:b w:val="0"/>
          <w:bCs w:val="0"/>
          <w:noProof w:val="0"/>
          <w:sz w:val="24"/>
          <w:szCs w:val="24"/>
          <w:lang w:val="en-US"/>
        </w:rPr>
        <w:t xml:space="preserve">Marsha and Jonathan of the Yellow Building Company had a binding contract for the renovation work. The tender </w:t>
      </w:r>
      <w:r w:rsidRPr="74651EC6" w:rsidR="542DD3E6">
        <w:rPr>
          <w:rFonts w:ascii="Times New Roman" w:hAnsi="Times New Roman" w:eastAsia="Times New Roman" w:cs="Times New Roman"/>
          <w:b w:val="0"/>
          <w:bCs w:val="0"/>
          <w:noProof w:val="0"/>
          <w:sz w:val="24"/>
          <w:szCs w:val="24"/>
          <w:lang w:val="en-US"/>
        </w:rPr>
        <w:t>contained</w:t>
      </w:r>
      <w:r w:rsidRPr="74651EC6" w:rsidR="542DD3E6">
        <w:rPr>
          <w:rFonts w:ascii="Times New Roman" w:hAnsi="Times New Roman" w:eastAsia="Times New Roman" w:cs="Times New Roman"/>
          <w:b w:val="0"/>
          <w:bCs w:val="0"/>
          <w:noProof w:val="0"/>
          <w:sz w:val="24"/>
          <w:szCs w:val="24"/>
          <w:lang w:val="en-US"/>
        </w:rPr>
        <w:t xml:space="preserve"> the terms, which were accepted by Marsha by her letter, which was effective under the postal rule </w:t>
      </w:r>
      <w:r w:rsidRPr="74651EC6" w:rsidR="542DD3E6">
        <w:rPr>
          <w:rFonts w:ascii="Times New Roman" w:hAnsi="Times New Roman" w:eastAsia="Times New Roman" w:cs="Times New Roman"/>
          <w:b w:val="0"/>
          <w:bCs w:val="0"/>
          <w:noProof w:val="0"/>
          <w:sz w:val="24"/>
          <w:szCs w:val="24"/>
          <w:lang w:val="en-US"/>
        </w:rPr>
        <w:t>at the moment</w:t>
      </w:r>
      <w:r w:rsidRPr="74651EC6" w:rsidR="542DD3E6">
        <w:rPr>
          <w:rFonts w:ascii="Times New Roman" w:hAnsi="Times New Roman" w:eastAsia="Times New Roman" w:cs="Times New Roman"/>
          <w:b w:val="0"/>
          <w:bCs w:val="0"/>
          <w:noProof w:val="0"/>
          <w:sz w:val="24"/>
          <w:szCs w:val="24"/>
          <w:lang w:val="en-US"/>
        </w:rPr>
        <w:t xml:space="preserve"> it was sent through the post. The contract </w:t>
      </w:r>
      <w:r w:rsidRPr="74651EC6" w:rsidR="542DD3E6">
        <w:rPr>
          <w:rFonts w:ascii="Times New Roman" w:hAnsi="Times New Roman" w:eastAsia="Times New Roman" w:cs="Times New Roman"/>
          <w:b w:val="0"/>
          <w:bCs w:val="0"/>
          <w:noProof w:val="0"/>
          <w:sz w:val="24"/>
          <w:szCs w:val="24"/>
          <w:lang w:val="en-US"/>
        </w:rPr>
        <w:t>contained</w:t>
      </w:r>
      <w:r w:rsidRPr="74651EC6" w:rsidR="542DD3E6">
        <w:rPr>
          <w:rFonts w:ascii="Times New Roman" w:hAnsi="Times New Roman" w:eastAsia="Times New Roman" w:cs="Times New Roman"/>
          <w:b w:val="0"/>
          <w:bCs w:val="0"/>
          <w:noProof w:val="0"/>
          <w:sz w:val="24"/>
          <w:szCs w:val="24"/>
          <w:lang w:val="en-US"/>
        </w:rPr>
        <w:t xml:space="preserve"> the necessary elements of offer and acceptance, consideration, and an agreement to create a legally binding relationship, so Jonathan’s failure to carry out the work of renovation may have been a breach of contract, and therefore a cause of action in </w:t>
      </w:r>
      <w:r w:rsidRPr="74651EC6" w:rsidR="542DD3E6">
        <w:rPr>
          <w:rFonts w:ascii="Times New Roman" w:hAnsi="Times New Roman" w:eastAsia="Times New Roman" w:cs="Times New Roman"/>
          <w:b w:val="0"/>
          <w:bCs w:val="0"/>
          <w:noProof w:val="0"/>
          <w:sz w:val="24"/>
          <w:szCs w:val="24"/>
          <w:lang w:val="en-US"/>
        </w:rPr>
        <w:t>favour</w:t>
      </w:r>
      <w:r w:rsidRPr="74651EC6" w:rsidR="542DD3E6">
        <w:rPr>
          <w:rFonts w:ascii="Times New Roman" w:hAnsi="Times New Roman" w:eastAsia="Times New Roman" w:cs="Times New Roman"/>
          <w:b w:val="0"/>
          <w:bCs w:val="0"/>
          <w:noProof w:val="0"/>
          <w:sz w:val="24"/>
          <w:szCs w:val="24"/>
          <w:lang w:val="en-US"/>
        </w:rPr>
        <w:t xml:space="preserve"> of Marsha. Mary believed her entitlement to a reward for the return of Marsha’s cat to be based upon a valid unilateral offer in Marsha’s poster for the return of her cat. She found the poster on the post box and returned the cat to its home before </w:t>
      </w:r>
      <w:r w:rsidRPr="74651EC6" w:rsidR="542DD3E6">
        <w:rPr>
          <w:rFonts w:ascii="Times New Roman" w:hAnsi="Times New Roman" w:eastAsia="Times New Roman" w:cs="Times New Roman"/>
          <w:b w:val="0"/>
          <w:bCs w:val="0"/>
          <w:noProof w:val="0"/>
          <w:sz w:val="24"/>
          <w:szCs w:val="24"/>
          <w:lang w:val="en-US"/>
        </w:rPr>
        <w:t>realising</w:t>
      </w:r>
      <w:r w:rsidRPr="74651EC6" w:rsidR="542DD3E6">
        <w:rPr>
          <w:rFonts w:ascii="Times New Roman" w:hAnsi="Times New Roman" w:eastAsia="Times New Roman" w:cs="Times New Roman"/>
          <w:b w:val="0"/>
          <w:bCs w:val="0"/>
          <w:noProof w:val="0"/>
          <w:sz w:val="24"/>
          <w:szCs w:val="24"/>
          <w:lang w:val="en-US"/>
        </w:rPr>
        <w:t xml:space="preserve"> that she was looking at the poster. This was before she had any knowledge that there was an offer and so not based upon the acceptance of the offer. </w:t>
      </w:r>
      <w:r w:rsidRPr="74651EC6" w:rsidR="542DD3E6">
        <w:rPr>
          <w:rFonts w:ascii="Times New Roman" w:hAnsi="Times New Roman" w:eastAsia="Times New Roman" w:cs="Times New Roman"/>
          <w:b w:val="0"/>
          <w:bCs w:val="0"/>
          <w:noProof w:val="0"/>
          <w:sz w:val="24"/>
          <w:szCs w:val="24"/>
          <w:lang w:val="en-US"/>
        </w:rPr>
        <w:t>Therefore</w:t>
      </w:r>
      <w:r w:rsidRPr="74651EC6" w:rsidR="542DD3E6">
        <w:rPr>
          <w:rFonts w:ascii="Times New Roman" w:hAnsi="Times New Roman" w:eastAsia="Times New Roman" w:cs="Times New Roman"/>
          <w:b w:val="0"/>
          <w:bCs w:val="0"/>
          <w:noProof w:val="0"/>
          <w:sz w:val="24"/>
          <w:szCs w:val="24"/>
          <w:lang w:val="en-US"/>
        </w:rPr>
        <w:t xml:space="preserve"> no contract was created</w:t>
      </w:r>
      <w:r w:rsidRPr="74651EC6" w:rsidR="1FFE7B4B">
        <w:rPr>
          <w:rFonts w:ascii="Times New Roman" w:hAnsi="Times New Roman" w:eastAsia="Times New Roman" w:cs="Times New Roman"/>
          <w:b w:val="0"/>
          <w:bCs w:val="0"/>
          <w:noProof w:val="0"/>
          <w:sz w:val="24"/>
          <w:szCs w:val="24"/>
          <w:lang w:val="en-US"/>
        </w:rPr>
        <w:t>.</w:t>
      </w:r>
    </w:p>
    <w:p w:rsidR="74651EC6" w:rsidP="74651EC6" w:rsidRDefault="74651EC6" w14:paraId="14D8E42F" w14:textId="08DD58AA">
      <w:pPr>
        <w:pStyle w:val="Normal"/>
        <w:spacing w:line="360" w:lineRule="auto"/>
        <w:jc w:val="both"/>
        <w:rPr>
          <w:rFonts w:ascii="Times New Roman" w:hAnsi="Times New Roman" w:eastAsia="Times New Roman" w:cs="Times New Roman"/>
          <w:b w:val="0"/>
          <w:bCs w:val="0"/>
          <w:noProof w:val="0"/>
          <w:sz w:val="24"/>
          <w:szCs w:val="24"/>
          <w:lang w:val="en-US"/>
        </w:rPr>
      </w:pPr>
    </w:p>
    <w:p w:rsidR="74651EC6" w:rsidRDefault="74651EC6" w14:paraId="67B1B358" w14:textId="70C8D3D6">
      <w:r>
        <w:br w:type="page"/>
      </w:r>
    </w:p>
    <w:p w:rsidR="29F837A0" w:rsidP="74651EC6" w:rsidRDefault="29F837A0" w14:paraId="1EE23710" w14:textId="644A9FFC">
      <w:pPr>
        <w:pStyle w:val="Normal"/>
        <w:suppressLineNumbers w:val="0"/>
        <w:bidi w:val="0"/>
        <w:spacing w:before="0" w:beforeAutospacing="off" w:after="160" w:afterAutospacing="off" w:line="360" w:lineRule="auto"/>
        <w:ind w:left="0" w:right="0"/>
        <w:jc w:val="both"/>
      </w:pPr>
      <w:r w:rsidRPr="74651EC6" w:rsidR="29F837A0">
        <w:rPr>
          <w:rFonts w:ascii="Times New Roman" w:hAnsi="Times New Roman" w:eastAsia="Times New Roman" w:cs="Times New Roman"/>
          <w:b w:val="1"/>
          <w:bCs w:val="1"/>
          <w:noProof w:val="0"/>
          <w:sz w:val="24"/>
          <w:szCs w:val="24"/>
          <w:lang w:val="en-US"/>
        </w:rPr>
        <w:t>REFERENCE</w:t>
      </w:r>
    </w:p>
    <w:p w:rsidR="411CC749" w:rsidP="74651EC6" w:rsidRDefault="411CC749" w14:paraId="4B44DA9F" w14:textId="60627BEE">
      <w:pPr>
        <w:pStyle w:val="ListParagraph"/>
        <w:numPr>
          <w:ilvl w:val="0"/>
          <w:numId w:val="1"/>
        </w:numPr>
        <w:suppressLineNumbers w:val="0"/>
        <w:bidi w:val="0"/>
        <w:spacing w:before="0" w:beforeAutospacing="off" w:after="160" w:afterAutospacing="off" w:line="360" w:lineRule="auto"/>
        <w:ind w:right="0"/>
        <w:jc w:val="both"/>
        <w:rPr>
          <w:noProof w:val="0"/>
          <w:lang w:val="en-US"/>
        </w:rPr>
      </w:pPr>
      <w:r w:rsidRPr="74651EC6" w:rsidR="411CC749">
        <w:rPr>
          <w:rFonts w:ascii="Times New Roman" w:hAnsi="Times New Roman" w:eastAsia="Times New Roman" w:cs="Times New Roman"/>
          <w:noProof w:val="0"/>
          <w:sz w:val="24"/>
          <w:szCs w:val="24"/>
          <w:lang w:val="en-US"/>
        </w:rPr>
        <w:t xml:space="preserve">Wikipedia Contributors (2025c). </w:t>
      </w:r>
      <w:r w:rsidRPr="74651EC6" w:rsidR="411CC749">
        <w:rPr>
          <w:rFonts w:ascii="Times New Roman" w:hAnsi="Times New Roman" w:eastAsia="Times New Roman" w:cs="Times New Roman"/>
          <w:i w:val="1"/>
          <w:iCs w:val="1"/>
          <w:noProof w:val="0"/>
          <w:sz w:val="24"/>
          <w:szCs w:val="24"/>
          <w:lang w:val="en-US"/>
        </w:rPr>
        <w:t>Gibson v Manchester City Council</w:t>
      </w:r>
      <w:r w:rsidRPr="74651EC6" w:rsidR="411CC749">
        <w:rPr>
          <w:rFonts w:ascii="Times New Roman" w:hAnsi="Times New Roman" w:eastAsia="Times New Roman" w:cs="Times New Roman"/>
          <w:noProof w:val="0"/>
          <w:sz w:val="24"/>
          <w:szCs w:val="24"/>
          <w:lang w:val="en-US"/>
        </w:rPr>
        <w:t xml:space="preserve">. [online] Wikipedia. Available at: </w:t>
      </w:r>
      <w:hyperlink r:id="R7cf34e450c534713">
        <w:r w:rsidRPr="74651EC6" w:rsidR="411CC749">
          <w:rPr>
            <w:rStyle w:val="Hyperlink"/>
            <w:rFonts w:ascii="Times New Roman" w:hAnsi="Times New Roman" w:eastAsia="Times New Roman" w:cs="Times New Roman"/>
            <w:noProof w:val="0"/>
            <w:sz w:val="24"/>
            <w:szCs w:val="24"/>
            <w:lang w:val="en-US"/>
          </w:rPr>
          <w:t>https://en.wikipedia.org/wiki/Gibson_v_Manchester_City_Council</w:t>
        </w:r>
      </w:hyperlink>
      <w:r w:rsidRPr="74651EC6" w:rsidR="411CC749">
        <w:rPr>
          <w:rFonts w:ascii="Times New Roman" w:hAnsi="Times New Roman" w:eastAsia="Times New Roman" w:cs="Times New Roman"/>
          <w:noProof w:val="0"/>
          <w:sz w:val="24"/>
          <w:szCs w:val="24"/>
          <w:lang w:val="en-US"/>
        </w:rPr>
        <w:t>?.</w:t>
      </w:r>
    </w:p>
    <w:p w:rsidR="07F44CDD" w:rsidP="74651EC6" w:rsidRDefault="07F44CDD" w14:paraId="1D1788EB" w14:textId="14BD322B">
      <w:pPr>
        <w:pStyle w:val="ListParagraph"/>
        <w:numPr>
          <w:ilvl w:val="0"/>
          <w:numId w:val="1"/>
        </w:numPr>
        <w:suppressLineNumbers w:val="0"/>
        <w:bidi w:val="0"/>
        <w:spacing w:before="0" w:beforeAutospacing="off" w:after="160" w:afterAutospacing="off" w:line="360" w:lineRule="auto"/>
        <w:ind w:right="0"/>
        <w:jc w:val="both"/>
        <w:rPr>
          <w:noProof w:val="0"/>
          <w:lang w:val="en-US"/>
        </w:rPr>
      </w:pPr>
      <w:r w:rsidRPr="74651EC6" w:rsidR="07F44CDD">
        <w:rPr>
          <w:rFonts w:ascii="Times New Roman" w:hAnsi="Times New Roman" w:eastAsia="Times New Roman" w:cs="Times New Roman"/>
          <w:noProof w:val="0"/>
          <w:sz w:val="24"/>
          <w:szCs w:val="24"/>
          <w:lang w:val="en-US"/>
        </w:rPr>
        <w:t xml:space="preserve">Battle, M. (2022). </w:t>
      </w:r>
      <w:r w:rsidRPr="74651EC6" w:rsidR="07F44CDD">
        <w:rPr>
          <w:rFonts w:ascii="Times New Roman" w:hAnsi="Times New Roman" w:eastAsia="Times New Roman" w:cs="Times New Roman"/>
          <w:i w:val="1"/>
          <w:iCs w:val="1"/>
          <w:noProof w:val="0"/>
          <w:sz w:val="24"/>
          <w:szCs w:val="24"/>
          <w:lang w:val="en-US"/>
        </w:rPr>
        <w:t>Contract Law: Elements of a Binding Contract</w:t>
      </w:r>
      <w:r w:rsidRPr="74651EC6" w:rsidR="07F44CDD">
        <w:rPr>
          <w:rFonts w:ascii="Times New Roman" w:hAnsi="Times New Roman" w:eastAsia="Times New Roman" w:cs="Times New Roman"/>
          <w:noProof w:val="0"/>
          <w:sz w:val="24"/>
          <w:szCs w:val="24"/>
          <w:lang w:val="en-US"/>
        </w:rPr>
        <w:t xml:space="preserve">. [online] Commercial Law Firm | London, UK | Corporate Solicitors | EM Law. Available at: </w:t>
      </w:r>
      <w:hyperlink r:id="Rd8a2f0dc031f45ce">
        <w:r w:rsidRPr="74651EC6" w:rsidR="07F44CDD">
          <w:rPr>
            <w:rStyle w:val="Hyperlink"/>
            <w:rFonts w:ascii="Times New Roman" w:hAnsi="Times New Roman" w:eastAsia="Times New Roman" w:cs="Times New Roman"/>
            <w:noProof w:val="0"/>
            <w:sz w:val="24"/>
            <w:szCs w:val="24"/>
            <w:lang w:val="en-US"/>
          </w:rPr>
          <w:t>https://emlaw.co.uk/contract-law-elements-of-a-binding-contract/</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6F36E39E" w14:textId="55F77106">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Case, N. (2025). </w:t>
      </w:r>
      <w:r w:rsidRPr="74651EC6" w:rsidR="07F44CDD">
        <w:rPr>
          <w:rFonts w:ascii="Times New Roman" w:hAnsi="Times New Roman" w:eastAsia="Times New Roman" w:cs="Times New Roman"/>
          <w:i w:val="1"/>
          <w:iCs w:val="1"/>
          <w:noProof w:val="0"/>
          <w:sz w:val="24"/>
          <w:szCs w:val="24"/>
          <w:lang w:val="en-US"/>
        </w:rPr>
        <w:t>Harvey v Facey [1893] UKPC 1 (29 July 1893) | National Case Law Archive</w:t>
      </w:r>
      <w:r w:rsidRPr="74651EC6" w:rsidR="07F44CDD">
        <w:rPr>
          <w:rFonts w:ascii="Times New Roman" w:hAnsi="Times New Roman" w:eastAsia="Times New Roman" w:cs="Times New Roman"/>
          <w:noProof w:val="0"/>
          <w:sz w:val="24"/>
          <w:szCs w:val="24"/>
          <w:lang w:val="en-US"/>
        </w:rPr>
        <w:t xml:space="preserve">. [online] National Case Law Archive. Available at: </w:t>
      </w:r>
      <w:hyperlink r:id="R7739f5d17c8d4874">
        <w:r w:rsidRPr="74651EC6" w:rsidR="07F44CDD">
          <w:rPr>
            <w:rStyle w:val="Hyperlink"/>
            <w:rFonts w:ascii="Times New Roman" w:hAnsi="Times New Roman" w:eastAsia="Times New Roman" w:cs="Times New Roman"/>
            <w:noProof w:val="0"/>
            <w:sz w:val="24"/>
            <w:szCs w:val="24"/>
            <w:lang w:val="en-US"/>
          </w:rPr>
          <w:t>https://www.lawcases.net/cases/harvey-anor-v-facey-ors-1893-ukpc-1-29-july-1893/</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1E881171" w14:textId="4EC9545B">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Khan, S. (2022). </w:t>
      </w:r>
      <w:r w:rsidRPr="74651EC6" w:rsidR="07F44CDD">
        <w:rPr>
          <w:rFonts w:ascii="Times New Roman" w:hAnsi="Times New Roman" w:eastAsia="Times New Roman" w:cs="Times New Roman"/>
          <w:i w:val="1"/>
          <w:iCs w:val="1"/>
          <w:noProof w:val="0"/>
          <w:sz w:val="24"/>
          <w:szCs w:val="24"/>
          <w:lang w:val="en-US"/>
        </w:rPr>
        <w:t>Currie v Misa (1875) LR 10 Ex 153 - Case Summary</w:t>
      </w:r>
      <w:r w:rsidRPr="74651EC6" w:rsidR="07F44CDD">
        <w:rPr>
          <w:rFonts w:ascii="Times New Roman" w:hAnsi="Times New Roman" w:eastAsia="Times New Roman" w:cs="Times New Roman"/>
          <w:noProof w:val="0"/>
          <w:sz w:val="24"/>
          <w:szCs w:val="24"/>
          <w:lang w:val="en-US"/>
        </w:rPr>
        <w:t xml:space="preserve">. [online] lawprof.co. Available at: </w:t>
      </w:r>
      <w:hyperlink r:id="R671d3875441a48bc">
        <w:r w:rsidRPr="74651EC6" w:rsidR="07F44CDD">
          <w:rPr>
            <w:rStyle w:val="Hyperlink"/>
            <w:rFonts w:ascii="Times New Roman" w:hAnsi="Times New Roman" w:eastAsia="Times New Roman" w:cs="Times New Roman"/>
            <w:noProof w:val="0"/>
            <w:sz w:val="24"/>
            <w:szCs w:val="24"/>
            <w:lang w:val="en-US"/>
          </w:rPr>
          <w:t>https://lawprof.co/contract/consideration-cases/currie-v-misa-1875-lr-10-ex-153/</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6EFF09E4" w14:textId="0C5FD237">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Koerner, T.G. (1958). Contracts: Offer and Acceptance: Newspaper Advertisement as Offer to Sell. </w:t>
      </w:r>
      <w:r w:rsidRPr="74651EC6" w:rsidR="07F44CDD">
        <w:rPr>
          <w:rFonts w:ascii="Times New Roman" w:hAnsi="Times New Roman" w:eastAsia="Times New Roman" w:cs="Times New Roman"/>
          <w:i w:val="1"/>
          <w:iCs w:val="1"/>
          <w:noProof w:val="0"/>
          <w:sz w:val="24"/>
          <w:szCs w:val="24"/>
          <w:lang w:val="en-US"/>
        </w:rPr>
        <w:t>Michigan Law Review</w:t>
      </w:r>
      <w:r w:rsidRPr="74651EC6" w:rsidR="07F44CDD">
        <w:rPr>
          <w:rFonts w:ascii="Times New Roman" w:hAnsi="Times New Roman" w:eastAsia="Times New Roman" w:cs="Times New Roman"/>
          <w:noProof w:val="0"/>
          <w:sz w:val="24"/>
          <w:szCs w:val="24"/>
          <w:lang w:val="en-US"/>
        </w:rPr>
        <w:t>, 56(6), p.1016. doi:https://doi.org/10.2307/1285810.</w:t>
      </w:r>
    </w:p>
    <w:p w:rsidR="07F44CDD" w:rsidP="74651EC6" w:rsidRDefault="07F44CDD" w14:paraId="20B4B5DD" w14:textId="68139CCC">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LawCases.net (2025). </w:t>
      </w:r>
      <w:r w:rsidRPr="74651EC6" w:rsidR="07F44CDD">
        <w:rPr>
          <w:rFonts w:ascii="Times New Roman" w:hAnsi="Times New Roman" w:eastAsia="Times New Roman" w:cs="Times New Roman"/>
          <w:i w:val="1"/>
          <w:iCs w:val="1"/>
          <w:noProof w:val="0"/>
          <w:sz w:val="24"/>
          <w:szCs w:val="24"/>
          <w:lang w:val="en-US"/>
        </w:rPr>
        <w:t>Edwards v Skyways Ltd [1964] 1 WLR 349 | LawCases.net</w:t>
      </w:r>
      <w:r w:rsidRPr="74651EC6" w:rsidR="07F44CDD">
        <w:rPr>
          <w:rFonts w:ascii="Times New Roman" w:hAnsi="Times New Roman" w:eastAsia="Times New Roman" w:cs="Times New Roman"/>
          <w:noProof w:val="0"/>
          <w:sz w:val="24"/>
          <w:szCs w:val="24"/>
          <w:lang w:val="en-US"/>
        </w:rPr>
        <w:t xml:space="preserve">. [online] LawCases.net. Available at: </w:t>
      </w:r>
      <w:hyperlink r:id="R6f6d466832dc4a4f">
        <w:r w:rsidRPr="74651EC6" w:rsidR="07F44CDD">
          <w:rPr>
            <w:rStyle w:val="Hyperlink"/>
            <w:rFonts w:ascii="Times New Roman" w:hAnsi="Times New Roman" w:eastAsia="Times New Roman" w:cs="Times New Roman"/>
            <w:noProof w:val="0"/>
            <w:sz w:val="24"/>
            <w:szCs w:val="24"/>
            <w:lang w:val="en-US"/>
          </w:rPr>
          <w:t>https://www.lawcases.net/cases/edwards-v-skyways-ltd-1964-1-wlr-349/</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113F5EF0" w14:textId="317AA054">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LexisNexis (2025). </w:t>
      </w:r>
      <w:r w:rsidRPr="74651EC6" w:rsidR="07F44CDD">
        <w:rPr>
          <w:rFonts w:ascii="Times New Roman" w:hAnsi="Times New Roman" w:eastAsia="Times New Roman" w:cs="Times New Roman"/>
          <w:i w:val="1"/>
          <w:iCs w:val="1"/>
          <w:noProof w:val="0"/>
          <w:sz w:val="24"/>
          <w:szCs w:val="24"/>
          <w:lang w:val="en-US"/>
        </w:rPr>
        <w:t>Consideration Definition | Legal Glossary | LexisNexis</w:t>
      </w:r>
      <w:r w:rsidRPr="74651EC6" w:rsidR="07F44CDD">
        <w:rPr>
          <w:rFonts w:ascii="Times New Roman" w:hAnsi="Times New Roman" w:eastAsia="Times New Roman" w:cs="Times New Roman"/>
          <w:noProof w:val="0"/>
          <w:sz w:val="24"/>
          <w:szCs w:val="24"/>
          <w:lang w:val="en-US"/>
        </w:rPr>
        <w:t xml:space="preserve">. [online] </w:t>
      </w:r>
      <w:hyperlink r:id="Ra33945b0224a49aa">
        <w:r w:rsidRPr="74651EC6" w:rsidR="07F44CDD">
          <w:rPr>
            <w:rStyle w:val="Hyperlink"/>
            <w:rFonts w:ascii="Times New Roman" w:hAnsi="Times New Roman" w:eastAsia="Times New Roman" w:cs="Times New Roman"/>
            <w:noProof w:val="0"/>
            <w:sz w:val="24"/>
            <w:szCs w:val="24"/>
            <w:lang w:val="en-US"/>
          </w:rPr>
          <w:t>www.lexisnexis.co.uk</w:t>
        </w:r>
      </w:hyperlink>
      <w:r w:rsidRPr="74651EC6" w:rsidR="07F44CDD">
        <w:rPr>
          <w:rFonts w:ascii="Times New Roman" w:hAnsi="Times New Roman" w:eastAsia="Times New Roman" w:cs="Times New Roman"/>
          <w:noProof w:val="0"/>
          <w:sz w:val="24"/>
          <w:szCs w:val="24"/>
          <w:lang w:val="en-US"/>
        </w:rPr>
        <w:t xml:space="preserve">. Available at: </w:t>
      </w:r>
      <w:hyperlink r:id="R81c579bc1ca14489">
        <w:r w:rsidRPr="74651EC6" w:rsidR="07F44CDD">
          <w:rPr>
            <w:rStyle w:val="Hyperlink"/>
            <w:rFonts w:ascii="Times New Roman" w:hAnsi="Times New Roman" w:eastAsia="Times New Roman" w:cs="Times New Roman"/>
            <w:noProof w:val="0"/>
            <w:sz w:val="24"/>
            <w:szCs w:val="24"/>
            <w:lang w:val="en-US"/>
          </w:rPr>
          <w:t>https://www.lexisnexis.co.uk/legal/glossary/consideration</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1FF37FD7" w14:textId="6661B6EB">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Longstaff, G. (2025). </w:t>
      </w:r>
      <w:r w:rsidRPr="74651EC6" w:rsidR="07F44CDD">
        <w:rPr>
          <w:rFonts w:ascii="Times New Roman" w:hAnsi="Times New Roman" w:eastAsia="Times New Roman" w:cs="Times New Roman"/>
          <w:i w:val="1"/>
          <w:iCs w:val="1"/>
          <w:noProof w:val="0"/>
          <w:sz w:val="24"/>
          <w:szCs w:val="24"/>
          <w:lang w:val="en-US"/>
        </w:rPr>
        <w:t>What is contract law?</w:t>
      </w:r>
      <w:r w:rsidRPr="74651EC6" w:rsidR="07F44CDD">
        <w:rPr>
          <w:rFonts w:ascii="Times New Roman" w:hAnsi="Times New Roman" w:eastAsia="Times New Roman" w:cs="Times New Roman"/>
          <w:noProof w:val="0"/>
          <w:sz w:val="24"/>
          <w:szCs w:val="24"/>
          <w:lang w:val="en-US"/>
        </w:rPr>
        <w:t xml:space="preserve"> [online] Law.ac.uk. Available at: </w:t>
      </w:r>
      <w:hyperlink r:id="R1eee4253307d4519">
        <w:r w:rsidRPr="74651EC6" w:rsidR="07F44CDD">
          <w:rPr>
            <w:rStyle w:val="Hyperlink"/>
            <w:rFonts w:ascii="Times New Roman" w:hAnsi="Times New Roman" w:eastAsia="Times New Roman" w:cs="Times New Roman"/>
            <w:noProof w:val="0"/>
            <w:sz w:val="24"/>
            <w:szCs w:val="24"/>
            <w:lang w:val="en-US"/>
          </w:rPr>
          <w:t>https://www.law.ac.uk/resources/blog/what-is-contract-law/</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619F89F2" w14:textId="77AF7538">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Mckendrick, E. (2020). </w:t>
      </w:r>
      <w:r w:rsidRPr="74651EC6" w:rsidR="07F44CDD">
        <w:rPr>
          <w:rFonts w:ascii="Times New Roman" w:hAnsi="Times New Roman" w:eastAsia="Times New Roman" w:cs="Times New Roman"/>
          <w:i w:val="1"/>
          <w:iCs w:val="1"/>
          <w:noProof w:val="0"/>
          <w:sz w:val="24"/>
          <w:szCs w:val="24"/>
          <w:lang w:val="en-US"/>
        </w:rPr>
        <w:t>CONTRACT LAW : text, cases, and materials.</w:t>
      </w:r>
      <w:r w:rsidRPr="74651EC6" w:rsidR="07F44CDD">
        <w:rPr>
          <w:rFonts w:ascii="Times New Roman" w:hAnsi="Times New Roman" w:eastAsia="Times New Roman" w:cs="Times New Roman"/>
          <w:noProof w:val="0"/>
          <w:sz w:val="24"/>
          <w:szCs w:val="24"/>
          <w:lang w:val="en-US"/>
        </w:rPr>
        <w:t xml:space="preserve"> 9th ed. S.L.: Oxford Univ Press.</w:t>
      </w:r>
    </w:p>
    <w:p w:rsidR="07F44CDD" w:rsidP="74651EC6" w:rsidRDefault="07F44CDD" w14:paraId="4A9ADA11" w14:textId="3CBF0C6B">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Poole, J. (2016). </w:t>
      </w:r>
      <w:r w:rsidRPr="74651EC6" w:rsidR="07F44CDD">
        <w:rPr>
          <w:rFonts w:ascii="Times New Roman" w:hAnsi="Times New Roman" w:eastAsia="Times New Roman" w:cs="Times New Roman"/>
          <w:i w:val="1"/>
          <w:iCs w:val="1"/>
          <w:noProof w:val="0"/>
          <w:sz w:val="24"/>
          <w:szCs w:val="24"/>
          <w:lang w:val="en-US"/>
        </w:rPr>
        <w:t>Textbook on contract law</w:t>
      </w:r>
      <w:r w:rsidRPr="74651EC6" w:rsidR="07F44CDD">
        <w:rPr>
          <w:rFonts w:ascii="Times New Roman" w:hAnsi="Times New Roman" w:eastAsia="Times New Roman" w:cs="Times New Roman"/>
          <w:noProof w:val="0"/>
          <w:sz w:val="24"/>
          <w:szCs w:val="24"/>
          <w:lang w:val="en-US"/>
        </w:rPr>
        <w:t>. 13th ed. Oxford: Oxford University Press.</w:t>
      </w:r>
    </w:p>
    <w:p w:rsidR="07F44CDD" w:rsidP="74651EC6" w:rsidRDefault="07F44CDD" w14:paraId="1EECC485" w14:textId="2D6FFAB7">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Pop Creative (2025). </w:t>
      </w:r>
      <w:r w:rsidRPr="74651EC6" w:rsidR="07F44CDD">
        <w:rPr>
          <w:rFonts w:ascii="Times New Roman" w:hAnsi="Times New Roman" w:eastAsia="Times New Roman" w:cs="Times New Roman"/>
          <w:i w:val="1"/>
          <w:iCs w:val="1"/>
          <w:noProof w:val="0"/>
          <w:sz w:val="24"/>
          <w:szCs w:val="24"/>
          <w:lang w:val="en-US"/>
        </w:rPr>
        <w:t>When Does a Contract Become Legally Binding in the UK? (Explained Clearly) | Nexa</w:t>
      </w:r>
      <w:r w:rsidRPr="74651EC6" w:rsidR="07F44CDD">
        <w:rPr>
          <w:rFonts w:ascii="Times New Roman" w:hAnsi="Times New Roman" w:eastAsia="Times New Roman" w:cs="Times New Roman"/>
          <w:noProof w:val="0"/>
          <w:sz w:val="24"/>
          <w:szCs w:val="24"/>
          <w:lang w:val="en-US"/>
        </w:rPr>
        <w:t xml:space="preserve">. [online] Nexa Law. Available at: </w:t>
      </w:r>
      <w:hyperlink r:id="Rae0c4b861113430c">
        <w:r w:rsidRPr="74651EC6" w:rsidR="07F44CDD">
          <w:rPr>
            <w:rStyle w:val="Hyperlink"/>
            <w:rFonts w:ascii="Times New Roman" w:hAnsi="Times New Roman" w:eastAsia="Times New Roman" w:cs="Times New Roman"/>
            <w:noProof w:val="0"/>
            <w:sz w:val="24"/>
            <w:szCs w:val="24"/>
            <w:lang w:val="en-US"/>
          </w:rPr>
          <w:t>https://nexa.law/when-does-a-contract-become-legally-binding/</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09D09D75" w14:textId="09EF53DD">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Robinson, C. (2023). </w:t>
      </w:r>
      <w:r w:rsidRPr="74651EC6" w:rsidR="07F44CDD">
        <w:rPr>
          <w:rFonts w:ascii="Times New Roman" w:hAnsi="Times New Roman" w:eastAsia="Times New Roman" w:cs="Times New Roman"/>
          <w:i w:val="1"/>
          <w:iCs w:val="1"/>
          <w:noProof w:val="0"/>
          <w:sz w:val="24"/>
          <w:szCs w:val="24"/>
          <w:lang w:val="en-US"/>
        </w:rPr>
        <w:t>Contract Law: Intention to Create Legal Relations</w:t>
      </w:r>
      <w:r w:rsidRPr="74651EC6" w:rsidR="07F44CDD">
        <w:rPr>
          <w:rFonts w:ascii="Times New Roman" w:hAnsi="Times New Roman" w:eastAsia="Times New Roman" w:cs="Times New Roman"/>
          <w:noProof w:val="0"/>
          <w:sz w:val="24"/>
          <w:szCs w:val="24"/>
          <w:lang w:val="en-US"/>
        </w:rPr>
        <w:t xml:space="preserve">. [online] How to Get a First in Law. Available at: </w:t>
      </w:r>
      <w:hyperlink r:id="R83c4a9c6bb4e4dd6">
        <w:r w:rsidRPr="74651EC6" w:rsidR="07F44CDD">
          <w:rPr>
            <w:rStyle w:val="Hyperlink"/>
            <w:rFonts w:ascii="Times New Roman" w:hAnsi="Times New Roman" w:eastAsia="Times New Roman" w:cs="Times New Roman"/>
            <w:noProof w:val="0"/>
            <w:sz w:val="24"/>
            <w:szCs w:val="24"/>
            <w:lang w:val="en-US"/>
          </w:rPr>
          <w:t>https://www.howtogetafirstinlaw.com/blogs/free-law-resources/contract-law-intention-to-create-legal-relations</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6D7C094F" w14:textId="020972B9">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Wikipedia Contributors (2018). </w:t>
      </w:r>
      <w:r w:rsidRPr="74651EC6" w:rsidR="07F44CDD">
        <w:rPr>
          <w:rFonts w:ascii="Times New Roman" w:hAnsi="Times New Roman" w:eastAsia="Times New Roman" w:cs="Times New Roman"/>
          <w:i w:val="1"/>
          <w:iCs w:val="1"/>
          <w:noProof w:val="0"/>
          <w:sz w:val="24"/>
          <w:szCs w:val="24"/>
          <w:lang w:val="en-US"/>
        </w:rPr>
        <w:t>Adams v Lindsell</w:t>
      </w:r>
      <w:r w:rsidRPr="74651EC6" w:rsidR="07F44CDD">
        <w:rPr>
          <w:rFonts w:ascii="Times New Roman" w:hAnsi="Times New Roman" w:eastAsia="Times New Roman" w:cs="Times New Roman"/>
          <w:noProof w:val="0"/>
          <w:sz w:val="24"/>
          <w:szCs w:val="24"/>
          <w:lang w:val="en-US"/>
        </w:rPr>
        <w:t xml:space="preserve">. [online] Wikipedia. Available at: </w:t>
      </w:r>
      <w:hyperlink r:id="Ra621d190de2b40ea">
        <w:r w:rsidRPr="74651EC6" w:rsidR="07F44CDD">
          <w:rPr>
            <w:rStyle w:val="Hyperlink"/>
            <w:rFonts w:ascii="Times New Roman" w:hAnsi="Times New Roman" w:eastAsia="Times New Roman" w:cs="Times New Roman"/>
            <w:noProof w:val="0"/>
            <w:sz w:val="24"/>
            <w:szCs w:val="24"/>
            <w:lang w:val="en-US"/>
          </w:rPr>
          <w:t>https://en.wikipedia.org/wiki/Adams_v_Lindsell</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12FDC0BC" w14:textId="7A39D88E">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Wikipedia Contributors (2023). </w:t>
      </w:r>
      <w:r w:rsidRPr="74651EC6" w:rsidR="07F44CDD">
        <w:rPr>
          <w:rFonts w:ascii="Times New Roman" w:hAnsi="Times New Roman" w:eastAsia="Times New Roman" w:cs="Times New Roman"/>
          <w:i w:val="1"/>
          <w:iCs w:val="1"/>
          <w:noProof w:val="0"/>
          <w:sz w:val="24"/>
          <w:szCs w:val="24"/>
          <w:lang w:val="en-US"/>
        </w:rPr>
        <w:t>Household Fire and Carriage Accident Insurance Co Ltd v Grant</w:t>
      </w:r>
      <w:r w:rsidRPr="74651EC6" w:rsidR="07F44CDD">
        <w:rPr>
          <w:rFonts w:ascii="Times New Roman" w:hAnsi="Times New Roman" w:eastAsia="Times New Roman" w:cs="Times New Roman"/>
          <w:noProof w:val="0"/>
          <w:sz w:val="24"/>
          <w:szCs w:val="24"/>
          <w:lang w:val="en-US"/>
        </w:rPr>
        <w:t xml:space="preserve">. [online] Wikipedia. Available at: </w:t>
      </w:r>
      <w:hyperlink r:id="Re49705426aa04a32">
        <w:r w:rsidRPr="74651EC6" w:rsidR="07F44CDD">
          <w:rPr>
            <w:rStyle w:val="Hyperlink"/>
            <w:rFonts w:ascii="Times New Roman" w:hAnsi="Times New Roman" w:eastAsia="Times New Roman" w:cs="Times New Roman"/>
            <w:noProof w:val="0"/>
            <w:sz w:val="24"/>
            <w:szCs w:val="24"/>
            <w:lang w:val="en-US"/>
          </w:rPr>
          <w:t>https://en.wikipedia.org/wiki/Household_Fire_and_Carriage_Accident_Insurance_Co_Ltd_v_Grant</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1C592206" w14:textId="66DB0A77">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Wikipedia Contributors (2025a). </w:t>
      </w:r>
      <w:r w:rsidRPr="74651EC6" w:rsidR="07F44CDD">
        <w:rPr>
          <w:rFonts w:ascii="Times New Roman" w:hAnsi="Times New Roman" w:eastAsia="Times New Roman" w:cs="Times New Roman"/>
          <w:i w:val="1"/>
          <w:iCs w:val="1"/>
          <w:noProof w:val="0"/>
          <w:sz w:val="24"/>
          <w:szCs w:val="24"/>
          <w:lang w:val="en-US"/>
        </w:rPr>
        <w:t>Carlill v Carbolic Smoke Ball Co</w:t>
      </w:r>
      <w:r w:rsidRPr="74651EC6" w:rsidR="07F44CDD">
        <w:rPr>
          <w:rFonts w:ascii="Times New Roman" w:hAnsi="Times New Roman" w:eastAsia="Times New Roman" w:cs="Times New Roman"/>
          <w:noProof w:val="0"/>
          <w:sz w:val="24"/>
          <w:szCs w:val="24"/>
          <w:lang w:val="en-US"/>
        </w:rPr>
        <w:t xml:space="preserve">. [online] Wikipedia. Available at: </w:t>
      </w:r>
      <w:hyperlink r:id="Rb263595e2e04497d">
        <w:r w:rsidRPr="74651EC6" w:rsidR="07F44CDD">
          <w:rPr>
            <w:rStyle w:val="Hyperlink"/>
            <w:rFonts w:ascii="Times New Roman" w:hAnsi="Times New Roman" w:eastAsia="Times New Roman" w:cs="Times New Roman"/>
            <w:noProof w:val="0"/>
            <w:sz w:val="24"/>
            <w:szCs w:val="24"/>
            <w:lang w:val="en-US"/>
          </w:rPr>
          <w:t>https://en.wikipedia.org/wiki/Carlill_v_Carbolic_Smoke_Ball_Co</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44A685EB" w14:textId="64C8277C">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Wikipedia Contributors (2025b). </w:t>
      </w:r>
      <w:r w:rsidRPr="74651EC6" w:rsidR="07F44CDD">
        <w:rPr>
          <w:rFonts w:ascii="Times New Roman" w:hAnsi="Times New Roman" w:eastAsia="Times New Roman" w:cs="Times New Roman"/>
          <w:i w:val="1"/>
          <w:iCs w:val="1"/>
          <w:noProof w:val="0"/>
          <w:sz w:val="24"/>
          <w:szCs w:val="24"/>
          <w:lang w:val="en-US"/>
        </w:rPr>
        <w:t>Currie v Misa</w:t>
      </w:r>
      <w:r w:rsidRPr="74651EC6" w:rsidR="07F44CDD">
        <w:rPr>
          <w:rFonts w:ascii="Times New Roman" w:hAnsi="Times New Roman" w:eastAsia="Times New Roman" w:cs="Times New Roman"/>
          <w:noProof w:val="0"/>
          <w:sz w:val="24"/>
          <w:szCs w:val="24"/>
          <w:lang w:val="en-US"/>
        </w:rPr>
        <w:t xml:space="preserve">. [online] Wikipedia. Available at: </w:t>
      </w:r>
      <w:hyperlink r:id="Rf7a01087c75b4eea">
        <w:r w:rsidRPr="74651EC6" w:rsidR="07F44CDD">
          <w:rPr>
            <w:rStyle w:val="Hyperlink"/>
            <w:rFonts w:ascii="Times New Roman" w:hAnsi="Times New Roman" w:eastAsia="Times New Roman" w:cs="Times New Roman"/>
            <w:noProof w:val="0"/>
            <w:sz w:val="24"/>
            <w:szCs w:val="24"/>
            <w:lang w:val="en-US"/>
          </w:rPr>
          <w:t>https://en.wikipedia.org/wiki/Currie_v_Misa</w:t>
        </w:r>
      </w:hyperlink>
      <w:r w:rsidRPr="74651EC6" w:rsidR="07F44CDD">
        <w:rPr>
          <w:rFonts w:ascii="Times New Roman" w:hAnsi="Times New Roman" w:eastAsia="Times New Roman" w:cs="Times New Roman"/>
          <w:noProof w:val="0"/>
          <w:sz w:val="24"/>
          <w:szCs w:val="24"/>
          <w:lang w:val="en-US"/>
        </w:rPr>
        <w:t>?.</w:t>
      </w:r>
    </w:p>
    <w:p w:rsidR="07F44CDD" w:rsidP="74651EC6" w:rsidRDefault="07F44CDD" w14:paraId="464351B2" w14:textId="47596474">
      <w:pPr>
        <w:pStyle w:val="ListParagraph"/>
        <w:numPr>
          <w:ilvl w:val="0"/>
          <w:numId w:val="1"/>
        </w:numPr>
        <w:bidi w:val="0"/>
        <w:spacing w:before="0" w:beforeAutospacing="off" w:after="240" w:afterAutospacing="off" w:line="360" w:lineRule="auto"/>
        <w:rPr>
          <w:rFonts w:ascii="Times New Roman" w:hAnsi="Times New Roman" w:eastAsia="Times New Roman" w:cs="Times New Roman"/>
          <w:noProof w:val="0"/>
          <w:sz w:val="24"/>
          <w:szCs w:val="24"/>
          <w:lang w:val="en-US"/>
        </w:rPr>
      </w:pPr>
      <w:r w:rsidRPr="74651EC6" w:rsidR="07F44CDD">
        <w:rPr>
          <w:rFonts w:ascii="Times New Roman" w:hAnsi="Times New Roman" w:eastAsia="Times New Roman" w:cs="Times New Roman"/>
          <w:noProof w:val="0"/>
          <w:sz w:val="24"/>
          <w:szCs w:val="24"/>
          <w:lang w:val="en-US"/>
        </w:rPr>
        <w:t xml:space="preserve">Wikipedia Contributors (2026). </w:t>
      </w:r>
      <w:r w:rsidRPr="74651EC6" w:rsidR="07F44CDD">
        <w:rPr>
          <w:rFonts w:ascii="Times New Roman" w:hAnsi="Times New Roman" w:eastAsia="Times New Roman" w:cs="Times New Roman"/>
          <w:i w:val="1"/>
          <w:iCs w:val="1"/>
          <w:noProof w:val="0"/>
          <w:sz w:val="24"/>
          <w:szCs w:val="24"/>
          <w:lang w:val="en-US"/>
        </w:rPr>
        <w:t>Hyde v Wrench</w:t>
      </w:r>
      <w:r w:rsidRPr="74651EC6" w:rsidR="07F44CDD">
        <w:rPr>
          <w:rFonts w:ascii="Times New Roman" w:hAnsi="Times New Roman" w:eastAsia="Times New Roman" w:cs="Times New Roman"/>
          <w:noProof w:val="0"/>
          <w:sz w:val="24"/>
          <w:szCs w:val="24"/>
          <w:lang w:val="en-US"/>
        </w:rPr>
        <w:t xml:space="preserve">. [online] Wikipedia. Available at: </w:t>
      </w:r>
      <w:hyperlink r:id="R64568bca2d1c4d02">
        <w:r w:rsidRPr="74651EC6" w:rsidR="07F44CDD">
          <w:rPr>
            <w:rStyle w:val="Hyperlink"/>
            <w:rFonts w:ascii="Times New Roman" w:hAnsi="Times New Roman" w:eastAsia="Times New Roman" w:cs="Times New Roman"/>
            <w:noProof w:val="0"/>
            <w:sz w:val="24"/>
            <w:szCs w:val="24"/>
            <w:lang w:val="en-US"/>
          </w:rPr>
          <w:t>https://en.wikipedia.org/wiki/Hyde_v_Wrench</w:t>
        </w:r>
      </w:hyperlink>
      <w:r w:rsidRPr="74651EC6" w:rsidR="07F44CDD">
        <w:rPr>
          <w:rFonts w:ascii="Times New Roman" w:hAnsi="Times New Roman" w:eastAsia="Times New Roman" w:cs="Times New Roman"/>
          <w:noProof w:val="0"/>
          <w:sz w:val="24"/>
          <w:szCs w:val="24"/>
          <w:lang w:val="en-US"/>
        </w:rPr>
        <w:t>?.</w:t>
      </w:r>
    </w:p>
    <w:p w:rsidR="74651EC6" w:rsidP="74651EC6" w:rsidRDefault="74651EC6" w14:paraId="4953D566" w14:textId="601CAFE3">
      <w:pPr>
        <w:pStyle w:val="Normal"/>
        <w:suppressLineNumbers w:val="0"/>
        <w:bidi w:val="0"/>
        <w:spacing w:before="0" w:beforeAutospacing="off" w:after="160" w:afterAutospacing="off" w:line="360" w:lineRule="auto"/>
        <w:ind w:left="0" w:right="0"/>
        <w:jc w:val="both"/>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65134c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695F7"/>
    <w:rsid w:val="0021A05C"/>
    <w:rsid w:val="002FDC46"/>
    <w:rsid w:val="00540578"/>
    <w:rsid w:val="009ED3D6"/>
    <w:rsid w:val="00A69D62"/>
    <w:rsid w:val="00D58627"/>
    <w:rsid w:val="00EECB20"/>
    <w:rsid w:val="0105F906"/>
    <w:rsid w:val="0123DE28"/>
    <w:rsid w:val="01A7BC67"/>
    <w:rsid w:val="01DD7425"/>
    <w:rsid w:val="01FF50FA"/>
    <w:rsid w:val="024B0414"/>
    <w:rsid w:val="02D34D40"/>
    <w:rsid w:val="02D75EC4"/>
    <w:rsid w:val="02EC8B61"/>
    <w:rsid w:val="033388B8"/>
    <w:rsid w:val="0348ECCD"/>
    <w:rsid w:val="03DD8B2A"/>
    <w:rsid w:val="042BA9B2"/>
    <w:rsid w:val="045415A9"/>
    <w:rsid w:val="04633976"/>
    <w:rsid w:val="054EF070"/>
    <w:rsid w:val="0562E6AD"/>
    <w:rsid w:val="05FE010A"/>
    <w:rsid w:val="0608BEBB"/>
    <w:rsid w:val="0608BEBB"/>
    <w:rsid w:val="06359E35"/>
    <w:rsid w:val="06D22979"/>
    <w:rsid w:val="07414E6A"/>
    <w:rsid w:val="074736E2"/>
    <w:rsid w:val="07576426"/>
    <w:rsid w:val="07833F4C"/>
    <w:rsid w:val="07994F82"/>
    <w:rsid w:val="07A4844D"/>
    <w:rsid w:val="07A4844D"/>
    <w:rsid w:val="07F44CDD"/>
    <w:rsid w:val="082DB760"/>
    <w:rsid w:val="085D9A63"/>
    <w:rsid w:val="089A743E"/>
    <w:rsid w:val="089A743E"/>
    <w:rsid w:val="08FFB65A"/>
    <w:rsid w:val="0905D513"/>
    <w:rsid w:val="093DDAA0"/>
    <w:rsid w:val="0943C031"/>
    <w:rsid w:val="09AD2FCB"/>
    <w:rsid w:val="09E8795E"/>
    <w:rsid w:val="09F0B16D"/>
    <w:rsid w:val="09FE8109"/>
    <w:rsid w:val="09FE8109"/>
    <w:rsid w:val="0A6907B0"/>
    <w:rsid w:val="0AF65514"/>
    <w:rsid w:val="0B600277"/>
    <w:rsid w:val="0C2E773B"/>
    <w:rsid w:val="0CB0307C"/>
    <w:rsid w:val="0D473669"/>
    <w:rsid w:val="0D708A8B"/>
    <w:rsid w:val="0D909587"/>
    <w:rsid w:val="0E27F280"/>
    <w:rsid w:val="0E4CBACA"/>
    <w:rsid w:val="0E4CBACA"/>
    <w:rsid w:val="0E557D58"/>
    <w:rsid w:val="0E79008D"/>
    <w:rsid w:val="0E9278DD"/>
    <w:rsid w:val="0EDE7147"/>
    <w:rsid w:val="0F03287A"/>
    <w:rsid w:val="0F1E01C3"/>
    <w:rsid w:val="0FEE7217"/>
    <w:rsid w:val="0FFA20A8"/>
    <w:rsid w:val="105822C8"/>
    <w:rsid w:val="10A3C1FC"/>
    <w:rsid w:val="114465CB"/>
    <w:rsid w:val="116616BB"/>
    <w:rsid w:val="11EDB06C"/>
    <w:rsid w:val="1208A283"/>
    <w:rsid w:val="1230CB00"/>
    <w:rsid w:val="1264E112"/>
    <w:rsid w:val="12A8B571"/>
    <w:rsid w:val="12BE517A"/>
    <w:rsid w:val="12BE517A"/>
    <w:rsid w:val="12CB952C"/>
    <w:rsid w:val="1308D873"/>
    <w:rsid w:val="136609A6"/>
    <w:rsid w:val="13661C58"/>
    <w:rsid w:val="13661C58"/>
    <w:rsid w:val="136C20BB"/>
    <w:rsid w:val="1376C481"/>
    <w:rsid w:val="1376C481"/>
    <w:rsid w:val="1394126E"/>
    <w:rsid w:val="13EF3BE3"/>
    <w:rsid w:val="1409F7FA"/>
    <w:rsid w:val="141EE4D5"/>
    <w:rsid w:val="1434637F"/>
    <w:rsid w:val="144B8E87"/>
    <w:rsid w:val="14689125"/>
    <w:rsid w:val="14832784"/>
    <w:rsid w:val="1487B81B"/>
    <w:rsid w:val="14B37980"/>
    <w:rsid w:val="150E9485"/>
    <w:rsid w:val="1545BF48"/>
    <w:rsid w:val="1582F65F"/>
    <w:rsid w:val="15B3ABF0"/>
    <w:rsid w:val="15DA1E40"/>
    <w:rsid w:val="15E8AB65"/>
    <w:rsid w:val="160C6D72"/>
    <w:rsid w:val="1648FC08"/>
    <w:rsid w:val="168A2622"/>
    <w:rsid w:val="16C908BA"/>
    <w:rsid w:val="16CA97D0"/>
    <w:rsid w:val="16F77613"/>
    <w:rsid w:val="16FF42A2"/>
    <w:rsid w:val="18337426"/>
    <w:rsid w:val="185B886D"/>
    <w:rsid w:val="187DDCFE"/>
    <w:rsid w:val="19D58B4F"/>
    <w:rsid w:val="1A2BFA06"/>
    <w:rsid w:val="1A93EDB0"/>
    <w:rsid w:val="1C16164F"/>
    <w:rsid w:val="1C4CFDBC"/>
    <w:rsid w:val="1C9DF994"/>
    <w:rsid w:val="1D60877F"/>
    <w:rsid w:val="1DAEE8B5"/>
    <w:rsid w:val="1DD9BF37"/>
    <w:rsid w:val="1E075304"/>
    <w:rsid w:val="1E28FC09"/>
    <w:rsid w:val="1E4A045B"/>
    <w:rsid w:val="1E91B3B5"/>
    <w:rsid w:val="1F61BE39"/>
    <w:rsid w:val="1F9D5817"/>
    <w:rsid w:val="1FA5AC9F"/>
    <w:rsid w:val="1FFE7B4B"/>
    <w:rsid w:val="20235BA0"/>
    <w:rsid w:val="208875AE"/>
    <w:rsid w:val="208F8C1F"/>
    <w:rsid w:val="20931E40"/>
    <w:rsid w:val="20B306B9"/>
    <w:rsid w:val="20C2D7AD"/>
    <w:rsid w:val="215ED65C"/>
    <w:rsid w:val="21706772"/>
    <w:rsid w:val="226B9BC4"/>
    <w:rsid w:val="228BCE34"/>
    <w:rsid w:val="229BAFB4"/>
    <w:rsid w:val="22F52126"/>
    <w:rsid w:val="22FC552E"/>
    <w:rsid w:val="236E059C"/>
    <w:rsid w:val="238DEDA5"/>
    <w:rsid w:val="2404E994"/>
    <w:rsid w:val="2439B453"/>
    <w:rsid w:val="246E36B5"/>
    <w:rsid w:val="24E37C8D"/>
    <w:rsid w:val="24E37C8D"/>
    <w:rsid w:val="256CCE44"/>
    <w:rsid w:val="25B0CE1D"/>
    <w:rsid w:val="25B0CE1D"/>
    <w:rsid w:val="25B39FBE"/>
    <w:rsid w:val="25BE5F24"/>
    <w:rsid w:val="26030D6D"/>
    <w:rsid w:val="265331A4"/>
    <w:rsid w:val="26C492BB"/>
    <w:rsid w:val="26E76CF4"/>
    <w:rsid w:val="26FD8EA3"/>
    <w:rsid w:val="2735DC6B"/>
    <w:rsid w:val="27B51B54"/>
    <w:rsid w:val="27B60C1E"/>
    <w:rsid w:val="29839AF7"/>
    <w:rsid w:val="29DC4D5C"/>
    <w:rsid w:val="29F837A0"/>
    <w:rsid w:val="2B51FA6D"/>
    <w:rsid w:val="2B6395A7"/>
    <w:rsid w:val="2BF1A499"/>
    <w:rsid w:val="2BF30395"/>
    <w:rsid w:val="2C17A395"/>
    <w:rsid w:val="2C4F5A6C"/>
    <w:rsid w:val="2C7FE7A5"/>
    <w:rsid w:val="2C84C0AC"/>
    <w:rsid w:val="2C954944"/>
    <w:rsid w:val="2C97C141"/>
    <w:rsid w:val="2CEE0BDE"/>
    <w:rsid w:val="2D8E1229"/>
    <w:rsid w:val="2DB0F9BF"/>
    <w:rsid w:val="2DDE275E"/>
    <w:rsid w:val="2E2EF488"/>
    <w:rsid w:val="2E36856D"/>
    <w:rsid w:val="2E8B7699"/>
    <w:rsid w:val="2EF2B737"/>
    <w:rsid w:val="2F14F9D1"/>
    <w:rsid w:val="2FB216C7"/>
    <w:rsid w:val="2FEF89DA"/>
    <w:rsid w:val="3000BC68"/>
    <w:rsid w:val="3025BDFB"/>
    <w:rsid w:val="303C6776"/>
    <w:rsid w:val="30C1929E"/>
    <w:rsid w:val="310CC1C1"/>
    <w:rsid w:val="31110A1B"/>
    <w:rsid w:val="316CF8D6"/>
    <w:rsid w:val="325CEEAF"/>
    <w:rsid w:val="329DFD60"/>
    <w:rsid w:val="32B9A736"/>
    <w:rsid w:val="32E3CA09"/>
    <w:rsid w:val="33592609"/>
    <w:rsid w:val="338C082A"/>
    <w:rsid w:val="33D8EEBE"/>
    <w:rsid w:val="34043FFC"/>
    <w:rsid w:val="34086086"/>
    <w:rsid w:val="345A0624"/>
    <w:rsid w:val="3491BDCA"/>
    <w:rsid w:val="34B98559"/>
    <w:rsid w:val="35280589"/>
    <w:rsid w:val="3544B91C"/>
    <w:rsid w:val="355A9A18"/>
    <w:rsid w:val="35601F75"/>
    <w:rsid w:val="35712C80"/>
    <w:rsid w:val="35B51597"/>
    <w:rsid w:val="360532C5"/>
    <w:rsid w:val="36C6D505"/>
    <w:rsid w:val="36CA85CB"/>
    <w:rsid w:val="370695F7"/>
    <w:rsid w:val="3714DB89"/>
    <w:rsid w:val="377416F5"/>
    <w:rsid w:val="37C8EE4C"/>
    <w:rsid w:val="37DBC10F"/>
    <w:rsid w:val="37E422FD"/>
    <w:rsid w:val="383916B4"/>
    <w:rsid w:val="395C527D"/>
    <w:rsid w:val="39B240D2"/>
    <w:rsid w:val="3A483D93"/>
    <w:rsid w:val="3AA66AA1"/>
    <w:rsid w:val="3B105FD1"/>
    <w:rsid w:val="3B105FD1"/>
    <w:rsid w:val="3B5507FF"/>
    <w:rsid w:val="3C0D4B7F"/>
    <w:rsid w:val="3C212AE7"/>
    <w:rsid w:val="3C2ACBC7"/>
    <w:rsid w:val="3C38DF32"/>
    <w:rsid w:val="3C5124F2"/>
    <w:rsid w:val="3C68F091"/>
    <w:rsid w:val="3C95288C"/>
    <w:rsid w:val="3CDB75FD"/>
    <w:rsid w:val="3D818CFA"/>
    <w:rsid w:val="3DAA2A8C"/>
    <w:rsid w:val="3F24A30D"/>
    <w:rsid w:val="3F590A8F"/>
    <w:rsid w:val="3FF42314"/>
    <w:rsid w:val="40039220"/>
    <w:rsid w:val="40151577"/>
    <w:rsid w:val="407FCB1A"/>
    <w:rsid w:val="408E9D72"/>
    <w:rsid w:val="411B92A6"/>
    <w:rsid w:val="411B92A6"/>
    <w:rsid w:val="411CC749"/>
    <w:rsid w:val="41547D3C"/>
    <w:rsid w:val="4173413C"/>
    <w:rsid w:val="41A25477"/>
    <w:rsid w:val="41E86246"/>
    <w:rsid w:val="41FCE3FD"/>
    <w:rsid w:val="42E90B18"/>
    <w:rsid w:val="42F10CB5"/>
    <w:rsid w:val="43AB4968"/>
    <w:rsid w:val="43FF237C"/>
    <w:rsid w:val="445BAEE9"/>
    <w:rsid w:val="44C00D95"/>
    <w:rsid w:val="44DF916F"/>
    <w:rsid w:val="455A5803"/>
    <w:rsid w:val="4573C0B6"/>
    <w:rsid w:val="45DD4668"/>
    <w:rsid w:val="45E5052C"/>
    <w:rsid w:val="45EB24C1"/>
    <w:rsid w:val="45F2BFAA"/>
    <w:rsid w:val="463692F8"/>
    <w:rsid w:val="467EBE31"/>
    <w:rsid w:val="46C6A209"/>
    <w:rsid w:val="4754757D"/>
    <w:rsid w:val="47F88F28"/>
    <w:rsid w:val="4883C98D"/>
    <w:rsid w:val="48DB8210"/>
    <w:rsid w:val="48E6FA30"/>
    <w:rsid w:val="49BFF24B"/>
    <w:rsid w:val="4A17A840"/>
    <w:rsid w:val="4A41CB6F"/>
    <w:rsid w:val="4A8A7252"/>
    <w:rsid w:val="4A8B95DA"/>
    <w:rsid w:val="4B231163"/>
    <w:rsid w:val="4BD80F03"/>
    <w:rsid w:val="4C1E9F63"/>
    <w:rsid w:val="4CB2A253"/>
    <w:rsid w:val="4D16E182"/>
    <w:rsid w:val="4D337544"/>
    <w:rsid w:val="4D4434E3"/>
    <w:rsid w:val="4D60B434"/>
    <w:rsid w:val="4D7E6AC3"/>
    <w:rsid w:val="4D990BD6"/>
    <w:rsid w:val="4D9CDE1E"/>
    <w:rsid w:val="4D9EA81B"/>
    <w:rsid w:val="4DAEB7CA"/>
    <w:rsid w:val="4DDE786D"/>
    <w:rsid w:val="4DEA6182"/>
    <w:rsid w:val="4F0C26E4"/>
    <w:rsid w:val="4F46CD09"/>
    <w:rsid w:val="4F8697F5"/>
    <w:rsid w:val="4FC37B95"/>
    <w:rsid w:val="4FF02196"/>
    <w:rsid w:val="4FFBA32F"/>
    <w:rsid w:val="505E9B45"/>
    <w:rsid w:val="5098AF71"/>
    <w:rsid w:val="5146C43A"/>
    <w:rsid w:val="5182A18B"/>
    <w:rsid w:val="51BCBF03"/>
    <w:rsid w:val="51D8B362"/>
    <w:rsid w:val="51D8B362"/>
    <w:rsid w:val="520BD458"/>
    <w:rsid w:val="521940CA"/>
    <w:rsid w:val="524986D6"/>
    <w:rsid w:val="528C9DE5"/>
    <w:rsid w:val="528C9DE5"/>
    <w:rsid w:val="52EB3B9A"/>
    <w:rsid w:val="5318B7DC"/>
    <w:rsid w:val="5331AFF7"/>
    <w:rsid w:val="53464782"/>
    <w:rsid w:val="536888A9"/>
    <w:rsid w:val="53B1DF6D"/>
    <w:rsid w:val="53EDFCB2"/>
    <w:rsid w:val="5429B6EC"/>
    <w:rsid w:val="542DD3E6"/>
    <w:rsid w:val="5440E27B"/>
    <w:rsid w:val="54479828"/>
    <w:rsid w:val="545FAE7C"/>
    <w:rsid w:val="548F16FD"/>
    <w:rsid w:val="54EEDF4D"/>
    <w:rsid w:val="550E40D8"/>
    <w:rsid w:val="55B3C4C3"/>
    <w:rsid w:val="55CA37B8"/>
    <w:rsid w:val="55E02B75"/>
    <w:rsid w:val="5662D0ED"/>
    <w:rsid w:val="56DCDF56"/>
    <w:rsid w:val="570BDA10"/>
    <w:rsid w:val="5711EE17"/>
    <w:rsid w:val="5711EE17"/>
    <w:rsid w:val="57140E5E"/>
    <w:rsid w:val="575EAFD6"/>
    <w:rsid w:val="575FCBB6"/>
    <w:rsid w:val="576EF9E2"/>
    <w:rsid w:val="583B672F"/>
    <w:rsid w:val="592C2697"/>
    <w:rsid w:val="59600572"/>
    <w:rsid w:val="59A14CEA"/>
    <w:rsid w:val="59F00208"/>
    <w:rsid w:val="5A019236"/>
    <w:rsid w:val="5A869C65"/>
    <w:rsid w:val="5A91106E"/>
    <w:rsid w:val="5AB193C5"/>
    <w:rsid w:val="5AC017FD"/>
    <w:rsid w:val="5B08D253"/>
    <w:rsid w:val="5BF7DCBE"/>
    <w:rsid w:val="5C087B5E"/>
    <w:rsid w:val="5C77D060"/>
    <w:rsid w:val="5CC6E279"/>
    <w:rsid w:val="5CC7D362"/>
    <w:rsid w:val="5CD883C8"/>
    <w:rsid w:val="5D05D398"/>
    <w:rsid w:val="5D197FCD"/>
    <w:rsid w:val="5D1999DD"/>
    <w:rsid w:val="5D622405"/>
    <w:rsid w:val="5E050EBA"/>
    <w:rsid w:val="5E09F77B"/>
    <w:rsid w:val="5E09F77B"/>
    <w:rsid w:val="5E3E046A"/>
    <w:rsid w:val="5E824BFE"/>
    <w:rsid w:val="6040E9CA"/>
    <w:rsid w:val="6049E0F8"/>
    <w:rsid w:val="60614BDB"/>
    <w:rsid w:val="606F3260"/>
    <w:rsid w:val="606F3260"/>
    <w:rsid w:val="60E49870"/>
    <w:rsid w:val="60E49870"/>
    <w:rsid w:val="613E1402"/>
    <w:rsid w:val="619B9193"/>
    <w:rsid w:val="6212EC26"/>
    <w:rsid w:val="6316AAC4"/>
    <w:rsid w:val="635846C4"/>
    <w:rsid w:val="63933FF2"/>
    <w:rsid w:val="63933FF2"/>
    <w:rsid w:val="63B87E5F"/>
    <w:rsid w:val="63BE4EDB"/>
    <w:rsid w:val="641B75EA"/>
    <w:rsid w:val="647908D1"/>
    <w:rsid w:val="65400F15"/>
    <w:rsid w:val="65400F15"/>
    <w:rsid w:val="6570CA1F"/>
    <w:rsid w:val="65B6EA06"/>
    <w:rsid w:val="65D0D3ED"/>
    <w:rsid w:val="65DE335A"/>
    <w:rsid w:val="66060E05"/>
    <w:rsid w:val="663FA130"/>
    <w:rsid w:val="66B67B44"/>
    <w:rsid w:val="66EB67C5"/>
    <w:rsid w:val="66EB67C5"/>
    <w:rsid w:val="6718E61C"/>
    <w:rsid w:val="6802612E"/>
    <w:rsid w:val="6822333C"/>
    <w:rsid w:val="6842C0D2"/>
    <w:rsid w:val="6898270B"/>
    <w:rsid w:val="68A6F30B"/>
    <w:rsid w:val="693B4EA3"/>
    <w:rsid w:val="694325A6"/>
    <w:rsid w:val="6948E0B0"/>
    <w:rsid w:val="6948E0B0"/>
    <w:rsid w:val="695D12A4"/>
    <w:rsid w:val="698B0730"/>
    <w:rsid w:val="69CC29B8"/>
    <w:rsid w:val="69EEACD7"/>
    <w:rsid w:val="6A39CC3D"/>
    <w:rsid w:val="6ACAE01F"/>
    <w:rsid w:val="6AE20B6F"/>
    <w:rsid w:val="6AF32E78"/>
    <w:rsid w:val="6AF6D1EA"/>
    <w:rsid w:val="6B205862"/>
    <w:rsid w:val="6B748B22"/>
    <w:rsid w:val="6C2A94CB"/>
    <w:rsid w:val="6C447F42"/>
    <w:rsid w:val="6C531719"/>
    <w:rsid w:val="6C8CA43A"/>
    <w:rsid w:val="6D98E7FC"/>
    <w:rsid w:val="6D9F844B"/>
    <w:rsid w:val="6DA68B57"/>
    <w:rsid w:val="6DF36C60"/>
    <w:rsid w:val="6DFE4110"/>
    <w:rsid w:val="6E05419F"/>
    <w:rsid w:val="6E1E567B"/>
    <w:rsid w:val="6E8283B1"/>
    <w:rsid w:val="6ED3D86B"/>
    <w:rsid w:val="6EE80D7C"/>
    <w:rsid w:val="6F4B2B72"/>
    <w:rsid w:val="7008E655"/>
    <w:rsid w:val="7063D337"/>
    <w:rsid w:val="706ACFC3"/>
    <w:rsid w:val="70C63D89"/>
    <w:rsid w:val="710290CC"/>
    <w:rsid w:val="710903D0"/>
    <w:rsid w:val="712991E7"/>
    <w:rsid w:val="7169C223"/>
    <w:rsid w:val="717798D3"/>
    <w:rsid w:val="71E55ED1"/>
    <w:rsid w:val="71E642B5"/>
    <w:rsid w:val="71E642B5"/>
    <w:rsid w:val="72D6D88A"/>
    <w:rsid w:val="7344A8AC"/>
    <w:rsid w:val="73AF3923"/>
    <w:rsid w:val="73C25FEC"/>
    <w:rsid w:val="7409E007"/>
    <w:rsid w:val="7434774C"/>
    <w:rsid w:val="74651EC6"/>
    <w:rsid w:val="7487F5ED"/>
    <w:rsid w:val="74BAA2ED"/>
    <w:rsid w:val="758B80F9"/>
    <w:rsid w:val="7593BCD8"/>
    <w:rsid w:val="7593BCD8"/>
    <w:rsid w:val="75E4F477"/>
    <w:rsid w:val="75F5BAA7"/>
    <w:rsid w:val="76545F5F"/>
    <w:rsid w:val="76C0F640"/>
    <w:rsid w:val="7717E154"/>
    <w:rsid w:val="771CC439"/>
    <w:rsid w:val="7826843A"/>
    <w:rsid w:val="784EA360"/>
    <w:rsid w:val="78609C6A"/>
    <w:rsid w:val="78B0CFA6"/>
    <w:rsid w:val="78DFED8D"/>
    <w:rsid w:val="78E2F3A1"/>
    <w:rsid w:val="7960D827"/>
    <w:rsid w:val="798D52F0"/>
    <w:rsid w:val="79966E3D"/>
    <w:rsid w:val="79D83555"/>
    <w:rsid w:val="7A0CAEE4"/>
    <w:rsid w:val="7A93EB80"/>
    <w:rsid w:val="7A949CEF"/>
    <w:rsid w:val="7A9F5EF6"/>
    <w:rsid w:val="7B116A73"/>
    <w:rsid w:val="7B52C3C9"/>
    <w:rsid w:val="7BD986AB"/>
    <w:rsid w:val="7C129035"/>
    <w:rsid w:val="7C284F35"/>
    <w:rsid w:val="7CB19B52"/>
    <w:rsid w:val="7CD87EB9"/>
    <w:rsid w:val="7D030666"/>
    <w:rsid w:val="7D086B8A"/>
    <w:rsid w:val="7D2405E2"/>
    <w:rsid w:val="7D3308F8"/>
    <w:rsid w:val="7DAD542D"/>
    <w:rsid w:val="7DB68471"/>
    <w:rsid w:val="7E2F3C3A"/>
    <w:rsid w:val="7E3CFF0A"/>
    <w:rsid w:val="7E904A0E"/>
    <w:rsid w:val="7EE33BF0"/>
    <w:rsid w:val="7EE40542"/>
    <w:rsid w:val="7F0BED92"/>
    <w:rsid w:val="7F57D4DE"/>
    <w:rsid w:val="7FD8F16C"/>
    <w:rsid w:val="7FE49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C38BC"/>
  <w15:chartTrackingRefBased/>
  <w15:docId w15:val="{FEB55FFD-B12C-4B47-ADDC-367FB0CE75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4651EC6"/>
    <w:pPr>
      <w:spacing/>
      <w:ind w:left="720"/>
      <w:contextualSpacing/>
    </w:pPr>
  </w:style>
  <w:style w:type="character" w:styleId="Hyperlink">
    <w:uiPriority w:val="99"/>
    <w:name w:val="Hyperlink"/>
    <w:basedOn w:val="DefaultParagraphFont"/>
    <w:unhideWhenUsed/>
    <w:rsid w:val="74651EC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hatgpt.com/" TargetMode="External" Id="R25db6053b8244fb3" /><Relationship Type="http://schemas.openxmlformats.org/officeDocument/2006/relationships/hyperlink" Target="https://www.lexisnexis.co.uk/" TargetMode="External" Id="R7f959e9953ed44f4" /><Relationship Type="http://schemas.openxmlformats.org/officeDocument/2006/relationships/hyperlink" Target="https://www.zerogpt.com/" TargetMode="External" Id="R5edded58424344f6" /><Relationship Type="http://schemas.openxmlformats.org/officeDocument/2006/relationships/hyperlink" Target="https://en.wikipedia.org/wiki/Gibson_v_Manchester_City_Council" TargetMode="External" Id="R7cf34e450c534713" /><Relationship Type="http://schemas.openxmlformats.org/officeDocument/2006/relationships/hyperlink" Target="https://emlaw.co.uk/contract-law-elements-of-a-binding-contract/" TargetMode="External" Id="Rd8a2f0dc031f45ce" /><Relationship Type="http://schemas.openxmlformats.org/officeDocument/2006/relationships/hyperlink" Target="https://www.lawcases.net/cases/harvey-anor-v-facey-ors-1893-ukpc-1-29-july-1893/" TargetMode="External" Id="R7739f5d17c8d4874" /><Relationship Type="http://schemas.openxmlformats.org/officeDocument/2006/relationships/hyperlink" Target="https://lawprof.co/contract/consideration-cases/currie-v-misa-1875-lr-10-ex-153/" TargetMode="External" Id="R671d3875441a48bc" /><Relationship Type="http://schemas.openxmlformats.org/officeDocument/2006/relationships/hyperlink" Target="https://www.lawcases.net/cases/edwards-v-skyways-ltd-1964-1-wlr-349/" TargetMode="External" Id="R6f6d466832dc4a4f" /><Relationship Type="http://schemas.openxmlformats.org/officeDocument/2006/relationships/hyperlink" Target="https://www.lexisnexis.co.uk" TargetMode="External" Id="Ra33945b0224a49aa" /><Relationship Type="http://schemas.openxmlformats.org/officeDocument/2006/relationships/hyperlink" Target="https://www.lexisnexis.co.uk/legal/glossary/consideration" TargetMode="External" Id="R81c579bc1ca14489" /><Relationship Type="http://schemas.openxmlformats.org/officeDocument/2006/relationships/hyperlink" Target="https://www.law.ac.uk/resources/blog/what-is-contract-law/" TargetMode="External" Id="R1eee4253307d4519" /><Relationship Type="http://schemas.openxmlformats.org/officeDocument/2006/relationships/hyperlink" Target="https://nexa.law/when-does-a-contract-become-legally-binding/" TargetMode="External" Id="Rae0c4b861113430c" /><Relationship Type="http://schemas.openxmlformats.org/officeDocument/2006/relationships/hyperlink" Target="https://www.howtogetafirstinlaw.com/blogs/free-law-resources/contract-law-intention-to-create-legal-relations" TargetMode="External" Id="R83c4a9c6bb4e4dd6" /><Relationship Type="http://schemas.openxmlformats.org/officeDocument/2006/relationships/hyperlink" Target="https://en.wikipedia.org/wiki/Adams_v_Lindsell" TargetMode="External" Id="Ra621d190de2b40ea" /><Relationship Type="http://schemas.openxmlformats.org/officeDocument/2006/relationships/hyperlink" Target="https://en.wikipedia.org/wiki/Household_Fire_and_Carriage_Accident_Insurance_Co_Ltd_v_Grant" TargetMode="External" Id="Re49705426aa04a32" /><Relationship Type="http://schemas.openxmlformats.org/officeDocument/2006/relationships/hyperlink" Target="https://en.wikipedia.org/wiki/Carlill_v_Carbolic_Smoke_Ball_Co" TargetMode="External" Id="Rb263595e2e04497d" /><Relationship Type="http://schemas.openxmlformats.org/officeDocument/2006/relationships/hyperlink" Target="https://en.wikipedia.org/wiki/Currie_v_Misa" TargetMode="External" Id="Rf7a01087c75b4eea" /><Relationship Type="http://schemas.openxmlformats.org/officeDocument/2006/relationships/hyperlink" Target="https://en.wikipedia.org/wiki/Hyde_v_Wrench" TargetMode="External" Id="R64568bca2d1c4d02" /><Relationship Type="http://schemas.openxmlformats.org/officeDocument/2006/relationships/numbering" Target="numbering.xml" Id="Rab45de2a489f47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2026-03-03T15:20:33.8127495Z</dcterms:created>
  <dcterms:modified xsi:type="dcterms:W3CDTF">2026-03-06T23:56:48.5441771Z</dcterms:modified>
  <dc:creator>Faathimah Azzahrah Binti Bacho (2423910)</dc:creator>
  <lastModifiedBy>Faathimah Azzahrah Binti Bacho (2423910)</lastModifiedBy>
</coreProperties>
</file>