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CC2AF" w14:textId="77777777" w:rsidR="006D0DB2" w:rsidRDefault="00B16C79">
      <w:pPr>
        <w:spacing w:after="160" w:line="259" w:lineRule="auto"/>
        <w:ind w:firstLine="0"/>
        <w:jc w:val="left"/>
      </w:pPr>
      <w:r>
        <w:rPr>
          <w:rFonts w:cs="Arial"/>
          <w:noProof/>
          <w:color w:val="000000"/>
          <w:sz w:val="22"/>
          <w:bdr w:val="none" w:sz="0" w:space="0" w:color="auto" w:frame="1"/>
        </w:rPr>
        <w:drawing>
          <wp:inline distT="0" distB="0" distL="0" distR="0" wp14:anchorId="16B327F2" wp14:editId="72101A25">
            <wp:extent cx="2966720" cy="1297305"/>
            <wp:effectExtent l="0" t="0" r="5080" b="0"/>
            <wp:docPr id="1" name="Picture 1" descr="https://lh7-us.googleusercontent.com/tEAo5zbSdyk7NttNSJLJg0Dzq5I5F5fNsqpo0dkAZPbt_MfQgBaecQfs2gRY27ywsfULprZ1CCafD9XT_AI8YFUceT6KZ1rW9zpxH6wNWsE2skxruL4fwaz-GXD-mqCHhxImGCME2mnsRXy7S414x7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7-us.googleusercontent.com/tEAo5zbSdyk7NttNSJLJg0Dzq5I5F5fNsqpo0dkAZPbt_MfQgBaecQfs2gRY27ywsfULprZ1CCafD9XT_AI8YFUceT6KZ1rW9zpxH6wNWsE2skxruL4fwaz-GXD-mqCHhxImGCME2mnsRXy7S414x7k"/>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966720" cy="1297305"/>
                    </a:xfrm>
                    <a:prstGeom prst="rect">
                      <a:avLst/>
                    </a:prstGeom>
                    <a:noFill/>
                    <a:ln>
                      <a:noFill/>
                    </a:ln>
                  </pic:spPr>
                </pic:pic>
              </a:graphicData>
            </a:graphic>
          </wp:inline>
        </w:drawing>
      </w:r>
    </w:p>
    <w:p w14:paraId="42E58CD0" w14:textId="77777777" w:rsidR="006D0DB2" w:rsidRDefault="006D0DB2" w:rsidP="006D0DB2">
      <w:pPr>
        <w:spacing w:after="160" w:line="259" w:lineRule="auto"/>
        <w:ind w:firstLine="0"/>
        <w:jc w:val="center"/>
      </w:pPr>
    </w:p>
    <w:p w14:paraId="7B57EE36" w14:textId="77777777" w:rsidR="006D0DB2" w:rsidRDefault="006D0DB2" w:rsidP="006D0DB2">
      <w:pPr>
        <w:spacing w:after="160" w:line="259" w:lineRule="auto"/>
        <w:ind w:firstLine="0"/>
        <w:jc w:val="center"/>
      </w:pPr>
    </w:p>
    <w:p w14:paraId="775A87F9" w14:textId="77777777" w:rsidR="006D0DB2" w:rsidRDefault="006D0DB2" w:rsidP="006D0DB2">
      <w:pPr>
        <w:spacing w:after="160" w:line="259" w:lineRule="auto"/>
        <w:ind w:firstLine="0"/>
        <w:jc w:val="center"/>
      </w:pPr>
    </w:p>
    <w:p w14:paraId="671F4D1F" w14:textId="77777777" w:rsidR="006D0DB2" w:rsidRDefault="006D0DB2" w:rsidP="006D0DB2">
      <w:pPr>
        <w:spacing w:after="160" w:line="259" w:lineRule="auto"/>
        <w:ind w:firstLine="0"/>
        <w:jc w:val="center"/>
      </w:pPr>
    </w:p>
    <w:p w14:paraId="36DE8D3B" w14:textId="77777777" w:rsidR="006D0DB2" w:rsidRDefault="006D0DB2" w:rsidP="00B16C79">
      <w:pPr>
        <w:pStyle w:val="IntenseQuote"/>
      </w:pPr>
    </w:p>
    <w:p w14:paraId="12DCEAA6" w14:textId="3DCFF9E2" w:rsidR="006D0DB2" w:rsidRDefault="006D0DB2" w:rsidP="00800C22">
      <w:pPr>
        <w:pStyle w:val="IntenseQuote"/>
        <w:jc w:val="both"/>
      </w:pPr>
    </w:p>
    <w:p w14:paraId="274102AB" w14:textId="217C59A5" w:rsidR="008A3BC5" w:rsidRPr="008A3BC5" w:rsidRDefault="00B16C79" w:rsidP="008A3BC5">
      <w:pPr>
        <w:pStyle w:val="IntenseQuote"/>
      </w:pPr>
      <w:r w:rsidRPr="006D0DB2">
        <w:t>BA International Hotel Management</w:t>
      </w:r>
    </w:p>
    <w:p w14:paraId="695B7666" w14:textId="74DA28E7" w:rsidR="008A3BC5" w:rsidRPr="008A3BC5" w:rsidRDefault="008A3BC5" w:rsidP="008A3BC5">
      <w:pPr>
        <w:pStyle w:val="IntenseQuote"/>
        <w:jc w:val="both"/>
      </w:pPr>
      <w:r>
        <w:t xml:space="preserve">                         Student name:  Maria </w:t>
      </w:r>
      <w:proofErr w:type="spellStart"/>
      <w:r>
        <w:t>Costinela</w:t>
      </w:r>
      <w:proofErr w:type="spellEnd"/>
      <w:r>
        <w:t xml:space="preserve"> Hurmuzache</w:t>
      </w:r>
    </w:p>
    <w:p w14:paraId="09E05F01" w14:textId="7CDC44AF" w:rsidR="008A3BC5" w:rsidRDefault="008A3BC5" w:rsidP="008A3BC5">
      <w:pPr>
        <w:pStyle w:val="IntenseQuote"/>
      </w:pPr>
      <w:r>
        <w:t>Student ID:2125468</w:t>
      </w:r>
    </w:p>
    <w:p w14:paraId="70A510BF" w14:textId="5AFD8731" w:rsidR="008A3BC5" w:rsidRDefault="008A3BC5" w:rsidP="008A3BC5">
      <w:pPr>
        <w:pStyle w:val="IntenseQuote"/>
      </w:pPr>
      <w:r>
        <w:t>Lecturer name: Helen Lee</w:t>
      </w:r>
    </w:p>
    <w:p w14:paraId="6965514A" w14:textId="2AFAC004" w:rsidR="008A3BC5" w:rsidRPr="008A3BC5" w:rsidRDefault="008A3BC5" w:rsidP="008A3BC5">
      <w:pPr>
        <w:pStyle w:val="IntenseQuote"/>
      </w:pPr>
      <w:r>
        <w:t xml:space="preserve">Personal resourcing and development. </w:t>
      </w:r>
    </w:p>
    <w:p w14:paraId="3BB40FFB" w14:textId="286E03E1" w:rsidR="006D0DB2" w:rsidRDefault="00B16C79" w:rsidP="00B16C79">
      <w:pPr>
        <w:pStyle w:val="IntenseQuote"/>
        <w:rPr>
          <w:rFonts w:eastAsiaTheme="majorEastAsia" w:cstheme="majorBidi"/>
          <w:b/>
          <w:szCs w:val="32"/>
        </w:rPr>
      </w:pPr>
      <w:r>
        <w:t xml:space="preserve"> </w:t>
      </w:r>
      <w:r>
        <w:br w:type="page"/>
      </w:r>
    </w:p>
    <w:p w14:paraId="05D5F0B2" w14:textId="77777777" w:rsidR="002D1826" w:rsidRDefault="00B16C79" w:rsidP="002D1826">
      <w:pPr>
        <w:pStyle w:val="Heading1"/>
      </w:pPr>
      <w:bookmarkStart w:id="0" w:name="_Toc151304515"/>
      <w:r>
        <w:lastRenderedPageBreak/>
        <w:t>Executive Summary</w:t>
      </w:r>
      <w:bookmarkEnd w:id="0"/>
    </w:p>
    <w:p w14:paraId="7B7F8E57" w14:textId="77777777" w:rsidR="002D1826" w:rsidRDefault="00B16C79" w:rsidP="002D1826">
      <w:pPr>
        <w:rPr>
          <w:rFonts w:eastAsiaTheme="majorEastAsia" w:cstheme="majorBidi"/>
          <w:b/>
          <w:szCs w:val="32"/>
        </w:rPr>
      </w:pPr>
      <w:r w:rsidRPr="002D1826">
        <w:t xml:space="preserve">This guidebook, which emphasizes cultural knowledge and sensitivity, attempts to provide Ritz London employees with ideas to improve the guest experience for foreign guests. The hotel may improve service by understanding its customers' cultural customs and making appropriate </w:t>
      </w:r>
      <w:proofErr w:type="gramStart"/>
      <w:r w:rsidRPr="002D1826">
        <w:t>accommodations</w:t>
      </w:r>
      <w:proofErr w:type="gramEnd"/>
      <w:r w:rsidRPr="002D1826">
        <w:t>. The research highlights the significance of cultural sensitivity across many hotel divisions and offers an extensive inventory of 'Do's and Don'ts' to facilitate staff communication.</w:t>
      </w:r>
      <w:r>
        <w:br w:type="page"/>
      </w:r>
    </w:p>
    <w:sdt>
      <w:sdtPr>
        <w:rPr>
          <w:rFonts w:ascii="Arial" w:eastAsiaTheme="minorHAnsi" w:hAnsi="Arial" w:cs="Arial"/>
          <w:color w:val="000000" w:themeColor="text1"/>
          <w:sz w:val="24"/>
          <w:szCs w:val="24"/>
          <w:lang w:val="en-GB"/>
        </w:rPr>
        <w:id w:val="38637085"/>
        <w:docPartObj>
          <w:docPartGallery w:val="Table of Contents"/>
          <w:docPartUnique/>
        </w:docPartObj>
      </w:sdtPr>
      <w:sdtEndPr>
        <w:rPr>
          <w:b/>
          <w:bCs/>
          <w:noProof/>
        </w:rPr>
      </w:sdtEndPr>
      <w:sdtContent>
        <w:p w14:paraId="678489DA" w14:textId="77777777" w:rsidR="002D1826" w:rsidRPr="00B16C79" w:rsidRDefault="00B16C79" w:rsidP="003910A0">
          <w:pPr>
            <w:pStyle w:val="TOCHeading"/>
            <w:spacing w:before="0" w:line="360" w:lineRule="auto"/>
            <w:jc w:val="center"/>
            <w:rPr>
              <w:rFonts w:ascii="Arial" w:hAnsi="Arial" w:cs="Arial"/>
              <w:b/>
              <w:color w:val="000000" w:themeColor="text1"/>
              <w:sz w:val="24"/>
              <w:szCs w:val="24"/>
              <w:lang w:val="en-GB"/>
            </w:rPr>
          </w:pPr>
          <w:r w:rsidRPr="00B16C79">
            <w:rPr>
              <w:rFonts w:ascii="Arial" w:hAnsi="Arial" w:cs="Arial"/>
              <w:b/>
              <w:color w:val="000000" w:themeColor="text1"/>
              <w:sz w:val="24"/>
              <w:szCs w:val="24"/>
              <w:lang w:val="en-GB"/>
            </w:rPr>
            <w:t>Table of Contents</w:t>
          </w:r>
        </w:p>
        <w:p w14:paraId="62A95FE9" w14:textId="77777777" w:rsidR="003910A0" w:rsidRPr="00B16C79" w:rsidRDefault="00B16C79" w:rsidP="003910A0">
          <w:pPr>
            <w:pStyle w:val="TOC1"/>
            <w:tabs>
              <w:tab w:val="right" w:leader="dot" w:pos="9350"/>
            </w:tabs>
            <w:spacing w:after="0"/>
            <w:ind w:firstLine="0"/>
            <w:rPr>
              <w:rFonts w:asciiTheme="minorHAnsi" w:eastAsiaTheme="minorEastAsia" w:hAnsiTheme="minorHAnsi"/>
              <w:noProof/>
              <w:color w:val="auto"/>
              <w:sz w:val="22"/>
              <w:lang w:val="en-GB"/>
            </w:rPr>
          </w:pPr>
          <w:r w:rsidRPr="00B16C79">
            <w:rPr>
              <w:rFonts w:cs="Arial"/>
              <w:szCs w:val="24"/>
              <w:lang w:val="en-GB"/>
            </w:rPr>
            <w:fldChar w:fldCharType="begin"/>
          </w:r>
          <w:r w:rsidRPr="00B16C79">
            <w:rPr>
              <w:rFonts w:cs="Arial"/>
              <w:szCs w:val="24"/>
              <w:lang w:val="en-GB"/>
            </w:rPr>
            <w:instrText xml:space="preserve"> TOC \o "1-3" \h \z \u </w:instrText>
          </w:r>
          <w:r w:rsidRPr="00B16C79">
            <w:rPr>
              <w:rFonts w:cs="Arial"/>
              <w:szCs w:val="24"/>
              <w:lang w:val="en-GB"/>
            </w:rPr>
            <w:fldChar w:fldCharType="separate"/>
          </w:r>
          <w:hyperlink w:anchor="_Toc151304515" w:history="1">
            <w:r w:rsidRPr="00B16C79">
              <w:rPr>
                <w:rStyle w:val="Hyperlink"/>
                <w:noProof/>
                <w:lang w:val="en-GB"/>
              </w:rPr>
              <w:t>Executive Summary</w:t>
            </w:r>
            <w:r w:rsidRPr="00B16C79">
              <w:rPr>
                <w:noProof/>
                <w:webHidden/>
                <w:lang w:val="en-GB"/>
              </w:rPr>
              <w:tab/>
            </w:r>
            <w:r w:rsidRPr="00B16C79">
              <w:rPr>
                <w:noProof/>
                <w:webHidden/>
                <w:lang w:val="en-GB"/>
              </w:rPr>
              <w:fldChar w:fldCharType="begin"/>
            </w:r>
            <w:r w:rsidRPr="00B16C79">
              <w:rPr>
                <w:noProof/>
                <w:webHidden/>
                <w:lang w:val="en-GB"/>
              </w:rPr>
              <w:instrText xml:space="preserve"> PAGEREF _Toc151304515 \h </w:instrText>
            </w:r>
            <w:r w:rsidRPr="00B16C79">
              <w:rPr>
                <w:noProof/>
                <w:webHidden/>
                <w:lang w:val="en-GB"/>
              </w:rPr>
            </w:r>
            <w:r w:rsidRPr="00B16C79">
              <w:rPr>
                <w:noProof/>
                <w:webHidden/>
                <w:lang w:val="en-GB"/>
              </w:rPr>
              <w:fldChar w:fldCharType="separate"/>
            </w:r>
            <w:r w:rsidRPr="00B16C79">
              <w:rPr>
                <w:noProof/>
                <w:webHidden/>
                <w:lang w:val="en-GB"/>
              </w:rPr>
              <w:t>2</w:t>
            </w:r>
            <w:r w:rsidRPr="00B16C79">
              <w:rPr>
                <w:noProof/>
                <w:webHidden/>
                <w:lang w:val="en-GB"/>
              </w:rPr>
              <w:fldChar w:fldCharType="end"/>
            </w:r>
          </w:hyperlink>
        </w:p>
        <w:p w14:paraId="16D1672E" w14:textId="77777777" w:rsidR="003910A0" w:rsidRPr="00B16C79" w:rsidRDefault="00000000" w:rsidP="003910A0">
          <w:pPr>
            <w:pStyle w:val="TOC1"/>
            <w:tabs>
              <w:tab w:val="right" w:leader="dot" w:pos="9350"/>
            </w:tabs>
            <w:spacing w:after="0"/>
            <w:ind w:firstLine="0"/>
            <w:rPr>
              <w:rFonts w:asciiTheme="minorHAnsi" w:eastAsiaTheme="minorEastAsia" w:hAnsiTheme="minorHAnsi"/>
              <w:noProof/>
              <w:color w:val="auto"/>
              <w:sz w:val="22"/>
              <w:lang w:val="en-GB"/>
            </w:rPr>
          </w:pPr>
          <w:hyperlink w:anchor="_Toc151304516" w:history="1">
            <w:r w:rsidR="00B16C79" w:rsidRPr="00B16C79">
              <w:rPr>
                <w:rStyle w:val="Hyperlink"/>
                <w:noProof/>
                <w:lang w:val="en-GB"/>
              </w:rPr>
              <w:t>Introduction</w:t>
            </w:r>
            <w:r w:rsidR="00B16C79" w:rsidRPr="00B16C79">
              <w:rPr>
                <w:noProof/>
                <w:webHidden/>
                <w:lang w:val="en-GB"/>
              </w:rPr>
              <w:tab/>
            </w:r>
            <w:r w:rsidR="00B16C79" w:rsidRPr="00B16C79">
              <w:rPr>
                <w:noProof/>
                <w:webHidden/>
                <w:lang w:val="en-GB"/>
              </w:rPr>
              <w:fldChar w:fldCharType="begin"/>
            </w:r>
            <w:r w:rsidR="00B16C79" w:rsidRPr="00B16C79">
              <w:rPr>
                <w:noProof/>
                <w:webHidden/>
                <w:lang w:val="en-GB"/>
              </w:rPr>
              <w:instrText xml:space="preserve"> PAGEREF _Toc151304516 \h </w:instrText>
            </w:r>
            <w:r w:rsidR="00B16C79" w:rsidRPr="00B16C79">
              <w:rPr>
                <w:noProof/>
                <w:webHidden/>
                <w:lang w:val="en-GB"/>
              </w:rPr>
            </w:r>
            <w:r w:rsidR="00B16C79" w:rsidRPr="00B16C79">
              <w:rPr>
                <w:noProof/>
                <w:webHidden/>
                <w:lang w:val="en-GB"/>
              </w:rPr>
              <w:fldChar w:fldCharType="separate"/>
            </w:r>
            <w:r w:rsidR="00B16C79" w:rsidRPr="00B16C79">
              <w:rPr>
                <w:noProof/>
                <w:webHidden/>
                <w:lang w:val="en-GB"/>
              </w:rPr>
              <w:t>4</w:t>
            </w:r>
            <w:r w:rsidR="00B16C79" w:rsidRPr="00B16C79">
              <w:rPr>
                <w:noProof/>
                <w:webHidden/>
                <w:lang w:val="en-GB"/>
              </w:rPr>
              <w:fldChar w:fldCharType="end"/>
            </w:r>
          </w:hyperlink>
        </w:p>
        <w:p w14:paraId="7A701B03" w14:textId="77777777" w:rsidR="003910A0" w:rsidRPr="00B16C79" w:rsidRDefault="00000000" w:rsidP="003910A0">
          <w:pPr>
            <w:pStyle w:val="TOC1"/>
            <w:tabs>
              <w:tab w:val="right" w:leader="dot" w:pos="9350"/>
            </w:tabs>
            <w:spacing w:after="0"/>
            <w:ind w:firstLine="0"/>
            <w:rPr>
              <w:rFonts w:asciiTheme="minorHAnsi" w:eastAsiaTheme="minorEastAsia" w:hAnsiTheme="minorHAnsi"/>
              <w:noProof/>
              <w:color w:val="auto"/>
              <w:sz w:val="22"/>
              <w:lang w:val="en-GB"/>
            </w:rPr>
          </w:pPr>
          <w:hyperlink w:anchor="_Toc151304517" w:history="1">
            <w:r w:rsidR="00B16C79" w:rsidRPr="00B16C79">
              <w:rPr>
                <w:rStyle w:val="Hyperlink"/>
                <w:noProof/>
                <w:lang w:val="en-GB"/>
              </w:rPr>
              <w:t>Cultural Intelligence And Sensitivity In Hospitality</w:t>
            </w:r>
            <w:r w:rsidR="00B16C79" w:rsidRPr="00B16C79">
              <w:rPr>
                <w:noProof/>
                <w:webHidden/>
                <w:lang w:val="en-GB"/>
              </w:rPr>
              <w:tab/>
            </w:r>
            <w:r w:rsidR="00B16C79" w:rsidRPr="00B16C79">
              <w:rPr>
                <w:noProof/>
                <w:webHidden/>
                <w:lang w:val="en-GB"/>
              </w:rPr>
              <w:fldChar w:fldCharType="begin"/>
            </w:r>
            <w:r w:rsidR="00B16C79" w:rsidRPr="00B16C79">
              <w:rPr>
                <w:noProof/>
                <w:webHidden/>
                <w:lang w:val="en-GB"/>
              </w:rPr>
              <w:instrText xml:space="preserve"> PAGEREF _Toc151304517 \h </w:instrText>
            </w:r>
            <w:r w:rsidR="00B16C79" w:rsidRPr="00B16C79">
              <w:rPr>
                <w:noProof/>
                <w:webHidden/>
                <w:lang w:val="en-GB"/>
              </w:rPr>
            </w:r>
            <w:r w:rsidR="00B16C79" w:rsidRPr="00B16C79">
              <w:rPr>
                <w:noProof/>
                <w:webHidden/>
                <w:lang w:val="en-GB"/>
              </w:rPr>
              <w:fldChar w:fldCharType="separate"/>
            </w:r>
            <w:r w:rsidR="00B16C79" w:rsidRPr="00B16C79">
              <w:rPr>
                <w:noProof/>
                <w:webHidden/>
                <w:lang w:val="en-GB"/>
              </w:rPr>
              <w:t>4</w:t>
            </w:r>
            <w:r w:rsidR="00B16C79" w:rsidRPr="00B16C79">
              <w:rPr>
                <w:noProof/>
                <w:webHidden/>
                <w:lang w:val="en-GB"/>
              </w:rPr>
              <w:fldChar w:fldCharType="end"/>
            </w:r>
          </w:hyperlink>
        </w:p>
        <w:p w14:paraId="39C930FC" w14:textId="77777777" w:rsidR="003910A0" w:rsidRPr="00B16C79" w:rsidRDefault="00000000" w:rsidP="003910A0">
          <w:pPr>
            <w:pStyle w:val="TOC1"/>
            <w:tabs>
              <w:tab w:val="right" w:leader="dot" w:pos="9350"/>
            </w:tabs>
            <w:spacing w:after="0"/>
            <w:ind w:firstLine="0"/>
            <w:rPr>
              <w:rFonts w:asciiTheme="minorHAnsi" w:eastAsiaTheme="minorEastAsia" w:hAnsiTheme="minorHAnsi"/>
              <w:noProof/>
              <w:color w:val="auto"/>
              <w:sz w:val="22"/>
              <w:lang w:val="en-GB"/>
            </w:rPr>
          </w:pPr>
          <w:hyperlink w:anchor="_Toc151304518" w:history="1">
            <w:r w:rsidR="00B16C79" w:rsidRPr="00B16C79">
              <w:rPr>
                <w:rStyle w:val="Hyperlink"/>
                <w:noProof/>
                <w:lang w:val="en-GB"/>
              </w:rPr>
              <w:t>Implications For Guest Services From London’s International Visitor’s</w:t>
            </w:r>
            <w:r w:rsidR="00B16C79" w:rsidRPr="00B16C79">
              <w:rPr>
                <w:noProof/>
                <w:webHidden/>
                <w:lang w:val="en-GB"/>
              </w:rPr>
              <w:tab/>
            </w:r>
            <w:r w:rsidR="00B16C79" w:rsidRPr="00B16C79">
              <w:rPr>
                <w:noProof/>
                <w:webHidden/>
                <w:lang w:val="en-GB"/>
              </w:rPr>
              <w:fldChar w:fldCharType="begin"/>
            </w:r>
            <w:r w:rsidR="00B16C79" w:rsidRPr="00B16C79">
              <w:rPr>
                <w:noProof/>
                <w:webHidden/>
                <w:lang w:val="en-GB"/>
              </w:rPr>
              <w:instrText xml:space="preserve"> PAGEREF _Toc151304518 \h </w:instrText>
            </w:r>
            <w:r w:rsidR="00B16C79" w:rsidRPr="00B16C79">
              <w:rPr>
                <w:noProof/>
                <w:webHidden/>
                <w:lang w:val="en-GB"/>
              </w:rPr>
            </w:r>
            <w:r w:rsidR="00B16C79" w:rsidRPr="00B16C79">
              <w:rPr>
                <w:noProof/>
                <w:webHidden/>
                <w:lang w:val="en-GB"/>
              </w:rPr>
              <w:fldChar w:fldCharType="separate"/>
            </w:r>
            <w:r w:rsidR="00B16C79" w:rsidRPr="00B16C79">
              <w:rPr>
                <w:noProof/>
                <w:webHidden/>
                <w:lang w:val="en-GB"/>
              </w:rPr>
              <w:t>5</w:t>
            </w:r>
            <w:r w:rsidR="00B16C79" w:rsidRPr="00B16C79">
              <w:rPr>
                <w:noProof/>
                <w:webHidden/>
                <w:lang w:val="en-GB"/>
              </w:rPr>
              <w:fldChar w:fldCharType="end"/>
            </w:r>
          </w:hyperlink>
        </w:p>
        <w:p w14:paraId="766906CA" w14:textId="77777777" w:rsidR="003910A0" w:rsidRPr="00B16C79" w:rsidRDefault="00000000" w:rsidP="003910A0">
          <w:pPr>
            <w:pStyle w:val="TOC2"/>
            <w:tabs>
              <w:tab w:val="right" w:leader="dot" w:pos="9350"/>
            </w:tabs>
            <w:spacing w:after="0"/>
            <w:ind w:firstLine="0"/>
            <w:rPr>
              <w:rFonts w:asciiTheme="minorHAnsi" w:eastAsiaTheme="minorEastAsia" w:hAnsiTheme="minorHAnsi"/>
              <w:noProof/>
              <w:color w:val="auto"/>
              <w:sz w:val="22"/>
              <w:lang w:val="en-GB"/>
            </w:rPr>
          </w:pPr>
          <w:hyperlink w:anchor="_Toc151304519" w:history="1">
            <w:r w:rsidR="00B16C79" w:rsidRPr="00B16C79">
              <w:rPr>
                <w:rStyle w:val="Hyperlink"/>
                <w:noProof/>
                <w:lang w:val="en-GB"/>
              </w:rPr>
              <w:t>Front Desk And Reception</w:t>
            </w:r>
            <w:r w:rsidR="00B16C79" w:rsidRPr="00B16C79">
              <w:rPr>
                <w:noProof/>
                <w:webHidden/>
                <w:lang w:val="en-GB"/>
              </w:rPr>
              <w:tab/>
            </w:r>
            <w:r w:rsidR="00B16C79" w:rsidRPr="00B16C79">
              <w:rPr>
                <w:noProof/>
                <w:webHidden/>
                <w:lang w:val="en-GB"/>
              </w:rPr>
              <w:fldChar w:fldCharType="begin"/>
            </w:r>
            <w:r w:rsidR="00B16C79" w:rsidRPr="00B16C79">
              <w:rPr>
                <w:noProof/>
                <w:webHidden/>
                <w:lang w:val="en-GB"/>
              </w:rPr>
              <w:instrText xml:space="preserve"> PAGEREF _Toc151304519 \h </w:instrText>
            </w:r>
            <w:r w:rsidR="00B16C79" w:rsidRPr="00B16C79">
              <w:rPr>
                <w:noProof/>
                <w:webHidden/>
                <w:lang w:val="en-GB"/>
              </w:rPr>
            </w:r>
            <w:r w:rsidR="00B16C79" w:rsidRPr="00B16C79">
              <w:rPr>
                <w:noProof/>
                <w:webHidden/>
                <w:lang w:val="en-GB"/>
              </w:rPr>
              <w:fldChar w:fldCharType="separate"/>
            </w:r>
            <w:r w:rsidR="00B16C79" w:rsidRPr="00B16C79">
              <w:rPr>
                <w:noProof/>
                <w:webHidden/>
                <w:lang w:val="en-GB"/>
              </w:rPr>
              <w:t>5</w:t>
            </w:r>
            <w:r w:rsidR="00B16C79" w:rsidRPr="00B16C79">
              <w:rPr>
                <w:noProof/>
                <w:webHidden/>
                <w:lang w:val="en-GB"/>
              </w:rPr>
              <w:fldChar w:fldCharType="end"/>
            </w:r>
          </w:hyperlink>
        </w:p>
        <w:p w14:paraId="36366C05" w14:textId="77777777" w:rsidR="003910A0" w:rsidRPr="00B16C79" w:rsidRDefault="00000000" w:rsidP="003910A0">
          <w:pPr>
            <w:pStyle w:val="TOC2"/>
            <w:tabs>
              <w:tab w:val="right" w:leader="dot" w:pos="9350"/>
            </w:tabs>
            <w:spacing w:after="0"/>
            <w:ind w:firstLine="0"/>
            <w:rPr>
              <w:rFonts w:asciiTheme="minorHAnsi" w:eastAsiaTheme="minorEastAsia" w:hAnsiTheme="minorHAnsi"/>
              <w:noProof/>
              <w:color w:val="auto"/>
              <w:sz w:val="22"/>
              <w:lang w:val="en-GB"/>
            </w:rPr>
          </w:pPr>
          <w:hyperlink w:anchor="_Toc151304520" w:history="1">
            <w:r w:rsidR="00B16C79" w:rsidRPr="00B16C79">
              <w:rPr>
                <w:rStyle w:val="Hyperlink"/>
                <w:noProof/>
                <w:lang w:val="en-GB"/>
              </w:rPr>
              <w:t>Housekeeping</w:t>
            </w:r>
            <w:r w:rsidR="00B16C79" w:rsidRPr="00B16C79">
              <w:rPr>
                <w:noProof/>
                <w:webHidden/>
                <w:lang w:val="en-GB"/>
              </w:rPr>
              <w:tab/>
            </w:r>
            <w:r w:rsidR="00B16C79" w:rsidRPr="00B16C79">
              <w:rPr>
                <w:noProof/>
                <w:webHidden/>
                <w:lang w:val="en-GB"/>
              </w:rPr>
              <w:fldChar w:fldCharType="begin"/>
            </w:r>
            <w:r w:rsidR="00B16C79" w:rsidRPr="00B16C79">
              <w:rPr>
                <w:noProof/>
                <w:webHidden/>
                <w:lang w:val="en-GB"/>
              </w:rPr>
              <w:instrText xml:space="preserve"> PAGEREF _Toc151304520 \h </w:instrText>
            </w:r>
            <w:r w:rsidR="00B16C79" w:rsidRPr="00B16C79">
              <w:rPr>
                <w:noProof/>
                <w:webHidden/>
                <w:lang w:val="en-GB"/>
              </w:rPr>
            </w:r>
            <w:r w:rsidR="00B16C79" w:rsidRPr="00B16C79">
              <w:rPr>
                <w:noProof/>
                <w:webHidden/>
                <w:lang w:val="en-GB"/>
              </w:rPr>
              <w:fldChar w:fldCharType="separate"/>
            </w:r>
            <w:r w:rsidR="00B16C79" w:rsidRPr="00B16C79">
              <w:rPr>
                <w:noProof/>
                <w:webHidden/>
                <w:lang w:val="en-GB"/>
              </w:rPr>
              <w:t>5</w:t>
            </w:r>
            <w:r w:rsidR="00B16C79" w:rsidRPr="00B16C79">
              <w:rPr>
                <w:noProof/>
                <w:webHidden/>
                <w:lang w:val="en-GB"/>
              </w:rPr>
              <w:fldChar w:fldCharType="end"/>
            </w:r>
          </w:hyperlink>
        </w:p>
        <w:p w14:paraId="60DAC060" w14:textId="77777777" w:rsidR="003910A0" w:rsidRPr="00B16C79" w:rsidRDefault="00000000" w:rsidP="003910A0">
          <w:pPr>
            <w:pStyle w:val="TOC2"/>
            <w:tabs>
              <w:tab w:val="right" w:leader="dot" w:pos="9350"/>
            </w:tabs>
            <w:spacing w:after="0"/>
            <w:ind w:firstLine="0"/>
            <w:rPr>
              <w:rFonts w:asciiTheme="minorHAnsi" w:eastAsiaTheme="minorEastAsia" w:hAnsiTheme="minorHAnsi"/>
              <w:noProof/>
              <w:color w:val="auto"/>
              <w:sz w:val="22"/>
              <w:lang w:val="en-GB"/>
            </w:rPr>
          </w:pPr>
          <w:hyperlink w:anchor="_Toc151304521" w:history="1">
            <w:r w:rsidR="00B16C79" w:rsidRPr="00B16C79">
              <w:rPr>
                <w:rStyle w:val="Hyperlink"/>
                <w:noProof/>
                <w:lang w:val="en-GB"/>
              </w:rPr>
              <w:t>Food And Beverages Services</w:t>
            </w:r>
            <w:r w:rsidR="00B16C79" w:rsidRPr="00B16C79">
              <w:rPr>
                <w:noProof/>
                <w:webHidden/>
                <w:lang w:val="en-GB"/>
              </w:rPr>
              <w:tab/>
            </w:r>
            <w:r w:rsidR="00B16C79" w:rsidRPr="00B16C79">
              <w:rPr>
                <w:noProof/>
                <w:webHidden/>
                <w:lang w:val="en-GB"/>
              </w:rPr>
              <w:fldChar w:fldCharType="begin"/>
            </w:r>
            <w:r w:rsidR="00B16C79" w:rsidRPr="00B16C79">
              <w:rPr>
                <w:noProof/>
                <w:webHidden/>
                <w:lang w:val="en-GB"/>
              </w:rPr>
              <w:instrText xml:space="preserve"> PAGEREF _Toc151304521 \h </w:instrText>
            </w:r>
            <w:r w:rsidR="00B16C79" w:rsidRPr="00B16C79">
              <w:rPr>
                <w:noProof/>
                <w:webHidden/>
                <w:lang w:val="en-GB"/>
              </w:rPr>
            </w:r>
            <w:r w:rsidR="00B16C79" w:rsidRPr="00B16C79">
              <w:rPr>
                <w:noProof/>
                <w:webHidden/>
                <w:lang w:val="en-GB"/>
              </w:rPr>
              <w:fldChar w:fldCharType="separate"/>
            </w:r>
            <w:r w:rsidR="00B16C79" w:rsidRPr="00B16C79">
              <w:rPr>
                <w:noProof/>
                <w:webHidden/>
                <w:lang w:val="en-GB"/>
              </w:rPr>
              <w:t>5</w:t>
            </w:r>
            <w:r w:rsidR="00B16C79" w:rsidRPr="00B16C79">
              <w:rPr>
                <w:noProof/>
                <w:webHidden/>
                <w:lang w:val="en-GB"/>
              </w:rPr>
              <w:fldChar w:fldCharType="end"/>
            </w:r>
          </w:hyperlink>
        </w:p>
        <w:p w14:paraId="4313046F" w14:textId="77777777" w:rsidR="003910A0" w:rsidRPr="00B16C79" w:rsidRDefault="00000000" w:rsidP="003910A0">
          <w:pPr>
            <w:pStyle w:val="TOC2"/>
            <w:tabs>
              <w:tab w:val="right" w:leader="dot" w:pos="9350"/>
            </w:tabs>
            <w:spacing w:after="0"/>
            <w:ind w:firstLine="0"/>
            <w:rPr>
              <w:rFonts w:asciiTheme="minorHAnsi" w:eastAsiaTheme="minorEastAsia" w:hAnsiTheme="minorHAnsi"/>
              <w:noProof/>
              <w:color w:val="auto"/>
              <w:sz w:val="22"/>
              <w:lang w:val="en-GB"/>
            </w:rPr>
          </w:pPr>
          <w:hyperlink w:anchor="_Toc151304522" w:history="1">
            <w:r w:rsidR="00B16C79" w:rsidRPr="00B16C79">
              <w:rPr>
                <w:rStyle w:val="Hyperlink"/>
                <w:noProof/>
                <w:lang w:val="en-GB"/>
              </w:rPr>
              <w:t>Concierge Services</w:t>
            </w:r>
            <w:r w:rsidR="00B16C79" w:rsidRPr="00B16C79">
              <w:rPr>
                <w:noProof/>
                <w:webHidden/>
                <w:lang w:val="en-GB"/>
              </w:rPr>
              <w:tab/>
            </w:r>
            <w:r w:rsidR="00B16C79" w:rsidRPr="00B16C79">
              <w:rPr>
                <w:noProof/>
                <w:webHidden/>
                <w:lang w:val="en-GB"/>
              </w:rPr>
              <w:fldChar w:fldCharType="begin"/>
            </w:r>
            <w:r w:rsidR="00B16C79" w:rsidRPr="00B16C79">
              <w:rPr>
                <w:noProof/>
                <w:webHidden/>
                <w:lang w:val="en-GB"/>
              </w:rPr>
              <w:instrText xml:space="preserve"> PAGEREF _Toc151304522 \h </w:instrText>
            </w:r>
            <w:r w:rsidR="00B16C79" w:rsidRPr="00B16C79">
              <w:rPr>
                <w:noProof/>
                <w:webHidden/>
                <w:lang w:val="en-GB"/>
              </w:rPr>
            </w:r>
            <w:r w:rsidR="00B16C79" w:rsidRPr="00B16C79">
              <w:rPr>
                <w:noProof/>
                <w:webHidden/>
                <w:lang w:val="en-GB"/>
              </w:rPr>
              <w:fldChar w:fldCharType="separate"/>
            </w:r>
            <w:r w:rsidR="00B16C79" w:rsidRPr="00B16C79">
              <w:rPr>
                <w:noProof/>
                <w:webHidden/>
                <w:lang w:val="en-GB"/>
              </w:rPr>
              <w:t>6</w:t>
            </w:r>
            <w:r w:rsidR="00B16C79" w:rsidRPr="00B16C79">
              <w:rPr>
                <w:noProof/>
                <w:webHidden/>
                <w:lang w:val="en-GB"/>
              </w:rPr>
              <w:fldChar w:fldCharType="end"/>
            </w:r>
          </w:hyperlink>
        </w:p>
        <w:p w14:paraId="4B9DDCD5" w14:textId="77777777" w:rsidR="003910A0" w:rsidRPr="00B16C79" w:rsidRDefault="00000000" w:rsidP="003910A0">
          <w:pPr>
            <w:pStyle w:val="TOC2"/>
            <w:tabs>
              <w:tab w:val="right" w:leader="dot" w:pos="9350"/>
            </w:tabs>
            <w:spacing w:after="0"/>
            <w:ind w:firstLine="0"/>
            <w:rPr>
              <w:rFonts w:asciiTheme="minorHAnsi" w:eastAsiaTheme="minorEastAsia" w:hAnsiTheme="minorHAnsi"/>
              <w:noProof/>
              <w:color w:val="auto"/>
              <w:sz w:val="22"/>
              <w:lang w:val="en-GB"/>
            </w:rPr>
          </w:pPr>
          <w:hyperlink w:anchor="_Toc151304523" w:history="1">
            <w:r w:rsidR="00B16C79" w:rsidRPr="00B16C79">
              <w:rPr>
                <w:rStyle w:val="Hyperlink"/>
                <w:noProof/>
                <w:lang w:val="en-GB"/>
              </w:rPr>
              <w:t>Security And Safety</w:t>
            </w:r>
            <w:r w:rsidR="00B16C79" w:rsidRPr="00B16C79">
              <w:rPr>
                <w:noProof/>
                <w:webHidden/>
                <w:lang w:val="en-GB"/>
              </w:rPr>
              <w:tab/>
            </w:r>
            <w:r w:rsidR="00B16C79" w:rsidRPr="00B16C79">
              <w:rPr>
                <w:noProof/>
                <w:webHidden/>
                <w:lang w:val="en-GB"/>
              </w:rPr>
              <w:fldChar w:fldCharType="begin"/>
            </w:r>
            <w:r w:rsidR="00B16C79" w:rsidRPr="00B16C79">
              <w:rPr>
                <w:noProof/>
                <w:webHidden/>
                <w:lang w:val="en-GB"/>
              </w:rPr>
              <w:instrText xml:space="preserve"> PAGEREF _Toc151304523 \h </w:instrText>
            </w:r>
            <w:r w:rsidR="00B16C79" w:rsidRPr="00B16C79">
              <w:rPr>
                <w:noProof/>
                <w:webHidden/>
                <w:lang w:val="en-GB"/>
              </w:rPr>
            </w:r>
            <w:r w:rsidR="00B16C79" w:rsidRPr="00B16C79">
              <w:rPr>
                <w:noProof/>
                <w:webHidden/>
                <w:lang w:val="en-GB"/>
              </w:rPr>
              <w:fldChar w:fldCharType="separate"/>
            </w:r>
            <w:r w:rsidR="00B16C79" w:rsidRPr="00B16C79">
              <w:rPr>
                <w:noProof/>
                <w:webHidden/>
                <w:lang w:val="en-GB"/>
              </w:rPr>
              <w:t>6</w:t>
            </w:r>
            <w:r w:rsidR="00B16C79" w:rsidRPr="00B16C79">
              <w:rPr>
                <w:noProof/>
                <w:webHidden/>
                <w:lang w:val="en-GB"/>
              </w:rPr>
              <w:fldChar w:fldCharType="end"/>
            </w:r>
          </w:hyperlink>
        </w:p>
        <w:p w14:paraId="022DAE4D" w14:textId="77777777" w:rsidR="003910A0" w:rsidRPr="00B16C79" w:rsidRDefault="00000000" w:rsidP="003910A0">
          <w:pPr>
            <w:pStyle w:val="TOC1"/>
            <w:tabs>
              <w:tab w:val="right" w:leader="dot" w:pos="9350"/>
            </w:tabs>
            <w:spacing w:after="0"/>
            <w:ind w:firstLine="0"/>
            <w:rPr>
              <w:rFonts w:asciiTheme="minorHAnsi" w:eastAsiaTheme="minorEastAsia" w:hAnsiTheme="minorHAnsi"/>
              <w:noProof/>
              <w:color w:val="auto"/>
              <w:sz w:val="22"/>
              <w:lang w:val="en-GB"/>
            </w:rPr>
          </w:pPr>
          <w:hyperlink w:anchor="_Toc151304524" w:history="1">
            <w:r w:rsidR="00B16C79" w:rsidRPr="00B16C79">
              <w:rPr>
                <w:rStyle w:val="Hyperlink"/>
                <w:noProof/>
                <w:lang w:val="en-GB"/>
              </w:rPr>
              <w:t>Do’s And Don’ts For Hotel Ritz London</w:t>
            </w:r>
            <w:r w:rsidR="00B16C79" w:rsidRPr="00B16C79">
              <w:rPr>
                <w:noProof/>
                <w:webHidden/>
                <w:lang w:val="en-GB"/>
              </w:rPr>
              <w:tab/>
            </w:r>
            <w:r w:rsidR="00B16C79" w:rsidRPr="00B16C79">
              <w:rPr>
                <w:noProof/>
                <w:webHidden/>
                <w:lang w:val="en-GB"/>
              </w:rPr>
              <w:fldChar w:fldCharType="begin"/>
            </w:r>
            <w:r w:rsidR="00B16C79" w:rsidRPr="00B16C79">
              <w:rPr>
                <w:noProof/>
                <w:webHidden/>
                <w:lang w:val="en-GB"/>
              </w:rPr>
              <w:instrText xml:space="preserve"> PAGEREF _Toc151304524 \h </w:instrText>
            </w:r>
            <w:r w:rsidR="00B16C79" w:rsidRPr="00B16C79">
              <w:rPr>
                <w:noProof/>
                <w:webHidden/>
                <w:lang w:val="en-GB"/>
              </w:rPr>
            </w:r>
            <w:r w:rsidR="00B16C79" w:rsidRPr="00B16C79">
              <w:rPr>
                <w:noProof/>
                <w:webHidden/>
                <w:lang w:val="en-GB"/>
              </w:rPr>
              <w:fldChar w:fldCharType="separate"/>
            </w:r>
            <w:r w:rsidR="00B16C79" w:rsidRPr="00B16C79">
              <w:rPr>
                <w:noProof/>
                <w:webHidden/>
                <w:lang w:val="en-GB"/>
              </w:rPr>
              <w:t>6</w:t>
            </w:r>
            <w:r w:rsidR="00B16C79" w:rsidRPr="00B16C79">
              <w:rPr>
                <w:noProof/>
                <w:webHidden/>
                <w:lang w:val="en-GB"/>
              </w:rPr>
              <w:fldChar w:fldCharType="end"/>
            </w:r>
          </w:hyperlink>
        </w:p>
        <w:p w14:paraId="2D846810" w14:textId="77777777" w:rsidR="003910A0" w:rsidRPr="00B16C79" w:rsidRDefault="00000000" w:rsidP="003910A0">
          <w:pPr>
            <w:pStyle w:val="TOC1"/>
            <w:tabs>
              <w:tab w:val="right" w:leader="dot" w:pos="9350"/>
            </w:tabs>
            <w:spacing w:after="0"/>
            <w:ind w:firstLine="0"/>
            <w:rPr>
              <w:rFonts w:asciiTheme="minorHAnsi" w:eastAsiaTheme="minorEastAsia" w:hAnsiTheme="minorHAnsi"/>
              <w:noProof/>
              <w:color w:val="auto"/>
              <w:sz w:val="22"/>
              <w:lang w:val="en-GB"/>
            </w:rPr>
          </w:pPr>
          <w:hyperlink w:anchor="_Toc151304525" w:history="1">
            <w:r w:rsidR="00B16C79" w:rsidRPr="00B16C79">
              <w:rPr>
                <w:rStyle w:val="Hyperlink"/>
                <w:noProof/>
                <w:lang w:val="en-GB"/>
              </w:rPr>
              <w:t>Conclusion</w:t>
            </w:r>
            <w:r w:rsidR="00B16C79" w:rsidRPr="00B16C79">
              <w:rPr>
                <w:noProof/>
                <w:webHidden/>
                <w:lang w:val="en-GB"/>
              </w:rPr>
              <w:tab/>
            </w:r>
            <w:r w:rsidR="00B16C79" w:rsidRPr="00B16C79">
              <w:rPr>
                <w:noProof/>
                <w:webHidden/>
                <w:lang w:val="en-GB"/>
              </w:rPr>
              <w:fldChar w:fldCharType="begin"/>
            </w:r>
            <w:r w:rsidR="00B16C79" w:rsidRPr="00B16C79">
              <w:rPr>
                <w:noProof/>
                <w:webHidden/>
                <w:lang w:val="en-GB"/>
              </w:rPr>
              <w:instrText xml:space="preserve"> PAGEREF _Toc151304525 \h </w:instrText>
            </w:r>
            <w:r w:rsidR="00B16C79" w:rsidRPr="00B16C79">
              <w:rPr>
                <w:noProof/>
                <w:webHidden/>
                <w:lang w:val="en-GB"/>
              </w:rPr>
            </w:r>
            <w:r w:rsidR="00B16C79" w:rsidRPr="00B16C79">
              <w:rPr>
                <w:noProof/>
                <w:webHidden/>
                <w:lang w:val="en-GB"/>
              </w:rPr>
              <w:fldChar w:fldCharType="separate"/>
            </w:r>
            <w:r w:rsidR="00B16C79" w:rsidRPr="00B16C79">
              <w:rPr>
                <w:noProof/>
                <w:webHidden/>
                <w:lang w:val="en-GB"/>
              </w:rPr>
              <w:t>6</w:t>
            </w:r>
            <w:r w:rsidR="00B16C79" w:rsidRPr="00B16C79">
              <w:rPr>
                <w:noProof/>
                <w:webHidden/>
                <w:lang w:val="en-GB"/>
              </w:rPr>
              <w:fldChar w:fldCharType="end"/>
            </w:r>
          </w:hyperlink>
        </w:p>
        <w:p w14:paraId="4B98E81C" w14:textId="77777777" w:rsidR="003910A0" w:rsidRPr="00B16C79" w:rsidRDefault="00000000" w:rsidP="003910A0">
          <w:pPr>
            <w:pStyle w:val="TOC1"/>
            <w:tabs>
              <w:tab w:val="right" w:leader="dot" w:pos="9350"/>
            </w:tabs>
            <w:spacing w:after="0"/>
            <w:ind w:firstLine="0"/>
            <w:rPr>
              <w:rFonts w:asciiTheme="minorHAnsi" w:eastAsiaTheme="minorEastAsia" w:hAnsiTheme="minorHAnsi"/>
              <w:noProof/>
              <w:color w:val="auto"/>
              <w:sz w:val="22"/>
              <w:lang w:val="en-GB"/>
            </w:rPr>
          </w:pPr>
          <w:hyperlink w:anchor="_Toc151304526" w:history="1">
            <w:r w:rsidR="00B16C79" w:rsidRPr="00B16C79">
              <w:rPr>
                <w:rStyle w:val="Hyperlink"/>
                <w:noProof/>
                <w:lang w:val="en-GB"/>
              </w:rPr>
              <w:t>Recommendations For Hotel Ritz London Staff</w:t>
            </w:r>
            <w:r w:rsidR="00B16C79" w:rsidRPr="00B16C79">
              <w:rPr>
                <w:noProof/>
                <w:webHidden/>
                <w:lang w:val="en-GB"/>
              </w:rPr>
              <w:tab/>
            </w:r>
            <w:r w:rsidR="00B16C79" w:rsidRPr="00B16C79">
              <w:rPr>
                <w:noProof/>
                <w:webHidden/>
                <w:lang w:val="en-GB"/>
              </w:rPr>
              <w:fldChar w:fldCharType="begin"/>
            </w:r>
            <w:r w:rsidR="00B16C79" w:rsidRPr="00B16C79">
              <w:rPr>
                <w:noProof/>
                <w:webHidden/>
                <w:lang w:val="en-GB"/>
              </w:rPr>
              <w:instrText xml:space="preserve"> PAGEREF _Toc151304526 \h </w:instrText>
            </w:r>
            <w:r w:rsidR="00B16C79" w:rsidRPr="00B16C79">
              <w:rPr>
                <w:noProof/>
                <w:webHidden/>
                <w:lang w:val="en-GB"/>
              </w:rPr>
            </w:r>
            <w:r w:rsidR="00B16C79" w:rsidRPr="00B16C79">
              <w:rPr>
                <w:noProof/>
                <w:webHidden/>
                <w:lang w:val="en-GB"/>
              </w:rPr>
              <w:fldChar w:fldCharType="separate"/>
            </w:r>
            <w:r w:rsidR="00B16C79" w:rsidRPr="00B16C79">
              <w:rPr>
                <w:noProof/>
                <w:webHidden/>
                <w:lang w:val="en-GB"/>
              </w:rPr>
              <w:t>6</w:t>
            </w:r>
            <w:r w:rsidR="00B16C79" w:rsidRPr="00B16C79">
              <w:rPr>
                <w:noProof/>
                <w:webHidden/>
                <w:lang w:val="en-GB"/>
              </w:rPr>
              <w:fldChar w:fldCharType="end"/>
            </w:r>
          </w:hyperlink>
        </w:p>
        <w:p w14:paraId="440D50CA" w14:textId="77777777" w:rsidR="003910A0" w:rsidRPr="00B16C79" w:rsidRDefault="00000000" w:rsidP="003910A0">
          <w:pPr>
            <w:pStyle w:val="TOC2"/>
            <w:tabs>
              <w:tab w:val="right" w:leader="dot" w:pos="9350"/>
            </w:tabs>
            <w:spacing w:after="0"/>
            <w:ind w:firstLine="0"/>
            <w:rPr>
              <w:rFonts w:asciiTheme="minorHAnsi" w:eastAsiaTheme="minorEastAsia" w:hAnsiTheme="minorHAnsi"/>
              <w:noProof/>
              <w:color w:val="auto"/>
              <w:sz w:val="22"/>
              <w:lang w:val="en-GB"/>
            </w:rPr>
          </w:pPr>
          <w:hyperlink w:anchor="_Toc151304527" w:history="1">
            <w:r w:rsidR="00B16C79" w:rsidRPr="00B16C79">
              <w:rPr>
                <w:rStyle w:val="Hyperlink"/>
                <w:noProof/>
                <w:lang w:val="en-GB"/>
              </w:rPr>
              <w:t>Attend Frequent Training Classes On Cultural Sensitivity.</w:t>
            </w:r>
            <w:r w:rsidR="00B16C79" w:rsidRPr="00B16C79">
              <w:rPr>
                <w:noProof/>
                <w:webHidden/>
                <w:lang w:val="en-GB"/>
              </w:rPr>
              <w:tab/>
            </w:r>
            <w:r w:rsidR="00B16C79" w:rsidRPr="00B16C79">
              <w:rPr>
                <w:noProof/>
                <w:webHidden/>
                <w:lang w:val="en-GB"/>
              </w:rPr>
              <w:fldChar w:fldCharType="begin"/>
            </w:r>
            <w:r w:rsidR="00B16C79" w:rsidRPr="00B16C79">
              <w:rPr>
                <w:noProof/>
                <w:webHidden/>
                <w:lang w:val="en-GB"/>
              </w:rPr>
              <w:instrText xml:space="preserve"> PAGEREF _Toc151304527 \h </w:instrText>
            </w:r>
            <w:r w:rsidR="00B16C79" w:rsidRPr="00B16C79">
              <w:rPr>
                <w:noProof/>
                <w:webHidden/>
                <w:lang w:val="en-GB"/>
              </w:rPr>
            </w:r>
            <w:r w:rsidR="00B16C79" w:rsidRPr="00B16C79">
              <w:rPr>
                <w:noProof/>
                <w:webHidden/>
                <w:lang w:val="en-GB"/>
              </w:rPr>
              <w:fldChar w:fldCharType="separate"/>
            </w:r>
            <w:r w:rsidR="00B16C79" w:rsidRPr="00B16C79">
              <w:rPr>
                <w:noProof/>
                <w:webHidden/>
                <w:lang w:val="en-GB"/>
              </w:rPr>
              <w:t>6</w:t>
            </w:r>
            <w:r w:rsidR="00B16C79" w:rsidRPr="00B16C79">
              <w:rPr>
                <w:noProof/>
                <w:webHidden/>
                <w:lang w:val="en-GB"/>
              </w:rPr>
              <w:fldChar w:fldCharType="end"/>
            </w:r>
          </w:hyperlink>
        </w:p>
        <w:p w14:paraId="4DE12E52" w14:textId="77777777" w:rsidR="003910A0" w:rsidRPr="00B16C79" w:rsidRDefault="00000000" w:rsidP="003910A0">
          <w:pPr>
            <w:pStyle w:val="TOC2"/>
            <w:tabs>
              <w:tab w:val="right" w:leader="dot" w:pos="9350"/>
            </w:tabs>
            <w:spacing w:after="0"/>
            <w:ind w:firstLine="0"/>
            <w:rPr>
              <w:rFonts w:asciiTheme="minorHAnsi" w:eastAsiaTheme="minorEastAsia" w:hAnsiTheme="minorHAnsi"/>
              <w:noProof/>
              <w:color w:val="auto"/>
              <w:sz w:val="22"/>
              <w:lang w:val="en-GB"/>
            </w:rPr>
          </w:pPr>
          <w:hyperlink w:anchor="_Toc151304528" w:history="1">
            <w:r w:rsidR="00B16C79" w:rsidRPr="00B16C79">
              <w:rPr>
                <w:rStyle w:val="Hyperlink"/>
                <w:noProof/>
                <w:lang w:val="en-GB"/>
              </w:rPr>
              <w:t>Create A Resource Guide That Includes References To Cultural Subtleties.</w:t>
            </w:r>
            <w:r w:rsidR="00B16C79" w:rsidRPr="00B16C79">
              <w:rPr>
                <w:noProof/>
                <w:webHidden/>
                <w:lang w:val="en-GB"/>
              </w:rPr>
              <w:tab/>
            </w:r>
            <w:r w:rsidR="00B16C79" w:rsidRPr="00B16C79">
              <w:rPr>
                <w:noProof/>
                <w:webHidden/>
                <w:lang w:val="en-GB"/>
              </w:rPr>
              <w:fldChar w:fldCharType="begin"/>
            </w:r>
            <w:r w:rsidR="00B16C79" w:rsidRPr="00B16C79">
              <w:rPr>
                <w:noProof/>
                <w:webHidden/>
                <w:lang w:val="en-GB"/>
              </w:rPr>
              <w:instrText xml:space="preserve"> PAGEREF _Toc151304528 \h </w:instrText>
            </w:r>
            <w:r w:rsidR="00B16C79" w:rsidRPr="00B16C79">
              <w:rPr>
                <w:noProof/>
                <w:webHidden/>
                <w:lang w:val="en-GB"/>
              </w:rPr>
            </w:r>
            <w:r w:rsidR="00B16C79" w:rsidRPr="00B16C79">
              <w:rPr>
                <w:noProof/>
                <w:webHidden/>
                <w:lang w:val="en-GB"/>
              </w:rPr>
              <w:fldChar w:fldCharType="separate"/>
            </w:r>
            <w:r w:rsidR="00B16C79" w:rsidRPr="00B16C79">
              <w:rPr>
                <w:noProof/>
                <w:webHidden/>
                <w:lang w:val="en-GB"/>
              </w:rPr>
              <w:t>7</w:t>
            </w:r>
            <w:r w:rsidR="00B16C79" w:rsidRPr="00B16C79">
              <w:rPr>
                <w:noProof/>
                <w:webHidden/>
                <w:lang w:val="en-GB"/>
              </w:rPr>
              <w:fldChar w:fldCharType="end"/>
            </w:r>
          </w:hyperlink>
        </w:p>
        <w:p w14:paraId="52BAF0EE" w14:textId="77777777" w:rsidR="003910A0" w:rsidRPr="00B16C79" w:rsidRDefault="00000000" w:rsidP="003910A0">
          <w:pPr>
            <w:pStyle w:val="TOC1"/>
            <w:tabs>
              <w:tab w:val="right" w:leader="dot" w:pos="9350"/>
            </w:tabs>
            <w:spacing w:after="0"/>
            <w:ind w:firstLine="0"/>
            <w:rPr>
              <w:rFonts w:asciiTheme="minorHAnsi" w:eastAsiaTheme="minorEastAsia" w:hAnsiTheme="minorHAnsi"/>
              <w:noProof/>
              <w:color w:val="auto"/>
              <w:sz w:val="22"/>
              <w:lang w:val="en-GB"/>
            </w:rPr>
          </w:pPr>
          <w:hyperlink w:anchor="_Toc151304529" w:history="1">
            <w:r w:rsidR="00B16C79" w:rsidRPr="00B16C79">
              <w:rPr>
                <w:rStyle w:val="Hyperlink"/>
                <w:noProof/>
                <w:lang w:val="en-GB"/>
              </w:rPr>
              <w:t>References</w:t>
            </w:r>
            <w:r w:rsidR="00B16C79" w:rsidRPr="00B16C79">
              <w:rPr>
                <w:noProof/>
                <w:webHidden/>
                <w:lang w:val="en-GB"/>
              </w:rPr>
              <w:tab/>
            </w:r>
            <w:r w:rsidR="00B16C79" w:rsidRPr="00B16C79">
              <w:rPr>
                <w:noProof/>
                <w:webHidden/>
                <w:lang w:val="en-GB"/>
              </w:rPr>
              <w:fldChar w:fldCharType="begin"/>
            </w:r>
            <w:r w:rsidR="00B16C79" w:rsidRPr="00B16C79">
              <w:rPr>
                <w:noProof/>
                <w:webHidden/>
                <w:lang w:val="en-GB"/>
              </w:rPr>
              <w:instrText xml:space="preserve"> PAGEREF _Toc151304529 \h </w:instrText>
            </w:r>
            <w:r w:rsidR="00B16C79" w:rsidRPr="00B16C79">
              <w:rPr>
                <w:noProof/>
                <w:webHidden/>
                <w:lang w:val="en-GB"/>
              </w:rPr>
            </w:r>
            <w:r w:rsidR="00B16C79" w:rsidRPr="00B16C79">
              <w:rPr>
                <w:noProof/>
                <w:webHidden/>
                <w:lang w:val="en-GB"/>
              </w:rPr>
              <w:fldChar w:fldCharType="separate"/>
            </w:r>
            <w:r w:rsidR="00B16C79" w:rsidRPr="00B16C79">
              <w:rPr>
                <w:noProof/>
                <w:webHidden/>
                <w:lang w:val="en-GB"/>
              </w:rPr>
              <w:t>8</w:t>
            </w:r>
            <w:r w:rsidR="00B16C79" w:rsidRPr="00B16C79">
              <w:rPr>
                <w:noProof/>
                <w:webHidden/>
                <w:lang w:val="en-GB"/>
              </w:rPr>
              <w:fldChar w:fldCharType="end"/>
            </w:r>
          </w:hyperlink>
        </w:p>
        <w:p w14:paraId="68B9BEF0" w14:textId="77777777" w:rsidR="002D1826" w:rsidRPr="00B16C79" w:rsidRDefault="00B16C79" w:rsidP="003910A0">
          <w:pPr>
            <w:ind w:firstLine="0"/>
            <w:rPr>
              <w:rFonts w:cs="Arial"/>
              <w:szCs w:val="24"/>
              <w:lang w:val="en-GB"/>
            </w:rPr>
          </w:pPr>
          <w:r w:rsidRPr="00B16C79">
            <w:rPr>
              <w:rFonts w:cs="Arial"/>
              <w:b/>
              <w:bCs/>
              <w:noProof/>
              <w:szCs w:val="24"/>
              <w:lang w:val="en-GB"/>
            </w:rPr>
            <w:fldChar w:fldCharType="end"/>
          </w:r>
        </w:p>
      </w:sdtContent>
    </w:sdt>
    <w:p w14:paraId="38DEED48" w14:textId="77777777" w:rsidR="002D1826" w:rsidRPr="00B16C79" w:rsidRDefault="00B16C79">
      <w:pPr>
        <w:spacing w:after="160" w:line="259" w:lineRule="auto"/>
        <w:ind w:firstLine="0"/>
        <w:jc w:val="left"/>
        <w:rPr>
          <w:rFonts w:eastAsiaTheme="majorEastAsia" w:cstheme="majorBidi"/>
          <w:b/>
          <w:szCs w:val="32"/>
          <w:lang w:val="en-GB"/>
        </w:rPr>
      </w:pPr>
      <w:r w:rsidRPr="00B16C79">
        <w:rPr>
          <w:lang w:val="en-GB"/>
        </w:rPr>
        <w:br w:type="page"/>
      </w:r>
    </w:p>
    <w:p w14:paraId="5B41B2CE" w14:textId="77777777" w:rsidR="00B266E9" w:rsidRPr="00B16C79" w:rsidRDefault="00B16C79" w:rsidP="004C3CDB">
      <w:pPr>
        <w:pStyle w:val="Heading1"/>
        <w:rPr>
          <w:lang w:val="en-GB"/>
        </w:rPr>
      </w:pPr>
      <w:bookmarkStart w:id="1" w:name="_Toc151304516"/>
      <w:r w:rsidRPr="00B16C79">
        <w:rPr>
          <w:lang w:val="en-GB"/>
        </w:rPr>
        <w:lastRenderedPageBreak/>
        <w:t>Introduction</w:t>
      </w:r>
      <w:bookmarkEnd w:id="1"/>
    </w:p>
    <w:p w14:paraId="027565E7" w14:textId="77777777" w:rsidR="00316B25" w:rsidRPr="00B16C79" w:rsidRDefault="00B16C79" w:rsidP="00316B25">
      <w:pPr>
        <w:rPr>
          <w:lang w:val="en-GB"/>
        </w:rPr>
      </w:pPr>
      <w:r w:rsidRPr="00B16C79">
        <w:rPr>
          <w:lang w:val="en-GB"/>
        </w:rPr>
        <w:t xml:space="preserve">Given the diversity of foreign visitors to London, a thorough knowledge of other cultures is necessary. Therefore, the importance of cultural intelligence for Ritz London hotel staff is explored in this research. However, globalization transformed hospitality and simplified interaction with people from different backgrounds and places, revolutionizing the tourist industry. </w:t>
      </w:r>
      <w:proofErr w:type="gramStart"/>
      <w:r w:rsidRPr="00B16C79">
        <w:rPr>
          <w:lang w:val="en-GB"/>
        </w:rPr>
        <w:t>In order to</w:t>
      </w:r>
      <w:proofErr w:type="gramEnd"/>
      <w:r w:rsidRPr="00B16C79">
        <w:rPr>
          <w:lang w:val="en-GB"/>
        </w:rPr>
        <w:t xml:space="preserve"> address the needs of global travellers, this transition necessitates heightened cultural understanding (Cooper, 2007). At the same time, the industry's most common kind of mass tourism along the shore presents potential and problems for coastal hospitality.</w:t>
      </w:r>
    </w:p>
    <w:p w14:paraId="6CD2F2F5" w14:textId="77777777" w:rsidR="00106AA9" w:rsidRPr="00B16C79" w:rsidRDefault="00B16C79" w:rsidP="00316B25">
      <w:pPr>
        <w:rPr>
          <w:lang w:val="en-GB"/>
        </w:rPr>
      </w:pPr>
      <w:r w:rsidRPr="00B16C79">
        <w:rPr>
          <w:lang w:val="en-GB"/>
        </w:rPr>
        <w:t xml:space="preserve">Moreover, comprehending the varied origins of visitors is essential for providing customized services (Bramwell, 2004). </w:t>
      </w:r>
      <w:proofErr w:type="gramStart"/>
      <w:r w:rsidRPr="00B16C79">
        <w:rPr>
          <w:lang w:val="en-GB"/>
        </w:rPr>
        <w:t>In order to</w:t>
      </w:r>
      <w:proofErr w:type="gramEnd"/>
      <w:r w:rsidRPr="00B16C79">
        <w:rPr>
          <w:lang w:val="en-GB"/>
        </w:rPr>
        <w:t xml:space="preserve"> facilitate inclusive guest experiences, the Journal of Intercultural Communication delivers insights necessary for managing cultural difficulties in hospitality and tourism (Journal of Intercultural Communication, 2018). Fortunately, </w:t>
      </w:r>
      <w:r w:rsidR="007F0CCB" w:rsidRPr="00B16C79">
        <w:rPr>
          <w:lang w:val="en-GB"/>
        </w:rPr>
        <w:t>this</w:t>
      </w:r>
      <w:r w:rsidRPr="00B16C79">
        <w:rPr>
          <w:lang w:val="en-GB"/>
        </w:rPr>
        <w:t xml:space="preserve"> guidebook offers practical insights to modify service delivery to suit the varied cultural norms and preferences of visitors from different countries by examining the cultural implications on guest services.</w:t>
      </w:r>
      <w:r w:rsidR="00BF0303" w:rsidRPr="00B16C79">
        <w:rPr>
          <w:lang w:val="en-GB"/>
        </w:rPr>
        <w:t xml:space="preserve"> By encouraging inclusion and great client experiences, this hotel guidebook is a thorough manual for Ritz London employees as they traverse the varied cultural terrain of foreign tourists in the hospitality sector.</w:t>
      </w:r>
    </w:p>
    <w:p w14:paraId="73BF8901" w14:textId="77777777" w:rsidR="00791797" w:rsidRPr="00B16C79" w:rsidRDefault="00791797" w:rsidP="00316B25">
      <w:pPr>
        <w:rPr>
          <w:lang w:val="en-GB"/>
        </w:rPr>
      </w:pPr>
    </w:p>
    <w:p w14:paraId="15F7E0C7" w14:textId="77777777" w:rsidR="007F0CCB" w:rsidRPr="00B16C79" w:rsidRDefault="00B16C79" w:rsidP="00410A40">
      <w:pPr>
        <w:pStyle w:val="Heading1"/>
        <w:rPr>
          <w:lang w:val="en-GB"/>
        </w:rPr>
      </w:pPr>
      <w:bookmarkStart w:id="2" w:name="_Toc151304517"/>
      <w:r w:rsidRPr="00B16C79">
        <w:rPr>
          <w:lang w:val="en-GB"/>
        </w:rPr>
        <w:t xml:space="preserve">Cultural Intelligence </w:t>
      </w:r>
      <w:proofErr w:type="gramStart"/>
      <w:r w:rsidR="005A2916" w:rsidRPr="00B16C79">
        <w:rPr>
          <w:lang w:val="en-GB"/>
        </w:rPr>
        <w:t>And</w:t>
      </w:r>
      <w:proofErr w:type="gramEnd"/>
      <w:r w:rsidR="005A2916" w:rsidRPr="00B16C79">
        <w:rPr>
          <w:lang w:val="en-GB"/>
        </w:rPr>
        <w:t xml:space="preserve"> </w:t>
      </w:r>
      <w:r w:rsidRPr="00B16C79">
        <w:rPr>
          <w:lang w:val="en-GB"/>
        </w:rPr>
        <w:t xml:space="preserve">Sensitivity </w:t>
      </w:r>
      <w:r w:rsidR="005A2916" w:rsidRPr="00B16C79">
        <w:rPr>
          <w:lang w:val="en-GB"/>
        </w:rPr>
        <w:t xml:space="preserve">In </w:t>
      </w:r>
      <w:r w:rsidRPr="00B16C79">
        <w:rPr>
          <w:lang w:val="en-GB"/>
        </w:rPr>
        <w:t>Hospitality</w:t>
      </w:r>
      <w:bookmarkEnd w:id="2"/>
    </w:p>
    <w:p w14:paraId="6176FE0B" w14:textId="77777777" w:rsidR="007F0CCB" w:rsidRPr="00B16C79" w:rsidRDefault="00B16C79" w:rsidP="00316B25">
      <w:pPr>
        <w:rPr>
          <w:lang w:val="en-GB"/>
        </w:rPr>
      </w:pPr>
      <w:r w:rsidRPr="00B16C79">
        <w:rPr>
          <w:lang w:val="en-GB"/>
        </w:rPr>
        <w:t>Cultural intelligence is becoming an essential resource for hotels such as the Ritz London, located in the tourist hotspot of London, in the ever-changing hospitality business. Jandt (2016) emphasizes the critical role that cultural intelligence plays in the hospitality industry, particularly for facilities that host a wide range of foreign guests. This significance strikes a deep chord in the selected nation since London continues to be a global melting pot of cultures that attracts visitors worldwide.</w:t>
      </w:r>
    </w:p>
    <w:p w14:paraId="2CFCDE57" w14:textId="77777777" w:rsidR="00F04ECC" w:rsidRPr="00B16C79" w:rsidRDefault="00B16C79" w:rsidP="00316B25">
      <w:pPr>
        <w:rPr>
          <w:lang w:val="en-GB"/>
        </w:rPr>
      </w:pPr>
      <w:r w:rsidRPr="00B16C79">
        <w:rPr>
          <w:lang w:val="en-GB"/>
        </w:rPr>
        <w:t xml:space="preserve">As espoused by Moran (2018), </w:t>
      </w:r>
      <w:proofErr w:type="gramStart"/>
      <w:r w:rsidRPr="00B16C79">
        <w:rPr>
          <w:lang w:val="en-GB"/>
        </w:rPr>
        <w:t>accepting</w:t>
      </w:r>
      <w:proofErr w:type="gramEnd"/>
      <w:r w:rsidRPr="00B16C79">
        <w:rPr>
          <w:lang w:val="en-GB"/>
        </w:rPr>
        <w:t xml:space="preserve"> and comprehending people from different cultural origins goes beyond simple improvements in communication. It serves as the foundation for reducing the possibility of misunderstandings and raising visitor pleasure. This knowledge is essential for creating experiences specifically customized to </w:t>
      </w:r>
      <w:r w:rsidRPr="00B16C79">
        <w:rPr>
          <w:lang w:val="en-GB"/>
        </w:rPr>
        <w:lastRenderedPageBreak/>
        <w:t>the expectations and cultural preferences of the hotel's global customers, such as the Ritz London.</w:t>
      </w:r>
    </w:p>
    <w:p w14:paraId="7BEA6A1F" w14:textId="77777777" w:rsidR="00F92D45" w:rsidRPr="00B16C79" w:rsidRDefault="00B16C79" w:rsidP="00316B25">
      <w:pPr>
        <w:rPr>
          <w:lang w:val="en-GB"/>
        </w:rPr>
      </w:pPr>
      <w:r w:rsidRPr="00B16C79">
        <w:rPr>
          <w:lang w:val="en-GB"/>
        </w:rPr>
        <w:t xml:space="preserve">Furthermore, Timm's (2011) claim on how cultural awareness affects the whole tourism experience is especially relevant to the seaside area of the hotel. London requires a subtle approach because of its diversified visitor population and coastline attractions. In this environment, cultural sensitivity becomes a strategy for maintaining competitiveness in the dynamic tourism sector and improving visitor experiences. As a result, promoting a warm and inclusive atmosphere is consistent with the </w:t>
      </w:r>
      <w:bookmarkStart w:id="3" w:name="_Hlk151302514"/>
      <w:r w:rsidRPr="00B16C79">
        <w:rPr>
          <w:lang w:val="en-GB"/>
        </w:rPr>
        <w:t xml:space="preserve">Ritz London's </w:t>
      </w:r>
      <w:bookmarkEnd w:id="3"/>
      <w:r w:rsidRPr="00B16C79">
        <w:rPr>
          <w:lang w:val="en-GB"/>
        </w:rPr>
        <w:t>mission to deliver outstanding and culturally sensitive guest experiences.</w:t>
      </w:r>
    </w:p>
    <w:p w14:paraId="6AF62224" w14:textId="77777777" w:rsidR="00F76DFA" w:rsidRPr="00B16C79" w:rsidRDefault="00F76DFA" w:rsidP="00316B25">
      <w:pPr>
        <w:rPr>
          <w:lang w:val="en-GB"/>
        </w:rPr>
      </w:pPr>
    </w:p>
    <w:p w14:paraId="7F88BB15" w14:textId="77777777" w:rsidR="00F76DFA" w:rsidRPr="00B16C79" w:rsidRDefault="00B16C79" w:rsidP="00825340">
      <w:pPr>
        <w:pStyle w:val="Heading1"/>
        <w:rPr>
          <w:lang w:val="en-GB"/>
        </w:rPr>
      </w:pPr>
      <w:bookmarkStart w:id="4" w:name="_Toc151304518"/>
      <w:r w:rsidRPr="00B16C79">
        <w:rPr>
          <w:lang w:val="en-GB"/>
        </w:rPr>
        <w:t xml:space="preserve">Implications </w:t>
      </w:r>
      <w:r w:rsidR="005A2916" w:rsidRPr="00B16C79">
        <w:rPr>
          <w:lang w:val="en-GB"/>
        </w:rPr>
        <w:t xml:space="preserve">For </w:t>
      </w:r>
      <w:r w:rsidRPr="00B16C79">
        <w:rPr>
          <w:lang w:val="en-GB"/>
        </w:rPr>
        <w:t xml:space="preserve">Guest Services </w:t>
      </w:r>
      <w:proofErr w:type="gramStart"/>
      <w:r w:rsidR="005A2916" w:rsidRPr="00B16C79">
        <w:rPr>
          <w:lang w:val="en-GB"/>
        </w:rPr>
        <w:t>From</w:t>
      </w:r>
      <w:proofErr w:type="gramEnd"/>
      <w:r w:rsidR="005A2916" w:rsidRPr="00B16C79">
        <w:rPr>
          <w:lang w:val="en-GB"/>
        </w:rPr>
        <w:t xml:space="preserve"> </w:t>
      </w:r>
      <w:r w:rsidRPr="00B16C79">
        <w:rPr>
          <w:lang w:val="en-GB"/>
        </w:rPr>
        <w:t>London’s International Visitor’s</w:t>
      </w:r>
      <w:bookmarkEnd w:id="4"/>
    </w:p>
    <w:p w14:paraId="3B7E0625" w14:textId="77777777" w:rsidR="00825340" w:rsidRPr="00B16C79" w:rsidRDefault="00B16C79" w:rsidP="00825340">
      <w:pPr>
        <w:pStyle w:val="Heading2"/>
        <w:rPr>
          <w:lang w:val="en-GB"/>
        </w:rPr>
      </w:pPr>
      <w:bookmarkStart w:id="5" w:name="_Toc151304519"/>
      <w:r w:rsidRPr="00B16C79">
        <w:rPr>
          <w:lang w:val="en-GB"/>
        </w:rPr>
        <w:t xml:space="preserve">Front Desk </w:t>
      </w:r>
      <w:proofErr w:type="gramStart"/>
      <w:r w:rsidR="005A2916" w:rsidRPr="00B16C79">
        <w:rPr>
          <w:lang w:val="en-GB"/>
        </w:rPr>
        <w:t>And</w:t>
      </w:r>
      <w:proofErr w:type="gramEnd"/>
      <w:r w:rsidR="005A2916" w:rsidRPr="00B16C79">
        <w:rPr>
          <w:lang w:val="en-GB"/>
        </w:rPr>
        <w:t xml:space="preserve"> </w:t>
      </w:r>
      <w:r w:rsidRPr="00B16C79">
        <w:rPr>
          <w:lang w:val="en-GB"/>
        </w:rPr>
        <w:t>Reception</w:t>
      </w:r>
      <w:bookmarkEnd w:id="5"/>
    </w:p>
    <w:p w14:paraId="6CBE9A79" w14:textId="77777777" w:rsidR="00825340" w:rsidRPr="00B16C79" w:rsidRDefault="00B16C79" w:rsidP="00316B25">
      <w:pPr>
        <w:rPr>
          <w:lang w:val="en-GB"/>
        </w:rPr>
      </w:pPr>
      <w:r w:rsidRPr="00B16C79">
        <w:rPr>
          <w:lang w:val="en-GB"/>
        </w:rPr>
        <w:t xml:space="preserve">Effective communication may require translators or language help (Abingdon, 2009). Consequently, Ritz London </w:t>
      </w:r>
      <w:proofErr w:type="gramStart"/>
      <w:r w:rsidRPr="00B16C79">
        <w:rPr>
          <w:lang w:val="en-GB"/>
        </w:rPr>
        <w:t>has to</w:t>
      </w:r>
      <w:proofErr w:type="gramEnd"/>
      <w:r w:rsidRPr="00B16C79">
        <w:rPr>
          <w:lang w:val="en-GB"/>
        </w:rPr>
        <w:t xml:space="preserve"> improve its front desk and reception. </w:t>
      </w:r>
      <w:r w:rsidR="003B5DA9" w:rsidRPr="00B16C79">
        <w:rPr>
          <w:lang w:val="en-GB"/>
        </w:rPr>
        <w:t>Their e</w:t>
      </w:r>
      <w:r w:rsidRPr="00B16C79">
        <w:rPr>
          <w:lang w:val="en-GB"/>
        </w:rPr>
        <w:t xml:space="preserve">mployees should treat visitors decently and </w:t>
      </w:r>
      <w:r w:rsidR="005D7F2A" w:rsidRPr="00B16C79">
        <w:rPr>
          <w:lang w:val="en-GB"/>
        </w:rPr>
        <w:t>consider</w:t>
      </w:r>
      <w:r w:rsidRPr="00B16C79">
        <w:rPr>
          <w:lang w:val="en-GB"/>
        </w:rPr>
        <w:t xml:space="preserve"> local customs while extending pleasantries.</w:t>
      </w:r>
    </w:p>
    <w:p w14:paraId="6738F669" w14:textId="77777777" w:rsidR="00825340" w:rsidRPr="00B16C79" w:rsidRDefault="00825340" w:rsidP="00316B25">
      <w:pPr>
        <w:rPr>
          <w:lang w:val="en-GB"/>
        </w:rPr>
      </w:pPr>
    </w:p>
    <w:p w14:paraId="0F520E10" w14:textId="77777777" w:rsidR="00825340" w:rsidRPr="00B16C79" w:rsidRDefault="00B16C79" w:rsidP="00825340">
      <w:pPr>
        <w:pStyle w:val="Heading2"/>
        <w:rPr>
          <w:lang w:val="en-GB"/>
        </w:rPr>
      </w:pPr>
      <w:bookmarkStart w:id="6" w:name="_Toc151304520"/>
      <w:r w:rsidRPr="00B16C79">
        <w:rPr>
          <w:lang w:val="en-GB"/>
        </w:rPr>
        <w:t>Housekeeping</w:t>
      </w:r>
      <w:bookmarkEnd w:id="6"/>
    </w:p>
    <w:p w14:paraId="59F22F36" w14:textId="77777777" w:rsidR="00825340" w:rsidRPr="00B16C79" w:rsidRDefault="00B16C79" w:rsidP="00316B25">
      <w:pPr>
        <w:rPr>
          <w:lang w:val="en-GB"/>
        </w:rPr>
      </w:pPr>
      <w:r w:rsidRPr="00B16C79">
        <w:rPr>
          <w:lang w:val="en-GB"/>
        </w:rPr>
        <w:t xml:space="preserve">Another area that Ritz London </w:t>
      </w:r>
      <w:proofErr w:type="gramStart"/>
      <w:r w:rsidRPr="00B16C79">
        <w:rPr>
          <w:lang w:val="en-GB"/>
        </w:rPr>
        <w:t>has to</w:t>
      </w:r>
      <w:proofErr w:type="gramEnd"/>
      <w:r w:rsidRPr="00B16C79">
        <w:rPr>
          <w:lang w:val="en-GB"/>
        </w:rPr>
        <w:t xml:space="preserve"> prioritize is housekeeping. It is meant by Understanding guests' preferences about amenities, food requirements, and room arrangement is essential to their satisfaction.</w:t>
      </w:r>
    </w:p>
    <w:p w14:paraId="3B0A1BAF" w14:textId="77777777" w:rsidR="00825340" w:rsidRPr="00B16C79" w:rsidRDefault="00825340" w:rsidP="00316B25">
      <w:pPr>
        <w:rPr>
          <w:lang w:val="en-GB"/>
        </w:rPr>
      </w:pPr>
    </w:p>
    <w:p w14:paraId="0DD4E617" w14:textId="77777777" w:rsidR="00825340" w:rsidRPr="00B16C79" w:rsidRDefault="00B16C79" w:rsidP="00825340">
      <w:pPr>
        <w:pStyle w:val="Heading2"/>
        <w:rPr>
          <w:lang w:val="en-GB"/>
        </w:rPr>
      </w:pPr>
      <w:bookmarkStart w:id="7" w:name="_Toc151304521"/>
      <w:r w:rsidRPr="00B16C79">
        <w:rPr>
          <w:lang w:val="en-GB"/>
        </w:rPr>
        <w:t xml:space="preserve">Food </w:t>
      </w:r>
      <w:r w:rsidR="005A2916" w:rsidRPr="00B16C79">
        <w:rPr>
          <w:lang w:val="en-GB"/>
        </w:rPr>
        <w:t xml:space="preserve">And </w:t>
      </w:r>
      <w:r w:rsidRPr="00B16C79">
        <w:rPr>
          <w:lang w:val="en-GB"/>
        </w:rPr>
        <w:t>Beverages Services</w:t>
      </w:r>
      <w:bookmarkEnd w:id="7"/>
    </w:p>
    <w:p w14:paraId="3B8BA7D8" w14:textId="77777777" w:rsidR="00825340" w:rsidRPr="00B16C79" w:rsidRDefault="00B16C79" w:rsidP="00316B25">
      <w:pPr>
        <w:rPr>
          <w:lang w:val="en-GB"/>
        </w:rPr>
      </w:pPr>
      <w:r w:rsidRPr="00B16C79">
        <w:rPr>
          <w:lang w:val="en-GB"/>
        </w:rPr>
        <w:t>The Ritz London's food and beverage services are intended to provide a variety of culinary alternatives and consider dietary limitations. Dining experiences are improved when one is aware of the customs and manners of different cultures.</w:t>
      </w:r>
    </w:p>
    <w:p w14:paraId="77B2D8BD" w14:textId="77777777" w:rsidR="00825340" w:rsidRPr="00B16C79" w:rsidRDefault="00825340" w:rsidP="00316B25">
      <w:pPr>
        <w:rPr>
          <w:lang w:val="en-GB"/>
        </w:rPr>
      </w:pPr>
    </w:p>
    <w:p w14:paraId="2331D19C" w14:textId="77777777" w:rsidR="00825340" w:rsidRPr="00B16C79" w:rsidRDefault="00B16C79" w:rsidP="00825340">
      <w:pPr>
        <w:pStyle w:val="Heading2"/>
        <w:rPr>
          <w:lang w:val="en-GB"/>
        </w:rPr>
      </w:pPr>
      <w:bookmarkStart w:id="8" w:name="_Toc151304522"/>
      <w:r w:rsidRPr="00B16C79">
        <w:rPr>
          <w:lang w:val="en-GB"/>
        </w:rPr>
        <w:t>Concierge Services</w:t>
      </w:r>
      <w:bookmarkEnd w:id="8"/>
    </w:p>
    <w:p w14:paraId="49430664" w14:textId="77777777" w:rsidR="00825340" w:rsidRPr="00B16C79" w:rsidRDefault="00B16C79" w:rsidP="00316B25">
      <w:pPr>
        <w:rPr>
          <w:lang w:val="en-GB"/>
        </w:rPr>
      </w:pPr>
      <w:r w:rsidRPr="00B16C79">
        <w:rPr>
          <w:lang w:val="en-GB"/>
        </w:rPr>
        <w:t xml:space="preserve">In addition to other implications, </w:t>
      </w:r>
      <w:r w:rsidR="003338AE" w:rsidRPr="00B16C79">
        <w:rPr>
          <w:lang w:val="en-GB"/>
        </w:rPr>
        <w:t>c</w:t>
      </w:r>
      <w:r w:rsidRPr="00B16C79">
        <w:rPr>
          <w:lang w:val="en-GB"/>
        </w:rPr>
        <w:t>oncierge services may greatly improve the visitor experience by informing guests about activities and places relevant to their culture</w:t>
      </w:r>
      <w:r w:rsidR="00CD7F13" w:rsidRPr="00B16C79">
        <w:rPr>
          <w:lang w:val="en-GB"/>
        </w:rPr>
        <w:t xml:space="preserve"> (Lewis, 2008)</w:t>
      </w:r>
      <w:r w:rsidRPr="00B16C79">
        <w:rPr>
          <w:lang w:val="en-GB"/>
        </w:rPr>
        <w:t>.</w:t>
      </w:r>
    </w:p>
    <w:p w14:paraId="2B59176D" w14:textId="77777777" w:rsidR="00825340" w:rsidRPr="00B16C79" w:rsidRDefault="00825340" w:rsidP="00316B25">
      <w:pPr>
        <w:rPr>
          <w:lang w:val="en-GB"/>
        </w:rPr>
      </w:pPr>
    </w:p>
    <w:p w14:paraId="13E4760F" w14:textId="77777777" w:rsidR="00825340" w:rsidRPr="00B16C79" w:rsidRDefault="00B16C79" w:rsidP="00825340">
      <w:pPr>
        <w:pStyle w:val="Heading2"/>
        <w:rPr>
          <w:lang w:val="en-GB"/>
        </w:rPr>
      </w:pPr>
      <w:bookmarkStart w:id="9" w:name="_Toc151304523"/>
      <w:r w:rsidRPr="00B16C79">
        <w:rPr>
          <w:lang w:val="en-GB"/>
        </w:rPr>
        <w:t xml:space="preserve">Security </w:t>
      </w:r>
      <w:r w:rsidR="005A2916" w:rsidRPr="00B16C79">
        <w:rPr>
          <w:lang w:val="en-GB"/>
        </w:rPr>
        <w:t xml:space="preserve">And </w:t>
      </w:r>
      <w:r w:rsidRPr="00B16C79">
        <w:rPr>
          <w:lang w:val="en-GB"/>
        </w:rPr>
        <w:t>Safety</w:t>
      </w:r>
      <w:bookmarkEnd w:id="9"/>
    </w:p>
    <w:p w14:paraId="3E91DF89" w14:textId="77777777" w:rsidR="004A7D22" w:rsidRPr="00B16C79" w:rsidRDefault="00B16C79" w:rsidP="004A7D22">
      <w:pPr>
        <w:rPr>
          <w:lang w:val="en-GB"/>
        </w:rPr>
      </w:pPr>
      <w:r w:rsidRPr="00B16C79">
        <w:rPr>
          <w:lang w:val="en-GB"/>
        </w:rPr>
        <w:t>Ritz London may prosper by honouring private requests and maintaining security; these actions also conform to many cultural norms.</w:t>
      </w:r>
    </w:p>
    <w:p w14:paraId="7D396C8C" w14:textId="77777777" w:rsidR="00D13C75" w:rsidRPr="00B16C79" w:rsidRDefault="00D13C75" w:rsidP="004A7D22">
      <w:pPr>
        <w:rPr>
          <w:lang w:val="en-GB"/>
        </w:rPr>
      </w:pPr>
    </w:p>
    <w:p w14:paraId="1F0638A3" w14:textId="77777777" w:rsidR="00D13C75" w:rsidRPr="00B16C79" w:rsidRDefault="00B16C79" w:rsidP="002B59CD">
      <w:pPr>
        <w:pStyle w:val="Heading1"/>
        <w:rPr>
          <w:lang w:val="en-GB"/>
        </w:rPr>
      </w:pPr>
      <w:bookmarkStart w:id="10" w:name="_Toc151304524"/>
      <w:proofErr w:type="gramStart"/>
      <w:r w:rsidRPr="00B16C79">
        <w:rPr>
          <w:lang w:val="en-GB"/>
        </w:rPr>
        <w:t>Do’s</w:t>
      </w:r>
      <w:proofErr w:type="gramEnd"/>
      <w:r w:rsidRPr="00B16C79">
        <w:rPr>
          <w:lang w:val="en-GB"/>
        </w:rPr>
        <w:t xml:space="preserve"> </w:t>
      </w:r>
      <w:r w:rsidR="005A2916" w:rsidRPr="00B16C79">
        <w:rPr>
          <w:lang w:val="en-GB"/>
        </w:rPr>
        <w:t xml:space="preserve">And </w:t>
      </w:r>
      <w:r w:rsidRPr="00B16C79">
        <w:rPr>
          <w:lang w:val="en-GB"/>
        </w:rPr>
        <w:t xml:space="preserve">Don’ts </w:t>
      </w:r>
      <w:r w:rsidR="005A2916" w:rsidRPr="00B16C79">
        <w:rPr>
          <w:lang w:val="en-GB"/>
        </w:rPr>
        <w:t xml:space="preserve">For </w:t>
      </w:r>
      <w:r w:rsidRPr="00B16C79">
        <w:rPr>
          <w:lang w:val="en-GB"/>
        </w:rPr>
        <w:t>Hotel Ritz London</w:t>
      </w:r>
      <w:bookmarkEnd w:id="10"/>
    </w:p>
    <w:tbl>
      <w:tblPr>
        <w:tblStyle w:val="TableGrid"/>
        <w:tblW w:w="0" w:type="auto"/>
        <w:tblLook w:val="04A0" w:firstRow="1" w:lastRow="0" w:firstColumn="1" w:lastColumn="0" w:noHBand="0" w:noVBand="1"/>
      </w:tblPr>
      <w:tblGrid>
        <w:gridCol w:w="4592"/>
        <w:gridCol w:w="4758"/>
      </w:tblGrid>
      <w:tr w:rsidR="003F2536" w:rsidRPr="00B16C79" w14:paraId="33C3632C" w14:textId="77777777" w:rsidTr="00365B50">
        <w:tc>
          <w:tcPr>
            <w:tcW w:w="4592" w:type="dxa"/>
          </w:tcPr>
          <w:p w14:paraId="4CB78FC5" w14:textId="77777777" w:rsidR="002B59CD" w:rsidRPr="00B16C79" w:rsidRDefault="00B16C79" w:rsidP="002B59CD">
            <w:pPr>
              <w:ind w:firstLine="0"/>
              <w:jc w:val="center"/>
              <w:rPr>
                <w:b/>
                <w:lang w:val="en-GB"/>
              </w:rPr>
            </w:pPr>
            <w:r w:rsidRPr="00B16C79">
              <w:rPr>
                <w:b/>
                <w:lang w:val="en-GB"/>
              </w:rPr>
              <w:t>Do’s</w:t>
            </w:r>
          </w:p>
        </w:tc>
        <w:tc>
          <w:tcPr>
            <w:tcW w:w="4758" w:type="dxa"/>
          </w:tcPr>
          <w:p w14:paraId="39134824" w14:textId="77777777" w:rsidR="002B59CD" w:rsidRPr="00B16C79" w:rsidRDefault="00B16C79" w:rsidP="002B59CD">
            <w:pPr>
              <w:ind w:firstLine="0"/>
              <w:jc w:val="center"/>
              <w:rPr>
                <w:b/>
                <w:lang w:val="en-GB"/>
              </w:rPr>
            </w:pPr>
            <w:r w:rsidRPr="00B16C79">
              <w:rPr>
                <w:b/>
                <w:lang w:val="en-GB"/>
              </w:rPr>
              <w:t>Don’ts</w:t>
            </w:r>
          </w:p>
        </w:tc>
      </w:tr>
      <w:tr w:rsidR="003F2536" w:rsidRPr="00B16C79" w14:paraId="4397BF3E" w14:textId="77777777" w:rsidTr="00365B50">
        <w:tc>
          <w:tcPr>
            <w:tcW w:w="4592" w:type="dxa"/>
          </w:tcPr>
          <w:p w14:paraId="69C05D82" w14:textId="77777777" w:rsidR="002B59CD" w:rsidRPr="00B16C79" w:rsidRDefault="00B16C79" w:rsidP="002006E5">
            <w:pPr>
              <w:pStyle w:val="ListParagraph"/>
              <w:numPr>
                <w:ilvl w:val="0"/>
                <w:numId w:val="1"/>
              </w:numPr>
              <w:rPr>
                <w:lang w:val="en-GB"/>
              </w:rPr>
            </w:pPr>
            <w:r w:rsidRPr="00B16C79">
              <w:rPr>
                <w:noProof/>
                <w:lang w:val="en-GB"/>
              </w:rPr>
              <w:drawing>
                <wp:anchor distT="0" distB="0" distL="114300" distR="114300" simplePos="0" relativeHeight="251658240" behindDoc="1" locked="0" layoutInCell="1" allowOverlap="1" wp14:anchorId="6EC7F639" wp14:editId="083DE16C">
                  <wp:simplePos x="0" y="0"/>
                  <wp:positionH relativeFrom="column">
                    <wp:posOffset>87261</wp:posOffset>
                  </wp:positionH>
                  <wp:positionV relativeFrom="paragraph">
                    <wp:posOffset>480887</wp:posOffset>
                  </wp:positionV>
                  <wp:extent cx="2530475" cy="1688465"/>
                  <wp:effectExtent l="0" t="0" r="3175" b="6985"/>
                  <wp:wrapTight wrapText="bothSides">
                    <wp:wrapPolygon edited="0">
                      <wp:start x="0" y="0"/>
                      <wp:lineTo x="0" y="21446"/>
                      <wp:lineTo x="21464" y="21446"/>
                      <wp:lineTo x="21464" y="0"/>
                      <wp:lineTo x="0" y="0"/>
                    </wp:wrapPolygon>
                  </wp:wrapTight>
                  <wp:docPr id="2" name="Picture 2" descr="English for Receptionists: 20 Essential Phrases for Hotel Staff | FluentU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English for Receptionists: 20 Essential Phrases for Hotel Staff | FluentU  English"/>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530475" cy="1688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014E" w:rsidRPr="00B16C79">
              <w:rPr>
                <w:lang w:val="en-GB"/>
              </w:rPr>
              <w:t>Please give guests a warm, polite greeting.</w:t>
            </w:r>
          </w:p>
          <w:p w14:paraId="13D02BDB" w14:textId="77777777" w:rsidR="002B6719" w:rsidRPr="00B16C79" w:rsidRDefault="00B16C79" w:rsidP="002B6719">
            <w:pPr>
              <w:rPr>
                <w:lang w:val="en-GB"/>
              </w:rPr>
            </w:pPr>
            <w:r w:rsidRPr="00B16C79">
              <w:rPr>
                <w:lang w:val="en-GB"/>
              </w:rPr>
              <w:t>Source: (Fluentu.com, 2016)</w:t>
            </w:r>
          </w:p>
        </w:tc>
        <w:tc>
          <w:tcPr>
            <w:tcW w:w="4758" w:type="dxa"/>
          </w:tcPr>
          <w:p w14:paraId="342F2C0D" w14:textId="77777777" w:rsidR="00C16811" w:rsidRPr="00B16C79" w:rsidRDefault="00B16C79" w:rsidP="002006E5">
            <w:pPr>
              <w:pStyle w:val="ListParagraph"/>
              <w:numPr>
                <w:ilvl w:val="0"/>
                <w:numId w:val="1"/>
              </w:numPr>
              <w:rPr>
                <w:lang w:val="en-GB"/>
              </w:rPr>
            </w:pPr>
            <w:r w:rsidRPr="00B16C79">
              <w:rPr>
                <w:noProof/>
                <w:lang w:val="en-GB"/>
              </w:rPr>
              <w:drawing>
                <wp:anchor distT="0" distB="0" distL="114300" distR="114300" simplePos="0" relativeHeight="251659264" behindDoc="1" locked="0" layoutInCell="1" allowOverlap="1" wp14:anchorId="48FD9153" wp14:editId="42BCF39F">
                  <wp:simplePos x="0" y="0"/>
                  <wp:positionH relativeFrom="column">
                    <wp:posOffset>12243</wp:posOffset>
                  </wp:positionH>
                  <wp:positionV relativeFrom="paragraph">
                    <wp:posOffset>456344</wp:posOffset>
                  </wp:positionV>
                  <wp:extent cx="2986847" cy="1714635"/>
                  <wp:effectExtent l="0" t="0" r="4445" b="0"/>
                  <wp:wrapTight wrapText="bothSides">
                    <wp:wrapPolygon edited="0">
                      <wp:start x="0" y="0"/>
                      <wp:lineTo x="0" y="21360"/>
                      <wp:lineTo x="21494" y="21360"/>
                      <wp:lineTo x="21494" y="0"/>
                      <wp:lineTo x="0" y="0"/>
                    </wp:wrapPolygon>
                  </wp:wrapTight>
                  <wp:docPr id="3" name="Picture 3" descr="English Greetings: Say “Hello” in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English Greetings: Say “Hello” in Style"/>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986847" cy="1714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4596" w:rsidRPr="00B16C79">
              <w:rPr>
                <w:lang w:val="en-GB"/>
              </w:rPr>
              <w:t>Avoid assuming anything about cultural preferences.</w:t>
            </w:r>
          </w:p>
          <w:p w14:paraId="10B9D11B" w14:textId="77777777" w:rsidR="00C16811" w:rsidRPr="00B16C79" w:rsidRDefault="00B16C79" w:rsidP="00C16811">
            <w:pPr>
              <w:rPr>
                <w:lang w:val="en-GB"/>
              </w:rPr>
            </w:pPr>
            <w:r w:rsidRPr="00B16C79">
              <w:rPr>
                <w:lang w:val="en-GB"/>
              </w:rPr>
              <w:t>Source: (Preply.com, 2023)</w:t>
            </w:r>
          </w:p>
        </w:tc>
      </w:tr>
      <w:tr w:rsidR="003F2536" w:rsidRPr="00B16C79" w14:paraId="530D1274" w14:textId="77777777" w:rsidTr="00365B50">
        <w:tc>
          <w:tcPr>
            <w:tcW w:w="4592" w:type="dxa"/>
          </w:tcPr>
          <w:p w14:paraId="2F907D79" w14:textId="77777777" w:rsidR="002B59CD" w:rsidRPr="00B16C79" w:rsidRDefault="00B16C79" w:rsidP="002006E5">
            <w:pPr>
              <w:pStyle w:val="ListParagraph"/>
              <w:numPr>
                <w:ilvl w:val="0"/>
                <w:numId w:val="1"/>
              </w:numPr>
              <w:rPr>
                <w:lang w:val="en-GB"/>
              </w:rPr>
            </w:pPr>
            <w:r w:rsidRPr="00B16C79">
              <w:rPr>
                <w:noProof/>
                <w:lang w:val="en-GB"/>
              </w:rPr>
              <w:drawing>
                <wp:anchor distT="0" distB="0" distL="114300" distR="114300" simplePos="0" relativeHeight="251660288" behindDoc="1" locked="0" layoutInCell="1" allowOverlap="1" wp14:anchorId="65DAE5C3" wp14:editId="19AD633A">
                  <wp:simplePos x="0" y="0"/>
                  <wp:positionH relativeFrom="column">
                    <wp:posOffset>-63500</wp:posOffset>
                  </wp:positionH>
                  <wp:positionV relativeFrom="paragraph">
                    <wp:posOffset>309880</wp:posOffset>
                  </wp:positionV>
                  <wp:extent cx="2755265" cy="2137410"/>
                  <wp:effectExtent l="0" t="0" r="0" b="0"/>
                  <wp:wrapTight wrapText="bothSides">
                    <wp:wrapPolygon edited="0">
                      <wp:start x="3136" y="2888"/>
                      <wp:lineTo x="2389" y="6353"/>
                      <wp:lineTo x="597" y="9433"/>
                      <wp:lineTo x="2987" y="12513"/>
                      <wp:lineTo x="896" y="13861"/>
                      <wp:lineTo x="747" y="14053"/>
                      <wp:lineTo x="1792" y="15594"/>
                      <wp:lineTo x="1792" y="17326"/>
                      <wp:lineTo x="3136" y="18096"/>
                      <wp:lineTo x="6272" y="18481"/>
                      <wp:lineTo x="15382" y="18481"/>
                      <wp:lineTo x="18668" y="18096"/>
                      <wp:lineTo x="19564" y="17519"/>
                      <wp:lineTo x="18967" y="15594"/>
                      <wp:lineTo x="19863" y="14824"/>
                      <wp:lineTo x="20161" y="13476"/>
                      <wp:lineTo x="19713" y="12513"/>
                      <wp:lineTo x="20759" y="9818"/>
                      <wp:lineTo x="20908" y="8471"/>
                      <wp:lineTo x="20311" y="4813"/>
                      <wp:lineTo x="13590" y="3465"/>
                      <wp:lineTo x="4182" y="2888"/>
                      <wp:lineTo x="3136" y="2888"/>
                    </wp:wrapPolygon>
                  </wp:wrapTight>
                  <wp:docPr id="4" name="Picture 4" descr="https://surveyvista.com/wp-content/uploads/2020/06/multi-la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https://surveyvista.com/wp-content/uploads/2020/06/multi-lang.pn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755265" cy="2137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014E" w:rsidRPr="00B16C79">
              <w:rPr>
                <w:lang w:val="en-GB"/>
              </w:rPr>
              <w:t>Do offer linguistic support wherever required.</w:t>
            </w:r>
          </w:p>
          <w:p w14:paraId="552A5D87" w14:textId="77777777" w:rsidR="00A46174" w:rsidRPr="00B16C79" w:rsidRDefault="00A46174" w:rsidP="004A7D22">
            <w:pPr>
              <w:ind w:firstLine="0"/>
              <w:rPr>
                <w:lang w:val="en-GB"/>
              </w:rPr>
            </w:pPr>
          </w:p>
          <w:p w14:paraId="5552E453" w14:textId="77777777" w:rsidR="00A46174" w:rsidRPr="00B16C79" w:rsidRDefault="00B16C79" w:rsidP="00A46174">
            <w:pPr>
              <w:rPr>
                <w:vertAlign w:val="subscript"/>
                <w:lang w:val="en-GB"/>
              </w:rPr>
            </w:pPr>
            <w:r w:rsidRPr="00B16C79">
              <w:rPr>
                <w:lang w:val="en-GB"/>
              </w:rPr>
              <w:t>Source: (Surveyvista.com, 2023)</w:t>
            </w:r>
          </w:p>
        </w:tc>
        <w:tc>
          <w:tcPr>
            <w:tcW w:w="4758" w:type="dxa"/>
          </w:tcPr>
          <w:p w14:paraId="680E2DA6" w14:textId="77777777" w:rsidR="002B702D" w:rsidRPr="00B16C79" w:rsidRDefault="00B16C79" w:rsidP="002006E5">
            <w:pPr>
              <w:pStyle w:val="ListParagraph"/>
              <w:numPr>
                <w:ilvl w:val="0"/>
                <w:numId w:val="1"/>
              </w:numPr>
              <w:rPr>
                <w:lang w:val="en-GB"/>
              </w:rPr>
            </w:pPr>
            <w:r w:rsidRPr="00B16C79">
              <w:rPr>
                <w:noProof/>
                <w:lang w:val="en-GB"/>
              </w:rPr>
              <w:drawing>
                <wp:anchor distT="0" distB="0" distL="114300" distR="114300" simplePos="0" relativeHeight="251661312" behindDoc="1" locked="0" layoutInCell="1" allowOverlap="1" wp14:anchorId="2BC46570" wp14:editId="28744A76">
                  <wp:simplePos x="0" y="0"/>
                  <wp:positionH relativeFrom="column">
                    <wp:posOffset>83451</wp:posOffset>
                  </wp:positionH>
                  <wp:positionV relativeFrom="paragraph">
                    <wp:posOffset>457052</wp:posOffset>
                  </wp:positionV>
                  <wp:extent cx="2822988" cy="1665271"/>
                  <wp:effectExtent l="0" t="0" r="0" b="0"/>
                  <wp:wrapTight wrapText="bothSides">
                    <wp:wrapPolygon edited="0">
                      <wp:start x="0" y="0"/>
                      <wp:lineTo x="0" y="21254"/>
                      <wp:lineTo x="21430" y="21254"/>
                      <wp:lineTo x="21430" y="0"/>
                      <wp:lineTo x="0" y="0"/>
                    </wp:wrapPolygon>
                  </wp:wrapTight>
                  <wp:docPr id="5" name="Picture 5" descr="https://i0.wp.com/chefbraakman.com/wp-content/uploads/2018/08/special-diets.jpg?fit=1173%2C69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descr="https://i0.wp.com/chefbraakman.com/wp-content/uploads/2018/08/special-diets.jpg?fit=1173%2C692&amp;ssl=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822988" cy="16652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4596" w:rsidRPr="00B16C79">
              <w:rPr>
                <w:lang w:val="en-GB"/>
              </w:rPr>
              <w:t>Never disregard dietary requirements or preferences</w:t>
            </w:r>
          </w:p>
          <w:p w14:paraId="02FA2FEC" w14:textId="77777777" w:rsidR="002B59CD" w:rsidRPr="00B16C79" w:rsidRDefault="00B16C79" w:rsidP="004A7D22">
            <w:pPr>
              <w:ind w:firstLine="0"/>
              <w:rPr>
                <w:lang w:val="en-GB"/>
              </w:rPr>
            </w:pPr>
            <w:r w:rsidRPr="00B16C79">
              <w:rPr>
                <w:lang w:val="en-GB"/>
              </w:rPr>
              <w:t xml:space="preserve">.       </w:t>
            </w:r>
            <w:r w:rsidR="002B702D" w:rsidRPr="00B16C79">
              <w:rPr>
                <w:lang w:val="en-GB"/>
              </w:rPr>
              <w:t xml:space="preserve">Source: </w:t>
            </w:r>
            <w:r w:rsidR="00AD7E9C" w:rsidRPr="00B16C79">
              <w:rPr>
                <w:lang w:val="en-GB"/>
              </w:rPr>
              <w:t>(Wp.com, 2018)</w:t>
            </w:r>
          </w:p>
        </w:tc>
      </w:tr>
      <w:tr w:rsidR="003F2536" w:rsidRPr="00B16C79" w14:paraId="4E4FF556" w14:textId="77777777" w:rsidTr="00365B50">
        <w:tc>
          <w:tcPr>
            <w:tcW w:w="4592" w:type="dxa"/>
          </w:tcPr>
          <w:p w14:paraId="3789BBF1" w14:textId="77777777" w:rsidR="00365B50" w:rsidRPr="00B16C79" w:rsidRDefault="00B16C79" w:rsidP="002006E5">
            <w:pPr>
              <w:pStyle w:val="ListParagraph"/>
              <w:numPr>
                <w:ilvl w:val="0"/>
                <w:numId w:val="1"/>
              </w:numPr>
              <w:rPr>
                <w:lang w:val="en-GB"/>
              </w:rPr>
            </w:pPr>
            <w:r w:rsidRPr="00B16C79">
              <w:rPr>
                <w:lang w:val="en-GB"/>
              </w:rPr>
              <w:t>To provide a variety of food alternatives.</w:t>
            </w:r>
          </w:p>
          <w:p w14:paraId="39FBE830" w14:textId="77777777" w:rsidR="00365B50" w:rsidRPr="00B16C79" w:rsidRDefault="00365B50" w:rsidP="004A7D22">
            <w:pPr>
              <w:ind w:firstLine="0"/>
              <w:rPr>
                <w:lang w:val="en-GB"/>
              </w:rPr>
            </w:pPr>
          </w:p>
          <w:p w14:paraId="100758E6" w14:textId="77777777" w:rsidR="002B59CD" w:rsidRPr="00B16C79" w:rsidRDefault="00B16C79" w:rsidP="004A7D22">
            <w:pPr>
              <w:ind w:firstLine="0"/>
              <w:rPr>
                <w:lang w:val="en-GB"/>
              </w:rPr>
            </w:pPr>
            <w:r w:rsidRPr="00B16C79">
              <w:rPr>
                <w:lang w:val="en-GB"/>
              </w:rPr>
              <w:lastRenderedPageBreak/>
              <w:t>Source: (Chp.gov.hk, 2014)</w:t>
            </w:r>
            <w:r w:rsidRPr="00B16C79">
              <w:rPr>
                <w:noProof/>
                <w:lang w:val="en-GB"/>
              </w:rPr>
              <w:drawing>
                <wp:inline distT="0" distB="0" distL="0" distR="0" wp14:anchorId="1059635E" wp14:editId="33041CC0">
                  <wp:extent cx="2880995" cy="18181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dult_eng-removebg-preview.png"/>
                          <pic:cNvPicPr/>
                        </pic:nvPicPr>
                        <pic:blipFill>
                          <a:blip r:embed="rId13">
                            <a:extLst>
                              <a:ext uri="{28A0092B-C50C-407E-A947-70E740481C1C}">
                                <a14:useLocalDpi xmlns:a14="http://schemas.microsoft.com/office/drawing/2010/main" val="0"/>
                              </a:ext>
                            </a:extLst>
                          </a:blip>
                          <a:stretch>
                            <a:fillRect/>
                          </a:stretch>
                        </pic:blipFill>
                        <pic:spPr>
                          <a:xfrm>
                            <a:off x="0" y="0"/>
                            <a:ext cx="2894064" cy="1826415"/>
                          </a:xfrm>
                          <a:prstGeom prst="rect">
                            <a:avLst/>
                          </a:prstGeom>
                        </pic:spPr>
                      </pic:pic>
                    </a:graphicData>
                  </a:graphic>
                </wp:inline>
              </w:drawing>
            </w:r>
            <w:r w:rsidR="0018014E" w:rsidRPr="00B16C79">
              <w:rPr>
                <w:lang w:val="en-GB"/>
              </w:rPr>
              <w:t xml:space="preserve">        </w:t>
            </w:r>
          </w:p>
        </w:tc>
        <w:tc>
          <w:tcPr>
            <w:tcW w:w="4758" w:type="dxa"/>
          </w:tcPr>
          <w:p w14:paraId="04EA32C5" w14:textId="77777777" w:rsidR="0085056F" w:rsidRPr="00B16C79" w:rsidRDefault="00B16C79" w:rsidP="002006E5">
            <w:pPr>
              <w:pStyle w:val="ListParagraph"/>
              <w:numPr>
                <w:ilvl w:val="0"/>
                <w:numId w:val="1"/>
              </w:numPr>
              <w:rPr>
                <w:lang w:val="en-GB"/>
              </w:rPr>
            </w:pPr>
            <w:r w:rsidRPr="00B16C79">
              <w:rPr>
                <w:lang w:val="en-GB"/>
              </w:rPr>
              <w:lastRenderedPageBreak/>
              <w:t xml:space="preserve">Never disregard requests for a specific room layout. </w:t>
            </w:r>
          </w:p>
          <w:p w14:paraId="27AA606C" w14:textId="77777777" w:rsidR="0085056F" w:rsidRPr="00B16C79" w:rsidRDefault="00B16C79" w:rsidP="004A7D22">
            <w:pPr>
              <w:ind w:firstLine="0"/>
              <w:rPr>
                <w:lang w:val="en-GB"/>
              </w:rPr>
            </w:pPr>
            <w:r w:rsidRPr="00B16C79">
              <w:rPr>
                <w:noProof/>
                <w:lang w:val="en-GB"/>
              </w:rPr>
              <w:lastRenderedPageBreak/>
              <w:drawing>
                <wp:inline distT="0" distB="0" distL="0" distR="0" wp14:anchorId="1EE76CB4" wp14:editId="2F420544">
                  <wp:extent cx="2285758" cy="2030701"/>
                  <wp:effectExtent l="0" t="0" r="635" b="8255"/>
                  <wp:docPr id="7" name="Picture 7" descr="Hotel Room Layout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1" descr="Hotel Room Layout Examples"/>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2305407" cy="2048157"/>
                          </a:xfrm>
                          <a:prstGeom prst="rect">
                            <a:avLst/>
                          </a:prstGeom>
                          <a:noFill/>
                          <a:ln>
                            <a:noFill/>
                          </a:ln>
                        </pic:spPr>
                      </pic:pic>
                    </a:graphicData>
                  </a:graphic>
                </wp:inline>
              </w:drawing>
            </w:r>
            <w:r w:rsidR="00D24596" w:rsidRPr="00B16C79">
              <w:rPr>
                <w:lang w:val="en-GB"/>
              </w:rPr>
              <w:t xml:space="preserve">       </w:t>
            </w:r>
          </w:p>
          <w:p w14:paraId="4E41D332" w14:textId="77777777" w:rsidR="002B59CD" w:rsidRPr="00B16C79" w:rsidRDefault="00B16C79" w:rsidP="004A7D22">
            <w:pPr>
              <w:ind w:firstLine="0"/>
              <w:rPr>
                <w:lang w:val="en-GB"/>
              </w:rPr>
            </w:pPr>
            <w:r w:rsidRPr="00B16C79">
              <w:rPr>
                <w:lang w:val="en-GB"/>
              </w:rPr>
              <w:t>Source: (Roomsketcher.com, 2023)</w:t>
            </w:r>
            <w:r w:rsidR="00D24596" w:rsidRPr="00B16C79">
              <w:rPr>
                <w:lang w:val="en-GB"/>
              </w:rPr>
              <w:t xml:space="preserve">   </w:t>
            </w:r>
          </w:p>
        </w:tc>
      </w:tr>
      <w:tr w:rsidR="003F2536" w:rsidRPr="00B16C79" w14:paraId="12E9AB2A" w14:textId="77777777" w:rsidTr="00365B50">
        <w:tc>
          <w:tcPr>
            <w:tcW w:w="4592" w:type="dxa"/>
          </w:tcPr>
          <w:p w14:paraId="6C83CBB7" w14:textId="77777777" w:rsidR="002B59CD" w:rsidRPr="00B16C79" w:rsidRDefault="00B16C79" w:rsidP="002006E5">
            <w:pPr>
              <w:pStyle w:val="ListParagraph"/>
              <w:numPr>
                <w:ilvl w:val="0"/>
                <w:numId w:val="1"/>
              </w:numPr>
              <w:rPr>
                <w:lang w:val="en-GB"/>
              </w:rPr>
            </w:pPr>
            <w:r w:rsidRPr="00B16C79">
              <w:rPr>
                <w:lang w:val="en-GB"/>
              </w:rPr>
              <w:lastRenderedPageBreak/>
              <w:t>Honour people's choices for privacy.</w:t>
            </w:r>
          </w:p>
          <w:p w14:paraId="172B25C4" w14:textId="77777777" w:rsidR="002006E5" w:rsidRPr="00B16C79" w:rsidRDefault="00B16C79" w:rsidP="00260174">
            <w:pPr>
              <w:tabs>
                <w:tab w:val="left" w:pos="1507"/>
              </w:tabs>
              <w:ind w:firstLine="0"/>
              <w:rPr>
                <w:lang w:val="en-GB"/>
              </w:rPr>
            </w:pPr>
            <w:r w:rsidRPr="00B16C79">
              <w:rPr>
                <w:noProof/>
                <w:lang w:val="en-GB"/>
              </w:rPr>
              <w:drawing>
                <wp:inline distT="0" distB="0" distL="0" distR="0" wp14:anchorId="12D0CD4F" wp14:editId="6F610DBD">
                  <wp:extent cx="2158675" cy="2158675"/>
                  <wp:effectExtent l="0" t="0" r="0" b="0"/>
                  <wp:docPr id="9" name="Picture 9" descr="Secure data - Free security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5" descr="Secure data - Free security icons"/>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2165995" cy="2165995"/>
                          </a:xfrm>
                          <a:prstGeom prst="rect">
                            <a:avLst/>
                          </a:prstGeom>
                          <a:noFill/>
                          <a:ln>
                            <a:noFill/>
                          </a:ln>
                        </pic:spPr>
                      </pic:pic>
                    </a:graphicData>
                  </a:graphic>
                </wp:inline>
              </w:drawing>
            </w:r>
          </w:p>
        </w:tc>
        <w:tc>
          <w:tcPr>
            <w:tcW w:w="4758" w:type="dxa"/>
          </w:tcPr>
          <w:p w14:paraId="6D549476" w14:textId="77777777" w:rsidR="002B59CD" w:rsidRPr="00B16C79" w:rsidRDefault="00B16C79" w:rsidP="002006E5">
            <w:pPr>
              <w:pStyle w:val="ListParagraph"/>
              <w:numPr>
                <w:ilvl w:val="0"/>
                <w:numId w:val="1"/>
              </w:numPr>
              <w:rPr>
                <w:lang w:val="en-GB"/>
              </w:rPr>
            </w:pPr>
            <w:r w:rsidRPr="00B16C79">
              <w:rPr>
                <w:lang w:val="en-GB"/>
              </w:rPr>
              <w:t>Pay attention to how communication techniques vary throughout cultures.</w:t>
            </w:r>
          </w:p>
          <w:p w14:paraId="60D05EEA" w14:textId="77777777" w:rsidR="002006E5" w:rsidRPr="00B16C79" w:rsidRDefault="00B16C79" w:rsidP="004A7D22">
            <w:pPr>
              <w:ind w:firstLine="0"/>
              <w:rPr>
                <w:lang w:val="en-GB"/>
              </w:rPr>
            </w:pPr>
            <w:r w:rsidRPr="00B16C79">
              <w:rPr>
                <w:noProof/>
                <w:lang w:val="en-GB"/>
              </w:rPr>
              <w:drawing>
                <wp:inline distT="0" distB="0" distL="0" distR="0" wp14:anchorId="7958F4C8" wp14:editId="64B396DD">
                  <wp:extent cx="2622864" cy="1967053"/>
                  <wp:effectExtent l="0" t="0" r="6350" b="0"/>
                  <wp:docPr id="10" name="Picture 10" descr="How to Communicate Well With People from Other Cultures | Cross cultural  communication, Intercultural communication, Effective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7" descr="How to Communicate Well With People from Other Cultures | Cross cultural  communication, Intercultural communication, Effective communication"/>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2641719" cy="1981193"/>
                          </a:xfrm>
                          <a:prstGeom prst="rect">
                            <a:avLst/>
                          </a:prstGeom>
                          <a:noFill/>
                          <a:ln>
                            <a:noFill/>
                          </a:ln>
                        </pic:spPr>
                      </pic:pic>
                    </a:graphicData>
                  </a:graphic>
                </wp:inline>
              </w:drawing>
            </w:r>
          </w:p>
          <w:p w14:paraId="34D60E27" w14:textId="77777777" w:rsidR="008D32C4" w:rsidRPr="00B16C79" w:rsidRDefault="00B16C79" w:rsidP="004A7D22">
            <w:pPr>
              <w:ind w:firstLine="0"/>
              <w:rPr>
                <w:lang w:val="en-GB"/>
              </w:rPr>
            </w:pPr>
            <w:r w:rsidRPr="00B16C79">
              <w:rPr>
                <w:lang w:val="en-GB"/>
              </w:rPr>
              <w:t>Source: (Pinimg.com, 2023)</w:t>
            </w:r>
          </w:p>
        </w:tc>
      </w:tr>
    </w:tbl>
    <w:p w14:paraId="29581831" w14:textId="77777777" w:rsidR="00D13C75" w:rsidRPr="00B16C79" w:rsidRDefault="00D13C75" w:rsidP="004A7D22">
      <w:pPr>
        <w:rPr>
          <w:lang w:val="en-GB"/>
        </w:rPr>
      </w:pPr>
    </w:p>
    <w:p w14:paraId="33A4D08A" w14:textId="77777777" w:rsidR="002E44F0" w:rsidRPr="00B16C79" w:rsidRDefault="00B16C79" w:rsidP="002E44F0">
      <w:pPr>
        <w:pStyle w:val="Heading1"/>
        <w:rPr>
          <w:lang w:val="en-GB"/>
        </w:rPr>
      </w:pPr>
      <w:bookmarkStart w:id="11" w:name="_Toc151304525"/>
      <w:r w:rsidRPr="00B16C79">
        <w:rPr>
          <w:lang w:val="en-GB"/>
        </w:rPr>
        <w:t>Conclusion</w:t>
      </w:r>
      <w:bookmarkEnd w:id="11"/>
    </w:p>
    <w:p w14:paraId="54E11593" w14:textId="77777777" w:rsidR="002E44F0" w:rsidRPr="00B16C79" w:rsidRDefault="00B16C79" w:rsidP="004A7D22">
      <w:pPr>
        <w:rPr>
          <w:lang w:val="en-GB"/>
        </w:rPr>
      </w:pPr>
      <w:r w:rsidRPr="00B16C79">
        <w:rPr>
          <w:lang w:val="en-GB"/>
        </w:rPr>
        <w:t xml:space="preserve">Conclusively, for the Ritz London to be successful, guest services must be modified to meet the cultural demands of foreign guests. </w:t>
      </w:r>
      <w:r w:rsidR="00473DD8" w:rsidRPr="00B16C79">
        <w:rPr>
          <w:lang w:val="en-GB"/>
        </w:rPr>
        <w:t>Fortunately, t</w:t>
      </w:r>
      <w:r w:rsidRPr="00B16C79">
        <w:rPr>
          <w:lang w:val="en-GB"/>
        </w:rPr>
        <w:t xml:space="preserve">he hotel may enhance the guest experience and create a warm and inviting </w:t>
      </w:r>
      <w:proofErr w:type="gramStart"/>
      <w:r w:rsidRPr="00B16C79">
        <w:rPr>
          <w:lang w:val="en-GB"/>
        </w:rPr>
        <w:t>atmosphere</w:t>
      </w:r>
      <w:proofErr w:type="gramEnd"/>
      <w:r w:rsidRPr="00B16C79">
        <w:rPr>
          <w:lang w:val="en-GB"/>
        </w:rPr>
        <w:t xml:space="preserve"> for all guests by putting the mentioned "Do's and Don'ts" into practice and encouraging cultural awareness.</w:t>
      </w:r>
    </w:p>
    <w:p w14:paraId="5A058144" w14:textId="77777777" w:rsidR="000C3DE2" w:rsidRPr="00B16C79" w:rsidRDefault="000C3DE2" w:rsidP="004A7D22">
      <w:pPr>
        <w:rPr>
          <w:lang w:val="en-GB"/>
        </w:rPr>
      </w:pPr>
    </w:p>
    <w:p w14:paraId="203CF7E1" w14:textId="77777777" w:rsidR="000C3DE2" w:rsidRPr="00B16C79" w:rsidRDefault="00B16C79" w:rsidP="000C3DE2">
      <w:pPr>
        <w:pStyle w:val="Heading1"/>
        <w:rPr>
          <w:lang w:val="en-GB"/>
        </w:rPr>
      </w:pPr>
      <w:bookmarkStart w:id="12" w:name="_Toc151304526"/>
      <w:r w:rsidRPr="00B16C79">
        <w:rPr>
          <w:lang w:val="en-GB"/>
        </w:rPr>
        <w:lastRenderedPageBreak/>
        <w:t xml:space="preserve">Recommendations </w:t>
      </w:r>
      <w:r w:rsidR="005A2916" w:rsidRPr="00B16C79">
        <w:rPr>
          <w:lang w:val="en-GB"/>
        </w:rPr>
        <w:t xml:space="preserve">For </w:t>
      </w:r>
      <w:r w:rsidRPr="00B16C79">
        <w:rPr>
          <w:lang w:val="en-GB"/>
        </w:rPr>
        <w:t>Hotel Ritz London Staff</w:t>
      </w:r>
      <w:bookmarkEnd w:id="12"/>
    </w:p>
    <w:p w14:paraId="5DFE34F9" w14:textId="77777777" w:rsidR="000C3DE2" w:rsidRPr="00B16C79" w:rsidRDefault="00B16C79" w:rsidP="000C3DE2">
      <w:pPr>
        <w:pStyle w:val="Heading2"/>
        <w:rPr>
          <w:lang w:val="en-GB"/>
        </w:rPr>
      </w:pPr>
      <w:bookmarkStart w:id="13" w:name="_Toc151304527"/>
      <w:r w:rsidRPr="00B16C79">
        <w:rPr>
          <w:lang w:val="en-GB"/>
        </w:rPr>
        <w:t xml:space="preserve">Attend </w:t>
      </w:r>
      <w:r w:rsidR="005A2916" w:rsidRPr="00B16C79">
        <w:rPr>
          <w:lang w:val="en-GB"/>
        </w:rPr>
        <w:t xml:space="preserve">Frequent Training Classes </w:t>
      </w:r>
      <w:proofErr w:type="gramStart"/>
      <w:r w:rsidR="005A2916" w:rsidRPr="00B16C79">
        <w:rPr>
          <w:lang w:val="en-GB"/>
        </w:rPr>
        <w:t>On</w:t>
      </w:r>
      <w:proofErr w:type="gramEnd"/>
      <w:r w:rsidR="005A2916" w:rsidRPr="00B16C79">
        <w:rPr>
          <w:lang w:val="en-GB"/>
        </w:rPr>
        <w:t xml:space="preserve"> Cultural Sensitivity.</w:t>
      </w:r>
      <w:bookmarkEnd w:id="13"/>
    </w:p>
    <w:p w14:paraId="7C43242C" w14:textId="77777777" w:rsidR="006A6928" w:rsidRPr="00B16C79" w:rsidRDefault="00B16C79" w:rsidP="006A6928">
      <w:pPr>
        <w:ind w:firstLine="0"/>
        <w:jc w:val="center"/>
        <w:rPr>
          <w:lang w:val="en-GB"/>
        </w:rPr>
      </w:pPr>
      <w:r w:rsidRPr="00B16C79">
        <w:rPr>
          <w:noProof/>
          <w:lang w:val="en-GB"/>
        </w:rPr>
        <w:drawing>
          <wp:inline distT="0" distB="0" distL="0" distR="0" wp14:anchorId="58AF8003" wp14:editId="10FC4E29">
            <wp:extent cx="2429907" cy="2934586"/>
            <wp:effectExtent l="0" t="0" r="8890" b="0"/>
            <wp:docPr id="13" name="Picture 13" descr="https://image.slidesharecdn.com/culturalsensitivityanddiversitytraining-190326203533/85/cultural-sensitivity-and-diversity-training-1-320.jpg?cb=1671625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9" descr="https://image.slidesharecdn.com/culturalsensitivityanddiversitytraining-190326203533/85/cultural-sensitivity-and-diversity-training-1-320.jpg?cb=167162526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76610" cy="2990989"/>
                    </a:xfrm>
                    <a:prstGeom prst="rect">
                      <a:avLst/>
                    </a:prstGeom>
                    <a:noFill/>
                    <a:ln>
                      <a:noFill/>
                    </a:ln>
                    <a:extLst>
                      <a:ext uri="{53640926-AAD7-44D8-BBD7-CCE9431645EC}">
                        <a14:shadowObscured xmlns:a14="http://schemas.microsoft.com/office/drawing/2010/main"/>
                      </a:ext>
                    </a:extLst>
                  </pic:spPr>
                </pic:pic>
              </a:graphicData>
            </a:graphic>
          </wp:inline>
        </w:drawing>
      </w:r>
    </w:p>
    <w:p w14:paraId="36CFA585" w14:textId="77777777" w:rsidR="006A6928" w:rsidRPr="00B16C79" w:rsidRDefault="00B16C79" w:rsidP="006A6928">
      <w:pPr>
        <w:ind w:firstLine="0"/>
        <w:jc w:val="center"/>
        <w:rPr>
          <w:lang w:val="en-GB"/>
        </w:rPr>
      </w:pPr>
      <w:r w:rsidRPr="00B16C79">
        <w:rPr>
          <w:lang w:val="en-GB"/>
        </w:rPr>
        <w:t>Source: (Slidesharecdn.com, 2023)</w:t>
      </w:r>
    </w:p>
    <w:p w14:paraId="570DAAC5" w14:textId="77777777" w:rsidR="000C3DE2" w:rsidRPr="00B16C79" w:rsidRDefault="00B16C79" w:rsidP="000C3DE2">
      <w:pPr>
        <w:rPr>
          <w:lang w:val="en-GB"/>
        </w:rPr>
      </w:pPr>
      <w:r w:rsidRPr="00B16C79">
        <w:rPr>
          <w:lang w:val="en-GB"/>
        </w:rPr>
        <w:t xml:space="preserve">Regular training courses on cultural sensitivity allow Ritz London staff members to continually improve their comprehension of various cultural conventions and behaviours. Interactive workshops, case studies, and conversations showcasing diverse cultural manners, communication styles, and customs should all be included in these sessions. </w:t>
      </w:r>
      <w:r w:rsidR="00752B9A" w:rsidRPr="00B16C79">
        <w:rPr>
          <w:lang w:val="en-GB"/>
        </w:rPr>
        <w:t>Moreover, e</w:t>
      </w:r>
      <w:r w:rsidRPr="00B16C79">
        <w:rPr>
          <w:lang w:val="en-GB"/>
        </w:rPr>
        <w:t xml:space="preserve">mployees who work in a learning atmosphere can become more aware, empathetic, and adaptive, which will help them interact with visitors from different backgrounds courteously and confidently. </w:t>
      </w:r>
      <w:r w:rsidR="009529ED" w:rsidRPr="00B16C79">
        <w:rPr>
          <w:lang w:val="en-GB"/>
        </w:rPr>
        <w:t>Ultimately, t</w:t>
      </w:r>
      <w:r w:rsidRPr="00B16C79">
        <w:rPr>
          <w:lang w:val="en-GB"/>
        </w:rPr>
        <w:t>his continuous training fosters a more welcoming environment and a closer bond and understanding between employees and foreign guests.</w:t>
      </w:r>
    </w:p>
    <w:p w14:paraId="425D1E09" w14:textId="77777777" w:rsidR="000C0D53" w:rsidRPr="00B16C79" w:rsidRDefault="00B16C79" w:rsidP="000C0D53">
      <w:pPr>
        <w:ind w:firstLine="0"/>
        <w:jc w:val="center"/>
        <w:rPr>
          <w:lang w:val="en-GB"/>
        </w:rPr>
      </w:pPr>
      <w:r w:rsidRPr="00B16C79">
        <w:rPr>
          <w:noProof/>
          <w:lang w:val="en-GB"/>
        </w:rPr>
        <w:lastRenderedPageBreak/>
        <w:drawing>
          <wp:inline distT="0" distB="0" distL="0" distR="0" wp14:anchorId="1FFC8592" wp14:editId="7197168E">
            <wp:extent cx="3301332" cy="2200940"/>
            <wp:effectExtent l="0" t="0" r="0" b="8890"/>
            <wp:docPr id="14" name="Picture 14" descr="https://d230yvp9l0f4m2.cloudfront.net/zquthdhyzpi5dynk2hru1yyziba0_72624025be.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31" descr="https://d230yvp9l0f4m2.cloudfront.net/zquthdhyzpi5dynk2hru1yyziba0_72624025be.jfif"/>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3348098" cy="2232118"/>
                    </a:xfrm>
                    <a:prstGeom prst="rect">
                      <a:avLst/>
                    </a:prstGeom>
                    <a:noFill/>
                    <a:ln>
                      <a:noFill/>
                    </a:ln>
                  </pic:spPr>
                </pic:pic>
              </a:graphicData>
            </a:graphic>
          </wp:inline>
        </w:drawing>
      </w:r>
    </w:p>
    <w:p w14:paraId="09560A47" w14:textId="77777777" w:rsidR="000C3DE2" w:rsidRPr="00B16C79" w:rsidRDefault="00B16C79" w:rsidP="00E26087">
      <w:pPr>
        <w:ind w:firstLine="0"/>
        <w:jc w:val="center"/>
        <w:rPr>
          <w:lang w:val="en-GB"/>
        </w:rPr>
      </w:pPr>
      <w:r w:rsidRPr="00B16C79">
        <w:rPr>
          <w:lang w:val="en-GB"/>
        </w:rPr>
        <w:t>Source: (Cloudfront.net, 2023)</w:t>
      </w:r>
    </w:p>
    <w:p w14:paraId="44D4F273" w14:textId="77777777" w:rsidR="00E26087" w:rsidRPr="00B16C79" w:rsidRDefault="00E26087" w:rsidP="00E26087">
      <w:pPr>
        <w:ind w:firstLine="0"/>
        <w:jc w:val="center"/>
        <w:rPr>
          <w:vertAlign w:val="subscript"/>
          <w:lang w:val="en-GB"/>
        </w:rPr>
      </w:pPr>
    </w:p>
    <w:p w14:paraId="38660982" w14:textId="77777777" w:rsidR="009B439D" w:rsidRPr="00B16C79" w:rsidRDefault="00B16C79" w:rsidP="009B439D">
      <w:pPr>
        <w:pStyle w:val="Heading2"/>
        <w:rPr>
          <w:lang w:val="en-GB"/>
        </w:rPr>
      </w:pPr>
      <w:bookmarkStart w:id="14" w:name="_Toc151304528"/>
      <w:r w:rsidRPr="00B16C79">
        <w:rPr>
          <w:lang w:val="en-GB"/>
        </w:rPr>
        <w:t xml:space="preserve">Create </w:t>
      </w:r>
      <w:r w:rsidR="005A2916" w:rsidRPr="00B16C79">
        <w:rPr>
          <w:lang w:val="en-GB"/>
        </w:rPr>
        <w:t xml:space="preserve">A Resource Guide That Includes References </w:t>
      </w:r>
      <w:proofErr w:type="gramStart"/>
      <w:r w:rsidR="005A2916" w:rsidRPr="00B16C79">
        <w:rPr>
          <w:lang w:val="en-GB"/>
        </w:rPr>
        <w:t>To</w:t>
      </w:r>
      <w:proofErr w:type="gramEnd"/>
      <w:r w:rsidR="005A2916" w:rsidRPr="00B16C79">
        <w:rPr>
          <w:lang w:val="en-GB"/>
        </w:rPr>
        <w:t xml:space="preserve"> Cultural </w:t>
      </w:r>
      <w:r w:rsidR="00E26087" w:rsidRPr="00B16C79">
        <w:rPr>
          <w:lang w:val="en-GB"/>
        </w:rPr>
        <w:t>Intricacies</w:t>
      </w:r>
      <w:bookmarkEnd w:id="14"/>
    </w:p>
    <w:p w14:paraId="3D879100" w14:textId="77777777" w:rsidR="00E26087" w:rsidRPr="00B16C79" w:rsidRDefault="00B16C79" w:rsidP="00E26087">
      <w:pPr>
        <w:ind w:firstLine="0"/>
        <w:jc w:val="center"/>
        <w:rPr>
          <w:lang w:val="en-GB"/>
        </w:rPr>
      </w:pPr>
      <w:r w:rsidRPr="00B16C79">
        <w:rPr>
          <w:noProof/>
          <w:lang w:val="en-GB"/>
        </w:rPr>
        <w:drawing>
          <wp:inline distT="0" distB="0" distL="0" distR="0" wp14:anchorId="5F09AB87" wp14:editId="67013C4A">
            <wp:extent cx="4428461" cy="2952307"/>
            <wp:effectExtent l="0" t="0" r="0" b="635"/>
            <wp:docPr id="15" name="Picture 15" descr="https://miro.medium.com/v2/resize:fit:1400/1*1kr4zDD9NXVNST2OUWqJpw.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3" descr="https://miro.medium.com/v2/resize:fit:1400/1*1kr4zDD9NXVNST2OUWqJpw.jpeg"/>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4432054" cy="2954703"/>
                    </a:xfrm>
                    <a:prstGeom prst="rect">
                      <a:avLst/>
                    </a:prstGeom>
                    <a:noFill/>
                    <a:ln>
                      <a:noFill/>
                    </a:ln>
                  </pic:spPr>
                </pic:pic>
              </a:graphicData>
            </a:graphic>
          </wp:inline>
        </w:drawing>
      </w:r>
    </w:p>
    <w:p w14:paraId="14D27F80" w14:textId="77777777" w:rsidR="00E26087" w:rsidRPr="00B16C79" w:rsidRDefault="00B16C79" w:rsidP="00E26087">
      <w:pPr>
        <w:ind w:firstLine="0"/>
        <w:jc w:val="center"/>
        <w:rPr>
          <w:lang w:val="en-GB"/>
        </w:rPr>
      </w:pPr>
      <w:r w:rsidRPr="00B16C79">
        <w:rPr>
          <w:lang w:val="en-GB"/>
        </w:rPr>
        <w:t>Source: (Medium.com, 2023)</w:t>
      </w:r>
    </w:p>
    <w:p w14:paraId="6A720473" w14:textId="77777777" w:rsidR="003D55EF" w:rsidRPr="00B16C79" w:rsidRDefault="00B16C79" w:rsidP="009B439D">
      <w:pPr>
        <w:rPr>
          <w:lang w:val="en-GB"/>
        </w:rPr>
      </w:pPr>
      <w:r w:rsidRPr="00B16C79">
        <w:rPr>
          <w:lang w:val="en-GB"/>
        </w:rPr>
        <w:t xml:space="preserve">Producing an all-inclusive resource book is an invaluable aid for Ritz London employees, offering conveniently available details about cultural subtleties, traditions, and inclinations of visitors from a wide range of foreign backgrounds. </w:t>
      </w:r>
      <w:r w:rsidR="00301671" w:rsidRPr="00B16C79">
        <w:rPr>
          <w:lang w:val="en-GB"/>
        </w:rPr>
        <w:t xml:space="preserve">Moreover, </w:t>
      </w:r>
      <w:r w:rsidRPr="00B16C79">
        <w:rPr>
          <w:lang w:val="en-GB"/>
        </w:rPr>
        <w:t>comprehensive information about greeting customs, dining etiquette, communication methods, and other cultural nuances</w:t>
      </w:r>
      <w:r w:rsidR="001D6C8C" w:rsidRPr="00B16C79">
        <w:rPr>
          <w:lang w:val="en-GB"/>
        </w:rPr>
        <w:t xml:space="preserve"> should also be considered by the hotel</w:t>
      </w:r>
      <w:r w:rsidRPr="00B16C79">
        <w:rPr>
          <w:lang w:val="en-GB"/>
        </w:rPr>
        <w:t xml:space="preserve">. </w:t>
      </w:r>
    </w:p>
    <w:p w14:paraId="33219D66" w14:textId="77777777" w:rsidR="003D55EF" w:rsidRPr="00B16C79" w:rsidRDefault="00B16C79" w:rsidP="003D55EF">
      <w:pPr>
        <w:ind w:firstLine="0"/>
        <w:jc w:val="center"/>
        <w:rPr>
          <w:lang w:val="en-GB"/>
        </w:rPr>
      </w:pPr>
      <w:r w:rsidRPr="00B16C79">
        <w:rPr>
          <w:noProof/>
          <w:lang w:val="en-GB"/>
        </w:rPr>
        <w:lastRenderedPageBreak/>
        <w:drawing>
          <wp:inline distT="0" distB="0" distL="0" distR="0" wp14:anchorId="3A42A5C2" wp14:editId="29DDE7E2">
            <wp:extent cx="4632251" cy="347418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642931" cy="3482198"/>
                    </a:xfrm>
                    <a:prstGeom prst="rect">
                      <a:avLst/>
                    </a:prstGeom>
                    <a:noFill/>
                  </pic:spPr>
                </pic:pic>
              </a:graphicData>
            </a:graphic>
          </wp:inline>
        </w:drawing>
      </w:r>
    </w:p>
    <w:p w14:paraId="2BA021EE" w14:textId="77777777" w:rsidR="003D55EF" w:rsidRPr="00B16C79" w:rsidRDefault="00B16C79" w:rsidP="003D55EF">
      <w:pPr>
        <w:ind w:firstLine="0"/>
        <w:jc w:val="center"/>
        <w:rPr>
          <w:lang w:val="en-GB"/>
        </w:rPr>
      </w:pPr>
      <w:r w:rsidRPr="00B16C79">
        <w:rPr>
          <w:lang w:val="en-GB"/>
        </w:rPr>
        <w:t>Source: (Epicpxls.com, 2023)</w:t>
      </w:r>
    </w:p>
    <w:p w14:paraId="39427310" w14:textId="77777777" w:rsidR="009B439D" w:rsidRPr="00B16C79" w:rsidRDefault="00B16C79" w:rsidP="009B439D">
      <w:pPr>
        <w:rPr>
          <w:lang w:val="en-GB"/>
        </w:rPr>
      </w:pPr>
      <w:r w:rsidRPr="00B16C79">
        <w:rPr>
          <w:lang w:val="en-GB"/>
        </w:rPr>
        <w:t xml:space="preserve">It should be readily available to all departments and updated regularly so employees can promptly obtain the information they need to customize their services properly. </w:t>
      </w:r>
      <w:r w:rsidR="00C56371" w:rsidRPr="00B16C79">
        <w:rPr>
          <w:lang w:val="en-GB"/>
        </w:rPr>
        <w:t>Moreover, a</w:t>
      </w:r>
      <w:r w:rsidRPr="00B16C79">
        <w:rPr>
          <w:lang w:val="en-GB"/>
        </w:rPr>
        <w:t>n employee may comfortably handle encounters with visitors while displaying cultural tolerance and understanding with the help of such a practical guide.</w:t>
      </w:r>
    </w:p>
    <w:p w14:paraId="45451137" w14:textId="77777777" w:rsidR="001E105B" w:rsidRPr="00B16C79" w:rsidRDefault="00B16C79">
      <w:pPr>
        <w:spacing w:after="160" w:line="259" w:lineRule="auto"/>
        <w:ind w:firstLine="0"/>
        <w:jc w:val="left"/>
        <w:rPr>
          <w:lang w:val="en-GB"/>
        </w:rPr>
      </w:pPr>
      <w:r w:rsidRPr="00B16C79">
        <w:rPr>
          <w:lang w:val="en-GB"/>
        </w:rPr>
        <w:br w:type="page"/>
      </w:r>
    </w:p>
    <w:p w14:paraId="05B2541C" w14:textId="77777777" w:rsidR="001E105B" w:rsidRPr="00B16C79" w:rsidRDefault="00B16C79" w:rsidP="001E105B">
      <w:pPr>
        <w:pStyle w:val="Heading1"/>
        <w:rPr>
          <w:lang w:val="en-GB"/>
        </w:rPr>
      </w:pPr>
      <w:bookmarkStart w:id="15" w:name="_Toc151304529"/>
      <w:r w:rsidRPr="00B16C79">
        <w:rPr>
          <w:lang w:val="en-GB"/>
        </w:rPr>
        <w:lastRenderedPageBreak/>
        <w:t>References</w:t>
      </w:r>
      <w:bookmarkEnd w:id="15"/>
    </w:p>
    <w:p w14:paraId="25516395" w14:textId="77777777" w:rsidR="00E91AE4" w:rsidRPr="00B16C79" w:rsidRDefault="00B16C79" w:rsidP="001E105B">
      <w:pPr>
        <w:ind w:left="720" w:hanging="720"/>
        <w:rPr>
          <w:lang w:val="en-GB"/>
        </w:rPr>
      </w:pPr>
      <w:r w:rsidRPr="00B16C79">
        <w:rPr>
          <w:lang w:val="en-GB"/>
        </w:rPr>
        <w:t xml:space="preserve">Abingdon. Samovar, </w:t>
      </w:r>
      <w:proofErr w:type="gramStart"/>
      <w:r w:rsidRPr="00B16C79">
        <w:rPr>
          <w:lang w:val="en-GB"/>
        </w:rPr>
        <w:t>L.(</w:t>
      </w:r>
      <w:proofErr w:type="gramEnd"/>
      <w:r w:rsidRPr="00B16C79">
        <w:rPr>
          <w:lang w:val="en-GB"/>
        </w:rPr>
        <w:t>2009) Communication Between Cultures, Wadsworth,</w:t>
      </w:r>
    </w:p>
    <w:p w14:paraId="3E660174" w14:textId="77777777" w:rsidR="00E91AE4" w:rsidRPr="00B16C79" w:rsidRDefault="00B16C79" w:rsidP="001E105B">
      <w:pPr>
        <w:ind w:left="720" w:hanging="720"/>
        <w:rPr>
          <w:lang w:val="en-GB"/>
        </w:rPr>
      </w:pPr>
      <w:r w:rsidRPr="00B16C79">
        <w:rPr>
          <w:lang w:val="en-GB"/>
        </w:rPr>
        <w:t xml:space="preserve">Bramwell, B. (2004) Coastal Mass Tourism, Clevedon: Channel View. </w:t>
      </w:r>
    </w:p>
    <w:p w14:paraId="6A528D10" w14:textId="77777777" w:rsidR="00E91AE4" w:rsidRPr="00B16C79" w:rsidRDefault="00B16C79" w:rsidP="007F790E">
      <w:pPr>
        <w:ind w:left="720" w:hanging="720"/>
        <w:rPr>
          <w:lang w:val="en-GB"/>
        </w:rPr>
      </w:pPr>
      <w:r w:rsidRPr="00B16C79">
        <w:rPr>
          <w:lang w:val="en-GB"/>
        </w:rPr>
        <w:t xml:space="preserve">Chp.gov.hk. (2014). Available at: </w:t>
      </w:r>
      <w:hyperlink r:id="rId21" w:history="1">
        <w:r w:rsidRPr="00B16C79">
          <w:rPr>
            <w:rStyle w:val="Hyperlink"/>
            <w:color w:val="000000" w:themeColor="text1"/>
            <w:lang w:val="en-GB"/>
          </w:rPr>
          <w:t>https://www.chp.gov.hk/files/jpg/adult_eng.jpg</w:t>
        </w:r>
      </w:hyperlink>
      <w:r w:rsidRPr="00B16C79">
        <w:rPr>
          <w:lang w:val="en-GB"/>
        </w:rPr>
        <w:t xml:space="preserve"> </w:t>
      </w:r>
    </w:p>
    <w:p w14:paraId="7BFA9B6A" w14:textId="77777777" w:rsidR="00E91AE4" w:rsidRPr="00B16C79" w:rsidRDefault="00B16C79" w:rsidP="001174ED">
      <w:pPr>
        <w:ind w:left="720" w:hanging="720"/>
        <w:rPr>
          <w:lang w:val="en-GB"/>
        </w:rPr>
      </w:pPr>
      <w:r w:rsidRPr="00B16C79">
        <w:rPr>
          <w:lang w:val="en-GB"/>
        </w:rPr>
        <w:t xml:space="preserve">Cloudfront.net. (2023). Available at: </w:t>
      </w:r>
      <w:hyperlink r:id="rId22" w:history="1">
        <w:r w:rsidRPr="00B16C79">
          <w:rPr>
            <w:rStyle w:val="Hyperlink"/>
            <w:color w:val="000000" w:themeColor="text1"/>
            <w:lang w:val="en-GB"/>
          </w:rPr>
          <w:t>https://d230yvp9l0f4m2.cloudfront.net/zquthdhyzpi5dynk2hru1yyziba0_72624025be.jfif</w:t>
        </w:r>
      </w:hyperlink>
      <w:r w:rsidRPr="00B16C79">
        <w:rPr>
          <w:lang w:val="en-GB"/>
        </w:rPr>
        <w:t xml:space="preserve"> </w:t>
      </w:r>
    </w:p>
    <w:p w14:paraId="58293455" w14:textId="77777777" w:rsidR="00E91AE4" w:rsidRPr="00B16C79" w:rsidRDefault="00B16C79" w:rsidP="001E105B">
      <w:pPr>
        <w:ind w:left="720" w:hanging="720"/>
        <w:rPr>
          <w:lang w:val="en-GB"/>
        </w:rPr>
      </w:pPr>
      <w:r w:rsidRPr="00B16C79">
        <w:rPr>
          <w:lang w:val="en-GB"/>
        </w:rPr>
        <w:t xml:space="preserve">Cooper, C. and Wahab, S., (eds.) (2007) Tourism in the Age of Globalisation. London: Routledge. </w:t>
      </w:r>
    </w:p>
    <w:p w14:paraId="3FC9806A" w14:textId="77777777" w:rsidR="00E91AE4" w:rsidRPr="00B16C79" w:rsidRDefault="00B16C79" w:rsidP="003D55EF">
      <w:pPr>
        <w:ind w:left="720" w:hanging="720"/>
        <w:rPr>
          <w:lang w:val="en-GB"/>
        </w:rPr>
      </w:pPr>
      <w:r w:rsidRPr="00B16C79">
        <w:rPr>
          <w:lang w:val="en-GB"/>
        </w:rPr>
        <w:t xml:space="preserve">Epicpxls.com. (2023). Available at: </w:t>
      </w:r>
      <w:hyperlink r:id="rId23" w:history="1">
        <w:r w:rsidRPr="00B16C79">
          <w:rPr>
            <w:rStyle w:val="Hyperlink"/>
            <w:color w:val="000000" w:themeColor="text1"/>
            <w:lang w:val="en-GB"/>
          </w:rPr>
          <w:t>https://imgproxy.epicpxls.com/4Ei2Gp4iG3YTpsmcAZbw6TsDTk3dXgWgIwd5_Te8Ju0/rs:fill:800:600:0/g:no/aHR0cHM6Ly9pdGVt/cy5lcGljcHhscy5j/b20vdXBsb2Fkcy9w/aG90by83MjgzNjUy/YWI2ZGI0Y2NiZTVk/YTU3MDY2ZThiYjE0/MA.jpg</w:t>
        </w:r>
      </w:hyperlink>
      <w:r w:rsidRPr="00B16C79">
        <w:rPr>
          <w:lang w:val="en-GB"/>
        </w:rPr>
        <w:t xml:space="preserve"> </w:t>
      </w:r>
    </w:p>
    <w:p w14:paraId="30502CB0" w14:textId="77777777" w:rsidR="00E91AE4" w:rsidRPr="00B16C79" w:rsidRDefault="00B16C79" w:rsidP="005B06AA">
      <w:pPr>
        <w:ind w:left="720" w:hanging="720"/>
        <w:rPr>
          <w:lang w:val="en-GB"/>
        </w:rPr>
      </w:pPr>
      <w:r w:rsidRPr="00B16C79">
        <w:rPr>
          <w:lang w:val="en-GB"/>
        </w:rPr>
        <w:t xml:space="preserve">Fluentu.com. (2016). Available at: </w:t>
      </w:r>
      <w:hyperlink r:id="rId24" w:history="1">
        <w:r w:rsidRPr="00B16C79">
          <w:rPr>
            <w:rStyle w:val="Hyperlink"/>
            <w:color w:val="000000" w:themeColor="text1"/>
            <w:lang w:val="en-GB"/>
          </w:rPr>
          <w:t>https://www.fluentu.com/blog/english/wp-content/uploads/sites/4/2023/06/hotel-receptionist-giving-key-to-guest.jpg</w:t>
        </w:r>
      </w:hyperlink>
    </w:p>
    <w:p w14:paraId="0ECF2F09" w14:textId="77777777" w:rsidR="00E91AE4" w:rsidRPr="00B16C79" w:rsidRDefault="00B16C79" w:rsidP="001E105B">
      <w:pPr>
        <w:ind w:left="720" w:hanging="720"/>
        <w:rPr>
          <w:lang w:val="en-GB"/>
        </w:rPr>
      </w:pPr>
      <w:r w:rsidRPr="00B16C79">
        <w:rPr>
          <w:lang w:val="en-GB"/>
        </w:rPr>
        <w:t>Jandt, F (2016) An Introduction to Intercultural Communication, 8th edition, Sage: San Bernadino.</w:t>
      </w:r>
    </w:p>
    <w:p w14:paraId="3D4C309B" w14:textId="77777777" w:rsidR="00E91AE4" w:rsidRPr="00B16C79" w:rsidRDefault="00B16C79" w:rsidP="001E105B">
      <w:pPr>
        <w:ind w:left="720" w:hanging="720"/>
        <w:rPr>
          <w:lang w:val="en-GB"/>
        </w:rPr>
      </w:pPr>
      <w:r w:rsidRPr="00B16C79">
        <w:rPr>
          <w:lang w:val="en-GB"/>
        </w:rPr>
        <w:t xml:space="preserve">Journal of Intercultural Communication (2018). Journal of Intercultural Communication. [online] Immi.se. Available at: </w:t>
      </w:r>
      <w:hyperlink r:id="rId25" w:history="1">
        <w:r w:rsidRPr="00B16C79">
          <w:rPr>
            <w:rStyle w:val="Hyperlink"/>
            <w:color w:val="000000" w:themeColor="text1"/>
            <w:lang w:val="en-GB"/>
          </w:rPr>
          <w:t>https://immi.se/intercultural</w:t>
        </w:r>
      </w:hyperlink>
      <w:r w:rsidRPr="00B16C79">
        <w:rPr>
          <w:lang w:val="en-GB"/>
        </w:rPr>
        <w:t xml:space="preserve"> </w:t>
      </w:r>
    </w:p>
    <w:p w14:paraId="2EF176F6" w14:textId="77777777" w:rsidR="00E91AE4" w:rsidRPr="00B16C79" w:rsidRDefault="00B16C79" w:rsidP="001E105B">
      <w:pPr>
        <w:ind w:left="720" w:hanging="720"/>
        <w:rPr>
          <w:lang w:val="en-GB"/>
        </w:rPr>
      </w:pPr>
      <w:r w:rsidRPr="00B16C79">
        <w:rPr>
          <w:lang w:val="en-GB"/>
        </w:rPr>
        <w:t>Lewis, R.D. (2008) Cross-Cultural Communication: A Visual Approach, London, Nicholas Brealey Publishing.</w:t>
      </w:r>
    </w:p>
    <w:p w14:paraId="006D8E3E" w14:textId="77777777" w:rsidR="00E91AE4" w:rsidRPr="00B16C79" w:rsidRDefault="00B16C79" w:rsidP="00E26087">
      <w:pPr>
        <w:ind w:left="720" w:hanging="720"/>
        <w:rPr>
          <w:lang w:val="en-GB"/>
        </w:rPr>
      </w:pPr>
      <w:r w:rsidRPr="00B16C79">
        <w:rPr>
          <w:lang w:val="en-GB"/>
        </w:rPr>
        <w:t xml:space="preserve">Medium.com. (2023). Available at: </w:t>
      </w:r>
      <w:hyperlink r:id="rId26" w:history="1">
        <w:r w:rsidRPr="00B16C79">
          <w:rPr>
            <w:rStyle w:val="Hyperlink"/>
            <w:color w:val="000000" w:themeColor="text1"/>
            <w:lang w:val="en-GB"/>
          </w:rPr>
          <w:t>https://miro.medium.com/v2/resize:fit:1400/1*1kr4zDD9NXVNST2OUWqJpw.jpeg</w:t>
        </w:r>
      </w:hyperlink>
      <w:r w:rsidRPr="00B16C79">
        <w:rPr>
          <w:lang w:val="en-GB"/>
        </w:rPr>
        <w:t xml:space="preserve"> </w:t>
      </w:r>
    </w:p>
    <w:p w14:paraId="05F68FF5" w14:textId="77777777" w:rsidR="00E91AE4" w:rsidRPr="00B16C79" w:rsidRDefault="00B16C79" w:rsidP="001E105B">
      <w:pPr>
        <w:ind w:left="720" w:hanging="720"/>
        <w:rPr>
          <w:lang w:val="en-GB"/>
        </w:rPr>
      </w:pPr>
      <w:r w:rsidRPr="00B16C79">
        <w:rPr>
          <w:lang w:val="en-GB"/>
        </w:rPr>
        <w:t>Moran, R. (2018) Managing Cultural Differences, 10th edition, Routledge: Abingdon.</w:t>
      </w:r>
    </w:p>
    <w:p w14:paraId="5EFD5CA8" w14:textId="77777777" w:rsidR="00E91AE4" w:rsidRPr="00B16C79" w:rsidRDefault="00B16C79" w:rsidP="008D32C4">
      <w:pPr>
        <w:ind w:left="720" w:hanging="720"/>
        <w:rPr>
          <w:lang w:val="en-GB"/>
        </w:rPr>
      </w:pPr>
      <w:r w:rsidRPr="00B16C79">
        <w:rPr>
          <w:lang w:val="en-GB"/>
        </w:rPr>
        <w:t xml:space="preserve">Pinimg.com. (2023). Available at: </w:t>
      </w:r>
      <w:hyperlink r:id="rId27" w:history="1">
        <w:r w:rsidRPr="00B16C79">
          <w:rPr>
            <w:rStyle w:val="Hyperlink"/>
            <w:color w:val="000000" w:themeColor="text1"/>
            <w:lang w:val="en-GB"/>
          </w:rPr>
          <w:t>https://i.pinimg.com/474x/c6/83/ca/c683ca97d202cbf9857342bcb75a4996.jpg</w:t>
        </w:r>
      </w:hyperlink>
      <w:r w:rsidRPr="00B16C79">
        <w:rPr>
          <w:lang w:val="en-GB"/>
        </w:rPr>
        <w:t xml:space="preserve"> </w:t>
      </w:r>
    </w:p>
    <w:p w14:paraId="38D87647" w14:textId="77777777" w:rsidR="00E91AE4" w:rsidRPr="00B16C79" w:rsidRDefault="00B16C79" w:rsidP="00C6013E">
      <w:pPr>
        <w:ind w:left="720" w:hanging="720"/>
        <w:rPr>
          <w:lang w:val="en-GB"/>
        </w:rPr>
      </w:pPr>
      <w:r w:rsidRPr="00B16C79">
        <w:rPr>
          <w:lang w:val="en-GB"/>
        </w:rPr>
        <w:t xml:space="preserve">Preply.com. (2023). Available at: </w:t>
      </w:r>
      <w:hyperlink r:id="rId28" w:history="1">
        <w:r w:rsidRPr="00B16C79">
          <w:rPr>
            <w:rStyle w:val="Hyperlink"/>
            <w:color w:val="000000" w:themeColor="text1"/>
            <w:lang w:val="en-GB"/>
          </w:rPr>
          <w:t>https://preply.com/wp-content/uploads/2021/01/Formal-greetings.jpg</w:t>
        </w:r>
      </w:hyperlink>
    </w:p>
    <w:p w14:paraId="633E42D4" w14:textId="77777777" w:rsidR="00E91AE4" w:rsidRPr="00B16C79" w:rsidRDefault="00B16C79" w:rsidP="0085056F">
      <w:pPr>
        <w:ind w:left="720" w:hanging="720"/>
        <w:rPr>
          <w:lang w:val="en-GB"/>
        </w:rPr>
      </w:pPr>
      <w:r w:rsidRPr="00B16C79">
        <w:rPr>
          <w:lang w:val="en-GB"/>
        </w:rPr>
        <w:t xml:space="preserve">Roomsketcher.com. (2023). Available at: </w:t>
      </w:r>
      <w:hyperlink r:id="rId29" w:history="1">
        <w:r w:rsidRPr="00B16C79">
          <w:rPr>
            <w:rStyle w:val="Hyperlink"/>
            <w:color w:val="000000" w:themeColor="text1"/>
            <w:lang w:val="en-GB"/>
          </w:rPr>
          <w:t>https://fpg.roomsketcher.com/image/project/3d/15/-hotel-room.jpg?w=500&amp;h=500</w:t>
        </w:r>
      </w:hyperlink>
      <w:r w:rsidRPr="00B16C79">
        <w:rPr>
          <w:lang w:val="en-GB"/>
        </w:rPr>
        <w:t xml:space="preserve"> </w:t>
      </w:r>
    </w:p>
    <w:p w14:paraId="6696B254" w14:textId="77777777" w:rsidR="00E91AE4" w:rsidRPr="00B16C79" w:rsidRDefault="00B16C79" w:rsidP="006A6928">
      <w:pPr>
        <w:ind w:left="720" w:hanging="720"/>
        <w:rPr>
          <w:lang w:val="en-GB"/>
        </w:rPr>
      </w:pPr>
      <w:r w:rsidRPr="00B16C79">
        <w:rPr>
          <w:lang w:val="en-GB"/>
        </w:rPr>
        <w:lastRenderedPageBreak/>
        <w:t xml:space="preserve">Slidesharecdn.com. (2023). Available at: </w:t>
      </w:r>
      <w:hyperlink r:id="rId30" w:history="1">
        <w:r w:rsidRPr="00B16C79">
          <w:rPr>
            <w:rStyle w:val="Hyperlink"/>
            <w:color w:val="000000" w:themeColor="text1"/>
            <w:lang w:val="en-GB"/>
          </w:rPr>
          <w:t>https://image.slidesharecdn.com/culturalsensitivityanddiversitytraining-190326203533/85/cultural-sensitivity-and-diversity-training-1-320.jpg?cb=1671625265</w:t>
        </w:r>
      </w:hyperlink>
      <w:r w:rsidRPr="00B16C79">
        <w:rPr>
          <w:lang w:val="en-GB"/>
        </w:rPr>
        <w:t xml:space="preserve"> </w:t>
      </w:r>
    </w:p>
    <w:p w14:paraId="3E442F43" w14:textId="77777777" w:rsidR="00E91AE4" w:rsidRPr="00B16C79" w:rsidRDefault="00B16C79" w:rsidP="00A46174">
      <w:pPr>
        <w:ind w:left="720" w:hanging="720"/>
        <w:rPr>
          <w:lang w:val="en-GB"/>
        </w:rPr>
      </w:pPr>
      <w:r w:rsidRPr="00B16C79">
        <w:rPr>
          <w:lang w:val="en-GB"/>
        </w:rPr>
        <w:t xml:space="preserve">Surveyvista.com. (2023). Available at: </w:t>
      </w:r>
      <w:hyperlink r:id="rId31" w:history="1">
        <w:r w:rsidRPr="00B16C79">
          <w:rPr>
            <w:rStyle w:val="Hyperlink"/>
            <w:color w:val="000000" w:themeColor="text1"/>
            <w:lang w:val="en-GB"/>
          </w:rPr>
          <w:t>https://surveyvista.com/wp-content/uploads/2020/06/multi-lang.png</w:t>
        </w:r>
      </w:hyperlink>
      <w:r w:rsidRPr="00B16C79">
        <w:rPr>
          <w:lang w:val="en-GB"/>
        </w:rPr>
        <w:t xml:space="preserve"> </w:t>
      </w:r>
    </w:p>
    <w:p w14:paraId="58D5E2A6" w14:textId="77777777" w:rsidR="00E91AE4" w:rsidRPr="00B16C79" w:rsidRDefault="00B16C79" w:rsidP="001E105B">
      <w:pPr>
        <w:ind w:left="720" w:hanging="720"/>
        <w:rPr>
          <w:lang w:val="en-GB"/>
        </w:rPr>
      </w:pPr>
      <w:r w:rsidRPr="00B16C79">
        <w:rPr>
          <w:lang w:val="en-GB"/>
        </w:rPr>
        <w:t>Timm, A. (2011) Intercultural Problems in the Tourism Industry, GRIN Verlag.</w:t>
      </w:r>
    </w:p>
    <w:p w14:paraId="2064D4D2" w14:textId="77777777" w:rsidR="00E91AE4" w:rsidRPr="00B16C79" w:rsidRDefault="00B16C79" w:rsidP="00AD7E9C">
      <w:pPr>
        <w:ind w:left="720" w:hanging="720"/>
        <w:rPr>
          <w:lang w:val="en-GB"/>
        </w:rPr>
      </w:pPr>
      <w:r w:rsidRPr="00B16C79">
        <w:rPr>
          <w:lang w:val="en-GB"/>
        </w:rPr>
        <w:t xml:space="preserve">Wp.com. (2018). Available at: </w:t>
      </w:r>
      <w:hyperlink r:id="rId32" w:history="1">
        <w:r w:rsidRPr="00B16C79">
          <w:rPr>
            <w:rStyle w:val="Hyperlink"/>
            <w:color w:val="000000" w:themeColor="text1"/>
            <w:lang w:val="en-GB"/>
          </w:rPr>
          <w:t>https://i0.wp.com/chefbraakman.com/wp-content/uploads/2018/08/special-diets.jpg?fit=1173%2C692&amp;ssl=1</w:t>
        </w:r>
      </w:hyperlink>
      <w:r w:rsidRPr="00B16C79">
        <w:rPr>
          <w:lang w:val="en-GB"/>
        </w:rPr>
        <w:t xml:space="preserve"> </w:t>
      </w:r>
    </w:p>
    <w:p w14:paraId="57453FF3" w14:textId="77777777" w:rsidR="003D55EF" w:rsidRPr="00B16C79" w:rsidRDefault="003D55EF" w:rsidP="003D55EF">
      <w:pPr>
        <w:ind w:left="720" w:hanging="720"/>
        <w:rPr>
          <w:lang w:val="en-GB"/>
        </w:rPr>
      </w:pPr>
    </w:p>
    <w:sectPr w:rsidR="003D55EF" w:rsidRPr="00B16C7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192F3" w14:textId="77777777" w:rsidR="00BC6040" w:rsidRDefault="00BC6040" w:rsidP="00B16C79">
      <w:pPr>
        <w:spacing w:line="240" w:lineRule="auto"/>
      </w:pPr>
      <w:r>
        <w:separator/>
      </w:r>
    </w:p>
  </w:endnote>
  <w:endnote w:type="continuationSeparator" w:id="0">
    <w:p w14:paraId="279EF13C" w14:textId="77777777" w:rsidR="00BC6040" w:rsidRDefault="00BC6040" w:rsidP="00B16C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573DE" w14:textId="77777777" w:rsidR="00BC6040" w:rsidRDefault="00BC6040" w:rsidP="00B16C79">
      <w:pPr>
        <w:spacing w:line="240" w:lineRule="auto"/>
      </w:pPr>
      <w:r>
        <w:separator/>
      </w:r>
    </w:p>
  </w:footnote>
  <w:footnote w:type="continuationSeparator" w:id="0">
    <w:p w14:paraId="6FC645D7" w14:textId="77777777" w:rsidR="00BC6040" w:rsidRDefault="00BC6040" w:rsidP="00B16C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82452"/>
    <w:multiLevelType w:val="hybridMultilevel"/>
    <w:tmpl w:val="4692B538"/>
    <w:lvl w:ilvl="0" w:tplc="BCB641CE">
      <w:start w:val="1"/>
      <w:numFmt w:val="bullet"/>
      <w:lvlText w:val=""/>
      <w:lvlJc w:val="left"/>
      <w:pPr>
        <w:ind w:left="720" w:hanging="360"/>
      </w:pPr>
      <w:rPr>
        <w:rFonts w:ascii="Wingdings" w:hAnsi="Wingdings" w:hint="default"/>
      </w:rPr>
    </w:lvl>
    <w:lvl w:ilvl="1" w:tplc="1100B45C" w:tentative="1">
      <w:start w:val="1"/>
      <w:numFmt w:val="bullet"/>
      <w:lvlText w:val="o"/>
      <w:lvlJc w:val="left"/>
      <w:pPr>
        <w:ind w:left="1440" w:hanging="360"/>
      </w:pPr>
      <w:rPr>
        <w:rFonts w:ascii="Courier New" w:hAnsi="Courier New" w:cs="Courier New" w:hint="default"/>
      </w:rPr>
    </w:lvl>
    <w:lvl w:ilvl="2" w:tplc="9CF86B92" w:tentative="1">
      <w:start w:val="1"/>
      <w:numFmt w:val="bullet"/>
      <w:lvlText w:val=""/>
      <w:lvlJc w:val="left"/>
      <w:pPr>
        <w:ind w:left="2160" w:hanging="360"/>
      </w:pPr>
      <w:rPr>
        <w:rFonts w:ascii="Wingdings" w:hAnsi="Wingdings" w:hint="default"/>
      </w:rPr>
    </w:lvl>
    <w:lvl w:ilvl="3" w:tplc="37401106" w:tentative="1">
      <w:start w:val="1"/>
      <w:numFmt w:val="bullet"/>
      <w:lvlText w:val=""/>
      <w:lvlJc w:val="left"/>
      <w:pPr>
        <w:ind w:left="2880" w:hanging="360"/>
      </w:pPr>
      <w:rPr>
        <w:rFonts w:ascii="Symbol" w:hAnsi="Symbol" w:hint="default"/>
      </w:rPr>
    </w:lvl>
    <w:lvl w:ilvl="4" w:tplc="8EF029E4" w:tentative="1">
      <w:start w:val="1"/>
      <w:numFmt w:val="bullet"/>
      <w:lvlText w:val="o"/>
      <w:lvlJc w:val="left"/>
      <w:pPr>
        <w:ind w:left="3600" w:hanging="360"/>
      </w:pPr>
      <w:rPr>
        <w:rFonts w:ascii="Courier New" w:hAnsi="Courier New" w:cs="Courier New" w:hint="default"/>
      </w:rPr>
    </w:lvl>
    <w:lvl w:ilvl="5" w:tplc="68E0BBFC" w:tentative="1">
      <w:start w:val="1"/>
      <w:numFmt w:val="bullet"/>
      <w:lvlText w:val=""/>
      <w:lvlJc w:val="left"/>
      <w:pPr>
        <w:ind w:left="4320" w:hanging="360"/>
      </w:pPr>
      <w:rPr>
        <w:rFonts w:ascii="Wingdings" w:hAnsi="Wingdings" w:hint="default"/>
      </w:rPr>
    </w:lvl>
    <w:lvl w:ilvl="6" w:tplc="3DC4F436" w:tentative="1">
      <w:start w:val="1"/>
      <w:numFmt w:val="bullet"/>
      <w:lvlText w:val=""/>
      <w:lvlJc w:val="left"/>
      <w:pPr>
        <w:ind w:left="5040" w:hanging="360"/>
      </w:pPr>
      <w:rPr>
        <w:rFonts w:ascii="Symbol" w:hAnsi="Symbol" w:hint="default"/>
      </w:rPr>
    </w:lvl>
    <w:lvl w:ilvl="7" w:tplc="55ECADAE" w:tentative="1">
      <w:start w:val="1"/>
      <w:numFmt w:val="bullet"/>
      <w:lvlText w:val="o"/>
      <w:lvlJc w:val="left"/>
      <w:pPr>
        <w:ind w:left="5760" w:hanging="360"/>
      </w:pPr>
      <w:rPr>
        <w:rFonts w:ascii="Courier New" w:hAnsi="Courier New" w:cs="Courier New" w:hint="default"/>
      </w:rPr>
    </w:lvl>
    <w:lvl w:ilvl="8" w:tplc="762CEFEE" w:tentative="1">
      <w:start w:val="1"/>
      <w:numFmt w:val="bullet"/>
      <w:lvlText w:val=""/>
      <w:lvlJc w:val="left"/>
      <w:pPr>
        <w:ind w:left="6480" w:hanging="360"/>
      </w:pPr>
      <w:rPr>
        <w:rFonts w:ascii="Wingdings" w:hAnsi="Wingdings" w:hint="default"/>
      </w:rPr>
    </w:lvl>
  </w:abstractNum>
  <w:num w:numId="1" w16cid:durableId="852842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432"/>
    <w:rsid w:val="000C0D53"/>
    <w:rsid w:val="000C3DE2"/>
    <w:rsid w:val="00106AA9"/>
    <w:rsid w:val="001174ED"/>
    <w:rsid w:val="0018014E"/>
    <w:rsid w:val="00180B38"/>
    <w:rsid w:val="001B0D29"/>
    <w:rsid w:val="001C41A6"/>
    <w:rsid w:val="001D6C8C"/>
    <w:rsid w:val="001E105B"/>
    <w:rsid w:val="002006E5"/>
    <w:rsid w:val="00260174"/>
    <w:rsid w:val="00273660"/>
    <w:rsid w:val="00291108"/>
    <w:rsid w:val="002B246F"/>
    <w:rsid w:val="002B59CD"/>
    <w:rsid w:val="002B6719"/>
    <w:rsid w:val="002B702D"/>
    <w:rsid w:val="002D1826"/>
    <w:rsid w:val="002E44F0"/>
    <w:rsid w:val="00301671"/>
    <w:rsid w:val="00316B25"/>
    <w:rsid w:val="003338AE"/>
    <w:rsid w:val="00365B50"/>
    <w:rsid w:val="00373167"/>
    <w:rsid w:val="003910A0"/>
    <w:rsid w:val="003B5DA9"/>
    <w:rsid w:val="003D55EF"/>
    <w:rsid w:val="003F2536"/>
    <w:rsid w:val="00410A40"/>
    <w:rsid w:val="00473DD8"/>
    <w:rsid w:val="004A7D22"/>
    <w:rsid w:val="004C3CDB"/>
    <w:rsid w:val="005132C9"/>
    <w:rsid w:val="005A2916"/>
    <w:rsid w:val="005B06AA"/>
    <w:rsid w:val="005D7F2A"/>
    <w:rsid w:val="006A6928"/>
    <w:rsid w:val="006D0DB2"/>
    <w:rsid w:val="00714F20"/>
    <w:rsid w:val="00752B9A"/>
    <w:rsid w:val="00791797"/>
    <w:rsid w:val="007F0CCB"/>
    <w:rsid w:val="007F790E"/>
    <w:rsid w:val="00800C22"/>
    <w:rsid w:val="00825340"/>
    <w:rsid w:val="0085056F"/>
    <w:rsid w:val="00880E5D"/>
    <w:rsid w:val="008A3BC5"/>
    <w:rsid w:val="008D32C4"/>
    <w:rsid w:val="00905485"/>
    <w:rsid w:val="009529ED"/>
    <w:rsid w:val="009B34F0"/>
    <w:rsid w:val="009B439D"/>
    <w:rsid w:val="009F1FD8"/>
    <w:rsid w:val="00A46174"/>
    <w:rsid w:val="00A86271"/>
    <w:rsid w:val="00AD7E9C"/>
    <w:rsid w:val="00B16C79"/>
    <w:rsid w:val="00B266E9"/>
    <w:rsid w:val="00B655A0"/>
    <w:rsid w:val="00BC6040"/>
    <w:rsid w:val="00BF0303"/>
    <w:rsid w:val="00C16811"/>
    <w:rsid w:val="00C56371"/>
    <w:rsid w:val="00C6013E"/>
    <w:rsid w:val="00C9682E"/>
    <w:rsid w:val="00CD7F13"/>
    <w:rsid w:val="00D13C75"/>
    <w:rsid w:val="00D16C48"/>
    <w:rsid w:val="00D24596"/>
    <w:rsid w:val="00D55432"/>
    <w:rsid w:val="00E11230"/>
    <w:rsid w:val="00E26087"/>
    <w:rsid w:val="00E91AE4"/>
    <w:rsid w:val="00F04ECC"/>
    <w:rsid w:val="00F76DFA"/>
    <w:rsid w:val="00F92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371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FD8"/>
    <w:pPr>
      <w:spacing w:after="0" w:line="360" w:lineRule="auto"/>
      <w:ind w:firstLine="720"/>
      <w:jc w:val="both"/>
    </w:pPr>
    <w:rPr>
      <w:rFonts w:ascii="Arial" w:hAnsi="Arial"/>
      <w:color w:val="000000" w:themeColor="text1"/>
      <w:sz w:val="24"/>
    </w:rPr>
  </w:style>
  <w:style w:type="paragraph" w:styleId="Heading1">
    <w:name w:val="heading 1"/>
    <w:basedOn w:val="Normal"/>
    <w:next w:val="Normal"/>
    <w:link w:val="Heading1Char"/>
    <w:uiPriority w:val="9"/>
    <w:qFormat/>
    <w:rsid w:val="009F1FD8"/>
    <w:pPr>
      <w:keepNext/>
      <w:keepLines/>
      <w:ind w:firstLine="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F1FD8"/>
    <w:pPr>
      <w:keepNext/>
      <w:keepLines/>
      <w:ind w:firstLine="0"/>
      <w:jc w:val="left"/>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FD8"/>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9F1FD8"/>
    <w:rPr>
      <w:rFonts w:ascii="Arial" w:eastAsiaTheme="majorEastAsia" w:hAnsi="Arial" w:cstheme="majorBidi"/>
      <w:b/>
      <w:i/>
      <w:color w:val="000000" w:themeColor="text1"/>
      <w:sz w:val="24"/>
      <w:szCs w:val="26"/>
    </w:rPr>
  </w:style>
  <w:style w:type="table" w:styleId="TableGrid">
    <w:name w:val="Table Grid"/>
    <w:basedOn w:val="TableNormal"/>
    <w:uiPriority w:val="39"/>
    <w:rsid w:val="002B5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E105B"/>
    <w:rPr>
      <w:color w:val="0563C1" w:themeColor="hyperlink"/>
      <w:u w:val="single"/>
    </w:rPr>
  </w:style>
  <w:style w:type="paragraph" w:styleId="TOCHeading">
    <w:name w:val="TOC Heading"/>
    <w:basedOn w:val="Heading1"/>
    <w:next w:val="Normal"/>
    <w:uiPriority w:val="39"/>
    <w:unhideWhenUsed/>
    <w:qFormat/>
    <w:rsid w:val="002D1826"/>
    <w:pPr>
      <w:spacing w:before="240"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D1826"/>
    <w:pPr>
      <w:spacing w:after="100"/>
    </w:pPr>
  </w:style>
  <w:style w:type="paragraph" w:styleId="TOC2">
    <w:name w:val="toc 2"/>
    <w:basedOn w:val="Normal"/>
    <w:next w:val="Normal"/>
    <w:autoRedefine/>
    <w:uiPriority w:val="39"/>
    <w:unhideWhenUsed/>
    <w:rsid w:val="002D1826"/>
    <w:pPr>
      <w:spacing w:after="100"/>
      <w:ind w:left="240"/>
    </w:pPr>
  </w:style>
  <w:style w:type="character" w:styleId="UnresolvedMention">
    <w:name w:val="Unresolved Mention"/>
    <w:basedOn w:val="DefaultParagraphFont"/>
    <w:uiPriority w:val="99"/>
    <w:semiHidden/>
    <w:unhideWhenUsed/>
    <w:rsid w:val="005B06AA"/>
    <w:rPr>
      <w:color w:val="605E5C"/>
      <w:shd w:val="clear" w:color="auto" w:fill="E1DFDD"/>
    </w:rPr>
  </w:style>
  <w:style w:type="paragraph" w:styleId="ListParagraph">
    <w:name w:val="List Paragraph"/>
    <w:basedOn w:val="Normal"/>
    <w:uiPriority w:val="34"/>
    <w:qFormat/>
    <w:rsid w:val="002006E5"/>
    <w:pPr>
      <w:ind w:left="720"/>
      <w:contextualSpacing/>
    </w:pPr>
  </w:style>
  <w:style w:type="paragraph" w:styleId="Header">
    <w:name w:val="header"/>
    <w:basedOn w:val="Normal"/>
    <w:link w:val="HeaderChar"/>
    <w:uiPriority w:val="99"/>
    <w:unhideWhenUsed/>
    <w:rsid w:val="00B16C79"/>
    <w:pPr>
      <w:tabs>
        <w:tab w:val="center" w:pos="4513"/>
        <w:tab w:val="right" w:pos="9026"/>
      </w:tabs>
      <w:spacing w:line="240" w:lineRule="auto"/>
    </w:pPr>
  </w:style>
  <w:style w:type="character" w:customStyle="1" w:styleId="HeaderChar">
    <w:name w:val="Header Char"/>
    <w:basedOn w:val="DefaultParagraphFont"/>
    <w:link w:val="Header"/>
    <w:uiPriority w:val="99"/>
    <w:rsid w:val="00B16C79"/>
    <w:rPr>
      <w:rFonts w:ascii="Arial" w:hAnsi="Arial"/>
      <w:color w:val="000000" w:themeColor="text1"/>
      <w:sz w:val="24"/>
    </w:rPr>
  </w:style>
  <w:style w:type="paragraph" w:styleId="Footer">
    <w:name w:val="footer"/>
    <w:basedOn w:val="Normal"/>
    <w:link w:val="FooterChar"/>
    <w:uiPriority w:val="99"/>
    <w:unhideWhenUsed/>
    <w:rsid w:val="00B16C79"/>
    <w:pPr>
      <w:tabs>
        <w:tab w:val="center" w:pos="4513"/>
        <w:tab w:val="right" w:pos="9026"/>
      </w:tabs>
      <w:spacing w:line="240" w:lineRule="auto"/>
    </w:pPr>
  </w:style>
  <w:style w:type="character" w:customStyle="1" w:styleId="FooterChar">
    <w:name w:val="Footer Char"/>
    <w:basedOn w:val="DefaultParagraphFont"/>
    <w:link w:val="Footer"/>
    <w:uiPriority w:val="99"/>
    <w:rsid w:val="00B16C79"/>
    <w:rPr>
      <w:rFonts w:ascii="Arial" w:hAnsi="Arial"/>
      <w:color w:val="000000" w:themeColor="text1"/>
      <w:sz w:val="24"/>
    </w:rPr>
  </w:style>
  <w:style w:type="paragraph" w:styleId="IntenseQuote">
    <w:name w:val="Intense Quote"/>
    <w:basedOn w:val="Normal"/>
    <w:next w:val="Normal"/>
    <w:link w:val="IntenseQuoteChar"/>
    <w:uiPriority w:val="30"/>
    <w:qFormat/>
    <w:rsid w:val="00B16C7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16C79"/>
    <w:rPr>
      <w:rFonts w:ascii="Arial" w:hAnsi="Arial"/>
      <w:i/>
      <w:iCs/>
      <w:color w:val="4472C4"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miro.medium.com/v2/resize:fit:1400/1*1kr4zDD9NXVNST2OUWqJpw.jpeg" TargetMode="External"/><Relationship Id="rId3" Type="http://schemas.openxmlformats.org/officeDocument/2006/relationships/styles" Target="styles.xml"/><Relationship Id="rId21" Type="http://schemas.openxmlformats.org/officeDocument/2006/relationships/hyperlink" Target="https://www.chp.gov.hk/files/jpg/adult_eng.jp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immi.se/intercultura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yperlink" Target="https://fpg.roomsketcher.com/image/project/3d/15/-hotel-room.jpg?w=500&amp;h=5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fluentu.com/blog/english/wp-content/uploads/sites/4/2023/06/hotel-receptionist-giving-key-to-guest.jpg" TargetMode="External"/><Relationship Id="rId32" Type="http://schemas.openxmlformats.org/officeDocument/2006/relationships/hyperlink" Target="https://i0.wp.com/chefbraakman.com/wp-content/uploads/2018/08/special-diets.jpg?fit=1173%2C692&amp;ssl=1"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imgproxy.epicpxls.com/4Ei2Gp4iG3YTpsmcAZbw6TsDTk3dXgWgIwd5_Te8Ju0/rs:fill:800:600:0/g:no/aHR0cHM6Ly9pdGVt/cy5lcGljcHhscy5j/b20vdXBsb2Fkcy9w/aG90by83MjgzNjUy/YWI2ZGI0Y2NiZTVk/YTU3MDY2ZThiYjE0/MA.jpg" TargetMode="External"/><Relationship Id="rId28" Type="http://schemas.openxmlformats.org/officeDocument/2006/relationships/hyperlink" Target="https://preply.com/wp-content/uploads/2021/01/Formal-greetings.jpg"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surveyvista.com/wp-content/uploads/2020/06/multi-lang.pn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d230yvp9l0f4m2.cloudfront.net/zquthdhyzpi5dynk2hru1yyziba0_72624025be.jfif" TargetMode="External"/><Relationship Id="rId27" Type="http://schemas.openxmlformats.org/officeDocument/2006/relationships/hyperlink" Target="https://i.pinimg.com/474x/c6/83/ca/c683ca97d202cbf9857342bcb75a4996.jpg" TargetMode="External"/><Relationship Id="rId30" Type="http://schemas.openxmlformats.org/officeDocument/2006/relationships/hyperlink" Target="https://image.slidesharecdn.com/culturalsensitivityanddiversitytraining-190326203533/85/cultural-sensitivity-and-diversity-training-1-320.jpg?cb=1671625265"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BFA58-2ADF-4606-983A-B72061D36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1897</Words>
  <Characters>10813</Characters>
  <Application>Microsoft Office Word</Application>
  <DocSecurity>0</DocSecurity>
  <Lines>90</Lines>
  <Paragraphs>25</Paragraphs>
  <ScaleCrop>false</ScaleCrop>
  <Company/>
  <LinksUpToDate>false</LinksUpToDate>
  <CharactersWithSpaces>12685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2023-11-19T20:31:00Z</dcterms:created>
  <dcterms:modified xsi:type="dcterms:W3CDTF">2023-11-20T22:37:00Z</dcterms:modified>
</cp:coreProperties>
</file>