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125C9AC" w:rsidR="00EC129D" w:rsidRPr="007D32C5" w:rsidRDefault="00A6072D">
            <w:pPr>
              <w:rPr>
                <w:rFonts w:ascii="Arial" w:hAnsi="Arial" w:cs="Arial"/>
                <w:sz w:val="22"/>
              </w:rPr>
            </w:pPr>
            <w:r>
              <w:rPr>
                <w:rFonts w:ascii="Arial" w:hAnsi="Arial" w:cs="Arial"/>
                <w:sz w:val="22"/>
              </w:rPr>
              <w:t>2505610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FBD717C" w:rsidR="00EC129D" w:rsidRPr="007D32C5" w:rsidRDefault="00A6072D">
            <w:pPr>
              <w:rPr>
                <w:rFonts w:ascii="Arial" w:hAnsi="Arial" w:cs="Arial"/>
                <w:sz w:val="22"/>
              </w:rPr>
            </w:pPr>
            <w:r>
              <w:rPr>
                <w:rFonts w:ascii="Arial" w:hAnsi="Arial" w:cs="Arial"/>
                <w:sz w:val="22"/>
              </w:rPr>
              <w:t>Brenna Somerton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0AA445D" w:rsidR="00EC129D" w:rsidRPr="00A6072D" w:rsidRDefault="00A6072D" w:rsidP="00A6072D">
            <w:pPr>
              <w:rPr>
                <w:rFonts w:ascii="Arial" w:hAnsi="Arial" w:cs="Arial"/>
                <w:sz w:val="22"/>
              </w:rPr>
            </w:pPr>
            <w:r>
              <w:rPr>
                <w:rFonts w:ascii="Arial" w:hAnsi="Arial" w:cs="Arial"/>
                <w:sz w:val="22"/>
                <w:u w:val="single"/>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B357DA5" w14:textId="77777777" w:rsidR="00A6072D" w:rsidRDefault="00A6072D" w:rsidP="00A6072D">
            <w:pPr>
              <w:rPr>
                <w:rFonts w:ascii="Arial" w:hAnsi="Arial" w:cs="Arial"/>
                <w:sz w:val="22"/>
                <w:u w:val="single"/>
              </w:rPr>
            </w:pPr>
          </w:p>
          <w:p w14:paraId="485147B1" w14:textId="6D38BE14" w:rsidR="00EC129D" w:rsidRPr="007D32C5" w:rsidRDefault="00A6072D">
            <w:pPr>
              <w:rPr>
                <w:rFonts w:ascii="Arial" w:hAnsi="Arial" w:cs="Arial"/>
                <w:sz w:val="22"/>
              </w:rPr>
            </w:pPr>
            <w:hyperlink r:id="rId5" w:history="1">
              <w:r w:rsidRPr="00A6072D">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32BFAFD4" w14:textId="3D4B7BEA" w:rsidR="00061623" w:rsidRDefault="003B4AAA">
            <w:pPr>
              <w:rPr>
                <w:rFonts w:ascii="Arial" w:hAnsi="Arial" w:cs="Arial"/>
                <w:sz w:val="22"/>
              </w:rPr>
            </w:pPr>
            <w:r>
              <w:rPr>
                <w:rFonts w:ascii="Arial" w:hAnsi="Arial" w:cs="Arial"/>
                <w:sz w:val="22"/>
              </w:rPr>
              <w:t>The website takes as little as 00:01:53 seconds to load which is impressive.</w:t>
            </w:r>
          </w:p>
          <w:p w14:paraId="1C9196D0" w14:textId="6D53E522" w:rsidR="003B4AAA" w:rsidRPr="007D32C5" w:rsidRDefault="003B4AAA">
            <w:pPr>
              <w:rPr>
                <w:rFonts w:ascii="Arial" w:hAnsi="Arial" w:cs="Arial"/>
                <w:sz w:val="22"/>
              </w:rPr>
            </w:pP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0DA40A65"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5DB474B2" w14:textId="0E599EB3" w:rsidR="003B4AAA" w:rsidRDefault="003B4AAA">
            <w:pPr>
              <w:rPr>
                <w:rFonts w:ascii="Arial" w:hAnsi="Arial" w:cs="Arial"/>
                <w:sz w:val="22"/>
              </w:rPr>
            </w:pPr>
            <w:r>
              <w:rPr>
                <w:rFonts w:ascii="Arial" w:hAnsi="Arial" w:cs="Arial"/>
                <w:sz w:val="22"/>
              </w:rPr>
              <w:t>The page offers a variety of subpages allowing customers to explore deeper into the companies offers and benefits, making it simple and easy to navigate and provide the information a customer would need.</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250809A2" w14:textId="77777777" w:rsidR="009C6B52" w:rsidRDefault="003B4AAA">
            <w:pPr>
              <w:rPr>
                <w:rFonts w:ascii="Arial" w:hAnsi="Arial" w:cs="Arial"/>
                <w:sz w:val="22"/>
              </w:rPr>
            </w:pPr>
            <w:r>
              <w:rPr>
                <w:rFonts w:ascii="Arial" w:hAnsi="Arial" w:cs="Arial"/>
                <w:sz w:val="22"/>
              </w:rPr>
              <w:t>Making a booking via the page is fast and easy, as this option is provided just under the advertising slides that you see when opening the websites main page, arrows located around the booking link indicate that you can interact and book with one click.</w:t>
            </w:r>
          </w:p>
          <w:p w14:paraId="66E6E998" w14:textId="748D3BDE" w:rsidR="003B4AAA" w:rsidRPr="007D32C5" w:rsidRDefault="003B4AAA">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A949D3F" w14:textId="5595AC7A" w:rsidR="009C6B52" w:rsidRDefault="003B4AAA">
            <w:pPr>
              <w:rPr>
                <w:rFonts w:ascii="Arial" w:hAnsi="Arial" w:cs="Arial"/>
                <w:sz w:val="22"/>
              </w:rPr>
            </w:pPr>
            <w:r>
              <w:rPr>
                <w:rFonts w:ascii="Arial" w:hAnsi="Arial" w:cs="Arial"/>
                <w:sz w:val="22"/>
              </w:rPr>
              <w:t>The page could improve the advertising of deals and family discounts by replacing the slides located at the top when the page is opened with the discounts and deals so customers are more likely to spot them as these are currently located halfway down the page and are not immediately spotted this could help by enhancing a customer’s viewing time and potentially create more bookings.</w:t>
            </w:r>
          </w:p>
          <w:p w14:paraId="544696E8" w14:textId="5BAB99F5" w:rsidR="003B4AAA" w:rsidRPr="007D32C5" w:rsidRDefault="003B4AAA">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6489DB49" w:rsidR="003B4AAA" w:rsidRPr="007D32C5" w:rsidRDefault="003B4AAA">
            <w:pPr>
              <w:rPr>
                <w:rFonts w:ascii="Arial" w:hAnsi="Arial" w:cs="Arial"/>
                <w:sz w:val="22"/>
              </w:rPr>
            </w:pPr>
            <w:r>
              <w:rPr>
                <w:rFonts w:ascii="Arial" w:hAnsi="Arial" w:cs="Arial"/>
                <w:sz w:val="22"/>
              </w:rPr>
              <w:t>The page is quirky and stands out, it’s clear of its options and brings a fun and inviting atmosphere, the appearance on a mobile is very similar, easy to navigate, bright in colours and images that bring you that family enticement.</w:t>
            </w:r>
          </w:p>
        </w:tc>
      </w:tr>
      <w:tr w:rsidR="00594A98" w:rsidRPr="007D32C5" w14:paraId="0B97B08E" w14:textId="7777777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E6E8309" w14:textId="77777777" w:rsidR="003B4AAA" w:rsidRDefault="003B4AAA">
            <w:pPr>
              <w:rPr>
                <w:rFonts w:ascii="Arial" w:hAnsi="Arial" w:cs="Arial"/>
                <w:sz w:val="22"/>
              </w:rPr>
            </w:pPr>
            <w:r>
              <w:rPr>
                <w:rFonts w:ascii="Arial" w:hAnsi="Arial" w:cs="Arial"/>
                <w:sz w:val="22"/>
              </w:rPr>
              <w:t>The webpage has lots of colour keeping you intrigued with a variety of images based on family fun, letting their customers know that this is a great place to bring friends and family for a great day out, the page doesn’t use videos but does have their social media links which redirect you to their pages which include photos and promotion videos.</w:t>
            </w:r>
          </w:p>
          <w:p w14:paraId="294A78E4" w14:textId="7706DCEE" w:rsidR="003B4AAA" w:rsidRPr="007D32C5" w:rsidRDefault="003B4AAA">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A8D4809" w14:textId="348AE2CE" w:rsidR="009C6B52" w:rsidRDefault="000839BC">
            <w:pPr>
              <w:rPr>
                <w:rFonts w:ascii="Arial" w:hAnsi="Arial" w:cs="Arial"/>
                <w:sz w:val="22"/>
              </w:rPr>
            </w:pPr>
            <w:r>
              <w:rPr>
                <w:rFonts w:ascii="Arial" w:hAnsi="Arial" w:cs="Arial"/>
                <w:sz w:val="22"/>
              </w:rPr>
              <w:t>Hollywood Bowl does not use the AI chat function, where as another company called Lane7 does and this feature is useful for customer enquiries and fast service.</w:t>
            </w:r>
          </w:p>
          <w:p w14:paraId="7BED4B79" w14:textId="37BBA164" w:rsidR="000839BC" w:rsidRPr="007D32C5" w:rsidRDefault="000839BC">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4F2BD53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839BC">
              <w:rPr>
                <w:rFonts w:ascii="Arial" w:hAnsi="Arial" w:cs="Arial"/>
                <w:sz w:val="22"/>
              </w:rPr>
              <w:t xml:space="preserve"> </w:t>
            </w:r>
          </w:p>
          <w:p w14:paraId="0F33BFFE" w14:textId="3881B91E" w:rsidR="000839BC" w:rsidRDefault="00B731CE">
            <w:pPr>
              <w:rPr>
                <w:rFonts w:ascii="Arial" w:hAnsi="Arial" w:cs="Arial"/>
                <w:sz w:val="22"/>
              </w:rPr>
            </w:pPr>
            <w:r>
              <w:rPr>
                <w:rFonts w:ascii="Arial" w:hAnsi="Arial" w:cs="Arial"/>
                <w:sz w:val="22"/>
              </w:rPr>
              <w:t xml:space="preserve">Hollywood Bowl </w:t>
            </w:r>
            <w:r w:rsidR="00571E5B">
              <w:rPr>
                <w:rFonts w:ascii="Arial" w:hAnsi="Arial" w:cs="Arial"/>
                <w:sz w:val="22"/>
              </w:rPr>
              <w:t xml:space="preserve">social media links on the website allow customers to experience other people’s experiences expressed on the </w:t>
            </w:r>
            <w:r>
              <w:rPr>
                <w:rFonts w:ascii="Arial" w:hAnsi="Arial" w:cs="Arial"/>
                <w:sz w:val="22"/>
              </w:rPr>
              <w:t>company’s</w:t>
            </w:r>
            <w:r w:rsidR="00571E5B">
              <w:rPr>
                <w:rFonts w:ascii="Arial" w:hAnsi="Arial" w:cs="Arial"/>
                <w:sz w:val="22"/>
              </w:rPr>
              <w:t xml:space="preserve"> social media pages, this is also very useful for advertising and allowing the company to reach a wide range audience</w:t>
            </w:r>
            <w:r>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2EB1E99" w14:textId="32A9240F" w:rsidR="009C6B52" w:rsidRDefault="00B731CE">
            <w:pPr>
              <w:rPr>
                <w:rFonts w:ascii="Arial" w:hAnsi="Arial" w:cs="Arial"/>
                <w:sz w:val="22"/>
              </w:rPr>
            </w:pPr>
            <w:r>
              <w:rPr>
                <w:rFonts w:ascii="Arial" w:hAnsi="Arial" w:cs="Arial"/>
                <w:sz w:val="22"/>
              </w:rPr>
              <w:t>The services are imputed through advertising family and friend-based photos with information that expresses what the company has to offer helping viewers of the website understand what is to expect when visiting.</w:t>
            </w:r>
          </w:p>
          <w:p w14:paraId="0FAF5104" w14:textId="63110EFC" w:rsidR="00B731CE" w:rsidRPr="007D32C5" w:rsidRDefault="00B731CE">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2A688F7" w14:textId="60E4DA6C" w:rsidR="009C6B52" w:rsidRDefault="00B731CE">
            <w:pPr>
              <w:rPr>
                <w:rFonts w:ascii="Arial" w:hAnsi="Arial" w:cs="Arial"/>
                <w:sz w:val="22"/>
              </w:rPr>
            </w:pPr>
            <w:r>
              <w:rPr>
                <w:rFonts w:ascii="Arial" w:hAnsi="Arial" w:cs="Arial"/>
                <w:sz w:val="22"/>
              </w:rPr>
              <w:t xml:space="preserve">Customer reviews can be found on </w:t>
            </w:r>
            <w:r w:rsidR="00AC53FF">
              <w:rPr>
                <w:rFonts w:ascii="Arial" w:hAnsi="Arial" w:cs="Arial"/>
                <w:sz w:val="22"/>
              </w:rPr>
              <w:t>Trustpilot</w:t>
            </w:r>
            <w:r w:rsidR="00A57413">
              <w:rPr>
                <w:rFonts w:ascii="Arial" w:hAnsi="Arial" w:cs="Arial"/>
                <w:sz w:val="22"/>
              </w:rPr>
              <w:t xml:space="preserve"> and other sites</w:t>
            </w:r>
            <w:r w:rsidR="00AC53FF">
              <w:rPr>
                <w:rFonts w:ascii="Arial" w:hAnsi="Arial" w:cs="Arial"/>
                <w:sz w:val="22"/>
              </w:rPr>
              <w:t>, these reviews are updated daily and</w:t>
            </w:r>
            <w:r w:rsidR="00A57413">
              <w:rPr>
                <w:rFonts w:ascii="Arial" w:hAnsi="Arial" w:cs="Arial"/>
                <w:sz w:val="22"/>
              </w:rPr>
              <w:t xml:space="preserve"> are legit this allows</w:t>
            </w:r>
            <w:r w:rsidR="00AC53FF">
              <w:rPr>
                <w:rFonts w:ascii="Arial" w:hAnsi="Arial" w:cs="Arial"/>
                <w:sz w:val="22"/>
              </w:rPr>
              <w:t xml:space="preserve"> customers to see up to date honest opinions from other customers </w:t>
            </w:r>
            <w:r w:rsidR="00A57413">
              <w:rPr>
                <w:rFonts w:ascii="Arial" w:hAnsi="Arial" w:cs="Arial"/>
                <w:sz w:val="22"/>
              </w:rPr>
              <w:t>who have visited.</w:t>
            </w:r>
          </w:p>
          <w:p w14:paraId="2EBFE1A8" w14:textId="095F03B5" w:rsidR="00A57413" w:rsidRPr="007D32C5" w:rsidRDefault="00A57413">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23F4E70" w14:textId="77777777" w:rsidR="009C6B52" w:rsidRDefault="0009745D">
            <w:pPr>
              <w:rPr>
                <w:rFonts w:ascii="Arial" w:hAnsi="Arial" w:cs="Arial"/>
                <w:sz w:val="22"/>
              </w:rPr>
            </w:pPr>
            <w:r>
              <w:rPr>
                <w:rFonts w:ascii="Arial" w:hAnsi="Arial" w:cs="Arial"/>
                <w:sz w:val="22"/>
              </w:rPr>
              <w:t>The company is presented with clear information on the website, bringing bright colours and a fun theme, with high reviews and multiple events and activities to offer this is a good example to why I would recommend to a friend or family member</w:t>
            </w:r>
          </w:p>
          <w:p w14:paraId="7905B843" w14:textId="1ACD9594" w:rsidR="0009745D" w:rsidRPr="007D32C5" w:rsidRDefault="0009745D">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3B530CD1" w14:textId="77777777" w:rsidR="00A400E0" w:rsidRDefault="00A400E0">
            <w:pPr>
              <w:rPr>
                <w:rFonts w:ascii="Arial" w:hAnsi="Arial" w:cs="Arial"/>
                <w:sz w:val="22"/>
              </w:rPr>
            </w:pPr>
          </w:p>
          <w:p w14:paraId="5E7A94F6" w14:textId="77777777" w:rsidR="00A400E0" w:rsidRDefault="00A400E0">
            <w:pPr>
              <w:rPr>
                <w:rFonts w:ascii="Arial" w:hAnsi="Arial" w:cs="Arial"/>
                <w:sz w:val="22"/>
              </w:rPr>
            </w:pPr>
          </w:p>
          <w:p w14:paraId="62D8DFBC" w14:textId="7C1F793A" w:rsidR="00A400E0"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p>
          <w:p w14:paraId="008E509B" w14:textId="4518E16B" w:rsidR="00CE5D08" w:rsidRDefault="0009745D">
            <w:pPr>
              <w:rPr>
                <w:rFonts w:ascii="Arial" w:hAnsi="Arial" w:cs="Arial"/>
                <w:sz w:val="22"/>
              </w:rPr>
            </w:pPr>
            <w:r>
              <w:rPr>
                <w:rFonts w:ascii="Arial" w:hAnsi="Arial" w:cs="Arial"/>
                <w:sz w:val="22"/>
              </w:rPr>
              <w:t>The company’s website expresses their prices clearly with its own section on the main page with a range from adults, under 16s and family deals, this allows customers to see what is to be expected when booking online.</w:t>
            </w:r>
          </w:p>
          <w:p w14:paraId="0FA5337E" w14:textId="32CB7366" w:rsidR="0009745D" w:rsidRPr="007D32C5" w:rsidRDefault="0009745D">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AA87C90" w:rsidR="000E774D" w:rsidRPr="00CE5D08" w:rsidRDefault="00CE5D08" w:rsidP="00CE5D08">
            <w:pPr>
              <w:rPr>
                <w:rFonts w:ascii="Arial" w:hAnsi="Arial" w:cs="Arial"/>
                <w:sz w:val="22"/>
              </w:rPr>
            </w:pPr>
            <w:r>
              <w:rPr>
                <w:rFonts w:ascii="Arial" w:hAnsi="Arial" w:cs="Arial"/>
                <w:sz w:val="22"/>
              </w:rPr>
              <w:t>1.</w:t>
            </w:r>
            <w:r w:rsidR="0009745D">
              <w:rPr>
                <w:rFonts w:ascii="Arial" w:hAnsi="Arial" w:cs="Arial"/>
                <w:sz w:val="22"/>
              </w:rPr>
              <w:t xml:space="preserve"> </w:t>
            </w:r>
            <w:r w:rsidR="00A400E0">
              <w:rPr>
                <w:rFonts w:ascii="Arial" w:hAnsi="Arial" w:cs="Arial"/>
                <w:sz w:val="22"/>
              </w:rPr>
              <w:t>B</w:t>
            </w:r>
            <w:r w:rsidR="0009745D">
              <w:rPr>
                <w:rFonts w:ascii="Arial" w:hAnsi="Arial" w:cs="Arial"/>
                <w:sz w:val="22"/>
              </w:rPr>
              <w:t>owling</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120154C" w:rsidR="00CE5D08" w:rsidRPr="007D32C5" w:rsidRDefault="00CE5D08">
            <w:pPr>
              <w:rPr>
                <w:rFonts w:ascii="Arial" w:hAnsi="Arial" w:cs="Arial"/>
                <w:sz w:val="22"/>
              </w:rPr>
            </w:pPr>
            <w:r>
              <w:rPr>
                <w:rFonts w:ascii="Arial" w:hAnsi="Arial" w:cs="Arial"/>
                <w:sz w:val="22"/>
              </w:rPr>
              <w:t>2.</w:t>
            </w:r>
            <w:r w:rsidR="00A400E0">
              <w:rPr>
                <w:rFonts w:ascii="Arial" w:hAnsi="Arial" w:cs="Arial"/>
                <w:sz w:val="22"/>
              </w:rPr>
              <w:t xml:space="preserve"> </w:t>
            </w:r>
            <w:r w:rsidR="0009745D">
              <w:rPr>
                <w:rFonts w:ascii="Arial" w:hAnsi="Arial" w:cs="Arial"/>
                <w:sz w:val="22"/>
              </w:rPr>
              <w:t>Hollywood</w:t>
            </w:r>
            <w:r w:rsidR="00A400E0">
              <w:rPr>
                <w:rFonts w:ascii="Arial" w:hAnsi="Arial" w:cs="Arial"/>
                <w:sz w:val="22"/>
              </w:rPr>
              <w:t xml:space="preserve"> Bowl</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92543CF" w:rsidR="000E774D" w:rsidRPr="007D32C5" w:rsidRDefault="00CE5D08">
            <w:pPr>
              <w:rPr>
                <w:rFonts w:ascii="Arial" w:hAnsi="Arial" w:cs="Arial"/>
                <w:sz w:val="22"/>
              </w:rPr>
            </w:pPr>
            <w:r>
              <w:rPr>
                <w:rFonts w:ascii="Arial" w:hAnsi="Arial" w:cs="Arial"/>
                <w:sz w:val="22"/>
              </w:rPr>
              <w:t xml:space="preserve">3. </w:t>
            </w:r>
            <w:r w:rsidR="00A400E0">
              <w:rPr>
                <w:rFonts w:ascii="Arial" w:hAnsi="Arial" w:cs="Arial"/>
                <w:sz w:val="22"/>
              </w:rPr>
              <w:t>Resorts world</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7B933B17" w14:textId="78936E18" w:rsidR="00A400E0" w:rsidRDefault="00A400E0">
            <w:pPr>
              <w:rPr>
                <w:rFonts w:ascii="Arial" w:hAnsi="Arial" w:cs="Arial"/>
                <w:sz w:val="22"/>
              </w:rPr>
            </w:pPr>
            <w:r>
              <w:rPr>
                <w:rFonts w:ascii="Arial" w:hAnsi="Arial" w:cs="Arial"/>
                <w:sz w:val="22"/>
              </w:rPr>
              <w:t>When these words are typed into google the company’s website does appear in the top ten, heightening its chances of viewers and potential customers.</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7C3B8A24" w14:textId="77777777" w:rsidR="00CE5D08" w:rsidRDefault="002921BD">
            <w:pPr>
              <w:rPr>
                <w:rFonts w:ascii="Arial" w:hAnsi="Arial" w:cs="Arial"/>
                <w:sz w:val="22"/>
              </w:rPr>
            </w:pPr>
            <w:r>
              <w:rPr>
                <w:rFonts w:ascii="Arial" w:hAnsi="Arial" w:cs="Arial"/>
                <w:sz w:val="22"/>
              </w:rPr>
              <w:t>Websites play a crucial role in the modern UK as this is a source for customers to research and look into</w:t>
            </w:r>
            <w:r w:rsidR="00743C7D">
              <w:rPr>
                <w:rFonts w:ascii="Arial" w:hAnsi="Arial" w:cs="Arial"/>
                <w:sz w:val="22"/>
              </w:rPr>
              <w:t xml:space="preserve"> what you’re company has to offer,</w:t>
            </w:r>
            <w:r>
              <w:rPr>
                <w:rFonts w:ascii="Arial" w:hAnsi="Arial" w:cs="Arial"/>
                <w:sz w:val="22"/>
              </w:rPr>
              <w:t xml:space="preserve"> </w:t>
            </w:r>
            <w:r w:rsidR="00743C7D">
              <w:rPr>
                <w:rFonts w:ascii="Arial" w:hAnsi="Arial" w:cs="Arial"/>
                <w:sz w:val="22"/>
              </w:rPr>
              <w:t>this allows</w:t>
            </w:r>
            <w:r>
              <w:rPr>
                <w:rFonts w:ascii="Arial" w:hAnsi="Arial" w:cs="Arial"/>
                <w:sz w:val="22"/>
              </w:rPr>
              <w:t xml:space="preserve"> full </w:t>
            </w:r>
            <w:r w:rsidR="00743C7D">
              <w:rPr>
                <w:rFonts w:ascii="Arial" w:hAnsi="Arial" w:cs="Arial"/>
                <w:sz w:val="22"/>
              </w:rPr>
              <w:t>intel</w:t>
            </w:r>
            <w:r>
              <w:rPr>
                <w:rFonts w:ascii="Arial" w:hAnsi="Arial" w:cs="Arial"/>
                <w:sz w:val="22"/>
              </w:rPr>
              <w:t xml:space="preserve"> and helps customer enquiries, ITU shows that in 2024 the population of online users are 68 percent of the world’s population</w:t>
            </w:r>
            <w:r w:rsidR="00743C7D">
              <w:rPr>
                <w:rFonts w:ascii="Arial" w:hAnsi="Arial" w:cs="Arial"/>
                <w:sz w:val="22"/>
              </w:rPr>
              <w:t xml:space="preserve"> which shows high use of the internet by people around the world, this helps your business reach customers around the world.</w:t>
            </w:r>
          </w:p>
          <w:p w14:paraId="15C51E5C" w14:textId="7A0EF39A" w:rsidR="00743C7D" w:rsidRPr="007D32C5" w:rsidRDefault="00743C7D">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559F3C6B" w14:textId="724E5FC8" w:rsidR="005603AF" w:rsidRDefault="00743C7D" w:rsidP="00B5092E">
            <w:pPr>
              <w:rPr>
                <w:rFonts w:ascii="Arial" w:hAnsi="Arial" w:cs="Arial"/>
                <w:sz w:val="22"/>
              </w:rPr>
            </w:pPr>
            <w:r>
              <w:rPr>
                <w:rFonts w:ascii="Arial" w:hAnsi="Arial" w:cs="Arial"/>
                <w:sz w:val="22"/>
              </w:rPr>
              <w:t>As the website has been reviewed</w:t>
            </w:r>
            <w:r w:rsidR="00672C3F">
              <w:rPr>
                <w:rFonts w:ascii="Arial" w:hAnsi="Arial" w:cs="Arial"/>
                <w:sz w:val="22"/>
              </w:rPr>
              <w:t>,</w:t>
            </w:r>
            <w:r>
              <w:rPr>
                <w:rFonts w:ascii="Arial" w:hAnsi="Arial" w:cs="Arial"/>
                <w:sz w:val="22"/>
              </w:rPr>
              <w:t xml:space="preserve"> I would </w:t>
            </w:r>
            <w:r w:rsidR="005603AF">
              <w:rPr>
                <w:rFonts w:ascii="Arial" w:hAnsi="Arial" w:cs="Arial"/>
                <w:sz w:val="22"/>
              </w:rPr>
              <w:t>input a AI chat bot on the main page, I suggest this as it makes it a lot faster and keeps emails and phone lines from being overloaded, this allows customer enquires to be answered fast and reliable, this would have a high impact as it would be easy to locate and easy to use</w:t>
            </w:r>
            <w:r w:rsidR="00B5092E">
              <w:rPr>
                <w:rFonts w:ascii="Arial" w:hAnsi="Arial" w:cs="Arial"/>
                <w:sz w:val="22"/>
              </w:rPr>
              <w:t>, this also allows collective data helping the company improve strategies moving forward, boosting sales and gaining more customers which will profit the company. Another benefit of this is AI operates 24/7, as AI is the new intelligence also making it accessible to more customers as it can be communicated with in foreign languages.</w:t>
            </w:r>
          </w:p>
          <w:p w14:paraId="34D1214F" w14:textId="0AB064D5" w:rsidR="00B5092E" w:rsidRPr="007D32C5" w:rsidRDefault="00B5092E" w:rsidP="00B5092E">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57A38DC" w14:textId="2CE431A1" w:rsidR="005C4E0C" w:rsidRDefault="005C4E0C">
            <w:pPr>
              <w:rPr>
                <w:rFonts w:ascii="Arial" w:hAnsi="Arial" w:cs="Arial"/>
                <w:sz w:val="22"/>
              </w:rPr>
            </w:pPr>
            <w:r>
              <w:rPr>
                <w:rFonts w:ascii="Arial" w:hAnsi="Arial" w:cs="Arial"/>
                <w:sz w:val="22"/>
              </w:rPr>
              <w:t>Lane7</w:t>
            </w:r>
          </w:p>
          <w:p w14:paraId="6C131423" w14:textId="70E4C90B" w:rsidR="005C4E0C" w:rsidRPr="005C4E0C" w:rsidRDefault="005C4E0C" w:rsidP="005C4E0C">
            <w:pPr>
              <w:rPr>
                <w:rFonts w:ascii="Arial" w:hAnsi="Arial" w:cs="Arial"/>
                <w:sz w:val="22"/>
              </w:rPr>
            </w:pPr>
            <w:r w:rsidRPr="005C4E0C">
              <w:rPr>
                <w:rFonts w:ascii="Arial" w:hAnsi="Arial" w:cs="Arial"/>
                <w:sz w:val="22"/>
              </w:rPr>
              <w:t>Birmingham Bowling and Games Bar</w:t>
            </w:r>
            <w:r>
              <w:rPr>
                <w:rFonts w:ascii="Arial" w:hAnsi="Arial" w:cs="Arial"/>
                <w:sz w:val="22"/>
              </w:rPr>
              <w:t xml:space="preserve"> (2025)</w:t>
            </w:r>
          </w:p>
          <w:p w14:paraId="54DE547A" w14:textId="137A2066" w:rsidR="001F1175" w:rsidRDefault="005C4E0C">
            <w:pPr>
              <w:rPr>
                <w:rFonts w:ascii="Arial" w:hAnsi="Arial" w:cs="Arial"/>
                <w:sz w:val="22"/>
              </w:rPr>
            </w:pPr>
            <w:r>
              <w:rPr>
                <w:rFonts w:ascii="Arial" w:hAnsi="Arial" w:cs="Arial"/>
                <w:sz w:val="22"/>
              </w:rPr>
              <w:t xml:space="preserve">Available at: </w:t>
            </w:r>
            <w:hyperlink r:id="rId6" w:history="1">
              <w:r w:rsidR="00B731CE" w:rsidRPr="00B731CE">
                <w:rPr>
                  <w:rStyle w:val="Hyperlink"/>
                  <w:rFonts w:ascii="Arial" w:hAnsi="Arial" w:cs="Arial"/>
                  <w:sz w:val="22"/>
                </w:rPr>
                <w:t>Birmingham Bullring Bowling, Karaoke and Games Bar | Lane7</w:t>
              </w:r>
            </w:hyperlink>
          </w:p>
          <w:p w14:paraId="72DC0171" w14:textId="07217B39" w:rsidR="005C4E0C" w:rsidRDefault="005C4E0C">
            <w:pPr>
              <w:rPr>
                <w:rFonts w:ascii="Arial" w:hAnsi="Arial" w:cs="Arial"/>
                <w:sz w:val="22"/>
              </w:rPr>
            </w:pPr>
            <w:r>
              <w:rPr>
                <w:rFonts w:ascii="Arial" w:hAnsi="Arial" w:cs="Arial"/>
                <w:sz w:val="22"/>
              </w:rPr>
              <w:t>(Accessed on 14</w:t>
            </w:r>
            <w:r w:rsidRPr="005C4E0C">
              <w:rPr>
                <w:rFonts w:ascii="Arial" w:hAnsi="Arial" w:cs="Arial"/>
                <w:sz w:val="22"/>
                <w:vertAlign w:val="superscript"/>
              </w:rPr>
              <w:t>th</w:t>
            </w:r>
            <w:r>
              <w:rPr>
                <w:rFonts w:ascii="Arial" w:hAnsi="Arial" w:cs="Arial"/>
                <w:sz w:val="22"/>
              </w:rPr>
              <w:t xml:space="preserve"> November 2025).</w:t>
            </w:r>
          </w:p>
          <w:p w14:paraId="0A9CFB0E" w14:textId="77777777" w:rsidR="001F1175" w:rsidRDefault="001F1175">
            <w:pPr>
              <w:rPr>
                <w:rFonts w:ascii="Arial" w:hAnsi="Arial" w:cs="Arial"/>
                <w:sz w:val="22"/>
              </w:rPr>
            </w:pPr>
          </w:p>
          <w:p w14:paraId="2445F35D" w14:textId="696F2A4B" w:rsidR="001F1175" w:rsidRDefault="00A57413">
            <w:pPr>
              <w:rPr>
                <w:rFonts w:ascii="Arial" w:hAnsi="Arial" w:cs="Arial"/>
                <w:sz w:val="22"/>
              </w:rPr>
            </w:pPr>
            <w:r>
              <w:rPr>
                <w:rFonts w:ascii="Arial" w:hAnsi="Arial" w:cs="Arial"/>
                <w:sz w:val="22"/>
              </w:rPr>
              <w:t>Trustpilot</w:t>
            </w:r>
          </w:p>
          <w:p w14:paraId="01EB0D40" w14:textId="6B7CFE21" w:rsidR="00A57413" w:rsidRDefault="00A57413">
            <w:pPr>
              <w:rPr>
                <w:rFonts w:ascii="Arial" w:hAnsi="Arial" w:cs="Arial"/>
                <w:sz w:val="22"/>
              </w:rPr>
            </w:pPr>
            <w:r>
              <w:rPr>
                <w:rFonts w:ascii="Arial" w:hAnsi="Arial" w:cs="Arial"/>
                <w:sz w:val="22"/>
              </w:rPr>
              <w:t>Hollywood Bowl (2025)</w:t>
            </w:r>
          </w:p>
          <w:p w14:paraId="3A55C6B2" w14:textId="6431F47B" w:rsidR="00A57413" w:rsidRDefault="00A57413">
            <w:pPr>
              <w:rPr>
                <w:rFonts w:ascii="Arial" w:hAnsi="Arial" w:cs="Arial"/>
                <w:sz w:val="22"/>
              </w:rPr>
            </w:pPr>
            <w:r>
              <w:rPr>
                <w:rFonts w:ascii="Arial" w:hAnsi="Arial" w:cs="Arial"/>
                <w:sz w:val="22"/>
              </w:rPr>
              <w:lastRenderedPageBreak/>
              <w:t xml:space="preserve">Available at: </w:t>
            </w:r>
            <w:hyperlink r:id="rId7" w:history="1">
              <w:r w:rsidRPr="00A57413">
                <w:rPr>
                  <w:rStyle w:val="Hyperlink"/>
                  <w:rFonts w:ascii="Arial" w:hAnsi="Arial" w:cs="Arial"/>
                  <w:sz w:val="22"/>
                </w:rPr>
                <w:t>Hollywood Bowl Reviews | Read Customer Service Reviews of www.hollywoodbowl.co.uk | 2 of 336</w:t>
              </w:r>
            </w:hyperlink>
            <w:r>
              <w:rPr>
                <w:rFonts w:ascii="Arial" w:hAnsi="Arial" w:cs="Arial"/>
                <w:sz w:val="22"/>
              </w:rPr>
              <w:t xml:space="preserve">  (Accessed on 14</w:t>
            </w:r>
            <w:r w:rsidRPr="00A57413">
              <w:rPr>
                <w:rFonts w:ascii="Arial" w:hAnsi="Arial" w:cs="Arial"/>
                <w:sz w:val="22"/>
                <w:vertAlign w:val="superscript"/>
              </w:rPr>
              <w:t>th</w:t>
            </w:r>
            <w:r>
              <w:rPr>
                <w:rFonts w:ascii="Arial" w:hAnsi="Arial" w:cs="Arial"/>
                <w:sz w:val="22"/>
              </w:rPr>
              <w:t xml:space="preserve"> November 2025).</w:t>
            </w:r>
          </w:p>
          <w:p w14:paraId="54BD5AF7" w14:textId="77777777" w:rsidR="005853A2" w:rsidRDefault="005853A2">
            <w:pPr>
              <w:rPr>
                <w:rFonts w:ascii="Arial" w:hAnsi="Arial" w:cs="Arial"/>
                <w:sz w:val="22"/>
              </w:rPr>
            </w:pPr>
          </w:p>
          <w:p w14:paraId="5F310E6E" w14:textId="4278853E" w:rsidR="005853A2" w:rsidRDefault="005853A2">
            <w:pPr>
              <w:rPr>
                <w:rFonts w:ascii="Arial" w:hAnsi="Arial" w:cs="Arial"/>
                <w:sz w:val="22"/>
              </w:rPr>
            </w:pPr>
            <w:r>
              <w:rPr>
                <w:rFonts w:ascii="Arial" w:hAnsi="Arial" w:cs="Arial"/>
                <w:sz w:val="22"/>
              </w:rPr>
              <w:t>ITU</w:t>
            </w:r>
          </w:p>
          <w:p w14:paraId="15CD2E31" w14:textId="001BAA50" w:rsidR="005853A2" w:rsidRDefault="005853A2" w:rsidP="005853A2">
            <w:pPr>
              <w:rPr>
                <w:rFonts w:ascii="Arial" w:hAnsi="Arial" w:cs="Arial"/>
                <w:sz w:val="22"/>
              </w:rPr>
            </w:pPr>
            <w:r w:rsidRPr="005853A2">
              <w:rPr>
                <w:rFonts w:ascii="Arial" w:hAnsi="Arial" w:cs="Arial"/>
                <w:sz w:val="22"/>
              </w:rPr>
              <w:t>Statistics</w:t>
            </w:r>
            <w:r>
              <w:rPr>
                <w:rFonts w:ascii="Arial" w:hAnsi="Arial" w:cs="Arial"/>
                <w:sz w:val="22"/>
              </w:rPr>
              <w:t xml:space="preserve"> (2024)</w:t>
            </w:r>
          </w:p>
          <w:p w14:paraId="51501722" w14:textId="62ED9920" w:rsidR="001F1175" w:rsidRDefault="005853A2" w:rsidP="005853A2">
            <w:pPr>
              <w:rPr>
                <w:rFonts w:ascii="Arial" w:hAnsi="Arial" w:cs="Arial"/>
                <w:sz w:val="22"/>
              </w:rPr>
            </w:pPr>
            <w:hyperlink r:id="rId8" w:history="1">
              <w:r w:rsidRPr="007974FD">
                <w:rPr>
                  <w:rStyle w:val="Hyperlink"/>
                  <w:rFonts w:ascii="Arial" w:hAnsi="Arial" w:cs="Arial"/>
                  <w:sz w:val="22"/>
                </w:rPr>
                <w:t>https://www.itu.int/en/ITU-D/Statistics/pages/stat/default.aspx</w:t>
              </w:r>
            </w:hyperlink>
            <w:r>
              <w:rPr>
                <w:rFonts w:ascii="Arial" w:hAnsi="Arial" w:cs="Arial"/>
                <w:sz w:val="22"/>
              </w:rPr>
              <w:t xml:space="preserve"> (Accessed on: 14</w:t>
            </w:r>
            <w:r w:rsidRPr="005853A2">
              <w:rPr>
                <w:rFonts w:ascii="Arial" w:hAnsi="Arial" w:cs="Arial"/>
                <w:sz w:val="22"/>
                <w:vertAlign w:val="superscript"/>
              </w:rPr>
              <w:t>th</w:t>
            </w:r>
            <w:r>
              <w:rPr>
                <w:rFonts w:ascii="Arial" w:hAnsi="Arial" w:cs="Arial"/>
                <w:sz w:val="22"/>
              </w:rPr>
              <w:t xml:space="preserve"> November 2025).</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45E33"/>
    <w:multiLevelType w:val="hybridMultilevel"/>
    <w:tmpl w:val="1720734A"/>
    <w:lvl w:ilvl="0" w:tplc="3C667D58">
      <w:start w:val="1"/>
      <w:numFmt w:val="bullet"/>
      <w:lvlText w:val=" "/>
      <w:lvlJc w:val="left"/>
      <w:pPr>
        <w:tabs>
          <w:tab w:val="num" w:pos="720"/>
        </w:tabs>
        <w:ind w:left="720" w:hanging="360"/>
      </w:pPr>
      <w:rPr>
        <w:rFonts w:ascii="Calibri" w:hAnsi="Calibri" w:hint="default"/>
      </w:rPr>
    </w:lvl>
    <w:lvl w:ilvl="1" w:tplc="01B6DD6A" w:tentative="1">
      <w:start w:val="1"/>
      <w:numFmt w:val="bullet"/>
      <w:lvlText w:val=" "/>
      <w:lvlJc w:val="left"/>
      <w:pPr>
        <w:tabs>
          <w:tab w:val="num" w:pos="1440"/>
        </w:tabs>
        <w:ind w:left="1440" w:hanging="360"/>
      </w:pPr>
      <w:rPr>
        <w:rFonts w:ascii="Calibri" w:hAnsi="Calibri" w:hint="default"/>
      </w:rPr>
    </w:lvl>
    <w:lvl w:ilvl="2" w:tplc="B748C438" w:tentative="1">
      <w:start w:val="1"/>
      <w:numFmt w:val="bullet"/>
      <w:lvlText w:val=" "/>
      <w:lvlJc w:val="left"/>
      <w:pPr>
        <w:tabs>
          <w:tab w:val="num" w:pos="2160"/>
        </w:tabs>
        <w:ind w:left="2160" w:hanging="360"/>
      </w:pPr>
      <w:rPr>
        <w:rFonts w:ascii="Calibri" w:hAnsi="Calibri" w:hint="default"/>
      </w:rPr>
    </w:lvl>
    <w:lvl w:ilvl="3" w:tplc="1B560058" w:tentative="1">
      <w:start w:val="1"/>
      <w:numFmt w:val="bullet"/>
      <w:lvlText w:val=" "/>
      <w:lvlJc w:val="left"/>
      <w:pPr>
        <w:tabs>
          <w:tab w:val="num" w:pos="2880"/>
        </w:tabs>
        <w:ind w:left="2880" w:hanging="360"/>
      </w:pPr>
      <w:rPr>
        <w:rFonts w:ascii="Calibri" w:hAnsi="Calibri" w:hint="default"/>
      </w:rPr>
    </w:lvl>
    <w:lvl w:ilvl="4" w:tplc="AF1AF85E" w:tentative="1">
      <w:start w:val="1"/>
      <w:numFmt w:val="bullet"/>
      <w:lvlText w:val=" "/>
      <w:lvlJc w:val="left"/>
      <w:pPr>
        <w:tabs>
          <w:tab w:val="num" w:pos="3600"/>
        </w:tabs>
        <w:ind w:left="3600" w:hanging="360"/>
      </w:pPr>
      <w:rPr>
        <w:rFonts w:ascii="Calibri" w:hAnsi="Calibri" w:hint="default"/>
      </w:rPr>
    </w:lvl>
    <w:lvl w:ilvl="5" w:tplc="C21092E0" w:tentative="1">
      <w:start w:val="1"/>
      <w:numFmt w:val="bullet"/>
      <w:lvlText w:val=" "/>
      <w:lvlJc w:val="left"/>
      <w:pPr>
        <w:tabs>
          <w:tab w:val="num" w:pos="4320"/>
        </w:tabs>
        <w:ind w:left="4320" w:hanging="360"/>
      </w:pPr>
      <w:rPr>
        <w:rFonts w:ascii="Calibri" w:hAnsi="Calibri" w:hint="default"/>
      </w:rPr>
    </w:lvl>
    <w:lvl w:ilvl="6" w:tplc="054EE970" w:tentative="1">
      <w:start w:val="1"/>
      <w:numFmt w:val="bullet"/>
      <w:lvlText w:val=" "/>
      <w:lvlJc w:val="left"/>
      <w:pPr>
        <w:tabs>
          <w:tab w:val="num" w:pos="5040"/>
        </w:tabs>
        <w:ind w:left="5040" w:hanging="360"/>
      </w:pPr>
      <w:rPr>
        <w:rFonts w:ascii="Calibri" w:hAnsi="Calibri" w:hint="default"/>
      </w:rPr>
    </w:lvl>
    <w:lvl w:ilvl="7" w:tplc="0C22B59E" w:tentative="1">
      <w:start w:val="1"/>
      <w:numFmt w:val="bullet"/>
      <w:lvlText w:val=" "/>
      <w:lvlJc w:val="left"/>
      <w:pPr>
        <w:tabs>
          <w:tab w:val="num" w:pos="5760"/>
        </w:tabs>
        <w:ind w:left="5760" w:hanging="360"/>
      </w:pPr>
      <w:rPr>
        <w:rFonts w:ascii="Calibri" w:hAnsi="Calibri" w:hint="default"/>
      </w:rPr>
    </w:lvl>
    <w:lvl w:ilvl="8" w:tplc="EC1A287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7C714660"/>
    <w:multiLevelType w:val="hybridMultilevel"/>
    <w:tmpl w:val="37C60B76"/>
    <w:lvl w:ilvl="0" w:tplc="FAD0B0FE">
      <w:start w:val="1"/>
      <w:numFmt w:val="bullet"/>
      <w:lvlText w:val=" "/>
      <w:lvlJc w:val="left"/>
      <w:pPr>
        <w:tabs>
          <w:tab w:val="num" w:pos="720"/>
        </w:tabs>
        <w:ind w:left="720" w:hanging="360"/>
      </w:pPr>
      <w:rPr>
        <w:rFonts w:ascii="Calibri" w:hAnsi="Calibri" w:hint="default"/>
      </w:rPr>
    </w:lvl>
    <w:lvl w:ilvl="1" w:tplc="94FAB940" w:tentative="1">
      <w:start w:val="1"/>
      <w:numFmt w:val="bullet"/>
      <w:lvlText w:val=" "/>
      <w:lvlJc w:val="left"/>
      <w:pPr>
        <w:tabs>
          <w:tab w:val="num" w:pos="1440"/>
        </w:tabs>
        <w:ind w:left="1440" w:hanging="360"/>
      </w:pPr>
      <w:rPr>
        <w:rFonts w:ascii="Calibri" w:hAnsi="Calibri" w:hint="default"/>
      </w:rPr>
    </w:lvl>
    <w:lvl w:ilvl="2" w:tplc="480C498E" w:tentative="1">
      <w:start w:val="1"/>
      <w:numFmt w:val="bullet"/>
      <w:lvlText w:val=" "/>
      <w:lvlJc w:val="left"/>
      <w:pPr>
        <w:tabs>
          <w:tab w:val="num" w:pos="2160"/>
        </w:tabs>
        <w:ind w:left="2160" w:hanging="360"/>
      </w:pPr>
      <w:rPr>
        <w:rFonts w:ascii="Calibri" w:hAnsi="Calibri" w:hint="default"/>
      </w:rPr>
    </w:lvl>
    <w:lvl w:ilvl="3" w:tplc="53F089E4" w:tentative="1">
      <w:start w:val="1"/>
      <w:numFmt w:val="bullet"/>
      <w:lvlText w:val=" "/>
      <w:lvlJc w:val="left"/>
      <w:pPr>
        <w:tabs>
          <w:tab w:val="num" w:pos="2880"/>
        </w:tabs>
        <w:ind w:left="2880" w:hanging="360"/>
      </w:pPr>
      <w:rPr>
        <w:rFonts w:ascii="Calibri" w:hAnsi="Calibri" w:hint="default"/>
      </w:rPr>
    </w:lvl>
    <w:lvl w:ilvl="4" w:tplc="50901206" w:tentative="1">
      <w:start w:val="1"/>
      <w:numFmt w:val="bullet"/>
      <w:lvlText w:val=" "/>
      <w:lvlJc w:val="left"/>
      <w:pPr>
        <w:tabs>
          <w:tab w:val="num" w:pos="3600"/>
        </w:tabs>
        <w:ind w:left="3600" w:hanging="360"/>
      </w:pPr>
      <w:rPr>
        <w:rFonts w:ascii="Calibri" w:hAnsi="Calibri" w:hint="default"/>
      </w:rPr>
    </w:lvl>
    <w:lvl w:ilvl="5" w:tplc="E7E6024C" w:tentative="1">
      <w:start w:val="1"/>
      <w:numFmt w:val="bullet"/>
      <w:lvlText w:val=" "/>
      <w:lvlJc w:val="left"/>
      <w:pPr>
        <w:tabs>
          <w:tab w:val="num" w:pos="4320"/>
        </w:tabs>
        <w:ind w:left="4320" w:hanging="360"/>
      </w:pPr>
      <w:rPr>
        <w:rFonts w:ascii="Calibri" w:hAnsi="Calibri" w:hint="default"/>
      </w:rPr>
    </w:lvl>
    <w:lvl w:ilvl="6" w:tplc="81DEBAD0" w:tentative="1">
      <w:start w:val="1"/>
      <w:numFmt w:val="bullet"/>
      <w:lvlText w:val=" "/>
      <w:lvlJc w:val="left"/>
      <w:pPr>
        <w:tabs>
          <w:tab w:val="num" w:pos="5040"/>
        </w:tabs>
        <w:ind w:left="5040" w:hanging="360"/>
      </w:pPr>
      <w:rPr>
        <w:rFonts w:ascii="Calibri" w:hAnsi="Calibri" w:hint="default"/>
      </w:rPr>
    </w:lvl>
    <w:lvl w:ilvl="7" w:tplc="76622168" w:tentative="1">
      <w:start w:val="1"/>
      <w:numFmt w:val="bullet"/>
      <w:lvlText w:val=" "/>
      <w:lvlJc w:val="left"/>
      <w:pPr>
        <w:tabs>
          <w:tab w:val="num" w:pos="5760"/>
        </w:tabs>
        <w:ind w:left="5760" w:hanging="360"/>
      </w:pPr>
      <w:rPr>
        <w:rFonts w:ascii="Calibri" w:hAnsi="Calibri" w:hint="default"/>
      </w:rPr>
    </w:lvl>
    <w:lvl w:ilvl="8" w:tplc="DE12189A" w:tentative="1">
      <w:start w:val="1"/>
      <w:numFmt w:val="bullet"/>
      <w:lvlText w:val=" "/>
      <w:lvlJc w:val="left"/>
      <w:pPr>
        <w:tabs>
          <w:tab w:val="num" w:pos="6480"/>
        </w:tabs>
        <w:ind w:left="6480" w:hanging="360"/>
      </w:pPr>
      <w:rPr>
        <w:rFonts w:ascii="Calibri" w:hAnsi="Calibri" w:hint="default"/>
      </w:rPr>
    </w:lvl>
  </w:abstractNum>
  <w:num w:numId="1" w16cid:durableId="214854837">
    <w:abstractNumId w:val="0"/>
  </w:num>
  <w:num w:numId="2" w16cid:durableId="1667325150">
    <w:abstractNumId w:val="1"/>
  </w:num>
  <w:num w:numId="3" w16cid:durableId="329331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39BC"/>
    <w:rsid w:val="0009745D"/>
    <w:rsid w:val="000E774D"/>
    <w:rsid w:val="001F1175"/>
    <w:rsid w:val="002921BD"/>
    <w:rsid w:val="003B4AAA"/>
    <w:rsid w:val="003D79BC"/>
    <w:rsid w:val="005603AF"/>
    <w:rsid w:val="00571E5B"/>
    <w:rsid w:val="005853A2"/>
    <w:rsid w:val="00594A98"/>
    <w:rsid w:val="005C4E0C"/>
    <w:rsid w:val="00672C3F"/>
    <w:rsid w:val="00743C7D"/>
    <w:rsid w:val="007D32C5"/>
    <w:rsid w:val="00801251"/>
    <w:rsid w:val="009C6B52"/>
    <w:rsid w:val="00A400E0"/>
    <w:rsid w:val="00A57413"/>
    <w:rsid w:val="00A6072D"/>
    <w:rsid w:val="00AC53FF"/>
    <w:rsid w:val="00B5092E"/>
    <w:rsid w:val="00B731CE"/>
    <w:rsid w:val="00CE5D08"/>
    <w:rsid w:val="00D341F6"/>
    <w:rsid w:val="00D4258D"/>
    <w:rsid w:val="00DC1376"/>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C6408A6-A46B-46DD-A5E1-1F0924838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6072D"/>
    <w:rPr>
      <w:color w:val="0563C1" w:themeColor="hyperlink"/>
      <w:u w:val="single"/>
    </w:rPr>
  </w:style>
  <w:style w:type="character" w:styleId="UnresolvedMention">
    <w:name w:val="Unresolved Mention"/>
    <w:basedOn w:val="DefaultParagraphFont"/>
    <w:uiPriority w:val="99"/>
    <w:semiHidden/>
    <w:unhideWhenUsed/>
    <w:rsid w:val="00A60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u.int/en/ITU-D/Statistics/pages/stat/default.aspx" TargetMode="External"/><Relationship Id="rId3" Type="http://schemas.openxmlformats.org/officeDocument/2006/relationships/settings" Target="settings.xml"/><Relationship Id="rId7" Type="http://schemas.openxmlformats.org/officeDocument/2006/relationships/hyperlink" Target="https://uk.trustpilot.com/review/www.hollywoodbowl.co.uk?page=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ane7.com/venue/birmingham-bullring/" TargetMode="External"/><Relationship Id="rId5" Type="http://schemas.openxmlformats.org/officeDocument/2006/relationships/hyperlink" Target="https://www.hollywoodbowl.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1080</Words>
  <Characters>6157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Bxllet 1b</cp:lastModifiedBy>
  <cp:revision>2</cp:revision>
  <dcterms:created xsi:type="dcterms:W3CDTF">2025-11-15T23:16:00Z</dcterms:created>
  <dcterms:modified xsi:type="dcterms:W3CDTF">2025-11-15T23:16:00Z</dcterms:modified>
</cp:coreProperties>
</file>