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F6A12" w:rsidRDefault="00E1434F" w:rsidP="002A0A8B">
      <w:pPr>
        <w:spacing w:after="200" w:line="480" w:lineRule="auto"/>
        <w:jc w:val="center"/>
        <w:rPr>
          <w:rFonts w:ascii="Times New Roman" w:eastAsia="Calibri" w:hAnsi="Times New Roman" w:cs="Times New Roman"/>
          <w:sz w:val="24"/>
        </w:rPr>
      </w:pPr>
      <w:bookmarkStart w:id="0" w:name="_Hlk500940624"/>
      <w:bookmarkEnd w:id="0"/>
      <w:r>
        <w:rPr>
          <w:rFonts w:ascii="Times New Roman" w:eastAsia="Calibri" w:hAnsi="Times New Roman" w:cs="Times New Roman"/>
          <w:sz w:val="24"/>
        </w:rPr>
        <w:t>Katie Vincent</w:t>
      </w:r>
      <w:r>
        <w:rPr>
          <w:rFonts w:ascii="Times New Roman" w:eastAsia="Calibri" w:hAnsi="Times New Roman" w:cs="Times New Roman"/>
          <w:sz w:val="24"/>
        </w:rPr>
        <w:br/>
        <w:t>P151846</w:t>
      </w:r>
    </w:p>
    <w:p w:rsidR="00EB42D6" w:rsidRDefault="00EB42D6" w:rsidP="002A0A8B">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BA Illustration</w:t>
      </w:r>
    </w:p>
    <w:p w:rsidR="000E3874" w:rsidRDefault="000E3874" w:rsidP="002A0A8B">
      <w:pPr>
        <w:spacing w:after="200" w:line="480" w:lineRule="auto"/>
        <w:jc w:val="center"/>
        <w:rPr>
          <w:rFonts w:ascii="Times New Roman" w:eastAsia="Calibri" w:hAnsi="Times New Roman" w:cs="Times New Roman"/>
          <w:sz w:val="24"/>
        </w:rPr>
      </w:pPr>
    </w:p>
    <w:p w:rsidR="000E3874" w:rsidRDefault="000E3874" w:rsidP="002A0A8B">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Delyth Lloyd Evans</w:t>
      </w:r>
    </w:p>
    <w:p w:rsidR="00CF6A12" w:rsidRDefault="00F55EA4" w:rsidP="000E3874">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5090</w:t>
      </w:r>
      <w:r w:rsidR="0048633C">
        <w:rPr>
          <w:rFonts w:ascii="Times New Roman" w:eastAsia="Calibri" w:hAnsi="Times New Roman" w:cs="Times New Roman"/>
          <w:sz w:val="24"/>
        </w:rPr>
        <w:t xml:space="preserve"> words</w:t>
      </w:r>
    </w:p>
    <w:p w:rsidR="000E3874" w:rsidRDefault="000E3874" w:rsidP="0048633C">
      <w:pPr>
        <w:spacing w:after="200" w:line="480" w:lineRule="auto"/>
        <w:jc w:val="center"/>
        <w:rPr>
          <w:rFonts w:ascii="Times New Roman" w:eastAsia="Calibri" w:hAnsi="Times New Roman" w:cs="Times New Roman"/>
          <w:sz w:val="24"/>
        </w:rPr>
      </w:pPr>
    </w:p>
    <w:p w:rsidR="00CF6A12" w:rsidRDefault="00E859B2" w:rsidP="0048633C">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The Art of Persuasion</w:t>
      </w:r>
    </w:p>
    <w:p w:rsidR="00E859B2" w:rsidRDefault="00E859B2" w:rsidP="0048633C">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Examining illustration within advertising.</w:t>
      </w:r>
    </w:p>
    <w:p w:rsidR="000E3874" w:rsidRDefault="000E3874" w:rsidP="0048633C">
      <w:pPr>
        <w:spacing w:after="200" w:line="480" w:lineRule="auto"/>
        <w:jc w:val="center"/>
        <w:rPr>
          <w:rFonts w:ascii="Times New Roman" w:eastAsia="Calibri" w:hAnsi="Times New Roman" w:cs="Times New Roman"/>
          <w:sz w:val="24"/>
        </w:rPr>
      </w:pPr>
    </w:p>
    <w:p w:rsidR="000E3874" w:rsidRDefault="000E3874" w:rsidP="0048633C">
      <w:pPr>
        <w:spacing w:after="200" w:line="480" w:lineRule="auto"/>
        <w:jc w:val="center"/>
        <w:rPr>
          <w:rFonts w:ascii="Times New Roman" w:eastAsia="Calibri" w:hAnsi="Times New Roman" w:cs="Times New Roman"/>
          <w:sz w:val="24"/>
        </w:rPr>
      </w:pPr>
    </w:p>
    <w:p w:rsidR="0048633C" w:rsidRDefault="0048633C" w:rsidP="0048633C">
      <w:pPr>
        <w:spacing w:after="200" w:line="480" w:lineRule="auto"/>
        <w:jc w:val="center"/>
        <w:rPr>
          <w:rFonts w:ascii="Times New Roman" w:eastAsia="Calibri" w:hAnsi="Times New Roman" w:cs="Times New Roman"/>
          <w:sz w:val="24"/>
        </w:rPr>
      </w:pPr>
    </w:p>
    <w:p w:rsidR="00E859B2" w:rsidRDefault="00F655CF" w:rsidP="0048633C">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 xml:space="preserve">This dissertation examines the power of the picture. It discusses in depth key points of the illustrated image and why it is an important </w:t>
      </w:r>
      <w:r w:rsidR="0048633C">
        <w:rPr>
          <w:rFonts w:ascii="Times New Roman" w:eastAsia="Calibri" w:hAnsi="Times New Roman" w:cs="Times New Roman"/>
          <w:sz w:val="24"/>
        </w:rPr>
        <w:t xml:space="preserve">medium </w:t>
      </w:r>
      <w:r>
        <w:rPr>
          <w:rFonts w:ascii="Times New Roman" w:eastAsia="Calibri" w:hAnsi="Times New Roman" w:cs="Times New Roman"/>
          <w:sz w:val="24"/>
        </w:rPr>
        <w:t xml:space="preserve">within the advertising industry. Whilst examining some influential illustrated advertisements, it considers how visual language can affect society and people’s spending habits. </w:t>
      </w:r>
      <w:r w:rsidR="0048633C">
        <w:rPr>
          <w:rFonts w:ascii="Times New Roman" w:eastAsia="Calibri" w:hAnsi="Times New Roman" w:cs="Times New Roman"/>
          <w:sz w:val="24"/>
        </w:rPr>
        <w:t xml:space="preserve">Aspects such as colour, tone, mood, atmosphere, and composition </w:t>
      </w:r>
      <w:r w:rsidR="000E3874">
        <w:rPr>
          <w:rFonts w:ascii="Times New Roman" w:eastAsia="Calibri" w:hAnsi="Times New Roman" w:cs="Times New Roman"/>
          <w:sz w:val="24"/>
        </w:rPr>
        <w:t>are</w:t>
      </w:r>
      <w:r w:rsidR="0048633C">
        <w:rPr>
          <w:rFonts w:ascii="Times New Roman" w:eastAsia="Calibri" w:hAnsi="Times New Roman" w:cs="Times New Roman"/>
          <w:sz w:val="24"/>
        </w:rPr>
        <w:t xml:space="preserve"> taken into consideration when analysing the images.</w:t>
      </w:r>
    </w:p>
    <w:p w:rsidR="00E859B2" w:rsidRDefault="00E859B2" w:rsidP="004A2A21">
      <w:pPr>
        <w:spacing w:after="200" w:line="480" w:lineRule="auto"/>
        <w:jc w:val="center"/>
        <w:rPr>
          <w:rFonts w:ascii="Times New Roman" w:eastAsia="Calibri" w:hAnsi="Times New Roman" w:cs="Times New Roman"/>
          <w:sz w:val="24"/>
        </w:rPr>
      </w:pPr>
    </w:p>
    <w:p w:rsidR="000E3874" w:rsidRDefault="000E3874" w:rsidP="000E3874">
      <w:pPr>
        <w:spacing w:after="200" w:line="480" w:lineRule="auto"/>
        <w:rPr>
          <w:rFonts w:ascii="Times New Roman" w:eastAsia="Calibri" w:hAnsi="Times New Roman" w:cs="Times New Roman"/>
          <w:sz w:val="24"/>
        </w:rPr>
      </w:pPr>
    </w:p>
    <w:p w:rsidR="00EB42D6" w:rsidRDefault="00EB42D6" w:rsidP="000E3874">
      <w:pPr>
        <w:spacing w:after="200" w:line="480" w:lineRule="auto"/>
        <w:rPr>
          <w:rFonts w:ascii="Times New Roman" w:eastAsia="Calibri" w:hAnsi="Times New Roman" w:cs="Times New Roman"/>
          <w:sz w:val="24"/>
        </w:rPr>
      </w:pPr>
      <w:bookmarkStart w:id="1" w:name="_GoBack"/>
      <w:bookmarkEnd w:id="1"/>
    </w:p>
    <w:p w:rsidR="000E3874" w:rsidRDefault="000E3874" w:rsidP="000E3874">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lastRenderedPageBreak/>
        <w:t>Content Page</w:t>
      </w:r>
    </w:p>
    <w:p w:rsidR="001C2457" w:rsidRDefault="001C2457" w:rsidP="000E3874">
      <w:pPr>
        <w:spacing w:after="200" w:line="480" w:lineRule="auto"/>
        <w:jc w:val="center"/>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Content                                                                                                                                       2</w:t>
      </w: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Introduction                                                                                                                             3-4</w:t>
      </w: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Chapter 1                                                                                                                                 5-9</w:t>
      </w: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Chapter 2                                                                                                                             10-19</w:t>
      </w: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Chapter 3                                                                                                                             20-22</w:t>
      </w: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 xml:space="preserve">Conclusion                                                                                                                          23-24 </w:t>
      </w:r>
    </w:p>
    <w:p w:rsidR="001C2457" w:rsidRDefault="001C2457" w:rsidP="001C2457">
      <w:pPr>
        <w:spacing w:after="200" w:line="480" w:lineRule="auto"/>
        <w:rPr>
          <w:rFonts w:ascii="Times New Roman" w:eastAsia="Calibri" w:hAnsi="Times New Roman" w:cs="Times New Roman"/>
          <w:sz w:val="24"/>
        </w:rPr>
      </w:pPr>
    </w:p>
    <w:p w:rsidR="000E3874" w:rsidRDefault="001C2457" w:rsidP="001C2457">
      <w:pPr>
        <w:spacing w:after="200" w:line="480" w:lineRule="auto"/>
        <w:rPr>
          <w:rFonts w:ascii="Times New Roman" w:eastAsia="Calibri" w:hAnsi="Times New Roman" w:cs="Times New Roman"/>
          <w:sz w:val="24"/>
        </w:rPr>
      </w:pPr>
      <w:r>
        <w:rPr>
          <w:rFonts w:ascii="Times New Roman" w:eastAsia="Calibri" w:hAnsi="Times New Roman" w:cs="Times New Roman"/>
          <w:sz w:val="24"/>
        </w:rPr>
        <w:t>Bibliography                                                                                                                       25-26</w:t>
      </w:r>
    </w:p>
    <w:p w:rsidR="000E3874" w:rsidRDefault="000E3874" w:rsidP="000E3874">
      <w:pPr>
        <w:spacing w:after="200" w:line="480" w:lineRule="auto"/>
        <w:jc w:val="center"/>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p>
    <w:p w:rsidR="004A2A21" w:rsidRDefault="004A2A21" w:rsidP="001C2457">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t>Introduction</w:t>
      </w:r>
    </w:p>
    <w:p w:rsidR="00753F39" w:rsidRPr="00753F39" w:rsidRDefault="00753F39" w:rsidP="00753F39">
      <w:pPr>
        <w:spacing w:after="200" w:line="480" w:lineRule="auto"/>
        <w:rPr>
          <w:rFonts w:ascii="Times New Roman" w:eastAsia="Calibri" w:hAnsi="Times New Roman" w:cs="Times New Roman"/>
          <w:sz w:val="24"/>
        </w:rPr>
      </w:pPr>
      <w:r w:rsidRPr="00753F39">
        <w:rPr>
          <w:rFonts w:ascii="Times New Roman" w:eastAsia="Calibri" w:hAnsi="Times New Roman" w:cs="Times New Roman"/>
          <w:sz w:val="24"/>
        </w:rPr>
        <w:lastRenderedPageBreak/>
        <w:t xml:space="preserve">     The main aim of this dissertation is to discuss the importance of illustration within advertising and the visual communications which are used when producing illustrated advertisements. I have gathered some information on what Lawrence Zeegen thinks about illustration, and how it has affected advertising and different aspects of the medium within industry and society. Using some of his ideas and theories I will develop an opinion and argument for how the power of the picture is a focus within advertising. I choose this topic as I wanted to educate myself through means of research on the impact the illustrated image has on society, and within the advertisement world. I also wanted to conduct an argument where I could express facts and opinions on the power of the picture, and how it is considered one of the greatest way of communicating. Throughout university I have been particularly interested in advertising illustration and so this dissertation and research will expand my knowledge of my field of interest and help me understand how the industry works. I wish to question how different aspects of producing illustrations effects how an audience perceives an advertisement and how adverts can go on to influence society’s spending habits. I will touch upon a brief history of illustration, and the methods used to produce print advertisements in the early 20</w:t>
      </w:r>
      <w:r w:rsidRPr="00753F39">
        <w:rPr>
          <w:rFonts w:ascii="Times New Roman" w:eastAsia="Calibri" w:hAnsi="Times New Roman" w:cs="Times New Roman"/>
          <w:sz w:val="24"/>
          <w:vertAlign w:val="superscript"/>
        </w:rPr>
        <w:t>th</w:t>
      </w:r>
      <w:r w:rsidRPr="00753F39">
        <w:rPr>
          <w:rFonts w:ascii="Times New Roman" w:eastAsia="Calibri" w:hAnsi="Times New Roman" w:cs="Times New Roman"/>
          <w:sz w:val="24"/>
        </w:rPr>
        <w:t xml:space="preserve"> Century. I will be explaining how illustration was used, and comparing it to how it is used in more recent years by analysing old adverts and some adverts from recent years. I will analyse some of Coca-Colas advertisements from 1889, and one from the 1930s. Alongside this, I am going to illuminate an important influence in illustration advertising’s history. Coca-Cola’s image of Saint Nicholas painted by Haddon Sundblom is considered one of the most influential illustrations within the last Century. Sundblom managed to create and communicate the iconic image of Santa Claus, and influenced how society perceived Christmas and the emotions related to the holiday. I will be examining aspects of the illustration of Saint Nicholas such as colour, style, and aspects which create atmosphere and character. Whilst discussing this, I will go on to talk about how colour was introduced in </w:t>
      </w:r>
      <w:r w:rsidRPr="00753F39">
        <w:rPr>
          <w:rFonts w:ascii="Times New Roman" w:eastAsia="Calibri" w:hAnsi="Times New Roman" w:cs="Times New Roman"/>
          <w:sz w:val="24"/>
        </w:rPr>
        <w:lastRenderedPageBreak/>
        <w:t xml:space="preserve">industry and print, and how it affected the ability to communicate with readers and society. I am going to communicate how illustrations can be used within the advertisements to convince readers to purchase the products that are being illustrated. Using aspects such as characters, backgrounds, colours, and atmospheres created I will explain how they can make personal connections to the readers and make the advertisements easier to relate. </w:t>
      </w:r>
      <w:r w:rsidRPr="00753F39">
        <w:rPr>
          <w:rFonts w:ascii="Times New Roman" w:eastAsia="Calibri" w:hAnsi="Times New Roman" w:cs="Times New Roman"/>
          <w:sz w:val="24"/>
        </w:rPr>
        <w:br/>
        <w:t xml:space="preserve">The importance of colour and what different shades mean will become an important factor in this dissertation. Whilst analysing some advertisements, I will go into detail about how the colour effects the way readers experience adverts and how specific colours are used to gain advantage and attract more people than other colours. </w:t>
      </w:r>
      <w:r w:rsidRPr="00753F39">
        <w:rPr>
          <w:rFonts w:ascii="Times New Roman" w:eastAsia="Calibri" w:hAnsi="Times New Roman" w:cs="Times New Roman"/>
          <w:sz w:val="24"/>
        </w:rPr>
        <w:br/>
        <w:t xml:space="preserve">By analysing more recent adverts I will expand on more points on how illustration is used to provide more complex ways to communicate to society. These points include how illustration isn’t restricted by a specific medium, compared to something such as photography. I will explain how illustration is durable, and can be used to illustrate almost impossible ideas. </w:t>
      </w:r>
      <w:r w:rsidRPr="00753F39">
        <w:rPr>
          <w:rFonts w:ascii="Times New Roman" w:eastAsia="Calibri" w:hAnsi="Times New Roman" w:cs="Times New Roman"/>
          <w:sz w:val="24"/>
        </w:rPr>
        <w:br/>
        <w:t xml:space="preserve">I will touch upon a brief history of photography, and talk about how it was used in favour of illustration when it was first introduced. Expanding upon points such as popularity of the medium, I will go on to explain how it was overused and seen as an exhausted artistic method within advertising. This will lead on to how illustration become exciting again within industry, and how it was a new way to communicate to readers during the 90s. I will talk about how the digital era effected the way illustrators worked and how it benefitted society. </w:t>
      </w:r>
    </w:p>
    <w:p w:rsidR="002039DE" w:rsidRDefault="002039DE" w:rsidP="00897F96">
      <w:pPr>
        <w:spacing w:after="200" w:line="480" w:lineRule="auto"/>
        <w:rPr>
          <w:rFonts w:ascii="Times New Roman" w:eastAsia="Calibri" w:hAnsi="Times New Roman" w:cs="Times New Roman"/>
          <w:sz w:val="24"/>
        </w:rPr>
      </w:pPr>
    </w:p>
    <w:p w:rsidR="001C2457" w:rsidRDefault="001C2457" w:rsidP="001C2457">
      <w:pPr>
        <w:spacing w:after="200" w:line="480" w:lineRule="auto"/>
        <w:rPr>
          <w:rFonts w:ascii="Times New Roman" w:eastAsia="Calibri" w:hAnsi="Times New Roman" w:cs="Times New Roman"/>
          <w:sz w:val="24"/>
        </w:rPr>
      </w:pPr>
    </w:p>
    <w:p w:rsidR="001C2457" w:rsidRDefault="001C2457" w:rsidP="001C2457">
      <w:pPr>
        <w:spacing w:after="200" w:line="480" w:lineRule="auto"/>
        <w:jc w:val="center"/>
        <w:rPr>
          <w:rFonts w:ascii="Times New Roman" w:eastAsia="Calibri" w:hAnsi="Times New Roman" w:cs="Times New Roman"/>
          <w:sz w:val="24"/>
        </w:rPr>
      </w:pPr>
    </w:p>
    <w:p w:rsidR="001C2457" w:rsidRDefault="001C2457" w:rsidP="001C2457">
      <w:pPr>
        <w:spacing w:after="200" w:line="480" w:lineRule="auto"/>
        <w:jc w:val="center"/>
        <w:rPr>
          <w:rFonts w:ascii="Times New Roman" w:eastAsia="Calibri" w:hAnsi="Times New Roman" w:cs="Times New Roman"/>
          <w:sz w:val="24"/>
        </w:rPr>
      </w:pPr>
    </w:p>
    <w:p w:rsidR="00CF6A12" w:rsidRDefault="00CF6A12" w:rsidP="001C2457">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lastRenderedPageBreak/>
        <w:t>Chapter 1</w:t>
      </w:r>
    </w:p>
    <w:p w:rsidR="00897F96" w:rsidRPr="00897F96" w:rsidRDefault="00897F96" w:rsidP="00CF6A12">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 xml:space="preserve">    “Illustration has enjoyed a long association with advertising” (Zeegen, 2009). Within Advertisement the trade has developed a long way since it first originated. Due to technological limitations, companies and newspapers were only able to advertise products in limited colour and basic designs. </w:t>
      </w:r>
      <w:r w:rsidR="001D47D6">
        <w:rPr>
          <w:rFonts w:ascii="Times New Roman" w:eastAsia="Calibri" w:hAnsi="Times New Roman" w:cs="Times New Roman"/>
          <w:sz w:val="24"/>
        </w:rPr>
        <w:br/>
      </w:r>
      <w:r w:rsidRPr="00897F96">
        <w:rPr>
          <w:rFonts w:ascii="Times New Roman" w:eastAsia="Calibri" w:hAnsi="Times New Roman" w:cs="Times New Roman"/>
          <w:sz w:val="24"/>
        </w:rPr>
        <w:t xml:space="preserve">“It first appeared as simple black-and-white line art in newspaper ads, and was most often used to give a visual representation of a product in the years before print technology allowed photography” (Zeegen, 2009). </w:t>
      </w:r>
      <w:r w:rsidR="001D47D6">
        <w:rPr>
          <w:rFonts w:ascii="Times New Roman" w:eastAsia="Calibri" w:hAnsi="Times New Roman" w:cs="Times New Roman"/>
          <w:sz w:val="24"/>
        </w:rPr>
        <w:br/>
      </w:r>
      <w:r w:rsidRPr="00897F96">
        <w:rPr>
          <w:rFonts w:ascii="Times New Roman" w:eastAsia="Calibri" w:hAnsi="Times New Roman" w:cs="Times New Roman"/>
          <w:sz w:val="24"/>
        </w:rPr>
        <w:t xml:space="preserve">As Zeegen explains, illustration was used to provide readers with an image of what a product looked like. Due to print technology not being advanced enough to use photography, this was the only way companies could promote their products. Illustrations were taken literally and not seen to express an imaginative narrative to persuade buyers to purchase the company’s products. </w:t>
      </w:r>
      <w:r w:rsidR="001C2457">
        <w:rPr>
          <w:rFonts w:ascii="Times New Roman" w:eastAsia="Calibri" w:hAnsi="Times New Roman" w:cs="Times New Roman"/>
          <w:sz w:val="24"/>
        </w:rPr>
        <w:br/>
      </w:r>
      <w:r w:rsidRPr="00897F96">
        <w:rPr>
          <w:rFonts w:ascii="Times New Roman" w:eastAsia="Calibri" w:hAnsi="Times New Roman" w:cs="Times New Roman"/>
          <w:sz w:val="24"/>
        </w:rPr>
        <w:br/>
      </w:r>
      <w:r w:rsidR="00445715">
        <w:rPr>
          <w:rFonts w:ascii="Times New Roman" w:eastAsia="Calibri" w:hAnsi="Times New Roman" w:cs="Times New Roman"/>
          <w:sz w:val="24"/>
        </w:rPr>
        <w:t xml:space="preserve">Illustration has advanced a substantial amount </w:t>
      </w:r>
      <w:r w:rsidRPr="00897F96">
        <w:rPr>
          <w:rFonts w:ascii="Times New Roman" w:eastAsia="Calibri" w:hAnsi="Times New Roman" w:cs="Times New Roman"/>
          <w:sz w:val="24"/>
        </w:rPr>
        <w:t xml:space="preserve">since its primitive black and white form. It has grown from just replicating a product or item, to creating images that consider factors such as tone, colour, mood, atmosphere, texture, and even narrative. “As color print became more freely available, posters advertising products and services used illustration in more creative and eye-catching ways” (Zeegen, 2009). Illustrators utilized the advances of colour within print to their maximum effects, by carefully choosing bold shades to make a product stand out more amongst other competitors. Advertising illustrations became more of a narrative task, rather than a </w:t>
      </w:r>
      <w:r w:rsidR="00731F97">
        <w:rPr>
          <w:rFonts w:ascii="Times New Roman" w:eastAsia="Calibri" w:hAnsi="Times New Roman" w:cs="Times New Roman"/>
          <w:sz w:val="24"/>
        </w:rPr>
        <w:t>representational</w:t>
      </w:r>
      <w:r w:rsidRPr="00897F96">
        <w:rPr>
          <w:rFonts w:ascii="Times New Roman" w:eastAsia="Calibri" w:hAnsi="Times New Roman" w:cs="Times New Roman"/>
          <w:sz w:val="24"/>
        </w:rPr>
        <w:t xml:space="preserve">. Products and services were being shown in ways which people had never seen, with exciting new methods, colours, and psychological meaning. </w:t>
      </w:r>
      <w:r w:rsidRPr="00897F96">
        <w:rPr>
          <w:rFonts w:ascii="Times New Roman" w:eastAsia="Calibri" w:hAnsi="Times New Roman" w:cs="Times New Roman"/>
          <w:sz w:val="24"/>
        </w:rPr>
        <w:br/>
        <w:t xml:space="preserve">Illustrators were now able to produce work for products which not only </w:t>
      </w:r>
      <w:r w:rsidR="00F21BD3">
        <w:rPr>
          <w:rFonts w:ascii="Times New Roman" w:eastAsia="Calibri" w:hAnsi="Times New Roman" w:cs="Times New Roman"/>
          <w:sz w:val="24"/>
        </w:rPr>
        <w:t>represented</w:t>
      </w:r>
      <w:r w:rsidRPr="00897F96">
        <w:rPr>
          <w:rFonts w:ascii="Times New Roman" w:eastAsia="Calibri" w:hAnsi="Times New Roman" w:cs="Times New Roman"/>
          <w:sz w:val="24"/>
        </w:rPr>
        <w:t xml:space="preserve"> what the product looked like, but how the product could positively affect the readers lives. Aspects </w:t>
      </w:r>
      <w:r w:rsidRPr="00897F96">
        <w:rPr>
          <w:rFonts w:ascii="Times New Roman" w:eastAsia="Calibri" w:hAnsi="Times New Roman" w:cs="Times New Roman"/>
          <w:sz w:val="24"/>
        </w:rPr>
        <w:lastRenderedPageBreak/>
        <w:t xml:space="preserve">from the illustrations were being used to convince the readers that they needed the products, such as the </w:t>
      </w:r>
      <w:r w:rsidR="00F21BD3">
        <w:rPr>
          <w:rFonts w:ascii="Times New Roman" w:eastAsia="Calibri" w:hAnsi="Times New Roman" w:cs="Times New Roman"/>
          <w:sz w:val="24"/>
        </w:rPr>
        <w:t>characters</w:t>
      </w:r>
      <w:r w:rsidRPr="00897F96">
        <w:rPr>
          <w:rFonts w:ascii="Times New Roman" w:eastAsia="Calibri" w:hAnsi="Times New Roman" w:cs="Times New Roman"/>
          <w:sz w:val="24"/>
        </w:rPr>
        <w:t xml:space="preserve"> in the advertisements, the atmosphere the advertisement </w:t>
      </w:r>
      <w:r w:rsidR="00445715">
        <w:rPr>
          <w:rFonts w:ascii="Times New Roman" w:eastAsia="Calibri" w:hAnsi="Times New Roman" w:cs="Times New Roman"/>
          <w:sz w:val="24"/>
        </w:rPr>
        <w:t xml:space="preserve">portrayed </w:t>
      </w:r>
      <w:r w:rsidRPr="00897F96">
        <w:rPr>
          <w:rFonts w:ascii="Times New Roman" w:eastAsia="Calibri" w:hAnsi="Times New Roman" w:cs="Times New Roman"/>
          <w:sz w:val="24"/>
        </w:rPr>
        <w:t xml:space="preserve">and any </w:t>
      </w:r>
      <w:r w:rsidR="00445715">
        <w:rPr>
          <w:rFonts w:ascii="Times New Roman" w:eastAsia="Calibri" w:hAnsi="Times New Roman" w:cs="Times New Roman"/>
          <w:sz w:val="24"/>
        </w:rPr>
        <w:t>ideal life</w:t>
      </w:r>
      <w:r w:rsidRPr="00897F96">
        <w:rPr>
          <w:rFonts w:ascii="Times New Roman" w:eastAsia="Calibri" w:hAnsi="Times New Roman" w:cs="Times New Roman"/>
          <w:sz w:val="24"/>
        </w:rPr>
        <w:t xml:space="preserve"> that it may have given, providing the reader with the idea that if they bought the product, they too could have a life as magnificent as the beautifully drawn images and small narratives within the advertisements. </w:t>
      </w:r>
      <w:r w:rsidR="001C2457">
        <w:rPr>
          <w:rFonts w:ascii="Times New Roman" w:eastAsia="Calibri" w:hAnsi="Times New Roman" w:cs="Times New Roman"/>
          <w:sz w:val="24"/>
        </w:rPr>
        <w:br/>
      </w:r>
    </w:p>
    <w:p w:rsidR="00897F96" w:rsidRP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 xml:space="preserve">Coco-Cola is a company which has put Illustration to a commendable use. It has utilized the medium effectively since 1889. </w:t>
      </w:r>
    </w:p>
    <w:p w:rsidR="00897F96" w:rsidRPr="00897F96" w:rsidRDefault="00897F96" w:rsidP="00897F96">
      <w:pPr>
        <w:spacing w:after="200" w:line="480" w:lineRule="auto"/>
        <w:rPr>
          <w:rFonts w:ascii="Times New Roman" w:eastAsia="Calibri" w:hAnsi="Times New Roman" w:cs="Times New Roman"/>
          <w:sz w:val="24"/>
        </w:rPr>
      </w:pPr>
      <w:r w:rsidRPr="00897F96">
        <w:rPr>
          <w:rFonts w:ascii="Calibri" w:eastAsia="Calibri" w:hAnsi="Calibri" w:cs="Times New Roman"/>
          <w:noProof/>
        </w:rPr>
        <w:drawing>
          <wp:anchor distT="0" distB="0" distL="114300" distR="114300" simplePos="0" relativeHeight="251659264" behindDoc="0" locked="0" layoutInCell="1" allowOverlap="1" wp14:anchorId="7349CDFD" wp14:editId="7170601D">
            <wp:simplePos x="0" y="0"/>
            <wp:positionH relativeFrom="column">
              <wp:posOffset>-62807</wp:posOffset>
            </wp:positionH>
            <wp:positionV relativeFrom="paragraph">
              <wp:posOffset>8832</wp:posOffset>
            </wp:positionV>
            <wp:extent cx="2809240" cy="3844290"/>
            <wp:effectExtent l="0" t="0" r="0" b="381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2809240" cy="3844290"/>
                    </a:xfrm>
                    <a:prstGeom prst="rect">
                      <a:avLst/>
                    </a:prstGeom>
                  </pic:spPr>
                </pic:pic>
              </a:graphicData>
            </a:graphic>
            <wp14:sizeRelH relativeFrom="page">
              <wp14:pctWidth>0</wp14:pctWidth>
            </wp14:sizeRelH>
            <wp14:sizeRelV relativeFrom="page">
              <wp14:pctHeight>0</wp14:pctHeight>
            </wp14:sizeRelV>
          </wp:anchor>
        </w:drawing>
      </w:r>
    </w:p>
    <w:p w:rsidR="00897F96" w:rsidRPr="00897F96" w:rsidRDefault="00897F96" w:rsidP="00897F96">
      <w:pPr>
        <w:spacing w:after="200" w:line="480" w:lineRule="auto"/>
        <w:rPr>
          <w:rFonts w:ascii="Times New Roman" w:eastAsia="Calibri" w:hAnsi="Times New Roman" w:cs="Times New Roman"/>
          <w:sz w:val="24"/>
        </w:rPr>
      </w:pPr>
    </w:p>
    <w:p w:rsidR="00897F96" w:rsidRPr="00897F96" w:rsidRDefault="00897F96" w:rsidP="00897F96">
      <w:pPr>
        <w:spacing w:after="200" w:line="480" w:lineRule="auto"/>
        <w:rPr>
          <w:rFonts w:ascii="Times New Roman" w:eastAsia="Calibri" w:hAnsi="Times New Roman" w:cs="Times New Roman"/>
          <w:sz w:val="24"/>
        </w:rPr>
      </w:pPr>
    </w:p>
    <w:p w:rsidR="00897F96" w:rsidRPr="00897F96" w:rsidRDefault="00897F96" w:rsidP="00897F96">
      <w:pPr>
        <w:spacing w:after="200" w:line="480" w:lineRule="auto"/>
        <w:rPr>
          <w:rFonts w:ascii="Times New Roman" w:eastAsia="Calibri" w:hAnsi="Times New Roman" w:cs="Times New Roman"/>
          <w:sz w:val="24"/>
        </w:rPr>
      </w:pPr>
    </w:p>
    <w:p w:rsidR="00897F96" w:rsidRPr="00897F96" w:rsidRDefault="00897F96" w:rsidP="00897F96">
      <w:pPr>
        <w:spacing w:after="200" w:line="480" w:lineRule="auto"/>
        <w:rPr>
          <w:rFonts w:ascii="Times New Roman" w:eastAsia="Calibri" w:hAnsi="Times New Roman" w:cs="Times New Roman"/>
          <w:sz w:val="24"/>
        </w:rPr>
      </w:pPr>
    </w:p>
    <w:p w:rsidR="00897F96" w:rsidRPr="00897F96" w:rsidRDefault="00897F96" w:rsidP="00897F96">
      <w:pPr>
        <w:spacing w:after="200" w:line="480" w:lineRule="auto"/>
        <w:rPr>
          <w:rFonts w:ascii="Times New Roman" w:eastAsia="Calibri" w:hAnsi="Times New Roman" w:cs="Times New Roman"/>
          <w:sz w:val="24"/>
        </w:rPr>
      </w:pPr>
    </w:p>
    <w:p w:rsidR="00897F96" w:rsidRPr="00897F96" w:rsidRDefault="00897F96" w:rsidP="00897F96">
      <w:pPr>
        <w:spacing w:after="200" w:line="480" w:lineRule="auto"/>
        <w:rPr>
          <w:rFonts w:ascii="Times New Roman" w:eastAsia="Calibri" w:hAnsi="Times New Roman" w:cs="Times New Roman"/>
          <w:sz w:val="24"/>
        </w:rPr>
      </w:pPr>
    </w:p>
    <w:p w:rsidR="00C00266" w:rsidRPr="00897F96" w:rsidRDefault="00C00266" w:rsidP="00897F96">
      <w:pPr>
        <w:spacing w:after="200" w:line="480" w:lineRule="auto"/>
        <w:rPr>
          <w:rFonts w:ascii="Times New Roman" w:eastAsia="Calibri" w:hAnsi="Times New Roman" w:cs="Times New Roman"/>
          <w:sz w:val="24"/>
        </w:rPr>
      </w:pPr>
    </w:p>
    <w:p w:rsidR="00897F96" w:rsidRPr="00E77BD1" w:rsidRDefault="00C00266" w:rsidP="00897F96">
      <w:pPr>
        <w:spacing w:after="200" w:line="480" w:lineRule="auto"/>
        <w:rPr>
          <w:rFonts w:ascii="Times New Roman" w:eastAsia="Calibri" w:hAnsi="Times New Roman" w:cs="Times New Roman"/>
          <w:i/>
          <w:sz w:val="20"/>
          <w:szCs w:val="20"/>
        </w:rPr>
      </w:pPr>
      <w:r w:rsidRPr="00E77BD1">
        <w:rPr>
          <w:rFonts w:ascii="Times New Roman" w:eastAsia="Calibri" w:hAnsi="Times New Roman" w:cs="Times New Roman"/>
          <w:i/>
          <w:sz w:val="20"/>
          <w:szCs w:val="20"/>
        </w:rPr>
        <w:t>Figure 1 ‘Coca Cola The Ideal Beverage For Discriminating People’</w:t>
      </w:r>
    </w:p>
    <w:p w:rsidR="00897F96" w:rsidRP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Above is a great example of one of Coca-Cola’s first Advertisements. It</w:t>
      </w:r>
      <w:r w:rsidR="00F21BD3">
        <w:rPr>
          <w:rFonts w:ascii="Times New Roman" w:eastAsia="Calibri" w:hAnsi="Times New Roman" w:cs="Times New Roman"/>
          <w:sz w:val="24"/>
        </w:rPr>
        <w:t xml:space="preserve"> tells</w:t>
      </w:r>
      <w:r w:rsidRPr="00897F96">
        <w:rPr>
          <w:rFonts w:ascii="Times New Roman" w:eastAsia="Calibri" w:hAnsi="Times New Roman" w:cs="Times New Roman"/>
          <w:sz w:val="24"/>
        </w:rPr>
        <w:t xml:space="preserve"> a story within the Illustration, suggesting that Coca-Cola will enhance your drive or walk. The Waiter in the Illustration is offering a lady a refreshing glass of Coca-Cola. The clothes the woman is wearing </w:t>
      </w:r>
      <w:r w:rsidR="006B29CA">
        <w:rPr>
          <w:rFonts w:ascii="Times New Roman" w:eastAsia="Calibri" w:hAnsi="Times New Roman" w:cs="Times New Roman"/>
          <w:sz w:val="24"/>
        </w:rPr>
        <w:t xml:space="preserve">and the rich warm colours in the advert convey a royal feel, and </w:t>
      </w:r>
      <w:r w:rsidRPr="00897F96">
        <w:rPr>
          <w:rFonts w:ascii="Times New Roman" w:eastAsia="Calibri" w:hAnsi="Times New Roman" w:cs="Times New Roman"/>
          <w:sz w:val="24"/>
        </w:rPr>
        <w:t xml:space="preserve">alongside of the </w:t>
      </w:r>
      <w:r w:rsidRPr="00897F96">
        <w:rPr>
          <w:rFonts w:ascii="Times New Roman" w:eastAsia="Calibri" w:hAnsi="Times New Roman" w:cs="Times New Roman"/>
          <w:sz w:val="24"/>
        </w:rPr>
        <w:lastRenderedPageBreak/>
        <w:t xml:space="preserve">horse cart she is driving conveys that she is of higher class, and her drinking Coca-Cola gives the reader the idea that this product is the drink of choice for people in Upper Class society. The Advertisement </w:t>
      </w:r>
      <w:r w:rsidR="00F21BD3">
        <w:rPr>
          <w:rFonts w:ascii="Times New Roman" w:eastAsia="Calibri" w:hAnsi="Times New Roman" w:cs="Times New Roman"/>
          <w:sz w:val="24"/>
        </w:rPr>
        <w:t>sends</w:t>
      </w:r>
      <w:r w:rsidRPr="00897F96">
        <w:rPr>
          <w:rFonts w:ascii="Times New Roman" w:eastAsia="Calibri" w:hAnsi="Times New Roman" w:cs="Times New Roman"/>
          <w:sz w:val="24"/>
        </w:rPr>
        <w:t xml:space="preserve"> the reader a message and plays on the </w:t>
      </w:r>
      <w:r w:rsidR="00F21BD3">
        <w:rPr>
          <w:rFonts w:ascii="Times New Roman" w:eastAsia="Calibri" w:hAnsi="Times New Roman" w:cs="Times New Roman"/>
          <w:sz w:val="24"/>
        </w:rPr>
        <w:t>desire</w:t>
      </w:r>
      <w:r w:rsidRPr="00897F96">
        <w:rPr>
          <w:rFonts w:ascii="Times New Roman" w:eastAsia="Calibri" w:hAnsi="Times New Roman" w:cs="Times New Roman"/>
          <w:sz w:val="24"/>
        </w:rPr>
        <w:t xml:space="preserve"> that people had to become more important and to be a person of greater social </w:t>
      </w:r>
      <w:r w:rsidR="00F21BD3">
        <w:rPr>
          <w:rFonts w:ascii="Times New Roman" w:eastAsia="Calibri" w:hAnsi="Times New Roman" w:cs="Times New Roman"/>
          <w:sz w:val="24"/>
        </w:rPr>
        <w:t>aspiration</w:t>
      </w:r>
      <w:r w:rsidRPr="00897F96">
        <w:rPr>
          <w:rFonts w:ascii="Times New Roman" w:eastAsia="Calibri" w:hAnsi="Times New Roman" w:cs="Times New Roman"/>
          <w:sz w:val="24"/>
        </w:rPr>
        <w:t xml:space="preserve">. This </w:t>
      </w:r>
      <w:r w:rsidR="00F21BD3">
        <w:rPr>
          <w:rFonts w:ascii="Times New Roman" w:eastAsia="Calibri" w:hAnsi="Times New Roman" w:cs="Times New Roman"/>
          <w:sz w:val="24"/>
        </w:rPr>
        <w:t>a</w:t>
      </w:r>
      <w:r w:rsidRPr="00897F96">
        <w:rPr>
          <w:rFonts w:ascii="Times New Roman" w:eastAsia="Calibri" w:hAnsi="Times New Roman" w:cs="Times New Roman"/>
          <w:sz w:val="24"/>
        </w:rPr>
        <w:t xml:space="preserve">dvertisement tactic plays on the psychological affect that draws people to buy a product. It is conveying a message that Coca-Cola is the best and most desired product in that time. </w:t>
      </w:r>
      <w:r w:rsidR="001C2457">
        <w:rPr>
          <w:rFonts w:ascii="Times New Roman" w:eastAsia="Calibri" w:hAnsi="Times New Roman" w:cs="Times New Roman"/>
          <w:sz w:val="24"/>
        </w:rPr>
        <w:br/>
      </w:r>
    </w:p>
    <w:p w:rsidR="00897F96" w:rsidRP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During the 1930s Coca-Cola commissioned a painting by the artist Haddon Sundblom to recreate the image of Santa Claus for their Advertising campaign. Zeegen explains that “The illustrator became a cultural commentator” (Zeegen, 2009), which you could argue that Sundblom was as he gave the world an image of what Santa Claus looked like. He affected society, its culture, and enhanced a childhood belief with his illustrations.</w:t>
      </w:r>
    </w:p>
    <w:p w:rsidR="00897F96" w:rsidRPr="00897F96" w:rsidRDefault="00897F96" w:rsidP="00897F96">
      <w:pPr>
        <w:spacing w:after="200" w:line="480" w:lineRule="auto"/>
        <w:rPr>
          <w:rFonts w:ascii="Times New Roman" w:eastAsia="Calibri" w:hAnsi="Times New Roman" w:cs="Times New Roman"/>
          <w:sz w:val="24"/>
        </w:rPr>
      </w:pPr>
      <w:r w:rsidRPr="00897F96">
        <w:rPr>
          <w:rFonts w:ascii="Calibri" w:eastAsia="Calibri" w:hAnsi="Calibri" w:cs="Times New Roman"/>
          <w:noProof/>
        </w:rPr>
        <w:drawing>
          <wp:inline distT="0" distB="0" distL="0" distR="0" wp14:anchorId="7F242674" wp14:editId="28E41BF7">
            <wp:extent cx="2975763" cy="3823855"/>
            <wp:effectExtent l="0" t="0" r="0" b="571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2980803" cy="3830332"/>
                    </a:xfrm>
                    <a:prstGeom prst="rect">
                      <a:avLst/>
                    </a:prstGeom>
                  </pic:spPr>
                </pic:pic>
              </a:graphicData>
            </a:graphic>
          </wp:inline>
        </w:drawing>
      </w:r>
      <w:r w:rsidR="00A82D84">
        <w:rPr>
          <w:rFonts w:ascii="Times New Roman" w:eastAsia="Calibri" w:hAnsi="Times New Roman" w:cs="Times New Roman"/>
          <w:sz w:val="24"/>
        </w:rPr>
        <w:br/>
      </w:r>
      <w:r w:rsidR="00A82D84" w:rsidRPr="00B9631C">
        <w:rPr>
          <w:rFonts w:ascii="Times New Roman" w:eastAsia="Calibri" w:hAnsi="Times New Roman" w:cs="Times New Roman"/>
          <w:i/>
          <w:sz w:val="20"/>
          <w:szCs w:val="20"/>
        </w:rPr>
        <w:t>Figure 2  ‘Coca Cola: My Hat’s Off To The Pause That Refreshes’</w:t>
      </w:r>
    </w:p>
    <w:p w:rsid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lastRenderedPageBreak/>
        <w:t>“It appeared in our ads during December 1931 to remind people that they could drink Coke all year round” (Coca Cola</w:t>
      </w:r>
      <w:r w:rsidR="00E74D90">
        <w:rPr>
          <w:rFonts w:ascii="Times New Roman" w:eastAsia="Calibri" w:hAnsi="Times New Roman" w:cs="Times New Roman"/>
          <w:sz w:val="24"/>
        </w:rPr>
        <w:t>.co.uk, n.d.</w:t>
      </w:r>
      <w:r w:rsidRPr="00897F96">
        <w:rPr>
          <w:rFonts w:ascii="Times New Roman" w:eastAsia="Calibri" w:hAnsi="Times New Roman" w:cs="Times New Roman"/>
          <w:sz w:val="24"/>
        </w:rPr>
        <w:t>). As Coca-Cola points out, it previously was known as a refreshing summers drink, so they had to advertise so it would be known as a year-round consumable product. It was part of their “Thirst Knows No Season</w:t>
      </w:r>
      <w:r w:rsidR="00095E35">
        <w:rPr>
          <w:rFonts w:ascii="Times New Roman" w:eastAsia="Calibri" w:hAnsi="Times New Roman" w:cs="Times New Roman"/>
          <w:sz w:val="24"/>
        </w:rPr>
        <w:t>”</w:t>
      </w:r>
      <w:r w:rsidR="00095E35" w:rsidRPr="00095E35">
        <w:rPr>
          <w:rFonts w:ascii="Arial" w:hAnsi="Arial" w:cs="Arial"/>
          <w:color w:val="666666"/>
          <w:sz w:val="20"/>
          <w:szCs w:val="20"/>
          <w:shd w:val="clear" w:color="auto" w:fill="FFF5AA"/>
        </w:rPr>
        <w:t xml:space="preserve"> </w:t>
      </w:r>
      <w:r w:rsidR="00095E35" w:rsidRPr="00095E35">
        <w:rPr>
          <w:rFonts w:ascii="Times New Roman" w:eastAsia="Calibri" w:hAnsi="Times New Roman" w:cs="Times New Roman"/>
          <w:sz w:val="24"/>
        </w:rPr>
        <w:t>(En.coca-colaarabia.com, 2012)</w:t>
      </w:r>
      <w:r w:rsidR="00095E35">
        <w:rPr>
          <w:rFonts w:ascii="Times New Roman" w:eastAsia="Calibri" w:hAnsi="Times New Roman" w:cs="Times New Roman"/>
          <w:sz w:val="24"/>
        </w:rPr>
        <w:t xml:space="preserve"> </w:t>
      </w:r>
      <w:r w:rsidRPr="00897F96">
        <w:rPr>
          <w:rFonts w:ascii="Times New Roman" w:eastAsia="Calibri" w:hAnsi="Times New Roman" w:cs="Times New Roman"/>
          <w:sz w:val="24"/>
        </w:rPr>
        <w:t>campaign. By illustrating the well-known character of Saint Nicolas enjoying a glass of Coca Cola, as well as convincing readers that their product was desirable every month of the year, which lead to more sales, it provided them with a nostalgic childlike feeling, and again, this lead consumers to buy the product more. The advertisement provided children and adults with the excitement of Christmas.</w:t>
      </w:r>
      <w:r w:rsidR="00747787">
        <w:rPr>
          <w:rFonts w:ascii="Times New Roman" w:eastAsia="Calibri" w:hAnsi="Times New Roman" w:cs="Times New Roman"/>
          <w:sz w:val="24"/>
        </w:rPr>
        <w:t xml:space="preserve"> Sundblom created the image of Santa Claus in a bright red suit</w:t>
      </w:r>
      <w:r w:rsidR="00E06B6A">
        <w:rPr>
          <w:rFonts w:ascii="Times New Roman" w:eastAsia="Calibri" w:hAnsi="Times New Roman" w:cs="Times New Roman"/>
          <w:sz w:val="24"/>
        </w:rPr>
        <w:t>, which is Coca-Cola’s branded colour of choice. However, the choice of colour can be considered beyond the brand’s identity. The colour red is a dominating colour, attracting immediate attention. “</w:t>
      </w:r>
      <w:r w:rsidR="00E06B6A" w:rsidRPr="00E06B6A">
        <w:rPr>
          <w:rFonts w:ascii="Times New Roman" w:eastAsia="Calibri" w:hAnsi="Times New Roman" w:cs="Times New Roman"/>
          <w:sz w:val="24"/>
        </w:rPr>
        <w:t>It attracts attention more than any other color</w:t>
      </w:r>
      <w:r w:rsidR="00E06B6A">
        <w:rPr>
          <w:rFonts w:ascii="Times New Roman" w:eastAsia="Calibri" w:hAnsi="Times New Roman" w:cs="Times New Roman"/>
          <w:sz w:val="24"/>
        </w:rPr>
        <w:t>” (Colour</w:t>
      </w:r>
      <w:r w:rsidR="00095E35">
        <w:rPr>
          <w:rFonts w:ascii="Times New Roman" w:eastAsia="Calibri" w:hAnsi="Times New Roman" w:cs="Times New Roman"/>
          <w:sz w:val="24"/>
        </w:rPr>
        <w:t xml:space="preserve"> </w:t>
      </w:r>
      <w:r w:rsidR="00E06B6A">
        <w:rPr>
          <w:rFonts w:ascii="Times New Roman" w:eastAsia="Calibri" w:hAnsi="Times New Roman" w:cs="Times New Roman"/>
          <w:sz w:val="24"/>
        </w:rPr>
        <w:t>Psychology</w:t>
      </w:r>
      <w:r w:rsidR="00095E35">
        <w:rPr>
          <w:rFonts w:ascii="Times New Roman" w:eastAsia="Calibri" w:hAnsi="Times New Roman" w:cs="Times New Roman"/>
          <w:sz w:val="24"/>
        </w:rPr>
        <w:t>, 2017</w:t>
      </w:r>
      <w:r w:rsidR="00E06B6A">
        <w:rPr>
          <w:rFonts w:ascii="Times New Roman" w:eastAsia="Calibri" w:hAnsi="Times New Roman" w:cs="Times New Roman"/>
          <w:sz w:val="24"/>
        </w:rPr>
        <w:t xml:space="preserve">). Beside this fact, there are the emotional reactions people have regarding the colour red. It is a joyous, desirable, and passionate colour, leaving people feeling positive about the character in the red suit. It reminds people of the warm, family-orientated holiday that is Christmas. </w:t>
      </w:r>
      <w:r w:rsidR="00D57615">
        <w:rPr>
          <w:rFonts w:ascii="Times New Roman" w:eastAsia="Calibri" w:hAnsi="Times New Roman" w:cs="Times New Roman"/>
          <w:sz w:val="24"/>
        </w:rPr>
        <w:t xml:space="preserve">The fact that Sundblom painted the image of Saint Nocholas brings an important point to the surface. The brush strokes used to create the image are illustrating a soft effect, which communicates to the readers that Saint Nicholas is a happy and caring character. Aspects such as brush strokes in paintings can portray a range of emotions. </w:t>
      </w:r>
      <w:r w:rsidRPr="00897F96">
        <w:rPr>
          <w:rFonts w:ascii="Times New Roman" w:eastAsia="Calibri" w:hAnsi="Times New Roman" w:cs="Times New Roman"/>
          <w:sz w:val="24"/>
        </w:rPr>
        <w:t>This first Santa Claus illustrated advert was iconic in both Coca-Colas history and Illustration within Advertising’s history. It could be argued that it is the greatest example of Illustration within Advertising.</w:t>
      </w:r>
    </w:p>
    <w:p w:rsidR="00051347" w:rsidRDefault="00051347" w:rsidP="00897F96">
      <w:pPr>
        <w:spacing w:after="200" w:line="480" w:lineRule="auto"/>
        <w:rPr>
          <w:rFonts w:ascii="Times New Roman" w:eastAsia="Calibri" w:hAnsi="Times New Roman" w:cs="Times New Roman"/>
          <w:sz w:val="24"/>
        </w:rPr>
      </w:pPr>
    </w:p>
    <w:p w:rsidR="00051347" w:rsidRDefault="00051347" w:rsidP="00897F96">
      <w:pPr>
        <w:spacing w:after="200" w:line="480" w:lineRule="auto"/>
        <w:rPr>
          <w:rFonts w:ascii="Times New Roman" w:eastAsia="Calibri" w:hAnsi="Times New Roman" w:cs="Times New Roman"/>
          <w:sz w:val="24"/>
        </w:rPr>
      </w:pPr>
    </w:p>
    <w:p w:rsidR="00051347" w:rsidRDefault="00051347" w:rsidP="00051347">
      <w:pPr>
        <w:spacing w:after="200" w:line="480" w:lineRule="auto"/>
        <w:rPr>
          <w:rFonts w:ascii="Times New Roman" w:eastAsia="Calibri" w:hAnsi="Times New Roman" w:cs="Times New Roman"/>
          <w:i/>
          <w:sz w:val="20"/>
          <w:szCs w:val="20"/>
        </w:rPr>
      </w:pPr>
      <w:r w:rsidRPr="000208B6">
        <w:rPr>
          <w:rFonts w:ascii="Times New Roman" w:eastAsia="Calibri" w:hAnsi="Times New Roman" w:cs="Times New Roman"/>
          <w:noProof/>
          <w:sz w:val="24"/>
        </w:rPr>
        <w:lastRenderedPageBreak/>
        <w:drawing>
          <wp:inline distT="0" distB="0" distL="0" distR="0" wp14:anchorId="533038BA" wp14:editId="7BFD1D9F">
            <wp:extent cx="2546985" cy="3333750"/>
            <wp:effectExtent l="0" t="0" r="5715" b="0"/>
            <wp:docPr id="13" name="Picture 13" descr="An elegant 1940s ad for Tangee lipstick showing a spectrum of shades that were available at the time. #vintage #1940s #beauty #lipstick #a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 elegant 1940s ad for Tangee lipstick showing a spectrum of shades that were available at the time. #vintage #1940s #beauty #lipstick #ad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551854" cy="3340123"/>
                    </a:xfrm>
                    <a:prstGeom prst="rect">
                      <a:avLst/>
                    </a:prstGeom>
                    <a:noFill/>
                    <a:ln>
                      <a:noFill/>
                    </a:ln>
                  </pic:spPr>
                </pic:pic>
              </a:graphicData>
            </a:graphic>
          </wp:inline>
        </w:drawing>
      </w:r>
      <w:r>
        <w:rPr>
          <w:rFonts w:ascii="Times New Roman" w:eastAsia="Calibri" w:hAnsi="Times New Roman" w:cs="Times New Roman"/>
          <w:sz w:val="24"/>
        </w:rPr>
        <w:br/>
      </w:r>
      <w:r w:rsidR="005814FE">
        <w:rPr>
          <w:rFonts w:ascii="Times New Roman" w:eastAsia="Calibri" w:hAnsi="Times New Roman" w:cs="Times New Roman"/>
          <w:i/>
          <w:sz w:val="20"/>
          <w:szCs w:val="20"/>
        </w:rPr>
        <w:t xml:space="preserve">Figure 3 </w:t>
      </w:r>
      <w:r>
        <w:rPr>
          <w:rFonts w:ascii="Times New Roman" w:eastAsia="Calibri" w:hAnsi="Times New Roman" w:cs="Times New Roman"/>
          <w:i/>
          <w:sz w:val="20"/>
          <w:szCs w:val="20"/>
        </w:rPr>
        <w:t>Tangee Lipstick, 1940s.</w:t>
      </w:r>
    </w:p>
    <w:p w:rsidR="00051347" w:rsidRPr="000208B6" w:rsidRDefault="00051347" w:rsidP="00051347">
      <w:pPr>
        <w:spacing w:after="200" w:line="480" w:lineRule="auto"/>
        <w:rPr>
          <w:rFonts w:ascii="Times New Roman" w:eastAsia="Calibri" w:hAnsi="Times New Roman" w:cs="Times New Roman"/>
          <w:sz w:val="24"/>
          <w:szCs w:val="24"/>
        </w:rPr>
      </w:pPr>
      <w:r>
        <w:rPr>
          <w:rFonts w:ascii="Times New Roman" w:eastAsia="Calibri" w:hAnsi="Times New Roman" w:cs="Times New Roman"/>
          <w:sz w:val="24"/>
          <w:szCs w:val="24"/>
        </w:rPr>
        <w:t xml:space="preserve">Tangee Lipstick is a brand of lipsticks during the 1940s. The advert shown above is appropriate for the decade, and illustrates a beautiful woman wearing red lipstick. The woman seems to be of high class, as her pearl necklace and luxurious hairstyle suggests. This illustration ensures that the readers see how they could potentially look and feel, if they were to purchase the product. Although the brand is promoting red lipstick, the choice of colour within the advertisement conveys a royal and rich atmosphere. Red is a dominating colour, and the use of bold lines across the page attracts attention from the reader, and leads them to gain information on what shades the company offers. </w:t>
      </w:r>
      <w:r w:rsidRPr="00151D7C">
        <w:rPr>
          <w:rFonts w:ascii="Times New Roman" w:eastAsia="Calibri" w:hAnsi="Times New Roman" w:cs="Times New Roman"/>
          <w:sz w:val="24"/>
          <w:szCs w:val="24"/>
        </w:rPr>
        <w:t>“</w:t>
      </w:r>
      <w:r>
        <w:rPr>
          <w:rFonts w:ascii="Times New Roman" w:eastAsia="Calibri" w:hAnsi="Times New Roman" w:cs="Times New Roman"/>
          <w:sz w:val="24"/>
          <w:szCs w:val="24"/>
        </w:rPr>
        <w:t>I</w:t>
      </w:r>
      <w:r w:rsidRPr="00151D7C">
        <w:rPr>
          <w:rFonts w:ascii="Times New Roman" w:eastAsia="Calibri" w:hAnsi="Times New Roman" w:cs="Times New Roman"/>
          <w:sz w:val="24"/>
          <w:szCs w:val="24"/>
        </w:rPr>
        <w:t>t is only by grabbing eyeballs that the advertisement can persuade the audience to read or listen to the entire message and convert them into customers”</w:t>
      </w:r>
      <w:r>
        <w:rPr>
          <w:rFonts w:ascii="Times New Roman" w:eastAsia="Calibri" w:hAnsi="Times New Roman" w:cs="Times New Roman"/>
          <w:sz w:val="24"/>
          <w:szCs w:val="24"/>
        </w:rPr>
        <w:t xml:space="preserve"> (</w:t>
      </w:r>
      <w:r w:rsidR="00095E35">
        <w:rPr>
          <w:rFonts w:ascii="Times New Roman" w:eastAsia="Calibri" w:hAnsi="Times New Roman" w:cs="Times New Roman"/>
          <w:sz w:val="24"/>
          <w:szCs w:val="24"/>
        </w:rPr>
        <w:t>maaillustrations Blog For Authors, 2016</w:t>
      </w:r>
      <w:r>
        <w:rPr>
          <w:rFonts w:ascii="Times New Roman" w:eastAsia="Calibri" w:hAnsi="Times New Roman" w:cs="Times New Roman"/>
          <w:sz w:val="24"/>
          <w:szCs w:val="24"/>
        </w:rPr>
        <w:t xml:space="preserve">). By using these bold </w:t>
      </w:r>
      <w:r w:rsidR="00B96BDF">
        <w:rPr>
          <w:rFonts w:ascii="Times New Roman" w:eastAsia="Calibri" w:hAnsi="Times New Roman" w:cs="Times New Roman"/>
          <w:sz w:val="24"/>
          <w:szCs w:val="24"/>
        </w:rPr>
        <w:t>shades,</w:t>
      </w:r>
      <w:r>
        <w:rPr>
          <w:rFonts w:ascii="Times New Roman" w:eastAsia="Calibri" w:hAnsi="Times New Roman" w:cs="Times New Roman"/>
          <w:sz w:val="24"/>
          <w:szCs w:val="24"/>
        </w:rPr>
        <w:t xml:space="preserve"> the advertisement allows readers to gather information on the products, and based on this information that is absorbed, they go on to purchase the products and support the brand. </w:t>
      </w:r>
    </w:p>
    <w:p w:rsidR="00051347" w:rsidRDefault="00051347" w:rsidP="00A06E2A">
      <w:pPr>
        <w:spacing w:after="200" w:line="480" w:lineRule="auto"/>
        <w:rPr>
          <w:rFonts w:ascii="Times New Roman" w:eastAsia="Calibri" w:hAnsi="Times New Roman" w:cs="Times New Roman"/>
          <w:sz w:val="24"/>
        </w:rPr>
      </w:pPr>
    </w:p>
    <w:p w:rsidR="00CF6A12" w:rsidRDefault="00CF6A12" w:rsidP="00CF6A12">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lastRenderedPageBreak/>
        <w:t>Chapter 2</w:t>
      </w:r>
    </w:p>
    <w:p w:rsidR="00A06E2A" w:rsidRPr="00A06E2A" w:rsidRDefault="00A06E2A" w:rsidP="00A06E2A">
      <w:pPr>
        <w:spacing w:after="200" w:line="480" w:lineRule="auto"/>
        <w:rPr>
          <w:rFonts w:ascii="Times New Roman" w:eastAsia="Calibri" w:hAnsi="Times New Roman" w:cs="Times New Roman"/>
          <w:sz w:val="24"/>
        </w:rPr>
      </w:pPr>
      <w:r w:rsidRPr="00A06E2A">
        <w:rPr>
          <w:rFonts w:ascii="Times New Roman" w:eastAsia="Calibri" w:hAnsi="Times New Roman" w:cs="Times New Roman"/>
          <w:sz w:val="24"/>
        </w:rPr>
        <w:t xml:space="preserve">Colour within advertising has an impressive effect on how advertisements are perceived. It is one of the main focuses advertisers take into consideration when developing an ad campaign, as it can either lead it to success or bring it to a downfall.  “It can stimulate our imagination to express taste, smell, and emotions” (Kaminska, 2014). Colour is a complex tool to work with, and if misused can lead to the advertisement being perceived inaccurately. Kaminska rightfully says that it can cause us to think about certain things, whether that be individually or as a group of people. The choice of colour gives us an emotional reaction to the advertisement, and reacting to that emotion we make decisions on whether we want to buy the product. </w:t>
      </w:r>
      <w:r w:rsidR="001C2457">
        <w:rPr>
          <w:rFonts w:ascii="Times New Roman" w:eastAsia="Calibri" w:hAnsi="Times New Roman" w:cs="Times New Roman"/>
          <w:sz w:val="24"/>
        </w:rPr>
        <w:br/>
      </w:r>
      <w:r w:rsidRPr="00A06E2A">
        <w:rPr>
          <w:rFonts w:ascii="Times New Roman" w:eastAsia="Calibri" w:hAnsi="Times New Roman" w:cs="Times New Roman"/>
          <w:sz w:val="24"/>
        </w:rPr>
        <w:br/>
        <w:t xml:space="preserve">So, what are the colour groups and how can illustrators use them correctly for advertising campaigns? </w:t>
      </w:r>
    </w:p>
    <w:p w:rsidR="00A06E2A" w:rsidRPr="005814FE" w:rsidRDefault="00A06E2A" w:rsidP="00A06E2A">
      <w:pPr>
        <w:spacing w:after="200" w:line="480" w:lineRule="auto"/>
        <w:rPr>
          <w:rFonts w:ascii="Times New Roman" w:eastAsia="Calibri" w:hAnsi="Times New Roman" w:cs="Times New Roman"/>
          <w:i/>
          <w:sz w:val="20"/>
          <w:szCs w:val="20"/>
        </w:rPr>
      </w:pPr>
      <w:r w:rsidRPr="00A06E2A">
        <w:rPr>
          <w:rFonts w:ascii="Times New Roman" w:eastAsia="Calibri" w:hAnsi="Times New Roman" w:cs="Times New Roman"/>
          <w:noProof/>
          <w:sz w:val="24"/>
        </w:rPr>
        <w:drawing>
          <wp:inline distT="0" distB="0" distL="0" distR="0" wp14:anchorId="13D09741" wp14:editId="44474858">
            <wp:extent cx="2860675" cy="568325"/>
            <wp:effectExtent l="0" t="0" r="0" b="3175"/>
            <wp:docPr id="5" name="Picture 5" descr="warm bright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arm bright colo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60675" cy="568325"/>
                    </a:xfrm>
                    <a:prstGeom prst="rect">
                      <a:avLst/>
                    </a:prstGeom>
                    <a:noFill/>
                    <a:ln>
                      <a:noFill/>
                    </a:ln>
                  </pic:spPr>
                </pic:pic>
              </a:graphicData>
            </a:graphic>
          </wp:inline>
        </w:drawing>
      </w:r>
      <w:r w:rsidR="005814FE">
        <w:rPr>
          <w:rFonts w:ascii="Times New Roman" w:eastAsia="Calibri" w:hAnsi="Times New Roman" w:cs="Times New Roman"/>
          <w:sz w:val="24"/>
        </w:rPr>
        <w:br/>
      </w:r>
      <w:r w:rsidR="005814FE">
        <w:rPr>
          <w:rFonts w:ascii="Times New Roman" w:eastAsia="Calibri" w:hAnsi="Times New Roman" w:cs="Times New Roman"/>
          <w:i/>
          <w:sz w:val="20"/>
          <w:szCs w:val="20"/>
        </w:rPr>
        <w:t>Figure 4 Warm Colours</w:t>
      </w:r>
    </w:p>
    <w:p w:rsidR="00A06E2A" w:rsidRPr="00A06E2A" w:rsidRDefault="00A06E2A" w:rsidP="00A06E2A">
      <w:pPr>
        <w:spacing w:after="200" w:line="480" w:lineRule="auto"/>
        <w:rPr>
          <w:rFonts w:ascii="Times New Roman" w:eastAsia="Calibri" w:hAnsi="Times New Roman" w:cs="Times New Roman"/>
          <w:sz w:val="24"/>
        </w:rPr>
      </w:pPr>
      <w:r w:rsidRPr="00A06E2A">
        <w:rPr>
          <w:rFonts w:ascii="Times New Roman" w:eastAsia="Calibri" w:hAnsi="Times New Roman" w:cs="Times New Roman"/>
          <w:sz w:val="24"/>
        </w:rPr>
        <w:t>Warm, bright colours are known to be positive and bring out courageous characteristics (BlurGroup). Beige, yellow, orange, pink, and red are all similar tones which are often perceived to seem larger than they are. (Kamins</w:t>
      </w:r>
      <w:r w:rsidR="00453870">
        <w:rPr>
          <w:rFonts w:ascii="Times New Roman" w:eastAsia="Calibri" w:hAnsi="Times New Roman" w:cs="Times New Roman"/>
          <w:sz w:val="24"/>
        </w:rPr>
        <w:t>k</w:t>
      </w:r>
      <w:r w:rsidRPr="00A06E2A">
        <w:rPr>
          <w:rFonts w:ascii="Times New Roman" w:eastAsia="Calibri" w:hAnsi="Times New Roman" w:cs="Times New Roman"/>
          <w:sz w:val="24"/>
        </w:rPr>
        <w:t>a, 2014). You can use the colour red to bring immediate attention to a small detail, or to bring out the attention of certain words or typography. “It attracts attention more than any other color” (Colour</w:t>
      </w:r>
      <w:r w:rsidR="00453870">
        <w:rPr>
          <w:rFonts w:ascii="Times New Roman" w:eastAsia="Calibri" w:hAnsi="Times New Roman" w:cs="Times New Roman"/>
          <w:sz w:val="24"/>
        </w:rPr>
        <w:t xml:space="preserve"> </w:t>
      </w:r>
      <w:r w:rsidRPr="00A06E2A">
        <w:rPr>
          <w:rFonts w:ascii="Times New Roman" w:eastAsia="Calibri" w:hAnsi="Times New Roman" w:cs="Times New Roman"/>
          <w:sz w:val="24"/>
        </w:rPr>
        <w:t>Psychology</w:t>
      </w:r>
      <w:r w:rsidR="00453870">
        <w:rPr>
          <w:rFonts w:ascii="Times New Roman" w:eastAsia="Calibri" w:hAnsi="Times New Roman" w:cs="Times New Roman"/>
          <w:sz w:val="24"/>
        </w:rPr>
        <w:t>, 2017</w:t>
      </w:r>
      <w:r w:rsidRPr="00A06E2A">
        <w:rPr>
          <w:rFonts w:ascii="Times New Roman" w:eastAsia="Calibri" w:hAnsi="Times New Roman" w:cs="Times New Roman"/>
          <w:sz w:val="24"/>
        </w:rPr>
        <w:t xml:space="preserve">). It leads us to feel a burst of energy. By using warm tones advertisers convey an active message. Advertisements become filled with love, passion, warmth, and positive associations. </w:t>
      </w:r>
    </w:p>
    <w:p w:rsidR="00A06E2A" w:rsidRPr="00A06E2A" w:rsidRDefault="00A06E2A" w:rsidP="00A06E2A">
      <w:pPr>
        <w:spacing w:after="200" w:line="480" w:lineRule="auto"/>
        <w:rPr>
          <w:rFonts w:ascii="Times New Roman" w:eastAsia="Calibri" w:hAnsi="Times New Roman" w:cs="Times New Roman"/>
          <w:sz w:val="24"/>
        </w:rPr>
      </w:pPr>
      <w:r w:rsidRPr="00A06E2A">
        <w:rPr>
          <w:rFonts w:ascii="Times New Roman" w:eastAsia="Calibri" w:hAnsi="Times New Roman" w:cs="Times New Roman"/>
          <w:noProof/>
          <w:sz w:val="24"/>
        </w:rPr>
        <w:lastRenderedPageBreak/>
        <w:drawing>
          <wp:inline distT="0" distB="0" distL="0" distR="0" wp14:anchorId="7DAF267D" wp14:editId="43649766">
            <wp:extent cx="2860675" cy="713740"/>
            <wp:effectExtent l="0" t="0" r="0" b="0"/>
            <wp:docPr id="6" name="Picture 6" descr="cold bright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d bright colo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860675" cy="713740"/>
                    </a:xfrm>
                    <a:prstGeom prst="rect">
                      <a:avLst/>
                    </a:prstGeom>
                    <a:noFill/>
                    <a:ln>
                      <a:noFill/>
                    </a:ln>
                  </pic:spPr>
                </pic:pic>
              </a:graphicData>
            </a:graphic>
          </wp:inline>
        </w:drawing>
      </w:r>
      <w:r w:rsidR="005814FE">
        <w:rPr>
          <w:rFonts w:ascii="Times New Roman" w:eastAsia="Calibri" w:hAnsi="Times New Roman" w:cs="Times New Roman"/>
          <w:sz w:val="24"/>
        </w:rPr>
        <w:br/>
      </w:r>
      <w:r w:rsidR="005814FE" w:rsidRPr="005814FE">
        <w:rPr>
          <w:rFonts w:ascii="Times New Roman" w:eastAsia="Calibri" w:hAnsi="Times New Roman" w:cs="Times New Roman"/>
          <w:i/>
          <w:sz w:val="20"/>
          <w:szCs w:val="20"/>
        </w:rPr>
        <w:t>Figure 5</w:t>
      </w:r>
      <w:r w:rsidR="005814FE">
        <w:rPr>
          <w:rFonts w:ascii="Times New Roman" w:eastAsia="Calibri" w:hAnsi="Times New Roman" w:cs="Times New Roman"/>
          <w:sz w:val="24"/>
        </w:rPr>
        <w:t xml:space="preserve"> </w:t>
      </w:r>
      <w:r w:rsidR="005814FE">
        <w:rPr>
          <w:rFonts w:ascii="Times New Roman" w:eastAsia="Calibri" w:hAnsi="Times New Roman" w:cs="Times New Roman"/>
          <w:i/>
          <w:sz w:val="20"/>
          <w:szCs w:val="20"/>
        </w:rPr>
        <w:t>Cool Colours</w:t>
      </w:r>
      <w:r w:rsidRPr="00A06E2A">
        <w:rPr>
          <w:rFonts w:ascii="Times New Roman" w:eastAsia="Calibri" w:hAnsi="Times New Roman" w:cs="Times New Roman"/>
          <w:sz w:val="24"/>
        </w:rPr>
        <w:br/>
        <w:t>Cold colours can be used to enhance modernity and give off a professional feel. If used in an advertisement, the colour may be utilized to help increase productivity levels</w:t>
      </w:r>
      <w:r w:rsidR="00453870">
        <w:rPr>
          <w:rFonts w:ascii="Times New Roman" w:eastAsia="Calibri" w:hAnsi="Times New Roman" w:cs="Times New Roman"/>
          <w:sz w:val="24"/>
        </w:rPr>
        <w:t xml:space="preserve"> (Kaminska, 2014</w:t>
      </w:r>
      <w:r w:rsidRPr="00A06E2A">
        <w:rPr>
          <w:rFonts w:ascii="Times New Roman" w:eastAsia="Calibri" w:hAnsi="Times New Roman" w:cs="Times New Roman"/>
          <w:sz w:val="24"/>
        </w:rPr>
        <w:t xml:space="preserve">). These range of colours can be helpful in advertisements for creative companies, such as art supplies. </w:t>
      </w:r>
    </w:p>
    <w:p w:rsidR="00A06E2A" w:rsidRPr="00A06E2A" w:rsidRDefault="005814FE" w:rsidP="00A06E2A">
      <w:pPr>
        <w:spacing w:after="200" w:line="480" w:lineRule="auto"/>
        <w:rPr>
          <w:rFonts w:ascii="Times New Roman" w:eastAsia="Calibri" w:hAnsi="Times New Roman" w:cs="Times New Roman"/>
          <w:sz w:val="24"/>
        </w:rPr>
      </w:pPr>
      <w:r>
        <w:rPr>
          <w:rFonts w:ascii="Times New Roman" w:eastAsia="Calibri" w:hAnsi="Times New Roman" w:cs="Times New Roman"/>
          <w:sz w:val="24"/>
        </w:rPr>
        <w:br/>
      </w:r>
      <w:r w:rsidR="00A06E2A" w:rsidRPr="00A06E2A">
        <w:rPr>
          <w:rFonts w:ascii="Times New Roman" w:eastAsia="Calibri" w:hAnsi="Times New Roman" w:cs="Times New Roman"/>
          <w:noProof/>
          <w:sz w:val="24"/>
        </w:rPr>
        <w:drawing>
          <wp:anchor distT="0" distB="0" distL="114300" distR="114300" simplePos="0" relativeHeight="251663360" behindDoc="0" locked="0" layoutInCell="1" allowOverlap="1" wp14:anchorId="051105FD" wp14:editId="791F7DE5">
            <wp:simplePos x="0" y="0"/>
            <wp:positionH relativeFrom="column">
              <wp:posOffset>0</wp:posOffset>
            </wp:positionH>
            <wp:positionV relativeFrom="paragraph">
              <wp:posOffset>-2540</wp:posOffset>
            </wp:positionV>
            <wp:extent cx="2857500" cy="571500"/>
            <wp:effectExtent l="0" t="0" r="0" b="0"/>
            <wp:wrapNone/>
            <wp:docPr id="10" name="Picture 10" descr="cold dark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old dark color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Times New Roman" w:eastAsia="Calibri" w:hAnsi="Times New Roman" w:cs="Times New Roman"/>
          <w:i/>
          <w:sz w:val="20"/>
          <w:szCs w:val="20"/>
        </w:rPr>
        <w:t>Figure</w:t>
      </w:r>
    </w:p>
    <w:p w:rsidR="00A06E2A" w:rsidRPr="005814FE" w:rsidRDefault="005814FE" w:rsidP="00A06E2A">
      <w:pPr>
        <w:spacing w:after="200" w:line="480" w:lineRule="auto"/>
        <w:rPr>
          <w:rFonts w:ascii="Times New Roman" w:eastAsia="Calibri" w:hAnsi="Times New Roman" w:cs="Times New Roman"/>
          <w:i/>
          <w:sz w:val="20"/>
          <w:szCs w:val="20"/>
        </w:rPr>
      </w:pPr>
      <w:r>
        <w:rPr>
          <w:rFonts w:ascii="Times New Roman" w:eastAsia="Calibri" w:hAnsi="Times New Roman" w:cs="Times New Roman"/>
          <w:i/>
          <w:sz w:val="20"/>
          <w:szCs w:val="20"/>
        </w:rPr>
        <w:t>Figure 6 Dark Cool Colours</w:t>
      </w:r>
    </w:p>
    <w:p w:rsidR="00A06E2A" w:rsidRPr="00A06E2A" w:rsidRDefault="00A06E2A" w:rsidP="00A06E2A">
      <w:pPr>
        <w:spacing w:after="200" w:line="480" w:lineRule="auto"/>
        <w:rPr>
          <w:rFonts w:ascii="Times New Roman" w:eastAsia="Calibri" w:hAnsi="Times New Roman" w:cs="Times New Roman"/>
          <w:sz w:val="24"/>
        </w:rPr>
      </w:pPr>
      <w:r w:rsidRPr="00A06E2A">
        <w:rPr>
          <w:rFonts w:ascii="Times New Roman" w:eastAsia="Calibri" w:hAnsi="Times New Roman" w:cs="Times New Roman"/>
          <w:sz w:val="24"/>
        </w:rPr>
        <w:t>Cold and dark colours can potentially emphasise content and give off the impression of stability (</w:t>
      </w:r>
      <w:r w:rsidR="00453870">
        <w:rPr>
          <w:rFonts w:ascii="Times New Roman" w:eastAsia="Calibri" w:hAnsi="Times New Roman" w:cs="Times New Roman"/>
          <w:sz w:val="24"/>
        </w:rPr>
        <w:t>Kaminska, 2014</w:t>
      </w:r>
      <w:r w:rsidRPr="00A06E2A">
        <w:rPr>
          <w:rFonts w:ascii="Times New Roman" w:eastAsia="Calibri" w:hAnsi="Times New Roman" w:cs="Times New Roman"/>
          <w:sz w:val="24"/>
        </w:rPr>
        <w:t xml:space="preserve">). It is often used to provoke a calming effect on society, an example of its use in Hospitals, businesses, and exercise classes such as yoga. </w:t>
      </w:r>
    </w:p>
    <w:p w:rsidR="00A06E2A" w:rsidRPr="005814FE" w:rsidRDefault="00A06E2A" w:rsidP="00A06E2A">
      <w:pPr>
        <w:spacing w:after="200" w:line="480" w:lineRule="auto"/>
        <w:rPr>
          <w:rFonts w:ascii="Times New Roman" w:eastAsia="Calibri" w:hAnsi="Times New Roman" w:cs="Times New Roman"/>
          <w:i/>
          <w:sz w:val="20"/>
          <w:szCs w:val="20"/>
        </w:rPr>
      </w:pPr>
      <w:r w:rsidRPr="00A06E2A">
        <w:rPr>
          <w:rFonts w:ascii="Times New Roman" w:eastAsia="Calibri" w:hAnsi="Times New Roman" w:cs="Times New Roman"/>
          <w:noProof/>
          <w:sz w:val="24"/>
        </w:rPr>
        <w:drawing>
          <wp:inline distT="0" distB="0" distL="0" distR="0" wp14:anchorId="482DA2DE" wp14:editId="19CDEF0D">
            <wp:extent cx="2857500" cy="571500"/>
            <wp:effectExtent l="0" t="0" r="0" b="0"/>
            <wp:docPr id="11" name="Picture 11" descr="warm dark col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arm dark colo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r w:rsidR="005814FE">
        <w:rPr>
          <w:rFonts w:ascii="Times New Roman" w:eastAsia="Calibri" w:hAnsi="Times New Roman" w:cs="Times New Roman"/>
          <w:sz w:val="24"/>
        </w:rPr>
        <w:br/>
      </w:r>
      <w:r w:rsidR="005814FE">
        <w:rPr>
          <w:rFonts w:ascii="Times New Roman" w:eastAsia="Calibri" w:hAnsi="Times New Roman" w:cs="Times New Roman"/>
          <w:i/>
          <w:sz w:val="20"/>
          <w:szCs w:val="20"/>
        </w:rPr>
        <w:t>Figure 7 Warm Neutral Colours</w:t>
      </w:r>
    </w:p>
    <w:p w:rsidR="00A06E2A" w:rsidRPr="00A06E2A" w:rsidRDefault="00A06E2A" w:rsidP="00A06E2A">
      <w:pPr>
        <w:spacing w:after="200" w:line="480" w:lineRule="auto"/>
        <w:rPr>
          <w:rFonts w:ascii="Times New Roman" w:eastAsia="Calibri" w:hAnsi="Times New Roman" w:cs="Times New Roman"/>
          <w:sz w:val="24"/>
        </w:rPr>
      </w:pPr>
      <w:r w:rsidRPr="00A06E2A">
        <w:rPr>
          <w:rFonts w:ascii="Times New Roman" w:eastAsia="Calibri" w:hAnsi="Times New Roman" w:cs="Times New Roman"/>
          <w:sz w:val="24"/>
        </w:rPr>
        <w:t>Warm and neutral colours often provoke feelings of royalty which lead people to think about traditional items. “They blend well in expensive and elegant designs for young and rich” (</w:t>
      </w:r>
      <w:r w:rsidR="00453870">
        <w:rPr>
          <w:rFonts w:ascii="Times New Roman" w:eastAsia="Calibri" w:hAnsi="Times New Roman" w:cs="Times New Roman"/>
          <w:sz w:val="24"/>
        </w:rPr>
        <w:t>Kaminska, 2014</w:t>
      </w:r>
      <w:r w:rsidRPr="00A06E2A">
        <w:rPr>
          <w:rFonts w:ascii="Times New Roman" w:eastAsia="Calibri" w:hAnsi="Times New Roman" w:cs="Times New Roman"/>
          <w:sz w:val="24"/>
        </w:rPr>
        <w:t>). Within advertising, these colours can be used on luxurious products.</w:t>
      </w:r>
    </w:p>
    <w:p w:rsidR="00A06E2A" w:rsidRPr="005814FE" w:rsidRDefault="00A06E2A" w:rsidP="00A06E2A">
      <w:pPr>
        <w:spacing w:after="200" w:line="480" w:lineRule="auto"/>
        <w:rPr>
          <w:rFonts w:ascii="Times New Roman" w:eastAsia="Calibri" w:hAnsi="Times New Roman" w:cs="Times New Roman"/>
          <w:i/>
          <w:sz w:val="20"/>
          <w:szCs w:val="20"/>
        </w:rPr>
      </w:pPr>
      <w:r w:rsidRPr="00A06E2A">
        <w:rPr>
          <w:rFonts w:ascii="Times New Roman" w:eastAsia="Calibri" w:hAnsi="Times New Roman" w:cs="Times New Roman"/>
          <w:noProof/>
          <w:sz w:val="24"/>
        </w:rPr>
        <w:drawing>
          <wp:inline distT="0" distB="0" distL="0" distR="0" wp14:anchorId="0C587561" wp14:editId="389BD1CC">
            <wp:extent cx="2857500" cy="571500"/>
            <wp:effectExtent l="0" t="0" r="0" b="0"/>
            <wp:docPr id="12" name="Picture 12" descr="neutr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neutral"/>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r w:rsidR="005814FE">
        <w:rPr>
          <w:rFonts w:ascii="Times New Roman" w:eastAsia="Calibri" w:hAnsi="Times New Roman" w:cs="Times New Roman"/>
          <w:sz w:val="24"/>
        </w:rPr>
        <w:br/>
      </w:r>
      <w:r w:rsidR="005814FE">
        <w:rPr>
          <w:rFonts w:ascii="Times New Roman" w:eastAsia="Calibri" w:hAnsi="Times New Roman" w:cs="Times New Roman"/>
          <w:i/>
          <w:sz w:val="20"/>
          <w:szCs w:val="20"/>
        </w:rPr>
        <w:t>Figure 8 Cold Neutral Colours</w:t>
      </w:r>
    </w:p>
    <w:p w:rsidR="00A06E2A" w:rsidRPr="00A06E2A" w:rsidRDefault="00A06E2A" w:rsidP="00A06E2A">
      <w:pPr>
        <w:spacing w:after="200" w:line="480" w:lineRule="auto"/>
        <w:rPr>
          <w:rFonts w:ascii="Times New Roman" w:eastAsia="Calibri" w:hAnsi="Times New Roman" w:cs="Times New Roman"/>
          <w:sz w:val="24"/>
        </w:rPr>
      </w:pPr>
      <w:r w:rsidRPr="00A06E2A">
        <w:rPr>
          <w:rFonts w:ascii="Times New Roman" w:eastAsia="Calibri" w:hAnsi="Times New Roman" w:cs="Times New Roman"/>
          <w:sz w:val="24"/>
        </w:rPr>
        <w:lastRenderedPageBreak/>
        <w:t>Neutral colours help to enhance other colours, despite lacking the ability to provide a lot of meaning individually. “Black can be combined with bright colors and white with dark colors, making a classic, almost universal combination” (</w:t>
      </w:r>
      <w:r w:rsidR="00453870">
        <w:rPr>
          <w:rFonts w:ascii="Times New Roman" w:eastAsia="Calibri" w:hAnsi="Times New Roman" w:cs="Times New Roman"/>
          <w:sz w:val="24"/>
        </w:rPr>
        <w:t>Kaminska, 2014</w:t>
      </w:r>
      <w:r w:rsidRPr="00A06E2A">
        <w:rPr>
          <w:rFonts w:ascii="Times New Roman" w:eastAsia="Calibri" w:hAnsi="Times New Roman" w:cs="Times New Roman"/>
          <w:sz w:val="24"/>
        </w:rPr>
        <w:t>). However, in certain situations the colour white can put across purity and elegance. In contrast to that, the colour black can evoke emotional reactions to death, being the colour of mourning. It can be argued to represent “evil, depressing, scary” (Colour</w:t>
      </w:r>
      <w:r w:rsidR="00453870">
        <w:rPr>
          <w:rFonts w:ascii="Times New Roman" w:eastAsia="Calibri" w:hAnsi="Times New Roman" w:cs="Times New Roman"/>
          <w:sz w:val="24"/>
        </w:rPr>
        <w:t xml:space="preserve"> </w:t>
      </w:r>
      <w:r w:rsidRPr="00A06E2A">
        <w:rPr>
          <w:rFonts w:ascii="Times New Roman" w:eastAsia="Calibri" w:hAnsi="Times New Roman" w:cs="Times New Roman"/>
          <w:sz w:val="24"/>
        </w:rPr>
        <w:t>Psychology</w:t>
      </w:r>
      <w:r w:rsidR="00453870">
        <w:rPr>
          <w:rFonts w:ascii="Times New Roman" w:eastAsia="Calibri" w:hAnsi="Times New Roman" w:cs="Times New Roman"/>
          <w:sz w:val="24"/>
        </w:rPr>
        <w:t>, 2017</w:t>
      </w:r>
      <w:r w:rsidRPr="00A06E2A">
        <w:rPr>
          <w:rFonts w:ascii="Times New Roman" w:eastAsia="Calibri" w:hAnsi="Times New Roman" w:cs="Times New Roman"/>
          <w:sz w:val="24"/>
        </w:rPr>
        <w:t xml:space="preserve">), feelings. </w:t>
      </w: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5814FE" w:rsidRDefault="005814FE" w:rsidP="00897F96">
      <w:pPr>
        <w:spacing w:after="200" w:line="480" w:lineRule="auto"/>
        <w:rPr>
          <w:rFonts w:ascii="Times New Roman" w:eastAsia="Calibri" w:hAnsi="Times New Roman" w:cs="Times New Roman"/>
          <w:sz w:val="24"/>
        </w:rPr>
      </w:pPr>
    </w:p>
    <w:p w:rsid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lastRenderedPageBreak/>
        <w:t>Illustration can broaden everyone’s imagination. It is there to make people think, wonder and absorb information. The use of illustration within Advertising</w:t>
      </w:r>
      <w:r w:rsidR="00A82D84">
        <w:rPr>
          <w:rFonts w:ascii="Times New Roman" w:eastAsia="Calibri" w:hAnsi="Times New Roman" w:cs="Times New Roman"/>
          <w:sz w:val="24"/>
        </w:rPr>
        <w:t xml:space="preserve"> brings a unique selling point to the company, and allows the advertisers to become less restricted regarding concepts</w:t>
      </w:r>
      <w:r w:rsidRPr="00897F96">
        <w:rPr>
          <w:rFonts w:ascii="Times New Roman" w:eastAsia="Calibri" w:hAnsi="Times New Roman" w:cs="Times New Roman"/>
          <w:sz w:val="24"/>
        </w:rPr>
        <w:t xml:space="preserve">. Whilst following a brief, the illustrator has complete creative freedom to help sell the product. Any avenue can be taken, and any boundaries can be challenged. As Arday said, “It can picture subjects and communicate concepts that cannot be documented photographically” (Arday, 2014). Regarding imaginative concepts such as monsters, creatures, and fantasy worlds, </w:t>
      </w:r>
      <w:r w:rsidR="005B35D9">
        <w:rPr>
          <w:rFonts w:ascii="Times New Roman" w:eastAsia="Calibri" w:hAnsi="Times New Roman" w:cs="Times New Roman"/>
          <w:sz w:val="24"/>
        </w:rPr>
        <w:t>illustrators can be openly creative. As the blog Fabulous Noble points out, “</w:t>
      </w:r>
      <w:r w:rsidR="005B35D9" w:rsidRPr="005B35D9">
        <w:rPr>
          <w:rFonts w:ascii="Times New Roman" w:eastAsia="Calibri" w:hAnsi="Times New Roman" w:cs="Times New Roman"/>
          <w:sz w:val="24"/>
        </w:rPr>
        <w:t>Illustration is used because it is creatively never ending, it doesn’t have to be at all related to reality, and it can break the rules of representation</w:t>
      </w:r>
      <w:r w:rsidR="005B35D9">
        <w:rPr>
          <w:rFonts w:ascii="Times New Roman" w:eastAsia="Calibri" w:hAnsi="Times New Roman" w:cs="Times New Roman"/>
          <w:sz w:val="24"/>
        </w:rPr>
        <w:t>” (Fabulous</w:t>
      </w:r>
      <w:r w:rsidR="005814FE">
        <w:rPr>
          <w:rFonts w:ascii="Times New Roman" w:eastAsia="Calibri" w:hAnsi="Times New Roman" w:cs="Times New Roman"/>
          <w:sz w:val="24"/>
        </w:rPr>
        <w:t xml:space="preserve"> </w:t>
      </w:r>
      <w:r w:rsidR="005B35D9">
        <w:rPr>
          <w:rFonts w:ascii="Times New Roman" w:eastAsia="Calibri" w:hAnsi="Times New Roman" w:cs="Times New Roman"/>
          <w:sz w:val="24"/>
        </w:rPr>
        <w:t>Noble</w:t>
      </w:r>
      <w:r w:rsidR="005814FE">
        <w:rPr>
          <w:rFonts w:ascii="Times New Roman" w:eastAsia="Calibri" w:hAnsi="Times New Roman" w:cs="Times New Roman"/>
          <w:sz w:val="24"/>
        </w:rPr>
        <w:t>, n.d.</w:t>
      </w:r>
      <w:r w:rsidR="005B35D9">
        <w:rPr>
          <w:rFonts w:ascii="Times New Roman" w:eastAsia="Calibri" w:hAnsi="Times New Roman" w:cs="Times New Roman"/>
          <w:sz w:val="24"/>
        </w:rPr>
        <w:t>).</w:t>
      </w:r>
    </w:p>
    <w:p w:rsidR="00A82D84" w:rsidRDefault="00A82D84"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noProof/>
          <w:sz w:val="24"/>
        </w:rPr>
        <w:drawing>
          <wp:anchor distT="0" distB="0" distL="114300" distR="114300" simplePos="0" relativeHeight="251660288" behindDoc="0" locked="0" layoutInCell="1" allowOverlap="1" wp14:anchorId="521194E4">
            <wp:simplePos x="0" y="0"/>
            <wp:positionH relativeFrom="column">
              <wp:posOffset>-70543</wp:posOffset>
            </wp:positionH>
            <wp:positionV relativeFrom="paragraph">
              <wp:posOffset>28287</wp:posOffset>
            </wp:positionV>
            <wp:extent cx="3771321" cy="2667000"/>
            <wp:effectExtent l="0" t="0" r="63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aching-Canine-Barbecue.jpg"/>
                    <pic:cNvPicPr/>
                  </pic:nvPicPr>
                  <pic:blipFill>
                    <a:blip r:embed="rId15">
                      <a:extLst>
                        <a:ext uri="{28A0092B-C50C-407E-A947-70E740481C1C}">
                          <a14:useLocalDpi xmlns:a14="http://schemas.microsoft.com/office/drawing/2010/main" val="0"/>
                        </a:ext>
                      </a:extLst>
                    </a:blip>
                    <a:stretch>
                      <a:fillRect/>
                    </a:stretch>
                  </pic:blipFill>
                  <pic:spPr>
                    <a:xfrm>
                      <a:off x="0" y="0"/>
                      <a:ext cx="3771321" cy="2667000"/>
                    </a:xfrm>
                    <a:prstGeom prst="rect">
                      <a:avLst/>
                    </a:prstGeom>
                  </pic:spPr>
                </pic:pic>
              </a:graphicData>
            </a:graphic>
            <wp14:sizeRelH relativeFrom="page">
              <wp14:pctWidth>0</wp14:pctWidth>
            </wp14:sizeRelH>
            <wp14:sizeRelV relativeFrom="page">
              <wp14:pctHeight>0</wp14:pctHeight>
            </wp14:sizeRelV>
          </wp:anchor>
        </w:drawing>
      </w:r>
    </w:p>
    <w:p w:rsidR="00A82D84" w:rsidRDefault="00A82D84" w:rsidP="00897F96">
      <w:pPr>
        <w:spacing w:after="200" w:line="480" w:lineRule="auto"/>
        <w:rPr>
          <w:rFonts w:ascii="Times New Roman" w:eastAsia="Calibri" w:hAnsi="Times New Roman" w:cs="Times New Roman"/>
          <w:sz w:val="24"/>
        </w:rPr>
      </w:pPr>
    </w:p>
    <w:p w:rsidR="00A82D84" w:rsidRDefault="00A82D84" w:rsidP="00897F96">
      <w:pPr>
        <w:spacing w:after="200" w:line="480" w:lineRule="auto"/>
        <w:rPr>
          <w:rFonts w:ascii="Times New Roman" w:eastAsia="Calibri" w:hAnsi="Times New Roman" w:cs="Times New Roman"/>
          <w:sz w:val="24"/>
        </w:rPr>
      </w:pPr>
    </w:p>
    <w:p w:rsidR="00A82D84" w:rsidRDefault="00A82D84" w:rsidP="00897F96">
      <w:pPr>
        <w:spacing w:after="200" w:line="480" w:lineRule="auto"/>
        <w:rPr>
          <w:rFonts w:ascii="Times New Roman" w:eastAsia="Calibri" w:hAnsi="Times New Roman" w:cs="Times New Roman"/>
          <w:sz w:val="24"/>
        </w:rPr>
      </w:pPr>
    </w:p>
    <w:p w:rsidR="00A82D84" w:rsidRPr="00897F96" w:rsidRDefault="00A82D84" w:rsidP="00897F96">
      <w:pPr>
        <w:spacing w:after="200" w:line="480" w:lineRule="auto"/>
        <w:rPr>
          <w:rFonts w:ascii="Times New Roman" w:eastAsia="Calibri" w:hAnsi="Times New Roman" w:cs="Times New Roman"/>
          <w:sz w:val="24"/>
        </w:rPr>
      </w:pPr>
    </w:p>
    <w:p w:rsidR="00A82D84" w:rsidRPr="005814FE" w:rsidRDefault="00A82D84" w:rsidP="00897F96">
      <w:pPr>
        <w:spacing w:after="200" w:line="480" w:lineRule="auto"/>
        <w:rPr>
          <w:rFonts w:ascii="Times New Roman" w:eastAsia="Calibri" w:hAnsi="Times New Roman" w:cs="Times New Roman"/>
          <w:i/>
          <w:sz w:val="20"/>
          <w:szCs w:val="20"/>
        </w:rPr>
      </w:pPr>
      <w:r>
        <w:rPr>
          <w:rFonts w:ascii="Times New Roman" w:eastAsia="Calibri" w:hAnsi="Times New Roman" w:cs="Times New Roman"/>
          <w:sz w:val="24"/>
        </w:rPr>
        <w:br/>
      </w:r>
      <w:r w:rsidRPr="005814FE">
        <w:rPr>
          <w:rFonts w:ascii="Times New Roman" w:eastAsia="Calibri" w:hAnsi="Times New Roman" w:cs="Times New Roman"/>
          <w:i/>
          <w:sz w:val="20"/>
          <w:szCs w:val="20"/>
        </w:rPr>
        <w:t xml:space="preserve">Figure </w:t>
      </w:r>
      <w:r w:rsidR="005814FE">
        <w:rPr>
          <w:rFonts w:ascii="Times New Roman" w:eastAsia="Calibri" w:hAnsi="Times New Roman" w:cs="Times New Roman"/>
          <w:i/>
          <w:sz w:val="20"/>
          <w:szCs w:val="20"/>
        </w:rPr>
        <w:t>9</w:t>
      </w:r>
      <w:r w:rsidRPr="005814FE">
        <w:rPr>
          <w:rFonts w:ascii="Times New Roman" w:eastAsia="Calibri" w:hAnsi="Times New Roman" w:cs="Times New Roman"/>
          <w:i/>
          <w:sz w:val="20"/>
          <w:szCs w:val="20"/>
        </w:rPr>
        <w:t xml:space="preserve">  ‘Coaching-Canin: Dog Training School’</w:t>
      </w:r>
    </w:p>
    <w:p w:rsidR="00584A22" w:rsidRPr="00584A22" w:rsidRDefault="00897F96" w:rsidP="00584A22">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 xml:space="preserve">Above is an example of how </w:t>
      </w:r>
      <w:r w:rsidR="00584A22">
        <w:rPr>
          <w:rFonts w:ascii="Times New Roman" w:eastAsia="Calibri" w:hAnsi="Times New Roman" w:cs="Times New Roman"/>
          <w:sz w:val="24"/>
        </w:rPr>
        <w:t>i</w:t>
      </w:r>
      <w:r w:rsidRPr="00897F96">
        <w:rPr>
          <w:rFonts w:ascii="Times New Roman" w:eastAsia="Calibri" w:hAnsi="Times New Roman" w:cs="Times New Roman"/>
          <w:sz w:val="24"/>
        </w:rPr>
        <w:t xml:space="preserve">llustration can be used to convey concepts that would be difficult to </w:t>
      </w:r>
      <w:r w:rsidR="00F21BD3">
        <w:rPr>
          <w:rFonts w:ascii="Times New Roman" w:eastAsia="Calibri" w:hAnsi="Times New Roman" w:cs="Times New Roman"/>
          <w:sz w:val="24"/>
        </w:rPr>
        <w:t>create</w:t>
      </w:r>
      <w:r w:rsidRPr="00897F96">
        <w:rPr>
          <w:rFonts w:ascii="Times New Roman" w:eastAsia="Calibri" w:hAnsi="Times New Roman" w:cs="Times New Roman"/>
          <w:sz w:val="24"/>
        </w:rPr>
        <w:t xml:space="preserve"> with </w:t>
      </w:r>
      <w:r w:rsidR="00584A22">
        <w:rPr>
          <w:rFonts w:ascii="Times New Roman" w:eastAsia="Calibri" w:hAnsi="Times New Roman" w:cs="Times New Roman"/>
          <w:sz w:val="24"/>
        </w:rPr>
        <w:t>p</w:t>
      </w:r>
      <w:r w:rsidRPr="00897F96">
        <w:rPr>
          <w:rFonts w:ascii="Times New Roman" w:eastAsia="Calibri" w:hAnsi="Times New Roman" w:cs="Times New Roman"/>
          <w:sz w:val="24"/>
        </w:rPr>
        <w:t xml:space="preserve">hotography. The dog training school, </w:t>
      </w:r>
      <w:r w:rsidRPr="00584A22">
        <w:rPr>
          <w:rFonts w:ascii="Times New Roman" w:eastAsia="Calibri" w:hAnsi="Times New Roman" w:cs="Times New Roman"/>
          <w:i/>
          <w:sz w:val="24"/>
        </w:rPr>
        <w:t>Coaching-Canin</w:t>
      </w:r>
      <w:r w:rsidRPr="00897F96">
        <w:rPr>
          <w:rFonts w:ascii="Times New Roman" w:eastAsia="Calibri" w:hAnsi="Times New Roman" w:cs="Times New Roman"/>
          <w:sz w:val="24"/>
        </w:rPr>
        <w:t xml:space="preserve">, used an idea which illustrates a dog lunging towards a barbeque with meat cooking on it, with its tail animated as a hand to pull back the dog thus helping him refrain from stealing the food. Can you imagine trying to get </w:t>
      </w:r>
      <w:r w:rsidR="00584A22">
        <w:rPr>
          <w:rFonts w:ascii="Times New Roman" w:eastAsia="Calibri" w:hAnsi="Times New Roman" w:cs="Times New Roman"/>
          <w:sz w:val="24"/>
        </w:rPr>
        <w:t xml:space="preserve">a dog to pose in this position, long enough to capture a quality image? </w:t>
      </w:r>
      <w:r w:rsidR="00D9411B">
        <w:rPr>
          <w:rFonts w:ascii="Times New Roman" w:eastAsia="Calibri" w:hAnsi="Times New Roman" w:cs="Times New Roman"/>
          <w:sz w:val="24"/>
        </w:rPr>
        <w:t>The fact that the dog is re</w:t>
      </w:r>
      <w:r w:rsidR="00F21BD3">
        <w:rPr>
          <w:rFonts w:ascii="Times New Roman" w:eastAsia="Calibri" w:hAnsi="Times New Roman" w:cs="Times New Roman"/>
          <w:sz w:val="24"/>
        </w:rPr>
        <w:t>straining</w:t>
      </w:r>
      <w:r w:rsidR="00D9411B">
        <w:rPr>
          <w:rFonts w:ascii="Times New Roman" w:eastAsia="Calibri" w:hAnsi="Times New Roman" w:cs="Times New Roman"/>
          <w:sz w:val="24"/>
        </w:rPr>
        <w:t xml:space="preserve"> himself from temptation, communicates to the </w:t>
      </w:r>
      <w:r w:rsidR="00D9411B">
        <w:rPr>
          <w:rFonts w:ascii="Times New Roman" w:eastAsia="Calibri" w:hAnsi="Times New Roman" w:cs="Times New Roman"/>
          <w:sz w:val="24"/>
        </w:rPr>
        <w:lastRenderedPageBreak/>
        <w:t xml:space="preserve">viewer that the training school teaches the dog self-restraint. It shows that they are not only training the dog, but altering its way of thinking, and improving upon him knowing right from wrong. Subliminally, the advertisement is stating that it is a quality business and they are good at what they offer. </w:t>
      </w:r>
      <w:r w:rsidR="00584A22">
        <w:rPr>
          <w:rFonts w:ascii="Times New Roman" w:eastAsia="Calibri" w:hAnsi="Times New Roman" w:cs="Times New Roman"/>
          <w:sz w:val="24"/>
        </w:rPr>
        <w:t xml:space="preserve">As Arday states, regarding a complicated subject such as this, illustrators can produce higher quality work with more ease than a photographer. </w:t>
      </w:r>
      <w:r w:rsidRPr="00897F96">
        <w:rPr>
          <w:rFonts w:ascii="Times New Roman" w:eastAsia="Calibri" w:hAnsi="Times New Roman" w:cs="Times New Roman"/>
          <w:sz w:val="24"/>
        </w:rPr>
        <w:t xml:space="preserve"> </w:t>
      </w:r>
      <w:r w:rsidR="00584A22" w:rsidRPr="00584A22">
        <w:rPr>
          <w:rFonts w:ascii="Times New Roman" w:eastAsia="Calibri" w:hAnsi="Times New Roman" w:cs="Times New Roman"/>
          <w:sz w:val="24"/>
        </w:rPr>
        <w:t xml:space="preserve">“Illustration as a visualization media, when brought into the creative </w:t>
      </w:r>
      <w:r w:rsidR="00023966" w:rsidRPr="00584A22">
        <w:rPr>
          <w:rFonts w:ascii="Times New Roman" w:eastAsia="Calibri" w:hAnsi="Times New Roman" w:cs="Times New Roman"/>
          <w:sz w:val="24"/>
        </w:rPr>
        <w:t>problem-solving</w:t>
      </w:r>
      <w:r w:rsidR="00584A22" w:rsidRPr="00584A22">
        <w:rPr>
          <w:rFonts w:ascii="Times New Roman" w:eastAsia="Calibri" w:hAnsi="Times New Roman" w:cs="Times New Roman"/>
          <w:sz w:val="24"/>
        </w:rPr>
        <w:t xml:space="preserve"> process, can expand the range of conceptual solutions for advertising messages” (Arday, 2014)</w:t>
      </w:r>
      <w:r w:rsidR="00584A22">
        <w:rPr>
          <w:rFonts w:ascii="Times New Roman" w:eastAsia="Calibri" w:hAnsi="Times New Roman" w:cs="Times New Roman"/>
          <w:sz w:val="24"/>
        </w:rPr>
        <w:t xml:space="preserve">. </w:t>
      </w:r>
      <w:r w:rsidR="001C2457">
        <w:rPr>
          <w:rFonts w:ascii="Times New Roman" w:eastAsia="Calibri" w:hAnsi="Times New Roman" w:cs="Times New Roman"/>
          <w:sz w:val="24"/>
        </w:rPr>
        <w:br/>
      </w:r>
    </w:p>
    <w:p w:rsidR="00D9411B" w:rsidRDefault="00897F96" w:rsidP="00657BB9">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Through stylization it can put across exaggeration, attitude, emotion, expression, and personality (Arday, 2014). If the company attempted to do this with Photography, they would have had to take a considerable amount of time thinking about how they would go about making this a visual reality. “It's the capability of photography to depict or document a person, place, or thing in a precise manner that can present a disadvantage in some advertising situations” (Arday, 2014) Arday states that Photography is a difficult medium to work with when wanting to create non-specific images, and regarding the subject matter of the illustration above, this quote exactly describes how Photography would be a bad choice for some advertising campaign.</w:t>
      </w:r>
      <w:r w:rsidR="005B35D9">
        <w:rPr>
          <w:rFonts w:ascii="Times New Roman" w:eastAsia="Calibri" w:hAnsi="Times New Roman" w:cs="Times New Roman"/>
          <w:sz w:val="24"/>
        </w:rPr>
        <w:t xml:space="preserve"> </w:t>
      </w:r>
      <w:r w:rsidR="005814FE">
        <w:rPr>
          <w:rFonts w:ascii="Times New Roman" w:eastAsia="Calibri" w:hAnsi="Times New Roman" w:cs="Times New Roman"/>
          <w:sz w:val="24"/>
        </w:rPr>
        <w:br/>
      </w:r>
      <w:r w:rsidR="00D9411B">
        <w:rPr>
          <w:rFonts w:ascii="Times New Roman" w:eastAsia="Calibri" w:hAnsi="Times New Roman" w:cs="Times New Roman"/>
          <w:sz w:val="24"/>
        </w:rPr>
        <w:br/>
      </w:r>
      <w:r w:rsidR="005B35D9" w:rsidRPr="005B35D9">
        <w:rPr>
          <w:rFonts w:ascii="Times New Roman" w:eastAsia="Calibri" w:hAnsi="Times New Roman" w:cs="Times New Roman"/>
          <w:sz w:val="24"/>
        </w:rPr>
        <w:t>“Photographers need a lot: sets, stylists, make-up artists, props, models</w:t>
      </w:r>
      <w:r w:rsidR="005B35D9">
        <w:rPr>
          <w:rFonts w:ascii="Times New Roman" w:eastAsia="Calibri" w:hAnsi="Times New Roman" w:cs="Times New Roman"/>
          <w:sz w:val="24"/>
        </w:rPr>
        <w:t xml:space="preserve"> </w:t>
      </w:r>
      <w:r w:rsidR="005B35D9" w:rsidRPr="005B35D9">
        <w:rPr>
          <w:rFonts w:ascii="Times New Roman" w:eastAsia="Calibri" w:hAnsi="Times New Roman" w:cs="Times New Roman"/>
          <w:sz w:val="24"/>
        </w:rPr>
        <w:t xml:space="preserve">(and flight tickets if they are going somewhere far), not to mention the cost of </w:t>
      </w:r>
      <w:r w:rsidR="00023966" w:rsidRPr="005B35D9">
        <w:rPr>
          <w:rFonts w:ascii="Times New Roman" w:eastAsia="Calibri" w:hAnsi="Times New Roman" w:cs="Times New Roman"/>
          <w:sz w:val="24"/>
        </w:rPr>
        <w:t>retouches</w:t>
      </w:r>
      <w:r w:rsidR="005B35D9" w:rsidRPr="005B35D9">
        <w:rPr>
          <w:rFonts w:ascii="Times New Roman" w:eastAsia="Calibri" w:hAnsi="Times New Roman" w:cs="Times New Roman"/>
          <w:sz w:val="24"/>
        </w:rPr>
        <w:t>. While illustrators need simpl</w:t>
      </w:r>
      <w:r w:rsidR="005B35D9">
        <w:rPr>
          <w:rFonts w:ascii="Times New Roman" w:eastAsia="Calibri" w:hAnsi="Times New Roman" w:cs="Times New Roman"/>
          <w:sz w:val="24"/>
        </w:rPr>
        <w:t>y</w:t>
      </w:r>
      <w:r w:rsidR="005B35D9" w:rsidRPr="005B35D9">
        <w:rPr>
          <w:rFonts w:ascii="Times New Roman" w:eastAsia="Calibri" w:hAnsi="Times New Roman" w:cs="Times New Roman"/>
          <w:sz w:val="24"/>
        </w:rPr>
        <w:t xml:space="preserve"> a lot of inspiration and a computer (or some art tools and a paper if they are old-school)” </w:t>
      </w:r>
      <w:r w:rsidR="005B35D9">
        <w:rPr>
          <w:rFonts w:ascii="Times New Roman" w:eastAsia="Calibri" w:hAnsi="Times New Roman" w:cs="Times New Roman"/>
          <w:sz w:val="24"/>
        </w:rPr>
        <w:t>(Fabulous</w:t>
      </w:r>
      <w:r w:rsidR="005814FE">
        <w:rPr>
          <w:rFonts w:ascii="Times New Roman" w:eastAsia="Calibri" w:hAnsi="Times New Roman" w:cs="Times New Roman"/>
          <w:sz w:val="24"/>
        </w:rPr>
        <w:t xml:space="preserve"> </w:t>
      </w:r>
      <w:r w:rsidR="005B35D9">
        <w:rPr>
          <w:rFonts w:ascii="Times New Roman" w:eastAsia="Calibri" w:hAnsi="Times New Roman" w:cs="Times New Roman"/>
          <w:sz w:val="24"/>
        </w:rPr>
        <w:t>Noble</w:t>
      </w:r>
      <w:r w:rsidR="005814FE">
        <w:rPr>
          <w:rFonts w:ascii="Times New Roman" w:eastAsia="Calibri" w:hAnsi="Times New Roman" w:cs="Times New Roman"/>
          <w:sz w:val="24"/>
        </w:rPr>
        <w:t>, n.d.</w:t>
      </w:r>
      <w:r w:rsidR="005B35D9">
        <w:rPr>
          <w:rFonts w:ascii="Times New Roman" w:eastAsia="Calibri" w:hAnsi="Times New Roman" w:cs="Times New Roman"/>
          <w:sz w:val="24"/>
        </w:rPr>
        <w:t>).</w:t>
      </w:r>
      <w:r w:rsidR="00D4750E">
        <w:rPr>
          <w:rFonts w:ascii="Times New Roman" w:eastAsia="Calibri" w:hAnsi="Times New Roman" w:cs="Times New Roman"/>
          <w:sz w:val="24"/>
        </w:rPr>
        <w:t xml:space="preserve"> </w:t>
      </w:r>
      <w:r w:rsidRPr="00897F96">
        <w:rPr>
          <w:rFonts w:ascii="Times New Roman" w:eastAsia="Calibri" w:hAnsi="Times New Roman" w:cs="Times New Roman"/>
          <w:sz w:val="24"/>
        </w:rPr>
        <w:t xml:space="preserve">By illustrating this image, the idea quickly comes to life and can be made in a timely manner at an expectedly reduced rate compared to Photography.  </w:t>
      </w:r>
    </w:p>
    <w:p w:rsidR="001C2457" w:rsidRDefault="001C2457" w:rsidP="00657BB9">
      <w:pPr>
        <w:spacing w:after="200" w:line="480" w:lineRule="auto"/>
        <w:rPr>
          <w:rFonts w:ascii="Times New Roman" w:eastAsia="Calibri" w:hAnsi="Times New Roman" w:cs="Times New Roman"/>
          <w:sz w:val="24"/>
        </w:rPr>
      </w:pPr>
    </w:p>
    <w:p w:rsidR="00D9411B" w:rsidRDefault="00BC262C" w:rsidP="00657BB9">
      <w:pPr>
        <w:spacing w:after="200" w:line="480" w:lineRule="auto"/>
        <w:rPr>
          <w:rFonts w:ascii="Times New Roman" w:eastAsia="Calibri" w:hAnsi="Times New Roman" w:cs="Times New Roman"/>
          <w:sz w:val="24"/>
        </w:rPr>
      </w:pPr>
      <w:r>
        <w:rPr>
          <w:rFonts w:ascii="Times New Roman" w:eastAsia="Calibri" w:hAnsi="Times New Roman" w:cs="Times New Roman"/>
          <w:sz w:val="24"/>
        </w:rPr>
        <w:lastRenderedPageBreak/>
        <w:t xml:space="preserve">Another advert </w:t>
      </w:r>
      <w:r w:rsidR="009E551A">
        <w:rPr>
          <w:rFonts w:ascii="Times New Roman" w:eastAsia="Calibri" w:hAnsi="Times New Roman" w:cs="Times New Roman"/>
          <w:sz w:val="24"/>
        </w:rPr>
        <w:t xml:space="preserve">that </w:t>
      </w:r>
      <w:r w:rsidR="00B96BDF">
        <w:rPr>
          <w:rFonts w:ascii="Times New Roman" w:eastAsia="Calibri" w:hAnsi="Times New Roman" w:cs="Times New Roman"/>
          <w:sz w:val="24"/>
        </w:rPr>
        <w:t>to be</w:t>
      </w:r>
      <w:r w:rsidR="009E551A">
        <w:rPr>
          <w:rFonts w:ascii="Times New Roman" w:eastAsia="Calibri" w:hAnsi="Times New Roman" w:cs="Times New Roman"/>
          <w:sz w:val="24"/>
        </w:rPr>
        <w:t xml:space="preserve"> discuss</w:t>
      </w:r>
      <w:r w:rsidR="00B96BDF">
        <w:rPr>
          <w:rFonts w:ascii="Times New Roman" w:eastAsia="Calibri" w:hAnsi="Times New Roman" w:cs="Times New Roman"/>
          <w:sz w:val="24"/>
        </w:rPr>
        <w:t>ed</w:t>
      </w:r>
      <w:r w:rsidR="009E551A">
        <w:rPr>
          <w:rFonts w:ascii="Times New Roman" w:eastAsia="Calibri" w:hAnsi="Times New Roman" w:cs="Times New Roman"/>
          <w:sz w:val="24"/>
        </w:rPr>
        <w:t xml:space="preserve"> is the </w:t>
      </w:r>
      <w:r w:rsidR="009E551A">
        <w:rPr>
          <w:rFonts w:ascii="Times New Roman" w:eastAsia="Calibri" w:hAnsi="Times New Roman" w:cs="Times New Roman"/>
          <w:i/>
          <w:sz w:val="24"/>
        </w:rPr>
        <w:t>Band Aid: Hulk</w:t>
      </w:r>
      <w:r w:rsidR="009E551A">
        <w:rPr>
          <w:rFonts w:ascii="Times New Roman" w:eastAsia="Calibri" w:hAnsi="Times New Roman" w:cs="Times New Roman"/>
          <w:sz w:val="24"/>
        </w:rPr>
        <w:t xml:space="preserve">. </w:t>
      </w:r>
    </w:p>
    <w:p w:rsidR="009E551A" w:rsidRPr="005814FE" w:rsidRDefault="009E551A" w:rsidP="00657BB9">
      <w:pPr>
        <w:spacing w:after="200" w:line="480" w:lineRule="auto"/>
        <w:rPr>
          <w:rFonts w:ascii="Times New Roman" w:eastAsia="Calibri" w:hAnsi="Times New Roman" w:cs="Times New Roman"/>
          <w:i/>
          <w:sz w:val="20"/>
          <w:szCs w:val="20"/>
        </w:rPr>
      </w:pPr>
      <w:r w:rsidRPr="009E551A">
        <w:rPr>
          <w:rFonts w:ascii="Times New Roman" w:eastAsia="Calibri" w:hAnsi="Times New Roman" w:cs="Times New Roman"/>
          <w:noProof/>
          <w:sz w:val="24"/>
        </w:rPr>
        <w:drawing>
          <wp:inline distT="0" distB="0" distL="0" distR="0">
            <wp:extent cx="2406299" cy="3435927"/>
            <wp:effectExtent l="0" t="0" r="0" b="0"/>
            <wp:docPr id="7" name="Picture 7" descr="https://cdn.tutsplus.com/psd/uploads/legacy/0554_Creative_Ads/1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cdn.tutsplus.com/psd/uploads/legacy/0554_Creative_Ads/14.jp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13869" cy="3446737"/>
                    </a:xfrm>
                    <a:prstGeom prst="rect">
                      <a:avLst/>
                    </a:prstGeom>
                    <a:noFill/>
                    <a:ln>
                      <a:noFill/>
                    </a:ln>
                  </pic:spPr>
                </pic:pic>
              </a:graphicData>
            </a:graphic>
          </wp:inline>
        </w:drawing>
      </w:r>
      <w:r>
        <w:rPr>
          <w:rFonts w:ascii="Times New Roman" w:eastAsia="Calibri" w:hAnsi="Times New Roman" w:cs="Times New Roman"/>
          <w:sz w:val="24"/>
        </w:rPr>
        <w:br/>
      </w:r>
      <w:r w:rsidR="005814FE">
        <w:rPr>
          <w:rFonts w:ascii="Times New Roman" w:eastAsia="Calibri" w:hAnsi="Times New Roman" w:cs="Times New Roman"/>
          <w:i/>
          <w:sz w:val="20"/>
          <w:szCs w:val="20"/>
        </w:rPr>
        <w:t>Figure 10 Band Aid: Hulk</w:t>
      </w:r>
    </w:p>
    <w:p w:rsidR="002E2A41" w:rsidRDefault="009E551A" w:rsidP="00657BB9">
      <w:pPr>
        <w:spacing w:after="200" w:line="480" w:lineRule="auto"/>
        <w:rPr>
          <w:rFonts w:ascii="Times New Roman" w:eastAsia="Calibri" w:hAnsi="Times New Roman" w:cs="Times New Roman"/>
          <w:sz w:val="24"/>
        </w:rPr>
      </w:pPr>
      <w:r>
        <w:rPr>
          <w:rFonts w:ascii="Times New Roman" w:eastAsia="Calibri" w:hAnsi="Times New Roman" w:cs="Times New Roman"/>
          <w:sz w:val="24"/>
        </w:rPr>
        <w:t xml:space="preserve">The idea behind this illustrated advertisement is well thought out. It illustrates an image of the character Hulk’s hand, with a band aid around his finger. The message is quite powerful, and would appeal to a younger audience, as well as getting through to a male target audience. The message is to convey that even strong, heroic characters need band aids, so children and male adults should not be afraid to use the product. As it may be seen in current society that it is un-masculine for males to ask for help, or admit they need it, the advert breaks down that stigma behind stubborn males or children. </w:t>
      </w:r>
      <w:r w:rsidR="001C2457">
        <w:rPr>
          <w:rFonts w:ascii="Times New Roman" w:eastAsia="Calibri" w:hAnsi="Times New Roman" w:cs="Times New Roman"/>
          <w:sz w:val="24"/>
        </w:rPr>
        <w:br/>
      </w:r>
      <w:r>
        <w:rPr>
          <w:rFonts w:ascii="Times New Roman" w:eastAsia="Calibri" w:hAnsi="Times New Roman" w:cs="Times New Roman"/>
          <w:sz w:val="24"/>
        </w:rPr>
        <w:br/>
        <w:t xml:space="preserve">The illustrated style in this advertisement </w:t>
      </w:r>
      <w:r w:rsidR="001B2925">
        <w:rPr>
          <w:rFonts w:ascii="Times New Roman" w:eastAsia="Calibri" w:hAnsi="Times New Roman" w:cs="Times New Roman"/>
          <w:sz w:val="24"/>
        </w:rPr>
        <w:t>benefits the company, as it is an original way to communicate to the viewers. Today’s creative</w:t>
      </w:r>
      <w:r w:rsidR="00F21BD3">
        <w:rPr>
          <w:rFonts w:ascii="Times New Roman" w:eastAsia="Calibri" w:hAnsi="Times New Roman" w:cs="Times New Roman"/>
          <w:sz w:val="24"/>
        </w:rPr>
        <w:t>s</w:t>
      </w:r>
      <w:r w:rsidR="001B2925">
        <w:rPr>
          <w:rFonts w:ascii="Times New Roman" w:eastAsia="Calibri" w:hAnsi="Times New Roman" w:cs="Times New Roman"/>
          <w:sz w:val="24"/>
        </w:rPr>
        <w:t xml:space="preserve"> find it difficult to stand alone, and to be individual, </w:t>
      </w:r>
      <w:r w:rsidR="001B2925" w:rsidRPr="001B2925">
        <w:rPr>
          <w:rFonts w:ascii="Times New Roman" w:eastAsia="Calibri" w:hAnsi="Times New Roman" w:cs="Times New Roman"/>
          <w:sz w:val="24"/>
        </w:rPr>
        <w:t>“In order to do this successfully it must find innovative ways to reach and appeal to an audience</w:t>
      </w:r>
      <w:r w:rsidR="001B2925">
        <w:rPr>
          <w:rFonts w:ascii="Times New Roman" w:eastAsia="Calibri" w:hAnsi="Times New Roman" w:cs="Times New Roman"/>
          <w:sz w:val="24"/>
        </w:rPr>
        <w:t xml:space="preserve">” (Zeegen, 2009). The use of a popular comic character being hurt, helps the </w:t>
      </w:r>
      <w:r w:rsidR="001B2925">
        <w:rPr>
          <w:rFonts w:ascii="Times New Roman" w:eastAsia="Calibri" w:hAnsi="Times New Roman" w:cs="Times New Roman"/>
          <w:sz w:val="24"/>
        </w:rPr>
        <w:lastRenderedPageBreak/>
        <w:t>viewer relate to the advertisement easier than if it were an ordinary male arm. It alerts them of someone recognisable, either from childhood, or as a favourite character, thus making the advertisement increasingly more intriguing</w:t>
      </w:r>
      <w:r w:rsidR="00BC241E">
        <w:rPr>
          <w:rFonts w:ascii="Times New Roman" w:eastAsia="Calibri" w:hAnsi="Times New Roman" w:cs="Times New Roman"/>
          <w:sz w:val="24"/>
        </w:rPr>
        <w:t xml:space="preserve">. </w:t>
      </w:r>
      <w:r w:rsidR="001C2457">
        <w:rPr>
          <w:rFonts w:ascii="Times New Roman" w:eastAsia="Calibri" w:hAnsi="Times New Roman" w:cs="Times New Roman"/>
          <w:sz w:val="24"/>
        </w:rPr>
        <w:br/>
      </w:r>
      <w:r w:rsidR="00BC241E">
        <w:rPr>
          <w:rFonts w:ascii="Times New Roman" w:eastAsia="Calibri" w:hAnsi="Times New Roman" w:cs="Times New Roman"/>
          <w:sz w:val="24"/>
        </w:rPr>
        <w:br/>
        <w:t xml:space="preserve">The colour also plays a vital part, as green is often used to symbolize nature and health. The character </w:t>
      </w:r>
      <w:r w:rsidR="00BC241E">
        <w:rPr>
          <w:rFonts w:ascii="Times New Roman" w:eastAsia="Calibri" w:hAnsi="Times New Roman" w:cs="Times New Roman"/>
          <w:i/>
          <w:sz w:val="24"/>
        </w:rPr>
        <w:t>Hulk</w:t>
      </w:r>
      <w:r w:rsidR="00BC241E">
        <w:rPr>
          <w:rFonts w:ascii="Times New Roman" w:eastAsia="Calibri" w:hAnsi="Times New Roman" w:cs="Times New Roman"/>
          <w:sz w:val="24"/>
        </w:rPr>
        <w:t xml:space="preserve"> is green, thus adding importance to the choice of his character within this advert. Naturally we feel relaxed when we are confronted with the colour, and it transmits an almost healing power. (Colour</w:t>
      </w:r>
      <w:r w:rsidR="005814FE">
        <w:rPr>
          <w:rFonts w:ascii="Times New Roman" w:eastAsia="Calibri" w:hAnsi="Times New Roman" w:cs="Times New Roman"/>
          <w:sz w:val="24"/>
        </w:rPr>
        <w:t xml:space="preserve"> </w:t>
      </w:r>
      <w:r w:rsidR="00BC241E">
        <w:rPr>
          <w:rFonts w:ascii="Times New Roman" w:eastAsia="Calibri" w:hAnsi="Times New Roman" w:cs="Times New Roman"/>
          <w:sz w:val="24"/>
        </w:rPr>
        <w:t>Psychology</w:t>
      </w:r>
      <w:r w:rsidR="005814FE">
        <w:rPr>
          <w:rFonts w:ascii="Times New Roman" w:eastAsia="Calibri" w:hAnsi="Times New Roman" w:cs="Times New Roman"/>
          <w:sz w:val="24"/>
        </w:rPr>
        <w:t>, 2017</w:t>
      </w:r>
      <w:r w:rsidR="00BC241E">
        <w:rPr>
          <w:rFonts w:ascii="Times New Roman" w:eastAsia="Calibri" w:hAnsi="Times New Roman" w:cs="Times New Roman"/>
          <w:sz w:val="24"/>
        </w:rPr>
        <w:t xml:space="preserve">). </w:t>
      </w:r>
      <w:r w:rsidR="002E2A41">
        <w:rPr>
          <w:rFonts w:ascii="Times New Roman" w:eastAsia="Calibri" w:hAnsi="Times New Roman" w:cs="Times New Roman"/>
          <w:sz w:val="24"/>
        </w:rPr>
        <w:t xml:space="preserve">Being easy on the eyes, it adds a calming effect to the </w:t>
      </w:r>
      <w:r w:rsidR="002E2A41">
        <w:rPr>
          <w:rFonts w:ascii="Times New Roman" w:eastAsia="Calibri" w:hAnsi="Times New Roman" w:cs="Times New Roman"/>
          <w:i/>
          <w:sz w:val="24"/>
        </w:rPr>
        <w:t>Band Aid</w:t>
      </w:r>
      <w:r w:rsidR="002E2A41">
        <w:rPr>
          <w:rFonts w:ascii="Times New Roman" w:eastAsia="Calibri" w:hAnsi="Times New Roman" w:cs="Times New Roman"/>
          <w:sz w:val="24"/>
        </w:rPr>
        <w:t xml:space="preserve"> advertisement. There are many shades of green in this example, and according to </w:t>
      </w:r>
      <w:r w:rsidR="00E356E1">
        <w:rPr>
          <w:rFonts w:ascii="Times New Roman" w:eastAsia="Calibri" w:hAnsi="Times New Roman" w:cs="Times New Roman"/>
          <w:sz w:val="24"/>
        </w:rPr>
        <w:t xml:space="preserve">Kate Smith, a colour expert </w:t>
      </w:r>
      <w:r w:rsidR="002E2A41">
        <w:rPr>
          <w:rFonts w:ascii="Times New Roman" w:eastAsia="Calibri" w:hAnsi="Times New Roman" w:cs="Times New Roman"/>
          <w:sz w:val="24"/>
        </w:rPr>
        <w:t>“</w:t>
      </w:r>
      <w:r w:rsidR="002E2A41" w:rsidRPr="002E2A41">
        <w:rPr>
          <w:rFonts w:ascii="Times New Roman" w:eastAsia="Calibri" w:hAnsi="Times New Roman" w:cs="Times New Roman"/>
          <w:sz w:val="24"/>
        </w:rPr>
        <w:t>the human eye is most sensitive to and able to discern the most shades</w:t>
      </w:r>
      <w:r w:rsidR="002E2A41">
        <w:rPr>
          <w:rFonts w:ascii="Times New Roman" w:eastAsia="Calibri" w:hAnsi="Times New Roman" w:cs="Times New Roman"/>
          <w:sz w:val="24"/>
        </w:rPr>
        <w:t>”</w:t>
      </w:r>
      <w:r w:rsidR="00E356E1">
        <w:rPr>
          <w:rFonts w:ascii="Times New Roman" w:eastAsia="Calibri" w:hAnsi="Times New Roman" w:cs="Times New Roman"/>
          <w:sz w:val="24"/>
        </w:rPr>
        <w:t xml:space="preserve"> (Smith, n.d.</w:t>
      </w:r>
      <w:r w:rsidR="002E2A41">
        <w:rPr>
          <w:rFonts w:ascii="Times New Roman" w:eastAsia="Calibri" w:hAnsi="Times New Roman" w:cs="Times New Roman"/>
          <w:sz w:val="24"/>
        </w:rPr>
        <w:t xml:space="preserve">). Overall, this advert </w:t>
      </w:r>
      <w:r w:rsidR="00F21BD3">
        <w:rPr>
          <w:rFonts w:ascii="Times New Roman" w:eastAsia="Calibri" w:hAnsi="Times New Roman" w:cs="Times New Roman"/>
          <w:sz w:val="24"/>
        </w:rPr>
        <w:t>exudes</w:t>
      </w:r>
      <w:r w:rsidR="002E2A41">
        <w:rPr>
          <w:rFonts w:ascii="Times New Roman" w:eastAsia="Calibri" w:hAnsi="Times New Roman" w:cs="Times New Roman"/>
          <w:sz w:val="24"/>
        </w:rPr>
        <w:t xml:space="preserve"> a positive mood to the viewers, and is easily observed. </w:t>
      </w:r>
    </w:p>
    <w:p w:rsidR="002E2A41" w:rsidRDefault="00E21016" w:rsidP="00657BB9">
      <w:pPr>
        <w:spacing w:after="200" w:line="480" w:lineRule="auto"/>
        <w:rPr>
          <w:rFonts w:ascii="Times New Roman" w:eastAsia="Calibri" w:hAnsi="Times New Roman" w:cs="Times New Roman"/>
          <w:sz w:val="24"/>
        </w:rPr>
      </w:pPr>
      <w:r w:rsidRPr="00E21016">
        <w:rPr>
          <w:rFonts w:ascii="Times New Roman" w:eastAsia="Calibri" w:hAnsi="Times New Roman" w:cs="Times New Roman"/>
          <w:noProof/>
          <w:sz w:val="24"/>
        </w:rPr>
        <w:drawing>
          <wp:anchor distT="0" distB="0" distL="114300" distR="114300" simplePos="0" relativeHeight="251661312" behindDoc="0" locked="0" layoutInCell="1" allowOverlap="1">
            <wp:simplePos x="0" y="0"/>
            <wp:positionH relativeFrom="column">
              <wp:posOffset>-53340</wp:posOffset>
            </wp:positionH>
            <wp:positionV relativeFrom="paragraph">
              <wp:posOffset>116840</wp:posOffset>
            </wp:positionV>
            <wp:extent cx="3962400" cy="2643392"/>
            <wp:effectExtent l="0" t="0" r="0" b="5080"/>
            <wp:wrapNone/>
            <wp:docPr id="8" name="Picture 8" descr="https://cdn.tutsplus.com/psd/uploads/legacy/0554_Creative_Ads/1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cdn.tutsplus.com/psd/uploads/legacy/0554_Creative_Ads/15.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962400" cy="264339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E2A41" w:rsidRPr="002E2A41" w:rsidRDefault="002E2A41" w:rsidP="00657BB9">
      <w:pPr>
        <w:spacing w:after="200" w:line="480" w:lineRule="auto"/>
        <w:rPr>
          <w:rFonts w:ascii="Times New Roman" w:eastAsia="Calibri" w:hAnsi="Times New Roman" w:cs="Times New Roman"/>
          <w:sz w:val="24"/>
        </w:rPr>
      </w:pPr>
    </w:p>
    <w:p w:rsidR="00D9411B" w:rsidRDefault="00D9411B" w:rsidP="00657BB9">
      <w:pPr>
        <w:spacing w:after="200" w:line="480" w:lineRule="auto"/>
        <w:rPr>
          <w:rFonts w:ascii="Times New Roman" w:eastAsia="Calibri" w:hAnsi="Times New Roman" w:cs="Times New Roman"/>
          <w:sz w:val="24"/>
        </w:rPr>
      </w:pPr>
    </w:p>
    <w:p w:rsidR="00D9411B" w:rsidRDefault="00D9411B" w:rsidP="00657BB9">
      <w:pPr>
        <w:spacing w:after="200" w:line="480" w:lineRule="auto"/>
        <w:rPr>
          <w:rFonts w:ascii="Times New Roman" w:eastAsia="Calibri" w:hAnsi="Times New Roman" w:cs="Times New Roman"/>
          <w:sz w:val="24"/>
        </w:rPr>
      </w:pPr>
    </w:p>
    <w:p w:rsidR="00D9411B" w:rsidRDefault="00D9411B" w:rsidP="00657BB9">
      <w:pPr>
        <w:spacing w:after="200" w:line="480" w:lineRule="auto"/>
        <w:rPr>
          <w:rFonts w:ascii="Times New Roman" w:eastAsia="Calibri" w:hAnsi="Times New Roman" w:cs="Times New Roman"/>
          <w:sz w:val="24"/>
        </w:rPr>
      </w:pPr>
    </w:p>
    <w:p w:rsidR="00D9411B" w:rsidRDefault="00E21016" w:rsidP="00E21016">
      <w:pPr>
        <w:tabs>
          <w:tab w:val="left" w:pos="6792"/>
        </w:tabs>
        <w:spacing w:after="200" w:line="480" w:lineRule="auto"/>
        <w:rPr>
          <w:rFonts w:ascii="Times New Roman" w:eastAsia="Calibri" w:hAnsi="Times New Roman" w:cs="Times New Roman"/>
          <w:sz w:val="24"/>
        </w:rPr>
      </w:pPr>
      <w:r>
        <w:rPr>
          <w:rFonts w:ascii="Times New Roman" w:eastAsia="Calibri" w:hAnsi="Times New Roman" w:cs="Times New Roman"/>
          <w:sz w:val="24"/>
        </w:rPr>
        <w:tab/>
      </w:r>
    </w:p>
    <w:p w:rsidR="00E21016" w:rsidRPr="005814FE" w:rsidRDefault="005814FE" w:rsidP="00E21016">
      <w:pPr>
        <w:tabs>
          <w:tab w:val="left" w:pos="6792"/>
        </w:tabs>
        <w:spacing w:after="200" w:line="480" w:lineRule="auto"/>
        <w:rPr>
          <w:rFonts w:ascii="Times New Roman" w:eastAsia="Calibri" w:hAnsi="Times New Roman" w:cs="Times New Roman"/>
          <w:i/>
          <w:sz w:val="20"/>
          <w:szCs w:val="20"/>
        </w:rPr>
      </w:pPr>
      <w:r w:rsidRPr="005814FE">
        <w:rPr>
          <w:rFonts w:ascii="Times New Roman" w:eastAsia="Calibri" w:hAnsi="Times New Roman" w:cs="Times New Roman"/>
          <w:i/>
          <w:sz w:val="20"/>
          <w:szCs w:val="20"/>
        </w:rPr>
        <w:t xml:space="preserve">Figure 11 </w:t>
      </w:r>
      <w:r w:rsidR="00E21016" w:rsidRPr="005814FE">
        <w:rPr>
          <w:rFonts w:ascii="Times New Roman" w:eastAsia="Calibri" w:hAnsi="Times New Roman" w:cs="Times New Roman"/>
          <w:i/>
          <w:sz w:val="20"/>
          <w:szCs w:val="20"/>
        </w:rPr>
        <w:t>Internet Date: Some Things Are Not What They Seem</w:t>
      </w:r>
    </w:p>
    <w:p w:rsidR="00E21016" w:rsidRDefault="00E21016" w:rsidP="00E21016">
      <w:pPr>
        <w:tabs>
          <w:tab w:val="left" w:pos="6792"/>
        </w:tabs>
        <w:spacing w:after="200" w:line="480" w:lineRule="auto"/>
        <w:rPr>
          <w:rFonts w:ascii="Times New Roman" w:eastAsia="Calibri" w:hAnsi="Times New Roman" w:cs="Times New Roman"/>
          <w:sz w:val="24"/>
        </w:rPr>
      </w:pPr>
      <w:r>
        <w:rPr>
          <w:rFonts w:ascii="Times New Roman" w:eastAsia="Calibri" w:hAnsi="Times New Roman" w:cs="Times New Roman"/>
          <w:sz w:val="24"/>
        </w:rPr>
        <w:t xml:space="preserve">In this </w:t>
      </w:r>
      <w:r w:rsidR="00F8139E">
        <w:rPr>
          <w:rFonts w:ascii="Times New Roman" w:eastAsia="Calibri" w:hAnsi="Times New Roman" w:cs="Times New Roman"/>
          <w:sz w:val="24"/>
        </w:rPr>
        <w:t>illustrated</w:t>
      </w:r>
      <w:r>
        <w:rPr>
          <w:rFonts w:ascii="Times New Roman" w:eastAsia="Calibri" w:hAnsi="Times New Roman" w:cs="Times New Roman"/>
          <w:sz w:val="24"/>
        </w:rPr>
        <w:t xml:space="preserve"> advertisement, the aspect that stands out the most is the juxta positioning of what seems to be the two completely different images. As an advert, they come together to convey a message that the internet can be a dangerous, insecure place.</w:t>
      </w:r>
      <w:r w:rsidR="007E054B">
        <w:rPr>
          <w:rFonts w:ascii="Times New Roman" w:eastAsia="Calibri" w:hAnsi="Times New Roman" w:cs="Times New Roman"/>
          <w:sz w:val="24"/>
        </w:rPr>
        <w:t xml:space="preserve"> It could be argued that illustrations, this one </w:t>
      </w:r>
      <w:r w:rsidR="004715DA">
        <w:rPr>
          <w:rFonts w:ascii="Times New Roman" w:eastAsia="Calibri" w:hAnsi="Times New Roman" w:cs="Times New Roman"/>
          <w:sz w:val="24"/>
        </w:rPr>
        <w:t>especially</w:t>
      </w:r>
      <w:r w:rsidR="007E054B">
        <w:rPr>
          <w:rFonts w:ascii="Times New Roman" w:eastAsia="Calibri" w:hAnsi="Times New Roman" w:cs="Times New Roman"/>
          <w:sz w:val="24"/>
        </w:rPr>
        <w:t xml:space="preserve">, </w:t>
      </w:r>
      <w:r w:rsidR="004715DA">
        <w:rPr>
          <w:rFonts w:ascii="Times New Roman" w:eastAsia="Calibri" w:hAnsi="Times New Roman" w:cs="Times New Roman"/>
          <w:sz w:val="24"/>
        </w:rPr>
        <w:t xml:space="preserve">can personally connect to viewers. </w:t>
      </w:r>
      <w:r w:rsidR="004715DA" w:rsidRPr="004715DA">
        <w:rPr>
          <w:rFonts w:ascii="Times New Roman" w:eastAsia="Calibri" w:hAnsi="Times New Roman" w:cs="Times New Roman"/>
          <w:sz w:val="24"/>
        </w:rPr>
        <w:t>“</w:t>
      </w:r>
      <w:r w:rsidR="004715DA">
        <w:rPr>
          <w:rFonts w:ascii="Times New Roman" w:eastAsia="Calibri" w:hAnsi="Times New Roman" w:cs="Times New Roman"/>
          <w:sz w:val="24"/>
        </w:rPr>
        <w:t>I</w:t>
      </w:r>
      <w:r w:rsidR="004715DA" w:rsidRPr="004715DA">
        <w:rPr>
          <w:rFonts w:ascii="Times New Roman" w:eastAsia="Calibri" w:hAnsi="Times New Roman" w:cs="Times New Roman"/>
          <w:sz w:val="24"/>
        </w:rPr>
        <w:t xml:space="preserve">llustrations can create </w:t>
      </w:r>
      <w:r w:rsidR="004715DA" w:rsidRPr="004715DA">
        <w:rPr>
          <w:rFonts w:ascii="Times New Roman" w:eastAsia="Calibri" w:hAnsi="Times New Roman" w:cs="Times New Roman"/>
          <w:sz w:val="24"/>
        </w:rPr>
        <w:lastRenderedPageBreak/>
        <w:t xml:space="preserve">emotional bonds between viewers and moments in their lives” </w:t>
      </w:r>
      <w:r w:rsidR="004715DA">
        <w:rPr>
          <w:rFonts w:ascii="Times New Roman" w:eastAsia="Calibri" w:hAnsi="Times New Roman" w:cs="Times New Roman"/>
          <w:sz w:val="24"/>
        </w:rPr>
        <w:t xml:space="preserve">(Zeegen, 2009). Someone may have gone through a similar situation, or may be talking to someone online whom they have never met, and by seeing the advert, it makes them think about their situation. This may help them make informed decisions, which could possibly lead to a lifesaving/life changing moment. </w:t>
      </w:r>
      <w:r w:rsidR="001C2457">
        <w:rPr>
          <w:rFonts w:ascii="Times New Roman" w:eastAsia="Calibri" w:hAnsi="Times New Roman" w:cs="Times New Roman"/>
          <w:sz w:val="24"/>
        </w:rPr>
        <w:br/>
      </w:r>
      <w:r w:rsidR="004715DA">
        <w:rPr>
          <w:rFonts w:ascii="Times New Roman" w:eastAsia="Calibri" w:hAnsi="Times New Roman" w:cs="Times New Roman"/>
          <w:sz w:val="24"/>
        </w:rPr>
        <w:br/>
      </w:r>
      <w:r w:rsidR="00F8139E">
        <w:rPr>
          <w:rFonts w:ascii="Times New Roman" w:eastAsia="Calibri" w:hAnsi="Times New Roman" w:cs="Times New Roman"/>
          <w:sz w:val="24"/>
        </w:rPr>
        <w:t>On the left, there is an image of a lady who seems love-struck. The calming blue colour that dominates the picture gives the viewer the appearance that everything is well. Blue is often used to convey loyalty, trust and wisdom (Colour</w:t>
      </w:r>
      <w:r w:rsidR="00E356E1">
        <w:rPr>
          <w:rFonts w:ascii="Times New Roman" w:eastAsia="Calibri" w:hAnsi="Times New Roman" w:cs="Times New Roman"/>
          <w:sz w:val="24"/>
        </w:rPr>
        <w:t xml:space="preserve"> </w:t>
      </w:r>
      <w:r w:rsidR="00F8139E">
        <w:rPr>
          <w:rFonts w:ascii="Times New Roman" w:eastAsia="Calibri" w:hAnsi="Times New Roman" w:cs="Times New Roman"/>
          <w:sz w:val="24"/>
        </w:rPr>
        <w:t>Psychology</w:t>
      </w:r>
      <w:r w:rsidR="00E356E1">
        <w:rPr>
          <w:rFonts w:ascii="Times New Roman" w:eastAsia="Calibri" w:hAnsi="Times New Roman" w:cs="Times New Roman"/>
          <w:sz w:val="24"/>
        </w:rPr>
        <w:t>, 2017</w:t>
      </w:r>
      <w:r w:rsidR="00F8139E">
        <w:rPr>
          <w:rFonts w:ascii="Times New Roman" w:eastAsia="Calibri" w:hAnsi="Times New Roman" w:cs="Times New Roman"/>
          <w:sz w:val="24"/>
        </w:rPr>
        <w:t>). It emits a soothing effect on our subconscious, which portrays a good vibe to the viewer. There is also a bunch of roses present, which is the flower of choice for Valentine’s Day, displaying love for someone. The red symbolizes love, sex, and energy. (Colour</w:t>
      </w:r>
      <w:r w:rsidR="00E356E1">
        <w:rPr>
          <w:rFonts w:ascii="Times New Roman" w:eastAsia="Calibri" w:hAnsi="Times New Roman" w:cs="Times New Roman"/>
          <w:sz w:val="24"/>
        </w:rPr>
        <w:t xml:space="preserve"> </w:t>
      </w:r>
      <w:r w:rsidR="00F8139E">
        <w:rPr>
          <w:rFonts w:ascii="Times New Roman" w:eastAsia="Calibri" w:hAnsi="Times New Roman" w:cs="Times New Roman"/>
          <w:sz w:val="24"/>
        </w:rPr>
        <w:t>Psychology</w:t>
      </w:r>
      <w:r w:rsidR="00E356E1">
        <w:rPr>
          <w:rFonts w:ascii="Times New Roman" w:eastAsia="Calibri" w:hAnsi="Times New Roman" w:cs="Times New Roman"/>
          <w:sz w:val="24"/>
        </w:rPr>
        <w:t>, 2017</w:t>
      </w:r>
      <w:r w:rsidR="00F8139E">
        <w:rPr>
          <w:rFonts w:ascii="Times New Roman" w:eastAsia="Calibri" w:hAnsi="Times New Roman" w:cs="Times New Roman"/>
          <w:sz w:val="24"/>
        </w:rPr>
        <w:t xml:space="preserve">). All these factors come together to illustrate a positive advert. However, on the opposite side, there is an illustration of a man with many dark tones dominating the illustration. The black tones </w:t>
      </w:r>
      <w:r w:rsidR="00040DF7">
        <w:rPr>
          <w:rFonts w:ascii="Times New Roman" w:eastAsia="Calibri" w:hAnsi="Times New Roman" w:cs="Times New Roman"/>
          <w:sz w:val="24"/>
        </w:rPr>
        <w:t xml:space="preserve">portray evilness, death and depressing tones. This helps viewers conclude that this side is negative and should be shocking. He is offering the woman the bunch of roses through the computer screen, which supplies the viewers with a connection between the two images. The message of this illustrated advert is to make aware the dangers of the internet, and the implications of trusting a stranger online. The statement that Lawrence Zeegen said </w:t>
      </w:r>
      <w:r w:rsidR="00040DF7" w:rsidRPr="00040DF7">
        <w:rPr>
          <w:rFonts w:ascii="Times New Roman" w:eastAsia="Calibri" w:hAnsi="Times New Roman" w:cs="Times New Roman"/>
          <w:sz w:val="24"/>
        </w:rPr>
        <w:t>“illustration came into existence to help us make sense of the world</w:t>
      </w:r>
      <w:r w:rsidR="00040DF7">
        <w:rPr>
          <w:rFonts w:ascii="Times New Roman" w:eastAsia="Calibri" w:hAnsi="Times New Roman" w:cs="Times New Roman"/>
          <w:sz w:val="24"/>
        </w:rPr>
        <w:t xml:space="preserve">” (Zeegen, 2009) supports the idea that illustration has helped society learn and develop into an improved environment. It is constantly reminding us of important life factors, such as the dangers of the internet. </w:t>
      </w: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1C2457" w:rsidP="00E21016">
      <w:pPr>
        <w:tabs>
          <w:tab w:val="left" w:pos="6792"/>
        </w:tabs>
        <w:spacing w:after="200" w:line="480" w:lineRule="auto"/>
        <w:rPr>
          <w:rFonts w:ascii="Times New Roman" w:eastAsia="Calibri" w:hAnsi="Times New Roman" w:cs="Times New Roman"/>
          <w:sz w:val="24"/>
        </w:rPr>
      </w:pPr>
      <w:r w:rsidRPr="00BB1A85">
        <w:rPr>
          <w:rFonts w:ascii="Times New Roman" w:eastAsia="Calibri" w:hAnsi="Times New Roman" w:cs="Times New Roman"/>
          <w:noProof/>
          <w:sz w:val="24"/>
        </w:rPr>
        <w:lastRenderedPageBreak/>
        <w:drawing>
          <wp:inline distT="0" distB="0" distL="0" distR="0" wp14:anchorId="715F701A" wp14:editId="755C9C9D">
            <wp:extent cx="2423783" cy="3238500"/>
            <wp:effectExtent l="0" t="0" r="0" b="0"/>
            <wp:docPr id="9" name="Picture 9" descr="IBM Smarter Planet ad illustrated by Noma B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BM Smarter Planet ad illustrated by Noma Bar"/>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461057" cy="3288303"/>
                    </a:xfrm>
                    <a:prstGeom prst="rect">
                      <a:avLst/>
                    </a:prstGeom>
                    <a:noFill/>
                    <a:ln>
                      <a:noFill/>
                    </a:ln>
                  </pic:spPr>
                </pic:pic>
              </a:graphicData>
            </a:graphic>
          </wp:inline>
        </w:drawing>
      </w:r>
      <w:r>
        <w:rPr>
          <w:rFonts w:ascii="Times New Roman" w:eastAsia="Calibri" w:hAnsi="Times New Roman" w:cs="Times New Roman"/>
          <w:sz w:val="24"/>
        </w:rPr>
        <w:br/>
      </w:r>
      <w:r w:rsidR="005814FE" w:rsidRPr="005814FE">
        <w:rPr>
          <w:rFonts w:ascii="Times New Roman" w:eastAsia="Calibri" w:hAnsi="Times New Roman" w:cs="Times New Roman"/>
          <w:i/>
          <w:sz w:val="20"/>
          <w:szCs w:val="20"/>
        </w:rPr>
        <w:t xml:space="preserve">Figure 12 </w:t>
      </w:r>
      <w:r w:rsidR="00515FD1" w:rsidRPr="005814FE">
        <w:rPr>
          <w:rFonts w:ascii="Times New Roman" w:eastAsia="Calibri" w:hAnsi="Times New Roman" w:cs="Times New Roman"/>
          <w:i/>
          <w:sz w:val="20"/>
          <w:szCs w:val="20"/>
        </w:rPr>
        <w:t>IBM: Food Is Now Followed From Farm To Fork</w:t>
      </w:r>
    </w:p>
    <w:p w:rsidR="00515FD1" w:rsidRPr="00515FD1" w:rsidRDefault="00515FD1" w:rsidP="00E21016">
      <w:pPr>
        <w:tabs>
          <w:tab w:val="left" w:pos="6792"/>
        </w:tabs>
        <w:spacing w:after="200" w:line="480" w:lineRule="auto"/>
        <w:rPr>
          <w:rFonts w:ascii="Times New Roman" w:eastAsia="Calibri" w:hAnsi="Times New Roman" w:cs="Times New Roman"/>
          <w:sz w:val="24"/>
        </w:rPr>
      </w:pPr>
      <w:r>
        <w:rPr>
          <w:rFonts w:ascii="Times New Roman" w:eastAsia="Calibri" w:hAnsi="Times New Roman" w:cs="Times New Roman"/>
          <w:sz w:val="24"/>
        </w:rPr>
        <w:t xml:space="preserve">Another advertisement that displays clever use of illustration is </w:t>
      </w:r>
      <w:r>
        <w:rPr>
          <w:rFonts w:ascii="Times New Roman" w:eastAsia="Calibri" w:hAnsi="Times New Roman" w:cs="Times New Roman"/>
          <w:i/>
          <w:sz w:val="24"/>
        </w:rPr>
        <w:t>IBM: Food Is Now Followed From Farm To Fork.</w:t>
      </w:r>
      <w:r>
        <w:rPr>
          <w:rFonts w:ascii="Times New Roman" w:eastAsia="Calibri" w:hAnsi="Times New Roman" w:cs="Times New Roman"/>
          <w:sz w:val="24"/>
        </w:rPr>
        <w:t xml:space="preserve"> It has a simple design, which displays a plate, knife, and a fork. This leads us to believe that what we are seeing is a simple set up of crockery. However, if you look deeper into the advert, you will discover a shape around the plate, which reveals that the image is more than what was previously thought. It portrays an image of a pig’s head with the crockery acting as its nose. This is a well thought out illustration as it uses the shape of simple objects </w:t>
      </w:r>
      <w:r w:rsidR="00C23AB7">
        <w:rPr>
          <w:rFonts w:ascii="Times New Roman" w:eastAsia="Calibri" w:hAnsi="Times New Roman" w:cs="Times New Roman"/>
          <w:sz w:val="24"/>
        </w:rPr>
        <w:t>that we use in our day to day lives, leaving us to relate to the advert on a personal level which</w:t>
      </w:r>
      <w:r>
        <w:rPr>
          <w:rFonts w:ascii="Times New Roman" w:eastAsia="Calibri" w:hAnsi="Times New Roman" w:cs="Times New Roman"/>
          <w:sz w:val="24"/>
        </w:rPr>
        <w:t xml:space="preserve"> convey</w:t>
      </w:r>
      <w:r w:rsidR="00C23AB7">
        <w:rPr>
          <w:rFonts w:ascii="Times New Roman" w:eastAsia="Calibri" w:hAnsi="Times New Roman" w:cs="Times New Roman"/>
          <w:sz w:val="24"/>
        </w:rPr>
        <w:t>s</w:t>
      </w:r>
      <w:r>
        <w:rPr>
          <w:rFonts w:ascii="Times New Roman" w:eastAsia="Calibri" w:hAnsi="Times New Roman" w:cs="Times New Roman"/>
          <w:sz w:val="24"/>
        </w:rPr>
        <w:t xml:space="preserve"> a </w:t>
      </w:r>
      <w:r w:rsidR="00C23AB7">
        <w:rPr>
          <w:rFonts w:ascii="Times New Roman" w:eastAsia="Calibri" w:hAnsi="Times New Roman" w:cs="Times New Roman"/>
          <w:sz w:val="24"/>
        </w:rPr>
        <w:t>strong</w:t>
      </w:r>
      <w:r>
        <w:rPr>
          <w:rFonts w:ascii="Times New Roman" w:eastAsia="Calibri" w:hAnsi="Times New Roman" w:cs="Times New Roman"/>
          <w:sz w:val="24"/>
        </w:rPr>
        <w:t xml:space="preserve"> message. </w:t>
      </w:r>
      <w:r w:rsidR="001C2457">
        <w:rPr>
          <w:rFonts w:ascii="Times New Roman" w:eastAsia="Calibri" w:hAnsi="Times New Roman" w:cs="Times New Roman"/>
          <w:sz w:val="24"/>
        </w:rPr>
        <w:br/>
      </w:r>
      <w:r w:rsidR="00D620B7">
        <w:rPr>
          <w:rFonts w:ascii="Times New Roman" w:eastAsia="Calibri" w:hAnsi="Times New Roman" w:cs="Times New Roman"/>
          <w:sz w:val="24"/>
        </w:rPr>
        <w:br/>
        <w:t>“</w:t>
      </w:r>
      <w:r w:rsidR="00D620B7" w:rsidRPr="00D620B7">
        <w:rPr>
          <w:rFonts w:ascii="Times New Roman" w:eastAsia="Calibri" w:hAnsi="Times New Roman" w:cs="Times New Roman"/>
          <w:sz w:val="24"/>
        </w:rPr>
        <w:t>The best contemporary illustrators capture the imagination of the viewer with engaging ideas expressed through a</w:t>
      </w:r>
      <w:r w:rsidR="00D620B7">
        <w:rPr>
          <w:rFonts w:ascii="Times New Roman" w:eastAsia="Calibri" w:hAnsi="Times New Roman" w:cs="Times New Roman"/>
          <w:sz w:val="24"/>
        </w:rPr>
        <w:t>n</w:t>
      </w:r>
      <w:r w:rsidR="00D620B7" w:rsidRPr="00D620B7">
        <w:rPr>
          <w:rFonts w:ascii="Times New Roman" w:eastAsia="Calibri" w:hAnsi="Times New Roman" w:cs="Times New Roman"/>
          <w:sz w:val="24"/>
        </w:rPr>
        <w:t xml:space="preserve"> image that draws in their eye and leads them through the picture in a systematic way” </w:t>
      </w:r>
      <w:r w:rsidR="00D620B7">
        <w:rPr>
          <w:rFonts w:ascii="Times New Roman" w:eastAsia="Calibri" w:hAnsi="Times New Roman" w:cs="Times New Roman"/>
          <w:sz w:val="24"/>
        </w:rPr>
        <w:t xml:space="preserve">(Zeegen, 2009). </w:t>
      </w:r>
      <w:r>
        <w:rPr>
          <w:rFonts w:ascii="Times New Roman" w:eastAsia="Calibri" w:hAnsi="Times New Roman" w:cs="Times New Roman"/>
          <w:sz w:val="24"/>
        </w:rPr>
        <w:t xml:space="preserve">Acting as the focus point of this advertisement, the message that is conveyed is that there are no other factors contributing to the products the consumers are eating, other than honest quality ingredients and meats. It suggests to the </w:t>
      </w:r>
      <w:r>
        <w:rPr>
          <w:rFonts w:ascii="Times New Roman" w:eastAsia="Calibri" w:hAnsi="Times New Roman" w:cs="Times New Roman"/>
          <w:sz w:val="24"/>
        </w:rPr>
        <w:lastRenderedPageBreak/>
        <w:t xml:space="preserve">readers that they are consuming goods that have been thoroughly checked at every stage of the process, from the moment the animal is raised to the moment it appears on their plates. </w:t>
      </w:r>
      <w:r w:rsidR="00C23AB7">
        <w:rPr>
          <w:rFonts w:ascii="Times New Roman" w:eastAsia="Calibri" w:hAnsi="Times New Roman" w:cs="Times New Roman"/>
          <w:sz w:val="24"/>
        </w:rPr>
        <w:t xml:space="preserve">A message such as this could have potentially </w:t>
      </w:r>
      <w:r w:rsidR="00363771">
        <w:rPr>
          <w:rFonts w:ascii="Times New Roman" w:eastAsia="Calibri" w:hAnsi="Times New Roman" w:cs="Times New Roman"/>
          <w:sz w:val="24"/>
        </w:rPr>
        <w:t>communicated</w:t>
      </w:r>
      <w:r w:rsidR="00C23AB7">
        <w:rPr>
          <w:rFonts w:ascii="Times New Roman" w:eastAsia="Calibri" w:hAnsi="Times New Roman" w:cs="Times New Roman"/>
          <w:sz w:val="24"/>
        </w:rPr>
        <w:t xml:space="preserve"> using a filmed advert, nonetheless illustration has deemed itself to be increasingly powerful compared to film. </w:t>
      </w:r>
      <w:r w:rsidR="00C23AB7" w:rsidRPr="00C23AB7">
        <w:rPr>
          <w:rFonts w:ascii="Times New Roman" w:eastAsia="Calibri" w:hAnsi="Times New Roman" w:cs="Times New Roman"/>
          <w:iCs/>
          <w:sz w:val="24"/>
        </w:rPr>
        <w:t xml:space="preserve">"It is a fact that the human brain functions in such a way that it perceives visual information fully, quickly and holds it longer in your memory" </w:t>
      </w:r>
      <w:r w:rsidR="00C23AB7">
        <w:rPr>
          <w:rFonts w:ascii="Times New Roman" w:eastAsia="Calibri" w:hAnsi="Times New Roman" w:cs="Times New Roman"/>
          <w:iCs/>
          <w:sz w:val="24"/>
        </w:rPr>
        <w:t xml:space="preserve">(Thecreativeagency.sg, 2015). Using illustration, the message that this advertisement is </w:t>
      </w:r>
      <w:r w:rsidR="00363771">
        <w:rPr>
          <w:rFonts w:ascii="Times New Roman" w:eastAsia="Calibri" w:hAnsi="Times New Roman" w:cs="Times New Roman"/>
          <w:iCs/>
          <w:sz w:val="24"/>
        </w:rPr>
        <w:t>sending</w:t>
      </w:r>
      <w:r w:rsidR="00C23AB7">
        <w:rPr>
          <w:rFonts w:ascii="Times New Roman" w:eastAsia="Calibri" w:hAnsi="Times New Roman" w:cs="Times New Roman"/>
          <w:iCs/>
          <w:sz w:val="24"/>
        </w:rPr>
        <w:t xml:space="preserve"> will stay with the reader longer than if it were portrayed through a documentary. The simple image would remain in the back of the readers mind, leaving them to think back about its message of pure and honest goods that they can trust. </w:t>
      </w: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BB1A85" w:rsidRDefault="00BB1A85" w:rsidP="00E21016">
      <w:pPr>
        <w:tabs>
          <w:tab w:val="left" w:pos="6792"/>
        </w:tabs>
        <w:spacing w:after="200" w:line="480" w:lineRule="auto"/>
        <w:rPr>
          <w:rFonts w:ascii="Times New Roman" w:eastAsia="Calibri" w:hAnsi="Times New Roman" w:cs="Times New Roman"/>
          <w:sz w:val="24"/>
        </w:rPr>
      </w:pPr>
    </w:p>
    <w:p w:rsidR="00CF6A12" w:rsidRDefault="00CF6A12" w:rsidP="00897F96">
      <w:pPr>
        <w:spacing w:after="200" w:line="480" w:lineRule="auto"/>
        <w:rPr>
          <w:rFonts w:ascii="Times New Roman" w:eastAsia="Calibri" w:hAnsi="Times New Roman" w:cs="Times New Roman"/>
          <w:sz w:val="24"/>
        </w:rPr>
      </w:pPr>
    </w:p>
    <w:p w:rsidR="001C2457" w:rsidRDefault="001C2457" w:rsidP="00897F96">
      <w:pPr>
        <w:spacing w:after="200" w:line="480" w:lineRule="auto"/>
        <w:rPr>
          <w:rFonts w:ascii="Times New Roman" w:eastAsia="Calibri" w:hAnsi="Times New Roman" w:cs="Times New Roman"/>
          <w:sz w:val="24"/>
        </w:rPr>
      </w:pPr>
    </w:p>
    <w:p w:rsidR="00CF6A12" w:rsidRDefault="00CF6A12" w:rsidP="00CF6A12">
      <w:pPr>
        <w:spacing w:after="200" w:line="480" w:lineRule="auto"/>
        <w:jc w:val="center"/>
        <w:rPr>
          <w:rFonts w:ascii="Times New Roman" w:eastAsia="Calibri" w:hAnsi="Times New Roman" w:cs="Times New Roman"/>
          <w:sz w:val="24"/>
        </w:rPr>
      </w:pPr>
      <w:r>
        <w:rPr>
          <w:rFonts w:ascii="Times New Roman" w:eastAsia="Calibri" w:hAnsi="Times New Roman" w:cs="Times New Roman"/>
          <w:sz w:val="24"/>
        </w:rPr>
        <w:lastRenderedPageBreak/>
        <w:t>Chapter 3</w:t>
      </w:r>
    </w:p>
    <w:p w:rsidR="00897F96" w:rsidRP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 xml:space="preserve">  As photography became more readily available to artists there was a rise in the use of the medium. “In the early 1920s fewer than 15 percent of illustrated advertisements employed photographs… by 1930 almost 80 percent did” (Johnston, 2000). Artists and Advertising Executives were intrigued by the possibilities that photography had given them, and they were able to make simple products look elegant and vastly more expensive. “To depict something in a literal way, photos are the clear choice, especially if you're selling a specific physical product like food or clothing”</w:t>
      </w:r>
      <w:r>
        <w:rPr>
          <w:rFonts w:ascii="Times New Roman" w:eastAsia="Calibri" w:hAnsi="Times New Roman" w:cs="Times New Roman"/>
          <w:sz w:val="24"/>
        </w:rPr>
        <w:t xml:space="preserve"> (</w:t>
      </w:r>
      <w:r w:rsidR="00E7448C">
        <w:rPr>
          <w:rFonts w:ascii="Times New Roman" w:eastAsia="Calibri" w:hAnsi="Times New Roman" w:cs="Times New Roman"/>
          <w:sz w:val="24"/>
        </w:rPr>
        <w:t>Goff, 2013</w:t>
      </w:r>
      <w:r>
        <w:rPr>
          <w:rFonts w:ascii="Times New Roman" w:eastAsia="Calibri" w:hAnsi="Times New Roman" w:cs="Times New Roman"/>
          <w:sz w:val="24"/>
        </w:rPr>
        <w:t xml:space="preserve">). </w:t>
      </w:r>
      <w:r w:rsidRPr="00897F96">
        <w:rPr>
          <w:rFonts w:ascii="Times New Roman" w:eastAsia="Calibri" w:hAnsi="Times New Roman" w:cs="Times New Roman"/>
          <w:sz w:val="24"/>
        </w:rPr>
        <w:t xml:space="preserve">As photography meant capturing an image of life, advertisements adopted a more unique feel and readers would feel a stronger emotional connection to the products. Photography allowed adverts to reach out to the readers and provide them with a sense of worth and </w:t>
      </w:r>
      <w:r w:rsidR="00363771">
        <w:rPr>
          <w:rFonts w:ascii="Times New Roman" w:eastAsia="Calibri" w:hAnsi="Times New Roman" w:cs="Times New Roman"/>
          <w:sz w:val="24"/>
        </w:rPr>
        <w:t>desire</w:t>
      </w:r>
      <w:r w:rsidRPr="00897F96">
        <w:rPr>
          <w:rFonts w:ascii="Times New Roman" w:eastAsia="Calibri" w:hAnsi="Times New Roman" w:cs="Times New Roman"/>
          <w:sz w:val="24"/>
        </w:rPr>
        <w:t>. “Photography could make beauty accessible, lead the way to a happier life, map out the possessions required to transcend class status, and project a perfect world and make it seem available” (Johnston, 2000).</w:t>
      </w:r>
      <w:r>
        <w:rPr>
          <w:rFonts w:ascii="Times New Roman" w:eastAsia="Calibri" w:hAnsi="Times New Roman" w:cs="Times New Roman"/>
          <w:sz w:val="24"/>
        </w:rPr>
        <w:t xml:space="preserve"> As the photographs were </w:t>
      </w:r>
      <w:r w:rsidR="00D4750E">
        <w:rPr>
          <w:rFonts w:ascii="Times New Roman" w:eastAsia="Calibri" w:hAnsi="Times New Roman" w:cs="Times New Roman"/>
          <w:sz w:val="24"/>
        </w:rPr>
        <w:t>taken literally</w:t>
      </w:r>
      <w:r>
        <w:rPr>
          <w:rFonts w:ascii="Times New Roman" w:eastAsia="Calibri" w:hAnsi="Times New Roman" w:cs="Times New Roman"/>
          <w:sz w:val="24"/>
        </w:rPr>
        <w:t xml:space="preserve">, the idea that the products could bring the </w:t>
      </w:r>
      <w:r w:rsidR="00657BB9">
        <w:rPr>
          <w:rFonts w:ascii="Times New Roman" w:eastAsia="Calibri" w:hAnsi="Times New Roman" w:cs="Times New Roman"/>
          <w:sz w:val="24"/>
        </w:rPr>
        <w:t>public</w:t>
      </w:r>
      <w:r>
        <w:rPr>
          <w:rFonts w:ascii="Times New Roman" w:eastAsia="Calibri" w:hAnsi="Times New Roman" w:cs="Times New Roman"/>
          <w:sz w:val="24"/>
        </w:rPr>
        <w:t xml:space="preserve"> a ‘perfect world’ was a reality.</w:t>
      </w:r>
      <w:r w:rsidR="00E859B2">
        <w:rPr>
          <w:rFonts w:ascii="Times New Roman" w:eastAsia="Calibri" w:hAnsi="Times New Roman" w:cs="Times New Roman"/>
          <w:sz w:val="24"/>
        </w:rPr>
        <w:br/>
      </w:r>
      <w:r w:rsidR="00657BB9">
        <w:rPr>
          <w:rFonts w:ascii="Times New Roman" w:eastAsia="Calibri" w:hAnsi="Times New Roman" w:cs="Times New Roman"/>
          <w:sz w:val="24"/>
        </w:rPr>
        <w:br/>
      </w:r>
      <w:r w:rsidRPr="00897F96">
        <w:rPr>
          <w:rFonts w:ascii="Times New Roman" w:eastAsia="Calibri" w:hAnsi="Times New Roman" w:cs="Times New Roman"/>
          <w:sz w:val="24"/>
        </w:rPr>
        <w:t>“Product marketers began to understand the psychology behind consumption and found photography a means to project the highly coveted messages of realism and truth” (Rothkopf, 2014). Rothkopf explains that readers found Photographs used in Advertisements were believed a lot more than Illustrations. When Photography was starting to be used more frequently in Advertisements, people were believing the photographs over illustrated pictures, as after all, it is capturing life in its purest form. “As a photographer and environmentalist, Ansel Adams reasoned ‘Not everybody trusts paintings, but people believe photographs</w:t>
      </w:r>
      <w:r w:rsidR="00E859B2">
        <w:rPr>
          <w:rFonts w:ascii="Times New Roman" w:eastAsia="Calibri" w:hAnsi="Times New Roman" w:cs="Times New Roman"/>
          <w:sz w:val="24"/>
        </w:rPr>
        <w:t>’</w:t>
      </w:r>
      <w:r w:rsidRPr="00897F96">
        <w:rPr>
          <w:rFonts w:ascii="Times New Roman" w:eastAsia="Calibri" w:hAnsi="Times New Roman" w:cs="Times New Roman"/>
          <w:sz w:val="24"/>
        </w:rPr>
        <w:t>” (Zeegen, 2009).</w:t>
      </w:r>
    </w:p>
    <w:p w:rsidR="00897F96" w:rsidRPr="00897F96" w:rsidRDefault="00897F96" w:rsidP="00897F96">
      <w:pPr>
        <w:spacing w:after="200" w:line="480" w:lineRule="auto"/>
        <w:rPr>
          <w:rFonts w:ascii="Times New Roman" w:eastAsia="Calibri" w:hAnsi="Times New Roman" w:cs="Times New Roman"/>
          <w:sz w:val="24"/>
        </w:rPr>
      </w:pPr>
      <w:r w:rsidRPr="00897F96">
        <w:rPr>
          <w:rFonts w:ascii="Times New Roman" w:eastAsia="Calibri" w:hAnsi="Times New Roman" w:cs="Times New Roman"/>
          <w:noProof/>
          <w:sz w:val="24"/>
        </w:rPr>
        <w:lastRenderedPageBreak/>
        <w:drawing>
          <wp:inline distT="0" distB="0" distL="0" distR="0" wp14:anchorId="5C881454" wp14:editId="6B80C7E9">
            <wp:extent cx="1953118" cy="2369128"/>
            <wp:effectExtent l="0" t="0" r="9525" b="0"/>
            <wp:docPr id="2" name="Picture 2" descr="Lady Esther Face Powder 1934 (source: hbs.ed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ady Esther Face Powder 1934 (source: hbs.edu)"/>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1961318" cy="2379075"/>
                    </a:xfrm>
                    <a:prstGeom prst="rect">
                      <a:avLst/>
                    </a:prstGeom>
                    <a:noFill/>
                    <a:ln>
                      <a:noFill/>
                    </a:ln>
                  </pic:spPr>
                </pic:pic>
              </a:graphicData>
            </a:graphic>
          </wp:inline>
        </w:drawing>
      </w:r>
      <w:r w:rsidR="00D4750E">
        <w:rPr>
          <w:rFonts w:ascii="Times New Roman" w:eastAsia="Calibri" w:hAnsi="Times New Roman" w:cs="Times New Roman"/>
          <w:sz w:val="24"/>
        </w:rPr>
        <w:br/>
      </w:r>
      <w:r w:rsidR="005814FE" w:rsidRPr="005814FE">
        <w:rPr>
          <w:rFonts w:ascii="Times New Roman" w:eastAsia="Calibri" w:hAnsi="Times New Roman" w:cs="Times New Roman"/>
          <w:i/>
          <w:sz w:val="20"/>
          <w:szCs w:val="20"/>
        </w:rPr>
        <w:t xml:space="preserve">Figure 13 </w:t>
      </w:r>
      <w:r w:rsidR="00D4750E" w:rsidRPr="005814FE">
        <w:rPr>
          <w:rFonts w:ascii="Times New Roman" w:eastAsia="Calibri" w:hAnsi="Times New Roman" w:cs="Times New Roman"/>
          <w:i/>
          <w:sz w:val="20"/>
          <w:szCs w:val="20"/>
        </w:rPr>
        <w:t>‘Lady Esther Face Powder’ 1934</w:t>
      </w:r>
    </w:p>
    <w:p w:rsidR="005726BD" w:rsidRDefault="00897F96" w:rsidP="005726BD">
      <w:pPr>
        <w:spacing w:after="200" w:line="480" w:lineRule="auto"/>
        <w:rPr>
          <w:rFonts w:ascii="Times New Roman" w:eastAsia="Calibri" w:hAnsi="Times New Roman" w:cs="Times New Roman"/>
          <w:sz w:val="24"/>
        </w:rPr>
      </w:pPr>
      <w:r w:rsidRPr="00897F96">
        <w:rPr>
          <w:rFonts w:ascii="Times New Roman" w:eastAsia="Calibri" w:hAnsi="Times New Roman" w:cs="Times New Roman"/>
          <w:sz w:val="24"/>
        </w:rPr>
        <w:t xml:space="preserve">To visualise </w:t>
      </w:r>
      <w:r w:rsidR="00B96BDF">
        <w:rPr>
          <w:rFonts w:ascii="Times New Roman" w:eastAsia="Calibri" w:hAnsi="Times New Roman" w:cs="Times New Roman"/>
          <w:sz w:val="24"/>
        </w:rPr>
        <w:t>the</w:t>
      </w:r>
      <w:r w:rsidRPr="00897F96">
        <w:rPr>
          <w:rFonts w:ascii="Times New Roman" w:eastAsia="Calibri" w:hAnsi="Times New Roman" w:cs="Times New Roman"/>
          <w:sz w:val="24"/>
        </w:rPr>
        <w:t xml:space="preserve"> point above, th</w:t>
      </w:r>
      <w:r w:rsidR="00B96BDF">
        <w:rPr>
          <w:rFonts w:ascii="Times New Roman" w:eastAsia="Calibri" w:hAnsi="Times New Roman" w:cs="Times New Roman"/>
          <w:sz w:val="24"/>
        </w:rPr>
        <w:t>is is the</w:t>
      </w:r>
      <w:r w:rsidRPr="00897F96">
        <w:rPr>
          <w:rFonts w:ascii="Times New Roman" w:eastAsia="Calibri" w:hAnsi="Times New Roman" w:cs="Times New Roman"/>
          <w:sz w:val="24"/>
        </w:rPr>
        <w:t xml:space="preserve"> Lady Esther Face Powder Advertisement from the 1930s. As cameras were being used prominently in adverts of the time, people were astonished by the reality that they were seeing.  “Large corporations often stick with photos to avoid appearing surreal or provocative” (</w:t>
      </w:r>
      <w:r w:rsidR="00E7448C">
        <w:rPr>
          <w:rFonts w:ascii="Times New Roman" w:eastAsia="Calibri" w:hAnsi="Times New Roman" w:cs="Times New Roman"/>
          <w:sz w:val="24"/>
        </w:rPr>
        <w:t>Goff, 2013</w:t>
      </w:r>
      <w:r w:rsidRPr="00897F96">
        <w:rPr>
          <w:rFonts w:ascii="Times New Roman" w:eastAsia="Calibri" w:hAnsi="Times New Roman" w:cs="Times New Roman"/>
          <w:sz w:val="24"/>
        </w:rPr>
        <w:t xml:space="preserve">). Using photography allowed advertising campaigns to seem truthful, and less likely to be exaggerated or lower quality. The photographs used in this Advertisement conveys that if you were to use this product, you could go from looking like an elderly lady, to having plump young skin. The juxtaposition of the two photographs together plays on the </w:t>
      </w:r>
      <w:r w:rsidR="00D4750E">
        <w:rPr>
          <w:rFonts w:ascii="Times New Roman" w:eastAsia="Calibri" w:hAnsi="Times New Roman" w:cs="Times New Roman"/>
          <w:sz w:val="24"/>
        </w:rPr>
        <w:t>desire</w:t>
      </w:r>
      <w:r w:rsidRPr="00897F96">
        <w:rPr>
          <w:rFonts w:ascii="Times New Roman" w:eastAsia="Calibri" w:hAnsi="Times New Roman" w:cs="Times New Roman"/>
          <w:sz w:val="24"/>
        </w:rPr>
        <w:t xml:space="preserve"> people </w:t>
      </w:r>
      <w:r w:rsidR="00B9631C" w:rsidRPr="00897F96">
        <w:rPr>
          <w:rFonts w:ascii="Times New Roman" w:eastAsia="Calibri" w:hAnsi="Times New Roman" w:cs="Times New Roman"/>
          <w:sz w:val="24"/>
        </w:rPr>
        <w:t>must</w:t>
      </w:r>
      <w:r w:rsidRPr="00897F96">
        <w:rPr>
          <w:rFonts w:ascii="Times New Roman" w:eastAsia="Calibri" w:hAnsi="Times New Roman" w:cs="Times New Roman"/>
          <w:sz w:val="24"/>
        </w:rPr>
        <w:t xml:space="preserve"> keep their skin appearing younger, thus making them more attractive. The fact that they are visual recordings of real people brings an almost peace of mind to the reader that the product does what it says it does. It is psychologically giving the reader a reason to buy the product.</w:t>
      </w:r>
      <w:r w:rsidR="00D4750E">
        <w:rPr>
          <w:rFonts w:ascii="Times New Roman" w:eastAsia="Calibri" w:hAnsi="Times New Roman" w:cs="Times New Roman"/>
          <w:sz w:val="24"/>
        </w:rPr>
        <w:t xml:space="preserve"> Fabulous Noble explains </w:t>
      </w:r>
      <w:r w:rsidR="00D4750E" w:rsidRPr="00D4750E">
        <w:rPr>
          <w:rFonts w:ascii="Times New Roman" w:eastAsia="Calibri" w:hAnsi="Times New Roman" w:cs="Times New Roman"/>
          <w:sz w:val="24"/>
        </w:rPr>
        <w:t>“photographs communicate with the viewer in a direct manner”</w:t>
      </w:r>
      <w:r w:rsidR="00D4750E">
        <w:rPr>
          <w:rFonts w:ascii="Times New Roman" w:eastAsia="Calibri" w:hAnsi="Times New Roman" w:cs="Times New Roman"/>
          <w:sz w:val="24"/>
        </w:rPr>
        <w:t xml:space="preserve"> (Fabulous</w:t>
      </w:r>
      <w:r w:rsidR="00F55EA4">
        <w:rPr>
          <w:rFonts w:ascii="Times New Roman" w:eastAsia="Calibri" w:hAnsi="Times New Roman" w:cs="Times New Roman"/>
          <w:sz w:val="24"/>
        </w:rPr>
        <w:t xml:space="preserve"> </w:t>
      </w:r>
      <w:r w:rsidR="00D4750E">
        <w:rPr>
          <w:rFonts w:ascii="Times New Roman" w:eastAsia="Calibri" w:hAnsi="Times New Roman" w:cs="Times New Roman"/>
          <w:sz w:val="24"/>
        </w:rPr>
        <w:t>Noble</w:t>
      </w:r>
      <w:r w:rsidR="00F55EA4">
        <w:rPr>
          <w:rFonts w:ascii="Times New Roman" w:eastAsia="Calibri" w:hAnsi="Times New Roman" w:cs="Times New Roman"/>
          <w:sz w:val="24"/>
        </w:rPr>
        <w:t>, n.d.</w:t>
      </w:r>
      <w:r w:rsidR="00D4750E">
        <w:rPr>
          <w:rFonts w:ascii="Times New Roman" w:eastAsia="Calibri" w:hAnsi="Times New Roman" w:cs="Times New Roman"/>
          <w:sz w:val="24"/>
        </w:rPr>
        <w:t xml:space="preserve">). </w:t>
      </w:r>
      <w:r w:rsidR="00C7152D">
        <w:rPr>
          <w:rFonts w:ascii="Times New Roman" w:eastAsia="Calibri" w:hAnsi="Times New Roman" w:cs="Times New Roman"/>
          <w:sz w:val="24"/>
        </w:rPr>
        <w:t xml:space="preserve">They allowed viewers to connect to the advertisements, as they were composed with visual elements which they recognise from our daily lives. By doing this, photography allowed viewers to envision themselves in the adverts, creating a deeper emotional connection. </w:t>
      </w:r>
    </w:p>
    <w:p w:rsidR="00657BB9" w:rsidRDefault="00533693" w:rsidP="005726BD">
      <w:pPr>
        <w:spacing w:after="200" w:line="480" w:lineRule="auto"/>
        <w:rPr>
          <w:rFonts w:ascii="Times New Roman" w:eastAsia="Calibri" w:hAnsi="Times New Roman" w:cs="Times New Roman"/>
          <w:sz w:val="24"/>
        </w:rPr>
      </w:pPr>
      <w:r w:rsidRPr="00533693">
        <w:rPr>
          <w:rFonts w:ascii="Times New Roman" w:eastAsia="Calibri" w:hAnsi="Times New Roman" w:cs="Times New Roman"/>
          <w:sz w:val="24"/>
        </w:rPr>
        <w:lastRenderedPageBreak/>
        <w:t>Although photography became popular, it was overused during the 90s. “The media is dominated by the photographic image” (Zeegen, 2009). Because of this, photography became bland, and the opportunity for illustration to shine again was at the forefront. Today, it is loved and enjoyed by many people. “Illustration offers an opportunity to do something that can help clients stand out from the crowd, creating a more unique and refreshing experience for their audience” (</w:t>
      </w:r>
      <w:r w:rsidR="00F55EA4">
        <w:rPr>
          <w:rFonts w:ascii="Times New Roman" w:eastAsia="Calibri" w:hAnsi="Times New Roman" w:cs="Times New Roman"/>
          <w:sz w:val="24"/>
        </w:rPr>
        <w:t>B</w:t>
      </w:r>
      <w:r w:rsidRPr="00533693">
        <w:rPr>
          <w:rFonts w:ascii="Times New Roman" w:eastAsia="Calibri" w:hAnsi="Times New Roman" w:cs="Times New Roman"/>
          <w:sz w:val="24"/>
        </w:rPr>
        <w:t>luegg</w:t>
      </w:r>
      <w:r w:rsidR="00F55EA4">
        <w:rPr>
          <w:rFonts w:ascii="Times New Roman" w:eastAsia="Calibri" w:hAnsi="Times New Roman" w:cs="Times New Roman"/>
          <w:sz w:val="24"/>
        </w:rPr>
        <w:t>, 2014</w:t>
      </w:r>
      <w:r w:rsidRPr="00533693">
        <w:rPr>
          <w:rFonts w:ascii="Times New Roman" w:eastAsia="Calibri" w:hAnsi="Times New Roman" w:cs="Times New Roman"/>
          <w:sz w:val="24"/>
        </w:rPr>
        <w:t xml:space="preserve">). Advertisers are constantly updating their methods to keep audiences entertained, and by using illustrations it is delivering the readers exciting new visuals to comprehend and understand. The quirky style that comes with illustration is being incorporated into adverts and society is responding well to it. </w:t>
      </w:r>
      <w:r w:rsidR="00E859B2">
        <w:rPr>
          <w:rFonts w:ascii="Times New Roman" w:eastAsia="Calibri" w:hAnsi="Times New Roman" w:cs="Times New Roman"/>
          <w:sz w:val="24"/>
        </w:rPr>
        <w:br/>
      </w:r>
      <w:r w:rsidRPr="00533693">
        <w:rPr>
          <w:rFonts w:ascii="Times New Roman" w:eastAsia="Calibri" w:hAnsi="Times New Roman" w:cs="Times New Roman"/>
          <w:sz w:val="24"/>
        </w:rPr>
        <w:br/>
      </w:r>
      <w:r w:rsidR="004C0DDB" w:rsidRPr="00533693">
        <w:rPr>
          <w:rFonts w:ascii="Times New Roman" w:eastAsia="Calibri" w:hAnsi="Times New Roman" w:cs="Times New Roman"/>
          <w:sz w:val="24"/>
        </w:rPr>
        <w:t>Similarly,</w:t>
      </w:r>
      <w:r w:rsidRPr="00533693">
        <w:rPr>
          <w:rFonts w:ascii="Times New Roman" w:eastAsia="Calibri" w:hAnsi="Times New Roman" w:cs="Times New Roman"/>
          <w:sz w:val="24"/>
        </w:rPr>
        <w:t xml:space="preserve"> to subjects such as the fashion and music world, illustration constantly evolves and adapts to new medias and techniques.</w:t>
      </w:r>
      <w:r w:rsidR="004C0DDB">
        <w:rPr>
          <w:rFonts w:ascii="Times New Roman" w:eastAsia="Calibri" w:hAnsi="Times New Roman" w:cs="Times New Roman"/>
          <w:sz w:val="24"/>
        </w:rPr>
        <w:t xml:space="preserve"> </w:t>
      </w:r>
      <w:r w:rsidRPr="00533693">
        <w:rPr>
          <w:rFonts w:ascii="Times New Roman" w:eastAsia="Calibri" w:hAnsi="Times New Roman" w:cs="Times New Roman"/>
          <w:sz w:val="24"/>
        </w:rPr>
        <w:t xml:space="preserve"> “Designers creating images on their new toy – the Apple Macintosh – as a means of getting around commissioning illustrations” (Zeegen, 2009). Zeegen points out that with new evolutionary technology readily available to artists and designers, they seize the opportunity to adapt illustration in updated methods. By using new technology such as this, illustrators can use digital drawings in advertisements, combining graphic design with illustration. </w:t>
      </w:r>
      <w:r w:rsidR="002F1578" w:rsidRPr="002F1578">
        <w:rPr>
          <w:rFonts w:ascii="Times New Roman" w:eastAsia="Calibri" w:hAnsi="Times New Roman" w:cs="Times New Roman"/>
          <w:sz w:val="24"/>
        </w:rPr>
        <w:t xml:space="preserve">“Illustration needed rethinking, </w:t>
      </w:r>
      <w:r w:rsidR="004D1649" w:rsidRPr="002F1578">
        <w:rPr>
          <w:rFonts w:ascii="Times New Roman" w:eastAsia="Calibri" w:hAnsi="Times New Roman" w:cs="Times New Roman"/>
          <w:sz w:val="24"/>
        </w:rPr>
        <w:t>rebranding -</w:t>
      </w:r>
      <w:r w:rsidR="002F1578" w:rsidRPr="002F1578">
        <w:rPr>
          <w:rFonts w:ascii="Times New Roman" w:eastAsia="Calibri" w:hAnsi="Times New Roman" w:cs="Times New Roman"/>
          <w:sz w:val="24"/>
        </w:rPr>
        <w:t xml:space="preserve"> a radical overhaul: embracing digital technology and throwing out the old rulebooks helped to kick-start the process” </w:t>
      </w:r>
      <w:r w:rsidR="002F1578">
        <w:rPr>
          <w:rFonts w:ascii="Times New Roman" w:eastAsia="Calibri" w:hAnsi="Times New Roman" w:cs="Times New Roman"/>
          <w:sz w:val="24"/>
        </w:rPr>
        <w:t xml:space="preserve">(Zeegen, 2009). </w:t>
      </w:r>
      <w:r w:rsidR="004C0DDB">
        <w:rPr>
          <w:rFonts w:ascii="Times New Roman" w:eastAsia="Calibri" w:hAnsi="Times New Roman" w:cs="Times New Roman"/>
          <w:sz w:val="24"/>
        </w:rPr>
        <w:t xml:space="preserve">Naturally, this exciting avenue brings a fresh feel to advertisements for readers and consumers. </w:t>
      </w:r>
      <w:r w:rsidRPr="00533693">
        <w:rPr>
          <w:rFonts w:ascii="Times New Roman" w:eastAsia="Calibri" w:hAnsi="Times New Roman" w:cs="Times New Roman"/>
          <w:sz w:val="24"/>
        </w:rPr>
        <w:br/>
      </w:r>
      <w:r w:rsidR="00657BB9" w:rsidRPr="00657BB9">
        <w:rPr>
          <w:rFonts w:ascii="Times New Roman" w:eastAsia="Calibri" w:hAnsi="Times New Roman" w:cs="Times New Roman"/>
          <w:sz w:val="24"/>
        </w:rPr>
        <w:br/>
      </w:r>
    </w:p>
    <w:p w:rsidR="004A2A21" w:rsidRDefault="004A2A21" w:rsidP="005726BD">
      <w:pPr>
        <w:spacing w:after="200" w:line="480" w:lineRule="auto"/>
        <w:rPr>
          <w:rFonts w:ascii="Times New Roman" w:eastAsia="Calibri" w:hAnsi="Times New Roman" w:cs="Times New Roman"/>
          <w:sz w:val="24"/>
        </w:rPr>
      </w:pPr>
    </w:p>
    <w:p w:rsidR="00753F39" w:rsidRDefault="00753F39" w:rsidP="00753F39">
      <w:pPr>
        <w:spacing w:line="480" w:lineRule="auto"/>
        <w:rPr>
          <w:rFonts w:ascii="Times New Roman" w:eastAsia="Calibri" w:hAnsi="Times New Roman" w:cs="Times New Roman"/>
          <w:sz w:val="24"/>
        </w:rPr>
      </w:pPr>
    </w:p>
    <w:p w:rsidR="00CF6A12" w:rsidRDefault="00CF6A12" w:rsidP="00753F39">
      <w:pPr>
        <w:spacing w:line="480" w:lineRule="auto"/>
        <w:jc w:val="center"/>
        <w:rPr>
          <w:rFonts w:ascii="Times New Roman" w:hAnsi="Times New Roman" w:cs="Times New Roman"/>
          <w:sz w:val="24"/>
          <w:szCs w:val="24"/>
        </w:rPr>
      </w:pPr>
      <w:r>
        <w:rPr>
          <w:rFonts w:ascii="Times New Roman" w:hAnsi="Times New Roman" w:cs="Times New Roman"/>
          <w:sz w:val="24"/>
          <w:szCs w:val="24"/>
        </w:rPr>
        <w:lastRenderedPageBreak/>
        <w:t>Conclusion</w:t>
      </w:r>
    </w:p>
    <w:p w:rsidR="004A2A21" w:rsidRPr="00042678" w:rsidRDefault="004A2A21" w:rsidP="004A2A21">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bookmarkStart w:id="2" w:name="_Hlk500849750"/>
      <w:r>
        <w:rPr>
          <w:rFonts w:ascii="Times New Roman" w:hAnsi="Times New Roman" w:cs="Times New Roman"/>
          <w:sz w:val="24"/>
          <w:szCs w:val="24"/>
        </w:rPr>
        <w:t>From all the research I have gathered from this dissertation, I have discussed the history of illustratio</w:t>
      </w:r>
      <w:r w:rsidR="00753F39">
        <w:rPr>
          <w:rFonts w:ascii="Times New Roman" w:hAnsi="Times New Roman" w:cs="Times New Roman"/>
          <w:sz w:val="24"/>
          <w:szCs w:val="24"/>
        </w:rPr>
        <w:t>n</w:t>
      </w:r>
      <w:r>
        <w:rPr>
          <w:rFonts w:ascii="Times New Roman" w:hAnsi="Times New Roman" w:cs="Times New Roman"/>
          <w:sz w:val="24"/>
          <w:szCs w:val="24"/>
        </w:rPr>
        <w:t xml:space="preserve">. </w:t>
      </w:r>
      <w:r w:rsidR="00753F39">
        <w:rPr>
          <w:rFonts w:ascii="Times New Roman" w:hAnsi="Times New Roman" w:cs="Times New Roman"/>
          <w:sz w:val="24"/>
          <w:szCs w:val="24"/>
        </w:rPr>
        <w:t xml:space="preserve">I discussed how the visual communications within illustrations in advertisements were important factors and influenced society’s perceptions and spending habits. </w:t>
      </w:r>
      <w:r>
        <w:rPr>
          <w:rFonts w:ascii="Times New Roman" w:hAnsi="Times New Roman" w:cs="Times New Roman"/>
          <w:sz w:val="24"/>
          <w:szCs w:val="24"/>
        </w:rPr>
        <w:t xml:space="preserve">Whilst discussing photography I concluded that despite it being an effective way of communicating to readers and advertising specific products, it limits creative freedom in the sense that it is constricted to photography and the use of a camera. A camera can see one image, whereas illustration can imagine and create a limitless amount of ideas. Zeegen explains that it can be used more freely than any other medium, and the use of illustration can create personal connections with the readers </w:t>
      </w:r>
      <w:r w:rsidR="00EB7483">
        <w:rPr>
          <w:rFonts w:ascii="Times New Roman" w:hAnsi="Times New Roman" w:cs="Times New Roman"/>
          <w:sz w:val="24"/>
          <w:szCs w:val="24"/>
        </w:rPr>
        <w:t>(Zeegen, 2009).</w:t>
      </w:r>
      <w:r>
        <w:rPr>
          <w:rFonts w:ascii="Times New Roman" w:hAnsi="Times New Roman" w:cs="Times New Roman"/>
          <w:sz w:val="24"/>
          <w:szCs w:val="24"/>
        </w:rPr>
        <w:t xml:space="preserve">I personally believe that illustrations can be appreciated more than photographs within advertising, as it takes a considerable amount of effort to create an idea for an illustration and then go on to produce the outcome. I feel like society is currently responding in a similar way, as photography has become an overused and unappreciated medium. The use of illustration has fluctuated throughout history, despite this fact, it has bounced back and become popular again today. Illustration can use imaginative ideas that would be impossible for a camera to replicate. </w:t>
      </w:r>
      <w:r w:rsidR="001C2457">
        <w:rPr>
          <w:rFonts w:ascii="Times New Roman" w:hAnsi="Times New Roman" w:cs="Times New Roman"/>
          <w:sz w:val="24"/>
          <w:szCs w:val="24"/>
        </w:rPr>
        <w:br/>
      </w:r>
      <w:r>
        <w:rPr>
          <w:rFonts w:ascii="Times New Roman" w:hAnsi="Times New Roman" w:cs="Times New Roman"/>
          <w:sz w:val="24"/>
          <w:szCs w:val="24"/>
        </w:rPr>
        <w:br/>
        <w:t xml:space="preserve">The use of colour within advertising campaigns is important as society reacts to the colours on an emotional level. As Zeegen explains, colour can evoke reactions on </w:t>
      </w:r>
      <w:r w:rsidRPr="008E2DF0">
        <w:rPr>
          <w:rFonts w:ascii="Times New Roman" w:hAnsi="Times New Roman" w:cs="Times New Roman"/>
          <w:sz w:val="24"/>
          <w:szCs w:val="24"/>
        </w:rPr>
        <w:t>“a subconscious, emotional level</w:t>
      </w:r>
      <w:r>
        <w:rPr>
          <w:rFonts w:ascii="Times New Roman" w:hAnsi="Times New Roman" w:cs="Times New Roman"/>
          <w:sz w:val="24"/>
          <w:szCs w:val="24"/>
        </w:rPr>
        <w:t xml:space="preserve">” (Zeegen, 2009).  It can provide readers with an emotion to which they make decisions on whether they want to purchase the products advertised. From my research, and the advertisements I have analysed throughout the dissertation, I have concluded that it is one of the most important factors when producing illustrations for advertisements. It can influence the readers mood, reaction to the advert, atmosphere, and can even benefit the illustration and evoke a stronger connection and interest from the readers. If for example, the </w:t>
      </w:r>
      <w:r>
        <w:rPr>
          <w:rFonts w:ascii="Times New Roman" w:hAnsi="Times New Roman" w:cs="Times New Roman"/>
          <w:sz w:val="24"/>
          <w:szCs w:val="24"/>
        </w:rPr>
        <w:lastRenderedPageBreak/>
        <w:t xml:space="preserve">advertisement in question is produced in someone’s favourite colour, they will be attracted to the advertisement immediately. However, even if it is not in the readers favoured colour, it can psychologically evoke certain emotions from them, as specific colours make people think or feel certain things. </w:t>
      </w:r>
      <w:r w:rsidR="001C2457">
        <w:rPr>
          <w:rFonts w:ascii="Times New Roman" w:hAnsi="Times New Roman" w:cs="Times New Roman"/>
          <w:sz w:val="24"/>
          <w:szCs w:val="24"/>
        </w:rPr>
        <w:br/>
      </w:r>
      <w:r>
        <w:rPr>
          <w:rFonts w:ascii="Times New Roman" w:hAnsi="Times New Roman" w:cs="Times New Roman"/>
          <w:sz w:val="24"/>
          <w:szCs w:val="24"/>
        </w:rPr>
        <w:br/>
        <w:t>What I have learnt from my research, is that illustration is considered the most effective method within the advertising industry. Considering it is popular today, it seems to be the superior choice for advertisers as it draws more attention from readers. The quirky style and limitless number of mediums that can be used is intriguing to people. It is also a cheaper method for advertising campaigns compared to photography.</w:t>
      </w:r>
      <w:r w:rsidR="001C2457">
        <w:rPr>
          <w:rFonts w:ascii="Times New Roman" w:hAnsi="Times New Roman" w:cs="Times New Roman"/>
          <w:sz w:val="24"/>
          <w:szCs w:val="24"/>
        </w:rPr>
        <w:br/>
      </w:r>
      <w:r>
        <w:rPr>
          <w:rFonts w:ascii="Times New Roman" w:hAnsi="Times New Roman" w:cs="Times New Roman"/>
          <w:sz w:val="24"/>
          <w:szCs w:val="24"/>
        </w:rPr>
        <w:br/>
        <w:t xml:space="preserve">It was difficult to research this topic, as no other directly related research has been carried out on this specific topic. I had to relate other research or books to my topic, which I found a little difficult to do. If I were to research this topic again, I would try to go into more detail and develop a more personal reaction and piece of writing. </w:t>
      </w:r>
      <w:bookmarkEnd w:id="2"/>
    </w:p>
    <w:p w:rsidR="00F655CF" w:rsidRDefault="00F655CF"/>
    <w:p w:rsidR="00F55EA4" w:rsidRDefault="00F55EA4"/>
    <w:p w:rsidR="00F55EA4" w:rsidRDefault="00F55EA4"/>
    <w:p w:rsidR="00F55EA4" w:rsidRDefault="00F55EA4"/>
    <w:p w:rsidR="00F55EA4" w:rsidRDefault="00F55EA4"/>
    <w:p w:rsidR="00F55EA4" w:rsidRDefault="00F55EA4"/>
    <w:p w:rsidR="00F55EA4" w:rsidRDefault="00F55EA4"/>
    <w:p w:rsidR="00F55EA4" w:rsidRDefault="00F55EA4"/>
    <w:p w:rsidR="00F55EA4" w:rsidRDefault="00F55EA4"/>
    <w:p w:rsidR="00F55EA4" w:rsidRDefault="00F55EA4"/>
    <w:p w:rsidR="00F55EA4" w:rsidRDefault="00F55EA4"/>
    <w:p w:rsidR="001C2457" w:rsidRDefault="001C2457"/>
    <w:p w:rsidR="00F55EA4" w:rsidRDefault="00F55EA4" w:rsidP="00F55EA4">
      <w:pPr>
        <w:jc w:val="center"/>
        <w:rPr>
          <w:rFonts w:ascii="Times New Roman" w:hAnsi="Times New Roman" w:cs="Times New Roman"/>
          <w:sz w:val="24"/>
          <w:szCs w:val="24"/>
        </w:rPr>
      </w:pPr>
      <w:r>
        <w:rPr>
          <w:rFonts w:ascii="Times New Roman" w:hAnsi="Times New Roman" w:cs="Times New Roman"/>
          <w:sz w:val="24"/>
          <w:szCs w:val="24"/>
        </w:rPr>
        <w:lastRenderedPageBreak/>
        <w:t>Bibliography</w:t>
      </w:r>
    </w:p>
    <w:p w:rsidR="0039332C" w:rsidRDefault="0039332C" w:rsidP="00F55EA4">
      <w:pPr>
        <w:jc w:val="center"/>
        <w:rPr>
          <w:rFonts w:ascii="Times New Roman" w:hAnsi="Times New Roman" w:cs="Times New Roman"/>
          <w:sz w:val="24"/>
          <w:szCs w:val="24"/>
        </w:rPr>
      </w:pPr>
    </w:p>
    <w:p w:rsidR="00F55EA4" w:rsidRDefault="00F55EA4" w:rsidP="00F55EA4">
      <w:pPr>
        <w:rPr>
          <w:rFonts w:ascii="Times New Roman" w:hAnsi="Times New Roman" w:cs="Times New Roman"/>
          <w:sz w:val="24"/>
          <w:szCs w:val="24"/>
        </w:rPr>
      </w:pPr>
      <w:r w:rsidRPr="00F55EA4">
        <w:rPr>
          <w:rFonts w:ascii="Times New Roman" w:hAnsi="Times New Roman" w:cs="Times New Roman"/>
          <w:sz w:val="24"/>
          <w:szCs w:val="24"/>
        </w:rPr>
        <w:t>Arday, D. (2014). </w:t>
      </w:r>
      <w:r w:rsidRPr="00F55EA4">
        <w:rPr>
          <w:rFonts w:ascii="Times New Roman" w:hAnsi="Times New Roman" w:cs="Times New Roman"/>
          <w:i/>
          <w:iCs/>
          <w:sz w:val="24"/>
          <w:szCs w:val="24"/>
        </w:rPr>
        <w:t>Information on Illustration Ideation, Execution, &amp; Publication from an Illustrator's Perspective</w:t>
      </w:r>
      <w:r w:rsidRPr="00F55EA4">
        <w:rPr>
          <w:rFonts w:ascii="Times New Roman" w:hAnsi="Times New Roman" w:cs="Times New Roman"/>
          <w:sz w:val="24"/>
          <w:szCs w:val="24"/>
        </w:rPr>
        <w:t>. [online] The Informed Illustrator. Available at: http://www.theinformedillustrator.com/2014/11/why-use-illustration-for-advertising.html [Accessed 13 Dec. 2017].</w:t>
      </w:r>
    </w:p>
    <w:p w:rsidR="00F55EA4" w:rsidRDefault="00F55EA4"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Bluegg. (2014). </w:t>
      </w:r>
      <w:r w:rsidRPr="0039332C">
        <w:rPr>
          <w:rFonts w:ascii="Times New Roman" w:hAnsi="Times New Roman" w:cs="Times New Roman"/>
          <w:i/>
          <w:iCs/>
          <w:sz w:val="24"/>
          <w:szCs w:val="24"/>
        </w:rPr>
        <w:t>10 Reasons To Use Illustration</w:t>
      </w:r>
      <w:r w:rsidRPr="0039332C">
        <w:rPr>
          <w:rFonts w:ascii="Times New Roman" w:hAnsi="Times New Roman" w:cs="Times New Roman"/>
          <w:sz w:val="24"/>
          <w:szCs w:val="24"/>
        </w:rPr>
        <w:t>. [online] Available at: https://www.bluegg.co.uk/writing/10-reasons-to-use-illustration [Accessed 13 Dec. 2017].</w:t>
      </w:r>
    </w:p>
    <w:p w:rsidR="00F55EA4" w:rsidRDefault="00F55EA4"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Coca-cola.co.uk. (n.d.). </w:t>
      </w:r>
      <w:r w:rsidRPr="0039332C">
        <w:rPr>
          <w:rFonts w:ascii="Times New Roman" w:hAnsi="Times New Roman" w:cs="Times New Roman"/>
          <w:i/>
          <w:iCs/>
          <w:sz w:val="24"/>
          <w:szCs w:val="24"/>
        </w:rPr>
        <w:t>Coca-Cola and Father Christmas: The Sundblom Santa story | Coca-Cola GB</w:t>
      </w:r>
      <w:r w:rsidRPr="0039332C">
        <w:rPr>
          <w:rFonts w:ascii="Times New Roman" w:hAnsi="Times New Roman" w:cs="Times New Roman"/>
          <w:sz w:val="24"/>
          <w:szCs w:val="24"/>
        </w:rPr>
        <w:t>. [online] Available at: http://www.coca-cola.co.uk/stories/coca-cola-and-father-christmas-the-sundblom-santa-story [Accessed 13 Dec. 2017].</w:t>
      </w:r>
    </w:p>
    <w:p w:rsidR="0039332C" w:rsidRDefault="0039332C"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Colour Psychology. (2017). </w:t>
      </w:r>
      <w:r w:rsidRPr="0039332C">
        <w:rPr>
          <w:rFonts w:ascii="Times New Roman" w:hAnsi="Times New Roman" w:cs="Times New Roman"/>
          <w:i/>
          <w:iCs/>
          <w:sz w:val="24"/>
          <w:szCs w:val="24"/>
        </w:rPr>
        <w:t>The Psychology Of Colours And Their Meanings</w:t>
      </w:r>
      <w:r w:rsidRPr="0039332C">
        <w:rPr>
          <w:rFonts w:ascii="Times New Roman" w:hAnsi="Times New Roman" w:cs="Times New Roman"/>
          <w:sz w:val="24"/>
          <w:szCs w:val="24"/>
        </w:rPr>
        <w:t>. [online] Available at: https://www.colorpsychology.org/ [Accessed 13 Dec. 2017].</w:t>
      </w:r>
    </w:p>
    <w:p w:rsidR="0039332C" w:rsidRDefault="0039332C"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En.coca-colaarabia.com. (2012). </w:t>
      </w:r>
      <w:r w:rsidRPr="0039332C">
        <w:rPr>
          <w:rFonts w:ascii="Times New Roman" w:hAnsi="Times New Roman" w:cs="Times New Roman"/>
          <w:i/>
          <w:iCs/>
          <w:sz w:val="24"/>
          <w:szCs w:val="24"/>
        </w:rPr>
        <w:t>A History of Coca-Cola Advertising Slogans</w:t>
      </w:r>
      <w:r w:rsidRPr="0039332C">
        <w:rPr>
          <w:rFonts w:ascii="Times New Roman" w:hAnsi="Times New Roman" w:cs="Times New Roman"/>
          <w:sz w:val="24"/>
          <w:szCs w:val="24"/>
        </w:rPr>
        <w:t>. [online] Available at: http://en.coca-colaarabia.com/stories/a-history-of-coca-cola-advertising-slogans [Accessed 13 Dec. 2017].</w:t>
      </w:r>
    </w:p>
    <w:p w:rsidR="0039332C" w:rsidRDefault="0039332C" w:rsidP="00F55EA4">
      <w:pPr>
        <w:rPr>
          <w:rFonts w:ascii="Times New Roman" w:hAnsi="Times New Roman" w:cs="Times New Roman"/>
          <w:sz w:val="24"/>
          <w:szCs w:val="24"/>
        </w:rPr>
      </w:pPr>
    </w:p>
    <w:p w:rsidR="0039332C" w:rsidRDefault="0039332C" w:rsidP="00F55EA4">
      <w:pPr>
        <w:rPr>
          <w:rFonts w:ascii="Times New Roman" w:hAnsi="Times New Roman" w:cs="Times New Roman"/>
          <w:sz w:val="24"/>
          <w:szCs w:val="24"/>
        </w:rPr>
      </w:pPr>
      <w:r w:rsidRPr="0039332C">
        <w:rPr>
          <w:rFonts w:ascii="Times New Roman" w:hAnsi="Times New Roman" w:cs="Times New Roman"/>
          <w:b/>
          <w:bCs/>
          <w:sz w:val="24"/>
          <w:szCs w:val="24"/>
        </w:rPr>
        <w:t> </w:t>
      </w:r>
      <w:r w:rsidRPr="0039332C">
        <w:rPr>
          <w:rFonts w:ascii="Times New Roman" w:hAnsi="Times New Roman" w:cs="Times New Roman"/>
          <w:sz w:val="24"/>
          <w:szCs w:val="24"/>
        </w:rPr>
        <w:t>Johnston, P. (2000). </w:t>
      </w:r>
      <w:r w:rsidRPr="0039332C">
        <w:rPr>
          <w:rFonts w:ascii="Times New Roman" w:hAnsi="Times New Roman" w:cs="Times New Roman"/>
          <w:i/>
          <w:iCs/>
          <w:sz w:val="24"/>
          <w:szCs w:val="24"/>
        </w:rPr>
        <w:t>Real fantasies</w:t>
      </w:r>
      <w:r w:rsidRPr="0039332C">
        <w:rPr>
          <w:rFonts w:ascii="Times New Roman" w:hAnsi="Times New Roman" w:cs="Times New Roman"/>
          <w:sz w:val="24"/>
          <w:szCs w:val="24"/>
        </w:rPr>
        <w:t>. Berkeley, Calif.: University of California Press.</w:t>
      </w:r>
    </w:p>
    <w:p w:rsidR="0039332C" w:rsidRDefault="0039332C"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Kaminska, P. (2014). </w:t>
      </w:r>
      <w:r w:rsidRPr="0039332C">
        <w:rPr>
          <w:rFonts w:ascii="Times New Roman" w:hAnsi="Times New Roman" w:cs="Times New Roman"/>
          <w:i/>
          <w:iCs/>
          <w:sz w:val="24"/>
          <w:szCs w:val="24"/>
        </w:rPr>
        <w:t>The Impact of Colour in Advertising, Marketing, and Design</w:t>
      </w:r>
      <w:r w:rsidRPr="0039332C">
        <w:rPr>
          <w:rFonts w:ascii="Times New Roman" w:hAnsi="Times New Roman" w:cs="Times New Roman"/>
          <w:sz w:val="24"/>
          <w:szCs w:val="24"/>
        </w:rPr>
        <w:t>. [online] blurBlog. Available at: https://www.blurgroup.com/blogs/group/the-impact-of-colour-in-advertising-marketing-and-design/ [Accessed 13 Dec. 2017].</w:t>
      </w:r>
    </w:p>
    <w:p w:rsidR="0039332C" w:rsidRDefault="0039332C"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maaillustrations Blog For Authors. (2016). </w:t>
      </w:r>
      <w:r w:rsidRPr="0039332C">
        <w:rPr>
          <w:rFonts w:ascii="Times New Roman" w:hAnsi="Times New Roman" w:cs="Times New Roman"/>
          <w:i/>
          <w:iCs/>
          <w:sz w:val="24"/>
          <w:szCs w:val="24"/>
        </w:rPr>
        <w:t>Importance Of Illustration In Advertising</w:t>
      </w:r>
      <w:r w:rsidRPr="0039332C">
        <w:rPr>
          <w:rFonts w:ascii="Times New Roman" w:hAnsi="Times New Roman" w:cs="Times New Roman"/>
          <w:sz w:val="24"/>
          <w:szCs w:val="24"/>
        </w:rPr>
        <w:t>. [online] Available at: http://www.maaillustrations.com/blog/article/importance-of-illustration-in-advertising/ [Accessed 13 Dec. 2017].</w:t>
      </w:r>
    </w:p>
    <w:p w:rsidR="0039332C" w:rsidRDefault="0039332C"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t>Rothkopf, E. (2014). </w:t>
      </w:r>
      <w:r w:rsidRPr="0039332C">
        <w:rPr>
          <w:rFonts w:ascii="Times New Roman" w:hAnsi="Times New Roman" w:cs="Times New Roman"/>
          <w:i/>
          <w:iCs/>
          <w:sz w:val="24"/>
          <w:szCs w:val="24"/>
        </w:rPr>
        <w:t>Photography-Based Advertising in the Digital Age: A New System of Meaning-Making</w:t>
      </w:r>
      <w:r w:rsidRPr="0039332C">
        <w:rPr>
          <w:rFonts w:ascii="Times New Roman" w:hAnsi="Times New Roman" w:cs="Times New Roman"/>
          <w:sz w:val="24"/>
          <w:szCs w:val="24"/>
        </w:rPr>
        <w:t>. [online] Remix and Dialog Culture. Available at: https://blogs.commons.georgetown.edu/cctp-725-fall2014/2014/05/02/photography-based-advertising-in-the-digital-age-a-new-system-of-meaning-making/ [Accessed 13 Dec. 2017].</w:t>
      </w:r>
    </w:p>
    <w:p w:rsidR="0039332C" w:rsidRDefault="0039332C" w:rsidP="00F55EA4">
      <w:pPr>
        <w:rPr>
          <w:rFonts w:ascii="Times New Roman" w:hAnsi="Times New Roman" w:cs="Times New Roman"/>
          <w:sz w:val="24"/>
          <w:szCs w:val="24"/>
        </w:rPr>
      </w:pPr>
    </w:p>
    <w:p w:rsidR="0039332C" w:rsidRPr="0039332C" w:rsidRDefault="0039332C" w:rsidP="0039332C">
      <w:pPr>
        <w:rPr>
          <w:rFonts w:ascii="Times New Roman" w:hAnsi="Times New Roman" w:cs="Times New Roman"/>
          <w:sz w:val="24"/>
          <w:szCs w:val="24"/>
        </w:rPr>
      </w:pPr>
      <w:r w:rsidRPr="0039332C">
        <w:rPr>
          <w:rFonts w:ascii="Times New Roman" w:hAnsi="Times New Roman" w:cs="Times New Roman"/>
          <w:sz w:val="24"/>
          <w:szCs w:val="24"/>
        </w:rPr>
        <w:lastRenderedPageBreak/>
        <w:t>Thecreativeagency.sg. (2015). </w:t>
      </w:r>
      <w:r w:rsidRPr="0039332C">
        <w:rPr>
          <w:rFonts w:ascii="Times New Roman" w:hAnsi="Times New Roman" w:cs="Times New Roman"/>
          <w:i/>
          <w:iCs/>
          <w:sz w:val="24"/>
          <w:szCs w:val="24"/>
        </w:rPr>
        <w:t>The Benefits of Illustration | Creative Agency Singapore</w:t>
      </w:r>
      <w:r w:rsidRPr="0039332C">
        <w:rPr>
          <w:rFonts w:ascii="Times New Roman" w:hAnsi="Times New Roman" w:cs="Times New Roman"/>
          <w:sz w:val="24"/>
          <w:szCs w:val="24"/>
        </w:rPr>
        <w:t>. [online] Available at: http://www.thecreativeagency.sg/blog/why-illustration-is-important/ [Accessed 13 Dec. 2017].</w:t>
      </w:r>
    </w:p>
    <w:p w:rsidR="0039332C" w:rsidRDefault="0039332C" w:rsidP="00F55EA4">
      <w:pPr>
        <w:rPr>
          <w:rFonts w:ascii="Times New Roman" w:hAnsi="Times New Roman" w:cs="Times New Roman"/>
          <w:sz w:val="24"/>
          <w:szCs w:val="24"/>
        </w:rPr>
      </w:pPr>
    </w:p>
    <w:p w:rsidR="0039332C" w:rsidRDefault="0039332C" w:rsidP="00F55EA4">
      <w:pPr>
        <w:rPr>
          <w:rFonts w:ascii="Times New Roman" w:hAnsi="Times New Roman" w:cs="Times New Roman"/>
          <w:sz w:val="24"/>
          <w:szCs w:val="24"/>
        </w:rPr>
      </w:pPr>
      <w:r w:rsidRPr="0039332C">
        <w:rPr>
          <w:rFonts w:ascii="Times New Roman" w:hAnsi="Times New Roman" w:cs="Times New Roman"/>
          <w:sz w:val="24"/>
          <w:szCs w:val="24"/>
        </w:rPr>
        <w:t xml:space="preserve">Zeegen, L. (2009). </w:t>
      </w:r>
      <w:r w:rsidRPr="0039332C">
        <w:rPr>
          <w:rFonts w:ascii="Times New Roman" w:hAnsi="Times New Roman" w:cs="Times New Roman"/>
          <w:i/>
          <w:sz w:val="24"/>
          <w:szCs w:val="24"/>
        </w:rPr>
        <w:t>What Is Illustration.</w:t>
      </w:r>
      <w:r w:rsidRPr="0039332C">
        <w:rPr>
          <w:rFonts w:ascii="Times New Roman" w:hAnsi="Times New Roman" w:cs="Times New Roman"/>
          <w:sz w:val="24"/>
          <w:szCs w:val="24"/>
        </w:rPr>
        <w:t xml:space="preserve"> Mies: RotoVision SA.</w:t>
      </w:r>
    </w:p>
    <w:p w:rsidR="0039332C" w:rsidRPr="00F55EA4" w:rsidRDefault="0039332C" w:rsidP="00F55EA4">
      <w:pPr>
        <w:rPr>
          <w:rFonts w:ascii="Times New Roman" w:hAnsi="Times New Roman" w:cs="Times New Roman"/>
          <w:sz w:val="24"/>
          <w:szCs w:val="24"/>
        </w:rPr>
      </w:pPr>
    </w:p>
    <w:p w:rsidR="00F55EA4" w:rsidRPr="00F55EA4" w:rsidRDefault="00F55EA4" w:rsidP="00F55EA4">
      <w:pPr>
        <w:rPr>
          <w:rFonts w:ascii="Times New Roman" w:hAnsi="Times New Roman" w:cs="Times New Roman"/>
          <w:sz w:val="24"/>
          <w:szCs w:val="24"/>
        </w:rPr>
      </w:pPr>
    </w:p>
    <w:sectPr w:rsidR="00F55EA4" w:rsidRPr="00F55EA4">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B6D88" w:rsidRDefault="00DB6D88" w:rsidP="00CF6A12">
      <w:pPr>
        <w:spacing w:after="0" w:line="240" w:lineRule="auto"/>
      </w:pPr>
      <w:r>
        <w:separator/>
      </w:r>
    </w:p>
  </w:endnote>
  <w:endnote w:type="continuationSeparator" w:id="0">
    <w:p w:rsidR="00DB6D88" w:rsidRDefault="00DB6D88" w:rsidP="00CF6A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36356207"/>
      <w:docPartObj>
        <w:docPartGallery w:val="Page Numbers (Bottom of Page)"/>
        <w:docPartUnique/>
      </w:docPartObj>
    </w:sdtPr>
    <w:sdtEndPr>
      <w:rPr>
        <w:noProof/>
      </w:rPr>
    </w:sdtEndPr>
    <w:sdtContent>
      <w:p w:rsidR="00731F97" w:rsidRDefault="00731F97">
        <w:pPr>
          <w:pStyle w:val="Footer"/>
          <w:jc w:val="center"/>
        </w:pPr>
        <w:r>
          <w:fldChar w:fldCharType="begin"/>
        </w:r>
        <w:r>
          <w:instrText xml:space="preserve"> PAGE   \* MERGEFORMAT </w:instrText>
        </w:r>
        <w:r>
          <w:fldChar w:fldCharType="separate"/>
        </w:r>
        <w:r w:rsidR="00EB42D6">
          <w:rPr>
            <w:noProof/>
          </w:rPr>
          <w:t>1</w:t>
        </w:r>
        <w:r>
          <w:rPr>
            <w:noProof/>
          </w:rPr>
          <w:fldChar w:fldCharType="end"/>
        </w:r>
      </w:p>
    </w:sdtContent>
  </w:sdt>
  <w:p w:rsidR="00731F97" w:rsidRDefault="00731F97" w:rsidP="000E3874">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B6D88" w:rsidRDefault="00DB6D88" w:rsidP="00CF6A12">
      <w:pPr>
        <w:spacing w:after="0" w:line="240" w:lineRule="auto"/>
      </w:pPr>
      <w:r>
        <w:separator/>
      </w:r>
    </w:p>
  </w:footnote>
  <w:footnote w:type="continuationSeparator" w:id="0">
    <w:p w:rsidR="00DB6D88" w:rsidRDefault="00DB6D88" w:rsidP="00CF6A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7F96"/>
    <w:rsid w:val="00023966"/>
    <w:rsid w:val="00040DF7"/>
    <w:rsid w:val="00051347"/>
    <w:rsid w:val="00095E35"/>
    <w:rsid w:val="000E3874"/>
    <w:rsid w:val="001611D9"/>
    <w:rsid w:val="001B2925"/>
    <w:rsid w:val="001C2457"/>
    <w:rsid w:val="001D47D6"/>
    <w:rsid w:val="001F3C52"/>
    <w:rsid w:val="002039DE"/>
    <w:rsid w:val="0023501C"/>
    <w:rsid w:val="002A0A8B"/>
    <w:rsid w:val="002B711C"/>
    <w:rsid w:val="002E2A41"/>
    <w:rsid w:val="002F1578"/>
    <w:rsid w:val="00320D54"/>
    <w:rsid w:val="0032668C"/>
    <w:rsid w:val="00363771"/>
    <w:rsid w:val="00366023"/>
    <w:rsid w:val="0039332C"/>
    <w:rsid w:val="00445715"/>
    <w:rsid w:val="00453870"/>
    <w:rsid w:val="004715DA"/>
    <w:rsid w:val="0048633C"/>
    <w:rsid w:val="004911B9"/>
    <w:rsid w:val="004A2A21"/>
    <w:rsid w:val="004C0DDB"/>
    <w:rsid w:val="004D1649"/>
    <w:rsid w:val="00515FD1"/>
    <w:rsid w:val="00533693"/>
    <w:rsid w:val="005726BD"/>
    <w:rsid w:val="005814FE"/>
    <w:rsid w:val="00584A22"/>
    <w:rsid w:val="005B35D9"/>
    <w:rsid w:val="005F054F"/>
    <w:rsid w:val="0063303C"/>
    <w:rsid w:val="00657BB9"/>
    <w:rsid w:val="0066700A"/>
    <w:rsid w:val="006B29CA"/>
    <w:rsid w:val="00731F97"/>
    <w:rsid w:val="00747787"/>
    <w:rsid w:val="00753F39"/>
    <w:rsid w:val="00776FA7"/>
    <w:rsid w:val="00797764"/>
    <w:rsid w:val="007E054B"/>
    <w:rsid w:val="008261B6"/>
    <w:rsid w:val="00897F96"/>
    <w:rsid w:val="00923B92"/>
    <w:rsid w:val="00946FC3"/>
    <w:rsid w:val="009551E2"/>
    <w:rsid w:val="0098696A"/>
    <w:rsid w:val="009E551A"/>
    <w:rsid w:val="00A06E2A"/>
    <w:rsid w:val="00A6789D"/>
    <w:rsid w:val="00A82D84"/>
    <w:rsid w:val="00B95467"/>
    <w:rsid w:val="00B9631C"/>
    <w:rsid w:val="00B96BDF"/>
    <w:rsid w:val="00BB1A85"/>
    <w:rsid w:val="00BB424B"/>
    <w:rsid w:val="00BC241E"/>
    <w:rsid w:val="00BC262C"/>
    <w:rsid w:val="00C00266"/>
    <w:rsid w:val="00C23AB7"/>
    <w:rsid w:val="00C7152D"/>
    <w:rsid w:val="00CF6A12"/>
    <w:rsid w:val="00D4750E"/>
    <w:rsid w:val="00D57615"/>
    <w:rsid w:val="00D620B7"/>
    <w:rsid w:val="00D9411B"/>
    <w:rsid w:val="00DB6D88"/>
    <w:rsid w:val="00E06B6A"/>
    <w:rsid w:val="00E1434F"/>
    <w:rsid w:val="00E21016"/>
    <w:rsid w:val="00E356E1"/>
    <w:rsid w:val="00E7448C"/>
    <w:rsid w:val="00E74D90"/>
    <w:rsid w:val="00E77BD1"/>
    <w:rsid w:val="00E859B2"/>
    <w:rsid w:val="00EB42D6"/>
    <w:rsid w:val="00EB7483"/>
    <w:rsid w:val="00F21BD3"/>
    <w:rsid w:val="00F55EA4"/>
    <w:rsid w:val="00F65046"/>
    <w:rsid w:val="00F655CF"/>
    <w:rsid w:val="00F75352"/>
    <w:rsid w:val="00F8139E"/>
    <w:rsid w:val="00FD3D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DF52E9"/>
  <w15:chartTrackingRefBased/>
  <w15:docId w15:val="{FC331B73-67AA-4043-B4C6-3050AAC2C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726BD"/>
    <w:rPr>
      <w:color w:val="0563C1" w:themeColor="hyperlink"/>
      <w:u w:val="single"/>
    </w:rPr>
  </w:style>
  <w:style w:type="character" w:styleId="UnresolvedMention">
    <w:name w:val="Unresolved Mention"/>
    <w:basedOn w:val="DefaultParagraphFont"/>
    <w:uiPriority w:val="99"/>
    <w:semiHidden/>
    <w:unhideWhenUsed/>
    <w:rsid w:val="005726BD"/>
    <w:rPr>
      <w:color w:val="808080"/>
      <w:shd w:val="clear" w:color="auto" w:fill="E6E6E6"/>
    </w:rPr>
  </w:style>
  <w:style w:type="paragraph" w:styleId="Header">
    <w:name w:val="header"/>
    <w:basedOn w:val="Normal"/>
    <w:link w:val="HeaderChar"/>
    <w:uiPriority w:val="99"/>
    <w:unhideWhenUsed/>
    <w:rsid w:val="00CF6A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F6A12"/>
  </w:style>
  <w:style w:type="paragraph" w:styleId="Footer">
    <w:name w:val="footer"/>
    <w:basedOn w:val="Normal"/>
    <w:link w:val="FooterChar"/>
    <w:uiPriority w:val="99"/>
    <w:unhideWhenUsed/>
    <w:rsid w:val="00CF6A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F6A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jpe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jpe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jpg"/><Relationship Id="rId10" Type="http://schemas.openxmlformats.org/officeDocument/2006/relationships/image" Target="media/image4.png"/><Relationship Id="rId19" Type="http://schemas.openxmlformats.org/officeDocument/2006/relationships/image" Target="media/image13.jpe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1DCC76A-E11F-47F0-A0F9-09AC58D90E4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26</Pages>
  <Words>5301</Words>
  <Characters>30218</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Vincent</dc:creator>
  <cp:keywords/>
  <dc:description/>
  <cp:lastModifiedBy>Katie Vincent</cp:lastModifiedBy>
  <cp:revision>4</cp:revision>
  <dcterms:created xsi:type="dcterms:W3CDTF">2017-12-13T15:29:00Z</dcterms:created>
  <dcterms:modified xsi:type="dcterms:W3CDTF">2017-12-13T15:44:00Z</dcterms:modified>
</cp:coreProperties>
</file>