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80"/>
        <w:gridCol w:w="29"/>
        <w:gridCol w:w="2352"/>
        <w:gridCol w:w="585"/>
        <w:gridCol w:w="3175"/>
      </w:tblGrid>
      <w:tr w:rsidR="00D50CBD" w:rsidRPr="00CB7A9D" w14:paraId="320FD6AF" w14:textId="77777777" w:rsidTr="001C6F68">
        <w:tc>
          <w:tcPr>
            <w:tcW w:w="2909" w:type="dxa"/>
            <w:gridSpan w:val="2"/>
          </w:tcPr>
          <w:p w14:paraId="26524246" w14:textId="77777777" w:rsidR="00D50CBD" w:rsidRPr="00CB7A9D" w:rsidRDefault="00D50CBD" w:rsidP="004D7309">
            <w:pPr>
              <w:ind w:left="0"/>
              <w:jc w:val="right"/>
            </w:pPr>
          </w:p>
        </w:tc>
        <w:tc>
          <w:tcPr>
            <w:tcW w:w="2937" w:type="dxa"/>
            <w:gridSpan w:val="2"/>
          </w:tcPr>
          <w:p w14:paraId="3CC5505F" w14:textId="5C69A460" w:rsidR="00D50CBD" w:rsidRPr="00CB7A9D" w:rsidRDefault="00594DEA" w:rsidP="00594DEA">
            <w:pPr>
              <w:ind w:left="0"/>
              <w:jc w:val="center"/>
            </w:pPr>
            <w:r w:rsidRPr="00CB7A9D">
              <w:rPr>
                <w:noProof/>
              </w:rPr>
              <w:drawing>
                <wp:inline distT="0" distB="0" distL="0" distR="0" wp14:anchorId="5BD3E6AB" wp14:editId="6B450842">
                  <wp:extent cx="1572768" cy="1554845"/>
                  <wp:effectExtent l="0" t="0" r="2540" b="0"/>
                  <wp:docPr id="991712324" name="Picture 991712324"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tc>
        <w:tc>
          <w:tcPr>
            <w:tcW w:w="3175" w:type="dxa"/>
          </w:tcPr>
          <w:p w14:paraId="45784585" w14:textId="4E080FC8" w:rsidR="00D50CBD" w:rsidRPr="00CB7A9D" w:rsidRDefault="00D50CBD" w:rsidP="001C6F68">
            <w:pPr>
              <w:ind w:left="0"/>
              <w:jc w:val="right"/>
            </w:pPr>
          </w:p>
        </w:tc>
      </w:tr>
      <w:tr w:rsidR="00D50CBD" w:rsidRPr="00CB7A9D" w14:paraId="476E37B4" w14:textId="77777777" w:rsidTr="001C6F68">
        <w:tc>
          <w:tcPr>
            <w:tcW w:w="5261" w:type="dxa"/>
            <w:gridSpan w:val="3"/>
          </w:tcPr>
          <w:p w14:paraId="0981F916" w14:textId="77777777" w:rsidR="00D50CBD" w:rsidRDefault="00D50CBD" w:rsidP="001C6F68">
            <w:pPr>
              <w:ind w:left="0"/>
            </w:pPr>
            <w:r w:rsidRPr="00CB7A9D">
              <w:rPr>
                <w:noProof/>
              </w:rPr>
              <w:drawing>
                <wp:inline distT="0" distB="0" distL="0" distR="0" wp14:anchorId="683962E4" wp14:editId="7C93BB5C">
                  <wp:extent cx="2993390" cy="1146175"/>
                  <wp:effectExtent l="0" t="0" r="0" b="0"/>
                  <wp:docPr id="191896507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93390" cy="1146175"/>
                          </a:xfrm>
                          <a:prstGeom prst="rect">
                            <a:avLst/>
                          </a:prstGeom>
                          <a:noFill/>
                        </pic:spPr>
                      </pic:pic>
                    </a:graphicData>
                  </a:graphic>
                </wp:inline>
              </w:drawing>
            </w:r>
          </w:p>
          <w:p w14:paraId="2F5F023A" w14:textId="77777777" w:rsidR="00062444" w:rsidRDefault="00062444" w:rsidP="001C6F68">
            <w:pPr>
              <w:ind w:left="0"/>
            </w:pPr>
          </w:p>
          <w:p w14:paraId="6507A9EF" w14:textId="500DDC15" w:rsidR="00062444" w:rsidRPr="00CB7A9D" w:rsidRDefault="00062444" w:rsidP="001C6F68">
            <w:pPr>
              <w:ind w:left="0"/>
            </w:pPr>
            <w:r w:rsidRPr="00062444">
              <w:rPr>
                <w:noProof/>
              </w:rPr>
              <w:drawing>
                <wp:inline distT="0" distB="0" distL="0" distR="0" wp14:anchorId="3EC0E267" wp14:editId="2243ED85">
                  <wp:extent cx="2993390" cy="285128"/>
                  <wp:effectExtent l="0" t="0" r="0" b="635"/>
                  <wp:docPr id="1611809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80962" name=""/>
                          <pic:cNvPicPr/>
                        </pic:nvPicPr>
                        <pic:blipFill rotWithShape="1">
                          <a:blip r:embed="rId14"/>
                          <a:srcRect l="1671" t="14474" b="11828"/>
                          <a:stretch>
                            <a:fillRect/>
                          </a:stretch>
                        </pic:blipFill>
                        <pic:spPr bwMode="auto">
                          <a:xfrm>
                            <a:off x="0" y="0"/>
                            <a:ext cx="3170128" cy="301963"/>
                          </a:xfrm>
                          <a:prstGeom prst="rect">
                            <a:avLst/>
                          </a:prstGeom>
                          <a:ln>
                            <a:noFill/>
                          </a:ln>
                          <a:extLst>
                            <a:ext uri="{53640926-AAD7-44D8-BBD7-CCE9431645EC}">
                              <a14:shadowObscured xmlns:a14="http://schemas.microsoft.com/office/drawing/2010/main"/>
                            </a:ext>
                          </a:extLst>
                        </pic:spPr>
                      </pic:pic>
                    </a:graphicData>
                  </a:graphic>
                </wp:inline>
              </w:drawing>
            </w:r>
          </w:p>
        </w:tc>
        <w:tc>
          <w:tcPr>
            <w:tcW w:w="3760" w:type="dxa"/>
            <w:gridSpan w:val="2"/>
          </w:tcPr>
          <w:p w14:paraId="511E11C0" w14:textId="77777777" w:rsidR="001C6F68" w:rsidRPr="00CB7A9D" w:rsidRDefault="001C6F68" w:rsidP="001C6F68">
            <w:pPr>
              <w:ind w:left="0"/>
              <w:jc w:val="right"/>
            </w:pPr>
            <w:r w:rsidRPr="00CB7A9D">
              <w:t>Charles Hadley</w:t>
            </w:r>
          </w:p>
          <w:p w14:paraId="099BDF1A" w14:textId="77777777" w:rsidR="001C6F68" w:rsidRPr="00CB7A9D" w:rsidRDefault="001C6F68" w:rsidP="001C6F68">
            <w:pPr>
              <w:ind w:left="0"/>
              <w:jc w:val="right"/>
            </w:pPr>
            <w:r w:rsidRPr="00CB7A9D">
              <w:t>DE&amp;S OME Degree Student</w:t>
            </w:r>
          </w:p>
          <w:p w14:paraId="3BCA8E96" w14:textId="77777777" w:rsidR="001C6F68" w:rsidRPr="007333F9" w:rsidRDefault="001C6F68" w:rsidP="001C6F68">
            <w:pPr>
              <w:ind w:left="0"/>
              <w:jc w:val="right"/>
              <w:rPr>
                <w:lang w:val="fr-FR"/>
              </w:rPr>
            </w:pPr>
            <w:r w:rsidRPr="007333F9">
              <w:rPr>
                <w:lang w:val="fr-FR"/>
              </w:rPr>
              <w:t>+44 7919977349</w:t>
            </w:r>
          </w:p>
          <w:p w14:paraId="64CCD56D" w14:textId="78A9036D" w:rsidR="001C6F68" w:rsidRPr="007333F9" w:rsidRDefault="001C6F68" w:rsidP="001C6F68">
            <w:pPr>
              <w:ind w:left="0"/>
              <w:jc w:val="right"/>
              <w:rPr>
                <w:sz w:val="18"/>
                <w:lang w:val="fr-FR"/>
              </w:rPr>
            </w:pPr>
            <w:hyperlink r:id="rId15" w:history="1">
              <w:r w:rsidRPr="007333F9">
                <w:rPr>
                  <w:rStyle w:val="Hyperlink"/>
                  <w:sz w:val="18"/>
                  <w:lang w:val="fr-FR"/>
                </w:rPr>
                <w:t>Charles.Hadley104@mod.gov.uk</w:t>
              </w:r>
            </w:hyperlink>
          </w:p>
          <w:p w14:paraId="212494A3" w14:textId="77777777" w:rsidR="001C6F68" w:rsidRPr="007333F9" w:rsidRDefault="001C6F68" w:rsidP="001C6F68">
            <w:pPr>
              <w:ind w:left="0"/>
              <w:jc w:val="right"/>
              <w:rPr>
                <w:lang w:val="fr-FR"/>
              </w:rPr>
            </w:pPr>
          </w:p>
          <w:p w14:paraId="1366E31F" w14:textId="5D69AFA4" w:rsidR="001C6F68" w:rsidRPr="007333F9" w:rsidRDefault="001C6F68" w:rsidP="001C6F68">
            <w:pPr>
              <w:ind w:left="0"/>
              <w:jc w:val="right"/>
              <w:rPr>
                <w:lang w:val="fr-FR"/>
              </w:rPr>
            </w:pPr>
            <w:r w:rsidRPr="007333F9">
              <w:rPr>
                <w:lang w:val="fr-FR"/>
              </w:rPr>
              <w:t xml:space="preserve">UWTSD IQ Campus </w:t>
            </w:r>
          </w:p>
          <w:p w14:paraId="6D23CEB0" w14:textId="7A926640" w:rsidR="001C6F68" w:rsidRPr="00CB7A9D" w:rsidRDefault="001C6F68" w:rsidP="001C6F68">
            <w:pPr>
              <w:ind w:left="0"/>
              <w:jc w:val="right"/>
            </w:pPr>
            <w:r w:rsidRPr="00CB7A9D">
              <w:t xml:space="preserve">Waterfront </w:t>
            </w:r>
          </w:p>
          <w:p w14:paraId="11BD1925" w14:textId="23547828" w:rsidR="001C6F68" w:rsidRPr="00CB7A9D" w:rsidRDefault="001C6F68" w:rsidP="001C6F68">
            <w:pPr>
              <w:ind w:left="0"/>
              <w:jc w:val="right"/>
            </w:pPr>
            <w:r w:rsidRPr="00CB7A9D">
              <w:t xml:space="preserve">University of Wales Trinity </w:t>
            </w:r>
          </w:p>
          <w:p w14:paraId="1E7A66CD" w14:textId="77777777" w:rsidR="001C6F68" w:rsidRPr="00CB7A9D" w:rsidRDefault="001C6F68" w:rsidP="001C6F68">
            <w:pPr>
              <w:ind w:left="0"/>
              <w:jc w:val="right"/>
            </w:pPr>
            <w:r w:rsidRPr="00CB7A9D">
              <w:t xml:space="preserve">Swansea </w:t>
            </w:r>
          </w:p>
          <w:p w14:paraId="58C68F74" w14:textId="77777777" w:rsidR="001C6F68" w:rsidRPr="00CB7A9D" w:rsidRDefault="001C6F68" w:rsidP="001C6F68">
            <w:pPr>
              <w:ind w:left="0"/>
              <w:jc w:val="right"/>
            </w:pPr>
            <w:r w:rsidRPr="00CB7A9D">
              <w:t xml:space="preserve">SA1 8EW </w:t>
            </w:r>
          </w:p>
          <w:p w14:paraId="720F138F" w14:textId="77777777" w:rsidR="00D50CBD" w:rsidRPr="00CB7A9D" w:rsidRDefault="00D50CBD" w:rsidP="004D7309">
            <w:pPr>
              <w:ind w:left="0"/>
              <w:jc w:val="right"/>
            </w:pPr>
          </w:p>
        </w:tc>
      </w:tr>
      <w:tr w:rsidR="004D7309" w:rsidRPr="00CB7A9D" w14:paraId="7C8ECC9E" w14:textId="77777777" w:rsidTr="001C6F68">
        <w:tc>
          <w:tcPr>
            <w:tcW w:w="2880" w:type="dxa"/>
            <w:tcBorders>
              <w:bottom w:val="single" w:sz="18" w:space="0" w:color="auto"/>
            </w:tcBorders>
          </w:tcPr>
          <w:p w14:paraId="26232B4A" w14:textId="7B868D69" w:rsidR="004D7309" w:rsidRPr="00CB7A9D" w:rsidRDefault="004D7309" w:rsidP="002F580A">
            <w:pPr>
              <w:ind w:left="0"/>
            </w:pPr>
            <w:r w:rsidRPr="00CB7A9D">
              <w:t>Charles Hadley (2207149)</w:t>
            </w:r>
          </w:p>
        </w:tc>
        <w:tc>
          <w:tcPr>
            <w:tcW w:w="6141" w:type="dxa"/>
            <w:gridSpan w:val="4"/>
            <w:tcBorders>
              <w:bottom w:val="single" w:sz="18" w:space="0" w:color="auto"/>
            </w:tcBorders>
          </w:tcPr>
          <w:p w14:paraId="59B1880D" w14:textId="70026478" w:rsidR="004D7309" w:rsidRPr="00CB7A9D" w:rsidRDefault="004D7309" w:rsidP="004D7309">
            <w:pPr>
              <w:ind w:left="0"/>
              <w:jc w:val="right"/>
            </w:pPr>
            <w:r w:rsidRPr="00CB7A9D">
              <w:fldChar w:fldCharType="begin"/>
            </w:r>
            <w:r w:rsidRPr="00CB7A9D">
              <w:instrText xml:space="preserve"> DATE \@ "d-MMM-yy" \* MERGEFORMAT </w:instrText>
            </w:r>
            <w:r w:rsidRPr="00CB7A9D">
              <w:fldChar w:fldCharType="separate"/>
            </w:r>
            <w:r w:rsidR="006F266A" w:rsidDel="00402F05">
              <w:rPr>
                <w:noProof/>
              </w:rPr>
              <w:t>17-Jun-26</w:t>
            </w:r>
            <w:r w:rsidRPr="00CB7A9D">
              <w:fldChar w:fldCharType="end"/>
            </w:r>
            <w:r w:rsidRPr="00CB7A9D">
              <w:t xml:space="preserve">           Our Reference: </w:t>
            </w:r>
            <w:r w:rsidR="0024460A" w:rsidRPr="00CB7A9D">
              <w:t>OME</w:t>
            </w:r>
            <w:r w:rsidR="008E10DC" w:rsidRPr="00CB7A9D">
              <w:t>IP</w:t>
            </w:r>
            <w:r w:rsidRPr="00CB7A9D">
              <w:t>_01</w:t>
            </w:r>
          </w:p>
          <w:p w14:paraId="2E40872E" w14:textId="2C6001E8" w:rsidR="001C6F68" w:rsidRPr="00CB7A9D" w:rsidRDefault="001C6F68" w:rsidP="004D7309">
            <w:pPr>
              <w:ind w:left="0"/>
              <w:jc w:val="right"/>
            </w:pPr>
          </w:p>
        </w:tc>
      </w:tr>
    </w:tbl>
    <w:p w14:paraId="4B72909E" w14:textId="77777777" w:rsidR="00EB6FA6" w:rsidRPr="00CB7A9D" w:rsidRDefault="00EB6FA6" w:rsidP="002F580A"/>
    <w:p w14:paraId="1D021E3D" w14:textId="7B662D4B" w:rsidR="008E597C" w:rsidRPr="00CB7A9D" w:rsidRDefault="00E41948" w:rsidP="008E597C">
      <w:pPr>
        <w:pStyle w:val="Title"/>
        <w:ind w:left="0"/>
      </w:pPr>
      <w:bookmarkStart w:id="0" w:name="_Hlk119586202"/>
      <w:r w:rsidRPr="00CB7A9D">
        <w:t xml:space="preserve">INDEPENDENT PROJECT PROPOSAL FOR AN ASSESSMENT OF ALTERNATE CASE MATERIALS IN SMALL ARMS AMMUNITION </w:t>
      </w:r>
    </w:p>
    <w:p w14:paraId="3EF2160F" w14:textId="5B1057B8" w:rsidR="001F3F53" w:rsidRPr="00CB7A9D" w:rsidRDefault="001F3F53" w:rsidP="00D65718">
      <w:pPr>
        <w:pStyle w:val="Title"/>
        <w:ind w:left="0"/>
      </w:pPr>
    </w:p>
    <w:bookmarkEnd w:id="0"/>
    <w:p w14:paraId="68451437" w14:textId="70DF395B" w:rsidR="001F3F53" w:rsidRPr="00CB7A9D" w:rsidRDefault="00140D9F" w:rsidP="002F580A">
      <w:r w:rsidRPr="00CB7A9D">
        <w:t xml:space="preserve"> </w:t>
      </w:r>
    </w:p>
    <w:p w14:paraId="6C82EC86" w14:textId="77777777" w:rsidR="00A639ED" w:rsidRDefault="00AE47CE" w:rsidP="00A639ED">
      <w:pPr>
        <w:pStyle w:val="Heading1"/>
      </w:pPr>
      <w:bookmarkStart w:id="1" w:name="_Toc232614350"/>
      <w:r w:rsidRPr="00CB7A9D">
        <w:t>Abstract</w:t>
      </w:r>
      <w:bookmarkEnd w:id="1"/>
    </w:p>
    <w:p w14:paraId="359AB86A" w14:textId="77777777" w:rsidR="000476B4" w:rsidRDefault="000476B4" w:rsidP="00A639ED">
      <w:pPr>
        <w:ind w:left="0"/>
      </w:pPr>
    </w:p>
    <w:p w14:paraId="4DB0D06C" w14:textId="49562ACD" w:rsidR="000476B4" w:rsidRDefault="00A639ED" w:rsidP="000476B4">
      <w:pPr>
        <w:ind w:left="0"/>
      </w:pPr>
      <w:r>
        <w:t xml:space="preserve">This project </w:t>
      </w:r>
      <w:r w:rsidR="000476B4">
        <w:t xml:space="preserve">proposes an evaluation of </w:t>
      </w:r>
      <w:r>
        <w:t xml:space="preserve">alternative materials </w:t>
      </w:r>
      <w:r w:rsidR="00167FED">
        <w:t xml:space="preserve">for use </w:t>
      </w:r>
      <w:r>
        <w:t xml:space="preserve">in </w:t>
      </w:r>
      <w:r w:rsidR="00167FED">
        <w:t>s</w:t>
      </w:r>
      <w:r w:rsidR="000476B4">
        <w:t xml:space="preserve">mall </w:t>
      </w:r>
      <w:r w:rsidR="00167FED">
        <w:t>a</w:t>
      </w:r>
      <w:r w:rsidR="000476B4">
        <w:t xml:space="preserve">rms </w:t>
      </w:r>
      <w:r w:rsidR="00167FED">
        <w:t>a</w:t>
      </w:r>
      <w:r w:rsidR="000476B4">
        <w:t xml:space="preserve">mmunition </w:t>
      </w:r>
      <w:r w:rsidR="00167FED">
        <w:t>c</w:t>
      </w:r>
      <w:r w:rsidR="000476B4">
        <w:t>as</w:t>
      </w:r>
      <w:r w:rsidR="00167FED">
        <w:t>e production</w:t>
      </w:r>
      <w:r w:rsidR="0092767A">
        <w:t>.</w:t>
      </w:r>
      <w:r>
        <w:t xml:space="preserve"> </w:t>
      </w:r>
    </w:p>
    <w:p w14:paraId="7DB89442" w14:textId="01D47C3E" w:rsidR="000476B4" w:rsidRDefault="00A639ED" w:rsidP="000476B4">
      <w:pPr>
        <w:ind w:left="0"/>
      </w:pPr>
      <w:r>
        <w:t xml:space="preserve">Motivated by supply-chain constraints, processing costs, and the increasing availability of recycled commercial brass grades, the research will compare </w:t>
      </w:r>
      <w:r w:rsidR="0062089E">
        <w:t>historic</w:t>
      </w:r>
      <w:r>
        <w:t xml:space="preserve"> specifications with potential alternatives from suppliers and published sources. The study will establish baseline material requirements, review relevant standards and previous research, and assess the implications of substitution for procurement resilience, production efficiency, and sustainability. </w:t>
      </w:r>
    </w:p>
    <w:p w14:paraId="34F6C324" w14:textId="3D338A09" w:rsidR="000476B4" w:rsidRDefault="00A639ED" w:rsidP="000476B4">
      <w:pPr>
        <w:ind w:left="0"/>
      </w:pPr>
      <w:r>
        <w:t xml:space="preserve">Computational modelling of tensile behaviour will be used to examine properties linked to </w:t>
      </w:r>
      <w:r w:rsidR="0062089E">
        <w:t>drawability</w:t>
      </w:r>
      <w:r>
        <w:t xml:space="preserve">, including ultimate tensile strength, yield strength, and modulus of elasticity, with results compared against published data where possible. </w:t>
      </w:r>
    </w:p>
    <w:p w14:paraId="117C5B4D" w14:textId="702572DF" w:rsidR="00592D2E" w:rsidRPr="00CB7A9D" w:rsidRDefault="00A639ED" w:rsidP="000476B4">
      <w:pPr>
        <w:ind w:left="0"/>
      </w:pPr>
      <w:r>
        <w:t xml:space="preserve">The intended outcome is an evidence-based recommendation on material down-selection, together with a structured framework for assessing future substitutions in tightly controlled, safety-critical manufacturing environments. </w:t>
      </w:r>
    </w:p>
    <w:p w14:paraId="0BCE240B" w14:textId="7EA54921" w:rsidR="00AE47CE" w:rsidRPr="00CB7A9D" w:rsidRDefault="00AE47CE" w:rsidP="00BA4FEE">
      <w:pPr>
        <w:ind w:left="0"/>
      </w:pPr>
    </w:p>
    <w:p w14:paraId="53428E19" w14:textId="77777777" w:rsidR="00D014FD" w:rsidRPr="00CB7A9D" w:rsidRDefault="00D014FD" w:rsidP="00D014FD">
      <w:pPr>
        <w:ind w:left="0"/>
      </w:pPr>
      <w:bookmarkStart w:id="2" w:name="_Hlk215942789"/>
      <w:bookmarkEnd w:id="2"/>
    </w:p>
    <w:p w14:paraId="7E98074B" w14:textId="77777777" w:rsidR="0060472B" w:rsidRPr="00CB7A9D" w:rsidRDefault="0060472B">
      <w:pPr>
        <w:tabs>
          <w:tab w:val="clear" w:pos="567"/>
        </w:tabs>
        <w:spacing w:after="160" w:line="259" w:lineRule="auto"/>
        <w:ind w:left="0"/>
        <w:contextualSpacing w:val="0"/>
        <w:rPr>
          <w:b/>
        </w:rPr>
      </w:pPr>
      <w:r w:rsidRPr="00CB7A9D">
        <w:br w:type="page"/>
      </w:r>
    </w:p>
    <w:p w14:paraId="0BAFE7BC" w14:textId="584C34F2" w:rsidR="00EF0EF9" w:rsidRPr="00CB7A9D" w:rsidRDefault="00DF55AD" w:rsidP="00EF0EF9">
      <w:pPr>
        <w:pStyle w:val="Heading1"/>
      </w:pPr>
      <w:bookmarkStart w:id="3" w:name="_Toc232614351"/>
      <w:r w:rsidRPr="00CB7A9D">
        <w:t xml:space="preserve">Table of </w:t>
      </w:r>
      <w:r w:rsidR="00497169" w:rsidRPr="00CB7A9D">
        <w:t>Figures</w:t>
      </w:r>
      <w:bookmarkEnd w:id="3"/>
    </w:p>
    <w:p w14:paraId="5F52AC5E" w14:textId="6E204798" w:rsidR="006F266A" w:rsidRDefault="00531AB4">
      <w:pPr>
        <w:pStyle w:val="TableofFigures"/>
        <w:tabs>
          <w:tab w:val="right" w:pos="9016"/>
        </w:tabs>
        <w:rPr>
          <w:rFonts w:asciiTheme="minorHAnsi" w:eastAsiaTheme="minorEastAsia" w:hAnsiTheme="minorHAnsi" w:cstheme="minorBidi"/>
          <w:noProof/>
          <w:kern w:val="2"/>
          <w:sz w:val="24"/>
          <w:szCs w:val="24"/>
          <w:lang w:eastAsia="en-GB"/>
          <w14:ligatures w14:val="standardContextual"/>
        </w:rPr>
      </w:pPr>
      <w:r w:rsidRPr="00CB7A9D">
        <w:fldChar w:fldCharType="begin"/>
      </w:r>
      <w:r w:rsidRPr="00CB7A9D">
        <w:instrText xml:space="preserve"> TOC \h \z \c "Figure" </w:instrText>
      </w:r>
      <w:r w:rsidRPr="00CB7A9D">
        <w:fldChar w:fldCharType="separate"/>
      </w:r>
      <w:hyperlink w:anchor="_Toc232614098" w:history="1">
        <w:r w:rsidR="006F266A" w:rsidRPr="00E50021">
          <w:rPr>
            <w:rStyle w:val="Hyperlink"/>
            <w:noProof/>
          </w:rPr>
          <w:t>Figure 1 - SAA Components [1]</w:t>
        </w:r>
        <w:r w:rsidR="006F266A">
          <w:rPr>
            <w:noProof/>
            <w:webHidden/>
          </w:rPr>
          <w:tab/>
        </w:r>
        <w:r w:rsidR="006F266A">
          <w:rPr>
            <w:noProof/>
            <w:webHidden/>
          </w:rPr>
          <w:fldChar w:fldCharType="begin"/>
        </w:r>
        <w:r w:rsidR="006F266A">
          <w:rPr>
            <w:noProof/>
            <w:webHidden/>
          </w:rPr>
          <w:instrText xml:space="preserve"> PAGEREF _Toc232614098 \h </w:instrText>
        </w:r>
        <w:r w:rsidR="006F266A">
          <w:rPr>
            <w:noProof/>
            <w:webHidden/>
          </w:rPr>
        </w:r>
        <w:r w:rsidR="006F266A">
          <w:rPr>
            <w:noProof/>
            <w:webHidden/>
          </w:rPr>
          <w:fldChar w:fldCharType="separate"/>
        </w:r>
        <w:r w:rsidR="006F266A">
          <w:rPr>
            <w:noProof/>
            <w:webHidden/>
          </w:rPr>
          <w:t>3</w:t>
        </w:r>
        <w:r w:rsidR="006F266A">
          <w:rPr>
            <w:noProof/>
            <w:webHidden/>
          </w:rPr>
          <w:fldChar w:fldCharType="end"/>
        </w:r>
      </w:hyperlink>
    </w:p>
    <w:p w14:paraId="01AB78CE" w14:textId="068C630F" w:rsidR="006F266A" w:rsidRDefault="006F266A">
      <w:pPr>
        <w:pStyle w:val="TableofFigures"/>
        <w:tabs>
          <w:tab w:val="right" w:pos="9016"/>
        </w:tabs>
        <w:rPr>
          <w:rFonts w:asciiTheme="minorHAnsi" w:eastAsiaTheme="minorEastAsia" w:hAnsiTheme="minorHAnsi" w:cstheme="minorBidi"/>
          <w:noProof/>
          <w:kern w:val="2"/>
          <w:sz w:val="24"/>
          <w:szCs w:val="24"/>
          <w:lang w:eastAsia="en-GB"/>
          <w14:ligatures w14:val="standardContextual"/>
        </w:rPr>
      </w:pPr>
      <w:hyperlink w:anchor="_Toc232614099" w:history="1">
        <w:r w:rsidRPr="00E50021">
          <w:rPr>
            <w:rStyle w:val="Hyperlink"/>
            <w:noProof/>
          </w:rPr>
          <w:t>Figure 2 - Gantt Chart Extract [12]</w:t>
        </w:r>
        <w:r>
          <w:rPr>
            <w:noProof/>
            <w:webHidden/>
          </w:rPr>
          <w:tab/>
        </w:r>
        <w:r>
          <w:rPr>
            <w:noProof/>
            <w:webHidden/>
          </w:rPr>
          <w:fldChar w:fldCharType="begin"/>
        </w:r>
        <w:r>
          <w:rPr>
            <w:noProof/>
            <w:webHidden/>
          </w:rPr>
          <w:instrText xml:space="preserve"> PAGEREF _Toc232614099 \h </w:instrText>
        </w:r>
        <w:r>
          <w:rPr>
            <w:noProof/>
            <w:webHidden/>
          </w:rPr>
        </w:r>
        <w:r>
          <w:rPr>
            <w:noProof/>
            <w:webHidden/>
          </w:rPr>
          <w:fldChar w:fldCharType="separate"/>
        </w:r>
        <w:r>
          <w:rPr>
            <w:noProof/>
            <w:webHidden/>
          </w:rPr>
          <w:t>6</w:t>
        </w:r>
        <w:r>
          <w:rPr>
            <w:noProof/>
            <w:webHidden/>
          </w:rPr>
          <w:fldChar w:fldCharType="end"/>
        </w:r>
      </w:hyperlink>
    </w:p>
    <w:p w14:paraId="2A462478" w14:textId="4D14A3B1" w:rsidR="006F266A" w:rsidRDefault="006F266A">
      <w:pPr>
        <w:pStyle w:val="TableofFigures"/>
        <w:tabs>
          <w:tab w:val="right" w:pos="9016"/>
        </w:tabs>
        <w:rPr>
          <w:rFonts w:asciiTheme="minorHAnsi" w:eastAsiaTheme="minorEastAsia" w:hAnsiTheme="minorHAnsi" w:cstheme="minorBidi"/>
          <w:noProof/>
          <w:kern w:val="2"/>
          <w:sz w:val="24"/>
          <w:szCs w:val="24"/>
          <w:lang w:eastAsia="en-GB"/>
          <w14:ligatures w14:val="standardContextual"/>
        </w:rPr>
      </w:pPr>
      <w:hyperlink w:anchor="_Toc232614100" w:history="1">
        <w:r w:rsidRPr="00E50021">
          <w:rPr>
            <w:rStyle w:val="Hyperlink"/>
            <w:noProof/>
          </w:rPr>
          <w:t>Figure 3 - Tensile Strength Test [13]</w:t>
        </w:r>
        <w:r>
          <w:rPr>
            <w:noProof/>
            <w:webHidden/>
          </w:rPr>
          <w:tab/>
        </w:r>
        <w:r>
          <w:rPr>
            <w:noProof/>
            <w:webHidden/>
          </w:rPr>
          <w:fldChar w:fldCharType="begin"/>
        </w:r>
        <w:r>
          <w:rPr>
            <w:noProof/>
            <w:webHidden/>
          </w:rPr>
          <w:instrText xml:space="preserve"> PAGEREF _Toc232614100 \h </w:instrText>
        </w:r>
        <w:r>
          <w:rPr>
            <w:noProof/>
            <w:webHidden/>
          </w:rPr>
        </w:r>
        <w:r>
          <w:rPr>
            <w:noProof/>
            <w:webHidden/>
          </w:rPr>
          <w:fldChar w:fldCharType="separate"/>
        </w:r>
        <w:r>
          <w:rPr>
            <w:noProof/>
            <w:webHidden/>
          </w:rPr>
          <w:t>7</w:t>
        </w:r>
        <w:r>
          <w:rPr>
            <w:noProof/>
            <w:webHidden/>
          </w:rPr>
          <w:fldChar w:fldCharType="end"/>
        </w:r>
      </w:hyperlink>
    </w:p>
    <w:p w14:paraId="0F76E3D7" w14:textId="5FF1DAD3" w:rsidR="00E06175" w:rsidRPr="00CB7A9D" w:rsidRDefault="00531AB4" w:rsidP="00630820">
      <w:pPr>
        <w:ind w:left="0"/>
      </w:pPr>
      <w:r w:rsidRPr="00CB7A9D">
        <w:rPr>
          <w:b/>
          <w:bCs/>
        </w:rPr>
        <w:fldChar w:fldCharType="end"/>
      </w:r>
    </w:p>
    <w:p w14:paraId="3D58424B" w14:textId="5193FCC0" w:rsidR="00DF55AD" w:rsidRPr="00CB7A9D" w:rsidRDefault="00DF55AD" w:rsidP="00132A83">
      <w:pPr>
        <w:pStyle w:val="Heading1"/>
      </w:pPr>
      <w:bookmarkStart w:id="4" w:name="_Toc232614352"/>
      <w:r w:rsidRPr="00CB7A9D">
        <w:t>List of tables</w:t>
      </w:r>
      <w:bookmarkEnd w:id="4"/>
    </w:p>
    <w:p w14:paraId="7100DBA4" w14:textId="78BE0D7D" w:rsidR="006F266A" w:rsidRDefault="005F167C">
      <w:pPr>
        <w:pStyle w:val="TableofFigures"/>
        <w:tabs>
          <w:tab w:val="right" w:pos="9016"/>
        </w:tabs>
        <w:rPr>
          <w:rFonts w:asciiTheme="minorHAnsi" w:eastAsiaTheme="minorEastAsia" w:hAnsiTheme="minorHAnsi" w:cstheme="minorBidi"/>
          <w:noProof/>
          <w:kern w:val="2"/>
          <w:sz w:val="24"/>
          <w:szCs w:val="24"/>
          <w:lang w:eastAsia="en-GB"/>
          <w14:ligatures w14:val="standardContextual"/>
        </w:rPr>
      </w:pPr>
      <w:r w:rsidRPr="00CB7A9D">
        <w:fldChar w:fldCharType="begin"/>
      </w:r>
      <w:r w:rsidRPr="00CB7A9D">
        <w:instrText xml:space="preserve"> TOC \h \z \c "Table" </w:instrText>
      </w:r>
      <w:r w:rsidRPr="00CB7A9D">
        <w:fldChar w:fldCharType="separate"/>
      </w:r>
      <w:hyperlink w:anchor="_Toc232614101" w:history="1">
        <w:r w:rsidR="006F266A" w:rsidRPr="00500D92">
          <w:rPr>
            <w:rStyle w:val="Hyperlink"/>
            <w:noProof/>
          </w:rPr>
          <w:t>Table 1 - Table of Contents</w:t>
        </w:r>
        <w:r w:rsidR="006F266A">
          <w:rPr>
            <w:noProof/>
            <w:webHidden/>
          </w:rPr>
          <w:tab/>
        </w:r>
        <w:r w:rsidR="006F266A">
          <w:rPr>
            <w:noProof/>
            <w:webHidden/>
          </w:rPr>
          <w:fldChar w:fldCharType="begin"/>
        </w:r>
        <w:r w:rsidR="006F266A">
          <w:rPr>
            <w:noProof/>
            <w:webHidden/>
          </w:rPr>
          <w:instrText xml:space="preserve"> PAGEREF _Toc232614101 \h </w:instrText>
        </w:r>
        <w:r w:rsidR="006F266A">
          <w:rPr>
            <w:noProof/>
            <w:webHidden/>
          </w:rPr>
        </w:r>
        <w:r w:rsidR="006F266A">
          <w:rPr>
            <w:noProof/>
            <w:webHidden/>
          </w:rPr>
          <w:fldChar w:fldCharType="separate"/>
        </w:r>
        <w:r w:rsidR="006F266A">
          <w:rPr>
            <w:noProof/>
            <w:webHidden/>
          </w:rPr>
          <w:t>2</w:t>
        </w:r>
        <w:r w:rsidR="006F266A">
          <w:rPr>
            <w:noProof/>
            <w:webHidden/>
          </w:rPr>
          <w:fldChar w:fldCharType="end"/>
        </w:r>
      </w:hyperlink>
    </w:p>
    <w:p w14:paraId="48F722C8" w14:textId="79EE2BFC" w:rsidR="006F266A" w:rsidRDefault="006F266A">
      <w:pPr>
        <w:pStyle w:val="TableofFigures"/>
        <w:tabs>
          <w:tab w:val="right" w:pos="9016"/>
        </w:tabs>
        <w:rPr>
          <w:rFonts w:asciiTheme="minorHAnsi" w:eastAsiaTheme="minorEastAsia" w:hAnsiTheme="minorHAnsi" w:cstheme="minorBidi"/>
          <w:noProof/>
          <w:kern w:val="2"/>
          <w:sz w:val="24"/>
          <w:szCs w:val="24"/>
          <w:lang w:eastAsia="en-GB"/>
          <w14:ligatures w14:val="standardContextual"/>
        </w:rPr>
      </w:pPr>
      <w:hyperlink w:anchor="_Toc232614102" w:history="1">
        <w:r w:rsidRPr="00500D92">
          <w:rPr>
            <w:rStyle w:val="Hyperlink"/>
            <w:noProof/>
          </w:rPr>
          <w:t>Table 2 - Cartridge Brass Chemical Composition [2]</w:t>
        </w:r>
        <w:r>
          <w:rPr>
            <w:noProof/>
            <w:webHidden/>
          </w:rPr>
          <w:tab/>
        </w:r>
        <w:r>
          <w:rPr>
            <w:noProof/>
            <w:webHidden/>
          </w:rPr>
          <w:fldChar w:fldCharType="begin"/>
        </w:r>
        <w:r>
          <w:rPr>
            <w:noProof/>
            <w:webHidden/>
          </w:rPr>
          <w:instrText xml:space="preserve"> PAGEREF _Toc232614102 \h </w:instrText>
        </w:r>
        <w:r>
          <w:rPr>
            <w:noProof/>
            <w:webHidden/>
          </w:rPr>
        </w:r>
        <w:r>
          <w:rPr>
            <w:noProof/>
            <w:webHidden/>
          </w:rPr>
          <w:fldChar w:fldCharType="separate"/>
        </w:r>
        <w:r>
          <w:rPr>
            <w:noProof/>
            <w:webHidden/>
          </w:rPr>
          <w:t>3</w:t>
        </w:r>
        <w:r>
          <w:rPr>
            <w:noProof/>
            <w:webHidden/>
          </w:rPr>
          <w:fldChar w:fldCharType="end"/>
        </w:r>
      </w:hyperlink>
    </w:p>
    <w:p w14:paraId="4BFE2467" w14:textId="2BD556E0" w:rsidR="006F266A" w:rsidRDefault="006F266A">
      <w:pPr>
        <w:pStyle w:val="TableofFigures"/>
        <w:tabs>
          <w:tab w:val="right" w:pos="9016"/>
        </w:tabs>
        <w:rPr>
          <w:rFonts w:asciiTheme="minorHAnsi" w:eastAsiaTheme="minorEastAsia" w:hAnsiTheme="minorHAnsi" w:cstheme="minorBidi"/>
          <w:noProof/>
          <w:kern w:val="2"/>
          <w:sz w:val="24"/>
          <w:szCs w:val="24"/>
          <w:lang w:eastAsia="en-GB"/>
          <w14:ligatures w14:val="standardContextual"/>
        </w:rPr>
      </w:pPr>
      <w:hyperlink w:anchor="_Toc232614103" w:history="1">
        <w:r w:rsidRPr="00500D92">
          <w:rPr>
            <w:rStyle w:val="Hyperlink"/>
            <w:noProof/>
          </w:rPr>
          <w:t>Table 3 - Commercial Brass chemical Breakdowns</w:t>
        </w:r>
        <w:r>
          <w:rPr>
            <w:noProof/>
            <w:webHidden/>
          </w:rPr>
          <w:tab/>
        </w:r>
        <w:r>
          <w:rPr>
            <w:noProof/>
            <w:webHidden/>
          </w:rPr>
          <w:fldChar w:fldCharType="begin"/>
        </w:r>
        <w:r>
          <w:rPr>
            <w:noProof/>
            <w:webHidden/>
          </w:rPr>
          <w:instrText xml:space="preserve"> PAGEREF _Toc232614103 \h </w:instrText>
        </w:r>
        <w:r>
          <w:rPr>
            <w:noProof/>
            <w:webHidden/>
          </w:rPr>
        </w:r>
        <w:r>
          <w:rPr>
            <w:noProof/>
            <w:webHidden/>
          </w:rPr>
          <w:fldChar w:fldCharType="separate"/>
        </w:r>
        <w:r>
          <w:rPr>
            <w:noProof/>
            <w:webHidden/>
          </w:rPr>
          <w:t>4</w:t>
        </w:r>
        <w:r>
          <w:rPr>
            <w:noProof/>
            <w:webHidden/>
          </w:rPr>
          <w:fldChar w:fldCharType="end"/>
        </w:r>
      </w:hyperlink>
    </w:p>
    <w:p w14:paraId="6FC763C6" w14:textId="726B24D1" w:rsidR="006F266A" w:rsidRDefault="006F266A">
      <w:pPr>
        <w:pStyle w:val="TableofFigures"/>
        <w:tabs>
          <w:tab w:val="right" w:pos="9016"/>
        </w:tabs>
        <w:rPr>
          <w:rFonts w:asciiTheme="minorHAnsi" w:eastAsiaTheme="minorEastAsia" w:hAnsiTheme="minorHAnsi" w:cstheme="minorBidi"/>
          <w:noProof/>
          <w:kern w:val="2"/>
          <w:sz w:val="24"/>
          <w:szCs w:val="24"/>
          <w:lang w:eastAsia="en-GB"/>
          <w14:ligatures w14:val="standardContextual"/>
        </w:rPr>
      </w:pPr>
      <w:hyperlink w:anchor="_Toc232614104" w:history="1">
        <w:r w:rsidRPr="00500D92">
          <w:rPr>
            <w:rStyle w:val="Hyperlink"/>
            <w:noProof/>
          </w:rPr>
          <w:t>Table 4 - Task Breakdown Structure</w:t>
        </w:r>
        <w:r>
          <w:rPr>
            <w:noProof/>
            <w:webHidden/>
          </w:rPr>
          <w:tab/>
        </w:r>
        <w:r>
          <w:rPr>
            <w:noProof/>
            <w:webHidden/>
          </w:rPr>
          <w:fldChar w:fldCharType="begin"/>
        </w:r>
        <w:r>
          <w:rPr>
            <w:noProof/>
            <w:webHidden/>
          </w:rPr>
          <w:instrText xml:space="preserve"> PAGEREF _Toc232614104 \h </w:instrText>
        </w:r>
        <w:r>
          <w:rPr>
            <w:noProof/>
            <w:webHidden/>
          </w:rPr>
        </w:r>
        <w:r>
          <w:rPr>
            <w:noProof/>
            <w:webHidden/>
          </w:rPr>
          <w:fldChar w:fldCharType="separate"/>
        </w:r>
        <w:r>
          <w:rPr>
            <w:noProof/>
            <w:webHidden/>
          </w:rPr>
          <w:t>5</w:t>
        </w:r>
        <w:r>
          <w:rPr>
            <w:noProof/>
            <w:webHidden/>
          </w:rPr>
          <w:fldChar w:fldCharType="end"/>
        </w:r>
      </w:hyperlink>
    </w:p>
    <w:p w14:paraId="4F4B9365" w14:textId="56AF5854" w:rsidR="006F266A" w:rsidRDefault="006F266A">
      <w:pPr>
        <w:pStyle w:val="TableofFigures"/>
        <w:tabs>
          <w:tab w:val="right" w:pos="9016"/>
        </w:tabs>
        <w:rPr>
          <w:rFonts w:asciiTheme="minorHAnsi" w:eastAsiaTheme="minorEastAsia" w:hAnsiTheme="minorHAnsi" w:cstheme="minorBidi"/>
          <w:noProof/>
          <w:kern w:val="2"/>
          <w:sz w:val="24"/>
          <w:szCs w:val="24"/>
          <w:lang w:eastAsia="en-GB"/>
          <w14:ligatures w14:val="standardContextual"/>
        </w:rPr>
      </w:pPr>
      <w:hyperlink w:anchor="_Toc232614105" w:history="1">
        <w:r w:rsidRPr="00500D92">
          <w:rPr>
            <w:rStyle w:val="Hyperlink"/>
            <w:noProof/>
          </w:rPr>
          <w:t>Table 5 - Tensile Test Process</w:t>
        </w:r>
        <w:r>
          <w:rPr>
            <w:noProof/>
            <w:webHidden/>
          </w:rPr>
          <w:tab/>
        </w:r>
        <w:r>
          <w:rPr>
            <w:noProof/>
            <w:webHidden/>
          </w:rPr>
          <w:fldChar w:fldCharType="begin"/>
        </w:r>
        <w:r>
          <w:rPr>
            <w:noProof/>
            <w:webHidden/>
          </w:rPr>
          <w:instrText xml:space="preserve"> PAGEREF _Toc232614105 \h </w:instrText>
        </w:r>
        <w:r>
          <w:rPr>
            <w:noProof/>
            <w:webHidden/>
          </w:rPr>
        </w:r>
        <w:r>
          <w:rPr>
            <w:noProof/>
            <w:webHidden/>
          </w:rPr>
          <w:fldChar w:fldCharType="separate"/>
        </w:r>
        <w:r>
          <w:rPr>
            <w:noProof/>
            <w:webHidden/>
          </w:rPr>
          <w:t>8</w:t>
        </w:r>
        <w:r>
          <w:rPr>
            <w:noProof/>
            <w:webHidden/>
          </w:rPr>
          <w:fldChar w:fldCharType="end"/>
        </w:r>
      </w:hyperlink>
    </w:p>
    <w:p w14:paraId="122D72BC" w14:textId="21627C42" w:rsidR="00DF55AD" w:rsidRPr="00CB7A9D" w:rsidRDefault="005F167C" w:rsidP="00630820">
      <w:pPr>
        <w:ind w:left="0"/>
      </w:pPr>
      <w:r w:rsidRPr="00CB7A9D">
        <w:fldChar w:fldCharType="end"/>
      </w:r>
    </w:p>
    <w:p w14:paraId="68F51A6B" w14:textId="37E0D16C" w:rsidR="006F2F93" w:rsidRPr="00CB7A9D" w:rsidRDefault="38F5ECE1" w:rsidP="00132A83">
      <w:pPr>
        <w:pStyle w:val="Heading1"/>
      </w:pPr>
      <w:bookmarkStart w:id="5" w:name="_Toc232614353"/>
      <w:r>
        <w:t>List of Abbreviations</w:t>
      </w:r>
      <w:bookmarkEnd w:id="5"/>
    </w:p>
    <w:tbl>
      <w:tblPr>
        <w:tblStyle w:val="PlainTable4"/>
        <w:tblW w:w="0" w:type="auto"/>
        <w:tblLook w:val="04A0" w:firstRow="1" w:lastRow="0" w:firstColumn="1" w:lastColumn="0" w:noHBand="0" w:noVBand="1"/>
      </w:tblPr>
      <w:tblGrid>
        <w:gridCol w:w="1655"/>
        <w:gridCol w:w="7371"/>
      </w:tblGrid>
      <w:tr w:rsidR="00861B59" w:rsidRPr="00CB7A9D" w14:paraId="0E62EACA" w14:textId="77777777" w:rsidTr="00132A8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55" w:type="dxa"/>
          </w:tcPr>
          <w:p w14:paraId="10DC4928" w14:textId="77777777" w:rsidR="00861B59" w:rsidRPr="00CB7A9D" w:rsidRDefault="00861B59" w:rsidP="00630820">
            <w:pPr>
              <w:ind w:left="0"/>
            </w:pPr>
            <w:r w:rsidRPr="00CB7A9D">
              <w:t>Abbreviation</w:t>
            </w:r>
          </w:p>
        </w:tc>
        <w:tc>
          <w:tcPr>
            <w:tcW w:w="7371" w:type="dxa"/>
          </w:tcPr>
          <w:p w14:paraId="6DEF3F79" w14:textId="77777777" w:rsidR="00861B59" w:rsidRPr="00CB7A9D" w:rsidRDefault="00861B59" w:rsidP="00630820">
            <w:pPr>
              <w:ind w:left="0"/>
              <w:cnfStyle w:val="100000000000" w:firstRow="1" w:lastRow="0" w:firstColumn="0" w:lastColumn="0" w:oddVBand="0" w:evenVBand="0" w:oddHBand="0" w:evenHBand="0" w:firstRowFirstColumn="0" w:firstRowLastColumn="0" w:lastRowFirstColumn="0" w:lastRowLastColumn="0"/>
            </w:pPr>
            <w:r w:rsidRPr="00CB7A9D">
              <w:t>Meaning</w:t>
            </w:r>
          </w:p>
        </w:tc>
      </w:tr>
      <w:tr w:rsidR="00861B59" w:rsidRPr="00CB7A9D" w14:paraId="0C477FEC" w14:textId="77777777" w:rsidTr="00132A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55" w:type="dxa"/>
          </w:tcPr>
          <w:p w14:paraId="03D5F52B" w14:textId="77777777" w:rsidR="00861B59" w:rsidRPr="00CB7A9D" w:rsidRDefault="00861B59" w:rsidP="00630820">
            <w:pPr>
              <w:ind w:left="0"/>
              <w:rPr>
                <w:b w:val="0"/>
                <w:bCs w:val="0"/>
              </w:rPr>
            </w:pPr>
            <w:r>
              <w:rPr>
                <w:b w:val="0"/>
                <w:bCs w:val="0"/>
              </w:rPr>
              <w:t>E</w:t>
            </w:r>
          </w:p>
        </w:tc>
        <w:tc>
          <w:tcPr>
            <w:tcW w:w="7371" w:type="dxa"/>
          </w:tcPr>
          <w:p w14:paraId="422B256C" w14:textId="77777777" w:rsidR="00861B59" w:rsidRPr="00CB7A9D" w:rsidRDefault="00861B59" w:rsidP="00630820">
            <w:pPr>
              <w:ind w:left="0"/>
              <w:cnfStyle w:val="000000100000" w:firstRow="0" w:lastRow="0" w:firstColumn="0" w:lastColumn="0" w:oddVBand="0" w:evenVBand="0" w:oddHBand="1" w:evenHBand="0" w:firstRowFirstColumn="0" w:firstRowLastColumn="0" w:lastRowFirstColumn="0" w:lastRowLastColumn="0"/>
            </w:pPr>
            <w:r>
              <w:t xml:space="preserve">Young’s modulus / modulus of elasticity. </w:t>
            </w:r>
          </w:p>
        </w:tc>
      </w:tr>
      <w:tr w:rsidR="00861B59" w:rsidRPr="00CB7A9D" w14:paraId="6DDAE5C9" w14:textId="77777777" w:rsidTr="00132A83">
        <w:tc>
          <w:tcPr>
            <w:cnfStyle w:val="001000000000" w:firstRow="0" w:lastRow="0" w:firstColumn="1" w:lastColumn="0" w:oddVBand="0" w:evenVBand="0" w:oddHBand="0" w:evenHBand="0" w:firstRowFirstColumn="0" w:firstRowLastColumn="0" w:lastRowFirstColumn="0" w:lastRowLastColumn="0"/>
            <w:tcW w:w="1655" w:type="dxa"/>
          </w:tcPr>
          <w:p w14:paraId="2E03327D" w14:textId="77777777" w:rsidR="00861B59" w:rsidRPr="00CB7A9D" w:rsidRDefault="00861B59" w:rsidP="00630820">
            <w:pPr>
              <w:ind w:left="0"/>
              <w:rPr>
                <w:b w:val="0"/>
                <w:bCs w:val="0"/>
              </w:rPr>
            </w:pPr>
            <w:r w:rsidRPr="00CB7A9D">
              <w:rPr>
                <w:b w:val="0"/>
                <w:bCs w:val="0"/>
              </w:rPr>
              <w:t>MOD</w:t>
            </w:r>
          </w:p>
        </w:tc>
        <w:tc>
          <w:tcPr>
            <w:tcW w:w="7371" w:type="dxa"/>
          </w:tcPr>
          <w:p w14:paraId="4BB4B043" w14:textId="77777777" w:rsidR="00861B59" w:rsidRPr="00CB7A9D" w:rsidRDefault="00861B59" w:rsidP="00630820">
            <w:pPr>
              <w:ind w:left="0"/>
              <w:cnfStyle w:val="000000000000" w:firstRow="0" w:lastRow="0" w:firstColumn="0" w:lastColumn="0" w:oddVBand="0" w:evenVBand="0" w:oddHBand="0" w:evenHBand="0" w:firstRowFirstColumn="0" w:firstRowLastColumn="0" w:lastRowFirstColumn="0" w:lastRowLastColumn="0"/>
            </w:pPr>
            <w:r w:rsidRPr="00CB7A9D">
              <w:t>Ministry Of Defence</w:t>
            </w:r>
          </w:p>
        </w:tc>
      </w:tr>
      <w:tr w:rsidR="00861B59" w:rsidRPr="00CB7A9D" w14:paraId="0231D007" w14:textId="77777777" w:rsidTr="00132A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55" w:type="dxa"/>
          </w:tcPr>
          <w:p w14:paraId="01AE3BFF" w14:textId="77777777" w:rsidR="00861B59" w:rsidRPr="00CB7A9D" w:rsidRDefault="00861B59" w:rsidP="00630820">
            <w:pPr>
              <w:ind w:left="0"/>
              <w:rPr>
                <w:b w:val="0"/>
                <w:bCs w:val="0"/>
              </w:rPr>
            </w:pPr>
            <w:r w:rsidRPr="00CB7A9D">
              <w:rPr>
                <w:b w:val="0"/>
                <w:bCs w:val="0"/>
              </w:rPr>
              <w:t>OME</w:t>
            </w:r>
          </w:p>
        </w:tc>
        <w:tc>
          <w:tcPr>
            <w:tcW w:w="7371" w:type="dxa"/>
          </w:tcPr>
          <w:p w14:paraId="14404F60" w14:textId="77777777" w:rsidR="00861B59" w:rsidRPr="00CB7A9D" w:rsidRDefault="00861B59" w:rsidP="00630820">
            <w:pPr>
              <w:ind w:left="0"/>
              <w:cnfStyle w:val="000000100000" w:firstRow="0" w:lastRow="0" w:firstColumn="0" w:lastColumn="0" w:oddVBand="0" w:evenVBand="0" w:oddHBand="1" w:evenHBand="0" w:firstRowFirstColumn="0" w:firstRowLastColumn="0" w:lastRowFirstColumn="0" w:lastRowLastColumn="0"/>
            </w:pPr>
            <w:r w:rsidRPr="00CB7A9D">
              <w:t>Ordnance Munitions and Explosives</w:t>
            </w:r>
          </w:p>
        </w:tc>
      </w:tr>
      <w:tr w:rsidR="00861B59" w:rsidRPr="00CB7A9D" w14:paraId="579B6FD7" w14:textId="77777777" w:rsidTr="00132A83">
        <w:tc>
          <w:tcPr>
            <w:cnfStyle w:val="001000000000" w:firstRow="0" w:lastRow="0" w:firstColumn="1" w:lastColumn="0" w:oddVBand="0" w:evenVBand="0" w:oddHBand="0" w:evenHBand="0" w:firstRowFirstColumn="0" w:firstRowLastColumn="0" w:lastRowFirstColumn="0" w:lastRowLastColumn="0"/>
            <w:tcW w:w="1655" w:type="dxa"/>
          </w:tcPr>
          <w:p w14:paraId="4C063EDC" w14:textId="77777777" w:rsidR="00861B59" w:rsidRPr="00CB7A9D" w:rsidRDefault="00861B59" w:rsidP="00630820">
            <w:pPr>
              <w:ind w:left="0"/>
              <w:rPr>
                <w:b w:val="0"/>
                <w:bCs w:val="0"/>
              </w:rPr>
            </w:pPr>
            <w:r w:rsidRPr="00CB7A9D">
              <w:rPr>
                <w:b w:val="0"/>
                <w:bCs w:val="0"/>
              </w:rPr>
              <w:t>SAA</w:t>
            </w:r>
          </w:p>
        </w:tc>
        <w:tc>
          <w:tcPr>
            <w:tcW w:w="7371" w:type="dxa"/>
          </w:tcPr>
          <w:p w14:paraId="26A65F1C" w14:textId="77777777" w:rsidR="00861B59" w:rsidRPr="00CB7A9D" w:rsidRDefault="00861B59" w:rsidP="00630820">
            <w:pPr>
              <w:ind w:left="0"/>
              <w:cnfStyle w:val="000000000000" w:firstRow="0" w:lastRow="0" w:firstColumn="0" w:lastColumn="0" w:oddVBand="0" w:evenVBand="0" w:oddHBand="0" w:evenHBand="0" w:firstRowFirstColumn="0" w:firstRowLastColumn="0" w:lastRowFirstColumn="0" w:lastRowLastColumn="0"/>
            </w:pPr>
            <w:r w:rsidRPr="00CB7A9D">
              <w:t>Small Arms Ammunition</w:t>
            </w:r>
          </w:p>
        </w:tc>
      </w:tr>
      <w:tr w:rsidR="00861B59" w:rsidRPr="00CB7A9D" w14:paraId="3B680A4F" w14:textId="77777777" w:rsidTr="00132A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55" w:type="dxa"/>
          </w:tcPr>
          <w:p w14:paraId="011E6D91" w14:textId="77777777" w:rsidR="00861B59" w:rsidRDefault="00861B59" w:rsidP="00630820">
            <w:pPr>
              <w:ind w:left="0"/>
            </w:pPr>
            <w:r>
              <w:t>SAA</w:t>
            </w:r>
          </w:p>
        </w:tc>
        <w:tc>
          <w:tcPr>
            <w:tcW w:w="7371" w:type="dxa"/>
          </w:tcPr>
          <w:p w14:paraId="075DFAB8" w14:textId="77777777" w:rsidR="00861B59" w:rsidRDefault="00861B59" w:rsidP="00630820">
            <w:pPr>
              <w:ind w:left="0"/>
              <w:cnfStyle w:val="000000100000" w:firstRow="0" w:lastRow="0" w:firstColumn="0" w:lastColumn="0" w:oddVBand="0" w:evenVBand="0" w:oddHBand="1" w:evenHBand="0" w:firstRowFirstColumn="0" w:firstRowLastColumn="0" w:lastRowFirstColumn="0" w:lastRowLastColumn="0"/>
            </w:pPr>
            <w:r>
              <w:t>Small Arms Ammunition</w:t>
            </w:r>
          </w:p>
        </w:tc>
      </w:tr>
      <w:tr w:rsidR="00861B59" w:rsidRPr="00CB7A9D" w14:paraId="6C471D6F" w14:textId="77777777" w:rsidTr="00132A83">
        <w:tc>
          <w:tcPr>
            <w:cnfStyle w:val="001000000000" w:firstRow="0" w:lastRow="0" w:firstColumn="1" w:lastColumn="0" w:oddVBand="0" w:evenVBand="0" w:oddHBand="0" w:evenHBand="0" w:firstRowFirstColumn="0" w:firstRowLastColumn="0" w:lastRowFirstColumn="0" w:lastRowLastColumn="0"/>
            <w:tcW w:w="1655" w:type="dxa"/>
          </w:tcPr>
          <w:p w14:paraId="21605726" w14:textId="77777777" w:rsidR="00861B59" w:rsidRPr="00CB7A9D" w:rsidRDefault="00861B59" w:rsidP="00630820">
            <w:pPr>
              <w:ind w:left="0"/>
              <w:rPr>
                <w:b w:val="0"/>
                <w:bCs w:val="0"/>
              </w:rPr>
            </w:pPr>
            <w:r>
              <w:rPr>
                <w:b w:val="0"/>
                <w:bCs w:val="0"/>
              </w:rPr>
              <w:t>UTS</w:t>
            </w:r>
          </w:p>
        </w:tc>
        <w:tc>
          <w:tcPr>
            <w:tcW w:w="7371" w:type="dxa"/>
          </w:tcPr>
          <w:p w14:paraId="07FC11E4" w14:textId="77777777" w:rsidR="00861B59" w:rsidRPr="00CB7A9D" w:rsidRDefault="00861B59" w:rsidP="00630820">
            <w:pPr>
              <w:ind w:left="0"/>
              <w:cnfStyle w:val="000000000000" w:firstRow="0" w:lastRow="0" w:firstColumn="0" w:lastColumn="0" w:oddVBand="0" w:evenVBand="0" w:oddHBand="0" w:evenHBand="0" w:firstRowFirstColumn="0" w:firstRowLastColumn="0" w:lastRowFirstColumn="0" w:lastRowLastColumn="0"/>
            </w:pPr>
            <w:r>
              <w:t>Ultimate Tensile Strength</w:t>
            </w:r>
          </w:p>
        </w:tc>
      </w:tr>
      <w:tr w:rsidR="00861B59" w:rsidRPr="00CB7A9D" w14:paraId="0BD33546" w14:textId="77777777" w:rsidTr="00132A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55" w:type="dxa"/>
          </w:tcPr>
          <w:p w14:paraId="7F4121B5" w14:textId="77777777" w:rsidR="00861B59" w:rsidRPr="00CB7A9D" w:rsidRDefault="00861B59" w:rsidP="00630820">
            <w:pPr>
              <w:ind w:left="0"/>
              <w:rPr>
                <w:b w:val="0"/>
                <w:bCs w:val="0"/>
              </w:rPr>
            </w:pPr>
            <w:r>
              <w:rPr>
                <w:b w:val="0"/>
                <w:bCs w:val="0"/>
              </w:rPr>
              <w:t>YS</w:t>
            </w:r>
          </w:p>
        </w:tc>
        <w:tc>
          <w:tcPr>
            <w:tcW w:w="7371" w:type="dxa"/>
          </w:tcPr>
          <w:p w14:paraId="00B71CA9" w14:textId="77777777" w:rsidR="00861B59" w:rsidRPr="00CB7A9D" w:rsidRDefault="00861B59" w:rsidP="00630820">
            <w:pPr>
              <w:ind w:left="0"/>
              <w:cnfStyle w:val="000000100000" w:firstRow="0" w:lastRow="0" w:firstColumn="0" w:lastColumn="0" w:oddVBand="0" w:evenVBand="0" w:oddHBand="1" w:evenHBand="0" w:firstRowFirstColumn="0" w:firstRowLastColumn="0" w:lastRowFirstColumn="0" w:lastRowLastColumn="0"/>
            </w:pPr>
            <w:r>
              <w:t>Yield Strength</w:t>
            </w:r>
          </w:p>
        </w:tc>
      </w:tr>
    </w:tbl>
    <w:p w14:paraId="18932E93" w14:textId="441B6127" w:rsidR="005F167C" w:rsidRPr="00CB7A9D" w:rsidRDefault="005F167C" w:rsidP="00630820">
      <w:pPr>
        <w:ind w:left="0"/>
      </w:pPr>
    </w:p>
    <w:p w14:paraId="6C437399" w14:textId="77777777" w:rsidR="00DF55AD" w:rsidRPr="00CB7A9D" w:rsidRDefault="00DF55AD" w:rsidP="00630820">
      <w:pPr>
        <w:ind w:left="0"/>
      </w:pPr>
    </w:p>
    <w:p w14:paraId="2A9AF3D2" w14:textId="77777777" w:rsidR="00983FA3" w:rsidRPr="00CB7A9D" w:rsidRDefault="00983FA3" w:rsidP="00983FA3">
      <w:pPr>
        <w:pStyle w:val="Heading1"/>
      </w:pPr>
      <w:bookmarkStart w:id="6" w:name="_Toc232614354"/>
      <w:r w:rsidRPr="00CB7A9D">
        <w:t>Table of Contents</w:t>
      </w:r>
      <w:bookmarkEnd w:id="6"/>
    </w:p>
    <w:sdt>
      <w:sdtPr>
        <w:id w:val="-1502346395"/>
        <w:docPartObj>
          <w:docPartGallery w:val="Table of Contents"/>
          <w:docPartUnique/>
        </w:docPartObj>
      </w:sdtPr>
      <w:sdtEndPr>
        <w:rPr>
          <w:bCs/>
        </w:rPr>
      </w:sdtEndPr>
      <w:sdtContent>
        <w:p w14:paraId="6ED06180" w14:textId="77777777" w:rsidR="00EA17EE" w:rsidRPr="00CB7A9D" w:rsidRDefault="00EA17EE" w:rsidP="00983FA3"/>
        <w:p w14:paraId="5686D6B5" w14:textId="71887FCD" w:rsidR="007B1D19" w:rsidRDefault="00EA17EE">
          <w:pPr>
            <w:pStyle w:val="TOC1"/>
            <w:tabs>
              <w:tab w:val="left" w:pos="720"/>
              <w:tab w:val="right" w:pos="9016"/>
            </w:tabs>
            <w:rPr>
              <w:rFonts w:asciiTheme="minorHAnsi" w:eastAsiaTheme="minorEastAsia" w:hAnsiTheme="minorHAnsi" w:cstheme="minorBidi"/>
              <w:noProof/>
              <w:kern w:val="2"/>
              <w:sz w:val="24"/>
              <w:szCs w:val="24"/>
              <w:lang w:eastAsia="en-GB"/>
              <w14:ligatures w14:val="standardContextual"/>
            </w:rPr>
          </w:pPr>
          <w:r w:rsidRPr="00CB7A9D">
            <w:fldChar w:fldCharType="begin"/>
          </w:r>
          <w:r w:rsidRPr="00CB7A9D">
            <w:instrText xml:space="preserve"> TOC \o "1-3" \h \z \u </w:instrText>
          </w:r>
          <w:r w:rsidRPr="00CB7A9D">
            <w:fldChar w:fldCharType="separate"/>
          </w:r>
          <w:hyperlink w:anchor="_Toc232614350" w:history="1">
            <w:r w:rsidR="007B1D19" w:rsidRPr="00E43700">
              <w:rPr>
                <w:rStyle w:val="Hyperlink"/>
                <w:noProof/>
              </w:rPr>
              <w:t>1.</w:t>
            </w:r>
            <w:r w:rsidR="007B1D19">
              <w:rPr>
                <w:rFonts w:asciiTheme="minorHAnsi" w:eastAsiaTheme="minorEastAsia" w:hAnsiTheme="minorHAnsi" w:cstheme="minorBidi"/>
                <w:noProof/>
                <w:kern w:val="2"/>
                <w:sz w:val="24"/>
                <w:szCs w:val="24"/>
                <w:lang w:eastAsia="en-GB"/>
                <w14:ligatures w14:val="standardContextual"/>
              </w:rPr>
              <w:tab/>
            </w:r>
            <w:r w:rsidR="007B1D19" w:rsidRPr="00E43700">
              <w:rPr>
                <w:rStyle w:val="Hyperlink"/>
                <w:noProof/>
              </w:rPr>
              <w:t>Abstract</w:t>
            </w:r>
            <w:r w:rsidR="007B1D19">
              <w:rPr>
                <w:noProof/>
                <w:webHidden/>
              </w:rPr>
              <w:tab/>
            </w:r>
            <w:r w:rsidR="007B1D19">
              <w:rPr>
                <w:noProof/>
                <w:webHidden/>
              </w:rPr>
              <w:fldChar w:fldCharType="begin"/>
            </w:r>
            <w:r w:rsidR="007B1D19">
              <w:rPr>
                <w:noProof/>
                <w:webHidden/>
              </w:rPr>
              <w:instrText xml:space="preserve"> PAGEREF _Toc232614350 \h </w:instrText>
            </w:r>
            <w:r w:rsidR="007B1D19">
              <w:rPr>
                <w:noProof/>
                <w:webHidden/>
              </w:rPr>
            </w:r>
            <w:r w:rsidR="007B1D19">
              <w:rPr>
                <w:noProof/>
                <w:webHidden/>
              </w:rPr>
              <w:fldChar w:fldCharType="separate"/>
            </w:r>
            <w:r w:rsidR="007B1D19">
              <w:rPr>
                <w:noProof/>
                <w:webHidden/>
              </w:rPr>
              <w:t>1</w:t>
            </w:r>
            <w:r w:rsidR="007B1D19">
              <w:rPr>
                <w:noProof/>
                <w:webHidden/>
              </w:rPr>
              <w:fldChar w:fldCharType="end"/>
            </w:r>
          </w:hyperlink>
        </w:p>
        <w:p w14:paraId="0DE7C203" w14:textId="1EFFF35C" w:rsidR="007B1D19" w:rsidRDefault="007B1D19">
          <w:pPr>
            <w:pStyle w:val="TOC1"/>
            <w:tabs>
              <w:tab w:val="left" w:pos="720"/>
              <w:tab w:val="right" w:pos="9016"/>
            </w:tabs>
            <w:rPr>
              <w:rFonts w:asciiTheme="minorHAnsi" w:eastAsiaTheme="minorEastAsia" w:hAnsiTheme="minorHAnsi" w:cstheme="minorBidi"/>
              <w:noProof/>
              <w:kern w:val="2"/>
              <w:sz w:val="24"/>
              <w:szCs w:val="24"/>
              <w:lang w:eastAsia="en-GB"/>
              <w14:ligatures w14:val="standardContextual"/>
            </w:rPr>
          </w:pPr>
          <w:hyperlink w:anchor="_Toc232614351" w:history="1">
            <w:r w:rsidRPr="00E43700">
              <w:rPr>
                <w:rStyle w:val="Hyperlink"/>
                <w:noProof/>
              </w:rPr>
              <w:t>2.</w:t>
            </w:r>
            <w:r>
              <w:rPr>
                <w:rFonts w:asciiTheme="minorHAnsi" w:eastAsiaTheme="minorEastAsia" w:hAnsiTheme="minorHAnsi" w:cstheme="minorBidi"/>
                <w:noProof/>
                <w:kern w:val="2"/>
                <w:sz w:val="24"/>
                <w:szCs w:val="24"/>
                <w:lang w:eastAsia="en-GB"/>
                <w14:ligatures w14:val="standardContextual"/>
              </w:rPr>
              <w:tab/>
            </w:r>
            <w:r w:rsidRPr="00E43700">
              <w:rPr>
                <w:rStyle w:val="Hyperlink"/>
                <w:noProof/>
              </w:rPr>
              <w:t>Table of Figures</w:t>
            </w:r>
            <w:r>
              <w:rPr>
                <w:noProof/>
                <w:webHidden/>
              </w:rPr>
              <w:tab/>
            </w:r>
            <w:r>
              <w:rPr>
                <w:noProof/>
                <w:webHidden/>
              </w:rPr>
              <w:fldChar w:fldCharType="begin"/>
            </w:r>
            <w:r>
              <w:rPr>
                <w:noProof/>
                <w:webHidden/>
              </w:rPr>
              <w:instrText xml:space="preserve"> PAGEREF _Toc232614351 \h </w:instrText>
            </w:r>
            <w:r>
              <w:rPr>
                <w:noProof/>
                <w:webHidden/>
              </w:rPr>
            </w:r>
            <w:r>
              <w:rPr>
                <w:noProof/>
                <w:webHidden/>
              </w:rPr>
              <w:fldChar w:fldCharType="separate"/>
            </w:r>
            <w:r>
              <w:rPr>
                <w:noProof/>
                <w:webHidden/>
              </w:rPr>
              <w:t>2</w:t>
            </w:r>
            <w:r>
              <w:rPr>
                <w:noProof/>
                <w:webHidden/>
              </w:rPr>
              <w:fldChar w:fldCharType="end"/>
            </w:r>
          </w:hyperlink>
        </w:p>
        <w:p w14:paraId="0F0AA1EB" w14:textId="7FA99CA9" w:rsidR="007B1D19" w:rsidRDefault="007B1D19">
          <w:pPr>
            <w:pStyle w:val="TOC1"/>
            <w:tabs>
              <w:tab w:val="left" w:pos="720"/>
              <w:tab w:val="right" w:pos="9016"/>
            </w:tabs>
            <w:rPr>
              <w:rFonts w:asciiTheme="minorHAnsi" w:eastAsiaTheme="minorEastAsia" w:hAnsiTheme="minorHAnsi" w:cstheme="minorBidi"/>
              <w:noProof/>
              <w:kern w:val="2"/>
              <w:sz w:val="24"/>
              <w:szCs w:val="24"/>
              <w:lang w:eastAsia="en-GB"/>
              <w14:ligatures w14:val="standardContextual"/>
            </w:rPr>
          </w:pPr>
          <w:hyperlink w:anchor="_Toc232614352" w:history="1">
            <w:r w:rsidRPr="00E43700">
              <w:rPr>
                <w:rStyle w:val="Hyperlink"/>
                <w:noProof/>
              </w:rPr>
              <w:t>3.</w:t>
            </w:r>
            <w:r>
              <w:rPr>
                <w:rFonts w:asciiTheme="minorHAnsi" w:eastAsiaTheme="minorEastAsia" w:hAnsiTheme="minorHAnsi" w:cstheme="minorBidi"/>
                <w:noProof/>
                <w:kern w:val="2"/>
                <w:sz w:val="24"/>
                <w:szCs w:val="24"/>
                <w:lang w:eastAsia="en-GB"/>
                <w14:ligatures w14:val="standardContextual"/>
              </w:rPr>
              <w:tab/>
            </w:r>
            <w:r w:rsidRPr="00E43700">
              <w:rPr>
                <w:rStyle w:val="Hyperlink"/>
                <w:noProof/>
              </w:rPr>
              <w:t>List of tables</w:t>
            </w:r>
            <w:r>
              <w:rPr>
                <w:noProof/>
                <w:webHidden/>
              </w:rPr>
              <w:tab/>
            </w:r>
            <w:r>
              <w:rPr>
                <w:noProof/>
                <w:webHidden/>
              </w:rPr>
              <w:fldChar w:fldCharType="begin"/>
            </w:r>
            <w:r>
              <w:rPr>
                <w:noProof/>
                <w:webHidden/>
              </w:rPr>
              <w:instrText xml:space="preserve"> PAGEREF _Toc232614352 \h </w:instrText>
            </w:r>
            <w:r>
              <w:rPr>
                <w:noProof/>
                <w:webHidden/>
              </w:rPr>
            </w:r>
            <w:r>
              <w:rPr>
                <w:noProof/>
                <w:webHidden/>
              </w:rPr>
              <w:fldChar w:fldCharType="separate"/>
            </w:r>
            <w:r>
              <w:rPr>
                <w:noProof/>
                <w:webHidden/>
              </w:rPr>
              <w:t>2</w:t>
            </w:r>
            <w:r>
              <w:rPr>
                <w:noProof/>
                <w:webHidden/>
              </w:rPr>
              <w:fldChar w:fldCharType="end"/>
            </w:r>
          </w:hyperlink>
        </w:p>
        <w:p w14:paraId="25F26A06" w14:textId="7D8BE6DA" w:rsidR="007B1D19" w:rsidRDefault="007B1D19">
          <w:pPr>
            <w:pStyle w:val="TOC1"/>
            <w:tabs>
              <w:tab w:val="left" w:pos="720"/>
              <w:tab w:val="right" w:pos="9016"/>
            </w:tabs>
            <w:rPr>
              <w:rFonts w:asciiTheme="minorHAnsi" w:eastAsiaTheme="minorEastAsia" w:hAnsiTheme="minorHAnsi" w:cstheme="minorBidi"/>
              <w:noProof/>
              <w:kern w:val="2"/>
              <w:sz w:val="24"/>
              <w:szCs w:val="24"/>
              <w:lang w:eastAsia="en-GB"/>
              <w14:ligatures w14:val="standardContextual"/>
            </w:rPr>
          </w:pPr>
          <w:hyperlink w:anchor="_Toc232614353" w:history="1">
            <w:r w:rsidRPr="00E43700">
              <w:rPr>
                <w:rStyle w:val="Hyperlink"/>
                <w:noProof/>
              </w:rPr>
              <w:t>4.</w:t>
            </w:r>
            <w:r>
              <w:rPr>
                <w:rFonts w:asciiTheme="minorHAnsi" w:eastAsiaTheme="minorEastAsia" w:hAnsiTheme="minorHAnsi" w:cstheme="minorBidi"/>
                <w:noProof/>
                <w:kern w:val="2"/>
                <w:sz w:val="24"/>
                <w:szCs w:val="24"/>
                <w:lang w:eastAsia="en-GB"/>
                <w14:ligatures w14:val="standardContextual"/>
              </w:rPr>
              <w:tab/>
            </w:r>
            <w:r w:rsidRPr="00E43700">
              <w:rPr>
                <w:rStyle w:val="Hyperlink"/>
                <w:noProof/>
              </w:rPr>
              <w:t>List of Abbreviations</w:t>
            </w:r>
            <w:r>
              <w:rPr>
                <w:noProof/>
                <w:webHidden/>
              </w:rPr>
              <w:tab/>
            </w:r>
            <w:r>
              <w:rPr>
                <w:noProof/>
                <w:webHidden/>
              </w:rPr>
              <w:fldChar w:fldCharType="begin"/>
            </w:r>
            <w:r>
              <w:rPr>
                <w:noProof/>
                <w:webHidden/>
              </w:rPr>
              <w:instrText xml:space="preserve"> PAGEREF _Toc232614353 \h </w:instrText>
            </w:r>
            <w:r>
              <w:rPr>
                <w:noProof/>
                <w:webHidden/>
              </w:rPr>
            </w:r>
            <w:r>
              <w:rPr>
                <w:noProof/>
                <w:webHidden/>
              </w:rPr>
              <w:fldChar w:fldCharType="separate"/>
            </w:r>
            <w:r>
              <w:rPr>
                <w:noProof/>
                <w:webHidden/>
              </w:rPr>
              <w:t>2</w:t>
            </w:r>
            <w:r>
              <w:rPr>
                <w:noProof/>
                <w:webHidden/>
              </w:rPr>
              <w:fldChar w:fldCharType="end"/>
            </w:r>
          </w:hyperlink>
        </w:p>
        <w:p w14:paraId="5FDA1DC0" w14:textId="3437185B" w:rsidR="007B1D19" w:rsidRDefault="007B1D19">
          <w:pPr>
            <w:pStyle w:val="TOC1"/>
            <w:tabs>
              <w:tab w:val="left" w:pos="720"/>
              <w:tab w:val="right" w:pos="9016"/>
            </w:tabs>
            <w:rPr>
              <w:rFonts w:asciiTheme="minorHAnsi" w:eastAsiaTheme="minorEastAsia" w:hAnsiTheme="minorHAnsi" w:cstheme="minorBidi"/>
              <w:noProof/>
              <w:kern w:val="2"/>
              <w:sz w:val="24"/>
              <w:szCs w:val="24"/>
              <w:lang w:eastAsia="en-GB"/>
              <w14:ligatures w14:val="standardContextual"/>
            </w:rPr>
          </w:pPr>
          <w:hyperlink w:anchor="_Toc232614354" w:history="1">
            <w:r w:rsidRPr="00E43700">
              <w:rPr>
                <w:rStyle w:val="Hyperlink"/>
                <w:noProof/>
              </w:rPr>
              <w:t>5.</w:t>
            </w:r>
            <w:r>
              <w:rPr>
                <w:rFonts w:asciiTheme="minorHAnsi" w:eastAsiaTheme="minorEastAsia" w:hAnsiTheme="minorHAnsi" w:cstheme="minorBidi"/>
                <w:noProof/>
                <w:kern w:val="2"/>
                <w:sz w:val="24"/>
                <w:szCs w:val="24"/>
                <w:lang w:eastAsia="en-GB"/>
                <w14:ligatures w14:val="standardContextual"/>
              </w:rPr>
              <w:tab/>
            </w:r>
            <w:r w:rsidRPr="00E43700">
              <w:rPr>
                <w:rStyle w:val="Hyperlink"/>
                <w:noProof/>
              </w:rPr>
              <w:t>Table of Contents</w:t>
            </w:r>
            <w:r>
              <w:rPr>
                <w:noProof/>
                <w:webHidden/>
              </w:rPr>
              <w:tab/>
            </w:r>
            <w:r>
              <w:rPr>
                <w:noProof/>
                <w:webHidden/>
              </w:rPr>
              <w:fldChar w:fldCharType="begin"/>
            </w:r>
            <w:r>
              <w:rPr>
                <w:noProof/>
                <w:webHidden/>
              </w:rPr>
              <w:instrText xml:space="preserve"> PAGEREF _Toc232614354 \h </w:instrText>
            </w:r>
            <w:r>
              <w:rPr>
                <w:noProof/>
                <w:webHidden/>
              </w:rPr>
            </w:r>
            <w:r>
              <w:rPr>
                <w:noProof/>
                <w:webHidden/>
              </w:rPr>
              <w:fldChar w:fldCharType="separate"/>
            </w:r>
            <w:r>
              <w:rPr>
                <w:noProof/>
                <w:webHidden/>
              </w:rPr>
              <w:t>2</w:t>
            </w:r>
            <w:r>
              <w:rPr>
                <w:noProof/>
                <w:webHidden/>
              </w:rPr>
              <w:fldChar w:fldCharType="end"/>
            </w:r>
          </w:hyperlink>
        </w:p>
        <w:p w14:paraId="4DB44A15" w14:textId="760DAEC7" w:rsidR="007B1D19" w:rsidRDefault="007B1D19">
          <w:pPr>
            <w:pStyle w:val="TOC1"/>
            <w:tabs>
              <w:tab w:val="left" w:pos="720"/>
              <w:tab w:val="right" w:pos="9016"/>
            </w:tabs>
            <w:rPr>
              <w:rFonts w:asciiTheme="minorHAnsi" w:eastAsiaTheme="minorEastAsia" w:hAnsiTheme="minorHAnsi" w:cstheme="minorBidi"/>
              <w:noProof/>
              <w:kern w:val="2"/>
              <w:sz w:val="24"/>
              <w:szCs w:val="24"/>
              <w:lang w:eastAsia="en-GB"/>
              <w14:ligatures w14:val="standardContextual"/>
            </w:rPr>
          </w:pPr>
          <w:hyperlink w:anchor="_Toc232614355" w:history="1">
            <w:r w:rsidRPr="00E43700">
              <w:rPr>
                <w:rStyle w:val="Hyperlink"/>
                <w:noProof/>
              </w:rPr>
              <w:t>6.</w:t>
            </w:r>
            <w:r>
              <w:rPr>
                <w:rFonts w:asciiTheme="minorHAnsi" w:eastAsiaTheme="minorEastAsia" w:hAnsiTheme="minorHAnsi" w:cstheme="minorBidi"/>
                <w:noProof/>
                <w:kern w:val="2"/>
                <w:sz w:val="24"/>
                <w:szCs w:val="24"/>
                <w:lang w:eastAsia="en-GB"/>
                <w14:ligatures w14:val="standardContextual"/>
              </w:rPr>
              <w:tab/>
            </w:r>
            <w:r w:rsidRPr="00E43700">
              <w:rPr>
                <w:rStyle w:val="Hyperlink"/>
                <w:noProof/>
              </w:rPr>
              <w:t>Introduction And Background</w:t>
            </w:r>
            <w:r>
              <w:rPr>
                <w:noProof/>
                <w:webHidden/>
              </w:rPr>
              <w:tab/>
            </w:r>
            <w:r>
              <w:rPr>
                <w:noProof/>
                <w:webHidden/>
              </w:rPr>
              <w:fldChar w:fldCharType="begin"/>
            </w:r>
            <w:r>
              <w:rPr>
                <w:noProof/>
                <w:webHidden/>
              </w:rPr>
              <w:instrText xml:space="preserve"> PAGEREF _Toc232614355 \h </w:instrText>
            </w:r>
            <w:r>
              <w:rPr>
                <w:noProof/>
                <w:webHidden/>
              </w:rPr>
            </w:r>
            <w:r>
              <w:rPr>
                <w:noProof/>
                <w:webHidden/>
              </w:rPr>
              <w:fldChar w:fldCharType="separate"/>
            </w:r>
            <w:r>
              <w:rPr>
                <w:noProof/>
                <w:webHidden/>
              </w:rPr>
              <w:t>3</w:t>
            </w:r>
            <w:r>
              <w:rPr>
                <w:noProof/>
                <w:webHidden/>
              </w:rPr>
              <w:fldChar w:fldCharType="end"/>
            </w:r>
          </w:hyperlink>
        </w:p>
        <w:p w14:paraId="188AE0B9" w14:textId="6CE631BB" w:rsidR="007B1D19" w:rsidRDefault="007B1D19">
          <w:pPr>
            <w:pStyle w:val="TOC1"/>
            <w:tabs>
              <w:tab w:val="left" w:pos="720"/>
              <w:tab w:val="right" w:pos="9016"/>
            </w:tabs>
            <w:rPr>
              <w:rFonts w:asciiTheme="minorHAnsi" w:eastAsiaTheme="minorEastAsia" w:hAnsiTheme="minorHAnsi" w:cstheme="minorBidi"/>
              <w:noProof/>
              <w:kern w:val="2"/>
              <w:sz w:val="24"/>
              <w:szCs w:val="24"/>
              <w:lang w:eastAsia="en-GB"/>
              <w14:ligatures w14:val="standardContextual"/>
            </w:rPr>
          </w:pPr>
          <w:hyperlink w:anchor="_Toc232614356" w:history="1">
            <w:r w:rsidRPr="00E43700">
              <w:rPr>
                <w:rStyle w:val="Hyperlink"/>
                <w:noProof/>
              </w:rPr>
              <w:t>7.</w:t>
            </w:r>
            <w:r>
              <w:rPr>
                <w:rFonts w:asciiTheme="minorHAnsi" w:eastAsiaTheme="minorEastAsia" w:hAnsiTheme="minorHAnsi" w:cstheme="minorBidi"/>
                <w:noProof/>
                <w:kern w:val="2"/>
                <w:sz w:val="24"/>
                <w:szCs w:val="24"/>
                <w:lang w:eastAsia="en-GB"/>
                <w14:ligatures w14:val="standardContextual"/>
              </w:rPr>
              <w:tab/>
            </w:r>
            <w:r w:rsidRPr="00E43700">
              <w:rPr>
                <w:rStyle w:val="Hyperlink"/>
                <w:noProof/>
              </w:rPr>
              <w:t>Aims and Objectives</w:t>
            </w:r>
            <w:r>
              <w:rPr>
                <w:noProof/>
                <w:webHidden/>
              </w:rPr>
              <w:tab/>
            </w:r>
            <w:r>
              <w:rPr>
                <w:noProof/>
                <w:webHidden/>
              </w:rPr>
              <w:fldChar w:fldCharType="begin"/>
            </w:r>
            <w:r>
              <w:rPr>
                <w:noProof/>
                <w:webHidden/>
              </w:rPr>
              <w:instrText xml:space="preserve"> PAGEREF _Toc232614356 \h </w:instrText>
            </w:r>
            <w:r>
              <w:rPr>
                <w:noProof/>
                <w:webHidden/>
              </w:rPr>
            </w:r>
            <w:r>
              <w:rPr>
                <w:noProof/>
                <w:webHidden/>
              </w:rPr>
              <w:fldChar w:fldCharType="separate"/>
            </w:r>
            <w:r>
              <w:rPr>
                <w:noProof/>
                <w:webHidden/>
              </w:rPr>
              <w:t>5</w:t>
            </w:r>
            <w:r>
              <w:rPr>
                <w:noProof/>
                <w:webHidden/>
              </w:rPr>
              <w:fldChar w:fldCharType="end"/>
            </w:r>
          </w:hyperlink>
        </w:p>
        <w:p w14:paraId="22DBCB90" w14:textId="114B1CF3" w:rsidR="007B1D19" w:rsidRDefault="007B1D19">
          <w:pPr>
            <w:pStyle w:val="TOC2"/>
            <w:tabs>
              <w:tab w:val="left" w:pos="960"/>
              <w:tab w:val="right" w:pos="9016"/>
            </w:tabs>
            <w:rPr>
              <w:rFonts w:asciiTheme="minorHAnsi" w:eastAsiaTheme="minorEastAsia" w:hAnsiTheme="minorHAnsi" w:cstheme="minorBidi"/>
              <w:noProof/>
              <w:kern w:val="2"/>
              <w:sz w:val="24"/>
              <w:szCs w:val="24"/>
              <w:lang w:eastAsia="en-GB"/>
              <w14:ligatures w14:val="standardContextual"/>
            </w:rPr>
          </w:pPr>
          <w:hyperlink w:anchor="_Toc232614357" w:history="1">
            <w:r w:rsidRPr="00E43700">
              <w:rPr>
                <w:rStyle w:val="Hyperlink"/>
                <w:noProof/>
              </w:rPr>
              <w:t>7.1.</w:t>
            </w:r>
            <w:r>
              <w:rPr>
                <w:rFonts w:asciiTheme="minorHAnsi" w:eastAsiaTheme="minorEastAsia" w:hAnsiTheme="minorHAnsi" w:cstheme="minorBidi"/>
                <w:noProof/>
                <w:kern w:val="2"/>
                <w:sz w:val="24"/>
                <w:szCs w:val="24"/>
                <w:lang w:eastAsia="en-GB"/>
                <w14:ligatures w14:val="standardContextual"/>
              </w:rPr>
              <w:tab/>
            </w:r>
            <w:r w:rsidRPr="00E43700">
              <w:rPr>
                <w:rStyle w:val="Hyperlink"/>
                <w:noProof/>
              </w:rPr>
              <w:t>Gantt Chart</w:t>
            </w:r>
            <w:r>
              <w:rPr>
                <w:noProof/>
                <w:webHidden/>
              </w:rPr>
              <w:tab/>
            </w:r>
            <w:r>
              <w:rPr>
                <w:noProof/>
                <w:webHidden/>
              </w:rPr>
              <w:fldChar w:fldCharType="begin"/>
            </w:r>
            <w:r>
              <w:rPr>
                <w:noProof/>
                <w:webHidden/>
              </w:rPr>
              <w:instrText xml:space="preserve"> PAGEREF _Toc232614357 \h </w:instrText>
            </w:r>
            <w:r>
              <w:rPr>
                <w:noProof/>
                <w:webHidden/>
              </w:rPr>
            </w:r>
            <w:r>
              <w:rPr>
                <w:noProof/>
                <w:webHidden/>
              </w:rPr>
              <w:fldChar w:fldCharType="separate"/>
            </w:r>
            <w:r>
              <w:rPr>
                <w:noProof/>
                <w:webHidden/>
              </w:rPr>
              <w:t>6</w:t>
            </w:r>
            <w:r>
              <w:rPr>
                <w:noProof/>
                <w:webHidden/>
              </w:rPr>
              <w:fldChar w:fldCharType="end"/>
            </w:r>
          </w:hyperlink>
        </w:p>
        <w:p w14:paraId="651D092F" w14:textId="35723A91" w:rsidR="007B1D19" w:rsidRDefault="007B1D19">
          <w:pPr>
            <w:pStyle w:val="TOC1"/>
            <w:tabs>
              <w:tab w:val="left" w:pos="720"/>
              <w:tab w:val="right" w:pos="9016"/>
            </w:tabs>
            <w:rPr>
              <w:rFonts w:asciiTheme="minorHAnsi" w:eastAsiaTheme="minorEastAsia" w:hAnsiTheme="minorHAnsi" w:cstheme="minorBidi"/>
              <w:noProof/>
              <w:kern w:val="2"/>
              <w:sz w:val="24"/>
              <w:szCs w:val="24"/>
              <w:lang w:eastAsia="en-GB"/>
              <w14:ligatures w14:val="standardContextual"/>
            </w:rPr>
          </w:pPr>
          <w:hyperlink w:anchor="_Toc232614358" w:history="1">
            <w:r w:rsidRPr="00E43700">
              <w:rPr>
                <w:rStyle w:val="Hyperlink"/>
                <w:noProof/>
              </w:rPr>
              <w:t>8.</w:t>
            </w:r>
            <w:r>
              <w:rPr>
                <w:rFonts w:asciiTheme="minorHAnsi" w:eastAsiaTheme="minorEastAsia" w:hAnsiTheme="minorHAnsi" w:cstheme="minorBidi"/>
                <w:noProof/>
                <w:kern w:val="2"/>
                <w:sz w:val="24"/>
                <w:szCs w:val="24"/>
                <w:lang w:eastAsia="en-GB"/>
                <w14:ligatures w14:val="standardContextual"/>
              </w:rPr>
              <w:tab/>
            </w:r>
            <w:r w:rsidRPr="00E43700">
              <w:rPr>
                <w:rStyle w:val="Hyperlink"/>
                <w:noProof/>
              </w:rPr>
              <w:t>Resources &amp; Planning</w:t>
            </w:r>
            <w:r>
              <w:rPr>
                <w:noProof/>
                <w:webHidden/>
              </w:rPr>
              <w:tab/>
            </w:r>
            <w:r>
              <w:rPr>
                <w:noProof/>
                <w:webHidden/>
              </w:rPr>
              <w:fldChar w:fldCharType="begin"/>
            </w:r>
            <w:r>
              <w:rPr>
                <w:noProof/>
                <w:webHidden/>
              </w:rPr>
              <w:instrText xml:space="preserve"> PAGEREF _Toc232614358 \h </w:instrText>
            </w:r>
            <w:r>
              <w:rPr>
                <w:noProof/>
                <w:webHidden/>
              </w:rPr>
            </w:r>
            <w:r>
              <w:rPr>
                <w:noProof/>
                <w:webHidden/>
              </w:rPr>
              <w:fldChar w:fldCharType="separate"/>
            </w:r>
            <w:r>
              <w:rPr>
                <w:noProof/>
                <w:webHidden/>
              </w:rPr>
              <w:t>7</w:t>
            </w:r>
            <w:r>
              <w:rPr>
                <w:noProof/>
                <w:webHidden/>
              </w:rPr>
              <w:fldChar w:fldCharType="end"/>
            </w:r>
          </w:hyperlink>
        </w:p>
        <w:p w14:paraId="25F640EB" w14:textId="27BFE36F" w:rsidR="007B1D19" w:rsidRDefault="007B1D19">
          <w:pPr>
            <w:pStyle w:val="TOC2"/>
            <w:tabs>
              <w:tab w:val="left" w:pos="960"/>
              <w:tab w:val="right" w:pos="9016"/>
            </w:tabs>
            <w:rPr>
              <w:rFonts w:asciiTheme="minorHAnsi" w:eastAsiaTheme="minorEastAsia" w:hAnsiTheme="minorHAnsi" w:cstheme="minorBidi"/>
              <w:noProof/>
              <w:kern w:val="2"/>
              <w:sz w:val="24"/>
              <w:szCs w:val="24"/>
              <w:lang w:eastAsia="en-GB"/>
              <w14:ligatures w14:val="standardContextual"/>
            </w:rPr>
          </w:pPr>
          <w:hyperlink w:anchor="_Toc232614359" w:history="1">
            <w:r w:rsidRPr="00E43700">
              <w:rPr>
                <w:rStyle w:val="Hyperlink"/>
                <w:noProof/>
              </w:rPr>
              <w:t>8.1.</w:t>
            </w:r>
            <w:r>
              <w:rPr>
                <w:rFonts w:asciiTheme="minorHAnsi" w:eastAsiaTheme="minorEastAsia" w:hAnsiTheme="minorHAnsi" w:cstheme="minorBidi"/>
                <w:noProof/>
                <w:kern w:val="2"/>
                <w:sz w:val="24"/>
                <w:szCs w:val="24"/>
                <w:lang w:eastAsia="en-GB"/>
                <w14:ligatures w14:val="standardContextual"/>
              </w:rPr>
              <w:tab/>
            </w:r>
            <w:r w:rsidRPr="00E43700">
              <w:rPr>
                <w:rStyle w:val="Hyperlink"/>
                <w:noProof/>
              </w:rPr>
              <w:t>Resources Required</w:t>
            </w:r>
            <w:r>
              <w:rPr>
                <w:noProof/>
                <w:webHidden/>
              </w:rPr>
              <w:tab/>
            </w:r>
            <w:r>
              <w:rPr>
                <w:noProof/>
                <w:webHidden/>
              </w:rPr>
              <w:fldChar w:fldCharType="begin"/>
            </w:r>
            <w:r>
              <w:rPr>
                <w:noProof/>
                <w:webHidden/>
              </w:rPr>
              <w:instrText xml:space="preserve"> PAGEREF _Toc232614359 \h </w:instrText>
            </w:r>
            <w:r>
              <w:rPr>
                <w:noProof/>
                <w:webHidden/>
              </w:rPr>
            </w:r>
            <w:r>
              <w:rPr>
                <w:noProof/>
                <w:webHidden/>
              </w:rPr>
              <w:fldChar w:fldCharType="separate"/>
            </w:r>
            <w:r>
              <w:rPr>
                <w:noProof/>
                <w:webHidden/>
              </w:rPr>
              <w:t>7</w:t>
            </w:r>
            <w:r>
              <w:rPr>
                <w:noProof/>
                <w:webHidden/>
              </w:rPr>
              <w:fldChar w:fldCharType="end"/>
            </w:r>
          </w:hyperlink>
        </w:p>
        <w:p w14:paraId="73253FF9" w14:textId="0D302075" w:rsidR="007B1D19" w:rsidRDefault="007B1D19">
          <w:pPr>
            <w:pStyle w:val="TOC1"/>
            <w:tabs>
              <w:tab w:val="left" w:pos="720"/>
              <w:tab w:val="right" w:pos="9016"/>
            </w:tabs>
            <w:rPr>
              <w:rFonts w:asciiTheme="minorHAnsi" w:eastAsiaTheme="minorEastAsia" w:hAnsiTheme="minorHAnsi" w:cstheme="minorBidi"/>
              <w:noProof/>
              <w:kern w:val="2"/>
              <w:sz w:val="24"/>
              <w:szCs w:val="24"/>
              <w:lang w:eastAsia="en-GB"/>
              <w14:ligatures w14:val="standardContextual"/>
            </w:rPr>
          </w:pPr>
          <w:hyperlink w:anchor="_Toc232614360" w:history="1">
            <w:r w:rsidRPr="00E43700">
              <w:rPr>
                <w:rStyle w:val="Hyperlink"/>
                <w:noProof/>
              </w:rPr>
              <w:t>9.</w:t>
            </w:r>
            <w:r>
              <w:rPr>
                <w:rFonts w:asciiTheme="minorHAnsi" w:eastAsiaTheme="minorEastAsia" w:hAnsiTheme="minorHAnsi" w:cstheme="minorBidi"/>
                <w:noProof/>
                <w:kern w:val="2"/>
                <w:sz w:val="24"/>
                <w:szCs w:val="24"/>
                <w:lang w:eastAsia="en-GB"/>
                <w14:ligatures w14:val="standardContextual"/>
              </w:rPr>
              <w:tab/>
            </w:r>
            <w:r w:rsidRPr="00E43700">
              <w:rPr>
                <w:rStyle w:val="Hyperlink"/>
                <w:noProof/>
              </w:rPr>
              <w:t>Experimental Design</w:t>
            </w:r>
            <w:r>
              <w:rPr>
                <w:noProof/>
                <w:webHidden/>
              </w:rPr>
              <w:tab/>
            </w:r>
            <w:r>
              <w:rPr>
                <w:noProof/>
                <w:webHidden/>
              </w:rPr>
              <w:fldChar w:fldCharType="begin"/>
            </w:r>
            <w:r>
              <w:rPr>
                <w:noProof/>
                <w:webHidden/>
              </w:rPr>
              <w:instrText xml:space="preserve"> PAGEREF _Toc232614360 \h </w:instrText>
            </w:r>
            <w:r>
              <w:rPr>
                <w:noProof/>
                <w:webHidden/>
              </w:rPr>
            </w:r>
            <w:r>
              <w:rPr>
                <w:noProof/>
                <w:webHidden/>
              </w:rPr>
              <w:fldChar w:fldCharType="separate"/>
            </w:r>
            <w:r>
              <w:rPr>
                <w:noProof/>
                <w:webHidden/>
              </w:rPr>
              <w:t>7</w:t>
            </w:r>
            <w:r>
              <w:rPr>
                <w:noProof/>
                <w:webHidden/>
              </w:rPr>
              <w:fldChar w:fldCharType="end"/>
            </w:r>
          </w:hyperlink>
        </w:p>
        <w:p w14:paraId="77143408" w14:textId="35DA2C87" w:rsidR="007B1D19" w:rsidRDefault="007B1D19">
          <w:pPr>
            <w:pStyle w:val="TOC2"/>
            <w:tabs>
              <w:tab w:val="left" w:pos="960"/>
              <w:tab w:val="right" w:pos="9016"/>
            </w:tabs>
            <w:rPr>
              <w:rFonts w:asciiTheme="minorHAnsi" w:eastAsiaTheme="minorEastAsia" w:hAnsiTheme="minorHAnsi" w:cstheme="minorBidi"/>
              <w:noProof/>
              <w:kern w:val="2"/>
              <w:sz w:val="24"/>
              <w:szCs w:val="24"/>
              <w:lang w:eastAsia="en-GB"/>
              <w14:ligatures w14:val="standardContextual"/>
            </w:rPr>
          </w:pPr>
          <w:hyperlink w:anchor="_Toc232614361" w:history="1">
            <w:r w:rsidRPr="00E43700">
              <w:rPr>
                <w:rStyle w:val="Hyperlink"/>
                <w:noProof/>
              </w:rPr>
              <w:t>9.1.</w:t>
            </w:r>
            <w:r>
              <w:rPr>
                <w:rFonts w:asciiTheme="minorHAnsi" w:eastAsiaTheme="minorEastAsia" w:hAnsiTheme="minorHAnsi" w:cstheme="minorBidi"/>
                <w:noProof/>
                <w:kern w:val="2"/>
                <w:sz w:val="24"/>
                <w:szCs w:val="24"/>
                <w:lang w:eastAsia="en-GB"/>
                <w14:ligatures w14:val="standardContextual"/>
              </w:rPr>
              <w:tab/>
            </w:r>
            <w:r w:rsidRPr="00E43700">
              <w:rPr>
                <w:rStyle w:val="Hyperlink"/>
                <w:noProof/>
              </w:rPr>
              <w:t>Outline of Experimental Procedure</w:t>
            </w:r>
            <w:r>
              <w:rPr>
                <w:noProof/>
                <w:webHidden/>
              </w:rPr>
              <w:tab/>
            </w:r>
            <w:r>
              <w:rPr>
                <w:noProof/>
                <w:webHidden/>
              </w:rPr>
              <w:fldChar w:fldCharType="begin"/>
            </w:r>
            <w:r>
              <w:rPr>
                <w:noProof/>
                <w:webHidden/>
              </w:rPr>
              <w:instrText xml:space="preserve"> PAGEREF _Toc232614361 \h </w:instrText>
            </w:r>
            <w:r>
              <w:rPr>
                <w:noProof/>
                <w:webHidden/>
              </w:rPr>
            </w:r>
            <w:r>
              <w:rPr>
                <w:noProof/>
                <w:webHidden/>
              </w:rPr>
              <w:fldChar w:fldCharType="separate"/>
            </w:r>
            <w:r>
              <w:rPr>
                <w:noProof/>
                <w:webHidden/>
              </w:rPr>
              <w:t>8</w:t>
            </w:r>
            <w:r>
              <w:rPr>
                <w:noProof/>
                <w:webHidden/>
              </w:rPr>
              <w:fldChar w:fldCharType="end"/>
            </w:r>
          </w:hyperlink>
        </w:p>
        <w:p w14:paraId="5D1D0B6B" w14:textId="0B9D9AAD" w:rsidR="007B1D19" w:rsidRDefault="007B1D19">
          <w:pPr>
            <w:pStyle w:val="TOC2"/>
            <w:tabs>
              <w:tab w:val="left" w:pos="960"/>
              <w:tab w:val="right" w:pos="9016"/>
            </w:tabs>
            <w:rPr>
              <w:rFonts w:asciiTheme="minorHAnsi" w:eastAsiaTheme="minorEastAsia" w:hAnsiTheme="minorHAnsi" w:cstheme="minorBidi"/>
              <w:noProof/>
              <w:kern w:val="2"/>
              <w:sz w:val="24"/>
              <w:szCs w:val="24"/>
              <w:lang w:eastAsia="en-GB"/>
              <w14:ligatures w14:val="standardContextual"/>
            </w:rPr>
          </w:pPr>
          <w:hyperlink w:anchor="_Toc232614362" w:history="1">
            <w:r w:rsidRPr="00E43700">
              <w:rPr>
                <w:rStyle w:val="Hyperlink"/>
                <w:noProof/>
              </w:rPr>
              <w:t>9.2.</w:t>
            </w:r>
            <w:r>
              <w:rPr>
                <w:rFonts w:asciiTheme="minorHAnsi" w:eastAsiaTheme="minorEastAsia" w:hAnsiTheme="minorHAnsi" w:cstheme="minorBidi"/>
                <w:noProof/>
                <w:kern w:val="2"/>
                <w:sz w:val="24"/>
                <w:szCs w:val="24"/>
                <w:lang w:eastAsia="en-GB"/>
                <w14:ligatures w14:val="standardContextual"/>
              </w:rPr>
              <w:tab/>
            </w:r>
            <w:r w:rsidRPr="00E43700">
              <w:rPr>
                <w:rStyle w:val="Hyperlink"/>
                <w:noProof/>
              </w:rPr>
              <w:t>Data Collection</w:t>
            </w:r>
            <w:r>
              <w:rPr>
                <w:noProof/>
                <w:webHidden/>
              </w:rPr>
              <w:tab/>
            </w:r>
            <w:r>
              <w:rPr>
                <w:noProof/>
                <w:webHidden/>
              </w:rPr>
              <w:fldChar w:fldCharType="begin"/>
            </w:r>
            <w:r>
              <w:rPr>
                <w:noProof/>
                <w:webHidden/>
              </w:rPr>
              <w:instrText xml:space="preserve"> PAGEREF _Toc232614362 \h </w:instrText>
            </w:r>
            <w:r>
              <w:rPr>
                <w:noProof/>
                <w:webHidden/>
              </w:rPr>
            </w:r>
            <w:r>
              <w:rPr>
                <w:noProof/>
                <w:webHidden/>
              </w:rPr>
              <w:fldChar w:fldCharType="separate"/>
            </w:r>
            <w:r>
              <w:rPr>
                <w:noProof/>
                <w:webHidden/>
              </w:rPr>
              <w:t>8</w:t>
            </w:r>
            <w:r>
              <w:rPr>
                <w:noProof/>
                <w:webHidden/>
              </w:rPr>
              <w:fldChar w:fldCharType="end"/>
            </w:r>
          </w:hyperlink>
        </w:p>
        <w:p w14:paraId="3E4BF318" w14:textId="1539F5D7" w:rsidR="007B1D19" w:rsidRDefault="007B1D19">
          <w:pPr>
            <w:pStyle w:val="TOC2"/>
            <w:tabs>
              <w:tab w:val="left" w:pos="960"/>
              <w:tab w:val="right" w:pos="9016"/>
            </w:tabs>
            <w:rPr>
              <w:rFonts w:asciiTheme="minorHAnsi" w:eastAsiaTheme="minorEastAsia" w:hAnsiTheme="minorHAnsi" w:cstheme="minorBidi"/>
              <w:noProof/>
              <w:kern w:val="2"/>
              <w:sz w:val="24"/>
              <w:szCs w:val="24"/>
              <w:lang w:eastAsia="en-GB"/>
              <w14:ligatures w14:val="standardContextual"/>
            </w:rPr>
          </w:pPr>
          <w:hyperlink w:anchor="_Toc232614363" w:history="1">
            <w:r w:rsidRPr="00E43700">
              <w:rPr>
                <w:rStyle w:val="Hyperlink"/>
                <w:noProof/>
              </w:rPr>
              <w:t>9.3.</w:t>
            </w:r>
            <w:r>
              <w:rPr>
                <w:rFonts w:asciiTheme="minorHAnsi" w:eastAsiaTheme="minorEastAsia" w:hAnsiTheme="minorHAnsi" w:cstheme="minorBidi"/>
                <w:noProof/>
                <w:kern w:val="2"/>
                <w:sz w:val="24"/>
                <w:szCs w:val="24"/>
                <w:lang w:eastAsia="en-GB"/>
                <w14:ligatures w14:val="standardContextual"/>
              </w:rPr>
              <w:tab/>
            </w:r>
            <w:r w:rsidRPr="00E43700">
              <w:rPr>
                <w:rStyle w:val="Hyperlink"/>
                <w:noProof/>
              </w:rPr>
              <w:t>Data Evaluation</w:t>
            </w:r>
            <w:r>
              <w:rPr>
                <w:noProof/>
                <w:webHidden/>
              </w:rPr>
              <w:tab/>
            </w:r>
            <w:r>
              <w:rPr>
                <w:noProof/>
                <w:webHidden/>
              </w:rPr>
              <w:fldChar w:fldCharType="begin"/>
            </w:r>
            <w:r>
              <w:rPr>
                <w:noProof/>
                <w:webHidden/>
              </w:rPr>
              <w:instrText xml:space="preserve"> PAGEREF _Toc232614363 \h </w:instrText>
            </w:r>
            <w:r>
              <w:rPr>
                <w:noProof/>
                <w:webHidden/>
              </w:rPr>
            </w:r>
            <w:r>
              <w:rPr>
                <w:noProof/>
                <w:webHidden/>
              </w:rPr>
              <w:fldChar w:fldCharType="separate"/>
            </w:r>
            <w:r>
              <w:rPr>
                <w:noProof/>
                <w:webHidden/>
              </w:rPr>
              <w:t>8</w:t>
            </w:r>
            <w:r>
              <w:rPr>
                <w:noProof/>
                <w:webHidden/>
              </w:rPr>
              <w:fldChar w:fldCharType="end"/>
            </w:r>
          </w:hyperlink>
        </w:p>
        <w:p w14:paraId="02B9B6CA" w14:textId="68E631B0" w:rsidR="007B1D19" w:rsidRDefault="007B1D19">
          <w:pPr>
            <w:pStyle w:val="TOC2"/>
            <w:tabs>
              <w:tab w:val="left" w:pos="960"/>
              <w:tab w:val="right" w:pos="9016"/>
            </w:tabs>
            <w:rPr>
              <w:rFonts w:asciiTheme="minorHAnsi" w:eastAsiaTheme="minorEastAsia" w:hAnsiTheme="minorHAnsi" w:cstheme="minorBidi"/>
              <w:noProof/>
              <w:kern w:val="2"/>
              <w:sz w:val="24"/>
              <w:szCs w:val="24"/>
              <w:lang w:eastAsia="en-GB"/>
              <w14:ligatures w14:val="standardContextual"/>
            </w:rPr>
          </w:pPr>
          <w:hyperlink w:anchor="_Toc232614364" w:history="1">
            <w:r w:rsidRPr="00E43700">
              <w:rPr>
                <w:rStyle w:val="Hyperlink"/>
                <w:noProof/>
              </w:rPr>
              <w:t>9.4.</w:t>
            </w:r>
            <w:r>
              <w:rPr>
                <w:rFonts w:asciiTheme="minorHAnsi" w:eastAsiaTheme="minorEastAsia" w:hAnsiTheme="minorHAnsi" w:cstheme="minorBidi"/>
                <w:noProof/>
                <w:kern w:val="2"/>
                <w:sz w:val="24"/>
                <w:szCs w:val="24"/>
                <w:lang w:eastAsia="en-GB"/>
                <w14:ligatures w14:val="standardContextual"/>
              </w:rPr>
              <w:tab/>
            </w:r>
            <w:r w:rsidRPr="00E43700">
              <w:rPr>
                <w:rStyle w:val="Hyperlink"/>
                <w:noProof/>
              </w:rPr>
              <w:t>Risks &amp; Limitations</w:t>
            </w:r>
            <w:r>
              <w:rPr>
                <w:noProof/>
                <w:webHidden/>
              </w:rPr>
              <w:tab/>
            </w:r>
            <w:r>
              <w:rPr>
                <w:noProof/>
                <w:webHidden/>
              </w:rPr>
              <w:fldChar w:fldCharType="begin"/>
            </w:r>
            <w:r>
              <w:rPr>
                <w:noProof/>
                <w:webHidden/>
              </w:rPr>
              <w:instrText xml:space="preserve"> PAGEREF _Toc232614364 \h </w:instrText>
            </w:r>
            <w:r>
              <w:rPr>
                <w:noProof/>
                <w:webHidden/>
              </w:rPr>
            </w:r>
            <w:r>
              <w:rPr>
                <w:noProof/>
                <w:webHidden/>
              </w:rPr>
              <w:fldChar w:fldCharType="separate"/>
            </w:r>
            <w:r>
              <w:rPr>
                <w:noProof/>
                <w:webHidden/>
              </w:rPr>
              <w:t>8</w:t>
            </w:r>
            <w:r>
              <w:rPr>
                <w:noProof/>
                <w:webHidden/>
              </w:rPr>
              <w:fldChar w:fldCharType="end"/>
            </w:r>
          </w:hyperlink>
        </w:p>
        <w:p w14:paraId="29A61968" w14:textId="2EB78DAF" w:rsidR="007B1D19" w:rsidRDefault="007B1D19">
          <w:pPr>
            <w:pStyle w:val="TOC2"/>
            <w:tabs>
              <w:tab w:val="left" w:pos="960"/>
              <w:tab w:val="right" w:pos="9016"/>
            </w:tabs>
            <w:rPr>
              <w:rFonts w:asciiTheme="minorHAnsi" w:eastAsiaTheme="minorEastAsia" w:hAnsiTheme="minorHAnsi" w:cstheme="minorBidi"/>
              <w:noProof/>
              <w:kern w:val="2"/>
              <w:sz w:val="24"/>
              <w:szCs w:val="24"/>
              <w:lang w:eastAsia="en-GB"/>
              <w14:ligatures w14:val="standardContextual"/>
            </w:rPr>
          </w:pPr>
          <w:hyperlink w:anchor="_Toc232614365" w:history="1">
            <w:r w:rsidRPr="00E43700">
              <w:rPr>
                <w:rStyle w:val="Hyperlink"/>
                <w:noProof/>
              </w:rPr>
              <w:t>9.5.</w:t>
            </w:r>
            <w:r>
              <w:rPr>
                <w:rFonts w:asciiTheme="minorHAnsi" w:eastAsiaTheme="minorEastAsia" w:hAnsiTheme="minorHAnsi" w:cstheme="minorBidi"/>
                <w:noProof/>
                <w:kern w:val="2"/>
                <w:sz w:val="24"/>
                <w:szCs w:val="24"/>
                <w:lang w:eastAsia="en-GB"/>
                <w14:ligatures w14:val="standardContextual"/>
              </w:rPr>
              <w:tab/>
            </w:r>
            <w:r w:rsidRPr="00E43700">
              <w:rPr>
                <w:rStyle w:val="Hyperlink"/>
                <w:noProof/>
              </w:rPr>
              <w:t>Ethical Issues</w:t>
            </w:r>
            <w:r>
              <w:rPr>
                <w:noProof/>
                <w:webHidden/>
              </w:rPr>
              <w:tab/>
            </w:r>
            <w:r>
              <w:rPr>
                <w:noProof/>
                <w:webHidden/>
              </w:rPr>
              <w:fldChar w:fldCharType="begin"/>
            </w:r>
            <w:r>
              <w:rPr>
                <w:noProof/>
                <w:webHidden/>
              </w:rPr>
              <w:instrText xml:space="preserve"> PAGEREF _Toc232614365 \h </w:instrText>
            </w:r>
            <w:r>
              <w:rPr>
                <w:noProof/>
                <w:webHidden/>
              </w:rPr>
            </w:r>
            <w:r>
              <w:rPr>
                <w:noProof/>
                <w:webHidden/>
              </w:rPr>
              <w:fldChar w:fldCharType="separate"/>
            </w:r>
            <w:r>
              <w:rPr>
                <w:noProof/>
                <w:webHidden/>
              </w:rPr>
              <w:t>8</w:t>
            </w:r>
            <w:r>
              <w:rPr>
                <w:noProof/>
                <w:webHidden/>
              </w:rPr>
              <w:fldChar w:fldCharType="end"/>
            </w:r>
          </w:hyperlink>
        </w:p>
        <w:p w14:paraId="64298332" w14:textId="2524408D" w:rsidR="007B1D19" w:rsidRDefault="007B1D19">
          <w:pPr>
            <w:pStyle w:val="TOC1"/>
            <w:tabs>
              <w:tab w:val="left" w:pos="720"/>
              <w:tab w:val="right" w:pos="9016"/>
            </w:tabs>
            <w:rPr>
              <w:rFonts w:asciiTheme="minorHAnsi" w:eastAsiaTheme="minorEastAsia" w:hAnsiTheme="minorHAnsi" w:cstheme="minorBidi"/>
              <w:noProof/>
              <w:kern w:val="2"/>
              <w:sz w:val="24"/>
              <w:szCs w:val="24"/>
              <w:lang w:eastAsia="en-GB"/>
              <w14:ligatures w14:val="standardContextual"/>
            </w:rPr>
          </w:pPr>
          <w:hyperlink w:anchor="_Toc232614366" w:history="1">
            <w:r w:rsidRPr="00E43700">
              <w:rPr>
                <w:rStyle w:val="Hyperlink"/>
                <w:noProof/>
              </w:rPr>
              <w:t>10.</w:t>
            </w:r>
            <w:r>
              <w:rPr>
                <w:rFonts w:asciiTheme="minorHAnsi" w:eastAsiaTheme="minorEastAsia" w:hAnsiTheme="minorHAnsi" w:cstheme="minorBidi"/>
                <w:noProof/>
                <w:kern w:val="2"/>
                <w:sz w:val="24"/>
                <w:szCs w:val="24"/>
                <w:lang w:eastAsia="en-GB"/>
                <w14:ligatures w14:val="standardContextual"/>
              </w:rPr>
              <w:tab/>
            </w:r>
            <w:r w:rsidRPr="00E43700">
              <w:rPr>
                <w:rStyle w:val="Hyperlink"/>
                <w:noProof/>
              </w:rPr>
              <w:t>Conclusion</w:t>
            </w:r>
            <w:r>
              <w:rPr>
                <w:noProof/>
                <w:webHidden/>
              </w:rPr>
              <w:tab/>
            </w:r>
            <w:r>
              <w:rPr>
                <w:noProof/>
                <w:webHidden/>
              </w:rPr>
              <w:fldChar w:fldCharType="begin"/>
            </w:r>
            <w:r>
              <w:rPr>
                <w:noProof/>
                <w:webHidden/>
              </w:rPr>
              <w:instrText xml:space="preserve"> PAGEREF _Toc232614366 \h </w:instrText>
            </w:r>
            <w:r>
              <w:rPr>
                <w:noProof/>
                <w:webHidden/>
              </w:rPr>
            </w:r>
            <w:r>
              <w:rPr>
                <w:noProof/>
                <w:webHidden/>
              </w:rPr>
              <w:fldChar w:fldCharType="separate"/>
            </w:r>
            <w:r>
              <w:rPr>
                <w:noProof/>
                <w:webHidden/>
              </w:rPr>
              <w:t>8</w:t>
            </w:r>
            <w:r>
              <w:rPr>
                <w:noProof/>
                <w:webHidden/>
              </w:rPr>
              <w:fldChar w:fldCharType="end"/>
            </w:r>
          </w:hyperlink>
        </w:p>
        <w:p w14:paraId="279B12E5" w14:textId="29915DD6" w:rsidR="007B1D19" w:rsidRDefault="007B1D19">
          <w:pPr>
            <w:pStyle w:val="TOC1"/>
            <w:tabs>
              <w:tab w:val="left" w:pos="720"/>
              <w:tab w:val="right" w:pos="9016"/>
            </w:tabs>
            <w:rPr>
              <w:rFonts w:asciiTheme="minorHAnsi" w:eastAsiaTheme="minorEastAsia" w:hAnsiTheme="minorHAnsi" w:cstheme="minorBidi"/>
              <w:noProof/>
              <w:kern w:val="2"/>
              <w:sz w:val="24"/>
              <w:szCs w:val="24"/>
              <w:lang w:eastAsia="en-GB"/>
              <w14:ligatures w14:val="standardContextual"/>
            </w:rPr>
          </w:pPr>
          <w:hyperlink w:anchor="_Toc232614367" w:history="1">
            <w:r w:rsidRPr="00E43700">
              <w:rPr>
                <w:rStyle w:val="Hyperlink"/>
                <w:noProof/>
              </w:rPr>
              <w:t>11.</w:t>
            </w:r>
            <w:r>
              <w:rPr>
                <w:rFonts w:asciiTheme="minorHAnsi" w:eastAsiaTheme="minorEastAsia" w:hAnsiTheme="minorHAnsi" w:cstheme="minorBidi"/>
                <w:noProof/>
                <w:kern w:val="2"/>
                <w:sz w:val="24"/>
                <w:szCs w:val="24"/>
                <w:lang w:eastAsia="en-GB"/>
                <w14:ligatures w14:val="standardContextual"/>
              </w:rPr>
              <w:tab/>
            </w:r>
            <w:r w:rsidRPr="00E43700">
              <w:rPr>
                <w:rStyle w:val="Hyperlink"/>
                <w:noProof/>
              </w:rPr>
              <w:t>References</w:t>
            </w:r>
            <w:r>
              <w:rPr>
                <w:noProof/>
                <w:webHidden/>
              </w:rPr>
              <w:tab/>
            </w:r>
            <w:r>
              <w:rPr>
                <w:noProof/>
                <w:webHidden/>
              </w:rPr>
              <w:fldChar w:fldCharType="begin"/>
            </w:r>
            <w:r>
              <w:rPr>
                <w:noProof/>
                <w:webHidden/>
              </w:rPr>
              <w:instrText xml:space="preserve"> PAGEREF _Toc232614367 \h </w:instrText>
            </w:r>
            <w:r>
              <w:rPr>
                <w:noProof/>
                <w:webHidden/>
              </w:rPr>
            </w:r>
            <w:r>
              <w:rPr>
                <w:noProof/>
                <w:webHidden/>
              </w:rPr>
              <w:fldChar w:fldCharType="separate"/>
            </w:r>
            <w:r>
              <w:rPr>
                <w:noProof/>
                <w:webHidden/>
              </w:rPr>
              <w:t>9</w:t>
            </w:r>
            <w:r>
              <w:rPr>
                <w:noProof/>
                <w:webHidden/>
              </w:rPr>
              <w:fldChar w:fldCharType="end"/>
            </w:r>
          </w:hyperlink>
        </w:p>
        <w:p w14:paraId="0330AD18" w14:textId="7CF38BDE" w:rsidR="007B1D19" w:rsidRDefault="007B1D19">
          <w:pPr>
            <w:pStyle w:val="TOC1"/>
            <w:tabs>
              <w:tab w:val="left" w:pos="720"/>
              <w:tab w:val="right" w:pos="9016"/>
            </w:tabs>
            <w:rPr>
              <w:rFonts w:asciiTheme="minorHAnsi" w:eastAsiaTheme="minorEastAsia" w:hAnsiTheme="minorHAnsi" w:cstheme="minorBidi"/>
              <w:noProof/>
              <w:kern w:val="2"/>
              <w:sz w:val="24"/>
              <w:szCs w:val="24"/>
              <w:lang w:eastAsia="en-GB"/>
              <w14:ligatures w14:val="standardContextual"/>
            </w:rPr>
          </w:pPr>
          <w:hyperlink w:anchor="_Toc232614368" w:history="1">
            <w:r w:rsidRPr="00E43700">
              <w:rPr>
                <w:rStyle w:val="Hyperlink"/>
                <w:noProof/>
              </w:rPr>
              <w:t>12.</w:t>
            </w:r>
            <w:r>
              <w:rPr>
                <w:rFonts w:asciiTheme="minorHAnsi" w:eastAsiaTheme="minorEastAsia" w:hAnsiTheme="minorHAnsi" w:cstheme="minorBidi"/>
                <w:noProof/>
                <w:kern w:val="2"/>
                <w:sz w:val="24"/>
                <w:szCs w:val="24"/>
                <w:lang w:eastAsia="en-GB"/>
                <w14:ligatures w14:val="standardContextual"/>
              </w:rPr>
              <w:tab/>
            </w:r>
            <w:r w:rsidRPr="00E43700">
              <w:rPr>
                <w:rStyle w:val="Hyperlink"/>
                <w:noProof/>
              </w:rPr>
              <w:t>Annex 1 – Ethics Form</w:t>
            </w:r>
            <w:r>
              <w:rPr>
                <w:noProof/>
                <w:webHidden/>
              </w:rPr>
              <w:tab/>
            </w:r>
            <w:r>
              <w:rPr>
                <w:noProof/>
                <w:webHidden/>
              </w:rPr>
              <w:fldChar w:fldCharType="begin"/>
            </w:r>
            <w:r>
              <w:rPr>
                <w:noProof/>
                <w:webHidden/>
              </w:rPr>
              <w:instrText xml:space="preserve"> PAGEREF _Toc232614368 \h </w:instrText>
            </w:r>
            <w:r>
              <w:rPr>
                <w:noProof/>
                <w:webHidden/>
              </w:rPr>
            </w:r>
            <w:r>
              <w:rPr>
                <w:noProof/>
                <w:webHidden/>
              </w:rPr>
              <w:fldChar w:fldCharType="separate"/>
            </w:r>
            <w:r>
              <w:rPr>
                <w:noProof/>
                <w:webHidden/>
              </w:rPr>
              <w:t>10</w:t>
            </w:r>
            <w:r>
              <w:rPr>
                <w:noProof/>
                <w:webHidden/>
              </w:rPr>
              <w:fldChar w:fldCharType="end"/>
            </w:r>
          </w:hyperlink>
        </w:p>
        <w:p w14:paraId="062896CF" w14:textId="7D6D1349" w:rsidR="00EA17EE" w:rsidRPr="00CB7A9D" w:rsidRDefault="00EA17EE" w:rsidP="00EA17EE">
          <w:pPr>
            <w:rPr>
              <w:bCs/>
            </w:rPr>
          </w:pPr>
          <w:r w:rsidRPr="00CB7A9D">
            <w:rPr>
              <w:b/>
              <w:bCs/>
            </w:rPr>
            <w:fldChar w:fldCharType="end"/>
          </w:r>
        </w:p>
      </w:sdtContent>
    </w:sdt>
    <w:p w14:paraId="38CC8612" w14:textId="391C1E39" w:rsidR="00362788" w:rsidRPr="00CB7A9D" w:rsidRDefault="00132A83" w:rsidP="00132A83">
      <w:pPr>
        <w:pStyle w:val="Caption"/>
      </w:pPr>
      <w:bookmarkStart w:id="7" w:name="_Toc232614101"/>
      <w:r w:rsidRPr="00CB7A9D">
        <w:t xml:space="preserve">Table </w:t>
      </w:r>
      <w:r w:rsidR="00A42D43">
        <w:fldChar w:fldCharType="begin"/>
      </w:r>
      <w:r w:rsidR="00A42D43">
        <w:instrText xml:space="preserve"> SEQ Table \* ARABIC </w:instrText>
      </w:r>
      <w:r w:rsidR="00A42D43">
        <w:fldChar w:fldCharType="separate"/>
      </w:r>
      <w:r w:rsidR="006F266A">
        <w:rPr>
          <w:noProof/>
        </w:rPr>
        <w:t>1</w:t>
      </w:r>
      <w:r w:rsidR="00A42D43">
        <w:rPr>
          <w:noProof/>
        </w:rPr>
        <w:fldChar w:fldCharType="end"/>
      </w:r>
      <w:r w:rsidRPr="00CB7A9D">
        <w:t xml:space="preserve"> - Table of Contents</w:t>
      </w:r>
      <w:bookmarkEnd w:id="7"/>
      <w:r w:rsidR="00CE5EBF" w:rsidRPr="00CB7A9D">
        <w:t xml:space="preserve"> </w:t>
      </w:r>
    </w:p>
    <w:p w14:paraId="491B2E7D" w14:textId="77777777" w:rsidR="001F154E" w:rsidRPr="00CB7A9D" w:rsidRDefault="001F154E" w:rsidP="00065550">
      <w:pPr>
        <w:pStyle w:val="Heading1"/>
        <w:numPr>
          <w:ilvl w:val="0"/>
          <w:numId w:val="0"/>
        </w:numPr>
        <w:sectPr w:rsidR="001F154E" w:rsidRPr="00CB7A9D">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docGrid w:linePitch="360"/>
        </w:sectPr>
      </w:pPr>
    </w:p>
    <w:p w14:paraId="1320EBBC" w14:textId="4704813D" w:rsidR="00F37AD3" w:rsidRPr="00CB7A9D" w:rsidRDefault="00CB685B" w:rsidP="00CB685B">
      <w:pPr>
        <w:pStyle w:val="Heading1"/>
      </w:pPr>
      <w:bookmarkStart w:id="8" w:name="_Toc232614355"/>
      <w:r w:rsidRPr="00CB7A9D">
        <w:t xml:space="preserve">Introduction And </w:t>
      </w:r>
      <w:r w:rsidR="00E52BAC" w:rsidRPr="00CB7A9D">
        <w:t>Background</w:t>
      </w:r>
      <w:bookmarkEnd w:id="8"/>
      <w:r w:rsidR="00F37AD3" w:rsidRPr="00CB7A9D">
        <w:t xml:space="preserve"> </w:t>
      </w:r>
    </w:p>
    <w:p w14:paraId="26D85784" w14:textId="77777777" w:rsidR="000D4DE3" w:rsidRPr="00CB7A9D" w:rsidRDefault="000D4DE3" w:rsidP="000D4DE3"/>
    <w:p w14:paraId="6AB33B14" w14:textId="72CF2994" w:rsidR="000D4DE3" w:rsidRPr="00CB7A9D" w:rsidRDefault="000D4DE3" w:rsidP="000D4DE3">
      <w:r w:rsidRPr="00CB7A9D">
        <w:t>Small Arms Ammunition</w:t>
      </w:r>
      <w:r w:rsidR="007C4B0A" w:rsidRPr="00CB7A9D">
        <w:t xml:space="preserve"> (SAA)</w:t>
      </w:r>
      <w:r w:rsidRPr="00CB7A9D">
        <w:t xml:space="preserve"> is </w:t>
      </w:r>
      <w:r w:rsidR="00264FE6" w:rsidRPr="00CB7A9D">
        <w:t xml:space="preserve">generally consists of </w:t>
      </w:r>
      <w:r w:rsidR="0079369E" w:rsidRPr="00CB7A9D">
        <w:t>4 primary components</w:t>
      </w:r>
      <w:r w:rsidR="002D18E5" w:rsidRPr="00CB7A9D">
        <w:t xml:space="preserve">, Bullet/ Projectile, Case, Propellant and </w:t>
      </w:r>
      <w:r w:rsidR="0054544E" w:rsidRPr="00CB7A9D">
        <w:t>Primer</w:t>
      </w:r>
      <w:r w:rsidR="004E36A1" w:rsidRPr="00CB7A9D">
        <w:t xml:space="preserve">, see </w:t>
      </w:r>
      <w:r w:rsidR="004E36A1" w:rsidRPr="00CB7A9D">
        <w:fldChar w:fldCharType="begin"/>
      </w:r>
      <w:r w:rsidR="004E36A1" w:rsidRPr="00CB7A9D">
        <w:instrText xml:space="preserve"> REF _Ref232155622 \h </w:instrText>
      </w:r>
      <w:r w:rsidR="004E36A1" w:rsidRPr="00CB7A9D">
        <w:fldChar w:fldCharType="separate"/>
      </w:r>
      <w:r w:rsidR="006F266A" w:rsidRPr="00CB7A9D">
        <w:t xml:space="preserve">Figure </w:t>
      </w:r>
      <w:r w:rsidR="006F266A">
        <w:rPr>
          <w:noProof/>
        </w:rPr>
        <w:t>1</w:t>
      </w:r>
      <w:r w:rsidR="004E36A1" w:rsidRPr="00CB7A9D">
        <w:fldChar w:fldCharType="end"/>
      </w:r>
      <w:r w:rsidR="004E36A1" w:rsidRPr="00CB7A9D">
        <w:t xml:space="preserve">. </w:t>
      </w:r>
    </w:p>
    <w:p w14:paraId="75AB41D6" w14:textId="77777777" w:rsidR="0054544E" w:rsidRPr="00CB7A9D" w:rsidRDefault="0054544E" w:rsidP="000D4DE3"/>
    <w:p w14:paraId="75D57B6D" w14:textId="77777777" w:rsidR="004E36A1" w:rsidRPr="00CB7A9D" w:rsidRDefault="002D18E5" w:rsidP="004E36A1">
      <w:pPr>
        <w:keepNext/>
        <w:jc w:val="center"/>
      </w:pPr>
      <w:r w:rsidRPr="00CB7A9D">
        <w:rPr>
          <w:noProof/>
        </w:rPr>
        <w:drawing>
          <wp:inline distT="0" distB="0" distL="0" distR="0" wp14:anchorId="24D824A9" wp14:editId="3ACE0D57">
            <wp:extent cx="2166693" cy="2364400"/>
            <wp:effectExtent l="0" t="0" r="5080" b="0"/>
            <wp:docPr id="13298519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851962" name=""/>
                    <pic:cNvPicPr/>
                  </pic:nvPicPr>
                  <pic:blipFill rotWithShape="1">
                    <a:blip r:embed="rId22"/>
                    <a:srcRect l="-32687" r="-1"/>
                    <a:stretch>
                      <a:fillRect/>
                    </a:stretch>
                  </pic:blipFill>
                  <pic:spPr bwMode="auto">
                    <a:xfrm>
                      <a:off x="0" y="0"/>
                      <a:ext cx="2170569" cy="2368629"/>
                    </a:xfrm>
                    <a:prstGeom prst="rect">
                      <a:avLst/>
                    </a:prstGeom>
                    <a:ln>
                      <a:noFill/>
                    </a:ln>
                    <a:extLst>
                      <a:ext uri="{53640926-AAD7-44D8-BBD7-CCE9431645EC}">
                        <a14:shadowObscured xmlns:a14="http://schemas.microsoft.com/office/drawing/2010/main"/>
                      </a:ext>
                    </a:extLst>
                  </pic:spPr>
                </pic:pic>
              </a:graphicData>
            </a:graphic>
          </wp:inline>
        </w:drawing>
      </w:r>
    </w:p>
    <w:p w14:paraId="5704B0D0" w14:textId="5245E27C" w:rsidR="002D18E5" w:rsidRPr="00CB7A9D" w:rsidRDefault="004E36A1" w:rsidP="004E36A1">
      <w:pPr>
        <w:pStyle w:val="Caption"/>
      </w:pPr>
      <w:bookmarkStart w:id="9" w:name="_Ref232155622"/>
      <w:bookmarkStart w:id="10" w:name="_Toc232614098"/>
      <w:r w:rsidRPr="00CB7A9D">
        <w:t xml:space="preserve">Figure </w:t>
      </w:r>
      <w:r w:rsidR="00A42D43">
        <w:fldChar w:fldCharType="begin"/>
      </w:r>
      <w:r w:rsidR="00A42D43">
        <w:instrText xml:space="preserve"> SEQ Figure \* ARABIC </w:instrText>
      </w:r>
      <w:r w:rsidR="00A42D43">
        <w:fldChar w:fldCharType="separate"/>
      </w:r>
      <w:r w:rsidR="006F266A">
        <w:rPr>
          <w:noProof/>
        </w:rPr>
        <w:t>1</w:t>
      </w:r>
      <w:r w:rsidR="00A42D43">
        <w:rPr>
          <w:noProof/>
        </w:rPr>
        <w:fldChar w:fldCharType="end"/>
      </w:r>
      <w:bookmarkEnd w:id="9"/>
      <w:r w:rsidRPr="00CB7A9D">
        <w:t xml:space="preserve"> - SAA Components</w:t>
      </w:r>
      <w:sdt>
        <w:sdtPr>
          <w:id w:val="-755597173"/>
          <w:citation/>
        </w:sdtPr>
        <w:sdtEndPr/>
        <w:sdtContent>
          <w:r w:rsidR="000362AB" w:rsidRPr="00CB7A9D">
            <w:fldChar w:fldCharType="begin"/>
          </w:r>
          <w:r w:rsidR="000362AB" w:rsidRPr="00CB7A9D">
            <w:instrText xml:space="preserve"> CITATION Per26 \l 2057 </w:instrText>
          </w:r>
          <w:r w:rsidR="000362AB" w:rsidRPr="00CB7A9D">
            <w:fldChar w:fldCharType="separate"/>
          </w:r>
          <w:r w:rsidR="006F266A">
            <w:rPr>
              <w:noProof/>
            </w:rPr>
            <w:t xml:space="preserve"> [1]</w:t>
          </w:r>
          <w:r w:rsidR="000362AB" w:rsidRPr="00CB7A9D">
            <w:fldChar w:fldCharType="end"/>
          </w:r>
        </w:sdtContent>
      </w:sdt>
      <w:bookmarkEnd w:id="10"/>
    </w:p>
    <w:p w14:paraId="37181111" w14:textId="77777777" w:rsidR="004E36A1" w:rsidRPr="00CB7A9D" w:rsidRDefault="004E36A1" w:rsidP="004E36A1"/>
    <w:p w14:paraId="1E553D0F" w14:textId="4AEFB770" w:rsidR="00CB58FA" w:rsidRPr="00CB7A9D" w:rsidRDefault="002126A1" w:rsidP="007E1A20">
      <w:r w:rsidRPr="00CB7A9D">
        <w:t xml:space="preserve">Historically the material chosen for the </w:t>
      </w:r>
      <w:r w:rsidR="00F13DF9" w:rsidRPr="00CB7A9D">
        <w:t xml:space="preserve">case of the ammunition was Brass </w:t>
      </w:r>
      <w:r w:rsidR="002A6AA1" w:rsidRPr="00CB7A9D">
        <w:t xml:space="preserve">due to its </w:t>
      </w:r>
      <w:r w:rsidR="00AE5EDF" w:rsidRPr="00CB7A9D">
        <w:t>mechanical</w:t>
      </w:r>
      <w:r w:rsidR="00CF3C29" w:rsidRPr="00CB7A9D">
        <w:t xml:space="preserve"> properties for drawing </w:t>
      </w:r>
      <w:r w:rsidR="00AE5EDF" w:rsidRPr="00CB7A9D">
        <w:t>and high resistance to corrosion.</w:t>
      </w:r>
      <w:r w:rsidR="00085B40" w:rsidRPr="00CB7A9D">
        <w:t xml:space="preserve"> </w:t>
      </w:r>
      <w:r w:rsidR="00CB58FA" w:rsidRPr="00CB7A9D">
        <w:t xml:space="preserve">Brass is available in a wide variety of </w:t>
      </w:r>
      <w:r w:rsidR="001D6639" w:rsidRPr="00CB7A9D">
        <w:t>specifications,</w:t>
      </w:r>
      <w:r w:rsidR="00CB58FA" w:rsidRPr="00CB7A9D">
        <w:t xml:space="preserve"> </w:t>
      </w:r>
      <w:r w:rsidR="00D16EC0" w:rsidRPr="00CB7A9D">
        <w:t xml:space="preserve">but </w:t>
      </w:r>
      <w:r w:rsidR="00BD7D83" w:rsidRPr="00CB7A9D">
        <w:t>all contain Copper and Zin</w:t>
      </w:r>
      <w:r w:rsidR="001D6639" w:rsidRPr="00CB7A9D">
        <w:t>c</w:t>
      </w:r>
      <w:r w:rsidR="00BD7D83" w:rsidRPr="00CB7A9D">
        <w:t xml:space="preserve"> as the primary constituents</w:t>
      </w:r>
      <w:r w:rsidR="001D6639" w:rsidRPr="00CB7A9D">
        <w:t xml:space="preserve"> with additional </w:t>
      </w:r>
      <w:r w:rsidR="007C4B0A" w:rsidRPr="00CB7A9D">
        <w:t>chemicals to alter performing qualities</w:t>
      </w:r>
      <w:r w:rsidR="00BD7D83" w:rsidRPr="00CB7A9D">
        <w:t>.</w:t>
      </w:r>
    </w:p>
    <w:p w14:paraId="69A9A1F9" w14:textId="77777777" w:rsidR="00AE5EDF" w:rsidRPr="00CB7A9D" w:rsidRDefault="00AE5EDF" w:rsidP="007E1A20"/>
    <w:p w14:paraId="421BE162" w14:textId="159C37E7" w:rsidR="001D6639" w:rsidRPr="00CB7A9D" w:rsidRDefault="007C4B0A" w:rsidP="001D6639">
      <w:r w:rsidRPr="00CB7A9D">
        <w:t>SAA in the UK</w:t>
      </w:r>
      <w:r w:rsidR="009112FC" w:rsidRPr="00CB7A9D">
        <w:t xml:space="preserve"> has historically used</w:t>
      </w:r>
      <w:r w:rsidRPr="00CB7A9D">
        <w:t xml:space="preserve"> ’Cartridge Brass’</w:t>
      </w:r>
      <w:r w:rsidR="009112FC" w:rsidRPr="00CB7A9D">
        <w:t xml:space="preserve"> defined </w:t>
      </w:r>
      <w:r w:rsidR="00E21DDE" w:rsidRPr="00CB7A9D">
        <w:t>in</w:t>
      </w:r>
      <w:r w:rsidR="00A74696" w:rsidRPr="00CB7A9D">
        <w:t xml:space="preserve"> Defstan</w:t>
      </w:r>
      <w:r w:rsidR="00011E35" w:rsidRPr="00CB7A9D">
        <w:t xml:space="preserve"> 0</w:t>
      </w:r>
      <w:r w:rsidR="00D93D7E" w:rsidRPr="00CB7A9D">
        <w:t>95-009</w:t>
      </w:r>
      <w:r w:rsidR="00E43A22" w:rsidRPr="00CB7A9D">
        <w:t xml:space="preserve"> </w:t>
      </w:r>
      <w:sdt>
        <w:sdtPr>
          <w:id w:val="-1826804264"/>
          <w:citation/>
        </w:sdtPr>
        <w:sdtEndPr/>
        <w:sdtContent>
          <w:r w:rsidR="00E43A22" w:rsidRPr="00CB7A9D">
            <w:fldChar w:fldCharType="begin"/>
          </w:r>
          <w:r w:rsidR="00E43A22" w:rsidRPr="00CB7A9D">
            <w:instrText xml:space="preserve"> CITATION Min08 \l 2057 </w:instrText>
          </w:r>
          <w:r w:rsidR="00E43A22" w:rsidRPr="00CB7A9D">
            <w:fldChar w:fldCharType="separate"/>
          </w:r>
          <w:r w:rsidR="006F266A">
            <w:rPr>
              <w:noProof/>
            </w:rPr>
            <w:t>[2]</w:t>
          </w:r>
          <w:r w:rsidR="00E43A22" w:rsidRPr="00CB7A9D">
            <w:fldChar w:fldCharType="end"/>
          </w:r>
        </w:sdtContent>
      </w:sdt>
      <w:r w:rsidR="00D93D7E" w:rsidRPr="00CB7A9D">
        <w:t>.</w:t>
      </w:r>
      <w:r w:rsidR="00845968" w:rsidRPr="00CB7A9D">
        <w:t xml:space="preserve"> </w:t>
      </w:r>
      <w:r w:rsidR="00E21DDE" w:rsidRPr="00CB7A9D">
        <w:t xml:space="preserve">The chemical constituents of which are detailed in </w:t>
      </w:r>
      <w:r w:rsidR="00E21DDE" w:rsidRPr="00CB7A9D">
        <w:fldChar w:fldCharType="begin"/>
      </w:r>
      <w:r w:rsidR="00E21DDE" w:rsidRPr="00CB7A9D">
        <w:instrText xml:space="preserve"> REF _Ref232157135 \h </w:instrText>
      </w:r>
      <w:r w:rsidR="00E21DDE" w:rsidRPr="00CB7A9D">
        <w:fldChar w:fldCharType="separate"/>
      </w:r>
      <w:r w:rsidR="006F266A" w:rsidRPr="00CB7A9D">
        <w:t xml:space="preserve">Table </w:t>
      </w:r>
      <w:r w:rsidR="006F266A">
        <w:rPr>
          <w:noProof/>
        </w:rPr>
        <w:t>2</w:t>
      </w:r>
      <w:r w:rsidR="00E21DDE" w:rsidRPr="00CB7A9D">
        <w:fldChar w:fldCharType="end"/>
      </w:r>
      <w:r w:rsidR="00E21DDE" w:rsidRPr="00CB7A9D">
        <w:t xml:space="preserve">. </w:t>
      </w:r>
    </w:p>
    <w:p w14:paraId="7AAD17B6" w14:textId="77777777" w:rsidR="00E21DDE" w:rsidRPr="00CB7A9D" w:rsidRDefault="00E21DDE" w:rsidP="001D6639"/>
    <w:p w14:paraId="40238987" w14:textId="77777777" w:rsidR="001D6639" w:rsidRPr="00CB7A9D" w:rsidRDefault="001D6639" w:rsidP="001D6639">
      <w:pPr>
        <w:keepNext/>
        <w:jc w:val="center"/>
      </w:pPr>
      <w:r w:rsidRPr="00CB7A9D">
        <w:rPr>
          <w:noProof/>
        </w:rPr>
        <w:drawing>
          <wp:inline distT="0" distB="0" distL="0" distR="0" wp14:anchorId="50ABA5BD" wp14:editId="6402297C">
            <wp:extent cx="2965602" cy="3168813"/>
            <wp:effectExtent l="0" t="0" r="6350" b="0"/>
            <wp:docPr id="3555787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578790" name=""/>
                    <pic:cNvPicPr/>
                  </pic:nvPicPr>
                  <pic:blipFill>
                    <a:blip r:embed="rId23"/>
                    <a:stretch>
                      <a:fillRect/>
                    </a:stretch>
                  </pic:blipFill>
                  <pic:spPr>
                    <a:xfrm>
                      <a:off x="0" y="0"/>
                      <a:ext cx="2965602" cy="3168813"/>
                    </a:xfrm>
                    <a:prstGeom prst="rect">
                      <a:avLst/>
                    </a:prstGeom>
                  </pic:spPr>
                </pic:pic>
              </a:graphicData>
            </a:graphic>
          </wp:inline>
        </w:drawing>
      </w:r>
    </w:p>
    <w:p w14:paraId="3E48B385" w14:textId="2478D79A" w:rsidR="001D6639" w:rsidRPr="00CB7A9D" w:rsidRDefault="001D6639" w:rsidP="001D6639">
      <w:pPr>
        <w:pStyle w:val="Caption"/>
      </w:pPr>
      <w:bookmarkStart w:id="11" w:name="_Ref232157135"/>
      <w:bookmarkStart w:id="12" w:name="_Toc232614102"/>
      <w:r w:rsidRPr="00CB7A9D">
        <w:t xml:space="preserve">Table </w:t>
      </w:r>
      <w:r w:rsidR="00A42D43">
        <w:fldChar w:fldCharType="begin"/>
      </w:r>
      <w:r w:rsidR="00A42D43">
        <w:instrText xml:space="preserve"> SEQ Table \* ARABIC </w:instrText>
      </w:r>
      <w:r w:rsidR="00A42D43">
        <w:fldChar w:fldCharType="separate"/>
      </w:r>
      <w:r w:rsidR="006F266A">
        <w:rPr>
          <w:noProof/>
        </w:rPr>
        <w:t>2</w:t>
      </w:r>
      <w:r w:rsidR="00A42D43">
        <w:rPr>
          <w:noProof/>
        </w:rPr>
        <w:fldChar w:fldCharType="end"/>
      </w:r>
      <w:bookmarkEnd w:id="11"/>
      <w:r w:rsidRPr="00CB7A9D">
        <w:t xml:space="preserve"> - Cartridge Brass Chemical Composition</w:t>
      </w:r>
      <w:sdt>
        <w:sdtPr>
          <w:id w:val="226578217"/>
          <w:citation/>
        </w:sdtPr>
        <w:sdtEndPr/>
        <w:sdtContent>
          <w:r w:rsidR="000362AB" w:rsidRPr="00CB7A9D">
            <w:fldChar w:fldCharType="begin"/>
          </w:r>
          <w:r w:rsidR="000362AB" w:rsidRPr="00CB7A9D">
            <w:instrText xml:space="preserve"> CITATION Min08 \l 2057 </w:instrText>
          </w:r>
          <w:r w:rsidR="000362AB" w:rsidRPr="00CB7A9D">
            <w:fldChar w:fldCharType="separate"/>
          </w:r>
          <w:r w:rsidR="006F266A">
            <w:rPr>
              <w:noProof/>
            </w:rPr>
            <w:t xml:space="preserve"> [2]</w:t>
          </w:r>
          <w:r w:rsidR="000362AB" w:rsidRPr="00CB7A9D">
            <w:fldChar w:fldCharType="end"/>
          </w:r>
        </w:sdtContent>
      </w:sdt>
      <w:bookmarkEnd w:id="12"/>
    </w:p>
    <w:p w14:paraId="4986E90A" w14:textId="77777777" w:rsidR="000D7140" w:rsidRPr="00CB7A9D" w:rsidRDefault="000D7140" w:rsidP="007E1A20"/>
    <w:p w14:paraId="3C443E3F" w14:textId="3DAF4175" w:rsidR="00FD2033" w:rsidRPr="00CB7A9D" w:rsidRDefault="0057071D" w:rsidP="007E1A20">
      <w:r w:rsidRPr="00CB7A9D">
        <w:t xml:space="preserve">Due to </w:t>
      </w:r>
      <w:r w:rsidR="0027728C" w:rsidRPr="00CB7A9D">
        <w:t>the limiting constraints of this</w:t>
      </w:r>
      <w:r w:rsidR="5BC666F2">
        <w:t>,</w:t>
      </w:r>
      <w:r w:rsidR="0027728C" w:rsidRPr="00CB7A9D">
        <w:t xml:space="preserve"> standard </w:t>
      </w:r>
      <w:r w:rsidR="5BC666F2">
        <w:t>suppliers</w:t>
      </w:r>
      <w:r w:rsidR="0027728C" w:rsidRPr="00CB7A9D">
        <w:t xml:space="preserve"> must undertake additional process</w:t>
      </w:r>
      <w:r w:rsidR="001E6C95" w:rsidRPr="00CB7A9D">
        <w:t>ing</w:t>
      </w:r>
      <w:r w:rsidR="0027728C" w:rsidRPr="00CB7A9D">
        <w:t xml:space="preserve"> of the brass to reduce ‘contaminants’ </w:t>
      </w:r>
      <w:r w:rsidR="001E6C95" w:rsidRPr="00CB7A9D">
        <w:t xml:space="preserve">to comply with the standard. This additional work </w:t>
      </w:r>
      <w:r w:rsidR="00FD2033" w:rsidRPr="00CB7A9D">
        <w:t xml:space="preserve">and cost </w:t>
      </w:r>
      <w:r w:rsidR="001960C4" w:rsidRPr="00CB7A9D">
        <w:t>are</w:t>
      </w:r>
      <w:r w:rsidR="00FD2033" w:rsidRPr="00CB7A9D">
        <w:t xml:space="preserve"> then passed on to the customer as increased price. </w:t>
      </w:r>
    </w:p>
    <w:p w14:paraId="7CF8FCB8" w14:textId="77777777" w:rsidR="00113691" w:rsidRPr="00CB7A9D" w:rsidRDefault="00113691" w:rsidP="007E1A20"/>
    <w:p w14:paraId="37B8BBD8" w14:textId="7EFA37AF" w:rsidR="00E21DDE" w:rsidRPr="00CB7A9D" w:rsidRDefault="003F4EA2" w:rsidP="007E1A20">
      <w:r w:rsidRPr="00CB7A9D">
        <w:t>It has been reported that around 95% of brass is recycled worldwide</w:t>
      </w:r>
      <w:r w:rsidR="00402E25" w:rsidRPr="00CB7A9D">
        <w:t>, consequently many c</w:t>
      </w:r>
      <w:r w:rsidR="00FD2033" w:rsidRPr="00CB7A9D">
        <w:t xml:space="preserve">ommercial </w:t>
      </w:r>
      <w:r w:rsidR="00113691" w:rsidRPr="00CB7A9D">
        <w:t>grades</w:t>
      </w:r>
      <w:r w:rsidR="009504B9" w:rsidRPr="00CB7A9D">
        <w:t xml:space="preserve"> available</w:t>
      </w:r>
      <w:r w:rsidR="00113691" w:rsidRPr="00CB7A9D">
        <w:t xml:space="preserve">  often contain recycled</w:t>
      </w:r>
      <w:r w:rsidR="00E527FB" w:rsidRPr="00CB7A9D">
        <w:t xml:space="preserve"> proportions which slightly increases the level of impurities</w:t>
      </w:r>
      <w:r w:rsidR="009504B9" w:rsidRPr="00CB7A9D">
        <w:t xml:space="preserve"> as shown in </w:t>
      </w:r>
      <w:r w:rsidR="00642784" w:rsidRPr="00CB7A9D">
        <w:fldChar w:fldCharType="begin"/>
      </w:r>
      <w:r w:rsidR="00642784" w:rsidRPr="00CB7A9D">
        <w:instrText xml:space="preserve"> REF _Ref232179821 \h </w:instrText>
      </w:r>
      <w:r w:rsidR="00642784" w:rsidRPr="00CB7A9D">
        <w:fldChar w:fldCharType="separate"/>
      </w:r>
      <w:r w:rsidR="006F266A" w:rsidRPr="00CB7A9D">
        <w:t xml:space="preserve">Table </w:t>
      </w:r>
      <w:r w:rsidR="006F266A">
        <w:rPr>
          <w:noProof/>
        </w:rPr>
        <w:t>3</w:t>
      </w:r>
      <w:r w:rsidR="00642784" w:rsidRPr="00CB7A9D">
        <w:fldChar w:fldCharType="end"/>
      </w:r>
      <w:r w:rsidR="000B22A9" w:rsidRPr="00CB7A9D">
        <w:t xml:space="preserve">. </w:t>
      </w:r>
      <w:sdt>
        <w:sdtPr>
          <w:id w:val="2102605894"/>
          <w:citation/>
        </w:sdtPr>
        <w:sdtEndPr/>
        <w:sdtContent>
          <w:r w:rsidR="00FC63F8" w:rsidRPr="00CB7A9D">
            <w:fldChar w:fldCharType="begin"/>
          </w:r>
          <w:r w:rsidR="00FC63F8" w:rsidRPr="00CB7A9D">
            <w:instrText xml:space="preserve"> CITATION Cop26 \l 2057 </w:instrText>
          </w:r>
          <w:r w:rsidR="00FC63F8" w:rsidRPr="00CB7A9D">
            <w:fldChar w:fldCharType="separate"/>
          </w:r>
          <w:r w:rsidR="006F266A">
            <w:rPr>
              <w:noProof/>
            </w:rPr>
            <w:t>[3]</w:t>
          </w:r>
          <w:r w:rsidR="00FC63F8" w:rsidRPr="00CB7A9D">
            <w:fldChar w:fldCharType="end"/>
          </w:r>
        </w:sdtContent>
      </w:sdt>
      <w:r w:rsidR="000920A5">
        <w:t xml:space="preserve"> </w:t>
      </w:r>
      <w:sdt>
        <w:sdtPr>
          <w:id w:val="-425200703"/>
          <w:citation/>
        </w:sdtPr>
        <w:sdtEndPr/>
        <w:sdtContent>
          <w:r w:rsidR="000920A5">
            <w:fldChar w:fldCharType="begin"/>
          </w:r>
          <w:r w:rsidR="000920A5">
            <w:instrText xml:space="preserve"> CITATION Par231 \l 2057 </w:instrText>
          </w:r>
          <w:r w:rsidR="000920A5">
            <w:fldChar w:fldCharType="separate"/>
          </w:r>
          <w:r w:rsidR="006F266A">
            <w:rPr>
              <w:noProof/>
            </w:rPr>
            <w:t>[4]</w:t>
          </w:r>
          <w:r w:rsidR="000920A5">
            <w:fldChar w:fldCharType="end"/>
          </w:r>
        </w:sdtContent>
      </w:sdt>
      <w:r w:rsidR="000920A5">
        <w:t xml:space="preserve"> </w:t>
      </w:r>
      <w:r w:rsidR="00BB7B59">
        <w:t xml:space="preserve">The primary </w:t>
      </w:r>
      <w:r w:rsidR="003835E5">
        <w:t xml:space="preserve">contaminant of lead can be removed but this process is complex and costly. </w:t>
      </w:r>
      <w:sdt>
        <w:sdtPr>
          <w:id w:val="-1925098843"/>
          <w:citation/>
        </w:sdtPr>
        <w:sdtEndPr/>
        <w:sdtContent>
          <w:r w:rsidR="003835E5">
            <w:fldChar w:fldCharType="begin"/>
          </w:r>
          <w:r w:rsidR="003835E5">
            <w:instrText xml:space="preserve"> CITATION SHi16 \l 2057 </w:instrText>
          </w:r>
          <w:r w:rsidR="003835E5">
            <w:fldChar w:fldCharType="separate"/>
          </w:r>
          <w:r w:rsidR="006F266A">
            <w:rPr>
              <w:noProof/>
            </w:rPr>
            <w:t>[5]</w:t>
          </w:r>
          <w:r w:rsidR="003835E5">
            <w:fldChar w:fldCharType="end"/>
          </w:r>
        </w:sdtContent>
      </w:sdt>
    </w:p>
    <w:p w14:paraId="31B47D97" w14:textId="77777777" w:rsidR="007D17B7" w:rsidRPr="00CB7A9D" w:rsidRDefault="007D17B7" w:rsidP="007E1A20"/>
    <w:tbl>
      <w:tblPr>
        <w:tblStyle w:val="TableGrid"/>
        <w:tblW w:w="0" w:type="auto"/>
        <w:tblInd w:w="426" w:type="dxa"/>
        <w:tblLook w:val="04A0" w:firstRow="1" w:lastRow="0" w:firstColumn="1" w:lastColumn="0" w:noHBand="0" w:noVBand="1"/>
      </w:tblPr>
      <w:tblGrid>
        <w:gridCol w:w="1718"/>
        <w:gridCol w:w="2128"/>
        <w:gridCol w:w="2128"/>
        <w:gridCol w:w="2130"/>
      </w:tblGrid>
      <w:tr w:rsidR="00E527FB" w:rsidRPr="00CB7A9D" w14:paraId="36D7A98B" w14:textId="77777777" w:rsidTr="004760D1">
        <w:tc>
          <w:tcPr>
            <w:tcW w:w="1718" w:type="dxa"/>
            <w:shd w:val="clear" w:color="auto" w:fill="156082"/>
            <w:vAlign w:val="center"/>
          </w:tcPr>
          <w:p w14:paraId="49089D33" w14:textId="5CDD31FF" w:rsidR="00E527FB" w:rsidRPr="00CB7A9D" w:rsidRDefault="00E527FB" w:rsidP="007D17B7">
            <w:pPr>
              <w:ind w:left="0"/>
              <w:rPr>
                <w:b/>
                <w:bCs/>
                <w:color w:val="FFFFFF" w:themeColor="background1"/>
              </w:rPr>
            </w:pPr>
            <w:r w:rsidRPr="00CB7A9D">
              <w:rPr>
                <w:b/>
                <w:bCs/>
                <w:color w:val="FFFFFF" w:themeColor="background1"/>
              </w:rPr>
              <w:t>Supplier</w:t>
            </w:r>
          </w:p>
        </w:tc>
        <w:tc>
          <w:tcPr>
            <w:tcW w:w="2128" w:type="dxa"/>
            <w:vAlign w:val="center"/>
          </w:tcPr>
          <w:p w14:paraId="6A8384D1" w14:textId="03DF6DBF" w:rsidR="00E527FB" w:rsidRPr="00CB7A9D" w:rsidRDefault="00AB1186" w:rsidP="007D17B7">
            <w:pPr>
              <w:ind w:left="0"/>
            </w:pPr>
            <w:r w:rsidRPr="00CB7A9D">
              <w:t>Holme Dodsworth Metals</w:t>
            </w:r>
            <w:sdt>
              <w:sdtPr>
                <w:id w:val="-1154988118"/>
                <w:citation/>
              </w:sdtPr>
              <w:sdtEndPr/>
              <w:sdtContent>
                <w:r w:rsidR="002A05A6" w:rsidRPr="00CB7A9D">
                  <w:fldChar w:fldCharType="begin"/>
                </w:r>
                <w:r w:rsidR="002A05A6" w:rsidRPr="00CB7A9D">
                  <w:instrText xml:space="preserve"> CITATION Hol26 \l 2057 </w:instrText>
                </w:r>
                <w:r w:rsidR="002A05A6" w:rsidRPr="00CB7A9D">
                  <w:fldChar w:fldCharType="separate"/>
                </w:r>
                <w:r w:rsidR="006F266A">
                  <w:rPr>
                    <w:noProof/>
                  </w:rPr>
                  <w:t xml:space="preserve"> [6]</w:t>
                </w:r>
                <w:r w:rsidR="002A05A6" w:rsidRPr="00CB7A9D">
                  <w:fldChar w:fldCharType="end"/>
                </w:r>
              </w:sdtContent>
            </w:sdt>
          </w:p>
        </w:tc>
        <w:tc>
          <w:tcPr>
            <w:tcW w:w="2128" w:type="dxa"/>
            <w:vAlign w:val="center"/>
          </w:tcPr>
          <w:p w14:paraId="528B3737" w14:textId="149B2B71" w:rsidR="00E527FB" w:rsidRPr="00CB7A9D" w:rsidRDefault="00D835FC" w:rsidP="007D17B7">
            <w:pPr>
              <w:ind w:left="0"/>
            </w:pPr>
            <w:r w:rsidRPr="00CB7A9D">
              <w:t>S&amp;D Non-Ferrous</w:t>
            </w:r>
            <w:r w:rsidR="001B7F60" w:rsidRPr="00CB7A9D">
              <w:t xml:space="preserve"> </w:t>
            </w:r>
            <w:sdt>
              <w:sdtPr>
                <w:id w:val="371498718"/>
                <w:citation/>
              </w:sdtPr>
              <w:sdtEndPr/>
              <w:sdtContent>
                <w:r w:rsidR="001B7F60" w:rsidRPr="00CB7A9D">
                  <w:fldChar w:fldCharType="begin"/>
                </w:r>
                <w:r w:rsidR="001B7F60" w:rsidRPr="00CB7A9D">
                  <w:instrText xml:space="preserve"> CITATION htt26 \l 2057 </w:instrText>
                </w:r>
                <w:r w:rsidR="001B7F60" w:rsidRPr="00CB7A9D">
                  <w:fldChar w:fldCharType="separate"/>
                </w:r>
                <w:r w:rsidR="006F266A">
                  <w:rPr>
                    <w:noProof/>
                  </w:rPr>
                  <w:t>[7]</w:t>
                </w:r>
                <w:r w:rsidR="001B7F60" w:rsidRPr="00CB7A9D">
                  <w:fldChar w:fldCharType="end"/>
                </w:r>
              </w:sdtContent>
            </w:sdt>
          </w:p>
        </w:tc>
        <w:tc>
          <w:tcPr>
            <w:tcW w:w="2130" w:type="dxa"/>
            <w:vAlign w:val="center"/>
          </w:tcPr>
          <w:p w14:paraId="41D22B65" w14:textId="25AFB2CA" w:rsidR="00E527FB" w:rsidRPr="00CB7A9D" w:rsidRDefault="009F7CC2" w:rsidP="007D17B7">
            <w:pPr>
              <w:ind w:left="0"/>
            </w:pPr>
            <w:r w:rsidRPr="00CB7A9D">
              <w:t>Smiths</w:t>
            </w:r>
            <w:r w:rsidR="00A1428F" w:rsidRPr="00CB7A9D">
              <w:t xml:space="preserve"> </w:t>
            </w:r>
            <w:sdt>
              <w:sdtPr>
                <w:id w:val="1380893379"/>
                <w:citation/>
              </w:sdtPr>
              <w:sdtEndPr/>
              <w:sdtContent>
                <w:r w:rsidR="00A1428F" w:rsidRPr="00CB7A9D">
                  <w:fldChar w:fldCharType="begin"/>
                </w:r>
                <w:r w:rsidR="00A1428F" w:rsidRPr="00CB7A9D">
                  <w:instrText xml:space="preserve"> CITATION Smi23 \l 2057 </w:instrText>
                </w:r>
                <w:r w:rsidR="00A1428F" w:rsidRPr="00CB7A9D">
                  <w:fldChar w:fldCharType="separate"/>
                </w:r>
                <w:r w:rsidR="006F266A">
                  <w:rPr>
                    <w:noProof/>
                  </w:rPr>
                  <w:t>[8]</w:t>
                </w:r>
                <w:r w:rsidR="00A1428F" w:rsidRPr="00CB7A9D">
                  <w:fldChar w:fldCharType="end"/>
                </w:r>
              </w:sdtContent>
            </w:sdt>
          </w:p>
        </w:tc>
      </w:tr>
      <w:tr w:rsidR="00E527FB" w:rsidRPr="00CB7A9D" w14:paraId="1A51B16B" w14:textId="77777777" w:rsidTr="004760D1">
        <w:tc>
          <w:tcPr>
            <w:tcW w:w="1718" w:type="dxa"/>
            <w:shd w:val="clear" w:color="auto" w:fill="156082"/>
          </w:tcPr>
          <w:p w14:paraId="0A9009E6" w14:textId="420C071A" w:rsidR="00E527FB" w:rsidRPr="00CB7A9D" w:rsidRDefault="00786142" w:rsidP="007D17B7">
            <w:pPr>
              <w:ind w:left="0"/>
              <w:rPr>
                <w:b/>
                <w:bCs/>
              </w:rPr>
            </w:pPr>
            <w:r w:rsidRPr="00CB7A9D">
              <w:rPr>
                <w:b/>
                <w:bCs/>
                <w:color w:val="FFFFFF" w:themeColor="background1"/>
              </w:rPr>
              <w:t>Brass Grade</w:t>
            </w:r>
          </w:p>
        </w:tc>
        <w:tc>
          <w:tcPr>
            <w:tcW w:w="2128" w:type="dxa"/>
          </w:tcPr>
          <w:p w14:paraId="52D86C35" w14:textId="12AE4395" w:rsidR="00E527FB" w:rsidRPr="00CB7A9D" w:rsidRDefault="00AB1186" w:rsidP="007E1A20">
            <w:pPr>
              <w:ind w:left="0"/>
            </w:pPr>
            <w:r w:rsidRPr="00CB7A9D">
              <w:t>CZ106/CW505L</w:t>
            </w:r>
          </w:p>
        </w:tc>
        <w:tc>
          <w:tcPr>
            <w:tcW w:w="2128" w:type="dxa"/>
          </w:tcPr>
          <w:p w14:paraId="53BC1B2C" w14:textId="75CBDBED" w:rsidR="00E527FB" w:rsidRPr="00CB7A9D" w:rsidRDefault="00D835FC" w:rsidP="007E1A20">
            <w:pPr>
              <w:ind w:left="0"/>
            </w:pPr>
            <w:r w:rsidRPr="00CB7A9D">
              <w:t>C26000</w:t>
            </w:r>
          </w:p>
        </w:tc>
        <w:tc>
          <w:tcPr>
            <w:tcW w:w="2130" w:type="dxa"/>
          </w:tcPr>
          <w:p w14:paraId="726B52BA" w14:textId="5DF14AE0" w:rsidR="00E527FB" w:rsidRPr="00CB7A9D" w:rsidRDefault="004F0B2E" w:rsidP="007E1A20">
            <w:pPr>
              <w:ind w:left="0"/>
            </w:pPr>
            <w:r w:rsidRPr="00CB7A9D">
              <w:t>CZ106/CW505L</w:t>
            </w:r>
          </w:p>
        </w:tc>
      </w:tr>
      <w:tr w:rsidR="00AB1186" w:rsidRPr="00CB7A9D" w14:paraId="3D970923" w14:textId="77777777" w:rsidTr="007D17B7">
        <w:tc>
          <w:tcPr>
            <w:tcW w:w="8104" w:type="dxa"/>
            <w:gridSpan w:val="4"/>
            <w:shd w:val="clear" w:color="auto" w:fill="156082"/>
          </w:tcPr>
          <w:p w14:paraId="4B70B330" w14:textId="3C28C081" w:rsidR="00AB1186" w:rsidRPr="00CB7A9D" w:rsidRDefault="00AB1186" w:rsidP="00AB1186">
            <w:pPr>
              <w:ind w:left="0"/>
              <w:jc w:val="center"/>
              <w:rPr>
                <w:b/>
                <w:bCs/>
                <w:color w:val="FFFFFF" w:themeColor="background1"/>
              </w:rPr>
            </w:pPr>
            <w:r w:rsidRPr="00CB7A9D">
              <w:rPr>
                <w:b/>
                <w:bCs/>
                <w:color w:val="FFFFFF" w:themeColor="background1"/>
              </w:rPr>
              <w:t>Chemical Composition %</w:t>
            </w:r>
          </w:p>
        </w:tc>
      </w:tr>
      <w:tr w:rsidR="00BF5532" w:rsidRPr="00CB7A9D" w14:paraId="462A2226" w14:textId="77777777" w:rsidTr="004760D1">
        <w:tc>
          <w:tcPr>
            <w:tcW w:w="1718" w:type="dxa"/>
          </w:tcPr>
          <w:p w14:paraId="66464F3E" w14:textId="545AF5CF" w:rsidR="00BF5532" w:rsidRPr="00CB7A9D" w:rsidRDefault="00BF5532" w:rsidP="00BF5532">
            <w:pPr>
              <w:ind w:left="0"/>
            </w:pPr>
            <w:r w:rsidRPr="00CB7A9D">
              <w:t>Copper</w:t>
            </w:r>
          </w:p>
        </w:tc>
        <w:tc>
          <w:tcPr>
            <w:tcW w:w="2128" w:type="dxa"/>
          </w:tcPr>
          <w:p w14:paraId="325ADAF6" w14:textId="415F83F2" w:rsidR="00BF5532" w:rsidRPr="00CB7A9D" w:rsidRDefault="00BF5532" w:rsidP="00BF5532">
            <w:pPr>
              <w:ind w:left="0"/>
            </w:pPr>
            <w:r w:rsidRPr="00CB7A9D">
              <w:t>68.5 – 71.5</w:t>
            </w:r>
          </w:p>
        </w:tc>
        <w:tc>
          <w:tcPr>
            <w:tcW w:w="2128" w:type="dxa"/>
          </w:tcPr>
          <w:p w14:paraId="628ED63F" w14:textId="53474030" w:rsidR="00BF5532" w:rsidRPr="00CB7A9D" w:rsidRDefault="00BF5532" w:rsidP="00BF5532">
            <w:pPr>
              <w:ind w:left="0"/>
            </w:pPr>
            <w:r w:rsidRPr="00CB7A9D">
              <w:t>68.5 – 71.5</w:t>
            </w:r>
          </w:p>
        </w:tc>
        <w:tc>
          <w:tcPr>
            <w:tcW w:w="2130" w:type="dxa"/>
          </w:tcPr>
          <w:p w14:paraId="1CBE28A6" w14:textId="386E91A8" w:rsidR="00BF5532" w:rsidRPr="00CB7A9D" w:rsidRDefault="002540DD" w:rsidP="00BF5532">
            <w:pPr>
              <w:ind w:left="0"/>
            </w:pPr>
            <w:r w:rsidRPr="00CB7A9D">
              <w:t>69</w:t>
            </w:r>
            <w:r w:rsidR="00D0290B" w:rsidRPr="00CB7A9D">
              <w:t>-71</w:t>
            </w:r>
          </w:p>
        </w:tc>
      </w:tr>
      <w:tr w:rsidR="00BF5532" w:rsidRPr="00CB7A9D" w14:paraId="72A2C435" w14:textId="77777777" w:rsidTr="004760D1">
        <w:tc>
          <w:tcPr>
            <w:tcW w:w="1718" w:type="dxa"/>
          </w:tcPr>
          <w:p w14:paraId="596CEE56" w14:textId="7325E219" w:rsidR="00BF5532" w:rsidRPr="00CB7A9D" w:rsidRDefault="00BF5532" w:rsidP="00BF5532">
            <w:pPr>
              <w:ind w:left="0"/>
            </w:pPr>
            <w:r w:rsidRPr="00CB7A9D">
              <w:t>Lead</w:t>
            </w:r>
          </w:p>
        </w:tc>
        <w:tc>
          <w:tcPr>
            <w:tcW w:w="2128" w:type="dxa"/>
          </w:tcPr>
          <w:p w14:paraId="43002D9D" w14:textId="2A2D109B" w:rsidR="00BF5532" w:rsidRPr="00CB7A9D" w:rsidRDefault="00BF5532" w:rsidP="00BF5532">
            <w:pPr>
              <w:ind w:left="0"/>
            </w:pPr>
            <w:r w:rsidRPr="00CB7A9D">
              <w:t>0.05</w:t>
            </w:r>
          </w:p>
        </w:tc>
        <w:tc>
          <w:tcPr>
            <w:tcW w:w="2128" w:type="dxa"/>
          </w:tcPr>
          <w:p w14:paraId="78E2A7BD" w14:textId="6F7646EE" w:rsidR="00BF5532" w:rsidRPr="00CB7A9D" w:rsidRDefault="00BF5532" w:rsidP="00BF5532">
            <w:pPr>
              <w:ind w:left="0"/>
            </w:pPr>
            <w:r w:rsidRPr="00CB7A9D">
              <w:t>0.05</w:t>
            </w:r>
          </w:p>
        </w:tc>
        <w:tc>
          <w:tcPr>
            <w:tcW w:w="2130" w:type="dxa"/>
          </w:tcPr>
          <w:p w14:paraId="2A49F758" w14:textId="3D0165DE" w:rsidR="00BF5532" w:rsidRPr="00CB7A9D" w:rsidRDefault="00D0290B" w:rsidP="00BF5532">
            <w:pPr>
              <w:ind w:left="0"/>
            </w:pPr>
            <w:r w:rsidRPr="00CB7A9D">
              <w:t>0.05</w:t>
            </w:r>
          </w:p>
        </w:tc>
      </w:tr>
      <w:tr w:rsidR="00BF5532" w:rsidRPr="00CB7A9D" w14:paraId="1DB2758A" w14:textId="77777777" w:rsidTr="004760D1">
        <w:tc>
          <w:tcPr>
            <w:tcW w:w="1718" w:type="dxa"/>
          </w:tcPr>
          <w:p w14:paraId="694E0BE7" w14:textId="654C5BA8" w:rsidR="00BF5532" w:rsidRPr="00CB7A9D" w:rsidRDefault="00BF5532" w:rsidP="00BF5532">
            <w:pPr>
              <w:ind w:left="0"/>
            </w:pPr>
            <w:r w:rsidRPr="00CB7A9D">
              <w:t>Iron</w:t>
            </w:r>
          </w:p>
        </w:tc>
        <w:tc>
          <w:tcPr>
            <w:tcW w:w="2128" w:type="dxa"/>
          </w:tcPr>
          <w:p w14:paraId="722B976C" w14:textId="7E0A48CD" w:rsidR="00BF5532" w:rsidRPr="00CB7A9D" w:rsidRDefault="00BF5532" w:rsidP="00BF5532">
            <w:pPr>
              <w:ind w:left="0"/>
            </w:pPr>
            <w:r w:rsidRPr="00CB7A9D">
              <w:t>0.05</w:t>
            </w:r>
          </w:p>
        </w:tc>
        <w:tc>
          <w:tcPr>
            <w:tcW w:w="2128" w:type="dxa"/>
          </w:tcPr>
          <w:p w14:paraId="0D5D09C4" w14:textId="278BFBF8" w:rsidR="00BF5532" w:rsidRPr="00CB7A9D" w:rsidRDefault="00BF5532" w:rsidP="00BF5532">
            <w:pPr>
              <w:ind w:left="0"/>
            </w:pPr>
            <w:r w:rsidRPr="00CB7A9D">
              <w:t>0.05</w:t>
            </w:r>
          </w:p>
        </w:tc>
        <w:tc>
          <w:tcPr>
            <w:tcW w:w="2130" w:type="dxa"/>
          </w:tcPr>
          <w:p w14:paraId="454C5DAC" w14:textId="7FE9EBB7" w:rsidR="00BF5532" w:rsidRPr="00CB7A9D" w:rsidRDefault="00BF5532" w:rsidP="00BF5532">
            <w:pPr>
              <w:ind w:left="0"/>
            </w:pPr>
          </w:p>
        </w:tc>
      </w:tr>
      <w:tr w:rsidR="00BF5532" w:rsidRPr="00CB7A9D" w14:paraId="56A1A5F6" w14:textId="77777777" w:rsidTr="004760D1">
        <w:tc>
          <w:tcPr>
            <w:tcW w:w="1718" w:type="dxa"/>
          </w:tcPr>
          <w:p w14:paraId="646ECE27" w14:textId="015BD2C2" w:rsidR="00BF5532" w:rsidRPr="00CB7A9D" w:rsidRDefault="00BF5532" w:rsidP="00BF5532">
            <w:pPr>
              <w:ind w:left="0"/>
            </w:pPr>
            <w:r w:rsidRPr="00CB7A9D">
              <w:t>Zinc</w:t>
            </w:r>
          </w:p>
        </w:tc>
        <w:tc>
          <w:tcPr>
            <w:tcW w:w="2128" w:type="dxa"/>
          </w:tcPr>
          <w:p w14:paraId="09E7A66E" w14:textId="24E3CF87" w:rsidR="00BF5532" w:rsidRPr="00CB7A9D" w:rsidRDefault="00BF5532" w:rsidP="00BF5532">
            <w:pPr>
              <w:ind w:left="0"/>
            </w:pPr>
            <w:r w:rsidRPr="00CB7A9D">
              <w:t>Rem</w:t>
            </w:r>
          </w:p>
        </w:tc>
        <w:tc>
          <w:tcPr>
            <w:tcW w:w="2128" w:type="dxa"/>
          </w:tcPr>
          <w:p w14:paraId="16E891E5" w14:textId="404E14F6" w:rsidR="00BF5532" w:rsidRPr="00CB7A9D" w:rsidRDefault="00BF5532" w:rsidP="00BF5532">
            <w:pPr>
              <w:ind w:left="0"/>
            </w:pPr>
            <w:r w:rsidRPr="00CB7A9D">
              <w:t>Rem</w:t>
            </w:r>
          </w:p>
        </w:tc>
        <w:tc>
          <w:tcPr>
            <w:tcW w:w="2130" w:type="dxa"/>
          </w:tcPr>
          <w:p w14:paraId="7331C00D" w14:textId="603AD886" w:rsidR="00BF5532" w:rsidRPr="00CB7A9D" w:rsidRDefault="00D01197" w:rsidP="00BF5532">
            <w:pPr>
              <w:ind w:left="0"/>
            </w:pPr>
            <w:r w:rsidRPr="00CB7A9D">
              <w:t>Rem</w:t>
            </w:r>
          </w:p>
        </w:tc>
      </w:tr>
      <w:tr w:rsidR="00BF5532" w:rsidRPr="00CB7A9D" w14:paraId="5201C9C4" w14:textId="77777777" w:rsidTr="004760D1">
        <w:tc>
          <w:tcPr>
            <w:tcW w:w="1718" w:type="dxa"/>
          </w:tcPr>
          <w:p w14:paraId="063FE6E3" w14:textId="4C2506F4" w:rsidR="00BF5532" w:rsidRPr="00CB7A9D" w:rsidRDefault="00BF5532" w:rsidP="00BF5532">
            <w:pPr>
              <w:ind w:left="0"/>
            </w:pPr>
            <w:r w:rsidRPr="00CB7A9D">
              <w:t>Others</w:t>
            </w:r>
          </w:p>
        </w:tc>
        <w:tc>
          <w:tcPr>
            <w:tcW w:w="2128" w:type="dxa"/>
          </w:tcPr>
          <w:p w14:paraId="5C893754" w14:textId="4E06C663" w:rsidR="00BF5532" w:rsidRPr="00CB7A9D" w:rsidRDefault="00BF5532" w:rsidP="00BF5532">
            <w:pPr>
              <w:ind w:left="0"/>
            </w:pPr>
            <w:r w:rsidRPr="00CB7A9D">
              <w:t>0.30</w:t>
            </w:r>
          </w:p>
        </w:tc>
        <w:tc>
          <w:tcPr>
            <w:tcW w:w="2128" w:type="dxa"/>
          </w:tcPr>
          <w:p w14:paraId="171C7972" w14:textId="0E87003B" w:rsidR="00BF5532" w:rsidRPr="00CB7A9D" w:rsidRDefault="00BF5532" w:rsidP="00BF5532">
            <w:pPr>
              <w:ind w:left="0"/>
            </w:pPr>
            <w:r w:rsidRPr="00CB7A9D">
              <w:t>0.30</w:t>
            </w:r>
          </w:p>
        </w:tc>
        <w:tc>
          <w:tcPr>
            <w:tcW w:w="2130" w:type="dxa"/>
          </w:tcPr>
          <w:p w14:paraId="3A6BBB6B" w14:textId="014DFD6A" w:rsidR="00BF5532" w:rsidRPr="00CB7A9D" w:rsidRDefault="0071439D" w:rsidP="00BF5532">
            <w:pPr>
              <w:ind w:left="0"/>
            </w:pPr>
            <w:r w:rsidRPr="00CB7A9D">
              <w:t>0.1</w:t>
            </w:r>
          </w:p>
        </w:tc>
      </w:tr>
      <w:tr w:rsidR="00D0290B" w:rsidRPr="00CB7A9D" w14:paraId="4BA223F2" w14:textId="77777777" w:rsidTr="004760D1">
        <w:tc>
          <w:tcPr>
            <w:tcW w:w="1718" w:type="dxa"/>
          </w:tcPr>
          <w:p w14:paraId="010E91B9" w14:textId="282D2087" w:rsidR="00D0290B" w:rsidRPr="00CB7A9D" w:rsidRDefault="00D0290B" w:rsidP="00BF5532">
            <w:pPr>
              <w:ind w:left="0"/>
            </w:pPr>
            <w:r w:rsidRPr="00CB7A9D">
              <w:t>Nickel</w:t>
            </w:r>
          </w:p>
        </w:tc>
        <w:tc>
          <w:tcPr>
            <w:tcW w:w="2128" w:type="dxa"/>
          </w:tcPr>
          <w:p w14:paraId="26F90F45" w14:textId="326FA3C1" w:rsidR="00D0290B" w:rsidRPr="00CB7A9D" w:rsidRDefault="00D0290B" w:rsidP="00BF5532">
            <w:pPr>
              <w:ind w:left="0"/>
            </w:pPr>
          </w:p>
        </w:tc>
        <w:tc>
          <w:tcPr>
            <w:tcW w:w="2128" w:type="dxa"/>
          </w:tcPr>
          <w:p w14:paraId="3BCB9239" w14:textId="77777777" w:rsidR="00D0290B" w:rsidRPr="00CB7A9D" w:rsidRDefault="00D0290B" w:rsidP="00BF5532">
            <w:pPr>
              <w:ind w:left="0"/>
            </w:pPr>
          </w:p>
        </w:tc>
        <w:tc>
          <w:tcPr>
            <w:tcW w:w="2130" w:type="dxa"/>
          </w:tcPr>
          <w:p w14:paraId="0BB576FB" w14:textId="733FA857" w:rsidR="00D0290B" w:rsidRPr="00CB7A9D" w:rsidRDefault="0071439D" w:rsidP="00BF5532">
            <w:pPr>
              <w:ind w:left="0"/>
            </w:pPr>
            <w:r w:rsidRPr="00CB7A9D">
              <w:t>0.3</w:t>
            </w:r>
          </w:p>
        </w:tc>
      </w:tr>
      <w:tr w:rsidR="00D0290B" w:rsidRPr="00CB7A9D" w14:paraId="5279B075" w14:textId="77777777" w:rsidTr="004760D1">
        <w:tc>
          <w:tcPr>
            <w:tcW w:w="1718" w:type="dxa"/>
          </w:tcPr>
          <w:p w14:paraId="2986C713" w14:textId="718E174C" w:rsidR="00D0290B" w:rsidRPr="00CB7A9D" w:rsidRDefault="00D0290B" w:rsidP="00BF5532">
            <w:pPr>
              <w:ind w:left="0"/>
            </w:pPr>
            <w:r w:rsidRPr="00CB7A9D">
              <w:t>Aluminium</w:t>
            </w:r>
          </w:p>
        </w:tc>
        <w:tc>
          <w:tcPr>
            <w:tcW w:w="2128" w:type="dxa"/>
          </w:tcPr>
          <w:p w14:paraId="328FEC0F" w14:textId="5FB15DFD" w:rsidR="00D0290B" w:rsidRPr="00CB7A9D" w:rsidRDefault="00D0290B" w:rsidP="00BF5532">
            <w:pPr>
              <w:ind w:left="0"/>
            </w:pPr>
          </w:p>
        </w:tc>
        <w:tc>
          <w:tcPr>
            <w:tcW w:w="2128" w:type="dxa"/>
          </w:tcPr>
          <w:p w14:paraId="565FD237" w14:textId="77777777" w:rsidR="00D0290B" w:rsidRPr="00CB7A9D" w:rsidRDefault="00D0290B" w:rsidP="00BF5532">
            <w:pPr>
              <w:ind w:left="0"/>
            </w:pPr>
          </w:p>
        </w:tc>
        <w:tc>
          <w:tcPr>
            <w:tcW w:w="2130" w:type="dxa"/>
          </w:tcPr>
          <w:p w14:paraId="35106EDC" w14:textId="2225EE70" w:rsidR="00D0290B" w:rsidRPr="00CB7A9D" w:rsidRDefault="0071439D" w:rsidP="00BF5532">
            <w:pPr>
              <w:ind w:left="0"/>
            </w:pPr>
            <w:r w:rsidRPr="00CB7A9D">
              <w:t>0.02</w:t>
            </w:r>
          </w:p>
        </w:tc>
      </w:tr>
      <w:tr w:rsidR="00D0290B" w:rsidRPr="00CB7A9D" w14:paraId="4316B251" w14:textId="77777777" w:rsidTr="004760D1">
        <w:tc>
          <w:tcPr>
            <w:tcW w:w="1718" w:type="dxa"/>
          </w:tcPr>
          <w:p w14:paraId="7E68809A" w14:textId="43572EFB" w:rsidR="00D0290B" w:rsidRPr="00CB7A9D" w:rsidRDefault="0071439D" w:rsidP="00BF5532">
            <w:pPr>
              <w:ind w:left="0"/>
            </w:pPr>
            <w:r w:rsidRPr="00CB7A9D">
              <w:t>Tin</w:t>
            </w:r>
          </w:p>
        </w:tc>
        <w:tc>
          <w:tcPr>
            <w:tcW w:w="2128" w:type="dxa"/>
          </w:tcPr>
          <w:p w14:paraId="0A1A8324" w14:textId="77777777" w:rsidR="00D0290B" w:rsidRPr="00CB7A9D" w:rsidRDefault="00D0290B" w:rsidP="00BF5532">
            <w:pPr>
              <w:ind w:left="0"/>
            </w:pPr>
          </w:p>
        </w:tc>
        <w:tc>
          <w:tcPr>
            <w:tcW w:w="2128" w:type="dxa"/>
          </w:tcPr>
          <w:p w14:paraId="3625C4D6" w14:textId="77777777" w:rsidR="00D0290B" w:rsidRPr="00CB7A9D" w:rsidRDefault="00D0290B" w:rsidP="00BF5532">
            <w:pPr>
              <w:ind w:left="0"/>
            </w:pPr>
          </w:p>
        </w:tc>
        <w:tc>
          <w:tcPr>
            <w:tcW w:w="2130" w:type="dxa"/>
          </w:tcPr>
          <w:p w14:paraId="61FD0787" w14:textId="32DB4C46" w:rsidR="00D0290B" w:rsidRPr="00CB7A9D" w:rsidRDefault="0071439D" w:rsidP="009504B9">
            <w:pPr>
              <w:keepNext/>
              <w:ind w:left="0"/>
            </w:pPr>
            <w:r w:rsidRPr="00CB7A9D">
              <w:t>0.1</w:t>
            </w:r>
          </w:p>
        </w:tc>
      </w:tr>
    </w:tbl>
    <w:p w14:paraId="3DDEDE1E" w14:textId="603727E3" w:rsidR="00E527FB" w:rsidRPr="00CB7A9D" w:rsidRDefault="009504B9" w:rsidP="009504B9">
      <w:pPr>
        <w:pStyle w:val="Caption"/>
      </w:pPr>
      <w:bookmarkStart w:id="13" w:name="_Ref232179821"/>
      <w:bookmarkStart w:id="14" w:name="_Toc232614103"/>
      <w:r w:rsidRPr="00CB7A9D">
        <w:t xml:space="preserve">Table </w:t>
      </w:r>
      <w:r w:rsidR="00A42D43">
        <w:fldChar w:fldCharType="begin"/>
      </w:r>
      <w:r w:rsidR="00A42D43">
        <w:instrText xml:space="preserve"> SEQ Table \* ARABIC </w:instrText>
      </w:r>
      <w:r w:rsidR="00A42D43">
        <w:fldChar w:fldCharType="separate"/>
      </w:r>
      <w:r w:rsidR="006F266A">
        <w:rPr>
          <w:noProof/>
        </w:rPr>
        <w:t>3</w:t>
      </w:r>
      <w:r w:rsidR="00A42D43">
        <w:rPr>
          <w:noProof/>
        </w:rPr>
        <w:fldChar w:fldCharType="end"/>
      </w:r>
      <w:bookmarkEnd w:id="13"/>
      <w:r w:rsidRPr="00CB7A9D">
        <w:t xml:space="preserve"> - Commercial Brass</w:t>
      </w:r>
      <w:r w:rsidR="00B47F72" w:rsidRPr="00CB7A9D">
        <w:t xml:space="preserve"> </w:t>
      </w:r>
      <w:r w:rsidR="4115A4D1">
        <w:t>C</w:t>
      </w:r>
      <w:r w:rsidR="00B47F72" w:rsidRPr="00CB7A9D">
        <w:t>hemical Breakdowns</w:t>
      </w:r>
      <w:bookmarkEnd w:id="14"/>
    </w:p>
    <w:p w14:paraId="03B79ACB" w14:textId="77777777" w:rsidR="00C76BE8" w:rsidRDefault="00C76BE8" w:rsidP="00C76BE8"/>
    <w:p w14:paraId="5F6E1C1F" w14:textId="3F021E49" w:rsidR="000D76A9" w:rsidRDefault="008B6C18" w:rsidP="00C76BE8">
      <w:r>
        <w:t>Due to the inherently military nature of Small Arms Ammunition casing</w:t>
      </w:r>
      <w:r w:rsidR="00D814C7">
        <w:t>,</w:t>
      </w:r>
      <w:r>
        <w:t xml:space="preserve"> </w:t>
      </w:r>
      <w:r w:rsidR="00BB3B74">
        <w:t xml:space="preserve">minimal public research papers are available for review. Despite this some research has been done </w:t>
      </w:r>
      <w:r w:rsidR="00731533">
        <w:t>into similar questions</w:t>
      </w:r>
      <w:r w:rsidR="00A644C2">
        <w:t xml:space="preserve">. </w:t>
      </w:r>
      <w:r w:rsidR="00A62CC7">
        <w:t xml:space="preserve"> </w:t>
      </w:r>
      <w:r w:rsidR="00A644C2">
        <w:t>F</w:t>
      </w:r>
      <w:r w:rsidR="00A62CC7">
        <w:t xml:space="preserve">or example, </w:t>
      </w:r>
      <w:r w:rsidR="000D76A9">
        <w:t xml:space="preserve">in 1972 the US military investigated using aluminium casing material to reduce weight and the reliance on Brass </w:t>
      </w:r>
      <w:sdt>
        <w:sdtPr>
          <w:id w:val="-95636465"/>
          <w:citation/>
        </w:sdtPr>
        <w:sdtEndPr/>
        <w:sdtContent>
          <w:r w:rsidR="000D76A9">
            <w:fldChar w:fldCharType="begin"/>
          </w:r>
          <w:r w:rsidR="000D76A9">
            <w:instrText xml:space="preserve"> CITATION Ree72 \l 2057 </w:instrText>
          </w:r>
          <w:r w:rsidR="000D76A9">
            <w:fldChar w:fldCharType="separate"/>
          </w:r>
          <w:r w:rsidR="006F266A">
            <w:rPr>
              <w:noProof/>
            </w:rPr>
            <w:t>[9]</w:t>
          </w:r>
          <w:r w:rsidR="000D76A9">
            <w:fldChar w:fldCharType="end"/>
          </w:r>
        </w:sdtContent>
      </w:sdt>
      <w:r w:rsidR="000D76A9">
        <w:t xml:space="preserve">. </w:t>
      </w:r>
      <w:r w:rsidR="00E401BE">
        <w:t xml:space="preserve">This paper provides a detailed breakdown of the </w:t>
      </w:r>
      <w:r w:rsidR="00E4090A">
        <w:t>case requirements</w:t>
      </w:r>
      <w:r w:rsidR="00B55A1D">
        <w:t xml:space="preserve"> that will be used</w:t>
      </w:r>
      <w:r w:rsidR="00E4090A">
        <w:t xml:space="preserve">. </w:t>
      </w:r>
    </w:p>
    <w:p w14:paraId="5FFEBBD3" w14:textId="77777777" w:rsidR="0078592A" w:rsidRDefault="0078592A" w:rsidP="008B6C18"/>
    <w:p w14:paraId="0EBE864F" w14:textId="14EEA2CF" w:rsidR="00754E5D" w:rsidRDefault="0078592A" w:rsidP="0092375E">
      <w:r>
        <w:t xml:space="preserve">As the primary difference between the current brass standard and the </w:t>
      </w:r>
      <w:r w:rsidR="001E04C0">
        <w:t>commercially available standards is lead content</w:t>
      </w:r>
      <w:r w:rsidR="009148B5">
        <w:t xml:space="preserve">. The inclusion of lead </w:t>
      </w:r>
      <w:r w:rsidR="00265F65">
        <w:t>influences</w:t>
      </w:r>
      <w:r w:rsidR="009148B5">
        <w:t xml:space="preserve"> the machinability of </w:t>
      </w:r>
      <w:r w:rsidR="00A644C2">
        <w:t>brass;</w:t>
      </w:r>
      <w:r w:rsidR="009148B5">
        <w:t xml:space="preserve"> </w:t>
      </w:r>
      <w:r w:rsidR="000230B3">
        <w:t>this is well understood</w:t>
      </w:r>
      <w:r w:rsidR="00C15B65">
        <w:t xml:space="preserve"> and documented</w:t>
      </w:r>
      <w:r w:rsidR="00B55A1D">
        <w:t xml:space="preserve"> and will be a primary area of the project</w:t>
      </w:r>
      <w:r w:rsidR="000230B3">
        <w:t xml:space="preserve">. </w:t>
      </w:r>
      <w:sdt>
        <w:sdtPr>
          <w:id w:val="-570348544"/>
          <w:citation/>
        </w:sdtPr>
        <w:sdtEndPr/>
        <w:sdtContent>
          <w:r w:rsidR="00265F65">
            <w:fldChar w:fldCharType="begin"/>
          </w:r>
          <w:r w:rsidR="000920A5">
            <w:instrText xml:space="preserve">CITATION Lui18 \l 2057 </w:instrText>
          </w:r>
          <w:r w:rsidR="00265F65">
            <w:fldChar w:fldCharType="separate"/>
          </w:r>
          <w:r w:rsidR="006F266A">
            <w:rPr>
              <w:noProof/>
            </w:rPr>
            <w:t>[10]</w:t>
          </w:r>
          <w:r w:rsidR="00265F65">
            <w:fldChar w:fldCharType="end"/>
          </w:r>
        </w:sdtContent>
      </w:sdt>
      <w:r w:rsidR="003D0077">
        <w:t xml:space="preserve"> </w:t>
      </w:r>
      <w:sdt>
        <w:sdtPr>
          <w:id w:val="-1980990248"/>
          <w:citation/>
        </w:sdtPr>
        <w:sdtEndPr/>
        <w:sdtContent>
          <w:r w:rsidR="003D0077">
            <w:fldChar w:fldCharType="begin"/>
          </w:r>
          <w:r w:rsidR="003D0077">
            <w:instrText xml:space="preserve"> CITATION Jak22 \l 2057 </w:instrText>
          </w:r>
          <w:r w:rsidR="003D0077">
            <w:fldChar w:fldCharType="separate"/>
          </w:r>
          <w:r w:rsidR="006F266A">
            <w:rPr>
              <w:noProof/>
            </w:rPr>
            <w:t>[11]</w:t>
          </w:r>
          <w:r w:rsidR="003D0077">
            <w:fldChar w:fldCharType="end"/>
          </w:r>
        </w:sdtContent>
      </w:sdt>
      <w:r w:rsidR="00AF51DB">
        <w:t xml:space="preserve"> </w:t>
      </w:r>
      <w:sdt>
        <w:sdtPr>
          <w:id w:val="-1158989210"/>
          <w:citation/>
        </w:sdtPr>
        <w:sdtEndPr/>
        <w:sdtContent>
          <w:r w:rsidR="00AF51DB">
            <w:fldChar w:fldCharType="begin"/>
          </w:r>
          <w:r w:rsidR="00AF51DB">
            <w:instrText xml:space="preserve"> CITATION NGr15 \l 2057 </w:instrText>
          </w:r>
          <w:r w:rsidR="00AF51DB">
            <w:fldChar w:fldCharType="separate"/>
          </w:r>
          <w:r w:rsidR="006F266A">
            <w:rPr>
              <w:noProof/>
            </w:rPr>
            <w:t>[12]</w:t>
          </w:r>
          <w:r w:rsidR="00AF51DB">
            <w:fldChar w:fldCharType="end"/>
          </w:r>
        </w:sdtContent>
      </w:sdt>
      <w:r w:rsidR="00A91AE8">
        <w:t xml:space="preserve">. </w:t>
      </w:r>
    </w:p>
    <w:p w14:paraId="728D9FA8" w14:textId="77777777" w:rsidR="0092375E" w:rsidRDefault="0092375E" w:rsidP="0092375E"/>
    <w:p w14:paraId="3FE425D3" w14:textId="77777777" w:rsidR="0092375E" w:rsidRDefault="0092375E" w:rsidP="0092375E"/>
    <w:p w14:paraId="1CF86991" w14:textId="77777777" w:rsidR="00754E5D" w:rsidRDefault="00754E5D" w:rsidP="008B6C18"/>
    <w:p w14:paraId="27DE39AB" w14:textId="77777777" w:rsidR="000D76A9" w:rsidRDefault="000D76A9" w:rsidP="008B6C18"/>
    <w:p w14:paraId="26625BD3" w14:textId="1E39BB96" w:rsidR="001E6671" w:rsidRPr="004555B2" w:rsidRDefault="001E6671" w:rsidP="008B6C18">
      <w:r w:rsidRPr="004555B2">
        <w:br w:type="page"/>
      </w:r>
    </w:p>
    <w:p w14:paraId="41DD53E8" w14:textId="0A4579E7" w:rsidR="00F37AD3" w:rsidRPr="00CB7A9D" w:rsidRDefault="00F37AD3" w:rsidP="00E010D1">
      <w:pPr>
        <w:pStyle w:val="Heading1"/>
      </w:pPr>
      <w:bookmarkStart w:id="15" w:name="_Ref232605512"/>
      <w:bookmarkStart w:id="16" w:name="_Ref232605523"/>
      <w:bookmarkStart w:id="17" w:name="_Ref232605536"/>
      <w:bookmarkStart w:id="18" w:name="_Ref232605556"/>
      <w:bookmarkStart w:id="19" w:name="_Ref232605560"/>
      <w:bookmarkStart w:id="20" w:name="_Ref232605563"/>
      <w:bookmarkStart w:id="21" w:name="_Toc232614356"/>
      <w:r w:rsidRPr="00CB7A9D">
        <w:t>Aims and Objectives</w:t>
      </w:r>
      <w:bookmarkEnd w:id="15"/>
      <w:bookmarkEnd w:id="16"/>
      <w:bookmarkEnd w:id="17"/>
      <w:bookmarkEnd w:id="18"/>
      <w:bookmarkEnd w:id="19"/>
      <w:bookmarkEnd w:id="20"/>
      <w:bookmarkEnd w:id="21"/>
    </w:p>
    <w:p w14:paraId="0625C7EF" w14:textId="77777777" w:rsidR="008034A4" w:rsidRPr="00CB7A9D" w:rsidRDefault="008034A4" w:rsidP="0067050E"/>
    <w:p w14:paraId="0F8968B4" w14:textId="5CBEF813" w:rsidR="007F2FA7" w:rsidRPr="00CB7A9D" w:rsidRDefault="135651AF" w:rsidP="0067050E">
      <w:r>
        <w:t xml:space="preserve">The aim of this project is to explore and evaluate alternative materials for use in SAA Cartridge Case production. This will be done through identification of alternative materials and evaluation of these materials against a determined standard. The timeline for this project is planned to be 6-8 months to allow for sufficient research, planning and testing to be performed. </w:t>
      </w:r>
    </w:p>
    <w:p w14:paraId="36327E8A" w14:textId="77777777" w:rsidR="0067050E" w:rsidRPr="00CB7A9D" w:rsidRDefault="0067050E" w:rsidP="0067050E"/>
    <w:p w14:paraId="36F0D313" w14:textId="50BC3B1C" w:rsidR="009A4079" w:rsidRPr="00CB7A9D" w:rsidRDefault="135651AF" w:rsidP="0067050E">
      <w:r>
        <w:t>The secondary objectives can be broken down to 8</w:t>
      </w:r>
      <w:r w:rsidR="00861B59">
        <w:t xml:space="preserve"> </w:t>
      </w:r>
      <w:r>
        <w:t xml:space="preserve">key stages with associated subtasks for planning. These are detailed in </w:t>
      </w:r>
      <w:r w:rsidR="008E10DC">
        <w:fldChar w:fldCharType="begin"/>
      </w:r>
      <w:r w:rsidR="008E10DC">
        <w:instrText xml:space="preserve"> REF _Ref232604101 \h </w:instrText>
      </w:r>
      <w:r w:rsidR="008E10DC">
        <w:fldChar w:fldCharType="separate"/>
      </w:r>
      <w:r>
        <w:t xml:space="preserve">Table </w:t>
      </w:r>
      <w:r w:rsidRPr="135651AF">
        <w:rPr>
          <w:noProof/>
        </w:rPr>
        <w:t>4</w:t>
      </w:r>
      <w:r w:rsidR="008E10DC">
        <w:fldChar w:fldCharType="end"/>
      </w:r>
      <w:r>
        <w:t xml:space="preserve"> with further breakdown of the currently known activities. As the project progresses these activities will be tracked and reported </w:t>
      </w:r>
      <w:r w:rsidR="00B259D1">
        <w:t xml:space="preserve">to the project supervisor </w:t>
      </w:r>
      <w:r>
        <w:t xml:space="preserve">monthly to ensure sufficient progression. </w:t>
      </w:r>
    </w:p>
    <w:p w14:paraId="67D24CE8" w14:textId="6ADEC06C" w:rsidR="001E6671" w:rsidRPr="00CB7A9D" w:rsidRDefault="001E6671" w:rsidP="001E6671">
      <w:pPr>
        <w:pStyle w:val="Caption"/>
        <w:ind w:left="0"/>
        <w:jc w:val="left"/>
      </w:pPr>
    </w:p>
    <w:tbl>
      <w:tblPr>
        <w:tblStyle w:val="CTHDefault"/>
        <w:tblW w:w="7540" w:type="dxa"/>
        <w:jc w:val="center"/>
        <w:tblLook w:val="04A0" w:firstRow="1" w:lastRow="0" w:firstColumn="1" w:lastColumn="0" w:noHBand="0" w:noVBand="1"/>
      </w:tblPr>
      <w:tblGrid>
        <w:gridCol w:w="5240"/>
        <w:gridCol w:w="1176"/>
        <w:gridCol w:w="1124"/>
      </w:tblGrid>
      <w:tr w:rsidR="00CE644C" w:rsidRPr="00CB7A9D" w14:paraId="4A7C1FF7" w14:textId="77777777" w:rsidTr="00861B59">
        <w:trPr>
          <w:cnfStyle w:val="100000000000" w:firstRow="1" w:lastRow="0" w:firstColumn="0" w:lastColumn="0" w:oddVBand="0" w:evenVBand="0" w:oddHBand="0" w:evenHBand="0" w:firstRowFirstColumn="0" w:firstRowLastColumn="0" w:lastRowFirstColumn="0" w:lastRowLastColumn="0"/>
          <w:trHeight w:val="227"/>
          <w:jc w:val="center"/>
        </w:trPr>
        <w:tc>
          <w:tcPr>
            <w:tcW w:w="5240" w:type="dxa"/>
          </w:tcPr>
          <w:p w14:paraId="18A09881" w14:textId="687E3E75" w:rsidR="00CE644C" w:rsidRPr="00CB7A9D" w:rsidRDefault="001E6671" w:rsidP="001B5EF5">
            <w:pPr>
              <w:tabs>
                <w:tab w:val="clear" w:pos="567"/>
              </w:tabs>
              <w:spacing w:line="240" w:lineRule="auto"/>
              <w:ind w:left="0"/>
              <w:contextualSpacing w:val="0"/>
              <w:rPr>
                <w:rFonts w:cs="Calibri"/>
                <w:b/>
                <w:bCs/>
                <w:sz w:val="16"/>
                <w:szCs w:val="16"/>
                <w:lang w:eastAsia="en-GB"/>
              </w:rPr>
            </w:pPr>
            <w:r w:rsidRPr="00CB7A9D">
              <w:rPr>
                <w:rFonts w:cs="Calibri"/>
                <w:b/>
                <w:bCs/>
                <w:sz w:val="16"/>
                <w:szCs w:val="16"/>
                <w:lang w:eastAsia="en-GB"/>
              </w:rPr>
              <w:t>Item</w:t>
            </w:r>
          </w:p>
        </w:tc>
        <w:tc>
          <w:tcPr>
            <w:tcW w:w="1176" w:type="dxa"/>
            <w:noWrap/>
          </w:tcPr>
          <w:p w14:paraId="6407407D" w14:textId="30CEAFC3" w:rsidR="00CE644C" w:rsidRPr="00CB7A9D" w:rsidRDefault="001E6671" w:rsidP="001E6671">
            <w:pPr>
              <w:tabs>
                <w:tab w:val="clear" w:pos="567"/>
              </w:tabs>
              <w:spacing w:line="240" w:lineRule="auto"/>
              <w:ind w:left="0"/>
              <w:contextualSpacing w:val="0"/>
              <w:rPr>
                <w:rFonts w:cs="Calibri"/>
                <w:b/>
                <w:bCs/>
                <w:sz w:val="16"/>
                <w:szCs w:val="16"/>
                <w:lang w:eastAsia="en-GB"/>
              </w:rPr>
            </w:pPr>
            <w:r w:rsidRPr="00CB7A9D">
              <w:rPr>
                <w:rFonts w:cs="Calibri"/>
                <w:b/>
                <w:bCs/>
                <w:sz w:val="16"/>
                <w:szCs w:val="16"/>
                <w:lang w:eastAsia="en-GB"/>
              </w:rPr>
              <w:t xml:space="preserve">Start Date </w:t>
            </w:r>
          </w:p>
        </w:tc>
        <w:tc>
          <w:tcPr>
            <w:tcW w:w="1124" w:type="dxa"/>
            <w:noWrap/>
          </w:tcPr>
          <w:p w14:paraId="0541DB06" w14:textId="2EA3C00E" w:rsidR="00CE644C" w:rsidRPr="00CB7A9D" w:rsidRDefault="135651AF" w:rsidP="001E6671">
            <w:pPr>
              <w:tabs>
                <w:tab w:val="clear" w:pos="567"/>
              </w:tabs>
              <w:spacing w:line="240" w:lineRule="auto"/>
              <w:ind w:left="0"/>
              <w:contextualSpacing w:val="0"/>
              <w:rPr>
                <w:rFonts w:cs="Calibri"/>
                <w:b/>
                <w:bCs/>
                <w:sz w:val="16"/>
                <w:szCs w:val="16"/>
                <w:lang w:eastAsia="en-GB"/>
              </w:rPr>
            </w:pPr>
            <w:r w:rsidRPr="135651AF">
              <w:rPr>
                <w:rFonts w:cs="Calibri"/>
                <w:b/>
                <w:bCs/>
                <w:sz w:val="16"/>
                <w:szCs w:val="16"/>
                <w:lang w:eastAsia="en-GB"/>
              </w:rPr>
              <w:t>Duration</w:t>
            </w:r>
            <w:r w:rsidR="00B259D1">
              <w:rPr>
                <w:rFonts w:cs="Calibri"/>
                <w:b/>
                <w:bCs/>
                <w:sz w:val="16"/>
                <w:szCs w:val="16"/>
                <w:lang w:eastAsia="en-GB"/>
              </w:rPr>
              <w:t xml:space="preserve"> (Days)</w:t>
            </w:r>
          </w:p>
        </w:tc>
      </w:tr>
      <w:tr w:rsidR="009A4079" w:rsidRPr="00CB7A9D" w14:paraId="3F7A0DAE" w14:textId="77777777" w:rsidTr="00861B59">
        <w:trPr>
          <w:cnfStyle w:val="000000100000" w:firstRow="0" w:lastRow="0" w:firstColumn="0" w:lastColumn="0" w:oddVBand="0" w:evenVBand="0" w:oddHBand="1" w:evenHBand="0" w:firstRowFirstColumn="0" w:firstRowLastColumn="0" w:lastRowFirstColumn="0" w:lastRowLastColumn="0"/>
          <w:trHeight w:val="227"/>
          <w:jc w:val="center"/>
        </w:trPr>
        <w:tc>
          <w:tcPr>
            <w:tcW w:w="5240" w:type="dxa"/>
            <w:hideMark/>
          </w:tcPr>
          <w:p w14:paraId="711B19E7" w14:textId="77777777" w:rsidR="009A4079" w:rsidRPr="00CB7A9D" w:rsidRDefault="009A4079" w:rsidP="001B5EF5">
            <w:pPr>
              <w:tabs>
                <w:tab w:val="clear" w:pos="567"/>
              </w:tabs>
              <w:spacing w:line="240" w:lineRule="auto"/>
              <w:ind w:left="0"/>
              <w:contextualSpacing w:val="0"/>
              <w:rPr>
                <w:rFonts w:cs="Calibri"/>
                <w:b/>
                <w:bCs/>
                <w:sz w:val="16"/>
                <w:szCs w:val="16"/>
                <w:lang w:eastAsia="en-GB"/>
              </w:rPr>
            </w:pPr>
            <w:r w:rsidRPr="00CB7A9D">
              <w:rPr>
                <w:rFonts w:cs="Calibri"/>
                <w:b/>
                <w:bCs/>
                <w:sz w:val="16"/>
                <w:szCs w:val="16"/>
                <w:lang w:eastAsia="en-GB"/>
              </w:rPr>
              <w:t>Project Conception</w:t>
            </w:r>
          </w:p>
        </w:tc>
        <w:tc>
          <w:tcPr>
            <w:tcW w:w="1176" w:type="dxa"/>
            <w:noWrap/>
            <w:hideMark/>
          </w:tcPr>
          <w:p w14:paraId="0462E78B"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 </w:t>
            </w:r>
          </w:p>
        </w:tc>
        <w:tc>
          <w:tcPr>
            <w:tcW w:w="1124" w:type="dxa"/>
            <w:noWrap/>
            <w:hideMark/>
          </w:tcPr>
          <w:p w14:paraId="61597212"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 </w:t>
            </w:r>
          </w:p>
        </w:tc>
      </w:tr>
      <w:tr w:rsidR="009A4079" w:rsidRPr="00CB7A9D" w14:paraId="498B177F" w14:textId="77777777" w:rsidTr="00861B59">
        <w:trPr>
          <w:trHeight w:val="227"/>
          <w:jc w:val="center"/>
        </w:trPr>
        <w:tc>
          <w:tcPr>
            <w:tcW w:w="5240" w:type="dxa"/>
            <w:hideMark/>
          </w:tcPr>
          <w:p w14:paraId="486BB0B1" w14:textId="77777777" w:rsidR="009A4079" w:rsidRPr="00CB7A9D" w:rsidRDefault="009A4079" w:rsidP="001B5EF5">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Initial Brief</w:t>
            </w:r>
          </w:p>
        </w:tc>
        <w:tc>
          <w:tcPr>
            <w:tcW w:w="1176" w:type="dxa"/>
            <w:noWrap/>
            <w:hideMark/>
          </w:tcPr>
          <w:p w14:paraId="270D1EA6"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26/03/2026</w:t>
            </w:r>
          </w:p>
        </w:tc>
        <w:tc>
          <w:tcPr>
            <w:tcW w:w="1124" w:type="dxa"/>
            <w:noWrap/>
            <w:hideMark/>
          </w:tcPr>
          <w:p w14:paraId="3D5D90DC"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w:t>
            </w:r>
          </w:p>
        </w:tc>
      </w:tr>
      <w:tr w:rsidR="009A4079" w:rsidRPr="00CB7A9D" w14:paraId="760BEF33" w14:textId="77777777" w:rsidTr="00861B59">
        <w:trPr>
          <w:cnfStyle w:val="000000100000" w:firstRow="0" w:lastRow="0" w:firstColumn="0" w:lastColumn="0" w:oddVBand="0" w:evenVBand="0" w:oddHBand="1" w:evenHBand="0" w:firstRowFirstColumn="0" w:firstRowLastColumn="0" w:lastRowFirstColumn="0" w:lastRowLastColumn="0"/>
          <w:trHeight w:val="227"/>
          <w:jc w:val="center"/>
        </w:trPr>
        <w:tc>
          <w:tcPr>
            <w:tcW w:w="5240" w:type="dxa"/>
            <w:hideMark/>
          </w:tcPr>
          <w:p w14:paraId="7811393A" w14:textId="77777777" w:rsidR="009A4079" w:rsidRPr="00CB7A9D" w:rsidRDefault="009A4079" w:rsidP="001B5EF5">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Idea Generation and discussion</w:t>
            </w:r>
          </w:p>
        </w:tc>
        <w:tc>
          <w:tcPr>
            <w:tcW w:w="1176" w:type="dxa"/>
            <w:noWrap/>
            <w:hideMark/>
          </w:tcPr>
          <w:p w14:paraId="7B4D1257"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01/04/2026</w:t>
            </w:r>
          </w:p>
        </w:tc>
        <w:tc>
          <w:tcPr>
            <w:tcW w:w="1124" w:type="dxa"/>
            <w:noWrap/>
            <w:hideMark/>
          </w:tcPr>
          <w:p w14:paraId="56C59C59"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70</w:t>
            </w:r>
          </w:p>
        </w:tc>
      </w:tr>
      <w:tr w:rsidR="009A4079" w:rsidRPr="00CB7A9D" w14:paraId="6751EFC6" w14:textId="77777777" w:rsidTr="00861B59">
        <w:trPr>
          <w:trHeight w:val="227"/>
          <w:jc w:val="center"/>
        </w:trPr>
        <w:tc>
          <w:tcPr>
            <w:tcW w:w="5240" w:type="dxa"/>
            <w:hideMark/>
          </w:tcPr>
          <w:p w14:paraId="42E474CF" w14:textId="77777777" w:rsidR="009A4079" w:rsidRPr="00CB7A9D" w:rsidRDefault="009A4079" w:rsidP="001B5EF5">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Team Impact discussion</w:t>
            </w:r>
          </w:p>
        </w:tc>
        <w:tc>
          <w:tcPr>
            <w:tcW w:w="1176" w:type="dxa"/>
            <w:noWrap/>
            <w:hideMark/>
          </w:tcPr>
          <w:p w14:paraId="14AE7259"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10/06/2026</w:t>
            </w:r>
          </w:p>
        </w:tc>
        <w:tc>
          <w:tcPr>
            <w:tcW w:w="1124" w:type="dxa"/>
            <w:noWrap/>
            <w:hideMark/>
          </w:tcPr>
          <w:p w14:paraId="03657BFB"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w:t>
            </w:r>
          </w:p>
        </w:tc>
      </w:tr>
      <w:tr w:rsidR="009A4079" w:rsidRPr="00CB7A9D" w14:paraId="742C2F00" w14:textId="77777777" w:rsidTr="00861B59">
        <w:trPr>
          <w:cnfStyle w:val="000000100000" w:firstRow="0" w:lastRow="0" w:firstColumn="0" w:lastColumn="0" w:oddVBand="0" w:evenVBand="0" w:oddHBand="1" w:evenHBand="0" w:firstRowFirstColumn="0" w:firstRowLastColumn="0" w:lastRowFirstColumn="0" w:lastRowLastColumn="0"/>
          <w:trHeight w:val="227"/>
          <w:jc w:val="center"/>
        </w:trPr>
        <w:tc>
          <w:tcPr>
            <w:tcW w:w="5240" w:type="dxa"/>
            <w:hideMark/>
          </w:tcPr>
          <w:p w14:paraId="4D68637C" w14:textId="77777777" w:rsidR="009A4079" w:rsidRPr="00CB7A9D" w:rsidRDefault="009A4079" w:rsidP="001B5EF5">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Question decision</w:t>
            </w:r>
          </w:p>
        </w:tc>
        <w:tc>
          <w:tcPr>
            <w:tcW w:w="1176" w:type="dxa"/>
            <w:noWrap/>
            <w:hideMark/>
          </w:tcPr>
          <w:p w14:paraId="1C90AC72"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10/06/2026</w:t>
            </w:r>
          </w:p>
        </w:tc>
        <w:tc>
          <w:tcPr>
            <w:tcW w:w="1124" w:type="dxa"/>
            <w:noWrap/>
            <w:hideMark/>
          </w:tcPr>
          <w:p w14:paraId="7534584B"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w:t>
            </w:r>
          </w:p>
        </w:tc>
      </w:tr>
      <w:tr w:rsidR="009A4079" w:rsidRPr="00CB7A9D" w14:paraId="4E5F3D78" w14:textId="77777777" w:rsidTr="00861B59">
        <w:trPr>
          <w:trHeight w:val="227"/>
          <w:jc w:val="center"/>
        </w:trPr>
        <w:tc>
          <w:tcPr>
            <w:tcW w:w="5240" w:type="dxa"/>
            <w:hideMark/>
          </w:tcPr>
          <w:p w14:paraId="5E1419A5" w14:textId="77777777" w:rsidR="009A4079" w:rsidRPr="00CB7A9D" w:rsidRDefault="009A4079" w:rsidP="001B5EF5">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Draft Project Proposal</w:t>
            </w:r>
          </w:p>
        </w:tc>
        <w:tc>
          <w:tcPr>
            <w:tcW w:w="1176" w:type="dxa"/>
            <w:noWrap/>
            <w:hideMark/>
          </w:tcPr>
          <w:p w14:paraId="295796F2"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10/06/2026</w:t>
            </w:r>
          </w:p>
        </w:tc>
        <w:tc>
          <w:tcPr>
            <w:tcW w:w="1124" w:type="dxa"/>
            <w:noWrap/>
            <w:hideMark/>
          </w:tcPr>
          <w:p w14:paraId="20469217"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9</w:t>
            </w:r>
          </w:p>
        </w:tc>
      </w:tr>
      <w:tr w:rsidR="009A4079" w:rsidRPr="00CB7A9D" w14:paraId="4068401A" w14:textId="77777777" w:rsidTr="00861B59">
        <w:trPr>
          <w:cnfStyle w:val="000000100000" w:firstRow="0" w:lastRow="0" w:firstColumn="0" w:lastColumn="0" w:oddVBand="0" w:evenVBand="0" w:oddHBand="1" w:evenHBand="0" w:firstRowFirstColumn="0" w:firstRowLastColumn="0" w:lastRowFirstColumn="0" w:lastRowLastColumn="0"/>
          <w:trHeight w:val="227"/>
          <w:jc w:val="center"/>
        </w:trPr>
        <w:tc>
          <w:tcPr>
            <w:tcW w:w="5240" w:type="dxa"/>
            <w:hideMark/>
          </w:tcPr>
          <w:p w14:paraId="36C5F884" w14:textId="77777777" w:rsidR="009A4079" w:rsidRPr="00CB7A9D" w:rsidRDefault="009A4079" w:rsidP="001B5EF5">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Internal Review</w:t>
            </w:r>
          </w:p>
        </w:tc>
        <w:tc>
          <w:tcPr>
            <w:tcW w:w="1176" w:type="dxa"/>
            <w:noWrap/>
            <w:hideMark/>
          </w:tcPr>
          <w:p w14:paraId="7BC22BBF"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20/06/2026</w:t>
            </w:r>
          </w:p>
        </w:tc>
        <w:tc>
          <w:tcPr>
            <w:tcW w:w="1124" w:type="dxa"/>
            <w:noWrap/>
            <w:hideMark/>
          </w:tcPr>
          <w:p w14:paraId="63153A3E"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w:t>
            </w:r>
          </w:p>
        </w:tc>
      </w:tr>
      <w:tr w:rsidR="009A4079" w:rsidRPr="00CB7A9D" w14:paraId="0052CB9D" w14:textId="77777777" w:rsidTr="00861B59">
        <w:trPr>
          <w:trHeight w:val="227"/>
          <w:jc w:val="center"/>
        </w:trPr>
        <w:tc>
          <w:tcPr>
            <w:tcW w:w="5240" w:type="dxa"/>
            <w:hideMark/>
          </w:tcPr>
          <w:p w14:paraId="7A700EA4" w14:textId="77777777" w:rsidR="009A4079" w:rsidRPr="00CB7A9D" w:rsidRDefault="009A4079" w:rsidP="001B5EF5">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Project Proposal Submission</w:t>
            </w:r>
          </w:p>
        </w:tc>
        <w:tc>
          <w:tcPr>
            <w:tcW w:w="1176" w:type="dxa"/>
            <w:noWrap/>
            <w:hideMark/>
          </w:tcPr>
          <w:p w14:paraId="33185977"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19/06/2026</w:t>
            </w:r>
          </w:p>
        </w:tc>
        <w:tc>
          <w:tcPr>
            <w:tcW w:w="1124" w:type="dxa"/>
            <w:noWrap/>
            <w:hideMark/>
          </w:tcPr>
          <w:p w14:paraId="482CF8D4"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w:t>
            </w:r>
          </w:p>
        </w:tc>
      </w:tr>
      <w:tr w:rsidR="009A4079" w:rsidRPr="00CB7A9D" w14:paraId="536D46B2" w14:textId="77777777" w:rsidTr="00861B59">
        <w:trPr>
          <w:cnfStyle w:val="000000100000" w:firstRow="0" w:lastRow="0" w:firstColumn="0" w:lastColumn="0" w:oddVBand="0" w:evenVBand="0" w:oddHBand="1" w:evenHBand="0" w:firstRowFirstColumn="0" w:firstRowLastColumn="0" w:lastRowFirstColumn="0" w:lastRowLastColumn="0"/>
          <w:trHeight w:val="227"/>
          <w:jc w:val="center"/>
        </w:trPr>
        <w:tc>
          <w:tcPr>
            <w:tcW w:w="5240" w:type="dxa"/>
            <w:hideMark/>
          </w:tcPr>
          <w:p w14:paraId="0359FD69" w14:textId="63824280" w:rsidR="009A4079" w:rsidRPr="00CB7A9D" w:rsidRDefault="004A2336" w:rsidP="001B5EF5">
            <w:pPr>
              <w:tabs>
                <w:tab w:val="clear" w:pos="567"/>
              </w:tabs>
              <w:spacing w:line="240" w:lineRule="auto"/>
              <w:ind w:left="0"/>
              <w:contextualSpacing w:val="0"/>
              <w:rPr>
                <w:rFonts w:cs="Calibri"/>
                <w:sz w:val="16"/>
                <w:szCs w:val="16"/>
                <w:lang w:eastAsia="en-GB"/>
              </w:rPr>
            </w:pPr>
            <w:r w:rsidRPr="135651AF">
              <w:rPr>
                <w:rFonts w:cs="Calibri"/>
                <w:sz w:val="16"/>
                <w:szCs w:val="16"/>
                <w:lang w:eastAsia="en-GB"/>
              </w:rPr>
              <w:t>D</w:t>
            </w:r>
            <w:r>
              <w:rPr>
                <w:rFonts w:cs="Calibri"/>
                <w:sz w:val="16"/>
                <w:szCs w:val="16"/>
                <w:lang w:eastAsia="en-GB"/>
              </w:rPr>
              <w:t>ifferentiated</w:t>
            </w:r>
            <w:r w:rsidR="00B259D1">
              <w:rPr>
                <w:rFonts w:cs="Calibri"/>
                <w:sz w:val="16"/>
                <w:szCs w:val="16"/>
                <w:lang w:eastAsia="en-GB"/>
              </w:rPr>
              <w:t xml:space="preserve"> </w:t>
            </w:r>
            <w:r w:rsidR="135651AF" w:rsidRPr="135651AF">
              <w:rPr>
                <w:rFonts w:cs="Calibri"/>
                <w:sz w:val="16"/>
                <w:szCs w:val="16"/>
                <w:lang w:eastAsia="en-GB"/>
              </w:rPr>
              <w:t>D</w:t>
            </w:r>
            <w:r>
              <w:rPr>
                <w:rFonts w:cs="Calibri"/>
                <w:sz w:val="16"/>
                <w:szCs w:val="16"/>
                <w:lang w:eastAsia="en-GB"/>
              </w:rPr>
              <w:t>eadline</w:t>
            </w:r>
            <w:r w:rsidR="135651AF" w:rsidRPr="135651AF">
              <w:rPr>
                <w:rFonts w:cs="Calibri"/>
                <w:sz w:val="16"/>
                <w:szCs w:val="16"/>
                <w:lang w:eastAsia="en-GB"/>
              </w:rPr>
              <w:t xml:space="preserve"> Extension</w:t>
            </w:r>
          </w:p>
        </w:tc>
        <w:tc>
          <w:tcPr>
            <w:tcW w:w="1176" w:type="dxa"/>
            <w:noWrap/>
            <w:hideMark/>
          </w:tcPr>
          <w:p w14:paraId="2A7E1AE5"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26/06/2026</w:t>
            </w:r>
          </w:p>
        </w:tc>
        <w:tc>
          <w:tcPr>
            <w:tcW w:w="1124" w:type="dxa"/>
            <w:noWrap/>
            <w:hideMark/>
          </w:tcPr>
          <w:p w14:paraId="42DA8000"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w:t>
            </w:r>
          </w:p>
        </w:tc>
      </w:tr>
      <w:tr w:rsidR="009A4079" w:rsidRPr="00CB7A9D" w14:paraId="2FC99553" w14:textId="77777777" w:rsidTr="00861B59">
        <w:trPr>
          <w:trHeight w:val="227"/>
          <w:jc w:val="center"/>
        </w:trPr>
        <w:tc>
          <w:tcPr>
            <w:tcW w:w="5240" w:type="dxa"/>
            <w:hideMark/>
          </w:tcPr>
          <w:p w14:paraId="223DEFC9" w14:textId="77777777" w:rsidR="009A4079" w:rsidRPr="00CB7A9D" w:rsidRDefault="009A4079" w:rsidP="001B5EF5">
            <w:pPr>
              <w:tabs>
                <w:tab w:val="clear" w:pos="567"/>
              </w:tabs>
              <w:spacing w:line="240" w:lineRule="auto"/>
              <w:ind w:left="0"/>
              <w:contextualSpacing w:val="0"/>
              <w:rPr>
                <w:rFonts w:cs="Calibri"/>
                <w:b/>
                <w:bCs/>
                <w:sz w:val="16"/>
                <w:szCs w:val="16"/>
                <w:lang w:eastAsia="en-GB"/>
              </w:rPr>
            </w:pPr>
            <w:r w:rsidRPr="00CB7A9D">
              <w:rPr>
                <w:rFonts w:cs="Calibri"/>
                <w:b/>
                <w:bCs/>
                <w:sz w:val="16"/>
                <w:szCs w:val="16"/>
                <w:lang w:eastAsia="en-GB"/>
              </w:rPr>
              <w:t>Research</w:t>
            </w:r>
          </w:p>
        </w:tc>
        <w:tc>
          <w:tcPr>
            <w:tcW w:w="1176" w:type="dxa"/>
            <w:noWrap/>
            <w:hideMark/>
          </w:tcPr>
          <w:p w14:paraId="2AF30D59"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 </w:t>
            </w:r>
          </w:p>
        </w:tc>
        <w:tc>
          <w:tcPr>
            <w:tcW w:w="1124" w:type="dxa"/>
            <w:noWrap/>
            <w:hideMark/>
          </w:tcPr>
          <w:p w14:paraId="4953D2C4"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 </w:t>
            </w:r>
          </w:p>
        </w:tc>
      </w:tr>
      <w:tr w:rsidR="009A4079" w:rsidRPr="00CB7A9D" w14:paraId="3977EA28" w14:textId="77777777" w:rsidTr="00861B59">
        <w:trPr>
          <w:cnfStyle w:val="000000100000" w:firstRow="0" w:lastRow="0" w:firstColumn="0" w:lastColumn="0" w:oddVBand="0" w:evenVBand="0" w:oddHBand="1" w:evenHBand="0" w:firstRowFirstColumn="0" w:firstRowLastColumn="0" w:lastRowFirstColumn="0" w:lastRowLastColumn="0"/>
          <w:trHeight w:val="227"/>
          <w:jc w:val="center"/>
        </w:trPr>
        <w:tc>
          <w:tcPr>
            <w:tcW w:w="5240" w:type="dxa"/>
            <w:hideMark/>
          </w:tcPr>
          <w:p w14:paraId="63726F1C" w14:textId="77777777" w:rsidR="009A4079" w:rsidRPr="00CB7A9D" w:rsidRDefault="009A4079" w:rsidP="001B5EF5">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Background Research</w:t>
            </w:r>
          </w:p>
        </w:tc>
        <w:tc>
          <w:tcPr>
            <w:tcW w:w="1176" w:type="dxa"/>
            <w:noWrap/>
            <w:hideMark/>
          </w:tcPr>
          <w:p w14:paraId="77BEFDB6"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01/07/2026</w:t>
            </w:r>
          </w:p>
        </w:tc>
        <w:tc>
          <w:tcPr>
            <w:tcW w:w="1124" w:type="dxa"/>
            <w:noWrap/>
            <w:hideMark/>
          </w:tcPr>
          <w:p w14:paraId="75181F5B"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18</w:t>
            </w:r>
          </w:p>
        </w:tc>
      </w:tr>
      <w:tr w:rsidR="009A4079" w:rsidRPr="00CB7A9D" w14:paraId="6F51A99D" w14:textId="77777777" w:rsidTr="00861B59">
        <w:trPr>
          <w:trHeight w:val="227"/>
          <w:jc w:val="center"/>
        </w:trPr>
        <w:tc>
          <w:tcPr>
            <w:tcW w:w="5240" w:type="dxa"/>
            <w:hideMark/>
          </w:tcPr>
          <w:p w14:paraId="485EE35D" w14:textId="77777777" w:rsidR="009A4079" w:rsidRPr="00CB7A9D" w:rsidRDefault="009A4079" w:rsidP="001B5EF5">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Define Baseline Material Requirements</w:t>
            </w:r>
          </w:p>
        </w:tc>
        <w:tc>
          <w:tcPr>
            <w:tcW w:w="1176" w:type="dxa"/>
            <w:noWrap/>
            <w:hideMark/>
          </w:tcPr>
          <w:p w14:paraId="56B44FDD"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27/07/2026</w:t>
            </w:r>
          </w:p>
        </w:tc>
        <w:tc>
          <w:tcPr>
            <w:tcW w:w="1124" w:type="dxa"/>
            <w:noWrap/>
            <w:hideMark/>
          </w:tcPr>
          <w:p w14:paraId="5E68A368"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14</w:t>
            </w:r>
          </w:p>
        </w:tc>
      </w:tr>
      <w:tr w:rsidR="009A4079" w:rsidRPr="00CB7A9D" w14:paraId="6F4832B0" w14:textId="77777777" w:rsidTr="00861B59">
        <w:trPr>
          <w:cnfStyle w:val="000000100000" w:firstRow="0" w:lastRow="0" w:firstColumn="0" w:lastColumn="0" w:oddVBand="0" w:evenVBand="0" w:oddHBand="1" w:evenHBand="0" w:firstRowFirstColumn="0" w:firstRowLastColumn="0" w:lastRowFirstColumn="0" w:lastRowLastColumn="0"/>
          <w:trHeight w:val="227"/>
          <w:jc w:val="center"/>
        </w:trPr>
        <w:tc>
          <w:tcPr>
            <w:tcW w:w="5240" w:type="dxa"/>
            <w:hideMark/>
          </w:tcPr>
          <w:p w14:paraId="2AE4EE43" w14:textId="47E87B01" w:rsidR="009A4079" w:rsidRPr="00CB7A9D" w:rsidRDefault="009A4079" w:rsidP="001B5EF5">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Identify Alternative Brass Grades</w:t>
            </w:r>
          </w:p>
        </w:tc>
        <w:tc>
          <w:tcPr>
            <w:tcW w:w="1176" w:type="dxa"/>
            <w:noWrap/>
            <w:hideMark/>
          </w:tcPr>
          <w:p w14:paraId="4D15CA0C"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06/07/2026</w:t>
            </w:r>
          </w:p>
        </w:tc>
        <w:tc>
          <w:tcPr>
            <w:tcW w:w="1124" w:type="dxa"/>
            <w:noWrap/>
            <w:hideMark/>
          </w:tcPr>
          <w:p w14:paraId="57F50EDE"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7</w:t>
            </w:r>
          </w:p>
        </w:tc>
      </w:tr>
      <w:tr w:rsidR="009A4079" w:rsidRPr="00CB7A9D" w14:paraId="18C6637D" w14:textId="77777777" w:rsidTr="00861B59">
        <w:trPr>
          <w:trHeight w:val="227"/>
          <w:jc w:val="center"/>
        </w:trPr>
        <w:tc>
          <w:tcPr>
            <w:tcW w:w="5240" w:type="dxa"/>
            <w:hideMark/>
          </w:tcPr>
          <w:p w14:paraId="3FCD7430" w14:textId="77777777" w:rsidR="009A4079" w:rsidRPr="00CB7A9D" w:rsidRDefault="009A4079" w:rsidP="001B5EF5">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Review Previous Research</w:t>
            </w:r>
          </w:p>
        </w:tc>
        <w:tc>
          <w:tcPr>
            <w:tcW w:w="1176" w:type="dxa"/>
            <w:noWrap/>
            <w:hideMark/>
          </w:tcPr>
          <w:p w14:paraId="4AFE16AC"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06/07/2026</w:t>
            </w:r>
          </w:p>
        </w:tc>
        <w:tc>
          <w:tcPr>
            <w:tcW w:w="1124" w:type="dxa"/>
            <w:noWrap/>
            <w:hideMark/>
          </w:tcPr>
          <w:p w14:paraId="10B8B362"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21</w:t>
            </w:r>
          </w:p>
        </w:tc>
      </w:tr>
      <w:tr w:rsidR="009A4079" w:rsidRPr="00CB7A9D" w14:paraId="0AA5969C" w14:textId="77777777" w:rsidTr="00861B59">
        <w:trPr>
          <w:cnfStyle w:val="000000100000" w:firstRow="0" w:lastRow="0" w:firstColumn="0" w:lastColumn="0" w:oddVBand="0" w:evenVBand="0" w:oddHBand="1" w:evenHBand="0" w:firstRowFirstColumn="0" w:firstRowLastColumn="0" w:lastRowFirstColumn="0" w:lastRowLastColumn="0"/>
          <w:trHeight w:val="227"/>
          <w:jc w:val="center"/>
        </w:trPr>
        <w:tc>
          <w:tcPr>
            <w:tcW w:w="5240" w:type="dxa"/>
            <w:hideMark/>
          </w:tcPr>
          <w:p w14:paraId="0DE35E52" w14:textId="77777777" w:rsidR="009A4079" w:rsidRPr="00CB7A9D" w:rsidRDefault="009A4079" w:rsidP="001B5EF5">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Draft Literature Review and Standards Comparison</w:t>
            </w:r>
          </w:p>
        </w:tc>
        <w:tc>
          <w:tcPr>
            <w:tcW w:w="1176" w:type="dxa"/>
            <w:noWrap/>
            <w:hideMark/>
          </w:tcPr>
          <w:p w14:paraId="1434EC8F"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27/07/2026</w:t>
            </w:r>
          </w:p>
        </w:tc>
        <w:tc>
          <w:tcPr>
            <w:tcW w:w="1124" w:type="dxa"/>
            <w:noWrap/>
            <w:hideMark/>
          </w:tcPr>
          <w:p w14:paraId="4D63D9C1"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7</w:t>
            </w:r>
          </w:p>
        </w:tc>
      </w:tr>
      <w:tr w:rsidR="009A4079" w:rsidRPr="00CB7A9D" w14:paraId="51F5E11D" w14:textId="77777777" w:rsidTr="00861B59">
        <w:trPr>
          <w:trHeight w:val="227"/>
          <w:jc w:val="center"/>
        </w:trPr>
        <w:tc>
          <w:tcPr>
            <w:tcW w:w="5240" w:type="dxa"/>
            <w:hideMark/>
          </w:tcPr>
          <w:p w14:paraId="0D8F9BD1" w14:textId="77777777" w:rsidR="009A4079" w:rsidRPr="00CB7A9D" w:rsidRDefault="009A4079" w:rsidP="001B5EF5">
            <w:pPr>
              <w:tabs>
                <w:tab w:val="clear" w:pos="567"/>
              </w:tabs>
              <w:spacing w:line="240" w:lineRule="auto"/>
              <w:ind w:left="0"/>
              <w:contextualSpacing w:val="0"/>
              <w:rPr>
                <w:rFonts w:cs="Calibri"/>
                <w:b/>
                <w:bCs/>
                <w:sz w:val="16"/>
                <w:szCs w:val="16"/>
                <w:lang w:eastAsia="en-GB"/>
              </w:rPr>
            </w:pPr>
            <w:r w:rsidRPr="00CB7A9D">
              <w:rPr>
                <w:rFonts w:cs="Calibri"/>
                <w:b/>
                <w:bCs/>
                <w:sz w:val="16"/>
                <w:szCs w:val="16"/>
                <w:lang w:eastAsia="en-GB"/>
              </w:rPr>
              <w:t>Supply Chain Assessment</w:t>
            </w:r>
          </w:p>
        </w:tc>
        <w:tc>
          <w:tcPr>
            <w:tcW w:w="1176" w:type="dxa"/>
            <w:noWrap/>
            <w:hideMark/>
          </w:tcPr>
          <w:p w14:paraId="2AEF3080"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 </w:t>
            </w:r>
          </w:p>
        </w:tc>
        <w:tc>
          <w:tcPr>
            <w:tcW w:w="1124" w:type="dxa"/>
            <w:noWrap/>
            <w:hideMark/>
          </w:tcPr>
          <w:p w14:paraId="35247053"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 </w:t>
            </w:r>
          </w:p>
        </w:tc>
      </w:tr>
      <w:tr w:rsidR="009A4079" w:rsidRPr="00CB7A9D" w14:paraId="32039EEC" w14:textId="77777777" w:rsidTr="00861B59">
        <w:trPr>
          <w:cnfStyle w:val="000000100000" w:firstRow="0" w:lastRow="0" w:firstColumn="0" w:lastColumn="0" w:oddVBand="0" w:evenVBand="0" w:oddHBand="1" w:evenHBand="0" w:firstRowFirstColumn="0" w:firstRowLastColumn="0" w:lastRowFirstColumn="0" w:lastRowLastColumn="0"/>
          <w:trHeight w:val="227"/>
          <w:jc w:val="center"/>
        </w:trPr>
        <w:tc>
          <w:tcPr>
            <w:tcW w:w="5240" w:type="dxa"/>
            <w:hideMark/>
          </w:tcPr>
          <w:p w14:paraId="60CA01E1" w14:textId="77777777" w:rsidR="009A4079" w:rsidRPr="00CB7A9D" w:rsidRDefault="009A4079" w:rsidP="001B5EF5">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Map Sourcing from Raw material to Final Product and back</w:t>
            </w:r>
          </w:p>
        </w:tc>
        <w:tc>
          <w:tcPr>
            <w:tcW w:w="1176" w:type="dxa"/>
            <w:noWrap/>
            <w:hideMark/>
          </w:tcPr>
          <w:p w14:paraId="77E34A8E"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03/08/2026</w:t>
            </w:r>
          </w:p>
        </w:tc>
        <w:tc>
          <w:tcPr>
            <w:tcW w:w="1124" w:type="dxa"/>
            <w:noWrap/>
            <w:hideMark/>
          </w:tcPr>
          <w:p w14:paraId="65B02836"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14</w:t>
            </w:r>
          </w:p>
        </w:tc>
      </w:tr>
      <w:tr w:rsidR="009A4079" w:rsidRPr="00CB7A9D" w14:paraId="1B2941E7" w14:textId="77777777" w:rsidTr="00861B59">
        <w:trPr>
          <w:trHeight w:val="227"/>
          <w:jc w:val="center"/>
        </w:trPr>
        <w:tc>
          <w:tcPr>
            <w:tcW w:w="5240" w:type="dxa"/>
            <w:hideMark/>
          </w:tcPr>
          <w:p w14:paraId="4FF48E83" w14:textId="3CA632B9" w:rsidR="009A4079" w:rsidRPr="00CB7A9D" w:rsidRDefault="009A4079" w:rsidP="001B5EF5">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Compare Current and Potential Options</w:t>
            </w:r>
          </w:p>
        </w:tc>
        <w:tc>
          <w:tcPr>
            <w:tcW w:w="1176" w:type="dxa"/>
            <w:noWrap/>
            <w:hideMark/>
          </w:tcPr>
          <w:p w14:paraId="2E4D2EB7"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17/08/2026</w:t>
            </w:r>
          </w:p>
        </w:tc>
        <w:tc>
          <w:tcPr>
            <w:tcW w:w="1124" w:type="dxa"/>
            <w:noWrap/>
            <w:hideMark/>
          </w:tcPr>
          <w:p w14:paraId="6205FF8A"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7</w:t>
            </w:r>
          </w:p>
        </w:tc>
      </w:tr>
      <w:tr w:rsidR="009A4079" w:rsidRPr="00CB7A9D" w14:paraId="23ED39D4" w14:textId="77777777" w:rsidTr="00861B59">
        <w:trPr>
          <w:cnfStyle w:val="000000100000" w:firstRow="0" w:lastRow="0" w:firstColumn="0" w:lastColumn="0" w:oddVBand="0" w:evenVBand="0" w:oddHBand="1" w:evenHBand="0" w:firstRowFirstColumn="0" w:firstRowLastColumn="0" w:lastRowFirstColumn="0" w:lastRowLastColumn="0"/>
          <w:trHeight w:val="227"/>
          <w:jc w:val="center"/>
        </w:trPr>
        <w:tc>
          <w:tcPr>
            <w:tcW w:w="5240" w:type="dxa"/>
            <w:hideMark/>
          </w:tcPr>
          <w:p w14:paraId="18D1FC8F" w14:textId="4367D8B2" w:rsidR="009A4079" w:rsidRPr="00CB7A9D" w:rsidRDefault="135651AF" w:rsidP="001B5EF5">
            <w:pPr>
              <w:tabs>
                <w:tab w:val="clear" w:pos="567"/>
              </w:tabs>
              <w:spacing w:line="240" w:lineRule="auto"/>
              <w:ind w:left="0"/>
              <w:contextualSpacing w:val="0"/>
              <w:rPr>
                <w:rFonts w:cs="Calibri"/>
                <w:sz w:val="16"/>
                <w:szCs w:val="16"/>
                <w:lang w:eastAsia="en-GB"/>
              </w:rPr>
            </w:pPr>
            <w:r w:rsidRPr="135651AF">
              <w:rPr>
                <w:rFonts w:cs="Calibri"/>
                <w:sz w:val="16"/>
                <w:szCs w:val="16"/>
                <w:lang w:eastAsia="en-GB"/>
              </w:rPr>
              <w:t>Identify Supply Chain Constraints</w:t>
            </w:r>
          </w:p>
        </w:tc>
        <w:tc>
          <w:tcPr>
            <w:tcW w:w="1176" w:type="dxa"/>
            <w:noWrap/>
            <w:hideMark/>
          </w:tcPr>
          <w:p w14:paraId="7D1C01E4"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03/08/2026</w:t>
            </w:r>
          </w:p>
        </w:tc>
        <w:tc>
          <w:tcPr>
            <w:tcW w:w="1124" w:type="dxa"/>
            <w:noWrap/>
            <w:hideMark/>
          </w:tcPr>
          <w:p w14:paraId="368192E5"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14</w:t>
            </w:r>
          </w:p>
        </w:tc>
      </w:tr>
      <w:tr w:rsidR="009A4079" w:rsidRPr="00CB7A9D" w14:paraId="1B6BC011" w14:textId="77777777" w:rsidTr="00861B59">
        <w:trPr>
          <w:trHeight w:val="227"/>
          <w:jc w:val="center"/>
        </w:trPr>
        <w:tc>
          <w:tcPr>
            <w:tcW w:w="5240" w:type="dxa"/>
            <w:hideMark/>
          </w:tcPr>
          <w:p w14:paraId="5ED03D4D" w14:textId="77777777" w:rsidR="009A4079" w:rsidRPr="00CB7A9D" w:rsidRDefault="009A4079" w:rsidP="001B5EF5">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Draft Supply Chain Risk &amp; Resilience Assessment</w:t>
            </w:r>
          </w:p>
        </w:tc>
        <w:tc>
          <w:tcPr>
            <w:tcW w:w="1176" w:type="dxa"/>
            <w:noWrap/>
            <w:hideMark/>
          </w:tcPr>
          <w:p w14:paraId="7288A9D8"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17/08/2026</w:t>
            </w:r>
          </w:p>
        </w:tc>
        <w:tc>
          <w:tcPr>
            <w:tcW w:w="1124" w:type="dxa"/>
            <w:noWrap/>
            <w:hideMark/>
          </w:tcPr>
          <w:p w14:paraId="7FE8A76B"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7</w:t>
            </w:r>
          </w:p>
        </w:tc>
      </w:tr>
      <w:tr w:rsidR="009A4079" w:rsidRPr="00CB7A9D" w14:paraId="42E469B9" w14:textId="77777777" w:rsidTr="00861B59">
        <w:trPr>
          <w:cnfStyle w:val="000000100000" w:firstRow="0" w:lastRow="0" w:firstColumn="0" w:lastColumn="0" w:oddVBand="0" w:evenVBand="0" w:oddHBand="1" w:evenHBand="0" w:firstRowFirstColumn="0" w:firstRowLastColumn="0" w:lastRowFirstColumn="0" w:lastRowLastColumn="0"/>
          <w:trHeight w:val="227"/>
          <w:jc w:val="center"/>
        </w:trPr>
        <w:tc>
          <w:tcPr>
            <w:tcW w:w="5240" w:type="dxa"/>
            <w:hideMark/>
          </w:tcPr>
          <w:p w14:paraId="0FB3F9F6" w14:textId="77777777" w:rsidR="009A4079" w:rsidRPr="00CB7A9D" w:rsidRDefault="009A4079" w:rsidP="001B5EF5">
            <w:pPr>
              <w:tabs>
                <w:tab w:val="clear" w:pos="567"/>
              </w:tabs>
              <w:spacing w:line="240" w:lineRule="auto"/>
              <w:ind w:left="0"/>
              <w:contextualSpacing w:val="0"/>
              <w:rPr>
                <w:rFonts w:cs="Calibri"/>
                <w:b/>
                <w:bCs/>
                <w:sz w:val="16"/>
                <w:szCs w:val="16"/>
                <w:lang w:eastAsia="en-GB"/>
              </w:rPr>
            </w:pPr>
            <w:r w:rsidRPr="00CB7A9D">
              <w:rPr>
                <w:rFonts w:cs="Calibri"/>
                <w:b/>
                <w:bCs/>
                <w:sz w:val="16"/>
                <w:szCs w:val="16"/>
                <w:lang w:eastAsia="en-GB"/>
              </w:rPr>
              <w:t>Manufacturing Assessment</w:t>
            </w:r>
          </w:p>
        </w:tc>
        <w:tc>
          <w:tcPr>
            <w:tcW w:w="1176" w:type="dxa"/>
            <w:noWrap/>
            <w:hideMark/>
          </w:tcPr>
          <w:p w14:paraId="5468E273"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 </w:t>
            </w:r>
          </w:p>
        </w:tc>
        <w:tc>
          <w:tcPr>
            <w:tcW w:w="1124" w:type="dxa"/>
            <w:noWrap/>
            <w:hideMark/>
          </w:tcPr>
          <w:p w14:paraId="56C446FE"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 </w:t>
            </w:r>
          </w:p>
        </w:tc>
      </w:tr>
      <w:tr w:rsidR="009A4079" w:rsidRPr="00CB7A9D" w14:paraId="091B016B" w14:textId="77777777" w:rsidTr="00861B59">
        <w:trPr>
          <w:trHeight w:val="227"/>
          <w:jc w:val="center"/>
        </w:trPr>
        <w:tc>
          <w:tcPr>
            <w:tcW w:w="5240" w:type="dxa"/>
            <w:hideMark/>
          </w:tcPr>
          <w:p w14:paraId="4FB8A3D1" w14:textId="3892DC88" w:rsidR="009A4079" w:rsidRPr="00CB7A9D" w:rsidRDefault="009A4079" w:rsidP="001B5EF5">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Define Machinability Requirements</w:t>
            </w:r>
          </w:p>
        </w:tc>
        <w:tc>
          <w:tcPr>
            <w:tcW w:w="1176" w:type="dxa"/>
            <w:noWrap/>
            <w:hideMark/>
          </w:tcPr>
          <w:p w14:paraId="7BF99D29"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24/08/2026</w:t>
            </w:r>
          </w:p>
        </w:tc>
        <w:tc>
          <w:tcPr>
            <w:tcW w:w="1124" w:type="dxa"/>
            <w:noWrap/>
            <w:hideMark/>
          </w:tcPr>
          <w:p w14:paraId="320F1EBD"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28</w:t>
            </w:r>
          </w:p>
        </w:tc>
      </w:tr>
      <w:tr w:rsidR="009A4079" w:rsidRPr="00CB7A9D" w14:paraId="0FD103BC" w14:textId="77777777" w:rsidTr="00861B59">
        <w:trPr>
          <w:cnfStyle w:val="000000100000" w:firstRow="0" w:lastRow="0" w:firstColumn="0" w:lastColumn="0" w:oddVBand="0" w:evenVBand="0" w:oddHBand="1" w:evenHBand="0" w:firstRowFirstColumn="0" w:firstRowLastColumn="0" w:lastRowFirstColumn="0" w:lastRowLastColumn="0"/>
          <w:trHeight w:val="227"/>
          <w:jc w:val="center"/>
        </w:trPr>
        <w:tc>
          <w:tcPr>
            <w:tcW w:w="5240" w:type="dxa"/>
            <w:hideMark/>
          </w:tcPr>
          <w:p w14:paraId="6C1227A8" w14:textId="01F10806" w:rsidR="009A4079" w:rsidRPr="00CB7A9D" w:rsidRDefault="135651AF" w:rsidP="001B5EF5">
            <w:pPr>
              <w:tabs>
                <w:tab w:val="clear" w:pos="567"/>
              </w:tabs>
              <w:spacing w:line="240" w:lineRule="auto"/>
              <w:ind w:left="0"/>
              <w:contextualSpacing w:val="0"/>
              <w:rPr>
                <w:rFonts w:cs="Calibri"/>
                <w:sz w:val="16"/>
                <w:szCs w:val="16"/>
                <w:lang w:eastAsia="en-GB"/>
              </w:rPr>
            </w:pPr>
            <w:r w:rsidRPr="135651AF">
              <w:rPr>
                <w:rFonts w:cs="Calibri"/>
                <w:sz w:val="16"/>
                <w:szCs w:val="16"/>
                <w:lang w:eastAsia="en-GB"/>
              </w:rPr>
              <w:t>Impact of change on Machinability</w:t>
            </w:r>
          </w:p>
        </w:tc>
        <w:tc>
          <w:tcPr>
            <w:tcW w:w="1176" w:type="dxa"/>
            <w:noWrap/>
            <w:hideMark/>
          </w:tcPr>
          <w:p w14:paraId="1CA2F8F1"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24/08/2026</w:t>
            </w:r>
          </w:p>
        </w:tc>
        <w:tc>
          <w:tcPr>
            <w:tcW w:w="1124" w:type="dxa"/>
            <w:noWrap/>
            <w:hideMark/>
          </w:tcPr>
          <w:p w14:paraId="3334E8BA"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28</w:t>
            </w:r>
          </w:p>
        </w:tc>
      </w:tr>
      <w:tr w:rsidR="009A4079" w:rsidRPr="00CB7A9D" w14:paraId="5771C049" w14:textId="77777777" w:rsidTr="00861B59">
        <w:trPr>
          <w:trHeight w:val="227"/>
          <w:jc w:val="center"/>
        </w:trPr>
        <w:tc>
          <w:tcPr>
            <w:tcW w:w="5240" w:type="dxa"/>
            <w:hideMark/>
          </w:tcPr>
          <w:p w14:paraId="608906CE" w14:textId="641F2546" w:rsidR="009A4079" w:rsidRPr="00CB7A9D" w:rsidRDefault="135651AF" w:rsidP="001B5EF5">
            <w:pPr>
              <w:tabs>
                <w:tab w:val="clear" w:pos="567"/>
              </w:tabs>
              <w:spacing w:line="240" w:lineRule="auto"/>
              <w:ind w:left="0"/>
              <w:contextualSpacing w:val="0"/>
              <w:rPr>
                <w:rFonts w:cs="Calibri"/>
                <w:sz w:val="16"/>
                <w:szCs w:val="16"/>
                <w:lang w:eastAsia="en-GB"/>
              </w:rPr>
            </w:pPr>
            <w:r w:rsidRPr="135651AF">
              <w:rPr>
                <w:rFonts w:cs="Calibri"/>
                <w:sz w:val="16"/>
                <w:szCs w:val="16"/>
                <w:lang w:eastAsia="en-GB"/>
              </w:rPr>
              <w:t>Down-select for Modelling or Testing</w:t>
            </w:r>
          </w:p>
        </w:tc>
        <w:tc>
          <w:tcPr>
            <w:tcW w:w="1176" w:type="dxa"/>
            <w:noWrap/>
            <w:hideMark/>
          </w:tcPr>
          <w:p w14:paraId="28A1C8DC"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21/09/2026</w:t>
            </w:r>
          </w:p>
        </w:tc>
        <w:tc>
          <w:tcPr>
            <w:tcW w:w="1124" w:type="dxa"/>
            <w:noWrap/>
            <w:hideMark/>
          </w:tcPr>
          <w:p w14:paraId="61A3794F"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12</w:t>
            </w:r>
          </w:p>
        </w:tc>
      </w:tr>
      <w:tr w:rsidR="009A4079" w:rsidRPr="00CB7A9D" w14:paraId="290E49DD" w14:textId="77777777" w:rsidTr="00861B59">
        <w:trPr>
          <w:cnfStyle w:val="000000100000" w:firstRow="0" w:lastRow="0" w:firstColumn="0" w:lastColumn="0" w:oddVBand="0" w:evenVBand="0" w:oddHBand="1" w:evenHBand="0" w:firstRowFirstColumn="0" w:firstRowLastColumn="0" w:lastRowFirstColumn="0" w:lastRowLastColumn="0"/>
          <w:trHeight w:val="227"/>
          <w:jc w:val="center"/>
        </w:trPr>
        <w:tc>
          <w:tcPr>
            <w:tcW w:w="5240" w:type="dxa"/>
            <w:hideMark/>
          </w:tcPr>
          <w:p w14:paraId="41EAA2A3" w14:textId="22574D2D" w:rsidR="009A4079" w:rsidRPr="00CB7A9D" w:rsidRDefault="135651AF" w:rsidP="001B5EF5">
            <w:pPr>
              <w:tabs>
                <w:tab w:val="clear" w:pos="567"/>
              </w:tabs>
              <w:spacing w:line="240" w:lineRule="auto"/>
              <w:ind w:left="0"/>
              <w:contextualSpacing w:val="0"/>
              <w:rPr>
                <w:rFonts w:cs="Calibri"/>
                <w:sz w:val="16"/>
                <w:szCs w:val="16"/>
                <w:lang w:eastAsia="en-GB"/>
              </w:rPr>
            </w:pPr>
            <w:r w:rsidRPr="135651AF">
              <w:rPr>
                <w:rFonts w:cs="Calibri"/>
                <w:sz w:val="16"/>
                <w:szCs w:val="16"/>
                <w:lang w:eastAsia="en-GB"/>
              </w:rPr>
              <w:t xml:space="preserve">Assessment of Modelling Results to Deep drawing, Annealing and Tool wear </w:t>
            </w:r>
          </w:p>
        </w:tc>
        <w:tc>
          <w:tcPr>
            <w:tcW w:w="1176" w:type="dxa"/>
            <w:noWrap/>
            <w:hideMark/>
          </w:tcPr>
          <w:p w14:paraId="62435117"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10/11/2026</w:t>
            </w:r>
          </w:p>
        </w:tc>
        <w:tc>
          <w:tcPr>
            <w:tcW w:w="1124" w:type="dxa"/>
            <w:noWrap/>
            <w:hideMark/>
          </w:tcPr>
          <w:p w14:paraId="4B8ADB5D"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14</w:t>
            </w:r>
          </w:p>
        </w:tc>
      </w:tr>
      <w:tr w:rsidR="009A4079" w:rsidRPr="00CB7A9D" w14:paraId="2A63D172" w14:textId="77777777" w:rsidTr="00861B59">
        <w:trPr>
          <w:trHeight w:val="227"/>
          <w:jc w:val="center"/>
        </w:trPr>
        <w:tc>
          <w:tcPr>
            <w:tcW w:w="5240" w:type="dxa"/>
            <w:hideMark/>
          </w:tcPr>
          <w:p w14:paraId="24347D47" w14:textId="77777777" w:rsidR="009A4079" w:rsidRPr="00CB7A9D" w:rsidRDefault="009A4079" w:rsidP="001B5EF5">
            <w:pPr>
              <w:tabs>
                <w:tab w:val="clear" w:pos="567"/>
              </w:tabs>
              <w:spacing w:line="240" w:lineRule="auto"/>
              <w:ind w:left="0"/>
              <w:contextualSpacing w:val="0"/>
              <w:rPr>
                <w:rFonts w:cs="Calibri"/>
                <w:b/>
                <w:bCs/>
                <w:sz w:val="16"/>
                <w:szCs w:val="16"/>
                <w:lang w:eastAsia="en-GB"/>
              </w:rPr>
            </w:pPr>
            <w:r w:rsidRPr="00CB7A9D">
              <w:rPr>
                <w:rFonts w:cs="Calibri"/>
                <w:b/>
                <w:bCs/>
                <w:sz w:val="16"/>
                <w:szCs w:val="16"/>
                <w:lang w:eastAsia="en-GB"/>
              </w:rPr>
              <w:t>Experiment/ Trial</w:t>
            </w:r>
          </w:p>
        </w:tc>
        <w:tc>
          <w:tcPr>
            <w:tcW w:w="1176" w:type="dxa"/>
            <w:noWrap/>
            <w:hideMark/>
          </w:tcPr>
          <w:p w14:paraId="34ED4DA2"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 </w:t>
            </w:r>
          </w:p>
        </w:tc>
        <w:tc>
          <w:tcPr>
            <w:tcW w:w="1124" w:type="dxa"/>
            <w:noWrap/>
            <w:hideMark/>
          </w:tcPr>
          <w:p w14:paraId="0EC80490"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 </w:t>
            </w:r>
          </w:p>
        </w:tc>
      </w:tr>
      <w:tr w:rsidR="009A4079" w:rsidRPr="00CB7A9D" w14:paraId="52836B9C" w14:textId="77777777" w:rsidTr="00861B59">
        <w:trPr>
          <w:cnfStyle w:val="000000100000" w:firstRow="0" w:lastRow="0" w:firstColumn="0" w:lastColumn="0" w:oddVBand="0" w:evenVBand="0" w:oddHBand="1" w:evenHBand="0" w:firstRowFirstColumn="0" w:firstRowLastColumn="0" w:lastRowFirstColumn="0" w:lastRowLastColumn="0"/>
          <w:trHeight w:val="227"/>
          <w:jc w:val="center"/>
        </w:trPr>
        <w:tc>
          <w:tcPr>
            <w:tcW w:w="5240" w:type="dxa"/>
            <w:hideMark/>
          </w:tcPr>
          <w:p w14:paraId="5266C0AE" w14:textId="4660C6C4" w:rsidR="009A4079" w:rsidRPr="00CB7A9D" w:rsidRDefault="009A4079" w:rsidP="001B5EF5">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Modelling Plan (Dogbone)</w:t>
            </w:r>
          </w:p>
        </w:tc>
        <w:tc>
          <w:tcPr>
            <w:tcW w:w="1176" w:type="dxa"/>
            <w:noWrap/>
            <w:hideMark/>
          </w:tcPr>
          <w:p w14:paraId="26220641"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21/09/2026</w:t>
            </w:r>
          </w:p>
        </w:tc>
        <w:tc>
          <w:tcPr>
            <w:tcW w:w="1124" w:type="dxa"/>
            <w:noWrap/>
            <w:hideMark/>
          </w:tcPr>
          <w:p w14:paraId="0256AEFA"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12</w:t>
            </w:r>
          </w:p>
        </w:tc>
      </w:tr>
      <w:tr w:rsidR="009A4079" w:rsidRPr="00CB7A9D" w14:paraId="791080EC" w14:textId="77777777" w:rsidTr="00861B59">
        <w:trPr>
          <w:trHeight w:val="227"/>
          <w:jc w:val="center"/>
        </w:trPr>
        <w:tc>
          <w:tcPr>
            <w:tcW w:w="5240" w:type="dxa"/>
            <w:hideMark/>
          </w:tcPr>
          <w:p w14:paraId="16C421C2" w14:textId="4864DF15" w:rsidR="009A4079" w:rsidRPr="00CB7A9D" w:rsidRDefault="009A4079" w:rsidP="001B5EF5">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Modelling Trial</w:t>
            </w:r>
          </w:p>
        </w:tc>
        <w:tc>
          <w:tcPr>
            <w:tcW w:w="1176" w:type="dxa"/>
            <w:noWrap/>
            <w:hideMark/>
          </w:tcPr>
          <w:p w14:paraId="5024860C"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02/11/2026</w:t>
            </w:r>
          </w:p>
        </w:tc>
        <w:tc>
          <w:tcPr>
            <w:tcW w:w="1124" w:type="dxa"/>
            <w:noWrap/>
            <w:hideMark/>
          </w:tcPr>
          <w:p w14:paraId="2437504E"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12</w:t>
            </w:r>
          </w:p>
        </w:tc>
      </w:tr>
      <w:tr w:rsidR="009A4079" w:rsidRPr="00CB7A9D" w14:paraId="71678A1B" w14:textId="77777777" w:rsidTr="00861B59">
        <w:trPr>
          <w:cnfStyle w:val="000000100000" w:firstRow="0" w:lastRow="0" w:firstColumn="0" w:lastColumn="0" w:oddVBand="0" w:evenVBand="0" w:oddHBand="1" w:evenHBand="0" w:firstRowFirstColumn="0" w:firstRowLastColumn="0" w:lastRowFirstColumn="0" w:lastRowLastColumn="0"/>
          <w:trHeight w:val="227"/>
          <w:jc w:val="center"/>
        </w:trPr>
        <w:tc>
          <w:tcPr>
            <w:tcW w:w="5240" w:type="dxa"/>
            <w:hideMark/>
          </w:tcPr>
          <w:p w14:paraId="092ECD9B" w14:textId="33F934B6" w:rsidR="009A4079" w:rsidRPr="00CB7A9D" w:rsidRDefault="135651AF" w:rsidP="001B5EF5">
            <w:pPr>
              <w:tabs>
                <w:tab w:val="clear" w:pos="567"/>
              </w:tabs>
              <w:spacing w:line="240" w:lineRule="auto"/>
              <w:ind w:left="0"/>
              <w:contextualSpacing w:val="0"/>
              <w:rPr>
                <w:rFonts w:cs="Calibri"/>
                <w:sz w:val="16"/>
                <w:szCs w:val="16"/>
                <w:lang w:eastAsia="en-GB"/>
              </w:rPr>
            </w:pPr>
            <w:r w:rsidRPr="135651AF">
              <w:rPr>
                <w:rFonts w:cs="Calibri"/>
                <w:sz w:val="16"/>
                <w:szCs w:val="16"/>
                <w:lang w:eastAsia="en-GB"/>
              </w:rPr>
              <w:t>Modelling Results Evaluation</w:t>
            </w:r>
          </w:p>
        </w:tc>
        <w:tc>
          <w:tcPr>
            <w:tcW w:w="1176" w:type="dxa"/>
            <w:noWrap/>
            <w:hideMark/>
          </w:tcPr>
          <w:p w14:paraId="6D952EF9"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16/11/2026</w:t>
            </w:r>
          </w:p>
        </w:tc>
        <w:tc>
          <w:tcPr>
            <w:tcW w:w="1124" w:type="dxa"/>
            <w:noWrap/>
            <w:hideMark/>
          </w:tcPr>
          <w:p w14:paraId="0F37F966"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14</w:t>
            </w:r>
          </w:p>
        </w:tc>
      </w:tr>
      <w:tr w:rsidR="009A4079" w:rsidRPr="00CB7A9D" w14:paraId="66AB7FED" w14:textId="77777777" w:rsidTr="00861B59">
        <w:trPr>
          <w:trHeight w:val="227"/>
          <w:jc w:val="center"/>
        </w:trPr>
        <w:tc>
          <w:tcPr>
            <w:tcW w:w="5240" w:type="dxa"/>
            <w:hideMark/>
          </w:tcPr>
          <w:p w14:paraId="2C2A15A9" w14:textId="7A67EC80" w:rsidR="009A4079" w:rsidRPr="00CB7A9D" w:rsidRDefault="135651AF" w:rsidP="001B5EF5">
            <w:pPr>
              <w:tabs>
                <w:tab w:val="clear" w:pos="567"/>
              </w:tabs>
              <w:spacing w:line="240" w:lineRule="auto"/>
              <w:ind w:left="0"/>
              <w:contextualSpacing w:val="0"/>
              <w:rPr>
                <w:rFonts w:cs="Calibri"/>
                <w:sz w:val="16"/>
                <w:szCs w:val="16"/>
                <w:lang w:eastAsia="en-GB"/>
              </w:rPr>
            </w:pPr>
            <w:r w:rsidRPr="135651AF">
              <w:rPr>
                <w:rFonts w:cs="Calibri"/>
                <w:sz w:val="16"/>
                <w:szCs w:val="16"/>
                <w:lang w:eastAsia="en-GB"/>
              </w:rPr>
              <w:t>Comparison of Modelling to Real Tests</w:t>
            </w:r>
          </w:p>
        </w:tc>
        <w:tc>
          <w:tcPr>
            <w:tcW w:w="1176" w:type="dxa"/>
            <w:noWrap/>
            <w:hideMark/>
          </w:tcPr>
          <w:p w14:paraId="64167B8A"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30/11/2026</w:t>
            </w:r>
          </w:p>
        </w:tc>
        <w:tc>
          <w:tcPr>
            <w:tcW w:w="1124" w:type="dxa"/>
            <w:noWrap/>
            <w:hideMark/>
          </w:tcPr>
          <w:p w14:paraId="4D8E49A1"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14</w:t>
            </w:r>
          </w:p>
        </w:tc>
      </w:tr>
      <w:tr w:rsidR="009A4079" w:rsidRPr="00CB7A9D" w14:paraId="7950B8AE" w14:textId="77777777" w:rsidTr="00861B59">
        <w:trPr>
          <w:cnfStyle w:val="000000100000" w:firstRow="0" w:lastRow="0" w:firstColumn="0" w:lastColumn="0" w:oddVBand="0" w:evenVBand="0" w:oddHBand="1" w:evenHBand="0" w:firstRowFirstColumn="0" w:firstRowLastColumn="0" w:lastRowFirstColumn="0" w:lastRowLastColumn="0"/>
          <w:trHeight w:val="227"/>
          <w:jc w:val="center"/>
        </w:trPr>
        <w:tc>
          <w:tcPr>
            <w:tcW w:w="5240" w:type="dxa"/>
            <w:hideMark/>
          </w:tcPr>
          <w:p w14:paraId="5C578A27" w14:textId="4F57AB12" w:rsidR="009A4079" w:rsidRPr="00CB7A9D" w:rsidRDefault="009A4079" w:rsidP="001B5EF5">
            <w:pPr>
              <w:tabs>
                <w:tab w:val="clear" w:pos="567"/>
              </w:tabs>
              <w:spacing w:line="240" w:lineRule="auto"/>
              <w:ind w:left="0"/>
              <w:contextualSpacing w:val="0"/>
              <w:rPr>
                <w:rFonts w:cs="Calibri"/>
                <w:b/>
                <w:bCs/>
                <w:sz w:val="16"/>
                <w:szCs w:val="16"/>
                <w:lang w:eastAsia="en-GB"/>
              </w:rPr>
            </w:pPr>
            <w:r w:rsidRPr="00CB7A9D">
              <w:rPr>
                <w:rFonts w:cs="Calibri"/>
                <w:b/>
                <w:bCs/>
                <w:sz w:val="16"/>
                <w:szCs w:val="16"/>
                <w:lang w:eastAsia="en-GB"/>
              </w:rPr>
              <w:t xml:space="preserve">Cost and Contract Implication? </w:t>
            </w:r>
          </w:p>
        </w:tc>
        <w:tc>
          <w:tcPr>
            <w:tcW w:w="1176" w:type="dxa"/>
            <w:noWrap/>
            <w:hideMark/>
          </w:tcPr>
          <w:p w14:paraId="1C18C93B"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 </w:t>
            </w:r>
          </w:p>
        </w:tc>
        <w:tc>
          <w:tcPr>
            <w:tcW w:w="1124" w:type="dxa"/>
            <w:noWrap/>
            <w:hideMark/>
          </w:tcPr>
          <w:p w14:paraId="7DEC9D05"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 </w:t>
            </w:r>
          </w:p>
        </w:tc>
      </w:tr>
      <w:tr w:rsidR="009A4079" w:rsidRPr="00CB7A9D" w14:paraId="12FF3257" w14:textId="77777777" w:rsidTr="00861B59">
        <w:trPr>
          <w:trHeight w:val="227"/>
          <w:jc w:val="center"/>
        </w:trPr>
        <w:tc>
          <w:tcPr>
            <w:tcW w:w="5240" w:type="dxa"/>
            <w:hideMark/>
          </w:tcPr>
          <w:p w14:paraId="28C9F2C2" w14:textId="7FE8E827" w:rsidR="009A4079" w:rsidRPr="00CB7A9D" w:rsidRDefault="135651AF" w:rsidP="001B5EF5">
            <w:pPr>
              <w:tabs>
                <w:tab w:val="clear" w:pos="567"/>
              </w:tabs>
              <w:spacing w:line="240" w:lineRule="auto"/>
              <w:ind w:left="0"/>
              <w:contextualSpacing w:val="0"/>
              <w:rPr>
                <w:rFonts w:cs="Calibri"/>
                <w:sz w:val="16"/>
                <w:szCs w:val="16"/>
                <w:lang w:eastAsia="en-GB"/>
              </w:rPr>
            </w:pPr>
            <w:r w:rsidRPr="135651AF">
              <w:rPr>
                <w:rFonts w:cs="Calibri"/>
                <w:sz w:val="16"/>
                <w:szCs w:val="16"/>
                <w:lang w:eastAsia="en-GB"/>
              </w:rPr>
              <w:t>Compare material costs, changes to process and tooling</w:t>
            </w:r>
          </w:p>
        </w:tc>
        <w:tc>
          <w:tcPr>
            <w:tcW w:w="1176" w:type="dxa"/>
            <w:noWrap/>
            <w:hideMark/>
          </w:tcPr>
          <w:p w14:paraId="13E4C26F"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11/01/2027</w:t>
            </w:r>
          </w:p>
        </w:tc>
        <w:tc>
          <w:tcPr>
            <w:tcW w:w="1124" w:type="dxa"/>
            <w:noWrap/>
            <w:hideMark/>
          </w:tcPr>
          <w:p w14:paraId="4A03E89A"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30</w:t>
            </w:r>
          </w:p>
        </w:tc>
      </w:tr>
      <w:tr w:rsidR="009A4079" w:rsidRPr="00CB7A9D" w14:paraId="622511C5" w14:textId="77777777" w:rsidTr="00861B59">
        <w:trPr>
          <w:cnfStyle w:val="000000100000" w:firstRow="0" w:lastRow="0" w:firstColumn="0" w:lastColumn="0" w:oddVBand="0" w:evenVBand="0" w:oddHBand="1" w:evenHBand="0" w:firstRowFirstColumn="0" w:firstRowLastColumn="0" w:lastRowFirstColumn="0" w:lastRowLastColumn="0"/>
          <w:trHeight w:val="227"/>
          <w:jc w:val="center"/>
        </w:trPr>
        <w:tc>
          <w:tcPr>
            <w:tcW w:w="5240" w:type="dxa"/>
            <w:hideMark/>
          </w:tcPr>
          <w:p w14:paraId="633AF7A3" w14:textId="77777777" w:rsidR="009A4079" w:rsidRPr="00CB7A9D" w:rsidRDefault="009A4079" w:rsidP="001B5EF5">
            <w:pPr>
              <w:tabs>
                <w:tab w:val="clear" w:pos="567"/>
              </w:tabs>
              <w:spacing w:line="240" w:lineRule="auto"/>
              <w:ind w:left="0"/>
              <w:contextualSpacing w:val="0"/>
              <w:rPr>
                <w:rFonts w:cs="Calibri"/>
                <w:b/>
                <w:bCs/>
                <w:sz w:val="16"/>
                <w:szCs w:val="16"/>
                <w:lang w:eastAsia="en-GB"/>
              </w:rPr>
            </w:pPr>
            <w:r w:rsidRPr="00CB7A9D">
              <w:rPr>
                <w:rFonts w:cs="Calibri"/>
                <w:b/>
                <w:bCs/>
                <w:sz w:val="16"/>
                <w:szCs w:val="16"/>
                <w:lang w:eastAsia="en-GB"/>
              </w:rPr>
              <w:t>Final Report Review and Submission</w:t>
            </w:r>
          </w:p>
        </w:tc>
        <w:tc>
          <w:tcPr>
            <w:tcW w:w="1176" w:type="dxa"/>
            <w:noWrap/>
            <w:hideMark/>
          </w:tcPr>
          <w:p w14:paraId="160C63D3"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 </w:t>
            </w:r>
          </w:p>
        </w:tc>
        <w:tc>
          <w:tcPr>
            <w:tcW w:w="1124" w:type="dxa"/>
            <w:noWrap/>
            <w:hideMark/>
          </w:tcPr>
          <w:p w14:paraId="745E5663"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 </w:t>
            </w:r>
          </w:p>
        </w:tc>
      </w:tr>
      <w:tr w:rsidR="009A4079" w:rsidRPr="00CB7A9D" w14:paraId="05FA2E7D" w14:textId="77777777" w:rsidTr="00861B59">
        <w:trPr>
          <w:trHeight w:val="227"/>
          <w:jc w:val="center"/>
        </w:trPr>
        <w:tc>
          <w:tcPr>
            <w:tcW w:w="5240" w:type="dxa"/>
            <w:hideMark/>
          </w:tcPr>
          <w:p w14:paraId="43278B82" w14:textId="77777777" w:rsidR="009A4079" w:rsidRPr="00CB7A9D" w:rsidRDefault="009A4079" w:rsidP="001B5EF5">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Supervisor Review</w:t>
            </w:r>
          </w:p>
        </w:tc>
        <w:tc>
          <w:tcPr>
            <w:tcW w:w="1176" w:type="dxa"/>
            <w:noWrap/>
            <w:hideMark/>
          </w:tcPr>
          <w:p w14:paraId="7DC87732"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05/03/2027</w:t>
            </w:r>
          </w:p>
        </w:tc>
        <w:tc>
          <w:tcPr>
            <w:tcW w:w="1124" w:type="dxa"/>
            <w:noWrap/>
            <w:hideMark/>
          </w:tcPr>
          <w:p w14:paraId="0E91AF2E"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7</w:t>
            </w:r>
          </w:p>
        </w:tc>
      </w:tr>
      <w:tr w:rsidR="009A4079" w:rsidRPr="00CB7A9D" w14:paraId="5BD946BA" w14:textId="77777777" w:rsidTr="00861B59">
        <w:trPr>
          <w:cnfStyle w:val="000000100000" w:firstRow="0" w:lastRow="0" w:firstColumn="0" w:lastColumn="0" w:oddVBand="0" w:evenVBand="0" w:oddHBand="1" w:evenHBand="0" w:firstRowFirstColumn="0" w:firstRowLastColumn="0" w:lastRowFirstColumn="0" w:lastRowLastColumn="0"/>
          <w:trHeight w:val="227"/>
          <w:jc w:val="center"/>
        </w:trPr>
        <w:tc>
          <w:tcPr>
            <w:tcW w:w="5240" w:type="dxa"/>
            <w:hideMark/>
          </w:tcPr>
          <w:p w14:paraId="69D61C6B" w14:textId="77777777" w:rsidR="009A4079" w:rsidRPr="00CB7A9D" w:rsidRDefault="009A4079" w:rsidP="001B5EF5">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Internal Review</w:t>
            </w:r>
          </w:p>
        </w:tc>
        <w:tc>
          <w:tcPr>
            <w:tcW w:w="1176" w:type="dxa"/>
            <w:noWrap/>
            <w:hideMark/>
          </w:tcPr>
          <w:p w14:paraId="4A96E51F"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12/03/2027</w:t>
            </w:r>
          </w:p>
        </w:tc>
        <w:tc>
          <w:tcPr>
            <w:tcW w:w="1124" w:type="dxa"/>
            <w:noWrap/>
            <w:hideMark/>
          </w:tcPr>
          <w:p w14:paraId="19E0B054"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7</w:t>
            </w:r>
          </w:p>
        </w:tc>
      </w:tr>
      <w:tr w:rsidR="009A4079" w:rsidRPr="00CB7A9D" w14:paraId="67E5AC4E" w14:textId="77777777" w:rsidTr="00861B59">
        <w:trPr>
          <w:trHeight w:val="227"/>
          <w:jc w:val="center"/>
        </w:trPr>
        <w:tc>
          <w:tcPr>
            <w:tcW w:w="5240" w:type="dxa"/>
            <w:hideMark/>
          </w:tcPr>
          <w:p w14:paraId="397B40F6" w14:textId="77777777" w:rsidR="009A4079" w:rsidRPr="00CB7A9D" w:rsidRDefault="009A4079" w:rsidP="001B5EF5">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Final Report Submission</w:t>
            </w:r>
          </w:p>
        </w:tc>
        <w:tc>
          <w:tcPr>
            <w:tcW w:w="1176" w:type="dxa"/>
            <w:noWrap/>
            <w:hideMark/>
          </w:tcPr>
          <w:p w14:paraId="7890DDCB"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19/03/2027</w:t>
            </w:r>
          </w:p>
        </w:tc>
        <w:tc>
          <w:tcPr>
            <w:tcW w:w="1124" w:type="dxa"/>
            <w:noWrap/>
            <w:hideMark/>
          </w:tcPr>
          <w:p w14:paraId="68999B3F"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w:t>
            </w:r>
          </w:p>
        </w:tc>
      </w:tr>
      <w:tr w:rsidR="009A4079" w:rsidRPr="00CB7A9D" w14:paraId="332EA1EB" w14:textId="77777777" w:rsidTr="00861B59">
        <w:trPr>
          <w:cnfStyle w:val="000000100000" w:firstRow="0" w:lastRow="0" w:firstColumn="0" w:lastColumn="0" w:oddVBand="0" w:evenVBand="0" w:oddHBand="1" w:evenHBand="0" w:firstRowFirstColumn="0" w:firstRowLastColumn="0" w:lastRowFirstColumn="0" w:lastRowLastColumn="0"/>
          <w:trHeight w:val="227"/>
          <w:jc w:val="center"/>
        </w:trPr>
        <w:tc>
          <w:tcPr>
            <w:tcW w:w="5240" w:type="dxa"/>
            <w:hideMark/>
          </w:tcPr>
          <w:p w14:paraId="7110262B" w14:textId="77777777" w:rsidR="009A4079" w:rsidRPr="00CB7A9D" w:rsidRDefault="009A4079" w:rsidP="001B5EF5">
            <w:pPr>
              <w:tabs>
                <w:tab w:val="clear" w:pos="567"/>
              </w:tabs>
              <w:spacing w:line="240" w:lineRule="auto"/>
              <w:ind w:left="0"/>
              <w:contextualSpacing w:val="0"/>
              <w:rPr>
                <w:rFonts w:cs="Calibri"/>
                <w:b/>
                <w:bCs/>
                <w:sz w:val="16"/>
                <w:szCs w:val="16"/>
                <w:lang w:eastAsia="en-GB"/>
              </w:rPr>
            </w:pPr>
            <w:r w:rsidRPr="00CB7A9D">
              <w:rPr>
                <w:rFonts w:cs="Calibri"/>
                <w:b/>
                <w:bCs/>
                <w:sz w:val="16"/>
                <w:szCs w:val="16"/>
                <w:lang w:eastAsia="en-GB"/>
              </w:rPr>
              <w:t>Poster</w:t>
            </w:r>
          </w:p>
        </w:tc>
        <w:tc>
          <w:tcPr>
            <w:tcW w:w="1176" w:type="dxa"/>
            <w:noWrap/>
            <w:hideMark/>
          </w:tcPr>
          <w:p w14:paraId="43B428EE"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 </w:t>
            </w:r>
          </w:p>
        </w:tc>
        <w:tc>
          <w:tcPr>
            <w:tcW w:w="1124" w:type="dxa"/>
            <w:noWrap/>
            <w:hideMark/>
          </w:tcPr>
          <w:p w14:paraId="719318E3"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 </w:t>
            </w:r>
          </w:p>
        </w:tc>
      </w:tr>
      <w:tr w:rsidR="009A4079" w:rsidRPr="00CB7A9D" w14:paraId="5A61F3B1" w14:textId="77777777" w:rsidTr="00861B59">
        <w:trPr>
          <w:trHeight w:val="227"/>
          <w:jc w:val="center"/>
        </w:trPr>
        <w:tc>
          <w:tcPr>
            <w:tcW w:w="5240" w:type="dxa"/>
            <w:hideMark/>
          </w:tcPr>
          <w:p w14:paraId="1F068C1D" w14:textId="77777777" w:rsidR="009A4079" w:rsidRPr="00CB7A9D" w:rsidRDefault="009A4079" w:rsidP="001B5EF5">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Draft</w:t>
            </w:r>
          </w:p>
        </w:tc>
        <w:tc>
          <w:tcPr>
            <w:tcW w:w="1176" w:type="dxa"/>
            <w:noWrap/>
            <w:hideMark/>
          </w:tcPr>
          <w:p w14:paraId="72916CF9"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19/03/2027</w:t>
            </w:r>
          </w:p>
        </w:tc>
        <w:tc>
          <w:tcPr>
            <w:tcW w:w="1124" w:type="dxa"/>
            <w:noWrap/>
            <w:hideMark/>
          </w:tcPr>
          <w:p w14:paraId="500E9474"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24</w:t>
            </w:r>
          </w:p>
        </w:tc>
      </w:tr>
      <w:tr w:rsidR="009A4079" w:rsidRPr="00CB7A9D" w14:paraId="4AC92EA1" w14:textId="77777777" w:rsidTr="00861B59">
        <w:trPr>
          <w:cnfStyle w:val="000000100000" w:firstRow="0" w:lastRow="0" w:firstColumn="0" w:lastColumn="0" w:oddVBand="0" w:evenVBand="0" w:oddHBand="1" w:evenHBand="0" w:firstRowFirstColumn="0" w:firstRowLastColumn="0" w:lastRowFirstColumn="0" w:lastRowLastColumn="0"/>
          <w:trHeight w:val="227"/>
          <w:jc w:val="center"/>
        </w:trPr>
        <w:tc>
          <w:tcPr>
            <w:tcW w:w="5240" w:type="dxa"/>
            <w:hideMark/>
          </w:tcPr>
          <w:p w14:paraId="7ACEA710" w14:textId="77777777" w:rsidR="009A4079" w:rsidRPr="00CB7A9D" w:rsidRDefault="009A4079" w:rsidP="001B5EF5">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Supervisor Review</w:t>
            </w:r>
          </w:p>
        </w:tc>
        <w:tc>
          <w:tcPr>
            <w:tcW w:w="1176" w:type="dxa"/>
            <w:noWrap/>
            <w:hideMark/>
          </w:tcPr>
          <w:p w14:paraId="1E2D2EF9"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12/04/2027</w:t>
            </w:r>
          </w:p>
        </w:tc>
        <w:tc>
          <w:tcPr>
            <w:tcW w:w="1124" w:type="dxa"/>
            <w:noWrap/>
            <w:hideMark/>
          </w:tcPr>
          <w:p w14:paraId="466FD19C"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2</w:t>
            </w:r>
          </w:p>
        </w:tc>
      </w:tr>
      <w:tr w:rsidR="009A4079" w:rsidRPr="00CB7A9D" w14:paraId="0154A2B7" w14:textId="77777777" w:rsidTr="00861B59">
        <w:trPr>
          <w:trHeight w:val="227"/>
          <w:jc w:val="center"/>
        </w:trPr>
        <w:tc>
          <w:tcPr>
            <w:tcW w:w="5240" w:type="dxa"/>
            <w:hideMark/>
          </w:tcPr>
          <w:p w14:paraId="230EB1FA" w14:textId="77777777" w:rsidR="009A4079" w:rsidRPr="00CB7A9D" w:rsidRDefault="009A4079" w:rsidP="001B5EF5">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Internal Review</w:t>
            </w:r>
          </w:p>
        </w:tc>
        <w:tc>
          <w:tcPr>
            <w:tcW w:w="1176" w:type="dxa"/>
            <w:noWrap/>
            <w:hideMark/>
          </w:tcPr>
          <w:p w14:paraId="0D0331B4"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14/04/2027</w:t>
            </w:r>
          </w:p>
        </w:tc>
        <w:tc>
          <w:tcPr>
            <w:tcW w:w="1124" w:type="dxa"/>
            <w:noWrap/>
            <w:hideMark/>
          </w:tcPr>
          <w:p w14:paraId="4E969165"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2</w:t>
            </w:r>
          </w:p>
        </w:tc>
      </w:tr>
      <w:tr w:rsidR="009A4079" w:rsidRPr="00CB7A9D" w14:paraId="3B83148B" w14:textId="77777777" w:rsidTr="00861B59">
        <w:trPr>
          <w:cnfStyle w:val="000000100000" w:firstRow="0" w:lastRow="0" w:firstColumn="0" w:lastColumn="0" w:oddVBand="0" w:evenVBand="0" w:oddHBand="1" w:evenHBand="0" w:firstRowFirstColumn="0" w:firstRowLastColumn="0" w:lastRowFirstColumn="0" w:lastRowLastColumn="0"/>
          <w:trHeight w:val="227"/>
          <w:jc w:val="center"/>
        </w:trPr>
        <w:tc>
          <w:tcPr>
            <w:tcW w:w="5240" w:type="dxa"/>
            <w:hideMark/>
          </w:tcPr>
          <w:p w14:paraId="26F303D9" w14:textId="77777777" w:rsidR="009A4079" w:rsidRPr="00CB7A9D" w:rsidRDefault="009A4079" w:rsidP="001B5EF5">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Poster Submission</w:t>
            </w:r>
          </w:p>
        </w:tc>
        <w:tc>
          <w:tcPr>
            <w:tcW w:w="1176" w:type="dxa"/>
            <w:noWrap/>
            <w:hideMark/>
          </w:tcPr>
          <w:p w14:paraId="22351C57" w14:textId="77777777" w:rsidR="009A4079" w:rsidRPr="00CB7A9D" w:rsidRDefault="009A4079" w:rsidP="001B5EF5">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16/04/2027</w:t>
            </w:r>
          </w:p>
        </w:tc>
        <w:tc>
          <w:tcPr>
            <w:tcW w:w="1124" w:type="dxa"/>
            <w:noWrap/>
            <w:hideMark/>
          </w:tcPr>
          <w:p w14:paraId="6A8CED93" w14:textId="77777777" w:rsidR="009A4079" w:rsidRPr="00CB7A9D" w:rsidRDefault="009A4079" w:rsidP="001E6671">
            <w:pPr>
              <w:keepNext/>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w:t>
            </w:r>
          </w:p>
        </w:tc>
      </w:tr>
    </w:tbl>
    <w:p w14:paraId="6B71D674" w14:textId="114AE70C" w:rsidR="001B5EF5" w:rsidRPr="00CB7A9D" w:rsidRDefault="001E6671" w:rsidP="001E6671">
      <w:pPr>
        <w:pStyle w:val="Caption"/>
      </w:pPr>
      <w:bookmarkStart w:id="22" w:name="_Ref232604101"/>
      <w:bookmarkStart w:id="23" w:name="_Toc232614104"/>
      <w:r w:rsidRPr="00CB7A9D">
        <w:t xml:space="preserve">Table </w:t>
      </w:r>
      <w:r w:rsidR="00A42D43">
        <w:fldChar w:fldCharType="begin"/>
      </w:r>
      <w:r w:rsidR="00A42D43">
        <w:instrText xml:space="preserve"> SEQ Table \* ARABIC </w:instrText>
      </w:r>
      <w:r w:rsidR="00A42D43">
        <w:fldChar w:fldCharType="separate"/>
      </w:r>
      <w:r w:rsidR="006F266A">
        <w:rPr>
          <w:noProof/>
        </w:rPr>
        <w:t>4</w:t>
      </w:r>
      <w:r w:rsidR="00A42D43">
        <w:rPr>
          <w:noProof/>
        </w:rPr>
        <w:fldChar w:fldCharType="end"/>
      </w:r>
      <w:bookmarkEnd w:id="22"/>
      <w:r w:rsidRPr="00CB7A9D">
        <w:t xml:space="preserve"> - Task Breakdown Structure</w:t>
      </w:r>
      <w:bookmarkEnd w:id="23"/>
    </w:p>
    <w:p w14:paraId="19AF67EB" w14:textId="77777777" w:rsidR="00464971" w:rsidRPr="00CB7A9D" w:rsidRDefault="00464971" w:rsidP="000D7140"/>
    <w:p w14:paraId="78905ABD" w14:textId="77777777" w:rsidR="001507B6" w:rsidRPr="00CB7A9D" w:rsidRDefault="001507B6" w:rsidP="00CE644C">
      <w:pPr>
        <w:sectPr w:rsidR="001507B6" w:rsidRPr="00CB7A9D" w:rsidSect="009B37A3">
          <w:headerReference w:type="default" r:id="rId24"/>
          <w:pgSz w:w="11906" w:h="16838"/>
          <w:pgMar w:top="1440" w:right="1440" w:bottom="1440" w:left="1440" w:header="708" w:footer="708" w:gutter="0"/>
          <w:cols w:space="708"/>
          <w:docGrid w:linePitch="360"/>
        </w:sectPr>
      </w:pPr>
    </w:p>
    <w:p w14:paraId="420291E0" w14:textId="2DBEE709" w:rsidR="00F67127" w:rsidRPr="00CB7A9D" w:rsidRDefault="00F67127" w:rsidP="00F67127">
      <w:pPr>
        <w:pStyle w:val="Heading2"/>
      </w:pPr>
      <w:bookmarkStart w:id="24" w:name="_Toc232614357"/>
      <w:r w:rsidRPr="00CB7A9D">
        <w:t>Gantt Chart</w:t>
      </w:r>
      <w:bookmarkEnd w:id="24"/>
    </w:p>
    <w:p w14:paraId="6C6C56E0" w14:textId="3E0DC8D9" w:rsidR="001507B6" w:rsidRPr="00CB7A9D" w:rsidRDefault="135651AF" w:rsidP="00F67127">
      <w:r>
        <w:t xml:space="preserve">Though the full scope of this project is not fully defined and is likely to change the below Gantt Chart has been created to assist in the key milestone identification and time planning. </w:t>
      </w:r>
      <w:r w:rsidR="00F67127">
        <w:fldChar w:fldCharType="begin"/>
      </w:r>
      <w:r w:rsidR="00F67127">
        <w:instrText xml:space="preserve"> REF _Ref232604201 \h </w:instrText>
      </w:r>
      <w:r w:rsidR="00F67127">
        <w:fldChar w:fldCharType="separate"/>
      </w:r>
      <w:r>
        <w:t xml:space="preserve">Figure </w:t>
      </w:r>
      <w:r w:rsidRPr="135651AF">
        <w:rPr>
          <w:noProof/>
        </w:rPr>
        <w:t>2</w:t>
      </w:r>
      <w:r w:rsidR="00F67127">
        <w:fldChar w:fldCharType="end"/>
      </w:r>
      <w:r>
        <w:t xml:space="preserve"> shows an extract of this live document and details plans,  resources required and planned blocking/ restricting activities outside of the project. This chart documents the past and forecasted activities from March 2026 – April 2027. </w:t>
      </w:r>
    </w:p>
    <w:p w14:paraId="263ECAB2" w14:textId="77777777" w:rsidR="001507B6" w:rsidRPr="00CB7A9D" w:rsidRDefault="001507B6" w:rsidP="00F67127"/>
    <w:p w14:paraId="01C03D92" w14:textId="77777777" w:rsidR="006C5901" w:rsidRPr="00CB7A9D" w:rsidRDefault="001507B6" w:rsidP="006C5901">
      <w:pPr>
        <w:keepNext/>
      </w:pPr>
      <w:r w:rsidRPr="00CB7A9D">
        <w:rPr>
          <w:noProof/>
        </w:rPr>
        <w:drawing>
          <wp:inline distT="0" distB="0" distL="0" distR="0" wp14:anchorId="1B7F709A" wp14:editId="7B432C96">
            <wp:extent cx="8299450" cy="3118960"/>
            <wp:effectExtent l="0" t="0" r="6350" b="5715"/>
            <wp:docPr id="12196791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679147" name=""/>
                    <pic:cNvPicPr/>
                  </pic:nvPicPr>
                  <pic:blipFill>
                    <a:blip r:embed="rId25"/>
                    <a:stretch>
                      <a:fillRect/>
                    </a:stretch>
                  </pic:blipFill>
                  <pic:spPr>
                    <a:xfrm>
                      <a:off x="0" y="0"/>
                      <a:ext cx="8313284" cy="3124159"/>
                    </a:xfrm>
                    <a:prstGeom prst="rect">
                      <a:avLst/>
                    </a:prstGeom>
                  </pic:spPr>
                </pic:pic>
              </a:graphicData>
            </a:graphic>
          </wp:inline>
        </w:drawing>
      </w:r>
    </w:p>
    <w:p w14:paraId="4706B9C5" w14:textId="5BEE89E2" w:rsidR="006C5901" w:rsidRPr="00CB7A9D" w:rsidRDefault="006C5901" w:rsidP="006C5901">
      <w:pPr>
        <w:pStyle w:val="Caption"/>
      </w:pPr>
      <w:bookmarkStart w:id="25" w:name="_Ref232604201"/>
      <w:bookmarkStart w:id="26" w:name="_Toc232614099"/>
      <w:r w:rsidRPr="00CB7A9D">
        <w:t xml:space="preserve">Figure </w:t>
      </w:r>
      <w:r w:rsidR="00A42D43">
        <w:fldChar w:fldCharType="begin"/>
      </w:r>
      <w:r w:rsidR="00A42D43">
        <w:instrText xml:space="preserve"> SEQ Figure \* ARABIC </w:instrText>
      </w:r>
      <w:r w:rsidR="00A42D43">
        <w:fldChar w:fldCharType="separate"/>
      </w:r>
      <w:r w:rsidR="006F266A">
        <w:rPr>
          <w:noProof/>
        </w:rPr>
        <w:t>2</w:t>
      </w:r>
      <w:r w:rsidR="00A42D43">
        <w:rPr>
          <w:noProof/>
        </w:rPr>
        <w:fldChar w:fldCharType="end"/>
      </w:r>
      <w:bookmarkEnd w:id="25"/>
      <w:r w:rsidRPr="00CB7A9D">
        <w:t xml:space="preserve"> - Gantt Chart </w:t>
      </w:r>
      <w:r w:rsidR="00CB7A9D">
        <w:t>E</w:t>
      </w:r>
      <w:r w:rsidR="00CB7A9D" w:rsidRPr="00CB7A9D">
        <w:t>xtract</w:t>
      </w:r>
      <w:r w:rsidR="007D6100" w:rsidRPr="00CB7A9D">
        <w:t xml:space="preserve"> </w:t>
      </w:r>
      <w:sdt>
        <w:sdtPr>
          <w:id w:val="480348779"/>
          <w:citation/>
        </w:sdtPr>
        <w:sdtEndPr/>
        <w:sdtContent>
          <w:r w:rsidR="007D6100" w:rsidRPr="00CB7A9D">
            <w:fldChar w:fldCharType="begin"/>
          </w:r>
          <w:r w:rsidR="007D6100" w:rsidRPr="00CB7A9D">
            <w:instrText xml:space="preserve"> CITATION Mic26 \l 2057 </w:instrText>
          </w:r>
          <w:r w:rsidR="007D6100" w:rsidRPr="00CB7A9D">
            <w:fldChar w:fldCharType="separate"/>
          </w:r>
          <w:r w:rsidR="006F266A">
            <w:rPr>
              <w:noProof/>
            </w:rPr>
            <w:t>[13]</w:t>
          </w:r>
          <w:r w:rsidR="007D6100" w:rsidRPr="00CB7A9D">
            <w:fldChar w:fldCharType="end"/>
          </w:r>
        </w:sdtContent>
      </w:sdt>
      <w:bookmarkEnd w:id="26"/>
    </w:p>
    <w:p w14:paraId="77A30CBF" w14:textId="35EA8A16" w:rsidR="00F67127" w:rsidRPr="00CB7A9D" w:rsidRDefault="00381ACF" w:rsidP="00F67127">
      <w:r w:rsidRPr="00CB7A9D">
        <w:t xml:space="preserve"> </w:t>
      </w:r>
      <w:r w:rsidR="00F67127" w:rsidRPr="00CB7A9D">
        <w:t xml:space="preserve"> </w:t>
      </w:r>
    </w:p>
    <w:p w14:paraId="46639547" w14:textId="77777777" w:rsidR="004760D1" w:rsidRPr="00CB7A9D" w:rsidRDefault="004760D1" w:rsidP="000D7140"/>
    <w:p w14:paraId="639D5C53" w14:textId="77777777" w:rsidR="004760D1" w:rsidRPr="00CB7A9D" w:rsidRDefault="004760D1" w:rsidP="000D7140"/>
    <w:p w14:paraId="60D1CE1B" w14:textId="77777777" w:rsidR="001507B6" w:rsidRPr="00CB7A9D" w:rsidRDefault="001507B6" w:rsidP="00E010D1">
      <w:pPr>
        <w:pStyle w:val="Heading1"/>
        <w:sectPr w:rsidR="001507B6" w:rsidRPr="00CB7A9D" w:rsidSect="001507B6">
          <w:headerReference w:type="default" r:id="rId26"/>
          <w:pgSz w:w="16838" w:h="11906" w:orient="landscape"/>
          <w:pgMar w:top="1440" w:right="1440" w:bottom="1440" w:left="1440" w:header="708" w:footer="708" w:gutter="0"/>
          <w:cols w:space="708"/>
          <w:docGrid w:linePitch="360"/>
        </w:sectPr>
      </w:pPr>
    </w:p>
    <w:p w14:paraId="3156A02B" w14:textId="4E41C654" w:rsidR="00E010D1" w:rsidRDefault="135651AF" w:rsidP="00E010D1">
      <w:pPr>
        <w:pStyle w:val="Heading1"/>
      </w:pPr>
      <w:bookmarkStart w:id="27" w:name="_Toc232614358"/>
      <w:r>
        <w:t>Resources &amp; Planning</w:t>
      </w:r>
      <w:bookmarkEnd w:id="27"/>
    </w:p>
    <w:p w14:paraId="2B306102" w14:textId="77777777" w:rsidR="00A42D43" w:rsidRPr="00A42D43" w:rsidRDefault="00A42D43" w:rsidP="00A42D43"/>
    <w:p w14:paraId="5CEDFBFD" w14:textId="04F8E7EE" w:rsidR="00E010D1" w:rsidRPr="00CB7A9D" w:rsidRDefault="00E010D1" w:rsidP="00E010D1">
      <w:pPr>
        <w:pStyle w:val="Heading2"/>
      </w:pPr>
      <w:bookmarkStart w:id="28" w:name="_Toc232614359"/>
      <w:r w:rsidRPr="00CB7A9D">
        <w:t>Resources Required</w:t>
      </w:r>
      <w:bookmarkEnd w:id="28"/>
    </w:p>
    <w:p w14:paraId="7667D91E" w14:textId="05D1B8B3" w:rsidR="006937DC" w:rsidRPr="00CB7A9D" w:rsidRDefault="38F5ECE1" w:rsidP="006937DC">
      <w:r>
        <w:t xml:space="preserve">As material properties of brass and other available materials are well known, it is unlikely that physical resources will be required for this project. To complete apprenticeship standard requirements computational modelling may be required to validate reported physical testing. </w:t>
      </w:r>
    </w:p>
    <w:p w14:paraId="7747984B" w14:textId="0DF1D011" w:rsidR="00E010D1" w:rsidRPr="00CB7A9D" w:rsidRDefault="38F5ECE1" w:rsidP="00F25498">
      <w:pPr>
        <w:pStyle w:val="Heading4"/>
      </w:pPr>
      <w:r>
        <w:t>Physical Resources</w:t>
      </w:r>
    </w:p>
    <w:p w14:paraId="2474B68F" w14:textId="565F7DA8" w:rsidR="00603B22" w:rsidRPr="00CB7A9D" w:rsidRDefault="38F5ECE1" w:rsidP="00603B22">
      <w:r>
        <w:t xml:space="preserve">Physical resources are not required for this project and have therefore not been allocated. </w:t>
      </w:r>
    </w:p>
    <w:p w14:paraId="756B99E7" w14:textId="50950558" w:rsidR="00E010D1" w:rsidRPr="00CB7A9D" w:rsidRDefault="00E010D1" w:rsidP="00F25498">
      <w:pPr>
        <w:pStyle w:val="Heading4"/>
      </w:pPr>
      <w:r w:rsidRPr="00CB7A9D">
        <w:t>Human Resources</w:t>
      </w:r>
    </w:p>
    <w:p w14:paraId="30722C31" w14:textId="31DF05EC" w:rsidR="00D01154" w:rsidRPr="00CB7A9D" w:rsidRDefault="38F5ECE1" w:rsidP="00D01154">
      <w:r>
        <w:t xml:space="preserve">Input from subject matter experts, advisers and colleagues is required for this project. Due to the nature of the project this resource is not planned or costed and is forecasted to be minimal. </w:t>
      </w:r>
    </w:p>
    <w:p w14:paraId="5317370B" w14:textId="1197ECA6" w:rsidR="00E010D1" w:rsidRPr="00CB7A9D" w:rsidRDefault="00E010D1" w:rsidP="00F25498">
      <w:pPr>
        <w:pStyle w:val="Heading4"/>
      </w:pPr>
      <w:r w:rsidRPr="00CB7A9D">
        <w:t>Other Resources</w:t>
      </w:r>
    </w:p>
    <w:p w14:paraId="72BC7E45" w14:textId="3694D27C" w:rsidR="00DA1F9A" w:rsidRPr="00CB7A9D" w:rsidRDefault="00DA1F9A" w:rsidP="00DA1F9A">
      <w:r w:rsidRPr="00CB7A9D">
        <w:t xml:space="preserve">This project may require visiting manufacturing sites such as BAE Radway Green and </w:t>
      </w:r>
      <w:r w:rsidR="00A14477" w:rsidRPr="00CB7A9D">
        <w:t xml:space="preserve">material suppliers. All costing </w:t>
      </w:r>
      <w:r w:rsidR="00F67127" w:rsidRPr="00CB7A9D">
        <w:t>associated</w:t>
      </w:r>
      <w:r w:rsidR="00A14477" w:rsidRPr="00CB7A9D">
        <w:t xml:space="preserve"> with this are forecasted </w:t>
      </w:r>
      <w:r w:rsidR="000F2A8A" w:rsidRPr="00CB7A9D">
        <w:t>to</w:t>
      </w:r>
      <w:r w:rsidR="00A14477" w:rsidRPr="00CB7A9D">
        <w:t xml:space="preserve"> be </w:t>
      </w:r>
      <w:r w:rsidR="000F2A8A" w:rsidRPr="00CB7A9D">
        <w:t>in line</w:t>
      </w:r>
      <w:r w:rsidR="00A14477" w:rsidRPr="00CB7A9D">
        <w:t xml:space="preserve"> with the primary </w:t>
      </w:r>
      <w:r w:rsidR="0080626D" w:rsidRPr="00CB7A9D">
        <w:t>researcher’s</w:t>
      </w:r>
      <w:r w:rsidR="00F67127" w:rsidRPr="00CB7A9D">
        <w:t xml:space="preserve"> job role and therefore covered under normal travel and subsistence policies and funding. </w:t>
      </w:r>
    </w:p>
    <w:p w14:paraId="00C6BDD8" w14:textId="77777777" w:rsidR="00F25498" w:rsidRPr="00CB7A9D" w:rsidRDefault="00F25498" w:rsidP="00F25498"/>
    <w:p w14:paraId="2D78EE91" w14:textId="77777777" w:rsidR="00D27B3B" w:rsidRPr="00CB7A9D" w:rsidRDefault="00D27B3B" w:rsidP="00D27B3B"/>
    <w:p w14:paraId="26DDD64C" w14:textId="77777777" w:rsidR="007E1A20" w:rsidRDefault="007E1A20" w:rsidP="007E1A20">
      <w:pPr>
        <w:pStyle w:val="Heading1"/>
      </w:pPr>
      <w:bookmarkStart w:id="29" w:name="_Toc232614360"/>
      <w:r w:rsidRPr="00CB7A9D">
        <w:t>Experimental Design</w:t>
      </w:r>
      <w:bookmarkEnd w:id="29"/>
    </w:p>
    <w:p w14:paraId="4A088643" w14:textId="77777777" w:rsidR="00297C5F" w:rsidRDefault="00297C5F" w:rsidP="005A7530">
      <w:pPr>
        <w:sectPr w:rsidR="00297C5F" w:rsidSect="009B37A3">
          <w:headerReference w:type="default" r:id="rId27"/>
          <w:pgSz w:w="11906" w:h="16838"/>
          <w:pgMar w:top="1440" w:right="1440" w:bottom="1440" w:left="1440" w:header="708" w:footer="708" w:gutter="0"/>
          <w:cols w:space="708"/>
          <w:docGrid w:linePitch="360"/>
        </w:sectPr>
      </w:pPr>
    </w:p>
    <w:p w14:paraId="5F88C17B" w14:textId="77777777" w:rsidR="00A42D43" w:rsidRDefault="00A42D43" w:rsidP="005A7530"/>
    <w:p w14:paraId="36436552" w14:textId="4E772A1A" w:rsidR="005A7530" w:rsidRPr="005A7530" w:rsidRDefault="00E91CBF" w:rsidP="005A7530">
      <w:r>
        <w:t xml:space="preserve">One of the basic material properties to determine a metals </w:t>
      </w:r>
      <w:r w:rsidR="009507A4">
        <w:t>suitability</w:t>
      </w:r>
      <w:r>
        <w:t xml:space="preserve"> of drawing is its </w:t>
      </w:r>
      <w:r w:rsidR="009507A4">
        <w:t xml:space="preserve">tensile strength. </w:t>
      </w:r>
      <w:r w:rsidR="00BF1CFE">
        <w:t xml:space="preserve">The tensile strength test takes a sample of material with known proportions and </w:t>
      </w:r>
      <w:r w:rsidR="007D32D1">
        <w:t>pulls it apart with measured force and displacement.</w:t>
      </w:r>
      <w:r w:rsidR="00F23613">
        <w:t xml:space="preserve"> This test is often </w:t>
      </w:r>
      <w:r w:rsidR="007A3620">
        <w:t>referred</w:t>
      </w:r>
      <w:r w:rsidR="00F23613">
        <w:t xml:space="preserve"> to as a ‘Dog Bone’ test due to the shape of the sample. </w:t>
      </w:r>
      <w:r w:rsidR="005A7530">
        <w:t>From this test, Ultimate tensile strength</w:t>
      </w:r>
      <w:r w:rsidR="00321B8D">
        <w:t xml:space="preserve"> (UTS)</w:t>
      </w:r>
      <w:r w:rsidR="005A7530">
        <w:t>, yield strength</w:t>
      </w:r>
      <w:r w:rsidR="00321B8D">
        <w:t xml:space="preserve"> (YS)</w:t>
      </w:r>
      <w:r w:rsidR="005A7530">
        <w:t xml:space="preserve"> and the modulus of elasticity</w:t>
      </w:r>
      <w:r w:rsidR="00321B8D">
        <w:t xml:space="preserve"> </w:t>
      </w:r>
      <w:r w:rsidR="0080626D">
        <w:t>(E)</w:t>
      </w:r>
      <w:r w:rsidR="005A7530">
        <w:t xml:space="preserve"> can be determined. This will then allow the assessment of ductility and in turn </w:t>
      </w:r>
      <w:r w:rsidR="00297C5F">
        <w:t xml:space="preserve">understanding of drawability. </w:t>
      </w:r>
    </w:p>
    <w:p w14:paraId="4CDC336E" w14:textId="5292D3E1" w:rsidR="00E91CBF" w:rsidRDefault="00E91CBF" w:rsidP="00E91CBF"/>
    <w:p w14:paraId="5EF5374A" w14:textId="6CC89FCA" w:rsidR="00601123" w:rsidRDefault="38F5ECE1" w:rsidP="00E91CBF">
      <w:r>
        <w:t xml:space="preserve">Due to the likely unavailability of physical test apparatus, a computer modelling approach will be utilised to demonstrate this test with comparison to manufacturer results. </w:t>
      </w:r>
    </w:p>
    <w:p w14:paraId="347B67A4" w14:textId="77777777" w:rsidR="0091420D" w:rsidRDefault="0091420D" w:rsidP="00E91CBF"/>
    <w:p w14:paraId="31C05C26" w14:textId="77777777" w:rsidR="0091420D" w:rsidRDefault="0091420D" w:rsidP="0091420D">
      <w:pPr>
        <w:keepNext/>
        <w:jc w:val="center"/>
      </w:pPr>
      <w:r>
        <w:rPr>
          <w:noProof/>
        </w:rPr>
        <w:drawing>
          <wp:inline distT="0" distB="0" distL="0" distR="0" wp14:anchorId="00EB9667" wp14:editId="793D8A82">
            <wp:extent cx="2129470" cy="3981450"/>
            <wp:effectExtent l="0" t="0" r="4445" b="0"/>
            <wp:docPr id="769899980" name="Picture 5" descr="High speed tensile tests experiment set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gh speed tensile tests experiment setup."/>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146885" cy="4014010"/>
                    </a:xfrm>
                    <a:prstGeom prst="rect">
                      <a:avLst/>
                    </a:prstGeom>
                    <a:noFill/>
                    <a:ln>
                      <a:noFill/>
                    </a:ln>
                  </pic:spPr>
                </pic:pic>
              </a:graphicData>
            </a:graphic>
          </wp:inline>
        </w:drawing>
      </w:r>
    </w:p>
    <w:p w14:paraId="74DA5DEA" w14:textId="23B1496D" w:rsidR="0091420D" w:rsidRDefault="0091420D" w:rsidP="0091420D">
      <w:pPr>
        <w:pStyle w:val="Caption"/>
      </w:pPr>
      <w:bookmarkStart w:id="30" w:name="_Toc232614100"/>
      <w:r>
        <w:t xml:space="preserve">Figure </w:t>
      </w:r>
      <w:r w:rsidR="00A42D43">
        <w:fldChar w:fldCharType="begin"/>
      </w:r>
      <w:r w:rsidR="00A42D43">
        <w:instrText xml:space="preserve"> SEQ Figure \* ARABIC </w:instrText>
      </w:r>
      <w:r w:rsidR="00A42D43">
        <w:fldChar w:fldCharType="separate"/>
      </w:r>
      <w:r w:rsidR="006F266A">
        <w:rPr>
          <w:noProof/>
        </w:rPr>
        <w:t>3</w:t>
      </w:r>
      <w:r w:rsidR="00A42D43">
        <w:rPr>
          <w:noProof/>
        </w:rPr>
        <w:fldChar w:fldCharType="end"/>
      </w:r>
      <w:r>
        <w:t xml:space="preserve"> - Tensile Strength Test</w:t>
      </w:r>
      <w:r w:rsidR="005A7530">
        <w:t xml:space="preserve"> </w:t>
      </w:r>
      <w:sdt>
        <w:sdtPr>
          <w:id w:val="1337648989"/>
          <w:citation/>
        </w:sdtPr>
        <w:sdtEndPr/>
        <w:sdtContent>
          <w:r w:rsidR="005A7530">
            <w:fldChar w:fldCharType="begin"/>
          </w:r>
          <w:r w:rsidR="005A7530">
            <w:instrText xml:space="preserve"> CITATION Ale18 \l 2057 </w:instrText>
          </w:r>
          <w:r w:rsidR="005A7530">
            <w:fldChar w:fldCharType="separate"/>
          </w:r>
          <w:r w:rsidR="006F266A">
            <w:rPr>
              <w:noProof/>
            </w:rPr>
            <w:t>[14]</w:t>
          </w:r>
          <w:r w:rsidR="005A7530">
            <w:fldChar w:fldCharType="end"/>
          </w:r>
        </w:sdtContent>
      </w:sdt>
      <w:bookmarkEnd w:id="30"/>
    </w:p>
    <w:p w14:paraId="441385E4" w14:textId="77777777" w:rsidR="00297C5F" w:rsidRDefault="00297C5F" w:rsidP="005A7530">
      <w:pPr>
        <w:sectPr w:rsidR="00297C5F" w:rsidSect="00297C5F">
          <w:type w:val="continuous"/>
          <w:pgSz w:w="11906" w:h="16838"/>
          <w:pgMar w:top="1440" w:right="1440" w:bottom="1440" w:left="1440" w:header="708" w:footer="708" w:gutter="0"/>
          <w:cols w:num="2" w:space="282"/>
          <w:docGrid w:linePitch="360"/>
        </w:sectPr>
      </w:pPr>
    </w:p>
    <w:p w14:paraId="07D0BC5F" w14:textId="77777777" w:rsidR="00C21BAE" w:rsidRDefault="00C21BAE">
      <w:pPr>
        <w:tabs>
          <w:tab w:val="clear" w:pos="567"/>
        </w:tabs>
        <w:spacing w:after="160" w:line="259" w:lineRule="auto"/>
        <w:ind w:left="0"/>
        <w:contextualSpacing w:val="0"/>
        <w:rPr>
          <w:b/>
          <w:bCs/>
        </w:rPr>
      </w:pPr>
      <w:r>
        <w:br w:type="page"/>
      </w:r>
    </w:p>
    <w:p w14:paraId="2772ECEA" w14:textId="10C244A9" w:rsidR="007E1A20" w:rsidRDefault="007E1A20" w:rsidP="007E1A20">
      <w:pPr>
        <w:pStyle w:val="Heading2"/>
      </w:pPr>
      <w:bookmarkStart w:id="31" w:name="_Toc232614361"/>
      <w:r w:rsidRPr="00CB7A9D">
        <w:t>Outline of Experimental Procedure</w:t>
      </w:r>
      <w:bookmarkEnd w:id="31"/>
    </w:p>
    <w:p w14:paraId="787C55C3" w14:textId="11EC0286" w:rsidR="00301FA3" w:rsidRDefault="00632FFF" w:rsidP="00301FA3">
      <w:r>
        <w:t>The broad test procedure for a physical test and a digital test is very similar</w:t>
      </w:r>
      <w:r w:rsidR="00301FA3">
        <w:t xml:space="preserve"> and are detailed below. </w:t>
      </w:r>
    </w:p>
    <w:p w14:paraId="2389B227" w14:textId="77777777" w:rsidR="00301FA3" w:rsidRDefault="00301FA3" w:rsidP="00301FA3"/>
    <w:p w14:paraId="785E9FA0" w14:textId="2B7762FD" w:rsidR="004F1CAA" w:rsidRDefault="004F1CAA" w:rsidP="004F1CAA">
      <w:pPr>
        <w:pStyle w:val="Caption"/>
      </w:pPr>
      <w:bookmarkStart w:id="32" w:name="_Toc232614105"/>
      <w:r>
        <w:t xml:space="preserve">Table </w:t>
      </w:r>
      <w:r w:rsidR="00A42D43">
        <w:fldChar w:fldCharType="begin"/>
      </w:r>
      <w:r w:rsidR="00A42D43">
        <w:instrText xml:space="preserve"> SEQ Table \* ARABIC </w:instrText>
      </w:r>
      <w:r w:rsidR="00A42D43">
        <w:fldChar w:fldCharType="separate"/>
      </w:r>
      <w:r w:rsidR="006F266A">
        <w:rPr>
          <w:noProof/>
        </w:rPr>
        <w:t>5</w:t>
      </w:r>
      <w:r w:rsidR="00A42D43">
        <w:rPr>
          <w:noProof/>
        </w:rPr>
        <w:fldChar w:fldCharType="end"/>
      </w:r>
      <w:r>
        <w:t xml:space="preserve"> - Tensile Test Process</w:t>
      </w:r>
      <w:bookmarkEnd w:id="32"/>
    </w:p>
    <w:tbl>
      <w:tblPr>
        <w:tblStyle w:val="CTHDefault"/>
        <w:tblW w:w="0" w:type="auto"/>
        <w:jc w:val="center"/>
        <w:tblLook w:val="04A0" w:firstRow="1" w:lastRow="0" w:firstColumn="1" w:lastColumn="0" w:noHBand="0" w:noVBand="1"/>
      </w:tblPr>
      <w:tblGrid>
        <w:gridCol w:w="2866"/>
        <w:gridCol w:w="2882"/>
      </w:tblGrid>
      <w:tr w:rsidR="004A2FF6" w14:paraId="395BF4F9" w14:textId="77777777" w:rsidTr="00C21BAE">
        <w:trPr>
          <w:cnfStyle w:val="100000000000" w:firstRow="1" w:lastRow="0" w:firstColumn="0" w:lastColumn="0" w:oddVBand="0" w:evenVBand="0" w:oddHBand="0" w:evenHBand="0" w:firstRowFirstColumn="0" w:firstRowLastColumn="0" w:lastRowFirstColumn="0" w:lastRowLastColumn="0"/>
          <w:jc w:val="center"/>
        </w:trPr>
        <w:tc>
          <w:tcPr>
            <w:tcW w:w="2866" w:type="dxa"/>
          </w:tcPr>
          <w:p w14:paraId="548F6122" w14:textId="45DA9509" w:rsidR="004A2FF6" w:rsidRDefault="004A2FF6" w:rsidP="00301FA3">
            <w:pPr>
              <w:ind w:left="0"/>
            </w:pPr>
            <w:r>
              <w:t>Physical Test</w:t>
            </w:r>
          </w:p>
        </w:tc>
        <w:tc>
          <w:tcPr>
            <w:tcW w:w="2882" w:type="dxa"/>
          </w:tcPr>
          <w:p w14:paraId="1B8E338A" w14:textId="6F904475" w:rsidR="004A2FF6" w:rsidRDefault="004A2FF6" w:rsidP="00301FA3">
            <w:pPr>
              <w:ind w:left="0"/>
            </w:pPr>
            <w:r>
              <w:t>Modelling Test</w:t>
            </w:r>
          </w:p>
        </w:tc>
      </w:tr>
      <w:tr w:rsidR="004A2FF6" w14:paraId="361EC9F1" w14:textId="77777777" w:rsidTr="00C21BAE">
        <w:trPr>
          <w:cnfStyle w:val="000000100000" w:firstRow="0" w:lastRow="0" w:firstColumn="0" w:lastColumn="0" w:oddVBand="0" w:evenVBand="0" w:oddHBand="1" w:evenHBand="0" w:firstRowFirstColumn="0" w:firstRowLastColumn="0" w:lastRowFirstColumn="0" w:lastRowLastColumn="0"/>
          <w:jc w:val="center"/>
        </w:trPr>
        <w:tc>
          <w:tcPr>
            <w:tcW w:w="2866" w:type="dxa"/>
          </w:tcPr>
          <w:p w14:paraId="657F9B51" w14:textId="48F4AEA3" w:rsidR="004A2FF6" w:rsidRDefault="004A2FF6" w:rsidP="00301FA3">
            <w:pPr>
              <w:ind w:left="0"/>
            </w:pPr>
            <w:r>
              <w:t>Prepare Sample</w:t>
            </w:r>
          </w:p>
        </w:tc>
        <w:tc>
          <w:tcPr>
            <w:tcW w:w="2882" w:type="dxa"/>
          </w:tcPr>
          <w:p w14:paraId="6B76581A" w14:textId="55F7EAFF" w:rsidR="004A2FF6" w:rsidRDefault="004A2FF6" w:rsidP="00301FA3">
            <w:pPr>
              <w:ind w:left="0"/>
            </w:pPr>
            <w:r>
              <w:t>Design Sample</w:t>
            </w:r>
          </w:p>
        </w:tc>
      </w:tr>
      <w:tr w:rsidR="004A2FF6" w14:paraId="0337CB41" w14:textId="77777777" w:rsidTr="00C21BAE">
        <w:trPr>
          <w:jc w:val="center"/>
        </w:trPr>
        <w:tc>
          <w:tcPr>
            <w:tcW w:w="2866" w:type="dxa"/>
          </w:tcPr>
          <w:p w14:paraId="703758F6" w14:textId="6609E07B" w:rsidR="004A2FF6" w:rsidRDefault="004A2FF6" w:rsidP="00301FA3">
            <w:pPr>
              <w:ind w:left="0"/>
            </w:pPr>
          </w:p>
        </w:tc>
        <w:tc>
          <w:tcPr>
            <w:tcW w:w="2882" w:type="dxa"/>
          </w:tcPr>
          <w:p w14:paraId="165CDA85" w14:textId="541636C4" w:rsidR="004A2FF6" w:rsidRDefault="004A2FF6" w:rsidP="00301FA3">
            <w:pPr>
              <w:ind w:left="0"/>
            </w:pPr>
            <w:r>
              <w:t>Define Material Properties</w:t>
            </w:r>
          </w:p>
        </w:tc>
      </w:tr>
      <w:tr w:rsidR="004A2FF6" w14:paraId="2DD174BC" w14:textId="77777777" w:rsidTr="00C21BAE">
        <w:trPr>
          <w:cnfStyle w:val="000000100000" w:firstRow="0" w:lastRow="0" w:firstColumn="0" w:lastColumn="0" w:oddVBand="0" w:evenVBand="0" w:oddHBand="1" w:evenHBand="0" w:firstRowFirstColumn="0" w:firstRowLastColumn="0" w:lastRowFirstColumn="0" w:lastRowLastColumn="0"/>
          <w:jc w:val="center"/>
        </w:trPr>
        <w:tc>
          <w:tcPr>
            <w:tcW w:w="2866" w:type="dxa"/>
          </w:tcPr>
          <w:p w14:paraId="74208EB9" w14:textId="5D076BA1" w:rsidR="004A2FF6" w:rsidRDefault="009C17E4" w:rsidP="00301FA3">
            <w:pPr>
              <w:ind w:left="0"/>
            </w:pPr>
            <w:r>
              <w:t>Control Environmental Conditions</w:t>
            </w:r>
          </w:p>
        </w:tc>
        <w:tc>
          <w:tcPr>
            <w:tcW w:w="2882" w:type="dxa"/>
          </w:tcPr>
          <w:p w14:paraId="20105674" w14:textId="701A8D52" w:rsidR="004A2FF6" w:rsidRDefault="009C17E4" w:rsidP="00301FA3">
            <w:pPr>
              <w:ind w:left="0"/>
            </w:pPr>
            <w:r>
              <w:t>Control Environmental Conditions</w:t>
            </w:r>
          </w:p>
        </w:tc>
      </w:tr>
      <w:tr w:rsidR="004A2FF6" w14:paraId="4551FDC9" w14:textId="77777777" w:rsidTr="00C21BAE">
        <w:trPr>
          <w:jc w:val="center"/>
        </w:trPr>
        <w:tc>
          <w:tcPr>
            <w:tcW w:w="2866" w:type="dxa"/>
          </w:tcPr>
          <w:p w14:paraId="385FAD9A" w14:textId="0A0A6DC8" w:rsidR="004A2FF6" w:rsidRDefault="009C17E4" w:rsidP="00301FA3">
            <w:pPr>
              <w:ind w:left="0"/>
            </w:pPr>
            <w:r>
              <w:t>Machine Calibration</w:t>
            </w:r>
          </w:p>
        </w:tc>
        <w:tc>
          <w:tcPr>
            <w:tcW w:w="2882" w:type="dxa"/>
          </w:tcPr>
          <w:p w14:paraId="4993C74F" w14:textId="4371965D" w:rsidR="004A2FF6" w:rsidRDefault="009C17E4" w:rsidP="00301FA3">
            <w:pPr>
              <w:ind w:left="0"/>
            </w:pPr>
            <w:r>
              <w:t>Model Calibration</w:t>
            </w:r>
          </w:p>
        </w:tc>
      </w:tr>
      <w:tr w:rsidR="00520E53" w14:paraId="24E2F8A5" w14:textId="77777777" w:rsidTr="00C21BAE">
        <w:trPr>
          <w:cnfStyle w:val="000000100000" w:firstRow="0" w:lastRow="0" w:firstColumn="0" w:lastColumn="0" w:oddVBand="0" w:evenVBand="0" w:oddHBand="1" w:evenHBand="0" w:firstRowFirstColumn="0" w:firstRowLastColumn="0" w:lastRowFirstColumn="0" w:lastRowLastColumn="0"/>
          <w:jc w:val="center"/>
        </w:trPr>
        <w:tc>
          <w:tcPr>
            <w:tcW w:w="2866" w:type="dxa"/>
          </w:tcPr>
          <w:p w14:paraId="6301C85A" w14:textId="1A445D6E" w:rsidR="00520E53" w:rsidRDefault="00520E53" w:rsidP="00301FA3">
            <w:pPr>
              <w:ind w:left="0"/>
            </w:pPr>
            <w:r>
              <w:t>Define Test Parameters</w:t>
            </w:r>
          </w:p>
        </w:tc>
        <w:tc>
          <w:tcPr>
            <w:tcW w:w="2882" w:type="dxa"/>
          </w:tcPr>
          <w:p w14:paraId="56701503" w14:textId="551A13C4" w:rsidR="00520E53" w:rsidRDefault="00520E53" w:rsidP="00301FA3">
            <w:pPr>
              <w:ind w:left="0"/>
            </w:pPr>
            <w:r>
              <w:t>Define Test Parameters</w:t>
            </w:r>
          </w:p>
        </w:tc>
      </w:tr>
      <w:tr w:rsidR="00520E53" w14:paraId="27F5A666" w14:textId="77777777" w:rsidTr="00C21BAE">
        <w:trPr>
          <w:jc w:val="center"/>
        </w:trPr>
        <w:tc>
          <w:tcPr>
            <w:tcW w:w="2866" w:type="dxa"/>
          </w:tcPr>
          <w:p w14:paraId="0FBABB74" w14:textId="497220ED" w:rsidR="00520E53" w:rsidRDefault="00520E53" w:rsidP="00301FA3">
            <w:pPr>
              <w:ind w:left="0"/>
            </w:pPr>
            <w:r>
              <w:t>Run Test</w:t>
            </w:r>
          </w:p>
        </w:tc>
        <w:tc>
          <w:tcPr>
            <w:tcW w:w="2882" w:type="dxa"/>
          </w:tcPr>
          <w:p w14:paraId="09B60BF7" w14:textId="4EB84471" w:rsidR="00520E53" w:rsidRDefault="00520E53" w:rsidP="00301FA3">
            <w:pPr>
              <w:ind w:left="0"/>
            </w:pPr>
            <w:r>
              <w:t>Run Test</w:t>
            </w:r>
          </w:p>
        </w:tc>
      </w:tr>
      <w:tr w:rsidR="004A2FF6" w14:paraId="21934D4E" w14:textId="77777777" w:rsidTr="00C21BAE">
        <w:trPr>
          <w:cnfStyle w:val="000000100000" w:firstRow="0" w:lastRow="0" w:firstColumn="0" w:lastColumn="0" w:oddVBand="0" w:evenVBand="0" w:oddHBand="1" w:evenHBand="0" w:firstRowFirstColumn="0" w:firstRowLastColumn="0" w:lastRowFirstColumn="0" w:lastRowLastColumn="0"/>
          <w:jc w:val="center"/>
        </w:trPr>
        <w:tc>
          <w:tcPr>
            <w:tcW w:w="2866" w:type="dxa"/>
          </w:tcPr>
          <w:p w14:paraId="141E56F3" w14:textId="6F0F9429" w:rsidR="004A2FF6" w:rsidRDefault="009C17E4" w:rsidP="00301FA3">
            <w:pPr>
              <w:ind w:left="0"/>
            </w:pPr>
            <w:r>
              <w:t>Data Collection</w:t>
            </w:r>
          </w:p>
        </w:tc>
        <w:tc>
          <w:tcPr>
            <w:tcW w:w="2882" w:type="dxa"/>
          </w:tcPr>
          <w:p w14:paraId="6AFA5B73" w14:textId="2E14A4E6" w:rsidR="004A2FF6" w:rsidRDefault="009C17E4" w:rsidP="00301FA3">
            <w:pPr>
              <w:ind w:left="0"/>
            </w:pPr>
            <w:r>
              <w:t>Data Collection</w:t>
            </w:r>
          </w:p>
        </w:tc>
      </w:tr>
    </w:tbl>
    <w:p w14:paraId="0F164C19" w14:textId="77777777" w:rsidR="00301FA3" w:rsidRPr="008977E0" w:rsidRDefault="00301FA3" w:rsidP="00301FA3"/>
    <w:p w14:paraId="7EF79589" w14:textId="77777777" w:rsidR="007E1A20" w:rsidRDefault="007E1A20" w:rsidP="007E1A20">
      <w:pPr>
        <w:pStyle w:val="Heading2"/>
      </w:pPr>
      <w:bookmarkStart w:id="33" w:name="_Toc232614362"/>
      <w:r w:rsidRPr="00CB7A9D">
        <w:t>Data Collection</w:t>
      </w:r>
      <w:bookmarkEnd w:id="33"/>
    </w:p>
    <w:p w14:paraId="5A151454" w14:textId="71C0F119" w:rsidR="004F1CAA" w:rsidRDefault="004F1CAA" w:rsidP="004F1CAA">
      <w:r>
        <w:t xml:space="preserve">Data collection </w:t>
      </w:r>
      <w:r w:rsidR="00321B8D">
        <w:t>for both tests is done through the software and can be processed digitally to determine UTS</w:t>
      </w:r>
      <w:r w:rsidR="000F1CA0">
        <w:t xml:space="preserve">, YS and E for the sample material. </w:t>
      </w:r>
    </w:p>
    <w:p w14:paraId="794E33C0" w14:textId="77777777" w:rsidR="000F1CA0" w:rsidRPr="004F1CAA" w:rsidRDefault="000F1CA0" w:rsidP="004F1CAA"/>
    <w:p w14:paraId="7B30A260" w14:textId="77777777" w:rsidR="007E1A20" w:rsidRDefault="007E1A20" w:rsidP="007E1A20">
      <w:pPr>
        <w:pStyle w:val="Heading2"/>
      </w:pPr>
      <w:bookmarkStart w:id="34" w:name="_Toc232614363"/>
      <w:r w:rsidRPr="00CB7A9D">
        <w:t>Data Evaluation</w:t>
      </w:r>
      <w:bookmarkEnd w:id="34"/>
    </w:p>
    <w:p w14:paraId="32083137" w14:textId="08B17DCD" w:rsidR="000F1CA0" w:rsidRDefault="000F1CA0" w:rsidP="000F1CA0">
      <w:r>
        <w:t xml:space="preserve">The data will be evaluated through comparisons to published values, other experimental data and benchmark testing. </w:t>
      </w:r>
    </w:p>
    <w:p w14:paraId="090A9C25" w14:textId="77777777" w:rsidR="000F1CA0" w:rsidRPr="000F1CA0" w:rsidRDefault="000F1CA0" w:rsidP="000F1CA0"/>
    <w:p w14:paraId="13D23596" w14:textId="77777777" w:rsidR="007E1A20" w:rsidRDefault="75B70E86" w:rsidP="007E1A20">
      <w:pPr>
        <w:pStyle w:val="Heading2"/>
      </w:pPr>
      <w:bookmarkStart w:id="35" w:name="_Toc232614364"/>
      <w:r>
        <w:t xml:space="preserve">Risks &amp; </w:t>
      </w:r>
      <w:commentRangeStart w:id="36"/>
      <w:r>
        <w:t>Limitations</w:t>
      </w:r>
      <w:bookmarkEnd w:id="35"/>
      <w:commentRangeEnd w:id="36"/>
      <w:r w:rsidR="007E1A20">
        <w:rPr>
          <w:rStyle w:val="CommentReference"/>
          <w:sz w:val="20"/>
          <w:szCs w:val="22"/>
        </w:rPr>
        <w:commentReference w:id="36"/>
      </w:r>
    </w:p>
    <w:p w14:paraId="7ADAF024" w14:textId="1C22BE7E" w:rsidR="000F1CA0" w:rsidRDefault="00B94287" w:rsidP="000F1CA0">
      <w:r>
        <w:t xml:space="preserve">With physical testing the risks are minimised through the design of the test setup. The operator is displaced from the equipment, often behind a protective shield to prevent </w:t>
      </w:r>
      <w:r w:rsidR="00D22B8D">
        <w:t xml:space="preserve">projection of fragmentation. There are no credible risks </w:t>
      </w:r>
      <w:r w:rsidR="00890EA1">
        <w:t>associated</w:t>
      </w:r>
      <w:r w:rsidR="00D22B8D">
        <w:t xml:space="preserve"> with computer modelling b</w:t>
      </w:r>
      <w:r w:rsidR="00890EA1">
        <w:t xml:space="preserve">eyond normal office hazards. </w:t>
      </w:r>
    </w:p>
    <w:p w14:paraId="594DC4F4" w14:textId="77777777" w:rsidR="00890EA1" w:rsidRPr="000F1CA0" w:rsidRDefault="00890EA1" w:rsidP="000F1CA0"/>
    <w:p w14:paraId="025E86F3" w14:textId="77777777" w:rsidR="007E1A20" w:rsidRDefault="007E1A20" w:rsidP="007E1A20">
      <w:pPr>
        <w:pStyle w:val="Heading2"/>
      </w:pPr>
      <w:bookmarkStart w:id="37" w:name="_Toc232614365"/>
      <w:r w:rsidRPr="00CB7A9D">
        <w:t>Ethical Issues</w:t>
      </w:r>
      <w:bookmarkEnd w:id="37"/>
    </w:p>
    <w:p w14:paraId="1681C559" w14:textId="53F30773" w:rsidR="00F37AD3" w:rsidRPr="00CB7A9D" w:rsidRDefault="75B70E86" w:rsidP="00F37AD3">
      <w:r>
        <w:t xml:space="preserve">Though the development of </w:t>
      </w:r>
      <w:r w:rsidR="00A43AF3">
        <w:t>S</w:t>
      </w:r>
      <w:r>
        <w:t xml:space="preserve">mall Arms Ammunition is inherently linked to ethical questions the simple metallurgical evaluation intended in this proposal significantly reduces the ethical issues. As the overall intent of this research is to understand supply chain limitations, reduce procurement costs and understand changes in manufacturing the ethical considerations are limited. An argument could be made that the reduction in cost and emphasis on use of recycled material is ethically beneficial as reducing waste, impact on the environment and cost is beneficial to the public. </w:t>
      </w:r>
    </w:p>
    <w:p w14:paraId="5D93D14A" w14:textId="77777777" w:rsidR="00B46539" w:rsidRPr="00CB7A9D" w:rsidRDefault="00B46539" w:rsidP="00B46539"/>
    <w:p w14:paraId="6370CD86" w14:textId="77777777" w:rsidR="00BA4FEE" w:rsidRPr="00CB7A9D" w:rsidRDefault="00BA4FEE" w:rsidP="00A42D43">
      <w:pPr>
        <w:ind w:left="0"/>
      </w:pPr>
    </w:p>
    <w:p w14:paraId="2AA362B7" w14:textId="77777777" w:rsidR="00165EB8" w:rsidRDefault="00165EB8" w:rsidP="00165EB8">
      <w:pPr>
        <w:pStyle w:val="Heading1"/>
      </w:pPr>
      <w:bookmarkStart w:id="38" w:name="_Toc232614366"/>
      <w:r>
        <w:t>Conclusion</w:t>
      </w:r>
      <w:bookmarkEnd w:id="38"/>
    </w:p>
    <w:p w14:paraId="0B15820C" w14:textId="2D71A304" w:rsidR="00A42D43" w:rsidRDefault="00C40146" w:rsidP="00C40146">
      <w:r>
        <w:t>This proposed project will explore the impact of using alternative materials in SAA case production</w:t>
      </w:r>
      <w:r w:rsidR="0010564B">
        <w:t xml:space="preserve"> with the intent to achieve increased value for money</w:t>
      </w:r>
      <w:r w:rsidR="006F7F84">
        <w:t xml:space="preserve">. This project could have additional benefits of reducing environmental impact and </w:t>
      </w:r>
      <w:r w:rsidR="008018E8">
        <w:t>further</w:t>
      </w:r>
      <w:r w:rsidR="00042090">
        <w:t xml:space="preserve">ing sustainable development </w:t>
      </w:r>
      <w:r w:rsidR="008018E8">
        <w:t xml:space="preserve">of </w:t>
      </w:r>
      <w:r w:rsidR="00053E18">
        <w:t>mass produced and procured items</w:t>
      </w:r>
      <w:r w:rsidR="00DC5112">
        <w:t xml:space="preserve"> </w:t>
      </w:r>
      <w:r w:rsidR="00CE42D5">
        <w:t>in line</w:t>
      </w:r>
      <w:r w:rsidR="00DC5112">
        <w:t xml:space="preserve"> with the UN guidance for </w:t>
      </w:r>
      <w:r w:rsidR="00CE42D5">
        <w:t>sustainable development</w:t>
      </w:r>
      <w:sdt>
        <w:sdtPr>
          <w:id w:val="1227651675"/>
          <w:citation/>
        </w:sdtPr>
        <w:sdtEndPr/>
        <w:sdtContent>
          <w:r w:rsidR="00CE42D5">
            <w:fldChar w:fldCharType="begin"/>
          </w:r>
          <w:r w:rsidR="00CE42D5">
            <w:instrText xml:space="preserve"> CITATION UNB87 \l 2057 </w:instrText>
          </w:r>
          <w:r w:rsidR="00CE42D5">
            <w:fldChar w:fldCharType="separate"/>
          </w:r>
          <w:r w:rsidR="006F266A">
            <w:rPr>
              <w:noProof/>
            </w:rPr>
            <w:t xml:space="preserve"> [15]</w:t>
          </w:r>
          <w:r w:rsidR="00CE42D5">
            <w:fldChar w:fldCharType="end"/>
          </w:r>
        </w:sdtContent>
      </w:sdt>
      <w:r w:rsidR="00CE42D5">
        <w:t xml:space="preserve"> </w:t>
      </w:r>
      <w:r w:rsidR="00053E18">
        <w:t xml:space="preserve">. </w:t>
      </w:r>
      <w:r w:rsidR="00A42D43">
        <w:br w:type="page"/>
      </w:r>
    </w:p>
    <w:p w14:paraId="7B94DFEB" w14:textId="1BE19056" w:rsidR="00D350B6" w:rsidRPr="00CB7A9D" w:rsidRDefault="00353499" w:rsidP="00353499">
      <w:pPr>
        <w:pStyle w:val="Heading1"/>
      </w:pPr>
      <w:bookmarkStart w:id="39" w:name="_Toc232614367"/>
      <w:r w:rsidRPr="00CB7A9D">
        <w:t>References</w:t>
      </w:r>
      <w:bookmarkEnd w:id="39"/>
    </w:p>
    <w:p w14:paraId="0B2F17B8" w14:textId="77777777" w:rsidR="00353499" w:rsidRPr="00CB7A9D" w:rsidRDefault="00353499" w:rsidP="00353499"/>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874"/>
        <w:gridCol w:w="8152"/>
      </w:tblGrid>
      <w:tr w:rsidR="008A664C" w:rsidRPr="00CB7A9D" w14:paraId="43CD6F36" w14:textId="77777777" w:rsidTr="75B70E86">
        <w:tc>
          <w:tcPr>
            <w:tcW w:w="484" w:type="pct"/>
          </w:tcPr>
          <w:p w14:paraId="52DC794B" w14:textId="4DDF5183" w:rsidR="008A664C" w:rsidRPr="00CB7A9D" w:rsidRDefault="008A664C" w:rsidP="008A664C">
            <w:pPr>
              <w:spacing w:before="240" w:after="240"/>
              <w:ind w:left="0"/>
              <w:rPr>
                <w:szCs w:val="20"/>
              </w:rPr>
            </w:pPr>
            <w:r>
              <w:rPr>
                <w:noProof/>
              </w:rPr>
              <w:t xml:space="preserve">[1] </w:t>
            </w:r>
          </w:p>
        </w:tc>
        <w:tc>
          <w:tcPr>
            <w:tcW w:w="4516" w:type="pct"/>
          </w:tcPr>
          <w:p w14:paraId="6F2603D7" w14:textId="0B46F386" w:rsidR="008A664C" w:rsidRPr="00CB7A9D" w:rsidRDefault="008A664C" w:rsidP="008A664C">
            <w:pPr>
              <w:spacing w:before="240" w:after="240"/>
              <w:ind w:left="0"/>
              <w:rPr>
                <w:szCs w:val="20"/>
              </w:rPr>
            </w:pPr>
            <w:r>
              <w:rPr>
                <w:noProof/>
              </w:rPr>
              <w:t>P. D. World, “Ammunition Anatomy – Nomenclature &amp; Construction a Bullet,” 12 06 2026. [Online]. Available: https://athlonoutdoors.com/article/anatomy-of-a-bullet/.</w:t>
            </w:r>
          </w:p>
        </w:tc>
      </w:tr>
      <w:tr w:rsidR="008A664C" w:rsidRPr="00CB7A9D" w14:paraId="025F18C0" w14:textId="77777777" w:rsidTr="75B70E86">
        <w:tc>
          <w:tcPr>
            <w:tcW w:w="484" w:type="pct"/>
          </w:tcPr>
          <w:p w14:paraId="71E47C11" w14:textId="3BF9027E" w:rsidR="008A664C" w:rsidRPr="00CB7A9D" w:rsidRDefault="008A664C" w:rsidP="008A664C">
            <w:pPr>
              <w:spacing w:before="240" w:after="240"/>
              <w:ind w:left="0"/>
              <w:rPr>
                <w:szCs w:val="20"/>
              </w:rPr>
            </w:pPr>
            <w:r>
              <w:rPr>
                <w:noProof/>
              </w:rPr>
              <w:t xml:space="preserve">[2] </w:t>
            </w:r>
          </w:p>
        </w:tc>
        <w:tc>
          <w:tcPr>
            <w:tcW w:w="4516" w:type="pct"/>
          </w:tcPr>
          <w:p w14:paraId="65788DA9" w14:textId="5AE1790F" w:rsidR="008A664C" w:rsidRPr="00CB7A9D" w:rsidRDefault="008A664C" w:rsidP="008A664C">
            <w:pPr>
              <w:spacing w:before="240" w:after="240"/>
              <w:ind w:left="0"/>
              <w:rPr>
                <w:szCs w:val="20"/>
              </w:rPr>
            </w:pPr>
            <w:r>
              <w:rPr>
                <w:noProof/>
              </w:rPr>
              <w:t>Ministry of Defence, “Cartridge Brass for Ammunition Issue 4,” Ministry of Defence, Bristol, 2008.</w:t>
            </w:r>
          </w:p>
        </w:tc>
      </w:tr>
      <w:tr w:rsidR="008A664C" w:rsidRPr="00CB7A9D" w14:paraId="2489865D" w14:textId="77777777" w:rsidTr="75B70E86">
        <w:tc>
          <w:tcPr>
            <w:tcW w:w="484" w:type="pct"/>
          </w:tcPr>
          <w:p w14:paraId="1DDF6F20" w14:textId="16EE13C3" w:rsidR="008A664C" w:rsidRPr="00CB7A9D" w:rsidRDefault="008A664C" w:rsidP="008A664C">
            <w:pPr>
              <w:spacing w:before="240" w:after="240"/>
              <w:ind w:left="0"/>
              <w:rPr>
                <w:szCs w:val="20"/>
              </w:rPr>
            </w:pPr>
            <w:r>
              <w:rPr>
                <w:noProof/>
              </w:rPr>
              <w:t xml:space="preserve">[3] </w:t>
            </w:r>
          </w:p>
        </w:tc>
        <w:tc>
          <w:tcPr>
            <w:tcW w:w="4516" w:type="pct"/>
          </w:tcPr>
          <w:p w14:paraId="1FB6E330" w14:textId="4678D51D" w:rsidR="008A664C" w:rsidRPr="00CB7A9D" w:rsidRDefault="008A664C" w:rsidP="008A664C">
            <w:pPr>
              <w:spacing w:before="240" w:after="240"/>
              <w:ind w:left="0"/>
              <w:rPr>
                <w:szCs w:val="20"/>
              </w:rPr>
            </w:pPr>
            <w:r>
              <w:rPr>
                <w:noProof/>
              </w:rPr>
              <w:t>Copper Development Association Inc, “Brass Rod: A Poster Child for Sustainability,” 14 06 2026. [Online]. Available: https://www.copper.org/choosebrass/pdf/brass-rod-a-poster-child-for-sustainability.php#:~:text=Brass%20is%20one%20of%20the,keeps%20waste%20out%20of%20landfills..</w:t>
            </w:r>
          </w:p>
        </w:tc>
      </w:tr>
      <w:tr w:rsidR="008A664C" w:rsidRPr="00CB7A9D" w14:paraId="13061171" w14:textId="77777777" w:rsidTr="75B70E86">
        <w:tc>
          <w:tcPr>
            <w:tcW w:w="484" w:type="pct"/>
          </w:tcPr>
          <w:p w14:paraId="3A9E1C0E" w14:textId="249498FF" w:rsidR="008A664C" w:rsidRPr="00CB7A9D" w:rsidRDefault="008A664C" w:rsidP="008A664C">
            <w:pPr>
              <w:spacing w:before="240" w:after="240"/>
              <w:ind w:left="0"/>
              <w:rPr>
                <w:szCs w:val="20"/>
              </w:rPr>
            </w:pPr>
            <w:r>
              <w:rPr>
                <w:noProof/>
              </w:rPr>
              <w:t xml:space="preserve">[4] </w:t>
            </w:r>
          </w:p>
        </w:tc>
        <w:tc>
          <w:tcPr>
            <w:tcW w:w="4516" w:type="pct"/>
          </w:tcPr>
          <w:p w14:paraId="5EA725BE" w14:textId="73BE31D8" w:rsidR="008A664C" w:rsidRPr="00CB7A9D" w:rsidRDefault="008A664C" w:rsidP="008A664C">
            <w:pPr>
              <w:spacing w:before="240" w:after="240"/>
              <w:ind w:left="0"/>
              <w:rPr>
                <w:szCs w:val="20"/>
              </w:rPr>
            </w:pPr>
            <w:r>
              <w:rPr>
                <w:noProof/>
              </w:rPr>
              <w:t xml:space="preserve">P. Asadi and E. al, “Recycling of brass chips by sustainable friction stir extrusion,” </w:t>
            </w:r>
            <w:r>
              <w:rPr>
                <w:i/>
                <w:iCs/>
                <w:noProof/>
              </w:rPr>
              <w:t xml:space="preserve">Journal of Cleaner Production, </w:t>
            </w:r>
            <w:r>
              <w:rPr>
                <w:noProof/>
              </w:rPr>
              <w:t xml:space="preserve">vol. 418, no. 1, p. 138132, 2023. </w:t>
            </w:r>
          </w:p>
        </w:tc>
      </w:tr>
      <w:tr w:rsidR="008A664C" w:rsidRPr="00CB7A9D" w14:paraId="15AB8399" w14:textId="77777777" w:rsidTr="75B70E86">
        <w:tc>
          <w:tcPr>
            <w:tcW w:w="484" w:type="pct"/>
          </w:tcPr>
          <w:p w14:paraId="0B8277D8" w14:textId="628B290C" w:rsidR="008A664C" w:rsidRPr="00CB7A9D" w:rsidRDefault="008A664C" w:rsidP="008A664C">
            <w:pPr>
              <w:spacing w:before="240" w:after="240"/>
              <w:ind w:left="0"/>
              <w:rPr>
                <w:szCs w:val="20"/>
              </w:rPr>
            </w:pPr>
            <w:r>
              <w:rPr>
                <w:noProof/>
              </w:rPr>
              <w:t xml:space="preserve">[5] </w:t>
            </w:r>
          </w:p>
        </w:tc>
        <w:tc>
          <w:tcPr>
            <w:tcW w:w="4516" w:type="pct"/>
          </w:tcPr>
          <w:p w14:paraId="273C4AC6" w14:textId="0FB29BB0" w:rsidR="008A664C" w:rsidRPr="00CB7A9D" w:rsidRDefault="008A664C" w:rsidP="008A664C">
            <w:pPr>
              <w:spacing w:before="240" w:after="240"/>
              <w:ind w:left="0"/>
              <w:rPr>
                <w:szCs w:val="20"/>
              </w:rPr>
            </w:pPr>
            <w:r>
              <w:rPr>
                <w:noProof/>
              </w:rPr>
              <w:t xml:space="preserve">S. Hilgendorf and E. al, “Lead removal from brass scrap by fluorine-free compound separation,” </w:t>
            </w:r>
            <w:r>
              <w:rPr>
                <w:i/>
                <w:iCs/>
                <w:noProof/>
              </w:rPr>
              <w:t xml:space="preserve">Materials science and technology, </w:t>
            </w:r>
            <w:r>
              <w:rPr>
                <w:noProof/>
              </w:rPr>
              <w:t xml:space="preserve">vol. 32, no. 17, pp. 1782-1788, 2016. </w:t>
            </w:r>
          </w:p>
        </w:tc>
      </w:tr>
      <w:tr w:rsidR="008A664C" w:rsidRPr="00CB7A9D" w14:paraId="35B3EE3F" w14:textId="77777777" w:rsidTr="75B70E86">
        <w:tc>
          <w:tcPr>
            <w:tcW w:w="484" w:type="pct"/>
          </w:tcPr>
          <w:p w14:paraId="728C1891" w14:textId="520B58BF" w:rsidR="008A664C" w:rsidRPr="00CB7A9D" w:rsidRDefault="008A664C" w:rsidP="008A664C">
            <w:pPr>
              <w:spacing w:before="240" w:after="240"/>
              <w:ind w:left="0"/>
              <w:rPr>
                <w:szCs w:val="20"/>
              </w:rPr>
            </w:pPr>
            <w:r>
              <w:rPr>
                <w:noProof/>
              </w:rPr>
              <w:t xml:space="preserve">[6] </w:t>
            </w:r>
          </w:p>
        </w:tc>
        <w:tc>
          <w:tcPr>
            <w:tcW w:w="4516" w:type="pct"/>
          </w:tcPr>
          <w:p w14:paraId="039754C3" w14:textId="18587EDE" w:rsidR="008A664C" w:rsidRPr="00CB7A9D" w:rsidRDefault="008A664C" w:rsidP="008A664C">
            <w:pPr>
              <w:spacing w:before="240" w:after="240"/>
              <w:ind w:left="0"/>
              <w:rPr>
                <w:szCs w:val="20"/>
              </w:rPr>
            </w:pPr>
            <w:r>
              <w:rPr>
                <w:noProof/>
              </w:rPr>
              <w:t>Holme Dodsworth Metals, “CZ106 / CW505L / Cartridge Brass,” HD Metals, [Online]. Available: https://www.holmedodsworth.com/materials/datasheets/brass-datasheets/cz106-cw505l-cartridge-brass. [Accessed 12 06 2026].</w:t>
            </w:r>
          </w:p>
        </w:tc>
      </w:tr>
      <w:tr w:rsidR="008A664C" w:rsidRPr="00CB7A9D" w14:paraId="0E21E7B3" w14:textId="77777777" w:rsidTr="75B70E86">
        <w:tc>
          <w:tcPr>
            <w:tcW w:w="484" w:type="pct"/>
          </w:tcPr>
          <w:p w14:paraId="7D8BBD41" w14:textId="1607B835" w:rsidR="008A664C" w:rsidRPr="00CB7A9D" w:rsidRDefault="008A664C" w:rsidP="008A664C">
            <w:pPr>
              <w:spacing w:before="240" w:after="240"/>
              <w:ind w:left="0"/>
              <w:rPr>
                <w:szCs w:val="20"/>
              </w:rPr>
            </w:pPr>
            <w:r>
              <w:rPr>
                <w:noProof/>
              </w:rPr>
              <w:t xml:space="preserve">[7] </w:t>
            </w:r>
          </w:p>
        </w:tc>
        <w:tc>
          <w:tcPr>
            <w:tcW w:w="4516" w:type="pct"/>
          </w:tcPr>
          <w:p w14:paraId="74E85248" w14:textId="41328D84" w:rsidR="008A664C" w:rsidRPr="00CB7A9D" w:rsidRDefault="008A664C" w:rsidP="008A664C">
            <w:pPr>
              <w:spacing w:before="240" w:after="240"/>
              <w:ind w:left="0"/>
              <w:rPr>
                <w:szCs w:val="20"/>
              </w:rPr>
            </w:pPr>
            <w:r>
              <w:rPr>
                <w:noProof/>
              </w:rPr>
              <w:t>https://www.sdnonferrous.co.uk/product/70-30-cartridge-brass, “70/30 CARTRIDGE BRASS,” https://www.sdnonferrous.co.uk/product/70-30-cartridge-brass, [Online]. Available: https://www.sdnonferrous.co.uk/product/70-30-cartridge-brass. [Accessed 12 06 2026].</w:t>
            </w:r>
          </w:p>
        </w:tc>
      </w:tr>
      <w:tr w:rsidR="008A664C" w:rsidRPr="00CB7A9D" w14:paraId="6D3E7D18" w14:textId="77777777" w:rsidTr="75B70E86">
        <w:tc>
          <w:tcPr>
            <w:tcW w:w="484" w:type="pct"/>
          </w:tcPr>
          <w:p w14:paraId="477A8D51" w14:textId="4B6BC6A3" w:rsidR="008A664C" w:rsidRPr="00CB7A9D" w:rsidRDefault="008A664C" w:rsidP="008A664C">
            <w:pPr>
              <w:spacing w:before="240" w:after="240"/>
              <w:ind w:left="0"/>
              <w:rPr>
                <w:szCs w:val="20"/>
              </w:rPr>
            </w:pPr>
            <w:r>
              <w:rPr>
                <w:noProof/>
              </w:rPr>
              <w:t xml:space="preserve">[8] </w:t>
            </w:r>
          </w:p>
        </w:tc>
        <w:tc>
          <w:tcPr>
            <w:tcW w:w="4516" w:type="pct"/>
          </w:tcPr>
          <w:p w14:paraId="438C2BB3" w14:textId="00B03236" w:rsidR="008A664C" w:rsidRPr="00CB7A9D" w:rsidRDefault="008A664C" w:rsidP="008A664C">
            <w:pPr>
              <w:spacing w:before="240" w:after="240"/>
              <w:ind w:left="0"/>
              <w:rPr>
                <w:szCs w:val="20"/>
              </w:rPr>
            </w:pPr>
            <w:r>
              <w:rPr>
                <w:noProof/>
              </w:rPr>
              <w:t>Smiths Metal Centres 2023, “CZ106 (CW505L) Technical Datasheet,” 2023. [Online]. Available: https://www.smithmetal.com/cz106.htm. [Accessed 12 06 2026].</w:t>
            </w:r>
          </w:p>
        </w:tc>
      </w:tr>
      <w:tr w:rsidR="008A664C" w:rsidRPr="00CB7A9D" w14:paraId="0FFDFC56" w14:textId="77777777" w:rsidTr="75B70E86">
        <w:tc>
          <w:tcPr>
            <w:tcW w:w="484" w:type="pct"/>
          </w:tcPr>
          <w:p w14:paraId="538B5942" w14:textId="0282F0AD" w:rsidR="008A664C" w:rsidRPr="00CB7A9D" w:rsidRDefault="008A664C" w:rsidP="008A664C">
            <w:pPr>
              <w:spacing w:before="240" w:after="240"/>
              <w:ind w:left="0"/>
              <w:rPr>
                <w:szCs w:val="20"/>
              </w:rPr>
            </w:pPr>
            <w:r>
              <w:rPr>
                <w:noProof/>
              </w:rPr>
              <w:t xml:space="preserve">[9] </w:t>
            </w:r>
          </w:p>
        </w:tc>
        <w:tc>
          <w:tcPr>
            <w:tcW w:w="4516" w:type="pct"/>
          </w:tcPr>
          <w:p w14:paraId="23EC2806" w14:textId="7457D305" w:rsidR="008A664C" w:rsidRPr="00CB7A9D" w:rsidRDefault="008A664C" w:rsidP="008A664C">
            <w:pPr>
              <w:spacing w:before="240" w:after="240"/>
              <w:ind w:left="0"/>
              <w:rPr>
                <w:szCs w:val="20"/>
              </w:rPr>
            </w:pPr>
            <w:r>
              <w:rPr>
                <w:noProof/>
              </w:rPr>
              <w:t>R. Donnard and T. Hennesy, “ALUMINUM CARTRIDGE CASE FEASIBILITY STUDY using the M16A1 Rifle with 5.56mm Ball ammunition as the test Vehicle,” Department for the Army, Philadelphia, 1972.</w:t>
            </w:r>
          </w:p>
        </w:tc>
      </w:tr>
      <w:tr w:rsidR="008A664C" w:rsidRPr="00CB7A9D" w14:paraId="7B7BBF74" w14:textId="77777777" w:rsidTr="75B70E86">
        <w:tc>
          <w:tcPr>
            <w:tcW w:w="484" w:type="pct"/>
          </w:tcPr>
          <w:p w14:paraId="1E0FD7C1" w14:textId="684758AA" w:rsidR="008A664C" w:rsidRPr="00CB7A9D" w:rsidRDefault="008A664C" w:rsidP="008A664C">
            <w:pPr>
              <w:spacing w:before="240" w:after="240"/>
              <w:ind w:left="0"/>
              <w:rPr>
                <w:szCs w:val="20"/>
              </w:rPr>
            </w:pPr>
            <w:r>
              <w:rPr>
                <w:noProof/>
              </w:rPr>
              <w:t xml:space="preserve">[10] </w:t>
            </w:r>
          </w:p>
        </w:tc>
        <w:tc>
          <w:tcPr>
            <w:tcW w:w="4516" w:type="pct"/>
          </w:tcPr>
          <w:p w14:paraId="60D4D32A" w14:textId="14216E5E" w:rsidR="008A664C" w:rsidRPr="00CB7A9D" w:rsidRDefault="008A664C" w:rsidP="008A664C">
            <w:pPr>
              <w:spacing w:before="240" w:after="240"/>
              <w:ind w:left="0"/>
              <w:rPr>
                <w:szCs w:val="20"/>
              </w:rPr>
            </w:pPr>
            <w:r>
              <w:rPr>
                <w:noProof/>
              </w:rPr>
              <w:t xml:space="preserve">L. Amaral and E. al, “Effect of lead on the machinability of,” </w:t>
            </w:r>
            <w:r>
              <w:rPr>
                <w:i/>
                <w:iCs/>
                <w:noProof/>
              </w:rPr>
              <w:t xml:space="preserve">Journel of Strain Analysis, </w:t>
            </w:r>
            <w:r>
              <w:rPr>
                <w:noProof/>
              </w:rPr>
              <w:t xml:space="preserve">vol. 1, no. 1, pp. 1-14, 2018. </w:t>
            </w:r>
          </w:p>
        </w:tc>
      </w:tr>
      <w:tr w:rsidR="008A664C" w:rsidRPr="00CB7A9D" w14:paraId="7179AB90" w14:textId="77777777" w:rsidTr="75B70E86">
        <w:tc>
          <w:tcPr>
            <w:tcW w:w="484" w:type="pct"/>
          </w:tcPr>
          <w:p w14:paraId="09875602" w14:textId="6193C23F" w:rsidR="008A664C" w:rsidRPr="00CB7A9D" w:rsidRDefault="008A664C" w:rsidP="008A664C">
            <w:pPr>
              <w:spacing w:before="240" w:after="240"/>
              <w:ind w:left="0"/>
              <w:rPr>
                <w:szCs w:val="20"/>
              </w:rPr>
            </w:pPr>
            <w:r>
              <w:rPr>
                <w:noProof/>
              </w:rPr>
              <w:t xml:space="preserve">[11] </w:t>
            </w:r>
          </w:p>
        </w:tc>
        <w:tc>
          <w:tcPr>
            <w:tcW w:w="4516" w:type="pct"/>
          </w:tcPr>
          <w:p w14:paraId="27FB501D" w14:textId="486F5EA5" w:rsidR="008A664C" w:rsidRPr="00CB7A9D" w:rsidRDefault="75B70E86" w:rsidP="008A664C">
            <w:pPr>
              <w:spacing w:before="240" w:after="240"/>
              <w:ind w:left="0"/>
            </w:pPr>
            <w:r w:rsidRPr="75B70E86">
              <w:rPr>
                <w:noProof/>
              </w:rPr>
              <w:t xml:space="preserve">J. Johansson and E. al, “On the function of lead (Pb) in machining brass alloys,” </w:t>
            </w:r>
            <w:r w:rsidRPr="00861B59">
              <w:rPr>
                <w:i/>
                <w:iCs/>
                <w:noProof/>
                <w:u w:val="single"/>
              </w:rPr>
              <w:t>J</w:t>
            </w:r>
            <w:r w:rsidRPr="75B70E86">
              <w:rPr>
                <w:i/>
                <w:iCs/>
                <w:noProof/>
              </w:rPr>
              <w:t xml:space="preserve">ournal of Advanced Manufacturing Technology, </w:t>
            </w:r>
            <w:r w:rsidRPr="75B70E86">
              <w:rPr>
                <w:noProof/>
              </w:rPr>
              <w:t xml:space="preserve">vol. 120, no. 11-12, pp. 7263-7275, 2022. </w:t>
            </w:r>
          </w:p>
        </w:tc>
      </w:tr>
      <w:tr w:rsidR="008A664C" w:rsidRPr="00CB7A9D" w14:paraId="4AB45273" w14:textId="77777777" w:rsidTr="75B70E86">
        <w:tc>
          <w:tcPr>
            <w:tcW w:w="484" w:type="pct"/>
          </w:tcPr>
          <w:p w14:paraId="4B221457" w14:textId="334F9BAC" w:rsidR="008A664C" w:rsidRPr="00CB7A9D" w:rsidRDefault="008A664C" w:rsidP="008A664C">
            <w:pPr>
              <w:spacing w:before="240" w:after="240"/>
              <w:ind w:left="0"/>
              <w:rPr>
                <w:szCs w:val="20"/>
              </w:rPr>
            </w:pPr>
            <w:r>
              <w:rPr>
                <w:noProof/>
              </w:rPr>
              <w:t xml:space="preserve">[12] </w:t>
            </w:r>
          </w:p>
        </w:tc>
        <w:tc>
          <w:tcPr>
            <w:tcW w:w="4516" w:type="pct"/>
          </w:tcPr>
          <w:p w14:paraId="757331C8" w14:textId="1013F0D3" w:rsidR="008A664C" w:rsidRPr="00CB7A9D" w:rsidRDefault="008A664C" w:rsidP="008A664C">
            <w:pPr>
              <w:spacing w:before="240" w:after="240"/>
              <w:ind w:left="0"/>
              <w:rPr>
                <w:szCs w:val="20"/>
              </w:rPr>
            </w:pPr>
            <w:r>
              <w:rPr>
                <w:noProof/>
              </w:rPr>
              <w:t xml:space="preserve">N. Greenberg, R. Meyer and E. Derazne, “Comparative study on the machinability of lead-free brass,” </w:t>
            </w:r>
            <w:r>
              <w:rPr>
                <w:i/>
                <w:iCs/>
                <w:noProof/>
              </w:rPr>
              <w:t xml:space="preserve">Journal of Cleaner Production, </w:t>
            </w:r>
            <w:r>
              <w:rPr>
                <w:noProof/>
              </w:rPr>
              <w:t xml:space="preserve">vol. 149, no. 4, pp. 366-377, 2015. </w:t>
            </w:r>
          </w:p>
        </w:tc>
      </w:tr>
      <w:tr w:rsidR="008A664C" w:rsidRPr="00CB7A9D" w14:paraId="47A6975D" w14:textId="77777777" w:rsidTr="75B70E86">
        <w:tc>
          <w:tcPr>
            <w:tcW w:w="484" w:type="pct"/>
          </w:tcPr>
          <w:p w14:paraId="422A79B1" w14:textId="680A923C" w:rsidR="008A664C" w:rsidRPr="00CB7A9D" w:rsidRDefault="008A664C" w:rsidP="008A664C">
            <w:pPr>
              <w:spacing w:before="240" w:after="240"/>
              <w:ind w:left="0"/>
              <w:rPr>
                <w:szCs w:val="20"/>
              </w:rPr>
            </w:pPr>
            <w:r>
              <w:rPr>
                <w:noProof/>
              </w:rPr>
              <w:t xml:space="preserve">[13] </w:t>
            </w:r>
          </w:p>
        </w:tc>
        <w:tc>
          <w:tcPr>
            <w:tcW w:w="4516" w:type="pct"/>
          </w:tcPr>
          <w:p w14:paraId="728B42A1" w14:textId="789901DA" w:rsidR="008A664C" w:rsidRPr="00CB7A9D" w:rsidRDefault="75B70E86" w:rsidP="75B70E86">
            <w:pPr>
              <w:spacing w:before="240" w:after="240"/>
              <w:ind w:left="0"/>
              <w:rPr>
                <w:noProof/>
              </w:rPr>
            </w:pPr>
            <w:r w:rsidRPr="75B70E86">
              <w:rPr>
                <w:noProof/>
              </w:rPr>
              <w:t>Microsoft, “Gantt charts,” 14 06 2026. [Online]. Available: https://excel.cloud.microsoft/create/en/gantt-charts/.</w:t>
            </w:r>
          </w:p>
        </w:tc>
      </w:tr>
      <w:tr w:rsidR="008A664C" w:rsidRPr="00CB7A9D" w14:paraId="7890CE74" w14:textId="77777777" w:rsidTr="75B70E86">
        <w:tc>
          <w:tcPr>
            <w:tcW w:w="484" w:type="pct"/>
          </w:tcPr>
          <w:p w14:paraId="52ECEAFC" w14:textId="20E90447" w:rsidR="008A664C" w:rsidRPr="00CB7A9D" w:rsidRDefault="008A664C" w:rsidP="008A664C">
            <w:pPr>
              <w:spacing w:before="240" w:after="240"/>
              <w:ind w:left="0"/>
              <w:rPr>
                <w:szCs w:val="20"/>
              </w:rPr>
            </w:pPr>
            <w:r>
              <w:rPr>
                <w:noProof/>
              </w:rPr>
              <w:t xml:space="preserve">[14] </w:t>
            </w:r>
          </w:p>
        </w:tc>
        <w:tc>
          <w:tcPr>
            <w:tcW w:w="4516" w:type="pct"/>
          </w:tcPr>
          <w:p w14:paraId="65FFB962" w14:textId="2655E9D7" w:rsidR="008A664C" w:rsidRPr="00CB7A9D" w:rsidRDefault="008A664C" w:rsidP="008A664C">
            <w:pPr>
              <w:spacing w:before="240" w:after="240"/>
              <w:ind w:left="0"/>
              <w:rPr>
                <w:szCs w:val="20"/>
              </w:rPr>
            </w:pPr>
            <w:r>
              <w:rPr>
                <w:noProof/>
              </w:rPr>
              <w:t xml:space="preserve">A. Sancho, M. Cox, G. Aldrich-Smith, T. Cartwright, C. Davies, P. Hooper and J. Dear, “Experimental methodology for the measurement of plasticity on metals at high strain-rates,” in </w:t>
            </w:r>
            <w:r>
              <w:rPr>
                <w:i/>
                <w:iCs/>
                <w:noProof/>
              </w:rPr>
              <w:t>The European Physical Journal Conferences</w:t>
            </w:r>
            <w:r>
              <w:rPr>
                <w:noProof/>
              </w:rPr>
              <w:t xml:space="preserve">, London, 2018. </w:t>
            </w:r>
          </w:p>
        </w:tc>
      </w:tr>
      <w:tr w:rsidR="008A664C" w:rsidRPr="00CB7A9D" w14:paraId="1AEB16D9" w14:textId="77777777" w:rsidTr="75B70E86">
        <w:tc>
          <w:tcPr>
            <w:tcW w:w="484" w:type="pct"/>
          </w:tcPr>
          <w:p w14:paraId="210A30A4" w14:textId="48F8B2F9" w:rsidR="008A664C" w:rsidRPr="00CB7A9D" w:rsidRDefault="008A664C" w:rsidP="008A664C">
            <w:pPr>
              <w:spacing w:before="240" w:after="240"/>
              <w:ind w:left="0"/>
              <w:rPr>
                <w:szCs w:val="20"/>
              </w:rPr>
            </w:pPr>
            <w:r>
              <w:rPr>
                <w:noProof/>
              </w:rPr>
              <w:t xml:space="preserve">[15] </w:t>
            </w:r>
          </w:p>
        </w:tc>
        <w:tc>
          <w:tcPr>
            <w:tcW w:w="4516" w:type="pct"/>
          </w:tcPr>
          <w:p w14:paraId="1EF8C811" w14:textId="07F6DA72" w:rsidR="008A664C" w:rsidRPr="00CB7A9D" w:rsidRDefault="008A664C" w:rsidP="008A664C">
            <w:pPr>
              <w:spacing w:before="240" w:after="240"/>
              <w:ind w:left="0"/>
              <w:rPr>
                <w:szCs w:val="20"/>
              </w:rPr>
            </w:pPr>
            <w:r>
              <w:rPr>
                <w:noProof/>
              </w:rPr>
              <w:t>UN Brundtland Commission, “Report of the World Commission on Environment and Development: Our Common Future,” Oxford University Press, Oxford, 1987.</w:t>
            </w:r>
          </w:p>
        </w:tc>
      </w:tr>
    </w:tbl>
    <w:p w14:paraId="11081E60" w14:textId="77777777" w:rsidR="001C4DE6" w:rsidRPr="00CB7A9D" w:rsidRDefault="001C4DE6"/>
    <w:p w14:paraId="571B5D65" w14:textId="77777777" w:rsidR="000A61E2" w:rsidRPr="00CB7A9D" w:rsidRDefault="000A61E2" w:rsidP="2DF8DE94">
      <w:pPr>
        <w:ind w:left="0"/>
      </w:pPr>
    </w:p>
    <w:p w14:paraId="4657C988" w14:textId="77777777" w:rsidR="005E7AFD" w:rsidRDefault="00191D2A" w:rsidP="005E7AFD">
      <w:pPr>
        <w:tabs>
          <w:tab w:val="clear" w:pos="567"/>
        </w:tabs>
        <w:spacing w:after="160" w:line="259" w:lineRule="auto"/>
        <w:ind w:left="0"/>
        <w:contextualSpacing w:val="0"/>
        <w:sectPr w:rsidR="005E7AFD" w:rsidSect="00297C5F">
          <w:type w:val="continuous"/>
          <w:pgSz w:w="11906" w:h="16838"/>
          <w:pgMar w:top="1440" w:right="1440" w:bottom="1440" w:left="1440" w:header="708" w:footer="708" w:gutter="0"/>
          <w:cols w:space="708"/>
          <w:docGrid w:linePitch="360"/>
        </w:sectPr>
      </w:pPr>
      <w:r>
        <w:br w:type="page"/>
      </w:r>
    </w:p>
    <w:p w14:paraId="4F2825ED" w14:textId="5E2CE274" w:rsidR="005E7AFD" w:rsidRPr="005E7AFD" w:rsidRDefault="009B4192" w:rsidP="009B4192">
      <w:pPr>
        <w:pStyle w:val="Heading1"/>
      </w:pPr>
      <w:bookmarkStart w:id="40" w:name="_Toc232614368"/>
      <w:r>
        <w:t>Annex 1 – Ethics Form</w:t>
      </w:r>
      <w:bookmarkEnd w:id="40"/>
    </w:p>
    <w:p w14:paraId="5243C32C" w14:textId="77777777" w:rsidR="005E7AFD" w:rsidRPr="004C3A0B" w:rsidRDefault="005E7AFD" w:rsidP="005E7AFD">
      <w:pPr>
        <w:tabs>
          <w:tab w:val="left" w:pos="5103"/>
        </w:tabs>
        <w:jc w:val="center"/>
        <w:rPr>
          <w:rFonts w:ascii="Arial" w:hAnsi="Arial"/>
          <w:b/>
          <w:bCs/>
          <w:sz w:val="24"/>
          <w:szCs w:val="24"/>
        </w:rPr>
      </w:pPr>
      <w:r w:rsidRPr="004C3A0B">
        <w:rPr>
          <w:rFonts w:ascii="Arial" w:hAnsi="Arial"/>
          <w:b/>
          <w:bCs/>
          <w:sz w:val="24"/>
          <w:szCs w:val="24"/>
        </w:rPr>
        <w:t>APPLICATION FOR ETHICAL APPROVAL</w:t>
      </w:r>
    </w:p>
    <w:p w14:paraId="0CA3532B" w14:textId="77777777" w:rsidR="005E7AFD" w:rsidRPr="004C3A0B" w:rsidRDefault="005E7AFD" w:rsidP="005E7AFD">
      <w:pPr>
        <w:tabs>
          <w:tab w:val="left" w:pos="5103"/>
        </w:tabs>
        <w:ind w:right="282"/>
        <w:jc w:val="center"/>
        <w:rPr>
          <w:rFonts w:ascii="Arial" w:hAnsi="Arial"/>
          <w:b/>
          <w:bCs/>
        </w:rPr>
      </w:pPr>
    </w:p>
    <w:p w14:paraId="70BA4679" w14:textId="77777777" w:rsidR="005E7AFD" w:rsidRPr="004C3A0B" w:rsidRDefault="005E7AFD" w:rsidP="005E7AFD">
      <w:pPr>
        <w:tabs>
          <w:tab w:val="left" w:pos="5103"/>
        </w:tabs>
        <w:ind w:right="282"/>
        <w:jc w:val="both"/>
        <w:rPr>
          <w:rFonts w:ascii="Arial" w:hAnsi="Arial"/>
          <w:b/>
          <w:bCs/>
          <w:sz w:val="22"/>
        </w:rPr>
      </w:pPr>
      <w:r w:rsidRPr="004C3A0B">
        <w:rPr>
          <w:rFonts w:ascii="Arial" w:hAnsi="Arial"/>
          <w:b/>
          <w:bCs/>
          <w:sz w:val="22"/>
        </w:rPr>
        <w:t xml:space="preserve">In order for research to result in benefit and minimise risk of harm, it must be conducted ethically. </w:t>
      </w:r>
    </w:p>
    <w:p w14:paraId="352E9674" w14:textId="77777777" w:rsidR="005E7AFD" w:rsidRPr="004C3A0B" w:rsidRDefault="005E7AFD" w:rsidP="005E7AFD">
      <w:pPr>
        <w:tabs>
          <w:tab w:val="left" w:pos="5103"/>
        </w:tabs>
        <w:ind w:right="282"/>
        <w:jc w:val="center"/>
        <w:rPr>
          <w:rFonts w:ascii="Arial" w:hAnsi="Arial"/>
          <w:b/>
          <w:bCs/>
          <w:sz w:val="16"/>
          <w:szCs w:val="16"/>
        </w:rPr>
      </w:pPr>
    </w:p>
    <w:p w14:paraId="574EBBC7" w14:textId="77777777" w:rsidR="005E7AFD" w:rsidRPr="004C3A0B" w:rsidRDefault="005E7AFD" w:rsidP="005E7AFD">
      <w:pPr>
        <w:tabs>
          <w:tab w:val="left" w:pos="5103"/>
        </w:tabs>
        <w:ind w:right="282"/>
        <w:jc w:val="both"/>
        <w:rPr>
          <w:rFonts w:ascii="Arial" w:hAnsi="Arial"/>
          <w:sz w:val="22"/>
        </w:rPr>
      </w:pPr>
      <w:r w:rsidRPr="004C3A0B">
        <w:rPr>
          <w:rFonts w:ascii="Arial" w:hAnsi="Arial"/>
          <w:sz w:val="22"/>
        </w:rPr>
        <w:t xml:space="preserve">The University follows the OECD Frascati manual definition of </w:t>
      </w:r>
      <w:r w:rsidRPr="004C3A0B">
        <w:rPr>
          <w:rFonts w:ascii="Arial" w:hAnsi="Arial"/>
          <w:b/>
          <w:sz w:val="22"/>
        </w:rPr>
        <w:t>research activity</w:t>
      </w:r>
      <w:r w:rsidRPr="004C3A0B">
        <w:rPr>
          <w:rFonts w:ascii="Arial" w:hAnsi="Arial"/>
          <w:sz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286A0C1" w14:textId="77777777" w:rsidR="005E7AFD" w:rsidRPr="004C3A0B" w:rsidRDefault="005E7AFD" w:rsidP="005E7AFD">
      <w:pPr>
        <w:tabs>
          <w:tab w:val="left" w:pos="5103"/>
        </w:tabs>
        <w:ind w:right="282"/>
        <w:jc w:val="both"/>
        <w:rPr>
          <w:rFonts w:ascii="Arial" w:hAnsi="Arial"/>
          <w:sz w:val="22"/>
        </w:rPr>
      </w:pPr>
    </w:p>
    <w:p w14:paraId="01D1CF54" w14:textId="77777777" w:rsidR="005E7AFD" w:rsidRPr="004C3A0B" w:rsidRDefault="75B70E86" w:rsidP="75B70E86">
      <w:pPr>
        <w:tabs>
          <w:tab w:val="left" w:pos="5103"/>
        </w:tabs>
        <w:ind w:right="282"/>
        <w:jc w:val="both"/>
        <w:rPr>
          <w:rFonts w:ascii="Arial" w:hAnsi="Arial"/>
          <w:sz w:val="22"/>
        </w:rPr>
      </w:pPr>
      <w:r w:rsidRPr="75B70E86">
        <w:rPr>
          <w:rFonts w:ascii="Arial" w:hAnsi="Arial"/>
          <w:sz w:val="22"/>
        </w:rPr>
        <w:t>The individual undertaking the research activity is known as the “principal researcher”.</w:t>
      </w:r>
    </w:p>
    <w:p w14:paraId="690B7A5E" w14:textId="77777777" w:rsidR="005E7AFD" w:rsidRPr="004C3A0B" w:rsidRDefault="005E7AFD" w:rsidP="005E7AFD">
      <w:pPr>
        <w:tabs>
          <w:tab w:val="left" w:pos="5103"/>
        </w:tabs>
        <w:ind w:right="282"/>
        <w:jc w:val="both"/>
        <w:rPr>
          <w:rFonts w:ascii="Arial" w:hAnsi="Arial"/>
          <w:sz w:val="22"/>
        </w:rPr>
      </w:pPr>
    </w:p>
    <w:p w14:paraId="78626978" w14:textId="77777777" w:rsidR="005E7AFD" w:rsidRDefault="005E7AFD" w:rsidP="005E7AFD">
      <w:pPr>
        <w:autoSpaceDE w:val="0"/>
        <w:autoSpaceDN w:val="0"/>
        <w:adjustRightInd w:val="0"/>
        <w:jc w:val="both"/>
        <w:rPr>
          <w:rFonts w:ascii="Arial" w:hAnsi="Arial"/>
          <w:sz w:val="22"/>
        </w:rPr>
      </w:pPr>
      <w:r w:rsidRPr="004C3A0B">
        <w:rPr>
          <w:rFonts w:ascii="Arial" w:hAnsi="Arial"/>
          <w:b/>
          <w:sz w:val="22"/>
        </w:rPr>
        <w:t>This form</w:t>
      </w:r>
      <w:r w:rsidRPr="004C3A0B">
        <w:rPr>
          <w:rFonts w:ascii="Arial" w:hAnsi="Arial"/>
          <w:sz w:val="22"/>
        </w:rPr>
        <w:t xml:space="preserve"> </w:t>
      </w:r>
      <w:r w:rsidRPr="004C3A0B">
        <w:rPr>
          <w:rFonts w:ascii="Arial" w:hAnsi="Arial"/>
          <w:b/>
          <w:sz w:val="22"/>
        </w:rPr>
        <w:t>must be completed and approved prior to undertaking any research activity.</w:t>
      </w:r>
      <w:r w:rsidRPr="004C3A0B">
        <w:rPr>
          <w:rFonts w:ascii="Arial" w:hAnsi="Arial"/>
          <w:sz w:val="22"/>
        </w:rPr>
        <w:t xml:space="preserve"> </w:t>
      </w:r>
    </w:p>
    <w:p w14:paraId="7275066B" w14:textId="77777777" w:rsidR="005E7AFD" w:rsidRPr="004C3A0B" w:rsidRDefault="005E7AFD" w:rsidP="005E7AFD">
      <w:pPr>
        <w:autoSpaceDE w:val="0"/>
        <w:autoSpaceDN w:val="0"/>
        <w:adjustRightInd w:val="0"/>
        <w:jc w:val="both"/>
        <w:rPr>
          <w:rFonts w:ascii="Arial" w:hAnsi="Arial"/>
          <w:sz w:val="22"/>
        </w:rPr>
      </w:pPr>
    </w:p>
    <w:p w14:paraId="0E843162" w14:textId="77777777" w:rsidR="005E7AFD" w:rsidRPr="004C3A0B" w:rsidRDefault="005E7AFD" w:rsidP="005E7AFD">
      <w:pPr>
        <w:autoSpaceDE w:val="0"/>
        <w:autoSpaceDN w:val="0"/>
        <w:adjustRightInd w:val="0"/>
        <w:spacing w:after="240"/>
        <w:jc w:val="both"/>
        <w:rPr>
          <w:rFonts w:ascii="Arial" w:hAnsi="Arial"/>
          <w:b/>
          <w:sz w:val="22"/>
        </w:rPr>
      </w:pPr>
      <w:r w:rsidRPr="004C3A0B">
        <w:rPr>
          <w:rFonts w:ascii="Arial" w:hAnsi="Arial"/>
          <w:b/>
          <w:sz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7AFD" w:rsidRPr="004C3A0B" w14:paraId="6BDA58BC" w14:textId="77777777">
        <w:trPr>
          <w:trHeight w:val="439"/>
        </w:trPr>
        <w:tc>
          <w:tcPr>
            <w:tcW w:w="559" w:type="dxa"/>
            <w:shd w:val="clear" w:color="auto" w:fill="F2F2F2" w:themeFill="background1" w:themeFillShade="F2"/>
            <w:vAlign w:val="center"/>
          </w:tcPr>
          <w:p w14:paraId="00672F7B" w14:textId="77777777" w:rsidR="005E7AFD" w:rsidRPr="004C3A0B" w:rsidRDefault="005E7AFD" w:rsidP="004A20F8">
            <w:pPr>
              <w:ind w:left="0"/>
              <w:jc w:val="both"/>
              <w:rPr>
                <w:rFonts w:ascii="Arial" w:hAnsi="Arial"/>
                <w:sz w:val="22"/>
              </w:rPr>
            </w:pPr>
            <w:r>
              <w:rPr>
                <w:rFonts w:ascii="Arial" w:hAnsi="Arial"/>
                <w:sz w:val="22"/>
              </w:rPr>
              <w:t>1</w:t>
            </w:r>
          </w:p>
        </w:tc>
        <w:tc>
          <w:tcPr>
            <w:tcW w:w="3253" w:type="dxa"/>
            <w:shd w:val="clear" w:color="auto" w:fill="F2F2F2" w:themeFill="background1" w:themeFillShade="F2"/>
            <w:vAlign w:val="center"/>
          </w:tcPr>
          <w:p w14:paraId="119541FA" w14:textId="77777777" w:rsidR="005E7AFD" w:rsidRPr="004C3A0B" w:rsidRDefault="005E7AFD" w:rsidP="004A20F8">
            <w:pPr>
              <w:ind w:left="0"/>
              <w:rPr>
                <w:rFonts w:ascii="Arial" w:hAnsi="Arial"/>
                <w:sz w:val="22"/>
              </w:rPr>
            </w:pPr>
            <w:r w:rsidRPr="004C3A0B">
              <w:rPr>
                <w:rFonts w:ascii="Arial" w:hAnsi="Arial"/>
                <w:sz w:val="22"/>
              </w:rPr>
              <w:t>Full Name:</w:t>
            </w:r>
          </w:p>
        </w:tc>
        <w:tc>
          <w:tcPr>
            <w:tcW w:w="6636" w:type="dxa"/>
            <w:vAlign w:val="center"/>
          </w:tcPr>
          <w:p w14:paraId="2610C174" w14:textId="15AB7225" w:rsidR="005E7AFD" w:rsidRPr="004C3A0B" w:rsidRDefault="004A20F8" w:rsidP="004A20F8">
            <w:pPr>
              <w:ind w:left="0"/>
              <w:rPr>
                <w:rFonts w:ascii="Arial" w:hAnsi="Arial"/>
                <w:sz w:val="22"/>
              </w:rPr>
            </w:pPr>
            <w:r>
              <w:rPr>
                <w:rFonts w:ascii="Arial" w:hAnsi="Arial"/>
                <w:sz w:val="22"/>
              </w:rPr>
              <w:t>Charles Thomas Hadley</w:t>
            </w:r>
          </w:p>
        </w:tc>
      </w:tr>
      <w:tr w:rsidR="005E7AFD" w:rsidRPr="004C3A0B" w14:paraId="5BCE85C5" w14:textId="77777777">
        <w:trPr>
          <w:cantSplit/>
          <w:trHeight w:val="340"/>
        </w:trPr>
        <w:tc>
          <w:tcPr>
            <w:tcW w:w="559" w:type="dxa"/>
            <w:shd w:val="clear" w:color="auto" w:fill="F2F2F2" w:themeFill="background1" w:themeFillShade="F2"/>
            <w:vAlign w:val="center"/>
          </w:tcPr>
          <w:p w14:paraId="328B0F4C" w14:textId="77777777" w:rsidR="005E7AFD" w:rsidRPr="004C3A0B" w:rsidRDefault="005E7AFD" w:rsidP="004A20F8">
            <w:pPr>
              <w:ind w:left="0"/>
              <w:jc w:val="both"/>
              <w:rPr>
                <w:rFonts w:ascii="Arial" w:hAnsi="Arial"/>
                <w:sz w:val="22"/>
              </w:rPr>
            </w:pPr>
            <w:r>
              <w:rPr>
                <w:rFonts w:ascii="Arial" w:hAnsi="Arial"/>
                <w:sz w:val="22"/>
              </w:rPr>
              <w:t>2</w:t>
            </w:r>
          </w:p>
        </w:tc>
        <w:tc>
          <w:tcPr>
            <w:tcW w:w="3253" w:type="dxa"/>
            <w:shd w:val="clear" w:color="auto" w:fill="F2F2F2" w:themeFill="background1" w:themeFillShade="F2"/>
            <w:vAlign w:val="center"/>
          </w:tcPr>
          <w:p w14:paraId="1BD698C6" w14:textId="77777777" w:rsidR="005E7AFD" w:rsidRPr="004C3A0B" w:rsidRDefault="005E7AFD" w:rsidP="004A20F8">
            <w:pPr>
              <w:ind w:left="0"/>
              <w:rPr>
                <w:rFonts w:ascii="Arial" w:hAnsi="Arial"/>
                <w:sz w:val="22"/>
              </w:rPr>
            </w:pPr>
            <w:r>
              <w:rPr>
                <w:rFonts w:ascii="Arial" w:hAnsi="Arial"/>
                <w:sz w:val="22"/>
              </w:rPr>
              <w:t>Student Number:</w:t>
            </w:r>
          </w:p>
        </w:tc>
        <w:tc>
          <w:tcPr>
            <w:tcW w:w="6636" w:type="dxa"/>
            <w:vAlign w:val="center"/>
          </w:tcPr>
          <w:p w14:paraId="778C48B7" w14:textId="162B70AD" w:rsidR="005E7AFD" w:rsidRPr="004C3A0B" w:rsidRDefault="004A20F8" w:rsidP="004A20F8">
            <w:pPr>
              <w:ind w:left="0"/>
              <w:rPr>
                <w:rFonts w:ascii="Arial" w:hAnsi="Arial"/>
                <w:sz w:val="22"/>
              </w:rPr>
            </w:pPr>
            <w:r>
              <w:rPr>
                <w:rFonts w:ascii="Arial" w:hAnsi="Arial"/>
                <w:sz w:val="22"/>
              </w:rPr>
              <w:t>2207149</w:t>
            </w:r>
          </w:p>
        </w:tc>
      </w:tr>
      <w:tr w:rsidR="005E7AFD" w:rsidRPr="004C3A0B" w14:paraId="6026B023" w14:textId="77777777">
        <w:trPr>
          <w:trHeight w:val="513"/>
        </w:trPr>
        <w:tc>
          <w:tcPr>
            <w:tcW w:w="559" w:type="dxa"/>
            <w:shd w:val="clear" w:color="auto" w:fill="F2F2F2" w:themeFill="background1" w:themeFillShade="F2"/>
            <w:vAlign w:val="center"/>
          </w:tcPr>
          <w:p w14:paraId="1CEEC8FC" w14:textId="77777777" w:rsidR="005E7AFD" w:rsidRPr="004C3A0B" w:rsidRDefault="005E7AFD" w:rsidP="004A20F8">
            <w:pPr>
              <w:ind w:left="0"/>
              <w:jc w:val="both"/>
              <w:rPr>
                <w:rFonts w:ascii="Arial" w:hAnsi="Arial"/>
                <w:sz w:val="22"/>
              </w:rPr>
            </w:pPr>
            <w:r>
              <w:rPr>
                <w:rFonts w:ascii="Arial" w:hAnsi="Arial"/>
                <w:sz w:val="22"/>
              </w:rPr>
              <w:t>3</w:t>
            </w:r>
          </w:p>
        </w:tc>
        <w:tc>
          <w:tcPr>
            <w:tcW w:w="3253" w:type="dxa"/>
            <w:shd w:val="clear" w:color="auto" w:fill="F2F2F2" w:themeFill="background1" w:themeFillShade="F2"/>
            <w:vAlign w:val="center"/>
          </w:tcPr>
          <w:p w14:paraId="0FA12D0A" w14:textId="77777777" w:rsidR="005E7AFD" w:rsidRPr="004C3A0B" w:rsidRDefault="005E7AFD" w:rsidP="004A20F8">
            <w:pPr>
              <w:ind w:left="0"/>
              <w:rPr>
                <w:rFonts w:ascii="Arial" w:hAnsi="Arial"/>
                <w:sz w:val="22"/>
              </w:rPr>
            </w:pPr>
            <w:r>
              <w:rPr>
                <w:rFonts w:ascii="Arial" w:hAnsi="Arial"/>
                <w:sz w:val="22"/>
              </w:rPr>
              <w:t>Email address</w:t>
            </w:r>
            <w:r w:rsidRPr="004C3A0B">
              <w:rPr>
                <w:rFonts w:ascii="Arial" w:hAnsi="Arial"/>
                <w:sz w:val="22"/>
              </w:rPr>
              <w:t>:</w:t>
            </w:r>
          </w:p>
        </w:tc>
        <w:tc>
          <w:tcPr>
            <w:tcW w:w="6636" w:type="dxa"/>
            <w:vAlign w:val="center"/>
          </w:tcPr>
          <w:p w14:paraId="559034B2" w14:textId="0997AC95" w:rsidR="005E7AFD" w:rsidRDefault="008A1CA8" w:rsidP="008A1CA8">
            <w:pPr>
              <w:ind w:left="0"/>
              <w:rPr>
                <w:rFonts w:ascii="Arial" w:hAnsi="Arial"/>
                <w:sz w:val="22"/>
              </w:rPr>
            </w:pPr>
            <w:hyperlink r:id="rId33" w:history="1">
              <w:r w:rsidRPr="00DC17E7">
                <w:rPr>
                  <w:rStyle w:val="Hyperlink"/>
                  <w:rFonts w:ascii="Arial" w:hAnsi="Arial"/>
                  <w:sz w:val="22"/>
                </w:rPr>
                <w:t>2207149@student.uwtad.ac.uk</w:t>
              </w:r>
            </w:hyperlink>
            <w:r>
              <w:rPr>
                <w:rFonts w:ascii="Arial" w:hAnsi="Arial"/>
                <w:sz w:val="22"/>
              </w:rPr>
              <w:t xml:space="preserve"> </w:t>
            </w:r>
          </w:p>
          <w:p w14:paraId="354982AB" w14:textId="1AC47466" w:rsidR="008A1CA8" w:rsidRPr="004C3A0B" w:rsidRDefault="008A1CA8" w:rsidP="008A1CA8">
            <w:pPr>
              <w:ind w:left="0"/>
              <w:rPr>
                <w:rFonts w:ascii="Arial" w:hAnsi="Arial"/>
                <w:sz w:val="22"/>
              </w:rPr>
            </w:pPr>
            <w:hyperlink r:id="rId34" w:history="1">
              <w:r w:rsidRPr="00DC17E7">
                <w:rPr>
                  <w:rStyle w:val="Hyperlink"/>
                  <w:rFonts w:ascii="Arial" w:hAnsi="Arial"/>
                  <w:sz w:val="22"/>
                </w:rPr>
                <w:t>Charles.Hadley104@mod.gov.uk</w:t>
              </w:r>
            </w:hyperlink>
          </w:p>
        </w:tc>
      </w:tr>
      <w:tr w:rsidR="005E7AFD" w:rsidRPr="004C3A0B" w14:paraId="6A0A4CB7" w14:textId="77777777">
        <w:trPr>
          <w:trHeight w:val="549"/>
        </w:trPr>
        <w:tc>
          <w:tcPr>
            <w:tcW w:w="559" w:type="dxa"/>
            <w:shd w:val="clear" w:color="auto" w:fill="F2F2F2" w:themeFill="background1" w:themeFillShade="F2"/>
            <w:vAlign w:val="center"/>
          </w:tcPr>
          <w:p w14:paraId="47401CA2" w14:textId="77777777" w:rsidR="005E7AFD" w:rsidRPr="004C3A0B" w:rsidRDefault="005E7AFD" w:rsidP="004A20F8">
            <w:pPr>
              <w:ind w:left="0"/>
              <w:jc w:val="both"/>
              <w:rPr>
                <w:rFonts w:ascii="Arial" w:hAnsi="Arial"/>
                <w:sz w:val="22"/>
              </w:rPr>
            </w:pPr>
            <w:r>
              <w:rPr>
                <w:rFonts w:ascii="Arial" w:hAnsi="Arial"/>
                <w:sz w:val="22"/>
              </w:rPr>
              <w:t>4</w:t>
            </w:r>
          </w:p>
        </w:tc>
        <w:tc>
          <w:tcPr>
            <w:tcW w:w="3253" w:type="dxa"/>
            <w:shd w:val="clear" w:color="auto" w:fill="F2F2F2" w:themeFill="background1" w:themeFillShade="F2"/>
            <w:vAlign w:val="center"/>
          </w:tcPr>
          <w:p w14:paraId="01975E9A" w14:textId="77777777" w:rsidR="005E7AFD" w:rsidRPr="004C3A0B" w:rsidRDefault="005E7AFD" w:rsidP="004A20F8">
            <w:pPr>
              <w:ind w:left="0"/>
              <w:rPr>
                <w:rFonts w:ascii="Arial" w:hAnsi="Arial"/>
                <w:sz w:val="22"/>
              </w:rPr>
            </w:pPr>
            <w:r w:rsidRPr="004C3A0B">
              <w:rPr>
                <w:rFonts w:ascii="Arial" w:hAnsi="Arial"/>
                <w:sz w:val="22"/>
              </w:rPr>
              <w:t>Programme of Study:</w:t>
            </w:r>
          </w:p>
        </w:tc>
        <w:tc>
          <w:tcPr>
            <w:tcW w:w="6636" w:type="dxa"/>
            <w:vAlign w:val="center"/>
          </w:tcPr>
          <w:p w14:paraId="2714F511" w14:textId="7E3A46A7" w:rsidR="005E7AFD" w:rsidRPr="004C3A0B" w:rsidRDefault="008A1CA8" w:rsidP="008A1CA8">
            <w:pPr>
              <w:ind w:left="0"/>
              <w:rPr>
                <w:rFonts w:ascii="Arial" w:hAnsi="Arial"/>
                <w:sz w:val="22"/>
              </w:rPr>
            </w:pPr>
            <w:r>
              <w:rPr>
                <w:rFonts w:ascii="Arial" w:hAnsi="Arial"/>
                <w:sz w:val="22"/>
              </w:rPr>
              <w:t>OME Engineering</w:t>
            </w:r>
          </w:p>
        </w:tc>
      </w:tr>
      <w:tr w:rsidR="005E7AFD" w:rsidRPr="004C3A0B" w14:paraId="7FA30683" w14:textId="77777777">
        <w:trPr>
          <w:trHeight w:val="557"/>
        </w:trPr>
        <w:tc>
          <w:tcPr>
            <w:tcW w:w="559" w:type="dxa"/>
            <w:shd w:val="clear" w:color="auto" w:fill="F2F2F2" w:themeFill="background1" w:themeFillShade="F2"/>
            <w:vAlign w:val="center"/>
          </w:tcPr>
          <w:p w14:paraId="282DEF06" w14:textId="77777777" w:rsidR="005E7AFD" w:rsidRPr="004C3A0B" w:rsidRDefault="005E7AFD" w:rsidP="004A20F8">
            <w:pPr>
              <w:ind w:left="0"/>
              <w:jc w:val="both"/>
              <w:rPr>
                <w:rFonts w:ascii="Arial" w:hAnsi="Arial"/>
                <w:sz w:val="22"/>
              </w:rPr>
            </w:pPr>
            <w:r>
              <w:rPr>
                <w:rFonts w:ascii="Arial" w:hAnsi="Arial"/>
                <w:sz w:val="22"/>
              </w:rPr>
              <w:t>5</w:t>
            </w:r>
          </w:p>
        </w:tc>
        <w:tc>
          <w:tcPr>
            <w:tcW w:w="3253" w:type="dxa"/>
            <w:shd w:val="clear" w:color="auto" w:fill="F2F2F2" w:themeFill="background1" w:themeFillShade="F2"/>
            <w:vAlign w:val="center"/>
          </w:tcPr>
          <w:p w14:paraId="05376F95" w14:textId="77777777" w:rsidR="005E7AFD" w:rsidRPr="004C3A0B" w:rsidRDefault="005E7AFD" w:rsidP="004A20F8">
            <w:pPr>
              <w:ind w:left="0"/>
              <w:rPr>
                <w:rFonts w:ascii="Arial" w:hAnsi="Arial"/>
                <w:sz w:val="22"/>
              </w:rPr>
            </w:pPr>
            <w:r w:rsidRPr="004C3A0B">
              <w:rPr>
                <w:rFonts w:ascii="Arial" w:hAnsi="Arial"/>
                <w:sz w:val="22"/>
              </w:rPr>
              <w:t>Director of Studies/Supervisor:</w:t>
            </w:r>
          </w:p>
        </w:tc>
        <w:tc>
          <w:tcPr>
            <w:tcW w:w="6636" w:type="dxa"/>
            <w:vAlign w:val="center"/>
          </w:tcPr>
          <w:p w14:paraId="3AC055A9" w14:textId="222A6A8C" w:rsidR="005E7AFD" w:rsidRPr="004C3A0B" w:rsidRDefault="008A1CA8" w:rsidP="008A1CA8">
            <w:pPr>
              <w:ind w:left="0"/>
              <w:rPr>
                <w:rFonts w:ascii="Arial" w:hAnsi="Arial"/>
                <w:sz w:val="22"/>
              </w:rPr>
            </w:pPr>
            <w:r>
              <w:rPr>
                <w:rFonts w:ascii="Arial" w:hAnsi="Arial"/>
                <w:sz w:val="22"/>
              </w:rPr>
              <w:t>Ewa Kazi</w:t>
            </w:r>
            <w:r w:rsidR="000E76FB">
              <w:rPr>
                <w:rFonts w:ascii="Arial" w:hAnsi="Arial"/>
                <w:sz w:val="22"/>
              </w:rPr>
              <w:t>mi</w:t>
            </w:r>
            <w:r w:rsidR="00644739">
              <w:rPr>
                <w:rFonts w:ascii="Arial" w:hAnsi="Arial"/>
                <w:sz w:val="22"/>
              </w:rPr>
              <w:t>erska</w:t>
            </w:r>
          </w:p>
        </w:tc>
      </w:tr>
    </w:tbl>
    <w:p w14:paraId="2C3DD2CA" w14:textId="77777777" w:rsidR="005E7AFD" w:rsidRDefault="005E7AFD" w:rsidP="005E7AFD">
      <w:pPr>
        <w:autoSpaceDE w:val="0"/>
        <w:autoSpaceDN w:val="0"/>
        <w:adjustRightInd w:val="0"/>
        <w:spacing w:after="240"/>
        <w:jc w:val="both"/>
        <w:rPr>
          <w:rFonts w:ascii="Arial" w:hAnsi="Arial"/>
          <w:b/>
          <w:sz w:val="22"/>
        </w:rPr>
      </w:pPr>
    </w:p>
    <w:p w14:paraId="5ACC6B52" w14:textId="77777777" w:rsidR="005E7AFD" w:rsidRPr="004C3A0B" w:rsidRDefault="005E7AFD" w:rsidP="005E7AFD">
      <w:pPr>
        <w:autoSpaceDE w:val="0"/>
        <w:autoSpaceDN w:val="0"/>
        <w:adjustRightInd w:val="0"/>
        <w:spacing w:after="240"/>
        <w:jc w:val="both"/>
        <w:rPr>
          <w:rFonts w:ascii="Arial" w:hAnsi="Arial"/>
          <w:b/>
          <w:sz w:val="22"/>
        </w:rPr>
      </w:pPr>
      <w:r w:rsidRPr="004C3A0B">
        <w:rPr>
          <w:rFonts w:ascii="Arial" w:hAnsi="Arial"/>
          <w:b/>
          <w:sz w:val="22"/>
        </w:rPr>
        <w:t>SECTION</w:t>
      </w:r>
      <w:r>
        <w:rPr>
          <w:rFonts w:ascii="Arial" w:hAnsi="Arial"/>
          <w:b/>
          <w:sz w:val="22"/>
        </w:rPr>
        <w:t xml:space="preserve"> B</w:t>
      </w:r>
      <w:r w:rsidRPr="004C3A0B">
        <w:rPr>
          <w:rFonts w:ascii="Arial" w:hAnsi="Arial"/>
          <w:b/>
          <w:sz w:val="22"/>
        </w:rPr>
        <w:t xml:space="preserve">:  </w:t>
      </w:r>
      <w:r>
        <w:rPr>
          <w:rFonts w:ascii="Arial" w:hAnsi="Arial"/>
          <w:b/>
          <w:sz w:val="22"/>
        </w:rPr>
        <w:t xml:space="preserve">Internal and </w:t>
      </w:r>
      <w:r w:rsidRPr="004C3A0B">
        <w:rPr>
          <w:rFonts w:ascii="Arial" w:hAnsi="Arial"/>
          <w:b/>
          <w:sz w:val="22"/>
        </w:rPr>
        <w:t>External Ethical Guidance Materials</w:t>
      </w:r>
    </w:p>
    <w:tbl>
      <w:tblPr>
        <w:tblStyle w:val="TableGrid"/>
        <w:tblW w:w="10480" w:type="dxa"/>
        <w:tblLook w:val="04A0" w:firstRow="1" w:lastRow="0" w:firstColumn="1" w:lastColumn="0" w:noHBand="0" w:noVBand="1"/>
      </w:tblPr>
      <w:tblGrid>
        <w:gridCol w:w="765"/>
        <w:gridCol w:w="8588"/>
        <w:gridCol w:w="1127"/>
      </w:tblGrid>
      <w:tr w:rsidR="005E7AFD" w:rsidRPr="004C3A0B" w14:paraId="10B39778" w14:textId="77777777" w:rsidTr="75B70E86">
        <w:tc>
          <w:tcPr>
            <w:tcW w:w="765" w:type="dxa"/>
            <w:shd w:val="clear" w:color="auto" w:fill="F2F2F2" w:themeFill="background1" w:themeFillShade="F2"/>
          </w:tcPr>
          <w:p w14:paraId="6F3DFDC1" w14:textId="77777777" w:rsidR="005E7AFD" w:rsidRPr="004C3A0B" w:rsidRDefault="005E7AFD">
            <w:pPr>
              <w:autoSpaceDE w:val="0"/>
              <w:autoSpaceDN w:val="0"/>
              <w:adjustRightInd w:val="0"/>
              <w:rPr>
                <w:rFonts w:ascii="Arial" w:hAnsi="Arial"/>
                <w:sz w:val="22"/>
              </w:rPr>
            </w:pPr>
          </w:p>
        </w:tc>
        <w:tc>
          <w:tcPr>
            <w:tcW w:w="9715" w:type="dxa"/>
            <w:gridSpan w:val="2"/>
            <w:shd w:val="clear" w:color="auto" w:fill="F2F2F2" w:themeFill="background1" w:themeFillShade="F2"/>
          </w:tcPr>
          <w:p w14:paraId="383CD491" w14:textId="77777777" w:rsidR="005E7AFD" w:rsidRPr="004C3A0B" w:rsidRDefault="75B70E86" w:rsidP="75B70E86">
            <w:pPr>
              <w:autoSpaceDE w:val="0"/>
              <w:autoSpaceDN w:val="0"/>
              <w:adjustRightInd w:val="0"/>
              <w:ind w:left="0"/>
              <w:rPr>
                <w:rFonts w:ascii="Arial" w:hAnsi="Arial"/>
                <w:sz w:val="22"/>
              </w:rPr>
            </w:pPr>
            <w:r w:rsidRPr="75B70E86">
              <w:rPr>
                <w:rFonts w:ascii="Arial" w:hAnsi="Arial"/>
                <w:sz w:val="22"/>
              </w:rPr>
              <w:t>Please list the core ethical guidance documents that have been referred to during the completion of this form (including any discipline-specific codes of research ethics, location-specific dodes of research ethics, and also any specific ethical guidance relating to the proposed methodology).  Please tick to confirm that your research proposal adheres to these codes and guidelines. You may add rows to this table if needed.</w:t>
            </w:r>
          </w:p>
        </w:tc>
      </w:tr>
      <w:tr w:rsidR="005E7AFD" w:rsidRPr="004C3A0B" w14:paraId="5B05274C" w14:textId="77777777" w:rsidTr="75B70E86">
        <w:trPr>
          <w:trHeight w:val="355"/>
        </w:trPr>
        <w:tc>
          <w:tcPr>
            <w:tcW w:w="765" w:type="dxa"/>
            <w:vAlign w:val="center"/>
          </w:tcPr>
          <w:p w14:paraId="54C6936F" w14:textId="77777777" w:rsidR="005E7AFD" w:rsidRPr="002132F9" w:rsidRDefault="005E7AFD">
            <w:pPr>
              <w:autoSpaceDE w:val="0"/>
              <w:autoSpaceDN w:val="0"/>
              <w:adjustRightInd w:val="0"/>
              <w:rPr>
                <w:rFonts w:ascii="Arial" w:hAnsi="Arial"/>
                <w:sz w:val="22"/>
              </w:rPr>
            </w:pPr>
            <w:r w:rsidRPr="002132F9">
              <w:rPr>
                <w:rFonts w:ascii="Arial" w:hAnsi="Arial"/>
                <w:sz w:val="22"/>
              </w:rPr>
              <w:t>1</w:t>
            </w:r>
          </w:p>
        </w:tc>
        <w:tc>
          <w:tcPr>
            <w:tcW w:w="8588" w:type="dxa"/>
            <w:vAlign w:val="center"/>
          </w:tcPr>
          <w:p w14:paraId="6112F60B" w14:textId="351858C5" w:rsidR="005E7AFD" w:rsidRPr="003F6F7B" w:rsidRDefault="75B70E86" w:rsidP="75B70E86">
            <w:pPr>
              <w:autoSpaceDE w:val="0"/>
              <w:autoSpaceDN w:val="0"/>
              <w:adjustRightInd w:val="0"/>
              <w:ind w:left="0"/>
              <w:rPr>
                <w:rFonts w:ascii="Arial" w:hAnsi="Arial"/>
                <w:b/>
                <w:bCs/>
                <w:sz w:val="22"/>
              </w:rPr>
            </w:pPr>
            <w:hyperlink r:id="rId35">
              <w:r w:rsidRPr="75B70E86">
                <w:rPr>
                  <w:rStyle w:val="Hyperlink"/>
                  <w:rFonts w:ascii="Arial" w:hAnsi="Arial"/>
                  <w:b/>
                  <w:bCs/>
                  <w:color w:val="auto"/>
                  <w:sz w:val="22"/>
                  <w:u w:val="none"/>
                </w:rPr>
                <w:t>UWTSD Research Ethics &amp; Integrity Code of Practice</w:t>
              </w:r>
            </w:hyperlink>
          </w:p>
        </w:tc>
        <w:sdt>
          <w:sdtPr>
            <w:rPr>
              <w:rFonts w:ascii="Arial" w:hAnsi="Arial"/>
              <w:b/>
              <w:bCs/>
              <w:sz w:val="22"/>
            </w:rPr>
            <w:id w:val="1578479508"/>
            <w14:checkbox>
              <w14:checked w14:val="1"/>
              <w14:checkedState w14:val="2612" w14:font="MS Gothic"/>
              <w14:uncheckedState w14:val="2610" w14:font="MS Gothic"/>
            </w14:checkbox>
          </w:sdtPr>
          <w:sdtEndPr/>
          <w:sdtContent>
            <w:tc>
              <w:tcPr>
                <w:tcW w:w="1127" w:type="dxa"/>
                <w:shd w:val="clear" w:color="auto" w:fill="BFBFBF" w:themeFill="background1" w:themeFillShade="BF"/>
                <w:vAlign w:val="center"/>
              </w:tcPr>
              <w:p w14:paraId="2F75F357" w14:textId="4E544217" w:rsidR="005E7AFD" w:rsidRPr="00DD0929" w:rsidRDefault="00CF5C3E">
                <w:pPr>
                  <w:autoSpaceDE w:val="0"/>
                  <w:autoSpaceDN w:val="0"/>
                  <w:adjustRightInd w:val="0"/>
                  <w:jc w:val="center"/>
                  <w:rPr>
                    <w:rFonts w:ascii="Arial" w:hAnsi="Arial"/>
                    <w:b/>
                    <w:bCs/>
                    <w:sz w:val="22"/>
                  </w:rPr>
                </w:pPr>
                <w:r>
                  <w:rPr>
                    <w:rFonts w:ascii="MS Gothic" w:eastAsia="MS Gothic" w:hAnsi="MS Gothic" w:hint="eastAsia"/>
                    <w:b/>
                    <w:bCs/>
                    <w:sz w:val="22"/>
                  </w:rPr>
                  <w:t>☒</w:t>
                </w:r>
              </w:p>
            </w:tc>
          </w:sdtContent>
        </w:sdt>
      </w:tr>
      <w:tr w:rsidR="005E7AFD" w:rsidRPr="004C3A0B" w14:paraId="247F5E25" w14:textId="77777777" w:rsidTr="75B70E86">
        <w:trPr>
          <w:trHeight w:val="417"/>
        </w:trPr>
        <w:tc>
          <w:tcPr>
            <w:tcW w:w="765" w:type="dxa"/>
            <w:vAlign w:val="center"/>
          </w:tcPr>
          <w:p w14:paraId="6FC16E84" w14:textId="77777777" w:rsidR="005E7AFD" w:rsidRPr="002132F9" w:rsidRDefault="005E7AFD">
            <w:pPr>
              <w:autoSpaceDE w:val="0"/>
              <w:autoSpaceDN w:val="0"/>
              <w:adjustRightInd w:val="0"/>
              <w:rPr>
                <w:rFonts w:ascii="Arial" w:hAnsi="Arial"/>
                <w:sz w:val="22"/>
              </w:rPr>
            </w:pPr>
            <w:r w:rsidRPr="002132F9">
              <w:rPr>
                <w:rFonts w:ascii="Arial" w:hAnsi="Arial"/>
                <w:sz w:val="22"/>
              </w:rPr>
              <w:t>2</w:t>
            </w:r>
          </w:p>
        </w:tc>
        <w:tc>
          <w:tcPr>
            <w:tcW w:w="8588" w:type="dxa"/>
            <w:vAlign w:val="center"/>
          </w:tcPr>
          <w:p w14:paraId="6AB9AAF9" w14:textId="77777777" w:rsidR="005E7AFD" w:rsidRPr="006C1FDD" w:rsidRDefault="005E7AFD" w:rsidP="004A20F8">
            <w:pPr>
              <w:autoSpaceDE w:val="0"/>
              <w:autoSpaceDN w:val="0"/>
              <w:adjustRightInd w:val="0"/>
              <w:ind w:left="0"/>
              <w:rPr>
                <w:rFonts w:ascii="Arial" w:hAnsi="Arial"/>
                <w:b/>
                <w:bCs/>
                <w:color w:val="FF0000"/>
                <w:sz w:val="22"/>
              </w:rPr>
            </w:pPr>
            <w:r w:rsidRPr="006C1FDD">
              <w:rPr>
                <w:rFonts w:ascii="Arial" w:hAnsi="Arial"/>
                <w:b/>
                <w:bCs/>
                <w:sz w:val="22"/>
              </w:rPr>
              <w:t>UWTSD Research Data Management Policy</w:t>
            </w:r>
          </w:p>
        </w:tc>
        <w:tc>
          <w:tcPr>
            <w:tcW w:w="1127" w:type="dxa"/>
            <w:shd w:val="clear" w:color="auto" w:fill="BFBFBF" w:themeFill="background1" w:themeFillShade="BF"/>
            <w:vAlign w:val="center"/>
          </w:tcPr>
          <w:sdt>
            <w:sdtPr>
              <w:rPr>
                <w:rFonts w:ascii="Arial" w:hAnsi="Arial"/>
                <w:b/>
                <w:bCs/>
                <w:sz w:val="22"/>
              </w:rPr>
              <w:id w:val="-2040961117"/>
              <w14:checkbox>
                <w14:checked w14:val="1"/>
                <w14:checkedState w14:val="2612" w14:font="MS Gothic"/>
                <w14:uncheckedState w14:val="2610" w14:font="MS Gothic"/>
              </w14:checkbox>
            </w:sdtPr>
            <w:sdtEndPr/>
            <w:sdtContent>
              <w:p w14:paraId="6FE0F762" w14:textId="5B0DBD85" w:rsidR="005E7AFD" w:rsidRPr="004C3A0B" w:rsidRDefault="00CF5C3E">
                <w:pPr>
                  <w:autoSpaceDE w:val="0"/>
                  <w:autoSpaceDN w:val="0"/>
                  <w:adjustRightInd w:val="0"/>
                  <w:jc w:val="center"/>
                  <w:rPr>
                    <w:rFonts w:ascii="Arial" w:hAnsi="Arial"/>
                    <w:b/>
                    <w:bCs/>
                    <w:i/>
                    <w:sz w:val="22"/>
                  </w:rPr>
                </w:pPr>
                <w:r>
                  <w:rPr>
                    <w:rFonts w:ascii="MS Gothic" w:eastAsia="MS Gothic" w:hAnsi="MS Gothic" w:hint="eastAsia"/>
                    <w:b/>
                    <w:bCs/>
                    <w:sz w:val="22"/>
                  </w:rPr>
                  <w:t>☒</w:t>
                </w:r>
              </w:p>
            </w:sdtContent>
          </w:sdt>
        </w:tc>
      </w:tr>
    </w:tbl>
    <w:p w14:paraId="61878135" w14:textId="77777777" w:rsidR="005E7AFD" w:rsidRDefault="005E7AFD" w:rsidP="005E7AFD">
      <w:pPr>
        <w:autoSpaceDE w:val="0"/>
        <w:autoSpaceDN w:val="0"/>
        <w:adjustRightInd w:val="0"/>
        <w:spacing w:after="240"/>
        <w:jc w:val="both"/>
        <w:rPr>
          <w:rFonts w:ascii="Arial" w:hAnsi="Arial"/>
          <w:b/>
          <w:sz w:val="22"/>
        </w:rPr>
      </w:pPr>
    </w:p>
    <w:p w14:paraId="2674CBD6" w14:textId="77777777" w:rsidR="005E7AFD" w:rsidRPr="004C3A0B" w:rsidRDefault="005E7AFD" w:rsidP="005E7AFD">
      <w:pPr>
        <w:autoSpaceDE w:val="0"/>
        <w:autoSpaceDN w:val="0"/>
        <w:adjustRightInd w:val="0"/>
        <w:spacing w:after="240"/>
        <w:jc w:val="both"/>
        <w:rPr>
          <w:rFonts w:ascii="Arial" w:hAnsi="Arial"/>
          <w:b/>
          <w:sz w:val="22"/>
        </w:rPr>
      </w:pPr>
      <w:r w:rsidRPr="004C3A0B">
        <w:rPr>
          <w:rFonts w:ascii="Arial" w:hAnsi="Arial"/>
          <w:b/>
          <w:sz w:val="22"/>
        </w:rPr>
        <w:t xml:space="preserve">SECTION </w:t>
      </w:r>
      <w:r>
        <w:rPr>
          <w:rFonts w:ascii="Arial" w:hAnsi="Arial"/>
          <w:b/>
          <w:sz w:val="22"/>
        </w:rPr>
        <w:t>C</w:t>
      </w:r>
      <w:r w:rsidRPr="004C3A0B">
        <w:rPr>
          <w:rFonts w:ascii="Arial" w:hAnsi="Arial"/>
          <w:b/>
          <w:sz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1138"/>
        <w:gridCol w:w="1616"/>
        <w:gridCol w:w="3279"/>
        <w:gridCol w:w="1700"/>
        <w:gridCol w:w="2763"/>
      </w:tblGrid>
      <w:tr w:rsidR="005E7AFD" w:rsidRPr="004C3A0B" w14:paraId="1DE47D4F" w14:textId="77777777" w:rsidTr="75B70E86">
        <w:trPr>
          <w:trHeight w:val="454"/>
        </w:trPr>
        <w:tc>
          <w:tcPr>
            <w:tcW w:w="54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BC94B3" w14:textId="77777777" w:rsidR="005E7AFD" w:rsidRPr="00D66471" w:rsidRDefault="005E7AFD" w:rsidP="00040D18">
            <w:pPr>
              <w:tabs>
                <w:tab w:val="clear" w:pos="567"/>
              </w:tabs>
              <w:ind w:left="0"/>
              <w:jc w:val="both"/>
              <w:rPr>
                <w:rFonts w:ascii="Arial" w:hAnsi="Arial"/>
                <w:sz w:val="22"/>
              </w:rPr>
            </w:pPr>
            <w:r w:rsidRPr="00D66471">
              <w:rPr>
                <w:rFonts w:ascii="Arial" w:hAnsi="Arial"/>
                <w:sz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A18D91" w14:textId="77777777" w:rsidR="005E7AFD" w:rsidRPr="004C3A0B" w:rsidRDefault="005E7AFD" w:rsidP="00644739">
            <w:pPr>
              <w:ind w:left="0"/>
              <w:rPr>
                <w:rFonts w:ascii="Arial" w:hAnsi="Arial"/>
                <w:sz w:val="22"/>
              </w:rPr>
            </w:pPr>
            <w:r w:rsidRPr="004C3A0B">
              <w:rPr>
                <w:rFonts w:ascii="Arial" w:hAnsi="Arial"/>
                <w:sz w:val="22"/>
              </w:rPr>
              <w:t>Indicative title:</w:t>
            </w:r>
          </w:p>
        </w:tc>
        <w:tc>
          <w:tcPr>
            <w:tcW w:w="3687" w:type="pct"/>
            <w:gridSpan w:val="3"/>
            <w:tcBorders>
              <w:top w:val="single" w:sz="4" w:space="0" w:color="auto"/>
              <w:left w:val="single" w:sz="4" w:space="0" w:color="auto"/>
              <w:bottom w:val="single" w:sz="4" w:space="0" w:color="auto"/>
              <w:right w:val="single" w:sz="4" w:space="0" w:color="auto"/>
            </w:tcBorders>
            <w:vAlign w:val="center"/>
          </w:tcPr>
          <w:p w14:paraId="0AC0B4CB" w14:textId="5F77D922" w:rsidR="005E7AFD" w:rsidRPr="004C3A0B" w:rsidRDefault="008821F9" w:rsidP="008821F9">
            <w:pPr>
              <w:ind w:left="0"/>
              <w:rPr>
                <w:rFonts w:ascii="Arial" w:hAnsi="Arial"/>
                <w:sz w:val="22"/>
              </w:rPr>
            </w:pPr>
            <w:r w:rsidRPr="00CB7A9D">
              <w:t>AN ASSESSMENT OF ALTERNATE CASE MATERIALS IN SMALL ARMS AMMUNITION</w:t>
            </w:r>
          </w:p>
        </w:tc>
      </w:tr>
      <w:tr w:rsidR="005E7AFD" w:rsidRPr="004C3A0B" w14:paraId="27BE234A" w14:textId="77777777" w:rsidTr="75B70E86">
        <w:trPr>
          <w:trHeight w:val="454"/>
        </w:trPr>
        <w:tc>
          <w:tcPr>
            <w:tcW w:w="54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A7F496" w14:textId="77777777" w:rsidR="005E7AFD" w:rsidRPr="00D66471" w:rsidRDefault="005E7AFD" w:rsidP="00040D18">
            <w:pPr>
              <w:tabs>
                <w:tab w:val="clear" w:pos="567"/>
              </w:tabs>
              <w:ind w:left="0"/>
              <w:jc w:val="both"/>
              <w:rPr>
                <w:rFonts w:ascii="Arial" w:hAnsi="Arial"/>
                <w:sz w:val="22"/>
              </w:rPr>
            </w:pPr>
            <w:r w:rsidRPr="00D66471">
              <w:rPr>
                <w:rFonts w:ascii="Arial" w:hAnsi="Arial"/>
                <w:sz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5F1898" w14:textId="77777777" w:rsidR="005E7AFD" w:rsidRPr="00D839CD" w:rsidRDefault="005E7AFD" w:rsidP="00644739">
            <w:pPr>
              <w:ind w:left="0"/>
              <w:rPr>
                <w:rFonts w:ascii="Arial" w:hAnsi="Arial"/>
                <w:sz w:val="22"/>
              </w:rPr>
            </w:pPr>
            <w:r w:rsidRPr="00D839CD">
              <w:rPr>
                <w:rFonts w:ascii="Arial" w:hAnsi="Arial"/>
                <w:sz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723F1ED6" w14:textId="2AC77DE7" w:rsidR="005E7AFD" w:rsidRPr="00D839CD" w:rsidRDefault="75B70E86" w:rsidP="75B70E86">
            <w:pPr>
              <w:ind w:left="0"/>
              <w:rPr>
                <w:rFonts w:ascii="Arial" w:hAnsi="Arial"/>
                <w:sz w:val="22"/>
              </w:rPr>
            </w:pPr>
            <w:r w:rsidRPr="75B70E86">
              <w:rPr>
                <w:rFonts w:ascii="Arial" w:hAnsi="Arial"/>
                <w:sz w:val="22"/>
              </w:rPr>
              <w:t>26/03/2026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8EEA9B" w14:textId="77777777" w:rsidR="005E7AFD" w:rsidRPr="00D839CD" w:rsidRDefault="005E7AFD" w:rsidP="00644739">
            <w:pPr>
              <w:ind w:left="0"/>
              <w:rPr>
                <w:rFonts w:ascii="Arial" w:hAnsi="Arial"/>
                <w:sz w:val="22"/>
              </w:rPr>
            </w:pPr>
            <w:r w:rsidRPr="00D839CD">
              <w:rPr>
                <w:rFonts w:ascii="Arial" w:hAnsi="Arial"/>
                <w:sz w:val="22"/>
              </w:rPr>
              <w:t>Proposed end date:</w:t>
            </w:r>
          </w:p>
        </w:tc>
        <w:tc>
          <w:tcPr>
            <w:tcW w:w="1315" w:type="pct"/>
            <w:tcBorders>
              <w:top w:val="single" w:sz="4" w:space="0" w:color="auto"/>
              <w:left w:val="single" w:sz="4" w:space="0" w:color="auto"/>
              <w:bottom w:val="single" w:sz="4" w:space="0" w:color="auto"/>
              <w:right w:val="single" w:sz="4" w:space="0" w:color="auto"/>
            </w:tcBorders>
            <w:vAlign w:val="center"/>
          </w:tcPr>
          <w:p w14:paraId="57CB27AE" w14:textId="7C45E7D8" w:rsidR="005E7AFD" w:rsidRPr="004C3A0B" w:rsidRDefault="003174EC" w:rsidP="001929EA">
            <w:pPr>
              <w:ind w:left="0"/>
              <w:rPr>
                <w:rFonts w:ascii="Arial" w:hAnsi="Arial"/>
                <w:sz w:val="22"/>
              </w:rPr>
            </w:pPr>
            <w:r>
              <w:rPr>
                <w:rFonts w:ascii="Arial" w:hAnsi="Arial"/>
                <w:sz w:val="22"/>
              </w:rPr>
              <w:t>16/04/2027</w:t>
            </w:r>
          </w:p>
        </w:tc>
      </w:tr>
      <w:tr w:rsidR="005E7AFD" w:rsidRPr="004C3A0B" w14:paraId="477AAA40" w14:textId="77777777" w:rsidTr="75B70E86">
        <w:trPr>
          <w:trHeight w:val="454"/>
        </w:trPr>
        <w:tc>
          <w:tcPr>
            <w:tcW w:w="542" w:type="pct"/>
            <w:tcBorders>
              <w:top w:val="single" w:sz="4" w:space="0" w:color="auto"/>
            </w:tcBorders>
            <w:shd w:val="clear" w:color="auto" w:fill="F2F2F2" w:themeFill="background1" w:themeFillShade="F2"/>
            <w:vAlign w:val="center"/>
          </w:tcPr>
          <w:p w14:paraId="445CA8FF" w14:textId="77777777" w:rsidR="005E7AFD" w:rsidRPr="002132F9" w:rsidRDefault="005E7AFD" w:rsidP="00040D18">
            <w:pPr>
              <w:tabs>
                <w:tab w:val="clear" w:pos="567"/>
              </w:tabs>
              <w:spacing w:before="120" w:after="120"/>
              <w:ind w:left="0"/>
              <w:jc w:val="both"/>
              <w:rPr>
                <w:rFonts w:ascii="Arial" w:hAnsi="Arial"/>
                <w:sz w:val="22"/>
              </w:rPr>
            </w:pPr>
          </w:p>
        </w:tc>
        <w:tc>
          <w:tcPr>
            <w:tcW w:w="4458" w:type="pct"/>
            <w:gridSpan w:val="4"/>
            <w:tcBorders>
              <w:top w:val="single" w:sz="4" w:space="0" w:color="auto"/>
            </w:tcBorders>
            <w:shd w:val="clear" w:color="auto" w:fill="F2F2F2" w:themeFill="background1" w:themeFillShade="F2"/>
            <w:vAlign w:val="center"/>
          </w:tcPr>
          <w:p w14:paraId="31CC13AE" w14:textId="77777777" w:rsidR="005E7AFD" w:rsidRDefault="005E7AFD" w:rsidP="00040D18">
            <w:pPr>
              <w:spacing w:before="120" w:after="120"/>
              <w:ind w:left="0"/>
              <w:rPr>
                <w:rFonts w:ascii="Arial" w:hAnsi="Arial"/>
                <w:b/>
                <w:sz w:val="22"/>
              </w:rPr>
            </w:pPr>
            <w:r>
              <w:rPr>
                <w:rFonts w:ascii="Arial" w:hAnsi="Arial"/>
                <w:b/>
                <w:sz w:val="22"/>
              </w:rPr>
              <w:t>Introduction to the Research (maximum 300 words in each section)</w:t>
            </w:r>
          </w:p>
          <w:p w14:paraId="7D1BDA44" w14:textId="77777777" w:rsidR="005E7AFD" w:rsidRPr="009D2E0B" w:rsidRDefault="005E7AFD" w:rsidP="00040D18">
            <w:pPr>
              <w:spacing w:before="120" w:after="120"/>
              <w:ind w:left="0"/>
              <w:rPr>
                <w:rFonts w:ascii="Arial" w:hAnsi="Arial"/>
                <w:b/>
                <w:sz w:val="22"/>
              </w:rPr>
            </w:pPr>
            <w:r w:rsidRPr="009D2E0B">
              <w:rPr>
                <w:rFonts w:ascii="Arial" w:hAnsi="Arial"/>
                <w:b/>
                <w:sz w:val="22"/>
              </w:rPr>
              <w:t xml:space="preserve">Ensure that you write for a </w:t>
            </w:r>
            <w:r w:rsidRPr="009D2E0B">
              <w:rPr>
                <w:rFonts w:ascii="Arial" w:hAnsi="Arial"/>
                <w:b/>
                <w:sz w:val="22"/>
                <w:u w:val="single"/>
              </w:rPr>
              <w:t>Non-Specialist Audience</w:t>
            </w:r>
            <w:r w:rsidRPr="009D2E0B">
              <w:rPr>
                <w:rFonts w:ascii="Arial" w:hAnsi="Arial"/>
                <w:b/>
                <w:sz w:val="22"/>
              </w:rPr>
              <w:t xml:space="preserve"> </w:t>
            </w:r>
            <w:r>
              <w:rPr>
                <w:rFonts w:ascii="Arial" w:hAnsi="Arial"/>
                <w:b/>
                <w:sz w:val="22"/>
              </w:rPr>
              <w:t>when outlining your response to the three points below:</w:t>
            </w:r>
          </w:p>
          <w:p w14:paraId="30915DA9" w14:textId="77777777" w:rsidR="005E7AFD" w:rsidRPr="006C1FDD" w:rsidRDefault="005E7AFD" w:rsidP="008A6BE8">
            <w:pPr>
              <w:pStyle w:val="ListParagraph"/>
              <w:numPr>
                <w:ilvl w:val="0"/>
                <w:numId w:val="3"/>
              </w:numPr>
              <w:tabs>
                <w:tab w:val="clear" w:pos="567"/>
              </w:tabs>
              <w:spacing w:line="240" w:lineRule="auto"/>
              <w:contextualSpacing w:val="0"/>
              <w:rPr>
                <w:rFonts w:ascii="Arial" w:hAnsi="Arial"/>
                <w:i/>
              </w:rPr>
            </w:pPr>
            <w:r w:rsidRPr="006C1FDD">
              <w:rPr>
                <w:rFonts w:ascii="Arial" w:hAnsi="Arial"/>
                <w:i/>
              </w:rPr>
              <w:t>Purpose of Research Activity</w:t>
            </w:r>
          </w:p>
          <w:p w14:paraId="53C2F914" w14:textId="77777777" w:rsidR="005E7AFD" w:rsidRPr="006C1FDD" w:rsidRDefault="005E7AFD" w:rsidP="008A6BE8">
            <w:pPr>
              <w:pStyle w:val="ListParagraph"/>
              <w:numPr>
                <w:ilvl w:val="0"/>
                <w:numId w:val="3"/>
              </w:numPr>
              <w:tabs>
                <w:tab w:val="clear" w:pos="567"/>
              </w:tabs>
              <w:spacing w:line="240" w:lineRule="auto"/>
              <w:contextualSpacing w:val="0"/>
              <w:rPr>
                <w:rFonts w:ascii="Arial" w:hAnsi="Arial"/>
                <w:i/>
              </w:rPr>
            </w:pPr>
            <w:r w:rsidRPr="006C1FDD">
              <w:rPr>
                <w:rFonts w:ascii="Arial" w:hAnsi="Arial"/>
                <w:i/>
              </w:rPr>
              <w:t>Proposed Research Question</w:t>
            </w:r>
          </w:p>
          <w:p w14:paraId="79DA688D" w14:textId="77777777" w:rsidR="005E7AFD" w:rsidRPr="009D2E0B" w:rsidRDefault="005E7AFD" w:rsidP="008A6BE8">
            <w:pPr>
              <w:pStyle w:val="ListParagraph"/>
              <w:numPr>
                <w:ilvl w:val="0"/>
                <w:numId w:val="3"/>
              </w:numPr>
              <w:tabs>
                <w:tab w:val="clear" w:pos="567"/>
              </w:tabs>
              <w:spacing w:line="240" w:lineRule="auto"/>
              <w:contextualSpacing w:val="0"/>
              <w:rPr>
                <w:rFonts w:ascii="Arial" w:hAnsi="Arial"/>
                <w:i/>
              </w:rPr>
            </w:pPr>
            <w:r w:rsidRPr="009D2E0B">
              <w:rPr>
                <w:rFonts w:ascii="Arial" w:hAnsi="Arial"/>
                <w:i/>
              </w:rPr>
              <w:t>Aims of Research Activity</w:t>
            </w:r>
          </w:p>
          <w:p w14:paraId="4AE9E5D4" w14:textId="77777777" w:rsidR="005E7AFD" w:rsidRPr="009D2E0B" w:rsidRDefault="005E7AFD" w:rsidP="008A6BE8">
            <w:pPr>
              <w:pStyle w:val="ListParagraph"/>
              <w:numPr>
                <w:ilvl w:val="0"/>
                <w:numId w:val="3"/>
              </w:numPr>
              <w:tabs>
                <w:tab w:val="clear" w:pos="567"/>
              </w:tabs>
              <w:spacing w:line="240" w:lineRule="auto"/>
              <w:ind w:left="714" w:hanging="357"/>
              <w:contextualSpacing w:val="0"/>
              <w:rPr>
                <w:rFonts w:ascii="Arial" w:hAnsi="Arial"/>
                <w:i/>
              </w:rPr>
            </w:pPr>
            <w:r w:rsidRPr="009D2E0B">
              <w:rPr>
                <w:rFonts w:ascii="Arial" w:hAnsi="Arial"/>
                <w:i/>
              </w:rPr>
              <w:t>Objectives of Research Activity</w:t>
            </w:r>
          </w:p>
          <w:p w14:paraId="0A22D28E" w14:textId="77777777" w:rsidR="005E7AFD" w:rsidRDefault="005E7AFD">
            <w:pPr>
              <w:spacing w:after="120"/>
              <w:rPr>
                <w:rFonts w:ascii="Arial" w:hAnsi="Arial"/>
                <w:sz w:val="22"/>
              </w:rPr>
            </w:pPr>
            <w:r>
              <w:rPr>
                <w:rFonts w:ascii="Arial" w:hAnsi="Arial"/>
                <w:sz w:val="22"/>
              </w:rPr>
              <w:t>Demonstrate,</w:t>
            </w:r>
            <w:r w:rsidRPr="004C3A0B">
              <w:rPr>
                <w:rFonts w:ascii="Arial" w:hAnsi="Arial"/>
                <w:sz w:val="22"/>
              </w:rPr>
              <w:t xml:space="preserve"> briefly</w:t>
            </w:r>
            <w:r>
              <w:rPr>
                <w:rFonts w:ascii="Arial" w:hAnsi="Arial"/>
                <w:sz w:val="22"/>
              </w:rPr>
              <w:t>,</w:t>
            </w:r>
            <w:r w:rsidRPr="004C3A0B">
              <w:rPr>
                <w:rFonts w:ascii="Arial" w:hAnsi="Arial"/>
                <w:sz w:val="22"/>
              </w:rPr>
              <w:t xml:space="preserve"> how </w:t>
            </w:r>
            <w:r w:rsidRPr="009D2E0B">
              <w:rPr>
                <w:rFonts w:ascii="Arial" w:hAnsi="Arial"/>
                <w:b/>
                <w:sz w:val="22"/>
                <w:u w:val="single"/>
              </w:rPr>
              <w:t>Existing Research</w:t>
            </w:r>
            <w:r w:rsidRPr="004C3A0B">
              <w:rPr>
                <w:rFonts w:ascii="Arial" w:hAnsi="Arial"/>
                <w:sz w:val="22"/>
              </w:rPr>
              <w:t xml:space="preserve"> has informed the proposed activity and explain</w:t>
            </w:r>
          </w:p>
          <w:p w14:paraId="74F45192" w14:textId="77777777" w:rsidR="005E7AFD" w:rsidRPr="009D2E0B" w:rsidRDefault="005E7AFD" w:rsidP="008A6BE8">
            <w:pPr>
              <w:pStyle w:val="ListParagraph"/>
              <w:numPr>
                <w:ilvl w:val="0"/>
                <w:numId w:val="3"/>
              </w:numPr>
              <w:tabs>
                <w:tab w:val="clear" w:pos="567"/>
              </w:tabs>
              <w:spacing w:line="240" w:lineRule="auto"/>
              <w:contextualSpacing w:val="0"/>
              <w:rPr>
                <w:rFonts w:ascii="Arial" w:hAnsi="Arial"/>
                <w:i/>
              </w:rPr>
            </w:pPr>
            <w:r w:rsidRPr="009D2E0B">
              <w:rPr>
                <w:rFonts w:ascii="Arial" w:hAnsi="Arial"/>
                <w:i/>
              </w:rPr>
              <w:t xml:space="preserve">What the research activity will add to the body of knowledge </w:t>
            </w:r>
          </w:p>
          <w:p w14:paraId="5BEA52E3" w14:textId="77777777" w:rsidR="005E7AFD" w:rsidRPr="009D2E0B" w:rsidRDefault="005E7AFD" w:rsidP="008A6BE8">
            <w:pPr>
              <w:pStyle w:val="ListParagraph"/>
              <w:numPr>
                <w:ilvl w:val="0"/>
                <w:numId w:val="3"/>
              </w:numPr>
              <w:tabs>
                <w:tab w:val="clear" w:pos="567"/>
              </w:tabs>
              <w:spacing w:line="240" w:lineRule="auto"/>
              <w:contextualSpacing w:val="0"/>
              <w:rPr>
                <w:rFonts w:ascii="Arial" w:hAnsi="Arial"/>
              </w:rPr>
            </w:pPr>
            <w:r w:rsidRPr="009D2E0B">
              <w:rPr>
                <w:rFonts w:ascii="Arial" w:hAnsi="Arial"/>
                <w:i/>
              </w:rPr>
              <w:t xml:space="preserve">How it addresses an area of importance. </w:t>
            </w:r>
          </w:p>
        </w:tc>
      </w:tr>
      <w:tr w:rsidR="005E7AFD" w:rsidRPr="004C3A0B" w:rsidDel="002A152D" w14:paraId="5587B4CF" w14:textId="77777777" w:rsidTr="75B70E86">
        <w:trPr>
          <w:trHeight w:val="454"/>
        </w:trPr>
        <w:tc>
          <w:tcPr>
            <w:tcW w:w="542" w:type="pct"/>
            <w:vAlign w:val="center"/>
          </w:tcPr>
          <w:p w14:paraId="47E246A5" w14:textId="7CAE752C" w:rsidR="005E7AFD" w:rsidRPr="00040D18" w:rsidRDefault="00040D18" w:rsidP="00040D18">
            <w:pPr>
              <w:spacing w:before="120" w:after="120"/>
              <w:ind w:left="0"/>
              <w:rPr>
                <w:rFonts w:ascii="Arial" w:hAnsi="Arial"/>
                <w:b/>
                <w:sz w:val="22"/>
              </w:rPr>
            </w:pPr>
            <w:r w:rsidRPr="00040D18">
              <w:rPr>
                <w:rFonts w:ascii="Arial" w:hAnsi="Arial"/>
                <w:b/>
                <w:sz w:val="22"/>
              </w:rPr>
              <w:t>2</w:t>
            </w:r>
          </w:p>
        </w:tc>
        <w:tc>
          <w:tcPr>
            <w:tcW w:w="4458" w:type="pct"/>
            <w:gridSpan w:val="4"/>
            <w:vAlign w:val="center"/>
          </w:tcPr>
          <w:p w14:paraId="4EBD0946" w14:textId="77777777" w:rsidR="005E7AFD" w:rsidRDefault="005E7AFD" w:rsidP="00990C76">
            <w:pPr>
              <w:autoSpaceDE w:val="0"/>
              <w:autoSpaceDN w:val="0"/>
              <w:adjustRightInd w:val="0"/>
              <w:ind w:left="0"/>
              <w:rPr>
                <w:rFonts w:ascii="Arial" w:hAnsi="Arial"/>
                <w:b/>
                <w:bCs/>
                <w:sz w:val="22"/>
              </w:rPr>
            </w:pPr>
            <w:r w:rsidRPr="009D2E0B">
              <w:rPr>
                <w:rFonts w:ascii="Arial" w:hAnsi="Arial"/>
                <w:b/>
                <w:bCs/>
                <w:sz w:val="22"/>
              </w:rPr>
              <w:t>Purpose of Research Activity</w:t>
            </w:r>
          </w:p>
          <w:p w14:paraId="4C232858" w14:textId="77777777" w:rsidR="00DC0E8C" w:rsidRDefault="00DC0E8C" w:rsidP="00990C76">
            <w:pPr>
              <w:autoSpaceDE w:val="0"/>
              <w:autoSpaceDN w:val="0"/>
              <w:adjustRightInd w:val="0"/>
              <w:ind w:left="0"/>
              <w:rPr>
                <w:rFonts w:ascii="Arial" w:hAnsi="Arial"/>
                <w:b/>
                <w:bCs/>
                <w:sz w:val="22"/>
              </w:rPr>
            </w:pPr>
          </w:p>
          <w:p w14:paraId="7C5EC91A" w14:textId="77777777" w:rsidR="009B4192" w:rsidRDefault="009B4192" w:rsidP="009B4192">
            <w:pPr>
              <w:ind w:left="0"/>
            </w:pPr>
            <w:r>
              <w:t xml:space="preserve">This project proposes an evaluation of alternative materials for use in small arms ammunition case production. </w:t>
            </w:r>
          </w:p>
          <w:p w14:paraId="5B55E82C" w14:textId="77777777" w:rsidR="009B4192" w:rsidRDefault="009B4192" w:rsidP="009B4192">
            <w:pPr>
              <w:ind w:left="0"/>
            </w:pPr>
            <w:r>
              <w:t xml:space="preserve">Motivated by supply-chain constraints, processing costs, and the increasing availability of recycled commercial brass grades, the research will compare historic specifications with potential alternatives from suppliers and published sources. The study will establish baseline material requirements, review relevant standards and previous research, and assess the implications of substitution for procurement resilience, production efficiency, and sustainability. </w:t>
            </w:r>
          </w:p>
          <w:p w14:paraId="09B8D866" w14:textId="77777777" w:rsidR="009B4192" w:rsidRDefault="009B4192" w:rsidP="009B4192">
            <w:pPr>
              <w:ind w:left="0"/>
            </w:pPr>
            <w:r>
              <w:t xml:space="preserve">Computational modelling of tensile behaviour will be used to examine properties linked to drawability, including ultimate tensile strength, yield strength, and modulus of elasticity, with results compared against published data where possible. </w:t>
            </w:r>
          </w:p>
          <w:p w14:paraId="682E5BE1" w14:textId="500ECC44" w:rsidR="005E7AFD" w:rsidRPr="004D4554" w:rsidDel="00425DA7" w:rsidRDefault="009B4192" w:rsidP="004D4554">
            <w:pPr>
              <w:ind w:left="0"/>
            </w:pPr>
            <w:r>
              <w:t xml:space="preserve">The intended outcome is an evidence-based recommendation on material down-selection, together with a structured framework for assessing future substitutions in tightly controlled, safety-critical manufacturing environments. </w:t>
            </w:r>
          </w:p>
        </w:tc>
      </w:tr>
      <w:tr w:rsidR="005E7AFD" w:rsidRPr="006C1FDD" w:rsidDel="002A152D" w14:paraId="612666C8" w14:textId="77777777" w:rsidTr="75B70E86">
        <w:trPr>
          <w:trHeight w:val="454"/>
        </w:trPr>
        <w:tc>
          <w:tcPr>
            <w:tcW w:w="542" w:type="pct"/>
            <w:vAlign w:val="center"/>
          </w:tcPr>
          <w:p w14:paraId="52303C85" w14:textId="4BD20568" w:rsidR="005E7AFD" w:rsidRPr="00040D18" w:rsidRDefault="00040D18" w:rsidP="00040D18">
            <w:pPr>
              <w:spacing w:before="120" w:after="120"/>
              <w:ind w:left="0"/>
              <w:rPr>
                <w:rFonts w:ascii="Arial" w:hAnsi="Arial"/>
                <w:b/>
                <w:sz w:val="22"/>
              </w:rPr>
            </w:pPr>
            <w:r w:rsidRPr="00040D18">
              <w:rPr>
                <w:rFonts w:ascii="Arial" w:hAnsi="Arial"/>
                <w:b/>
                <w:sz w:val="22"/>
              </w:rPr>
              <w:t>3</w:t>
            </w:r>
          </w:p>
        </w:tc>
        <w:tc>
          <w:tcPr>
            <w:tcW w:w="4458" w:type="pct"/>
            <w:gridSpan w:val="4"/>
            <w:vAlign w:val="center"/>
          </w:tcPr>
          <w:p w14:paraId="1F8E938F" w14:textId="77777777" w:rsidR="005E7AFD" w:rsidRPr="006C1FDD" w:rsidRDefault="005E7AFD" w:rsidP="00990C76">
            <w:pPr>
              <w:autoSpaceDE w:val="0"/>
              <w:autoSpaceDN w:val="0"/>
              <w:adjustRightInd w:val="0"/>
              <w:ind w:left="0"/>
              <w:rPr>
                <w:rFonts w:ascii="Arial" w:hAnsi="Arial"/>
                <w:b/>
                <w:bCs/>
                <w:sz w:val="22"/>
              </w:rPr>
            </w:pPr>
            <w:r w:rsidRPr="006C1FDD">
              <w:rPr>
                <w:rFonts w:ascii="Arial" w:hAnsi="Arial"/>
                <w:b/>
                <w:bCs/>
                <w:sz w:val="22"/>
              </w:rPr>
              <w:t>Research Question</w:t>
            </w:r>
          </w:p>
          <w:p w14:paraId="6550A066" w14:textId="7B879AEE" w:rsidR="00BC7A2E" w:rsidRPr="006C1FDD" w:rsidRDefault="00E244EF" w:rsidP="00BC7A2E">
            <w:pPr>
              <w:autoSpaceDE w:val="0"/>
              <w:autoSpaceDN w:val="0"/>
              <w:adjustRightInd w:val="0"/>
              <w:ind w:left="0"/>
              <w:rPr>
                <w:rFonts w:ascii="Arial" w:hAnsi="Arial"/>
                <w:b/>
                <w:bCs/>
                <w:sz w:val="22"/>
              </w:rPr>
            </w:pPr>
            <w:r w:rsidRPr="00CB7A9D">
              <w:t xml:space="preserve">An Assessment </w:t>
            </w:r>
            <w:r w:rsidR="006C1AB1">
              <w:t>o</w:t>
            </w:r>
            <w:r w:rsidRPr="00CB7A9D">
              <w:t xml:space="preserve">f Alternate Case Materials </w:t>
            </w:r>
            <w:r w:rsidR="69AC65C4">
              <w:t>in</w:t>
            </w:r>
            <w:r w:rsidRPr="00CB7A9D">
              <w:t xml:space="preserve"> Small Arms Ammunition</w:t>
            </w:r>
          </w:p>
        </w:tc>
      </w:tr>
      <w:tr w:rsidR="005E7AFD" w:rsidRPr="004C3A0B" w14:paraId="328CE35C" w14:textId="77777777" w:rsidTr="75B70E86">
        <w:trPr>
          <w:trHeight w:val="454"/>
        </w:trPr>
        <w:tc>
          <w:tcPr>
            <w:tcW w:w="542" w:type="pct"/>
            <w:vAlign w:val="center"/>
          </w:tcPr>
          <w:p w14:paraId="1941FEEB" w14:textId="356BC7D2" w:rsidR="005E7AFD" w:rsidRPr="00040D18" w:rsidRDefault="00040D18" w:rsidP="00040D18">
            <w:pPr>
              <w:spacing w:before="120" w:after="120"/>
              <w:ind w:left="0"/>
              <w:rPr>
                <w:rFonts w:ascii="Arial" w:hAnsi="Arial"/>
                <w:b/>
                <w:sz w:val="22"/>
              </w:rPr>
            </w:pPr>
            <w:r>
              <w:rPr>
                <w:rFonts w:ascii="Arial" w:hAnsi="Arial"/>
                <w:b/>
                <w:sz w:val="22"/>
              </w:rPr>
              <w:t>4</w:t>
            </w:r>
          </w:p>
        </w:tc>
        <w:tc>
          <w:tcPr>
            <w:tcW w:w="4458" w:type="pct"/>
            <w:gridSpan w:val="4"/>
            <w:vAlign w:val="center"/>
          </w:tcPr>
          <w:p w14:paraId="13DD454E" w14:textId="77777777" w:rsidR="005E7AFD" w:rsidRPr="009D2E0B" w:rsidRDefault="005E7AFD" w:rsidP="00990C76">
            <w:pPr>
              <w:autoSpaceDE w:val="0"/>
              <w:autoSpaceDN w:val="0"/>
              <w:adjustRightInd w:val="0"/>
              <w:ind w:left="0"/>
              <w:rPr>
                <w:rFonts w:ascii="Arial" w:hAnsi="Arial"/>
                <w:b/>
                <w:bCs/>
                <w:sz w:val="22"/>
              </w:rPr>
            </w:pPr>
            <w:r w:rsidRPr="009D2E0B">
              <w:rPr>
                <w:rFonts w:ascii="Arial" w:hAnsi="Arial"/>
                <w:b/>
                <w:bCs/>
                <w:sz w:val="22"/>
              </w:rPr>
              <w:t>Aims of Research Activity</w:t>
            </w:r>
          </w:p>
          <w:p w14:paraId="6A71D1ED" w14:textId="77777777" w:rsidR="002914E9" w:rsidRPr="00CB7A9D" w:rsidRDefault="002914E9" w:rsidP="002914E9">
            <w:pPr>
              <w:pStyle w:val="Heading1"/>
            </w:pPr>
            <w:r w:rsidRPr="00CB7A9D">
              <w:t>Aims and Objectives</w:t>
            </w:r>
          </w:p>
          <w:p w14:paraId="2B8F4FBC" w14:textId="77777777" w:rsidR="002914E9" w:rsidRPr="00CB7A9D" w:rsidRDefault="002914E9" w:rsidP="002914E9"/>
          <w:p w14:paraId="33F2A295" w14:textId="77777777" w:rsidR="002914E9" w:rsidRPr="00CB7A9D" w:rsidRDefault="002914E9" w:rsidP="002914E9">
            <w:r w:rsidRPr="00CB7A9D">
              <w:t>The aim of this project is to explore and evaluate alternative materials for use in SAA Cartridge Case production.</w:t>
            </w:r>
            <w:r>
              <w:t xml:space="preserve"> This will be done through identification of alternative materials and evaluation of these materials against a determined standard. The timeline for this project is planned to be 6-8 months to allow for sufficient research, planning and testing to be performed. </w:t>
            </w:r>
          </w:p>
          <w:p w14:paraId="7E540C4F" w14:textId="77777777" w:rsidR="002914E9" w:rsidRPr="00CB7A9D" w:rsidRDefault="002914E9" w:rsidP="002914E9"/>
          <w:p w14:paraId="79693F43" w14:textId="77777777" w:rsidR="002914E9" w:rsidRPr="00CB7A9D" w:rsidRDefault="002914E9" w:rsidP="002914E9">
            <w:r w:rsidRPr="00CB7A9D">
              <w:t xml:space="preserve">The secondary objectives can be broken down to eight key stages with associated subtasks for planning. These are </w:t>
            </w:r>
            <w:r>
              <w:t xml:space="preserve">detailed in </w:t>
            </w:r>
            <w:r>
              <w:fldChar w:fldCharType="begin"/>
            </w:r>
            <w:r>
              <w:instrText xml:space="preserve"> REF _Ref232604101 \h </w:instrText>
            </w:r>
            <w:r>
              <w:fldChar w:fldCharType="separate"/>
            </w:r>
            <w:r w:rsidRPr="00CB7A9D">
              <w:t xml:space="preserve">Table </w:t>
            </w:r>
            <w:r>
              <w:rPr>
                <w:noProof/>
              </w:rPr>
              <w:t>4</w:t>
            </w:r>
            <w:r>
              <w:fldChar w:fldCharType="end"/>
            </w:r>
            <w:r>
              <w:t xml:space="preserve"> with further breakdown of the currently know activities. As the project progresses these activities will be tracked and reported monthly to ensure sufficient progression. </w:t>
            </w:r>
          </w:p>
          <w:p w14:paraId="55ACE440" w14:textId="77777777" w:rsidR="002914E9" w:rsidRPr="00CB7A9D" w:rsidRDefault="002914E9" w:rsidP="002914E9">
            <w:pPr>
              <w:pStyle w:val="Caption"/>
              <w:ind w:left="0"/>
              <w:jc w:val="left"/>
            </w:pPr>
          </w:p>
          <w:tbl>
            <w:tblPr>
              <w:tblStyle w:val="CTHDefault"/>
              <w:tblW w:w="0" w:type="auto"/>
              <w:jc w:val="center"/>
              <w:tblLook w:val="04A0" w:firstRow="1" w:lastRow="0" w:firstColumn="1" w:lastColumn="0" w:noHBand="0" w:noVBand="1"/>
            </w:tblPr>
            <w:tblGrid>
              <w:gridCol w:w="5240"/>
              <w:gridCol w:w="1176"/>
              <w:gridCol w:w="1001"/>
            </w:tblGrid>
            <w:tr w:rsidR="002914E9" w:rsidRPr="00CB7A9D" w14:paraId="7259289F" w14:textId="77777777">
              <w:trPr>
                <w:cnfStyle w:val="100000000000" w:firstRow="1" w:lastRow="0" w:firstColumn="0" w:lastColumn="0" w:oddVBand="0" w:evenVBand="0" w:oddHBand="0" w:evenHBand="0" w:firstRowFirstColumn="0" w:firstRowLastColumn="0" w:lastRowFirstColumn="0" w:lastRowLastColumn="0"/>
                <w:trHeight w:val="227"/>
                <w:jc w:val="center"/>
              </w:trPr>
              <w:tc>
                <w:tcPr>
                  <w:tcW w:w="5240" w:type="dxa"/>
                </w:tcPr>
                <w:p w14:paraId="64BD4F47" w14:textId="77777777" w:rsidR="002914E9" w:rsidRPr="00CB7A9D" w:rsidRDefault="002914E9" w:rsidP="002914E9">
                  <w:pPr>
                    <w:tabs>
                      <w:tab w:val="clear" w:pos="567"/>
                    </w:tabs>
                    <w:spacing w:line="240" w:lineRule="auto"/>
                    <w:ind w:left="0"/>
                    <w:contextualSpacing w:val="0"/>
                    <w:rPr>
                      <w:rFonts w:cs="Calibri"/>
                      <w:b/>
                      <w:bCs/>
                      <w:sz w:val="16"/>
                      <w:szCs w:val="16"/>
                      <w:lang w:eastAsia="en-GB"/>
                    </w:rPr>
                  </w:pPr>
                  <w:r w:rsidRPr="00CB7A9D">
                    <w:rPr>
                      <w:rFonts w:cs="Calibri"/>
                      <w:b/>
                      <w:bCs/>
                      <w:sz w:val="16"/>
                      <w:szCs w:val="16"/>
                      <w:lang w:eastAsia="en-GB"/>
                    </w:rPr>
                    <w:t>Item</w:t>
                  </w:r>
                </w:p>
              </w:tc>
              <w:tc>
                <w:tcPr>
                  <w:tcW w:w="1176" w:type="dxa"/>
                  <w:noWrap/>
                </w:tcPr>
                <w:p w14:paraId="4D974370" w14:textId="77777777" w:rsidR="002914E9" w:rsidRPr="00CB7A9D" w:rsidRDefault="002914E9" w:rsidP="002914E9">
                  <w:pPr>
                    <w:tabs>
                      <w:tab w:val="clear" w:pos="567"/>
                    </w:tabs>
                    <w:spacing w:line="240" w:lineRule="auto"/>
                    <w:ind w:left="0"/>
                    <w:contextualSpacing w:val="0"/>
                    <w:rPr>
                      <w:rFonts w:cs="Calibri"/>
                      <w:b/>
                      <w:bCs/>
                      <w:sz w:val="16"/>
                      <w:szCs w:val="16"/>
                      <w:lang w:eastAsia="en-GB"/>
                    </w:rPr>
                  </w:pPr>
                  <w:r w:rsidRPr="00CB7A9D">
                    <w:rPr>
                      <w:rFonts w:cs="Calibri"/>
                      <w:b/>
                      <w:bCs/>
                      <w:sz w:val="16"/>
                      <w:szCs w:val="16"/>
                      <w:lang w:eastAsia="en-GB"/>
                    </w:rPr>
                    <w:t xml:space="preserve">Start Date </w:t>
                  </w:r>
                </w:p>
              </w:tc>
              <w:tc>
                <w:tcPr>
                  <w:tcW w:w="1001" w:type="dxa"/>
                  <w:noWrap/>
                </w:tcPr>
                <w:p w14:paraId="3F030810" w14:textId="77777777" w:rsidR="002914E9" w:rsidRPr="00CB7A9D" w:rsidRDefault="002914E9" w:rsidP="002914E9">
                  <w:pPr>
                    <w:tabs>
                      <w:tab w:val="clear" w:pos="567"/>
                    </w:tabs>
                    <w:spacing w:line="240" w:lineRule="auto"/>
                    <w:ind w:left="0"/>
                    <w:contextualSpacing w:val="0"/>
                    <w:rPr>
                      <w:rFonts w:cs="Calibri"/>
                      <w:b/>
                      <w:bCs/>
                      <w:sz w:val="16"/>
                      <w:szCs w:val="16"/>
                      <w:lang w:eastAsia="en-GB"/>
                    </w:rPr>
                  </w:pPr>
                  <w:r w:rsidRPr="00CB7A9D">
                    <w:rPr>
                      <w:rFonts w:cs="Calibri"/>
                      <w:b/>
                      <w:bCs/>
                      <w:sz w:val="16"/>
                      <w:szCs w:val="16"/>
                      <w:lang w:eastAsia="en-GB"/>
                    </w:rPr>
                    <w:t>Duration</w:t>
                  </w:r>
                </w:p>
              </w:tc>
            </w:tr>
            <w:tr w:rsidR="002914E9" w:rsidRPr="00CB7A9D" w14:paraId="0EE338BB" w14:textId="77777777">
              <w:trPr>
                <w:cnfStyle w:val="000000100000" w:firstRow="0" w:lastRow="0" w:firstColumn="0" w:lastColumn="0" w:oddVBand="0" w:evenVBand="0" w:oddHBand="1" w:evenHBand="0" w:firstRowFirstColumn="0" w:firstRowLastColumn="0" w:lastRowFirstColumn="0" w:lastRowLastColumn="0"/>
                <w:trHeight w:val="227"/>
                <w:jc w:val="center"/>
              </w:trPr>
              <w:tc>
                <w:tcPr>
                  <w:tcW w:w="5240" w:type="dxa"/>
                  <w:hideMark/>
                </w:tcPr>
                <w:p w14:paraId="617861A8" w14:textId="77777777" w:rsidR="002914E9" w:rsidRPr="00CB7A9D" w:rsidRDefault="002914E9" w:rsidP="002914E9">
                  <w:pPr>
                    <w:tabs>
                      <w:tab w:val="clear" w:pos="567"/>
                    </w:tabs>
                    <w:spacing w:line="240" w:lineRule="auto"/>
                    <w:ind w:left="0"/>
                    <w:contextualSpacing w:val="0"/>
                    <w:rPr>
                      <w:rFonts w:cs="Calibri"/>
                      <w:b/>
                      <w:bCs/>
                      <w:sz w:val="16"/>
                      <w:szCs w:val="16"/>
                      <w:lang w:eastAsia="en-GB"/>
                    </w:rPr>
                  </w:pPr>
                  <w:r w:rsidRPr="00CB7A9D">
                    <w:rPr>
                      <w:rFonts w:cs="Calibri"/>
                      <w:b/>
                      <w:bCs/>
                      <w:sz w:val="16"/>
                      <w:szCs w:val="16"/>
                      <w:lang w:eastAsia="en-GB"/>
                    </w:rPr>
                    <w:t>Project Conception</w:t>
                  </w:r>
                </w:p>
              </w:tc>
              <w:tc>
                <w:tcPr>
                  <w:tcW w:w="1176" w:type="dxa"/>
                  <w:noWrap/>
                  <w:hideMark/>
                </w:tcPr>
                <w:p w14:paraId="62475AA6"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 </w:t>
                  </w:r>
                </w:p>
              </w:tc>
              <w:tc>
                <w:tcPr>
                  <w:tcW w:w="1001" w:type="dxa"/>
                  <w:noWrap/>
                  <w:hideMark/>
                </w:tcPr>
                <w:p w14:paraId="666D6C5E"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 </w:t>
                  </w:r>
                </w:p>
              </w:tc>
            </w:tr>
            <w:tr w:rsidR="002914E9" w:rsidRPr="00CB7A9D" w14:paraId="4B6D07FA" w14:textId="77777777">
              <w:trPr>
                <w:trHeight w:val="227"/>
                <w:jc w:val="center"/>
              </w:trPr>
              <w:tc>
                <w:tcPr>
                  <w:tcW w:w="5240" w:type="dxa"/>
                  <w:hideMark/>
                </w:tcPr>
                <w:p w14:paraId="3E040499" w14:textId="77777777" w:rsidR="002914E9" w:rsidRPr="00CB7A9D" w:rsidRDefault="002914E9" w:rsidP="002914E9">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Initial Brief</w:t>
                  </w:r>
                </w:p>
              </w:tc>
              <w:tc>
                <w:tcPr>
                  <w:tcW w:w="1176" w:type="dxa"/>
                  <w:noWrap/>
                  <w:hideMark/>
                </w:tcPr>
                <w:p w14:paraId="3B3130EF"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26/03/2026</w:t>
                  </w:r>
                </w:p>
              </w:tc>
              <w:tc>
                <w:tcPr>
                  <w:tcW w:w="1001" w:type="dxa"/>
                  <w:noWrap/>
                  <w:hideMark/>
                </w:tcPr>
                <w:p w14:paraId="692F0202"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w:t>
                  </w:r>
                </w:p>
              </w:tc>
            </w:tr>
            <w:tr w:rsidR="002914E9" w:rsidRPr="00CB7A9D" w14:paraId="13AC802C" w14:textId="77777777">
              <w:trPr>
                <w:cnfStyle w:val="000000100000" w:firstRow="0" w:lastRow="0" w:firstColumn="0" w:lastColumn="0" w:oddVBand="0" w:evenVBand="0" w:oddHBand="1" w:evenHBand="0" w:firstRowFirstColumn="0" w:firstRowLastColumn="0" w:lastRowFirstColumn="0" w:lastRowLastColumn="0"/>
                <w:trHeight w:val="227"/>
                <w:jc w:val="center"/>
              </w:trPr>
              <w:tc>
                <w:tcPr>
                  <w:tcW w:w="5240" w:type="dxa"/>
                  <w:hideMark/>
                </w:tcPr>
                <w:p w14:paraId="30D7E853" w14:textId="77777777" w:rsidR="002914E9" w:rsidRPr="00CB7A9D" w:rsidRDefault="002914E9" w:rsidP="002914E9">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Idea Generation and discussion</w:t>
                  </w:r>
                </w:p>
              </w:tc>
              <w:tc>
                <w:tcPr>
                  <w:tcW w:w="1176" w:type="dxa"/>
                  <w:noWrap/>
                  <w:hideMark/>
                </w:tcPr>
                <w:p w14:paraId="65F87E35"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01/04/2026</w:t>
                  </w:r>
                </w:p>
              </w:tc>
              <w:tc>
                <w:tcPr>
                  <w:tcW w:w="1001" w:type="dxa"/>
                  <w:noWrap/>
                  <w:hideMark/>
                </w:tcPr>
                <w:p w14:paraId="090EB117"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70</w:t>
                  </w:r>
                </w:p>
              </w:tc>
            </w:tr>
            <w:tr w:rsidR="002914E9" w:rsidRPr="00CB7A9D" w14:paraId="6B478145" w14:textId="77777777">
              <w:trPr>
                <w:trHeight w:val="227"/>
                <w:jc w:val="center"/>
              </w:trPr>
              <w:tc>
                <w:tcPr>
                  <w:tcW w:w="5240" w:type="dxa"/>
                  <w:hideMark/>
                </w:tcPr>
                <w:p w14:paraId="5BBDD008" w14:textId="77777777" w:rsidR="002914E9" w:rsidRPr="00CB7A9D" w:rsidRDefault="002914E9" w:rsidP="002914E9">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Team Impact discussion</w:t>
                  </w:r>
                </w:p>
              </w:tc>
              <w:tc>
                <w:tcPr>
                  <w:tcW w:w="1176" w:type="dxa"/>
                  <w:noWrap/>
                  <w:hideMark/>
                </w:tcPr>
                <w:p w14:paraId="1BE297A7"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10/06/2026</w:t>
                  </w:r>
                </w:p>
              </w:tc>
              <w:tc>
                <w:tcPr>
                  <w:tcW w:w="1001" w:type="dxa"/>
                  <w:noWrap/>
                  <w:hideMark/>
                </w:tcPr>
                <w:p w14:paraId="5EE0A5DA"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w:t>
                  </w:r>
                </w:p>
              </w:tc>
            </w:tr>
            <w:tr w:rsidR="002914E9" w:rsidRPr="00CB7A9D" w14:paraId="76077C64" w14:textId="77777777">
              <w:trPr>
                <w:cnfStyle w:val="000000100000" w:firstRow="0" w:lastRow="0" w:firstColumn="0" w:lastColumn="0" w:oddVBand="0" w:evenVBand="0" w:oddHBand="1" w:evenHBand="0" w:firstRowFirstColumn="0" w:firstRowLastColumn="0" w:lastRowFirstColumn="0" w:lastRowLastColumn="0"/>
                <w:trHeight w:val="227"/>
                <w:jc w:val="center"/>
              </w:trPr>
              <w:tc>
                <w:tcPr>
                  <w:tcW w:w="5240" w:type="dxa"/>
                  <w:hideMark/>
                </w:tcPr>
                <w:p w14:paraId="3137358B" w14:textId="77777777" w:rsidR="002914E9" w:rsidRPr="00CB7A9D" w:rsidRDefault="002914E9" w:rsidP="002914E9">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Question decision</w:t>
                  </w:r>
                </w:p>
              </w:tc>
              <w:tc>
                <w:tcPr>
                  <w:tcW w:w="1176" w:type="dxa"/>
                  <w:noWrap/>
                  <w:hideMark/>
                </w:tcPr>
                <w:p w14:paraId="2E0DEA8B"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10/06/2026</w:t>
                  </w:r>
                </w:p>
              </w:tc>
              <w:tc>
                <w:tcPr>
                  <w:tcW w:w="1001" w:type="dxa"/>
                  <w:noWrap/>
                  <w:hideMark/>
                </w:tcPr>
                <w:p w14:paraId="66EB9030"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w:t>
                  </w:r>
                </w:p>
              </w:tc>
            </w:tr>
            <w:tr w:rsidR="002914E9" w:rsidRPr="00CB7A9D" w14:paraId="18233DC3" w14:textId="77777777">
              <w:trPr>
                <w:trHeight w:val="227"/>
                <w:jc w:val="center"/>
              </w:trPr>
              <w:tc>
                <w:tcPr>
                  <w:tcW w:w="5240" w:type="dxa"/>
                  <w:hideMark/>
                </w:tcPr>
                <w:p w14:paraId="183C0B4E" w14:textId="77777777" w:rsidR="002914E9" w:rsidRPr="00CB7A9D" w:rsidRDefault="002914E9" w:rsidP="002914E9">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Draft Project Proposal</w:t>
                  </w:r>
                </w:p>
              </w:tc>
              <w:tc>
                <w:tcPr>
                  <w:tcW w:w="1176" w:type="dxa"/>
                  <w:noWrap/>
                  <w:hideMark/>
                </w:tcPr>
                <w:p w14:paraId="528A764B"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10/06/2026</w:t>
                  </w:r>
                </w:p>
              </w:tc>
              <w:tc>
                <w:tcPr>
                  <w:tcW w:w="1001" w:type="dxa"/>
                  <w:noWrap/>
                  <w:hideMark/>
                </w:tcPr>
                <w:p w14:paraId="24E8F59D"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9</w:t>
                  </w:r>
                </w:p>
              </w:tc>
            </w:tr>
            <w:tr w:rsidR="002914E9" w:rsidRPr="00CB7A9D" w14:paraId="42C2D6B8" w14:textId="77777777">
              <w:trPr>
                <w:cnfStyle w:val="000000100000" w:firstRow="0" w:lastRow="0" w:firstColumn="0" w:lastColumn="0" w:oddVBand="0" w:evenVBand="0" w:oddHBand="1" w:evenHBand="0" w:firstRowFirstColumn="0" w:firstRowLastColumn="0" w:lastRowFirstColumn="0" w:lastRowLastColumn="0"/>
                <w:trHeight w:val="227"/>
                <w:jc w:val="center"/>
              </w:trPr>
              <w:tc>
                <w:tcPr>
                  <w:tcW w:w="5240" w:type="dxa"/>
                  <w:hideMark/>
                </w:tcPr>
                <w:p w14:paraId="1B051E62" w14:textId="77777777" w:rsidR="002914E9" w:rsidRPr="00CB7A9D" w:rsidRDefault="002914E9" w:rsidP="002914E9">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Internal Review</w:t>
                  </w:r>
                </w:p>
              </w:tc>
              <w:tc>
                <w:tcPr>
                  <w:tcW w:w="1176" w:type="dxa"/>
                  <w:noWrap/>
                  <w:hideMark/>
                </w:tcPr>
                <w:p w14:paraId="2E6B6673"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20/06/2026</w:t>
                  </w:r>
                </w:p>
              </w:tc>
              <w:tc>
                <w:tcPr>
                  <w:tcW w:w="1001" w:type="dxa"/>
                  <w:noWrap/>
                  <w:hideMark/>
                </w:tcPr>
                <w:p w14:paraId="6946233D"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w:t>
                  </w:r>
                </w:p>
              </w:tc>
            </w:tr>
            <w:tr w:rsidR="002914E9" w:rsidRPr="00CB7A9D" w14:paraId="3ED7A7BF" w14:textId="77777777">
              <w:trPr>
                <w:trHeight w:val="227"/>
                <w:jc w:val="center"/>
              </w:trPr>
              <w:tc>
                <w:tcPr>
                  <w:tcW w:w="5240" w:type="dxa"/>
                  <w:hideMark/>
                </w:tcPr>
                <w:p w14:paraId="47B4187A" w14:textId="77777777" w:rsidR="002914E9" w:rsidRPr="00CB7A9D" w:rsidRDefault="002914E9" w:rsidP="002914E9">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Project Proposal Submission</w:t>
                  </w:r>
                </w:p>
              </w:tc>
              <w:tc>
                <w:tcPr>
                  <w:tcW w:w="1176" w:type="dxa"/>
                  <w:noWrap/>
                  <w:hideMark/>
                </w:tcPr>
                <w:p w14:paraId="631BCCAC"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19/06/2026</w:t>
                  </w:r>
                </w:p>
              </w:tc>
              <w:tc>
                <w:tcPr>
                  <w:tcW w:w="1001" w:type="dxa"/>
                  <w:noWrap/>
                  <w:hideMark/>
                </w:tcPr>
                <w:p w14:paraId="3C87BFD8"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w:t>
                  </w:r>
                </w:p>
              </w:tc>
            </w:tr>
            <w:tr w:rsidR="002914E9" w:rsidRPr="00CB7A9D" w14:paraId="73856A51" w14:textId="77777777">
              <w:trPr>
                <w:cnfStyle w:val="000000100000" w:firstRow="0" w:lastRow="0" w:firstColumn="0" w:lastColumn="0" w:oddVBand="0" w:evenVBand="0" w:oddHBand="1" w:evenHBand="0" w:firstRowFirstColumn="0" w:firstRowLastColumn="0" w:lastRowFirstColumn="0" w:lastRowLastColumn="0"/>
                <w:trHeight w:val="227"/>
                <w:jc w:val="center"/>
              </w:trPr>
              <w:tc>
                <w:tcPr>
                  <w:tcW w:w="5240" w:type="dxa"/>
                  <w:hideMark/>
                </w:tcPr>
                <w:p w14:paraId="724B21E6" w14:textId="77777777" w:rsidR="002914E9" w:rsidRPr="00CB7A9D" w:rsidRDefault="002914E9" w:rsidP="002914E9">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DD Extension</w:t>
                  </w:r>
                </w:p>
              </w:tc>
              <w:tc>
                <w:tcPr>
                  <w:tcW w:w="1176" w:type="dxa"/>
                  <w:noWrap/>
                  <w:hideMark/>
                </w:tcPr>
                <w:p w14:paraId="47607AC0"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26/06/2026</w:t>
                  </w:r>
                </w:p>
              </w:tc>
              <w:tc>
                <w:tcPr>
                  <w:tcW w:w="1001" w:type="dxa"/>
                  <w:noWrap/>
                  <w:hideMark/>
                </w:tcPr>
                <w:p w14:paraId="5B51FDE0"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w:t>
                  </w:r>
                </w:p>
              </w:tc>
            </w:tr>
            <w:tr w:rsidR="002914E9" w:rsidRPr="00CB7A9D" w14:paraId="710EC858" w14:textId="77777777">
              <w:trPr>
                <w:trHeight w:val="227"/>
                <w:jc w:val="center"/>
              </w:trPr>
              <w:tc>
                <w:tcPr>
                  <w:tcW w:w="5240" w:type="dxa"/>
                  <w:hideMark/>
                </w:tcPr>
                <w:p w14:paraId="604C8D80" w14:textId="77777777" w:rsidR="002914E9" w:rsidRPr="00CB7A9D" w:rsidRDefault="002914E9" w:rsidP="002914E9">
                  <w:pPr>
                    <w:tabs>
                      <w:tab w:val="clear" w:pos="567"/>
                    </w:tabs>
                    <w:spacing w:line="240" w:lineRule="auto"/>
                    <w:ind w:left="0"/>
                    <w:contextualSpacing w:val="0"/>
                    <w:rPr>
                      <w:rFonts w:cs="Calibri"/>
                      <w:b/>
                      <w:bCs/>
                      <w:sz w:val="16"/>
                      <w:szCs w:val="16"/>
                      <w:lang w:eastAsia="en-GB"/>
                    </w:rPr>
                  </w:pPr>
                  <w:r w:rsidRPr="00CB7A9D">
                    <w:rPr>
                      <w:rFonts w:cs="Calibri"/>
                      <w:b/>
                      <w:bCs/>
                      <w:sz w:val="16"/>
                      <w:szCs w:val="16"/>
                      <w:lang w:eastAsia="en-GB"/>
                    </w:rPr>
                    <w:t>Research</w:t>
                  </w:r>
                </w:p>
              </w:tc>
              <w:tc>
                <w:tcPr>
                  <w:tcW w:w="1176" w:type="dxa"/>
                  <w:noWrap/>
                  <w:hideMark/>
                </w:tcPr>
                <w:p w14:paraId="73DD4CE0"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 </w:t>
                  </w:r>
                </w:p>
              </w:tc>
              <w:tc>
                <w:tcPr>
                  <w:tcW w:w="1001" w:type="dxa"/>
                  <w:noWrap/>
                  <w:hideMark/>
                </w:tcPr>
                <w:p w14:paraId="0BDB245D"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 </w:t>
                  </w:r>
                </w:p>
              </w:tc>
            </w:tr>
            <w:tr w:rsidR="002914E9" w:rsidRPr="00CB7A9D" w14:paraId="6EC0854F" w14:textId="77777777">
              <w:trPr>
                <w:cnfStyle w:val="000000100000" w:firstRow="0" w:lastRow="0" w:firstColumn="0" w:lastColumn="0" w:oddVBand="0" w:evenVBand="0" w:oddHBand="1" w:evenHBand="0" w:firstRowFirstColumn="0" w:firstRowLastColumn="0" w:lastRowFirstColumn="0" w:lastRowLastColumn="0"/>
                <w:trHeight w:val="227"/>
                <w:jc w:val="center"/>
              </w:trPr>
              <w:tc>
                <w:tcPr>
                  <w:tcW w:w="5240" w:type="dxa"/>
                  <w:hideMark/>
                </w:tcPr>
                <w:p w14:paraId="5F28B986" w14:textId="77777777" w:rsidR="002914E9" w:rsidRPr="00CB7A9D" w:rsidRDefault="002914E9" w:rsidP="002914E9">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Background Research</w:t>
                  </w:r>
                </w:p>
              </w:tc>
              <w:tc>
                <w:tcPr>
                  <w:tcW w:w="1176" w:type="dxa"/>
                  <w:noWrap/>
                  <w:hideMark/>
                </w:tcPr>
                <w:p w14:paraId="386236B3"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01/07/2026</w:t>
                  </w:r>
                </w:p>
              </w:tc>
              <w:tc>
                <w:tcPr>
                  <w:tcW w:w="1001" w:type="dxa"/>
                  <w:noWrap/>
                  <w:hideMark/>
                </w:tcPr>
                <w:p w14:paraId="2AD955E2"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18</w:t>
                  </w:r>
                </w:p>
              </w:tc>
            </w:tr>
            <w:tr w:rsidR="002914E9" w:rsidRPr="00CB7A9D" w14:paraId="6F2097B8" w14:textId="77777777">
              <w:trPr>
                <w:trHeight w:val="227"/>
                <w:jc w:val="center"/>
              </w:trPr>
              <w:tc>
                <w:tcPr>
                  <w:tcW w:w="5240" w:type="dxa"/>
                  <w:hideMark/>
                </w:tcPr>
                <w:p w14:paraId="6AC7091B" w14:textId="77777777" w:rsidR="002914E9" w:rsidRPr="00CB7A9D" w:rsidRDefault="002914E9" w:rsidP="002914E9">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Define Baseline Material Requirements</w:t>
                  </w:r>
                </w:p>
              </w:tc>
              <w:tc>
                <w:tcPr>
                  <w:tcW w:w="1176" w:type="dxa"/>
                  <w:noWrap/>
                  <w:hideMark/>
                </w:tcPr>
                <w:p w14:paraId="70B52FBD"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27/07/2026</w:t>
                  </w:r>
                </w:p>
              </w:tc>
              <w:tc>
                <w:tcPr>
                  <w:tcW w:w="1001" w:type="dxa"/>
                  <w:noWrap/>
                  <w:hideMark/>
                </w:tcPr>
                <w:p w14:paraId="71F56B41"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14</w:t>
                  </w:r>
                </w:p>
              </w:tc>
            </w:tr>
            <w:tr w:rsidR="002914E9" w:rsidRPr="00CB7A9D" w14:paraId="4285F17A" w14:textId="77777777">
              <w:trPr>
                <w:cnfStyle w:val="000000100000" w:firstRow="0" w:lastRow="0" w:firstColumn="0" w:lastColumn="0" w:oddVBand="0" w:evenVBand="0" w:oddHBand="1" w:evenHBand="0" w:firstRowFirstColumn="0" w:firstRowLastColumn="0" w:lastRowFirstColumn="0" w:lastRowLastColumn="0"/>
                <w:trHeight w:val="227"/>
                <w:jc w:val="center"/>
              </w:trPr>
              <w:tc>
                <w:tcPr>
                  <w:tcW w:w="5240" w:type="dxa"/>
                  <w:hideMark/>
                </w:tcPr>
                <w:p w14:paraId="50695877" w14:textId="77777777" w:rsidR="002914E9" w:rsidRPr="00CB7A9D" w:rsidRDefault="002914E9" w:rsidP="002914E9">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Identify Alternative Brass Grades</w:t>
                  </w:r>
                </w:p>
              </w:tc>
              <w:tc>
                <w:tcPr>
                  <w:tcW w:w="1176" w:type="dxa"/>
                  <w:noWrap/>
                  <w:hideMark/>
                </w:tcPr>
                <w:p w14:paraId="7473B959"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06/07/2026</w:t>
                  </w:r>
                </w:p>
              </w:tc>
              <w:tc>
                <w:tcPr>
                  <w:tcW w:w="1001" w:type="dxa"/>
                  <w:noWrap/>
                  <w:hideMark/>
                </w:tcPr>
                <w:p w14:paraId="169A8FA9"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7</w:t>
                  </w:r>
                </w:p>
              </w:tc>
            </w:tr>
            <w:tr w:rsidR="002914E9" w:rsidRPr="00CB7A9D" w14:paraId="043FCD6F" w14:textId="77777777">
              <w:trPr>
                <w:trHeight w:val="227"/>
                <w:jc w:val="center"/>
              </w:trPr>
              <w:tc>
                <w:tcPr>
                  <w:tcW w:w="5240" w:type="dxa"/>
                  <w:hideMark/>
                </w:tcPr>
                <w:p w14:paraId="278DC02B" w14:textId="77777777" w:rsidR="002914E9" w:rsidRPr="00CB7A9D" w:rsidRDefault="002914E9" w:rsidP="002914E9">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Review Previous Research</w:t>
                  </w:r>
                </w:p>
              </w:tc>
              <w:tc>
                <w:tcPr>
                  <w:tcW w:w="1176" w:type="dxa"/>
                  <w:noWrap/>
                  <w:hideMark/>
                </w:tcPr>
                <w:p w14:paraId="04120C37"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06/07/2026</w:t>
                  </w:r>
                </w:p>
              </w:tc>
              <w:tc>
                <w:tcPr>
                  <w:tcW w:w="1001" w:type="dxa"/>
                  <w:noWrap/>
                  <w:hideMark/>
                </w:tcPr>
                <w:p w14:paraId="436B3E3F"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21</w:t>
                  </w:r>
                </w:p>
              </w:tc>
            </w:tr>
            <w:tr w:rsidR="002914E9" w:rsidRPr="00CB7A9D" w14:paraId="06038851" w14:textId="77777777">
              <w:trPr>
                <w:cnfStyle w:val="000000100000" w:firstRow="0" w:lastRow="0" w:firstColumn="0" w:lastColumn="0" w:oddVBand="0" w:evenVBand="0" w:oddHBand="1" w:evenHBand="0" w:firstRowFirstColumn="0" w:firstRowLastColumn="0" w:lastRowFirstColumn="0" w:lastRowLastColumn="0"/>
                <w:trHeight w:val="227"/>
                <w:jc w:val="center"/>
              </w:trPr>
              <w:tc>
                <w:tcPr>
                  <w:tcW w:w="5240" w:type="dxa"/>
                  <w:hideMark/>
                </w:tcPr>
                <w:p w14:paraId="1EB8C6EF" w14:textId="77777777" w:rsidR="002914E9" w:rsidRPr="00CB7A9D" w:rsidRDefault="002914E9" w:rsidP="002914E9">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Draft Literature Review and Standards Comparison</w:t>
                  </w:r>
                </w:p>
              </w:tc>
              <w:tc>
                <w:tcPr>
                  <w:tcW w:w="1176" w:type="dxa"/>
                  <w:noWrap/>
                  <w:hideMark/>
                </w:tcPr>
                <w:p w14:paraId="31B48DBA"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27/07/2026</w:t>
                  </w:r>
                </w:p>
              </w:tc>
              <w:tc>
                <w:tcPr>
                  <w:tcW w:w="1001" w:type="dxa"/>
                  <w:noWrap/>
                  <w:hideMark/>
                </w:tcPr>
                <w:p w14:paraId="76ADD64F"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7</w:t>
                  </w:r>
                </w:p>
              </w:tc>
            </w:tr>
            <w:tr w:rsidR="002914E9" w:rsidRPr="00CB7A9D" w14:paraId="5C48CA93" w14:textId="77777777">
              <w:trPr>
                <w:trHeight w:val="227"/>
                <w:jc w:val="center"/>
              </w:trPr>
              <w:tc>
                <w:tcPr>
                  <w:tcW w:w="5240" w:type="dxa"/>
                  <w:hideMark/>
                </w:tcPr>
                <w:p w14:paraId="50914964" w14:textId="77777777" w:rsidR="002914E9" w:rsidRPr="00CB7A9D" w:rsidRDefault="002914E9" w:rsidP="002914E9">
                  <w:pPr>
                    <w:tabs>
                      <w:tab w:val="clear" w:pos="567"/>
                    </w:tabs>
                    <w:spacing w:line="240" w:lineRule="auto"/>
                    <w:ind w:left="0"/>
                    <w:contextualSpacing w:val="0"/>
                    <w:rPr>
                      <w:rFonts w:cs="Calibri"/>
                      <w:b/>
                      <w:bCs/>
                      <w:sz w:val="16"/>
                      <w:szCs w:val="16"/>
                      <w:lang w:eastAsia="en-GB"/>
                    </w:rPr>
                  </w:pPr>
                  <w:r w:rsidRPr="00CB7A9D">
                    <w:rPr>
                      <w:rFonts w:cs="Calibri"/>
                      <w:b/>
                      <w:bCs/>
                      <w:sz w:val="16"/>
                      <w:szCs w:val="16"/>
                      <w:lang w:eastAsia="en-GB"/>
                    </w:rPr>
                    <w:t>Supply Chain Assessment</w:t>
                  </w:r>
                </w:p>
              </w:tc>
              <w:tc>
                <w:tcPr>
                  <w:tcW w:w="1176" w:type="dxa"/>
                  <w:noWrap/>
                  <w:hideMark/>
                </w:tcPr>
                <w:p w14:paraId="70B9637B"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 </w:t>
                  </w:r>
                </w:p>
              </w:tc>
              <w:tc>
                <w:tcPr>
                  <w:tcW w:w="1001" w:type="dxa"/>
                  <w:noWrap/>
                  <w:hideMark/>
                </w:tcPr>
                <w:p w14:paraId="132A63F1"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 </w:t>
                  </w:r>
                </w:p>
              </w:tc>
            </w:tr>
            <w:tr w:rsidR="002914E9" w:rsidRPr="00CB7A9D" w14:paraId="4DF9E7D4" w14:textId="77777777">
              <w:trPr>
                <w:cnfStyle w:val="000000100000" w:firstRow="0" w:lastRow="0" w:firstColumn="0" w:lastColumn="0" w:oddVBand="0" w:evenVBand="0" w:oddHBand="1" w:evenHBand="0" w:firstRowFirstColumn="0" w:firstRowLastColumn="0" w:lastRowFirstColumn="0" w:lastRowLastColumn="0"/>
                <w:trHeight w:val="227"/>
                <w:jc w:val="center"/>
              </w:trPr>
              <w:tc>
                <w:tcPr>
                  <w:tcW w:w="5240" w:type="dxa"/>
                  <w:hideMark/>
                </w:tcPr>
                <w:p w14:paraId="6F9041D1" w14:textId="77777777" w:rsidR="002914E9" w:rsidRPr="00CB7A9D" w:rsidRDefault="002914E9" w:rsidP="002914E9">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Map Sourcing from Raw material to Final Product and back</w:t>
                  </w:r>
                </w:p>
              </w:tc>
              <w:tc>
                <w:tcPr>
                  <w:tcW w:w="1176" w:type="dxa"/>
                  <w:noWrap/>
                  <w:hideMark/>
                </w:tcPr>
                <w:p w14:paraId="0C39D5A8"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03/08/2026</w:t>
                  </w:r>
                </w:p>
              </w:tc>
              <w:tc>
                <w:tcPr>
                  <w:tcW w:w="1001" w:type="dxa"/>
                  <w:noWrap/>
                  <w:hideMark/>
                </w:tcPr>
                <w:p w14:paraId="21C642B5"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14</w:t>
                  </w:r>
                </w:p>
              </w:tc>
            </w:tr>
            <w:tr w:rsidR="002914E9" w:rsidRPr="00CB7A9D" w14:paraId="48C240DC" w14:textId="77777777">
              <w:trPr>
                <w:trHeight w:val="227"/>
                <w:jc w:val="center"/>
              </w:trPr>
              <w:tc>
                <w:tcPr>
                  <w:tcW w:w="5240" w:type="dxa"/>
                  <w:hideMark/>
                </w:tcPr>
                <w:p w14:paraId="073F9433" w14:textId="77777777" w:rsidR="002914E9" w:rsidRPr="00CB7A9D" w:rsidRDefault="002914E9" w:rsidP="002914E9">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Compare Current and Potential Options</w:t>
                  </w:r>
                </w:p>
              </w:tc>
              <w:tc>
                <w:tcPr>
                  <w:tcW w:w="1176" w:type="dxa"/>
                  <w:noWrap/>
                  <w:hideMark/>
                </w:tcPr>
                <w:p w14:paraId="2D251663"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17/08/2026</w:t>
                  </w:r>
                </w:p>
              </w:tc>
              <w:tc>
                <w:tcPr>
                  <w:tcW w:w="1001" w:type="dxa"/>
                  <w:noWrap/>
                  <w:hideMark/>
                </w:tcPr>
                <w:p w14:paraId="02D88DBD"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7</w:t>
                  </w:r>
                </w:p>
              </w:tc>
            </w:tr>
            <w:tr w:rsidR="002914E9" w:rsidRPr="00CB7A9D" w14:paraId="43154531" w14:textId="77777777">
              <w:trPr>
                <w:cnfStyle w:val="000000100000" w:firstRow="0" w:lastRow="0" w:firstColumn="0" w:lastColumn="0" w:oddVBand="0" w:evenVBand="0" w:oddHBand="1" w:evenHBand="0" w:firstRowFirstColumn="0" w:firstRowLastColumn="0" w:lastRowFirstColumn="0" w:lastRowLastColumn="0"/>
                <w:trHeight w:val="227"/>
                <w:jc w:val="center"/>
              </w:trPr>
              <w:tc>
                <w:tcPr>
                  <w:tcW w:w="5240" w:type="dxa"/>
                  <w:hideMark/>
                </w:tcPr>
                <w:p w14:paraId="5F3F106A" w14:textId="77777777" w:rsidR="002914E9" w:rsidRPr="00CB7A9D" w:rsidRDefault="002914E9" w:rsidP="002914E9">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Identify supply chain Constraints</w:t>
                  </w:r>
                </w:p>
              </w:tc>
              <w:tc>
                <w:tcPr>
                  <w:tcW w:w="1176" w:type="dxa"/>
                  <w:noWrap/>
                  <w:hideMark/>
                </w:tcPr>
                <w:p w14:paraId="116590D8"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03/08/2026</w:t>
                  </w:r>
                </w:p>
              </w:tc>
              <w:tc>
                <w:tcPr>
                  <w:tcW w:w="1001" w:type="dxa"/>
                  <w:noWrap/>
                  <w:hideMark/>
                </w:tcPr>
                <w:p w14:paraId="00727C40"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14</w:t>
                  </w:r>
                </w:p>
              </w:tc>
            </w:tr>
            <w:tr w:rsidR="002914E9" w:rsidRPr="00CB7A9D" w14:paraId="77F55F79" w14:textId="77777777">
              <w:trPr>
                <w:trHeight w:val="227"/>
                <w:jc w:val="center"/>
              </w:trPr>
              <w:tc>
                <w:tcPr>
                  <w:tcW w:w="5240" w:type="dxa"/>
                  <w:hideMark/>
                </w:tcPr>
                <w:p w14:paraId="220C4D82" w14:textId="77777777" w:rsidR="002914E9" w:rsidRPr="00CB7A9D" w:rsidRDefault="002914E9" w:rsidP="002914E9">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Draft Supply Chain Risk &amp; Resilience Assessment</w:t>
                  </w:r>
                </w:p>
              </w:tc>
              <w:tc>
                <w:tcPr>
                  <w:tcW w:w="1176" w:type="dxa"/>
                  <w:noWrap/>
                  <w:hideMark/>
                </w:tcPr>
                <w:p w14:paraId="4D0637F6"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17/08/2026</w:t>
                  </w:r>
                </w:p>
              </w:tc>
              <w:tc>
                <w:tcPr>
                  <w:tcW w:w="1001" w:type="dxa"/>
                  <w:noWrap/>
                  <w:hideMark/>
                </w:tcPr>
                <w:p w14:paraId="029DBA01"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7</w:t>
                  </w:r>
                </w:p>
              </w:tc>
            </w:tr>
            <w:tr w:rsidR="002914E9" w:rsidRPr="00CB7A9D" w14:paraId="553B06C6" w14:textId="77777777">
              <w:trPr>
                <w:cnfStyle w:val="000000100000" w:firstRow="0" w:lastRow="0" w:firstColumn="0" w:lastColumn="0" w:oddVBand="0" w:evenVBand="0" w:oddHBand="1" w:evenHBand="0" w:firstRowFirstColumn="0" w:firstRowLastColumn="0" w:lastRowFirstColumn="0" w:lastRowLastColumn="0"/>
                <w:trHeight w:val="227"/>
                <w:jc w:val="center"/>
              </w:trPr>
              <w:tc>
                <w:tcPr>
                  <w:tcW w:w="5240" w:type="dxa"/>
                  <w:hideMark/>
                </w:tcPr>
                <w:p w14:paraId="1B5C9E1F" w14:textId="77777777" w:rsidR="002914E9" w:rsidRPr="00CB7A9D" w:rsidRDefault="002914E9" w:rsidP="002914E9">
                  <w:pPr>
                    <w:tabs>
                      <w:tab w:val="clear" w:pos="567"/>
                    </w:tabs>
                    <w:spacing w:line="240" w:lineRule="auto"/>
                    <w:ind w:left="0"/>
                    <w:contextualSpacing w:val="0"/>
                    <w:rPr>
                      <w:rFonts w:cs="Calibri"/>
                      <w:b/>
                      <w:bCs/>
                      <w:sz w:val="16"/>
                      <w:szCs w:val="16"/>
                      <w:lang w:eastAsia="en-GB"/>
                    </w:rPr>
                  </w:pPr>
                  <w:r w:rsidRPr="00CB7A9D">
                    <w:rPr>
                      <w:rFonts w:cs="Calibri"/>
                      <w:b/>
                      <w:bCs/>
                      <w:sz w:val="16"/>
                      <w:szCs w:val="16"/>
                      <w:lang w:eastAsia="en-GB"/>
                    </w:rPr>
                    <w:t>Manufacturing Assessment</w:t>
                  </w:r>
                </w:p>
              </w:tc>
              <w:tc>
                <w:tcPr>
                  <w:tcW w:w="1176" w:type="dxa"/>
                  <w:noWrap/>
                  <w:hideMark/>
                </w:tcPr>
                <w:p w14:paraId="4B2ACABA"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 </w:t>
                  </w:r>
                </w:p>
              </w:tc>
              <w:tc>
                <w:tcPr>
                  <w:tcW w:w="1001" w:type="dxa"/>
                  <w:noWrap/>
                  <w:hideMark/>
                </w:tcPr>
                <w:p w14:paraId="43B015A4"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 </w:t>
                  </w:r>
                </w:p>
              </w:tc>
            </w:tr>
            <w:tr w:rsidR="002914E9" w:rsidRPr="00CB7A9D" w14:paraId="5F22516A" w14:textId="77777777">
              <w:trPr>
                <w:trHeight w:val="227"/>
                <w:jc w:val="center"/>
              </w:trPr>
              <w:tc>
                <w:tcPr>
                  <w:tcW w:w="5240" w:type="dxa"/>
                  <w:hideMark/>
                </w:tcPr>
                <w:p w14:paraId="547FBDBC" w14:textId="77777777" w:rsidR="002914E9" w:rsidRPr="00CB7A9D" w:rsidRDefault="002914E9" w:rsidP="002914E9">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Define Machinability Requirements</w:t>
                  </w:r>
                </w:p>
              </w:tc>
              <w:tc>
                <w:tcPr>
                  <w:tcW w:w="1176" w:type="dxa"/>
                  <w:noWrap/>
                  <w:hideMark/>
                </w:tcPr>
                <w:p w14:paraId="439EAD0A"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24/08/2026</w:t>
                  </w:r>
                </w:p>
              </w:tc>
              <w:tc>
                <w:tcPr>
                  <w:tcW w:w="1001" w:type="dxa"/>
                  <w:noWrap/>
                  <w:hideMark/>
                </w:tcPr>
                <w:p w14:paraId="39612702"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28</w:t>
                  </w:r>
                </w:p>
              </w:tc>
            </w:tr>
            <w:tr w:rsidR="002914E9" w:rsidRPr="00CB7A9D" w14:paraId="1F888E57" w14:textId="77777777">
              <w:trPr>
                <w:cnfStyle w:val="000000100000" w:firstRow="0" w:lastRow="0" w:firstColumn="0" w:lastColumn="0" w:oddVBand="0" w:evenVBand="0" w:oddHBand="1" w:evenHBand="0" w:firstRowFirstColumn="0" w:firstRowLastColumn="0" w:lastRowFirstColumn="0" w:lastRowLastColumn="0"/>
                <w:trHeight w:val="227"/>
                <w:jc w:val="center"/>
              </w:trPr>
              <w:tc>
                <w:tcPr>
                  <w:tcW w:w="5240" w:type="dxa"/>
                  <w:hideMark/>
                </w:tcPr>
                <w:p w14:paraId="429A399B" w14:textId="77777777" w:rsidR="002914E9" w:rsidRPr="00CB7A9D" w:rsidRDefault="002914E9" w:rsidP="002914E9">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Impact of change on machinability</w:t>
                  </w:r>
                </w:p>
              </w:tc>
              <w:tc>
                <w:tcPr>
                  <w:tcW w:w="1176" w:type="dxa"/>
                  <w:noWrap/>
                  <w:hideMark/>
                </w:tcPr>
                <w:p w14:paraId="31A0D0F1"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24/08/2026</w:t>
                  </w:r>
                </w:p>
              </w:tc>
              <w:tc>
                <w:tcPr>
                  <w:tcW w:w="1001" w:type="dxa"/>
                  <w:noWrap/>
                  <w:hideMark/>
                </w:tcPr>
                <w:p w14:paraId="017C7B08"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28</w:t>
                  </w:r>
                </w:p>
              </w:tc>
            </w:tr>
            <w:tr w:rsidR="002914E9" w:rsidRPr="00CB7A9D" w14:paraId="105B8B2D" w14:textId="77777777">
              <w:trPr>
                <w:trHeight w:val="227"/>
                <w:jc w:val="center"/>
              </w:trPr>
              <w:tc>
                <w:tcPr>
                  <w:tcW w:w="5240" w:type="dxa"/>
                  <w:hideMark/>
                </w:tcPr>
                <w:p w14:paraId="54C96E6E" w14:textId="77777777" w:rsidR="002914E9" w:rsidRPr="00CB7A9D" w:rsidRDefault="002914E9" w:rsidP="002914E9">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Down select for modelling or Testing</w:t>
                  </w:r>
                </w:p>
              </w:tc>
              <w:tc>
                <w:tcPr>
                  <w:tcW w:w="1176" w:type="dxa"/>
                  <w:noWrap/>
                  <w:hideMark/>
                </w:tcPr>
                <w:p w14:paraId="4E9E5A99"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21/09/2026</w:t>
                  </w:r>
                </w:p>
              </w:tc>
              <w:tc>
                <w:tcPr>
                  <w:tcW w:w="1001" w:type="dxa"/>
                  <w:noWrap/>
                  <w:hideMark/>
                </w:tcPr>
                <w:p w14:paraId="2C067FA4"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12</w:t>
                  </w:r>
                </w:p>
              </w:tc>
            </w:tr>
            <w:tr w:rsidR="002914E9" w:rsidRPr="00CB7A9D" w14:paraId="4D155F5F" w14:textId="77777777">
              <w:trPr>
                <w:cnfStyle w:val="000000100000" w:firstRow="0" w:lastRow="0" w:firstColumn="0" w:lastColumn="0" w:oddVBand="0" w:evenVBand="0" w:oddHBand="1" w:evenHBand="0" w:firstRowFirstColumn="0" w:firstRowLastColumn="0" w:lastRowFirstColumn="0" w:lastRowLastColumn="0"/>
                <w:trHeight w:val="227"/>
                <w:jc w:val="center"/>
              </w:trPr>
              <w:tc>
                <w:tcPr>
                  <w:tcW w:w="5240" w:type="dxa"/>
                  <w:hideMark/>
                </w:tcPr>
                <w:p w14:paraId="22F6F399" w14:textId="77777777" w:rsidR="002914E9" w:rsidRPr="00CB7A9D" w:rsidRDefault="002914E9" w:rsidP="002914E9">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 xml:space="preserve">Assessment of modelling Results to Deep drawing, Annealing and Tool wear. </w:t>
                  </w:r>
                </w:p>
              </w:tc>
              <w:tc>
                <w:tcPr>
                  <w:tcW w:w="1176" w:type="dxa"/>
                  <w:noWrap/>
                  <w:hideMark/>
                </w:tcPr>
                <w:p w14:paraId="76EBFB89"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10/11/2026</w:t>
                  </w:r>
                </w:p>
              </w:tc>
              <w:tc>
                <w:tcPr>
                  <w:tcW w:w="1001" w:type="dxa"/>
                  <w:noWrap/>
                  <w:hideMark/>
                </w:tcPr>
                <w:p w14:paraId="561DB77F"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14</w:t>
                  </w:r>
                </w:p>
              </w:tc>
            </w:tr>
            <w:tr w:rsidR="002914E9" w:rsidRPr="00CB7A9D" w14:paraId="0788B89C" w14:textId="77777777">
              <w:trPr>
                <w:trHeight w:val="227"/>
                <w:jc w:val="center"/>
              </w:trPr>
              <w:tc>
                <w:tcPr>
                  <w:tcW w:w="5240" w:type="dxa"/>
                  <w:hideMark/>
                </w:tcPr>
                <w:p w14:paraId="47F8B05B" w14:textId="77777777" w:rsidR="002914E9" w:rsidRPr="00CB7A9D" w:rsidRDefault="002914E9" w:rsidP="002914E9">
                  <w:pPr>
                    <w:tabs>
                      <w:tab w:val="clear" w:pos="567"/>
                    </w:tabs>
                    <w:spacing w:line="240" w:lineRule="auto"/>
                    <w:ind w:left="0"/>
                    <w:contextualSpacing w:val="0"/>
                    <w:rPr>
                      <w:rFonts w:cs="Calibri"/>
                      <w:b/>
                      <w:bCs/>
                      <w:sz w:val="16"/>
                      <w:szCs w:val="16"/>
                      <w:lang w:eastAsia="en-GB"/>
                    </w:rPr>
                  </w:pPr>
                  <w:r w:rsidRPr="00CB7A9D">
                    <w:rPr>
                      <w:rFonts w:cs="Calibri"/>
                      <w:b/>
                      <w:bCs/>
                      <w:sz w:val="16"/>
                      <w:szCs w:val="16"/>
                      <w:lang w:eastAsia="en-GB"/>
                    </w:rPr>
                    <w:t>Experiment/ Trial</w:t>
                  </w:r>
                </w:p>
              </w:tc>
              <w:tc>
                <w:tcPr>
                  <w:tcW w:w="1176" w:type="dxa"/>
                  <w:noWrap/>
                  <w:hideMark/>
                </w:tcPr>
                <w:p w14:paraId="2A925BAA"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 </w:t>
                  </w:r>
                </w:p>
              </w:tc>
              <w:tc>
                <w:tcPr>
                  <w:tcW w:w="1001" w:type="dxa"/>
                  <w:noWrap/>
                  <w:hideMark/>
                </w:tcPr>
                <w:p w14:paraId="4BD362F9"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 </w:t>
                  </w:r>
                </w:p>
              </w:tc>
            </w:tr>
            <w:tr w:rsidR="002914E9" w:rsidRPr="00CB7A9D" w14:paraId="1373E72F" w14:textId="77777777">
              <w:trPr>
                <w:cnfStyle w:val="000000100000" w:firstRow="0" w:lastRow="0" w:firstColumn="0" w:lastColumn="0" w:oddVBand="0" w:evenVBand="0" w:oddHBand="1" w:evenHBand="0" w:firstRowFirstColumn="0" w:firstRowLastColumn="0" w:lastRowFirstColumn="0" w:lastRowLastColumn="0"/>
                <w:trHeight w:val="227"/>
                <w:jc w:val="center"/>
              </w:trPr>
              <w:tc>
                <w:tcPr>
                  <w:tcW w:w="5240" w:type="dxa"/>
                  <w:hideMark/>
                </w:tcPr>
                <w:p w14:paraId="231EFD75" w14:textId="77777777" w:rsidR="002914E9" w:rsidRPr="00CB7A9D" w:rsidRDefault="002914E9" w:rsidP="002914E9">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Modelling Plan (Dogbone)</w:t>
                  </w:r>
                </w:p>
              </w:tc>
              <w:tc>
                <w:tcPr>
                  <w:tcW w:w="1176" w:type="dxa"/>
                  <w:noWrap/>
                  <w:hideMark/>
                </w:tcPr>
                <w:p w14:paraId="76EE4199"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21/09/2026</w:t>
                  </w:r>
                </w:p>
              </w:tc>
              <w:tc>
                <w:tcPr>
                  <w:tcW w:w="1001" w:type="dxa"/>
                  <w:noWrap/>
                  <w:hideMark/>
                </w:tcPr>
                <w:p w14:paraId="2D579174"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12</w:t>
                  </w:r>
                </w:p>
              </w:tc>
            </w:tr>
            <w:tr w:rsidR="002914E9" w:rsidRPr="00CB7A9D" w14:paraId="2A7E4FC3" w14:textId="77777777">
              <w:trPr>
                <w:trHeight w:val="227"/>
                <w:jc w:val="center"/>
              </w:trPr>
              <w:tc>
                <w:tcPr>
                  <w:tcW w:w="5240" w:type="dxa"/>
                  <w:hideMark/>
                </w:tcPr>
                <w:p w14:paraId="6078B9F5" w14:textId="77777777" w:rsidR="002914E9" w:rsidRPr="00CB7A9D" w:rsidRDefault="002914E9" w:rsidP="002914E9">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Modelling Trial</w:t>
                  </w:r>
                </w:p>
              </w:tc>
              <w:tc>
                <w:tcPr>
                  <w:tcW w:w="1176" w:type="dxa"/>
                  <w:noWrap/>
                  <w:hideMark/>
                </w:tcPr>
                <w:p w14:paraId="1282DB93"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02/11/2026</w:t>
                  </w:r>
                </w:p>
              </w:tc>
              <w:tc>
                <w:tcPr>
                  <w:tcW w:w="1001" w:type="dxa"/>
                  <w:noWrap/>
                  <w:hideMark/>
                </w:tcPr>
                <w:p w14:paraId="412E5BA3"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12</w:t>
                  </w:r>
                </w:p>
              </w:tc>
            </w:tr>
            <w:tr w:rsidR="002914E9" w:rsidRPr="00CB7A9D" w14:paraId="12118723" w14:textId="77777777">
              <w:trPr>
                <w:cnfStyle w:val="000000100000" w:firstRow="0" w:lastRow="0" w:firstColumn="0" w:lastColumn="0" w:oddVBand="0" w:evenVBand="0" w:oddHBand="1" w:evenHBand="0" w:firstRowFirstColumn="0" w:firstRowLastColumn="0" w:lastRowFirstColumn="0" w:lastRowLastColumn="0"/>
                <w:trHeight w:val="227"/>
                <w:jc w:val="center"/>
              </w:trPr>
              <w:tc>
                <w:tcPr>
                  <w:tcW w:w="5240" w:type="dxa"/>
                  <w:hideMark/>
                </w:tcPr>
                <w:p w14:paraId="4AC6B39F" w14:textId="77777777" w:rsidR="002914E9" w:rsidRPr="00CB7A9D" w:rsidRDefault="002914E9" w:rsidP="002914E9">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Modelling results evaluation</w:t>
                  </w:r>
                </w:p>
              </w:tc>
              <w:tc>
                <w:tcPr>
                  <w:tcW w:w="1176" w:type="dxa"/>
                  <w:noWrap/>
                  <w:hideMark/>
                </w:tcPr>
                <w:p w14:paraId="43E5B50D"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16/11/2026</w:t>
                  </w:r>
                </w:p>
              </w:tc>
              <w:tc>
                <w:tcPr>
                  <w:tcW w:w="1001" w:type="dxa"/>
                  <w:noWrap/>
                  <w:hideMark/>
                </w:tcPr>
                <w:p w14:paraId="5E5F88D7"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14</w:t>
                  </w:r>
                </w:p>
              </w:tc>
            </w:tr>
            <w:tr w:rsidR="002914E9" w:rsidRPr="00CB7A9D" w14:paraId="5E7D4C36" w14:textId="77777777">
              <w:trPr>
                <w:trHeight w:val="227"/>
                <w:jc w:val="center"/>
              </w:trPr>
              <w:tc>
                <w:tcPr>
                  <w:tcW w:w="5240" w:type="dxa"/>
                  <w:hideMark/>
                </w:tcPr>
                <w:p w14:paraId="4579F3D3" w14:textId="77777777" w:rsidR="002914E9" w:rsidRPr="00CB7A9D" w:rsidRDefault="002914E9" w:rsidP="002914E9">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Comparison of modelling to Real Tests</w:t>
                  </w:r>
                </w:p>
              </w:tc>
              <w:tc>
                <w:tcPr>
                  <w:tcW w:w="1176" w:type="dxa"/>
                  <w:noWrap/>
                  <w:hideMark/>
                </w:tcPr>
                <w:p w14:paraId="728BC2A3"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30/11/2026</w:t>
                  </w:r>
                </w:p>
              </w:tc>
              <w:tc>
                <w:tcPr>
                  <w:tcW w:w="1001" w:type="dxa"/>
                  <w:noWrap/>
                  <w:hideMark/>
                </w:tcPr>
                <w:p w14:paraId="76B6D103"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14</w:t>
                  </w:r>
                </w:p>
              </w:tc>
            </w:tr>
            <w:tr w:rsidR="002914E9" w:rsidRPr="00CB7A9D" w14:paraId="0038F252" w14:textId="77777777">
              <w:trPr>
                <w:cnfStyle w:val="000000100000" w:firstRow="0" w:lastRow="0" w:firstColumn="0" w:lastColumn="0" w:oddVBand="0" w:evenVBand="0" w:oddHBand="1" w:evenHBand="0" w:firstRowFirstColumn="0" w:firstRowLastColumn="0" w:lastRowFirstColumn="0" w:lastRowLastColumn="0"/>
                <w:trHeight w:val="227"/>
                <w:jc w:val="center"/>
              </w:trPr>
              <w:tc>
                <w:tcPr>
                  <w:tcW w:w="5240" w:type="dxa"/>
                  <w:hideMark/>
                </w:tcPr>
                <w:p w14:paraId="07E191A8" w14:textId="77777777" w:rsidR="002914E9" w:rsidRPr="00CB7A9D" w:rsidRDefault="002914E9" w:rsidP="002914E9">
                  <w:pPr>
                    <w:tabs>
                      <w:tab w:val="clear" w:pos="567"/>
                    </w:tabs>
                    <w:spacing w:line="240" w:lineRule="auto"/>
                    <w:ind w:left="0"/>
                    <w:contextualSpacing w:val="0"/>
                    <w:rPr>
                      <w:rFonts w:cs="Calibri"/>
                      <w:b/>
                      <w:bCs/>
                      <w:sz w:val="16"/>
                      <w:szCs w:val="16"/>
                      <w:lang w:eastAsia="en-GB"/>
                    </w:rPr>
                  </w:pPr>
                  <w:r w:rsidRPr="00CB7A9D">
                    <w:rPr>
                      <w:rFonts w:cs="Calibri"/>
                      <w:b/>
                      <w:bCs/>
                      <w:sz w:val="16"/>
                      <w:szCs w:val="16"/>
                      <w:lang w:eastAsia="en-GB"/>
                    </w:rPr>
                    <w:t xml:space="preserve">Cost and Contract Implication? </w:t>
                  </w:r>
                </w:p>
              </w:tc>
              <w:tc>
                <w:tcPr>
                  <w:tcW w:w="1176" w:type="dxa"/>
                  <w:noWrap/>
                  <w:hideMark/>
                </w:tcPr>
                <w:p w14:paraId="739D8BEE"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 </w:t>
                  </w:r>
                </w:p>
              </w:tc>
              <w:tc>
                <w:tcPr>
                  <w:tcW w:w="1001" w:type="dxa"/>
                  <w:noWrap/>
                  <w:hideMark/>
                </w:tcPr>
                <w:p w14:paraId="7E0E289C"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 </w:t>
                  </w:r>
                </w:p>
              </w:tc>
            </w:tr>
            <w:tr w:rsidR="002914E9" w:rsidRPr="00CB7A9D" w14:paraId="091AC584" w14:textId="77777777">
              <w:trPr>
                <w:trHeight w:val="227"/>
                <w:jc w:val="center"/>
              </w:trPr>
              <w:tc>
                <w:tcPr>
                  <w:tcW w:w="5240" w:type="dxa"/>
                  <w:hideMark/>
                </w:tcPr>
                <w:p w14:paraId="23B4DAD4" w14:textId="77777777" w:rsidR="002914E9" w:rsidRPr="00CB7A9D" w:rsidRDefault="002914E9" w:rsidP="002914E9">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 xml:space="preserve">Compare material costs, changes to process and tooling. </w:t>
                  </w:r>
                </w:p>
              </w:tc>
              <w:tc>
                <w:tcPr>
                  <w:tcW w:w="1176" w:type="dxa"/>
                  <w:noWrap/>
                  <w:hideMark/>
                </w:tcPr>
                <w:p w14:paraId="6C3BC2D8"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11/01/2027</w:t>
                  </w:r>
                </w:p>
              </w:tc>
              <w:tc>
                <w:tcPr>
                  <w:tcW w:w="1001" w:type="dxa"/>
                  <w:noWrap/>
                  <w:hideMark/>
                </w:tcPr>
                <w:p w14:paraId="4BAEB9CD"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30</w:t>
                  </w:r>
                </w:p>
              </w:tc>
            </w:tr>
            <w:tr w:rsidR="002914E9" w:rsidRPr="00CB7A9D" w14:paraId="484E0627" w14:textId="77777777">
              <w:trPr>
                <w:cnfStyle w:val="000000100000" w:firstRow="0" w:lastRow="0" w:firstColumn="0" w:lastColumn="0" w:oddVBand="0" w:evenVBand="0" w:oddHBand="1" w:evenHBand="0" w:firstRowFirstColumn="0" w:firstRowLastColumn="0" w:lastRowFirstColumn="0" w:lastRowLastColumn="0"/>
                <w:trHeight w:val="227"/>
                <w:jc w:val="center"/>
              </w:trPr>
              <w:tc>
                <w:tcPr>
                  <w:tcW w:w="5240" w:type="dxa"/>
                  <w:hideMark/>
                </w:tcPr>
                <w:p w14:paraId="63181CD6" w14:textId="77777777" w:rsidR="002914E9" w:rsidRPr="00CB7A9D" w:rsidRDefault="002914E9" w:rsidP="002914E9">
                  <w:pPr>
                    <w:tabs>
                      <w:tab w:val="clear" w:pos="567"/>
                    </w:tabs>
                    <w:spacing w:line="240" w:lineRule="auto"/>
                    <w:ind w:left="0"/>
                    <w:contextualSpacing w:val="0"/>
                    <w:rPr>
                      <w:rFonts w:cs="Calibri"/>
                      <w:b/>
                      <w:bCs/>
                      <w:sz w:val="16"/>
                      <w:szCs w:val="16"/>
                      <w:lang w:eastAsia="en-GB"/>
                    </w:rPr>
                  </w:pPr>
                  <w:r w:rsidRPr="00CB7A9D">
                    <w:rPr>
                      <w:rFonts w:cs="Calibri"/>
                      <w:b/>
                      <w:bCs/>
                      <w:sz w:val="16"/>
                      <w:szCs w:val="16"/>
                      <w:lang w:eastAsia="en-GB"/>
                    </w:rPr>
                    <w:t>Final Report Review and Submission</w:t>
                  </w:r>
                </w:p>
              </w:tc>
              <w:tc>
                <w:tcPr>
                  <w:tcW w:w="1176" w:type="dxa"/>
                  <w:noWrap/>
                  <w:hideMark/>
                </w:tcPr>
                <w:p w14:paraId="2F172D50"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 </w:t>
                  </w:r>
                </w:p>
              </w:tc>
              <w:tc>
                <w:tcPr>
                  <w:tcW w:w="1001" w:type="dxa"/>
                  <w:noWrap/>
                  <w:hideMark/>
                </w:tcPr>
                <w:p w14:paraId="27321B4C"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 </w:t>
                  </w:r>
                </w:p>
              </w:tc>
            </w:tr>
            <w:tr w:rsidR="002914E9" w:rsidRPr="00CB7A9D" w14:paraId="722AF275" w14:textId="77777777">
              <w:trPr>
                <w:trHeight w:val="227"/>
                <w:jc w:val="center"/>
              </w:trPr>
              <w:tc>
                <w:tcPr>
                  <w:tcW w:w="5240" w:type="dxa"/>
                  <w:hideMark/>
                </w:tcPr>
                <w:p w14:paraId="744EF44F" w14:textId="77777777" w:rsidR="002914E9" w:rsidRPr="00CB7A9D" w:rsidRDefault="002914E9" w:rsidP="002914E9">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Supervisor Review</w:t>
                  </w:r>
                </w:p>
              </w:tc>
              <w:tc>
                <w:tcPr>
                  <w:tcW w:w="1176" w:type="dxa"/>
                  <w:noWrap/>
                  <w:hideMark/>
                </w:tcPr>
                <w:p w14:paraId="13FF7B5B"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05/03/2027</w:t>
                  </w:r>
                </w:p>
              </w:tc>
              <w:tc>
                <w:tcPr>
                  <w:tcW w:w="1001" w:type="dxa"/>
                  <w:noWrap/>
                  <w:hideMark/>
                </w:tcPr>
                <w:p w14:paraId="4B2C00E3"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7</w:t>
                  </w:r>
                </w:p>
              </w:tc>
            </w:tr>
            <w:tr w:rsidR="002914E9" w:rsidRPr="00CB7A9D" w14:paraId="3AD0C666" w14:textId="77777777">
              <w:trPr>
                <w:cnfStyle w:val="000000100000" w:firstRow="0" w:lastRow="0" w:firstColumn="0" w:lastColumn="0" w:oddVBand="0" w:evenVBand="0" w:oddHBand="1" w:evenHBand="0" w:firstRowFirstColumn="0" w:firstRowLastColumn="0" w:lastRowFirstColumn="0" w:lastRowLastColumn="0"/>
                <w:trHeight w:val="227"/>
                <w:jc w:val="center"/>
              </w:trPr>
              <w:tc>
                <w:tcPr>
                  <w:tcW w:w="5240" w:type="dxa"/>
                  <w:hideMark/>
                </w:tcPr>
                <w:p w14:paraId="74A46537" w14:textId="77777777" w:rsidR="002914E9" w:rsidRPr="00CB7A9D" w:rsidRDefault="002914E9" w:rsidP="002914E9">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Internal Review</w:t>
                  </w:r>
                </w:p>
              </w:tc>
              <w:tc>
                <w:tcPr>
                  <w:tcW w:w="1176" w:type="dxa"/>
                  <w:noWrap/>
                  <w:hideMark/>
                </w:tcPr>
                <w:p w14:paraId="61CBF2C7"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12/03/2027</w:t>
                  </w:r>
                </w:p>
              </w:tc>
              <w:tc>
                <w:tcPr>
                  <w:tcW w:w="1001" w:type="dxa"/>
                  <w:noWrap/>
                  <w:hideMark/>
                </w:tcPr>
                <w:p w14:paraId="682DA99C"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7</w:t>
                  </w:r>
                </w:p>
              </w:tc>
            </w:tr>
            <w:tr w:rsidR="002914E9" w:rsidRPr="00CB7A9D" w14:paraId="7EC8DE27" w14:textId="77777777">
              <w:trPr>
                <w:trHeight w:val="227"/>
                <w:jc w:val="center"/>
              </w:trPr>
              <w:tc>
                <w:tcPr>
                  <w:tcW w:w="5240" w:type="dxa"/>
                  <w:hideMark/>
                </w:tcPr>
                <w:p w14:paraId="76581323" w14:textId="77777777" w:rsidR="002914E9" w:rsidRPr="00CB7A9D" w:rsidRDefault="002914E9" w:rsidP="002914E9">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Final Report Submission</w:t>
                  </w:r>
                </w:p>
              </w:tc>
              <w:tc>
                <w:tcPr>
                  <w:tcW w:w="1176" w:type="dxa"/>
                  <w:noWrap/>
                  <w:hideMark/>
                </w:tcPr>
                <w:p w14:paraId="2BE32EFC"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19/03/2027</w:t>
                  </w:r>
                </w:p>
              </w:tc>
              <w:tc>
                <w:tcPr>
                  <w:tcW w:w="1001" w:type="dxa"/>
                  <w:noWrap/>
                  <w:hideMark/>
                </w:tcPr>
                <w:p w14:paraId="458E4A65"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w:t>
                  </w:r>
                </w:p>
              </w:tc>
            </w:tr>
            <w:tr w:rsidR="002914E9" w:rsidRPr="00CB7A9D" w14:paraId="15FFC8A6" w14:textId="77777777">
              <w:trPr>
                <w:cnfStyle w:val="000000100000" w:firstRow="0" w:lastRow="0" w:firstColumn="0" w:lastColumn="0" w:oddVBand="0" w:evenVBand="0" w:oddHBand="1" w:evenHBand="0" w:firstRowFirstColumn="0" w:firstRowLastColumn="0" w:lastRowFirstColumn="0" w:lastRowLastColumn="0"/>
                <w:trHeight w:val="227"/>
                <w:jc w:val="center"/>
              </w:trPr>
              <w:tc>
                <w:tcPr>
                  <w:tcW w:w="5240" w:type="dxa"/>
                  <w:hideMark/>
                </w:tcPr>
                <w:p w14:paraId="7AFF79B9" w14:textId="77777777" w:rsidR="002914E9" w:rsidRPr="00CB7A9D" w:rsidRDefault="002914E9" w:rsidP="002914E9">
                  <w:pPr>
                    <w:tabs>
                      <w:tab w:val="clear" w:pos="567"/>
                    </w:tabs>
                    <w:spacing w:line="240" w:lineRule="auto"/>
                    <w:ind w:left="0"/>
                    <w:contextualSpacing w:val="0"/>
                    <w:rPr>
                      <w:rFonts w:cs="Calibri"/>
                      <w:b/>
                      <w:bCs/>
                      <w:sz w:val="16"/>
                      <w:szCs w:val="16"/>
                      <w:lang w:eastAsia="en-GB"/>
                    </w:rPr>
                  </w:pPr>
                  <w:r w:rsidRPr="00CB7A9D">
                    <w:rPr>
                      <w:rFonts w:cs="Calibri"/>
                      <w:b/>
                      <w:bCs/>
                      <w:sz w:val="16"/>
                      <w:szCs w:val="16"/>
                      <w:lang w:eastAsia="en-GB"/>
                    </w:rPr>
                    <w:t>Poster</w:t>
                  </w:r>
                </w:p>
              </w:tc>
              <w:tc>
                <w:tcPr>
                  <w:tcW w:w="1176" w:type="dxa"/>
                  <w:noWrap/>
                  <w:hideMark/>
                </w:tcPr>
                <w:p w14:paraId="35ED9C47"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 </w:t>
                  </w:r>
                </w:p>
              </w:tc>
              <w:tc>
                <w:tcPr>
                  <w:tcW w:w="1001" w:type="dxa"/>
                  <w:noWrap/>
                  <w:hideMark/>
                </w:tcPr>
                <w:p w14:paraId="7791232F"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 </w:t>
                  </w:r>
                </w:p>
              </w:tc>
            </w:tr>
            <w:tr w:rsidR="002914E9" w:rsidRPr="00CB7A9D" w14:paraId="4513FE07" w14:textId="77777777">
              <w:trPr>
                <w:trHeight w:val="227"/>
                <w:jc w:val="center"/>
              </w:trPr>
              <w:tc>
                <w:tcPr>
                  <w:tcW w:w="5240" w:type="dxa"/>
                  <w:hideMark/>
                </w:tcPr>
                <w:p w14:paraId="10C1447A" w14:textId="77777777" w:rsidR="002914E9" w:rsidRPr="00CB7A9D" w:rsidRDefault="002914E9" w:rsidP="002914E9">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Draft</w:t>
                  </w:r>
                </w:p>
              </w:tc>
              <w:tc>
                <w:tcPr>
                  <w:tcW w:w="1176" w:type="dxa"/>
                  <w:noWrap/>
                  <w:hideMark/>
                </w:tcPr>
                <w:p w14:paraId="616CAA53"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19/03/2027</w:t>
                  </w:r>
                </w:p>
              </w:tc>
              <w:tc>
                <w:tcPr>
                  <w:tcW w:w="1001" w:type="dxa"/>
                  <w:noWrap/>
                  <w:hideMark/>
                </w:tcPr>
                <w:p w14:paraId="20CF2039"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24</w:t>
                  </w:r>
                </w:p>
              </w:tc>
            </w:tr>
            <w:tr w:rsidR="002914E9" w:rsidRPr="00CB7A9D" w14:paraId="4A5727E5" w14:textId="77777777">
              <w:trPr>
                <w:cnfStyle w:val="000000100000" w:firstRow="0" w:lastRow="0" w:firstColumn="0" w:lastColumn="0" w:oddVBand="0" w:evenVBand="0" w:oddHBand="1" w:evenHBand="0" w:firstRowFirstColumn="0" w:firstRowLastColumn="0" w:lastRowFirstColumn="0" w:lastRowLastColumn="0"/>
                <w:trHeight w:val="227"/>
                <w:jc w:val="center"/>
              </w:trPr>
              <w:tc>
                <w:tcPr>
                  <w:tcW w:w="5240" w:type="dxa"/>
                  <w:hideMark/>
                </w:tcPr>
                <w:p w14:paraId="2B052BC9" w14:textId="77777777" w:rsidR="002914E9" w:rsidRPr="00CB7A9D" w:rsidRDefault="002914E9" w:rsidP="002914E9">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Supervisor Review</w:t>
                  </w:r>
                </w:p>
              </w:tc>
              <w:tc>
                <w:tcPr>
                  <w:tcW w:w="1176" w:type="dxa"/>
                  <w:noWrap/>
                  <w:hideMark/>
                </w:tcPr>
                <w:p w14:paraId="006D7E50"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12/04/2027</w:t>
                  </w:r>
                </w:p>
              </w:tc>
              <w:tc>
                <w:tcPr>
                  <w:tcW w:w="1001" w:type="dxa"/>
                  <w:noWrap/>
                  <w:hideMark/>
                </w:tcPr>
                <w:p w14:paraId="039370B3"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2</w:t>
                  </w:r>
                </w:p>
              </w:tc>
            </w:tr>
            <w:tr w:rsidR="002914E9" w:rsidRPr="00CB7A9D" w14:paraId="7914FB42" w14:textId="77777777">
              <w:trPr>
                <w:trHeight w:val="227"/>
                <w:jc w:val="center"/>
              </w:trPr>
              <w:tc>
                <w:tcPr>
                  <w:tcW w:w="5240" w:type="dxa"/>
                  <w:hideMark/>
                </w:tcPr>
                <w:p w14:paraId="0CA24941" w14:textId="77777777" w:rsidR="002914E9" w:rsidRPr="00CB7A9D" w:rsidRDefault="002914E9" w:rsidP="002914E9">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Internal Review</w:t>
                  </w:r>
                </w:p>
              </w:tc>
              <w:tc>
                <w:tcPr>
                  <w:tcW w:w="1176" w:type="dxa"/>
                  <w:noWrap/>
                  <w:hideMark/>
                </w:tcPr>
                <w:p w14:paraId="48E0FAA9"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14/04/2027</w:t>
                  </w:r>
                </w:p>
              </w:tc>
              <w:tc>
                <w:tcPr>
                  <w:tcW w:w="1001" w:type="dxa"/>
                  <w:noWrap/>
                  <w:hideMark/>
                </w:tcPr>
                <w:p w14:paraId="79FCFA23"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2</w:t>
                  </w:r>
                </w:p>
              </w:tc>
            </w:tr>
            <w:tr w:rsidR="002914E9" w:rsidRPr="00CB7A9D" w14:paraId="08819437" w14:textId="77777777">
              <w:trPr>
                <w:cnfStyle w:val="000000100000" w:firstRow="0" w:lastRow="0" w:firstColumn="0" w:lastColumn="0" w:oddVBand="0" w:evenVBand="0" w:oddHBand="1" w:evenHBand="0" w:firstRowFirstColumn="0" w:firstRowLastColumn="0" w:lastRowFirstColumn="0" w:lastRowLastColumn="0"/>
                <w:trHeight w:val="227"/>
                <w:jc w:val="center"/>
              </w:trPr>
              <w:tc>
                <w:tcPr>
                  <w:tcW w:w="5240" w:type="dxa"/>
                  <w:hideMark/>
                </w:tcPr>
                <w:p w14:paraId="34F81E92" w14:textId="77777777" w:rsidR="002914E9" w:rsidRPr="00CB7A9D" w:rsidRDefault="002914E9" w:rsidP="002914E9">
                  <w:pPr>
                    <w:tabs>
                      <w:tab w:val="clear" w:pos="567"/>
                    </w:tabs>
                    <w:spacing w:line="240" w:lineRule="auto"/>
                    <w:ind w:left="0"/>
                    <w:contextualSpacing w:val="0"/>
                    <w:rPr>
                      <w:rFonts w:cs="Calibri"/>
                      <w:sz w:val="16"/>
                      <w:szCs w:val="16"/>
                      <w:lang w:eastAsia="en-GB"/>
                    </w:rPr>
                  </w:pPr>
                  <w:r w:rsidRPr="00CB7A9D">
                    <w:rPr>
                      <w:rFonts w:cs="Calibri"/>
                      <w:sz w:val="16"/>
                      <w:szCs w:val="16"/>
                      <w:lang w:eastAsia="en-GB"/>
                    </w:rPr>
                    <w:t>Poster Submission</w:t>
                  </w:r>
                </w:p>
              </w:tc>
              <w:tc>
                <w:tcPr>
                  <w:tcW w:w="1176" w:type="dxa"/>
                  <w:noWrap/>
                  <w:hideMark/>
                </w:tcPr>
                <w:p w14:paraId="2DB989CD" w14:textId="77777777" w:rsidR="002914E9" w:rsidRPr="00CB7A9D" w:rsidRDefault="002914E9" w:rsidP="002914E9">
                  <w:pPr>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16/04/2027</w:t>
                  </w:r>
                </w:p>
              </w:tc>
              <w:tc>
                <w:tcPr>
                  <w:tcW w:w="1001" w:type="dxa"/>
                  <w:noWrap/>
                  <w:hideMark/>
                </w:tcPr>
                <w:p w14:paraId="41E8513E" w14:textId="77777777" w:rsidR="002914E9" w:rsidRPr="00CB7A9D" w:rsidRDefault="002914E9" w:rsidP="002914E9">
                  <w:pPr>
                    <w:keepNext/>
                    <w:tabs>
                      <w:tab w:val="clear" w:pos="567"/>
                    </w:tabs>
                    <w:spacing w:line="240" w:lineRule="auto"/>
                    <w:ind w:left="0"/>
                    <w:contextualSpacing w:val="0"/>
                    <w:jc w:val="center"/>
                    <w:rPr>
                      <w:rFonts w:cs="Calibri"/>
                      <w:sz w:val="16"/>
                      <w:szCs w:val="16"/>
                      <w:lang w:eastAsia="en-GB"/>
                    </w:rPr>
                  </w:pPr>
                  <w:r w:rsidRPr="00CB7A9D">
                    <w:rPr>
                      <w:rFonts w:cs="Calibri"/>
                      <w:sz w:val="16"/>
                      <w:szCs w:val="16"/>
                      <w:lang w:eastAsia="en-GB"/>
                    </w:rPr>
                    <w:t>1</w:t>
                  </w:r>
                </w:p>
              </w:tc>
            </w:tr>
          </w:tbl>
          <w:p w14:paraId="6E1FA98A" w14:textId="77777777" w:rsidR="002914E9" w:rsidRPr="00CB7A9D" w:rsidRDefault="002914E9" w:rsidP="002914E9">
            <w:pPr>
              <w:pStyle w:val="Caption"/>
            </w:pPr>
            <w:r w:rsidRPr="00CB7A9D">
              <w:t xml:space="preserve">Table </w:t>
            </w:r>
            <w:r>
              <w:fldChar w:fldCharType="begin"/>
            </w:r>
            <w:r>
              <w:instrText xml:space="preserve"> SEQ Table \* ARABIC </w:instrText>
            </w:r>
            <w:r>
              <w:fldChar w:fldCharType="separate"/>
            </w:r>
            <w:r>
              <w:rPr>
                <w:noProof/>
              </w:rPr>
              <w:t>4</w:t>
            </w:r>
            <w:r>
              <w:rPr>
                <w:noProof/>
              </w:rPr>
              <w:fldChar w:fldCharType="end"/>
            </w:r>
            <w:r w:rsidRPr="00CB7A9D">
              <w:t xml:space="preserve"> - Task Breakdown Structure</w:t>
            </w:r>
          </w:p>
          <w:p w14:paraId="4FB80FBD" w14:textId="77777777" w:rsidR="002914E9" w:rsidRPr="00CB7A9D" w:rsidRDefault="002914E9" w:rsidP="002914E9"/>
          <w:p w14:paraId="47B62A98" w14:textId="73504B9E" w:rsidR="005E7AFD" w:rsidRPr="006C1AB1" w:rsidRDefault="005E7AFD" w:rsidP="00BC7A2E">
            <w:pPr>
              <w:ind w:left="0"/>
              <w:rPr>
                <w:rFonts w:ascii="Arial" w:hAnsi="Arial"/>
                <w:sz w:val="22"/>
              </w:rPr>
            </w:pPr>
          </w:p>
        </w:tc>
      </w:tr>
      <w:tr w:rsidR="005E7AFD" w:rsidRPr="004C3A0B" w14:paraId="144F2DCC" w14:textId="77777777" w:rsidTr="75B70E86">
        <w:trPr>
          <w:trHeight w:val="454"/>
        </w:trPr>
        <w:tc>
          <w:tcPr>
            <w:tcW w:w="542" w:type="pct"/>
            <w:vAlign w:val="center"/>
          </w:tcPr>
          <w:p w14:paraId="61FB079A" w14:textId="02DD9471" w:rsidR="005E7AFD" w:rsidRPr="00040D18" w:rsidRDefault="00040D18" w:rsidP="00040D18">
            <w:pPr>
              <w:spacing w:before="120" w:after="120"/>
              <w:ind w:left="0"/>
              <w:rPr>
                <w:rFonts w:ascii="Arial" w:hAnsi="Arial"/>
                <w:b/>
                <w:sz w:val="22"/>
              </w:rPr>
            </w:pPr>
            <w:r>
              <w:rPr>
                <w:rFonts w:ascii="Arial" w:hAnsi="Arial"/>
                <w:b/>
                <w:sz w:val="22"/>
              </w:rPr>
              <w:t>5</w:t>
            </w:r>
          </w:p>
        </w:tc>
        <w:tc>
          <w:tcPr>
            <w:tcW w:w="4458" w:type="pct"/>
            <w:gridSpan w:val="4"/>
            <w:vAlign w:val="center"/>
          </w:tcPr>
          <w:p w14:paraId="765F8E36" w14:textId="77777777" w:rsidR="005E7AFD" w:rsidRPr="009D2E0B" w:rsidRDefault="005E7AFD" w:rsidP="00990C76">
            <w:pPr>
              <w:autoSpaceDE w:val="0"/>
              <w:autoSpaceDN w:val="0"/>
              <w:adjustRightInd w:val="0"/>
              <w:ind w:left="0"/>
              <w:rPr>
                <w:rFonts w:ascii="Arial" w:hAnsi="Arial"/>
                <w:b/>
                <w:bCs/>
                <w:sz w:val="22"/>
              </w:rPr>
            </w:pPr>
            <w:r w:rsidRPr="009D2E0B">
              <w:rPr>
                <w:rFonts w:ascii="Arial" w:hAnsi="Arial"/>
                <w:b/>
                <w:bCs/>
                <w:sz w:val="22"/>
              </w:rPr>
              <w:t>Objectives of Research Activity</w:t>
            </w:r>
          </w:p>
          <w:p w14:paraId="6B2F6554" w14:textId="0F8C6D8F" w:rsidR="005E7AFD" w:rsidRPr="004C3A0B" w:rsidRDefault="00BC7A2E" w:rsidP="00BC7A2E">
            <w:pPr>
              <w:ind w:left="0"/>
              <w:rPr>
                <w:rFonts w:ascii="Arial" w:hAnsi="Arial"/>
                <w:sz w:val="22"/>
              </w:rPr>
            </w:pPr>
            <w:r>
              <w:rPr>
                <w:rFonts w:ascii="Arial" w:hAnsi="Arial"/>
                <w:sz w:val="22"/>
              </w:rPr>
              <w:t xml:space="preserve">See </w:t>
            </w:r>
            <w:r w:rsidR="002914E9">
              <w:rPr>
                <w:rFonts w:ascii="Arial" w:hAnsi="Arial"/>
                <w:sz w:val="22"/>
              </w:rPr>
              <w:t>above</w:t>
            </w:r>
            <w:r w:rsidR="002914E9" w:rsidRPr="004C3A0B">
              <w:rPr>
                <w:rFonts w:ascii="Arial" w:hAnsi="Arial"/>
                <w:sz w:val="22"/>
              </w:rPr>
              <w:t xml:space="preserve"> </w:t>
            </w:r>
          </w:p>
        </w:tc>
      </w:tr>
      <w:tr w:rsidR="005E7AFD" w:rsidRPr="004C3A0B" w14:paraId="3BD21E73" w14:textId="77777777" w:rsidTr="75B70E86">
        <w:trPr>
          <w:trHeight w:val="454"/>
        </w:trPr>
        <w:tc>
          <w:tcPr>
            <w:tcW w:w="542" w:type="pct"/>
            <w:shd w:val="clear" w:color="auto" w:fill="F2F2F2" w:themeFill="background1" w:themeFillShade="F2"/>
            <w:vAlign w:val="center"/>
          </w:tcPr>
          <w:p w14:paraId="3C9C9C56" w14:textId="77777777" w:rsidR="005E7AFD" w:rsidRPr="00040D18" w:rsidRDefault="005E7AFD" w:rsidP="00040D18">
            <w:pPr>
              <w:spacing w:before="120" w:after="120"/>
              <w:ind w:left="0"/>
              <w:rPr>
                <w:rFonts w:ascii="Arial" w:hAnsi="Arial"/>
                <w:b/>
                <w:sz w:val="22"/>
              </w:rPr>
            </w:pPr>
          </w:p>
        </w:tc>
        <w:tc>
          <w:tcPr>
            <w:tcW w:w="4458" w:type="pct"/>
            <w:gridSpan w:val="4"/>
            <w:shd w:val="clear" w:color="auto" w:fill="F2F2F2" w:themeFill="background1" w:themeFillShade="F2"/>
            <w:vAlign w:val="center"/>
          </w:tcPr>
          <w:p w14:paraId="5F26760B" w14:textId="77777777" w:rsidR="005E7AFD" w:rsidRPr="004C3A0B" w:rsidRDefault="005E7AFD" w:rsidP="00040D18">
            <w:pPr>
              <w:spacing w:before="120" w:after="120"/>
              <w:ind w:left="0"/>
              <w:rPr>
                <w:rFonts w:ascii="Arial" w:hAnsi="Arial"/>
                <w:b/>
                <w:sz w:val="22"/>
              </w:rPr>
            </w:pPr>
            <w:r>
              <w:rPr>
                <w:rFonts w:ascii="Arial" w:hAnsi="Arial"/>
                <w:b/>
                <w:sz w:val="22"/>
              </w:rPr>
              <w:t xml:space="preserve">Proposed data collection </w:t>
            </w:r>
            <w:r w:rsidRPr="004C3A0B">
              <w:rPr>
                <w:rFonts w:ascii="Arial" w:hAnsi="Arial"/>
                <w:b/>
                <w:sz w:val="22"/>
              </w:rPr>
              <w:t>methods</w:t>
            </w:r>
            <w:r>
              <w:rPr>
                <w:rFonts w:ascii="Arial" w:hAnsi="Arial"/>
                <w:b/>
                <w:sz w:val="22"/>
              </w:rPr>
              <w:t xml:space="preserve"> (maximum 600 words)</w:t>
            </w:r>
          </w:p>
          <w:p w14:paraId="618B65ED" w14:textId="77777777" w:rsidR="005E7AFD" w:rsidRPr="004C3A0B" w:rsidRDefault="005E7AFD">
            <w:pPr>
              <w:rPr>
                <w:rFonts w:ascii="Arial" w:hAnsi="Arial"/>
                <w:sz w:val="22"/>
              </w:rPr>
            </w:pPr>
            <w:r w:rsidRPr="004C3A0B">
              <w:rPr>
                <w:rFonts w:ascii="Arial" w:hAnsi="Arial"/>
                <w:sz w:val="22"/>
              </w:rPr>
              <w:t xml:space="preserve">Provide a brief summary of all the methods that </w:t>
            </w:r>
            <w:r w:rsidRPr="004C3A0B">
              <w:rPr>
                <w:rFonts w:ascii="Arial" w:hAnsi="Arial"/>
                <w:b/>
                <w:sz w:val="22"/>
              </w:rPr>
              <w:t>may</w:t>
            </w:r>
            <w:r w:rsidRPr="004C3A0B">
              <w:rPr>
                <w:rFonts w:ascii="Arial" w:hAnsi="Arial"/>
                <w:sz w:val="22"/>
              </w:rPr>
              <w:t xml:space="preserve"> be used in the research activity</w:t>
            </w:r>
            <w:r>
              <w:rPr>
                <w:rFonts w:ascii="Arial" w:hAnsi="Arial"/>
                <w:sz w:val="22"/>
              </w:rPr>
              <w:t xml:space="preserve"> to collect data</w:t>
            </w:r>
            <w:r w:rsidRPr="004C3A0B">
              <w:rPr>
                <w:rFonts w:ascii="Arial" w:hAnsi="Arial"/>
                <w:sz w:val="22"/>
              </w:rPr>
              <w:t>, making it clear what specific techniques may be used. If methods other than those listed in this section are deemed appropriate later, additional ethical approval for those methods wi</w:t>
            </w:r>
            <w:r>
              <w:rPr>
                <w:rFonts w:ascii="Arial" w:hAnsi="Arial"/>
                <w:sz w:val="22"/>
              </w:rPr>
              <w:t>ll be needed. You do not need to justify the methods here, but should instead describe how you intend to collect the data necessary for you to complete your project.</w:t>
            </w:r>
          </w:p>
        </w:tc>
      </w:tr>
      <w:tr w:rsidR="005E7AFD" w:rsidRPr="004C3A0B" w14:paraId="239C22D4" w14:textId="77777777" w:rsidTr="75B70E86">
        <w:trPr>
          <w:trHeight w:val="454"/>
        </w:trPr>
        <w:tc>
          <w:tcPr>
            <w:tcW w:w="542" w:type="pct"/>
            <w:vAlign w:val="center"/>
          </w:tcPr>
          <w:p w14:paraId="06E6E418" w14:textId="09945BAA" w:rsidR="005E7AFD" w:rsidRPr="00040D18" w:rsidRDefault="00040D18" w:rsidP="00040D18">
            <w:pPr>
              <w:spacing w:before="120" w:after="120"/>
              <w:ind w:left="0"/>
              <w:rPr>
                <w:rFonts w:ascii="Arial" w:hAnsi="Arial"/>
                <w:b/>
                <w:sz w:val="22"/>
              </w:rPr>
            </w:pPr>
            <w:r>
              <w:rPr>
                <w:rFonts w:ascii="Arial" w:hAnsi="Arial"/>
                <w:b/>
                <w:sz w:val="22"/>
              </w:rPr>
              <w:t>6</w:t>
            </w:r>
          </w:p>
        </w:tc>
        <w:tc>
          <w:tcPr>
            <w:tcW w:w="4458" w:type="pct"/>
            <w:gridSpan w:val="4"/>
            <w:vAlign w:val="center"/>
          </w:tcPr>
          <w:p w14:paraId="2CE33605" w14:textId="4CBE4FF6" w:rsidR="005E7AFD" w:rsidRPr="004C3A0B" w:rsidRDefault="00BC7A2E" w:rsidP="00BC7A2E">
            <w:pPr>
              <w:ind w:left="0"/>
              <w:rPr>
                <w:rFonts w:ascii="Arial" w:hAnsi="Arial"/>
                <w:b/>
                <w:sz w:val="22"/>
              </w:rPr>
            </w:pPr>
            <w:r w:rsidRPr="00BC7A2E">
              <w:rPr>
                <w:rFonts w:ascii="Arial" w:hAnsi="Arial"/>
                <w:sz w:val="22"/>
              </w:rPr>
              <w:t xml:space="preserve">Any data </w:t>
            </w:r>
            <w:r w:rsidR="005945A5" w:rsidRPr="00BC7A2E">
              <w:rPr>
                <w:rFonts w:ascii="Arial" w:hAnsi="Arial"/>
                <w:sz w:val="22"/>
              </w:rPr>
              <w:t>collected</w:t>
            </w:r>
            <w:r w:rsidRPr="00BC7A2E">
              <w:rPr>
                <w:rFonts w:ascii="Arial" w:hAnsi="Arial"/>
                <w:sz w:val="22"/>
              </w:rPr>
              <w:t xml:space="preserve"> will be from modelling results or physical engineering </w:t>
            </w:r>
            <w:r w:rsidR="005945A5" w:rsidRPr="00BC7A2E">
              <w:rPr>
                <w:rFonts w:ascii="Arial" w:hAnsi="Arial"/>
                <w:sz w:val="22"/>
              </w:rPr>
              <w:t>performance</w:t>
            </w:r>
            <w:r w:rsidRPr="00BC7A2E">
              <w:rPr>
                <w:rFonts w:ascii="Arial" w:hAnsi="Arial"/>
                <w:sz w:val="22"/>
              </w:rPr>
              <w:t xml:space="preserve"> tests. </w:t>
            </w:r>
            <w:r w:rsidR="005945A5">
              <w:rPr>
                <w:rFonts w:ascii="Arial" w:hAnsi="Arial"/>
                <w:sz w:val="22"/>
              </w:rPr>
              <w:t xml:space="preserve">This will be manually collected and recorded digitally for processing. No people outside of the researcher will be required. </w:t>
            </w:r>
          </w:p>
        </w:tc>
      </w:tr>
    </w:tbl>
    <w:p w14:paraId="37F0DDA8" w14:textId="77777777" w:rsidR="005E7AFD" w:rsidRDefault="005E7AFD" w:rsidP="005E7AFD"/>
    <w:p w14:paraId="2E744A2D" w14:textId="77777777" w:rsidR="005E7AFD" w:rsidRPr="004C3A0B" w:rsidRDefault="005E7AFD" w:rsidP="005E7AFD">
      <w:pPr>
        <w:spacing w:after="240"/>
        <w:rPr>
          <w:rFonts w:ascii="Arial" w:hAnsi="Arial"/>
          <w:b/>
          <w:sz w:val="22"/>
        </w:rPr>
      </w:pPr>
      <w:r>
        <w:rPr>
          <w:rFonts w:ascii="Arial" w:hAnsi="Arial"/>
          <w:b/>
          <w:sz w:val="22"/>
        </w:rPr>
        <w:t>SECTION D</w:t>
      </w:r>
      <w:r w:rsidRPr="004C3A0B">
        <w:rPr>
          <w:rFonts w:ascii="Arial" w:hAnsi="Arial"/>
          <w:b/>
          <w:sz w:val="22"/>
        </w:rPr>
        <w:t>: Scope of Research Activity</w:t>
      </w:r>
    </w:p>
    <w:tbl>
      <w:tblPr>
        <w:tblStyle w:val="TableGrid"/>
        <w:tblW w:w="10451" w:type="dxa"/>
        <w:tblLook w:val="04A0" w:firstRow="1" w:lastRow="0" w:firstColumn="1" w:lastColumn="0" w:noHBand="0" w:noVBand="1"/>
      </w:tblPr>
      <w:tblGrid>
        <w:gridCol w:w="887"/>
        <w:gridCol w:w="7508"/>
        <w:gridCol w:w="1083"/>
        <w:gridCol w:w="973"/>
      </w:tblGrid>
      <w:tr w:rsidR="005E7AFD" w:rsidRPr="004C3A0B" w14:paraId="33E7CDA4" w14:textId="77777777">
        <w:trPr>
          <w:trHeight w:val="558"/>
        </w:trPr>
        <w:tc>
          <w:tcPr>
            <w:tcW w:w="562" w:type="dxa"/>
            <w:shd w:val="clear" w:color="auto" w:fill="F2F2F2" w:themeFill="background1" w:themeFillShade="F2"/>
            <w:vAlign w:val="center"/>
          </w:tcPr>
          <w:p w14:paraId="3E4E7983" w14:textId="77777777" w:rsidR="005E7AFD" w:rsidRPr="004C3A0B" w:rsidRDefault="005E7AFD">
            <w:pPr>
              <w:autoSpaceDE w:val="0"/>
              <w:autoSpaceDN w:val="0"/>
              <w:adjustRightInd w:val="0"/>
              <w:rPr>
                <w:rFonts w:ascii="Arial" w:hAnsi="Arial"/>
                <w:b/>
                <w:sz w:val="22"/>
              </w:rPr>
            </w:pPr>
          </w:p>
        </w:tc>
        <w:tc>
          <w:tcPr>
            <w:tcW w:w="8227" w:type="dxa"/>
            <w:shd w:val="clear" w:color="auto" w:fill="F2F2F2" w:themeFill="background1" w:themeFillShade="F2"/>
            <w:vAlign w:val="center"/>
          </w:tcPr>
          <w:p w14:paraId="63987645" w14:textId="77777777" w:rsidR="005E7AFD" w:rsidRPr="004C3A0B" w:rsidRDefault="005E7AFD">
            <w:pPr>
              <w:autoSpaceDE w:val="0"/>
              <w:autoSpaceDN w:val="0"/>
              <w:adjustRightInd w:val="0"/>
              <w:rPr>
                <w:rFonts w:ascii="Arial" w:hAnsi="Arial"/>
                <w:b/>
                <w:sz w:val="22"/>
              </w:rPr>
            </w:pPr>
            <w:r w:rsidRPr="004C3A0B">
              <w:rPr>
                <w:rFonts w:ascii="Arial" w:hAnsi="Arial"/>
                <w:b/>
                <w:sz w:val="22"/>
              </w:rPr>
              <w:t>Will the research activity include:</w:t>
            </w:r>
          </w:p>
        </w:tc>
        <w:tc>
          <w:tcPr>
            <w:tcW w:w="846" w:type="dxa"/>
            <w:shd w:val="clear" w:color="auto" w:fill="F2F2F2" w:themeFill="background1" w:themeFillShade="F2"/>
            <w:vAlign w:val="center"/>
          </w:tcPr>
          <w:p w14:paraId="6AFE338B" w14:textId="77777777" w:rsidR="005E7AFD" w:rsidRPr="004C3A0B" w:rsidRDefault="005E7AFD">
            <w:pPr>
              <w:autoSpaceDE w:val="0"/>
              <w:autoSpaceDN w:val="0"/>
              <w:adjustRightInd w:val="0"/>
              <w:jc w:val="center"/>
              <w:rPr>
                <w:rFonts w:ascii="Arial" w:hAnsi="Arial"/>
                <w:b/>
                <w:bCs/>
                <w:sz w:val="22"/>
              </w:rPr>
            </w:pPr>
            <w:r w:rsidRPr="004C3A0B">
              <w:rPr>
                <w:rFonts w:ascii="Arial" w:hAnsi="Arial"/>
                <w:b/>
                <w:bCs/>
                <w:sz w:val="22"/>
              </w:rPr>
              <w:t>YES</w:t>
            </w:r>
          </w:p>
        </w:tc>
        <w:tc>
          <w:tcPr>
            <w:tcW w:w="816" w:type="dxa"/>
            <w:shd w:val="clear" w:color="auto" w:fill="F2F2F2" w:themeFill="background1" w:themeFillShade="F2"/>
            <w:vAlign w:val="center"/>
          </w:tcPr>
          <w:p w14:paraId="350C4CB7" w14:textId="77777777" w:rsidR="005E7AFD" w:rsidRPr="004C3A0B" w:rsidRDefault="005E7AFD">
            <w:pPr>
              <w:autoSpaceDE w:val="0"/>
              <w:autoSpaceDN w:val="0"/>
              <w:adjustRightInd w:val="0"/>
              <w:jc w:val="center"/>
              <w:rPr>
                <w:rFonts w:ascii="Arial" w:hAnsi="Arial"/>
                <w:b/>
                <w:bCs/>
                <w:sz w:val="22"/>
              </w:rPr>
            </w:pPr>
            <w:r w:rsidRPr="004C3A0B">
              <w:rPr>
                <w:rFonts w:ascii="Arial" w:hAnsi="Arial"/>
                <w:b/>
                <w:bCs/>
                <w:sz w:val="22"/>
              </w:rPr>
              <w:t>NO</w:t>
            </w:r>
          </w:p>
        </w:tc>
      </w:tr>
      <w:tr w:rsidR="005E7AFD" w:rsidRPr="004C3A0B" w14:paraId="4CB890BE" w14:textId="77777777">
        <w:trPr>
          <w:trHeight w:val="439"/>
        </w:trPr>
        <w:tc>
          <w:tcPr>
            <w:tcW w:w="562" w:type="dxa"/>
            <w:shd w:val="clear" w:color="auto" w:fill="F2F2F2" w:themeFill="background1" w:themeFillShade="F2"/>
            <w:vAlign w:val="center"/>
          </w:tcPr>
          <w:p w14:paraId="5EC8D927" w14:textId="77777777" w:rsidR="005E7AFD" w:rsidRPr="004C3A0B" w:rsidRDefault="005E7AFD">
            <w:pPr>
              <w:autoSpaceDE w:val="0"/>
              <w:autoSpaceDN w:val="0"/>
              <w:adjustRightInd w:val="0"/>
              <w:rPr>
                <w:rFonts w:ascii="Arial" w:hAnsi="Arial"/>
                <w:sz w:val="22"/>
              </w:rPr>
            </w:pPr>
            <w:r>
              <w:rPr>
                <w:rFonts w:ascii="Arial" w:hAnsi="Arial"/>
                <w:sz w:val="22"/>
              </w:rPr>
              <w:t>1</w:t>
            </w:r>
          </w:p>
        </w:tc>
        <w:tc>
          <w:tcPr>
            <w:tcW w:w="8227" w:type="dxa"/>
            <w:shd w:val="clear" w:color="auto" w:fill="F2F2F2" w:themeFill="background1" w:themeFillShade="F2"/>
            <w:vAlign w:val="center"/>
          </w:tcPr>
          <w:p w14:paraId="5A3F9F6F" w14:textId="77777777" w:rsidR="005E7AFD" w:rsidRPr="004C3A0B" w:rsidRDefault="005E7AFD">
            <w:pPr>
              <w:autoSpaceDE w:val="0"/>
              <w:autoSpaceDN w:val="0"/>
              <w:adjustRightInd w:val="0"/>
              <w:rPr>
                <w:rFonts w:ascii="Arial" w:hAnsi="Arial"/>
                <w:sz w:val="22"/>
              </w:rPr>
            </w:pPr>
            <w:r w:rsidRPr="004C3A0B">
              <w:rPr>
                <w:rFonts w:ascii="Arial" w:hAnsi="Arial"/>
                <w:sz w:val="22"/>
              </w:rPr>
              <w:t>Use of a questionnaire or similar research instrument?</w:t>
            </w:r>
          </w:p>
        </w:tc>
        <w:tc>
          <w:tcPr>
            <w:tcW w:w="846" w:type="dxa"/>
            <w:shd w:val="clear" w:color="auto" w:fill="BFBFBF" w:themeFill="background1" w:themeFillShade="BF"/>
            <w:vAlign w:val="center"/>
          </w:tcPr>
          <w:sdt>
            <w:sdtPr>
              <w:rPr>
                <w:rFonts w:ascii="Arial" w:hAnsi="Arial"/>
                <w:b/>
                <w:bCs/>
                <w:sz w:val="22"/>
              </w:rPr>
              <w:id w:val="1843739070"/>
              <w14:checkbox>
                <w14:checked w14:val="0"/>
                <w14:checkedState w14:val="2612" w14:font="MS Gothic"/>
                <w14:uncheckedState w14:val="2610" w14:font="MS Gothic"/>
              </w14:checkbox>
            </w:sdtPr>
            <w:sdtEndPr/>
            <w:sdtContent>
              <w:p w14:paraId="55D43F3D" w14:textId="77777777" w:rsidR="005E7AFD" w:rsidRPr="004C3A0B" w:rsidRDefault="005E7AFD">
                <w:pPr>
                  <w:autoSpaceDE w:val="0"/>
                  <w:autoSpaceDN w:val="0"/>
                  <w:adjustRightInd w:val="0"/>
                  <w:jc w:val="center"/>
                  <w:rPr>
                    <w:rFonts w:ascii="Arial" w:hAnsi="Arial"/>
                    <w:sz w:val="22"/>
                  </w:rPr>
                </w:pPr>
                <w:r>
                  <w:rPr>
                    <w:rFonts w:ascii="MS Gothic" w:eastAsia="MS Gothic" w:hAnsi="MS Gothic" w:hint="eastAsia"/>
                    <w:b/>
                    <w:bCs/>
                    <w:sz w:val="22"/>
                  </w:rPr>
                  <w:t>☐</w:t>
                </w:r>
              </w:p>
            </w:sdtContent>
          </w:sdt>
        </w:tc>
        <w:tc>
          <w:tcPr>
            <w:tcW w:w="816" w:type="dxa"/>
            <w:shd w:val="clear" w:color="auto" w:fill="BFBFBF" w:themeFill="background1" w:themeFillShade="BF"/>
            <w:vAlign w:val="center"/>
          </w:tcPr>
          <w:sdt>
            <w:sdtPr>
              <w:rPr>
                <w:rFonts w:ascii="Arial" w:hAnsi="Arial"/>
                <w:b/>
                <w:bCs/>
                <w:sz w:val="22"/>
              </w:rPr>
              <w:id w:val="-474143939"/>
              <w14:checkbox>
                <w14:checked w14:val="1"/>
                <w14:checkedState w14:val="2612" w14:font="MS Gothic"/>
                <w14:uncheckedState w14:val="2610" w14:font="MS Gothic"/>
              </w14:checkbox>
            </w:sdtPr>
            <w:sdtEndPr/>
            <w:sdtContent>
              <w:p w14:paraId="4A8ADFCD" w14:textId="6388772B" w:rsidR="005E7AFD" w:rsidRPr="004C3A0B" w:rsidRDefault="0025687A">
                <w:pPr>
                  <w:autoSpaceDE w:val="0"/>
                  <w:autoSpaceDN w:val="0"/>
                  <w:adjustRightInd w:val="0"/>
                  <w:jc w:val="center"/>
                  <w:rPr>
                    <w:rFonts w:ascii="Arial" w:hAnsi="Arial"/>
                    <w:sz w:val="22"/>
                  </w:rPr>
                </w:pPr>
                <w:r>
                  <w:rPr>
                    <w:rFonts w:ascii="MS Gothic" w:eastAsia="MS Gothic" w:hAnsi="MS Gothic" w:hint="eastAsia"/>
                    <w:b/>
                    <w:bCs/>
                    <w:sz w:val="22"/>
                  </w:rPr>
                  <w:t>☒</w:t>
                </w:r>
              </w:p>
            </w:sdtContent>
          </w:sdt>
        </w:tc>
      </w:tr>
      <w:tr w:rsidR="005E7AFD" w:rsidRPr="004C3A0B" w14:paraId="7DE6FEC5" w14:textId="77777777">
        <w:trPr>
          <w:trHeight w:val="439"/>
        </w:trPr>
        <w:tc>
          <w:tcPr>
            <w:tcW w:w="562" w:type="dxa"/>
            <w:shd w:val="clear" w:color="auto" w:fill="F2F2F2" w:themeFill="background1" w:themeFillShade="F2"/>
            <w:vAlign w:val="center"/>
          </w:tcPr>
          <w:p w14:paraId="5F95979F" w14:textId="77777777" w:rsidR="005E7AFD" w:rsidRPr="004C3A0B" w:rsidRDefault="005E7AFD">
            <w:pPr>
              <w:autoSpaceDE w:val="0"/>
              <w:autoSpaceDN w:val="0"/>
              <w:adjustRightInd w:val="0"/>
              <w:rPr>
                <w:rFonts w:ascii="Arial" w:hAnsi="Arial"/>
                <w:sz w:val="22"/>
              </w:rPr>
            </w:pPr>
            <w:r>
              <w:rPr>
                <w:rFonts w:ascii="Arial" w:hAnsi="Arial"/>
                <w:sz w:val="22"/>
              </w:rPr>
              <w:t>2</w:t>
            </w:r>
          </w:p>
        </w:tc>
        <w:tc>
          <w:tcPr>
            <w:tcW w:w="8227" w:type="dxa"/>
            <w:shd w:val="clear" w:color="auto" w:fill="F2F2F2" w:themeFill="background1" w:themeFillShade="F2"/>
            <w:vAlign w:val="center"/>
          </w:tcPr>
          <w:p w14:paraId="08E69D5C" w14:textId="77777777" w:rsidR="005E7AFD" w:rsidRPr="004C3A0B" w:rsidRDefault="005E7AFD">
            <w:pPr>
              <w:autoSpaceDE w:val="0"/>
              <w:autoSpaceDN w:val="0"/>
              <w:adjustRightInd w:val="0"/>
              <w:rPr>
                <w:rFonts w:ascii="Arial" w:hAnsi="Arial"/>
                <w:sz w:val="22"/>
              </w:rPr>
            </w:pPr>
            <w:r w:rsidRPr="004C3A0B">
              <w:rPr>
                <w:rFonts w:ascii="Arial" w:hAnsi="Arial"/>
                <w:sz w:val="22"/>
              </w:rPr>
              <w:t>Use of interviews?</w:t>
            </w:r>
          </w:p>
        </w:tc>
        <w:tc>
          <w:tcPr>
            <w:tcW w:w="846" w:type="dxa"/>
            <w:shd w:val="clear" w:color="auto" w:fill="BFBFBF" w:themeFill="background1" w:themeFillShade="BF"/>
            <w:vAlign w:val="center"/>
          </w:tcPr>
          <w:sdt>
            <w:sdtPr>
              <w:rPr>
                <w:rFonts w:ascii="Arial" w:hAnsi="Arial"/>
                <w:b/>
                <w:bCs/>
                <w:sz w:val="22"/>
              </w:rPr>
              <w:id w:val="-800765487"/>
              <w14:checkbox>
                <w14:checked w14:val="0"/>
                <w14:checkedState w14:val="2612" w14:font="MS Gothic"/>
                <w14:uncheckedState w14:val="2610" w14:font="MS Gothic"/>
              </w14:checkbox>
            </w:sdtPr>
            <w:sdtEndPr/>
            <w:sdtContent>
              <w:p w14:paraId="122F89CC" w14:textId="77777777" w:rsidR="005E7AFD" w:rsidRPr="004C3A0B" w:rsidRDefault="005E7AFD">
                <w:pPr>
                  <w:autoSpaceDE w:val="0"/>
                  <w:autoSpaceDN w:val="0"/>
                  <w:adjustRightInd w:val="0"/>
                  <w:jc w:val="center"/>
                  <w:rPr>
                    <w:rFonts w:ascii="Arial" w:hAnsi="Arial"/>
                    <w:sz w:val="22"/>
                  </w:rPr>
                </w:pPr>
                <w:r>
                  <w:rPr>
                    <w:rFonts w:ascii="MS Gothic" w:eastAsia="MS Gothic" w:hAnsi="MS Gothic" w:hint="eastAsia"/>
                    <w:b/>
                    <w:bCs/>
                    <w:sz w:val="22"/>
                  </w:rPr>
                  <w:t>☐</w:t>
                </w:r>
              </w:p>
            </w:sdtContent>
          </w:sdt>
        </w:tc>
        <w:tc>
          <w:tcPr>
            <w:tcW w:w="816" w:type="dxa"/>
            <w:shd w:val="clear" w:color="auto" w:fill="BFBFBF" w:themeFill="background1" w:themeFillShade="BF"/>
            <w:vAlign w:val="center"/>
          </w:tcPr>
          <w:sdt>
            <w:sdtPr>
              <w:rPr>
                <w:rFonts w:ascii="Arial" w:hAnsi="Arial"/>
                <w:b/>
                <w:bCs/>
                <w:sz w:val="22"/>
              </w:rPr>
              <w:id w:val="749926786"/>
              <w14:checkbox>
                <w14:checked w14:val="1"/>
                <w14:checkedState w14:val="2612" w14:font="MS Gothic"/>
                <w14:uncheckedState w14:val="2610" w14:font="MS Gothic"/>
              </w14:checkbox>
            </w:sdtPr>
            <w:sdtEndPr/>
            <w:sdtContent>
              <w:p w14:paraId="44C61380" w14:textId="4B2D9417" w:rsidR="005E7AFD" w:rsidRPr="004C3A0B" w:rsidRDefault="0025687A">
                <w:pPr>
                  <w:autoSpaceDE w:val="0"/>
                  <w:autoSpaceDN w:val="0"/>
                  <w:adjustRightInd w:val="0"/>
                  <w:jc w:val="center"/>
                  <w:rPr>
                    <w:rFonts w:ascii="Arial" w:hAnsi="Arial"/>
                    <w:sz w:val="22"/>
                  </w:rPr>
                </w:pPr>
                <w:r>
                  <w:rPr>
                    <w:rFonts w:ascii="MS Gothic" w:eastAsia="MS Gothic" w:hAnsi="MS Gothic" w:hint="eastAsia"/>
                    <w:b/>
                    <w:bCs/>
                    <w:sz w:val="22"/>
                  </w:rPr>
                  <w:t>☒</w:t>
                </w:r>
              </w:p>
            </w:sdtContent>
          </w:sdt>
        </w:tc>
      </w:tr>
      <w:tr w:rsidR="005E7AFD" w:rsidRPr="004C3A0B" w14:paraId="0A574347" w14:textId="77777777">
        <w:trPr>
          <w:trHeight w:val="439"/>
        </w:trPr>
        <w:tc>
          <w:tcPr>
            <w:tcW w:w="562" w:type="dxa"/>
            <w:shd w:val="clear" w:color="auto" w:fill="F2F2F2" w:themeFill="background1" w:themeFillShade="F2"/>
            <w:vAlign w:val="center"/>
          </w:tcPr>
          <w:p w14:paraId="21C8D3A3" w14:textId="77777777" w:rsidR="005E7AFD" w:rsidRDefault="005E7AFD">
            <w:pPr>
              <w:autoSpaceDE w:val="0"/>
              <w:autoSpaceDN w:val="0"/>
              <w:adjustRightInd w:val="0"/>
              <w:rPr>
                <w:rFonts w:ascii="Arial" w:hAnsi="Arial"/>
                <w:sz w:val="22"/>
              </w:rPr>
            </w:pPr>
            <w:r>
              <w:rPr>
                <w:rFonts w:ascii="Arial" w:hAnsi="Arial"/>
                <w:sz w:val="22"/>
              </w:rPr>
              <w:t>3</w:t>
            </w:r>
          </w:p>
        </w:tc>
        <w:tc>
          <w:tcPr>
            <w:tcW w:w="8227" w:type="dxa"/>
            <w:shd w:val="clear" w:color="auto" w:fill="F2F2F2" w:themeFill="background1" w:themeFillShade="F2"/>
            <w:vAlign w:val="center"/>
          </w:tcPr>
          <w:p w14:paraId="306BE8A9" w14:textId="77777777" w:rsidR="005E7AFD" w:rsidRPr="004C3A0B" w:rsidRDefault="005E7AFD">
            <w:pPr>
              <w:autoSpaceDE w:val="0"/>
              <w:autoSpaceDN w:val="0"/>
              <w:adjustRightInd w:val="0"/>
              <w:rPr>
                <w:rFonts w:ascii="Arial" w:hAnsi="Arial"/>
                <w:sz w:val="22"/>
              </w:rPr>
            </w:pPr>
            <w:r w:rsidRPr="004C3A0B">
              <w:rPr>
                <w:rFonts w:ascii="Arial" w:hAnsi="Arial"/>
                <w:sz w:val="22"/>
              </w:rPr>
              <w:t xml:space="preserve">Use of </w:t>
            </w:r>
            <w:r>
              <w:rPr>
                <w:rFonts w:ascii="Arial" w:hAnsi="Arial"/>
                <w:sz w:val="22"/>
              </w:rPr>
              <w:t>focus groups</w:t>
            </w:r>
            <w:r w:rsidRPr="004C3A0B">
              <w:rPr>
                <w:rFonts w:ascii="Arial" w:hAnsi="Arial"/>
                <w:sz w:val="22"/>
              </w:rPr>
              <w:t>?</w:t>
            </w:r>
          </w:p>
        </w:tc>
        <w:tc>
          <w:tcPr>
            <w:tcW w:w="846" w:type="dxa"/>
            <w:shd w:val="clear" w:color="auto" w:fill="BFBFBF" w:themeFill="background1" w:themeFillShade="BF"/>
            <w:vAlign w:val="center"/>
          </w:tcPr>
          <w:sdt>
            <w:sdtPr>
              <w:rPr>
                <w:rFonts w:ascii="Arial" w:hAnsi="Arial"/>
                <w:b/>
                <w:bCs/>
                <w:sz w:val="22"/>
              </w:rPr>
              <w:id w:val="-507049709"/>
              <w14:checkbox>
                <w14:checked w14:val="0"/>
                <w14:checkedState w14:val="2612" w14:font="MS Gothic"/>
                <w14:uncheckedState w14:val="2610" w14:font="MS Gothic"/>
              </w14:checkbox>
            </w:sdtPr>
            <w:sdtEndPr/>
            <w:sdtContent>
              <w:p w14:paraId="36C96A12" w14:textId="77777777" w:rsidR="005E7AFD" w:rsidRDefault="005E7AFD">
                <w:pPr>
                  <w:autoSpaceDE w:val="0"/>
                  <w:autoSpaceDN w:val="0"/>
                  <w:adjustRightInd w:val="0"/>
                  <w:jc w:val="center"/>
                  <w:rPr>
                    <w:rFonts w:ascii="Arial" w:hAnsi="Arial"/>
                    <w:b/>
                    <w:bCs/>
                    <w:sz w:val="22"/>
                  </w:rPr>
                </w:pPr>
                <w:r>
                  <w:rPr>
                    <w:rFonts w:ascii="MS Gothic" w:eastAsia="MS Gothic" w:hAnsi="MS Gothic" w:hint="eastAsia"/>
                    <w:b/>
                    <w:bCs/>
                    <w:sz w:val="22"/>
                  </w:rPr>
                  <w:t>☐</w:t>
                </w:r>
              </w:p>
            </w:sdtContent>
          </w:sdt>
        </w:tc>
        <w:tc>
          <w:tcPr>
            <w:tcW w:w="816" w:type="dxa"/>
            <w:shd w:val="clear" w:color="auto" w:fill="BFBFBF" w:themeFill="background1" w:themeFillShade="BF"/>
            <w:vAlign w:val="center"/>
          </w:tcPr>
          <w:sdt>
            <w:sdtPr>
              <w:rPr>
                <w:rFonts w:ascii="Arial" w:hAnsi="Arial"/>
                <w:b/>
                <w:bCs/>
                <w:sz w:val="22"/>
              </w:rPr>
              <w:id w:val="1238368725"/>
              <w14:checkbox>
                <w14:checked w14:val="1"/>
                <w14:checkedState w14:val="2612" w14:font="MS Gothic"/>
                <w14:uncheckedState w14:val="2610" w14:font="MS Gothic"/>
              </w14:checkbox>
            </w:sdtPr>
            <w:sdtEndPr/>
            <w:sdtContent>
              <w:p w14:paraId="67F703BC" w14:textId="21BE5703" w:rsidR="005E7AFD" w:rsidRDefault="0025687A">
                <w:pPr>
                  <w:autoSpaceDE w:val="0"/>
                  <w:autoSpaceDN w:val="0"/>
                  <w:adjustRightInd w:val="0"/>
                  <w:jc w:val="center"/>
                  <w:rPr>
                    <w:rFonts w:ascii="Arial" w:hAnsi="Arial"/>
                    <w:b/>
                    <w:bCs/>
                    <w:sz w:val="22"/>
                  </w:rPr>
                </w:pPr>
                <w:r>
                  <w:rPr>
                    <w:rFonts w:ascii="MS Gothic" w:eastAsia="MS Gothic" w:hAnsi="MS Gothic" w:hint="eastAsia"/>
                    <w:b/>
                    <w:bCs/>
                    <w:sz w:val="22"/>
                  </w:rPr>
                  <w:t>☒</w:t>
                </w:r>
              </w:p>
            </w:sdtContent>
          </w:sdt>
        </w:tc>
      </w:tr>
      <w:tr w:rsidR="005E7AFD" w:rsidRPr="004C3A0B" w14:paraId="0D8789A9" w14:textId="77777777">
        <w:trPr>
          <w:trHeight w:val="403"/>
        </w:trPr>
        <w:tc>
          <w:tcPr>
            <w:tcW w:w="562" w:type="dxa"/>
            <w:shd w:val="clear" w:color="auto" w:fill="F2F2F2" w:themeFill="background1" w:themeFillShade="F2"/>
            <w:vAlign w:val="center"/>
          </w:tcPr>
          <w:p w14:paraId="50BCB78F" w14:textId="77777777" w:rsidR="005E7AFD" w:rsidRPr="004C3A0B" w:rsidRDefault="005E7AFD">
            <w:pPr>
              <w:autoSpaceDE w:val="0"/>
              <w:autoSpaceDN w:val="0"/>
              <w:adjustRightInd w:val="0"/>
              <w:rPr>
                <w:rFonts w:ascii="Arial" w:hAnsi="Arial"/>
                <w:sz w:val="22"/>
              </w:rPr>
            </w:pPr>
            <w:r>
              <w:rPr>
                <w:rFonts w:ascii="Arial" w:hAnsi="Arial"/>
                <w:sz w:val="22"/>
              </w:rPr>
              <w:t>4</w:t>
            </w:r>
          </w:p>
        </w:tc>
        <w:tc>
          <w:tcPr>
            <w:tcW w:w="8227" w:type="dxa"/>
            <w:shd w:val="clear" w:color="auto" w:fill="F2F2F2" w:themeFill="background1" w:themeFillShade="F2"/>
            <w:vAlign w:val="center"/>
          </w:tcPr>
          <w:p w14:paraId="72DACEB3" w14:textId="77777777" w:rsidR="005E7AFD" w:rsidRPr="004C3A0B" w:rsidRDefault="005E7AFD">
            <w:pPr>
              <w:autoSpaceDE w:val="0"/>
              <w:autoSpaceDN w:val="0"/>
              <w:adjustRightInd w:val="0"/>
              <w:rPr>
                <w:rFonts w:ascii="Arial" w:hAnsi="Arial"/>
                <w:sz w:val="22"/>
              </w:rPr>
            </w:pPr>
            <w:r w:rsidRPr="004C3A0B">
              <w:rPr>
                <w:rFonts w:ascii="Arial" w:hAnsi="Arial"/>
                <w:sz w:val="22"/>
              </w:rPr>
              <w:t xml:space="preserve">Use of </w:t>
            </w:r>
            <w:r>
              <w:rPr>
                <w:rFonts w:ascii="Arial" w:hAnsi="Arial"/>
                <w:sz w:val="22"/>
              </w:rPr>
              <w:t xml:space="preserve">participant </w:t>
            </w:r>
            <w:r w:rsidRPr="004C3A0B">
              <w:rPr>
                <w:rFonts w:ascii="Arial" w:hAnsi="Arial"/>
                <w:sz w:val="22"/>
              </w:rPr>
              <w:t xml:space="preserve">diaries? </w:t>
            </w:r>
          </w:p>
        </w:tc>
        <w:tc>
          <w:tcPr>
            <w:tcW w:w="846" w:type="dxa"/>
            <w:shd w:val="clear" w:color="auto" w:fill="BFBFBF" w:themeFill="background1" w:themeFillShade="BF"/>
            <w:vAlign w:val="center"/>
          </w:tcPr>
          <w:sdt>
            <w:sdtPr>
              <w:rPr>
                <w:rFonts w:ascii="Arial" w:hAnsi="Arial"/>
                <w:b/>
                <w:bCs/>
                <w:sz w:val="22"/>
              </w:rPr>
              <w:id w:val="319468663"/>
              <w14:checkbox>
                <w14:checked w14:val="0"/>
                <w14:checkedState w14:val="2612" w14:font="MS Gothic"/>
                <w14:uncheckedState w14:val="2610" w14:font="MS Gothic"/>
              </w14:checkbox>
            </w:sdtPr>
            <w:sdtEndPr/>
            <w:sdtContent>
              <w:p w14:paraId="4F389C7E" w14:textId="77777777" w:rsidR="005E7AFD" w:rsidRPr="004C3A0B" w:rsidRDefault="005E7AFD">
                <w:pPr>
                  <w:autoSpaceDE w:val="0"/>
                  <w:autoSpaceDN w:val="0"/>
                  <w:adjustRightInd w:val="0"/>
                  <w:jc w:val="center"/>
                  <w:rPr>
                    <w:rFonts w:ascii="Arial" w:hAnsi="Arial"/>
                    <w:sz w:val="22"/>
                  </w:rPr>
                </w:pPr>
                <w:r>
                  <w:rPr>
                    <w:rFonts w:ascii="MS Gothic" w:eastAsia="MS Gothic" w:hAnsi="MS Gothic" w:hint="eastAsia"/>
                    <w:b/>
                    <w:bCs/>
                    <w:sz w:val="22"/>
                  </w:rPr>
                  <w:t>☐</w:t>
                </w:r>
              </w:p>
            </w:sdtContent>
          </w:sdt>
        </w:tc>
        <w:tc>
          <w:tcPr>
            <w:tcW w:w="816" w:type="dxa"/>
            <w:shd w:val="clear" w:color="auto" w:fill="BFBFBF" w:themeFill="background1" w:themeFillShade="BF"/>
            <w:vAlign w:val="center"/>
          </w:tcPr>
          <w:sdt>
            <w:sdtPr>
              <w:rPr>
                <w:rFonts w:ascii="Arial" w:hAnsi="Arial"/>
                <w:b/>
                <w:bCs/>
                <w:sz w:val="22"/>
              </w:rPr>
              <w:id w:val="900483589"/>
              <w14:checkbox>
                <w14:checked w14:val="1"/>
                <w14:checkedState w14:val="2612" w14:font="MS Gothic"/>
                <w14:uncheckedState w14:val="2610" w14:font="MS Gothic"/>
              </w14:checkbox>
            </w:sdtPr>
            <w:sdtEndPr/>
            <w:sdtContent>
              <w:p w14:paraId="49D8642A" w14:textId="29231510" w:rsidR="005E7AFD" w:rsidRPr="004C3A0B" w:rsidRDefault="0025687A">
                <w:pPr>
                  <w:autoSpaceDE w:val="0"/>
                  <w:autoSpaceDN w:val="0"/>
                  <w:adjustRightInd w:val="0"/>
                  <w:jc w:val="center"/>
                  <w:rPr>
                    <w:rFonts w:ascii="Arial" w:hAnsi="Arial"/>
                    <w:sz w:val="22"/>
                  </w:rPr>
                </w:pPr>
                <w:r>
                  <w:rPr>
                    <w:rFonts w:ascii="MS Gothic" w:eastAsia="MS Gothic" w:hAnsi="MS Gothic" w:hint="eastAsia"/>
                    <w:b/>
                    <w:bCs/>
                    <w:sz w:val="22"/>
                  </w:rPr>
                  <w:t>☒</w:t>
                </w:r>
              </w:p>
            </w:sdtContent>
          </w:sdt>
        </w:tc>
      </w:tr>
      <w:tr w:rsidR="005E7AFD" w:rsidRPr="004C3A0B" w14:paraId="08FB467B" w14:textId="77777777">
        <w:trPr>
          <w:trHeight w:val="403"/>
        </w:trPr>
        <w:tc>
          <w:tcPr>
            <w:tcW w:w="562" w:type="dxa"/>
            <w:shd w:val="clear" w:color="auto" w:fill="F2F2F2" w:themeFill="background1" w:themeFillShade="F2"/>
            <w:vAlign w:val="center"/>
          </w:tcPr>
          <w:p w14:paraId="23B8C92D" w14:textId="77777777" w:rsidR="005E7AFD" w:rsidRDefault="005E7AFD">
            <w:pPr>
              <w:autoSpaceDE w:val="0"/>
              <w:autoSpaceDN w:val="0"/>
              <w:adjustRightInd w:val="0"/>
              <w:rPr>
                <w:rFonts w:ascii="Arial" w:hAnsi="Arial"/>
                <w:sz w:val="22"/>
              </w:rPr>
            </w:pPr>
            <w:r>
              <w:rPr>
                <w:rFonts w:ascii="Arial" w:hAnsi="Arial"/>
                <w:sz w:val="22"/>
              </w:rPr>
              <w:t>5</w:t>
            </w:r>
          </w:p>
        </w:tc>
        <w:tc>
          <w:tcPr>
            <w:tcW w:w="8227" w:type="dxa"/>
            <w:shd w:val="clear" w:color="auto" w:fill="F2F2F2" w:themeFill="background1" w:themeFillShade="F2"/>
            <w:vAlign w:val="center"/>
          </w:tcPr>
          <w:p w14:paraId="030A8058" w14:textId="77777777" w:rsidR="005E7AFD" w:rsidRPr="004C3A0B" w:rsidRDefault="005E7AFD">
            <w:pPr>
              <w:autoSpaceDE w:val="0"/>
              <w:autoSpaceDN w:val="0"/>
              <w:adjustRightInd w:val="0"/>
              <w:rPr>
                <w:rFonts w:ascii="Arial" w:hAnsi="Arial"/>
                <w:sz w:val="22"/>
              </w:rPr>
            </w:pPr>
            <w:r w:rsidRPr="004C3A0B">
              <w:rPr>
                <w:rFonts w:ascii="Arial" w:hAnsi="Arial"/>
                <w:sz w:val="22"/>
              </w:rPr>
              <w:t>Use of video or audio recording?</w:t>
            </w:r>
          </w:p>
        </w:tc>
        <w:tc>
          <w:tcPr>
            <w:tcW w:w="846" w:type="dxa"/>
            <w:shd w:val="clear" w:color="auto" w:fill="BFBFBF" w:themeFill="background1" w:themeFillShade="BF"/>
            <w:vAlign w:val="center"/>
          </w:tcPr>
          <w:sdt>
            <w:sdtPr>
              <w:rPr>
                <w:rFonts w:ascii="Arial" w:hAnsi="Arial"/>
                <w:b/>
                <w:bCs/>
                <w:sz w:val="22"/>
              </w:rPr>
              <w:id w:val="-494723296"/>
              <w14:checkbox>
                <w14:checked w14:val="0"/>
                <w14:checkedState w14:val="2612" w14:font="MS Gothic"/>
                <w14:uncheckedState w14:val="2610" w14:font="MS Gothic"/>
              </w14:checkbox>
            </w:sdtPr>
            <w:sdtEndPr/>
            <w:sdtContent>
              <w:p w14:paraId="44EA5DE6" w14:textId="77777777" w:rsidR="005E7AFD" w:rsidRDefault="005E7AFD">
                <w:pPr>
                  <w:autoSpaceDE w:val="0"/>
                  <w:autoSpaceDN w:val="0"/>
                  <w:adjustRightInd w:val="0"/>
                  <w:jc w:val="center"/>
                  <w:rPr>
                    <w:rFonts w:ascii="Arial" w:hAnsi="Arial"/>
                    <w:b/>
                    <w:bCs/>
                    <w:sz w:val="22"/>
                  </w:rPr>
                </w:pPr>
                <w:r>
                  <w:rPr>
                    <w:rFonts w:ascii="MS Gothic" w:eastAsia="MS Gothic" w:hAnsi="MS Gothic" w:hint="eastAsia"/>
                    <w:b/>
                    <w:bCs/>
                    <w:sz w:val="22"/>
                  </w:rPr>
                  <w:t>☐</w:t>
                </w:r>
              </w:p>
            </w:sdtContent>
          </w:sdt>
        </w:tc>
        <w:tc>
          <w:tcPr>
            <w:tcW w:w="816" w:type="dxa"/>
            <w:shd w:val="clear" w:color="auto" w:fill="BFBFBF" w:themeFill="background1" w:themeFillShade="BF"/>
            <w:vAlign w:val="center"/>
          </w:tcPr>
          <w:sdt>
            <w:sdtPr>
              <w:rPr>
                <w:rFonts w:ascii="Arial" w:hAnsi="Arial"/>
                <w:b/>
                <w:bCs/>
                <w:sz w:val="22"/>
              </w:rPr>
              <w:id w:val="1672298898"/>
              <w14:checkbox>
                <w14:checked w14:val="1"/>
                <w14:checkedState w14:val="2612" w14:font="MS Gothic"/>
                <w14:uncheckedState w14:val="2610" w14:font="MS Gothic"/>
              </w14:checkbox>
            </w:sdtPr>
            <w:sdtEndPr/>
            <w:sdtContent>
              <w:p w14:paraId="6E2127A8" w14:textId="39C63DA5" w:rsidR="005E7AFD" w:rsidRDefault="0025687A">
                <w:pPr>
                  <w:autoSpaceDE w:val="0"/>
                  <w:autoSpaceDN w:val="0"/>
                  <w:adjustRightInd w:val="0"/>
                  <w:jc w:val="center"/>
                  <w:rPr>
                    <w:rFonts w:ascii="Arial" w:hAnsi="Arial"/>
                    <w:b/>
                    <w:bCs/>
                    <w:sz w:val="22"/>
                  </w:rPr>
                </w:pPr>
                <w:r>
                  <w:rPr>
                    <w:rFonts w:ascii="MS Gothic" w:eastAsia="MS Gothic" w:hAnsi="MS Gothic" w:hint="eastAsia"/>
                    <w:b/>
                    <w:bCs/>
                    <w:sz w:val="22"/>
                  </w:rPr>
                  <w:t>☒</w:t>
                </w:r>
              </w:p>
            </w:sdtContent>
          </w:sdt>
        </w:tc>
      </w:tr>
      <w:tr w:rsidR="005E7AFD" w:rsidRPr="004C3A0B" w14:paraId="7E367276" w14:textId="77777777">
        <w:trPr>
          <w:trHeight w:val="403"/>
        </w:trPr>
        <w:tc>
          <w:tcPr>
            <w:tcW w:w="562" w:type="dxa"/>
            <w:shd w:val="clear" w:color="auto" w:fill="F2F2F2" w:themeFill="background1" w:themeFillShade="F2"/>
            <w:vAlign w:val="center"/>
          </w:tcPr>
          <w:p w14:paraId="2ACB8645" w14:textId="77777777" w:rsidR="005E7AFD" w:rsidRPr="004C3A0B" w:rsidRDefault="005E7AFD">
            <w:pPr>
              <w:autoSpaceDE w:val="0"/>
              <w:autoSpaceDN w:val="0"/>
              <w:adjustRightInd w:val="0"/>
              <w:rPr>
                <w:rFonts w:ascii="Arial" w:hAnsi="Arial"/>
                <w:sz w:val="22"/>
              </w:rPr>
            </w:pPr>
            <w:r>
              <w:rPr>
                <w:rFonts w:ascii="Arial" w:hAnsi="Arial"/>
                <w:sz w:val="22"/>
              </w:rPr>
              <w:t>6</w:t>
            </w:r>
          </w:p>
        </w:tc>
        <w:tc>
          <w:tcPr>
            <w:tcW w:w="8227" w:type="dxa"/>
            <w:shd w:val="clear" w:color="auto" w:fill="F2F2F2" w:themeFill="background1" w:themeFillShade="F2"/>
            <w:vAlign w:val="center"/>
          </w:tcPr>
          <w:p w14:paraId="5CEAD7A3" w14:textId="77777777" w:rsidR="005E7AFD" w:rsidRPr="004C3A0B" w:rsidRDefault="005E7AFD">
            <w:pPr>
              <w:autoSpaceDE w:val="0"/>
              <w:autoSpaceDN w:val="0"/>
              <w:adjustRightInd w:val="0"/>
              <w:rPr>
                <w:rFonts w:ascii="Arial" w:hAnsi="Arial"/>
                <w:sz w:val="22"/>
              </w:rPr>
            </w:pPr>
            <w:r>
              <w:rPr>
                <w:rFonts w:ascii="Arial" w:hAnsi="Arial"/>
                <w:sz w:val="22"/>
              </w:rPr>
              <w:t>Use of computer-generated log files?</w:t>
            </w:r>
          </w:p>
        </w:tc>
        <w:tc>
          <w:tcPr>
            <w:tcW w:w="846" w:type="dxa"/>
            <w:shd w:val="clear" w:color="auto" w:fill="BFBFBF" w:themeFill="background1" w:themeFillShade="BF"/>
            <w:vAlign w:val="center"/>
          </w:tcPr>
          <w:sdt>
            <w:sdtPr>
              <w:rPr>
                <w:rFonts w:ascii="Arial" w:hAnsi="Arial"/>
                <w:b/>
                <w:bCs/>
                <w:sz w:val="22"/>
              </w:rPr>
              <w:id w:val="282394886"/>
              <w14:checkbox>
                <w14:checked w14:val="0"/>
                <w14:checkedState w14:val="2612" w14:font="MS Gothic"/>
                <w14:uncheckedState w14:val="2610" w14:font="MS Gothic"/>
              </w14:checkbox>
            </w:sdtPr>
            <w:sdtEndPr/>
            <w:sdtContent>
              <w:p w14:paraId="385F6880" w14:textId="77777777" w:rsidR="005E7AFD" w:rsidRPr="004C3A0B" w:rsidRDefault="005E7AFD">
                <w:pPr>
                  <w:autoSpaceDE w:val="0"/>
                  <w:autoSpaceDN w:val="0"/>
                  <w:adjustRightInd w:val="0"/>
                  <w:jc w:val="center"/>
                  <w:rPr>
                    <w:rFonts w:ascii="Arial" w:hAnsi="Arial"/>
                    <w:sz w:val="22"/>
                  </w:rPr>
                </w:pPr>
                <w:r>
                  <w:rPr>
                    <w:rFonts w:ascii="MS Gothic" w:eastAsia="MS Gothic" w:hAnsi="MS Gothic" w:hint="eastAsia"/>
                    <w:b/>
                    <w:bCs/>
                    <w:sz w:val="22"/>
                  </w:rPr>
                  <w:t>☐</w:t>
                </w:r>
              </w:p>
            </w:sdtContent>
          </w:sdt>
        </w:tc>
        <w:tc>
          <w:tcPr>
            <w:tcW w:w="816" w:type="dxa"/>
            <w:shd w:val="clear" w:color="auto" w:fill="BFBFBF" w:themeFill="background1" w:themeFillShade="BF"/>
            <w:vAlign w:val="center"/>
          </w:tcPr>
          <w:sdt>
            <w:sdtPr>
              <w:rPr>
                <w:rFonts w:ascii="Arial" w:hAnsi="Arial"/>
                <w:b/>
                <w:bCs/>
                <w:sz w:val="22"/>
              </w:rPr>
              <w:id w:val="-1338917432"/>
              <w14:checkbox>
                <w14:checked w14:val="1"/>
                <w14:checkedState w14:val="2612" w14:font="MS Gothic"/>
                <w14:uncheckedState w14:val="2610" w14:font="MS Gothic"/>
              </w14:checkbox>
            </w:sdtPr>
            <w:sdtEndPr/>
            <w:sdtContent>
              <w:p w14:paraId="3F38B9A3" w14:textId="1C2BEDF1" w:rsidR="005E7AFD" w:rsidRPr="004C3A0B" w:rsidRDefault="0025687A">
                <w:pPr>
                  <w:autoSpaceDE w:val="0"/>
                  <w:autoSpaceDN w:val="0"/>
                  <w:adjustRightInd w:val="0"/>
                  <w:jc w:val="center"/>
                  <w:rPr>
                    <w:rFonts w:ascii="Arial" w:hAnsi="Arial"/>
                    <w:sz w:val="22"/>
                  </w:rPr>
                </w:pPr>
                <w:r>
                  <w:rPr>
                    <w:rFonts w:ascii="MS Gothic" w:eastAsia="MS Gothic" w:hAnsi="MS Gothic" w:hint="eastAsia"/>
                    <w:b/>
                    <w:bCs/>
                    <w:sz w:val="22"/>
                  </w:rPr>
                  <w:t>☒</w:t>
                </w:r>
              </w:p>
            </w:sdtContent>
          </w:sdt>
        </w:tc>
      </w:tr>
      <w:tr w:rsidR="005E7AFD" w:rsidRPr="004C3A0B" w14:paraId="6BE24258" w14:textId="77777777">
        <w:trPr>
          <w:trHeight w:val="439"/>
        </w:trPr>
        <w:tc>
          <w:tcPr>
            <w:tcW w:w="562" w:type="dxa"/>
            <w:shd w:val="clear" w:color="auto" w:fill="F2F2F2" w:themeFill="background1" w:themeFillShade="F2"/>
            <w:vAlign w:val="center"/>
          </w:tcPr>
          <w:p w14:paraId="09D20751" w14:textId="77777777" w:rsidR="005E7AFD" w:rsidRPr="004C3A0B" w:rsidRDefault="005E7AFD">
            <w:pPr>
              <w:autoSpaceDE w:val="0"/>
              <w:autoSpaceDN w:val="0"/>
              <w:adjustRightInd w:val="0"/>
              <w:rPr>
                <w:rFonts w:ascii="Arial" w:hAnsi="Arial"/>
                <w:sz w:val="22"/>
              </w:rPr>
            </w:pPr>
            <w:r>
              <w:rPr>
                <w:rFonts w:ascii="Arial" w:hAnsi="Arial"/>
                <w:sz w:val="22"/>
              </w:rPr>
              <w:t>7</w:t>
            </w:r>
          </w:p>
        </w:tc>
        <w:tc>
          <w:tcPr>
            <w:tcW w:w="8227" w:type="dxa"/>
            <w:shd w:val="clear" w:color="auto" w:fill="F2F2F2" w:themeFill="background1" w:themeFillShade="F2"/>
            <w:vAlign w:val="center"/>
          </w:tcPr>
          <w:p w14:paraId="596F5802" w14:textId="77777777" w:rsidR="005E7AFD" w:rsidRPr="004C3A0B" w:rsidRDefault="005E7AFD">
            <w:pPr>
              <w:autoSpaceDE w:val="0"/>
              <w:autoSpaceDN w:val="0"/>
              <w:adjustRightInd w:val="0"/>
              <w:rPr>
                <w:rFonts w:ascii="Arial" w:hAnsi="Arial"/>
                <w:sz w:val="22"/>
              </w:rPr>
            </w:pPr>
            <w:r w:rsidRPr="004C3A0B">
              <w:rPr>
                <w:rFonts w:ascii="Arial" w:hAnsi="Arial"/>
                <w:sz w:val="22"/>
              </w:rPr>
              <w:t>Participant observation with their knowledge?</w:t>
            </w:r>
          </w:p>
        </w:tc>
        <w:tc>
          <w:tcPr>
            <w:tcW w:w="846" w:type="dxa"/>
            <w:shd w:val="clear" w:color="auto" w:fill="BFBFBF" w:themeFill="background1" w:themeFillShade="BF"/>
            <w:vAlign w:val="center"/>
          </w:tcPr>
          <w:sdt>
            <w:sdtPr>
              <w:rPr>
                <w:rFonts w:ascii="Arial" w:hAnsi="Arial"/>
                <w:b/>
                <w:bCs/>
                <w:sz w:val="22"/>
              </w:rPr>
              <w:id w:val="-1942599491"/>
              <w14:checkbox>
                <w14:checked w14:val="0"/>
                <w14:checkedState w14:val="2612" w14:font="MS Gothic"/>
                <w14:uncheckedState w14:val="2610" w14:font="MS Gothic"/>
              </w14:checkbox>
            </w:sdtPr>
            <w:sdtEndPr/>
            <w:sdtContent>
              <w:p w14:paraId="1F903DAA" w14:textId="77777777" w:rsidR="005E7AFD" w:rsidRPr="004C3A0B" w:rsidRDefault="005E7AFD">
                <w:pPr>
                  <w:autoSpaceDE w:val="0"/>
                  <w:autoSpaceDN w:val="0"/>
                  <w:adjustRightInd w:val="0"/>
                  <w:jc w:val="center"/>
                  <w:rPr>
                    <w:rFonts w:ascii="Arial" w:hAnsi="Arial"/>
                    <w:sz w:val="22"/>
                  </w:rPr>
                </w:pPr>
                <w:r>
                  <w:rPr>
                    <w:rFonts w:ascii="MS Gothic" w:eastAsia="MS Gothic" w:hAnsi="MS Gothic" w:hint="eastAsia"/>
                    <w:b/>
                    <w:bCs/>
                    <w:sz w:val="22"/>
                  </w:rPr>
                  <w:t>☐</w:t>
                </w:r>
              </w:p>
            </w:sdtContent>
          </w:sdt>
        </w:tc>
        <w:tc>
          <w:tcPr>
            <w:tcW w:w="816" w:type="dxa"/>
            <w:shd w:val="clear" w:color="auto" w:fill="BFBFBF" w:themeFill="background1" w:themeFillShade="BF"/>
            <w:vAlign w:val="center"/>
          </w:tcPr>
          <w:sdt>
            <w:sdtPr>
              <w:rPr>
                <w:rFonts w:ascii="Arial" w:hAnsi="Arial"/>
                <w:b/>
                <w:bCs/>
                <w:sz w:val="22"/>
              </w:rPr>
              <w:id w:val="626286741"/>
              <w14:checkbox>
                <w14:checked w14:val="1"/>
                <w14:checkedState w14:val="2612" w14:font="MS Gothic"/>
                <w14:uncheckedState w14:val="2610" w14:font="MS Gothic"/>
              </w14:checkbox>
            </w:sdtPr>
            <w:sdtEndPr/>
            <w:sdtContent>
              <w:p w14:paraId="7B9A5CAD" w14:textId="0AB78B2D" w:rsidR="005E7AFD" w:rsidRPr="004C3A0B" w:rsidRDefault="0025687A">
                <w:pPr>
                  <w:autoSpaceDE w:val="0"/>
                  <w:autoSpaceDN w:val="0"/>
                  <w:adjustRightInd w:val="0"/>
                  <w:jc w:val="center"/>
                  <w:rPr>
                    <w:rFonts w:ascii="Arial" w:hAnsi="Arial"/>
                    <w:sz w:val="22"/>
                  </w:rPr>
                </w:pPr>
                <w:r>
                  <w:rPr>
                    <w:rFonts w:ascii="MS Gothic" w:eastAsia="MS Gothic" w:hAnsi="MS Gothic" w:hint="eastAsia"/>
                    <w:b/>
                    <w:bCs/>
                    <w:sz w:val="22"/>
                  </w:rPr>
                  <w:t>☒</w:t>
                </w:r>
              </w:p>
            </w:sdtContent>
          </w:sdt>
        </w:tc>
      </w:tr>
      <w:tr w:rsidR="005E7AFD" w:rsidRPr="004C3A0B" w14:paraId="1D671198" w14:textId="77777777">
        <w:trPr>
          <w:trHeight w:val="403"/>
        </w:trPr>
        <w:tc>
          <w:tcPr>
            <w:tcW w:w="562" w:type="dxa"/>
            <w:shd w:val="clear" w:color="auto" w:fill="F2F2F2" w:themeFill="background1" w:themeFillShade="F2"/>
            <w:vAlign w:val="center"/>
          </w:tcPr>
          <w:p w14:paraId="62182094" w14:textId="77777777" w:rsidR="005E7AFD" w:rsidRPr="004C3A0B" w:rsidRDefault="005E7AFD">
            <w:pPr>
              <w:autoSpaceDE w:val="0"/>
              <w:autoSpaceDN w:val="0"/>
              <w:adjustRightInd w:val="0"/>
              <w:rPr>
                <w:rFonts w:ascii="Arial" w:hAnsi="Arial"/>
                <w:sz w:val="22"/>
              </w:rPr>
            </w:pPr>
            <w:r>
              <w:rPr>
                <w:rFonts w:ascii="Arial" w:hAnsi="Arial"/>
                <w:sz w:val="22"/>
              </w:rPr>
              <w:t>8</w:t>
            </w:r>
          </w:p>
        </w:tc>
        <w:tc>
          <w:tcPr>
            <w:tcW w:w="8227" w:type="dxa"/>
            <w:shd w:val="clear" w:color="auto" w:fill="F2F2F2" w:themeFill="background1" w:themeFillShade="F2"/>
            <w:vAlign w:val="center"/>
          </w:tcPr>
          <w:p w14:paraId="52A6BC49" w14:textId="77777777" w:rsidR="005E7AFD" w:rsidRPr="004C3A0B" w:rsidRDefault="005E7AFD">
            <w:pPr>
              <w:autoSpaceDE w:val="0"/>
              <w:autoSpaceDN w:val="0"/>
              <w:adjustRightInd w:val="0"/>
              <w:rPr>
                <w:rFonts w:ascii="Arial" w:hAnsi="Arial"/>
                <w:sz w:val="22"/>
              </w:rPr>
            </w:pPr>
            <w:r w:rsidRPr="004C3A0B">
              <w:rPr>
                <w:rFonts w:ascii="Arial" w:hAnsi="Arial"/>
                <w:sz w:val="22"/>
              </w:rPr>
              <w:t>Participant observation without their knowledge?</w:t>
            </w:r>
          </w:p>
        </w:tc>
        <w:tc>
          <w:tcPr>
            <w:tcW w:w="846" w:type="dxa"/>
            <w:shd w:val="clear" w:color="auto" w:fill="BFBFBF" w:themeFill="background1" w:themeFillShade="BF"/>
            <w:vAlign w:val="center"/>
          </w:tcPr>
          <w:sdt>
            <w:sdtPr>
              <w:rPr>
                <w:rFonts w:ascii="Arial" w:hAnsi="Arial"/>
                <w:b/>
                <w:bCs/>
                <w:sz w:val="22"/>
              </w:rPr>
              <w:id w:val="-387187341"/>
              <w14:checkbox>
                <w14:checked w14:val="0"/>
                <w14:checkedState w14:val="2612" w14:font="MS Gothic"/>
                <w14:uncheckedState w14:val="2610" w14:font="MS Gothic"/>
              </w14:checkbox>
            </w:sdtPr>
            <w:sdtEndPr/>
            <w:sdtContent>
              <w:p w14:paraId="61921349" w14:textId="77777777" w:rsidR="005E7AFD" w:rsidRPr="004C3A0B" w:rsidRDefault="005E7AFD">
                <w:pPr>
                  <w:autoSpaceDE w:val="0"/>
                  <w:autoSpaceDN w:val="0"/>
                  <w:adjustRightInd w:val="0"/>
                  <w:jc w:val="center"/>
                  <w:rPr>
                    <w:rFonts w:ascii="Arial" w:hAnsi="Arial"/>
                    <w:sz w:val="22"/>
                  </w:rPr>
                </w:pPr>
                <w:r>
                  <w:rPr>
                    <w:rFonts w:ascii="MS Gothic" w:eastAsia="MS Gothic" w:hAnsi="MS Gothic" w:hint="eastAsia"/>
                    <w:b/>
                    <w:bCs/>
                    <w:sz w:val="22"/>
                  </w:rPr>
                  <w:t>☐</w:t>
                </w:r>
              </w:p>
            </w:sdtContent>
          </w:sdt>
        </w:tc>
        <w:tc>
          <w:tcPr>
            <w:tcW w:w="816" w:type="dxa"/>
            <w:shd w:val="clear" w:color="auto" w:fill="BFBFBF" w:themeFill="background1" w:themeFillShade="BF"/>
            <w:vAlign w:val="center"/>
          </w:tcPr>
          <w:sdt>
            <w:sdtPr>
              <w:rPr>
                <w:rFonts w:ascii="Arial" w:hAnsi="Arial"/>
                <w:b/>
                <w:bCs/>
                <w:sz w:val="22"/>
              </w:rPr>
              <w:id w:val="-1580675213"/>
              <w14:checkbox>
                <w14:checked w14:val="1"/>
                <w14:checkedState w14:val="2612" w14:font="MS Gothic"/>
                <w14:uncheckedState w14:val="2610" w14:font="MS Gothic"/>
              </w14:checkbox>
            </w:sdtPr>
            <w:sdtEndPr/>
            <w:sdtContent>
              <w:p w14:paraId="3BFABE66" w14:textId="5DF05A52" w:rsidR="005E7AFD" w:rsidRPr="004C3A0B" w:rsidRDefault="0025687A">
                <w:pPr>
                  <w:autoSpaceDE w:val="0"/>
                  <w:autoSpaceDN w:val="0"/>
                  <w:adjustRightInd w:val="0"/>
                  <w:jc w:val="center"/>
                  <w:rPr>
                    <w:rFonts w:ascii="Arial" w:hAnsi="Arial"/>
                    <w:sz w:val="22"/>
                  </w:rPr>
                </w:pPr>
                <w:r>
                  <w:rPr>
                    <w:rFonts w:ascii="MS Gothic" w:eastAsia="MS Gothic" w:hAnsi="MS Gothic" w:hint="eastAsia"/>
                    <w:b/>
                    <w:bCs/>
                    <w:sz w:val="22"/>
                  </w:rPr>
                  <w:t>☒</w:t>
                </w:r>
              </w:p>
            </w:sdtContent>
          </w:sdt>
        </w:tc>
      </w:tr>
      <w:tr w:rsidR="005E7AFD" w:rsidRPr="004C3A0B" w14:paraId="544FB51B" w14:textId="77777777">
        <w:trPr>
          <w:trHeight w:val="439"/>
        </w:trPr>
        <w:tc>
          <w:tcPr>
            <w:tcW w:w="562" w:type="dxa"/>
            <w:shd w:val="clear" w:color="auto" w:fill="F2F2F2" w:themeFill="background1" w:themeFillShade="F2"/>
            <w:vAlign w:val="center"/>
          </w:tcPr>
          <w:p w14:paraId="161AB316" w14:textId="77777777" w:rsidR="005E7AFD" w:rsidRPr="004C3A0B" w:rsidRDefault="005E7AFD">
            <w:pPr>
              <w:autoSpaceDE w:val="0"/>
              <w:autoSpaceDN w:val="0"/>
              <w:adjustRightInd w:val="0"/>
              <w:rPr>
                <w:rFonts w:ascii="Arial" w:hAnsi="Arial"/>
                <w:sz w:val="22"/>
              </w:rPr>
            </w:pPr>
            <w:r>
              <w:rPr>
                <w:rFonts w:ascii="Arial" w:hAnsi="Arial"/>
                <w:sz w:val="22"/>
              </w:rPr>
              <w:t>9</w:t>
            </w:r>
          </w:p>
        </w:tc>
        <w:tc>
          <w:tcPr>
            <w:tcW w:w="8227" w:type="dxa"/>
            <w:shd w:val="clear" w:color="auto" w:fill="F2F2F2" w:themeFill="background1" w:themeFillShade="F2"/>
            <w:vAlign w:val="center"/>
          </w:tcPr>
          <w:p w14:paraId="195515AE" w14:textId="77777777" w:rsidR="005E7AFD" w:rsidRPr="004C3A0B" w:rsidRDefault="005E7AFD">
            <w:pPr>
              <w:autoSpaceDE w:val="0"/>
              <w:autoSpaceDN w:val="0"/>
              <w:adjustRightInd w:val="0"/>
              <w:rPr>
                <w:rFonts w:ascii="Arial" w:hAnsi="Arial"/>
                <w:sz w:val="22"/>
              </w:rPr>
            </w:pPr>
            <w:r w:rsidRPr="004C3A0B">
              <w:rPr>
                <w:rFonts w:ascii="Arial" w:hAnsi="Arial"/>
                <w:sz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b/>
                <w:bCs/>
                <w:sz w:val="22"/>
              </w:rPr>
              <w:id w:val="-1397120567"/>
              <w14:checkbox>
                <w14:checked w14:val="0"/>
                <w14:checkedState w14:val="2612" w14:font="MS Gothic"/>
                <w14:uncheckedState w14:val="2610" w14:font="MS Gothic"/>
              </w14:checkbox>
            </w:sdtPr>
            <w:sdtEndPr/>
            <w:sdtContent>
              <w:p w14:paraId="702D8103" w14:textId="77777777" w:rsidR="005E7AFD" w:rsidRPr="004C3A0B" w:rsidRDefault="005E7AFD">
                <w:pPr>
                  <w:autoSpaceDE w:val="0"/>
                  <w:autoSpaceDN w:val="0"/>
                  <w:adjustRightInd w:val="0"/>
                  <w:jc w:val="center"/>
                  <w:rPr>
                    <w:rFonts w:ascii="Arial" w:hAnsi="Arial"/>
                    <w:sz w:val="22"/>
                  </w:rPr>
                </w:pPr>
                <w:r>
                  <w:rPr>
                    <w:rFonts w:ascii="MS Gothic" w:eastAsia="MS Gothic" w:hAnsi="MS Gothic" w:hint="eastAsia"/>
                    <w:b/>
                    <w:bCs/>
                    <w:sz w:val="22"/>
                  </w:rPr>
                  <w:t>☐</w:t>
                </w:r>
              </w:p>
            </w:sdtContent>
          </w:sdt>
        </w:tc>
        <w:tc>
          <w:tcPr>
            <w:tcW w:w="816" w:type="dxa"/>
            <w:shd w:val="clear" w:color="auto" w:fill="BFBFBF" w:themeFill="background1" w:themeFillShade="BF"/>
            <w:vAlign w:val="center"/>
          </w:tcPr>
          <w:sdt>
            <w:sdtPr>
              <w:rPr>
                <w:rFonts w:ascii="Arial" w:hAnsi="Arial"/>
                <w:b/>
                <w:bCs/>
                <w:sz w:val="22"/>
              </w:rPr>
              <w:id w:val="587048268"/>
              <w14:checkbox>
                <w14:checked w14:val="1"/>
                <w14:checkedState w14:val="2612" w14:font="MS Gothic"/>
                <w14:uncheckedState w14:val="2610" w14:font="MS Gothic"/>
              </w14:checkbox>
            </w:sdtPr>
            <w:sdtEndPr/>
            <w:sdtContent>
              <w:p w14:paraId="1CBB30E6" w14:textId="2CE3DA7B" w:rsidR="005E7AFD" w:rsidRPr="004C3A0B" w:rsidRDefault="003C4181">
                <w:pPr>
                  <w:autoSpaceDE w:val="0"/>
                  <w:autoSpaceDN w:val="0"/>
                  <w:adjustRightInd w:val="0"/>
                  <w:jc w:val="center"/>
                  <w:rPr>
                    <w:rFonts w:ascii="Arial" w:hAnsi="Arial"/>
                    <w:sz w:val="22"/>
                  </w:rPr>
                </w:pPr>
                <w:r>
                  <w:rPr>
                    <w:rFonts w:ascii="MS Gothic" w:eastAsia="MS Gothic" w:hAnsi="MS Gothic" w:hint="eastAsia"/>
                    <w:b/>
                    <w:bCs/>
                    <w:sz w:val="22"/>
                  </w:rPr>
                  <w:t>☒</w:t>
                </w:r>
              </w:p>
            </w:sdtContent>
          </w:sdt>
        </w:tc>
      </w:tr>
      <w:tr w:rsidR="005E7AFD" w:rsidRPr="004C3A0B" w14:paraId="335B4EDA" w14:textId="77777777">
        <w:trPr>
          <w:trHeight w:val="403"/>
        </w:trPr>
        <w:tc>
          <w:tcPr>
            <w:tcW w:w="562" w:type="dxa"/>
            <w:shd w:val="clear" w:color="auto" w:fill="F2F2F2" w:themeFill="background1" w:themeFillShade="F2"/>
            <w:vAlign w:val="center"/>
          </w:tcPr>
          <w:p w14:paraId="10E3A693" w14:textId="77777777" w:rsidR="005E7AFD" w:rsidRPr="004C3A0B" w:rsidRDefault="005E7AFD">
            <w:pPr>
              <w:autoSpaceDE w:val="0"/>
              <w:autoSpaceDN w:val="0"/>
              <w:adjustRightInd w:val="0"/>
              <w:rPr>
                <w:rFonts w:ascii="Arial" w:hAnsi="Arial"/>
                <w:sz w:val="22"/>
              </w:rPr>
            </w:pPr>
            <w:r>
              <w:rPr>
                <w:rFonts w:ascii="Arial" w:hAnsi="Arial"/>
                <w:sz w:val="22"/>
              </w:rPr>
              <w:t>10</w:t>
            </w:r>
          </w:p>
        </w:tc>
        <w:tc>
          <w:tcPr>
            <w:tcW w:w="8227" w:type="dxa"/>
            <w:shd w:val="clear" w:color="auto" w:fill="F2F2F2" w:themeFill="background1" w:themeFillShade="F2"/>
            <w:vAlign w:val="center"/>
          </w:tcPr>
          <w:p w14:paraId="087A201C" w14:textId="77777777" w:rsidR="005E7AFD" w:rsidRPr="004C3A0B" w:rsidRDefault="005E7AFD">
            <w:pPr>
              <w:autoSpaceDE w:val="0"/>
              <w:autoSpaceDN w:val="0"/>
              <w:adjustRightInd w:val="0"/>
              <w:rPr>
                <w:rFonts w:ascii="Arial" w:hAnsi="Arial"/>
                <w:sz w:val="22"/>
              </w:rPr>
            </w:pPr>
            <w:r w:rsidRPr="004C3A0B">
              <w:rPr>
                <w:rFonts w:ascii="Arial" w:hAnsi="Arial"/>
                <w:sz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b/>
                <w:bCs/>
                <w:sz w:val="22"/>
              </w:rPr>
              <w:id w:val="-723911514"/>
              <w14:checkbox>
                <w14:checked w14:val="0"/>
                <w14:checkedState w14:val="2612" w14:font="MS Gothic"/>
                <w14:uncheckedState w14:val="2610" w14:font="MS Gothic"/>
              </w14:checkbox>
            </w:sdtPr>
            <w:sdtEndPr/>
            <w:sdtContent>
              <w:p w14:paraId="502E8952" w14:textId="77777777" w:rsidR="005E7AFD" w:rsidRPr="004C3A0B" w:rsidRDefault="005E7AFD">
                <w:pPr>
                  <w:autoSpaceDE w:val="0"/>
                  <w:autoSpaceDN w:val="0"/>
                  <w:adjustRightInd w:val="0"/>
                  <w:jc w:val="center"/>
                  <w:rPr>
                    <w:rFonts w:ascii="Arial" w:hAnsi="Arial"/>
                    <w:sz w:val="22"/>
                  </w:rPr>
                </w:pPr>
                <w:r>
                  <w:rPr>
                    <w:rFonts w:ascii="MS Gothic" w:eastAsia="MS Gothic" w:hAnsi="MS Gothic" w:hint="eastAsia"/>
                    <w:b/>
                    <w:bCs/>
                    <w:sz w:val="22"/>
                  </w:rPr>
                  <w:t>☐</w:t>
                </w:r>
              </w:p>
            </w:sdtContent>
          </w:sdt>
        </w:tc>
        <w:tc>
          <w:tcPr>
            <w:tcW w:w="816" w:type="dxa"/>
            <w:shd w:val="clear" w:color="auto" w:fill="BFBFBF" w:themeFill="background1" w:themeFillShade="BF"/>
            <w:vAlign w:val="center"/>
          </w:tcPr>
          <w:sdt>
            <w:sdtPr>
              <w:rPr>
                <w:rFonts w:ascii="Arial" w:hAnsi="Arial"/>
                <w:b/>
                <w:bCs/>
                <w:sz w:val="22"/>
              </w:rPr>
              <w:id w:val="655270249"/>
              <w14:checkbox>
                <w14:checked w14:val="1"/>
                <w14:checkedState w14:val="2612" w14:font="MS Gothic"/>
                <w14:uncheckedState w14:val="2610" w14:font="MS Gothic"/>
              </w14:checkbox>
            </w:sdtPr>
            <w:sdtEndPr/>
            <w:sdtContent>
              <w:p w14:paraId="2456DCA4" w14:textId="1486FA5C" w:rsidR="005E7AFD" w:rsidRPr="004C3A0B" w:rsidRDefault="003C4181">
                <w:pPr>
                  <w:autoSpaceDE w:val="0"/>
                  <w:autoSpaceDN w:val="0"/>
                  <w:adjustRightInd w:val="0"/>
                  <w:jc w:val="center"/>
                  <w:rPr>
                    <w:rFonts w:ascii="Arial" w:hAnsi="Arial"/>
                    <w:sz w:val="22"/>
                  </w:rPr>
                </w:pPr>
                <w:r>
                  <w:rPr>
                    <w:rFonts w:ascii="MS Gothic" w:eastAsia="MS Gothic" w:hAnsi="MS Gothic" w:hint="eastAsia"/>
                    <w:b/>
                    <w:bCs/>
                    <w:sz w:val="22"/>
                  </w:rPr>
                  <w:t>☒</w:t>
                </w:r>
              </w:p>
            </w:sdtContent>
          </w:sdt>
        </w:tc>
      </w:tr>
      <w:tr w:rsidR="005E7AFD" w:rsidRPr="004C3A0B" w14:paraId="0FFF7742" w14:textId="77777777">
        <w:trPr>
          <w:trHeight w:val="403"/>
        </w:trPr>
        <w:tc>
          <w:tcPr>
            <w:tcW w:w="562" w:type="dxa"/>
            <w:shd w:val="clear" w:color="auto" w:fill="F2F2F2" w:themeFill="background1" w:themeFillShade="F2"/>
            <w:vAlign w:val="center"/>
          </w:tcPr>
          <w:p w14:paraId="50ECE1C7" w14:textId="77777777" w:rsidR="005E7AFD" w:rsidRPr="004C3A0B" w:rsidRDefault="005E7AFD">
            <w:pPr>
              <w:autoSpaceDE w:val="0"/>
              <w:autoSpaceDN w:val="0"/>
              <w:adjustRightInd w:val="0"/>
              <w:rPr>
                <w:rFonts w:ascii="Arial" w:hAnsi="Arial"/>
                <w:sz w:val="22"/>
              </w:rPr>
            </w:pPr>
            <w:r>
              <w:rPr>
                <w:rFonts w:ascii="Arial" w:hAnsi="Arial"/>
                <w:sz w:val="22"/>
              </w:rPr>
              <w:t>11</w:t>
            </w:r>
          </w:p>
        </w:tc>
        <w:tc>
          <w:tcPr>
            <w:tcW w:w="8227" w:type="dxa"/>
            <w:shd w:val="clear" w:color="auto" w:fill="F2F2F2" w:themeFill="background1" w:themeFillShade="F2"/>
            <w:vAlign w:val="center"/>
          </w:tcPr>
          <w:p w14:paraId="2A9E6E4E" w14:textId="77777777" w:rsidR="005E7AFD" w:rsidRPr="004C3A0B" w:rsidRDefault="005E7AFD">
            <w:pPr>
              <w:autoSpaceDE w:val="0"/>
              <w:autoSpaceDN w:val="0"/>
              <w:adjustRightInd w:val="0"/>
              <w:rPr>
                <w:rFonts w:ascii="Arial" w:hAnsi="Arial"/>
                <w:sz w:val="22"/>
              </w:rPr>
            </w:pPr>
            <w:r w:rsidRPr="004C3A0B">
              <w:rPr>
                <w:rFonts w:ascii="Arial" w:hAnsi="Arial"/>
                <w:sz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b/>
                <w:bCs/>
                <w:sz w:val="22"/>
              </w:rPr>
              <w:id w:val="1994977168"/>
              <w14:checkbox>
                <w14:checked w14:val="0"/>
                <w14:checkedState w14:val="2612" w14:font="MS Gothic"/>
                <w14:uncheckedState w14:val="2610" w14:font="MS Gothic"/>
              </w14:checkbox>
            </w:sdtPr>
            <w:sdtEndPr/>
            <w:sdtContent>
              <w:p w14:paraId="1AFA661A" w14:textId="77777777" w:rsidR="005E7AFD" w:rsidRPr="004C3A0B" w:rsidRDefault="005E7AFD">
                <w:pPr>
                  <w:autoSpaceDE w:val="0"/>
                  <w:autoSpaceDN w:val="0"/>
                  <w:adjustRightInd w:val="0"/>
                  <w:jc w:val="center"/>
                  <w:rPr>
                    <w:rFonts w:ascii="Arial" w:hAnsi="Arial"/>
                    <w:bCs/>
                    <w:sz w:val="22"/>
                  </w:rPr>
                </w:pPr>
                <w:r>
                  <w:rPr>
                    <w:rFonts w:ascii="MS Gothic" w:eastAsia="MS Gothic" w:hAnsi="MS Gothic" w:hint="eastAsia"/>
                    <w:b/>
                    <w:bCs/>
                    <w:sz w:val="22"/>
                  </w:rPr>
                  <w:t>☐</w:t>
                </w:r>
              </w:p>
            </w:sdtContent>
          </w:sdt>
        </w:tc>
        <w:tc>
          <w:tcPr>
            <w:tcW w:w="816" w:type="dxa"/>
            <w:shd w:val="clear" w:color="auto" w:fill="BFBFBF" w:themeFill="background1" w:themeFillShade="BF"/>
            <w:vAlign w:val="center"/>
          </w:tcPr>
          <w:sdt>
            <w:sdtPr>
              <w:rPr>
                <w:rFonts w:ascii="Arial" w:hAnsi="Arial"/>
                <w:b/>
                <w:bCs/>
                <w:sz w:val="22"/>
              </w:rPr>
              <w:id w:val="-2119442801"/>
              <w14:checkbox>
                <w14:checked w14:val="1"/>
                <w14:checkedState w14:val="2612" w14:font="MS Gothic"/>
                <w14:uncheckedState w14:val="2610" w14:font="MS Gothic"/>
              </w14:checkbox>
            </w:sdtPr>
            <w:sdtEndPr/>
            <w:sdtContent>
              <w:p w14:paraId="132BBD07" w14:textId="622E5A8D" w:rsidR="005E7AFD" w:rsidRPr="004C3A0B" w:rsidRDefault="003C4181">
                <w:pPr>
                  <w:autoSpaceDE w:val="0"/>
                  <w:autoSpaceDN w:val="0"/>
                  <w:adjustRightInd w:val="0"/>
                  <w:jc w:val="center"/>
                  <w:rPr>
                    <w:rFonts w:ascii="Arial" w:hAnsi="Arial"/>
                    <w:bCs/>
                    <w:sz w:val="22"/>
                  </w:rPr>
                </w:pPr>
                <w:r>
                  <w:rPr>
                    <w:rFonts w:ascii="MS Gothic" w:eastAsia="MS Gothic" w:hAnsi="MS Gothic" w:hint="eastAsia"/>
                    <w:b/>
                    <w:bCs/>
                    <w:sz w:val="22"/>
                  </w:rPr>
                  <w:t>☒</w:t>
                </w:r>
              </w:p>
            </w:sdtContent>
          </w:sdt>
        </w:tc>
      </w:tr>
      <w:tr w:rsidR="005E7AFD" w:rsidRPr="004C3A0B" w14:paraId="203B82EF" w14:textId="77777777">
        <w:trPr>
          <w:trHeight w:val="403"/>
        </w:trPr>
        <w:tc>
          <w:tcPr>
            <w:tcW w:w="562" w:type="dxa"/>
            <w:shd w:val="clear" w:color="auto" w:fill="F2F2F2" w:themeFill="background1" w:themeFillShade="F2"/>
            <w:vAlign w:val="center"/>
          </w:tcPr>
          <w:p w14:paraId="568EDDEA" w14:textId="77777777" w:rsidR="005E7AFD" w:rsidRPr="004C3A0B" w:rsidRDefault="005E7AFD">
            <w:pPr>
              <w:autoSpaceDE w:val="0"/>
              <w:autoSpaceDN w:val="0"/>
              <w:adjustRightInd w:val="0"/>
              <w:rPr>
                <w:rFonts w:ascii="Arial" w:hAnsi="Arial"/>
                <w:sz w:val="22"/>
              </w:rPr>
            </w:pPr>
            <w:r>
              <w:rPr>
                <w:rFonts w:ascii="Arial" w:hAnsi="Arial"/>
                <w:sz w:val="22"/>
              </w:rPr>
              <w:t>12</w:t>
            </w:r>
          </w:p>
        </w:tc>
        <w:tc>
          <w:tcPr>
            <w:tcW w:w="8227" w:type="dxa"/>
            <w:shd w:val="clear" w:color="auto" w:fill="F2F2F2" w:themeFill="background1" w:themeFillShade="F2"/>
            <w:vAlign w:val="center"/>
          </w:tcPr>
          <w:p w14:paraId="41E44A07" w14:textId="77777777" w:rsidR="005E7AFD" w:rsidRPr="004C3A0B" w:rsidRDefault="005E7AFD">
            <w:pPr>
              <w:autoSpaceDE w:val="0"/>
              <w:autoSpaceDN w:val="0"/>
              <w:adjustRightInd w:val="0"/>
              <w:rPr>
                <w:rFonts w:ascii="Arial" w:hAnsi="Arial"/>
                <w:sz w:val="22"/>
              </w:rPr>
            </w:pPr>
            <w:r w:rsidRPr="004C3A0B">
              <w:rPr>
                <w:rFonts w:ascii="Arial" w:hAnsi="Arial"/>
                <w:sz w:val="22"/>
              </w:rPr>
              <w:t>Investigation of participants involved in illegal activities?</w:t>
            </w:r>
          </w:p>
        </w:tc>
        <w:tc>
          <w:tcPr>
            <w:tcW w:w="846" w:type="dxa"/>
            <w:shd w:val="clear" w:color="auto" w:fill="BFBFBF" w:themeFill="background1" w:themeFillShade="BF"/>
            <w:vAlign w:val="center"/>
          </w:tcPr>
          <w:sdt>
            <w:sdtPr>
              <w:rPr>
                <w:rFonts w:ascii="Arial" w:hAnsi="Arial"/>
                <w:b/>
                <w:bCs/>
                <w:sz w:val="22"/>
              </w:rPr>
              <w:id w:val="-570350383"/>
              <w14:checkbox>
                <w14:checked w14:val="0"/>
                <w14:checkedState w14:val="2612" w14:font="MS Gothic"/>
                <w14:uncheckedState w14:val="2610" w14:font="MS Gothic"/>
              </w14:checkbox>
            </w:sdtPr>
            <w:sdtEndPr/>
            <w:sdtContent>
              <w:p w14:paraId="6DF8B739" w14:textId="77777777" w:rsidR="005E7AFD" w:rsidRPr="004C3A0B" w:rsidRDefault="005E7AFD">
                <w:pPr>
                  <w:autoSpaceDE w:val="0"/>
                  <w:autoSpaceDN w:val="0"/>
                  <w:adjustRightInd w:val="0"/>
                  <w:jc w:val="center"/>
                  <w:rPr>
                    <w:rFonts w:ascii="Arial" w:hAnsi="Arial"/>
                    <w:bCs/>
                    <w:sz w:val="22"/>
                  </w:rPr>
                </w:pPr>
                <w:r>
                  <w:rPr>
                    <w:rFonts w:ascii="MS Gothic" w:eastAsia="MS Gothic" w:hAnsi="MS Gothic" w:hint="eastAsia"/>
                    <w:b/>
                    <w:bCs/>
                    <w:sz w:val="22"/>
                  </w:rPr>
                  <w:t>☐</w:t>
                </w:r>
              </w:p>
            </w:sdtContent>
          </w:sdt>
        </w:tc>
        <w:tc>
          <w:tcPr>
            <w:tcW w:w="816" w:type="dxa"/>
            <w:shd w:val="clear" w:color="auto" w:fill="BFBFBF" w:themeFill="background1" w:themeFillShade="BF"/>
            <w:vAlign w:val="center"/>
          </w:tcPr>
          <w:sdt>
            <w:sdtPr>
              <w:rPr>
                <w:rFonts w:ascii="Arial" w:hAnsi="Arial"/>
                <w:b/>
                <w:bCs/>
                <w:sz w:val="22"/>
              </w:rPr>
              <w:id w:val="-904758639"/>
              <w14:checkbox>
                <w14:checked w14:val="1"/>
                <w14:checkedState w14:val="2612" w14:font="MS Gothic"/>
                <w14:uncheckedState w14:val="2610" w14:font="MS Gothic"/>
              </w14:checkbox>
            </w:sdtPr>
            <w:sdtEndPr/>
            <w:sdtContent>
              <w:p w14:paraId="7999E6E3" w14:textId="31D37CA8" w:rsidR="005E7AFD" w:rsidRPr="004C3A0B" w:rsidRDefault="003C4181">
                <w:pPr>
                  <w:autoSpaceDE w:val="0"/>
                  <w:autoSpaceDN w:val="0"/>
                  <w:adjustRightInd w:val="0"/>
                  <w:jc w:val="center"/>
                  <w:rPr>
                    <w:rFonts w:ascii="Arial" w:hAnsi="Arial"/>
                    <w:bCs/>
                    <w:sz w:val="22"/>
                  </w:rPr>
                </w:pPr>
                <w:r>
                  <w:rPr>
                    <w:rFonts w:ascii="MS Gothic" w:eastAsia="MS Gothic" w:hAnsi="MS Gothic" w:hint="eastAsia"/>
                    <w:b/>
                    <w:bCs/>
                    <w:sz w:val="22"/>
                  </w:rPr>
                  <w:t>☒</w:t>
                </w:r>
              </w:p>
            </w:sdtContent>
          </w:sdt>
        </w:tc>
      </w:tr>
      <w:tr w:rsidR="005E7AFD" w:rsidRPr="004C3A0B" w14:paraId="32332634" w14:textId="77777777">
        <w:trPr>
          <w:trHeight w:val="403"/>
        </w:trPr>
        <w:tc>
          <w:tcPr>
            <w:tcW w:w="562" w:type="dxa"/>
            <w:shd w:val="clear" w:color="auto" w:fill="F2F2F2" w:themeFill="background1" w:themeFillShade="F2"/>
            <w:vAlign w:val="center"/>
          </w:tcPr>
          <w:p w14:paraId="261AD707" w14:textId="77777777" w:rsidR="005E7AFD" w:rsidRPr="004C3A0B" w:rsidRDefault="005E7AFD">
            <w:pPr>
              <w:autoSpaceDE w:val="0"/>
              <w:autoSpaceDN w:val="0"/>
              <w:adjustRightInd w:val="0"/>
              <w:rPr>
                <w:rFonts w:ascii="Arial" w:hAnsi="Arial"/>
                <w:sz w:val="22"/>
              </w:rPr>
            </w:pPr>
            <w:r>
              <w:rPr>
                <w:rFonts w:ascii="Arial" w:hAnsi="Arial"/>
                <w:sz w:val="22"/>
              </w:rPr>
              <w:t>13</w:t>
            </w:r>
          </w:p>
        </w:tc>
        <w:tc>
          <w:tcPr>
            <w:tcW w:w="8227" w:type="dxa"/>
            <w:shd w:val="clear" w:color="auto" w:fill="F2F2F2" w:themeFill="background1" w:themeFillShade="F2"/>
            <w:vAlign w:val="center"/>
          </w:tcPr>
          <w:p w14:paraId="6EB7F6F7" w14:textId="77777777" w:rsidR="005E7AFD" w:rsidRPr="004C3A0B" w:rsidRDefault="005E7AFD">
            <w:pPr>
              <w:autoSpaceDE w:val="0"/>
              <w:autoSpaceDN w:val="0"/>
              <w:adjustRightInd w:val="0"/>
              <w:rPr>
                <w:rFonts w:ascii="Arial" w:hAnsi="Arial"/>
                <w:sz w:val="22"/>
              </w:rPr>
            </w:pPr>
            <w:r w:rsidRPr="004C3A0B">
              <w:rPr>
                <w:rFonts w:ascii="Arial" w:hAnsi="Arial"/>
                <w:sz w:val="22"/>
              </w:rPr>
              <w:t>Use of procedures that involve deception?</w:t>
            </w:r>
          </w:p>
        </w:tc>
        <w:tc>
          <w:tcPr>
            <w:tcW w:w="846" w:type="dxa"/>
            <w:shd w:val="clear" w:color="auto" w:fill="BFBFBF" w:themeFill="background1" w:themeFillShade="BF"/>
            <w:vAlign w:val="center"/>
          </w:tcPr>
          <w:sdt>
            <w:sdtPr>
              <w:rPr>
                <w:rFonts w:ascii="Arial" w:hAnsi="Arial"/>
                <w:b/>
                <w:bCs/>
                <w:sz w:val="22"/>
              </w:rPr>
              <w:id w:val="362719355"/>
              <w14:checkbox>
                <w14:checked w14:val="0"/>
                <w14:checkedState w14:val="2612" w14:font="MS Gothic"/>
                <w14:uncheckedState w14:val="2610" w14:font="MS Gothic"/>
              </w14:checkbox>
            </w:sdtPr>
            <w:sdtEndPr/>
            <w:sdtContent>
              <w:p w14:paraId="228A5040" w14:textId="77777777" w:rsidR="005E7AFD" w:rsidRPr="004C3A0B" w:rsidRDefault="005E7AFD">
                <w:pPr>
                  <w:autoSpaceDE w:val="0"/>
                  <w:autoSpaceDN w:val="0"/>
                  <w:adjustRightInd w:val="0"/>
                  <w:jc w:val="center"/>
                  <w:rPr>
                    <w:rFonts w:ascii="Arial" w:hAnsi="Arial"/>
                    <w:bCs/>
                    <w:sz w:val="22"/>
                  </w:rPr>
                </w:pPr>
                <w:r>
                  <w:rPr>
                    <w:rFonts w:ascii="MS Gothic" w:eastAsia="MS Gothic" w:hAnsi="MS Gothic" w:hint="eastAsia"/>
                    <w:b/>
                    <w:bCs/>
                    <w:sz w:val="22"/>
                  </w:rPr>
                  <w:t>☐</w:t>
                </w:r>
              </w:p>
            </w:sdtContent>
          </w:sdt>
        </w:tc>
        <w:tc>
          <w:tcPr>
            <w:tcW w:w="816" w:type="dxa"/>
            <w:shd w:val="clear" w:color="auto" w:fill="BFBFBF" w:themeFill="background1" w:themeFillShade="BF"/>
            <w:vAlign w:val="center"/>
          </w:tcPr>
          <w:sdt>
            <w:sdtPr>
              <w:rPr>
                <w:rFonts w:ascii="Arial" w:hAnsi="Arial"/>
                <w:b/>
                <w:bCs/>
                <w:sz w:val="22"/>
              </w:rPr>
              <w:id w:val="1074700241"/>
              <w14:checkbox>
                <w14:checked w14:val="1"/>
                <w14:checkedState w14:val="2612" w14:font="MS Gothic"/>
                <w14:uncheckedState w14:val="2610" w14:font="MS Gothic"/>
              </w14:checkbox>
            </w:sdtPr>
            <w:sdtEndPr/>
            <w:sdtContent>
              <w:p w14:paraId="2F357E18" w14:textId="68719124" w:rsidR="005E7AFD" w:rsidRPr="004C3A0B" w:rsidRDefault="003C4181">
                <w:pPr>
                  <w:autoSpaceDE w:val="0"/>
                  <w:autoSpaceDN w:val="0"/>
                  <w:adjustRightInd w:val="0"/>
                  <w:jc w:val="center"/>
                  <w:rPr>
                    <w:rFonts w:ascii="Arial" w:hAnsi="Arial"/>
                    <w:bCs/>
                    <w:sz w:val="22"/>
                  </w:rPr>
                </w:pPr>
                <w:r>
                  <w:rPr>
                    <w:rFonts w:ascii="MS Gothic" w:eastAsia="MS Gothic" w:hAnsi="MS Gothic" w:hint="eastAsia"/>
                    <w:b/>
                    <w:bCs/>
                    <w:sz w:val="22"/>
                  </w:rPr>
                  <w:t>☒</w:t>
                </w:r>
              </w:p>
            </w:sdtContent>
          </w:sdt>
        </w:tc>
      </w:tr>
      <w:tr w:rsidR="005E7AFD" w:rsidRPr="004C3A0B" w14:paraId="6AA44D76" w14:textId="77777777">
        <w:trPr>
          <w:trHeight w:val="403"/>
        </w:trPr>
        <w:tc>
          <w:tcPr>
            <w:tcW w:w="562" w:type="dxa"/>
            <w:shd w:val="clear" w:color="auto" w:fill="F2F2F2" w:themeFill="background1" w:themeFillShade="F2"/>
            <w:vAlign w:val="center"/>
          </w:tcPr>
          <w:p w14:paraId="6F4D574E" w14:textId="77777777" w:rsidR="005E7AFD" w:rsidRPr="004C3A0B" w:rsidRDefault="005E7AFD">
            <w:pPr>
              <w:autoSpaceDE w:val="0"/>
              <w:autoSpaceDN w:val="0"/>
              <w:adjustRightInd w:val="0"/>
              <w:rPr>
                <w:rFonts w:ascii="Arial" w:hAnsi="Arial"/>
                <w:sz w:val="22"/>
              </w:rPr>
            </w:pPr>
            <w:r>
              <w:rPr>
                <w:rFonts w:ascii="Arial" w:hAnsi="Arial"/>
                <w:sz w:val="22"/>
              </w:rPr>
              <w:t>14</w:t>
            </w:r>
          </w:p>
        </w:tc>
        <w:tc>
          <w:tcPr>
            <w:tcW w:w="8227" w:type="dxa"/>
            <w:shd w:val="clear" w:color="auto" w:fill="F2F2F2" w:themeFill="background1" w:themeFillShade="F2"/>
            <w:vAlign w:val="center"/>
          </w:tcPr>
          <w:p w14:paraId="051B30F1" w14:textId="77777777" w:rsidR="005E7AFD" w:rsidRPr="004C3A0B" w:rsidRDefault="005E7AFD">
            <w:pPr>
              <w:autoSpaceDE w:val="0"/>
              <w:autoSpaceDN w:val="0"/>
              <w:adjustRightInd w:val="0"/>
              <w:rPr>
                <w:rFonts w:ascii="Arial" w:hAnsi="Arial"/>
                <w:sz w:val="22"/>
              </w:rPr>
            </w:pPr>
            <w:r w:rsidRPr="004C3A0B">
              <w:rPr>
                <w:rFonts w:ascii="Arial" w:hAnsi="Arial"/>
                <w:sz w:val="22"/>
              </w:rPr>
              <w:t>Administration of any substance, agent or placebo?</w:t>
            </w:r>
          </w:p>
        </w:tc>
        <w:tc>
          <w:tcPr>
            <w:tcW w:w="846" w:type="dxa"/>
            <w:shd w:val="clear" w:color="auto" w:fill="BFBFBF" w:themeFill="background1" w:themeFillShade="BF"/>
            <w:vAlign w:val="center"/>
          </w:tcPr>
          <w:sdt>
            <w:sdtPr>
              <w:rPr>
                <w:rFonts w:ascii="Arial" w:hAnsi="Arial"/>
                <w:b/>
                <w:bCs/>
                <w:sz w:val="22"/>
              </w:rPr>
              <w:id w:val="-1924798936"/>
              <w14:checkbox>
                <w14:checked w14:val="0"/>
                <w14:checkedState w14:val="2612" w14:font="MS Gothic"/>
                <w14:uncheckedState w14:val="2610" w14:font="MS Gothic"/>
              </w14:checkbox>
            </w:sdtPr>
            <w:sdtEndPr/>
            <w:sdtContent>
              <w:p w14:paraId="7F314CB6" w14:textId="77777777" w:rsidR="005E7AFD" w:rsidRPr="004C3A0B" w:rsidRDefault="005E7AFD">
                <w:pPr>
                  <w:autoSpaceDE w:val="0"/>
                  <w:autoSpaceDN w:val="0"/>
                  <w:adjustRightInd w:val="0"/>
                  <w:jc w:val="center"/>
                  <w:rPr>
                    <w:rFonts w:ascii="Arial" w:hAnsi="Arial"/>
                    <w:bCs/>
                    <w:sz w:val="22"/>
                  </w:rPr>
                </w:pPr>
                <w:r>
                  <w:rPr>
                    <w:rFonts w:ascii="MS Gothic" w:eastAsia="MS Gothic" w:hAnsi="MS Gothic" w:hint="eastAsia"/>
                    <w:b/>
                    <w:bCs/>
                    <w:sz w:val="22"/>
                  </w:rPr>
                  <w:t>☐</w:t>
                </w:r>
              </w:p>
            </w:sdtContent>
          </w:sdt>
        </w:tc>
        <w:tc>
          <w:tcPr>
            <w:tcW w:w="816" w:type="dxa"/>
            <w:shd w:val="clear" w:color="auto" w:fill="BFBFBF" w:themeFill="background1" w:themeFillShade="BF"/>
            <w:vAlign w:val="center"/>
          </w:tcPr>
          <w:sdt>
            <w:sdtPr>
              <w:rPr>
                <w:rFonts w:ascii="Arial" w:hAnsi="Arial"/>
                <w:b/>
                <w:bCs/>
                <w:sz w:val="22"/>
              </w:rPr>
              <w:id w:val="-624625241"/>
              <w14:checkbox>
                <w14:checked w14:val="1"/>
                <w14:checkedState w14:val="2612" w14:font="MS Gothic"/>
                <w14:uncheckedState w14:val="2610" w14:font="MS Gothic"/>
              </w14:checkbox>
            </w:sdtPr>
            <w:sdtEndPr/>
            <w:sdtContent>
              <w:p w14:paraId="2158E70B" w14:textId="2D0FD702" w:rsidR="005E7AFD" w:rsidRPr="004C3A0B" w:rsidRDefault="003C4181">
                <w:pPr>
                  <w:autoSpaceDE w:val="0"/>
                  <w:autoSpaceDN w:val="0"/>
                  <w:adjustRightInd w:val="0"/>
                  <w:jc w:val="center"/>
                  <w:rPr>
                    <w:rFonts w:ascii="Arial" w:hAnsi="Arial"/>
                    <w:bCs/>
                    <w:sz w:val="22"/>
                  </w:rPr>
                </w:pPr>
                <w:r>
                  <w:rPr>
                    <w:rFonts w:ascii="MS Gothic" w:eastAsia="MS Gothic" w:hAnsi="MS Gothic" w:hint="eastAsia"/>
                    <w:b/>
                    <w:bCs/>
                    <w:sz w:val="22"/>
                  </w:rPr>
                  <w:t>☒</w:t>
                </w:r>
              </w:p>
            </w:sdtContent>
          </w:sdt>
        </w:tc>
      </w:tr>
      <w:tr w:rsidR="005E7AFD" w:rsidRPr="004C3A0B" w14:paraId="6CE591CB" w14:textId="77777777">
        <w:trPr>
          <w:trHeight w:val="403"/>
        </w:trPr>
        <w:tc>
          <w:tcPr>
            <w:tcW w:w="562" w:type="dxa"/>
            <w:shd w:val="clear" w:color="auto" w:fill="F2F2F2" w:themeFill="background1" w:themeFillShade="F2"/>
            <w:vAlign w:val="center"/>
          </w:tcPr>
          <w:p w14:paraId="3C3C981C" w14:textId="77777777" w:rsidR="005E7AFD" w:rsidRPr="004C3A0B" w:rsidRDefault="005E7AFD">
            <w:pPr>
              <w:autoSpaceDE w:val="0"/>
              <w:autoSpaceDN w:val="0"/>
              <w:adjustRightInd w:val="0"/>
              <w:rPr>
                <w:rFonts w:ascii="Arial" w:hAnsi="Arial"/>
                <w:sz w:val="22"/>
              </w:rPr>
            </w:pPr>
            <w:r>
              <w:rPr>
                <w:rFonts w:ascii="Arial" w:hAnsi="Arial"/>
                <w:sz w:val="22"/>
              </w:rPr>
              <w:t>15</w:t>
            </w:r>
          </w:p>
        </w:tc>
        <w:tc>
          <w:tcPr>
            <w:tcW w:w="8227" w:type="dxa"/>
            <w:shd w:val="clear" w:color="auto" w:fill="F2F2F2" w:themeFill="background1" w:themeFillShade="F2"/>
            <w:vAlign w:val="center"/>
          </w:tcPr>
          <w:p w14:paraId="7BA447C1" w14:textId="77777777" w:rsidR="005E7AFD" w:rsidRPr="004C3A0B" w:rsidRDefault="005E7AFD">
            <w:pPr>
              <w:autoSpaceDE w:val="0"/>
              <w:autoSpaceDN w:val="0"/>
              <w:adjustRightInd w:val="0"/>
              <w:rPr>
                <w:rFonts w:ascii="Arial" w:hAnsi="Arial"/>
                <w:sz w:val="22"/>
              </w:rPr>
            </w:pPr>
            <w:r w:rsidRPr="004C3A0B">
              <w:rPr>
                <w:rFonts w:ascii="Arial" w:hAnsi="Arial"/>
                <w:sz w:val="22"/>
              </w:rPr>
              <w:t>Working with live vertebrate animals?</w:t>
            </w:r>
          </w:p>
        </w:tc>
        <w:tc>
          <w:tcPr>
            <w:tcW w:w="846" w:type="dxa"/>
            <w:shd w:val="clear" w:color="auto" w:fill="BFBFBF" w:themeFill="background1" w:themeFillShade="BF"/>
            <w:vAlign w:val="center"/>
          </w:tcPr>
          <w:sdt>
            <w:sdtPr>
              <w:rPr>
                <w:rFonts w:ascii="Arial" w:hAnsi="Arial"/>
                <w:b/>
                <w:bCs/>
                <w:sz w:val="22"/>
              </w:rPr>
              <w:id w:val="300428637"/>
              <w14:checkbox>
                <w14:checked w14:val="0"/>
                <w14:checkedState w14:val="2612" w14:font="MS Gothic"/>
                <w14:uncheckedState w14:val="2610" w14:font="MS Gothic"/>
              </w14:checkbox>
            </w:sdtPr>
            <w:sdtEndPr/>
            <w:sdtContent>
              <w:p w14:paraId="6861B24B" w14:textId="77777777" w:rsidR="005E7AFD" w:rsidRPr="004C3A0B" w:rsidRDefault="005E7AFD">
                <w:pPr>
                  <w:autoSpaceDE w:val="0"/>
                  <w:autoSpaceDN w:val="0"/>
                  <w:adjustRightInd w:val="0"/>
                  <w:jc w:val="center"/>
                  <w:rPr>
                    <w:rFonts w:ascii="Arial" w:hAnsi="Arial"/>
                    <w:bCs/>
                    <w:sz w:val="22"/>
                  </w:rPr>
                </w:pPr>
                <w:r>
                  <w:rPr>
                    <w:rFonts w:ascii="MS Gothic" w:eastAsia="MS Gothic" w:hAnsi="MS Gothic" w:hint="eastAsia"/>
                    <w:b/>
                    <w:bCs/>
                    <w:sz w:val="22"/>
                  </w:rPr>
                  <w:t>☐</w:t>
                </w:r>
              </w:p>
            </w:sdtContent>
          </w:sdt>
        </w:tc>
        <w:tc>
          <w:tcPr>
            <w:tcW w:w="816" w:type="dxa"/>
            <w:shd w:val="clear" w:color="auto" w:fill="BFBFBF" w:themeFill="background1" w:themeFillShade="BF"/>
            <w:vAlign w:val="center"/>
          </w:tcPr>
          <w:sdt>
            <w:sdtPr>
              <w:rPr>
                <w:rFonts w:ascii="Arial" w:hAnsi="Arial"/>
                <w:b/>
                <w:bCs/>
                <w:sz w:val="22"/>
              </w:rPr>
              <w:id w:val="-1236861983"/>
              <w14:checkbox>
                <w14:checked w14:val="1"/>
                <w14:checkedState w14:val="2612" w14:font="MS Gothic"/>
                <w14:uncheckedState w14:val="2610" w14:font="MS Gothic"/>
              </w14:checkbox>
            </w:sdtPr>
            <w:sdtEndPr/>
            <w:sdtContent>
              <w:p w14:paraId="0701D8C4" w14:textId="5677E550" w:rsidR="005E7AFD" w:rsidRPr="004C3A0B" w:rsidRDefault="003C4181">
                <w:pPr>
                  <w:autoSpaceDE w:val="0"/>
                  <w:autoSpaceDN w:val="0"/>
                  <w:adjustRightInd w:val="0"/>
                  <w:jc w:val="center"/>
                  <w:rPr>
                    <w:rFonts w:ascii="Arial" w:hAnsi="Arial"/>
                    <w:bCs/>
                    <w:sz w:val="22"/>
                  </w:rPr>
                </w:pPr>
                <w:r>
                  <w:rPr>
                    <w:rFonts w:ascii="MS Gothic" w:eastAsia="MS Gothic" w:hAnsi="MS Gothic" w:hint="eastAsia"/>
                    <w:b/>
                    <w:bCs/>
                    <w:sz w:val="22"/>
                  </w:rPr>
                  <w:t>☒</w:t>
                </w:r>
              </w:p>
            </w:sdtContent>
          </w:sdt>
        </w:tc>
      </w:tr>
      <w:tr w:rsidR="005E7AFD" w:rsidRPr="004C3A0B" w14:paraId="1138447C" w14:textId="77777777">
        <w:trPr>
          <w:trHeight w:val="403"/>
        </w:trPr>
        <w:tc>
          <w:tcPr>
            <w:tcW w:w="562" w:type="dxa"/>
            <w:shd w:val="clear" w:color="auto" w:fill="F2F2F2" w:themeFill="background1" w:themeFillShade="F2"/>
            <w:vAlign w:val="center"/>
          </w:tcPr>
          <w:p w14:paraId="3E171A99" w14:textId="77777777" w:rsidR="005E7AFD" w:rsidRDefault="005E7AFD">
            <w:pPr>
              <w:autoSpaceDE w:val="0"/>
              <w:autoSpaceDN w:val="0"/>
              <w:adjustRightInd w:val="0"/>
              <w:rPr>
                <w:rFonts w:ascii="Arial" w:hAnsi="Arial"/>
                <w:sz w:val="22"/>
              </w:rPr>
            </w:pPr>
            <w:r>
              <w:rPr>
                <w:rFonts w:ascii="Arial" w:hAnsi="Arial"/>
                <w:sz w:val="22"/>
              </w:rPr>
              <w:t>16</w:t>
            </w:r>
          </w:p>
        </w:tc>
        <w:tc>
          <w:tcPr>
            <w:tcW w:w="8227" w:type="dxa"/>
            <w:shd w:val="clear" w:color="auto" w:fill="F2F2F2" w:themeFill="background1" w:themeFillShade="F2"/>
            <w:vAlign w:val="center"/>
          </w:tcPr>
          <w:p w14:paraId="1764312F" w14:textId="77777777" w:rsidR="005E7AFD" w:rsidRPr="004C3A0B" w:rsidRDefault="005E7AFD">
            <w:pPr>
              <w:autoSpaceDE w:val="0"/>
              <w:autoSpaceDN w:val="0"/>
              <w:adjustRightInd w:val="0"/>
              <w:rPr>
                <w:rFonts w:ascii="Arial" w:hAnsi="Arial"/>
                <w:sz w:val="22"/>
              </w:rPr>
            </w:pPr>
            <w:r>
              <w:rPr>
                <w:rFonts w:ascii="Arial" w:hAnsi="Arial"/>
                <w:sz w:val="22"/>
              </w:rPr>
              <w:t>Procedures that may have a negative impact on the environment?</w:t>
            </w:r>
          </w:p>
        </w:tc>
        <w:tc>
          <w:tcPr>
            <w:tcW w:w="846" w:type="dxa"/>
            <w:shd w:val="clear" w:color="auto" w:fill="BFBFBF" w:themeFill="background1" w:themeFillShade="BF"/>
            <w:vAlign w:val="center"/>
          </w:tcPr>
          <w:sdt>
            <w:sdtPr>
              <w:rPr>
                <w:rFonts w:ascii="Arial" w:hAnsi="Arial"/>
                <w:b/>
                <w:bCs/>
                <w:sz w:val="22"/>
              </w:rPr>
              <w:id w:val="1647247395"/>
              <w14:checkbox>
                <w14:checked w14:val="0"/>
                <w14:checkedState w14:val="2612" w14:font="MS Gothic"/>
                <w14:uncheckedState w14:val="2610" w14:font="MS Gothic"/>
              </w14:checkbox>
            </w:sdtPr>
            <w:sdtEndPr/>
            <w:sdtContent>
              <w:p w14:paraId="79BF8421" w14:textId="77777777" w:rsidR="005E7AFD" w:rsidRDefault="005E7AFD">
                <w:pPr>
                  <w:autoSpaceDE w:val="0"/>
                  <w:autoSpaceDN w:val="0"/>
                  <w:adjustRightInd w:val="0"/>
                  <w:jc w:val="center"/>
                  <w:rPr>
                    <w:rFonts w:ascii="Arial" w:hAnsi="Arial"/>
                    <w:b/>
                    <w:bCs/>
                    <w:sz w:val="22"/>
                  </w:rPr>
                </w:pPr>
                <w:r>
                  <w:rPr>
                    <w:rFonts w:ascii="MS Gothic" w:eastAsia="MS Gothic" w:hAnsi="MS Gothic" w:hint="eastAsia"/>
                    <w:b/>
                    <w:bCs/>
                    <w:sz w:val="22"/>
                  </w:rPr>
                  <w:t>☐</w:t>
                </w:r>
              </w:p>
            </w:sdtContent>
          </w:sdt>
        </w:tc>
        <w:tc>
          <w:tcPr>
            <w:tcW w:w="816" w:type="dxa"/>
            <w:shd w:val="clear" w:color="auto" w:fill="BFBFBF" w:themeFill="background1" w:themeFillShade="BF"/>
            <w:vAlign w:val="center"/>
          </w:tcPr>
          <w:sdt>
            <w:sdtPr>
              <w:rPr>
                <w:rFonts w:ascii="Arial" w:hAnsi="Arial"/>
                <w:b/>
                <w:bCs/>
                <w:sz w:val="22"/>
              </w:rPr>
              <w:id w:val="-1995170133"/>
              <w14:checkbox>
                <w14:checked w14:val="1"/>
                <w14:checkedState w14:val="2612" w14:font="MS Gothic"/>
                <w14:uncheckedState w14:val="2610" w14:font="MS Gothic"/>
              </w14:checkbox>
            </w:sdtPr>
            <w:sdtEndPr/>
            <w:sdtContent>
              <w:p w14:paraId="433CDEB3" w14:textId="76464FC1" w:rsidR="005E7AFD" w:rsidRDefault="003C4181">
                <w:pPr>
                  <w:autoSpaceDE w:val="0"/>
                  <w:autoSpaceDN w:val="0"/>
                  <w:adjustRightInd w:val="0"/>
                  <w:jc w:val="center"/>
                  <w:rPr>
                    <w:rFonts w:ascii="Arial" w:hAnsi="Arial"/>
                    <w:b/>
                    <w:bCs/>
                    <w:sz w:val="22"/>
                  </w:rPr>
                </w:pPr>
                <w:r>
                  <w:rPr>
                    <w:rFonts w:ascii="MS Gothic" w:eastAsia="MS Gothic" w:hAnsi="MS Gothic" w:hint="eastAsia"/>
                    <w:b/>
                    <w:bCs/>
                    <w:sz w:val="22"/>
                  </w:rPr>
                  <w:t>☒</w:t>
                </w:r>
              </w:p>
            </w:sdtContent>
          </w:sdt>
        </w:tc>
      </w:tr>
      <w:tr w:rsidR="005E7AFD" w:rsidRPr="006C1FDD" w14:paraId="0F8D867F" w14:textId="77777777">
        <w:trPr>
          <w:trHeight w:val="403"/>
        </w:trPr>
        <w:tc>
          <w:tcPr>
            <w:tcW w:w="562" w:type="dxa"/>
            <w:shd w:val="clear" w:color="auto" w:fill="F2F2F2" w:themeFill="background1" w:themeFillShade="F2"/>
            <w:vAlign w:val="center"/>
          </w:tcPr>
          <w:p w14:paraId="36A7F927" w14:textId="77777777" w:rsidR="005E7AFD" w:rsidRPr="006C1FDD" w:rsidRDefault="005E7AFD">
            <w:pPr>
              <w:autoSpaceDE w:val="0"/>
              <w:autoSpaceDN w:val="0"/>
              <w:adjustRightInd w:val="0"/>
              <w:rPr>
                <w:rFonts w:ascii="Arial" w:hAnsi="Arial"/>
                <w:sz w:val="22"/>
              </w:rPr>
            </w:pPr>
            <w:r>
              <w:rPr>
                <w:rFonts w:ascii="Arial" w:hAnsi="Arial"/>
                <w:sz w:val="22"/>
              </w:rPr>
              <w:t>17</w:t>
            </w:r>
          </w:p>
        </w:tc>
        <w:tc>
          <w:tcPr>
            <w:tcW w:w="8227" w:type="dxa"/>
            <w:shd w:val="clear" w:color="auto" w:fill="F2F2F2" w:themeFill="background1" w:themeFillShade="F2"/>
            <w:vAlign w:val="center"/>
          </w:tcPr>
          <w:p w14:paraId="650E182B" w14:textId="77777777" w:rsidR="005E7AFD" w:rsidRPr="006C1FDD" w:rsidRDefault="005E7AFD">
            <w:pPr>
              <w:autoSpaceDE w:val="0"/>
              <w:autoSpaceDN w:val="0"/>
              <w:adjustRightInd w:val="0"/>
              <w:rPr>
                <w:rFonts w:ascii="Arial" w:hAnsi="Arial"/>
                <w:sz w:val="22"/>
              </w:rPr>
            </w:pPr>
            <w:r w:rsidRPr="006C1FDD">
              <w:rPr>
                <w:rFonts w:ascii="Arial" w:hAnsi="Arial"/>
                <w:sz w:val="22"/>
              </w:rPr>
              <w:t xml:space="preserve">Other primary data </w:t>
            </w:r>
            <w:r>
              <w:rPr>
                <w:rFonts w:ascii="Arial" w:hAnsi="Arial"/>
                <w:sz w:val="22"/>
              </w:rPr>
              <w:t xml:space="preserve">collection methods. </w:t>
            </w:r>
            <w:r w:rsidRPr="006C1FDD">
              <w:rPr>
                <w:rFonts w:ascii="Arial" w:hAnsi="Arial"/>
                <w:sz w:val="22"/>
              </w:rPr>
              <w:t xml:space="preserve">Please indicate the type of data collection method(s) </w:t>
            </w:r>
            <w:r>
              <w:rPr>
                <w:rFonts w:ascii="Arial" w:hAnsi="Arial"/>
                <w:sz w:val="22"/>
              </w:rPr>
              <w:t>below.</w:t>
            </w:r>
          </w:p>
        </w:tc>
        <w:tc>
          <w:tcPr>
            <w:tcW w:w="846" w:type="dxa"/>
            <w:vMerge w:val="restart"/>
            <w:shd w:val="clear" w:color="auto" w:fill="BFBFBF" w:themeFill="background1" w:themeFillShade="BF"/>
            <w:vAlign w:val="center"/>
          </w:tcPr>
          <w:sdt>
            <w:sdtPr>
              <w:rPr>
                <w:rFonts w:ascii="Arial" w:hAnsi="Arial"/>
                <w:b/>
                <w:bCs/>
                <w:sz w:val="22"/>
              </w:rPr>
              <w:id w:val="2049023668"/>
              <w14:checkbox>
                <w14:checked w14:val="0"/>
                <w14:checkedState w14:val="2612" w14:font="MS Gothic"/>
                <w14:uncheckedState w14:val="2610" w14:font="MS Gothic"/>
              </w14:checkbox>
            </w:sdtPr>
            <w:sdtEndPr/>
            <w:sdtContent>
              <w:p w14:paraId="68C22301" w14:textId="3E1FE636" w:rsidR="005E7AFD" w:rsidRPr="006C1FDD" w:rsidRDefault="00BF3259">
                <w:pPr>
                  <w:autoSpaceDE w:val="0"/>
                  <w:autoSpaceDN w:val="0"/>
                  <w:adjustRightInd w:val="0"/>
                  <w:jc w:val="center"/>
                  <w:rPr>
                    <w:rFonts w:ascii="Arial" w:hAnsi="Arial"/>
                    <w:b/>
                    <w:bCs/>
                    <w:sz w:val="22"/>
                  </w:rPr>
                </w:pPr>
                <w:r>
                  <w:rPr>
                    <w:rFonts w:ascii="MS Gothic" w:eastAsia="MS Gothic" w:hAnsi="MS Gothic" w:hint="eastAsia"/>
                    <w:b/>
                    <w:bCs/>
                    <w:sz w:val="22"/>
                  </w:rPr>
                  <w:t>☐</w:t>
                </w:r>
              </w:p>
            </w:sdtContent>
          </w:sdt>
        </w:tc>
        <w:tc>
          <w:tcPr>
            <w:tcW w:w="816" w:type="dxa"/>
            <w:vMerge w:val="restart"/>
            <w:shd w:val="clear" w:color="auto" w:fill="BFBFBF" w:themeFill="background1" w:themeFillShade="BF"/>
            <w:vAlign w:val="center"/>
          </w:tcPr>
          <w:sdt>
            <w:sdtPr>
              <w:rPr>
                <w:rFonts w:ascii="Arial" w:hAnsi="Arial"/>
                <w:b/>
                <w:bCs/>
                <w:sz w:val="22"/>
              </w:rPr>
              <w:id w:val="1900947946"/>
              <w14:checkbox>
                <w14:checked w14:val="1"/>
                <w14:checkedState w14:val="2612" w14:font="MS Gothic"/>
                <w14:uncheckedState w14:val="2610" w14:font="MS Gothic"/>
              </w14:checkbox>
            </w:sdtPr>
            <w:sdtEndPr/>
            <w:sdtContent>
              <w:p w14:paraId="7AC5C117" w14:textId="3046080F" w:rsidR="005E7AFD" w:rsidRPr="006C1FDD" w:rsidRDefault="00BF3259">
                <w:pPr>
                  <w:autoSpaceDE w:val="0"/>
                  <w:autoSpaceDN w:val="0"/>
                  <w:adjustRightInd w:val="0"/>
                  <w:jc w:val="center"/>
                  <w:rPr>
                    <w:rFonts w:ascii="Arial" w:hAnsi="Arial"/>
                    <w:b/>
                    <w:bCs/>
                    <w:sz w:val="22"/>
                  </w:rPr>
                </w:pPr>
                <w:r>
                  <w:rPr>
                    <w:rFonts w:ascii="MS Gothic" w:eastAsia="MS Gothic" w:hAnsi="MS Gothic" w:hint="eastAsia"/>
                    <w:b/>
                    <w:bCs/>
                    <w:sz w:val="22"/>
                  </w:rPr>
                  <w:t>☒</w:t>
                </w:r>
              </w:p>
            </w:sdtContent>
          </w:sdt>
        </w:tc>
      </w:tr>
      <w:tr w:rsidR="005E7AFD" w:rsidRPr="006C1FDD" w14:paraId="1B424F81" w14:textId="77777777" w:rsidTr="4DE2BA01">
        <w:trPr>
          <w:trHeight w:val="403"/>
        </w:trPr>
        <w:tc>
          <w:tcPr>
            <w:tcW w:w="562" w:type="dxa"/>
            <w:vAlign w:val="center"/>
          </w:tcPr>
          <w:p w14:paraId="436D626B" w14:textId="77777777" w:rsidR="005E7AFD" w:rsidRPr="006C1FDD" w:rsidRDefault="005E7AFD">
            <w:pPr>
              <w:autoSpaceDE w:val="0"/>
              <w:autoSpaceDN w:val="0"/>
              <w:adjustRightInd w:val="0"/>
              <w:rPr>
                <w:rFonts w:ascii="Arial" w:hAnsi="Arial"/>
                <w:sz w:val="22"/>
              </w:rPr>
            </w:pPr>
          </w:p>
        </w:tc>
        <w:tc>
          <w:tcPr>
            <w:tcW w:w="8227" w:type="dxa"/>
            <w:vAlign w:val="center"/>
          </w:tcPr>
          <w:p w14:paraId="56658A1F" w14:textId="77777777" w:rsidR="005E7AFD" w:rsidRPr="006C1FDD" w:rsidRDefault="005E7AFD">
            <w:pPr>
              <w:autoSpaceDE w:val="0"/>
              <w:autoSpaceDN w:val="0"/>
              <w:adjustRightInd w:val="0"/>
              <w:rPr>
                <w:rFonts w:ascii="Arial" w:hAnsi="Arial"/>
                <w:sz w:val="22"/>
              </w:rPr>
            </w:pPr>
            <w:r w:rsidRPr="006C1FDD">
              <w:rPr>
                <w:rFonts w:ascii="Arial" w:hAnsi="Arial"/>
                <w:sz w:val="22"/>
              </w:rPr>
              <w:t>D</w:t>
            </w:r>
            <w:r>
              <w:rPr>
                <w:rFonts w:ascii="Arial" w:hAnsi="Arial"/>
                <w:sz w:val="22"/>
              </w:rPr>
              <w:t>etails of any other primary d</w:t>
            </w:r>
            <w:r w:rsidRPr="006C1FDD">
              <w:rPr>
                <w:rFonts w:ascii="Arial" w:hAnsi="Arial"/>
                <w:sz w:val="22"/>
              </w:rPr>
              <w:t>ata collection method:</w:t>
            </w:r>
          </w:p>
          <w:p w14:paraId="6FF4EF73" w14:textId="77777777" w:rsidR="005E7AFD" w:rsidRPr="006C1FDD" w:rsidRDefault="005E7AFD">
            <w:pPr>
              <w:rPr>
                <w:rFonts w:ascii="Arial" w:hAnsi="Arial"/>
                <w:sz w:val="22"/>
              </w:rPr>
            </w:pPr>
          </w:p>
          <w:p w14:paraId="2292F056" w14:textId="77777777" w:rsidR="005E7AFD" w:rsidRPr="006C1FDD" w:rsidRDefault="005E7AFD">
            <w:pPr>
              <w:autoSpaceDE w:val="0"/>
              <w:autoSpaceDN w:val="0"/>
              <w:adjustRightInd w:val="0"/>
              <w:rPr>
                <w:rFonts w:ascii="Arial" w:hAnsi="Arial"/>
                <w:sz w:val="22"/>
              </w:rPr>
            </w:pPr>
            <w:r w:rsidRPr="006C1FDD">
              <w:rPr>
                <w:rFonts w:ascii="Arial" w:hAnsi="Arial"/>
                <w:sz w:val="18"/>
                <w:szCs w:val="18"/>
              </w:rPr>
              <w:t>(this box should expand as you type)</w:t>
            </w:r>
          </w:p>
        </w:tc>
        <w:tc>
          <w:tcPr>
            <w:tcW w:w="846" w:type="dxa"/>
            <w:vMerge/>
            <w:vAlign w:val="center"/>
          </w:tcPr>
          <w:p w14:paraId="7A1AD9E5" w14:textId="77777777" w:rsidR="005E7AFD" w:rsidRPr="006C1FDD" w:rsidRDefault="005E7AFD">
            <w:pPr>
              <w:autoSpaceDE w:val="0"/>
              <w:autoSpaceDN w:val="0"/>
              <w:adjustRightInd w:val="0"/>
              <w:jc w:val="center"/>
              <w:rPr>
                <w:rFonts w:ascii="Arial" w:hAnsi="Arial"/>
                <w:b/>
                <w:bCs/>
                <w:sz w:val="22"/>
              </w:rPr>
            </w:pPr>
          </w:p>
        </w:tc>
        <w:tc>
          <w:tcPr>
            <w:tcW w:w="816" w:type="dxa"/>
            <w:vMerge/>
            <w:vAlign w:val="center"/>
          </w:tcPr>
          <w:p w14:paraId="73263168" w14:textId="77777777" w:rsidR="005E7AFD" w:rsidRPr="006C1FDD" w:rsidRDefault="005E7AFD">
            <w:pPr>
              <w:autoSpaceDE w:val="0"/>
              <w:autoSpaceDN w:val="0"/>
              <w:adjustRightInd w:val="0"/>
              <w:jc w:val="center"/>
              <w:rPr>
                <w:rFonts w:ascii="Arial" w:hAnsi="Arial"/>
                <w:b/>
                <w:bCs/>
                <w:sz w:val="22"/>
              </w:rPr>
            </w:pPr>
          </w:p>
        </w:tc>
      </w:tr>
    </w:tbl>
    <w:p w14:paraId="59F0D0EB" w14:textId="77777777" w:rsidR="005E7AFD" w:rsidRDefault="005E7AFD" w:rsidP="005E7AFD">
      <w:pPr>
        <w:jc w:val="both"/>
        <w:rPr>
          <w:rFonts w:ascii="Arial" w:hAnsi="Arial"/>
          <w:bCs/>
          <w:iCs/>
          <w:sz w:val="22"/>
        </w:rPr>
      </w:pPr>
    </w:p>
    <w:p w14:paraId="068BA509" w14:textId="77777777" w:rsidR="005E7AFD" w:rsidRPr="00BF3259" w:rsidRDefault="005E7AFD" w:rsidP="005E7AFD">
      <w:pPr>
        <w:jc w:val="both"/>
        <w:rPr>
          <w:rFonts w:ascii="Arial" w:hAnsi="Arial"/>
          <w:bCs/>
          <w:iCs/>
          <w:color w:val="00B050"/>
          <w:sz w:val="22"/>
        </w:rPr>
      </w:pPr>
      <w:r w:rsidRPr="00BF3259">
        <w:rPr>
          <w:rFonts w:ascii="Arial" w:hAnsi="Arial"/>
          <w:bCs/>
          <w:iCs/>
          <w:color w:val="00B050"/>
          <w:sz w:val="22"/>
        </w:rPr>
        <w:t>If you have ticked NO to every question then the research activity is (ethically) low risk and you may skip section E and continue to section F.</w:t>
      </w:r>
    </w:p>
    <w:p w14:paraId="3646FFB2" w14:textId="77777777" w:rsidR="005E7AFD" w:rsidRPr="004C3A0B" w:rsidRDefault="005E7AFD" w:rsidP="005E7AFD">
      <w:pPr>
        <w:rPr>
          <w:rFonts w:ascii="Arial" w:hAnsi="Arial"/>
          <w:bCs/>
          <w:iCs/>
          <w:sz w:val="22"/>
        </w:rPr>
      </w:pPr>
    </w:p>
    <w:p w14:paraId="5CCC16B2" w14:textId="77777777" w:rsidR="005E7AFD" w:rsidRDefault="005E7AFD" w:rsidP="005E7AFD">
      <w:pPr>
        <w:rPr>
          <w:rFonts w:ascii="Arial" w:hAnsi="Arial"/>
          <w:bCs/>
          <w:iCs/>
          <w:sz w:val="22"/>
        </w:rPr>
      </w:pPr>
      <w:r w:rsidRPr="004C3A0B">
        <w:rPr>
          <w:rFonts w:ascii="Arial" w:hAnsi="Arial"/>
          <w:bCs/>
          <w:iCs/>
          <w:sz w:val="22"/>
        </w:rPr>
        <w:t xml:space="preserve">If YES to any question, then no research activity should be undertaken until full ethical approval has been obtained. </w:t>
      </w:r>
    </w:p>
    <w:p w14:paraId="1C8F8C00" w14:textId="77777777" w:rsidR="005E7AFD" w:rsidRPr="004C3A0B" w:rsidRDefault="005E7AFD" w:rsidP="005E7AFD">
      <w:pPr>
        <w:rPr>
          <w:rFonts w:ascii="Arial" w:hAnsi="Arial"/>
          <w:bCs/>
          <w:iCs/>
          <w:sz w:val="22"/>
        </w:rPr>
      </w:pPr>
    </w:p>
    <w:p w14:paraId="49FA8D9A" w14:textId="77777777" w:rsidR="005E7AFD" w:rsidRPr="00354F34" w:rsidRDefault="005E7AFD" w:rsidP="005E7AFD">
      <w:pPr>
        <w:autoSpaceDE w:val="0"/>
        <w:autoSpaceDN w:val="0"/>
        <w:adjustRightInd w:val="0"/>
        <w:spacing w:after="240"/>
        <w:jc w:val="both"/>
        <w:rPr>
          <w:rFonts w:ascii="Arial" w:hAnsi="Arial"/>
          <w:b/>
          <w:sz w:val="22"/>
        </w:rPr>
      </w:pPr>
      <w:r w:rsidRPr="00354F34">
        <w:rPr>
          <w:rFonts w:ascii="Arial" w:hAnsi="Arial"/>
          <w:b/>
          <w:sz w:val="22"/>
        </w:rPr>
        <w:t xml:space="preserve">SECTION </w:t>
      </w:r>
      <w:r>
        <w:rPr>
          <w:rFonts w:ascii="Arial" w:hAnsi="Arial"/>
          <w:b/>
          <w:sz w:val="22"/>
        </w:rPr>
        <w:t>E</w:t>
      </w:r>
      <w:r w:rsidRPr="00354F34">
        <w:rPr>
          <w:rFonts w:ascii="Arial" w:hAnsi="Arial"/>
          <w:b/>
          <w:sz w:val="22"/>
        </w:rPr>
        <w:t>: Intended Participants</w:t>
      </w:r>
    </w:p>
    <w:tbl>
      <w:tblPr>
        <w:tblStyle w:val="TableGrid"/>
        <w:tblW w:w="10451" w:type="dxa"/>
        <w:tblLook w:val="04A0" w:firstRow="1" w:lastRow="0" w:firstColumn="1" w:lastColumn="0" w:noHBand="0" w:noVBand="1"/>
      </w:tblPr>
      <w:tblGrid>
        <w:gridCol w:w="765"/>
        <w:gridCol w:w="7630"/>
        <w:gridCol w:w="1083"/>
        <w:gridCol w:w="973"/>
      </w:tblGrid>
      <w:tr w:rsidR="005E7AFD" w:rsidRPr="004C3A0B" w14:paraId="303CB556" w14:textId="77777777">
        <w:tc>
          <w:tcPr>
            <w:tcW w:w="562" w:type="dxa"/>
            <w:shd w:val="clear" w:color="auto" w:fill="F2F2F2" w:themeFill="background1" w:themeFillShade="F2"/>
            <w:vAlign w:val="center"/>
          </w:tcPr>
          <w:p w14:paraId="2C17303A" w14:textId="77777777" w:rsidR="005E7AFD" w:rsidRPr="004C3A0B" w:rsidRDefault="005E7AFD">
            <w:pPr>
              <w:autoSpaceDE w:val="0"/>
              <w:autoSpaceDN w:val="0"/>
              <w:adjustRightInd w:val="0"/>
              <w:jc w:val="center"/>
              <w:rPr>
                <w:rFonts w:ascii="Arial" w:hAnsi="Arial"/>
                <w:b/>
                <w:sz w:val="22"/>
              </w:rPr>
            </w:pPr>
          </w:p>
        </w:tc>
        <w:tc>
          <w:tcPr>
            <w:tcW w:w="8217" w:type="dxa"/>
            <w:shd w:val="clear" w:color="auto" w:fill="F2F2F2" w:themeFill="background1" w:themeFillShade="F2"/>
          </w:tcPr>
          <w:p w14:paraId="10A1EE66" w14:textId="77777777" w:rsidR="005E7AFD" w:rsidRPr="004C3A0B" w:rsidRDefault="005E7AFD">
            <w:pPr>
              <w:autoSpaceDE w:val="0"/>
              <w:autoSpaceDN w:val="0"/>
              <w:adjustRightInd w:val="0"/>
              <w:jc w:val="both"/>
              <w:rPr>
                <w:rFonts w:ascii="Arial" w:hAnsi="Arial"/>
                <w:b/>
                <w:sz w:val="22"/>
              </w:rPr>
            </w:pPr>
            <w:r w:rsidRPr="004C3A0B">
              <w:rPr>
                <w:rFonts w:ascii="Arial" w:hAnsi="Arial"/>
                <w:b/>
                <w:sz w:val="22"/>
              </w:rPr>
              <w:t>Who are the intended participants:</w:t>
            </w:r>
          </w:p>
        </w:tc>
        <w:tc>
          <w:tcPr>
            <w:tcW w:w="850" w:type="dxa"/>
            <w:shd w:val="clear" w:color="auto" w:fill="F2F2F2" w:themeFill="background1" w:themeFillShade="F2"/>
          </w:tcPr>
          <w:p w14:paraId="2F4383EA" w14:textId="77777777" w:rsidR="005E7AFD" w:rsidRPr="004C3A0B" w:rsidRDefault="005E7AFD">
            <w:pPr>
              <w:autoSpaceDE w:val="0"/>
              <w:autoSpaceDN w:val="0"/>
              <w:adjustRightInd w:val="0"/>
              <w:jc w:val="center"/>
              <w:rPr>
                <w:rFonts w:ascii="Arial" w:hAnsi="Arial"/>
                <w:b/>
                <w:bCs/>
                <w:sz w:val="22"/>
              </w:rPr>
            </w:pPr>
          </w:p>
          <w:p w14:paraId="4C287F13" w14:textId="77777777" w:rsidR="005E7AFD" w:rsidRPr="004C3A0B" w:rsidRDefault="005E7AFD">
            <w:pPr>
              <w:autoSpaceDE w:val="0"/>
              <w:autoSpaceDN w:val="0"/>
              <w:adjustRightInd w:val="0"/>
              <w:jc w:val="center"/>
              <w:rPr>
                <w:rFonts w:ascii="Arial" w:hAnsi="Arial"/>
                <w:b/>
                <w:bCs/>
                <w:sz w:val="22"/>
              </w:rPr>
            </w:pPr>
            <w:r w:rsidRPr="004C3A0B">
              <w:rPr>
                <w:rFonts w:ascii="Arial" w:hAnsi="Arial"/>
                <w:b/>
                <w:bCs/>
                <w:sz w:val="22"/>
              </w:rPr>
              <w:t>YES</w:t>
            </w:r>
          </w:p>
        </w:tc>
        <w:tc>
          <w:tcPr>
            <w:tcW w:w="822" w:type="dxa"/>
            <w:shd w:val="clear" w:color="auto" w:fill="F2F2F2" w:themeFill="background1" w:themeFillShade="F2"/>
          </w:tcPr>
          <w:p w14:paraId="489FD84A" w14:textId="77777777" w:rsidR="005E7AFD" w:rsidRPr="004C3A0B" w:rsidRDefault="005E7AFD">
            <w:pPr>
              <w:autoSpaceDE w:val="0"/>
              <w:autoSpaceDN w:val="0"/>
              <w:adjustRightInd w:val="0"/>
              <w:jc w:val="center"/>
              <w:rPr>
                <w:rFonts w:ascii="Arial" w:hAnsi="Arial"/>
                <w:b/>
                <w:bCs/>
                <w:sz w:val="22"/>
              </w:rPr>
            </w:pPr>
          </w:p>
          <w:p w14:paraId="3739674D" w14:textId="77777777" w:rsidR="005E7AFD" w:rsidRPr="004C3A0B" w:rsidRDefault="005E7AFD">
            <w:pPr>
              <w:autoSpaceDE w:val="0"/>
              <w:autoSpaceDN w:val="0"/>
              <w:adjustRightInd w:val="0"/>
              <w:jc w:val="center"/>
              <w:rPr>
                <w:rFonts w:ascii="Arial" w:hAnsi="Arial"/>
                <w:b/>
                <w:bCs/>
                <w:sz w:val="22"/>
              </w:rPr>
            </w:pPr>
            <w:r w:rsidRPr="004C3A0B">
              <w:rPr>
                <w:rFonts w:ascii="Arial" w:hAnsi="Arial"/>
                <w:b/>
                <w:bCs/>
                <w:sz w:val="22"/>
              </w:rPr>
              <w:t>NO</w:t>
            </w:r>
          </w:p>
        </w:tc>
      </w:tr>
      <w:tr w:rsidR="005E7AFD" w:rsidRPr="004C3A0B" w14:paraId="67176661" w14:textId="77777777">
        <w:trPr>
          <w:trHeight w:val="439"/>
        </w:trPr>
        <w:tc>
          <w:tcPr>
            <w:tcW w:w="562" w:type="dxa"/>
            <w:shd w:val="clear" w:color="auto" w:fill="F2F2F2" w:themeFill="background1" w:themeFillShade="F2"/>
            <w:vAlign w:val="center"/>
          </w:tcPr>
          <w:p w14:paraId="24057F35" w14:textId="77777777" w:rsidR="005E7AFD" w:rsidRPr="004C3A0B" w:rsidRDefault="005E7AFD">
            <w:pPr>
              <w:autoSpaceDE w:val="0"/>
              <w:autoSpaceDN w:val="0"/>
              <w:adjustRightInd w:val="0"/>
              <w:jc w:val="center"/>
              <w:rPr>
                <w:rFonts w:ascii="Arial" w:hAnsi="Arial"/>
                <w:sz w:val="22"/>
              </w:rPr>
            </w:pPr>
            <w:r>
              <w:rPr>
                <w:rFonts w:ascii="Arial" w:hAnsi="Arial"/>
                <w:sz w:val="22"/>
              </w:rPr>
              <w:t>1</w:t>
            </w:r>
          </w:p>
        </w:tc>
        <w:tc>
          <w:tcPr>
            <w:tcW w:w="8217" w:type="dxa"/>
            <w:shd w:val="clear" w:color="auto" w:fill="F2F2F2" w:themeFill="background1" w:themeFillShade="F2"/>
            <w:vAlign w:val="center"/>
          </w:tcPr>
          <w:p w14:paraId="01EDDB5D" w14:textId="77777777" w:rsidR="005E7AFD" w:rsidRPr="004C3A0B" w:rsidRDefault="005E7AFD">
            <w:pPr>
              <w:autoSpaceDE w:val="0"/>
              <w:autoSpaceDN w:val="0"/>
              <w:adjustRightInd w:val="0"/>
              <w:rPr>
                <w:rFonts w:ascii="Arial" w:hAnsi="Arial"/>
                <w:sz w:val="22"/>
              </w:rPr>
            </w:pPr>
            <w:r w:rsidRPr="004C3A0B">
              <w:rPr>
                <w:rFonts w:ascii="Arial" w:hAnsi="Arial"/>
                <w:sz w:val="22"/>
              </w:rPr>
              <w:t>Students or staff at the University?</w:t>
            </w:r>
          </w:p>
        </w:tc>
        <w:tc>
          <w:tcPr>
            <w:tcW w:w="850" w:type="dxa"/>
            <w:shd w:val="clear" w:color="auto" w:fill="BFBFBF" w:themeFill="background1" w:themeFillShade="BF"/>
            <w:vAlign w:val="center"/>
          </w:tcPr>
          <w:sdt>
            <w:sdtPr>
              <w:rPr>
                <w:rFonts w:ascii="Arial" w:hAnsi="Arial"/>
                <w:b/>
                <w:bCs/>
                <w:sz w:val="22"/>
              </w:rPr>
              <w:id w:val="-227763996"/>
              <w14:checkbox>
                <w14:checked w14:val="0"/>
                <w14:checkedState w14:val="2612" w14:font="MS Gothic"/>
                <w14:uncheckedState w14:val="2610" w14:font="MS Gothic"/>
              </w14:checkbox>
            </w:sdtPr>
            <w:sdtEndPr/>
            <w:sdtContent>
              <w:p w14:paraId="1D0540B9" w14:textId="77777777" w:rsidR="005E7AFD" w:rsidRPr="004C3A0B" w:rsidRDefault="005E7AFD">
                <w:pPr>
                  <w:autoSpaceDE w:val="0"/>
                  <w:autoSpaceDN w:val="0"/>
                  <w:adjustRightInd w:val="0"/>
                  <w:jc w:val="center"/>
                  <w:rPr>
                    <w:rFonts w:ascii="Arial" w:hAnsi="Arial"/>
                    <w:sz w:val="22"/>
                  </w:rPr>
                </w:pPr>
                <w:r>
                  <w:rPr>
                    <w:rFonts w:ascii="MS Gothic" w:eastAsia="MS Gothic" w:hAnsi="MS Gothic" w:hint="eastAsia"/>
                    <w:b/>
                    <w:bCs/>
                    <w:sz w:val="22"/>
                  </w:rPr>
                  <w:t>☐</w:t>
                </w:r>
              </w:p>
            </w:sdtContent>
          </w:sdt>
        </w:tc>
        <w:tc>
          <w:tcPr>
            <w:tcW w:w="822" w:type="dxa"/>
            <w:shd w:val="clear" w:color="auto" w:fill="BFBFBF" w:themeFill="background1" w:themeFillShade="BF"/>
            <w:vAlign w:val="center"/>
          </w:tcPr>
          <w:sdt>
            <w:sdtPr>
              <w:rPr>
                <w:rFonts w:ascii="Arial" w:hAnsi="Arial"/>
                <w:b/>
                <w:bCs/>
                <w:sz w:val="22"/>
              </w:rPr>
              <w:id w:val="-947306252"/>
              <w14:checkbox>
                <w14:checked w14:val="0"/>
                <w14:checkedState w14:val="2612" w14:font="MS Gothic"/>
                <w14:uncheckedState w14:val="2610" w14:font="MS Gothic"/>
              </w14:checkbox>
            </w:sdtPr>
            <w:sdtEndPr/>
            <w:sdtContent>
              <w:p w14:paraId="6D90CD0D" w14:textId="77777777" w:rsidR="005E7AFD" w:rsidRPr="004C3A0B" w:rsidRDefault="005E7AFD">
                <w:pPr>
                  <w:autoSpaceDE w:val="0"/>
                  <w:autoSpaceDN w:val="0"/>
                  <w:adjustRightInd w:val="0"/>
                  <w:jc w:val="center"/>
                  <w:rPr>
                    <w:rFonts w:ascii="Arial" w:hAnsi="Arial"/>
                    <w:sz w:val="22"/>
                  </w:rPr>
                </w:pPr>
                <w:r>
                  <w:rPr>
                    <w:rFonts w:ascii="MS Gothic" w:eastAsia="MS Gothic" w:hAnsi="MS Gothic" w:hint="eastAsia"/>
                    <w:b/>
                    <w:bCs/>
                    <w:sz w:val="22"/>
                  </w:rPr>
                  <w:t>☐</w:t>
                </w:r>
              </w:p>
            </w:sdtContent>
          </w:sdt>
        </w:tc>
      </w:tr>
      <w:tr w:rsidR="005E7AFD" w:rsidRPr="004C3A0B" w14:paraId="22746BB6" w14:textId="77777777">
        <w:trPr>
          <w:trHeight w:val="403"/>
        </w:trPr>
        <w:tc>
          <w:tcPr>
            <w:tcW w:w="562" w:type="dxa"/>
            <w:shd w:val="clear" w:color="auto" w:fill="F2F2F2" w:themeFill="background1" w:themeFillShade="F2"/>
            <w:vAlign w:val="center"/>
          </w:tcPr>
          <w:p w14:paraId="07BF7E6B" w14:textId="77777777" w:rsidR="005E7AFD" w:rsidRPr="004C3A0B" w:rsidRDefault="005E7AFD">
            <w:pPr>
              <w:autoSpaceDE w:val="0"/>
              <w:autoSpaceDN w:val="0"/>
              <w:adjustRightInd w:val="0"/>
              <w:jc w:val="center"/>
              <w:rPr>
                <w:rFonts w:ascii="Arial" w:hAnsi="Arial"/>
                <w:sz w:val="22"/>
              </w:rPr>
            </w:pPr>
            <w:r>
              <w:rPr>
                <w:rFonts w:ascii="Arial" w:hAnsi="Arial"/>
                <w:sz w:val="22"/>
              </w:rPr>
              <w:t>2</w:t>
            </w:r>
          </w:p>
        </w:tc>
        <w:tc>
          <w:tcPr>
            <w:tcW w:w="8217" w:type="dxa"/>
            <w:shd w:val="clear" w:color="auto" w:fill="F2F2F2" w:themeFill="background1" w:themeFillShade="F2"/>
            <w:vAlign w:val="center"/>
          </w:tcPr>
          <w:p w14:paraId="586186EB" w14:textId="77777777" w:rsidR="005E7AFD" w:rsidRPr="004C3A0B" w:rsidRDefault="005E7AFD">
            <w:pPr>
              <w:autoSpaceDE w:val="0"/>
              <w:autoSpaceDN w:val="0"/>
              <w:adjustRightInd w:val="0"/>
              <w:rPr>
                <w:rFonts w:ascii="Arial" w:hAnsi="Arial"/>
                <w:sz w:val="22"/>
              </w:rPr>
            </w:pPr>
            <w:r w:rsidRPr="004C3A0B">
              <w:rPr>
                <w:rFonts w:ascii="Arial" w:hAnsi="Arial"/>
                <w:sz w:val="22"/>
              </w:rPr>
              <w:t>Adults (over the age of 18 and competent to give consent)?</w:t>
            </w:r>
          </w:p>
        </w:tc>
        <w:tc>
          <w:tcPr>
            <w:tcW w:w="850" w:type="dxa"/>
            <w:shd w:val="clear" w:color="auto" w:fill="BFBFBF" w:themeFill="background1" w:themeFillShade="BF"/>
            <w:vAlign w:val="center"/>
          </w:tcPr>
          <w:sdt>
            <w:sdtPr>
              <w:rPr>
                <w:rFonts w:ascii="Arial" w:hAnsi="Arial"/>
                <w:b/>
                <w:bCs/>
                <w:sz w:val="22"/>
              </w:rPr>
              <w:id w:val="-1780247199"/>
              <w14:checkbox>
                <w14:checked w14:val="0"/>
                <w14:checkedState w14:val="2612" w14:font="MS Gothic"/>
                <w14:uncheckedState w14:val="2610" w14:font="MS Gothic"/>
              </w14:checkbox>
            </w:sdtPr>
            <w:sdtEndPr/>
            <w:sdtContent>
              <w:p w14:paraId="3081BA1E" w14:textId="77777777" w:rsidR="005E7AFD" w:rsidRPr="004C3A0B" w:rsidRDefault="005E7AFD">
                <w:pPr>
                  <w:autoSpaceDE w:val="0"/>
                  <w:autoSpaceDN w:val="0"/>
                  <w:adjustRightInd w:val="0"/>
                  <w:jc w:val="center"/>
                  <w:rPr>
                    <w:rFonts w:ascii="Arial" w:hAnsi="Arial"/>
                    <w:sz w:val="22"/>
                  </w:rPr>
                </w:pPr>
                <w:r>
                  <w:rPr>
                    <w:rFonts w:ascii="MS Gothic" w:eastAsia="MS Gothic" w:hAnsi="MS Gothic" w:hint="eastAsia"/>
                    <w:b/>
                    <w:bCs/>
                    <w:sz w:val="22"/>
                  </w:rPr>
                  <w:t>☐</w:t>
                </w:r>
              </w:p>
            </w:sdtContent>
          </w:sdt>
        </w:tc>
        <w:tc>
          <w:tcPr>
            <w:tcW w:w="822" w:type="dxa"/>
            <w:shd w:val="clear" w:color="auto" w:fill="BFBFBF" w:themeFill="background1" w:themeFillShade="BF"/>
            <w:vAlign w:val="center"/>
          </w:tcPr>
          <w:sdt>
            <w:sdtPr>
              <w:rPr>
                <w:rFonts w:ascii="Arial" w:hAnsi="Arial"/>
                <w:b/>
                <w:bCs/>
                <w:sz w:val="22"/>
              </w:rPr>
              <w:id w:val="666435130"/>
              <w14:checkbox>
                <w14:checked w14:val="0"/>
                <w14:checkedState w14:val="2612" w14:font="MS Gothic"/>
                <w14:uncheckedState w14:val="2610" w14:font="MS Gothic"/>
              </w14:checkbox>
            </w:sdtPr>
            <w:sdtEndPr/>
            <w:sdtContent>
              <w:p w14:paraId="7BCDD514" w14:textId="77777777" w:rsidR="005E7AFD" w:rsidRPr="004C3A0B" w:rsidRDefault="005E7AFD">
                <w:pPr>
                  <w:autoSpaceDE w:val="0"/>
                  <w:autoSpaceDN w:val="0"/>
                  <w:adjustRightInd w:val="0"/>
                  <w:jc w:val="center"/>
                  <w:rPr>
                    <w:rFonts w:ascii="Arial" w:hAnsi="Arial"/>
                    <w:sz w:val="22"/>
                  </w:rPr>
                </w:pPr>
                <w:r>
                  <w:rPr>
                    <w:rFonts w:ascii="MS Gothic" w:eastAsia="MS Gothic" w:hAnsi="MS Gothic" w:hint="eastAsia"/>
                    <w:b/>
                    <w:bCs/>
                    <w:sz w:val="22"/>
                  </w:rPr>
                  <w:t>☐</w:t>
                </w:r>
              </w:p>
            </w:sdtContent>
          </w:sdt>
        </w:tc>
      </w:tr>
      <w:tr w:rsidR="005E7AFD" w:rsidRPr="004C3A0B" w14:paraId="360D6F96" w14:textId="77777777">
        <w:trPr>
          <w:trHeight w:val="439"/>
        </w:trPr>
        <w:tc>
          <w:tcPr>
            <w:tcW w:w="562" w:type="dxa"/>
            <w:shd w:val="clear" w:color="auto" w:fill="F2F2F2" w:themeFill="background1" w:themeFillShade="F2"/>
            <w:vAlign w:val="center"/>
          </w:tcPr>
          <w:p w14:paraId="6754D9F1" w14:textId="77777777" w:rsidR="005E7AFD" w:rsidRPr="004C3A0B" w:rsidRDefault="005E7AFD">
            <w:pPr>
              <w:autoSpaceDE w:val="0"/>
              <w:autoSpaceDN w:val="0"/>
              <w:adjustRightInd w:val="0"/>
              <w:jc w:val="center"/>
              <w:rPr>
                <w:rFonts w:ascii="Arial" w:hAnsi="Arial"/>
                <w:sz w:val="22"/>
              </w:rPr>
            </w:pPr>
            <w:r>
              <w:rPr>
                <w:rFonts w:ascii="Arial" w:hAnsi="Arial"/>
                <w:sz w:val="22"/>
              </w:rPr>
              <w:t>3</w:t>
            </w:r>
          </w:p>
        </w:tc>
        <w:tc>
          <w:tcPr>
            <w:tcW w:w="8217" w:type="dxa"/>
            <w:shd w:val="clear" w:color="auto" w:fill="F2F2F2" w:themeFill="background1" w:themeFillShade="F2"/>
            <w:vAlign w:val="center"/>
          </w:tcPr>
          <w:p w14:paraId="3D39CE90" w14:textId="77777777" w:rsidR="005E7AFD" w:rsidRPr="004C3A0B" w:rsidRDefault="005E7AFD">
            <w:pPr>
              <w:autoSpaceDE w:val="0"/>
              <w:autoSpaceDN w:val="0"/>
              <w:adjustRightInd w:val="0"/>
              <w:rPr>
                <w:rFonts w:ascii="Arial" w:hAnsi="Arial"/>
                <w:sz w:val="22"/>
              </w:rPr>
            </w:pPr>
            <w:r w:rsidRPr="004C3A0B">
              <w:rPr>
                <w:rFonts w:ascii="Arial" w:hAnsi="Arial"/>
                <w:sz w:val="22"/>
              </w:rPr>
              <w:t>Vulnerable adults?</w:t>
            </w:r>
          </w:p>
        </w:tc>
        <w:tc>
          <w:tcPr>
            <w:tcW w:w="850" w:type="dxa"/>
            <w:shd w:val="clear" w:color="auto" w:fill="BFBFBF" w:themeFill="background1" w:themeFillShade="BF"/>
            <w:vAlign w:val="center"/>
          </w:tcPr>
          <w:sdt>
            <w:sdtPr>
              <w:rPr>
                <w:rFonts w:ascii="Arial" w:hAnsi="Arial"/>
                <w:b/>
                <w:bCs/>
                <w:sz w:val="22"/>
              </w:rPr>
              <w:id w:val="555978563"/>
              <w14:checkbox>
                <w14:checked w14:val="0"/>
                <w14:checkedState w14:val="2612" w14:font="MS Gothic"/>
                <w14:uncheckedState w14:val="2610" w14:font="MS Gothic"/>
              </w14:checkbox>
            </w:sdtPr>
            <w:sdtEndPr/>
            <w:sdtContent>
              <w:p w14:paraId="6DB6463F" w14:textId="77777777" w:rsidR="005E7AFD" w:rsidRPr="004C3A0B" w:rsidRDefault="005E7AFD">
                <w:pPr>
                  <w:autoSpaceDE w:val="0"/>
                  <w:autoSpaceDN w:val="0"/>
                  <w:adjustRightInd w:val="0"/>
                  <w:jc w:val="center"/>
                  <w:rPr>
                    <w:rFonts w:ascii="Arial" w:hAnsi="Arial"/>
                    <w:sz w:val="22"/>
                  </w:rPr>
                </w:pPr>
                <w:r>
                  <w:rPr>
                    <w:rFonts w:ascii="MS Gothic" w:eastAsia="MS Gothic" w:hAnsi="MS Gothic" w:hint="eastAsia"/>
                    <w:b/>
                    <w:bCs/>
                    <w:sz w:val="22"/>
                  </w:rPr>
                  <w:t>☐</w:t>
                </w:r>
              </w:p>
            </w:sdtContent>
          </w:sdt>
        </w:tc>
        <w:tc>
          <w:tcPr>
            <w:tcW w:w="822" w:type="dxa"/>
            <w:shd w:val="clear" w:color="auto" w:fill="BFBFBF" w:themeFill="background1" w:themeFillShade="BF"/>
            <w:vAlign w:val="center"/>
          </w:tcPr>
          <w:sdt>
            <w:sdtPr>
              <w:rPr>
                <w:rFonts w:ascii="Arial" w:hAnsi="Arial"/>
                <w:b/>
                <w:bCs/>
                <w:sz w:val="22"/>
              </w:rPr>
              <w:id w:val="-435668532"/>
              <w14:checkbox>
                <w14:checked w14:val="0"/>
                <w14:checkedState w14:val="2612" w14:font="MS Gothic"/>
                <w14:uncheckedState w14:val="2610" w14:font="MS Gothic"/>
              </w14:checkbox>
            </w:sdtPr>
            <w:sdtEndPr/>
            <w:sdtContent>
              <w:p w14:paraId="04B1DA39" w14:textId="77777777" w:rsidR="005E7AFD" w:rsidRPr="004C3A0B" w:rsidRDefault="005E7AFD">
                <w:pPr>
                  <w:autoSpaceDE w:val="0"/>
                  <w:autoSpaceDN w:val="0"/>
                  <w:adjustRightInd w:val="0"/>
                  <w:jc w:val="center"/>
                  <w:rPr>
                    <w:rFonts w:ascii="Arial" w:hAnsi="Arial"/>
                    <w:sz w:val="22"/>
                  </w:rPr>
                </w:pPr>
                <w:r>
                  <w:rPr>
                    <w:rFonts w:ascii="MS Gothic" w:eastAsia="MS Gothic" w:hAnsi="MS Gothic" w:hint="eastAsia"/>
                    <w:b/>
                    <w:bCs/>
                    <w:sz w:val="22"/>
                  </w:rPr>
                  <w:t>☐</w:t>
                </w:r>
              </w:p>
            </w:sdtContent>
          </w:sdt>
        </w:tc>
      </w:tr>
      <w:tr w:rsidR="005E7AFD" w:rsidRPr="004C3A0B" w14:paraId="31EF3D57" w14:textId="77777777">
        <w:trPr>
          <w:trHeight w:val="403"/>
        </w:trPr>
        <w:tc>
          <w:tcPr>
            <w:tcW w:w="562" w:type="dxa"/>
            <w:shd w:val="clear" w:color="auto" w:fill="F2F2F2" w:themeFill="background1" w:themeFillShade="F2"/>
            <w:vAlign w:val="center"/>
          </w:tcPr>
          <w:p w14:paraId="3C7E8DC8" w14:textId="77777777" w:rsidR="005E7AFD" w:rsidRPr="004C3A0B" w:rsidRDefault="005E7AFD">
            <w:pPr>
              <w:autoSpaceDE w:val="0"/>
              <w:autoSpaceDN w:val="0"/>
              <w:adjustRightInd w:val="0"/>
              <w:jc w:val="center"/>
              <w:rPr>
                <w:rFonts w:ascii="Arial" w:hAnsi="Arial"/>
                <w:sz w:val="22"/>
              </w:rPr>
            </w:pPr>
            <w:r>
              <w:rPr>
                <w:rFonts w:ascii="Arial" w:hAnsi="Arial"/>
                <w:sz w:val="22"/>
              </w:rPr>
              <w:t>4</w:t>
            </w:r>
          </w:p>
        </w:tc>
        <w:tc>
          <w:tcPr>
            <w:tcW w:w="8217" w:type="dxa"/>
            <w:shd w:val="clear" w:color="auto" w:fill="F2F2F2" w:themeFill="background1" w:themeFillShade="F2"/>
            <w:vAlign w:val="center"/>
          </w:tcPr>
          <w:p w14:paraId="5E1205A6" w14:textId="77777777" w:rsidR="005E7AFD" w:rsidRPr="004C3A0B" w:rsidRDefault="005E7AFD">
            <w:pPr>
              <w:autoSpaceDE w:val="0"/>
              <w:autoSpaceDN w:val="0"/>
              <w:adjustRightInd w:val="0"/>
              <w:rPr>
                <w:rFonts w:ascii="Arial" w:hAnsi="Arial"/>
                <w:sz w:val="22"/>
              </w:rPr>
            </w:pPr>
            <w:r w:rsidRPr="004C3A0B">
              <w:rPr>
                <w:rFonts w:ascii="Arial" w:hAnsi="Arial"/>
                <w:sz w:val="22"/>
              </w:rPr>
              <w:t xml:space="preserve">Children </w:t>
            </w:r>
            <w:r>
              <w:rPr>
                <w:rFonts w:ascii="Arial" w:hAnsi="Arial"/>
                <w:sz w:val="22"/>
              </w:rPr>
              <w:t xml:space="preserve">and Young People </w:t>
            </w:r>
            <w:r w:rsidRPr="004C3A0B">
              <w:rPr>
                <w:rFonts w:ascii="Arial" w:hAnsi="Arial"/>
                <w:sz w:val="22"/>
              </w:rPr>
              <w:t xml:space="preserve">under </w:t>
            </w:r>
            <w:r>
              <w:rPr>
                <w:rFonts w:ascii="Arial" w:hAnsi="Arial"/>
                <w:sz w:val="22"/>
              </w:rPr>
              <w:t>the age of 1</w:t>
            </w:r>
            <w:r w:rsidRPr="004C3A0B">
              <w:rPr>
                <w:rFonts w:ascii="Arial" w:hAnsi="Arial"/>
                <w:sz w:val="22"/>
              </w:rPr>
              <w:t>8?</w:t>
            </w:r>
            <w:r>
              <w:rPr>
                <w:rFonts w:ascii="Arial" w:hAnsi="Arial"/>
                <w:sz w:val="22"/>
              </w:rPr>
              <w:t xml:space="preserve"> </w:t>
            </w:r>
            <w:r w:rsidRPr="00D839CD">
              <w:rPr>
                <w:rFonts w:ascii="Arial" w:hAnsi="Arial"/>
                <w:sz w:val="22"/>
              </w:rPr>
              <w:t>(Consent from Parent, Carer or Guardian will be required)</w:t>
            </w:r>
          </w:p>
        </w:tc>
        <w:tc>
          <w:tcPr>
            <w:tcW w:w="850" w:type="dxa"/>
            <w:shd w:val="clear" w:color="auto" w:fill="BFBFBF" w:themeFill="background1" w:themeFillShade="BF"/>
            <w:vAlign w:val="center"/>
          </w:tcPr>
          <w:sdt>
            <w:sdtPr>
              <w:rPr>
                <w:rFonts w:ascii="Arial" w:hAnsi="Arial"/>
                <w:b/>
                <w:bCs/>
                <w:sz w:val="22"/>
              </w:rPr>
              <w:id w:val="-375472827"/>
              <w14:checkbox>
                <w14:checked w14:val="0"/>
                <w14:checkedState w14:val="2612" w14:font="MS Gothic"/>
                <w14:uncheckedState w14:val="2610" w14:font="MS Gothic"/>
              </w14:checkbox>
            </w:sdtPr>
            <w:sdtEndPr/>
            <w:sdtContent>
              <w:p w14:paraId="746FA2E5" w14:textId="77777777" w:rsidR="005E7AFD" w:rsidRPr="004C3A0B" w:rsidRDefault="005E7AFD">
                <w:pPr>
                  <w:autoSpaceDE w:val="0"/>
                  <w:autoSpaceDN w:val="0"/>
                  <w:adjustRightInd w:val="0"/>
                  <w:jc w:val="center"/>
                  <w:rPr>
                    <w:rFonts w:ascii="Arial" w:hAnsi="Arial"/>
                    <w:sz w:val="22"/>
                  </w:rPr>
                </w:pPr>
                <w:r>
                  <w:rPr>
                    <w:rFonts w:ascii="MS Gothic" w:eastAsia="MS Gothic" w:hAnsi="MS Gothic" w:hint="eastAsia"/>
                    <w:b/>
                    <w:bCs/>
                    <w:sz w:val="22"/>
                  </w:rPr>
                  <w:t>☐</w:t>
                </w:r>
              </w:p>
            </w:sdtContent>
          </w:sdt>
        </w:tc>
        <w:tc>
          <w:tcPr>
            <w:tcW w:w="822" w:type="dxa"/>
            <w:shd w:val="clear" w:color="auto" w:fill="BFBFBF" w:themeFill="background1" w:themeFillShade="BF"/>
            <w:vAlign w:val="center"/>
          </w:tcPr>
          <w:sdt>
            <w:sdtPr>
              <w:rPr>
                <w:rFonts w:ascii="Arial" w:hAnsi="Arial"/>
                <w:b/>
                <w:bCs/>
                <w:sz w:val="22"/>
              </w:rPr>
              <w:id w:val="1887361462"/>
              <w14:checkbox>
                <w14:checked w14:val="0"/>
                <w14:checkedState w14:val="2612" w14:font="MS Gothic"/>
                <w14:uncheckedState w14:val="2610" w14:font="MS Gothic"/>
              </w14:checkbox>
            </w:sdtPr>
            <w:sdtEndPr/>
            <w:sdtContent>
              <w:p w14:paraId="79C9131D" w14:textId="77777777" w:rsidR="005E7AFD" w:rsidRPr="004C3A0B" w:rsidRDefault="005E7AFD">
                <w:pPr>
                  <w:autoSpaceDE w:val="0"/>
                  <w:autoSpaceDN w:val="0"/>
                  <w:adjustRightInd w:val="0"/>
                  <w:jc w:val="center"/>
                  <w:rPr>
                    <w:rFonts w:ascii="Arial" w:hAnsi="Arial"/>
                    <w:sz w:val="22"/>
                  </w:rPr>
                </w:pPr>
                <w:r>
                  <w:rPr>
                    <w:rFonts w:ascii="MS Gothic" w:eastAsia="MS Gothic" w:hAnsi="MS Gothic" w:hint="eastAsia"/>
                    <w:b/>
                    <w:bCs/>
                    <w:sz w:val="22"/>
                  </w:rPr>
                  <w:t>☐</w:t>
                </w:r>
              </w:p>
            </w:sdtContent>
          </w:sdt>
        </w:tc>
      </w:tr>
      <w:tr w:rsidR="005E7AFD" w:rsidRPr="004C3A0B" w14:paraId="13F73D58" w14:textId="77777777">
        <w:trPr>
          <w:trHeight w:val="403"/>
        </w:trPr>
        <w:tc>
          <w:tcPr>
            <w:tcW w:w="562" w:type="dxa"/>
            <w:shd w:val="clear" w:color="auto" w:fill="F2F2F2" w:themeFill="background1" w:themeFillShade="F2"/>
            <w:vAlign w:val="center"/>
          </w:tcPr>
          <w:p w14:paraId="42110B8C" w14:textId="77777777" w:rsidR="005E7AFD" w:rsidRPr="004C3A0B" w:rsidRDefault="005E7AFD">
            <w:pPr>
              <w:autoSpaceDE w:val="0"/>
              <w:autoSpaceDN w:val="0"/>
              <w:adjustRightInd w:val="0"/>
              <w:jc w:val="center"/>
              <w:rPr>
                <w:rFonts w:ascii="Arial" w:hAnsi="Arial"/>
                <w:sz w:val="22"/>
              </w:rPr>
            </w:pPr>
            <w:r>
              <w:rPr>
                <w:rFonts w:ascii="Arial" w:hAnsi="Arial"/>
                <w:sz w:val="22"/>
              </w:rPr>
              <w:t>5</w:t>
            </w:r>
          </w:p>
        </w:tc>
        <w:tc>
          <w:tcPr>
            <w:tcW w:w="8217" w:type="dxa"/>
            <w:shd w:val="clear" w:color="auto" w:fill="F2F2F2" w:themeFill="background1" w:themeFillShade="F2"/>
            <w:vAlign w:val="center"/>
          </w:tcPr>
          <w:p w14:paraId="22F4C4A4" w14:textId="77777777" w:rsidR="005E7AFD" w:rsidRPr="004C3A0B" w:rsidRDefault="005E7AFD">
            <w:pPr>
              <w:autoSpaceDE w:val="0"/>
              <w:autoSpaceDN w:val="0"/>
              <w:adjustRightInd w:val="0"/>
              <w:rPr>
                <w:rFonts w:ascii="Arial" w:hAnsi="Arial"/>
                <w:sz w:val="22"/>
              </w:rPr>
            </w:pPr>
            <w:r w:rsidRPr="004C3A0B">
              <w:rPr>
                <w:rFonts w:ascii="Arial" w:hAnsi="Arial"/>
                <w:sz w:val="22"/>
              </w:rPr>
              <w:t>Prisoners?</w:t>
            </w:r>
          </w:p>
        </w:tc>
        <w:tc>
          <w:tcPr>
            <w:tcW w:w="850" w:type="dxa"/>
            <w:shd w:val="clear" w:color="auto" w:fill="BFBFBF" w:themeFill="background1" w:themeFillShade="BF"/>
            <w:vAlign w:val="center"/>
          </w:tcPr>
          <w:sdt>
            <w:sdtPr>
              <w:rPr>
                <w:rFonts w:ascii="Arial" w:hAnsi="Arial"/>
                <w:b/>
                <w:bCs/>
                <w:sz w:val="22"/>
              </w:rPr>
              <w:id w:val="1692793907"/>
              <w14:checkbox>
                <w14:checked w14:val="0"/>
                <w14:checkedState w14:val="2612" w14:font="MS Gothic"/>
                <w14:uncheckedState w14:val="2610" w14:font="MS Gothic"/>
              </w14:checkbox>
            </w:sdtPr>
            <w:sdtEndPr/>
            <w:sdtContent>
              <w:p w14:paraId="232885B2" w14:textId="77777777" w:rsidR="005E7AFD" w:rsidRPr="004C3A0B" w:rsidRDefault="005E7AFD">
                <w:pPr>
                  <w:autoSpaceDE w:val="0"/>
                  <w:autoSpaceDN w:val="0"/>
                  <w:adjustRightInd w:val="0"/>
                  <w:jc w:val="center"/>
                  <w:rPr>
                    <w:rFonts w:ascii="Arial" w:hAnsi="Arial"/>
                    <w:sz w:val="22"/>
                  </w:rPr>
                </w:pPr>
                <w:r>
                  <w:rPr>
                    <w:rFonts w:ascii="MS Gothic" w:eastAsia="MS Gothic" w:hAnsi="MS Gothic" w:hint="eastAsia"/>
                    <w:b/>
                    <w:bCs/>
                    <w:sz w:val="22"/>
                  </w:rPr>
                  <w:t>☐</w:t>
                </w:r>
              </w:p>
            </w:sdtContent>
          </w:sdt>
        </w:tc>
        <w:tc>
          <w:tcPr>
            <w:tcW w:w="822" w:type="dxa"/>
            <w:shd w:val="clear" w:color="auto" w:fill="BFBFBF" w:themeFill="background1" w:themeFillShade="BF"/>
            <w:vAlign w:val="center"/>
          </w:tcPr>
          <w:sdt>
            <w:sdtPr>
              <w:rPr>
                <w:rFonts w:ascii="Arial" w:hAnsi="Arial"/>
                <w:b/>
                <w:bCs/>
                <w:sz w:val="22"/>
              </w:rPr>
              <w:id w:val="326411418"/>
              <w14:checkbox>
                <w14:checked w14:val="0"/>
                <w14:checkedState w14:val="2612" w14:font="MS Gothic"/>
                <w14:uncheckedState w14:val="2610" w14:font="MS Gothic"/>
              </w14:checkbox>
            </w:sdtPr>
            <w:sdtEndPr/>
            <w:sdtContent>
              <w:p w14:paraId="649DC764" w14:textId="77777777" w:rsidR="005E7AFD" w:rsidRPr="004C3A0B" w:rsidRDefault="005E7AFD">
                <w:pPr>
                  <w:autoSpaceDE w:val="0"/>
                  <w:autoSpaceDN w:val="0"/>
                  <w:adjustRightInd w:val="0"/>
                  <w:jc w:val="center"/>
                  <w:rPr>
                    <w:rFonts w:ascii="Arial" w:hAnsi="Arial"/>
                    <w:sz w:val="22"/>
                  </w:rPr>
                </w:pPr>
                <w:r>
                  <w:rPr>
                    <w:rFonts w:ascii="MS Gothic" w:eastAsia="MS Gothic" w:hAnsi="MS Gothic" w:hint="eastAsia"/>
                    <w:b/>
                    <w:bCs/>
                    <w:sz w:val="22"/>
                  </w:rPr>
                  <w:t>☐</w:t>
                </w:r>
              </w:p>
            </w:sdtContent>
          </w:sdt>
        </w:tc>
      </w:tr>
      <w:tr w:rsidR="005E7AFD" w:rsidRPr="004C3A0B" w14:paraId="21ED82B6" w14:textId="77777777">
        <w:trPr>
          <w:trHeight w:val="439"/>
        </w:trPr>
        <w:tc>
          <w:tcPr>
            <w:tcW w:w="562" w:type="dxa"/>
            <w:shd w:val="clear" w:color="auto" w:fill="F2F2F2" w:themeFill="background1" w:themeFillShade="F2"/>
            <w:vAlign w:val="center"/>
          </w:tcPr>
          <w:p w14:paraId="0EF90FAB" w14:textId="77777777" w:rsidR="005E7AFD" w:rsidRPr="004C3A0B" w:rsidRDefault="005E7AFD">
            <w:pPr>
              <w:autoSpaceDE w:val="0"/>
              <w:autoSpaceDN w:val="0"/>
              <w:adjustRightInd w:val="0"/>
              <w:jc w:val="center"/>
              <w:rPr>
                <w:rFonts w:ascii="Arial" w:hAnsi="Arial"/>
                <w:sz w:val="22"/>
              </w:rPr>
            </w:pPr>
            <w:r>
              <w:rPr>
                <w:rFonts w:ascii="Arial" w:hAnsi="Arial"/>
                <w:sz w:val="22"/>
              </w:rPr>
              <w:t>6</w:t>
            </w:r>
          </w:p>
        </w:tc>
        <w:tc>
          <w:tcPr>
            <w:tcW w:w="8217" w:type="dxa"/>
            <w:shd w:val="clear" w:color="auto" w:fill="F2F2F2" w:themeFill="background1" w:themeFillShade="F2"/>
            <w:vAlign w:val="center"/>
          </w:tcPr>
          <w:p w14:paraId="03DADD87" w14:textId="77777777" w:rsidR="005E7AFD" w:rsidRPr="004C3A0B" w:rsidRDefault="005E7AFD">
            <w:pPr>
              <w:autoSpaceDE w:val="0"/>
              <w:autoSpaceDN w:val="0"/>
              <w:adjustRightInd w:val="0"/>
              <w:rPr>
                <w:rFonts w:ascii="Arial" w:hAnsi="Arial"/>
                <w:sz w:val="22"/>
              </w:rPr>
            </w:pPr>
            <w:r w:rsidRPr="004C3A0B">
              <w:rPr>
                <w:rFonts w:ascii="Arial" w:hAnsi="Arial"/>
                <w:sz w:val="22"/>
              </w:rPr>
              <w:t>Young offenders?</w:t>
            </w:r>
          </w:p>
        </w:tc>
        <w:tc>
          <w:tcPr>
            <w:tcW w:w="850" w:type="dxa"/>
            <w:shd w:val="clear" w:color="auto" w:fill="BFBFBF" w:themeFill="background1" w:themeFillShade="BF"/>
            <w:vAlign w:val="center"/>
          </w:tcPr>
          <w:sdt>
            <w:sdtPr>
              <w:rPr>
                <w:rFonts w:ascii="Arial" w:hAnsi="Arial"/>
                <w:b/>
                <w:bCs/>
                <w:sz w:val="22"/>
              </w:rPr>
              <w:id w:val="1255410168"/>
              <w14:checkbox>
                <w14:checked w14:val="0"/>
                <w14:checkedState w14:val="2612" w14:font="MS Gothic"/>
                <w14:uncheckedState w14:val="2610" w14:font="MS Gothic"/>
              </w14:checkbox>
            </w:sdtPr>
            <w:sdtEndPr/>
            <w:sdtContent>
              <w:p w14:paraId="7E7145AD" w14:textId="77777777" w:rsidR="005E7AFD" w:rsidRPr="004C3A0B" w:rsidRDefault="005E7AFD">
                <w:pPr>
                  <w:autoSpaceDE w:val="0"/>
                  <w:autoSpaceDN w:val="0"/>
                  <w:adjustRightInd w:val="0"/>
                  <w:jc w:val="center"/>
                  <w:rPr>
                    <w:rFonts w:ascii="Arial" w:hAnsi="Arial"/>
                    <w:sz w:val="22"/>
                  </w:rPr>
                </w:pPr>
                <w:r>
                  <w:rPr>
                    <w:rFonts w:ascii="MS Gothic" w:eastAsia="MS Gothic" w:hAnsi="MS Gothic" w:hint="eastAsia"/>
                    <w:b/>
                    <w:bCs/>
                    <w:sz w:val="22"/>
                  </w:rPr>
                  <w:t>☐</w:t>
                </w:r>
              </w:p>
            </w:sdtContent>
          </w:sdt>
        </w:tc>
        <w:tc>
          <w:tcPr>
            <w:tcW w:w="822" w:type="dxa"/>
            <w:shd w:val="clear" w:color="auto" w:fill="BFBFBF" w:themeFill="background1" w:themeFillShade="BF"/>
            <w:vAlign w:val="center"/>
          </w:tcPr>
          <w:sdt>
            <w:sdtPr>
              <w:rPr>
                <w:rFonts w:ascii="Arial" w:hAnsi="Arial"/>
                <w:b/>
                <w:bCs/>
                <w:sz w:val="22"/>
              </w:rPr>
              <w:id w:val="-1236000582"/>
              <w14:checkbox>
                <w14:checked w14:val="0"/>
                <w14:checkedState w14:val="2612" w14:font="MS Gothic"/>
                <w14:uncheckedState w14:val="2610" w14:font="MS Gothic"/>
              </w14:checkbox>
            </w:sdtPr>
            <w:sdtEndPr/>
            <w:sdtContent>
              <w:p w14:paraId="5A8B028B" w14:textId="77777777" w:rsidR="005E7AFD" w:rsidRPr="004C3A0B" w:rsidRDefault="005E7AFD">
                <w:pPr>
                  <w:autoSpaceDE w:val="0"/>
                  <w:autoSpaceDN w:val="0"/>
                  <w:adjustRightInd w:val="0"/>
                  <w:jc w:val="center"/>
                  <w:rPr>
                    <w:rFonts w:ascii="Arial" w:hAnsi="Arial"/>
                    <w:sz w:val="22"/>
                  </w:rPr>
                </w:pPr>
                <w:r>
                  <w:rPr>
                    <w:rFonts w:ascii="MS Gothic" w:eastAsia="MS Gothic" w:hAnsi="MS Gothic" w:hint="eastAsia"/>
                    <w:b/>
                    <w:bCs/>
                    <w:sz w:val="22"/>
                  </w:rPr>
                  <w:t>☐</w:t>
                </w:r>
              </w:p>
            </w:sdtContent>
          </w:sdt>
        </w:tc>
      </w:tr>
      <w:tr w:rsidR="005E7AFD" w:rsidRPr="004C3A0B" w14:paraId="6BD4B3B0" w14:textId="77777777">
        <w:trPr>
          <w:trHeight w:val="403"/>
        </w:trPr>
        <w:tc>
          <w:tcPr>
            <w:tcW w:w="562" w:type="dxa"/>
            <w:shd w:val="clear" w:color="auto" w:fill="F2F2F2" w:themeFill="background1" w:themeFillShade="F2"/>
            <w:vAlign w:val="center"/>
          </w:tcPr>
          <w:p w14:paraId="2FBC4F65" w14:textId="77777777" w:rsidR="005E7AFD" w:rsidRPr="004C3A0B" w:rsidRDefault="005E7AFD">
            <w:pPr>
              <w:autoSpaceDE w:val="0"/>
              <w:autoSpaceDN w:val="0"/>
              <w:adjustRightInd w:val="0"/>
              <w:jc w:val="center"/>
              <w:rPr>
                <w:rFonts w:ascii="Arial" w:hAnsi="Arial"/>
                <w:sz w:val="22"/>
              </w:rPr>
            </w:pPr>
            <w:r>
              <w:rPr>
                <w:rFonts w:ascii="Arial" w:hAnsi="Arial"/>
                <w:sz w:val="22"/>
              </w:rPr>
              <w:t>7</w:t>
            </w:r>
          </w:p>
        </w:tc>
        <w:tc>
          <w:tcPr>
            <w:tcW w:w="8217" w:type="dxa"/>
            <w:shd w:val="clear" w:color="auto" w:fill="F2F2F2" w:themeFill="background1" w:themeFillShade="F2"/>
            <w:vAlign w:val="center"/>
          </w:tcPr>
          <w:p w14:paraId="663E8FE9" w14:textId="77777777" w:rsidR="005E7AFD" w:rsidRPr="004C3A0B" w:rsidRDefault="005E7AFD">
            <w:pPr>
              <w:autoSpaceDE w:val="0"/>
              <w:autoSpaceDN w:val="0"/>
              <w:adjustRightInd w:val="0"/>
              <w:rPr>
                <w:rFonts w:ascii="Arial" w:hAnsi="Arial"/>
                <w:sz w:val="22"/>
              </w:rPr>
            </w:pPr>
            <w:r w:rsidRPr="004C3A0B">
              <w:rPr>
                <w:rFonts w:ascii="Arial" w:hAnsi="Arial"/>
                <w:sz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b/>
                <w:bCs/>
                <w:sz w:val="22"/>
              </w:rPr>
              <w:id w:val="-1016453075"/>
              <w14:checkbox>
                <w14:checked w14:val="0"/>
                <w14:checkedState w14:val="2612" w14:font="MS Gothic"/>
                <w14:uncheckedState w14:val="2610" w14:font="MS Gothic"/>
              </w14:checkbox>
            </w:sdtPr>
            <w:sdtEndPr/>
            <w:sdtContent>
              <w:p w14:paraId="0923BCA8" w14:textId="77777777" w:rsidR="005E7AFD" w:rsidRPr="004C3A0B" w:rsidRDefault="005E7AFD">
                <w:pPr>
                  <w:autoSpaceDE w:val="0"/>
                  <w:autoSpaceDN w:val="0"/>
                  <w:adjustRightInd w:val="0"/>
                  <w:jc w:val="center"/>
                  <w:rPr>
                    <w:rFonts w:ascii="Arial" w:hAnsi="Arial"/>
                    <w:bCs/>
                    <w:sz w:val="22"/>
                  </w:rPr>
                </w:pPr>
                <w:r>
                  <w:rPr>
                    <w:rFonts w:ascii="MS Gothic" w:eastAsia="MS Gothic" w:hAnsi="MS Gothic" w:hint="eastAsia"/>
                    <w:b/>
                    <w:bCs/>
                    <w:sz w:val="22"/>
                  </w:rPr>
                  <w:t>☐</w:t>
                </w:r>
              </w:p>
            </w:sdtContent>
          </w:sdt>
        </w:tc>
        <w:tc>
          <w:tcPr>
            <w:tcW w:w="822" w:type="dxa"/>
            <w:shd w:val="clear" w:color="auto" w:fill="BFBFBF" w:themeFill="background1" w:themeFillShade="BF"/>
            <w:vAlign w:val="center"/>
          </w:tcPr>
          <w:sdt>
            <w:sdtPr>
              <w:rPr>
                <w:rFonts w:ascii="Arial" w:hAnsi="Arial"/>
                <w:b/>
                <w:bCs/>
                <w:sz w:val="22"/>
              </w:rPr>
              <w:id w:val="1673070048"/>
              <w14:checkbox>
                <w14:checked w14:val="0"/>
                <w14:checkedState w14:val="2612" w14:font="MS Gothic"/>
                <w14:uncheckedState w14:val="2610" w14:font="MS Gothic"/>
              </w14:checkbox>
            </w:sdtPr>
            <w:sdtEndPr/>
            <w:sdtContent>
              <w:p w14:paraId="3B0938CC" w14:textId="77777777" w:rsidR="005E7AFD" w:rsidRPr="004C3A0B" w:rsidRDefault="005E7AFD">
                <w:pPr>
                  <w:autoSpaceDE w:val="0"/>
                  <w:autoSpaceDN w:val="0"/>
                  <w:adjustRightInd w:val="0"/>
                  <w:jc w:val="center"/>
                  <w:rPr>
                    <w:rFonts w:ascii="Arial" w:hAnsi="Arial"/>
                    <w:bCs/>
                    <w:sz w:val="22"/>
                  </w:rPr>
                </w:pPr>
                <w:r>
                  <w:rPr>
                    <w:rFonts w:ascii="MS Gothic" w:eastAsia="MS Gothic" w:hAnsi="MS Gothic" w:hint="eastAsia"/>
                    <w:b/>
                    <w:bCs/>
                    <w:sz w:val="22"/>
                  </w:rPr>
                  <w:t>☐</w:t>
                </w:r>
              </w:p>
            </w:sdtContent>
          </w:sdt>
        </w:tc>
      </w:tr>
      <w:tr w:rsidR="005E7AFD" w:rsidRPr="004C3A0B" w14:paraId="78036A79" w14:textId="77777777">
        <w:trPr>
          <w:trHeight w:val="403"/>
        </w:trPr>
        <w:tc>
          <w:tcPr>
            <w:tcW w:w="562" w:type="dxa"/>
            <w:shd w:val="clear" w:color="auto" w:fill="F2F2F2" w:themeFill="background1" w:themeFillShade="F2"/>
            <w:vAlign w:val="center"/>
          </w:tcPr>
          <w:p w14:paraId="59FE4F03" w14:textId="77777777" w:rsidR="005E7AFD" w:rsidRPr="004C3A0B" w:rsidRDefault="005E7AFD">
            <w:pPr>
              <w:autoSpaceDE w:val="0"/>
              <w:autoSpaceDN w:val="0"/>
              <w:adjustRightInd w:val="0"/>
              <w:jc w:val="center"/>
              <w:rPr>
                <w:rFonts w:ascii="Arial" w:hAnsi="Arial"/>
                <w:sz w:val="22"/>
              </w:rPr>
            </w:pPr>
            <w:r>
              <w:rPr>
                <w:rFonts w:ascii="Arial" w:hAnsi="Arial"/>
                <w:sz w:val="22"/>
              </w:rPr>
              <w:t>8</w:t>
            </w:r>
          </w:p>
        </w:tc>
        <w:tc>
          <w:tcPr>
            <w:tcW w:w="8217" w:type="dxa"/>
            <w:shd w:val="clear" w:color="auto" w:fill="F2F2F2" w:themeFill="background1" w:themeFillShade="F2"/>
            <w:vAlign w:val="center"/>
          </w:tcPr>
          <w:p w14:paraId="0C2A0B79" w14:textId="77777777" w:rsidR="005E7AFD" w:rsidRPr="004C3A0B" w:rsidRDefault="005E7AFD">
            <w:pPr>
              <w:autoSpaceDE w:val="0"/>
              <w:autoSpaceDN w:val="0"/>
              <w:adjustRightInd w:val="0"/>
              <w:rPr>
                <w:rFonts w:ascii="Arial" w:hAnsi="Arial"/>
                <w:sz w:val="22"/>
              </w:rPr>
            </w:pPr>
            <w:r w:rsidRPr="004C3A0B">
              <w:rPr>
                <w:rFonts w:ascii="Arial" w:hAnsi="Arial"/>
                <w:sz w:val="22"/>
              </w:rPr>
              <w:t>People engaged in illegal activities?</w:t>
            </w:r>
          </w:p>
        </w:tc>
        <w:tc>
          <w:tcPr>
            <w:tcW w:w="850" w:type="dxa"/>
            <w:shd w:val="clear" w:color="auto" w:fill="BFBFBF" w:themeFill="background1" w:themeFillShade="BF"/>
            <w:vAlign w:val="center"/>
          </w:tcPr>
          <w:sdt>
            <w:sdtPr>
              <w:rPr>
                <w:rFonts w:ascii="Arial" w:hAnsi="Arial"/>
                <w:b/>
                <w:bCs/>
                <w:sz w:val="22"/>
              </w:rPr>
              <w:id w:val="-1519850840"/>
              <w14:checkbox>
                <w14:checked w14:val="0"/>
                <w14:checkedState w14:val="2612" w14:font="MS Gothic"/>
                <w14:uncheckedState w14:val="2610" w14:font="MS Gothic"/>
              </w14:checkbox>
            </w:sdtPr>
            <w:sdtEndPr/>
            <w:sdtContent>
              <w:p w14:paraId="4406CB37" w14:textId="77777777" w:rsidR="005E7AFD" w:rsidRPr="004C3A0B" w:rsidRDefault="005E7AFD">
                <w:pPr>
                  <w:autoSpaceDE w:val="0"/>
                  <w:autoSpaceDN w:val="0"/>
                  <w:adjustRightInd w:val="0"/>
                  <w:jc w:val="center"/>
                  <w:rPr>
                    <w:rFonts w:ascii="Arial" w:hAnsi="Arial"/>
                    <w:bCs/>
                    <w:sz w:val="22"/>
                  </w:rPr>
                </w:pPr>
                <w:r>
                  <w:rPr>
                    <w:rFonts w:ascii="MS Gothic" w:eastAsia="MS Gothic" w:hAnsi="MS Gothic" w:hint="eastAsia"/>
                    <w:b/>
                    <w:bCs/>
                    <w:sz w:val="22"/>
                  </w:rPr>
                  <w:t>☐</w:t>
                </w:r>
              </w:p>
            </w:sdtContent>
          </w:sdt>
        </w:tc>
        <w:tc>
          <w:tcPr>
            <w:tcW w:w="822" w:type="dxa"/>
            <w:shd w:val="clear" w:color="auto" w:fill="BFBFBF" w:themeFill="background1" w:themeFillShade="BF"/>
            <w:vAlign w:val="center"/>
          </w:tcPr>
          <w:sdt>
            <w:sdtPr>
              <w:rPr>
                <w:rFonts w:ascii="Arial" w:hAnsi="Arial"/>
                <w:b/>
                <w:bCs/>
                <w:sz w:val="22"/>
              </w:rPr>
              <w:id w:val="1072859745"/>
              <w14:checkbox>
                <w14:checked w14:val="0"/>
                <w14:checkedState w14:val="2612" w14:font="MS Gothic"/>
                <w14:uncheckedState w14:val="2610" w14:font="MS Gothic"/>
              </w14:checkbox>
            </w:sdtPr>
            <w:sdtEndPr/>
            <w:sdtContent>
              <w:p w14:paraId="53AEE7E7" w14:textId="77777777" w:rsidR="005E7AFD" w:rsidRPr="004C3A0B" w:rsidRDefault="005E7AFD">
                <w:pPr>
                  <w:autoSpaceDE w:val="0"/>
                  <w:autoSpaceDN w:val="0"/>
                  <w:adjustRightInd w:val="0"/>
                  <w:jc w:val="center"/>
                  <w:rPr>
                    <w:rFonts w:ascii="Arial" w:hAnsi="Arial"/>
                    <w:bCs/>
                    <w:sz w:val="22"/>
                  </w:rPr>
                </w:pPr>
                <w:r>
                  <w:rPr>
                    <w:rFonts w:ascii="MS Gothic" w:eastAsia="MS Gothic" w:hAnsi="MS Gothic" w:hint="eastAsia"/>
                    <w:b/>
                    <w:bCs/>
                    <w:sz w:val="22"/>
                  </w:rPr>
                  <w:t>☐</w:t>
                </w:r>
              </w:p>
            </w:sdtContent>
          </w:sdt>
        </w:tc>
      </w:tr>
      <w:tr w:rsidR="005E7AFD" w:rsidRPr="004C3A0B" w14:paraId="1729749F" w14:textId="77777777">
        <w:trPr>
          <w:trHeight w:val="403"/>
        </w:trPr>
        <w:tc>
          <w:tcPr>
            <w:tcW w:w="562" w:type="dxa"/>
            <w:shd w:val="clear" w:color="auto" w:fill="F2F2F2" w:themeFill="background1" w:themeFillShade="F2"/>
            <w:vAlign w:val="center"/>
          </w:tcPr>
          <w:p w14:paraId="361890D4" w14:textId="77777777" w:rsidR="005E7AFD" w:rsidRPr="004C3A0B" w:rsidRDefault="005E7AFD">
            <w:pPr>
              <w:autoSpaceDE w:val="0"/>
              <w:autoSpaceDN w:val="0"/>
              <w:adjustRightInd w:val="0"/>
              <w:jc w:val="center"/>
              <w:rPr>
                <w:rFonts w:ascii="Arial" w:hAnsi="Arial"/>
                <w:sz w:val="22"/>
              </w:rPr>
            </w:pPr>
            <w:r>
              <w:rPr>
                <w:rFonts w:ascii="Arial" w:hAnsi="Arial"/>
                <w:sz w:val="22"/>
              </w:rPr>
              <w:t>9</w:t>
            </w:r>
          </w:p>
        </w:tc>
        <w:tc>
          <w:tcPr>
            <w:tcW w:w="8217" w:type="dxa"/>
            <w:shd w:val="clear" w:color="auto" w:fill="F2F2F2" w:themeFill="background1" w:themeFillShade="F2"/>
            <w:vAlign w:val="center"/>
          </w:tcPr>
          <w:p w14:paraId="6778EC01" w14:textId="77777777" w:rsidR="005E7AFD" w:rsidRPr="004C3A0B" w:rsidRDefault="005E7AFD">
            <w:pPr>
              <w:autoSpaceDE w:val="0"/>
              <w:autoSpaceDN w:val="0"/>
              <w:adjustRightInd w:val="0"/>
              <w:rPr>
                <w:rFonts w:ascii="Arial" w:hAnsi="Arial"/>
                <w:sz w:val="22"/>
              </w:rPr>
            </w:pPr>
            <w:r w:rsidRPr="004C3A0B">
              <w:rPr>
                <w:rFonts w:ascii="Arial" w:hAnsi="Arial"/>
                <w:sz w:val="22"/>
              </w:rPr>
              <w:t>Others</w:t>
            </w:r>
            <w:r>
              <w:rPr>
                <w:rFonts w:ascii="Arial" w:hAnsi="Arial"/>
                <w:sz w:val="22"/>
              </w:rPr>
              <w:t>. Please indicate the participants below, and specifically any group who may be unable to give consent.</w:t>
            </w:r>
          </w:p>
          <w:p w14:paraId="2502DE26" w14:textId="77777777" w:rsidR="005E7AFD" w:rsidRPr="004C3A0B" w:rsidRDefault="005E7AFD">
            <w:pPr>
              <w:autoSpaceDE w:val="0"/>
              <w:autoSpaceDN w:val="0"/>
              <w:adjustRightInd w:val="0"/>
              <w:rPr>
                <w:rFonts w:ascii="Arial" w:hAnsi="Arial"/>
                <w:sz w:val="22"/>
              </w:rPr>
            </w:pPr>
          </w:p>
        </w:tc>
        <w:tc>
          <w:tcPr>
            <w:tcW w:w="850" w:type="dxa"/>
            <w:vMerge w:val="restart"/>
            <w:shd w:val="clear" w:color="auto" w:fill="BFBFBF" w:themeFill="background1" w:themeFillShade="BF"/>
            <w:vAlign w:val="center"/>
          </w:tcPr>
          <w:sdt>
            <w:sdtPr>
              <w:rPr>
                <w:rFonts w:ascii="Arial" w:hAnsi="Arial"/>
                <w:b/>
                <w:bCs/>
                <w:sz w:val="22"/>
              </w:rPr>
              <w:id w:val="-1984918035"/>
              <w14:checkbox>
                <w14:checked w14:val="0"/>
                <w14:checkedState w14:val="2612" w14:font="MS Gothic"/>
                <w14:uncheckedState w14:val="2610" w14:font="MS Gothic"/>
              </w14:checkbox>
            </w:sdtPr>
            <w:sdtEndPr/>
            <w:sdtContent>
              <w:p w14:paraId="7A110DFA" w14:textId="77777777" w:rsidR="005E7AFD" w:rsidRPr="004C3A0B" w:rsidRDefault="005E7AFD">
                <w:pPr>
                  <w:autoSpaceDE w:val="0"/>
                  <w:autoSpaceDN w:val="0"/>
                  <w:adjustRightInd w:val="0"/>
                  <w:jc w:val="center"/>
                  <w:rPr>
                    <w:rFonts w:ascii="Arial" w:hAnsi="Arial"/>
                    <w:bCs/>
                    <w:sz w:val="22"/>
                  </w:rPr>
                </w:pPr>
                <w:r>
                  <w:rPr>
                    <w:rFonts w:ascii="MS Gothic" w:eastAsia="MS Gothic" w:hAnsi="MS Gothic" w:hint="eastAsia"/>
                    <w:b/>
                    <w:bCs/>
                    <w:sz w:val="22"/>
                  </w:rPr>
                  <w:t>☐</w:t>
                </w:r>
              </w:p>
            </w:sdtContent>
          </w:sdt>
        </w:tc>
        <w:tc>
          <w:tcPr>
            <w:tcW w:w="822" w:type="dxa"/>
            <w:vMerge w:val="restart"/>
            <w:shd w:val="clear" w:color="auto" w:fill="BFBFBF" w:themeFill="background1" w:themeFillShade="BF"/>
            <w:vAlign w:val="center"/>
          </w:tcPr>
          <w:sdt>
            <w:sdtPr>
              <w:rPr>
                <w:rFonts w:ascii="Arial" w:hAnsi="Arial"/>
                <w:b/>
                <w:bCs/>
                <w:sz w:val="22"/>
              </w:rPr>
              <w:id w:val="-1870052561"/>
              <w14:checkbox>
                <w14:checked w14:val="0"/>
                <w14:checkedState w14:val="2612" w14:font="MS Gothic"/>
                <w14:uncheckedState w14:val="2610" w14:font="MS Gothic"/>
              </w14:checkbox>
            </w:sdtPr>
            <w:sdtEndPr/>
            <w:sdtContent>
              <w:p w14:paraId="7B52162B" w14:textId="77777777" w:rsidR="005E7AFD" w:rsidRPr="004C3A0B" w:rsidRDefault="005E7AFD">
                <w:pPr>
                  <w:autoSpaceDE w:val="0"/>
                  <w:autoSpaceDN w:val="0"/>
                  <w:adjustRightInd w:val="0"/>
                  <w:jc w:val="center"/>
                  <w:rPr>
                    <w:rFonts w:ascii="Arial" w:hAnsi="Arial"/>
                    <w:bCs/>
                    <w:sz w:val="22"/>
                  </w:rPr>
                </w:pPr>
                <w:r>
                  <w:rPr>
                    <w:rFonts w:ascii="MS Gothic" w:eastAsia="MS Gothic" w:hAnsi="MS Gothic" w:hint="eastAsia"/>
                    <w:b/>
                    <w:bCs/>
                    <w:sz w:val="22"/>
                  </w:rPr>
                  <w:t>☐</w:t>
                </w:r>
              </w:p>
            </w:sdtContent>
          </w:sdt>
        </w:tc>
      </w:tr>
      <w:tr w:rsidR="005E7AFD" w:rsidRPr="004C3A0B" w14:paraId="451DFFD9" w14:textId="77777777">
        <w:trPr>
          <w:trHeight w:val="403"/>
        </w:trPr>
        <w:tc>
          <w:tcPr>
            <w:tcW w:w="562" w:type="dxa"/>
            <w:vAlign w:val="center"/>
          </w:tcPr>
          <w:p w14:paraId="2C6BBB20" w14:textId="77777777" w:rsidR="005E7AFD" w:rsidRPr="006C1FDD" w:rsidRDefault="005E7AFD">
            <w:pPr>
              <w:autoSpaceDE w:val="0"/>
              <w:autoSpaceDN w:val="0"/>
              <w:adjustRightInd w:val="0"/>
              <w:jc w:val="center"/>
              <w:rPr>
                <w:rFonts w:ascii="Arial" w:hAnsi="Arial"/>
                <w:sz w:val="22"/>
              </w:rPr>
            </w:pPr>
          </w:p>
        </w:tc>
        <w:tc>
          <w:tcPr>
            <w:tcW w:w="8217" w:type="dxa"/>
            <w:vAlign w:val="center"/>
          </w:tcPr>
          <w:p w14:paraId="717300B9" w14:textId="01AD0E42" w:rsidR="005E7AFD" w:rsidRPr="004C3A0B" w:rsidRDefault="005E7AFD" w:rsidP="006A4294">
            <w:pPr>
              <w:autoSpaceDE w:val="0"/>
              <w:autoSpaceDN w:val="0"/>
              <w:adjustRightInd w:val="0"/>
              <w:rPr>
                <w:rFonts w:ascii="Arial" w:hAnsi="Arial"/>
                <w:sz w:val="22"/>
              </w:rPr>
            </w:pPr>
            <w:r>
              <w:rPr>
                <w:rFonts w:ascii="Arial" w:hAnsi="Arial"/>
                <w:sz w:val="22"/>
              </w:rPr>
              <w:t>Details of any other participant groups:</w:t>
            </w:r>
            <w:r w:rsidR="006A4294">
              <w:rPr>
                <w:rFonts w:ascii="Arial" w:hAnsi="Arial"/>
                <w:sz w:val="22"/>
              </w:rPr>
              <w:t xml:space="preserve"> NA</w:t>
            </w:r>
          </w:p>
        </w:tc>
        <w:tc>
          <w:tcPr>
            <w:tcW w:w="850" w:type="dxa"/>
            <w:vMerge/>
            <w:shd w:val="clear" w:color="auto" w:fill="BFBFBF" w:themeFill="background1" w:themeFillShade="BF"/>
            <w:vAlign w:val="center"/>
          </w:tcPr>
          <w:p w14:paraId="63EFB0A4" w14:textId="77777777" w:rsidR="005E7AFD" w:rsidRDefault="005E7AFD">
            <w:pPr>
              <w:autoSpaceDE w:val="0"/>
              <w:autoSpaceDN w:val="0"/>
              <w:adjustRightInd w:val="0"/>
              <w:jc w:val="center"/>
              <w:rPr>
                <w:rFonts w:ascii="Arial" w:hAnsi="Arial"/>
                <w:b/>
                <w:bCs/>
                <w:sz w:val="22"/>
              </w:rPr>
            </w:pPr>
          </w:p>
        </w:tc>
        <w:tc>
          <w:tcPr>
            <w:tcW w:w="822" w:type="dxa"/>
            <w:vMerge/>
            <w:shd w:val="clear" w:color="auto" w:fill="BFBFBF" w:themeFill="background1" w:themeFillShade="BF"/>
            <w:vAlign w:val="center"/>
          </w:tcPr>
          <w:p w14:paraId="7D587218" w14:textId="77777777" w:rsidR="005E7AFD" w:rsidRDefault="005E7AFD">
            <w:pPr>
              <w:autoSpaceDE w:val="0"/>
              <w:autoSpaceDN w:val="0"/>
              <w:adjustRightInd w:val="0"/>
              <w:jc w:val="center"/>
              <w:rPr>
                <w:rFonts w:ascii="Arial" w:hAnsi="Arial"/>
                <w:b/>
                <w:bCs/>
                <w:sz w:val="22"/>
              </w:rPr>
            </w:pPr>
          </w:p>
        </w:tc>
      </w:tr>
    </w:tbl>
    <w:p w14:paraId="2AED0EDC" w14:textId="77777777" w:rsidR="005E7AFD" w:rsidRPr="00D71982" w:rsidRDefault="005E7AFD" w:rsidP="005E7AFD">
      <w:pPr>
        <w:rPr>
          <w:rFonts w:ascii="Arial" w:hAnsi="Arial"/>
          <w:bCs/>
          <w:sz w:val="24"/>
          <w:szCs w:val="24"/>
        </w:rPr>
      </w:pPr>
    </w:p>
    <w:tbl>
      <w:tblPr>
        <w:tblStyle w:val="TableGrid"/>
        <w:tblW w:w="10451" w:type="dxa"/>
        <w:tblLook w:val="04A0" w:firstRow="1" w:lastRow="0" w:firstColumn="1" w:lastColumn="0" w:noHBand="0" w:noVBand="1"/>
      </w:tblPr>
      <w:tblGrid>
        <w:gridCol w:w="887"/>
        <w:gridCol w:w="3196"/>
        <w:gridCol w:w="6368"/>
      </w:tblGrid>
      <w:tr w:rsidR="005E7AFD" w:rsidRPr="004C3A0B" w14:paraId="4192F110" w14:textId="77777777">
        <w:trPr>
          <w:trHeight w:val="403"/>
        </w:trPr>
        <w:tc>
          <w:tcPr>
            <w:tcW w:w="562" w:type="dxa"/>
            <w:tcBorders>
              <w:bottom w:val="single" w:sz="4" w:space="0" w:color="auto"/>
            </w:tcBorders>
            <w:shd w:val="clear" w:color="auto" w:fill="F2F2F2" w:themeFill="background1" w:themeFillShade="F2"/>
          </w:tcPr>
          <w:p w14:paraId="635FDE65" w14:textId="77777777" w:rsidR="005E7AFD" w:rsidRPr="002132F9" w:rsidRDefault="005E7AFD">
            <w:pPr>
              <w:rPr>
                <w:rFonts w:ascii="Arial" w:hAnsi="Arial"/>
                <w:bCs/>
                <w:sz w:val="22"/>
              </w:rPr>
            </w:pPr>
          </w:p>
        </w:tc>
        <w:tc>
          <w:tcPr>
            <w:tcW w:w="9889" w:type="dxa"/>
            <w:gridSpan w:val="2"/>
            <w:tcBorders>
              <w:bottom w:val="single" w:sz="4" w:space="0" w:color="auto"/>
            </w:tcBorders>
            <w:shd w:val="clear" w:color="auto" w:fill="F2F2F2" w:themeFill="background1" w:themeFillShade="F2"/>
            <w:vAlign w:val="center"/>
          </w:tcPr>
          <w:p w14:paraId="6FE3A5AD" w14:textId="77777777" w:rsidR="005E7AFD" w:rsidRPr="004C3A0B" w:rsidRDefault="005E7AFD">
            <w:pPr>
              <w:rPr>
                <w:rFonts w:ascii="Arial" w:hAnsi="Arial"/>
                <w:b/>
                <w:sz w:val="22"/>
              </w:rPr>
            </w:pPr>
            <w:r w:rsidRPr="004C3A0B">
              <w:rPr>
                <w:rFonts w:ascii="Arial" w:hAnsi="Arial"/>
                <w:b/>
                <w:sz w:val="22"/>
              </w:rPr>
              <w:t>Participant numbers and source</w:t>
            </w:r>
          </w:p>
          <w:p w14:paraId="0B57C7A6" w14:textId="77777777" w:rsidR="005E7AFD" w:rsidRPr="004C3A0B" w:rsidRDefault="005E7AFD">
            <w:pPr>
              <w:autoSpaceDE w:val="0"/>
              <w:autoSpaceDN w:val="0"/>
              <w:adjustRightInd w:val="0"/>
              <w:rPr>
                <w:rFonts w:ascii="Arial" w:hAnsi="Arial"/>
                <w:sz w:val="22"/>
              </w:rPr>
            </w:pPr>
            <w:r w:rsidRPr="004C3A0B">
              <w:rPr>
                <w:rFonts w:ascii="Arial" w:hAnsi="Arial"/>
                <w:sz w:val="22"/>
              </w:rPr>
              <w:t xml:space="preserve">Provide an estimate of the expected number of participants. How will you identify participants and how will they be recruited? </w:t>
            </w:r>
          </w:p>
        </w:tc>
      </w:tr>
      <w:tr w:rsidR="005E7AFD" w:rsidRPr="004C3A0B" w14:paraId="7EC0F713"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36D0C6" w14:textId="77777777" w:rsidR="005E7AFD" w:rsidRDefault="005E7AFD">
            <w:pPr>
              <w:jc w:val="center"/>
              <w:rPr>
                <w:rFonts w:ascii="Arial" w:hAnsi="Arial"/>
                <w:sz w:val="22"/>
              </w:rPr>
            </w:pPr>
            <w:r>
              <w:rPr>
                <w:rFonts w:ascii="Arial" w:hAnsi="Arial"/>
                <w:sz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C46FA" w14:textId="70962062" w:rsidR="005E7AFD" w:rsidRPr="004C3A0B" w:rsidRDefault="005E7AFD" w:rsidP="006A4294">
            <w:pPr>
              <w:rPr>
                <w:rFonts w:ascii="Arial" w:hAnsi="Arial"/>
                <w:sz w:val="22"/>
              </w:rPr>
            </w:pPr>
            <w:r>
              <w:rPr>
                <w:rFonts w:ascii="Arial" w:hAnsi="Arial"/>
                <w:sz w:val="22"/>
              </w:rPr>
              <w:t>How many participants are expected?</w:t>
            </w:r>
          </w:p>
        </w:tc>
        <w:tc>
          <w:tcPr>
            <w:tcW w:w="6633" w:type="dxa"/>
            <w:tcBorders>
              <w:top w:val="single" w:sz="4" w:space="0" w:color="auto"/>
              <w:left w:val="single" w:sz="4" w:space="0" w:color="auto"/>
              <w:bottom w:val="single" w:sz="4" w:space="0" w:color="auto"/>
              <w:right w:val="single" w:sz="4" w:space="0" w:color="auto"/>
            </w:tcBorders>
            <w:vAlign w:val="center"/>
          </w:tcPr>
          <w:p w14:paraId="72F366F0" w14:textId="409B2D07" w:rsidR="005E7AFD" w:rsidRPr="006A4294" w:rsidRDefault="006A4294" w:rsidP="00C96728">
            <w:pPr>
              <w:ind w:left="0"/>
              <w:rPr>
                <w:rFonts w:ascii="Arial" w:hAnsi="Arial"/>
                <w:sz w:val="24"/>
              </w:rPr>
            </w:pPr>
            <w:r>
              <w:rPr>
                <w:rFonts w:ascii="Arial" w:hAnsi="Arial"/>
                <w:sz w:val="24"/>
              </w:rPr>
              <w:t>0</w:t>
            </w:r>
          </w:p>
        </w:tc>
      </w:tr>
      <w:tr w:rsidR="005E7AFD" w:rsidRPr="004C3A0B" w14:paraId="4B84EC16"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D397B3" w14:textId="77777777" w:rsidR="005E7AFD" w:rsidRDefault="005E7AFD">
            <w:pPr>
              <w:jc w:val="center"/>
              <w:rPr>
                <w:rFonts w:ascii="Arial" w:hAnsi="Arial"/>
                <w:sz w:val="22"/>
              </w:rPr>
            </w:pPr>
            <w:r>
              <w:rPr>
                <w:rFonts w:ascii="Arial" w:hAnsi="Arial"/>
                <w:sz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A77FB2" w14:textId="43FBBCE5" w:rsidR="005E7AFD" w:rsidRDefault="005E7AFD" w:rsidP="006A4294">
            <w:pPr>
              <w:rPr>
                <w:rFonts w:ascii="Arial" w:hAnsi="Arial"/>
                <w:sz w:val="22"/>
              </w:rPr>
            </w:pPr>
            <w:r>
              <w:rPr>
                <w:rFonts w:ascii="Arial" w:hAnsi="Arial"/>
                <w:sz w:val="22"/>
              </w:rPr>
              <w:t>Who will the participants be?</w:t>
            </w:r>
          </w:p>
        </w:tc>
        <w:tc>
          <w:tcPr>
            <w:tcW w:w="6633" w:type="dxa"/>
            <w:tcBorders>
              <w:top w:val="single" w:sz="4" w:space="0" w:color="auto"/>
              <w:left w:val="single" w:sz="4" w:space="0" w:color="auto"/>
              <w:bottom w:val="single" w:sz="4" w:space="0" w:color="auto"/>
              <w:right w:val="single" w:sz="4" w:space="0" w:color="auto"/>
            </w:tcBorders>
            <w:vAlign w:val="center"/>
          </w:tcPr>
          <w:p w14:paraId="4E23B934" w14:textId="7EEF2199" w:rsidR="005E7AFD" w:rsidRPr="006A4294" w:rsidRDefault="006A4294" w:rsidP="006A4294">
            <w:pPr>
              <w:ind w:left="0"/>
              <w:rPr>
                <w:rFonts w:ascii="Arial" w:hAnsi="Arial"/>
                <w:sz w:val="24"/>
              </w:rPr>
            </w:pPr>
            <w:r w:rsidRPr="006A4294">
              <w:rPr>
                <w:rFonts w:ascii="Arial" w:hAnsi="Arial"/>
                <w:sz w:val="24"/>
              </w:rPr>
              <w:t>NA</w:t>
            </w:r>
          </w:p>
        </w:tc>
      </w:tr>
      <w:tr w:rsidR="005E7AFD" w:rsidRPr="004C3A0B" w14:paraId="31873CE8" w14:textId="77777777">
        <w:trPr>
          <w:trHeight w:val="403"/>
        </w:trPr>
        <w:tc>
          <w:tcPr>
            <w:tcW w:w="562" w:type="dxa"/>
            <w:tcBorders>
              <w:top w:val="single" w:sz="4" w:space="0" w:color="auto"/>
            </w:tcBorders>
            <w:shd w:val="clear" w:color="auto" w:fill="F2F2F2" w:themeFill="background1" w:themeFillShade="F2"/>
            <w:vAlign w:val="center"/>
          </w:tcPr>
          <w:p w14:paraId="4561ECEC" w14:textId="77777777" w:rsidR="005E7AFD" w:rsidRDefault="005E7AFD">
            <w:pPr>
              <w:jc w:val="center"/>
              <w:rPr>
                <w:rFonts w:ascii="Arial" w:hAnsi="Arial"/>
                <w:sz w:val="22"/>
              </w:rPr>
            </w:pPr>
            <w:r>
              <w:rPr>
                <w:rFonts w:ascii="Arial" w:hAnsi="Arial"/>
                <w:sz w:val="22"/>
              </w:rPr>
              <w:t>12</w:t>
            </w:r>
          </w:p>
        </w:tc>
        <w:tc>
          <w:tcPr>
            <w:tcW w:w="3256" w:type="dxa"/>
            <w:tcBorders>
              <w:top w:val="single" w:sz="4" w:space="0" w:color="auto"/>
            </w:tcBorders>
            <w:shd w:val="clear" w:color="auto" w:fill="F2F2F2" w:themeFill="background1" w:themeFillShade="F2"/>
            <w:vAlign w:val="center"/>
          </w:tcPr>
          <w:p w14:paraId="58CAE6E9" w14:textId="77777777" w:rsidR="005E7AFD" w:rsidRDefault="005E7AFD">
            <w:pPr>
              <w:rPr>
                <w:rFonts w:ascii="Arial" w:hAnsi="Arial"/>
                <w:sz w:val="22"/>
              </w:rPr>
            </w:pPr>
            <w:r>
              <w:rPr>
                <w:rFonts w:ascii="Arial" w:hAnsi="Arial"/>
                <w:sz w:val="22"/>
              </w:rPr>
              <w:t>How will you identify the participants?</w:t>
            </w:r>
          </w:p>
        </w:tc>
        <w:tc>
          <w:tcPr>
            <w:tcW w:w="6633" w:type="dxa"/>
            <w:tcBorders>
              <w:top w:val="single" w:sz="4" w:space="0" w:color="auto"/>
            </w:tcBorders>
            <w:vAlign w:val="center"/>
          </w:tcPr>
          <w:p w14:paraId="69B72159" w14:textId="4A8821D1" w:rsidR="005E7AFD" w:rsidRPr="006A4294" w:rsidRDefault="006A4294" w:rsidP="006A4294">
            <w:pPr>
              <w:ind w:left="0"/>
              <w:rPr>
                <w:rFonts w:ascii="Arial" w:hAnsi="Arial"/>
                <w:sz w:val="24"/>
              </w:rPr>
            </w:pPr>
            <w:r w:rsidRPr="006A4294">
              <w:rPr>
                <w:rFonts w:ascii="Arial" w:hAnsi="Arial"/>
                <w:sz w:val="24"/>
              </w:rPr>
              <w:t>NA</w:t>
            </w:r>
          </w:p>
        </w:tc>
      </w:tr>
    </w:tbl>
    <w:p w14:paraId="0AE75D77" w14:textId="77777777" w:rsidR="005E7AFD" w:rsidRDefault="005E7AFD" w:rsidP="005E7AFD"/>
    <w:tbl>
      <w:tblPr>
        <w:tblStyle w:val="TableGrid"/>
        <w:tblW w:w="10485" w:type="dxa"/>
        <w:tblLook w:val="04A0" w:firstRow="1" w:lastRow="0" w:firstColumn="1" w:lastColumn="0" w:noHBand="0" w:noVBand="1"/>
      </w:tblPr>
      <w:tblGrid>
        <w:gridCol w:w="887"/>
        <w:gridCol w:w="6521"/>
        <w:gridCol w:w="1083"/>
        <w:gridCol w:w="973"/>
        <w:gridCol w:w="1021"/>
      </w:tblGrid>
      <w:tr w:rsidR="005E7AFD" w:rsidRPr="004C3A0B" w14:paraId="6B34992C" w14:textId="77777777">
        <w:tc>
          <w:tcPr>
            <w:tcW w:w="562" w:type="dxa"/>
            <w:shd w:val="clear" w:color="auto" w:fill="F2F2F2" w:themeFill="background1" w:themeFillShade="F2"/>
            <w:vAlign w:val="center"/>
          </w:tcPr>
          <w:p w14:paraId="68F9480A" w14:textId="77777777" w:rsidR="005E7AFD" w:rsidRPr="002132F9" w:rsidRDefault="005E7AFD">
            <w:pPr>
              <w:autoSpaceDE w:val="0"/>
              <w:autoSpaceDN w:val="0"/>
              <w:adjustRightInd w:val="0"/>
              <w:jc w:val="center"/>
              <w:rPr>
                <w:rFonts w:ascii="Arial" w:hAnsi="Arial"/>
                <w:bCs/>
                <w:sz w:val="22"/>
              </w:rPr>
            </w:pPr>
          </w:p>
        </w:tc>
        <w:tc>
          <w:tcPr>
            <w:tcW w:w="7088" w:type="dxa"/>
            <w:shd w:val="clear" w:color="auto" w:fill="F2F2F2" w:themeFill="background1" w:themeFillShade="F2"/>
          </w:tcPr>
          <w:p w14:paraId="3E4D8F1C" w14:textId="77777777" w:rsidR="005E7AFD" w:rsidRPr="004C3A0B" w:rsidRDefault="005E7AFD">
            <w:pPr>
              <w:autoSpaceDE w:val="0"/>
              <w:autoSpaceDN w:val="0"/>
              <w:adjustRightInd w:val="0"/>
              <w:jc w:val="both"/>
              <w:rPr>
                <w:rFonts w:ascii="Arial" w:hAnsi="Arial"/>
                <w:b/>
                <w:sz w:val="22"/>
              </w:rPr>
            </w:pPr>
            <w:r w:rsidRPr="004C3A0B">
              <w:rPr>
                <w:rFonts w:ascii="Arial" w:hAnsi="Arial"/>
                <w:b/>
                <w:sz w:val="22"/>
              </w:rPr>
              <w:t>Information for participants:</w:t>
            </w:r>
          </w:p>
        </w:tc>
        <w:tc>
          <w:tcPr>
            <w:tcW w:w="992" w:type="dxa"/>
            <w:shd w:val="clear" w:color="auto" w:fill="F2F2F2" w:themeFill="background1" w:themeFillShade="F2"/>
            <w:vAlign w:val="bottom"/>
          </w:tcPr>
          <w:p w14:paraId="4077F918" w14:textId="77777777" w:rsidR="005E7AFD" w:rsidRPr="004C3A0B" w:rsidRDefault="005E7AFD">
            <w:pPr>
              <w:autoSpaceDE w:val="0"/>
              <w:autoSpaceDN w:val="0"/>
              <w:adjustRightInd w:val="0"/>
              <w:jc w:val="center"/>
              <w:rPr>
                <w:rFonts w:ascii="Arial" w:hAnsi="Arial"/>
                <w:b/>
                <w:bCs/>
                <w:sz w:val="16"/>
                <w:szCs w:val="16"/>
              </w:rPr>
            </w:pPr>
          </w:p>
          <w:p w14:paraId="559BD1FA" w14:textId="77777777" w:rsidR="005E7AFD" w:rsidRPr="004C3A0B" w:rsidRDefault="005E7AFD">
            <w:pPr>
              <w:autoSpaceDE w:val="0"/>
              <w:autoSpaceDN w:val="0"/>
              <w:adjustRightInd w:val="0"/>
              <w:jc w:val="center"/>
              <w:rPr>
                <w:rFonts w:ascii="Arial" w:hAnsi="Arial"/>
                <w:b/>
                <w:bCs/>
                <w:sz w:val="22"/>
              </w:rPr>
            </w:pPr>
            <w:r w:rsidRPr="004C3A0B">
              <w:rPr>
                <w:rFonts w:ascii="Arial" w:hAnsi="Arial"/>
                <w:b/>
                <w:bCs/>
                <w:sz w:val="22"/>
              </w:rPr>
              <w:t>YES</w:t>
            </w:r>
          </w:p>
        </w:tc>
        <w:tc>
          <w:tcPr>
            <w:tcW w:w="851" w:type="dxa"/>
            <w:shd w:val="clear" w:color="auto" w:fill="F2F2F2" w:themeFill="background1" w:themeFillShade="F2"/>
            <w:vAlign w:val="bottom"/>
          </w:tcPr>
          <w:p w14:paraId="55D34FDE" w14:textId="77777777" w:rsidR="005E7AFD" w:rsidRPr="004C3A0B" w:rsidRDefault="005E7AFD">
            <w:pPr>
              <w:autoSpaceDE w:val="0"/>
              <w:autoSpaceDN w:val="0"/>
              <w:adjustRightInd w:val="0"/>
              <w:jc w:val="center"/>
              <w:rPr>
                <w:rFonts w:ascii="Arial" w:hAnsi="Arial"/>
                <w:b/>
                <w:bCs/>
                <w:sz w:val="22"/>
              </w:rPr>
            </w:pPr>
            <w:r w:rsidRPr="004C3A0B">
              <w:rPr>
                <w:rFonts w:ascii="Arial" w:hAnsi="Arial"/>
                <w:b/>
                <w:bCs/>
                <w:sz w:val="22"/>
              </w:rPr>
              <w:t>NO</w:t>
            </w:r>
          </w:p>
        </w:tc>
        <w:tc>
          <w:tcPr>
            <w:tcW w:w="992" w:type="dxa"/>
            <w:shd w:val="clear" w:color="auto" w:fill="F2F2F2" w:themeFill="background1" w:themeFillShade="F2"/>
          </w:tcPr>
          <w:p w14:paraId="26ABCEA4" w14:textId="77777777" w:rsidR="005E7AFD" w:rsidRPr="004C3A0B" w:rsidRDefault="005E7AFD">
            <w:pPr>
              <w:autoSpaceDE w:val="0"/>
              <w:autoSpaceDN w:val="0"/>
              <w:adjustRightInd w:val="0"/>
              <w:jc w:val="center"/>
              <w:rPr>
                <w:rFonts w:ascii="Arial" w:hAnsi="Arial"/>
                <w:b/>
                <w:bCs/>
                <w:sz w:val="16"/>
                <w:szCs w:val="16"/>
              </w:rPr>
            </w:pPr>
          </w:p>
          <w:p w14:paraId="28233F00" w14:textId="77777777" w:rsidR="005E7AFD" w:rsidRPr="004C3A0B" w:rsidRDefault="005E7AFD">
            <w:pPr>
              <w:autoSpaceDE w:val="0"/>
              <w:autoSpaceDN w:val="0"/>
              <w:adjustRightInd w:val="0"/>
              <w:jc w:val="center"/>
              <w:rPr>
                <w:rFonts w:ascii="Arial" w:hAnsi="Arial"/>
                <w:b/>
                <w:bCs/>
                <w:sz w:val="22"/>
              </w:rPr>
            </w:pPr>
            <w:r w:rsidRPr="004C3A0B">
              <w:rPr>
                <w:rFonts w:ascii="Arial" w:hAnsi="Arial"/>
                <w:b/>
                <w:bCs/>
                <w:sz w:val="22"/>
              </w:rPr>
              <w:t>N/A</w:t>
            </w:r>
          </w:p>
        </w:tc>
      </w:tr>
      <w:tr w:rsidR="005E7AFD" w:rsidRPr="004C3A0B" w14:paraId="7C54623C" w14:textId="77777777">
        <w:trPr>
          <w:trHeight w:val="439"/>
        </w:trPr>
        <w:tc>
          <w:tcPr>
            <w:tcW w:w="562" w:type="dxa"/>
            <w:shd w:val="clear" w:color="auto" w:fill="F2F2F2" w:themeFill="background1" w:themeFillShade="F2"/>
            <w:vAlign w:val="center"/>
          </w:tcPr>
          <w:p w14:paraId="5BE51356" w14:textId="77777777" w:rsidR="005E7AFD" w:rsidRPr="004C3A0B" w:rsidRDefault="005E7AFD">
            <w:pPr>
              <w:autoSpaceDE w:val="0"/>
              <w:autoSpaceDN w:val="0"/>
              <w:adjustRightInd w:val="0"/>
              <w:jc w:val="center"/>
              <w:rPr>
                <w:rFonts w:ascii="Arial" w:hAnsi="Arial"/>
                <w:sz w:val="22"/>
              </w:rPr>
            </w:pPr>
            <w:r>
              <w:rPr>
                <w:rFonts w:ascii="Arial" w:hAnsi="Arial"/>
                <w:sz w:val="22"/>
              </w:rPr>
              <w:t>13</w:t>
            </w:r>
          </w:p>
        </w:tc>
        <w:tc>
          <w:tcPr>
            <w:tcW w:w="7088" w:type="dxa"/>
            <w:shd w:val="clear" w:color="auto" w:fill="F2F2F2" w:themeFill="background1" w:themeFillShade="F2"/>
            <w:vAlign w:val="center"/>
          </w:tcPr>
          <w:p w14:paraId="7E23A8E0" w14:textId="77777777" w:rsidR="005E7AFD" w:rsidRPr="004C3A0B" w:rsidRDefault="005E7AFD">
            <w:pPr>
              <w:autoSpaceDE w:val="0"/>
              <w:autoSpaceDN w:val="0"/>
              <w:adjustRightInd w:val="0"/>
              <w:rPr>
                <w:rFonts w:ascii="Arial" w:hAnsi="Arial"/>
                <w:sz w:val="22"/>
              </w:rPr>
            </w:pPr>
            <w:r w:rsidRPr="004C3A0B">
              <w:rPr>
                <w:rFonts w:ascii="Arial" w:hAnsi="Arial"/>
                <w:sz w:val="22"/>
              </w:rPr>
              <w:t xml:space="preserve">Will you describe the main </w:t>
            </w:r>
            <w:r w:rsidRPr="005D6613">
              <w:rPr>
                <w:rFonts w:ascii="Arial" w:hAnsi="Arial"/>
                <w:sz w:val="22"/>
              </w:rPr>
              <w:t xml:space="preserve">research </w:t>
            </w:r>
            <w:r w:rsidRPr="004C3A0B">
              <w:rPr>
                <w:rFonts w:ascii="Arial" w:hAnsi="Arial"/>
                <w:sz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b/>
                <w:bCs/>
                <w:sz w:val="22"/>
              </w:rPr>
              <w:id w:val="638854427"/>
              <w14:checkbox>
                <w14:checked w14:val="0"/>
                <w14:checkedState w14:val="2612" w14:font="MS Gothic"/>
                <w14:uncheckedState w14:val="2610" w14:font="MS Gothic"/>
              </w14:checkbox>
            </w:sdtPr>
            <w:sdtEndPr/>
            <w:sdtContent>
              <w:p w14:paraId="39128306" w14:textId="77777777" w:rsidR="005E7AFD" w:rsidRPr="004C3A0B" w:rsidRDefault="005E7AFD">
                <w:pPr>
                  <w:autoSpaceDE w:val="0"/>
                  <w:autoSpaceDN w:val="0"/>
                  <w:adjustRightInd w:val="0"/>
                  <w:jc w:val="center"/>
                  <w:rPr>
                    <w:rFonts w:ascii="Arial" w:hAnsi="Arial"/>
                    <w:sz w:val="22"/>
                  </w:rPr>
                </w:pPr>
                <w:r>
                  <w:rPr>
                    <w:rFonts w:ascii="MS Gothic" w:eastAsia="MS Gothic" w:hAnsi="MS Gothic" w:hint="eastAsia"/>
                    <w:b/>
                    <w:bCs/>
                    <w:sz w:val="22"/>
                  </w:rPr>
                  <w:t>☐</w:t>
                </w:r>
              </w:p>
            </w:sdtContent>
          </w:sdt>
        </w:tc>
        <w:tc>
          <w:tcPr>
            <w:tcW w:w="851" w:type="dxa"/>
            <w:shd w:val="clear" w:color="auto" w:fill="BFBFBF" w:themeFill="background1" w:themeFillShade="BF"/>
            <w:vAlign w:val="center"/>
          </w:tcPr>
          <w:sdt>
            <w:sdtPr>
              <w:rPr>
                <w:rFonts w:ascii="Arial" w:hAnsi="Arial"/>
                <w:b/>
                <w:bCs/>
                <w:sz w:val="22"/>
              </w:rPr>
              <w:id w:val="1838415725"/>
              <w14:checkbox>
                <w14:checked w14:val="0"/>
                <w14:checkedState w14:val="2612" w14:font="MS Gothic"/>
                <w14:uncheckedState w14:val="2610" w14:font="MS Gothic"/>
              </w14:checkbox>
            </w:sdtPr>
            <w:sdtEndPr/>
            <w:sdtContent>
              <w:p w14:paraId="16395B84" w14:textId="77777777" w:rsidR="005E7AFD" w:rsidRPr="004C3A0B" w:rsidRDefault="005E7AFD">
                <w:pPr>
                  <w:autoSpaceDE w:val="0"/>
                  <w:autoSpaceDN w:val="0"/>
                  <w:adjustRightInd w:val="0"/>
                  <w:jc w:val="center"/>
                  <w:rPr>
                    <w:rFonts w:ascii="Arial" w:hAnsi="Arial"/>
                    <w:bCs/>
                    <w:sz w:val="22"/>
                  </w:rPr>
                </w:pPr>
                <w:r>
                  <w:rPr>
                    <w:rFonts w:ascii="MS Gothic" w:eastAsia="MS Gothic" w:hAnsi="MS Gothic" w:hint="eastAsia"/>
                    <w:b/>
                    <w:bCs/>
                    <w:sz w:val="22"/>
                  </w:rPr>
                  <w:t>☐</w:t>
                </w:r>
              </w:p>
            </w:sdtContent>
          </w:sdt>
        </w:tc>
        <w:tc>
          <w:tcPr>
            <w:tcW w:w="992" w:type="dxa"/>
            <w:shd w:val="clear" w:color="auto" w:fill="BFBFBF" w:themeFill="background1" w:themeFillShade="BF"/>
            <w:vAlign w:val="center"/>
          </w:tcPr>
          <w:sdt>
            <w:sdtPr>
              <w:rPr>
                <w:rFonts w:ascii="Arial" w:hAnsi="Arial"/>
                <w:b/>
                <w:bCs/>
                <w:sz w:val="22"/>
              </w:rPr>
              <w:id w:val="2018272357"/>
              <w14:checkbox>
                <w14:checked w14:val="1"/>
                <w14:checkedState w14:val="2612" w14:font="MS Gothic"/>
                <w14:uncheckedState w14:val="2610" w14:font="MS Gothic"/>
              </w14:checkbox>
            </w:sdtPr>
            <w:sdtEndPr/>
            <w:sdtContent>
              <w:p w14:paraId="3178A4BB" w14:textId="26C43136" w:rsidR="005E7AFD" w:rsidRPr="004C3A0B" w:rsidRDefault="006A4294">
                <w:pPr>
                  <w:autoSpaceDE w:val="0"/>
                  <w:autoSpaceDN w:val="0"/>
                  <w:adjustRightInd w:val="0"/>
                  <w:jc w:val="center"/>
                  <w:rPr>
                    <w:rFonts w:ascii="Arial" w:hAnsi="Arial"/>
                    <w:sz w:val="22"/>
                  </w:rPr>
                </w:pPr>
                <w:r>
                  <w:rPr>
                    <w:rFonts w:ascii="MS Gothic" w:eastAsia="MS Gothic" w:hAnsi="MS Gothic" w:hint="eastAsia"/>
                    <w:b/>
                    <w:bCs/>
                    <w:sz w:val="22"/>
                  </w:rPr>
                  <w:t>☒</w:t>
                </w:r>
              </w:p>
            </w:sdtContent>
          </w:sdt>
        </w:tc>
      </w:tr>
      <w:tr w:rsidR="005E7AFD" w:rsidRPr="004C3A0B" w14:paraId="5B0C7262" w14:textId="77777777">
        <w:trPr>
          <w:trHeight w:val="403"/>
        </w:trPr>
        <w:tc>
          <w:tcPr>
            <w:tcW w:w="562" w:type="dxa"/>
            <w:shd w:val="clear" w:color="auto" w:fill="F2F2F2" w:themeFill="background1" w:themeFillShade="F2"/>
            <w:vAlign w:val="center"/>
          </w:tcPr>
          <w:p w14:paraId="4C49A2DD" w14:textId="77777777" w:rsidR="005E7AFD" w:rsidRPr="004C3A0B" w:rsidRDefault="005E7AFD">
            <w:pPr>
              <w:autoSpaceDE w:val="0"/>
              <w:autoSpaceDN w:val="0"/>
              <w:adjustRightInd w:val="0"/>
              <w:jc w:val="center"/>
              <w:rPr>
                <w:rFonts w:ascii="Arial" w:hAnsi="Arial"/>
                <w:sz w:val="22"/>
              </w:rPr>
            </w:pPr>
            <w:r>
              <w:rPr>
                <w:rFonts w:ascii="Arial" w:hAnsi="Arial"/>
                <w:sz w:val="22"/>
              </w:rPr>
              <w:t>14</w:t>
            </w:r>
          </w:p>
        </w:tc>
        <w:tc>
          <w:tcPr>
            <w:tcW w:w="7088" w:type="dxa"/>
            <w:shd w:val="clear" w:color="auto" w:fill="F2F2F2" w:themeFill="background1" w:themeFillShade="F2"/>
            <w:vAlign w:val="center"/>
          </w:tcPr>
          <w:p w14:paraId="3FF9D6EB" w14:textId="77777777" w:rsidR="005E7AFD" w:rsidRPr="004C3A0B" w:rsidRDefault="005E7AFD">
            <w:pPr>
              <w:autoSpaceDE w:val="0"/>
              <w:autoSpaceDN w:val="0"/>
              <w:adjustRightInd w:val="0"/>
              <w:rPr>
                <w:rFonts w:ascii="Arial" w:hAnsi="Arial"/>
                <w:sz w:val="22"/>
              </w:rPr>
            </w:pPr>
            <w:r w:rsidRPr="004C3A0B">
              <w:rPr>
                <w:rFonts w:ascii="Arial" w:hAnsi="Arial"/>
                <w:sz w:val="22"/>
              </w:rPr>
              <w:t>Will you tell participants that their participation is voluntary?</w:t>
            </w:r>
          </w:p>
        </w:tc>
        <w:tc>
          <w:tcPr>
            <w:tcW w:w="992" w:type="dxa"/>
            <w:shd w:val="clear" w:color="auto" w:fill="BFBFBF" w:themeFill="background1" w:themeFillShade="BF"/>
            <w:vAlign w:val="center"/>
          </w:tcPr>
          <w:sdt>
            <w:sdtPr>
              <w:rPr>
                <w:rFonts w:ascii="Arial" w:hAnsi="Arial"/>
                <w:b/>
                <w:bCs/>
                <w:sz w:val="22"/>
              </w:rPr>
              <w:id w:val="1917978816"/>
              <w14:checkbox>
                <w14:checked w14:val="0"/>
                <w14:checkedState w14:val="2612" w14:font="MS Gothic"/>
                <w14:uncheckedState w14:val="2610" w14:font="MS Gothic"/>
              </w14:checkbox>
            </w:sdtPr>
            <w:sdtEndPr/>
            <w:sdtContent>
              <w:p w14:paraId="6EB6DF04" w14:textId="77777777" w:rsidR="005E7AFD" w:rsidRPr="004C3A0B" w:rsidRDefault="005E7AFD">
                <w:pPr>
                  <w:autoSpaceDE w:val="0"/>
                  <w:autoSpaceDN w:val="0"/>
                  <w:adjustRightInd w:val="0"/>
                  <w:jc w:val="center"/>
                  <w:rPr>
                    <w:rFonts w:ascii="Arial" w:hAnsi="Arial"/>
                    <w:sz w:val="22"/>
                  </w:rPr>
                </w:pPr>
                <w:r>
                  <w:rPr>
                    <w:rFonts w:ascii="MS Gothic" w:eastAsia="MS Gothic" w:hAnsi="MS Gothic" w:hint="eastAsia"/>
                    <w:b/>
                    <w:bCs/>
                    <w:sz w:val="22"/>
                  </w:rPr>
                  <w:t>☐</w:t>
                </w:r>
              </w:p>
            </w:sdtContent>
          </w:sdt>
        </w:tc>
        <w:tc>
          <w:tcPr>
            <w:tcW w:w="851" w:type="dxa"/>
            <w:shd w:val="clear" w:color="auto" w:fill="BFBFBF" w:themeFill="background1" w:themeFillShade="BF"/>
            <w:vAlign w:val="center"/>
          </w:tcPr>
          <w:sdt>
            <w:sdtPr>
              <w:rPr>
                <w:rFonts w:ascii="Arial" w:hAnsi="Arial"/>
                <w:b/>
                <w:bCs/>
                <w:sz w:val="22"/>
              </w:rPr>
              <w:id w:val="266745090"/>
              <w14:checkbox>
                <w14:checked w14:val="0"/>
                <w14:checkedState w14:val="2612" w14:font="MS Gothic"/>
                <w14:uncheckedState w14:val="2610" w14:font="MS Gothic"/>
              </w14:checkbox>
            </w:sdtPr>
            <w:sdtEndPr/>
            <w:sdtContent>
              <w:p w14:paraId="7896A100" w14:textId="77777777" w:rsidR="005E7AFD" w:rsidRPr="004C3A0B" w:rsidRDefault="005E7AFD">
                <w:pPr>
                  <w:autoSpaceDE w:val="0"/>
                  <w:autoSpaceDN w:val="0"/>
                  <w:adjustRightInd w:val="0"/>
                  <w:jc w:val="center"/>
                  <w:rPr>
                    <w:rFonts w:ascii="Arial" w:hAnsi="Arial"/>
                    <w:bCs/>
                    <w:sz w:val="22"/>
                  </w:rPr>
                </w:pPr>
                <w:r>
                  <w:rPr>
                    <w:rFonts w:ascii="MS Gothic" w:eastAsia="MS Gothic" w:hAnsi="MS Gothic" w:hint="eastAsia"/>
                    <w:b/>
                    <w:bCs/>
                    <w:sz w:val="22"/>
                  </w:rPr>
                  <w:t>☐</w:t>
                </w:r>
              </w:p>
            </w:sdtContent>
          </w:sdt>
        </w:tc>
        <w:tc>
          <w:tcPr>
            <w:tcW w:w="992" w:type="dxa"/>
            <w:shd w:val="clear" w:color="auto" w:fill="BFBFBF" w:themeFill="background1" w:themeFillShade="BF"/>
            <w:vAlign w:val="center"/>
          </w:tcPr>
          <w:sdt>
            <w:sdtPr>
              <w:rPr>
                <w:rFonts w:ascii="Arial" w:hAnsi="Arial"/>
                <w:b/>
                <w:bCs/>
                <w:sz w:val="22"/>
              </w:rPr>
              <w:id w:val="1964613576"/>
              <w14:checkbox>
                <w14:checked w14:val="1"/>
                <w14:checkedState w14:val="2612" w14:font="MS Gothic"/>
                <w14:uncheckedState w14:val="2610" w14:font="MS Gothic"/>
              </w14:checkbox>
            </w:sdtPr>
            <w:sdtEndPr/>
            <w:sdtContent>
              <w:p w14:paraId="45AB6347" w14:textId="53E86A72" w:rsidR="005E7AFD" w:rsidRPr="004C3A0B" w:rsidRDefault="006A4294">
                <w:pPr>
                  <w:autoSpaceDE w:val="0"/>
                  <w:autoSpaceDN w:val="0"/>
                  <w:adjustRightInd w:val="0"/>
                  <w:jc w:val="center"/>
                  <w:rPr>
                    <w:rFonts w:ascii="Arial" w:hAnsi="Arial"/>
                    <w:sz w:val="22"/>
                  </w:rPr>
                </w:pPr>
                <w:r>
                  <w:rPr>
                    <w:rFonts w:ascii="MS Gothic" w:eastAsia="MS Gothic" w:hAnsi="MS Gothic" w:hint="eastAsia"/>
                    <w:b/>
                    <w:bCs/>
                    <w:sz w:val="22"/>
                  </w:rPr>
                  <w:t>☒</w:t>
                </w:r>
              </w:p>
            </w:sdtContent>
          </w:sdt>
        </w:tc>
      </w:tr>
      <w:tr w:rsidR="005E7AFD" w:rsidRPr="004C3A0B" w14:paraId="7289876E" w14:textId="77777777">
        <w:trPr>
          <w:trHeight w:val="439"/>
        </w:trPr>
        <w:tc>
          <w:tcPr>
            <w:tcW w:w="562" w:type="dxa"/>
            <w:shd w:val="clear" w:color="auto" w:fill="F2F2F2" w:themeFill="background1" w:themeFillShade="F2"/>
            <w:vAlign w:val="center"/>
          </w:tcPr>
          <w:p w14:paraId="078D0068" w14:textId="77777777" w:rsidR="005E7AFD" w:rsidRPr="004C3A0B" w:rsidRDefault="005E7AFD">
            <w:pPr>
              <w:autoSpaceDE w:val="0"/>
              <w:autoSpaceDN w:val="0"/>
              <w:adjustRightInd w:val="0"/>
              <w:jc w:val="center"/>
              <w:rPr>
                <w:rFonts w:ascii="Arial" w:hAnsi="Arial"/>
                <w:sz w:val="22"/>
              </w:rPr>
            </w:pPr>
            <w:r>
              <w:rPr>
                <w:rFonts w:ascii="Arial" w:hAnsi="Arial"/>
                <w:sz w:val="22"/>
              </w:rPr>
              <w:t>15</w:t>
            </w:r>
          </w:p>
        </w:tc>
        <w:tc>
          <w:tcPr>
            <w:tcW w:w="7088" w:type="dxa"/>
            <w:shd w:val="clear" w:color="auto" w:fill="F2F2F2" w:themeFill="background1" w:themeFillShade="F2"/>
            <w:vAlign w:val="center"/>
          </w:tcPr>
          <w:p w14:paraId="47555159" w14:textId="77777777" w:rsidR="005E7AFD" w:rsidRPr="004C3A0B" w:rsidRDefault="005E7AFD">
            <w:pPr>
              <w:autoSpaceDE w:val="0"/>
              <w:autoSpaceDN w:val="0"/>
              <w:adjustRightInd w:val="0"/>
              <w:rPr>
                <w:rFonts w:ascii="Arial" w:hAnsi="Arial"/>
                <w:sz w:val="22"/>
              </w:rPr>
            </w:pPr>
            <w:r w:rsidRPr="004C3A0B">
              <w:rPr>
                <w:rFonts w:ascii="Arial" w:hAnsi="Arial"/>
                <w:sz w:val="22"/>
              </w:rPr>
              <w:t>Will you obtain written consent for participation?</w:t>
            </w:r>
          </w:p>
        </w:tc>
        <w:tc>
          <w:tcPr>
            <w:tcW w:w="992" w:type="dxa"/>
            <w:shd w:val="clear" w:color="auto" w:fill="BFBFBF" w:themeFill="background1" w:themeFillShade="BF"/>
            <w:vAlign w:val="center"/>
          </w:tcPr>
          <w:sdt>
            <w:sdtPr>
              <w:rPr>
                <w:rFonts w:ascii="Arial" w:hAnsi="Arial"/>
                <w:b/>
                <w:bCs/>
                <w:sz w:val="22"/>
              </w:rPr>
              <w:id w:val="173071009"/>
              <w14:checkbox>
                <w14:checked w14:val="0"/>
                <w14:checkedState w14:val="2612" w14:font="MS Gothic"/>
                <w14:uncheckedState w14:val="2610" w14:font="MS Gothic"/>
              </w14:checkbox>
            </w:sdtPr>
            <w:sdtEndPr/>
            <w:sdtContent>
              <w:p w14:paraId="2F1EACAF" w14:textId="77777777" w:rsidR="005E7AFD" w:rsidRPr="004C3A0B" w:rsidRDefault="005E7AFD">
                <w:pPr>
                  <w:autoSpaceDE w:val="0"/>
                  <w:autoSpaceDN w:val="0"/>
                  <w:adjustRightInd w:val="0"/>
                  <w:jc w:val="center"/>
                  <w:rPr>
                    <w:rFonts w:ascii="Arial" w:hAnsi="Arial"/>
                    <w:sz w:val="22"/>
                  </w:rPr>
                </w:pPr>
                <w:r>
                  <w:rPr>
                    <w:rFonts w:ascii="MS Gothic" w:eastAsia="MS Gothic" w:hAnsi="MS Gothic" w:hint="eastAsia"/>
                    <w:b/>
                    <w:bCs/>
                    <w:sz w:val="22"/>
                  </w:rPr>
                  <w:t>☐</w:t>
                </w:r>
              </w:p>
            </w:sdtContent>
          </w:sdt>
        </w:tc>
        <w:tc>
          <w:tcPr>
            <w:tcW w:w="851" w:type="dxa"/>
            <w:shd w:val="clear" w:color="auto" w:fill="BFBFBF" w:themeFill="background1" w:themeFillShade="BF"/>
            <w:vAlign w:val="center"/>
          </w:tcPr>
          <w:sdt>
            <w:sdtPr>
              <w:rPr>
                <w:rFonts w:ascii="Arial" w:hAnsi="Arial"/>
                <w:b/>
                <w:bCs/>
                <w:sz w:val="22"/>
              </w:rPr>
              <w:id w:val="1777214799"/>
              <w14:checkbox>
                <w14:checked w14:val="0"/>
                <w14:checkedState w14:val="2612" w14:font="MS Gothic"/>
                <w14:uncheckedState w14:val="2610" w14:font="MS Gothic"/>
              </w14:checkbox>
            </w:sdtPr>
            <w:sdtEndPr/>
            <w:sdtContent>
              <w:p w14:paraId="46D377E3" w14:textId="77777777" w:rsidR="005E7AFD" w:rsidRPr="004C3A0B" w:rsidRDefault="005E7AFD">
                <w:pPr>
                  <w:autoSpaceDE w:val="0"/>
                  <w:autoSpaceDN w:val="0"/>
                  <w:adjustRightInd w:val="0"/>
                  <w:jc w:val="center"/>
                  <w:rPr>
                    <w:rFonts w:ascii="Arial" w:hAnsi="Arial"/>
                    <w:bCs/>
                    <w:sz w:val="22"/>
                  </w:rPr>
                </w:pPr>
                <w:r>
                  <w:rPr>
                    <w:rFonts w:ascii="MS Gothic" w:eastAsia="MS Gothic" w:hAnsi="MS Gothic" w:hint="eastAsia"/>
                    <w:b/>
                    <w:bCs/>
                    <w:sz w:val="22"/>
                  </w:rPr>
                  <w:t>☐</w:t>
                </w:r>
              </w:p>
            </w:sdtContent>
          </w:sdt>
        </w:tc>
        <w:tc>
          <w:tcPr>
            <w:tcW w:w="992" w:type="dxa"/>
            <w:shd w:val="clear" w:color="auto" w:fill="BFBFBF" w:themeFill="background1" w:themeFillShade="BF"/>
            <w:vAlign w:val="center"/>
          </w:tcPr>
          <w:sdt>
            <w:sdtPr>
              <w:rPr>
                <w:rFonts w:ascii="Arial" w:hAnsi="Arial"/>
                <w:b/>
                <w:bCs/>
                <w:sz w:val="22"/>
              </w:rPr>
              <w:id w:val="-2046200750"/>
              <w14:checkbox>
                <w14:checked w14:val="1"/>
                <w14:checkedState w14:val="2612" w14:font="MS Gothic"/>
                <w14:uncheckedState w14:val="2610" w14:font="MS Gothic"/>
              </w14:checkbox>
            </w:sdtPr>
            <w:sdtEndPr/>
            <w:sdtContent>
              <w:p w14:paraId="39AB0FCA" w14:textId="3D21D0B1" w:rsidR="005E7AFD" w:rsidRPr="004C3A0B" w:rsidRDefault="006A4294">
                <w:pPr>
                  <w:autoSpaceDE w:val="0"/>
                  <w:autoSpaceDN w:val="0"/>
                  <w:adjustRightInd w:val="0"/>
                  <w:jc w:val="center"/>
                  <w:rPr>
                    <w:rFonts w:ascii="Arial" w:hAnsi="Arial"/>
                    <w:sz w:val="22"/>
                  </w:rPr>
                </w:pPr>
                <w:r>
                  <w:rPr>
                    <w:rFonts w:ascii="MS Gothic" w:eastAsia="MS Gothic" w:hAnsi="MS Gothic" w:hint="eastAsia"/>
                    <w:b/>
                    <w:bCs/>
                    <w:sz w:val="22"/>
                  </w:rPr>
                  <w:t>☒</w:t>
                </w:r>
              </w:p>
            </w:sdtContent>
          </w:sdt>
        </w:tc>
      </w:tr>
      <w:tr w:rsidR="005E7AFD" w:rsidRPr="004C3A0B" w14:paraId="5AB5B09B" w14:textId="77777777">
        <w:trPr>
          <w:trHeight w:val="403"/>
        </w:trPr>
        <w:tc>
          <w:tcPr>
            <w:tcW w:w="562" w:type="dxa"/>
            <w:shd w:val="clear" w:color="auto" w:fill="F2F2F2" w:themeFill="background1" w:themeFillShade="F2"/>
            <w:vAlign w:val="center"/>
          </w:tcPr>
          <w:p w14:paraId="211D7901" w14:textId="77777777" w:rsidR="005E7AFD" w:rsidRPr="004C3A0B" w:rsidRDefault="005E7AFD">
            <w:pPr>
              <w:autoSpaceDE w:val="0"/>
              <w:autoSpaceDN w:val="0"/>
              <w:adjustRightInd w:val="0"/>
              <w:jc w:val="center"/>
              <w:rPr>
                <w:rFonts w:ascii="Arial" w:hAnsi="Arial"/>
                <w:sz w:val="22"/>
              </w:rPr>
            </w:pPr>
            <w:r>
              <w:rPr>
                <w:rFonts w:ascii="Arial" w:hAnsi="Arial"/>
                <w:sz w:val="22"/>
              </w:rPr>
              <w:t>16</w:t>
            </w:r>
          </w:p>
        </w:tc>
        <w:tc>
          <w:tcPr>
            <w:tcW w:w="7088" w:type="dxa"/>
            <w:shd w:val="clear" w:color="auto" w:fill="F2F2F2" w:themeFill="background1" w:themeFillShade="F2"/>
            <w:vAlign w:val="center"/>
          </w:tcPr>
          <w:p w14:paraId="02B7E087" w14:textId="77777777" w:rsidR="005E7AFD" w:rsidRPr="004C3A0B" w:rsidRDefault="005E7AFD">
            <w:pPr>
              <w:autoSpaceDE w:val="0"/>
              <w:autoSpaceDN w:val="0"/>
              <w:adjustRightInd w:val="0"/>
              <w:rPr>
                <w:rFonts w:ascii="Arial" w:hAnsi="Arial"/>
                <w:sz w:val="22"/>
              </w:rPr>
            </w:pPr>
            <w:r w:rsidRPr="004C3A0B">
              <w:rPr>
                <w:rFonts w:ascii="Arial" w:hAnsi="Arial"/>
                <w:sz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b/>
                <w:bCs/>
                <w:sz w:val="22"/>
              </w:rPr>
              <w:id w:val="1907947677"/>
              <w14:checkbox>
                <w14:checked w14:val="0"/>
                <w14:checkedState w14:val="2612" w14:font="MS Gothic"/>
                <w14:uncheckedState w14:val="2610" w14:font="MS Gothic"/>
              </w14:checkbox>
            </w:sdtPr>
            <w:sdtEndPr/>
            <w:sdtContent>
              <w:p w14:paraId="632D4141" w14:textId="77777777" w:rsidR="005E7AFD" w:rsidRPr="004C3A0B" w:rsidRDefault="005E7AFD">
                <w:pPr>
                  <w:autoSpaceDE w:val="0"/>
                  <w:autoSpaceDN w:val="0"/>
                  <w:adjustRightInd w:val="0"/>
                  <w:jc w:val="center"/>
                  <w:rPr>
                    <w:rFonts w:ascii="Arial" w:hAnsi="Arial"/>
                    <w:sz w:val="22"/>
                  </w:rPr>
                </w:pPr>
                <w:r>
                  <w:rPr>
                    <w:rFonts w:ascii="MS Gothic" w:eastAsia="MS Gothic" w:hAnsi="MS Gothic" w:hint="eastAsia"/>
                    <w:b/>
                    <w:bCs/>
                    <w:sz w:val="22"/>
                  </w:rPr>
                  <w:t>☐</w:t>
                </w:r>
              </w:p>
            </w:sdtContent>
          </w:sdt>
        </w:tc>
        <w:tc>
          <w:tcPr>
            <w:tcW w:w="851" w:type="dxa"/>
            <w:shd w:val="clear" w:color="auto" w:fill="BFBFBF" w:themeFill="background1" w:themeFillShade="BF"/>
            <w:vAlign w:val="center"/>
          </w:tcPr>
          <w:sdt>
            <w:sdtPr>
              <w:rPr>
                <w:rFonts w:ascii="Arial" w:hAnsi="Arial"/>
                <w:b/>
                <w:bCs/>
                <w:sz w:val="22"/>
              </w:rPr>
              <w:id w:val="-1997954874"/>
              <w14:checkbox>
                <w14:checked w14:val="0"/>
                <w14:checkedState w14:val="2612" w14:font="MS Gothic"/>
                <w14:uncheckedState w14:val="2610" w14:font="MS Gothic"/>
              </w14:checkbox>
            </w:sdtPr>
            <w:sdtEndPr/>
            <w:sdtContent>
              <w:p w14:paraId="5A2D4CE1" w14:textId="77777777" w:rsidR="005E7AFD" w:rsidRPr="004C3A0B" w:rsidRDefault="005E7AFD">
                <w:pPr>
                  <w:autoSpaceDE w:val="0"/>
                  <w:autoSpaceDN w:val="0"/>
                  <w:adjustRightInd w:val="0"/>
                  <w:jc w:val="center"/>
                  <w:rPr>
                    <w:rFonts w:ascii="Arial" w:hAnsi="Arial"/>
                    <w:bCs/>
                    <w:sz w:val="22"/>
                  </w:rPr>
                </w:pPr>
                <w:r>
                  <w:rPr>
                    <w:rFonts w:ascii="MS Gothic" w:eastAsia="MS Gothic" w:hAnsi="MS Gothic" w:hint="eastAsia"/>
                    <w:b/>
                    <w:bCs/>
                    <w:sz w:val="22"/>
                  </w:rPr>
                  <w:t>☐</w:t>
                </w:r>
              </w:p>
            </w:sdtContent>
          </w:sdt>
        </w:tc>
        <w:tc>
          <w:tcPr>
            <w:tcW w:w="992" w:type="dxa"/>
            <w:shd w:val="clear" w:color="auto" w:fill="BFBFBF" w:themeFill="background1" w:themeFillShade="BF"/>
            <w:vAlign w:val="center"/>
          </w:tcPr>
          <w:sdt>
            <w:sdtPr>
              <w:rPr>
                <w:rFonts w:ascii="Arial" w:hAnsi="Arial"/>
                <w:b/>
                <w:bCs/>
                <w:sz w:val="22"/>
              </w:rPr>
              <w:id w:val="833887313"/>
              <w14:checkbox>
                <w14:checked w14:val="1"/>
                <w14:checkedState w14:val="2612" w14:font="MS Gothic"/>
                <w14:uncheckedState w14:val="2610" w14:font="MS Gothic"/>
              </w14:checkbox>
            </w:sdtPr>
            <w:sdtEndPr/>
            <w:sdtContent>
              <w:p w14:paraId="16EB44A8" w14:textId="437DBF58" w:rsidR="005E7AFD" w:rsidRPr="004C3A0B" w:rsidRDefault="006A4294">
                <w:pPr>
                  <w:autoSpaceDE w:val="0"/>
                  <w:autoSpaceDN w:val="0"/>
                  <w:adjustRightInd w:val="0"/>
                  <w:jc w:val="center"/>
                  <w:rPr>
                    <w:rFonts w:ascii="Arial" w:hAnsi="Arial"/>
                    <w:sz w:val="22"/>
                  </w:rPr>
                </w:pPr>
                <w:r>
                  <w:rPr>
                    <w:rFonts w:ascii="MS Gothic" w:eastAsia="MS Gothic" w:hAnsi="MS Gothic" w:hint="eastAsia"/>
                    <w:b/>
                    <w:bCs/>
                    <w:sz w:val="22"/>
                  </w:rPr>
                  <w:t>☒</w:t>
                </w:r>
              </w:p>
            </w:sdtContent>
          </w:sdt>
        </w:tc>
      </w:tr>
      <w:tr w:rsidR="005E7AFD" w:rsidRPr="004C3A0B" w14:paraId="096E0CE8" w14:textId="77777777">
        <w:trPr>
          <w:trHeight w:val="439"/>
        </w:trPr>
        <w:tc>
          <w:tcPr>
            <w:tcW w:w="562" w:type="dxa"/>
            <w:shd w:val="clear" w:color="auto" w:fill="F2F2F2" w:themeFill="background1" w:themeFillShade="F2"/>
            <w:vAlign w:val="center"/>
          </w:tcPr>
          <w:p w14:paraId="07450068" w14:textId="77777777" w:rsidR="005E7AFD" w:rsidRPr="004C3A0B" w:rsidRDefault="005E7AFD">
            <w:pPr>
              <w:autoSpaceDE w:val="0"/>
              <w:autoSpaceDN w:val="0"/>
              <w:adjustRightInd w:val="0"/>
              <w:jc w:val="center"/>
              <w:rPr>
                <w:rFonts w:ascii="Arial" w:hAnsi="Arial"/>
                <w:sz w:val="22"/>
              </w:rPr>
            </w:pPr>
            <w:r>
              <w:rPr>
                <w:rFonts w:ascii="Arial" w:hAnsi="Arial"/>
                <w:sz w:val="22"/>
              </w:rPr>
              <w:t>17</w:t>
            </w:r>
          </w:p>
        </w:tc>
        <w:tc>
          <w:tcPr>
            <w:tcW w:w="7088" w:type="dxa"/>
            <w:shd w:val="clear" w:color="auto" w:fill="F2F2F2" w:themeFill="background1" w:themeFillShade="F2"/>
            <w:vAlign w:val="center"/>
          </w:tcPr>
          <w:p w14:paraId="7D2D3DF0" w14:textId="77777777" w:rsidR="005E7AFD" w:rsidRPr="004C3A0B" w:rsidRDefault="005E7AFD">
            <w:pPr>
              <w:autoSpaceDE w:val="0"/>
              <w:autoSpaceDN w:val="0"/>
              <w:adjustRightInd w:val="0"/>
              <w:rPr>
                <w:rFonts w:ascii="Arial" w:hAnsi="Arial"/>
                <w:sz w:val="22"/>
              </w:rPr>
            </w:pPr>
            <w:r w:rsidRPr="004C3A0B">
              <w:rPr>
                <w:rFonts w:ascii="Arial" w:hAnsi="Arial"/>
                <w:sz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b/>
                <w:bCs/>
                <w:sz w:val="22"/>
              </w:rPr>
              <w:id w:val="-65498961"/>
              <w14:checkbox>
                <w14:checked w14:val="0"/>
                <w14:checkedState w14:val="2612" w14:font="MS Gothic"/>
                <w14:uncheckedState w14:val="2610" w14:font="MS Gothic"/>
              </w14:checkbox>
            </w:sdtPr>
            <w:sdtEndPr/>
            <w:sdtContent>
              <w:p w14:paraId="4BAE2E2D" w14:textId="77777777" w:rsidR="005E7AFD" w:rsidRPr="004C3A0B" w:rsidRDefault="005E7AFD">
                <w:pPr>
                  <w:autoSpaceDE w:val="0"/>
                  <w:autoSpaceDN w:val="0"/>
                  <w:adjustRightInd w:val="0"/>
                  <w:jc w:val="center"/>
                  <w:rPr>
                    <w:rFonts w:ascii="Arial" w:hAnsi="Arial"/>
                    <w:sz w:val="22"/>
                  </w:rPr>
                </w:pPr>
                <w:r>
                  <w:rPr>
                    <w:rFonts w:ascii="MS Gothic" w:eastAsia="MS Gothic" w:hAnsi="MS Gothic" w:hint="eastAsia"/>
                    <w:b/>
                    <w:bCs/>
                    <w:sz w:val="22"/>
                  </w:rPr>
                  <w:t>☐</w:t>
                </w:r>
              </w:p>
            </w:sdtContent>
          </w:sdt>
        </w:tc>
        <w:tc>
          <w:tcPr>
            <w:tcW w:w="851" w:type="dxa"/>
            <w:shd w:val="clear" w:color="auto" w:fill="BFBFBF" w:themeFill="background1" w:themeFillShade="BF"/>
            <w:vAlign w:val="center"/>
          </w:tcPr>
          <w:sdt>
            <w:sdtPr>
              <w:rPr>
                <w:rFonts w:ascii="Arial" w:hAnsi="Arial"/>
                <w:b/>
                <w:bCs/>
                <w:sz w:val="22"/>
              </w:rPr>
              <w:id w:val="-327907113"/>
              <w14:checkbox>
                <w14:checked w14:val="0"/>
                <w14:checkedState w14:val="2612" w14:font="MS Gothic"/>
                <w14:uncheckedState w14:val="2610" w14:font="MS Gothic"/>
              </w14:checkbox>
            </w:sdtPr>
            <w:sdtEndPr/>
            <w:sdtContent>
              <w:p w14:paraId="742E5647" w14:textId="77777777" w:rsidR="005E7AFD" w:rsidRPr="004C3A0B" w:rsidRDefault="005E7AFD">
                <w:pPr>
                  <w:autoSpaceDE w:val="0"/>
                  <w:autoSpaceDN w:val="0"/>
                  <w:adjustRightInd w:val="0"/>
                  <w:jc w:val="center"/>
                  <w:rPr>
                    <w:rFonts w:ascii="Arial" w:hAnsi="Arial"/>
                    <w:bCs/>
                    <w:sz w:val="22"/>
                  </w:rPr>
                </w:pPr>
                <w:r>
                  <w:rPr>
                    <w:rFonts w:ascii="MS Gothic" w:eastAsia="MS Gothic" w:hAnsi="MS Gothic" w:hint="eastAsia"/>
                    <w:b/>
                    <w:bCs/>
                    <w:sz w:val="22"/>
                  </w:rPr>
                  <w:t>☐</w:t>
                </w:r>
              </w:p>
            </w:sdtContent>
          </w:sdt>
        </w:tc>
        <w:tc>
          <w:tcPr>
            <w:tcW w:w="992" w:type="dxa"/>
            <w:shd w:val="clear" w:color="auto" w:fill="BFBFBF" w:themeFill="background1" w:themeFillShade="BF"/>
            <w:vAlign w:val="center"/>
          </w:tcPr>
          <w:sdt>
            <w:sdtPr>
              <w:rPr>
                <w:rFonts w:ascii="Arial" w:hAnsi="Arial"/>
                <w:b/>
                <w:bCs/>
                <w:sz w:val="22"/>
              </w:rPr>
              <w:id w:val="-843242132"/>
              <w14:checkbox>
                <w14:checked w14:val="1"/>
                <w14:checkedState w14:val="2612" w14:font="MS Gothic"/>
                <w14:uncheckedState w14:val="2610" w14:font="MS Gothic"/>
              </w14:checkbox>
            </w:sdtPr>
            <w:sdtEndPr/>
            <w:sdtContent>
              <w:p w14:paraId="30B0CB25" w14:textId="40851E35" w:rsidR="005E7AFD" w:rsidRPr="004C3A0B" w:rsidRDefault="006A4294">
                <w:pPr>
                  <w:autoSpaceDE w:val="0"/>
                  <w:autoSpaceDN w:val="0"/>
                  <w:adjustRightInd w:val="0"/>
                  <w:jc w:val="center"/>
                  <w:rPr>
                    <w:rFonts w:ascii="Arial" w:hAnsi="Arial"/>
                    <w:sz w:val="22"/>
                  </w:rPr>
                </w:pPr>
                <w:r>
                  <w:rPr>
                    <w:rFonts w:ascii="MS Gothic" w:eastAsia="MS Gothic" w:hAnsi="MS Gothic" w:hint="eastAsia"/>
                    <w:b/>
                    <w:bCs/>
                    <w:sz w:val="22"/>
                  </w:rPr>
                  <w:t>☒</w:t>
                </w:r>
              </w:p>
            </w:sdtContent>
          </w:sdt>
        </w:tc>
      </w:tr>
      <w:tr w:rsidR="005E7AFD" w:rsidRPr="004C3A0B" w14:paraId="4D2CE33C" w14:textId="77777777">
        <w:trPr>
          <w:trHeight w:val="403"/>
        </w:trPr>
        <w:tc>
          <w:tcPr>
            <w:tcW w:w="562" w:type="dxa"/>
            <w:shd w:val="clear" w:color="auto" w:fill="F2F2F2" w:themeFill="background1" w:themeFillShade="F2"/>
            <w:vAlign w:val="center"/>
          </w:tcPr>
          <w:p w14:paraId="5DF1D82D" w14:textId="77777777" w:rsidR="005E7AFD" w:rsidRPr="004C3A0B" w:rsidRDefault="005E7AFD">
            <w:pPr>
              <w:autoSpaceDE w:val="0"/>
              <w:autoSpaceDN w:val="0"/>
              <w:adjustRightInd w:val="0"/>
              <w:jc w:val="center"/>
              <w:rPr>
                <w:rFonts w:ascii="Arial" w:hAnsi="Arial"/>
                <w:sz w:val="22"/>
              </w:rPr>
            </w:pPr>
            <w:r>
              <w:rPr>
                <w:rFonts w:ascii="Arial" w:hAnsi="Arial"/>
                <w:sz w:val="22"/>
              </w:rPr>
              <w:t>18</w:t>
            </w:r>
          </w:p>
        </w:tc>
        <w:tc>
          <w:tcPr>
            <w:tcW w:w="7088" w:type="dxa"/>
            <w:shd w:val="clear" w:color="auto" w:fill="F2F2F2" w:themeFill="background1" w:themeFillShade="F2"/>
            <w:vAlign w:val="center"/>
          </w:tcPr>
          <w:p w14:paraId="21FF2385" w14:textId="77777777" w:rsidR="005E7AFD" w:rsidRPr="004C3A0B" w:rsidRDefault="005E7AFD">
            <w:pPr>
              <w:autoSpaceDE w:val="0"/>
              <w:autoSpaceDN w:val="0"/>
              <w:adjustRightInd w:val="0"/>
              <w:rPr>
                <w:rFonts w:ascii="Arial" w:hAnsi="Arial"/>
                <w:sz w:val="22"/>
              </w:rPr>
            </w:pPr>
            <w:r w:rsidRPr="004C3A0B">
              <w:rPr>
                <w:rFonts w:ascii="Arial" w:hAnsi="Arial"/>
                <w:sz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b/>
                <w:bCs/>
                <w:sz w:val="22"/>
              </w:rPr>
              <w:id w:val="-1689744163"/>
              <w14:checkbox>
                <w14:checked w14:val="0"/>
                <w14:checkedState w14:val="2612" w14:font="MS Gothic"/>
                <w14:uncheckedState w14:val="2610" w14:font="MS Gothic"/>
              </w14:checkbox>
            </w:sdtPr>
            <w:sdtEndPr/>
            <w:sdtContent>
              <w:p w14:paraId="540271BE" w14:textId="77777777" w:rsidR="005E7AFD" w:rsidRPr="004C3A0B" w:rsidRDefault="005E7AFD">
                <w:pPr>
                  <w:autoSpaceDE w:val="0"/>
                  <w:autoSpaceDN w:val="0"/>
                  <w:adjustRightInd w:val="0"/>
                  <w:jc w:val="center"/>
                  <w:rPr>
                    <w:rFonts w:ascii="Arial" w:hAnsi="Arial"/>
                    <w:sz w:val="22"/>
                  </w:rPr>
                </w:pPr>
                <w:r>
                  <w:rPr>
                    <w:rFonts w:ascii="MS Gothic" w:eastAsia="MS Gothic" w:hAnsi="MS Gothic" w:hint="eastAsia"/>
                    <w:b/>
                    <w:bCs/>
                    <w:sz w:val="22"/>
                  </w:rPr>
                  <w:t>☐</w:t>
                </w:r>
              </w:p>
            </w:sdtContent>
          </w:sdt>
        </w:tc>
        <w:tc>
          <w:tcPr>
            <w:tcW w:w="851" w:type="dxa"/>
            <w:shd w:val="clear" w:color="auto" w:fill="BFBFBF" w:themeFill="background1" w:themeFillShade="BF"/>
            <w:vAlign w:val="center"/>
          </w:tcPr>
          <w:sdt>
            <w:sdtPr>
              <w:rPr>
                <w:rFonts w:ascii="Arial" w:hAnsi="Arial"/>
                <w:b/>
                <w:bCs/>
                <w:sz w:val="22"/>
              </w:rPr>
              <w:id w:val="-1160307203"/>
              <w14:checkbox>
                <w14:checked w14:val="0"/>
                <w14:checkedState w14:val="2612" w14:font="MS Gothic"/>
                <w14:uncheckedState w14:val="2610" w14:font="MS Gothic"/>
              </w14:checkbox>
            </w:sdtPr>
            <w:sdtEndPr/>
            <w:sdtContent>
              <w:p w14:paraId="7CD26A59" w14:textId="77777777" w:rsidR="005E7AFD" w:rsidRPr="004C3A0B" w:rsidRDefault="005E7AFD">
                <w:pPr>
                  <w:autoSpaceDE w:val="0"/>
                  <w:autoSpaceDN w:val="0"/>
                  <w:adjustRightInd w:val="0"/>
                  <w:jc w:val="center"/>
                  <w:rPr>
                    <w:rFonts w:ascii="Arial" w:hAnsi="Arial"/>
                    <w:bCs/>
                    <w:sz w:val="22"/>
                  </w:rPr>
                </w:pPr>
                <w:r>
                  <w:rPr>
                    <w:rFonts w:ascii="MS Gothic" w:eastAsia="MS Gothic" w:hAnsi="MS Gothic" w:hint="eastAsia"/>
                    <w:b/>
                    <w:bCs/>
                    <w:sz w:val="22"/>
                  </w:rPr>
                  <w:t>☐</w:t>
                </w:r>
              </w:p>
            </w:sdtContent>
          </w:sdt>
        </w:tc>
        <w:tc>
          <w:tcPr>
            <w:tcW w:w="992" w:type="dxa"/>
            <w:shd w:val="clear" w:color="auto" w:fill="BFBFBF" w:themeFill="background1" w:themeFillShade="BF"/>
            <w:vAlign w:val="center"/>
          </w:tcPr>
          <w:sdt>
            <w:sdtPr>
              <w:rPr>
                <w:rFonts w:ascii="Arial" w:hAnsi="Arial"/>
                <w:b/>
                <w:bCs/>
                <w:sz w:val="22"/>
              </w:rPr>
              <w:id w:val="-270004211"/>
              <w14:checkbox>
                <w14:checked w14:val="1"/>
                <w14:checkedState w14:val="2612" w14:font="MS Gothic"/>
                <w14:uncheckedState w14:val="2610" w14:font="MS Gothic"/>
              </w14:checkbox>
            </w:sdtPr>
            <w:sdtEndPr/>
            <w:sdtContent>
              <w:p w14:paraId="2F46E0DA" w14:textId="05DC7851" w:rsidR="005E7AFD" w:rsidRPr="004C3A0B" w:rsidRDefault="006A4294">
                <w:pPr>
                  <w:autoSpaceDE w:val="0"/>
                  <w:autoSpaceDN w:val="0"/>
                  <w:adjustRightInd w:val="0"/>
                  <w:jc w:val="center"/>
                  <w:rPr>
                    <w:rFonts w:ascii="Arial" w:hAnsi="Arial"/>
                    <w:sz w:val="22"/>
                  </w:rPr>
                </w:pPr>
                <w:r>
                  <w:rPr>
                    <w:rFonts w:ascii="MS Gothic" w:eastAsia="MS Gothic" w:hAnsi="MS Gothic" w:hint="eastAsia"/>
                    <w:b/>
                    <w:bCs/>
                    <w:sz w:val="22"/>
                  </w:rPr>
                  <w:t>☒</w:t>
                </w:r>
              </w:p>
            </w:sdtContent>
          </w:sdt>
        </w:tc>
      </w:tr>
      <w:tr w:rsidR="005E7AFD" w:rsidRPr="004C3A0B" w14:paraId="4F07B26B" w14:textId="77777777">
        <w:trPr>
          <w:trHeight w:val="439"/>
        </w:trPr>
        <w:tc>
          <w:tcPr>
            <w:tcW w:w="562" w:type="dxa"/>
            <w:shd w:val="clear" w:color="auto" w:fill="F2F2F2" w:themeFill="background1" w:themeFillShade="F2"/>
            <w:vAlign w:val="center"/>
          </w:tcPr>
          <w:p w14:paraId="4E165F0B" w14:textId="77777777" w:rsidR="005E7AFD" w:rsidRPr="004C3A0B" w:rsidRDefault="005E7AFD">
            <w:pPr>
              <w:autoSpaceDE w:val="0"/>
              <w:autoSpaceDN w:val="0"/>
              <w:adjustRightInd w:val="0"/>
              <w:jc w:val="center"/>
              <w:rPr>
                <w:rFonts w:ascii="Arial" w:hAnsi="Arial"/>
                <w:sz w:val="22"/>
              </w:rPr>
            </w:pPr>
            <w:r>
              <w:rPr>
                <w:rFonts w:ascii="Arial" w:hAnsi="Arial"/>
                <w:sz w:val="22"/>
              </w:rPr>
              <w:t>19</w:t>
            </w:r>
          </w:p>
        </w:tc>
        <w:tc>
          <w:tcPr>
            <w:tcW w:w="7088" w:type="dxa"/>
            <w:shd w:val="clear" w:color="auto" w:fill="F2F2F2" w:themeFill="background1" w:themeFillShade="F2"/>
            <w:vAlign w:val="center"/>
          </w:tcPr>
          <w:p w14:paraId="4B491890" w14:textId="77777777" w:rsidR="005E7AFD" w:rsidRPr="004C3A0B" w:rsidRDefault="005E7AFD">
            <w:pPr>
              <w:autoSpaceDE w:val="0"/>
              <w:autoSpaceDN w:val="0"/>
              <w:adjustRightInd w:val="0"/>
              <w:rPr>
                <w:rFonts w:ascii="Arial" w:hAnsi="Arial"/>
                <w:sz w:val="22"/>
              </w:rPr>
            </w:pPr>
            <w:r w:rsidRPr="004C3A0B">
              <w:rPr>
                <w:rFonts w:ascii="Arial" w:hAnsi="Arial"/>
                <w:sz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b/>
                <w:bCs/>
                <w:sz w:val="22"/>
              </w:rPr>
              <w:id w:val="-120004605"/>
              <w14:checkbox>
                <w14:checked w14:val="0"/>
                <w14:checkedState w14:val="2612" w14:font="MS Gothic"/>
                <w14:uncheckedState w14:val="2610" w14:font="MS Gothic"/>
              </w14:checkbox>
            </w:sdtPr>
            <w:sdtEndPr/>
            <w:sdtContent>
              <w:p w14:paraId="4E4037E9" w14:textId="77777777" w:rsidR="005E7AFD" w:rsidRPr="004C3A0B" w:rsidRDefault="005E7AFD">
                <w:pPr>
                  <w:autoSpaceDE w:val="0"/>
                  <w:autoSpaceDN w:val="0"/>
                  <w:adjustRightInd w:val="0"/>
                  <w:jc w:val="center"/>
                  <w:rPr>
                    <w:rFonts w:ascii="Arial" w:hAnsi="Arial"/>
                    <w:sz w:val="22"/>
                  </w:rPr>
                </w:pPr>
                <w:r>
                  <w:rPr>
                    <w:rFonts w:ascii="MS Gothic" w:eastAsia="MS Gothic" w:hAnsi="MS Gothic" w:hint="eastAsia"/>
                    <w:b/>
                    <w:bCs/>
                    <w:sz w:val="22"/>
                  </w:rPr>
                  <w:t>☐</w:t>
                </w:r>
              </w:p>
            </w:sdtContent>
          </w:sdt>
        </w:tc>
        <w:tc>
          <w:tcPr>
            <w:tcW w:w="851" w:type="dxa"/>
            <w:shd w:val="clear" w:color="auto" w:fill="BFBFBF" w:themeFill="background1" w:themeFillShade="BF"/>
            <w:vAlign w:val="center"/>
          </w:tcPr>
          <w:sdt>
            <w:sdtPr>
              <w:rPr>
                <w:rFonts w:ascii="Arial" w:hAnsi="Arial"/>
                <w:b/>
                <w:bCs/>
                <w:sz w:val="22"/>
              </w:rPr>
              <w:id w:val="-502748247"/>
              <w14:checkbox>
                <w14:checked w14:val="0"/>
                <w14:checkedState w14:val="2612" w14:font="MS Gothic"/>
                <w14:uncheckedState w14:val="2610" w14:font="MS Gothic"/>
              </w14:checkbox>
            </w:sdtPr>
            <w:sdtEndPr/>
            <w:sdtContent>
              <w:p w14:paraId="10ADB931" w14:textId="77777777" w:rsidR="005E7AFD" w:rsidRPr="004C3A0B" w:rsidRDefault="005E7AFD">
                <w:pPr>
                  <w:autoSpaceDE w:val="0"/>
                  <w:autoSpaceDN w:val="0"/>
                  <w:adjustRightInd w:val="0"/>
                  <w:jc w:val="center"/>
                  <w:rPr>
                    <w:rFonts w:ascii="Arial" w:hAnsi="Arial"/>
                    <w:bCs/>
                    <w:sz w:val="22"/>
                  </w:rPr>
                </w:pPr>
                <w:r>
                  <w:rPr>
                    <w:rFonts w:ascii="MS Gothic" w:eastAsia="MS Gothic" w:hAnsi="MS Gothic" w:hint="eastAsia"/>
                    <w:b/>
                    <w:bCs/>
                    <w:sz w:val="22"/>
                  </w:rPr>
                  <w:t>☐</w:t>
                </w:r>
              </w:p>
            </w:sdtContent>
          </w:sdt>
        </w:tc>
        <w:tc>
          <w:tcPr>
            <w:tcW w:w="992" w:type="dxa"/>
            <w:shd w:val="clear" w:color="auto" w:fill="BFBFBF" w:themeFill="background1" w:themeFillShade="BF"/>
            <w:vAlign w:val="center"/>
          </w:tcPr>
          <w:sdt>
            <w:sdtPr>
              <w:rPr>
                <w:rFonts w:ascii="Arial" w:hAnsi="Arial"/>
                <w:b/>
                <w:bCs/>
                <w:sz w:val="22"/>
              </w:rPr>
              <w:id w:val="196125454"/>
              <w14:checkbox>
                <w14:checked w14:val="1"/>
                <w14:checkedState w14:val="2612" w14:font="MS Gothic"/>
                <w14:uncheckedState w14:val="2610" w14:font="MS Gothic"/>
              </w14:checkbox>
            </w:sdtPr>
            <w:sdtEndPr/>
            <w:sdtContent>
              <w:p w14:paraId="73A65494" w14:textId="450D36B4" w:rsidR="005E7AFD" w:rsidRPr="004C3A0B" w:rsidRDefault="006A4294">
                <w:pPr>
                  <w:autoSpaceDE w:val="0"/>
                  <w:autoSpaceDN w:val="0"/>
                  <w:adjustRightInd w:val="0"/>
                  <w:jc w:val="center"/>
                  <w:rPr>
                    <w:rFonts w:ascii="Arial" w:hAnsi="Arial"/>
                    <w:sz w:val="22"/>
                  </w:rPr>
                </w:pPr>
                <w:r>
                  <w:rPr>
                    <w:rFonts w:ascii="MS Gothic" w:eastAsia="MS Gothic" w:hAnsi="MS Gothic" w:hint="eastAsia"/>
                    <w:b/>
                    <w:bCs/>
                    <w:sz w:val="22"/>
                  </w:rPr>
                  <w:t>☒</w:t>
                </w:r>
              </w:p>
            </w:sdtContent>
          </w:sdt>
        </w:tc>
      </w:tr>
      <w:tr w:rsidR="005E7AFD" w:rsidRPr="004C3A0B" w14:paraId="64E7AD4C" w14:textId="77777777">
        <w:trPr>
          <w:trHeight w:val="403"/>
        </w:trPr>
        <w:tc>
          <w:tcPr>
            <w:tcW w:w="562" w:type="dxa"/>
            <w:shd w:val="clear" w:color="auto" w:fill="F2F2F2" w:themeFill="background1" w:themeFillShade="F2"/>
            <w:vAlign w:val="center"/>
          </w:tcPr>
          <w:p w14:paraId="75548810" w14:textId="77777777" w:rsidR="005E7AFD" w:rsidRPr="004C3A0B" w:rsidRDefault="005E7AFD">
            <w:pPr>
              <w:autoSpaceDE w:val="0"/>
              <w:autoSpaceDN w:val="0"/>
              <w:adjustRightInd w:val="0"/>
              <w:jc w:val="center"/>
              <w:rPr>
                <w:rFonts w:ascii="Arial" w:hAnsi="Arial"/>
                <w:sz w:val="22"/>
              </w:rPr>
            </w:pPr>
            <w:r>
              <w:rPr>
                <w:rFonts w:ascii="Arial" w:hAnsi="Arial"/>
                <w:sz w:val="22"/>
              </w:rPr>
              <w:t>20</w:t>
            </w:r>
          </w:p>
        </w:tc>
        <w:tc>
          <w:tcPr>
            <w:tcW w:w="7088" w:type="dxa"/>
            <w:shd w:val="clear" w:color="auto" w:fill="F2F2F2" w:themeFill="background1" w:themeFillShade="F2"/>
            <w:vAlign w:val="center"/>
          </w:tcPr>
          <w:p w14:paraId="46F4BBCF" w14:textId="77777777" w:rsidR="005E7AFD" w:rsidRPr="004C3A0B" w:rsidRDefault="005E7AFD">
            <w:pPr>
              <w:autoSpaceDE w:val="0"/>
              <w:autoSpaceDN w:val="0"/>
              <w:adjustRightInd w:val="0"/>
              <w:rPr>
                <w:rFonts w:ascii="Arial" w:hAnsi="Arial"/>
                <w:sz w:val="22"/>
              </w:rPr>
            </w:pPr>
            <w:r w:rsidRPr="004C3A0B">
              <w:rPr>
                <w:rFonts w:ascii="Arial" w:hAnsi="Arial"/>
                <w:sz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b/>
                <w:bCs/>
                <w:sz w:val="22"/>
              </w:rPr>
              <w:id w:val="96221617"/>
              <w14:checkbox>
                <w14:checked w14:val="0"/>
                <w14:checkedState w14:val="2612" w14:font="MS Gothic"/>
                <w14:uncheckedState w14:val="2610" w14:font="MS Gothic"/>
              </w14:checkbox>
            </w:sdtPr>
            <w:sdtEndPr/>
            <w:sdtContent>
              <w:p w14:paraId="35D5C08D" w14:textId="77777777" w:rsidR="005E7AFD" w:rsidRPr="004C3A0B" w:rsidRDefault="005E7AFD">
                <w:pPr>
                  <w:autoSpaceDE w:val="0"/>
                  <w:autoSpaceDN w:val="0"/>
                  <w:adjustRightInd w:val="0"/>
                  <w:jc w:val="center"/>
                  <w:rPr>
                    <w:rFonts w:ascii="Arial" w:hAnsi="Arial"/>
                    <w:sz w:val="22"/>
                  </w:rPr>
                </w:pPr>
                <w:r>
                  <w:rPr>
                    <w:rFonts w:ascii="MS Gothic" w:eastAsia="MS Gothic" w:hAnsi="MS Gothic" w:hint="eastAsia"/>
                    <w:b/>
                    <w:bCs/>
                    <w:sz w:val="22"/>
                  </w:rPr>
                  <w:t>☐</w:t>
                </w:r>
              </w:p>
            </w:sdtContent>
          </w:sdt>
        </w:tc>
        <w:tc>
          <w:tcPr>
            <w:tcW w:w="851" w:type="dxa"/>
            <w:shd w:val="clear" w:color="auto" w:fill="BFBFBF" w:themeFill="background1" w:themeFillShade="BF"/>
            <w:vAlign w:val="center"/>
          </w:tcPr>
          <w:sdt>
            <w:sdtPr>
              <w:rPr>
                <w:rFonts w:ascii="Arial" w:hAnsi="Arial"/>
                <w:b/>
                <w:bCs/>
                <w:sz w:val="22"/>
              </w:rPr>
              <w:id w:val="-715357891"/>
              <w14:checkbox>
                <w14:checked w14:val="0"/>
                <w14:checkedState w14:val="2612" w14:font="MS Gothic"/>
                <w14:uncheckedState w14:val="2610" w14:font="MS Gothic"/>
              </w14:checkbox>
            </w:sdtPr>
            <w:sdtEndPr/>
            <w:sdtContent>
              <w:p w14:paraId="6448BE95" w14:textId="77777777" w:rsidR="005E7AFD" w:rsidRPr="004C3A0B" w:rsidRDefault="005E7AFD">
                <w:pPr>
                  <w:autoSpaceDE w:val="0"/>
                  <w:autoSpaceDN w:val="0"/>
                  <w:adjustRightInd w:val="0"/>
                  <w:jc w:val="center"/>
                  <w:rPr>
                    <w:rFonts w:ascii="Arial" w:hAnsi="Arial"/>
                    <w:bCs/>
                    <w:sz w:val="22"/>
                  </w:rPr>
                </w:pPr>
                <w:r>
                  <w:rPr>
                    <w:rFonts w:ascii="MS Gothic" w:eastAsia="MS Gothic" w:hAnsi="MS Gothic" w:hint="eastAsia"/>
                    <w:b/>
                    <w:bCs/>
                    <w:sz w:val="22"/>
                  </w:rPr>
                  <w:t>☐</w:t>
                </w:r>
              </w:p>
            </w:sdtContent>
          </w:sdt>
        </w:tc>
        <w:tc>
          <w:tcPr>
            <w:tcW w:w="992" w:type="dxa"/>
            <w:shd w:val="clear" w:color="auto" w:fill="BFBFBF" w:themeFill="background1" w:themeFillShade="BF"/>
            <w:vAlign w:val="center"/>
          </w:tcPr>
          <w:sdt>
            <w:sdtPr>
              <w:rPr>
                <w:rFonts w:ascii="Arial" w:hAnsi="Arial"/>
                <w:b/>
                <w:bCs/>
                <w:sz w:val="22"/>
              </w:rPr>
              <w:id w:val="-861819308"/>
              <w14:checkbox>
                <w14:checked w14:val="1"/>
                <w14:checkedState w14:val="2612" w14:font="MS Gothic"/>
                <w14:uncheckedState w14:val="2610" w14:font="MS Gothic"/>
              </w14:checkbox>
            </w:sdtPr>
            <w:sdtEndPr/>
            <w:sdtContent>
              <w:p w14:paraId="55C44068" w14:textId="00BADDF6" w:rsidR="005E7AFD" w:rsidRPr="004C3A0B" w:rsidRDefault="006A4294">
                <w:pPr>
                  <w:autoSpaceDE w:val="0"/>
                  <w:autoSpaceDN w:val="0"/>
                  <w:adjustRightInd w:val="0"/>
                  <w:jc w:val="center"/>
                  <w:rPr>
                    <w:rFonts w:ascii="Arial" w:hAnsi="Arial"/>
                    <w:sz w:val="22"/>
                  </w:rPr>
                </w:pPr>
                <w:r>
                  <w:rPr>
                    <w:rFonts w:ascii="MS Gothic" w:eastAsia="MS Gothic" w:hAnsi="MS Gothic" w:hint="eastAsia"/>
                    <w:b/>
                    <w:bCs/>
                    <w:sz w:val="22"/>
                  </w:rPr>
                  <w:t>☒</w:t>
                </w:r>
              </w:p>
            </w:sdtContent>
          </w:sdt>
        </w:tc>
      </w:tr>
      <w:tr w:rsidR="005E7AFD" w:rsidRPr="004C3A0B" w14:paraId="4F3C19FC" w14:textId="77777777">
        <w:trPr>
          <w:trHeight w:val="439"/>
        </w:trPr>
        <w:tc>
          <w:tcPr>
            <w:tcW w:w="562" w:type="dxa"/>
            <w:shd w:val="clear" w:color="auto" w:fill="F2F2F2" w:themeFill="background1" w:themeFillShade="F2"/>
            <w:vAlign w:val="center"/>
          </w:tcPr>
          <w:p w14:paraId="26F01C72" w14:textId="77777777" w:rsidR="005E7AFD" w:rsidRPr="004C3A0B" w:rsidRDefault="005E7AFD">
            <w:pPr>
              <w:autoSpaceDE w:val="0"/>
              <w:autoSpaceDN w:val="0"/>
              <w:adjustRightInd w:val="0"/>
              <w:jc w:val="center"/>
              <w:rPr>
                <w:rFonts w:ascii="Arial" w:hAnsi="Arial"/>
                <w:sz w:val="22"/>
              </w:rPr>
            </w:pPr>
            <w:r>
              <w:rPr>
                <w:rFonts w:ascii="Arial" w:hAnsi="Arial"/>
                <w:sz w:val="22"/>
              </w:rPr>
              <w:t>21</w:t>
            </w:r>
          </w:p>
        </w:tc>
        <w:tc>
          <w:tcPr>
            <w:tcW w:w="7088" w:type="dxa"/>
            <w:shd w:val="clear" w:color="auto" w:fill="F2F2F2" w:themeFill="background1" w:themeFillShade="F2"/>
            <w:vAlign w:val="center"/>
          </w:tcPr>
          <w:p w14:paraId="6480011A" w14:textId="77777777" w:rsidR="005E7AFD" w:rsidRPr="004C3A0B" w:rsidRDefault="005E7AFD">
            <w:pPr>
              <w:autoSpaceDE w:val="0"/>
              <w:autoSpaceDN w:val="0"/>
              <w:adjustRightInd w:val="0"/>
              <w:rPr>
                <w:rFonts w:ascii="Arial" w:hAnsi="Arial"/>
                <w:sz w:val="22"/>
              </w:rPr>
            </w:pPr>
            <w:r w:rsidRPr="004C3A0B">
              <w:rPr>
                <w:rFonts w:ascii="Arial" w:hAnsi="Arial"/>
                <w:sz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b/>
                <w:bCs/>
                <w:sz w:val="22"/>
              </w:rPr>
              <w:id w:val="1507015635"/>
              <w14:checkbox>
                <w14:checked w14:val="0"/>
                <w14:checkedState w14:val="2612" w14:font="MS Gothic"/>
                <w14:uncheckedState w14:val="2610" w14:font="MS Gothic"/>
              </w14:checkbox>
            </w:sdtPr>
            <w:sdtEndPr/>
            <w:sdtContent>
              <w:p w14:paraId="1DB72B6C" w14:textId="77777777" w:rsidR="005E7AFD" w:rsidRPr="004C3A0B" w:rsidRDefault="005E7AFD">
                <w:pPr>
                  <w:autoSpaceDE w:val="0"/>
                  <w:autoSpaceDN w:val="0"/>
                  <w:adjustRightInd w:val="0"/>
                  <w:jc w:val="center"/>
                  <w:rPr>
                    <w:rFonts w:ascii="Arial" w:hAnsi="Arial"/>
                    <w:sz w:val="22"/>
                  </w:rPr>
                </w:pPr>
                <w:r>
                  <w:rPr>
                    <w:rFonts w:ascii="MS Gothic" w:eastAsia="MS Gothic" w:hAnsi="MS Gothic" w:hint="eastAsia"/>
                    <w:b/>
                    <w:bCs/>
                    <w:sz w:val="22"/>
                  </w:rPr>
                  <w:t>☐</w:t>
                </w:r>
              </w:p>
            </w:sdtContent>
          </w:sdt>
        </w:tc>
        <w:tc>
          <w:tcPr>
            <w:tcW w:w="851" w:type="dxa"/>
            <w:shd w:val="clear" w:color="auto" w:fill="BFBFBF" w:themeFill="background1" w:themeFillShade="BF"/>
            <w:vAlign w:val="center"/>
          </w:tcPr>
          <w:sdt>
            <w:sdtPr>
              <w:rPr>
                <w:rFonts w:ascii="Arial" w:hAnsi="Arial"/>
                <w:b/>
                <w:bCs/>
                <w:sz w:val="22"/>
              </w:rPr>
              <w:id w:val="282701375"/>
              <w14:checkbox>
                <w14:checked w14:val="0"/>
                <w14:checkedState w14:val="2612" w14:font="MS Gothic"/>
                <w14:uncheckedState w14:val="2610" w14:font="MS Gothic"/>
              </w14:checkbox>
            </w:sdtPr>
            <w:sdtEndPr/>
            <w:sdtContent>
              <w:p w14:paraId="17099412" w14:textId="77777777" w:rsidR="005E7AFD" w:rsidRPr="004C3A0B" w:rsidRDefault="005E7AFD">
                <w:pPr>
                  <w:autoSpaceDE w:val="0"/>
                  <w:autoSpaceDN w:val="0"/>
                  <w:adjustRightInd w:val="0"/>
                  <w:jc w:val="center"/>
                  <w:rPr>
                    <w:rFonts w:ascii="Arial" w:hAnsi="Arial"/>
                    <w:bCs/>
                    <w:sz w:val="22"/>
                  </w:rPr>
                </w:pPr>
                <w:r>
                  <w:rPr>
                    <w:rFonts w:ascii="MS Gothic" w:eastAsia="MS Gothic" w:hAnsi="MS Gothic" w:hint="eastAsia"/>
                    <w:b/>
                    <w:bCs/>
                    <w:sz w:val="22"/>
                  </w:rPr>
                  <w:t>☐</w:t>
                </w:r>
              </w:p>
            </w:sdtContent>
          </w:sdt>
        </w:tc>
        <w:tc>
          <w:tcPr>
            <w:tcW w:w="992" w:type="dxa"/>
            <w:shd w:val="clear" w:color="auto" w:fill="BFBFBF" w:themeFill="background1" w:themeFillShade="BF"/>
            <w:vAlign w:val="center"/>
          </w:tcPr>
          <w:sdt>
            <w:sdtPr>
              <w:rPr>
                <w:rFonts w:ascii="Arial" w:hAnsi="Arial"/>
                <w:b/>
                <w:bCs/>
                <w:sz w:val="22"/>
              </w:rPr>
              <w:id w:val="-1075428902"/>
              <w14:checkbox>
                <w14:checked w14:val="1"/>
                <w14:checkedState w14:val="2612" w14:font="MS Gothic"/>
                <w14:uncheckedState w14:val="2610" w14:font="MS Gothic"/>
              </w14:checkbox>
            </w:sdtPr>
            <w:sdtEndPr/>
            <w:sdtContent>
              <w:p w14:paraId="6582351A" w14:textId="7442010A" w:rsidR="005E7AFD" w:rsidRPr="004C3A0B" w:rsidRDefault="006A4294">
                <w:pPr>
                  <w:autoSpaceDE w:val="0"/>
                  <w:autoSpaceDN w:val="0"/>
                  <w:adjustRightInd w:val="0"/>
                  <w:jc w:val="center"/>
                  <w:rPr>
                    <w:rFonts w:ascii="Arial" w:hAnsi="Arial"/>
                    <w:sz w:val="22"/>
                  </w:rPr>
                </w:pPr>
                <w:r>
                  <w:rPr>
                    <w:rFonts w:ascii="MS Gothic" w:eastAsia="MS Gothic" w:hAnsi="MS Gothic" w:hint="eastAsia"/>
                    <w:b/>
                    <w:bCs/>
                    <w:sz w:val="22"/>
                  </w:rPr>
                  <w:t>☒</w:t>
                </w:r>
              </w:p>
            </w:sdtContent>
          </w:sdt>
        </w:tc>
      </w:tr>
      <w:tr w:rsidR="005E7AFD" w:rsidRPr="004C3A0B" w14:paraId="55FCBA93" w14:textId="77777777">
        <w:trPr>
          <w:trHeight w:val="403"/>
        </w:trPr>
        <w:tc>
          <w:tcPr>
            <w:tcW w:w="562" w:type="dxa"/>
            <w:tcBorders>
              <w:bottom w:val="single" w:sz="4" w:space="0" w:color="auto"/>
            </w:tcBorders>
            <w:shd w:val="clear" w:color="auto" w:fill="F2F2F2" w:themeFill="background1" w:themeFillShade="F2"/>
            <w:vAlign w:val="center"/>
          </w:tcPr>
          <w:p w14:paraId="4FBDB5D5" w14:textId="77777777" w:rsidR="005E7AFD" w:rsidRPr="004C3A0B" w:rsidRDefault="005E7AFD">
            <w:pPr>
              <w:autoSpaceDE w:val="0"/>
              <w:autoSpaceDN w:val="0"/>
              <w:adjustRightInd w:val="0"/>
              <w:jc w:val="center"/>
              <w:rPr>
                <w:rFonts w:ascii="Arial" w:hAnsi="Arial"/>
                <w:sz w:val="22"/>
              </w:rPr>
            </w:pPr>
            <w:r>
              <w:rPr>
                <w:rFonts w:ascii="Arial" w:hAnsi="Arial"/>
                <w:sz w:val="22"/>
              </w:rPr>
              <w:t>22</w:t>
            </w:r>
          </w:p>
        </w:tc>
        <w:tc>
          <w:tcPr>
            <w:tcW w:w="9923" w:type="dxa"/>
            <w:gridSpan w:val="4"/>
            <w:tcBorders>
              <w:bottom w:val="single" w:sz="4" w:space="0" w:color="auto"/>
            </w:tcBorders>
            <w:shd w:val="clear" w:color="auto" w:fill="F2F2F2" w:themeFill="background1" w:themeFillShade="F2"/>
            <w:vAlign w:val="center"/>
          </w:tcPr>
          <w:p w14:paraId="3BF58BB0" w14:textId="77777777" w:rsidR="005E7AFD" w:rsidRPr="004C3A0B" w:rsidRDefault="005E7AFD">
            <w:pPr>
              <w:autoSpaceDE w:val="0"/>
              <w:autoSpaceDN w:val="0"/>
              <w:adjustRightInd w:val="0"/>
              <w:rPr>
                <w:rFonts w:ascii="Arial" w:hAnsi="Arial"/>
                <w:sz w:val="22"/>
              </w:rPr>
            </w:pPr>
            <w:r w:rsidRPr="004C3A0B">
              <w:rPr>
                <w:rFonts w:ascii="Arial" w:hAnsi="Arial"/>
                <w:sz w:val="22"/>
              </w:rPr>
              <w:t>If NO</w:t>
            </w:r>
            <w:r w:rsidRPr="004C3A0B">
              <w:rPr>
                <w:rFonts w:ascii="Arial" w:hAnsi="Arial"/>
                <w:b/>
                <w:bCs/>
                <w:sz w:val="22"/>
              </w:rPr>
              <w:t xml:space="preserve"> </w:t>
            </w:r>
            <w:r w:rsidRPr="004C3A0B">
              <w:rPr>
                <w:rFonts w:ascii="Arial" w:hAnsi="Arial"/>
                <w:sz w:val="22"/>
              </w:rPr>
              <w:t xml:space="preserve">to any of above questions, please give an explanation </w:t>
            </w:r>
          </w:p>
        </w:tc>
      </w:tr>
      <w:tr w:rsidR="005E7AFD" w:rsidRPr="004C3A0B" w14:paraId="77DD6EFD" w14:textId="77777777">
        <w:trPr>
          <w:trHeight w:val="403"/>
        </w:trPr>
        <w:tc>
          <w:tcPr>
            <w:tcW w:w="562" w:type="dxa"/>
            <w:vAlign w:val="center"/>
          </w:tcPr>
          <w:p w14:paraId="5B8E78DC" w14:textId="77777777" w:rsidR="005E7AFD" w:rsidRDefault="005E7AFD">
            <w:pPr>
              <w:jc w:val="center"/>
              <w:rPr>
                <w:rFonts w:ascii="Arial" w:hAnsi="Arial"/>
                <w:sz w:val="22"/>
              </w:rPr>
            </w:pPr>
          </w:p>
        </w:tc>
        <w:tc>
          <w:tcPr>
            <w:tcW w:w="9923" w:type="dxa"/>
            <w:gridSpan w:val="4"/>
            <w:vAlign w:val="center"/>
          </w:tcPr>
          <w:p w14:paraId="45736B05" w14:textId="3BD3CED3" w:rsidR="005E7AFD" w:rsidRPr="002914E9" w:rsidRDefault="006A4294" w:rsidP="002914E9">
            <w:pPr>
              <w:rPr>
                <w:rFonts w:ascii="Arial" w:hAnsi="Arial"/>
                <w:color w:val="00B050"/>
                <w:sz w:val="24"/>
              </w:rPr>
            </w:pPr>
            <w:r w:rsidRPr="006A4294">
              <w:rPr>
                <w:rFonts w:ascii="Arial" w:hAnsi="Arial"/>
                <w:sz w:val="22"/>
              </w:rPr>
              <w:t>NA</w:t>
            </w:r>
          </w:p>
        </w:tc>
      </w:tr>
    </w:tbl>
    <w:p w14:paraId="04F7C764" w14:textId="77777777" w:rsidR="005E7AFD" w:rsidRPr="004C3A0B" w:rsidRDefault="005E7AFD" w:rsidP="005E7AFD"/>
    <w:tbl>
      <w:tblPr>
        <w:tblStyle w:val="TableGrid"/>
        <w:tblW w:w="10485" w:type="dxa"/>
        <w:tblLook w:val="04A0" w:firstRow="1" w:lastRow="0" w:firstColumn="1" w:lastColumn="0" w:noHBand="0" w:noVBand="1"/>
      </w:tblPr>
      <w:tblGrid>
        <w:gridCol w:w="887"/>
        <w:gridCol w:w="6521"/>
        <w:gridCol w:w="1083"/>
        <w:gridCol w:w="973"/>
        <w:gridCol w:w="1021"/>
      </w:tblGrid>
      <w:tr w:rsidR="005E7AFD" w:rsidRPr="004C3A0B" w14:paraId="036BA24E" w14:textId="77777777">
        <w:tc>
          <w:tcPr>
            <w:tcW w:w="562" w:type="dxa"/>
            <w:shd w:val="clear" w:color="auto" w:fill="F2F2F2" w:themeFill="background1" w:themeFillShade="F2"/>
          </w:tcPr>
          <w:p w14:paraId="30A8F4F6" w14:textId="77777777" w:rsidR="005E7AFD" w:rsidRPr="002132F9" w:rsidRDefault="005E7AFD">
            <w:pPr>
              <w:autoSpaceDE w:val="0"/>
              <w:autoSpaceDN w:val="0"/>
              <w:adjustRightInd w:val="0"/>
              <w:jc w:val="both"/>
              <w:rPr>
                <w:rFonts w:ascii="Arial" w:hAnsi="Arial"/>
                <w:bCs/>
                <w:sz w:val="22"/>
              </w:rPr>
            </w:pPr>
          </w:p>
        </w:tc>
        <w:tc>
          <w:tcPr>
            <w:tcW w:w="7088" w:type="dxa"/>
            <w:shd w:val="clear" w:color="auto" w:fill="F2F2F2" w:themeFill="background1" w:themeFillShade="F2"/>
            <w:vAlign w:val="center"/>
          </w:tcPr>
          <w:p w14:paraId="5CCA4C98" w14:textId="77777777" w:rsidR="005E7AFD" w:rsidRPr="004C3A0B" w:rsidRDefault="005E7AFD">
            <w:pPr>
              <w:autoSpaceDE w:val="0"/>
              <w:autoSpaceDN w:val="0"/>
              <w:adjustRightInd w:val="0"/>
              <w:rPr>
                <w:rFonts w:ascii="Arial" w:hAnsi="Arial"/>
                <w:b/>
                <w:sz w:val="22"/>
              </w:rPr>
            </w:pPr>
            <w:r w:rsidRPr="004C3A0B">
              <w:rPr>
                <w:rFonts w:ascii="Arial" w:hAnsi="Arial"/>
                <w:b/>
                <w:sz w:val="22"/>
              </w:rPr>
              <w:t>Information for participants:</w:t>
            </w:r>
          </w:p>
        </w:tc>
        <w:tc>
          <w:tcPr>
            <w:tcW w:w="992" w:type="dxa"/>
            <w:shd w:val="clear" w:color="auto" w:fill="F2F2F2" w:themeFill="background1" w:themeFillShade="F2"/>
            <w:vAlign w:val="bottom"/>
          </w:tcPr>
          <w:p w14:paraId="57E94B25" w14:textId="77777777" w:rsidR="005E7AFD" w:rsidRPr="004C3A0B" w:rsidRDefault="005E7AFD">
            <w:pPr>
              <w:autoSpaceDE w:val="0"/>
              <w:autoSpaceDN w:val="0"/>
              <w:adjustRightInd w:val="0"/>
              <w:jc w:val="center"/>
              <w:rPr>
                <w:rFonts w:ascii="Arial" w:hAnsi="Arial"/>
                <w:b/>
                <w:bCs/>
                <w:sz w:val="16"/>
                <w:szCs w:val="16"/>
              </w:rPr>
            </w:pPr>
          </w:p>
          <w:p w14:paraId="2BF4A1CF" w14:textId="77777777" w:rsidR="005E7AFD" w:rsidRPr="004C3A0B" w:rsidRDefault="005E7AFD">
            <w:pPr>
              <w:autoSpaceDE w:val="0"/>
              <w:autoSpaceDN w:val="0"/>
              <w:adjustRightInd w:val="0"/>
              <w:jc w:val="center"/>
              <w:rPr>
                <w:rFonts w:ascii="Arial" w:hAnsi="Arial"/>
                <w:b/>
                <w:bCs/>
                <w:sz w:val="22"/>
              </w:rPr>
            </w:pPr>
            <w:r w:rsidRPr="004C3A0B">
              <w:rPr>
                <w:rFonts w:ascii="Arial" w:hAnsi="Arial"/>
                <w:b/>
                <w:bCs/>
                <w:sz w:val="22"/>
              </w:rPr>
              <w:t>YES</w:t>
            </w:r>
          </w:p>
        </w:tc>
        <w:tc>
          <w:tcPr>
            <w:tcW w:w="851" w:type="dxa"/>
            <w:shd w:val="clear" w:color="auto" w:fill="F2F2F2" w:themeFill="background1" w:themeFillShade="F2"/>
            <w:vAlign w:val="bottom"/>
          </w:tcPr>
          <w:p w14:paraId="62F05418" w14:textId="77777777" w:rsidR="005E7AFD" w:rsidRPr="004C3A0B" w:rsidRDefault="005E7AFD">
            <w:pPr>
              <w:autoSpaceDE w:val="0"/>
              <w:autoSpaceDN w:val="0"/>
              <w:adjustRightInd w:val="0"/>
              <w:jc w:val="center"/>
              <w:rPr>
                <w:rFonts w:ascii="Arial" w:hAnsi="Arial"/>
                <w:b/>
                <w:bCs/>
                <w:sz w:val="22"/>
              </w:rPr>
            </w:pPr>
            <w:r w:rsidRPr="004C3A0B">
              <w:rPr>
                <w:rFonts w:ascii="Arial" w:hAnsi="Arial"/>
                <w:b/>
                <w:bCs/>
                <w:sz w:val="22"/>
              </w:rPr>
              <w:t>NO</w:t>
            </w:r>
          </w:p>
        </w:tc>
        <w:tc>
          <w:tcPr>
            <w:tcW w:w="992" w:type="dxa"/>
            <w:shd w:val="clear" w:color="auto" w:fill="F2F2F2" w:themeFill="background1" w:themeFillShade="F2"/>
            <w:vAlign w:val="bottom"/>
          </w:tcPr>
          <w:p w14:paraId="38D70B04" w14:textId="77777777" w:rsidR="005E7AFD" w:rsidRPr="004C3A0B" w:rsidRDefault="005E7AFD">
            <w:pPr>
              <w:autoSpaceDE w:val="0"/>
              <w:autoSpaceDN w:val="0"/>
              <w:adjustRightInd w:val="0"/>
              <w:jc w:val="center"/>
              <w:rPr>
                <w:rFonts w:ascii="Arial" w:hAnsi="Arial"/>
                <w:b/>
                <w:bCs/>
                <w:sz w:val="16"/>
                <w:szCs w:val="16"/>
              </w:rPr>
            </w:pPr>
          </w:p>
          <w:p w14:paraId="2CCE5A51" w14:textId="77777777" w:rsidR="005E7AFD" w:rsidRPr="004C3A0B" w:rsidRDefault="005E7AFD">
            <w:pPr>
              <w:autoSpaceDE w:val="0"/>
              <w:autoSpaceDN w:val="0"/>
              <w:adjustRightInd w:val="0"/>
              <w:jc w:val="center"/>
              <w:rPr>
                <w:rFonts w:ascii="Arial" w:hAnsi="Arial"/>
                <w:b/>
                <w:bCs/>
                <w:sz w:val="22"/>
              </w:rPr>
            </w:pPr>
            <w:r w:rsidRPr="004C3A0B">
              <w:rPr>
                <w:rFonts w:ascii="Arial" w:hAnsi="Arial"/>
                <w:b/>
                <w:bCs/>
                <w:sz w:val="22"/>
              </w:rPr>
              <w:t>N/A</w:t>
            </w:r>
          </w:p>
        </w:tc>
      </w:tr>
      <w:tr w:rsidR="005E7AFD" w:rsidRPr="004C3A0B" w14:paraId="11124AE9" w14:textId="77777777">
        <w:trPr>
          <w:trHeight w:val="439"/>
        </w:trPr>
        <w:tc>
          <w:tcPr>
            <w:tcW w:w="562" w:type="dxa"/>
            <w:shd w:val="clear" w:color="auto" w:fill="F2F2F2" w:themeFill="background1" w:themeFillShade="F2"/>
            <w:vAlign w:val="center"/>
          </w:tcPr>
          <w:p w14:paraId="533E4BBF" w14:textId="77777777" w:rsidR="005E7AFD" w:rsidRPr="004C3A0B" w:rsidRDefault="005E7AFD">
            <w:pPr>
              <w:autoSpaceDE w:val="0"/>
              <w:autoSpaceDN w:val="0"/>
              <w:adjustRightInd w:val="0"/>
              <w:jc w:val="center"/>
              <w:rPr>
                <w:rFonts w:ascii="Arial" w:hAnsi="Arial"/>
                <w:sz w:val="22"/>
              </w:rPr>
            </w:pPr>
            <w:r>
              <w:rPr>
                <w:rFonts w:ascii="Arial" w:hAnsi="Arial"/>
                <w:sz w:val="22"/>
              </w:rPr>
              <w:t>24</w:t>
            </w:r>
          </w:p>
        </w:tc>
        <w:tc>
          <w:tcPr>
            <w:tcW w:w="7088" w:type="dxa"/>
            <w:shd w:val="clear" w:color="auto" w:fill="F2F2F2" w:themeFill="background1" w:themeFillShade="F2"/>
            <w:vAlign w:val="center"/>
          </w:tcPr>
          <w:p w14:paraId="17ECCE2F" w14:textId="77777777" w:rsidR="005E7AFD" w:rsidRPr="004C3A0B" w:rsidRDefault="005E7AFD">
            <w:pPr>
              <w:autoSpaceDE w:val="0"/>
              <w:autoSpaceDN w:val="0"/>
              <w:adjustRightInd w:val="0"/>
              <w:rPr>
                <w:rFonts w:ascii="Arial" w:hAnsi="Arial"/>
                <w:sz w:val="22"/>
              </w:rPr>
            </w:pPr>
            <w:r w:rsidRPr="004C3A0B">
              <w:rPr>
                <w:rFonts w:ascii="Arial" w:hAnsi="Arial"/>
                <w:sz w:val="22"/>
              </w:rPr>
              <w:t>Will participants be paid?</w:t>
            </w:r>
          </w:p>
        </w:tc>
        <w:tc>
          <w:tcPr>
            <w:tcW w:w="992" w:type="dxa"/>
            <w:shd w:val="clear" w:color="auto" w:fill="BFBFBF" w:themeFill="background1" w:themeFillShade="BF"/>
            <w:vAlign w:val="center"/>
          </w:tcPr>
          <w:sdt>
            <w:sdtPr>
              <w:rPr>
                <w:rFonts w:ascii="Arial" w:hAnsi="Arial"/>
                <w:b/>
                <w:bCs/>
                <w:sz w:val="22"/>
              </w:rPr>
              <w:id w:val="51043762"/>
              <w14:checkbox>
                <w14:checked w14:val="0"/>
                <w14:checkedState w14:val="2612" w14:font="MS Gothic"/>
                <w14:uncheckedState w14:val="2610" w14:font="MS Gothic"/>
              </w14:checkbox>
            </w:sdtPr>
            <w:sdtEndPr/>
            <w:sdtContent>
              <w:p w14:paraId="72AE94D9" w14:textId="77777777" w:rsidR="005E7AFD" w:rsidRPr="004C3A0B" w:rsidRDefault="005E7AFD">
                <w:pPr>
                  <w:autoSpaceDE w:val="0"/>
                  <w:autoSpaceDN w:val="0"/>
                  <w:adjustRightInd w:val="0"/>
                  <w:jc w:val="center"/>
                  <w:rPr>
                    <w:rFonts w:ascii="Arial" w:hAnsi="Arial"/>
                    <w:sz w:val="22"/>
                  </w:rPr>
                </w:pPr>
                <w:r>
                  <w:rPr>
                    <w:rFonts w:ascii="MS Gothic" w:eastAsia="MS Gothic" w:hAnsi="MS Gothic" w:hint="eastAsia"/>
                    <w:b/>
                    <w:bCs/>
                    <w:sz w:val="22"/>
                  </w:rPr>
                  <w:t>☐</w:t>
                </w:r>
              </w:p>
            </w:sdtContent>
          </w:sdt>
        </w:tc>
        <w:tc>
          <w:tcPr>
            <w:tcW w:w="851" w:type="dxa"/>
            <w:shd w:val="clear" w:color="auto" w:fill="BFBFBF" w:themeFill="background1" w:themeFillShade="BF"/>
            <w:vAlign w:val="center"/>
          </w:tcPr>
          <w:sdt>
            <w:sdtPr>
              <w:rPr>
                <w:rFonts w:ascii="Arial" w:hAnsi="Arial"/>
                <w:b/>
                <w:bCs/>
                <w:sz w:val="22"/>
              </w:rPr>
              <w:id w:val="-256140063"/>
              <w14:checkbox>
                <w14:checked w14:val="0"/>
                <w14:checkedState w14:val="2612" w14:font="MS Gothic"/>
                <w14:uncheckedState w14:val="2610" w14:font="MS Gothic"/>
              </w14:checkbox>
            </w:sdtPr>
            <w:sdtEndPr/>
            <w:sdtContent>
              <w:p w14:paraId="2E913661" w14:textId="77777777" w:rsidR="005E7AFD" w:rsidRPr="004C3A0B" w:rsidRDefault="005E7AFD">
                <w:pPr>
                  <w:autoSpaceDE w:val="0"/>
                  <w:autoSpaceDN w:val="0"/>
                  <w:adjustRightInd w:val="0"/>
                  <w:jc w:val="center"/>
                  <w:rPr>
                    <w:rFonts w:ascii="Arial" w:hAnsi="Arial"/>
                    <w:bCs/>
                    <w:sz w:val="22"/>
                  </w:rPr>
                </w:pPr>
                <w:r>
                  <w:rPr>
                    <w:rFonts w:ascii="MS Gothic" w:eastAsia="MS Gothic" w:hAnsi="MS Gothic" w:hint="eastAsia"/>
                    <w:b/>
                    <w:bCs/>
                    <w:sz w:val="22"/>
                  </w:rPr>
                  <w:t>☐</w:t>
                </w:r>
              </w:p>
            </w:sdtContent>
          </w:sdt>
        </w:tc>
        <w:tc>
          <w:tcPr>
            <w:tcW w:w="992" w:type="dxa"/>
            <w:shd w:val="clear" w:color="auto" w:fill="BFBFBF" w:themeFill="background1" w:themeFillShade="BF"/>
            <w:vAlign w:val="center"/>
          </w:tcPr>
          <w:sdt>
            <w:sdtPr>
              <w:rPr>
                <w:rFonts w:ascii="Arial" w:hAnsi="Arial"/>
                <w:b/>
                <w:bCs/>
                <w:sz w:val="22"/>
              </w:rPr>
              <w:id w:val="634219724"/>
              <w14:checkbox>
                <w14:checked w14:val="0"/>
                <w14:checkedState w14:val="2612" w14:font="MS Gothic"/>
                <w14:uncheckedState w14:val="2610" w14:font="MS Gothic"/>
              </w14:checkbox>
            </w:sdtPr>
            <w:sdtEndPr/>
            <w:sdtContent>
              <w:p w14:paraId="13DFF04C" w14:textId="77777777" w:rsidR="005E7AFD" w:rsidRPr="004C3A0B" w:rsidRDefault="005E7AFD">
                <w:pPr>
                  <w:autoSpaceDE w:val="0"/>
                  <w:autoSpaceDN w:val="0"/>
                  <w:adjustRightInd w:val="0"/>
                  <w:jc w:val="center"/>
                  <w:rPr>
                    <w:rFonts w:ascii="Arial" w:hAnsi="Arial"/>
                    <w:sz w:val="22"/>
                  </w:rPr>
                </w:pPr>
                <w:r>
                  <w:rPr>
                    <w:rFonts w:ascii="MS Gothic" w:eastAsia="MS Gothic" w:hAnsi="MS Gothic" w:hint="eastAsia"/>
                    <w:b/>
                    <w:bCs/>
                    <w:sz w:val="22"/>
                  </w:rPr>
                  <w:t>☐</w:t>
                </w:r>
              </w:p>
            </w:sdtContent>
          </w:sdt>
        </w:tc>
      </w:tr>
      <w:tr w:rsidR="005E7AFD" w:rsidRPr="004C3A0B" w14:paraId="2BEE2146" w14:textId="77777777">
        <w:trPr>
          <w:trHeight w:val="403"/>
        </w:trPr>
        <w:tc>
          <w:tcPr>
            <w:tcW w:w="562" w:type="dxa"/>
            <w:shd w:val="clear" w:color="auto" w:fill="F2F2F2" w:themeFill="background1" w:themeFillShade="F2"/>
            <w:vAlign w:val="center"/>
          </w:tcPr>
          <w:p w14:paraId="05D08213" w14:textId="77777777" w:rsidR="005E7AFD" w:rsidRPr="004C3A0B" w:rsidRDefault="005E7AFD">
            <w:pPr>
              <w:autoSpaceDE w:val="0"/>
              <w:autoSpaceDN w:val="0"/>
              <w:adjustRightInd w:val="0"/>
              <w:jc w:val="center"/>
              <w:rPr>
                <w:rFonts w:ascii="Arial" w:hAnsi="Arial"/>
                <w:sz w:val="22"/>
              </w:rPr>
            </w:pPr>
            <w:r>
              <w:rPr>
                <w:rFonts w:ascii="Arial" w:hAnsi="Arial"/>
                <w:sz w:val="22"/>
              </w:rPr>
              <w:t>25</w:t>
            </w:r>
          </w:p>
        </w:tc>
        <w:tc>
          <w:tcPr>
            <w:tcW w:w="7088" w:type="dxa"/>
            <w:shd w:val="clear" w:color="auto" w:fill="F2F2F2" w:themeFill="background1" w:themeFillShade="F2"/>
            <w:vAlign w:val="center"/>
          </w:tcPr>
          <w:p w14:paraId="2B1AB393" w14:textId="77777777" w:rsidR="005E7AFD" w:rsidRPr="004C3A0B" w:rsidRDefault="005E7AFD">
            <w:pPr>
              <w:autoSpaceDE w:val="0"/>
              <w:autoSpaceDN w:val="0"/>
              <w:adjustRightInd w:val="0"/>
              <w:rPr>
                <w:rFonts w:ascii="Arial" w:hAnsi="Arial"/>
                <w:sz w:val="22"/>
              </w:rPr>
            </w:pPr>
            <w:r w:rsidRPr="004C3A0B">
              <w:rPr>
                <w:rFonts w:ascii="Arial" w:hAnsi="Arial"/>
                <w:sz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b/>
                <w:bCs/>
                <w:sz w:val="22"/>
              </w:rPr>
              <w:id w:val="-1438982454"/>
              <w14:checkbox>
                <w14:checked w14:val="0"/>
                <w14:checkedState w14:val="2612" w14:font="MS Gothic"/>
                <w14:uncheckedState w14:val="2610" w14:font="MS Gothic"/>
              </w14:checkbox>
            </w:sdtPr>
            <w:sdtEndPr/>
            <w:sdtContent>
              <w:p w14:paraId="3A67C95F" w14:textId="77777777" w:rsidR="005E7AFD" w:rsidRPr="004C3A0B" w:rsidRDefault="005E7AFD">
                <w:pPr>
                  <w:autoSpaceDE w:val="0"/>
                  <w:autoSpaceDN w:val="0"/>
                  <w:adjustRightInd w:val="0"/>
                  <w:jc w:val="center"/>
                  <w:rPr>
                    <w:rFonts w:ascii="Arial" w:hAnsi="Arial"/>
                    <w:sz w:val="22"/>
                  </w:rPr>
                </w:pPr>
                <w:r>
                  <w:rPr>
                    <w:rFonts w:ascii="MS Gothic" w:eastAsia="MS Gothic" w:hAnsi="MS Gothic" w:hint="eastAsia"/>
                    <w:b/>
                    <w:bCs/>
                    <w:sz w:val="22"/>
                  </w:rPr>
                  <w:t>☐</w:t>
                </w:r>
              </w:p>
            </w:sdtContent>
          </w:sdt>
        </w:tc>
        <w:tc>
          <w:tcPr>
            <w:tcW w:w="851" w:type="dxa"/>
            <w:shd w:val="clear" w:color="auto" w:fill="BFBFBF" w:themeFill="background1" w:themeFillShade="BF"/>
            <w:vAlign w:val="center"/>
          </w:tcPr>
          <w:sdt>
            <w:sdtPr>
              <w:rPr>
                <w:rFonts w:ascii="Arial" w:hAnsi="Arial"/>
                <w:b/>
                <w:bCs/>
                <w:sz w:val="22"/>
              </w:rPr>
              <w:id w:val="2089267095"/>
              <w14:checkbox>
                <w14:checked w14:val="0"/>
                <w14:checkedState w14:val="2612" w14:font="MS Gothic"/>
                <w14:uncheckedState w14:val="2610" w14:font="MS Gothic"/>
              </w14:checkbox>
            </w:sdtPr>
            <w:sdtEndPr/>
            <w:sdtContent>
              <w:p w14:paraId="3AA5197A" w14:textId="77777777" w:rsidR="005E7AFD" w:rsidRPr="004C3A0B" w:rsidRDefault="005E7AFD">
                <w:pPr>
                  <w:autoSpaceDE w:val="0"/>
                  <w:autoSpaceDN w:val="0"/>
                  <w:adjustRightInd w:val="0"/>
                  <w:jc w:val="center"/>
                  <w:rPr>
                    <w:rFonts w:ascii="Arial" w:hAnsi="Arial"/>
                    <w:bCs/>
                    <w:sz w:val="22"/>
                  </w:rPr>
                </w:pPr>
                <w:r>
                  <w:rPr>
                    <w:rFonts w:ascii="MS Gothic" w:eastAsia="MS Gothic" w:hAnsi="MS Gothic" w:hint="eastAsia"/>
                    <w:b/>
                    <w:bCs/>
                    <w:sz w:val="22"/>
                  </w:rPr>
                  <w:t>☐</w:t>
                </w:r>
              </w:p>
            </w:sdtContent>
          </w:sdt>
        </w:tc>
        <w:tc>
          <w:tcPr>
            <w:tcW w:w="992" w:type="dxa"/>
            <w:shd w:val="clear" w:color="auto" w:fill="BFBFBF" w:themeFill="background1" w:themeFillShade="BF"/>
            <w:vAlign w:val="center"/>
          </w:tcPr>
          <w:sdt>
            <w:sdtPr>
              <w:rPr>
                <w:rFonts w:ascii="Arial" w:hAnsi="Arial"/>
                <w:b/>
                <w:bCs/>
                <w:sz w:val="22"/>
              </w:rPr>
              <w:id w:val="425468845"/>
              <w14:checkbox>
                <w14:checked w14:val="0"/>
                <w14:checkedState w14:val="2612" w14:font="MS Gothic"/>
                <w14:uncheckedState w14:val="2610" w14:font="MS Gothic"/>
              </w14:checkbox>
            </w:sdtPr>
            <w:sdtEndPr/>
            <w:sdtContent>
              <w:p w14:paraId="6ACF4099" w14:textId="77777777" w:rsidR="005E7AFD" w:rsidRPr="004C3A0B" w:rsidRDefault="005E7AFD">
                <w:pPr>
                  <w:autoSpaceDE w:val="0"/>
                  <w:autoSpaceDN w:val="0"/>
                  <w:adjustRightInd w:val="0"/>
                  <w:jc w:val="center"/>
                  <w:rPr>
                    <w:rFonts w:ascii="Arial" w:hAnsi="Arial"/>
                    <w:sz w:val="22"/>
                  </w:rPr>
                </w:pPr>
                <w:r>
                  <w:rPr>
                    <w:rFonts w:ascii="MS Gothic" w:eastAsia="MS Gothic" w:hAnsi="MS Gothic" w:hint="eastAsia"/>
                    <w:b/>
                    <w:bCs/>
                    <w:sz w:val="22"/>
                  </w:rPr>
                  <w:t>☐</w:t>
                </w:r>
              </w:p>
            </w:sdtContent>
          </w:sdt>
        </w:tc>
      </w:tr>
      <w:tr w:rsidR="005E7AFD" w:rsidRPr="004C3A0B" w14:paraId="262C7728" w14:textId="77777777">
        <w:trPr>
          <w:trHeight w:val="439"/>
        </w:trPr>
        <w:tc>
          <w:tcPr>
            <w:tcW w:w="562" w:type="dxa"/>
            <w:shd w:val="clear" w:color="auto" w:fill="F2F2F2" w:themeFill="background1" w:themeFillShade="F2"/>
            <w:vAlign w:val="center"/>
          </w:tcPr>
          <w:p w14:paraId="697F3F49" w14:textId="77777777" w:rsidR="005E7AFD" w:rsidRPr="004C3A0B" w:rsidRDefault="005E7AFD">
            <w:pPr>
              <w:autoSpaceDE w:val="0"/>
              <w:autoSpaceDN w:val="0"/>
              <w:adjustRightInd w:val="0"/>
              <w:jc w:val="center"/>
              <w:rPr>
                <w:rFonts w:ascii="Arial" w:hAnsi="Arial"/>
                <w:sz w:val="22"/>
              </w:rPr>
            </w:pPr>
            <w:r>
              <w:rPr>
                <w:rFonts w:ascii="Arial" w:hAnsi="Arial"/>
                <w:sz w:val="22"/>
              </w:rPr>
              <w:t>26</w:t>
            </w:r>
          </w:p>
        </w:tc>
        <w:tc>
          <w:tcPr>
            <w:tcW w:w="7088" w:type="dxa"/>
            <w:shd w:val="clear" w:color="auto" w:fill="F2F2F2" w:themeFill="background1" w:themeFillShade="F2"/>
            <w:vAlign w:val="center"/>
          </w:tcPr>
          <w:p w14:paraId="51ABD0F3" w14:textId="77777777" w:rsidR="005E7AFD" w:rsidRPr="004C3A0B" w:rsidRDefault="005E7AFD">
            <w:pPr>
              <w:autoSpaceDE w:val="0"/>
              <w:autoSpaceDN w:val="0"/>
              <w:adjustRightInd w:val="0"/>
              <w:rPr>
                <w:rFonts w:ascii="Arial" w:hAnsi="Arial"/>
                <w:sz w:val="22"/>
              </w:rPr>
            </w:pPr>
            <w:r w:rsidRPr="004C3A0B">
              <w:rPr>
                <w:rFonts w:ascii="Arial" w:hAnsi="Arial"/>
                <w:sz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b/>
                <w:bCs/>
                <w:sz w:val="22"/>
              </w:rPr>
              <w:id w:val="-225606969"/>
              <w14:checkbox>
                <w14:checked w14:val="0"/>
                <w14:checkedState w14:val="2612" w14:font="MS Gothic"/>
                <w14:uncheckedState w14:val="2610" w14:font="MS Gothic"/>
              </w14:checkbox>
            </w:sdtPr>
            <w:sdtEndPr/>
            <w:sdtContent>
              <w:p w14:paraId="477BD6AA" w14:textId="77777777" w:rsidR="005E7AFD" w:rsidRPr="004C3A0B" w:rsidRDefault="005E7AFD">
                <w:pPr>
                  <w:autoSpaceDE w:val="0"/>
                  <w:autoSpaceDN w:val="0"/>
                  <w:adjustRightInd w:val="0"/>
                  <w:jc w:val="center"/>
                  <w:rPr>
                    <w:rFonts w:ascii="Arial" w:hAnsi="Arial"/>
                    <w:sz w:val="22"/>
                  </w:rPr>
                </w:pPr>
                <w:r>
                  <w:rPr>
                    <w:rFonts w:ascii="MS Gothic" w:eastAsia="MS Gothic" w:hAnsi="MS Gothic" w:hint="eastAsia"/>
                    <w:b/>
                    <w:bCs/>
                    <w:sz w:val="22"/>
                  </w:rPr>
                  <w:t>☐</w:t>
                </w:r>
              </w:p>
            </w:sdtContent>
          </w:sdt>
        </w:tc>
        <w:tc>
          <w:tcPr>
            <w:tcW w:w="851" w:type="dxa"/>
            <w:shd w:val="clear" w:color="auto" w:fill="BFBFBF" w:themeFill="background1" w:themeFillShade="BF"/>
            <w:vAlign w:val="center"/>
          </w:tcPr>
          <w:sdt>
            <w:sdtPr>
              <w:rPr>
                <w:rFonts w:ascii="Arial" w:hAnsi="Arial"/>
                <w:b/>
                <w:bCs/>
                <w:sz w:val="22"/>
              </w:rPr>
              <w:id w:val="-1565337314"/>
              <w14:checkbox>
                <w14:checked w14:val="0"/>
                <w14:checkedState w14:val="2612" w14:font="MS Gothic"/>
                <w14:uncheckedState w14:val="2610" w14:font="MS Gothic"/>
              </w14:checkbox>
            </w:sdtPr>
            <w:sdtEndPr/>
            <w:sdtContent>
              <w:p w14:paraId="74E7102C" w14:textId="77777777" w:rsidR="005E7AFD" w:rsidRPr="004C3A0B" w:rsidRDefault="005E7AFD">
                <w:pPr>
                  <w:autoSpaceDE w:val="0"/>
                  <w:autoSpaceDN w:val="0"/>
                  <w:adjustRightInd w:val="0"/>
                  <w:jc w:val="center"/>
                  <w:rPr>
                    <w:rFonts w:ascii="Arial" w:hAnsi="Arial"/>
                    <w:bCs/>
                    <w:sz w:val="22"/>
                  </w:rPr>
                </w:pPr>
                <w:r>
                  <w:rPr>
                    <w:rFonts w:ascii="MS Gothic" w:eastAsia="MS Gothic" w:hAnsi="MS Gothic" w:hint="eastAsia"/>
                    <w:b/>
                    <w:bCs/>
                    <w:sz w:val="22"/>
                  </w:rPr>
                  <w:t>☐</w:t>
                </w:r>
              </w:p>
            </w:sdtContent>
          </w:sdt>
        </w:tc>
        <w:tc>
          <w:tcPr>
            <w:tcW w:w="992" w:type="dxa"/>
            <w:shd w:val="clear" w:color="auto" w:fill="BFBFBF" w:themeFill="background1" w:themeFillShade="BF"/>
            <w:vAlign w:val="center"/>
          </w:tcPr>
          <w:sdt>
            <w:sdtPr>
              <w:rPr>
                <w:rFonts w:ascii="Arial" w:hAnsi="Arial"/>
                <w:b/>
                <w:bCs/>
                <w:sz w:val="22"/>
              </w:rPr>
              <w:id w:val="-133575194"/>
              <w14:checkbox>
                <w14:checked w14:val="0"/>
                <w14:checkedState w14:val="2612" w14:font="MS Gothic"/>
                <w14:uncheckedState w14:val="2610" w14:font="MS Gothic"/>
              </w14:checkbox>
            </w:sdtPr>
            <w:sdtEndPr/>
            <w:sdtContent>
              <w:p w14:paraId="5F644EB6" w14:textId="77777777" w:rsidR="005E7AFD" w:rsidRPr="004C3A0B" w:rsidRDefault="005E7AFD">
                <w:pPr>
                  <w:autoSpaceDE w:val="0"/>
                  <w:autoSpaceDN w:val="0"/>
                  <w:adjustRightInd w:val="0"/>
                  <w:jc w:val="center"/>
                  <w:rPr>
                    <w:rFonts w:ascii="Arial" w:hAnsi="Arial"/>
                    <w:sz w:val="22"/>
                  </w:rPr>
                </w:pPr>
                <w:r>
                  <w:rPr>
                    <w:rFonts w:ascii="MS Gothic" w:eastAsia="MS Gothic" w:hAnsi="MS Gothic" w:hint="eastAsia"/>
                    <w:b/>
                    <w:bCs/>
                    <w:sz w:val="22"/>
                  </w:rPr>
                  <w:t>☐</w:t>
                </w:r>
              </w:p>
            </w:sdtContent>
          </w:sdt>
        </w:tc>
      </w:tr>
      <w:tr w:rsidR="005E7AFD" w:rsidRPr="004C3A0B" w14:paraId="3B969FA5" w14:textId="77777777">
        <w:trPr>
          <w:trHeight w:val="403"/>
        </w:trPr>
        <w:tc>
          <w:tcPr>
            <w:tcW w:w="562" w:type="dxa"/>
            <w:shd w:val="clear" w:color="auto" w:fill="F2F2F2" w:themeFill="background1" w:themeFillShade="F2"/>
            <w:vAlign w:val="center"/>
          </w:tcPr>
          <w:p w14:paraId="12E4079C" w14:textId="77777777" w:rsidR="005E7AFD" w:rsidRPr="004C3A0B" w:rsidRDefault="005E7AFD">
            <w:pPr>
              <w:autoSpaceDE w:val="0"/>
              <w:autoSpaceDN w:val="0"/>
              <w:adjustRightInd w:val="0"/>
              <w:jc w:val="center"/>
              <w:rPr>
                <w:rFonts w:ascii="Arial" w:hAnsi="Arial"/>
                <w:sz w:val="22"/>
              </w:rPr>
            </w:pPr>
            <w:r>
              <w:rPr>
                <w:rFonts w:ascii="Arial" w:hAnsi="Arial"/>
                <w:sz w:val="22"/>
              </w:rPr>
              <w:t>27</w:t>
            </w:r>
          </w:p>
        </w:tc>
        <w:tc>
          <w:tcPr>
            <w:tcW w:w="7088" w:type="dxa"/>
            <w:shd w:val="clear" w:color="auto" w:fill="F2F2F2" w:themeFill="background1" w:themeFillShade="F2"/>
            <w:vAlign w:val="center"/>
          </w:tcPr>
          <w:p w14:paraId="5104A97D" w14:textId="77777777" w:rsidR="005E7AFD" w:rsidRPr="004C3A0B" w:rsidRDefault="005E7AFD">
            <w:pPr>
              <w:autoSpaceDE w:val="0"/>
              <w:autoSpaceDN w:val="0"/>
              <w:adjustRightInd w:val="0"/>
              <w:rPr>
                <w:rFonts w:ascii="Arial" w:hAnsi="Arial"/>
                <w:sz w:val="22"/>
              </w:rPr>
            </w:pPr>
            <w:r w:rsidRPr="004C3A0B">
              <w:rPr>
                <w:rFonts w:ascii="Arial" w:hAnsi="Arial"/>
                <w:sz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b/>
                <w:bCs/>
                <w:sz w:val="22"/>
              </w:rPr>
              <w:id w:val="-873932248"/>
              <w14:checkbox>
                <w14:checked w14:val="0"/>
                <w14:checkedState w14:val="2612" w14:font="MS Gothic"/>
                <w14:uncheckedState w14:val="2610" w14:font="MS Gothic"/>
              </w14:checkbox>
            </w:sdtPr>
            <w:sdtEndPr/>
            <w:sdtContent>
              <w:p w14:paraId="3AE6F4A1" w14:textId="77777777" w:rsidR="005E7AFD" w:rsidRPr="004C3A0B" w:rsidRDefault="005E7AFD">
                <w:pPr>
                  <w:autoSpaceDE w:val="0"/>
                  <w:autoSpaceDN w:val="0"/>
                  <w:adjustRightInd w:val="0"/>
                  <w:jc w:val="center"/>
                  <w:rPr>
                    <w:rFonts w:ascii="Arial" w:hAnsi="Arial"/>
                    <w:sz w:val="22"/>
                  </w:rPr>
                </w:pPr>
                <w:r>
                  <w:rPr>
                    <w:rFonts w:ascii="MS Gothic" w:eastAsia="MS Gothic" w:hAnsi="MS Gothic" w:hint="eastAsia"/>
                    <w:b/>
                    <w:bCs/>
                    <w:sz w:val="22"/>
                  </w:rPr>
                  <w:t>☐</w:t>
                </w:r>
              </w:p>
            </w:sdtContent>
          </w:sdt>
        </w:tc>
        <w:tc>
          <w:tcPr>
            <w:tcW w:w="851" w:type="dxa"/>
            <w:shd w:val="clear" w:color="auto" w:fill="BFBFBF" w:themeFill="background1" w:themeFillShade="BF"/>
            <w:vAlign w:val="center"/>
          </w:tcPr>
          <w:sdt>
            <w:sdtPr>
              <w:rPr>
                <w:rFonts w:ascii="Arial" w:hAnsi="Arial"/>
                <w:b/>
                <w:bCs/>
                <w:sz w:val="22"/>
              </w:rPr>
              <w:id w:val="-1867361740"/>
              <w14:checkbox>
                <w14:checked w14:val="0"/>
                <w14:checkedState w14:val="2612" w14:font="MS Gothic"/>
                <w14:uncheckedState w14:val="2610" w14:font="MS Gothic"/>
              </w14:checkbox>
            </w:sdtPr>
            <w:sdtEndPr/>
            <w:sdtContent>
              <w:p w14:paraId="4943A49F" w14:textId="77777777" w:rsidR="005E7AFD" w:rsidRPr="004C3A0B" w:rsidRDefault="005E7AFD">
                <w:pPr>
                  <w:autoSpaceDE w:val="0"/>
                  <w:autoSpaceDN w:val="0"/>
                  <w:adjustRightInd w:val="0"/>
                  <w:jc w:val="center"/>
                  <w:rPr>
                    <w:rFonts w:ascii="Arial" w:hAnsi="Arial"/>
                    <w:bCs/>
                    <w:sz w:val="22"/>
                  </w:rPr>
                </w:pPr>
                <w:r>
                  <w:rPr>
                    <w:rFonts w:ascii="MS Gothic" w:eastAsia="MS Gothic" w:hAnsi="MS Gothic" w:hint="eastAsia"/>
                    <w:b/>
                    <w:bCs/>
                    <w:sz w:val="22"/>
                  </w:rPr>
                  <w:t>☐</w:t>
                </w:r>
              </w:p>
            </w:sdtContent>
          </w:sdt>
        </w:tc>
        <w:tc>
          <w:tcPr>
            <w:tcW w:w="992" w:type="dxa"/>
            <w:shd w:val="clear" w:color="auto" w:fill="BFBFBF" w:themeFill="background1" w:themeFillShade="BF"/>
            <w:vAlign w:val="center"/>
          </w:tcPr>
          <w:sdt>
            <w:sdtPr>
              <w:rPr>
                <w:rFonts w:ascii="Arial" w:hAnsi="Arial"/>
                <w:b/>
                <w:bCs/>
                <w:sz w:val="22"/>
              </w:rPr>
              <w:id w:val="214328365"/>
              <w14:checkbox>
                <w14:checked w14:val="0"/>
                <w14:checkedState w14:val="2612" w14:font="MS Gothic"/>
                <w14:uncheckedState w14:val="2610" w14:font="MS Gothic"/>
              </w14:checkbox>
            </w:sdtPr>
            <w:sdtEndPr/>
            <w:sdtContent>
              <w:p w14:paraId="430F4353" w14:textId="77777777" w:rsidR="005E7AFD" w:rsidRPr="004C3A0B" w:rsidRDefault="005E7AFD">
                <w:pPr>
                  <w:autoSpaceDE w:val="0"/>
                  <w:autoSpaceDN w:val="0"/>
                  <w:adjustRightInd w:val="0"/>
                  <w:jc w:val="center"/>
                  <w:rPr>
                    <w:rFonts w:ascii="Arial" w:hAnsi="Arial"/>
                    <w:sz w:val="22"/>
                  </w:rPr>
                </w:pPr>
                <w:r>
                  <w:rPr>
                    <w:rFonts w:ascii="MS Gothic" w:eastAsia="MS Gothic" w:hAnsi="MS Gothic" w:hint="eastAsia"/>
                    <w:b/>
                    <w:bCs/>
                    <w:sz w:val="22"/>
                  </w:rPr>
                  <w:t>☐</w:t>
                </w:r>
              </w:p>
            </w:sdtContent>
          </w:sdt>
        </w:tc>
      </w:tr>
      <w:tr w:rsidR="005E7AFD" w:rsidRPr="004C3A0B" w14:paraId="0BE12CEA" w14:textId="77777777">
        <w:trPr>
          <w:trHeight w:val="403"/>
        </w:trPr>
        <w:tc>
          <w:tcPr>
            <w:tcW w:w="562" w:type="dxa"/>
            <w:shd w:val="clear" w:color="auto" w:fill="F2F2F2" w:themeFill="background1" w:themeFillShade="F2"/>
            <w:vAlign w:val="center"/>
          </w:tcPr>
          <w:p w14:paraId="1C774447" w14:textId="77777777" w:rsidR="005E7AFD" w:rsidRPr="004C3A0B" w:rsidRDefault="005E7AFD">
            <w:pPr>
              <w:autoSpaceDE w:val="0"/>
              <w:autoSpaceDN w:val="0"/>
              <w:adjustRightInd w:val="0"/>
              <w:jc w:val="center"/>
              <w:rPr>
                <w:rFonts w:ascii="Arial" w:hAnsi="Arial"/>
                <w:sz w:val="22"/>
              </w:rPr>
            </w:pPr>
            <w:r>
              <w:rPr>
                <w:rFonts w:ascii="Arial" w:hAnsi="Arial"/>
                <w:sz w:val="22"/>
              </w:rPr>
              <w:t>28</w:t>
            </w:r>
          </w:p>
        </w:tc>
        <w:tc>
          <w:tcPr>
            <w:tcW w:w="9923" w:type="dxa"/>
            <w:gridSpan w:val="4"/>
            <w:shd w:val="clear" w:color="auto" w:fill="F2F2F2" w:themeFill="background1" w:themeFillShade="F2"/>
            <w:vAlign w:val="center"/>
          </w:tcPr>
          <w:p w14:paraId="26830846" w14:textId="77777777" w:rsidR="005E7AFD" w:rsidRPr="004C3A0B" w:rsidRDefault="005E7AFD">
            <w:pPr>
              <w:autoSpaceDE w:val="0"/>
              <w:autoSpaceDN w:val="0"/>
              <w:adjustRightInd w:val="0"/>
              <w:rPr>
                <w:rFonts w:ascii="Arial" w:hAnsi="Arial"/>
                <w:sz w:val="22"/>
              </w:rPr>
            </w:pPr>
            <w:r w:rsidRPr="004C3A0B">
              <w:rPr>
                <w:rFonts w:ascii="Arial" w:hAnsi="Arial"/>
                <w:sz w:val="22"/>
              </w:rPr>
              <w:t>If YES</w:t>
            </w:r>
            <w:r w:rsidRPr="004C3A0B">
              <w:rPr>
                <w:rFonts w:ascii="Arial" w:hAnsi="Arial"/>
                <w:b/>
                <w:bCs/>
                <w:sz w:val="22"/>
              </w:rPr>
              <w:t xml:space="preserve"> </w:t>
            </w:r>
            <w:r w:rsidRPr="004C3A0B">
              <w:rPr>
                <w:rFonts w:ascii="Arial" w:hAnsi="Arial"/>
                <w:sz w:val="22"/>
              </w:rPr>
              <w:t xml:space="preserve">to any question, please provide full details </w:t>
            </w:r>
          </w:p>
        </w:tc>
      </w:tr>
      <w:tr w:rsidR="005E7AFD" w:rsidRPr="004C3A0B" w14:paraId="03650BAE" w14:textId="77777777">
        <w:trPr>
          <w:trHeight w:val="403"/>
        </w:trPr>
        <w:tc>
          <w:tcPr>
            <w:tcW w:w="562" w:type="dxa"/>
            <w:vAlign w:val="center"/>
          </w:tcPr>
          <w:p w14:paraId="5884CB6C" w14:textId="77777777" w:rsidR="005E7AFD" w:rsidRDefault="005E7AFD">
            <w:pPr>
              <w:jc w:val="center"/>
              <w:rPr>
                <w:rFonts w:ascii="Arial" w:hAnsi="Arial"/>
                <w:sz w:val="22"/>
              </w:rPr>
            </w:pPr>
          </w:p>
        </w:tc>
        <w:tc>
          <w:tcPr>
            <w:tcW w:w="9923" w:type="dxa"/>
            <w:gridSpan w:val="4"/>
            <w:vAlign w:val="center"/>
          </w:tcPr>
          <w:p w14:paraId="1EDF9BB4" w14:textId="35C53350" w:rsidR="005E7AFD" w:rsidRPr="002914E9" w:rsidRDefault="006A4294" w:rsidP="002914E9">
            <w:pPr>
              <w:rPr>
                <w:rFonts w:ascii="Arial" w:hAnsi="Arial"/>
                <w:color w:val="00B050"/>
                <w:sz w:val="24"/>
              </w:rPr>
            </w:pPr>
            <w:r w:rsidRPr="006A4294">
              <w:rPr>
                <w:rFonts w:ascii="Arial" w:hAnsi="Arial"/>
                <w:sz w:val="22"/>
              </w:rPr>
              <w:t>NA</w:t>
            </w:r>
          </w:p>
        </w:tc>
      </w:tr>
    </w:tbl>
    <w:p w14:paraId="567DCA08" w14:textId="77777777" w:rsidR="005E7AFD" w:rsidRDefault="005E7AFD" w:rsidP="005E7AFD">
      <w:pPr>
        <w:autoSpaceDE w:val="0"/>
        <w:autoSpaceDN w:val="0"/>
        <w:adjustRightInd w:val="0"/>
        <w:spacing w:after="240"/>
        <w:jc w:val="both"/>
        <w:rPr>
          <w:rFonts w:ascii="Arial" w:hAnsi="Arial"/>
          <w:b/>
          <w:sz w:val="22"/>
        </w:rPr>
      </w:pPr>
    </w:p>
    <w:p w14:paraId="32BC7B1C" w14:textId="77777777" w:rsidR="005E7AFD" w:rsidRDefault="005E7AFD" w:rsidP="005E7AFD">
      <w:pPr>
        <w:rPr>
          <w:rFonts w:ascii="Arial" w:hAnsi="Arial"/>
          <w:b/>
          <w:sz w:val="22"/>
        </w:rPr>
      </w:pPr>
      <w:r w:rsidRPr="00354F34">
        <w:rPr>
          <w:rFonts w:ascii="Arial" w:hAnsi="Arial"/>
          <w:b/>
          <w:sz w:val="22"/>
        </w:rPr>
        <w:t xml:space="preserve">SECTION </w:t>
      </w:r>
      <w:r>
        <w:rPr>
          <w:rFonts w:ascii="Arial" w:hAnsi="Arial"/>
          <w:b/>
          <w:sz w:val="22"/>
        </w:rPr>
        <w:t>F</w:t>
      </w:r>
      <w:r w:rsidRPr="00354F34">
        <w:rPr>
          <w:rFonts w:ascii="Arial" w:hAnsi="Arial"/>
          <w:b/>
          <w:sz w:val="22"/>
        </w:rPr>
        <w:t>: Anticipated Risks</w:t>
      </w:r>
    </w:p>
    <w:p w14:paraId="03CBB1B9" w14:textId="77777777" w:rsidR="005E7AFD" w:rsidRPr="00354F34" w:rsidRDefault="005E7AFD" w:rsidP="005E7AFD">
      <w:pPr>
        <w:rPr>
          <w:rFonts w:ascii="Arial" w:hAnsi="Arial"/>
          <w:b/>
          <w:sz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65"/>
        <w:gridCol w:w="4907"/>
        <w:gridCol w:w="4847"/>
      </w:tblGrid>
      <w:tr w:rsidR="005E7AFD" w:rsidRPr="004C3A0B" w14:paraId="41C46184" w14:textId="77777777" w:rsidTr="00A526C8">
        <w:tc>
          <w:tcPr>
            <w:tcW w:w="765" w:type="dxa"/>
            <w:tcBorders>
              <w:bottom w:val="single" w:sz="4" w:space="0" w:color="auto"/>
            </w:tcBorders>
            <w:shd w:val="clear" w:color="auto" w:fill="F2F2F2" w:themeFill="background1" w:themeFillShade="F2"/>
          </w:tcPr>
          <w:p w14:paraId="386DC3CD" w14:textId="77777777" w:rsidR="005E7AFD" w:rsidRPr="002132F9" w:rsidRDefault="005E7AFD" w:rsidP="007B1D19">
            <w:pPr>
              <w:pStyle w:val="Heading1"/>
              <w:numPr>
                <w:ilvl w:val="0"/>
                <w:numId w:val="0"/>
              </w:numPr>
              <w:ind w:left="360" w:hanging="360"/>
              <w:rPr>
                <w:rFonts w:ascii="Arial" w:hAnsi="Arial"/>
                <w:b w:val="0"/>
                <w:bCs/>
              </w:rPr>
            </w:pPr>
          </w:p>
        </w:tc>
        <w:tc>
          <w:tcPr>
            <w:tcW w:w="9754" w:type="dxa"/>
            <w:gridSpan w:val="2"/>
            <w:tcBorders>
              <w:bottom w:val="single" w:sz="4" w:space="0" w:color="auto"/>
            </w:tcBorders>
            <w:shd w:val="clear" w:color="auto" w:fill="F2F2F2" w:themeFill="background1" w:themeFillShade="F2"/>
          </w:tcPr>
          <w:p w14:paraId="65FD4EC9" w14:textId="77777777" w:rsidR="005E7AFD" w:rsidRPr="007B1D19" w:rsidRDefault="005E7AFD" w:rsidP="007B1D19">
            <w:pPr>
              <w:rPr>
                <w:b/>
                <w:bCs/>
              </w:rPr>
            </w:pPr>
            <w:r w:rsidRPr="007B1D19">
              <w:rPr>
                <w:b/>
                <w:bCs/>
              </w:rPr>
              <w:br w:type="page"/>
            </w:r>
            <w:r w:rsidRPr="007B1D19">
              <w:rPr>
                <w:rFonts w:ascii="Arial" w:hAnsi="Arial"/>
                <w:b/>
                <w:sz w:val="22"/>
              </w:rPr>
              <w:t>Outline any anticipated risks that may adversely affect any of the participants, the researchers and/or the University, and the steps that will be taken to address them.</w:t>
            </w:r>
            <w:r w:rsidRPr="007B1D19">
              <w:rPr>
                <w:b/>
                <w:bCs/>
              </w:rPr>
              <w:t xml:space="preserve">  </w:t>
            </w:r>
          </w:p>
        </w:tc>
      </w:tr>
      <w:tr w:rsidR="005E7AFD" w:rsidRPr="004C3A0B" w14:paraId="2944AF30" w14:textId="77777777" w:rsidTr="00A526C8">
        <w:tc>
          <w:tcPr>
            <w:tcW w:w="765" w:type="dxa"/>
            <w:tcBorders>
              <w:bottom w:val="single" w:sz="4" w:space="0" w:color="auto"/>
            </w:tcBorders>
            <w:shd w:val="clear" w:color="auto" w:fill="F2F2F2" w:themeFill="background1" w:themeFillShade="F2"/>
            <w:vAlign w:val="center"/>
          </w:tcPr>
          <w:p w14:paraId="25DDDF65" w14:textId="77777777" w:rsidR="005E7AFD" w:rsidRPr="002132F9" w:rsidRDefault="005E7AFD">
            <w:pPr>
              <w:jc w:val="center"/>
              <w:rPr>
                <w:rFonts w:ascii="Arial" w:hAnsi="Arial"/>
                <w:sz w:val="22"/>
              </w:rPr>
            </w:pPr>
            <w:r>
              <w:rPr>
                <w:rFonts w:ascii="Arial" w:hAnsi="Arial"/>
                <w:sz w:val="22"/>
              </w:rPr>
              <w:t>1</w:t>
            </w:r>
          </w:p>
        </w:tc>
        <w:tc>
          <w:tcPr>
            <w:tcW w:w="9754" w:type="dxa"/>
            <w:gridSpan w:val="2"/>
            <w:tcBorders>
              <w:bottom w:val="single" w:sz="4" w:space="0" w:color="auto"/>
            </w:tcBorders>
            <w:shd w:val="clear" w:color="auto" w:fill="F2F2F2" w:themeFill="background1" w:themeFillShade="F2"/>
          </w:tcPr>
          <w:p w14:paraId="4BCFE262" w14:textId="77777777" w:rsidR="005E7AFD" w:rsidRPr="004C3A0B" w:rsidRDefault="005E7AFD">
            <w:pPr>
              <w:rPr>
                <w:rFonts w:ascii="Arial" w:hAnsi="Arial"/>
                <w:sz w:val="22"/>
              </w:rPr>
            </w:pPr>
            <w:r w:rsidRPr="004C3A0B">
              <w:rPr>
                <w:rFonts w:ascii="Arial" w:hAnsi="Arial"/>
                <w:b/>
                <w:sz w:val="22"/>
              </w:rPr>
              <w:t>Risks to participants</w:t>
            </w:r>
          </w:p>
          <w:p w14:paraId="012CA864" w14:textId="77777777" w:rsidR="005E7AFD" w:rsidRPr="004C3A0B" w:rsidRDefault="005E7AFD">
            <w:pPr>
              <w:rPr>
                <w:rFonts w:ascii="Arial" w:hAnsi="Arial"/>
                <w:b/>
                <w:sz w:val="22"/>
              </w:rPr>
            </w:pPr>
            <w:r w:rsidRPr="004C3A0B">
              <w:rPr>
                <w:rFonts w:ascii="Arial" w:hAnsi="Arial"/>
                <w:sz w:val="22"/>
              </w:rPr>
              <w:t xml:space="preserve">For example: </w:t>
            </w:r>
            <w:r>
              <w:rPr>
                <w:rFonts w:ascii="Arial" w:hAnsi="Arial"/>
                <w:sz w:val="22"/>
              </w:rPr>
              <w:t xml:space="preserve">sector-specific health &amp; safety, </w:t>
            </w:r>
            <w:r w:rsidRPr="004C3A0B">
              <w:rPr>
                <w:rFonts w:ascii="Arial" w:hAnsi="Arial"/>
                <w:sz w:val="22"/>
              </w:rPr>
              <w:t>emotional distress, financial disclosure, physical harm, transfer of personal data, sensitive organisational information</w:t>
            </w:r>
            <w:r>
              <w:rPr>
                <w:rFonts w:ascii="Arial" w:hAnsi="Arial"/>
                <w:sz w:val="22"/>
              </w:rPr>
              <w:t>. If you have identified in section D that there are no participants then enter N/A and go skip to question 3.</w:t>
            </w:r>
          </w:p>
        </w:tc>
      </w:tr>
      <w:tr w:rsidR="005E7AFD" w:rsidRPr="004C3A0B" w14:paraId="677F2B66" w14:textId="77777777" w:rsidTr="00A526C8">
        <w:tc>
          <w:tcPr>
            <w:tcW w:w="765" w:type="dxa"/>
            <w:tcBorders>
              <w:top w:val="single" w:sz="4" w:space="0" w:color="auto"/>
              <w:bottom w:val="single" w:sz="4" w:space="0" w:color="auto"/>
            </w:tcBorders>
            <w:vAlign w:val="center"/>
          </w:tcPr>
          <w:p w14:paraId="4B019A62" w14:textId="77777777" w:rsidR="005E7AFD" w:rsidRPr="00CE0890" w:rsidRDefault="005E7AFD">
            <w:pPr>
              <w:autoSpaceDE w:val="0"/>
              <w:autoSpaceDN w:val="0"/>
              <w:adjustRightInd w:val="0"/>
              <w:jc w:val="center"/>
              <w:rPr>
                <w:rFonts w:ascii="Arial" w:hAnsi="Arial"/>
                <w:sz w:val="22"/>
              </w:rPr>
            </w:pPr>
          </w:p>
        </w:tc>
        <w:tc>
          <w:tcPr>
            <w:tcW w:w="4907" w:type="dxa"/>
            <w:tcBorders>
              <w:top w:val="single" w:sz="4" w:space="0" w:color="auto"/>
              <w:bottom w:val="single" w:sz="4" w:space="0" w:color="auto"/>
            </w:tcBorders>
          </w:tcPr>
          <w:p w14:paraId="178C6DB2" w14:textId="77777777" w:rsidR="005E7AFD" w:rsidRDefault="005E7AFD">
            <w:pPr>
              <w:autoSpaceDE w:val="0"/>
              <w:autoSpaceDN w:val="0"/>
              <w:adjustRightInd w:val="0"/>
              <w:rPr>
                <w:rFonts w:ascii="Arial" w:hAnsi="Arial"/>
                <w:sz w:val="22"/>
              </w:rPr>
            </w:pPr>
            <w:r>
              <w:rPr>
                <w:rFonts w:ascii="Arial" w:hAnsi="Arial"/>
                <w:sz w:val="22"/>
              </w:rPr>
              <w:t>Risk to participants:</w:t>
            </w:r>
          </w:p>
          <w:p w14:paraId="42283AA8" w14:textId="4DC73677" w:rsidR="005E7AFD" w:rsidRPr="002914E9" w:rsidRDefault="008A1C47" w:rsidP="002914E9">
            <w:pPr>
              <w:rPr>
                <w:rFonts w:ascii="Arial" w:hAnsi="Arial"/>
                <w:color w:val="00B050"/>
                <w:sz w:val="22"/>
              </w:rPr>
            </w:pPr>
            <w:r>
              <w:rPr>
                <w:rFonts w:ascii="Arial" w:hAnsi="Arial"/>
                <w:color w:val="00B050"/>
                <w:sz w:val="22"/>
              </w:rPr>
              <w:t>N/A</w:t>
            </w:r>
          </w:p>
        </w:tc>
        <w:tc>
          <w:tcPr>
            <w:tcW w:w="4847" w:type="dxa"/>
            <w:tcBorders>
              <w:top w:val="single" w:sz="4" w:space="0" w:color="auto"/>
              <w:bottom w:val="single" w:sz="4" w:space="0" w:color="auto"/>
            </w:tcBorders>
          </w:tcPr>
          <w:p w14:paraId="05F9A3D2" w14:textId="1A9EC546" w:rsidR="005E7AFD" w:rsidRPr="002914E9" w:rsidRDefault="005E7AFD" w:rsidP="002914E9">
            <w:pPr>
              <w:autoSpaceDE w:val="0"/>
              <w:autoSpaceDN w:val="0"/>
              <w:adjustRightInd w:val="0"/>
              <w:rPr>
                <w:rFonts w:ascii="Arial" w:hAnsi="Arial"/>
                <w:i/>
                <w:sz w:val="18"/>
                <w:szCs w:val="18"/>
              </w:rPr>
            </w:pPr>
            <w:r>
              <w:rPr>
                <w:rFonts w:ascii="Arial" w:hAnsi="Arial"/>
                <w:i/>
                <w:sz w:val="18"/>
                <w:szCs w:val="18"/>
              </w:rPr>
              <w:t>How you will mitigate the risk to p</w:t>
            </w:r>
            <w:r w:rsidRPr="00354F34">
              <w:rPr>
                <w:rFonts w:ascii="Arial" w:hAnsi="Arial"/>
                <w:i/>
                <w:sz w:val="18"/>
                <w:szCs w:val="18"/>
              </w:rPr>
              <w:t>articipant</w:t>
            </w:r>
            <w:r>
              <w:rPr>
                <w:rFonts w:ascii="Arial" w:hAnsi="Arial"/>
                <w:i/>
                <w:sz w:val="18"/>
                <w:szCs w:val="18"/>
              </w:rPr>
              <w:t>s:</w:t>
            </w:r>
          </w:p>
          <w:p w14:paraId="78D6E795" w14:textId="74F37D45" w:rsidR="005E7AFD" w:rsidRPr="002914E9" w:rsidRDefault="008A1C47" w:rsidP="002914E9">
            <w:pPr>
              <w:rPr>
                <w:rFonts w:ascii="Arial" w:hAnsi="Arial"/>
                <w:sz w:val="22"/>
              </w:rPr>
            </w:pPr>
            <w:r>
              <w:rPr>
                <w:rFonts w:ascii="Arial" w:hAnsi="Arial"/>
                <w:sz w:val="22"/>
              </w:rPr>
              <w:t>MA</w:t>
            </w:r>
          </w:p>
        </w:tc>
      </w:tr>
      <w:tr w:rsidR="005E7AFD" w:rsidRPr="004C3A0B" w14:paraId="752DF436" w14:textId="77777777" w:rsidTr="00A526C8">
        <w:tc>
          <w:tcPr>
            <w:tcW w:w="765" w:type="dxa"/>
            <w:tcBorders>
              <w:bottom w:val="single" w:sz="4" w:space="0" w:color="auto"/>
            </w:tcBorders>
            <w:shd w:val="clear" w:color="auto" w:fill="F2F2F2" w:themeFill="background1" w:themeFillShade="F2"/>
            <w:vAlign w:val="center"/>
          </w:tcPr>
          <w:p w14:paraId="14B0D408" w14:textId="77777777" w:rsidR="005E7AFD" w:rsidRPr="00E32138" w:rsidRDefault="005E7AFD">
            <w:pPr>
              <w:jc w:val="center"/>
              <w:rPr>
                <w:rFonts w:ascii="Arial" w:hAnsi="Arial"/>
                <w:sz w:val="22"/>
              </w:rPr>
            </w:pPr>
            <w:r>
              <w:rPr>
                <w:rFonts w:ascii="Arial" w:hAnsi="Arial"/>
                <w:sz w:val="22"/>
              </w:rPr>
              <w:t>2</w:t>
            </w:r>
          </w:p>
        </w:tc>
        <w:tc>
          <w:tcPr>
            <w:tcW w:w="9754" w:type="dxa"/>
            <w:gridSpan w:val="2"/>
            <w:tcBorders>
              <w:bottom w:val="single" w:sz="4" w:space="0" w:color="auto"/>
            </w:tcBorders>
            <w:shd w:val="clear" w:color="auto" w:fill="F2F2F2" w:themeFill="background1" w:themeFillShade="F2"/>
          </w:tcPr>
          <w:p w14:paraId="5EC2E091" w14:textId="77777777" w:rsidR="005E7AFD" w:rsidRPr="004C3A0B" w:rsidRDefault="005E7AFD">
            <w:pPr>
              <w:rPr>
                <w:rFonts w:ascii="Arial" w:hAnsi="Arial"/>
                <w:sz w:val="22"/>
              </w:rPr>
            </w:pPr>
            <w:r w:rsidRPr="004C3A0B">
              <w:rPr>
                <w:rFonts w:ascii="Arial" w:hAnsi="Arial"/>
                <w:bCs/>
                <w:sz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olor w:val="161616"/>
                <w:sz w:val="22"/>
                <w:lang w:val="en-US" w:eastAsia="en-GB"/>
              </w:rPr>
              <w:t>where applicable, consent procedures should make it clear that if something potentially or actually illegal is discovered in the course of a project, it may need to be disclosed to the proper authorities</w:t>
            </w:r>
          </w:p>
        </w:tc>
      </w:tr>
      <w:tr w:rsidR="005E7AFD" w:rsidRPr="004C3A0B" w14:paraId="50CA2775" w14:textId="77777777" w:rsidTr="00A526C8">
        <w:tc>
          <w:tcPr>
            <w:tcW w:w="765" w:type="dxa"/>
            <w:tcBorders>
              <w:top w:val="single" w:sz="4" w:space="0" w:color="auto"/>
              <w:bottom w:val="single" w:sz="4" w:space="0" w:color="auto"/>
            </w:tcBorders>
            <w:vAlign w:val="center"/>
          </w:tcPr>
          <w:p w14:paraId="7EFEBE24" w14:textId="77777777" w:rsidR="005E7AFD" w:rsidRPr="00CE0890" w:rsidRDefault="005E7AFD">
            <w:pPr>
              <w:jc w:val="center"/>
              <w:rPr>
                <w:rFonts w:ascii="Arial" w:hAnsi="Arial"/>
                <w:sz w:val="22"/>
              </w:rPr>
            </w:pPr>
          </w:p>
        </w:tc>
        <w:tc>
          <w:tcPr>
            <w:tcW w:w="9754" w:type="dxa"/>
            <w:gridSpan w:val="2"/>
            <w:tcBorders>
              <w:top w:val="single" w:sz="4" w:space="0" w:color="auto"/>
              <w:bottom w:val="single" w:sz="4" w:space="0" w:color="auto"/>
            </w:tcBorders>
          </w:tcPr>
          <w:p w14:paraId="217641E1" w14:textId="4E329436" w:rsidR="005E7AFD" w:rsidRPr="00C96728" w:rsidRDefault="008A1C47" w:rsidP="00C96728">
            <w:pPr>
              <w:rPr>
                <w:rFonts w:ascii="Arial" w:hAnsi="Arial"/>
                <w:sz w:val="22"/>
              </w:rPr>
            </w:pPr>
            <w:r>
              <w:rPr>
                <w:rFonts w:ascii="Arial" w:hAnsi="Arial"/>
                <w:sz w:val="22"/>
              </w:rPr>
              <w:t>N/A</w:t>
            </w:r>
          </w:p>
        </w:tc>
      </w:tr>
      <w:tr w:rsidR="005E7AFD" w:rsidRPr="004C3A0B" w14:paraId="74F7B536" w14:textId="77777777" w:rsidTr="00A526C8">
        <w:tc>
          <w:tcPr>
            <w:tcW w:w="765" w:type="dxa"/>
            <w:tcBorders>
              <w:top w:val="single" w:sz="4" w:space="0" w:color="auto"/>
              <w:bottom w:val="single" w:sz="4" w:space="0" w:color="auto"/>
            </w:tcBorders>
            <w:shd w:val="clear" w:color="auto" w:fill="F2F2F2" w:themeFill="background1" w:themeFillShade="F2"/>
            <w:vAlign w:val="center"/>
          </w:tcPr>
          <w:p w14:paraId="7658A1B8" w14:textId="77777777" w:rsidR="005E7AFD" w:rsidRPr="002132F9" w:rsidRDefault="005E7AFD">
            <w:pPr>
              <w:jc w:val="center"/>
              <w:rPr>
                <w:rFonts w:ascii="Arial" w:hAnsi="Arial"/>
                <w:sz w:val="22"/>
              </w:rPr>
            </w:pPr>
            <w:r>
              <w:rPr>
                <w:rFonts w:ascii="Arial" w:hAnsi="Arial"/>
                <w:sz w:val="22"/>
              </w:rPr>
              <w:t>3</w:t>
            </w:r>
          </w:p>
        </w:tc>
        <w:tc>
          <w:tcPr>
            <w:tcW w:w="9754" w:type="dxa"/>
            <w:gridSpan w:val="2"/>
            <w:tcBorders>
              <w:top w:val="single" w:sz="4" w:space="0" w:color="auto"/>
              <w:bottom w:val="single" w:sz="4" w:space="0" w:color="auto"/>
            </w:tcBorders>
            <w:shd w:val="clear" w:color="auto" w:fill="F2F2F2" w:themeFill="background1" w:themeFillShade="F2"/>
          </w:tcPr>
          <w:p w14:paraId="41411777" w14:textId="77777777" w:rsidR="005E7AFD" w:rsidRPr="004C3A0B" w:rsidRDefault="005E7AFD">
            <w:pPr>
              <w:rPr>
                <w:rFonts w:ascii="Arial" w:hAnsi="Arial"/>
                <w:sz w:val="22"/>
              </w:rPr>
            </w:pPr>
            <w:r w:rsidRPr="004C3A0B">
              <w:rPr>
                <w:rFonts w:ascii="Arial" w:hAnsi="Arial"/>
                <w:b/>
                <w:sz w:val="22"/>
              </w:rPr>
              <w:t xml:space="preserve">Risks to </w:t>
            </w:r>
            <w:r>
              <w:rPr>
                <w:rFonts w:ascii="Arial" w:hAnsi="Arial"/>
                <w:b/>
                <w:sz w:val="22"/>
              </w:rPr>
              <w:t xml:space="preserve">the </w:t>
            </w:r>
            <w:r w:rsidRPr="004C3A0B">
              <w:rPr>
                <w:rFonts w:ascii="Arial" w:hAnsi="Arial"/>
                <w:b/>
                <w:sz w:val="22"/>
              </w:rPr>
              <w:t>investigator</w:t>
            </w:r>
          </w:p>
          <w:p w14:paraId="792E0160" w14:textId="77777777" w:rsidR="005E7AFD" w:rsidRPr="004C3A0B" w:rsidRDefault="005E7AFD">
            <w:pPr>
              <w:rPr>
                <w:rFonts w:ascii="Arial" w:hAnsi="Arial"/>
                <w:sz w:val="22"/>
              </w:rPr>
            </w:pPr>
            <w:r w:rsidRPr="004C3A0B">
              <w:rPr>
                <w:rFonts w:ascii="Arial" w:hAnsi="Arial"/>
                <w:sz w:val="22"/>
              </w:rPr>
              <w:t xml:space="preserve">For example: personal </w:t>
            </w:r>
            <w:r>
              <w:rPr>
                <w:rFonts w:ascii="Arial" w:hAnsi="Arial"/>
                <w:sz w:val="22"/>
              </w:rPr>
              <w:t xml:space="preserve">health &amp; </w:t>
            </w:r>
            <w:r w:rsidRPr="004C3A0B">
              <w:rPr>
                <w:rFonts w:ascii="Arial" w:hAnsi="Arial"/>
                <w:sz w:val="22"/>
              </w:rPr>
              <w:t>safety, physical harm, emotional distress, risk of accusation of harm/impropriety, conflict of interest</w:t>
            </w:r>
          </w:p>
        </w:tc>
      </w:tr>
      <w:tr w:rsidR="005E7AFD" w:rsidRPr="004C3A0B" w14:paraId="084148BC" w14:textId="77777777" w:rsidTr="00A526C8">
        <w:tc>
          <w:tcPr>
            <w:tcW w:w="765" w:type="dxa"/>
            <w:tcBorders>
              <w:top w:val="single" w:sz="4" w:space="0" w:color="auto"/>
              <w:bottom w:val="single" w:sz="4" w:space="0" w:color="auto"/>
            </w:tcBorders>
            <w:vAlign w:val="center"/>
          </w:tcPr>
          <w:p w14:paraId="5DEFC3D7" w14:textId="77777777" w:rsidR="005E7AFD" w:rsidRPr="00CE0890" w:rsidRDefault="005E7AFD">
            <w:pPr>
              <w:autoSpaceDE w:val="0"/>
              <w:autoSpaceDN w:val="0"/>
              <w:adjustRightInd w:val="0"/>
              <w:jc w:val="center"/>
              <w:rPr>
                <w:rFonts w:ascii="Arial" w:hAnsi="Arial"/>
                <w:sz w:val="22"/>
              </w:rPr>
            </w:pPr>
          </w:p>
        </w:tc>
        <w:tc>
          <w:tcPr>
            <w:tcW w:w="4907" w:type="dxa"/>
            <w:tcBorders>
              <w:top w:val="single" w:sz="4" w:space="0" w:color="auto"/>
              <w:bottom w:val="single" w:sz="4" w:space="0" w:color="auto"/>
            </w:tcBorders>
          </w:tcPr>
          <w:p w14:paraId="5238E63F" w14:textId="77777777" w:rsidR="005E7AFD" w:rsidRDefault="005E7AFD" w:rsidP="006A4294">
            <w:pPr>
              <w:autoSpaceDE w:val="0"/>
              <w:autoSpaceDN w:val="0"/>
              <w:adjustRightInd w:val="0"/>
              <w:ind w:left="0"/>
              <w:rPr>
                <w:rFonts w:ascii="Arial" w:hAnsi="Arial"/>
                <w:sz w:val="22"/>
              </w:rPr>
            </w:pPr>
            <w:r>
              <w:rPr>
                <w:rFonts w:ascii="Arial" w:hAnsi="Arial"/>
                <w:sz w:val="22"/>
              </w:rPr>
              <w:t>Risk to the investigator:</w:t>
            </w:r>
          </w:p>
          <w:p w14:paraId="6D2538D1" w14:textId="77777777" w:rsidR="005E7AFD" w:rsidRDefault="005E7AFD" w:rsidP="006A4294">
            <w:pPr>
              <w:ind w:left="0"/>
              <w:rPr>
                <w:rFonts w:ascii="Arial" w:hAnsi="Arial"/>
                <w:color w:val="00B050"/>
                <w:sz w:val="22"/>
              </w:rPr>
            </w:pPr>
          </w:p>
          <w:p w14:paraId="7F2870ED" w14:textId="30FA47C3" w:rsidR="005E7AFD" w:rsidRPr="004C3A0B" w:rsidRDefault="008A1C47" w:rsidP="006A4294">
            <w:pPr>
              <w:ind w:left="0"/>
              <w:rPr>
                <w:rFonts w:ascii="Arial" w:hAnsi="Arial"/>
                <w:sz w:val="22"/>
              </w:rPr>
            </w:pPr>
            <w:r>
              <w:rPr>
                <w:rFonts w:ascii="Arial" w:hAnsi="Arial"/>
                <w:sz w:val="22"/>
              </w:rPr>
              <w:t xml:space="preserve">Computational Modelling and general research activities. </w:t>
            </w:r>
          </w:p>
        </w:tc>
        <w:tc>
          <w:tcPr>
            <w:tcW w:w="4847" w:type="dxa"/>
            <w:tcBorders>
              <w:top w:val="single" w:sz="4" w:space="0" w:color="auto"/>
              <w:bottom w:val="single" w:sz="4" w:space="0" w:color="auto"/>
            </w:tcBorders>
          </w:tcPr>
          <w:p w14:paraId="4D81362C" w14:textId="77777777" w:rsidR="005E7AFD" w:rsidRPr="00354F34" w:rsidRDefault="005E7AFD" w:rsidP="006A4294">
            <w:pPr>
              <w:autoSpaceDE w:val="0"/>
              <w:autoSpaceDN w:val="0"/>
              <w:adjustRightInd w:val="0"/>
              <w:ind w:left="0"/>
              <w:rPr>
                <w:rFonts w:ascii="Arial" w:hAnsi="Arial"/>
                <w:i/>
                <w:sz w:val="18"/>
                <w:szCs w:val="18"/>
              </w:rPr>
            </w:pPr>
            <w:r>
              <w:rPr>
                <w:rFonts w:ascii="Arial" w:hAnsi="Arial"/>
                <w:i/>
                <w:sz w:val="18"/>
                <w:szCs w:val="18"/>
              </w:rPr>
              <w:t>How you will mitigate the risk to the i</w:t>
            </w:r>
            <w:r w:rsidRPr="00354F34">
              <w:rPr>
                <w:rFonts w:ascii="Arial" w:hAnsi="Arial"/>
                <w:i/>
                <w:sz w:val="18"/>
                <w:szCs w:val="18"/>
              </w:rPr>
              <w:t>nvestigator:</w:t>
            </w:r>
          </w:p>
          <w:p w14:paraId="71081C69" w14:textId="77777777" w:rsidR="005E7AFD" w:rsidRDefault="005E7AFD">
            <w:pPr>
              <w:rPr>
                <w:rFonts w:ascii="Arial" w:hAnsi="Arial"/>
                <w:sz w:val="22"/>
              </w:rPr>
            </w:pPr>
          </w:p>
          <w:p w14:paraId="70B5C486" w14:textId="6B337329" w:rsidR="00A526C8" w:rsidRPr="00357321" w:rsidRDefault="008A1C47" w:rsidP="00C96728">
            <w:pPr>
              <w:ind w:left="0"/>
              <w:rPr>
                <w:rFonts w:ascii="Arial" w:hAnsi="Arial"/>
                <w:sz w:val="22"/>
              </w:rPr>
            </w:pPr>
            <w:r>
              <w:rPr>
                <w:rFonts w:ascii="Arial" w:hAnsi="Arial"/>
                <w:sz w:val="22"/>
              </w:rPr>
              <w:t>These activities fall inside the scopes and boundaries of general office work and are therefore considered ALARP</w:t>
            </w:r>
            <w:r w:rsidR="00A316F0">
              <w:rPr>
                <w:rFonts w:ascii="Arial" w:hAnsi="Arial"/>
                <w:sz w:val="22"/>
              </w:rPr>
              <w:t xml:space="preserve"> on the assumption that current risk assessments, OSHE and </w:t>
            </w:r>
            <w:r w:rsidR="00357321">
              <w:rPr>
                <w:rFonts w:ascii="Arial" w:hAnsi="Arial"/>
                <w:sz w:val="22"/>
              </w:rPr>
              <w:t>employer required training is extant</w:t>
            </w:r>
            <w:r w:rsidR="00A526C8">
              <w:rPr>
                <w:rFonts w:ascii="Arial" w:hAnsi="Arial"/>
                <w:sz w:val="22"/>
              </w:rPr>
              <w:t xml:space="preserve">. </w:t>
            </w:r>
          </w:p>
        </w:tc>
      </w:tr>
      <w:tr w:rsidR="00A526C8" w:rsidRPr="004C3A0B" w14:paraId="4DD1F801" w14:textId="77777777" w:rsidTr="00A526C8">
        <w:tc>
          <w:tcPr>
            <w:tcW w:w="765" w:type="dxa"/>
            <w:tcBorders>
              <w:top w:val="single" w:sz="4" w:space="0" w:color="auto"/>
              <w:bottom w:val="single" w:sz="4" w:space="0" w:color="auto"/>
            </w:tcBorders>
            <w:vAlign w:val="center"/>
          </w:tcPr>
          <w:p w14:paraId="30E7F65E" w14:textId="77777777" w:rsidR="00A526C8" w:rsidRPr="00CE0890" w:rsidRDefault="00A526C8">
            <w:pPr>
              <w:autoSpaceDE w:val="0"/>
              <w:autoSpaceDN w:val="0"/>
              <w:adjustRightInd w:val="0"/>
              <w:jc w:val="center"/>
              <w:rPr>
                <w:rFonts w:ascii="Arial" w:hAnsi="Arial"/>
                <w:sz w:val="22"/>
              </w:rPr>
            </w:pPr>
          </w:p>
        </w:tc>
        <w:tc>
          <w:tcPr>
            <w:tcW w:w="4907" w:type="dxa"/>
            <w:tcBorders>
              <w:top w:val="single" w:sz="4" w:space="0" w:color="auto"/>
              <w:bottom w:val="single" w:sz="4" w:space="0" w:color="auto"/>
            </w:tcBorders>
          </w:tcPr>
          <w:p w14:paraId="18B37656" w14:textId="77777777" w:rsidR="00A526C8" w:rsidRDefault="00A526C8" w:rsidP="4D053ABC">
            <w:pPr>
              <w:ind w:left="0"/>
              <w:rPr>
                <w:rFonts w:ascii="Arial" w:hAnsi="Arial"/>
                <w:sz w:val="22"/>
              </w:rPr>
            </w:pPr>
            <w:r>
              <w:rPr>
                <w:rFonts w:ascii="Arial" w:hAnsi="Arial"/>
                <w:sz w:val="22"/>
              </w:rPr>
              <w:t xml:space="preserve">Physical testing </w:t>
            </w:r>
          </w:p>
          <w:p w14:paraId="4DE3339D" w14:textId="77777777" w:rsidR="00A526C8" w:rsidRDefault="00A526C8">
            <w:pPr>
              <w:autoSpaceDE w:val="0"/>
              <w:autoSpaceDN w:val="0"/>
              <w:adjustRightInd w:val="0"/>
              <w:rPr>
                <w:rFonts w:ascii="Arial" w:hAnsi="Arial"/>
                <w:sz w:val="22"/>
              </w:rPr>
            </w:pPr>
          </w:p>
        </w:tc>
        <w:tc>
          <w:tcPr>
            <w:tcW w:w="4847" w:type="dxa"/>
            <w:tcBorders>
              <w:top w:val="single" w:sz="4" w:space="0" w:color="auto"/>
              <w:bottom w:val="single" w:sz="4" w:space="0" w:color="auto"/>
            </w:tcBorders>
          </w:tcPr>
          <w:p w14:paraId="203FE21B" w14:textId="2CC8FBDF" w:rsidR="00A526C8" w:rsidRDefault="00A526C8" w:rsidP="4D053ABC">
            <w:pPr>
              <w:ind w:left="0"/>
              <w:rPr>
                <w:rFonts w:ascii="Arial" w:hAnsi="Arial"/>
                <w:i/>
                <w:sz w:val="18"/>
                <w:szCs w:val="18"/>
              </w:rPr>
            </w:pPr>
            <w:r>
              <w:rPr>
                <w:rFonts w:ascii="Arial" w:hAnsi="Arial"/>
                <w:sz w:val="22"/>
              </w:rPr>
              <w:t xml:space="preserve">Physical testing is an unlikely activity due to funding constraints but if conducted will fall under a dedicated risk assessment and mitigation activity prior to commencement. </w:t>
            </w:r>
          </w:p>
        </w:tc>
      </w:tr>
      <w:tr w:rsidR="005E7AFD" w:rsidRPr="004C3A0B" w14:paraId="553E5EBF" w14:textId="77777777" w:rsidTr="00A526C8">
        <w:tc>
          <w:tcPr>
            <w:tcW w:w="765" w:type="dxa"/>
            <w:tcBorders>
              <w:top w:val="single" w:sz="4" w:space="0" w:color="auto"/>
              <w:bottom w:val="single" w:sz="4" w:space="0" w:color="auto"/>
            </w:tcBorders>
            <w:shd w:val="clear" w:color="auto" w:fill="F2F2F2" w:themeFill="background1" w:themeFillShade="F2"/>
            <w:vAlign w:val="center"/>
          </w:tcPr>
          <w:p w14:paraId="4B90181B" w14:textId="77777777" w:rsidR="005E7AFD" w:rsidRPr="002132F9" w:rsidRDefault="005E7AFD">
            <w:pPr>
              <w:jc w:val="center"/>
              <w:rPr>
                <w:rFonts w:ascii="Arial" w:hAnsi="Arial"/>
                <w:sz w:val="22"/>
              </w:rPr>
            </w:pPr>
            <w:r>
              <w:rPr>
                <w:rFonts w:ascii="Arial" w:hAnsi="Arial"/>
                <w:sz w:val="22"/>
              </w:rPr>
              <w:t>4</w:t>
            </w:r>
          </w:p>
        </w:tc>
        <w:tc>
          <w:tcPr>
            <w:tcW w:w="9754" w:type="dxa"/>
            <w:gridSpan w:val="2"/>
            <w:tcBorders>
              <w:top w:val="single" w:sz="4" w:space="0" w:color="auto"/>
              <w:bottom w:val="single" w:sz="4" w:space="0" w:color="auto"/>
            </w:tcBorders>
            <w:shd w:val="clear" w:color="auto" w:fill="F2F2F2" w:themeFill="background1" w:themeFillShade="F2"/>
          </w:tcPr>
          <w:p w14:paraId="71F9AC68" w14:textId="77777777" w:rsidR="005E7AFD" w:rsidRPr="004C3A0B" w:rsidRDefault="005E7AFD">
            <w:pPr>
              <w:rPr>
                <w:rFonts w:ascii="Arial" w:hAnsi="Arial"/>
                <w:sz w:val="22"/>
              </w:rPr>
            </w:pPr>
            <w:r w:rsidRPr="004C3A0B">
              <w:rPr>
                <w:rFonts w:ascii="Arial" w:hAnsi="Arial"/>
                <w:b/>
                <w:sz w:val="22"/>
              </w:rPr>
              <w:t>University/institutional risks</w:t>
            </w:r>
          </w:p>
          <w:p w14:paraId="12580181" w14:textId="77777777" w:rsidR="005E7AFD" w:rsidRPr="004C3A0B" w:rsidRDefault="005E7AFD">
            <w:pPr>
              <w:rPr>
                <w:rFonts w:ascii="Arial" w:hAnsi="Arial"/>
                <w:sz w:val="22"/>
              </w:rPr>
            </w:pPr>
            <w:r w:rsidRPr="004C3A0B">
              <w:rPr>
                <w:rFonts w:ascii="Arial" w:hAnsi="Arial"/>
                <w:sz w:val="22"/>
              </w:rPr>
              <w:t>For example: adverse publicity, financial loss, data protection</w:t>
            </w:r>
          </w:p>
        </w:tc>
      </w:tr>
      <w:tr w:rsidR="005E7AFD" w:rsidRPr="004C3A0B" w14:paraId="3FD22FB1" w14:textId="77777777" w:rsidTr="00A526C8">
        <w:tc>
          <w:tcPr>
            <w:tcW w:w="765" w:type="dxa"/>
            <w:tcBorders>
              <w:top w:val="single" w:sz="4" w:space="0" w:color="auto"/>
              <w:bottom w:val="single" w:sz="4" w:space="0" w:color="auto"/>
            </w:tcBorders>
            <w:vAlign w:val="center"/>
          </w:tcPr>
          <w:p w14:paraId="54C597A8" w14:textId="77777777" w:rsidR="005E7AFD" w:rsidRPr="00CE0890" w:rsidRDefault="005E7AFD">
            <w:pPr>
              <w:autoSpaceDE w:val="0"/>
              <w:autoSpaceDN w:val="0"/>
              <w:adjustRightInd w:val="0"/>
              <w:jc w:val="center"/>
              <w:rPr>
                <w:rFonts w:ascii="Arial" w:hAnsi="Arial"/>
                <w:sz w:val="22"/>
              </w:rPr>
            </w:pPr>
          </w:p>
        </w:tc>
        <w:tc>
          <w:tcPr>
            <w:tcW w:w="4907" w:type="dxa"/>
            <w:tcBorders>
              <w:top w:val="single" w:sz="4" w:space="0" w:color="auto"/>
              <w:bottom w:val="single" w:sz="4" w:space="0" w:color="auto"/>
            </w:tcBorders>
          </w:tcPr>
          <w:p w14:paraId="3B57F2CE" w14:textId="77777777" w:rsidR="005E7AFD" w:rsidRDefault="005E7AFD">
            <w:pPr>
              <w:autoSpaceDE w:val="0"/>
              <w:autoSpaceDN w:val="0"/>
              <w:adjustRightInd w:val="0"/>
              <w:rPr>
                <w:rFonts w:ascii="Arial" w:hAnsi="Arial"/>
                <w:sz w:val="22"/>
              </w:rPr>
            </w:pPr>
            <w:r>
              <w:rPr>
                <w:rFonts w:ascii="Arial" w:hAnsi="Arial"/>
                <w:sz w:val="22"/>
              </w:rPr>
              <w:t>Risk to the University:</w:t>
            </w:r>
          </w:p>
          <w:p w14:paraId="0A210342" w14:textId="77777777" w:rsidR="005E7AFD" w:rsidRDefault="005E7AFD">
            <w:pPr>
              <w:rPr>
                <w:rFonts w:ascii="Arial" w:hAnsi="Arial"/>
                <w:color w:val="00B050"/>
                <w:sz w:val="22"/>
              </w:rPr>
            </w:pPr>
          </w:p>
          <w:p w14:paraId="45090294" w14:textId="744CCE25" w:rsidR="00B903E9" w:rsidRPr="00C96728" w:rsidRDefault="00B903E9">
            <w:pPr>
              <w:rPr>
                <w:rFonts w:ascii="Arial" w:hAnsi="Arial"/>
                <w:sz w:val="22"/>
              </w:rPr>
            </w:pPr>
            <w:r w:rsidRPr="00C96728">
              <w:rPr>
                <w:rFonts w:ascii="Arial" w:hAnsi="Arial"/>
                <w:sz w:val="22"/>
              </w:rPr>
              <w:t>Reputational risk from</w:t>
            </w:r>
          </w:p>
          <w:p w14:paraId="67E39D3F" w14:textId="0A9C1E9C" w:rsidR="008D5BCB" w:rsidRPr="00C96728" w:rsidRDefault="008D5BCB">
            <w:pPr>
              <w:rPr>
                <w:rFonts w:ascii="Arial" w:hAnsi="Arial"/>
                <w:sz w:val="22"/>
              </w:rPr>
            </w:pPr>
            <w:r w:rsidRPr="00C96728">
              <w:rPr>
                <w:rFonts w:ascii="Arial" w:hAnsi="Arial"/>
                <w:sz w:val="22"/>
              </w:rPr>
              <w:t xml:space="preserve">Development of Small Arms Ammunition </w:t>
            </w:r>
          </w:p>
          <w:p w14:paraId="2F86AAC8" w14:textId="77777777" w:rsidR="005E7AFD" w:rsidRPr="004C3A0B" w:rsidRDefault="005E7AFD">
            <w:pPr>
              <w:rPr>
                <w:rFonts w:ascii="Arial" w:hAnsi="Arial"/>
                <w:sz w:val="22"/>
              </w:rPr>
            </w:pPr>
          </w:p>
          <w:p w14:paraId="5C529026" w14:textId="125BA8F6" w:rsidR="005E7AFD" w:rsidRPr="004C3A0B" w:rsidRDefault="005E7AFD">
            <w:pPr>
              <w:autoSpaceDE w:val="0"/>
              <w:autoSpaceDN w:val="0"/>
              <w:adjustRightInd w:val="0"/>
              <w:rPr>
                <w:rFonts w:ascii="Arial" w:hAnsi="Arial"/>
                <w:sz w:val="22"/>
              </w:rPr>
            </w:pPr>
          </w:p>
        </w:tc>
        <w:tc>
          <w:tcPr>
            <w:tcW w:w="4847" w:type="dxa"/>
            <w:tcBorders>
              <w:top w:val="single" w:sz="4" w:space="0" w:color="auto"/>
              <w:bottom w:val="single" w:sz="4" w:space="0" w:color="auto"/>
            </w:tcBorders>
          </w:tcPr>
          <w:p w14:paraId="6670E54F" w14:textId="77777777" w:rsidR="005E7AFD" w:rsidRPr="00354F34" w:rsidRDefault="005E7AFD" w:rsidP="6DA10442">
            <w:pPr>
              <w:autoSpaceDE w:val="0"/>
              <w:autoSpaceDN w:val="0"/>
              <w:adjustRightInd w:val="0"/>
              <w:ind w:left="0"/>
              <w:rPr>
                <w:rFonts w:ascii="Arial" w:hAnsi="Arial"/>
                <w:i/>
                <w:sz w:val="18"/>
                <w:szCs w:val="18"/>
              </w:rPr>
            </w:pPr>
            <w:r>
              <w:rPr>
                <w:rFonts w:ascii="Arial" w:hAnsi="Arial"/>
                <w:i/>
                <w:sz w:val="18"/>
                <w:szCs w:val="18"/>
              </w:rPr>
              <w:t>How you will mitigate the r</w:t>
            </w:r>
            <w:r w:rsidRPr="00354F34">
              <w:rPr>
                <w:rFonts w:ascii="Arial" w:hAnsi="Arial"/>
                <w:i/>
                <w:sz w:val="18"/>
                <w:szCs w:val="18"/>
              </w:rPr>
              <w:t xml:space="preserve">isk to </w:t>
            </w:r>
            <w:r>
              <w:rPr>
                <w:rFonts w:ascii="Arial" w:hAnsi="Arial"/>
                <w:i/>
                <w:sz w:val="18"/>
                <w:szCs w:val="18"/>
              </w:rPr>
              <w:t xml:space="preserve">the </w:t>
            </w:r>
            <w:r w:rsidRPr="00354F34">
              <w:rPr>
                <w:rFonts w:ascii="Arial" w:hAnsi="Arial"/>
                <w:i/>
                <w:sz w:val="18"/>
                <w:szCs w:val="18"/>
              </w:rPr>
              <w:t>University:</w:t>
            </w:r>
          </w:p>
          <w:p w14:paraId="1419E9EF" w14:textId="77777777" w:rsidR="005E7AFD" w:rsidRDefault="005E7AFD">
            <w:pPr>
              <w:rPr>
                <w:rFonts w:ascii="Arial" w:hAnsi="Arial"/>
                <w:sz w:val="22"/>
              </w:rPr>
            </w:pPr>
          </w:p>
          <w:p w14:paraId="41038A01" w14:textId="443E6D48" w:rsidR="005E7AFD" w:rsidRPr="00E12457" w:rsidRDefault="00F02F30" w:rsidP="6DA10442">
            <w:pPr>
              <w:ind w:left="0"/>
              <w:rPr>
                <w:rFonts w:ascii="Arial" w:hAnsi="Arial"/>
                <w:sz w:val="22"/>
              </w:rPr>
            </w:pPr>
            <w:r>
              <w:rPr>
                <w:rFonts w:ascii="Arial" w:hAnsi="Arial"/>
                <w:sz w:val="22"/>
              </w:rPr>
              <w:t xml:space="preserve">The course is Ordnance Munitions and Explosives. </w:t>
            </w:r>
            <w:r w:rsidR="007867B4">
              <w:rPr>
                <w:rFonts w:ascii="Arial" w:hAnsi="Arial"/>
                <w:sz w:val="22"/>
              </w:rPr>
              <w:t>The assessment and development of munitions is a part of this industry. This proposal is driven primarily by value for money for the taxpayer</w:t>
            </w:r>
            <w:r w:rsidR="0039392D">
              <w:rPr>
                <w:rFonts w:ascii="Arial" w:hAnsi="Arial"/>
                <w:sz w:val="22"/>
              </w:rPr>
              <w:t xml:space="preserve">, a benefit to the </w:t>
            </w:r>
            <w:r w:rsidR="00D534A9">
              <w:rPr>
                <w:rFonts w:ascii="Arial" w:hAnsi="Arial"/>
                <w:sz w:val="22"/>
              </w:rPr>
              <w:t>public</w:t>
            </w:r>
            <w:r w:rsidR="0039392D">
              <w:rPr>
                <w:rFonts w:ascii="Arial" w:hAnsi="Arial"/>
                <w:sz w:val="22"/>
              </w:rPr>
              <w:t xml:space="preserve">. </w:t>
            </w:r>
          </w:p>
        </w:tc>
      </w:tr>
      <w:tr w:rsidR="005E7AFD" w:rsidRPr="004C3A0B" w14:paraId="303F7571" w14:textId="77777777" w:rsidTr="00A526C8">
        <w:tc>
          <w:tcPr>
            <w:tcW w:w="765" w:type="dxa"/>
            <w:tcBorders>
              <w:top w:val="single" w:sz="4" w:space="0" w:color="auto"/>
              <w:bottom w:val="single" w:sz="4" w:space="0" w:color="auto"/>
            </w:tcBorders>
            <w:shd w:val="clear" w:color="auto" w:fill="F2F2F2" w:themeFill="background1" w:themeFillShade="F2"/>
            <w:vAlign w:val="center"/>
          </w:tcPr>
          <w:p w14:paraId="7D7C5F48" w14:textId="77777777" w:rsidR="005E7AFD" w:rsidRPr="002132F9" w:rsidRDefault="005E7AFD">
            <w:pPr>
              <w:jc w:val="center"/>
              <w:rPr>
                <w:rFonts w:ascii="Arial" w:hAnsi="Arial"/>
                <w:sz w:val="22"/>
              </w:rPr>
            </w:pPr>
            <w:r>
              <w:rPr>
                <w:rFonts w:ascii="Arial" w:hAnsi="Arial"/>
                <w:sz w:val="22"/>
              </w:rPr>
              <w:t>5</w:t>
            </w:r>
          </w:p>
        </w:tc>
        <w:tc>
          <w:tcPr>
            <w:tcW w:w="9754" w:type="dxa"/>
            <w:gridSpan w:val="2"/>
            <w:tcBorders>
              <w:top w:val="single" w:sz="4" w:space="0" w:color="auto"/>
              <w:bottom w:val="single" w:sz="4" w:space="0" w:color="auto"/>
            </w:tcBorders>
            <w:shd w:val="clear" w:color="auto" w:fill="F2F2F2" w:themeFill="background1" w:themeFillShade="F2"/>
          </w:tcPr>
          <w:p w14:paraId="27604006" w14:textId="77777777" w:rsidR="005E7AFD" w:rsidRPr="004C3A0B" w:rsidRDefault="005E7AFD">
            <w:pPr>
              <w:rPr>
                <w:rFonts w:ascii="Arial" w:hAnsi="Arial"/>
                <w:sz w:val="22"/>
              </w:rPr>
            </w:pPr>
            <w:r>
              <w:rPr>
                <w:rFonts w:ascii="Arial" w:hAnsi="Arial"/>
                <w:b/>
                <w:sz w:val="22"/>
              </w:rPr>
              <w:t>Environmental</w:t>
            </w:r>
            <w:r w:rsidRPr="004C3A0B">
              <w:rPr>
                <w:rFonts w:ascii="Arial" w:hAnsi="Arial"/>
                <w:b/>
                <w:sz w:val="22"/>
              </w:rPr>
              <w:t xml:space="preserve"> risks</w:t>
            </w:r>
          </w:p>
          <w:p w14:paraId="3284EB31" w14:textId="77777777" w:rsidR="005E7AFD" w:rsidRPr="004C3A0B" w:rsidRDefault="005E7AFD">
            <w:pPr>
              <w:rPr>
                <w:rFonts w:ascii="Arial" w:hAnsi="Arial"/>
                <w:sz w:val="22"/>
              </w:rPr>
            </w:pPr>
            <w:r w:rsidRPr="004C3A0B">
              <w:rPr>
                <w:rFonts w:ascii="Arial" w:hAnsi="Arial"/>
                <w:sz w:val="22"/>
              </w:rPr>
              <w:t xml:space="preserve">For example: </w:t>
            </w:r>
            <w:r>
              <w:rPr>
                <w:rFonts w:ascii="Arial" w:hAnsi="Arial"/>
                <w:sz w:val="22"/>
              </w:rPr>
              <w:t>accidental spillage of pollutants, damage to local ecosystems</w:t>
            </w:r>
          </w:p>
        </w:tc>
      </w:tr>
      <w:tr w:rsidR="005E7AFD" w:rsidRPr="004C3A0B" w14:paraId="166CEAB2" w14:textId="77777777" w:rsidTr="00A526C8">
        <w:tc>
          <w:tcPr>
            <w:tcW w:w="765" w:type="dxa"/>
            <w:tcBorders>
              <w:top w:val="single" w:sz="4" w:space="0" w:color="auto"/>
              <w:bottom w:val="single" w:sz="4" w:space="0" w:color="auto"/>
            </w:tcBorders>
            <w:vAlign w:val="center"/>
          </w:tcPr>
          <w:p w14:paraId="0D894433" w14:textId="77777777" w:rsidR="005E7AFD" w:rsidRPr="00CE0890" w:rsidRDefault="005E7AFD">
            <w:pPr>
              <w:autoSpaceDE w:val="0"/>
              <w:autoSpaceDN w:val="0"/>
              <w:adjustRightInd w:val="0"/>
              <w:jc w:val="center"/>
              <w:rPr>
                <w:rFonts w:ascii="Arial" w:hAnsi="Arial"/>
                <w:sz w:val="22"/>
              </w:rPr>
            </w:pPr>
          </w:p>
        </w:tc>
        <w:tc>
          <w:tcPr>
            <w:tcW w:w="4907" w:type="dxa"/>
            <w:tcBorders>
              <w:top w:val="single" w:sz="4" w:space="0" w:color="auto"/>
              <w:bottom w:val="single" w:sz="4" w:space="0" w:color="auto"/>
            </w:tcBorders>
          </w:tcPr>
          <w:p w14:paraId="2A617533" w14:textId="5A5FFF31" w:rsidR="005E7AFD" w:rsidRDefault="005E7AFD" w:rsidP="00C96728">
            <w:pPr>
              <w:autoSpaceDE w:val="0"/>
              <w:autoSpaceDN w:val="0"/>
              <w:adjustRightInd w:val="0"/>
              <w:rPr>
                <w:rFonts w:ascii="Arial" w:hAnsi="Arial"/>
                <w:sz w:val="22"/>
              </w:rPr>
            </w:pPr>
            <w:r>
              <w:rPr>
                <w:rFonts w:ascii="Arial" w:hAnsi="Arial"/>
                <w:sz w:val="22"/>
              </w:rPr>
              <w:t>Risk to the environment:</w:t>
            </w:r>
          </w:p>
          <w:p w14:paraId="5654F044" w14:textId="5586A4DD" w:rsidR="005E7AFD" w:rsidRPr="004C3A0B" w:rsidRDefault="0039392D" w:rsidP="00B903E9">
            <w:pPr>
              <w:rPr>
                <w:rFonts w:ascii="Arial" w:hAnsi="Arial"/>
                <w:sz w:val="22"/>
              </w:rPr>
            </w:pPr>
            <w:r>
              <w:rPr>
                <w:rFonts w:ascii="Arial" w:hAnsi="Arial"/>
                <w:sz w:val="22"/>
              </w:rPr>
              <w:t>N/A</w:t>
            </w:r>
          </w:p>
        </w:tc>
        <w:tc>
          <w:tcPr>
            <w:tcW w:w="4847" w:type="dxa"/>
            <w:tcBorders>
              <w:top w:val="single" w:sz="4" w:space="0" w:color="auto"/>
              <w:bottom w:val="single" w:sz="4" w:space="0" w:color="auto"/>
            </w:tcBorders>
          </w:tcPr>
          <w:p w14:paraId="6F9FB84E" w14:textId="6D2C8267" w:rsidR="005E7AFD" w:rsidRPr="00C96728" w:rsidRDefault="005E7AFD" w:rsidP="7B1DC5C9">
            <w:pPr>
              <w:autoSpaceDE w:val="0"/>
              <w:autoSpaceDN w:val="0"/>
              <w:adjustRightInd w:val="0"/>
              <w:ind w:left="0"/>
              <w:rPr>
                <w:rFonts w:ascii="Arial" w:hAnsi="Arial"/>
                <w:i/>
                <w:sz w:val="18"/>
                <w:szCs w:val="18"/>
              </w:rPr>
            </w:pPr>
            <w:r>
              <w:rPr>
                <w:rFonts w:ascii="Arial" w:hAnsi="Arial"/>
                <w:i/>
                <w:sz w:val="18"/>
                <w:szCs w:val="18"/>
              </w:rPr>
              <w:t>How you will mitigate the r</w:t>
            </w:r>
            <w:r w:rsidRPr="00354F34">
              <w:rPr>
                <w:rFonts w:ascii="Arial" w:hAnsi="Arial"/>
                <w:i/>
                <w:sz w:val="18"/>
                <w:szCs w:val="18"/>
              </w:rPr>
              <w:t xml:space="preserve">isk to </w:t>
            </w:r>
            <w:r>
              <w:rPr>
                <w:rFonts w:ascii="Arial" w:hAnsi="Arial"/>
                <w:i/>
                <w:sz w:val="18"/>
                <w:szCs w:val="18"/>
              </w:rPr>
              <w:t>environment</w:t>
            </w:r>
            <w:r w:rsidRPr="00354F34">
              <w:rPr>
                <w:rFonts w:ascii="Arial" w:hAnsi="Arial"/>
                <w:i/>
                <w:sz w:val="18"/>
                <w:szCs w:val="18"/>
              </w:rPr>
              <w:t>:</w:t>
            </w:r>
          </w:p>
          <w:p w14:paraId="343CAAB0" w14:textId="04852437" w:rsidR="005E7AFD" w:rsidRPr="00C96728" w:rsidRDefault="00B903E9" w:rsidP="7B1DC5C9">
            <w:pPr>
              <w:ind w:left="0"/>
              <w:rPr>
                <w:rFonts w:ascii="Arial" w:hAnsi="Arial"/>
                <w:sz w:val="22"/>
              </w:rPr>
            </w:pPr>
            <w:r>
              <w:rPr>
                <w:rFonts w:ascii="Arial" w:hAnsi="Arial"/>
                <w:sz w:val="22"/>
              </w:rPr>
              <w:t>N/A</w:t>
            </w:r>
          </w:p>
        </w:tc>
      </w:tr>
    </w:tbl>
    <w:p w14:paraId="6B747073" w14:textId="77777777" w:rsidR="005E7AFD" w:rsidRDefault="005E7AFD" w:rsidP="005E7AFD"/>
    <w:p w14:paraId="6D0AD80C" w14:textId="77777777" w:rsidR="005E7AFD" w:rsidRDefault="005E7AFD" w:rsidP="005E7AFD">
      <w:pPr>
        <w:rPr>
          <w:rFonts w:ascii="Arial" w:hAnsi="Arial"/>
          <w:b/>
          <w:sz w:val="22"/>
        </w:rPr>
      </w:pPr>
      <w:r w:rsidRPr="00354F34">
        <w:rPr>
          <w:rFonts w:ascii="Arial" w:hAnsi="Arial"/>
          <w:b/>
          <w:sz w:val="22"/>
        </w:rPr>
        <w:t xml:space="preserve">SECTION </w:t>
      </w:r>
      <w:r>
        <w:rPr>
          <w:rFonts w:ascii="Arial" w:hAnsi="Arial"/>
          <w:b/>
          <w:sz w:val="22"/>
        </w:rPr>
        <w:t>G</w:t>
      </w:r>
      <w:r w:rsidRPr="00354F34">
        <w:rPr>
          <w:rFonts w:ascii="Arial" w:hAnsi="Arial"/>
          <w:b/>
          <w:sz w:val="22"/>
        </w:rPr>
        <w:t>: Feedback, Consent and Confidentiality</w:t>
      </w:r>
    </w:p>
    <w:p w14:paraId="540F3055" w14:textId="77777777" w:rsidR="005E7AFD" w:rsidRDefault="005E7AFD" w:rsidP="005E7AFD">
      <w:pPr>
        <w:rPr>
          <w:rFonts w:ascii="Arial" w:hAnsi="Arial"/>
          <w:b/>
          <w:sz w:val="22"/>
        </w:rPr>
      </w:pPr>
    </w:p>
    <w:p w14:paraId="65BDFCFA" w14:textId="77777777" w:rsidR="005E7AFD" w:rsidRDefault="005E7AFD" w:rsidP="005E7AFD">
      <w:pPr>
        <w:rPr>
          <w:rFonts w:ascii="Arial" w:hAnsi="Arial"/>
          <w:sz w:val="22"/>
        </w:rPr>
      </w:pPr>
      <w:r>
        <w:rPr>
          <w:rFonts w:ascii="Arial" w:hAnsi="Arial"/>
          <w:sz w:val="22"/>
        </w:rPr>
        <w:t>If you have identified in section D that there are no participants then enter skip this section and continue to section H.</w:t>
      </w:r>
    </w:p>
    <w:p w14:paraId="449EE354" w14:textId="77777777" w:rsidR="005E7AFD" w:rsidRPr="00354F34" w:rsidRDefault="005E7AFD" w:rsidP="005E7AFD">
      <w:pPr>
        <w:rPr>
          <w:rFonts w:ascii="Arial" w:hAnsi="Arial"/>
          <w:b/>
          <w:sz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65"/>
        <w:gridCol w:w="9754"/>
      </w:tblGrid>
      <w:tr w:rsidR="005E7AFD" w:rsidRPr="004C3A0B" w14:paraId="20595383" w14:textId="77777777" w:rsidTr="00001338">
        <w:tc>
          <w:tcPr>
            <w:tcW w:w="596" w:type="dxa"/>
            <w:tcBorders>
              <w:top w:val="single" w:sz="4" w:space="0" w:color="auto"/>
              <w:bottom w:val="single" w:sz="4" w:space="0" w:color="auto"/>
            </w:tcBorders>
            <w:shd w:val="clear" w:color="auto" w:fill="F2F2F2" w:themeFill="background1" w:themeFillShade="F2"/>
          </w:tcPr>
          <w:p w14:paraId="1E83E58F" w14:textId="77777777" w:rsidR="005E7AFD" w:rsidRPr="002132F9" w:rsidRDefault="005E7AFD">
            <w:pPr>
              <w:rPr>
                <w:rFonts w:ascii="Arial" w:hAnsi="Arial"/>
                <w:bCs/>
                <w:sz w:val="22"/>
              </w:rPr>
            </w:pPr>
            <w:r w:rsidRPr="002132F9">
              <w:rPr>
                <w:rFonts w:ascii="Arial" w:hAnsi="Arial"/>
                <w:bCs/>
                <w:sz w:val="22"/>
              </w:rPr>
              <w:t>1</w:t>
            </w:r>
          </w:p>
        </w:tc>
        <w:tc>
          <w:tcPr>
            <w:tcW w:w="9923" w:type="dxa"/>
            <w:tcBorders>
              <w:top w:val="single" w:sz="4" w:space="0" w:color="auto"/>
              <w:bottom w:val="single" w:sz="4" w:space="0" w:color="auto"/>
            </w:tcBorders>
            <w:shd w:val="clear" w:color="auto" w:fill="F2F2F2" w:themeFill="background1" w:themeFillShade="F2"/>
          </w:tcPr>
          <w:p w14:paraId="450A62D6" w14:textId="77777777" w:rsidR="005E7AFD" w:rsidRPr="004C3A0B" w:rsidRDefault="005E7AFD">
            <w:pPr>
              <w:rPr>
                <w:rFonts w:ascii="Arial" w:hAnsi="Arial"/>
                <w:sz w:val="22"/>
              </w:rPr>
            </w:pPr>
            <w:r w:rsidRPr="004C3A0B">
              <w:rPr>
                <w:rFonts w:ascii="Arial" w:hAnsi="Arial"/>
                <w:b/>
                <w:sz w:val="22"/>
              </w:rPr>
              <w:t>Feedback</w:t>
            </w:r>
          </w:p>
          <w:p w14:paraId="3A7E74F3" w14:textId="77777777" w:rsidR="005E7AFD" w:rsidRPr="004C3A0B" w:rsidRDefault="005E7AFD">
            <w:pPr>
              <w:rPr>
                <w:rFonts w:ascii="Arial" w:hAnsi="Arial"/>
                <w:sz w:val="22"/>
              </w:rPr>
            </w:pPr>
            <w:r w:rsidRPr="004C3A0B">
              <w:rPr>
                <w:rFonts w:ascii="Arial" w:hAnsi="Arial"/>
                <w:sz w:val="22"/>
              </w:rPr>
              <w:t xml:space="preserve">What </w:t>
            </w:r>
            <w:r>
              <w:rPr>
                <w:rFonts w:ascii="Arial" w:hAnsi="Arial"/>
                <w:sz w:val="22"/>
              </w:rPr>
              <w:t xml:space="preserve">de-briefing and </w:t>
            </w:r>
            <w:r w:rsidRPr="004C3A0B">
              <w:rPr>
                <w:rFonts w:ascii="Arial" w:hAnsi="Arial"/>
                <w:sz w:val="22"/>
              </w:rPr>
              <w:t xml:space="preserve">feedback will be provided to participants, how will this be done and when? </w:t>
            </w:r>
          </w:p>
        </w:tc>
      </w:tr>
      <w:tr w:rsidR="005E7AFD" w:rsidRPr="004C3A0B" w14:paraId="15218183" w14:textId="77777777" w:rsidTr="00001338">
        <w:tc>
          <w:tcPr>
            <w:tcW w:w="596" w:type="dxa"/>
            <w:tcBorders>
              <w:top w:val="single" w:sz="4" w:space="0" w:color="auto"/>
              <w:bottom w:val="single" w:sz="4" w:space="0" w:color="auto"/>
            </w:tcBorders>
          </w:tcPr>
          <w:p w14:paraId="1DE59C23" w14:textId="77777777" w:rsidR="005E7AFD" w:rsidRPr="00E32138" w:rsidRDefault="005E7AFD">
            <w:pPr>
              <w:rPr>
                <w:rFonts w:ascii="Arial" w:hAnsi="Arial"/>
                <w:bCs/>
                <w:sz w:val="22"/>
              </w:rPr>
            </w:pPr>
          </w:p>
        </w:tc>
        <w:tc>
          <w:tcPr>
            <w:tcW w:w="9923" w:type="dxa"/>
            <w:tcBorders>
              <w:top w:val="single" w:sz="4" w:space="0" w:color="auto"/>
              <w:bottom w:val="single" w:sz="4" w:space="0" w:color="auto"/>
            </w:tcBorders>
          </w:tcPr>
          <w:p w14:paraId="462F06B7" w14:textId="45E84ABF" w:rsidR="005E7AFD" w:rsidRPr="00C96728" w:rsidRDefault="00C96728" w:rsidP="00C96728">
            <w:pPr>
              <w:rPr>
                <w:rFonts w:ascii="Arial" w:hAnsi="Arial"/>
                <w:color w:val="00B050"/>
                <w:sz w:val="24"/>
              </w:rPr>
            </w:pPr>
            <w:r w:rsidRPr="00C96728">
              <w:rPr>
                <w:rFonts w:ascii="Arial" w:hAnsi="Arial"/>
                <w:sz w:val="24"/>
              </w:rPr>
              <w:t>NA</w:t>
            </w:r>
          </w:p>
        </w:tc>
      </w:tr>
      <w:tr w:rsidR="005E7AFD" w:rsidRPr="004C3A0B" w14:paraId="48455496" w14:textId="77777777" w:rsidTr="00001338">
        <w:tc>
          <w:tcPr>
            <w:tcW w:w="596" w:type="dxa"/>
            <w:tcBorders>
              <w:top w:val="single" w:sz="4" w:space="0" w:color="auto"/>
              <w:bottom w:val="single" w:sz="4" w:space="0" w:color="auto"/>
            </w:tcBorders>
            <w:shd w:val="clear" w:color="auto" w:fill="F2F2F2" w:themeFill="background1" w:themeFillShade="F2"/>
          </w:tcPr>
          <w:p w14:paraId="417228B3" w14:textId="77777777" w:rsidR="005E7AFD" w:rsidRPr="002132F9" w:rsidRDefault="005E7AFD">
            <w:pPr>
              <w:rPr>
                <w:rFonts w:ascii="Arial" w:hAnsi="Arial"/>
                <w:bCs/>
                <w:sz w:val="22"/>
              </w:rPr>
            </w:pPr>
            <w:r w:rsidRPr="002132F9">
              <w:rPr>
                <w:rFonts w:ascii="Arial" w:hAnsi="Arial"/>
                <w:bCs/>
                <w:sz w:val="22"/>
              </w:rPr>
              <w:t>2</w:t>
            </w:r>
          </w:p>
        </w:tc>
        <w:tc>
          <w:tcPr>
            <w:tcW w:w="9923" w:type="dxa"/>
            <w:tcBorders>
              <w:top w:val="single" w:sz="4" w:space="0" w:color="auto"/>
              <w:bottom w:val="single" w:sz="4" w:space="0" w:color="auto"/>
            </w:tcBorders>
            <w:shd w:val="clear" w:color="auto" w:fill="F2F2F2" w:themeFill="background1" w:themeFillShade="F2"/>
          </w:tcPr>
          <w:p w14:paraId="53903803" w14:textId="77777777" w:rsidR="005E7AFD" w:rsidRPr="004C3A0B" w:rsidRDefault="005E7AFD">
            <w:pPr>
              <w:rPr>
                <w:rFonts w:ascii="Arial" w:hAnsi="Arial"/>
                <w:sz w:val="22"/>
              </w:rPr>
            </w:pPr>
            <w:r w:rsidRPr="004C3A0B">
              <w:rPr>
                <w:rFonts w:ascii="Arial" w:hAnsi="Arial"/>
                <w:b/>
                <w:sz w:val="22"/>
              </w:rPr>
              <w:t>Informed consent</w:t>
            </w:r>
          </w:p>
          <w:p w14:paraId="5EC1B4E3" w14:textId="77777777" w:rsidR="005E7AFD" w:rsidRPr="004C3A0B" w:rsidRDefault="005E7AFD">
            <w:pPr>
              <w:autoSpaceDE w:val="0"/>
              <w:autoSpaceDN w:val="0"/>
              <w:adjustRightInd w:val="0"/>
              <w:rPr>
                <w:rFonts w:ascii="Arial" w:hAnsi="Arial"/>
                <w:sz w:val="22"/>
                <w:lang w:eastAsia="en-GB"/>
              </w:rPr>
            </w:pPr>
            <w:r w:rsidRPr="004C3A0B">
              <w:rPr>
                <w:rFonts w:ascii="Arial" w:hAnsi="Arial"/>
                <w:sz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sz w:val="22"/>
                <w:lang w:eastAsia="en-GB"/>
              </w:rPr>
              <w:t xml:space="preserve"> in accordance with prevailing data protection legislation.</w:t>
            </w:r>
          </w:p>
        </w:tc>
      </w:tr>
      <w:tr w:rsidR="005E7AFD" w:rsidRPr="004C3A0B" w14:paraId="6AC3078C" w14:textId="77777777" w:rsidTr="00001338">
        <w:tc>
          <w:tcPr>
            <w:tcW w:w="596" w:type="dxa"/>
            <w:tcBorders>
              <w:top w:val="single" w:sz="4" w:space="0" w:color="auto"/>
              <w:bottom w:val="single" w:sz="4" w:space="0" w:color="auto"/>
            </w:tcBorders>
          </w:tcPr>
          <w:p w14:paraId="26CADC74" w14:textId="77777777" w:rsidR="005E7AFD" w:rsidRPr="00E32138" w:rsidRDefault="005E7AFD">
            <w:pPr>
              <w:rPr>
                <w:rFonts w:ascii="Arial" w:hAnsi="Arial"/>
                <w:bCs/>
                <w:sz w:val="22"/>
              </w:rPr>
            </w:pPr>
          </w:p>
        </w:tc>
        <w:tc>
          <w:tcPr>
            <w:tcW w:w="9923" w:type="dxa"/>
            <w:tcBorders>
              <w:top w:val="single" w:sz="4" w:space="0" w:color="auto"/>
              <w:bottom w:val="single" w:sz="4" w:space="0" w:color="auto"/>
            </w:tcBorders>
          </w:tcPr>
          <w:p w14:paraId="02A76464" w14:textId="4282A37E" w:rsidR="005E7AFD" w:rsidRPr="004C3A0B" w:rsidRDefault="00C96728">
            <w:pPr>
              <w:autoSpaceDE w:val="0"/>
              <w:autoSpaceDN w:val="0"/>
              <w:adjustRightInd w:val="0"/>
            </w:pPr>
            <w:r>
              <w:t>NA</w:t>
            </w:r>
          </w:p>
        </w:tc>
      </w:tr>
      <w:tr w:rsidR="005E7AFD" w:rsidRPr="004C3A0B" w14:paraId="7AAD58C2" w14:textId="77777777" w:rsidTr="00001338">
        <w:tc>
          <w:tcPr>
            <w:tcW w:w="596" w:type="dxa"/>
            <w:tcBorders>
              <w:top w:val="single" w:sz="4" w:space="0" w:color="auto"/>
              <w:bottom w:val="single" w:sz="4" w:space="0" w:color="auto"/>
            </w:tcBorders>
            <w:shd w:val="clear" w:color="auto" w:fill="F2F2F2" w:themeFill="background1" w:themeFillShade="F2"/>
          </w:tcPr>
          <w:p w14:paraId="5705810B" w14:textId="77777777" w:rsidR="005E7AFD" w:rsidRPr="002132F9" w:rsidRDefault="005E7AFD">
            <w:pPr>
              <w:rPr>
                <w:rFonts w:ascii="Arial" w:hAnsi="Arial"/>
                <w:bCs/>
                <w:sz w:val="22"/>
              </w:rPr>
            </w:pPr>
            <w:r>
              <w:rPr>
                <w:rFonts w:ascii="Arial" w:hAnsi="Arial"/>
                <w:bCs/>
                <w:sz w:val="22"/>
              </w:rPr>
              <w:t>3</w:t>
            </w:r>
          </w:p>
        </w:tc>
        <w:tc>
          <w:tcPr>
            <w:tcW w:w="9923" w:type="dxa"/>
            <w:tcBorders>
              <w:top w:val="single" w:sz="4" w:space="0" w:color="auto"/>
              <w:bottom w:val="single" w:sz="4" w:space="0" w:color="auto"/>
            </w:tcBorders>
            <w:shd w:val="clear" w:color="auto" w:fill="F2F2F2" w:themeFill="background1" w:themeFillShade="F2"/>
          </w:tcPr>
          <w:p w14:paraId="09346528" w14:textId="77777777" w:rsidR="005E7AFD" w:rsidRPr="004C3A0B" w:rsidRDefault="005E7AFD">
            <w:pPr>
              <w:rPr>
                <w:rFonts w:ascii="Arial" w:hAnsi="Arial"/>
                <w:b/>
                <w:sz w:val="22"/>
              </w:rPr>
            </w:pPr>
            <w:r w:rsidRPr="004C3A0B">
              <w:rPr>
                <w:rFonts w:ascii="Arial" w:hAnsi="Arial"/>
                <w:b/>
                <w:sz w:val="22"/>
              </w:rPr>
              <w:t>Confidentiality / Anonymity</w:t>
            </w:r>
          </w:p>
          <w:p w14:paraId="3A19610F" w14:textId="77777777" w:rsidR="005E7AFD" w:rsidRPr="004C3A0B" w:rsidRDefault="005E7AFD">
            <w:pPr>
              <w:rPr>
                <w:rFonts w:ascii="Arial" w:hAnsi="Arial"/>
                <w:sz w:val="22"/>
              </w:rPr>
            </w:pPr>
            <w:r w:rsidRPr="004C3A0B">
              <w:rPr>
                <w:rFonts w:ascii="Arial" w:hAnsi="Arial"/>
                <w:sz w:val="22"/>
              </w:rPr>
              <w:t xml:space="preserve">Set out how anonymity of participants and confidentiality will be ensured in any outputs. If anonymity is not being offered, explain why this is the case. </w:t>
            </w:r>
          </w:p>
        </w:tc>
      </w:tr>
      <w:tr w:rsidR="005E7AFD" w:rsidRPr="004C3A0B" w14:paraId="03FA1FA2" w14:textId="77777777" w:rsidTr="00001338">
        <w:tc>
          <w:tcPr>
            <w:tcW w:w="596" w:type="dxa"/>
            <w:tcBorders>
              <w:top w:val="single" w:sz="4" w:space="0" w:color="auto"/>
              <w:bottom w:val="single" w:sz="4" w:space="0" w:color="auto"/>
            </w:tcBorders>
          </w:tcPr>
          <w:p w14:paraId="67330249" w14:textId="77777777" w:rsidR="005E7AFD" w:rsidRPr="00E32138" w:rsidRDefault="005E7AFD">
            <w:pPr>
              <w:rPr>
                <w:rFonts w:ascii="Arial" w:hAnsi="Arial"/>
                <w:bCs/>
                <w:sz w:val="22"/>
              </w:rPr>
            </w:pPr>
          </w:p>
        </w:tc>
        <w:tc>
          <w:tcPr>
            <w:tcW w:w="9923" w:type="dxa"/>
            <w:tcBorders>
              <w:top w:val="single" w:sz="4" w:space="0" w:color="auto"/>
              <w:bottom w:val="single" w:sz="4" w:space="0" w:color="auto"/>
            </w:tcBorders>
          </w:tcPr>
          <w:p w14:paraId="2CD1B42E" w14:textId="2A4D3A2F" w:rsidR="005E7AFD" w:rsidRPr="00C96728" w:rsidRDefault="00C96728" w:rsidP="00C96728">
            <w:pPr>
              <w:pStyle w:val="CommentText"/>
              <w:rPr>
                <w:rFonts w:ascii="Arial" w:hAnsi="Arial"/>
                <w:color w:val="00B050"/>
                <w:sz w:val="22"/>
              </w:rPr>
            </w:pPr>
            <w:r w:rsidRPr="00C96728">
              <w:rPr>
                <w:rFonts w:ascii="Arial" w:hAnsi="Arial"/>
                <w:sz w:val="22"/>
              </w:rPr>
              <w:t>NA</w:t>
            </w:r>
          </w:p>
        </w:tc>
      </w:tr>
    </w:tbl>
    <w:p w14:paraId="2D9C31F1" w14:textId="77777777" w:rsidR="005E7AFD" w:rsidRPr="004C3A0B" w:rsidRDefault="005E7AFD" w:rsidP="005E7AFD">
      <w:pPr>
        <w:rPr>
          <w:rFonts w:ascii="Arial" w:hAnsi="Arial"/>
          <w:sz w:val="22"/>
        </w:rPr>
      </w:pPr>
    </w:p>
    <w:p w14:paraId="5C34A4D8" w14:textId="77777777" w:rsidR="005E7AFD" w:rsidRDefault="005E7AFD" w:rsidP="005E7AFD">
      <w:pPr>
        <w:rPr>
          <w:rFonts w:ascii="Arial" w:hAnsi="Arial"/>
          <w:b/>
          <w:sz w:val="22"/>
        </w:rPr>
      </w:pPr>
      <w:r>
        <w:rPr>
          <w:rFonts w:ascii="Arial" w:hAnsi="Arial"/>
          <w:b/>
          <w:sz w:val="22"/>
        </w:rPr>
        <w:t>SECTION H</w:t>
      </w:r>
      <w:r w:rsidRPr="00354F34">
        <w:rPr>
          <w:rFonts w:ascii="Arial" w:hAnsi="Arial"/>
          <w:b/>
          <w:sz w:val="22"/>
        </w:rPr>
        <w:t>: Data Protection and Storage</w:t>
      </w:r>
    </w:p>
    <w:p w14:paraId="6AA4D872" w14:textId="77777777" w:rsidR="005E7AFD" w:rsidRPr="00354F34" w:rsidRDefault="005E7AFD" w:rsidP="005E7AFD">
      <w:pPr>
        <w:rPr>
          <w:rFonts w:ascii="Arial" w:hAnsi="Arial"/>
          <w:b/>
          <w:sz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65"/>
        <w:gridCol w:w="7736"/>
        <w:gridCol w:w="980"/>
        <w:gridCol w:w="1009"/>
      </w:tblGrid>
      <w:tr w:rsidR="005E7AFD" w14:paraId="5B6534BA" w14:textId="77777777" w:rsidTr="0000133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1106F6B" w14:textId="77777777" w:rsidR="005E7AFD" w:rsidRDefault="005E7AFD">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E8F4C2F" w14:textId="77777777" w:rsidR="005E7AFD" w:rsidRDefault="005E7AFD">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6AB1FD" w14:textId="77777777" w:rsidR="005E7AFD" w:rsidRDefault="005E7AF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3B2E1F" w14:textId="77777777" w:rsidR="005E7AFD" w:rsidRDefault="005E7AF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5E7AFD" w14:paraId="14B9E78C" w14:textId="77777777" w:rsidTr="0000133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4A498C3" w14:textId="77777777" w:rsidR="005E7AFD" w:rsidRPr="00CF6CA5" w:rsidRDefault="005E7AFD">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9855ED6" w14:textId="77777777" w:rsidR="005E7AFD" w:rsidRDefault="005E7AFD">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C940419" w14:textId="77777777" w:rsidR="005E7AFD" w:rsidRDefault="005E7AFD">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6DEA14" w14:textId="415A439E" w:rsidR="005E7AFD" w:rsidRDefault="00D534A9">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5E7AFD" w14:paraId="5DFF06AD" w14:textId="77777777" w:rsidTr="0000133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F49717" w14:textId="77777777" w:rsidR="005E7AFD" w:rsidRDefault="005E7AFD">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550DCB" w14:textId="77777777" w:rsidR="005E7AFD" w:rsidRDefault="005E7AF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5E7AFD" w14:paraId="507C07C4" w14:textId="77777777" w:rsidTr="0000133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BB00433" w14:textId="77777777" w:rsidR="005E7AFD" w:rsidRDefault="005E7AFD">
            <w:pPr>
              <w:jc w:val="center"/>
              <w:rPr>
                <w:rFonts w:ascii="Arial" w:hAnsi="Arial"/>
                <w:sz w:val="22"/>
              </w:rPr>
            </w:pPr>
            <w:r>
              <w:rPr>
                <w:rFonts w:ascii="Arial" w:hAnsi="Arial"/>
                <w:sz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F8B5D02" w14:textId="7B8B74C3" w:rsidR="005E7AFD" w:rsidRPr="00354F34" w:rsidRDefault="00C96728">
            <w:pPr>
              <w:autoSpaceDE w:val="0"/>
              <w:autoSpaceDN w:val="0"/>
              <w:adjustRightInd w:val="0"/>
              <w:rPr>
                <w:i/>
              </w:rPr>
            </w:pPr>
            <w:r>
              <w:rPr>
                <w:i/>
              </w:rPr>
              <w:t>NA</w:t>
            </w:r>
          </w:p>
        </w:tc>
      </w:tr>
      <w:tr w:rsidR="005E7AFD" w14:paraId="6FDD53C3" w14:textId="77777777" w:rsidTr="0000133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142D5BA" w14:textId="77777777" w:rsidR="005E7AFD" w:rsidRDefault="005E7AFD">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C0E0D26" w14:textId="77777777" w:rsidR="005E7AFD" w:rsidRPr="00947984" w:rsidRDefault="005E7AFD">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1B36B6" w14:textId="77777777" w:rsidR="005E7AFD" w:rsidRDefault="005E7AF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0E97AA" w14:textId="77777777" w:rsidR="005E7AFD" w:rsidRDefault="005E7AF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5E7AFD" w14:paraId="15B7AEB0" w14:textId="77777777" w:rsidTr="0000133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E34C1D" w14:textId="77777777" w:rsidR="005E7AFD" w:rsidRPr="00CF6CA5" w:rsidRDefault="005E7AFD">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EBBA24" w14:textId="77777777" w:rsidR="005E7AFD" w:rsidRDefault="005E7AFD">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850ED78" w14:textId="77777777" w:rsidR="005E7AFD" w:rsidRDefault="005E7AFD">
            <w:pPr>
              <w:pStyle w:val="NormalWeb"/>
              <w:spacing w:before="0" w:beforeAutospacing="0" w:after="0" w:afterAutospacing="0"/>
              <w:ind w:left="1134" w:right="567"/>
            </w:pPr>
            <w:r>
              <w:rPr>
                <w:rFonts w:ascii="Arial" w:hAnsi="Arial" w:cs="Arial"/>
                <w:i/>
                <w:iCs/>
                <w:color w:val="000000"/>
                <w:sz w:val="20"/>
                <w:szCs w:val="23"/>
              </w:rPr>
              <w:t>(a) racial or ethnic origin,</w:t>
            </w:r>
          </w:p>
          <w:p w14:paraId="23B2C7C6" w14:textId="77777777" w:rsidR="005E7AFD" w:rsidRDefault="005E7AFD">
            <w:pPr>
              <w:pStyle w:val="NormalWeb"/>
              <w:spacing w:before="0" w:beforeAutospacing="0" w:after="0" w:afterAutospacing="0"/>
              <w:ind w:left="1134" w:right="567"/>
            </w:pPr>
            <w:r>
              <w:rPr>
                <w:rFonts w:ascii="Arial" w:hAnsi="Arial" w:cs="Arial"/>
                <w:i/>
                <w:iCs/>
                <w:color w:val="000000"/>
                <w:sz w:val="20"/>
                <w:szCs w:val="23"/>
              </w:rPr>
              <w:t>(b) political opinions,</w:t>
            </w:r>
          </w:p>
          <w:p w14:paraId="1CA6ACBB" w14:textId="77777777" w:rsidR="005E7AFD" w:rsidRDefault="005E7AFD">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413D4572" w14:textId="77777777" w:rsidR="005E7AFD" w:rsidRDefault="005E7AFD">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669DF323" w14:textId="77777777" w:rsidR="005E7AFD" w:rsidRDefault="005E7AFD">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548585EB" w14:textId="77777777" w:rsidR="005E7AFD" w:rsidRDefault="005E7AFD">
            <w:pPr>
              <w:pStyle w:val="NormalWeb"/>
              <w:spacing w:before="0" w:beforeAutospacing="0" w:after="0" w:afterAutospacing="0"/>
              <w:ind w:left="1134" w:right="567"/>
            </w:pPr>
            <w:r>
              <w:rPr>
                <w:rFonts w:ascii="Arial" w:hAnsi="Arial" w:cs="Arial"/>
                <w:i/>
                <w:iCs/>
                <w:color w:val="000000"/>
                <w:sz w:val="20"/>
                <w:szCs w:val="23"/>
              </w:rPr>
              <w:t>(f) sexual life,</w:t>
            </w:r>
          </w:p>
          <w:p w14:paraId="216F5A0C" w14:textId="77777777" w:rsidR="005E7AFD" w:rsidRDefault="005E7AFD">
            <w:pPr>
              <w:pStyle w:val="NormalWeb"/>
              <w:spacing w:before="0" w:beforeAutospacing="0" w:after="0" w:afterAutospacing="0"/>
              <w:ind w:left="1134" w:right="567"/>
            </w:pPr>
            <w:r>
              <w:rPr>
                <w:rFonts w:ascii="Arial" w:hAnsi="Arial" w:cs="Arial"/>
                <w:i/>
                <w:iCs/>
                <w:color w:val="000000"/>
                <w:sz w:val="20"/>
                <w:szCs w:val="23"/>
              </w:rPr>
              <w:t>(g) genetics,</w:t>
            </w:r>
          </w:p>
          <w:p w14:paraId="47DE3163" w14:textId="77777777" w:rsidR="005E7AFD" w:rsidRPr="00354F34" w:rsidRDefault="005E7AFD">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2197131" w14:textId="77777777" w:rsidR="005E7AFD" w:rsidRDefault="005E7AFD">
            <w:pPr>
              <w:pStyle w:val="NormalWeb"/>
              <w:autoSpaceDE w:val="0"/>
              <w:autoSpaceDN w:val="0"/>
              <w:adjustRightInd w:val="0"/>
              <w:jc w:val="center"/>
              <w:rPr>
                <w:rFonts w:ascii="MS Gothic" w:eastAsia="MS Gothic" w:hAnsi="MS Gothic" w:cs="Arial"/>
                <w:b/>
                <w:bCs/>
                <w:sz w:val="22"/>
                <w:szCs w:val="22"/>
                <w:lang w:val="en-US"/>
              </w:rPr>
            </w:pPr>
          </w:p>
          <w:p w14:paraId="1518308E" w14:textId="77777777" w:rsidR="005E7AFD" w:rsidRDefault="005E7AFD">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C0B8390" w14:textId="77777777" w:rsidR="005E7AFD" w:rsidRDefault="005E7AFD">
            <w:pPr>
              <w:pStyle w:val="NormalWeb"/>
              <w:autoSpaceDE w:val="0"/>
              <w:autoSpaceDN w:val="0"/>
              <w:adjustRightInd w:val="0"/>
              <w:jc w:val="center"/>
              <w:rPr>
                <w:rFonts w:ascii="MS Gothic" w:eastAsia="MS Gothic" w:hAnsi="MS Gothic" w:cs="Arial"/>
                <w:b/>
                <w:bCs/>
                <w:sz w:val="22"/>
                <w:szCs w:val="22"/>
                <w:lang w:val="en-US"/>
              </w:rPr>
            </w:pPr>
          </w:p>
          <w:p w14:paraId="40C30C32" w14:textId="5452F4FA" w:rsidR="005E7AFD" w:rsidRDefault="00D534A9">
            <w:pPr>
              <w:pStyle w:val="NormalWeb"/>
              <w:autoSpaceDE w:val="0"/>
              <w:autoSpaceDN w:val="0"/>
              <w:adjustRightInd w:val="0"/>
              <w:jc w:val="center"/>
            </w:pPr>
            <w:r>
              <w:t>X</w:t>
            </w:r>
          </w:p>
        </w:tc>
      </w:tr>
      <w:tr w:rsidR="005E7AFD" w14:paraId="460D4939" w14:textId="77777777" w:rsidTr="0000133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B54538" w14:textId="77777777" w:rsidR="005E7AFD" w:rsidRDefault="005E7AFD">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2D406C" w14:textId="77777777" w:rsidR="005E7AFD" w:rsidRDefault="005E7AF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5E7AFD" w14:paraId="5D3362CF" w14:textId="77777777" w:rsidTr="0000133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6BEEF52" w14:textId="77777777" w:rsidR="005E7AFD" w:rsidRDefault="005E7AFD">
            <w:pPr>
              <w:jc w:val="center"/>
              <w:rPr>
                <w:rFonts w:ascii="Arial" w:hAnsi="Arial"/>
                <w:sz w:val="22"/>
              </w:rPr>
            </w:pPr>
            <w:r>
              <w:rPr>
                <w:rFonts w:ascii="Arial" w:hAnsi="Arial"/>
                <w:sz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F871B69" w14:textId="110B6936" w:rsidR="005E7AFD" w:rsidRDefault="00C96728">
            <w:pPr>
              <w:autoSpaceDE w:val="0"/>
              <w:autoSpaceDN w:val="0"/>
              <w:adjustRightInd w:val="0"/>
            </w:pPr>
            <w:r w:rsidRPr="008B1FFB">
              <w:rPr>
                <w:rFonts w:ascii="Arial" w:hAnsi="Arial"/>
                <w:sz w:val="22"/>
              </w:rPr>
              <w:t>NA</w:t>
            </w:r>
          </w:p>
        </w:tc>
      </w:tr>
    </w:tbl>
    <w:p w14:paraId="17628CF9" w14:textId="77777777" w:rsidR="005E7AFD" w:rsidRDefault="005E7AFD" w:rsidP="005E7AFD"/>
    <w:tbl>
      <w:tblPr>
        <w:tblStyle w:val="TableGrid"/>
        <w:tblW w:w="10485" w:type="dxa"/>
        <w:tblLook w:val="04A0" w:firstRow="1" w:lastRow="0" w:firstColumn="1" w:lastColumn="0" w:noHBand="0" w:noVBand="1"/>
      </w:tblPr>
      <w:tblGrid>
        <w:gridCol w:w="887"/>
        <w:gridCol w:w="7493"/>
        <w:gridCol w:w="1083"/>
        <w:gridCol w:w="1022"/>
      </w:tblGrid>
      <w:tr w:rsidR="005E7AFD" w:rsidRPr="004C3A0B" w14:paraId="5D7CA01E" w14:textId="77777777">
        <w:trPr>
          <w:trHeight w:val="439"/>
        </w:trPr>
        <w:tc>
          <w:tcPr>
            <w:tcW w:w="562" w:type="dxa"/>
            <w:shd w:val="clear" w:color="auto" w:fill="F2F2F2" w:themeFill="background1" w:themeFillShade="F2"/>
            <w:vAlign w:val="center"/>
          </w:tcPr>
          <w:p w14:paraId="3AC6E3E8" w14:textId="77777777" w:rsidR="005E7AFD" w:rsidRPr="002132F9" w:rsidRDefault="005E7AFD">
            <w:pPr>
              <w:autoSpaceDE w:val="0"/>
              <w:autoSpaceDN w:val="0"/>
              <w:adjustRightInd w:val="0"/>
              <w:jc w:val="center"/>
              <w:rPr>
                <w:rFonts w:ascii="Arial" w:hAnsi="Arial"/>
                <w:sz w:val="22"/>
              </w:rPr>
            </w:pPr>
          </w:p>
        </w:tc>
        <w:tc>
          <w:tcPr>
            <w:tcW w:w="7905" w:type="dxa"/>
            <w:shd w:val="clear" w:color="auto" w:fill="F2F2F2" w:themeFill="background1" w:themeFillShade="F2"/>
          </w:tcPr>
          <w:p w14:paraId="7B21FEA3" w14:textId="77777777" w:rsidR="005E7AFD" w:rsidRPr="009563B2" w:rsidRDefault="005E7AFD">
            <w:pPr>
              <w:autoSpaceDE w:val="0"/>
              <w:autoSpaceDN w:val="0"/>
              <w:adjustRightInd w:val="0"/>
              <w:rPr>
                <w:rFonts w:ascii="Arial" w:hAnsi="Arial"/>
                <w:b/>
                <w:bCs/>
                <w:sz w:val="22"/>
              </w:rPr>
            </w:pPr>
            <w:r w:rsidRPr="009563B2">
              <w:rPr>
                <w:b/>
              </w:rPr>
              <w:br w:type="page"/>
            </w:r>
            <w:r>
              <w:rPr>
                <w:rFonts w:ascii="Arial" w:hAnsi="Arial"/>
                <w:b/>
                <w:sz w:val="22"/>
              </w:rPr>
              <w:t>W</w:t>
            </w:r>
            <w:r w:rsidRPr="009563B2">
              <w:rPr>
                <w:rFonts w:ascii="Arial" w:hAnsi="Arial"/>
                <w:b/>
                <w:sz w:val="22"/>
              </w:rPr>
              <w:t>ill data f</w:t>
            </w:r>
            <w:r>
              <w:rPr>
                <w:rFonts w:ascii="Arial" w:hAnsi="Arial"/>
                <w:b/>
                <w:sz w:val="22"/>
              </w:rPr>
              <w:t xml:space="preserve">rom the research activity (collected data, </w:t>
            </w:r>
            <w:r w:rsidRPr="009563B2">
              <w:rPr>
                <w:rFonts w:ascii="Arial" w:hAnsi="Arial"/>
                <w:b/>
                <w:sz w:val="22"/>
              </w:rPr>
              <w:t>drafts of the thesis</w:t>
            </w:r>
            <w:r>
              <w:rPr>
                <w:rFonts w:ascii="Arial" w:hAnsi="Arial"/>
                <w:b/>
                <w:sz w:val="22"/>
              </w:rPr>
              <w:t>,</w:t>
            </w:r>
            <w:r w:rsidRPr="009563B2">
              <w:rPr>
                <w:rFonts w:ascii="Arial" w:hAnsi="Arial"/>
                <w:b/>
                <w:sz w:val="22"/>
              </w:rPr>
              <w:t xml:space="preserve"> or materials for publication) be stored</w:t>
            </w:r>
            <w:r>
              <w:rPr>
                <w:rFonts w:ascii="Arial" w:hAnsi="Arial"/>
                <w:b/>
                <w:sz w:val="22"/>
              </w:rPr>
              <w:t xml:space="preserve"> in any of the following ways?</w:t>
            </w:r>
          </w:p>
        </w:tc>
        <w:tc>
          <w:tcPr>
            <w:tcW w:w="992" w:type="dxa"/>
            <w:shd w:val="clear" w:color="auto" w:fill="F2F2F2" w:themeFill="background1" w:themeFillShade="F2"/>
          </w:tcPr>
          <w:p w14:paraId="6232BEBB" w14:textId="77777777" w:rsidR="005E7AFD" w:rsidRPr="004C3A0B" w:rsidRDefault="005E7AFD">
            <w:pPr>
              <w:autoSpaceDE w:val="0"/>
              <w:autoSpaceDN w:val="0"/>
              <w:adjustRightInd w:val="0"/>
              <w:jc w:val="center"/>
              <w:rPr>
                <w:rFonts w:ascii="Arial" w:hAnsi="Arial"/>
                <w:b/>
                <w:bCs/>
                <w:sz w:val="22"/>
              </w:rPr>
            </w:pPr>
            <w:r w:rsidRPr="004C3A0B">
              <w:rPr>
                <w:rFonts w:ascii="Arial" w:hAnsi="Arial"/>
                <w:b/>
                <w:bCs/>
                <w:sz w:val="22"/>
              </w:rPr>
              <w:t>YES</w:t>
            </w:r>
          </w:p>
        </w:tc>
        <w:tc>
          <w:tcPr>
            <w:tcW w:w="1026" w:type="dxa"/>
            <w:shd w:val="clear" w:color="auto" w:fill="F2F2F2" w:themeFill="background1" w:themeFillShade="F2"/>
          </w:tcPr>
          <w:p w14:paraId="4FCBEE2A" w14:textId="77777777" w:rsidR="005E7AFD" w:rsidRPr="004C3A0B" w:rsidRDefault="005E7AFD">
            <w:pPr>
              <w:autoSpaceDE w:val="0"/>
              <w:autoSpaceDN w:val="0"/>
              <w:adjustRightInd w:val="0"/>
              <w:jc w:val="center"/>
              <w:rPr>
                <w:rFonts w:ascii="Arial" w:hAnsi="Arial"/>
                <w:b/>
                <w:bCs/>
                <w:sz w:val="22"/>
              </w:rPr>
            </w:pPr>
            <w:r w:rsidRPr="004C3A0B">
              <w:rPr>
                <w:rFonts w:ascii="Arial" w:hAnsi="Arial"/>
                <w:b/>
                <w:bCs/>
                <w:sz w:val="22"/>
              </w:rPr>
              <w:t>NO</w:t>
            </w:r>
          </w:p>
        </w:tc>
      </w:tr>
      <w:tr w:rsidR="005E7AFD" w:rsidRPr="004C3A0B" w14:paraId="225F69E2" w14:textId="77777777">
        <w:trPr>
          <w:trHeight w:val="439"/>
        </w:trPr>
        <w:tc>
          <w:tcPr>
            <w:tcW w:w="562" w:type="dxa"/>
            <w:shd w:val="clear" w:color="auto" w:fill="F2F2F2" w:themeFill="background1" w:themeFillShade="F2"/>
            <w:vAlign w:val="center"/>
          </w:tcPr>
          <w:p w14:paraId="11177718" w14:textId="77777777" w:rsidR="005E7AFD" w:rsidRPr="00903B3C" w:rsidRDefault="005E7AFD">
            <w:pPr>
              <w:autoSpaceDE w:val="0"/>
              <w:autoSpaceDN w:val="0"/>
              <w:adjustRightInd w:val="0"/>
              <w:jc w:val="center"/>
              <w:rPr>
                <w:rFonts w:ascii="Arial" w:hAnsi="Arial"/>
                <w:sz w:val="22"/>
              </w:rPr>
            </w:pPr>
            <w:r>
              <w:rPr>
                <w:rFonts w:ascii="Arial" w:hAnsi="Arial"/>
                <w:sz w:val="22"/>
              </w:rPr>
              <w:t>5</w:t>
            </w:r>
          </w:p>
        </w:tc>
        <w:tc>
          <w:tcPr>
            <w:tcW w:w="7905" w:type="dxa"/>
            <w:shd w:val="clear" w:color="auto" w:fill="F2F2F2" w:themeFill="background1" w:themeFillShade="F2"/>
            <w:vAlign w:val="center"/>
          </w:tcPr>
          <w:p w14:paraId="4C407F2D" w14:textId="77777777" w:rsidR="005E7AFD" w:rsidRPr="004C3A0B" w:rsidRDefault="005E7AFD">
            <w:pPr>
              <w:autoSpaceDE w:val="0"/>
              <w:autoSpaceDN w:val="0"/>
              <w:adjustRightInd w:val="0"/>
              <w:rPr>
                <w:rFonts w:ascii="Arial" w:hAnsi="Arial"/>
                <w:sz w:val="22"/>
              </w:rPr>
            </w:pPr>
            <w:r w:rsidRPr="004C3A0B">
              <w:rPr>
                <w:rFonts w:ascii="Arial" w:hAnsi="Arial"/>
                <w:sz w:val="22"/>
              </w:rPr>
              <w:t>Manual files (i.e. in paper form)?</w:t>
            </w:r>
          </w:p>
        </w:tc>
        <w:tc>
          <w:tcPr>
            <w:tcW w:w="992" w:type="dxa"/>
            <w:shd w:val="clear" w:color="auto" w:fill="BFBFBF" w:themeFill="background1" w:themeFillShade="BF"/>
          </w:tcPr>
          <w:sdt>
            <w:sdtPr>
              <w:rPr>
                <w:rFonts w:ascii="Arial" w:hAnsi="Arial"/>
                <w:b/>
                <w:bCs/>
                <w:sz w:val="22"/>
              </w:rPr>
              <w:id w:val="-716891366"/>
              <w14:checkbox>
                <w14:checked w14:val="0"/>
                <w14:checkedState w14:val="2612" w14:font="MS Gothic"/>
                <w14:uncheckedState w14:val="2610" w14:font="MS Gothic"/>
              </w14:checkbox>
            </w:sdtPr>
            <w:sdtEndPr/>
            <w:sdtContent>
              <w:p w14:paraId="615BC8AC" w14:textId="77777777" w:rsidR="005E7AFD" w:rsidRPr="004C3A0B" w:rsidRDefault="005E7AFD">
                <w:pPr>
                  <w:autoSpaceDE w:val="0"/>
                  <w:autoSpaceDN w:val="0"/>
                  <w:adjustRightInd w:val="0"/>
                  <w:jc w:val="center"/>
                  <w:rPr>
                    <w:rFonts w:ascii="Arial" w:hAnsi="Arial"/>
                    <w:bCs/>
                    <w:sz w:val="22"/>
                  </w:rPr>
                </w:pPr>
                <w:r>
                  <w:rPr>
                    <w:rFonts w:ascii="MS Gothic" w:eastAsia="MS Gothic" w:hAnsi="MS Gothic" w:hint="eastAsia"/>
                    <w:b/>
                    <w:bCs/>
                    <w:sz w:val="22"/>
                  </w:rPr>
                  <w:t>☐</w:t>
                </w:r>
              </w:p>
            </w:sdtContent>
          </w:sdt>
        </w:tc>
        <w:tc>
          <w:tcPr>
            <w:tcW w:w="1026" w:type="dxa"/>
            <w:shd w:val="clear" w:color="auto" w:fill="BFBFBF" w:themeFill="background1" w:themeFillShade="BF"/>
          </w:tcPr>
          <w:sdt>
            <w:sdtPr>
              <w:rPr>
                <w:rFonts w:ascii="Arial" w:hAnsi="Arial"/>
                <w:b/>
                <w:bCs/>
                <w:sz w:val="22"/>
              </w:rPr>
              <w:id w:val="124512450"/>
              <w14:checkbox>
                <w14:checked w14:val="1"/>
                <w14:checkedState w14:val="2612" w14:font="MS Gothic"/>
                <w14:uncheckedState w14:val="2610" w14:font="MS Gothic"/>
              </w14:checkbox>
            </w:sdtPr>
            <w:sdtEndPr/>
            <w:sdtContent>
              <w:p w14:paraId="192E5AD5" w14:textId="306B5001" w:rsidR="005E7AFD" w:rsidRPr="004C3A0B" w:rsidRDefault="00B6280D">
                <w:pPr>
                  <w:autoSpaceDE w:val="0"/>
                  <w:autoSpaceDN w:val="0"/>
                  <w:adjustRightInd w:val="0"/>
                  <w:jc w:val="center"/>
                  <w:rPr>
                    <w:rFonts w:ascii="Arial" w:hAnsi="Arial"/>
                    <w:sz w:val="22"/>
                  </w:rPr>
                </w:pPr>
                <w:r>
                  <w:rPr>
                    <w:rFonts w:ascii="MS Gothic" w:eastAsia="MS Gothic" w:hAnsi="MS Gothic" w:hint="eastAsia"/>
                    <w:b/>
                    <w:bCs/>
                    <w:sz w:val="22"/>
                  </w:rPr>
                  <w:t>☒</w:t>
                </w:r>
              </w:p>
            </w:sdtContent>
          </w:sdt>
        </w:tc>
      </w:tr>
      <w:tr w:rsidR="005E7AFD" w:rsidRPr="004C3A0B" w14:paraId="343FEE81" w14:textId="77777777">
        <w:trPr>
          <w:trHeight w:val="403"/>
        </w:trPr>
        <w:tc>
          <w:tcPr>
            <w:tcW w:w="562" w:type="dxa"/>
            <w:shd w:val="clear" w:color="auto" w:fill="F2F2F2" w:themeFill="background1" w:themeFillShade="F2"/>
            <w:vAlign w:val="center"/>
          </w:tcPr>
          <w:p w14:paraId="416DC809" w14:textId="77777777" w:rsidR="005E7AFD" w:rsidRPr="00903B3C" w:rsidRDefault="005E7AFD">
            <w:pPr>
              <w:autoSpaceDE w:val="0"/>
              <w:autoSpaceDN w:val="0"/>
              <w:adjustRightInd w:val="0"/>
              <w:jc w:val="center"/>
              <w:rPr>
                <w:rFonts w:ascii="Arial" w:hAnsi="Arial"/>
                <w:sz w:val="22"/>
              </w:rPr>
            </w:pPr>
            <w:r>
              <w:rPr>
                <w:rFonts w:ascii="Arial" w:hAnsi="Arial"/>
                <w:sz w:val="22"/>
              </w:rPr>
              <w:t>6</w:t>
            </w:r>
          </w:p>
        </w:tc>
        <w:tc>
          <w:tcPr>
            <w:tcW w:w="7905" w:type="dxa"/>
            <w:shd w:val="clear" w:color="auto" w:fill="F2F2F2" w:themeFill="background1" w:themeFillShade="F2"/>
            <w:vAlign w:val="center"/>
          </w:tcPr>
          <w:p w14:paraId="2B9FDF4E" w14:textId="77777777" w:rsidR="005E7AFD" w:rsidRPr="004C3A0B" w:rsidRDefault="005E7AFD">
            <w:pPr>
              <w:autoSpaceDE w:val="0"/>
              <w:autoSpaceDN w:val="0"/>
              <w:adjustRightInd w:val="0"/>
              <w:rPr>
                <w:rFonts w:ascii="Arial" w:hAnsi="Arial"/>
                <w:sz w:val="22"/>
              </w:rPr>
            </w:pPr>
            <w:r w:rsidRPr="004C3A0B">
              <w:rPr>
                <w:rFonts w:ascii="Arial" w:hAnsi="Arial"/>
                <w:sz w:val="22"/>
              </w:rPr>
              <w:t>University computers?</w:t>
            </w:r>
          </w:p>
        </w:tc>
        <w:tc>
          <w:tcPr>
            <w:tcW w:w="992" w:type="dxa"/>
            <w:shd w:val="clear" w:color="auto" w:fill="BFBFBF" w:themeFill="background1" w:themeFillShade="BF"/>
          </w:tcPr>
          <w:sdt>
            <w:sdtPr>
              <w:rPr>
                <w:rFonts w:ascii="Arial" w:hAnsi="Arial"/>
                <w:b/>
                <w:bCs/>
                <w:sz w:val="22"/>
              </w:rPr>
              <w:id w:val="-1058942064"/>
              <w14:checkbox>
                <w14:checked w14:val="0"/>
                <w14:checkedState w14:val="2612" w14:font="MS Gothic"/>
                <w14:uncheckedState w14:val="2610" w14:font="MS Gothic"/>
              </w14:checkbox>
            </w:sdtPr>
            <w:sdtEndPr/>
            <w:sdtContent>
              <w:p w14:paraId="2F468B9A" w14:textId="77777777" w:rsidR="005E7AFD" w:rsidRPr="004C3A0B" w:rsidRDefault="005E7AFD">
                <w:pPr>
                  <w:autoSpaceDE w:val="0"/>
                  <w:autoSpaceDN w:val="0"/>
                  <w:adjustRightInd w:val="0"/>
                  <w:jc w:val="center"/>
                  <w:rPr>
                    <w:rFonts w:ascii="Arial" w:hAnsi="Arial"/>
                    <w:bCs/>
                    <w:sz w:val="22"/>
                  </w:rPr>
                </w:pPr>
                <w:r>
                  <w:rPr>
                    <w:rFonts w:ascii="MS Gothic" w:eastAsia="MS Gothic" w:hAnsi="MS Gothic" w:hint="eastAsia"/>
                    <w:b/>
                    <w:bCs/>
                    <w:sz w:val="22"/>
                  </w:rPr>
                  <w:t>☐</w:t>
                </w:r>
              </w:p>
            </w:sdtContent>
          </w:sdt>
        </w:tc>
        <w:tc>
          <w:tcPr>
            <w:tcW w:w="1026" w:type="dxa"/>
            <w:shd w:val="clear" w:color="auto" w:fill="BFBFBF" w:themeFill="background1" w:themeFillShade="BF"/>
          </w:tcPr>
          <w:sdt>
            <w:sdtPr>
              <w:rPr>
                <w:rFonts w:ascii="Arial" w:hAnsi="Arial"/>
                <w:b/>
                <w:bCs/>
                <w:sz w:val="22"/>
              </w:rPr>
              <w:id w:val="-1525707884"/>
              <w14:checkbox>
                <w14:checked w14:val="1"/>
                <w14:checkedState w14:val="2612" w14:font="MS Gothic"/>
                <w14:uncheckedState w14:val="2610" w14:font="MS Gothic"/>
              </w14:checkbox>
            </w:sdtPr>
            <w:sdtEndPr/>
            <w:sdtContent>
              <w:p w14:paraId="40666BBC" w14:textId="2A5F19FB" w:rsidR="005E7AFD" w:rsidRPr="004C3A0B" w:rsidRDefault="00B6280D">
                <w:pPr>
                  <w:autoSpaceDE w:val="0"/>
                  <w:autoSpaceDN w:val="0"/>
                  <w:adjustRightInd w:val="0"/>
                  <w:jc w:val="center"/>
                  <w:rPr>
                    <w:rFonts w:ascii="Arial" w:hAnsi="Arial"/>
                    <w:sz w:val="22"/>
                  </w:rPr>
                </w:pPr>
                <w:r>
                  <w:rPr>
                    <w:rFonts w:ascii="MS Gothic" w:eastAsia="MS Gothic" w:hAnsi="MS Gothic" w:hint="eastAsia"/>
                    <w:b/>
                    <w:bCs/>
                    <w:sz w:val="22"/>
                  </w:rPr>
                  <w:t>☒</w:t>
                </w:r>
              </w:p>
            </w:sdtContent>
          </w:sdt>
        </w:tc>
      </w:tr>
      <w:tr w:rsidR="005E7AFD" w:rsidRPr="004C3A0B" w14:paraId="238175B7" w14:textId="77777777">
        <w:trPr>
          <w:trHeight w:val="439"/>
        </w:trPr>
        <w:tc>
          <w:tcPr>
            <w:tcW w:w="562" w:type="dxa"/>
            <w:shd w:val="clear" w:color="auto" w:fill="F2F2F2" w:themeFill="background1" w:themeFillShade="F2"/>
            <w:vAlign w:val="center"/>
          </w:tcPr>
          <w:p w14:paraId="13AD9139" w14:textId="77777777" w:rsidR="005E7AFD" w:rsidRPr="00903B3C" w:rsidRDefault="005E7AFD">
            <w:pPr>
              <w:autoSpaceDE w:val="0"/>
              <w:autoSpaceDN w:val="0"/>
              <w:adjustRightInd w:val="0"/>
              <w:jc w:val="center"/>
              <w:rPr>
                <w:rFonts w:ascii="Arial" w:hAnsi="Arial"/>
                <w:sz w:val="22"/>
              </w:rPr>
            </w:pPr>
            <w:r>
              <w:rPr>
                <w:rFonts w:ascii="Arial" w:hAnsi="Arial"/>
                <w:sz w:val="22"/>
              </w:rPr>
              <w:t>7</w:t>
            </w:r>
          </w:p>
        </w:tc>
        <w:tc>
          <w:tcPr>
            <w:tcW w:w="7905" w:type="dxa"/>
            <w:shd w:val="clear" w:color="auto" w:fill="F2F2F2" w:themeFill="background1" w:themeFillShade="F2"/>
            <w:vAlign w:val="center"/>
          </w:tcPr>
          <w:p w14:paraId="04A900B1" w14:textId="77777777" w:rsidR="005E7AFD" w:rsidRPr="004C3A0B" w:rsidRDefault="005E7AFD">
            <w:pPr>
              <w:autoSpaceDE w:val="0"/>
              <w:autoSpaceDN w:val="0"/>
              <w:adjustRightInd w:val="0"/>
              <w:rPr>
                <w:rFonts w:ascii="Arial" w:hAnsi="Arial"/>
                <w:sz w:val="22"/>
              </w:rPr>
            </w:pPr>
            <w:r w:rsidRPr="004C3A0B">
              <w:rPr>
                <w:rFonts w:ascii="Arial" w:hAnsi="Arial"/>
                <w:sz w:val="22"/>
              </w:rPr>
              <w:t>Private company computers?</w:t>
            </w:r>
          </w:p>
        </w:tc>
        <w:tc>
          <w:tcPr>
            <w:tcW w:w="992" w:type="dxa"/>
            <w:shd w:val="clear" w:color="auto" w:fill="BFBFBF" w:themeFill="background1" w:themeFillShade="BF"/>
          </w:tcPr>
          <w:sdt>
            <w:sdtPr>
              <w:rPr>
                <w:rFonts w:ascii="Arial" w:hAnsi="Arial"/>
                <w:b/>
                <w:bCs/>
                <w:sz w:val="22"/>
              </w:rPr>
              <w:id w:val="428779520"/>
              <w14:checkbox>
                <w14:checked w14:val="1"/>
                <w14:checkedState w14:val="2612" w14:font="MS Gothic"/>
                <w14:uncheckedState w14:val="2610" w14:font="MS Gothic"/>
              </w14:checkbox>
            </w:sdtPr>
            <w:sdtEndPr/>
            <w:sdtContent>
              <w:p w14:paraId="628C36A1" w14:textId="058F15E1" w:rsidR="005E7AFD" w:rsidRPr="004C3A0B" w:rsidRDefault="00B6280D">
                <w:pPr>
                  <w:autoSpaceDE w:val="0"/>
                  <w:autoSpaceDN w:val="0"/>
                  <w:adjustRightInd w:val="0"/>
                  <w:jc w:val="center"/>
                  <w:rPr>
                    <w:rFonts w:ascii="Arial" w:hAnsi="Arial"/>
                    <w:bCs/>
                    <w:sz w:val="22"/>
                  </w:rPr>
                </w:pPr>
                <w:r>
                  <w:rPr>
                    <w:rFonts w:ascii="MS Gothic" w:eastAsia="MS Gothic" w:hAnsi="MS Gothic" w:hint="eastAsia"/>
                    <w:b/>
                    <w:bCs/>
                    <w:sz w:val="22"/>
                  </w:rPr>
                  <w:t>☒</w:t>
                </w:r>
              </w:p>
            </w:sdtContent>
          </w:sdt>
        </w:tc>
        <w:tc>
          <w:tcPr>
            <w:tcW w:w="1026" w:type="dxa"/>
            <w:shd w:val="clear" w:color="auto" w:fill="BFBFBF" w:themeFill="background1" w:themeFillShade="BF"/>
          </w:tcPr>
          <w:sdt>
            <w:sdtPr>
              <w:rPr>
                <w:rFonts w:ascii="Arial" w:hAnsi="Arial"/>
                <w:b/>
                <w:bCs/>
                <w:sz w:val="22"/>
              </w:rPr>
              <w:id w:val="1738441066"/>
              <w14:checkbox>
                <w14:checked w14:val="0"/>
                <w14:checkedState w14:val="2612" w14:font="MS Gothic"/>
                <w14:uncheckedState w14:val="2610" w14:font="MS Gothic"/>
              </w14:checkbox>
            </w:sdtPr>
            <w:sdtEndPr/>
            <w:sdtContent>
              <w:p w14:paraId="38189E66" w14:textId="77777777" w:rsidR="005E7AFD" w:rsidRPr="004C3A0B" w:rsidRDefault="005E7AFD">
                <w:pPr>
                  <w:autoSpaceDE w:val="0"/>
                  <w:autoSpaceDN w:val="0"/>
                  <w:adjustRightInd w:val="0"/>
                  <w:jc w:val="center"/>
                  <w:rPr>
                    <w:rFonts w:ascii="Arial" w:hAnsi="Arial"/>
                    <w:sz w:val="22"/>
                  </w:rPr>
                </w:pPr>
                <w:r>
                  <w:rPr>
                    <w:rFonts w:ascii="MS Gothic" w:eastAsia="MS Gothic" w:hAnsi="MS Gothic" w:hint="eastAsia"/>
                    <w:b/>
                    <w:bCs/>
                    <w:sz w:val="22"/>
                  </w:rPr>
                  <w:t>☐</w:t>
                </w:r>
              </w:p>
            </w:sdtContent>
          </w:sdt>
        </w:tc>
      </w:tr>
      <w:tr w:rsidR="005E7AFD" w:rsidRPr="004C3A0B" w14:paraId="2732F509" w14:textId="77777777">
        <w:trPr>
          <w:trHeight w:val="403"/>
        </w:trPr>
        <w:tc>
          <w:tcPr>
            <w:tcW w:w="562" w:type="dxa"/>
            <w:shd w:val="clear" w:color="auto" w:fill="F2F2F2" w:themeFill="background1" w:themeFillShade="F2"/>
            <w:vAlign w:val="center"/>
          </w:tcPr>
          <w:p w14:paraId="388DABF9" w14:textId="77777777" w:rsidR="005E7AFD" w:rsidRPr="00903B3C" w:rsidRDefault="005E7AFD">
            <w:pPr>
              <w:autoSpaceDE w:val="0"/>
              <w:autoSpaceDN w:val="0"/>
              <w:adjustRightInd w:val="0"/>
              <w:jc w:val="center"/>
              <w:rPr>
                <w:rFonts w:ascii="Arial" w:hAnsi="Arial"/>
                <w:sz w:val="22"/>
              </w:rPr>
            </w:pPr>
            <w:r>
              <w:rPr>
                <w:rFonts w:ascii="Arial" w:hAnsi="Arial"/>
                <w:sz w:val="22"/>
              </w:rPr>
              <w:t>8</w:t>
            </w:r>
          </w:p>
        </w:tc>
        <w:tc>
          <w:tcPr>
            <w:tcW w:w="7905" w:type="dxa"/>
            <w:shd w:val="clear" w:color="auto" w:fill="F2F2F2" w:themeFill="background1" w:themeFillShade="F2"/>
            <w:vAlign w:val="center"/>
          </w:tcPr>
          <w:p w14:paraId="2E0B35AB" w14:textId="77777777" w:rsidR="005E7AFD" w:rsidRPr="004C3A0B" w:rsidRDefault="005E7AFD">
            <w:pPr>
              <w:autoSpaceDE w:val="0"/>
              <w:autoSpaceDN w:val="0"/>
              <w:adjustRightInd w:val="0"/>
              <w:rPr>
                <w:rFonts w:ascii="Arial" w:hAnsi="Arial"/>
                <w:sz w:val="22"/>
              </w:rPr>
            </w:pPr>
            <w:r w:rsidRPr="004C3A0B">
              <w:rPr>
                <w:rFonts w:ascii="Arial" w:hAnsi="Arial"/>
                <w:sz w:val="22"/>
              </w:rPr>
              <w:t>Home or other personal computers?</w:t>
            </w:r>
          </w:p>
        </w:tc>
        <w:tc>
          <w:tcPr>
            <w:tcW w:w="992" w:type="dxa"/>
            <w:shd w:val="clear" w:color="auto" w:fill="BFBFBF" w:themeFill="background1" w:themeFillShade="BF"/>
          </w:tcPr>
          <w:sdt>
            <w:sdtPr>
              <w:rPr>
                <w:rFonts w:ascii="Arial" w:hAnsi="Arial"/>
                <w:b/>
                <w:bCs/>
                <w:sz w:val="22"/>
              </w:rPr>
              <w:id w:val="666676712"/>
              <w14:checkbox>
                <w14:checked w14:val="0"/>
                <w14:checkedState w14:val="2612" w14:font="MS Gothic"/>
                <w14:uncheckedState w14:val="2610" w14:font="MS Gothic"/>
              </w14:checkbox>
            </w:sdtPr>
            <w:sdtEndPr/>
            <w:sdtContent>
              <w:p w14:paraId="7F169C29" w14:textId="759020C6" w:rsidR="005E7AFD" w:rsidRPr="004C3A0B" w:rsidRDefault="00744CCC">
                <w:pPr>
                  <w:autoSpaceDE w:val="0"/>
                  <w:autoSpaceDN w:val="0"/>
                  <w:adjustRightInd w:val="0"/>
                  <w:jc w:val="center"/>
                  <w:rPr>
                    <w:rFonts w:ascii="Arial" w:hAnsi="Arial"/>
                    <w:bCs/>
                    <w:sz w:val="22"/>
                  </w:rPr>
                </w:pPr>
                <w:r>
                  <w:rPr>
                    <w:rFonts w:ascii="MS Gothic" w:eastAsia="MS Gothic" w:hAnsi="MS Gothic" w:hint="eastAsia"/>
                    <w:b/>
                    <w:bCs/>
                    <w:sz w:val="22"/>
                  </w:rPr>
                  <w:t>☐</w:t>
                </w:r>
              </w:p>
            </w:sdtContent>
          </w:sdt>
        </w:tc>
        <w:tc>
          <w:tcPr>
            <w:tcW w:w="1026" w:type="dxa"/>
            <w:shd w:val="clear" w:color="auto" w:fill="BFBFBF" w:themeFill="background1" w:themeFillShade="BF"/>
          </w:tcPr>
          <w:sdt>
            <w:sdtPr>
              <w:rPr>
                <w:rFonts w:ascii="Arial" w:hAnsi="Arial"/>
                <w:b/>
                <w:bCs/>
                <w:sz w:val="22"/>
              </w:rPr>
              <w:id w:val="243309197"/>
              <w14:checkbox>
                <w14:checked w14:val="1"/>
                <w14:checkedState w14:val="2612" w14:font="MS Gothic"/>
                <w14:uncheckedState w14:val="2610" w14:font="MS Gothic"/>
              </w14:checkbox>
            </w:sdtPr>
            <w:sdtEndPr/>
            <w:sdtContent>
              <w:p w14:paraId="2171D632" w14:textId="0BE64A6B" w:rsidR="005E7AFD" w:rsidRPr="004C3A0B" w:rsidRDefault="00744CCC">
                <w:pPr>
                  <w:autoSpaceDE w:val="0"/>
                  <w:autoSpaceDN w:val="0"/>
                  <w:adjustRightInd w:val="0"/>
                  <w:jc w:val="center"/>
                  <w:rPr>
                    <w:rFonts w:ascii="Arial" w:hAnsi="Arial"/>
                    <w:sz w:val="22"/>
                  </w:rPr>
                </w:pPr>
                <w:r>
                  <w:rPr>
                    <w:rFonts w:ascii="MS Gothic" w:eastAsia="MS Gothic" w:hAnsi="MS Gothic" w:hint="eastAsia"/>
                    <w:b/>
                    <w:bCs/>
                    <w:sz w:val="22"/>
                  </w:rPr>
                  <w:t>☒</w:t>
                </w:r>
              </w:p>
            </w:sdtContent>
          </w:sdt>
        </w:tc>
      </w:tr>
      <w:tr w:rsidR="005E7AFD" w:rsidRPr="004C3A0B" w14:paraId="71BB1118" w14:textId="77777777">
        <w:trPr>
          <w:trHeight w:val="403"/>
        </w:trPr>
        <w:tc>
          <w:tcPr>
            <w:tcW w:w="562" w:type="dxa"/>
            <w:shd w:val="clear" w:color="auto" w:fill="F2F2F2" w:themeFill="background1" w:themeFillShade="F2"/>
            <w:vAlign w:val="center"/>
          </w:tcPr>
          <w:p w14:paraId="68EF2EF0" w14:textId="77777777" w:rsidR="005E7AFD" w:rsidRPr="00903B3C" w:rsidRDefault="005E7AFD">
            <w:pPr>
              <w:autoSpaceDE w:val="0"/>
              <w:autoSpaceDN w:val="0"/>
              <w:adjustRightInd w:val="0"/>
              <w:jc w:val="center"/>
              <w:rPr>
                <w:rFonts w:ascii="Arial" w:hAnsi="Arial"/>
                <w:sz w:val="22"/>
              </w:rPr>
            </w:pPr>
            <w:r>
              <w:rPr>
                <w:rFonts w:ascii="Arial" w:hAnsi="Arial"/>
                <w:sz w:val="22"/>
              </w:rPr>
              <w:t>9</w:t>
            </w:r>
          </w:p>
        </w:tc>
        <w:tc>
          <w:tcPr>
            <w:tcW w:w="7905" w:type="dxa"/>
            <w:shd w:val="clear" w:color="auto" w:fill="F2F2F2" w:themeFill="background1" w:themeFillShade="F2"/>
            <w:vAlign w:val="center"/>
          </w:tcPr>
          <w:p w14:paraId="3AE890C5" w14:textId="77777777" w:rsidR="005E7AFD" w:rsidRPr="004C3A0B" w:rsidRDefault="005E7AFD">
            <w:pPr>
              <w:autoSpaceDE w:val="0"/>
              <w:autoSpaceDN w:val="0"/>
              <w:adjustRightInd w:val="0"/>
              <w:rPr>
                <w:rFonts w:ascii="Arial" w:hAnsi="Arial"/>
                <w:sz w:val="22"/>
              </w:rPr>
            </w:pPr>
            <w:r w:rsidRPr="004C3A0B">
              <w:rPr>
                <w:rFonts w:ascii="Arial" w:hAnsi="Arial"/>
                <w:sz w:val="22"/>
              </w:rPr>
              <w:t>Laptop computers/ CDs/ Portable disk-drives/ memory sticks?</w:t>
            </w:r>
          </w:p>
        </w:tc>
        <w:tc>
          <w:tcPr>
            <w:tcW w:w="992" w:type="dxa"/>
            <w:shd w:val="clear" w:color="auto" w:fill="BFBFBF" w:themeFill="background1" w:themeFillShade="BF"/>
          </w:tcPr>
          <w:sdt>
            <w:sdtPr>
              <w:rPr>
                <w:rFonts w:ascii="Arial" w:hAnsi="Arial"/>
                <w:b/>
                <w:bCs/>
                <w:sz w:val="22"/>
              </w:rPr>
              <w:id w:val="1761182650"/>
              <w14:checkbox>
                <w14:checked w14:val="0"/>
                <w14:checkedState w14:val="2612" w14:font="MS Gothic"/>
                <w14:uncheckedState w14:val="2610" w14:font="MS Gothic"/>
              </w14:checkbox>
            </w:sdtPr>
            <w:sdtEndPr/>
            <w:sdtContent>
              <w:p w14:paraId="07069868" w14:textId="1EA1F796" w:rsidR="005E7AFD" w:rsidRPr="004C3A0B" w:rsidRDefault="00744CCC">
                <w:pPr>
                  <w:autoSpaceDE w:val="0"/>
                  <w:autoSpaceDN w:val="0"/>
                  <w:adjustRightInd w:val="0"/>
                  <w:jc w:val="center"/>
                  <w:rPr>
                    <w:rFonts w:ascii="Arial" w:hAnsi="Arial"/>
                    <w:bCs/>
                    <w:sz w:val="22"/>
                  </w:rPr>
                </w:pPr>
                <w:r>
                  <w:rPr>
                    <w:rFonts w:ascii="MS Gothic" w:eastAsia="MS Gothic" w:hAnsi="MS Gothic" w:hint="eastAsia"/>
                    <w:b/>
                    <w:bCs/>
                    <w:sz w:val="22"/>
                  </w:rPr>
                  <w:t>☐</w:t>
                </w:r>
              </w:p>
            </w:sdtContent>
          </w:sdt>
        </w:tc>
        <w:tc>
          <w:tcPr>
            <w:tcW w:w="1026" w:type="dxa"/>
            <w:shd w:val="clear" w:color="auto" w:fill="BFBFBF" w:themeFill="background1" w:themeFillShade="BF"/>
          </w:tcPr>
          <w:sdt>
            <w:sdtPr>
              <w:rPr>
                <w:rFonts w:ascii="Arial" w:hAnsi="Arial"/>
                <w:b/>
                <w:bCs/>
                <w:sz w:val="22"/>
              </w:rPr>
              <w:id w:val="-1031489010"/>
              <w14:checkbox>
                <w14:checked w14:val="1"/>
                <w14:checkedState w14:val="2612" w14:font="MS Gothic"/>
                <w14:uncheckedState w14:val="2610" w14:font="MS Gothic"/>
              </w14:checkbox>
            </w:sdtPr>
            <w:sdtEndPr/>
            <w:sdtContent>
              <w:p w14:paraId="23118229" w14:textId="7047456B" w:rsidR="005E7AFD" w:rsidRPr="004C3A0B" w:rsidRDefault="00744CCC">
                <w:pPr>
                  <w:autoSpaceDE w:val="0"/>
                  <w:autoSpaceDN w:val="0"/>
                  <w:adjustRightInd w:val="0"/>
                  <w:jc w:val="center"/>
                  <w:rPr>
                    <w:rFonts w:ascii="Arial" w:hAnsi="Arial"/>
                    <w:sz w:val="22"/>
                  </w:rPr>
                </w:pPr>
                <w:r>
                  <w:rPr>
                    <w:rFonts w:ascii="MS Gothic" w:eastAsia="MS Gothic" w:hAnsi="MS Gothic" w:hint="eastAsia"/>
                    <w:b/>
                    <w:bCs/>
                    <w:sz w:val="22"/>
                  </w:rPr>
                  <w:t>☒</w:t>
                </w:r>
              </w:p>
            </w:sdtContent>
          </w:sdt>
        </w:tc>
      </w:tr>
      <w:tr w:rsidR="005E7AFD" w:rsidRPr="004C3A0B" w14:paraId="591D99BF" w14:textId="77777777">
        <w:trPr>
          <w:trHeight w:val="403"/>
        </w:trPr>
        <w:tc>
          <w:tcPr>
            <w:tcW w:w="562" w:type="dxa"/>
            <w:shd w:val="clear" w:color="auto" w:fill="F2F2F2" w:themeFill="background1" w:themeFillShade="F2"/>
            <w:vAlign w:val="center"/>
          </w:tcPr>
          <w:p w14:paraId="308BBA62" w14:textId="77777777" w:rsidR="005E7AFD" w:rsidRPr="00903B3C" w:rsidRDefault="005E7AFD">
            <w:pPr>
              <w:autoSpaceDE w:val="0"/>
              <w:autoSpaceDN w:val="0"/>
              <w:adjustRightInd w:val="0"/>
              <w:jc w:val="center"/>
              <w:rPr>
                <w:rFonts w:ascii="Arial" w:hAnsi="Arial"/>
                <w:sz w:val="22"/>
              </w:rPr>
            </w:pPr>
            <w:r w:rsidRPr="00E65973">
              <w:rPr>
                <w:rFonts w:ascii="Arial" w:hAnsi="Arial"/>
                <w:sz w:val="22"/>
              </w:rPr>
              <w:t>1</w:t>
            </w:r>
            <w:r>
              <w:rPr>
                <w:rFonts w:ascii="Arial" w:hAnsi="Arial"/>
                <w:sz w:val="22"/>
              </w:rPr>
              <w:t>0</w:t>
            </w:r>
          </w:p>
        </w:tc>
        <w:tc>
          <w:tcPr>
            <w:tcW w:w="7905" w:type="dxa"/>
            <w:shd w:val="clear" w:color="auto" w:fill="F2F2F2" w:themeFill="background1" w:themeFillShade="F2"/>
            <w:vAlign w:val="center"/>
          </w:tcPr>
          <w:p w14:paraId="7B7A1465" w14:textId="77777777" w:rsidR="005E7AFD" w:rsidRPr="004C3A0B" w:rsidRDefault="005E7AFD">
            <w:pPr>
              <w:autoSpaceDE w:val="0"/>
              <w:autoSpaceDN w:val="0"/>
              <w:adjustRightInd w:val="0"/>
              <w:rPr>
                <w:rFonts w:ascii="Arial" w:hAnsi="Arial"/>
                <w:sz w:val="22"/>
              </w:rPr>
            </w:pPr>
            <w:r w:rsidRPr="004C3A0B">
              <w:rPr>
                <w:rFonts w:ascii="Arial" w:hAnsi="Arial"/>
                <w:sz w:val="22"/>
              </w:rPr>
              <w:t>“Cloud” storage or websites?</w:t>
            </w:r>
          </w:p>
        </w:tc>
        <w:tc>
          <w:tcPr>
            <w:tcW w:w="992" w:type="dxa"/>
            <w:shd w:val="clear" w:color="auto" w:fill="BFBFBF" w:themeFill="background1" w:themeFillShade="BF"/>
          </w:tcPr>
          <w:sdt>
            <w:sdtPr>
              <w:rPr>
                <w:rFonts w:ascii="Arial" w:hAnsi="Arial"/>
                <w:b/>
                <w:bCs/>
                <w:sz w:val="22"/>
              </w:rPr>
              <w:id w:val="-40376448"/>
              <w14:checkbox>
                <w14:checked w14:val="0"/>
                <w14:checkedState w14:val="2612" w14:font="MS Gothic"/>
                <w14:uncheckedState w14:val="2610" w14:font="MS Gothic"/>
              </w14:checkbox>
            </w:sdtPr>
            <w:sdtEndPr/>
            <w:sdtContent>
              <w:p w14:paraId="156D5BE2" w14:textId="610D4F1F" w:rsidR="005E7AFD" w:rsidRPr="004C3A0B" w:rsidRDefault="00744CCC">
                <w:pPr>
                  <w:autoSpaceDE w:val="0"/>
                  <w:autoSpaceDN w:val="0"/>
                  <w:adjustRightInd w:val="0"/>
                  <w:jc w:val="center"/>
                  <w:rPr>
                    <w:rFonts w:ascii="Arial" w:hAnsi="Arial"/>
                    <w:bCs/>
                    <w:sz w:val="22"/>
                  </w:rPr>
                </w:pPr>
                <w:r>
                  <w:rPr>
                    <w:rFonts w:ascii="MS Gothic" w:eastAsia="MS Gothic" w:hAnsi="MS Gothic" w:hint="eastAsia"/>
                    <w:b/>
                    <w:bCs/>
                    <w:sz w:val="22"/>
                  </w:rPr>
                  <w:t>☐</w:t>
                </w:r>
              </w:p>
            </w:sdtContent>
          </w:sdt>
        </w:tc>
        <w:tc>
          <w:tcPr>
            <w:tcW w:w="1026" w:type="dxa"/>
            <w:shd w:val="clear" w:color="auto" w:fill="BFBFBF" w:themeFill="background1" w:themeFillShade="BF"/>
          </w:tcPr>
          <w:sdt>
            <w:sdtPr>
              <w:rPr>
                <w:rFonts w:ascii="Arial" w:hAnsi="Arial"/>
                <w:b/>
                <w:bCs/>
                <w:sz w:val="22"/>
              </w:rPr>
              <w:id w:val="-2004037841"/>
              <w14:checkbox>
                <w14:checked w14:val="1"/>
                <w14:checkedState w14:val="2612" w14:font="MS Gothic"/>
                <w14:uncheckedState w14:val="2610" w14:font="MS Gothic"/>
              </w14:checkbox>
            </w:sdtPr>
            <w:sdtEndPr/>
            <w:sdtContent>
              <w:p w14:paraId="1F6AA3E0" w14:textId="0EBF30F6" w:rsidR="005E7AFD" w:rsidRPr="004C3A0B" w:rsidRDefault="00744CCC">
                <w:pPr>
                  <w:autoSpaceDE w:val="0"/>
                  <w:autoSpaceDN w:val="0"/>
                  <w:adjustRightInd w:val="0"/>
                  <w:jc w:val="center"/>
                  <w:rPr>
                    <w:rFonts w:ascii="Arial" w:hAnsi="Arial"/>
                    <w:sz w:val="22"/>
                  </w:rPr>
                </w:pPr>
                <w:r>
                  <w:rPr>
                    <w:rFonts w:ascii="MS Gothic" w:eastAsia="MS Gothic" w:hAnsi="MS Gothic" w:hint="eastAsia"/>
                    <w:b/>
                    <w:bCs/>
                    <w:sz w:val="22"/>
                  </w:rPr>
                  <w:t>☒</w:t>
                </w:r>
              </w:p>
            </w:sdtContent>
          </w:sdt>
        </w:tc>
      </w:tr>
      <w:tr w:rsidR="005E7AFD" w:rsidRPr="004C3A0B" w14:paraId="39EEBE3D" w14:textId="77777777">
        <w:trPr>
          <w:trHeight w:val="403"/>
        </w:trPr>
        <w:tc>
          <w:tcPr>
            <w:tcW w:w="562" w:type="dxa"/>
            <w:shd w:val="clear" w:color="auto" w:fill="F2F2F2" w:themeFill="background1" w:themeFillShade="F2"/>
            <w:vAlign w:val="center"/>
          </w:tcPr>
          <w:p w14:paraId="5FA01844" w14:textId="77777777" w:rsidR="005E7AFD" w:rsidRPr="00903B3C" w:rsidRDefault="005E7AFD">
            <w:pPr>
              <w:autoSpaceDE w:val="0"/>
              <w:autoSpaceDN w:val="0"/>
              <w:adjustRightInd w:val="0"/>
              <w:jc w:val="center"/>
              <w:rPr>
                <w:rFonts w:ascii="Arial" w:hAnsi="Arial"/>
                <w:sz w:val="22"/>
              </w:rPr>
            </w:pPr>
            <w:r w:rsidRPr="00E65973">
              <w:rPr>
                <w:rFonts w:ascii="Arial" w:hAnsi="Arial"/>
                <w:sz w:val="22"/>
              </w:rPr>
              <w:t>1</w:t>
            </w:r>
            <w:r>
              <w:rPr>
                <w:rFonts w:ascii="Arial" w:hAnsi="Arial"/>
                <w:sz w:val="22"/>
              </w:rPr>
              <w:t>1</w:t>
            </w:r>
          </w:p>
        </w:tc>
        <w:tc>
          <w:tcPr>
            <w:tcW w:w="7905" w:type="dxa"/>
            <w:shd w:val="clear" w:color="auto" w:fill="F2F2F2" w:themeFill="background1" w:themeFillShade="F2"/>
          </w:tcPr>
          <w:p w14:paraId="1BCFC76A" w14:textId="77777777" w:rsidR="005E7AFD" w:rsidRPr="004C3A0B" w:rsidRDefault="005E7AFD">
            <w:pPr>
              <w:autoSpaceDE w:val="0"/>
              <w:autoSpaceDN w:val="0"/>
              <w:adjustRightInd w:val="0"/>
              <w:rPr>
                <w:rFonts w:ascii="Arial" w:hAnsi="Arial"/>
                <w:sz w:val="22"/>
              </w:rPr>
            </w:pPr>
            <w:r w:rsidRPr="004C3A0B">
              <w:rPr>
                <w:rFonts w:ascii="Arial" w:hAnsi="Arial"/>
                <w:sz w:val="22"/>
              </w:rPr>
              <w:t>Other – specify:</w:t>
            </w:r>
          </w:p>
          <w:p w14:paraId="0D21F7C4" w14:textId="77777777" w:rsidR="005E7AFD" w:rsidRPr="004C3A0B" w:rsidRDefault="005E7AFD">
            <w:pPr>
              <w:autoSpaceDE w:val="0"/>
              <w:autoSpaceDN w:val="0"/>
              <w:adjustRightInd w:val="0"/>
              <w:rPr>
                <w:rFonts w:ascii="Arial" w:hAnsi="Arial"/>
                <w:sz w:val="22"/>
              </w:rPr>
            </w:pPr>
          </w:p>
        </w:tc>
        <w:tc>
          <w:tcPr>
            <w:tcW w:w="992" w:type="dxa"/>
            <w:shd w:val="clear" w:color="auto" w:fill="BFBFBF" w:themeFill="background1" w:themeFillShade="BF"/>
            <w:vAlign w:val="center"/>
          </w:tcPr>
          <w:sdt>
            <w:sdtPr>
              <w:rPr>
                <w:rFonts w:ascii="Arial" w:hAnsi="Arial"/>
                <w:b/>
                <w:bCs/>
                <w:sz w:val="22"/>
              </w:rPr>
              <w:id w:val="-1556230815"/>
              <w14:checkbox>
                <w14:checked w14:val="0"/>
                <w14:checkedState w14:val="2612" w14:font="MS Gothic"/>
                <w14:uncheckedState w14:val="2610" w14:font="MS Gothic"/>
              </w14:checkbox>
            </w:sdtPr>
            <w:sdtEndPr/>
            <w:sdtContent>
              <w:p w14:paraId="6B2ACDE7" w14:textId="77777777" w:rsidR="005E7AFD" w:rsidRPr="004C3A0B" w:rsidRDefault="005E7AFD">
                <w:pPr>
                  <w:autoSpaceDE w:val="0"/>
                  <w:autoSpaceDN w:val="0"/>
                  <w:adjustRightInd w:val="0"/>
                  <w:jc w:val="center"/>
                  <w:rPr>
                    <w:rFonts w:ascii="Arial" w:hAnsi="Arial"/>
                    <w:bCs/>
                    <w:sz w:val="22"/>
                  </w:rPr>
                </w:pPr>
                <w:r>
                  <w:rPr>
                    <w:rFonts w:ascii="MS Gothic" w:eastAsia="MS Gothic" w:hAnsi="MS Gothic" w:hint="eastAsia"/>
                    <w:b/>
                    <w:bCs/>
                    <w:sz w:val="22"/>
                  </w:rPr>
                  <w:t>☐</w:t>
                </w:r>
              </w:p>
            </w:sdtContent>
          </w:sdt>
        </w:tc>
        <w:tc>
          <w:tcPr>
            <w:tcW w:w="1026" w:type="dxa"/>
            <w:shd w:val="clear" w:color="auto" w:fill="BFBFBF" w:themeFill="background1" w:themeFillShade="BF"/>
            <w:vAlign w:val="center"/>
          </w:tcPr>
          <w:sdt>
            <w:sdtPr>
              <w:rPr>
                <w:rFonts w:ascii="Arial" w:hAnsi="Arial"/>
                <w:b/>
                <w:bCs/>
                <w:sz w:val="22"/>
              </w:rPr>
              <w:id w:val="1575544959"/>
              <w14:checkbox>
                <w14:checked w14:val="1"/>
                <w14:checkedState w14:val="2612" w14:font="MS Gothic"/>
                <w14:uncheckedState w14:val="2610" w14:font="MS Gothic"/>
              </w14:checkbox>
            </w:sdtPr>
            <w:sdtEndPr/>
            <w:sdtContent>
              <w:p w14:paraId="6429FD7E" w14:textId="6EC0DDCA" w:rsidR="005E7AFD" w:rsidRPr="004C3A0B" w:rsidRDefault="00744CCC">
                <w:pPr>
                  <w:autoSpaceDE w:val="0"/>
                  <w:autoSpaceDN w:val="0"/>
                  <w:adjustRightInd w:val="0"/>
                  <w:jc w:val="center"/>
                  <w:rPr>
                    <w:rFonts w:ascii="Arial" w:hAnsi="Arial"/>
                    <w:sz w:val="22"/>
                  </w:rPr>
                </w:pPr>
                <w:r>
                  <w:rPr>
                    <w:rFonts w:ascii="MS Gothic" w:eastAsia="MS Gothic" w:hAnsi="MS Gothic" w:hint="eastAsia"/>
                    <w:b/>
                    <w:bCs/>
                    <w:sz w:val="22"/>
                  </w:rPr>
                  <w:t>☒</w:t>
                </w:r>
              </w:p>
            </w:sdtContent>
          </w:sdt>
        </w:tc>
      </w:tr>
      <w:tr w:rsidR="005E7AFD" w:rsidRPr="004C3A0B" w14:paraId="59CB4003" w14:textId="77777777">
        <w:trPr>
          <w:trHeight w:val="403"/>
        </w:trPr>
        <w:tc>
          <w:tcPr>
            <w:tcW w:w="562" w:type="dxa"/>
            <w:shd w:val="clear" w:color="auto" w:fill="F2F2F2" w:themeFill="background1" w:themeFillShade="F2"/>
            <w:vAlign w:val="center"/>
          </w:tcPr>
          <w:p w14:paraId="1705007B" w14:textId="77777777" w:rsidR="005E7AFD" w:rsidRPr="00903B3C" w:rsidRDefault="005E7AFD">
            <w:pPr>
              <w:autoSpaceDE w:val="0"/>
              <w:autoSpaceDN w:val="0"/>
              <w:adjustRightInd w:val="0"/>
              <w:jc w:val="center"/>
              <w:rPr>
                <w:rFonts w:ascii="Arial" w:hAnsi="Arial"/>
                <w:bCs/>
                <w:sz w:val="22"/>
              </w:rPr>
            </w:pPr>
            <w:r>
              <w:rPr>
                <w:rFonts w:ascii="Arial" w:hAnsi="Arial"/>
                <w:sz w:val="22"/>
              </w:rPr>
              <w:t>12</w:t>
            </w:r>
          </w:p>
        </w:tc>
        <w:tc>
          <w:tcPr>
            <w:tcW w:w="9923" w:type="dxa"/>
            <w:gridSpan w:val="3"/>
            <w:shd w:val="clear" w:color="auto" w:fill="F2F2F2" w:themeFill="background1" w:themeFillShade="F2"/>
          </w:tcPr>
          <w:p w14:paraId="35F02BC0" w14:textId="77777777" w:rsidR="005E7AFD" w:rsidRDefault="005E7AFD">
            <w:pPr>
              <w:autoSpaceDE w:val="0"/>
              <w:autoSpaceDN w:val="0"/>
              <w:adjustRightInd w:val="0"/>
              <w:rPr>
                <w:rFonts w:ascii="Arial" w:hAnsi="Arial"/>
                <w:b/>
                <w:bCs/>
                <w:sz w:val="22"/>
              </w:rPr>
            </w:pPr>
            <w:r w:rsidRPr="00204E14">
              <w:rPr>
                <w:rFonts w:ascii="Arial" w:hAnsi="Arial"/>
                <w:bCs/>
                <w:sz w:val="22"/>
              </w:rPr>
              <w:t xml:space="preserve">For all stored data, explain the measures in place to ensure </w:t>
            </w:r>
            <w:r>
              <w:rPr>
                <w:rFonts w:ascii="Arial" w:hAnsi="Arial"/>
                <w:bCs/>
                <w:sz w:val="22"/>
              </w:rPr>
              <w:t xml:space="preserve">the security of the data collected, </w:t>
            </w:r>
            <w:r w:rsidRPr="00204E14">
              <w:rPr>
                <w:rFonts w:ascii="Arial" w:hAnsi="Arial"/>
                <w:bCs/>
                <w:sz w:val="22"/>
              </w:rPr>
              <w:t xml:space="preserve">data confidentiality, including details of </w:t>
            </w:r>
            <w:r>
              <w:rPr>
                <w:rFonts w:ascii="Arial" w:hAnsi="Arial"/>
                <w:bCs/>
                <w:sz w:val="22"/>
              </w:rPr>
              <w:t xml:space="preserve">backup procedures, </w:t>
            </w:r>
            <w:r w:rsidRPr="00065801">
              <w:rPr>
                <w:rFonts w:ascii="Arial" w:hAnsi="Arial"/>
                <w:bCs/>
                <w:sz w:val="22"/>
                <w:shd w:val="clear" w:color="auto" w:fill="F2F2F2" w:themeFill="background1" w:themeFillShade="F2"/>
              </w:rPr>
              <w:t>password</w:t>
            </w:r>
            <w:r>
              <w:rPr>
                <w:rFonts w:ascii="Arial" w:hAnsi="Arial"/>
                <w:bCs/>
                <w:sz w:val="22"/>
              </w:rPr>
              <w:t xml:space="preserve"> protection, encryption, anonymisation and pseudonymisation</w:t>
            </w:r>
            <w:r w:rsidRPr="00204E14">
              <w:rPr>
                <w:rFonts w:ascii="Arial" w:hAnsi="Arial"/>
                <w:sz w:val="22"/>
              </w:rPr>
              <w:t>:</w:t>
            </w:r>
          </w:p>
        </w:tc>
      </w:tr>
      <w:tr w:rsidR="005E7AFD" w:rsidRPr="004C3A0B" w14:paraId="65F87A6E" w14:textId="77777777">
        <w:trPr>
          <w:trHeight w:val="403"/>
        </w:trPr>
        <w:tc>
          <w:tcPr>
            <w:tcW w:w="562" w:type="dxa"/>
            <w:vAlign w:val="center"/>
          </w:tcPr>
          <w:p w14:paraId="65639611" w14:textId="77777777" w:rsidR="005E7AFD" w:rsidRPr="00E65973" w:rsidRDefault="005E7AFD">
            <w:pPr>
              <w:jc w:val="center"/>
              <w:rPr>
                <w:rFonts w:ascii="Arial" w:hAnsi="Arial"/>
                <w:sz w:val="22"/>
              </w:rPr>
            </w:pPr>
          </w:p>
        </w:tc>
        <w:tc>
          <w:tcPr>
            <w:tcW w:w="9923" w:type="dxa"/>
            <w:gridSpan w:val="3"/>
          </w:tcPr>
          <w:p w14:paraId="24518217" w14:textId="1C4F8B6F" w:rsidR="005E7AFD" w:rsidRPr="005D78B8" w:rsidRDefault="00D604F4" w:rsidP="005D78B8">
            <w:pPr>
              <w:rPr>
                <w:rFonts w:ascii="Arial" w:hAnsi="Arial"/>
                <w:sz w:val="22"/>
              </w:rPr>
            </w:pPr>
            <w:r w:rsidRPr="00002A6E">
              <w:rPr>
                <w:rFonts w:ascii="Arial" w:hAnsi="Arial"/>
                <w:sz w:val="22"/>
              </w:rPr>
              <w:t xml:space="preserve">All Data Will be stored </w:t>
            </w:r>
            <w:r w:rsidR="006729F3" w:rsidRPr="00002A6E">
              <w:rPr>
                <w:rFonts w:ascii="Arial" w:hAnsi="Arial"/>
                <w:sz w:val="22"/>
              </w:rPr>
              <w:t xml:space="preserve">on the Ministry of Defence Network, secured </w:t>
            </w:r>
            <w:r w:rsidR="007C0897" w:rsidRPr="00002A6E">
              <w:rPr>
                <w:rFonts w:ascii="Arial" w:hAnsi="Arial"/>
                <w:sz w:val="22"/>
              </w:rPr>
              <w:t>up to</w:t>
            </w:r>
            <w:r w:rsidR="006729F3" w:rsidRPr="00002A6E">
              <w:rPr>
                <w:rFonts w:ascii="Arial" w:hAnsi="Arial"/>
                <w:sz w:val="22"/>
              </w:rPr>
              <w:t xml:space="preserve"> ‘OFFICIAL</w:t>
            </w:r>
            <w:r w:rsidR="007C0897" w:rsidRPr="00002A6E">
              <w:rPr>
                <w:rFonts w:ascii="Arial" w:hAnsi="Arial"/>
                <w:sz w:val="22"/>
              </w:rPr>
              <w:t>-SENSITIVE</w:t>
            </w:r>
            <w:r w:rsidR="006729F3" w:rsidRPr="00002A6E">
              <w:rPr>
                <w:rFonts w:ascii="Arial" w:hAnsi="Arial"/>
                <w:sz w:val="22"/>
              </w:rPr>
              <w:t xml:space="preserve">’. </w:t>
            </w:r>
            <w:r w:rsidR="007C0897" w:rsidRPr="00002A6E">
              <w:rPr>
                <w:rFonts w:ascii="Arial" w:hAnsi="Arial"/>
                <w:sz w:val="22"/>
              </w:rPr>
              <w:t xml:space="preserve">This system is compliant with GDPR and </w:t>
            </w:r>
            <w:r w:rsidR="00002A6E" w:rsidRPr="00002A6E">
              <w:rPr>
                <w:rFonts w:ascii="Arial" w:hAnsi="Arial"/>
                <w:sz w:val="22"/>
              </w:rPr>
              <w:t xml:space="preserve">the Official Secrets Act. </w:t>
            </w:r>
            <w:r w:rsidR="00002A6E">
              <w:rPr>
                <w:rFonts w:ascii="Arial" w:hAnsi="Arial"/>
                <w:sz w:val="22"/>
              </w:rPr>
              <w:t xml:space="preserve">Prior to release to the </w:t>
            </w:r>
            <w:r w:rsidR="2B2E8393" w:rsidRPr="2B2E8393">
              <w:rPr>
                <w:rFonts w:ascii="Arial" w:hAnsi="Arial"/>
                <w:sz w:val="22"/>
              </w:rPr>
              <w:t>university,</w:t>
            </w:r>
            <w:r w:rsidR="00002A6E">
              <w:rPr>
                <w:rFonts w:ascii="Arial" w:hAnsi="Arial"/>
                <w:sz w:val="22"/>
              </w:rPr>
              <w:t xml:space="preserve"> it’s security classification will be </w:t>
            </w:r>
            <w:commentRangeStart w:id="41"/>
            <w:r w:rsidR="00002A6E">
              <w:rPr>
                <w:rFonts w:ascii="Arial" w:hAnsi="Arial"/>
                <w:sz w:val="22"/>
              </w:rPr>
              <w:t xml:space="preserve">confirmed </w:t>
            </w:r>
            <w:commentRangeEnd w:id="41"/>
            <w:r>
              <w:rPr>
                <w:rStyle w:val="CommentReference"/>
                <w:rFonts w:ascii="Arial" w:hAnsi="Arial"/>
                <w:sz w:val="22"/>
                <w:szCs w:val="22"/>
              </w:rPr>
              <w:commentReference w:id="41"/>
            </w:r>
            <w:r w:rsidR="00002A6E">
              <w:rPr>
                <w:rFonts w:ascii="Arial" w:hAnsi="Arial"/>
                <w:sz w:val="22"/>
              </w:rPr>
              <w:t xml:space="preserve">and release as ‘OFFICIAL’. </w:t>
            </w:r>
          </w:p>
        </w:tc>
      </w:tr>
    </w:tbl>
    <w:p w14:paraId="087DB225" w14:textId="77777777" w:rsidR="005E7AFD" w:rsidRDefault="005E7AFD" w:rsidP="005E7AFD"/>
    <w:tbl>
      <w:tblPr>
        <w:tblStyle w:val="TableGrid"/>
        <w:tblW w:w="10485" w:type="dxa"/>
        <w:tblLook w:val="04A0" w:firstRow="1" w:lastRow="0" w:firstColumn="1" w:lastColumn="0" w:noHBand="0" w:noVBand="1"/>
      </w:tblPr>
      <w:tblGrid>
        <w:gridCol w:w="887"/>
        <w:gridCol w:w="7496"/>
        <w:gridCol w:w="1083"/>
        <w:gridCol w:w="1019"/>
      </w:tblGrid>
      <w:tr w:rsidR="005E7AFD" w:rsidRPr="004C3A0B" w14:paraId="5CD3E696" w14:textId="77777777">
        <w:trPr>
          <w:trHeight w:val="439"/>
        </w:trPr>
        <w:tc>
          <w:tcPr>
            <w:tcW w:w="562" w:type="dxa"/>
            <w:shd w:val="clear" w:color="auto" w:fill="F2F2F2" w:themeFill="background1" w:themeFillShade="F2"/>
          </w:tcPr>
          <w:p w14:paraId="5927E34C" w14:textId="77777777" w:rsidR="005E7AFD" w:rsidRPr="002132F9" w:rsidRDefault="005E7AFD">
            <w:pPr>
              <w:autoSpaceDE w:val="0"/>
              <w:autoSpaceDN w:val="0"/>
              <w:adjustRightInd w:val="0"/>
              <w:rPr>
                <w:rFonts w:ascii="Arial" w:hAnsi="Arial"/>
                <w:sz w:val="22"/>
              </w:rPr>
            </w:pPr>
          </w:p>
        </w:tc>
        <w:tc>
          <w:tcPr>
            <w:tcW w:w="9923" w:type="dxa"/>
            <w:gridSpan w:val="3"/>
            <w:shd w:val="clear" w:color="auto" w:fill="F2F2F2" w:themeFill="background1" w:themeFillShade="F2"/>
            <w:vAlign w:val="center"/>
          </w:tcPr>
          <w:p w14:paraId="6A47BABD" w14:textId="77777777" w:rsidR="005E7AFD" w:rsidRPr="004C3A0B" w:rsidRDefault="005E7AFD">
            <w:pPr>
              <w:autoSpaceDE w:val="0"/>
              <w:autoSpaceDN w:val="0"/>
              <w:adjustRightInd w:val="0"/>
              <w:rPr>
                <w:rFonts w:ascii="Arial" w:hAnsi="Arial"/>
                <w:b/>
                <w:bCs/>
                <w:sz w:val="22"/>
              </w:rPr>
            </w:pPr>
            <w:r>
              <w:rPr>
                <w:rFonts w:ascii="Arial" w:hAnsi="Arial"/>
                <w:b/>
                <w:bCs/>
                <w:sz w:val="22"/>
              </w:rPr>
              <w:t>Data Protection</w:t>
            </w:r>
          </w:p>
        </w:tc>
      </w:tr>
      <w:tr w:rsidR="005E7AFD" w:rsidRPr="004C3A0B" w14:paraId="15FF249A" w14:textId="77777777">
        <w:trPr>
          <w:trHeight w:val="439"/>
        </w:trPr>
        <w:tc>
          <w:tcPr>
            <w:tcW w:w="562" w:type="dxa"/>
            <w:shd w:val="clear" w:color="auto" w:fill="F2F2F2" w:themeFill="background1" w:themeFillShade="F2"/>
            <w:vAlign w:val="center"/>
          </w:tcPr>
          <w:p w14:paraId="4841E0FB" w14:textId="77777777" w:rsidR="005E7AFD" w:rsidRPr="00842FC0" w:rsidRDefault="005E7AFD">
            <w:pPr>
              <w:autoSpaceDE w:val="0"/>
              <w:autoSpaceDN w:val="0"/>
              <w:adjustRightInd w:val="0"/>
              <w:jc w:val="center"/>
              <w:rPr>
                <w:rFonts w:ascii="Arial" w:hAnsi="Arial"/>
                <w:sz w:val="22"/>
              </w:rPr>
            </w:pPr>
          </w:p>
        </w:tc>
        <w:tc>
          <w:tcPr>
            <w:tcW w:w="7905" w:type="dxa"/>
            <w:shd w:val="clear" w:color="auto" w:fill="F2F2F2" w:themeFill="background1" w:themeFillShade="F2"/>
            <w:vAlign w:val="center"/>
          </w:tcPr>
          <w:p w14:paraId="2260EAE1" w14:textId="77777777" w:rsidR="005E7AFD" w:rsidRPr="004C3A0B" w:rsidRDefault="005E7AFD">
            <w:pPr>
              <w:autoSpaceDE w:val="0"/>
              <w:autoSpaceDN w:val="0"/>
              <w:adjustRightInd w:val="0"/>
              <w:rPr>
                <w:rFonts w:ascii="Arial" w:hAnsi="Arial"/>
                <w:b/>
                <w:bCs/>
                <w:sz w:val="22"/>
              </w:rPr>
            </w:pPr>
            <w:r w:rsidRPr="004C3A0B">
              <w:rPr>
                <w:rFonts w:ascii="Arial" w:hAnsi="Arial"/>
                <w:sz w:val="22"/>
              </w:rPr>
              <w:t xml:space="preserve">Will the research activity </w:t>
            </w:r>
            <w:r w:rsidRPr="004C3A0B">
              <w:rPr>
                <w:rFonts w:ascii="Arial" w:hAnsi="Arial"/>
                <w:bCs/>
                <w:sz w:val="22"/>
              </w:rPr>
              <w:t>involve any of the following activities:</w:t>
            </w:r>
          </w:p>
        </w:tc>
        <w:tc>
          <w:tcPr>
            <w:tcW w:w="992" w:type="dxa"/>
            <w:shd w:val="clear" w:color="auto" w:fill="F2F2F2" w:themeFill="background1" w:themeFillShade="F2"/>
            <w:vAlign w:val="center"/>
          </w:tcPr>
          <w:p w14:paraId="7B1F9094" w14:textId="77777777" w:rsidR="005E7AFD" w:rsidRPr="004C3A0B" w:rsidRDefault="005E7AFD">
            <w:pPr>
              <w:autoSpaceDE w:val="0"/>
              <w:autoSpaceDN w:val="0"/>
              <w:adjustRightInd w:val="0"/>
              <w:jc w:val="center"/>
              <w:rPr>
                <w:rFonts w:ascii="Arial" w:hAnsi="Arial"/>
                <w:b/>
                <w:bCs/>
                <w:sz w:val="22"/>
              </w:rPr>
            </w:pPr>
            <w:r w:rsidRPr="004C3A0B">
              <w:rPr>
                <w:rFonts w:ascii="Arial" w:hAnsi="Arial"/>
                <w:b/>
                <w:bCs/>
                <w:sz w:val="22"/>
              </w:rPr>
              <w:t>YES</w:t>
            </w:r>
          </w:p>
        </w:tc>
        <w:tc>
          <w:tcPr>
            <w:tcW w:w="1026" w:type="dxa"/>
            <w:shd w:val="clear" w:color="auto" w:fill="F2F2F2" w:themeFill="background1" w:themeFillShade="F2"/>
            <w:vAlign w:val="center"/>
          </w:tcPr>
          <w:p w14:paraId="04FA6B9D" w14:textId="77777777" w:rsidR="005E7AFD" w:rsidRPr="004C3A0B" w:rsidRDefault="005E7AFD">
            <w:pPr>
              <w:autoSpaceDE w:val="0"/>
              <w:autoSpaceDN w:val="0"/>
              <w:adjustRightInd w:val="0"/>
              <w:jc w:val="center"/>
              <w:rPr>
                <w:rFonts w:ascii="Arial" w:hAnsi="Arial"/>
                <w:b/>
                <w:bCs/>
                <w:sz w:val="22"/>
              </w:rPr>
            </w:pPr>
            <w:r w:rsidRPr="004C3A0B">
              <w:rPr>
                <w:rFonts w:ascii="Arial" w:hAnsi="Arial"/>
                <w:b/>
                <w:bCs/>
                <w:sz w:val="22"/>
              </w:rPr>
              <w:t>NO</w:t>
            </w:r>
          </w:p>
        </w:tc>
      </w:tr>
      <w:tr w:rsidR="005E7AFD" w:rsidRPr="004C3A0B" w14:paraId="74B1DF53" w14:textId="77777777">
        <w:trPr>
          <w:trHeight w:val="439"/>
        </w:trPr>
        <w:tc>
          <w:tcPr>
            <w:tcW w:w="562" w:type="dxa"/>
            <w:shd w:val="clear" w:color="auto" w:fill="F2F2F2" w:themeFill="background1" w:themeFillShade="F2"/>
            <w:vAlign w:val="center"/>
          </w:tcPr>
          <w:p w14:paraId="782BF51E" w14:textId="77777777" w:rsidR="005E7AFD" w:rsidRPr="00842FC0" w:rsidRDefault="005E7AFD">
            <w:pPr>
              <w:autoSpaceDE w:val="0"/>
              <w:autoSpaceDN w:val="0"/>
              <w:adjustRightInd w:val="0"/>
              <w:jc w:val="center"/>
              <w:rPr>
                <w:rFonts w:ascii="Arial" w:hAnsi="Arial"/>
                <w:sz w:val="22"/>
              </w:rPr>
            </w:pPr>
            <w:r w:rsidRPr="00E65973">
              <w:rPr>
                <w:rFonts w:ascii="Arial" w:hAnsi="Arial"/>
                <w:sz w:val="22"/>
              </w:rPr>
              <w:t>1</w:t>
            </w:r>
            <w:r>
              <w:rPr>
                <w:rFonts w:ascii="Arial" w:hAnsi="Arial"/>
                <w:sz w:val="22"/>
              </w:rPr>
              <w:t>3</w:t>
            </w:r>
          </w:p>
        </w:tc>
        <w:tc>
          <w:tcPr>
            <w:tcW w:w="7905" w:type="dxa"/>
            <w:shd w:val="clear" w:color="auto" w:fill="F2F2F2" w:themeFill="background1" w:themeFillShade="F2"/>
            <w:vAlign w:val="center"/>
          </w:tcPr>
          <w:p w14:paraId="4967838C" w14:textId="77777777" w:rsidR="005E7AFD" w:rsidRPr="004C3A0B" w:rsidRDefault="005E7AFD">
            <w:pPr>
              <w:autoSpaceDE w:val="0"/>
              <w:autoSpaceDN w:val="0"/>
              <w:adjustRightInd w:val="0"/>
              <w:rPr>
                <w:rFonts w:ascii="Arial" w:hAnsi="Arial"/>
                <w:sz w:val="22"/>
              </w:rPr>
            </w:pPr>
            <w:r w:rsidRPr="004C3A0B">
              <w:rPr>
                <w:rFonts w:ascii="Arial" w:hAnsi="Arial"/>
                <w:sz w:val="22"/>
              </w:rPr>
              <w:t>Electronic transfer of data in any form?</w:t>
            </w:r>
          </w:p>
        </w:tc>
        <w:tc>
          <w:tcPr>
            <w:tcW w:w="992" w:type="dxa"/>
            <w:shd w:val="clear" w:color="auto" w:fill="BFBFBF" w:themeFill="background1" w:themeFillShade="BF"/>
            <w:vAlign w:val="center"/>
          </w:tcPr>
          <w:sdt>
            <w:sdtPr>
              <w:rPr>
                <w:rFonts w:ascii="Arial" w:hAnsi="Arial"/>
                <w:b/>
                <w:bCs/>
                <w:sz w:val="22"/>
              </w:rPr>
              <w:id w:val="-243347341"/>
              <w14:checkbox>
                <w14:checked w14:val="1"/>
                <w14:checkedState w14:val="2612" w14:font="MS Gothic"/>
                <w14:uncheckedState w14:val="2610" w14:font="MS Gothic"/>
              </w14:checkbox>
            </w:sdtPr>
            <w:sdtEndPr/>
            <w:sdtContent>
              <w:p w14:paraId="232E713F" w14:textId="0223E7C0" w:rsidR="005E7AFD" w:rsidRPr="004C3A0B" w:rsidRDefault="00002A6E">
                <w:pPr>
                  <w:autoSpaceDE w:val="0"/>
                  <w:autoSpaceDN w:val="0"/>
                  <w:adjustRightInd w:val="0"/>
                  <w:jc w:val="center"/>
                  <w:rPr>
                    <w:rFonts w:ascii="Arial" w:hAnsi="Arial"/>
                    <w:bCs/>
                    <w:sz w:val="22"/>
                  </w:rPr>
                </w:pPr>
                <w:r>
                  <w:rPr>
                    <w:rFonts w:ascii="MS Gothic" w:eastAsia="MS Gothic" w:hAnsi="MS Gothic" w:hint="eastAsia"/>
                    <w:b/>
                    <w:bCs/>
                    <w:sz w:val="22"/>
                  </w:rPr>
                  <w:t>☒</w:t>
                </w:r>
              </w:p>
            </w:sdtContent>
          </w:sdt>
        </w:tc>
        <w:tc>
          <w:tcPr>
            <w:tcW w:w="1026" w:type="dxa"/>
            <w:shd w:val="clear" w:color="auto" w:fill="BFBFBF" w:themeFill="background1" w:themeFillShade="BF"/>
            <w:vAlign w:val="center"/>
          </w:tcPr>
          <w:sdt>
            <w:sdtPr>
              <w:rPr>
                <w:rFonts w:ascii="Arial" w:hAnsi="Arial"/>
                <w:b/>
                <w:bCs/>
                <w:sz w:val="22"/>
              </w:rPr>
              <w:id w:val="809138048"/>
              <w14:checkbox>
                <w14:checked w14:val="0"/>
                <w14:checkedState w14:val="2612" w14:font="MS Gothic"/>
                <w14:uncheckedState w14:val="2610" w14:font="MS Gothic"/>
              </w14:checkbox>
            </w:sdtPr>
            <w:sdtEndPr/>
            <w:sdtContent>
              <w:p w14:paraId="47BB3A21" w14:textId="77777777" w:rsidR="005E7AFD" w:rsidRPr="004C3A0B" w:rsidRDefault="005E7AFD">
                <w:pPr>
                  <w:autoSpaceDE w:val="0"/>
                  <w:autoSpaceDN w:val="0"/>
                  <w:adjustRightInd w:val="0"/>
                  <w:jc w:val="center"/>
                  <w:rPr>
                    <w:rFonts w:ascii="Arial" w:hAnsi="Arial"/>
                    <w:sz w:val="22"/>
                  </w:rPr>
                </w:pPr>
                <w:r>
                  <w:rPr>
                    <w:rFonts w:ascii="MS Gothic" w:eastAsia="MS Gothic" w:hAnsi="MS Gothic" w:hint="eastAsia"/>
                    <w:b/>
                    <w:bCs/>
                    <w:sz w:val="22"/>
                  </w:rPr>
                  <w:t>☐</w:t>
                </w:r>
              </w:p>
            </w:sdtContent>
          </w:sdt>
        </w:tc>
      </w:tr>
      <w:tr w:rsidR="005E7AFD" w:rsidRPr="004C3A0B" w14:paraId="4D9BDCCE" w14:textId="77777777">
        <w:trPr>
          <w:trHeight w:val="403"/>
        </w:trPr>
        <w:tc>
          <w:tcPr>
            <w:tcW w:w="562" w:type="dxa"/>
            <w:shd w:val="clear" w:color="auto" w:fill="F2F2F2" w:themeFill="background1" w:themeFillShade="F2"/>
            <w:vAlign w:val="center"/>
          </w:tcPr>
          <w:p w14:paraId="66D15D19" w14:textId="77777777" w:rsidR="005E7AFD" w:rsidRPr="00842FC0" w:rsidRDefault="005E7AFD">
            <w:pPr>
              <w:autoSpaceDE w:val="0"/>
              <w:autoSpaceDN w:val="0"/>
              <w:adjustRightInd w:val="0"/>
              <w:jc w:val="center"/>
              <w:rPr>
                <w:rFonts w:ascii="Arial" w:hAnsi="Arial"/>
                <w:sz w:val="22"/>
              </w:rPr>
            </w:pPr>
            <w:r w:rsidRPr="00E65973">
              <w:rPr>
                <w:rFonts w:ascii="Arial" w:hAnsi="Arial"/>
                <w:sz w:val="22"/>
              </w:rPr>
              <w:t>1</w:t>
            </w:r>
            <w:r>
              <w:rPr>
                <w:rFonts w:ascii="Arial" w:hAnsi="Arial"/>
                <w:sz w:val="22"/>
              </w:rPr>
              <w:t>4</w:t>
            </w:r>
          </w:p>
        </w:tc>
        <w:tc>
          <w:tcPr>
            <w:tcW w:w="7905" w:type="dxa"/>
            <w:shd w:val="clear" w:color="auto" w:fill="F2F2F2" w:themeFill="background1" w:themeFillShade="F2"/>
            <w:vAlign w:val="center"/>
          </w:tcPr>
          <w:p w14:paraId="08ED824B" w14:textId="77777777" w:rsidR="005E7AFD" w:rsidRPr="004C3A0B" w:rsidRDefault="005E7AFD">
            <w:pPr>
              <w:autoSpaceDE w:val="0"/>
              <w:autoSpaceDN w:val="0"/>
              <w:adjustRightInd w:val="0"/>
              <w:rPr>
                <w:rFonts w:ascii="Arial" w:hAnsi="Arial"/>
                <w:sz w:val="22"/>
              </w:rPr>
            </w:pPr>
            <w:r w:rsidRPr="004C3A0B">
              <w:rPr>
                <w:rFonts w:ascii="Arial" w:hAnsi="Arial"/>
                <w:sz w:val="22"/>
              </w:rPr>
              <w:t>Sharing of data with others at the University</w:t>
            </w:r>
            <w:r>
              <w:rPr>
                <w:rFonts w:ascii="Arial" w:hAnsi="Arial"/>
                <w:sz w:val="22"/>
              </w:rPr>
              <w:t xml:space="preserve"> outside of the immediate research team</w:t>
            </w:r>
            <w:r w:rsidRPr="004C3A0B">
              <w:rPr>
                <w:rFonts w:ascii="Arial" w:hAnsi="Arial"/>
                <w:sz w:val="22"/>
              </w:rPr>
              <w:t>?</w:t>
            </w:r>
          </w:p>
        </w:tc>
        <w:tc>
          <w:tcPr>
            <w:tcW w:w="992" w:type="dxa"/>
            <w:shd w:val="clear" w:color="auto" w:fill="BFBFBF" w:themeFill="background1" w:themeFillShade="BF"/>
            <w:vAlign w:val="center"/>
          </w:tcPr>
          <w:sdt>
            <w:sdtPr>
              <w:rPr>
                <w:rFonts w:ascii="Arial" w:hAnsi="Arial"/>
                <w:b/>
                <w:bCs/>
                <w:sz w:val="22"/>
              </w:rPr>
              <w:id w:val="206609976"/>
              <w14:checkbox>
                <w14:checked w14:val="0"/>
                <w14:checkedState w14:val="2612" w14:font="MS Gothic"/>
                <w14:uncheckedState w14:val="2610" w14:font="MS Gothic"/>
              </w14:checkbox>
            </w:sdtPr>
            <w:sdtEndPr/>
            <w:sdtContent>
              <w:p w14:paraId="1AAC348A" w14:textId="77777777" w:rsidR="005E7AFD" w:rsidRPr="004C3A0B" w:rsidRDefault="005E7AFD">
                <w:pPr>
                  <w:autoSpaceDE w:val="0"/>
                  <w:autoSpaceDN w:val="0"/>
                  <w:adjustRightInd w:val="0"/>
                  <w:jc w:val="center"/>
                  <w:rPr>
                    <w:rFonts w:ascii="Arial" w:hAnsi="Arial"/>
                    <w:bCs/>
                    <w:sz w:val="22"/>
                  </w:rPr>
                </w:pPr>
                <w:r>
                  <w:rPr>
                    <w:rFonts w:ascii="MS Gothic" w:eastAsia="MS Gothic" w:hAnsi="MS Gothic" w:hint="eastAsia"/>
                    <w:b/>
                    <w:bCs/>
                    <w:sz w:val="22"/>
                  </w:rPr>
                  <w:t>☐</w:t>
                </w:r>
              </w:p>
            </w:sdtContent>
          </w:sdt>
        </w:tc>
        <w:tc>
          <w:tcPr>
            <w:tcW w:w="1026" w:type="dxa"/>
            <w:shd w:val="clear" w:color="auto" w:fill="BFBFBF" w:themeFill="background1" w:themeFillShade="BF"/>
            <w:vAlign w:val="center"/>
          </w:tcPr>
          <w:sdt>
            <w:sdtPr>
              <w:rPr>
                <w:rFonts w:ascii="Arial" w:hAnsi="Arial"/>
                <w:b/>
                <w:bCs/>
                <w:sz w:val="22"/>
              </w:rPr>
              <w:id w:val="1162969108"/>
              <w14:checkbox>
                <w14:checked w14:val="1"/>
                <w14:checkedState w14:val="2612" w14:font="MS Gothic"/>
                <w14:uncheckedState w14:val="2610" w14:font="MS Gothic"/>
              </w14:checkbox>
            </w:sdtPr>
            <w:sdtEndPr/>
            <w:sdtContent>
              <w:p w14:paraId="5B685BF0" w14:textId="2145DBD5" w:rsidR="005E7AFD" w:rsidRPr="004C3A0B" w:rsidRDefault="00002A6E">
                <w:pPr>
                  <w:autoSpaceDE w:val="0"/>
                  <w:autoSpaceDN w:val="0"/>
                  <w:adjustRightInd w:val="0"/>
                  <w:jc w:val="center"/>
                  <w:rPr>
                    <w:rFonts w:ascii="Arial" w:hAnsi="Arial"/>
                    <w:sz w:val="22"/>
                  </w:rPr>
                </w:pPr>
                <w:r>
                  <w:rPr>
                    <w:rFonts w:ascii="MS Gothic" w:eastAsia="MS Gothic" w:hAnsi="MS Gothic" w:hint="eastAsia"/>
                    <w:b/>
                    <w:bCs/>
                    <w:sz w:val="22"/>
                  </w:rPr>
                  <w:t>☒</w:t>
                </w:r>
              </w:p>
            </w:sdtContent>
          </w:sdt>
        </w:tc>
      </w:tr>
      <w:tr w:rsidR="005E7AFD" w:rsidRPr="004C3A0B" w14:paraId="6E511649" w14:textId="77777777">
        <w:trPr>
          <w:trHeight w:val="439"/>
        </w:trPr>
        <w:tc>
          <w:tcPr>
            <w:tcW w:w="562" w:type="dxa"/>
            <w:shd w:val="clear" w:color="auto" w:fill="F2F2F2" w:themeFill="background1" w:themeFillShade="F2"/>
            <w:vAlign w:val="center"/>
          </w:tcPr>
          <w:p w14:paraId="6F72A3C6" w14:textId="77777777" w:rsidR="005E7AFD" w:rsidRPr="00842FC0" w:rsidRDefault="005E7AFD">
            <w:pPr>
              <w:autoSpaceDE w:val="0"/>
              <w:autoSpaceDN w:val="0"/>
              <w:adjustRightInd w:val="0"/>
              <w:jc w:val="center"/>
              <w:rPr>
                <w:rFonts w:ascii="Arial" w:hAnsi="Arial"/>
                <w:sz w:val="22"/>
              </w:rPr>
            </w:pPr>
            <w:r w:rsidRPr="00E65973">
              <w:rPr>
                <w:rFonts w:ascii="Arial" w:hAnsi="Arial"/>
                <w:sz w:val="22"/>
              </w:rPr>
              <w:t>1</w:t>
            </w:r>
            <w:r>
              <w:rPr>
                <w:rFonts w:ascii="Arial" w:hAnsi="Arial"/>
                <w:sz w:val="22"/>
              </w:rPr>
              <w:t>5</w:t>
            </w:r>
          </w:p>
        </w:tc>
        <w:tc>
          <w:tcPr>
            <w:tcW w:w="7905" w:type="dxa"/>
            <w:shd w:val="clear" w:color="auto" w:fill="F2F2F2" w:themeFill="background1" w:themeFillShade="F2"/>
            <w:vAlign w:val="center"/>
          </w:tcPr>
          <w:p w14:paraId="1C01D413" w14:textId="77777777" w:rsidR="005E7AFD" w:rsidRPr="004C3A0B" w:rsidRDefault="005E7AFD">
            <w:pPr>
              <w:autoSpaceDE w:val="0"/>
              <w:autoSpaceDN w:val="0"/>
              <w:adjustRightInd w:val="0"/>
              <w:rPr>
                <w:rFonts w:ascii="Arial" w:hAnsi="Arial"/>
                <w:sz w:val="22"/>
              </w:rPr>
            </w:pPr>
            <w:r w:rsidRPr="004C3A0B">
              <w:rPr>
                <w:rFonts w:ascii="Arial" w:hAnsi="Arial"/>
                <w:sz w:val="22"/>
              </w:rPr>
              <w:t>Sharing of data with other organisations?</w:t>
            </w:r>
          </w:p>
        </w:tc>
        <w:tc>
          <w:tcPr>
            <w:tcW w:w="992" w:type="dxa"/>
            <w:shd w:val="clear" w:color="auto" w:fill="BFBFBF" w:themeFill="background1" w:themeFillShade="BF"/>
            <w:vAlign w:val="center"/>
          </w:tcPr>
          <w:sdt>
            <w:sdtPr>
              <w:rPr>
                <w:rFonts w:ascii="Arial" w:hAnsi="Arial"/>
                <w:b/>
                <w:bCs/>
                <w:sz w:val="22"/>
              </w:rPr>
              <w:id w:val="-853718064"/>
              <w14:checkbox>
                <w14:checked w14:val="1"/>
                <w14:checkedState w14:val="2612" w14:font="MS Gothic"/>
                <w14:uncheckedState w14:val="2610" w14:font="MS Gothic"/>
              </w14:checkbox>
            </w:sdtPr>
            <w:sdtEndPr/>
            <w:sdtContent>
              <w:p w14:paraId="0D319B2C" w14:textId="540D4383" w:rsidR="005E7AFD" w:rsidRPr="004C3A0B" w:rsidRDefault="00002A6E">
                <w:pPr>
                  <w:autoSpaceDE w:val="0"/>
                  <w:autoSpaceDN w:val="0"/>
                  <w:adjustRightInd w:val="0"/>
                  <w:jc w:val="center"/>
                  <w:rPr>
                    <w:rFonts w:ascii="Arial" w:hAnsi="Arial"/>
                    <w:bCs/>
                    <w:sz w:val="22"/>
                  </w:rPr>
                </w:pPr>
                <w:r>
                  <w:rPr>
                    <w:rFonts w:ascii="MS Gothic" w:eastAsia="MS Gothic" w:hAnsi="MS Gothic" w:hint="eastAsia"/>
                    <w:b/>
                    <w:bCs/>
                    <w:sz w:val="22"/>
                  </w:rPr>
                  <w:t>☒</w:t>
                </w:r>
              </w:p>
            </w:sdtContent>
          </w:sdt>
        </w:tc>
        <w:tc>
          <w:tcPr>
            <w:tcW w:w="1026" w:type="dxa"/>
            <w:shd w:val="clear" w:color="auto" w:fill="BFBFBF" w:themeFill="background1" w:themeFillShade="BF"/>
            <w:vAlign w:val="center"/>
          </w:tcPr>
          <w:sdt>
            <w:sdtPr>
              <w:rPr>
                <w:rFonts w:ascii="Arial" w:hAnsi="Arial"/>
                <w:b/>
                <w:bCs/>
                <w:sz w:val="22"/>
              </w:rPr>
              <w:id w:val="-692922631"/>
              <w14:checkbox>
                <w14:checked w14:val="0"/>
                <w14:checkedState w14:val="2612" w14:font="MS Gothic"/>
                <w14:uncheckedState w14:val="2610" w14:font="MS Gothic"/>
              </w14:checkbox>
            </w:sdtPr>
            <w:sdtEndPr/>
            <w:sdtContent>
              <w:p w14:paraId="431A984A" w14:textId="77777777" w:rsidR="005E7AFD" w:rsidRPr="004C3A0B" w:rsidRDefault="005E7AFD">
                <w:pPr>
                  <w:autoSpaceDE w:val="0"/>
                  <w:autoSpaceDN w:val="0"/>
                  <w:adjustRightInd w:val="0"/>
                  <w:jc w:val="center"/>
                  <w:rPr>
                    <w:rFonts w:ascii="Arial" w:hAnsi="Arial"/>
                    <w:sz w:val="22"/>
                  </w:rPr>
                </w:pPr>
                <w:r>
                  <w:rPr>
                    <w:rFonts w:ascii="MS Gothic" w:eastAsia="MS Gothic" w:hAnsi="MS Gothic" w:hint="eastAsia"/>
                    <w:b/>
                    <w:bCs/>
                    <w:sz w:val="22"/>
                  </w:rPr>
                  <w:t>☐</w:t>
                </w:r>
              </w:p>
            </w:sdtContent>
          </w:sdt>
        </w:tc>
      </w:tr>
      <w:tr w:rsidR="005E7AFD" w:rsidRPr="004C3A0B" w14:paraId="2CE0395E" w14:textId="77777777">
        <w:trPr>
          <w:trHeight w:val="403"/>
        </w:trPr>
        <w:tc>
          <w:tcPr>
            <w:tcW w:w="562" w:type="dxa"/>
            <w:shd w:val="clear" w:color="auto" w:fill="F2F2F2" w:themeFill="background1" w:themeFillShade="F2"/>
            <w:vAlign w:val="center"/>
          </w:tcPr>
          <w:p w14:paraId="37D0F2B2" w14:textId="77777777" w:rsidR="005E7AFD" w:rsidRPr="00842FC0" w:rsidRDefault="005E7AFD">
            <w:pPr>
              <w:autoSpaceDE w:val="0"/>
              <w:autoSpaceDN w:val="0"/>
              <w:adjustRightInd w:val="0"/>
              <w:jc w:val="center"/>
              <w:rPr>
                <w:rFonts w:ascii="Arial" w:hAnsi="Arial"/>
                <w:sz w:val="22"/>
              </w:rPr>
            </w:pPr>
            <w:r w:rsidRPr="00E65973">
              <w:rPr>
                <w:rFonts w:ascii="Arial" w:hAnsi="Arial"/>
                <w:sz w:val="22"/>
              </w:rPr>
              <w:t>1</w:t>
            </w:r>
            <w:r>
              <w:rPr>
                <w:rFonts w:ascii="Arial" w:hAnsi="Arial"/>
                <w:sz w:val="22"/>
              </w:rPr>
              <w:t>6</w:t>
            </w:r>
          </w:p>
        </w:tc>
        <w:tc>
          <w:tcPr>
            <w:tcW w:w="7905" w:type="dxa"/>
            <w:shd w:val="clear" w:color="auto" w:fill="F2F2F2" w:themeFill="background1" w:themeFillShade="F2"/>
            <w:vAlign w:val="center"/>
          </w:tcPr>
          <w:p w14:paraId="65FB5A06" w14:textId="77777777" w:rsidR="005E7AFD" w:rsidRPr="004C3A0B" w:rsidRDefault="005E7AFD">
            <w:pPr>
              <w:autoSpaceDE w:val="0"/>
              <w:autoSpaceDN w:val="0"/>
              <w:adjustRightInd w:val="0"/>
              <w:rPr>
                <w:rFonts w:ascii="Arial" w:hAnsi="Arial"/>
                <w:sz w:val="22"/>
              </w:rPr>
            </w:pPr>
            <w:r w:rsidRPr="004C3A0B">
              <w:rPr>
                <w:rFonts w:ascii="Arial" w:hAnsi="Arial"/>
                <w:sz w:val="22"/>
              </w:rPr>
              <w:t xml:space="preserve">Export of data outside the </w:t>
            </w:r>
            <w:r>
              <w:rPr>
                <w:rFonts w:ascii="Arial" w:hAnsi="Arial"/>
                <w:sz w:val="22"/>
              </w:rPr>
              <w:t>UK</w:t>
            </w:r>
            <w:r w:rsidRPr="004C3A0B">
              <w:rPr>
                <w:rFonts w:ascii="Arial" w:hAnsi="Arial"/>
                <w:sz w:val="22"/>
              </w:rPr>
              <w:t xml:space="preserve"> or importing of data from outside the UK?</w:t>
            </w:r>
          </w:p>
        </w:tc>
        <w:tc>
          <w:tcPr>
            <w:tcW w:w="992" w:type="dxa"/>
            <w:shd w:val="clear" w:color="auto" w:fill="BFBFBF" w:themeFill="background1" w:themeFillShade="BF"/>
            <w:vAlign w:val="center"/>
          </w:tcPr>
          <w:sdt>
            <w:sdtPr>
              <w:rPr>
                <w:rFonts w:ascii="Arial" w:hAnsi="Arial"/>
                <w:b/>
                <w:bCs/>
                <w:sz w:val="22"/>
              </w:rPr>
              <w:id w:val="-1311477419"/>
              <w14:checkbox>
                <w14:checked w14:val="0"/>
                <w14:checkedState w14:val="2612" w14:font="MS Gothic"/>
                <w14:uncheckedState w14:val="2610" w14:font="MS Gothic"/>
              </w14:checkbox>
            </w:sdtPr>
            <w:sdtEndPr/>
            <w:sdtContent>
              <w:p w14:paraId="76B97D54" w14:textId="77777777" w:rsidR="005E7AFD" w:rsidRPr="004C3A0B" w:rsidRDefault="005E7AFD">
                <w:pPr>
                  <w:autoSpaceDE w:val="0"/>
                  <w:autoSpaceDN w:val="0"/>
                  <w:adjustRightInd w:val="0"/>
                  <w:jc w:val="center"/>
                  <w:rPr>
                    <w:rFonts w:ascii="Arial" w:hAnsi="Arial"/>
                    <w:bCs/>
                    <w:sz w:val="22"/>
                  </w:rPr>
                </w:pPr>
                <w:r>
                  <w:rPr>
                    <w:rFonts w:ascii="MS Gothic" w:eastAsia="MS Gothic" w:hAnsi="MS Gothic" w:hint="eastAsia"/>
                    <w:b/>
                    <w:bCs/>
                    <w:sz w:val="22"/>
                  </w:rPr>
                  <w:t>☐</w:t>
                </w:r>
              </w:p>
            </w:sdtContent>
          </w:sdt>
        </w:tc>
        <w:tc>
          <w:tcPr>
            <w:tcW w:w="1026" w:type="dxa"/>
            <w:shd w:val="clear" w:color="auto" w:fill="BFBFBF" w:themeFill="background1" w:themeFillShade="BF"/>
            <w:vAlign w:val="center"/>
          </w:tcPr>
          <w:sdt>
            <w:sdtPr>
              <w:rPr>
                <w:rFonts w:ascii="Arial" w:hAnsi="Arial"/>
                <w:b/>
                <w:bCs/>
                <w:sz w:val="22"/>
              </w:rPr>
              <w:id w:val="-982232726"/>
              <w14:checkbox>
                <w14:checked w14:val="1"/>
                <w14:checkedState w14:val="2612" w14:font="MS Gothic"/>
                <w14:uncheckedState w14:val="2610" w14:font="MS Gothic"/>
              </w14:checkbox>
            </w:sdtPr>
            <w:sdtEndPr/>
            <w:sdtContent>
              <w:p w14:paraId="450A07F6" w14:textId="24AD2917" w:rsidR="005E7AFD" w:rsidRPr="004C3A0B" w:rsidRDefault="007A3388">
                <w:pPr>
                  <w:autoSpaceDE w:val="0"/>
                  <w:autoSpaceDN w:val="0"/>
                  <w:adjustRightInd w:val="0"/>
                  <w:jc w:val="center"/>
                  <w:rPr>
                    <w:rFonts w:ascii="Arial" w:hAnsi="Arial"/>
                    <w:sz w:val="22"/>
                  </w:rPr>
                </w:pPr>
                <w:r>
                  <w:rPr>
                    <w:rFonts w:ascii="MS Gothic" w:eastAsia="MS Gothic" w:hAnsi="MS Gothic" w:hint="eastAsia"/>
                    <w:b/>
                    <w:bCs/>
                    <w:sz w:val="22"/>
                  </w:rPr>
                  <w:t>☒</w:t>
                </w:r>
              </w:p>
            </w:sdtContent>
          </w:sdt>
        </w:tc>
      </w:tr>
      <w:tr w:rsidR="005E7AFD" w:rsidRPr="004C3A0B" w14:paraId="2F7B5530" w14:textId="77777777">
        <w:trPr>
          <w:trHeight w:val="403"/>
        </w:trPr>
        <w:tc>
          <w:tcPr>
            <w:tcW w:w="562" w:type="dxa"/>
            <w:shd w:val="clear" w:color="auto" w:fill="F2F2F2" w:themeFill="background1" w:themeFillShade="F2"/>
            <w:vAlign w:val="center"/>
          </w:tcPr>
          <w:p w14:paraId="31058C30" w14:textId="77777777" w:rsidR="005E7AFD" w:rsidRPr="00842FC0" w:rsidRDefault="005E7AFD">
            <w:pPr>
              <w:autoSpaceDE w:val="0"/>
              <w:autoSpaceDN w:val="0"/>
              <w:adjustRightInd w:val="0"/>
              <w:jc w:val="center"/>
              <w:rPr>
                <w:rFonts w:ascii="Arial" w:hAnsi="Arial"/>
                <w:sz w:val="22"/>
              </w:rPr>
            </w:pPr>
            <w:r>
              <w:rPr>
                <w:rFonts w:ascii="Arial" w:hAnsi="Arial"/>
                <w:sz w:val="22"/>
              </w:rPr>
              <w:t>17</w:t>
            </w:r>
          </w:p>
        </w:tc>
        <w:tc>
          <w:tcPr>
            <w:tcW w:w="7905" w:type="dxa"/>
            <w:shd w:val="clear" w:color="auto" w:fill="F2F2F2" w:themeFill="background1" w:themeFillShade="F2"/>
            <w:vAlign w:val="center"/>
          </w:tcPr>
          <w:p w14:paraId="3CDFDA64" w14:textId="77777777" w:rsidR="005E7AFD" w:rsidRPr="004C3A0B" w:rsidRDefault="005E7AFD">
            <w:pPr>
              <w:autoSpaceDE w:val="0"/>
              <w:autoSpaceDN w:val="0"/>
              <w:adjustRightInd w:val="0"/>
              <w:rPr>
                <w:rFonts w:ascii="Arial" w:hAnsi="Arial"/>
                <w:sz w:val="22"/>
              </w:rPr>
            </w:pPr>
            <w:commentRangeStart w:id="42"/>
            <w:r w:rsidRPr="004C3A0B">
              <w:rPr>
                <w:rFonts w:ascii="Arial" w:hAnsi="Arial"/>
                <w:sz w:val="22"/>
              </w:rPr>
              <w:t>Use of personal addresses, postcodes, faxes, emails or telephone numbers?</w:t>
            </w:r>
            <w:commentRangeEnd w:id="42"/>
            <w:r w:rsidRPr="004C3A0B">
              <w:rPr>
                <w:rStyle w:val="CommentReference"/>
                <w:rFonts w:ascii="Arial" w:hAnsi="Arial"/>
                <w:sz w:val="22"/>
                <w:szCs w:val="22"/>
              </w:rPr>
              <w:commentReference w:id="42"/>
            </w:r>
          </w:p>
        </w:tc>
        <w:tc>
          <w:tcPr>
            <w:tcW w:w="992" w:type="dxa"/>
            <w:shd w:val="clear" w:color="auto" w:fill="BFBFBF" w:themeFill="background1" w:themeFillShade="BF"/>
            <w:vAlign w:val="center"/>
          </w:tcPr>
          <w:sdt>
            <w:sdtPr>
              <w:rPr>
                <w:rFonts w:ascii="Arial" w:hAnsi="Arial"/>
                <w:b/>
                <w:bCs/>
                <w:sz w:val="22"/>
              </w:rPr>
              <w:id w:val="580263657"/>
              <w14:checkbox>
                <w14:checked w14:val="0"/>
                <w14:checkedState w14:val="2612" w14:font="MS Gothic"/>
                <w14:uncheckedState w14:val="2610" w14:font="MS Gothic"/>
              </w14:checkbox>
            </w:sdtPr>
            <w:sdtEndPr/>
            <w:sdtContent>
              <w:p w14:paraId="72C9F6B5" w14:textId="77777777" w:rsidR="005E7AFD" w:rsidRPr="004C3A0B" w:rsidRDefault="005E7AFD">
                <w:pPr>
                  <w:autoSpaceDE w:val="0"/>
                  <w:autoSpaceDN w:val="0"/>
                  <w:adjustRightInd w:val="0"/>
                  <w:jc w:val="center"/>
                  <w:rPr>
                    <w:rFonts w:ascii="Arial" w:hAnsi="Arial"/>
                    <w:bCs/>
                    <w:sz w:val="22"/>
                  </w:rPr>
                </w:pPr>
                <w:r>
                  <w:rPr>
                    <w:rFonts w:ascii="MS Gothic" w:eastAsia="MS Gothic" w:hAnsi="MS Gothic" w:hint="eastAsia"/>
                    <w:b/>
                    <w:bCs/>
                    <w:sz w:val="22"/>
                  </w:rPr>
                  <w:t>☐</w:t>
                </w:r>
              </w:p>
            </w:sdtContent>
          </w:sdt>
        </w:tc>
        <w:tc>
          <w:tcPr>
            <w:tcW w:w="1026" w:type="dxa"/>
            <w:shd w:val="clear" w:color="auto" w:fill="BFBFBF" w:themeFill="background1" w:themeFillShade="BF"/>
            <w:vAlign w:val="center"/>
          </w:tcPr>
          <w:sdt>
            <w:sdtPr>
              <w:rPr>
                <w:rFonts w:ascii="Arial" w:hAnsi="Arial"/>
                <w:b/>
                <w:bCs/>
                <w:sz w:val="22"/>
              </w:rPr>
              <w:id w:val="705679297"/>
              <w14:checkbox>
                <w14:checked w14:val="1"/>
                <w14:checkedState w14:val="2612" w14:font="MS Gothic"/>
                <w14:uncheckedState w14:val="2610" w14:font="MS Gothic"/>
              </w14:checkbox>
            </w:sdtPr>
            <w:sdtEndPr/>
            <w:sdtContent>
              <w:p w14:paraId="490A696D" w14:textId="47EB1F7A" w:rsidR="005E7AFD" w:rsidRPr="004C3A0B" w:rsidRDefault="007A3388">
                <w:pPr>
                  <w:autoSpaceDE w:val="0"/>
                  <w:autoSpaceDN w:val="0"/>
                  <w:adjustRightInd w:val="0"/>
                  <w:jc w:val="center"/>
                  <w:rPr>
                    <w:rFonts w:ascii="Arial" w:hAnsi="Arial"/>
                    <w:sz w:val="22"/>
                  </w:rPr>
                </w:pPr>
                <w:r>
                  <w:rPr>
                    <w:rFonts w:ascii="MS Gothic" w:eastAsia="MS Gothic" w:hAnsi="MS Gothic" w:hint="eastAsia"/>
                    <w:b/>
                    <w:bCs/>
                    <w:sz w:val="22"/>
                  </w:rPr>
                  <w:t>☒</w:t>
                </w:r>
              </w:p>
            </w:sdtContent>
          </w:sdt>
        </w:tc>
      </w:tr>
      <w:tr w:rsidR="005E7AFD" w:rsidRPr="004C3A0B" w14:paraId="0CA9FDC3" w14:textId="77777777">
        <w:trPr>
          <w:trHeight w:val="403"/>
        </w:trPr>
        <w:tc>
          <w:tcPr>
            <w:tcW w:w="562" w:type="dxa"/>
            <w:shd w:val="clear" w:color="auto" w:fill="F2F2F2" w:themeFill="background1" w:themeFillShade="F2"/>
            <w:vAlign w:val="center"/>
          </w:tcPr>
          <w:p w14:paraId="297FDD11" w14:textId="77777777" w:rsidR="005E7AFD" w:rsidRPr="00842FC0" w:rsidRDefault="005E7AFD">
            <w:pPr>
              <w:autoSpaceDE w:val="0"/>
              <w:autoSpaceDN w:val="0"/>
              <w:adjustRightInd w:val="0"/>
              <w:jc w:val="center"/>
              <w:rPr>
                <w:rFonts w:ascii="Arial" w:hAnsi="Arial"/>
                <w:sz w:val="22"/>
              </w:rPr>
            </w:pPr>
            <w:r>
              <w:rPr>
                <w:rFonts w:ascii="Arial" w:hAnsi="Arial"/>
                <w:sz w:val="22"/>
              </w:rPr>
              <w:t>18</w:t>
            </w:r>
          </w:p>
        </w:tc>
        <w:tc>
          <w:tcPr>
            <w:tcW w:w="7905" w:type="dxa"/>
            <w:shd w:val="clear" w:color="auto" w:fill="F2F2F2" w:themeFill="background1" w:themeFillShade="F2"/>
            <w:vAlign w:val="center"/>
          </w:tcPr>
          <w:p w14:paraId="2950ABB8" w14:textId="77777777" w:rsidR="005E7AFD" w:rsidRPr="004C3A0B" w:rsidRDefault="005E7AFD">
            <w:pPr>
              <w:autoSpaceDE w:val="0"/>
              <w:autoSpaceDN w:val="0"/>
              <w:adjustRightInd w:val="0"/>
              <w:rPr>
                <w:rFonts w:ascii="Arial" w:hAnsi="Arial"/>
                <w:sz w:val="22"/>
              </w:rPr>
            </w:pPr>
            <w:r w:rsidRPr="004C3A0B">
              <w:rPr>
                <w:rFonts w:ascii="Arial" w:hAnsi="Arial"/>
                <w:sz w:val="22"/>
              </w:rPr>
              <w:t>Publication of data that might allow identification of individuals?</w:t>
            </w:r>
          </w:p>
        </w:tc>
        <w:tc>
          <w:tcPr>
            <w:tcW w:w="992" w:type="dxa"/>
            <w:shd w:val="clear" w:color="auto" w:fill="BFBFBF" w:themeFill="background1" w:themeFillShade="BF"/>
            <w:vAlign w:val="center"/>
          </w:tcPr>
          <w:sdt>
            <w:sdtPr>
              <w:rPr>
                <w:rFonts w:ascii="Arial" w:hAnsi="Arial"/>
                <w:b/>
                <w:bCs/>
                <w:sz w:val="22"/>
              </w:rPr>
              <w:id w:val="1833259881"/>
              <w14:checkbox>
                <w14:checked w14:val="0"/>
                <w14:checkedState w14:val="2612" w14:font="MS Gothic"/>
                <w14:uncheckedState w14:val="2610" w14:font="MS Gothic"/>
              </w14:checkbox>
            </w:sdtPr>
            <w:sdtEndPr/>
            <w:sdtContent>
              <w:p w14:paraId="16D883D1" w14:textId="77777777" w:rsidR="005E7AFD" w:rsidRPr="004C3A0B" w:rsidRDefault="005E7AFD">
                <w:pPr>
                  <w:autoSpaceDE w:val="0"/>
                  <w:autoSpaceDN w:val="0"/>
                  <w:adjustRightInd w:val="0"/>
                  <w:jc w:val="center"/>
                  <w:rPr>
                    <w:rFonts w:ascii="Arial" w:hAnsi="Arial"/>
                    <w:bCs/>
                    <w:sz w:val="22"/>
                  </w:rPr>
                </w:pPr>
                <w:r>
                  <w:rPr>
                    <w:rFonts w:ascii="MS Gothic" w:eastAsia="MS Gothic" w:hAnsi="MS Gothic" w:hint="eastAsia"/>
                    <w:b/>
                    <w:bCs/>
                    <w:sz w:val="22"/>
                  </w:rPr>
                  <w:t>☐</w:t>
                </w:r>
              </w:p>
            </w:sdtContent>
          </w:sdt>
        </w:tc>
        <w:tc>
          <w:tcPr>
            <w:tcW w:w="1026" w:type="dxa"/>
            <w:shd w:val="clear" w:color="auto" w:fill="BFBFBF" w:themeFill="background1" w:themeFillShade="BF"/>
            <w:vAlign w:val="center"/>
          </w:tcPr>
          <w:sdt>
            <w:sdtPr>
              <w:rPr>
                <w:rFonts w:ascii="Arial" w:hAnsi="Arial"/>
                <w:b/>
                <w:bCs/>
                <w:sz w:val="22"/>
              </w:rPr>
              <w:id w:val="48495840"/>
              <w14:checkbox>
                <w14:checked w14:val="1"/>
                <w14:checkedState w14:val="2612" w14:font="MS Gothic"/>
                <w14:uncheckedState w14:val="2610" w14:font="MS Gothic"/>
              </w14:checkbox>
            </w:sdtPr>
            <w:sdtEndPr/>
            <w:sdtContent>
              <w:p w14:paraId="0B45B7D4" w14:textId="0B526F94" w:rsidR="005E7AFD" w:rsidRPr="004C3A0B" w:rsidRDefault="007A3388">
                <w:pPr>
                  <w:autoSpaceDE w:val="0"/>
                  <w:autoSpaceDN w:val="0"/>
                  <w:adjustRightInd w:val="0"/>
                  <w:jc w:val="center"/>
                  <w:rPr>
                    <w:rFonts w:ascii="Arial" w:hAnsi="Arial"/>
                    <w:sz w:val="22"/>
                  </w:rPr>
                </w:pPr>
                <w:r>
                  <w:rPr>
                    <w:rFonts w:ascii="MS Gothic" w:eastAsia="MS Gothic" w:hAnsi="MS Gothic" w:hint="eastAsia"/>
                    <w:b/>
                    <w:bCs/>
                    <w:sz w:val="22"/>
                  </w:rPr>
                  <w:t>☒</w:t>
                </w:r>
              </w:p>
            </w:sdtContent>
          </w:sdt>
        </w:tc>
      </w:tr>
      <w:tr w:rsidR="005E7AFD" w:rsidRPr="004C3A0B" w14:paraId="386A58FE" w14:textId="77777777">
        <w:trPr>
          <w:trHeight w:val="403"/>
        </w:trPr>
        <w:tc>
          <w:tcPr>
            <w:tcW w:w="562" w:type="dxa"/>
            <w:shd w:val="clear" w:color="auto" w:fill="F2F2F2" w:themeFill="background1" w:themeFillShade="F2"/>
            <w:vAlign w:val="center"/>
          </w:tcPr>
          <w:p w14:paraId="7078C8BA" w14:textId="77777777" w:rsidR="005E7AFD" w:rsidRPr="00842FC0" w:rsidRDefault="005E7AFD">
            <w:pPr>
              <w:spacing w:before="120" w:after="120"/>
              <w:jc w:val="center"/>
              <w:rPr>
                <w:rFonts w:ascii="Arial" w:hAnsi="Arial"/>
                <w:sz w:val="22"/>
              </w:rPr>
            </w:pPr>
            <w:r>
              <w:rPr>
                <w:rFonts w:ascii="Arial" w:hAnsi="Arial"/>
                <w:sz w:val="22"/>
              </w:rPr>
              <w:t>19</w:t>
            </w:r>
          </w:p>
        </w:tc>
        <w:tc>
          <w:tcPr>
            <w:tcW w:w="9923" w:type="dxa"/>
            <w:gridSpan w:val="3"/>
            <w:shd w:val="clear" w:color="auto" w:fill="F2F2F2" w:themeFill="background1" w:themeFillShade="F2"/>
            <w:vAlign w:val="center"/>
          </w:tcPr>
          <w:p w14:paraId="64B96BD3" w14:textId="77777777" w:rsidR="005E7AFD" w:rsidRPr="004C3A0B" w:rsidRDefault="005E7AFD">
            <w:pPr>
              <w:spacing w:before="120" w:after="120"/>
              <w:rPr>
                <w:rFonts w:ascii="Arial" w:hAnsi="Arial"/>
                <w:bCs/>
                <w:sz w:val="22"/>
              </w:rPr>
            </w:pPr>
            <w:r w:rsidRPr="004C3A0B">
              <w:rPr>
                <w:rFonts w:ascii="Arial" w:hAnsi="Arial"/>
                <w:sz w:val="22"/>
              </w:rPr>
              <w:t>If YES</w:t>
            </w:r>
            <w:r w:rsidRPr="004C3A0B">
              <w:rPr>
                <w:rFonts w:ascii="Arial" w:hAnsi="Arial"/>
                <w:b/>
                <w:bCs/>
                <w:sz w:val="22"/>
              </w:rPr>
              <w:t xml:space="preserve"> </w:t>
            </w:r>
            <w:r w:rsidRPr="004C3A0B">
              <w:rPr>
                <w:rFonts w:ascii="Arial" w:hAnsi="Arial"/>
                <w:sz w:val="22"/>
              </w:rPr>
              <w:t xml:space="preserve">to any question, please provide full details, </w:t>
            </w:r>
            <w:r w:rsidRPr="004C3A0B">
              <w:rPr>
                <w:rFonts w:ascii="Arial" w:hAnsi="Arial"/>
                <w:bCs/>
                <w:sz w:val="22"/>
              </w:rPr>
              <w:t xml:space="preserve">explaining how this will be conducted in accordance with the </w:t>
            </w:r>
            <w:r>
              <w:rPr>
                <w:rFonts w:ascii="Arial" w:hAnsi="Arial"/>
                <w:bCs/>
                <w:sz w:val="22"/>
              </w:rPr>
              <w:t>GDPR and Data Protection Act (2018)</w:t>
            </w:r>
            <w:r w:rsidRPr="004C3A0B">
              <w:rPr>
                <w:rFonts w:ascii="Arial" w:hAnsi="Arial"/>
                <w:bCs/>
                <w:sz w:val="22"/>
              </w:rPr>
              <w:t xml:space="preserve"> (and/or any international equivalent):</w:t>
            </w:r>
          </w:p>
        </w:tc>
      </w:tr>
      <w:tr w:rsidR="005E7AFD" w:rsidRPr="004C3A0B" w14:paraId="15E87EF3" w14:textId="77777777">
        <w:trPr>
          <w:trHeight w:val="403"/>
        </w:trPr>
        <w:tc>
          <w:tcPr>
            <w:tcW w:w="562" w:type="dxa"/>
            <w:vAlign w:val="center"/>
          </w:tcPr>
          <w:p w14:paraId="62E4CBDB" w14:textId="77777777" w:rsidR="005E7AFD" w:rsidRPr="00E65973" w:rsidRDefault="005E7AFD">
            <w:pPr>
              <w:autoSpaceDE w:val="0"/>
              <w:autoSpaceDN w:val="0"/>
              <w:adjustRightInd w:val="0"/>
              <w:jc w:val="center"/>
              <w:rPr>
                <w:rFonts w:ascii="Arial" w:hAnsi="Arial"/>
                <w:sz w:val="22"/>
              </w:rPr>
            </w:pPr>
          </w:p>
        </w:tc>
        <w:tc>
          <w:tcPr>
            <w:tcW w:w="9923" w:type="dxa"/>
            <w:gridSpan w:val="3"/>
            <w:vAlign w:val="center"/>
          </w:tcPr>
          <w:p w14:paraId="0F60F6CB" w14:textId="1F445B60" w:rsidR="005E7AFD" w:rsidRPr="008B1FFB" w:rsidRDefault="009D2E81" w:rsidP="00257F31">
            <w:pPr>
              <w:autoSpaceDE w:val="0"/>
              <w:autoSpaceDN w:val="0"/>
              <w:adjustRightInd w:val="0"/>
              <w:rPr>
                <w:rFonts w:ascii="Arial" w:hAnsi="Arial"/>
                <w:i/>
                <w:sz w:val="22"/>
                <w:lang w:eastAsia="en-GB"/>
              </w:rPr>
            </w:pPr>
            <w:r w:rsidRPr="008B1FFB">
              <w:rPr>
                <w:rFonts w:ascii="Arial" w:hAnsi="Arial"/>
                <w:i/>
                <w:sz w:val="22"/>
                <w:lang w:eastAsia="en-GB"/>
              </w:rPr>
              <w:t xml:space="preserve">No Personal Data will be collected as part of this research, GDPR and </w:t>
            </w:r>
            <w:commentRangeStart w:id="43"/>
            <w:commentRangeStart w:id="44"/>
            <w:r w:rsidRPr="008B1FFB">
              <w:rPr>
                <w:rFonts w:ascii="Arial" w:hAnsi="Arial"/>
                <w:i/>
                <w:sz w:val="22"/>
                <w:lang w:eastAsia="en-GB"/>
              </w:rPr>
              <w:t xml:space="preserve">DPA do not apply. </w:t>
            </w:r>
            <w:commentRangeEnd w:id="43"/>
            <w:r w:rsidRPr="008B1FFB">
              <w:rPr>
                <w:rStyle w:val="CommentReference"/>
                <w:rFonts w:ascii="Arial" w:hAnsi="Arial"/>
                <w:i/>
                <w:sz w:val="22"/>
                <w:szCs w:val="22"/>
                <w:lang w:eastAsia="en-GB"/>
              </w:rPr>
              <w:commentReference w:id="43"/>
            </w:r>
            <w:commentRangeEnd w:id="44"/>
            <w:r w:rsidRPr="008B1FFB">
              <w:rPr>
                <w:rStyle w:val="CommentReference"/>
                <w:rFonts w:ascii="Arial" w:hAnsi="Arial"/>
                <w:i/>
                <w:sz w:val="22"/>
                <w:szCs w:val="22"/>
                <w:lang w:eastAsia="en-GB"/>
              </w:rPr>
              <w:commentReference w:id="44"/>
            </w:r>
          </w:p>
        </w:tc>
      </w:tr>
      <w:tr w:rsidR="005E7AFD" w:rsidRPr="004C3A0B" w14:paraId="13626A61" w14:textId="77777777">
        <w:trPr>
          <w:trHeight w:val="403"/>
        </w:trPr>
        <w:tc>
          <w:tcPr>
            <w:tcW w:w="562" w:type="dxa"/>
            <w:shd w:val="clear" w:color="auto" w:fill="F2F2F2" w:themeFill="background1" w:themeFillShade="F2"/>
            <w:vAlign w:val="center"/>
          </w:tcPr>
          <w:p w14:paraId="135AE268" w14:textId="77777777" w:rsidR="005E7AFD" w:rsidRPr="00842FC0" w:rsidRDefault="005E7AFD">
            <w:pPr>
              <w:autoSpaceDE w:val="0"/>
              <w:autoSpaceDN w:val="0"/>
              <w:adjustRightInd w:val="0"/>
              <w:jc w:val="center"/>
              <w:rPr>
                <w:rFonts w:ascii="Arial" w:hAnsi="Arial"/>
                <w:bCs/>
                <w:sz w:val="22"/>
              </w:rPr>
            </w:pPr>
            <w:r>
              <w:rPr>
                <w:rFonts w:ascii="Arial" w:hAnsi="Arial"/>
                <w:sz w:val="22"/>
              </w:rPr>
              <w:t>20</w:t>
            </w:r>
          </w:p>
        </w:tc>
        <w:tc>
          <w:tcPr>
            <w:tcW w:w="9923" w:type="dxa"/>
            <w:gridSpan w:val="3"/>
            <w:shd w:val="clear" w:color="auto" w:fill="F2F2F2" w:themeFill="background1" w:themeFillShade="F2"/>
            <w:vAlign w:val="center"/>
          </w:tcPr>
          <w:p w14:paraId="20AC771D" w14:textId="77777777" w:rsidR="005E7AFD" w:rsidRPr="008B1FFB" w:rsidRDefault="005E7AFD">
            <w:pPr>
              <w:autoSpaceDE w:val="0"/>
              <w:autoSpaceDN w:val="0"/>
              <w:adjustRightInd w:val="0"/>
              <w:rPr>
                <w:rFonts w:ascii="Arial" w:hAnsi="Arial"/>
                <w:sz w:val="22"/>
              </w:rPr>
            </w:pPr>
            <w:r w:rsidRPr="008B1FFB">
              <w:rPr>
                <w:rFonts w:ascii="Arial" w:hAnsi="Arial"/>
                <w:bCs/>
                <w:sz w:val="22"/>
              </w:rPr>
              <w:t>List all who will have access to the data generated by the research activity</w:t>
            </w:r>
            <w:r w:rsidRPr="008B1FFB">
              <w:rPr>
                <w:rFonts w:ascii="Arial" w:hAnsi="Arial"/>
                <w:sz w:val="22"/>
              </w:rPr>
              <w:t>:</w:t>
            </w:r>
          </w:p>
        </w:tc>
      </w:tr>
      <w:tr w:rsidR="005E7AFD" w:rsidRPr="004C3A0B" w14:paraId="7F13429E" w14:textId="77777777">
        <w:trPr>
          <w:trHeight w:val="403"/>
        </w:trPr>
        <w:tc>
          <w:tcPr>
            <w:tcW w:w="562" w:type="dxa"/>
            <w:vAlign w:val="center"/>
          </w:tcPr>
          <w:p w14:paraId="4197D2B8" w14:textId="77777777" w:rsidR="005E7AFD" w:rsidRPr="00E65973" w:rsidRDefault="005E7AFD">
            <w:pPr>
              <w:autoSpaceDE w:val="0"/>
              <w:autoSpaceDN w:val="0"/>
              <w:adjustRightInd w:val="0"/>
              <w:jc w:val="center"/>
              <w:rPr>
                <w:rFonts w:ascii="Arial" w:hAnsi="Arial"/>
                <w:sz w:val="22"/>
              </w:rPr>
            </w:pPr>
          </w:p>
        </w:tc>
        <w:tc>
          <w:tcPr>
            <w:tcW w:w="9923" w:type="dxa"/>
            <w:gridSpan w:val="3"/>
            <w:vAlign w:val="center"/>
          </w:tcPr>
          <w:p w14:paraId="7C95442B" w14:textId="73C24DCB" w:rsidR="00C219F6" w:rsidRPr="008B1FFB" w:rsidRDefault="00C219F6">
            <w:pPr>
              <w:autoSpaceDE w:val="0"/>
              <w:autoSpaceDN w:val="0"/>
              <w:adjustRightInd w:val="0"/>
              <w:rPr>
                <w:rFonts w:ascii="Arial" w:hAnsi="Arial"/>
                <w:i/>
                <w:sz w:val="22"/>
                <w:lang w:eastAsia="en-GB"/>
              </w:rPr>
            </w:pPr>
            <w:r w:rsidRPr="008B1FFB">
              <w:rPr>
                <w:rFonts w:ascii="Arial" w:hAnsi="Arial"/>
                <w:i/>
                <w:sz w:val="22"/>
                <w:lang w:eastAsia="en-GB"/>
              </w:rPr>
              <w:t>Primary researcher</w:t>
            </w:r>
            <w:r w:rsidR="00DD2842" w:rsidRPr="008B1FFB">
              <w:rPr>
                <w:rFonts w:ascii="Arial" w:hAnsi="Arial"/>
                <w:i/>
                <w:sz w:val="22"/>
                <w:lang w:eastAsia="en-GB"/>
              </w:rPr>
              <w:t xml:space="preserve"> - Charles Hadley</w:t>
            </w:r>
          </w:p>
          <w:p w14:paraId="31835B2A" w14:textId="4BEE71E0" w:rsidR="00DD2842" w:rsidRPr="008B1FFB" w:rsidRDefault="00DD2842">
            <w:pPr>
              <w:autoSpaceDE w:val="0"/>
              <w:autoSpaceDN w:val="0"/>
              <w:adjustRightInd w:val="0"/>
              <w:rPr>
                <w:rFonts w:ascii="Arial" w:hAnsi="Arial"/>
                <w:i/>
                <w:sz w:val="22"/>
                <w:lang w:eastAsia="en-GB"/>
              </w:rPr>
            </w:pPr>
            <w:r w:rsidRPr="008B1FFB">
              <w:rPr>
                <w:rFonts w:ascii="Arial" w:hAnsi="Arial"/>
                <w:i/>
                <w:sz w:val="22"/>
                <w:lang w:eastAsia="en-GB"/>
              </w:rPr>
              <w:t>MOD Sponsor – TBC</w:t>
            </w:r>
          </w:p>
          <w:p w14:paraId="56F036B6" w14:textId="1CEAEB89" w:rsidR="00DD2842" w:rsidRPr="008B1FFB" w:rsidRDefault="00F40AE3">
            <w:pPr>
              <w:autoSpaceDE w:val="0"/>
              <w:autoSpaceDN w:val="0"/>
              <w:adjustRightInd w:val="0"/>
              <w:rPr>
                <w:rFonts w:ascii="Arial" w:hAnsi="Arial"/>
                <w:i/>
                <w:sz w:val="22"/>
                <w:lang w:eastAsia="en-GB"/>
              </w:rPr>
            </w:pPr>
            <w:r w:rsidRPr="008B1FFB">
              <w:rPr>
                <w:rFonts w:ascii="Arial" w:hAnsi="Arial"/>
                <w:i/>
                <w:sz w:val="22"/>
                <w:lang w:eastAsia="en-GB"/>
              </w:rPr>
              <w:t>UWTSD Marker – TBC</w:t>
            </w:r>
          </w:p>
          <w:p w14:paraId="61518CB9" w14:textId="6768D84B" w:rsidR="00F40AE3" w:rsidRPr="008B1FFB" w:rsidRDefault="00F40AE3">
            <w:pPr>
              <w:autoSpaceDE w:val="0"/>
              <w:autoSpaceDN w:val="0"/>
              <w:adjustRightInd w:val="0"/>
              <w:rPr>
                <w:rFonts w:ascii="Arial" w:hAnsi="Arial"/>
                <w:i/>
                <w:sz w:val="22"/>
                <w:lang w:eastAsia="en-GB"/>
              </w:rPr>
            </w:pPr>
            <w:r w:rsidRPr="008B1FFB">
              <w:rPr>
                <w:rFonts w:ascii="Arial" w:hAnsi="Arial"/>
                <w:i/>
                <w:sz w:val="22"/>
                <w:lang w:eastAsia="en-GB"/>
              </w:rPr>
              <w:t>UWTSD Examiner – TBC</w:t>
            </w:r>
          </w:p>
          <w:p w14:paraId="608F9350" w14:textId="217356DC" w:rsidR="005E7AFD" w:rsidRPr="008B1FFB" w:rsidRDefault="00F40AE3" w:rsidP="00AB75C0">
            <w:pPr>
              <w:autoSpaceDE w:val="0"/>
              <w:autoSpaceDN w:val="0"/>
              <w:adjustRightInd w:val="0"/>
              <w:rPr>
                <w:rFonts w:ascii="Arial" w:hAnsi="Arial"/>
                <w:i/>
                <w:sz w:val="22"/>
                <w:lang w:eastAsia="en-GB"/>
              </w:rPr>
            </w:pPr>
            <w:r w:rsidRPr="008B1FFB">
              <w:rPr>
                <w:rFonts w:ascii="Arial" w:hAnsi="Arial"/>
                <w:i/>
                <w:sz w:val="22"/>
                <w:lang w:eastAsia="en-GB"/>
              </w:rPr>
              <w:t>UWTSD Supervisor – TBC</w:t>
            </w:r>
          </w:p>
        </w:tc>
      </w:tr>
      <w:tr w:rsidR="005E7AFD" w:rsidRPr="004C3A0B" w14:paraId="031985C3" w14:textId="77777777">
        <w:trPr>
          <w:trHeight w:val="403"/>
        </w:trPr>
        <w:tc>
          <w:tcPr>
            <w:tcW w:w="562" w:type="dxa"/>
            <w:shd w:val="clear" w:color="auto" w:fill="F2F2F2" w:themeFill="background1" w:themeFillShade="F2"/>
            <w:vAlign w:val="center"/>
          </w:tcPr>
          <w:p w14:paraId="20EFB072" w14:textId="77777777" w:rsidR="005E7AFD" w:rsidRPr="00842FC0" w:rsidRDefault="005E7AFD">
            <w:pPr>
              <w:autoSpaceDE w:val="0"/>
              <w:autoSpaceDN w:val="0"/>
              <w:adjustRightInd w:val="0"/>
              <w:jc w:val="center"/>
              <w:rPr>
                <w:rFonts w:ascii="Arial" w:hAnsi="Arial"/>
                <w:bCs/>
                <w:sz w:val="22"/>
              </w:rPr>
            </w:pPr>
            <w:r>
              <w:rPr>
                <w:rFonts w:ascii="Arial" w:hAnsi="Arial"/>
                <w:sz w:val="22"/>
              </w:rPr>
              <w:t>21</w:t>
            </w:r>
          </w:p>
        </w:tc>
        <w:tc>
          <w:tcPr>
            <w:tcW w:w="9923" w:type="dxa"/>
            <w:gridSpan w:val="3"/>
            <w:shd w:val="clear" w:color="auto" w:fill="F2F2F2" w:themeFill="background1" w:themeFillShade="F2"/>
          </w:tcPr>
          <w:p w14:paraId="2650C16F" w14:textId="77777777" w:rsidR="005E7AFD" w:rsidRPr="008B1FFB" w:rsidRDefault="005E7AFD">
            <w:pPr>
              <w:autoSpaceDE w:val="0"/>
              <w:autoSpaceDN w:val="0"/>
              <w:adjustRightInd w:val="0"/>
              <w:rPr>
                <w:rFonts w:ascii="Arial" w:hAnsi="Arial"/>
                <w:sz w:val="22"/>
              </w:rPr>
            </w:pPr>
            <w:r w:rsidRPr="008B1FFB">
              <w:rPr>
                <w:rFonts w:ascii="Arial" w:hAnsi="Arial"/>
                <w:bCs/>
                <w:sz w:val="22"/>
              </w:rPr>
              <w:t>List who will have control of, and act as custodian(s) for, data generated by the research activity</w:t>
            </w:r>
            <w:r w:rsidRPr="008B1FFB">
              <w:rPr>
                <w:rFonts w:ascii="Arial" w:hAnsi="Arial"/>
                <w:sz w:val="22"/>
              </w:rPr>
              <w:t>:</w:t>
            </w:r>
          </w:p>
        </w:tc>
      </w:tr>
      <w:tr w:rsidR="005E7AFD" w:rsidRPr="004C3A0B" w14:paraId="3E487343" w14:textId="77777777" w:rsidTr="00257F31">
        <w:trPr>
          <w:trHeight w:val="193"/>
        </w:trPr>
        <w:tc>
          <w:tcPr>
            <w:tcW w:w="562" w:type="dxa"/>
            <w:vAlign w:val="center"/>
          </w:tcPr>
          <w:p w14:paraId="052D336E" w14:textId="77777777" w:rsidR="005E7AFD" w:rsidRPr="00E65973" w:rsidRDefault="005E7AFD">
            <w:pPr>
              <w:autoSpaceDE w:val="0"/>
              <w:autoSpaceDN w:val="0"/>
              <w:adjustRightInd w:val="0"/>
              <w:jc w:val="center"/>
              <w:rPr>
                <w:rFonts w:ascii="Arial" w:hAnsi="Arial"/>
                <w:sz w:val="22"/>
              </w:rPr>
            </w:pPr>
          </w:p>
        </w:tc>
        <w:tc>
          <w:tcPr>
            <w:tcW w:w="9923" w:type="dxa"/>
            <w:gridSpan w:val="3"/>
          </w:tcPr>
          <w:p w14:paraId="6DD277BD" w14:textId="43B5DC11" w:rsidR="005E7AFD" w:rsidRPr="008B1FFB" w:rsidRDefault="008E6253" w:rsidP="00AB75C0">
            <w:pPr>
              <w:autoSpaceDE w:val="0"/>
              <w:autoSpaceDN w:val="0"/>
              <w:adjustRightInd w:val="0"/>
              <w:rPr>
                <w:rFonts w:ascii="Arial" w:hAnsi="Arial"/>
                <w:i/>
                <w:sz w:val="22"/>
                <w:lang w:eastAsia="en-GB"/>
              </w:rPr>
            </w:pPr>
            <w:r w:rsidRPr="008B1FFB">
              <w:rPr>
                <w:rFonts w:ascii="Arial" w:hAnsi="Arial"/>
                <w:i/>
                <w:sz w:val="22"/>
                <w:lang w:eastAsia="en-GB"/>
              </w:rPr>
              <w:t>Primary researcher</w:t>
            </w:r>
          </w:p>
        </w:tc>
      </w:tr>
      <w:tr w:rsidR="005E7AFD" w:rsidRPr="004C3A0B" w14:paraId="72C07115" w14:textId="77777777">
        <w:trPr>
          <w:trHeight w:val="403"/>
        </w:trPr>
        <w:tc>
          <w:tcPr>
            <w:tcW w:w="562" w:type="dxa"/>
            <w:shd w:val="clear" w:color="auto" w:fill="F2F2F2" w:themeFill="background1" w:themeFillShade="F2"/>
            <w:vAlign w:val="center"/>
          </w:tcPr>
          <w:p w14:paraId="7C7AB6DD" w14:textId="77777777" w:rsidR="005E7AFD" w:rsidRPr="00842FC0" w:rsidRDefault="005E7AFD">
            <w:pPr>
              <w:autoSpaceDE w:val="0"/>
              <w:autoSpaceDN w:val="0"/>
              <w:adjustRightInd w:val="0"/>
              <w:jc w:val="center"/>
              <w:rPr>
                <w:rFonts w:ascii="Arial" w:hAnsi="Arial"/>
                <w:bCs/>
                <w:sz w:val="22"/>
              </w:rPr>
            </w:pPr>
            <w:r>
              <w:rPr>
                <w:rFonts w:ascii="Arial" w:hAnsi="Arial"/>
                <w:sz w:val="22"/>
              </w:rPr>
              <w:t>22</w:t>
            </w:r>
          </w:p>
        </w:tc>
        <w:tc>
          <w:tcPr>
            <w:tcW w:w="9923" w:type="dxa"/>
            <w:gridSpan w:val="3"/>
            <w:shd w:val="clear" w:color="auto" w:fill="F2F2F2" w:themeFill="background1" w:themeFillShade="F2"/>
          </w:tcPr>
          <w:p w14:paraId="0AC64136" w14:textId="77777777" w:rsidR="005E7AFD" w:rsidRPr="004C3A0B" w:rsidRDefault="005E7AFD">
            <w:pPr>
              <w:autoSpaceDE w:val="0"/>
              <w:autoSpaceDN w:val="0"/>
              <w:adjustRightInd w:val="0"/>
              <w:rPr>
                <w:rFonts w:ascii="Arial" w:hAnsi="Arial"/>
                <w:sz w:val="22"/>
              </w:rPr>
            </w:pPr>
            <w:r w:rsidRPr="004C3A0B">
              <w:rPr>
                <w:rFonts w:ascii="Arial" w:hAnsi="Arial"/>
                <w:bCs/>
                <w:sz w:val="22"/>
              </w:rPr>
              <w:t xml:space="preserve">Give details of data storage arrangements, including </w:t>
            </w:r>
            <w:r>
              <w:rPr>
                <w:rFonts w:ascii="Arial" w:hAnsi="Arial"/>
                <w:bCs/>
                <w:sz w:val="22"/>
              </w:rPr>
              <w:t xml:space="preserve">security measures in place to protect the data, </w:t>
            </w:r>
            <w:r w:rsidRPr="004C3A0B">
              <w:rPr>
                <w:rFonts w:ascii="Arial" w:hAnsi="Arial"/>
                <w:bCs/>
                <w:sz w:val="22"/>
              </w:rPr>
              <w:t xml:space="preserve">where data will be stored, how long for, and in what form. </w:t>
            </w:r>
          </w:p>
        </w:tc>
      </w:tr>
      <w:tr w:rsidR="005E7AFD" w:rsidRPr="004C3A0B" w14:paraId="34C5F067" w14:textId="77777777">
        <w:trPr>
          <w:trHeight w:val="403"/>
        </w:trPr>
        <w:tc>
          <w:tcPr>
            <w:tcW w:w="562" w:type="dxa"/>
            <w:vAlign w:val="center"/>
          </w:tcPr>
          <w:p w14:paraId="5BBF22DF" w14:textId="77777777" w:rsidR="005E7AFD" w:rsidRPr="00E65973" w:rsidRDefault="005E7AFD">
            <w:pPr>
              <w:autoSpaceDE w:val="0"/>
              <w:autoSpaceDN w:val="0"/>
              <w:adjustRightInd w:val="0"/>
              <w:jc w:val="center"/>
              <w:rPr>
                <w:rFonts w:ascii="Arial" w:hAnsi="Arial"/>
                <w:sz w:val="22"/>
              </w:rPr>
            </w:pPr>
          </w:p>
        </w:tc>
        <w:tc>
          <w:tcPr>
            <w:tcW w:w="9923" w:type="dxa"/>
            <w:gridSpan w:val="3"/>
          </w:tcPr>
          <w:p w14:paraId="003CBA5B" w14:textId="75331FB5" w:rsidR="005E7AFD" w:rsidRPr="004C3A0B" w:rsidRDefault="00AB75C0" w:rsidP="00257F31">
            <w:pPr>
              <w:rPr>
                <w:rFonts w:ascii="Arial" w:hAnsi="Arial"/>
                <w:sz w:val="22"/>
              </w:rPr>
            </w:pPr>
            <w:r w:rsidRPr="00002A6E">
              <w:rPr>
                <w:rFonts w:ascii="Arial" w:hAnsi="Arial"/>
                <w:sz w:val="22"/>
              </w:rPr>
              <w:t xml:space="preserve">All Data Will be stored on the Ministry of Defence Network, secured up to ‘OFFICIAL-SENSITIVE’. This system is compliant with GDPR and the Official Secrets Act. </w:t>
            </w:r>
            <w:r>
              <w:rPr>
                <w:rFonts w:ascii="Arial" w:hAnsi="Arial"/>
                <w:sz w:val="22"/>
              </w:rPr>
              <w:t xml:space="preserve">Prior to release to the university, it’s security classification will be confirmed and release as ‘OFFICIAL’. It will be stored for a minimum of 14 years in line with the MOD </w:t>
            </w:r>
            <w:r w:rsidR="00113FCD">
              <w:rPr>
                <w:rFonts w:ascii="Arial" w:hAnsi="Arial"/>
                <w:sz w:val="22"/>
              </w:rPr>
              <w:t xml:space="preserve">information policy. </w:t>
            </w:r>
          </w:p>
        </w:tc>
      </w:tr>
      <w:tr w:rsidR="005E7AFD" w:rsidRPr="004C3A0B" w14:paraId="70DE064B" w14:textId="77777777">
        <w:trPr>
          <w:trHeight w:val="600"/>
        </w:trPr>
        <w:tc>
          <w:tcPr>
            <w:tcW w:w="562" w:type="dxa"/>
            <w:shd w:val="clear" w:color="auto" w:fill="F2F2F2" w:themeFill="background1" w:themeFillShade="F2"/>
            <w:vAlign w:val="center"/>
          </w:tcPr>
          <w:p w14:paraId="28A473DE" w14:textId="77777777" w:rsidR="005E7AFD" w:rsidRPr="00842FC0" w:rsidRDefault="005E7AFD">
            <w:pPr>
              <w:autoSpaceDE w:val="0"/>
              <w:autoSpaceDN w:val="0"/>
              <w:adjustRightInd w:val="0"/>
              <w:jc w:val="center"/>
              <w:rPr>
                <w:rFonts w:ascii="Arial" w:hAnsi="Arial"/>
                <w:bCs/>
                <w:sz w:val="22"/>
              </w:rPr>
            </w:pPr>
            <w:r w:rsidRPr="00E65973">
              <w:rPr>
                <w:rFonts w:ascii="Arial" w:hAnsi="Arial"/>
                <w:bCs/>
                <w:sz w:val="22"/>
              </w:rPr>
              <w:t>2</w:t>
            </w:r>
            <w:r>
              <w:rPr>
                <w:rFonts w:ascii="Arial" w:hAnsi="Arial"/>
                <w:bCs/>
                <w:sz w:val="22"/>
              </w:rPr>
              <w:t>2</w:t>
            </w:r>
          </w:p>
        </w:tc>
        <w:tc>
          <w:tcPr>
            <w:tcW w:w="7905" w:type="dxa"/>
            <w:shd w:val="clear" w:color="auto" w:fill="F2F2F2" w:themeFill="background1" w:themeFillShade="F2"/>
          </w:tcPr>
          <w:p w14:paraId="47FDC259" w14:textId="187F1727" w:rsidR="005E7AFD" w:rsidRPr="009563B2" w:rsidRDefault="005E7AFD">
            <w:pPr>
              <w:autoSpaceDE w:val="0"/>
              <w:autoSpaceDN w:val="0"/>
              <w:adjustRightInd w:val="0"/>
              <w:rPr>
                <w:rFonts w:ascii="Arial" w:hAnsi="Arial"/>
                <w:color w:val="000000"/>
                <w:sz w:val="22"/>
              </w:rPr>
            </w:pPr>
            <w:r w:rsidRPr="004D6425">
              <w:rPr>
                <w:rFonts w:ascii="Arial" w:hAnsi="Arial"/>
                <w:bCs/>
                <w:sz w:val="22"/>
              </w:rPr>
              <w:t xml:space="preserve">Confirm that you </w:t>
            </w:r>
            <w:r>
              <w:rPr>
                <w:rFonts w:ascii="Arial" w:hAnsi="Arial"/>
                <w:bCs/>
                <w:sz w:val="22"/>
              </w:rPr>
              <w:t xml:space="preserve">have read the UWTSD guidance on data management (see </w:t>
            </w:r>
            <w:hyperlink r:id="rId36" w:history="1">
              <w:r w:rsidRPr="00C32EFB">
                <w:rPr>
                  <w:rStyle w:val="Hyperlink"/>
                  <w:rFonts w:ascii="Arial" w:hAnsi="Arial"/>
                  <w:color w:val="000000"/>
                  <w:sz w:val="22"/>
                </w:rPr>
                <w:t>https://www.uwtsd.ac.uk/library/research-data-management/</w:t>
              </w:r>
            </w:hyperlink>
            <w:r w:rsidRPr="00C32EFB">
              <w:rPr>
                <w:rFonts w:ascii="Arial" w:hAnsi="Arial"/>
                <w:color w:val="000000"/>
                <w:sz w:val="22"/>
              </w:rPr>
              <w:t>)</w:t>
            </w:r>
          </w:p>
        </w:tc>
        <w:tc>
          <w:tcPr>
            <w:tcW w:w="2018" w:type="dxa"/>
            <w:gridSpan w:val="2"/>
            <w:vAlign w:val="center"/>
          </w:tcPr>
          <w:p w14:paraId="6D159ABC" w14:textId="129E8E25" w:rsidR="005E7AFD" w:rsidRPr="0092487B" w:rsidRDefault="006F73FA">
            <w:pPr>
              <w:autoSpaceDE w:val="0"/>
              <w:autoSpaceDN w:val="0"/>
              <w:adjustRightInd w:val="0"/>
              <w:jc w:val="center"/>
              <w:rPr>
                <w:rFonts w:ascii="Arial" w:hAnsi="Arial"/>
                <w:sz w:val="22"/>
              </w:rPr>
            </w:pPr>
            <w:sdt>
              <w:sdtPr>
                <w:rPr>
                  <w:rFonts w:ascii="Arial" w:hAnsi="Arial"/>
                  <w:b/>
                  <w:bCs/>
                </w:rPr>
                <w:id w:val="1821611795"/>
                <w14:checkbox>
                  <w14:checked w14:val="1"/>
                  <w14:checkedState w14:val="2612" w14:font="MS Gothic"/>
                  <w14:uncheckedState w14:val="2610" w14:font="MS Gothic"/>
                </w14:checkbox>
              </w:sdtPr>
              <w:sdtEndPr/>
              <w:sdtContent>
                <w:r w:rsidR="00EF29D5">
                  <w:rPr>
                    <w:rFonts w:ascii="MS Gothic" w:eastAsia="MS Gothic" w:hAnsi="MS Gothic" w:hint="eastAsia"/>
                    <w:b/>
                    <w:bCs/>
                  </w:rPr>
                  <w:t>☒</w:t>
                </w:r>
              </w:sdtContent>
            </w:sdt>
          </w:p>
        </w:tc>
      </w:tr>
      <w:tr w:rsidR="005E7AFD" w:rsidRPr="004C3A0B" w14:paraId="454762E7" w14:textId="77777777">
        <w:trPr>
          <w:trHeight w:val="632"/>
        </w:trPr>
        <w:tc>
          <w:tcPr>
            <w:tcW w:w="562" w:type="dxa"/>
            <w:shd w:val="clear" w:color="auto" w:fill="F2F2F2" w:themeFill="background1" w:themeFillShade="F2"/>
            <w:vAlign w:val="center"/>
          </w:tcPr>
          <w:p w14:paraId="10A46FF3" w14:textId="77777777" w:rsidR="005E7AFD" w:rsidRPr="00842FC0" w:rsidRDefault="005E7AFD">
            <w:pPr>
              <w:autoSpaceDE w:val="0"/>
              <w:autoSpaceDN w:val="0"/>
              <w:adjustRightInd w:val="0"/>
              <w:jc w:val="center"/>
              <w:rPr>
                <w:rFonts w:ascii="Arial" w:hAnsi="Arial"/>
                <w:bCs/>
                <w:sz w:val="22"/>
              </w:rPr>
            </w:pPr>
            <w:r>
              <w:rPr>
                <w:rFonts w:ascii="Arial" w:hAnsi="Arial"/>
                <w:bCs/>
                <w:sz w:val="22"/>
              </w:rPr>
              <w:t>23</w:t>
            </w:r>
          </w:p>
        </w:tc>
        <w:tc>
          <w:tcPr>
            <w:tcW w:w="7905" w:type="dxa"/>
            <w:shd w:val="clear" w:color="auto" w:fill="F2F2F2" w:themeFill="background1" w:themeFillShade="F2"/>
          </w:tcPr>
          <w:p w14:paraId="0F6764C5" w14:textId="77777777" w:rsidR="005E7AFD" w:rsidRPr="0092487B" w:rsidRDefault="005E7AFD">
            <w:pPr>
              <w:autoSpaceDE w:val="0"/>
              <w:autoSpaceDN w:val="0"/>
              <w:adjustRightInd w:val="0"/>
              <w:rPr>
                <w:rFonts w:ascii="Arial" w:hAnsi="Arial"/>
                <w:sz w:val="22"/>
              </w:rPr>
            </w:pPr>
            <w:r w:rsidRPr="004D6425">
              <w:rPr>
                <w:rFonts w:ascii="Arial" w:hAnsi="Arial"/>
                <w:bCs/>
                <w:sz w:val="22"/>
              </w:rPr>
              <w:t>Confirm that you are aware that you need to keep all data until after your research has completed or the end of your funding</w:t>
            </w:r>
          </w:p>
        </w:tc>
        <w:tc>
          <w:tcPr>
            <w:tcW w:w="2018" w:type="dxa"/>
            <w:gridSpan w:val="2"/>
            <w:vAlign w:val="center"/>
          </w:tcPr>
          <w:p w14:paraId="0C91827B" w14:textId="4E12C51C" w:rsidR="005E7AFD" w:rsidRPr="0092487B" w:rsidRDefault="006F73FA">
            <w:pPr>
              <w:autoSpaceDE w:val="0"/>
              <w:autoSpaceDN w:val="0"/>
              <w:adjustRightInd w:val="0"/>
              <w:jc w:val="center"/>
              <w:rPr>
                <w:rFonts w:ascii="Arial" w:hAnsi="Arial"/>
                <w:sz w:val="22"/>
              </w:rPr>
            </w:pPr>
            <w:sdt>
              <w:sdtPr>
                <w:rPr>
                  <w:rFonts w:ascii="Arial" w:hAnsi="Arial"/>
                  <w:b/>
                  <w:bCs/>
                </w:rPr>
                <w:id w:val="767737168"/>
                <w14:checkbox>
                  <w14:checked w14:val="1"/>
                  <w14:checkedState w14:val="2612" w14:font="MS Gothic"/>
                  <w14:uncheckedState w14:val="2610" w14:font="MS Gothic"/>
                </w14:checkbox>
              </w:sdtPr>
              <w:sdtEndPr/>
              <w:sdtContent>
                <w:r w:rsidR="00EF29D5">
                  <w:rPr>
                    <w:rFonts w:ascii="MS Gothic" w:eastAsia="MS Gothic" w:hAnsi="MS Gothic" w:hint="eastAsia"/>
                    <w:b/>
                    <w:bCs/>
                  </w:rPr>
                  <w:t>☒</w:t>
                </w:r>
              </w:sdtContent>
            </w:sdt>
          </w:p>
        </w:tc>
      </w:tr>
    </w:tbl>
    <w:p w14:paraId="5357F79E" w14:textId="77777777" w:rsidR="00C96728" w:rsidRDefault="00C96728" w:rsidP="005E7AFD">
      <w:pPr>
        <w:autoSpaceDE w:val="0"/>
        <w:autoSpaceDN w:val="0"/>
        <w:adjustRightInd w:val="0"/>
        <w:spacing w:after="240"/>
        <w:jc w:val="both"/>
        <w:rPr>
          <w:rFonts w:ascii="Arial" w:hAnsi="Arial"/>
          <w:b/>
          <w:sz w:val="22"/>
        </w:rPr>
      </w:pPr>
    </w:p>
    <w:p w14:paraId="7B3142A6" w14:textId="2046B344" w:rsidR="005E7AFD" w:rsidRPr="00354F34" w:rsidRDefault="005E7AFD" w:rsidP="005E7AFD">
      <w:pPr>
        <w:autoSpaceDE w:val="0"/>
        <w:autoSpaceDN w:val="0"/>
        <w:adjustRightInd w:val="0"/>
        <w:spacing w:after="240"/>
        <w:jc w:val="both"/>
        <w:rPr>
          <w:rFonts w:ascii="Arial" w:hAnsi="Arial"/>
          <w:b/>
          <w:sz w:val="22"/>
        </w:rPr>
      </w:pPr>
      <w:r w:rsidRPr="00354F34">
        <w:rPr>
          <w:rFonts w:ascii="Arial" w:hAnsi="Arial"/>
          <w:b/>
          <w:sz w:val="22"/>
        </w:rPr>
        <w:t xml:space="preserve">SECTION </w:t>
      </w:r>
      <w:r>
        <w:rPr>
          <w:rFonts w:ascii="Arial" w:hAnsi="Arial"/>
          <w:b/>
          <w:sz w:val="22"/>
        </w:rPr>
        <w:t>I</w:t>
      </w:r>
      <w:r w:rsidRPr="00354F34">
        <w:rPr>
          <w:rFonts w:ascii="Arial" w:hAnsi="Arial"/>
          <w:b/>
          <w:sz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765"/>
        <w:gridCol w:w="2810"/>
        <w:gridCol w:w="4794"/>
        <w:gridCol w:w="10"/>
        <w:gridCol w:w="2092"/>
        <w:gridCol w:w="6"/>
      </w:tblGrid>
      <w:tr w:rsidR="005E7AFD" w:rsidRPr="004C3A0B" w14:paraId="4AE46C37" w14:textId="77777777">
        <w:trPr>
          <w:gridBefore w:val="1"/>
          <w:wBefore w:w="8" w:type="dxa"/>
          <w:trHeight w:val="1807"/>
        </w:trPr>
        <w:tc>
          <w:tcPr>
            <w:tcW w:w="554" w:type="dxa"/>
            <w:shd w:val="clear" w:color="auto" w:fill="F2F2F2" w:themeFill="background1" w:themeFillShade="F2"/>
            <w:vAlign w:val="center"/>
          </w:tcPr>
          <w:p w14:paraId="2BD6C262" w14:textId="77777777" w:rsidR="005E7AFD" w:rsidRPr="004C3A0B" w:rsidRDefault="005E7AFD">
            <w:pPr>
              <w:jc w:val="center"/>
              <w:rPr>
                <w:rFonts w:ascii="Arial" w:hAnsi="Arial"/>
                <w:sz w:val="22"/>
              </w:rPr>
            </w:pPr>
          </w:p>
        </w:tc>
        <w:tc>
          <w:tcPr>
            <w:tcW w:w="9923" w:type="dxa"/>
            <w:gridSpan w:val="5"/>
            <w:shd w:val="clear" w:color="auto" w:fill="F2F2F2" w:themeFill="background1" w:themeFillShade="F2"/>
            <w:vAlign w:val="center"/>
          </w:tcPr>
          <w:p w14:paraId="68EBE89D" w14:textId="77777777" w:rsidR="005E7AFD" w:rsidRPr="004C3A0B" w:rsidRDefault="005E7AFD">
            <w:pPr>
              <w:jc w:val="both"/>
              <w:rPr>
                <w:rFonts w:ascii="Arial" w:hAnsi="Arial"/>
                <w:b/>
                <w:bCs/>
                <w:color w:val="000000"/>
                <w:sz w:val="22"/>
              </w:rPr>
            </w:pPr>
            <w:r w:rsidRPr="004C3A0B">
              <w:rPr>
                <w:rFonts w:ascii="Arial" w:hAnsi="Arial"/>
                <w:sz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b/>
                <w:bCs/>
                <w:color w:val="000000"/>
                <w:sz w:val="22"/>
              </w:rPr>
              <w:t>.</w:t>
            </w:r>
          </w:p>
          <w:p w14:paraId="3D47C606" w14:textId="77777777" w:rsidR="005E7AFD" w:rsidRPr="004C3A0B" w:rsidRDefault="005E7AFD">
            <w:pPr>
              <w:jc w:val="both"/>
              <w:rPr>
                <w:rFonts w:ascii="Arial" w:hAnsi="Arial"/>
                <w:b/>
                <w:bCs/>
                <w:color w:val="000000"/>
                <w:sz w:val="22"/>
              </w:rPr>
            </w:pPr>
          </w:p>
          <w:p w14:paraId="058498BE" w14:textId="483BB688" w:rsidR="005E7AFD" w:rsidRPr="004C3A0B" w:rsidRDefault="005E7AFD">
            <w:pPr>
              <w:jc w:val="both"/>
              <w:rPr>
                <w:rFonts w:ascii="Arial" w:hAnsi="Arial"/>
                <w:color w:val="000080"/>
                <w:sz w:val="22"/>
              </w:rPr>
            </w:pPr>
            <w:r w:rsidRPr="004C3A0B">
              <w:rPr>
                <w:rFonts w:ascii="Arial" w:hAnsi="Arial"/>
                <w:sz w:val="22"/>
              </w:rPr>
              <w:t xml:space="preserve">In submitting this application I hereby confirm that I undertake to ensure that the above named research activity will meet the University’s </w:t>
            </w:r>
            <w:r w:rsidRPr="00CA510C">
              <w:rPr>
                <w:rFonts w:ascii="Arial" w:hAnsi="Arial"/>
                <w:sz w:val="22"/>
              </w:rPr>
              <w:t>Research Ethics and Integrity Code of Practice</w:t>
            </w:r>
            <w:r>
              <w:rPr>
                <w:rFonts w:ascii="Arial" w:hAnsi="Arial"/>
                <w:sz w:val="22"/>
              </w:rPr>
              <w:t xml:space="preserve"> which is published on the website: </w:t>
            </w:r>
            <w:hyperlink r:id="rId37" w:history="1">
              <w:r w:rsidRPr="00100C35">
                <w:rPr>
                  <w:rStyle w:val="Hyperlink"/>
                  <w:rFonts w:ascii="Arial" w:hAnsi="Arial"/>
                  <w:sz w:val="22"/>
                </w:rPr>
                <w:t>https://www.uwtsd.ac.uk/research/research-ethics/</w:t>
              </w:r>
            </w:hyperlink>
            <w:r>
              <w:rPr>
                <w:rFonts w:ascii="Arial" w:hAnsi="Arial"/>
                <w:sz w:val="22"/>
              </w:rPr>
              <w:t xml:space="preserve"> </w:t>
            </w:r>
          </w:p>
        </w:tc>
      </w:tr>
      <w:tr w:rsidR="005E7AFD" w:rsidRPr="004C3A0B" w14:paraId="49A228A8" w14:textId="77777777">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1866DA" w14:textId="77777777" w:rsidR="005E7AFD" w:rsidRPr="00BC301B" w:rsidRDefault="005E7AFD">
            <w:pPr>
              <w:spacing w:before="100" w:beforeAutospacing="1" w:after="100" w:afterAutospacing="1"/>
              <w:jc w:val="center"/>
              <w:rPr>
                <w:rFonts w:ascii="Arial" w:hAnsi="Arial"/>
                <w:bCs/>
                <w:sz w:val="22"/>
              </w:rPr>
            </w:pPr>
            <w:r>
              <w:rPr>
                <w:rFonts w:ascii="Arial" w:hAnsi="Arial"/>
                <w:bCs/>
                <w:sz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2E901D" w14:textId="77777777" w:rsidR="005E7AFD" w:rsidRPr="004C3A0B" w:rsidRDefault="005E7AFD">
            <w:pPr>
              <w:spacing w:before="100" w:beforeAutospacing="1" w:after="100" w:afterAutospacing="1"/>
              <w:rPr>
                <w:rFonts w:ascii="Arial" w:hAnsi="Arial"/>
                <w:sz w:val="22"/>
              </w:rPr>
            </w:pPr>
            <w:r w:rsidRPr="004C3A0B">
              <w:rPr>
                <w:rFonts w:ascii="Arial" w:hAnsi="Arial"/>
                <w:b/>
                <w:bCs/>
                <w:sz w:val="22"/>
              </w:rPr>
              <w:t>Signature of applicant:</w:t>
            </w:r>
          </w:p>
        </w:tc>
        <w:tc>
          <w:tcPr>
            <w:tcW w:w="4949" w:type="dxa"/>
            <w:tcBorders>
              <w:left w:val="single" w:sz="4" w:space="0" w:color="auto"/>
            </w:tcBorders>
            <w:vAlign w:val="center"/>
          </w:tcPr>
          <w:p w14:paraId="645B76FC" w14:textId="1720166C" w:rsidR="005E7AFD" w:rsidRPr="004C3A0B" w:rsidRDefault="003E152E">
            <w:pPr>
              <w:spacing w:before="100" w:beforeAutospacing="1" w:after="100" w:afterAutospacing="1"/>
              <w:rPr>
                <w:rFonts w:ascii="Arial" w:hAnsi="Arial"/>
                <w:sz w:val="22"/>
              </w:rPr>
            </w:pPr>
            <w:r>
              <w:rPr>
                <w:rFonts w:ascii="Arial" w:hAnsi="Arial"/>
                <w:sz w:val="22"/>
              </w:rPr>
              <w:t>Charles Hadley</w:t>
            </w:r>
          </w:p>
        </w:tc>
        <w:tc>
          <w:tcPr>
            <w:tcW w:w="2139" w:type="dxa"/>
            <w:gridSpan w:val="3"/>
            <w:vAlign w:val="center"/>
          </w:tcPr>
          <w:p w14:paraId="23F08235" w14:textId="77777777" w:rsidR="005E7AFD" w:rsidRDefault="005E7AFD">
            <w:pPr>
              <w:spacing w:before="100" w:beforeAutospacing="1" w:after="100" w:afterAutospacing="1"/>
              <w:rPr>
                <w:rFonts w:ascii="Arial" w:hAnsi="Arial"/>
                <w:b/>
                <w:bCs/>
                <w:sz w:val="22"/>
              </w:rPr>
            </w:pPr>
            <w:r w:rsidRPr="004C3A0B">
              <w:rPr>
                <w:rFonts w:ascii="Arial" w:hAnsi="Arial"/>
                <w:b/>
                <w:bCs/>
                <w:sz w:val="22"/>
              </w:rPr>
              <w:t>Date:</w:t>
            </w:r>
          </w:p>
          <w:p w14:paraId="04A9695D" w14:textId="7777D66F" w:rsidR="003E152E" w:rsidRPr="003E152E" w:rsidRDefault="003E152E">
            <w:pPr>
              <w:spacing w:before="100" w:beforeAutospacing="1" w:after="100" w:afterAutospacing="1"/>
              <w:rPr>
                <w:rFonts w:ascii="Arial" w:hAnsi="Arial"/>
                <w:sz w:val="22"/>
              </w:rPr>
            </w:pPr>
            <w:r w:rsidRPr="003E152E">
              <w:rPr>
                <w:rFonts w:ascii="Arial" w:hAnsi="Arial"/>
                <w:sz w:val="22"/>
              </w:rPr>
              <w:t>17/06/26</w:t>
            </w:r>
          </w:p>
          <w:p w14:paraId="5CBFEADE" w14:textId="77777777" w:rsidR="005E7AFD" w:rsidRPr="004C3A0B" w:rsidRDefault="005E7AFD">
            <w:pPr>
              <w:spacing w:before="100" w:beforeAutospacing="1" w:after="100" w:afterAutospacing="1"/>
              <w:rPr>
                <w:rFonts w:ascii="Arial" w:hAnsi="Arial"/>
                <w:sz w:val="22"/>
              </w:rPr>
            </w:pPr>
          </w:p>
        </w:tc>
      </w:tr>
      <w:tr w:rsidR="005E7AFD" w:rsidRPr="004C3A0B" w14:paraId="1A600542" w14:textId="7777777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6CFE7EFC" w14:textId="77777777" w:rsidR="005E7AFD" w:rsidRPr="004C3A0B" w:rsidRDefault="005E7AFD">
            <w:pPr>
              <w:pStyle w:val="ListParagraph"/>
              <w:ind w:left="0"/>
              <w:jc w:val="center"/>
              <w:rPr>
                <w:rFonts w:ascii="Arial" w:hAnsi="Arial"/>
              </w:rPr>
            </w:pPr>
            <w:r>
              <w:rPr>
                <w:rFonts w:ascii="Arial" w:hAnsi="Arial"/>
              </w:rPr>
              <w:t>2</w:t>
            </w:r>
          </w:p>
        </w:tc>
        <w:tc>
          <w:tcPr>
            <w:tcW w:w="2835" w:type="dxa"/>
            <w:shd w:val="clear" w:color="auto" w:fill="F2F2F2" w:themeFill="background1" w:themeFillShade="F2"/>
            <w:vAlign w:val="center"/>
          </w:tcPr>
          <w:p w14:paraId="7A5A6E19" w14:textId="77777777" w:rsidR="005E7AFD" w:rsidRPr="004C3A0B" w:rsidRDefault="005E7AFD">
            <w:pPr>
              <w:pStyle w:val="ListParagraph"/>
              <w:ind w:left="0"/>
              <w:rPr>
                <w:rFonts w:ascii="Arial" w:hAnsi="Arial"/>
              </w:rPr>
            </w:pPr>
            <w:r w:rsidRPr="004C3A0B">
              <w:rPr>
                <w:rFonts w:ascii="Arial" w:hAnsi="Arial"/>
              </w:rPr>
              <w:t>Director of Studies/Supervisor:</w:t>
            </w:r>
          </w:p>
        </w:tc>
        <w:tc>
          <w:tcPr>
            <w:tcW w:w="4959" w:type="dxa"/>
            <w:gridSpan w:val="2"/>
            <w:vAlign w:val="center"/>
          </w:tcPr>
          <w:p w14:paraId="7A3EAC4A" w14:textId="09F7BCD4" w:rsidR="005E7AFD" w:rsidRPr="004C3A0B" w:rsidRDefault="00C96728">
            <w:pPr>
              <w:pStyle w:val="ListParagraph"/>
              <w:ind w:left="0"/>
              <w:rPr>
                <w:rFonts w:ascii="Arial" w:hAnsi="Arial"/>
              </w:rPr>
            </w:pPr>
            <w:r>
              <w:rPr>
                <w:rFonts w:ascii="Arial" w:hAnsi="Arial"/>
              </w:rPr>
              <w:t>Not Yet Assigned</w:t>
            </w:r>
          </w:p>
        </w:tc>
        <w:tc>
          <w:tcPr>
            <w:tcW w:w="2123" w:type="dxa"/>
            <w:vMerge w:val="restart"/>
          </w:tcPr>
          <w:p w14:paraId="4BC99ED6" w14:textId="77777777" w:rsidR="005E7AFD" w:rsidRDefault="005E7AFD">
            <w:pPr>
              <w:pStyle w:val="ListParagraph"/>
              <w:ind w:left="0"/>
              <w:rPr>
                <w:rFonts w:ascii="Arial" w:hAnsi="Arial"/>
                <w:b/>
                <w:bCs/>
              </w:rPr>
            </w:pPr>
            <w:r w:rsidRPr="004C3A0B">
              <w:rPr>
                <w:rFonts w:ascii="Arial" w:hAnsi="Arial"/>
                <w:b/>
                <w:bCs/>
              </w:rPr>
              <w:t>Date:</w:t>
            </w:r>
          </w:p>
          <w:p w14:paraId="516492C9" w14:textId="65512221" w:rsidR="00C96728" w:rsidRPr="004C3A0B" w:rsidRDefault="00C96728">
            <w:pPr>
              <w:pStyle w:val="ListParagraph"/>
              <w:ind w:left="0"/>
              <w:rPr>
                <w:rFonts w:ascii="Arial" w:hAnsi="Arial"/>
              </w:rPr>
            </w:pPr>
            <w:r>
              <w:rPr>
                <w:rFonts w:ascii="Arial" w:hAnsi="Arial"/>
                <w:b/>
                <w:bCs/>
              </w:rPr>
              <w:t>TBC</w:t>
            </w:r>
          </w:p>
        </w:tc>
      </w:tr>
      <w:tr w:rsidR="005E7AFD" w:rsidRPr="004C3A0B" w14:paraId="73B664DF" w14:textId="7777777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0B67F74" w14:textId="77777777" w:rsidR="005E7AFD" w:rsidRPr="004C3A0B" w:rsidRDefault="005E7AFD">
            <w:pPr>
              <w:pStyle w:val="ListParagraph"/>
              <w:ind w:left="0"/>
              <w:jc w:val="center"/>
              <w:rPr>
                <w:rFonts w:ascii="Arial" w:hAnsi="Arial"/>
              </w:rPr>
            </w:pPr>
            <w:r>
              <w:rPr>
                <w:rFonts w:ascii="Arial" w:hAnsi="Arial"/>
              </w:rPr>
              <w:t>3</w:t>
            </w:r>
          </w:p>
        </w:tc>
        <w:tc>
          <w:tcPr>
            <w:tcW w:w="2835" w:type="dxa"/>
            <w:shd w:val="clear" w:color="auto" w:fill="F2F2F2" w:themeFill="background1" w:themeFillShade="F2"/>
            <w:vAlign w:val="center"/>
          </w:tcPr>
          <w:p w14:paraId="2444741D" w14:textId="77777777" w:rsidR="005E7AFD" w:rsidRPr="004C3A0B" w:rsidRDefault="005E7AFD">
            <w:pPr>
              <w:pStyle w:val="ListParagraph"/>
              <w:ind w:left="0"/>
              <w:rPr>
                <w:rFonts w:ascii="Arial" w:hAnsi="Arial"/>
              </w:rPr>
            </w:pPr>
            <w:r w:rsidRPr="004C3A0B">
              <w:rPr>
                <w:rFonts w:ascii="Arial" w:hAnsi="Arial"/>
              </w:rPr>
              <w:t>Signature:</w:t>
            </w:r>
          </w:p>
        </w:tc>
        <w:tc>
          <w:tcPr>
            <w:tcW w:w="4959" w:type="dxa"/>
            <w:gridSpan w:val="2"/>
            <w:vAlign w:val="center"/>
          </w:tcPr>
          <w:p w14:paraId="077AF3FD" w14:textId="3D09F075" w:rsidR="005E7AFD" w:rsidRPr="004C3A0B" w:rsidRDefault="00C96728">
            <w:pPr>
              <w:pStyle w:val="ListParagraph"/>
              <w:ind w:left="0"/>
              <w:rPr>
                <w:rFonts w:ascii="Arial" w:hAnsi="Arial"/>
              </w:rPr>
            </w:pPr>
            <w:r>
              <w:rPr>
                <w:rFonts w:ascii="Arial" w:hAnsi="Arial"/>
              </w:rPr>
              <w:t>TBC</w:t>
            </w:r>
          </w:p>
        </w:tc>
        <w:tc>
          <w:tcPr>
            <w:tcW w:w="2123" w:type="dxa"/>
            <w:vMerge/>
            <w:vAlign w:val="center"/>
          </w:tcPr>
          <w:p w14:paraId="12EEF194" w14:textId="77777777" w:rsidR="005E7AFD" w:rsidRPr="004C3A0B" w:rsidRDefault="005E7AFD">
            <w:pPr>
              <w:pStyle w:val="ListParagraph"/>
              <w:ind w:left="0"/>
              <w:rPr>
                <w:rFonts w:ascii="Arial" w:hAnsi="Arial"/>
              </w:rPr>
            </w:pPr>
          </w:p>
        </w:tc>
      </w:tr>
    </w:tbl>
    <w:p w14:paraId="3748C25D" w14:textId="77777777" w:rsidR="005E7AFD" w:rsidRDefault="005E7AFD" w:rsidP="005E7AFD">
      <w:pPr>
        <w:rPr>
          <w:rFonts w:ascii="Arial" w:hAnsi="Arial"/>
          <w:sz w:val="22"/>
        </w:rPr>
      </w:pPr>
    </w:p>
    <w:p w14:paraId="671C8214" w14:textId="77777777" w:rsidR="005E7AFD" w:rsidRPr="00A121A0" w:rsidRDefault="005E7AFD" w:rsidP="005E7AFD">
      <w:pPr>
        <w:rPr>
          <w:rFonts w:ascii="Arial" w:hAnsi="Arial"/>
          <w:b/>
          <w:i/>
          <w:sz w:val="22"/>
        </w:rPr>
      </w:pPr>
      <w:r w:rsidRPr="00A121A0">
        <w:rPr>
          <w:rFonts w:ascii="Arial" w:hAnsi="Arial"/>
          <w:b/>
          <w:i/>
          <w:sz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765"/>
        <w:gridCol w:w="2799"/>
        <w:gridCol w:w="4803"/>
        <w:gridCol w:w="2110"/>
      </w:tblGrid>
      <w:tr w:rsidR="005E7AFD" w:rsidRPr="004C3A0B" w14:paraId="52AB2E02" w14:textId="77777777">
        <w:trPr>
          <w:trHeight w:val="561"/>
        </w:trPr>
        <w:tc>
          <w:tcPr>
            <w:tcW w:w="554" w:type="dxa"/>
            <w:shd w:val="clear" w:color="auto" w:fill="F2F2F2" w:themeFill="background1" w:themeFillShade="F2"/>
            <w:vAlign w:val="center"/>
          </w:tcPr>
          <w:p w14:paraId="4BB7314D" w14:textId="77777777" w:rsidR="005E7AFD" w:rsidRPr="004C3A0B" w:rsidRDefault="005E7AFD">
            <w:pPr>
              <w:jc w:val="center"/>
              <w:rPr>
                <w:rFonts w:ascii="Arial" w:hAnsi="Arial"/>
                <w:sz w:val="22"/>
              </w:rPr>
            </w:pPr>
          </w:p>
        </w:tc>
        <w:tc>
          <w:tcPr>
            <w:tcW w:w="9923" w:type="dxa"/>
            <w:gridSpan w:val="3"/>
            <w:shd w:val="clear" w:color="auto" w:fill="F2F2F2" w:themeFill="background1" w:themeFillShade="F2"/>
            <w:vAlign w:val="center"/>
          </w:tcPr>
          <w:p w14:paraId="4DEB305D" w14:textId="77777777" w:rsidR="005E7AFD" w:rsidRPr="00A121A0" w:rsidRDefault="005E7AFD">
            <w:pPr>
              <w:jc w:val="both"/>
              <w:rPr>
                <w:rFonts w:ascii="Arial" w:hAnsi="Arial"/>
                <w:b/>
                <w:color w:val="000080"/>
                <w:sz w:val="22"/>
              </w:rPr>
            </w:pPr>
            <w:r w:rsidRPr="00A121A0">
              <w:rPr>
                <w:rFonts w:ascii="Arial" w:hAnsi="Arial"/>
                <w:b/>
                <w:sz w:val="22"/>
              </w:rPr>
              <w:t xml:space="preserve">Ethical approval given </w:t>
            </w:r>
          </w:p>
        </w:tc>
      </w:tr>
      <w:tr w:rsidR="005E7AFD" w:rsidRPr="004C3A0B" w14:paraId="49A51D25"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10F4D9" w14:textId="77777777" w:rsidR="005E7AFD" w:rsidRPr="00BC301B" w:rsidRDefault="005E7AFD">
            <w:pPr>
              <w:spacing w:before="100" w:beforeAutospacing="1" w:after="100" w:afterAutospacing="1"/>
              <w:jc w:val="center"/>
              <w:rPr>
                <w:rFonts w:ascii="Arial" w:hAnsi="Arial"/>
                <w:bCs/>
                <w:sz w:val="22"/>
              </w:rPr>
            </w:pPr>
            <w:r>
              <w:rPr>
                <w:rFonts w:ascii="Arial" w:hAnsi="Arial"/>
                <w:bCs/>
                <w:sz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8DCE73" w14:textId="77777777" w:rsidR="005E7AFD" w:rsidRPr="004C3A0B" w:rsidRDefault="005E7AFD">
            <w:pPr>
              <w:spacing w:before="100" w:beforeAutospacing="1" w:after="100" w:afterAutospacing="1"/>
              <w:rPr>
                <w:rFonts w:ascii="Arial" w:hAnsi="Arial"/>
                <w:sz w:val="22"/>
              </w:rPr>
            </w:pPr>
            <w:r w:rsidRPr="004C3A0B">
              <w:rPr>
                <w:rFonts w:ascii="Arial" w:hAnsi="Arial"/>
                <w:b/>
                <w:bCs/>
                <w:sz w:val="22"/>
              </w:rPr>
              <w:t>Signature of a</w:t>
            </w:r>
            <w:r>
              <w:rPr>
                <w:rFonts w:ascii="Arial" w:hAnsi="Arial"/>
                <w:b/>
                <w:bCs/>
                <w:sz w:val="22"/>
              </w:rPr>
              <w:t>ssessor</w:t>
            </w:r>
            <w:r w:rsidRPr="004C3A0B">
              <w:rPr>
                <w:rFonts w:ascii="Arial" w:hAnsi="Arial"/>
                <w:b/>
                <w:bCs/>
                <w:sz w:val="22"/>
              </w:rPr>
              <w:t>:</w:t>
            </w:r>
          </w:p>
        </w:tc>
        <w:tc>
          <w:tcPr>
            <w:tcW w:w="4949" w:type="dxa"/>
            <w:tcBorders>
              <w:left w:val="single" w:sz="4" w:space="0" w:color="auto"/>
            </w:tcBorders>
            <w:vAlign w:val="center"/>
          </w:tcPr>
          <w:p w14:paraId="3835CC4C" w14:textId="77777777" w:rsidR="005E7AFD" w:rsidRPr="004C3A0B" w:rsidRDefault="005E7AFD">
            <w:pPr>
              <w:spacing w:before="100" w:beforeAutospacing="1" w:after="100" w:afterAutospacing="1"/>
              <w:rPr>
                <w:rFonts w:ascii="Arial" w:hAnsi="Arial"/>
                <w:sz w:val="22"/>
              </w:rPr>
            </w:pPr>
          </w:p>
        </w:tc>
        <w:tc>
          <w:tcPr>
            <w:tcW w:w="2139" w:type="dxa"/>
            <w:vAlign w:val="center"/>
          </w:tcPr>
          <w:p w14:paraId="02EB5422" w14:textId="77777777" w:rsidR="005E7AFD" w:rsidRDefault="005E7AFD">
            <w:pPr>
              <w:spacing w:before="100" w:beforeAutospacing="1" w:after="100" w:afterAutospacing="1"/>
              <w:rPr>
                <w:rFonts w:ascii="Arial" w:hAnsi="Arial"/>
                <w:b/>
                <w:bCs/>
                <w:sz w:val="22"/>
              </w:rPr>
            </w:pPr>
            <w:r w:rsidRPr="004C3A0B">
              <w:rPr>
                <w:rFonts w:ascii="Arial" w:hAnsi="Arial"/>
                <w:b/>
                <w:bCs/>
                <w:sz w:val="22"/>
              </w:rPr>
              <w:t>Date:</w:t>
            </w:r>
          </w:p>
          <w:p w14:paraId="19075719" w14:textId="77777777" w:rsidR="005E7AFD" w:rsidRPr="004C3A0B" w:rsidRDefault="005E7AFD">
            <w:pPr>
              <w:spacing w:before="100" w:beforeAutospacing="1" w:after="100" w:afterAutospacing="1"/>
              <w:rPr>
                <w:rFonts w:ascii="Arial" w:hAnsi="Arial"/>
                <w:sz w:val="22"/>
              </w:rPr>
            </w:pPr>
          </w:p>
        </w:tc>
      </w:tr>
      <w:tr w:rsidR="005E7AFD" w:rsidRPr="004C3A0B" w14:paraId="611C1471"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5BF4B9" w14:textId="77777777" w:rsidR="005E7AFD" w:rsidRDefault="005E7AFD">
            <w:pPr>
              <w:spacing w:before="100" w:beforeAutospacing="1" w:after="100" w:afterAutospacing="1"/>
              <w:jc w:val="center"/>
              <w:rPr>
                <w:rFonts w:ascii="Arial" w:hAnsi="Arial"/>
                <w:bCs/>
                <w:sz w:val="22"/>
              </w:rPr>
            </w:pPr>
            <w:r>
              <w:rPr>
                <w:rFonts w:ascii="Arial" w:hAnsi="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C846B6" w14:textId="77777777" w:rsidR="005E7AFD" w:rsidRPr="004C3A0B" w:rsidRDefault="005E7AFD">
            <w:pPr>
              <w:spacing w:before="100" w:beforeAutospacing="1" w:after="100" w:afterAutospacing="1"/>
              <w:rPr>
                <w:rFonts w:ascii="Arial" w:hAnsi="Arial"/>
                <w:b/>
                <w:bCs/>
                <w:sz w:val="22"/>
              </w:rPr>
            </w:pPr>
            <w:r>
              <w:rPr>
                <w:rFonts w:ascii="Arial" w:hAnsi="Arial"/>
              </w:rPr>
              <w:t>Name:</w:t>
            </w:r>
          </w:p>
        </w:tc>
        <w:tc>
          <w:tcPr>
            <w:tcW w:w="7088" w:type="dxa"/>
            <w:gridSpan w:val="2"/>
            <w:tcBorders>
              <w:left w:val="single" w:sz="4" w:space="0" w:color="auto"/>
            </w:tcBorders>
            <w:vAlign w:val="center"/>
          </w:tcPr>
          <w:p w14:paraId="064D5E02" w14:textId="77777777" w:rsidR="005E7AFD" w:rsidRPr="004C3A0B" w:rsidRDefault="005E7AFD">
            <w:pPr>
              <w:spacing w:before="100" w:beforeAutospacing="1" w:after="100" w:afterAutospacing="1"/>
              <w:rPr>
                <w:rFonts w:ascii="Arial" w:hAnsi="Arial"/>
                <w:b/>
                <w:bCs/>
                <w:sz w:val="22"/>
              </w:rPr>
            </w:pPr>
          </w:p>
        </w:tc>
      </w:tr>
      <w:tr w:rsidR="005E7AFD" w:rsidRPr="004C3A0B" w14:paraId="594708B3"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492937" w14:textId="77777777" w:rsidR="005E7AFD" w:rsidRDefault="005E7AFD">
            <w:pPr>
              <w:spacing w:before="100" w:beforeAutospacing="1" w:after="100" w:afterAutospacing="1"/>
              <w:jc w:val="center"/>
              <w:rPr>
                <w:rFonts w:ascii="Arial" w:hAnsi="Arial"/>
                <w:bCs/>
                <w:sz w:val="22"/>
              </w:rPr>
            </w:pPr>
            <w:r>
              <w:rPr>
                <w:rFonts w:ascii="Arial" w:hAnsi="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BEE79D" w14:textId="77777777" w:rsidR="005E7AFD" w:rsidRPr="004C3A0B" w:rsidRDefault="005E7AFD">
            <w:pPr>
              <w:spacing w:before="100" w:beforeAutospacing="1" w:after="100" w:afterAutospacing="1"/>
              <w:rPr>
                <w:rFonts w:ascii="Arial" w:hAnsi="Arial"/>
                <w:b/>
                <w:bCs/>
                <w:sz w:val="22"/>
              </w:rPr>
            </w:pPr>
            <w:r>
              <w:rPr>
                <w:rFonts w:ascii="Arial" w:hAnsi="Arial"/>
              </w:rPr>
              <w:t>Role</w:t>
            </w:r>
            <w:r w:rsidRPr="004C3A0B">
              <w:rPr>
                <w:rFonts w:ascii="Arial" w:hAnsi="Arial"/>
              </w:rPr>
              <w:t>:</w:t>
            </w:r>
          </w:p>
        </w:tc>
        <w:tc>
          <w:tcPr>
            <w:tcW w:w="7088" w:type="dxa"/>
            <w:gridSpan w:val="2"/>
            <w:tcBorders>
              <w:left w:val="single" w:sz="4" w:space="0" w:color="auto"/>
            </w:tcBorders>
            <w:vAlign w:val="center"/>
          </w:tcPr>
          <w:p w14:paraId="18C85A90" w14:textId="77777777" w:rsidR="005E7AFD" w:rsidRPr="004C3A0B" w:rsidRDefault="005E7AFD">
            <w:pPr>
              <w:spacing w:before="100" w:beforeAutospacing="1" w:after="100" w:afterAutospacing="1"/>
              <w:rPr>
                <w:rFonts w:ascii="Arial" w:hAnsi="Arial"/>
                <w:b/>
                <w:bCs/>
                <w:sz w:val="22"/>
              </w:rPr>
            </w:pPr>
          </w:p>
        </w:tc>
      </w:tr>
    </w:tbl>
    <w:p w14:paraId="15259252" w14:textId="77777777" w:rsidR="005E7AFD" w:rsidRPr="00A121A0" w:rsidRDefault="005E7AFD" w:rsidP="005E7AFD">
      <w:pPr>
        <w:rPr>
          <w:rFonts w:ascii="Arial" w:hAnsi="Arial"/>
          <w:sz w:val="22"/>
        </w:rPr>
      </w:pPr>
    </w:p>
    <w:p w14:paraId="28E0454B" w14:textId="77777777" w:rsidR="00457760" w:rsidRPr="00542C78" w:rsidRDefault="00457760" w:rsidP="009B37A3"/>
    <w:sectPr w:rsidR="00457760" w:rsidRPr="00542C78" w:rsidSect="005E7AFD">
      <w:pgSz w:w="11906" w:h="16838"/>
      <w:pgMar w:top="720" w:right="720" w:bottom="720" w:left="72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36" w:author="Guest User" w:date="2026-06-18T15:50:00Z" w:initials="GU">
    <w:p w14:paraId="2EA84244" w14:textId="053FEC05" w:rsidR="00D5346C" w:rsidRDefault="00D5346C">
      <w:pPr>
        <w:pStyle w:val="CommentText"/>
      </w:pPr>
      <w:r>
        <w:rPr>
          <w:rStyle w:val="CommentReference"/>
        </w:rPr>
        <w:annotationRef/>
      </w:r>
      <w:r w:rsidRPr="216B54EE">
        <w:t>Are there any limitations for either?</w:t>
      </w:r>
    </w:p>
  </w:comment>
  <w:comment w:id="41" w:author="Guest User" w:date="2026-06-18T18:31:00Z" w:initials="GU">
    <w:p w14:paraId="481BDA64" w14:textId="44D37E85" w:rsidR="006548E9" w:rsidRDefault="006548E9">
      <w:pPr>
        <w:pStyle w:val="CommentText"/>
      </w:pPr>
      <w:r>
        <w:rPr>
          <w:rStyle w:val="CommentReference"/>
        </w:rPr>
        <w:annotationRef/>
      </w:r>
      <w:r w:rsidRPr="6CB1DD0E">
        <w:t>confirmed with whom?</w:t>
      </w:r>
    </w:p>
  </w:comment>
  <w:comment w:id="42" w:author="Guest User" w:date="2026-06-18T18:32:00Z" w:initials="GU">
    <w:p w14:paraId="37EFFB74" w14:textId="0B8F7118" w:rsidR="00A54A4D" w:rsidRDefault="00A54A4D">
      <w:pPr>
        <w:pStyle w:val="CommentText"/>
      </w:pPr>
      <w:r>
        <w:rPr>
          <w:rStyle w:val="CommentReference"/>
        </w:rPr>
        <w:annotationRef/>
      </w:r>
      <w:r w:rsidRPr="6DBB57CF">
        <w:t>not even yours?</w:t>
      </w:r>
    </w:p>
  </w:comment>
  <w:comment w:id="43" w:author="Guest User" w:date="2026-06-18T18:34:00Z" w:initials="GU">
    <w:p w14:paraId="03DBF835" w14:textId="64C10AE0" w:rsidR="0029069D" w:rsidRDefault="0029069D">
      <w:pPr>
        <w:pStyle w:val="CommentText"/>
      </w:pPr>
      <w:r>
        <w:rPr>
          <w:rStyle w:val="CommentReference"/>
        </w:rPr>
        <w:annotationRef/>
      </w:r>
      <w:r w:rsidRPr="0DB6DC90">
        <w:t>don't you still need to talk about data storage as part of DPA?</w:t>
      </w:r>
    </w:p>
  </w:comment>
  <w:comment w:id="44" w:author="Guest User" w:date="2026-06-18T18:35:00Z" w:initials="GU">
    <w:p w14:paraId="4AF6E990" w14:textId="11D93507" w:rsidR="00570D81" w:rsidRDefault="00570D81">
      <w:pPr>
        <w:pStyle w:val="CommentText"/>
      </w:pPr>
      <w:r>
        <w:rPr>
          <w:rStyle w:val="CommentReference"/>
        </w:rPr>
        <w:annotationRef/>
      </w:r>
      <w:r w:rsidRPr="4DD2ED16">
        <w:t>as you have answered yes to some of the above. i think you've probs covered in the whole official sensitive / secrets act but worth reiterating?</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2EA84244" w15:done="0"/>
  <w15:commentEx w15:paraId="481BDA64" w15:done="0"/>
  <w15:commentEx w15:paraId="37EFFB74" w15:done="0"/>
  <w15:commentEx w15:paraId="03DBF835" w15:done="0"/>
  <w15:commentEx w15:paraId="4AF6E990" w15:paraIdParent="03DBF835"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079ADE72" w16cex:dateUtc="2026-06-18T14:50:00Z"/>
  <w16cex:commentExtensible w16cex:durableId="3E670624" w16cex:dateUtc="2026-06-18T17:31:00Z"/>
  <w16cex:commentExtensible w16cex:durableId="3C38948F" w16cex:dateUtc="2026-06-18T17:32:00Z"/>
  <w16cex:commentExtensible w16cex:durableId="33263C8C" w16cex:dateUtc="2026-06-18T17:34:00Z"/>
  <w16cex:commentExtensible w16cex:durableId="791341F0" w16cex:dateUtc="2026-06-18T17:3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2EA84244" w16cid:durableId="079ADE72"/>
  <w16cid:commentId w16cid:paraId="481BDA64" w16cid:durableId="3E670624"/>
  <w16cid:commentId w16cid:paraId="37EFFB74" w16cid:durableId="3C38948F"/>
  <w16cid:commentId w16cid:paraId="03DBF835" w16cid:durableId="33263C8C"/>
  <w16cid:commentId w16cid:paraId="4AF6E990" w16cid:durableId="791341F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2C0FEB" w14:textId="77777777" w:rsidR="006F73FA" w:rsidRPr="00CB7A9D" w:rsidRDefault="006F73FA" w:rsidP="002F580A">
      <w:r w:rsidRPr="00CB7A9D">
        <w:separator/>
      </w:r>
    </w:p>
    <w:p w14:paraId="746B8D59" w14:textId="77777777" w:rsidR="006F73FA" w:rsidRPr="00CB7A9D" w:rsidRDefault="006F73FA" w:rsidP="002F580A"/>
    <w:p w14:paraId="5D1A8D83" w14:textId="77777777" w:rsidR="006F73FA" w:rsidRPr="00CB7A9D" w:rsidRDefault="006F73FA" w:rsidP="002F580A"/>
    <w:p w14:paraId="5EB3AFEE" w14:textId="77777777" w:rsidR="006F73FA" w:rsidRPr="00CB7A9D" w:rsidRDefault="006F73FA" w:rsidP="002F580A"/>
  </w:endnote>
  <w:endnote w:type="continuationSeparator" w:id="0">
    <w:p w14:paraId="48B39BCD" w14:textId="77777777" w:rsidR="006F73FA" w:rsidRPr="00CB7A9D" w:rsidRDefault="006F73FA" w:rsidP="002F580A">
      <w:r w:rsidRPr="00CB7A9D">
        <w:continuationSeparator/>
      </w:r>
    </w:p>
    <w:p w14:paraId="2D6CE596" w14:textId="77777777" w:rsidR="006F73FA" w:rsidRPr="00CB7A9D" w:rsidRDefault="006F73FA" w:rsidP="002F580A"/>
    <w:p w14:paraId="45B0645D" w14:textId="77777777" w:rsidR="006F73FA" w:rsidRPr="00CB7A9D" w:rsidRDefault="006F73FA" w:rsidP="002F580A"/>
    <w:p w14:paraId="1B071875" w14:textId="77777777" w:rsidR="006F73FA" w:rsidRPr="00CB7A9D" w:rsidRDefault="006F73FA" w:rsidP="002F580A"/>
  </w:endnote>
  <w:endnote w:type="continuationNotice" w:id="1">
    <w:p w14:paraId="50AF650B" w14:textId="77777777" w:rsidR="006F73FA" w:rsidRPr="00CB7A9D" w:rsidRDefault="006F73FA" w:rsidP="002F580A"/>
    <w:p w14:paraId="73C431BB" w14:textId="77777777" w:rsidR="006F73FA" w:rsidRPr="00CB7A9D" w:rsidRDefault="006F73FA" w:rsidP="002F580A"/>
    <w:p w14:paraId="48B4D1DD" w14:textId="77777777" w:rsidR="006F73FA" w:rsidRPr="00CB7A9D" w:rsidRDefault="006F73FA" w:rsidP="002F580A"/>
    <w:p w14:paraId="5BE3D9BC" w14:textId="77777777" w:rsidR="006F73FA" w:rsidRPr="00CB7A9D" w:rsidRDefault="006F73FA" w:rsidP="002F580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 w:name="Consolas">
    <w:panose1 w:val="020B0609020204030204"/>
    <w:charset w:val="00"/>
    <w:family w:val="modern"/>
    <w:pitch w:val="fixed"/>
    <w:sig w:usb0="E00006FF" w:usb1="0000F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6CA782" w14:textId="01F046D3" w:rsidR="002B55FE" w:rsidRPr="00CB7A9D" w:rsidRDefault="002B55FE" w:rsidP="002F580A">
    <w:pPr>
      <w:pStyle w:val="Footer"/>
    </w:pPr>
    <w:r w:rsidRPr="00CB7A9D">
      <w:rPr>
        <w:noProof/>
      </w:rPr>
      <mc:AlternateContent>
        <mc:Choice Requires="wps">
          <w:drawing>
            <wp:anchor distT="0" distB="0" distL="0" distR="0" simplePos="0" relativeHeight="251658243" behindDoc="0" locked="0" layoutInCell="1" allowOverlap="1" wp14:anchorId="79D9ADEB" wp14:editId="349762AF">
              <wp:simplePos x="635" y="635"/>
              <wp:positionH relativeFrom="column">
                <wp:align>center</wp:align>
              </wp:positionH>
              <wp:positionV relativeFrom="paragraph">
                <wp:posOffset>635</wp:posOffset>
              </wp:positionV>
              <wp:extent cx="443865" cy="443865"/>
              <wp:effectExtent l="0" t="0" r="10160" b="15240"/>
              <wp:wrapSquare wrapText="bothSides"/>
              <wp:docPr id="20" name="Text Box 20" descr="OFFICIAL-SENSITIVE">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EBD1B46" w14:textId="57CBFE68" w:rsidR="002B55FE" w:rsidRPr="00CB7A9D" w:rsidRDefault="002B55FE" w:rsidP="002F580A">
                          <w:pPr>
                            <w:rPr>
                              <w:rFonts w:eastAsia="Arial"/>
                            </w:rPr>
                          </w:pPr>
                          <w:r w:rsidRPr="00CB7A9D">
                            <w:rPr>
                              <w:rFonts w:eastAsia="Arial"/>
                            </w:rPr>
                            <w:t>OFFICIAL-SENSITIVE</w:t>
                          </w:r>
                        </w:p>
                      </w:txbxContent>
                    </wps:txbx>
                    <wps:bodyPr rot="0" spcFirstLastPara="0" vertOverflow="overflow" horzOverflow="overflow" vert="horz" wrap="none" lIns="0" tIns="0" rIns="0" bIns="0" numCol="1" spcCol="0" rtlCol="0" fromWordArt="0" anchor="t" anchorCtr="0" forceAA="0" compatLnSpc="1">
                      <a:prstTxWarp prst="textNoShape">
                        <a:avLst/>
                      </a:prstTxWarp>
                      <a:spAutoFit/>
                    </wps:bodyPr>
                  </wps:wsp>
                </a:graphicData>
              </a:graphic>
            </wp:anchor>
          </w:drawing>
        </mc:Choice>
        <mc:Fallback xmlns:arto="http://schemas.microsoft.com/office/word/2006/arto" xmlns:aclsh="http://schemas.microsoft.com/office/drawing/2020/classificationShape" xmlns:a="http://schemas.openxmlformats.org/drawingml/2006/main">
          <w:pict>
            <v:shapetype id="_x0000_t202" coordsize="21600,21600" o:spt="202" path="m,l,21600r21600,l21600,xe" w14:anchorId="79D9ADEB">
              <v:stroke joinstyle="miter"/>
              <v:path gradientshapeok="t" o:connecttype="rect"/>
            </v:shapetype>
            <v:shape id="Text Box 20" style="position:absolute;left:0;text-align:left;margin-left:0;margin-top:.05pt;width:34.95pt;height:34.95pt;z-index:251658243;visibility:visible;mso-wrap-style:none;mso-wrap-distance-left:0;mso-wrap-distance-top:0;mso-wrap-distance-right:0;mso-wrap-distance-bottom:0;mso-position-horizontal:center;mso-position-horizontal-relative:text;mso-position-vertical:absolute;mso-position-vertical-relative:text;v-text-anchor:top" alt="OFFICIAL-SENSITIVE" o:spid="_x0000_s1027"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">
              <v:textbox style="mso-fit-shape-to-text:t" inset="0,0,0,0">
                <w:txbxContent>
                  <w:p w:rsidRPr="00CB7A9D" w:rsidR="002B55FE" w:rsidP="002F580A" w:rsidRDefault="002B55FE" w14:paraId="1EBD1B46" w14:textId="57CBFE68">
                    <w:pPr>
                      <w:rPr>
                        <w:rFonts w:eastAsia="Arial"/>
                      </w:rPr>
                    </w:pPr>
                    <w:r w:rsidRPr="00CB7A9D">
                      <w:rPr>
                        <w:rFonts w:eastAsia="Arial"/>
                      </w:rPr>
                      <w:t>OFFICIAL-SENSITIVE</w:t>
                    </w:r>
                  </w:p>
                </w:txbxContent>
              </v:textbox>
              <w10:wrap type="square"/>
            </v:shape>
          </w:pict>
        </mc:Fallback>
      </mc:AlternateContent>
    </w:r>
  </w:p>
  <w:p w14:paraId="703BE3E1" w14:textId="77777777" w:rsidR="004A22A1" w:rsidRPr="00CB7A9D" w:rsidRDefault="004A22A1" w:rsidP="002F580A"/>
  <w:p w14:paraId="70576533" w14:textId="77777777" w:rsidR="004A22A1" w:rsidRPr="00CB7A9D" w:rsidRDefault="004A22A1" w:rsidP="002F580A"/>
  <w:p w14:paraId="44220B3F" w14:textId="77777777" w:rsidR="00781470" w:rsidRPr="00CB7A9D" w:rsidRDefault="00781470" w:rsidP="002F580A"/>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5124BE" w14:textId="5A968FA1" w:rsidR="00781470" w:rsidRPr="00CB7A9D" w:rsidRDefault="004D4EC4" w:rsidP="00953515">
    <w:pPr>
      <w:pStyle w:val="Footer"/>
    </w:pPr>
    <w:r w:rsidRPr="00CB7A9D">
      <w:ptab w:relativeTo="margin" w:alignment="center" w:leader="none"/>
    </w:r>
    <w:r w:rsidR="004A634B" w:rsidRPr="00CB7A9D">
      <w:fldChar w:fldCharType="begin"/>
    </w:r>
    <w:r w:rsidR="004A634B" w:rsidRPr="00CB7A9D">
      <w:instrText xml:space="preserve"> PAGE  \* Arabic  \* MERGEFORMAT </w:instrText>
    </w:r>
    <w:r w:rsidR="004A634B" w:rsidRPr="00CB7A9D">
      <w:fldChar w:fldCharType="separate"/>
    </w:r>
    <w:r w:rsidR="004A634B" w:rsidRPr="00CB7A9D">
      <w:t>1</w:t>
    </w:r>
    <w:r w:rsidR="004A634B" w:rsidRPr="00CB7A9D">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D2F569" w14:textId="1E9545F9" w:rsidR="002B55FE" w:rsidRPr="00CB7A9D" w:rsidRDefault="002B55FE" w:rsidP="002F580A">
    <w:pPr>
      <w:pStyle w:val="Footer"/>
    </w:pPr>
    <w:r w:rsidRPr="00CB7A9D">
      <w:rPr>
        <w:noProof/>
      </w:rPr>
      <mc:AlternateContent>
        <mc:Choice Requires="wps">
          <w:drawing>
            <wp:anchor distT="0" distB="0" distL="0" distR="0" simplePos="0" relativeHeight="251658242" behindDoc="0" locked="0" layoutInCell="1" allowOverlap="1" wp14:anchorId="5FAA2A96" wp14:editId="080342F0">
              <wp:simplePos x="635" y="635"/>
              <wp:positionH relativeFrom="column">
                <wp:align>center</wp:align>
              </wp:positionH>
              <wp:positionV relativeFrom="paragraph">
                <wp:posOffset>635</wp:posOffset>
              </wp:positionV>
              <wp:extent cx="443865" cy="443865"/>
              <wp:effectExtent l="0" t="0" r="10160" b="15240"/>
              <wp:wrapSquare wrapText="bothSides"/>
              <wp:docPr id="19" name="Text Box 19" descr="OFFICIAL-SENSITIVE">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2FDE6DE" w14:textId="218EB076" w:rsidR="002B55FE" w:rsidRPr="00CB7A9D" w:rsidRDefault="002B55FE" w:rsidP="002F580A">
                          <w:pPr>
                            <w:rPr>
                              <w:rFonts w:eastAsia="Arial"/>
                            </w:rPr>
                          </w:pPr>
                          <w:r w:rsidRPr="00CB7A9D">
                            <w:rPr>
                              <w:rFonts w:eastAsia="Arial"/>
                            </w:rPr>
                            <w:t>OFFICIAL-SENSITIVE</w:t>
                          </w:r>
                        </w:p>
                      </w:txbxContent>
                    </wps:txbx>
                    <wps:bodyPr rot="0" spcFirstLastPara="0" vertOverflow="overflow" horzOverflow="overflow" vert="horz" wrap="none" lIns="0" tIns="0" rIns="0" bIns="0" numCol="1" spcCol="0" rtlCol="0" fromWordArt="0" anchor="t" anchorCtr="0" forceAA="0" compatLnSpc="1">
                      <a:prstTxWarp prst="textNoShape">
                        <a:avLst/>
                      </a:prstTxWarp>
                      <a:spAutoFit/>
                    </wps:bodyPr>
                  </wps:wsp>
                </a:graphicData>
              </a:graphic>
            </wp:anchor>
          </w:drawing>
        </mc:Choice>
        <mc:Fallback xmlns:arto="http://schemas.microsoft.com/office/word/2006/arto" xmlns:aclsh="http://schemas.microsoft.com/office/drawing/2020/classificationShape" xmlns:a="http://schemas.openxmlformats.org/drawingml/2006/main">
          <w:pict>
            <v:shapetype id="_x0000_t202" coordsize="21600,21600" o:spt="202" path="m,l,21600r21600,l21600,xe" w14:anchorId="5FAA2A96">
              <v:stroke joinstyle="miter"/>
              <v:path gradientshapeok="t" o:connecttype="rect"/>
            </v:shapetype>
            <v:shape id="Text Box 19" style="position:absolute;left:0;text-align:left;margin-left:0;margin-top:.05pt;width:34.95pt;height:34.95pt;z-index:251658242;visibility:visible;mso-wrap-style:none;mso-wrap-distance-left:0;mso-wrap-distance-top:0;mso-wrap-distance-right:0;mso-wrap-distance-bottom:0;mso-position-horizontal:center;mso-position-horizontal-relative:text;mso-position-vertical:absolute;mso-position-vertical-relative:text;v-text-anchor:top" alt="OFFICIAL-SENSITIVE" o:spid="_x0000_s1029"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">
              <v:textbox style="mso-fit-shape-to-text:t" inset="0,0,0,0">
                <w:txbxContent>
                  <w:p w:rsidRPr="00CB7A9D" w:rsidR="002B55FE" w:rsidP="002F580A" w:rsidRDefault="002B55FE" w14:paraId="42FDE6DE" w14:textId="218EB076">
                    <w:pPr>
                      <w:rPr>
                        <w:rFonts w:eastAsia="Arial"/>
                      </w:rPr>
                    </w:pPr>
                    <w:r w:rsidRPr="00CB7A9D">
                      <w:rPr>
                        <w:rFonts w:eastAsia="Arial"/>
                      </w:rPr>
                      <w:t>OFFICIAL-SENSITIVE</w:t>
                    </w:r>
                  </w:p>
                </w:txbxContent>
              </v:textbox>
              <w10:wrap type="squar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48665" w14:textId="77777777" w:rsidR="006F73FA" w:rsidRPr="00CB7A9D" w:rsidRDefault="006F73FA" w:rsidP="002F580A">
      <w:r w:rsidRPr="00CB7A9D">
        <w:separator/>
      </w:r>
    </w:p>
    <w:p w14:paraId="3C248345" w14:textId="77777777" w:rsidR="006F73FA" w:rsidRPr="00CB7A9D" w:rsidRDefault="006F73FA" w:rsidP="002F580A"/>
    <w:p w14:paraId="5FCCB8D8" w14:textId="77777777" w:rsidR="006F73FA" w:rsidRPr="00CB7A9D" w:rsidRDefault="006F73FA" w:rsidP="002F580A"/>
    <w:p w14:paraId="4BDC1AF2" w14:textId="77777777" w:rsidR="006F73FA" w:rsidRPr="00CB7A9D" w:rsidRDefault="006F73FA" w:rsidP="002F580A"/>
  </w:footnote>
  <w:footnote w:type="continuationSeparator" w:id="0">
    <w:p w14:paraId="3EA76A60" w14:textId="77777777" w:rsidR="006F73FA" w:rsidRPr="00CB7A9D" w:rsidRDefault="006F73FA" w:rsidP="002F580A">
      <w:r w:rsidRPr="00CB7A9D">
        <w:continuationSeparator/>
      </w:r>
    </w:p>
    <w:p w14:paraId="37A8C1F0" w14:textId="77777777" w:rsidR="006F73FA" w:rsidRPr="00CB7A9D" w:rsidRDefault="006F73FA" w:rsidP="002F580A"/>
    <w:p w14:paraId="6024DE97" w14:textId="77777777" w:rsidR="006F73FA" w:rsidRPr="00CB7A9D" w:rsidRDefault="006F73FA" w:rsidP="002F580A"/>
    <w:p w14:paraId="017C2EDC" w14:textId="77777777" w:rsidR="006F73FA" w:rsidRPr="00CB7A9D" w:rsidRDefault="006F73FA" w:rsidP="002F580A"/>
  </w:footnote>
  <w:footnote w:type="continuationNotice" w:id="1">
    <w:p w14:paraId="6D37CFF7" w14:textId="77777777" w:rsidR="006F73FA" w:rsidRPr="00CB7A9D" w:rsidRDefault="006F73FA" w:rsidP="002F580A"/>
    <w:p w14:paraId="113230E7" w14:textId="77777777" w:rsidR="006F73FA" w:rsidRPr="00CB7A9D" w:rsidRDefault="006F73FA" w:rsidP="002F580A"/>
    <w:p w14:paraId="4D8ADB05" w14:textId="77777777" w:rsidR="006F73FA" w:rsidRPr="00CB7A9D" w:rsidRDefault="006F73FA" w:rsidP="002F580A"/>
    <w:p w14:paraId="63012522" w14:textId="77777777" w:rsidR="006F73FA" w:rsidRPr="00CB7A9D" w:rsidRDefault="006F73FA" w:rsidP="002F580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DD5D51" w14:textId="32ED7C55" w:rsidR="002B55FE" w:rsidRPr="00CB7A9D" w:rsidRDefault="002B55FE" w:rsidP="002F580A">
    <w:pPr>
      <w:pStyle w:val="Header"/>
    </w:pPr>
    <w:r w:rsidRPr="00CB7A9D">
      <w:rPr>
        <w:noProof/>
      </w:rPr>
      <mc:AlternateContent>
        <mc:Choice Requires="wps">
          <w:drawing>
            <wp:anchor distT="0" distB="0" distL="0" distR="0" simplePos="0" relativeHeight="251658241" behindDoc="0" locked="0" layoutInCell="1" allowOverlap="1" wp14:anchorId="5BC78951" wp14:editId="3D3AD339">
              <wp:simplePos x="635" y="635"/>
              <wp:positionH relativeFrom="column">
                <wp:align>center</wp:align>
              </wp:positionH>
              <wp:positionV relativeFrom="paragraph">
                <wp:posOffset>635</wp:posOffset>
              </wp:positionV>
              <wp:extent cx="443865" cy="443865"/>
              <wp:effectExtent l="0" t="0" r="10160" b="15240"/>
              <wp:wrapSquare wrapText="bothSides"/>
              <wp:docPr id="14" name="Text Box 14" descr="OFFICIAL-SENSITIVE">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7CCF474" w14:textId="0CCAFCD5" w:rsidR="002B55FE" w:rsidRPr="00CB7A9D" w:rsidRDefault="002B55FE" w:rsidP="002F580A">
                          <w:pPr>
                            <w:rPr>
                              <w:rFonts w:eastAsia="Arial"/>
                            </w:rPr>
                          </w:pPr>
                          <w:r w:rsidRPr="00CB7A9D">
                            <w:rPr>
                              <w:rFonts w:eastAsia="Arial"/>
                            </w:rPr>
                            <w:t>OFFICIAL-SENSITIVE</w:t>
                          </w:r>
                        </w:p>
                      </w:txbxContent>
                    </wps:txbx>
                    <wps:bodyPr rot="0" spcFirstLastPara="0" vertOverflow="overflow" horzOverflow="overflow" vert="horz" wrap="none" lIns="0" tIns="0" rIns="0" bIns="0" numCol="1" spcCol="0" rtlCol="0" fromWordArt="0" anchor="t" anchorCtr="0" forceAA="0" compatLnSpc="1">
                      <a:prstTxWarp prst="textNoShape">
                        <a:avLst/>
                      </a:prstTxWarp>
                      <a:spAutoFit/>
                    </wps:bodyPr>
                  </wps:wsp>
                </a:graphicData>
              </a:graphic>
            </wp:anchor>
          </w:drawing>
        </mc:Choice>
        <mc:Fallback xmlns:arto="http://schemas.microsoft.com/office/word/2006/arto" xmlns:aclsh="http://schemas.microsoft.com/office/drawing/2020/classificationShape" xmlns:a="http://schemas.openxmlformats.org/drawingml/2006/main">
          <w:pict>
            <v:shapetype id="_x0000_t202" coordsize="21600,21600" o:spt="202" path="m,l,21600r21600,l21600,xe" w14:anchorId="5BC78951">
              <v:stroke joinstyle="miter"/>
              <v:path gradientshapeok="t" o:connecttype="rect"/>
            </v:shapetype>
            <v:shape id="Text Box 14" style="position:absolute;left:0;text-align:left;margin-left:0;margin-top:.05pt;width:34.95pt;height:34.95pt;z-index:251658241;visibility:visible;mso-wrap-style:none;mso-wrap-distance-left:0;mso-wrap-distance-top:0;mso-wrap-distance-right:0;mso-wrap-distance-bottom:0;mso-position-horizontal:center;mso-position-horizontal-relative:text;mso-position-vertical:absolute;mso-position-vertical-relative:text;v-text-anchor:top" alt="OFFICIAL-SENSITIVE" o:spid="_x0000_s1026"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">
              <v:textbox style="mso-fit-shape-to-text:t" inset="0,0,0,0">
                <w:txbxContent>
                  <w:p w:rsidRPr="00CB7A9D" w:rsidR="002B55FE" w:rsidP="002F580A" w:rsidRDefault="002B55FE" w14:paraId="77CCF474" w14:textId="0CCAFCD5">
                    <w:pPr>
                      <w:rPr>
                        <w:rFonts w:eastAsia="Arial"/>
                      </w:rPr>
                    </w:pPr>
                    <w:r w:rsidRPr="00CB7A9D">
                      <w:rPr>
                        <w:rFonts w:eastAsia="Arial"/>
                      </w:rPr>
                      <w:t>OFFICIAL-SENSITIVE</w:t>
                    </w:r>
                  </w:p>
                </w:txbxContent>
              </v:textbox>
              <w10:wrap type="square"/>
            </v:shape>
          </w:pict>
        </mc:Fallback>
      </mc:AlternateContent>
    </w:r>
  </w:p>
  <w:p w14:paraId="2D903743" w14:textId="77777777" w:rsidR="004A22A1" w:rsidRPr="00CB7A9D" w:rsidRDefault="004A22A1" w:rsidP="002F580A"/>
  <w:p w14:paraId="053B7C7E" w14:textId="77777777" w:rsidR="004A22A1" w:rsidRPr="00CB7A9D" w:rsidRDefault="004A22A1" w:rsidP="002F580A"/>
  <w:p w14:paraId="200B2478" w14:textId="77777777" w:rsidR="00781470" w:rsidRPr="00CB7A9D" w:rsidRDefault="00781470" w:rsidP="002F580A"/>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19"/>
      <w:gridCol w:w="5897"/>
    </w:tblGrid>
    <w:tr w:rsidR="00154085" w:rsidRPr="00CB7A9D" w14:paraId="0C0A48F4" w14:textId="77777777" w:rsidTr="00AB2CB0">
      <w:tc>
        <w:tcPr>
          <w:tcW w:w="3119" w:type="dxa"/>
          <w:vAlign w:val="center"/>
        </w:tcPr>
        <w:p w14:paraId="1650F2DA" w14:textId="164E9FEA" w:rsidR="00154085" w:rsidRPr="00CB7A9D" w:rsidRDefault="00154085" w:rsidP="00D65718">
          <w:pPr>
            <w:pStyle w:val="Header"/>
            <w:ind w:left="0"/>
            <w:rPr>
              <w:sz w:val="18"/>
            </w:rPr>
          </w:pPr>
          <w:r w:rsidRPr="00CB7A9D">
            <w:rPr>
              <w:sz w:val="18"/>
            </w:rPr>
            <w:t>Charles</w:t>
          </w:r>
          <w:r w:rsidR="00D65718" w:rsidRPr="00CB7A9D">
            <w:rPr>
              <w:sz w:val="18"/>
            </w:rPr>
            <w:t xml:space="preserve"> </w:t>
          </w:r>
          <w:r w:rsidRPr="00CB7A9D">
            <w:rPr>
              <w:sz w:val="18"/>
            </w:rPr>
            <w:t>Hadley (2207149)</w:t>
          </w:r>
        </w:p>
      </w:tc>
      <w:tc>
        <w:tcPr>
          <w:tcW w:w="5897" w:type="dxa"/>
          <w:vAlign w:val="center"/>
        </w:tcPr>
        <w:p w14:paraId="3A814394" w14:textId="7D015C83" w:rsidR="00154085" w:rsidRPr="00CB7A9D" w:rsidRDefault="005E6EEA" w:rsidP="00D65718">
          <w:pPr>
            <w:pStyle w:val="Header"/>
            <w:ind w:left="0"/>
            <w:jc w:val="right"/>
            <w:rPr>
              <w:sz w:val="18"/>
            </w:rPr>
          </w:pPr>
          <w:r w:rsidRPr="00CB7A9D">
            <w:rPr>
              <w:sz w:val="18"/>
            </w:rPr>
            <w:t>OME</w:t>
          </w:r>
          <w:r w:rsidR="002F060D" w:rsidRPr="00CB7A9D">
            <w:rPr>
              <w:sz w:val="18"/>
            </w:rPr>
            <w:t xml:space="preserve"> Independent Project</w:t>
          </w:r>
          <w:r w:rsidRPr="00CB7A9D">
            <w:rPr>
              <w:sz w:val="18"/>
            </w:rPr>
            <w:t xml:space="preserve"> </w:t>
          </w:r>
          <w:r w:rsidR="00912A1D" w:rsidRPr="00CB7A9D">
            <w:rPr>
              <w:sz w:val="18"/>
            </w:rPr>
            <w:t>(AC</w:t>
          </w:r>
          <w:r w:rsidR="008251C5" w:rsidRPr="00CB7A9D">
            <w:rPr>
              <w:sz w:val="18"/>
            </w:rPr>
            <w:t>C</w:t>
          </w:r>
          <w:r w:rsidR="00853195" w:rsidRPr="00CB7A9D">
            <w:rPr>
              <w:sz w:val="18"/>
            </w:rPr>
            <w:t>A6020</w:t>
          </w:r>
          <w:r w:rsidR="00912A1D" w:rsidRPr="00CB7A9D">
            <w:rPr>
              <w:sz w:val="18"/>
            </w:rPr>
            <w:t>)</w:t>
          </w:r>
        </w:p>
      </w:tc>
    </w:tr>
  </w:tbl>
  <w:p w14:paraId="66929626" w14:textId="77777777" w:rsidR="00781470" w:rsidRPr="00CB7A9D" w:rsidRDefault="00781470" w:rsidP="00154085">
    <w:pPr>
      <w:ind w:left="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0ADFA6" w14:textId="1F2AED2C" w:rsidR="002B55FE" w:rsidRPr="00CB7A9D" w:rsidRDefault="002B55FE" w:rsidP="002F580A">
    <w:pPr>
      <w:pStyle w:val="Header"/>
    </w:pPr>
    <w:r w:rsidRPr="00CB7A9D">
      <w:rPr>
        <w:noProof/>
      </w:rPr>
      <mc:AlternateContent>
        <mc:Choice Requires="wps">
          <w:drawing>
            <wp:anchor distT="0" distB="0" distL="0" distR="0" simplePos="0" relativeHeight="251658240" behindDoc="0" locked="0" layoutInCell="1" allowOverlap="1" wp14:anchorId="4CD974F2" wp14:editId="6C59FE95">
              <wp:simplePos x="635" y="635"/>
              <wp:positionH relativeFrom="column">
                <wp:align>center</wp:align>
              </wp:positionH>
              <wp:positionV relativeFrom="paragraph">
                <wp:posOffset>635</wp:posOffset>
              </wp:positionV>
              <wp:extent cx="443865" cy="443865"/>
              <wp:effectExtent l="0" t="0" r="10160" b="15240"/>
              <wp:wrapSquare wrapText="bothSides"/>
              <wp:docPr id="13" name="Text Box 13" descr="OFFICIAL-SENSITIVE">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7BF4E83" w14:textId="6133E236" w:rsidR="002B55FE" w:rsidRPr="00CB7A9D" w:rsidRDefault="002B55FE" w:rsidP="002F580A">
                          <w:pPr>
                            <w:rPr>
                              <w:rFonts w:eastAsia="Arial"/>
                            </w:rPr>
                          </w:pPr>
                          <w:r w:rsidRPr="00CB7A9D">
                            <w:rPr>
                              <w:rFonts w:eastAsia="Arial"/>
                            </w:rPr>
                            <w:t>OFFICIAL-SENSITIVE</w:t>
                          </w:r>
                        </w:p>
                      </w:txbxContent>
                    </wps:txbx>
                    <wps:bodyPr rot="0" spcFirstLastPara="0" vertOverflow="overflow" horzOverflow="overflow" vert="horz" wrap="none" lIns="0" tIns="0" rIns="0" bIns="0" numCol="1" spcCol="0" rtlCol="0" fromWordArt="0" anchor="t" anchorCtr="0" forceAA="0" compatLnSpc="1">
                      <a:prstTxWarp prst="textNoShape">
                        <a:avLst/>
                      </a:prstTxWarp>
                      <a:spAutoFit/>
                    </wps:bodyPr>
                  </wps:wsp>
                </a:graphicData>
              </a:graphic>
            </wp:anchor>
          </w:drawing>
        </mc:Choice>
        <mc:Fallback xmlns:arto="http://schemas.microsoft.com/office/word/2006/arto" xmlns:aclsh="http://schemas.microsoft.com/office/drawing/2020/classificationShape" xmlns:a="http://schemas.openxmlformats.org/drawingml/2006/main">
          <w:pict>
            <v:shapetype id="_x0000_t202" coordsize="21600,21600" o:spt="202" path="m,l,21600r21600,l21600,xe" w14:anchorId="4CD974F2">
              <v:stroke joinstyle="miter"/>
              <v:path gradientshapeok="t" o:connecttype="rect"/>
            </v:shapetype>
            <v:shape id="Text Box 13" style="position:absolute;left:0;text-align:left;margin-left:0;margin-top:.05pt;width:34.95pt;height:34.95pt;z-index:251658240;visibility:visible;mso-wrap-style:none;mso-wrap-distance-left:0;mso-wrap-distance-top:0;mso-wrap-distance-right:0;mso-wrap-distance-bottom:0;mso-position-horizontal:center;mso-position-horizontal-relative:text;mso-position-vertical:absolute;mso-position-vertical-relative:text;v-text-anchor:top" alt="OFFICIAL-SENSITIVE" o:spid="_x0000_s1028"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">
              <v:textbox style="mso-fit-shape-to-text:t" inset="0,0,0,0">
                <w:txbxContent>
                  <w:p w:rsidRPr="00CB7A9D" w:rsidR="002B55FE" w:rsidP="002F580A" w:rsidRDefault="002B55FE" w14:paraId="57BF4E83" w14:textId="6133E236">
                    <w:pPr>
                      <w:rPr>
                        <w:rFonts w:eastAsia="Arial"/>
                      </w:rPr>
                    </w:pPr>
                    <w:r w:rsidRPr="00CB7A9D">
                      <w:rPr>
                        <w:rFonts w:eastAsia="Arial"/>
                      </w:rPr>
                      <w:t>OFFICIAL-SENSITIVE</w:t>
                    </w:r>
                  </w:p>
                </w:txbxContent>
              </v:textbox>
              <w10:wrap type="square"/>
            </v:shape>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977"/>
      <w:gridCol w:w="6049"/>
    </w:tblGrid>
    <w:tr w:rsidR="00F9537E" w:rsidRPr="00CB7A9D" w14:paraId="4638DEC3" w14:textId="77777777" w:rsidTr="00AE2E50">
      <w:tc>
        <w:tcPr>
          <w:tcW w:w="2977" w:type="dxa"/>
          <w:vAlign w:val="center"/>
        </w:tcPr>
        <w:p w14:paraId="48BD0587" w14:textId="77777777" w:rsidR="00F9537E" w:rsidRPr="00CB7A9D" w:rsidRDefault="00F9537E" w:rsidP="00D65718">
          <w:pPr>
            <w:pStyle w:val="Header"/>
            <w:ind w:left="0"/>
            <w:rPr>
              <w:sz w:val="18"/>
            </w:rPr>
          </w:pPr>
          <w:r w:rsidRPr="00CB7A9D">
            <w:rPr>
              <w:sz w:val="18"/>
            </w:rPr>
            <w:t>Charles Hadley (2207149)</w:t>
          </w:r>
        </w:p>
      </w:tc>
      <w:tc>
        <w:tcPr>
          <w:tcW w:w="6049" w:type="dxa"/>
          <w:vAlign w:val="center"/>
        </w:tcPr>
        <w:p w14:paraId="1689F997" w14:textId="77777777" w:rsidR="00F9537E" w:rsidRPr="00CB7A9D" w:rsidRDefault="00F9537E" w:rsidP="00D65718">
          <w:pPr>
            <w:pStyle w:val="Header"/>
            <w:ind w:left="0"/>
            <w:jc w:val="right"/>
            <w:rPr>
              <w:sz w:val="18"/>
            </w:rPr>
          </w:pPr>
          <w:r w:rsidRPr="00CB7A9D">
            <w:rPr>
              <w:sz w:val="18"/>
            </w:rPr>
            <w:t>Coursework for Data Capture and Evaluation (ACDA6021)</w:t>
          </w:r>
        </w:p>
      </w:tc>
    </w:tr>
  </w:tbl>
  <w:p w14:paraId="0EC6AE91" w14:textId="77777777" w:rsidR="00F9537E" w:rsidRPr="00CB7A9D" w:rsidRDefault="00F9537E" w:rsidP="00154085">
    <w:pPr>
      <w:ind w:left="0"/>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03"/>
      <w:gridCol w:w="9355"/>
    </w:tblGrid>
    <w:tr w:rsidR="001507B6" w:rsidRPr="00CB7A9D" w14:paraId="767CBF24" w14:textId="77777777" w:rsidTr="001507B6">
      <w:tc>
        <w:tcPr>
          <w:tcW w:w="1649" w:type="pct"/>
          <w:vAlign w:val="center"/>
        </w:tcPr>
        <w:p w14:paraId="303CB554" w14:textId="77777777" w:rsidR="001507B6" w:rsidRPr="00CB7A9D" w:rsidRDefault="001507B6" w:rsidP="00D65718">
          <w:pPr>
            <w:pStyle w:val="Header"/>
            <w:ind w:left="0"/>
            <w:rPr>
              <w:sz w:val="18"/>
            </w:rPr>
          </w:pPr>
          <w:r w:rsidRPr="00CB7A9D">
            <w:rPr>
              <w:sz w:val="18"/>
            </w:rPr>
            <w:t>Charles Hadley (2207149)</w:t>
          </w:r>
        </w:p>
      </w:tc>
      <w:tc>
        <w:tcPr>
          <w:tcW w:w="3351" w:type="pct"/>
          <w:vAlign w:val="center"/>
        </w:tcPr>
        <w:p w14:paraId="240532DB" w14:textId="77777777" w:rsidR="001507B6" w:rsidRPr="00CB7A9D" w:rsidRDefault="001507B6" w:rsidP="00D65718">
          <w:pPr>
            <w:pStyle w:val="Header"/>
            <w:ind w:left="0"/>
            <w:jc w:val="right"/>
            <w:rPr>
              <w:sz w:val="18"/>
            </w:rPr>
          </w:pPr>
          <w:r w:rsidRPr="00CB7A9D">
            <w:rPr>
              <w:sz w:val="18"/>
            </w:rPr>
            <w:t>Coursework for Data Capture and Evaluation (ACDA6021)</w:t>
          </w:r>
        </w:p>
      </w:tc>
    </w:tr>
  </w:tbl>
  <w:p w14:paraId="2ABDC223" w14:textId="77777777" w:rsidR="001507B6" w:rsidRPr="00CB7A9D" w:rsidRDefault="001507B6" w:rsidP="00154085">
    <w:pPr>
      <w:ind w:left="0"/>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977"/>
      <w:gridCol w:w="6049"/>
    </w:tblGrid>
    <w:tr w:rsidR="001507B6" w:rsidRPr="00CB7A9D" w14:paraId="2825A375" w14:textId="77777777" w:rsidTr="00AE2E50">
      <w:tc>
        <w:tcPr>
          <w:tcW w:w="2977" w:type="dxa"/>
          <w:vAlign w:val="center"/>
        </w:tcPr>
        <w:p w14:paraId="540DEC9A" w14:textId="77777777" w:rsidR="001507B6" w:rsidRPr="00CB7A9D" w:rsidRDefault="001507B6" w:rsidP="00D65718">
          <w:pPr>
            <w:pStyle w:val="Header"/>
            <w:ind w:left="0"/>
            <w:rPr>
              <w:sz w:val="18"/>
            </w:rPr>
          </w:pPr>
          <w:r w:rsidRPr="00CB7A9D">
            <w:rPr>
              <w:sz w:val="18"/>
            </w:rPr>
            <w:t>Charles Hadley (2207149)</w:t>
          </w:r>
        </w:p>
      </w:tc>
      <w:tc>
        <w:tcPr>
          <w:tcW w:w="6049" w:type="dxa"/>
          <w:vAlign w:val="center"/>
        </w:tcPr>
        <w:p w14:paraId="353AB45A" w14:textId="77777777" w:rsidR="001507B6" w:rsidRPr="00CB7A9D" w:rsidRDefault="001507B6" w:rsidP="00D65718">
          <w:pPr>
            <w:pStyle w:val="Header"/>
            <w:ind w:left="0"/>
            <w:jc w:val="right"/>
            <w:rPr>
              <w:sz w:val="18"/>
            </w:rPr>
          </w:pPr>
          <w:r w:rsidRPr="00CB7A9D">
            <w:rPr>
              <w:sz w:val="18"/>
            </w:rPr>
            <w:t>Coursework for Data Capture and Evaluation (ACDA6021)</w:t>
          </w:r>
        </w:p>
      </w:tc>
    </w:tr>
  </w:tbl>
  <w:p w14:paraId="46FC9346" w14:textId="77777777" w:rsidR="001507B6" w:rsidRPr="00CB7A9D" w:rsidRDefault="001507B6" w:rsidP="00154085">
    <w:pPr>
      <w:ind w:left="0"/>
    </w:pPr>
  </w:p>
</w:hdr>
</file>

<file path=word/intelligence2.xml><?xml version="1.0" encoding="utf-8"?>
<int2:intelligence xmlns:int2="http://schemas.microsoft.com/office/intelligence/2020/intelligence" xmlns:oel="http://schemas.microsoft.com/office/2019/extlst">
  <int2:observations>
    <int2:textHash int2:hashCode="CWvcy+KpNa/tlk" int2:id="rOTxmlqQ">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9F4169"/>
    <w:multiLevelType w:val="hybridMultilevel"/>
    <w:tmpl w:val="8E002598"/>
    <w:lvl w:ilvl="0" w:tplc="9EA80C32">
      <w:numFmt w:val="bullet"/>
      <w:pStyle w:val="Heading3"/>
      <w:lvlText w:val="-"/>
      <w:lvlJc w:val="left"/>
      <w:pPr>
        <w:ind w:left="1211" w:hanging="360"/>
      </w:pPr>
      <w:rPr>
        <w:rFonts w:ascii="Arial" w:eastAsia="Times New Roman" w:hAnsi="Arial" w:cs="Arial" w:hint="default"/>
      </w:rPr>
    </w:lvl>
    <w:lvl w:ilvl="1" w:tplc="08090003">
      <w:start w:val="1"/>
      <w:numFmt w:val="bullet"/>
      <w:lvlText w:val="o"/>
      <w:lvlJc w:val="left"/>
      <w:pPr>
        <w:ind w:left="1931" w:hanging="360"/>
      </w:pPr>
      <w:rPr>
        <w:rFonts w:ascii="Courier New" w:hAnsi="Courier New" w:cs="Courier New" w:hint="default"/>
      </w:rPr>
    </w:lvl>
    <w:lvl w:ilvl="2" w:tplc="08090005" w:tentative="1">
      <w:start w:val="1"/>
      <w:numFmt w:val="bullet"/>
      <w:lvlText w:val=""/>
      <w:lvlJc w:val="left"/>
      <w:pPr>
        <w:ind w:left="2651" w:hanging="360"/>
      </w:pPr>
      <w:rPr>
        <w:rFonts w:ascii="Wingdings" w:hAnsi="Wingdings" w:hint="default"/>
      </w:rPr>
    </w:lvl>
    <w:lvl w:ilvl="3" w:tplc="08090001" w:tentative="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cs="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cs="Courier New" w:hint="default"/>
      </w:rPr>
    </w:lvl>
    <w:lvl w:ilvl="8" w:tplc="08090005" w:tentative="1">
      <w:start w:val="1"/>
      <w:numFmt w:val="bullet"/>
      <w:lvlText w:val=""/>
      <w:lvlJc w:val="left"/>
      <w:pPr>
        <w:ind w:left="6971" w:hanging="360"/>
      </w:pPr>
      <w:rPr>
        <w:rFonts w:ascii="Wingdings" w:hAnsi="Wingdings" w:hint="default"/>
      </w:rPr>
    </w:lvl>
  </w:abstractNum>
  <w:abstractNum w:abstractNumId="1" w15:restartNumberingAfterBreak="0">
    <w:nsid w:val="6E1D2321"/>
    <w:multiLevelType w:val="multilevel"/>
    <w:tmpl w:val="BEEAD2BA"/>
    <w:lvl w:ilvl="0">
      <w:start w:val="1"/>
      <w:numFmt w:val="decimal"/>
      <w:pStyle w:val="Heading1"/>
      <w:lvlText w:val="%1."/>
      <w:lvlJc w:val="left"/>
      <w:pPr>
        <w:ind w:left="360" w:hanging="360"/>
      </w:pPr>
    </w:lvl>
    <w:lvl w:ilvl="1">
      <w:start w:val="1"/>
      <w:numFmt w:val="decimal"/>
      <w:pStyle w:val="Heading2"/>
      <w:lvlText w:val="%1.%2."/>
      <w:lvlJc w:val="left"/>
      <w:pPr>
        <w:ind w:left="792" w:hanging="432"/>
      </w:pPr>
    </w:lvl>
    <w:lvl w:ilvl="2">
      <w:start w:val="1"/>
      <w:numFmt w:val="decimal"/>
      <w:pStyle w:val="Heading4"/>
      <w:lvlText w:val="%1.%2.%3."/>
      <w:lvlJc w:val="left"/>
      <w:pPr>
        <w:ind w:left="864" w:hanging="504"/>
      </w:pPr>
    </w:lvl>
    <w:lvl w:ilvl="3">
      <w:start w:val="1"/>
      <w:numFmt w:val="decimal"/>
      <w:pStyle w:val="Heading5"/>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7657785">
    <w:abstractNumId w:val="1"/>
  </w:num>
  <w:num w:numId="2" w16cid:durableId="1209224215">
    <w:abstractNumId w:val="0"/>
  </w:num>
  <w:num w:numId="3" w16cid:durableId="1056126051">
    <w:abstractNumId w:val="2"/>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3F53"/>
    <w:rsid w:val="000002FF"/>
    <w:rsid w:val="00000AC1"/>
    <w:rsid w:val="00001244"/>
    <w:rsid w:val="00001338"/>
    <w:rsid w:val="00001655"/>
    <w:rsid w:val="00001771"/>
    <w:rsid w:val="00001D02"/>
    <w:rsid w:val="0000270B"/>
    <w:rsid w:val="0000284D"/>
    <w:rsid w:val="00002868"/>
    <w:rsid w:val="00002A6E"/>
    <w:rsid w:val="000038BE"/>
    <w:rsid w:val="00004251"/>
    <w:rsid w:val="000043DF"/>
    <w:rsid w:val="0000489D"/>
    <w:rsid w:val="00004B5C"/>
    <w:rsid w:val="00005277"/>
    <w:rsid w:val="000055EE"/>
    <w:rsid w:val="000062E3"/>
    <w:rsid w:val="000064F2"/>
    <w:rsid w:val="00007029"/>
    <w:rsid w:val="000070CD"/>
    <w:rsid w:val="00007210"/>
    <w:rsid w:val="00007216"/>
    <w:rsid w:val="000074BC"/>
    <w:rsid w:val="00007977"/>
    <w:rsid w:val="00007E2A"/>
    <w:rsid w:val="000102F3"/>
    <w:rsid w:val="000106D5"/>
    <w:rsid w:val="00010E9E"/>
    <w:rsid w:val="00010F33"/>
    <w:rsid w:val="000113D4"/>
    <w:rsid w:val="00011B41"/>
    <w:rsid w:val="00011E35"/>
    <w:rsid w:val="0001203C"/>
    <w:rsid w:val="00012DBE"/>
    <w:rsid w:val="00013237"/>
    <w:rsid w:val="00013885"/>
    <w:rsid w:val="00013AEF"/>
    <w:rsid w:val="00014684"/>
    <w:rsid w:val="00014A15"/>
    <w:rsid w:val="00014C73"/>
    <w:rsid w:val="000153CF"/>
    <w:rsid w:val="00015641"/>
    <w:rsid w:val="00015C5D"/>
    <w:rsid w:val="000162AC"/>
    <w:rsid w:val="000169C4"/>
    <w:rsid w:val="00016FC5"/>
    <w:rsid w:val="00020536"/>
    <w:rsid w:val="000207CF"/>
    <w:rsid w:val="000209AA"/>
    <w:rsid w:val="00020DDC"/>
    <w:rsid w:val="00021BBA"/>
    <w:rsid w:val="0002200A"/>
    <w:rsid w:val="00022023"/>
    <w:rsid w:val="0002265C"/>
    <w:rsid w:val="00022DC7"/>
    <w:rsid w:val="00022F60"/>
    <w:rsid w:val="000230B3"/>
    <w:rsid w:val="000230C6"/>
    <w:rsid w:val="000232A2"/>
    <w:rsid w:val="0002382F"/>
    <w:rsid w:val="00023F75"/>
    <w:rsid w:val="00024006"/>
    <w:rsid w:val="00024233"/>
    <w:rsid w:val="00024599"/>
    <w:rsid w:val="000246A4"/>
    <w:rsid w:val="000251F2"/>
    <w:rsid w:val="00025EF9"/>
    <w:rsid w:val="00026384"/>
    <w:rsid w:val="000263F4"/>
    <w:rsid w:val="0002726E"/>
    <w:rsid w:val="0002752C"/>
    <w:rsid w:val="00027A48"/>
    <w:rsid w:val="00027B9C"/>
    <w:rsid w:val="00027DF8"/>
    <w:rsid w:val="000302CD"/>
    <w:rsid w:val="00030A0B"/>
    <w:rsid w:val="00030A6C"/>
    <w:rsid w:val="000312DF"/>
    <w:rsid w:val="00032673"/>
    <w:rsid w:val="000326A6"/>
    <w:rsid w:val="00032916"/>
    <w:rsid w:val="000330A0"/>
    <w:rsid w:val="000330A8"/>
    <w:rsid w:val="00033929"/>
    <w:rsid w:val="00033A23"/>
    <w:rsid w:val="00033A83"/>
    <w:rsid w:val="00033B4B"/>
    <w:rsid w:val="00033D4A"/>
    <w:rsid w:val="00033F4E"/>
    <w:rsid w:val="0003406A"/>
    <w:rsid w:val="00034658"/>
    <w:rsid w:val="000346E6"/>
    <w:rsid w:val="000349D3"/>
    <w:rsid w:val="00034A6C"/>
    <w:rsid w:val="00034D70"/>
    <w:rsid w:val="0003561B"/>
    <w:rsid w:val="000356B9"/>
    <w:rsid w:val="000356C1"/>
    <w:rsid w:val="00035F6C"/>
    <w:rsid w:val="000360CB"/>
    <w:rsid w:val="00036247"/>
    <w:rsid w:val="000362AB"/>
    <w:rsid w:val="00036359"/>
    <w:rsid w:val="00036E14"/>
    <w:rsid w:val="000373E0"/>
    <w:rsid w:val="000376E5"/>
    <w:rsid w:val="000379BB"/>
    <w:rsid w:val="00037AA4"/>
    <w:rsid w:val="00037CB1"/>
    <w:rsid w:val="00037F16"/>
    <w:rsid w:val="00040655"/>
    <w:rsid w:val="00040995"/>
    <w:rsid w:val="00040ADE"/>
    <w:rsid w:val="00040C56"/>
    <w:rsid w:val="00040CBD"/>
    <w:rsid w:val="00040D18"/>
    <w:rsid w:val="000414A0"/>
    <w:rsid w:val="0004176F"/>
    <w:rsid w:val="0004179E"/>
    <w:rsid w:val="00042090"/>
    <w:rsid w:val="00042C1D"/>
    <w:rsid w:val="000431A3"/>
    <w:rsid w:val="00043344"/>
    <w:rsid w:val="00043461"/>
    <w:rsid w:val="00044755"/>
    <w:rsid w:val="00044D42"/>
    <w:rsid w:val="00044E44"/>
    <w:rsid w:val="0004522E"/>
    <w:rsid w:val="000454C0"/>
    <w:rsid w:val="0004569D"/>
    <w:rsid w:val="00045A80"/>
    <w:rsid w:val="00045B13"/>
    <w:rsid w:val="00045C39"/>
    <w:rsid w:val="00045C91"/>
    <w:rsid w:val="00045D27"/>
    <w:rsid w:val="00046851"/>
    <w:rsid w:val="000476B4"/>
    <w:rsid w:val="00047C40"/>
    <w:rsid w:val="000501E9"/>
    <w:rsid w:val="00050E9B"/>
    <w:rsid w:val="00051577"/>
    <w:rsid w:val="00051899"/>
    <w:rsid w:val="0005198E"/>
    <w:rsid w:val="00051A4E"/>
    <w:rsid w:val="00051D68"/>
    <w:rsid w:val="00052CB9"/>
    <w:rsid w:val="00052D24"/>
    <w:rsid w:val="00052DE9"/>
    <w:rsid w:val="00052F2A"/>
    <w:rsid w:val="000535F4"/>
    <w:rsid w:val="0005384E"/>
    <w:rsid w:val="00053E18"/>
    <w:rsid w:val="000542F0"/>
    <w:rsid w:val="00054427"/>
    <w:rsid w:val="00054982"/>
    <w:rsid w:val="000549C1"/>
    <w:rsid w:val="00054B7F"/>
    <w:rsid w:val="0005554D"/>
    <w:rsid w:val="00056281"/>
    <w:rsid w:val="00056EED"/>
    <w:rsid w:val="00057063"/>
    <w:rsid w:val="00057479"/>
    <w:rsid w:val="00057568"/>
    <w:rsid w:val="000575F0"/>
    <w:rsid w:val="00060720"/>
    <w:rsid w:val="00061618"/>
    <w:rsid w:val="00061888"/>
    <w:rsid w:val="00061957"/>
    <w:rsid w:val="00062277"/>
    <w:rsid w:val="00062306"/>
    <w:rsid w:val="0006231F"/>
    <w:rsid w:val="00062444"/>
    <w:rsid w:val="0006339C"/>
    <w:rsid w:val="00063A3A"/>
    <w:rsid w:val="000640E1"/>
    <w:rsid w:val="00064296"/>
    <w:rsid w:val="00064AFC"/>
    <w:rsid w:val="00064F1A"/>
    <w:rsid w:val="000653BF"/>
    <w:rsid w:val="00065550"/>
    <w:rsid w:val="000657DA"/>
    <w:rsid w:val="0006588B"/>
    <w:rsid w:val="00065F2C"/>
    <w:rsid w:val="000662D9"/>
    <w:rsid w:val="0006644D"/>
    <w:rsid w:val="00066D8D"/>
    <w:rsid w:val="000671D0"/>
    <w:rsid w:val="00067529"/>
    <w:rsid w:val="00067550"/>
    <w:rsid w:val="00067A77"/>
    <w:rsid w:val="00067A85"/>
    <w:rsid w:val="00067E94"/>
    <w:rsid w:val="00070092"/>
    <w:rsid w:val="00070A48"/>
    <w:rsid w:val="00070AB0"/>
    <w:rsid w:val="000718BA"/>
    <w:rsid w:val="00071F59"/>
    <w:rsid w:val="0007264C"/>
    <w:rsid w:val="000726FA"/>
    <w:rsid w:val="00072A60"/>
    <w:rsid w:val="00072C3F"/>
    <w:rsid w:val="00072F53"/>
    <w:rsid w:val="00073100"/>
    <w:rsid w:val="00074175"/>
    <w:rsid w:val="000741F4"/>
    <w:rsid w:val="00074745"/>
    <w:rsid w:val="00074FCE"/>
    <w:rsid w:val="000755FB"/>
    <w:rsid w:val="00075A95"/>
    <w:rsid w:val="00075EA5"/>
    <w:rsid w:val="00076683"/>
    <w:rsid w:val="000766E9"/>
    <w:rsid w:val="0007689E"/>
    <w:rsid w:val="00076E19"/>
    <w:rsid w:val="000771B8"/>
    <w:rsid w:val="000776C5"/>
    <w:rsid w:val="00077A73"/>
    <w:rsid w:val="00077ED3"/>
    <w:rsid w:val="0008060D"/>
    <w:rsid w:val="00081296"/>
    <w:rsid w:val="00081897"/>
    <w:rsid w:val="00081A9D"/>
    <w:rsid w:val="00081DDB"/>
    <w:rsid w:val="0008201A"/>
    <w:rsid w:val="00082343"/>
    <w:rsid w:val="00082652"/>
    <w:rsid w:val="0008285E"/>
    <w:rsid w:val="00083793"/>
    <w:rsid w:val="00083931"/>
    <w:rsid w:val="000843E5"/>
    <w:rsid w:val="000849F7"/>
    <w:rsid w:val="00084A2E"/>
    <w:rsid w:val="00084DB0"/>
    <w:rsid w:val="00084EA2"/>
    <w:rsid w:val="00085669"/>
    <w:rsid w:val="00085A74"/>
    <w:rsid w:val="00085B40"/>
    <w:rsid w:val="00085B5E"/>
    <w:rsid w:val="00085D4B"/>
    <w:rsid w:val="00085EC6"/>
    <w:rsid w:val="000860E1"/>
    <w:rsid w:val="000862E9"/>
    <w:rsid w:val="00086467"/>
    <w:rsid w:val="00086920"/>
    <w:rsid w:val="00086D92"/>
    <w:rsid w:val="00087046"/>
    <w:rsid w:val="00087802"/>
    <w:rsid w:val="00087CA0"/>
    <w:rsid w:val="00087E8E"/>
    <w:rsid w:val="00090192"/>
    <w:rsid w:val="00091236"/>
    <w:rsid w:val="00091467"/>
    <w:rsid w:val="000919E0"/>
    <w:rsid w:val="00091DDD"/>
    <w:rsid w:val="000920A5"/>
    <w:rsid w:val="00092D9D"/>
    <w:rsid w:val="000934F2"/>
    <w:rsid w:val="0009421E"/>
    <w:rsid w:val="0009451F"/>
    <w:rsid w:val="00094597"/>
    <w:rsid w:val="00094F5C"/>
    <w:rsid w:val="00095848"/>
    <w:rsid w:val="00095CE4"/>
    <w:rsid w:val="00096214"/>
    <w:rsid w:val="000963BC"/>
    <w:rsid w:val="0009674C"/>
    <w:rsid w:val="0009691F"/>
    <w:rsid w:val="00096A95"/>
    <w:rsid w:val="00096B7E"/>
    <w:rsid w:val="00096F2B"/>
    <w:rsid w:val="00097D0B"/>
    <w:rsid w:val="00097E46"/>
    <w:rsid w:val="000A08A1"/>
    <w:rsid w:val="000A10CD"/>
    <w:rsid w:val="000A14A9"/>
    <w:rsid w:val="000A199D"/>
    <w:rsid w:val="000A1C83"/>
    <w:rsid w:val="000A226F"/>
    <w:rsid w:val="000A2518"/>
    <w:rsid w:val="000A2574"/>
    <w:rsid w:val="000A257B"/>
    <w:rsid w:val="000A285C"/>
    <w:rsid w:val="000A2CB7"/>
    <w:rsid w:val="000A2F5D"/>
    <w:rsid w:val="000A34AB"/>
    <w:rsid w:val="000A3711"/>
    <w:rsid w:val="000A4686"/>
    <w:rsid w:val="000A4C6F"/>
    <w:rsid w:val="000A530B"/>
    <w:rsid w:val="000A55E7"/>
    <w:rsid w:val="000A5925"/>
    <w:rsid w:val="000A5EB7"/>
    <w:rsid w:val="000A61E2"/>
    <w:rsid w:val="000A63F3"/>
    <w:rsid w:val="000A69EE"/>
    <w:rsid w:val="000B0309"/>
    <w:rsid w:val="000B03EB"/>
    <w:rsid w:val="000B08F1"/>
    <w:rsid w:val="000B094F"/>
    <w:rsid w:val="000B130E"/>
    <w:rsid w:val="000B22A9"/>
    <w:rsid w:val="000B2973"/>
    <w:rsid w:val="000B3257"/>
    <w:rsid w:val="000B3A65"/>
    <w:rsid w:val="000B3BE4"/>
    <w:rsid w:val="000B45C2"/>
    <w:rsid w:val="000B4CBE"/>
    <w:rsid w:val="000B4CFB"/>
    <w:rsid w:val="000B5444"/>
    <w:rsid w:val="000B56FA"/>
    <w:rsid w:val="000B5F36"/>
    <w:rsid w:val="000B610C"/>
    <w:rsid w:val="000B75D9"/>
    <w:rsid w:val="000B7A38"/>
    <w:rsid w:val="000C00C2"/>
    <w:rsid w:val="000C03A1"/>
    <w:rsid w:val="000C05C4"/>
    <w:rsid w:val="000C0941"/>
    <w:rsid w:val="000C1789"/>
    <w:rsid w:val="000C2D82"/>
    <w:rsid w:val="000C3305"/>
    <w:rsid w:val="000C3A4C"/>
    <w:rsid w:val="000C3E41"/>
    <w:rsid w:val="000C4C73"/>
    <w:rsid w:val="000C5695"/>
    <w:rsid w:val="000C577B"/>
    <w:rsid w:val="000C5EC9"/>
    <w:rsid w:val="000C603B"/>
    <w:rsid w:val="000C60DB"/>
    <w:rsid w:val="000C65BE"/>
    <w:rsid w:val="000C6F99"/>
    <w:rsid w:val="000C70EF"/>
    <w:rsid w:val="000C7390"/>
    <w:rsid w:val="000C73DA"/>
    <w:rsid w:val="000C7830"/>
    <w:rsid w:val="000D0085"/>
    <w:rsid w:val="000D0756"/>
    <w:rsid w:val="000D0A3C"/>
    <w:rsid w:val="000D1346"/>
    <w:rsid w:val="000D1E22"/>
    <w:rsid w:val="000D1FE1"/>
    <w:rsid w:val="000D276D"/>
    <w:rsid w:val="000D27D6"/>
    <w:rsid w:val="000D3179"/>
    <w:rsid w:val="000D31BD"/>
    <w:rsid w:val="000D329D"/>
    <w:rsid w:val="000D36CF"/>
    <w:rsid w:val="000D36FD"/>
    <w:rsid w:val="000D38C1"/>
    <w:rsid w:val="000D3AD2"/>
    <w:rsid w:val="000D4229"/>
    <w:rsid w:val="000D4AE1"/>
    <w:rsid w:val="000D4C6B"/>
    <w:rsid w:val="000D4D4C"/>
    <w:rsid w:val="000D4DE3"/>
    <w:rsid w:val="000D5237"/>
    <w:rsid w:val="000D5697"/>
    <w:rsid w:val="000D6421"/>
    <w:rsid w:val="000D6650"/>
    <w:rsid w:val="000D6D37"/>
    <w:rsid w:val="000D707E"/>
    <w:rsid w:val="000D7140"/>
    <w:rsid w:val="000D76A9"/>
    <w:rsid w:val="000D7722"/>
    <w:rsid w:val="000E177D"/>
    <w:rsid w:val="000E1912"/>
    <w:rsid w:val="000E1B53"/>
    <w:rsid w:val="000E1B93"/>
    <w:rsid w:val="000E1C0A"/>
    <w:rsid w:val="000E1C46"/>
    <w:rsid w:val="000E1D12"/>
    <w:rsid w:val="000E20CA"/>
    <w:rsid w:val="000E2772"/>
    <w:rsid w:val="000E2C1C"/>
    <w:rsid w:val="000E31A8"/>
    <w:rsid w:val="000E41AA"/>
    <w:rsid w:val="000E47B9"/>
    <w:rsid w:val="000E50AA"/>
    <w:rsid w:val="000E56E2"/>
    <w:rsid w:val="000E5CEA"/>
    <w:rsid w:val="000E6B13"/>
    <w:rsid w:val="000E6D8E"/>
    <w:rsid w:val="000E6E28"/>
    <w:rsid w:val="000E6FDE"/>
    <w:rsid w:val="000E735A"/>
    <w:rsid w:val="000E76FB"/>
    <w:rsid w:val="000E779D"/>
    <w:rsid w:val="000E7B30"/>
    <w:rsid w:val="000E7D40"/>
    <w:rsid w:val="000F0411"/>
    <w:rsid w:val="000F060A"/>
    <w:rsid w:val="000F07CC"/>
    <w:rsid w:val="000F0B07"/>
    <w:rsid w:val="000F17EC"/>
    <w:rsid w:val="000F1945"/>
    <w:rsid w:val="000F1C02"/>
    <w:rsid w:val="000F1CA0"/>
    <w:rsid w:val="000F1F44"/>
    <w:rsid w:val="000F2355"/>
    <w:rsid w:val="000F2357"/>
    <w:rsid w:val="000F23DB"/>
    <w:rsid w:val="000F2A8A"/>
    <w:rsid w:val="000F2F59"/>
    <w:rsid w:val="000F344E"/>
    <w:rsid w:val="000F34BF"/>
    <w:rsid w:val="000F379C"/>
    <w:rsid w:val="000F3C50"/>
    <w:rsid w:val="000F3FCB"/>
    <w:rsid w:val="000F42BB"/>
    <w:rsid w:val="000F456A"/>
    <w:rsid w:val="000F4CDC"/>
    <w:rsid w:val="000F5D2B"/>
    <w:rsid w:val="000F5D91"/>
    <w:rsid w:val="000F6752"/>
    <w:rsid w:val="000F7146"/>
    <w:rsid w:val="000F7440"/>
    <w:rsid w:val="000F79C5"/>
    <w:rsid w:val="000F7CBC"/>
    <w:rsid w:val="000F7D1E"/>
    <w:rsid w:val="000F7D35"/>
    <w:rsid w:val="000F7D7B"/>
    <w:rsid w:val="00100095"/>
    <w:rsid w:val="00100168"/>
    <w:rsid w:val="00100DE1"/>
    <w:rsid w:val="0010178A"/>
    <w:rsid w:val="001018D1"/>
    <w:rsid w:val="00101F1C"/>
    <w:rsid w:val="00102073"/>
    <w:rsid w:val="00103014"/>
    <w:rsid w:val="0010339A"/>
    <w:rsid w:val="00103A55"/>
    <w:rsid w:val="00103B0B"/>
    <w:rsid w:val="00103BD5"/>
    <w:rsid w:val="00103C86"/>
    <w:rsid w:val="00103EAB"/>
    <w:rsid w:val="001040F8"/>
    <w:rsid w:val="0010425D"/>
    <w:rsid w:val="0010457D"/>
    <w:rsid w:val="001048E5"/>
    <w:rsid w:val="00104A21"/>
    <w:rsid w:val="0010564B"/>
    <w:rsid w:val="0010583F"/>
    <w:rsid w:val="00105AC4"/>
    <w:rsid w:val="00105CD0"/>
    <w:rsid w:val="00105E18"/>
    <w:rsid w:val="0010623A"/>
    <w:rsid w:val="00106506"/>
    <w:rsid w:val="00106CAE"/>
    <w:rsid w:val="001070CD"/>
    <w:rsid w:val="00107393"/>
    <w:rsid w:val="00107E06"/>
    <w:rsid w:val="00107EB1"/>
    <w:rsid w:val="0011030E"/>
    <w:rsid w:val="00111262"/>
    <w:rsid w:val="001118DE"/>
    <w:rsid w:val="001122F7"/>
    <w:rsid w:val="001124CF"/>
    <w:rsid w:val="00112CA4"/>
    <w:rsid w:val="00113691"/>
    <w:rsid w:val="001136D3"/>
    <w:rsid w:val="001138E8"/>
    <w:rsid w:val="00113A92"/>
    <w:rsid w:val="00113AAC"/>
    <w:rsid w:val="00113FCD"/>
    <w:rsid w:val="00114C8C"/>
    <w:rsid w:val="0011519C"/>
    <w:rsid w:val="00115315"/>
    <w:rsid w:val="00115521"/>
    <w:rsid w:val="00115723"/>
    <w:rsid w:val="001173BC"/>
    <w:rsid w:val="0011796F"/>
    <w:rsid w:val="00117CDE"/>
    <w:rsid w:val="00117E64"/>
    <w:rsid w:val="00120010"/>
    <w:rsid w:val="001200B9"/>
    <w:rsid w:val="0012086F"/>
    <w:rsid w:val="00120B4D"/>
    <w:rsid w:val="00121019"/>
    <w:rsid w:val="001211E1"/>
    <w:rsid w:val="001217C7"/>
    <w:rsid w:val="001218F2"/>
    <w:rsid w:val="001219AE"/>
    <w:rsid w:val="00121B11"/>
    <w:rsid w:val="00121ED7"/>
    <w:rsid w:val="00122171"/>
    <w:rsid w:val="001223B3"/>
    <w:rsid w:val="00122B7B"/>
    <w:rsid w:val="0012309E"/>
    <w:rsid w:val="00124179"/>
    <w:rsid w:val="00124D59"/>
    <w:rsid w:val="00124E10"/>
    <w:rsid w:val="00124F6E"/>
    <w:rsid w:val="0012589A"/>
    <w:rsid w:val="00125DFD"/>
    <w:rsid w:val="0012627F"/>
    <w:rsid w:val="001263C7"/>
    <w:rsid w:val="00126A32"/>
    <w:rsid w:val="00126F61"/>
    <w:rsid w:val="00127310"/>
    <w:rsid w:val="0012738D"/>
    <w:rsid w:val="0013013A"/>
    <w:rsid w:val="001303D3"/>
    <w:rsid w:val="00130905"/>
    <w:rsid w:val="0013178C"/>
    <w:rsid w:val="00131CFF"/>
    <w:rsid w:val="00132117"/>
    <w:rsid w:val="001324A5"/>
    <w:rsid w:val="001325DE"/>
    <w:rsid w:val="001327F5"/>
    <w:rsid w:val="00132A83"/>
    <w:rsid w:val="00132BE2"/>
    <w:rsid w:val="00132DA1"/>
    <w:rsid w:val="0013344D"/>
    <w:rsid w:val="0013350D"/>
    <w:rsid w:val="00133751"/>
    <w:rsid w:val="00133C3C"/>
    <w:rsid w:val="00135198"/>
    <w:rsid w:val="00135335"/>
    <w:rsid w:val="0013564D"/>
    <w:rsid w:val="00135EE4"/>
    <w:rsid w:val="00136123"/>
    <w:rsid w:val="00136141"/>
    <w:rsid w:val="0013628C"/>
    <w:rsid w:val="001363D0"/>
    <w:rsid w:val="0013646A"/>
    <w:rsid w:val="001364CA"/>
    <w:rsid w:val="0013665D"/>
    <w:rsid w:val="00136BBB"/>
    <w:rsid w:val="00136D4A"/>
    <w:rsid w:val="0013739D"/>
    <w:rsid w:val="0013788D"/>
    <w:rsid w:val="001379B8"/>
    <w:rsid w:val="00137CDF"/>
    <w:rsid w:val="00137EDE"/>
    <w:rsid w:val="001406B3"/>
    <w:rsid w:val="00140AC8"/>
    <w:rsid w:val="00140D9F"/>
    <w:rsid w:val="00140E31"/>
    <w:rsid w:val="00141874"/>
    <w:rsid w:val="001418E8"/>
    <w:rsid w:val="00141E19"/>
    <w:rsid w:val="0014229B"/>
    <w:rsid w:val="00142420"/>
    <w:rsid w:val="001425A3"/>
    <w:rsid w:val="001429C4"/>
    <w:rsid w:val="00142DF1"/>
    <w:rsid w:val="00142DF3"/>
    <w:rsid w:val="00142E83"/>
    <w:rsid w:val="00142EE2"/>
    <w:rsid w:val="001431B4"/>
    <w:rsid w:val="001433B7"/>
    <w:rsid w:val="00143407"/>
    <w:rsid w:val="00143C19"/>
    <w:rsid w:val="0014408F"/>
    <w:rsid w:val="001443BF"/>
    <w:rsid w:val="00144767"/>
    <w:rsid w:val="00144DC9"/>
    <w:rsid w:val="00145300"/>
    <w:rsid w:val="001453E3"/>
    <w:rsid w:val="00145DCB"/>
    <w:rsid w:val="00146665"/>
    <w:rsid w:val="00146D41"/>
    <w:rsid w:val="00146F88"/>
    <w:rsid w:val="0014799C"/>
    <w:rsid w:val="00147D04"/>
    <w:rsid w:val="00147D2E"/>
    <w:rsid w:val="00147D55"/>
    <w:rsid w:val="00150209"/>
    <w:rsid w:val="001503DC"/>
    <w:rsid w:val="00150651"/>
    <w:rsid w:val="001507B6"/>
    <w:rsid w:val="00151147"/>
    <w:rsid w:val="00151269"/>
    <w:rsid w:val="00151634"/>
    <w:rsid w:val="001516B3"/>
    <w:rsid w:val="00151A21"/>
    <w:rsid w:val="001526C7"/>
    <w:rsid w:val="001526D7"/>
    <w:rsid w:val="00152DF6"/>
    <w:rsid w:val="001534B5"/>
    <w:rsid w:val="00153757"/>
    <w:rsid w:val="001537F1"/>
    <w:rsid w:val="00154085"/>
    <w:rsid w:val="00154704"/>
    <w:rsid w:val="001549A1"/>
    <w:rsid w:val="00154AF9"/>
    <w:rsid w:val="00154F1C"/>
    <w:rsid w:val="00154FC2"/>
    <w:rsid w:val="00155000"/>
    <w:rsid w:val="00155B71"/>
    <w:rsid w:val="00155BA3"/>
    <w:rsid w:val="00156B8C"/>
    <w:rsid w:val="00157079"/>
    <w:rsid w:val="00160219"/>
    <w:rsid w:val="00161610"/>
    <w:rsid w:val="001616F9"/>
    <w:rsid w:val="0016206A"/>
    <w:rsid w:val="00162241"/>
    <w:rsid w:val="00162844"/>
    <w:rsid w:val="00163237"/>
    <w:rsid w:val="00163912"/>
    <w:rsid w:val="001646C2"/>
    <w:rsid w:val="00164B37"/>
    <w:rsid w:val="00164B64"/>
    <w:rsid w:val="0016503C"/>
    <w:rsid w:val="00165237"/>
    <w:rsid w:val="00165497"/>
    <w:rsid w:val="00165BF3"/>
    <w:rsid w:val="00165DD8"/>
    <w:rsid w:val="00165EB8"/>
    <w:rsid w:val="00166111"/>
    <w:rsid w:val="00166F1F"/>
    <w:rsid w:val="00167619"/>
    <w:rsid w:val="00167FC5"/>
    <w:rsid w:val="00167FED"/>
    <w:rsid w:val="00170586"/>
    <w:rsid w:val="0017059D"/>
    <w:rsid w:val="001713A2"/>
    <w:rsid w:val="00171BBC"/>
    <w:rsid w:val="00171C24"/>
    <w:rsid w:val="00171CBF"/>
    <w:rsid w:val="001728C5"/>
    <w:rsid w:val="00172BBF"/>
    <w:rsid w:val="00174285"/>
    <w:rsid w:val="001742DA"/>
    <w:rsid w:val="00174401"/>
    <w:rsid w:val="0017496D"/>
    <w:rsid w:val="001749EE"/>
    <w:rsid w:val="00174B52"/>
    <w:rsid w:val="00174DE0"/>
    <w:rsid w:val="001751DD"/>
    <w:rsid w:val="001752B1"/>
    <w:rsid w:val="00175491"/>
    <w:rsid w:val="0017561F"/>
    <w:rsid w:val="00175CC9"/>
    <w:rsid w:val="0017605E"/>
    <w:rsid w:val="001762BD"/>
    <w:rsid w:val="001765D1"/>
    <w:rsid w:val="00177753"/>
    <w:rsid w:val="001778E2"/>
    <w:rsid w:val="00177913"/>
    <w:rsid w:val="00177D3A"/>
    <w:rsid w:val="001802D6"/>
    <w:rsid w:val="0018048A"/>
    <w:rsid w:val="00180725"/>
    <w:rsid w:val="00180769"/>
    <w:rsid w:val="001807A2"/>
    <w:rsid w:val="00180DC7"/>
    <w:rsid w:val="00180E30"/>
    <w:rsid w:val="001812B5"/>
    <w:rsid w:val="001812D9"/>
    <w:rsid w:val="00181E89"/>
    <w:rsid w:val="001823E3"/>
    <w:rsid w:val="001825BF"/>
    <w:rsid w:val="00182845"/>
    <w:rsid w:val="001828DC"/>
    <w:rsid w:val="00182CC0"/>
    <w:rsid w:val="00182CCA"/>
    <w:rsid w:val="0018304E"/>
    <w:rsid w:val="00183B2D"/>
    <w:rsid w:val="00183D39"/>
    <w:rsid w:val="00183EB0"/>
    <w:rsid w:val="00183F67"/>
    <w:rsid w:val="0018457E"/>
    <w:rsid w:val="00184E41"/>
    <w:rsid w:val="0018550F"/>
    <w:rsid w:val="00185B12"/>
    <w:rsid w:val="00185D33"/>
    <w:rsid w:val="00186183"/>
    <w:rsid w:val="001867A5"/>
    <w:rsid w:val="00186EB2"/>
    <w:rsid w:val="00187284"/>
    <w:rsid w:val="001875D1"/>
    <w:rsid w:val="0018771F"/>
    <w:rsid w:val="00187AF9"/>
    <w:rsid w:val="0019040A"/>
    <w:rsid w:val="00190CC4"/>
    <w:rsid w:val="001910AE"/>
    <w:rsid w:val="00191244"/>
    <w:rsid w:val="00191AFB"/>
    <w:rsid w:val="00191C67"/>
    <w:rsid w:val="00191D2A"/>
    <w:rsid w:val="001925F7"/>
    <w:rsid w:val="001926E7"/>
    <w:rsid w:val="001929EA"/>
    <w:rsid w:val="0019305C"/>
    <w:rsid w:val="00193E94"/>
    <w:rsid w:val="00194389"/>
    <w:rsid w:val="0019463C"/>
    <w:rsid w:val="001948A7"/>
    <w:rsid w:val="00194D42"/>
    <w:rsid w:val="00195248"/>
    <w:rsid w:val="00195BED"/>
    <w:rsid w:val="00195E49"/>
    <w:rsid w:val="00195FEA"/>
    <w:rsid w:val="001960C4"/>
    <w:rsid w:val="001963F7"/>
    <w:rsid w:val="00196A79"/>
    <w:rsid w:val="00196C54"/>
    <w:rsid w:val="00197101"/>
    <w:rsid w:val="00197103"/>
    <w:rsid w:val="0019774E"/>
    <w:rsid w:val="00197AB9"/>
    <w:rsid w:val="001A0587"/>
    <w:rsid w:val="001A0C17"/>
    <w:rsid w:val="001A0C43"/>
    <w:rsid w:val="001A0DD5"/>
    <w:rsid w:val="001A0E9C"/>
    <w:rsid w:val="001A0FEE"/>
    <w:rsid w:val="001A1852"/>
    <w:rsid w:val="001A2F31"/>
    <w:rsid w:val="001A301E"/>
    <w:rsid w:val="001A31C8"/>
    <w:rsid w:val="001A348F"/>
    <w:rsid w:val="001A355B"/>
    <w:rsid w:val="001A3EDA"/>
    <w:rsid w:val="001A4143"/>
    <w:rsid w:val="001A4188"/>
    <w:rsid w:val="001A43CE"/>
    <w:rsid w:val="001A43F2"/>
    <w:rsid w:val="001A52B1"/>
    <w:rsid w:val="001A5696"/>
    <w:rsid w:val="001A602E"/>
    <w:rsid w:val="001A630C"/>
    <w:rsid w:val="001A6907"/>
    <w:rsid w:val="001A790C"/>
    <w:rsid w:val="001A7ECE"/>
    <w:rsid w:val="001A7FFD"/>
    <w:rsid w:val="001B0645"/>
    <w:rsid w:val="001B0DA4"/>
    <w:rsid w:val="001B1081"/>
    <w:rsid w:val="001B1EE6"/>
    <w:rsid w:val="001B21E6"/>
    <w:rsid w:val="001B2AE5"/>
    <w:rsid w:val="001B2FCB"/>
    <w:rsid w:val="001B323F"/>
    <w:rsid w:val="001B32DB"/>
    <w:rsid w:val="001B37AF"/>
    <w:rsid w:val="001B3B52"/>
    <w:rsid w:val="001B3EDE"/>
    <w:rsid w:val="001B542E"/>
    <w:rsid w:val="001B578F"/>
    <w:rsid w:val="001B5C02"/>
    <w:rsid w:val="001B5EF5"/>
    <w:rsid w:val="001B5F77"/>
    <w:rsid w:val="001B63B3"/>
    <w:rsid w:val="001B6474"/>
    <w:rsid w:val="001B7276"/>
    <w:rsid w:val="001B77B2"/>
    <w:rsid w:val="001B7A08"/>
    <w:rsid w:val="001B7BEA"/>
    <w:rsid w:val="001B7CCA"/>
    <w:rsid w:val="001B7F60"/>
    <w:rsid w:val="001C043C"/>
    <w:rsid w:val="001C0854"/>
    <w:rsid w:val="001C08B4"/>
    <w:rsid w:val="001C0C65"/>
    <w:rsid w:val="001C106C"/>
    <w:rsid w:val="001C16EB"/>
    <w:rsid w:val="001C189D"/>
    <w:rsid w:val="001C2138"/>
    <w:rsid w:val="001C262F"/>
    <w:rsid w:val="001C31CE"/>
    <w:rsid w:val="001C3335"/>
    <w:rsid w:val="001C36AF"/>
    <w:rsid w:val="001C3AEC"/>
    <w:rsid w:val="001C3DE3"/>
    <w:rsid w:val="001C4243"/>
    <w:rsid w:val="001C46DA"/>
    <w:rsid w:val="001C4DE6"/>
    <w:rsid w:val="001C63EA"/>
    <w:rsid w:val="001C6F68"/>
    <w:rsid w:val="001C7009"/>
    <w:rsid w:val="001C7C63"/>
    <w:rsid w:val="001C7E01"/>
    <w:rsid w:val="001D0469"/>
    <w:rsid w:val="001D16F7"/>
    <w:rsid w:val="001D1A5B"/>
    <w:rsid w:val="001D1ABE"/>
    <w:rsid w:val="001D2189"/>
    <w:rsid w:val="001D2C59"/>
    <w:rsid w:val="001D2D63"/>
    <w:rsid w:val="001D2E7B"/>
    <w:rsid w:val="001D4B53"/>
    <w:rsid w:val="001D4F82"/>
    <w:rsid w:val="001D5116"/>
    <w:rsid w:val="001D5687"/>
    <w:rsid w:val="001D57F1"/>
    <w:rsid w:val="001D5A9B"/>
    <w:rsid w:val="001D5F67"/>
    <w:rsid w:val="001D618F"/>
    <w:rsid w:val="001D6583"/>
    <w:rsid w:val="001D6639"/>
    <w:rsid w:val="001D66DC"/>
    <w:rsid w:val="001D6779"/>
    <w:rsid w:val="001D6FE9"/>
    <w:rsid w:val="001E018E"/>
    <w:rsid w:val="001E0416"/>
    <w:rsid w:val="001E04C0"/>
    <w:rsid w:val="001E0525"/>
    <w:rsid w:val="001E103C"/>
    <w:rsid w:val="001E15B0"/>
    <w:rsid w:val="001E1911"/>
    <w:rsid w:val="001E2AFD"/>
    <w:rsid w:val="001E34BD"/>
    <w:rsid w:val="001E4167"/>
    <w:rsid w:val="001E4286"/>
    <w:rsid w:val="001E46FD"/>
    <w:rsid w:val="001E4765"/>
    <w:rsid w:val="001E5151"/>
    <w:rsid w:val="001E5379"/>
    <w:rsid w:val="001E6351"/>
    <w:rsid w:val="001E6671"/>
    <w:rsid w:val="001E6C95"/>
    <w:rsid w:val="001E6D40"/>
    <w:rsid w:val="001E72ED"/>
    <w:rsid w:val="001E7379"/>
    <w:rsid w:val="001E73D7"/>
    <w:rsid w:val="001E7436"/>
    <w:rsid w:val="001E75EB"/>
    <w:rsid w:val="001E7B44"/>
    <w:rsid w:val="001F030D"/>
    <w:rsid w:val="001F154E"/>
    <w:rsid w:val="001F1637"/>
    <w:rsid w:val="001F1825"/>
    <w:rsid w:val="001F1B3A"/>
    <w:rsid w:val="001F2424"/>
    <w:rsid w:val="001F25B5"/>
    <w:rsid w:val="001F25F8"/>
    <w:rsid w:val="001F3D73"/>
    <w:rsid w:val="001F3F53"/>
    <w:rsid w:val="001F4082"/>
    <w:rsid w:val="001F488A"/>
    <w:rsid w:val="001F4D49"/>
    <w:rsid w:val="001F4D74"/>
    <w:rsid w:val="001F4FB5"/>
    <w:rsid w:val="001F5AA1"/>
    <w:rsid w:val="001F5EA3"/>
    <w:rsid w:val="001F63BC"/>
    <w:rsid w:val="001F668E"/>
    <w:rsid w:val="001F6694"/>
    <w:rsid w:val="001F68C3"/>
    <w:rsid w:val="001F6A80"/>
    <w:rsid w:val="001F70AC"/>
    <w:rsid w:val="001F72B8"/>
    <w:rsid w:val="001F77A3"/>
    <w:rsid w:val="001F7BC1"/>
    <w:rsid w:val="00200114"/>
    <w:rsid w:val="00200A24"/>
    <w:rsid w:val="002013B7"/>
    <w:rsid w:val="002013C5"/>
    <w:rsid w:val="00202EA5"/>
    <w:rsid w:val="002032F6"/>
    <w:rsid w:val="002037DC"/>
    <w:rsid w:val="00203C6C"/>
    <w:rsid w:val="00204323"/>
    <w:rsid w:val="0020469C"/>
    <w:rsid w:val="00204B52"/>
    <w:rsid w:val="00205492"/>
    <w:rsid w:val="0020570E"/>
    <w:rsid w:val="00205F1A"/>
    <w:rsid w:val="0020627F"/>
    <w:rsid w:val="00206631"/>
    <w:rsid w:val="00206E37"/>
    <w:rsid w:val="002072F4"/>
    <w:rsid w:val="002076F9"/>
    <w:rsid w:val="00207FCE"/>
    <w:rsid w:val="00210065"/>
    <w:rsid w:val="00210069"/>
    <w:rsid w:val="0021036D"/>
    <w:rsid w:val="00210480"/>
    <w:rsid w:val="00210579"/>
    <w:rsid w:val="002108A9"/>
    <w:rsid w:val="00210F2B"/>
    <w:rsid w:val="002110AD"/>
    <w:rsid w:val="002112C8"/>
    <w:rsid w:val="0021151F"/>
    <w:rsid w:val="00211BF5"/>
    <w:rsid w:val="00211E20"/>
    <w:rsid w:val="002126A1"/>
    <w:rsid w:val="00212C71"/>
    <w:rsid w:val="00212E0F"/>
    <w:rsid w:val="002137C3"/>
    <w:rsid w:val="00213DFC"/>
    <w:rsid w:val="00214420"/>
    <w:rsid w:val="00214876"/>
    <w:rsid w:val="00215D07"/>
    <w:rsid w:val="00216803"/>
    <w:rsid w:val="00216831"/>
    <w:rsid w:val="002169C4"/>
    <w:rsid w:val="00216E2D"/>
    <w:rsid w:val="00217038"/>
    <w:rsid w:val="002172B4"/>
    <w:rsid w:val="00217533"/>
    <w:rsid w:val="0021798D"/>
    <w:rsid w:val="0022062F"/>
    <w:rsid w:val="00220970"/>
    <w:rsid w:val="00220D93"/>
    <w:rsid w:val="00221044"/>
    <w:rsid w:val="0022118D"/>
    <w:rsid w:val="002217F8"/>
    <w:rsid w:val="002218E9"/>
    <w:rsid w:val="00221AE0"/>
    <w:rsid w:val="00223361"/>
    <w:rsid w:val="002235D9"/>
    <w:rsid w:val="002237B0"/>
    <w:rsid w:val="00223817"/>
    <w:rsid w:val="0022384D"/>
    <w:rsid w:val="00223ACD"/>
    <w:rsid w:val="00223CA3"/>
    <w:rsid w:val="0022412E"/>
    <w:rsid w:val="002243ED"/>
    <w:rsid w:val="00225258"/>
    <w:rsid w:val="002252A3"/>
    <w:rsid w:val="00225358"/>
    <w:rsid w:val="00225A34"/>
    <w:rsid w:val="00225F55"/>
    <w:rsid w:val="00226D29"/>
    <w:rsid w:val="002271EC"/>
    <w:rsid w:val="002278A4"/>
    <w:rsid w:val="00227AFA"/>
    <w:rsid w:val="00230199"/>
    <w:rsid w:val="00230736"/>
    <w:rsid w:val="00231110"/>
    <w:rsid w:val="00231BF5"/>
    <w:rsid w:val="00231C82"/>
    <w:rsid w:val="002323A6"/>
    <w:rsid w:val="002331D0"/>
    <w:rsid w:val="00233A56"/>
    <w:rsid w:val="0023409F"/>
    <w:rsid w:val="00234326"/>
    <w:rsid w:val="00234AD2"/>
    <w:rsid w:val="00234C43"/>
    <w:rsid w:val="00235045"/>
    <w:rsid w:val="00235A4E"/>
    <w:rsid w:val="00235BAE"/>
    <w:rsid w:val="00236166"/>
    <w:rsid w:val="00236591"/>
    <w:rsid w:val="00237968"/>
    <w:rsid w:val="00237A5E"/>
    <w:rsid w:val="00237A82"/>
    <w:rsid w:val="00237B4A"/>
    <w:rsid w:val="00237E6B"/>
    <w:rsid w:val="00237EF7"/>
    <w:rsid w:val="002407F7"/>
    <w:rsid w:val="00240B4A"/>
    <w:rsid w:val="002411EC"/>
    <w:rsid w:val="00241410"/>
    <w:rsid w:val="0024147E"/>
    <w:rsid w:val="002414F9"/>
    <w:rsid w:val="00242450"/>
    <w:rsid w:val="0024283A"/>
    <w:rsid w:val="00242A64"/>
    <w:rsid w:val="00243280"/>
    <w:rsid w:val="002438C2"/>
    <w:rsid w:val="00243ADD"/>
    <w:rsid w:val="00244177"/>
    <w:rsid w:val="0024460A"/>
    <w:rsid w:val="00244689"/>
    <w:rsid w:val="00244989"/>
    <w:rsid w:val="00244D18"/>
    <w:rsid w:val="00244D2B"/>
    <w:rsid w:val="00244E6A"/>
    <w:rsid w:val="00245AF0"/>
    <w:rsid w:val="00245E75"/>
    <w:rsid w:val="00245EA2"/>
    <w:rsid w:val="00246128"/>
    <w:rsid w:val="0024622E"/>
    <w:rsid w:val="00246588"/>
    <w:rsid w:val="00246978"/>
    <w:rsid w:val="00246C06"/>
    <w:rsid w:val="00247334"/>
    <w:rsid w:val="00247791"/>
    <w:rsid w:val="00250379"/>
    <w:rsid w:val="0025083C"/>
    <w:rsid w:val="00250DAB"/>
    <w:rsid w:val="00251807"/>
    <w:rsid w:val="00251FD3"/>
    <w:rsid w:val="00252153"/>
    <w:rsid w:val="00253067"/>
    <w:rsid w:val="0025332C"/>
    <w:rsid w:val="0025359C"/>
    <w:rsid w:val="0025388F"/>
    <w:rsid w:val="002538A9"/>
    <w:rsid w:val="00253939"/>
    <w:rsid w:val="00253C03"/>
    <w:rsid w:val="00253D31"/>
    <w:rsid w:val="00253F9C"/>
    <w:rsid w:val="002540DD"/>
    <w:rsid w:val="00254CBC"/>
    <w:rsid w:val="0025549C"/>
    <w:rsid w:val="002561FF"/>
    <w:rsid w:val="002562C8"/>
    <w:rsid w:val="00256415"/>
    <w:rsid w:val="002566E2"/>
    <w:rsid w:val="0025687A"/>
    <w:rsid w:val="00256DFC"/>
    <w:rsid w:val="002573E4"/>
    <w:rsid w:val="00257AD7"/>
    <w:rsid w:val="00257F31"/>
    <w:rsid w:val="0026036A"/>
    <w:rsid w:val="0026080C"/>
    <w:rsid w:val="002608EF"/>
    <w:rsid w:val="00260980"/>
    <w:rsid w:val="00260B3A"/>
    <w:rsid w:val="00260BD1"/>
    <w:rsid w:val="00260CEB"/>
    <w:rsid w:val="00260E2A"/>
    <w:rsid w:val="002611BC"/>
    <w:rsid w:val="00261307"/>
    <w:rsid w:val="00261979"/>
    <w:rsid w:val="002620A9"/>
    <w:rsid w:val="002620BA"/>
    <w:rsid w:val="0026324A"/>
    <w:rsid w:val="00263756"/>
    <w:rsid w:val="002637E9"/>
    <w:rsid w:val="00263CF4"/>
    <w:rsid w:val="00263CF9"/>
    <w:rsid w:val="00263D98"/>
    <w:rsid w:val="00264544"/>
    <w:rsid w:val="002648EC"/>
    <w:rsid w:val="002648F7"/>
    <w:rsid w:val="002648F9"/>
    <w:rsid w:val="0026499F"/>
    <w:rsid w:val="00264E2A"/>
    <w:rsid w:val="00264EE4"/>
    <w:rsid w:val="00264FE6"/>
    <w:rsid w:val="0026509A"/>
    <w:rsid w:val="00265456"/>
    <w:rsid w:val="0026580A"/>
    <w:rsid w:val="00265F65"/>
    <w:rsid w:val="002663BE"/>
    <w:rsid w:val="00266840"/>
    <w:rsid w:val="0026710F"/>
    <w:rsid w:val="00267484"/>
    <w:rsid w:val="002678DB"/>
    <w:rsid w:val="0027026A"/>
    <w:rsid w:val="0027039D"/>
    <w:rsid w:val="00270EAC"/>
    <w:rsid w:val="002712E1"/>
    <w:rsid w:val="00271483"/>
    <w:rsid w:val="00271808"/>
    <w:rsid w:val="00271E1E"/>
    <w:rsid w:val="00272188"/>
    <w:rsid w:val="002724B0"/>
    <w:rsid w:val="002749A4"/>
    <w:rsid w:val="00274B45"/>
    <w:rsid w:val="00274BA5"/>
    <w:rsid w:val="00274C39"/>
    <w:rsid w:val="00274F83"/>
    <w:rsid w:val="002751FF"/>
    <w:rsid w:val="002756F3"/>
    <w:rsid w:val="00275B68"/>
    <w:rsid w:val="00276298"/>
    <w:rsid w:val="002767EA"/>
    <w:rsid w:val="002768C8"/>
    <w:rsid w:val="00276F72"/>
    <w:rsid w:val="0027728C"/>
    <w:rsid w:val="00277406"/>
    <w:rsid w:val="00277905"/>
    <w:rsid w:val="00277A6D"/>
    <w:rsid w:val="00277C91"/>
    <w:rsid w:val="0028095C"/>
    <w:rsid w:val="00280D3B"/>
    <w:rsid w:val="002812B0"/>
    <w:rsid w:val="00281838"/>
    <w:rsid w:val="0028189D"/>
    <w:rsid w:val="002819E2"/>
    <w:rsid w:val="00281B59"/>
    <w:rsid w:val="002821E8"/>
    <w:rsid w:val="002825B6"/>
    <w:rsid w:val="00282AB7"/>
    <w:rsid w:val="002830BD"/>
    <w:rsid w:val="00285525"/>
    <w:rsid w:val="0028572C"/>
    <w:rsid w:val="00285D60"/>
    <w:rsid w:val="00285EBE"/>
    <w:rsid w:val="00286918"/>
    <w:rsid w:val="00286DC4"/>
    <w:rsid w:val="00286DC5"/>
    <w:rsid w:val="00287218"/>
    <w:rsid w:val="00287AFB"/>
    <w:rsid w:val="00287C11"/>
    <w:rsid w:val="00287D09"/>
    <w:rsid w:val="0029069D"/>
    <w:rsid w:val="00290937"/>
    <w:rsid w:val="00290A45"/>
    <w:rsid w:val="00290AE1"/>
    <w:rsid w:val="002914E9"/>
    <w:rsid w:val="00291D18"/>
    <w:rsid w:val="00291E75"/>
    <w:rsid w:val="00291EF7"/>
    <w:rsid w:val="00292550"/>
    <w:rsid w:val="002932C4"/>
    <w:rsid w:val="00293861"/>
    <w:rsid w:val="002939B4"/>
    <w:rsid w:val="00293B12"/>
    <w:rsid w:val="00293F20"/>
    <w:rsid w:val="00293FC3"/>
    <w:rsid w:val="00294043"/>
    <w:rsid w:val="0029404F"/>
    <w:rsid w:val="00294238"/>
    <w:rsid w:val="00294757"/>
    <w:rsid w:val="00294AB5"/>
    <w:rsid w:val="0029520B"/>
    <w:rsid w:val="002969B0"/>
    <w:rsid w:val="002972FD"/>
    <w:rsid w:val="0029779C"/>
    <w:rsid w:val="00297C5F"/>
    <w:rsid w:val="002A01FF"/>
    <w:rsid w:val="002A0353"/>
    <w:rsid w:val="002A05A6"/>
    <w:rsid w:val="002A0633"/>
    <w:rsid w:val="002A06FA"/>
    <w:rsid w:val="002A0BA0"/>
    <w:rsid w:val="002A1F86"/>
    <w:rsid w:val="002A21C7"/>
    <w:rsid w:val="002A2A25"/>
    <w:rsid w:val="002A2BED"/>
    <w:rsid w:val="002A2C1C"/>
    <w:rsid w:val="002A3139"/>
    <w:rsid w:val="002A3D68"/>
    <w:rsid w:val="002A4749"/>
    <w:rsid w:val="002A4884"/>
    <w:rsid w:val="002A492E"/>
    <w:rsid w:val="002A515D"/>
    <w:rsid w:val="002A5AD4"/>
    <w:rsid w:val="002A5D17"/>
    <w:rsid w:val="002A668E"/>
    <w:rsid w:val="002A6AA1"/>
    <w:rsid w:val="002A7691"/>
    <w:rsid w:val="002A7AF2"/>
    <w:rsid w:val="002A7B44"/>
    <w:rsid w:val="002A7B49"/>
    <w:rsid w:val="002A7E89"/>
    <w:rsid w:val="002B0718"/>
    <w:rsid w:val="002B0E2A"/>
    <w:rsid w:val="002B1596"/>
    <w:rsid w:val="002B1B93"/>
    <w:rsid w:val="002B1C05"/>
    <w:rsid w:val="002B214F"/>
    <w:rsid w:val="002B229E"/>
    <w:rsid w:val="002B239B"/>
    <w:rsid w:val="002B2426"/>
    <w:rsid w:val="002B2BFD"/>
    <w:rsid w:val="002B339B"/>
    <w:rsid w:val="002B3450"/>
    <w:rsid w:val="002B34DF"/>
    <w:rsid w:val="002B3D22"/>
    <w:rsid w:val="002B3D2C"/>
    <w:rsid w:val="002B3DC1"/>
    <w:rsid w:val="002B3EA5"/>
    <w:rsid w:val="002B41FD"/>
    <w:rsid w:val="002B44B4"/>
    <w:rsid w:val="002B52EC"/>
    <w:rsid w:val="002B55FE"/>
    <w:rsid w:val="002B64E7"/>
    <w:rsid w:val="002B7945"/>
    <w:rsid w:val="002C0028"/>
    <w:rsid w:val="002C0151"/>
    <w:rsid w:val="002C0C77"/>
    <w:rsid w:val="002C0DCE"/>
    <w:rsid w:val="002C146D"/>
    <w:rsid w:val="002C1F1A"/>
    <w:rsid w:val="002C232A"/>
    <w:rsid w:val="002C2A8E"/>
    <w:rsid w:val="002C30EA"/>
    <w:rsid w:val="002C3DA8"/>
    <w:rsid w:val="002C42E3"/>
    <w:rsid w:val="002C42F8"/>
    <w:rsid w:val="002C46B7"/>
    <w:rsid w:val="002C47EA"/>
    <w:rsid w:val="002C48DD"/>
    <w:rsid w:val="002C49CB"/>
    <w:rsid w:val="002C56D9"/>
    <w:rsid w:val="002C5D3E"/>
    <w:rsid w:val="002C66E8"/>
    <w:rsid w:val="002C6B51"/>
    <w:rsid w:val="002C6BEC"/>
    <w:rsid w:val="002C6F84"/>
    <w:rsid w:val="002C6FB9"/>
    <w:rsid w:val="002C6FD8"/>
    <w:rsid w:val="002C7715"/>
    <w:rsid w:val="002D11D1"/>
    <w:rsid w:val="002D17AB"/>
    <w:rsid w:val="002D18E5"/>
    <w:rsid w:val="002D1942"/>
    <w:rsid w:val="002D1C88"/>
    <w:rsid w:val="002D1E15"/>
    <w:rsid w:val="002D1EAA"/>
    <w:rsid w:val="002D287B"/>
    <w:rsid w:val="002D3030"/>
    <w:rsid w:val="002D3466"/>
    <w:rsid w:val="002D3B88"/>
    <w:rsid w:val="002D429C"/>
    <w:rsid w:val="002D43C4"/>
    <w:rsid w:val="002D449F"/>
    <w:rsid w:val="002D4642"/>
    <w:rsid w:val="002D4CDA"/>
    <w:rsid w:val="002D56D5"/>
    <w:rsid w:val="002D5DE4"/>
    <w:rsid w:val="002D6032"/>
    <w:rsid w:val="002D60A2"/>
    <w:rsid w:val="002D69DE"/>
    <w:rsid w:val="002D6B6D"/>
    <w:rsid w:val="002D6EC6"/>
    <w:rsid w:val="002D742D"/>
    <w:rsid w:val="002D74E0"/>
    <w:rsid w:val="002D7525"/>
    <w:rsid w:val="002D754A"/>
    <w:rsid w:val="002D78A8"/>
    <w:rsid w:val="002D7CBD"/>
    <w:rsid w:val="002E029D"/>
    <w:rsid w:val="002E0F2F"/>
    <w:rsid w:val="002E1527"/>
    <w:rsid w:val="002E192D"/>
    <w:rsid w:val="002E1BDB"/>
    <w:rsid w:val="002E1D33"/>
    <w:rsid w:val="002E1EE8"/>
    <w:rsid w:val="002E269A"/>
    <w:rsid w:val="002E28BD"/>
    <w:rsid w:val="002E2F85"/>
    <w:rsid w:val="002E3019"/>
    <w:rsid w:val="002E31A4"/>
    <w:rsid w:val="002E32D6"/>
    <w:rsid w:val="002E33E7"/>
    <w:rsid w:val="002E35DA"/>
    <w:rsid w:val="002E37AF"/>
    <w:rsid w:val="002E3946"/>
    <w:rsid w:val="002E3C30"/>
    <w:rsid w:val="002E4B1E"/>
    <w:rsid w:val="002E4C2D"/>
    <w:rsid w:val="002E51D6"/>
    <w:rsid w:val="002E5809"/>
    <w:rsid w:val="002E5835"/>
    <w:rsid w:val="002E5C4D"/>
    <w:rsid w:val="002E642B"/>
    <w:rsid w:val="002E6B0C"/>
    <w:rsid w:val="002E6DB7"/>
    <w:rsid w:val="002E7303"/>
    <w:rsid w:val="002E744C"/>
    <w:rsid w:val="002F060D"/>
    <w:rsid w:val="002F107F"/>
    <w:rsid w:val="002F11F1"/>
    <w:rsid w:val="002F121C"/>
    <w:rsid w:val="002F12DE"/>
    <w:rsid w:val="002F21B6"/>
    <w:rsid w:val="002F23DB"/>
    <w:rsid w:val="002F24E1"/>
    <w:rsid w:val="002F25F4"/>
    <w:rsid w:val="002F31A3"/>
    <w:rsid w:val="002F36BB"/>
    <w:rsid w:val="002F3E1F"/>
    <w:rsid w:val="002F42CB"/>
    <w:rsid w:val="002F47F7"/>
    <w:rsid w:val="002F5014"/>
    <w:rsid w:val="002F53FD"/>
    <w:rsid w:val="002F580A"/>
    <w:rsid w:val="002F5843"/>
    <w:rsid w:val="002F5CA0"/>
    <w:rsid w:val="002F6242"/>
    <w:rsid w:val="002F6B9A"/>
    <w:rsid w:val="002F7277"/>
    <w:rsid w:val="002F73ED"/>
    <w:rsid w:val="002F7430"/>
    <w:rsid w:val="002F743A"/>
    <w:rsid w:val="002F74DE"/>
    <w:rsid w:val="002F7AEB"/>
    <w:rsid w:val="002F7C94"/>
    <w:rsid w:val="0030015E"/>
    <w:rsid w:val="003007A4"/>
    <w:rsid w:val="00300883"/>
    <w:rsid w:val="00301DCA"/>
    <w:rsid w:val="00301DDE"/>
    <w:rsid w:val="00301FA3"/>
    <w:rsid w:val="0030229B"/>
    <w:rsid w:val="0030254A"/>
    <w:rsid w:val="0030273A"/>
    <w:rsid w:val="00302761"/>
    <w:rsid w:val="00302B12"/>
    <w:rsid w:val="00302D55"/>
    <w:rsid w:val="00302D5F"/>
    <w:rsid w:val="00303A0E"/>
    <w:rsid w:val="00303E26"/>
    <w:rsid w:val="00304530"/>
    <w:rsid w:val="00304907"/>
    <w:rsid w:val="00304B5C"/>
    <w:rsid w:val="00304B99"/>
    <w:rsid w:val="00305162"/>
    <w:rsid w:val="00305449"/>
    <w:rsid w:val="0030563F"/>
    <w:rsid w:val="003059D5"/>
    <w:rsid w:val="00305A37"/>
    <w:rsid w:val="00305C40"/>
    <w:rsid w:val="003064BC"/>
    <w:rsid w:val="00306856"/>
    <w:rsid w:val="0030701C"/>
    <w:rsid w:val="00307E48"/>
    <w:rsid w:val="003103B3"/>
    <w:rsid w:val="003107F5"/>
    <w:rsid w:val="00311361"/>
    <w:rsid w:val="00312BF9"/>
    <w:rsid w:val="0031310A"/>
    <w:rsid w:val="0031333A"/>
    <w:rsid w:val="00313400"/>
    <w:rsid w:val="0031349B"/>
    <w:rsid w:val="00313A81"/>
    <w:rsid w:val="00313AF3"/>
    <w:rsid w:val="003143D5"/>
    <w:rsid w:val="00314F5B"/>
    <w:rsid w:val="00315171"/>
    <w:rsid w:val="003154D9"/>
    <w:rsid w:val="00315A4F"/>
    <w:rsid w:val="00316B93"/>
    <w:rsid w:val="00316BFF"/>
    <w:rsid w:val="003170F0"/>
    <w:rsid w:val="003174EC"/>
    <w:rsid w:val="00317A2B"/>
    <w:rsid w:val="00317FCD"/>
    <w:rsid w:val="00320F6E"/>
    <w:rsid w:val="00321402"/>
    <w:rsid w:val="00321B8D"/>
    <w:rsid w:val="00321F4D"/>
    <w:rsid w:val="0032222F"/>
    <w:rsid w:val="003223FC"/>
    <w:rsid w:val="0032282A"/>
    <w:rsid w:val="00322AFA"/>
    <w:rsid w:val="00323129"/>
    <w:rsid w:val="00323767"/>
    <w:rsid w:val="00323777"/>
    <w:rsid w:val="00324C9E"/>
    <w:rsid w:val="00324DCB"/>
    <w:rsid w:val="00324E73"/>
    <w:rsid w:val="003250F4"/>
    <w:rsid w:val="00325325"/>
    <w:rsid w:val="003254B9"/>
    <w:rsid w:val="003256BC"/>
    <w:rsid w:val="0032582C"/>
    <w:rsid w:val="00325876"/>
    <w:rsid w:val="003262BC"/>
    <w:rsid w:val="003269A0"/>
    <w:rsid w:val="00326AFA"/>
    <w:rsid w:val="00326F62"/>
    <w:rsid w:val="0032705C"/>
    <w:rsid w:val="003278FA"/>
    <w:rsid w:val="00327DBA"/>
    <w:rsid w:val="00330D42"/>
    <w:rsid w:val="003321B7"/>
    <w:rsid w:val="00332399"/>
    <w:rsid w:val="003326AA"/>
    <w:rsid w:val="00332E6C"/>
    <w:rsid w:val="00333775"/>
    <w:rsid w:val="003338BA"/>
    <w:rsid w:val="00333AC8"/>
    <w:rsid w:val="00334225"/>
    <w:rsid w:val="00334AD2"/>
    <w:rsid w:val="00334D20"/>
    <w:rsid w:val="00335636"/>
    <w:rsid w:val="003358E0"/>
    <w:rsid w:val="00335CC6"/>
    <w:rsid w:val="0033623A"/>
    <w:rsid w:val="00336AB0"/>
    <w:rsid w:val="00336D18"/>
    <w:rsid w:val="00336D31"/>
    <w:rsid w:val="00336EAD"/>
    <w:rsid w:val="00336F0C"/>
    <w:rsid w:val="00336F75"/>
    <w:rsid w:val="00337128"/>
    <w:rsid w:val="00337395"/>
    <w:rsid w:val="00337478"/>
    <w:rsid w:val="00337522"/>
    <w:rsid w:val="00337608"/>
    <w:rsid w:val="00337B47"/>
    <w:rsid w:val="00337C73"/>
    <w:rsid w:val="003401EC"/>
    <w:rsid w:val="00340ADD"/>
    <w:rsid w:val="003411B4"/>
    <w:rsid w:val="00341E72"/>
    <w:rsid w:val="003423EB"/>
    <w:rsid w:val="003428E7"/>
    <w:rsid w:val="003429EF"/>
    <w:rsid w:val="00342BD5"/>
    <w:rsid w:val="0034379F"/>
    <w:rsid w:val="00343D58"/>
    <w:rsid w:val="00344DF8"/>
    <w:rsid w:val="00344F8F"/>
    <w:rsid w:val="0034507D"/>
    <w:rsid w:val="00345402"/>
    <w:rsid w:val="00345524"/>
    <w:rsid w:val="003455CB"/>
    <w:rsid w:val="003457E3"/>
    <w:rsid w:val="003459C6"/>
    <w:rsid w:val="003459F8"/>
    <w:rsid w:val="00346A9D"/>
    <w:rsid w:val="00347379"/>
    <w:rsid w:val="003474D9"/>
    <w:rsid w:val="00347A1F"/>
    <w:rsid w:val="00347AAE"/>
    <w:rsid w:val="00347FD4"/>
    <w:rsid w:val="0035086C"/>
    <w:rsid w:val="003508F4"/>
    <w:rsid w:val="00350A23"/>
    <w:rsid w:val="00350E30"/>
    <w:rsid w:val="00350F24"/>
    <w:rsid w:val="00351D2D"/>
    <w:rsid w:val="003520DB"/>
    <w:rsid w:val="00352371"/>
    <w:rsid w:val="003528A6"/>
    <w:rsid w:val="003529C6"/>
    <w:rsid w:val="00352C29"/>
    <w:rsid w:val="00352CF6"/>
    <w:rsid w:val="00353425"/>
    <w:rsid w:val="00353499"/>
    <w:rsid w:val="00353C96"/>
    <w:rsid w:val="00353D53"/>
    <w:rsid w:val="00354062"/>
    <w:rsid w:val="003542B2"/>
    <w:rsid w:val="0035504B"/>
    <w:rsid w:val="00355113"/>
    <w:rsid w:val="00355509"/>
    <w:rsid w:val="0035579D"/>
    <w:rsid w:val="00355F51"/>
    <w:rsid w:val="00356446"/>
    <w:rsid w:val="0035663B"/>
    <w:rsid w:val="00356823"/>
    <w:rsid w:val="00356889"/>
    <w:rsid w:val="00356BDA"/>
    <w:rsid w:val="00356E38"/>
    <w:rsid w:val="00357321"/>
    <w:rsid w:val="00357542"/>
    <w:rsid w:val="003575A8"/>
    <w:rsid w:val="00357D09"/>
    <w:rsid w:val="00357DCE"/>
    <w:rsid w:val="003602CE"/>
    <w:rsid w:val="00360458"/>
    <w:rsid w:val="00360D6C"/>
    <w:rsid w:val="00360D99"/>
    <w:rsid w:val="00360E51"/>
    <w:rsid w:val="00361DA5"/>
    <w:rsid w:val="003621C5"/>
    <w:rsid w:val="003621E0"/>
    <w:rsid w:val="00362788"/>
    <w:rsid w:val="003627F6"/>
    <w:rsid w:val="0036282A"/>
    <w:rsid w:val="00363325"/>
    <w:rsid w:val="00363615"/>
    <w:rsid w:val="00363E69"/>
    <w:rsid w:val="00364435"/>
    <w:rsid w:val="00364F5D"/>
    <w:rsid w:val="00365AED"/>
    <w:rsid w:val="00365CF0"/>
    <w:rsid w:val="00365EBE"/>
    <w:rsid w:val="003661DD"/>
    <w:rsid w:val="003663C3"/>
    <w:rsid w:val="003668BE"/>
    <w:rsid w:val="00367E73"/>
    <w:rsid w:val="003700B2"/>
    <w:rsid w:val="00370945"/>
    <w:rsid w:val="00370F9B"/>
    <w:rsid w:val="003713AA"/>
    <w:rsid w:val="00371A57"/>
    <w:rsid w:val="003721B8"/>
    <w:rsid w:val="00372275"/>
    <w:rsid w:val="00372990"/>
    <w:rsid w:val="00372AF4"/>
    <w:rsid w:val="00372CE7"/>
    <w:rsid w:val="00373BC8"/>
    <w:rsid w:val="00373F8A"/>
    <w:rsid w:val="003746B0"/>
    <w:rsid w:val="003748E3"/>
    <w:rsid w:val="00375644"/>
    <w:rsid w:val="003759B7"/>
    <w:rsid w:val="00375C92"/>
    <w:rsid w:val="00375DEB"/>
    <w:rsid w:val="00375F2F"/>
    <w:rsid w:val="00376662"/>
    <w:rsid w:val="003769A7"/>
    <w:rsid w:val="00377756"/>
    <w:rsid w:val="00377C00"/>
    <w:rsid w:val="003805CA"/>
    <w:rsid w:val="00380AFF"/>
    <w:rsid w:val="00380BAE"/>
    <w:rsid w:val="00380D7E"/>
    <w:rsid w:val="0038110D"/>
    <w:rsid w:val="00381303"/>
    <w:rsid w:val="00381ACF"/>
    <w:rsid w:val="00381B7F"/>
    <w:rsid w:val="00381BE4"/>
    <w:rsid w:val="003820DE"/>
    <w:rsid w:val="003823A6"/>
    <w:rsid w:val="0038257E"/>
    <w:rsid w:val="00382727"/>
    <w:rsid w:val="00383298"/>
    <w:rsid w:val="003834CD"/>
    <w:rsid w:val="003835E5"/>
    <w:rsid w:val="0038392C"/>
    <w:rsid w:val="003839A6"/>
    <w:rsid w:val="00383ADD"/>
    <w:rsid w:val="00383E6D"/>
    <w:rsid w:val="00383F20"/>
    <w:rsid w:val="003841CB"/>
    <w:rsid w:val="0038436C"/>
    <w:rsid w:val="00384F16"/>
    <w:rsid w:val="00385503"/>
    <w:rsid w:val="003855AE"/>
    <w:rsid w:val="00386330"/>
    <w:rsid w:val="00386671"/>
    <w:rsid w:val="00386999"/>
    <w:rsid w:val="00386A37"/>
    <w:rsid w:val="00386C91"/>
    <w:rsid w:val="00386D7D"/>
    <w:rsid w:val="003876B3"/>
    <w:rsid w:val="00387902"/>
    <w:rsid w:val="00387DA4"/>
    <w:rsid w:val="00390124"/>
    <w:rsid w:val="003905E2"/>
    <w:rsid w:val="00390762"/>
    <w:rsid w:val="00390772"/>
    <w:rsid w:val="003910D5"/>
    <w:rsid w:val="0039162D"/>
    <w:rsid w:val="003917AE"/>
    <w:rsid w:val="00391AC3"/>
    <w:rsid w:val="00391C91"/>
    <w:rsid w:val="00391DC8"/>
    <w:rsid w:val="003922E4"/>
    <w:rsid w:val="003929CA"/>
    <w:rsid w:val="00392BA0"/>
    <w:rsid w:val="00393012"/>
    <w:rsid w:val="003932CA"/>
    <w:rsid w:val="00393547"/>
    <w:rsid w:val="00393873"/>
    <w:rsid w:val="0039392D"/>
    <w:rsid w:val="003940EB"/>
    <w:rsid w:val="003948E7"/>
    <w:rsid w:val="0039498A"/>
    <w:rsid w:val="00395413"/>
    <w:rsid w:val="0039724B"/>
    <w:rsid w:val="003975CF"/>
    <w:rsid w:val="00397F7B"/>
    <w:rsid w:val="003A00C8"/>
    <w:rsid w:val="003A03FE"/>
    <w:rsid w:val="003A06AF"/>
    <w:rsid w:val="003A099B"/>
    <w:rsid w:val="003A0DB2"/>
    <w:rsid w:val="003A176A"/>
    <w:rsid w:val="003A1D7C"/>
    <w:rsid w:val="003A1EA8"/>
    <w:rsid w:val="003A2089"/>
    <w:rsid w:val="003A224C"/>
    <w:rsid w:val="003A2324"/>
    <w:rsid w:val="003A2910"/>
    <w:rsid w:val="003A3110"/>
    <w:rsid w:val="003A3617"/>
    <w:rsid w:val="003A3A8B"/>
    <w:rsid w:val="003A3B77"/>
    <w:rsid w:val="003A3DBB"/>
    <w:rsid w:val="003A3DFC"/>
    <w:rsid w:val="003A3E47"/>
    <w:rsid w:val="003A3F47"/>
    <w:rsid w:val="003A407C"/>
    <w:rsid w:val="003A40E1"/>
    <w:rsid w:val="003A4183"/>
    <w:rsid w:val="003A46D4"/>
    <w:rsid w:val="003A48F9"/>
    <w:rsid w:val="003A4BFE"/>
    <w:rsid w:val="003A4C30"/>
    <w:rsid w:val="003A4CBA"/>
    <w:rsid w:val="003A5094"/>
    <w:rsid w:val="003A52DE"/>
    <w:rsid w:val="003A589E"/>
    <w:rsid w:val="003A60FC"/>
    <w:rsid w:val="003A635D"/>
    <w:rsid w:val="003A6538"/>
    <w:rsid w:val="003A6D3E"/>
    <w:rsid w:val="003A75E2"/>
    <w:rsid w:val="003A75EF"/>
    <w:rsid w:val="003A7762"/>
    <w:rsid w:val="003A7A12"/>
    <w:rsid w:val="003B06BA"/>
    <w:rsid w:val="003B06F1"/>
    <w:rsid w:val="003B127F"/>
    <w:rsid w:val="003B1E4D"/>
    <w:rsid w:val="003B204E"/>
    <w:rsid w:val="003B235B"/>
    <w:rsid w:val="003B2DCB"/>
    <w:rsid w:val="003B2F17"/>
    <w:rsid w:val="003B3161"/>
    <w:rsid w:val="003B34B2"/>
    <w:rsid w:val="003B3678"/>
    <w:rsid w:val="003B46CF"/>
    <w:rsid w:val="003B4D03"/>
    <w:rsid w:val="003B4E8F"/>
    <w:rsid w:val="003B5135"/>
    <w:rsid w:val="003B55D4"/>
    <w:rsid w:val="003B5732"/>
    <w:rsid w:val="003B5BD3"/>
    <w:rsid w:val="003B5E36"/>
    <w:rsid w:val="003B6207"/>
    <w:rsid w:val="003B6389"/>
    <w:rsid w:val="003B7189"/>
    <w:rsid w:val="003B7373"/>
    <w:rsid w:val="003B7842"/>
    <w:rsid w:val="003C0946"/>
    <w:rsid w:val="003C0989"/>
    <w:rsid w:val="003C100A"/>
    <w:rsid w:val="003C13F5"/>
    <w:rsid w:val="003C1593"/>
    <w:rsid w:val="003C1A02"/>
    <w:rsid w:val="003C1FD6"/>
    <w:rsid w:val="003C2063"/>
    <w:rsid w:val="003C2AB2"/>
    <w:rsid w:val="003C2E60"/>
    <w:rsid w:val="003C3494"/>
    <w:rsid w:val="003C4181"/>
    <w:rsid w:val="003C48A1"/>
    <w:rsid w:val="003C4E6B"/>
    <w:rsid w:val="003C50DE"/>
    <w:rsid w:val="003C535A"/>
    <w:rsid w:val="003C569F"/>
    <w:rsid w:val="003C5C95"/>
    <w:rsid w:val="003C6EE6"/>
    <w:rsid w:val="003C716A"/>
    <w:rsid w:val="003C77BA"/>
    <w:rsid w:val="003C78F8"/>
    <w:rsid w:val="003C7BE1"/>
    <w:rsid w:val="003D0077"/>
    <w:rsid w:val="003D046B"/>
    <w:rsid w:val="003D0803"/>
    <w:rsid w:val="003D1374"/>
    <w:rsid w:val="003D1BE2"/>
    <w:rsid w:val="003D1F72"/>
    <w:rsid w:val="003D1FAE"/>
    <w:rsid w:val="003D2BEA"/>
    <w:rsid w:val="003D2CA3"/>
    <w:rsid w:val="003D31D8"/>
    <w:rsid w:val="003D354D"/>
    <w:rsid w:val="003D37AD"/>
    <w:rsid w:val="003D37EA"/>
    <w:rsid w:val="003D39CF"/>
    <w:rsid w:val="003D4147"/>
    <w:rsid w:val="003D4504"/>
    <w:rsid w:val="003D488F"/>
    <w:rsid w:val="003D4B14"/>
    <w:rsid w:val="003D4F12"/>
    <w:rsid w:val="003D55C1"/>
    <w:rsid w:val="003D5700"/>
    <w:rsid w:val="003D5786"/>
    <w:rsid w:val="003D5949"/>
    <w:rsid w:val="003D5A1A"/>
    <w:rsid w:val="003D60B9"/>
    <w:rsid w:val="003D6399"/>
    <w:rsid w:val="003D682B"/>
    <w:rsid w:val="003D6933"/>
    <w:rsid w:val="003D6A8E"/>
    <w:rsid w:val="003D7771"/>
    <w:rsid w:val="003E0383"/>
    <w:rsid w:val="003E0C39"/>
    <w:rsid w:val="003E0F7F"/>
    <w:rsid w:val="003E10C2"/>
    <w:rsid w:val="003E12DC"/>
    <w:rsid w:val="003E1428"/>
    <w:rsid w:val="003E152E"/>
    <w:rsid w:val="003E16BC"/>
    <w:rsid w:val="003E1845"/>
    <w:rsid w:val="003E27F8"/>
    <w:rsid w:val="003E2819"/>
    <w:rsid w:val="003E2A49"/>
    <w:rsid w:val="003E328E"/>
    <w:rsid w:val="003E3B75"/>
    <w:rsid w:val="003E41B4"/>
    <w:rsid w:val="003E4212"/>
    <w:rsid w:val="003E4BA9"/>
    <w:rsid w:val="003E546D"/>
    <w:rsid w:val="003E5873"/>
    <w:rsid w:val="003E605C"/>
    <w:rsid w:val="003E634F"/>
    <w:rsid w:val="003E6412"/>
    <w:rsid w:val="003E652C"/>
    <w:rsid w:val="003E6C58"/>
    <w:rsid w:val="003E6C5F"/>
    <w:rsid w:val="003E6DC9"/>
    <w:rsid w:val="003E6E29"/>
    <w:rsid w:val="003E788D"/>
    <w:rsid w:val="003E7C39"/>
    <w:rsid w:val="003F05FC"/>
    <w:rsid w:val="003F0B59"/>
    <w:rsid w:val="003F0F45"/>
    <w:rsid w:val="003F1606"/>
    <w:rsid w:val="003F195F"/>
    <w:rsid w:val="003F1BDD"/>
    <w:rsid w:val="003F1BE5"/>
    <w:rsid w:val="003F1F69"/>
    <w:rsid w:val="003F23FA"/>
    <w:rsid w:val="003F2540"/>
    <w:rsid w:val="003F266D"/>
    <w:rsid w:val="003F2AA8"/>
    <w:rsid w:val="003F2C84"/>
    <w:rsid w:val="003F2D9D"/>
    <w:rsid w:val="003F3314"/>
    <w:rsid w:val="003F3449"/>
    <w:rsid w:val="003F3453"/>
    <w:rsid w:val="003F402F"/>
    <w:rsid w:val="003F41CA"/>
    <w:rsid w:val="003F48EA"/>
    <w:rsid w:val="003F4A9F"/>
    <w:rsid w:val="003F4EA2"/>
    <w:rsid w:val="003F521A"/>
    <w:rsid w:val="003F56AA"/>
    <w:rsid w:val="003F5C88"/>
    <w:rsid w:val="003F6701"/>
    <w:rsid w:val="003F70DA"/>
    <w:rsid w:val="003F758B"/>
    <w:rsid w:val="003F759F"/>
    <w:rsid w:val="003F7703"/>
    <w:rsid w:val="003F7709"/>
    <w:rsid w:val="00400017"/>
    <w:rsid w:val="004000F2"/>
    <w:rsid w:val="004001FD"/>
    <w:rsid w:val="004003CB"/>
    <w:rsid w:val="00400BA8"/>
    <w:rsid w:val="00400EA2"/>
    <w:rsid w:val="00400FE1"/>
    <w:rsid w:val="00400FEF"/>
    <w:rsid w:val="004019A5"/>
    <w:rsid w:val="004019B8"/>
    <w:rsid w:val="00402E25"/>
    <w:rsid w:val="00402F05"/>
    <w:rsid w:val="004033B7"/>
    <w:rsid w:val="00403816"/>
    <w:rsid w:val="00404020"/>
    <w:rsid w:val="0040402C"/>
    <w:rsid w:val="00404EEB"/>
    <w:rsid w:val="00405624"/>
    <w:rsid w:val="00405908"/>
    <w:rsid w:val="00405928"/>
    <w:rsid w:val="00405D58"/>
    <w:rsid w:val="004064AC"/>
    <w:rsid w:val="004066BD"/>
    <w:rsid w:val="00406789"/>
    <w:rsid w:val="004068C7"/>
    <w:rsid w:val="0040700E"/>
    <w:rsid w:val="00407024"/>
    <w:rsid w:val="00407617"/>
    <w:rsid w:val="004078A0"/>
    <w:rsid w:val="00407D9D"/>
    <w:rsid w:val="00407E30"/>
    <w:rsid w:val="00410258"/>
    <w:rsid w:val="0041025E"/>
    <w:rsid w:val="0041041C"/>
    <w:rsid w:val="004104F6"/>
    <w:rsid w:val="00410981"/>
    <w:rsid w:val="00410C21"/>
    <w:rsid w:val="00410E33"/>
    <w:rsid w:val="0041162E"/>
    <w:rsid w:val="004116B9"/>
    <w:rsid w:val="004119D6"/>
    <w:rsid w:val="00411FC4"/>
    <w:rsid w:val="00412142"/>
    <w:rsid w:val="0041214A"/>
    <w:rsid w:val="00412617"/>
    <w:rsid w:val="004140DF"/>
    <w:rsid w:val="004143D0"/>
    <w:rsid w:val="00415626"/>
    <w:rsid w:val="00415914"/>
    <w:rsid w:val="00416CB4"/>
    <w:rsid w:val="00416E68"/>
    <w:rsid w:val="004170FA"/>
    <w:rsid w:val="00417D74"/>
    <w:rsid w:val="00417F86"/>
    <w:rsid w:val="00420408"/>
    <w:rsid w:val="00420460"/>
    <w:rsid w:val="00420AEC"/>
    <w:rsid w:val="00420EF4"/>
    <w:rsid w:val="0042115E"/>
    <w:rsid w:val="0042145D"/>
    <w:rsid w:val="00421C99"/>
    <w:rsid w:val="00421CD0"/>
    <w:rsid w:val="00421E95"/>
    <w:rsid w:val="00421F5B"/>
    <w:rsid w:val="00422314"/>
    <w:rsid w:val="00422908"/>
    <w:rsid w:val="00422F0D"/>
    <w:rsid w:val="004233E0"/>
    <w:rsid w:val="00423668"/>
    <w:rsid w:val="00423BEA"/>
    <w:rsid w:val="0042417D"/>
    <w:rsid w:val="00424398"/>
    <w:rsid w:val="00424856"/>
    <w:rsid w:val="00424936"/>
    <w:rsid w:val="0042496C"/>
    <w:rsid w:val="00425132"/>
    <w:rsid w:val="00425165"/>
    <w:rsid w:val="0042533E"/>
    <w:rsid w:val="0042547B"/>
    <w:rsid w:val="00425F1E"/>
    <w:rsid w:val="00425FAB"/>
    <w:rsid w:val="00426315"/>
    <w:rsid w:val="00426C97"/>
    <w:rsid w:val="00426F03"/>
    <w:rsid w:val="00427A44"/>
    <w:rsid w:val="00427BD2"/>
    <w:rsid w:val="00427E46"/>
    <w:rsid w:val="00427FBF"/>
    <w:rsid w:val="0043027E"/>
    <w:rsid w:val="004302DA"/>
    <w:rsid w:val="0043045D"/>
    <w:rsid w:val="0043061F"/>
    <w:rsid w:val="004306CE"/>
    <w:rsid w:val="00430FF7"/>
    <w:rsid w:val="004313C1"/>
    <w:rsid w:val="0043186C"/>
    <w:rsid w:val="0043251D"/>
    <w:rsid w:val="00432538"/>
    <w:rsid w:val="0043281C"/>
    <w:rsid w:val="004334C2"/>
    <w:rsid w:val="0043358C"/>
    <w:rsid w:val="00433C92"/>
    <w:rsid w:val="004340F3"/>
    <w:rsid w:val="00435469"/>
    <w:rsid w:val="00435620"/>
    <w:rsid w:val="00435839"/>
    <w:rsid w:val="00435E33"/>
    <w:rsid w:val="00436745"/>
    <w:rsid w:val="00436E5A"/>
    <w:rsid w:val="004377F6"/>
    <w:rsid w:val="004404C8"/>
    <w:rsid w:val="004405C1"/>
    <w:rsid w:val="004406CD"/>
    <w:rsid w:val="0044086B"/>
    <w:rsid w:val="00440B01"/>
    <w:rsid w:val="00442301"/>
    <w:rsid w:val="0044241B"/>
    <w:rsid w:val="004424C0"/>
    <w:rsid w:val="004432A5"/>
    <w:rsid w:val="0044371F"/>
    <w:rsid w:val="00443C2C"/>
    <w:rsid w:val="0044452D"/>
    <w:rsid w:val="00444FFF"/>
    <w:rsid w:val="00445184"/>
    <w:rsid w:val="004454D4"/>
    <w:rsid w:val="00445555"/>
    <w:rsid w:val="00446344"/>
    <w:rsid w:val="00447384"/>
    <w:rsid w:val="0044747F"/>
    <w:rsid w:val="0044781B"/>
    <w:rsid w:val="004511DB"/>
    <w:rsid w:val="00451CF6"/>
    <w:rsid w:val="00451F5B"/>
    <w:rsid w:val="00452206"/>
    <w:rsid w:val="00452FAB"/>
    <w:rsid w:val="0045361B"/>
    <w:rsid w:val="00453A0F"/>
    <w:rsid w:val="00453BF3"/>
    <w:rsid w:val="004542F6"/>
    <w:rsid w:val="00454826"/>
    <w:rsid w:val="0045537C"/>
    <w:rsid w:val="004555B2"/>
    <w:rsid w:val="004557D1"/>
    <w:rsid w:val="004559CD"/>
    <w:rsid w:val="00455B37"/>
    <w:rsid w:val="00455BC1"/>
    <w:rsid w:val="004560E4"/>
    <w:rsid w:val="00456224"/>
    <w:rsid w:val="00456425"/>
    <w:rsid w:val="004567BA"/>
    <w:rsid w:val="0045715B"/>
    <w:rsid w:val="00457760"/>
    <w:rsid w:val="00457B70"/>
    <w:rsid w:val="00457CFA"/>
    <w:rsid w:val="00457D76"/>
    <w:rsid w:val="00457EE4"/>
    <w:rsid w:val="004603FC"/>
    <w:rsid w:val="00460E28"/>
    <w:rsid w:val="00461247"/>
    <w:rsid w:val="00461295"/>
    <w:rsid w:val="00461386"/>
    <w:rsid w:val="00461631"/>
    <w:rsid w:val="004617B6"/>
    <w:rsid w:val="00461D7D"/>
    <w:rsid w:val="004626A9"/>
    <w:rsid w:val="00462A85"/>
    <w:rsid w:val="0046326C"/>
    <w:rsid w:val="004632D6"/>
    <w:rsid w:val="00463355"/>
    <w:rsid w:val="00463998"/>
    <w:rsid w:val="00463D2E"/>
    <w:rsid w:val="00463E9D"/>
    <w:rsid w:val="0046458A"/>
    <w:rsid w:val="0046475B"/>
    <w:rsid w:val="00464971"/>
    <w:rsid w:val="00464AC7"/>
    <w:rsid w:val="00464B16"/>
    <w:rsid w:val="004653C1"/>
    <w:rsid w:val="00465ADD"/>
    <w:rsid w:val="00465AF0"/>
    <w:rsid w:val="00465CA6"/>
    <w:rsid w:val="00466631"/>
    <w:rsid w:val="00466AA3"/>
    <w:rsid w:val="00466EF6"/>
    <w:rsid w:val="0046746B"/>
    <w:rsid w:val="00467826"/>
    <w:rsid w:val="00467BC0"/>
    <w:rsid w:val="00467C3E"/>
    <w:rsid w:val="00467D5B"/>
    <w:rsid w:val="00467DD7"/>
    <w:rsid w:val="00467EE8"/>
    <w:rsid w:val="00470300"/>
    <w:rsid w:val="00470368"/>
    <w:rsid w:val="00470421"/>
    <w:rsid w:val="00470D18"/>
    <w:rsid w:val="00470F80"/>
    <w:rsid w:val="00471210"/>
    <w:rsid w:val="0047126A"/>
    <w:rsid w:val="00471528"/>
    <w:rsid w:val="004716B6"/>
    <w:rsid w:val="00471716"/>
    <w:rsid w:val="00471C2A"/>
    <w:rsid w:val="00471D14"/>
    <w:rsid w:val="0047210A"/>
    <w:rsid w:val="004727B5"/>
    <w:rsid w:val="00472D51"/>
    <w:rsid w:val="00473272"/>
    <w:rsid w:val="00474548"/>
    <w:rsid w:val="004747BE"/>
    <w:rsid w:val="00474D67"/>
    <w:rsid w:val="004752D7"/>
    <w:rsid w:val="004759F8"/>
    <w:rsid w:val="00475B14"/>
    <w:rsid w:val="00475DA9"/>
    <w:rsid w:val="0047604A"/>
    <w:rsid w:val="004760D1"/>
    <w:rsid w:val="004767B4"/>
    <w:rsid w:val="004768AA"/>
    <w:rsid w:val="00476C2F"/>
    <w:rsid w:val="00476DCE"/>
    <w:rsid w:val="0047700B"/>
    <w:rsid w:val="00477190"/>
    <w:rsid w:val="00477688"/>
    <w:rsid w:val="00477F08"/>
    <w:rsid w:val="00480237"/>
    <w:rsid w:val="00480696"/>
    <w:rsid w:val="00480840"/>
    <w:rsid w:val="00480885"/>
    <w:rsid w:val="00480BB4"/>
    <w:rsid w:val="00481032"/>
    <w:rsid w:val="004810BC"/>
    <w:rsid w:val="00481114"/>
    <w:rsid w:val="004820F7"/>
    <w:rsid w:val="0048245D"/>
    <w:rsid w:val="004826B2"/>
    <w:rsid w:val="00483A55"/>
    <w:rsid w:val="00483AE2"/>
    <w:rsid w:val="00483FD7"/>
    <w:rsid w:val="004850C0"/>
    <w:rsid w:val="00485189"/>
    <w:rsid w:val="00486876"/>
    <w:rsid w:val="00486BA2"/>
    <w:rsid w:val="00487625"/>
    <w:rsid w:val="00487A37"/>
    <w:rsid w:val="00487D54"/>
    <w:rsid w:val="0049006F"/>
    <w:rsid w:val="004907F0"/>
    <w:rsid w:val="00491F46"/>
    <w:rsid w:val="00491F96"/>
    <w:rsid w:val="004921E5"/>
    <w:rsid w:val="004928D2"/>
    <w:rsid w:val="00492AE6"/>
    <w:rsid w:val="00492C26"/>
    <w:rsid w:val="00492C7E"/>
    <w:rsid w:val="00492F2A"/>
    <w:rsid w:val="004938A2"/>
    <w:rsid w:val="00494572"/>
    <w:rsid w:val="00494EC1"/>
    <w:rsid w:val="00494EFB"/>
    <w:rsid w:val="00495E50"/>
    <w:rsid w:val="00495EB4"/>
    <w:rsid w:val="004966F5"/>
    <w:rsid w:val="00496D98"/>
    <w:rsid w:val="00496E3C"/>
    <w:rsid w:val="00496E4A"/>
    <w:rsid w:val="00497045"/>
    <w:rsid w:val="00497169"/>
    <w:rsid w:val="00497C7C"/>
    <w:rsid w:val="00497D99"/>
    <w:rsid w:val="00497DBA"/>
    <w:rsid w:val="004A00CE"/>
    <w:rsid w:val="004A0169"/>
    <w:rsid w:val="004A06B5"/>
    <w:rsid w:val="004A0B4A"/>
    <w:rsid w:val="004A1732"/>
    <w:rsid w:val="004A1F80"/>
    <w:rsid w:val="004A2086"/>
    <w:rsid w:val="004A20F8"/>
    <w:rsid w:val="004A2193"/>
    <w:rsid w:val="004A22A1"/>
    <w:rsid w:val="004A22C8"/>
    <w:rsid w:val="004A2336"/>
    <w:rsid w:val="004A248A"/>
    <w:rsid w:val="004A2AFE"/>
    <w:rsid w:val="004A2FF6"/>
    <w:rsid w:val="004A3447"/>
    <w:rsid w:val="004A375F"/>
    <w:rsid w:val="004A3A1A"/>
    <w:rsid w:val="004A3D99"/>
    <w:rsid w:val="004A3DDA"/>
    <w:rsid w:val="004A4465"/>
    <w:rsid w:val="004A45BE"/>
    <w:rsid w:val="004A47B1"/>
    <w:rsid w:val="004A59A9"/>
    <w:rsid w:val="004A6181"/>
    <w:rsid w:val="004A634B"/>
    <w:rsid w:val="004A66F8"/>
    <w:rsid w:val="004A6B98"/>
    <w:rsid w:val="004A6E20"/>
    <w:rsid w:val="004A7221"/>
    <w:rsid w:val="004A746E"/>
    <w:rsid w:val="004B04EA"/>
    <w:rsid w:val="004B1651"/>
    <w:rsid w:val="004B1A0E"/>
    <w:rsid w:val="004B1D34"/>
    <w:rsid w:val="004B2055"/>
    <w:rsid w:val="004B29AC"/>
    <w:rsid w:val="004B29E4"/>
    <w:rsid w:val="004B2D57"/>
    <w:rsid w:val="004B3435"/>
    <w:rsid w:val="004B3968"/>
    <w:rsid w:val="004B3BA7"/>
    <w:rsid w:val="004B3D1C"/>
    <w:rsid w:val="004B40EF"/>
    <w:rsid w:val="004B4709"/>
    <w:rsid w:val="004B4C5B"/>
    <w:rsid w:val="004B4D8D"/>
    <w:rsid w:val="004B4FF2"/>
    <w:rsid w:val="004B5494"/>
    <w:rsid w:val="004B668D"/>
    <w:rsid w:val="004B6B72"/>
    <w:rsid w:val="004B6C74"/>
    <w:rsid w:val="004B7103"/>
    <w:rsid w:val="004B740B"/>
    <w:rsid w:val="004B7913"/>
    <w:rsid w:val="004C003A"/>
    <w:rsid w:val="004C0246"/>
    <w:rsid w:val="004C027B"/>
    <w:rsid w:val="004C1542"/>
    <w:rsid w:val="004C1E88"/>
    <w:rsid w:val="004C287F"/>
    <w:rsid w:val="004C2D28"/>
    <w:rsid w:val="004C309F"/>
    <w:rsid w:val="004C3382"/>
    <w:rsid w:val="004C34A3"/>
    <w:rsid w:val="004C35EA"/>
    <w:rsid w:val="004C366A"/>
    <w:rsid w:val="004C4904"/>
    <w:rsid w:val="004C4A51"/>
    <w:rsid w:val="004C4AB2"/>
    <w:rsid w:val="004C4ADA"/>
    <w:rsid w:val="004C4DB9"/>
    <w:rsid w:val="004C4E2B"/>
    <w:rsid w:val="004C5010"/>
    <w:rsid w:val="004C5DAE"/>
    <w:rsid w:val="004C615C"/>
    <w:rsid w:val="004C6618"/>
    <w:rsid w:val="004C7028"/>
    <w:rsid w:val="004C7554"/>
    <w:rsid w:val="004C7CBD"/>
    <w:rsid w:val="004C7FBF"/>
    <w:rsid w:val="004D00CF"/>
    <w:rsid w:val="004D0263"/>
    <w:rsid w:val="004D0A57"/>
    <w:rsid w:val="004D1604"/>
    <w:rsid w:val="004D1761"/>
    <w:rsid w:val="004D1BCF"/>
    <w:rsid w:val="004D215B"/>
    <w:rsid w:val="004D2D1B"/>
    <w:rsid w:val="004D2EA2"/>
    <w:rsid w:val="004D31A7"/>
    <w:rsid w:val="004D31E5"/>
    <w:rsid w:val="004D35CB"/>
    <w:rsid w:val="004D3A31"/>
    <w:rsid w:val="004D3FBB"/>
    <w:rsid w:val="004D44FC"/>
    <w:rsid w:val="004D4554"/>
    <w:rsid w:val="004D49F4"/>
    <w:rsid w:val="004D4EC4"/>
    <w:rsid w:val="004D5450"/>
    <w:rsid w:val="004D599B"/>
    <w:rsid w:val="004D6500"/>
    <w:rsid w:val="004D6CC3"/>
    <w:rsid w:val="004D6DBB"/>
    <w:rsid w:val="004D7309"/>
    <w:rsid w:val="004D784F"/>
    <w:rsid w:val="004D7DD6"/>
    <w:rsid w:val="004E014D"/>
    <w:rsid w:val="004E0258"/>
    <w:rsid w:val="004E0A33"/>
    <w:rsid w:val="004E120E"/>
    <w:rsid w:val="004E14B4"/>
    <w:rsid w:val="004E18DF"/>
    <w:rsid w:val="004E1921"/>
    <w:rsid w:val="004E1E0A"/>
    <w:rsid w:val="004E215C"/>
    <w:rsid w:val="004E2BC5"/>
    <w:rsid w:val="004E2FB3"/>
    <w:rsid w:val="004E31F5"/>
    <w:rsid w:val="004E3540"/>
    <w:rsid w:val="004E368A"/>
    <w:rsid w:val="004E36A1"/>
    <w:rsid w:val="004E377D"/>
    <w:rsid w:val="004E3B13"/>
    <w:rsid w:val="004E4071"/>
    <w:rsid w:val="004E45E3"/>
    <w:rsid w:val="004E5464"/>
    <w:rsid w:val="004E57C3"/>
    <w:rsid w:val="004E5D0F"/>
    <w:rsid w:val="004E5FCF"/>
    <w:rsid w:val="004E72D7"/>
    <w:rsid w:val="004E7DD2"/>
    <w:rsid w:val="004F00D2"/>
    <w:rsid w:val="004F08B3"/>
    <w:rsid w:val="004F0928"/>
    <w:rsid w:val="004F0B2E"/>
    <w:rsid w:val="004F0B48"/>
    <w:rsid w:val="004F12D3"/>
    <w:rsid w:val="004F157E"/>
    <w:rsid w:val="004F1720"/>
    <w:rsid w:val="004F1BBB"/>
    <w:rsid w:val="004F1CAA"/>
    <w:rsid w:val="004F2438"/>
    <w:rsid w:val="004F322E"/>
    <w:rsid w:val="004F339C"/>
    <w:rsid w:val="004F38CA"/>
    <w:rsid w:val="004F3C67"/>
    <w:rsid w:val="004F56C5"/>
    <w:rsid w:val="004F5B2C"/>
    <w:rsid w:val="004F623F"/>
    <w:rsid w:val="004F70B2"/>
    <w:rsid w:val="004F7ADD"/>
    <w:rsid w:val="004F7C5D"/>
    <w:rsid w:val="004F7D8B"/>
    <w:rsid w:val="005001FD"/>
    <w:rsid w:val="005005D6"/>
    <w:rsid w:val="00500866"/>
    <w:rsid w:val="00500988"/>
    <w:rsid w:val="00500AFE"/>
    <w:rsid w:val="00500B2A"/>
    <w:rsid w:val="00500C03"/>
    <w:rsid w:val="00500CB5"/>
    <w:rsid w:val="00501668"/>
    <w:rsid w:val="005021F4"/>
    <w:rsid w:val="00502366"/>
    <w:rsid w:val="00502DE0"/>
    <w:rsid w:val="00502E98"/>
    <w:rsid w:val="00502F24"/>
    <w:rsid w:val="0050303F"/>
    <w:rsid w:val="00503510"/>
    <w:rsid w:val="0050391F"/>
    <w:rsid w:val="00503B61"/>
    <w:rsid w:val="0050416B"/>
    <w:rsid w:val="005050ED"/>
    <w:rsid w:val="00505241"/>
    <w:rsid w:val="005053A8"/>
    <w:rsid w:val="005054DC"/>
    <w:rsid w:val="00505CE8"/>
    <w:rsid w:val="00505FEA"/>
    <w:rsid w:val="00506698"/>
    <w:rsid w:val="005067BF"/>
    <w:rsid w:val="00506C4F"/>
    <w:rsid w:val="00506C85"/>
    <w:rsid w:val="0050708A"/>
    <w:rsid w:val="005071D1"/>
    <w:rsid w:val="0050728F"/>
    <w:rsid w:val="00510109"/>
    <w:rsid w:val="0051030D"/>
    <w:rsid w:val="005105E4"/>
    <w:rsid w:val="005105EF"/>
    <w:rsid w:val="005111CE"/>
    <w:rsid w:val="00511345"/>
    <w:rsid w:val="005114C5"/>
    <w:rsid w:val="005115A6"/>
    <w:rsid w:val="00511644"/>
    <w:rsid w:val="005116AB"/>
    <w:rsid w:val="00511B6E"/>
    <w:rsid w:val="00511F9C"/>
    <w:rsid w:val="0051209E"/>
    <w:rsid w:val="005128D1"/>
    <w:rsid w:val="00513664"/>
    <w:rsid w:val="0051378F"/>
    <w:rsid w:val="00513E8B"/>
    <w:rsid w:val="005145B5"/>
    <w:rsid w:val="005148B9"/>
    <w:rsid w:val="00514CFE"/>
    <w:rsid w:val="00514DB0"/>
    <w:rsid w:val="005159A7"/>
    <w:rsid w:val="00515BA7"/>
    <w:rsid w:val="00515E63"/>
    <w:rsid w:val="005161CF"/>
    <w:rsid w:val="00516CF2"/>
    <w:rsid w:val="00517461"/>
    <w:rsid w:val="00517876"/>
    <w:rsid w:val="00517DC3"/>
    <w:rsid w:val="00517E4D"/>
    <w:rsid w:val="00517EBF"/>
    <w:rsid w:val="00520336"/>
    <w:rsid w:val="0052034C"/>
    <w:rsid w:val="005207AF"/>
    <w:rsid w:val="00520E53"/>
    <w:rsid w:val="0052103C"/>
    <w:rsid w:val="00521BA0"/>
    <w:rsid w:val="00521C62"/>
    <w:rsid w:val="005223FA"/>
    <w:rsid w:val="005226F8"/>
    <w:rsid w:val="005228A1"/>
    <w:rsid w:val="005228B3"/>
    <w:rsid w:val="0052296D"/>
    <w:rsid w:val="00522CAE"/>
    <w:rsid w:val="00522F24"/>
    <w:rsid w:val="0052305F"/>
    <w:rsid w:val="005239E4"/>
    <w:rsid w:val="00523A4B"/>
    <w:rsid w:val="00523BBE"/>
    <w:rsid w:val="00523BE3"/>
    <w:rsid w:val="00524029"/>
    <w:rsid w:val="00524845"/>
    <w:rsid w:val="005250DE"/>
    <w:rsid w:val="00525585"/>
    <w:rsid w:val="00525BC5"/>
    <w:rsid w:val="00525C74"/>
    <w:rsid w:val="00525D66"/>
    <w:rsid w:val="00525F72"/>
    <w:rsid w:val="00526327"/>
    <w:rsid w:val="005264F7"/>
    <w:rsid w:val="00526A44"/>
    <w:rsid w:val="00526E19"/>
    <w:rsid w:val="0052797F"/>
    <w:rsid w:val="00527F18"/>
    <w:rsid w:val="005301E8"/>
    <w:rsid w:val="00530F07"/>
    <w:rsid w:val="00531418"/>
    <w:rsid w:val="005314A3"/>
    <w:rsid w:val="00531812"/>
    <w:rsid w:val="00531A4E"/>
    <w:rsid w:val="00531AB4"/>
    <w:rsid w:val="00531C9D"/>
    <w:rsid w:val="00531CCF"/>
    <w:rsid w:val="00532378"/>
    <w:rsid w:val="0053263F"/>
    <w:rsid w:val="005327EC"/>
    <w:rsid w:val="005336FF"/>
    <w:rsid w:val="005338BE"/>
    <w:rsid w:val="00533BB0"/>
    <w:rsid w:val="005341D4"/>
    <w:rsid w:val="0053460B"/>
    <w:rsid w:val="00534729"/>
    <w:rsid w:val="00534CAE"/>
    <w:rsid w:val="005352E4"/>
    <w:rsid w:val="00535327"/>
    <w:rsid w:val="00535A76"/>
    <w:rsid w:val="00536433"/>
    <w:rsid w:val="00536ED0"/>
    <w:rsid w:val="00536FC6"/>
    <w:rsid w:val="0053718B"/>
    <w:rsid w:val="0053718F"/>
    <w:rsid w:val="0053751E"/>
    <w:rsid w:val="0053788F"/>
    <w:rsid w:val="005378C7"/>
    <w:rsid w:val="00537AFA"/>
    <w:rsid w:val="00540189"/>
    <w:rsid w:val="005402F3"/>
    <w:rsid w:val="0054038E"/>
    <w:rsid w:val="00540F8D"/>
    <w:rsid w:val="005411DB"/>
    <w:rsid w:val="005416FB"/>
    <w:rsid w:val="005417B2"/>
    <w:rsid w:val="00541DBE"/>
    <w:rsid w:val="00541E97"/>
    <w:rsid w:val="00541FB3"/>
    <w:rsid w:val="00541FB7"/>
    <w:rsid w:val="005425CC"/>
    <w:rsid w:val="00542796"/>
    <w:rsid w:val="0054285B"/>
    <w:rsid w:val="005429E7"/>
    <w:rsid w:val="00542C4F"/>
    <w:rsid w:val="00542C78"/>
    <w:rsid w:val="00542E18"/>
    <w:rsid w:val="0054353A"/>
    <w:rsid w:val="00543BE3"/>
    <w:rsid w:val="00544012"/>
    <w:rsid w:val="005442EF"/>
    <w:rsid w:val="0054470C"/>
    <w:rsid w:val="00544D36"/>
    <w:rsid w:val="00544F65"/>
    <w:rsid w:val="005452F9"/>
    <w:rsid w:val="0054544E"/>
    <w:rsid w:val="0054552A"/>
    <w:rsid w:val="0054581F"/>
    <w:rsid w:val="00545852"/>
    <w:rsid w:val="0054662C"/>
    <w:rsid w:val="00546ABB"/>
    <w:rsid w:val="00547381"/>
    <w:rsid w:val="005475BF"/>
    <w:rsid w:val="00547615"/>
    <w:rsid w:val="005503FC"/>
    <w:rsid w:val="00550C5C"/>
    <w:rsid w:val="00551000"/>
    <w:rsid w:val="005510C3"/>
    <w:rsid w:val="00551CDD"/>
    <w:rsid w:val="00553072"/>
    <w:rsid w:val="0055330F"/>
    <w:rsid w:val="005533A4"/>
    <w:rsid w:val="00554414"/>
    <w:rsid w:val="00554549"/>
    <w:rsid w:val="005556E9"/>
    <w:rsid w:val="0055597F"/>
    <w:rsid w:val="00555BF6"/>
    <w:rsid w:val="00556B19"/>
    <w:rsid w:val="00557121"/>
    <w:rsid w:val="00557C77"/>
    <w:rsid w:val="00557DE2"/>
    <w:rsid w:val="00560043"/>
    <w:rsid w:val="00560388"/>
    <w:rsid w:val="00560584"/>
    <w:rsid w:val="00560E0E"/>
    <w:rsid w:val="0056122F"/>
    <w:rsid w:val="005613D9"/>
    <w:rsid w:val="00561692"/>
    <w:rsid w:val="00561EA6"/>
    <w:rsid w:val="00562973"/>
    <w:rsid w:val="00562AA3"/>
    <w:rsid w:val="00562B2F"/>
    <w:rsid w:val="00562E99"/>
    <w:rsid w:val="00563162"/>
    <w:rsid w:val="005632A9"/>
    <w:rsid w:val="0056337E"/>
    <w:rsid w:val="00563AFD"/>
    <w:rsid w:val="00563B58"/>
    <w:rsid w:val="00563CB9"/>
    <w:rsid w:val="00563CFC"/>
    <w:rsid w:val="00563FF9"/>
    <w:rsid w:val="00566550"/>
    <w:rsid w:val="00566A11"/>
    <w:rsid w:val="00566C48"/>
    <w:rsid w:val="00566F43"/>
    <w:rsid w:val="005674AF"/>
    <w:rsid w:val="005679B6"/>
    <w:rsid w:val="00567BBF"/>
    <w:rsid w:val="00567CF9"/>
    <w:rsid w:val="00567E86"/>
    <w:rsid w:val="00570177"/>
    <w:rsid w:val="005702CF"/>
    <w:rsid w:val="0057056B"/>
    <w:rsid w:val="0057071D"/>
    <w:rsid w:val="00570902"/>
    <w:rsid w:val="00570927"/>
    <w:rsid w:val="00570996"/>
    <w:rsid w:val="00570C49"/>
    <w:rsid w:val="00570D81"/>
    <w:rsid w:val="00571183"/>
    <w:rsid w:val="005716BF"/>
    <w:rsid w:val="00571A5F"/>
    <w:rsid w:val="00571B59"/>
    <w:rsid w:val="00572343"/>
    <w:rsid w:val="005723DC"/>
    <w:rsid w:val="005726FE"/>
    <w:rsid w:val="0057284E"/>
    <w:rsid w:val="00572A59"/>
    <w:rsid w:val="00573208"/>
    <w:rsid w:val="005734EE"/>
    <w:rsid w:val="00573590"/>
    <w:rsid w:val="00573758"/>
    <w:rsid w:val="00574230"/>
    <w:rsid w:val="005742EF"/>
    <w:rsid w:val="00574A25"/>
    <w:rsid w:val="00575069"/>
    <w:rsid w:val="00576476"/>
    <w:rsid w:val="00576D06"/>
    <w:rsid w:val="005777DA"/>
    <w:rsid w:val="00577A3E"/>
    <w:rsid w:val="00580337"/>
    <w:rsid w:val="00580E07"/>
    <w:rsid w:val="0058136E"/>
    <w:rsid w:val="005813B0"/>
    <w:rsid w:val="00581410"/>
    <w:rsid w:val="00581494"/>
    <w:rsid w:val="005815D6"/>
    <w:rsid w:val="00581820"/>
    <w:rsid w:val="00583758"/>
    <w:rsid w:val="005841B5"/>
    <w:rsid w:val="0058449B"/>
    <w:rsid w:val="00584D0A"/>
    <w:rsid w:val="005850FD"/>
    <w:rsid w:val="005851EB"/>
    <w:rsid w:val="00585327"/>
    <w:rsid w:val="00585840"/>
    <w:rsid w:val="00585883"/>
    <w:rsid w:val="00585D98"/>
    <w:rsid w:val="00585E4D"/>
    <w:rsid w:val="005863E0"/>
    <w:rsid w:val="00586504"/>
    <w:rsid w:val="005878D7"/>
    <w:rsid w:val="00590C76"/>
    <w:rsid w:val="00591F74"/>
    <w:rsid w:val="005924E0"/>
    <w:rsid w:val="0059282E"/>
    <w:rsid w:val="00592D2E"/>
    <w:rsid w:val="005934EC"/>
    <w:rsid w:val="005937BF"/>
    <w:rsid w:val="00593B97"/>
    <w:rsid w:val="005940FE"/>
    <w:rsid w:val="00594244"/>
    <w:rsid w:val="005945A5"/>
    <w:rsid w:val="005949E5"/>
    <w:rsid w:val="00594DEA"/>
    <w:rsid w:val="005952C7"/>
    <w:rsid w:val="00596077"/>
    <w:rsid w:val="005960DA"/>
    <w:rsid w:val="005966E6"/>
    <w:rsid w:val="00596750"/>
    <w:rsid w:val="00596949"/>
    <w:rsid w:val="005972C4"/>
    <w:rsid w:val="005A10CA"/>
    <w:rsid w:val="005A1C5B"/>
    <w:rsid w:val="005A268E"/>
    <w:rsid w:val="005A2897"/>
    <w:rsid w:val="005A34FD"/>
    <w:rsid w:val="005A3FFA"/>
    <w:rsid w:val="005A4088"/>
    <w:rsid w:val="005A45C1"/>
    <w:rsid w:val="005A49A4"/>
    <w:rsid w:val="005A4DDE"/>
    <w:rsid w:val="005A5A33"/>
    <w:rsid w:val="005A5AB7"/>
    <w:rsid w:val="005A614A"/>
    <w:rsid w:val="005A6233"/>
    <w:rsid w:val="005A6670"/>
    <w:rsid w:val="005A67F4"/>
    <w:rsid w:val="005A685B"/>
    <w:rsid w:val="005A723B"/>
    <w:rsid w:val="005A740A"/>
    <w:rsid w:val="005A7530"/>
    <w:rsid w:val="005A76AA"/>
    <w:rsid w:val="005A7830"/>
    <w:rsid w:val="005A7C99"/>
    <w:rsid w:val="005A7FA2"/>
    <w:rsid w:val="005B0AA7"/>
    <w:rsid w:val="005B166B"/>
    <w:rsid w:val="005B1774"/>
    <w:rsid w:val="005B1C96"/>
    <w:rsid w:val="005B2355"/>
    <w:rsid w:val="005B23A6"/>
    <w:rsid w:val="005B281B"/>
    <w:rsid w:val="005B2894"/>
    <w:rsid w:val="005B2997"/>
    <w:rsid w:val="005B3D18"/>
    <w:rsid w:val="005B58D4"/>
    <w:rsid w:val="005B5904"/>
    <w:rsid w:val="005B59BB"/>
    <w:rsid w:val="005B5A7F"/>
    <w:rsid w:val="005B5E5D"/>
    <w:rsid w:val="005B62A4"/>
    <w:rsid w:val="005B65D7"/>
    <w:rsid w:val="005B710F"/>
    <w:rsid w:val="005B715F"/>
    <w:rsid w:val="005B74B5"/>
    <w:rsid w:val="005B7A96"/>
    <w:rsid w:val="005B7CF6"/>
    <w:rsid w:val="005C0A31"/>
    <w:rsid w:val="005C0E5C"/>
    <w:rsid w:val="005C175D"/>
    <w:rsid w:val="005C1B18"/>
    <w:rsid w:val="005C1B2B"/>
    <w:rsid w:val="005C1C71"/>
    <w:rsid w:val="005C2FE7"/>
    <w:rsid w:val="005C311C"/>
    <w:rsid w:val="005C32E4"/>
    <w:rsid w:val="005C3546"/>
    <w:rsid w:val="005C3678"/>
    <w:rsid w:val="005C36CE"/>
    <w:rsid w:val="005C3A2A"/>
    <w:rsid w:val="005C4340"/>
    <w:rsid w:val="005C46BF"/>
    <w:rsid w:val="005C472F"/>
    <w:rsid w:val="005C53FE"/>
    <w:rsid w:val="005C55DB"/>
    <w:rsid w:val="005C5800"/>
    <w:rsid w:val="005C62A9"/>
    <w:rsid w:val="005C634A"/>
    <w:rsid w:val="005C647C"/>
    <w:rsid w:val="005C65EB"/>
    <w:rsid w:val="005C6E8B"/>
    <w:rsid w:val="005C7311"/>
    <w:rsid w:val="005C7A0A"/>
    <w:rsid w:val="005C7B7A"/>
    <w:rsid w:val="005C7BBC"/>
    <w:rsid w:val="005C7D88"/>
    <w:rsid w:val="005D0557"/>
    <w:rsid w:val="005D0990"/>
    <w:rsid w:val="005D0998"/>
    <w:rsid w:val="005D1895"/>
    <w:rsid w:val="005D19EA"/>
    <w:rsid w:val="005D1C90"/>
    <w:rsid w:val="005D26B6"/>
    <w:rsid w:val="005D27C2"/>
    <w:rsid w:val="005D3387"/>
    <w:rsid w:val="005D3DE9"/>
    <w:rsid w:val="005D5637"/>
    <w:rsid w:val="005D56F0"/>
    <w:rsid w:val="005D5859"/>
    <w:rsid w:val="005D58C2"/>
    <w:rsid w:val="005D5B1E"/>
    <w:rsid w:val="005D5D06"/>
    <w:rsid w:val="005D62BB"/>
    <w:rsid w:val="005D650B"/>
    <w:rsid w:val="005D66C5"/>
    <w:rsid w:val="005D68ED"/>
    <w:rsid w:val="005D6C59"/>
    <w:rsid w:val="005D6CAD"/>
    <w:rsid w:val="005D6E90"/>
    <w:rsid w:val="005D7068"/>
    <w:rsid w:val="005D7736"/>
    <w:rsid w:val="005D789A"/>
    <w:rsid w:val="005D78B8"/>
    <w:rsid w:val="005E09EB"/>
    <w:rsid w:val="005E0B68"/>
    <w:rsid w:val="005E0CBD"/>
    <w:rsid w:val="005E0EAC"/>
    <w:rsid w:val="005E159D"/>
    <w:rsid w:val="005E18C5"/>
    <w:rsid w:val="005E294C"/>
    <w:rsid w:val="005E2F5B"/>
    <w:rsid w:val="005E3651"/>
    <w:rsid w:val="005E3ABD"/>
    <w:rsid w:val="005E3C74"/>
    <w:rsid w:val="005E3D38"/>
    <w:rsid w:val="005E431A"/>
    <w:rsid w:val="005E4D85"/>
    <w:rsid w:val="005E53FD"/>
    <w:rsid w:val="005E5658"/>
    <w:rsid w:val="005E6AC5"/>
    <w:rsid w:val="005E6EEA"/>
    <w:rsid w:val="005E759A"/>
    <w:rsid w:val="005E76D6"/>
    <w:rsid w:val="005E7AFD"/>
    <w:rsid w:val="005F051C"/>
    <w:rsid w:val="005F07A8"/>
    <w:rsid w:val="005F0D4A"/>
    <w:rsid w:val="005F1389"/>
    <w:rsid w:val="005F13A1"/>
    <w:rsid w:val="005F167C"/>
    <w:rsid w:val="005F19F8"/>
    <w:rsid w:val="005F1F9B"/>
    <w:rsid w:val="005F1FC5"/>
    <w:rsid w:val="005F21F6"/>
    <w:rsid w:val="005F23AC"/>
    <w:rsid w:val="005F246B"/>
    <w:rsid w:val="005F2CBB"/>
    <w:rsid w:val="005F3019"/>
    <w:rsid w:val="005F353F"/>
    <w:rsid w:val="005F37E1"/>
    <w:rsid w:val="005F391C"/>
    <w:rsid w:val="005F3E0A"/>
    <w:rsid w:val="005F46F5"/>
    <w:rsid w:val="005F4A30"/>
    <w:rsid w:val="005F5791"/>
    <w:rsid w:val="005F58DC"/>
    <w:rsid w:val="005F615D"/>
    <w:rsid w:val="005F6C20"/>
    <w:rsid w:val="005F6F3A"/>
    <w:rsid w:val="005F6FBF"/>
    <w:rsid w:val="005F78BA"/>
    <w:rsid w:val="00600638"/>
    <w:rsid w:val="006008F9"/>
    <w:rsid w:val="0060105D"/>
    <w:rsid w:val="00601061"/>
    <w:rsid w:val="00601123"/>
    <w:rsid w:val="006013B4"/>
    <w:rsid w:val="006014FA"/>
    <w:rsid w:val="00601745"/>
    <w:rsid w:val="00601B2D"/>
    <w:rsid w:val="00602624"/>
    <w:rsid w:val="00602A46"/>
    <w:rsid w:val="00602CA8"/>
    <w:rsid w:val="0060329F"/>
    <w:rsid w:val="006034F5"/>
    <w:rsid w:val="00603610"/>
    <w:rsid w:val="00603B22"/>
    <w:rsid w:val="00603C72"/>
    <w:rsid w:val="006042DB"/>
    <w:rsid w:val="006044C7"/>
    <w:rsid w:val="0060472B"/>
    <w:rsid w:val="0060473D"/>
    <w:rsid w:val="00605448"/>
    <w:rsid w:val="0060562B"/>
    <w:rsid w:val="00605682"/>
    <w:rsid w:val="006060CF"/>
    <w:rsid w:val="00606191"/>
    <w:rsid w:val="006061D5"/>
    <w:rsid w:val="006063AE"/>
    <w:rsid w:val="0060682E"/>
    <w:rsid w:val="00607540"/>
    <w:rsid w:val="0060764E"/>
    <w:rsid w:val="00607A13"/>
    <w:rsid w:val="00607AFD"/>
    <w:rsid w:val="00607E0F"/>
    <w:rsid w:val="00607FAA"/>
    <w:rsid w:val="006101CA"/>
    <w:rsid w:val="00610493"/>
    <w:rsid w:val="006111C2"/>
    <w:rsid w:val="00611531"/>
    <w:rsid w:val="00611D0C"/>
    <w:rsid w:val="00611EB7"/>
    <w:rsid w:val="006129E2"/>
    <w:rsid w:val="00613214"/>
    <w:rsid w:val="0061325D"/>
    <w:rsid w:val="00613B20"/>
    <w:rsid w:val="00613BC1"/>
    <w:rsid w:val="006143FF"/>
    <w:rsid w:val="0061480F"/>
    <w:rsid w:val="00614A58"/>
    <w:rsid w:val="00614A83"/>
    <w:rsid w:val="00614ACF"/>
    <w:rsid w:val="0061562E"/>
    <w:rsid w:val="006160DC"/>
    <w:rsid w:val="006166C8"/>
    <w:rsid w:val="00616D21"/>
    <w:rsid w:val="0061738C"/>
    <w:rsid w:val="00617525"/>
    <w:rsid w:val="0061756F"/>
    <w:rsid w:val="00617B2D"/>
    <w:rsid w:val="006206D0"/>
    <w:rsid w:val="00620792"/>
    <w:rsid w:val="0062089E"/>
    <w:rsid w:val="006208F5"/>
    <w:rsid w:val="00620A9F"/>
    <w:rsid w:val="00620B36"/>
    <w:rsid w:val="00620B37"/>
    <w:rsid w:val="00620F12"/>
    <w:rsid w:val="00620F9C"/>
    <w:rsid w:val="00621454"/>
    <w:rsid w:val="00622B62"/>
    <w:rsid w:val="0062335E"/>
    <w:rsid w:val="006239C9"/>
    <w:rsid w:val="00623B6E"/>
    <w:rsid w:val="00623CD2"/>
    <w:rsid w:val="00624C5E"/>
    <w:rsid w:val="0062509B"/>
    <w:rsid w:val="0062521A"/>
    <w:rsid w:val="006253BD"/>
    <w:rsid w:val="00625697"/>
    <w:rsid w:val="00625887"/>
    <w:rsid w:val="00625C0B"/>
    <w:rsid w:val="00625F69"/>
    <w:rsid w:val="0062606F"/>
    <w:rsid w:val="006264C0"/>
    <w:rsid w:val="0062700A"/>
    <w:rsid w:val="006272DC"/>
    <w:rsid w:val="00627718"/>
    <w:rsid w:val="0062784D"/>
    <w:rsid w:val="0062788E"/>
    <w:rsid w:val="00627B90"/>
    <w:rsid w:val="00627C05"/>
    <w:rsid w:val="00627D86"/>
    <w:rsid w:val="00627F01"/>
    <w:rsid w:val="006302A6"/>
    <w:rsid w:val="006307D3"/>
    <w:rsid w:val="00630820"/>
    <w:rsid w:val="00630AE0"/>
    <w:rsid w:val="006318BA"/>
    <w:rsid w:val="00632E33"/>
    <w:rsid w:val="00632FFF"/>
    <w:rsid w:val="0063321A"/>
    <w:rsid w:val="00633A0B"/>
    <w:rsid w:val="00633AD7"/>
    <w:rsid w:val="00633B9E"/>
    <w:rsid w:val="006343AA"/>
    <w:rsid w:val="006349D2"/>
    <w:rsid w:val="00634DB0"/>
    <w:rsid w:val="00635CBE"/>
    <w:rsid w:val="006362D0"/>
    <w:rsid w:val="0063641F"/>
    <w:rsid w:val="006368F4"/>
    <w:rsid w:val="00636E9C"/>
    <w:rsid w:val="00637872"/>
    <w:rsid w:val="00637C44"/>
    <w:rsid w:val="00637D48"/>
    <w:rsid w:val="00640092"/>
    <w:rsid w:val="00640934"/>
    <w:rsid w:val="0064172F"/>
    <w:rsid w:val="00641995"/>
    <w:rsid w:val="00641FE2"/>
    <w:rsid w:val="00642784"/>
    <w:rsid w:val="00642E33"/>
    <w:rsid w:val="00642F8B"/>
    <w:rsid w:val="0064319F"/>
    <w:rsid w:val="006432C8"/>
    <w:rsid w:val="006437D3"/>
    <w:rsid w:val="00643AEB"/>
    <w:rsid w:val="00643B53"/>
    <w:rsid w:val="00643C69"/>
    <w:rsid w:val="00644305"/>
    <w:rsid w:val="00644539"/>
    <w:rsid w:val="00644739"/>
    <w:rsid w:val="00644DE8"/>
    <w:rsid w:val="00645379"/>
    <w:rsid w:val="00645A95"/>
    <w:rsid w:val="00645B54"/>
    <w:rsid w:val="00645CB2"/>
    <w:rsid w:val="00645CE8"/>
    <w:rsid w:val="00646160"/>
    <w:rsid w:val="00646CB4"/>
    <w:rsid w:val="00646E24"/>
    <w:rsid w:val="0064744A"/>
    <w:rsid w:val="0064782C"/>
    <w:rsid w:val="006479EC"/>
    <w:rsid w:val="00647ACD"/>
    <w:rsid w:val="00647DE1"/>
    <w:rsid w:val="00650474"/>
    <w:rsid w:val="00650DA9"/>
    <w:rsid w:val="006516F0"/>
    <w:rsid w:val="006518DB"/>
    <w:rsid w:val="00651E1B"/>
    <w:rsid w:val="00651FEF"/>
    <w:rsid w:val="006521EA"/>
    <w:rsid w:val="006523C4"/>
    <w:rsid w:val="006523DF"/>
    <w:rsid w:val="0065285A"/>
    <w:rsid w:val="006536F7"/>
    <w:rsid w:val="00653DE0"/>
    <w:rsid w:val="00653EB7"/>
    <w:rsid w:val="006547F7"/>
    <w:rsid w:val="006548E9"/>
    <w:rsid w:val="006550FF"/>
    <w:rsid w:val="006553AE"/>
    <w:rsid w:val="0065584F"/>
    <w:rsid w:val="00656036"/>
    <w:rsid w:val="00656683"/>
    <w:rsid w:val="006573F0"/>
    <w:rsid w:val="0065764A"/>
    <w:rsid w:val="00657810"/>
    <w:rsid w:val="00657C7B"/>
    <w:rsid w:val="00657D69"/>
    <w:rsid w:val="00657FDA"/>
    <w:rsid w:val="0066087D"/>
    <w:rsid w:val="006620B8"/>
    <w:rsid w:val="00662200"/>
    <w:rsid w:val="006627EA"/>
    <w:rsid w:val="00662C04"/>
    <w:rsid w:val="00662EA2"/>
    <w:rsid w:val="006639CF"/>
    <w:rsid w:val="00663D1A"/>
    <w:rsid w:val="006644B6"/>
    <w:rsid w:val="006649D5"/>
    <w:rsid w:val="00664CFD"/>
    <w:rsid w:val="00665C61"/>
    <w:rsid w:val="0066642A"/>
    <w:rsid w:val="0066660E"/>
    <w:rsid w:val="006673CE"/>
    <w:rsid w:val="006673ED"/>
    <w:rsid w:val="00667698"/>
    <w:rsid w:val="00667A8E"/>
    <w:rsid w:val="00670130"/>
    <w:rsid w:val="0067050E"/>
    <w:rsid w:val="00670A6F"/>
    <w:rsid w:val="00670A9B"/>
    <w:rsid w:val="00670B14"/>
    <w:rsid w:val="00670D64"/>
    <w:rsid w:val="00671325"/>
    <w:rsid w:val="00671BBB"/>
    <w:rsid w:val="00671BBE"/>
    <w:rsid w:val="006729F3"/>
    <w:rsid w:val="00672A42"/>
    <w:rsid w:val="006739E9"/>
    <w:rsid w:val="00673BAA"/>
    <w:rsid w:val="00673DEB"/>
    <w:rsid w:val="00674B0C"/>
    <w:rsid w:val="006751AE"/>
    <w:rsid w:val="006753E5"/>
    <w:rsid w:val="00675808"/>
    <w:rsid w:val="00675A56"/>
    <w:rsid w:val="00675E1B"/>
    <w:rsid w:val="0067602C"/>
    <w:rsid w:val="00676092"/>
    <w:rsid w:val="00676845"/>
    <w:rsid w:val="0067766B"/>
    <w:rsid w:val="00677795"/>
    <w:rsid w:val="0067786C"/>
    <w:rsid w:val="006779FB"/>
    <w:rsid w:val="00677BF8"/>
    <w:rsid w:val="00677C65"/>
    <w:rsid w:val="006804A3"/>
    <w:rsid w:val="006804B1"/>
    <w:rsid w:val="00680612"/>
    <w:rsid w:val="0068106B"/>
    <w:rsid w:val="00681559"/>
    <w:rsid w:val="00681CC0"/>
    <w:rsid w:val="006825DB"/>
    <w:rsid w:val="00683433"/>
    <w:rsid w:val="00683837"/>
    <w:rsid w:val="006841A9"/>
    <w:rsid w:val="00684D85"/>
    <w:rsid w:val="00685D1F"/>
    <w:rsid w:val="00685ED2"/>
    <w:rsid w:val="006861A8"/>
    <w:rsid w:val="0068701A"/>
    <w:rsid w:val="006875F7"/>
    <w:rsid w:val="00687E05"/>
    <w:rsid w:val="006901B1"/>
    <w:rsid w:val="006907E3"/>
    <w:rsid w:val="0069114E"/>
    <w:rsid w:val="006913D3"/>
    <w:rsid w:val="0069152D"/>
    <w:rsid w:val="00691A1F"/>
    <w:rsid w:val="00691B09"/>
    <w:rsid w:val="006921E6"/>
    <w:rsid w:val="00692C93"/>
    <w:rsid w:val="006937DC"/>
    <w:rsid w:val="00693A2E"/>
    <w:rsid w:val="006945BB"/>
    <w:rsid w:val="00695D26"/>
    <w:rsid w:val="006960C3"/>
    <w:rsid w:val="00696573"/>
    <w:rsid w:val="0069660E"/>
    <w:rsid w:val="00696F51"/>
    <w:rsid w:val="0069732D"/>
    <w:rsid w:val="0069762D"/>
    <w:rsid w:val="006976C6"/>
    <w:rsid w:val="00697794"/>
    <w:rsid w:val="00697AFE"/>
    <w:rsid w:val="00697DE5"/>
    <w:rsid w:val="006A0563"/>
    <w:rsid w:val="006A0EFE"/>
    <w:rsid w:val="006A1418"/>
    <w:rsid w:val="006A1678"/>
    <w:rsid w:val="006A187A"/>
    <w:rsid w:val="006A223F"/>
    <w:rsid w:val="006A2462"/>
    <w:rsid w:val="006A27FF"/>
    <w:rsid w:val="006A28BB"/>
    <w:rsid w:val="006A37BD"/>
    <w:rsid w:val="006A40EC"/>
    <w:rsid w:val="006A426A"/>
    <w:rsid w:val="006A4294"/>
    <w:rsid w:val="006A43B3"/>
    <w:rsid w:val="006A447D"/>
    <w:rsid w:val="006A4B1B"/>
    <w:rsid w:val="006A5273"/>
    <w:rsid w:val="006A5399"/>
    <w:rsid w:val="006A576F"/>
    <w:rsid w:val="006A5C9E"/>
    <w:rsid w:val="006A60CD"/>
    <w:rsid w:val="006A64BC"/>
    <w:rsid w:val="006A6558"/>
    <w:rsid w:val="006A6CF4"/>
    <w:rsid w:val="006A6FF9"/>
    <w:rsid w:val="006A7102"/>
    <w:rsid w:val="006A7E51"/>
    <w:rsid w:val="006A7F59"/>
    <w:rsid w:val="006B02DA"/>
    <w:rsid w:val="006B0A59"/>
    <w:rsid w:val="006B16CF"/>
    <w:rsid w:val="006B16F1"/>
    <w:rsid w:val="006B1ED2"/>
    <w:rsid w:val="006B225C"/>
    <w:rsid w:val="006B28A2"/>
    <w:rsid w:val="006B28B0"/>
    <w:rsid w:val="006B2C38"/>
    <w:rsid w:val="006B4089"/>
    <w:rsid w:val="006B493D"/>
    <w:rsid w:val="006B495B"/>
    <w:rsid w:val="006B4BC2"/>
    <w:rsid w:val="006B4C6F"/>
    <w:rsid w:val="006B4E98"/>
    <w:rsid w:val="006B53C2"/>
    <w:rsid w:val="006B5ACB"/>
    <w:rsid w:val="006B6B11"/>
    <w:rsid w:val="006B6D22"/>
    <w:rsid w:val="006B7084"/>
    <w:rsid w:val="006B749F"/>
    <w:rsid w:val="006B78F1"/>
    <w:rsid w:val="006B7AFA"/>
    <w:rsid w:val="006B7B14"/>
    <w:rsid w:val="006B7C4B"/>
    <w:rsid w:val="006C0471"/>
    <w:rsid w:val="006C1735"/>
    <w:rsid w:val="006C1AB1"/>
    <w:rsid w:val="006C2434"/>
    <w:rsid w:val="006C2950"/>
    <w:rsid w:val="006C34FE"/>
    <w:rsid w:val="006C3A77"/>
    <w:rsid w:val="006C42BC"/>
    <w:rsid w:val="006C44DD"/>
    <w:rsid w:val="006C4797"/>
    <w:rsid w:val="006C484C"/>
    <w:rsid w:val="006C4899"/>
    <w:rsid w:val="006C5901"/>
    <w:rsid w:val="006C5B95"/>
    <w:rsid w:val="006C5BD5"/>
    <w:rsid w:val="006C5CE3"/>
    <w:rsid w:val="006C5EDD"/>
    <w:rsid w:val="006C63FB"/>
    <w:rsid w:val="006C6816"/>
    <w:rsid w:val="006C6C57"/>
    <w:rsid w:val="006C6D9C"/>
    <w:rsid w:val="006C760E"/>
    <w:rsid w:val="006C798F"/>
    <w:rsid w:val="006C7A76"/>
    <w:rsid w:val="006C7EBB"/>
    <w:rsid w:val="006D0065"/>
    <w:rsid w:val="006D0562"/>
    <w:rsid w:val="006D0718"/>
    <w:rsid w:val="006D0879"/>
    <w:rsid w:val="006D11E3"/>
    <w:rsid w:val="006D17B8"/>
    <w:rsid w:val="006D1DD6"/>
    <w:rsid w:val="006D212C"/>
    <w:rsid w:val="006D287C"/>
    <w:rsid w:val="006D2B20"/>
    <w:rsid w:val="006D354B"/>
    <w:rsid w:val="006D35B6"/>
    <w:rsid w:val="006D37DD"/>
    <w:rsid w:val="006D4332"/>
    <w:rsid w:val="006D43E1"/>
    <w:rsid w:val="006D4448"/>
    <w:rsid w:val="006D478D"/>
    <w:rsid w:val="006D4C9C"/>
    <w:rsid w:val="006D5D9A"/>
    <w:rsid w:val="006D6280"/>
    <w:rsid w:val="006D6F34"/>
    <w:rsid w:val="006D6F63"/>
    <w:rsid w:val="006D7279"/>
    <w:rsid w:val="006D72EE"/>
    <w:rsid w:val="006D74FF"/>
    <w:rsid w:val="006D7678"/>
    <w:rsid w:val="006D77D4"/>
    <w:rsid w:val="006E01C0"/>
    <w:rsid w:val="006E03DF"/>
    <w:rsid w:val="006E0539"/>
    <w:rsid w:val="006E08BA"/>
    <w:rsid w:val="006E1370"/>
    <w:rsid w:val="006E138C"/>
    <w:rsid w:val="006E13B6"/>
    <w:rsid w:val="006E1565"/>
    <w:rsid w:val="006E1B75"/>
    <w:rsid w:val="006E1F79"/>
    <w:rsid w:val="006E1FFC"/>
    <w:rsid w:val="006E2188"/>
    <w:rsid w:val="006E23C1"/>
    <w:rsid w:val="006E241D"/>
    <w:rsid w:val="006E2C3F"/>
    <w:rsid w:val="006E385E"/>
    <w:rsid w:val="006E3C5F"/>
    <w:rsid w:val="006E4027"/>
    <w:rsid w:val="006E4190"/>
    <w:rsid w:val="006E4B95"/>
    <w:rsid w:val="006E4F8C"/>
    <w:rsid w:val="006E5338"/>
    <w:rsid w:val="006E56CA"/>
    <w:rsid w:val="006E56EE"/>
    <w:rsid w:val="006E59B1"/>
    <w:rsid w:val="006E5DEF"/>
    <w:rsid w:val="006E62F0"/>
    <w:rsid w:val="006E6784"/>
    <w:rsid w:val="006E72FF"/>
    <w:rsid w:val="006E734B"/>
    <w:rsid w:val="006E7654"/>
    <w:rsid w:val="006F0404"/>
    <w:rsid w:val="006F0691"/>
    <w:rsid w:val="006F0936"/>
    <w:rsid w:val="006F0C52"/>
    <w:rsid w:val="006F0D7B"/>
    <w:rsid w:val="006F0DCF"/>
    <w:rsid w:val="006F13EB"/>
    <w:rsid w:val="006F155E"/>
    <w:rsid w:val="006F17A1"/>
    <w:rsid w:val="006F19F4"/>
    <w:rsid w:val="006F1E90"/>
    <w:rsid w:val="006F22AC"/>
    <w:rsid w:val="006F24CF"/>
    <w:rsid w:val="006F266A"/>
    <w:rsid w:val="006F2C56"/>
    <w:rsid w:val="006F2F93"/>
    <w:rsid w:val="006F35B2"/>
    <w:rsid w:val="006F3B6F"/>
    <w:rsid w:val="006F3E9A"/>
    <w:rsid w:val="006F43D2"/>
    <w:rsid w:val="006F4495"/>
    <w:rsid w:val="006F46EE"/>
    <w:rsid w:val="006F4B35"/>
    <w:rsid w:val="006F54B8"/>
    <w:rsid w:val="006F6266"/>
    <w:rsid w:val="006F66EB"/>
    <w:rsid w:val="006F6A4C"/>
    <w:rsid w:val="006F6C2C"/>
    <w:rsid w:val="006F728C"/>
    <w:rsid w:val="006F73FA"/>
    <w:rsid w:val="006F7553"/>
    <w:rsid w:val="006F7A73"/>
    <w:rsid w:val="006F7B8C"/>
    <w:rsid w:val="006F7F84"/>
    <w:rsid w:val="0070008E"/>
    <w:rsid w:val="00700124"/>
    <w:rsid w:val="0070014C"/>
    <w:rsid w:val="0070043E"/>
    <w:rsid w:val="00700B91"/>
    <w:rsid w:val="00700E01"/>
    <w:rsid w:val="00700EA8"/>
    <w:rsid w:val="00701CCB"/>
    <w:rsid w:val="0070219F"/>
    <w:rsid w:val="00702624"/>
    <w:rsid w:val="0070369E"/>
    <w:rsid w:val="007041FA"/>
    <w:rsid w:val="0070428F"/>
    <w:rsid w:val="00704528"/>
    <w:rsid w:val="00705305"/>
    <w:rsid w:val="00705D48"/>
    <w:rsid w:val="0070682D"/>
    <w:rsid w:val="00706AB2"/>
    <w:rsid w:val="00706EF3"/>
    <w:rsid w:val="007075A6"/>
    <w:rsid w:val="00707836"/>
    <w:rsid w:val="0070787F"/>
    <w:rsid w:val="00707BCC"/>
    <w:rsid w:val="0071055E"/>
    <w:rsid w:val="007108F1"/>
    <w:rsid w:val="0071151C"/>
    <w:rsid w:val="00711EBA"/>
    <w:rsid w:val="00712251"/>
    <w:rsid w:val="0071245F"/>
    <w:rsid w:val="0071277E"/>
    <w:rsid w:val="00712B66"/>
    <w:rsid w:val="00712FFC"/>
    <w:rsid w:val="00714027"/>
    <w:rsid w:val="0071439D"/>
    <w:rsid w:val="00714C3C"/>
    <w:rsid w:val="00714EF2"/>
    <w:rsid w:val="00715053"/>
    <w:rsid w:val="007150D2"/>
    <w:rsid w:val="007154AD"/>
    <w:rsid w:val="007157AA"/>
    <w:rsid w:val="00715826"/>
    <w:rsid w:val="00715BB8"/>
    <w:rsid w:val="00715E61"/>
    <w:rsid w:val="00715F2E"/>
    <w:rsid w:val="00715FCD"/>
    <w:rsid w:val="007161B4"/>
    <w:rsid w:val="0071625C"/>
    <w:rsid w:val="007165DA"/>
    <w:rsid w:val="00716F07"/>
    <w:rsid w:val="007171DD"/>
    <w:rsid w:val="0071785C"/>
    <w:rsid w:val="00717C71"/>
    <w:rsid w:val="0072002D"/>
    <w:rsid w:val="00720506"/>
    <w:rsid w:val="00720B16"/>
    <w:rsid w:val="00720DC2"/>
    <w:rsid w:val="00721089"/>
    <w:rsid w:val="00721198"/>
    <w:rsid w:val="0072151A"/>
    <w:rsid w:val="00721745"/>
    <w:rsid w:val="007219B3"/>
    <w:rsid w:val="007219EC"/>
    <w:rsid w:val="00722C37"/>
    <w:rsid w:val="00722CB0"/>
    <w:rsid w:val="0072374C"/>
    <w:rsid w:val="00723A16"/>
    <w:rsid w:val="007242E4"/>
    <w:rsid w:val="007244CB"/>
    <w:rsid w:val="0072498E"/>
    <w:rsid w:val="00724EF5"/>
    <w:rsid w:val="00725772"/>
    <w:rsid w:val="00725CB5"/>
    <w:rsid w:val="00725ECA"/>
    <w:rsid w:val="00726039"/>
    <w:rsid w:val="00726550"/>
    <w:rsid w:val="00726D4C"/>
    <w:rsid w:val="00727DA1"/>
    <w:rsid w:val="00730064"/>
    <w:rsid w:val="00730398"/>
    <w:rsid w:val="007303F1"/>
    <w:rsid w:val="00730649"/>
    <w:rsid w:val="00730CFC"/>
    <w:rsid w:val="00730D1A"/>
    <w:rsid w:val="00730E48"/>
    <w:rsid w:val="00731533"/>
    <w:rsid w:val="00731550"/>
    <w:rsid w:val="00732011"/>
    <w:rsid w:val="0073243E"/>
    <w:rsid w:val="0073282A"/>
    <w:rsid w:val="00732D47"/>
    <w:rsid w:val="00733329"/>
    <w:rsid w:val="007333F9"/>
    <w:rsid w:val="0073370B"/>
    <w:rsid w:val="00733C67"/>
    <w:rsid w:val="00734029"/>
    <w:rsid w:val="00734A70"/>
    <w:rsid w:val="00734A73"/>
    <w:rsid w:val="007354F1"/>
    <w:rsid w:val="00735597"/>
    <w:rsid w:val="00735A5B"/>
    <w:rsid w:val="00735BD9"/>
    <w:rsid w:val="00735CAB"/>
    <w:rsid w:val="00735FCB"/>
    <w:rsid w:val="007365A9"/>
    <w:rsid w:val="007368A4"/>
    <w:rsid w:val="007368AB"/>
    <w:rsid w:val="00736F33"/>
    <w:rsid w:val="007371A1"/>
    <w:rsid w:val="0074014B"/>
    <w:rsid w:val="00740AED"/>
    <w:rsid w:val="00740D57"/>
    <w:rsid w:val="00742AAD"/>
    <w:rsid w:val="007435C7"/>
    <w:rsid w:val="0074362A"/>
    <w:rsid w:val="00743808"/>
    <w:rsid w:val="00744518"/>
    <w:rsid w:val="00744881"/>
    <w:rsid w:val="00744947"/>
    <w:rsid w:val="00744954"/>
    <w:rsid w:val="00744CCC"/>
    <w:rsid w:val="00744D0E"/>
    <w:rsid w:val="00744DBD"/>
    <w:rsid w:val="00744F7A"/>
    <w:rsid w:val="00745DA5"/>
    <w:rsid w:val="00745DFF"/>
    <w:rsid w:val="0074618C"/>
    <w:rsid w:val="007464EA"/>
    <w:rsid w:val="00746E9F"/>
    <w:rsid w:val="007473DF"/>
    <w:rsid w:val="00747EB8"/>
    <w:rsid w:val="007503E8"/>
    <w:rsid w:val="00750AC6"/>
    <w:rsid w:val="00750CB5"/>
    <w:rsid w:val="00751D20"/>
    <w:rsid w:val="00752A11"/>
    <w:rsid w:val="00752D92"/>
    <w:rsid w:val="00752DEC"/>
    <w:rsid w:val="00753733"/>
    <w:rsid w:val="00753D35"/>
    <w:rsid w:val="00753DFD"/>
    <w:rsid w:val="0075412F"/>
    <w:rsid w:val="0075441B"/>
    <w:rsid w:val="00754916"/>
    <w:rsid w:val="00754E5D"/>
    <w:rsid w:val="00755042"/>
    <w:rsid w:val="007559FC"/>
    <w:rsid w:val="00755E14"/>
    <w:rsid w:val="007569C0"/>
    <w:rsid w:val="007570F0"/>
    <w:rsid w:val="00757575"/>
    <w:rsid w:val="00757C3C"/>
    <w:rsid w:val="00757F0F"/>
    <w:rsid w:val="00760B81"/>
    <w:rsid w:val="007610A0"/>
    <w:rsid w:val="0076113B"/>
    <w:rsid w:val="00761207"/>
    <w:rsid w:val="007614A6"/>
    <w:rsid w:val="00761522"/>
    <w:rsid w:val="007634E0"/>
    <w:rsid w:val="00764405"/>
    <w:rsid w:val="007645A4"/>
    <w:rsid w:val="00764C8D"/>
    <w:rsid w:val="00764F25"/>
    <w:rsid w:val="00766EEA"/>
    <w:rsid w:val="00767E14"/>
    <w:rsid w:val="00767FB6"/>
    <w:rsid w:val="00770447"/>
    <w:rsid w:val="00770568"/>
    <w:rsid w:val="007706DA"/>
    <w:rsid w:val="00770762"/>
    <w:rsid w:val="0077150C"/>
    <w:rsid w:val="00771DA6"/>
    <w:rsid w:val="00771E32"/>
    <w:rsid w:val="00771F7F"/>
    <w:rsid w:val="00772383"/>
    <w:rsid w:val="007729ED"/>
    <w:rsid w:val="00772DF5"/>
    <w:rsid w:val="00773398"/>
    <w:rsid w:val="00773858"/>
    <w:rsid w:val="0077461E"/>
    <w:rsid w:val="00774F5E"/>
    <w:rsid w:val="00774F67"/>
    <w:rsid w:val="0077502A"/>
    <w:rsid w:val="007750FA"/>
    <w:rsid w:val="00775E3D"/>
    <w:rsid w:val="0077637B"/>
    <w:rsid w:val="007765EB"/>
    <w:rsid w:val="00776982"/>
    <w:rsid w:val="00776C8B"/>
    <w:rsid w:val="00776D51"/>
    <w:rsid w:val="00777A8D"/>
    <w:rsid w:val="00777E0A"/>
    <w:rsid w:val="00780241"/>
    <w:rsid w:val="00780E67"/>
    <w:rsid w:val="00781470"/>
    <w:rsid w:val="00781979"/>
    <w:rsid w:val="00781A26"/>
    <w:rsid w:val="00781D90"/>
    <w:rsid w:val="00781F3A"/>
    <w:rsid w:val="00782906"/>
    <w:rsid w:val="00782CF2"/>
    <w:rsid w:val="00782F73"/>
    <w:rsid w:val="00783337"/>
    <w:rsid w:val="00784386"/>
    <w:rsid w:val="007844F5"/>
    <w:rsid w:val="007846F3"/>
    <w:rsid w:val="007852F8"/>
    <w:rsid w:val="0078592A"/>
    <w:rsid w:val="00785DFD"/>
    <w:rsid w:val="00785E41"/>
    <w:rsid w:val="00786142"/>
    <w:rsid w:val="007862FB"/>
    <w:rsid w:val="007864AF"/>
    <w:rsid w:val="007864C5"/>
    <w:rsid w:val="00786737"/>
    <w:rsid w:val="007867B4"/>
    <w:rsid w:val="00786CA3"/>
    <w:rsid w:val="00786FC3"/>
    <w:rsid w:val="0078755F"/>
    <w:rsid w:val="007876E4"/>
    <w:rsid w:val="00787987"/>
    <w:rsid w:val="00787EE0"/>
    <w:rsid w:val="00790CE7"/>
    <w:rsid w:val="00791931"/>
    <w:rsid w:val="00791D4C"/>
    <w:rsid w:val="00792155"/>
    <w:rsid w:val="00792796"/>
    <w:rsid w:val="00792DCE"/>
    <w:rsid w:val="0079327F"/>
    <w:rsid w:val="007934E2"/>
    <w:rsid w:val="0079369E"/>
    <w:rsid w:val="007936DF"/>
    <w:rsid w:val="007938E9"/>
    <w:rsid w:val="00793918"/>
    <w:rsid w:val="00793A55"/>
    <w:rsid w:val="007942C1"/>
    <w:rsid w:val="007945A4"/>
    <w:rsid w:val="00795376"/>
    <w:rsid w:val="00795701"/>
    <w:rsid w:val="007960A6"/>
    <w:rsid w:val="007961E8"/>
    <w:rsid w:val="0079672F"/>
    <w:rsid w:val="007969EE"/>
    <w:rsid w:val="00796D8E"/>
    <w:rsid w:val="0079766C"/>
    <w:rsid w:val="00797AA8"/>
    <w:rsid w:val="007A092C"/>
    <w:rsid w:val="007A09FD"/>
    <w:rsid w:val="007A107C"/>
    <w:rsid w:val="007A10B7"/>
    <w:rsid w:val="007A13F2"/>
    <w:rsid w:val="007A1599"/>
    <w:rsid w:val="007A1777"/>
    <w:rsid w:val="007A227F"/>
    <w:rsid w:val="007A2523"/>
    <w:rsid w:val="007A2AB7"/>
    <w:rsid w:val="007A3388"/>
    <w:rsid w:val="007A3620"/>
    <w:rsid w:val="007A41B0"/>
    <w:rsid w:val="007A5A81"/>
    <w:rsid w:val="007A5A83"/>
    <w:rsid w:val="007A6686"/>
    <w:rsid w:val="007A6A41"/>
    <w:rsid w:val="007A6D40"/>
    <w:rsid w:val="007A6F9E"/>
    <w:rsid w:val="007A71A5"/>
    <w:rsid w:val="007A754A"/>
    <w:rsid w:val="007A7643"/>
    <w:rsid w:val="007A76E6"/>
    <w:rsid w:val="007A78FD"/>
    <w:rsid w:val="007A7E82"/>
    <w:rsid w:val="007B01BB"/>
    <w:rsid w:val="007B03BC"/>
    <w:rsid w:val="007B0773"/>
    <w:rsid w:val="007B0BA6"/>
    <w:rsid w:val="007B0C85"/>
    <w:rsid w:val="007B0D0F"/>
    <w:rsid w:val="007B1027"/>
    <w:rsid w:val="007B13CB"/>
    <w:rsid w:val="007B143A"/>
    <w:rsid w:val="007B168B"/>
    <w:rsid w:val="007B18E9"/>
    <w:rsid w:val="007B1929"/>
    <w:rsid w:val="007B1D19"/>
    <w:rsid w:val="007B25D6"/>
    <w:rsid w:val="007B27F6"/>
    <w:rsid w:val="007B2A30"/>
    <w:rsid w:val="007B2C07"/>
    <w:rsid w:val="007B2C35"/>
    <w:rsid w:val="007B2E8D"/>
    <w:rsid w:val="007B37D6"/>
    <w:rsid w:val="007B4314"/>
    <w:rsid w:val="007B491E"/>
    <w:rsid w:val="007B49B3"/>
    <w:rsid w:val="007B503B"/>
    <w:rsid w:val="007B50E7"/>
    <w:rsid w:val="007B5E6E"/>
    <w:rsid w:val="007B6313"/>
    <w:rsid w:val="007B64C3"/>
    <w:rsid w:val="007B7888"/>
    <w:rsid w:val="007C00A2"/>
    <w:rsid w:val="007C0897"/>
    <w:rsid w:val="007C0F69"/>
    <w:rsid w:val="007C1E2D"/>
    <w:rsid w:val="007C237B"/>
    <w:rsid w:val="007C23A8"/>
    <w:rsid w:val="007C2821"/>
    <w:rsid w:val="007C284A"/>
    <w:rsid w:val="007C2980"/>
    <w:rsid w:val="007C2D85"/>
    <w:rsid w:val="007C3846"/>
    <w:rsid w:val="007C3ED9"/>
    <w:rsid w:val="007C41FF"/>
    <w:rsid w:val="007C4740"/>
    <w:rsid w:val="007C4902"/>
    <w:rsid w:val="007C4B08"/>
    <w:rsid w:val="007C4B0A"/>
    <w:rsid w:val="007C53E8"/>
    <w:rsid w:val="007C54CC"/>
    <w:rsid w:val="007C5653"/>
    <w:rsid w:val="007C5C09"/>
    <w:rsid w:val="007C5E3A"/>
    <w:rsid w:val="007C5E76"/>
    <w:rsid w:val="007C5EA6"/>
    <w:rsid w:val="007C658B"/>
    <w:rsid w:val="007C73E2"/>
    <w:rsid w:val="007C788B"/>
    <w:rsid w:val="007C7BF7"/>
    <w:rsid w:val="007C7E78"/>
    <w:rsid w:val="007C7FEA"/>
    <w:rsid w:val="007D0335"/>
    <w:rsid w:val="007D0D5E"/>
    <w:rsid w:val="007D1059"/>
    <w:rsid w:val="007D17B7"/>
    <w:rsid w:val="007D1C8D"/>
    <w:rsid w:val="007D29B4"/>
    <w:rsid w:val="007D2D47"/>
    <w:rsid w:val="007D32D1"/>
    <w:rsid w:val="007D3E42"/>
    <w:rsid w:val="007D41A9"/>
    <w:rsid w:val="007D48FA"/>
    <w:rsid w:val="007D50CF"/>
    <w:rsid w:val="007D55C7"/>
    <w:rsid w:val="007D56A7"/>
    <w:rsid w:val="007D584F"/>
    <w:rsid w:val="007D58DD"/>
    <w:rsid w:val="007D58F5"/>
    <w:rsid w:val="007D6100"/>
    <w:rsid w:val="007D6263"/>
    <w:rsid w:val="007D651F"/>
    <w:rsid w:val="007D790D"/>
    <w:rsid w:val="007D7A09"/>
    <w:rsid w:val="007D7D51"/>
    <w:rsid w:val="007D7DFD"/>
    <w:rsid w:val="007E012F"/>
    <w:rsid w:val="007E06DE"/>
    <w:rsid w:val="007E071C"/>
    <w:rsid w:val="007E0957"/>
    <w:rsid w:val="007E09DE"/>
    <w:rsid w:val="007E0B0E"/>
    <w:rsid w:val="007E103B"/>
    <w:rsid w:val="007E1616"/>
    <w:rsid w:val="007E1A20"/>
    <w:rsid w:val="007E1A58"/>
    <w:rsid w:val="007E20EC"/>
    <w:rsid w:val="007E2329"/>
    <w:rsid w:val="007E2E81"/>
    <w:rsid w:val="007E38EB"/>
    <w:rsid w:val="007E4898"/>
    <w:rsid w:val="007E4917"/>
    <w:rsid w:val="007E4C35"/>
    <w:rsid w:val="007E510F"/>
    <w:rsid w:val="007E54DE"/>
    <w:rsid w:val="007E560C"/>
    <w:rsid w:val="007E59D1"/>
    <w:rsid w:val="007E5C7B"/>
    <w:rsid w:val="007E5C8F"/>
    <w:rsid w:val="007E648B"/>
    <w:rsid w:val="007E6905"/>
    <w:rsid w:val="007E693A"/>
    <w:rsid w:val="007E6AAB"/>
    <w:rsid w:val="007E72DC"/>
    <w:rsid w:val="007E77B3"/>
    <w:rsid w:val="007E7996"/>
    <w:rsid w:val="007F028D"/>
    <w:rsid w:val="007F0460"/>
    <w:rsid w:val="007F0648"/>
    <w:rsid w:val="007F0830"/>
    <w:rsid w:val="007F0B31"/>
    <w:rsid w:val="007F0DF5"/>
    <w:rsid w:val="007F1557"/>
    <w:rsid w:val="007F1A2E"/>
    <w:rsid w:val="007F1F80"/>
    <w:rsid w:val="007F2FA7"/>
    <w:rsid w:val="007F3363"/>
    <w:rsid w:val="007F3C00"/>
    <w:rsid w:val="007F4764"/>
    <w:rsid w:val="007F4781"/>
    <w:rsid w:val="007F47D5"/>
    <w:rsid w:val="007F4AEE"/>
    <w:rsid w:val="007F4DB4"/>
    <w:rsid w:val="007F5270"/>
    <w:rsid w:val="007F55D7"/>
    <w:rsid w:val="007F5BC3"/>
    <w:rsid w:val="007F5CBF"/>
    <w:rsid w:val="007F636C"/>
    <w:rsid w:val="007F6404"/>
    <w:rsid w:val="007F65D9"/>
    <w:rsid w:val="007F6BCF"/>
    <w:rsid w:val="007F6BE6"/>
    <w:rsid w:val="007F702D"/>
    <w:rsid w:val="007F7339"/>
    <w:rsid w:val="007F748F"/>
    <w:rsid w:val="007F74DE"/>
    <w:rsid w:val="007F7840"/>
    <w:rsid w:val="007F7AF2"/>
    <w:rsid w:val="007F7EE0"/>
    <w:rsid w:val="008002A9"/>
    <w:rsid w:val="00800890"/>
    <w:rsid w:val="00800A79"/>
    <w:rsid w:val="00800D6D"/>
    <w:rsid w:val="00800E45"/>
    <w:rsid w:val="00800E84"/>
    <w:rsid w:val="00801350"/>
    <w:rsid w:val="008015FA"/>
    <w:rsid w:val="008018E8"/>
    <w:rsid w:val="00801C35"/>
    <w:rsid w:val="00801CD6"/>
    <w:rsid w:val="0080297C"/>
    <w:rsid w:val="00802F1C"/>
    <w:rsid w:val="008034A4"/>
    <w:rsid w:val="008036E3"/>
    <w:rsid w:val="0080390E"/>
    <w:rsid w:val="008039FA"/>
    <w:rsid w:val="00803FEE"/>
    <w:rsid w:val="00804063"/>
    <w:rsid w:val="00804BF9"/>
    <w:rsid w:val="00804E17"/>
    <w:rsid w:val="008053AB"/>
    <w:rsid w:val="00805478"/>
    <w:rsid w:val="008056DE"/>
    <w:rsid w:val="0080626D"/>
    <w:rsid w:val="00806783"/>
    <w:rsid w:val="00806964"/>
    <w:rsid w:val="00807AD5"/>
    <w:rsid w:val="00807AE9"/>
    <w:rsid w:val="00807F0C"/>
    <w:rsid w:val="00810AF5"/>
    <w:rsid w:val="00810C26"/>
    <w:rsid w:val="00811151"/>
    <w:rsid w:val="008112A0"/>
    <w:rsid w:val="008113F4"/>
    <w:rsid w:val="00811801"/>
    <w:rsid w:val="0081188C"/>
    <w:rsid w:val="00811C8F"/>
    <w:rsid w:val="00811F27"/>
    <w:rsid w:val="008120E4"/>
    <w:rsid w:val="008135F9"/>
    <w:rsid w:val="00813651"/>
    <w:rsid w:val="00813942"/>
    <w:rsid w:val="00813DA3"/>
    <w:rsid w:val="00814212"/>
    <w:rsid w:val="0081439C"/>
    <w:rsid w:val="0081596A"/>
    <w:rsid w:val="00815AF6"/>
    <w:rsid w:val="00816591"/>
    <w:rsid w:val="0081669D"/>
    <w:rsid w:val="00816835"/>
    <w:rsid w:val="00816DE8"/>
    <w:rsid w:val="008170C6"/>
    <w:rsid w:val="0081728F"/>
    <w:rsid w:val="00817A9A"/>
    <w:rsid w:val="00817DC5"/>
    <w:rsid w:val="00817FF1"/>
    <w:rsid w:val="0082041A"/>
    <w:rsid w:val="00820484"/>
    <w:rsid w:val="008205B3"/>
    <w:rsid w:val="008218B5"/>
    <w:rsid w:val="008219E2"/>
    <w:rsid w:val="0082288B"/>
    <w:rsid w:val="00822AA6"/>
    <w:rsid w:val="00822B65"/>
    <w:rsid w:val="00822BA2"/>
    <w:rsid w:val="00823715"/>
    <w:rsid w:val="00823B6F"/>
    <w:rsid w:val="00823B83"/>
    <w:rsid w:val="00823C24"/>
    <w:rsid w:val="00823F05"/>
    <w:rsid w:val="00824637"/>
    <w:rsid w:val="00824C6B"/>
    <w:rsid w:val="008251C5"/>
    <w:rsid w:val="008251EA"/>
    <w:rsid w:val="0082551D"/>
    <w:rsid w:val="0082584C"/>
    <w:rsid w:val="00826889"/>
    <w:rsid w:val="00826931"/>
    <w:rsid w:val="00826A2E"/>
    <w:rsid w:val="00826D0F"/>
    <w:rsid w:val="00826FB4"/>
    <w:rsid w:val="00827EB7"/>
    <w:rsid w:val="008301E1"/>
    <w:rsid w:val="0083146A"/>
    <w:rsid w:val="00831683"/>
    <w:rsid w:val="008317CB"/>
    <w:rsid w:val="008317F4"/>
    <w:rsid w:val="00831DC4"/>
    <w:rsid w:val="00831EF7"/>
    <w:rsid w:val="00832148"/>
    <w:rsid w:val="008321B1"/>
    <w:rsid w:val="00832E7B"/>
    <w:rsid w:val="00833332"/>
    <w:rsid w:val="008333B4"/>
    <w:rsid w:val="00833631"/>
    <w:rsid w:val="00834608"/>
    <w:rsid w:val="00834F8D"/>
    <w:rsid w:val="00834FA6"/>
    <w:rsid w:val="008357A6"/>
    <w:rsid w:val="00835AA3"/>
    <w:rsid w:val="008368AB"/>
    <w:rsid w:val="00836BC4"/>
    <w:rsid w:val="008370A0"/>
    <w:rsid w:val="008373A8"/>
    <w:rsid w:val="0083742D"/>
    <w:rsid w:val="00837B48"/>
    <w:rsid w:val="00837FFE"/>
    <w:rsid w:val="008404A0"/>
    <w:rsid w:val="00840917"/>
    <w:rsid w:val="00840BD5"/>
    <w:rsid w:val="00840EA1"/>
    <w:rsid w:val="00840FA6"/>
    <w:rsid w:val="008413E7"/>
    <w:rsid w:val="00842027"/>
    <w:rsid w:val="008422F2"/>
    <w:rsid w:val="00843185"/>
    <w:rsid w:val="008436BE"/>
    <w:rsid w:val="00843EFF"/>
    <w:rsid w:val="00844070"/>
    <w:rsid w:val="008441D7"/>
    <w:rsid w:val="00844843"/>
    <w:rsid w:val="008448C3"/>
    <w:rsid w:val="00845260"/>
    <w:rsid w:val="00845492"/>
    <w:rsid w:val="0084559D"/>
    <w:rsid w:val="008457C3"/>
    <w:rsid w:val="008458AC"/>
    <w:rsid w:val="00845967"/>
    <w:rsid w:val="00845968"/>
    <w:rsid w:val="008462A0"/>
    <w:rsid w:val="008466CE"/>
    <w:rsid w:val="008468EC"/>
    <w:rsid w:val="00847499"/>
    <w:rsid w:val="0084771C"/>
    <w:rsid w:val="00850494"/>
    <w:rsid w:val="00850EC7"/>
    <w:rsid w:val="00850ED4"/>
    <w:rsid w:val="00851779"/>
    <w:rsid w:val="00851ADF"/>
    <w:rsid w:val="00852452"/>
    <w:rsid w:val="008529EC"/>
    <w:rsid w:val="00852D9E"/>
    <w:rsid w:val="00853195"/>
    <w:rsid w:val="00853605"/>
    <w:rsid w:val="00853E70"/>
    <w:rsid w:val="00854126"/>
    <w:rsid w:val="008551EF"/>
    <w:rsid w:val="00855A0A"/>
    <w:rsid w:val="00855FB3"/>
    <w:rsid w:val="00856BF7"/>
    <w:rsid w:val="00856FC9"/>
    <w:rsid w:val="00857EE4"/>
    <w:rsid w:val="00860157"/>
    <w:rsid w:val="0086035E"/>
    <w:rsid w:val="00860575"/>
    <w:rsid w:val="00860753"/>
    <w:rsid w:val="00860826"/>
    <w:rsid w:val="00860F97"/>
    <w:rsid w:val="00860FBD"/>
    <w:rsid w:val="00861958"/>
    <w:rsid w:val="00861B59"/>
    <w:rsid w:val="00861E30"/>
    <w:rsid w:val="00861EAF"/>
    <w:rsid w:val="00863285"/>
    <w:rsid w:val="008634C7"/>
    <w:rsid w:val="00863665"/>
    <w:rsid w:val="0086430A"/>
    <w:rsid w:val="0086477F"/>
    <w:rsid w:val="00864CF0"/>
    <w:rsid w:val="008650E3"/>
    <w:rsid w:val="008650FA"/>
    <w:rsid w:val="008652D9"/>
    <w:rsid w:val="008657FD"/>
    <w:rsid w:val="00866755"/>
    <w:rsid w:val="00866950"/>
    <w:rsid w:val="00866DDB"/>
    <w:rsid w:val="00867B40"/>
    <w:rsid w:val="00867F5D"/>
    <w:rsid w:val="008700C5"/>
    <w:rsid w:val="0087130B"/>
    <w:rsid w:val="008713D5"/>
    <w:rsid w:val="00871727"/>
    <w:rsid w:val="00871D0F"/>
    <w:rsid w:val="00871DA4"/>
    <w:rsid w:val="00872391"/>
    <w:rsid w:val="0087248E"/>
    <w:rsid w:val="008736C3"/>
    <w:rsid w:val="00873EF7"/>
    <w:rsid w:val="00873F03"/>
    <w:rsid w:val="00873F68"/>
    <w:rsid w:val="008754BD"/>
    <w:rsid w:val="00875A7F"/>
    <w:rsid w:val="00875CC9"/>
    <w:rsid w:val="00876293"/>
    <w:rsid w:val="008770B3"/>
    <w:rsid w:val="0087734F"/>
    <w:rsid w:val="00877FAB"/>
    <w:rsid w:val="0088034C"/>
    <w:rsid w:val="00880B22"/>
    <w:rsid w:val="00880CC4"/>
    <w:rsid w:val="00880D6F"/>
    <w:rsid w:val="00880DC5"/>
    <w:rsid w:val="00880EB8"/>
    <w:rsid w:val="0088120F"/>
    <w:rsid w:val="00881554"/>
    <w:rsid w:val="00881C25"/>
    <w:rsid w:val="00881E38"/>
    <w:rsid w:val="008821F9"/>
    <w:rsid w:val="008822A4"/>
    <w:rsid w:val="0088238C"/>
    <w:rsid w:val="00882D95"/>
    <w:rsid w:val="0088317A"/>
    <w:rsid w:val="008833B3"/>
    <w:rsid w:val="008835CB"/>
    <w:rsid w:val="0088376A"/>
    <w:rsid w:val="00883AA2"/>
    <w:rsid w:val="00883BBB"/>
    <w:rsid w:val="008840AD"/>
    <w:rsid w:val="008843AD"/>
    <w:rsid w:val="008849FB"/>
    <w:rsid w:val="0088570F"/>
    <w:rsid w:val="00885E10"/>
    <w:rsid w:val="0088600C"/>
    <w:rsid w:val="0088608F"/>
    <w:rsid w:val="008863B9"/>
    <w:rsid w:val="00886627"/>
    <w:rsid w:val="00887211"/>
    <w:rsid w:val="0088742A"/>
    <w:rsid w:val="00887991"/>
    <w:rsid w:val="00887E21"/>
    <w:rsid w:val="008907BA"/>
    <w:rsid w:val="00890810"/>
    <w:rsid w:val="00890CF4"/>
    <w:rsid w:val="00890EA1"/>
    <w:rsid w:val="008911CB"/>
    <w:rsid w:val="00891821"/>
    <w:rsid w:val="008919F5"/>
    <w:rsid w:val="00891E1D"/>
    <w:rsid w:val="0089229F"/>
    <w:rsid w:val="00892553"/>
    <w:rsid w:val="00892876"/>
    <w:rsid w:val="00892BA8"/>
    <w:rsid w:val="00893A86"/>
    <w:rsid w:val="00894045"/>
    <w:rsid w:val="00894DA7"/>
    <w:rsid w:val="00895167"/>
    <w:rsid w:val="00895A6D"/>
    <w:rsid w:val="00895FA2"/>
    <w:rsid w:val="008960D8"/>
    <w:rsid w:val="00896DE5"/>
    <w:rsid w:val="00896EB6"/>
    <w:rsid w:val="00897180"/>
    <w:rsid w:val="008977E0"/>
    <w:rsid w:val="008A003F"/>
    <w:rsid w:val="008A05E5"/>
    <w:rsid w:val="008A0C4B"/>
    <w:rsid w:val="008A13E9"/>
    <w:rsid w:val="008A1585"/>
    <w:rsid w:val="008A195E"/>
    <w:rsid w:val="008A1B68"/>
    <w:rsid w:val="008A1C47"/>
    <w:rsid w:val="008A1CA8"/>
    <w:rsid w:val="008A2342"/>
    <w:rsid w:val="008A2837"/>
    <w:rsid w:val="008A28B4"/>
    <w:rsid w:val="008A2C57"/>
    <w:rsid w:val="008A3144"/>
    <w:rsid w:val="008A3917"/>
    <w:rsid w:val="008A3BB9"/>
    <w:rsid w:val="008A3CCB"/>
    <w:rsid w:val="008A4187"/>
    <w:rsid w:val="008A420C"/>
    <w:rsid w:val="008A50D8"/>
    <w:rsid w:val="008A5526"/>
    <w:rsid w:val="008A5541"/>
    <w:rsid w:val="008A55B3"/>
    <w:rsid w:val="008A56F0"/>
    <w:rsid w:val="008A5B54"/>
    <w:rsid w:val="008A6118"/>
    <w:rsid w:val="008A64DE"/>
    <w:rsid w:val="008A664C"/>
    <w:rsid w:val="008A6BE8"/>
    <w:rsid w:val="008A7184"/>
    <w:rsid w:val="008A71E4"/>
    <w:rsid w:val="008A7330"/>
    <w:rsid w:val="008A7468"/>
    <w:rsid w:val="008A7524"/>
    <w:rsid w:val="008A79C4"/>
    <w:rsid w:val="008B0118"/>
    <w:rsid w:val="008B035F"/>
    <w:rsid w:val="008B0392"/>
    <w:rsid w:val="008B04C7"/>
    <w:rsid w:val="008B0A99"/>
    <w:rsid w:val="008B0AF2"/>
    <w:rsid w:val="008B0DA6"/>
    <w:rsid w:val="008B12D0"/>
    <w:rsid w:val="008B1FFB"/>
    <w:rsid w:val="008B2069"/>
    <w:rsid w:val="008B23F4"/>
    <w:rsid w:val="008B2944"/>
    <w:rsid w:val="008B2A81"/>
    <w:rsid w:val="008B2FDA"/>
    <w:rsid w:val="008B3609"/>
    <w:rsid w:val="008B3B42"/>
    <w:rsid w:val="008B3FE2"/>
    <w:rsid w:val="008B4575"/>
    <w:rsid w:val="008B4AB8"/>
    <w:rsid w:val="008B4AE5"/>
    <w:rsid w:val="008B4FAA"/>
    <w:rsid w:val="008B53B3"/>
    <w:rsid w:val="008B5CAF"/>
    <w:rsid w:val="008B5CF6"/>
    <w:rsid w:val="008B5DEC"/>
    <w:rsid w:val="008B6021"/>
    <w:rsid w:val="008B62E0"/>
    <w:rsid w:val="008B6A32"/>
    <w:rsid w:val="008B6C18"/>
    <w:rsid w:val="008B6C1B"/>
    <w:rsid w:val="008B77B9"/>
    <w:rsid w:val="008B79D3"/>
    <w:rsid w:val="008C00A9"/>
    <w:rsid w:val="008C03BB"/>
    <w:rsid w:val="008C0C1F"/>
    <w:rsid w:val="008C0C94"/>
    <w:rsid w:val="008C0E42"/>
    <w:rsid w:val="008C0ED8"/>
    <w:rsid w:val="008C10EB"/>
    <w:rsid w:val="008C1395"/>
    <w:rsid w:val="008C1D96"/>
    <w:rsid w:val="008C2271"/>
    <w:rsid w:val="008C23D6"/>
    <w:rsid w:val="008C2531"/>
    <w:rsid w:val="008C27D0"/>
    <w:rsid w:val="008C2B5F"/>
    <w:rsid w:val="008C2CE2"/>
    <w:rsid w:val="008C2D3E"/>
    <w:rsid w:val="008C2D63"/>
    <w:rsid w:val="008C32EF"/>
    <w:rsid w:val="008C3714"/>
    <w:rsid w:val="008C3AEF"/>
    <w:rsid w:val="008C3C47"/>
    <w:rsid w:val="008C402B"/>
    <w:rsid w:val="008C4340"/>
    <w:rsid w:val="008C47A8"/>
    <w:rsid w:val="008C4A7A"/>
    <w:rsid w:val="008C4BD6"/>
    <w:rsid w:val="008C4D5D"/>
    <w:rsid w:val="008C5190"/>
    <w:rsid w:val="008C5F14"/>
    <w:rsid w:val="008C64D6"/>
    <w:rsid w:val="008C7462"/>
    <w:rsid w:val="008C75E4"/>
    <w:rsid w:val="008C7680"/>
    <w:rsid w:val="008D036B"/>
    <w:rsid w:val="008D0915"/>
    <w:rsid w:val="008D0BBF"/>
    <w:rsid w:val="008D0BE6"/>
    <w:rsid w:val="008D0FF8"/>
    <w:rsid w:val="008D11D5"/>
    <w:rsid w:val="008D1330"/>
    <w:rsid w:val="008D13A7"/>
    <w:rsid w:val="008D1639"/>
    <w:rsid w:val="008D1B82"/>
    <w:rsid w:val="008D1BAB"/>
    <w:rsid w:val="008D1EBC"/>
    <w:rsid w:val="008D2242"/>
    <w:rsid w:val="008D22A1"/>
    <w:rsid w:val="008D2425"/>
    <w:rsid w:val="008D2F29"/>
    <w:rsid w:val="008D3EE2"/>
    <w:rsid w:val="008D42A8"/>
    <w:rsid w:val="008D4940"/>
    <w:rsid w:val="008D4B4F"/>
    <w:rsid w:val="008D4DD5"/>
    <w:rsid w:val="008D4FCC"/>
    <w:rsid w:val="008D53BE"/>
    <w:rsid w:val="008D53CE"/>
    <w:rsid w:val="008D5775"/>
    <w:rsid w:val="008D5BCB"/>
    <w:rsid w:val="008D601E"/>
    <w:rsid w:val="008D614C"/>
    <w:rsid w:val="008D6B9B"/>
    <w:rsid w:val="008D710D"/>
    <w:rsid w:val="008D71E0"/>
    <w:rsid w:val="008D71E4"/>
    <w:rsid w:val="008D731E"/>
    <w:rsid w:val="008E09BB"/>
    <w:rsid w:val="008E0B8A"/>
    <w:rsid w:val="008E10DC"/>
    <w:rsid w:val="008E1172"/>
    <w:rsid w:val="008E11C1"/>
    <w:rsid w:val="008E1926"/>
    <w:rsid w:val="008E1B01"/>
    <w:rsid w:val="008E1BF9"/>
    <w:rsid w:val="008E27EB"/>
    <w:rsid w:val="008E296F"/>
    <w:rsid w:val="008E2BA6"/>
    <w:rsid w:val="008E2F91"/>
    <w:rsid w:val="008E31DB"/>
    <w:rsid w:val="008E3411"/>
    <w:rsid w:val="008E37B7"/>
    <w:rsid w:val="008E4302"/>
    <w:rsid w:val="008E5497"/>
    <w:rsid w:val="008E597C"/>
    <w:rsid w:val="008E5A8D"/>
    <w:rsid w:val="008E5AA4"/>
    <w:rsid w:val="008E5CF4"/>
    <w:rsid w:val="008E5F48"/>
    <w:rsid w:val="008E5FB9"/>
    <w:rsid w:val="008E6253"/>
    <w:rsid w:val="008E64F4"/>
    <w:rsid w:val="008E693C"/>
    <w:rsid w:val="008E6C02"/>
    <w:rsid w:val="008E7C79"/>
    <w:rsid w:val="008F0063"/>
    <w:rsid w:val="008F0169"/>
    <w:rsid w:val="008F052B"/>
    <w:rsid w:val="008F06B1"/>
    <w:rsid w:val="008F0D4F"/>
    <w:rsid w:val="008F1268"/>
    <w:rsid w:val="008F12DD"/>
    <w:rsid w:val="008F1FC0"/>
    <w:rsid w:val="008F225E"/>
    <w:rsid w:val="008F2998"/>
    <w:rsid w:val="008F2A06"/>
    <w:rsid w:val="008F2F9B"/>
    <w:rsid w:val="008F2FC4"/>
    <w:rsid w:val="008F3318"/>
    <w:rsid w:val="008F3439"/>
    <w:rsid w:val="008F3828"/>
    <w:rsid w:val="008F39FD"/>
    <w:rsid w:val="008F3E46"/>
    <w:rsid w:val="008F4255"/>
    <w:rsid w:val="008F45C8"/>
    <w:rsid w:val="008F4E2F"/>
    <w:rsid w:val="008F532D"/>
    <w:rsid w:val="008F551C"/>
    <w:rsid w:val="008F5F43"/>
    <w:rsid w:val="008F63F7"/>
    <w:rsid w:val="008F643C"/>
    <w:rsid w:val="008F6671"/>
    <w:rsid w:val="008F6686"/>
    <w:rsid w:val="008F6C1B"/>
    <w:rsid w:val="008F74E5"/>
    <w:rsid w:val="008F7507"/>
    <w:rsid w:val="008F754F"/>
    <w:rsid w:val="008F7779"/>
    <w:rsid w:val="008F790C"/>
    <w:rsid w:val="00900AD7"/>
    <w:rsid w:val="00900B07"/>
    <w:rsid w:val="00900C1A"/>
    <w:rsid w:val="00900C91"/>
    <w:rsid w:val="0090105F"/>
    <w:rsid w:val="0090106F"/>
    <w:rsid w:val="009016A6"/>
    <w:rsid w:val="00901A82"/>
    <w:rsid w:val="00901D03"/>
    <w:rsid w:val="00901EA1"/>
    <w:rsid w:val="009026A9"/>
    <w:rsid w:val="00902B83"/>
    <w:rsid w:val="00903090"/>
    <w:rsid w:val="0090331F"/>
    <w:rsid w:val="00903AA9"/>
    <w:rsid w:val="00904755"/>
    <w:rsid w:val="00904C6E"/>
    <w:rsid w:val="00905444"/>
    <w:rsid w:val="00905687"/>
    <w:rsid w:val="009056B1"/>
    <w:rsid w:val="00906532"/>
    <w:rsid w:val="00906C93"/>
    <w:rsid w:val="00907074"/>
    <w:rsid w:val="00907318"/>
    <w:rsid w:val="009075CE"/>
    <w:rsid w:val="009100B1"/>
    <w:rsid w:val="00910346"/>
    <w:rsid w:val="00910FC5"/>
    <w:rsid w:val="0091101D"/>
    <w:rsid w:val="009112FC"/>
    <w:rsid w:val="00911780"/>
    <w:rsid w:val="00911DFD"/>
    <w:rsid w:val="009122BE"/>
    <w:rsid w:val="0091256D"/>
    <w:rsid w:val="009128F2"/>
    <w:rsid w:val="00912A1D"/>
    <w:rsid w:val="009132E1"/>
    <w:rsid w:val="009135A7"/>
    <w:rsid w:val="0091360B"/>
    <w:rsid w:val="009138C2"/>
    <w:rsid w:val="0091420D"/>
    <w:rsid w:val="00914287"/>
    <w:rsid w:val="009145D7"/>
    <w:rsid w:val="0091462E"/>
    <w:rsid w:val="009148B5"/>
    <w:rsid w:val="00914D20"/>
    <w:rsid w:val="00914D71"/>
    <w:rsid w:val="00914F22"/>
    <w:rsid w:val="00915069"/>
    <w:rsid w:val="009159F2"/>
    <w:rsid w:val="00916668"/>
    <w:rsid w:val="009166B3"/>
    <w:rsid w:val="00916FFD"/>
    <w:rsid w:val="009173DC"/>
    <w:rsid w:val="0091750A"/>
    <w:rsid w:val="009179A1"/>
    <w:rsid w:val="00917EED"/>
    <w:rsid w:val="00920410"/>
    <w:rsid w:val="00920900"/>
    <w:rsid w:val="00920B6C"/>
    <w:rsid w:val="00920E8B"/>
    <w:rsid w:val="009216B1"/>
    <w:rsid w:val="00921799"/>
    <w:rsid w:val="00921D63"/>
    <w:rsid w:val="0092268C"/>
    <w:rsid w:val="00922D96"/>
    <w:rsid w:val="00922EC8"/>
    <w:rsid w:val="0092375E"/>
    <w:rsid w:val="00923F8B"/>
    <w:rsid w:val="00924C21"/>
    <w:rsid w:val="00924F62"/>
    <w:rsid w:val="0092557C"/>
    <w:rsid w:val="00925863"/>
    <w:rsid w:val="009258EC"/>
    <w:rsid w:val="00925DF0"/>
    <w:rsid w:val="00925E23"/>
    <w:rsid w:val="00926E21"/>
    <w:rsid w:val="009270C3"/>
    <w:rsid w:val="00927311"/>
    <w:rsid w:val="0092767A"/>
    <w:rsid w:val="009276CD"/>
    <w:rsid w:val="009276FB"/>
    <w:rsid w:val="00927ED5"/>
    <w:rsid w:val="00930012"/>
    <w:rsid w:val="00930267"/>
    <w:rsid w:val="0093058F"/>
    <w:rsid w:val="00930F6F"/>
    <w:rsid w:val="00931337"/>
    <w:rsid w:val="00931826"/>
    <w:rsid w:val="00931992"/>
    <w:rsid w:val="00931A9D"/>
    <w:rsid w:val="00931C69"/>
    <w:rsid w:val="00932910"/>
    <w:rsid w:val="009329B3"/>
    <w:rsid w:val="00932A7A"/>
    <w:rsid w:val="00932AD5"/>
    <w:rsid w:val="00932D62"/>
    <w:rsid w:val="00933E2A"/>
    <w:rsid w:val="00933ECA"/>
    <w:rsid w:val="00934B4F"/>
    <w:rsid w:val="00934D1A"/>
    <w:rsid w:val="00935260"/>
    <w:rsid w:val="00935310"/>
    <w:rsid w:val="009354F7"/>
    <w:rsid w:val="00935F27"/>
    <w:rsid w:val="009360ED"/>
    <w:rsid w:val="0093646C"/>
    <w:rsid w:val="0093647E"/>
    <w:rsid w:val="00936805"/>
    <w:rsid w:val="0093692B"/>
    <w:rsid w:val="00937267"/>
    <w:rsid w:val="009372B4"/>
    <w:rsid w:val="00937638"/>
    <w:rsid w:val="00937DB0"/>
    <w:rsid w:val="00937EDC"/>
    <w:rsid w:val="00937F84"/>
    <w:rsid w:val="00940897"/>
    <w:rsid w:val="009411B4"/>
    <w:rsid w:val="00941323"/>
    <w:rsid w:val="009413DF"/>
    <w:rsid w:val="00941412"/>
    <w:rsid w:val="0094233C"/>
    <w:rsid w:val="009423F4"/>
    <w:rsid w:val="0094274B"/>
    <w:rsid w:val="009428C2"/>
    <w:rsid w:val="00942DEB"/>
    <w:rsid w:val="00943423"/>
    <w:rsid w:val="00943936"/>
    <w:rsid w:val="00944461"/>
    <w:rsid w:val="009444CC"/>
    <w:rsid w:val="00945B35"/>
    <w:rsid w:val="00945ED6"/>
    <w:rsid w:val="009462F4"/>
    <w:rsid w:val="00946703"/>
    <w:rsid w:val="00946780"/>
    <w:rsid w:val="00946AE4"/>
    <w:rsid w:val="00947602"/>
    <w:rsid w:val="00947CAF"/>
    <w:rsid w:val="009504B9"/>
    <w:rsid w:val="0095050D"/>
    <w:rsid w:val="0095055F"/>
    <w:rsid w:val="009507A4"/>
    <w:rsid w:val="00950EA9"/>
    <w:rsid w:val="009516FA"/>
    <w:rsid w:val="00951807"/>
    <w:rsid w:val="009518AF"/>
    <w:rsid w:val="00951E14"/>
    <w:rsid w:val="00952775"/>
    <w:rsid w:val="009528CF"/>
    <w:rsid w:val="0095303E"/>
    <w:rsid w:val="00953515"/>
    <w:rsid w:val="00953D62"/>
    <w:rsid w:val="00953DBD"/>
    <w:rsid w:val="00954008"/>
    <w:rsid w:val="009541D8"/>
    <w:rsid w:val="009543C1"/>
    <w:rsid w:val="00954850"/>
    <w:rsid w:val="009549A5"/>
    <w:rsid w:val="00954B0F"/>
    <w:rsid w:val="00954D0E"/>
    <w:rsid w:val="00954FE5"/>
    <w:rsid w:val="0095580E"/>
    <w:rsid w:val="00955D74"/>
    <w:rsid w:val="0095607A"/>
    <w:rsid w:val="0095623F"/>
    <w:rsid w:val="00956473"/>
    <w:rsid w:val="00956718"/>
    <w:rsid w:val="009570B3"/>
    <w:rsid w:val="009603B0"/>
    <w:rsid w:val="00960836"/>
    <w:rsid w:val="00960A59"/>
    <w:rsid w:val="009610A6"/>
    <w:rsid w:val="00961242"/>
    <w:rsid w:val="009614FA"/>
    <w:rsid w:val="0096157E"/>
    <w:rsid w:val="00961796"/>
    <w:rsid w:val="00961B05"/>
    <w:rsid w:val="00961B5C"/>
    <w:rsid w:val="00962466"/>
    <w:rsid w:val="009624B2"/>
    <w:rsid w:val="00962F97"/>
    <w:rsid w:val="00963A16"/>
    <w:rsid w:val="00963BE1"/>
    <w:rsid w:val="00964408"/>
    <w:rsid w:val="00964C38"/>
    <w:rsid w:val="00964CBE"/>
    <w:rsid w:val="009650D5"/>
    <w:rsid w:val="0096546A"/>
    <w:rsid w:val="009659C7"/>
    <w:rsid w:val="00965B7F"/>
    <w:rsid w:val="00965DE9"/>
    <w:rsid w:val="00965E37"/>
    <w:rsid w:val="00966032"/>
    <w:rsid w:val="00966D5B"/>
    <w:rsid w:val="009670DF"/>
    <w:rsid w:val="009671C7"/>
    <w:rsid w:val="00967260"/>
    <w:rsid w:val="00967983"/>
    <w:rsid w:val="00967A6F"/>
    <w:rsid w:val="00967DB2"/>
    <w:rsid w:val="00967FE4"/>
    <w:rsid w:val="009705E0"/>
    <w:rsid w:val="009706A2"/>
    <w:rsid w:val="00970C66"/>
    <w:rsid w:val="00972F74"/>
    <w:rsid w:val="009739A5"/>
    <w:rsid w:val="00973D89"/>
    <w:rsid w:val="0097435D"/>
    <w:rsid w:val="00974878"/>
    <w:rsid w:val="009748AF"/>
    <w:rsid w:val="00975427"/>
    <w:rsid w:val="00975737"/>
    <w:rsid w:val="00975ACD"/>
    <w:rsid w:val="00975ADC"/>
    <w:rsid w:val="00976588"/>
    <w:rsid w:val="009769AD"/>
    <w:rsid w:val="00976AC0"/>
    <w:rsid w:val="00977060"/>
    <w:rsid w:val="009774CB"/>
    <w:rsid w:val="009777BE"/>
    <w:rsid w:val="00977FAF"/>
    <w:rsid w:val="00980819"/>
    <w:rsid w:val="00980AB6"/>
    <w:rsid w:val="00980D36"/>
    <w:rsid w:val="00982FAB"/>
    <w:rsid w:val="00982FB3"/>
    <w:rsid w:val="00983434"/>
    <w:rsid w:val="00983FA3"/>
    <w:rsid w:val="009840EA"/>
    <w:rsid w:val="00984B68"/>
    <w:rsid w:val="00985489"/>
    <w:rsid w:val="00985D3B"/>
    <w:rsid w:val="00985D95"/>
    <w:rsid w:val="00986055"/>
    <w:rsid w:val="009873E6"/>
    <w:rsid w:val="00987913"/>
    <w:rsid w:val="009903E2"/>
    <w:rsid w:val="00990C68"/>
    <w:rsid w:val="00990C76"/>
    <w:rsid w:val="00990E7F"/>
    <w:rsid w:val="00991294"/>
    <w:rsid w:val="0099130B"/>
    <w:rsid w:val="00991341"/>
    <w:rsid w:val="00991C47"/>
    <w:rsid w:val="009920A3"/>
    <w:rsid w:val="009920B1"/>
    <w:rsid w:val="00992133"/>
    <w:rsid w:val="00992420"/>
    <w:rsid w:val="0099330A"/>
    <w:rsid w:val="009934DF"/>
    <w:rsid w:val="009935FA"/>
    <w:rsid w:val="00993739"/>
    <w:rsid w:val="00993D0A"/>
    <w:rsid w:val="00993F52"/>
    <w:rsid w:val="009941BA"/>
    <w:rsid w:val="00994A05"/>
    <w:rsid w:val="00995599"/>
    <w:rsid w:val="0099572C"/>
    <w:rsid w:val="00995D11"/>
    <w:rsid w:val="00996A1E"/>
    <w:rsid w:val="00996B75"/>
    <w:rsid w:val="009970B3"/>
    <w:rsid w:val="0099712B"/>
    <w:rsid w:val="009A03CD"/>
    <w:rsid w:val="009A0B5B"/>
    <w:rsid w:val="009A0BDB"/>
    <w:rsid w:val="009A0F19"/>
    <w:rsid w:val="009A1542"/>
    <w:rsid w:val="009A17DF"/>
    <w:rsid w:val="009A1923"/>
    <w:rsid w:val="009A1C7A"/>
    <w:rsid w:val="009A1F0B"/>
    <w:rsid w:val="009A2452"/>
    <w:rsid w:val="009A245E"/>
    <w:rsid w:val="009A2486"/>
    <w:rsid w:val="009A25EF"/>
    <w:rsid w:val="009A29ED"/>
    <w:rsid w:val="009A2B57"/>
    <w:rsid w:val="009A2C74"/>
    <w:rsid w:val="009A31A6"/>
    <w:rsid w:val="009A388C"/>
    <w:rsid w:val="009A3A22"/>
    <w:rsid w:val="009A3CDD"/>
    <w:rsid w:val="009A3E42"/>
    <w:rsid w:val="009A3E46"/>
    <w:rsid w:val="009A4079"/>
    <w:rsid w:val="009A4CFC"/>
    <w:rsid w:val="009A5421"/>
    <w:rsid w:val="009A5F20"/>
    <w:rsid w:val="009A6113"/>
    <w:rsid w:val="009A6A6C"/>
    <w:rsid w:val="009A756E"/>
    <w:rsid w:val="009A7A86"/>
    <w:rsid w:val="009B0999"/>
    <w:rsid w:val="009B0D55"/>
    <w:rsid w:val="009B1577"/>
    <w:rsid w:val="009B15BC"/>
    <w:rsid w:val="009B1639"/>
    <w:rsid w:val="009B1A07"/>
    <w:rsid w:val="009B1B5E"/>
    <w:rsid w:val="009B243D"/>
    <w:rsid w:val="009B3143"/>
    <w:rsid w:val="009B3275"/>
    <w:rsid w:val="009B3372"/>
    <w:rsid w:val="009B37A3"/>
    <w:rsid w:val="009B3ECF"/>
    <w:rsid w:val="009B4192"/>
    <w:rsid w:val="009B46BB"/>
    <w:rsid w:val="009B48E3"/>
    <w:rsid w:val="009B535B"/>
    <w:rsid w:val="009B5445"/>
    <w:rsid w:val="009B5B2A"/>
    <w:rsid w:val="009B5C12"/>
    <w:rsid w:val="009B5D2B"/>
    <w:rsid w:val="009B624A"/>
    <w:rsid w:val="009B64EC"/>
    <w:rsid w:val="009B67A9"/>
    <w:rsid w:val="009B69F1"/>
    <w:rsid w:val="009B7124"/>
    <w:rsid w:val="009B71E5"/>
    <w:rsid w:val="009B738D"/>
    <w:rsid w:val="009B7A18"/>
    <w:rsid w:val="009B7B7E"/>
    <w:rsid w:val="009B7BBA"/>
    <w:rsid w:val="009B7BE3"/>
    <w:rsid w:val="009C0341"/>
    <w:rsid w:val="009C115F"/>
    <w:rsid w:val="009C16C3"/>
    <w:rsid w:val="009C17E4"/>
    <w:rsid w:val="009C1918"/>
    <w:rsid w:val="009C1920"/>
    <w:rsid w:val="009C1C26"/>
    <w:rsid w:val="009C1C8D"/>
    <w:rsid w:val="009C30E2"/>
    <w:rsid w:val="009C3518"/>
    <w:rsid w:val="009C3BD9"/>
    <w:rsid w:val="009C44FF"/>
    <w:rsid w:val="009C4954"/>
    <w:rsid w:val="009C572D"/>
    <w:rsid w:val="009C5819"/>
    <w:rsid w:val="009C5D2D"/>
    <w:rsid w:val="009C5F1D"/>
    <w:rsid w:val="009C67AE"/>
    <w:rsid w:val="009C704D"/>
    <w:rsid w:val="009C795D"/>
    <w:rsid w:val="009D041B"/>
    <w:rsid w:val="009D11FC"/>
    <w:rsid w:val="009D1890"/>
    <w:rsid w:val="009D1A25"/>
    <w:rsid w:val="009D1E89"/>
    <w:rsid w:val="009D2190"/>
    <w:rsid w:val="009D2E81"/>
    <w:rsid w:val="009D2EAA"/>
    <w:rsid w:val="009D2EFE"/>
    <w:rsid w:val="009D3A11"/>
    <w:rsid w:val="009D3A85"/>
    <w:rsid w:val="009D4313"/>
    <w:rsid w:val="009D4372"/>
    <w:rsid w:val="009D4C27"/>
    <w:rsid w:val="009D4D94"/>
    <w:rsid w:val="009D533C"/>
    <w:rsid w:val="009D5CBC"/>
    <w:rsid w:val="009D60F6"/>
    <w:rsid w:val="009D6166"/>
    <w:rsid w:val="009D63C6"/>
    <w:rsid w:val="009D6B49"/>
    <w:rsid w:val="009D6B7A"/>
    <w:rsid w:val="009D6D6E"/>
    <w:rsid w:val="009D74A2"/>
    <w:rsid w:val="009D765F"/>
    <w:rsid w:val="009D7ADA"/>
    <w:rsid w:val="009D7D61"/>
    <w:rsid w:val="009D7D72"/>
    <w:rsid w:val="009D7FCB"/>
    <w:rsid w:val="009E0555"/>
    <w:rsid w:val="009E0F9D"/>
    <w:rsid w:val="009E1084"/>
    <w:rsid w:val="009E1C9C"/>
    <w:rsid w:val="009E21AA"/>
    <w:rsid w:val="009E2782"/>
    <w:rsid w:val="009E3535"/>
    <w:rsid w:val="009E3BAF"/>
    <w:rsid w:val="009E4801"/>
    <w:rsid w:val="009E5DC9"/>
    <w:rsid w:val="009E6935"/>
    <w:rsid w:val="009E6C2F"/>
    <w:rsid w:val="009E7C9B"/>
    <w:rsid w:val="009E7CF8"/>
    <w:rsid w:val="009F006B"/>
    <w:rsid w:val="009F0990"/>
    <w:rsid w:val="009F0E85"/>
    <w:rsid w:val="009F0F6C"/>
    <w:rsid w:val="009F137F"/>
    <w:rsid w:val="009F1BE4"/>
    <w:rsid w:val="009F1C31"/>
    <w:rsid w:val="009F1D18"/>
    <w:rsid w:val="009F1DC6"/>
    <w:rsid w:val="009F25E2"/>
    <w:rsid w:val="009F26F0"/>
    <w:rsid w:val="009F2F1B"/>
    <w:rsid w:val="009F307D"/>
    <w:rsid w:val="009F3A30"/>
    <w:rsid w:val="009F40E0"/>
    <w:rsid w:val="009F47E9"/>
    <w:rsid w:val="009F4B43"/>
    <w:rsid w:val="009F4BF8"/>
    <w:rsid w:val="009F4C2D"/>
    <w:rsid w:val="009F4FF2"/>
    <w:rsid w:val="009F5409"/>
    <w:rsid w:val="009F54F9"/>
    <w:rsid w:val="009F5E14"/>
    <w:rsid w:val="009F603F"/>
    <w:rsid w:val="009F605E"/>
    <w:rsid w:val="009F6078"/>
    <w:rsid w:val="009F615D"/>
    <w:rsid w:val="009F64C5"/>
    <w:rsid w:val="009F664E"/>
    <w:rsid w:val="009F7435"/>
    <w:rsid w:val="009F7CC2"/>
    <w:rsid w:val="00A00C72"/>
    <w:rsid w:val="00A00CA9"/>
    <w:rsid w:val="00A01472"/>
    <w:rsid w:val="00A0219C"/>
    <w:rsid w:val="00A02232"/>
    <w:rsid w:val="00A0228D"/>
    <w:rsid w:val="00A02518"/>
    <w:rsid w:val="00A03098"/>
    <w:rsid w:val="00A0359F"/>
    <w:rsid w:val="00A0363B"/>
    <w:rsid w:val="00A03707"/>
    <w:rsid w:val="00A03847"/>
    <w:rsid w:val="00A03A07"/>
    <w:rsid w:val="00A03EDE"/>
    <w:rsid w:val="00A0438D"/>
    <w:rsid w:val="00A04769"/>
    <w:rsid w:val="00A04840"/>
    <w:rsid w:val="00A04B26"/>
    <w:rsid w:val="00A04E9B"/>
    <w:rsid w:val="00A04FCC"/>
    <w:rsid w:val="00A054B0"/>
    <w:rsid w:val="00A057DB"/>
    <w:rsid w:val="00A062C5"/>
    <w:rsid w:val="00A104A6"/>
    <w:rsid w:val="00A10E04"/>
    <w:rsid w:val="00A123A2"/>
    <w:rsid w:val="00A12E98"/>
    <w:rsid w:val="00A137E1"/>
    <w:rsid w:val="00A13835"/>
    <w:rsid w:val="00A13F98"/>
    <w:rsid w:val="00A1425F"/>
    <w:rsid w:val="00A1428F"/>
    <w:rsid w:val="00A142B7"/>
    <w:rsid w:val="00A14477"/>
    <w:rsid w:val="00A144E1"/>
    <w:rsid w:val="00A144FD"/>
    <w:rsid w:val="00A152A6"/>
    <w:rsid w:val="00A1607F"/>
    <w:rsid w:val="00A1613F"/>
    <w:rsid w:val="00A200B0"/>
    <w:rsid w:val="00A200CF"/>
    <w:rsid w:val="00A2019B"/>
    <w:rsid w:val="00A201B2"/>
    <w:rsid w:val="00A2041E"/>
    <w:rsid w:val="00A2062D"/>
    <w:rsid w:val="00A208BE"/>
    <w:rsid w:val="00A209D3"/>
    <w:rsid w:val="00A20A0D"/>
    <w:rsid w:val="00A20C2E"/>
    <w:rsid w:val="00A20FFD"/>
    <w:rsid w:val="00A21175"/>
    <w:rsid w:val="00A21917"/>
    <w:rsid w:val="00A22203"/>
    <w:rsid w:val="00A22284"/>
    <w:rsid w:val="00A22797"/>
    <w:rsid w:val="00A22B31"/>
    <w:rsid w:val="00A22B99"/>
    <w:rsid w:val="00A22C7B"/>
    <w:rsid w:val="00A2309B"/>
    <w:rsid w:val="00A23174"/>
    <w:rsid w:val="00A23484"/>
    <w:rsid w:val="00A24A2A"/>
    <w:rsid w:val="00A24B28"/>
    <w:rsid w:val="00A25243"/>
    <w:rsid w:val="00A25436"/>
    <w:rsid w:val="00A25677"/>
    <w:rsid w:val="00A25987"/>
    <w:rsid w:val="00A25D1E"/>
    <w:rsid w:val="00A25F00"/>
    <w:rsid w:val="00A26594"/>
    <w:rsid w:val="00A2696B"/>
    <w:rsid w:val="00A269E6"/>
    <w:rsid w:val="00A26F09"/>
    <w:rsid w:val="00A27049"/>
    <w:rsid w:val="00A2786C"/>
    <w:rsid w:val="00A27BD5"/>
    <w:rsid w:val="00A304E4"/>
    <w:rsid w:val="00A313FD"/>
    <w:rsid w:val="00A316F0"/>
    <w:rsid w:val="00A31A75"/>
    <w:rsid w:val="00A31B47"/>
    <w:rsid w:val="00A31E43"/>
    <w:rsid w:val="00A320EE"/>
    <w:rsid w:val="00A32AD8"/>
    <w:rsid w:val="00A32B88"/>
    <w:rsid w:val="00A32BEE"/>
    <w:rsid w:val="00A32DC4"/>
    <w:rsid w:val="00A3317E"/>
    <w:rsid w:val="00A3336B"/>
    <w:rsid w:val="00A33488"/>
    <w:rsid w:val="00A3349A"/>
    <w:rsid w:val="00A3370A"/>
    <w:rsid w:val="00A34084"/>
    <w:rsid w:val="00A34367"/>
    <w:rsid w:val="00A3463E"/>
    <w:rsid w:val="00A34A0E"/>
    <w:rsid w:val="00A34D12"/>
    <w:rsid w:val="00A34DEA"/>
    <w:rsid w:val="00A34E2D"/>
    <w:rsid w:val="00A353CF"/>
    <w:rsid w:val="00A3581A"/>
    <w:rsid w:val="00A35A5C"/>
    <w:rsid w:val="00A363F1"/>
    <w:rsid w:val="00A36430"/>
    <w:rsid w:val="00A36A7C"/>
    <w:rsid w:val="00A36FDB"/>
    <w:rsid w:val="00A370F8"/>
    <w:rsid w:val="00A37934"/>
    <w:rsid w:val="00A37C93"/>
    <w:rsid w:val="00A37F98"/>
    <w:rsid w:val="00A40367"/>
    <w:rsid w:val="00A4056D"/>
    <w:rsid w:val="00A40BF2"/>
    <w:rsid w:val="00A40CC0"/>
    <w:rsid w:val="00A40E06"/>
    <w:rsid w:val="00A41103"/>
    <w:rsid w:val="00A41154"/>
    <w:rsid w:val="00A414F3"/>
    <w:rsid w:val="00A41B0B"/>
    <w:rsid w:val="00A427A2"/>
    <w:rsid w:val="00A428F6"/>
    <w:rsid w:val="00A42BDE"/>
    <w:rsid w:val="00A42D43"/>
    <w:rsid w:val="00A431ED"/>
    <w:rsid w:val="00A43A54"/>
    <w:rsid w:val="00A43AF3"/>
    <w:rsid w:val="00A43DB0"/>
    <w:rsid w:val="00A4444F"/>
    <w:rsid w:val="00A44909"/>
    <w:rsid w:val="00A454A2"/>
    <w:rsid w:val="00A459B8"/>
    <w:rsid w:val="00A45A3D"/>
    <w:rsid w:val="00A45D3D"/>
    <w:rsid w:val="00A4675F"/>
    <w:rsid w:val="00A4728D"/>
    <w:rsid w:val="00A4781D"/>
    <w:rsid w:val="00A50219"/>
    <w:rsid w:val="00A5089A"/>
    <w:rsid w:val="00A50FB6"/>
    <w:rsid w:val="00A51065"/>
    <w:rsid w:val="00A51404"/>
    <w:rsid w:val="00A5254F"/>
    <w:rsid w:val="00A526C8"/>
    <w:rsid w:val="00A52A3D"/>
    <w:rsid w:val="00A52D4F"/>
    <w:rsid w:val="00A530BC"/>
    <w:rsid w:val="00A538DF"/>
    <w:rsid w:val="00A5413D"/>
    <w:rsid w:val="00A54623"/>
    <w:rsid w:val="00A5474C"/>
    <w:rsid w:val="00A54756"/>
    <w:rsid w:val="00A54807"/>
    <w:rsid w:val="00A54A4D"/>
    <w:rsid w:val="00A54CAF"/>
    <w:rsid w:val="00A5514D"/>
    <w:rsid w:val="00A55411"/>
    <w:rsid w:val="00A55C28"/>
    <w:rsid w:val="00A56027"/>
    <w:rsid w:val="00A56212"/>
    <w:rsid w:val="00A564DE"/>
    <w:rsid w:val="00A56B00"/>
    <w:rsid w:val="00A57078"/>
    <w:rsid w:val="00A570B4"/>
    <w:rsid w:val="00A5776C"/>
    <w:rsid w:val="00A60A66"/>
    <w:rsid w:val="00A60B12"/>
    <w:rsid w:val="00A60D60"/>
    <w:rsid w:val="00A611F8"/>
    <w:rsid w:val="00A612A7"/>
    <w:rsid w:val="00A61639"/>
    <w:rsid w:val="00A61872"/>
    <w:rsid w:val="00A618DA"/>
    <w:rsid w:val="00A61989"/>
    <w:rsid w:val="00A622FE"/>
    <w:rsid w:val="00A623F6"/>
    <w:rsid w:val="00A62CC7"/>
    <w:rsid w:val="00A62DF8"/>
    <w:rsid w:val="00A6304E"/>
    <w:rsid w:val="00A63624"/>
    <w:rsid w:val="00A639ED"/>
    <w:rsid w:val="00A63C6E"/>
    <w:rsid w:val="00A63D2D"/>
    <w:rsid w:val="00A64141"/>
    <w:rsid w:val="00A644C2"/>
    <w:rsid w:val="00A64CDA"/>
    <w:rsid w:val="00A65FAC"/>
    <w:rsid w:val="00A67C2F"/>
    <w:rsid w:val="00A700BF"/>
    <w:rsid w:val="00A7057C"/>
    <w:rsid w:val="00A71046"/>
    <w:rsid w:val="00A714D9"/>
    <w:rsid w:val="00A715F4"/>
    <w:rsid w:val="00A7180D"/>
    <w:rsid w:val="00A71ABC"/>
    <w:rsid w:val="00A71F0F"/>
    <w:rsid w:val="00A71FD3"/>
    <w:rsid w:val="00A7324D"/>
    <w:rsid w:val="00A73845"/>
    <w:rsid w:val="00A73B51"/>
    <w:rsid w:val="00A73EC8"/>
    <w:rsid w:val="00A74696"/>
    <w:rsid w:val="00A74BAC"/>
    <w:rsid w:val="00A752E6"/>
    <w:rsid w:val="00A75754"/>
    <w:rsid w:val="00A75775"/>
    <w:rsid w:val="00A765AB"/>
    <w:rsid w:val="00A76A01"/>
    <w:rsid w:val="00A76D76"/>
    <w:rsid w:val="00A77357"/>
    <w:rsid w:val="00A774F6"/>
    <w:rsid w:val="00A7769F"/>
    <w:rsid w:val="00A776F8"/>
    <w:rsid w:val="00A77B0B"/>
    <w:rsid w:val="00A77E03"/>
    <w:rsid w:val="00A77E8A"/>
    <w:rsid w:val="00A808E1"/>
    <w:rsid w:val="00A810F9"/>
    <w:rsid w:val="00A81117"/>
    <w:rsid w:val="00A8154D"/>
    <w:rsid w:val="00A82089"/>
    <w:rsid w:val="00A82840"/>
    <w:rsid w:val="00A828FF"/>
    <w:rsid w:val="00A82C11"/>
    <w:rsid w:val="00A8305B"/>
    <w:rsid w:val="00A830F9"/>
    <w:rsid w:val="00A8377B"/>
    <w:rsid w:val="00A8388C"/>
    <w:rsid w:val="00A847A8"/>
    <w:rsid w:val="00A8494B"/>
    <w:rsid w:val="00A849D5"/>
    <w:rsid w:val="00A850BD"/>
    <w:rsid w:val="00A85572"/>
    <w:rsid w:val="00A85C21"/>
    <w:rsid w:val="00A8721C"/>
    <w:rsid w:val="00A87479"/>
    <w:rsid w:val="00A879DF"/>
    <w:rsid w:val="00A87C9E"/>
    <w:rsid w:val="00A9005D"/>
    <w:rsid w:val="00A900A2"/>
    <w:rsid w:val="00A903D0"/>
    <w:rsid w:val="00A90741"/>
    <w:rsid w:val="00A90EA2"/>
    <w:rsid w:val="00A9117E"/>
    <w:rsid w:val="00A91405"/>
    <w:rsid w:val="00A9165E"/>
    <w:rsid w:val="00A91AE8"/>
    <w:rsid w:val="00A91D99"/>
    <w:rsid w:val="00A91F64"/>
    <w:rsid w:val="00A92036"/>
    <w:rsid w:val="00A92099"/>
    <w:rsid w:val="00A92404"/>
    <w:rsid w:val="00A92488"/>
    <w:rsid w:val="00A93003"/>
    <w:rsid w:val="00A940A2"/>
    <w:rsid w:val="00A941C3"/>
    <w:rsid w:val="00A9448E"/>
    <w:rsid w:val="00A94682"/>
    <w:rsid w:val="00A948F1"/>
    <w:rsid w:val="00A94A6A"/>
    <w:rsid w:val="00A94AF3"/>
    <w:rsid w:val="00A95187"/>
    <w:rsid w:val="00A951E2"/>
    <w:rsid w:val="00A95BEC"/>
    <w:rsid w:val="00A961C7"/>
    <w:rsid w:val="00A9641D"/>
    <w:rsid w:val="00A9675D"/>
    <w:rsid w:val="00A9697F"/>
    <w:rsid w:val="00A96E16"/>
    <w:rsid w:val="00AA0A09"/>
    <w:rsid w:val="00AA0A7B"/>
    <w:rsid w:val="00AA0D88"/>
    <w:rsid w:val="00AA0FBB"/>
    <w:rsid w:val="00AA0FCA"/>
    <w:rsid w:val="00AA100D"/>
    <w:rsid w:val="00AA13B6"/>
    <w:rsid w:val="00AA1407"/>
    <w:rsid w:val="00AA18AB"/>
    <w:rsid w:val="00AA22D2"/>
    <w:rsid w:val="00AA2393"/>
    <w:rsid w:val="00AA2897"/>
    <w:rsid w:val="00AA297A"/>
    <w:rsid w:val="00AA2D53"/>
    <w:rsid w:val="00AA302F"/>
    <w:rsid w:val="00AA348F"/>
    <w:rsid w:val="00AA4E2F"/>
    <w:rsid w:val="00AA5C38"/>
    <w:rsid w:val="00AA5E18"/>
    <w:rsid w:val="00AA610B"/>
    <w:rsid w:val="00AA61C1"/>
    <w:rsid w:val="00AA643E"/>
    <w:rsid w:val="00AA6C09"/>
    <w:rsid w:val="00AA7B40"/>
    <w:rsid w:val="00AB0034"/>
    <w:rsid w:val="00AB02D7"/>
    <w:rsid w:val="00AB07EB"/>
    <w:rsid w:val="00AB08EE"/>
    <w:rsid w:val="00AB0B98"/>
    <w:rsid w:val="00AB1007"/>
    <w:rsid w:val="00AB1186"/>
    <w:rsid w:val="00AB1492"/>
    <w:rsid w:val="00AB209E"/>
    <w:rsid w:val="00AB2194"/>
    <w:rsid w:val="00AB21EB"/>
    <w:rsid w:val="00AB2596"/>
    <w:rsid w:val="00AB2BF5"/>
    <w:rsid w:val="00AB2CB0"/>
    <w:rsid w:val="00AB36DA"/>
    <w:rsid w:val="00AB3D29"/>
    <w:rsid w:val="00AB405B"/>
    <w:rsid w:val="00AB477F"/>
    <w:rsid w:val="00AB48FA"/>
    <w:rsid w:val="00AB4D9E"/>
    <w:rsid w:val="00AB5339"/>
    <w:rsid w:val="00AB5DCF"/>
    <w:rsid w:val="00AB5E23"/>
    <w:rsid w:val="00AB633D"/>
    <w:rsid w:val="00AB63BE"/>
    <w:rsid w:val="00AB64C8"/>
    <w:rsid w:val="00AB697E"/>
    <w:rsid w:val="00AB69EF"/>
    <w:rsid w:val="00AB700F"/>
    <w:rsid w:val="00AB72AB"/>
    <w:rsid w:val="00AB75C0"/>
    <w:rsid w:val="00AB78D6"/>
    <w:rsid w:val="00AC0055"/>
    <w:rsid w:val="00AC03C2"/>
    <w:rsid w:val="00AC03FA"/>
    <w:rsid w:val="00AC07BF"/>
    <w:rsid w:val="00AC0846"/>
    <w:rsid w:val="00AC089D"/>
    <w:rsid w:val="00AC0DAE"/>
    <w:rsid w:val="00AC16AA"/>
    <w:rsid w:val="00AC1784"/>
    <w:rsid w:val="00AC2391"/>
    <w:rsid w:val="00AC23BF"/>
    <w:rsid w:val="00AC2C6A"/>
    <w:rsid w:val="00AC2FCA"/>
    <w:rsid w:val="00AC30A7"/>
    <w:rsid w:val="00AC30A8"/>
    <w:rsid w:val="00AC3981"/>
    <w:rsid w:val="00AC419A"/>
    <w:rsid w:val="00AC5711"/>
    <w:rsid w:val="00AC59F4"/>
    <w:rsid w:val="00AC6063"/>
    <w:rsid w:val="00AC6257"/>
    <w:rsid w:val="00AC6691"/>
    <w:rsid w:val="00AC68A6"/>
    <w:rsid w:val="00AC7538"/>
    <w:rsid w:val="00AC7783"/>
    <w:rsid w:val="00AC7E8E"/>
    <w:rsid w:val="00AD00F2"/>
    <w:rsid w:val="00AD02B7"/>
    <w:rsid w:val="00AD02DE"/>
    <w:rsid w:val="00AD06C9"/>
    <w:rsid w:val="00AD08E8"/>
    <w:rsid w:val="00AD0D54"/>
    <w:rsid w:val="00AD0E93"/>
    <w:rsid w:val="00AD12FB"/>
    <w:rsid w:val="00AD1348"/>
    <w:rsid w:val="00AD1A08"/>
    <w:rsid w:val="00AD1C60"/>
    <w:rsid w:val="00AD1CD9"/>
    <w:rsid w:val="00AD1EEE"/>
    <w:rsid w:val="00AD31C9"/>
    <w:rsid w:val="00AD3523"/>
    <w:rsid w:val="00AD3531"/>
    <w:rsid w:val="00AD3841"/>
    <w:rsid w:val="00AD43B2"/>
    <w:rsid w:val="00AD50C5"/>
    <w:rsid w:val="00AD5C49"/>
    <w:rsid w:val="00AD5D9C"/>
    <w:rsid w:val="00AD623B"/>
    <w:rsid w:val="00AD66EB"/>
    <w:rsid w:val="00AD674A"/>
    <w:rsid w:val="00AD6B91"/>
    <w:rsid w:val="00AD6E15"/>
    <w:rsid w:val="00AD709B"/>
    <w:rsid w:val="00AD7280"/>
    <w:rsid w:val="00AD780B"/>
    <w:rsid w:val="00AD7D87"/>
    <w:rsid w:val="00AE18B4"/>
    <w:rsid w:val="00AE2861"/>
    <w:rsid w:val="00AE2B7F"/>
    <w:rsid w:val="00AE2E50"/>
    <w:rsid w:val="00AE3331"/>
    <w:rsid w:val="00AE33D7"/>
    <w:rsid w:val="00AE3443"/>
    <w:rsid w:val="00AE3484"/>
    <w:rsid w:val="00AE3838"/>
    <w:rsid w:val="00AE38A7"/>
    <w:rsid w:val="00AE3BEA"/>
    <w:rsid w:val="00AE47CE"/>
    <w:rsid w:val="00AE4A50"/>
    <w:rsid w:val="00AE4B91"/>
    <w:rsid w:val="00AE4C15"/>
    <w:rsid w:val="00AE4D50"/>
    <w:rsid w:val="00AE4D92"/>
    <w:rsid w:val="00AE4E12"/>
    <w:rsid w:val="00AE5563"/>
    <w:rsid w:val="00AE5937"/>
    <w:rsid w:val="00AE5EDF"/>
    <w:rsid w:val="00AE5F81"/>
    <w:rsid w:val="00AE5FB1"/>
    <w:rsid w:val="00AE6012"/>
    <w:rsid w:val="00AE60C5"/>
    <w:rsid w:val="00AE6126"/>
    <w:rsid w:val="00AE6296"/>
    <w:rsid w:val="00AE639D"/>
    <w:rsid w:val="00AE64C4"/>
    <w:rsid w:val="00AE6640"/>
    <w:rsid w:val="00AE66EC"/>
    <w:rsid w:val="00AE6913"/>
    <w:rsid w:val="00AE72E8"/>
    <w:rsid w:val="00AF0336"/>
    <w:rsid w:val="00AF043D"/>
    <w:rsid w:val="00AF1A0C"/>
    <w:rsid w:val="00AF1B54"/>
    <w:rsid w:val="00AF1B63"/>
    <w:rsid w:val="00AF22BF"/>
    <w:rsid w:val="00AF2D03"/>
    <w:rsid w:val="00AF2DCD"/>
    <w:rsid w:val="00AF3172"/>
    <w:rsid w:val="00AF3A53"/>
    <w:rsid w:val="00AF3AEA"/>
    <w:rsid w:val="00AF41AF"/>
    <w:rsid w:val="00AF469F"/>
    <w:rsid w:val="00AF49D2"/>
    <w:rsid w:val="00AF4D57"/>
    <w:rsid w:val="00AF51DB"/>
    <w:rsid w:val="00AF563E"/>
    <w:rsid w:val="00AF5936"/>
    <w:rsid w:val="00AF5DB8"/>
    <w:rsid w:val="00AF5E2D"/>
    <w:rsid w:val="00AF5ECB"/>
    <w:rsid w:val="00AF689F"/>
    <w:rsid w:val="00AF69EC"/>
    <w:rsid w:val="00AF76F5"/>
    <w:rsid w:val="00AF7C36"/>
    <w:rsid w:val="00B002A6"/>
    <w:rsid w:val="00B00B39"/>
    <w:rsid w:val="00B00F33"/>
    <w:rsid w:val="00B00F78"/>
    <w:rsid w:val="00B02690"/>
    <w:rsid w:val="00B02B0C"/>
    <w:rsid w:val="00B02B62"/>
    <w:rsid w:val="00B02DBD"/>
    <w:rsid w:val="00B02DEA"/>
    <w:rsid w:val="00B02EE7"/>
    <w:rsid w:val="00B02F40"/>
    <w:rsid w:val="00B032A7"/>
    <w:rsid w:val="00B036E7"/>
    <w:rsid w:val="00B03C59"/>
    <w:rsid w:val="00B03F09"/>
    <w:rsid w:val="00B03FEC"/>
    <w:rsid w:val="00B04010"/>
    <w:rsid w:val="00B04236"/>
    <w:rsid w:val="00B05567"/>
    <w:rsid w:val="00B05A4E"/>
    <w:rsid w:val="00B05C7B"/>
    <w:rsid w:val="00B0604D"/>
    <w:rsid w:val="00B06329"/>
    <w:rsid w:val="00B063B6"/>
    <w:rsid w:val="00B06449"/>
    <w:rsid w:val="00B06D4B"/>
    <w:rsid w:val="00B07459"/>
    <w:rsid w:val="00B07482"/>
    <w:rsid w:val="00B07583"/>
    <w:rsid w:val="00B0770A"/>
    <w:rsid w:val="00B0792C"/>
    <w:rsid w:val="00B079C0"/>
    <w:rsid w:val="00B07AAA"/>
    <w:rsid w:val="00B100AA"/>
    <w:rsid w:val="00B10B6E"/>
    <w:rsid w:val="00B10D6F"/>
    <w:rsid w:val="00B10ED5"/>
    <w:rsid w:val="00B111F8"/>
    <w:rsid w:val="00B1124E"/>
    <w:rsid w:val="00B11432"/>
    <w:rsid w:val="00B114AD"/>
    <w:rsid w:val="00B12B53"/>
    <w:rsid w:val="00B12CD5"/>
    <w:rsid w:val="00B1302D"/>
    <w:rsid w:val="00B14DAB"/>
    <w:rsid w:val="00B14EDA"/>
    <w:rsid w:val="00B153BE"/>
    <w:rsid w:val="00B156C5"/>
    <w:rsid w:val="00B178A9"/>
    <w:rsid w:val="00B17AB7"/>
    <w:rsid w:val="00B17FF0"/>
    <w:rsid w:val="00B20147"/>
    <w:rsid w:val="00B20562"/>
    <w:rsid w:val="00B20D8F"/>
    <w:rsid w:val="00B21140"/>
    <w:rsid w:val="00B21298"/>
    <w:rsid w:val="00B21383"/>
    <w:rsid w:val="00B2140D"/>
    <w:rsid w:val="00B21B03"/>
    <w:rsid w:val="00B21F57"/>
    <w:rsid w:val="00B2236A"/>
    <w:rsid w:val="00B223BB"/>
    <w:rsid w:val="00B22576"/>
    <w:rsid w:val="00B22685"/>
    <w:rsid w:val="00B22978"/>
    <w:rsid w:val="00B22A58"/>
    <w:rsid w:val="00B23458"/>
    <w:rsid w:val="00B24490"/>
    <w:rsid w:val="00B246B9"/>
    <w:rsid w:val="00B247F5"/>
    <w:rsid w:val="00B258CC"/>
    <w:rsid w:val="00B259D1"/>
    <w:rsid w:val="00B25D09"/>
    <w:rsid w:val="00B26296"/>
    <w:rsid w:val="00B2630C"/>
    <w:rsid w:val="00B26591"/>
    <w:rsid w:val="00B26976"/>
    <w:rsid w:val="00B26C9C"/>
    <w:rsid w:val="00B26DA1"/>
    <w:rsid w:val="00B2725E"/>
    <w:rsid w:val="00B27BD5"/>
    <w:rsid w:val="00B27DC7"/>
    <w:rsid w:val="00B27EE8"/>
    <w:rsid w:val="00B30176"/>
    <w:rsid w:val="00B305AD"/>
    <w:rsid w:val="00B309EA"/>
    <w:rsid w:val="00B30DDF"/>
    <w:rsid w:val="00B311A5"/>
    <w:rsid w:val="00B317AE"/>
    <w:rsid w:val="00B318DC"/>
    <w:rsid w:val="00B328ED"/>
    <w:rsid w:val="00B32B7B"/>
    <w:rsid w:val="00B32D4C"/>
    <w:rsid w:val="00B32FCD"/>
    <w:rsid w:val="00B339CB"/>
    <w:rsid w:val="00B33C25"/>
    <w:rsid w:val="00B33EC4"/>
    <w:rsid w:val="00B34773"/>
    <w:rsid w:val="00B3501D"/>
    <w:rsid w:val="00B35613"/>
    <w:rsid w:val="00B362CA"/>
    <w:rsid w:val="00B367B4"/>
    <w:rsid w:val="00B367BE"/>
    <w:rsid w:val="00B36800"/>
    <w:rsid w:val="00B36D73"/>
    <w:rsid w:val="00B3725C"/>
    <w:rsid w:val="00B372C9"/>
    <w:rsid w:val="00B372D4"/>
    <w:rsid w:val="00B37683"/>
    <w:rsid w:val="00B37BF7"/>
    <w:rsid w:val="00B37F0E"/>
    <w:rsid w:val="00B40336"/>
    <w:rsid w:val="00B405C9"/>
    <w:rsid w:val="00B405D0"/>
    <w:rsid w:val="00B407C8"/>
    <w:rsid w:val="00B40A85"/>
    <w:rsid w:val="00B40A8C"/>
    <w:rsid w:val="00B40EA8"/>
    <w:rsid w:val="00B413BE"/>
    <w:rsid w:val="00B41497"/>
    <w:rsid w:val="00B41648"/>
    <w:rsid w:val="00B419E9"/>
    <w:rsid w:val="00B41A2C"/>
    <w:rsid w:val="00B41D97"/>
    <w:rsid w:val="00B4237F"/>
    <w:rsid w:val="00B43206"/>
    <w:rsid w:val="00B44609"/>
    <w:rsid w:val="00B457CD"/>
    <w:rsid w:val="00B458BA"/>
    <w:rsid w:val="00B45E92"/>
    <w:rsid w:val="00B464A2"/>
    <w:rsid w:val="00B46539"/>
    <w:rsid w:val="00B46DFB"/>
    <w:rsid w:val="00B47382"/>
    <w:rsid w:val="00B478AD"/>
    <w:rsid w:val="00B47F72"/>
    <w:rsid w:val="00B507F1"/>
    <w:rsid w:val="00B50865"/>
    <w:rsid w:val="00B50957"/>
    <w:rsid w:val="00B509D2"/>
    <w:rsid w:val="00B50EB7"/>
    <w:rsid w:val="00B50F74"/>
    <w:rsid w:val="00B51353"/>
    <w:rsid w:val="00B51445"/>
    <w:rsid w:val="00B51665"/>
    <w:rsid w:val="00B52148"/>
    <w:rsid w:val="00B521DE"/>
    <w:rsid w:val="00B52753"/>
    <w:rsid w:val="00B531CD"/>
    <w:rsid w:val="00B53466"/>
    <w:rsid w:val="00B5364D"/>
    <w:rsid w:val="00B53D57"/>
    <w:rsid w:val="00B542D0"/>
    <w:rsid w:val="00B55274"/>
    <w:rsid w:val="00B5565B"/>
    <w:rsid w:val="00B55A1D"/>
    <w:rsid w:val="00B562C3"/>
    <w:rsid w:val="00B56AFA"/>
    <w:rsid w:val="00B570AB"/>
    <w:rsid w:val="00B579F9"/>
    <w:rsid w:val="00B57A06"/>
    <w:rsid w:val="00B57F30"/>
    <w:rsid w:val="00B6004C"/>
    <w:rsid w:val="00B60697"/>
    <w:rsid w:val="00B609BD"/>
    <w:rsid w:val="00B61079"/>
    <w:rsid w:val="00B6140F"/>
    <w:rsid w:val="00B6176D"/>
    <w:rsid w:val="00B61A6D"/>
    <w:rsid w:val="00B61AF0"/>
    <w:rsid w:val="00B61E5C"/>
    <w:rsid w:val="00B6280D"/>
    <w:rsid w:val="00B62E98"/>
    <w:rsid w:val="00B62F73"/>
    <w:rsid w:val="00B631BA"/>
    <w:rsid w:val="00B63349"/>
    <w:rsid w:val="00B644FB"/>
    <w:rsid w:val="00B64915"/>
    <w:rsid w:val="00B6591A"/>
    <w:rsid w:val="00B66612"/>
    <w:rsid w:val="00B666E8"/>
    <w:rsid w:val="00B669A5"/>
    <w:rsid w:val="00B66E10"/>
    <w:rsid w:val="00B6731B"/>
    <w:rsid w:val="00B67322"/>
    <w:rsid w:val="00B67633"/>
    <w:rsid w:val="00B6787A"/>
    <w:rsid w:val="00B6789A"/>
    <w:rsid w:val="00B67F05"/>
    <w:rsid w:val="00B7039D"/>
    <w:rsid w:val="00B70C11"/>
    <w:rsid w:val="00B70E37"/>
    <w:rsid w:val="00B7116F"/>
    <w:rsid w:val="00B719CB"/>
    <w:rsid w:val="00B71AA9"/>
    <w:rsid w:val="00B725A0"/>
    <w:rsid w:val="00B72697"/>
    <w:rsid w:val="00B7275C"/>
    <w:rsid w:val="00B72BCF"/>
    <w:rsid w:val="00B72E3C"/>
    <w:rsid w:val="00B7332A"/>
    <w:rsid w:val="00B73F26"/>
    <w:rsid w:val="00B744D2"/>
    <w:rsid w:val="00B74A93"/>
    <w:rsid w:val="00B74B38"/>
    <w:rsid w:val="00B75277"/>
    <w:rsid w:val="00B75CDD"/>
    <w:rsid w:val="00B75E6A"/>
    <w:rsid w:val="00B761DC"/>
    <w:rsid w:val="00B7645D"/>
    <w:rsid w:val="00B7671F"/>
    <w:rsid w:val="00B76DA3"/>
    <w:rsid w:val="00B7703A"/>
    <w:rsid w:val="00B770FC"/>
    <w:rsid w:val="00B77542"/>
    <w:rsid w:val="00B7763D"/>
    <w:rsid w:val="00B77659"/>
    <w:rsid w:val="00B77F02"/>
    <w:rsid w:val="00B8056D"/>
    <w:rsid w:val="00B80B7B"/>
    <w:rsid w:val="00B8186A"/>
    <w:rsid w:val="00B8221F"/>
    <w:rsid w:val="00B822C2"/>
    <w:rsid w:val="00B82CC4"/>
    <w:rsid w:val="00B82CD7"/>
    <w:rsid w:val="00B831DD"/>
    <w:rsid w:val="00B832C1"/>
    <w:rsid w:val="00B834CB"/>
    <w:rsid w:val="00B83853"/>
    <w:rsid w:val="00B83A31"/>
    <w:rsid w:val="00B83B03"/>
    <w:rsid w:val="00B83B69"/>
    <w:rsid w:val="00B84106"/>
    <w:rsid w:val="00B8481F"/>
    <w:rsid w:val="00B84BC7"/>
    <w:rsid w:val="00B85F3C"/>
    <w:rsid w:val="00B85F4D"/>
    <w:rsid w:val="00B864B4"/>
    <w:rsid w:val="00B8675F"/>
    <w:rsid w:val="00B8700D"/>
    <w:rsid w:val="00B87373"/>
    <w:rsid w:val="00B87718"/>
    <w:rsid w:val="00B8771F"/>
    <w:rsid w:val="00B87B6E"/>
    <w:rsid w:val="00B903E9"/>
    <w:rsid w:val="00B90EF1"/>
    <w:rsid w:val="00B9130C"/>
    <w:rsid w:val="00B91A20"/>
    <w:rsid w:val="00B92451"/>
    <w:rsid w:val="00B9264A"/>
    <w:rsid w:val="00B92EB9"/>
    <w:rsid w:val="00B92FCD"/>
    <w:rsid w:val="00B9357F"/>
    <w:rsid w:val="00B9363F"/>
    <w:rsid w:val="00B937CB"/>
    <w:rsid w:val="00B938ED"/>
    <w:rsid w:val="00B94140"/>
    <w:rsid w:val="00B94287"/>
    <w:rsid w:val="00B94855"/>
    <w:rsid w:val="00B948A5"/>
    <w:rsid w:val="00B94F78"/>
    <w:rsid w:val="00B95835"/>
    <w:rsid w:val="00B95924"/>
    <w:rsid w:val="00B95AC1"/>
    <w:rsid w:val="00B97C6B"/>
    <w:rsid w:val="00B97D17"/>
    <w:rsid w:val="00BA0414"/>
    <w:rsid w:val="00BA054B"/>
    <w:rsid w:val="00BA0C7A"/>
    <w:rsid w:val="00BA1190"/>
    <w:rsid w:val="00BA16BB"/>
    <w:rsid w:val="00BA19B3"/>
    <w:rsid w:val="00BA1C87"/>
    <w:rsid w:val="00BA2038"/>
    <w:rsid w:val="00BA2484"/>
    <w:rsid w:val="00BA277B"/>
    <w:rsid w:val="00BA2795"/>
    <w:rsid w:val="00BA2A45"/>
    <w:rsid w:val="00BA380A"/>
    <w:rsid w:val="00BA3B9D"/>
    <w:rsid w:val="00BA3CA0"/>
    <w:rsid w:val="00BA3CD4"/>
    <w:rsid w:val="00BA3DA7"/>
    <w:rsid w:val="00BA4369"/>
    <w:rsid w:val="00BA45FA"/>
    <w:rsid w:val="00BA4FEE"/>
    <w:rsid w:val="00BA57DC"/>
    <w:rsid w:val="00BA5981"/>
    <w:rsid w:val="00BA5BDA"/>
    <w:rsid w:val="00BA5C2B"/>
    <w:rsid w:val="00BA5D79"/>
    <w:rsid w:val="00BA5E66"/>
    <w:rsid w:val="00BA64E5"/>
    <w:rsid w:val="00BA6585"/>
    <w:rsid w:val="00BA6C47"/>
    <w:rsid w:val="00BA72D6"/>
    <w:rsid w:val="00BA74C8"/>
    <w:rsid w:val="00BA7680"/>
    <w:rsid w:val="00BA7959"/>
    <w:rsid w:val="00BA7B47"/>
    <w:rsid w:val="00BB00EE"/>
    <w:rsid w:val="00BB0A9B"/>
    <w:rsid w:val="00BB109A"/>
    <w:rsid w:val="00BB1430"/>
    <w:rsid w:val="00BB15E3"/>
    <w:rsid w:val="00BB1A0F"/>
    <w:rsid w:val="00BB3247"/>
    <w:rsid w:val="00BB34BE"/>
    <w:rsid w:val="00BB390B"/>
    <w:rsid w:val="00BB3B74"/>
    <w:rsid w:val="00BB4810"/>
    <w:rsid w:val="00BB526F"/>
    <w:rsid w:val="00BB5D41"/>
    <w:rsid w:val="00BB6517"/>
    <w:rsid w:val="00BB67B3"/>
    <w:rsid w:val="00BB67CB"/>
    <w:rsid w:val="00BB6801"/>
    <w:rsid w:val="00BB6A13"/>
    <w:rsid w:val="00BB6C25"/>
    <w:rsid w:val="00BB6D12"/>
    <w:rsid w:val="00BB6E36"/>
    <w:rsid w:val="00BB6EE2"/>
    <w:rsid w:val="00BB76B6"/>
    <w:rsid w:val="00BB7808"/>
    <w:rsid w:val="00BB7B59"/>
    <w:rsid w:val="00BC016B"/>
    <w:rsid w:val="00BC0294"/>
    <w:rsid w:val="00BC0339"/>
    <w:rsid w:val="00BC049B"/>
    <w:rsid w:val="00BC0A22"/>
    <w:rsid w:val="00BC0CD9"/>
    <w:rsid w:val="00BC1672"/>
    <w:rsid w:val="00BC1D38"/>
    <w:rsid w:val="00BC1D78"/>
    <w:rsid w:val="00BC2233"/>
    <w:rsid w:val="00BC22F2"/>
    <w:rsid w:val="00BC240A"/>
    <w:rsid w:val="00BC2966"/>
    <w:rsid w:val="00BC2C97"/>
    <w:rsid w:val="00BC2DA8"/>
    <w:rsid w:val="00BC3132"/>
    <w:rsid w:val="00BC355F"/>
    <w:rsid w:val="00BC3A06"/>
    <w:rsid w:val="00BC3A55"/>
    <w:rsid w:val="00BC3D82"/>
    <w:rsid w:val="00BC43FA"/>
    <w:rsid w:val="00BC4621"/>
    <w:rsid w:val="00BC4B79"/>
    <w:rsid w:val="00BC4BF4"/>
    <w:rsid w:val="00BC50BA"/>
    <w:rsid w:val="00BC5251"/>
    <w:rsid w:val="00BC549F"/>
    <w:rsid w:val="00BC5BE1"/>
    <w:rsid w:val="00BC6AB4"/>
    <w:rsid w:val="00BC7890"/>
    <w:rsid w:val="00BC7931"/>
    <w:rsid w:val="00BC7A2E"/>
    <w:rsid w:val="00BC7FD2"/>
    <w:rsid w:val="00BD00CE"/>
    <w:rsid w:val="00BD02C2"/>
    <w:rsid w:val="00BD09B5"/>
    <w:rsid w:val="00BD0A89"/>
    <w:rsid w:val="00BD0E49"/>
    <w:rsid w:val="00BD13D4"/>
    <w:rsid w:val="00BD1447"/>
    <w:rsid w:val="00BD14DB"/>
    <w:rsid w:val="00BD2002"/>
    <w:rsid w:val="00BD2093"/>
    <w:rsid w:val="00BD252D"/>
    <w:rsid w:val="00BD2589"/>
    <w:rsid w:val="00BD2CFC"/>
    <w:rsid w:val="00BD3132"/>
    <w:rsid w:val="00BD37D3"/>
    <w:rsid w:val="00BD3B7E"/>
    <w:rsid w:val="00BD3C4A"/>
    <w:rsid w:val="00BD3F9E"/>
    <w:rsid w:val="00BD45E6"/>
    <w:rsid w:val="00BD4C30"/>
    <w:rsid w:val="00BD4DE7"/>
    <w:rsid w:val="00BD4E6D"/>
    <w:rsid w:val="00BD52EF"/>
    <w:rsid w:val="00BD59A6"/>
    <w:rsid w:val="00BD6159"/>
    <w:rsid w:val="00BD6911"/>
    <w:rsid w:val="00BD6C2C"/>
    <w:rsid w:val="00BD6F69"/>
    <w:rsid w:val="00BD745A"/>
    <w:rsid w:val="00BD7D83"/>
    <w:rsid w:val="00BE0171"/>
    <w:rsid w:val="00BE05F2"/>
    <w:rsid w:val="00BE0754"/>
    <w:rsid w:val="00BE07CB"/>
    <w:rsid w:val="00BE0DC7"/>
    <w:rsid w:val="00BE166F"/>
    <w:rsid w:val="00BE168D"/>
    <w:rsid w:val="00BE1CF7"/>
    <w:rsid w:val="00BE21BE"/>
    <w:rsid w:val="00BE24F0"/>
    <w:rsid w:val="00BE2568"/>
    <w:rsid w:val="00BE25EA"/>
    <w:rsid w:val="00BE2CB2"/>
    <w:rsid w:val="00BE376B"/>
    <w:rsid w:val="00BE39A4"/>
    <w:rsid w:val="00BE3D2C"/>
    <w:rsid w:val="00BE41BC"/>
    <w:rsid w:val="00BE435F"/>
    <w:rsid w:val="00BE45CB"/>
    <w:rsid w:val="00BE5241"/>
    <w:rsid w:val="00BE5409"/>
    <w:rsid w:val="00BE5611"/>
    <w:rsid w:val="00BE571C"/>
    <w:rsid w:val="00BE59FB"/>
    <w:rsid w:val="00BE60A3"/>
    <w:rsid w:val="00BE62B3"/>
    <w:rsid w:val="00BE6349"/>
    <w:rsid w:val="00BE69E7"/>
    <w:rsid w:val="00BE6C24"/>
    <w:rsid w:val="00BE7498"/>
    <w:rsid w:val="00BE7590"/>
    <w:rsid w:val="00BE77F8"/>
    <w:rsid w:val="00BE7AE3"/>
    <w:rsid w:val="00BE7E72"/>
    <w:rsid w:val="00BE7E74"/>
    <w:rsid w:val="00BF1CFE"/>
    <w:rsid w:val="00BF1E8F"/>
    <w:rsid w:val="00BF2803"/>
    <w:rsid w:val="00BF3201"/>
    <w:rsid w:val="00BF3259"/>
    <w:rsid w:val="00BF3602"/>
    <w:rsid w:val="00BF427A"/>
    <w:rsid w:val="00BF5275"/>
    <w:rsid w:val="00BF5532"/>
    <w:rsid w:val="00BF5C92"/>
    <w:rsid w:val="00BF5F8D"/>
    <w:rsid w:val="00BF6075"/>
    <w:rsid w:val="00BF6093"/>
    <w:rsid w:val="00BF6E8C"/>
    <w:rsid w:val="00BF6F94"/>
    <w:rsid w:val="00BF7C2F"/>
    <w:rsid w:val="00BF7DB0"/>
    <w:rsid w:val="00BF7DC1"/>
    <w:rsid w:val="00BF7F92"/>
    <w:rsid w:val="00C00271"/>
    <w:rsid w:val="00C0029E"/>
    <w:rsid w:val="00C00372"/>
    <w:rsid w:val="00C00414"/>
    <w:rsid w:val="00C00C2E"/>
    <w:rsid w:val="00C00DF6"/>
    <w:rsid w:val="00C0111A"/>
    <w:rsid w:val="00C01B89"/>
    <w:rsid w:val="00C01DFD"/>
    <w:rsid w:val="00C01FAB"/>
    <w:rsid w:val="00C02117"/>
    <w:rsid w:val="00C02E68"/>
    <w:rsid w:val="00C03B47"/>
    <w:rsid w:val="00C03E9C"/>
    <w:rsid w:val="00C0454A"/>
    <w:rsid w:val="00C047D4"/>
    <w:rsid w:val="00C05135"/>
    <w:rsid w:val="00C0513A"/>
    <w:rsid w:val="00C05516"/>
    <w:rsid w:val="00C055CD"/>
    <w:rsid w:val="00C05888"/>
    <w:rsid w:val="00C05D96"/>
    <w:rsid w:val="00C061AE"/>
    <w:rsid w:val="00C0636B"/>
    <w:rsid w:val="00C06FB6"/>
    <w:rsid w:val="00C073CC"/>
    <w:rsid w:val="00C07689"/>
    <w:rsid w:val="00C07845"/>
    <w:rsid w:val="00C07A67"/>
    <w:rsid w:val="00C1024E"/>
    <w:rsid w:val="00C10478"/>
    <w:rsid w:val="00C10FE4"/>
    <w:rsid w:val="00C11260"/>
    <w:rsid w:val="00C11439"/>
    <w:rsid w:val="00C11C16"/>
    <w:rsid w:val="00C12692"/>
    <w:rsid w:val="00C12E97"/>
    <w:rsid w:val="00C1313F"/>
    <w:rsid w:val="00C131DE"/>
    <w:rsid w:val="00C134DB"/>
    <w:rsid w:val="00C13FA0"/>
    <w:rsid w:val="00C14190"/>
    <w:rsid w:val="00C1466F"/>
    <w:rsid w:val="00C14754"/>
    <w:rsid w:val="00C14BE7"/>
    <w:rsid w:val="00C14D7E"/>
    <w:rsid w:val="00C15558"/>
    <w:rsid w:val="00C157A3"/>
    <w:rsid w:val="00C159CD"/>
    <w:rsid w:val="00C15B65"/>
    <w:rsid w:val="00C1655D"/>
    <w:rsid w:val="00C16A57"/>
    <w:rsid w:val="00C16C09"/>
    <w:rsid w:val="00C203DE"/>
    <w:rsid w:val="00C20C61"/>
    <w:rsid w:val="00C211DA"/>
    <w:rsid w:val="00C21349"/>
    <w:rsid w:val="00C21693"/>
    <w:rsid w:val="00C21695"/>
    <w:rsid w:val="00C217CD"/>
    <w:rsid w:val="00C219F6"/>
    <w:rsid w:val="00C21BAE"/>
    <w:rsid w:val="00C2241E"/>
    <w:rsid w:val="00C22888"/>
    <w:rsid w:val="00C23461"/>
    <w:rsid w:val="00C2354C"/>
    <w:rsid w:val="00C23968"/>
    <w:rsid w:val="00C23AC0"/>
    <w:rsid w:val="00C23C30"/>
    <w:rsid w:val="00C23C82"/>
    <w:rsid w:val="00C241B1"/>
    <w:rsid w:val="00C251BE"/>
    <w:rsid w:val="00C2570A"/>
    <w:rsid w:val="00C257BB"/>
    <w:rsid w:val="00C25936"/>
    <w:rsid w:val="00C25A26"/>
    <w:rsid w:val="00C25FE4"/>
    <w:rsid w:val="00C260D1"/>
    <w:rsid w:val="00C26385"/>
    <w:rsid w:val="00C270D1"/>
    <w:rsid w:val="00C278D1"/>
    <w:rsid w:val="00C3021A"/>
    <w:rsid w:val="00C31668"/>
    <w:rsid w:val="00C3214C"/>
    <w:rsid w:val="00C32389"/>
    <w:rsid w:val="00C32B40"/>
    <w:rsid w:val="00C32CCF"/>
    <w:rsid w:val="00C342E6"/>
    <w:rsid w:val="00C3498E"/>
    <w:rsid w:val="00C34E3C"/>
    <w:rsid w:val="00C350CA"/>
    <w:rsid w:val="00C3521B"/>
    <w:rsid w:val="00C352EC"/>
    <w:rsid w:val="00C35F8C"/>
    <w:rsid w:val="00C36160"/>
    <w:rsid w:val="00C36172"/>
    <w:rsid w:val="00C36A7B"/>
    <w:rsid w:val="00C36B0E"/>
    <w:rsid w:val="00C36E73"/>
    <w:rsid w:val="00C3704C"/>
    <w:rsid w:val="00C371AD"/>
    <w:rsid w:val="00C3793D"/>
    <w:rsid w:val="00C37BC1"/>
    <w:rsid w:val="00C37E21"/>
    <w:rsid w:val="00C4005D"/>
    <w:rsid w:val="00C40087"/>
    <w:rsid w:val="00C40146"/>
    <w:rsid w:val="00C40743"/>
    <w:rsid w:val="00C4133B"/>
    <w:rsid w:val="00C415DE"/>
    <w:rsid w:val="00C4168B"/>
    <w:rsid w:val="00C4173F"/>
    <w:rsid w:val="00C4196F"/>
    <w:rsid w:val="00C419B2"/>
    <w:rsid w:val="00C41BC8"/>
    <w:rsid w:val="00C4209C"/>
    <w:rsid w:val="00C42576"/>
    <w:rsid w:val="00C4376A"/>
    <w:rsid w:val="00C44462"/>
    <w:rsid w:val="00C44CF8"/>
    <w:rsid w:val="00C44D96"/>
    <w:rsid w:val="00C45932"/>
    <w:rsid w:val="00C45B13"/>
    <w:rsid w:val="00C45B4E"/>
    <w:rsid w:val="00C46734"/>
    <w:rsid w:val="00C467E4"/>
    <w:rsid w:val="00C46DA6"/>
    <w:rsid w:val="00C47097"/>
    <w:rsid w:val="00C475A9"/>
    <w:rsid w:val="00C475EB"/>
    <w:rsid w:val="00C47661"/>
    <w:rsid w:val="00C478BB"/>
    <w:rsid w:val="00C47D68"/>
    <w:rsid w:val="00C47D6B"/>
    <w:rsid w:val="00C5037B"/>
    <w:rsid w:val="00C505C3"/>
    <w:rsid w:val="00C505F8"/>
    <w:rsid w:val="00C50760"/>
    <w:rsid w:val="00C5094B"/>
    <w:rsid w:val="00C50A6E"/>
    <w:rsid w:val="00C50C10"/>
    <w:rsid w:val="00C51139"/>
    <w:rsid w:val="00C51361"/>
    <w:rsid w:val="00C5195A"/>
    <w:rsid w:val="00C5273D"/>
    <w:rsid w:val="00C52BAE"/>
    <w:rsid w:val="00C52F76"/>
    <w:rsid w:val="00C52FAD"/>
    <w:rsid w:val="00C5373D"/>
    <w:rsid w:val="00C540DD"/>
    <w:rsid w:val="00C54306"/>
    <w:rsid w:val="00C54B80"/>
    <w:rsid w:val="00C560A3"/>
    <w:rsid w:val="00C563F7"/>
    <w:rsid w:val="00C56453"/>
    <w:rsid w:val="00C56814"/>
    <w:rsid w:val="00C56F4D"/>
    <w:rsid w:val="00C57407"/>
    <w:rsid w:val="00C57C7A"/>
    <w:rsid w:val="00C6032A"/>
    <w:rsid w:val="00C604D0"/>
    <w:rsid w:val="00C60A2B"/>
    <w:rsid w:val="00C60E5A"/>
    <w:rsid w:val="00C616CA"/>
    <w:rsid w:val="00C61845"/>
    <w:rsid w:val="00C619EA"/>
    <w:rsid w:val="00C61A24"/>
    <w:rsid w:val="00C626DA"/>
    <w:rsid w:val="00C62D36"/>
    <w:rsid w:val="00C63453"/>
    <w:rsid w:val="00C63456"/>
    <w:rsid w:val="00C63519"/>
    <w:rsid w:val="00C63FAC"/>
    <w:rsid w:val="00C648F8"/>
    <w:rsid w:val="00C649E1"/>
    <w:rsid w:val="00C64BA5"/>
    <w:rsid w:val="00C6587A"/>
    <w:rsid w:val="00C658EC"/>
    <w:rsid w:val="00C65F09"/>
    <w:rsid w:val="00C660E4"/>
    <w:rsid w:val="00C664BF"/>
    <w:rsid w:val="00C66C51"/>
    <w:rsid w:val="00C67BB6"/>
    <w:rsid w:val="00C704DD"/>
    <w:rsid w:val="00C717EA"/>
    <w:rsid w:val="00C718C2"/>
    <w:rsid w:val="00C71A85"/>
    <w:rsid w:val="00C71E4D"/>
    <w:rsid w:val="00C732DE"/>
    <w:rsid w:val="00C7363A"/>
    <w:rsid w:val="00C73744"/>
    <w:rsid w:val="00C74514"/>
    <w:rsid w:val="00C755C5"/>
    <w:rsid w:val="00C75CE9"/>
    <w:rsid w:val="00C7602E"/>
    <w:rsid w:val="00C760A9"/>
    <w:rsid w:val="00C7611F"/>
    <w:rsid w:val="00C76365"/>
    <w:rsid w:val="00C7683B"/>
    <w:rsid w:val="00C768BC"/>
    <w:rsid w:val="00C76B59"/>
    <w:rsid w:val="00C76BE8"/>
    <w:rsid w:val="00C76F2D"/>
    <w:rsid w:val="00C7709F"/>
    <w:rsid w:val="00C7720A"/>
    <w:rsid w:val="00C7723A"/>
    <w:rsid w:val="00C77E0B"/>
    <w:rsid w:val="00C80645"/>
    <w:rsid w:val="00C808D4"/>
    <w:rsid w:val="00C80CA8"/>
    <w:rsid w:val="00C81D20"/>
    <w:rsid w:val="00C82BC1"/>
    <w:rsid w:val="00C82CA9"/>
    <w:rsid w:val="00C8372A"/>
    <w:rsid w:val="00C842DD"/>
    <w:rsid w:val="00C8445D"/>
    <w:rsid w:val="00C84CA2"/>
    <w:rsid w:val="00C853D9"/>
    <w:rsid w:val="00C859FB"/>
    <w:rsid w:val="00C85D4A"/>
    <w:rsid w:val="00C85DEA"/>
    <w:rsid w:val="00C85EC8"/>
    <w:rsid w:val="00C85F1D"/>
    <w:rsid w:val="00C86028"/>
    <w:rsid w:val="00C8708B"/>
    <w:rsid w:val="00C87999"/>
    <w:rsid w:val="00C87B8F"/>
    <w:rsid w:val="00C9003F"/>
    <w:rsid w:val="00C902F8"/>
    <w:rsid w:val="00C90527"/>
    <w:rsid w:val="00C90837"/>
    <w:rsid w:val="00C90B71"/>
    <w:rsid w:val="00C90BA2"/>
    <w:rsid w:val="00C90D05"/>
    <w:rsid w:val="00C91621"/>
    <w:rsid w:val="00C9241B"/>
    <w:rsid w:val="00C9267F"/>
    <w:rsid w:val="00C9273B"/>
    <w:rsid w:val="00C92CD9"/>
    <w:rsid w:val="00C92FCA"/>
    <w:rsid w:val="00C93FB4"/>
    <w:rsid w:val="00C9446B"/>
    <w:rsid w:val="00C94903"/>
    <w:rsid w:val="00C95384"/>
    <w:rsid w:val="00C957DB"/>
    <w:rsid w:val="00C961F6"/>
    <w:rsid w:val="00C96728"/>
    <w:rsid w:val="00C9698F"/>
    <w:rsid w:val="00C97475"/>
    <w:rsid w:val="00C97742"/>
    <w:rsid w:val="00CA001A"/>
    <w:rsid w:val="00CA01A4"/>
    <w:rsid w:val="00CA073B"/>
    <w:rsid w:val="00CA0A70"/>
    <w:rsid w:val="00CA0EBC"/>
    <w:rsid w:val="00CA0EEE"/>
    <w:rsid w:val="00CA1B24"/>
    <w:rsid w:val="00CA1C9B"/>
    <w:rsid w:val="00CA20FA"/>
    <w:rsid w:val="00CA21D3"/>
    <w:rsid w:val="00CA25CA"/>
    <w:rsid w:val="00CA2B61"/>
    <w:rsid w:val="00CA365A"/>
    <w:rsid w:val="00CA385E"/>
    <w:rsid w:val="00CA397C"/>
    <w:rsid w:val="00CA3E12"/>
    <w:rsid w:val="00CA3FAA"/>
    <w:rsid w:val="00CA428B"/>
    <w:rsid w:val="00CA49F7"/>
    <w:rsid w:val="00CA551F"/>
    <w:rsid w:val="00CA651C"/>
    <w:rsid w:val="00CA677B"/>
    <w:rsid w:val="00CA72B4"/>
    <w:rsid w:val="00CA77B3"/>
    <w:rsid w:val="00CA7E86"/>
    <w:rsid w:val="00CA7F17"/>
    <w:rsid w:val="00CB0AAB"/>
    <w:rsid w:val="00CB12FA"/>
    <w:rsid w:val="00CB18A6"/>
    <w:rsid w:val="00CB1CE9"/>
    <w:rsid w:val="00CB21BF"/>
    <w:rsid w:val="00CB23FD"/>
    <w:rsid w:val="00CB39B1"/>
    <w:rsid w:val="00CB55CC"/>
    <w:rsid w:val="00CB56C8"/>
    <w:rsid w:val="00CB58B2"/>
    <w:rsid w:val="00CB58FA"/>
    <w:rsid w:val="00CB5D7D"/>
    <w:rsid w:val="00CB5FA3"/>
    <w:rsid w:val="00CB6034"/>
    <w:rsid w:val="00CB623A"/>
    <w:rsid w:val="00CB6807"/>
    <w:rsid w:val="00CB685B"/>
    <w:rsid w:val="00CB710C"/>
    <w:rsid w:val="00CB7228"/>
    <w:rsid w:val="00CB73BD"/>
    <w:rsid w:val="00CB7520"/>
    <w:rsid w:val="00CB7865"/>
    <w:rsid w:val="00CB7A9D"/>
    <w:rsid w:val="00CB7BF6"/>
    <w:rsid w:val="00CC04A6"/>
    <w:rsid w:val="00CC0515"/>
    <w:rsid w:val="00CC134B"/>
    <w:rsid w:val="00CC1470"/>
    <w:rsid w:val="00CC21D7"/>
    <w:rsid w:val="00CC2328"/>
    <w:rsid w:val="00CC2EA8"/>
    <w:rsid w:val="00CC395A"/>
    <w:rsid w:val="00CC39EA"/>
    <w:rsid w:val="00CC3BA8"/>
    <w:rsid w:val="00CC3D78"/>
    <w:rsid w:val="00CC3E76"/>
    <w:rsid w:val="00CC3EB7"/>
    <w:rsid w:val="00CC4463"/>
    <w:rsid w:val="00CC47B0"/>
    <w:rsid w:val="00CC4A1A"/>
    <w:rsid w:val="00CC5161"/>
    <w:rsid w:val="00CC5BCD"/>
    <w:rsid w:val="00CC6052"/>
    <w:rsid w:val="00CC639D"/>
    <w:rsid w:val="00CC6411"/>
    <w:rsid w:val="00CC6FB5"/>
    <w:rsid w:val="00CC7AC3"/>
    <w:rsid w:val="00CD00DF"/>
    <w:rsid w:val="00CD025B"/>
    <w:rsid w:val="00CD03C7"/>
    <w:rsid w:val="00CD0427"/>
    <w:rsid w:val="00CD0547"/>
    <w:rsid w:val="00CD08B9"/>
    <w:rsid w:val="00CD1B55"/>
    <w:rsid w:val="00CD1E64"/>
    <w:rsid w:val="00CD2C57"/>
    <w:rsid w:val="00CD36FC"/>
    <w:rsid w:val="00CD3CFA"/>
    <w:rsid w:val="00CD409F"/>
    <w:rsid w:val="00CD4C92"/>
    <w:rsid w:val="00CD4D52"/>
    <w:rsid w:val="00CD4DFB"/>
    <w:rsid w:val="00CD5410"/>
    <w:rsid w:val="00CD59CE"/>
    <w:rsid w:val="00CD642A"/>
    <w:rsid w:val="00CD64B8"/>
    <w:rsid w:val="00CD671A"/>
    <w:rsid w:val="00CD69E6"/>
    <w:rsid w:val="00CD72A5"/>
    <w:rsid w:val="00CD7585"/>
    <w:rsid w:val="00CD77F2"/>
    <w:rsid w:val="00CD7C29"/>
    <w:rsid w:val="00CD7C66"/>
    <w:rsid w:val="00CE03E8"/>
    <w:rsid w:val="00CE0972"/>
    <w:rsid w:val="00CE1157"/>
    <w:rsid w:val="00CE133F"/>
    <w:rsid w:val="00CE1891"/>
    <w:rsid w:val="00CE2495"/>
    <w:rsid w:val="00CE2B3B"/>
    <w:rsid w:val="00CE2E33"/>
    <w:rsid w:val="00CE3406"/>
    <w:rsid w:val="00CE358E"/>
    <w:rsid w:val="00CE42D5"/>
    <w:rsid w:val="00CE492D"/>
    <w:rsid w:val="00CE4BDF"/>
    <w:rsid w:val="00CE518C"/>
    <w:rsid w:val="00CE548F"/>
    <w:rsid w:val="00CE5571"/>
    <w:rsid w:val="00CE58EC"/>
    <w:rsid w:val="00CE5905"/>
    <w:rsid w:val="00CE5A83"/>
    <w:rsid w:val="00CE5EBF"/>
    <w:rsid w:val="00CE644C"/>
    <w:rsid w:val="00CE656E"/>
    <w:rsid w:val="00CE6590"/>
    <w:rsid w:val="00CE6B88"/>
    <w:rsid w:val="00CE778A"/>
    <w:rsid w:val="00CE7B52"/>
    <w:rsid w:val="00CE7C46"/>
    <w:rsid w:val="00CF0249"/>
    <w:rsid w:val="00CF0348"/>
    <w:rsid w:val="00CF034B"/>
    <w:rsid w:val="00CF05EE"/>
    <w:rsid w:val="00CF0C85"/>
    <w:rsid w:val="00CF1646"/>
    <w:rsid w:val="00CF1B54"/>
    <w:rsid w:val="00CF1E8A"/>
    <w:rsid w:val="00CF1FBE"/>
    <w:rsid w:val="00CF2DD6"/>
    <w:rsid w:val="00CF34DE"/>
    <w:rsid w:val="00CF397F"/>
    <w:rsid w:val="00CF399E"/>
    <w:rsid w:val="00CF3C29"/>
    <w:rsid w:val="00CF3ECC"/>
    <w:rsid w:val="00CF43B9"/>
    <w:rsid w:val="00CF4B9B"/>
    <w:rsid w:val="00CF4F0A"/>
    <w:rsid w:val="00CF5395"/>
    <w:rsid w:val="00CF54A1"/>
    <w:rsid w:val="00CF5C3E"/>
    <w:rsid w:val="00CF6040"/>
    <w:rsid w:val="00CF6251"/>
    <w:rsid w:val="00CF6D1B"/>
    <w:rsid w:val="00CF6E12"/>
    <w:rsid w:val="00CF7E56"/>
    <w:rsid w:val="00D004E4"/>
    <w:rsid w:val="00D00533"/>
    <w:rsid w:val="00D01154"/>
    <w:rsid w:val="00D01197"/>
    <w:rsid w:val="00D014FD"/>
    <w:rsid w:val="00D01615"/>
    <w:rsid w:val="00D01A37"/>
    <w:rsid w:val="00D02237"/>
    <w:rsid w:val="00D02549"/>
    <w:rsid w:val="00D0290B"/>
    <w:rsid w:val="00D02984"/>
    <w:rsid w:val="00D02C28"/>
    <w:rsid w:val="00D03557"/>
    <w:rsid w:val="00D03A08"/>
    <w:rsid w:val="00D03EE5"/>
    <w:rsid w:val="00D03F50"/>
    <w:rsid w:val="00D049DC"/>
    <w:rsid w:val="00D0518E"/>
    <w:rsid w:val="00D05749"/>
    <w:rsid w:val="00D06158"/>
    <w:rsid w:val="00D06356"/>
    <w:rsid w:val="00D06BED"/>
    <w:rsid w:val="00D06CE1"/>
    <w:rsid w:val="00D078B5"/>
    <w:rsid w:val="00D10680"/>
    <w:rsid w:val="00D109E7"/>
    <w:rsid w:val="00D10F68"/>
    <w:rsid w:val="00D114DA"/>
    <w:rsid w:val="00D1179B"/>
    <w:rsid w:val="00D118E2"/>
    <w:rsid w:val="00D12A94"/>
    <w:rsid w:val="00D131A1"/>
    <w:rsid w:val="00D1361A"/>
    <w:rsid w:val="00D136EB"/>
    <w:rsid w:val="00D139C4"/>
    <w:rsid w:val="00D13A97"/>
    <w:rsid w:val="00D13B20"/>
    <w:rsid w:val="00D13C51"/>
    <w:rsid w:val="00D13E2B"/>
    <w:rsid w:val="00D1473A"/>
    <w:rsid w:val="00D14960"/>
    <w:rsid w:val="00D14BA1"/>
    <w:rsid w:val="00D14E97"/>
    <w:rsid w:val="00D15290"/>
    <w:rsid w:val="00D152B4"/>
    <w:rsid w:val="00D152EB"/>
    <w:rsid w:val="00D153D7"/>
    <w:rsid w:val="00D15D7A"/>
    <w:rsid w:val="00D15D9C"/>
    <w:rsid w:val="00D163D0"/>
    <w:rsid w:val="00D169DC"/>
    <w:rsid w:val="00D16EC0"/>
    <w:rsid w:val="00D16F11"/>
    <w:rsid w:val="00D17077"/>
    <w:rsid w:val="00D171DD"/>
    <w:rsid w:val="00D17207"/>
    <w:rsid w:val="00D1723D"/>
    <w:rsid w:val="00D17CD3"/>
    <w:rsid w:val="00D17EC3"/>
    <w:rsid w:val="00D2026D"/>
    <w:rsid w:val="00D20451"/>
    <w:rsid w:val="00D20A2B"/>
    <w:rsid w:val="00D20BAC"/>
    <w:rsid w:val="00D20D9E"/>
    <w:rsid w:val="00D20F26"/>
    <w:rsid w:val="00D20F43"/>
    <w:rsid w:val="00D21018"/>
    <w:rsid w:val="00D212C7"/>
    <w:rsid w:val="00D219A2"/>
    <w:rsid w:val="00D21A85"/>
    <w:rsid w:val="00D21CB2"/>
    <w:rsid w:val="00D21E0C"/>
    <w:rsid w:val="00D22179"/>
    <w:rsid w:val="00D224D2"/>
    <w:rsid w:val="00D22B8D"/>
    <w:rsid w:val="00D23612"/>
    <w:rsid w:val="00D23CA7"/>
    <w:rsid w:val="00D23E90"/>
    <w:rsid w:val="00D243A5"/>
    <w:rsid w:val="00D24675"/>
    <w:rsid w:val="00D24C8E"/>
    <w:rsid w:val="00D25429"/>
    <w:rsid w:val="00D25487"/>
    <w:rsid w:val="00D2572D"/>
    <w:rsid w:val="00D25C7F"/>
    <w:rsid w:val="00D25D0D"/>
    <w:rsid w:val="00D25FA7"/>
    <w:rsid w:val="00D260F6"/>
    <w:rsid w:val="00D26433"/>
    <w:rsid w:val="00D26457"/>
    <w:rsid w:val="00D2674D"/>
    <w:rsid w:val="00D26957"/>
    <w:rsid w:val="00D26975"/>
    <w:rsid w:val="00D26C7D"/>
    <w:rsid w:val="00D26E4E"/>
    <w:rsid w:val="00D277FC"/>
    <w:rsid w:val="00D27A3C"/>
    <w:rsid w:val="00D27B3B"/>
    <w:rsid w:val="00D27C77"/>
    <w:rsid w:val="00D30081"/>
    <w:rsid w:val="00D30CD9"/>
    <w:rsid w:val="00D3188F"/>
    <w:rsid w:val="00D318A6"/>
    <w:rsid w:val="00D31965"/>
    <w:rsid w:val="00D31B21"/>
    <w:rsid w:val="00D32383"/>
    <w:rsid w:val="00D3256D"/>
    <w:rsid w:val="00D3271E"/>
    <w:rsid w:val="00D32878"/>
    <w:rsid w:val="00D32933"/>
    <w:rsid w:val="00D3311E"/>
    <w:rsid w:val="00D33213"/>
    <w:rsid w:val="00D337C9"/>
    <w:rsid w:val="00D33A99"/>
    <w:rsid w:val="00D34151"/>
    <w:rsid w:val="00D350B6"/>
    <w:rsid w:val="00D35233"/>
    <w:rsid w:val="00D3558B"/>
    <w:rsid w:val="00D35FB3"/>
    <w:rsid w:val="00D36434"/>
    <w:rsid w:val="00D36513"/>
    <w:rsid w:val="00D3705D"/>
    <w:rsid w:val="00D37083"/>
    <w:rsid w:val="00D37090"/>
    <w:rsid w:val="00D37542"/>
    <w:rsid w:val="00D401ED"/>
    <w:rsid w:val="00D40341"/>
    <w:rsid w:val="00D4040C"/>
    <w:rsid w:val="00D4088A"/>
    <w:rsid w:val="00D40FB5"/>
    <w:rsid w:val="00D417A2"/>
    <w:rsid w:val="00D41853"/>
    <w:rsid w:val="00D41949"/>
    <w:rsid w:val="00D4211E"/>
    <w:rsid w:val="00D42295"/>
    <w:rsid w:val="00D426B9"/>
    <w:rsid w:val="00D430D7"/>
    <w:rsid w:val="00D4339A"/>
    <w:rsid w:val="00D43C7D"/>
    <w:rsid w:val="00D4456E"/>
    <w:rsid w:val="00D446B6"/>
    <w:rsid w:val="00D44D82"/>
    <w:rsid w:val="00D4550B"/>
    <w:rsid w:val="00D45D2F"/>
    <w:rsid w:val="00D464B2"/>
    <w:rsid w:val="00D46BBA"/>
    <w:rsid w:val="00D46D18"/>
    <w:rsid w:val="00D470A7"/>
    <w:rsid w:val="00D478BC"/>
    <w:rsid w:val="00D50CBD"/>
    <w:rsid w:val="00D517A6"/>
    <w:rsid w:val="00D5181B"/>
    <w:rsid w:val="00D51A59"/>
    <w:rsid w:val="00D51CB9"/>
    <w:rsid w:val="00D51F57"/>
    <w:rsid w:val="00D52007"/>
    <w:rsid w:val="00D528AC"/>
    <w:rsid w:val="00D52995"/>
    <w:rsid w:val="00D52B33"/>
    <w:rsid w:val="00D52F15"/>
    <w:rsid w:val="00D531B6"/>
    <w:rsid w:val="00D5346C"/>
    <w:rsid w:val="00D534A9"/>
    <w:rsid w:val="00D545C9"/>
    <w:rsid w:val="00D548B6"/>
    <w:rsid w:val="00D54AE9"/>
    <w:rsid w:val="00D54B2E"/>
    <w:rsid w:val="00D54E6D"/>
    <w:rsid w:val="00D54FA5"/>
    <w:rsid w:val="00D5586F"/>
    <w:rsid w:val="00D55D75"/>
    <w:rsid w:val="00D5665E"/>
    <w:rsid w:val="00D57A6D"/>
    <w:rsid w:val="00D57FBB"/>
    <w:rsid w:val="00D60392"/>
    <w:rsid w:val="00D604A0"/>
    <w:rsid w:val="00D604F4"/>
    <w:rsid w:val="00D607A0"/>
    <w:rsid w:val="00D60F77"/>
    <w:rsid w:val="00D61604"/>
    <w:rsid w:val="00D61915"/>
    <w:rsid w:val="00D61FE2"/>
    <w:rsid w:val="00D623D9"/>
    <w:rsid w:val="00D62502"/>
    <w:rsid w:val="00D62710"/>
    <w:rsid w:val="00D62AA6"/>
    <w:rsid w:val="00D62BB5"/>
    <w:rsid w:val="00D63B86"/>
    <w:rsid w:val="00D63BF8"/>
    <w:rsid w:val="00D640CC"/>
    <w:rsid w:val="00D640F2"/>
    <w:rsid w:val="00D64228"/>
    <w:rsid w:val="00D64A7A"/>
    <w:rsid w:val="00D64D2E"/>
    <w:rsid w:val="00D65681"/>
    <w:rsid w:val="00D65718"/>
    <w:rsid w:val="00D65B64"/>
    <w:rsid w:val="00D65CB8"/>
    <w:rsid w:val="00D6619C"/>
    <w:rsid w:val="00D66613"/>
    <w:rsid w:val="00D668FB"/>
    <w:rsid w:val="00D66AD4"/>
    <w:rsid w:val="00D66D85"/>
    <w:rsid w:val="00D6706F"/>
    <w:rsid w:val="00D679A0"/>
    <w:rsid w:val="00D70030"/>
    <w:rsid w:val="00D704AA"/>
    <w:rsid w:val="00D7174E"/>
    <w:rsid w:val="00D71C87"/>
    <w:rsid w:val="00D72264"/>
    <w:rsid w:val="00D72ADC"/>
    <w:rsid w:val="00D73C53"/>
    <w:rsid w:val="00D73CA9"/>
    <w:rsid w:val="00D7417F"/>
    <w:rsid w:val="00D741FA"/>
    <w:rsid w:val="00D742CB"/>
    <w:rsid w:val="00D7439A"/>
    <w:rsid w:val="00D746E5"/>
    <w:rsid w:val="00D74BF5"/>
    <w:rsid w:val="00D74DAB"/>
    <w:rsid w:val="00D74EF0"/>
    <w:rsid w:val="00D750DC"/>
    <w:rsid w:val="00D7573A"/>
    <w:rsid w:val="00D75BE6"/>
    <w:rsid w:val="00D75DC6"/>
    <w:rsid w:val="00D7608C"/>
    <w:rsid w:val="00D7613A"/>
    <w:rsid w:val="00D762D5"/>
    <w:rsid w:val="00D76331"/>
    <w:rsid w:val="00D76510"/>
    <w:rsid w:val="00D76D2D"/>
    <w:rsid w:val="00D77978"/>
    <w:rsid w:val="00D77D80"/>
    <w:rsid w:val="00D77FB1"/>
    <w:rsid w:val="00D801A9"/>
    <w:rsid w:val="00D805ED"/>
    <w:rsid w:val="00D80E63"/>
    <w:rsid w:val="00D814C7"/>
    <w:rsid w:val="00D81582"/>
    <w:rsid w:val="00D816F2"/>
    <w:rsid w:val="00D8186B"/>
    <w:rsid w:val="00D81A6E"/>
    <w:rsid w:val="00D81D8E"/>
    <w:rsid w:val="00D81DDC"/>
    <w:rsid w:val="00D81E33"/>
    <w:rsid w:val="00D81FBF"/>
    <w:rsid w:val="00D82537"/>
    <w:rsid w:val="00D8288A"/>
    <w:rsid w:val="00D8330C"/>
    <w:rsid w:val="00D835FC"/>
    <w:rsid w:val="00D83751"/>
    <w:rsid w:val="00D83B22"/>
    <w:rsid w:val="00D842FF"/>
    <w:rsid w:val="00D84553"/>
    <w:rsid w:val="00D85661"/>
    <w:rsid w:val="00D85675"/>
    <w:rsid w:val="00D85AC0"/>
    <w:rsid w:val="00D861CC"/>
    <w:rsid w:val="00D8683E"/>
    <w:rsid w:val="00D86C31"/>
    <w:rsid w:val="00D86CF3"/>
    <w:rsid w:val="00D86FA5"/>
    <w:rsid w:val="00D871B1"/>
    <w:rsid w:val="00D87950"/>
    <w:rsid w:val="00D879B5"/>
    <w:rsid w:val="00D87E94"/>
    <w:rsid w:val="00D9056C"/>
    <w:rsid w:val="00D90A4A"/>
    <w:rsid w:val="00D90D2E"/>
    <w:rsid w:val="00D91297"/>
    <w:rsid w:val="00D912CD"/>
    <w:rsid w:val="00D91BC1"/>
    <w:rsid w:val="00D92379"/>
    <w:rsid w:val="00D9249F"/>
    <w:rsid w:val="00D92699"/>
    <w:rsid w:val="00D92F6F"/>
    <w:rsid w:val="00D934EF"/>
    <w:rsid w:val="00D93831"/>
    <w:rsid w:val="00D93A35"/>
    <w:rsid w:val="00D93D7E"/>
    <w:rsid w:val="00D93DA5"/>
    <w:rsid w:val="00D94054"/>
    <w:rsid w:val="00D94108"/>
    <w:rsid w:val="00D94670"/>
    <w:rsid w:val="00D950E8"/>
    <w:rsid w:val="00D953F9"/>
    <w:rsid w:val="00D95B63"/>
    <w:rsid w:val="00D95F62"/>
    <w:rsid w:val="00D964D2"/>
    <w:rsid w:val="00D96593"/>
    <w:rsid w:val="00D96930"/>
    <w:rsid w:val="00D96A06"/>
    <w:rsid w:val="00D96C5E"/>
    <w:rsid w:val="00D97119"/>
    <w:rsid w:val="00D97630"/>
    <w:rsid w:val="00D97F98"/>
    <w:rsid w:val="00DA0384"/>
    <w:rsid w:val="00DA19A3"/>
    <w:rsid w:val="00DA1CBE"/>
    <w:rsid w:val="00DA1F9A"/>
    <w:rsid w:val="00DA27FA"/>
    <w:rsid w:val="00DA33BE"/>
    <w:rsid w:val="00DA3DB0"/>
    <w:rsid w:val="00DA49A3"/>
    <w:rsid w:val="00DA57AE"/>
    <w:rsid w:val="00DA5900"/>
    <w:rsid w:val="00DA5C7B"/>
    <w:rsid w:val="00DA61ED"/>
    <w:rsid w:val="00DA679C"/>
    <w:rsid w:val="00DA7138"/>
    <w:rsid w:val="00DA772F"/>
    <w:rsid w:val="00DA7EDE"/>
    <w:rsid w:val="00DB1C88"/>
    <w:rsid w:val="00DB2510"/>
    <w:rsid w:val="00DB25CF"/>
    <w:rsid w:val="00DB2677"/>
    <w:rsid w:val="00DB2BFE"/>
    <w:rsid w:val="00DB3212"/>
    <w:rsid w:val="00DB380D"/>
    <w:rsid w:val="00DB4162"/>
    <w:rsid w:val="00DB4408"/>
    <w:rsid w:val="00DB630E"/>
    <w:rsid w:val="00DB64E7"/>
    <w:rsid w:val="00DB66A5"/>
    <w:rsid w:val="00DB68EF"/>
    <w:rsid w:val="00DB6D2C"/>
    <w:rsid w:val="00DB6FDA"/>
    <w:rsid w:val="00DB70E3"/>
    <w:rsid w:val="00DB7144"/>
    <w:rsid w:val="00DB74EF"/>
    <w:rsid w:val="00DB796B"/>
    <w:rsid w:val="00DC0273"/>
    <w:rsid w:val="00DC03AE"/>
    <w:rsid w:val="00DC0641"/>
    <w:rsid w:val="00DC0E8C"/>
    <w:rsid w:val="00DC1312"/>
    <w:rsid w:val="00DC1598"/>
    <w:rsid w:val="00DC1785"/>
    <w:rsid w:val="00DC200D"/>
    <w:rsid w:val="00DC2179"/>
    <w:rsid w:val="00DC22F4"/>
    <w:rsid w:val="00DC2431"/>
    <w:rsid w:val="00DC243F"/>
    <w:rsid w:val="00DC2AC9"/>
    <w:rsid w:val="00DC3099"/>
    <w:rsid w:val="00DC3545"/>
    <w:rsid w:val="00DC3721"/>
    <w:rsid w:val="00DC4614"/>
    <w:rsid w:val="00DC46FE"/>
    <w:rsid w:val="00DC4914"/>
    <w:rsid w:val="00DC4BDD"/>
    <w:rsid w:val="00DC4D7C"/>
    <w:rsid w:val="00DC5112"/>
    <w:rsid w:val="00DC52D5"/>
    <w:rsid w:val="00DC5522"/>
    <w:rsid w:val="00DC5E81"/>
    <w:rsid w:val="00DC5F22"/>
    <w:rsid w:val="00DC635E"/>
    <w:rsid w:val="00DC63D4"/>
    <w:rsid w:val="00DC65F4"/>
    <w:rsid w:val="00DC67E2"/>
    <w:rsid w:val="00DC6DB6"/>
    <w:rsid w:val="00DC755F"/>
    <w:rsid w:val="00DD004C"/>
    <w:rsid w:val="00DD0305"/>
    <w:rsid w:val="00DD03E9"/>
    <w:rsid w:val="00DD0B86"/>
    <w:rsid w:val="00DD0DE1"/>
    <w:rsid w:val="00DD14EC"/>
    <w:rsid w:val="00DD1B37"/>
    <w:rsid w:val="00DD1C8A"/>
    <w:rsid w:val="00DD2327"/>
    <w:rsid w:val="00DD2354"/>
    <w:rsid w:val="00DD2842"/>
    <w:rsid w:val="00DD41B8"/>
    <w:rsid w:val="00DD459C"/>
    <w:rsid w:val="00DD45C0"/>
    <w:rsid w:val="00DD5070"/>
    <w:rsid w:val="00DD568B"/>
    <w:rsid w:val="00DD6088"/>
    <w:rsid w:val="00DD609C"/>
    <w:rsid w:val="00DD66D9"/>
    <w:rsid w:val="00DD6D11"/>
    <w:rsid w:val="00DD79C9"/>
    <w:rsid w:val="00DD7BFD"/>
    <w:rsid w:val="00DD7DF9"/>
    <w:rsid w:val="00DE00FF"/>
    <w:rsid w:val="00DE0210"/>
    <w:rsid w:val="00DE11C1"/>
    <w:rsid w:val="00DE143A"/>
    <w:rsid w:val="00DE162C"/>
    <w:rsid w:val="00DE213F"/>
    <w:rsid w:val="00DE236D"/>
    <w:rsid w:val="00DE263F"/>
    <w:rsid w:val="00DE2C68"/>
    <w:rsid w:val="00DE380B"/>
    <w:rsid w:val="00DE3EF6"/>
    <w:rsid w:val="00DE43A9"/>
    <w:rsid w:val="00DE4430"/>
    <w:rsid w:val="00DE4DBA"/>
    <w:rsid w:val="00DE4DC0"/>
    <w:rsid w:val="00DE50D7"/>
    <w:rsid w:val="00DE544C"/>
    <w:rsid w:val="00DE5703"/>
    <w:rsid w:val="00DE5AF7"/>
    <w:rsid w:val="00DE5F28"/>
    <w:rsid w:val="00DE6391"/>
    <w:rsid w:val="00DE63E8"/>
    <w:rsid w:val="00DE65F5"/>
    <w:rsid w:val="00DE6A79"/>
    <w:rsid w:val="00DE79BD"/>
    <w:rsid w:val="00DF007B"/>
    <w:rsid w:val="00DF029D"/>
    <w:rsid w:val="00DF09F0"/>
    <w:rsid w:val="00DF0D54"/>
    <w:rsid w:val="00DF0D94"/>
    <w:rsid w:val="00DF0DED"/>
    <w:rsid w:val="00DF1F74"/>
    <w:rsid w:val="00DF1FFE"/>
    <w:rsid w:val="00DF21E5"/>
    <w:rsid w:val="00DF25AE"/>
    <w:rsid w:val="00DF348F"/>
    <w:rsid w:val="00DF3895"/>
    <w:rsid w:val="00DF440D"/>
    <w:rsid w:val="00DF46F6"/>
    <w:rsid w:val="00DF47BA"/>
    <w:rsid w:val="00DF493F"/>
    <w:rsid w:val="00DF5271"/>
    <w:rsid w:val="00DF55AD"/>
    <w:rsid w:val="00DF5E7B"/>
    <w:rsid w:val="00DF6C9F"/>
    <w:rsid w:val="00DF71B7"/>
    <w:rsid w:val="00DF72F1"/>
    <w:rsid w:val="00E0074B"/>
    <w:rsid w:val="00E00A92"/>
    <w:rsid w:val="00E0103C"/>
    <w:rsid w:val="00E010D1"/>
    <w:rsid w:val="00E012D4"/>
    <w:rsid w:val="00E01832"/>
    <w:rsid w:val="00E02D3C"/>
    <w:rsid w:val="00E031FD"/>
    <w:rsid w:val="00E03784"/>
    <w:rsid w:val="00E03C8D"/>
    <w:rsid w:val="00E03E56"/>
    <w:rsid w:val="00E03F52"/>
    <w:rsid w:val="00E043EA"/>
    <w:rsid w:val="00E04425"/>
    <w:rsid w:val="00E0522B"/>
    <w:rsid w:val="00E0534B"/>
    <w:rsid w:val="00E056B3"/>
    <w:rsid w:val="00E06175"/>
    <w:rsid w:val="00E066BD"/>
    <w:rsid w:val="00E06895"/>
    <w:rsid w:val="00E06DCC"/>
    <w:rsid w:val="00E0711B"/>
    <w:rsid w:val="00E072CE"/>
    <w:rsid w:val="00E077BE"/>
    <w:rsid w:val="00E07A24"/>
    <w:rsid w:val="00E10262"/>
    <w:rsid w:val="00E10571"/>
    <w:rsid w:val="00E10A63"/>
    <w:rsid w:val="00E11160"/>
    <w:rsid w:val="00E11693"/>
    <w:rsid w:val="00E116A0"/>
    <w:rsid w:val="00E11BAE"/>
    <w:rsid w:val="00E123FC"/>
    <w:rsid w:val="00E12457"/>
    <w:rsid w:val="00E124E5"/>
    <w:rsid w:val="00E12652"/>
    <w:rsid w:val="00E1280E"/>
    <w:rsid w:val="00E12D55"/>
    <w:rsid w:val="00E12EB9"/>
    <w:rsid w:val="00E12FF7"/>
    <w:rsid w:val="00E13D90"/>
    <w:rsid w:val="00E143AB"/>
    <w:rsid w:val="00E14583"/>
    <w:rsid w:val="00E146EC"/>
    <w:rsid w:val="00E159C3"/>
    <w:rsid w:val="00E15A9D"/>
    <w:rsid w:val="00E15B2C"/>
    <w:rsid w:val="00E16134"/>
    <w:rsid w:val="00E16644"/>
    <w:rsid w:val="00E1719E"/>
    <w:rsid w:val="00E17C2B"/>
    <w:rsid w:val="00E17D0F"/>
    <w:rsid w:val="00E17EC1"/>
    <w:rsid w:val="00E204E5"/>
    <w:rsid w:val="00E20603"/>
    <w:rsid w:val="00E207AE"/>
    <w:rsid w:val="00E20BC8"/>
    <w:rsid w:val="00E21B42"/>
    <w:rsid w:val="00E21DB0"/>
    <w:rsid w:val="00E21DDE"/>
    <w:rsid w:val="00E21FF2"/>
    <w:rsid w:val="00E224B8"/>
    <w:rsid w:val="00E22507"/>
    <w:rsid w:val="00E22B16"/>
    <w:rsid w:val="00E23893"/>
    <w:rsid w:val="00E23906"/>
    <w:rsid w:val="00E23C26"/>
    <w:rsid w:val="00E2416B"/>
    <w:rsid w:val="00E24228"/>
    <w:rsid w:val="00E244EF"/>
    <w:rsid w:val="00E24742"/>
    <w:rsid w:val="00E25B3A"/>
    <w:rsid w:val="00E25E25"/>
    <w:rsid w:val="00E260FA"/>
    <w:rsid w:val="00E264A6"/>
    <w:rsid w:val="00E26EEF"/>
    <w:rsid w:val="00E272F0"/>
    <w:rsid w:val="00E273BB"/>
    <w:rsid w:val="00E275DE"/>
    <w:rsid w:val="00E304A5"/>
    <w:rsid w:val="00E308B2"/>
    <w:rsid w:val="00E3096D"/>
    <w:rsid w:val="00E30985"/>
    <w:rsid w:val="00E30B75"/>
    <w:rsid w:val="00E30C3A"/>
    <w:rsid w:val="00E30FE9"/>
    <w:rsid w:val="00E31547"/>
    <w:rsid w:val="00E31743"/>
    <w:rsid w:val="00E318D0"/>
    <w:rsid w:val="00E320FD"/>
    <w:rsid w:val="00E32492"/>
    <w:rsid w:val="00E32AB9"/>
    <w:rsid w:val="00E33012"/>
    <w:rsid w:val="00E3398F"/>
    <w:rsid w:val="00E339BC"/>
    <w:rsid w:val="00E33A05"/>
    <w:rsid w:val="00E33DDB"/>
    <w:rsid w:val="00E33EB0"/>
    <w:rsid w:val="00E34126"/>
    <w:rsid w:val="00E3468E"/>
    <w:rsid w:val="00E347FA"/>
    <w:rsid w:val="00E34987"/>
    <w:rsid w:val="00E34D39"/>
    <w:rsid w:val="00E34FF4"/>
    <w:rsid w:val="00E351AC"/>
    <w:rsid w:val="00E35773"/>
    <w:rsid w:val="00E35EE2"/>
    <w:rsid w:val="00E3696A"/>
    <w:rsid w:val="00E3702E"/>
    <w:rsid w:val="00E37510"/>
    <w:rsid w:val="00E37CC1"/>
    <w:rsid w:val="00E37F5B"/>
    <w:rsid w:val="00E4019F"/>
    <w:rsid w:val="00E401BE"/>
    <w:rsid w:val="00E40202"/>
    <w:rsid w:val="00E40271"/>
    <w:rsid w:val="00E4029B"/>
    <w:rsid w:val="00E40351"/>
    <w:rsid w:val="00E40557"/>
    <w:rsid w:val="00E4090A"/>
    <w:rsid w:val="00E40AE6"/>
    <w:rsid w:val="00E40B32"/>
    <w:rsid w:val="00E411DB"/>
    <w:rsid w:val="00E41686"/>
    <w:rsid w:val="00E41928"/>
    <w:rsid w:val="00E41948"/>
    <w:rsid w:val="00E41D95"/>
    <w:rsid w:val="00E42741"/>
    <w:rsid w:val="00E427CD"/>
    <w:rsid w:val="00E42C5E"/>
    <w:rsid w:val="00E42E57"/>
    <w:rsid w:val="00E43099"/>
    <w:rsid w:val="00E432D0"/>
    <w:rsid w:val="00E436AC"/>
    <w:rsid w:val="00E43A22"/>
    <w:rsid w:val="00E45201"/>
    <w:rsid w:val="00E45265"/>
    <w:rsid w:val="00E4540A"/>
    <w:rsid w:val="00E456FA"/>
    <w:rsid w:val="00E456FD"/>
    <w:rsid w:val="00E4589A"/>
    <w:rsid w:val="00E46EA0"/>
    <w:rsid w:val="00E46FAF"/>
    <w:rsid w:val="00E4707C"/>
    <w:rsid w:val="00E4743B"/>
    <w:rsid w:val="00E478E0"/>
    <w:rsid w:val="00E500FE"/>
    <w:rsid w:val="00E50FA4"/>
    <w:rsid w:val="00E51098"/>
    <w:rsid w:val="00E510A6"/>
    <w:rsid w:val="00E513E8"/>
    <w:rsid w:val="00E52347"/>
    <w:rsid w:val="00E527FB"/>
    <w:rsid w:val="00E5286C"/>
    <w:rsid w:val="00E52BAC"/>
    <w:rsid w:val="00E52CC7"/>
    <w:rsid w:val="00E53061"/>
    <w:rsid w:val="00E544CE"/>
    <w:rsid w:val="00E54576"/>
    <w:rsid w:val="00E54909"/>
    <w:rsid w:val="00E54A95"/>
    <w:rsid w:val="00E54F81"/>
    <w:rsid w:val="00E55116"/>
    <w:rsid w:val="00E55808"/>
    <w:rsid w:val="00E5580F"/>
    <w:rsid w:val="00E55B63"/>
    <w:rsid w:val="00E56036"/>
    <w:rsid w:val="00E56307"/>
    <w:rsid w:val="00E563A5"/>
    <w:rsid w:val="00E564DF"/>
    <w:rsid w:val="00E565C6"/>
    <w:rsid w:val="00E56E49"/>
    <w:rsid w:val="00E56EDE"/>
    <w:rsid w:val="00E574F1"/>
    <w:rsid w:val="00E57B81"/>
    <w:rsid w:val="00E57F17"/>
    <w:rsid w:val="00E6029B"/>
    <w:rsid w:val="00E60461"/>
    <w:rsid w:val="00E6059B"/>
    <w:rsid w:val="00E60663"/>
    <w:rsid w:val="00E60EC1"/>
    <w:rsid w:val="00E612C2"/>
    <w:rsid w:val="00E61F7A"/>
    <w:rsid w:val="00E62156"/>
    <w:rsid w:val="00E6290A"/>
    <w:rsid w:val="00E62D62"/>
    <w:rsid w:val="00E63867"/>
    <w:rsid w:val="00E6397A"/>
    <w:rsid w:val="00E639B6"/>
    <w:rsid w:val="00E6407E"/>
    <w:rsid w:val="00E6474B"/>
    <w:rsid w:val="00E65239"/>
    <w:rsid w:val="00E652FE"/>
    <w:rsid w:val="00E65E0A"/>
    <w:rsid w:val="00E65EDF"/>
    <w:rsid w:val="00E6605F"/>
    <w:rsid w:val="00E66A6C"/>
    <w:rsid w:val="00E66B02"/>
    <w:rsid w:val="00E66F4C"/>
    <w:rsid w:val="00E67119"/>
    <w:rsid w:val="00E671DE"/>
    <w:rsid w:val="00E67A1D"/>
    <w:rsid w:val="00E67D07"/>
    <w:rsid w:val="00E703A6"/>
    <w:rsid w:val="00E70AAA"/>
    <w:rsid w:val="00E70B3F"/>
    <w:rsid w:val="00E70B76"/>
    <w:rsid w:val="00E70C4E"/>
    <w:rsid w:val="00E711FC"/>
    <w:rsid w:val="00E713F7"/>
    <w:rsid w:val="00E71522"/>
    <w:rsid w:val="00E7193B"/>
    <w:rsid w:val="00E719FD"/>
    <w:rsid w:val="00E72012"/>
    <w:rsid w:val="00E72151"/>
    <w:rsid w:val="00E724B6"/>
    <w:rsid w:val="00E7274D"/>
    <w:rsid w:val="00E73475"/>
    <w:rsid w:val="00E73BB5"/>
    <w:rsid w:val="00E746DF"/>
    <w:rsid w:val="00E7529F"/>
    <w:rsid w:val="00E755ED"/>
    <w:rsid w:val="00E75B59"/>
    <w:rsid w:val="00E766A1"/>
    <w:rsid w:val="00E77433"/>
    <w:rsid w:val="00E7751A"/>
    <w:rsid w:val="00E777EB"/>
    <w:rsid w:val="00E80237"/>
    <w:rsid w:val="00E825B7"/>
    <w:rsid w:val="00E82AEC"/>
    <w:rsid w:val="00E82C11"/>
    <w:rsid w:val="00E83232"/>
    <w:rsid w:val="00E833BA"/>
    <w:rsid w:val="00E835A4"/>
    <w:rsid w:val="00E83BAE"/>
    <w:rsid w:val="00E844CF"/>
    <w:rsid w:val="00E845F9"/>
    <w:rsid w:val="00E84871"/>
    <w:rsid w:val="00E848D7"/>
    <w:rsid w:val="00E84A6A"/>
    <w:rsid w:val="00E84C38"/>
    <w:rsid w:val="00E84D7B"/>
    <w:rsid w:val="00E85B28"/>
    <w:rsid w:val="00E85C2F"/>
    <w:rsid w:val="00E85C74"/>
    <w:rsid w:val="00E85DA9"/>
    <w:rsid w:val="00E86332"/>
    <w:rsid w:val="00E8695D"/>
    <w:rsid w:val="00E87585"/>
    <w:rsid w:val="00E8770C"/>
    <w:rsid w:val="00E8776F"/>
    <w:rsid w:val="00E911D6"/>
    <w:rsid w:val="00E91675"/>
    <w:rsid w:val="00E9169C"/>
    <w:rsid w:val="00E91CBF"/>
    <w:rsid w:val="00E927C4"/>
    <w:rsid w:val="00E9297E"/>
    <w:rsid w:val="00E92AC1"/>
    <w:rsid w:val="00E932ED"/>
    <w:rsid w:val="00E9383B"/>
    <w:rsid w:val="00E948AD"/>
    <w:rsid w:val="00E94B97"/>
    <w:rsid w:val="00E957BA"/>
    <w:rsid w:val="00E95A71"/>
    <w:rsid w:val="00E95A94"/>
    <w:rsid w:val="00E95E52"/>
    <w:rsid w:val="00E9644D"/>
    <w:rsid w:val="00E965AC"/>
    <w:rsid w:val="00E967C0"/>
    <w:rsid w:val="00E968A2"/>
    <w:rsid w:val="00E97524"/>
    <w:rsid w:val="00E97D23"/>
    <w:rsid w:val="00E97EEA"/>
    <w:rsid w:val="00EA0555"/>
    <w:rsid w:val="00EA12A9"/>
    <w:rsid w:val="00EA1564"/>
    <w:rsid w:val="00EA17EB"/>
    <w:rsid w:val="00EA17EE"/>
    <w:rsid w:val="00EA1C81"/>
    <w:rsid w:val="00EA290A"/>
    <w:rsid w:val="00EA2E82"/>
    <w:rsid w:val="00EA32F7"/>
    <w:rsid w:val="00EA3ABB"/>
    <w:rsid w:val="00EA5298"/>
    <w:rsid w:val="00EA588E"/>
    <w:rsid w:val="00EA59A0"/>
    <w:rsid w:val="00EA5A88"/>
    <w:rsid w:val="00EA5C90"/>
    <w:rsid w:val="00EA5DB2"/>
    <w:rsid w:val="00EA647E"/>
    <w:rsid w:val="00EA6908"/>
    <w:rsid w:val="00EA752D"/>
    <w:rsid w:val="00EA7740"/>
    <w:rsid w:val="00EA7F37"/>
    <w:rsid w:val="00EB0C51"/>
    <w:rsid w:val="00EB0E65"/>
    <w:rsid w:val="00EB1397"/>
    <w:rsid w:val="00EB25EB"/>
    <w:rsid w:val="00EB272A"/>
    <w:rsid w:val="00EB2AE4"/>
    <w:rsid w:val="00EB2B39"/>
    <w:rsid w:val="00EB3415"/>
    <w:rsid w:val="00EB38A0"/>
    <w:rsid w:val="00EB3A69"/>
    <w:rsid w:val="00EB409E"/>
    <w:rsid w:val="00EB544F"/>
    <w:rsid w:val="00EB65BB"/>
    <w:rsid w:val="00EB66A3"/>
    <w:rsid w:val="00EB6C84"/>
    <w:rsid w:val="00EB6FA6"/>
    <w:rsid w:val="00EB7272"/>
    <w:rsid w:val="00EB7F6D"/>
    <w:rsid w:val="00EC04A6"/>
    <w:rsid w:val="00EC0D42"/>
    <w:rsid w:val="00EC0F3C"/>
    <w:rsid w:val="00EC1124"/>
    <w:rsid w:val="00EC18E6"/>
    <w:rsid w:val="00EC1C7C"/>
    <w:rsid w:val="00EC23AA"/>
    <w:rsid w:val="00EC2E0E"/>
    <w:rsid w:val="00EC326E"/>
    <w:rsid w:val="00EC3618"/>
    <w:rsid w:val="00EC36AE"/>
    <w:rsid w:val="00EC3BDC"/>
    <w:rsid w:val="00EC3CCB"/>
    <w:rsid w:val="00EC3F68"/>
    <w:rsid w:val="00EC416D"/>
    <w:rsid w:val="00EC455E"/>
    <w:rsid w:val="00EC4587"/>
    <w:rsid w:val="00EC4B1D"/>
    <w:rsid w:val="00EC57E6"/>
    <w:rsid w:val="00EC5A87"/>
    <w:rsid w:val="00EC619E"/>
    <w:rsid w:val="00EC65A7"/>
    <w:rsid w:val="00EC66D3"/>
    <w:rsid w:val="00EC6904"/>
    <w:rsid w:val="00EC6A4B"/>
    <w:rsid w:val="00EC72DB"/>
    <w:rsid w:val="00EC746E"/>
    <w:rsid w:val="00EC74C4"/>
    <w:rsid w:val="00EC79D5"/>
    <w:rsid w:val="00ED0023"/>
    <w:rsid w:val="00ED01F7"/>
    <w:rsid w:val="00ED0504"/>
    <w:rsid w:val="00ED0BAB"/>
    <w:rsid w:val="00ED1226"/>
    <w:rsid w:val="00ED2E6F"/>
    <w:rsid w:val="00ED2EDF"/>
    <w:rsid w:val="00ED2FF5"/>
    <w:rsid w:val="00ED3A6F"/>
    <w:rsid w:val="00ED3B47"/>
    <w:rsid w:val="00ED3F2E"/>
    <w:rsid w:val="00ED403C"/>
    <w:rsid w:val="00ED492A"/>
    <w:rsid w:val="00ED4D74"/>
    <w:rsid w:val="00ED5081"/>
    <w:rsid w:val="00ED5F06"/>
    <w:rsid w:val="00ED630B"/>
    <w:rsid w:val="00ED7045"/>
    <w:rsid w:val="00ED713A"/>
    <w:rsid w:val="00ED7246"/>
    <w:rsid w:val="00ED735B"/>
    <w:rsid w:val="00ED77BD"/>
    <w:rsid w:val="00ED77F7"/>
    <w:rsid w:val="00ED7B16"/>
    <w:rsid w:val="00EE017E"/>
    <w:rsid w:val="00EE01BE"/>
    <w:rsid w:val="00EE0EB3"/>
    <w:rsid w:val="00EE1127"/>
    <w:rsid w:val="00EE11DF"/>
    <w:rsid w:val="00EE1A3A"/>
    <w:rsid w:val="00EE226B"/>
    <w:rsid w:val="00EE22D2"/>
    <w:rsid w:val="00EE261D"/>
    <w:rsid w:val="00EE2A71"/>
    <w:rsid w:val="00EE2E14"/>
    <w:rsid w:val="00EE2F22"/>
    <w:rsid w:val="00EE3002"/>
    <w:rsid w:val="00EE3CA9"/>
    <w:rsid w:val="00EE3CBD"/>
    <w:rsid w:val="00EE3FCF"/>
    <w:rsid w:val="00EE403C"/>
    <w:rsid w:val="00EE4097"/>
    <w:rsid w:val="00EE43CF"/>
    <w:rsid w:val="00EE46F4"/>
    <w:rsid w:val="00EE4D91"/>
    <w:rsid w:val="00EE4EEF"/>
    <w:rsid w:val="00EE4F24"/>
    <w:rsid w:val="00EE50F5"/>
    <w:rsid w:val="00EE5272"/>
    <w:rsid w:val="00EE55EA"/>
    <w:rsid w:val="00EE58B4"/>
    <w:rsid w:val="00EE6511"/>
    <w:rsid w:val="00EE7974"/>
    <w:rsid w:val="00EE7D0D"/>
    <w:rsid w:val="00EE7FCC"/>
    <w:rsid w:val="00EF0A7A"/>
    <w:rsid w:val="00EF0E19"/>
    <w:rsid w:val="00EF0EF9"/>
    <w:rsid w:val="00EF0FBA"/>
    <w:rsid w:val="00EF29D5"/>
    <w:rsid w:val="00EF346B"/>
    <w:rsid w:val="00EF3657"/>
    <w:rsid w:val="00EF38E0"/>
    <w:rsid w:val="00EF3A39"/>
    <w:rsid w:val="00EF3BE5"/>
    <w:rsid w:val="00EF3C22"/>
    <w:rsid w:val="00EF4255"/>
    <w:rsid w:val="00EF47FA"/>
    <w:rsid w:val="00EF4E5A"/>
    <w:rsid w:val="00EF50C3"/>
    <w:rsid w:val="00EF53E3"/>
    <w:rsid w:val="00EF5AC4"/>
    <w:rsid w:val="00EF5E48"/>
    <w:rsid w:val="00EF5F19"/>
    <w:rsid w:val="00EF5F2E"/>
    <w:rsid w:val="00EF60B0"/>
    <w:rsid w:val="00EF62C3"/>
    <w:rsid w:val="00EF648E"/>
    <w:rsid w:val="00EF6E07"/>
    <w:rsid w:val="00EF7B25"/>
    <w:rsid w:val="00EF7BDA"/>
    <w:rsid w:val="00F002AA"/>
    <w:rsid w:val="00F00C19"/>
    <w:rsid w:val="00F012AA"/>
    <w:rsid w:val="00F013D6"/>
    <w:rsid w:val="00F01527"/>
    <w:rsid w:val="00F02AF5"/>
    <w:rsid w:val="00F02F30"/>
    <w:rsid w:val="00F02FE5"/>
    <w:rsid w:val="00F03555"/>
    <w:rsid w:val="00F0356D"/>
    <w:rsid w:val="00F03A94"/>
    <w:rsid w:val="00F0452E"/>
    <w:rsid w:val="00F04538"/>
    <w:rsid w:val="00F05405"/>
    <w:rsid w:val="00F05B58"/>
    <w:rsid w:val="00F06610"/>
    <w:rsid w:val="00F067D1"/>
    <w:rsid w:val="00F06D72"/>
    <w:rsid w:val="00F07A01"/>
    <w:rsid w:val="00F07EB3"/>
    <w:rsid w:val="00F07F0C"/>
    <w:rsid w:val="00F10244"/>
    <w:rsid w:val="00F10487"/>
    <w:rsid w:val="00F1062F"/>
    <w:rsid w:val="00F10768"/>
    <w:rsid w:val="00F1101F"/>
    <w:rsid w:val="00F114DB"/>
    <w:rsid w:val="00F11654"/>
    <w:rsid w:val="00F1171E"/>
    <w:rsid w:val="00F11898"/>
    <w:rsid w:val="00F11DDF"/>
    <w:rsid w:val="00F120F1"/>
    <w:rsid w:val="00F12243"/>
    <w:rsid w:val="00F1244A"/>
    <w:rsid w:val="00F12BFC"/>
    <w:rsid w:val="00F131C4"/>
    <w:rsid w:val="00F13655"/>
    <w:rsid w:val="00F13B9E"/>
    <w:rsid w:val="00F13DF9"/>
    <w:rsid w:val="00F149E4"/>
    <w:rsid w:val="00F14C1F"/>
    <w:rsid w:val="00F14CE5"/>
    <w:rsid w:val="00F14FB0"/>
    <w:rsid w:val="00F153E1"/>
    <w:rsid w:val="00F15D84"/>
    <w:rsid w:val="00F15EB8"/>
    <w:rsid w:val="00F160B7"/>
    <w:rsid w:val="00F16BE1"/>
    <w:rsid w:val="00F16C1A"/>
    <w:rsid w:val="00F16C8F"/>
    <w:rsid w:val="00F16E02"/>
    <w:rsid w:val="00F16EEE"/>
    <w:rsid w:val="00F200F7"/>
    <w:rsid w:val="00F20EAF"/>
    <w:rsid w:val="00F21038"/>
    <w:rsid w:val="00F2173A"/>
    <w:rsid w:val="00F22306"/>
    <w:rsid w:val="00F22939"/>
    <w:rsid w:val="00F22963"/>
    <w:rsid w:val="00F22E8B"/>
    <w:rsid w:val="00F2332E"/>
    <w:rsid w:val="00F23560"/>
    <w:rsid w:val="00F23613"/>
    <w:rsid w:val="00F236D5"/>
    <w:rsid w:val="00F245C8"/>
    <w:rsid w:val="00F247E3"/>
    <w:rsid w:val="00F24C8E"/>
    <w:rsid w:val="00F24D42"/>
    <w:rsid w:val="00F2529E"/>
    <w:rsid w:val="00F25498"/>
    <w:rsid w:val="00F2557C"/>
    <w:rsid w:val="00F25756"/>
    <w:rsid w:val="00F26BC7"/>
    <w:rsid w:val="00F26BE6"/>
    <w:rsid w:val="00F26C8C"/>
    <w:rsid w:val="00F274D6"/>
    <w:rsid w:val="00F2754C"/>
    <w:rsid w:val="00F2769D"/>
    <w:rsid w:val="00F278FE"/>
    <w:rsid w:val="00F27BB3"/>
    <w:rsid w:val="00F30274"/>
    <w:rsid w:val="00F302F3"/>
    <w:rsid w:val="00F309B6"/>
    <w:rsid w:val="00F31049"/>
    <w:rsid w:val="00F32931"/>
    <w:rsid w:val="00F32D01"/>
    <w:rsid w:val="00F33550"/>
    <w:rsid w:val="00F33716"/>
    <w:rsid w:val="00F33C31"/>
    <w:rsid w:val="00F3444A"/>
    <w:rsid w:val="00F345D8"/>
    <w:rsid w:val="00F3463D"/>
    <w:rsid w:val="00F348EF"/>
    <w:rsid w:val="00F34D6F"/>
    <w:rsid w:val="00F354B4"/>
    <w:rsid w:val="00F357CC"/>
    <w:rsid w:val="00F36094"/>
    <w:rsid w:val="00F362EB"/>
    <w:rsid w:val="00F36CBA"/>
    <w:rsid w:val="00F36F74"/>
    <w:rsid w:val="00F37534"/>
    <w:rsid w:val="00F37AD3"/>
    <w:rsid w:val="00F37C06"/>
    <w:rsid w:val="00F40297"/>
    <w:rsid w:val="00F40AE3"/>
    <w:rsid w:val="00F40B7B"/>
    <w:rsid w:val="00F41D3F"/>
    <w:rsid w:val="00F42539"/>
    <w:rsid w:val="00F432C5"/>
    <w:rsid w:val="00F43747"/>
    <w:rsid w:val="00F43BE8"/>
    <w:rsid w:val="00F4435C"/>
    <w:rsid w:val="00F45192"/>
    <w:rsid w:val="00F45257"/>
    <w:rsid w:val="00F4542B"/>
    <w:rsid w:val="00F457A6"/>
    <w:rsid w:val="00F457C4"/>
    <w:rsid w:val="00F45A9E"/>
    <w:rsid w:val="00F45BE4"/>
    <w:rsid w:val="00F469F2"/>
    <w:rsid w:val="00F46ECD"/>
    <w:rsid w:val="00F470AA"/>
    <w:rsid w:val="00F472DC"/>
    <w:rsid w:val="00F47A7B"/>
    <w:rsid w:val="00F47AC0"/>
    <w:rsid w:val="00F47AD3"/>
    <w:rsid w:val="00F50109"/>
    <w:rsid w:val="00F50511"/>
    <w:rsid w:val="00F507BC"/>
    <w:rsid w:val="00F50D07"/>
    <w:rsid w:val="00F51D6C"/>
    <w:rsid w:val="00F51D74"/>
    <w:rsid w:val="00F524B6"/>
    <w:rsid w:val="00F5281F"/>
    <w:rsid w:val="00F52AAA"/>
    <w:rsid w:val="00F530AE"/>
    <w:rsid w:val="00F535F7"/>
    <w:rsid w:val="00F5380E"/>
    <w:rsid w:val="00F53ED2"/>
    <w:rsid w:val="00F53F54"/>
    <w:rsid w:val="00F54395"/>
    <w:rsid w:val="00F544FA"/>
    <w:rsid w:val="00F54734"/>
    <w:rsid w:val="00F5520D"/>
    <w:rsid w:val="00F55BFE"/>
    <w:rsid w:val="00F57645"/>
    <w:rsid w:val="00F57DE8"/>
    <w:rsid w:val="00F57E2C"/>
    <w:rsid w:val="00F600F5"/>
    <w:rsid w:val="00F60105"/>
    <w:rsid w:val="00F60286"/>
    <w:rsid w:val="00F604C3"/>
    <w:rsid w:val="00F6125F"/>
    <w:rsid w:val="00F61357"/>
    <w:rsid w:val="00F6165E"/>
    <w:rsid w:val="00F61CDE"/>
    <w:rsid w:val="00F62AE5"/>
    <w:rsid w:val="00F62CBA"/>
    <w:rsid w:val="00F633BB"/>
    <w:rsid w:val="00F63B65"/>
    <w:rsid w:val="00F641D3"/>
    <w:rsid w:val="00F6463B"/>
    <w:rsid w:val="00F64CA0"/>
    <w:rsid w:val="00F65263"/>
    <w:rsid w:val="00F65320"/>
    <w:rsid w:val="00F6566D"/>
    <w:rsid w:val="00F65C7A"/>
    <w:rsid w:val="00F66208"/>
    <w:rsid w:val="00F66A74"/>
    <w:rsid w:val="00F66D24"/>
    <w:rsid w:val="00F66F7F"/>
    <w:rsid w:val="00F66F9D"/>
    <w:rsid w:val="00F67127"/>
    <w:rsid w:val="00F673FA"/>
    <w:rsid w:val="00F700CB"/>
    <w:rsid w:val="00F70D5C"/>
    <w:rsid w:val="00F70DCC"/>
    <w:rsid w:val="00F70ED0"/>
    <w:rsid w:val="00F70FF6"/>
    <w:rsid w:val="00F714DD"/>
    <w:rsid w:val="00F71EF1"/>
    <w:rsid w:val="00F725E4"/>
    <w:rsid w:val="00F72B77"/>
    <w:rsid w:val="00F72E01"/>
    <w:rsid w:val="00F72EF8"/>
    <w:rsid w:val="00F73352"/>
    <w:rsid w:val="00F73358"/>
    <w:rsid w:val="00F7457F"/>
    <w:rsid w:val="00F7506E"/>
    <w:rsid w:val="00F754B0"/>
    <w:rsid w:val="00F76131"/>
    <w:rsid w:val="00F76974"/>
    <w:rsid w:val="00F775DE"/>
    <w:rsid w:val="00F775E8"/>
    <w:rsid w:val="00F80C1B"/>
    <w:rsid w:val="00F80D10"/>
    <w:rsid w:val="00F80FE5"/>
    <w:rsid w:val="00F81418"/>
    <w:rsid w:val="00F8163F"/>
    <w:rsid w:val="00F81BA2"/>
    <w:rsid w:val="00F81CC9"/>
    <w:rsid w:val="00F82258"/>
    <w:rsid w:val="00F826DE"/>
    <w:rsid w:val="00F82B9D"/>
    <w:rsid w:val="00F836E8"/>
    <w:rsid w:val="00F839CC"/>
    <w:rsid w:val="00F83C6A"/>
    <w:rsid w:val="00F83DAA"/>
    <w:rsid w:val="00F842FB"/>
    <w:rsid w:val="00F84324"/>
    <w:rsid w:val="00F8520A"/>
    <w:rsid w:val="00F8659A"/>
    <w:rsid w:val="00F865F0"/>
    <w:rsid w:val="00F86D5D"/>
    <w:rsid w:val="00F86ED2"/>
    <w:rsid w:val="00F8717B"/>
    <w:rsid w:val="00F87A0B"/>
    <w:rsid w:val="00F90263"/>
    <w:rsid w:val="00F90DC9"/>
    <w:rsid w:val="00F91227"/>
    <w:rsid w:val="00F914AA"/>
    <w:rsid w:val="00F9150F"/>
    <w:rsid w:val="00F91A94"/>
    <w:rsid w:val="00F92068"/>
    <w:rsid w:val="00F924DC"/>
    <w:rsid w:val="00F92DA6"/>
    <w:rsid w:val="00F92F46"/>
    <w:rsid w:val="00F92F60"/>
    <w:rsid w:val="00F93454"/>
    <w:rsid w:val="00F93512"/>
    <w:rsid w:val="00F93BE6"/>
    <w:rsid w:val="00F93F26"/>
    <w:rsid w:val="00F941B6"/>
    <w:rsid w:val="00F9526A"/>
    <w:rsid w:val="00F9537E"/>
    <w:rsid w:val="00F95484"/>
    <w:rsid w:val="00F96564"/>
    <w:rsid w:val="00F96621"/>
    <w:rsid w:val="00F96EB5"/>
    <w:rsid w:val="00F97867"/>
    <w:rsid w:val="00FA0312"/>
    <w:rsid w:val="00FA040B"/>
    <w:rsid w:val="00FA04FA"/>
    <w:rsid w:val="00FA052E"/>
    <w:rsid w:val="00FA05F3"/>
    <w:rsid w:val="00FA087B"/>
    <w:rsid w:val="00FA0FAA"/>
    <w:rsid w:val="00FA10FA"/>
    <w:rsid w:val="00FA1197"/>
    <w:rsid w:val="00FA1707"/>
    <w:rsid w:val="00FA2FF2"/>
    <w:rsid w:val="00FA316B"/>
    <w:rsid w:val="00FA3201"/>
    <w:rsid w:val="00FA3A3D"/>
    <w:rsid w:val="00FA47AB"/>
    <w:rsid w:val="00FA488D"/>
    <w:rsid w:val="00FA4AEA"/>
    <w:rsid w:val="00FA4EA7"/>
    <w:rsid w:val="00FA4F78"/>
    <w:rsid w:val="00FA502B"/>
    <w:rsid w:val="00FA50B2"/>
    <w:rsid w:val="00FA5111"/>
    <w:rsid w:val="00FA5670"/>
    <w:rsid w:val="00FA5B13"/>
    <w:rsid w:val="00FA6FAD"/>
    <w:rsid w:val="00FA73A4"/>
    <w:rsid w:val="00FA74AC"/>
    <w:rsid w:val="00FA7B58"/>
    <w:rsid w:val="00FA7CB9"/>
    <w:rsid w:val="00FB0853"/>
    <w:rsid w:val="00FB0929"/>
    <w:rsid w:val="00FB0C56"/>
    <w:rsid w:val="00FB0D08"/>
    <w:rsid w:val="00FB0DED"/>
    <w:rsid w:val="00FB11C3"/>
    <w:rsid w:val="00FB193C"/>
    <w:rsid w:val="00FB1A0C"/>
    <w:rsid w:val="00FB27DC"/>
    <w:rsid w:val="00FB2B85"/>
    <w:rsid w:val="00FB2BCD"/>
    <w:rsid w:val="00FB2D29"/>
    <w:rsid w:val="00FB2D37"/>
    <w:rsid w:val="00FB36C1"/>
    <w:rsid w:val="00FB4433"/>
    <w:rsid w:val="00FB44F0"/>
    <w:rsid w:val="00FB4A6A"/>
    <w:rsid w:val="00FB4B66"/>
    <w:rsid w:val="00FB5031"/>
    <w:rsid w:val="00FB50B2"/>
    <w:rsid w:val="00FB5867"/>
    <w:rsid w:val="00FB5FE2"/>
    <w:rsid w:val="00FB7282"/>
    <w:rsid w:val="00FC01A6"/>
    <w:rsid w:val="00FC06EC"/>
    <w:rsid w:val="00FC0A34"/>
    <w:rsid w:val="00FC25C0"/>
    <w:rsid w:val="00FC2FEC"/>
    <w:rsid w:val="00FC337C"/>
    <w:rsid w:val="00FC4197"/>
    <w:rsid w:val="00FC4F13"/>
    <w:rsid w:val="00FC51EB"/>
    <w:rsid w:val="00FC531B"/>
    <w:rsid w:val="00FC55EB"/>
    <w:rsid w:val="00FC597B"/>
    <w:rsid w:val="00FC598C"/>
    <w:rsid w:val="00FC5A78"/>
    <w:rsid w:val="00FC5EB6"/>
    <w:rsid w:val="00FC607D"/>
    <w:rsid w:val="00FC63F8"/>
    <w:rsid w:val="00FC63FA"/>
    <w:rsid w:val="00FC675C"/>
    <w:rsid w:val="00FC689E"/>
    <w:rsid w:val="00FC7727"/>
    <w:rsid w:val="00FC7989"/>
    <w:rsid w:val="00FCC90A"/>
    <w:rsid w:val="00FD055D"/>
    <w:rsid w:val="00FD10D4"/>
    <w:rsid w:val="00FD12C1"/>
    <w:rsid w:val="00FD140E"/>
    <w:rsid w:val="00FD17AB"/>
    <w:rsid w:val="00FD2033"/>
    <w:rsid w:val="00FD2124"/>
    <w:rsid w:val="00FD231A"/>
    <w:rsid w:val="00FD2530"/>
    <w:rsid w:val="00FD2750"/>
    <w:rsid w:val="00FD2EF4"/>
    <w:rsid w:val="00FD3537"/>
    <w:rsid w:val="00FD4249"/>
    <w:rsid w:val="00FD4B1A"/>
    <w:rsid w:val="00FD4E4C"/>
    <w:rsid w:val="00FD4EB0"/>
    <w:rsid w:val="00FD5D40"/>
    <w:rsid w:val="00FD5E71"/>
    <w:rsid w:val="00FD6172"/>
    <w:rsid w:val="00FD664C"/>
    <w:rsid w:val="00FD6980"/>
    <w:rsid w:val="00FD7355"/>
    <w:rsid w:val="00FD7501"/>
    <w:rsid w:val="00FD7535"/>
    <w:rsid w:val="00FD7831"/>
    <w:rsid w:val="00FD7A5F"/>
    <w:rsid w:val="00FD7C79"/>
    <w:rsid w:val="00FD7C8C"/>
    <w:rsid w:val="00FD7F6A"/>
    <w:rsid w:val="00FE094F"/>
    <w:rsid w:val="00FE1CB7"/>
    <w:rsid w:val="00FE1E9D"/>
    <w:rsid w:val="00FE29AC"/>
    <w:rsid w:val="00FE32D5"/>
    <w:rsid w:val="00FE3BE0"/>
    <w:rsid w:val="00FE4017"/>
    <w:rsid w:val="00FE42B4"/>
    <w:rsid w:val="00FE4411"/>
    <w:rsid w:val="00FE4763"/>
    <w:rsid w:val="00FE58D1"/>
    <w:rsid w:val="00FE5A32"/>
    <w:rsid w:val="00FE5BB2"/>
    <w:rsid w:val="00FE5FC9"/>
    <w:rsid w:val="00FE610B"/>
    <w:rsid w:val="00FE6A16"/>
    <w:rsid w:val="00FE6EBB"/>
    <w:rsid w:val="00FE72EC"/>
    <w:rsid w:val="00FE7A18"/>
    <w:rsid w:val="00FE7CD6"/>
    <w:rsid w:val="00FE7FC9"/>
    <w:rsid w:val="00FF0578"/>
    <w:rsid w:val="00FF15BB"/>
    <w:rsid w:val="00FF1ED9"/>
    <w:rsid w:val="00FF208D"/>
    <w:rsid w:val="00FF272E"/>
    <w:rsid w:val="00FF2858"/>
    <w:rsid w:val="00FF2AA5"/>
    <w:rsid w:val="00FF2BAF"/>
    <w:rsid w:val="00FF37EB"/>
    <w:rsid w:val="00FF3818"/>
    <w:rsid w:val="00FF3969"/>
    <w:rsid w:val="00FF4117"/>
    <w:rsid w:val="00FF44C8"/>
    <w:rsid w:val="00FF4911"/>
    <w:rsid w:val="00FF573E"/>
    <w:rsid w:val="00FF57CF"/>
    <w:rsid w:val="00FF62FD"/>
    <w:rsid w:val="00FF66D6"/>
    <w:rsid w:val="00FF68E8"/>
    <w:rsid w:val="00FF7547"/>
    <w:rsid w:val="00FF784E"/>
    <w:rsid w:val="00FF7AE2"/>
    <w:rsid w:val="00FF7EF2"/>
    <w:rsid w:val="015982EC"/>
    <w:rsid w:val="017E46A1"/>
    <w:rsid w:val="02B85A0D"/>
    <w:rsid w:val="02C35FB5"/>
    <w:rsid w:val="02CDECD8"/>
    <w:rsid w:val="02DDC004"/>
    <w:rsid w:val="0307794E"/>
    <w:rsid w:val="0329FC42"/>
    <w:rsid w:val="03866EDF"/>
    <w:rsid w:val="03B45128"/>
    <w:rsid w:val="03F4BCB5"/>
    <w:rsid w:val="04A35ECD"/>
    <w:rsid w:val="04F3B102"/>
    <w:rsid w:val="0587EA7C"/>
    <w:rsid w:val="05AD2335"/>
    <w:rsid w:val="05BFBE91"/>
    <w:rsid w:val="05D894D8"/>
    <w:rsid w:val="06BB3E6B"/>
    <w:rsid w:val="07155FEC"/>
    <w:rsid w:val="071BAA74"/>
    <w:rsid w:val="0749F667"/>
    <w:rsid w:val="082406F8"/>
    <w:rsid w:val="08C8D690"/>
    <w:rsid w:val="0A26A6B2"/>
    <w:rsid w:val="0AD375F2"/>
    <w:rsid w:val="0B186D94"/>
    <w:rsid w:val="0B331C12"/>
    <w:rsid w:val="0B389BBE"/>
    <w:rsid w:val="0B509765"/>
    <w:rsid w:val="0B6601A2"/>
    <w:rsid w:val="0B7F574B"/>
    <w:rsid w:val="0C68B17C"/>
    <w:rsid w:val="0CBB0D9D"/>
    <w:rsid w:val="0E2F8958"/>
    <w:rsid w:val="0E85EDEF"/>
    <w:rsid w:val="0F2B777A"/>
    <w:rsid w:val="1016A685"/>
    <w:rsid w:val="107A3CD7"/>
    <w:rsid w:val="11347A14"/>
    <w:rsid w:val="11D16BF7"/>
    <w:rsid w:val="134C3F84"/>
    <w:rsid w:val="1351BAE4"/>
    <w:rsid w:val="135651AF"/>
    <w:rsid w:val="148D6CE5"/>
    <w:rsid w:val="14A5396E"/>
    <w:rsid w:val="14EB2EB7"/>
    <w:rsid w:val="14F68BCC"/>
    <w:rsid w:val="1502A01A"/>
    <w:rsid w:val="156C7AF3"/>
    <w:rsid w:val="1582AB66"/>
    <w:rsid w:val="15A40BF2"/>
    <w:rsid w:val="15FF753C"/>
    <w:rsid w:val="160D673F"/>
    <w:rsid w:val="1614D4C0"/>
    <w:rsid w:val="165FB5DD"/>
    <w:rsid w:val="1694DBC4"/>
    <w:rsid w:val="169F4B24"/>
    <w:rsid w:val="16AF1527"/>
    <w:rsid w:val="16E46F13"/>
    <w:rsid w:val="1724A9CF"/>
    <w:rsid w:val="1784942D"/>
    <w:rsid w:val="17CB32BD"/>
    <w:rsid w:val="17F07E61"/>
    <w:rsid w:val="189EA24A"/>
    <w:rsid w:val="18F38DA4"/>
    <w:rsid w:val="1944D0DE"/>
    <w:rsid w:val="19DD7E4F"/>
    <w:rsid w:val="1A27C4D3"/>
    <w:rsid w:val="1A37205F"/>
    <w:rsid w:val="1A754D05"/>
    <w:rsid w:val="1AD4C710"/>
    <w:rsid w:val="1B10A795"/>
    <w:rsid w:val="1B1C0A2B"/>
    <w:rsid w:val="1BAE5455"/>
    <w:rsid w:val="1BFF2AE3"/>
    <w:rsid w:val="1C17BF67"/>
    <w:rsid w:val="1C309E6A"/>
    <w:rsid w:val="1C4A3A72"/>
    <w:rsid w:val="1D282EDC"/>
    <w:rsid w:val="1E210280"/>
    <w:rsid w:val="1F0CC1AC"/>
    <w:rsid w:val="1F53F64D"/>
    <w:rsid w:val="1FE78F4C"/>
    <w:rsid w:val="1FEECB5A"/>
    <w:rsid w:val="1FF3FE81"/>
    <w:rsid w:val="20CB662C"/>
    <w:rsid w:val="21C1455D"/>
    <w:rsid w:val="21E070D8"/>
    <w:rsid w:val="225A7F7E"/>
    <w:rsid w:val="2266302C"/>
    <w:rsid w:val="22B607C6"/>
    <w:rsid w:val="2314A360"/>
    <w:rsid w:val="23ECA38E"/>
    <w:rsid w:val="24103EAB"/>
    <w:rsid w:val="24E0E1A3"/>
    <w:rsid w:val="25C0FE8E"/>
    <w:rsid w:val="2627B5C6"/>
    <w:rsid w:val="264B070A"/>
    <w:rsid w:val="26642E51"/>
    <w:rsid w:val="26BB2B94"/>
    <w:rsid w:val="26BCA590"/>
    <w:rsid w:val="26D2F4FB"/>
    <w:rsid w:val="2703294C"/>
    <w:rsid w:val="271197BA"/>
    <w:rsid w:val="274D23AC"/>
    <w:rsid w:val="27532614"/>
    <w:rsid w:val="27BD3C81"/>
    <w:rsid w:val="27EEF83E"/>
    <w:rsid w:val="27F684BC"/>
    <w:rsid w:val="297BC72A"/>
    <w:rsid w:val="2A09DD71"/>
    <w:rsid w:val="2A83F983"/>
    <w:rsid w:val="2AB98299"/>
    <w:rsid w:val="2B2E8393"/>
    <w:rsid w:val="2B68FE68"/>
    <w:rsid w:val="2B856DB4"/>
    <w:rsid w:val="2B8AB0B3"/>
    <w:rsid w:val="2BD5FCD5"/>
    <w:rsid w:val="2BFA7540"/>
    <w:rsid w:val="2C8BA8A3"/>
    <w:rsid w:val="2C926851"/>
    <w:rsid w:val="2C9FAFF7"/>
    <w:rsid w:val="2D6F2EBB"/>
    <w:rsid w:val="2DD78FCE"/>
    <w:rsid w:val="2DF8DE94"/>
    <w:rsid w:val="2E32FD0B"/>
    <w:rsid w:val="2E446EF7"/>
    <w:rsid w:val="2EAD9763"/>
    <w:rsid w:val="2EE9A72E"/>
    <w:rsid w:val="2F26D8E3"/>
    <w:rsid w:val="2F3ABACE"/>
    <w:rsid w:val="2F91A0F0"/>
    <w:rsid w:val="2FB694CD"/>
    <w:rsid w:val="30ADE942"/>
    <w:rsid w:val="30CB3881"/>
    <w:rsid w:val="31182FEC"/>
    <w:rsid w:val="312FBCB6"/>
    <w:rsid w:val="3227104F"/>
    <w:rsid w:val="327051DC"/>
    <w:rsid w:val="32CB2FF4"/>
    <w:rsid w:val="330B9B27"/>
    <w:rsid w:val="336F34B9"/>
    <w:rsid w:val="340D39CE"/>
    <w:rsid w:val="34611A69"/>
    <w:rsid w:val="351F4B75"/>
    <w:rsid w:val="35710144"/>
    <w:rsid w:val="35C43EE5"/>
    <w:rsid w:val="35F7F634"/>
    <w:rsid w:val="36744BA7"/>
    <w:rsid w:val="36D80CED"/>
    <w:rsid w:val="37039C8A"/>
    <w:rsid w:val="376D7612"/>
    <w:rsid w:val="37D7488F"/>
    <w:rsid w:val="38D48EA0"/>
    <w:rsid w:val="38DDC19F"/>
    <w:rsid w:val="38F5ECE1"/>
    <w:rsid w:val="395927D0"/>
    <w:rsid w:val="3966CAAA"/>
    <w:rsid w:val="39F54B93"/>
    <w:rsid w:val="39F5D58F"/>
    <w:rsid w:val="3A4ECF86"/>
    <w:rsid w:val="3AE7B7FD"/>
    <w:rsid w:val="3BCCD002"/>
    <w:rsid w:val="3C3847A2"/>
    <w:rsid w:val="3CC4385A"/>
    <w:rsid w:val="3CCC1835"/>
    <w:rsid w:val="3D4DA86C"/>
    <w:rsid w:val="3DA0609F"/>
    <w:rsid w:val="3DA1BC37"/>
    <w:rsid w:val="3E0FC4B0"/>
    <w:rsid w:val="3E36F81C"/>
    <w:rsid w:val="3E7948F4"/>
    <w:rsid w:val="3E8893DA"/>
    <w:rsid w:val="3F8C1449"/>
    <w:rsid w:val="3F91F97F"/>
    <w:rsid w:val="3FC1C9F9"/>
    <w:rsid w:val="3FF1FEB1"/>
    <w:rsid w:val="407C6288"/>
    <w:rsid w:val="4115A4D1"/>
    <w:rsid w:val="421F5048"/>
    <w:rsid w:val="42FD354D"/>
    <w:rsid w:val="43E6F5A0"/>
    <w:rsid w:val="44026754"/>
    <w:rsid w:val="445F64AE"/>
    <w:rsid w:val="4481B290"/>
    <w:rsid w:val="448EFB9E"/>
    <w:rsid w:val="44B12CB6"/>
    <w:rsid w:val="44C21A8B"/>
    <w:rsid w:val="45261DAA"/>
    <w:rsid w:val="458D39C2"/>
    <w:rsid w:val="45C8B7B2"/>
    <w:rsid w:val="46067ED0"/>
    <w:rsid w:val="46737740"/>
    <w:rsid w:val="46D3EA72"/>
    <w:rsid w:val="473B33BE"/>
    <w:rsid w:val="47DB5C4D"/>
    <w:rsid w:val="4836E015"/>
    <w:rsid w:val="48860879"/>
    <w:rsid w:val="49028DCF"/>
    <w:rsid w:val="49F64500"/>
    <w:rsid w:val="4A58C22F"/>
    <w:rsid w:val="4A87009B"/>
    <w:rsid w:val="4B81101E"/>
    <w:rsid w:val="4BD54565"/>
    <w:rsid w:val="4BE1EAF5"/>
    <w:rsid w:val="4C590F0B"/>
    <w:rsid w:val="4C6A5FB4"/>
    <w:rsid w:val="4D053ABC"/>
    <w:rsid w:val="4DE2BA01"/>
    <w:rsid w:val="4EF2C808"/>
    <w:rsid w:val="4F70DF83"/>
    <w:rsid w:val="4F8274FD"/>
    <w:rsid w:val="5136DDCF"/>
    <w:rsid w:val="513CA5B7"/>
    <w:rsid w:val="51988295"/>
    <w:rsid w:val="51ACD8F2"/>
    <w:rsid w:val="5314B602"/>
    <w:rsid w:val="53E16BA1"/>
    <w:rsid w:val="544ABA17"/>
    <w:rsid w:val="546DB42E"/>
    <w:rsid w:val="55DA91BF"/>
    <w:rsid w:val="55E1483F"/>
    <w:rsid w:val="564A75CB"/>
    <w:rsid w:val="5668A112"/>
    <w:rsid w:val="569DD8C2"/>
    <w:rsid w:val="56ABC21C"/>
    <w:rsid w:val="56B58B32"/>
    <w:rsid w:val="578B1D45"/>
    <w:rsid w:val="57F01A9D"/>
    <w:rsid w:val="582788F4"/>
    <w:rsid w:val="58337BCF"/>
    <w:rsid w:val="58340948"/>
    <w:rsid w:val="58C39A08"/>
    <w:rsid w:val="5961E068"/>
    <w:rsid w:val="5976BF62"/>
    <w:rsid w:val="5A3C77BB"/>
    <w:rsid w:val="5A536E59"/>
    <w:rsid w:val="5AA2860F"/>
    <w:rsid w:val="5B179A7B"/>
    <w:rsid w:val="5B9C4FDC"/>
    <w:rsid w:val="5BC666F2"/>
    <w:rsid w:val="5C280363"/>
    <w:rsid w:val="5C29FB9A"/>
    <w:rsid w:val="5C35D326"/>
    <w:rsid w:val="5D299CA7"/>
    <w:rsid w:val="5D9E638A"/>
    <w:rsid w:val="5E1726E5"/>
    <w:rsid w:val="5EB1C128"/>
    <w:rsid w:val="5F0CA82D"/>
    <w:rsid w:val="5F689000"/>
    <w:rsid w:val="5F8D95D5"/>
    <w:rsid w:val="60481A46"/>
    <w:rsid w:val="61484919"/>
    <w:rsid w:val="61B32F1D"/>
    <w:rsid w:val="61FF90C5"/>
    <w:rsid w:val="62604FA1"/>
    <w:rsid w:val="62936EB2"/>
    <w:rsid w:val="63581ED7"/>
    <w:rsid w:val="63D0CC24"/>
    <w:rsid w:val="64C7CDA0"/>
    <w:rsid w:val="64D19C20"/>
    <w:rsid w:val="67936CB5"/>
    <w:rsid w:val="67AAD014"/>
    <w:rsid w:val="67C76142"/>
    <w:rsid w:val="67D1FBA4"/>
    <w:rsid w:val="67EB96CD"/>
    <w:rsid w:val="6897E572"/>
    <w:rsid w:val="68D5D5C2"/>
    <w:rsid w:val="69023E50"/>
    <w:rsid w:val="6904F66B"/>
    <w:rsid w:val="6955AD0C"/>
    <w:rsid w:val="697DD8E5"/>
    <w:rsid w:val="69834495"/>
    <w:rsid w:val="698D615E"/>
    <w:rsid w:val="69AC65C4"/>
    <w:rsid w:val="6A6CADCF"/>
    <w:rsid w:val="6AB0EDC7"/>
    <w:rsid w:val="6AD62AB9"/>
    <w:rsid w:val="6B792D1F"/>
    <w:rsid w:val="6BDD1798"/>
    <w:rsid w:val="6BE20F85"/>
    <w:rsid w:val="6BECCB78"/>
    <w:rsid w:val="6C38E14E"/>
    <w:rsid w:val="6C74B125"/>
    <w:rsid w:val="6CB84809"/>
    <w:rsid w:val="6CB98D1A"/>
    <w:rsid w:val="6CDC0103"/>
    <w:rsid w:val="6D505D3E"/>
    <w:rsid w:val="6D55475B"/>
    <w:rsid w:val="6DA10442"/>
    <w:rsid w:val="6DA138C2"/>
    <w:rsid w:val="6E10C499"/>
    <w:rsid w:val="6E443502"/>
    <w:rsid w:val="6EC581DA"/>
    <w:rsid w:val="6ED96790"/>
    <w:rsid w:val="6FF6D997"/>
    <w:rsid w:val="704AB84E"/>
    <w:rsid w:val="70635DCB"/>
    <w:rsid w:val="70C45B28"/>
    <w:rsid w:val="71DB031A"/>
    <w:rsid w:val="72439F97"/>
    <w:rsid w:val="72A3C6DE"/>
    <w:rsid w:val="736A8403"/>
    <w:rsid w:val="7397A450"/>
    <w:rsid w:val="73A09C52"/>
    <w:rsid w:val="742485BD"/>
    <w:rsid w:val="7470FA31"/>
    <w:rsid w:val="74A47751"/>
    <w:rsid w:val="74BF889D"/>
    <w:rsid w:val="750D8C51"/>
    <w:rsid w:val="75786876"/>
    <w:rsid w:val="75B70E86"/>
    <w:rsid w:val="75F74634"/>
    <w:rsid w:val="7600F504"/>
    <w:rsid w:val="768DDA66"/>
    <w:rsid w:val="76D181B1"/>
    <w:rsid w:val="771DB43A"/>
    <w:rsid w:val="777C9A89"/>
    <w:rsid w:val="77D40875"/>
    <w:rsid w:val="78CC453A"/>
    <w:rsid w:val="7910014D"/>
    <w:rsid w:val="7915B0EC"/>
    <w:rsid w:val="79735030"/>
    <w:rsid w:val="7990F7F7"/>
    <w:rsid w:val="79CDF180"/>
    <w:rsid w:val="79F66D98"/>
    <w:rsid w:val="7AD4757C"/>
    <w:rsid w:val="7B085CA5"/>
    <w:rsid w:val="7B1DC5C9"/>
    <w:rsid w:val="7BB848D0"/>
    <w:rsid w:val="7C025412"/>
    <w:rsid w:val="7C28AD9F"/>
    <w:rsid w:val="7C8BC813"/>
    <w:rsid w:val="7CB63EBE"/>
    <w:rsid w:val="7D80D808"/>
    <w:rsid w:val="7DB25F3B"/>
    <w:rsid w:val="7E847A3E"/>
    <w:rsid w:val="7EB277DA"/>
    <w:rsid w:val="7FB1233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11684C"/>
  <w15:chartTrackingRefBased/>
  <w15:docId w15:val="{AC1A16A8-24BF-4702-A074-B2E3544F2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14E9"/>
    <w:pPr>
      <w:tabs>
        <w:tab w:val="left" w:pos="567"/>
      </w:tabs>
      <w:spacing w:after="0" w:line="0" w:lineRule="atLeast"/>
      <w:ind w:left="426"/>
      <w:contextualSpacing/>
    </w:pPr>
    <w:rPr>
      <w:rFonts w:ascii="Verdana" w:eastAsia="Times New Roman" w:hAnsi="Verdana" w:cs="Arial"/>
      <w:sz w:val="20"/>
    </w:rPr>
  </w:style>
  <w:style w:type="paragraph" w:styleId="Heading1">
    <w:name w:val="heading 1"/>
    <w:basedOn w:val="ListParagraph"/>
    <w:next w:val="Normal"/>
    <w:link w:val="Heading1Char"/>
    <w:uiPriority w:val="9"/>
    <w:qFormat/>
    <w:rsid w:val="00544012"/>
    <w:pPr>
      <w:numPr>
        <w:numId w:val="1"/>
      </w:numPr>
      <w:outlineLvl w:val="0"/>
    </w:pPr>
    <w:rPr>
      <w:b/>
    </w:rPr>
  </w:style>
  <w:style w:type="paragraph" w:styleId="Heading2">
    <w:name w:val="heading 2"/>
    <w:basedOn w:val="ListParagraph"/>
    <w:next w:val="Normal"/>
    <w:link w:val="Heading2Char"/>
    <w:uiPriority w:val="9"/>
    <w:unhideWhenUsed/>
    <w:qFormat/>
    <w:rsid w:val="00B23458"/>
    <w:pPr>
      <w:numPr>
        <w:ilvl w:val="1"/>
        <w:numId w:val="1"/>
      </w:numPr>
      <w:outlineLvl w:val="1"/>
    </w:pPr>
    <w:rPr>
      <w:b/>
      <w:bCs/>
    </w:rPr>
  </w:style>
  <w:style w:type="paragraph" w:styleId="Heading3">
    <w:name w:val="heading 3"/>
    <w:aliases w:val="Section List"/>
    <w:basedOn w:val="ListParagraph"/>
    <w:next w:val="Normal"/>
    <w:link w:val="Heading3Char"/>
    <w:uiPriority w:val="9"/>
    <w:unhideWhenUsed/>
    <w:rsid w:val="00544012"/>
    <w:pPr>
      <w:numPr>
        <w:numId w:val="2"/>
      </w:numPr>
      <w:outlineLvl w:val="2"/>
    </w:pPr>
  </w:style>
  <w:style w:type="paragraph" w:styleId="Heading4">
    <w:name w:val="heading 4"/>
    <w:basedOn w:val="Normal"/>
    <w:next w:val="Normal"/>
    <w:link w:val="Heading4Char"/>
    <w:uiPriority w:val="99"/>
    <w:unhideWhenUsed/>
    <w:qFormat/>
    <w:rsid w:val="001C3DE3"/>
    <w:pPr>
      <w:numPr>
        <w:ilvl w:val="2"/>
        <w:numId w:val="1"/>
      </w:numPr>
      <w:tabs>
        <w:tab w:val="clear" w:pos="567"/>
        <w:tab w:val="left" w:pos="396"/>
        <w:tab w:val="left" w:pos="1080"/>
      </w:tabs>
      <w:spacing w:before="240"/>
      <w:outlineLvl w:val="3"/>
    </w:pPr>
    <w:rPr>
      <w:b/>
      <w:bCs/>
    </w:rPr>
  </w:style>
  <w:style w:type="paragraph" w:styleId="Heading5">
    <w:name w:val="heading 5"/>
    <w:basedOn w:val="Heading4"/>
    <w:next w:val="Normal"/>
    <w:link w:val="Heading5Char"/>
    <w:uiPriority w:val="9"/>
    <w:unhideWhenUsed/>
    <w:qFormat/>
    <w:rsid w:val="001C3DE3"/>
    <w:pPr>
      <w:numPr>
        <w:ilvl w:val="3"/>
      </w:numPr>
      <w:spacing w:before="0"/>
      <w:ind w:left="1080"/>
      <w:outlineLvl w:val="4"/>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3F53"/>
    <w:pPr>
      <w:ind w:left="720"/>
    </w:pPr>
  </w:style>
  <w:style w:type="paragraph" w:customStyle="1" w:styleId="Default">
    <w:name w:val="Default"/>
    <w:rsid w:val="001F3F53"/>
    <w:pPr>
      <w:autoSpaceDE w:val="0"/>
      <w:autoSpaceDN w:val="0"/>
      <w:adjustRightInd w:val="0"/>
      <w:spacing w:after="0" w:line="240" w:lineRule="auto"/>
    </w:pPr>
    <w:rPr>
      <w:rFonts w:ascii="Times New Roman" w:eastAsia="Cambria" w:hAnsi="Times New Roman" w:cs="Times New Roman"/>
      <w:color w:val="000000"/>
      <w:sz w:val="24"/>
      <w:szCs w:val="24"/>
      <w:lang w:eastAsia="en-GB"/>
    </w:rPr>
  </w:style>
  <w:style w:type="table" w:styleId="TableGrid">
    <w:name w:val="Table Grid"/>
    <w:basedOn w:val="TableNormal"/>
    <w:uiPriority w:val="59"/>
    <w:rsid w:val="00D14E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03561B"/>
  </w:style>
  <w:style w:type="paragraph" w:styleId="BalloonText">
    <w:name w:val="Balloon Text"/>
    <w:basedOn w:val="Normal"/>
    <w:link w:val="BalloonTextChar"/>
    <w:uiPriority w:val="99"/>
    <w:semiHidden/>
    <w:unhideWhenUsed/>
    <w:rsid w:val="0043251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3251D"/>
    <w:rPr>
      <w:rFonts w:ascii="Segoe UI" w:eastAsia="Cambria" w:hAnsi="Segoe UI" w:cs="Segoe UI"/>
      <w:sz w:val="18"/>
      <w:szCs w:val="18"/>
      <w:lang w:val="en-US"/>
    </w:rPr>
  </w:style>
  <w:style w:type="character" w:styleId="CommentReference">
    <w:name w:val="annotation reference"/>
    <w:basedOn w:val="DefaultParagraphFont"/>
    <w:uiPriority w:val="99"/>
    <w:unhideWhenUsed/>
    <w:rsid w:val="0043251D"/>
    <w:rPr>
      <w:sz w:val="16"/>
      <w:szCs w:val="16"/>
    </w:rPr>
  </w:style>
  <w:style w:type="paragraph" w:styleId="CommentText">
    <w:name w:val="annotation text"/>
    <w:basedOn w:val="Normal"/>
    <w:link w:val="CommentTextChar"/>
    <w:uiPriority w:val="99"/>
    <w:unhideWhenUsed/>
    <w:rsid w:val="0043251D"/>
    <w:rPr>
      <w:szCs w:val="20"/>
    </w:rPr>
  </w:style>
  <w:style w:type="character" w:customStyle="1" w:styleId="CommentTextChar">
    <w:name w:val="Comment Text Char"/>
    <w:basedOn w:val="DefaultParagraphFont"/>
    <w:link w:val="CommentText"/>
    <w:uiPriority w:val="99"/>
    <w:rsid w:val="0043251D"/>
    <w:rPr>
      <w:rFonts w:ascii="Cambria" w:eastAsia="Cambria" w:hAnsi="Cambria" w:cs="Times New Roman"/>
      <w:sz w:val="20"/>
      <w:szCs w:val="20"/>
      <w:lang w:val="en-US"/>
    </w:rPr>
  </w:style>
  <w:style w:type="paragraph" w:styleId="CommentSubject">
    <w:name w:val="annotation subject"/>
    <w:basedOn w:val="CommentText"/>
    <w:next w:val="CommentText"/>
    <w:link w:val="CommentSubjectChar"/>
    <w:uiPriority w:val="99"/>
    <w:semiHidden/>
    <w:unhideWhenUsed/>
    <w:rsid w:val="0043251D"/>
    <w:rPr>
      <w:b/>
      <w:bCs/>
    </w:rPr>
  </w:style>
  <w:style w:type="character" w:customStyle="1" w:styleId="CommentSubjectChar">
    <w:name w:val="Comment Subject Char"/>
    <w:basedOn w:val="CommentTextChar"/>
    <w:link w:val="CommentSubject"/>
    <w:uiPriority w:val="99"/>
    <w:semiHidden/>
    <w:rsid w:val="0043251D"/>
    <w:rPr>
      <w:rFonts w:ascii="Cambria" w:eastAsia="Cambria" w:hAnsi="Cambria" w:cs="Times New Roman"/>
      <w:b/>
      <w:bCs/>
      <w:sz w:val="20"/>
      <w:szCs w:val="20"/>
      <w:lang w:val="en-US"/>
    </w:rPr>
  </w:style>
  <w:style w:type="paragraph" w:styleId="Header">
    <w:name w:val="header"/>
    <w:basedOn w:val="Normal"/>
    <w:link w:val="HeaderChar"/>
    <w:uiPriority w:val="99"/>
    <w:unhideWhenUsed/>
    <w:rsid w:val="009F0E85"/>
    <w:pPr>
      <w:tabs>
        <w:tab w:val="center" w:pos="4513"/>
        <w:tab w:val="right" w:pos="9026"/>
      </w:tabs>
    </w:pPr>
  </w:style>
  <w:style w:type="character" w:customStyle="1" w:styleId="HeaderChar">
    <w:name w:val="Header Char"/>
    <w:basedOn w:val="DefaultParagraphFont"/>
    <w:link w:val="Header"/>
    <w:uiPriority w:val="99"/>
    <w:rsid w:val="009F0E85"/>
    <w:rPr>
      <w:rFonts w:ascii="Cambria" w:eastAsia="Cambria" w:hAnsi="Cambria" w:cs="Times New Roman"/>
      <w:sz w:val="24"/>
      <w:szCs w:val="24"/>
      <w:lang w:val="en-US"/>
    </w:rPr>
  </w:style>
  <w:style w:type="paragraph" w:styleId="Footer">
    <w:name w:val="footer"/>
    <w:basedOn w:val="Normal"/>
    <w:link w:val="FooterChar"/>
    <w:uiPriority w:val="99"/>
    <w:unhideWhenUsed/>
    <w:rsid w:val="009F0E85"/>
    <w:pPr>
      <w:tabs>
        <w:tab w:val="center" w:pos="4513"/>
        <w:tab w:val="right" w:pos="9026"/>
      </w:tabs>
    </w:pPr>
  </w:style>
  <w:style w:type="character" w:customStyle="1" w:styleId="FooterChar">
    <w:name w:val="Footer Char"/>
    <w:basedOn w:val="DefaultParagraphFont"/>
    <w:link w:val="Footer"/>
    <w:uiPriority w:val="99"/>
    <w:rsid w:val="009F0E85"/>
    <w:rPr>
      <w:rFonts w:ascii="Cambria" w:eastAsia="Cambria" w:hAnsi="Cambria" w:cs="Times New Roman"/>
      <w:sz w:val="24"/>
      <w:szCs w:val="24"/>
      <w:lang w:val="en-US"/>
    </w:rPr>
  </w:style>
  <w:style w:type="paragraph" w:styleId="FootnoteText">
    <w:name w:val="footnote text"/>
    <w:basedOn w:val="Normal"/>
    <w:link w:val="FootnoteTextChar"/>
    <w:uiPriority w:val="99"/>
    <w:unhideWhenUsed/>
    <w:rsid w:val="00E72012"/>
    <w:rPr>
      <w:sz w:val="18"/>
      <w:szCs w:val="20"/>
    </w:rPr>
  </w:style>
  <w:style w:type="character" w:customStyle="1" w:styleId="FootnoteTextChar">
    <w:name w:val="Footnote Text Char"/>
    <w:basedOn w:val="DefaultParagraphFont"/>
    <w:link w:val="FootnoteText"/>
    <w:uiPriority w:val="99"/>
    <w:rsid w:val="00E72012"/>
    <w:rPr>
      <w:rFonts w:ascii="Verdana" w:eastAsia="Times New Roman" w:hAnsi="Verdana" w:cs="Arial"/>
      <w:sz w:val="18"/>
      <w:szCs w:val="20"/>
    </w:rPr>
  </w:style>
  <w:style w:type="character" w:styleId="FootnoteReference">
    <w:name w:val="footnote reference"/>
    <w:basedOn w:val="DefaultParagraphFont"/>
    <w:uiPriority w:val="99"/>
    <w:unhideWhenUsed/>
    <w:rsid w:val="00BA64E5"/>
    <w:rPr>
      <w:vertAlign w:val="superscript"/>
    </w:rPr>
  </w:style>
  <w:style w:type="character" w:styleId="Hyperlink">
    <w:name w:val="Hyperlink"/>
    <w:basedOn w:val="DefaultParagraphFont"/>
    <w:uiPriority w:val="99"/>
    <w:unhideWhenUsed/>
    <w:rsid w:val="00D742CB"/>
    <w:rPr>
      <w:color w:val="0563C1" w:themeColor="hyperlink"/>
      <w:u w:val="single"/>
    </w:rPr>
  </w:style>
  <w:style w:type="character" w:styleId="UnresolvedMention">
    <w:name w:val="Unresolved Mention"/>
    <w:basedOn w:val="DefaultParagraphFont"/>
    <w:uiPriority w:val="99"/>
    <w:semiHidden/>
    <w:unhideWhenUsed/>
    <w:rsid w:val="00D742CB"/>
    <w:rPr>
      <w:color w:val="605E5C"/>
      <w:shd w:val="clear" w:color="auto" w:fill="E1DFDD"/>
    </w:rPr>
  </w:style>
  <w:style w:type="character" w:styleId="FollowedHyperlink">
    <w:name w:val="FollowedHyperlink"/>
    <w:basedOn w:val="DefaultParagraphFont"/>
    <w:uiPriority w:val="99"/>
    <w:semiHidden/>
    <w:unhideWhenUsed/>
    <w:rsid w:val="00D742CB"/>
    <w:rPr>
      <w:color w:val="954F72" w:themeColor="followedHyperlink"/>
      <w:u w:val="single"/>
    </w:rPr>
  </w:style>
  <w:style w:type="paragraph" w:styleId="Revision">
    <w:name w:val="Revision"/>
    <w:hidden/>
    <w:uiPriority w:val="99"/>
    <w:semiHidden/>
    <w:rsid w:val="008F532D"/>
    <w:pPr>
      <w:spacing w:after="0" w:line="240" w:lineRule="auto"/>
    </w:pPr>
    <w:rPr>
      <w:rFonts w:ascii="Cambria" w:eastAsia="Cambria" w:hAnsi="Cambria" w:cs="Times New Roman"/>
      <w:sz w:val="24"/>
      <w:szCs w:val="24"/>
      <w:lang w:val="en-US"/>
    </w:rPr>
  </w:style>
  <w:style w:type="paragraph" w:styleId="Caption">
    <w:name w:val="caption"/>
    <w:basedOn w:val="Heading2"/>
    <w:next w:val="Normal"/>
    <w:uiPriority w:val="35"/>
    <w:unhideWhenUsed/>
    <w:qFormat/>
    <w:rsid w:val="009413DF"/>
    <w:pPr>
      <w:keepNext/>
      <w:numPr>
        <w:ilvl w:val="0"/>
        <w:numId w:val="0"/>
      </w:numPr>
      <w:ind w:left="426"/>
      <w:jc w:val="center"/>
      <w:outlineLvl w:val="9"/>
    </w:pPr>
    <w:rPr>
      <w:bCs w:val="0"/>
      <w:sz w:val="16"/>
    </w:rPr>
  </w:style>
  <w:style w:type="character" w:customStyle="1" w:styleId="Heading1Char">
    <w:name w:val="Heading 1 Char"/>
    <w:basedOn w:val="DefaultParagraphFont"/>
    <w:link w:val="Heading1"/>
    <w:uiPriority w:val="9"/>
    <w:rsid w:val="00544012"/>
    <w:rPr>
      <w:rFonts w:ascii="Verdana" w:eastAsia="Times New Roman" w:hAnsi="Verdana" w:cs="Arial"/>
      <w:b/>
      <w:sz w:val="20"/>
    </w:rPr>
  </w:style>
  <w:style w:type="paragraph" w:styleId="BodyText">
    <w:name w:val="Body Text"/>
    <w:basedOn w:val="Normal"/>
    <w:link w:val="BodyTextChar"/>
    <w:rsid w:val="00933ECA"/>
    <w:pPr>
      <w:numPr>
        <w:ilvl w:val="12"/>
      </w:numPr>
      <w:ind w:left="851"/>
    </w:pPr>
    <w:rPr>
      <w:rFonts w:ascii="Times New Roman" w:hAnsi="Times New Roman"/>
      <w:szCs w:val="20"/>
      <w:lang w:eastAsia="en-GB"/>
    </w:rPr>
  </w:style>
  <w:style w:type="character" w:customStyle="1" w:styleId="BodyTextChar">
    <w:name w:val="Body Text Char"/>
    <w:basedOn w:val="DefaultParagraphFont"/>
    <w:link w:val="BodyText"/>
    <w:rsid w:val="00933ECA"/>
    <w:rPr>
      <w:rFonts w:ascii="Times New Roman" w:eastAsia="Times New Roman" w:hAnsi="Times New Roman" w:cs="Times New Roman"/>
      <w:sz w:val="24"/>
      <w:szCs w:val="20"/>
      <w:lang w:eastAsia="en-GB"/>
    </w:rPr>
  </w:style>
  <w:style w:type="character" w:styleId="Strong">
    <w:name w:val="Strong"/>
    <w:basedOn w:val="DefaultParagraphFont"/>
    <w:uiPriority w:val="22"/>
    <w:qFormat/>
    <w:rsid w:val="00CC21D7"/>
    <w:rPr>
      <w:b/>
      <w:bCs/>
    </w:rPr>
  </w:style>
  <w:style w:type="character" w:customStyle="1" w:styleId="Heading2Char">
    <w:name w:val="Heading 2 Char"/>
    <w:basedOn w:val="DefaultParagraphFont"/>
    <w:link w:val="Heading2"/>
    <w:uiPriority w:val="9"/>
    <w:rsid w:val="00B23458"/>
    <w:rPr>
      <w:rFonts w:ascii="Verdana" w:eastAsia="Times New Roman" w:hAnsi="Verdana" w:cs="Arial"/>
      <w:b/>
      <w:bCs/>
      <w:sz w:val="20"/>
    </w:rPr>
  </w:style>
  <w:style w:type="paragraph" w:styleId="Bibliography">
    <w:name w:val="Bibliography"/>
    <w:basedOn w:val="Normal"/>
    <w:next w:val="Normal"/>
    <w:uiPriority w:val="37"/>
    <w:unhideWhenUsed/>
    <w:rsid w:val="00265456"/>
  </w:style>
  <w:style w:type="character" w:styleId="PlaceholderText">
    <w:name w:val="Placeholder Text"/>
    <w:basedOn w:val="DefaultParagraphFont"/>
    <w:uiPriority w:val="99"/>
    <w:semiHidden/>
    <w:rsid w:val="00FE32D5"/>
    <w:rPr>
      <w:color w:val="808080"/>
    </w:rPr>
  </w:style>
  <w:style w:type="paragraph" w:styleId="Title">
    <w:name w:val="Title"/>
    <w:basedOn w:val="Normal"/>
    <w:next w:val="Normal"/>
    <w:link w:val="TitleChar"/>
    <w:uiPriority w:val="10"/>
    <w:qFormat/>
    <w:rsid w:val="00544012"/>
    <w:rPr>
      <w:b/>
    </w:rPr>
  </w:style>
  <w:style w:type="character" w:customStyle="1" w:styleId="TitleChar">
    <w:name w:val="Title Char"/>
    <w:basedOn w:val="DefaultParagraphFont"/>
    <w:link w:val="Title"/>
    <w:uiPriority w:val="10"/>
    <w:rsid w:val="00544012"/>
    <w:rPr>
      <w:rFonts w:ascii="Arial" w:eastAsia="Cambria" w:hAnsi="Arial" w:cs="Arial"/>
      <w:b/>
      <w:lang w:val="en-US"/>
    </w:rPr>
  </w:style>
  <w:style w:type="character" w:customStyle="1" w:styleId="Heading3Char">
    <w:name w:val="Heading 3 Char"/>
    <w:aliases w:val="Section List Char"/>
    <w:basedOn w:val="DefaultParagraphFont"/>
    <w:link w:val="Heading3"/>
    <w:uiPriority w:val="9"/>
    <w:rsid w:val="00544012"/>
    <w:rPr>
      <w:rFonts w:ascii="Verdana" w:eastAsia="Times New Roman" w:hAnsi="Verdana" w:cs="Arial"/>
      <w:sz w:val="20"/>
    </w:rPr>
  </w:style>
  <w:style w:type="character" w:customStyle="1" w:styleId="Heading4Char">
    <w:name w:val="Heading 4 Char"/>
    <w:basedOn w:val="DefaultParagraphFont"/>
    <w:link w:val="Heading4"/>
    <w:uiPriority w:val="99"/>
    <w:rsid w:val="001C3DE3"/>
    <w:rPr>
      <w:rFonts w:ascii="Verdana" w:eastAsia="Times New Roman" w:hAnsi="Verdana" w:cs="Arial"/>
      <w:b/>
      <w:bCs/>
      <w:sz w:val="20"/>
    </w:rPr>
  </w:style>
  <w:style w:type="paragraph" w:styleId="NoSpacing">
    <w:name w:val="No Spacing"/>
    <w:aliases w:val="Indent Normal"/>
    <w:basedOn w:val="Normal"/>
    <w:uiPriority w:val="1"/>
    <w:qFormat/>
    <w:rsid w:val="007559FC"/>
    <w:pPr>
      <w:ind w:left="1276"/>
    </w:pPr>
  </w:style>
  <w:style w:type="paragraph" w:styleId="TOCHeading">
    <w:name w:val="TOC Heading"/>
    <w:basedOn w:val="Heading1"/>
    <w:next w:val="Normal"/>
    <w:uiPriority w:val="39"/>
    <w:unhideWhenUsed/>
    <w:qFormat/>
    <w:rsid w:val="00645B54"/>
    <w:pPr>
      <w:keepNext/>
      <w:keepLines/>
      <w:numPr>
        <w:numId w:val="0"/>
      </w:numPr>
      <w:tabs>
        <w:tab w:val="clear" w:pos="567"/>
      </w:tabs>
      <w:spacing w:before="240" w:line="259" w:lineRule="auto"/>
      <w:contextualSpacing w:val="0"/>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645B54"/>
    <w:pPr>
      <w:tabs>
        <w:tab w:val="clear" w:pos="567"/>
      </w:tabs>
      <w:spacing w:after="100"/>
      <w:ind w:left="0"/>
    </w:pPr>
  </w:style>
  <w:style w:type="paragraph" w:styleId="TOC2">
    <w:name w:val="toc 2"/>
    <w:basedOn w:val="Normal"/>
    <w:next w:val="Normal"/>
    <w:autoRedefine/>
    <w:uiPriority w:val="39"/>
    <w:unhideWhenUsed/>
    <w:rsid w:val="00645B54"/>
    <w:pPr>
      <w:tabs>
        <w:tab w:val="clear" w:pos="567"/>
      </w:tabs>
      <w:spacing w:after="100"/>
      <w:ind w:left="220"/>
    </w:pPr>
  </w:style>
  <w:style w:type="paragraph" w:styleId="TOC3">
    <w:name w:val="toc 3"/>
    <w:basedOn w:val="Normal"/>
    <w:next w:val="Normal"/>
    <w:autoRedefine/>
    <w:uiPriority w:val="39"/>
    <w:unhideWhenUsed/>
    <w:rsid w:val="00645B54"/>
    <w:pPr>
      <w:tabs>
        <w:tab w:val="clear" w:pos="567"/>
      </w:tabs>
      <w:spacing w:after="100" w:line="259" w:lineRule="auto"/>
      <w:ind w:left="440"/>
      <w:contextualSpacing w:val="0"/>
    </w:pPr>
    <w:rPr>
      <w:rFonts w:asciiTheme="minorHAnsi" w:eastAsiaTheme="minorEastAsia" w:hAnsiTheme="minorHAnsi" w:cs="Times New Roman"/>
      <w:lang w:val="en-US"/>
    </w:rPr>
  </w:style>
  <w:style w:type="character" w:styleId="LineNumber">
    <w:name w:val="line number"/>
    <w:basedOn w:val="DefaultParagraphFont"/>
    <w:uiPriority w:val="99"/>
    <w:semiHidden/>
    <w:unhideWhenUsed/>
    <w:rsid w:val="00132BE2"/>
  </w:style>
  <w:style w:type="character" w:customStyle="1" w:styleId="Heading5Char">
    <w:name w:val="Heading 5 Char"/>
    <w:basedOn w:val="DefaultParagraphFont"/>
    <w:link w:val="Heading5"/>
    <w:uiPriority w:val="9"/>
    <w:rsid w:val="001C3DE3"/>
    <w:rPr>
      <w:rFonts w:ascii="Verdana" w:eastAsia="Times New Roman" w:hAnsi="Verdana" w:cs="Arial"/>
      <w:b/>
      <w:bCs/>
      <w:sz w:val="20"/>
    </w:rPr>
  </w:style>
  <w:style w:type="table" w:customStyle="1" w:styleId="TableGrid1">
    <w:name w:val="Table Grid1"/>
    <w:basedOn w:val="TableNormal"/>
    <w:next w:val="TableGrid"/>
    <w:uiPriority w:val="39"/>
    <w:rsid w:val="004C287F"/>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405908"/>
    <w:pPr>
      <w:tabs>
        <w:tab w:val="clear" w:pos="567"/>
      </w:tabs>
      <w:spacing w:before="100" w:beforeAutospacing="1" w:after="100" w:afterAutospacing="1" w:line="240" w:lineRule="auto"/>
      <w:ind w:left="0"/>
      <w:contextualSpacing w:val="0"/>
    </w:pPr>
    <w:rPr>
      <w:rFonts w:ascii="Times New Roman" w:hAnsi="Times New Roman" w:cs="Times New Roman"/>
      <w:sz w:val="24"/>
      <w:szCs w:val="24"/>
      <w:lang w:eastAsia="zh-CN"/>
    </w:rPr>
  </w:style>
  <w:style w:type="table" w:styleId="ListTable4">
    <w:name w:val="List Table 4"/>
    <w:basedOn w:val="TableNormal"/>
    <w:uiPriority w:val="49"/>
    <w:rsid w:val="00767E14"/>
    <w:pPr>
      <w:spacing w:after="0" w:line="240" w:lineRule="auto"/>
    </w:pPr>
    <w:rPr>
      <w:rFonts w:ascii="Verdana" w:hAnsi="Verdana"/>
      <w:sz w:val="20"/>
    </w:rPr>
    <w:tblPr>
      <w:tblStyleRowBandSize w:val="1"/>
      <w:tblStyleColBandSize w:val="1"/>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blStylePr w:type="firstRow">
      <w:pPr>
        <w:jc w:val="center"/>
      </w:pPr>
      <w:rPr>
        <w:rFonts w:ascii="Verdana" w:hAnsi="Verdana"/>
        <w:b/>
        <w:bCs/>
        <w:color w:val="FFFFFF" w:themeColor="background1"/>
      </w:rPr>
      <w:tblPr/>
      <w:tcPr>
        <w:shd w:val="clear" w:color="auto" w:fill="767171" w:themeFill="background2" w:themeFillShade="80"/>
        <w:vAlign w:val="center"/>
      </w:tcPr>
    </w:tblStylePr>
    <w:tblStylePr w:type="lastRow">
      <w:rPr>
        <w:b/>
        <w:bCs/>
      </w:rPr>
      <w:tblPr/>
      <w:tcPr>
        <w:tcBorders>
          <w:top w:val="double" w:sz="4" w:space="0" w:color="666666" w:themeColor="text1" w:themeTint="99"/>
        </w:tcBorders>
      </w:tcPr>
    </w:tblStylePr>
    <w:tblStylePr w:type="firstCol">
      <w:rPr>
        <w:b w:val="0"/>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TableGrid2">
    <w:name w:val="Table Grid2"/>
    <w:basedOn w:val="TableNormal"/>
    <w:next w:val="TableGrid"/>
    <w:uiPriority w:val="39"/>
    <w:rsid w:val="00DE79BD"/>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1Light">
    <w:name w:val="List Table 1 Light"/>
    <w:basedOn w:val="TableNormal"/>
    <w:uiPriority w:val="46"/>
    <w:rsid w:val="004E31F5"/>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
    <w:name w:val="List Table 2"/>
    <w:basedOn w:val="TableNormal"/>
    <w:uiPriority w:val="47"/>
    <w:rsid w:val="0062335E"/>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ableofFigures">
    <w:name w:val="table of figures"/>
    <w:basedOn w:val="Normal"/>
    <w:next w:val="Normal"/>
    <w:uiPriority w:val="99"/>
    <w:unhideWhenUsed/>
    <w:rsid w:val="005F167C"/>
    <w:pPr>
      <w:tabs>
        <w:tab w:val="clear" w:pos="567"/>
      </w:tabs>
      <w:ind w:left="0"/>
    </w:pPr>
  </w:style>
  <w:style w:type="table" w:styleId="PlainTable4">
    <w:name w:val="Plain Table 4"/>
    <w:basedOn w:val="TableNormal"/>
    <w:uiPriority w:val="44"/>
    <w:rsid w:val="00132A83"/>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CTHDefault">
    <w:name w:val="CTH Default"/>
    <w:basedOn w:val="TableNormal"/>
    <w:uiPriority w:val="99"/>
    <w:rsid w:val="00F82258"/>
    <w:pPr>
      <w:spacing w:after="0" w:line="240" w:lineRule="auto"/>
    </w:pPr>
    <w:tblPr>
      <w:tblStyleRowBandSize w:val="1"/>
      <w:tblStyleColBandSize w:val="1"/>
      <w:tblBorders>
        <w:top w:val="single" w:sz="4" w:space="0" w:color="auto"/>
        <w:left w:val="single" w:sz="4" w:space="0" w:color="auto"/>
        <w:bottom w:val="single" w:sz="4" w:space="0" w:color="auto"/>
        <w:right w:val="single" w:sz="4" w:space="0" w:color="auto"/>
      </w:tblBorders>
    </w:tblPr>
    <w:tcPr>
      <w:vAlign w:val="center"/>
    </w:tcPr>
    <w:tblStylePr w:type="firstRow">
      <w:pPr>
        <w:jc w:val="left"/>
      </w:pPr>
      <w:rPr>
        <w:rFonts w:ascii="Verdana" w:hAnsi="Verdana"/>
        <w:color w:val="FFFFFF" w:themeColor="background1"/>
        <w:sz w:val="20"/>
      </w:rPr>
      <w:tblPr/>
      <w:tcPr>
        <w:tcBorders>
          <w:top w:val="single" w:sz="18" w:space="0" w:color="auto"/>
          <w:bottom w:val="single" w:sz="18" w:space="0" w:color="auto"/>
        </w:tcBorders>
        <w:shd w:val="clear" w:color="auto" w:fill="156082"/>
        <w:vAlign w:val="center"/>
      </w:tcPr>
    </w:tblStylePr>
    <w:tblStylePr w:type="band1Vert">
      <w:tblPr/>
      <w:tcPr>
        <w:shd w:val="clear" w:color="auto" w:fill="D0CECE" w:themeFill="background2" w:themeFillShade="E6"/>
      </w:tcPr>
    </w:tblStylePr>
    <w:tblStylePr w:type="band1Horz">
      <w:tblPr/>
      <w:tcPr>
        <w:shd w:val="clear" w:color="auto" w:fill="D0CECE" w:themeFill="background2" w:themeFillShade="E6"/>
      </w:tcPr>
    </w:tblStylePr>
  </w:style>
  <w:style w:type="paragraph" w:customStyle="1" w:styleId="msonormal0">
    <w:name w:val="msonormal"/>
    <w:basedOn w:val="Normal"/>
    <w:rsid w:val="008B2A81"/>
    <w:pPr>
      <w:tabs>
        <w:tab w:val="clear" w:pos="567"/>
      </w:tabs>
      <w:spacing w:before="100" w:beforeAutospacing="1" w:after="100" w:afterAutospacing="1" w:line="240" w:lineRule="auto"/>
      <w:ind w:left="0"/>
      <w:contextualSpacing w:val="0"/>
    </w:pPr>
    <w:rPr>
      <w:rFonts w:ascii="Times New Roman" w:hAnsi="Times New Roman" w:cs="Times New Roman"/>
      <w:sz w:val="24"/>
      <w:szCs w:val="24"/>
      <w:lang w:eastAsia="en-GB"/>
    </w:rPr>
  </w:style>
  <w:style w:type="paragraph" w:customStyle="1" w:styleId="xl66">
    <w:name w:val="xl66"/>
    <w:basedOn w:val="Normal"/>
    <w:rsid w:val="008B2A81"/>
    <w:pPr>
      <w:tabs>
        <w:tab w:val="clear" w:pos="567"/>
      </w:tabs>
      <w:spacing w:before="100" w:beforeAutospacing="1" w:after="100" w:afterAutospacing="1" w:line="240" w:lineRule="auto"/>
      <w:ind w:left="0"/>
      <w:contextualSpacing w:val="0"/>
      <w:textAlignment w:val="center"/>
    </w:pPr>
    <w:rPr>
      <w:rFonts w:ascii="Times New Roman" w:hAnsi="Times New Roman" w:cs="Times New Roman"/>
      <w:sz w:val="24"/>
      <w:szCs w:val="24"/>
      <w:lang w:eastAsia="en-GB"/>
    </w:rPr>
  </w:style>
  <w:style w:type="paragraph" w:customStyle="1" w:styleId="xl68">
    <w:name w:val="xl68"/>
    <w:basedOn w:val="Normal"/>
    <w:rsid w:val="008B2A81"/>
    <w:pPr>
      <w:tabs>
        <w:tab w:val="clear" w:pos="567"/>
      </w:tabs>
      <w:spacing w:before="100" w:beforeAutospacing="1" w:after="100" w:afterAutospacing="1" w:line="240" w:lineRule="auto"/>
      <w:ind w:left="0"/>
      <w:contextualSpacing w:val="0"/>
      <w:jc w:val="center"/>
    </w:pPr>
    <w:rPr>
      <w:rFonts w:ascii="Times New Roman" w:hAnsi="Times New Roman" w:cs="Times New Roman"/>
      <w:sz w:val="24"/>
      <w:szCs w:val="24"/>
      <w:lang w:eastAsia="en-GB"/>
    </w:rPr>
  </w:style>
  <w:style w:type="paragraph" w:customStyle="1" w:styleId="xl69">
    <w:name w:val="xl69"/>
    <w:basedOn w:val="Normal"/>
    <w:rsid w:val="008B2A81"/>
    <w:pPr>
      <w:pBdr>
        <w:top w:val="single" w:sz="8" w:space="0" w:color="000000"/>
        <w:bottom w:val="single" w:sz="8" w:space="0" w:color="000000"/>
      </w:pBdr>
      <w:shd w:val="clear" w:color="156082" w:fill="156082"/>
      <w:tabs>
        <w:tab w:val="clear" w:pos="567"/>
      </w:tabs>
      <w:spacing w:before="100" w:beforeAutospacing="1" w:after="100" w:afterAutospacing="1" w:line="240" w:lineRule="auto"/>
      <w:ind w:left="0"/>
      <w:contextualSpacing w:val="0"/>
      <w:jc w:val="center"/>
      <w:textAlignment w:val="center"/>
    </w:pPr>
    <w:rPr>
      <w:rFonts w:ascii="Times New Roman" w:hAnsi="Times New Roman" w:cs="Times New Roman"/>
      <w:b/>
      <w:bCs/>
      <w:color w:val="FFFFFF"/>
      <w:sz w:val="24"/>
      <w:szCs w:val="24"/>
      <w:lang w:eastAsia="en-GB"/>
    </w:rPr>
  </w:style>
  <w:style w:type="paragraph" w:styleId="HTMLPreformatted">
    <w:name w:val="HTML Preformatted"/>
    <w:basedOn w:val="Normal"/>
    <w:link w:val="HTMLPreformattedChar"/>
    <w:uiPriority w:val="99"/>
    <w:semiHidden/>
    <w:unhideWhenUsed/>
    <w:rsid w:val="00082652"/>
    <w:pPr>
      <w:spacing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082652"/>
    <w:rPr>
      <w:rFonts w:ascii="Consolas" w:eastAsia="Times New Roman" w:hAnsi="Consolas" w:cs="Arial"/>
      <w:sz w:val="20"/>
      <w:szCs w:val="20"/>
    </w:rPr>
  </w:style>
  <w:style w:type="paragraph" w:styleId="BodyText2">
    <w:name w:val="Body Text 2"/>
    <w:basedOn w:val="Normal"/>
    <w:link w:val="BodyText2Char"/>
    <w:uiPriority w:val="99"/>
    <w:rsid w:val="005E7AFD"/>
    <w:pPr>
      <w:tabs>
        <w:tab w:val="clear" w:pos="567"/>
      </w:tabs>
      <w:spacing w:line="240" w:lineRule="auto"/>
      <w:ind w:left="720" w:hanging="720"/>
      <w:contextualSpacing w:val="0"/>
    </w:pPr>
    <w:rPr>
      <w:rFonts w:ascii="Times New Roman" w:hAnsi="Times New Roman" w:cs="Times New Roman"/>
      <w:b/>
      <w:bCs/>
      <w:sz w:val="22"/>
    </w:rPr>
  </w:style>
  <w:style w:type="character" w:customStyle="1" w:styleId="BodyText2Char">
    <w:name w:val="Body Text 2 Char"/>
    <w:basedOn w:val="DefaultParagraphFont"/>
    <w:link w:val="BodyText2"/>
    <w:uiPriority w:val="99"/>
    <w:rsid w:val="005E7AFD"/>
    <w:rPr>
      <w:rFonts w:ascii="Times New Roman" w:eastAsia="Times New Roman" w:hAnsi="Times New Roman" w:cs="Times New Roman"/>
      <w:b/>
      <w:bCs/>
    </w:rPr>
  </w:style>
  <w:style w:type="paragraph" w:customStyle="1" w:styleId="deannah1">
    <w:name w:val="deannah1"/>
    <w:basedOn w:val="Normal"/>
    <w:uiPriority w:val="99"/>
    <w:rsid w:val="005E7AFD"/>
    <w:pPr>
      <w:keepNext/>
      <w:tabs>
        <w:tab w:val="clear" w:pos="567"/>
      </w:tabs>
      <w:spacing w:after="240" w:line="240" w:lineRule="auto"/>
      <w:ind w:left="0"/>
      <w:contextualSpacing w:val="0"/>
    </w:pPr>
    <w:rPr>
      <w:rFonts w:ascii="Times New Roman" w:hAnsi="Times New Roman" w:cs="Times New Roman"/>
      <w:b/>
      <w:bCs/>
      <w:sz w:val="24"/>
      <w:szCs w:val="24"/>
    </w:rPr>
  </w:style>
  <w:style w:type="character" w:customStyle="1" w:styleId="Hyperlink1">
    <w:name w:val="Hyperlink1"/>
    <w:uiPriority w:val="99"/>
    <w:rsid w:val="005E7AFD"/>
    <w:rPr>
      <w:color w:val="535353"/>
      <w:u w:val="single"/>
      <w:effect w:val="none"/>
    </w:rPr>
  </w:style>
  <w:style w:type="paragraph" w:customStyle="1" w:styleId="NormalWeb1">
    <w:name w:val="Normal (Web)1"/>
    <w:basedOn w:val="Normal"/>
    <w:uiPriority w:val="99"/>
    <w:rsid w:val="005E7AFD"/>
    <w:pPr>
      <w:tabs>
        <w:tab w:val="clear" w:pos="567"/>
      </w:tabs>
      <w:spacing w:before="100" w:beforeAutospacing="1" w:after="300" w:line="240" w:lineRule="auto"/>
      <w:ind w:left="0"/>
      <w:contextualSpacing w:val="0"/>
    </w:pPr>
    <w:rPr>
      <w:rFonts w:ascii="Times New Roman" w:hAnsi="Times New Roman" w:cs="Times New Roman"/>
      <w:sz w:val="24"/>
      <w:szCs w:val="24"/>
      <w:lang w:eastAsia="en-GB"/>
    </w:rPr>
  </w:style>
  <w:style w:type="character" w:styleId="PageNumber">
    <w:name w:val="page number"/>
    <w:basedOn w:val="DefaultParagraphFont"/>
    <w:uiPriority w:val="99"/>
    <w:rsid w:val="005E7A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053">
      <w:bodyDiv w:val="1"/>
      <w:marLeft w:val="0"/>
      <w:marRight w:val="0"/>
      <w:marTop w:val="0"/>
      <w:marBottom w:val="0"/>
      <w:divBdr>
        <w:top w:val="none" w:sz="0" w:space="0" w:color="auto"/>
        <w:left w:val="none" w:sz="0" w:space="0" w:color="auto"/>
        <w:bottom w:val="none" w:sz="0" w:space="0" w:color="auto"/>
        <w:right w:val="none" w:sz="0" w:space="0" w:color="auto"/>
      </w:divBdr>
    </w:div>
    <w:div w:id="477958">
      <w:bodyDiv w:val="1"/>
      <w:marLeft w:val="0"/>
      <w:marRight w:val="0"/>
      <w:marTop w:val="0"/>
      <w:marBottom w:val="0"/>
      <w:divBdr>
        <w:top w:val="none" w:sz="0" w:space="0" w:color="auto"/>
        <w:left w:val="none" w:sz="0" w:space="0" w:color="auto"/>
        <w:bottom w:val="none" w:sz="0" w:space="0" w:color="auto"/>
        <w:right w:val="none" w:sz="0" w:space="0" w:color="auto"/>
      </w:divBdr>
    </w:div>
    <w:div w:id="743364">
      <w:bodyDiv w:val="1"/>
      <w:marLeft w:val="0"/>
      <w:marRight w:val="0"/>
      <w:marTop w:val="0"/>
      <w:marBottom w:val="0"/>
      <w:divBdr>
        <w:top w:val="none" w:sz="0" w:space="0" w:color="auto"/>
        <w:left w:val="none" w:sz="0" w:space="0" w:color="auto"/>
        <w:bottom w:val="none" w:sz="0" w:space="0" w:color="auto"/>
        <w:right w:val="none" w:sz="0" w:space="0" w:color="auto"/>
      </w:divBdr>
    </w:div>
    <w:div w:id="4330173">
      <w:bodyDiv w:val="1"/>
      <w:marLeft w:val="0"/>
      <w:marRight w:val="0"/>
      <w:marTop w:val="0"/>
      <w:marBottom w:val="0"/>
      <w:divBdr>
        <w:top w:val="none" w:sz="0" w:space="0" w:color="auto"/>
        <w:left w:val="none" w:sz="0" w:space="0" w:color="auto"/>
        <w:bottom w:val="none" w:sz="0" w:space="0" w:color="auto"/>
        <w:right w:val="none" w:sz="0" w:space="0" w:color="auto"/>
      </w:divBdr>
    </w:div>
    <w:div w:id="4483796">
      <w:bodyDiv w:val="1"/>
      <w:marLeft w:val="0"/>
      <w:marRight w:val="0"/>
      <w:marTop w:val="0"/>
      <w:marBottom w:val="0"/>
      <w:divBdr>
        <w:top w:val="none" w:sz="0" w:space="0" w:color="auto"/>
        <w:left w:val="none" w:sz="0" w:space="0" w:color="auto"/>
        <w:bottom w:val="none" w:sz="0" w:space="0" w:color="auto"/>
        <w:right w:val="none" w:sz="0" w:space="0" w:color="auto"/>
      </w:divBdr>
    </w:div>
    <w:div w:id="6911106">
      <w:bodyDiv w:val="1"/>
      <w:marLeft w:val="0"/>
      <w:marRight w:val="0"/>
      <w:marTop w:val="0"/>
      <w:marBottom w:val="0"/>
      <w:divBdr>
        <w:top w:val="none" w:sz="0" w:space="0" w:color="auto"/>
        <w:left w:val="none" w:sz="0" w:space="0" w:color="auto"/>
        <w:bottom w:val="none" w:sz="0" w:space="0" w:color="auto"/>
        <w:right w:val="none" w:sz="0" w:space="0" w:color="auto"/>
      </w:divBdr>
    </w:div>
    <w:div w:id="7099619">
      <w:bodyDiv w:val="1"/>
      <w:marLeft w:val="0"/>
      <w:marRight w:val="0"/>
      <w:marTop w:val="0"/>
      <w:marBottom w:val="0"/>
      <w:divBdr>
        <w:top w:val="none" w:sz="0" w:space="0" w:color="auto"/>
        <w:left w:val="none" w:sz="0" w:space="0" w:color="auto"/>
        <w:bottom w:val="none" w:sz="0" w:space="0" w:color="auto"/>
        <w:right w:val="none" w:sz="0" w:space="0" w:color="auto"/>
      </w:divBdr>
    </w:div>
    <w:div w:id="8221574">
      <w:bodyDiv w:val="1"/>
      <w:marLeft w:val="0"/>
      <w:marRight w:val="0"/>
      <w:marTop w:val="0"/>
      <w:marBottom w:val="0"/>
      <w:divBdr>
        <w:top w:val="none" w:sz="0" w:space="0" w:color="auto"/>
        <w:left w:val="none" w:sz="0" w:space="0" w:color="auto"/>
        <w:bottom w:val="none" w:sz="0" w:space="0" w:color="auto"/>
        <w:right w:val="none" w:sz="0" w:space="0" w:color="auto"/>
      </w:divBdr>
    </w:div>
    <w:div w:id="10571284">
      <w:bodyDiv w:val="1"/>
      <w:marLeft w:val="0"/>
      <w:marRight w:val="0"/>
      <w:marTop w:val="0"/>
      <w:marBottom w:val="0"/>
      <w:divBdr>
        <w:top w:val="none" w:sz="0" w:space="0" w:color="auto"/>
        <w:left w:val="none" w:sz="0" w:space="0" w:color="auto"/>
        <w:bottom w:val="none" w:sz="0" w:space="0" w:color="auto"/>
        <w:right w:val="none" w:sz="0" w:space="0" w:color="auto"/>
      </w:divBdr>
    </w:div>
    <w:div w:id="13041667">
      <w:bodyDiv w:val="1"/>
      <w:marLeft w:val="0"/>
      <w:marRight w:val="0"/>
      <w:marTop w:val="0"/>
      <w:marBottom w:val="0"/>
      <w:divBdr>
        <w:top w:val="none" w:sz="0" w:space="0" w:color="auto"/>
        <w:left w:val="none" w:sz="0" w:space="0" w:color="auto"/>
        <w:bottom w:val="none" w:sz="0" w:space="0" w:color="auto"/>
        <w:right w:val="none" w:sz="0" w:space="0" w:color="auto"/>
      </w:divBdr>
    </w:div>
    <w:div w:id="14159618">
      <w:bodyDiv w:val="1"/>
      <w:marLeft w:val="0"/>
      <w:marRight w:val="0"/>
      <w:marTop w:val="0"/>
      <w:marBottom w:val="0"/>
      <w:divBdr>
        <w:top w:val="none" w:sz="0" w:space="0" w:color="auto"/>
        <w:left w:val="none" w:sz="0" w:space="0" w:color="auto"/>
        <w:bottom w:val="none" w:sz="0" w:space="0" w:color="auto"/>
        <w:right w:val="none" w:sz="0" w:space="0" w:color="auto"/>
      </w:divBdr>
    </w:div>
    <w:div w:id="16515251">
      <w:bodyDiv w:val="1"/>
      <w:marLeft w:val="0"/>
      <w:marRight w:val="0"/>
      <w:marTop w:val="0"/>
      <w:marBottom w:val="0"/>
      <w:divBdr>
        <w:top w:val="none" w:sz="0" w:space="0" w:color="auto"/>
        <w:left w:val="none" w:sz="0" w:space="0" w:color="auto"/>
        <w:bottom w:val="none" w:sz="0" w:space="0" w:color="auto"/>
        <w:right w:val="none" w:sz="0" w:space="0" w:color="auto"/>
      </w:divBdr>
    </w:div>
    <w:div w:id="21833757">
      <w:bodyDiv w:val="1"/>
      <w:marLeft w:val="0"/>
      <w:marRight w:val="0"/>
      <w:marTop w:val="0"/>
      <w:marBottom w:val="0"/>
      <w:divBdr>
        <w:top w:val="none" w:sz="0" w:space="0" w:color="auto"/>
        <w:left w:val="none" w:sz="0" w:space="0" w:color="auto"/>
        <w:bottom w:val="none" w:sz="0" w:space="0" w:color="auto"/>
        <w:right w:val="none" w:sz="0" w:space="0" w:color="auto"/>
      </w:divBdr>
    </w:div>
    <w:div w:id="23793524">
      <w:bodyDiv w:val="1"/>
      <w:marLeft w:val="0"/>
      <w:marRight w:val="0"/>
      <w:marTop w:val="0"/>
      <w:marBottom w:val="0"/>
      <w:divBdr>
        <w:top w:val="none" w:sz="0" w:space="0" w:color="auto"/>
        <w:left w:val="none" w:sz="0" w:space="0" w:color="auto"/>
        <w:bottom w:val="none" w:sz="0" w:space="0" w:color="auto"/>
        <w:right w:val="none" w:sz="0" w:space="0" w:color="auto"/>
      </w:divBdr>
    </w:div>
    <w:div w:id="24211439">
      <w:bodyDiv w:val="1"/>
      <w:marLeft w:val="0"/>
      <w:marRight w:val="0"/>
      <w:marTop w:val="0"/>
      <w:marBottom w:val="0"/>
      <w:divBdr>
        <w:top w:val="none" w:sz="0" w:space="0" w:color="auto"/>
        <w:left w:val="none" w:sz="0" w:space="0" w:color="auto"/>
        <w:bottom w:val="none" w:sz="0" w:space="0" w:color="auto"/>
        <w:right w:val="none" w:sz="0" w:space="0" w:color="auto"/>
      </w:divBdr>
    </w:div>
    <w:div w:id="26949137">
      <w:bodyDiv w:val="1"/>
      <w:marLeft w:val="0"/>
      <w:marRight w:val="0"/>
      <w:marTop w:val="0"/>
      <w:marBottom w:val="0"/>
      <w:divBdr>
        <w:top w:val="none" w:sz="0" w:space="0" w:color="auto"/>
        <w:left w:val="none" w:sz="0" w:space="0" w:color="auto"/>
        <w:bottom w:val="none" w:sz="0" w:space="0" w:color="auto"/>
        <w:right w:val="none" w:sz="0" w:space="0" w:color="auto"/>
      </w:divBdr>
    </w:div>
    <w:div w:id="27534383">
      <w:bodyDiv w:val="1"/>
      <w:marLeft w:val="0"/>
      <w:marRight w:val="0"/>
      <w:marTop w:val="0"/>
      <w:marBottom w:val="0"/>
      <w:divBdr>
        <w:top w:val="none" w:sz="0" w:space="0" w:color="auto"/>
        <w:left w:val="none" w:sz="0" w:space="0" w:color="auto"/>
        <w:bottom w:val="none" w:sz="0" w:space="0" w:color="auto"/>
        <w:right w:val="none" w:sz="0" w:space="0" w:color="auto"/>
      </w:divBdr>
    </w:div>
    <w:div w:id="28531582">
      <w:bodyDiv w:val="1"/>
      <w:marLeft w:val="0"/>
      <w:marRight w:val="0"/>
      <w:marTop w:val="0"/>
      <w:marBottom w:val="0"/>
      <w:divBdr>
        <w:top w:val="none" w:sz="0" w:space="0" w:color="auto"/>
        <w:left w:val="none" w:sz="0" w:space="0" w:color="auto"/>
        <w:bottom w:val="none" w:sz="0" w:space="0" w:color="auto"/>
        <w:right w:val="none" w:sz="0" w:space="0" w:color="auto"/>
      </w:divBdr>
    </w:div>
    <w:div w:id="29653325">
      <w:bodyDiv w:val="1"/>
      <w:marLeft w:val="0"/>
      <w:marRight w:val="0"/>
      <w:marTop w:val="0"/>
      <w:marBottom w:val="0"/>
      <w:divBdr>
        <w:top w:val="none" w:sz="0" w:space="0" w:color="auto"/>
        <w:left w:val="none" w:sz="0" w:space="0" w:color="auto"/>
        <w:bottom w:val="none" w:sz="0" w:space="0" w:color="auto"/>
        <w:right w:val="none" w:sz="0" w:space="0" w:color="auto"/>
      </w:divBdr>
    </w:div>
    <w:div w:id="29688529">
      <w:bodyDiv w:val="1"/>
      <w:marLeft w:val="0"/>
      <w:marRight w:val="0"/>
      <w:marTop w:val="0"/>
      <w:marBottom w:val="0"/>
      <w:divBdr>
        <w:top w:val="none" w:sz="0" w:space="0" w:color="auto"/>
        <w:left w:val="none" w:sz="0" w:space="0" w:color="auto"/>
        <w:bottom w:val="none" w:sz="0" w:space="0" w:color="auto"/>
        <w:right w:val="none" w:sz="0" w:space="0" w:color="auto"/>
      </w:divBdr>
    </w:div>
    <w:div w:id="37708681">
      <w:bodyDiv w:val="1"/>
      <w:marLeft w:val="0"/>
      <w:marRight w:val="0"/>
      <w:marTop w:val="0"/>
      <w:marBottom w:val="0"/>
      <w:divBdr>
        <w:top w:val="none" w:sz="0" w:space="0" w:color="auto"/>
        <w:left w:val="none" w:sz="0" w:space="0" w:color="auto"/>
        <w:bottom w:val="none" w:sz="0" w:space="0" w:color="auto"/>
        <w:right w:val="none" w:sz="0" w:space="0" w:color="auto"/>
      </w:divBdr>
    </w:div>
    <w:div w:id="41640281">
      <w:bodyDiv w:val="1"/>
      <w:marLeft w:val="0"/>
      <w:marRight w:val="0"/>
      <w:marTop w:val="0"/>
      <w:marBottom w:val="0"/>
      <w:divBdr>
        <w:top w:val="none" w:sz="0" w:space="0" w:color="auto"/>
        <w:left w:val="none" w:sz="0" w:space="0" w:color="auto"/>
        <w:bottom w:val="none" w:sz="0" w:space="0" w:color="auto"/>
        <w:right w:val="none" w:sz="0" w:space="0" w:color="auto"/>
      </w:divBdr>
    </w:div>
    <w:div w:id="42681835">
      <w:bodyDiv w:val="1"/>
      <w:marLeft w:val="0"/>
      <w:marRight w:val="0"/>
      <w:marTop w:val="0"/>
      <w:marBottom w:val="0"/>
      <w:divBdr>
        <w:top w:val="none" w:sz="0" w:space="0" w:color="auto"/>
        <w:left w:val="none" w:sz="0" w:space="0" w:color="auto"/>
        <w:bottom w:val="none" w:sz="0" w:space="0" w:color="auto"/>
        <w:right w:val="none" w:sz="0" w:space="0" w:color="auto"/>
      </w:divBdr>
    </w:div>
    <w:div w:id="44762284">
      <w:bodyDiv w:val="1"/>
      <w:marLeft w:val="0"/>
      <w:marRight w:val="0"/>
      <w:marTop w:val="0"/>
      <w:marBottom w:val="0"/>
      <w:divBdr>
        <w:top w:val="none" w:sz="0" w:space="0" w:color="auto"/>
        <w:left w:val="none" w:sz="0" w:space="0" w:color="auto"/>
        <w:bottom w:val="none" w:sz="0" w:space="0" w:color="auto"/>
        <w:right w:val="none" w:sz="0" w:space="0" w:color="auto"/>
      </w:divBdr>
    </w:div>
    <w:div w:id="45224055">
      <w:bodyDiv w:val="1"/>
      <w:marLeft w:val="0"/>
      <w:marRight w:val="0"/>
      <w:marTop w:val="0"/>
      <w:marBottom w:val="0"/>
      <w:divBdr>
        <w:top w:val="none" w:sz="0" w:space="0" w:color="auto"/>
        <w:left w:val="none" w:sz="0" w:space="0" w:color="auto"/>
        <w:bottom w:val="none" w:sz="0" w:space="0" w:color="auto"/>
        <w:right w:val="none" w:sz="0" w:space="0" w:color="auto"/>
      </w:divBdr>
    </w:div>
    <w:div w:id="45377773">
      <w:bodyDiv w:val="1"/>
      <w:marLeft w:val="0"/>
      <w:marRight w:val="0"/>
      <w:marTop w:val="0"/>
      <w:marBottom w:val="0"/>
      <w:divBdr>
        <w:top w:val="none" w:sz="0" w:space="0" w:color="auto"/>
        <w:left w:val="none" w:sz="0" w:space="0" w:color="auto"/>
        <w:bottom w:val="none" w:sz="0" w:space="0" w:color="auto"/>
        <w:right w:val="none" w:sz="0" w:space="0" w:color="auto"/>
      </w:divBdr>
    </w:div>
    <w:div w:id="46951961">
      <w:bodyDiv w:val="1"/>
      <w:marLeft w:val="0"/>
      <w:marRight w:val="0"/>
      <w:marTop w:val="0"/>
      <w:marBottom w:val="0"/>
      <w:divBdr>
        <w:top w:val="none" w:sz="0" w:space="0" w:color="auto"/>
        <w:left w:val="none" w:sz="0" w:space="0" w:color="auto"/>
        <w:bottom w:val="none" w:sz="0" w:space="0" w:color="auto"/>
        <w:right w:val="none" w:sz="0" w:space="0" w:color="auto"/>
      </w:divBdr>
    </w:div>
    <w:div w:id="47191490">
      <w:bodyDiv w:val="1"/>
      <w:marLeft w:val="0"/>
      <w:marRight w:val="0"/>
      <w:marTop w:val="0"/>
      <w:marBottom w:val="0"/>
      <w:divBdr>
        <w:top w:val="none" w:sz="0" w:space="0" w:color="auto"/>
        <w:left w:val="none" w:sz="0" w:space="0" w:color="auto"/>
        <w:bottom w:val="none" w:sz="0" w:space="0" w:color="auto"/>
        <w:right w:val="none" w:sz="0" w:space="0" w:color="auto"/>
      </w:divBdr>
    </w:div>
    <w:div w:id="47651189">
      <w:bodyDiv w:val="1"/>
      <w:marLeft w:val="0"/>
      <w:marRight w:val="0"/>
      <w:marTop w:val="0"/>
      <w:marBottom w:val="0"/>
      <w:divBdr>
        <w:top w:val="none" w:sz="0" w:space="0" w:color="auto"/>
        <w:left w:val="none" w:sz="0" w:space="0" w:color="auto"/>
        <w:bottom w:val="none" w:sz="0" w:space="0" w:color="auto"/>
        <w:right w:val="none" w:sz="0" w:space="0" w:color="auto"/>
      </w:divBdr>
    </w:div>
    <w:div w:id="49153190">
      <w:bodyDiv w:val="1"/>
      <w:marLeft w:val="0"/>
      <w:marRight w:val="0"/>
      <w:marTop w:val="0"/>
      <w:marBottom w:val="0"/>
      <w:divBdr>
        <w:top w:val="none" w:sz="0" w:space="0" w:color="auto"/>
        <w:left w:val="none" w:sz="0" w:space="0" w:color="auto"/>
        <w:bottom w:val="none" w:sz="0" w:space="0" w:color="auto"/>
        <w:right w:val="none" w:sz="0" w:space="0" w:color="auto"/>
      </w:divBdr>
    </w:div>
    <w:div w:id="51731608">
      <w:bodyDiv w:val="1"/>
      <w:marLeft w:val="0"/>
      <w:marRight w:val="0"/>
      <w:marTop w:val="0"/>
      <w:marBottom w:val="0"/>
      <w:divBdr>
        <w:top w:val="none" w:sz="0" w:space="0" w:color="auto"/>
        <w:left w:val="none" w:sz="0" w:space="0" w:color="auto"/>
        <w:bottom w:val="none" w:sz="0" w:space="0" w:color="auto"/>
        <w:right w:val="none" w:sz="0" w:space="0" w:color="auto"/>
      </w:divBdr>
    </w:div>
    <w:div w:id="52705052">
      <w:bodyDiv w:val="1"/>
      <w:marLeft w:val="0"/>
      <w:marRight w:val="0"/>
      <w:marTop w:val="0"/>
      <w:marBottom w:val="0"/>
      <w:divBdr>
        <w:top w:val="none" w:sz="0" w:space="0" w:color="auto"/>
        <w:left w:val="none" w:sz="0" w:space="0" w:color="auto"/>
        <w:bottom w:val="none" w:sz="0" w:space="0" w:color="auto"/>
        <w:right w:val="none" w:sz="0" w:space="0" w:color="auto"/>
      </w:divBdr>
    </w:div>
    <w:div w:id="55859421">
      <w:bodyDiv w:val="1"/>
      <w:marLeft w:val="0"/>
      <w:marRight w:val="0"/>
      <w:marTop w:val="0"/>
      <w:marBottom w:val="0"/>
      <w:divBdr>
        <w:top w:val="none" w:sz="0" w:space="0" w:color="auto"/>
        <w:left w:val="none" w:sz="0" w:space="0" w:color="auto"/>
        <w:bottom w:val="none" w:sz="0" w:space="0" w:color="auto"/>
        <w:right w:val="none" w:sz="0" w:space="0" w:color="auto"/>
      </w:divBdr>
    </w:div>
    <w:div w:id="56052377">
      <w:bodyDiv w:val="1"/>
      <w:marLeft w:val="0"/>
      <w:marRight w:val="0"/>
      <w:marTop w:val="0"/>
      <w:marBottom w:val="0"/>
      <w:divBdr>
        <w:top w:val="none" w:sz="0" w:space="0" w:color="auto"/>
        <w:left w:val="none" w:sz="0" w:space="0" w:color="auto"/>
        <w:bottom w:val="none" w:sz="0" w:space="0" w:color="auto"/>
        <w:right w:val="none" w:sz="0" w:space="0" w:color="auto"/>
      </w:divBdr>
    </w:div>
    <w:div w:id="58604246">
      <w:bodyDiv w:val="1"/>
      <w:marLeft w:val="0"/>
      <w:marRight w:val="0"/>
      <w:marTop w:val="0"/>
      <w:marBottom w:val="0"/>
      <w:divBdr>
        <w:top w:val="none" w:sz="0" w:space="0" w:color="auto"/>
        <w:left w:val="none" w:sz="0" w:space="0" w:color="auto"/>
        <w:bottom w:val="none" w:sz="0" w:space="0" w:color="auto"/>
        <w:right w:val="none" w:sz="0" w:space="0" w:color="auto"/>
      </w:divBdr>
    </w:div>
    <w:div w:id="59519394">
      <w:bodyDiv w:val="1"/>
      <w:marLeft w:val="0"/>
      <w:marRight w:val="0"/>
      <w:marTop w:val="0"/>
      <w:marBottom w:val="0"/>
      <w:divBdr>
        <w:top w:val="none" w:sz="0" w:space="0" w:color="auto"/>
        <w:left w:val="none" w:sz="0" w:space="0" w:color="auto"/>
        <w:bottom w:val="none" w:sz="0" w:space="0" w:color="auto"/>
        <w:right w:val="none" w:sz="0" w:space="0" w:color="auto"/>
      </w:divBdr>
    </w:div>
    <w:div w:id="59987475">
      <w:bodyDiv w:val="1"/>
      <w:marLeft w:val="0"/>
      <w:marRight w:val="0"/>
      <w:marTop w:val="0"/>
      <w:marBottom w:val="0"/>
      <w:divBdr>
        <w:top w:val="none" w:sz="0" w:space="0" w:color="auto"/>
        <w:left w:val="none" w:sz="0" w:space="0" w:color="auto"/>
        <w:bottom w:val="none" w:sz="0" w:space="0" w:color="auto"/>
        <w:right w:val="none" w:sz="0" w:space="0" w:color="auto"/>
      </w:divBdr>
    </w:div>
    <w:div w:id="60062908">
      <w:bodyDiv w:val="1"/>
      <w:marLeft w:val="0"/>
      <w:marRight w:val="0"/>
      <w:marTop w:val="0"/>
      <w:marBottom w:val="0"/>
      <w:divBdr>
        <w:top w:val="none" w:sz="0" w:space="0" w:color="auto"/>
        <w:left w:val="none" w:sz="0" w:space="0" w:color="auto"/>
        <w:bottom w:val="none" w:sz="0" w:space="0" w:color="auto"/>
        <w:right w:val="none" w:sz="0" w:space="0" w:color="auto"/>
      </w:divBdr>
    </w:div>
    <w:div w:id="60446089">
      <w:bodyDiv w:val="1"/>
      <w:marLeft w:val="0"/>
      <w:marRight w:val="0"/>
      <w:marTop w:val="0"/>
      <w:marBottom w:val="0"/>
      <w:divBdr>
        <w:top w:val="none" w:sz="0" w:space="0" w:color="auto"/>
        <w:left w:val="none" w:sz="0" w:space="0" w:color="auto"/>
        <w:bottom w:val="none" w:sz="0" w:space="0" w:color="auto"/>
        <w:right w:val="none" w:sz="0" w:space="0" w:color="auto"/>
      </w:divBdr>
    </w:div>
    <w:div w:id="60951798">
      <w:bodyDiv w:val="1"/>
      <w:marLeft w:val="0"/>
      <w:marRight w:val="0"/>
      <w:marTop w:val="0"/>
      <w:marBottom w:val="0"/>
      <w:divBdr>
        <w:top w:val="none" w:sz="0" w:space="0" w:color="auto"/>
        <w:left w:val="none" w:sz="0" w:space="0" w:color="auto"/>
        <w:bottom w:val="none" w:sz="0" w:space="0" w:color="auto"/>
        <w:right w:val="none" w:sz="0" w:space="0" w:color="auto"/>
      </w:divBdr>
    </w:div>
    <w:div w:id="61755661">
      <w:bodyDiv w:val="1"/>
      <w:marLeft w:val="0"/>
      <w:marRight w:val="0"/>
      <w:marTop w:val="0"/>
      <w:marBottom w:val="0"/>
      <w:divBdr>
        <w:top w:val="none" w:sz="0" w:space="0" w:color="auto"/>
        <w:left w:val="none" w:sz="0" w:space="0" w:color="auto"/>
        <w:bottom w:val="none" w:sz="0" w:space="0" w:color="auto"/>
        <w:right w:val="none" w:sz="0" w:space="0" w:color="auto"/>
      </w:divBdr>
    </w:div>
    <w:div w:id="65609887">
      <w:bodyDiv w:val="1"/>
      <w:marLeft w:val="0"/>
      <w:marRight w:val="0"/>
      <w:marTop w:val="0"/>
      <w:marBottom w:val="0"/>
      <w:divBdr>
        <w:top w:val="none" w:sz="0" w:space="0" w:color="auto"/>
        <w:left w:val="none" w:sz="0" w:space="0" w:color="auto"/>
        <w:bottom w:val="none" w:sz="0" w:space="0" w:color="auto"/>
        <w:right w:val="none" w:sz="0" w:space="0" w:color="auto"/>
      </w:divBdr>
    </w:div>
    <w:div w:id="68238516">
      <w:bodyDiv w:val="1"/>
      <w:marLeft w:val="0"/>
      <w:marRight w:val="0"/>
      <w:marTop w:val="0"/>
      <w:marBottom w:val="0"/>
      <w:divBdr>
        <w:top w:val="none" w:sz="0" w:space="0" w:color="auto"/>
        <w:left w:val="none" w:sz="0" w:space="0" w:color="auto"/>
        <w:bottom w:val="none" w:sz="0" w:space="0" w:color="auto"/>
        <w:right w:val="none" w:sz="0" w:space="0" w:color="auto"/>
      </w:divBdr>
    </w:div>
    <w:div w:id="68425195">
      <w:bodyDiv w:val="1"/>
      <w:marLeft w:val="0"/>
      <w:marRight w:val="0"/>
      <w:marTop w:val="0"/>
      <w:marBottom w:val="0"/>
      <w:divBdr>
        <w:top w:val="none" w:sz="0" w:space="0" w:color="auto"/>
        <w:left w:val="none" w:sz="0" w:space="0" w:color="auto"/>
        <w:bottom w:val="none" w:sz="0" w:space="0" w:color="auto"/>
        <w:right w:val="none" w:sz="0" w:space="0" w:color="auto"/>
      </w:divBdr>
    </w:div>
    <w:div w:id="68697502">
      <w:bodyDiv w:val="1"/>
      <w:marLeft w:val="0"/>
      <w:marRight w:val="0"/>
      <w:marTop w:val="0"/>
      <w:marBottom w:val="0"/>
      <w:divBdr>
        <w:top w:val="none" w:sz="0" w:space="0" w:color="auto"/>
        <w:left w:val="none" w:sz="0" w:space="0" w:color="auto"/>
        <w:bottom w:val="none" w:sz="0" w:space="0" w:color="auto"/>
        <w:right w:val="none" w:sz="0" w:space="0" w:color="auto"/>
      </w:divBdr>
    </w:div>
    <w:div w:id="69009556">
      <w:bodyDiv w:val="1"/>
      <w:marLeft w:val="0"/>
      <w:marRight w:val="0"/>
      <w:marTop w:val="0"/>
      <w:marBottom w:val="0"/>
      <w:divBdr>
        <w:top w:val="none" w:sz="0" w:space="0" w:color="auto"/>
        <w:left w:val="none" w:sz="0" w:space="0" w:color="auto"/>
        <w:bottom w:val="none" w:sz="0" w:space="0" w:color="auto"/>
        <w:right w:val="none" w:sz="0" w:space="0" w:color="auto"/>
      </w:divBdr>
    </w:div>
    <w:div w:id="69549803">
      <w:bodyDiv w:val="1"/>
      <w:marLeft w:val="0"/>
      <w:marRight w:val="0"/>
      <w:marTop w:val="0"/>
      <w:marBottom w:val="0"/>
      <w:divBdr>
        <w:top w:val="none" w:sz="0" w:space="0" w:color="auto"/>
        <w:left w:val="none" w:sz="0" w:space="0" w:color="auto"/>
        <w:bottom w:val="none" w:sz="0" w:space="0" w:color="auto"/>
        <w:right w:val="none" w:sz="0" w:space="0" w:color="auto"/>
      </w:divBdr>
    </w:div>
    <w:div w:id="70931781">
      <w:bodyDiv w:val="1"/>
      <w:marLeft w:val="0"/>
      <w:marRight w:val="0"/>
      <w:marTop w:val="0"/>
      <w:marBottom w:val="0"/>
      <w:divBdr>
        <w:top w:val="none" w:sz="0" w:space="0" w:color="auto"/>
        <w:left w:val="none" w:sz="0" w:space="0" w:color="auto"/>
        <w:bottom w:val="none" w:sz="0" w:space="0" w:color="auto"/>
        <w:right w:val="none" w:sz="0" w:space="0" w:color="auto"/>
      </w:divBdr>
    </w:div>
    <w:div w:id="74056480">
      <w:bodyDiv w:val="1"/>
      <w:marLeft w:val="0"/>
      <w:marRight w:val="0"/>
      <w:marTop w:val="0"/>
      <w:marBottom w:val="0"/>
      <w:divBdr>
        <w:top w:val="none" w:sz="0" w:space="0" w:color="auto"/>
        <w:left w:val="none" w:sz="0" w:space="0" w:color="auto"/>
        <w:bottom w:val="none" w:sz="0" w:space="0" w:color="auto"/>
        <w:right w:val="none" w:sz="0" w:space="0" w:color="auto"/>
      </w:divBdr>
    </w:div>
    <w:div w:id="75520575">
      <w:bodyDiv w:val="1"/>
      <w:marLeft w:val="0"/>
      <w:marRight w:val="0"/>
      <w:marTop w:val="0"/>
      <w:marBottom w:val="0"/>
      <w:divBdr>
        <w:top w:val="none" w:sz="0" w:space="0" w:color="auto"/>
        <w:left w:val="none" w:sz="0" w:space="0" w:color="auto"/>
        <w:bottom w:val="none" w:sz="0" w:space="0" w:color="auto"/>
        <w:right w:val="none" w:sz="0" w:space="0" w:color="auto"/>
      </w:divBdr>
    </w:div>
    <w:div w:id="79252830">
      <w:bodyDiv w:val="1"/>
      <w:marLeft w:val="0"/>
      <w:marRight w:val="0"/>
      <w:marTop w:val="0"/>
      <w:marBottom w:val="0"/>
      <w:divBdr>
        <w:top w:val="none" w:sz="0" w:space="0" w:color="auto"/>
        <w:left w:val="none" w:sz="0" w:space="0" w:color="auto"/>
        <w:bottom w:val="none" w:sz="0" w:space="0" w:color="auto"/>
        <w:right w:val="none" w:sz="0" w:space="0" w:color="auto"/>
      </w:divBdr>
    </w:div>
    <w:div w:id="81681006">
      <w:bodyDiv w:val="1"/>
      <w:marLeft w:val="0"/>
      <w:marRight w:val="0"/>
      <w:marTop w:val="0"/>
      <w:marBottom w:val="0"/>
      <w:divBdr>
        <w:top w:val="none" w:sz="0" w:space="0" w:color="auto"/>
        <w:left w:val="none" w:sz="0" w:space="0" w:color="auto"/>
        <w:bottom w:val="none" w:sz="0" w:space="0" w:color="auto"/>
        <w:right w:val="none" w:sz="0" w:space="0" w:color="auto"/>
      </w:divBdr>
    </w:div>
    <w:div w:id="83383617">
      <w:bodyDiv w:val="1"/>
      <w:marLeft w:val="0"/>
      <w:marRight w:val="0"/>
      <w:marTop w:val="0"/>
      <w:marBottom w:val="0"/>
      <w:divBdr>
        <w:top w:val="none" w:sz="0" w:space="0" w:color="auto"/>
        <w:left w:val="none" w:sz="0" w:space="0" w:color="auto"/>
        <w:bottom w:val="none" w:sz="0" w:space="0" w:color="auto"/>
        <w:right w:val="none" w:sz="0" w:space="0" w:color="auto"/>
      </w:divBdr>
    </w:div>
    <w:div w:id="85001655">
      <w:bodyDiv w:val="1"/>
      <w:marLeft w:val="0"/>
      <w:marRight w:val="0"/>
      <w:marTop w:val="0"/>
      <w:marBottom w:val="0"/>
      <w:divBdr>
        <w:top w:val="none" w:sz="0" w:space="0" w:color="auto"/>
        <w:left w:val="none" w:sz="0" w:space="0" w:color="auto"/>
        <w:bottom w:val="none" w:sz="0" w:space="0" w:color="auto"/>
        <w:right w:val="none" w:sz="0" w:space="0" w:color="auto"/>
      </w:divBdr>
    </w:div>
    <w:div w:id="87428975">
      <w:bodyDiv w:val="1"/>
      <w:marLeft w:val="0"/>
      <w:marRight w:val="0"/>
      <w:marTop w:val="0"/>
      <w:marBottom w:val="0"/>
      <w:divBdr>
        <w:top w:val="none" w:sz="0" w:space="0" w:color="auto"/>
        <w:left w:val="none" w:sz="0" w:space="0" w:color="auto"/>
        <w:bottom w:val="none" w:sz="0" w:space="0" w:color="auto"/>
        <w:right w:val="none" w:sz="0" w:space="0" w:color="auto"/>
      </w:divBdr>
    </w:div>
    <w:div w:id="89589788">
      <w:bodyDiv w:val="1"/>
      <w:marLeft w:val="0"/>
      <w:marRight w:val="0"/>
      <w:marTop w:val="0"/>
      <w:marBottom w:val="0"/>
      <w:divBdr>
        <w:top w:val="none" w:sz="0" w:space="0" w:color="auto"/>
        <w:left w:val="none" w:sz="0" w:space="0" w:color="auto"/>
        <w:bottom w:val="none" w:sz="0" w:space="0" w:color="auto"/>
        <w:right w:val="none" w:sz="0" w:space="0" w:color="auto"/>
      </w:divBdr>
    </w:div>
    <w:div w:id="91825621">
      <w:bodyDiv w:val="1"/>
      <w:marLeft w:val="0"/>
      <w:marRight w:val="0"/>
      <w:marTop w:val="0"/>
      <w:marBottom w:val="0"/>
      <w:divBdr>
        <w:top w:val="none" w:sz="0" w:space="0" w:color="auto"/>
        <w:left w:val="none" w:sz="0" w:space="0" w:color="auto"/>
        <w:bottom w:val="none" w:sz="0" w:space="0" w:color="auto"/>
        <w:right w:val="none" w:sz="0" w:space="0" w:color="auto"/>
      </w:divBdr>
    </w:div>
    <w:div w:id="92363408">
      <w:bodyDiv w:val="1"/>
      <w:marLeft w:val="0"/>
      <w:marRight w:val="0"/>
      <w:marTop w:val="0"/>
      <w:marBottom w:val="0"/>
      <w:divBdr>
        <w:top w:val="none" w:sz="0" w:space="0" w:color="auto"/>
        <w:left w:val="none" w:sz="0" w:space="0" w:color="auto"/>
        <w:bottom w:val="none" w:sz="0" w:space="0" w:color="auto"/>
        <w:right w:val="none" w:sz="0" w:space="0" w:color="auto"/>
      </w:divBdr>
    </w:div>
    <w:div w:id="93287205">
      <w:bodyDiv w:val="1"/>
      <w:marLeft w:val="0"/>
      <w:marRight w:val="0"/>
      <w:marTop w:val="0"/>
      <w:marBottom w:val="0"/>
      <w:divBdr>
        <w:top w:val="none" w:sz="0" w:space="0" w:color="auto"/>
        <w:left w:val="none" w:sz="0" w:space="0" w:color="auto"/>
        <w:bottom w:val="none" w:sz="0" w:space="0" w:color="auto"/>
        <w:right w:val="none" w:sz="0" w:space="0" w:color="auto"/>
      </w:divBdr>
    </w:div>
    <w:div w:id="99498158">
      <w:bodyDiv w:val="1"/>
      <w:marLeft w:val="0"/>
      <w:marRight w:val="0"/>
      <w:marTop w:val="0"/>
      <w:marBottom w:val="0"/>
      <w:divBdr>
        <w:top w:val="none" w:sz="0" w:space="0" w:color="auto"/>
        <w:left w:val="none" w:sz="0" w:space="0" w:color="auto"/>
        <w:bottom w:val="none" w:sz="0" w:space="0" w:color="auto"/>
        <w:right w:val="none" w:sz="0" w:space="0" w:color="auto"/>
      </w:divBdr>
    </w:div>
    <w:div w:id="104204225">
      <w:bodyDiv w:val="1"/>
      <w:marLeft w:val="0"/>
      <w:marRight w:val="0"/>
      <w:marTop w:val="0"/>
      <w:marBottom w:val="0"/>
      <w:divBdr>
        <w:top w:val="none" w:sz="0" w:space="0" w:color="auto"/>
        <w:left w:val="none" w:sz="0" w:space="0" w:color="auto"/>
        <w:bottom w:val="none" w:sz="0" w:space="0" w:color="auto"/>
        <w:right w:val="none" w:sz="0" w:space="0" w:color="auto"/>
      </w:divBdr>
    </w:div>
    <w:div w:id="104464619">
      <w:bodyDiv w:val="1"/>
      <w:marLeft w:val="0"/>
      <w:marRight w:val="0"/>
      <w:marTop w:val="0"/>
      <w:marBottom w:val="0"/>
      <w:divBdr>
        <w:top w:val="none" w:sz="0" w:space="0" w:color="auto"/>
        <w:left w:val="none" w:sz="0" w:space="0" w:color="auto"/>
        <w:bottom w:val="none" w:sz="0" w:space="0" w:color="auto"/>
        <w:right w:val="none" w:sz="0" w:space="0" w:color="auto"/>
      </w:divBdr>
    </w:div>
    <w:div w:id="104890099">
      <w:bodyDiv w:val="1"/>
      <w:marLeft w:val="0"/>
      <w:marRight w:val="0"/>
      <w:marTop w:val="0"/>
      <w:marBottom w:val="0"/>
      <w:divBdr>
        <w:top w:val="none" w:sz="0" w:space="0" w:color="auto"/>
        <w:left w:val="none" w:sz="0" w:space="0" w:color="auto"/>
        <w:bottom w:val="none" w:sz="0" w:space="0" w:color="auto"/>
        <w:right w:val="none" w:sz="0" w:space="0" w:color="auto"/>
      </w:divBdr>
    </w:div>
    <w:div w:id="105931469">
      <w:bodyDiv w:val="1"/>
      <w:marLeft w:val="0"/>
      <w:marRight w:val="0"/>
      <w:marTop w:val="0"/>
      <w:marBottom w:val="0"/>
      <w:divBdr>
        <w:top w:val="none" w:sz="0" w:space="0" w:color="auto"/>
        <w:left w:val="none" w:sz="0" w:space="0" w:color="auto"/>
        <w:bottom w:val="none" w:sz="0" w:space="0" w:color="auto"/>
        <w:right w:val="none" w:sz="0" w:space="0" w:color="auto"/>
      </w:divBdr>
    </w:div>
    <w:div w:id="107627667">
      <w:bodyDiv w:val="1"/>
      <w:marLeft w:val="0"/>
      <w:marRight w:val="0"/>
      <w:marTop w:val="0"/>
      <w:marBottom w:val="0"/>
      <w:divBdr>
        <w:top w:val="none" w:sz="0" w:space="0" w:color="auto"/>
        <w:left w:val="none" w:sz="0" w:space="0" w:color="auto"/>
        <w:bottom w:val="none" w:sz="0" w:space="0" w:color="auto"/>
        <w:right w:val="none" w:sz="0" w:space="0" w:color="auto"/>
      </w:divBdr>
    </w:div>
    <w:div w:id="111899714">
      <w:bodyDiv w:val="1"/>
      <w:marLeft w:val="0"/>
      <w:marRight w:val="0"/>
      <w:marTop w:val="0"/>
      <w:marBottom w:val="0"/>
      <w:divBdr>
        <w:top w:val="none" w:sz="0" w:space="0" w:color="auto"/>
        <w:left w:val="none" w:sz="0" w:space="0" w:color="auto"/>
        <w:bottom w:val="none" w:sz="0" w:space="0" w:color="auto"/>
        <w:right w:val="none" w:sz="0" w:space="0" w:color="auto"/>
      </w:divBdr>
    </w:div>
    <w:div w:id="112093027">
      <w:bodyDiv w:val="1"/>
      <w:marLeft w:val="0"/>
      <w:marRight w:val="0"/>
      <w:marTop w:val="0"/>
      <w:marBottom w:val="0"/>
      <w:divBdr>
        <w:top w:val="none" w:sz="0" w:space="0" w:color="auto"/>
        <w:left w:val="none" w:sz="0" w:space="0" w:color="auto"/>
        <w:bottom w:val="none" w:sz="0" w:space="0" w:color="auto"/>
        <w:right w:val="none" w:sz="0" w:space="0" w:color="auto"/>
      </w:divBdr>
    </w:div>
    <w:div w:id="116487172">
      <w:bodyDiv w:val="1"/>
      <w:marLeft w:val="0"/>
      <w:marRight w:val="0"/>
      <w:marTop w:val="0"/>
      <w:marBottom w:val="0"/>
      <w:divBdr>
        <w:top w:val="none" w:sz="0" w:space="0" w:color="auto"/>
        <w:left w:val="none" w:sz="0" w:space="0" w:color="auto"/>
        <w:bottom w:val="none" w:sz="0" w:space="0" w:color="auto"/>
        <w:right w:val="none" w:sz="0" w:space="0" w:color="auto"/>
      </w:divBdr>
    </w:div>
    <w:div w:id="117838901">
      <w:bodyDiv w:val="1"/>
      <w:marLeft w:val="0"/>
      <w:marRight w:val="0"/>
      <w:marTop w:val="0"/>
      <w:marBottom w:val="0"/>
      <w:divBdr>
        <w:top w:val="none" w:sz="0" w:space="0" w:color="auto"/>
        <w:left w:val="none" w:sz="0" w:space="0" w:color="auto"/>
        <w:bottom w:val="none" w:sz="0" w:space="0" w:color="auto"/>
        <w:right w:val="none" w:sz="0" w:space="0" w:color="auto"/>
      </w:divBdr>
    </w:div>
    <w:div w:id="128669506">
      <w:bodyDiv w:val="1"/>
      <w:marLeft w:val="0"/>
      <w:marRight w:val="0"/>
      <w:marTop w:val="0"/>
      <w:marBottom w:val="0"/>
      <w:divBdr>
        <w:top w:val="none" w:sz="0" w:space="0" w:color="auto"/>
        <w:left w:val="none" w:sz="0" w:space="0" w:color="auto"/>
        <w:bottom w:val="none" w:sz="0" w:space="0" w:color="auto"/>
        <w:right w:val="none" w:sz="0" w:space="0" w:color="auto"/>
      </w:divBdr>
    </w:div>
    <w:div w:id="130944659">
      <w:bodyDiv w:val="1"/>
      <w:marLeft w:val="0"/>
      <w:marRight w:val="0"/>
      <w:marTop w:val="0"/>
      <w:marBottom w:val="0"/>
      <w:divBdr>
        <w:top w:val="none" w:sz="0" w:space="0" w:color="auto"/>
        <w:left w:val="none" w:sz="0" w:space="0" w:color="auto"/>
        <w:bottom w:val="none" w:sz="0" w:space="0" w:color="auto"/>
        <w:right w:val="none" w:sz="0" w:space="0" w:color="auto"/>
      </w:divBdr>
    </w:div>
    <w:div w:id="134181993">
      <w:bodyDiv w:val="1"/>
      <w:marLeft w:val="0"/>
      <w:marRight w:val="0"/>
      <w:marTop w:val="0"/>
      <w:marBottom w:val="0"/>
      <w:divBdr>
        <w:top w:val="none" w:sz="0" w:space="0" w:color="auto"/>
        <w:left w:val="none" w:sz="0" w:space="0" w:color="auto"/>
        <w:bottom w:val="none" w:sz="0" w:space="0" w:color="auto"/>
        <w:right w:val="none" w:sz="0" w:space="0" w:color="auto"/>
      </w:divBdr>
    </w:div>
    <w:div w:id="144511360">
      <w:bodyDiv w:val="1"/>
      <w:marLeft w:val="0"/>
      <w:marRight w:val="0"/>
      <w:marTop w:val="0"/>
      <w:marBottom w:val="0"/>
      <w:divBdr>
        <w:top w:val="none" w:sz="0" w:space="0" w:color="auto"/>
        <w:left w:val="none" w:sz="0" w:space="0" w:color="auto"/>
        <w:bottom w:val="none" w:sz="0" w:space="0" w:color="auto"/>
        <w:right w:val="none" w:sz="0" w:space="0" w:color="auto"/>
      </w:divBdr>
    </w:div>
    <w:div w:id="151877418">
      <w:bodyDiv w:val="1"/>
      <w:marLeft w:val="0"/>
      <w:marRight w:val="0"/>
      <w:marTop w:val="0"/>
      <w:marBottom w:val="0"/>
      <w:divBdr>
        <w:top w:val="none" w:sz="0" w:space="0" w:color="auto"/>
        <w:left w:val="none" w:sz="0" w:space="0" w:color="auto"/>
        <w:bottom w:val="none" w:sz="0" w:space="0" w:color="auto"/>
        <w:right w:val="none" w:sz="0" w:space="0" w:color="auto"/>
      </w:divBdr>
    </w:div>
    <w:div w:id="153882835">
      <w:bodyDiv w:val="1"/>
      <w:marLeft w:val="0"/>
      <w:marRight w:val="0"/>
      <w:marTop w:val="0"/>
      <w:marBottom w:val="0"/>
      <w:divBdr>
        <w:top w:val="none" w:sz="0" w:space="0" w:color="auto"/>
        <w:left w:val="none" w:sz="0" w:space="0" w:color="auto"/>
        <w:bottom w:val="none" w:sz="0" w:space="0" w:color="auto"/>
        <w:right w:val="none" w:sz="0" w:space="0" w:color="auto"/>
      </w:divBdr>
    </w:div>
    <w:div w:id="155196173">
      <w:bodyDiv w:val="1"/>
      <w:marLeft w:val="0"/>
      <w:marRight w:val="0"/>
      <w:marTop w:val="0"/>
      <w:marBottom w:val="0"/>
      <w:divBdr>
        <w:top w:val="none" w:sz="0" w:space="0" w:color="auto"/>
        <w:left w:val="none" w:sz="0" w:space="0" w:color="auto"/>
        <w:bottom w:val="none" w:sz="0" w:space="0" w:color="auto"/>
        <w:right w:val="none" w:sz="0" w:space="0" w:color="auto"/>
      </w:divBdr>
    </w:div>
    <w:div w:id="155266238">
      <w:bodyDiv w:val="1"/>
      <w:marLeft w:val="0"/>
      <w:marRight w:val="0"/>
      <w:marTop w:val="0"/>
      <w:marBottom w:val="0"/>
      <w:divBdr>
        <w:top w:val="none" w:sz="0" w:space="0" w:color="auto"/>
        <w:left w:val="none" w:sz="0" w:space="0" w:color="auto"/>
        <w:bottom w:val="none" w:sz="0" w:space="0" w:color="auto"/>
        <w:right w:val="none" w:sz="0" w:space="0" w:color="auto"/>
      </w:divBdr>
    </w:div>
    <w:div w:id="155390549">
      <w:bodyDiv w:val="1"/>
      <w:marLeft w:val="0"/>
      <w:marRight w:val="0"/>
      <w:marTop w:val="0"/>
      <w:marBottom w:val="0"/>
      <w:divBdr>
        <w:top w:val="none" w:sz="0" w:space="0" w:color="auto"/>
        <w:left w:val="none" w:sz="0" w:space="0" w:color="auto"/>
        <w:bottom w:val="none" w:sz="0" w:space="0" w:color="auto"/>
        <w:right w:val="none" w:sz="0" w:space="0" w:color="auto"/>
      </w:divBdr>
    </w:div>
    <w:div w:id="155924597">
      <w:bodyDiv w:val="1"/>
      <w:marLeft w:val="0"/>
      <w:marRight w:val="0"/>
      <w:marTop w:val="0"/>
      <w:marBottom w:val="0"/>
      <w:divBdr>
        <w:top w:val="none" w:sz="0" w:space="0" w:color="auto"/>
        <w:left w:val="none" w:sz="0" w:space="0" w:color="auto"/>
        <w:bottom w:val="none" w:sz="0" w:space="0" w:color="auto"/>
        <w:right w:val="none" w:sz="0" w:space="0" w:color="auto"/>
      </w:divBdr>
    </w:div>
    <w:div w:id="156772102">
      <w:bodyDiv w:val="1"/>
      <w:marLeft w:val="0"/>
      <w:marRight w:val="0"/>
      <w:marTop w:val="0"/>
      <w:marBottom w:val="0"/>
      <w:divBdr>
        <w:top w:val="none" w:sz="0" w:space="0" w:color="auto"/>
        <w:left w:val="none" w:sz="0" w:space="0" w:color="auto"/>
        <w:bottom w:val="none" w:sz="0" w:space="0" w:color="auto"/>
        <w:right w:val="none" w:sz="0" w:space="0" w:color="auto"/>
      </w:divBdr>
    </w:div>
    <w:div w:id="157112894">
      <w:bodyDiv w:val="1"/>
      <w:marLeft w:val="0"/>
      <w:marRight w:val="0"/>
      <w:marTop w:val="0"/>
      <w:marBottom w:val="0"/>
      <w:divBdr>
        <w:top w:val="none" w:sz="0" w:space="0" w:color="auto"/>
        <w:left w:val="none" w:sz="0" w:space="0" w:color="auto"/>
        <w:bottom w:val="none" w:sz="0" w:space="0" w:color="auto"/>
        <w:right w:val="none" w:sz="0" w:space="0" w:color="auto"/>
      </w:divBdr>
    </w:div>
    <w:div w:id="157158167">
      <w:bodyDiv w:val="1"/>
      <w:marLeft w:val="0"/>
      <w:marRight w:val="0"/>
      <w:marTop w:val="0"/>
      <w:marBottom w:val="0"/>
      <w:divBdr>
        <w:top w:val="none" w:sz="0" w:space="0" w:color="auto"/>
        <w:left w:val="none" w:sz="0" w:space="0" w:color="auto"/>
        <w:bottom w:val="none" w:sz="0" w:space="0" w:color="auto"/>
        <w:right w:val="none" w:sz="0" w:space="0" w:color="auto"/>
      </w:divBdr>
    </w:div>
    <w:div w:id="159590206">
      <w:bodyDiv w:val="1"/>
      <w:marLeft w:val="0"/>
      <w:marRight w:val="0"/>
      <w:marTop w:val="0"/>
      <w:marBottom w:val="0"/>
      <w:divBdr>
        <w:top w:val="none" w:sz="0" w:space="0" w:color="auto"/>
        <w:left w:val="none" w:sz="0" w:space="0" w:color="auto"/>
        <w:bottom w:val="none" w:sz="0" w:space="0" w:color="auto"/>
        <w:right w:val="none" w:sz="0" w:space="0" w:color="auto"/>
      </w:divBdr>
    </w:div>
    <w:div w:id="163514504">
      <w:bodyDiv w:val="1"/>
      <w:marLeft w:val="0"/>
      <w:marRight w:val="0"/>
      <w:marTop w:val="0"/>
      <w:marBottom w:val="0"/>
      <w:divBdr>
        <w:top w:val="none" w:sz="0" w:space="0" w:color="auto"/>
        <w:left w:val="none" w:sz="0" w:space="0" w:color="auto"/>
        <w:bottom w:val="none" w:sz="0" w:space="0" w:color="auto"/>
        <w:right w:val="none" w:sz="0" w:space="0" w:color="auto"/>
      </w:divBdr>
    </w:div>
    <w:div w:id="165831047">
      <w:bodyDiv w:val="1"/>
      <w:marLeft w:val="0"/>
      <w:marRight w:val="0"/>
      <w:marTop w:val="0"/>
      <w:marBottom w:val="0"/>
      <w:divBdr>
        <w:top w:val="none" w:sz="0" w:space="0" w:color="auto"/>
        <w:left w:val="none" w:sz="0" w:space="0" w:color="auto"/>
        <w:bottom w:val="none" w:sz="0" w:space="0" w:color="auto"/>
        <w:right w:val="none" w:sz="0" w:space="0" w:color="auto"/>
      </w:divBdr>
    </w:div>
    <w:div w:id="166482751">
      <w:bodyDiv w:val="1"/>
      <w:marLeft w:val="0"/>
      <w:marRight w:val="0"/>
      <w:marTop w:val="0"/>
      <w:marBottom w:val="0"/>
      <w:divBdr>
        <w:top w:val="none" w:sz="0" w:space="0" w:color="auto"/>
        <w:left w:val="none" w:sz="0" w:space="0" w:color="auto"/>
        <w:bottom w:val="none" w:sz="0" w:space="0" w:color="auto"/>
        <w:right w:val="none" w:sz="0" w:space="0" w:color="auto"/>
      </w:divBdr>
    </w:div>
    <w:div w:id="168060746">
      <w:bodyDiv w:val="1"/>
      <w:marLeft w:val="0"/>
      <w:marRight w:val="0"/>
      <w:marTop w:val="0"/>
      <w:marBottom w:val="0"/>
      <w:divBdr>
        <w:top w:val="none" w:sz="0" w:space="0" w:color="auto"/>
        <w:left w:val="none" w:sz="0" w:space="0" w:color="auto"/>
        <w:bottom w:val="none" w:sz="0" w:space="0" w:color="auto"/>
        <w:right w:val="none" w:sz="0" w:space="0" w:color="auto"/>
      </w:divBdr>
    </w:div>
    <w:div w:id="168105557">
      <w:bodyDiv w:val="1"/>
      <w:marLeft w:val="0"/>
      <w:marRight w:val="0"/>
      <w:marTop w:val="0"/>
      <w:marBottom w:val="0"/>
      <w:divBdr>
        <w:top w:val="none" w:sz="0" w:space="0" w:color="auto"/>
        <w:left w:val="none" w:sz="0" w:space="0" w:color="auto"/>
        <w:bottom w:val="none" w:sz="0" w:space="0" w:color="auto"/>
        <w:right w:val="none" w:sz="0" w:space="0" w:color="auto"/>
      </w:divBdr>
    </w:div>
    <w:div w:id="169489185">
      <w:bodyDiv w:val="1"/>
      <w:marLeft w:val="0"/>
      <w:marRight w:val="0"/>
      <w:marTop w:val="0"/>
      <w:marBottom w:val="0"/>
      <w:divBdr>
        <w:top w:val="none" w:sz="0" w:space="0" w:color="auto"/>
        <w:left w:val="none" w:sz="0" w:space="0" w:color="auto"/>
        <w:bottom w:val="none" w:sz="0" w:space="0" w:color="auto"/>
        <w:right w:val="none" w:sz="0" w:space="0" w:color="auto"/>
      </w:divBdr>
    </w:div>
    <w:div w:id="171071819">
      <w:bodyDiv w:val="1"/>
      <w:marLeft w:val="0"/>
      <w:marRight w:val="0"/>
      <w:marTop w:val="0"/>
      <w:marBottom w:val="0"/>
      <w:divBdr>
        <w:top w:val="none" w:sz="0" w:space="0" w:color="auto"/>
        <w:left w:val="none" w:sz="0" w:space="0" w:color="auto"/>
        <w:bottom w:val="none" w:sz="0" w:space="0" w:color="auto"/>
        <w:right w:val="none" w:sz="0" w:space="0" w:color="auto"/>
      </w:divBdr>
    </w:div>
    <w:div w:id="173033165">
      <w:bodyDiv w:val="1"/>
      <w:marLeft w:val="0"/>
      <w:marRight w:val="0"/>
      <w:marTop w:val="0"/>
      <w:marBottom w:val="0"/>
      <w:divBdr>
        <w:top w:val="none" w:sz="0" w:space="0" w:color="auto"/>
        <w:left w:val="none" w:sz="0" w:space="0" w:color="auto"/>
        <w:bottom w:val="none" w:sz="0" w:space="0" w:color="auto"/>
        <w:right w:val="none" w:sz="0" w:space="0" w:color="auto"/>
      </w:divBdr>
    </w:div>
    <w:div w:id="175656675">
      <w:bodyDiv w:val="1"/>
      <w:marLeft w:val="0"/>
      <w:marRight w:val="0"/>
      <w:marTop w:val="0"/>
      <w:marBottom w:val="0"/>
      <w:divBdr>
        <w:top w:val="none" w:sz="0" w:space="0" w:color="auto"/>
        <w:left w:val="none" w:sz="0" w:space="0" w:color="auto"/>
        <w:bottom w:val="none" w:sz="0" w:space="0" w:color="auto"/>
        <w:right w:val="none" w:sz="0" w:space="0" w:color="auto"/>
      </w:divBdr>
    </w:div>
    <w:div w:id="175927294">
      <w:bodyDiv w:val="1"/>
      <w:marLeft w:val="0"/>
      <w:marRight w:val="0"/>
      <w:marTop w:val="0"/>
      <w:marBottom w:val="0"/>
      <w:divBdr>
        <w:top w:val="none" w:sz="0" w:space="0" w:color="auto"/>
        <w:left w:val="none" w:sz="0" w:space="0" w:color="auto"/>
        <w:bottom w:val="none" w:sz="0" w:space="0" w:color="auto"/>
        <w:right w:val="none" w:sz="0" w:space="0" w:color="auto"/>
      </w:divBdr>
    </w:div>
    <w:div w:id="177932891">
      <w:bodyDiv w:val="1"/>
      <w:marLeft w:val="0"/>
      <w:marRight w:val="0"/>
      <w:marTop w:val="0"/>
      <w:marBottom w:val="0"/>
      <w:divBdr>
        <w:top w:val="none" w:sz="0" w:space="0" w:color="auto"/>
        <w:left w:val="none" w:sz="0" w:space="0" w:color="auto"/>
        <w:bottom w:val="none" w:sz="0" w:space="0" w:color="auto"/>
        <w:right w:val="none" w:sz="0" w:space="0" w:color="auto"/>
      </w:divBdr>
    </w:div>
    <w:div w:id="178085353">
      <w:bodyDiv w:val="1"/>
      <w:marLeft w:val="0"/>
      <w:marRight w:val="0"/>
      <w:marTop w:val="0"/>
      <w:marBottom w:val="0"/>
      <w:divBdr>
        <w:top w:val="none" w:sz="0" w:space="0" w:color="auto"/>
        <w:left w:val="none" w:sz="0" w:space="0" w:color="auto"/>
        <w:bottom w:val="none" w:sz="0" w:space="0" w:color="auto"/>
        <w:right w:val="none" w:sz="0" w:space="0" w:color="auto"/>
      </w:divBdr>
    </w:div>
    <w:div w:id="178663098">
      <w:bodyDiv w:val="1"/>
      <w:marLeft w:val="0"/>
      <w:marRight w:val="0"/>
      <w:marTop w:val="0"/>
      <w:marBottom w:val="0"/>
      <w:divBdr>
        <w:top w:val="none" w:sz="0" w:space="0" w:color="auto"/>
        <w:left w:val="none" w:sz="0" w:space="0" w:color="auto"/>
        <w:bottom w:val="none" w:sz="0" w:space="0" w:color="auto"/>
        <w:right w:val="none" w:sz="0" w:space="0" w:color="auto"/>
      </w:divBdr>
    </w:div>
    <w:div w:id="180055026">
      <w:bodyDiv w:val="1"/>
      <w:marLeft w:val="0"/>
      <w:marRight w:val="0"/>
      <w:marTop w:val="0"/>
      <w:marBottom w:val="0"/>
      <w:divBdr>
        <w:top w:val="none" w:sz="0" w:space="0" w:color="auto"/>
        <w:left w:val="none" w:sz="0" w:space="0" w:color="auto"/>
        <w:bottom w:val="none" w:sz="0" w:space="0" w:color="auto"/>
        <w:right w:val="none" w:sz="0" w:space="0" w:color="auto"/>
      </w:divBdr>
    </w:div>
    <w:div w:id="180511352">
      <w:bodyDiv w:val="1"/>
      <w:marLeft w:val="0"/>
      <w:marRight w:val="0"/>
      <w:marTop w:val="0"/>
      <w:marBottom w:val="0"/>
      <w:divBdr>
        <w:top w:val="none" w:sz="0" w:space="0" w:color="auto"/>
        <w:left w:val="none" w:sz="0" w:space="0" w:color="auto"/>
        <w:bottom w:val="none" w:sz="0" w:space="0" w:color="auto"/>
        <w:right w:val="none" w:sz="0" w:space="0" w:color="auto"/>
      </w:divBdr>
    </w:div>
    <w:div w:id="181938529">
      <w:bodyDiv w:val="1"/>
      <w:marLeft w:val="0"/>
      <w:marRight w:val="0"/>
      <w:marTop w:val="0"/>
      <w:marBottom w:val="0"/>
      <w:divBdr>
        <w:top w:val="none" w:sz="0" w:space="0" w:color="auto"/>
        <w:left w:val="none" w:sz="0" w:space="0" w:color="auto"/>
        <w:bottom w:val="none" w:sz="0" w:space="0" w:color="auto"/>
        <w:right w:val="none" w:sz="0" w:space="0" w:color="auto"/>
      </w:divBdr>
    </w:div>
    <w:div w:id="184634321">
      <w:bodyDiv w:val="1"/>
      <w:marLeft w:val="0"/>
      <w:marRight w:val="0"/>
      <w:marTop w:val="0"/>
      <w:marBottom w:val="0"/>
      <w:divBdr>
        <w:top w:val="none" w:sz="0" w:space="0" w:color="auto"/>
        <w:left w:val="none" w:sz="0" w:space="0" w:color="auto"/>
        <w:bottom w:val="none" w:sz="0" w:space="0" w:color="auto"/>
        <w:right w:val="none" w:sz="0" w:space="0" w:color="auto"/>
      </w:divBdr>
    </w:div>
    <w:div w:id="185028330">
      <w:bodyDiv w:val="1"/>
      <w:marLeft w:val="0"/>
      <w:marRight w:val="0"/>
      <w:marTop w:val="0"/>
      <w:marBottom w:val="0"/>
      <w:divBdr>
        <w:top w:val="none" w:sz="0" w:space="0" w:color="auto"/>
        <w:left w:val="none" w:sz="0" w:space="0" w:color="auto"/>
        <w:bottom w:val="none" w:sz="0" w:space="0" w:color="auto"/>
        <w:right w:val="none" w:sz="0" w:space="0" w:color="auto"/>
      </w:divBdr>
    </w:div>
    <w:div w:id="186214542">
      <w:bodyDiv w:val="1"/>
      <w:marLeft w:val="0"/>
      <w:marRight w:val="0"/>
      <w:marTop w:val="0"/>
      <w:marBottom w:val="0"/>
      <w:divBdr>
        <w:top w:val="none" w:sz="0" w:space="0" w:color="auto"/>
        <w:left w:val="none" w:sz="0" w:space="0" w:color="auto"/>
        <w:bottom w:val="none" w:sz="0" w:space="0" w:color="auto"/>
        <w:right w:val="none" w:sz="0" w:space="0" w:color="auto"/>
      </w:divBdr>
    </w:div>
    <w:div w:id="187063826">
      <w:bodyDiv w:val="1"/>
      <w:marLeft w:val="0"/>
      <w:marRight w:val="0"/>
      <w:marTop w:val="0"/>
      <w:marBottom w:val="0"/>
      <w:divBdr>
        <w:top w:val="none" w:sz="0" w:space="0" w:color="auto"/>
        <w:left w:val="none" w:sz="0" w:space="0" w:color="auto"/>
        <w:bottom w:val="none" w:sz="0" w:space="0" w:color="auto"/>
        <w:right w:val="none" w:sz="0" w:space="0" w:color="auto"/>
      </w:divBdr>
    </w:div>
    <w:div w:id="190843643">
      <w:bodyDiv w:val="1"/>
      <w:marLeft w:val="0"/>
      <w:marRight w:val="0"/>
      <w:marTop w:val="0"/>
      <w:marBottom w:val="0"/>
      <w:divBdr>
        <w:top w:val="none" w:sz="0" w:space="0" w:color="auto"/>
        <w:left w:val="none" w:sz="0" w:space="0" w:color="auto"/>
        <w:bottom w:val="none" w:sz="0" w:space="0" w:color="auto"/>
        <w:right w:val="none" w:sz="0" w:space="0" w:color="auto"/>
      </w:divBdr>
    </w:div>
    <w:div w:id="194193289">
      <w:bodyDiv w:val="1"/>
      <w:marLeft w:val="0"/>
      <w:marRight w:val="0"/>
      <w:marTop w:val="0"/>
      <w:marBottom w:val="0"/>
      <w:divBdr>
        <w:top w:val="none" w:sz="0" w:space="0" w:color="auto"/>
        <w:left w:val="none" w:sz="0" w:space="0" w:color="auto"/>
        <w:bottom w:val="none" w:sz="0" w:space="0" w:color="auto"/>
        <w:right w:val="none" w:sz="0" w:space="0" w:color="auto"/>
      </w:divBdr>
    </w:div>
    <w:div w:id="194738219">
      <w:bodyDiv w:val="1"/>
      <w:marLeft w:val="0"/>
      <w:marRight w:val="0"/>
      <w:marTop w:val="0"/>
      <w:marBottom w:val="0"/>
      <w:divBdr>
        <w:top w:val="none" w:sz="0" w:space="0" w:color="auto"/>
        <w:left w:val="none" w:sz="0" w:space="0" w:color="auto"/>
        <w:bottom w:val="none" w:sz="0" w:space="0" w:color="auto"/>
        <w:right w:val="none" w:sz="0" w:space="0" w:color="auto"/>
      </w:divBdr>
    </w:div>
    <w:div w:id="195892462">
      <w:bodyDiv w:val="1"/>
      <w:marLeft w:val="0"/>
      <w:marRight w:val="0"/>
      <w:marTop w:val="0"/>
      <w:marBottom w:val="0"/>
      <w:divBdr>
        <w:top w:val="none" w:sz="0" w:space="0" w:color="auto"/>
        <w:left w:val="none" w:sz="0" w:space="0" w:color="auto"/>
        <w:bottom w:val="none" w:sz="0" w:space="0" w:color="auto"/>
        <w:right w:val="none" w:sz="0" w:space="0" w:color="auto"/>
      </w:divBdr>
    </w:div>
    <w:div w:id="196312423">
      <w:bodyDiv w:val="1"/>
      <w:marLeft w:val="0"/>
      <w:marRight w:val="0"/>
      <w:marTop w:val="0"/>
      <w:marBottom w:val="0"/>
      <w:divBdr>
        <w:top w:val="none" w:sz="0" w:space="0" w:color="auto"/>
        <w:left w:val="none" w:sz="0" w:space="0" w:color="auto"/>
        <w:bottom w:val="none" w:sz="0" w:space="0" w:color="auto"/>
        <w:right w:val="none" w:sz="0" w:space="0" w:color="auto"/>
      </w:divBdr>
    </w:div>
    <w:div w:id="196435448">
      <w:bodyDiv w:val="1"/>
      <w:marLeft w:val="0"/>
      <w:marRight w:val="0"/>
      <w:marTop w:val="0"/>
      <w:marBottom w:val="0"/>
      <w:divBdr>
        <w:top w:val="none" w:sz="0" w:space="0" w:color="auto"/>
        <w:left w:val="none" w:sz="0" w:space="0" w:color="auto"/>
        <w:bottom w:val="none" w:sz="0" w:space="0" w:color="auto"/>
        <w:right w:val="none" w:sz="0" w:space="0" w:color="auto"/>
      </w:divBdr>
    </w:div>
    <w:div w:id="197470629">
      <w:bodyDiv w:val="1"/>
      <w:marLeft w:val="0"/>
      <w:marRight w:val="0"/>
      <w:marTop w:val="0"/>
      <w:marBottom w:val="0"/>
      <w:divBdr>
        <w:top w:val="none" w:sz="0" w:space="0" w:color="auto"/>
        <w:left w:val="none" w:sz="0" w:space="0" w:color="auto"/>
        <w:bottom w:val="none" w:sz="0" w:space="0" w:color="auto"/>
        <w:right w:val="none" w:sz="0" w:space="0" w:color="auto"/>
      </w:divBdr>
    </w:div>
    <w:div w:id="199249549">
      <w:bodyDiv w:val="1"/>
      <w:marLeft w:val="0"/>
      <w:marRight w:val="0"/>
      <w:marTop w:val="0"/>
      <w:marBottom w:val="0"/>
      <w:divBdr>
        <w:top w:val="none" w:sz="0" w:space="0" w:color="auto"/>
        <w:left w:val="none" w:sz="0" w:space="0" w:color="auto"/>
        <w:bottom w:val="none" w:sz="0" w:space="0" w:color="auto"/>
        <w:right w:val="none" w:sz="0" w:space="0" w:color="auto"/>
      </w:divBdr>
    </w:div>
    <w:div w:id="200165470">
      <w:bodyDiv w:val="1"/>
      <w:marLeft w:val="0"/>
      <w:marRight w:val="0"/>
      <w:marTop w:val="0"/>
      <w:marBottom w:val="0"/>
      <w:divBdr>
        <w:top w:val="none" w:sz="0" w:space="0" w:color="auto"/>
        <w:left w:val="none" w:sz="0" w:space="0" w:color="auto"/>
        <w:bottom w:val="none" w:sz="0" w:space="0" w:color="auto"/>
        <w:right w:val="none" w:sz="0" w:space="0" w:color="auto"/>
      </w:divBdr>
    </w:div>
    <w:div w:id="201023540">
      <w:bodyDiv w:val="1"/>
      <w:marLeft w:val="0"/>
      <w:marRight w:val="0"/>
      <w:marTop w:val="0"/>
      <w:marBottom w:val="0"/>
      <w:divBdr>
        <w:top w:val="none" w:sz="0" w:space="0" w:color="auto"/>
        <w:left w:val="none" w:sz="0" w:space="0" w:color="auto"/>
        <w:bottom w:val="none" w:sz="0" w:space="0" w:color="auto"/>
        <w:right w:val="none" w:sz="0" w:space="0" w:color="auto"/>
      </w:divBdr>
    </w:div>
    <w:div w:id="202402842">
      <w:bodyDiv w:val="1"/>
      <w:marLeft w:val="0"/>
      <w:marRight w:val="0"/>
      <w:marTop w:val="0"/>
      <w:marBottom w:val="0"/>
      <w:divBdr>
        <w:top w:val="none" w:sz="0" w:space="0" w:color="auto"/>
        <w:left w:val="none" w:sz="0" w:space="0" w:color="auto"/>
        <w:bottom w:val="none" w:sz="0" w:space="0" w:color="auto"/>
        <w:right w:val="none" w:sz="0" w:space="0" w:color="auto"/>
      </w:divBdr>
    </w:div>
    <w:div w:id="203635581">
      <w:bodyDiv w:val="1"/>
      <w:marLeft w:val="0"/>
      <w:marRight w:val="0"/>
      <w:marTop w:val="0"/>
      <w:marBottom w:val="0"/>
      <w:divBdr>
        <w:top w:val="none" w:sz="0" w:space="0" w:color="auto"/>
        <w:left w:val="none" w:sz="0" w:space="0" w:color="auto"/>
        <w:bottom w:val="none" w:sz="0" w:space="0" w:color="auto"/>
        <w:right w:val="none" w:sz="0" w:space="0" w:color="auto"/>
      </w:divBdr>
    </w:div>
    <w:div w:id="211039271">
      <w:bodyDiv w:val="1"/>
      <w:marLeft w:val="0"/>
      <w:marRight w:val="0"/>
      <w:marTop w:val="0"/>
      <w:marBottom w:val="0"/>
      <w:divBdr>
        <w:top w:val="none" w:sz="0" w:space="0" w:color="auto"/>
        <w:left w:val="none" w:sz="0" w:space="0" w:color="auto"/>
        <w:bottom w:val="none" w:sz="0" w:space="0" w:color="auto"/>
        <w:right w:val="none" w:sz="0" w:space="0" w:color="auto"/>
      </w:divBdr>
    </w:div>
    <w:div w:id="212084647">
      <w:bodyDiv w:val="1"/>
      <w:marLeft w:val="0"/>
      <w:marRight w:val="0"/>
      <w:marTop w:val="0"/>
      <w:marBottom w:val="0"/>
      <w:divBdr>
        <w:top w:val="none" w:sz="0" w:space="0" w:color="auto"/>
        <w:left w:val="none" w:sz="0" w:space="0" w:color="auto"/>
        <w:bottom w:val="none" w:sz="0" w:space="0" w:color="auto"/>
        <w:right w:val="none" w:sz="0" w:space="0" w:color="auto"/>
      </w:divBdr>
    </w:div>
    <w:div w:id="217055380">
      <w:bodyDiv w:val="1"/>
      <w:marLeft w:val="0"/>
      <w:marRight w:val="0"/>
      <w:marTop w:val="0"/>
      <w:marBottom w:val="0"/>
      <w:divBdr>
        <w:top w:val="none" w:sz="0" w:space="0" w:color="auto"/>
        <w:left w:val="none" w:sz="0" w:space="0" w:color="auto"/>
        <w:bottom w:val="none" w:sz="0" w:space="0" w:color="auto"/>
        <w:right w:val="none" w:sz="0" w:space="0" w:color="auto"/>
      </w:divBdr>
    </w:div>
    <w:div w:id="217863882">
      <w:bodyDiv w:val="1"/>
      <w:marLeft w:val="0"/>
      <w:marRight w:val="0"/>
      <w:marTop w:val="0"/>
      <w:marBottom w:val="0"/>
      <w:divBdr>
        <w:top w:val="none" w:sz="0" w:space="0" w:color="auto"/>
        <w:left w:val="none" w:sz="0" w:space="0" w:color="auto"/>
        <w:bottom w:val="none" w:sz="0" w:space="0" w:color="auto"/>
        <w:right w:val="none" w:sz="0" w:space="0" w:color="auto"/>
      </w:divBdr>
    </w:div>
    <w:div w:id="218327751">
      <w:bodyDiv w:val="1"/>
      <w:marLeft w:val="0"/>
      <w:marRight w:val="0"/>
      <w:marTop w:val="0"/>
      <w:marBottom w:val="0"/>
      <w:divBdr>
        <w:top w:val="none" w:sz="0" w:space="0" w:color="auto"/>
        <w:left w:val="none" w:sz="0" w:space="0" w:color="auto"/>
        <w:bottom w:val="none" w:sz="0" w:space="0" w:color="auto"/>
        <w:right w:val="none" w:sz="0" w:space="0" w:color="auto"/>
      </w:divBdr>
    </w:div>
    <w:div w:id="220139854">
      <w:bodyDiv w:val="1"/>
      <w:marLeft w:val="0"/>
      <w:marRight w:val="0"/>
      <w:marTop w:val="0"/>
      <w:marBottom w:val="0"/>
      <w:divBdr>
        <w:top w:val="none" w:sz="0" w:space="0" w:color="auto"/>
        <w:left w:val="none" w:sz="0" w:space="0" w:color="auto"/>
        <w:bottom w:val="none" w:sz="0" w:space="0" w:color="auto"/>
        <w:right w:val="none" w:sz="0" w:space="0" w:color="auto"/>
      </w:divBdr>
    </w:div>
    <w:div w:id="220214415">
      <w:bodyDiv w:val="1"/>
      <w:marLeft w:val="0"/>
      <w:marRight w:val="0"/>
      <w:marTop w:val="0"/>
      <w:marBottom w:val="0"/>
      <w:divBdr>
        <w:top w:val="none" w:sz="0" w:space="0" w:color="auto"/>
        <w:left w:val="none" w:sz="0" w:space="0" w:color="auto"/>
        <w:bottom w:val="none" w:sz="0" w:space="0" w:color="auto"/>
        <w:right w:val="none" w:sz="0" w:space="0" w:color="auto"/>
      </w:divBdr>
    </w:div>
    <w:div w:id="222375067">
      <w:bodyDiv w:val="1"/>
      <w:marLeft w:val="0"/>
      <w:marRight w:val="0"/>
      <w:marTop w:val="0"/>
      <w:marBottom w:val="0"/>
      <w:divBdr>
        <w:top w:val="none" w:sz="0" w:space="0" w:color="auto"/>
        <w:left w:val="none" w:sz="0" w:space="0" w:color="auto"/>
        <w:bottom w:val="none" w:sz="0" w:space="0" w:color="auto"/>
        <w:right w:val="none" w:sz="0" w:space="0" w:color="auto"/>
      </w:divBdr>
    </w:div>
    <w:div w:id="224880026">
      <w:bodyDiv w:val="1"/>
      <w:marLeft w:val="0"/>
      <w:marRight w:val="0"/>
      <w:marTop w:val="0"/>
      <w:marBottom w:val="0"/>
      <w:divBdr>
        <w:top w:val="none" w:sz="0" w:space="0" w:color="auto"/>
        <w:left w:val="none" w:sz="0" w:space="0" w:color="auto"/>
        <w:bottom w:val="none" w:sz="0" w:space="0" w:color="auto"/>
        <w:right w:val="none" w:sz="0" w:space="0" w:color="auto"/>
      </w:divBdr>
    </w:div>
    <w:div w:id="226498283">
      <w:bodyDiv w:val="1"/>
      <w:marLeft w:val="0"/>
      <w:marRight w:val="0"/>
      <w:marTop w:val="0"/>
      <w:marBottom w:val="0"/>
      <w:divBdr>
        <w:top w:val="none" w:sz="0" w:space="0" w:color="auto"/>
        <w:left w:val="none" w:sz="0" w:space="0" w:color="auto"/>
        <w:bottom w:val="none" w:sz="0" w:space="0" w:color="auto"/>
        <w:right w:val="none" w:sz="0" w:space="0" w:color="auto"/>
      </w:divBdr>
    </w:div>
    <w:div w:id="229341757">
      <w:bodyDiv w:val="1"/>
      <w:marLeft w:val="0"/>
      <w:marRight w:val="0"/>
      <w:marTop w:val="0"/>
      <w:marBottom w:val="0"/>
      <w:divBdr>
        <w:top w:val="none" w:sz="0" w:space="0" w:color="auto"/>
        <w:left w:val="none" w:sz="0" w:space="0" w:color="auto"/>
        <w:bottom w:val="none" w:sz="0" w:space="0" w:color="auto"/>
        <w:right w:val="none" w:sz="0" w:space="0" w:color="auto"/>
      </w:divBdr>
    </w:div>
    <w:div w:id="230966934">
      <w:bodyDiv w:val="1"/>
      <w:marLeft w:val="0"/>
      <w:marRight w:val="0"/>
      <w:marTop w:val="0"/>
      <w:marBottom w:val="0"/>
      <w:divBdr>
        <w:top w:val="none" w:sz="0" w:space="0" w:color="auto"/>
        <w:left w:val="none" w:sz="0" w:space="0" w:color="auto"/>
        <w:bottom w:val="none" w:sz="0" w:space="0" w:color="auto"/>
        <w:right w:val="none" w:sz="0" w:space="0" w:color="auto"/>
      </w:divBdr>
    </w:div>
    <w:div w:id="233585108">
      <w:bodyDiv w:val="1"/>
      <w:marLeft w:val="0"/>
      <w:marRight w:val="0"/>
      <w:marTop w:val="0"/>
      <w:marBottom w:val="0"/>
      <w:divBdr>
        <w:top w:val="none" w:sz="0" w:space="0" w:color="auto"/>
        <w:left w:val="none" w:sz="0" w:space="0" w:color="auto"/>
        <w:bottom w:val="none" w:sz="0" w:space="0" w:color="auto"/>
        <w:right w:val="none" w:sz="0" w:space="0" w:color="auto"/>
      </w:divBdr>
    </w:div>
    <w:div w:id="235819931">
      <w:bodyDiv w:val="1"/>
      <w:marLeft w:val="0"/>
      <w:marRight w:val="0"/>
      <w:marTop w:val="0"/>
      <w:marBottom w:val="0"/>
      <w:divBdr>
        <w:top w:val="none" w:sz="0" w:space="0" w:color="auto"/>
        <w:left w:val="none" w:sz="0" w:space="0" w:color="auto"/>
        <w:bottom w:val="none" w:sz="0" w:space="0" w:color="auto"/>
        <w:right w:val="none" w:sz="0" w:space="0" w:color="auto"/>
      </w:divBdr>
    </w:div>
    <w:div w:id="237599033">
      <w:bodyDiv w:val="1"/>
      <w:marLeft w:val="0"/>
      <w:marRight w:val="0"/>
      <w:marTop w:val="0"/>
      <w:marBottom w:val="0"/>
      <w:divBdr>
        <w:top w:val="none" w:sz="0" w:space="0" w:color="auto"/>
        <w:left w:val="none" w:sz="0" w:space="0" w:color="auto"/>
        <w:bottom w:val="none" w:sz="0" w:space="0" w:color="auto"/>
        <w:right w:val="none" w:sz="0" w:space="0" w:color="auto"/>
      </w:divBdr>
    </w:div>
    <w:div w:id="239798759">
      <w:bodyDiv w:val="1"/>
      <w:marLeft w:val="0"/>
      <w:marRight w:val="0"/>
      <w:marTop w:val="0"/>
      <w:marBottom w:val="0"/>
      <w:divBdr>
        <w:top w:val="none" w:sz="0" w:space="0" w:color="auto"/>
        <w:left w:val="none" w:sz="0" w:space="0" w:color="auto"/>
        <w:bottom w:val="none" w:sz="0" w:space="0" w:color="auto"/>
        <w:right w:val="none" w:sz="0" w:space="0" w:color="auto"/>
      </w:divBdr>
    </w:div>
    <w:div w:id="240529339">
      <w:bodyDiv w:val="1"/>
      <w:marLeft w:val="0"/>
      <w:marRight w:val="0"/>
      <w:marTop w:val="0"/>
      <w:marBottom w:val="0"/>
      <w:divBdr>
        <w:top w:val="none" w:sz="0" w:space="0" w:color="auto"/>
        <w:left w:val="none" w:sz="0" w:space="0" w:color="auto"/>
        <w:bottom w:val="none" w:sz="0" w:space="0" w:color="auto"/>
        <w:right w:val="none" w:sz="0" w:space="0" w:color="auto"/>
      </w:divBdr>
    </w:div>
    <w:div w:id="241181374">
      <w:bodyDiv w:val="1"/>
      <w:marLeft w:val="0"/>
      <w:marRight w:val="0"/>
      <w:marTop w:val="0"/>
      <w:marBottom w:val="0"/>
      <w:divBdr>
        <w:top w:val="none" w:sz="0" w:space="0" w:color="auto"/>
        <w:left w:val="none" w:sz="0" w:space="0" w:color="auto"/>
        <w:bottom w:val="none" w:sz="0" w:space="0" w:color="auto"/>
        <w:right w:val="none" w:sz="0" w:space="0" w:color="auto"/>
      </w:divBdr>
    </w:div>
    <w:div w:id="245070719">
      <w:bodyDiv w:val="1"/>
      <w:marLeft w:val="0"/>
      <w:marRight w:val="0"/>
      <w:marTop w:val="0"/>
      <w:marBottom w:val="0"/>
      <w:divBdr>
        <w:top w:val="none" w:sz="0" w:space="0" w:color="auto"/>
        <w:left w:val="none" w:sz="0" w:space="0" w:color="auto"/>
        <w:bottom w:val="none" w:sz="0" w:space="0" w:color="auto"/>
        <w:right w:val="none" w:sz="0" w:space="0" w:color="auto"/>
      </w:divBdr>
    </w:div>
    <w:div w:id="247010471">
      <w:bodyDiv w:val="1"/>
      <w:marLeft w:val="0"/>
      <w:marRight w:val="0"/>
      <w:marTop w:val="0"/>
      <w:marBottom w:val="0"/>
      <w:divBdr>
        <w:top w:val="none" w:sz="0" w:space="0" w:color="auto"/>
        <w:left w:val="none" w:sz="0" w:space="0" w:color="auto"/>
        <w:bottom w:val="none" w:sz="0" w:space="0" w:color="auto"/>
        <w:right w:val="none" w:sz="0" w:space="0" w:color="auto"/>
      </w:divBdr>
    </w:div>
    <w:div w:id="248126021">
      <w:bodyDiv w:val="1"/>
      <w:marLeft w:val="0"/>
      <w:marRight w:val="0"/>
      <w:marTop w:val="0"/>
      <w:marBottom w:val="0"/>
      <w:divBdr>
        <w:top w:val="none" w:sz="0" w:space="0" w:color="auto"/>
        <w:left w:val="none" w:sz="0" w:space="0" w:color="auto"/>
        <w:bottom w:val="none" w:sz="0" w:space="0" w:color="auto"/>
        <w:right w:val="none" w:sz="0" w:space="0" w:color="auto"/>
      </w:divBdr>
    </w:div>
    <w:div w:id="248659534">
      <w:bodyDiv w:val="1"/>
      <w:marLeft w:val="0"/>
      <w:marRight w:val="0"/>
      <w:marTop w:val="0"/>
      <w:marBottom w:val="0"/>
      <w:divBdr>
        <w:top w:val="none" w:sz="0" w:space="0" w:color="auto"/>
        <w:left w:val="none" w:sz="0" w:space="0" w:color="auto"/>
        <w:bottom w:val="none" w:sz="0" w:space="0" w:color="auto"/>
        <w:right w:val="none" w:sz="0" w:space="0" w:color="auto"/>
      </w:divBdr>
    </w:div>
    <w:div w:id="250700585">
      <w:bodyDiv w:val="1"/>
      <w:marLeft w:val="0"/>
      <w:marRight w:val="0"/>
      <w:marTop w:val="0"/>
      <w:marBottom w:val="0"/>
      <w:divBdr>
        <w:top w:val="none" w:sz="0" w:space="0" w:color="auto"/>
        <w:left w:val="none" w:sz="0" w:space="0" w:color="auto"/>
        <w:bottom w:val="none" w:sz="0" w:space="0" w:color="auto"/>
        <w:right w:val="none" w:sz="0" w:space="0" w:color="auto"/>
      </w:divBdr>
    </w:div>
    <w:div w:id="253124296">
      <w:bodyDiv w:val="1"/>
      <w:marLeft w:val="0"/>
      <w:marRight w:val="0"/>
      <w:marTop w:val="0"/>
      <w:marBottom w:val="0"/>
      <w:divBdr>
        <w:top w:val="none" w:sz="0" w:space="0" w:color="auto"/>
        <w:left w:val="none" w:sz="0" w:space="0" w:color="auto"/>
        <w:bottom w:val="none" w:sz="0" w:space="0" w:color="auto"/>
        <w:right w:val="none" w:sz="0" w:space="0" w:color="auto"/>
      </w:divBdr>
    </w:div>
    <w:div w:id="254562517">
      <w:bodyDiv w:val="1"/>
      <w:marLeft w:val="0"/>
      <w:marRight w:val="0"/>
      <w:marTop w:val="0"/>
      <w:marBottom w:val="0"/>
      <w:divBdr>
        <w:top w:val="none" w:sz="0" w:space="0" w:color="auto"/>
        <w:left w:val="none" w:sz="0" w:space="0" w:color="auto"/>
        <w:bottom w:val="none" w:sz="0" w:space="0" w:color="auto"/>
        <w:right w:val="none" w:sz="0" w:space="0" w:color="auto"/>
      </w:divBdr>
    </w:div>
    <w:div w:id="257714108">
      <w:bodyDiv w:val="1"/>
      <w:marLeft w:val="0"/>
      <w:marRight w:val="0"/>
      <w:marTop w:val="0"/>
      <w:marBottom w:val="0"/>
      <w:divBdr>
        <w:top w:val="none" w:sz="0" w:space="0" w:color="auto"/>
        <w:left w:val="none" w:sz="0" w:space="0" w:color="auto"/>
        <w:bottom w:val="none" w:sz="0" w:space="0" w:color="auto"/>
        <w:right w:val="none" w:sz="0" w:space="0" w:color="auto"/>
      </w:divBdr>
    </w:div>
    <w:div w:id="259988851">
      <w:bodyDiv w:val="1"/>
      <w:marLeft w:val="0"/>
      <w:marRight w:val="0"/>
      <w:marTop w:val="0"/>
      <w:marBottom w:val="0"/>
      <w:divBdr>
        <w:top w:val="none" w:sz="0" w:space="0" w:color="auto"/>
        <w:left w:val="none" w:sz="0" w:space="0" w:color="auto"/>
        <w:bottom w:val="none" w:sz="0" w:space="0" w:color="auto"/>
        <w:right w:val="none" w:sz="0" w:space="0" w:color="auto"/>
      </w:divBdr>
    </w:div>
    <w:div w:id="261183673">
      <w:bodyDiv w:val="1"/>
      <w:marLeft w:val="0"/>
      <w:marRight w:val="0"/>
      <w:marTop w:val="0"/>
      <w:marBottom w:val="0"/>
      <w:divBdr>
        <w:top w:val="none" w:sz="0" w:space="0" w:color="auto"/>
        <w:left w:val="none" w:sz="0" w:space="0" w:color="auto"/>
        <w:bottom w:val="none" w:sz="0" w:space="0" w:color="auto"/>
        <w:right w:val="none" w:sz="0" w:space="0" w:color="auto"/>
      </w:divBdr>
    </w:div>
    <w:div w:id="261301399">
      <w:bodyDiv w:val="1"/>
      <w:marLeft w:val="0"/>
      <w:marRight w:val="0"/>
      <w:marTop w:val="0"/>
      <w:marBottom w:val="0"/>
      <w:divBdr>
        <w:top w:val="none" w:sz="0" w:space="0" w:color="auto"/>
        <w:left w:val="none" w:sz="0" w:space="0" w:color="auto"/>
        <w:bottom w:val="none" w:sz="0" w:space="0" w:color="auto"/>
        <w:right w:val="none" w:sz="0" w:space="0" w:color="auto"/>
      </w:divBdr>
    </w:div>
    <w:div w:id="263075037">
      <w:bodyDiv w:val="1"/>
      <w:marLeft w:val="0"/>
      <w:marRight w:val="0"/>
      <w:marTop w:val="0"/>
      <w:marBottom w:val="0"/>
      <w:divBdr>
        <w:top w:val="none" w:sz="0" w:space="0" w:color="auto"/>
        <w:left w:val="none" w:sz="0" w:space="0" w:color="auto"/>
        <w:bottom w:val="none" w:sz="0" w:space="0" w:color="auto"/>
        <w:right w:val="none" w:sz="0" w:space="0" w:color="auto"/>
      </w:divBdr>
    </w:div>
    <w:div w:id="265113425">
      <w:bodyDiv w:val="1"/>
      <w:marLeft w:val="0"/>
      <w:marRight w:val="0"/>
      <w:marTop w:val="0"/>
      <w:marBottom w:val="0"/>
      <w:divBdr>
        <w:top w:val="none" w:sz="0" w:space="0" w:color="auto"/>
        <w:left w:val="none" w:sz="0" w:space="0" w:color="auto"/>
        <w:bottom w:val="none" w:sz="0" w:space="0" w:color="auto"/>
        <w:right w:val="none" w:sz="0" w:space="0" w:color="auto"/>
      </w:divBdr>
    </w:div>
    <w:div w:id="265114162">
      <w:bodyDiv w:val="1"/>
      <w:marLeft w:val="0"/>
      <w:marRight w:val="0"/>
      <w:marTop w:val="0"/>
      <w:marBottom w:val="0"/>
      <w:divBdr>
        <w:top w:val="none" w:sz="0" w:space="0" w:color="auto"/>
        <w:left w:val="none" w:sz="0" w:space="0" w:color="auto"/>
        <w:bottom w:val="none" w:sz="0" w:space="0" w:color="auto"/>
        <w:right w:val="none" w:sz="0" w:space="0" w:color="auto"/>
      </w:divBdr>
    </w:div>
    <w:div w:id="267664107">
      <w:bodyDiv w:val="1"/>
      <w:marLeft w:val="0"/>
      <w:marRight w:val="0"/>
      <w:marTop w:val="0"/>
      <w:marBottom w:val="0"/>
      <w:divBdr>
        <w:top w:val="none" w:sz="0" w:space="0" w:color="auto"/>
        <w:left w:val="none" w:sz="0" w:space="0" w:color="auto"/>
        <w:bottom w:val="none" w:sz="0" w:space="0" w:color="auto"/>
        <w:right w:val="none" w:sz="0" w:space="0" w:color="auto"/>
      </w:divBdr>
    </w:div>
    <w:div w:id="267812636">
      <w:bodyDiv w:val="1"/>
      <w:marLeft w:val="0"/>
      <w:marRight w:val="0"/>
      <w:marTop w:val="0"/>
      <w:marBottom w:val="0"/>
      <w:divBdr>
        <w:top w:val="none" w:sz="0" w:space="0" w:color="auto"/>
        <w:left w:val="none" w:sz="0" w:space="0" w:color="auto"/>
        <w:bottom w:val="none" w:sz="0" w:space="0" w:color="auto"/>
        <w:right w:val="none" w:sz="0" w:space="0" w:color="auto"/>
      </w:divBdr>
    </w:div>
    <w:div w:id="267855040">
      <w:bodyDiv w:val="1"/>
      <w:marLeft w:val="0"/>
      <w:marRight w:val="0"/>
      <w:marTop w:val="0"/>
      <w:marBottom w:val="0"/>
      <w:divBdr>
        <w:top w:val="none" w:sz="0" w:space="0" w:color="auto"/>
        <w:left w:val="none" w:sz="0" w:space="0" w:color="auto"/>
        <w:bottom w:val="none" w:sz="0" w:space="0" w:color="auto"/>
        <w:right w:val="none" w:sz="0" w:space="0" w:color="auto"/>
      </w:divBdr>
    </w:div>
    <w:div w:id="269242792">
      <w:bodyDiv w:val="1"/>
      <w:marLeft w:val="0"/>
      <w:marRight w:val="0"/>
      <w:marTop w:val="0"/>
      <w:marBottom w:val="0"/>
      <w:divBdr>
        <w:top w:val="none" w:sz="0" w:space="0" w:color="auto"/>
        <w:left w:val="none" w:sz="0" w:space="0" w:color="auto"/>
        <w:bottom w:val="none" w:sz="0" w:space="0" w:color="auto"/>
        <w:right w:val="none" w:sz="0" w:space="0" w:color="auto"/>
      </w:divBdr>
    </w:div>
    <w:div w:id="273101650">
      <w:bodyDiv w:val="1"/>
      <w:marLeft w:val="0"/>
      <w:marRight w:val="0"/>
      <w:marTop w:val="0"/>
      <w:marBottom w:val="0"/>
      <w:divBdr>
        <w:top w:val="none" w:sz="0" w:space="0" w:color="auto"/>
        <w:left w:val="none" w:sz="0" w:space="0" w:color="auto"/>
        <w:bottom w:val="none" w:sz="0" w:space="0" w:color="auto"/>
        <w:right w:val="none" w:sz="0" w:space="0" w:color="auto"/>
      </w:divBdr>
    </w:div>
    <w:div w:id="273564961">
      <w:bodyDiv w:val="1"/>
      <w:marLeft w:val="0"/>
      <w:marRight w:val="0"/>
      <w:marTop w:val="0"/>
      <w:marBottom w:val="0"/>
      <w:divBdr>
        <w:top w:val="none" w:sz="0" w:space="0" w:color="auto"/>
        <w:left w:val="none" w:sz="0" w:space="0" w:color="auto"/>
        <w:bottom w:val="none" w:sz="0" w:space="0" w:color="auto"/>
        <w:right w:val="none" w:sz="0" w:space="0" w:color="auto"/>
      </w:divBdr>
    </w:div>
    <w:div w:id="276377668">
      <w:bodyDiv w:val="1"/>
      <w:marLeft w:val="0"/>
      <w:marRight w:val="0"/>
      <w:marTop w:val="0"/>
      <w:marBottom w:val="0"/>
      <w:divBdr>
        <w:top w:val="none" w:sz="0" w:space="0" w:color="auto"/>
        <w:left w:val="none" w:sz="0" w:space="0" w:color="auto"/>
        <w:bottom w:val="none" w:sz="0" w:space="0" w:color="auto"/>
        <w:right w:val="none" w:sz="0" w:space="0" w:color="auto"/>
      </w:divBdr>
    </w:div>
    <w:div w:id="278606454">
      <w:bodyDiv w:val="1"/>
      <w:marLeft w:val="0"/>
      <w:marRight w:val="0"/>
      <w:marTop w:val="0"/>
      <w:marBottom w:val="0"/>
      <w:divBdr>
        <w:top w:val="none" w:sz="0" w:space="0" w:color="auto"/>
        <w:left w:val="none" w:sz="0" w:space="0" w:color="auto"/>
        <w:bottom w:val="none" w:sz="0" w:space="0" w:color="auto"/>
        <w:right w:val="none" w:sz="0" w:space="0" w:color="auto"/>
      </w:divBdr>
    </w:div>
    <w:div w:id="278687209">
      <w:bodyDiv w:val="1"/>
      <w:marLeft w:val="0"/>
      <w:marRight w:val="0"/>
      <w:marTop w:val="0"/>
      <w:marBottom w:val="0"/>
      <w:divBdr>
        <w:top w:val="none" w:sz="0" w:space="0" w:color="auto"/>
        <w:left w:val="none" w:sz="0" w:space="0" w:color="auto"/>
        <w:bottom w:val="none" w:sz="0" w:space="0" w:color="auto"/>
        <w:right w:val="none" w:sz="0" w:space="0" w:color="auto"/>
      </w:divBdr>
    </w:div>
    <w:div w:id="280966517">
      <w:bodyDiv w:val="1"/>
      <w:marLeft w:val="0"/>
      <w:marRight w:val="0"/>
      <w:marTop w:val="0"/>
      <w:marBottom w:val="0"/>
      <w:divBdr>
        <w:top w:val="none" w:sz="0" w:space="0" w:color="auto"/>
        <w:left w:val="none" w:sz="0" w:space="0" w:color="auto"/>
        <w:bottom w:val="none" w:sz="0" w:space="0" w:color="auto"/>
        <w:right w:val="none" w:sz="0" w:space="0" w:color="auto"/>
      </w:divBdr>
    </w:div>
    <w:div w:id="281306758">
      <w:bodyDiv w:val="1"/>
      <w:marLeft w:val="0"/>
      <w:marRight w:val="0"/>
      <w:marTop w:val="0"/>
      <w:marBottom w:val="0"/>
      <w:divBdr>
        <w:top w:val="none" w:sz="0" w:space="0" w:color="auto"/>
        <w:left w:val="none" w:sz="0" w:space="0" w:color="auto"/>
        <w:bottom w:val="none" w:sz="0" w:space="0" w:color="auto"/>
        <w:right w:val="none" w:sz="0" w:space="0" w:color="auto"/>
      </w:divBdr>
    </w:div>
    <w:div w:id="284506285">
      <w:bodyDiv w:val="1"/>
      <w:marLeft w:val="0"/>
      <w:marRight w:val="0"/>
      <w:marTop w:val="0"/>
      <w:marBottom w:val="0"/>
      <w:divBdr>
        <w:top w:val="none" w:sz="0" w:space="0" w:color="auto"/>
        <w:left w:val="none" w:sz="0" w:space="0" w:color="auto"/>
        <w:bottom w:val="none" w:sz="0" w:space="0" w:color="auto"/>
        <w:right w:val="none" w:sz="0" w:space="0" w:color="auto"/>
      </w:divBdr>
    </w:div>
    <w:div w:id="284623877">
      <w:bodyDiv w:val="1"/>
      <w:marLeft w:val="0"/>
      <w:marRight w:val="0"/>
      <w:marTop w:val="0"/>
      <w:marBottom w:val="0"/>
      <w:divBdr>
        <w:top w:val="none" w:sz="0" w:space="0" w:color="auto"/>
        <w:left w:val="none" w:sz="0" w:space="0" w:color="auto"/>
        <w:bottom w:val="none" w:sz="0" w:space="0" w:color="auto"/>
        <w:right w:val="none" w:sz="0" w:space="0" w:color="auto"/>
      </w:divBdr>
    </w:div>
    <w:div w:id="286740904">
      <w:bodyDiv w:val="1"/>
      <w:marLeft w:val="0"/>
      <w:marRight w:val="0"/>
      <w:marTop w:val="0"/>
      <w:marBottom w:val="0"/>
      <w:divBdr>
        <w:top w:val="none" w:sz="0" w:space="0" w:color="auto"/>
        <w:left w:val="none" w:sz="0" w:space="0" w:color="auto"/>
        <w:bottom w:val="none" w:sz="0" w:space="0" w:color="auto"/>
        <w:right w:val="none" w:sz="0" w:space="0" w:color="auto"/>
      </w:divBdr>
    </w:div>
    <w:div w:id="286744831">
      <w:bodyDiv w:val="1"/>
      <w:marLeft w:val="0"/>
      <w:marRight w:val="0"/>
      <w:marTop w:val="0"/>
      <w:marBottom w:val="0"/>
      <w:divBdr>
        <w:top w:val="none" w:sz="0" w:space="0" w:color="auto"/>
        <w:left w:val="none" w:sz="0" w:space="0" w:color="auto"/>
        <w:bottom w:val="none" w:sz="0" w:space="0" w:color="auto"/>
        <w:right w:val="none" w:sz="0" w:space="0" w:color="auto"/>
      </w:divBdr>
    </w:div>
    <w:div w:id="286812510">
      <w:bodyDiv w:val="1"/>
      <w:marLeft w:val="0"/>
      <w:marRight w:val="0"/>
      <w:marTop w:val="0"/>
      <w:marBottom w:val="0"/>
      <w:divBdr>
        <w:top w:val="none" w:sz="0" w:space="0" w:color="auto"/>
        <w:left w:val="none" w:sz="0" w:space="0" w:color="auto"/>
        <w:bottom w:val="none" w:sz="0" w:space="0" w:color="auto"/>
        <w:right w:val="none" w:sz="0" w:space="0" w:color="auto"/>
      </w:divBdr>
    </w:div>
    <w:div w:id="289628959">
      <w:bodyDiv w:val="1"/>
      <w:marLeft w:val="0"/>
      <w:marRight w:val="0"/>
      <w:marTop w:val="0"/>
      <w:marBottom w:val="0"/>
      <w:divBdr>
        <w:top w:val="none" w:sz="0" w:space="0" w:color="auto"/>
        <w:left w:val="none" w:sz="0" w:space="0" w:color="auto"/>
        <w:bottom w:val="none" w:sz="0" w:space="0" w:color="auto"/>
        <w:right w:val="none" w:sz="0" w:space="0" w:color="auto"/>
      </w:divBdr>
    </w:div>
    <w:div w:id="295258993">
      <w:bodyDiv w:val="1"/>
      <w:marLeft w:val="0"/>
      <w:marRight w:val="0"/>
      <w:marTop w:val="0"/>
      <w:marBottom w:val="0"/>
      <w:divBdr>
        <w:top w:val="none" w:sz="0" w:space="0" w:color="auto"/>
        <w:left w:val="none" w:sz="0" w:space="0" w:color="auto"/>
        <w:bottom w:val="none" w:sz="0" w:space="0" w:color="auto"/>
        <w:right w:val="none" w:sz="0" w:space="0" w:color="auto"/>
      </w:divBdr>
    </w:div>
    <w:div w:id="296451973">
      <w:bodyDiv w:val="1"/>
      <w:marLeft w:val="0"/>
      <w:marRight w:val="0"/>
      <w:marTop w:val="0"/>
      <w:marBottom w:val="0"/>
      <w:divBdr>
        <w:top w:val="none" w:sz="0" w:space="0" w:color="auto"/>
        <w:left w:val="none" w:sz="0" w:space="0" w:color="auto"/>
        <w:bottom w:val="none" w:sz="0" w:space="0" w:color="auto"/>
        <w:right w:val="none" w:sz="0" w:space="0" w:color="auto"/>
      </w:divBdr>
    </w:div>
    <w:div w:id="297029402">
      <w:bodyDiv w:val="1"/>
      <w:marLeft w:val="0"/>
      <w:marRight w:val="0"/>
      <w:marTop w:val="0"/>
      <w:marBottom w:val="0"/>
      <w:divBdr>
        <w:top w:val="none" w:sz="0" w:space="0" w:color="auto"/>
        <w:left w:val="none" w:sz="0" w:space="0" w:color="auto"/>
        <w:bottom w:val="none" w:sz="0" w:space="0" w:color="auto"/>
        <w:right w:val="none" w:sz="0" w:space="0" w:color="auto"/>
      </w:divBdr>
    </w:div>
    <w:div w:id="298606650">
      <w:bodyDiv w:val="1"/>
      <w:marLeft w:val="0"/>
      <w:marRight w:val="0"/>
      <w:marTop w:val="0"/>
      <w:marBottom w:val="0"/>
      <w:divBdr>
        <w:top w:val="none" w:sz="0" w:space="0" w:color="auto"/>
        <w:left w:val="none" w:sz="0" w:space="0" w:color="auto"/>
        <w:bottom w:val="none" w:sz="0" w:space="0" w:color="auto"/>
        <w:right w:val="none" w:sz="0" w:space="0" w:color="auto"/>
      </w:divBdr>
    </w:div>
    <w:div w:id="298725676">
      <w:bodyDiv w:val="1"/>
      <w:marLeft w:val="0"/>
      <w:marRight w:val="0"/>
      <w:marTop w:val="0"/>
      <w:marBottom w:val="0"/>
      <w:divBdr>
        <w:top w:val="none" w:sz="0" w:space="0" w:color="auto"/>
        <w:left w:val="none" w:sz="0" w:space="0" w:color="auto"/>
        <w:bottom w:val="none" w:sz="0" w:space="0" w:color="auto"/>
        <w:right w:val="none" w:sz="0" w:space="0" w:color="auto"/>
      </w:divBdr>
    </w:div>
    <w:div w:id="300353609">
      <w:bodyDiv w:val="1"/>
      <w:marLeft w:val="0"/>
      <w:marRight w:val="0"/>
      <w:marTop w:val="0"/>
      <w:marBottom w:val="0"/>
      <w:divBdr>
        <w:top w:val="none" w:sz="0" w:space="0" w:color="auto"/>
        <w:left w:val="none" w:sz="0" w:space="0" w:color="auto"/>
        <w:bottom w:val="none" w:sz="0" w:space="0" w:color="auto"/>
        <w:right w:val="none" w:sz="0" w:space="0" w:color="auto"/>
      </w:divBdr>
    </w:div>
    <w:div w:id="300698738">
      <w:bodyDiv w:val="1"/>
      <w:marLeft w:val="0"/>
      <w:marRight w:val="0"/>
      <w:marTop w:val="0"/>
      <w:marBottom w:val="0"/>
      <w:divBdr>
        <w:top w:val="none" w:sz="0" w:space="0" w:color="auto"/>
        <w:left w:val="none" w:sz="0" w:space="0" w:color="auto"/>
        <w:bottom w:val="none" w:sz="0" w:space="0" w:color="auto"/>
        <w:right w:val="none" w:sz="0" w:space="0" w:color="auto"/>
      </w:divBdr>
    </w:div>
    <w:div w:id="300815231">
      <w:bodyDiv w:val="1"/>
      <w:marLeft w:val="0"/>
      <w:marRight w:val="0"/>
      <w:marTop w:val="0"/>
      <w:marBottom w:val="0"/>
      <w:divBdr>
        <w:top w:val="none" w:sz="0" w:space="0" w:color="auto"/>
        <w:left w:val="none" w:sz="0" w:space="0" w:color="auto"/>
        <w:bottom w:val="none" w:sz="0" w:space="0" w:color="auto"/>
        <w:right w:val="none" w:sz="0" w:space="0" w:color="auto"/>
      </w:divBdr>
    </w:div>
    <w:div w:id="302321313">
      <w:bodyDiv w:val="1"/>
      <w:marLeft w:val="0"/>
      <w:marRight w:val="0"/>
      <w:marTop w:val="0"/>
      <w:marBottom w:val="0"/>
      <w:divBdr>
        <w:top w:val="none" w:sz="0" w:space="0" w:color="auto"/>
        <w:left w:val="none" w:sz="0" w:space="0" w:color="auto"/>
        <w:bottom w:val="none" w:sz="0" w:space="0" w:color="auto"/>
        <w:right w:val="none" w:sz="0" w:space="0" w:color="auto"/>
      </w:divBdr>
    </w:div>
    <w:div w:id="306202349">
      <w:bodyDiv w:val="1"/>
      <w:marLeft w:val="0"/>
      <w:marRight w:val="0"/>
      <w:marTop w:val="0"/>
      <w:marBottom w:val="0"/>
      <w:divBdr>
        <w:top w:val="none" w:sz="0" w:space="0" w:color="auto"/>
        <w:left w:val="none" w:sz="0" w:space="0" w:color="auto"/>
        <w:bottom w:val="none" w:sz="0" w:space="0" w:color="auto"/>
        <w:right w:val="none" w:sz="0" w:space="0" w:color="auto"/>
      </w:divBdr>
    </w:div>
    <w:div w:id="309792526">
      <w:bodyDiv w:val="1"/>
      <w:marLeft w:val="0"/>
      <w:marRight w:val="0"/>
      <w:marTop w:val="0"/>
      <w:marBottom w:val="0"/>
      <w:divBdr>
        <w:top w:val="none" w:sz="0" w:space="0" w:color="auto"/>
        <w:left w:val="none" w:sz="0" w:space="0" w:color="auto"/>
        <w:bottom w:val="none" w:sz="0" w:space="0" w:color="auto"/>
        <w:right w:val="none" w:sz="0" w:space="0" w:color="auto"/>
      </w:divBdr>
    </w:div>
    <w:div w:id="312107649">
      <w:bodyDiv w:val="1"/>
      <w:marLeft w:val="0"/>
      <w:marRight w:val="0"/>
      <w:marTop w:val="0"/>
      <w:marBottom w:val="0"/>
      <w:divBdr>
        <w:top w:val="none" w:sz="0" w:space="0" w:color="auto"/>
        <w:left w:val="none" w:sz="0" w:space="0" w:color="auto"/>
        <w:bottom w:val="none" w:sz="0" w:space="0" w:color="auto"/>
        <w:right w:val="none" w:sz="0" w:space="0" w:color="auto"/>
      </w:divBdr>
    </w:div>
    <w:div w:id="312878205">
      <w:bodyDiv w:val="1"/>
      <w:marLeft w:val="0"/>
      <w:marRight w:val="0"/>
      <w:marTop w:val="0"/>
      <w:marBottom w:val="0"/>
      <w:divBdr>
        <w:top w:val="none" w:sz="0" w:space="0" w:color="auto"/>
        <w:left w:val="none" w:sz="0" w:space="0" w:color="auto"/>
        <w:bottom w:val="none" w:sz="0" w:space="0" w:color="auto"/>
        <w:right w:val="none" w:sz="0" w:space="0" w:color="auto"/>
      </w:divBdr>
    </w:div>
    <w:div w:id="313413259">
      <w:bodyDiv w:val="1"/>
      <w:marLeft w:val="0"/>
      <w:marRight w:val="0"/>
      <w:marTop w:val="0"/>
      <w:marBottom w:val="0"/>
      <w:divBdr>
        <w:top w:val="none" w:sz="0" w:space="0" w:color="auto"/>
        <w:left w:val="none" w:sz="0" w:space="0" w:color="auto"/>
        <w:bottom w:val="none" w:sz="0" w:space="0" w:color="auto"/>
        <w:right w:val="none" w:sz="0" w:space="0" w:color="auto"/>
      </w:divBdr>
    </w:div>
    <w:div w:id="316812137">
      <w:bodyDiv w:val="1"/>
      <w:marLeft w:val="0"/>
      <w:marRight w:val="0"/>
      <w:marTop w:val="0"/>
      <w:marBottom w:val="0"/>
      <w:divBdr>
        <w:top w:val="none" w:sz="0" w:space="0" w:color="auto"/>
        <w:left w:val="none" w:sz="0" w:space="0" w:color="auto"/>
        <w:bottom w:val="none" w:sz="0" w:space="0" w:color="auto"/>
        <w:right w:val="none" w:sz="0" w:space="0" w:color="auto"/>
      </w:divBdr>
    </w:div>
    <w:div w:id="317000060">
      <w:bodyDiv w:val="1"/>
      <w:marLeft w:val="0"/>
      <w:marRight w:val="0"/>
      <w:marTop w:val="0"/>
      <w:marBottom w:val="0"/>
      <w:divBdr>
        <w:top w:val="none" w:sz="0" w:space="0" w:color="auto"/>
        <w:left w:val="none" w:sz="0" w:space="0" w:color="auto"/>
        <w:bottom w:val="none" w:sz="0" w:space="0" w:color="auto"/>
        <w:right w:val="none" w:sz="0" w:space="0" w:color="auto"/>
      </w:divBdr>
    </w:div>
    <w:div w:id="317154037">
      <w:bodyDiv w:val="1"/>
      <w:marLeft w:val="0"/>
      <w:marRight w:val="0"/>
      <w:marTop w:val="0"/>
      <w:marBottom w:val="0"/>
      <w:divBdr>
        <w:top w:val="none" w:sz="0" w:space="0" w:color="auto"/>
        <w:left w:val="none" w:sz="0" w:space="0" w:color="auto"/>
        <w:bottom w:val="none" w:sz="0" w:space="0" w:color="auto"/>
        <w:right w:val="none" w:sz="0" w:space="0" w:color="auto"/>
      </w:divBdr>
    </w:div>
    <w:div w:id="318971965">
      <w:bodyDiv w:val="1"/>
      <w:marLeft w:val="0"/>
      <w:marRight w:val="0"/>
      <w:marTop w:val="0"/>
      <w:marBottom w:val="0"/>
      <w:divBdr>
        <w:top w:val="none" w:sz="0" w:space="0" w:color="auto"/>
        <w:left w:val="none" w:sz="0" w:space="0" w:color="auto"/>
        <w:bottom w:val="none" w:sz="0" w:space="0" w:color="auto"/>
        <w:right w:val="none" w:sz="0" w:space="0" w:color="auto"/>
      </w:divBdr>
    </w:div>
    <w:div w:id="319044840">
      <w:bodyDiv w:val="1"/>
      <w:marLeft w:val="0"/>
      <w:marRight w:val="0"/>
      <w:marTop w:val="0"/>
      <w:marBottom w:val="0"/>
      <w:divBdr>
        <w:top w:val="none" w:sz="0" w:space="0" w:color="auto"/>
        <w:left w:val="none" w:sz="0" w:space="0" w:color="auto"/>
        <w:bottom w:val="none" w:sz="0" w:space="0" w:color="auto"/>
        <w:right w:val="none" w:sz="0" w:space="0" w:color="auto"/>
      </w:divBdr>
    </w:div>
    <w:div w:id="319846497">
      <w:bodyDiv w:val="1"/>
      <w:marLeft w:val="0"/>
      <w:marRight w:val="0"/>
      <w:marTop w:val="0"/>
      <w:marBottom w:val="0"/>
      <w:divBdr>
        <w:top w:val="none" w:sz="0" w:space="0" w:color="auto"/>
        <w:left w:val="none" w:sz="0" w:space="0" w:color="auto"/>
        <w:bottom w:val="none" w:sz="0" w:space="0" w:color="auto"/>
        <w:right w:val="none" w:sz="0" w:space="0" w:color="auto"/>
      </w:divBdr>
    </w:div>
    <w:div w:id="320699872">
      <w:bodyDiv w:val="1"/>
      <w:marLeft w:val="0"/>
      <w:marRight w:val="0"/>
      <w:marTop w:val="0"/>
      <w:marBottom w:val="0"/>
      <w:divBdr>
        <w:top w:val="none" w:sz="0" w:space="0" w:color="auto"/>
        <w:left w:val="none" w:sz="0" w:space="0" w:color="auto"/>
        <w:bottom w:val="none" w:sz="0" w:space="0" w:color="auto"/>
        <w:right w:val="none" w:sz="0" w:space="0" w:color="auto"/>
      </w:divBdr>
    </w:div>
    <w:div w:id="322705695">
      <w:bodyDiv w:val="1"/>
      <w:marLeft w:val="0"/>
      <w:marRight w:val="0"/>
      <w:marTop w:val="0"/>
      <w:marBottom w:val="0"/>
      <w:divBdr>
        <w:top w:val="none" w:sz="0" w:space="0" w:color="auto"/>
        <w:left w:val="none" w:sz="0" w:space="0" w:color="auto"/>
        <w:bottom w:val="none" w:sz="0" w:space="0" w:color="auto"/>
        <w:right w:val="none" w:sz="0" w:space="0" w:color="auto"/>
      </w:divBdr>
    </w:div>
    <w:div w:id="323321467">
      <w:bodyDiv w:val="1"/>
      <w:marLeft w:val="0"/>
      <w:marRight w:val="0"/>
      <w:marTop w:val="0"/>
      <w:marBottom w:val="0"/>
      <w:divBdr>
        <w:top w:val="none" w:sz="0" w:space="0" w:color="auto"/>
        <w:left w:val="none" w:sz="0" w:space="0" w:color="auto"/>
        <w:bottom w:val="none" w:sz="0" w:space="0" w:color="auto"/>
        <w:right w:val="none" w:sz="0" w:space="0" w:color="auto"/>
      </w:divBdr>
    </w:div>
    <w:div w:id="327639089">
      <w:bodyDiv w:val="1"/>
      <w:marLeft w:val="0"/>
      <w:marRight w:val="0"/>
      <w:marTop w:val="0"/>
      <w:marBottom w:val="0"/>
      <w:divBdr>
        <w:top w:val="none" w:sz="0" w:space="0" w:color="auto"/>
        <w:left w:val="none" w:sz="0" w:space="0" w:color="auto"/>
        <w:bottom w:val="none" w:sz="0" w:space="0" w:color="auto"/>
        <w:right w:val="none" w:sz="0" w:space="0" w:color="auto"/>
      </w:divBdr>
    </w:div>
    <w:div w:id="331763936">
      <w:bodyDiv w:val="1"/>
      <w:marLeft w:val="0"/>
      <w:marRight w:val="0"/>
      <w:marTop w:val="0"/>
      <w:marBottom w:val="0"/>
      <w:divBdr>
        <w:top w:val="none" w:sz="0" w:space="0" w:color="auto"/>
        <w:left w:val="none" w:sz="0" w:space="0" w:color="auto"/>
        <w:bottom w:val="none" w:sz="0" w:space="0" w:color="auto"/>
        <w:right w:val="none" w:sz="0" w:space="0" w:color="auto"/>
      </w:divBdr>
    </w:div>
    <w:div w:id="331950205">
      <w:bodyDiv w:val="1"/>
      <w:marLeft w:val="0"/>
      <w:marRight w:val="0"/>
      <w:marTop w:val="0"/>
      <w:marBottom w:val="0"/>
      <w:divBdr>
        <w:top w:val="none" w:sz="0" w:space="0" w:color="auto"/>
        <w:left w:val="none" w:sz="0" w:space="0" w:color="auto"/>
        <w:bottom w:val="none" w:sz="0" w:space="0" w:color="auto"/>
        <w:right w:val="none" w:sz="0" w:space="0" w:color="auto"/>
      </w:divBdr>
    </w:div>
    <w:div w:id="332995319">
      <w:bodyDiv w:val="1"/>
      <w:marLeft w:val="0"/>
      <w:marRight w:val="0"/>
      <w:marTop w:val="0"/>
      <w:marBottom w:val="0"/>
      <w:divBdr>
        <w:top w:val="none" w:sz="0" w:space="0" w:color="auto"/>
        <w:left w:val="none" w:sz="0" w:space="0" w:color="auto"/>
        <w:bottom w:val="none" w:sz="0" w:space="0" w:color="auto"/>
        <w:right w:val="none" w:sz="0" w:space="0" w:color="auto"/>
      </w:divBdr>
    </w:div>
    <w:div w:id="336269752">
      <w:bodyDiv w:val="1"/>
      <w:marLeft w:val="0"/>
      <w:marRight w:val="0"/>
      <w:marTop w:val="0"/>
      <w:marBottom w:val="0"/>
      <w:divBdr>
        <w:top w:val="none" w:sz="0" w:space="0" w:color="auto"/>
        <w:left w:val="none" w:sz="0" w:space="0" w:color="auto"/>
        <w:bottom w:val="none" w:sz="0" w:space="0" w:color="auto"/>
        <w:right w:val="none" w:sz="0" w:space="0" w:color="auto"/>
      </w:divBdr>
    </w:div>
    <w:div w:id="336808242">
      <w:bodyDiv w:val="1"/>
      <w:marLeft w:val="0"/>
      <w:marRight w:val="0"/>
      <w:marTop w:val="0"/>
      <w:marBottom w:val="0"/>
      <w:divBdr>
        <w:top w:val="none" w:sz="0" w:space="0" w:color="auto"/>
        <w:left w:val="none" w:sz="0" w:space="0" w:color="auto"/>
        <w:bottom w:val="none" w:sz="0" w:space="0" w:color="auto"/>
        <w:right w:val="none" w:sz="0" w:space="0" w:color="auto"/>
      </w:divBdr>
    </w:div>
    <w:div w:id="338630154">
      <w:bodyDiv w:val="1"/>
      <w:marLeft w:val="0"/>
      <w:marRight w:val="0"/>
      <w:marTop w:val="0"/>
      <w:marBottom w:val="0"/>
      <w:divBdr>
        <w:top w:val="none" w:sz="0" w:space="0" w:color="auto"/>
        <w:left w:val="none" w:sz="0" w:space="0" w:color="auto"/>
        <w:bottom w:val="none" w:sz="0" w:space="0" w:color="auto"/>
        <w:right w:val="none" w:sz="0" w:space="0" w:color="auto"/>
      </w:divBdr>
    </w:div>
    <w:div w:id="339821839">
      <w:bodyDiv w:val="1"/>
      <w:marLeft w:val="0"/>
      <w:marRight w:val="0"/>
      <w:marTop w:val="0"/>
      <w:marBottom w:val="0"/>
      <w:divBdr>
        <w:top w:val="none" w:sz="0" w:space="0" w:color="auto"/>
        <w:left w:val="none" w:sz="0" w:space="0" w:color="auto"/>
        <w:bottom w:val="none" w:sz="0" w:space="0" w:color="auto"/>
        <w:right w:val="none" w:sz="0" w:space="0" w:color="auto"/>
      </w:divBdr>
    </w:div>
    <w:div w:id="341787717">
      <w:bodyDiv w:val="1"/>
      <w:marLeft w:val="0"/>
      <w:marRight w:val="0"/>
      <w:marTop w:val="0"/>
      <w:marBottom w:val="0"/>
      <w:divBdr>
        <w:top w:val="none" w:sz="0" w:space="0" w:color="auto"/>
        <w:left w:val="none" w:sz="0" w:space="0" w:color="auto"/>
        <w:bottom w:val="none" w:sz="0" w:space="0" w:color="auto"/>
        <w:right w:val="none" w:sz="0" w:space="0" w:color="auto"/>
      </w:divBdr>
    </w:div>
    <w:div w:id="346057478">
      <w:bodyDiv w:val="1"/>
      <w:marLeft w:val="0"/>
      <w:marRight w:val="0"/>
      <w:marTop w:val="0"/>
      <w:marBottom w:val="0"/>
      <w:divBdr>
        <w:top w:val="none" w:sz="0" w:space="0" w:color="auto"/>
        <w:left w:val="none" w:sz="0" w:space="0" w:color="auto"/>
        <w:bottom w:val="none" w:sz="0" w:space="0" w:color="auto"/>
        <w:right w:val="none" w:sz="0" w:space="0" w:color="auto"/>
      </w:divBdr>
    </w:div>
    <w:div w:id="346561882">
      <w:bodyDiv w:val="1"/>
      <w:marLeft w:val="0"/>
      <w:marRight w:val="0"/>
      <w:marTop w:val="0"/>
      <w:marBottom w:val="0"/>
      <w:divBdr>
        <w:top w:val="none" w:sz="0" w:space="0" w:color="auto"/>
        <w:left w:val="none" w:sz="0" w:space="0" w:color="auto"/>
        <w:bottom w:val="none" w:sz="0" w:space="0" w:color="auto"/>
        <w:right w:val="none" w:sz="0" w:space="0" w:color="auto"/>
      </w:divBdr>
    </w:div>
    <w:div w:id="347566477">
      <w:bodyDiv w:val="1"/>
      <w:marLeft w:val="0"/>
      <w:marRight w:val="0"/>
      <w:marTop w:val="0"/>
      <w:marBottom w:val="0"/>
      <w:divBdr>
        <w:top w:val="none" w:sz="0" w:space="0" w:color="auto"/>
        <w:left w:val="none" w:sz="0" w:space="0" w:color="auto"/>
        <w:bottom w:val="none" w:sz="0" w:space="0" w:color="auto"/>
        <w:right w:val="none" w:sz="0" w:space="0" w:color="auto"/>
      </w:divBdr>
    </w:div>
    <w:div w:id="347875387">
      <w:bodyDiv w:val="1"/>
      <w:marLeft w:val="0"/>
      <w:marRight w:val="0"/>
      <w:marTop w:val="0"/>
      <w:marBottom w:val="0"/>
      <w:divBdr>
        <w:top w:val="none" w:sz="0" w:space="0" w:color="auto"/>
        <w:left w:val="none" w:sz="0" w:space="0" w:color="auto"/>
        <w:bottom w:val="none" w:sz="0" w:space="0" w:color="auto"/>
        <w:right w:val="none" w:sz="0" w:space="0" w:color="auto"/>
      </w:divBdr>
    </w:div>
    <w:div w:id="350180970">
      <w:bodyDiv w:val="1"/>
      <w:marLeft w:val="0"/>
      <w:marRight w:val="0"/>
      <w:marTop w:val="0"/>
      <w:marBottom w:val="0"/>
      <w:divBdr>
        <w:top w:val="none" w:sz="0" w:space="0" w:color="auto"/>
        <w:left w:val="none" w:sz="0" w:space="0" w:color="auto"/>
        <w:bottom w:val="none" w:sz="0" w:space="0" w:color="auto"/>
        <w:right w:val="none" w:sz="0" w:space="0" w:color="auto"/>
      </w:divBdr>
    </w:div>
    <w:div w:id="351221522">
      <w:bodyDiv w:val="1"/>
      <w:marLeft w:val="0"/>
      <w:marRight w:val="0"/>
      <w:marTop w:val="0"/>
      <w:marBottom w:val="0"/>
      <w:divBdr>
        <w:top w:val="none" w:sz="0" w:space="0" w:color="auto"/>
        <w:left w:val="none" w:sz="0" w:space="0" w:color="auto"/>
        <w:bottom w:val="none" w:sz="0" w:space="0" w:color="auto"/>
        <w:right w:val="none" w:sz="0" w:space="0" w:color="auto"/>
      </w:divBdr>
    </w:div>
    <w:div w:id="352462867">
      <w:bodyDiv w:val="1"/>
      <w:marLeft w:val="0"/>
      <w:marRight w:val="0"/>
      <w:marTop w:val="0"/>
      <w:marBottom w:val="0"/>
      <w:divBdr>
        <w:top w:val="none" w:sz="0" w:space="0" w:color="auto"/>
        <w:left w:val="none" w:sz="0" w:space="0" w:color="auto"/>
        <w:bottom w:val="none" w:sz="0" w:space="0" w:color="auto"/>
        <w:right w:val="none" w:sz="0" w:space="0" w:color="auto"/>
      </w:divBdr>
    </w:div>
    <w:div w:id="353192675">
      <w:bodyDiv w:val="1"/>
      <w:marLeft w:val="0"/>
      <w:marRight w:val="0"/>
      <w:marTop w:val="0"/>
      <w:marBottom w:val="0"/>
      <w:divBdr>
        <w:top w:val="none" w:sz="0" w:space="0" w:color="auto"/>
        <w:left w:val="none" w:sz="0" w:space="0" w:color="auto"/>
        <w:bottom w:val="none" w:sz="0" w:space="0" w:color="auto"/>
        <w:right w:val="none" w:sz="0" w:space="0" w:color="auto"/>
      </w:divBdr>
    </w:div>
    <w:div w:id="353504403">
      <w:bodyDiv w:val="1"/>
      <w:marLeft w:val="0"/>
      <w:marRight w:val="0"/>
      <w:marTop w:val="0"/>
      <w:marBottom w:val="0"/>
      <w:divBdr>
        <w:top w:val="none" w:sz="0" w:space="0" w:color="auto"/>
        <w:left w:val="none" w:sz="0" w:space="0" w:color="auto"/>
        <w:bottom w:val="none" w:sz="0" w:space="0" w:color="auto"/>
        <w:right w:val="none" w:sz="0" w:space="0" w:color="auto"/>
      </w:divBdr>
    </w:div>
    <w:div w:id="353726558">
      <w:bodyDiv w:val="1"/>
      <w:marLeft w:val="0"/>
      <w:marRight w:val="0"/>
      <w:marTop w:val="0"/>
      <w:marBottom w:val="0"/>
      <w:divBdr>
        <w:top w:val="none" w:sz="0" w:space="0" w:color="auto"/>
        <w:left w:val="none" w:sz="0" w:space="0" w:color="auto"/>
        <w:bottom w:val="none" w:sz="0" w:space="0" w:color="auto"/>
        <w:right w:val="none" w:sz="0" w:space="0" w:color="auto"/>
      </w:divBdr>
    </w:div>
    <w:div w:id="354815107">
      <w:bodyDiv w:val="1"/>
      <w:marLeft w:val="0"/>
      <w:marRight w:val="0"/>
      <w:marTop w:val="0"/>
      <w:marBottom w:val="0"/>
      <w:divBdr>
        <w:top w:val="none" w:sz="0" w:space="0" w:color="auto"/>
        <w:left w:val="none" w:sz="0" w:space="0" w:color="auto"/>
        <w:bottom w:val="none" w:sz="0" w:space="0" w:color="auto"/>
        <w:right w:val="none" w:sz="0" w:space="0" w:color="auto"/>
      </w:divBdr>
    </w:div>
    <w:div w:id="359937942">
      <w:bodyDiv w:val="1"/>
      <w:marLeft w:val="0"/>
      <w:marRight w:val="0"/>
      <w:marTop w:val="0"/>
      <w:marBottom w:val="0"/>
      <w:divBdr>
        <w:top w:val="none" w:sz="0" w:space="0" w:color="auto"/>
        <w:left w:val="none" w:sz="0" w:space="0" w:color="auto"/>
        <w:bottom w:val="none" w:sz="0" w:space="0" w:color="auto"/>
        <w:right w:val="none" w:sz="0" w:space="0" w:color="auto"/>
      </w:divBdr>
    </w:div>
    <w:div w:id="365761672">
      <w:bodyDiv w:val="1"/>
      <w:marLeft w:val="0"/>
      <w:marRight w:val="0"/>
      <w:marTop w:val="0"/>
      <w:marBottom w:val="0"/>
      <w:divBdr>
        <w:top w:val="none" w:sz="0" w:space="0" w:color="auto"/>
        <w:left w:val="none" w:sz="0" w:space="0" w:color="auto"/>
        <w:bottom w:val="none" w:sz="0" w:space="0" w:color="auto"/>
        <w:right w:val="none" w:sz="0" w:space="0" w:color="auto"/>
      </w:divBdr>
    </w:div>
    <w:div w:id="367025244">
      <w:bodyDiv w:val="1"/>
      <w:marLeft w:val="0"/>
      <w:marRight w:val="0"/>
      <w:marTop w:val="0"/>
      <w:marBottom w:val="0"/>
      <w:divBdr>
        <w:top w:val="none" w:sz="0" w:space="0" w:color="auto"/>
        <w:left w:val="none" w:sz="0" w:space="0" w:color="auto"/>
        <w:bottom w:val="none" w:sz="0" w:space="0" w:color="auto"/>
        <w:right w:val="none" w:sz="0" w:space="0" w:color="auto"/>
      </w:divBdr>
    </w:div>
    <w:div w:id="368530769">
      <w:bodyDiv w:val="1"/>
      <w:marLeft w:val="0"/>
      <w:marRight w:val="0"/>
      <w:marTop w:val="0"/>
      <w:marBottom w:val="0"/>
      <w:divBdr>
        <w:top w:val="none" w:sz="0" w:space="0" w:color="auto"/>
        <w:left w:val="none" w:sz="0" w:space="0" w:color="auto"/>
        <w:bottom w:val="none" w:sz="0" w:space="0" w:color="auto"/>
        <w:right w:val="none" w:sz="0" w:space="0" w:color="auto"/>
      </w:divBdr>
    </w:div>
    <w:div w:id="369958511">
      <w:bodyDiv w:val="1"/>
      <w:marLeft w:val="0"/>
      <w:marRight w:val="0"/>
      <w:marTop w:val="0"/>
      <w:marBottom w:val="0"/>
      <w:divBdr>
        <w:top w:val="none" w:sz="0" w:space="0" w:color="auto"/>
        <w:left w:val="none" w:sz="0" w:space="0" w:color="auto"/>
        <w:bottom w:val="none" w:sz="0" w:space="0" w:color="auto"/>
        <w:right w:val="none" w:sz="0" w:space="0" w:color="auto"/>
      </w:divBdr>
    </w:div>
    <w:div w:id="371806455">
      <w:bodyDiv w:val="1"/>
      <w:marLeft w:val="0"/>
      <w:marRight w:val="0"/>
      <w:marTop w:val="0"/>
      <w:marBottom w:val="0"/>
      <w:divBdr>
        <w:top w:val="none" w:sz="0" w:space="0" w:color="auto"/>
        <w:left w:val="none" w:sz="0" w:space="0" w:color="auto"/>
        <w:bottom w:val="none" w:sz="0" w:space="0" w:color="auto"/>
        <w:right w:val="none" w:sz="0" w:space="0" w:color="auto"/>
      </w:divBdr>
    </w:div>
    <w:div w:id="373046201">
      <w:bodyDiv w:val="1"/>
      <w:marLeft w:val="0"/>
      <w:marRight w:val="0"/>
      <w:marTop w:val="0"/>
      <w:marBottom w:val="0"/>
      <w:divBdr>
        <w:top w:val="none" w:sz="0" w:space="0" w:color="auto"/>
        <w:left w:val="none" w:sz="0" w:space="0" w:color="auto"/>
        <w:bottom w:val="none" w:sz="0" w:space="0" w:color="auto"/>
        <w:right w:val="none" w:sz="0" w:space="0" w:color="auto"/>
      </w:divBdr>
    </w:div>
    <w:div w:id="376663145">
      <w:bodyDiv w:val="1"/>
      <w:marLeft w:val="0"/>
      <w:marRight w:val="0"/>
      <w:marTop w:val="0"/>
      <w:marBottom w:val="0"/>
      <w:divBdr>
        <w:top w:val="none" w:sz="0" w:space="0" w:color="auto"/>
        <w:left w:val="none" w:sz="0" w:space="0" w:color="auto"/>
        <w:bottom w:val="none" w:sz="0" w:space="0" w:color="auto"/>
        <w:right w:val="none" w:sz="0" w:space="0" w:color="auto"/>
      </w:divBdr>
    </w:div>
    <w:div w:id="378476129">
      <w:bodyDiv w:val="1"/>
      <w:marLeft w:val="0"/>
      <w:marRight w:val="0"/>
      <w:marTop w:val="0"/>
      <w:marBottom w:val="0"/>
      <w:divBdr>
        <w:top w:val="none" w:sz="0" w:space="0" w:color="auto"/>
        <w:left w:val="none" w:sz="0" w:space="0" w:color="auto"/>
        <w:bottom w:val="none" w:sz="0" w:space="0" w:color="auto"/>
        <w:right w:val="none" w:sz="0" w:space="0" w:color="auto"/>
      </w:divBdr>
    </w:div>
    <w:div w:id="382095027">
      <w:bodyDiv w:val="1"/>
      <w:marLeft w:val="0"/>
      <w:marRight w:val="0"/>
      <w:marTop w:val="0"/>
      <w:marBottom w:val="0"/>
      <w:divBdr>
        <w:top w:val="none" w:sz="0" w:space="0" w:color="auto"/>
        <w:left w:val="none" w:sz="0" w:space="0" w:color="auto"/>
        <w:bottom w:val="none" w:sz="0" w:space="0" w:color="auto"/>
        <w:right w:val="none" w:sz="0" w:space="0" w:color="auto"/>
      </w:divBdr>
    </w:div>
    <w:div w:id="385951872">
      <w:bodyDiv w:val="1"/>
      <w:marLeft w:val="0"/>
      <w:marRight w:val="0"/>
      <w:marTop w:val="0"/>
      <w:marBottom w:val="0"/>
      <w:divBdr>
        <w:top w:val="none" w:sz="0" w:space="0" w:color="auto"/>
        <w:left w:val="none" w:sz="0" w:space="0" w:color="auto"/>
        <w:bottom w:val="none" w:sz="0" w:space="0" w:color="auto"/>
        <w:right w:val="none" w:sz="0" w:space="0" w:color="auto"/>
      </w:divBdr>
    </w:div>
    <w:div w:id="388454715">
      <w:bodyDiv w:val="1"/>
      <w:marLeft w:val="0"/>
      <w:marRight w:val="0"/>
      <w:marTop w:val="0"/>
      <w:marBottom w:val="0"/>
      <w:divBdr>
        <w:top w:val="none" w:sz="0" w:space="0" w:color="auto"/>
        <w:left w:val="none" w:sz="0" w:space="0" w:color="auto"/>
        <w:bottom w:val="none" w:sz="0" w:space="0" w:color="auto"/>
        <w:right w:val="none" w:sz="0" w:space="0" w:color="auto"/>
      </w:divBdr>
    </w:div>
    <w:div w:id="391150648">
      <w:bodyDiv w:val="1"/>
      <w:marLeft w:val="0"/>
      <w:marRight w:val="0"/>
      <w:marTop w:val="0"/>
      <w:marBottom w:val="0"/>
      <w:divBdr>
        <w:top w:val="none" w:sz="0" w:space="0" w:color="auto"/>
        <w:left w:val="none" w:sz="0" w:space="0" w:color="auto"/>
        <w:bottom w:val="none" w:sz="0" w:space="0" w:color="auto"/>
        <w:right w:val="none" w:sz="0" w:space="0" w:color="auto"/>
      </w:divBdr>
    </w:div>
    <w:div w:id="391738566">
      <w:bodyDiv w:val="1"/>
      <w:marLeft w:val="0"/>
      <w:marRight w:val="0"/>
      <w:marTop w:val="0"/>
      <w:marBottom w:val="0"/>
      <w:divBdr>
        <w:top w:val="none" w:sz="0" w:space="0" w:color="auto"/>
        <w:left w:val="none" w:sz="0" w:space="0" w:color="auto"/>
        <w:bottom w:val="none" w:sz="0" w:space="0" w:color="auto"/>
        <w:right w:val="none" w:sz="0" w:space="0" w:color="auto"/>
      </w:divBdr>
    </w:div>
    <w:div w:id="395006805">
      <w:bodyDiv w:val="1"/>
      <w:marLeft w:val="0"/>
      <w:marRight w:val="0"/>
      <w:marTop w:val="0"/>
      <w:marBottom w:val="0"/>
      <w:divBdr>
        <w:top w:val="none" w:sz="0" w:space="0" w:color="auto"/>
        <w:left w:val="none" w:sz="0" w:space="0" w:color="auto"/>
        <w:bottom w:val="none" w:sz="0" w:space="0" w:color="auto"/>
        <w:right w:val="none" w:sz="0" w:space="0" w:color="auto"/>
      </w:divBdr>
    </w:div>
    <w:div w:id="398600533">
      <w:bodyDiv w:val="1"/>
      <w:marLeft w:val="0"/>
      <w:marRight w:val="0"/>
      <w:marTop w:val="0"/>
      <w:marBottom w:val="0"/>
      <w:divBdr>
        <w:top w:val="none" w:sz="0" w:space="0" w:color="auto"/>
        <w:left w:val="none" w:sz="0" w:space="0" w:color="auto"/>
        <w:bottom w:val="none" w:sz="0" w:space="0" w:color="auto"/>
        <w:right w:val="none" w:sz="0" w:space="0" w:color="auto"/>
      </w:divBdr>
    </w:div>
    <w:div w:id="398871052">
      <w:bodyDiv w:val="1"/>
      <w:marLeft w:val="0"/>
      <w:marRight w:val="0"/>
      <w:marTop w:val="0"/>
      <w:marBottom w:val="0"/>
      <w:divBdr>
        <w:top w:val="none" w:sz="0" w:space="0" w:color="auto"/>
        <w:left w:val="none" w:sz="0" w:space="0" w:color="auto"/>
        <w:bottom w:val="none" w:sz="0" w:space="0" w:color="auto"/>
        <w:right w:val="none" w:sz="0" w:space="0" w:color="auto"/>
      </w:divBdr>
    </w:div>
    <w:div w:id="399253690">
      <w:bodyDiv w:val="1"/>
      <w:marLeft w:val="0"/>
      <w:marRight w:val="0"/>
      <w:marTop w:val="0"/>
      <w:marBottom w:val="0"/>
      <w:divBdr>
        <w:top w:val="none" w:sz="0" w:space="0" w:color="auto"/>
        <w:left w:val="none" w:sz="0" w:space="0" w:color="auto"/>
        <w:bottom w:val="none" w:sz="0" w:space="0" w:color="auto"/>
        <w:right w:val="none" w:sz="0" w:space="0" w:color="auto"/>
      </w:divBdr>
    </w:div>
    <w:div w:id="401102843">
      <w:bodyDiv w:val="1"/>
      <w:marLeft w:val="0"/>
      <w:marRight w:val="0"/>
      <w:marTop w:val="0"/>
      <w:marBottom w:val="0"/>
      <w:divBdr>
        <w:top w:val="none" w:sz="0" w:space="0" w:color="auto"/>
        <w:left w:val="none" w:sz="0" w:space="0" w:color="auto"/>
        <w:bottom w:val="none" w:sz="0" w:space="0" w:color="auto"/>
        <w:right w:val="none" w:sz="0" w:space="0" w:color="auto"/>
      </w:divBdr>
    </w:div>
    <w:div w:id="402945729">
      <w:bodyDiv w:val="1"/>
      <w:marLeft w:val="0"/>
      <w:marRight w:val="0"/>
      <w:marTop w:val="0"/>
      <w:marBottom w:val="0"/>
      <w:divBdr>
        <w:top w:val="none" w:sz="0" w:space="0" w:color="auto"/>
        <w:left w:val="none" w:sz="0" w:space="0" w:color="auto"/>
        <w:bottom w:val="none" w:sz="0" w:space="0" w:color="auto"/>
        <w:right w:val="none" w:sz="0" w:space="0" w:color="auto"/>
      </w:divBdr>
    </w:div>
    <w:div w:id="403450515">
      <w:bodyDiv w:val="1"/>
      <w:marLeft w:val="0"/>
      <w:marRight w:val="0"/>
      <w:marTop w:val="0"/>
      <w:marBottom w:val="0"/>
      <w:divBdr>
        <w:top w:val="none" w:sz="0" w:space="0" w:color="auto"/>
        <w:left w:val="none" w:sz="0" w:space="0" w:color="auto"/>
        <w:bottom w:val="none" w:sz="0" w:space="0" w:color="auto"/>
        <w:right w:val="none" w:sz="0" w:space="0" w:color="auto"/>
      </w:divBdr>
    </w:div>
    <w:div w:id="405108638">
      <w:bodyDiv w:val="1"/>
      <w:marLeft w:val="0"/>
      <w:marRight w:val="0"/>
      <w:marTop w:val="0"/>
      <w:marBottom w:val="0"/>
      <w:divBdr>
        <w:top w:val="none" w:sz="0" w:space="0" w:color="auto"/>
        <w:left w:val="none" w:sz="0" w:space="0" w:color="auto"/>
        <w:bottom w:val="none" w:sz="0" w:space="0" w:color="auto"/>
        <w:right w:val="none" w:sz="0" w:space="0" w:color="auto"/>
      </w:divBdr>
    </w:div>
    <w:div w:id="405684691">
      <w:bodyDiv w:val="1"/>
      <w:marLeft w:val="0"/>
      <w:marRight w:val="0"/>
      <w:marTop w:val="0"/>
      <w:marBottom w:val="0"/>
      <w:divBdr>
        <w:top w:val="none" w:sz="0" w:space="0" w:color="auto"/>
        <w:left w:val="none" w:sz="0" w:space="0" w:color="auto"/>
        <w:bottom w:val="none" w:sz="0" w:space="0" w:color="auto"/>
        <w:right w:val="none" w:sz="0" w:space="0" w:color="auto"/>
      </w:divBdr>
    </w:div>
    <w:div w:id="405882611">
      <w:bodyDiv w:val="1"/>
      <w:marLeft w:val="0"/>
      <w:marRight w:val="0"/>
      <w:marTop w:val="0"/>
      <w:marBottom w:val="0"/>
      <w:divBdr>
        <w:top w:val="none" w:sz="0" w:space="0" w:color="auto"/>
        <w:left w:val="none" w:sz="0" w:space="0" w:color="auto"/>
        <w:bottom w:val="none" w:sz="0" w:space="0" w:color="auto"/>
        <w:right w:val="none" w:sz="0" w:space="0" w:color="auto"/>
      </w:divBdr>
    </w:div>
    <w:div w:id="406735646">
      <w:bodyDiv w:val="1"/>
      <w:marLeft w:val="0"/>
      <w:marRight w:val="0"/>
      <w:marTop w:val="0"/>
      <w:marBottom w:val="0"/>
      <w:divBdr>
        <w:top w:val="none" w:sz="0" w:space="0" w:color="auto"/>
        <w:left w:val="none" w:sz="0" w:space="0" w:color="auto"/>
        <w:bottom w:val="none" w:sz="0" w:space="0" w:color="auto"/>
        <w:right w:val="none" w:sz="0" w:space="0" w:color="auto"/>
      </w:divBdr>
    </w:div>
    <w:div w:id="409154800">
      <w:bodyDiv w:val="1"/>
      <w:marLeft w:val="0"/>
      <w:marRight w:val="0"/>
      <w:marTop w:val="0"/>
      <w:marBottom w:val="0"/>
      <w:divBdr>
        <w:top w:val="none" w:sz="0" w:space="0" w:color="auto"/>
        <w:left w:val="none" w:sz="0" w:space="0" w:color="auto"/>
        <w:bottom w:val="none" w:sz="0" w:space="0" w:color="auto"/>
        <w:right w:val="none" w:sz="0" w:space="0" w:color="auto"/>
      </w:divBdr>
    </w:div>
    <w:div w:id="411435170">
      <w:bodyDiv w:val="1"/>
      <w:marLeft w:val="0"/>
      <w:marRight w:val="0"/>
      <w:marTop w:val="0"/>
      <w:marBottom w:val="0"/>
      <w:divBdr>
        <w:top w:val="none" w:sz="0" w:space="0" w:color="auto"/>
        <w:left w:val="none" w:sz="0" w:space="0" w:color="auto"/>
        <w:bottom w:val="none" w:sz="0" w:space="0" w:color="auto"/>
        <w:right w:val="none" w:sz="0" w:space="0" w:color="auto"/>
      </w:divBdr>
    </w:div>
    <w:div w:id="414128119">
      <w:bodyDiv w:val="1"/>
      <w:marLeft w:val="0"/>
      <w:marRight w:val="0"/>
      <w:marTop w:val="0"/>
      <w:marBottom w:val="0"/>
      <w:divBdr>
        <w:top w:val="none" w:sz="0" w:space="0" w:color="auto"/>
        <w:left w:val="none" w:sz="0" w:space="0" w:color="auto"/>
        <w:bottom w:val="none" w:sz="0" w:space="0" w:color="auto"/>
        <w:right w:val="none" w:sz="0" w:space="0" w:color="auto"/>
      </w:divBdr>
    </w:div>
    <w:div w:id="416246157">
      <w:bodyDiv w:val="1"/>
      <w:marLeft w:val="0"/>
      <w:marRight w:val="0"/>
      <w:marTop w:val="0"/>
      <w:marBottom w:val="0"/>
      <w:divBdr>
        <w:top w:val="none" w:sz="0" w:space="0" w:color="auto"/>
        <w:left w:val="none" w:sz="0" w:space="0" w:color="auto"/>
        <w:bottom w:val="none" w:sz="0" w:space="0" w:color="auto"/>
        <w:right w:val="none" w:sz="0" w:space="0" w:color="auto"/>
      </w:divBdr>
    </w:div>
    <w:div w:id="416899785">
      <w:bodyDiv w:val="1"/>
      <w:marLeft w:val="0"/>
      <w:marRight w:val="0"/>
      <w:marTop w:val="0"/>
      <w:marBottom w:val="0"/>
      <w:divBdr>
        <w:top w:val="none" w:sz="0" w:space="0" w:color="auto"/>
        <w:left w:val="none" w:sz="0" w:space="0" w:color="auto"/>
        <w:bottom w:val="none" w:sz="0" w:space="0" w:color="auto"/>
        <w:right w:val="none" w:sz="0" w:space="0" w:color="auto"/>
      </w:divBdr>
    </w:div>
    <w:div w:id="417167675">
      <w:bodyDiv w:val="1"/>
      <w:marLeft w:val="0"/>
      <w:marRight w:val="0"/>
      <w:marTop w:val="0"/>
      <w:marBottom w:val="0"/>
      <w:divBdr>
        <w:top w:val="none" w:sz="0" w:space="0" w:color="auto"/>
        <w:left w:val="none" w:sz="0" w:space="0" w:color="auto"/>
        <w:bottom w:val="none" w:sz="0" w:space="0" w:color="auto"/>
        <w:right w:val="none" w:sz="0" w:space="0" w:color="auto"/>
      </w:divBdr>
    </w:div>
    <w:div w:id="417218159">
      <w:bodyDiv w:val="1"/>
      <w:marLeft w:val="0"/>
      <w:marRight w:val="0"/>
      <w:marTop w:val="0"/>
      <w:marBottom w:val="0"/>
      <w:divBdr>
        <w:top w:val="none" w:sz="0" w:space="0" w:color="auto"/>
        <w:left w:val="none" w:sz="0" w:space="0" w:color="auto"/>
        <w:bottom w:val="none" w:sz="0" w:space="0" w:color="auto"/>
        <w:right w:val="none" w:sz="0" w:space="0" w:color="auto"/>
      </w:divBdr>
    </w:div>
    <w:div w:id="422721924">
      <w:bodyDiv w:val="1"/>
      <w:marLeft w:val="0"/>
      <w:marRight w:val="0"/>
      <w:marTop w:val="0"/>
      <w:marBottom w:val="0"/>
      <w:divBdr>
        <w:top w:val="none" w:sz="0" w:space="0" w:color="auto"/>
        <w:left w:val="none" w:sz="0" w:space="0" w:color="auto"/>
        <w:bottom w:val="none" w:sz="0" w:space="0" w:color="auto"/>
        <w:right w:val="none" w:sz="0" w:space="0" w:color="auto"/>
      </w:divBdr>
    </w:div>
    <w:div w:id="426343925">
      <w:bodyDiv w:val="1"/>
      <w:marLeft w:val="0"/>
      <w:marRight w:val="0"/>
      <w:marTop w:val="0"/>
      <w:marBottom w:val="0"/>
      <w:divBdr>
        <w:top w:val="none" w:sz="0" w:space="0" w:color="auto"/>
        <w:left w:val="none" w:sz="0" w:space="0" w:color="auto"/>
        <w:bottom w:val="none" w:sz="0" w:space="0" w:color="auto"/>
        <w:right w:val="none" w:sz="0" w:space="0" w:color="auto"/>
      </w:divBdr>
    </w:div>
    <w:div w:id="428046666">
      <w:bodyDiv w:val="1"/>
      <w:marLeft w:val="0"/>
      <w:marRight w:val="0"/>
      <w:marTop w:val="0"/>
      <w:marBottom w:val="0"/>
      <w:divBdr>
        <w:top w:val="none" w:sz="0" w:space="0" w:color="auto"/>
        <w:left w:val="none" w:sz="0" w:space="0" w:color="auto"/>
        <w:bottom w:val="none" w:sz="0" w:space="0" w:color="auto"/>
        <w:right w:val="none" w:sz="0" w:space="0" w:color="auto"/>
      </w:divBdr>
    </w:div>
    <w:div w:id="429743406">
      <w:bodyDiv w:val="1"/>
      <w:marLeft w:val="0"/>
      <w:marRight w:val="0"/>
      <w:marTop w:val="0"/>
      <w:marBottom w:val="0"/>
      <w:divBdr>
        <w:top w:val="none" w:sz="0" w:space="0" w:color="auto"/>
        <w:left w:val="none" w:sz="0" w:space="0" w:color="auto"/>
        <w:bottom w:val="none" w:sz="0" w:space="0" w:color="auto"/>
        <w:right w:val="none" w:sz="0" w:space="0" w:color="auto"/>
      </w:divBdr>
    </w:div>
    <w:div w:id="430589748">
      <w:bodyDiv w:val="1"/>
      <w:marLeft w:val="0"/>
      <w:marRight w:val="0"/>
      <w:marTop w:val="0"/>
      <w:marBottom w:val="0"/>
      <w:divBdr>
        <w:top w:val="none" w:sz="0" w:space="0" w:color="auto"/>
        <w:left w:val="none" w:sz="0" w:space="0" w:color="auto"/>
        <w:bottom w:val="none" w:sz="0" w:space="0" w:color="auto"/>
        <w:right w:val="none" w:sz="0" w:space="0" w:color="auto"/>
      </w:divBdr>
    </w:div>
    <w:div w:id="433210401">
      <w:bodyDiv w:val="1"/>
      <w:marLeft w:val="0"/>
      <w:marRight w:val="0"/>
      <w:marTop w:val="0"/>
      <w:marBottom w:val="0"/>
      <w:divBdr>
        <w:top w:val="none" w:sz="0" w:space="0" w:color="auto"/>
        <w:left w:val="none" w:sz="0" w:space="0" w:color="auto"/>
        <w:bottom w:val="none" w:sz="0" w:space="0" w:color="auto"/>
        <w:right w:val="none" w:sz="0" w:space="0" w:color="auto"/>
      </w:divBdr>
    </w:div>
    <w:div w:id="436798051">
      <w:bodyDiv w:val="1"/>
      <w:marLeft w:val="0"/>
      <w:marRight w:val="0"/>
      <w:marTop w:val="0"/>
      <w:marBottom w:val="0"/>
      <w:divBdr>
        <w:top w:val="none" w:sz="0" w:space="0" w:color="auto"/>
        <w:left w:val="none" w:sz="0" w:space="0" w:color="auto"/>
        <w:bottom w:val="none" w:sz="0" w:space="0" w:color="auto"/>
        <w:right w:val="none" w:sz="0" w:space="0" w:color="auto"/>
      </w:divBdr>
    </w:div>
    <w:div w:id="438184836">
      <w:bodyDiv w:val="1"/>
      <w:marLeft w:val="0"/>
      <w:marRight w:val="0"/>
      <w:marTop w:val="0"/>
      <w:marBottom w:val="0"/>
      <w:divBdr>
        <w:top w:val="none" w:sz="0" w:space="0" w:color="auto"/>
        <w:left w:val="none" w:sz="0" w:space="0" w:color="auto"/>
        <w:bottom w:val="none" w:sz="0" w:space="0" w:color="auto"/>
        <w:right w:val="none" w:sz="0" w:space="0" w:color="auto"/>
      </w:divBdr>
    </w:div>
    <w:div w:id="438526015">
      <w:bodyDiv w:val="1"/>
      <w:marLeft w:val="0"/>
      <w:marRight w:val="0"/>
      <w:marTop w:val="0"/>
      <w:marBottom w:val="0"/>
      <w:divBdr>
        <w:top w:val="none" w:sz="0" w:space="0" w:color="auto"/>
        <w:left w:val="none" w:sz="0" w:space="0" w:color="auto"/>
        <w:bottom w:val="none" w:sz="0" w:space="0" w:color="auto"/>
        <w:right w:val="none" w:sz="0" w:space="0" w:color="auto"/>
      </w:divBdr>
    </w:div>
    <w:div w:id="442962744">
      <w:bodyDiv w:val="1"/>
      <w:marLeft w:val="0"/>
      <w:marRight w:val="0"/>
      <w:marTop w:val="0"/>
      <w:marBottom w:val="0"/>
      <w:divBdr>
        <w:top w:val="none" w:sz="0" w:space="0" w:color="auto"/>
        <w:left w:val="none" w:sz="0" w:space="0" w:color="auto"/>
        <w:bottom w:val="none" w:sz="0" w:space="0" w:color="auto"/>
        <w:right w:val="none" w:sz="0" w:space="0" w:color="auto"/>
      </w:divBdr>
    </w:div>
    <w:div w:id="444353871">
      <w:bodyDiv w:val="1"/>
      <w:marLeft w:val="0"/>
      <w:marRight w:val="0"/>
      <w:marTop w:val="0"/>
      <w:marBottom w:val="0"/>
      <w:divBdr>
        <w:top w:val="none" w:sz="0" w:space="0" w:color="auto"/>
        <w:left w:val="none" w:sz="0" w:space="0" w:color="auto"/>
        <w:bottom w:val="none" w:sz="0" w:space="0" w:color="auto"/>
        <w:right w:val="none" w:sz="0" w:space="0" w:color="auto"/>
      </w:divBdr>
    </w:div>
    <w:div w:id="445392075">
      <w:bodyDiv w:val="1"/>
      <w:marLeft w:val="0"/>
      <w:marRight w:val="0"/>
      <w:marTop w:val="0"/>
      <w:marBottom w:val="0"/>
      <w:divBdr>
        <w:top w:val="none" w:sz="0" w:space="0" w:color="auto"/>
        <w:left w:val="none" w:sz="0" w:space="0" w:color="auto"/>
        <w:bottom w:val="none" w:sz="0" w:space="0" w:color="auto"/>
        <w:right w:val="none" w:sz="0" w:space="0" w:color="auto"/>
      </w:divBdr>
    </w:div>
    <w:div w:id="445807460">
      <w:bodyDiv w:val="1"/>
      <w:marLeft w:val="0"/>
      <w:marRight w:val="0"/>
      <w:marTop w:val="0"/>
      <w:marBottom w:val="0"/>
      <w:divBdr>
        <w:top w:val="none" w:sz="0" w:space="0" w:color="auto"/>
        <w:left w:val="none" w:sz="0" w:space="0" w:color="auto"/>
        <w:bottom w:val="none" w:sz="0" w:space="0" w:color="auto"/>
        <w:right w:val="none" w:sz="0" w:space="0" w:color="auto"/>
      </w:divBdr>
    </w:div>
    <w:div w:id="446395217">
      <w:bodyDiv w:val="1"/>
      <w:marLeft w:val="0"/>
      <w:marRight w:val="0"/>
      <w:marTop w:val="0"/>
      <w:marBottom w:val="0"/>
      <w:divBdr>
        <w:top w:val="none" w:sz="0" w:space="0" w:color="auto"/>
        <w:left w:val="none" w:sz="0" w:space="0" w:color="auto"/>
        <w:bottom w:val="none" w:sz="0" w:space="0" w:color="auto"/>
        <w:right w:val="none" w:sz="0" w:space="0" w:color="auto"/>
      </w:divBdr>
    </w:div>
    <w:div w:id="447432247">
      <w:bodyDiv w:val="1"/>
      <w:marLeft w:val="0"/>
      <w:marRight w:val="0"/>
      <w:marTop w:val="0"/>
      <w:marBottom w:val="0"/>
      <w:divBdr>
        <w:top w:val="none" w:sz="0" w:space="0" w:color="auto"/>
        <w:left w:val="none" w:sz="0" w:space="0" w:color="auto"/>
        <w:bottom w:val="none" w:sz="0" w:space="0" w:color="auto"/>
        <w:right w:val="none" w:sz="0" w:space="0" w:color="auto"/>
      </w:divBdr>
    </w:div>
    <w:div w:id="447897643">
      <w:bodyDiv w:val="1"/>
      <w:marLeft w:val="0"/>
      <w:marRight w:val="0"/>
      <w:marTop w:val="0"/>
      <w:marBottom w:val="0"/>
      <w:divBdr>
        <w:top w:val="none" w:sz="0" w:space="0" w:color="auto"/>
        <w:left w:val="none" w:sz="0" w:space="0" w:color="auto"/>
        <w:bottom w:val="none" w:sz="0" w:space="0" w:color="auto"/>
        <w:right w:val="none" w:sz="0" w:space="0" w:color="auto"/>
      </w:divBdr>
    </w:div>
    <w:div w:id="448546703">
      <w:bodyDiv w:val="1"/>
      <w:marLeft w:val="0"/>
      <w:marRight w:val="0"/>
      <w:marTop w:val="0"/>
      <w:marBottom w:val="0"/>
      <w:divBdr>
        <w:top w:val="none" w:sz="0" w:space="0" w:color="auto"/>
        <w:left w:val="none" w:sz="0" w:space="0" w:color="auto"/>
        <w:bottom w:val="none" w:sz="0" w:space="0" w:color="auto"/>
        <w:right w:val="none" w:sz="0" w:space="0" w:color="auto"/>
      </w:divBdr>
    </w:div>
    <w:div w:id="450173569">
      <w:bodyDiv w:val="1"/>
      <w:marLeft w:val="0"/>
      <w:marRight w:val="0"/>
      <w:marTop w:val="0"/>
      <w:marBottom w:val="0"/>
      <w:divBdr>
        <w:top w:val="none" w:sz="0" w:space="0" w:color="auto"/>
        <w:left w:val="none" w:sz="0" w:space="0" w:color="auto"/>
        <w:bottom w:val="none" w:sz="0" w:space="0" w:color="auto"/>
        <w:right w:val="none" w:sz="0" w:space="0" w:color="auto"/>
      </w:divBdr>
    </w:div>
    <w:div w:id="450175320">
      <w:bodyDiv w:val="1"/>
      <w:marLeft w:val="0"/>
      <w:marRight w:val="0"/>
      <w:marTop w:val="0"/>
      <w:marBottom w:val="0"/>
      <w:divBdr>
        <w:top w:val="none" w:sz="0" w:space="0" w:color="auto"/>
        <w:left w:val="none" w:sz="0" w:space="0" w:color="auto"/>
        <w:bottom w:val="none" w:sz="0" w:space="0" w:color="auto"/>
        <w:right w:val="none" w:sz="0" w:space="0" w:color="auto"/>
      </w:divBdr>
    </w:div>
    <w:div w:id="450366177">
      <w:bodyDiv w:val="1"/>
      <w:marLeft w:val="0"/>
      <w:marRight w:val="0"/>
      <w:marTop w:val="0"/>
      <w:marBottom w:val="0"/>
      <w:divBdr>
        <w:top w:val="none" w:sz="0" w:space="0" w:color="auto"/>
        <w:left w:val="none" w:sz="0" w:space="0" w:color="auto"/>
        <w:bottom w:val="none" w:sz="0" w:space="0" w:color="auto"/>
        <w:right w:val="none" w:sz="0" w:space="0" w:color="auto"/>
      </w:divBdr>
    </w:div>
    <w:div w:id="450974668">
      <w:bodyDiv w:val="1"/>
      <w:marLeft w:val="0"/>
      <w:marRight w:val="0"/>
      <w:marTop w:val="0"/>
      <w:marBottom w:val="0"/>
      <w:divBdr>
        <w:top w:val="none" w:sz="0" w:space="0" w:color="auto"/>
        <w:left w:val="none" w:sz="0" w:space="0" w:color="auto"/>
        <w:bottom w:val="none" w:sz="0" w:space="0" w:color="auto"/>
        <w:right w:val="none" w:sz="0" w:space="0" w:color="auto"/>
      </w:divBdr>
    </w:div>
    <w:div w:id="451637322">
      <w:bodyDiv w:val="1"/>
      <w:marLeft w:val="0"/>
      <w:marRight w:val="0"/>
      <w:marTop w:val="0"/>
      <w:marBottom w:val="0"/>
      <w:divBdr>
        <w:top w:val="none" w:sz="0" w:space="0" w:color="auto"/>
        <w:left w:val="none" w:sz="0" w:space="0" w:color="auto"/>
        <w:bottom w:val="none" w:sz="0" w:space="0" w:color="auto"/>
        <w:right w:val="none" w:sz="0" w:space="0" w:color="auto"/>
      </w:divBdr>
    </w:div>
    <w:div w:id="460273042">
      <w:bodyDiv w:val="1"/>
      <w:marLeft w:val="0"/>
      <w:marRight w:val="0"/>
      <w:marTop w:val="0"/>
      <w:marBottom w:val="0"/>
      <w:divBdr>
        <w:top w:val="none" w:sz="0" w:space="0" w:color="auto"/>
        <w:left w:val="none" w:sz="0" w:space="0" w:color="auto"/>
        <w:bottom w:val="none" w:sz="0" w:space="0" w:color="auto"/>
        <w:right w:val="none" w:sz="0" w:space="0" w:color="auto"/>
      </w:divBdr>
    </w:div>
    <w:div w:id="462357717">
      <w:bodyDiv w:val="1"/>
      <w:marLeft w:val="0"/>
      <w:marRight w:val="0"/>
      <w:marTop w:val="0"/>
      <w:marBottom w:val="0"/>
      <w:divBdr>
        <w:top w:val="none" w:sz="0" w:space="0" w:color="auto"/>
        <w:left w:val="none" w:sz="0" w:space="0" w:color="auto"/>
        <w:bottom w:val="none" w:sz="0" w:space="0" w:color="auto"/>
        <w:right w:val="none" w:sz="0" w:space="0" w:color="auto"/>
      </w:divBdr>
    </w:div>
    <w:div w:id="467482254">
      <w:bodyDiv w:val="1"/>
      <w:marLeft w:val="0"/>
      <w:marRight w:val="0"/>
      <w:marTop w:val="0"/>
      <w:marBottom w:val="0"/>
      <w:divBdr>
        <w:top w:val="none" w:sz="0" w:space="0" w:color="auto"/>
        <w:left w:val="none" w:sz="0" w:space="0" w:color="auto"/>
        <w:bottom w:val="none" w:sz="0" w:space="0" w:color="auto"/>
        <w:right w:val="none" w:sz="0" w:space="0" w:color="auto"/>
      </w:divBdr>
    </w:div>
    <w:div w:id="468212998">
      <w:bodyDiv w:val="1"/>
      <w:marLeft w:val="0"/>
      <w:marRight w:val="0"/>
      <w:marTop w:val="0"/>
      <w:marBottom w:val="0"/>
      <w:divBdr>
        <w:top w:val="none" w:sz="0" w:space="0" w:color="auto"/>
        <w:left w:val="none" w:sz="0" w:space="0" w:color="auto"/>
        <w:bottom w:val="none" w:sz="0" w:space="0" w:color="auto"/>
        <w:right w:val="none" w:sz="0" w:space="0" w:color="auto"/>
      </w:divBdr>
    </w:div>
    <w:div w:id="468329277">
      <w:bodyDiv w:val="1"/>
      <w:marLeft w:val="0"/>
      <w:marRight w:val="0"/>
      <w:marTop w:val="0"/>
      <w:marBottom w:val="0"/>
      <w:divBdr>
        <w:top w:val="none" w:sz="0" w:space="0" w:color="auto"/>
        <w:left w:val="none" w:sz="0" w:space="0" w:color="auto"/>
        <w:bottom w:val="none" w:sz="0" w:space="0" w:color="auto"/>
        <w:right w:val="none" w:sz="0" w:space="0" w:color="auto"/>
      </w:divBdr>
    </w:div>
    <w:div w:id="468672951">
      <w:bodyDiv w:val="1"/>
      <w:marLeft w:val="0"/>
      <w:marRight w:val="0"/>
      <w:marTop w:val="0"/>
      <w:marBottom w:val="0"/>
      <w:divBdr>
        <w:top w:val="none" w:sz="0" w:space="0" w:color="auto"/>
        <w:left w:val="none" w:sz="0" w:space="0" w:color="auto"/>
        <w:bottom w:val="none" w:sz="0" w:space="0" w:color="auto"/>
        <w:right w:val="none" w:sz="0" w:space="0" w:color="auto"/>
      </w:divBdr>
    </w:div>
    <w:div w:id="472336896">
      <w:bodyDiv w:val="1"/>
      <w:marLeft w:val="0"/>
      <w:marRight w:val="0"/>
      <w:marTop w:val="0"/>
      <w:marBottom w:val="0"/>
      <w:divBdr>
        <w:top w:val="none" w:sz="0" w:space="0" w:color="auto"/>
        <w:left w:val="none" w:sz="0" w:space="0" w:color="auto"/>
        <w:bottom w:val="none" w:sz="0" w:space="0" w:color="auto"/>
        <w:right w:val="none" w:sz="0" w:space="0" w:color="auto"/>
      </w:divBdr>
    </w:div>
    <w:div w:id="481125020">
      <w:bodyDiv w:val="1"/>
      <w:marLeft w:val="0"/>
      <w:marRight w:val="0"/>
      <w:marTop w:val="0"/>
      <w:marBottom w:val="0"/>
      <w:divBdr>
        <w:top w:val="none" w:sz="0" w:space="0" w:color="auto"/>
        <w:left w:val="none" w:sz="0" w:space="0" w:color="auto"/>
        <w:bottom w:val="none" w:sz="0" w:space="0" w:color="auto"/>
        <w:right w:val="none" w:sz="0" w:space="0" w:color="auto"/>
      </w:divBdr>
    </w:div>
    <w:div w:id="484856878">
      <w:bodyDiv w:val="1"/>
      <w:marLeft w:val="0"/>
      <w:marRight w:val="0"/>
      <w:marTop w:val="0"/>
      <w:marBottom w:val="0"/>
      <w:divBdr>
        <w:top w:val="none" w:sz="0" w:space="0" w:color="auto"/>
        <w:left w:val="none" w:sz="0" w:space="0" w:color="auto"/>
        <w:bottom w:val="none" w:sz="0" w:space="0" w:color="auto"/>
        <w:right w:val="none" w:sz="0" w:space="0" w:color="auto"/>
      </w:divBdr>
    </w:div>
    <w:div w:id="485559427">
      <w:bodyDiv w:val="1"/>
      <w:marLeft w:val="0"/>
      <w:marRight w:val="0"/>
      <w:marTop w:val="0"/>
      <w:marBottom w:val="0"/>
      <w:divBdr>
        <w:top w:val="none" w:sz="0" w:space="0" w:color="auto"/>
        <w:left w:val="none" w:sz="0" w:space="0" w:color="auto"/>
        <w:bottom w:val="none" w:sz="0" w:space="0" w:color="auto"/>
        <w:right w:val="none" w:sz="0" w:space="0" w:color="auto"/>
      </w:divBdr>
    </w:div>
    <w:div w:id="487210602">
      <w:bodyDiv w:val="1"/>
      <w:marLeft w:val="0"/>
      <w:marRight w:val="0"/>
      <w:marTop w:val="0"/>
      <w:marBottom w:val="0"/>
      <w:divBdr>
        <w:top w:val="none" w:sz="0" w:space="0" w:color="auto"/>
        <w:left w:val="none" w:sz="0" w:space="0" w:color="auto"/>
        <w:bottom w:val="none" w:sz="0" w:space="0" w:color="auto"/>
        <w:right w:val="none" w:sz="0" w:space="0" w:color="auto"/>
      </w:divBdr>
    </w:div>
    <w:div w:id="491289652">
      <w:bodyDiv w:val="1"/>
      <w:marLeft w:val="0"/>
      <w:marRight w:val="0"/>
      <w:marTop w:val="0"/>
      <w:marBottom w:val="0"/>
      <w:divBdr>
        <w:top w:val="none" w:sz="0" w:space="0" w:color="auto"/>
        <w:left w:val="none" w:sz="0" w:space="0" w:color="auto"/>
        <w:bottom w:val="none" w:sz="0" w:space="0" w:color="auto"/>
        <w:right w:val="none" w:sz="0" w:space="0" w:color="auto"/>
      </w:divBdr>
    </w:div>
    <w:div w:id="493423084">
      <w:bodyDiv w:val="1"/>
      <w:marLeft w:val="0"/>
      <w:marRight w:val="0"/>
      <w:marTop w:val="0"/>
      <w:marBottom w:val="0"/>
      <w:divBdr>
        <w:top w:val="none" w:sz="0" w:space="0" w:color="auto"/>
        <w:left w:val="none" w:sz="0" w:space="0" w:color="auto"/>
        <w:bottom w:val="none" w:sz="0" w:space="0" w:color="auto"/>
        <w:right w:val="none" w:sz="0" w:space="0" w:color="auto"/>
      </w:divBdr>
    </w:div>
    <w:div w:id="496380556">
      <w:bodyDiv w:val="1"/>
      <w:marLeft w:val="0"/>
      <w:marRight w:val="0"/>
      <w:marTop w:val="0"/>
      <w:marBottom w:val="0"/>
      <w:divBdr>
        <w:top w:val="none" w:sz="0" w:space="0" w:color="auto"/>
        <w:left w:val="none" w:sz="0" w:space="0" w:color="auto"/>
        <w:bottom w:val="none" w:sz="0" w:space="0" w:color="auto"/>
        <w:right w:val="none" w:sz="0" w:space="0" w:color="auto"/>
      </w:divBdr>
    </w:div>
    <w:div w:id="498424220">
      <w:bodyDiv w:val="1"/>
      <w:marLeft w:val="0"/>
      <w:marRight w:val="0"/>
      <w:marTop w:val="0"/>
      <w:marBottom w:val="0"/>
      <w:divBdr>
        <w:top w:val="none" w:sz="0" w:space="0" w:color="auto"/>
        <w:left w:val="none" w:sz="0" w:space="0" w:color="auto"/>
        <w:bottom w:val="none" w:sz="0" w:space="0" w:color="auto"/>
        <w:right w:val="none" w:sz="0" w:space="0" w:color="auto"/>
      </w:divBdr>
    </w:div>
    <w:div w:id="498932890">
      <w:bodyDiv w:val="1"/>
      <w:marLeft w:val="0"/>
      <w:marRight w:val="0"/>
      <w:marTop w:val="0"/>
      <w:marBottom w:val="0"/>
      <w:divBdr>
        <w:top w:val="none" w:sz="0" w:space="0" w:color="auto"/>
        <w:left w:val="none" w:sz="0" w:space="0" w:color="auto"/>
        <w:bottom w:val="none" w:sz="0" w:space="0" w:color="auto"/>
        <w:right w:val="none" w:sz="0" w:space="0" w:color="auto"/>
      </w:divBdr>
    </w:div>
    <w:div w:id="502479302">
      <w:bodyDiv w:val="1"/>
      <w:marLeft w:val="0"/>
      <w:marRight w:val="0"/>
      <w:marTop w:val="0"/>
      <w:marBottom w:val="0"/>
      <w:divBdr>
        <w:top w:val="none" w:sz="0" w:space="0" w:color="auto"/>
        <w:left w:val="none" w:sz="0" w:space="0" w:color="auto"/>
        <w:bottom w:val="none" w:sz="0" w:space="0" w:color="auto"/>
        <w:right w:val="none" w:sz="0" w:space="0" w:color="auto"/>
      </w:divBdr>
    </w:div>
    <w:div w:id="503711550">
      <w:bodyDiv w:val="1"/>
      <w:marLeft w:val="0"/>
      <w:marRight w:val="0"/>
      <w:marTop w:val="0"/>
      <w:marBottom w:val="0"/>
      <w:divBdr>
        <w:top w:val="none" w:sz="0" w:space="0" w:color="auto"/>
        <w:left w:val="none" w:sz="0" w:space="0" w:color="auto"/>
        <w:bottom w:val="none" w:sz="0" w:space="0" w:color="auto"/>
        <w:right w:val="none" w:sz="0" w:space="0" w:color="auto"/>
      </w:divBdr>
    </w:div>
    <w:div w:id="506678247">
      <w:bodyDiv w:val="1"/>
      <w:marLeft w:val="0"/>
      <w:marRight w:val="0"/>
      <w:marTop w:val="0"/>
      <w:marBottom w:val="0"/>
      <w:divBdr>
        <w:top w:val="none" w:sz="0" w:space="0" w:color="auto"/>
        <w:left w:val="none" w:sz="0" w:space="0" w:color="auto"/>
        <w:bottom w:val="none" w:sz="0" w:space="0" w:color="auto"/>
        <w:right w:val="none" w:sz="0" w:space="0" w:color="auto"/>
      </w:divBdr>
    </w:div>
    <w:div w:id="507017436">
      <w:bodyDiv w:val="1"/>
      <w:marLeft w:val="0"/>
      <w:marRight w:val="0"/>
      <w:marTop w:val="0"/>
      <w:marBottom w:val="0"/>
      <w:divBdr>
        <w:top w:val="none" w:sz="0" w:space="0" w:color="auto"/>
        <w:left w:val="none" w:sz="0" w:space="0" w:color="auto"/>
        <w:bottom w:val="none" w:sz="0" w:space="0" w:color="auto"/>
        <w:right w:val="none" w:sz="0" w:space="0" w:color="auto"/>
      </w:divBdr>
    </w:div>
    <w:div w:id="508838570">
      <w:bodyDiv w:val="1"/>
      <w:marLeft w:val="0"/>
      <w:marRight w:val="0"/>
      <w:marTop w:val="0"/>
      <w:marBottom w:val="0"/>
      <w:divBdr>
        <w:top w:val="none" w:sz="0" w:space="0" w:color="auto"/>
        <w:left w:val="none" w:sz="0" w:space="0" w:color="auto"/>
        <w:bottom w:val="none" w:sz="0" w:space="0" w:color="auto"/>
        <w:right w:val="none" w:sz="0" w:space="0" w:color="auto"/>
      </w:divBdr>
    </w:div>
    <w:div w:id="509680511">
      <w:bodyDiv w:val="1"/>
      <w:marLeft w:val="0"/>
      <w:marRight w:val="0"/>
      <w:marTop w:val="0"/>
      <w:marBottom w:val="0"/>
      <w:divBdr>
        <w:top w:val="none" w:sz="0" w:space="0" w:color="auto"/>
        <w:left w:val="none" w:sz="0" w:space="0" w:color="auto"/>
        <w:bottom w:val="none" w:sz="0" w:space="0" w:color="auto"/>
        <w:right w:val="none" w:sz="0" w:space="0" w:color="auto"/>
      </w:divBdr>
    </w:div>
    <w:div w:id="510264856">
      <w:bodyDiv w:val="1"/>
      <w:marLeft w:val="0"/>
      <w:marRight w:val="0"/>
      <w:marTop w:val="0"/>
      <w:marBottom w:val="0"/>
      <w:divBdr>
        <w:top w:val="none" w:sz="0" w:space="0" w:color="auto"/>
        <w:left w:val="none" w:sz="0" w:space="0" w:color="auto"/>
        <w:bottom w:val="none" w:sz="0" w:space="0" w:color="auto"/>
        <w:right w:val="none" w:sz="0" w:space="0" w:color="auto"/>
      </w:divBdr>
    </w:div>
    <w:div w:id="511191589">
      <w:bodyDiv w:val="1"/>
      <w:marLeft w:val="0"/>
      <w:marRight w:val="0"/>
      <w:marTop w:val="0"/>
      <w:marBottom w:val="0"/>
      <w:divBdr>
        <w:top w:val="none" w:sz="0" w:space="0" w:color="auto"/>
        <w:left w:val="none" w:sz="0" w:space="0" w:color="auto"/>
        <w:bottom w:val="none" w:sz="0" w:space="0" w:color="auto"/>
        <w:right w:val="none" w:sz="0" w:space="0" w:color="auto"/>
      </w:divBdr>
    </w:div>
    <w:div w:id="513228560">
      <w:bodyDiv w:val="1"/>
      <w:marLeft w:val="0"/>
      <w:marRight w:val="0"/>
      <w:marTop w:val="0"/>
      <w:marBottom w:val="0"/>
      <w:divBdr>
        <w:top w:val="none" w:sz="0" w:space="0" w:color="auto"/>
        <w:left w:val="none" w:sz="0" w:space="0" w:color="auto"/>
        <w:bottom w:val="none" w:sz="0" w:space="0" w:color="auto"/>
        <w:right w:val="none" w:sz="0" w:space="0" w:color="auto"/>
      </w:divBdr>
    </w:div>
    <w:div w:id="513420052">
      <w:bodyDiv w:val="1"/>
      <w:marLeft w:val="0"/>
      <w:marRight w:val="0"/>
      <w:marTop w:val="0"/>
      <w:marBottom w:val="0"/>
      <w:divBdr>
        <w:top w:val="none" w:sz="0" w:space="0" w:color="auto"/>
        <w:left w:val="none" w:sz="0" w:space="0" w:color="auto"/>
        <w:bottom w:val="none" w:sz="0" w:space="0" w:color="auto"/>
        <w:right w:val="none" w:sz="0" w:space="0" w:color="auto"/>
      </w:divBdr>
    </w:div>
    <w:div w:id="513494967">
      <w:bodyDiv w:val="1"/>
      <w:marLeft w:val="0"/>
      <w:marRight w:val="0"/>
      <w:marTop w:val="0"/>
      <w:marBottom w:val="0"/>
      <w:divBdr>
        <w:top w:val="none" w:sz="0" w:space="0" w:color="auto"/>
        <w:left w:val="none" w:sz="0" w:space="0" w:color="auto"/>
        <w:bottom w:val="none" w:sz="0" w:space="0" w:color="auto"/>
        <w:right w:val="none" w:sz="0" w:space="0" w:color="auto"/>
      </w:divBdr>
    </w:div>
    <w:div w:id="516697837">
      <w:bodyDiv w:val="1"/>
      <w:marLeft w:val="0"/>
      <w:marRight w:val="0"/>
      <w:marTop w:val="0"/>
      <w:marBottom w:val="0"/>
      <w:divBdr>
        <w:top w:val="none" w:sz="0" w:space="0" w:color="auto"/>
        <w:left w:val="none" w:sz="0" w:space="0" w:color="auto"/>
        <w:bottom w:val="none" w:sz="0" w:space="0" w:color="auto"/>
        <w:right w:val="none" w:sz="0" w:space="0" w:color="auto"/>
      </w:divBdr>
    </w:div>
    <w:div w:id="518663872">
      <w:bodyDiv w:val="1"/>
      <w:marLeft w:val="0"/>
      <w:marRight w:val="0"/>
      <w:marTop w:val="0"/>
      <w:marBottom w:val="0"/>
      <w:divBdr>
        <w:top w:val="none" w:sz="0" w:space="0" w:color="auto"/>
        <w:left w:val="none" w:sz="0" w:space="0" w:color="auto"/>
        <w:bottom w:val="none" w:sz="0" w:space="0" w:color="auto"/>
        <w:right w:val="none" w:sz="0" w:space="0" w:color="auto"/>
      </w:divBdr>
    </w:div>
    <w:div w:id="519586683">
      <w:bodyDiv w:val="1"/>
      <w:marLeft w:val="0"/>
      <w:marRight w:val="0"/>
      <w:marTop w:val="0"/>
      <w:marBottom w:val="0"/>
      <w:divBdr>
        <w:top w:val="none" w:sz="0" w:space="0" w:color="auto"/>
        <w:left w:val="none" w:sz="0" w:space="0" w:color="auto"/>
        <w:bottom w:val="none" w:sz="0" w:space="0" w:color="auto"/>
        <w:right w:val="none" w:sz="0" w:space="0" w:color="auto"/>
      </w:divBdr>
    </w:div>
    <w:div w:id="523592000">
      <w:bodyDiv w:val="1"/>
      <w:marLeft w:val="0"/>
      <w:marRight w:val="0"/>
      <w:marTop w:val="0"/>
      <w:marBottom w:val="0"/>
      <w:divBdr>
        <w:top w:val="none" w:sz="0" w:space="0" w:color="auto"/>
        <w:left w:val="none" w:sz="0" w:space="0" w:color="auto"/>
        <w:bottom w:val="none" w:sz="0" w:space="0" w:color="auto"/>
        <w:right w:val="none" w:sz="0" w:space="0" w:color="auto"/>
      </w:divBdr>
    </w:div>
    <w:div w:id="523833828">
      <w:bodyDiv w:val="1"/>
      <w:marLeft w:val="0"/>
      <w:marRight w:val="0"/>
      <w:marTop w:val="0"/>
      <w:marBottom w:val="0"/>
      <w:divBdr>
        <w:top w:val="none" w:sz="0" w:space="0" w:color="auto"/>
        <w:left w:val="none" w:sz="0" w:space="0" w:color="auto"/>
        <w:bottom w:val="none" w:sz="0" w:space="0" w:color="auto"/>
        <w:right w:val="none" w:sz="0" w:space="0" w:color="auto"/>
      </w:divBdr>
    </w:div>
    <w:div w:id="523901246">
      <w:bodyDiv w:val="1"/>
      <w:marLeft w:val="0"/>
      <w:marRight w:val="0"/>
      <w:marTop w:val="0"/>
      <w:marBottom w:val="0"/>
      <w:divBdr>
        <w:top w:val="none" w:sz="0" w:space="0" w:color="auto"/>
        <w:left w:val="none" w:sz="0" w:space="0" w:color="auto"/>
        <w:bottom w:val="none" w:sz="0" w:space="0" w:color="auto"/>
        <w:right w:val="none" w:sz="0" w:space="0" w:color="auto"/>
      </w:divBdr>
    </w:div>
    <w:div w:id="529297014">
      <w:bodyDiv w:val="1"/>
      <w:marLeft w:val="0"/>
      <w:marRight w:val="0"/>
      <w:marTop w:val="0"/>
      <w:marBottom w:val="0"/>
      <w:divBdr>
        <w:top w:val="none" w:sz="0" w:space="0" w:color="auto"/>
        <w:left w:val="none" w:sz="0" w:space="0" w:color="auto"/>
        <w:bottom w:val="none" w:sz="0" w:space="0" w:color="auto"/>
        <w:right w:val="none" w:sz="0" w:space="0" w:color="auto"/>
      </w:divBdr>
    </w:div>
    <w:div w:id="529800574">
      <w:bodyDiv w:val="1"/>
      <w:marLeft w:val="0"/>
      <w:marRight w:val="0"/>
      <w:marTop w:val="0"/>
      <w:marBottom w:val="0"/>
      <w:divBdr>
        <w:top w:val="none" w:sz="0" w:space="0" w:color="auto"/>
        <w:left w:val="none" w:sz="0" w:space="0" w:color="auto"/>
        <w:bottom w:val="none" w:sz="0" w:space="0" w:color="auto"/>
        <w:right w:val="none" w:sz="0" w:space="0" w:color="auto"/>
      </w:divBdr>
    </w:div>
    <w:div w:id="532155631">
      <w:bodyDiv w:val="1"/>
      <w:marLeft w:val="0"/>
      <w:marRight w:val="0"/>
      <w:marTop w:val="0"/>
      <w:marBottom w:val="0"/>
      <w:divBdr>
        <w:top w:val="none" w:sz="0" w:space="0" w:color="auto"/>
        <w:left w:val="none" w:sz="0" w:space="0" w:color="auto"/>
        <w:bottom w:val="none" w:sz="0" w:space="0" w:color="auto"/>
        <w:right w:val="none" w:sz="0" w:space="0" w:color="auto"/>
      </w:divBdr>
    </w:div>
    <w:div w:id="532689633">
      <w:bodyDiv w:val="1"/>
      <w:marLeft w:val="0"/>
      <w:marRight w:val="0"/>
      <w:marTop w:val="0"/>
      <w:marBottom w:val="0"/>
      <w:divBdr>
        <w:top w:val="none" w:sz="0" w:space="0" w:color="auto"/>
        <w:left w:val="none" w:sz="0" w:space="0" w:color="auto"/>
        <w:bottom w:val="none" w:sz="0" w:space="0" w:color="auto"/>
        <w:right w:val="none" w:sz="0" w:space="0" w:color="auto"/>
      </w:divBdr>
    </w:div>
    <w:div w:id="533615436">
      <w:bodyDiv w:val="1"/>
      <w:marLeft w:val="0"/>
      <w:marRight w:val="0"/>
      <w:marTop w:val="0"/>
      <w:marBottom w:val="0"/>
      <w:divBdr>
        <w:top w:val="none" w:sz="0" w:space="0" w:color="auto"/>
        <w:left w:val="none" w:sz="0" w:space="0" w:color="auto"/>
        <w:bottom w:val="none" w:sz="0" w:space="0" w:color="auto"/>
        <w:right w:val="none" w:sz="0" w:space="0" w:color="auto"/>
      </w:divBdr>
    </w:div>
    <w:div w:id="538006624">
      <w:bodyDiv w:val="1"/>
      <w:marLeft w:val="0"/>
      <w:marRight w:val="0"/>
      <w:marTop w:val="0"/>
      <w:marBottom w:val="0"/>
      <w:divBdr>
        <w:top w:val="none" w:sz="0" w:space="0" w:color="auto"/>
        <w:left w:val="none" w:sz="0" w:space="0" w:color="auto"/>
        <w:bottom w:val="none" w:sz="0" w:space="0" w:color="auto"/>
        <w:right w:val="none" w:sz="0" w:space="0" w:color="auto"/>
      </w:divBdr>
    </w:div>
    <w:div w:id="542014435">
      <w:bodyDiv w:val="1"/>
      <w:marLeft w:val="0"/>
      <w:marRight w:val="0"/>
      <w:marTop w:val="0"/>
      <w:marBottom w:val="0"/>
      <w:divBdr>
        <w:top w:val="none" w:sz="0" w:space="0" w:color="auto"/>
        <w:left w:val="none" w:sz="0" w:space="0" w:color="auto"/>
        <w:bottom w:val="none" w:sz="0" w:space="0" w:color="auto"/>
        <w:right w:val="none" w:sz="0" w:space="0" w:color="auto"/>
      </w:divBdr>
    </w:div>
    <w:div w:id="542257369">
      <w:bodyDiv w:val="1"/>
      <w:marLeft w:val="0"/>
      <w:marRight w:val="0"/>
      <w:marTop w:val="0"/>
      <w:marBottom w:val="0"/>
      <w:divBdr>
        <w:top w:val="none" w:sz="0" w:space="0" w:color="auto"/>
        <w:left w:val="none" w:sz="0" w:space="0" w:color="auto"/>
        <w:bottom w:val="none" w:sz="0" w:space="0" w:color="auto"/>
        <w:right w:val="none" w:sz="0" w:space="0" w:color="auto"/>
      </w:divBdr>
    </w:div>
    <w:div w:id="543830290">
      <w:bodyDiv w:val="1"/>
      <w:marLeft w:val="0"/>
      <w:marRight w:val="0"/>
      <w:marTop w:val="0"/>
      <w:marBottom w:val="0"/>
      <w:divBdr>
        <w:top w:val="none" w:sz="0" w:space="0" w:color="auto"/>
        <w:left w:val="none" w:sz="0" w:space="0" w:color="auto"/>
        <w:bottom w:val="none" w:sz="0" w:space="0" w:color="auto"/>
        <w:right w:val="none" w:sz="0" w:space="0" w:color="auto"/>
      </w:divBdr>
    </w:div>
    <w:div w:id="544831803">
      <w:bodyDiv w:val="1"/>
      <w:marLeft w:val="0"/>
      <w:marRight w:val="0"/>
      <w:marTop w:val="0"/>
      <w:marBottom w:val="0"/>
      <w:divBdr>
        <w:top w:val="none" w:sz="0" w:space="0" w:color="auto"/>
        <w:left w:val="none" w:sz="0" w:space="0" w:color="auto"/>
        <w:bottom w:val="none" w:sz="0" w:space="0" w:color="auto"/>
        <w:right w:val="none" w:sz="0" w:space="0" w:color="auto"/>
      </w:divBdr>
    </w:div>
    <w:div w:id="545727354">
      <w:bodyDiv w:val="1"/>
      <w:marLeft w:val="0"/>
      <w:marRight w:val="0"/>
      <w:marTop w:val="0"/>
      <w:marBottom w:val="0"/>
      <w:divBdr>
        <w:top w:val="none" w:sz="0" w:space="0" w:color="auto"/>
        <w:left w:val="none" w:sz="0" w:space="0" w:color="auto"/>
        <w:bottom w:val="none" w:sz="0" w:space="0" w:color="auto"/>
        <w:right w:val="none" w:sz="0" w:space="0" w:color="auto"/>
      </w:divBdr>
    </w:div>
    <w:div w:id="545875798">
      <w:bodyDiv w:val="1"/>
      <w:marLeft w:val="0"/>
      <w:marRight w:val="0"/>
      <w:marTop w:val="0"/>
      <w:marBottom w:val="0"/>
      <w:divBdr>
        <w:top w:val="none" w:sz="0" w:space="0" w:color="auto"/>
        <w:left w:val="none" w:sz="0" w:space="0" w:color="auto"/>
        <w:bottom w:val="none" w:sz="0" w:space="0" w:color="auto"/>
        <w:right w:val="none" w:sz="0" w:space="0" w:color="auto"/>
      </w:divBdr>
    </w:div>
    <w:div w:id="547841720">
      <w:bodyDiv w:val="1"/>
      <w:marLeft w:val="0"/>
      <w:marRight w:val="0"/>
      <w:marTop w:val="0"/>
      <w:marBottom w:val="0"/>
      <w:divBdr>
        <w:top w:val="none" w:sz="0" w:space="0" w:color="auto"/>
        <w:left w:val="none" w:sz="0" w:space="0" w:color="auto"/>
        <w:bottom w:val="none" w:sz="0" w:space="0" w:color="auto"/>
        <w:right w:val="none" w:sz="0" w:space="0" w:color="auto"/>
      </w:divBdr>
    </w:div>
    <w:div w:id="549345819">
      <w:bodyDiv w:val="1"/>
      <w:marLeft w:val="0"/>
      <w:marRight w:val="0"/>
      <w:marTop w:val="0"/>
      <w:marBottom w:val="0"/>
      <w:divBdr>
        <w:top w:val="none" w:sz="0" w:space="0" w:color="auto"/>
        <w:left w:val="none" w:sz="0" w:space="0" w:color="auto"/>
        <w:bottom w:val="none" w:sz="0" w:space="0" w:color="auto"/>
        <w:right w:val="none" w:sz="0" w:space="0" w:color="auto"/>
      </w:divBdr>
    </w:div>
    <w:div w:id="550574012">
      <w:bodyDiv w:val="1"/>
      <w:marLeft w:val="0"/>
      <w:marRight w:val="0"/>
      <w:marTop w:val="0"/>
      <w:marBottom w:val="0"/>
      <w:divBdr>
        <w:top w:val="none" w:sz="0" w:space="0" w:color="auto"/>
        <w:left w:val="none" w:sz="0" w:space="0" w:color="auto"/>
        <w:bottom w:val="none" w:sz="0" w:space="0" w:color="auto"/>
        <w:right w:val="none" w:sz="0" w:space="0" w:color="auto"/>
      </w:divBdr>
    </w:div>
    <w:div w:id="551578982">
      <w:bodyDiv w:val="1"/>
      <w:marLeft w:val="0"/>
      <w:marRight w:val="0"/>
      <w:marTop w:val="0"/>
      <w:marBottom w:val="0"/>
      <w:divBdr>
        <w:top w:val="none" w:sz="0" w:space="0" w:color="auto"/>
        <w:left w:val="none" w:sz="0" w:space="0" w:color="auto"/>
        <w:bottom w:val="none" w:sz="0" w:space="0" w:color="auto"/>
        <w:right w:val="none" w:sz="0" w:space="0" w:color="auto"/>
      </w:divBdr>
    </w:div>
    <w:div w:id="558171356">
      <w:bodyDiv w:val="1"/>
      <w:marLeft w:val="0"/>
      <w:marRight w:val="0"/>
      <w:marTop w:val="0"/>
      <w:marBottom w:val="0"/>
      <w:divBdr>
        <w:top w:val="none" w:sz="0" w:space="0" w:color="auto"/>
        <w:left w:val="none" w:sz="0" w:space="0" w:color="auto"/>
        <w:bottom w:val="none" w:sz="0" w:space="0" w:color="auto"/>
        <w:right w:val="none" w:sz="0" w:space="0" w:color="auto"/>
      </w:divBdr>
    </w:div>
    <w:div w:id="558706931">
      <w:bodyDiv w:val="1"/>
      <w:marLeft w:val="0"/>
      <w:marRight w:val="0"/>
      <w:marTop w:val="0"/>
      <w:marBottom w:val="0"/>
      <w:divBdr>
        <w:top w:val="none" w:sz="0" w:space="0" w:color="auto"/>
        <w:left w:val="none" w:sz="0" w:space="0" w:color="auto"/>
        <w:bottom w:val="none" w:sz="0" w:space="0" w:color="auto"/>
        <w:right w:val="none" w:sz="0" w:space="0" w:color="auto"/>
      </w:divBdr>
    </w:div>
    <w:div w:id="559557858">
      <w:bodyDiv w:val="1"/>
      <w:marLeft w:val="0"/>
      <w:marRight w:val="0"/>
      <w:marTop w:val="0"/>
      <w:marBottom w:val="0"/>
      <w:divBdr>
        <w:top w:val="none" w:sz="0" w:space="0" w:color="auto"/>
        <w:left w:val="none" w:sz="0" w:space="0" w:color="auto"/>
        <w:bottom w:val="none" w:sz="0" w:space="0" w:color="auto"/>
        <w:right w:val="none" w:sz="0" w:space="0" w:color="auto"/>
      </w:divBdr>
    </w:div>
    <w:div w:id="561987255">
      <w:bodyDiv w:val="1"/>
      <w:marLeft w:val="0"/>
      <w:marRight w:val="0"/>
      <w:marTop w:val="0"/>
      <w:marBottom w:val="0"/>
      <w:divBdr>
        <w:top w:val="none" w:sz="0" w:space="0" w:color="auto"/>
        <w:left w:val="none" w:sz="0" w:space="0" w:color="auto"/>
        <w:bottom w:val="none" w:sz="0" w:space="0" w:color="auto"/>
        <w:right w:val="none" w:sz="0" w:space="0" w:color="auto"/>
      </w:divBdr>
    </w:div>
    <w:div w:id="563955485">
      <w:bodyDiv w:val="1"/>
      <w:marLeft w:val="0"/>
      <w:marRight w:val="0"/>
      <w:marTop w:val="0"/>
      <w:marBottom w:val="0"/>
      <w:divBdr>
        <w:top w:val="none" w:sz="0" w:space="0" w:color="auto"/>
        <w:left w:val="none" w:sz="0" w:space="0" w:color="auto"/>
        <w:bottom w:val="none" w:sz="0" w:space="0" w:color="auto"/>
        <w:right w:val="none" w:sz="0" w:space="0" w:color="auto"/>
      </w:divBdr>
    </w:div>
    <w:div w:id="566300613">
      <w:bodyDiv w:val="1"/>
      <w:marLeft w:val="0"/>
      <w:marRight w:val="0"/>
      <w:marTop w:val="0"/>
      <w:marBottom w:val="0"/>
      <w:divBdr>
        <w:top w:val="none" w:sz="0" w:space="0" w:color="auto"/>
        <w:left w:val="none" w:sz="0" w:space="0" w:color="auto"/>
        <w:bottom w:val="none" w:sz="0" w:space="0" w:color="auto"/>
        <w:right w:val="none" w:sz="0" w:space="0" w:color="auto"/>
      </w:divBdr>
    </w:div>
    <w:div w:id="566840059">
      <w:bodyDiv w:val="1"/>
      <w:marLeft w:val="0"/>
      <w:marRight w:val="0"/>
      <w:marTop w:val="0"/>
      <w:marBottom w:val="0"/>
      <w:divBdr>
        <w:top w:val="none" w:sz="0" w:space="0" w:color="auto"/>
        <w:left w:val="none" w:sz="0" w:space="0" w:color="auto"/>
        <w:bottom w:val="none" w:sz="0" w:space="0" w:color="auto"/>
        <w:right w:val="none" w:sz="0" w:space="0" w:color="auto"/>
      </w:divBdr>
    </w:div>
    <w:div w:id="568468086">
      <w:bodyDiv w:val="1"/>
      <w:marLeft w:val="0"/>
      <w:marRight w:val="0"/>
      <w:marTop w:val="0"/>
      <w:marBottom w:val="0"/>
      <w:divBdr>
        <w:top w:val="none" w:sz="0" w:space="0" w:color="auto"/>
        <w:left w:val="none" w:sz="0" w:space="0" w:color="auto"/>
        <w:bottom w:val="none" w:sz="0" w:space="0" w:color="auto"/>
        <w:right w:val="none" w:sz="0" w:space="0" w:color="auto"/>
      </w:divBdr>
    </w:div>
    <w:div w:id="569384483">
      <w:bodyDiv w:val="1"/>
      <w:marLeft w:val="0"/>
      <w:marRight w:val="0"/>
      <w:marTop w:val="0"/>
      <w:marBottom w:val="0"/>
      <w:divBdr>
        <w:top w:val="none" w:sz="0" w:space="0" w:color="auto"/>
        <w:left w:val="none" w:sz="0" w:space="0" w:color="auto"/>
        <w:bottom w:val="none" w:sz="0" w:space="0" w:color="auto"/>
        <w:right w:val="none" w:sz="0" w:space="0" w:color="auto"/>
      </w:divBdr>
    </w:div>
    <w:div w:id="570695607">
      <w:bodyDiv w:val="1"/>
      <w:marLeft w:val="0"/>
      <w:marRight w:val="0"/>
      <w:marTop w:val="0"/>
      <w:marBottom w:val="0"/>
      <w:divBdr>
        <w:top w:val="none" w:sz="0" w:space="0" w:color="auto"/>
        <w:left w:val="none" w:sz="0" w:space="0" w:color="auto"/>
        <w:bottom w:val="none" w:sz="0" w:space="0" w:color="auto"/>
        <w:right w:val="none" w:sz="0" w:space="0" w:color="auto"/>
      </w:divBdr>
    </w:div>
    <w:div w:id="570894137">
      <w:bodyDiv w:val="1"/>
      <w:marLeft w:val="0"/>
      <w:marRight w:val="0"/>
      <w:marTop w:val="0"/>
      <w:marBottom w:val="0"/>
      <w:divBdr>
        <w:top w:val="none" w:sz="0" w:space="0" w:color="auto"/>
        <w:left w:val="none" w:sz="0" w:space="0" w:color="auto"/>
        <w:bottom w:val="none" w:sz="0" w:space="0" w:color="auto"/>
        <w:right w:val="none" w:sz="0" w:space="0" w:color="auto"/>
      </w:divBdr>
    </w:div>
    <w:div w:id="571088006">
      <w:bodyDiv w:val="1"/>
      <w:marLeft w:val="0"/>
      <w:marRight w:val="0"/>
      <w:marTop w:val="0"/>
      <w:marBottom w:val="0"/>
      <w:divBdr>
        <w:top w:val="none" w:sz="0" w:space="0" w:color="auto"/>
        <w:left w:val="none" w:sz="0" w:space="0" w:color="auto"/>
        <w:bottom w:val="none" w:sz="0" w:space="0" w:color="auto"/>
        <w:right w:val="none" w:sz="0" w:space="0" w:color="auto"/>
      </w:divBdr>
    </w:div>
    <w:div w:id="571963155">
      <w:bodyDiv w:val="1"/>
      <w:marLeft w:val="0"/>
      <w:marRight w:val="0"/>
      <w:marTop w:val="0"/>
      <w:marBottom w:val="0"/>
      <w:divBdr>
        <w:top w:val="none" w:sz="0" w:space="0" w:color="auto"/>
        <w:left w:val="none" w:sz="0" w:space="0" w:color="auto"/>
        <w:bottom w:val="none" w:sz="0" w:space="0" w:color="auto"/>
        <w:right w:val="none" w:sz="0" w:space="0" w:color="auto"/>
      </w:divBdr>
    </w:div>
    <w:div w:id="576088520">
      <w:bodyDiv w:val="1"/>
      <w:marLeft w:val="0"/>
      <w:marRight w:val="0"/>
      <w:marTop w:val="0"/>
      <w:marBottom w:val="0"/>
      <w:divBdr>
        <w:top w:val="none" w:sz="0" w:space="0" w:color="auto"/>
        <w:left w:val="none" w:sz="0" w:space="0" w:color="auto"/>
        <w:bottom w:val="none" w:sz="0" w:space="0" w:color="auto"/>
        <w:right w:val="none" w:sz="0" w:space="0" w:color="auto"/>
      </w:divBdr>
    </w:div>
    <w:div w:id="576208978">
      <w:bodyDiv w:val="1"/>
      <w:marLeft w:val="0"/>
      <w:marRight w:val="0"/>
      <w:marTop w:val="0"/>
      <w:marBottom w:val="0"/>
      <w:divBdr>
        <w:top w:val="none" w:sz="0" w:space="0" w:color="auto"/>
        <w:left w:val="none" w:sz="0" w:space="0" w:color="auto"/>
        <w:bottom w:val="none" w:sz="0" w:space="0" w:color="auto"/>
        <w:right w:val="none" w:sz="0" w:space="0" w:color="auto"/>
      </w:divBdr>
    </w:div>
    <w:div w:id="577128969">
      <w:bodyDiv w:val="1"/>
      <w:marLeft w:val="0"/>
      <w:marRight w:val="0"/>
      <w:marTop w:val="0"/>
      <w:marBottom w:val="0"/>
      <w:divBdr>
        <w:top w:val="none" w:sz="0" w:space="0" w:color="auto"/>
        <w:left w:val="none" w:sz="0" w:space="0" w:color="auto"/>
        <w:bottom w:val="none" w:sz="0" w:space="0" w:color="auto"/>
        <w:right w:val="none" w:sz="0" w:space="0" w:color="auto"/>
      </w:divBdr>
    </w:div>
    <w:div w:id="580457259">
      <w:bodyDiv w:val="1"/>
      <w:marLeft w:val="0"/>
      <w:marRight w:val="0"/>
      <w:marTop w:val="0"/>
      <w:marBottom w:val="0"/>
      <w:divBdr>
        <w:top w:val="none" w:sz="0" w:space="0" w:color="auto"/>
        <w:left w:val="none" w:sz="0" w:space="0" w:color="auto"/>
        <w:bottom w:val="none" w:sz="0" w:space="0" w:color="auto"/>
        <w:right w:val="none" w:sz="0" w:space="0" w:color="auto"/>
      </w:divBdr>
    </w:div>
    <w:div w:id="581644078">
      <w:bodyDiv w:val="1"/>
      <w:marLeft w:val="0"/>
      <w:marRight w:val="0"/>
      <w:marTop w:val="0"/>
      <w:marBottom w:val="0"/>
      <w:divBdr>
        <w:top w:val="none" w:sz="0" w:space="0" w:color="auto"/>
        <w:left w:val="none" w:sz="0" w:space="0" w:color="auto"/>
        <w:bottom w:val="none" w:sz="0" w:space="0" w:color="auto"/>
        <w:right w:val="none" w:sz="0" w:space="0" w:color="auto"/>
      </w:divBdr>
    </w:div>
    <w:div w:id="585848336">
      <w:bodyDiv w:val="1"/>
      <w:marLeft w:val="0"/>
      <w:marRight w:val="0"/>
      <w:marTop w:val="0"/>
      <w:marBottom w:val="0"/>
      <w:divBdr>
        <w:top w:val="none" w:sz="0" w:space="0" w:color="auto"/>
        <w:left w:val="none" w:sz="0" w:space="0" w:color="auto"/>
        <w:bottom w:val="none" w:sz="0" w:space="0" w:color="auto"/>
        <w:right w:val="none" w:sz="0" w:space="0" w:color="auto"/>
      </w:divBdr>
    </w:div>
    <w:div w:id="590624068">
      <w:bodyDiv w:val="1"/>
      <w:marLeft w:val="0"/>
      <w:marRight w:val="0"/>
      <w:marTop w:val="0"/>
      <w:marBottom w:val="0"/>
      <w:divBdr>
        <w:top w:val="none" w:sz="0" w:space="0" w:color="auto"/>
        <w:left w:val="none" w:sz="0" w:space="0" w:color="auto"/>
        <w:bottom w:val="none" w:sz="0" w:space="0" w:color="auto"/>
        <w:right w:val="none" w:sz="0" w:space="0" w:color="auto"/>
      </w:divBdr>
    </w:div>
    <w:div w:id="591470662">
      <w:bodyDiv w:val="1"/>
      <w:marLeft w:val="0"/>
      <w:marRight w:val="0"/>
      <w:marTop w:val="0"/>
      <w:marBottom w:val="0"/>
      <w:divBdr>
        <w:top w:val="none" w:sz="0" w:space="0" w:color="auto"/>
        <w:left w:val="none" w:sz="0" w:space="0" w:color="auto"/>
        <w:bottom w:val="none" w:sz="0" w:space="0" w:color="auto"/>
        <w:right w:val="none" w:sz="0" w:space="0" w:color="auto"/>
      </w:divBdr>
    </w:div>
    <w:div w:id="598365912">
      <w:bodyDiv w:val="1"/>
      <w:marLeft w:val="0"/>
      <w:marRight w:val="0"/>
      <w:marTop w:val="0"/>
      <w:marBottom w:val="0"/>
      <w:divBdr>
        <w:top w:val="none" w:sz="0" w:space="0" w:color="auto"/>
        <w:left w:val="none" w:sz="0" w:space="0" w:color="auto"/>
        <w:bottom w:val="none" w:sz="0" w:space="0" w:color="auto"/>
        <w:right w:val="none" w:sz="0" w:space="0" w:color="auto"/>
      </w:divBdr>
    </w:div>
    <w:div w:id="600189867">
      <w:bodyDiv w:val="1"/>
      <w:marLeft w:val="0"/>
      <w:marRight w:val="0"/>
      <w:marTop w:val="0"/>
      <w:marBottom w:val="0"/>
      <w:divBdr>
        <w:top w:val="none" w:sz="0" w:space="0" w:color="auto"/>
        <w:left w:val="none" w:sz="0" w:space="0" w:color="auto"/>
        <w:bottom w:val="none" w:sz="0" w:space="0" w:color="auto"/>
        <w:right w:val="none" w:sz="0" w:space="0" w:color="auto"/>
      </w:divBdr>
    </w:div>
    <w:div w:id="602885772">
      <w:bodyDiv w:val="1"/>
      <w:marLeft w:val="0"/>
      <w:marRight w:val="0"/>
      <w:marTop w:val="0"/>
      <w:marBottom w:val="0"/>
      <w:divBdr>
        <w:top w:val="none" w:sz="0" w:space="0" w:color="auto"/>
        <w:left w:val="none" w:sz="0" w:space="0" w:color="auto"/>
        <w:bottom w:val="none" w:sz="0" w:space="0" w:color="auto"/>
        <w:right w:val="none" w:sz="0" w:space="0" w:color="auto"/>
      </w:divBdr>
    </w:div>
    <w:div w:id="604188336">
      <w:bodyDiv w:val="1"/>
      <w:marLeft w:val="0"/>
      <w:marRight w:val="0"/>
      <w:marTop w:val="0"/>
      <w:marBottom w:val="0"/>
      <w:divBdr>
        <w:top w:val="none" w:sz="0" w:space="0" w:color="auto"/>
        <w:left w:val="none" w:sz="0" w:space="0" w:color="auto"/>
        <w:bottom w:val="none" w:sz="0" w:space="0" w:color="auto"/>
        <w:right w:val="none" w:sz="0" w:space="0" w:color="auto"/>
      </w:divBdr>
    </w:div>
    <w:div w:id="604268025">
      <w:bodyDiv w:val="1"/>
      <w:marLeft w:val="0"/>
      <w:marRight w:val="0"/>
      <w:marTop w:val="0"/>
      <w:marBottom w:val="0"/>
      <w:divBdr>
        <w:top w:val="none" w:sz="0" w:space="0" w:color="auto"/>
        <w:left w:val="none" w:sz="0" w:space="0" w:color="auto"/>
        <w:bottom w:val="none" w:sz="0" w:space="0" w:color="auto"/>
        <w:right w:val="none" w:sz="0" w:space="0" w:color="auto"/>
      </w:divBdr>
    </w:div>
    <w:div w:id="610164820">
      <w:bodyDiv w:val="1"/>
      <w:marLeft w:val="0"/>
      <w:marRight w:val="0"/>
      <w:marTop w:val="0"/>
      <w:marBottom w:val="0"/>
      <w:divBdr>
        <w:top w:val="none" w:sz="0" w:space="0" w:color="auto"/>
        <w:left w:val="none" w:sz="0" w:space="0" w:color="auto"/>
        <w:bottom w:val="none" w:sz="0" w:space="0" w:color="auto"/>
        <w:right w:val="none" w:sz="0" w:space="0" w:color="auto"/>
      </w:divBdr>
    </w:div>
    <w:div w:id="611284332">
      <w:bodyDiv w:val="1"/>
      <w:marLeft w:val="0"/>
      <w:marRight w:val="0"/>
      <w:marTop w:val="0"/>
      <w:marBottom w:val="0"/>
      <w:divBdr>
        <w:top w:val="none" w:sz="0" w:space="0" w:color="auto"/>
        <w:left w:val="none" w:sz="0" w:space="0" w:color="auto"/>
        <w:bottom w:val="none" w:sz="0" w:space="0" w:color="auto"/>
        <w:right w:val="none" w:sz="0" w:space="0" w:color="auto"/>
      </w:divBdr>
    </w:div>
    <w:div w:id="613826761">
      <w:bodyDiv w:val="1"/>
      <w:marLeft w:val="0"/>
      <w:marRight w:val="0"/>
      <w:marTop w:val="0"/>
      <w:marBottom w:val="0"/>
      <w:divBdr>
        <w:top w:val="none" w:sz="0" w:space="0" w:color="auto"/>
        <w:left w:val="none" w:sz="0" w:space="0" w:color="auto"/>
        <w:bottom w:val="none" w:sz="0" w:space="0" w:color="auto"/>
        <w:right w:val="none" w:sz="0" w:space="0" w:color="auto"/>
      </w:divBdr>
    </w:div>
    <w:div w:id="614601667">
      <w:bodyDiv w:val="1"/>
      <w:marLeft w:val="0"/>
      <w:marRight w:val="0"/>
      <w:marTop w:val="0"/>
      <w:marBottom w:val="0"/>
      <w:divBdr>
        <w:top w:val="none" w:sz="0" w:space="0" w:color="auto"/>
        <w:left w:val="none" w:sz="0" w:space="0" w:color="auto"/>
        <w:bottom w:val="none" w:sz="0" w:space="0" w:color="auto"/>
        <w:right w:val="none" w:sz="0" w:space="0" w:color="auto"/>
      </w:divBdr>
    </w:div>
    <w:div w:id="617030361">
      <w:bodyDiv w:val="1"/>
      <w:marLeft w:val="0"/>
      <w:marRight w:val="0"/>
      <w:marTop w:val="0"/>
      <w:marBottom w:val="0"/>
      <w:divBdr>
        <w:top w:val="none" w:sz="0" w:space="0" w:color="auto"/>
        <w:left w:val="none" w:sz="0" w:space="0" w:color="auto"/>
        <w:bottom w:val="none" w:sz="0" w:space="0" w:color="auto"/>
        <w:right w:val="none" w:sz="0" w:space="0" w:color="auto"/>
      </w:divBdr>
    </w:div>
    <w:div w:id="618032261">
      <w:bodyDiv w:val="1"/>
      <w:marLeft w:val="0"/>
      <w:marRight w:val="0"/>
      <w:marTop w:val="0"/>
      <w:marBottom w:val="0"/>
      <w:divBdr>
        <w:top w:val="none" w:sz="0" w:space="0" w:color="auto"/>
        <w:left w:val="none" w:sz="0" w:space="0" w:color="auto"/>
        <w:bottom w:val="none" w:sz="0" w:space="0" w:color="auto"/>
        <w:right w:val="none" w:sz="0" w:space="0" w:color="auto"/>
      </w:divBdr>
    </w:div>
    <w:div w:id="618608675">
      <w:bodyDiv w:val="1"/>
      <w:marLeft w:val="0"/>
      <w:marRight w:val="0"/>
      <w:marTop w:val="0"/>
      <w:marBottom w:val="0"/>
      <w:divBdr>
        <w:top w:val="none" w:sz="0" w:space="0" w:color="auto"/>
        <w:left w:val="none" w:sz="0" w:space="0" w:color="auto"/>
        <w:bottom w:val="none" w:sz="0" w:space="0" w:color="auto"/>
        <w:right w:val="none" w:sz="0" w:space="0" w:color="auto"/>
      </w:divBdr>
    </w:div>
    <w:div w:id="619149404">
      <w:bodyDiv w:val="1"/>
      <w:marLeft w:val="0"/>
      <w:marRight w:val="0"/>
      <w:marTop w:val="0"/>
      <w:marBottom w:val="0"/>
      <w:divBdr>
        <w:top w:val="none" w:sz="0" w:space="0" w:color="auto"/>
        <w:left w:val="none" w:sz="0" w:space="0" w:color="auto"/>
        <w:bottom w:val="none" w:sz="0" w:space="0" w:color="auto"/>
        <w:right w:val="none" w:sz="0" w:space="0" w:color="auto"/>
      </w:divBdr>
    </w:div>
    <w:div w:id="620915919">
      <w:bodyDiv w:val="1"/>
      <w:marLeft w:val="0"/>
      <w:marRight w:val="0"/>
      <w:marTop w:val="0"/>
      <w:marBottom w:val="0"/>
      <w:divBdr>
        <w:top w:val="none" w:sz="0" w:space="0" w:color="auto"/>
        <w:left w:val="none" w:sz="0" w:space="0" w:color="auto"/>
        <w:bottom w:val="none" w:sz="0" w:space="0" w:color="auto"/>
        <w:right w:val="none" w:sz="0" w:space="0" w:color="auto"/>
      </w:divBdr>
    </w:div>
    <w:div w:id="626399129">
      <w:bodyDiv w:val="1"/>
      <w:marLeft w:val="0"/>
      <w:marRight w:val="0"/>
      <w:marTop w:val="0"/>
      <w:marBottom w:val="0"/>
      <w:divBdr>
        <w:top w:val="none" w:sz="0" w:space="0" w:color="auto"/>
        <w:left w:val="none" w:sz="0" w:space="0" w:color="auto"/>
        <w:bottom w:val="none" w:sz="0" w:space="0" w:color="auto"/>
        <w:right w:val="none" w:sz="0" w:space="0" w:color="auto"/>
      </w:divBdr>
    </w:div>
    <w:div w:id="627205535">
      <w:bodyDiv w:val="1"/>
      <w:marLeft w:val="0"/>
      <w:marRight w:val="0"/>
      <w:marTop w:val="0"/>
      <w:marBottom w:val="0"/>
      <w:divBdr>
        <w:top w:val="none" w:sz="0" w:space="0" w:color="auto"/>
        <w:left w:val="none" w:sz="0" w:space="0" w:color="auto"/>
        <w:bottom w:val="none" w:sz="0" w:space="0" w:color="auto"/>
        <w:right w:val="none" w:sz="0" w:space="0" w:color="auto"/>
      </w:divBdr>
    </w:div>
    <w:div w:id="628559441">
      <w:bodyDiv w:val="1"/>
      <w:marLeft w:val="0"/>
      <w:marRight w:val="0"/>
      <w:marTop w:val="0"/>
      <w:marBottom w:val="0"/>
      <w:divBdr>
        <w:top w:val="none" w:sz="0" w:space="0" w:color="auto"/>
        <w:left w:val="none" w:sz="0" w:space="0" w:color="auto"/>
        <w:bottom w:val="none" w:sz="0" w:space="0" w:color="auto"/>
        <w:right w:val="none" w:sz="0" w:space="0" w:color="auto"/>
      </w:divBdr>
    </w:div>
    <w:div w:id="629476001">
      <w:bodyDiv w:val="1"/>
      <w:marLeft w:val="0"/>
      <w:marRight w:val="0"/>
      <w:marTop w:val="0"/>
      <w:marBottom w:val="0"/>
      <w:divBdr>
        <w:top w:val="none" w:sz="0" w:space="0" w:color="auto"/>
        <w:left w:val="none" w:sz="0" w:space="0" w:color="auto"/>
        <w:bottom w:val="none" w:sz="0" w:space="0" w:color="auto"/>
        <w:right w:val="none" w:sz="0" w:space="0" w:color="auto"/>
      </w:divBdr>
    </w:div>
    <w:div w:id="633758471">
      <w:bodyDiv w:val="1"/>
      <w:marLeft w:val="0"/>
      <w:marRight w:val="0"/>
      <w:marTop w:val="0"/>
      <w:marBottom w:val="0"/>
      <w:divBdr>
        <w:top w:val="none" w:sz="0" w:space="0" w:color="auto"/>
        <w:left w:val="none" w:sz="0" w:space="0" w:color="auto"/>
        <w:bottom w:val="none" w:sz="0" w:space="0" w:color="auto"/>
        <w:right w:val="none" w:sz="0" w:space="0" w:color="auto"/>
      </w:divBdr>
    </w:div>
    <w:div w:id="645740628">
      <w:bodyDiv w:val="1"/>
      <w:marLeft w:val="0"/>
      <w:marRight w:val="0"/>
      <w:marTop w:val="0"/>
      <w:marBottom w:val="0"/>
      <w:divBdr>
        <w:top w:val="none" w:sz="0" w:space="0" w:color="auto"/>
        <w:left w:val="none" w:sz="0" w:space="0" w:color="auto"/>
        <w:bottom w:val="none" w:sz="0" w:space="0" w:color="auto"/>
        <w:right w:val="none" w:sz="0" w:space="0" w:color="auto"/>
      </w:divBdr>
    </w:div>
    <w:div w:id="650061399">
      <w:bodyDiv w:val="1"/>
      <w:marLeft w:val="0"/>
      <w:marRight w:val="0"/>
      <w:marTop w:val="0"/>
      <w:marBottom w:val="0"/>
      <w:divBdr>
        <w:top w:val="none" w:sz="0" w:space="0" w:color="auto"/>
        <w:left w:val="none" w:sz="0" w:space="0" w:color="auto"/>
        <w:bottom w:val="none" w:sz="0" w:space="0" w:color="auto"/>
        <w:right w:val="none" w:sz="0" w:space="0" w:color="auto"/>
      </w:divBdr>
    </w:div>
    <w:div w:id="650135664">
      <w:bodyDiv w:val="1"/>
      <w:marLeft w:val="0"/>
      <w:marRight w:val="0"/>
      <w:marTop w:val="0"/>
      <w:marBottom w:val="0"/>
      <w:divBdr>
        <w:top w:val="none" w:sz="0" w:space="0" w:color="auto"/>
        <w:left w:val="none" w:sz="0" w:space="0" w:color="auto"/>
        <w:bottom w:val="none" w:sz="0" w:space="0" w:color="auto"/>
        <w:right w:val="none" w:sz="0" w:space="0" w:color="auto"/>
      </w:divBdr>
    </w:div>
    <w:div w:id="651907665">
      <w:bodyDiv w:val="1"/>
      <w:marLeft w:val="0"/>
      <w:marRight w:val="0"/>
      <w:marTop w:val="0"/>
      <w:marBottom w:val="0"/>
      <w:divBdr>
        <w:top w:val="none" w:sz="0" w:space="0" w:color="auto"/>
        <w:left w:val="none" w:sz="0" w:space="0" w:color="auto"/>
        <w:bottom w:val="none" w:sz="0" w:space="0" w:color="auto"/>
        <w:right w:val="none" w:sz="0" w:space="0" w:color="auto"/>
      </w:divBdr>
    </w:div>
    <w:div w:id="652950096">
      <w:bodyDiv w:val="1"/>
      <w:marLeft w:val="0"/>
      <w:marRight w:val="0"/>
      <w:marTop w:val="0"/>
      <w:marBottom w:val="0"/>
      <w:divBdr>
        <w:top w:val="none" w:sz="0" w:space="0" w:color="auto"/>
        <w:left w:val="none" w:sz="0" w:space="0" w:color="auto"/>
        <w:bottom w:val="none" w:sz="0" w:space="0" w:color="auto"/>
        <w:right w:val="none" w:sz="0" w:space="0" w:color="auto"/>
      </w:divBdr>
    </w:div>
    <w:div w:id="653527320">
      <w:bodyDiv w:val="1"/>
      <w:marLeft w:val="0"/>
      <w:marRight w:val="0"/>
      <w:marTop w:val="0"/>
      <w:marBottom w:val="0"/>
      <w:divBdr>
        <w:top w:val="none" w:sz="0" w:space="0" w:color="auto"/>
        <w:left w:val="none" w:sz="0" w:space="0" w:color="auto"/>
        <w:bottom w:val="none" w:sz="0" w:space="0" w:color="auto"/>
        <w:right w:val="none" w:sz="0" w:space="0" w:color="auto"/>
      </w:divBdr>
    </w:div>
    <w:div w:id="654264914">
      <w:bodyDiv w:val="1"/>
      <w:marLeft w:val="0"/>
      <w:marRight w:val="0"/>
      <w:marTop w:val="0"/>
      <w:marBottom w:val="0"/>
      <w:divBdr>
        <w:top w:val="none" w:sz="0" w:space="0" w:color="auto"/>
        <w:left w:val="none" w:sz="0" w:space="0" w:color="auto"/>
        <w:bottom w:val="none" w:sz="0" w:space="0" w:color="auto"/>
        <w:right w:val="none" w:sz="0" w:space="0" w:color="auto"/>
      </w:divBdr>
    </w:div>
    <w:div w:id="655306332">
      <w:bodyDiv w:val="1"/>
      <w:marLeft w:val="0"/>
      <w:marRight w:val="0"/>
      <w:marTop w:val="0"/>
      <w:marBottom w:val="0"/>
      <w:divBdr>
        <w:top w:val="none" w:sz="0" w:space="0" w:color="auto"/>
        <w:left w:val="none" w:sz="0" w:space="0" w:color="auto"/>
        <w:bottom w:val="none" w:sz="0" w:space="0" w:color="auto"/>
        <w:right w:val="none" w:sz="0" w:space="0" w:color="auto"/>
      </w:divBdr>
    </w:div>
    <w:div w:id="658851946">
      <w:bodyDiv w:val="1"/>
      <w:marLeft w:val="0"/>
      <w:marRight w:val="0"/>
      <w:marTop w:val="0"/>
      <w:marBottom w:val="0"/>
      <w:divBdr>
        <w:top w:val="none" w:sz="0" w:space="0" w:color="auto"/>
        <w:left w:val="none" w:sz="0" w:space="0" w:color="auto"/>
        <w:bottom w:val="none" w:sz="0" w:space="0" w:color="auto"/>
        <w:right w:val="none" w:sz="0" w:space="0" w:color="auto"/>
      </w:divBdr>
    </w:div>
    <w:div w:id="659044752">
      <w:bodyDiv w:val="1"/>
      <w:marLeft w:val="0"/>
      <w:marRight w:val="0"/>
      <w:marTop w:val="0"/>
      <w:marBottom w:val="0"/>
      <w:divBdr>
        <w:top w:val="none" w:sz="0" w:space="0" w:color="auto"/>
        <w:left w:val="none" w:sz="0" w:space="0" w:color="auto"/>
        <w:bottom w:val="none" w:sz="0" w:space="0" w:color="auto"/>
        <w:right w:val="none" w:sz="0" w:space="0" w:color="auto"/>
      </w:divBdr>
    </w:div>
    <w:div w:id="659969429">
      <w:bodyDiv w:val="1"/>
      <w:marLeft w:val="0"/>
      <w:marRight w:val="0"/>
      <w:marTop w:val="0"/>
      <w:marBottom w:val="0"/>
      <w:divBdr>
        <w:top w:val="none" w:sz="0" w:space="0" w:color="auto"/>
        <w:left w:val="none" w:sz="0" w:space="0" w:color="auto"/>
        <w:bottom w:val="none" w:sz="0" w:space="0" w:color="auto"/>
        <w:right w:val="none" w:sz="0" w:space="0" w:color="auto"/>
      </w:divBdr>
    </w:div>
    <w:div w:id="660624848">
      <w:bodyDiv w:val="1"/>
      <w:marLeft w:val="0"/>
      <w:marRight w:val="0"/>
      <w:marTop w:val="0"/>
      <w:marBottom w:val="0"/>
      <w:divBdr>
        <w:top w:val="none" w:sz="0" w:space="0" w:color="auto"/>
        <w:left w:val="none" w:sz="0" w:space="0" w:color="auto"/>
        <w:bottom w:val="none" w:sz="0" w:space="0" w:color="auto"/>
        <w:right w:val="none" w:sz="0" w:space="0" w:color="auto"/>
      </w:divBdr>
    </w:div>
    <w:div w:id="661272826">
      <w:bodyDiv w:val="1"/>
      <w:marLeft w:val="0"/>
      <w:marRight w:val="0"/>
      <w:marTop w:val="0"/>
      <w:marBottom w:val="0"/>
      <w:divBdr>
        <w:top w:val="none" w:sz="0" w:space="0" w:color="auto"/>
        <w:left w:val="none" w:sz="0" w:space="0" w:color="auto"/>
        <w:bottom w:val="none" w:sz="0" w:space="0" w:color="auto"/>
        <w:right w:val="none" w:sz="0" w:space="0" w:color="auto"/>
      </w:divBdr>
    </w:div>
    <w:div w:id="663552653">
      <w:bodyDiv w:val="1"/>
      <w:marLeft w:val="0"/>
      <w:marRight w:val="0"/>
      <w:marTop w:val="0"/>
      <w:marBottom w:val="0"/>
      <w:divBdr>
        <w:top w:val="none" w:sz="0" w:space="0" w:color="auto"/>
        <w:left w:val="none" w:sz="0" w:space="0" w:color="auto"/>
        <w:bottom w:val="none" w:sz="0" w:space="0" w:color="auto"/>
        <w:right w:val="none" w:sz="0" w:space="0" w:color="auto"/>
      </w:divBdr>
    </w:div>
    <w:div w:id="664013507">
      <w:bodyDiv w:val="1"/>
      <w:marLeft w:val="0"/>
      <w:marRight w:val="0"/>
      <w:marTop w:val="0"/>
      <w:marBottom w:val="0"/>
      <w:divBdr>
        <w:top w:val="none" w:sz="0" w:space="0" w:color="auto"/>
        <w:left w:val="none" w:sz="0" w:space="0" w:color="auto"/>
        <w:bottom w:val="none" w:sz="0" w:space="0" w:color="auto"/>
        <w:right w:val="none" w:sz="0" w:space="0" w:color="auto"/>
      </w:divBdr>
    </w:div>
    <w:div w:id="664089440">
      <w:bodyDiv w:val="1"/>
      <w:marLeft w:val="0"/>
      <w:marRight w:val="0"/>
      <w:marTop w:val="0"/>
      <w:marBottom w:val="0"/>
      <w:divBdr>
        <w:top w:val="none" w:sz="0" w:space="0" w:color="auto"/>
        <w:left w:val="none" w:sz="0" w:space="0" w:color="auto"/>
        <w:bottom w:val="none" w:sz="0" w:space="0" w:color="auto"/>
        <w:right w:val="none" w:sz="0" w:space="0" w:color="auto"/>
      </w:divBdr>
    </w:div>
    <w:div w:id="665475672">
      <w:bodyDiv w:val="1"/>
      <w:marLeft w:val="0"/>
      <w:marRight w:val="0"/>
      <w:marTop w:val="0"/>
      <w:marBottom w:val="0"/>
      <w:divBdr>
        <w:top w:val="none" w:sz="0" w:space="0" w:color="auto"/>
        <w:left w:val="none" w:sz="0" w:space="0" w:color="auto"/>
        <w:bottom w:val="none" w:sz="0" w:space="0" w:color="auto"/>
        <w:right w:val="none" w:sz="0" w:space="0" w:color="auto"/>
      </w:divBdr>
    </w:div>
    <w:div w:id="666203134">
      <w:bodyDiv w:val="1"/>
      <w:marLeft w:val="0"/>
      <w:marRight w:val="0"/>
      <w:marTop w:val="0"/>
      <w:marBottom w:val="0"/>
      <w:divBdr>
        <w:top w:val="none" w:sz="0" w:space="0" w:color="auto"/>
        <w:left w:val="none" w:sz="0" w:space="0" w:color="auto"/>
        <w:bottom w:val="none" w:sz="0" w:space="0" w:color="auto"/>
        <w:right w:val="none" w:sz="0" w:space="0" w:color="auto"/>
      </w:divBdr>
    </w:div>
    <w:div w:id="667295962">
      <w:bodyDiv w:val="1"/>
      <w:marLeft w:val="0"/>
      <w:marRight w:val="0"/>
      <w:marTop w:val="0"/>
      <w:marBottom w:val="0"/>
      <w:divBdr>
        <w:top w:val="none" w:sz="0" w:space="0" w:color="auto"/>
        <w:left w:val="none" w:sz="0" w:space="0" w:color="auto"/>
        <w:bottom w:val="none" w:sz="0" w:space="0" w:color="auto"/>
        <w:right w:val="none" w:sz="0" w:space="0" w:color="auto"/>
      </w:divBdr>
    </w:div>
    <w:div w:id="667562246">
      <w:bodyDiv w:val="1"/>
      <w:marLeft w:val="0"/>
      <w:marRight w:val="0"/>
      <w:marTop w:val="0"/>
      <w:marBottom w:val="0"/>
      <w:divBdr>
        <w:top w:val="none" w:sz="0" w:space="0" w:color="auto"/>
        <w:left w:val="none" w:sz="0" w:space="0" w:color="auto"/>
        <w:bottom w:val="none" w:sz="0" w:space="0" w:color="auto"/>
        <w:right w:val="none" w:sz="0" w:space="0" w:color="auto"/>
      </w:divBdr>
    </w:div>
    <w:div w:id="669868777">
      <w:bodyDiv w:val="1"/>
      <w:marLeft w:val="0"/>
      <w:marRight w:val="0"/>
      <w:marTop w:val="0"/>
      <w:marBottom w:val="0"/>
      <w:divBdr>
        <w:top w:val="none" w:sz="0" w:space="0" w:color="auto"/>
        <w:left w:val="none" w:sz="0" w:space="0" w:color="auto"/>
        <w:bottom w:val="none" w:sz="0" w:space="0" w:color="auto"/>
        <w:right w:val="none" w:sz="0" w:space="0" w:color="auto"/>
      </w:divBdr>
    </w:div>
    <w:div w:id="670647645">
      <w:bodyDiv w:val="1"/>
      <w:marLeft w:val="0"/>
      <w:marRight w:val="0"/>
      <w:marTop w:val="0"/>
      <w:marBottom w:val="0"/>
      <w:divBdr>
        <w:top w:val="none" w:sz="0" w:space="0" w:color="auto"/>
        <w:left w:val="none" w:sz="0" w:space="0" w:color="auto"/>
        <w:bottom w:val="none" w:sz="0" w:space="0" w:color="auto"/>
        <w:right w:val="none" w:sz="0" w:space="0" w:color="auto"/>
      </w:divBdr>
    </w:div>
    <w:div w:id="673918531">
      <w:bodyDiv w:val="1"/>
      <w:marLeft w:val="0"/>
      <w:marRight w:val="0"/>
      <w:marTop w:val="0"/>
      <w:marBottom w:val="0"/>
      <w:divBdr>
        <w:top w:val="none" w:sz="0" w:space="0" w:color="auto"/>
        <w:left w:val="none" w:sz="0" w:space="0" w:color="auto"/>
        <w:bottom w:val="none" w:sz="0" w:space="0" w:color="auto"/>
        <w:right w:val="none" w:sz="0" w:space="0" w:color="auto"/>
      </w:divBdr>
    </w:div>
    <w:div w:id="674499946">
      <w:bodyDiv w:val="1"/>
      <w:marLeft w:val="0"/>
      <w:marRight w:val="0"/>
      <w:marTop w:val="0"/>
      <w:marBottom w:val="0"/>
      <w:divBdr>
        <w:top w:val="none" w:sz="0" w:space="0" w:color="auto"/>
        <w:left w:val="none" w:sz="0" w:space="0" w:color="auto"/>
        <w:bottom w:val="none" w:sz="0" w:space="0" w:color="auto"/>
        <w:right w:val="none" w:sz="0" w:space="0" w:color="auto"/>
      </w:divBdr>
    </w:div>
    <w:div w:id="678852811">
      <w:bodyDiv w:val="1"/>
      <w:marLeft w:val="0"/>
      <w:marRight w:val="0"/>
      <w:marTop w:val="0"/>
      <w:marBottom w:val="0"/>
      <w:divBdr>
        <w:top w:val="none" w:sz="0" w:space="0" w:color="auto"/>
        <w:left w:val="none" w:sz="0" w:space="0" w:color="auto"/>
        <w:bottom w:val="none" w:sz="0" w:space="0" w:color="auto"/>
        <w:right w:val="none" w:sz="0" w:space="0" w:color="auto"/>
      </w:divBdr>
    </w:div>
    <w:div w:id="683366904">
      <w:bodyDiv w:val="1"/>
      <w:marLeft w:val="0"/>
      <w:marRight w:val="0"/>
      <w:marTop w:val="0"/>
      <w:marBottom w:val="0"/>
      <w:divBdr>
        <w:top w:val="none" w:sz="0" w:space="0" w:color="auto"/>
        <w:left w:val="none" w:sz="0" w:space="0" w:color="auto"/>
        <w:bottom w:val="none" w:sz="0" w:space="0" w:color="auto"/>
        <w:right w:val="none" w:sz="0" w:space="0" w:color="auto"/>
      </w:divBdr>
    </w:div>
    <w:div w:id="686296913">
      <w:bodyDiv w:val="1"/>
      <w:marLeft w:val="0"/>
      <w:marRight w:val="0"/>
      <w:marTop w:val="0"/>
      <w:marBottom w:val="0"/>
      <w:divBdr>
        <w:top w:val="none" w:sz="0" w:space="0" w:color="auto"/>
        <w:left w:val="none" w:sz="0" w:space="0" w:color="auto"/>
        <w:bottom w:val="none" w:sz="0" w:space="0" w:color="auto"/>
        <w:right w:val="none" w:sz="0" w:space="0" w:color="auto"/>
      </w:divBdr>
    </w:div>
    <w:div w:id="686712556">
      <w:bodyDiv w:val="1"/>
      <w:marLeft w:val="0"/>
      <w:marRight w:val="0"/>
      <w:marTop w:val="0"/>
      <w:marBottom w:val="0"/>
      <w:divBdr>
        <w:top w:val="none" w:sz="0" w:space="0" w:color="auto"/>
        <w:left w:val="none" w:sz="0" w:space="0" w:color="auto"/>
        <w:bottom w:val="none" w:sz="0" w:space="0" w:color="auto"/>
        <w:right w:val="none" w:sz="0" w:space="0" w:color="auto"/>
      </w:divBdr>
    </w:div>
    <w:div w:id="686903971">
      <w:bodyDiv w:val="1"/>
      <w:marLeft w:val="0"/>
      <w:marRight w:val="0"/>
      <w:marTop w:val="0"/>
      <w:marBottom w:val="0"/>
      <w:divBdr>
        <w:top w:val="none" w:sz="0" w:space="0" w:color="auto"/>
        <w:left w:val="none" w:sz="0" w:space="0" w:color="auto"/>
        <w:bottom w:val="none" w:sz="0" w:space="0" w:color="auto"/>
        <w:right w:val="none" w:sz="0" w:space="0" w:color="auto"/>
      </w:divBdr>
    </w:div>
    <w:div w:id="695273357">
      <w:bodyDiv w:val="1"/>
      <w:marLeft w:val="0"/>
      <w:marRight w:val="0"/>
      <w:marTop w:val="0"/>
      <w:marBottom w:val="0"/>
      <w:divBdr>
        <w:top w:val="none" w:sz="0" w:space="0" w:color="auto"/>
        <w:left w:val="none" w:sz="0" w:space="0" w:color="auto"/>
        <w:bottom w:val="none" w:sz="0" w:space="0" w:color="auto"/>
        <w:right w:val="none" w:sz="0" w:space="0" w:color="auto"/>
      </w:divBdr>
    </w:div>
    <w:div w:id="697048457">
      <w:bodyDiv w:val="1"/>
      <w:marLeft w:val="0"/>
      <w:marRight w:val="0"/>
      <w:marTop w:val="0"/>
      <w:marBottom w:val="0"/>
      <w:divBdr>
        <w:top w:val="none" w:sz="0" w:space="0" w:color="auto"/>
        <w:left w:val="none" w:sz="0" w:space="0" w:color="auto"/>
        <w:bottom w:val="none" w:sz="0" w:space="0" w:color="auto"/>
        <w:right w:val="none" w:sz="0" w:space="0" w:color="auto"/>
      </w:divBdr>
    </w:div>
    <w:div w:id="698551133">
      <w:bodyDiv w:val="1"/>
      <w:marLeft w:val="0"/>
      <w:marRight w:val="0"/>
      <w:marTop w:val="0"/>
      <w:marBottom w:val="0"/>
      <w:divBdr>
        <w:top w:val="none" w:sz="0" w:space="0" w:color="auto"/>
        <w:left w:val="none" w:sz="0" w:space="0" w:color="auto"/>
        <w:bottom w:val="none" w:sz="0" w:space="0" w:color="auto"/>
        <w:right w:val="none" w:sz="0" w:space="0" w:color="auto"/>
      </w:divBdr>
    </w:div>
    <w:div w:id="699432344">
      <w:bodyDiv w:val="1"/>
      <w:marLeft w:val="0"/>
      <w:marRight w:val="0"/>
      <w:marTop w:val="0"/>
      <w:marBottom w:val="0"/>
      <w:divBdr>
        <w:top w:val="none" w:sz="0" w:space="0" w:color="auto"/>
        <w:left w:val="none" w:sz="0" w:space="0" w:color="auto"/>
        <w:bottom w:val="none" w:sz="0" w:space="0" w:color="auto"/>
        <w:right w:val="none" w:sz="0" w:space="0" w:color="auto"/>
      </w:divBdr>
    </w:div>
    <w:div w:id="700545868">
      <w:bodyDiv w:val="1"/>
      <w:marLeft w:val="0"/>
      <w:marRight w:val="0"/>
      <w:marTop w:val="0"/>
      <w:marBottom w:val="0"/>
      <w:divBdr>
        <w:top w:val="none" w:sz="0" w:space="0" w:color="auto"/>
        <w:left w:val="none" w:sz="0" w:space="0" w:color="auto"/>
        <w:bottom w:val="none" w:sz="0" w:space="0" w:color="auto"/>
        <w:right w:val="none" w:sz="0" w:space="0" w:color="auto"/>
      </w:divBdr>
    </w:div>
    <w:div w:id="703097679">
      <w:bodyDiv w:val="1"/>
      <w:marLeft w:val="0"/>
      <w:marRight w:val="0"/>
      <w:marTop w:val="0"/>
      <w:marBottom w:val="0"/>
      <w:divBdr>
        <w:top w:val="none" w:sz="0" w:space="0" w:color="auto"/>
        <w:left w:val="none" w:sz="0" w:space="0" w:color="auto"/>
        <w:bottom w:val="none" w:sz="0" w:space="0" w:color="auto"/>
        <w:right w:val="none" w:sz="0" w:space="0" w:color="auto"/>
      </w:divBdr>
    </w:div>
    <w:div w:id="703335119">
      <w:bodyDiv w:val="1"/>
      <w:marLeft w:val="0"/>
      <w:marRight w:val="0"/>
      <w:marTop w:val="0"/>
      <w:marBottom w:val="0"/>
      <w:divBdr>
        <w:top w:val="none" w:sz="0" w:space="0" w:color="auto"/>
        <w:left w:val="none" w:sz="0" w:space="0" w:color="auto"/>
        <w:bottom w:val="none" w:sz="0" w:space="0" w:color="auto"/>
        <w:right w:val="none" w:sz="0" w:space="0" w:color="auto"/>
      </w:divBdr>
    </w:div>
    <w:div w:id="704794944">
      <w:bodyDiv w:val="1"/>
      <w:marLeft w:val="0"/>
      <w:marRight w:val="0"/>
      <w:marTop w:val="0"/>
      <w:marBottom w:val="0"/>
      <w:divBdr>
        <w:top w:val="none" w:sz="0" w:space="0" w:color="auto"/>
        <w:left w:val="none" w:sz="0" w:space="0" w:color="auto"/>
        <w:bottom w:val="none" w:sz="0" w:space="0" w:color="auto"/>
        <w:right w:val="none" w:sz="0" w:space="0" w:color="auto"/>
      </w:divBdr>
    </w:div>
    <w:div w:id="704865297">
      <w:bodyDiv w:val="1"/>
      <w:marLeft w:val="0"/>
      <w:marRight w:val="0"/>
      <w:marTop w:val="0"/>
      <w:marBottom w:val="0"/>
      <w:divBdr>
        <w:top w:val="none" w:sz="0" w:space="0" w:color="auto"/>
        <w:left w:val="none" w:sz="0" w:space="0" w:color="auto"/>
        <w:bottom w:val="none" w:sz="0" w:space="0" w:color="auto"/>
        <w:right w:val="none" w:sz="0" w:space="0" w:color="auto"/>
      </w:divBdr>
    </w:div>
    <w:div w:id="706414562">
      <w:bodyDiv w:val="1"/>
      <w:marLeft w:val="0"/>
      <w:marRight w:val="0"/>
      <w:marTop w:val="0"/>
      <w:marBottom w:val="0"/>
      <w:divBdr>
        <w:top w:val="none" w:sz="0" w:space="0" w:color="auto"/>
        <w:left w:val="none" w:sz="0" w:space="0" w:color="auto"/>
        <w:bottom w:val="none" w:sz="0" w:space="0" w:color="auto"/>
        <w:right w:val="none" w:sz="0" w:space="0" w:color="auto"/>
      </w:divBdr>
    </w:div>
    <w:div w:id="707031413">
      <w:bodyDiv w:val="1"/>
      <w:marLeft w:val="0"/>
      <w:marRight w:val="0"/>
      <w:marTop w:val="0"/>
      <w:marBottom w:val="0"/>
      <w:divBdr>
        <w:top w:val="none" w:sz="0" w:space="0" w:color="auto"/>
        <w:left w:val="none" w:sz="0" w:space="0" w:color="auto"/>
        <w:bottom w:val="none" w:sz="0" w:space="0" w:color="auto"/>
        <w:right w:val="none" w:sz="0" w:space="0" w:color="auto"/>
      </w:divBdr>
    </w:div>
    <w:div w:id="708728748">
      <w:bodyDiv w:val="1"/>
      <w:marLeft w:val="0"/>
      <w:marRight w:val="0"/>
      <w:marTop w:val="0"/>
      <w:marBottom w:val="0"/>
      <w:divBdr>
        <w:top w:val="none" w:sz="0" w:space="0" w:color="auto"/>
        <w:left w:val="none" w:sz="0" w:space="0" w:color="auto"/>
        <w:bottom w:val="none" w:sz="0" w:space="0" w:color="auto"/>
        <w:right w:val="none" w:sz="0" w:space="0" w:color="auto"/>
      </w:divBdr>
    </w:div>
    <w:div w:id="710493738">
      <w:bodyDiv w:val="1"/>
      <w:marLeft w:val="0"/>
      <w:marRight w:val="0"/>
      <w:marTop w:val="0"/>
      <w:marBottom w:val="0"/>
      <w:divBdr>
        <w:top w:val="none" w:sz="0" w:space="0" w:color="auto"/>
        <w:left w:val="none" w:sz="0" w:space="0" w:color="auto"/>
        <w:bottom w:val="none" w:sz="0" w:space="0" w:color="auto"/>
        <w:right w:val="none" w:sz="0" w:space="0" w:color="auto"/>
      </w:divBdr>
    </w:div>
    <w:div w:id="712192770">
      <w:bodyDiv w:val="1"/>
      <w:marLeft w:val="0"/>
      <w:marRight w:val="0"/>
      <w:marTop w:val="0"/>
      <w:marBottom w:val="0"/>
      <w:divBdr>
        <w:top w:val="none" w:sz="0" w:space="0" w:color="auto"/>
        <w:left w:val="none" w:sz="0" w:space="0" w:color="auto"/>
        <w:bottom w:val="none" w:sz="0" w:space="0" w:color="auto"/>
        <w:right w:val="none" w:sz="0" w:space="0" w:color="auto"/>
      </w:divBdr>
    </w:div>
    <w:div w:id="714696991">
      <w:bodyDiv w:val="1"/>
      <w:marLeft w:val="0"/>
      <w:marRight w:val="0"/>
      <w:marTop w:val="0"/>
      <w:marBottom w:val="0"/>
      <w:divBdr>
        <w:top w:val="none" w:sz="0" w:space="0" w:color="auto"/>
        <w:left w:val="none" w:sz="0" w:space="0" w:color="auto"/>
        <w:bottom w:val="none" w:sz="0" w:space="0" w:color="auto"/>
        <w:right w:val="none" w:sz="0" w:space="0" w:color="auto"/>
      </w:divBdr>
    </w:div>
    <w:div w:id="715468201">
      <w:bodyDiv w:val="1"/>
      <w:marLeft w:val="0"/>
      <w:marRight w:val="0"/>
      <w:marTop w:val="0"/>
      <w:marBottom w:val="0"/>
      <w:divBdr>
        <w:top w:val="none" w:sz="0" w:space="0" w:color="auto"/>
        <w:left w:val="none" w:sz="0" w:space="0" w:color="auto"/>
        <w:bottom w:val="none" w:sz="0" w:space="0" w:color="auto"/>
        <w:right w:val="none" w:sz="0" w:space="0" w:color="auto"/>
      </w:divBdr>
    </w:div>
    <w:div w:id="716703430">
      <w:bodyDiv w:val="1"/>
      <w:marLeft w:val="0"/>
      <w:marRight w:val="0"/>
      <w:marTop w:val="0"/>
      <w:marBottom w:val="0"/>
      <w:divBdr>
        <w:top w:val="none" w:sz="0" w:space="0" w:color="auto"/>
        <w:left w:val="none" w:sz="0" w:space="0" w:color="auto"/>
        <w:bottom w:val="none" w:sz="0" w:space="0" w:color="auto"/>
        <w:right w:val="none" w:sz="0" w:space="0" w:color="auto"/>
      </w:divBdr>
    </w:div>
    <w:div w:id="717557192">
      <w:bodyDiv w:val="1"/>
      <w:marLeft w:val="0"/>
      <w:marRight w:val="0"/>
      <w:marTop w:val="0"/>
      <w:marBottom w:val="0"/>
      <w:divBdr>
        <w:top w:val="none" w:sz="0" w:space="0" w:color="auto"/>
        <w:left w:val="none" w:sz="0" w:space="0" w:color="auto"/>
        <w:bottom w:val="none" w:sz="0" w:space="0" w:color="auto"/>
        <w:right w:val="none" w:sz="0" w:space="0" w:color="auto"/>
      </w:divBdr>
    </w:div>
    <w:div w:id="718746791">
      <w:bodyDiv w:val="1"/>
      <w:marLeft w:val="0"/>
      <w:marRight w:val="0"/>
      <w:marTop w:val="0"/>
      <w:marBottom w:val="0"/>
      <w:divBdr>
        <w:top w:val="none" w:sz="0" w:space="0" w:color="auto"/>
        <w:left w:val="none" w:sz="0" w:space="0" w:color="auto"/>
        <w:bottom w:val="none" w:sz="0" w:space="0" w:color="auto"/>
        <w:right w:val="none" w:sz="0" w:space="0" w:color="auto"/>
      </w:divBdr>
    </w:div>
    <w:div w:id="726295480">
      <w:bodyDiv w:val="1"/>
      <w:marLeft w:val="0"/>
      <w:marRight w:val="0"/>
      <w:marTop w:val="0"/>
      <w:marBottom w:val="0"/>
      <w:divBdr>
        <w:top w:val="none" w:sz="0" w:space="0" w:color="auto"/>
        <w:left w:val="none" w:sz="0" w:space="0" w:color="auto"/>
        <w:bottom w:val="none" w:sz="0" w:space="0" w:color="auto"/>
        <w:right w:val="none" w:sz="0" w:space="0" w:color="auto"/>
      </w:divBdr>
    </w:div>
    <w:div w:id="728069532">
      <w:bodyDiv w:val="1"/>
      <w:marLeft w:val="0"/>
      <w:marRight w:val="0"/>
      <w:marTop w:val="0"/>
      <w:marBottom w:val="0"/>
      <w:divBdr>
        <w:top w:val="none" w:sz="0" w:space="0" w:color="auto"/>
        <w:left w:val="none" w:sz="0" w:space="0" w:color="auto"/>
        <w:bottom w:val="none" w:sz="0" w:space="0" w:color="auto"/>
        <w:right w:val="none" w:sz="0" w:space="0" w:color="auto"/>
      </w:divBdr>
    </w:div>
    <w:div w:id="731271578">
      <w:bodyDiv w:val="1"/>
      <w:marLeft w:val="0"/>
      <w:marRight w:val="0"/>
      <w:marTop w:val="0"/>
      <w:marBottom w:val="0"/>
      <w:divBdr>
        <w:top w:val="none" w:sz="0" w:space="0" w:color="auto"/>
        <w:left w:val="none" w:sz="0" w:space="0" w:color="auto"/>
        <w:bottom w:val="none" w:sz="0" w:space="0" w:color="auto"/>
        <w:right w:val="none" w:sz="0" w:space="0" w:color="auto"/>
      </w:divBdr>
    </w:div>
    <w:div w:id="731272498">
      <w:bodyDiv w:val="1"/>
      <w:marLeft w:val="0"/>
      <w:marRight w:val="0"/>
      <w:marTop w:val="0"/>
      <w:marBottom w:val="0"/>
      <w:divBdr>
        <w:top w:val="none" w:sz="0" w:space="0" w:color="auto"/>
        <w:left w:val="none" w:sz="0" w:space="0" w:color="auto"/>
        <w:bottom w:val="none" w:sz="0" w:space="0" w:color="auto"/>
        <w:right w:val="none" w:sz="0" w:space="0" w:color="auto"/>
      </w:divBdr>
    </w:div>
    <w:div w:id="731274135">
      <w:bodyDiv w:val="1"/>
      <w:marLeft w:val="0"/>
      <w:marRight w:val="0"/>
      <w:marTop w:val="0"/>
      <w:marBottom w:val="0"/>
      <w:divBdr>
        <w:top w:val="none" w:sz="0" w:space="0" w:color="auto"/>
        <w:left w:val="none" w:sz="0" w:space="0" w:color="auto"/>
        <w:bottom w:val="none" w:sz="0" w:space="0" w:color="auto"/>
        <w:right w:val="none" w:sz="0" w:space="0" w:color="auto"/>
      </w:divBdr>
    </w:div>
    <w:div w:id="735124049">
      <w:bodyDiv w:val="1"/>
      <w:marLeft w:val="0"/>
      <w:marRight w:val="0"/>
      <w:marTop w:val="0"/>
      <w:marBottom w:val="0"/>
      <w:divBdr>
        <w:top w:val="none" w:sz="0" w:space="0" w:color="auto"/>
        <w:left w:val="none" w:sz="0" w:space="0" w:color="auto"/>
        <w:bottom w:val="none" w:sz="0" w:space="0" w:color="auto"/>
        <w:right w:val="none" w:sz="0" w:space="0" w:color="auto"/>
      </w:divBdr>
    </w:div>
    <w:div w:id="737825496">
      <w:bodyDiv w:val="1"/>
      <w:marLeft w:val="0"/>
      <w:marRight w:val="0"/>
      <w:marTop w:val="0"/>
      <w:marBottom w:val="0"/>
      <w:divBdr>
        <w:top w:val="none" w:sz="0" w:space="0" w:color="auto"/>
        <w:left w:val="none" w:sz="0" w:space="0" w:color="auto"/>
        <w:bottom w:val="none" w:sz="0" w:space="0" w:color="auto"/>
        <w:right w:val="none" w:sz="0" w:space="0" w:color="auto"/>
      </w:divBdr>
    </w:div>
    <w:div w:id="749499948">
      <w:bodyDiv w:val="1"/>
      <w:marLeft w:val="0"/>
      <w:marRight w:val="0"/>
      <w:marTop w:val="0"/>
      <w:marBottom w:val="0"/>
      <w:divBdr>
        <w:top w:val="none" w:sz="0" w:space="0" w:color="auto"/>
        <w:left w:val="none" w:sz="0" w:space="0" w:color="auto"/>
        <w:bottom w:val="none" w:sz="0" w:space="0" w:color="auto"/>
        <w:right w:val="none" w:sz="0" w:space="0" w:color="auto"/>
      </w:divBdr>
    </w:div>
    <w:div w:id="749893267">
      <w:bodyDiv w:val="1"/>
      <w:marLeft w:val="0"/>
      <w:marRight w:val="0"/>
      <w:marTop w:val="0"/>
      <w:marBottom w:val="0"/>
      <w:divBdr>
        <w:top w:val="none" w:sz="0" w:space="0" w:color="auto"/>
        <w:left w:val="none" w:sz="0" w:space="0" w:color="auto"/>
        <w:bottom w:val="none" w:sz="0" w:space="0" w:color="auto"/>
        <w:right w:val="none" w:sz="0" w:space="0" w:color="auto"/>
      </w:divBdr>
    </w:div>
    <w:div w:id="752165360">
      <w:bodyDiv w:val="1"/>
      <w:marLeft w:val="0"/>
      <w:marRight w:val="0"/>
      <w:marTop w:val="0"/>
      <w:marBottom w:val="0"/>
      <w:divBdr>
        <w:top w:val="none" w:sz="0" w:space="0" w:color="auto"/>
        <w:left w:val="none" w:sz="0" w:space="0" w:color="auto"/>
        <w:bottom w:val="none" w:sz="0" w:space="0" w:color="auto"/>
        <w:right w:val="none" w:sz="0" w:space="0" w:color="auto"/>
      </w:divBdr>
    </w:div>
    <w:div w:id="752165572">
      <w:bodyDiv w:val="1"/>
      <w:marLeft w:val="0"/>
      <w:marRight w:val="0"/>
      <w:marTop w:val="0"/>
      <w:marBottom w:val="0"/>
      <w:divBdr>
        <w:top w:val="none" w:sz="0" w:space="0" w:color="auto"/>
        <w:left w:val="none" w:sz="0" w:space="0" w:color="auto"/>
        <w:bottom w:val="none" w:sz="0" w:space="0" w:color="auto"/>
        <w:right w:val="none" w:sz="0" w:space="0" w:color="auto"/>
      </w:divBdr>
    </w:div>
    <w:div w:id="752512426">
      <w:bodyDiv w:val="1"/>
      <w:marLeft w:val="0"/>
      <w:marRight w:val="0"/>
      <w:marTop w:val="0"/>
      <w:marBottom w:val="0"/>
      <w:divBdr>
        <w:top w:val="none" w:sz="0" w:space="0" w:color="auto"/>
        <w:left w:val="none" w:sz="0" w:space="0" w:color="auto"/>
        <w:bottom w:val="none" w:sz="0" w:space="0" w:color="auto"/>
        <w:right w:val="none" w:sz="0" w:space="0" w:color="auto"/>
      </w:divBdr>
    </w:div>
    <w:div w:id="754664186">
      <w:bodyDiv w:val="1"/>
      <w:marLeft w:val="0"/>
      <w:marRight w:val="0"/>
      <w:marTop w:val="0"/>
      <w:marBottom w:val="0"/>
      <w:divBdr>
        <w:top w:val="none" w:sz="0" w:space="0" w:color="auto"/>
        <w:left w:val="none" w:sz="0" w:space="0" w:color="auto"/>
        <w:bottom w:val="none" w:sz="0" w:space="0" w:color="auto"/>
        <w:right w:val="none" w:sz="0" w:space="0" w:color="auto"/>
      </w:divBdr>
    </w:div>
    <w:div w:id="755252930">
      <w:bodyDiv w:val="1"/>
      <w:marLeft w:val="0"/>
      <w:marRight w:val="0"/>
      <w:marTop w:val="0"/>
      <w:marBottom w:val="0"/>
      <w:divBdr>
        <w:top w:val="none" w:sz="0" w:space="0" w:color="auto"/>
        <w:left w:val="none" w:sz="0" w:space="0" w:color="auto"/>
        <w:bottom w:val="none" w:sz="0" w:space="0" w:color="auto"/>
        <w:right w:val="none" w:sz="0" w:space="0" w:color="auto"/>
      </w:divBdr>
    </w:div>
    <w:div w:id="755901089">
      <w:bodyDiv w:val="1"/>
      <w:marLeft w:val="0"/>
      <w:marRight w:val="0"/>
      <w:marTop w:val="0"/>
      <w:marBottom w:val="0"/>
      <w:divBdr>
        <w:top w:val="none" w:sz="0" w:space="0" w:color="auto"/>
        <w:left w:val="none" w:sz="0" w:space="0" w:color="auto"/>
        <w:bottom w:val="none" w:sz="0" w:space="0" w:color="auto"/>
        <w:right w:val="none" w:sz="0" w:space="0" w:color="auto"/>
      </w:divBdr>
    </w:div>
    <w:div w:id="756561728">
      <w:bodyDiv w:val="1"/>
      <w:marLeft w:val="0"/>
      <w:marRight w:val="0"/>
      <w:marTop w:val="0"/>
      <w:marBottom w:val="0"/>
      <w:divBdr>
        <w:top w:val="none" w:sz="0" w:space="0" w:color="auto"/>
        <w:left w:val="none" w:sz="0" w:space="0" w:color="auto"/>
        <w:bottom w:val="none" w:sz="0" w:space="0" w:color="auto"/>
        <w:right w:val="none" w:sz="0" w:space="0" w:color="auto"/>
      </w:divBdr>
    </w:div>
    <w:div w:id="759519648">
      <w:bodyDiv w:val="1"/>
      <w:marLeft w:val="0"/>
      <w:marRight w:val="0"/>
      <w:marTop w:val="0"/>
      <w:marBottom w:val="0"/>
      <w:divBdr>
        <w:top w:val="none" w:sz="0" w:space="0" w:color="auto"/>
        <w:left w:val="none" w:sz="0" w:space="0" w:color="auto"/>
        <w:bottom w:val="none" w:sz="0" w:space="0" w:color="auto"/>
        <w:right w:val="none" w:sz="0" w:space="0" w:color="auto"/>
      </w:divBdr>
    </w:div>
    <w:div w:id="759521545">
      <w:bodyDiv w:val="1"/>
      <w:marLeft w:val="0"/>
      <w:marRight w:val="0"/>
      <w:marTop w:val="0"/>
      <w:marBottom w:val="0"/>
      <w:divBdr>
        <w:top w:val="none" w:sz="0" w:space="0" w:color="auto"/>
        <w:left w:val="none" w:sz="0" w:space="0" w:color="auto"/>
        <w:bottom w:val="none" w:sz="0" w:space="0" w:color="auto"/>
        <w:right w:val="none" w:sz="0" w:space="0" w:color="auto"/>
      </w:divBdr>
    </w:div>
    <w:div w:id="760492707">
      <w:bodyDiv w:val="1"/>
      <w:marLeft w:val="0"/>
      <w:marRight w:val="0"/>
      <w:marTop w:val="0"/>
      <w:marBottom w:val="0"/>
      <w:divBdr>
        <w:top w:val="none" w:sz="0" w:space="0" w:color="auto"/>
        <w:left w:val="none" w:sz="0" w:space="0" w:color="auto"/>
        <w:bottom w:val="none" w:sz="0" w:space="0" w:color="auto"/>
        <w:right w:val="none" w:sz="0" w:space="0" w:color="auto"/>
      </w:divBdr>
    </w:div>
    <w:div w:id="763720550">
      <w:bodyDiv w:val="1"/>
      <w:marLeft w:val="0"/>
      <w:marRight w:val="0"/>
      <w:marTop w:val="0"/>
      <w:marBottom w:val="0"/>
      <w:divBdr>
        <w:top w:val="none" w:sz="0" w:space="0" w:color="auto"/>
        <w:left w:val="none" w:sz="0" w:space="0" w:color="auto"/>
        <w:bottom w:val="none" w:sz="0" w:space="0" w:color="auto"/>
        <w:right w:val="none" w:sz="0" w:space="0" w:color="auto"/>
      </w:divBdr>
    </w:div>
    <w:div w:id="768087147">
      <w:bodyDiv w:val="1"/>
      <w:marLeft w:val="0"/>
      <w:marRight w:val="0"/>
      <w:marTop w:val="0"/>
      <w:marBottom w:val="0"/>
      <w:divBdr>
        <w:top w:val="none" w:sz="0" w:space="0" w:color="auto"/>
        <w:left w:val="none" w:sz="0" w:space="0" w:color="auto"/>
        <w:bottom w:val="none" w:sz="0" w:space="0" w:color="auto"/>
        <w:right w:val="none" w:sz="0" w:space="0" w:color="auto"/>
      </w:divBdr>
    </w:div>
    <w:div w:id="769277418">
      <w:bodyDiv w:val="1"/>
      <w:marLeft w:val="0"/>
      <w:marRight w:val="0"/>
      <w:marTop w:val="0"/>
      <w:marBottom w:val="0"/>
      <w:divBdr>
        <w:top w:val="none" w:sz="0" w:space="0" w:color="auto"/>
        <w:left w:val="none" w:sz="0" w:space="0" w:color="auto"/>
        <w:bottom w:val="none" w:sz="0" w:space="0" w:color="auto"/>
        <w:right w:val="none" w:sz="0" w:space="0" w:color="auto"/>
      </w:divBdr>
    </w:div>
    <w:div w:id="769467119">
      <w:bodyDiv w:val="1"/>
      <w:marLeft w:val="0"/>
      <w:marRight w:val="0"/>
      <w:marTop w:val="0"/>
      <w:marBottom w:val="0"/>
      <w:divBdr>
        <w:top w:val="none" w:sz="0" w:space="0" w:color="auto"/>
        <w:left w:val="none" w:sz="0" w:space="0" w:color="auto"/>
        <w:bottom w:val="none" w:sz="0" w:space="0" w:color="auto"/>
        <w:right w:val="none" w:sz="0" w:space="0" w:color="auto"/>
      </w:divBdr>
    </w:div>
    <w:div w:id="770010359">
      <w:bodyDiv w:val="1"/>
      <w:marLeft w:val="0"/>
      <w:marRight w:val="0"/>
      <w:marTop w:val="0"/>
      <w:marBottom w:val="0"/>
      <w:divBdr>
        <w:top w:val="none" w:sz="0" w:space="0" w:color="auto"/>
        <w:left w:val="none" w:sz="0" w:space="0" w:color="auto"/>
        <w:bottom w:val="none" w:sz="0" w:space="0" w:color="auto"/>
        <w:right w:val="none" w:sz="0" w:space="0" w:color="auto"/>
      </w:divBdr>
    </w:div>
    <w:div w:id="771515234">
      <w:bodyDiv w:val="1"/>
      <w:marLeft w:val="0"/>
      <w:marRight w:val="0"/>
      <w:marTop w:val="0"/>
      <w:marBottom w:val="0"/>
      <w:divBdr>
        <w:top w:val="none" w:sz="0" w:space="0" w:color="auto"/>
        <w:left w:val="none" w:sz="0" w:space="0" w:color="auto"/>
        <w:bottom w:val="none" w:sz="0" w:space="0" w:color="auto"/>
        <w:right w:val="none" w:sz="0" w:space="0" w:color="auto"/>
      </w:divBdr>
    </w:div>
    <w:div w:id="773553752">
      <w:bodyDiv w:val="1"/>
      <w:marLeft w:val="0"/>
      <w:marRight w:val="0"/>
      <w:marTop w:val="0"/>
      <w:marBottom w:val="0"/>
      <w:divBdr>
        <w:top w:val="none" w:sz="0" w:space="0" w:color="auto"/>
        <w:left w:val="none" w:sz="0" w:space="0" w:color="auto"/>
        <w:bottom w:val="none" w:sz="0" w:space="0" w:color="auto"/>
        <w:right w:val="none" w:sz="0" w:space="0" w:color="auto"/>
      </w:divBdr>
    </w:div>
    <w:div w:id="780221973">
      <w:bodyDiv w:val="1"/>
      <w:marLeft w:val="0"/>
      <w:marRight w:val="0"/>
      <w:marTop w:val="0"/>
      <w:marBottom w:val="0"/>
      <w:divBdr>
        <w:top w:val="none" w:sz="0" w:space="0" w:color="auto"/>
        <w:left w:val="none" w:sz="0" w:space="0" w:color="auto"/>
        <w:bottom w:val="none" w:sz="0" w:space="0" w:color="auto"/>
        <w:right w:val="none" w:sz="0" w:space="0" w:color="auto"/>
      </w:divBdr>
    </w:div>
    <w:div w:id="781002178">
      <w:bodyDiv w:val="1"/>
      <w:marLeft w:val="0"/>
      <w:marRight w:val="0"/>
      <w:marTop w:val="0"/>
      <w:marBottom w:val="0"/>
      <w:divBdr>
        <w:top w:val="none" w:sz="0" w:space="0" w:color="auto"/>
        <w:left w:val="none" w:sz="0" w:space="0" w:color="auto"/>
        <w:bottom w:val="none" w:sz="0" w:space="0" w:color="auto"/>
        <w:right w:val="none" w:sz="0" w:space="0" w:color="auto"/>
      </w:divBdr>
    </w:div>
    <w:div w:id="782188211">
      <w:bodyDiv w:val="1"/>
      <w:marLeft w:val="0"/>
      <w:marRight w:val="0"/>
      <w:marTop w:val="0"/>
      <w:marBottom w:val="0"/>
      <w:divBdr>
        <w:top w:val="none" w:sz="0" w:space="0" w:color="auto"/>
        <w:left w:val="none" w:sz="0" w:space="0" w:color="auto"/>
        <w:bottom w:val="none" w:sz="0" w:space="0" w:color="auto"/>
        <w:right w:val="none" w:sz="0" w:space="0" w:color="auto"/>
      </w:divBdr>
    </w:div>
    <w:div w:id="783886379">
      <w:bodyDiv w:val="1"/>
      <w:marLeft w:val="0"/>
      <w:marRight w:val="0"/>
      <w:marTop w:val="0"/>
      <w:marBottom w:val="0"/>
      <w:divBdr>
        <w:top w:val="none" w:sz="0" w:space="0" w:color="auto"/>
        <w:left w:val="none" w:sz="0" w:space="0" w:color="auto"/>
        <w:bottom w:val="none" w:sz="0" w:space="0" w:color="auto"/>
        <w:right w:val="none" w:sz="0" w:space="0" w:color="auto"/>
      </w:divBdr>
    </w:div>
    <w:div w:id="784033685">
      <w:bodyDiv w:val="1"/>
      <w:marLeft w:val="0"/>
      <w:marRight w:val="0"/>
      <w:marTop w:val="0"/>
      <w:marBottom w:val="0"/>
      <w:divBdr>
        <w:top w:val="none" w:sz="0" w:space="0" w:color="auto"/>
        <w:left w:val="none" w:sz="0" w:space="0" w:color="auto"/>
        <w:bottom w:val="none" w:sz="0" w:space="0" w:color="auto"/>
        <w:right w:val="none" w:sz="0" w:space="0" w:color="auto"/>
      </w:divBdr>
    </w:div>
    <w:div w:id="784278049">
      <w:bodyDiv w:val="1"/>
      <w:marLeft w:val="0"/>
      <w:marRight w:val="0"/>
      <w:marTop w:val="0"/>
      <w:marBottom w:val="0"/>
      <w:divBdr>
        <w:top w:val="none" w:sz="0" w:space="0" w:color="auto"/>
        <w:left w:val="none" w:sz="0" w:space="0" w:color="auto"/>
        <w:bottom w:val="none" w:sz="0" w:space="0" w:color="auto"/>
        <w:right w:val="none" w:sz="0" w:space="0" w:color="auto"/>
      </w:divBdr>
    </w:div>
    <w:div w:id="785739023">
      <w:bodyDiv w:val="1"/>
      <w:marLeft w:val="0"/>
      <w:marRight w:val="0"/>
      <w:marTop w:val="0"/>
      <w:marBottom w:val="0"/>
      <w:divBdr>
        <w:top w:val="none" w:sz="0" w:space="0" w:color="auto"/>
        <w:left w:val="none" w:sz="0" w:space="0" w:color="auto"/>
        <w:bottom w:val="none" w:sz="0" w:space="0" w:color="auto"/>
        <w:right w:val="none" w:sz="0" w:space="0" w:color="auto"/>
      </w:divBdr>
    </w:div>
    <w:div w:id="788360930">
      <w:bodyDiv w:val="1"/>
      <w:marLeft w:val="0"/>
      <w:marRight w:val="0"/>
      <w:marTop w:val="0"/>
      <w:marBottom w:val="0"/>
      <w:divBdr>
        <w:top w:val="none" w:sz="0" w:space="0" w:color="auto"/>
        <w:left w:val="none" w:sz="0" w:space="0" w:color="auto"/>
        <w:bottom w:val="none" w:sz="0" w:space="0" w:color="auto"/>
        <w:right w:val="none" w:sz="0" w:space="0" w:color="auto"/>
      </w:divBdr>
    </w:div>
    <w:div w:id="791242566">
      <w:bodyDiv w:val="1"/>
      <w:marLeft w:val="0"/>
      <w:marRight w:val="0"/>
      <w:marTop w:val="0"/>
      <w:marBottom w:val="0"/>
      <w:divBdr>
        <w:top w:val="none" w:sz="0" w:space="0" w:color="auto"/>
        <w:left w:val="none" w:sz="0" w:space="0" w:color="auto"/>
        <w:bottom w:val="none" w:sz="0" w:space="0" w:color="auto"/>
        <w:right w:val="none" w:sz="0" w:space="0" w:color="auto"/>
      </w:divBdr>
    </w:div>
    <w:div w:id="796606132">
      <w:bodyDiv w:val="1"/>
      <w:marLeft w:val="0"/>
      <w:marRight w:val="0"/>
      <w:marTop w:val="0"/>
      <w:marBottom w:val="0"/>
      <w:divBdr>
        <w:top w:val="none" w:sz="0" w:space="0" w:color="auto"/>
        <w:left w:val="none" w:sz="0" w:space="0" w:color="auto"/>
        <w:bottom w:val="none" w:sz="0" w:space="0" w:color="auto"/>
        <w:right w:val="none" w:sz="0" w:space="0" w:color="auto"/>
      </w:divBdr>
    </w:div>
    <w:div w:id="797334237">
      <w:bodyDiv w:val="1"/>
      <w:marLeft w:val="0"/>
      <w:marRight w:val="0"/>
      <w:marTop w:val="0"/>
      <w:marBottom w:val="0"/>
      <w:divBdr>
        <w:top w:val="none" w:sz="0" w:space="0" w:color="auto"/>
        <w:left w:val="none" w:sz="0" w:space="0" w:color="auto"/>
        <w:bottom w:val="none" w:sz="0" w:space="0" w:color="auto"/>
        <w:right w:val="none" w:sz="0" w:space="0" w:color="auto"/>
      </w:divBdr>
    </w:div>
    <w:div w:id="802121641">
      <w:bodyDiv w:val="1"/>
      <w:marLeft w:val="0"/>
      <w:marRight w:val="0"/>
      <w:marTop w:val="0"/>
      <w:marBottom w:val="0"/>
      <w:divBdr>
        <w:top w:val="none" w:sz="0" w:space="0" w:color="auto"/>
        <w:left w:val="none" w:sz="0" w:space="0" w:color="auto"/>
        <w:bottom w:val="none" w:sz="0" w:space="0" w:color="auto"/>
        <w:right w:val="none" w:sz="0" w:space="0" w:color="auto"/>
      </w:divBdr>
    </w:div>
    <w:div w:id="805241624">
      <w:bodyDiv w:val="1"/>
      <w:marLeft w:val="0"/>
      <w:marRight w:val="0"/>
      <w:marTop w:val="0"/>
      <w:marBottom w:val="0"/>
      <w:divBdr>
        <w:top w:val="none" w:sz="0" w:space="0" w:color="auto"/>
        <w:left w:val="none" w:sz="0" w:space="0" w:color="auto"/>
        <w:bottom w:val="none" w:sz="0" w:space="0" w:color="auto"/>
        <w:right w:val="none" w:sz="0" w:space="0" w:color="auto"/>
      </w:divBdr>
    </w:div>
    <w:div w:id="805705958">
      <w:bodyDiv w:val="1"/>
      <w:marLeft w:val="0"/>
      <w:marRight w:val="0"/>
      <w:marTop w:val="0"/>
      <w:marBottom w:val="0"/>
      <w:divBdr>
        <w:top w:val="none" w:sz="0" w:space="0" w:color="auto"/>
        <w:left w:val="none" w:sz="0" w:space="0" w:color="auto"/>
        <w:bottom w:val="none" w:sz="0" w:space="0" w:color="auto"/>
        <w:right w:val="none" w:sz="0" w:space="0" w:color="auto"/>
      </w:divBdr>
    </w:div>
    <w:div w:id="805969539">
      <w:bodyDiv w:val="1"/>
      <w:marLeft w:val="0"/>
      <w:marRight w:val="0"/>
      <w:marTop w:val="0"/>
      <w:marBottom w:val="0"/>
      <w:divBdr>
        <w:top w:val="none" w:sz="0" w:space="0" w:color="auto"/>
        <w:left w:val="none" w:sz="0" w:space="0" w:color="auto"/>
        <w:bottom w:val="none" w:sz="0" w:space="0" w:color="auto"/>
        <w:right w:val="none" w:sz="0" w:space="0" w:color="auto"/>
      </w:divBdr>
    </w:div>
    <w:div w:id="806431370">
      <w:bodyDiv w:val="1"/>
      <w:marLeft w:val="0"/>
      <w:marRight w:val="0"/>
      <w:marTop w:val="0"/>
      <w:marBottom w:val="0"/>
      <w:divBdr>
        <w:top w:val="none" w:sz="0" w:space="0" w:color="auto"/>
        <w:left w:val="none" w:sz="0" w:space="0" w:color="auto"/>
        <w:bottom w:val="none" w:sz="0" w:space="0" w:color="auto"/>
        <w:right w:val="none" w:sz="0" w:space="0" w:color="auto"/>
      </w:divBdr>
    </w:div>
    <w:div w:id="808399432">
      <w:bodyDiv w:val="1"/>
      <w:marLeft w:val="0"/>
      <w:marRight w:val="0"/>
      <w:marTop w:val="0"/>
      <w:marBottom w:val="0"/>
      <w:divBdr>
        <w:top w:val="none" w:sz="0" w:space="0" w:color="auto"/>
        <w:left w:val="none" w:sz="0" w:space="0" w:color="auto"/>
        <w:bottom w:val="none" w:sz="0" w:space="0" w:color="auto"/>
        <w:right w:val="none" w:sz="0" w:space="0" w:color="auto"/>
      </w:divBdr>
    </w:div>
    <w:div w:id="811606022">
      <w:bodyDiv w:val="1"/>
      <w:marLeft w:val="0"/>
      <w:marRight w:val="0"/>
      <w:marTop w:val="0"/>
      <w:marBottom w:val="0"/>
      <w:divBdr>
        <w:top w:val="none" w:sz="0" w:space="0" w:color="auto"/>
        <w:left w:val="none" w:sz="0" w:space="0" w:color="auto"/>
        <w:bottom w:val="none" w:sz="0" w:space="0" w:color="auto"/>
        <w:right w:val="none" w:sz="0" w:space="0" w:color="auto"/>
      </w:divBdr>
    </w:div>
    <w:div w:id="812792354">
      <w:bodyDiv w:val="1"/>
      <w:marLeft w:val="0"/>
      <w:marRight w:val="0"/>
      <w:marTop w:val="0"/>
      <w:marBottom w:val="0"/>
      <w:divBdr>
        <w:top w:val="none" w:sz="0" w:space="0" w:color="auto"/>
        <w:left w:val="none" w:sz="0" w:space="0" w:color="auto"/>
        <w:bottom w:val="none" w:sz="0" w:space="0" w:color="auto"/>
        <w:right w:val="none" w:sz="0" w:space="0" w:color="auto"/>
      </w:divBdr>
    </w:div>
    <w:div w:id="813717138">
      <w:bodyDiv w:val="1"/>
      <w:marLeft w:val="0"/>
      <w:marRight w:val="0"/>
      <w:marTop w:val="0"/>
      <w:marBottom w:val="0"/>
      <w:divBdr>
        <w:top w:val="none" w:sz="0" w:space="0" w:color="auto"/>
        <w:left w:val="none" w:sz="0" w:space="0" w:color="auto"/>
        <w:bottom w:val="none" w:sz="0" w:space="0" w:color="auto"/>
        <w:right w:val="none" w:sz="0" w:space="0" w:color="auto"/>
      </w:divBdr>
    </w:div>
    <w:div w:id="817041525">
      <w:bodyDiv w:val="1"/>
      <w:marLeft w:val="0"/>
      <w:marRight w:val="0"/>
      <w:marTop w:val="0"/>
      <w:marBottom w:val="0"/>
      <w:divBdr>
        <w:top w:val="none" w:sz="0" w:space="0" w:color="auto"/>
        <w:left w:val="none" w:sz="0" w:space="0" w:color="auto"/>
        <w:bottom w:val="none" w:sz="0" w:space="0" w:color="auto"/>
        <w:right w:val="none" w:sz="0" w:space="0" w:color="auto"/>
      </w:divBdr>
    </w:div>
    <w:div w:id="817460440">
      <w:bodyDiv w:val="1"/>
      <w:marLeft w:val="0"/>
      <w:marRight w:val="0"/>
      <w:marTop w:val="0"/>
      <w:marBottom w:val="0"/>
      <w:divBdr>
        <w:top w:val="none" w:sz="0" w:space="0" w:color="auto"/>
        <w:left w:val="none" w:sz="0" w:space="0" w:color="auto"/>
        <w:bottom w:val="none" w:sz="0" w:space="0" w:color="auto"/>
        <w:right w:val="none" w:sz="0" w:space="0" w:color="auto"/>
      </w:divBdr>
    </w:div>
    <w:div w:id="817723101">
      <w:bodyDiv w:val="1"/>
      <w:marLeft w:val="0"/>
      <w:marRight w:val="0"/>
      <w:marTop w:val="0"/>
      <w:marBottom w:val="0"/>
      <w:divBdr>
        <w:top w:val="none" w:sz="0" w:space="0" w:color="auto"/>
        <w:left w:val="none" w:sz="0" w:space="0" w:color="auto"/>
        <w:bottom w:val="none" w:sz="0" w:space="0" w:color="auto"/>
        <w:right w:val="none" w:sz="0" w:space="0" w:color="auto"/>
      </w:divBdr>
    </w:div>
    <w:div w:id="818110720">
      <w:bodyDiv w:val="1"/>
      <w:marLeft w:val="0"/>
      <w:marRight w:val="0"/>
      <w:marTop w:val="0"/>
      <w:marBottom w:val="0"/>
      <w:divBdr>
        <w:top w:val="none" w:sz="0" w:space="0" w:color="auto"/>
        <w:left w:val="none" w:sz="0" w:space="0" w:color="auto"/>
        <w:bottom w:val="none" w:sz="0" w:space="0" w:color="auto"/>
        <w:right w:val="none" w:sz="0" w:space="0" w:color="auto"/>
      </w:divBdr>
    </w:div>
    <w:div w:id="818766223">
      <w:bodyDiv w:val="1"/>
      <w:marLeft w:val="0"/>
      <w:marRight w:val="0"/>
      <w:marTop w:val="0"/>
      <w:marBottom w:val="0"/>
      <w:divBdr>
        <w:top w:val="none" w:sz="0" w:space="0" w:color="auto"/>
        <w:left w:val="none" w:sz="0" w:space="0" w:color="auto"/>
        <w:bottom w:val="none" w:sz="0" w:space="0" w:color="auto"/>
        <w:right w:val="none" w:sz="0" w:space="0" w:color="auto"/>
      </w:divBdr>
    </w:div>
    <w:div w:id="821700234">
      <w:bodyDiv w:val="1"/>
      <w:marLeft w:val="0"/>
      <w:marRight w:val="0"/>
      <w:marTop w:val="0"/>
      <w:marBottom w:val="0"/>
      <w:divBdr>
        <w:top w:val="none" w:sz="0" w:space="0" w:color="auto"/>
        <w:left w:val="none" w:sz="0" w:space="0" w:color="auto"/>
        <w:bottom w:val="none" w:sz="0" w:space="0" w:color="auto"/>
        <w:right w:val="none" w:sz="0" w:space="0" w:color="auto"/>
      </w:divBdr>
    </w:div>
    <w:div w:id="824322367">
      <w:bodyDiv w:val="1"/>
      <w:marLeft w:val="0"/>
      <w:marRight w:val="0"/>
      <w:marTop w:val="0"/>
      <w:marBottom w:val="0"/>
      <w:divBdr>
        <w:top w:val="none" w:sz="0" w:space="0" w:color="auto"/>
        <w:left w:val="none" w:sz="0" w:space="0" w:color="auto"/>
        <w:bottom w:val="none" w:sz="0" w:space="0" w:color="auto"/>
        <w:right w:val="none" w:sz="0" w:space="0" w:color="auto"/>
      </w:divBdr>
    </w:div>
    <w:div w:id="827744176">
      <w:bodyDiv w:val="1"/>
      <w:marLeft w:val="0"/>
      <w:marRight w:val="0"/>
      <w:marTop w:val="0"/>
      <w:marBottom w:val="0"/>
      <w:divBdr>
        <w:top w:val="none" w:sz="0" w:space="0" w:color="auto"/>
        <w:left w:val="none" w:sz="0" w:space="0" w:color="auto"/>
        <w:bottom w:val="none" w:sz="0" w:space="0" w:color="auto"/>
        <w:right w:val="none" w:sz="0" w:space="0" w:color="auto"/>
      </w:divBdr>
    </w:div>
    <w:div w:id="828012768">
      <w:bodyDiv w:val="1"/>
      <w:marLeft w:val="0"/>
      <w:marRight w:val="0"/>
      <w:marTop w:val="0"/>
      <w:marBottom w:val="0"/>
      <w:divBdr>
        <w:top w:val="none" w:sz="0" w:space="0" w:color="auto"/>
        <w:left w:val="none" w:sz="0" w:space="0" w:color="auto"/>
        <w:bottom w:val="none" w:sz="0" w:space="0" w:color="auto"/>
        <w:right w:val="none" w:sz="0" w:space="0" w:color="auto"/>
      </w:divBdr>
    </w:div>
    <w:div w:id="831532660">
      <w:bodyDiv w:val="1"/>
      <w:marLeft w:val="0"/>
      <w:marRight w:val="0"/>
      <w:marTop w:val="0"/>
      <w:marBottom w:val="0"/>
      <w:divBdr>
        <w:top w:val="none" w:sz="0" w:space="0" w:color="auto"/>
        <w:left w:val="none" w:sz="0" w:space="0" w:color="auto"/>
        <w:bottom w:val="none" w:sz="0" w:space="0" w:color="auto"/>
        <w:right w:val="none" w:sz="0" w:space="0" w:color="auto"/>
      </w:divBdr>
    </w:div>
    <w:div w:id="831600392">
      <w:bodyDiv w:val="1"/>
      <w:marLeft w:val="0"/>
      <w:marRight w:val="0"/>
      <w:marTop w:val="0"/>
      <w:marBottom w:val="0"/>
      <w:divBdr>
        <w:top w:val="none" w:sz="0" w:space="0" w:color="auto"/>
        <w:left w:val="none" w:sz="0" w:space="0" w:color="auto"/>
        <w:bottom w:val="none" w:sz="0" w:space="0" w:color="auto"/>
        <w:right w:val="none" w:sz="0" w:space="0" w:color="auto"/>
      </w:divBdr>
    </w:div>
    <w:div w:id="833110210">
      <w:bodyDiv w:val="1"/>
      <w:marLeft w:val="0"/>
      <w:marRight w:val="0"/>
      <w:marTop w:val="0"/>
      <w:marBottom w:val="0"/>
      <w:divBdr>
        <w:top w:val="none" w:sz="0" w:space="0" w:color="auto"/>
        <w:left w:val="none" w:sz="0" w:space="0" w:color="auto"/>
        <w:bottom w:val="none" w:sz="0" w:space="0" w:color="auto"/>
        <w:right w:val="none" w:sz="0" w:space="0" w:color="auto"/>
      </w:divBdr>
    </w:div>
    <w:div w:id="833767266">
      <w:bodyDiv w:val="1"/>
      <w:marLeft w:val="0"/>
      <w:marRight w:val="0"/>
      <w:marTop w:val="0"/>
      <w:marBottom w:val="0"/>
      <w:divBdr>
        <w:top w:val="none" w:sz="0" w:space="0" w:color="auto"/>
        <w:left w:val="none" w:sz="0" w:space="0" w:color="auto"/>
        <w:bottom w:val="none" w:sz="0" w:space="0" w:color="auto"/>
        <w:right w:val="none" w:sz="0" w:space="0" w:color="auto"/>
      </w:divBdr>
    </w:div>
    <w:div w:id="836072616">
      <w:bodyDiv w:val="1"/>
      <w:marLeft w:val="0"/>
      <w:marRight w:val="0"/>
      <w:marTop w:val="0"/>
      <w:marBottom w:val="0"/>
      <w:divBdr>
        <w:top w:val="none" w:sz="0" w:space="0" w:color="auto"/>
        <w:left w:val="none" w:sz="0" w:space="0" w:color="auto"/>
        <w:bottom w:val="none" w:sz="0" w:space="0" w:color="auto"/>
        <w:right w:val="none" w:sz="0" w:space="0" w:color="auto"/>
      </w:divBdr>
      <w:divsChild>
        <w:div w:id="636495632">
          <w:marLeft w:val="0"/>
          <w:marRight w:val="0"/>
          <w:marTop w:val="0"/>
          <w:marBottom w:val="0"/>
          <w:divBdr>
            <w:top w:val="none" w:sz="0" w:space="0" w:color="auto"/>
            <w:left w:val="none" w:sz="0" w:space="0" w:color="auto"/>
            <w:bottom w:val="none" w:sz="0" w:space="0" w:color="auto"/>
            <w:right w:val="none" w:sz="0" w:space="0" w:color="auto"/>
          </w:divBdr>
          <w:divsChild>
            <w:div w:id="186797292">
              <w:marLeft w:val="0"/>
              <w:marRight w:val="0"/>
              <w:marTop w:val="0"/>
              <w:marBottom w:val="0"/>
              <w:divBdr>
                <w:top w:val="none" w:sz="0" w:space="0" w:color="auto"/>
                <w:left w:val="none" w:sz="0" w:space="0" w:color="auto"/>
                <w:bottom w:val="none" w:sz="0" w:space="0" w:color="auto"/>
                <w:right w:val="none" w:sz="0" w:space="0" w:color="auto"/>
              </w:divBdr>
              <w:divsChild>
                <w:div w:id="985358129">
                  <w:marLeft w:val="0"/>
                  <w:marRight w:val="0"/>
                  <w:marTop w:val="0"/>
                  <w:marBottom w:val="0"/>
                  <w:divBdr>
                    <w:top w:val="none" w:sz="0" w:space="0" w:color="auto"/>
                    <w:left w:val="none" w:sz="0" w:space="0" w:color="auto"/>
                    <w:bottom w:val="none" w:sz="0" w:space="0" w:color="auto"/>
                    <w:right w:val="none" w:sz="0" w:space="0" w:color="auto"/>
                  </w:divBdr>
                  <w:divsChild>
                    <w:div w:id="1864056384">
                      <w:marLeft w:val="0"/>
                      <w:marRight w:val="0"/>
                      <w:marTop w:val="0"/>
                      <w:marBottom w:val="0"/>
                      <w:divBdr>
                        <w:top w:val="none" w:sz="0" w:space="0" w:color="auto"/>
                        <w:left w:val="none" w:sz="0" w:space="0" w:color="auto"/>
                        <w:bottom w:val="none" w:sz="0" w:space="0" w:color="auto"/>
                        <w:right w:val="none" w:sz="0" w:space="0" w:color="auto"/>
                      </w:divBdr>
                      <w:divsChild>
                        <w:div w:id="859049120">
                          <w:marLeft w:val="0"/>
                          <w:marRight w:val="0"/>
                          <w:marTop w:val="0"/>
                          <w:marBottom w:val="0"/>
                          <w:divBdr>
                            <w:top w:val="none" w:sz="0" w:space="0" w:color="auto"/>
                            <w:left w:val="none" w:sz="0" w:space="0" w:color="auto"/>
                            <w:bottom w:val="none" w:sz="0" w:space="0" w:color="auto"/>
                            <w:right w:val="none" w:sz="0" w:space="0" w:color="auto"/>
                          </w:divBdr>
                          <w:divsChild>
                            <w:div w:id="1164512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7577136">
      <w:bodyDiv w:val="1"/>
      <w:marLeft w:val="0"/>
      <w:marRight w:val="0"/>
      <w:marTop w:val="0"/>
      <w:marBottom w:val="0"/>
      <w:divBdr>
        <w:top w:val="none" w:sz="0" w:space="0" w:color="auto"/>
        <w:left w:val="none" w:sz="0" w:space="0" w:color="auto"/>
        <w:bottom w:val="none" w:sz="0" w:space="0" w:color="auto"/>
        <w:right w:val="none" w:sz="0" w:space="0" w:color="auto"/>
      </w:divBdr>
    </w:div>
    <w:div w:id="839465252">
      <w:bodyDiv w:val="1"/>
      <w:marLeft w:val="0"/>
      <w:marRight w:val="0"/>
      <w:marTop w:val="0"/>
      <w:marBottom w:val="0"/>
      <w:divBdr>
        <w:top w:val="none" w:sz="0" w:space="0" w:color="auto"/>
        <w:left w:val="none" w:sz="0" w:space="0" w:color="auto"/>
        <w:bottom w:val="none" w:sz="0" w:space="0" w:color="auto"/>
        <w:right w:val="none" w:sz="0" w:space="0" w:color="auto"/>
      </w:divBdr>
    </w:div>
    <w:div w:id="839468128">
      <w:bodyDiv w:val="1"/>
      <w:marLeft w:val="0"/>
      <w:marRight w:val="0"/>
      <w:marTop w:val="0"/>
      <w:marBottom w:val="0"/>
      <w:divBdr>
        <w:top w:val="none" w:sz="0" w:space="0" w:color="auto"/>
        <w:left w:val="none" w:sz="0" w:space="0" w:color="auto"/>
        <w:bottom w:val="none" w:sz="0" w:space="0" w:color="auto"/>
        <w:right w:val="none" w:sz="0" w:space="0" w:color="auto"/>
      </w:divBdr>
    </w:div>
    <w:div w:id="839928358">
      <w:bodyDiv w:val="1"/>
      <w:marLeft w:val="0"/>
      <w:marRight w:val="0"/>
      <w:marTop w:val="0"/>
      <w:marBottom w:val="0"/>
      <w:divBdr>
        <w:top w:val="none" w:sz="0" w:space="0" w:color="auto"/>
        <w:left w:val="none" w:sz="0" w:space="0" w:color="auto"/>
        <w:bottom w:val="none" w:sz="0" w:space="0" w:color="auto"/>
        <w:right w:val="none" w:sz="0" w:space="0" w:color="auto"/>
      </w:divBdr>
    </w:div>
    <w:div w:id="842089334">
      <w:bodyDiv w:val="1"/>
      <w:marLeft w:val="0"/>
      <w:marRight w:val="0"/>
      <w:marTop w:val="0"/>
      <w:marBottom w:val="0"/>
      <w:divBdr>
        <w:top w:val="none" w:sz="0" w:space="0" w:color="auto"/>
        <w:left w:val="none" w:sz="0" w:space="0" w:color="auto"/>
        <w:bottom w:val="none" w:sz="0" w:space="0" w:color="auto"/>
        <w:right w:val="none" w:sz="0" w:space="0" w:color="auto"/>
      </w:divBdr>
    </w:div>
    <w:div w:id="843087389">
      <w:bodyDiv w:val="1"/>
      <w:marLeft w:val="0"/>
      <w:marRight w:val="0"/>
      <w:marTop w:val="0"/>
      <w:marBottom w:val="0"/>
      <w:divBdr>
        <w:top w:val="none" w:sz="0" w:space="0" w:color="auto"/>
        <w:left w:val="none" w:sz="0" w:space="0" w:color="auto"/>
        <w:bottom w:val="none" w:sz="0" w:space="0" w:color="auto"/>
        <w:right w:val="none" w:sz="0" w:space="0" w:color="auto"/>
      </w:divBdr>
    </w:div>
    <w:div w:id="844444453">
      <w:bodyDiv w:val="1"/>
      <w:marLeft w:val="0"/>
      <w:marRight w:val="0"/>
      <w:marTop w:val="0"/>
      <w:marBottom w:val="0"/>
      <w:divBdr>
        <w:top w:val="none" w:sz="0" w:space="0" w:color="auto"/>
        <w:left w:val="none" w:sz="0" w:space="0" w:color="auto"/>
        <w:bottom w:val="none" w:sz="0" w:space="0" w:color="auto"/>
        <w:right w:val="none" w:sz="0" w:space="0" w:color="auto"/>
      </w:divBdr>
    </w:div>
    <w:div w:id="844630728">
      <w:bodyDiv w:val="1"/>
      <w:marLeft w:val="0"/>
      <w:marRight w:val="0"/>
      <w:marTop w:val="0"/>
      <w:marBottom w:val="0"/>
      <w:divBdr>
        <w:top w:val="none" w:sz="0" w:space="0" w:color="auto"/>
        <w:left w:val="none" w:sz="0" w:space="0" w:color="auto"/>
        <w:bottom w:val="none" w:sz="0" w:space="0" w:color="auto"/>
        <w:right w:val="none" w:sz="0" w:space="0" w:color="auto"/>
      </w:divBdr>
    </w:div>
    <w:div w:id="846797352">
      <w:bodyDiv w:val="1"/>
      <w:marLeft w:val="0"/>
      <w:marRight w:val="0"/>
      <w:marTop w:val="0"/>
      <w:marBottom w:val="0"/>
      <w:divBdr>
        <w:top w:val="none" w:sz="0" w:space="0" w:color="auto"/>
        <w:left w:val="none" w:sz="0" w:space="0" w:color="auto"/>
        <w:bottom w:val="none" w:sz="0" w:space="0" w:color="auto"/>
        <w:right w:val="none" w:sz="0" w:space="0" w:color="auto"/>
      </w:divBdr>
    </w:div>
    <w:div w:id="848371477">
      <w:bodyDiv w:val="1"/>
      <w:marLeft w:val="0"/>
      <w:marRight w:val="0"/>
      <w:marTop w:val="0"/>
      <w:marBottom w:val="0"/>
      <w:divBdr>
        <w:top w:val="none" w:sz="0" w:space="0" w:color="auto"/>
        <w:left w:val="none" w:sz="0" w:space="0" w:color="auto"/>
        <w:bottom w:val="none" w:sz="0" w:space="0" w:color="auto"/>
        <w:right w:val="none" w:sz="0" w:space="0" w:color="auto"/>
      </w:divBdr>
    </w:div>
    <w:div w:id="854736389">
      <w:bodyDiv w:val="1"/>
      <w:marLeft w:val="0"/>
      <w:marRight w:val="0"/>
      <w:marTop w:val="0"/>
      <w:marBottom w:val="0"/>
      <w:divBdr>
        <w:top w:val="none" w:sz="0" w:space="0" w:color="auto"/>
        <w:left w:val="none" w:sz="0" w:space="0" w:color="auto"/>
        <w:bottom w:val="none" w:sz="0" w:space="0" w:color="auto"/>
        <w:right w:val="none" w:sz="0" w:space="0" w:color="auto"/>
      </w:divBdr>
    </w:div>
    <w:div w:id="855122345">
      <w:bodyDiv w:val="1"/>
      <w:marLeft w:val="0"/>
      <w:marRight w:val="0"/>
      <w:marTop w:val="0"/>
      <w:marBottom w:val="0"/>
      <w:divBdr>
        <w:top w:val="none" w:sz="0" w:space="0" w:color="auto"/>
        <w:left w:val="none" w:sz="0" w:space="0" w:color="auto"/>
        <w:bottom w:val="none" w:sz="0" w:space="0" w:color="auto"/>
        <w:right w:val="none" w:sz="0" w:space="0" w:color="auto"/>
      </w:divBdr>
    </w:div>
    <w:div w:id="855271067">
      <w:bodyDiv w:val="1"/>
      <w:marLeft w:val="0"/>
      <w:marRight w:val="0"/>
      <w:marTop w:val="0"/>
      <w:marBottom w:val="0"/>
      <w:divBdr>
        <w:top w:val="none" w:sz="0" w:space="0" w:color="auto"/>
        <w:left w:val="none" w:sz="0" w:space="0" w:color="auto"/>
        <w:bottom w:val="none" w:sz="0" w:space="0" w:color="auto"/>
        <w:right w:val="none" w:sz="0" w:space="0" w:color="auto"/>
      </w:divBdr>
    </w:div>
    <w:div w:id="858355040">
      <w:bodyDiv w:val="1"/>
      <w:marLeft w:val="0"/>
      <w:marRight w:val="0"/>
      <w:marTop w:val="0"/>
      <w:marBottom w:val="0"/>
      <w:divBdr>
        <w:top w:val="none" w:sz="0" w:space="0" w:color="auto"/>
        <w:left w:val="none" w:sz="0" w:space="0" w:color="auto"/>
        <w:bottom w:val="none" w:sz="0" w:space="0" w:color="auto"/>
        <w:right w:val="none" w:sz="0" w:space="0" w:color="auto"/>
      </w:divBdr>
    </w:div>
    <w:div w:id="863054573">
      <w:bodyDiv w:val="1"/>
      <w:marLeft w:val="0"/>
      <w:marRight w:val="0"/>
      <w:marTop w:val="0"/>
      <w:marBottom w:val="0"/>
      <w:divBdr>
        <w:top w:val="none" w:sz="0" w:space="0" w:color="auto"/>
        <w:left w:val="none" w:sz="0" w:space="0" w:color="auto"/>
        <w:bottom w:val="none" w:sz="0" w:space="0" w:color="auto"/>
        <w:right w:val="none" w:sz="0" w:space="0" w:color="auto"/>
      </w:divBdr>
    </w:div>
    <w:div w:id="863131971">
      <w:bodyDiv w:val="1"/>
      <w:marLeft w:val="0"/>
      <w:marRight w:val="0"/>
      <w:marTop w:val="0"/>
      <w:marBottom w:val="0"/>
      <w:divBdr>
        <w:top w:val="none" w:sz="0" w:space="0" w:color="auto"/>
        <w:left w:val="none" w:sz="0" w:space="0" w:color="auto"/>
        <w:bottom w:val="none" w:sz="0" w:space="0" w:color="auto"/>
        <w:right w:val="none" w:sz="0" w:space="0" w:color="auto"/>
      </w:divBdr>
    </w:div>
    <w:div w:id="866139841">
      <w:bodyDiv w:val="1"/>
      <w:marLeft w:val="0"/>
      <w:marRight w:val="0"/>
      <w:marTop w:val="0"/>
      <w:marBottom w:val="0"/>
      <w:divBdr>
        <w:top w:val="none" w:sz="0" w:space="0" w:color="auto"/>
        <w:left w:val="none" w:sz="0" w:space="0" w:color="auto"/>
        <w:bottom w:val="none" w:sz="0" w:space="0" w:color="auto"/>
        <w:right w:val="none" w:sz="0" w:space="0" w:color="auto"/>
      </w:divBdr>
    </w:div>
    <w:div w:id="866720811">
      <w:bodyDiv w:val="1"/>
      <w:marLeft w:val="0"/>
      <w:marRight w:val="0"/>
      <w:marTop w:val="0"/>
      <w:marBottom w:val="0"/>
      <w:divBdr>
        <w:top w:val="none" w:sz="0" w:space="0" w:color="auto"/>
        <w:left w:val="none" w:sz="0" w:space="0" w:color="auto"/>
        <w:bottom w:val="none" w:sz="0" w:space="0" w:color="auto"/>
        <w:right w:val="none" w:sz="0" w:space="0" w:color="auto"/>
      </w:divBdr>
    </w:div>
    <w:div w:id="867527776">
      <w:bodyDiv w:val="1"/>
      <w:marLeft w:val="0"/>
      <w:marRight w:val="0"/>
      <w:marTop w:val="0"/>
      <w:marBottom w:val="0"/>
      <w:divBdr>
        <w:top w:val="none" w:sz="0" w:space="0" w:color="auto"/>
        <w:left w:val="none" w:sz="0" w:space="0" w:color="auto"/>
        <w:bottom w:val="none" w:sz="0" w:space="0" w:color="auto"/>
        <w:right w:val="none" w:sz="0" w:space="0" w:color="auto"/>
      </w:divBdr>
    </w:div>
    <w:div w:id="867791582">
      <w:bodyDiv w:val="1"/>
      <w:marLeft w:val="0"/>
      <w:marRight w:val="0"/>
      <w:marTop w:val="0"/>
      <w:marBottom w:val="0"/>
      <w:divBdr>
        <w:top w:val="none" w:sz="0" w:space="0" w:color="auto"/>
        <w:left w:val="none" w:sz="0" w:space="0" w:color="auto"/>
        <w:bottom w:val="none" w:sz="0" w:space="0" w:color="auto"/>
        <w:right w:val="none" w:sz="0" w:space="0" w:color="auto"/>
      </w:divBdr>
    </w:div>
    <w:div w:id="868683242">
      <w:bodyDiv w:val="1"/>
      <w:marLeft w:val="0"/>
      <w:marRight w:val="0"/>
      <w:marTop w:val="0"/>
      <w:marBottom w:val="0"/>
      <w:divBdr>
        <w:top w:val="none" w:sz="0" w:space="0" w:color="auto"/>
        <w:left w:val="none" w:sz="0" w:space="0" w:color="auto"/>
        <w:bottom w:val="none" w:sz="0" w:space="0" w:color="auto"/>
        <w:right w:val="none" w:sz="0" w:space="0" w:color="auto"/>
      </w:divBdr>
    </w:div>
    <w:div w:id="868761724">
      <w:bodyDiv w:val="1"/>
      <w:marLeft w:val="0"/>
      <w:marRight w:val="0"/>
      <w:marTop w:val="0"/>
      <w:marBottom w:val="0"/>
      <w:divBdr>
        <w:top w:val="none" w:sz="0" w:space="0" w:color="auto"/>
        <w:left w:val="none" w:sz="0" w:space="0" w:color="auto"/>
        <w:bottom w:val="none" w:sz="0" w:space="0" w:color="auto"/>
        <w:right w:val="none" w:sz="0" w:space="0" w:color="auto"/>
      </w:divBdr>
    </w:div>
    <w:div w:id="869341898">
      <w:bodyDiv w:val="1"/>
      <w:marLeft w:val="0"/>
      <w:marRight w:val="0"/>
      <w:marTop w:val="0"/>
      <w:marBottom w:val="0"/>
      <w:divBdr>
        <w:top w:val="none" w:sz="0" w:space="0" w:color="auto"/>
        <w:left w:val="none" w:sz="0" w:space="0" w:color="auto"/>
        <w:bottom w:val="none" w:sz="0" w:space="0" w:color="auto"/>
        <w:right w:val="none" w:sz="0" w:space="0" w:color="auto"/>
      </w:divBdr>
    </w:div>
    <w:div w:id="870343317">
      <w:bodyDiv w:val="1"/>
      <w:marLeft w:val="0"/>
      <w:marRight w:val="0"/>
      <w:marTop w:val="0"/>
      <w:marBottom w:val="0"/>
      <w:divBdr>
        <w:top w:val="none" w:sz="0" w:space="0" w:color="auto"/>
        <w:left w:val="none" w:sz="0" w:space="0" w:color="auto"/>
        <w:bottom w:val="none" w:sz="0" w:space="0" w:color="auto"/>
        <w:right w:val="none" w:sz="0" w:space="0" w:color="auto"/>
      </w:divBdr>
    </w:div>
    <w:div w:id="870461836">
      <w:bodyDiv w:val="1"/>
      <w:marLeft w:val="0"/>
      <w:marRight w:val="0"/>
      <w:marTop w:val="0"/>
      <w:marBottom w:val="0"/>
      <w:divBdr>
        <w:top w:val="none" w:sz="0" w:space="0" w:color="auto"/>
        <w:left w:val="none" w:sz="0" w:space="0" w:color="auto"/>
        <w:bottom w:val="none" w:sz="0" w:space="0" w:color="auto"/>
        <w:right w:val="none" w:sz="0" w:space="0" w:color="auto"/>
      </w:divBdr>
    </w:div>
    <w:div w:id="871304765">
      <w:bodyDiv w:val="1"/>
      <w:marLeft w:val="0"/>
      <w:marRight w:val="0"/>
      <w:marTop w:val="0"/>
      <w:marBottom w:val="0"/>
      <w:divBdr>
        <w:top w:val="none" w:sz="0" w:space="0" w:color="auto"/>
        <w:left w:val="none" w:sz="0" w:space="0" w:color="auto"/>
        <w:bottom w:val="none" w:sz="0" w:space="0" w:color="auto"/>
        <w:right w:val="none" w:sz="0" w:space="0" w:color="auto"/>
      </w:divBdr>
    </w:div>
    <w:div w:id="873733878">
      <w:bodyDiv w:val="1"/>
      <w:marLeft w:val="0"/>
      <w:marRight w:val="0"/>
      <w:marTop w:val="0"/>
      <w:marBottom w:val="0"/>
      <w:divBdr>
        <w:top w:val="none" w:sz="0" w:space="0" w:color="auto"/>
        <w:left w:val="none" w:sz="0" w:space="0" w:color="auto"/>
        <w:bottom w:val="none" w:sz="0" w:space="0" w:color="auto"/>
        <w:right w:val="none" w:sz="0" w:space="0" w:color="auto"/>
      </w:divBdr>
    </w:div>
    <w:div w:id="876310939">
      <w:bodyDiv w:val="1"/>
      <w:marLeft w:val="0"/>
      <w:marRight w:val="0"/>
      <w:marTop w:val="0"/>
      <w:marBottom w:val="0"/>
      <w:divBdr>
        <w:top w:val="none" w:sz="0" w:space="0" w:color="auto"/>
        <w:left w:val="none" w:sz="0" w:space="0" w:color="auto"/>
        <w:bottom w:val="none" w:sz="0" w:space="0" w:color="auto"/>
        <w:right w:val="none" w:sz="0" w:space="0" w:color="auto"/>
      </w:divBdr>
    </w:div>
    <w:div w:id="876435179">
      <w:bodyDiv w:val="1"/>
      <w:marLeft w:val="0"/>
      <w:marRight w:val="0"/>
      <w:marTop w:val="0"/>
      <w:marBottom w:val="0"/>
      <w:divBdr>
        <w:top w:val="none" w:sz="0" w:space="0" w:color="auto"/>
        <w:left w:val="none" w:sz="0" w:space="0" w:color="auto"/>
        <w:bottom w:val="none" w:sz="0" w:space="0" w:color="auto"/>
        <w:right w:val="none" w:sz="0" w:space="0" w:color="auto"/>
      </w:divBdr>
    </w:div>
    <w:div w:id="876744109">
      <w:bodyDiv w:val="1"/>
      <w:marLeft w:val="0"/>
      <w:marRight w:val="0"/>
      <w:marTop w:val="0"/>
      <w:marBottom w:val="0"/>
      <w:divBdr>
        <w:top w:val="none" w:sz="0" w:space="0" w:color="auto"/>
        <w:left w:val="none" w:sz="0" w:space="0" w:color="auto"/>
        <w:bottom w:val="none" w:sz="0" w:space="0" w:color="auto"/>
        <w:right w:val="none" w:sz="0" w:space="0" w:color="auto"/>
      </w:divBdr>
    </w:div>
    <w:div w:id="877088819">
      <w:bodyDiv w:val="1"/>
      <w:marLeft w:val="0"/>
      <w:marRight w:val="0"/>
      <w:marTop w:val="0"/>
      <w:marBottom w:val="0"/>
      <w:divBdr>
        <w:top w:val="none" w:sz="0" w:space="0" w:color="auto"/>
        <w:left w:val="none" w:sz="0" w:space="0" w:color="auto"/>
        <w:bottom w:val="none" w:sz="0" w:space="0" w:color="auto"/>
        <w:right w:val="none" w:sz="0" w:space="0" w:color="auto"/>
      </w:divBdr>
    </w:div>
    <w:div w:id="877396309">
      <w:bodyDiv w:val="1"/>
      <w:marLeft w:val="0"/>
      <w:marRight w:val="0"/>
      <w:marTop w:val="0"/>
      <w:marBottom w:val="0"/>
      <w:divBdr>
        <w:top w:val="none" w:sz="0" w:space="0" w:color="auto"/>
        <w:left w:val="none" w:sz="0" w:space="0" w:color="auto"/>
        <w:bottom w:val="none" w:sz="0" w:space="0" w:color="auto"/>
        <w:right w:val="none" w:sz="0" w:space="0" w:color="auto"/>
      </w:divBdr>
    </w:div>
    <w:div w:id="881135731">
      <w:bodyDiv w:val="1"/>
      <w:marLeft w:val="0"/>
      <w:marRight w:val="0"/>
      <w:marTop w:val="0"/>
      <w:marBottom w:val="0"/>
      <w:divBdr>
        <w:top w:val="none" w:sz="0" w:space="0" w:color="auto"/>
        <w:left w:val="none" w:sz="0" w:space="0" w:color="auto"/>
        <w:bottom w:val="none" w:sz="0" w:space="0" w:color="auto"/>
        <w:right w:val="none" w:sz="0" w:space="0" w:color="auto"/>
      </w:divBdr>
    </w:div>
    <w:div w:id="883101390">
      <w:bodyDiv w:val="1"/>
      <w:marLeft w:val="0"/>
      <w:marRight w:val="0"/>
      <w:marTop w:val="0"/>
      <w:marBottom w:val="0"/>
      <w:divBdr>
        <w:top w:val="none" w:sz="0" w:space="0" w:color="auto"/>
        <w:left w:val="none" w:sz="0" w:space="0" w:color="auto"/>
        <w:bottom w:val="none" w:sz="0" w:space="0" w:color="auto"/>
        <w:right w:val="none" w:sz="0" w:space="0" w:color="auto"/>
      </w:divBdr>
    </w:div>
    <w:div w:id="885877400">
      <w:bodyDiv w:val="1"/>
      <w:marLeft w:val="0"/>
      <w:marRight w:val="0"/>
      <w:marTop w:val="0"/>
      <w:marBottom w:val="0"/>
      <w:divBdr>
        <w:top w:val="none" w:sz="0" w:space="0" w:color="auto"/>
        <w:left w:val="none" w:sz="0" w:space="0" w:color="auto"/>
        <w:bottom w:val="none" w:sz="0" w:space="0" w:color="auto"/>
        <w:right w:val="none" w:sz="0" w:space="0" w:color="auto"/>
      </w:divBdr>
    </w:div>
    <w:div w:id="887885234">
      <w:bodyDiv w:val="1"/>
      <w:marLeft w:val="0"/>
      <w:marRight w:val="0"/>
      <w:marTop w:val="0"/>
      <w:marBottom w:val="0"/>
      <w:divBdr>
        <w:top w:val="none" w:sz="0" w:space="0" w:color="auto"/>
        <w:left w:val="none" w:sz="0" w:space="0" w:color="auto"/>
        <w:bottom w:val="none" w:sz="0" w:space="0" w:color="auto"/>
        <w:right w:val="none" w:sz="0" w:space="0" w:color="auto"/>
      </w:divBdr>
    </w:div>
    <w:div w:id="894632313">
      <w:bodyDiv w:val="1"/>
      <w:marLeft w:val="0"/>
      <w:marRight w:val="0"/>
      <w:marTop w:val="0"/>
      <w:marBottom w:val="0"/>
      <w:divBdr>
        <w:top w:val="none" w:sz="0" w:space="0" w:color="auto"/>
        <w:left w:val="none" w:sz="0" w:space="0" w:color="auto"/>
        <w:bottom w:val="none" w:sz="0" w:space="0" w:color="auto"/>
        <w:right w:val="none" w:sz="0" w:space="0" w:color="auto"/>
      </w:divBdr>
    </w:div>
    <w:div w:id="894848873">
      <w:bodyDiv w:val="1"/>
      <w:marLeft w:val="0"/>
      <w:marRight w:val="0"/>
      <w:marTop w:val="0"/>
      <w:marBottom w:val="0"/>
      <w:divBdr>
        <w:top w:val="none" w:sz="0" w:space="0" w:color="auto"/>
        <w:left w:val="none" w:sz="0" w:space="0" w:color="auto"/>
        <w:bottom w:val="none" w:sz="0" w:space="0" w:color="auto"/>
        <w:right w:val="none" w:sz="0" w:space="0" w:color="auto"/>
      </w:divBdr>
    </w:div>
    <w:div w:id="895094298">
      <w:bodyDiv w:val="1"/>
      <w:marLeft w:val="0"/>
      <w:marRight w:val="0"/>
      <w:marTop w:val="0"/>
      <w:marBottom w:val="0"/>
      <w:divBdr>
        <w:top w:val="none" w:sz="0" w:space="0" w:color="auto"/>
        <w:left w:val="none" w:sz="0" w:space="0" w:color="auto"/>
        <w:bottom w:val="none" w:sz="0" w:space="0" w:color="auto"/>
        <w:right w:val="none" w:sz="0" w:space="0" w:color="auto"/>
      </w:divBdr>
    </w:div>
    <w:div w:id="895438083">
      <w:bodyDiv w:val="1"/>
      <w:marLeft w:val="0"/>
      <w:marRight w:val="0"/>
      <w:marTop w:val="0"/>
      <w:marBottom w:val="0"/>
      <w:divBdr>
        <w:top w:val="none" w:sz="0" w:space="0" w:color="auto"/>
        <w:left w:val="none" w:sz="0" w:space="0" w:color="auto"/>
        <w:bottom w:val="none" w:sz="0" w:space="0" w:color="auto"/>
        <w:right w:val="none" w:sz="0" w:space="0" w:color="auto"/>
      </w:divBdr>
    </w:div>
    <w:div w:id="895818941">
      <w:bodyDiv w:val="1"/>
      <w:marLeft w:val="0"/>
      <w:marRight w:val="0"/>
      <w:marTop w:val="0"/>
      <w:marBottom w:val="0"/>
      <w:divBdr>
        <w:top w:val="none" w:sz="0" w:space="0" w:color="auto"/>
        <w:left w:val="none" w:sz="0" w:space="0" w:color="auto"/>
        <w:bottom w:val="none" w:sz="0" w:space="0" w:color="auto"/>
        <w:right w:val="none" w:sz="0" w:space="0" w:color="auto"/>
      </w:divBdr>
    </w:div>
    <w:div w:id="896013681">
      <w:bodyDiv w:val="1"/>
      <w:marLeft w:val="0"/>
      <w:marRight w:val="0"/>
      <w:marTop w:val="0"/>
      <w:marBottom w:val="0"/>
      <w:divBdr>
        <w:top w:val="none" w:sz="0" w:space="0" w:color="auto"/>
        <w:left w:val="none" w:sz="0" w:space="0" w:color="auto"/>
        <w:bottom w:val="none" w:sz="0" w:space="0" w:color="auto"/>
        <w:right w:val="none" w:sz="0" w:space="0" w:color="auto"/>
      </w:divBdr>
    </w:div>
    <w:div w:id="897977215">
      <w:bodyDiv w:val="1"/>
      <w:marLeft w:val="0"/>
      <w:marRight w:val="0"/>
      <w:marTop w:val="0"/>
      <w:marBottom w:val="0"/>
      <w:divBdr>
        <w:top w:val="none" w:sz="0" w:space="0" w:color="auto"/>
        <w:left w:val="none" w:sz="0" w:space="0" w:color="auto"/>
        <w:bottom w:val="none" w:sz="0" w:space="0" w:color="auto"/>
        <w:right w:val="none" w:sz="0" w:space="0" w:color="auto"/>
      </w:divBdr>
    </w:div>
    <w:div w:id="899099377">
      <w:bodyDiv w:val="1"/>
      <w:marLeft w:val="0"/>
      <w:marRight w:val="0"/>
      <w:marTop w:val="0"/>
      <w:marBottom w:val="0"/>
      <w:divBdr>
        <w:top w:val="none" w:sz="0" w:space="0" w:color="auto"/>
        <w:left w:val="none" w:sz="0" w:space="0" w:color="auto"/>
        <w:bottom w:val="none" w:sz="0" w:space="0" w:color="auto"/>
        <w:right w:val="none" w:sz="0" w:space="0" w:color="auto"/>
      </w:divBdr>
    </w:div>
    <w:div w:id="899631221">
      <w:bodyDiv w:val="1"/>
      <w:marLeft w:val="0"/>
      <w:marRight w:val="0"/>
      <w:marTop w:val="0"/>
      <w:marBottom w:val="0"/>
      <w:divBdr>
        <w:top w:val="none" w:sz="0" w:space="0" w:color="auto"/>
        <w:left w:val="none" w:sz="0" w:space="0" w:color="auto"/>
        <w:bottom w:val="none" w:sz="0" w:space="0" w:color="auto"/>
        <w:right w:val="none" w:sz="0" w:space="0" w:color="auto"/>
      </w:divBdr>
    </w:div>
    <w:div w:id="901645308">
      <w:bodyDiv w:val="1"/>
      <w:marLeft w:val="0"/>
      <w:marRight w:val="0"/>
      <w:marTop w:val="0"/>
      <w:marBottom w:val="0"/>
      <w:divBdr>
        <w:top w:val="none" w:sz="0" w:space="0" w:color="auto"/>
        <w:left w:val="none" w:sz="0" w:space="0" w:color="auto"/>
        <w:bottom w:val="none" w:sz="0" w:space="0" w:color="auto"/>
        <w:right w:val="none" w:sz="0" w:space="0" w:color="auto"/>
      </w:divBdr>
    </w:div>
    <w:div w:id="903179822">
      <w:bodyDiv w:val="1"/>
      <w:marLeft w:val="0"/>
      <w:marRight w:val="0"/>
      <w:marTop w:val="0"/>
      <w:marBottom w:val="0"/>
      <w:divBdr>
        <w:top w:val="none" w:sz="0" w:space="0" w:color="auto"/>
        <w:left w:val="none" w:sz="0" w:space="0" w:color="auto"/>
        <w:bottom w:val="none" w:sz="0" w:space="0" w:color="auto"/>
        <w:right w:val="none" w:sz="0" w:space="0" w:color="auto"/>
      </w:divBdr>
    </w:div>
    <w:div w:id="903879990">
      <w:bodyDiv w:val="1"/>
      <w:marLeft w:val="0"/>
      <w:marRight w:val="0"/>
      <w:marTop w:val="0"/>
      <w:marBottom w:val="0"/>
      <w:divBdr>
        <w:top w:val="none" w:sz="0" w:space="0" w:color="auto"/>
        <w:left w:val="none" w:sz="0" w:space="0" w:color="auto"/>
        <w:bottom w:val="none" w:sz="0" w:space="0" w:color="auto"/>
        <w:right w:val="none" w:sz="0" w:space="0" w:color="auto"/>
      </w:divBdr>
    </w:div>
    <w:div w:id="904144399">
      <w:bodyDiv w:val="1"/>
      <w:marLeft w:val="0"/>
      <w:marRight w:val="0"/>
      <w:marTop w:val="0"/>
      <w:marBottom w:val="0"/>
      <w:divBdr>
        <w:top w:val="none" w:sz="0" w:space="0" w:color="auto"/>
        <w:left w:val="none" w:sz="0" w:space="0" w:color="auto"/>
        <w:bottom w:val="none" w:sz="0" w:space="0" w:color="auto"/>
        <w:right w:val="none" w:sz="0" w:space="0" w:color="auto"/>
      </w:divBdr>
    </w:div>
    <w:div w:id="905841717">
      <w:bodyDiv w:val="1"/>
      <w:marLeft w:val="0"/>
      <w:marRight w:val="0"/>
      <w:marTop w:val="0"/>
      <w:marBottom w:val="0"/>
      <w:divBdr>
        <w:top w:val="none" w:sz="0" w:space="0" w:color="auto"/>
        <w:left w:val="none" w:sz="0" w:space="0" w:color="auto"/>
        <w:bottom w:val="none" w:sz="0" w:space="0" w:color="auto"/>
        <w:right w:val="none" w:sz="0" w:space="0" w:color="auto"/>
      </w:divBdr>
    </w:div>
    <w:div w:id="908928311">
      <w:bodyDiv w:val="1"/>
      <w:marLeft w:val="0"/>
      <w:marRight w:val="0"/>
      <w:marTop w:val="0"/>
      <w:marBottom w:val="0"/>
      <w:divBdr>
        <w:top w:val="none" w:sz="0" w:space="0" w:color="auto"/>
        <w:left w:val="none" w:sz="0" w:space="0" w:color="auto"/>
        <w:bottom w:val="none" w:sz="0" w:space="0" w:color="auto"/>
        <w:right w:val="none" w:sz="0" w:space="0" w:color="auto"/>
      </w:divBdr>
    </w:div>
    <w:div w:id="910653753">
      <w:bodyDiv w:val="1"/>
      <w:marLeft w:val="0"/>
      <w:marRight w:val="0"/>
      <w:marTop w:val="0"/>
      <w:marBottom w:val="0"/>
      <w:divBdr>
        <w:top w:val="none" w:sz="0" w:space="0" w:color="auto"/>
        <w:left w:val="none" w:sz="0" w:space="0" w:color="auto"/>
        <w:bottom w:val="none" w:sz="0" w:space="0" w:color="auto"/>
        <w:right w:val="none" w:sz="0" w:space="0" w:color="auto"/>
      </w:divBdr>
    </w:div>
    <w:div w:id="915289274">
      <w:bodyDiv w:val="1"/>
      <w:marLeft w:val="0"/>
      <w:marRight w:val="0"/>
      <w:marTop w:val="0"/>
      <w:marBottom w:val="0"/>
      <w:divBdr>
        <w:top w:val="none" w:sz="0" w:space="0" w:color="auto"/>
        <w:left w:val="none" w:sz="0" w:space="0" w:color="auto"/>
        <w:bottom w:val="none" w:sz="0" w:space="0" w:color="auto"/>
        <w:right w:val="none" w:sz="0" w:space="0" w:color="auto"/>
      </w:divBdr>
    </w:div>
    <w:div w:id="915630222">
      <w:bodyDiv w:val="1"/>
      <w:marLeft w:val="0"/>
      <w:marRight w:val="0"/>
      <w:marTop w:val="0"/>
      <w:marBottom w:val="0"/>
      <w:divBdr>
        <w:top w:val="none" w:sz="0" w:space="0" w:color="auto"/>
        <w:left w:val="none" w:sz="0" w:space="0" w:color="auto"/>
        <w:bottom w:val="none" w:sz="0" w:space="0" w:color="auto"/>
        <w:right w:val="none" w:sz="0" w:space="0" w:color="auto"/>
      </w:divBdr>
    </w:div>
    <w:div w:id="915940739">
      <w:bodyDiv w:val="1"/>
      <w:marLeft w:val="0"/>
      <w:marRight w:val="0"/>
      <w:marTop w:val="0"/>
      <w:marBottom w:val="0"/>
      <w:divBdr>
        <w:top w:val="none" w:sz="0" w:space="0" w:color="auto"/>
        <w:left w:val="none" w:sz="0" w:space="0" w:color="auto"/>
        <w:bottom w:val="none" w:sz="0" w:space="0" w:color="auto"/>
        <w:right w:val="none" w:sz="0" w:space="0" w:color="auto"/>
      </w:divBdr>
    </w:div>
    <w:div w:id="916288576">
      <w:bodyDiv w:val="1"/>
      <w:marLeft w:val="0"/>
      <w:marRight w:val="0"/>
      <w:marTop w:val="0"/>
      <w:marBottom w:val="0"/>
      <w:divBdr>
        <w:top w:val="none" w:sz="0" w:space="0" w:color="auto"/>
        <w:left w:val="none" w:sz="0" w:space="0" w:color="auto"/>
        <w:bottom w:val="none" w:sz="0" w:space="0" w:color="auto"/>
        <w:right w:val="none" w:sz="0" w:space="0" w:color="auto"/>
      </w:divBdr>
    </w:div>
    <w:div w:id="918440419">
      <w:bodyDiv w:val="1"/>
      <w:marLeft w:val="0"/>
      <w:marRight w:val="0"/>
      <w:marTop w:val="0"/>
      <w:marBottom w:val="0"/>
      <w:divBdr>
        <w:top w:val="none" w:sz="0" w:space="0" w:color="auto"/>
        <w:left w:val="none" w:sz="0" w:space="0" w:color="auto"/>
        <w:bottom w:val="none" w:sz="0" w:space="0" w:color="auto"/>
        <w:right w:val="none" w:sz="0" w:space="0" w:color="auto"/>
      </w:divBdr>
    </w:div>
    <w:div w:id="918829539">
      <w:bodyDiv w:val="1"/>
      <w:marLeft w:val="0"/>
      <w:marRight w:val="0"/>
      <w:marTop w:val="0"/>
      <w:marBottom w:val="0"/>
      <w:divBdr>
        <w:top w:val="none" w:sz="0" w:space="0" w:color="auto"/>
        <w:left w:val="none" w:sz="0" w:space="0" w:color="auto"/>
        <w:bottom w:val="none" w:sz="0" w:space="0" w:color="auto"/>
        <w:right w:val="none" w:sz="0" w:space="0" w:color="auto"/>
      </w:divBdr>
    </w:div>
    <w:div w:id="920404795">
      <w:bodyDiv w:val="1"/>
      <w:marLeft w:val="0"/>
      <w:marRight w:val="0"/>
      <w:marTop w:val="0"/>
      <w:marBottom w:val="0"/>
      <w:divBdr>
        <w:top w:val="none" w:sz="0" w:space="0" w:color="auto"/>
        <w:left w:val="none" w:sz="0" w:space="0" w:color="auto"/>
        <w:bottom w:val="none" w:sz="0" w:space="0" w:color="auto"/>
        <w:right w:val="none" w:sz="0" w:space="0" w:color="auto"/>
      </w:divBdr>
    </w:div>
    <w:div w:id="920524446">
      <w:bodyDiv w:val="1"/>
      <w:marLeft w:val="0"/>
      <w:marRight w:val="0"/>
      <w:marTop w:val="0"/>
      <w:marBottom w:val="0"/>
      <w:divBdr>
        <w:top w:val="none" w:sz="0" w:space="0" w:color="auto"/>
        <w:left w:val="none" w:sz="0" w:space="0" w:color="auto"/>
        <w:bottom w:val="none" w:sz="0" w:space="0" w:color="auto"/>
        <w:right w:val="none" w:sz="0" w:space="0" w:color="auto"/>
      </w:divBdr>
    </w:div>
    <w:div w:id="920915513">
      <w:bodyDiv w:val="1"/>
      <w:marLeft w:val="0"/>
      <w:marRight w:val="0"/>
      <w:marTop w:val="0"/>
      <w:marBottom w:val="0"/>
      <w:divBdr>
        <w:top w:val="none" w:sz="0" w:space="0" w:color="auto"/>
        <w:left w:val="none" w:sz="0" w:space="0" w:color="auto"/>
        <w:bottom w:val="none" w:sz="0" w:space="0" w:color="auto"/>
        <w:right w:val="none" w:sz="0" w:space="0" w:color="auto"/>
      </w:divBdr>
    </w:div>
    <w:div w:id="921568188">
      <w:bodyDiv w:val="1"/>
      <w:marLeft w:val="0"/>
      <w:marRight w:val="0"/>
      <w:marTop w:val="0"/>
      <w:marBottom w:val="0"/>
      <w:divBdr>
        <w:top w:val="none" w:sz="0" w:space="0" w:color="auto"/>
        <w:left w:val="none" w:sz="0" w:space="0" w:color="auto"/>
        <w:bottom w:val="none" w:sz="0" w:space="0" w:color="auto"/>
        <w:right w:val="none" w:sz="0" w:space="0" w:color="auto"/>
      </w:divBdr>
    </w:div>
    <w:div w:id="921715042">
      <w:bodyDiv w:val="1"/>
      <w:marLeft w:val="0"/>
      <w:marRight w:val="0"/>
      <w:marTop w:val="0"/>
      <w:marBottom w:val="0"/>
      <w:divBdr>
        <w:top w:val="none" w:sz="0" w:space="0" w:color="auto"/>
        <w:left w:val="none" w:sz="0" w:space="0" w:color="auto"/>
        <w:bottom w:val="none" w:sz="0" w:space="0" w:color="auto"/>
        <w:right w:val="none" w:sz="0" w:space="0" w:color="auto"/>
      </w:divBdr>
    </w:div>
    <w:div w:id="924532980">
      <w:bodyDiv w:val="1"/>
      <w:marLeft w:val="0"/>
      <w:marRight w:val="0"/>
      <w:marTop w:val="0"/>
      <w:marBottom w:val="0"/>
      <w:divBdr>
        <w:top w:val="none" w:sz="0" w:space="0" w:color="auto"/>
        <w:left w:val="none" w:sz="0" w:space="0" w:color="auto"/>
        <w:bottom w:val="none" w:sz="0" w:space="0" w:color="auto"/>
        <w:right w:val="none" w:sz="0" w:space="0" w:color="auto"/>
      </w:divBdr>
    </w:div>
    <w:div w:id="925965541">
      <w:bodyDiv w:val="1"/>
      <w:marLeft w:val="0"/>
      <w:marRight w:val="0"/>
      <w:marTop w:val="0"/>
      <w:marBottom w:val="0"/>
      <w:divBdr>
        <w:top w:val="none" w:sz="0" w:space="0" w:color="auto"/>
        <w:left w:val="none" w:sz="0" w:space="0" w:color="auto"/>
        <w:bottom w:val="none" w:sz="0" w:space="0" w:color="auto"/>
        <w:right w:val="none" w:sz="0" w:space="0" w:color="auto"/>
      </w:divBdr>
    </w:div>
    <w:div w:id="929384978">
      <w:bodyDiv w:val="1"/>
      <w:marLeft w:val="0"/>
      <w:marRight w:val="0"/>
      <w:marTop w:val="0"/>
      <w:marBottom w:val="0"/>
      <w:divBdr>
        <w:top w:val="none" w:sz="0" w:space="0" w:color="auto"/>
        <w:left w:val="none" w:sz="0" w:space="0" w:color="auto"/>
        <w:bottom w:val="none" w:sz="0" w:space="0" w:color="auto"/>
        <w:right w:val="none" w:sz="0" w:space="0" w:color="auto"/>
      </w:divBdr>
    </w:div>
    <w:div w:id="929968429">
      <w:bodyDiv w:val="1"/>
      <w:marLeft w:val="0"/>
      <w:marRight w:val="0"/>
      <w:marTop w:val="0"/>
      <w:marBottom w:val="0"/>
      <w:divBdr>
        <w:top w:val="none" w:sz="0" w:space="0" w:color="auto"/>
        <w:left w:val="none" w:sz="0" w:space="0" w:color="auto"/>
        <w:bottom w:val="none" w:sz="0" w:space="0" w:color="auto"/>
        <w:right w:val="none" w:sz="0" w:space="0" w:color="auto"/>
      </w:divBdr>
    </w:div>
    <w:div w:id="930355470">
      <w:bodyDiv w:val="1"/>
      <w:marLeft w:val="0"/>
      <w:marRight w:val="0"/>
      <w:marTop w:val="0"/>
      <w:marBottom w:val="0"/>
      <w:divBdr>
        <w:top w:val="none" w:sz="0" w:space="0" w:color="auto"/>
        <w:left w:val="none" w:sz="0" w:space="0" w:color="auto"/>
        <w:bottom w:val="none" w:sz="0" w:space="0" w:color="auto"/>
        <w:right w:val="none" w:sz="0" w:space="0" w:color="auto"/>
      </w:divBdr>
    </w:div>
    <w:div w:id="931741094">
      <w:bodyDiv w:val="1"/>
      <w:marLeft w:val="0"/>
      <w:marRight w:val="0"/>
      <w:marTop w:val="0"/>
      <w:marBottom w:val="0"/>
      <w:divBdr>
        <w:top w:val="none" w:sz="0" w:space="0" w:color="auto"/>
        <w:left w:val="none" w:sz="0" w:space="0" w:color="auto"/>
        <w:bottom w:val="none" w:sz="0" w:space="0" w:color="auto"/>
        <w:right w:val="none" w:sz="0" w:space="0" w:color="auto"/>
      </w:divBdr>
    </w:div>
    <w:div w:id="933591676">
      <w:bodyDiv w:val="1"/>
      <w:marLeft w:val="0"/>
      <w:marRight w:val="0"/>
      <w:marTop w:val="0"/>
      <w:marBottom w:val="0"/>
      <w:divBdr>
        <w:top w:val="none" w:sz="0" w:space="0" w:color="auto"/>
        <w:left w:val="none" w:sz="0" w:space="0" w:color="auto"/>
        <w:bottom w:val="none" w:sz="0" w:space="0" w:color="auto"/>
        <w:right w:val="none" w:sz="0" w:space="0" w:color="auto"/>
      </w:divBdr>
    </w:div>
    <w:div w:id="935358972">
      <w:bodyDiv w:val="1"/>
      <w:marLeft w:val="0"/>
      <w:marRight w:val="0"/>
      <w:marTop w:val="0"/>
      <w:marBottom w:val="0"/>
      <w:divBdr>
        <w:top w:val="none" w:sz="0" w:space="0" w:color="auto"/>
        <w:left w:val="none" w:sz="0" w:space="0" w:color="auto"/>
        <w:bottom w:val="none" w:sz="0" w:space="0" w:color="auto"/>
        <w:right w:val="none" w:sz="0" w:space="0" w:color="auto"/>
      </w:divBdr>
    </w:div>
    <w:div w:id="937299689">
      <w:bodyDiv w:val="1"/>
      <w:marLeft w:val="0"/>
      <w:marRight w:val="0"/>
      <w:marTop w:val="0"/>
      <w:marBottom w:val="0"/>
      <w:divBdr>
        <w:top w:val="none" w:sz="0" w:space="0" w:color="auto"/>
        <w:left w:val="none" w:sz="0" w:space="0" w:color="auto"/>
        <w:bottom w:val="none" w:sz="0" w:space="0" w:color="auto"/>
        <w:right w:val="none" w:sz="0" w:space="0" w:color="auto"/>
      </w:divBdr>
    </w:div>
    <w:div w:id="937714990">
      <w:bodyDiv w:val="1"/>
      <w:marLeft w:val="0"/>
      <w:marRight w:val="0"/>
      <w:marTop w:val="0"/>
      <w:marBottom w:val="0"/>
      <w:divBdr>
        <w:top w:val="none" w:sz="0" w:space="0" w:color="auto"/>
        <w:left w:val="none" w:sz="0" w:space="0" w:color="auto"/>
        <w:bottom w:val="none" w:sz="0" w:space="0" w:color="auto"/>
        <w:right w:val="none" w:sz="0" w:space="0" w:color="auto"/>
      </w:divBdr>
    </w:div>
    <w:div w:id="939024796">
      <w:bodyDiv w:val="1"/>
      <w:marLeft w:val="0"/>
      <w:marRight w:val="0"/>
      <w:marTop w:val="0"/>
      <w:marBottom w:val="0"/>
      <w:divBdr>
        <w:top w:val="none" w:sz="0" w:space="0" w:color="auto"/>
        <w:left w:val="none" w:sz="0" w:space="0" w:color="auto"/>
        <w:bottom w:val="none" w:sz="0" w:space="0" w:color="auto"/>
        <w:right w:val="none" w:sz="0" w:space="0" w:color="auto"/>
      </w:divBdr>
    </w:div>
    <w:div w:id="940263201">
      <w:bodyDiv w:val="1"/>
      <w:marLeft w:val="0"/>
      <w:marRight w:val="0"/>
      <w:marTop w:val="0"/>
      <w:marBottom w:val="0"/>
      <w:divBdr>
        <w:top w:val="none" w:sz="0" w:space="0" w:color="auto"/>
        <w:left w:val="none" w:sz="0" w:space="0" w:color="auto"/>
        <w:bottom w:val="none" w:sz="0" w:space="0" w:color="auto"/>
        <w:right w:val="none" w:sz="0" w:space="0" w:color="auto"/>
      </w:divBdr>
    </w:div>
    <w:div w:id="940642672">
      <w:bodyDiv w:val="1"/>
      <w:marLeft w:val="0"/>
      <w:marRight w:val="0"/>
      <w:marTop w:val="0"/>
      <w:marBottom w:val="0"/>
      <w:divBdr>
        <w:top w:val="none" w:sz="0" w:space="0" w:color="auto"/>
        <w:left w:val="none" w:sz="0" w:space="0" w:color="auto"/>
        <w:bottom w:val="none" w:sz="0" w:space="0" w:color="auto"/>
        <w:right w:val="none" w:sz="0" w:space="0" w:color="auto"/>
      </w:divBdr>
    </w:div>
    <w:div w:id="943074027">
      <w:bodyDiv w:val="1"/>
      <w:marLeft w:val="0"/>
      <w:marRight w:val="0"/>
      <w:marTop w:val="0"/>
      <w:marBottom w:val="0"/>
      <w:divBdr>
        <w:top w:val="none" w:sz="0" w:space="0" w:color="auto"/>
        <w:left w:val="none" w:sz="0" w:space="0" w:color="auto"/>
        <w:bottom w:val="none" w:sz="0" w:space="0" w:color="auto"/>
        <w:right w:val="none" w:sz="0" w:space="0" w:color="auto"/>
      </w:divBdr>
    </w:div>
    <w:div w:id="947467236">
      <w:bodyDiv w:val="1"/>
      <w:marLeft w:val="0"/>
      <w:marRight w:val="0"/>
      <w:marTop w:val="0"/>
      <w:marBottom w:val="0"/>
      <w:divBdr>
        <w:top w:val="none" w:sz="0" w:space="0" w:color="auto"/>
        <w:left w:val="none" w:sz="0" w:space="0" w:color="auto"/>
        <w:bottom w:val="none" w:sz="0" w:space="0" w:color="auto"/>
        <w:right w:val="none" w:sz="0" w:space="0" w:color="auto"/>
      </w:divBdr>
    </w:div>
    <w:div w:id="950673159">
      <w:bodyDiv w:val="1"/>
      <w:marLeft w:val="0"/>
      <w:marRight w:val="0"/>
      <w:marTop w:val="0"/>
      <w:marBottom w:val="0"/>
      <w:divBdr>
        <w:top w:val="none" w:sz="0" w:space="0" w:color="auto"/>
        <w:left w:val="none" w:sz="0" w:space="0" w:color="auto"/>
        <w:bottom w:val="none" w:sz="0" w:space="0" w:color="auto"/>
        <w:right w:val="none" w:sz="0" w:space="0" w:color="auto"/>
      </w:divBdr>
    </w:div>
    <w:div w:id="954215306">
      <w:bodyDiv w:val="1"/>
      <w:marLeft w:val="0"/>
      <w:marRight w:val="0"/>
      <w:marTop w:val="0"/>
      <w:marBottom w:val="0"/>
      <w:divBdr>
        <w:top w:val="none" w:sz="0" w:space="0" w:color="auto"/>
        <w:left w:val="none" w:sz="0" w:space="0" w:color="auto"/>
        <w:bottom w:val="none" w:sz="0" w:space="0" w:color="auto"/>
        <w:right w:val="none" w:sz="0" w:space="0" w:color="auto"/>
      </w:divBdr>
    </w:div>
    <w:div w:id="954367360">
      <w:bodyDiv w:val="1"/>
      <w:marLeft w:val="0"/>
      <w:marRight w:val="0"/>
      <w:marTop w:val="0"/>
      <w:marBottom w:val="0"/>
      <w:divBdr>
        <w:top w:val="none" w:sz="0" w:space="0" w:color="auto"/>
        <w:left w:val="none" w:sz="0" w:space="0" w:color="auto"/>
        <w:bottom w:val="none" w:sz="0" w:space="0" w:color="auto"/>
        <w:right w:val="none" w:sz="0" w:space="0" w:color="auto"/>
      </w:divBdr>
    </w:div>
    <w:div w:id="955871829">
      <w:bodyDiv w:val="1"/>
      <w:marLeft w:val="0"/>
      <w:marRight w:val="0"/>
      <w:marTop w:val="0"/>
      <w:marBottom w:val="0"/>
      <w:divBdr>
        <w:top w:val="none" w:sz="0" w:space="0" w:color="auto"/>
        <w:left w:val="none" w:sz="0" w:space="0" w:color="auto"/>
        <w:bottom w:val="none" w:sz="0" w:space="0" w:color="auto"/>
        <w:right w:val="none" w:sz="0" w:space="0" w:color="auto"/>
      </w:divBdr>
    </w:div>
    <w:div w:id="964241074">
      <w:bodyDiv w:val="1"/>
      <w:marLeft w:val="0"/>
      <w:marRight w:val="0"/>
      <w:marTop w:val="0"/>
      <w:marBottom w:val="0"/>
      <w:divBdr>
        <w:top w:val="none" w:sz="0" w:space="0" w:color="auto"/>
        <w:left w:val="none" w:sz="0" w:space="0" w:color="auto"/>
        <w:bottom w:val="none" w:sz="0" w:space="0" w:color="auto"/>
        <w:right w:val="none" w:sz="0" w:space="0" w:color="auto"/>
      </w:divBdr>
    </w:div>
    <w:div w:id="964889605">
      <w:bodyDiv w:val="1"/>
      <w:marLeft w:val="0"/>
      <w:marRight w:val="0"/>
      <w:marTop w:val="0"/>
      <w:marBottom w:val="0"/>
      <w:divBdr>
        <w:top w:val="none" w:sz="0" w:space="0" w:color="auto"/>
        <w:left w:val="none" w:sz="0" w:space="0" w:color="auto"/>
        <w:bottom w:val="none" w:sz="0" w:space="0" w:color="auto"/>
        <w:right w:val="none" w:sz="0" w:space="0" w:color="auto"/>
      </w:divBdr>
    </w:div>
    <w:div w:id="967510583">
      <w:bodyDiv w:val="1"/>
      <w:marLeft w:val="0"/>
      <w:marRight w:val="0"/>
      <w:marTop w:val="0"/>
      <w:marBottom w:val="0"/>
      <w:divBdr>
        <w:top w:val="none" w:sz="0" w:space="0" w:color="auto"/>
        <w:left w:val="none" w:sz="0" w:space="0" w:color="auto"/>
        <w:bottom w:val="none" w:sz="0" w:space="0" w:color="auto"/>
        <w:right w:val="none" w:sz="0" w:space="0" w:color="auto"/>
      </w:divBdr>
    </w:div>
    <w:div w:id="968434238">
      <w:bodyDiv w:val="1"/>
      <w:marLeft w:val="0"/>
      <w:marRight w:val="0"/>
      <w:marTop w:val="0"/>
      <w:marBottom w:val="0"/>
      <w:divBdr>
        <w:top w:val="none" w:sz="0" w:space="0" w:color="auto"/>
        <w:left w:val="none" w:sz="0" w:space="0" w:color="auto"/>
        <w:bottom w:val="none" w:sz="0" w:space="0" w:color="auto"/>
        <w:right w:val="none" w:sz="0" w:space="0" w:color="auto"/>
      </w:divBdr>
    </w:div>
    <w:div w:id="972833865">
      <w:bodyDiv w:val="1"/>
      <w:marLeft w:val="0"/>
      <w:marRight w:val="0"/>
      <w:marTop w:val="0"/>
      <w:marBottom w:val="0"/>
      <w:divBdr>
        <w:top w:val="none" w:sz="0" w:space="0" w:color="auto"/>
        <w:left w:val="none" w:sz="0" w:space="0" w:color="auto"/>
        <w:bottom w:val="none" w:sz="0" w:space="0" w:color="auto"/>
        <w:right w:val="none" w:sz="0" w:space="0" w:color="auto"/>
      </w:divBdr>
    </w:div>
    <w:div w:id="975063738">
      <w:bodyDiv w:val="1"/>
      <w:marLeft w:val="0"/>
      <w:marRight w:val="0"/>
      <w:marTop w:val="0"/>
      <w:marBottom w:val="0"/>
      <w:divBdr>
        <w:top w:val="none" w:sz="0" w:space="0" w:color="auto"/>
        <w:left w:val="none" w:sz="0" w:space="0" w:color="auto"/>
        <w:bottom w:val="none" w:sz="0" w:space="0" w:color="auto"/>
        <w:right w:val="none" w:sz="0" w:space="0" w:color="auto"/>
      </w:divBdr>
    </w:div>
    <w:div w:id="980621051">
      <w:bodyDiv w:val="1"/>
      <w:marLeft w:val="0"/>
      <w:marRight w:val="0"/>
      <w:marTop w:val="0"/>
      <w:marBottom w:val="0"/>
      <w:divBdr>
        <w:top w:val="none" w:sz="0" w:space="0" w:color="auto"/>
        <w:left w:val="none" w:sz="0" w:space="0" w:color="auto"/>
        <w:bottom w:val="none" w:sz="0" w:space="0" w:color="auto"/>
        <w:right w:val="none" w:sz="0" w:space="0" w:color="auto"/>
      </w:divBdr>
    </w:div>
    <w:div w:id="982658264">
      <w:bodyDiv w:val="1"/>
      <w:marLeft w:val="0"/>
      <w:marRight w:val="0"/>
      <w:marTop w:val="0"/>
      <w:marBottom w:val="0"/>
      <w:divBdr>
        <w:top w:val="none" w:sz="0" w:space="0" w:color="auto"/>
        <w:left w:val="none" w:sz="0" w:space="0" w:color="auto"/>
        <w:bottom w:val="none" w:sz="0" w:space="0" w:color="auto"/>
        <w:right w:val="none" w:sz="0" w:space="0" w:color="auto"/>
      </w:divBdr>
    </w:div>
    <w:div w:id="984971307">
      <w:bodyDiv w:val="1"/>
      <w:marLeft w:val="0"/>
      <w:marRight w:val="0"/>
      <w:marTop w:val="0"/>
      <w:marBottom w:val="0"/>
      <w:divBdr>
        <w:top w:val="none" w:sz="0" w:space="0" w:color="auto"/>
        <w:left w:val="none" w:sz="0" w:space="0" w:color="auto"/>
        <w:bottom w:val="none" w:sz="0" w:space="0" w:color="auto"/>
        <w:right w:val="none" w:sz="0" w:space="0" w:color="auto"/>
      </w:divBdr>
    </w:div>
    <w:div w:id="986394827">
      <w:bodyDiv w:val="1"/>
      <w:marLeft w:val="0"/>
      <w:marRight w:val="0"/>
      <w:marTop w:val="0"/>
      <w:marBottom w:val="0"/>
      <w:divBdr>
        <w:top w:val="none" w:sz="0" w:space="0" w:color="auto"/>
        <w:left w:val="none" w:sz="0" w:space="0" w:color="auto"/>
        <w:bottom w:val="none" w:sz="0" w:space="0" w:color="auto"/>
        <w:right w:val="none" w:sz="0" w:space="0" w:color="auto"/>
      </w:divBdr>
    </w:div>
    <w:div w:id="987246754">
      <w:bodyDiv w:val="1"/>
      <w:marLeft w:val="0"/>
      <w:marRight w:val="0"/>
      <w:marTop w:val="0"/>
      <w:marBottom w:val="0"/>
      <w:divBdr>
        <w:top w:val="none" w:sz="0" w:space="0" w:color="auto"/>
        <w:left w:val="none" w:sz="0" w:space="0" w:color="auto"/>
        <w:bottom w:val="none" w:sz="0" w:space="0" w:color="auto"/>
        <w:right w:val="none" w:sz="0" w:space="0" w:color="auto"/>
      </w:divBdr>
    </w:div>
    <w:div w:id="990065759">
      <w:bodyDiv w:val="1"/>
      <w:marLeft w:val="0"/>
      <w:marRight w:val="0"/>
      <w:marTop w:val="0"/>
      <w:marBottom w:val="0"/>
      <w:divBdr>
        <w:top w:val="none" w:sz="0" w:space="0" w:color="auto"/>
        <w:left w:val="none" w:sz="0" w:space="0" w:color="auto"/>
        <w:bottom w:val="none" w:sz="0" w:space="0" w:color="auto"/>
        <w:right w:val="none" w:sz="0" w:space="0" w:color="auto"/>
      </w:divBdr>
    </w:div>
    <w:div w:id="991057692">
      <w:bodyDiv w:val="1"/>
      <w:marLeft w:val="0"/>
      <w:marRight w:val="0"/>
      <w:marTop w:val="0"/>
      <w:marBottom w:val="0"/>
      <w:divBdr>
        <w:top w:val="none" w:sz="0" w:space="0" w:color="auto"/>
        <w:left w:val="none" w:sz="0" w:space="0" w:color="auto"/>
        <w:bottom w:val="none" w:sz="0" w:space="0" w:color="auto"/>
        <w:right w:val="none" w:sz="0" w:space="0" w:color="auto"/>
      </w:divBdr>
    </w:div>
    <w:div w:id="1002200248">
      <w:bodyDiv w:val="1"/>
      <w:marLeft w:val="0"/>
      <w:marRight w:val="0"/>
      <w:marTop w:val="0"/>
      <w:marBottom w:val="0"/>
      <w:divBdr>
        <w:top w:val="none" w:sz="0" w:space="0" w:color="auto"/>
        <w:left w:val="none" w:sz="0" w:space="0" w:color="auto"/>
        <w:bottom w:val="none" w:sz="0" w:space="0" w:color="auto"/>
        <w:right w:val="none" w:sz="0" w:space="0" w:color="auto"/>
      </w:divBdr>
    </w:div>
    <w:div w:id="1002469058">
      <w:bodyDiv w:val="1"/>
      <w:marLeft w:val="0"/>
      <w:marRight w:val="0"/>
      <w:marTop w:val="0"/>
      <w:marBottom w:val="0"/>
      <w:divBdr>
        <w:top w:val="none" w:sz="0" w:space="0" w:color="auto"/>
        <w:left w:val="none" w:sz="0" w:space="0" w:color="auto"/>
        <w:bottom w:val="none" w:sz="0" w:space="0" w:color="auto"/>
        <w:right w:val="none" w:sz="0" w:space="0" w:color="auto"/>
      </w:divBdr>
    </w:div>
    <w:div w:id="1003125804">
      <w:bodyDiv w:val="1"/>
      <w:marLeft w:val="0"/>
      <w:marRight w:val="0"/>
      <w:marTop w:val="0"/>
      <w:marBottom w:val="0"/>
      <w:divBdr>
        <w:top w:val="none" w:sz="0" w:space="0" w:color="auto"/>
        <w:left w:val="none" w:sz="0" w:space="0" w:color="auto"/>
        <w:bottom w:val="none" w:sz="0" w:space="0" w:color="auto"/>
        <w:right w:val="none" w:sz="0" w:space="0" w:color="auto"/>
      </w:divBdr>
    </w:div>
    <w:div w:id="1003363060">
      <w:bodyDiv w:val="1"/>
      <w:marLeft w:val="0"/>
      <w:marRight w:val="0"/>
      <w:marTop w:val="0"/>
      <w:marBottom w:val="0"/>
      <w:divBdr>
        <w:top w:val="none" w:sz="0" w:space="0" w:color="auto"/>
        <w:left w:val="none" w:sz="0" w:space="0" w:color="auto"/>
        <w:bottom w:val="none" w:sz="0" w:space="0" w:color="auto"/>
        <w:right w:val="none" w:sz="0" w:space="0" w:color="auto"/>
      </w:divBdr>
    </w:div>
    <w:div w:id="1003893821">
      <w:bodyDiv w:val="1"/>
      <w:marLeft w:val="0"/>
      <w:marRight w:val="0"/>
      <w:marTop w:val="0"/>
      <w:marBottom w:val="0"/>
      <w:divBdr>
        <w:top w:val="none" w:sz="0" w:space="0" w:color="auto"/>
        <w:left w:val="none" w:sz="0" w:space="0" w:color="auto"/>
        <w:bottom w:val="none" w:sz="0" w:space="0" w:color="auto"/>
        <w:right w:val="none" w:sz="0" w:space="0" w:color="auto"/>
      </w:divBdr>
    </w:div>
    <w:div w:id="1006515618">
      <w:bodyDiv w:val="1"/>
      <w:marLeft w:val="0"/>
      <w:marRight w:val="0"/>
      <w:marTop w:val="0"/>
      <w:marBottom w:val="0"/>
      <w:divBdr>
        <w:top w:val="none" w:sz="0" w:space="0" w:color="auto"/>
        <w:left w:val="none" w:sz="0" w:space="0" w:color="auto"/>
        <w:bottom w:val="none" w:sz="0" w:space="0" w:color="auto"/>
        <w:right w:val="none" w:sz="0" w:space="0" w:color="auto"/>
      </w:divBdr>
    </w:div>
    <w:div w:id="1006907961">
      <w:bodyDiv w:val="1"/>
      <w:marLeft w:val="0"/>
      <w:marRight w:val="0"/>
      <w:marTop w:val="0"/>
      <w:marBottom w:val="0"/>
      <w:divBdr>
        <w:top w:val="none" w:sz="0" w:space="0" w:color="auto"/>
        <w:left w:val="none" w:sz="0" w:space="0" w:color="auto"/>
        <w:bottom w:val="none" w:sz="0" w:space="0" w:color="auto"/>
        <w:right w:val="none" w:sz="0" w:space="0" w:color="auto"/>
      </w:divBdr>
    </w:div>
    <w:div w:id="1007174053">
      <w:bodyDiv w:val="1"/>
      <w:marLeft w:val="0"/>
      <w:marRight w:val="0"/>
      <w:marTop w:val="0"/>
      <w:marBottom w:val="0"/>
      <w:divBdr>
        <w:top w:val="none" w:sz="0" w:space="0" w:color="auto"/>
        <w:left w:val="none" w:sz="0" w:space="0" w:color="auto"/>
        <w:bottom w:val="none" w:sz="0" w:space="0" w:color="auto"/>
        <w:right w:val="none" w:sz="0" w:space="0" w:color="auto"/>
      </w:divBdr>
    </w:div>
    <w:div w:id="1009677049">
      <w:bodyDiv w:val="1"/>
      <w:marLeft w:val="0"/>
      <w:marRight w:val="0"/>
      <w:marTop w:val="0"/>
      <w:marBottom w:val="0"/>
      <w:divBdr>
        <w:top w:val="none" w:sz="0" w:space="0" w:color="auto"/>
        <w:left w:val="none" w:sz="0" w:space="0" w:color="auto"/>
        <w:bottom w:val="none" w:sz="0" w:space="0" w:color="auto"/>
        <w:right w:val="none" w:sz="0" w:space="0" w:color="auto"/>
      </w:divBdr>
    </w:div>
    <w:div w:id="1009983432">
      <w:bodyDiv w:val="1"/>
      <w:marLeft w:val="0"/>
      <w:marRight w:val="0"/>
      <w:marTop w:val="0"/>
      <w:marBottom w:val="0"/>
      <w:divBdr>
        <w:top w:val="none" w:sz="0" w:space="0" w:color="auto"/>
        <w:left w:val="none" w:sz="0" w:space="0" w:color="auto"/>
        <w:bottom w:val="none" w:sz="0" w:space="0" w:color="auto"/>
        <w:right w:val="none" w:sz="0" w:space="0" w:color="auto"/>
      </w:divBdr>
    </w:div>
    <w:div w:id="1010765017">
      <w:bodyDiv w:val="1"/>
      <w:marLeft w:val="0"/>
      <w:marRight w:val="0"/>
      <w:marTop w:val="0"/>
      <w:marBottom w:val="0"/>
      <w:divBdr>
        <w:top w:val="none" w:sz="0" w:space="0" w:color="auto"/>
        <w:left w:val="none" w:sz="0" w:space="0" w:color="auto"/>
        <w:bottom w:val="none" w:sz="0" w:space="0" w:color="auto"/>
        <w:right w:val="none" w:sz="0" w:space="0" w:color="auto"/>
      </w:divBdr>
    </w:div>
    <w:div w:id="1012033343">
      <w:bodyDiv w:val="1"/>
      <w:marLeft w:val="0"/>
      <w:marRight w:val="0"/>
      <w:marTop w:val="0"/>
      <w:marBottom w:val="0"/>
      <w:divBdr>
        <w:top w:val="none" w:sz="0" w:space="0" w:color="auto"/>
        <w:left w:val="none" w:sz="0" w:space="0" w:color="auto"/>
        <w:bottom w:val="none" w:sz="0" w:space="0" w:color="auto"/>
        <w:right w:val="none" w:sz="0" w:space="0" w:color="auto"/>
      </w:divBdr>
    </w:div>
    <w:div w:id="1012953796">
      <w:bodyDiv w:val="1"/>
      <w:marLeft w:val="0"/>
      <w:marRight w:val="0"/>
      <w:marTop w:val="0"/>
      <w:marBottom w:val="0"/>
      <w:divBdr>
        <w:top w:val="none" w:sz="0" w:space="0" w:color="auto"/>
        <w:left w:val="none" w:sz="0" w:space="0" w:color="auto"/>
        <w:bottom w:val="none" w:sz="0" w:space="0" w:color="auto"/>
        <w:right w:val="none" w:sz="0" w:space="0" w:color="auto"/>
      </w:divBdr>
    </w:div>
    <w:div w:id="1013459631">
      <w:bodyDiv w:val="1"/>
      <w:marLeft w:val="0"/>
      <w:marRight w:val="0"/>
      <w:marTop w:val="0"/>
      <w:marBottom w:val="0"/>
      <w:divBdr>
        <w:top w:val="none" w:sz="0" w:space="0" w:color="auto"/>
        <w:left w:val="none" w:sz="0" w:space="0" w:color="auto"/>
        <w:bottom w:val="none" w:sz="0" w:space="0" w:color="auto"/>
        <w:right w:val="none" w:sz="0" w:space="0" w:color="auto"/>
      </w:divBdr>
    </w:div>
    <w:div w:id="1014067936">
      <w:bodyDiv w:val="1"/>
      <w:marLeft w:val="0"/>
      <w:marRight w:val="0"/>
      <w:marTop w:val="0"/>
      <w:marBottom w:val="0"/>
      <w:divBdr>
        <w:top w:val="none" w:sz="0" w:space="0" w:color="auto"/>
        <w:left w:val="none" w:sz="0" w:space="0" w:color="auto"/>
        <w:bottom w:val="none" w:sz="0" w:space="0" w:color="auto"/>
        <w:right w:val="none" w:sz="0" w:space="0" w:color="auto"/>
      </w:divBdr>
    </w:div>
    <w:div w:id="1021784104">
      <w:bodyDiv w:val="1"/>
      <w:marLeft w:val="0"/>
      <w:marRight w:val="0"/>
      <w:marTop w:val="0"/>
      <w:marBottom w:val="0"/>
      <w:divBdr>
        <w:top w:val="none" w:sz="0" w:space="0" w:color="auto"/>
        <w:left w:val="none" w:sz="0" w:space="0" w:color="auto"/>
        <w:bottom w:val="none" w:sz="0" w:space="0" w:color="auto"/>
        <w:right w:val="none" w:sz="0" w:space="0" w:color="auto"/>
      </w:divBdr>
    </w:div>
    <w:div w:id="1024526254">
      <w:bodyDiv w:val="1"/>
      <w:marLeft w:val="0"/>
      <w:marRight w:val="0"/>
      <w:marTop w:val="0"/>
      <w:marBottom w:val="0"/>
      <w:divBdr>
        <w:top w:val="none" w:sz="0" w:space="0" w:color="auto"/>
        <w:left w:val="none" w:sz="0" w:space="0" w:color="auto"/>
        <w:bottom w:val="none" w:sz="0" w:space="0" w:color="auto"/>
        <w:right w:val="none" w:sz="0" w:space="0" w:color="auto"/>
      </w:divBdr>
    </w:div>
    <w:div w:id="1024936721">
      <w:bodyDiv w:val="1"/>
      <w:marLeft w:val="0"/>
      <w:marRight w:val="0"/>
      <w:marTop w:val="0"/>
      <w:marBottom w:val="0"/>
      <w:divBdr>
        <w:top w:val="none" w:sz="0" w:space="0" w:color="auto"/>
        <w:left w:val="none" w:sz="0" w:space="0" w:color="auto"/>
        <w:bottom w:val="none" w:sz="0" w:space="0" w:color="auto"/>
        <w:right w:val="none" w:sz="0" w:space="0" w:color="auto"/>
      </w:divBdr>
    </w:div>
    <w:div w:id="1025011682">
      <w:bodyDiv w:val="1"/>
      <w:marLeft w:val="0"/>
      <w:marRight w:val="0"/>
      <w:marTop w:val="0"/>
      <w:marBottom w:val="0"/>
      <w:divBdr>
        <w:top w:val="none" w:sz="0" w:space="0" w:color="auto"/>
        <w:left w:val="none" w:sz="0" w:space="0" w:color="auto"/>
        <w:bottom w:val="none" w:sz="0" w:space="0" w:color="auto"/>
        <w:right w:val="none" w:sz="0" w:space="0" w:color="auto"/>
      </w:divBdr>
    </w:div>
    <w:div w:id="1025599638">
      <w:bodyDiv w:val="1"/>
      <w:marLeft w:val="0"/>
      <w:marRight w:val="0"/>
      <w:marTop w:val="0"/>
      <w:marBottom w:val="0"/>
      <w:divBdr>
        <w:top w:val="none" w:sz="0" w:space="0" w:color="auto"/>
        <w:left w:val="none" w:sz="0" w:space="0" w:color="auto"/>
        <w:bottom w:val="none" w:sz="0" w:space="0" w:color="auto"/>
        <w:right w:val="none" w:sz="0" w:space="0" w:color="auto"/>
      </w:divBdr>
    </w:div>
    <w:div w:id="1026099718">
      <w:bodyDiv w:val="1"/>
      <w:marLeft w:val="0"/>
      <w:marRight w:val="0"/>
      <w:marTop w:val="0"/>
      <w:marBottom w:val="0"/>
      <w:divBdr>
        <w:top w:val="none" w:sz="0" w:space="0" w:color="auto"/>
        <w:left w:val="none" w:sz="0" w:space="0" w:color="auto"/>
        <w:bottom w:val="none" w:sz="0" w:space="0" w:color="auto"/>
        <w:right w:val="none" w:sz="0" w:space="0" w:color="auto"/>
      </w:divBdr>
    </w:div>
    <w:div w:id="1027217841">
      <w:bodyDiv w:val="1"/>
      <w:marLeft w:val="0"/>
      <w:marRight w:val="0"/>
      <w:marTop w:val="0"/>
      <w:marBottom w:val="0"/>
      <w:divBdr>
        <w:top w:val="none" w:sz="0" w:space="0" w:color="auto"/>
        <w:left w:val="none" w:sz="0" w:space="0" w:color="auto"/>
        <w:bottom w:val="none" w:sz="0" w:space="0" w:color="auto"/>
        <w:right w:val="none" w:sz="0" w:space="0" w:color="auto"/>
      </w:divBdr>
    </w:div>
    <w:div w:id="1028215048">
      <w:bodyDiv w:val="1"/>
      <w:marLeft w:val="0"/>
      <w:marRight w:val="0"/>
      <w:marTop w:val="0"/>
      <w:marBottom w:val="0"/>
      <w:divBdr>
        <w:top w:val="none" w:sz="0" w:space="0" w:color="auto"/>
        <w:left w:val="none" w:sz="0" w:space="0" w:color="auto"/>
        <w:bottom w:val="none" w:sz="0" w:space="0" w:color="auto"/>
        <w:right w:val="none" w:sz="0" w:space="0" w:color="auto"/>
      </w:divBdr>
    </w:div>
    <w:div w:id="1030032124">
      <w:bodyDiv w:val="1"/>
      <w:marLeft w:val="0"/>
      <w:marRight w:val="0"/>
      <w:marTop w:val="0"/>
      <w:marBottom w:val="0"/>
      <w:divBdr>
        <w:top w:val="none" w:sz="0" w:space="0" w:color="auto"/>
        <w:left w:val="none" w:sz="0" w:space="0" w:color="auto"/>
        <w:bottom w:val="none" w:sz="0" w:space="0" w:color="auto"/>
        <w:right w:val="none" w:sz="0" w:space="0" w:color="auto"/>
      </w:divBdr>
    </w:div>
    <w:div w:id="1032337564">
      <w:bodyDiv w:val="1"/>
      <w:marLeft w:val="0"/>
      <w:marRight w:val="0"/>
      <w:marTop w:val="0"/>
      <w:marBottom w:val="0"/>
      <w:divBdr>
        <w:top w:val="none" w:sz="0" w:space="0" w:color="auto"/>
        <w:left w:val="none" w:sz="0" w:space="0" w:color="auto"/>
        <w:bottom w:val="none" w:sz="0" w:space="0" w:color="auto"/>
        <w:right w:val="none" w:sz="0" w:space="0" w:color="auto"/>
      </w:divBdr>
    </w:div>
    <w:div w:id="1033967131">
      <w:bodyDiv w:val="1"/>
      <w:marLeft w:val="0"/>
      <w:marRight w:val="0"/>
      <w:marTop w:val="0"/>
      <w:marBottom w:val="0"/>
      <w:divBdr>
        <w:top w:val="none" w:sz="0" w:space="0" w:color="auto"/>
        <w:left w:val="none" w:sz="0" w:space="0" w:color="auto"/>
        <w:bottom w:val="none" w:sz="0" w:space="0" w:color="auto"/>
        <w:right w:val="none" w:sz="0" w:space="0" w:color="auto"/>
      </w:divBdr>
    </w:div>
    <w:div w:id="1036467441">
      <w:bodyDiv w:val="1"/>
      <w:marLeft w:val="0"/>
      <w:marRight w:val="0"/>
      <w:marTop w:val="0"/>
      <w:marBottom w:val="0"/>
      <w:divBdr>
        <w:top w:val="none" w:sz="0" w:space="0" w:color="auto"/>
        <w:left w:val="none" w:sz="0" w:space="0" w:color="auto"/>
        <w:bottom w:val="none" w:sz="0" w:space="0" w:color="auto"/>
        <w:right w:val="none" w:sz="0" w:space="0" w:color="auto"/>
      </w:divBdr>
    </w:div>
    <w:div w:id="1036926691">
      <w:bodyDiv w:val="1"/>
      <w:marLeft w:val="0"/>
      <w:marRight w:val="0"/>
      <w:marTop w:val="0"/>
      <w:marBottom w:val="0"/>
      <w:divBdr>
        <w:top w:val="none" w:sz="0" w:space="0" w:color="auto"/>
        <w:left w:val="none" w:sz="0" w:space="0" w:color="auto"/>
        <w:bottom w:val="none" w:sz="0" w:space="0" w:color="auto"/>
        <w:right w:val="none" w:sz="0" w:space="0" w:color="auto"/>
      </w:divBdr>
    </w:div>
    <w:div w:id="1037240707">
      <w:bodyDiv w:val="1"/>
      <w:marLeft w:val="0"/>
      <w:marRight w:val="0"/>
      <w:marTop w:val="0"/>
      <w:marBottom w:val="0"/>
      <w:divBdr>
        <w:top w:val="none" w:sz="0" w:space="0" w:color="auto"/>
        <w:left w:val="none" w:sz="0" w:space="0" w:color="auto"/>
        <w:bottom w:val="none" w:sz="0" w:space="0" w:color="auto"/>
        <w:right w:val="none" w:sz="0" w:space="0" w:color="auto"/>
      </w:divBdr>
    </w:div>
    <w:div w:id="1038122237">
      <w:bodyDiv w:val="1"/>
      <w:marLeft w:val="0"/>
      <w:marRight w:val="0"/>
      <w:marTop w:val="0"/>
      <w:marBottom w:val="0"/>
      <w:divBdr>
        <w:top w:val="none" w:sz="0" w:space="0" w:color="auto"/>
        <w:left w:val="none" w:sz="0" w:space="0" w:color="auto"/>
        <w:bottom w:val="none" w:sz="0" w:space="0" w:color="auto"/>
        <w:right w:val="none" w:sz="0" w:space="0" w:color="auto"/>
      </w:divBdr>
    </w:div>
    <w:div w:id="1038160223">
      <w:bodyDiv w:val="1"/>
      <w:marLeft w:val="0"/>
      <w:marRight w:val="0"/>
      <w:marTop w:val="0"/>
      <w:marBottom w:val="0"/>
      <w:divBdr>
        <w:top w:val="none" w:sz="0" w:space="0" w:color="auto"/>
        <w:left w:val="none" w:sz="0" w:space="0" w:color="auto"/>
        <w:bottom w:val="none" w:sz="0" w:space="0" w:color="auto"/>
        <w:right w:val="none" w:sz="0" w:space="0" w:color="auto"/>
      </w:divBdr>
    </w:div>
    <w:div w:id="1040981192">
      <w:bodyDiv w:val="1"/>
      <w:marLeft w:val="0"/>
      <w:marRight w:val="0"/>
      <w:marTop w:val="0"/>
      <w:marBottom w:val="0"/>
      <w:divBdr>
        <w:top w:val="none" w:sz="0" w:space="0" w:color="auto"/>
        <w:left w:val="none" w:sz="0" w:space="0" w:color="auto"/>
        <w:bottom w:val="none" w:sz="0" w:space="0" w:color="auto"/>
        <w:right w:val="none" w:sz="0" w:space="0" w:color="auto"/>
      </w:divBdr>
    </w:div>
    <w:div w:id="1042293173">
      <w:bodyDiv w:val="1"/>
      <w:marLeft w:val="0"/>
      <w:marRight w:val="0"/>
      <w:marTop w:val="0"/>
      <w:marBottom w:val="0"/>
      <w:divBdr>
        <w:top w:val="none" w:sz="0" w:space="0" w:color="auto"/>
        <w:left w:val="none" w:sz="0" w:space="0" w:color="auto"/>
        <w:bottom w:val="none" w:sz="0" w:space="0" w:color="auto"/>
        <w:right w:val="none" w:sz="0" w:space="0" w:color="auto"/>
      </w:divBdr>
    </w:div>
    <w:div w:id="1044215066">
      <w:bodyDiv w:val="1"/>
      <w:marLeft w:val="0"/>
      <w:marRight w:val="0"/>
      <w:marTop w:val="0"/>
      <w:marBottom w:val="0"/>
      <w:divBdr>
        <w:top w:val="none" w:sz="0" w:space="0" w:color="auto"/>
        <w:left w:val="none" w:sz="0" w:space="0" w:color="auto"/>
        <w:bottom w:val="none" w:sz="0" w:space="0" w:color="auto"/>
        <w:right w:val="none" w:sz="0" w:space="0" w:color="auto"/>
      </w:divBdr>
    </w:div>
    <w:div w:id="1044409916">
      <w:bodyDiv w:val="1"/>
      <w:marLeft w:val="0"/>
      <w:marRight w:val="0"/>
      <w:marTop w:val="0"/>
      <w:marBottom w:val="0"/>
      <w:divBdr>
        <w:top w:val="none" w:sz="0" w:space="0" w:color="auto"/>
        <w:left w:val="none" w:sz="0" w:space="0" w:color="auto"/>
        <w:bottom w:val="none" w:sz="0" w:space="0" w:color="auto"/>
        <w:right w:val="none" w:sz="0" w:space="0" w:color="auto"/>
      </w:divBdr>
    </w:div>
    <w:div w:id="1056785034">
      <w:bodyDiv w:val="1"/>
      <w:marLeft w:val="0"/>
      <w:marRight w:val="0"/>
      <w:marTop w:val="0"/>
      <w:marBottom w:val="0"/>
      <w:divBdr>
        <w:top w:val="none" w:sz="0" w:space="0" w:color="auto"/>
        <w:left w:val="none" w:sz="0" w:space="0" w:color="auto"/>
        <w:bottom w:val="none" w:sz="0" w:space="0" w:color="auto"/>
        <w:right w:val="none" w:sz="0" w:space="0" w:color="auto"/>
      </w:divBdr>
    </w:div>
    <w:div w:id="1057824109">
      <w:bodyDiv w:val="1"/>
      <w:marLeft w:val="0"/>
      <w:marRight w:val="0"/>
      <w:marTop w:val="0"/>
      <w:marBottom w:val="0"/>
      <w:divBdr>
        <w:top w:val="none" w:sz="0" w:space="0" w:color="auto"/>
        <w:left w:val="none" w:sz="0" w:space="0" w:color="auto"/>
        <w:bottom w:val="none" w:sz="0" w:space="0" w:color="auto"/>
        <w:right w:val="none" w:sz="0" w:space="0" w:color="auto"/>
      </w:divBdr>
    </w:div>
    <w:div w:id="1058552159">
      <w:bodyDiv w:val="1"/>
      <w:marLeft w:val="0"/>
      <w:marRight w:val="0"/>
      <w:marTop w:val="0"/>
      <w:marBottom w:val="0"/>
      <w:divBdr>
        <w:top w:val="none" w:sz="0" w:space="0" w:color="auto"/>
        <w:left w:val="none" w:sz="0" w:space="0" w:color="auto"/>
        <w:bottom w:val="none" w:sz="0" w:space="0" w:color="auto"/>
        <w:right w:val="none" w:sz="0" w:space="0" w:color="auto"/>
      </w:divBdr>
    </w:div>
    <w:div w:id="1059010708">
      <w:bodyDiv w:val="1"/>
      <w:marLeft w:val="0"/>
      <w:marRight w:val="0"/>
      <w:marTop w:val="0"/>
      <w:marBottom w:val="0"/>
      <w:divBdr>
        <w:top w:val="none" w:sz="0" w:space="0" w:color="auto"/>
        <w:left w:val="none" w:sz="0" w:space="0" w:color="auto"/>
        <w:bottom w:val="none" w:sz="0" w:space="0" w:color="auto"/>
        <w:right w:val="none" w:sz="0" w:space="0" w:color="auto"/>
      </w:divBdr>
    </w:div>
    <w:div w:id="1059330610">
      <w:bodyDiv w:val="1"/>
      <w:marLeft w:val="0"/>
      <w:marRight w:val="0"/>
      <w:marTop w:val="0"/>
      <w:marBottom w:val="0"/>
      <w:divBdr>
        <w:top w:val="none" w:sz="0" w:space="0" w:color="auto"/>
        <w:left w:val="none" w:sz="0" w:space="0" w:color="auto"/>
        <w:bottom w:val="none" w:sz="0" w:space="0" w:color="auto"/>
        <w:right w:val="none" w:sz="0" w:space="0" w:color="auto"/>
      </w:divBdr>
    </w:div>
    <w:div w:id="1063064497">
      <w:bodyDiv w:val="1"/>
      <w:marLeft w:val="0"/>
      <w:marRight w:val="0"/>
      <w:marTop w:val="0"/>
      <w:marBottom w:val="0"/>
      <w:divBdr>
        <w:top w:val="none" w:sz="0" w:space="0" w:color="auto"/>
        <w:left w:val="none" w:sz="0" w:space="0" w:color="auto"/>
        <w:bottom w:val="none" w:sz="0" w:space="0" w:color="auto"/>
        <w:right w:val="none" w:sz="0" w:space="0" w:color="auto"/>
      </w:divBdr>
    </w:div>
    <w:div w:id="1065491766">
      <w:bodyDiv w:val="1"/>
      <w:marLeft w:val="0"/>
      <w:marRight w:val="0"/>
      <w:marTop w:val="0"/>
      <w:marBottom w:val="0"/>
      <w:divBdr>
        <w:top w:val="none" w:sz="0" w:space="0" w:color="auto"/>
        <w:left w:val="none" w:sz="0" w:space="0" w:color="auto"/>
        <w:bottom w:val="none" w:sz="0" w:space="0" w:color="auto"/>
        <w:right w:val="none" w:sz="0" w:space="0" w:color="auto"/>
      </w:divBdr>
    </w:div>
    <w:div w:id="1065566543">
      <w:bodyDiv w:val="1"/>
      <w:marLeft w:val="0"/>
      <w:marRight w:val="0"/>
      <w:marTop w:val="0"/>
      <w:marBottom w:val="0"/>
      <w:divBdr>
        <w:top w:val="none" w:sz="0" w:space="0" w:color="auto"/>
        <w:left w:val="none" w:sz="0" w:space="0" w:color="auto"/>
        <w:bottom w:val="none" w:sz="0" w:space="0" w:color="auto"/>
        <w:right w:val="none" w:sz="0" w:space="0" w:color="auto"/>
      </w:divBdr>
    </w:div>
    <w:div w:id="1066562326">
      <w:bodyDiv w:val="1"/>
      <w:marLeft w:val="0"/>
      <w:marRight w:val="0"/>
      <w:marTop w:val="0"/>
      <w:marBottom w:val="0"/>
      <w:divBdr>
        <w:top w:val="none" w:sz="0" w:space="0" w:color="auto"/>
        <w:left w:val="none" w:sz="0" w:space="0" w:color="auto"/>
        <w:bottom w:val="none" w:sz="0" w:space="0" w:color="auto"/>
        <w:right w:val="none" w:sz="0" w:space="0" w:color="auto"/>
      </w:divBdr>
    </w:div>
    <w:div w:id="1067219348">
      <w:bodyDiv w:val="1"/>
      <w:marLeft w:val="0"/>
      <w:marRight w:val="0"/>
      <w:marTop w:val="0"/>
      <w:marBottom w:val="0"/>
      <w:divBdr>
        <w:top w:val="none" w:sz="0" w:space="0" w:color="auto"/>
        <w:left w:val="none" w:sz="0" w:space="0" w:color="auto"/>
        <w:bottom w:val="none" w:sz="0" w:space="0" w:color="auto"/>
        <w:right w:val="none" w:sz="0" w:space="0" w:color="auto"/>
      </w:divBdr>
    </w:div>
    <w:div w:id="1067262977">
      <w:bodyDiv w:val="1"/>
      <w:marLeft w:val="0"/>
      <w:marRight w:val="0"/>
      <w:marTop w:val="0"/>
      <w:marBottom w:val="0"/>
      <w:divBdr>
        <w:top w:val="none" w:sz="0" w:space="0" w:color="auto"/>
        <w:left w:val="none" w:sz="0" w:space="0" w:color="auto"/>
        <w:bottom w:val="none" w:sz="0" w:space="0" w:color="auto"/>
        <w:right w:val="none" w:sz="0" w:space="0" w:color="auto"/>
      </w:divBdr>
    </w:div>
    <w:div w:id="1068653255">
      <w:bodyDiv w:val="1"/>
      <w:marLeft w:val="0"/>
      <w:marRight w:val="0"/>
      <w:marTop w:val="0"/>
      <w:marBottom w:val="0"/>
      <w:divBdr>
        <w:top w:val="none" w:sz="0" w:space="0" w:color="auto"/>
        <w:left w:val="none" w:sz="0" w:space="0" w:color="auto"/>
        <w:bottom w:val="none" w:sz="0" w:space="0" w:color="auto"/>
        <w:right w:val="none" w:sz="0" w:space="0" w:color="auto"/>
      </w:divBdr>
    </w:div>
    <w:div w:id="1071124031">
      <w:bodyDiv w:val="1"/>
      <w:marLeft w:val="0"/>
      <w:marRight w:val="0"/>
      <w:marTop w:val="0"/>
      <w:marBottom w:val="0"/>
      <w:divBdr>
        <w:top w:val="none" w:sz="0" w:space="0" w:color="auto"/>
        <w:left w:val="none" w:sz="0" w:space="0" w:color="auto"/>
        <w:bottom w:val="none" w:sz="0" w:space="0" w:color="auto"/>
        <w:right w:val="none" w:sz="0" w:space="0" w:color="auto"/>
      </w:divBdr>
    </w:div>
    <w:div w:id="1071272650">
      <w:bodyDiv w:val="1"/>
      <w:marLeft w:val="0"/>
      <w:marRight w:val="0"/>
      <w:marTop w:val="0"/>
      <w:marBottom w:val="0"/>
      <w:divBdr>
        <w:top w:val="none" w:sz="0" w:space="0" w:color="auto"/>
        <w:left w:val="none" w:sz="0" w:space="0" w:color="auto"/>
        <w:bottom w:val="none" w:sz="0" w:space="0" w:color="auto"/>
        <w:right w:val="none" w:sz="0" w:space="0" w:color="auto"/>
      </w:divBdr>
    </w:div>
    <w:div w:id="1075054546">
      <w:bodyDiv w:val="1"/>
      <w:marLeft w:val="0"/>
      <w:marRight w:val="0"/>
      <w:marTop w:val="0"/>
      <w:marBottom w:val="0"/>
      <w:divBdr>
        <w:top w:val="none" w:sz="0" w:space="0" w:color="auto"/>
        <w:left w:val="none" w:sz="0" w:space="0" w:color="auto"/>
        <w:bottom w:val="none" w:sz="0" w:space="0" w:color="auto"/>
        <w:right w:val="none" w:sz="0" w:space="0" w:color="auto"/>
      </w:divBdr>
    </w:div>
    <w:div w:id="1076435759">
      <w:bodyDiv w:val="1"/>
      <w:marLeft w:val="0"/>
      <w:marRight w:val="0"/>
      <w:marTop w:val="0"/>
      <w:marBottom w:val="0"/>
      <w:divBdr>
        <w:top w:val="none" w:sz="0" w:space="0" w:color="auto"/>
        <w:left w:val="none" w:sz="0" w:space="0" w:color="auto"/>
        <w:bottom w:val="none" w:sz="0" w:space="0" w:color="auto"/>
        <w:right w:val="none" w:sz="0" w:space="0" w:color="auto"/>
      </w:divBdr>
    </w:div>
    <w:div w:id="1078788912">
      <w:bodyDiv w:val="1"/>
      <w:marLeft w:val="0"/>
      <w:marRight w:val="0"/>
      <w:marTop w:val="0"/>
      <w:marBottom w:val="0"/>
      <w:divBdr>
        <w:top w:val="none" w:sz="0" w:space="0" w:color="auto"/>
        <w:left w:val="none" w:sz="0" w:space="0" w:color="auto"/>
        <w:bottom w:val="none" w:sz="0" w:space="0" w:color="auto"/>
        <w:right w:val="none" w:sz="0" w:space="0" w:color="auto"/>
      </w:divBdr>
    </w:div>
    <w:div w:id="1081683556">
      <w:bodyDiv w:val="1"/>
      <w:marLeft w:val="0"/>
      <w:marRight w:val="0"/>
      <w:marTop w:val="0"/>
      <w:marBottom w:val="0"/>
      <w:divBdr>
        <w:top w:val="none" w:sz="0" w:space="0" w:color="auto"/>
        <w:left w:val="none" w:sz="0" w:space="0" w:color="auto"/>
        <w:bottom w:val="none" w:sz="0" w:space="0" w:color="auto"/>
        <w:right w:val="none" w:sz="0" w:space="0" w:color="auto"/>
      </w:divBdr>
    </w:div>
    <w:div w:id="1082141970">
      <w:bodyDiv w:val="1"/>
      <w:marLeft w:val="0"/>
      <w:marRight w:val="0"/>
      <w:marTop w:val="0"/>
      <w:marBottom w:val="0"/>
      <w:divBdr>
        <w:top w:val="none" w:sz="0" w:space="0" w:color="auto"/>
        <w:left w:val="none" w:sz="0" w:space="0" w:color="auto"/>
        <w:bottom w:val="none" w:sz="0" w:space="0" w:color="auto"/>
        <w:right w:val="none" w:sz="0" w:space="0" w:color="auto"/>
      </w:divBdr>
    </w:div>
    <w:div w:id="1082532417">
      <w:bodyDiv w:val="1"/>
      <w:marLeft w:val="0"/>
      <w:marRight w:val="0"/>
      <w:marTop w:val="0"/>
      <w:marBottom w:val="0"/>
      <w:divBdr>
        <w:top w:val="none" w:sz="0" w:space="0" w:color="auto"/>
        <w:left w:val="none" w:sz="0" w:space="0" w:color="auto"/>
        <w:bottom w:val="none" w:sz="0" w:space="0" w:color="auto"/>
        <w:right w:val="none" w:sz="0" w:space="0" w:color="auto"/>
      </w:divBdr>
    </w:div>
    <w:div w:id="1084105159">
      <w:bodyDiv w:val="1"/>
      <w:marLeft w:val="0"/>
      <w:marRight w:val="0"/>
      <w:marTop w:val="0"/>
      <w:marBottom w:val="0"/>
      <w:divBdr>
        <w:top w:val="none" w:sz="0" w:space="0" w:color="auto"/>
        <w:left w:val="none" w:sz="0" w:space="0" w:color="auto"/>
        <w:bottom w:val="none" w:sz="0" w:space="0" w:color="auto"/>
        <w:right w:val="none" w:sz="0" w:space="0" w:color="auto"/>
      </w:divBdr>
    </w:div>
    <w:div w:id="1092436886">
      <w:bodyDiv w:val="1"/>
      <w:marLeft w:val="0"/>
      <w:marRight w:val="0"/>
      <w:marTop w:val="0"/>
      <w:marBottom w:val="0"/>
      <w:divBdr>
        <w:top w:val="none" w:sz="0" w:space="0" w:color="auto"/>
        <w:left w:val="none" w:sz="0" w:space="0" w:color="auto"/>
        <w:bottom w:val="none" w:sz="0" w:space="0" w:color="auto"/>
        <w:right w:val="none" w:sz="0" w:space="0" w:color="auto"/>
      </w:divBdr>
    </w:div>
    <w:div w:id="1095440929">
      <w:bodyDiv w:val="1"/>
      <w:marLeft w:val="0"/>
      <w:marRight w:val="0"/>
      <w:marTop w:val="0"/>
      <w:marBottom w:val="0"/>
      <w:divBdr>
        <w:top w:val="none" w:sz="0" w:space="0" w:color="auto"/>
        <w:left w:val="none" w:sz="0" w:space="0" w:color="auto"/>
        <w:bottom w:val="none" w:sz="0" w:space="0" w:color="auto"/>
        <w:right w:val="none" w:sz="0" w:space="0" w:color="auto"/>
      </w:divBdr>
    </w:div>
    <w:div w:id="1095899250">
      <w:bodyDiv w:val="1"/>
      <w:marLeft w:val="0"/>
      <w:marRight w:val="0"/>
      <w:marTop w:val="0"/>
      <w:marBottom w:val="0"/>
      <w:divBdr>
        <w:top w:val="none" w:sz="0" w:space="0" w:color="auto"/>
        <w:left w:val="none" w:sz="0" w:space="0" w:color="auto"/>
        <w:bottom w:val="none" w:sz="0" w:space="0" w:color="auto"/>
        <w:right w:val="none" w:sz="0" w:space="0" w:color="auto"/>
      </w:divBdr>
    </w:div>
    <w:div w:id="1097017673">
      <w:bodyDiv w:val="1"/>
      <w:marLeft w:val="0"/>
      <w:marRight w:val="0"/>
      <w:marTop w:val="0"/>
      <w:marBottom w:val="0"/>
      <w:divBdr>
        <w:top w:val="none" w:sz="0" w:space="0" w:color="auto"/>
        <w:left w:val="none" w:sz="0" w:space="0" w:color="auto"/>
        <w:bottom w:val="none" w:sz="0" w:space="0" w:color="auto"/>
        <w:right w:val="none" w:sz="0" w:space="0" w:color="auto"/>
      </w:divBdr>
    </w:div>
    <w:div w:id="1098284033">
      <w:bodyDiv w:val="1"/>
      <w:marLeft w:val="0"/>
      <w:marRight w:val="0"/>
      <w:marTop w:val="0"/>
      <w:marBottom w:val="0"/>
      <w:divBdr>
        <w:top w:val="none" w:sz="0" w:space="0" w:color="auto"/>
        <w:left w:val="none" w:sz="0" w:space="0" w:color="auto"/>
        <w:bottom w:val="none" w:sz="0" w:space="0" w:color="auto"/>
        <w:right w:val="none" w:sz="0" w:space="0" w:color="auto"/>
      </w:divBdr>
    </w:div>
    <w:div w:id="1098409702">
      <w:bodyDiv w:val="1"/>
      <w:marLeft w:val="0"/>
      <w:marRight w:val="0"/>
      <w:marTop w:val="0"/>
      <w:marBottom w:val="0"/>
      <w:divBdr>
        <w:top w:val="none" w:sz="0" w:space="0" w:color="auto"/>
        <w:left w:val="none" w:sz="0" w:space="0" w:color="auto"/>
        <w:bottom w:val="none" w:sz="0" w:space="0" w:color="auto"/>
        <w:right w:val="none" w:sz="0" w:space="0" w:color="auto"/>
      </w:divBdr>
    </w:div>
    <w:div w:id="1098714428">
      <w:bodyDiv w:val="1"/>
      <w:marLeft w:val="0"/>
      <w:marRight w:val="0"/>
      <w:marTop w:val="0"/>
      <w:marBottom w:val="0"/>
      <w:divBdr>
        <w:top w:val="none" w:sz="0" w:space="0" w:color="auto"/>
        <w:left w:val="none" w:sz="0" w:space="0" w:color="auto"/>
        <w:bottom w:val="none" w:sz="0" w:space="0" w:color="auto"/>
        <w:right w:val="none" w:sz="0" w:space="0" w:color="auto"/>
      </w:divBdr>
    </w:div>
    <w:div w:id="1099250664">
      <w:bodyDiv w:val="1"/>
      <w:marLeft w:val="0"/>
      <w:marRight w:val="0"/>
      <w:marTop w:val="0"/>
      <w:marBottom w:val="0"/>
      <w:divBdr>
        <w:top w:val="none" w:sz="0" w:space="0" w:color="auto"/>
        <w:left w:val="none" w:sz="0" w:space="0" w:color="auto"/>
        <w:bottom w:val="none" w:sz="0" w:space="0" w:color="auto"/>
        <w:right w:val="none" w:sz="0" w:space="0" w:color="auto"/>
      </w:divBdr>
    </w:div>
    <w:div w:id="1100754093">
      <w:bodyDiv w:val="1"/>
      <w:marLeft w:val="0"/>
      <w:marRight w:val="0"/>
      <w:marTop w:val="0"/>
      <w:marBottom w:val="0"/>
      <w:divBdr>
        <w:top w:val="none" w:sz="0" w:space="0" w:color="auto"/>
        <w:left w:val="none" w:sz="0" w:space="0" w:color="auto"/>
        <w:bottom w:val="none" w:sz="0" w:space="0" w:color="auto"/>
        <w:right w:val="none" w:sz="0" w:space="0" w:color="auto"/>
      </w:divBdr>
    </w:div>
    <w:div w:id="1105228619">
      <w:bodyDiv w:val="1"/>
      <w:marLeft w:val="0"/>
      <w:marRight w:val="0"/>
      <w:marTop w:val="0"/>
      <w:marBottom w:val="0"/>
      <w:divBdr>
        <w:top w:val="none" w:sz="0" w:space="0" w:color="auto"/>
        <w:left w:val="none" w:sz="0" w:space="0" w:color="auto"/>
        <w:bottom w:val="none" w:sz="0" w:space="0" w:color="auto"/>
        <w:right w:val="none" w:sz="0" w:space="0" w:color="auto"/>
      </w:divBdr>
    </w:div>
    <w:div w:id="1106541909">
      <w:bodyDiv w:val="1"/>
      <w:marLeft w:val="0"/>
      <w:marRight w:val="0"/>
      <w:marTop w:val="0"/>
      <w:marBottom w:val="0"/>
      <w:divBdr>
        <w:top w:val="none" w:sz="0" w:space="0" w:color="auto"/>
        <w:left w:val="none" w:sz="0" w:space="0" w:color="auto"/>
        <w:bottom w:val="none" w:sz="0" w:space="0" w:color="auto"/>
        <w:right w:val="none" w:sz="0" w:space="0" w:color="auto"/>
      </w:divBdr>
    </w:div>
    <w:div w:id="1107695136">
      <w:bodyDiv w:val="1"/>
      <w:marLeft w:val="0"/>
      <w:marRight w:val="0"/>
      <w:marTop w:val="0"/>
      <w:marBottom w:val="0"/>
      <w:divBdr>
        <w:top w:val="none" w:sz="0" w:space="0" w:color="auto"/>
        <w:left w:val="none" w:sz="0" w:space="0" w:color="auto"/>
        <w:bottom w:val="none" w:sz="0" w:space="0" w:color="auto"/>
        <w:right w:val="none" w:sz="0" w:space="0" w:color="auto"/>
      </w:divBdr>
    </w:div>
    <w:div w:id="1108085687">
      <w:bodyDiv w:val="1"/>
      <w:marLeft w:val="0"/>
      <w:marRight w:val="0"/>
      <w:marTop w:val="0"/>
      <w:marBottom w:val="0"/>
      <w:divBdr>
        <w:top w:val="none" w:sz="0" w:space="0" w:color="auto"/>
        <w:left w:val="none" w:sz="0" w:space="0" w:color="auto"/>
        <w:bottom w:val="none" w:sz="0" w:space="0" w:color="auto"/>
        <w:right w:val="none" w:sz="0" w:space="0" w:color="auto"/>
      </w:divBdr>
    </w:div>
    <w:div w:id="1109393801">
      <w:bodyDiv w:val="1"/>
      <w:marLeft w:val="0"/>
      <w:marRight w:val="0"/>
      <w:marTop w:val="0"/>
      <w:marBottom w:val="0"/>
      <w:divBdr>
        <w:top w:val="none" w:sz="0" w:space="0" w:color="auto"/>
        <w:left w:val="none" w:sz="0" w:space="0" w:color="auto"/>
        <w:bottom w:val="none" w:sz="0" w:space="0" w:color="auto"/>
        <w:right w:val="none" w:sz="0" w:space="0" w:color="auto"/>
      </w:divBdr>
    </w:div>
    <w:div w:id="1110125157">
      <w:bodyDiv w:val="1"/>
      <w:marLeft w:val="0"/>
      <w:marRight w:val="0"/>
      <w:marTop w:val="0"/>
      <w:marBottom w:val="0"/>
      <w:divBdr>
        <w:top w:val="none" w:sz="0" w:space="0" w:color="auto"/>
        <w:left w:val="none" w:sz="0" w:space="0" w:color="auto"/>
        <w:bottom w:val="none" w:sz="0" w:space="0" w:color="auto"/>
        <w:right w:val="none" w:sz="0" w:space="0" w:color="auto"/>
      </w:divBdr>
    </w:div>
    <w:div w:id="1111626380">
      <w:bodyDiv w:val="1"/>
      <w:marLeft w:val="0"/>
      <w:marRight w:val="0"/>
      <w:marTop w:val="0"/>
      <w:marBottom w:val="0"/>
      <w:divBdr>
        <w:top w:val="none" w:sz="0" w:space="0" w:color="auto"/>
        <w:left w:val="none" w:sz="0" w:space="0" w:color="auto"/>
        <w:bottom w:val="none" w:sz="0" w:space="0" w:color="auto"/>
        <w:right w:val="none" w:sz="0" w:space="0" w:color="auto"/>
      </w:divBdr>
    </w:div>
    <w:div w:id="1113357234">
      <w:bodyDiv w:val="1"/>
      <w:marLeft w:val="0"/>
      <w:marRight w:val="0"/>
      <w:marTop w:val="0"/>
      <w:marBottom w:val="0"/>
      <w:divBdr>
        <w:top w:val="none" w:sz="0" w:space="0" w:color="auto"/>
        <w:left w:val="none" w:sz="0" w:space="0" w:color="auto"/>
        <w:bottom w:val="none" w:sz="0" w:space="0" w:color="auto"/>
        <w:right w:val="none" w:sz="0" w:space="0" w:color="auto"/>
      </w:divBdr>
    </w:div>
    <w:div w:id="1117333039">
      <w:bodyDiv w:val="1"/>
      <w:marLeft w:val="0"/>
      <w:marRight w:val="0"/>
      <w:marTop w:val="0"/>
      <w:marBottom w:val="0"/>
      <w:divBdr>
        <w:top w:val="none" w:sz="0" w:space="0" w:color="auto"/>
        <w:left w:val="none" w:sz="0" w:space="0" w:color="auto"/>
        <w:bottom w:val="none" w:sz="0" w:space="0" w:color="auto"/>
        <w:right w:val="none" w:sz="0" w:space="0" w:color="auto"/>
      </w:divBdr>
    </w:div>
    <w:div w:id="1118374641">
      <w:bodyDiv w:val="1"/>
      <w:marLeft w:val="0"/>
      <w:marRight w:val="0"/>
      <w:marTop w:val="0"/>
      <w:marBottom w:val="0"/>
      <w:divBdr>
        <w:top w:val="none" w:sz="0" w:space="0" w:color="auto"/>
        <w:left w:val="none" w:sz="0" w:space="0" w:color="auto"/>
        <w:bottom w:val="none" w:sz="0" w:space="0" w:color="auto"/>
        <w:right w:val="none" w:sz="0" w:space="0" w:color="auto"/>
      </w:divBdr>
    </w:div>
    <w:div w:id="1120605607">
      <w:bodyDiv w:val="1"/>
      <w:marLeft w:val="0"/>
      <w:marRight w:val="0"/>
      <w:marTop w:val="0"/>
      <w:marBottom w:val="0"/>
      <w:divBdr>
        <w:top w:val="none" w:sz="0" w:space="0" w:color="auto"/>
        <w:left w:val="none" w:sz="0" w:space="0" w:color="auto"/>
        <w:bottom w:val="none" w:sz="0" w:space="0" w:color="auto"/>
        <w:right w:val="none" w:sz="0" w:space="0" w:color="auto"/>
      </w:divBdr>
    </w:div>
    <w:div w:id="1128859194">
      <w:bodyDiv w:val="1"/>
      <w:marLeft w:val="0"/>
      <w:marRight w:val="0"/>
      <w:marTop w:val="0"/>
      <w:marBottom w:val="0"/>
      <w:divBdr>
        <w:top w:val="none" w:sz="0" w:space="0" w:color="auto"/>
        <w:left w:val="none" w:sz="0" w:space="0" w:color="auto"/>
        <w:bottom w:val="none" w:sz="0" w:space="0" w:color="auto"/>
        <w:right w:val="none" w:sz="0" w:space="0" w:color="auto"/>
      </w:divBdr>
    </w:div>
    <w:div w:id="1131245182">
      <w:bodyDiv w:val="1"/>
      <w:marLeft w:val="0"/>
      <w:marRight w:val="0"/>
      <w:marTop w:val="0"/>
      <w:marBottom w:val="0"/>
      <w:divBdr>
        <w:top w:val="none" w:sz="0" w:space="0" w:color="auto"/>
        <w:left w:val="none" w:sz="0" w:space="0" w:color="auto"/>
        <w:bottom w:val="none" w:sz="0" w:space="0" w:color="auto"/>
        <w:right w:val="none" w:sz="0" w:space="0" w:color="auto"/>
      </w:divBdr>
    </w:div>
    <w:div w:id="1133598434">
      <w:bodyDiv w:val="1"/>
      <w:marLeft w:val="0"/>
      <w:marRight w:val="0"/>
      <w:marTop w:val="0"/>
      <w:marBottom w:val="0"/>
      <w:divBdr>
        <w:top w:val="none" w:sz="0" w:space="0" w:color="auto"/>
        <w:left w:val="none" w:sz="0" w:space="0" w:color="auto"/>
        <w:bottom w:val="none" w:sz="0" w:space="0" w:color="auto"/>
        <w:right w:val="none" w:sz="0" w:space="0" w:color="auto"/>
      </w:divBdr>
    </w:div>
    <w:div w:id="1135174796">
      <w:bodyDiv w:val="1"/>
      <w:marLeft w:val="0"/>
      <w:marRight w:val="0"/>
      <w:marTop w:val="0"/>
      <w:marBottom w:val="0"/>
      <w:divBdr>
        <w:top w:val="none" w:sz="0" w:space="0" w:color="auto"/>
        <w:left w:val="none" w:sz="0" w:space="0" w:color="auto"/>
        <w:bottom w:val="none" w:sz="0" w:space="0" w:color="auto"/>
        <w:right w:val="none" w:sz="0" w:space="0" w:color="auto"/>
      </w:divBdr>
    </w:div>
    <w:div w:id="1135179204">
      <w:bodyDiv w:val="1"/>
      <w:marLeft w:val="0"/>
      <w:marRight w:val="0"/>
      <w:marTop w:val="0"/>
      <w:marBottom w:val="0"/>
      <w:divBdr>
        <w:top w:val="none" w:sz="0" w:space="0" w:color="auto"/>
        <w:left w:val="none" w:sz="0" w:space="0" w:color="auto"/>
        <w:bottom w:val="none" w:sz="0" w:space="0" w:color="auto"/>
        <w:right w:val="none" w:sz="0" w:space="0" w:color="auto"/>
      </w:divBdr>
    </w:div>
    <w:div w:id="1135489248">
      <w:bodyDiv w:val="1"/>
      <w:marLeft w:val="0"/>
      <w:marRight w:val="0"/>
      <w:marTop w:val="0"/>
      <w:marBottom w:val="0"/>
      <w:divBdr>
        <w:top w:val="none" w:sz="0" w:space="0" w:color="auto"/>
        <w:left w:val="none" w:sz="0" w:space="0" w:color="auto"/>
        <w:bottom w:val="none" w:sz="0" w:space="0" w:color="auto"/>
        <w:right w:val="none" w:sz="0" w:space="0" w:color="auto"/>
      </w:divBdr>
    </w:div>
    <w:div w:id="1135877657">
      <w:bodyDiv w:val="1"/>
      <w:marLeft w:val="0"/>
      <w:marRight w:val="0"/>
      <w:marTop w:val="0"/>
      <w:marBottom w:val="0"/>
      <w:divBdr>
        <w:top w:val="none" w:sz="0" w:space="0" w:color="auto"/>
        <w:left w:val="none" w:sz="0" w:space="0" w:color="auto"/>
        <w:bottom w:val="none" w:sz="0" w:space="0" w:color="auto"/>
        <w:right w:val="none" w:sz="0" w:space="0" w:color="auto"/>
      </w:divBdr>
    </w:div>
    <w:div w:id="1138912361">
      <w:bodyDiv w:val="1"/>
      <w:marLeft w:val="0"/>
      <w:marRight w:val="0"/>
      <w:marTop w:val="0"/>
      <w:marBottom w:val="0"/>
      <w:divBdr>
        <w:top w:val="none" w:sz="0" w:space="0" w:color="auto"/>
        <w:left w:val="none" w:sz="0" w:space="0" w:color="auto"/>
        <w:bottom w:val="none" w:sz="0" w:space="0" w:color="auto"/>
        <w:right w:val="none" w:sz="0" w:space="0" w:color="auto"/>
      </w:divBdr>
    </w:div>
    <w:div w:id="1139571515">
      <w:bodyDiv w:val="1"/>
      <w:marLeft w:val="0"/>
      <w:marRight w:val="0"/>
      <w:marTop w:val="0"/>
      <w:marBottom w:val="0"/>
      <w:divBdr>
        <w:top w:val="none" w:sz="0" w:space="0" w:color="auto"/>
        <w:left w:val="none" w:sz="0" w:space="0" w:color="auto"/>
        <w:bottom w:val="none" w:sz="0" w:space="0" w:color="auto"/>
        <w:right w:val="none" w:sz="0" w:space="0" w:color="auto"/>
      </w:divBdr>
    </w:div>
    <w:div w:id="1140272991">
      <w:bodyDiv w:val="1"/>
      <w:marLeft w:val="0"/>
      <w:marRight w:val="0"/>
      <w:marTop w:val="0"/>
      <w:marBottom w:val="0"/>
      <w:divBdr>
        <w:top w:val="none" w:sz="0" w:space="0" w:color="auto"/>
        <w:left w:val="none" w:sz="0" w:space="0" w:color="auto"/>
        <w:bottom w:val="none" w:sz="0" w:space="0" w:color="auto"/>
        <w:right w:val="none" w:sz="0" w:space="0" w:color="auto"/>
      </w:divBdr>
    </w:div>
    <w:div w:id="1143619017">
      <w:bodyDiv w:val="1"/>
      <w:marLeft w:val="0"/>
      <w:marRight w:val="0"/>
      <w:marTop w:val="0"/>
      <w:marBottom w:val="0"/>
      <w:divBdr>
        <w:top w:val="none" w:sz="0" w:space="0" w:color="auto"/>
        <w:left w:val="none" w:sz="0" w:space="0" w:color="auto"/>
        <w:bottom w:val="none" w:sz="0" w:space="0" w:color="auto"/>
        <w:right w:val="none" w:sz="0" w:space="0" w:color="auto"/>
      </w:divBdr>
    </w:div>
    <w:div w:id="1146893958">
      <w:bodyDiv w:val="1"/>
      <w:marLeft w:val="0"/>
      <w:marRight w:val="0"/>
      <w:marTop w:val="0"/>
      <w:marBottom w:val="0"/>
      <w:divBdr>
        <w:top w:val="none" w:sz="0" w:space="0" w:color="auto"/>
        <w:left w:val="none" w:sz="0" w:space="0" w:color="auto"/>
        <w:bottom w:val="none" w:sz="0" w:space="0" w:color="auto"/>
        <w:right w:val="none" w:sz="0" w:space="0" w:color="auto"/>
      </w:divBdr>
    </w:div>
    <w:div w:id="1152520420">
      <w:bodyDiv w:val="1"/>
      <w:marLeft w:val="0"/>
      <w:marRight w:val="0"/>
      <w:marTop w:val="0"/>
      <w:marBottom w:val="0"/>
      <w:divBdr>
        <w:top w:val="none" w:sz="0" w:space="0" w:color="auto"/>
        <w:left w:val="none" w:sz="0" w:space="0" w:color="auto"/>
        <w:bottom w:val="none" w:sz="0" w:space="0" w:color="auto"/>
        <w:right w:val="none" w:sz="0" w:space="0" w:color="auto"/>
      </w:divBdr>
    </w:div>
    <w:div w:id="1157571273">
      <w:bodyDiv w:val="1"/>
      <w:marLeft w:val="0"/>
      <w:marRight w:val="0"/>
      <w:marTop w:val="0"/>
      <w:marBottom w:val="0"/>
      <w:divBdr>
        <w:top w:val="none" w:sz="0" w:space="0" w:color="auto"/>
        <w:left w:val="none" w:sz="0" w:space="0" w:color="auto"/>
        <w:bottom w:val="none" w:sz="0" w:space="0" w:color="auto"/>
        <w:right w:val="none" w:sz="0" w:space="0" w:color="auto"/>
      </w:divBdr>
    </w:div>
    <w:div w:id="1158963233">
      <w:bodyDiv w:val="1"/>
      <w:marLeft w:val="0"/>
      <w:marRight w:val="0"/>
      <w:marTop w:val="0"/>
      <w:marBottom w:val="0"/>
      <w:divBdr>
        <w:top w:val="none" w:sz="0" w:space="0" w:color="auto"/>
        <w:left w:val="none" w:sz="0" w:space="0" w:color="auto"/>
        <w:bottom w:val="none" w:sz="0" w:space="0" w:color="auto"/>
        <w:right w:val="none" w:sz="0" w:space="0" w:color="auto"/>
      </w:divBdr>
    </w:div>
    <w:div w:id="1159997564">
      <w:bodyDiv w:val="1"/>
      <w:marLeft w:val="0"/>
      <w:marRight w:val="0"/>
      <w:marTop w:val="0"/>
      <w:marBottom w:val="0"/>
      <w:divBdr>
        <w:top w:val="none" w:sz="0" w:space="0" w:color="auto"/>
        <w:left w:val="none" w:sz="0" w:space="0" w:color="auto"/>
        <w:bottom w:val="none" w:sz="0" w:space="0" w:color="auto"/>
        <w:right w:val="none" w:sz="0" w:space="0" w:color="auto"/>
      </w:divBdr>
    </w:div>
    <w:div w:id="1160079756">
      <w:bodyDiv w:val="1"/>
      <w:marLeft w:val="0"/>
      <w:marRight w:val="0"/>
      <w:marTop w:val="0"/>
      <w:marBottom w:val="0"/>
      <w:divBdr>
        <w:top w:val="none" w:sz="0" w:space="0" w:color="auto"/>
        <w:left w:val="none" w:sz="0" w:space="0" w:color="auto"/>
        <w:bottom w:val="none" w:sz="0" w:space="0" w:color="auto"/>
        <w:right w:val="none" w:sz="0" w:space="0" w:color="auto"/>
      </w:divBdr>
    </w:div>
    <w:div w:id="1163815141">
      <w:bodyDiv w:val="1"/>
      <w:marLeft w:val="0"/>
      <w:marRight w:val="0"/>
      <w:marTop w:val="0"/>
      <w:marBottom w:val="0"/>
      <w:divBdr>
        <w:top w:val="none" w:sz="0" w:space="0" w:color="auto"/>
        <w:left w:val="none" w:sz="0" w:space="0" w:color="auto"/>
        <w:bottom w:val="none" w:sz="0" w:space="0" w:color="auto"/>
        <w:right w:val="none" w:sz="0" w:space="0" w:color="auto"/>
      </w:divBdr>
    </w:div>
    <w:div w:id="1165511878">
      <w:bodyDiv w:val="1"/>
      <w:marLeft w:val="0"/>
      <w:marRight w:val="0"/>
      <w:marTop w:val="0"/>
      <w:marBottom w:val="0"/>
      <w:divBdr>
        <w:top w:val="none" w:sz="0" w:space="0" w:color="auto"/>
        <w:left w:val="none" w:sz="0" w:space="0" w:color="auto"/>
        <w:bottom w:val="none" w:sz="0" w:space="0" w:color="auto"/>
        <w:right w:val="none" w:sz="0" w:space="0" w:color="auto"/>
      </w:divBdr>
    </w:div>
    <w:div w:id="1165630175">
      <w:bodyDiv w:val="1"/>
      <w:marLeft w:val="0"/>
      <w:marRight w:val="0"/>
      <w:marTop w:val="0"/>
      <w:marBottom w:val="0"/>
      <w:divBdr>
        <w:top w:val="none" w:sz="0" w:space="0" w:color="auto"/>
        <w:left w:val="none" w:sz="0" w:space="0" w:color="auto"/>
        <w:bottom w:val="none" w:sz="0" w:space="0" w:color="auto"/>
        <w:right w:val="none" w:sz="0" w:space="0" w:color="auto"/>
      </w:divBdr>
    </w:div>
    <w:div w:id="1167020191">
      <w:bodyDiv w:val="1"/>
      <w:marLeft w:val="0"/>
      <w:marRight w:val="0"/>
      <w:marTop w:val="0"/>
      <w:marBottom w:val="0"/>
      <w:divBdr>
        <w:top w:val="none" w:sz="0" w:space="0" w:color="auto"/>
        <w:left w:val="none" w:sz="0" w:space="0" w:color="auto"/>
        <w:bottom w:val="none" w:sz="0" w:space="0" w:color="auto"/>
        <w:right w:val="none" w:sz="0" w:space="0" w:color="auto"/>
      </w:divBdr>
    </w:div>
    <w:div w:id="1169128511">
      <w:bodyDiv w:val="1"/>
      <w:marLeft w:val="0"/>
      <w:marRight w:val="0"/>
      <w:marTop w:val="0"/>
      <w:marBottom w:val="0"/>
      <w:divBdr>
        <w:top w:val="none" w:sz="0" w:space="0" w:color="auto"/>
        <w:left w:val="none" w:sz="0" w:space="0" w:color="auto"/>
        <w:bottom w:val="none" w:sz="0" w:space="0" w:color="auto"/>
        <w:right w:val="none" w:sz="0" w:space="0" w:color="auto"/>
      </w:divBdr>
    </w:div>
    <w:div w:id="1169901922">
      <w:bodyDiv w:val="1"/>
      <w:marLeft w:val="0"/>
      <w:marRight w:val="0"/>
      <w:marTop w:val="0"/>
      <w:marBottom w:val="0"/>
      <w:divBdr>
        <w:top w:val="none" w:sz="0" w:space="0" w:color="auto"/>
        <w:left w:val="none" w:sz="0" w:space="0" w:color="auto"/>
        <w:bottom w:val="none" w:sz="0" w:space="0" w:color="auto"/>
        <w:right w:val="none" w:sz="0" w:space="0" w:color="auto"/>
      </w:divBdr>
    </w:div>
    <w:div w:id="1173030605">
      <w:bodyDiv w:val="1"/>
      <w:marLeft w:val="0"/>
      <w:marRight w:val="0"/>
      <w:marTop w:val="0"/>
      <w:marBottom w:val="0"/>
      <w:divBdr>
        <w:top w:val="none" w:sz="0" w:space="0" w:color="auto"/>
        <w:left w:val="none" w:sz="0" w:space="0" w:color="auto"/>
        <w:bottom w:val="none" w:sz="0" w:space="0" w:color="auto"/>
        <w:right w:val="none" w:sz="0" w:space="0" w:color="auto"/>
      </w:divBdr>
    </w:div>
    <w:div w:id="1175338842">
      <w:bodyDiv w:val="1"/>
      <w:marLeft w:val="0"/>
      <w:marRight w:val="0"/>
      <w:marTop w:val="0"/>
      <w:marBottom w:val="0"/>
      <w:divBdr>
        <w:top w:val="none" w:sz="0" w:space="0" w:color="auto"/>
        <w:left w:val="none" w:sz="0" w:space="0" w:color="auto"/>
        <w:bottom w:val="none" w:sz="0" w:space="0" w:color="auto"/>
        <w:right w:val="none" w:sz="0" w:space="0" w:color="auto"/>
      </w:divBdr>
    </w:div>
    <w:div w:id="1177961803">
      <w:bodyDiv w:val="1"/>
      <w:marLeft w:val="0"/>
      <w:marRight w:val="0"/>
      <w:marTop w:val="0"/>
      <w:marBottom w:val="0"/>
      <w:divBdr>
        <w:top w:val="none" w:sz="0" w:space="0" w:color="auto"/>
        <w:left w:val="none" w:sz="0" w:space="0" w:color="auto"/>
        <w:bottom w:val="none" w:sz="0" w:space="0" w:color="auto"/>
        <w:right w:val="none" w:sz="0" w:space="0" w:color="auto"/>
      </w:divBdr>
    </w:div>
    <w:div w:id="1178160406">
      <w:bodyDiv w:val="1"/>
      <w:marLeft w:val="0"/>
      <w:marRight w:val="0"/>
      <w:marTop w:val="0"/>
      <w:marBottom w:val="0"/>
      <w:divBdr>
        <w:top w:val="none" w:sz="0" w:space="0" w:color="auto"/>
        <w:left w:val="none" w:sz="0" w:space="0" w:color="auto"/>
        <w:bottom w:val="none" w:sz="0" w:space="0" w:color="auto"/>
        <w:right w:val="none" w:sz="0" w:space="0" w:color="auto"/>
      </w:divBdr>
    </w:div>
    <w:div w:id="1186402354">
      <w:bodyDiv w:val="1"/>
      <w:marLeft w:val="0"/>
      <w:marRight w:val="0"/>
      <w:marTop w:val="0"/>
      <w:marBottom w:val="0"/>
      <w:divBdr>
        <w:top w:val="none" w:sz="0" w:space="0" w:color="auto"/>
        <w:left w:val="none" w:sz="0" w:space="0" w:color="auto"/>
        <w:bottom w:val="none" w:sz="0" w:space="0" w:color="auto"/>
        <w:right w:val="none" w:sz="0" w:space="0" w:color="auto"/>
      </w:divBdr>
    </w:div>
    <w:div w:id="1187253047">
      <w:bodyDiv w:val="1"/>
      <w:marLeft w:val="0"/>
      <w:marRight w:val="0"/>
      <w:marTop w:val="0"/>
      <w:marBottom w:val="0"/>
      <w:divBdr>
        <w:top w:val="none" w:sz="0" w:space="0" w:color="auto"/>
        <w:left w:val="none" w:sz="0" w:space="0" w:color="auto"/>
        <w:bottom w:val="none" w:sz="0" w:space="0" w:color="auto"/>
        <w:right w:val="none" w:sz="0" w:space="0" w:color="auto"/>
      </w:divBdr>
    </w:div>
    <w:div w:id="1187910281">
      <w:bodyDiv w:val="1"/>
      <w:marLeft w:val="0"/>
      <w:marRight w:val="0"/>
      <w:marTop w:val="0"/>
      <w:marBottom w:val="0"/>
      <w:divBdr>
        <w:top w:val="none" w:sz="0" w:space="0" w:color="auto"/>
        <w:left w:val="none" w:sz="0" w:space="0" w:color="auto"/>
        <w:bottom w:val="none" w:sz="0" w:space="0" w:color="auto"/>
        <w:right w:val="none" w:sz="0" w:space="0" w:color="auto"/>
      </w:divBdr>
    </w:div>
    <w:div w:id="1190219190">
      <w:bodyDiv w:val="1"/>
      <w:marLeft w:val="0"/>
      <w:marRight w:val="0"/>
      <w:marTop w:val="0"/>
      <w:marBottom w:val="0"/>
      <w:divBdr>
        <w:top w:val="none" w:sz="0" w:space="0" w:color="auto"/>
        <w:left w:val="none" w:sz="0" w:space="0" w:color="auto"/>
        <w:bottom w:val="none" w:sz="0" w:space="0" w:color="auto"/>
        <w:right w:val="none" w:sz="0" w:space="0" w:color="auto"/>
      </w:divBdr>
    </w:div>
    <w:div w:id="1190483784">
      <w:bodyDiv w:val="1"/>
      <w:marLeft w:val="0"/>
      <w:marRight w:val="0"/>
      <w:marTop w:val="0"/>
      <w:marBottom w:val="0"/>
      <w:divBdr>
        <w:top w:val="none" w:sz="0" w:space="0" w:color="auto"/>
        <w:left w:val="none" w:sz="0" w:space="0" w:color="auto"/>
        <w:bottom w:val="none" w:sz="0" w:space="0" w:color="auto"/>
        <w:right w:val="none" w:sz="0" w:space="0" w:color="auto"/>
      </w:divBdr>
    </w:div>
    <w:div w:id="1192760466">
      <w:bodyDiv w:val="1"/>
      <w:marLeft w:val="0"/>
      <w:marRight w:val="0"/>
      <w:marTop w:val="0"/>
      <w:marBottom w:val="0"/>
      <w:divBdr>
        <w:top w:val="none" w:sz="0" w:space="0" w:color="auto"/>
        <w:left w:val="none" w:sz="0" w:space="0" w:color="auto"/>
        <w:bottom w:val="none" w:sz="0" w:space="0" w:color="auto"/>
        <w:right w:val="none" w:sz="0" w:space="0" w:color="auto"/>
      </w:divBdr>
    </w:div>
    <w:div w:id="1197428270">
      <w:bodyDiv w:val="1"/>
      <w:marLeft w:val="0"/>
      <w:marRight w:val="0"/>
      <w:marTop w:val="0"/>
      <w:marBottom w:val="0"/>
      <w:divBdr>
        <w:top w:val="none" w:sz="0" w:space="0" w:color="auto"/>
        <w:left w:val="none" w:sz="0" w:space="0" w:color="auto"/>
        <w:bottom w:val="none" w:sz="0" w:space="0" w:color="auto"/>
        <w:right w:val="none" w:sz="0" w:space="0" w:color="auto"/>
      </w:divBdr>
    </w:div>
    <w:div w:id="1198810501">
      <w:bodyDiv w:val="1"/>
      <w:marLeft w:val="0"/>
      <w:marRight w:val="0"/>
      <w:marTop w:val="0"/>
      <w:marBottom w:val="0"/>
      <w:divBdr>
        <w:top w:val="none" w:sz="0" w:space="0" w:color="auto"/>
        <w:left w:val="none" w:sz="0" w:space="0" w:color="auto"/>
        <w:bottom w:val="none" w:sz="0" w:space="0" w:color="auto"/>
        <w:right w:val="none" w:sz="0" w:space="0" w:color="auto"/>
      </w:divBdr>
    </w:div>
    <w:div w:id="1198934028">
      <w:bodyDiv w:val="1"/>
      <w:marLeft w:val="0"/>
      <w:marRight w:val="0"/>
      <w:marTop w:val="0"/>
      <w:marBottom w:val="0"/>
      <w:divBdr>
        <w:top w:val="none" w:sz="0" w:space="0" w:color="auto"/>
        <w:left w:val="none" w:sz="0" w:space="0" w:color="auto"/>
        <w:bottom w:val="none" w:sz="0" w:space="0" w:color="auto"/>
        <w:right w:val="none" w:sz="0" w:space="0" w:color="auto"/>
      </w:divBdr>
    </w:div>
    <w:div w:id="1201630239">
      <w:bodyDiv w:val="1"/>
      <w:marLeft w:val="0"/>
      <w:marRight w:val="0"/>
      <w:marTop w:val="0"/>
      <w:marBottom w:val="0"/>
      <w:divBdr>
        <w:top w:val="none" w:sz="0" w:space="0" w:color="auto"/>
        <w:left w:val="none" w:sz="0" w:space="0" w:color="auto"/>
        <w:bottom w:val="none" w:sz="0" w:space="0" w:color="auto"/>
        <w:right w:val="none" w:sz="0" w:space="0" w:color="auto"/>
      </w:divBdr>
    </w:div>
    <w:div w:id="1201820701">
      <w:bodyDiv w:val="1"/>
      <w:marLeft w:val="0"/>
      <w:marRight w:val="0"/>
      <w:marTop w:val="0"/>
      <w:marBottom w:val="0"/>
      <w:divBdr>
        <w:top w:val="none" w:sz="0" w:space="0" w:color="auto"/>
        <w:left w:val="none" w:sz="0" w:space="0" w:color="auto"/>
        <w:bottom w:val="none" w:sz="0" w:space="0" w:color="auto"/>
        <w:right w:val="none" w:sz="0" w:space="0" w:color="auto"/>
      </w:divBdr>
    </w:div>
    <w:div w:id="1202129153">
      <w:bodyDiv w:val="1"/>
      <w:marLeft w:val="0"/>
      <w:marRight w:val="0"/>
      <w:marTop w:val="0"/>
      <w:marBottom w:val="0"/>
      <w:divBdr>
        <w:top w:val="none" w:sz="0" w:space="0" w:color="auto"/>
        <w:left w:val="none" w:sz="0" w:space="0" w:color="auto"/>
        <w:bottom w:val="none" w:sz="0" w:space="0" w:color="auto"/>
        <w:right w:val="none" w:sz="0" w:space="0" w:color="auto"/>
      </w:divBdr>
    </w:div>
    <w:div w:id="1204750851">
      <w:bodyDiv w:val="1"/>
      <w:marLeft w:val="0"/>
      <w:marRight w:val="0"/>
      <w:marTop w:val="0"/>
      <w:marBottom w:val="0"/>
      <w:divBdr>
        <w:top w:val="none" w:sz="0" w:space="0" w:color="auto"/>
        <w:left w:val="none" w:sz="0" w:space="0" w:color="auto"/>
        <w:bottom w:val="none" w:sz="0" w:space="0" w:color="auto"/>
        <w:right w:val="none" w:sz="0" w:space="0" w:color="auto"/>
      </w:divBdr>
    </w:div>
    <w:div w:id="1206679569">
      <w:bodyDiv w:val="1"/>
      <w:marLeft w:val="0"/>
      <w:marRight w:val="0"/>
      <w:marTop w:val="0"/>
      <w:marBottom w:val="0"/>
      <w:divBdr>
        <w:top w:val="none" w:sz="0" w:space="0" w:color="auto"/>
        <w:left w:val="none" w:sz="0" w:space="0" w:color="auto"/>
        <w:bottom w:val="none" w:sz="0" w:space="0" w:color="auto"/>
        <w:right w:val="none" w:sz="0" w:space="0" w:color="auto"/>
      </w:divBdr>
    </w:div>
    <w:div w:id="1207916070">
      <w:bodyDiv w:val="1"/>
      <w:marLeft w:val="0"/>
      <w:marRight w:val="0"/>
      <w:marTop w:val="0"/>
      <w:marBottom w:val="0"/>
      <w:divBdr>
        <w:top w:val="none" w:sz="0" w:space="0" w:color="auto"/>
        <w:left w:val="none" w:sz="0" w:space="0" w:color="auto"/>
        <w:bottom w:val="none" w:sz="0" w:space="0" w:color="auto"/>
        <w:right w:val="none" w:sz="0" w:space="0" w:color="auto"/>
      </w:divBdr>
    </w:div>
    <w:div w:id="1208102995">
      <w:bodyDiv w:val="1"/>
      <w:marLeft w:val="0"/>
      <w:marRight w:val="0"/>
      <w:marTop w:val="0"/>
      <w:marBottom w:val="0"/>
      <w:divBdr>
        <w:top w:val="none" w:sz="0" w:space="0" w:color="auto"/>
        <w:left w:val="none" w:sz="0" w:space="0" w:color="auto"/>
        <w:bottom w:val="none" w:sz="0" w:space="0" w:color="auto"/>
        <w:right w:val="none" w:sz="0" w:space="0" w:color="auto"/>
      </w:divBdr>
    </w:div>
    <w:div w:id="1208104406">
      <w:bodyDiv w:val="1"/>
      <w:marLeft w:val="0"/>
      <w:marRight w:val="0"/>
      <w:marTop w:val="0"/>
      <w:marBottom w:val="0"/>
      <w:divBdr>
        <w:top w:val="none" w:sz="0" w:space="0" w:color="auto"/>
        <w:left w:val="none" w:sz="0" w:space="0" w:color="auto"/>
        <w:bottom w:val="none" w:sz="0" w:space="0" w:color="auto"/>
        <w:right w:val="none" w:sz="0" w:space="0" w:color="auto"/>
      </w:divBdr>
    </w:div>
    <w:div w:id="1209759516">
      <w:bodyDiv w:val="1"/>
      <w:marLeft w:val="0"/>
      <w:marRight w:val="0"/>
      <w:marTop w:val="0"/>
      <w:marBottom w:val="0"/>
      <w:divBdr>
        <w:top w:val="none" w:sz="0" w:space="0" w:color="auto"/>
        <w:left w:val="none" w:sz="0" w:space="0" w:color="auto"/>
        <w:bottom w:val="none" w:sz="0" w:space="0" w:color="auto"/>
        <w:right w:val="none" w:sz="0" w:space="0" w:color="auto"/>
      </w:divBdr>
    </w:div>
    <w:div w:id="1211456496">
      <w:bodyDiv w:val="1"/>
      <w:marLeft w:val="0"/>
      <w:marRight w:val="0"/>
      <w:marTop w:val="0"/>
      <w:marBottom w:val="0"/>
      <w:divBdr>
        <w:top w:val="none" w:sz="0" w:space="0" w:color="auto"/>
        <w:left w:val="none" w:sz="0" w:space="0" w:color="auto"/>
        <w:bottom w:val="none" w:sz="0" w:space="0" w:color="auto"/>
        <w:right w:val="none" w:sz="0" w:space="0" w:color="auto"/>
      </w:divBdr>
    </w:div>
    <w:div w:id="1214124906">
      <w:bodyDiv w:val="1"/>
      <w:marLeft w:val="0"/>
      <w:marRight w:val="0"/>
      <w:marTop w:val="0"/>
      <w:marBottom w:val="0"/>
      <w:divBdr>
        <w:top w:val="none" w:sz="0" w:space="0" w:color="auto"/>
        <w:left w:val="none" w:sz="0" w:space="0" w:color="auto"/>
        <w:bottom w:val="none" w:sz="0" w:space="0" w:color="auto"/>
        <w:right w:val="none" w:sz="0" w:space="0" w:color="auto"/>
      </w:divBdr>
    </w:div>
    <w:div w:id="1215123195">
      <w:bodyDiv w:val="1"/>
      <w:marLeft w:val="0"/>
      <w:marRight w:val="0"/>
      <w:marTop w:val="0"/>
      <w:marBottom w:val="0"/>
      <w:divBdr>
        <w:top w:val="none" w:sz="0" w:space="0" w:color="auto"/>
        <w:left w:val="none" w:sz="0" w:space="0" w:color="auto"/>
        <w:bottom w:val="none" w:sz="0" w:space="0" w:color="auto"/>
        <w:right w:val="none" w:sz="0" w:space="0" w:color="auto"/>
      </w:divBdr>
    </w:div>
    <w:div w:id="1215315455">
      <w:bodyDiv w:val="1"/>
      <w:marLeft w:val="0"/>
      <w:marRight w:val="0"/>
      <w:marTop w:val="0"/>
      <w:marBottom w:val="0"/>
      <w:divBdr>
        <w:top w:val="none" w:sz="0" w:space="0" w:color="auto"/>
        <w:left w:val="none" w:sz="0" w:space="0" w:color="auto"/>
        <w:bottom w:val="none" w:sz="0" w:space="0" w:color="auto"/>
        <w:right w:val="none" w:sz="0" w:space="0" w:color="auto"/>
      </w:divBdr>
    </w:div>
    <w:div w:id="1219590141">
      <w:bodyDiv w:val="1"/>
      <w:marLeft w:val="0"/>
      <w:marRight w:val="0"/>
      <w:marTop w:val="0"/>
      <w:marBottom w:val="0"/>
      <w:divBdr>
        <w:top w:val="none" w:sz="0" w:space="0" w:color="auto"/>
        <w:left w:val="none" w:sz="0" w:space="0" w:color="auto"/>
        <w:bottom w:val="none" w:sz="0" w:space="0" w:color="auto"/>
        <w:right w:val="none" w:sz="0" w:space="0" w:color="auto"/>
      </w:divBdr>
    </w:div>
    <w:div w:id="1221329384">
      <w:bodyDiv w:val="1"/>
      <w:marLeft w:val="0"/>
      <w:marRight w:val="0"/>
      <w:marTop w:val="0"/>
      <w:marBottom w:val="0"/>
      <w:divBdr>
        <w:top w:val="none" w:sz="0" w:space="0" w:color="auto"/>
        <w:left w:val="none" w:sz="0" w:space="0" w:color="auto"/>
        <w:bottom w:val="none" w:sz="0" w:space="0" w:color="auto"/>
        <w:right w:val="none" w:sz="0" w:space="0" w:color="auto"/>
      </w:divBdr>
    </w:div>
    <w:div w:id="1222790486">
      <w:bodyDiv w:val="1"/>
      <w:marLeft w:val="0"/>
      <w:marRight w:val="0"/>
      <w:marTop w:val="0"/>
      <w:marBottom w:val="0"/>
      <w:divBdr>
        <w:top w:val="none" w:sz="0" w:space="0" w:color="auto"/>
        <w:left w:val="none" w:sz="0" w:space="0" w:color="auto"/>
        <w:bottom w:val="none" w:sz="0" w:space="0" w:color="auto"/>
        <w:right w:val="none" w:sz="0" w:space="0" w:color="auto"/>
      </w:divBdr>
    </w:div>
    <w:div w:id="1226254884">
      <w:bodyDiv w:val="1"/>
      <w:marLeft w:val="0"/>
      <w:marRight w:val="0"/>
      <w:marTop w:val="0"/>
      <w:marBottom w:val="0"/>
      <w:divBdr>
        <w:top w:val="none" w:sz="0" w:space="0" w:color="auto"/>
        <w:left w:val="none" w:sz="0" w:space="0" w:color="auto"/>
        <w:bottom w:val="none" w:sz="0" w:space="0" w:color="auto"/>
        <w:right w:val="none" w:sz="0" w:space="0" w:color="auto"/>
      </w:divBdr>
    </w:div>
    <w:div w:id="1227689948">
      <w:bodyDiv w:val="1"/>
      <w:marLeft w:val="0"/>
      <w:marRight w:val="0"/>
      <w:marTop w:val="0"/>
      <w:marBottom w:val="0"/>
      <w:divBdr>
        <w:top w:val="none" w:sz="0" w:space="0" w:color="auto"/>
        <w:left w:val="none" w:sz="0" w:space="0" w:color="auto"/>
        <w:bottom w:val="none" w:sz="0" w:space="0" w:color="auto"/>
        <w:right w:val="none" w:sz="0" w:space="0" w:color="auto"/>
      </w:divBdr>
    </w:div>
    <w:div w:id="1230774847">
      <w:bodyDiv w:val="1"/>
      <w:marLeft w:val="0"/>
      <w:marRight w:val="0"/>
      <w:marTop w:val="0"/>
      <w:marBottom w:val="0"/>
      <w:divBdr>
        <w:top w:val="none" w:sz="0" w:space="0" w:color="auto"/>
        <w:left w:val="none" w:sz="0" w:space="0" w:color="auto"/>
        <w:bottom w:val="none" w:sz="0" w:space="0" w:color="auto"/>
        <w:right w:val="none" w:sz="0" w:space="0" w:color="auto"/>
      </w:divBdr>
    </w:div>
    <w:div w:id="1234461827">
      <w:bodyDiv w:val="1"/>
      <w:marLeft w:val="0"/>
      <w:marRight w:val="0"/>
      <w:marTop w:val="0"/>
      <w:marBottom w:val="0"/>
      <w:divBdr>
        <w:top w:val="none" w:sz="0" w:space="0" w:color="auto"/>
        <w:left w:val="none" w:sz="0" w:space="0" w:color="auto"/>
        <w:bottom w:val="none" w:sz="0" w:space="0" w:color="auto"/>
        <w:right w:val="none" w:sz="0" w:space="0" w:color="auto"/>
      </w:divBdr>
    </w:div>
    <w:div w:id="1234583727">
      <w:bodyDiv w:val="1"/>
      <w:marLeft w:val="0"/>
      <w:marRight w:val="0"/>
      <w:marTop w:val="0"/>
      <w:marBottom w:val="0"/>
      <w:divBdr>
        <w:top w:val="none" w:sz="0" w:space="0" w:color="auto"/>
        <w:left w:val="none" w:sz="0" w:space="0" w:color="auto"/>
        <w:bottom w:val="none" w:sz="0" w:space="0" w:color="auto"/>
        <w:right w:val="none" w:sz="0" w:space="0" w:color="auto"/>
      </w:divBdr>
    </w:div>
    <w:div w:id="1235238944">
      <w:bodyDiv w:val="1"/>
      <w:marLeft w:val="0"/>
      <w:marRight w:val="0"/>
      <w:marTop w:val="0"/>
      <w:marBottom w:val="0"/>
      <w:divBdr>
        <w:top w:val="none" w:sz="0" w:space="0" w:color="auto"/>
        <w:left w:val="none" w:sz="0" w:space="0" w:color="auto"/>
        <w:bottom w:val="none" w:sz="0" w:space="0" w:color="auto"/>
        <w:right w:val="none" w:sz="0" w:space="0" w:color="auto"/>
      </w:divBdr>
    </w:div>
    <w:div w:id="1237667279">
      <w:bodyDiv w:val="1"/>
      <w:marLeft w:val="0"/>
      <w:marRight w:val="0"/>
      <w:marTop w:val="0"/>
      <w:marBottom w:val="0"/>
      <w:divBdr>
        <w:top w:val="none" w:sz="0" w:space="0" w:color="auto"/>
        <w:left w:val="none" w:sz="0" w:space="0" w:color="auto"/>
        <w:bottom w:val="none" w:sz="0" w:space="0" w:color="auto"/>
        <w:right w:val="none" w:sz="0" w:space="0" w:color="auto"/>
      </w:divBdr>
    </w:div>
    <w:div w:id="1237980248">
      <w:bodyDiv w:val="1"/>
      <w:marLeft w:val="0"/>
      <w:marRight w:val="0"/>
      <w:marTop w:val="0"/>
      <w:marBottom w:val="0"/>
      <w:divBdr>
        <w:top w:val="none" w:sz="0" w:space="0" w:color="auto"/>
        <w:left w:val="none" w:sz="0" w:space="0" w:color="auto"/>
        <w:bottom w:val="none" w:sz="0" w:space="0" w:color="auto"/>
        <w:right w:val="none" w:sz="0" w:space="0" w:color="auto"/>
      </w:divBdr>
    </w:div>
    <w:div w:id="1239362548">
      <w:bodyDiv w:val="1"/>
      <w:marLeft w:val="0"/>
      <w:marRight w:val="0"/>
      <w:marTop w:val="0"/>
      <w:marBottom w:val="0"/>
      <w:divBdr>
        <w:top w:val="none" w:sz="0" w:space="0" w:color="auto"/>
        <w:left w:val="none" w:sz="0" w:space="0" w:color="auto"/>
        <w:bottom w:val="none" w:sz="0" w:space="0" w:color="auto"/>
        <w:right w:val="none" w:sz="0" w:space="0" w:color="auto"/>
      </w:divBdr>
    </w:div>
    <w:div w:id="1242446723">
      <w:bodyDiv w:val="1"/>
      <w:marLeft w:val="0"/>
      <w:marRight w:val="0"/>
      <w:marTop w:val="0"/>
      <w:marBottom w:val="0"/>
      <w:divBdr>
        <w:top w:val="none" w:sz="0" w:space="0" w:color="auto"/>
        <w:left w:val="none" w:sz="0" w:space="0" w:color="auto"/>
        <w:bottom w:val="none" w:sz="0" w:space="0" w:color="auto"/>
        <w:right w:val="none" w:sz="0" w:space="0" w:color="auto"/>
      </w:divBdr>
    </w:div>
    <w:div w:id="1243027574">
      <w:bodyDiv w:val="1"/>
      <w:marLeft w:val="0"/>
      <w:marRight w:val="0"/>
      <w:marTop w:val="0"/>
      <w:marBottom w:val="0"/>
      <w:divBdr>
        <w:top w:val="none" w:sz="0" w:space="0" w:color="auto"/>
        <w:left w:val="none" w:sz="0" w:space="0" w:color="auto"/>
        <w:bottom w:val="none" w:sz="0" w:space="0" w:color="auto"/>
        <w:right w:val="none" w:sz="0" w:space="0" w:color="auto"/>
      </w:divBdr>
    </w:div>
    <w:div w:id="1244334774">
      <w:bodyDiv w:val="1"/>
      <w:marLeft w:val="0"/>
      <w:marRight w:val="0"/>
      <w:marTop w:val="0"/>
      <w:marBottom w:val="0"/>
      <w:divBdr>
        <w:top w:val="none" w:sz="0" w:space="0" w:color="auto"/>
        <w:left w:val="none" w:sz="0" w:space="0" w:color="auto"/>
        <w:bottom w:val="none" w:sz="0" w:space="0" w:color="auto"/>
        <w:right w:val="none" w:sz="0" w:space="0" w:color="auto"/>
      </w:divBdr>
    </w:div>
    <w:div w:id="1246957916">
      <w:bodyDiv w:val="1"/>
      <w:marLeft w:val="0"/>
      <w:marRight w:val="0"/>
      <w:marTop w:val="0"/>
      <w:marBottom w:val="0"/>
      <w:divBdr>
        <w:top w:val="none" w:sz="0" w:space="0" w:color="auto"/>
        <w:left w:val="none" w:sz="0" w:space="0" w:color="auto"/>
        <w:bottom w:val="none" w:sz="0" w:space="0" w:color="auto"/>
        <w:right w:val="none" w:sz="0" w:space="0" w:color="auto"/>
      </w:divBdr>
    </w:div>
    <w:div w:id="1247157454">
      <w:bodyDiv w:val="1"/>
      <w:marLeft w:val="0"/>
      <w:marRight w:val="0"/>
      <w:marTop w:val="0"/>
      <w:marBottom w:val="0"/>
      <w:divBdr>
        <w:top w:val="none" w:sz="0" w:space="0" w:color="auto"/>
        <w:left w:val="none" w:sz="0" w:space="0" w:color="auto"/>
        <w:bottom w:val="none" w:sz="0" w:space="0" w:color="auto"/>
        <w:right w:val="none" w:sz="0" w:space="0" w:color="auto"/>
      </w:divBdr>
    </w:div>
    <w:div w:id="1248734040">
      <w:bodyDiv w:val="1"/>
      <w:marLeft w:val="0"/>
      <w:marRight w:val="0"/>
      <w:marTop w:val="0"/>
      <w:marBottom w:val="0"/>
      <w:divBdr>
        <w:top w:val="none" w:sz="0" w:space="0" w:color="auto"/>
        <w:left w:val="none" w:sz="0" w:space="0" w:color="auto"/>
        <w:bottom w:val="none" w:sz="0" w:space="0" w:color="auto"/>
        <w:right w:val="none" w:sz="0" w:space="0" w:color="auto"/>
      </w:divBdr>
    </w:div>
    <w:div w:id="1248879250">
      <w:bodyDiv w:val="1"/>
      <w:marLeft w:val="0"/>
      <w:marRight w:val="0"/>
      <w:marTop w:val="0"/>
      <w:marBottom w:val="0"/>
      <w:divBdr>
        <w:top w:val="none" w:sz="0" w:space="0" w:color="auto"/>
        <w:left w:val="none" w:sz="0" w:space="0" w:color="auto"/>
        <w:bottom w:val="none" w:sz="0" w:space="0" w:color="auto"/>
        <w:right w:val="none" w:sz="0" w:space="0" w:color="auto"/>
      </w:divBdr>
    </w:div>
    <w:div w:id="1253393541">
      <w:bodyDiv w:val="1"/>
      <w:marLeft w:val="0"/>
      <w:marRight w:val="0"/>
      <w:marTop w:val="0"/>
      <w:marBottom w:val="0"/>
      <w:divBdr>
        <w:top w:val="none" w:sz="0" w:space="0" w:color="auto"/>
        <w:left w:val="none" w:sz="0" w:space="0" w:color="auto"/>
        <w:bottom w:val="none" w:sz="0" w:space="0" w:color="auto"/>
        <w:right w:val="none" w:sz="0" w:space="0" w:color="auto"/>
      </w:divBdr>
    </w:div>
    <w:div w:id="1254587557">
      <w:bodyDiv w:val="1"/>
      <w:marLeft w:val="0"/>
      <w:marRight w:val="0"/>
      <w:marTop w:val="0"/>
      <w:marBottom w:val="0"/>
      <w:divBdr>
        <w:top w:val="none" w:sz="0" w:space="0" w:color="auto"/>
        <w:left w:val="none" w:sz="0" w:space="0" w:color="auto"/>
        <w:bottom w:val="none" w:sz="0" w:space="0" w:color="auto"/>
        <w:right w:val="none" w:sz="0" w:space="0" w:color="auto"/>
      </w:divBdr>
    </w:div>
    <w:div w:id="1255939672">
      <w:bodyDiv w:val="1"/>
      <w:marLeft w:val="0"/>
      <w:marRight w:val="0"/>
      <w:marTop w:val="0"/>
      <w:marBottom w:val="0"/>
      <w:divBdr>
        <w:top w:val="none" w:sz="0" w:space="0" w:color="auto"/>
        <w:left w:val="none" w:sz="0" w:space="0" w:color="auto"/>
        <w:bottom w:val="none" w:sz="0" w:space="0" w:color="auto"/>
        <w:right w:val="none" w:sz="0" w:space="0" w:color="auto"/>
      </w:divBdr>
    </w:div>
    <w:div w:id="1258563446">
      <w:bodyDiv w:val="1"/>
      <w:marLeft w:val="0"/>
      <w:marRight w:val="0"/>
      <w:marTop w:val="0"/>
      <w:marBottom w:val="0"/>
      <w:divBdr>
        <w:top w:val="none" w:sz="0" w:space="0" w:color="auto"/>
        <w:left w:val="none" w:sz="0" w:space="0" w:color="auto"/>
        <w:bottom w:val="none" w:sz="0" w:space="0" w:color="auto"/>
        <w:right w:val="none" w:sz="0" w:space="0" w:color="auto"/>
      </w:divBdr>
    </w:div>
    <w:div w:id="1258755058">
      <w:bodyDiv w:val="1"/>
      <w:marLeft w:val="0"/>
      <w:marRight w:val="0"/>
      <w:marTop w:val="0"/>
      <w:marBottom w:val="0"/>
      <w:divBdr>
        <w:top w:val="none" w:sz="0" w:space="0" w:color="auto"/>
        <w:left w:val="none" w:sz="0" w:space="0" w:color="auto"/>
        <w:bottom w:val="none" w:sz="0" w:space="0" w:color="auto"/>
        <w:right w:val="none" w:sz="0" w:space="0" w:color="auto"/>
      </w:divBdr>
    </w:div>
    <w:div w:id="1261136950">
      <w:bodyDiv w:val="1"/>
      <w:marLeft w:val="0"/>
      <w:marRight w:val="0"/>
      <w:marTop w:val="0"/>
      <w:marBottom w:val="0"/>
      <w:divBdr>
        <w:top w:val="none" w:sz="0" w:space="0" w:color="auto"/>
        <w:left w:val="none" w:sz="0" w:space="0" w:color="auto"/>
        <w:bottom w:val="none" w:sz="0" w:space="0" w:color="auto"/>
        <w:right w:val="none" w:sz="0" w:space="0" w:color="auto"/>
      </w:divBdr>
    </w:div>
    <w:div w:id="1263105069">
      <w:bodyDiv w:val="1"/>
      <w:marLeft w:val="0"/>
      <w:marRight w:val="0"/>
      <w:marTop w:val="0"/>
      <w:marBottom w:val="0"/>
      <w:divBdr>
        <w:top w:val="none" w:sz="0" w:space="0" w:color="auto"/>
        <w:left w:val="none" w:sz="0" w:space="0" w:color="auto"/>
        <w:bottom w:val="none" w:sz="0" w:space="0" w:color="auto"/>
        <w:right w:val="none" w:sz="0" w:space="0" w:color="auto"/>
      </w:divBdr>
    </w:div>
    <w:div w:id="1265765756">
      <w:bodyDiv w:val="1"/>
      <w:marLeft w:val="0"/>
      <w:marRight w:val="0"/>
      <w:marTop w:val="0"/>
      <w:marBottom w:val="0"/>
      <w:divBdr>
        <w:top w:val="none" w:sz="0" w:space="0" w:color="auto"/>
        <w:left w:val="none" w:sz="0" w:space="0" w:color="auto"/>
        <w:bottom w:val="none" w:sz="0" w:space="0" w:color="auto"/>
        <w:right w:val="none" w:sz="0" w:space="0" w:color="auto"/>
      </w:divBdr>
    </w:div>
    <w:div w:id="1269893997">
      <w:bodyDiv w:val="1"/>
      <w:marLeft w:val="0"/>
      <w:marRight w:val="0"/>
      <w:marTop w:val="0"/>
      <w:marBottom w:val="0"/>
      <w:divBdr>
        <w:top w:val="none" w:sz="0" w:space="0" w:color="auto"/>
        <w:left w:val="none" w:sz="0" w:space="0" w:color="auto"/>
        <w:bottom w:val="none" w:sz="0" w:space="0" w:color="auto"/>
        <w:right w:val="none" w:sz="0" w:space="0" w:color="auto"/>
      </w:divBdr>
    </w:div>
    <w:div w:id="1273779271">
      <w:bodyDiv w:val="1"/>
      <w:marLeft w:val="0"/>
      <w:marRight w:val="0"/>
      <w:marTop w:val="0"/>
      <w:marBottom w:val="0"/>
      <w:divBdr>
        <w:top w:val="none" w:sz="0" w:space="0" w:color="auto"/>
        <w:left w:val="none" w:sz="0" w:space="0" w:color="auto"/>
        <w:bottom w:val="none" w:sz="0" w:space="0" w:color="auto"/>
        <w:right w:val="none" w:sz="0" w:space="0" w:color="auto"/>
      </w:divBdr>
    </w:div>
    <w:div w:id="1275215660">
      <w:bodyDiv w:val="1"/>
      <w:marLeft w:val="0"/>
      <w:marRight w:val="0"/>
      <w:marTop w:val="0"/>
      <w:marBottom w:val="0"/>
      <w:divBdr>
        <w:top w:val="none" w:sz="0" w:space="0" w:color="auto"/>
        <w:left w:val="none" w:sz="0" w:space="0" w:color="auto"/>
        <w:bottom w:val="none" w:sz="0" w:space="0" w:color="auto"/>
        <w:right w:val="none" w:sz="0" w:space="0" w:color="auto"/>
      </w:divBdr>
    </w:div>
    <w:div w:id="1276598382">
      <w:bodyDiv w:val="1"/>
      <w:marLeft w:val="0"/>
      <w:marRight w:val="0"/>
      <w:marTop w:val="0"/>
      <w:marBottom w:val="0"/>
      <w:divBdr>
        <w:top w:val="none" w:sz="0" w:space="0" w:color="auto"/>
        <w:left w:val="none" w:sz="0" w:space="0" w:color="auto"/>
        <w:bottom w:val="none" w:sz="0" w:space="0" w:color="auto"/>
        <w:right w:val="none" w:sz="0" w:space="0" w:color="auto"/>
      </w:divBdr>
    </w:div>
    <w:div w:id="1276904658">
      <w:bodyDiv w:val="1"/>
      <w:marLeft w:val="0"/>
      <w:marRight w:val="0"/>
      <w:marTop w:val="0"/>
      <w:marBottom w:val="0"/>
      <w:divBdr>
        <w:top w:val="none" w:sz="0" w:space="0" w:color="auto"/>
        <w:left w:val="none" w:sz="0" w:space="0" w:color="auto"/>
        <w:bottom w:val="none" w:sz="0" w:space="0" w:color="auto"/>
        <w:right w:val="none" w:sz="0" w:space="0" w:color="auto"/>
      </w:divBdr>
    </w:div>
    <w:div w:id="1277562331">
      <w:bodyDiv w:val="1"/>
      <w:marLeft w:val="0"/>
      <w:marRight w:val="0"/>
      <w:marTop w:val="0"/>
      <w:marBottom w:val="0"/>
      <w:divBdr>
        <w:top w:val="none" w:sz="0" w:space="0" w:color="auto"/>
        <w:left w:val="none" w:sz="0" w:space="0" w:color="auto"/>
        <w:bottom w:val="none" w:sz="0" w:space="0" w:color="auto"/>
        <w:right w:val="none" w:sz="0" w:space="0" w:color="auto"/>
      </w:divBdr>
    </w:div>
    <w:div w:id="1279676551">
      <w:bodyDiv w:val="1"/>
      <w:marLeft w:val="0"/>
      <w:marRight w:val="0"/>
      <w:marTop w:val="0"/>
      <w:marBottom w:val="0"/>
      <w:divBdr>
        <w:top w:val="none" w:sz="0" w:space="0" w:color="auto"/>
        <w:left w:val="none" w:sz="0" w:space="0" w:color="auto"/>
        <w:bottom w:val="none" w:sz="0" w:space="0" w:color="auto"/>
        <w:right w:val="none" w:sz="0" w:space="0" w:color="auto"/>
      </w:divBdr>
    </w:div>
    <w:div w:id="1284119777">
      <w:bodyDiv w:val="1"/>
      <w:marLeft w:val="0"/>
      <w:marRight w:val="0"/>
      <w:marTop w:val="0"/>
      <w:marBottom w:val="0"/>
      <w:divBdr>
        <w:top w:val="none" w:sz="0" w:space="0" w:color="auto"/>
        <w:left w:val="none" w:sz="0" w:space="0" w:color="auto"/>
        <w:bottom w:val="none" w:sz="0" w:space="0" w:color="auto"/>
        <w:right w:val="none" w:sz="0" w:space="0" w:color="auto"/>
      </w:divBdr>
    </w:div>
    <w:div w:id="1284993728">
      <w:bodyDiv w:val="1"/>
      <w:marLeft w:val="0"/>
      <w:marRight w:val="0"/>
      <w:marTop w:val="0"/>
      <w:marBottom w:val="0"/>
      <w:divBdr>
        <w:top w:val="none" w:sz="0" w:space="0" w:color="auto"/>
        <w:left w:val="none" w:sz="0" w:space="0" w:color="auto"/>
        <w:bottom w:val="none" w:sz="0" w:space="0" w:color="auto"/>
        <w:right w:val="none" w:sz="0" w:space="0" w:color="auto"/>
      </w:divBdr>
    </w:div>
    <w:div w:id="1285229237">
      <w:bodyDiv w:val="1"/>
      <w:marLeft w:val="0"/>
      <w:marRight w:val="0"/>
      <w:marTop w:val="0"/>
      <w:marBottom w:val="0"/>
      <w:divBdr>
        <w:top w:val="none" w:sz="0" w:space="0" w:color="auto"/>
        <w:left w:val="none" w:sz="0" w:space="0" w:color="auto"/>
        <w:bottom w:val="none" w:sz="0" w:space="0" w:color="auto"/>
        <w:right w:val="none" w:sz="0" w:space="0" w:color="auto"/>
      </w:divBdr>
    </w:div>
    <w:div w:id="1285579755">
      <w:bodyDiv w:val="1"/>
      <w:marLeft w:val="0"/>
      <w:marRight w:val="0"/>
      <w:marTop w:val="0"/>
      <w:marBottom w:val="0"/>
      <w:divBdr>
        <w:top w:val="none" w:sz="0" w:space="0" w:color="auto"/>
        <w:left w:val="none" w:sz="0" w:space="0" w:color="auto"/>
        <w:bottom w:val="none" w:sz="0" w:space="0" w:color="auto"/>
        <w:right w:val="none" w:sz="0" w:space="0" w:color="auto"/>
      </w:divBdr>
    </w:div>
    <w:div w:id="1289581229">
      <w:bodyDiv w:val="1"/>
      <w:marLeft w:val="0"/>
      <w:marRight w:val="0"/>
      <w:marTop w:val="0"/>
      <w:marBottom w:val="0"/>
      <w:divBdr>
        <w:top w:val="none" w:sz="0" w:space="0" w:color="auto"/>
        <w:left w:val="none" w:sz="0" w:space="0" w:color="auto"/>
        <w:bottom w:val="none" w:sz="0" w:space="0" w:color="auto"/>
        <w:right w:val="none" w:sz="0" w:space="0" w:color="auto"/>
      </w:divBdr>
    </w:div>
    <w:div w:id="1290478492">
      <w:bodyDiv w:val="1"/>
      <w:marLeft w:val="0"/>
      <w:marRight w:val="0"/>
      <w:marTop w:val="0"/>
      <w:marBottom w:val="0"/>
      <w:divBdr>
        <w:top w:val="none" w:sz="0" w:space="0" w:color="auto"/>
        <w:left w:val="none" w:sz="0" w:space="0" w:color="auto"/>
        <w:bottom w:val="none" w:sz="0" w:space="0" w:color="auto"/>
        <w:right w:val="none" w:sz="0" w:space="0" w:color="auto"/>
      </w:divBdr>
    </w:div>
    <w:div w:id="1290622623">
      <w:bodyDiv w:val="1"/>
      <w:marLeft w:val="0"/>
      <w:marRight w:val="0"/>
      <w:marTop w:val="0"/>
      <w:marBottom w:val="0"/>
      <w:divBdr>
        <w:top w:val="none" w:sz="0" w:space="0" w:color="auto"/>
        <w:left w:val="none" w:sz="0" w:space="0" w:color="auto"/>
        <w:bottom w:val="none" w:sz="0" w:space="0" w:color="auto"/>
        <w:right w:val="none" w:sz="0" w:space="0" w:color="auto"/>
      </w:divBdr>
    </w:div>
    <w:div w:id="1291672091">
      <w:bodyDiv w:val="1"/>
      <w:marLeft w:val="0"/>
      <w:marRight w:val="0"/>
      <w:marTop w:val="0"/>
      <w:marBottom w:val="0"/>
      <w:divBdr>
        <w:top w:val="none" w:sz="0" w:space="0" w:color="auto"/>
        <w:left w:val="none" w:sz="0" w:space="0" w:color="auto"/>
        <w:bottom w:val="none" w:sz="0" w:space="0" w:color="auto"/>
        <w:right w:val="none" w:sz="0" w:space="0" w:color="auto"/>
      </w:divBdr>
    </w:div>
    <w:div w:id="1293370248">
      <w:bodyDiv w:val="1"/>
      <w:marLeft w:val="0"/>
      <w:marRight w:val="0"/>
      <w:marTop w:val="0"/>
      <w:marBottom w:val="0"/>
      <w:divBdr>
        <w:top w:val="none" w:sz="0" w:space="0" w:color="auto"/>
        <w:left w:val="none" w:sz="0" w:space="0" w:color="auto"/>
        <w:bottom w:val="none" w:sz="0" w:space="0" w:color="auto"/>
        <w:right w:val="none" w:sz="0" w:space="0" w:color="auto"/>
      </w:divBdr>
    </w:div>
    <w:div w:id="1293638559">
      <w:bodyDiv w:val="1"/>
      <w:marLeft w:val="0"/>
      <w:marRight w:val="0"/>
      <w:marTop w:val="0"/>
      <w:marBottom w:val="0"/>
      <w:divBdr>
        <w:top w:val="none" w:sz="0" w:space="0" w:color="auto"/>
        <w:left w:val="none" w:sz="0" w:space="0" w:color="auto"/>
        <w:bottom w:val="none" w:sz="0" w:space="0" w:color="auto"/>
        <w:right w:val="none" w:sz="0" w:space="0" w:color="auto"/>
      </w:divBdr>
    </w:div>
    <w:div w:id="1297107363">
      <w:bodyDiv w:val="1"/>
      <w:marLeft w:val="0"/>
      <w:marRight w:val="0"/>
      <w:marTop w:val="0"/>
      <w:marBottom w:val="0"/>
      <w:divBdr>
        <w:top w:val="none" w:sz="0" w:space="0" w:color="auto"/>
        <w:left w:val="none" w:sz="0" w:space="0" w:color="auto"/>
        <w:bottom w:val="none" w:sz="0" w:space="0" w:color="auto"/>
        <w:right w:val="none" w:sz="0" w:space="0" w:color="auto"/>
      </w:divBdr>
    </w:div>
    <w:div w:id="1297760275">
      <w:bodyDiv w:val="1"/>
      <w:marLeft w:val="0"/>
      <w:marRight w:val="0"/>
      <w:marTop w:val="0"/>
      <w:marBottom w:val="0"/>
      <w:divBdr>
        <w:top w:val="none" w:sz="0" w:space="0" w:color="auto"/>
        <w:left w:val="none" w:sz="0" w:space="0" w:color="auto"/>
        <w:bottom w:val="none" w:sz="0" w:space="0" w:color="auto"/>
        <w:right w:val="none" w:sz="0" w:space="0" w:color="auto"/>
      </w:divBdr>
    </w:div>
    <w:div w:id="1299646387">
      <w:bodyDiv w:val="1"/>
      <w:marLeft w:val="0"/>
      <w:marRight w:val="0"/>
      <w:marTop w:val="0"/>
      <w:marBottom w:val="0"/>
      <w:divBdr>
        <w:top w:val="none" w:sz="0" w:space="0" w:color="auto"/>
        <w:left w:val="none" w:sz="0" w:space="0" w:color="auto"/>
        <w:bottom w:val="none" w:sz="0" w:space="0" w:color="auto"/>
        <w:right w:val="none" w:sz="0" w:space="0" w:color="auto"/>
      </w:divBdr>
    </w:div>
    <w:div w:id="1300454326">
      <w:bodyDiv w:val="1"/>
      <w:marLeft w:val="0"/>
      <w:marRight w:val="0"/>
      <w:marTop w:val="0"/>
      <w:marBottom w:val="0"/>
      <w:divBdr>
        <w:top w:val="none" w:sz="0" w:space="0" w:color="auto"/>
        <w:left w:val="none" w:sz="0" w:space="0" w:color="auto"/>
        <w:bottom w:val="none" w:sz="0" w:space="0" w:color="auto"/>
        <w:right w:val="none" w:sz="0" w:space="0" w:color="auto"/>
      </w:divBdr>
    </w:div>
    <w:div w:id="1302729606">
      <w:bodyDiv w:val="1"/>
      <w:marLeft w:val="0"/>
      <w:marRight w:val="0"/>
      <w:marTop w:val="0"/>
      <w:marBottom w:val="0"/>
      <w:divBdr>
        <w:top w:val="none" w:sz="0" w:space="0" w:color="auto"/>
        <w:left w:val="none" w:sz="0" w:space="0" w:color="auto"/>
        <w:bottom w:val="none" w:sz="0" w:space="0" w:color="auto"/>
        <w:right w:val="none" w:sz="0" w:space="0" w:color="auto"/>
      </w:divBdr>
    </w:div>
    <w:div w:id="1303387298">
      <w:bodyDiv w:val="1"/>
      <w:marLeft w:val="0"/>
      <w:marRight w:val="0"/>
      <w:marTop w:val="0"/>
      <w:marBottom w:val="0"/>
      <w:divBdr>
        <w:top w:val="none" w:sz="0" w:space="0" w:color="auto"/>
        <w:left w:val="none" w:sz="0" w:space="0" w:color="auto"/>
        <w:bottom w:val="none" w:sz="0" w:space="0" w:color="auto"/>
        <w:right w:val="none" w:sz="0" w:space="0" w:color="auto"/>
      </w:divBdr>
    </w:div>
    <w:div w:id="1308588740">
      <w:bodyDiv w:val="1"/>
      <w:marLeft w:val="0"/>
      <w:marRight w:val="0"/>
      <w:marTop w:val="0"/>
      <w:marBottom w:val="0"/>
      <w:divBdr>
        <w:top w:val="none" w:sz="0" w:space="0" w:color="auto"/>
        <w:left w:val="none" w:sz="0" w:space="0" w:color="auto"/>
        <w:bottom w:val="none" w:sz="0" w:space="0" w:color="auto"/>
        <w:right w:val="none" w:sz="0" w:space="0" w:color="auto"/>
      </w:divBdr>
    </w:div>
    <w:div w:id="1309627759">
      <w:bodyDiv w:val="1"/>
      <w:marLeft w:val="0"/>
      <w:marRight w:val="0"/>
      <w:marTop w:val="0"/>
      <w:marBottom w:val="0"/>
      <w:divBdr>
        <w:top w:val="none" w:sz="0" w:space="0" w:color="auto"/>
        <w:left w:val="none" w:sz="0" w:space="0" w:color="auto"/>
        <w:bottom w:val="none" w:sz="0" w:space="0" w:color="auto"/>
        <w:right w:val="none" w:sz="0" w:space="0" w:color="auto"/>
      </w:divBdr>
    </w:div>
    <w:div w:id="1314800577">
      <w:bodyDiv w:val="1"/>
      <w:marLeft w:val="0"/>
      <w:marRight w:val="0"/>
      <w:marTop w:val="0"/>
      <w:marBottom w:val="0"/>
      <w:divBdr>
        <w:top w:val="none" w:sz="0" w:space="0" w:color="auto"/>
        <w:left w:val="none" w:sz="0" w:space="0" w:color="auto"/>
        <w:bottom w:val="none" w:sz="0" w:space="0" w:color="auto"/>
        <w:right w:val="none" w:sz="0" w:space="0" w:color="auto"/>
      </w:divBdr>
    </w:div>
    <w:div w:id="1320234796">
      <w:bodyDiv w:val="1"/>
      <w:marLeft w:val="0"/>
      <w:marRight w:val="0"/>
      <w:marTop w:val="0"/>
      <w:marBottom w:val="0"/>
      <w:divBdr>
        <w:top w:val="none" w:sz="0" w:space="0" w:color="auto"/>
        <w:left w:val="none" w:sz="0" w:space="0" w:color="auto"/>
        <w:bottom w:val="none" w:sz="0" w:space="0" w:color="auto"/>
        <w:right w:val="none" w:sz="0" w:space="0" w:color="auto"/>
      </w:divBdr>
    </w:div>
    <w:div w:id="1320304006">
      <w:bodyDiv w:val="1"/>
      <w:marLeft w:val="0"/>
      <w:marRight w:val="0"/>
      <w:marTop w:val="0"/>
      <w:marBottom w:val="0"/>
      <w:divBdr>
        <w:top w:val="none" w:sz="0" w:space="0" w:color="auto"/>
        <w:left w:val="none" w:sz="0" w:space="0" w:color="auto"/>
        <w:bottom w:val="none" w:sz="0" w:space="0" w:color="auto"/>
        <w:right w:val="none" w:sz="0" w:space="0" w:color="auto"/>
      </w:divBdr>
    </w:div>
    <w:div w:id="1322806757">
      <w:bodyDiv w:val="1"/>
      <w:marLeft w:val="0"/>
      <w:marRight w:val="0"/>
      <w:marTop w:val="0"/>
      <w:marBottom w:val="0"/>
      <w:divBdr>
        <w:top w:val="none" w:sz="0" w:space="0" w:color="auto"/>
        <w:left w:val="none" w:sz="0" w:space="0" w:color="auto"/>
        <w:bottom w:val="none" w:sz="0" w:space="0" w:color="auto"/>
        <w:right w:val="none" w:sz="0" w:space="0" w:color="auto"/>
      </w:divBdr>
    </w:div>
    <w:div w:id="1323197548">
      <w:bodyDiv w:val="1"/>
      <w:marLeft w:val="0"/>
      <w:marRight w:val="0"/>
      <w:marTop w:val="0"/>
      <w:marBottom w:val="0"/>
      <w:divBdr>
        <w:top w:val="none" w:sz="0" w:space="0" w:color="auto"/>
        <w:left w:val="none" w:sz="0" w:space="0" w:color="auto"/>
        <w:bottom w:val="none" w:sz="0" w:space="0" w:color="auto"/>
        <w:right w:val="none" w:sz="0" w:space="0" w:color="auto"/>
      </w:divBdr>
    </w:div>
    <w:div w:id="1329819731">
      <w:bodyDiv w:val="1"/>
      <w:marLeft w:val="0"/>
      <w:marRight w:val="0"/>
      <w:marTop w:val="0"/>
      <w:marBottom w:val="0"/>
      <w:divBdr>
        <w:top w:val="none" w:sz="0" w:space="0" w:color="auto"/>
        <w:left w:val="none" w:sz="0" w:space="0" w:color="auto"/>
        <w:bottom w:val="none" w:sz="0" w:space="0" w:color="auto"/>
        <w:right w:val="none" w:sz="0" w:space="0" w:color="auto"/>
      </w:divBdr>
    </w:div>
    <w:div w:id="1329944877">
      <w:bodyDiv w:val="1"/>
      <w:marLeft w:val="0"/>
      <w:marRight w:val="0"/>
      <w:marTop w:val="0"/>
      <w:marBottom w:val="0"/>
      <w:divBdr>
        <w:top w:val="none" w:sz="0" w:space="0" w:color="auto"/>
        <w:left w:val="none" w:sz="0" w:space="0" w:color="auto"/>
        <w:bottom w:val="none" w:sz="0" w:space="0" w:color="auto"/>
        <w:right w:val="none" w:sz="0" w:space="0" w:color="auto"/>
      </w:divBdr>
    </w:div>
    <w:div w:id="1331255351">
      <w:bodyDiv w:val="1"/>
      <w:marLeft w:val="0"/>
      <w:marRight w:val="0"/>
      <w:marTop w:val="0"/>
      <w:marBottom w:val="0"/>
      <w:divBdr>
        <w:top w:val="none" w:sz="0" w:space="0" w:color="auto"/>
        <w:left w:val="none" w:sz="0" w:space="0" w:color="auto"/>
        <w:bottom w:val="none" w:sz="0" w:space="0" w:color="auto"/>
        <w:right w:val="none" w:sz="0" w:space="0" w:color="auto"/>
      </w:divBdr>
    </w:div>
    <w:div w:id="1332566666">
      <w:bodyDiv w:val="1"/>
      <w:marLeft w:val="0"/>
      <w:marRight w:val="0"/>
      <w:marTop w:val="0"/>
      <w:marBottom w:val="0"/>
      <w:divBdr>
        <w:top w:val="none" w:sz="0" w:space="0" w:color="auto"/>
        <w:left w:val="none" w:sz="0" w:space="0" w:color="auto"/>
        <w:bottom w:val="none" w:sz="0" w:space="0" w:color="auto"/>
        <w:right w:val="none" w:sz="0" w:space="0" w:color="auto"/>
      </w:divBdr>
    </w:div>
    <w:div w:id="1333795792">
      <w:bodyDiv w:val="1"/>
      <w:marLeft w:val="0"/>
      <w:marRight w:val="0"/>
      <w:marTop w:val="0"/>
      <w:marBottom w:val="0"/>
      <w:divBdr>
        <w:top w:val="none" w:sz="0" w:space="0" w:color="auto"/>
        <w:left w:val="none" w:sz="0" w:space="0" w:color="auto"/>
        <w:bottom w:val="none" w:sz="0" w:space="0" w:color="auto"/>
        <w:right w:val="none" w:sz="0" w:space="0" w:color="auto"/>
      </w:divBdr>
    </w:div>
    <w:div w:id="1337417455">
      <w:bodyDiv w:val="1"/>
      <w:marLeft w:val="0"/>
      <w:marRight w:val="0"/>
      <w:marTop w:val="0"/>
      <w:marBottom w:val="0"/>
      <w:divBdr>
        <w:top w:val="none" w:sz="0" w:space="0" w:color="auto"/>
        <w:left w:val="none" w:sz="0" w:space="0" w:color="auto"/>
        <w:bottom w:val="none" w:sz="0" w:space="0" w:color="auto"/>
        <w:right w:val="none" w:sz="0" w:space="0" w:color="auto"/>
      </w:divBdr>
    </w:div>
    <w:div w:id="1337463054">
      <w:bodyDiv w:val="1"/>
      <w:marLeft w:val="0"/>
      <w:marRight w:val="0"/>
      <w:marTop w:val="0"/>
      <w:marBottom w:val="0"/>
      <w:divBdr>
        <w:top w:val="none" w:sz="0" w:space="0" w:color="auto"/>
        <w:left w:val="none" w:sz="0" w:space="0" w:color="auto"/>
        <w:bottom w:val="none" w:sz="0" w:space="0" w:color="auto"/>
        <w:right w:val="none" w:sz="0" w:space="0" w:color="auto"/>
      </w:divBdr>
    </w:div>
    <w:div w:id="1338191317">
      <w:bodyDiv w:val="1"/>
      <w:marLeft w:val="0"/>
      <w:marRight w:val="0"/>
      <w:marTop w:val="0"/>
      <w:marBottom w:val="0"/>
      <w:divBdr>
        <w:top w:val="none" w:sz="0" w:space="0" w:color="auto"/>
        <w:left w:val="none" w:sz="0" w:space="0" w:color="auto"/>
        <w:bottom w:val="none" w:sz="0" w:space="0" w:color="auto"/>
        <w:right w:val="none" w:sz="0" w:space="0" w:color="auto"/>
      </w:divBdr>
    </w:div>
    <w:div w:id="1341421372">
      <w:bodyDiv w:val="1"/>
      <w:marLeft w:val="0"/>
      <w:marRight w:val="0"/>
      <w:marTop w:val="0"/>
      <w:marBottom w:val="0"/>
      <w:divBdr>
        <w:top w:val="none" w:sz="0" w:space="0" w:color="auto"/>
        <w:left w:val="none" w:sz="0" w:space="0" w:color="auto"/>
        <w:bottom w:val="none" w:sz="0" w:space="0" w:color="auto"/>
        <w:right w:val="none" w:sz="0" w:space="0" w:color="auto"/>
      </w:divBdr>
    </w:div>
    <w:div w:id="1341809339">
      <w:bodyDiv w:val="1"/>
      <w:marLeft w:val="0"/>
      <w:marRight w:val="0"/>
      <w:marTop w:val="0"/>
      <w:marBottom w:val="0"/>
      <w:divBdr>
        <w:top w:val="none" w:sz="0" w:space="0" w:color="auto"/>
        <w:left w:val="none" w:sz="0" w:space="0" w:color="auto"/>
        <w:bottom w:val="none" w:sz="0" w:space="0" w:color="auto"/>
        <w:right w:val="none" w:sz="0" w:space="0" w:color="auto"/>
      </w:divBdr>
    </w:div>
    <w:div w:id="1347749467">
      <w:bodyDiv w:val="1"/>
      <w:marLeft w:val="0"/>
      <w:marRight w:val="0"/>
      <w:marTop w:val="0"/>
      <w:marBottom w:val="0"/>
      <w:divBdr>
        <w:top w:val="none" w:sz="0" w:space="0" w:color="auto"/>
        <w:left w:val="none" w:sz="0" w:space="0" w:color="auto"/>
        <w:bottom w:val="none" w:sz="0" w:space="0" w:color="auto"/>
        <w:right w:val="none" w:sz="0" w:space="0" w:color="auto"/>
      </w:divBdr>
    </w:div>
    <w:div w:id="1356885291">
      <w:bodyDiv w:val="1"/>
      <w:marLeft w:val="0"/>
      <w:marRight w:val="0"/>
      <w:marTop w:val="0"/>
      <w:marBottom w:val="0"/>
      <w:divBdr>
        <w:top w:val="none" w:sz="0" w:space="0" w:color="auto"/>
        <w:left w:val="none" w:sz="0" w:space="0" w:color="auto"/>
        <w:bottom w:val="none" w:sz="0" w:space="0" w:color="auto"/>
        <w:right w:val="none" w:sz="0" w:space="0" w:color="auto"/>
      </w:divBdr>
    </w:div>
    <w:div w:id="1361129683">
      <w:bodyDiv w:val="1"/>
      <w:marLeft w:val="0"/>
      <w:marRight w:val="0"/>
      <w:marTop w:val="0"/>
      <w:marBottom w:val="0"/>
      <w:divBdr>
        <w:top w:val="none" w:sz="0" w:space="0" w:color="auto"/>
        <w:left w:val="none" w:sz="0" w:space="0" w:color="auto"/>
        <w:bottom w:val="none" w:sz="0" w:space="0" w:color="auto"/>
        <w:right w:val="none" w:sz="0" w:space="0" w:color="auto"/>
      </w:divBdr>
    </w:div>
    <w:div w:id="1363507135">
      <w:bodyDiv w:val="1"/>
      <w:marLeft w:val="0"/>
      <w:marRight w:val="0"/>
      <w:marTop w:val="0"/>
      <w:marBottom w:val="0"/>
      <w:divBdr>
        <w:top w:val="none" w:sz="0" w:space="0" w:color="auto"/>
        <w:left w:val="none" w:sz="0" w:space="0" w:color="auto"/>
        <w:bottom w:val="none" w:sz="0" w:space="0" w:color="auto"/>
        <w:right w:val="none" w:sz="0" w:space="0" w:color="auto"/>
      </w:divBdr>
    </w:div>
    <w:div w:id="1365404219">
      <w:bodyDiv w:val="1"/>
      <w:marLeft w:val="0"/>
      <w:marRight w:val="0"/>
      <w:marTop w:val="0"/>
      <w:marBottom w:val="0"/>
      <w:divBdr>
        <w:top w:val="none" w:sz="0" w:space="0" w:color="auto"/>
        <w:left w:val="none" w:sz="0" w:space="0" w:color="auto"/>
        <w:bottom w:val="none" w:sz="0" w:space="0" w:color="auto"/>
        <w:right w:val="none" w:sz="0" w:space="0" w:color="auto"/>
      </w:divBdr>
    </w:div>
    <w:div w:id="1368139301">
      <w:bodyDiv w:val="1"/>
      <w:marLeft w:val="0"/>
      <w:marRight w:val="0"/>
      <w:marTop w:val="0"/>
      <w:marBottom w:val="0"/>
      <w:divBdr>
        <w:top w:val="none" w:sz="0" w:space="0" w:color="auto"/>
        <w:left w:val="none" w:sz="0" w:space="0" w:color="auto"/>
        <w:bottom w:val="none" w:sz="0" w:space="0" w:color="auto"/>
        <w:right w:val="none" w:sz="0" w:space="0" w:color="auto"/>
      </w:divBdr>
    </w:div>
    <w:div w:id="1371296244">
      <w:bodyDiv w:val="1"/>
      <w:marLeft w:val="0"/>
      <w:marRight w:val="0"/>
      <w:marTop w:val="0"/>
      <w:marBottom w:val="0"/>
      <w:divBdr>
        <w:top w:val="none" w:sz="0" w:space="0" w:color="auto"/>
        <w:left w:val="none" w:sz="0" w:space="0" w:color="auto"/>
        <w:bottom w:val="none" w:sz="0" w:space="0" w:color="auto"/>
        <w:right w:val="none" w:sz="0" w:space="0" w:color="auto"/>
      </w:divBdr>
    </w:div>
    <w:div w:id="1371298188">
      <w:bodyDiv w:val="1"/>
      <w:marLeft w:val="0"/>
      <w:marRight w:val="0"/>
      <w:marTop w:val="0"/>
      <w:marBottom w:val="0"/>
      <w:divBdr>
        <w:top w:val="none" w:sz="0" w:space="0" w:color="auto"/>
        <w:left w:val="none" w:sz="0" w:space="0" w:color="auto"/>
        <w:bottom w:val="none" w:sz="0" w:space="0" w:color="auto"/>
        <w:right w:val="none" w:sz="0" w:space="0" w:color="auto"/>
      </w:divBdr>
    </w:div>
    <w:div w:id="1371566860">
      <w:bodyDiv w:val="1"/>
      <w:marLeft w:val="0"/>
      <w:marRight w:val="0"/>
      <w:marTop w:val="0"/>
      <w:marBottom w:val="0"/>
      <w:divBdr>
        <w:top w:val="none" w:sz="0" w:space="0" w:color="auto"/>
        <w:left w:val="none" w:sz="0" w:space="0" w:color="auto"/>
        <w:bottom w:val="none" w:sz="0" w:space="0" w:color="auto"/>
        <w:right w:val="none" w:sz="0" w:space="0" w:color="auto"/>
      </w:divBdr>
    </w:div>
    <w:div w:id="1372068643">
      <w:bodyDiv w:val="1"/>
      <w:marLeft w:val="0"/>
      <w:marRight w:val="0"/>
      <w:marTop w:val="0"/>
      <w:marBottom w:val="0"/>
      <w:divBdr>
        <w:top w:val="none" w:sz="0" w:space="0" w:color="auto"/>
        <w:left w:val="none" w:sz="0" w:space="0" w:color="auto"/>
        <w:bottom w:val="none" w:sz="0" w:space="0" w:color="auto"/>
        <w:right w:val="none" w:sz="0" w:space="0" w:color="auto"/>
      </w:divBdr>
    </w:div>
    <w:div w:id="1373185567">
      <w:bodyDiv w:val="1"/>
      <w:marLeft w:val="0"/>
      <w:marRight w:val="0"/>
      <w:marTop w:val="0"/>
      <w:marBottom w:val="0"/>
      <w:divBdr>
        <w:top w:val="none" w:sz="0" w:space="0" w:color="auto"/>
        <w:left w:val="none" w:sz="0" w:space="0" w:color="auto"/>
        <w:bottom w:val="none" w:sz="0" w:space="0" w:color="auto"/>
        <w:right w:val="none" w:sz="0" w:space="0" w:color="auto"/>
      </w:divBdr>
    </w:div>
    <w:div w:id="1373650055">
      <w:bodyDiv w:val="1"/>
      <w:marLeft w:val="0"/>
      <w:marRight w:val="0"/>
      <w:marTop w:val="0"/>
      <w:marBottom w:val="0"/>
      <w:divBdr>
        <w:top w:val="none" w:sz="0" w:space="0" w:color="auto"/>
        <w:left w:val="none" w:sz="0" w:space="0" w:color="auto"/>
        <w:bottom w:val="none" w:sz="0" w:space="0" w:color="auto"/>
        <w:right w:val="none" w:sz="0" w:space="0" w:color="auto"/>
      </w:divBdr>
    </w:div>
    <w:div w:id="1379285538">
      <w:bodyDiv w:val="1"/>
      <w:marLeft w:val="0"/>
      <w:marRight w:val="0"/>
      <w:marTop w:val="0"/>
      <w:marBottom w:val="0"/>
      <w:divBdr>
        <w:top w:val="none" w:sz="0" w:space="0" w:color="auto"/>
        <w:left w:val="none" w:sz="0" w:space="0" w:color="auto"/>
        <w:bottom w:val="none" w:sz="0" w:space="0" w:color="auto"/>
        <w:right w:val="none" w:sz="0" w:space="0" w:color="auto"/>
      </w:divBdr>
    </w:div>
    <w:div w:id="1381902809">
      <w:bodyDiv w:val="1"/>
      <w:marLeft w:val="0"/>
      <w:marRight w:val="0"/>
      <w:marTop w:val="0"/>
      <w:marBottom w:val="0"/>
      <w:divBdr>
        <w:top w:val="none" w:sz="0" w:space="0" w:color="auto"/>
        <w:left w:val="none" w:sz="0" w:space="0" w:color="auto"/>
        <w:bottom w:val="none" w:sz="0" w:space="0" w:color="auto"/>
        <w:right w:val="none" w:sz="0" w:space="0" w:color="auto"/>
      </w:divBdr>
    </w:div>
    <w:div w:id="1384985344">
      <w:bodyDiv w:val="1"/>
      <w:marLeft w:val="0"/>
      <w:marRight w:val="0"/>
      <w:marTop w:val="0"/>
      <w:marBottom w:val="0"/>
      <w:divBdr>
        <w:top w:val="none" w:sz="0" w:space="0" w:color="auto"/>
        <w:left w:val="none" w:sz="0" w:space="0" w:color="auto"/>
        <w:bottom w:val="none" w:sz="0" w:space="0" w:color="auto"/>
        <w:right w:val="none" w:sz="0" w:space="0" w:color="auto"/>
      </w:divBdr>
    </w:div>
    <w:div w:id="1386488039">
      <w:bodyDiv w:val="1"/>
      <w:marLeft w:val="0"/>
      <w:marRight w:val="0"/>
      <w:marTop w:val="0"/>
      <w:marBottom w:val="0"/>
      <w:divBdr>
        <w:top w:val="none" w:sz="0" w:space="0" w:color="auto"/>
        <w:left w:val="none" w:sz="0" w:space="0" w:color="auto"/>
        <w:bottom w:val="none" w:sz="0" w:space="0" w:color="auto"/>
        <w:right w:val="none" w:sz="0" w:space="0" w:color="auto"/>
      </w:divBdr>
    </w:div>
    <w:div w:id="1387140881">
      <w:bodyDiv w:val="1"/>
      <w:marLeft w:val="0"/>
      <w:marRight w:val="0"/>
      <w:marTop w:val="0"/>
      <w:marBottom w:val="0"/>
      <w:divBdr>
        <w:top w:val="none" w:sz="0" w:space="0" w:color="auto"/>
        <w:left w:val="none" w:sz="0" w:space="0" w:color="auto"/>
        <w:bottom w:val="none" w:sz="0" w:space="0" w:color="auto"/>
        <w:right w:val="none" w:sz="0" w:space="0" w:color="auto"/>
      </w:divBdr>
    </w:div>
    <w:div w:id="1390035359">
      <w:bodyDiv w:val="1"/>
      <w:marLeft w:val="0"/>
      <w:marRight w:val="0"/>
      <w:marTop w:val="0"/>
      <w:marBottom w:val="0"/>
      <w:divBdr>
        <w:top w:val="none" w:sz="0" w:space="0" w:color="auto"/>
        <w:left w:val="none" w:sz="0" w:space="0" w:color="auto"/>
        <w:bottom w:val="none" w:sz="0" w:space="0" w:color="auto"/>
        <w:right w:val="none" w:sz="0" w:space="0" w:color="auto"/>
      </w:divBdr>
    </w:div>
    <w:div w:id="1390496423">
      <w:bodyDiv w:val="1"/>
      <w:marLeft w:val="0"/>
      <w:marRight w:val="0"/>
      <w:marTop w:val="0"/>
      <w:marBottom w:val="0"/>
      <w:divBdr>
        <w:top w:val="none" w:sz="0" w:space="0" w:color="auto"/>
        <w:left w:val="none" w:sz="0" w:space="0" w:color="auto"/>
        <w:bottom w:val="none" w:sz="0" w:space="0" w:color="auto"/>
        <w:right w:val="none" w:sz="0" w:space="0" w:color="auto"/>
      </w:divBdr>
    </w:div>
    <w:div w:id="1390881521">
      <w:bodyDiv w:val="1"/>
      <w:marLeft w:val="0"/>
      <w:marRight w:val="0"/>
      <w:marTop w:val="0"/>
      <w:marBottom w:val="0"/>
      <w:divBdr>
        <w:top w:val="none" w:sz="0" w:space="0" w:color="auto"/>
        <w:left w:val="none" w:sz="0" w:space="0" w:color="auto"/>
        <w:bottom w:val="none" w:sz="0" w:space="0" w:color="auto"/>
        <w:right w:val="none" w:sz="0" w:space="0" w:color="auto"/>
      </w:divBdr>
    </w:div>
    <w:div w:id="1391342291">
      <w:bodyDiv w:val="1"/>
      <w:marLeft w:val="0"/>
      <w:marRight w:val="0"/>
      <w:marTop w:val="0"/>
      <w:marBottom w:val="0"/>
      <w:divBdr>
        <w:top w:val="none" w:sz="0" w:space="0" w:color="auto"/>
        <w:left w:val="none" w:sz="0" w:space="0" w:color="auto"/>
        <w:bottom w:val="none" w:sz="0" w:space="0" w:color="auto"/>
        <w:right w:val="none" w:sz="0" w:space="0" w:color="auto"/>
      </w:divBdr>
    </w:div>
    <w:div w:id="1392270646">
      <w:bodyDiv w:val="1"/>
      <w:marLeft w:val="0"/>
      <w:marRight w:val="0"/>
      <w:marTop w:val="0"/>
      <w:marBottom w:val="0"/>
      <w:divBdr>
        <w:top w:val="none" w:sz="0" w:space="0" w:color="auto"/>
        <w:left w:val="none" w:sz="0" w:space="0" w:color="auto"/>
        <w:bottom w:val="none" w:sz="0" w:space="0" w:color="auto"/>
        <w:right w:val="none" w:sz="0" w:space="0" w:color="auto"/>
      </w:divBdr>
    </w:div>
    <w:div w:id="1394044403">
      <w:bodyDiv w:val="1"/>
      <w:marLeft w:val="0"/>
      <w:marRight w:val="0"/>
      <w:marTop w:val="0"/>
      <w:marBottom w:val="0"/>
      <w:divBdr>
        <w:top w:val="none" w:sz="0" w:space="0" w:color="auto"/>
        <w:left w:val="none" w:sz="0" w:space="0" w:color="auto"/>
        <w:bottom w:val="none" w:sz="0" w:space="0" w:color="auto"/>
        <w:right w:val="none" w:sz="0" w:space="0" w:color="auto"/>
      </w:divBdr>
    </w:div>
    <w:div w:id="1394304733">
      <w:bodyDiv w:val="1"/>
      <w:marLeft w:val="0"/>
      <w:marRight w:val="0"/>
      <w:marTop w:val="0"/>
      <w:marBottom w:val="0"/>
      <w:divBdr>
        <w:top w:val="none" w:sz="0" w:space="0" w:color="auto"/>
        <w:left w:val="none" w:sz="0" w:space="0" w:color="auto"/>
        <w:bottom w:val="none" w:sz="0" w:space="0" w:color="auto"/>
        <w:right w:val="none" w:sz="0" w:space="0" w:color="auto"/>
      </w:divBdr>
    </w:div>
    <w:div w:id="1396313158">
      <w:bodyDiv w:val="1"/>
      <w:marLeft w:val="0"/>
      <w:marRight w:val="0"/>
      <w:marTop w:val="0"/>
      <w:marBottom w:val="0"/>
      <w:divBdr>
        <w:top w:val="none" w:sz="0" w:space="0" w:color="auto"/>
        <w:left w:val="none" w:sz="0" w:space="0" w:color="auto"/>
        <w:bottom w:val="none" w:sz="0" w:space="0" w:color="auto"/>
        <w:right w:val="none" w:sz="0" w:space="0" w:color="auto"/>
      </w:divBdr>
    </w:div>
    <w:div w:id="1397243622">
      <w:bodyDiv w:val="1"/>
      <w:marLeft w:val="0"/>
      <w:marRight w:val="0"/>
      <w:marTop w:val="0"/>
      <w:marBottom w:val="0"/>
      <w:divBdr>
        <w:top w:val="none" w:sz="0" w:space="0" w:color="auto"/>
        <w:left w:val="none" w:sz="0" w:space="0" w:color="auto"/>
        <w:bottom w:val="none" w:sz="0" w:space="0" w:color="auto"/>
        <w:right w:val="none" w:sz="0" w:space="0" w:color="auto"/>
      </w:divBdr>
    </w:div>
    <w:div w:id="1400782907">
      <w:bodyDiv w:val="1"/>
      <w:marLeft w:val="0"/>
      <w:marRight w:val="0"/>
      <w:marTop w:val="0"/>
      <w:marBottom w:val="0"/>
      <w:divBdr>
        <w:top w:val="none" w:sz="0" w:space="0" w:color="auto"/>
        <w:left w:val="none" w:sz="0" w:space="0" w:color="auto"/>
        <w:bottom w:val="none" w:sz="0" w:space="0" w:color="auto"/>
        <w:right w:val="none" w:sz="0" w:space="0" w:color="auto"/>
      </w:divBdr>
    </w:div>
    <w:div w:id="1400788491">
      <w:bodyDiv w:val="1"/>
      <w:marLeft w:val="0"/>
      <w:marRight w:val="0"/>
      <w:marTop w:val="0"/>
      <w:marBottom w:val="0"/>
      <w:divBdr>
        <w:top w:val="none" w:sz="0" w:space="0" w:color="auto"/>
        <w:left w:val="none" w:sz="0" w:space="0" w:color="auto"/>
        <w:bottom w:val="none" w:sz="0" w:space="0" w:color="auto"/>
        <w:right w:val="none" w:sz="0" w:space="0" w:color="auto"/>
      </w:divBdr>
    </w:div>
    <w:div w:id="1402486065">
      <w:bodyDiv w:val="1"/>
      <w:marLeft w:val="0"/>
      <w:marRight w:val="0"/>
      <w:marTop w:val="0"/>
      <w:marBottom w:val="0"/>
      <w:divBdr>
        <w:top w:val="none" w:sz="0" w:space="0" w:color="auto"/>
        <w:left w:val="none" w:sz="0" w:space="0" w:color="auto"/>
        <w:bottom w:val="none" w:sz="0" w:space="0" w:color="auto"/>
        <w:right w:val="none" w:sz="0" w:space="0" w:color="auto"/>
      </w:divBdr>
    </w:div>
    <w:div w:id="1404059609">
      <w:bodyDiv w:val="1"/>
      <w:marLeft w:val="0"/>
      <w:marRight w:val="0"/>
      <w:marTop w:val="0"/>
      <w:marBottom w:val="0"/>
      <w:divBdr>
        <w:top w:val="none" w:sz="0" w:space="0" w:color="auto"/>
        <w:left w:val="none" w:sz="0" w:space="0" w:color="auto"/>
        <w:bottom w:val="none" w:sz="0" w:space="0" w:color="auto"/>
        <w:right w:val="none" w:sz="0" w:space="0" w:color="auto"/>
      </w:divBdr>
    </w:div>
    <w:div w:id="1407024404">
      <w:bodyDiv w:val="1"/>
      <w:marLeft w:val="0"/>
      <w:marRight w:val="0"/>
      <w:marTop w:val="0"/>
      <w:marBottom w:val="0"/>
      <w:divBdr>
        <w:top w:val="none" w:sz="0" w:space="0" w:color="auto"/>
        <w:left w:val="none" w:sz="0" w:space="0" w:color="auto"/>
        <w:bottom w:val="none" w:sz="0" w:space="0" w:color="auto"/>
        <w:right w:val="none" w:sz="0" w:space="0" w:color="auto"/>
      </w:divBdr>
    </w:div>
    <w:div w:id="1407845504">
      <w:bodyDiv w:val="1"/>
      <w:marLeft w:val="0"/>
      <w:marRight w:val="0"/>
      <w:marTop w:val="0"/>
      <w:marBottom w:val="0"/>
      <w:divBdr>
        <w:top w:val="none" w:sz="0" w:space="0" w:color="auto"/>
        <w:left w:val="none" w:sz="0" w:space="0" w:color="auto"/>
        <w:bottom w:val="none" w:sz="0" w:space="0" w:color="auto"/>
        <w:right w:val="none" w:sz="0" w:space="0" w:color="auto"/>
      </w:divBdr>
    </w:div>
    <w:div w:id="1409035922">
      <w:bodyDiv w:val="1"/>
      <w:marLeft w:val="0"/>
      <w:marRight w:val="0"/>
      <w:marTop w:val="0"/>
      <w:marBottom w:val="0"/>
      <w:divBdr>
        <w:top w:val="none" w:sz="0" w:space="0" w:color="auto"/>
        <w:left w:val="none" w:sz="0" w:space="0" w:color="auto"/>
        <w:bottom w:val="none" w:sz="0" w:space="0" w:color="auto"/>
        <w:right w:val="none" w:sz="0" w:space="0" w:color="auto"/>
      </w:divBdr>
    </w:div>
    <w:div w:id="1410880308">
      <w:bodyDiv w:val="1"/>
      <w:marLeft w:val="0"/>
      <w:marRight w:val="0"/>
      <w:marTop w:val="0"/>
      <w:marBottom w:val="0"/>
      <w:divBdr>
        <w:top w:val="none" w:sz="0" w:space="0" w:color="auto"/>
        <w:left w:val="none" w:sz="0" w:space="0" w:color="auto"/>
        <w:bottom w:val="none" w:sz="0" w:space="0" w:color="auto"/>
        <w:right w:val="none" w:sz="0" w:space="0" w:color="auto"/>
      </w:divBdr>
    </w:div>
    <w:div w:id="1414737279">
      <w:bodyDiv w:val="1"/>
      <w:marLeft w:val="0"/>
      <w:marRight w:val="0"/>
      <w:marTop w:val="0"/>
      <w:marBottom w:val="0"/>
      <w:divBdr>
        <w:top w:val="none" w:sz="0" w:space="0" w:color="auto"/>
        <w:left w:val="none" w:sz="0" w:space="0" w:color="auto"/>
        <w:bottom w:val="none" w:sz="0" w:space="0" w:color="auto"/>
        <w:right w:val="none" w:sz="0" w:space="0" w:color="auto"/>
      </w:divBdr>
    </w:div>
    <w:div w:id="1415587592">
      <w:bodyDiv w:val="1"/>
      <w:marLeft w:val="0"/>
      <w:marRight w:val="0"/>
      <w:marTop w:val="0"/>
      <w:marBottom w:val="0"/>
      <w:divBdr>
        <w:top w:val="none" w:sz="0" w:space="0" w:color="auto"/>
        <w:left w:val="none" w:sz="0" w:space="0" w:color="auto"/>
        <w:bottom w:val="none" w:sz="0" w:space="0" w:color="auto"/>
        <w:right w:val="none" w:sz="0" w:space="0" w:color="auto"/>
      </w:divBdr>
    </w:div>
    <w:div w:id="1415661593">
      <w:bodyDiv w:val="1"/>
      <w:marLeft w:val="0"/>
      <w:marRight w:val="0"/>
      <w:marTop w:val="0"/>
      <w:marBottom w:val="0"/>
      <w:divBdr>
        <w:top w:val="none" w:sz="0" w:space="0" w:color="auto"/>
        <w:left w:val="none" w:sz="0" w:space="0" w:color="auto"/>
        <w:bottom w:val="none" w:sz="0" w:space="0" w:color="auto"/>
        <w:right w:val="none" w:sz="0" w:space="0" w:color="auto"/>
      </w:divBdr>
    </w:div>
    <w:div w:id="1416126267">
      <w:bodyDiv w:val="1"/>
      <w:marLeft w:val="0"/>
      <w:marRight w:val="0"/>
      <w:marTop w:val="0"/>
      <w:marBottom w:val="0"/>
      <w:divBdr>
        <w:top w:val="none" w:sz="0" w:space="0" w:color="auto"/>
        <w:left w:val="none" w:sz="0" w:space="0" w:color="auto"/>
        <w:bottom w:val="none" w:sz="0" w:space="0" w:color="auto"/>
        <w:right w:val="none" w:sz="0" w:space="0" w:color="auto"/>
      </w:divBdr>
    </w:div>
    <w:div w:id="1417364189">
      <w:bodyDiv w:val="1"/>
      <w:marLeft w:val="0"/>
      <w:marRight w:val="0"/>
      <w:marTop w:val="0"/>
      <w:marBottom w:val="0"/>
      <w:divBdr>
        <w:top w:val="none" w:sz="0" w:space="0" w:color="auto"/>
        <w:left w:val="none" w:sz="0" w:space="0" w:color="auto"/>
        <w:bottom w:val="none" w:sz="0" w:space="0" w:color="auto"/>
        <w:right w:val="none" w:sz="0" w:space="0" w:color="auto"/>
      </w:divBdr>
    </w:div>
    <w:div w:id="1418283579">
      <w:bodyDiv w:val="1"/>
      <w:marLeft w:val="0"/>
      <w:marRight w:val="0"/>
      <w:marTop w:val="0"/>
      <w:marBottom w:val="0"/>
      <w:divBdr>
        <w:top w:val="none" w:sz="0" w:space="0" w:color="auto"/>
        <w:left w:val="none" w:sz="0" w:space="0" w:color="auto"/>
        <w:bottom w:val="none" w:sz="0" w:space="0" w:color="auto"/>
        <w:right w:val="none" w:sz="0" w:space="0" w:color="auto"/>
      </w:divBdr>
    </w:div>
    <w:div w:id="1418669575">
      <w:bodyDiv w:val="1"/>
      <w:marLeft w:val="0"/>
      <w:marRight w:val="0"/>
      <w:marTop w:val="0"/>
      <w:marBottom w:val="0"/>
      <w:divBdr>
        <w:top w:val="none" w:sz="0" w:space="0" w:color="auto"/>
        <w:left w:val="none" w:sz="0" w:space="0" w:color="auto"/>
        <w:bottom w:val="none" w:sz="0" w:space="0" w:color="auto"/>
        <w:right w:val="none" w:sz="0" w:space="0" w:color="auto"/>
      </w:divBdr>
    </w:div>
    <w:div w:id="1420368094">
      <w:bodyDiv w:val="1"/>
      <w:marLeft w:val="0"/>
      <w:marRight w:val="0"/>
      <w:marTop w:val="0"/>
      <w:marBottom w:val="0"/>
      <w:divBdr>
        <w:top w:val="none" w:sz="0" w:space="0" w:color="auto"/>
        <w:left w:val="none" w:sz="0" w:space="0" w:color="auto"/>
        <w:bottom w:val="none" w:sz="0" w:space="0" w:color="auto"/>
        <w:right w:val="none" w:sz="0" w:space="0" w:color="auto"/>
      </w:divBdr>
    </w:div>
    <w:div w:id="1421947948">
      <w:bodyDiv w:val="1"/>
      <w:marLeft w:val="0"/>
      <w:marRight w:val="0"/>
      <w:marTop w:val="0"/>
      <w:marBottom w:val="0"/>
      <w:divBdr>
        <w:top w:val="none" w:sz="0" w:space="0" w:color="auto"/>
        <w:left w:val="none" w:sz="0" w:space="0" w:color="auto"/>
        <w:bottom w:val="none" w:sz="0" w:space="0" w:color="auto"/>
        <w:right w:val="none" w:sz="0" w:space="0" w:color="auto"/>
      </w:divBdr>
    </w:div>
    <w:div w:id="1424230267">
      <w:bodyDiv w:val="1"/>
      <w:marLeft w:val="0"/>
      <w:marRight w:val="0"/>
      <w:marTop w:val="0"/>
      <w:marBottom w:val="0"/>
      <w:divBdr>
        <w:top w:val="none" w:sz="0" w:space="0" w:color="auto"/>
        <w:left w:val="none" w:sz="0" w:space="0" w:color="auto"/>
        <w:bottom w:val="none" w:sz="0" w:space="0" w:color="auto"/>
        <w:right w:val="none" w:sz="0" w:space="0" w:color="auto"/>
      </w:divBdr>
    </w:div>
    <w:div w:id="1425222572">
      <w:bodyDiv w:val="1"/>
      <w:marLeft w:val="0"/>
      <w:marRight w:val="0"/>
      <w:marTop w:val="0"/>
      <w:marBottom w:val="0"/>
      <w:divBdr>
        <w:top w:val="none" w:sz="0" w:space="0" w:color="auto"/>
        <w:left w:val="none" w:sz="0" w:space="0" w:color="auto"/>
        <w:bottom w:val="none" w:sz="0" w:space="0" w:color="auto"/>
        <w:right w:val="none" w:sz="0" w:space="0" w:color="auto"/>
      </w:divBdr>
    </w:div>
    <w:div w:id="1428161934">
      <w:bodyDiv w:val="1"/>
      <w:marLeft w:val="0"/>
      <w:marRight w:val="0"/>
      <w:marTop w:val="0"/>
      <w:marBottom w:val="0"/>
      <w:divBdr>
        <w:top w:val="none" w:sz="0" w:space="0" w:color="auto"/>
        <w:left w:val="none" w:sz="0" w:space="0" w:color="auto"/>
        <w:bottom w:val="none" w:sz="0" w:space="0" w:color="auto"/>
        <w:right w:val="none" w:sz="0" w:space="0" w:color="auto"/>
      </w:divBdr>
    </w:div>
    <w:div w:id="1429617922">
      <w:bodyDiv w:val="1"/>
      <w:marLeft w:val="0"/>
      <w:marRight w:val="0"/>
      <w:marTop w:val="0"/>
      <w:marBottom w:val="0"/>
      <w:divBdr>
        <w:top w:val="none" w:sz="0" w:space="0" w:color="auto"/>
        <w:left w:val="none" w:sz="0" w:space="0" w:color="auto"/>
        <w:bottom w:val="none" w:sz="0" w:space="0" w:color="auto"/>
        <w:right w:val="none" w:sz="0" w:space="0" w:color="auto"/>
      </w:divBdr>
    </w:div>
    <w:div w:id="1430812872">
      <w:bodyDiv w:val="1"/>
      <w:marLeft w:val="0"/>
      <w:marRight w:val="0"/>
      <w:marTop w:val="0"/>
      <w:marBottom w:val="0"/>
      <w:divBdr>
        <w:top w:val="none" w:sz="0" w:space="0" w:color="auto"/>
        <w:left w:val="none" w:sz="0" w:space="0" w:color="auto"/>
        <w:bottom w:val="none" w:sz="0" w:space="0" w:color="auto"/>
        <w:right w:val="none" w:sz="0" w:space="0" w:color="auto"/>
      </w:divBdr>
    </w:div>
    <w:div w:id="1434091356">
      <w:bodyDiv w:val="1"/>
      <w:marLeft w:val="0"/>
      <w:marRight w:val="0"/>
      <w:marTop w:val="0"/>
      <w:marBottom w:val="0"/>
      <w:divBdr>
        <w:top w:val="none" w:sz="0" w:space="0" w:color="auto"/>
        <w:left w:val="none" w:sz="0" w:space="0" w:color="auto"/>
        <w:bottom w:val="none" w:sz="0" w:space="0" w:color="auto"/>
        <w:right w:val="none" w:sz="0" w:space="0" w:color="auto"/>
      </w:divBdr>
    </w:div>
    <w:div w:id="1435251531">
      <w:bodyDiv w:val="1"/>
      <w:marLeft w:val="0"/>
      <w:marRight w:val="0"/>
      <w:marTop w:val="0"/>
      <w:marBottom w:val="0"/>
      <w:divBdr>
        <w:top w:val="none" w:sz="0" w:space="0" w:color="auto"/>
        <w:left w:val="none" w:sz="0" w:space="0" w:color="auto"/>
        <w:bottom w:val="none" w:sz="0" w:space="0" w:color="auto"/>
        <w:right w:val="none" w:sz="0" w:space="0" w:color="auto"/>
      </w:divBdr>
    </w:div>
    <w:div w:id="1435321757">
      <w:bodyDiv w:val="1"/>
      <w:marLeft w:val="0"/>
      <w:marRight w:val="0"/>
      <w:marTop w:val="0"/>
      <w:marBottom w:val="0"/>
      <w:divBdr>
        <w:top w:val="none" w:sz="0" w:space="0" w:color="auto"/>
        <w:left w:val="none" w:sz="0" w:space="0" w:color="auto"/>
        <w:bottom w:val="none" w:sz="0" w:space="0" w:color="auto"/>
        <w:right w:val="none" w:sz="0" w:space="0" w:color="auto"/>
      </w:divBdr>
    </w:div>
    <w:div w:id="1436173352">
      <w:bodyDiv w:val="1"/>
      <w:marLeft w:val="0"/>
      <w:marRight w:val="0"/>
      <w:marTop w:val="0"/>
      <w:marBottom w:val="0"/>
      <w:divBdr>
        <w:top w:val="none" w:sz="0" w:space="0" w:color="auto"/>
        <w:left w:val="none" w:sz="0" w:space="0" w:color="auto"/>
        <w:bottom w:val="none" w:sz="0" w:space="0" w:color="auto"/>
        <w:right w:val="none" w:sz="0" w:space="0" w:color="auto"/>
      </w:divBdr>
    </w:div>
    <w:div w:id="1436750769">
      <w:bodyDiv w:val="1"/>
      <w:marLeft w:val="0"/>
      <w:marRight w:val="0"/>
      <w:marTop w:val="0"/>
      <w:marBottom w:val="0"/>
      <w:divBdr>
        <w:top w:val="none" w:sz="0" w:space="0" w:color="auto"/>
        <w:left w:val="none" w:sz="0" w:space="0" w:color="auto"/>
        <w:bottom w:val="none" w:sz="0" w:space="0" w:color="auto"/>
        <w:right w:val="none" w:sz="0" w:space="0" w:color="auto"/>
      </w:divBdr>
    </w:div>
    <w:div w:id="1440447791">
      <w:bodyDiv w:val="1"/>
      <w:marLeft w:val="0"/>
      <w:marRight w:val="0"/>
      <w:marTop w:val="0"/>
      <w:marBottom w:val="0"/>
      <w:divBdr>
        <w:top w:val="none" w:sz="0" w:space="0" w:color="auto"/>
        <w:left w:val="none" w:sz="0" w:space="0" w:color="auto"/>
        <w:bottom w:val="none" w:sz="0" w:space="0" w:color="auto"/>
        <w:right w:val="none" w:sz="0" w:space="0" w:color="auto"/>
      </w:divBdr>
    </w:div>
    <w:div w:id="1440561228">
      <w:bodyDiv w:val="1"/>
      <w:marLeft w:val="0"/>
      <w:marRight w:val="0"/>
      <w:marTop w:val="0"/>
      <w:marBottom w:val="0"/>
      <w:divBdr>
        <w:top w:val="none" w:sz="0" w:space="0" w:color="auto"/>
        <w:left w:val="none" w:sz="0" w:space="0" w:color="auto"/>
        <w:bottom w:val="none" w:sz="0" w:space="0" w:color="auto"/>
        <w:right w:val="none" w:sz="0" w:space="0" w:color="auto"/>
      </w:divBdr>
    </w:div>
    <w:div w:id="1440682615">
      <w:bodyDiv w:val="1"/>
      <w:marLeft w:val="0"/>
      <w:marRight w:val="0"/>
      <w:marTop w:val="0"/>
      <w:marBottom w:val="0"/>
      <w:divBdr>
        <w:top w:val="none" w:sz="0" w:space="0" w:color="auto"/>
        <w:left w:val="none" w:sz="0" w:space="0" w:color="auto"/>
        <w:bottom w:val="none" w:sz="0" w:space="0" w:color="auto"/>
        <w:right w:val="none" w:sz="0" w:space="0" w:color="auto"/>
      </w:divBdr>
    </w:div>
    <w:div w:id="1440685690">
      <w:bodyDiv w:val="1"/>
      <w:marLeft w:val="0"/>
      <w:marRight w:val="0"/>
      <w:marTop w:val="0"/>
      <w:marBottom w:val="0"/>
      <w:divBdr>
        <w:top w:val="none" w:sz="0" w:space="0" w:color="auto"/>
        <w:left w:val="none" w:sz="0" w:space="0" w:color="auto"/>
        <w:bottom w:val="none" w:sz="0" w:space="0" w:color="auto"/>
        <w:right w:val="none" w:sz="0" w:space="0" w:color="auto"/>
      </w:divBdr>
    </w:div>
    <w:div w:id="1442722321">
      <w:bodyDiv w:val="1"/>
      <w:marLeft w:val="0"/>
      <w:marRight w:val="0"/>
      <w:marTop w:val="0"/>
      <w:marBottom w:val="0"/>
      <w:divBdr>
        <w:top w:val="none" w:sz="0" w:space="0" w:color="auto"/>
        <w:left w:val="none" w:sz="0" w:space="0" w:color="auto"/>
        <w:bottom w:val="none" w:sz="0" w:space="0" w:color="auto"/>
        <w:right w:val="none" w:sz="0" w:space="0" w:color="auto"/>
      </w:divBdr>
    </w:div>
    <w:div w:id="1445148481">
      <w:bodyDiv w:val="1"/>
      <w:marLeft w:val="0"/>
      <w:marRight w:val="0"/>
      <w:marTop w:val="0"/>
      <w:marBottom w:val="0"/>
      <w:divBdr>
        <w:top w:val="none" w:sz="0" w:space="0" w:color="auto"/>
        <w:left w:val="none" w:sz="0" w:space="0" w:color="auto"/>
        <w:bottom w:val="none" w:sz="0" w:space="0" w:color="auto"/>
        <w:right w:val="none" w:sz="0" w:space="0" w:color="auto"/>
      </w:divBdr>
    </w:div>
    <w:div w:id="1447045803">
      <w:bodyDiv w:val="1"/>
      <w:marLeft w:val="0"/>
      <w:marRight w:val="0"/>
      <w:marTop w:val="0"/>
      <w:marBottom w:val="0"/>
      <w:divBdr>
        <w:top w:val="none" w:sz="0" w:space="0" w:color="auto"/>
        <w:left w:val="none" w:sz="0" w:space="0" w:color="auto"/>
        <w:bottom w:val="none" w:sz="0" w:space="0" w:color="auto"/>
        <w:right w:val="none" w:sz="0" w:space="0" w:color="auto"/>
      </w:divBdr>
    </w:div>
    <w:div w:id="1449549422">
      <w:bodyDiv w:val="1"/>
      <w:marLeft w:val="0"/>
      <w:marRight w:val="0"/>
      <w:marTop w:val="0"/>
      <w:marBottom w:val="0"/>
      <w:divBdr>
        <w:top w:val="none" w:sz="0" w:space="0" w:color="auto"/>
        <w:left w:val="none" w:sz="0" w:space="0" w:color="auto"/>
        <w:bottom w:val="none" w:sz="0" w:space="0" w:color="auto"/>
        <w:right w:val="none" w:sz="0" w:space="0" w:color="auto"/>
      </w:divBdr>
    </w:div>
    <w:div w:id="1449620898">
      <w:bodyDiv w:val="1"/>
      <w:marLeft w:val="0"/>
      <w:marRight w:val="0"/>
      <w:marTop w:val="0"/>
      <w:marBottom w:val="0"/>
      <w:divBdr>
        <w:top w:val="none" w:sz="0" w:space="0" w:color="auto"/>
        <w:left w:val="none" w:sz="0" w:space="0" w:color="auto"/>
        <w:bottom w:val="none" w:sz="0" w:space="0" w:color="auto"/>
        <w:right w:val="none" w:sz="0" w:space="0" w:color="auto"/>
      </w:divBdr>
    </w:div>
    <w:div w:id="1453355240">
      <w:bodyDiv w:val="1"/>
      <w:marLeft w:val="0"/>
      <w:marRight w:val="0"/>
      <w:marTop w:val="0"/>
      <w:marBottom w:val="0"/>
      <w:divBdr>
        <w:top w:val="none" w:sz="0" w:space="0" w:color="auto"/>
        <w:left w:val="none" w:sz="0" w:space="0" w:color="auto"/>
        <w:bottom w:val="none" w:sz="0" w:space="0" w:color="auto"/>
        <w:right w:val="none" w:sz="0" w:space="0" w:color="auto"/>
      </w:divBdr>
    </w:div>
    <w:div w:id="1453672615">
      <w:bodyDiv w:val="1"/>
      <w:marLeft w:val="0"/>
      <w:marRight w:val="0"/>
      <w:marTop w:val="0"/>
      <w:marBottom w:val="0"/>
      <w:divBdr>
        <w:top w:val="none" w:sz="0" w:space="0" w:color="auto"/>
        <w:left w:val="none" w:sz="0" w:space="0" w:color="auto"/>
        <w:bottom w:val="none" w:sz="0" w:space="0" w:color="auto"/>
        <w:right w:val="none" w:sz="0" w:space="0" w:color="auto"/>
      </w:divBdr>
    </w:div>
    <w:div w:id="1456678387">
      <w:bodyDiv w:val="1"/>
      <w:marLeft w:val="0"/>
      <w:marRight w:val="0"/>
      <w:marTop w:val="0"/>
      <w:marBottom w:val="0"/>
      <w:divBdr>
        <w:top w:val="none" w:sz="0" w:space="0" w:color="auto"/>
        <w:left w:val="none" w:sz="0" w:space="0" w:color="auto"/>
        <w:bottom w:val="none" w:sz="0" w:space="0" w:color="auto"/>
        <w:right w:val="none" w:sz="0" w:space="0" w:color="auto"/>
      </w:divBdr>
    </w:div>
    <w:div w:id="1460606003">
      <w:bodyDiv w:val="1"/>
      <w:marLeft w:val="0"/>
      <w:marRight w:val="0"/>
      <w:marTop w:val="0"/>
      <w:marBottom w:val="0"/>
      <w:divBdr>
        <w:top w:val="none" w:sz="0" w:space="0" w:color="auto"/>
        <w:left w:val="none" w:sz="0" w:space="0" w:color="auto"/>
        <w:bottom w:val="none" w:sz="0" w:space="0" w:color="auto"/>
        <w:right w:val="none" w:sz="0" w:space="0" w:color="auto"/>
      </w:divBdr>
    </w:div>
    <w:div w:id="1462965724">
      <w:bodyDiv w:val="1"/>
      <w:marLeft w:val="0"/>
      <w:marRight w:val="0"/>
      <w:marTop w:val="0"/>
      <w:marBottom w:val="0"/>
      <w:divBdr>
        <w:top w:val="none" w:sz="0" w:space="0" w:color="auto"/>
        <w:left w:val="none" w:sz="0" w:space="0" w:color="auto"/>
        <w:bottom w:val="none" w:sz="0" w:space="0" w:color="auto"/>
        <w:right w:val="none" w:sz="0" w:space="0" w:color="auto"/>
      </w:divBdr>
    </w:div>
    <w:div w:id="1467166008">
      <w:bodyDiv w:val="1"/>
      <w:marLeft w:val="0"/>
      <w:marRight w:val="0"/>
      <w:marTop w:val="0"/>
      <w:marBottom w:val="0"/>
      <w:divBdr>
        <w:top w:val="none" w:sz="0" w:space="0" w:color="auto"/>
        <w:left w:val="none" w:sz="0" w:space="0" w:color="auto"/>
        <w:bottom w:val="none" w:sz="0" w:space="0" w:color="auto"/>
        <w:right w:val="none" w:sz="0" w:space="0" w:color="auto"/>
      </w:divBdr>
    </w:div>
    <w:div w:id="1469082453">
      <w:bodyDiv w:val="1"/>
      <w:marLeft w:val="0"/>
      <w:marRight w:val="0"/>
      <w:marTop w:val="0"/>
      <w:marBottom w:val="0"/>
      <w:divBdr>
        <w:top w:val="none" w:sz="0" w:space="0" w:color="auto"/>
        <w:left w:val="none" w:sz="0" w:space="0" w:color="auto"/>
        <w:bottom w:val="none" w:sz="0" w:space="0" w:color="auto"/>
        <w:right w:val="none" w:sz="0" w:space="0" w:color="auto"/>
      </w:divBdr>
    </w:div>
    <w:div w:id="1469974451">
      <w:bodyDiv w:val="1"/>
      <w:marLeft w:val="0"/>
      <w:marRight w:val="0"/>
      <w:marTop w:val="0"/>
      <w:marBottom w:val="0"/>
      <w:divBdr>
        <w:top w:val="none" w:sz="0" w:space="0" w:color="auto"/>
        <w:left w:val="none" w:sz="0" w:space="0" w:color="auto"/>
        <w:bottom w:val="none" w:sz="0" w:space="0" w:color="auto"/>
        <w:right w:val="none" w:sz="0" w:space="0" w:color="auto"/>
      </w:divBdr>
    </w:div>
    <w:div w:id="1471097152">
      <w:bodyDiv w:val="1"/>
      <w:marLeft w:val="0"/>
      <w:marRight w:val="0"/>
      <w:marTop w:val="0"/>
      <w:marBottom w:val="0"/>
      <w:divBdr>
        <w:top w:val="none" w:sz="0" w:space="0" w:color="auto"/>
        <w:left w:val="none" w:sz="0" w:space="0" w:color="auto"/>
        <w:bottom w:val="none" w:sz="0" w:space="0" w:color="auto"/>
        <w:right w:val="none" w:sz="0" w:space="0" w:color="auto"/>
      </w:divBdr>
    </w:div>
    <w:div w:id="1472282592">
      <w:bodyDiv w:val="1"/>
      <w:marLeft w:val="0"/>
      <w:marRight w:val="0"/>
      <w:marTop w:val="0"/>
      <w:marBottom w:val="0"/>
      <w:divBdr>
        <w:top w:val="none" w:sz="0" w:space="0" w:color="auto"/>
        <w:left w:val="none" w:sz="0" w:space="0" w:color="auto"/>
        <w:bottom w:val="none" w:sz="0" w:space="0" w:color="auto"/>
        <w:right w:val="none" w:sz="0" w:space="0" w:color="auto"/>
      </w:divBdr>
    </w:div>
    <w:div w:id="1474253252">
      <w:bodyDiv w:val="1"/>
      <w:marLeft w:val="0"/>
      <w:marRight w:val="0"/>
      <w:marTop w:val="0"/>
      <w:marBottom w:val="0"/>
      <w:divBdr>
        <w:top w:val="none" w:sz="0" w:space="0" w:color="auto"/>
        <w:left w:val="none" w:sz="0" w:space="0" w:color="auto"/>
        <w:bottom w:val="none" w:sz="0" w:space="0" w:color="auto"/>
        <w:right w:val="none" w:sz="0" w:space="0" w:color="auto"/>
      </w:divBdr>
    </w:div>
    <w:div w:id="1474443990">
      <w:bodyDiv w:val="1"/>
      <w:marLeft w:val="0"/>
      <w:marRight w:val="0"/>
      <w:marTop w:val="0"/>
      <w:marBottom w:val="0"/>
      <w:divBdr>
        <w:top w:val="none" w:sz="0" w:space="0" w:color="auto"/>
        <w:left w:val="none" w:sz="0" w:space="0" w:color="auto"/>
        <w:bottom w:val="none" w:sz="0" w:space="0" w:color="auto"/>
        <w:right w:val="none" w:sz="0" w:space="0" w:color="auto"/>
      </w:divBdr>
    </w:div>
    <w:div w:id="1478568408">
      <w:bodyDiv w:val="1"/>
      <w:marLeft w:val="0"/>
      <w:marRight w:val="0"/>
      <w:marTop w:val="0"/>
      <w:marBottom w:val="0"/>
      <w:divBdr>
        <w:top w:val="none" w:sz="0" w:space="0" w:color="auto"/>
        <w:left w:val="none" w:sz="0" w:space="0" w:color="auto"/>
        <w:bottom w:val="none" w:sz="0" w:space="0" w:color="auto"/>
        <w:right w:val="none" w:sz="0" w:space="0" w:color="auto"/>
      </w:divBdr>
    </w:div>
    <w:div w:id="1479765888">
      <w:bodyDiv w:val="1"/>
      <w:marLeft w:val="0"/>
      <w:marRight w:val="0"/>
      <w:marTop w:val="0"/>
      <w:marBottom w:val="0"/>
      <w:divBdr>
        <w:top w:val="none" w:sz="0" w:space="0" w:color="auto"/>
        <w:left w:val="none" w:sz="0" w:space="0" w:color="auto"/>
        <w:bottom w:val="none" w:sz="0" w:space="0" w:color="auto"/>
        <w:right w:val="none" w:sz="0" w:space="0" w:color="auto"/>
      </w:divBdr>
    </w:div>
    <w:div w:id="1481074331">
      <w:bodyDiv w:val="1"/>
      <w:marLeft w:val="0"/>
      <w:marRight w:val="0"/>
      <w:marTop w:val="0"/>
      <w:marBottom w:val="0"/>
      <w:divBdr>
        <w:top w:val="none" w:sz="0" w:space="0" w:color="auto"/>
        <w:left w:val="none" w:sz="0" w:space="0" w:color="auto"/>
        <w:bottom w:val="none" w:sz="0" w:space="0" w:color="auto"/>
        <w:right w:val="none" w:sz="0" w:space="0" w:color="auto"/>
      </w:divBdr>
    </w:div>
    <w:div w:id="1481460913">
      <w:bodyDiv w:val="1"/>
      <w:marLeft w:val="0"/>
      <w:marRight w:val="0"/>
      <w:marTop w:val="0"/>
      <w:marBottom w:val="0"/>
      <w:divBdr>
        <w:top w:val="none" w:sz="0" w:space="0" w:color="auto"/>
        <w:left w:val="none" w:sz="0" w:space="0" w:color="auto"/>
        <w:bottom w:val="none" w:sz="0" w:space="0" w:color="auto"/>
        <w:right w:val="none" w:sz="0" w:space="0" w:color="auto"/>
      </w:divBdr>
    </w:div>
    <w:div w:id="1481536378">
      <w:bodyDiv w:val="1"/>
      <w:marLeft w:val="0"/>
      <w:marRight w:val="0"/>
      <w:marTop w:val="0"/>
      <w:marBottom w:val="0"/>
      <w:divBdr>
        <w:top w:val="none" w:sz="0" w:space="0" w:color="auto"/>
        <w:left w:val="none" w:sz="0" w:space="0" w:color="auto"/>
        <w:bottom w:val="none" w:sz="0" w:space="0" w:color="auto"/>
        <w:right w:val="none" w:sz="0" w:space="0" w:color="auto"/>
      </w:divBdr>
    </w:div>
    <w:div w:id="1481583155">
      <w:bodyDiv w:val="1"/>
      <w:marLeft w:val="0"/>
      <w:marRight w:val="0"/>
      <w:marTop w:val="0"/>
      <w:marBottom w:val="0"/>
      <w:divBdr>
        <w:top w:val="none" w:sz="0" w:space="0" w:color="auto"/>
        <w:left w:val="none" w:sz="0" w:space="0" w:color="auto"/>
        <w:bottom w:val="none" w:sz="0" w:space="0" w:color="auto"/>
        <w:right w:val="none" w:sz="0" w:space="0" w:color="auto"/>
      </w:divBdr>
    </w:div>
    <w:div w:id="1482429488">
      <w:bodyDiv w:val="1"/>
      <w:marLeft w:val="0"/>
      <w:marRight w:val="0"/>
      <w:marTop w:val="0"/>
      <w:marBottom w:val="0"/>
      <w:divBdr>
        <w:top w:val="none" w:sz="0" w:space="0" w:color="auto"/>
        <w:left w:val="none" w:sz="0" w:space="0" w:color="auto"/>
        <w:bottom w:val="none" w:sz="0" w:space="0" w:color="auto"/>
        <w:right w:val="none" w:sz="0" w:space="0" w:color="auto"/>
      </w:divBdr>
    </w:div>
    <w:div w:id="1483039565">
      <w:bodyDiv w:val="1"/>
      <w:marLeft w:val="0"/>
      <w:marRight w:val="0"/>
      <w:marTop w:val="0"/>
      <w:marBottom w:val="0"/>
      <w:divBdr>
        <w:top w:val="none" w:sz="0" w:space="0" w:color="auto"/>
        <w:left w:val="none" w:sz="0" w:space="0" w:color="auto"/>
        <w:bottom w:val="none" w:sz="0" w:space="0" w:color="auto"/>
        <w:right w:val="none" w:sz="0" w:space="0" w:color="auto"/>
      </w:divBdr>
    </w:div>
    <w:div w:id="1483307681">
      <w:bodyDiv w:val="1"/>
      <w:marLeft w:val="0"/>
      <w:marRight w:val="0"/>
      <w:marTop w:val="0"/>
      <w:marBottom w:val="0"/>
      <w:divBdr>
        <w:top w:val="none" w:sz="0" w:space="0" w:color="auto"/>
        <w:left w:val="none" w:sz="0" w:space="0" w:color="auto"/>
        <w:bottom w:val="none" w:sz="0" w:space="0" w:color="auto"/>
        <w:right w:val="none" w:sz="0" w:space="0" w:color="auto"/>
      </w:divBdr>
    </w:div>
    <w:div w:id="1485200146">
      <w:bodyDiv w:val="1"/>
      <w:marLeft w:val="0"/>
      <w:marRight w:val="0"/>
      <w:marTop w:val="0"/>
      <w:marBottom w:val="0"/>
      <w:divBdr>
        <w:top w:val="none" w:sz="0" w:space="0" w:color="auto"/>
        <w:left w:val="none" w:sz="0" w:space="0" w:color="auto"/>
        <w:bottom w:val="none" w:sz="0" w:space="0" w:color="auto"/>
        <w:right w:val="none" w:sz="0" w:space="0" w:color="auto"/>
      </w:divBdr>
    </w:div>
    <w:div w:id="1487742336">
      <w:bodyDiv w:val="1"/>
      <w:marLeft w:val="0"/>
      <w:marRight w:val="0"/>
      <w:marTop w:val="0"/>
      <w:marBottom w:val="0"/>
      <w:divBdr>
        <w:top w:val="none" w:sz="0" w:space="0" w:color="auto"/>
        <w:left w:val="none" w:sz="0" w:space="0" w:color="auto"/>
        <w:bottom w:val="none" w:sz="0" w:space="0" w:color="auto"/>
        <w:right w:val="none" w:sz="0" w:space="0" w:color="auto"/>
      </w:divBdr>
    </w:div>
    <w:div w:id="1488016218">
      <w:bodyDiv w:val="1"/>
      <w:marLeft w:val="0"/>
      <w:marRight w:val="0"/>
      <w:marTop w:val="0"/>
      <w:marBottom w:val="0"/>
      <w:divBdr>
        <w:top w:val="none" w:sz="0" w:space="0" w:color="auto"/>
        <w:left w:val="none" w:sz="0" w:space="0" w:color="auto"/>
        <w:bottom w:val="none" w:sz="0" w:space="0" w:color="auto"/>
        <w:right w:val="none" w:sz="0" w:space="0" w:color="auto"/>
      </w:divBdr>
    </w:div>
    <w:div w:id="1488549491">
      <w:bodyDiv w:val="1"/>
      <w:marLeft w:val="0"/>
      <w:marRight w:val="0"/>
      <w:marTop w:val="0"/>
      <w:marBottom w:val="0"/>
      <w:divBdr>
        <w:top w:val="none" w:sz="0" w:space="0" w:color="auto"/>
        <w:left w:val="none" w:sz="0" w:space="0" w:color="auto"/>
        <w:bottom w:val="none" w:sz="0" w:space="0" w:color="auto"/>
        <w:right w:val="none" w:sz="0" w:space="0" w:color="auto"/>
      </w:divBdr>
    </w:div>
    <w:div w:id="1489128748">
      <w:bodyDiv w:val="1"/>
      <w:marLeft w:val="0"/>
      <w:marRight w:val="0"/>
      <w:marTop w:val="0"/>
      <w:marBottom w:val="0"/>
      <w:divBdr>
        <w:top w:val="none" w:sz="0" w:space="0" w:color="auto"/>
        <w:left w:val="none" w:sz="0" w:space="0" w:color="auto"/>
        <w:bottom w:val="none" w:sz="0" w:space="0" w:color="auto"/>
        <w:right w:val="none" w:sz="0" w:space="0" w:color="auto"/>
      </w:divBdr>
    </w:div>
    <w:div w:id="1489440590">
      <w:bodyDiv w:val="1"/>
      <w:marLeft w:val="0"/>
      <w:marRight w:val="0"/>
      <w:marTop w:val="0"/>
      <w:marBottom w:val="0"/>
      <w:divBdr>
        <w:top w:val="none" w:sz="0" w:space="0" w:color="auto"/>
        <w:left w:val="none" w:sz="0" w:space="0" w:color="auto"/>
        <w:bottom w:val="none" w:sz="0" w:space="0" w:color="auto"/>
        <w:right w:val="none" w:sz="0" w:space="0" w:color="auto"/>
      </w:divBdr>
    </w:div>
    <w:div w:id="1492142341">
      <w:bodyDiv w:val="1"/>
      <w:marLeft w:val="0"/>
      <w:marRight w:val="0"/>
      <w:marTop w:val="0"/>
      <w:marBottom w:val="0"/>
      <w:divBdr>
        <w:top w:val="none" w:sz="0" w:space="0" w:color="auto"/>
        <w:left w:val="none" w:sz="0" w:space="0" w:color="auto"/>
        <w:bottom w:val="none" w:sz="0" w:space="0" w:color="auto"/>
        <w:right w:val="none" w:sz="0" w:space="0" w:color="auto"/>
      </w:divBdr>
    </w:div>
    <w:div w:id="1496645782">
      <w:bodyDiv w:val="1"/>
      <w:marLeft w:val="0"/>
      <w:marRight w:val="0"/>
      <w:marTop w:val="0"/>
      <w:marBottom w:val="0"/>
      <w:divBdr>
        <w:top w:val="none" w:sz="0" w:space="0" w:color="auto"/>
        <w:left w:val="none" w:sz="0" w:space="0" w:color="auto"/>
        <w:bottom w:val="none" w:sz="0" w:space="0" w:color="auto"/>
        <w:right w:val="none" w:sz="0" w:space="0" w:color="auto"/>
      </w:divBdr>
    </w:div>
    <w:div w:id="1496646825">
      <w:bodyDiv w:val="1"/>
      <w:marLeft w:val="0"/>
      <w:marRight w:val="0"/>
      <w:marTop w:val="0"/>
      <w:marBottom w:val="0"/>
      <w:divBdr>
        <w:top w:val="none" w:sz="0" w:space="0" w:color="auto"/>
        <w:left w:val="none" w:sz="0" w:space="0" w:color="auto"/>
        <w:bottom w:val="none" w:sz="0" w:space="0" w:color="auto"/>
        <w:right w:val="none" w:sz="0" w:space="0" w:color="auto"/>
      </w:divBdr>
    </w:div>
    <w:div w:id="1498884842">
      <w:bodyDiv w:val="1"/>
      <w:marLeft w:val="0"/>
      <w:marRight w:val="0"/>
      <w:marTop w:val="0"/>
      <w:marBottom w:val="0"/>
      <w:divBdr>
        <w:top w:val="none" w:sz="0" w:space="0" w:color="auto"/>
        <w:left w:val="none" w:sz="0" w:space="0" w:color="auto"/>
        <w:bottom w:val="none" w:sz="0" w:space="0" w:color="auto"/>
        <w:right w:val="none" w:sz="0" w:space="0" w:color="auto"/>
      </w:divBdr>
    </w:div>
    <w:div w:id="1500190324">
      <w:bodyDiv w:val="1"/>
      <w:marLeft w:val="0"/>
      <w:marRight w:val="0"/>
      <w:marTop w:val="0"/>
      <w:marBottom w:val="0"/>
      <w:divBdr>
        <w:top w:val="none" w:sz="0" w:space="0" w:color="auto"/>
        <w:left w:val="none" w:sz="0" w:space="0" w:color="auto"/>
        <w:bottom w:val="none" w:sz="0" w:space="0" w:color="auto"/>
        <w:right w:val="none" w:sz="0" w:space="0" w:color="auto"/>
      </w:divBdr>
    </w:div>
    <w:div w:id="1502550752">
      <w:bodyDiv w:val="1"/>
      <w:marLeft w:val="0"/>
      <w:marRight w:val="0"/>
      <w:marTop w:val="0"/>
      <w:marBottom w:val="0"/>
      <w:divBdr>
        <w:top w:val="none" w:sz="0" w:space="0" w:color="auto"/>
        <w:left w:val="none" w:sz="0" w:space="0" w:color="auto"/>
        <w:bottom w:val="none" w:sz="0" w:space="0" w:color="auto"/>
        <w:right w:val="none" w:sz="0" w:space="0" w:color="auto"/>
      </w:divBdr>
    </w:div>
    <w:div w:id="1504397962">
      <w:bodyDiv w:val="1"/>
      <w:marLeft w:val="0"/>
      <w:marRight w:val="0"/>
      <w:marTop w:val="0"/>
      <w:marBottom w:val="0"/>
      <w:divBdr>
        <w:top w:val="none" w:sz="0" w:space="0" w:color="auto"/>
        <w:left w:val="none" w:sz="0" w:space="0" w:color="auto"/>
        <w:bottom w:val="none" w:sz="0" w:space="0" w:color="auto"/>
        <w:right w:val="none" w:sz="0" w:space="0" w:color="auto"/>
      </w:divBdr>
    </w:div>
    <w:div w:id="1508716091">
      <w:bodyDiv w:val="1"/>
      <w:marLeft w:val="0"/>
      <w:marRight w:val="0"/>
      <w:marTop w:val="0"/>
      <w:marBottom w:val="0"/>
      <w:divBdr>
        <w:top w:val="none" w:sz="0" w:space="0" w:color="auto"/>
        <w:left w:val="none" w:sz="0" w:space="0" w:color="auto"/>
        <w:bottom w:val="none" w:sz="0" w:space="0" w:color="auto"/>
        <w:right w:val="none" w:sz="0" w:space="0" w:color="auto"/>
      </w:divBdr>
    </w:div>
    <w:div w:id="1511868330">
      <w:bodyDiv w:val="1"/>
      <w:marLeft w:val="0"/>
      <w:marRight w:val="0"/>
      <w:marTop w:val="0"/>
      <w:marBottom w:val="0"/>
      <w:divBdr>
        <w:top w:val="none" w:sz="0" w:space="0" w:color="auto"/>
        <w:left w:val="none" w:sz="0" w:space="0" w:color="auto"/>
        <w:bottom w:val="none" w:sz="0" w:space="0" w:color="auto"/>
        <w:right w:val="none" w:sz="0" w:space="0" w:color="auto"/>
      </w:divBdr>
    </w:div>
    <w:div w:id="1513490943">
      <w:bodyDiv w:val="1"/>
      <w:marLeft w:val="0"/>
      <w:marRight w:val="0"/>
      <w:marTop w:val="0"/>
      <w:marBottom w:val="0"/>
      <w:divBdr>
        <w:top w:val="none" w:sz="0" w:space="0" w:color="auto"/>
        <w:left w:val="none" w:sz="0" w:space="0" w:color="auto"/>
        <w:bottom w:val="none" w:sz="0" w:space="0" w:color="auto"/>
        <w:right w:val="none" w:sz="0" w:space="0" w:color="auto"/>
      </w:divBdr>
    </w:div>
    <w:div w:id="1516842546">
      <w:bodyDiv w:val="1"/>
      <w:marLeft w:val="0"/>
      <w:marRight w:val="0"/>
      <w:marTop w:val="0"/>
      <w:marBottom w:val="0"/>
      <w:divBdr>
        <w:top w:val="none" w:sz="0" w:space="0" w:color="auto"/>
        <w:left w:val="none" w:sz="0" w:space="0" w:color="auto"/>
        <w:bottom w:val="none" w:sz="0" w:space="0" w:color="auto"/>
        <w:right w:val="none" w:sz="0" w:space="0" w:color="auto"/>
      </w:divBdr>
    </w:div>
    <w:div w:id="1519854098">
      <w:bodyDiv w:val="1"/>
      <w:marLeft w:val="0"/>
      <w:marRight w:val="0"/>
      <w:marTop w:val="0"/>
      <w:marBottom w:val="0"/>
      <w:divBdr>
        <w:top w:val="none" w:sz="0" w:space="0" w:color="auto"/>
        <w:left w:val="none" w:sz="0" w:space="0" w:color="auto"/>
        <w:bottom w:val="none" w:sz="0" w:space="0" w:color="auto"/>
        <w:right w:val="none" w:sz="0" w:space="0" w:color="auto"/>
      </w:divBdr>
    </w:div>
    <w:div w:id="1522545169">
      <w:bodyDiv w:val="1"/>
      <w:marLeft w:val="0"/>
      <w:marRight w:val="0"/>
      <w:marTop w:val="0"/>
      <w:marBottom w:val="0"/>
      <w:divBdr>
        <w:top w:val="none" w:sz="0" w:space="0" w:color="auto"/>
        <w:left w:val="none" w:sz="0" w:space="0" w:color="auto"/>
        <w:bottom w:val="none" w:sz="0" w:space="0" w:color="auto"/>
        <w:right w:val="none" w:sz="0" w:space="0" w:color="auto"/>
      </w:divBdr>
    </w:div>
    <w:div w:id="1529682307">
      <w:bodyDiv w:val="1"/>
      <w:marLeft w:val="0"/>
      <w:marRight w:val="0"/>
      <w:marTop w:val="0"/>
      <w:marBottom w:val="0"/>
      <w:divBdr>
        <w:top w:val="none" w:sz="0" w:space="0" w:color="auto"/>
        <w:left w:val="none" w:sz="0" w:space="0" w:color="auto"/>
        <w:bottom w:val="none" w:sz="0" w:space="0" w:color="auto"/>
        <w:right w:val="none" w:sz="0" w:space="0" w:color="auto"/>
      </w:divBdr>
    </w:div>
    <w:div w:id="1531334098">
      <w:bodyDiv w:val="1"/>
      <w:marLeft w:val="0"/>
      <w:marRight w:val="0"/>
      <w:marTop w:val="0"/>
      <w:marBottom w:val="0"/>
      <w:divBdr>
        <w:top w:val="none" w:sz="0" w:space="0" w:color="auto"/>
        <w:left w:val="none" w:sz="0" w:space="0" w:color="auto"/>
        <w:bottom w:val="none" w:sz="0" w:space="0" w:color="auto"/>
        <w:right w:val="none" w:sz="0" w:space="0" w:color="auto"/>
      </w:divBdr>
    </w:div>
    <w:div w:id="1533692349">
      <w:bodyDiv w:val="1"/>
      <w:marLeft w:val="0"/>
      <w:marRight w:val="0"/>
      <w:marTop w:val="0"/>
      <w:marBottom w:val="0"/>
      <w:divBdr>
        <w:top w:val="none" w:sz="0" w:space="0" w:color="auto"/>
        <w:left w:val="none" w:sz="0" w:space="0" w:color="auto"/>
        <w:bottom w:val="none" w:sz="0" w:space="0" w:color="auto"/>
        <w:right w:val="none" w:sz="0" w:space="0" w:color="auto"/>
      </w:divBdr>
    </w:div>
    <w:div w:id="1539512509">
      <w:bodyDiv w:val="1"/>
      <w:marLeft w:val="0"/>
      <w:marRight w:val="0"/>
      <w:marTop w:val="0"/>
      <w:marBottom w:val="0"/>
      <w:divBdr>
        <w:top w:val="none" w:sz="0" w:space="0" w:color="auto"/>
        <w:left w:val="none" w:sz="0" w:space="0" w:color="auto"/>
        <w:bottom w:val="none" w:sz="0" w:space="0" w:color="auto"/>
        <w:right w:val="none" w:sz="0" w:space="0" w:color="auto"/>
      </w:divBdr>
    </w:div>
    <w:div w:id="1541161540">
      <w:bodyDiv w:val="1"/>
      <w:marLeft w:val="0"/>
      <w:marRight w:val="0"/>
      <w:marTop w:val="0"/>
      <w:marBottom w:val="0"/>
      <w:divBdr>
        <w:top w:val="none" w:sz="0" w:space="0" w:color="auto"/>
        <w:left w:val="none" w:sz="0" w:space="0" w:color="auto"/>
        <w:bottom w:val="none" w:sz="0" w:space="0" w:color="auto"/>
        <w:right w:val="none" w:sz="0" w:space="0" w:color="auto"/>
      </w:divBdr>
    </w:div>
    <w:div w:id="1541358030">
      <w:bodyDiv w:val="1"/>
      <w:marLeft w:val="0"/>
      <w:marRight w:val="0"/>
      <w:marTop w:val="0"/>
      <w:marBottom w:val="0"/>
      <w:divBdr>
        <w:top w:val="none" w:sz="0" w:space="0" w:color="auto"/>
        <w:left w:val="none" w:sz="0" w:space="0" w:color="auto"/>
        <w:bottom w:val="none" w:sz="0" w:space="0" w:color="auto"/>
        <w:right w:val="none" w:sz="0" w:space="0" w:color="auto"/>
      </w:divBdr>
    </w:div>
    <w:div w:id="1542278655">
      <w:bodyDiv w:val="1"/>
      <w:marLeft w:val="0"/>
      <w:marRight w:val="0"/>
      <w:marTop w:val="0"/>
      <w:marBottom w:val="0"/>
      <w:divBdr>
        <w:top w:val="none" w:sz="0" w:space="0" w:color="auto"/>
        <w:left w:val="none" w:sz="0" w:space="0" w:color="auto"/>
        <w:bottom w:val="none" w:sz="0" w:space="0" w:color="auto"/>
        <w:right w:val="none" w:sz="0" w:space="0" w:color="auto"/>
      </w:divBdr>
    </w:div>
    <w:div w:id="1542396632">
      <w:bodyDiv w:val="1"/>
      <w:marLeft w:val="0"/>
      <w:marRight w:val="0"/>
      <w:marTop w:val="0"/>
      <w:marBottom w:val="0"/>
      <w:divBdr>
        <w:top w:val="none" w:sz="0" w:space="0" w:color="auto"/>
        <w:left w:val="none" w:sz="0" w:space="0" w:color="auto"/>
        <w:bottom w:val="none" w:sz="0" w:space="0" w:color="auto"/>
        <w:right w:val="none" w:sz="0" w:space="0" w:color="auto"/>
      </w:divBdr>
    </w:div>
    <w:div w:id="1544362565">
      <w:bodyDiv w:val="1"/>
      <w:marLeft w:val="0"/>
      <w:marRight w:val="0"/>
      <w:marTop w:val="0"/>
      <w:marBottom w:val="0"/>
      <w:divBdr>
        <w:top w:val="none" w:sz="0" w:space="0" w:color="auto"/>
        <w:left w:val="none" w:sz="0" w:space="0" w:color="auto"/>
        <w:bottom w:val="none" w:sz="0" w:space="0" w:color="auto"/>
        <w:right w:val="none" w:sz="0" w:space="0" w:color="auto"/>
      </w:divBdr>
    </w:div>
    <w:div w:id="1545436950">
      <w:bodyDiv w:val="1"/>
      <w:marLeft w:val="0"/>
      <w:marRight w:val="0"/>
      <w:marTop w:val="0"/>
      <w:marBottom w:val="0"/>
      <w:divBdr>
        <w:top w:val="none" w:sz="0" w:space="0" w:color="auto"/>
        <w:left w:val="none" w:sz="0" w:space="0" w:color="auto"/>
        <w:bottom w:val="none" w:sz="0" w:space="0" w:color="auto"/>
        <w:right w:val="none" w:sz="0" w:space="0" w:color="auto"/>
      </w:divBdr>
    </w:div>
    <w:div w:id="1545488246">
      <w:bodyDiv w:val="1"/>
      <w:marLeft w:val="0"/>
      <w:marRight w:val="0"/>
      <w:marTop w:val="0"/>
      <w:marBottom w:val="0"/>
      <w:divBdr>
        <w:top w:val="none" w:sz="0" w:space="0" w:color="auto"/>
        <w:left w:val="none" w:sz="0" w:space="0" w:color="auto"/>
        <w:bottom w:val="none" w:sz="0" w:space="0" w:color="auto"/>
        <w:right w:val="none" w:sz="0" w:space="0" w:color="auto"/>
      </w:divBdr>
    </w:div>
    <w:div w:id="1546680632">
      <w:bodyDiv w:val="1"/>
      <w:marLeft w:val="0"/>
      <w:marRight w:val="0"/>
      <w:marTop w:val="0"/>
      <w:marBottom w:val="0"/>
      <w:divBdr>
        <w:top w:val="none" w:sz="0" w:space="0" w:color="auto"/>
        <w:left w:val="none" w:sz="0" w:space="0" w:color="auto"/>
        <w:bottom w:val="none" w:sz="0" w:space="0" w:color="auto"/>
        <w:right w:val="none" w:sz="0" w:space="0" w:color="auto"/>
      </w:divBdr>
    </w:div>
    <w:div w:id="1547719150">
      <w:bodyDiv w:val="1"/>
      <w:marLeft w:val="0"/>
      <w:marRight w:val="0"/>
      <w:marTop w:val="0"/>
      <w:marBottom w:val="0"/>
      <w:divBdr>
        <w:top w:val="none" w:sz="0" w:space="0" w:color="auto"/>
        <w:left w:val="none" w:sz="0" w:space="0" w:color="auto"/>
        <w:bottom w:val="none" w:sz="0" w:space="0" w:color="auto"/>
        <w:right w:val="none" w:sz="0" w:space="0" w:color="auto"/>
      </w:divBdr>
    </w:div>
    <w:div w:id="1549104303">
      <w:bodyDiv w:val="1"/>
      <w:marLeft w:val="0"/>
      <w:marRight w:val="0"/>
      <w:marTop w:val="0"/>
      <w:marBottom w:val="0"/>
      <w:divBdr>
        <w:top w:val="none" w:sz="0" w:space="0" w:color="auto"/>
        <w:left w:val="none" w:sz="0" w:space="0" w:color="auto"/>
        <w:bottom w:val="none" w:sz="0" w:space="0" w:color="auto"/>
        <w:right w:val="none" w:sz="0" w:space="0" w:color="auto"/>
      </w:divBdr>
    </w:div>
    <w:div w:id="1551647807">
      <w:bodyDiv w:val="1"/>
      <w:marLeft w:val="0"/>
      <w:marRight w:val="0"/>
      <w:marTop w:val="0"/>
      <w:marBottom w:val="0"/>
      <w:divBdr>
        <w:top w:val="none" w:sz="0" w:space="0" w:color="auto"/>
        <w:left w:val="none" w:sz="0" w:space="0" w:color="auto"/>
        <w:bottom w:val="none" w:sz="0" w:space="0" w:color="auto"/>
        <w:right w:val="none" w:sz="0" w:space="0" w:color="auto"/>
      </w:divBdr>
    </w:div>
    <w:div w:id="1552576386">
      <w:bodyDiv w:val="1"/>
      <w:marLeft w:val="0"/>
      <w:marRight w:val="0"/>
      <w:marTop w:val="0"/>
      <w:marBottom w:val="0"/>
      <w:divBdr>
        <w:top w:val="none" w:sz="0" w:space="0" w:color="auto"/>
        <w:left w:val="none" w:sz="0" w:space="0" w:color="auto"/>
        <w:bottom w:val="none" w:sz="0" w:space="0" w:color="auto"/>
        <w:right w:val="none" w:sz="0" w:space="0" w:color="auto"/>
      </w:divBdr>
    </w:div>
    <w:div w:id="1555504810">
      <w:bodyDiv w:val="1"/>
      <w:marLeft w:val="0"/>
      <w:marRight w:val="0"/>
      <w:marTop w:val="0"/>
      <w:marBottom w:val="0"/>
      <w:divBdr>
        <w:top w:val="none" w:sz="0" w:space="0" w:color="auto"/>
        <w:left w:val="none" w:sz="0" w:space="0" w:color="auto"/>
        <w:bottom w:val="none" w:sz="0" w:space="0" w:color="auto"/>
        <w:right w:val="none" w:sz="0" w:space="0" w:color="auto"/>
      </w:divBdr>
    </w:div>
    <w:div w:id="1556894308">
      <w:bodyDiv w:val="1"/>
      <w:marLeft w:val="0"/>
      <w:marRight w:val="0"/>
      <w:marTop w:val="0"/>
      <w:marBottom w:val="0"/>
      <w:divBdr>
        <w:top w:val="none" w:sz="0" w:space="0" w:color="auto"/>
        <w:left w:val="none" w:sz="0" w:space="0" w:color="auto"/>
        <w:bottom w:val="none" w:sz="0" w:space="0" w:color="auto"/>
        <w:right w:val="none" w:sz="0" w:space="0" w:color="auto"/>
      </w:divBdr>
    </w:div>
    <w:div w:id="1558587533">
      <w:bodyDiv w:val="1"/>
      <w:marLeft w:val="0"/>
      <w:marRight w:val="0"/>
      <w:marTop w:val="0"/>
      <w:marBottom w:val="0"/>
      <w:divBdr>
        <w:top w:val="none" w:sz="0" w:space="0" w:color="auto"/>
        <w:left w:val="none" w:sz="0" w:space="0" w:color="auto"/>
        <w:bottom w:val="none" w:sz="0" w:space="0" w:color="auto"/>
        <w:right w:val="none" w:sz="0" w:space="0" w:color="auto"/>
      </w:divBdr>
    </w:div>
    <w:div w:id="1559122971">
      <w:bodyDiv w:val="1"/>
      <w:marLeft w:val="0"/>
      <w:marRight w:val="0"/>
      <w:marTop w:val="0"/>
      <w:marBottom w:val="0"/>
      <w:divBdr>
        <w:top w:val="none" w:sz="0" w:space="0" w:color="auto"/>
        <w:left w:val="none" w:sz="0" w:space="0" w:color="auto"/>
        <w:bottom w:val="none" w:sz="0" w:space="0" w:color="auto"/>
        <w:right w:val="none" w:sz="0" w:space="0" w:color="auto"/>
      </w:divBdr>
    </w:div>
    <w:div w:id="1564413003">
      <w:bodyDiv w:val="1"/>
      <w:marLeft w:val="0"/>
      <w:marRight w:val="0"/>
      <w:marTop w:val="0"/>
      <w:marBottom w:val="0"/>
      <w:divBdr>
        <w:top w:val="none" w:sz="0" w:space="0" w:color="auto"/>
        <w:left w:val="none" w:sz="0" w:space="0" w:color="auto"/>
        <w:bottom w:val="none" w:sz="0" w:space="0" w:color="auto"/>
        <w:right w:val="none" w:sz="0" w:space="0" w:color="auto"/>
      </w:divBdr>
    </w:div>
    <w:div w:id="1564562563">
      <w:bodyDiv w:val="1"/>
      <w:marLeft w:val="0"/>
      <w:marRight w:val="0"/>
      <w:marTop w:val="0"/>
      <w:marBottom w:val="0"/>
      <w:divBdr>
        <w:top w:val="none" w:sz="0" w:space="0" w:color="auto"/>
        <w:left w:val="none" w:sz="0" w:space="0" w:color="auto"/>
        <w:bottom w:val="none" w:sz="0" w:space="0" w:color="auto"/>
        <w:right w:val="none" w:sz="0" w:space="0" w:color="auto"/>
      </w:divBdr>
    </w:div>
    <w:div w:id="1566406000">
      <w:bodyDiv w:val="1"/>
      <w:marLeft w:val="0"/>
      <w:marRight w:val="0"/>
      <w:marTop w:val="0"/>
      <w:marBottom w:val="0"/>
      <w:divBdr>
        <w:top w:val="none" w:sz="0" w:space="0" w:color="auto"/>
        <w:left w:val="none" w:sz="0" w:space="0" w:color="auto"/>
        <w:bottom w:val="none" w:sz="0" w:space="0" w:color="auto"/>
        <w:right w:val="none" w:sz="0" w:space="0" w:color="auto"/>
      </w:divBdr>
    </w:div>
    <w:div w:id="1566843510">
      <w:bodyDiv w:val="1"/>
      <w:marLeft w:val="0"/>
      <w:marRight w:val="0"/>
      <w:marTop w:val="0"/>
      <w:marBottom w:val="0"/>
      <w:divBdr>
        <w:top w:val="none" w:sz="0" w:space="0" w:color="auto"/>
        <w:left w:val="none" w:sz="0" w:space="0" w:color="auto"/>
        <w:bottom w:val="none" w:sz="0" w:space="0" w:color="auto"/>
        <w:right w:val="none" w:sz="0" w:space="0" w:color="auto"/>
      </w:divBdr>
    </w:div>
    <w:div w:id="1568882690">
      <w:bodyDiv w:val="1"/>
      <w:marLeft w:val="0"/>
      <w:marRight w:val="0"/>
      <w:marTop w:val="0"/>
      <w:marBottom w:val="0"/>
      <w:divBdr>
        <w:top w:val="none" w:sz="0" w:space="0" w:color="auto"/>
        <w:left w:val="none" w:sz="0" w:space="0" w:color="auto"/>
        <w:bottom w:val="none" w:sz="0" w:space="0" w:color="auto"/>
        <w:right w:val="none" w:sz="0" w:space="0" w:color="auto"/>
      </w:divBdr>
    </w:div>
    <w:div w:id="1568953189">
      <w:bodyDiv w:val="1"/>
      <w:marLeft w:val="0"/>
      <w:marRight w:val="0"/>
      <w:marTop w:val="0"/>
      <w:marBottom w:val="0"/>
      <w:divBdr>
        <w:top w:val="none" w:sz="0" w:space="0" w:color="auto"/>
        <w:left w:val="none" w:sz="0" w:space="0" w:color="auto"/>
        <w:bottom w:val="none" w:sz="0" w:space="0" w:color="auto"/>
        <w:right w:val="none" w:sz="0" w:space="0" w:color="auto"/>
      </w:divBdr>
    </w:div>
    <w:div w:id="1583174390">
      <w:bodyDiv w:val="1"/>
      <w:marLeft w:val="0"/>
      <w:marRight w:val="0"/>
      <w:marTop w:val="0"/>
      <w:marBottom w:val="0"/>
      <w:divBdr>
        <w:top w:val="none" w:sz="0" w:space="0" w:color="auto"/>
        <w:left w:val="none" w:sz="0" w:space="0" w:color="auto"/>
        <w:bottom w:val="none" w:sz="0" w:space="0" w:color="auto"/>
        <w:right w:val="none" w:sz="0" w:space="0" w:color="auto"/>
      </w:divBdr>
    </w:div>
    <w:div w:id="1589344206">
      <w:bodyDiv w:val="1"/>
      <w:marLeft w:val="0"/>
      <w:marRight w:val="0"/>
      <w:marTop w:val="0"/>
      <w:marBottom w:val="0"/>
      <w:divBdr>
        <w:top w:val="none" w:sz="0" w:space="0" w:color="auto"/>
        <w:left w:val="none" w:sz="0" w:space="0" w:color="auto"/>
        <w:bottom w:val="none" w:sz="0" w:space="0" w:color="auto"/>
        <w:right w:val="none" w:sz="0" w:space="0" w:color="auto"/>
      </w:divBdr>
    </w:div>
    <w:div w:id="1592549175">
      <w:bodyDiv w:val="1"/>
      <w:marLeft w:val="0"/>
      <w:marRight w:val="0"/>
      <w:marTop w:val="0"/>
      <w:marBottom w:val="0"/>
      <w:divBdr>
        <w:top w:val="none" w:sz="0" w:space="0" w:color="auto"/>
        <w:left w:val="none" w:sz="0" w:space="0" w:color="auto"/>
        <w:bottom w:val="none" w:sz="0" w:space="0" w:color="auto"/>
        <w:right w:val="none" w:sz="0" w:space="0" w:color="auto"/>
      </w:divBdr>
    </w:div>
    <w:div w:id="1592659270">
      <w:bodyDiv w:val="1"/>
      <w:marLeft w:val="0"/>
      <w:marRight w:val="0"/>
      <w:marTop w:val="0"/>
      <w:marBottom w:val="0"/>
      <w:divBdr>
        <w:top w:val="none" w:sz="0" w:space="0" w:color="auto"/>
        <w:left w:val="none" w:sz="0" w:space="0" w:color="auto"/>
        <w:bottom w:val="none" w:sz="0" w:space="0" w:color="auto"/>
        <w:right w:val="none" w:sz="0" w:space="0" w:color="auto"/>
      </w:divBdr>
    </w:div>
    <w:div w:id="1593126845">
      <w:bodyDiv w:val="1"/>
      <w:marLeft w:val="0"/>
      <w:marRight w:val="0"/>
      <w:marTop w:val="0"/>
      <w:marBottom w:val="0"/>
      <w:divBdr>
        <w:top w:val="none" w:sz="0" w:space="0" w:color="auto"/>
        <w:left w:val="none" w:sz="0" w:space="0" w:color="auto"/>
        <w:bottom w:val="none" w:sz="0" w:space="0" w:color="auto"/>
        <w:right w:val="none" w:sz="0" w:space="0" w:color="auto"/>
      </w:divBdr>
    </w:div>
    <w:div w:id="1594049739">
      <w:bodyDiv w:val="1"/>
      <w:marLeft w:val="0"/>
      <w:marRight w:val="0"/>
      <w:marTop w:val="0"/>
      <w:marBottom w:val="0"/>
      <w:divBdr>
        <w:top w:val="none" w:sz="0" w:space="0" w:color="auto"/>
        <w:left w:val="none" w:sz="0" w:space="0" w:color="auto"/>
        <w:bottom w:val="none" w:sz="0" w:space="0" w:color="auto"/>
        <w:right w:val="none" w:sz="0" w:space="0" w:color="auto"/>
      </w:divBdr>
    </w:div>
    <w:div w:id="1595898335">
      <w:bodyDiv w:val="1"/>
      <w:marLeft w:val="0"/>
      <w:marRight w:val="0"/>
      <w:marTop w:val="0"/>
      <w:marBottom w:val="0"/>
      <w:divBdr>
        <w:top w:val="none" w:sz="0" w:space="0" w:color="auto"/>
        <w:left w:val="none" w:sz="0" w:space="0" w:color="auto"/>
        <w:bottom w:val="none" w:sz="0" w:space="0" w:color="auto"/>
        <w:right w:val="none" w:sz="0" w:space="0" w:color="auto"/>
      </w:divBdr>
    </w:div>
    <w:div w:id="1601445157">
      <w:bodyDiv w:val="1"/>
      <w:marLeft w:val="0"/>
      <w:marRight w:val="0"/>
      <w:marTop w:val="0"/>
      <w:marBottom w:val="0"/>
      <w:divBdr>
        <w:top w:val="none" w:sz="0" w:space="0" w:color="auto"/>
        <w:left w:val="none" w:sz="0" w:space="0" w:color="auto"/>
        <w:bottom w:val="none" w:sz="0" w:space="0" w:color="auto"/>
        <w:right w:val="none" w:sz="0" w:space="0" w:color="auto"/>
      </w:divBdr>
    </w:div>
    <w:div w:id="1602293772">
      <w:bodyDiv w:val="1"/>
      <w:marLeft w:val="0"/>
      <w:marRight w:val="0"/>
      <w:marTop w:val="0"/>
      <w:marBottom w:val="0"/>
      <w:divBdr>
        <w:top w:val="none" w:sz="0" w:space="0" w:color="auto"/>
        <w:left w:val="none" w:sz="0" w:space="0" w:color="auto"/>
        <w:bottom w:val="none" w:sz="0" w:space="0" w:color="auto"/>
        <w:right w:val="none" w:sz="0" w:space="0" w:color="auto"/>
      </w:divBdr>
    </w:div>
    <w:div w:id="1607536175">
      <w:bodyDiv w:val="1"/>
      <w:marLeft w:val="0"/>
      <w:marRight w:val="0"/>
      <w:marTop w:val="0"/>
      <w:marBottom w:val="0"/>
      <w:divBdr>
        <w:top w:val="none" w:sz="0" w:space="0" w:color="auto"/>
        <w:left w:val="none" w:sz="0" w:space="0" w:color="auto"/>
        <w:bottom w:val="none" w:sz="0" w:space="0" w:color="auto"/>
        <w:right w:val="none" w:sz="0" w:space="0" w:color="auto"/>
      </w:divBdr>
    </w:div>
    <w:div w:id="1608074620">
      <w:bodyDiv w:val="1"/>
      <w:marLeft w:val="0"/>
      <w:marRight w:val="0"/>
      <w:marTop w:val="0"/>
      <w:marBottom w:val="0"/>
      <w:divBdr>
        <w:top w:val="none" w:sz="0" w:space="0" w:color="auto"/>
        <w:left w:val="none" w:sz="0" w:space="0" w:color="auto"/>
        <w:bottom w:val="none" w:sz="0" w:space="0" w:color="auto"/>
        <w:right w:val="none" w:sz="0" w:space="0" w:color="auto"/>
      </w:divBdr>
    </w:div>
    <w:div w:id="1609579725">
      <w:bodyDiv w:val="1"/>
      <w:marLeft w:val="0"/>
      <w:marRight w:val="0"/>
      <w:marTop w:val="0"/>
      <w:marBottom w:val="0"/>
      <w:divBdr>
        <w:top w:val="none" w:sz="0" w:space="0" w:color="auto"/>
        <w:left w:val="none" w:sz="0" w:space="0" w:color="auto"/>
        <w:bottom w:val="none" w:sz="0" w:space="0" w:color="auto"/>
        <w:right w:val="none" w:sz="0" w:space="0" w:color="auto"/>
      </w:divBdr>
    </w:div>
    <w:div w:id="1610115645">
      <w:bodyDiv w:val="1"/>
      <w:marLeft w:val="0"/>
      <w:marRight w:val="0"/>
      <w:marTop w:val="0"/>
      <w:marBottom w:val="0"/>
      <w:divBdr>
        <w:top w:val="none" w:sz="0" w:space="0" w:color="auto"/>
        <w:left w:val="none" w:sz="0" w:space="0" w:color="auto"/>
        <w:bottom w:val="none" w:sz="0" w:space="0" w:color="auto"/>
        <w:right w:val="none" w:sz="0" w:space="0" w:color="auto"/>
      </w:divBdr>
    </w:div>
    <w:div w:id="1610550011">
      <w:bodyDiv w:val="1"/>
      <w:marLeft w:val="0"/>
      <w:marRight w:val="0"/>
      <w:marTop w:val="0"/>
      <w:marBottom w:val="0"/>
      <w:divBdr>
        <w:top w:val="none" w:sz="0" w:space="0" w:color="auto"/>
        <w:left w:val="none" w:sz="0" w:space="0" w:color="auto"/>
        <w:bottom w:val="none" w:sz="0" w:space="0" w:color="auto"/>
        <w:right w:val="none" w:sz="0" w:space="0" w:color="auto"/>
      </w:divBdr>
    </w:div>
    <w:div w:id="1610891187">
      <w:bodyDiv w:val="1"/>
      <w:marLeft w:val="0"/>
      <w:marRight w:val="0"/>
      <w:marTop w:val="0"/>
      <w:marBottom w:val="0"/>
      <w:divBdr>
        <w:top w:val="none" w:sz="0" w:space="0" w:color="auto"/>
        <w:left w:val="none" w:sz="0" w:space="0" w:color="auto"/>
        <w:bottom w:val="none" w:sz="0" w:space="0" w:color="auto"/>
        <w:right w:val="none" w:sz="0" w:space="0" w:color="auto"/>
      </w:divBdr>
    </w:div>
    <w:div w:id="1610964309">
      <w:bodyDiv w:val="1"/>
      <w:marLeft w:val="0"/>
      <w:marRight w:val="0"/>
      <w:marTop w:val="0"/>
      <w:marBottom w:val="0"/>
      <w:divBdr>
        <w:top w:val="none" w:sz="0" w:space="0" w:color="auto"/>
        <w:left w:val="none" w:sz="0" w:space="0" w:color="auto"/>
        <w:bottom w:val="none" w:sz="0" w:space="0" w:color="auto"/>
        <w:right w:val="none" w:sz="0" w:space="0" w:color="auto"/>
      </w:divBdr>
    </w:div>
    <w:div w:id="1613053215">
      <w:bodyDiv w:val="1"/>
      <w:marLeft w:val="0"/>
      <w:marRight w:val="0"/>
      <w:marTop w:val="0"/>
      <w:marBottom w:val="0"/>
      <w:divBdr>
        <w:top w:val="none" w:sz="0" w:space="0" w:color="auto"/>
        <w:left w:val="none" w:sz="0" w:space="0" w:color="auto"/>
        <w:bottom w:val="none" w:sz="0" w:space="0" w:color="auto"/>
        <w:right w:val="none" w:sz="0" w:space="0" w:color="auto"/>
      </w:divBdr>
    </w:div>
    <w:div w:id="1613593560">
      <w:bodyDiv w:val="1"/>
      <w:marLeft w:val="0"/>
      <w:marRight w:val="0"/>
      <w:marTop w:val="0"/>
      <w:marBottom w:val="0"/>
      <w:divBdr>
        <w:top w:val="none" w:sz="0" w:space="0" w:color="auto"/>
        <w:left w:val="none" w:sz="0" w:space="0" w:color="auto"/>
        <w:bottom w:val="none" w:sz="0" w:space="0" w:color="auto"/>
        <w:right w:val="none" w:sz="0" w:space="0" w:color="auto"/>
      </w:divBdr>
    </w:div>
    <w:div w:id="1613707780">
      <w:bodyDiv w:val="1"/>
      <w:marLeft w:val="0"/>
      <w:marRight w:val="0"/>
      <w:marTop w:val="0"/>
      <w:marBottom w:val="0"/>
      <w:divBdr>
        <w:top w:val="none" w:sz="0" w:space="0" w:color="auto"/>
        <w:left w:val="none" w:sz="0" w:space="0" w:color="auto"/>
        <w:bottom w:val="none" w:sz="0" w:space="0" w:color="auto"/>
        <w:right w:val="none" w:sz="0" w:space="0" w:color="auto"/>
      </w:divBdr>
    </w:div>
    <w:div w:id="1614240295">
      <w:bodyDiv w:val="1"/>
      <w:marLeft w:val="0"/>
      <w:marRight w:val="0"/>
      <w:marTop w:val="0"/>
      <w:marBottom w:val="0"/>
      <w:divBdr>
        <w:top w:val="none" w:sz="0" w:space="0" w:color="auto"/>
        <w:left w:val="none" w:sz="0" w:space="0" w:color="auto"/>
        <w:bottom w:val="none" w:sz="0" w:space="0" w:color="auto"/>
        <w:right w:val="none" w:sz="0" w:space="0" w:color="auto"/>
      </w:divBdr>
    </w:div>
    <w:div w:id="1622959639">
      <w:bodyDiv w:val="1"/>
      <w:marLeft w:val="0"/>
      <w:marRight w:val="0"/>
      <w:marTop w:val="0"/>
      <w:marBottom w:val="0"/>
      <w:divBdr>
        <w:top w:val="none" w:sz="0" w:space="0" w:color="auto"/>
        <w:left w:val="none" w:sz="0" w:space="0" w:color="auto"/>
        <w:bottom w:val="none" w:sz="0" w:space="0" w:color="auto"/>
        <w:right w:val="none" w:sz="0" w:space="0" w:color="auto"/>
      </w:divBdr>
    </w:div>
    <w:div w:id="1623921152">
      <w:bodyDiv w:val="1"/>
      <w:marLeft w:val="0"/>
      <w:marRight w:val="0"/>
      <w:marTop w:val="0"/>
      <w:marBottom w:val="0"/>
      <w:divBdr>
        <w:top w:val="none" w:sz="0" w:space="0" w:color="auto"/>
        <w:left w:val="none" w:sz="0" w:space="0" w:color="auto"/>
        <w:bottom w:val="none" w:sz="0" w:space="0" w:color="auto"/>
        <w:right w:val="none" w:sz="0" w:space="0" w:color="auto"/>
      </w:divBdr>
    </w:div>
    <w:div w:id="1624925259">
      <w:bodyDiv w:val="1"/>
      <w:marLeft w:val="0"/>
      <w:marRight w:val="0"/>
      <w:marTop w:val="0"/>
      <w:marBottom w:val="0"/>
      <w:divBdr>
        <w:top w:val="none" w:sz="0" w:space="0" w:color="auto"/>
        <w:left w:val="none" w:sz="0" w:space="0" w:color="auto"/>
        <w:bottom w:val="none" w:sz="0" w:space="0" w:color="auto"/>
        <w:right w:val="none" w:sz="0" w:space="0" w:color="auto"/>
      </w:divBdr>
    </w:div>
    <w:div w:id="1625236552">
      <w:bodyDiv w:val="1"/>
      <w:marLeft w:val="0"/>
      <w:marRight w:val="0"/>
      <w:marTop w:val="0"/>
      <w:marBottom w:val="0"/>
      <w:divBdr>
        <w:top w:val="none" w:sz="0" w:space="0" w:color="auto"/>
        <w:left w:val="none" w:sz="0" w:space="0" w:color="auto"/>
        <w:bottom w:val="none" w:sz="0" w:space="0" w:color="auto"/>
        <w:right w:val="none" w:sz="0" w:space="0" w:color="auto"/>
      </w:divBdr>
    </w:div>
    <w:div w:id="1626080009">
      <w:bodyDiv w:val="1"/>
      <w:marLeft w:val="0"/>
      <w:marRight w:val="0"/>
      <w:marTop w:val="0"/>
      <w:marBottom w:val="0"/>
      <w:divBdr>
        <w:top w:val="none" w:sz="0" w:space="0" w:color="auto"/>
        <w:left w:val="none" w:sz="0" w:space="0" w:color="auto"/>
        <w:bottom w:val="none" w:sz="0" w:space="0" w:color="auto"/>
        <w:right w:val="none" w:sz="0" w:space="0" w:color="auto"/>
      </w:divBdr>
    </w:div>
    <w:div w:id="1627009134">
      <w:bodyDiv w:val="1"/>
      <w:marLeft w:val="0"/>
      <w:marRight w:val="0"/>
      <w:marTop w:val="0"/>
      <w:marBottom w:val="0"/>
      <w:divBdr>
        <w:top w:val="none" w:sz="0" w:space="0" w:color="auto"/>
        <w:left w:val="none" w:sz="0" w:space="0" w:color="auto"/>
        <w:bottom w:val="none" w:sz="0" w:space="0" w:color="auto"/>
        <w:right w:val="none" w:sz="0" w:space="0" w:color="auto"/>
      </w:divBdr>
    </w:div>
    <w:div w:id="1627391280">
      <w:bodyDiv w:val="1"/>
      <w:marLeft w:val="0"/>
      <w:marRight w:val="0"/>
      <w:marTop w:val="0"/>
      <w:marBottom w:val="0"/>
      <w:divBdr>
        <w:top w:val="none" w:sz="0" w:space="0" w:color="auto"/>
        <w:left w:val="none" w:sz="0" w:space="0" w:color="auto"/>
        <w:bottom w:val="none" w:sz="0" w:space="0" w:color="auto"/>
        <w:right w:val="none" w:sz="0" w:space="0" w:color="auto"/>
      </w:divBdr>
    </w:div>
    <w:div w:id="1627422564">
      <w:bodyDiv w:val="1"/>
      <w:marLeft w:val="0"/>
      <w:marRight w:val="0"/>
      <w:marTop w:val="0"/>
      <w:marBottom w:val="0"/>
      <w:divBdr>
        <w:top w:val="none" w:sz="0" w:space="0" w:color="auto"/>
        <w:left w:val="none" w:sz="0" w:space="0" w:color="auto"/>
        <w:bottom w:val="none" w:sz="0" w:space="0" w:color="auto"/>
        <w:right w:val="none" w:sz="0" w:space="0" w:color="auto"/>
      </w:divBdr>
    </w:div>
    <w:div w:id="1629358670">
      <w:bodyDiv w:val="1"/>
      <w:marLeft w:val="0"/>
      <w:marRight w:val="0"/>
      <w:marTop w:val="0"/>
      <w:marBottom w:val="0"/>
      <w:divBdr>
        <w:top w:val="none" w:sz="0" w:space="0" w:color="auto"/>
        <w:left w:val="none" w:sz="0" w:space="0" w:color="auto"/>
        <w:bottom w:val="none" w:sz="0" w:space="0" w:color="auto"/>
        <w:right w:val="none" w:sz="0" w:space="0" w:color="auto"/>
      </w:divBdr>
    </w:div>
    <w:div w:id="1629626427">
      <w:bodyDiv w:val="1"/>
      <w:marLeft w:val="0"/>
      <w:marRight w:val="0"/>
      <w:marTop w:val="0"/>
      <w:marBottom w:val="0"/>
      <w:divBdr>
        <w:top w:val="none" w:sz="0" w:space="0" w:color="auto"/>
        <w:left w:val="none" w:sz="0" w:space="0" w:color="auto"/>
        <w:bottom w:val="none" w:sz="0" w:space="0" w:color="auto"/>
        <w:right w:val="none" w:sz="0" w:space="0" w:color="auto"/>
      </w:divBdr>
    </w:div>
    <w:div w:id="1632125560">
      <w:bodyDiv w:val="1"/>
      <w:marLeft w:val="0"/>
      <w:marRight w:val="0"/>
      <w:marTop w:val="0"/>
      <w:marBottom w:val="0"/>
      <w:divBdr>
        <w:top w:val="none" w:sz="0" w:space="0" w:color="auto"/>
        <w:left w:val="none" w:sz="0" w:space="0" w:color="auto"/>
        <w:bottom w:val="none" w:sz="0" w:space="0" w:color="auto"/>
        <w:right w:val="none" w:sz="0" w:space="0" w:color="auto"/>
      </w:divBdr>
    </w:div>
    <w:div w:id="1632595539">
      <w:bodyDiv w:val="1"/>
      <w:marLeft w:val="0"/>
      <w:marRight w:val="0"/>
      <w:marTop w:val="0"/>
      <w:marBottom w:val="0"/>
      <w:divBdr>
        <w:top w:val="none" w:sz="0" w:space="0" w:color="auto"/>
        <w:left w:val="none" w:sz="0" w:space="0" w:color="auto"/>
        <w:bottom w:val="none" w:sz="0" w:space="0" w:color="auto"/>
        <w:right w:val="none" w:sz="0" w:space="0" w:color="auto"/>
      </w:divBdr>
    </w:div>
    <w:div w:id="1633320565">
      <w:bodyDiv w:val="1"/>
      <w:marLeft w:val="0"/>
      <w:marRight w:val="0"/>
      <w:marTop w:val="0"/>
      <w:marBottom w:val="0"/>
      <w:divBdr>
        <w:top w:val="none" w:sz="0" w:space="0" w:color="auto"/>
        <w:left w:val="none" w:sz="0" w:space="0" w:color="auto"/>
        <w:bottom w:val="none" w:sz="0" w:space="0" w:color="auto"/>
        <w:right w:val="none" w:sz="0" w:space="0" w:color="auto"/>
      </w:divBdr>
    </w:div>
    <w:div w:id="1633633125">
      <w:bodyDiv w:val="1"/>
      <w:marLeft w:val="0"/>
      <w:marRight w:val="0"/>
      <w:marTop w:val="0"/>
      <w:marBottom w:val="0"/>
      <w:divBdr>
        <w:top w:val="none" w:sz="0" w:space="0" w:color="auto"/>
        <w:left w:val="none" w:sz="0" w:space="0" w:color="auto"/>
        <w:bottom w:val="none" w:sz="0" w:space="0" w:color="auto"/>
        <w:right w:val="none" w:sz="0" w:space="0" w:color="auto"/>
      </w:divBdr>
    </w:div>
    <w:div w:id="1634023034">
      <w:bodyDiv w:val="1"/>
      <w:marLeft w:val="0"/>
      <w:marRight w:val="0"/>
      <w:marTop w:val="0"/>
      <w:marBottom w:val="0"/>
      <w:divBdr>
        <w:top w:val="none" w:sz="0" w:space="0" w:color="auto"/>
        <w:left w:val="none" w:sz="0" w:space="0" w:color="auto"/>
        <w:bottom w:val="none" w:sz="0" w:space="0" w:color="auto"/>
        <w:right w:val="none" w:sz="0" w:space="0" w:color="auto"/>
      </w:divBdr>
    </w:div>
    <w:div w:id="1635403192">
      <w:bodyDiv w:val="1"/>
      <w:marLeft w:val="0"/>
      <w:marRight w:val="0"/>
      <w:marTop w:val="0"/>
      <w:marBottom w:val="0"/>
      <w:divBdr>
        <w:top w:val="none" w:sz="0" w:space="0" w:color="auto"/>
        <w:left w:val="none" w:sz="0" w:space="0" w:color="auto"/>
        <w:bottom w:val="none" w:sz="0" w:space="0" w:color="auto"/>
        <w:right w:val="none" w:sz="0" w:space="0" w:color="auto"/>
      </w:divBdr>
    </w:div>
    <w:div w:id="1635673961">
      <w:bodyDiv w:val="1"/>
      <w:marLeft w:val="0"/>
      <w:marRight w:val="0"/>
      <w:marTop w:val="0"/>
      <w:marBottom w:val="0"/>
      <w:divBdr>
        <w:top w:val="none" w:sz="0" w:space="0" w:color="auto"/>
        <w:left w:val="none" w:sz="0" w:space="0" w:color="auto"/>
        <w:bottom w:val="none" w:sz="0" w:space="0" w:color="auto"/>
        <w:right w:val="none" w:sz="0" w:space="0" w:color="auto"/>
      </w:divBdr>
    </w:div>
    <w:div w:id="1637418034">
      <w:bodyDiv w:val="1"/>
      <w:marLeft w:val="0"/>
      <w:marRight w:val="0"/>
      <w:marTop w:val="0"/>
      <w:marBottom w:val="0"/>
      <w:divBdr>
        <w:top w:val="none" w:sz="0" w:space="0" w:color="auto"/>
        <w:left w:val="none" w:sz="0" w:space="0" w:color="auto"/>
        <w:bottom w:val="none" w:sz="0" w:space="0" w:color="auto"/>
        <w:right w:val="none" w:sz="0" w:space="0" w:color="auto"/>
      </w:divBdr>
    </w:div>
    <w:div w:id="1638219915">
      <w:bodyDiv w:val="1"/>
      <w:marLeft w:val="0"/>
      <w:marRight w:val="0"/>
      <w:marTop w:val="0"/>
      <w:marBottom w:val="0"/>
      <w:divBdr>
        <w:top w:val="none" w:sz="0" w:space="0" w:color="auto"/>
        <w:left w:val="none" w:sz="0" w:space="0" w:color="auto"/>
        <w:bottom w:val="none" w:sz="0" w:space="0" w:color="auto"/>
        <w:right w:val="none" w:sz="0" w:space="0" w:color="auto"/>
      </w:divBdr>
    </w:div>
    <w:div w:id="1638610387">
      <w:bodyDiv w:val="1"/>
      <w:marLeft w:val="0"/>
      <w:marRight w:val="0"/>
      <w:marTop w:val="0"/>
      <w:marBottom w:val="0"/>
      <w:divBdr>
        <w:top w:val="none" w:sz="0" w:space="0" w:color="auto"/>
        <w:left w:val="none" w:sz="0" w:space="0" w:color="auto"/>
        <w:bottom w:val="none" w:sz="0" w:space="0" w:color="auto"/>
        <w:right w:val="none" w:sz="0" w:space="0" w:color="auto"/>
      </w:divBdr>
    </w:div>
    <w:div w:id="1640498471">
      <w:bodyDiv w:val="1"/>
      <w:marLeft w:val="0"/>
      <w:marRight w:val="0"/>
      <w:marTop w:val="0"/>
      <w:marBottom w:val="0"/>
      <w:divBdr>
        <w:top w:val="none" w:sz="0" w:space="0" w:color="auto"/>
        <w:left w:val="none" w:sz="0" w:space="0" w:color="auto"/>
        <w:bottom w:val="none" w:sz="0" w:space="0" w:color="auto"/>
        <w:right w:val="none" w:sz="0" w:space="0" w:color="auto"/>
      </w:divBdr>
    </w:div>
    <w:div w:id="1643272510">
      <w:bodyDiv w:val="1"/>
      <w:marLeft w:val="0"/>
      <w:marRight w:val="0"/>
      <w:marTop w:val="0"/>
      <w:marBottom w:val="0"/>
      <w:divBdr>
        <w:top w:val="none" w:sz="0" w:space="0" w:color="auto"/>
        <w:left w:val="none" w:sz="0" w:space="0" w:color="auto"/>
        <w:bottom w:val="none" w:sz="0" w:space="0" w:color="auto"/>
        <w:right w:val="none" w:sz="0" w:space="0" w:color="auto"/>
      </w:divBdr>
    </w:div>
    <w:div w:id="1644120822">
      <w:bodyDiv w:val="1"/>
      <w:marLeft w:val="0"/>
      <w:marRight w:val="0"/>
      <w:marTop w:val="0"/>
      <w:marBottom w:val="0"/>
      <w:divBdr>
        <w:top w:val="none" w:sz="0" w:space="0" w:color="auto"/>
        <w:left w:val="none" w:sz="0" w:space="0" w:color="auto"/>
        <w:bottom w:val="none" w:sz="0" w:space="0" w:color="auto"/>
        <w:right w:val="none" w:sz="0" w:space="0" w:color="auto"/>
      </w:divBdr>
    </w:div>
    <w:div w:id="1644311946">
      <w:bodyDiv w:val="1"/>
      <w:marLeft w:val="0"/>
      <w:marRight w:val="0"/>
      <w:marTop w:val="0"/>
      <w:marBottom w:val="0"/>
      <w:divBdr>
        <w:top w:val="none" w:sz="0" w:space="0" w:color="auto"/>
        <w:left w:val="none" w:sz="0" w:space="0" w:color="auto"/>
        <w:bottom w:val="none" w:sz="0" w:space="0" w:color="auto"/>
        <w:right w:val="none" w:sz="0" w:space="0" w:color="auto"/>
      </w:divBdr>
    </w:div>
    <w:div w:id="1646230252">
      <w:bodyDiv w:val="1"/>
      <w:marLeft w:val="0"/>
      <w:marRight w:val="0"/>
      <w:marTop w:val="0"/>
      <w:marBottom w:val="0"/>
      <w:divBdr>
        <w:top w:val="none" w:sz="0" w:space="0" w:color="auto"/>
        <w:left w:val="none" w:sz="0" w:space="0" w:color="auto"/>
        <w:bottom w:val="none" w:sz="0" w:space="0" w:color="auto"/>
        <w:right w:val="none" w:sz="0" w:space="0" w:color="auto"/>
      </w:divBdr>
    </w:div>
    <w:div w:id="1646930681">
      <w:bodyDiv w:val="1"/>
      <w:marLeft w:val="0"/>
      <w:marRight w:val="0"/>
      <w:marTop w:val="0"/>
      <w:marBottom w:val="0"/>
      <w:divBdr>
        <w:top w:val="none" w:sz="0" w:space="0" w:color="auto"/>
        <w:left w:val="none" w:sz="0" w:space="0" w:color="auto"/>
        <w:bottom w:val="none" w:sz="0" w:space="0" w:color="auto"/>
        <w:right w:val="none" w:sz="0" w:space="0" w:color="auto"/>
      </w:divBdr>
    </w:div>
    <w:div w:id="1647203907">
      <w:bodyDiv w:val="1"/>
      <w:marLeft w:val="0"/>
      <w:marRight w:val="0"/>
      <w:marTop w:val="0"/>
      <w:marBottom w:val="0"/>
      <w:divBdr>
        <w:top w:val="none" w:sz="0" w:space="0" w:color="auto"/>
        <w:left w:val="none" w:sz="0" w:space="0" w:color="auto"/>
        <w:bottom w:val="none" w:sz="0" w:space="0" w:color="auto"/>
        <w:right w:val="none" w:sz="0" w:space="0" w:color="auto"/>
      </w:divBdr>
    </w:div>
    <w:div w:id="1648588567">
      <w:bodyDiv w:val="1"/>
      <w:marLeft w:val="0"/>
      <w:marRight w:val="0"/>
      <w:marTop w:val="0"/>
      <w:marBottom w:val="0"/>
      <w:divBdr>
        <w:top w:val="none" w:sz="0" w:space="0" w:color="auto"/>
        <w:left w:val="none" w:sz="0" w:space="0" w:color="auto"/>
        <w:bottom w:val="none" w:sz="0" w:space="0" w:color="auto"/>
        <w:right w:val="none" w:sz="0" w:space="0" w:color="auto"/>
      </w:divBdr>
    </w:div>
    <w:div w:id="1649163701">
      <w:bodyDiv w:val="1"/>
      <w:marLeft w:val="0"/>
      <w:marRight w:val="0"/>
      <w:marTop w:val="0"/>
      <w:marBottom w:val="0"/>
      <w:divBdr>
        <w:top w:val="none" w:sz="0" w:space="0" w:color="auto"/>
        <w:left w:val="none" w:sz="0" w:space="0" w:color="auto"/>
        <w:bottom w:val="none" w:sz="0" w:space="0" w:color="auto"/>
        <w:right w:val="none" w:sz="0" w:space="0" w:color="auto"/>
      </w:divBdr>
    </w:div>
    <w:div w:id="1649819504">
      <w:bodyDiv w:val="1"/>
      <w:marLeft w:val="0"/>
      <w:marRight w:val="0"/>
      <w:marTop w:val="0"/>
      <w:marBottom w:val="0"/>
      <w:divBdr>
        <w:top w:val="none" w:sz="0" w:space="0" w:color="auto"/>
        <w:left w:val="none" w:sz="0" w:space="0" w:color="auto"/>
        <w:bottom w:val="none" w:sz="0" w:space="0" w:color="auto"/>
        <w:right w:val="none" w:sz="0" w:space="0" w:color="auto"/>
      </w:divBdr>
    </w:div>
    <w:div w:id="1650092434">
      <w:bodyDiv w:val="1"/>
      <w:marLeft w:val="0"/>
      <w:marRight w:val="0"/>
      <w:marTop w:val="0"/>
      <w:marBottom w:val="0"/>
      <w:divBdr>
        <w:top w:val="none" w:sz="0" w:space="0" w:color="auto"/>
        <w:left w:val="none" w:sz="0" w:space="0" w:color="auto"/>
        <w:bottom w:val="none" w:sz="0" w:space="0" w:color="auto"/>
        <w:right w:val="none" w:sz="0" w:space="0" w:color="auto"/>
      </w:divBdr>
    </w:div>
    <w:div w:id="1652173447">
      <w:bodyDiv w:val="1"/>
      <w:marLeft w:val="0"/>
      <w:marRight w:val="0"/>
      <w:marTop w:val="0"/>
      <w:marBottom w:val="0"/>
      <w:divBdr>
        <w:top w:val="none" w:sz="0" w:space="0" w:color="auto"/>
        <w:left w:val="none" w:sz="0" w:space="0" w:color="auto"/>
        <w:bottom w:val="none" w:sz="0" w:space="0" w:color="auto"/>
        <w:right w:val="none" w:sz="0" w:space="0" w:color="auto"/>
      </w:divBdr>
    </w:div>
    <w:div w:id="1654407564">
      <w:bodyDiv w:val="1"/>
      <w:marLeft w:val="0"/>
      <w:marRight w:val="0"/>
      <w:marTop w:val="0"/>
      <w:marBottom w:val="0"/>
      <w:divBdr>
        <w:top w:val="none" w:sz="0" w:space="0" w:color="auto"/>
        <w:left w:val="none" w:sz="0" w:space="0" w:color="auto"/>
        <w:bottom w:val="none" w:sz="0" w:space="0" w:color="auto"/>
        <w:right w:val="none" w:sz="0" w:space="0" w:color="auto"/>
      </w:divBdr>
    </w:div>
    <w:div w:id="1656059400">
      <w:bodyDiv w:val="1"/>
      <w:marLeft w:val="0"/>
      <w:marRight w:val="0"/>
      <w:marTop w:val="0"/>
      <w:marBottom w:val="0"/>
      <w:divBdr>
        <w:top w:val="none" w:sz="0" w:space="0" w:color="auto"/>
        <w:left w:val="none" w:sz="0" w:space="0" w:color="auto"/>
        <w:bottom w:val="none" w:sz="0" w:space="0" w:color="auto"/>
        <w:right w:val="none" w:sz="0" w:space="0" w:color="auto"/>
      </w:divBdr>
    </w:div>
    <w:div w:id="1660039210">
      <w:bodyDiv w:val="1"/>
      <w:marLeft w:val="0"/>
      <w:marRight w:val="0"/>
      <w:marTop w:val="0"/>
      <w:marBottom w:val="0"/>
      <w:divBdr>
        <w:top w:val="none" w:sz="0" w:space="0" w:color="auto"/>
        <w:left w:val="none" w:sz="0" w:space="0" w:color="auto"/>
        <w:bottom w:val="none" w:sz="0" w:space="0" w:color="auto"/>
        <w:right w:val="none" w:sz="0" w:space="0" w:color="auto"/>
      </w:divBdr>
    </w:div>
    <w:div w:id="1662345019">
      <w:bodyDiv w:val="1"/>
      <w:marLeft w:val="0"/>
      <w:marRight w:val="0"/>
      <w:marTop w:val="0"/>
      <w:marBottom w:val="0"/>
      <w:divBdr>
        <w:top w:val="none" w:sz="0" w:space="0" w:color="auto"/>
        <w:left w:val="none" w:sz="0" w:space="0" w:color="auto"/>
        <w:bottom w:val="none" w:sz="0" w:space="0" w:color="auto"/>
        <w:right w:val="none" w:sz="0" w:space="0" w:color="auto"/>
      </w:divBdr>
    </w:div>
    <w:div w:id="1663506784">
      <w:bodyDiv w:val="1"/>
      <w:marLeft w:val="0"/>
      <w:marRight w:val="0"/>
      <w:marTop w:val="0"/>
      <w:marBottom w:val="0"/>
      <w:divBdr>
        <w:top w:val="none" w:sz="0" w:space="0" w:color="auto"/>
        <w:left w:val="none" w:sz="0" w:space="0" w:color="auto"/>
        <w:bottom w:val="none" w:sz="0" w:space="0" w:color="auto"/>
        <w:right w:val="none" w:sz="0" w:space="0" w:color="auto"/>
      </w:divBdr>
    </w:div>
    <w:div w:id="1667051331">
      <w:bodyDiv w:val="1"/>
      <w:marLeft w:val="0"/>
      <w:marRight w:val="0"/>
      <w:marTop w:val="0"/>
      <w:marBottom w:val="0"/>
      <w:divBdr>
        <w:top w:val="none" w:sz="0" w:space="0" w:color="auto"/>
        <w:left w:val="none" w:sz="0" w:space="0" w:color="auto"/>
        <w:bottom w:val="none" w:sz="0" w:space="0" w:color="auto"/>
        <w:right w:val="none" w:sz="0" w:space="0" w:color="auto"/>
      </w:divBdr>
    </w:div>
    <w:div w:id="1669362688">
      <w:bodyDiv w:val="1"/>
      <w:marLeft w:val="0"/>
      <w:marRight w:val="0"/>
      <w:marTop w:val="0"/>
      <w:marBottom w:val="0"/>
      <w:divBdr>
        <w:top w:val="none" w:sz="0" w:space="0" w:color="auto"/>
        <w:left w:val="none" w:sz="0" w:space="0" w:color="auto"/>
        <w:bottom w:val="none" w:sz="0" w:space="0" w:color="auto"/>
        <w:right w:val="none" w:sz="0" w:space="0" w:color="auto"/>
      </w:divBdr>
    </w:div>
    <w:div w:id="1670719645">
      <w:bodyDiv w:val="1"/>
      <w:marLeft w:val="0"/>
      <w:marRight w:val="0"/>
      <w:marTop w:val="0"/>
      <w:marBottom w:val="0"/>
      <w:divBdr>
        <w:top w:val="none" w:sz="0" w:space="0" w:color="auto"/>
        <w:left w:val="none" w:sz="0" w:space="0" w:color="auto"/>
        <w:bottom w:val="none" w:sz="0" w:space="0" w:color="auto"/>
        <w:right w:val="none" w:sz="0" w:space="0" w:color="auto"/>
      </w:divBdr>
    </w:div>
    <w:div w:id="1671518223">
      <w:bodyDiv w:val="1"/>
      <w:marLeft w:val="0"/>
      <w:marRight w:val="0"/>
      <w:marTop w:val="0"/>
      <w:marBottom w:val="0"/>
      <w:divBdr>
        <w:top w:val="none" w:sz="0" w:space="0" w:color="auto"/>
        <w:left w:val="none" w:sz="0" w:space="0" w:color="auto"/>
        <w:bottom w:val="none" w:sz="0" w:space="0" w:color="auto"/>
        <w:right w:val="none" w:sz="0" w:space="0" w:color="auto"/>
      </w:divBdr>
    </w:div>
    <w:div w:id="1677807408">
      <w:bodyDiv w:val="1"/>
      <w:marLeft w:val="0"/>
      <w:marRight w:val="0"/>
      <w:marTop w:val="0"/>
      <w:marBottom w:val="0"/>
      <w:divBdr>
        <w:top w:val="none" w:sz="0" w:space="0" w:color="auto"/>
        <w:left w:val="none" w:sz="0" w:space="0" w:color="auto"/>
        <w:bottom w:val="none" w:sz="0" w:space="0" w:color="auto"/>
        <w:right w:val="none" w:sz="0" w:space="0" w:color="auto"/>
      </w:divBdr>
    </w:div>
    <w:div w:id="1678074955">
      <w:bodyDiv w:val="1"/>
      <w:marLeft w:val="0"/>
      <w:marRight w:val="0"/>
      <w:marTop w:val="0"/>
      <w:marBottom w:val="0"/>
      <w:divBdr>
        <w:top w:val="none" w:sz="0" w:space="0" w:color="auto"/>
        <w:left w:val="none" w:sz="0" w:space="0" w:color="auto"/>
        <w:bottom w:val="none" w:sz="0" w:space="0" w:color="auto"/>
        <w:right w:val="none" w:sz="0" w:space="0" w:color="auto"/>
      </w:divBdr>
    </w:div>
    <w:div w:id="1678384673">
      <w:bodyDiv w:val="1"/>
      <w:marLeft w:val="0"/>
      <w:marRight w:val="0"/>
      <w:marTop w:val="0"/>
      <w:marBottom w:val="0"/>
      <w:divBdr>
        <w:top w:val="none" w:sz="0" w:space="0" w:color="auto"/>
        <w:left w:val="none" w:sz="0" w:space="0" w:color="auto"/>
        <w:bottom w:val="none" w:sz="0" w:space="0" w:color="auto"/>
        <w:right w:val="none" w:sz="0" w:space="0" w:color="auto"/>
      </w:divBdr>
    </w:div>
    <w:div w:id="1680162198">
      <w:bodyDiv w:val="1"/>
      <w:marLeft w:val="0"/>
      <w:marRight w:val="0"/>
      <w:marTop w:val="0"/>
      <w:marBottom w:val="0"/>
      <w:divBdr>
        <w:top w:val="none" w:sz="0" w:space="0" w:color="auto"/>
        <w:left w:val="none" w:sz="0" w:space="0" w:color="auto"/>
        <w:bottom w:val="none" w:sz="0" w:space="0" w:color="auto"/>
        <w:right w:val="none" w:sz="0" w:space="0" w:color="auto"/>
      </w:divBdr>
    </w:div>
    <w:div w:id="1680543958">
      <w:bodyDiv w:val="1"/>
      <w:marLeft w:val="0"/>
      <w:marRight w:val="0"/>
      <w:marTop w:val="0"/>
      <w:marBottom w:val="0"/>
      <w:divBdr>
        <w:top w:val="none" w:sz="0" w:space="0" w:color="auto"/>
        <w:left w:val="none" w:sz="0" w:space="0" w:color="auto"/>
        <w:bottom w:val="none" w:sz="0" w:space="0" w:color="auto"/>
        <w:right w:val="none" w:sz="0" w:space="0" w:color="auto"/>
      </w:divBdr>
    </w:div>
    <w:div w:id="1680816004">
      <w:bodyDiv w:val="1"/>
      <w:marLeft w:val="0"/>
      <w:marRight w:val="0"/>
      <w:marTop w:val="0"/>
      <w:marBottom w:val="0"/>
      <w:divBdr>
        <w:top w:val="none" w:sz="0" w:space="0" w:color="auto"/>
        <w:left w:val="none" w:sz="0" w:space="0" w:color="auto"/>
        <w:bottom w:val="none" w:sz="0" w:space="0" w:color="auto"/>
        <w:right w:val="none" w:sz="0" w:space="0" w:color="auto"/>
      </w:divBdr>
    </w:div>
    <w:div w:id="1682203566">
      <w:bodyDiv w:val="1"/>
      <w:marLeft w:val="0"/>
      <w:marRight w:val="0"/>
      <w:marTop w:val="0"/>
      <w:marBottom w:val="0"/>
      <w:divBdr>
        <w:top w:val="none" w:sz="0" w:space="0" w:color="auto"/>
        <w:left w:val="none" w:sz="0" w:space="0" w:color="auto"/>
        <w:bottom w:val="none" w:sz="0" w:space="0" w:color="auto"/>
        <w:right w:val="none" w:sz="0" w:space="0" w:color="auto"/>
      </w:divBdr>
    </w:div>
    <w:div w:id="1683168349">
      <w:bodyDiv w:val="1"/>
      <w:marLeft w:val="0"/>
      <w:marRight w:val="0"/>
      <w:marTop w:val="0"/>
      <w:marBottom w:val="0"/>
      <w:divBdr>
        <w:top w:val="none" w:sz="0" w:space="0" w:color="auto"/>
        <w:left w:val="none" w:sz="0" w:space="0" w:color="auto"/>
        <w:bottom w:val="none" w:sz="0" w:space="0" w:color="auto"/>
        <w:right w:val="none" w:sz="0" w:space="0" w:color="auto"/>
      </w:divBdr>
    </w:div>
    <w:div w:id="1683431666">
      <w:bodyDiv w:val="1"/>
      <w:marLeft w:val="0"/>
      <w:marRight w:val="0"/>
      <w:marTop w:val="0"/>
      <w:marBottom w:val="0"/>
      <w:divBdr>
        <w:top w:val="none" w:sz="0" w:space="0" w:color="auto"/>
        <w:left w:val="none" w:sz="0" w:space="0" w:color="auto"/>
        <w:bottom w:val="none" w:sz="0" w:space="0" w:color="auto"/>
        <w:right w:val="none" w:sz="0" w:space="0" w:color="auto"/>
      </w:divBdr>
    </w:div>
    <w:div w:id="1683818215">
      <w:bodyDiv w:val="1"/>
      <w:marLeft w:val="0"/>
      <w:marRight w:val="0"/>
      <w:marTop w:val="0"/>
      <w:marBottom w:val="0"/>
      <w:divBdr>
        <w:top w:val="none" w:sz="0" w:space="0" w:color="auto"/>
        <w:left w:val="none" w:sz="0" w:space="0" w:color="auto"/>
        <w:bottom w:val="none" w:sz="0" w:space="0" w:color="auto"/>
        <w:right w:val="none" w:sz="0" w:space="0" w:color="auto"/>
      </w:divBdr>
    </w:div>
    <w:div w:id="1684287333">
      <w:bodyDiv w:val="1"/>
      <w:marLeft w:val="0"/>
      <w:marRight w:val="0"/>
      <w:marTop w:val="0"/>
      <w:marBottom w:val="0"/>
      <w:divBdr>
        <w:top w:val="none" w:sz="0" w:space="0" w:color="auto"/>
        <w:left w:val="none" w:sz="0" w:space="0" w:color="auto"/>
        <w:bottom w:val="none" w:sz="0" w:space="0" w:color="auto"/>
        <w:right w:val="none" w:sz="0" w:space="0" w:color="auto"/>
      </w:divBdr>
    </w:div>
    <w:div w:id="1685814302">
      <w:bodyDiv w:val="1"/>
      <w:marLeft w:val="0"/>
      <w:marRight w:val="0"/>
      <w:marTop w:val="0"/>
      <w:marBottom w:val="0"/>
      <w:divBdr>
        <w:top w:val="none" w:sz="0" w:space="0" w:color="auto"/>
        <w:left w:val="none" w:sz="0" w:space="0" w:color="auto"/>
        <w:bottom w:val="none" w:sz="0" w:space="0" w:color="auto"/>
        <w:right w:val="none" w:sz="0" w:space="0" w:color="auto"/>
      </w:divBdr>
    </w:div>
    <w:div w:id="1687250998">
      <w:bodyDiv w:val="1"/>
      <w:marLeft w:val="0"/>
      <w:marRight w:val="0"/>
      <w:marTop w:val="0"/>
      <w:marBottom w:val="0"/>
      <w:divBdr>
        <w:top w:val="none" w:sz="0" w:space="0" w:color="auto"/>
        <w:left w:val="none" w:sz="0" w:space="0" w:color="auto"/>
        <w:bottom w:val="none" w:sz="0" w:space="0" w:color="auto"/>
        <w:right w:val="none" w:sz="0" w:space="0" w:color="auto"/>
      </w:divBdr>
    </w:div>
    <w:div w:id="1690372591">
      <w:bodyDiv w:val="1"/>
      <w:marLeft w:val="0"/>
      <w:marRight w:val="0"/>
      <w:marTop w:val="0"/>
      <w:marBottom w:val="0"/>
      <w:divBdr>
        <w:top w:val="none" w:sz="0" w:space="0" w:color="auto"/>
        <w:left w:val="none" w:sz="0" w:space="0" w:color="auto"/>
        <w:bottom w:val="none" w:sz="0" w:space="0" w:color="auto"/>
        <w:right w:val="none" w:sz="0" w:space="0" w:color="auto"/>
      </w:divBdr>
    </w:div>
    <w:div w:id="1694114835">
      <w:bodyDiv w:val="1"/>
      <w:marLeft w:val="0"/>
      <w:marRight w:val="0"/>
      <w:marTop w:val="0"/>
      <w:marBottom w:val="0"/>
      <w:divBdr>
        <w:top w:val="none" w:sz="0" w:space="0" w:color="auto"/>
        <w:left w:val="none" w:sz="0" w:space="0" w:color="auto"/>
        <w:bottom w:val="none" w:sz="0" w:space="0" w:color="auto"/>
        <w:right w:val="none" w:sz="0" w:space="0" w:color="auto"/>
      </w:divBdr>
    </w:div>
    <w:div w:id="1695378527">
      <w:bodyDiv w:val="1"/>
      <w:marLeft w:val="0"/>
      <w:marRight w:val="0"/>
      <w:marTop w:val="0"/>
      <w:marBottom w:val="0"/>
      <w:divBdr>
        <w:top w:val="none" w:sz="0" w:space="0" w:color="auto"/>
        <w:left w:val="none" w:sz="0" w:space="0" w:color="auto"/>
        <w:bottom w:val="none" w:sz="0" w:space="0" w:color="auto"/>
        <w:right w:val="none" w:sz="0" w:space="0" w:color="auto"/>
      </w:divBdr>
    </w:div>
    <w:div w:id="1697539677">
      <w:bodyDiv w:val="1"/>
      <w:marLeft w:val="0"/>
      <w:marRight w:val="0"/>
      <w:marTop w:val="0"/>
      <w:marBottom w:val="0"/>
      <w:divBdr>
        <w:top w:val="none" w:sz="0" w:space="0" w:color="auto"/>
        <w:left w:val="none" w:sz="0" w:space="0" w:color="auto"/>
        <w:bottom w:val="none" w:sz="0" w:space="0" w:color="auto"/>
        <w:right w:val="none" w:sz="0" w:space="0" w:color="auto"/>
      </w:divBdr>
    </w:div>
    <w:div w:id="1700278561">
      <w:bodyDiv w:val="1"/>
      <w:marLeft w:val="0"/>
      <w:marRight w:val="0"/>
      <w:marTop w:val="0"/>
      <w:marBottom w:val="0"/>
      <w:divBdr>
        <w:top w:val="none" w:sz="0" w:space="0" w:color="auto"/>
        <w:left w:val="none" w:sz="0" w:space="0" w:color="auto"/>
        <w:bottom w:val="none" w:sz="0" w:space="0" w:color="auto"/>
        <w:right w:val="none" w:sz="0" w:space="0" w:color="auto"/>
      </w:divBdr>
    </w:div>
    <w:div w:id="1703359655">
      <w:bodyDiv w:val="1"/>
      <w:marLeft w:val="0"/>
      <w:marRight w:val="0"/>
      <w:marTop w:val="0"/>
      <w:marBottom w:val="0"/>
      <w:divBdr>
        <w:top w:val="none" w:sz="0" w:space="0" w:color="auto"/>
        <w:left w:val="none" w:sz="0" w:space="0" w:color="auto"/>
        <w:bottom w:val="none" w:sz="0" w:space="0" w:color="auto"/>
        <w:right w:val="none" w:sz="0" w:space="0" w:color="auto"/>
      </w:divBdr>
    </w:div>
    <w:div w:id="1705210112">
      <w:bodyDiv w:val="1"/>
      <w:marLeft w:val="0"/>
      <w:marRight w:val="0"/>
      <w:marTop w:val="0"/>
      <w:marBottom w:val="0"/>
      <w:divBdr>
        <w:top w:val="none" w:sz="0" w:space="0" w:color="auto"/>
        <w:left w:val="none" w:sz="0" w:space="0" w:color="auto"/>
        <w:bottom w:val="none" w:sz="0" w:space="0" w:color="auto"/>
        <w:right w:val="none" w:sz="0" w:space="0" w:color="auto"/>
      </w:divBdr>
    </w:div>
    <w:div w:id="1707674358">
      <w:bodyDiv w:val="1"/>
      <w:marLeft w:val="0"/>
      <w:marRight w:val="0"/>
      <w:marTop w:val="0"/>
      <w:marBottom w:val="0"/>
      <w:divBdr>
        <w:top w:val="none" w:sz="0" w:space="0" w:color="auto"/>
        <w:left w:val="none" w:sz="0" w:space="0" w:color="auto"/>
        <w:bottom w:val="none" w:sz="0" w:space="0" w:color="auto"/>
        <w:right w:val="none" w:sz="0" w:space="0" w:color="auto"/>
      </w:divBdr>
    </w:div>
    <w:div w:id="1709530300">
      <w:bodyDiv w:val="1"/>
      <w:marLeft w:val="0"/>
      <w:marRight w:val="0"/>
      <w:marTop w:val="0"/>
      <w:marBottom w:val="0"/>
      <w:divBdr>
        <w:top w:val="none" w:sz="0" w:space="0" w:color="auto"/>
        <w:left w:val="none" w:sz="0" w:space="0" w:color="auto"/>
        <w:bottom w:val="none" w:sz="0" w:space="0" w:color="auto"/>
        <w:right w:val="none" w:sz="0" w:space="0" w:color="auto"/>
      </w:divBdr>
    </w:div>
    <w:div w:id="1716735898">
      <w:bodyDiv w:val="1"/>
      <w:marLeft w:val="0"/>
      <w:marRight w:val="0"/>
      <w:marTop w:val="0"/>
      <w:marBottom w:val="0"/>
      <w:divBdr>
        <w:top w:val="none" w:sz="0" w:space="0" w:color="auto"/>
        <w:left w:val="none" w:sz="0" w:space="0" w:color="auto"/>
        <w:bottom w:val="none" w:sz="0" w:space="0" w:color="auto"/>
        <w:right w:val="none" w:sz="0" w:space="0" w:color="auto"/>
      </w:divBdr>
    </w:div>
    <w:div w:id="1722555496">
      <w:bodyDiv w:val="1"/>
      <w:marLeft w:val="0"/>
      <w:marRight w:val="0"/>
      <w:marTop w:val="0"/>
      <w:marBottom w:val="0"/>
      <w:divBdr>
        <w:top w:val="none" w:sz="0" w:space="0" w:color="auto"/>
        <w:left w:val="none" w:sz="0" w:space="0" w:color="auto"/>
        <w:bottom w:val="none" w:sz="0" w:space="0" w:color="auto"/>
        <w:right w:val="none" w:sz="0" w:space="0" w:color="auto"/>
      </w:divBdr>
    </w:div>
    <w:div w:id="1723015564">
      <w:bodyDiv w:val="1"/>
      <w:marLeft w:val="0"/>
      <w:marRight w:val="0"/>
      <w:marTop w:val="0"/>
      <w:marBottom w:val="0"/>
      <w:divBdr>
        <w:top w:val="none" w:sz="0" w:space="0" w:color="auto"/>
        <w:left w:val="none" w:sz="0" w:space="0" w:color="auto"/>
        <w:bottom w:val="none" w:sz="0" w:space="0" w:color="auto"/>
        <w:right w:val="none" w:sz="0" w:space="0" w:color="auto"/>
      </w:divBdr>
    </w:div>
    <w:div w:id="1724065268">
      <w:bodyDiv w:val="1"/>
      <w:marLeft w:val="0"/>
      <w:marRight w:val="0"/>
      <w:marTop w:val="0"/>
      <w:marBottom w:val="0"/>
      <w:divBdr>
        <w:top w:val="none" w:sz="0" w:space="0" w:color="auto"/>
        <w:left w:val="none" w:sz="0" w:space="0" w:color="auto"/>
        <w:bottom w:val="none" w:sz="0" w:space="0" w:color="auto"/>
        <w:right w:val="none" w:sz="0" w:space="0" w:color="auto"/>
      </w:divBdr>
    </w:div>
    <w:div w:id="1724677652">
      <w:bodyDiv w:val="1"/>
      <w:marLeft w:val="0"/>
      <w:marRight w:val="0"/>
      <w:marTop w:val="0"/>
      <w:marBottom w:val="0"/>
      <w:divBdr>
        <w:top w:val="none" w:sz="0" w:space="0" w:color="auto"/>
        <w:left w:val="none" w:sz="0" w:space="0" w:color="auto"/>
        <w:bottom w:val="none" w:sz="0" w:space="0" w:color="auto"/>
        <w:right w:val="none" w:sz="0" w:space="0" w:color="auto"/>
      </w:divBdr>
    </w:div>
    <w:div w:id="1726488367">
      <w:bodyDiv w:val="1"/>
      <w:marLeft w:val="0"/>
      <w:marRight w:val="0"/>
      <w:marTop w:val="0"/>
      <w:marBottom w:val="0"/>
      <w:divBdr>
        <w:top w:val="none" w:sz="0" w:space="0" w:color="auto"/>
        <w:left w:val="none" w:sz="0" w:space="0" w:color="auto"/>
        <w:bottom w:val="none" w:sz="0" w:space="0" w:color="auto"/>
        <w:right w:val="none" w:sz="0" w:space="0" w:color="auto"/>
      </w:divBdr>
    </w:div>
    <w:div w:id="1727214401">
      <w:bodyDiv w:val="1"/>
      <w:marLeft w:val="0"/>
      <w:marRight w:val="0"/>
      <w:marTop w:val="0"/>
      <w:marBottom w:val="0"/>
      <w:divBdr>
        <w:top w:val="none" w:sz="0" w:space="0" w:color="auto"/>
        <w:left w:val="none" w:sz="0" w:space="0" w:color="auto"/>
        <w:bottom w:val="none" w:sz="0" w:space="0" w:color="auto"/>
        <w:right w:val="none" w:sz="0" w:space="0" w:color="auto"/>
      </w:divBdr>
    </w:div>
    <w:div w:id="1728410045">
      <w:bodyDiv w:val="1"/>
      <w:marLeft w:val="0"/>
      <w:marRight w:val="0"/>
      <w:marTop w:val="0"/>
      <w:marBottom w:val="0"/>
      <w:divBdr>
        <w:top w:val="none" w:sz="0" w:space="0" w:color="auto"/>
        <w:left w:val="none" w:sz="0" w:space="0" w:color="auto"/>
        <w:bottom w:val="none" w:sz="0" w:space="0" w:color="auto"/>
        <w:right w:val="none" w:sz="0" w:space="0" w:color="auto"/>
      </w:divBdr>
    </w:div>
    <w:div w:id="1730111264">
      <w:bodyDiv w:val="1"/>
      <w:marLeft w:val="0"/>
      <w:marRight w:val="0"/>
      <w:marTop w:val="0"/>
      <w:marBottom w:val="0"/>
      <w:divBdr>
        <w:top w:val="none" w:sz="0" w:space="0" w:color="auto"/>
        <w:left w:val="none" w:sz="0" w:space="0" w:color="auto"/>
        <w:bottom w:val="none" w:sz="0" w:space="0" w:color="auto"/>
        <w:right w:val="none" w:sz="0" w:space="0" w:color="auto"/>
      </w:divBdr>
    </w:div>
    <w:div w:id="1730421363">
      <w:bodyDiv w:val="1"/>
      <w:marLeft w:val="0"/>
      <w:marRight w:val="0"/>
      <w:marTop w:val="0"/>
      <w:marBottom w:val="0"/>
      <w:divBdr>
        <w:top w:val="none" w:sz="0" w:space="0" w:color="auto"/>
        <w:left w:val="none" w:sz="0" w:space="0" w:color="auto"/>
        <w:bottom w:val="none" w:sz="0" w:space="0" w:color="auto"/>
        <w:right w:val="none" w:sz="0" w:space="0" w:color="auto"/>
      </w:divBdr>
    </w:div>
    <w:div w:id="1737779618">
      <w:bodyDiv w:val="1"/>
      <w:marLeft w:val="0"/>
      <w:marRight w:val="0"/>
      <w:marTop w:val="0"/>
      <w:marBottom w:val="0"/>
      <w:divBdr>
        <w:top w:val="none" w:sz="0" w:space="0" w:color="auto"/>
        <w:left w:val="none" w:sz="0" w:space="0" w:color="auto"/>
        <w:bottom w:val="none" w:sz="0" w:space="0" w:color="auto"/>
        <w:right w:val="none" w:sz="0" w:space="0" w:color="auto"/>
      </w:divBdr>
    </w:div>
    <w:div w:id="1738163557">
      <w:bodyDiv w:val="1"/>
      <w:marLeft w:val="0"/>
      <w:marRight w:val="0"/>
      <w:marTop w:val="0"/>
      <w:marBottom w:val="0"/>
      <w:divBdr>
        <w:top w:val="none" w:sz="0" w:space="0" w:color="auto"/>
        <w:left w:val="none" w:sz="0" w:space="0" w:color="auto"/>
        <w:bottom w:val="none" w:sz="0" w:space="0" w:color="auto"/>
        <w:right w:val="none" w:sz="0" w:space="0" w:color="auto"/>
      </w:divBdr>
    </w:div>
    <w:div w:id="1742100552">
      <w:bodyDiv w:val="1"/>
      <w:marLeft w:val="0"/>
      <w:marRight w:val="0"/>
      <w:marTop w:val="0"/>
      <w:marBottom w:val="0"/>
      <w:divBdr>
        <w:top w:val="none" w:sz="0" w:space="0" w:color="auto"/>
        <w:left w:val="none" w:sz="0" w:space="0" w:color="auto"/>
        <w:bottom w:val="none" w:sz="0" w:space="0" w:color="auto"/>
        <w:right w:val="none" w:sz="0" w:space="0" w:color="auto"/>
      </w:divBdr>
    </w:div>
    <w:div w:id="1744452946">
      <w:bodyDiv w:val="1"/>
      <w:marLeft w:val="0"/>
      <w:marRight w:val="0"/>
      <w:marTop w:val="0"/>
      <w:marBottom w:val="0"/>
      <w:divBdr>
        <w:top w:val="none" w:sz="0" w:space="0" w:color="auto"/>
        <w:left w:val="none" w:sz="0" w:space="0" w:color="auto"/>
        <w:bottom w:val="none" w:sz="0" w:space="0" w:color="auto"/>
        <w:right w:val="none" w:sz="0" w:space="0" w:color="auto"/>
      </w:divBdr>
    </w:div>
    <w:div w:id="1744836024">
      <w:bodyDiv w:val="1"/>
      <w:marLeft w:val="0"/>
      <w:marRight w:val="0"/>
      <w:marTop w:val="0"/>
      <w:marBottom w:val="0"/>
      <w:divBdr>
        <w:top w:val="none" w:sz="0" w:space="0" w:color="auto"/>
        <w:left w:val="none" w:sz="0" w:space="0" w:color="auto"/>
        <w:bottom w:val="none" w:sz="0" w:space="0" w:color="auto"/>
        <w:right w:val="none" w:sz="0" w:space="0" w:color="auto"/>
      </w:divBdr>
    </w:div>
    <w:div w:id="1746340775">
      <w:bodyDiv w:val="1"/>
      <w:marLeft w:val="0"/>
      <w:marRight w:val="0"/>
      <w:marTop w:val="0"/>
      <w:marBottom w:val="0"/>
      <w:divBdr>
        <w:top w:val="none" w:sz="0" w:space="0" w:color="auto"/>
        <w:left w:val="none" w:sz="0" w:space="0" w:color="auto"/>
        <w:bottom w:val="none" w:sz="0" w:space="0" w:color="auto"/>
        <w:right w:val="none" w:sz="0" w:space="0" w:color="auto"/>
      </w:divBdr>
    </w:div>
    <w:div w:id="1748307351">
      <w:bodyDiv w:val="1"/>
      <w:marLeft w:val="0"/>
      <w:marRight w:val="0"/>
      <w:marTop w:val="0"/>
      <w:marBottom w:val="0"/>
      <w:divBdr>
        <w:top w:val="none" w:sz="0" w:space="0" w:color="auto"/>
        <w:left w:val="none" w:sz="0" w:space="0" w:color="auto"/>
        <w:bottom w:val="none" w:sz="0" w:space="0" w:color="auto"/>
        <w:right w:val="none" w:sz="0" w:space="0" w:color="auto"/>
      </w:divBdr>
    </w:div>
    <w:div w:id="1749885669">
      <w:bodyDiv w:val="1"/>
      <w:marLeft w:val="0"/>
      <w:marRight w:val="0"/>
      <w:marTop w:val="0"/>
      <w:marBottom w:val="0"/>
      <w:divBdr>
        <w:top w:val="none" w:sz="0" w:space="0" w:color="auto"/>
        <w:left w:val="none" w:sz="0" w:space="0" w:color="auto"/>
        <w:bottom w:val="none" w:sz="0" w:space="0" w:color="auto"/>
        <w:right w:val="none" w:sz="0" w:space="0" w:color="auto"/>
      </w:divBdr>
    </w:div>
    <w:div w:id="1752237207">
      <w:bodyDiv w:val="1"/>
      <w:marLeft w:val="0"/>
      <w:marRight w:val="0"/>
      <w:marTop w:val="0"/>
      <w:marBottom w:val="0"/>
      <w:divBdr>
        <w:top w:val="none" w:sz="0" w:space="0" w:color="auto"/>
        <w:left w:val="none" w:sz="0" w:space="0" w:color="auto"/>
        <w:bottom w:val="none" w:sz="0" w:space="0" w:color="auto"/>
        <w:right w:val="none" w:sz="0" w:space="0" w:color="auto"/>
      </w:divBdr>
    </w:div>
    <w:div w:id="1752510451">
      <w:bodyDiv w:val="1"/>
      <w:marLeft w:val="0"/>
      <w:marRight w:val="0"/>
      <w:marTop w:val="0"/>
      <w:marBottom w:val="0"/>
      <w:divBdr>
        <w:top w:val="none" w:sz="0" w:space="0" w:color="auto"/>
        <w:left w:val="none" w:sz="0" w:space="0" w:color="auto"/>
        <w:bottom w:val="none" w:sz="0" w:space="0" w:color="auto"/>
        <w:right w:val="none" w:sz="0" w:space="0" w:color="auto"/>
      </w:divBdr>
    </w:div>
    <w:div w:id="1753311178">
      <w:bodyDiv w:val="1"/>
      <w:marLeft w:val="0"/>
      <w:marRight w:val="0"/>
      <w:marTop w:val="0"/>
      <w:marBottom w:val="0"/>
      <w:divBdr>
        <w:top w:val="none" w:sz="0" w:space="0" w:color="auto"/>
        <w:left w:val="none" w:sz="0" w:space="0" w:color="auto"/>
        <w:bottom w:val="none" w:sz="0" w:space="0" w:color="auto"/>
        <w:right w:val="none" w:sz="0" w:space="0" w:color="auto"/>
      </w:divBdr>
    </w:div>
    <w:div w:id="1755082065">
      <w:bodyDiv w:val="1"/>
      <w:marLeft w:val="0"/>
      <w:marRight w:val="0"/>
      <w:marTop w:val="0"/>
      <w:marBottom w:val="0"/>
      <w:divBdr>
        <w:top w:val="none" w:sz="0" w:space="0" w:color="auto"/>
        <w:left w:val="none" w:sz="0" w:space="0" w:color="auto"/>
        <w:bottom w:val="none" w:sz="0" w:space="0" w:color="auto"/>
        <w:right w:val="none" w:sz="0" w:space="0" w:color="auto"/>
      </w:divBdr>
    </w:div>
    <w:div w:id="1757751051">
      <w:bodyDiv w:val="1"/>
      <w:marLeft w:val="0"/>
      <w:marRight w:val="0"/>
      <w:marTop w:val="0"/>
      <w:marBottom w:val="0"/>
      <w:divBdr>
        <w:top w:val="none" w:sz="0" w:space="0" w:color="auto"/>
        <w:left w:val="none" w:sz="0" w:space="0" w:color="auto"/>
        <w:bottom w:val="none" w:sz="0" w:space="0" w:color="auto"/>
        <w:right w:val="none" w:sz="0" w:space="0" w:color="auto"/>
      </w:divBdr>
    </w:div>
    <w:div w:id="1765296007">
      <w:bodyDiv w:val="1"/>
      <w:marLeft w:val="0"/>
      <w:marRight w:val="0"/>
      <w:marTop w:val="0"/>
      <w:marBottom w:val="0"/>
      <w:divBdr>
        <w:top w:val="none" w:sz="0" w:space="0" w:color="auto"/>
        <w:left w:val="none" w:sz="0" w:space="0" w:color="auto"/>
        <w:bottom w:val="none" w:sz="0" w:space="0" w:color="auto"/>
        <w:right w:val="none" w:sz="0" w:space="0" w:color="auto"/>
      </w:divBdr>
    </w:div>
    <w:div w:id="1765879274">
      <w:bodyDiv w:val="1"/>
      <w:marLeft w:val="0"/>
      <w:marRight w:val="0"/>
      <w:marTop w:val="0"/>
      <w:marBottom w:val="0"/>
      <w:divBdr>
        <w:top w:val="none" w:sz="0" w:space="0" w:color="auto"/>
        <w:left w:val="none" w:sz="0" w:space="0" w:color="auto"/>
        <w:bottom w:val="none" w:sz="0" w:space="0" w:color="auto"/>
        <w:right w:val="none" w:sz="0" w:space="0" w:color="auto"/>
      </w:divBdr>
    </w:div>
    <w:div w:id="1766535830">
      <w:bodyDiv w:val="1"/>
      <w:marLeft w:val="0"/>
      <w:marRight w:val="0"/>
      <w:marTop w:val="0"/>
      <w:marBottom w:val="0"/>
      <w:divBdr>
        <w:top w:val="none" w:sz="0" w:space="0" w:color="auto"/>
        <w:left w:val="none" w:sz="0" w:space="0" w:color="auto"/>
        <w:bottom w:val="none" w:sz="0" w:space="0" w:color="auto"/>
        <w:right w:val="none" w:sz="0" w:space="0" w:color="auto"/>
      </w:divBdr>
    </w:div>
    <w:div w:id="1775246970">
      <w:bodyDiv w:val="1"/>
      <w:marLeft w:val="0"/>
      <w:marRight w:val="0"/>
      <w:marTop w:val="0"/>
      <w:marBottom w:val="0"/>
      <w:divBdr>
        <w:top w:val="none" w:sz="0" w:space="0" w:color="auto"/>
        <w:left w:val="none" w:sz="0" w:space="0" w:color="auto"/>
        <w:bottom w:val="none" w:sz="0" w:space="0" w:color="auto"/>
        <w:right w:val="none" w:sz="0" w:space="0" w:color="auto"/>
      </w:divBdr>
    </w:div>
    <w:div w:id="1775321545">
      <w:bodyDiv w:val="1"/>
      <w:marLeft w:val="0"/>
      <w:marRight w:val="0"/>
      <w:marTop w:val="0"/>
      <w:marBottom w:val="0"/>
      <w:divBdr>
        <w:top w:val="none" w:sz="0" w:space="0" w:color="auto"/>
        <w:left w:val="none" w:sz="0" w:space="0" w:color="auto"/>
        <w:bottom w:val="none" w:sz="0" w:space="0" w:color="auto"/>
        <w:right w:val="none" w:sz="0" w:space="0" w:color="auto"/>
      </w:divBdr>
    </w:div>
    <w:div w:id="1775402281">
      <w:bodyDiv w:val="1"/>
      <w:marLeft w:val="0"/>
      <w:marRight w:val="0"/>
      <w:marTop w:val="0"/>
      <w:marBottom w:val="0"/>
      <w:divBdr>
        <w:top w:val="none" w:sz="0" w:space="0" w:color="auto"/>
        <w:left w:val="none" w:sz="0" w:space="0" w:color="auto"/>
        <w:bottom w:val="none" w:sz="0" w:space="0" w:color="auto"/>
        <w:right w:val="none" w:sz="0" w:space="0" w:color="auto"/>
      </w:divBdr>
    </w:div>
    <w:div w:id="1776828644">
      <w:bodyDiv w:val="1"/>
      <w:marLeft w:val="0"/>
      <w:marRight w:val="0"/>
      <w:marTop w:val="0"/>
      <w:marBottom w:val="0"/>
      <w:divBdr>
        <w:top w:val="none" w:sz="0" w:space="0" w:color="auto"/>
        <w:left w:val="none" w:sz="0" w:space="0" w:color="auto"/>
        <w:bottom w:val="none" w:sz="0" w:space="0" w:color="auto"/>
        <w:right w:val="none" w:sz="0" w:space="0" w:color="auto"/>
      </w:divBdr>
    </w:div>
    <w:div w:id="1777022494">
      <w:bodyDiv w:val="1"/>
      <w:marLeft w:val="0"/>
      <w:marRight w:val="0"/>
      <w:marTop w:val="0"/>
      <w:marBottom w:val="0"/>
      <w:divBdr>
        <w:top w:val="none" w:sz="0" w:space="0" w:color="auto"/>
        <w:left w:val="none" w:sz="0" w:space="0" w:color="auto"/>
        <w:bottom w:val="none" w:sz="0" w:space="0" w:color="auto"/>
        <w:right w:val="none" w:sz="0" w:space="0" w:color="auto"/>
      </w:divBdr>
    </w:div>
    <w:div w:id="1790052129">
      <w:bodyDiv w:val="1"/>
      <w:marLeft w:val="0"/>
      <w:marRight w:val="0"/>
      <w:marTop w:val="0"/>
      <w:marBottom w:val="0"/>
      <w:divBdr>
        <w:top w:val="none" w:sz="0" w:space="0" w:color="auto"/>
        <w:left w:val="none" w:sz="0" w:space="0" w:color="auto"/>
        <w:bottom w:val="none" w:sz="0" w:space="0" w:color="auto"/>
        <w:right w:val="none" w:sz="0" w:space="0" w:color="auto"/>
      </w:divBdr>
    </w:div>
    <w:div w:id="1792089139">
      <w:bodyDiv w:val="1"/>
      <w:marLeft w:val="0"/>
      <w:marRight w:val="0"/>
      <w:marTop w:val="0"/>
      <w:marBottom w:val="0"/>
      <w:divBdr>
        <w:top w:val="none" w:sz="0" w:space="0" w:color="auto"/>
        <w:left w:val="none" w:sz="0" w:space="0" w:color="auto"/>
        <w:bottom w:val="none" w:sz="0" w:space="0" w:color="auto"/>
        <w:right w:val="none" w:sz="0" w:space="0" w:color="auto"/>
      </w:divBdr>
    </w:div>
    <w:div w:id="1793670448">
      <w:bodyDiv w:val="1"/>
      <w:marLeft w:val="0"/>
      <w:marRight w:val="0"/>
      <w:marTop w:val="0"/>
      <w:marBottom w:val="0"/>
      <w:divBdr>
        <w:top w:val="none" w:sz="0" w:space="0" w:color="auto"/>
        <w:left w:val="none" w:sz="0" w:space="0" w:color="auto"/>
        <w:bottom w:val="none" w:sz="0" w:space="0" w:color="auto"/>
        <w:right w:val="none" w:sz="0" w:space="0" w:color="auto"/>
      </w:divBdr>
    </w:div>
    <w:div w:id="1794130404">
      <w:bodyDiv w:val="1"/>
      <w:marLeft w:val="0"/>
      <w:marRight w:val="0"/>
      <w:marTop w:val="0"/>
      <w:marBottom w:val="0"/>
      <w:divBdr>
        <w:top w:val="none" w:sz="0" w:space="0" w:color="auto"/>
        <w:left w:val="none" w:sz="0" w:space="0" w:color="auto"/>
        <w:bottom w:val="none" w:sz="0" w:space="0" w:color="auto"/>
        <w:right w:val="none" w:sz="0" w:space="0" w:color="auto"/>
      </w:divBdr>
    </w:div>
    <w:div w:id="1794322773">
      <w:bodyDiv w:val="1"/>
      <w:marLeft w:val="0"/>
      <w:marRight w:val="0"/>
      <w:marTop w:val="0"/>
      <w:marBottom w:val="0"/>
      <w:divBdr>
        <w:top w:val="none" w:sz="0" w:space="0" w:color="auto"/>
        <w:left w:val="none" w:sz="0" w:space="0" w:color="auto"/>
        <w:bottom w:val="none" w:sz="0" w:space="0" w:color="auto"/>
        <w:right w:val="none" w:sz="0" w:space="0" w:color="auto"/>
      </w:divBdr>
    </w:div>
    <w:div w:id="1797986766">
      <w:bodyDiv w:val="1"/>
      <w:marLeft w:val="0"/>
      <w:marRight w:val="0"/>
      <w:marTop w:val="0"/>
      <w:marBottom w:val="0"/>
      <w:divBdr>
        <w:top w:val="none" w:sz="0" w:space="0" w:color="auto"/>
        <w:left w:val="none" w:sz="0" w:space="0" w:color="auto"/>
        <w:bottom w:val="none" w:sz="0" w:space="0" w:color="auto"/>
        <w:right w:val="none" w:sz="0" w:space="0" w:color="auto"/>
      </w:divBdr>
    </w:div>
    <w:div w:id="1798336094">
      <w:bodyDiv w:val="1"/>
      <w:marLeft w:val="0"/>
      <w:marRight w:val="0"/>
      <w:marTop w:val="0"/>
      <w:marBottom w:val="0"/>
      <w:divBdr>
        <w:top w:val="none" w:sz="0" w:space="0" w:color="auto"/>
        <w:left w:val="none" w:sz="0" w:space="0" w:color="auto"/>
        <w:bottom w:val="none" w:sz="0" w:space="0" w:color="auto"/>
        <w:right w:val="none" w:sz="0" w:space="0" w:color="auto"/>
      </w:divBdr>
    </w:div>
    <w:div w:id="1799687924">
      <w:bodyDiv w:val="1"/>
      <w:marLeft w:val="0"/>
      <w:marRight w:val="0"/>
      <w:marTop w:val="0"/>
      <w:marBottom w:val="0"/>
      <w:divBdr>
        <w:top w:val="none" w:sz="0" w:space="0" w:color="auto"/>
        <w:left w:val="none" w:sz="0" w:space="0" w:color="auto"/>
        <w:bottom w:val="none" w:sz="0" w:space="0" w:color="auto"/>
        <w:right w:val="none" w:sz="0" w:space="0" w:color="auto"/>
      </w:divBdr>
    </w:div>
    <w:div w:id="1801607185">
      <w:bodyDiv w:val="1"/>
      <w:marLeft w:val="0"/>
      <w:marRight w:val="0"/>
      <w:marTop w:val="0"/>
      <w:marBottom w:val="0"/>
      <w:divBdr>
        <w:top w:val="none" w:sz="0" w:space="0" w:color="auto"/>
        <w:left w:val="none" w:sz="0" w:space="0" w:color="auto"/>
        <w:bottom w:val="none" w:sz="0" w:space="0" w:color="auto"/>
        <w:right w:val="none" w:sz="0" w:space="0" w:color="auto"/>
      </w:divBdr>
    </w:div>
    <w:div w:id="1804036383">
      <w:bodyDiv w:val="1"/>
      <w:marLeft w:val="0"/>
      <w:marRight w:val="0"/>
      <w:marTop w:val="0"/>
      <w:marBottom w:val="0"/>
      <w:divBdr>
        <w:top w:val="none" w:sz="0" w:space="0" w:color="auto"/>
        <w:left w:val="none" w:sz="0" w:space="0" w:color="auto"/>
        <w:bottom w:val="none" w:sz="0" w:space="0" w:color="auto"/>
        <w:right w:val="none" w:sz="0" w:space="0" w:color="auto"/>
      </w:divBdr>
    </w:div>
    <w:div w:id="1805124409">
      <w:bodyDiv w:val="1"/>
      <w:marLeft w:val="0"/>
      <w:marRight w:val="0"/>
      <w:marTop w:val="0"/>
      <w:marBottom w:val="0"/>
      <w:divBdr>
        <w:top w:val="none" w:sz="0" w:space="0" w:color="auto"/>
        <w:left w:val="none" w:sz="0" w:space="0" w:color="auto"/>
        <w:bottom w:val="none" w:sz="0" w:space="0" w:color="auto"/>
        <w:right w:val="none" w:sz="0" w:space="0" w:color="auto"/>
      </w:divBdr>
    </w:div>
    <w:div w:id="1805852963">
      <w:bodyDiv w:val="1"/>
      <w:marLeft w:val="0"/>
      <w:marRight w:val="0"/>
      <w:marTop w:val="0"/>
      <w:marBottom w:val="0"/>
      <w:divBdr>
        <w:top w:val="none" w:sz="0" w:space="0" w:color="auto"/>
        <w:left w:val="none" w:sz="0" w:space="0" w:color="auto"/>
        <w:bottom w:val="none" w:sz="0" w:space="0" w:color="auto"/>
        <w:right w:val="none" w:sz="0" w:space="0" w:color="auto"/>
      </w:divBdr>
    </w:div>
    <w:div w:id="1809080782">
      <w:bodyDiv w:val="1"/>
      <w:marLeft w:val="0"/>
      <w:marRight w:val="0"/>
      <w:marTop w:val="0"/>
      <w:marBottom w:val="0"/>
      <w:divBdr>
        <w:top w:val="none" w:sz="0" w:space="0" w:color="auto"/>
        <w:left w:val="none" w:sz="0" w:space="0" w:color="auto"/>
        <w:bottom w:val="none" w:sz="0" w:space="0" w:color="auto"/>
        <w:right w:val="none" w:sz="0" w:space="0" w:color="auto"/>
      </w:divBdr>
    </w:div>
    <w:div w:id="1812870873">
      <w:bodyDiv w:val="1"/>
      <w:marLeft w:val="0"/>
      <w:marRight w:val="0"/>
      <w:marTop w:val="0"/>
      <w:marBottom w:val="0"/>
      <w:divBdr>
        <w:top w:val="none" w:sz="0" w:space="0" w:color="auto"/>
        <w:left w:val="none" w:sz="0" w:space="0" w:color="auto"/>
        <w:bottom w:val="none" w:sz="0" w:space="0" w:color="auto"/>
        <w:right w:val="none" w:sz="0" w:space="0" w:color="auto"/>
      </w:divBdr>
    </w:div>
    <w:div w:id="1813013940">
      <w:bodyDiv w:val="1"/>
      <w:marLeft w:val="0"/>
      <w:marRight w:val="0"/>
      <w:marTop w:val="0"/>
      <w:marBottom w:val="0"/>
      <w:divBdr>
        <w:top w:val="none" w:sz="0" w:space="0" w:color="auto"/>
        <w:left w:val="none" w:sz="0" w:space="0" w:color="auto"/>
        <w:bottom w:val="none" w:sz="0" w:space="0" w:color="auto"/>
        <w:right w:val="none" w:sz="0" w:space="0" w:color="auto"/>
      </w:divBdr>
    </w:div>
    <w:div w:id="1814521802">
      <w:bodyDiv w:val="1"/>
      <w:marLeft w:val="0"/>
      <w:marRight w:val="0"/>
      <w:marTop w:val="0"/>
      <w:marBottom w:val="0"/>
      <w:divBdr>
        <w:top w:val="none" w:sz="0" w:space="0" w:color="auto"/>
        <w:left w:val="none" w:sz="0" w:space="0" w:color="auto"/>
        <w:bottom w:val="none" w:sz="0" w:space="0" w:color="auto"/>
        <w:right w:val="none" w:sz="0" w:space="0" w:color="auto"/>
      </w:divBdr>
    </w:div>
    <w:div w:id="1820681744">
      <w:bodyDiv w:val="1"/>
      <w:marLeft w:val="0"/>
      <w:marRight w:val="0"/>
      <w:marTop w:val="0"/>
      <w:marBottom w:val="0"/>
      <w:divBdr>
        <w:top w:val="none" w:sz="0" w:space="0" w:color="auto"/>
        <w:left w:val="none" w:sz="0" w:space="0" w:color="auto"/>
        <w:bottom w:val="none" w:sz="0" w:space="0" w:color="auto"/>
        <w:right w:val="none" w:sz="0" w:space="0" w:color="auto"/>
      </w:divBdr>
    </w:div>
    <w:div w:id="1820882627">
      <w:bodyDiv w:val="1"/>
      <w:marLeft w:val="0"/>
      <w:marRight w:val="0"/>
      <w:marTop w:val="0"/>
      <w:marBottom w:val="0"/>
      <w:divBdr>
        <w:top w:val="none" w:sz="0" w:space="0" w:color="auto"/>
        <w:left w:val="none" w:sz="0" w:space="0" w:color="auto"/>
        <w:bottom w:val="none" w:sz="0" w:space="0" w:color="auto"/>
        <w:right w:val="none" w:sz="0" w:space="0" w:color="auto"/>
      </w:divBdr>
    </w:div>
    <w:div w:id="1821000497">
      <w:bodyDiv w:val="1"/>
      <w:marLeft w:val="0"/>
      <w:marRight w:val="0"/>
      <w:marTop w:val="0"/>
      <w:marBottom w:val="0"/>
      <w:divBdr>
        <w:top w:val="none" w:sz="0" w:space="0" w:color="auto"/>
        <w:left w:val="none" w:sz="0" w:space="0" w:color="auto"/>
        <w:bottom w:val="none" w:sz="0" w:space="0" w:color="auto"/>
        <w:right w:val="none" w:sz="0" w:space="0" w:color="auto"/>
      </w:divBdr>
    </w:div>
    <w:div w:id="1823349460">
      <w:bodyDiv w:val="1"/>
      <w:marLeft w:val="0"/>
      <w:marRight w:val="0"/>
      <w:marTop w:val="0"/>
      <w:marBottom w:val="0"/>
      <w:divBdr>
        <w:top w:val="none" w:sz="0" w:space="0" w:color="auto"/>
        <w:left w:val="none" w:sz="0" w:space="0" w:color="auto"/>
        <w:bottom w:val="none" w:sz="0" w:space="0" w:color="auto"/>
        <w:right w:val="none" w:sz="0" w:space="0" w:color="auto"/>
      </w:divBdr>
    </w:div>
    <w:div w:id="1828937103">
      <w:bodyDiv w:val="1"/>
      <w:marLeft w:val="0"/>
      <w:marRight w:val="0"/>
      <w:marTop w:val="0"/>
      <w:marBottom w:val="0"/>
      <w:divBdr>
        <w:top w:val="none" w:sz="0" w:space="0" w:color="auto"/>
        <w:left w:val="none" w:sz="0" w:space="0" w:color="auto"/>
        <w:bottom w:val="none" w:sz="0" w:space="0" w:color="auto"/>
        <w:right w:val="none" w:sz="0" w:space="0" w:color="auto"/>
      </w:divBdr>
    </w:div>
    <w:div w:id="1830168640">
      <w:bodyDiv w:val="1"/>
      <w:marLeft w:val="0"/>
      <w:marRight w:val="0"/>
      <w:marTop w:val="0"/>
      <w:marBottom w:val="0"/>
      <w:divBdr>
        <w:top w:val="none" w:sz="0" w:space="0" w:color="auto"/>
        <w:left w:val="none" w:sz="0" w:space="0" w:color="auto"/>
        <w:bottom w:val="none" w:sz="0" w:space="0" w:color="auto"/>
        <w:right w:val="none" w:sz="0" w:space="0" w:color="auto"/>
      </w:divBdr>
    </w:div>
    <w:div w:id="1831368650">
      <w:bodyDiv w:val="1"/>
      <w:marLeft w:val="0"/>
      <w:marRight w:val="0"/>
      <w:marTop w:val="0"/>
      <w:marBottom w:val="0"/>
      <w:divBdr>
        <w:top w:val="none" w:sz="0" w:space="0" w:color="auto"/>
        <w:left w:val="none" w:sz="0" w:space="0" w:color="auto"/>
        <w:bottom w:val="none" w:sz="0" w:space="0" w:color="auto"/>
        <w:right w:val="none" w:sz="0" w:space="0" w:color="auto"/>
      </w:divBdr>
    </w:div>
    <w:div w:id="1831671755">
      <w:bodyDiv w:val="1"/>
      <w:marLeft w:val="0"/>
      <w:marRight w:val="0"/>
      <w:marTop w:val="0"/>
      <w:marBottom w:val="0"/>
      <w:divBdr>
        <w:top w:val="none" w:sz="0" w:space="0" w:color="auto"/>
        <w:left w:val="none" w:sz="0" w:space="0" w:color="auto"/>
        <w:bottom w:val="none" w:sz="0" w:space="0" w:color="auto"/>
        <w:right w:val="none" w:sz="0" w:space="0" w:color="auto"/>
      </w:divBdr>
    </w:div>
    <w:div w:id="1831827220">
      <w:bodyDiv w:val="1"/>
      <w:marLeft w:val="0"/>
      <w:marRight w:val="0"/>
      <w:marTop w:val="0"/>
      <w:marBottom w:val="0"/>
      <w:divBdr>
        <w:top w:val="none" w:sz="0" w:space="0" w:color="auto"/>
        <w:left w:val="none" w:sz="0" w:space="0" w:color="auto"/>
        <w:bottom w:val="none" w:sz="0" w:space="0" w:color="auto"/>
        <w:right w:val="none" w:sz="0" w:space="0" w:color="auto"/>
      </w:divBdr>
    </w:div>
    <w:div w:id="1833637431">
      <w:bodyDiv w:val="1"/>
      <w:marLeft w:val="0"/>
      <w:marRight w:val="0"/>
      <w:marTop w:val="0"/>
      <w:marBottom w:val="0"/>
      <w:divBdr>
        <w:top w:val="none" w:sz="0" w:space="0" w:color="auto"/>
        <w:left w:val="none" w:sz="0" w:space="0" w:color="auto"/>
        <w:bottom w:val="none" w:sz="0" w:space="0" w:color="auto"/>
        <w:right w:val="none" w:sz="0" w:space="0" w:color="auto"/>
      </w:divBdr>
    </w:div>
    <w:div w:id="1834952937">
      <w:bodyDiv w:val="1"/>
      <w:marLeft w:val="0"/>
      <w:marRight w:val="0"/>
      <w:marTop w:val="0"/>
      <w:marBottom w:val="0"/>
      <w:divBdr>
        <w:top w:val="none" w:sz="0" w:space="0" w:color="auto"/>
        <w:left w:val="none" w:sz="0" w:space="0" w:color="auto"/>
        <w:bottom w:val="none" w:sz="0" w:space="0" w:color="auto"/>
        <w:right w:val="none" w:sz="0" w:space="0" w:color="auto"/>
      </w:divBdr>
    </w:div>
    <w:div w:id="1835759841">
      <w:bodyDiv w:val="1"/>
      <w:marLeft w:val="0"/>
      <w:marRight w:val="0"/>
      <w:marTop w:val="0"/>
      <w:marBottom w:val="0"/>
      <w:divBdr>
        <w:top w:val="none" w:sz="0" w:space="0" w:color="auto"/>
        <w:left w:val="none" w:sz="0" w:space="0" w:color="auto"/>
        <w:bottom w:val="none" w:sz="0" w:space="0" w:color="auto"/>
        <w:right w:val="none" w:sz="0" w:space="0" w:color="auto"/>
      </w:divBdr>
    </w:div>
    <w:div w:id="1836921579">
      <w:bodyDiv w:val="1"/>
      <w:marLeft w:val="0"/>
      <w:marRight w:val="0"/>
      <w:marTop w:val="0"/>
      <w:marBottom w:val="0"/>
      <w:divBdr>
        <w:top w:val="none" w:sz="0" w:space="0" w:color="auto"/>
        <w:left w:val="none" w:sz="0" w:space="0" w:color="auto"/>
        <w:bottom w:val="none" w:sz="0" w:space="0" w:color="auto"/>
        <w:right w:val="none" w:sz="0" w:space="0" w:color="auto"/>
      </w:divBdr>
    </w:div>
    <w:div w:id="1837649357">
      <w:bodyDiv w:val="1"/>
      <w:marLeft w:val="0"/>
      <w:marRight w:val="0"/>
      <w:marTop w:val="0"/>
      <w:marBottom w:val="0"/>
      <w:divBdr>
        <w:top w:val="none" w:sz="0" w:space="0" w:color="auto"/>
        <w:left w:val="none" w:sz="0" w:space="0" w:color="auto"/>
        <w:bottom w:val="none" w:sz="0" w:space="0" w:color="auto"/>
        <w:right w:val="none" w:sz="0" w:space="0" w:color="auto"/>
      </w:divBdr>
    </w:div>
    <w:div w:id="1838229576">
      <w:bodyDiv w:val="1"/>
      <w:marLeft w:val="0"/>
      <w:marRight w:val="0"/>
      <w:marTop w:val="0"/>
      <w:marBottom w:val="0"/>
      <w:divBdr>
        <w:top w:val="none" w:sz="0" w:space="0" w:color="auto"/>
        <w:left w:val="none" w:sz="0" w:space="0" w:color="auto"/>
        <w:bottom w:val="none" w:sz="0" w:space="0" w:color="auto"/>
        <w:right w:val="none" w:sz="0" w:space="0" w:color="auto"/>
      </w:divBdr>
    </w:div>
    <w:div w:id="1841700506">
      <w:bodyDiv w:val="1"/>
      <w:marLeft w:val="0"/>
      <w:marRight w:val="0"/>
      <w:marTop w:val="0"/>
      <w:marBottom w:val="0"/>
      <w:divBdr>
        <w:top w:val="none" w:sz="0" w:space="0" w:color="auto"/>
        <w:left w:val="none" w:sz="0" w:space="0" w:color="auto"/>
        <w:bottom w:val="none" w:sz="0" w:space="0" w:color="auto"/>
        <w:right w:val="none" w:sz="0" w:space="0" w:color="auto"/>
      </w:divBdr>
    </w:div>
    <w:div w:id="1844395107">
      <w:bodyDiv w:val="1"/>
      <w:marLeft w:val="0"/>
      <w:marRight w:val="0"/>
      <w:marTop w:val="0"/>
      <w:marBottom w:val="0"/>
      <w:divBdr>
        <w:top w:val="none" w:sz="0" w:space="0" w:color="auto"/>
        <w:left w:val="none" w:sz="0" w:space="0" w:color="auto"/>
        <w:bottom w:val="none" w:sz="0" w:space="0" w:color="auto"/>
        <w:right w:val="none" w:sz="0" w:space="0" w:color="auto"/>
      </w:divBdr>
    </w:div>
    <w:div w:id="1844852900">
      <w:bodyDiv w:val="1"/>
      <w:marLeft w:val="0"/>
      <w:marRight w:val="0"/>
      <w:marTop w:val="0"/>
      <w:marBottom w:val="0"/>
      <w:divBdr>
        <w:top w:val="none" w:sz="0" w:space="0" w:color="auto"/>
        <w:left w:val="none" w:sz="0" w:space="0" w:color="auto"/>
        <w:bottom w:val="none" w:sz="0" w:space="0" w:color="auto"/>
        <w:right w:val="none" w:sz="0" w:space="0" w:color="auto"/>
      </w:divBdr>
    </w:div>
    <w:div w:id="1845781569">
      <w:bodyDiv w:val="1"/>
      <w:marLeft w:val="0"/>
      <w:marRight w:val="0"/>
      <w:marTop w:val="0"/>
      <w:marBottom w:val="0"/>
      <w:divBdr>
        <w:top w:val="none" w:sz="0" w:space="0" w:color="auto"/>
        <w:left w:val="none" w:sz="0" w:space="0" w:color="auto"/>
        <w:bottom w:val="none" w:sz="0" w:space="0" w:color="auto"/>
        <w:right w:val="none" w:sz="0" w:space="0" w:color="auto"/>
      </w:divBdr>
    </w:div>
    <w:div w:id="1849100686">
      <w:bodyDiv w:val="1"/>
      <w:marLeft w:val="0"/>
      <w:marRight w:val="0"/>
      <w:marTop w:val="0"/>
      <w:marBottom w:val="0"/>
      <w:divBdr>
        <w:top w:val="none" w:sz="0" w:space="0" w:color="auto"/>
        <w:left w:val="none" w:sz="0" w:space="0" w:color="auto"/>
        <w:bottom w:val="none" w:sz="0" w:space="0" w:color="auto"/>
        <w:right w:val="none" w:sz="0" w:space="0" w:color="auto"/>
      </w:divBdr>
    </w:div>
    <w:div w:id="1849176114">
      <w:bodyDiv w:val="1"/>
      <w:marLeft w:val="0"/>
      <w:marRight w:val="0"/>
      <w:marTop w:val="0"/>
      <w:marBottom w:val="0"/>
      <w:divBdr>
        <w:top w:val="none" w:sz="0" w:space="0" w:color="auto"/>
        <w:left w:val="none" w:sz="0" w:space="0" w:color="auto"/>
        <w:bottom w:val="none" w:sz="0" w:space="0" w:color="auto"/>
        <w:right w:val="none" w:sz="0" w:space="0" w:color="auto"/>
      </w:divBdr>
    </w:div>
    <w:div w:id="1850019537">
      <w:bodyDiv w:val="1"/>
      <w:marLeft w:val="0"/>
      <w:marRight w:val="0"/>
      <w:marTop w:val="0"/>
      <w:marBottom w:val="0"/>
      <w:divBdr>
        <w:top w:val="none" w:sz="0" w:space="0" w:color="auto"/>
        <w:left w:val="none" w:sz="0" w:space="0" w:color="auto"/>
        <w:bottom w:val="none" w:sz="0" w:space="0" w:color="auto"/>
        <w:right w:val="none" w:sz="0" w:space="0" w:color="auto"/>
      </w:divBdr>
    </w:div>
    <w:div w:id="1850562676">
      <w:bodyDiv w:val="1"/>
      <w:marLeft w:val="0"/>
      <w:marRight w:val="0"/>
      <w:marTop w:val="0"/>
      <w:marBottom w:val="0"/>
      <w:divBdr>
        <w:top w:val="none" w:sz="0" w:space="0" w:color="auto"/>
        <w:left w:val="none" w:sz="0" w:space="0" w:color="auto"/>
        <w:bottom w:val="none" w:sz="0" w:space="0" w:color="auto"/>
        <w:right w:val="none" w:sz="0" w:space="0" w:color="auto"/>
      </w:divBdr>
    </w:div>
    <w:div w:id="1851140997">
      <w:bodyDiv w:val="1"/>
      <w:marLeft w:val="0"/>
      <w:marRight w:val="0"/>
      <w:marTop w:val="0"/>
      <w:marBottom w:val="0"/>
      <w:divBdr>
        <w:top w:val="none" w:sz="0" w:space="0" w:color="auto"/>
        <w:left w:val="none" w:sz="0" w:space="0" w:color="auto"/>
        <w:bottom w:val="none" w:sz="0" w:space="0" w:color="auto"/>
        <w:right w:val="none" w:sz="0" w:space="0" w:color="auto"/>
      </w:divBdr>
    </w:div>
    <w:div w:id="1851291806">
      <w:bodyDiv w:val="1"/>
      <w:marLeft w:val="0"/>
      <w:marRight w:val="0"/>
      <w:marTop w:val="0"/>
      <w:marBottom w:val="0"/>
      <w:divBdr>
        <w:top w:val="none" w:sz="0" w:space="0" w:color="auto"/>
        <w:left w:val="none" w:sz="0" w:space="0" w:color="auto"/>
        <w:bottom w:val="none" w:sz="0" w:space="0" w:color="auto"/>
        <w:right w:val="none" w:sz="0" w:space="0" w:color="auto"/>
      </w:divBdr>
    </w:div>
    <w:div w:id="1854417173">
      <w:bodyDiv w:val="1"/>
      <w:marLeft w:val="0"/>
      <w:marRight w:val="0"/>
      <w:marTop w:val="0"/>
      <w:marBottom w:val="0"/>
      <w:divBdr>
        <w:top w:val="none" w:sz="0" w:space="0" w:color="auto"/>
        <w:left w:val="none" w:sz="0" w:space="0" w:color="auto"/>
        <w:bottom w:val="none" w:sz="0" w:space="0" w:color="auto"/>
        <w:right w:val="none" w:sz="0" w:space="0" w:color="auto"/>
      </w:divBdr>
    </w:div>
    <w:div w:id="1859149993">
      <w:bodyDiv w:val="1"/>
      <w:marLeft w:val="0"/>
      <w:marRight w:val="0"/>
      <w:marTop w:val="0"/>
      <w:marBottom w:val="0"/>
      <w:divBdr>
        <w:top w:val="none" w:sz="0" w:space="0" w:color="auto"/>
        <w:left w:val="none" w:sz="0" w:space="0" w:color="auto"/>
        <w:bottom w:val="none" w:sz="0" w:space="0" w:color="auto"/>
        <w:right w:val="none" w:sz="0" w:space="0" w:color="auto"/>
      </w:divBdr>
    </w:div>
    <w:div w:id="1860654310">
      <w:bodyDiv w:val="1"/>
      <w:marLeft w:val="0"/>
      <w:marRight w:val="0"/>
      <w:marTop w:val="0"/>
      <w:marBottom w:val="0"/>
      <w:divBdr>
        <w:top w:val="none" w:sz="0" w:space="0" w:color="auto"/>
        <w:left w:val="none" w:sz="0" w:space="0" w:color="auto"/>
        <w:bottom w:val="none" w:sz="0" w:space="0" w:color="auto"/>
        <w:right w:val="none" w:sz="0" w:space="0" w:color="auto"/>
      </w:divBdr>
    </w:div>
    <w:div w:id="1862812997">
      <w:bodyDiv w:val="1"/>
      <w:marLeft w:val="0"/>
      <w:marRight w:val="0"/>
      <w:marTop w:val="0"/>
      <w:marBottom w:val="0"/>
      <w:divBdr>
        <w:top w:val="none" w:sz="0" w:space="0" w:color="auto"/>
        <w:left w:val="none" w:sz="0" w:space="0" w:color="auto"/>
        <w:bottom w:val="none" w:sz="0" w:space="0" w:color="auto"/>
        <w:right w:val="none" w:sz="0" w:space="0" w:color="auto"/>
      </w:divBdr>
    </w:div>
    <w:div w:id="1868331495">
      <w:bodyDiv w:val="1"/>
      <w:marLeft w:val="0"/>
      <w:marRight w:val="0"/>
      <w:marTop w:val="0"/>
      <w:marBottom w:val="0"/>
      <w:divBdr>
        <w:top w:val="none" w:sz="0" w:space="0" w:color="auto"/>
        <w:left w:val="none" w:sz="0" w:space="0" w:color="auto"/>
        <w:bottom w:val="none" w:sz="0" w:space="0" w:color="auto"/>
        <w:right w:val="none" w:sz="0" w:space="0" w:color="auto"/>
      </w:divBdr>
    </w:div>
    <w:div w:id="1868711773">
      <w:bodyDiv w:val="1"/>
      <w:marLeft w:val="0"/>
      <w:marRight w:val="0"/>
      <w:marTop w:val="0"/>
      <w:marBottom w:val="0"/>
      <w:divBdr>
        <w:top w:val="none" w:sz="0" w:space="0" w:color="auto"/>
        <w:left w:val="none" w:sz="0" w:space="0" w:color="auto"/>
        <w:bottom w:val="none" w:sz="0" w:space="0" w:color="auto"/>
        <w:right w:val="none" w:sz="0" w:space="0" w:color="auto"/>
      </w:divBdr>
    </w:div>
    <w:div w:id="1869829990">
      <w:bodyDiv w:val="1"/>
      <w:marLeft w:val="0"/>
      <w:marRight w:val="0"/>
      <w:marTop w:val="0"/>
      <w:marBottom w:val="0"/>
      <w:divBdr>
        <w:top w:val="none" w:sz="0" w:space="0" w:color="auto"/>
        <w:left w:val="none" w:sz="0" w:space="0" w:color="auto"/>
        <w:bottom w:val="none" w:sz="0" w:space="0" w:color="auto"/>
        <w:right w:val="none" w:sz="0" w:space="0" w:color="auto"/>
      </w:divBdr>
    </w:div>
    <w:div w:id="1870414635">
      <w:bodyDiv w:val="1"/>
      <w:marLeft w:val="0"/>
      <w:marRight w:val="0"/>
      <w:marTop w:val="0"/>
      <w:marBottom w:val="0"/>
      <w:divBdr>
        <w:top w:val="none" w:sz="0" w:space="0" w:color="auto"/>
        <w:left w:val="none" w:sz="0" w:space="0" w:color="auto"/>
        <w:bottom w:val="none" w:sz="0" w:space="0" w:color="auto"/>
        <w:right w:val="none" w:sz="0" w:space="0" w:color="auto"/>
      </w:divBdr>
    </w:div>
    <w:div w:id="1871380932">
      <w:bodyDiv w:val="1"/>
      <w:marLeft w:val="0"/>
      <w:marRight w:val="0"/>
      <w:marTop w:val="0"/>
      <w:marBottom w:val="0"/>
      <w:divBdr>
        <w:top w:val="none" w:sz="0" w:space="0" w:color="auto"/>
        <w:left w:val="none" w:sz="0" w:space="0" w:color="auto"/>
        <w:bottom w:val="none" w:sz="0" w:space="0" w:color="auto"/>
        <w:right w:val="none" w:sz="0" w:space="0" w:color="auto"/>
      </w:divBdr>
    </w:div>
    <w:div w:id="1872495434">
      <w:bodyDiv w:val="1"/>
      <w:marLeft w:val="0"/>
      <w:marRight w:val="0"/>
      <w:marTop w:val="0"/>
      <w:marBottom w:val="0"/>
      <w:divBdr>
        <w:top w:val="none" w:sz="0" w:space="0" w:color="auto"/>
        <w:left w:val="none" w:sz="0" w:space="0" w:color="auto"/>
        <w:bottom w:val="none" w:sz="0" w:space="0" w:color="auto"/>
        <w:right w:val="none" w:sz="0" w:space="0" w:color="auto"/>
      </w:divBdr>
    </w:div>
    <w:div w:id="1874461258">
      <w:bodyDiv w:val="1"/>
      <w:marLeft w:val="0"/>
      <w:marRight w:val="0"/>
      <w:marTop w:val="0"/>
      <w:marBottom w:val="0"/>
      <w:divBdr>
        <w:top w:val="none" w:sz="0" w:space="0" w:color="auto"/>
        <w:left w:val="none" w:sz="0" w:space="0" w:color="auto"/>
        <w:bottom w:val="none" w:sz="0" w:space="0" w:color="auto"/>
        <w:right w:val="none" w:sz="0" w:space="0" w:color="auto"/>
      </w:divBdr>
    </w:div>
    <w:div w:id="1874924392">
      <w:bodyDiv w:val="1"/>
      <w:marLeft w:val="0"/>
      <w:marRight w:val="0"/>
      <w:marTop w:val="0"/>
      <w:marBottom w:val="0"/>
      <w:divBdr>
        <w:top w:val="none" w:sz="0" w:space="0" w:color="auto"/>
        <w:left w:val="none" w:sz="0" w:space="0" w:color="auto"/>
        <w:bottom w:val="none" w:sz="0" w:space="0" w:color="auto"/>
        <w:right w:val="none" w:sz="0" w:space="0" w:color="auto"/>
      </w:divBdr>
    </w:div>
    <w:div w:id="1877505934">
      <w:bodyDiv w:val="1"/>
      <w:marLeft w:val="0"/>
      <w:marRight w:val="0"/>
      <w:marTop w:val="0"/>
      <w:marBottom w:val="0"/>
      <w:divBdr>
        <w:top w:val="none" w:sz="0" w:space="0" w:color="auto"/>
        <w:left w:val="none" w:sz="0" w:space="0" w:color="auto"/>
        <w:bottom w:val="none" w:sz="0" w:space="0" w:color="auto"/>
        <w:right w:val="none" w:sz="0" w:space="0" w:color="auto"/>
      </w:divBdr>
    </w:div>
    <w:div w:id="1878926163">
      <w:bodyDiv w:val="1"/>
      <w:marLeft w:val="0"/>
      <w:marRight w:val="0"/>
      <w:marTop w:val="0"/>
      <w:marBottom w:val="0"/>
      <w:divBdr>
        <w:top w:val="none" w:sz="0" w:space="0" w:color="auto"/>
        <w:left w:val="none" w:sz="0" w:space="0" w:color="auto"/>
        <w:bottom w:val="none" w:sz="0" w:space="0" w:color="auto"/>
        <w:right w:val="none" w:sz="0" w:space="0" w:color="auto"/>
      </w:divBdr>
    </w:div>
    <w:div w:id="1879587250">
      <w:bodyDiv w:val="1"/>
      <w:marLeft w:val="0"/>
      <w:marRight w:val="0"/>
      <w:marTop w:val="0"/>
      <w:marBottom w:val="0"/>
      <w:divBdr>
        <w:top w:val="none" w:sz="0" w:space="0" w:color="auto"/>
        <w:left w:val="none" w:sz="0" w:space="0" w:color="auto"/>
        <w:bottom w:val="none" w:sz="0" w:space="0" w:color="auto"/>
        <w:right w:val="none" w:sz="0" w:space="0" w:color="auto"/>
      </w:divBdr>
    </w:div>
    <w:div w:id="1882595418">
      <w:bodyDiv w:val="1"/>
      <w:marLeft w:val="0"/>
      <w:marRight w:val="0"/>
      <w:marTop w:val="0"/>
      <w:marBottom w:val="0"/>
      <w:divBdr>
        <w:top w:val="none" w:sz="0" w:space="0" w:color="auto"/>
        <w:left w:val="none" w:sz="0" w:space="0" w:color="auto"/>
        <w:bottom w:val="none" w:sz="0" w:space="0" w:color="auto"/>
        <w:right w:val="none" w:sz="0" w:space="0" w:color="auto"/>
      </w:divBdr>
    </w:div>
    <w:div w:id="1884364021">
      <w:bodyDiv w:val="1"/>
      <w:marLeft w:val="0"/>
      <w:marRight w:val="0"/>
      <w:marTop w:val="0"/>
      <w:marBottom w:val="0"/>
      <w:divBdr>
        <w:top w:val="none" w:sz="0" w:space="0" w:color="auto"/>
        <w:left w:val="none" w:sz="0" w:space="0" w:color="auto"/>
        <w:bottom w:val="none" w:sz="0" w:space="0" w:color="auto"/>
        <w:right w:val="none" w:sz="0" w:space="0" w:color="auto"/>
      </w:divBdr>
    </w:div>
    <w:div w:id="1885099580">
      <w:bodyDiv w:val="1"/>
      <w:marLeft w:val="0"/>
      <w:marRight w:val="0"/>
      <w:marTop w:val="0"/>
      <w:marBottom w:val="0"/>
      <w:divBdr>
        <w:top w:val="none" w:sz="0" w:space="0" w:color="auto"/>
        <w:left w:val="none" w:sz="0" w:space="0" w:color="auto"/>
        <w:bottom w:val="none" w:sz="0" w:space="0" w:color="auto"/>
        <w:right w:val="none" w:sz="0" w:space="0" w:color="auto"/>
      </w:divBdr>
    </w:div>
    <w:div w:id="1891265814">
      <w:bodyDiv w:val="1"/>
      <w:marLeft w:val="0"/>
      <w:marRight w:val="0"/>
      <w:marTop w:val="0"/>
      <w:marBottom w:val="0"/>
      <w:divBdr>
        <w:top w:val="none" w:sz="0" w:space="0" w:color="auto"/>
        <w:left w:val="none" w:sz="0" w:space="0" w:color="auto"/>
        <w:bottom w:val="none" w:sz="0" w:space="0" w:color="auto"/>
        <w:right w:val="none" w:sz="0" w:space="0" w:color="auto"/>
      </w:divBdr>
    </w:div>
    <w:div w:id="1892812717">
      <w:bodyDiv w:val="1"/>
      <w:marLeft w:val="0"/>
      <w:marRight w:val="0"/>
      <w:marTop w:val="0"/>
      <w:marBottom w:val="0"/>
      <w:divBdr>
        <w:top w:val="none" w:sz="0" w:space="0" w:color="auto"/>
        <w:left w:val="none" w:sz="0" w:space="0" w:color="auto"/>
        <w:bottom w:val="none" w:sz="0" w:space="0" w:color="auto"/>
        <w:right w:val="none" w:sz="0" w:space="0" w:color="auto"/>
      </w:divBdr>
    </w:div>
    <w:div w:id="1893230186">
      <w:bodyDiv w:val="1"/>
      <w:marLeft w:val="0"/>
      <w:marRight w:val="0"/>
      <w:marTop w:val="0"/>
      <w:marBottom w:val="0"/>
      <w:divBdr>
        <w:top w:val="none" w:sz="0" w:space="0" w:color="auto"/>
        <w:left w:val="none" w:sz="0" w:space="0" w:color="auto"/>
        <w:bottom w:val="none" w:sz="0" w:space="0" w:color="auto"/>
        <w:right w:val="none" w:sz="0" w:space="0" w:color="auto"/>
      </w:divBdr>
    </w:div>
    <w:div w:id="1895656079">
      <w:bodyDiv w:val="1"/>
      <w:marLeft w:val="0"/>
      <w:marRight w:val="0"/>
      <w:marTop w:val="0"/>
      <w:marBottom w:val="0"/>
      <w:divBdr>
        <w:top w:val="none" w:sz="0" w:space="0" w:color="auto"/>
        <w:left w:val="none" w:sz="0" w:space="0" w:color="auto"/>
        <w:bottom w:val="none" w:sz="0" w:space="0" w:color="auto"/>
        <w:right w:val="none" w:sz="0" w:space="0" w:color="auto"/>
      </w:divBdr>
    </w:div>
    <w:div w:id="1895846188">
      <w:bodyDiv w:val="1"/>
      <w:marLeft w:val="0"/>
      <w:marRight w:val="0"/>
      <w:marTop w:val="0"/>
      <w:marBottom w:val="0"/>
      <w:divBdr>
        <w:top w:val="none" w:sz="0" w:space="0" w:color="auto"/>
        <w:left w:val="none" w:sz="0" w:space="0" w:color="auto"/>
        <w:bottom w:val="none" w:sz="0" w:space="0" w:color="auto"/>
        <w:right w:val="none" w:sz="0" w:space="0" w:color="auto"/>
      </w:divBdr>
    </w:div>
    <w:div w:id="1897164364">
      <w:bodyDiv w:val="1"/>
      <w:marLeft w:val="0"/>
      <w:marRight w:val="0"/>
      <w:marTop w:val="0"/>
      <w:marBottom w:val="0"/>
      <w:divBdr>
        <w:top w:val="none" w:sz="0" w:space="0" w:color="auto"/>
        <w:left w:val="none" w:sz="0" w:space="0" w:color="auto"/>
        <w:bottom w:val="none" w:sz="0" w:space="0" w:color="auto"/>
        <w:right w:val="none" w:sz="0" w:space="0" w:color="auto"/>
      </w:divBdr>
    </w:div>
    <w:div w:id="1899168781">
      <w:bodyDiv w:val="1"/>
      <w:marLeft w:val="0"/>
      <w:marRight w:val="0"/>
      <w:marTop w:val="0"/>
      <w:marBottom w:val="0"/>
      <w:divBdr>
        <w:top w:val="none" w:sz="0" w:space="0" w:color="auto"/>
        <w:left w:val="none" w:sz="0" w:space="0" w:color="auto"/>
        <w:bottom w:val="none" w:sz="0" w:space="0" w:color="auto"/>
        <w:right w:val="none" w:sz="0" w:space="0" w:color="auto"/>
      </w:divBdr>
    </w:div>
    <w:div w:id="1899439121">
      <w:bodyDiv w:val="1"/>
      <w:marLeft w:val="0"/>
      <w:marRight w:val="0"/>
      <w:marTop w:val="0"/>
      <w:marBottom w:val="0"/>
      <w:divBdr>
        <w:top w:val="none" w:sz="0" w:space="0" w:color="auto"/>
        <w:left w:val="none" w:sz="0" w:space="0" w:color="auto"/>
        <w:bottom w:val="none" w:sz="0" w:space="0" w:color="auto"/>
        <w:right w:val="none" w:sz="0" w:space="0" w:color="auto"/>
      </w:divBdr>
    </w:div>
    <w:div w:id="1903707744">
      <w:bodyDiv w:val="1"/>
      <w:marLeft w:val="0"/>
      <w:marRight w:val="0"/>
      <w:marTop w:val="0"/>
      <w:marBottom w:val="0"/>
      <w:divBdr>
        <w:top w:val="none" w:sz="0" w:space="0" w:color="auto"/>
        <w:left w:val="none" w:sz="0" w:space="0" w:color="auto"/>
        <w:bottom w:val="none" w:sz="0" w:space="0" w:color="auto"/>
        <w:right w:val="none" w:sz="0" w:space="0" w:color="auto"/>
      </w:divBdr>
    </w:div>
    <w:div w:id="1906790946">
      <w:bodyDiv w:val="1"/>
      <w:marLeft w:val="0"/>
      <w:marRight w:val="0"/>
      <w:marTop w:val="0"/>
      <w:marBottom w:val="0"/>
      <w:divBdr>
        <w:top w:val="none" w:sz="0" w:space="0" w:color="auto"/>
        <w:left w:val="none" w:sz="0" w:space="0" w:color="auto"/>
        <w:bottom w:val="none" w:sz="0" w:space="0" w:color="auto"/>
        <w:right w:val="none" w:sz="0" w:space="0" w:color="auto"/>
      </w:divBdr>
    </w:div>
    <w:div w:id="1907255443">
      <w:bodyDiv w:val="1"/>
      <w:marLeft w:val="0"/>
      <w:marRight w:val="0"/>
      <w:marTop w:val="0"/>
      <w:marBottom w:val="0"/>
      <w:divBdr>
        <w:top w:val="none" w:sz="0" w:space="0" w:color="auto"/>
        <w:left w:val="none" w:sz="0" w:space="0" w:color="auto"/>
        <w:bottom w:val="none" w:sz="0" w:space="0" w:color="auto"/>
        <w:right w:val="none" w:sz="0" w:space="0" w:color="auto"/>
      </w:divBdr>
    </w:div>
    <w:div w:id="1907303314">
      <w:bodyDiv w:val="1"/>
      <w:marLeft w:val="0"/>
      <w:marRight w:val="0"/>
      <w:marTop w:val="0"/>
      <w:marBottom w:val="0"/>
      <w:divBdr>
        <w:top w:val="none" w:sz="0" w:space="0" w:color="auto"/>
        <w:left w:val="none" w:sz="0" w:space="0" w:color="auto"/>
        <w:bottom w:val="none" w:sz="0" w:space="0" w:color="auto"/>
        <w:right w:val="none" w:sz="0" w:space="0" w:color="auto"/>
      </w:divBdr>
    </w:div>
    <w:div w:id="1908151800">
      <w:bodyDiv w:val="1"/>
      <w:marLeft w:val="0"/>
      <w:marRight w:val="0"/>
      <w:marTop w:val="0"/>
      <w:marBottom w:val="0"/>
      <w:divBdr>
        <w:top w:val="none" w:sz="0" w:space="0" w:color="auto"/>
        <w:left w:val="none" w:sz="0" w:space="0" w:color="auto"/>
        <w:bottom w:val="none" w:sz="0" w:space="0" w:color="auto"/>
        <w:right w:val="none" w:sz="0" w:space="0" w:color="auto"/>
      </w:divBdr>
    </w:div>
    <w:div w:id="1908417406">
      <w:bodyDiv w:val="1"/>
      <w:marLeft w:val="0"/>
      <w:marRight w:val="0"/>
      <w:marTop w:val="0"/>
      <w:marBottom w:val="0"/>
      <w:divBdr>
        <w:top w:val="none" w:sz="0" w:space="0" w:color="auto"/>
        <w:left w:val="none" w:sz="0" w:space="0" w:color="auto"/>
        <w:bottom w:val="none" w:sz="0" w:space="0" w:color="auto"/>
        <w:right w:val="none" w:sz="0" w:space="0" w:color="auto"/>
      </w:divBdr>
    </w:div>
    <w:div w:id="1908955986">
      <w:bodyDiv w:val="1"/>
      <w:marLeft w:val="0"/>
      <w:marRight w:val="0"/>
      <w:marTop w:val="0"/>
      <w:marBottom w:val="0"/>
      <w:divBdr>
        <w:top w:val="none" w:sz="0" w:space="0" w:color="auto"/>
        <w:left w:val="none" w:sz="0" w:space="0" w:color="auto"/>
        <w:bottom w:val="none" w:sz="0" w:space="0" w:color="auto"/>
        <w:right w:val="none" w:sz="0" w:space="0" w:color="auto"/>
      </w:divBdr>
    </w:div>
    <w:div w:id="1919051501">
      <w:bodyDiv w:val="1"/>
      <w:marLeft w:val="0"/>
      <w:marRight w:val="0"/>
      <w:marTop w:val="0"/>
      <w:marBottom w:val="0"/>
      <w:divBdr>
        <w:top w:val="none" w:sz="0" w:space="0" w:color="auto"/>
        <w:left w:val="none" w:sz="0" w:space="0" w:color="auto"/>
        <w:bottom w:val="none" w:sz="0" w:space="0" w:color="auto"/>
        <w:right w:val="none" w:sz="0" w:space="0" w:color="auto"/>
      </w:divBdr>
    </w:div>
    <w:div w:id="1919751052">
      <w:bodyDiv w:val="1"/>
      <w:marLeft w:val="0"/>
      <w:marRight w:val="0"/>
      <w:marTop w:val="0"/>
      <w:marBottom w:val="0"/>
      <w:divBdr>
        <w:top w:val="none" w:sz="0" w:space="0" w:color="auto"/>
        <w:left w:val="none" w:sz="0" w:space="0" w:color="auto"/>
        <w:bottom w:val="none" w:sz="0" w:space="0" w:color="auto"/>
        <w:right w:val="none" w:sz="0" w:space="0" w:color="auto"/>
      </w:divBdr>
    </w:div>
    <w:div w:id="1921718613">
      <w:bodyDiv w:val="1"/>
      <w:marLeft w:val="0"/>
      <w:marRight w:val="0"/>
      <w:marTop w:val="0"/>
      <w:marBottom w:val="0"/>
      <w:divBdr>
        <w:top w:val="none" w:sz="0" w:space="0" w:color="auto"/>
        <w:left w:val="none" w:sz="0" w:space="0" w:color="auto"/>
        <w:bottom w:val="none" w:sz="0" w:space="0" w:color="auto"/>
        <w:right w:val="none" w:sz="0" w:space="0" w:color="auto"/>
      </w:divBdr>
    </w:div>
    <w:div w:id="1924023924">
      <w:bodyDiv w:val="1"/>
      <w:marLeft w:val="0"/>
      <w:marRight w:val="0"/>
      <w:marTop w:val="0"/>
      <w:marBottom w:val="0"/>
      <w:divBdr>
        <w:top w:val="none" w:sz="0" w:space="0" w:color="auto"/>
        <w:left w:val="none" w:sz="0" w:space="0" w:color="auto"/>
        <w:bottom w:val="none" w:sz="0" w:space="0" w:color="auto"/>
        <w:right w:val="none" w:sz="0" w:space="0" w:color="auto"/>
      </w:divBdr>
    </w:div>
    <w:div w:id="1924026845">
      <w:bodyDiv w:val="1"/>
      <w:marLeft w:val="0"/>
      <w:marRight w:val="0"/>
      <w:marTop w:val="0"/>
      <w:marBottom w:val="0"/>
      <w:divBdr>
        <w:top w:val="none" w:sz="0" w:space="0" w:color="auto"/>
        <w:left w:val="none" w:sz="0" w:space="0" w:color="auto"/>
        <w:bottom w:val="none" w:sz="0" w:space="0" w:color="auto"/>
        <w:right w:val="none" w:sz="0" w:space="0" w:color="auto"/>
      </w:divBdr>
    </w:div>
    <w:div w:id="1924336863">
      <w:bodyDiv w:val="1"/>
      <w:marLeft w:val="0"/>
      <w:marRight w:val="0"/>
      <w:marTop w:val="0"/>
      <w:marBottom w:val="0"/>
      <w:divBdr>
        <w:top w:val="none" w:sz="0" w:space="0" w:color="auto"/>
        <w:left w:val="none" w:sz="0" w:space="0" w:color="auto"/>
        <w:bottom w:val="none" w:sz="0" w:space="0" w:color="auto"/>
        <w:right w:val="none" w:sz="0" w:space="0" w:color="auto"/>
      </w:divBdr>
    </w:div>
    <w:div w:id="1926066932">
      <w:bodyDiv w:val="1"/>
      <w:marLeft w:val="0"/>
      <w:marRight w:val="0"/>
      <w:marTop w:val="0"/>
      <w:marBottom w:val="0"/>
      <w:divBdr>
        <w:top w:val="none" w:sz="0" w:space="0" w:color="auto"/>
        <w:left w:val="none" w:sz="0" w:space="0" w:color="auto"/>
        <w:bottom w:val="none" w:sz="0" w:space="0" w:color="auto"/>
        <w:right w:val="none" w:sz="0" w:space="0" w:color="auto"/>
      </w:divBdr>
    </w:div>
    <w:div w:id="1926959455">
      <w:bodyDiv w:val="1"/>
      <w:marLeft w:val="0"/>
      <w:marRight w:val="0"/>
      <w:marTop w:val="0"/>
      <w:marBottom w:val="0"/>
      <w:divBdr>
        <w:top w:val="none" w:sz="0" w:space="0" w:color="auto"/>
        <w:left w:val="none" w:sz="0" w:space="0" w:color="auto"/>
        <w:bottom w:val="none" w:sz="0" w:space="0" w:color="auto"/>
        <w:right w:val="none" w:sz="0" w:space="0" w:color="auto"/>
      </w:divBdr>
    </w:div>
    <w:div w:id="1927379783">
      <w:bodyDiv w:val="1"/>
      <w:marLeft w:val="0"/>
      <w:marRight w:val="0"/>
      <w:marTop w:val="0"/>
      <w:marBottom w:val="0"/>
      <w:divBdr>
        <w:top w:val="none" w:sz="0" w:space="0" w:color="auto"/>
        <w:left w:val="none" w:sz="0" w:space="0" w:color="auto"/>
        <w:bottom w:val="none" w:sz="0" w:space="0" w:color="auto"/>
        <w:right w:val="none" w:sz="0" w:space="0" w:color="auto"/>
      </w:divBdr>
    </w:div>
    <w:div w:id="1929191195">
      <w:bodyDiv w:val="1"/>
      <w:marLeft w:val="0"/>
      <w:marRight w:val="0"/>
      <w:marTop w:val="0"/>
      <w:marBottom w:val="0"/>
      <w:divBdr>
        <w:top w:val="none" w:sz="0" w:space="0" w:color="auto"/>
        <w:left w:val="none" w:sz="0" w:space="0" w:color="auto"/>
        <w:bottom w:val="none" w:sz="0" w:space="0" w:color="auto"/>
        <w:right w:val="none" w:sz="0" w:space="0" w:color="auto"/>
      </w:divBdr>
    </w:div>
    <w:div w:id="1929925404">
      <w:bodyDiv w:val="1"/>
      <w:marLeft w:val="0"/>
      <w:marRight w:val="0"/>
      <w:marTop w:val="0"/>
      <w:marBottom w:val="0"/>
      <w:divBdr>
        <w:top w:val="none" w:sz="0" w:space="0" w:color="auto"/>
        <w:left w:val="none" w:sz="0" w:space="0" w:color="auto"/>
        <w:bottom w:val="none" w:sz="0" w:space="0" w:color="auto"/>
        <w:right w:val="none" w:sz="0" w:space="0" w:color="auto"/>
      </w:divBdr>
    </w:div>
    <w:div w:id="1932738483">
      <w:bodyDiv w:val="1"/>
      <w:marLeft w:val="0"/>
      <w:marRight w:val="0"/>
      <w:marTop w:val="0"/>
      <w:marBottom w:val="0"/>
      <w:divBdr>
        <w:top w:val="none" w:sz="0" w:space="0" w:color="auto"/>
        <w:left w:val="none" w:sz="0" w:space="0" w:color="auto"/>
        <w:bottom w:val="none" w:sz="0" w:space="0" w:color="auto"/>
        <w:right w:val="none" w:sz="0" w:space="0" w:color="auto"/>
      </w:divBdr>
    </w:div>
    <w:div w:id="1933932747">
      <w:bodyDiv w:val="1"/>
      <w:marLeft w:val="0"/>
      <w:marRight w:val="0"/>
      <w:marTop w:val="0"/>
      <w:marBottom w:val="0"/>
      <w:divBdr>
        <w:top w:val="none" w:sz="0" w:space="0" w:color="auto"/>
        <w:left w:val="none" w:sz="0" w:space="0" w:color="auto"/>
        <w:bottom w:val="none" w:sz="0" w:space="0" w:color="auto"/>
        <w:right w:val="none" w:sz="0" w:space="0" w:color="auto"/>
      </w:divBdr>
    </w:div>
    <w:div w:id="1937135109">
      <w:bodyDiv w:val="1"/>
      <w:marLeft w:val="0"/>
      <w:marRight w:val="0"/>
      <w:marTop w:val="0"/>
      <w:marBottom w:val="0"/>
      <w:divBdr>
        <w:top w:val="none" w:sz="0" w:space="0" w:color="auto"/>
        <w:left w:val="none" w:sz="0" w:space="0" w:color="auto"/>
        <w:bottom w:val="none" w:sz="0" w:space="0" w:color="auto"/>
        <w:right w:val="none" w:sz="0" w:space="0" w:color="auto"/>
      </w:divBdr>
    </w:div>
    <w:div w:id="1940066400">
      <w:bodyDiv w:val="1"/>
      <w:marLeft w:val="0"/>
      <w:marRight w:val="0"/>
      <w:marTop w:val="0"/>
      <w:marBottom w:val="0"/>
      <w:divBdr>
        <w:top w:val="none" w:sz="0" w:space="0" w:color="auto"/>
        <w:left w:val="none" w:sz="0" w:space="0" w:color="auto"/>
        <w:bottom w:val="none" w:sz="0" w:space="0" w:color="auto"/>
        <w:right w:val="none" w:sz="0" w:space="0" w:color="auto"/>
      </w:divBdr>
    </w:div>
    <w:div w:id="1941180521">
      <w:bodyDiv w:val="1"/>
      <w:marLeft w:val="0"/>
      <w:marRight w:val="0"/>
      <w:marTop w:val="0"/>
      <w:marBottom w:val="0"/>
      <w:divBdr>
        <w:top w:val="none" w:sz="0" w:space="0" w:color="auto"/>
        <w:left w:val="none" w:sz="0" w:space="0" w:color="auto"/>
        <w:bottom w:val="none" w:sz="0" w:space="0" w:color="auto"/>
        <w:right w:val="none" w:sz="0" w:space="0" w:color="auto"/>
      </w:divBdr>
    </w:div>
    <w:div w:id="1941597468">
      <w:bodyDiv w:val="1"/>
      <w:marLeft w:val="0"/>
      <w:marRight w:val="0"/>
      <w:marTop w:val="0"/>
      <w:marBottom w:val="0"/>
      <w:divBdr>
        <w:top w:val="none" w:sz="0" w:space="0" w:color="auto"/>
        <w:left w:val="none" w:sz="0" w:space="0" w:color="auto"/>
        <w:bottom w:val="none" w:sz="0" w:space="0" w:color="auto"/>
        <w:right w:val="none" w:sz="0" w:space="0" w:color="auto"/>
      </w:divBdr>
    </w:div>
    <w:div w:id="1941797847">
      <w:bodyDiv w:val="1"/>
      <w:marLeft w:val="0"/>
      <w:marRight w:val="0"/>
      <w:marTop w:val="0"/>
      <w:marBottom w:val="0"/>
      <w:divBdr>
        <w:top w:val="none" w:sz="0" w:space="0" w:color="auto"/>
        <w:left w:val="none" w:sz="0" w:space="0" w:color="auto"/>
        <w:bottom w:val="none" w:sz="0" w:space="0" w:color="auto"/>
        <w:right w:val="none" w:sz="0" w:space="0" w:color="auto"/>
      </w:divBdr>
    </w:div>
    <w:div w:id="1942368839">
      <w:bodyDiv w:val="1"/>
      <w:marLeft w:val="0"/>
      <w:marRight w:val="0"/>
      <w:marTop w:val="0"/>
      <w:marBottom w:val="0"/>
      <w:divBdr>
        <w:top w:val="none" w:sz="0" w:space="0" w:color="auto"/>
        <w:left w:val="none" w:sz="0" w:space="0" w:color="auto"/>
        <w:bottom w:val="none" w:sz="0" w:space="0" w:color="auto"/>
        <w:right w:val="none" w:sz="0" w:space="0" w:color="auto"/>
      </w:divBdr>
    </w:div>
    <w:div w:id="1943537108">
      <w:bodyDiv w:val="1"/>
      <w:marLeft w:val="0"/>
      <w:marRight w:val="0"/>
      <w:marTop w:val="0"/>
      <w:marBottom w:val="0"/>
      <w:divBdr>
        <w:top w:val="none" w:sz="0" w:space="0" w:color="auto"/>
        <w:left w:val="none" w:sz="0" w:space="0" w:color="auto"/>
        <w:bottom w:val="none" w:sz="0" w:space="0" w:color="auto"/>
        <w:right w:val="none" w:sz="0" w:space="0" w:color="auto"/>
      </w:divBdr>
    </w:div>
    <w:div w:id="1946887344">
      <w:bodyDiv w:val="1"/>
      <w:marLeft w:val="0"/>
      <w:marRight w:val="0"/>
      <w:marTop w:val="0"/>
      <w:marBottom w:val="0"/>
      <w:divBdr>
        <w:top w:val="none" w:sz="0" w:space="0" w:color="auto"/>
        <w:left w:val="none" w:sz="0" w:space="0" w:color="auto"/>
        <w:bottom w:val="none" w:sz="0" w:space="0" w:color="auto"/>
        <w:right w:val="none" w:sz="0" w:space="0" w:color="auto"/>
      </w:divBdr>
    </w:div>
    <w:div w:id="1948660437">
      <w:bodyDiv w:val="1"/>
      <w:marLeft w:val="0"/>
      <w:marRight w:val="0"/>
      <w:marTop w:val="0"/>
      <w:marBottom w:val="0"/>
      <w:divBdr>
        <w:top w:val="none" w:sz="0" w:space="0" w:color="auto"/>
        <w:left w:val="none" w:sz="0" w:space="0" w:color="auto"/>
        <w:bottom w:val="none" w:sz="0" w:space="0" w:color="auto"/>
        <w:right w:val="none" w:sz="0" w:space="0" w:color="auto"/>
      </w:divBdr>
    </w:div>
    <w:div w:id="1950314966">
      <w:bodyDiv w:val="1"/>
      <w:marLeft w:val="0"/>
      <w:marRight w:val="0"/>
      <w:marTop w:val="0"/>
      <w:marBottom w:val="0"/>
      <w:divBdr>
        <w:top w:val="none" w:sz="0" w:space="0" w:color="auto"/>
        <w:left w:val="none" w:sz="0" w:space="0" w:color="auto"/>
        <w:bottom w:val="none" w:sz="0" w:space="0" w:color="auto"/>
        <w:right w:val="none" w:sz="0" w:space="0" w:color="auto"/>
      </w:divBdr>
    </w:div>
    <w:div w:id="1950745687">
      <w:bodyDiv w:val="1"/>
      <w:marLeft w:val="0"/>
      <w:marRight w:val="0"/>
      <w:marTop w:val="0"/>
      <w:marBottom w:val="0"/>
      <w:divBdr>
        <w:top w:val="none" w:sz="0" w:space="0" w:color="auto"/>
        <w:left w:val="none" w:sz="0" w:space="0" w:color="auto"/>
        <w:bottom w:val="none" w:sz="0" w:space="0" w:color="auto"/>
        <w:right w:val="none" w:sz="0" w:space="0" w:color="auto"/>
      </w:divBdr>
    </w:div>
    <w:div w:id="1954630548">
      <w:bodyDiv w:val="1"/>
      <w:marLeft w:val="0"/>
      <w:marRight w:val="0"/>
      <w:marTop w:val="0"/>
      <w:marBottom w:val="0"/>
      <w:divBdr>
        <w:top w:val="none" w:sz="0" w:space="0" w:color="auto"/>
        <w:left w:val="none" w:sz="0" w:space="0" w:color="auto"/>
        <w:bottom w:val="none" w:sz="0" w:space="0" w:color="auto"/>
        <w:right w:val="none" w:sz="0" w:space="0" w:color="auto"/>
      </w:divBdr>
    </w:div>
    <w:div w:id="1955476781">
      <w:bodyDiv w:val="1"/>
      <w:marLeft w:val="0"/>
      <w:marRight w:val="0"/>
      <w:marTop w:val="0"/>
      <w:marBottom w:val="0"/>
      <w:divBdr>
        <w:top w:val="none" w:sz="0" w:space="0" w:color="auto"/>
        <w:left w:val="none" w:sz="0" w:space="0" w:color="auto"/>
        <w:bottom w:val="none" w:sz="0" w:space="0" w:color="auto"/>
        <w:right w:val="none" w:sz="0" w:space="0" w:color="auto"/>
      </w:divBdr>
    </w:div>
    <w:div w:id="1956015656">
      <w:bodyDiv w:val="1"/>
      <w:marLeft w:val="0"/>
      <w:marRight w:val="0"/>
      <w:marTop w:val="0"/>
      <w:marBottom w:val="0"/>
      <w:divBdr>
        <w:top w:val="none" w:sz="0" w:space="0" w:color="auto"/>
        <w:left w:val="none" w:sz="0" w:space="0" w:color="auto"/>
        <w:bottom w:val="none" w:sz="0" w:space="0" w:color="auto"/>
        <w:right w:val="none" w:sz="0" w:space="0" w:color="auto"/>
      </w:divBdr>
    </w:div>
    <w:div w:id="1957058168">
      <w:bodyDiv w:val="1"/>
      <w:marLeft w:val="0"/>
      <w:marRight w:val="0"/>
      <w:marTop w:val="0"/>
      <w:marBottom w:val="0"/>
      <w:divBdr>
        <w:top w:val="none" w:sz="0" w:space="0" w:color="auto"/>
        <w:left w:val="none" w:sz="0" w:space="0" w:color="auto"/>
        <w:bottom w:val="none" w:sz="0" w:space="0" w:color="auto"/>
        <w:right w:val="none" w:sz="0" w:space="0" w:color="auto"/>
      </w:divBdr>
    </w:div>
    <w:div w:id="1958297659">
      <w:bodyDiv w:val="1"/>
      <w:marLeft w:val="0"/>
      <w:marRight w:val="0"/>
      <w:marTop w:val="0"/>
      <w:marBottom w:val="0"/>
      <w:divBdr>
        <w:top w:val="none" w:sz="0" w:space="0" w:color="auto"/>
        <w:left w:val="none" w:sz="0" w:space="0" w:color="auto"/>
        <w:bottom w:val="none" w:sz="0" w:space="0" w:color="auto"/>
        <w:right w:val="none" w:sz="0" w:space="0" w:color="auto"/>
      </w:divBdr>
    </w:div>
    <w:div w:id="1958483332">
      <w:bodyDiv w:val="1"/>
      <w:marLeft w:val="0"/>
      <w:marRight w:val="0"/>
      <w:marTop w:val="0"/>
      <w:marBottom w:val="0"/>
      <w:divBdr>
        <w:top w:val="none" w:sz="0" w:space="0" w:color="auto"/>
        <w:left w:val="none" w:sz="0" w:space="0" w:color="auto"/>
        <w:bottom w:val="none" w:sz="0" w:space="0" w:color="auto"/>
        <w:right w:val="none" w:sz="0" w:space="0" w:color="auto"/>
      </w:divBdr>
    </w:div>
    <w:div w:id="1959068396">
      <w:bodyDiv w:val="1"/>
      <w:marLeft w:val="0"/>
      <w:marRight w:val="0"/>
      <w:marTop w:val="0"/>
      <w:marBottom w:val="0"/>
      <w:divBdr>
        <w:top w:val="none" w:sz="0" w:space="0" w:color="auto"/>
        <w:left w:val="none" w:sz="0" w:space="0" w:color="auto"/>
        <w:bottom w:val="none" w:sz="0" w:space="0" w:color="auto"/>
        <w:right w:val="none" w:sz="0" w:space="0" w:color="auto"/>
      </w:divBdr>
    </w:div>
    <w:div w:id="1961371460">
      <w:bodyDiv w:val="1"/>
      <w:marLeft w:val="0"/>
      <w:marRight w:val="0"/>
      <w:marTop w:val="0"/>
      <w:marBottom w:val="0"/>
      <w:divBdr>
        <w:top w:val="none" w:sz="0" w:space="0" w:color="auto"/>
        <w:left w:val="none" w:sz="0" w:space="0" w:color="auto"/>
        <w:bottom w:val="none" w:sz="0" w:space="0" w:color="auto"/>
        <w:right w:val="none" w:sz="0" w:space="0" w:color="auto"/>
      </w:divBdr>
    </w:div>
    <w:div w:id="1962108781">
      <w:bodyDiv w:val="1"/>
      <w:marLeft w:val="0"/>
      <w:marRight w:val="0"/>
      <w:marTop w:val="0"/>
      <w:marBottom w:val="0"/>
      <w:divBdr>
        <w:top w:val="none" w:sz="0" w:space="0" w:color="auto"/>
        <w:left w:val="none" w:sz="0" w:space="0" w:color="auto"/>
        <w:bottom w:val="none" w:sz="0" w:space="0" w:color="auto"/>
        <w:right w:val="none" w:sz="0" w:space="0" w:color="auto"/>
      </w:divBdr>
    </w:div>
    <w:div w:id="1963607509">
      <w:bodyDiv w:val="1"/>
      <w:marLeft w:val="0"/>
      <w:marRight w:val="0"/>
      <w:marTop w:val="0"/>
      <w:marBottom w:val="0"/>
      <w:divBdr>
        <w:top w:val="none" w:sz="0" w:space="0" w:color="auto"/>
        <w:left w:val="none" w:sz="0" w:space="0" w:color="auto"/>
        <w:bottom w:val="none" w:sz="0" w:space="0" w:color="auto"/>
        <w:right w:val="none" w:sz="0" w:space="0" w:color="auto"/>
      </w:divBdr>
    </w:div>
    <w:div w:id="1964996690">
      <w:bodyDiv w:val="1"/>
      <w:marLeft w:val="0"/>
      <w:marRight w:val="0"/>
      <w:marTop w:val="0"/>
      <w:marBottom w:val="0"/>
      <w:divBdr>
        <w:top w:val="none" w:sz="0" w:space="0" w:color="auto"/>
        <w:left w:val="none" w:sz="0" w:space="0" w:color="auto"/>
        <w:bottom w:val="none" w:sz="0" w:space="0" w:color="auto"/>
        <w:right w:val="none" w:sz="0" w:space="0" w:color="auto"/>
      </w:divBdr>
    </w:div>
    <w:div w:id="1967810192">
      <w:bodyDiv w:val="1"/>
      <w:marLeft w:val="0"/>
      <w:marRight w:val="0"/>
      <w:marTop w:val="0"/>
      <w:marBottom w:val="0"/>
      <w:divBdr>
        <w:top w:val="none" w:sz="0" w:space="0" w:color="auto"/>
        <w:left w:val="none" w:sz="0" w:space="0" w:color="auto"/>
        <w:bottom w:val="none" w:sz="0" w:space="0" w:color="auto"/>
        <w:right w:val="none" w:sz="0" w:space="0" w:color="auto"/>
      </w:divBdr>
    </w:div>
    <w:div w:id="1970084417">
      <w:bodyDiv w:val="1"/>
      <w:marLeft w:val="0"/>
      <w:marRight w:val="0"/>
      <w:marTop w:val="0"/>
      <w:marBottom w:val="0"/>
      <w:divBdr>
        <w:top w:val="none" w:sz="0" w:space="0" w:color="auto"/>
        <w:left w:val="none" w:sz="0" w:space="0" w:color="auto"/>
        <w:bottom w:val="none" w:sz="0" w:space="0" w:color="auto"/>
        <w:right w:val="none" w:sz="0" w:space="0" w:color="auto"/>
      </w:divBdr>
    </w:div>
    <w:div w:id="1970277513">
      <w:bodyDiv w:val="1"/>
      <w:marLeft w:val="0"/>
      <w:marRight w:val="0"/>
      <w:marTop w:val="0"/>
      <w:marBottom w:val="0"/>
      <w:divBdr>
        <w:top w:val="none" w:sz="0" w:space="0" w:color="auto"/>
        <w:left w:val="none" w:sz="0" w:space="0" w:color="auto"/>
        <w:bottom w:val="none" w:sz="0" w:space="0" w:color="auto"/>
        <w:right w:val="none" w:sz="0" w:space="0" w:color="auto"/>
      </w:divBdr>
    </w:div>
    <w:div w:id="1973169493">
      <w:bodyDiv w:val="1"/>
      <w:marLeft w:val="0"/>
      <w:marRight w:val="0"/>
      <w:marTop w:val="0"/>
      <w:marBottom w:val="0"/>
      <w:divBdr>
        <w:top w:val="none" w:sz="0" w:space="0" w:color="auto"/>
        <w:left w:val="none" w:sz="0" w:space="0" w:color="auto"/>
        <w:bottom w:val="none" w:sz="0" w:space="0" w:color="auto"/>
        <w:right w:val="none" w:sz="0" w:space="0" w:color="auto"/>
      </w:divBdr>
    </w:div>
    <w:div w:id="1973823069">
      <w:bodyDiv w:val="1"/>
      <w:marLeft w:val="0"/>
      <w:marRight w:val="0"/>
      <w:marTop w:val="0"/>
      <w:marBottom w:val="0"/>
      <w:divBdr>
        <w:top w:val="none" w:sz="0" w:space="0" w:color="auto"/>
        <w:left w:val="none" w:sz="0" w:space="0" w:color="auto"/>
        <w:bottom w:val="none" w:sz="0" w:space="0" w:color="auto"/>
        <w:right w:val="none" w:sz="0" w:space="0" w:color="auto"/>
      </w:divBdr>
    </w:div>
    <w:div w:id="1975058471">
      <w:bodyDiv w:val="1"/>
      <w:marLeft w:val="0"/>
      <w:marRight w:val="0"/>
      <w:marTop w:val="0"/>
      <w:marBottom w:val="0"/>
      <w:divBdr>
        <w:top w:val="none" w:sz="0" w:space="0" w:color="auto"/>
        <w:left w:val="none" w:sz="0" w:space="0" w:color="auto"/>
        <w:bottom w:val="none" w:sz="0" w:space="0" w:color="auto"/>
        <w:right w:val="none" w:sz="0" w:space="0" w:color="auto"/>
      </w:divBdr>
    </w:div>
    <w:div w:id="1980572612">
      <w:bodyDiv w:val="1"/>
      <w:marLeft w:val="0"/>
      <w:marRight w:val="0"/>
      <w:marTop w:val="0"/>
      <w:marBottom w:val="0"/>
      <w:divBdr>
        <w:top w:val="none" w:sz="0" w:space="0" w:color="auto"/>
        <w:left w:val="none" w:sz="0" w:space="0" w:color="auto"/>
        <w:bottom w:val="none" w:sz="0" w:space="0" w:color="auto"/>
        <w:right w:val="none" w:sz="0" w:space="0" w:color="auto"/>
      </w:divBdr>
    </w:div>
    <w:div w:id="1981687875">
      <w:bodyDiv w:val="1"/>
      <w:marLeft w:val="0"/>
      <w:marRight w:val="0"/>
      <w:marTop w:val="0"/>
      <w:marBottom w:val="0"/>
      <w:divBdr>
        <w:top w:val="none" w:sz="0" w:space="0" w:color="auto"/>
        <w:left w:val="none" w:sz="0" w:space="0" w:color="auto"/>
        <w:bottom w:val="none" w:sz="0" w:space="0" w:color="auto"/>
        <w:right w:val="none" w:sz="0" w:space="0" w:color="auto"/>
      </w:divBdr>
    </w:div>
    <w:div w:id="1985039377">
      <w:bodyDiv w:val="1"/>
      <w:marLeft w:val="0"/>
      <w:marRight w:val="0"/>
      <w:marTop w:val="0"/>
      <w:marBottom w:val="0"/>
      <w:divBdr>
        <w:top w:val="none" w:sz="0" w:space="0" w:color="auto"/>
        <w:left w:val="none" w:sz="0" w:space="0" w:color="auto"/>
        <w:bottom w:val="none" w:sz="0" w:space="0" w:color="auto"/>
        <w:right w:val="none" w:sz="0" w:space="0" w:color="auto"/>
      </w:divBdr>
    </w:div>
    <w:div w:id="1986884640">
      <w:bodyDiv w:val="1"/>
      <w:marLeft w:val="0"/>
      <w:marRight w:val="0"/>
      <w:marTop w:val="0"/>
      <w:marBottom w:val="0"/>
      <w:divBdr>
        <w:top w:val="none" w:sz="0" w:space="0" w:color="auto"/>
        <w:left w:val="none" w:sz="0" w:space="0" w:color="auto"/>
        <w:bottom w:val="none" w:sz="0" w:space="0" w:color="auto"/>
        <w:right w:val="none" w:sz="0" w:space="0" w:color="auto"/>
      </w:divBdr>
    </w:div>
    <w:div w:id="1990135244">
      <w:bodyDiv w:val="1"/>
      <w:marLeft w:val="0"/>
      <w:marRight w:val="0"/>
      <w:marTop w:val="0"/>
      <w:marBottom w:val="0"/>
      <w:divBdr>
        <w:top w:val="none" w:sz="0" w:space="0" w:color="auto"/>
        <w:left w:val="none" w:sz="0" w:space="0" w:color="auto"/>
        <w:bottom w:val="none" w:sz="0" w:space="0" w:color="auto"/>
        <w:right w:val="none" w:sz="0" w:space="0" w:color="auto"/>
      </w:divBdr>
    </w:div>
    <w:div w:id="1994677743">
      <w:bodyDiv w:val="1"/>
      <w:marLeft w:val="0"/>
      <w:marRight w:val="0"/>
      <w:marTop w:val="0"/>
      <w:marBottom w:val="0"/>
      <w:divBdr>
        <w:top w:val="none" w:sz="0" w:space="0" w:color="auto"/>
        <w:left w:val="none" w:sz="0" w:space="0" w:color="auto"/>
        <w:bottom w:val="none" w:sz="0" w:space="0" w:color="auto"/>
        <w:right w:val="none" w:sz="0" w:space="0" w:color="auto"/>
      </w:divBdr>
    </w:div>
    <w:div w:id="1995642536">
      <w:bodyDiv w:val="1"/>
      <w:marLeft w:val="0"/>
      <w:marRight w:val="0"/>
      <w:marTop w:val="0"/>
      <w:marBottom w:val="0"/>
      <w:divBdr>
        <w:top w:val="none" w:sz="0" w:space="0" w:color="auto"/>
        <w:left w:val="none" w:sz="0" w:space="0" w:color="auto"/>
        <w:bottom w:val="none" w:sz="0" w:space="0" w:color="auto"/>
        <w:right w:val="none" w:sz="0" w:space="0" w:color="auto"/>
      </w:divBdr>
    </w:div>
    <w:div w:id="1996451669">
      <w:bodyDiv w:val="1"/>
      <w:marLeft w:val="0"/>
      <w:marRight w:val="0"/>
      <w:marTop w:val="0"/>
      <w:marBottom w:val="0"/>
      <w:divBdr>
        <w:top w:val="none" w:sz="0" w:space="0" w:color="auto"/>
        <w:left w:val="none" w:sz="0" w:space="0" w:color="auto"/>
        <w:bottom w:val="none" w:sz="0" w:space="0" w:color="auto"/>
        <w:right w:val="none" w:sz="0" w:space="0" w:color="auto"/>
      </w:divBdr>
    </w:div>
    <w:div w:id="1998259649">
      <w:bodyDiv w:val="1"/>
      <w:marLeft w:val="0"/>
      <w:marRight w:val="0"/>
      <w:marTop w:val="0"/>
      <w:marBottom w:val="0"/>
      <w:divBdr>
        <w:top w:val="none" w:sz="0" w:space="0" w:color="auto"/>
        <w:left w:val="none" w:sz="0" w:space="0" w:color="auto"/>
        <w:bottom w:val="none" w:sz="0" w:space="0" w:color="auto"/>
        <w:right w:val="none" w:sz="0" w:space="0" w:color="auto"/>
      </w:divBdr>
    </w:div>
    <w:div w:id="2000114360">
      <w:bodyDiv w:val="1"/>
      <w:marLeft w:val="0"/>
      <w:marRight w:val="0"/>
      <w:marTop w:val="0"/>
      <w:marBottom w:val="0"/>
      <w:divBdr>
        <w:top w:val="none" w:sz="0" w:space="0" w:color="auto"/>
        <w:left w:val="none" w:sz="0" w:space="0" w:color="auto"/>
        <w:bottom w:val="none" w:sz="0" w:space="0" w:color="auto"/>
        <w:right w:val="none" w:sz="0" w:space="0" w:color="auto"/>
      </w:divBdr>
    </w:div>
    <w:div w:id="2002350048">
      <w:bodyDiv w:val="1"/>
      <w:marLeft w:val="0"/>
      <w:marRight w:val="0"/>
      <w:marTop w:val="0"/>
      <w:marBottom w:val="0"/>
      <w:divBdr>
        <w:top w:val="none" w:sz="0" w:space="0" w:color="auto"/>
        <w:left w:val="none" w:sz="0" w:space="0" w:color="auto"/>
        <w:bottom w:val="none" w:sz="0" w:space="0" w:color="auto"/>
        <w:right w:val="none" w:sz="0" w:space="0" w:color="auto"/>
      </w:divBdr>
    </w:div>
    <w:div w:id="2009013051">
      <w:bodyDiv w:val="1"/>
      <w:marLeft w:val="0"/>
      <w:marRight w:val="0"/>
      <w:marTop w:val="0"/>
      <w:marBottom w:val="0"/>
      <w:divBdr>
        <w:top w:val="none" w:sz="0" w:space="0" w:color="auto"/>
        <w:left w:val="none" w:sz="0" w:space="0" w:color="auto"/>
        <w:bottom w:val="none" w:sz="0" w:space="0" w:color="auto"/>
        <w:right w:val="none" w:sz="0" w:space="0" w:color="auto"/>
      </w:divBdr>
    </w:div>
    <w:div w:id="2009677329">
      <w:bodyDiv w:val="1"/>
      <w:marLeft w:val="0"/>
      <w:marRight w:val="0"/>
      <w:marTop w:val="0"/>
      <w:marBottom w:val="0"/>
      <w:divBdr>
        <w:top w:val="none" w:sz="0" w:space="0" w:color="auto"/>
        <w:left w:val="none" w:sz="0" w:space="0" w:color="auto"/>
        <w:bottom w:val="none" w:sz="0" w:space="0" w:color="auto"/>
        <w:right w:val="none" w:sz="0" w:space="0" w:color="auto"/>
      </w:divBdr>
    </w:div>
    <w:div w:id="2011367371">
      <w:bodyDiv w:val="1"/>
      <w:marLeft w:val="0"/>
      <w:marRight w:val="0"/>
      <w:marTop w:val="0"/>
      <w:marBottom w:val="0"/>
      <w:divBdr>
        <w:top w:val="none" w:sz="0" w:space="0" w:color="auto"/>
        <w:left w:val="none" w:sz="0" w:space="0" w:color="auto"/>
        <w:bottom w:val="none" w:sz="0" w:space="0" w:color="auto"/>
        <w:right w:val="none" w:sz="0" w:space="0" w:color="auto"/>
      </w:divBdr>
    </w:div>
    <w:div w:id="2012103943">
      <w:bodyDiv w:val="1"/>
      <w:marLeft w:val="0"/>
      <w:marRight w:val="0"/>
      <w:marTop w:val="0"/>
      <w:marBottom w:val="0"/>
      <w:divBdr>
        <w:top w:val="none" w:sz="0" w:space="0" w:color="auto"/>
        <w:left w:val="none" w:sz="0" w:space="0" w:color="auto"/>
        <w:bottom w:val="none" w:sz="0" w:space="0" w:color="auto"/>
        <w:right w:val="none" w:sz="0" w:space="0" w:color="auto"/>
      </w:divBdr>
    </w:div>
    <w:div w:id="2012444299">
      <w:bodyDiv w:val="1"/>
      <w:marLeft w:val="0"/>
      <w:marRight w:val="0"/>
      <w:marTop w:val="0"/>
      <w:marBottom w:val="0"/>
      <w:divBdr>
        <w:top w:val="none" w:sz="0" w:space="0" w:color="auto"/>
        <w:left w:val="none" w:sz="0" w:space="0" w:color="auto"/>
        <w:bottom w:val="none" w:sz="0" w:space="0" w:color="auto"/>
        <w:right w:val="none" w:sz="0" w:space="0" w:color="auto"/>
      </w:divBdr>
    </w:div>
    <w:div w:id="2015494933">
      <w:bodyDiv w:val="1"/>
      <w:marLeft w:val="0"/>
      <w:marRight w:val="0"/>
      <w:marTop w:val="0"/>
      <w:marBottom w:val="0"/>
      <w:divBdr>
        <w:top w:val="none" w:sz="0" w:space="0" w:color="auto"/>
        <w:left w:val="none" w:sz="0" w:space="0" w:color="auto"/>
        <w:bottom w:val="none" w:sz="0" w:space="0" w:color="auto"/>
        <w:right w:val="none" w:sz="0" w:space="0" w:color="auto"/>
      </w:divBdr>
    </w:div>
    <w:div w:id="2016955684">
      <w:bodyDiv w:val="1"/>
      <w:marLeft w:val="0"/>
      <w:marRight w:val="0"/>
      <w:marTop w:val="0"/>
      <w:marBottom w:val="0"/>
      <w:divBdr>
        <w:top w:val="none" w:sz="0" w:space="0" w:color="auto"/>
        <w:left w:val="none" w:sz="0" w:space="0" w:color="auto"/>
        <w:bottom w:val="none" w:sz="0" w:space="0" w:color="auto"/>
        <w:right w:val="none" w:sz="0" w:space="0" w:color="auto"/>
      </w:divBdr>
    </w:div>
    <w:div w:id="2018537577">
      <w:bodyDiv w:val="1"/>
      <w:marLeft w:val="0"/>
      <w:marRight w:val="0"/>
      <w:marTop w:val="0"/>
      <w:marBottom w:val="0"/>
      <w:divBdr>
        <w:top w:val="none" w:sz="0" w:space="0" w:color="auto"/>
        <w:left w:val="none" w:sz="0" w:space="0" w:color="auto"/>
        <w:bottom w:val="none" w:sz="0" w:space="0" w:color="auto"/>
        <w:right w:val="none" w:sz="0" w:space="0" w:color="auto"/>
      </w:divBdr>
    </w:div>
    <w:div w:id="2021618887">
      <w:bodyDiv w:val="1"/>
      <w:marLeft w:val="0"/>
      <w:marRight w:val="0"/>
      <w:marTop w:val="0"/>
      <w:marBottom w:val="0"/>
      <w:divBdr>
        <w:top w:val="none" w:sz="0" w:space="0" w:color="auto"/>
        <w:left w:val="none" w:sz="0" w:space="0" w:color="auto"/>
        <w:bottom w:val="none" w:sz="0" w:space="0" w:color="auto"/>
        <w:right w:val="none" w:sz="0" w:space="0" w:color="auto"/>
      </w:divBdr>
    </w:div>
    <w:div w:id="2023236025">
      <w:bodyDiv w:val="1"/>
      <w:marLeft w:val="0"/>
      <w:marRight w:val="0"/>
      <w:marTop w:val="0"/>
      <w:marBottom w:val="0"/>
      <w:divBdr>
        <w:top w:val="none" w:sz="0" w:space="0" w:color="auto"/>
        <w:left w:val="none" w:sz="0" w:space="0" w:color="auto"/>
        <w:bottom w:val="none" w:sz="0" w:space="0" w:color="auto"/>
        <w:right w:val="none" w:sz="0" w:space="0" w:color="auto"/>
      </w:divBdr>
    </w:div>
    <w:div w:id="2024239682">
      <w:bodyDiv w:val="1"/>
      <w:marLeft w:val="0"/>
      <w:marRight w:val="0"/>
      <w:marTop w:val="0"/>
      <w:marBottom w:val="0"/>
      <w:divBdr>
        <w:top w:val="none" w:sz="0" w:space="0" w:color="auto"/>
        <w:left w:val="none" w:sz="0" w:space="0" w:color="auto"/>
        <w:bottom w:val="none" w:sz="0" w:space="0" w:color="auto"/>
        <w:right w:val="none" w:sz="0" w:space="0" w:color="auto"/>
      </w:divBdr>
    </w:div>
    <w:div w:id="2024622514">
      <w:bodyDiv w:val="1"/>
      <w:marLeft w:val="0"/>
      <w:marRight w:val="0"/>
      <w:marTop w:val="0"/>
      <w:marBottom w:val="0"/>
      <w:divBdr>
        <w:top w:val="none" w:sz="0" w:space="0" w:color="auto"/>
        <w:left w:val="none" w:sz="0" w:space="0" w:color="auto"/>
        <w:bottom w:val="none" w:sz="0" w:space="0" w:color="auto"/>
        <w:right w:val="none" w:sz="0" w:space="0" w:color="auto"/>
      </w:divBdr>
    </w:div>
    <w:div w:id="2024893999">
      <w:bodyDiv w:val="1"/>
      <w:marLeft w:val="0"/>
      <w:marRight w:val="0"/>
      <w:marTop w:val="0"/>
      <w:marBottom w:val="0"/>
      <w:divBdr>
        <w:top w:val="none" w:sz="0" w:space="0" w:color="auto"/>
        <w:left w:val="none" w:sz="0" w:space="0" w:color="auto"/>
        <w:bottom w:val="none" w:sz="0" w:space="0" w:color="auto"/>
        <w:right w:val="none" w:sz="0" w:space="0" w:color="auto"/>
      </w:divBdr>
    </w:div>
    <w:div w:id="2025663107">
      <w:bodyDiv w:val="1"/>
      <w:marLeft w:val="0"/>
      <w:marRight w:val="0"/>
      <w:marTop w:val="0"/>
      <w:marBottom w:val="0"/>
      <w:divBdr>
        <w:top w:val="none" w:sz="0" w:space="0" w:color="auto"/>
        <w:left w:val="none" w:sz="0" w:space="0" w:color="auto"/>
        <w:bottom w:val="none" w:sz="0" w:space="0" w:color="auto"/>
        <w:right w:val="none" w:sz="0" w:space="0" w:color="auto"/>
      </w:divBdr>
    </w:div>
    <w:div w:id="2026126412">
      <w:bodyDiv w:val="1"/>
      <w:marLeft w:val="0"/>
      <w:marRight w:val="0"/>
      <w:marTop w:val="0"/>
      <w:marBottom w:val="0"/>
      <w:divBdr>
        <w:top w:val="none" w:sz="0" w:space="0" w:color="auto"/>
        <w:left w:val="none" w:sz="0" w:space="0" w:color="auto"/>
        <w:bottom w:val="none" w:sz="0" w:space="0" w:color="auto"/>
        <w:right w:val="none" w:sz="0" w:space="0" w:color="auto"/>
      </w:divBdr>
    </w:div>
    <w:div w:id="2030140573">
      <w:bodyDiv w:val="1"/>
      <w:marLeft w:val="0"/>
      <w:marRight w:val="0"/>
      <w:marTop w:val="0"/>
      <w:marBottom w:val="0"/>
      <w:divBdr>
        <w:top w:val="none" w:sz="0" w:space="0" w:color="auto"/>
        <w:left w:val="none" w:sz="0" w:space="0" w:color="auto"/>
        <w:bottom w:val="none" w:sz="0" w:space="0" w:color="auto"/>
        <w:right w:val="none" w:sz="0" w:space="0" w:color="auto"/>
      </w:divBdr>
    </w:div>
    <w:div w:id="2030989958">
      <w:bodyDiv w:val="1"/>
      <w:marLeft w:val="0"/>
      <w:marRight w:val="0"/>
      <w:marTop w:val="0"/>
      <w:marBottom w:val="0"/>
      <w:divBdr>
        <w:top w:val="none" w:sz="0" w:space="0" w:color="auto"/>
        <w:left w:val="none" w:sz="0" w:space="0" w:color="auto"/>
        <w:bottom w:val="none" w:sz="0" w:space="0" w:color="auto"/>
        <w:right w:val="none" w:sz="0" w:space="0" w:color="auto"/>
      </w:divBdr>
    </w:div>
    <w:div w:id="2031449436">
      <w:bodyDiv w:val="1"/>
      <w:marLeft w:val="0"/>
      <w:marRight w:val="0"/>
      <w:marTop w:val="0"/>
      <w:marBottom w:val="0"/>
      <w:divBdr>
        <w:top w:val="none" w:sz="0" w:space="0" w:color="auto"/>
        <w:left w:val="none" w:sz="0" w:space="0" w:color="auto"/>
        <w:bottom w:val="none" w:sz="0" w:space="0" w:color="auto"/>
        <w:right w:val="none" w:sz="0" w:space="0" w:color="auto"/>
      </w:divBdr>
    </w:div>
    <w:div w:id="2035110511">
      <w:bodyDiv w:val="1"/>
      <w:marLeft w:val="0"/>
      <w:marRight w:val="0"/>
      <w:marTop w:val="0"/>
      <w:marBottom w:val="0"/>
      <w:divBdr>
        <w:top w:val="none" w:sz="0" w:space="0" w:color="auto"/>
        <w:left w:val="none" w:sz="0" w:space="0" w:color="auto"/>
        <w:bottom w:val="none" w:sz="0" w:space="0" w:color="auto"/>
        <w:right w:val="none" w:sz="0" w:space="0" w:color="auto"/>
      </w:divBdr>
    </w:div>
    <w:div w:id="2035770453">
      <w:bodyDiv w:val="1"/>
      <w:marLeft w:val="0"/>
      <w:marRight w:val="0"/>
      <w:marTop w:val="0"/>
      <w:marBottom w:val="0"/>
      <w:divBdr>
        <w:top w:val="none" w:sz="0" w:space="0" w:color="auto"/>
        <w:left w:val="none" w:sz="0" w:space="0" w:color="auto"/>
        <w:bottom w:val="none" w:sz="0" w:space="0" w:color="auto"/>
        <w:right w:val="none" w:sz="0" w:space="0" w:color="auto"/>
      </w:divBdr>
    </w:div>
    <w:div w:id="2036533891">
      <w:bodyDiv w:val="1"/>
      <w:marLeft w:val="0"/>
      <w:marRight w:val="0"/>
      <w:marTop w:val="0"/>
      <w:marBottom w:val="0"/>
      <w:divBdr>
        <w:top w:val="none" w:sz="0" w:space="0" w:color="auto"/>
        <w:left w:val="none" w:sz="0" w:space="0" w:color="auto"/>
        <w:bottom w:val="none" w:sz="0" w:space="0" w:color="auto"/>
        <w:right w:val="none" w:sz="0" w:space="0" w:color="auto"/>
      </w:divBdr>
    </w:div>
    <w:div w:id="2037349623">
      <w:bodyDiv w:val="1"/>
      <w:marLeft w:val="0"/>
      <w:marRight w:val="0"/>
      <w:marTop w:val="0"/>
      <w:marBottom w:val="0"/>
      <w:divBdr>
        <w:top w:val="none" w:sz="0" w:space="0" w:color="auto"/>
        <w:left w:val="none" w:sz="0" w:space="0" w:color="auto"/>
        <w:bottom w:val="none" w:sz="0" w:space="0" w:color="auto"/>
        <w:right w:val="none" w:sz="0" w:space="0" w:color="auto"/>
      </w:divBdr>
    </w:div>
    <w:div w:id="2037389996">
      <w:bodyDiv w:val="1"/>
      <w:marLeft w:val="0"/>
      <w:marRight w:val="0"/>
      <w:marTop w:val="0"/>
      <w:marBottom w:val="0"/>
      <w:divBdr>
        <w:top w:val="none" w:sz="0" w:space="0" w:color="auto"/>
        <w:left w:val="none" w:sz="0" w:space="0" w:color="auto"/>
        <w:bottom w:val="none" w:sz="0" w:space="0" w:color="auto"/>
        <w:right w:val="none" w:sz="0" w:space="0" w:color="auto"/>
      </w:divBdr>
    </w:div>
    <w:div w:id="2040353928">
      <w:bodyDiv w:val="1"/>
      <w:marLeft w:val="0"/>
      <w:marRight w:val="0"/>
      <w:marTop w:val="0"/>
      <w:marBottom w:val="0"/>
      <w:divBdr>
        <w:top w:val="none" w:sz="0" w:space="0" w:color="auto"/>
        <w:left w:val="none" w:sz="0" w:space="0" w:color="auto"/>
        <w:bottom w:val="none" w:sz="0" w:space="0" w:color="auto"/>
        <w:right w:val="none" w:sz="0" w:space="0" w:color="auto"/>
      </w:divBdr>
    </w:div>
    <w:div w:id="2040810291">
      <w:bodyDiv w:val="1"/>
      <w:marLeft w:val="0"/>
      <w:marRight w:val="0"/>
      <w:marTop w:val="0"/>
      <w:marBottom w:val="0"/>
      <w:divBdr>
        <w:top w:val="none" w:sz="0" w:space="0" w:color="auto"/>
        <w:left w:val="none" w:sz="0" w:space="0" w:color="auto"/>
        <w:bottom w:val="none" w:sz="0" w:space="0" w:color="auto"/>
        <w:right w:val="none" w:sz="0" w:space="0" w:color="auto"/>
      </w:divBdr>
    </w:div>
    <w:div w:id="2041007256">
      <w:bodyDiv w:val="1"/>
      <w:marLeft w:val="0"/>
      <w:marRight w:val="0"/>
      <w:marTop w:val="0"/>
      <w:marBottom w:val="0"/>
      <w:divBdr>
        <w:top w:val="none" w:sz="0" w:space="0" w:color="auto"/>
        <w:left w:val="none" w:sz="0" w:space="0" w:color="auto"/>
        <w:bottom w:val="none" w:sz="0" w:space="0" w:color="auto"/>
        <w:right w:val="none" w:sz="0" w:space="0" w:color="auto"/>
      </w:divBdr>
    </w:div>
    <w:div w:id="2041083102">
      <w:bodyDiv w:val="1"/>
      <w:marLeft w:val="0"/>
      <w:marRight w:val="0"/>
      <w:marTop w:val="0"/>
      <w:marBottom w:val="0"/>
      <w:divBdr>
        <w:top w:val="none" w:sz="0" w:space="0" w:color="auto"/>
        <w:left w:val="none" w:sz="0" w:space="0" w:color="auto"/>
        <w:bottom w:val="none" w:sz="0" w:space="0" w:color="auto"/>
        <w:right w:val="none" w:sz="0" w:space="0" w:color="auto"/>
      </w:divBdr>
    </w:div>
    <w:div w:id="2044669369">
      <w:bodyDiv w:val="1"/>
      <w:marLeft w:val="0"/>
      <w:marRight w:val="0"/>
      <w:marTop w:val="0"/>
      <w:marBottom w:val="0"/>
      <w:divBdr>
        <w:top w:val="none" w:sz="0" w:space="0" w:color="auto"/>
        <w:left w:val="none" w:sz="0" w:space="0" w:color="auto"/>
        <w:bottom w:val="none" w:sz="0" w:space="0" w:color="auto"/>
        <w:right w:val="none" w:sz="0" w:space="0" w:color="auto"/>
      </w:divBdr>
    </w:div>
    <w:div w:id="2044868094">
      <w:bodyDiv w:val="1"/>
      <w:marLeft w:val="0"/>
      <w:marRight w:val="0"/>
      <w:marTop w:val="0"/>
      <w:marBottom w:val="0"/>
      <w:divBdr>
        <w:top w:val="none" w:sz="0" w:space="0" w:color="auto"/>
        <w:left w:val="none" w:sz="0" w:space="0" w:color="auto"/>
        <w:bottom w:val="none" w:sz="0" w:space="0" w:color="auto"/>
        <w:right w:val="none" w:sz="0" w:space="0" w:color="auto"/>
      </w:divBdr>
    </w:div>
    <w:div w:id="2046563733">
      <w:bodyDiv w:val="1"/>
      <w:marLeft w:val="0"/>
      <w:marRight w:val="0"/>
      <w:marTop w:val="0"/>
      <w:marBottom w:val="0"/>
      <w:divBdr>
        <w:top w:val="none" w:sz="0" w:space="0" w:color="auto"/>
        <w:left w:val="none" w:sz="0" w:space="0" w:color="auto"/>
        <w:bottom w:val="none" w:sz="0" w:space="0" w:color="auto"/>
        <w:right w:val="none" w:sz="0" w:space="0" w:color="auto"/>
      </w:divBdr>
    </w:div>
    <w:div w:id="2047216409">
      <w:bodyDiv w:val="1"/>
      <w:marLeft w:val="0"/>
      <w:marRight w:val="0"/>
      <w:marTop w:val="0"/>
      <w:marBottom w:val="0"/>
      <w:divBdr>
        <w:top w:val="none" w:sz="0" w:space="0" w:color="auto"/>
        <w:left w:val="none" w:sz="0" w:space="0" w:color="auto"/>
        <w:bottom w:val="none" w:sz="0" w:space="0" w:color="auto"/>
        <w:right w:val="none" w:sz="0" w:space="0" w:color="auto"/>
      </w:divBdr>
    </w:div>
    <w:div w:id="2053462222">
      <w:bodyDiv w:val="1"/>
      <w:marLeft w:val="0"/>
      <w:marRight w:val="0"/>
      <w:marTop w:val="0"/>
      <w:marBottom w:val="0"/>
      <w:divBdr>
        <w:top w:val="none" w:sz="0" w:space="0" w:color="auto"/>
        <w:left w:val="none" w:sz="0" w:space="0" w:color="auto"/>
        <w:bottom w:val="none" w:sz="0" w:space="0" w:color="auto"/>
        <w:right w:val="none" w:sz="0" w:space="0" w:color="auto"/>
      </w:divBdr>
    </w:div>
    <w:div w:id="2053572194">
      <w:bodyDiv w:val="1"/>
      <w:marLeft w:val="0"/>
      <w:marRight w:val="0"/>
      <w:marTop w:val="0"/>
      <w:marBottom w:val="0"/>
      <w:divBdr>
        <w:top w:val="none" w:sz="0" w:space="0" w:color="auto"/>
        <w:left w:val="none" w:sz="0" w:space="0" w:color="auto"/>
        <w:bottom w:val="none" w:sz="0" w:space="0" w:color="auto"/>
        <w:right w:val="none" w:sz="0" w:space="0" w:color="auto"/>
      </w:divBdr>
    </w:div>
    <w:div w:id="2055084509">
      <w:bodyDiv w:val="1"/>
      <w:marLeft w:val="0"/>
      <w:marRight w:val="0"/>
      <w:marTop w:val="0"/>
      <w:marBottom w:val="0"/>
      <w:divBdr>
        <w:top w:val="none" w:sz="0" w:space="0" w:color="auto"/>
        <w:left w:val="none" w:sz="0" w:space="0" w:color="auto"/>
        <w:bottom w:val="none" w:sz="0" w:space="0" w:color="auto"/>
        <w:right w:val="none" w:sz="0" w:space="0" w:color="auto"/>
      </w:divBdr>
    </w:div>
    <w:div w:id="2055696494">
      <w:bodyDiv w:val="1"/>
      <w:marLeft w:val="0"/>
      <w:marRight w:val="0"/>
      <w:marTop w:val="0"/>
      <w:marBottom w:val="0"/>
      <w:divBdr>
        <w:top w:val="none" w:sz="0" w:space="0" w:color="auto"/>
        <w:left w:val="none" w:sz="0" w:space="0" w:color="auto"/>
        <w:bottom w:val="none" w:sz="0" w:space="0" w:color="auto"/>
        <w:right w:val="none" w:sz="0" w:space="0" w:color="auto"/>
      </w:divBdr>
    </w:div>
    <w:div w:id="2055765099">
      <w:bodyDiv w:val="1"/>
      <w:marLeft w:val="0"/>
      <w:marRight w:val="0"/>
      <w:marTop w:val="0"/>
      <w:marBottom w:val="0"/>
      <w:divBdr>
        <w:top w:val="none" w:sz="0" w:space="0" w:color="auto"/>
        <w:left w:val="none" w:sz="0" w:space="0" w:color="auto"/>
        <w:bottom w:val="none" w:sz="0" w:space="0" w:color="auto"/>
        <w:right w:val="none" w:sz="0" w:space="0" w:color="auto"/>
      </w:divBdr>
    </w:div>
    <w:div w:id="2055812994">
      <w:bodyDiv w:val="1"/>
      <w:marLeft w:val="0"/>
      <w:marRight w:val="0"/>
      <w:marTop w:val="0"/>
      <w:marBottom w:val="0"/>
      <w:divBdr>
        <w:top w:val="none" w:sz="0" w:space="0" w:color="auto"/>
        <w:left w:val="none" w:sz="0" w:space="0" w:color="auto"/>
        <w:bottom w:val="none" w:sz="0" w:space="0" w:color="auto"/>
        <w:right w:val="none" w:sz="0" w:space="0" w:color="auto"/>
      </w:divBdr>
    </w:div>
    <w:div w:id="2056737949">
      <w:bodyDiv w:val="1"/>
      <w:marLeft w:val="0"/>
      <w:marRight w:val="0"/>
      <w:marTop w:val="0"/>
      <w:marBottom w:val="0"/>
      <w:divBdr>
        <w:top w:val="none" w:sz="0" w:space="0" w:color="auto"/>
        <w:left w:val="none" w:sz="0" w:space="0" w:color="auto"/>
        <w:bottom w:val="none" w:sz="0" w:space="0" w:color="auto"/>
        <w:right w:val="none" w:sz="0" w:space="0" w:color="auto"/>
      </w:divBdr>
    </w:div>
    <w:div w:id="2058160177">
      <w:bodyDiv w:val="1"/>
      <w:marLeft w:val="0"/>
      <w:marRight w:val="0"/>
      <w:marTop w:val="0"/>
      <w:marBottom w:val="0"/>
      <w:divBdr>
        <w:top w:val="none" w:sz="0" w:space="0" w:color="auto"/>
        <w:left w:val="none" w:sz="0" w:space="0" w:color="auto"/>
        <w:bottom w:val="none" w:sz="0" w:space="0" w:color="auto"/>
        <w:right w:val="none" w:sz="0" w:space="0" w:color="auto"/>
      </w:divBdr>
    </w:div>
    <w:div w:id="2060860357">
      <w:bodyDiv w:val="1"/>
      <w:marLeft w:val="0"/>
      <w:marRight w:val="0"/>
      <w:marTop w:val="0"/>
      <w:marBottom w:val="0"/>
      <w:divBdr>
        <w:top w:val="none" w:sz="0" w:space="0" w:color="auto"/>
        <w:left w:val="none" w:sz="0" w:space="0" w:color="auto"/>
        <w:bottom w:val="none" w:sz="0" w:space="0" w:color="auto"/>
        <w:right w:val="none" w:sz="0" w:space="0" w:color="auto"/>
      </w:divBdr>
    </w:div>
    <w:div w:id="2062512495">
      <w:bodyDiv w:val="1"/>
      <w:marLeft w:val="0"/>
      <w:marRight w:val="0"/>
      <w:marTop w:val="0"/>
      <w:marBottom w:val="0"/>
      <w:divBdr>
        <w:top w:val="none" w:sz="0" w:space="0" w:color="auto"/>
        <w:left w:val="none" w:sz="0" w:space="0" w:color="auto"/>
        <w:bottom w:val="none" w:sz="0" w:space="0" w:color="auto"/>
        <w:right w:val="none" w:sz="0" w:space="0" w:color="auto"/>
      </w:divBdr>
    </w:div>
    <w:div w:id="2062820050">
      <w:bodyDiv w:val="1"/>
      <w:marLeft w:val="0"/>
      <w:marRight w:val="0"/>
      <w:marTop w:val="0"/>
      <w:marBottom w:val="0"/>
      <w:divBdr>
        <w:top w:val="none" w:sz="0" w:space="0" w:color="auto"/>
        <w:left w:val="none" w:sz="0" w:space="0" w:color="auto"/>
        <w:bottom w:val="none" w:sz="0" w:space="0" w:color="auto"/>
        <w:right w:val="none" w:sz="0" w:space="0" w:color="auto"/>
      </w:divBdr>
    </w:div>
    <w:div w:id="2063796263">
      <w:bodyDiv w:val="1"/>
      <w:marLeft w:val="0"/>
      <w:marRight w:val="0"/>
      <w:marTop w:val="0"/>
      <w:marBottom w:val="0"/>
      <w:divBdr>
        <w:top w:val="none" w:sz="0" w:space="0" w:color="auto"/>
        <w:left w:val="none" w:sz="0" w:space="0" w:color="auto"/>
        <w:bottom w:val="none" w:sz="0" w:space="0" w:color="auto"/>
        <w:right w:val="none" w:sz="0" w:space="0" w:color="auto"/>
      </w:divBdr>
    </w:div>
    <w:div w:id="2066637308">
      <w:bodyDiv w:val="1"/>
      <w:marLeft w:val="0"/>
      <w:marRight w:val="0"/>
      <w:marTop w:val="0"/>
      <w:marBottom w:val="0"/>
      <w:divBdr>
        <w:top w:val="none" w:sz="0" w:space="0" w:color="auto"/>
        <w:left w:val="none" w:sz="0" w:space="0" w:color="auto"/>
        <w:bottom w:val="none" w:sz="0" w:space="0" w:color="auto"/>
        <w:right w:val="none" w:sz="0" w:space="0" w:color="auto"/>
      </w:divBdr>
    </w:div>
    <w:div w:id="2067947880">
      <w:bodyDiv w:val="1"/>
      <w:marLeft w:val="0"/>
      <w:marRight w:val="0"/>
      <w:marTop w:val="0"/>
      <w:marBottom w:val="0"/>
      <w:divBdr>
        <w:top w:val="none" w:sz="0" w:space="0" w:color="auto"/>
        <w:left w:val="none" w:sz="0" w:space="0" w:color="auto"/>
        <w:bottom w:val="none" w:sz="0" w:space="0" w:color="auto"/>
        <w:right w:val="none" w:sz="0" w:space="0" w:color="auto"/>
      </w:divBdr>
    </w:div>
    <w:div w:id="2073237180">
      <w:bodyDiv w:val="1"/>
      <w:marLeft w:val="0"/>
      <w:marRight w:val="0"/>
      <w:marTop w:val="0"/>
      <w:marBottom w:val="0"/>
      <w:divBdr>
        <w:top w:val="none" w:sz="0" w:space="0" w:color="auto"/>
        <w:left w:val="none" w:sz="0" w:space="0" w:color="auto"/>
        <w:bottom w:val="none" w:sz="0" w:space="0" w:color="auto"/>
        <w:right w:val="none" w:sz="0" w:space="0" w:color="auto"/>
      </w:divBdr>
    </w:div>
    <w:div w:id="2076662898">
      <w:bodyDiv w:val="1"/>
      <w:marLeft w:val="0"/>
      <w:marRight w:val="0"/>
      <w:marTop w:val="0"/>
      <w:marBottom w:val="0"/>
      <w:divBdr>
        <w:top w:val="none" w:sz="0" w:space="0" w:color="auto"/>
        <w:left w:val="none" w:sz="0" w:space="0" w:color="auto"/>
        <w:bottom w:val="none" w:sz="0" w:space="0" w:color="auto"/>
        <w:right w:val="none" w:sz="0" w:space="0" w:color="auto"/>
      </w:divBdr>
    </w:div>
    <w:div w:id="2082288683">
      <w:bodyDiv w:val="1"/>
      <w:marLeft w:val="0"/>
      <w:marRight w:val="0"/>
      <w:marTop w:val="0"/>
      <w:marBottom w:val="0"/>
      <w:divBdr>
        <w:top w:val="none" w:sz="0" w:space="0" w:color="auto"/>
        <w:left w:val="none" w:sz="0" w:space="0" w:color="auto"/>
        <w:bottom w:val="none" w:sz="0" w:space="0" w:color="auto"/>
        <w:right w:val="none" w:sz="0" w:space="0" w:color="auto"/>
      </w:divBdr>
    </w:div>
    <w:div w:id="2082942433">
      <w:bodyDiv w:val="1"/>
      <w:marLeft w:val="0"/>
      <w:marRight w:val="0"/>
      <w:marTop w:val="0"/>
      <w:marBottom w:val="0"/>
      <w:divBdr>
        <w:top w:val="none" w:sz="0" w:space="0" w:color="auto"/>
        <w:left w:val="none" w:sz="0" w:space="0" w:color="auto"/>
        <w:bottom w:val="none" w:sz="0" w:space="0" w:color="auto"/>
        <w:right w:val="none" w:sz="0" w:space="0" w:color="auto"/>
      </w:divBdr>
    </w:div>
    <w:div w:id="2083480228">
      <w:bodyDiv w:val="1"/>
      <w:marLeft w:val="0"/>
      <w:marRight w:val="0"/>
      <w:marTop w:val="0"/>
      <w:marBottom w:val="0"/>
      <w:divBdr>
        <w:top w:val="none" w:sz="0" w:space="0" w:color="auto"/>
        <w:left w:val="none" w:sz="0" w:space="0" w:color="auto"/>
        <w:bottom w:val="none" w:sz="0" w:space="0" w:color="auto"/>
        <w:right w:val="none" w:sz="0" w:space="0" w:color="auto"/>
      </w:divBdr>
    </w:div>
    <w:div w:id="2084984438">
      <w:bodyDiv w:val="1"/>
      <w:marLeft w:val="0"/>
      <w:marRight w:val="0"/>
      <w:marTop w:val="0"/>
      <w:marBottom w:val="0"/>
      <w:divBdr>
        <w:top w:val="none" w:sz="0" w:space="0" w:color="auto"/>
        <w:left w:val="none" w:sz="0" w:space="0" w:color="auto"/>
        <w:bottom w:val="none" w:sz="0" w:space="0" w:color="auto"/>
        <w:right w:val="none" w:sz="0" w:space="0" w:color="auto"/>
      </w:divBdr>
    </w:div>
    <w:div w:id="2087916465">
      <w:bodyDiv w:val="1"/>
      <w:marLeft w:val="0"/>
      <w:marRight w:val="0"/>
      <w:marTop w:val="0"/>
      <w:marBottom w:val="0"/>
      <w:divBdr>
        <w:top w:val="none" w:sz="0" w:space="0" w:color="auto"/>
        <w:left w:val="none" w:sz="0" w:space="0" w:color="auto"/>
        <w:bottom w:val="none" w:sz="0" w:space="0" w:color="auto"/>
        <w:right w:val="none" w:sz="0" w:space="0" w:color="auto"/>
      </w:divBdr>
    </w:div>
    <w:div w:id="2089692215">
      <w:bodyDiv w:val="1"/>
      <w:marLeft w:val="0"/>
      <w:marRight w:val="0"/>
      <w:marTop w:val="0"/>
      <w:marBottom w:val="0"/>
      <w:divBdr>
        <w:top w:val="none" w:sz="0" w:space="0" w:color="auto"/>
        <w:left w:val="none" w:sz="0" w:space="0" w:color="auto"/>
        <w:bottom w:val="none" w:sz="0" w:space="0" w:color="auto"/>
        <w:right w:val="none" w:sz="0" w:space="0" w:color="auto"/>
      </w:divBdr>
    </w:div>
    <w:div w:id="2093776437">
      <w:bodyDiv w:val="1"/>
      <w:marLeft w:val="0"/>
      <w:marRight w:val="0"/>
      <w:marTop w:val="0"/>
      <w:marBottom w:val="0"/>
      <w:divBdr>
        <w:top w:val="none" w:sz="0" w:space="0" w:color="auto"/>
        <w:left w:val="none" w:sz="0" w:space="0" w:color="auto"/>
        <w:bottom w:val="none" w:sz="0" w:space="0" w:color="auto"/>
        <w:right w:val="none" w:sz="0" w:space="0" w:color="auto"/>
      </w:divBdr>
    </w:div>
    <w:div w:id="2094086733">
      <w:bodyDiv w:val="1"/>
      <w:marLeft w:val="0"/>
      <w:marRight w:val="0"/>
      <w:marTop w:val="0"/>
      <w:marBottom w:val="0"/>
      <w:divBdr>
        <w:top w:val="none" w:sz="0" w:space="0" w:color="auto"/>
        <w:left w:val="none" w:sz="0" w:space="0" w:color="auto"/>
        <w:bottom w:val="none" w:sz="0" w:space="0" w:color="auto"/>
        <w:right w:val="none" w:sz="0" w:space="0" w:color="auto"/>
      </w:divBdr>
    </w:div>
    <w:div w:id="2094472045">
      <w:bodyDiv w:val="1"/>
      <w:marLeft w:val="0"/>
      <w:marRight w:val="0"/>
      <w:marTop w:val="0"/>
      <w:marBottom w:val="0"/>
      <w:divBdr>
        <w:top w:val="none" w:sz="0" w:space="0" w:color="auto"/>
        <w:left w:val="none" w:sz="0" w:space="0" w:color="auto"/>
        <w:bottom w:val="none" w:sz="0" w:space="0" w:color="auto"/>
        <w:right w:val="none" w:sz="0" w:space="0" w:color="auto"/>
      </w:divBdr>
    </w:div>
    <w:div w:id="2096243730">
      <w:bodyDiv w:val="1"/>
      <w:marLeft w:val="0"/>
      <w:marRight w:val="0"/>
      <w:marTop w:val="0"/>
      <w:marBottom w:val="0"/>
      <w:divBdr>
        <w:top w:val="none" w:sz="0" w:space="0" w:color="auto"/>
        <w:left w:val="none" w:sz="0" w:space="0" w:color="auto"/>
        <w:bottom w:val="none" w:sz="0" w:space="0" w:color="auto"/>
        <w:right w:val="none" w:sz="0" w:space="0" w:color="auto"/>
      </w:divBdr>
    </w:div>
    <w:div w:id="2099909546">
      <w:bodyDiv w:val="1"/>
      <w:marLeft w:val="0"/>
      <w:marRight w:val="0"/>
      <w:marTop w:val="0"/>
      <w:marBottom w:val="0"/>
      <w:divBdr>
        <w:top w:val="none" w:sz="0" w:space="0" w:color="auto"/>
        <w:left w:val="none" w:sz="0" w:space="0" w:color="auto"/>
        <w:bottom w:val="none" w:sz="0" w:space="0" w:color="auto"/>
        <w:right w:val="none" w:sz="0" w:space="0" w:color="auto"/>
      </w:divBdr>
    </w:div>
    <w:div w:id="2100372515">
      <w:bodyDiv w:val="1"/>
      <w:marLeft w:val="0"/>
      <w:marRight w:val="0"/>
      <w:marTop w:val="0"/>
      <w:marBottom w:val="0"/>
      <w:divBdr>
        <w:top w:val="none" w:sz="0" w:space="0" w:color="auto"/>
        <w:left w:val="none" w:sz="0" w:space="0" w:color="auto"/>
        <w:bottom w:val="none" w:sz="0" w:space="0" w:color="auto"/>
        <w:right w:val="none" w:sz="0" w:space="0" w:color="auto"/>
      </w:divBdr>
    </w:div>
    <w:div w:id="2101296007">
      <w:bodyDiv w:val="1"/>
      <w:marLeft w:val="0"/>
      <w:marRight w:val="0"/>
      <w:marTop w:val="0"/>
      <w:marBottom w:val="0"/>
      <w:divBdr>
        <w:top w:val="none" w:sz="0" w:space="0" w:color="auto"/>
        <w:left w:val="none" w:sz="0" w:space="0" w:color="auto"/>
        <w:bottom w:val="none" w:sz="0" w:space="0" w:color="auto"/>
        <w:right w:val="none" w:sz="0" w:space="0" w:color="auto"/>
      </w:divBdr>
    </w:div>
    <w:div w:id="2103794603">
      <w:bodyDiv w:val="1"/>
      <w:marLeft w:val="0"/>
      <w:marRight w:val="0"/>
      <w:marTop w:val="0"/>
      <w:marBottom w:val="0"/>
      <w:divBdr>
        <w:top w:val="none" w:sz="0" w:space="0" w:color="auto"/>
        <w:left w:val="none" w:sz="0" w:space="0" w:color="auto"/>
        <w:bottom w:val="none" w:sz="0" w:space="0" w:color="auto"/>
        <w:right w:val="none" w:sz="0" w:space="0" w:color="auto"/>
      </w:divBdr>
    </w:div>
    <w:div w:id="2105762405">
      <w:bodyDiv w:val="1"/>
      <w:marLeft w:val="0"/>
      <w:marRight w:val="0"/>
      <w:marTop w:val="0"/>
      <w:marBottom w:val="0"/>
      <w:divBdr>
        <w:top w:val="none" w:sz="0" w:space="0" w:color="auto"/>
        <w:left w:val="none" w:sz="0" w:space="0" w:color="auto"/>
        <w:bottom w:val="none" w:sz="0" w:space="0" w:color="auto"/>
        <w:right w:val="none" w:sz="0" w:space="0" w:color="auto"/>
      </w:divBdr>
    </w:div>
    <w:div w:id="2106222485">
      <w:bodyDiv w:val="1"/>
      <w:marLeft w:val="0"/>
      <w:marRight w:val="0"/>
      <w:marTop w:val="0"/>
      <w:marBottom w:val="0"/>
      <w:divBdr>
        <w:top w:val="none" w:sz="0" w:space="0" w:color="auto"/>
        <w:left w:val="none" w:sz="0" w:space="0" w:color="auto"/>
        <w:bottom w:val="none" w:sz="0" w:space="0" w:color="auto"/>
        <w:right w:val="none" w:sz="0" w:space="0" w:color="auto"/>
      </w:divBdr>
    </w:div>
    <w:div w:id="2108426796">
      <w:bodyDiv w:val="1"/>
      <w:marLeft w:val="0"/>
      <w:marRight w:val="0"/>
      <w:marTop w:val="0"/>
      <w:marBottom w:val="0"/>
      <w:divBdr>
        <w:top w:val="none" w:sz="0" w:space="0" w:color="auto"/>
        <w:left w:val="none" w:sz="0" w:space="0" w:color="auto"/>
        <w:bottom w:val="none" w:sz="0" w:space="0" w:color="auto"/>
        <w:right w:val="none" w:sz="0" w:space="0" w:color="auto"/>
      </w:divBdr>
    </w:div>
    <w:div w:id="2112583435">
      <w:bodyDiv w:val="1"/>
      <w:marLeft w:val="0"/>
      <w:marRight w:val="0"/>
      <w:marTop w:val="0"/>
      <w:marBottom w:val="0"/>
      <w:divBdr>
        <w:top w:val="none" w:sz="0" w:space="0" w:color="auto"/>
        <w:left w:val="none" w:sz="0" w:space="0" w:color="auto"/>
        <w:bottom w:val="none" w:sz="0" w:space="0" w:color="auto"/>
        <w:right w:val="none" w:sz="0" w:space="0" w:color="auto"/>
      </w:divBdr>
    </w:div>
    <w:div w:id="2112703049">
      <w:bodyDiv w:val="1"/>
      <w:marLeft w:val="0"/>
      <w:marRight w:val="0"/>
      <w:marTop w:val="0"/>
      <w:marBottom w:val="0"/>
      <w:divBdr>
        <w:top w:val="none" w:sz="0" w:space="0" w:color="auto"/>
        <w:left w:val="none" w:sz="0" w:space="0" w:color="auto"/>
        <w:bottom w:val="none" w:sz="0" w:space="0" w:color="auto"/>
        <w:right w:val="none" w:sz="0" w:space="0" w:color="auto"/>
      </w:divBdr>
    </w:div>
    <w:div w:id="2116051844">
      <w:bodyDiv w:val="1"/>
      <w:marLeft w:val="0"/>
      <w:marRight w:val="0"/>
      <w:marTop w:val="0"/>
      <w:marBottom w:val="0"/>
      <w:divBdr>
        <w:top w:val="none" w:sz="0" w:space="0" w:color="auto"/>
        <w:left w:val="none" w:sz="0" w:space="0" w:color="auto"/>
        <w:bottom w:val="none" w:sz="0" w:space="0" w:color="auto"/>
        <w:right w:val="none" w:sz="0" w:space="0" w:color="auto"/>
      </w:divBdr>
    </w:div>
    <w:div w:id="2119596040">
      <w:bodyDiv w:val="1"/>
      <w:marLeft w:val="0"/>
      <w:marRight w:val="0"/>
      <w:marTop w:val="0"/>
      <w:marBottom w:val="0"/>
      <w:divBdr>
        <w:top w:val="none" w:sz="0" w:space="0" w:color="auto"/>
        <w:left w:val="none" w:sz="0" w:space="0" w:color="auto"/>
        <w:bottom w:val="none" w:sz="0" w:space="0" w:color="auto"/>
        <w:right w:val="none" w:sz="0" w:space="0" w:color="auto"/>
      </w:divBdr>
    </w:div>
    <w:div w:id="2120176656">
      <w:bodyDiv w:val="1"/>
      <w:marLeft w:val="0"/>
      <w:marRight w:val="0"/>
      <w:marTop w:val="0"/>
      <w:marBottom w:val="0"/>
      <w:divBdr>
        <w:top w:val="none" w:sz="0" w:space="0" w:color="auto"/>
        <w:left w:val="none" w:sz="0" w:space="0" w:color="auto"/>
        <w:bottom w:val="none" w:sz="0" w:space="0" w:color="auto"/>
        <w:right w:val="none" w:sz="0" w:space="0" w:color="auto"/>
      </w:divBdr>
    </w:div>
    <w:div w:id="2120373197">
      <w:bodyDiv w:val="1"/>
      <w:marLeft w:val="0"/>
      <w:marRight w:val="0"/>
      <w:marTop w:val="0"/>
      <w:marBottom w:val="0"/>
      <w:divBdr>
        <w:top w:val="none" w:sz="0" w:space="0" w:color="auto"/>
        <w:left w:val="none" w:sz="0" w:space="0" w:color="auto"/>
        <w:bottom w:val="none" w:sz="0" w:space="0" w:color="auto"/>
        <w:right w:val="none" w:sz="0" w:space="0" w:color="auto"/>
      </w:divBdr>
    </w:div>
    <w:div w:id="2120949579">
      <w:bodyDiv w:val="1"/>
      <w:marLeft w:val="0"/>
      <w:marRight w:val="0"/>
      <w:marTop w:val="0"/>
      <w:marBottom w:val="0"/>
      <w:divBdr>
        <w:top w:val="none" w:sz="0" w:space="0" w:color="auto"/>
        <w:left w:val="none" w:sz="0" w:space="0" w:color="auto"/>
        <w:bottom w:val="none" w:sz="0" w:space="0" w:color="auto"/>
        <w:right w:val="none" w:sz="0" w:space="0" w:color="auto"/>
      </w:divBdr>
    </w:div>
    <w:div w:id="2120950873">
      <w:bodyDiv w:val="1"/>
      <w:marLeft w:val="0"/>
      <w:marRight w:val="0"/>
      <w:marTop w:val="0"/>
      <w:marBottom w:val="0"/>
      <w:divBdr>
        <w:top w:val="none" w:sz="0" w:space="0" w:color="auto"/>
        <w:left w:val="none" w:sz="0" w:space="0" w:color="auto"/>
        <w:bottom w:val="none" w:sz="0" w:space="0" w:color="auto"/>
        <w:right w:val="none" w:sz="0" w:space="0" w:color="auto"/>
      </w:divBdr>
    </w:div>
    <w:div w:id="2124113523">
      <w:bodyDiv w:val="1"/>
      <w:marLeft w:val="0"/>
      <w:marRight w:val="0"/>
      <w:marTop w:val="0"/>
      <w:marBottom w:val="0"/>
      <w:divBdr>
        <w:top w:val="none" w:sz="0" w:space="0" w:color="auto"/>
        <w:left w:val="none" w:sz="0" w:space="0" w:color="auto"/>
        <w:bottom w:val="none" w:sz="0" w:space="0" w:color="auto"/>
        <w:right w:val="none" w:sz="0" w:space="0" w:color="auto"/>
      </w:divBdr>
    </w:div>
    <w:div w:id="2127308609">
      <w:bodyDiv w:val="1"/>
      <w:marLeft w:val="0"/>
      <w:marRight w:val="0"/>
      <w:marTop w:val="0"/>
      <w:marBottom w:val="0"/>
      <w:divBdr>
        <w:top w:val="none" w:sz="0" w:space="0" w:color="auto"/>
        <w:left w:val="none" w:sz="0" w:space="0" w:color="auto"/>
        <w:bottom w:val="none" w:sz="0" w:space="0" w:color="auto"/>
        <w:right w:val="none" w:sz="0" w:space="0" w:color="auto"/>
      </w:divBdr>
    </w:div>
    <w:div w:id="2129856805">
      <w:bodyDiv w:val="1"/>
      <w:marLeft w:val="0"/>
      <w:marRight w:val="0"/>
      <w:marTop w:val="0"/>
      <w:marBottom w:val="0"/>
      <w:divBdr>
        <w:top w:val="none" w:sz="0" w:space="0" w:color="auto"/>
        <w:left w:val="none" w:sz="0" w:space="0" w:color="auto"/>
        <w:bottom w:val="none" w:sz="0" w:space="0" w:color="auto"/>
        <w:right w:val="none" w:sz="0" w:space="0" w:color="auto"/>
      </w:divBdr>
    </w:div>
    <w:div w:id="2131901489">
      <w:bodyDiv w:val="1"/>
      <w:marLeft w:val="0"/>
      <w:marRight w:val="0"/>
      <w:marTop w:val="0"/>
      <w:marBottom w:val="0"/>
      <w:divBdr>
        <w:top w:val="none" w:sz="0" w:space="0" w:color="auto"/>
        <w:left w:val="none" w:sz="0" w:space="0" w:color="auto"/>
        <w:bottom w:val="none" w:sz="0" w:space="0" w:color="auto"/>
        <w:right w:val="none" w:sz="0" w:space="0" w:color="auto"/>
      </w:divBdr>
    </w:div>
    <w:div w:id="2133401656">
      <w:bodyDiv w:val="1"/>
      <w:marLeft w:val="0"/>
      <w:marRight w:val="0"/>
      <w:marTop w:val="0"/>
      <w:marBottom w:val="0"/>
      <w:divBdr>
        <w:top w:val="none" w:sz="0" w:space="0" w:color="auto"/>
        <w:left w:val="none" w:sz="0" w:space="0" w:color="auto"/>
        <w:bottom w:val="none" w:sz="0" w:space="0" w:color="auto"/>
        <w:right w:val="none" w:sz="0" w:space="0" w:color="auto"/>
      </w:divBdr>
    </w:div>
    <w:div w:id="2134051743">
      <w:bodyDiv w:val="1"/>
      <w:marLeft w:val="0"/>
      <w:marRight w:val="0"/>
      <w:marTop w:val="0"/>
      <w:marBottom w:val="0"/>
      <w:divBdr>
        <w:top w:val="none" w:sz="0" w:space="0" w:color="auto"/>
        <w:left w:val="none" w:sz="0" w:space="0" w:color="auto"/>
        <w:bottom w:val="none" w:sz="0" w:space="0" w:color="auto"/>
        <w:right w:val="none" w:sz="0" w:space="0" w:color="auto"/>
      </w:divBdr>
    </w:div>
    <w:div w:id="2134788278">
      <w:bodyDiv w:val="1"/>
      <w:marLeft w:val="0"/>
      <w:marRight w:val="0"/>
      <w:marTop w:val="0"/>
      <w:marBottom w:val="0"/>
      <w:divBdr>
        <w:top w:val="none" w:sz="0" w:space="0" w:color="auto"/>
        <w:left w:val="none" w:sz="0" w:space="0" w:color="auto"/>
        <w:bottom w:val="none" w:sz="0" w:space="0" w:color="auto"/>
        <w:right w:val="none" w:sz="0" w:space="0" w:color="auto"/>
      </w:divBdr>
    </w:div>
    <w:div w:id="2137600014">
      <w:bodyDiv w:val="1"/>
      <w:marLeft w:val="0"/>
      <w:marRight w:val="0"/>
      <w:marTop w:val="0"/>
      <w:marBottom w:val="0"/>
      <w:divBdr>
        <w:top w:val="none" w:sz="0" w:space="0" w:color="auto"/>
        <w:left w:val="none" w:sz="0" w:space="0" w:color="auto"/>
        <w:bottom w:val="none" w:sz="0" w:space="0" w:color="auto"/>
        <w:right w:val="none" w:sz="0" w:space="0" w:color="auto"/>
      </w:divBdr>
    </w:div>
    <w:div w:id="2138446167">
      <w:bodyDiv w:val="1"/>
      <w:marLeft w:val="0"/>
      <w:marRight w:val="0"/>
      <w:marTop w:val="0"/>
      <w:marBottom w:val="0"/>
      <w:divBdr>
        <w:top w:val="none" w:sz="0" w:space="0" w:color="auto"/>
        <w:left w:val="none" w:sz="0" w:space="0" w:color="auto"/>
        <w:bottom w:val="none" w:sz="0" w:space="0" w:color="auto"/>
        <w:right w:val="none" w:sz="0" w:space="0" w:color="auto"/>
      </w:divBdr>
    </w:div>
    <w:div w:id="2140954435">
      <w:bodyDiv w:val="1"/>
      <w:marLeft w:val="0"/>
      <w:marRight w:val="0"/>
      <w:marTop w:val="0"/>
      <w:marBottom w:val="0"/>
      <w:divBdr>
        <w:top w:val="none" w:sz="0" w:space="0" w:color="auto"/>
        <w:left w:val="none" w:sz="0" w:space="0" w:color="auto"/>
        <w:bottom w:val="none" w:sz="0" w:space="0" w:color="auto"/>
        <w:right w:val="none" w:sz="0" w:space="0" w:color="auto"/>
      </w:divBdr>
    </w:div>
    <w:div w:id="2141342400">
      <w:bodyDiv w:val="1"/>
      <w:marLeft w:val="0"/>
      <w:marRight w:val="0"/>
      <w:marTop w:val="0"/>
      <w:marBottom w:val="0"/>
      <w:divBdr>
        <w:top w:val="none" w:sz="0" w:space="0" w:color="auto"/>
        <w:left w:val="none" w:sz="0" w:space="0" w:color="auto"/>
        <w:bottom w:val="none" w:sz="0" w:space="0" w:color="auto"/>
        <w:right w:val="none" w:sz="0" w:space="0" w:color="auto"/>
      </w:divBdr>
    </w:div>
    <w:div w:id="2142188391">
      <w:bodyDiv w:val="1"/>
      <w:marLeft w:val="0"/>
      <w:marRight w:val="0"/>
      <w:marTop w:val="0"/>
      <w:marBottom w:val="0"/>
      <w:divBdr>
        <w:top w:val="none" w:sz="0" w:space="0" w:color="auto"/>
        <w:left w:val="none" w:sz="0" w:space="0" w:color="auto"/>
        <w:bottom w:val="none" w:sz="0" w:space="0" w:color="auto"/>
        <w:right w:val="none" w:sz="0" w:space="0" w:color="auto"/>
      </w:divBdr>
    </w:div>
    <w:div w:id="2143497419">
      <w:bodyDiv w:val="1"/>
      <w:marLeft w:val="0"/>
      <w:marRight w:val="0"/>
      <w:marTop w:val="0"/>
      <w:marBottom w:val="0"/>
      <w:divBdr>
        <w:top w:val="none" w:sz="0" w:space="0" w:color="auto"/>
        <w:left w:val="none" w:sz="0" w:space="0" w:color="auto"/>
        <w:bottom w:val="none" w:sz="0" w:space="0" w:color="auto"/>
        <w:right w:val="none" w:sz="0" w:space="0" w:color="auto"/>
      </w:divBdr>
    </w:div>
    <w:div w:id="2144693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footer" Target="footer1.xml"/><Relationship Id="rId26" Type="http://schemas.openxmlformats.org/officeDocument/2006/relationships/header" Target="header5.xml"/><Relationship Id="rId39" Type="http://schemas.openxmlformats.org/officeDocument/2006/relationships/theme" Target="theme/theme1.xml"/><Relationship Id="rId21" Type="http://schemas.openxmlformats.org/officeDocument/2006/relationships/footer" Target="footer3.xml"/><Relationship Id="rId34" Type="http://schemas.openxmlformats.org/officeDocument/2006/relationships/hyperlink" Target="mailto:Charles.Hadley104@mod.gov.uk"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eader" Target="header2.xml"/><Relationship Id="rId25" Type="http://schemas.openxmlformats.org/officeDocument/2006/relationships/image" Target="media/image6.png"/><Relationship Id="rId33" Type="http://schemas.openxmlformats.org/officeDocument/2006/relationships/hyperlink" Target="mailto:2207149@student.uwtad.ac.uk"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29" Type="http://schemas.openxmlformats.org/officeDocument/2006/relationships/comments" Target="comments.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eader" Target="header4.xml"/><Relationship Id="rId32" Type="http://schemas.microsoft.com/office/2018/08/relationships/commentsExtensible" Target="commentsExtensible.xml"/><Relationship Id="rId37" Type="http://schemas.openxmlformats.org/officeDocument/2006/relationships/hyperlink" Target="https://www.uwtsd.ac.uk/research/research-ethics/" TargetMode="External"/><Relationship Id="rId40" Type="http://schemas.microsoft.com/office/2020/10/relationships/intelligence" Target="intelligence2.xml"/><Relationship Id="rId5" Type="http://schemas.openxmlformats.org/officeDocument/2006/relationships/customXml" Target="../customXml/item5.xml"/><Relationship Id="rId15" Type="http://schemas.openxmlformats.org/officeDocument/2006/relationships/hyperlink" Target="mailto:Charles.Hadley104@mod.gov.uk" TargetMode="External"/><Relationship Id="rId23" Type="http://schemas.openxmlformats.org/officeDocument/2006/relationships/image" Target="media/image5.png"/><Relationship Id="rId28" Type="http://schemas.openxmlformats.org/officeDocument/2006/relationships/image" Target="media/image7.png"/><Relationship Id="rId3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footnotes" Target="footnotes.xml"/><Relationship Id="rId19" Type="http://schemas.openxmlformats.org/officeDocument/2006/relationships/footer" Target="footer2.xml"/><Relationship Id="rId31" Type="http://schemas.microsoft.com/office/2016/09/relationships/commentsIds" Target="commentsId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4.png"/><Relationship Id="rId27" Type="http://schemas.openxmlformats.org/officeDocument/2006/relationships/header" Target="header6.xml"/><Relationship Id="rId30" Type="http://schemas.microsoft.com/office/2011/relationships/commentsExtended" Target="commentsExtended.xml"/><Relationship Id="rId35" Type="http://schemas.openxmlformats.org/officeDocument/2006/relationships/hyperlink" Target="file:///C:\Users\c.lohmann-hancock\AppData\Local\Microsoft\Windows\INetCache\REICoP-17-20-v3-Final.pdf" TargetMode="External"/><Relationship Id="rId8" Type="http://schemas.openxmlformats.org/officeDocument/2006/relationships/settings" Target="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A71BC9D99380A49AD390093E7E722DE" ma:contentTypeVersion="10" ma:contentTypeDescription="Create a new document." ma:contentTypeScope="" ma:versionID="e3bd0777e01ef842163f44adfca81743">
  <xsd:schema xmlns:xsd="http://www.w3.org/2001/XMLSchema" xmlns:xs="http://www.w3.org/2001/XMLSchema" xmlns:p="http://schemas.microsoft.com/office/2006/metadata/properties" xmlns:ns2="49cc9fc3-fd21-4150-9423-a709bfb55d8c" xmlns:ns3="c552a810-f246-457e-9d30-3242fc726a61" targetNamespace="http://schemas.microsoft.com/office/2006/metadata/properties" ma:root="true" ma:fieldsID="e18f1134470ec03ccf638bf061e2f7e0" ns2:_="" ns3:_="">
    <xsd:import namespace="49cc9fc3-fd21-4150-9423-a709bfb55d8c"/>
    <xsd:import namespace="c552a810-f246-457e-9d30-3242fc726a61"/>
    <xsd:element name="properties">
      <xsd:complexType>
        <xsd:sequence>
          <xsd:element name="documentManagement">
            <xsd:complexType>
              <xsd:all>
                <xsd:element ref="ns2:_dlc_DocId" minOccurs="0"/>
                <xsd:element ref="ns2:_dlc_DocIdUrl" minOccurs="0"/>
                <xsd:element ref="ns2:_dlc_DocIdPersistId" minOccurs="0"/>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cc9fc3-fd21-4150-9423-a709bfb55d8c" elementFormDefault="qualified">
    <xsd:import namespace="http://schemas.microsoft.com/office/2006/documentManagement/types"/>
    <xsd:import namespace="http://schemas.microsoft.com/office/infopath/2007/PartnerControls"/>
    <xsd:element name="_dlc_DocId" ma:index="8" nillable="true" ma:displayName="Document ID Value" ma:description="The value of the document ID assigned to this item." ma:internalName="_dlc_DocId" ma:readOnly="true">
      <xsd:simpleType>
        <xsd:restriction base="dms:Text"/>
      </xsd:simpleType>
    </xsd:element>
    <xsd:element name="_dlc_DocIdUrl" ma:index="9" nillable="true" ma:displayName="Document ID" ma:description="Permanent link to this document." ma:hidden="true" ma:internalName="_dlc_DocIdUrl" ma:readOnly="true">
      <xsd:complexType>
        <xsd:complexContent>
          <xsd:extension base="dms:URL">
            <xsd:sequence>
              <xsd:element name="Url" type="dms:ValidUrl" minOccurs="0" nillable="true"/>
              <xsd:element name="Description" type="xsd:string" nillable="true"/>
            </xsd:sequence>
          </xsd:extension>
        </xsd:complexContent>
      </xsd:complexType>
    </xsd:element>
    <xsd:element name="_dlc_DocIdPersistId" ma:index="10" nillable="true" ma:displayName="Persist ID" ma:description="Keep ID on add." ma:hidden="true" ma:internalName="_dlc_DocIdPersistId" ma:readOnly="true">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c552a810-f246-457e-9d30-3242fc726a61"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dlc_DocId xmlns="49cc9fc3-fd21-4150-9423-a709bfb55d8c">DESSTRMSHDIS-268076585-11853</_dlc_DocId>
    <_dlc_DocIdUrl xmlns="49cc9fc3-fd21-4150-9423-a709bfb55d8c">
      <Url>https://modgovuk.sharepoint.com/sites/des-stormshadow_iss/_layouts/15/DocIdRedir.aspx?ID=DESSTRMSHDIS-268076585-11853</Url>
      <Description>DESSTRMSHDIS-268076585-11853</Description>
    </_dlc_DocIdUrl>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Per26</b:Tag>
    <b:SourceType>InternetSite</b:SourceType>
    <b:Guid>{75CBCA00-2794-4227-959B-B5F70CA53909}</b:Guid>
    <b:Title>Ammunition Anatomy – Nomenclature &amp; Construction a Bullet</b:Title>
    <b:Year>2026</b:Year>
    <b:Month>06</b:Month>
    <b:Day>12</b:Day>
    <b:Author>
      <b:Author>
        <b:NameList>
          <b:Person>
            <b:Last>World</b:Last>
            <b:First>Personal</b:First>
            <b:Middle>Defense</b:Middle>
          </b:Person>
        </b:NameList>
      </b:Author>
    </b:Author>
    <b:InternetSiteTitle>athlonoutdoors</b:InternetSiteTitle>
    <b:URL>https://athlonoutdoors.com/article/anatomy-of-a-bullet/</b:URL>
    <b:RefOrder>1</b:RefOrder>
  </b:Source>
  <b:Source>
    <b:Tag>Min08</b:Tag>
    <b:SourceType>Report</b:SourceType>
    <b:Guid>{9970E38B-6CFC-46BD-A9E7-A58FB5F095BF}</b:Guid>
    <b:Title>Cartridge Brass for Ammunition Issue 4</b:Title>
    <b:Year>2008</b:Year>
    <b:Author>
      <b:Author>
        <b:Corporate>Ministry of Defence</b:Corporate>
      </b:Author>
    </b:Author>
    <b:Publisher>Ministry of Defence</b:Publisher>
    <b:City>Bristol</b:City>
    <b:RefOrder>2</b:RefOrder>
  </b:Source>
  <b:Source>
    <b:Tag>Smi23</b:Tag>
    <b:SourceType>DocumentFromInternetSite</b:SourceType>
    <b:Guid>{67AA4EC1-5B4D-47C6-9CDB-FB3781A0D14F}</b:Guid>
    <b:Title>CZ106 (CW505L) Technical Datasheet</b:Title>
    <b:Year>2023</b:Year>
    <b:Author>
      <b:Author>
        <b:Corporate>Smiths Metal Centres 2023</b:Corporate>
      </b:Author>
    </b:Author>
    <b:YearAccessed>2026</b:YearAccessed>
    <b:MonthAccessed>06</b:MonthAccessed>
    <b:DayAccessed>12</b:DayAccessed>
    <b:URL>https://www.smithmetal.com/cz106.htm</b:URL>
    <b:RefOrder>8</b:RefOrder>
  </b:Source>
  <b:Source>
    <b:Tag>htt26</b:Tag>
    <b:SourceType>InternetSite</b:SourceType>
    <b:Guid>{1E1B5AE3-9ECA-4751-BAD7-2FB8C0E7080A}</b:Guid>
    <b:Title>70/30 CARTRIDGE BRASS</b:Title>
    <b:YearAccessed>2026</b:YearAccessed>
    <b:MonthAccessed>06</b:MonthAccessed>
    <b:DayAccessed>12</b:DayAccessed>
    <b:URL>https://www.sdnonferrous.co.uk/product/70-30-cartridge-brass</b:URL>
    <b:Author>
      <b:Author>
        <b:Corporate>https://www.sdnonferrous.co.uk/product/70-30-cartridge-brass</b:Corporate>
      </b:Author>
    </b:Author>
    <b:ProductionCompany>https://www.sdnonferrous.co.uk/product/70-30-cartridge-brass</b:ProductionCompany>
    <b:RefOrder>7</b:RefOrder>
  </b:Source>
  <b:Source>
    <b:Tag>Hol26</b:Tag>
    <b:SourceType>InternetSite</b:SourceType>
    <b:Guid>{3F886411-349A-4B5A-8CBD-D6C48A9DCC20}</b:Guid>
    <b:Author>
      <b:Author>
        <b:Corporate>Holme Dodsworth Metals</b:Corporate>
      </b:Author>
    </b:Author>
    <b:Title>CZ106 / CW505L / Cartridge Brass</b:Title>
    <b:ProductionCompany>HD Metals</b:ProductionCompany>
    <b:YearAccessed>2026</b:YearAccessed>
    <b:MonthAccessed>06</b:MonthAccessed>
    <b:DayAccessed>12</b:DayAccessed>
    <b:URL>https://www.holmedodsworth.com/materials/datasheets/brass-datasheets/cz106-cw505l-cartridge-brass</b:URL>
    <b:RefOrder>6</b:RefOrder>
  </b:Source>
  <b:Source>
    <b:Tag>Placeholder1</b:Tag>
    <b:RefOrder>16</b:RefOrder>
  </b:Source>
  <b:Source>
    <b:Tag>Mic26</b:Tag>
    <b:SourceType>DocumentFromInternetSite</b:SourceType>
    <b:Guid>{F8BC4FC0-F7E9-4F9B-B857-C4029283B0D4}</b:Guid>
    <b:Title>Gantt charts</b:Title>
    <b:InternetSiteTitle>Microsoft Graph Maker</b:InternetSiteTitle>
    <b:Year>2026</b:Year>
    <b:Month>06</b:Month>
    <b:Day>14</b:Day>
    <b:URL>https://excel.cloud.microsoft/create/en/gantt-charts/</b:URL>
    <b:Author>
      <b:Author>
        <b:Corporate>Microsoft</b:Corporate>
      </b:Author>
    </b:Author>
    <b:RefOrder>13</b:RefOrder>
  </b:Source>
  <b:Source>
    <b:Tag>Cop26</b:Tag>
    <b:SourceType>InternetSite</b:SourceType>
    <b:Guid>{AD5DA856-66CF-47A8-A8A8-0B2487523C20}</b:Guid>
    <b:Title>Brass Rod: A Poster Child for Sustainability</b:Title>
    <b:InternetSiteTitle>Copper Development Association Inc</b:InternetSiteTitle>
    <b:Year>2026</b:Year>
    <b:Month>06</b:Month>
    <b:Day>14</b:Day>
    <b:URL>https://www.copper.org/choosebrass/pdf/brass-rod-a-poster-child-for-sustainability.php#:~:text=Brass%20is%20one%20of%20the,keeps%20waste%20out%20of%20landfills.</b:URL>
    <b:Author>
      <b:Author>
        <b:Corporate>Copper Development Association Inc</b:Corporate>
      </b:Author>
    </b:Author>
    <b:RefOrder>3</b:RefOrder>
  </b:Source>
  <b:Source>
    <b:Tag>Ale18</b:Tag>
    <b:SourceType>ConferenceProceedings</b:SourceType>
    <b:Guid>{66396D9A-1698-4499-AA73-F1AFD0C86346}</b:Guid>
    <b:Title>Experimental methodology for the measurement of plasticity on metals at high strain-rates</b:Title>
    <b:Year>2018</b:Year>
    <b:JournalName>The European Physical Journal Conferences</b:JournalName>
    <b:Pages>183 - 189</b:Pages>
    <b:Author>
      <b:Author>
        <b:NameList>
          <b:Person>
            <b:Last>Sancho</b:Last>
            <b:First>Alexander</b:First>
          </b:Person>
          <b:Person>
            <b:Last>Cox</b:Last>
            <b:First>Mike</b:First>
          </b:Person>
          <b:Person>
            <b:Last>Aldrich-Smith</b:Last>
            <b:First>Giles</b:First>
          </b:Person>
          <b:Person>
            <b:Last>Cartwright</b:Last>
            <b:First>Tim</b:First>
          </b:Person>
          <b:Person>
            <b:Last>Davies</b:Last>
            <b:First>Catrin</b:First>
          </b:Person>
          <b:Person>
            <b:Last>Hooper</b:Last>
            <b:First>Paul</b:First>
          </b:Person>
          <b:Person>
            <b:Last>Dear</b:Last>
            <b:First>John</b:First>
          </b:Person>
        </b:NameList>
      </b:Author>
    </b:Author>
    <b:ConferenceName>The European Physical Journal Conferences</b:ConferenceName>
    <b:City>London</b:City>
    <b:Publisher>EDP Sciences</b:Publisher>
    <b:RefOrder>14</b:RefOrder>
  </b:Source>
  <b:Source>
    <b:Tag>Ree72</b:Tag>
    <b:SourceType>Report</b:SourceType>
    <b:Guid>{C41A942D-80A8-41A7-865A-EB759BDE1334}</b:Guid>
    <b:Author>
      <b:Author>
        <b:NameList>
          <b:Person>
            <b:Last>Donnard</b:Last>
            <b:First>Reed</b:First>
          </b:Person>
          <b:Person>
            <b:Last>Hennesy</b:Last>
            <b:First>Thomas</b:First>
          </b:Person>
        </b:NameList>
      </b:Author>
    </b:Author>
    <b:Title>ALUMINUM CARTRIDGE CASE FEASIBILITY STUDY using the M16A1 Rifle with 5.56mm Ball ammunition as the test Vehicle</b:Title>
    <b:Year>1972</b:Year>
    <b:Publisher>Department for the Army</b:Publisher>
    <b:City>Philadelphia</b:City>
    <b:RefOrder>9</b:RefOrder>
  </b:Source>
  <b:Source>
    <b:Tag>Jak22</b:Tag>
    <b:SourceType>JournalArticle</b:SourceType>
    <b:Guid>{9538C46C-A731-4D3F-9F43-631B692C02A7}</b:Guid>
    <b:Author>
      <b:Author>
        <b:NameList>
          <b:Person>
            <b:Last>Johansson</b:Last>
            <b:First>Jakob</b:First>
          </b:Person>
          <b:Person>
            <b:Last>al</b:Last>
            <b:First>Et</b:First>
          </b:Person>
        </b:NameList>
      </b:Author>
    </b:Author>
    <b:Title>On the function of lead (Pb) in machining brass alloys</b:Title>
    <b:JournalName>ournal of Advanced Manufacturing Technology</b:JournalName>
    <b:Year>2022</b:Year>
    <b:Pages>7263-7275</b:Pages>
    <b:Volume>120</b:Volume>
    <b:Issue>11-12</b:Issue>
    <b:RefOrder>11</b:RefOrder>
  </b:Source>
  <b:Source>
    <b:Tag>SHi16</b:Tag>
    <b:SourceType>JournalArticle</b:SourceType>
    <b:Guid>{266848A8-97B1-4FCF-A002-8FE456930A93}</b:Guid>
    <b:Author>
      <b:Author>
        <b:NameList>
          <b:Person>
            <b:Last>Hilgendorf</b:Last>
            <b:First>S.</b:First>
          </b:Person>
          <b:Person>
            <b:Last>al</b:Last>
            <b:First>Et</b:First>
          </b:Person>
        </b:NameList>
      </b:Author>
    </b:Author>
    <b:Title>Lead removal from brass scrap by fluorine-free compound separation</b:Title>
    <b:JournalName>Materials science and technology</b:JournalName>
    <b:Year>2016</b:Year>
    <b:Pages>1782-1788</b:Pages>
    <b:Volume>32</b:Volume>
    <b:Issue>17</b:Issue>
    <b:RefOrder>5</b:RefOrder>
  </b:Source>
  <b:Source>
    <b:Tag>NGr15</b:Tag>
    <b:SourceType>JournalArticle</b:SourceType>
    <b:Guid>{DF8B367A-CE44-43AF-805B-A80388B31F3B}</b:Guid>
    <b:Author>
      <b:Author>
        <b:NameList>
          <b:Person>
            <b:Last>Greenberg</b:Last>
            <b:First>N</b:First>
          </b:Person>
          <b:Person>
            <b:Last>Meyer</b:Last>
            <b:First>Robert</b:First>
          </b:Person>
          <b:Person>
            <b:Last>Derazne</b:Last>
            <b:First>E</b:First>
          </b:Person>
        </b:NameList>
      </b:Author>
    </b:Author>
    <b:Title>Comparative study on the machinability of lead-free brass</b:Title>
    <b:JournalName>Journal of Cleaner Production</b:JournalName>
    <b:Year>2015</b:Year>
    <b:Pages>366-377</b:Pages>
    <b:Volume>149</b:Volume>
    <b:Issue>4</b:Issue>
    <b:RefOrder>12</b:RefOrder>
  </b:Source>
  <b:Source>
    <b:Tag>Lui18</b:Tag>
    <b:SourceType>JournalArticle</b:SourceType>
    <b:Guid>{92D1486B-E75E-4D3A-9476-498D1255886E}</b:Guid>
    <b:Title>Effect of lead on the machinability of</b:Title>
    <b:Year>2018</b:Year>
    <b:Author>
      <b:Author>
        <b:NameList>
          <b:Person>
            <b:Last>Amaral</b:Last>
            <b:First>Luis</b:First>
          </b:Person>
          <b:Person>
            <b:Last>al</b:Last>
            <b:First>Et</b:First>
          </b:Person>
        </b:NameList>
      </b:Author>
    </b:Author>
    <b:JournalName>Journel of Strain Analysis</b:JournalName>
    <b:Pages>1-14</b:Pages>
    <b:Volume>1</b:Volume>
    <b:Issue>1</b:Issue>
    <b:RefOrder>10</b:RefOrder>
  </b:Source>
  <b:Source>
    <b:Tag>Par231</b:Tag>
    <b:SourceType>JournalArticle</b:SourceType>
    <b:Guid>{76EEDC3E-E2E0-4F59-9B63-281B7F6B2946}</b:Guid>
    <b:Author>
      <b:Author>
        <b:NameList>
          <b:Person>
            <b:Last>Asadi</b:Last>
            <b:First>Parviz</b:First>
          </b:Person>
          <b:Person>
            <b:Last>al</b:Last>
            <b:First>Et</b:First>
          </b:Person>
        </b:NameList>
      </b:Author>
    </b:Author>
    <b:Title>Recycling of brass chips by sustainable friction stir extrusion</b:Title>
    <b:JournalName>Journal of Cleaner Production</b:JournalName>
    <b:Year>2023</b:Year>
    <b:Pages>138132</b:Pages>
    <b:Volume>418</b:Volume>
    <b:Issue>1</b:Issue>
    <b:RefOrder>4</b:RefOrder>
  </b:Source>
  <b:Source>
    <b:Tag>UNB87</b:Tag>
    <b:SourceType>Report</b:SourceType>
    <b:Guid>{ED8C2131-819D-47A3-9897-53AD07768B40}</b:Guid>
    <b:Title>Report of the World Commission on Environment and Development: Our Common Future</b:Title>
    <b:Year>1987</b:Year>
    <b:Author>
      <b:Author>
        <b:Corporate>UN Brundtland Commission</b:Corporate>
      </b:Author>
    </b:Author>
    <b:Publisher> Oxford University Press</b:Publisher>
    <b:City>Oxford</b:City>
    <b:RefOrder>15</b:RefOrder>
  </b:Source>
</b:Sources>
</file>

<file path=customXml/item5.xml><?xml version="1.0" encoding="utf-8"?>
<?mso-contentType ?>
<spe:Receivers xmlns:spe="http://schemas.microsoft.com/sharepoint/events">
  <Receiver>
    <Name>Document ID Generator</Name>
    <Synchronization>Synchronous</Synchronization>
    <Type>10001</Type>
    <SequenceNumber>1000</SequenceNumber>
    <Url/>
    <Assembly>Microsoft.Office.DocumentManagement, Version=16.0.0.0, Culture=neutral, PublicKeyToken=71e9bce111e9429c</Assembly>
    <Class>Microsoft.Office.DocumentManagement.Internal.DocIdHandler</Class>
    <Data/>
    <Filter/>
  </Receiver>
  <Receiver>
    <Name>Document ID Generator</Name>
    <Synchronization>Synchronous</Synchronization>
    <Type>10002</Type>
    <SequenceNumber>1001</SequenceNumber>
    <Url/>
    <Assembly>Microsoft.Office.DocumentManagement, Version=16.0.0.0, Culture=neutral, PublicKeyToken=71e9bce111e9429c</Assembly>
    <Class>Microsoft.Office.DocumentManagement.Internal.DocIdHandler</Class>
    <Data/>
    <Filter/>
  </Receiver>
  <Receiver>
    <Name>Document ID Generator</Name>
    <Synchronization>Synchronous</Synchronization>
    <Type>10004</Type>
    <SequenceNumber>1002</SequenceNumber>
    <Url/>
    <Assembly>Microsoft.Office.DocumentManagement, Version=16.0.0.0, Culture=neutral, PublicKeyToken=71e9bce111e9429c</Assembly>
    <Class>Microsoft.Office.DocumentManagement.Internal.DocIdHandler</Class>
    <Data/>
    <Filter/>
  </Receiver>
  <Receiver>
    <Name>Document ID Generator</Name>
    <Synchronization>Synchronous</Synchronization>
    <Type>10006</Type>
    <SequenceNumber>1003</SequenceNumber>
    <Url/>
    <Assembly>Microsoft.Office.DocumentManagement, Version=16.0.0.0, Culture=neutral, PublicKeyToken=71e9bce111e9429c</Assembly>
    <Class>Microsoft.Office.DocumentManagement.Internal.DocIdHandler</Class>
    <Data/>
    <Filter/>
  </Receiver>
</spe:Receivers>
</file>

<file path=customXml/itemProps1.xml><?xml version="1.0" encoding="utf-8"?>
<ds:datastoreItem xmlns:ds="http://schemas.openxmlformats.org/officeDocument/2006/customXml" ds:itemID="{FF06A75D-7895-4C51-B663-E475A24CFB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cc9fc3-fd21-4150-9423-a709bfb55d8c"/>
    <ds:schemaRef ds:uri="c552a810-f246-457e-9d30-3242fc726a6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61453A7-71F6-4298-A4F3-3C62864F423A}">
  <ds:schemaRefs>
    <ds:schemaRef ds:uri="http://schemas.microsoft.com/office/2006/metadata/properties"/>
    <ds:schemaRef ds:uri="http://schemas.microsoft.com/office/infopath/2007/PartnerControls"/>
    <ds:schemaRef ds:uri="49cc9fc3-fd21-4150-9423-a709bfb55d8c"/>
  </ds:schemaRefs>
</ds:datastoreItem>
</file>

<file path=customXml/itemProps3.xml><?xml version="1.0" encoding="utf-8"?>
<ds:datastoreItem xmlns:ds="http://schemas.openxmlformats.org/officeDocument/2006/customXml" ds:itemID="{C749E4AC-4C62-49B9-B3B7-BE6588487273}">
  <ds:schemaRefs>
    <ds:schemaRef ds:uri="http://schemas.microsoft.com/sharepoint/v3/contenttype/forms"/>
  </ds:schemaRefs>
</ds:datastoreItem>
</file>

<file path=customXml/itemProps4.xml><?xml version="1.0" encoding="utf-8"?>
<ds:datastoreItem xmlns:ds="http://schemas.openxmlformats.org/officeDocument/2006/customXml" ds:itemID="{6EC2F9AF-E051-4EC0-9A5E-14AEAF32D5A8}">
  <ds:schemaRefs>
    <ds:schemaRef ds:uri="http://schemas.openxmlformats.org/officeDocument/2006/bibliography"/>
  </ds:schemaRefs>
</ds:datastoreItem>
</file>

<file path=customXml/itemProps5.xml><?xml version="1.0" encoding="utf-8"?>
<ds:datastoreItem xmlns:ds="http://schemas.openxmlformats.org/officeDocument/2006/customXml" ds:itemID="{2858A2C3-AFDD-44A4-BE0E-EE21F4828D22}">
  <ds:schemaRefs>
    <ds:schemaRef ds:uri="http://schemas.microsoft.com/sharepoint/events"/>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1</Pages>
  <Words>5584</Words>
  <Characters>31835</Characters>
  <Application>Microsoft Office Word</Application>
  <DocSecurity>4</DocSecurity>
  <Lines>265</Lines>
  <Paragraphs>74</Paragraphs>
  <ScaleCrop>false</ScaleCrop>
  <Company/>
  <LinksUpToDate>false</LinksUpToDate>
  <CharactersWithSpaces>37345</CharactersWithSpaces>
  <SharedDoc>false</SharedDoc>
  <HLinks>
    <vt:vector size="198" baseType="variant">
      <vt:variant>
        <vt:i4>65625</vt:i4>
      </vt:variant>
      <vt:variant>
        <vt:i4>282</vt:i4>
      </vt:variant>
      <vt:variant>
        <vt:i4>0</vt:i4>
      </vt:variant>
      <vt:variant>
        <vt:i4>5</vt:i4>
      </vt:variant>
      <vt:variant>
        <vt:lpwstr>https://www.uwtsd.ac.uk/research/research-ethics/</vt:lpwstr>
      </vt:variant>
      <vt:variant>
        <vt:lpwstr/>
      </vt:variant>
      <vt:variant>
        <vt:i4>3407989</vt:i4>
      </vt:variant>
      <vt:variant>
        <vt:i4>279</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6750246</vt:i4>
      </vt:variant>
      <vt:variant>
        <vt:i4>270</vt:i4>
      </vt:variant>
      <vt:variant>
        <vt:i4>0</vt:i4>
      </vt:variant>
      <vt:variant>
        <vt:i4>5</vt:i4>
      </vt:variant>
      <vt:variant>
        <vt:lpwstr>C:\Users\c.lohmann-hancock\AppData\Local\Microsoft\Windows\INetCache\REICoP-17-20-v3-Final.pdf</vt:lpwstr>
      </vt:variant>
      <vt:variant>
        <vt:lpwstr/>
      </vt:variant>
      <vt:variant>
        <vt:i4>8257567</vt:i4>
      </vt:variant>
      <vt:variant>
        <vt:i4>267</vt:i4>
      </vt:variant>
      <vt:variant>
        <vt:i4>0</vt:i4>
      </vt:variant>
      <vt:variant>
        <vt:i4>5</vt:i4>
      </vt:variant>
      <vt:variant>
        <vt:lpwstr>mailto:Charles.Hadley104@mod.gov.uk</vt:lpwstr>
      </vt:variant>
      <vt:variant>
        <vt:lpwstr/>
      </vt:variant>
      <vt:variant>
        <vt:i4>4063301</vt:i4>
      </vt:variant>
      <vt:variant>
        <vt:i4>264</vt:i4>
      </vt:variant>
      <vt:variant>
        <vt:i4>0</vt:i4>
      </vt:variant>
      <vt:variant>
        <vt:i4>5</vt:i4>
      </vt:variant>
      <vt:variant>
        <vt:lpwstr>mailto:2207149@student.uwtad.ac.uk</vt:lpwstr>
      </vt:variant>
      <vt:variant>
        <vt:lpwstr/>
      </vt:variant>
      <vt:variant>
        <vt:i4>1048626</vt:i4>
      </vt:variant>
      <vt:variant>
        <vt:i4>170</vt:i4>
      </vt:variant>
      <vt:variant>
        <vt:i4>0</vt:i4>
      </vt:variant>
      <vt:variant>
        <vt:i4>5</vt:i4>
      </vt:variant>
      <vt:variant>
        <vt:lpwstr/>
      </vt:variant>
      <vt:variant>
        <vt:lpwstr>_Toc232614368</vt:lpwstr>
      </vt:variant>
      <vt:variant>
        <vt:i4>1048626</vt:i4>
      </vt:variant>
      <vt:variant>
        <vt:i4>164</vt:i4>
      </vt:variant>
      <vt:variant>
        <vt:i4>0</vt:i4>
      </vt:variant>
      <vt:variant>
        <vt:i4>5</vt:i4>
      </vt:variant>
      <vt:variant>
        <vt:lpwstr/>
      </vt:variant>
      <vt:variant>
        <vt:lpwstr>_Toc232614367</vt:lpwstr>
      </vt:variant>
      <vt:variant>
        <vt:i4>1048626</vt:i4>
      </vt:variant>
      <vt:variant>
        <vt:i4>158</vt:i4>
      </vt:variant>
      <vt:variant>
        <vt:i4>0</vt:i4>
      </vt:variant>
      <vt:variant>
        <vt:i4>5</vt:i4>
      </vt:variant>
      <vt:variant>
        <vt:lpwstr/>
      </vt:variant>
      <vt:variant>
        <vt:lpwstr>_Toc232614366</vt:lpwstr>
      </vt:variant>
      <vt:variant>
        <vt:i4>1048626</vt:i4>
      </vt:variant>
      <vt:variant>
        <vt:i4>152</vt:i4>
      </vt:variant>
      <vt:variant>
        <vt:i4>0</vt:i4>
      </vt:variant>
      <vt:variant>
        <vt:i4>5</vt:i4>
      </vt:variant>
      <vt:variant>
        <vt:lpwstr/>
      </vt:variant>
      <vt:variant>
        <vt:lpwstr>_Toc232614365</vt:lpwstr>
      </vt:variant>
      <vt:variant>
        <vt:i4>1048626</vt:i4>
      </vt:variant>
      <vt:variant>
        <vt:i4>146</vt:i4>
      </vt:variant>
      <vt:variant>
        <vt:i4>0</vt:i4>
      </vt:variant>
      <vt:variant>
        <vt:i4>5</vt:i4>
      </vt:variant>
      <vt:variant>
        <vt:lpwstr/>
      </vt:variant>
      <vt:variant>
        <vt:lpwstr>_Toc232614364</vt:lpwstr>
      </vt:variant>
      <vt:variant>
        <vt:i4>1048626</vt:i4>
      </vt:variant>
      <vt:variant>
        <vt:i4>140</vt:i4>
      </vt:variant>
      <vt:variant>
        <vt:i4>0</vt:i4>
      </vt:variant>
      <vt:variant>
        <vt:i4>5</vt:i4>
      </vt:variant>
      <vt:variant>
        <vt:lpwstr/>
      </vt:variant>
      <vt:variant>
        <vt:lpwstr>_Toc232614363</vt:lpwstr>
      </vt:variant>
      <vt:variant>
        <vt:i4>1048626</vt:i4>
      </vt:variant>
      <vt:variant>
        <vt:i4>134</vt:i4>
      </vt:variant>
      <vt:variant>
        <vt:i4>0</vt:i4>
      </vt:variant>
      <vt:variant>
        <vt:i4>5</vt:i4>
      </vt:variant>
      <vt:variant>
        <vt:lpwstr/>
      </vt:variant>
      <vt:variant>
        <vt:lpwstr>_Toc232614362</vt:lpwstr>
      </vt:variant>
      <vt:variant>
        <vt:i4>1048626</vt:i4>
      </vt:variant>
      <vt:variant>
        <vt:i4>128</vt:i4>
      </vt:variant>
      <vt:variant>
        <vt:i4>0</vt:i4>
      </vt:variant>
      <vt:variant>
        <vt:i4>5</vt:i4>
      </vt:variant>
      <vt:variant>
        <vt:lpwstr/>
      </vt:variant>
      <vt:variant>
        <vt:lpwstr>_Toc232614361</vt:lpwstr>
      </vt:variant>
      <vt:variant>
        <vt:i4>1048626</vt:i4>
      </vt:variant>
      <vt:variant>
        <vt:i4>122</vt:i4>
      </vt:variant>
      <vt:variant>
        <vt:i4>0</vt:i4>
      </vt:variant>
      <vt:variant>
        <vt:i4>5</vt:i4>
      </vt:variant>
      <vt:variant>
        <vt:lpwstr/>
      </vt:variant>
      <vt:variant>
        <vt:lpwstr>_Toc232614360</vt:lpwstr>
      </vt:variant>
      <vt:variant>
        <vt:i4>1245234</vt:i4>
      </vt:variant>
      <vt:variant>
        <vt:i4>116</vt:i4>
      </vt:variant>
      <vt:variant>
        <vt:i4>0</vt:i4>
      </vt:variant>
      <vt:variant>
        <vt:i4>5</vt:i4>
      </vt:variant>
      <vt:variant>
        <vt:lpwstr/>
      </vt:variant>
      <vt:variant>
        <vt:lpwstr>_Toc232614359</vt:lpwstr>
      </vt:variant>
      <vt:variant>
        <vt:i4>1245234</vt:i4>
      </vt:variant>
      <vt:variant>
        <vt:i4>110</vt:i4>
      </vt:variant>
      <vt:variant>
        <vt:i4>0</vt:i4>
      </vt:variant>
      <vt:variant>
        <vt:i4>5</vt:i4>
      </vt:variant>
      <vt:variant>
        <vt:lpwstr/>
      </vt:variant>
      <vt:variant>
        <vt:lpwstr>_Toc232614358</vt:lpwstr>
      </vt:variant>
      <vt:variant>
        <vt:i4>1245234</vt:i4>
      </vt:variant>
      <vt:variant>
        <vt:i4>104</vt:i4>
      </vt:variant>
      <vt:variant>
        <vt:i4>0</vt:i4>
      </vt:variant>
      <vt:variant>
        <vt:i4>5</vt:i4>
      </vt:variant>
      <vt:variant>
        <vt:lpwstr/>
      </vt:variant>
      <vt:variant>
        <vt:lpwstr>_Toc232614357</vt:lpwstr>
      </vt:variant>
      <vt:variant>
        <vt:i4>1245234</vt:i4>
      </vt:variant>
      <vt:variant>
        <vt:i4>98</vt:i4>
      </vt:variant>
      <vt:variant>
        <vt:i4>0</vt:i4>
      </vt:variant>
      <vt:variant>
        <vt:i4>5</vt:i4>
      </vt:variant>
      <vt:variant>
        <vt:lpwstr/>
      </vt:variant>
      <vt:variant>
        <vt:lpwstr>_Toc232614356</vt:lpwstr>
      </vt:variant>
      <vt:variant>
        <vt:i4>1245234</vt:i4>
      </vt:variant>
      <vt:variant>
        <vt:i4>92</vt:i4>
      </vt:variant>
      <vt:variant>
        <vt:i4>0</vt:i4>
      </vt:variant>
      <vt:variant>
        <vt:i4>5</vt:i4>
      </vt:variant>
      <vt:variant>
        <vt:lpwstr/>
      </vt:variant>
      <vt:variant>
        <vt:lpwstr>_Toc232614355</vt:lpwstr>
      </vt:variant>
      <vt:variant>
        <vt:i4>1245234</vt:i4>
      </vt:variant>
      <vt:variant>
        <vt:i4>86</vt:i4>
      </vt:variant>
      <vt:variant>
        <vt:i4>0</vt:i4>
      </vt:variant>
      <vt:variant>
        <vt:i4>5</vt:i4>
      </vt:variant>
      <vt:variant>
        <vt:lpwstr/>
      </vt:variant>
      <vt:variant>
        <vt:lpwstr>_Toc232614354</vt:lpwstr>
      </vt:variant>
      <vt:variant>
        <vt:i4>1245234</vt:i4>
      </vt:variant>
      <vt:variant>
        <vt:i4>80</vt:i4>
      </vt:variant>
      <vt:variant>
        <vt:i4>0</vt:i4>
      </vt:variant>
      <vt:variant>
        <vt:i4>5</vt:i4>
      </vt:variant>
      <vt:variant>
        <vt:lpwstr/>
      </vt:variant>
      <vt:variant>
        <vt:lpwstr>_Toc232614353</vt:lpwstr>
      </vt:variant>
      <vt:variant>
        <vt:i4>1245234</vt:i4>
      </vt:variant>
      <vt:variant>
        <vt:i4>74</vt:i4>
      </vt:variant>
      <vt:variant>
        <vt:i4>0</vt:i4>
      </vt:variant>
      <vt:variant>
        <vt:i4>5</vt:i4>
      </vt:variant>
      <vt:variant>
        <vt:lpwstr/>
      </vt:variant>
      <vt:variant>
        <vt:lpwstr>_Toc232614352</vt:lpwstr>
      </vt:variant>
      <vt:variant>
        <vt:i4>1245234</vt:i4>
      </vt:variant>
      <vt:variant>
        <vt:i4>68</vt:i4>
      </vt:variant>
      <vt:variant>
        <vt:i4>0</vt:i4>
      </vt:variant>
      <vt:variant>
        <vt:i4>5</vt:i4>
      </vt:variant>
      <vt:variant>
        <vt:lpwstr/>
      </vt:variant>
      <vt:variant>
        <vt:lpwstr>_Toc232614351</vt:lpwstr>
      </vt:variant>
      <vt:variant>
        <vt:i4>1245234</vt:i4>
      </vt:variant>
      <vt:variant>
        <vt:i4>62</vt:i4>
      </vt:variant>
      <vt:variant>
        <vt:i4>0</vt:i4>
      </vt:variant>
      <vt:variant>
        <vt:i4>5</vt:i4>
      </vt:variant>
      <vt:variant>
        <vt:lpwstr/>
      </vt:variant>
      <vt:variant>
        <vt:lpwstr>_Toc232614350</vt:lpwstr>
      </vt:variant>
      <vt:variant>
        <vt:i4>1441840</vt:i4>
      </vt:variant>
      <vt:variant>
        <vt:i4>53</vt:i4>
      </vt:variant>
      <vt:variant>
        <vt:i4>0</vt:i4>
      </vt:variant>
      <vt:variant>
        <vt:i4>5</vt:i4>
      </vt:variant>
      <vt:variant>
        <vt:lpwstr/>
      </vt:variant>
      <vt:variant>
        <vt:lpwstr>_Toc232614105</vt:lpwstr>
      </vt:variant>
      <vt:variant>
        <vt:i4>1441840</vt:i4>
      </vt:variant>
      <vt:variant>
        <vt:i4>47</vt:i4>
      </vt:variant>
      <vt:variant>
        <vt:i4>0</vt:i4>
      </vt:variant>
      <vt:variant>
        <vt:i4>5</vt:i4>
      </vt:variant>
      <vt:variant>
        <vt:lpwstr/>
      </vt:variant>
      <vt:variant>
        <vt:lpwstr>_Toc232614104</vt:lpwstr>
      </vt:variant>
      <vt:variant>
        <vt:i4>1441840</vt:i4>
      </vt:variant>
      <vt:variant>
        <vt:i4>41</vt:i4>
      </vt:variant>
      <vt:variant>
        <vt:i4>0</vt:i4>
      </vt:variant>
      <vt:variant>
        <vt:i4>5</vt:i4>
      </vt:variant>
      <vt:variant>
        <vt:lpwstr/>
      </vt:variant>
      <vt:variant>
        <vt:lpwstr>_Toc232614103</vt:lpwstr>
      </vt:variant>
      <vt:variant>
        <vt:i4>1441840</vt:i4>
      </vt:variant>
      <vt:variant>
        <vt:i4>35</vt:i4>
      </vt:variant>
      <vt:variant>
        <vt:i4>0</vt:i4>
      </vt:variant>
      <vt:variant>
        <vt:i4>5</vt:i4>
      </vt:variant>
      <vt:variant>
        <vt:lpwstr/>
      </vt:variant>
      <vt:variant>
        <vt:lpwstr>_Toc232614102</vt:lpwstr>
      </vt:variant>
      <vt:variant>
        <vt:i4>1441840</vt:i4>
      </vt:variant>
      <vt:variant>
        <vt:i4>29</vt:i4>
      </vt:variant>
      <vt:variant>
        <vt:i4>0</vt:i4>
      </vt:variant>
      <vt:variant>
        <vt:i4>5</vt:i4>
      </vt:variant>
      <vt:variant>
        <vt:lpwstr/>
      </vt:variant>
      <vt:variant>
        <vt:lpwstr>_Toc232614101</vt:lpwstr>
      </vt:variant>
      <vt:variant>
        <vt:i4>1441840</vt:i4>
      </vt:variant>
      <vt:variant>
        <vt:i4>20</vt:i4>
      </vt:variant>
      <vt:variant>
        <vt:i4>0</vt:i4>
      </vt:variant>
      <vt:variant>
        <vt:i4>5</vt:i4>
      </vt:variant>
      <vt:variant>
        <vt:lpwstr/>
      </vt:variant>
      <vt:variant>
        <vt:lpwstr>_Toc232614100</vt:lpwstr>
      </vt:variant>
      <vt:variant>
        <vt:i4>2031665</vt:i4>
      </vt:variant>
      <vt:variant>
        <vt:i4>14</vt:i4>
      </vt:variant>
      <vt:variant>
        <vt:i4>0</vt:i4>
      </vt:variant>
      <vt:variant>
        <vt:i4>5</vt:i4>
      </vt:variant>
      <vt:variant>
        <vt:lpwstr/>
      </vt:variant>
      <vt:variant>
        <vt:lpwstr>_Toc232614099</vt:lpwstr>
      </vt:variant>
      <vt:variant>
        <vt:i4>2031665</vt:i4>
      </vt:variant>
      <vt:variant>
        <vt:i4>8</vt:i4>
      </vt:variant>
      <vt:variant>
        <vt:i4>0</vt:i4>
      </vt:variant>
      <vt:variant>
        <vt:i4>5</vt:i4>
      </vt:variant>
      <vt:variant>
        <vt:lpwstr/>
      </vt:variant>
      <vt:variant>
        <vt:lpwstr>_Toc232614098</vt:lpwstr>
      </vt:variant>
      <vt:variant>
        <vt:i4>8257567</vt:i4>
      </vt:variant>
      <vt:variant>
        <vt:i4>0</vt:i4>
      </vt:variant>
      <vt:variant>
        <vt:i4>0</vt:i4>
      </vt:variant>
      <vt:variant>
        <vt:i4>5</vt:i4>
      </vt:variant>
      <vt:variant>
        <vt:lpwstr>mailto:Charles.Hadley104@mod.gov.uk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Allen, Pete Chf Tech (DES WpnsTCW-LRPS-Eng2a)</dc:creator>
  <cp:keywords/>
  <dc:description/>
  <cp:lastModifiedBy>Guest User</cp:lastModifiedBy>
  <cp:revision>159</cp:revision>
  <cp:lastPrinted>2025-11-28T11:43:00Z</cp:lastPrinted>
  <dcterms:created xsi:type="dcterms:W3CDTF">2026-06-18T07:02:00Z</dcterms:created>
  <dcterms:modified xsi:type="dcterms:W3CDTF">2026-06-18T17:46:00Z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0x0101007A71BC9D99380A49AD390093E7E722DE</vt:lpwstr>
  </property>
  <property fmtid="{D5CDD505-2E9C-101B-9397-08002B2CF9AE}" pid="3" name="Subject Category">
    <vt:lpwstr>5;#Weapon engineering|ef4f9401-052d-4622-9010-701c058e4aad</vt:lpwstr>
  </property>
  <property fmtid="{D5CDD505-2E9C-101B-9397-08002B2CF9AE}" pid="4" name="_dlc_policyId">
    <vt:lpwstr/>
  </property>
  <property fmtid="{D5CDD505-2E9C-101B-9397-08002B2CF9AE}" pid="5" name="ItemRetentionFormula">
    <vt:lpwstr/>
  </property>
  <property fmtid="{D5CDD505-2E9C-101B-9397-08002B2CF9AE}" pid="6" name="Business Owner">
    <vt:lpwstr>21;#DE&amp;S Weapons Programmes|bf5045d5-75f7-4abd-86b9-93dd917c3a2e</vt:lpwstr>
  </property>
  <property fmtid="{D5CDD505-2E9C-101B-9397-08002B2CF9AE}" pid="7" name="fileplanid">
    <vt:lpwstr>10;#04_Deliver|954cf193-6423-4137-9b07-8b4f402d8d43</vt:lpwstr>
  </property>
  <property fmtid="{D5CDD505-2E9C-101B-9397-08002B2CF9AE}" pid="8" name="Subject Keywords">
    <vt:lpwstr>6;#Acquisition management|22469fcb-e949-4297-89c8-68ba58011f61</vt:lpwstr>
  </property>
  <property fmtid="{D5CDD505-2E9C-101B-9397-08002B2CF9AE}" pid="9" name="TaxKeyword">
    <vt:lpwstr/>
  </property>
  <property fmtid="{D5CDD505-2E9C-101B-9397-08002B2CF9AE}" pid="10" name="_dlc_DocIdItemGuid">
    <vt:lpwstr>3e96227e-d11f-4196-a732-6ad4c3af07cf</vt:lpwstr>
  </property>
  <property fmtid="{D5CDD505-2E9C-101B-9397-08002B2CF9AE}" pid="11" name="ClassificationContentMarkingHeaderShapeIds">
    <vt:lpwstr>a,b,c,d,e,f</vt:lpwstr>
  </property>
  <property fmtid="{D5CDD505-2E9C-101B-9397-08002B2CF9AE}" pid="12" name="ClassificationContentMarkingHeaderFontProps">
    <vt:lpwstr>#000000,12,Arial</vt:lpwstr>
  </property>
  <property fmtid="{D5CDD505-2E9C-101B-9397-08002B2CF9AE}" pid="13" name="ClassificationContentMarkingHeaderText">
    <vt:lpwstr>OFFICIAL-SENSITIVE</vt:lpwstr>
  </property>
  <property fmtid="{D5CDD505-2E9C-101B-9397-08002B2CF9AE}" pid="14" name="ClassificationContentMarkingFooterShapeIds">
    <vt:lpwstr>10,11,12,13,14,15</vt:lpwstr>
  </property>
  <property fmtid="{D5CDD505-2E9C-101B-9397-08002B2CF9AE}" pid="15" name="ClassificationContentMarkingFooterFontProps">
    <vt:lpwstr>#000000,12,Arial</vt:lpwstr>
  </property>
  <property fmtid="{D5CDD505-2E9C-101B-9397-08002B2CF9AE}" pid="16" name="ClassificationContentMarkingFooterText">
    <vt:lpwstr>OFFICIAL-SENSITIVE</vt:lpwstr>
  </property>
  <property fmtid="{D5CDD505-2E9C-101B-9397-08002B2CF9AE}" pid="17" name="MSIP_Label_acea1cd8-edeb-4763-86bb-3f57f4fa0321_Enabled">
    <vt:lpwstr>true</vt:lpwstr>
  </property>
  <property fmtid="{D5CDD505-2E9C-101B-9397-08002B2CF9AE}" pid="18" name="MSIP_Label_acea1cd8-edeb-4763-86bb-3f57f4fa0321_SetDate">
    <vt:lpwstr>2022-10-20T10:27:14Z</vt:lpwstr>
  </property>
  <property fmtid="{D5CDD505-2E9C-101B-9397-08002B2CF9AE}" pid="19" name="MSIP_Label_acea1cd8-edeb-4763-86bb-3f57f4fa0321_Method">
    <vt:lpwstr>Privileged</vt:lpwstr>
  </property>
  <property fmtid="{D5CDD505-2E9C-101B-9397-08002B2CF9AE}" pid="20" name="MSIP_Label_acea1cd8-edeb-4763-86bb-3f57f4fa0321_Name">
    <vt:lpwstr>MOD-2-OS-OFFICIAL-SENSITIVE</vt:lpwstr>
  </property>
  <property fmtid="{D5CDD505-2E9C-101B-9397-08002B2CF9AE}" pid="21" name="MSIP_Label_acea1cd8-edeb-4763-86bb-3f57f4fa0321_SiteId">
    <vt:lpwstr>be7760ed-5953-484b-ae95-d0a16dfa09e5</vt:lpwstr>
  </property>
  <property fmtid="{D5CDD505-2E9C-101B-9397-08002B2CF9AE}" pid="22" name="MSIP_Label_acea1cd8-edeb-4763-86bb-3f57f4fa0321_ActionId">
    <vt:lpwstr>890459e2-5eb5-45d2-ab7e-b7a10be366f8</vt:lpwstr>
  </property>
  <property fmtid="{D5CDD505-2E9C-101B-9397-08002B2CF9AE}" pid="23" name="MSIP_Label_acea1cd8-edeb-4763-86bb-3f57f4fa0321_ContentBits">
    <vt:lpwstr>3</vt:lpwstr>
  </property>
  <property fmtid="{D5CDD505-2E9C-101B-9397-08002B2CF9AE}" pid="24" name="GrammarlyDocumentId">
    <vt:lpwstr>a73ce230-88df-4410-8189-e5dc192b5d94</vt:lpwstr>
  </property>
</Properties>
</file>