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F5D592" w14:textId="40E478EB" w:rsidR="001225AD" w:rsidRPr="00E03F18" w:rsidRDefault="009823A0" w:rsidP="001F1432">
      <w:pPr>
        <w:spacing w:line="360" w:lineRule="auto"/>
        <w:jc w:val="center"/>
        <w:rPr>
          <w:rFonts w:ascii="Times New Roman" w:hAnsi="Times New Roman" w:cs="Times New Roman"/>
          <w:sz w:val="24"/>
          <w:szCs w:val="24"/>
        </w:rPr>
      </w:pPr>
      <w:bookmarkStart w:id="0" w:name="_GoBack"/>
      <w:bookmarkEnd w:id="0"/>
      <w:r w:rsidRPr="00E03F18">
        <w:rPr>
          <w:rFonts w:ascii="Times New Roman" w:hAnsi="Times New Roman" w:cs="Times New Roman"/>
          <w:b/>
          <w:bCs/>
          <w:color w:val="000000"/>
          <w:sz w:val="24"/>
          <w:szCs w:val="24"/>
          <w:u w:val="single"/>
        </w:rPr>
        <w:t>Disablism through a feminism lens</w:t>
      </w:r>
    </w:p>
    <w:p w14:paraId="634BC11D" w14:textId="05C0CFF0" w:rsidR="00821F83" w:rsidRPr="00E03F18" w:rsidRDefault="00C82279"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This essay will focus on the issue that is disablism through a feminism lens. Contained will be a discussion on how disablism is a rising issue and the problems faced. There will be a look at how feminism interacts with disablism. </w:t>
      </w:r>
      <w:r w:rsidR="00E7504F" w:rsidRPr="00E03F18">
        <w:rPr>
          <w:rFonts w:ascii="Times New Roman" w:hAnsi="Times New Roman" w:cs="Times New Roman"/>
          <w:sz w:val="24"/>
          <w:szCs w:val="24"/>
        </w:rPr>
        <w:t xml:space="preserve">Feminism is still treating disabilities as a non issue in some ways however there are strong links between issues faced by those experiencing disablism and the rights feminists have and are fighting for. This will also look at the legislation in place that supports disabled individuals from experiencing disablism and how this is </w:t>
      </w:r>
      <w:r w:rsidR="001900C5" w:rsidRPr="00E03F18">
        <w:rPr>
          <w:rFonts w:ascii="Times New Roman" w:hAnsi="Times New Roman" w:cs="Times New Roman"/>
          <w:sz w:val="24"/>
          <w:szCs w:val="24"/>
        </w:rPr>
        <w:t>affected</w:t>
      </w:r>
      <w:r w:rsidR="00E7504F" w:rsidRPr="00E03F18">
        <w:rPr>
          <w:rFonts w:ascii="Times New Roman" w:hAnsi="Times New Roman" w:cs="Times New Roman"/>
          <w:sz w:val="24"/>
          <w:szCs w:val="24"/>
        </w:rPr>
        <w:t xml:space="preserve"> or interacts with feminism. This is going to cover key events in history in which disablism was a large issue and how feminism would prevent the events from occurring in todays society. </w:t>
      </w:r>
      <w:r w:rsidR="00D440E6" w:rsidRPr="00E03F18">
        <w:rPr>
          <w:rFonts w:ascii="Times New Roman" w:hAnsi="Times New Roman" w:cs="Times New Roman"/>
          <w:sz w:val="24"/>
          <w:szCs w:val="24"/>
        </w:rPr>
        <w:t>The essay will cover disablism in general however the focus will be on disabled women as there is the feminism lens to consider with each new section</w:t>
      </w:r>
      <w:r w:rsidR="00486F6C" w:rsidRPr="00E03F18">
        <w:rPr>
          <w:rFonts w:ascii="Times New Roman" w:hAnsi="Times New Roman" w:cs="Times New Roman"/>
          <w:sz w:val="24"/>
          <w:szCs w:val="24"/>
        </w:rPr>
        <w:t>.</w:t>
      </w:r>
    </w:p>
    <w:p w14:paraId="248D90F2" w14:textId="125AE043" w:rsidR="00C82279" w:rsidRPr="00E03F18" w:rsidRDefault="00C82279"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Disablism is discrimination against individuals who are disabled. This can occur in a variety of ways all of which can negatively affect the individuals involved.  This is an issue that can be seen in day to day proceedings and can also be found at a deeper level of society. Within employment disablism can be a significant issue</w:t>
      </w:r>
      <w:r w:rsidR="00C577FF" w:rsidRPr="00E03F18">
        <w:rPr>
          <w:rFonts w:ascii="Times New Roman" w:hAnsi="Times New Roman" w:cs="Times New Roman"/>
          <w:sz w:val="24"/>
          <w:szCs w:val="24"/>
        </w:rPr>
        <w:t>.</w:t>
      </w:r>
      <w:r w:rsidR="004B109A" w:rsidRPr="00E03F18">
        <w:rPr>
          <w:rFonts w:ascii="Times New Roman" w:hAnsi="Times New Roman" w:cs="Times New Roman"/>
          <w:sz w:val="24"/>
          <w:szCs w:val="24"/>
        </w:rPr>
        <w:t xml:space="preserve"> This can be seen in a variety of ways during the interview process following through to employed status. There are acts in place to prevent any discrimination against disabled people however there is a continued issue of employers and organisations not adhering to these. Disabled individuals should have equal rights as those who are able bodied when applying to job interviews, however this is not always the case. Declaring a disability within the application form can prevent the individual from getting an interview, although this is hard to prove. During the interview process a potential employer may not make the necessary adjustments to ensure the individual can attend the meeting, such as ensuring the room is accessible. Further, during the interview</w:t>
      </w:r>
      <w:r w:rsidR="009823A0" w:rsidRPr="00E03F18">
        <w:rPr>
          <w:rFonts w:ascii="Times New Roman" w:hAnsi="Times New Roman" w:cs="Times New Roman"/>
          <w:sz w:val="24"/>
          <w:szCs w:val="24"/>
        </w:rPr>
        <w:t xml:space="preserve"> process</w:t>
      </w:r>
      <w:r w:rsidR="004B109A" w:rsidRPr="00E03F18">
        <w:rPr>
          <w:rFonts w:ascii="Times New Roman" w:hAnsi="Times New Roman" w:cs="Times New Roman"/>
          <w:sz w:val="24"/>
          <w:szCs w:val="24"/>
        </w:rPr>
        <w:t xml:space="preserve"> an employer may pry into the disabled individual’s history and query their disability, especially if it is a hidden disability. This is not allowed as anything that is not essential information for the company is down to the individuals discretion to divulge in their own time. </w:t>
      </w:r>
    </w:p>
    <w:p w14:paraId="0445514F" w14:textId="56C28F3F" w:rsidR="00932EAC" w:rsidRPr="00E03F18" w:rsidRDefault="004B109A"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Once within the workplace there are a variety of </w:t>
      </w:r>
      <w:r w:rsidR="00932EAC" w:rsidRPr="00E03F18">
        <w:rPr>
          <w:rFonts w:ascii="Times New Roman" w:hAnsi="Times New Roman" w:cs="Times New Roman"/>
          <w:sz w:val="24"/>
          <w:szCs w:val="24"/>
        </w:rPr>
        <w:t xml:space="preserve">ways in which a disabled individual may find themselves discriminated against. This can present itself as bullying from co workers due to the individuals’ differences or the way they approach situations. This is not acceptable within a company and should be dealt with swiftly by employers. A further issue could be that a promotion is not offered to the disabled individual, despite the </w:t>
      </w:r>
      <w:r w:rsidR="006F2B40" w:rsidRPr="00E03F18">
        <w:rPr>
          <w:rFonts w:ascii="Times New Roman" w:hAnsi="Times New Roman" w:cs="Times New Roman"/>
          <w:sz w:val="24"/>
          <w:szCs w:val="24"/>
        </w:rPr>
        <w:t>employers’</w:t>
      </w:r>
      <w:r w:rsidR="00932EAC" w:rsidRPr="00E03F18">
        <w:rPr>
          <w:rFonts w:ascii="Times New Roman" w:hAnsi="Times New Roman" w:cs="Times New Roman"/>
          <w:sz w:val="24"/>
          <w:szCs w:val="24"/>
        </w:rPr>
        <w:t xml:space="preserve"> possible best intentions in considering it may be too much for them to take on it is not the employers decision </w:t>
      </w:r>
      <w:r w:rsidR="00932EAC" w:rsidRPr="00E03F18">
        <w:rPr>
          <w:rFonts w:ascii="Times New Roman" w:hAnsi="Times New Roman" w:cs="Times New Roman"/>
          <w:sz w:val="24"/>
          <w:szCs w:val="24"/>
        </w:rPr>
        <w:lastRenderedPageBreak/>
        <w:t xml:space="preserve">to make and thus is disablism. These things can be prevented by speaking with the employer in most cases and discussing the best ways to tackle any issues presented. However, in todays society there should not be a need for discussions to be had to prevent bullying or discrimination in the workplace. </w:t>
      </w:r>
    </w:p>
    <w:p w14:paraId="29C4E2E5" w14:textId="77777777" w:rsidR="00486F6C" w:rsidRPr="00E03F18" w:rsidRDefault="00932EAC"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The Equality Act 2010 protects disabled individuals from discrimination within employment. This is seen</w:t>
      </w:r>
      <w:r w:rsidR="004A609A" w:rsidRPr="00E03F18">
        <w:rPr>
          <w:rFonts w:ascii="Times New Roman" w:hAnsi="Times New Roman" w:cs="Times New Roman"/>
          <w:sz w:val="24"/>
          <w:szCs w:val="24"/>
        </w:rPr>
        <w:t xml:space="preserve"> </w:t>
      </w:r>
      <w:r w:rsidR="002168F5" w:rsidRPr="00E03F18">
        <w:rPr>
          <w:rFonts w:ascii="Times New Roman" w:hAnsi="Times New Roman" w:cs="Times New Roman"/>
          <w:sz w:val="24"/>
          <w:szCs w:val="24"/>
        </w:rPr>
        <w:t xml:space="preserve">with the “duty to make reasonable adjustments” (Equality Act, 2010). The act places three requirements onto the employer, each of which needs to be adhered to and fulfilled. </w:t>
      </w:r>
      <w:r w:rsidR="00486F6C" w:rsidRPr="00E03F18">
        <w:rPr>
          <w:rFonts w:ascii="Times New Roman" w:hAnsi="Times New Roman" w:cs="Times New Roman"/>
          <w:sz w:val="24"/>
          <w:szCs w:val="24"/>
        </w:rPr>
        <w:t xml:space="preserve"> </w:t>
      </w:r>
      <w:r w:rsidR="002168F5" w:rsidRPr="00E03F18">
        <w:rPr>
          <w:rFonts w:ascii="Times New Roman" w:hAnsi="Times New Roman" w:cs="Times New Roman"/>
          <w:sz w:val="24"/>
          <w:szCs w:val="24"/>
        </w:rPr>
        <w:t>The</w:t>
      </w:r>
      <w:r w:rsidR="006F2B40" w:rsidRPr="00E03F18">
        <w:rPr>
          <w:rFonts w:ascii="Times New Roman" w:hAnsi="Times New Roman" w:cs="Times New Roman"/>
          <w:sz w:val="24"/>
          <w:szCs w:val="24"/>
        </w:rPr>
        <w:t xml:space="preserve"> first requirement is that is a practise or provision </w:t>
      </w:r>
      <w:r w:rsidR="00486F6C" w:rsidRPr="00E03F18">
        <w:rPr>
          <w:rFonts w:ascii="Times New Roman" w:hAnsi="Times New Roman" w:cs="Times New Roman"/>
          <w:sz w:val="24"/>
          <w:szCs w:val="24"/>
        </w:rPr>
        <w:t xml:space="preserve">used by </w:t>
      </w:r>
      <w:r w:rsidR="006F2B40" w:rsidRPr="00E03F18">
        <w:rPr>
          <w:rFonts w:ascii="Times New Roman" w:hAnsi="Times New Roman" w:cs="Times New Roman"/>
          <w:sz w:val="24"/>
          <w:szCs w:val="24"/>
        </w:rPr>
        <w:t xml:space="preserve"> the employer places the disabled individual at a significant disadvantage they must put in place ways to put the disabled individual on an equal level as the able-bodied employees. A way to solve this would be to develop the relevant practise to be suitable to all individuals employed by the company. An example of this would be providing more flexible working hours and altering the targets </w:t>
      </w:r>
      <w:r w:rsidR="00846A9A" w:rsidRPr="00E03F18">
        <w:rPr>
          <w:rFonts w:ascii="Times New Roman" w:hAnsi="Times New Roman" w:cs="Times New Roman"/>
          <w:sz w:val="24"/>
          <w:szCs w:val="24"/>
        </w:rPr>
        <w:t>the employee is working towards.</w:t>
      </w:r>
    </w:p>
    <w:p w14:paraId="508EAC4B" w14:textId="632BFE3A" w:rsidR="006F2B40" w:rsidRPr="00E03F18" w:rsidRDefault="00846A9A"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 </w:t>
      </w:r>
      <w:r w:rsidR="006F2B40" w:rsidRPr="00E03F18">
        <w:rPr>
          <w:rFonts w:ascii="Times New Roman" w:hAnsi="Times New Roman" w:cs="Times New Roman"/>
          <w:sz w:val="24"/>
          <w:szCs w:val="24"/>
        </w:rPr>
        <w:t xml:space="preserve">Following on from this is the second requirement in which if there is a physical object such as stairs within the workplace it is the </w:t>
      </w:r>
      <w:r w:rsidRPr="00E03F18">
        <w:rPr>
          <w:rFonts w:ascii="Times New Roman" w:hAnsi="Times New Roman" w:cs="Times New Roman"/>
          <w:sz w:val="24"/>
          <w:szCs w:val="24"/>
        </w:rPr>
        <w:t>employer’s</w:t>
      </w:r>
      <w:r w:rsidR="006F2B40" w:rsidRPr="00E03F18">
        <w:rPr>
          <w:rFonts w:ascii="Times New Roman" w:hAnsi="Times New Roman" w:cs="Times New Roman"/>
          <w:sz w:val="24"/>
          <w:szCs w:val="24"/>
        </w:rPr>
        <w:t xml:space="preserve"> responsibility to provide adequate provisions such as ramps to ensure the workplace is accessible. This can also span across situations such as</w:t>
      </w:r>
      <w:r w:rsidR="00A66347" w:rsidRPr="00E03F18">
        <w:rPr>
          <w:rFonts w:ascii="Times New Roman" w:hAnsi="Times New Roman" w:cs="Times New Roman"/>
          <w:sz w:val="24"/>
          <w:szCs w:val="24"/>
        </w:rPr>
        <w:t xml:space="preserve"> ensuring there are adequate parking spaces designated for disabled individuals and ensuring there are adapted toilets and bathroom facilities. </w:t>
      </w:r>
    </w:p>
    <w:p w14:paraId="76152691" w14:textId="684FE5E4" w:rsidR="007D3022" w:rsidRPr="00E03F18" w:rsidRDefault="00A66347"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This requirement can also be seen in the work feminists have fought for. There has been an increase in demand for employers to provide a safe secure and </w:t>
      </w:r>
      <w:r w:rsidR="008D6ED4" w:rsidRPr="00E03F18">
        <w:rPr>
          <w:rFonts w:ascii="Times New Roman" w:hAnsi="Times New Roman" w:cs="Times New Roman"/>
          <w:sz w:val="24"/>
          <w:szCs w:val="24"/>
        </w:rPr>
        <w:t xml:space="preserve">protected environment for individuals to pump their breastmilk for their children while within the workplace. This is a provision that </w:t>
      </w:r>
      <w:r w:rsidR="007D3022" w:rsidRPr="00E03F18">
        <w:rPr>
          <w:rFonts w:ascii="Times New Roman" w:hAnsi="Times New Roman" w:cs="Times New Roman"/>
          <w:sz w:val="24"/>
          <w:szCs w:val="24"/>
        </w:rPr>
        <w:t>affects</w:t>
      </w:r>
      <w:r w:rsidR="008D6ED4" w:rsidRPr="00E03F18">
        <w:rPr>
          <w:rFonts w:ascii="Times New Roman" w:hAnsi="Times New Roman" w:cs="Times New Roman"/>
          <w:sz w:val="24"/>
          <w:szCs w:val="24"/>
        </w:rPr>
        <w:t xml:space="preserve"> those disabled as equally as </w:t>
      </w:r>
      <w:r w:rsidR="00D10A7A" w:rsidRPr="00E03F18">
        <w:rPr>
          <w:rFonts w:ascii="Times New Roman" w:hAnsi="Times New Roman" w:cs="Times New Roman"/>
          <w:sz w:val="24"/>
          <w:szCs w:val="24"/>
        </w:rPr>
        <w:t>able-bodied</w:t>
      </w:r>
      <w:r w:rsidR="008D6ED4" w:rsidRPr="00E03F18">
        <w:rPr>
          <w:rFonts w:ascii="Times New Roman" w:hAnsi="Times New Roman" w:cs="Times New Roman"/>
          <w:sz w:val="24"/>
          <w:szCs w:val="24"/>
        </w:rPr>
        <w:t xml:space="preserve"> individuals as they also require a safe place to provide milk for their children while still being able to continue at work. This is a vital provision for employers to give to their employees as it shows a level of respect and continues the work fighting disablism.</w:t>
      </w:r>
    </w:p>
    <w:p w14:paraId="36BD6ECD" w14:textId="0E100355" w:rsidR="00067050" w:rsidRPr="00E03F18" w:rsidRDefault="007D3022"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The third requirement under the act is that in situations where the disabled individual would be placed at a disadvantage without the help of an auxiliary aid, steps should be undertaken to ensure that it is possible to take help from the auxiliary aid. This is a provision to ensure that disabled individuals are able to access the help needed. </w:t>
      </w:r>
      <w:r w:rsidR="00067050" w:rsidRPr="00E03F18">
        <w:rPr>
          <w:rFonts w:ascii="Times New Roman" w:hAnsi="Times New Roman" w:cs="Times New Roman"/>
          <w:sz w:val="24"/>
          <w:szCs w:val="24"/>
        </w:rPr>
        <w:t xml:space="preserve">This ensures that the individual is accessing all avenues of help and support necessary. </w:t>
      </w:r>
    </w:p>
    <w:p w14:paraId="175C9691" w14:textId="71EDA096" w:rsidR="00AD0010" w:rsidRPr="00E03F18" w:rsidRDefault="00AD0010"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Within the workplace feminists have fought for equal rights for women for years. </w:t>
      </w:r>
      <w:r w:rsidR="00331D60" w:rsidRPr="00E03F18">
        <w:rPr>
          <w:rFonts w:ascii="Times New Roman" w:hAnsi="Times New Roman" w:cs="Times New Roman"/>
          <w:sz w:val="24"/>
          <w:szCs w:val="24"/>
        </w:rPr>
        <w:t xml:space="preserve">From the first wave of feminism in 1848 the movement has progressed to tackle many prevalent issues. </w:t>
      </w:r>
      <w:r w:rsidR="00331D60" w:rsidRPr="00E03F18">
        <w:rPr>
          <w:rFonts w:ascii="Times New Roman" w:hAnsi="Times New Roman" w:cs="Times New Roman"/>
          <w:sz w:val="24"/>
          <w:szCs w:val="24"/>
        </w:rPr>
        <w:lastRenderedPageBreak/>
        <w:t xml:space="preserve">A large focus in most recent years is that of equality within the workplace. This includes a variety of issues such as the gender pay gap, equal opportunities and the fighting the predominantly male lead culture seen in the media and workplace hierarchy. All of these issues also arise when looking at problems faced by disabled individuals. </w:t>
      </w:r>
    </w:p>
    <w:p w14:paraId="3C71B64B" w14:textId="69793EE4" w:rsidR="00056913" w:rsidRPr="00E03F18" w:rsidRDefault="003E4CC3"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Disablism is not a new issue within society. Discrimination has been around f</w:t>
      </w:r>
      <w:r w:rsidR="00F729AB" w:rsidRPr="00E03F18">
        <w:rPr>
          <w:rFonts w:ascii="Times New Roman" w:hAnsi="Times New Roman" w:cs="Times New Roman"/>
          <w:sz w:val="24"/>
          <w:szCs w:val="24"/>
        </w:rPr>
        <w:t xml:space="preserve">or hundreds </w:t>
      </w:r>
      <w:r w:rsidRPr="00E03F18">
        <w:rPr>
          <w:rFonts w:ascii="Times New Roman" w:hAnsi="Times New Roman" w:cs="Times New Roman"/>
          <w:sz w:val="24"/>
          <w:szCs w:val="24"/>
        </w:rPr>
        <w:t>with it effecting various groups with an emphasis being on gender inequality and disabilities.</w:t>
      </w:r>
      <w:r w:rsidR="00DE536E" w:rsidRPr="00E03F18">
        <w:rPr>
          <w:rFonts w:ascii="Times New Roman" w:hAnsi="Times New Roman" w:cs="Times New Roman"/>
          <w:sz w:val="24"/>
          <w:szCs w:val="24"/>
        </w:rPr>
        <w:t xml:space="preserve"> A prime example of this discrimination to a higher extreme is that of the E</w:t>
      </w:r>
      <w:r w:rsidR="00297E93" w:rsidRPr="00E03F18">
        <w:rPr>
          <w:rFonts w:ascii="Times New Roman" w:hAnsi="Times New Roman" w:cs="Times New Roman"/>
          <w:sz w:val="24"/>
          <w:szCs w:val="24"/>
        </w:rPr>
        <w:t>ugenics movement.</w:t>
      </w:r>
      <w:r w:rsidR="00F729AB" w:rsidRPr="00E03F18">
        <w:rPr>
          <w:rFonts w:ascii="Times New Roman" w:hAnsi="Times New Roman" w:cs="Times New Roman"/>
          <w:sz w:val="24"/>
          <w:szCs w:val="24"/>
        </w:rPr>
        <w:t xml:space="preserve"> This has been around for more than a hundred years and is still a issue </w:t>
      </w:r>
      <w:r w:rsidR="00A27291" w:rsidRPr="00E03F18">
        <w:rPr>
          <w:rFonts w:ascii="Times New Roman" w:hAnsi="Times New Roman" w:cs="Times New Roman"/>
          <w:sz w:val="24"/>
          <w:szCs w:val="24"/>
        </w:rPr>
        <w:t>albeit</w:t>
      </w:r>
      <w:r w:rsidR="00F729AB" w:rsidRPr="00E03F18">
        <w:rPr>
          <w:rFonts w:ascii="Times New Roman" w:hAnsi="Times New Roman" w:cs="Times New Roman"/>
          <w:sz w:val="24"/>
          <w:szCs w:val="24"/>
        </w:rPr>
        <w:t xml:space="preserve"> to a much lesser extremity than it’s historical significance. </w:t>
      </w:r>
      <w:r w:rsidR="00297E93" w:rsidRPr="00E03F18">
        <w:rPr>
          <w:rFonts w:ascii="Times New Roman" w:hAnsi="Times New Roman" w:cs="Times New Roman"/>
          <w:sz w:val="24"/>
          <w:szCs w:val="24"/>
        </w:rPr>
        <w:t xml:space="preserve"> This is a movement “</w:t>
      </w:r>
      <w:r w:rsidR="00297E93" w:rsidRPr="00E03F18">
        <w:rPr>
          <w:rFonts w:ascii="Times New Roman" w:hAnsi="Times New Roman" w:cs="Times New Roman"/>
          <w:color w:val="717273"/>
          <w:sz w:val="24"/>
          <w:szCs w:val="24"/>
          <w:shd w:val="clear" w:color="auto" w:fill="FFFFFF"/>
        </w:rPr>
        <w:t>aimed at improving the genetic composition of the human race.”</w:t>
      </w:r>
      <w:r w:rsidR="00E15778" w:rsidRPr="00E03F18">
        <w:rPr>
          <w:rFonts w:ascii="Times New Roman" w:hAnsi="Times New Roman" w:cs="Times New Roman"/>
          <w:color w:val="000000"/>
          <w:sz w:val="24"/>
          <w:szCs w:val="24"/>
          <w:shd w:val="clear" w:color="auto" w:fill="FFFFFF"/>
        </w:rPr>
        <w:t xml:space="preserve"> (Genetics Generation, 2015)</w:t>
      </w:r>
      <w:r w:rsidR="00297E93" w:rsidRPr="00E03F18">
        <w:rPr>
          <w:rFonts w:ascii="Times New Roman" w:hAnsi="Times New Roman" w:cs="Times New Roman"/>
          <w:sz w:val="24"/>
          <w:szCs w:val="24"/>
        </w:rPr>
        <w:t xml:space="preserve">. </w:t>
      </w:r>
      <w:r w:rsidR="00F729AB" w:rsidRPr="00E03F18">
        <w:rPr>
          <w:rFonts w:ascii="Times New Roman" w:hAnsi="Times New Roman" w:cs="Times New Roman"/>
          <w:sz w:val="24"/>
          <w:szCs w:val="24"/>
        </w:rPr>
        <w:t>The term eugenics was coined by Sir Francis Galton in 1883 who believed that selective breeding was a way to improve the future of the human race.</w:t>
      </w:r>
      <w:r w:rsidR="00350BE4" w:rsidRPr="00E03F18">
        <w:rPr>
          <w:rFonts w:ascii="Times New Roman" w:hAnsi="Times New Roman" w:cs="Times New Roman"/>
          <w:sz w:val="24"/>
          <w:szCs w:val="24"/>
        </w:rPr>
        <w:t xml:space="preserve"> Through a feminism viewpoint this is an unacceptable way of trying to shape the human race into a theoretically perfect culmination of assests.</w:t>
      </w:r>
    </w:p>
    <w:p w14:paraId="6419A68D" w14:textId="4E928DAC" w:rsidR="00056913" w:rsidRPr="00E03F18" w:rsidRDefault="00F729AB"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 Although this </w:t>
      </w:r>
      <w:r w:rsidR="00056913" w:rsidRPr="00E03F18">
        <w:rPr>
          <w:rFonts w:ascii="Times New Roman" w:hAnsi="Times New Roman" w:cs="Times New Roman"/>
          <w:sz w:val="24"/>
          <w:szCs w:val="24"/>
        </w:rPr>
        <w:t>ideology</w:t>
      </w:r>
      <w:r w:rsidRPr="00E03F18">
        <w:rPr>
          <w:rFonts w:ascii="Times New Roman" w:hAnsi="Times New Roman" w:cs="Times New Roman"/>
          <w:sz w:val="24"/>
          <w:szCs w:val="24"/>
        </w:rPr>
        <w:t xml:space="preserve"> was not adopted in Britain</w:t>
      </w:r>
      <w:r w:rsidR="00056913" w:rsidRPr="00E03F18">
        <w:rPr>
          <w:rFonts w:ascii="Times New Roman" w:hAnsi="Times New Roman" w:cs="Times New Roman"/>
          <w:sz w:val="24"/>
          <w:szCs w:val="24"/>
        </w:rPr>
        <w:t xml:space="preserve"> the United States took it upon themselves to implement studies into the benefits of eugenics. This began to develop into historically horrific sterilization programs. Despite the work already begun at this point by feminists to promote equal rights, thirty three states within the United States began sterilization programmes within the 20</w:t>
      </w:r>
      <w:r w:rsidR="00056913" w:rsidRPr="00E03F18">
        <w:rPr>
          <w:rFonts w:ascii="Times New Roman" w:hAnsi="Times New Roman" w:cs="Times New Roman"/>
          <w:sz w:val="24"/>
          <w:szCs w:val="24"/>
          <w:vertAlign w:val="superscript"/>
        </w:rPr>
        <w:t>th</w:t>
      </w:r>
      <w:r w:rsidR="00056913" w:rsidRPr="00E03F18">
        <w:rPr>
          <w:rFonts w:ascii="Times New Roman" w:hAnsi="Times New Roman" w:cs="Times New Roman"/>
          <w:sz w:val="24"/>
          <w:szCs w:val="24"/>
        </w:rPr>
        <w:t xml:space="preserve"> century. Within these programmes a variety of individuals were targeted to prevent the spread of their supposed undesirable genetic traits, The targeted traits were inclusive of poverty, deafness, blindness, promiscuity. Further African American women were targeted, this would occur when they were receiving other medical procedures against their will. </w:t>
      </w:r>
      <w:r w:rsidR="00691039" w:rsidRPr="00E03F18">
        <w:rPr>
          <w:rFonts w:ascii="Times New Roman" w:hAnsi="Times New Roman" w:cs="Times New Roman"/>
          <w:sz w:val="24"/>
          <w:szCs w:val="24"/>
        </w:rPr>
        <w:t>There was no escaping the fate of sterilisation once the individual had been targeted as it was a government led and supported programme. This was an entirely unacceptable way to treat those who were disabled or woman back in times when already women had begun to fight for widespread equality. Taking away ones rights to reproduce and have a family is the one of the highest levels of discrimination that feminist</w:t>
      </w:r>
      <w:r w:rsidR="006B71A1" w:rsidRPr="00E03F18">
        <w:rPr>
          <w:rFonts w:ascii="Times New Roman" w:hAnsi="Times New Roman" w:cs="Times New Roman"/>
          <w:sz w:val="24"/>
          <w:szCs w:val="24"/>
        </w:rPr>
        <w:t xml:space="preserve"> have fought </w:t>
      </w:r>
      <w:r w:rsidR="00691039" w:rsidRPr="00E03F18">
        <w:rPr>
          <w:rFonts w:ascii="Times New Roman" w:hAnsi="Times New Roman" w:cs="Times New Roman"/>
          <w:sz w:val="24"/>
          <w:szCs w:val="24"/>
        </w:rPr>
        <w:t xml:space="preserve">against for woman and disabled individuals. </w:t>
      </w:r>
      <w:r w:rsidR="00350BE4" w:rsidRPr="00E03F18">
        <w:rPr>
          <w:rFonts w:ascii="Times New Roman" w:hAnsi="Times New Roman" w:cs="Times New Roman"/>
          <w:sz w:val="24"/>
          <w:szCs w:val="24"/>
        </w:rPr>
        <w:t xml:space="preserve"> </w:t>
      </w:r>
    </w:p>
    <w:p w14:paraId="1A71B2AB" w14:textId="50146B64" w:rsidR="00691039" w:rsidRPr="00E03F18" w:rsidRDefault="00691039"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The final peak of eugenics was seen during the atrocities</w:t>
      </w:r>
      <w:r w:rsidR="001F799D" w:rsidRPr="00E03F18">
        <w:rPr>
          <w:rFonts w:ascii="Times New Roman" w:hAnsi="Times New Roman" w:cs="Times New Roman"/>
          <w:sz w:val="24"/>
          <w:szCs w:val="24"/>
        </w:rPr>
        <w:t xml:space="preserve"> of World War Two.</w:t>
      </w:r>
      <w:r w:rsidR="00A27291" w:rsidRPr="00E03F18">
        <w:rPr>
          <w:rFonts w:ascii="Times New Roman" w:hAnsi="Times New Roman" w:cs="Times New Roman"/>
          <w:sz w:val="24"/>
          <w:szCs w:val="24"/>
        </w:rPr>
        <w:t xml:space="preserve"> Hitler used the eugenics movement to justify his desire of creating his master race. Within this use of eugenics disabled </w:t>
      </w:r>
      <w:r w:rsidR="00163C02" w:rsidRPr="00E03F18">
        <w:rPr>
          <w:rFonts w:ascii="Times New Roman" w:hAnsi="Times New Roman" w:cs="Times New Roman"/>
          <w:sz w:val="24"/>
          <w:szCs w:val="24"/>
        </w:rPr>
        <w:t>individuals</w:t>
      </w:r>
      <w:r w:rsidR="00A27291" w:rsidRPr="00E03F18">
        <w:rPr>
          <w:rFonts w:ascii="Times New Roman" w:hAnsi="Times New Roman" w:cs="Times New Roman"/>
          <w:sz w:val="24"/>
          <w:szCs w:val="24"/>
        </w:rPr>
        <w:t xml:space="preserve"> were seen as inferior and useless to society as they had undesirable attributes. This resulted in the mass murder of more that 200,000 people within concentration camps. Whilst the eugenics movement has largely been abandoned due to it’s affiliation with </w:t>
      </w:r>
      <w:r w:rsidR="00A27291" w:rsidRPr="00E03F18">
        <w:rPr>
          <w:rFonts w:ascii="Times New Roman" w:hAnsi="Times New Roman" w:cs="Times New Roman"/>
          <w:sz w:val="24"/>
          <w:szCs w:val="24"/>
        </w:rPr>
        <w:lastRenderedPageBreak/>
        <w:t xml:space="preserve">Hitler and Nazi Germany there are still evidence of some followers of it’s principles in todays society. There have been instances where some practises have </w:t>
      </w:r>
      <w:r w:rsidR="006B71A1" w:rsidRPr="00E03F18">
        <w:rPr>
          <w:rFonts w:ascii="Times New Roman" w:hAnsi="Times New Roman" w:cs="Times New Roman"/>
          <w:sz w:val="24"/>
          <w:szCs w:val="24"/>
        </w:rPr>
        <w:t xml:space="preserve">been continued in some areas of society. This can be seen with some disabled women being encouraged not to reproduce despite it being of no detriment to themselves. The eugenics movement was highly prejudiced to disabled individuals as they were seen as an imperfection within the perfect society that was in progress of being developed. </w:t>
      </w:r>
    </w:p>
    <w:p w14:paraId="028F368F" w14:textId="7CAB9332" w:rsidR="00C87E72" w:rsidRPr="00E03F18" w:rsidRDefault="00D440E6"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Within everyday society disablism is a widespread issue. There are two types that effect all disabled individuals however the focus will be placed on disabled wo</w:t>
      </w:r>
      <w:r w:rsidR="00162F51" w:rsidRPr="00E03F18">
        <w:rPr>
          <w:rFonts w:ascii="Times New Roman" w:hAnsi="Times New Roman" w:cs="Times New Roman"/>
          <w:sz w:val="24"/>
          <w:szCs w:val="24"/>
        </w:rPr>
        <w:t xml:space="preserve">men. </w:t>
      </w:r>
      <w:r w:rsidR="004E6BBD" w:rsidRPr="00E03F18">
        <w:rPr>
          <w:rFonts w:ascii="Times New Roman" w:hAnsi="Times New Roman" w:cs="Times New Roman"/>
          <w:sz w:val="24"/>
          <w:szCs w:val="24"/>
        </w:rPr>
        <w:t>Direct discrimination is being treated differently or with less privilege and respect that others due to the disability the individual presents. This can be seen in a multitude of ways.</w:t>
      </w:r>
      <w:r w:rsidR="00163C02" w:rsidRPr="00E03F18">
        <w:rPr>
          <w:rFonts w:ascii="Times New Roman" w:hAnsi="Times New Roman" w:cs="Times New Roman"/>
          <w:sz w:val="24"/>
          <w:szCs w:val="24"/>
        </w:rPr>
        <w:t xml:space="preserve"> Sexual and </w:t>
      </w:r>
      <w:r w:rsidR="0054126F" w:rsidRPr="00E03F18">
        <w:rPr>
          <w:rFonts w:ascii="Times New Roman" w:hAnsi="Times New Roman" w:cs="Times New Roman"/>
          <w:sz w:val="24"/>
          <w:szCs w:val="24"/>
        </w:rPr>
        <w:t>non-sexual</w:t>
      </w:r>
      <w:r w:rsidR="00163C02" w:rsidRPr="00E03F18">
        <w:rPr>
          <w:rFonts w:ascii="Times New Roman" w:hAnsi="Times New Roman" w:cs="Times New Roman"/>
          <w:sz w:val="24"/>
          <w:szCs w:val="24"/>
        </w:rPr>
        <w:t xml:space="preserve"> assault is a large issue that is faced by disabled women. This is a form of direct discrimination as they are targeted vastly more than those who are not disabled and than men. </w:t>
      </w:r>
    </w:p>
    <w:p w14:paraId="796BB72A" w14:textId="5D3AD9C0" w:rsidR="00281957" w:rsidRPr="00E03F18" w:rsidRDefault="00163C02"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A study conducted by the </w:t>
      </w:r>
      <w:r w:rsidR="00B37B24" w:rsidRPr="00E03F18">
        <w:rPr>
          <w:rFonts w:ascii="Times New Roman" w:hAnsi="Times New Roman" w:cs="Times New Roman"/>
          <w:sz w:val="24"/>
          <w:szCs w:val="24"/>
        </w:rPr>
        <w:t>Bureau of Justice statistics found the frequency of sexual assault when looking at “women with intellectual disabilities”</w:t>
      </w:r>
      <w:r w:rsidR="008B0B9C" w:rsidRPr="00E03F18">
        <w:rPr>
          <w:rFonts w:ascii="Times New Roman" w:hAnsi="Times New Roman" w:cs="Times New Roman"/>
          <w:sz w:val="24"/>
          <w:szCs w:val="24"/>
        </w:rPr>
        <w:t xml:space="preserve"> </w:t>
      </w:r>
      <w:r w:rsidR="008B0B9C" w:rsidRPr="00E03F18">
        <w:rPr>
          <w:rFonts w:ascii="Times New Roman" w:hAnsi="Times New Roman" w:cs="Times New Roman"/>
          <w:color w:val="000000"/>
          <w:sz w:val="24"/>
          <w:szCs w:val="24"/>
          <w:shd w:val="clear" w:color="auto" w:fill="FFFFFF"/>
        </w:rPr>
        <w:t>(Shapiro, 2018)</w:t>
      </w:r>
      <w:r w:rsidR="00B37B24" w:rsidRPr="00E03F18">
        <w:rPr>
          <w:rFonts w:ascii="Times New Roman" w:hAnsi="Times New Roman" w:cs="Times New Roman"/>
          <w:sz w:val="24"/>
          <w:szCs w:val="24"/>
        </w:rPr>
        <w:t xml:space="preserve"> was twelve times the rate of those without disabilities. This is an incredibly high statistic.</w:t>
      </w:r>
      <w:r w:rsidR="004D2631" w:rsidRPr="00E03F18">
        <w:rPr>
          <w:rFonts w:ascii="Times New Roman" w:hAnsi="Times New Roman" w:cs="Times New Roman"/>
          <w:sz w:val="24"/>
          <w:szCs w:val="24"/>
        </w:rPr>
        <w:t xml:space="preserve"> This is due to the high vulnerability of those with intellectual disabilities as they are </w:t>
      </w:r>
      <w:r w:rsidR="008B0B9C" w:rsidRPr="00E03F18">
        <w:rPr>
          <w:rFonts w:ascii="Times New Roman" w:hAnsi="Times New Roman" w:cs="Times New Roman"/>
          <w:sz w:val="24"/>
          <w:szCs w:val="24"/>
        </w:rPr>
        <w:t>often</w:t>
      </w:r>
      <w:r w:rsidR="004D2631" w:rsidRPr="00E03F18">
        <w:rPr>
          <w:rFonts w:ascii="Times New Roman" w:hAnsi="Times New Roman" w:cs="Times New Roman"/>
          <w:sz w:val="24"/>
          <w:szCs w:val="24"/>
        </w:rPr>
        <w:t xml:space="preserve"> assaulted while within the care of individuals who are in place to protect them</w:t>
      </w:r>
      <w:r w:rsidR="00281957" w:rsidRPr="00E03F18">
        <w:rPr>
          <w:rFonts w:ascii="Times New Roman" w:hAnsi="Times New Roman" w:cs="Times New Roman"/>
          <w:sz w:val="24"/>
          <w:szCs w:val="24"/>
        </w:rPr>
        <w:t>. When women are assaulted the likelihood is that they know their attacker, however for those with disabilities the risk of knowing the attacker is heightened. Non-disabled women are raped by strangers twenty four percent of occasions, however for those with disabilities it is a stranger a meagre fourteen percent.</w:t>
      </w:r>
      <w:r w:rsidR="007D2618" w:rsidRPr="00E03F18">
        <w:rPr>
          <w:rFonts w:ascii="Times New Roman" w:hAnsi="Times New Roman" w:cs="Times New Roman"/>
          <w:sz w:val="24"/>
          <w:szCs w:val="24"/>
        </w:rPr>
        <w:t xml:space="preserve"> This is a sign of not only how vulnerable disabled individuals are to being assaulted but as to how at risk they are from experiencing such extreme discrimination from someone they have previously assaulted with. </w:t>
      </w:r>
      <w:r w:rsidR="00D10A7A" w:rsidRPr="00E03F18">
        <w:rPr>
          <w:rFonts w:ascii="Times New Roman" w:hAnsi="Times New Roman" w:cs="Times New Roman"/>
          <w:sz w:val="24"/>
          <w:szCs w:val="24"/>
        </w:rPr>
        <w:t xml:space="preserve"> The high statistics found within this research shows the high risk faced by disabled women in todays society. This must have an affect on the women’s mental health as they are constantly faced with the fear of mistreatment by those deemed capable of aiding</w:t>
      </w:r>
      <w:r w:rsidR="008B0B9C" w:rsidRPr="00E03F18">
        <w:rPr>
          <w:rFonts w:ascii="Times New Roman" w:hAnsi="Times New Roman" w:cs="Times New Roman"/>
          <w:sz w:val="24"/>
          <w:szCs w:val="24"/>
        </w:rPr>
        <w:t xml:space="preserve"> or being an avenue of friendship and support for </w:t>
      </w:r>
      <w:r w:rsidR="00D10A7A" w:rsidRPr="00E03F18">
        <w:rPr>
          <w:rFonts w:ascii="Times New Roman" w:hAnsi="Times New Roman" w:cs="Times New Roman"/>
          <w:sz w:val="24"/>
          <w:szCs w:val="24"/>
        </w:rPr>
        <w:t xml:space="preserve">them. </w:t>
      </w:r>
    </w:p>
    <w:p w14:paraId="240024CE" w14:textId="4DEFCE42" w:rsidR="00C87E72" w:rsidRPr="00E03F18" w:rsidRDefault="00C87E72"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Whilst feminism has a strong outlook on the injustices faced by women in todays society there is a lacking of focus on the trials faced by disabled women. The Me To</w:t>
      </w:r>
      <w:r w:rsidR="0054126F" w:rsidRPr="00E03F18">
        <w:rPr>
          <w:rFonts w:ascii="Times New Roman" w:hAnsi="Times New Roman" w:cs="Times New Roman"/>
          <w:sz w:val="24"/>
          <w:szCs w:val="24"/>
        </w:rPr>
        <w:t>o</w:t>
      </w:r>
      <w:r w:rsidRPr="00E03F18">
        <w:rPr>
          <w:rFonts w:ascii="Times New Roman" w:hAnsi="Times New Roman" w:cs="Times New Roman"/>
          <w:sz w:val="24"/>
          <w:szCs w:val="24"/>
        </w:rPr>
        <w:t xml:space="preserve"> movement is in place to raise awareness of against sexual assault and harassment however there is a lacking in focus on the atrocities inflicted on those with disabilities. This is a way in which the feminist view needs to adjust. Through indirect discrimination disabled individuals are experiencing disablism from feminists are their needs are not being considered relevant. It appears that the </w:t>
      </w:r>
      <w:r w:rsidRPr="00E03F18">
        <w:rPr>
          <w:rFonts w:ascii="Times New Roman" w:hAnsi="Times New Roman" w:cs="Times New Roman"/>
          <w:sz w:val="24"/>
          <w:szCs w:val="24"/>
        </w:rPr>
        <w:lastRenderedPageBreak/>
        <w:t xml:space="preserve">primary advocates for disabled women are in fact themselves. </w:t>
      </w:r>
      <w:r w:rsidR="00286B56" w:rsidRPr="00E03F18">
        <w:rPr>
          <w:rFonts w:ascii="Times New Roman" w:hAnsi="Times New Roman" w:cs="Times New Roman"/>
          <w:sz w:val="24"/>
          <w:szCs w:val="24"/>
        </w:rPr>
        <w:t>The resultant effect of this is that disabled women are being left behind by a movement that should be fighting for their rights, leading to a rise in the isolation and level of inconsideration disabled women are fighting against.</w:t>
      </w:r>
    </w:p>
    <w:p w14:paraId="20790AB6" w14:textId="49135CF8" w:rsidR="002B333C" w:rsidRPr="00E03F18" w:rsidRDefault="002B333C"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Another prevalent issue of direct discrimination faced by disabled women is that of online abuse. This is a rising issue in todays society as people are becoming prone to </w:t>
      </w:r>
      <w:r w:rsidR="0011171A" w:rsidRPr="00E03F18">
        <w:rPr>
          <w:rFonts w:ascii="Times New Roman" w:hAnsi="Times New Roman" w:cs="Times New Roman"/>
          <w:sz w:val="24"/>
          <w:szCs w:val="24"/>
        </w:rPr>
        <w:t xml:space="preserve">spreading hate speech across the internet with the view they are protected from consequences. </w:t>
      </w:r>
      <w:r w:rsidR="00482E4C" w:rsidRPr="00E03F18">
        <w:rPr>
          <w:rFonts w:ascii="Times New Roman" w:hAnsi="Times New Roman" w:cs="Times New Roman"/>
          <w:sz w:val="24"/>
          <w:szCs w:val="24"/>
        </w:rPr>
        <w:t xml:space="preserve">In a study conducted in 2019, it was found that there had been a large increase of thirty three percent of recorded hate crime against disabled individuals. This has increased by nearly a third from the prior year. It is further suspected by the police who provided the statistics from all across England and Wales that this was a small amount compared to the actual gravity of the situation however it was felt there is still a hesitation from disabled individuals to report instances. </w:t>
      </w:r>
      <w:r w:rsidR="00602592" w:rsidRPr="00E03F18">
        <w:rPr>
          <w:rFonts w:ascii="Times New Roman" w:hAnsi="Times New Roman" w:cs="Times New Roman"/>
          <w:sz w:val="24"/>
          <w:szCs w:val="24"/>
        </w:rPr>
        <w:t xml:space="preserve">This is an issue that needs to addressed as online abuse can have extreme consequences. </w:t>
      </w:r>
      <w:r w:rsidR="00286B56" w:rsidRPr="00E03F18">
        <w:rPr>
          <w:rFonts w:ascii="Times New Roman" w:hAnsi="Times New Roman" w:cs="Times New Roman"/>
          <w:sz w:val="24"/>
          <w:szCs w:val="24"/>
        </w:rPr>
        <w:t xml:space="preserve">This can cause incredible effects on an </w:t>
      </w:r>
      <w:r w:rsidR="0054126F" w:rsidRPr="00E03F18">
        <w:rPr>
          <w:rFonts w:ascii="Times New Roman" w:hAnsi="Times New Roman" w:cs="Times New Roman"/>
          <w:sz w:val="24"/>
          <w:szCs w:val="24"/>
        </w:rPr>
        <w:t xml:space="preserve">individuals </w:t>
      </w:r>
      <w:r w:rsidR="00286B56" w:rsidRPr="00E03F18">
        <w:rPr>
          <w:rFonts w:ascii="Times New Roman" w:hAnsi="Times New Roman" w:cs="Times New Roman"/>
          <w:sz w:val="24"/>
          <w:szCs w:val="24"/>
        </w:rPr>
        <w:t>mental health who may already be vulnerable, the stress alone can cause exacerbated levels of upset and worry.</w:t>
      </w:r>
    </w:p>
    <w:p w14:paraId="5F959BBF" w14:textId="7F465808" w:rsidR="002D3028" w:rsidRPr="00E03F18" w:rsidRDefault="002D3028"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Hate crime is another form of direct discrimination that disabled individuals are faced with on a daily occurrence. This can be seen at varying degrees of intensity. As experienced by </w:t>
      </w:r>
      <w:r w:rsidR="0054126F" w:rsidRPr="00E03F18">
        <w:rPr>
          <w:rFonts w:ascii="Times New Roman" w:hAnsi="Times New Roman" w:cs="Times New Roman"/>
          <w:sz w:val="24"/>
          <w:szCs w:val="24"/>
        </w:rPr>
        <w:t>a disabled woman</w:t>
      </w:r>
      <w:r w:rsidRPr="00E03F18">
        <w:rPr>
          <w:rFonts w:ascii="Times New Roman" w:hAnsi="Times New Roman" w:cs="Times New Roman"/>
          <w:sz w:val="24"/>
          <w:szCs w:val="24"/>
        </w:rPr>
        <w:t xml:space="preserve"> this can be someone taking photographs without permission and staring. This may present as a lesser act however made </w:t>
      </w:r>
      <w:r w:rsidR="0054126F" w:rsidRPr="00E03F18">
        <w:rPr>
          <w:rFonts w:ascii="Times New Roman" w:hAnsi="Times New Roman" w:cs="Times New Roman"/>
          <w:sz w:val="24"/>
          <w:szCs w:val="24"/>
        </w:rPr>
        <w:t>her</w:t>
      </w:r>
      <w:r w:rsidRPr="00E03F18">
        <w:rPr>
          <w:rFonts w:ascii="Times New Roman" w:hAnsi="Times New Roman" w:cs="Times New Roman"/>
          <w:sz w:val="24"/>
          <w:szCs w:val="24"/>
        </w:rPr>
        <w:t xml:space="preserve"> feel sick and upset. Any </w:t>
      </w:r>
      <w:r w:rsidR="006F1D91" w:rsidRPr="00E03F18">
        <w:rPr>
          <w:rFonts w:ascii="Times New Roman" w:hAnsi="Times New Roman" w:cs="Times New Roman"/>
          <w:sz w:val="24"/>
          <w:szCs w:val="24"/>
        </w:rPr>
        <w:t xml:space="preserve">issue such as this is disablism towards anyone exposed to the mistreatment. This can also be seen by being yelled at in the street or approached purely due to a disability. </w:t>
      </w:r>
      <w:r w:rsidR="00AB08F8" w:rsidRPr="00E03F18">
        <w:rPr>
          <w:rFonts w:ascii="Times New Roman" w:hAnsi="Times New Roman" w:cs="Times New Roman"/>
          <w:sz w:val="24"/>
          <w:szCs w:val="24"/>
        </w:rPr>
        <w:t>The charity Changing Faces has begun a hate crime convention in a bid to educate those who have been harassed and abused due to their disfigurement. This is the first campaign of it</w:t>
      </w:r>
      <w:r w:rsidR="00D7283C" w:rsidRPr="00E03F18">
        <w:rPr>
          <w:rFonts w:ascii="Times New Roman" w:hAnsi="Times New Roman" w:cs="Times New Roman"/>
          <w:sz w:val="24"/>
          <w:szCs w:val="24"/>
        </w:rPr>
        <w:t>s</w:t>
      </w:r>
      <w:r w:rsidR="00AB08F8" w:rsidRPr="00E03F18">
        <w:rPr>
          <w:rFonts w:ascii="Times New Roman" w:hAnsi="Times New Roman" w:cs="Times New Roman"/>
          <w:sz w:val="24"/>
          <w:szCs w:val="24"/>
        </w:rPr>
        <w:t xml:space="preserve"> type and is a sign of the progression needed</w:t>
      </w:r>
      <w:r w:rsidR="00D7283C" w:rsidRPr="00E03F18">
        <w:rPr>
          <w:rFonts w:ascii="Times New Roman" w:hAnsi="Times New Roman" w:cs="Times New Roman"/>
          <w:sz w:val="24"/>
          <w:szCs w:val="24"/>
        </w:rPr>
        <w:t xml:space="preserve"> in society.</w:t>
      </w:r>
    </w:p>
    <w:p w14:paraId="20354B23" w14:textId="4CFABD17" w:rsidR="006F1D91" w:rsidRPr="00E03F18" w:rsidRDefault="006F1D91"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A more extreme side of hate crime was that experienced by Fiona Pilkinton and her daughter Francecca Hardwick who </w:t>
      </w:r>
      <w:r w:rsidR="00A32720" w:rsidRPr="00E03F18">
        <w:rPr>
          <w:rFonts w:ascii="Times New Roman" w:hAnsi="Times New Roman" w:cs="Times New Roman"/>
          <w:sz w:val="24"/>
          <w:szCs w:val="24"/>
        </w:rPr>
        <w:t>suffered with</w:t>
      </w:r>
      <w:r w:rsidRPr="00E03F18">
        <w:rPr>
          <w:rFonts w:ascii="Times New Roman" w:hAnsi="Times New Roman" w:cs="Times New Roman"/>
          <w:sz w:val="24"/>
          <w:szCs w:val="24"/>
        </w:rPr>
        <w:t xml:space="preserve"> severe disabilities. In 2007 Fiona killed herself and her daughter due to the high level of hate crime they had been exposed to, she wrote in her suicide note to her mother that she was “just not cut out to take this much harassment.”</w:t>
      </w:r>
      <w:r w:rsidR="00EC52C3" w:rsidRPr="00E03F18">
        <w:rPr>
          <w:rFonts w:ascii="Times New Roman" w:hAnsi="Times New Roman" w:cs="Times New Roman"/>
          <w:sz w:val="24"/>
          <w:szCs w:val="24"/>
        </w:rPr>
        <w:t xml:space="preserve"> </w:t>
      </w:r>
      <w:r w:rsidR="00EC52C3" w:rsidRPr="00E03F18">
        <w:rPr>
          <w:rFonts w:ascii="Times New Roman" w:hAnsi="Times New Roman" w:cs="Times New Roman"/>
          <w:color w:val="000000"/>
          <w:sz w:val="24"/>
          <w:szCs w:val="24"/>
          <w:shd w:val="clear" w:color="auto" w:fill="FFFFFF"/>
        </w:rPr>
        <w:t>(Pilkinton, 2007)</w:t>
      </w:r>
      <w:r w:rsidRPr="00E03F18">
        <w:rPr>
          <w:rFonts w:ascii="Times New Roman" w:hAnsi="Times New Roman" w:cs="Times New Roman"/>
          <w:sz w:val="24"/>
          <w:szCs w:val="24"/>
        </w:rPr>
        <w:t xml:space="preserve"> This is a sign of the extreme lengths disablism can push disabled individuals to. The family had reported the abuse and harassment they were </w:t>
      </w:r>
      <w:r w:rsidR="00134086" w:rsidRPr="00E03F18">
        <w:rPr>
          <w:rFonts w:ascii="Times New Roman" w:hAnsi="Times New Roman" w:cs="Times New Roman"/>
          <w:sz w:val="24"/>
          <w:szCs w:val="24"/>
        </w:rPr>
        <w:t>experiencing</w:t>
      </w:r>
      <w:r w:rsidRPr="00E03F18">
        <w:rPr>
          <w:rFonts w:ascii="Times New Roman" w:hAnsi="Times New Roman" w:cs="Times New Roman"/>
          <w:sz w:val="24"/>
          <w:szCs w:val="24"/>
        </w:rPr>
        <w:t xml:space="preserve"> from street gangs twenty seven times within a three year period however little was done to help. This is a prime example </w:t>
      </w:r>
      <w:r w:rsidRPr="00E03F18">
        <w:rPr>
          <w:rFonts w:ascii="Times New Roman" w:hAnsi="Times New Roman" w:cs="Times New Roman"/>
          <w:sz w:val="24"/>
          <w:szCs w:val="24"/>
        </w:rPr>
        <w:lastRenderedPageBreak/>
        <w:t>of how lack of support for this woman failed to improve her life and prevent the injustices against her</w:t>
      </w:r>
      <w:r w:rsidR="00EC52C3" w:rsidRPr="00E03F18">
        <w:rPr>
          <w:rFonts w:ascii="Times New Roman" w:hAnsi="Times New Roman" w:cs="Times New Roman"/>
          <w:sz w:val="24"/>
          <w:szCs w:val="24"/>
        </w:rPr>
        <w:t xml:space="preserve"> and her disabled daughter.</w:t>
      </w:r>
    </w:p>
    <w:p w14:paraId="602026B1" w14:textId="19110155" w:rsidR="00A32720" w:rsidRPr="00E03F18" w:rsidRDefault="00A32720"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 xml:space="preserve">There are forms of indirect discrimination which often are not intentional, they are caused by policies or practices not being equal for all. One issue that is regularly a struggle for individuals with disabilities is that of </w:t>
      </w:r>
      <w:r w:rsidR="00286B56" w:rsidRPr="00E03F18">
        <w:rPr>
          <w:rFonts w:ascii="Times New Roman" w:hAnsi="Times New Roman" w:cs="Times New Roman"/>
          <w:sz w:val="24"/>
          <w:szCs w:val="24"/>
        </w:rPr>
        <w:t>lack of</w:t>
      </w:r>
      <w:r w:rsidRPr="00E03F18">
        <w:rPr>
          <w:rFonts w:ascii="Times New Roman" w:hAnsi="Times New Roman" w:cs="Times New Roman"/>
          <w:sz w:val="24"/>
          <w:szCs w:val="24"/>
        </w:rPr>
        <w:t xml:space="preserve"> ramp facilities. This is an issue on all forms of public transport. </w:t>
      </w:r>
      <w:r w:rsidR="00035173" w:rsidRPr="00E03F18">
        <w:rPr>
          <w:rFonts w:ascii="Times New Roman" w:hAnsi="Times New Roman" w:cs="Times New Roman"/>
          <w:sz w:val="24"/>
          <w:szCs w:val="24"/>
        </w:rPr>
        <w:t xml:space="preserve">This can cause massive delays and stress for those who need access to the transport. This is further an issue when facilities in place to alleviate the stress of travelling for disabled individuals is damaged or out of order. This happened to </w:t>
      </w:r>
      <w:r w:rsidR="002B5089" w:rsidRPr="00E03F18">
        <w:rPr>
          <w:rFonts w:ascii="Times New Roman" w:hAnsi="Times New Roman" w:cs="Times New Roman"/>
          <w:sz w:val="24"/>
          <w:szCs w:val="24"/>
        </w:rPr>
        <w:t>an individual</w:t>
      </w:r>
      <w:r w:rsidR="00035173" w:rsidRPr="00E03F18">
        <w:rPr>
          <w:rFonts w:ascii="Times New Roman" w:hAnsi="Times New Roman" w:cs="Times New Roman"/>
          <w:sz w:val="24"/>
          <w:szCs w:val="24"/>
        </w:rPr>
        <w:t xml:space="preserve"> during a journey of hers</w:t>
      </w:r>
      <w:r w:rsidR="002B5089" w:rsidRPr="00E03F18">
        <w:rPr>
          <w:rFonts w:ascii="Times New Roman" w:hAnsi="Times New Roman" w:cs="Times New Roman"/>
          <w:sz w:val="24"/>
          <w:szCs w:val="24"/>
        </w:rPr>
        <w:t>,</w:t>
      </w:r>
      <w:r w:rsidR="00035173" w:rsidRPr="00E03F18">
        <w:rPr>
          <w:rFonts w:ascii="Times New Roman" w:hAnsi="Times New Roman" w:cs="Times New Roman"/>
          <w:sz w:val="24"/>
          <w:szCs w:val="24"/>
        </w:rPr>
        <w:t xml:space="preserve"> the train she was on broke down </w:t>
      </w:r>
      <w:r w:rsidR="002B5089" w:rsidRPr="00E03F18">
        <w:rPr>
          <w:rFonts w:ascii="Times New Roman" w:hAnsi="Times New Roman" w:cs="Times New Roman"/>
          <w:sz w:val="24"/>
          <w:szCs w:val="24"/>
        </w:rPr>
        <w:t xml:space="preserve">resulting in her </w:t>
      </w:r>
      <w:r w:rsidR="00035173" w:rsidRPr="00E03F18">
        <w:rPr>
          <w:rFonts w:ascii="Times New Roman" w:hAnsi="Times New Roman" w:cs="Times New Roman"/>
          <w:sz w:val="24"/>
          <w:szCs w:val="24"/>
        </w:rPr>
        <w:t>being stranded on a platform with her mother as the only support as the lift was broken. After this she was eventually after much upset helped by staff using an evacuation chair, however the staff seemed clueless on how to operate this correctly resulting in “increased pain throughout the rest of the day</w:t>
      </w:r>
      <w:r w:rsidR="002B5089" w:rsidRPr="00E03F18">
        <w:rPr>
          <w:rFonts w:ascii="Times New Roman" w:hAnsi="Times New Roman" w:cs="Times New Roman"/>
          <w:sz w:val="24"/>
          <w:szCs w:val="24"/>
        </w:rPr>
        <w:t>” (S</w:t>
      </w:r>
      <w:r w:rsidR="00AB08F8" w:rsidRPr="00E03F18">
        <w:rPr>
          <w:rFonts w:ascii="Times New Roman" w:hAnsi="Times New Roman" w:cs="Times New Roman"/>
          <w:sz w:val="24"/>
          <w:szCs w:val="24"/>
        </w:rPr>
        <w:t>cope,</w:t>
      </w:r>
      <w:r w:rsidR="002B5089" w:rsidRPr="00E03F18">
        <w:rPr>
          <w:rFonts w:ascii="Times New Roman" w:hAnsi="Times New Roman" w:cs="Times New Roman"/>
          <w:sz w:val="24"/>
          <w:szCs w:val="24"/>
        </w:rPr>
        <w:t xml:space="preserve"> 201</w:t>
      </w:r>
      <w:r w:rsidR="00AB08F8" w:rsidRPr="00E03F18">
        <w:rPr>
          <w:rFonts w:ascii="Times New Roman" w:hAnsi="Times New Roman" w:cs="Times New Roman"/>
          <w:sz w:val="24"/>
          <w:szCs w:val="24"/>
        </w:rPr>
        <w:t>8</w:t>
      </w:r>
      <w:r w:rsidR="002B5089" w:rsidRPr="00E03F18">
        <w:rPr>
          <w:rFonts w:ascii="Times New Roman" w:hAnsi="Times New Roman" w:cs="Times New Roman"/>
          <w:sz w:val="24"/>
          <w:szCs w:val="24"/>
        </w:rPr>
        <w:t xml:space="preserve">) </w:t>
      </w:r>
      <w:r w:rsidR="00286B56" w:rsidRPr="00E03F18">
        <w:rPr>
          <w:rFonts w:ascii="Times New Roman" w:hAnsi="Times New Roman" w:cs="Times New Roman"/>
          <w:sz w:val="24"/>
          <w:szCs w:val="24"/>
        </w:rPr>
        <w:t>This combined with the fear faced during the whole process shows the lack of consideration for disabled rights within public transport.</w:t>
      </w:r>
      <w:r w:rsidR="00035173" w:rsidRPr="00E03F18">
        <w:rPr>
          <w:rFonts w:ascii="Times New Roman" w:hAnsi="Times New Roman" w:cs="Times New Roman"/>
          <w:sz w:val="24"/>
          <w:szCs w:val="24"/>
        </w:rPr>
        <w:t xml:space="preserve"> This is an example of how evacuation process for disabled individuals clearly hadn’t been thought of at all during the training of the relevant staff, which indirectly is disablism. </w:t>
      </w:r>
    </w:p>
    <w:p w14:paraId="70FB03CF" w14:textId="2FEF2DE7" w:rsidR="006F1D91" w:rsidRPr="00E03F18" w:rsidRDefault="00035173"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A further issue</w:t>
      </w:r>
      <w:r w:rsidR="00DC619F" w:rsidRPr="00E03F18">
        <w:rPr>
          <w:rFonts w:ascii="Times New Roman" w:hAnsi="Times New Roman" w:cs="Times New Roman"/>
          <w:sz w:val="24"/>
          <w:szCs w:val="24"/>
        </w:rPr>
        <w:t xml:space="preserve"> </w:t>
      </w:r>
      <w:r w:rsidRPr="00E03F18">
        <w:rPr>
          <w:rFonts w:ascii="Times New Roman" w:hAnsi="Times New Roman" w:cs="Times New Roman"/>
          <w:sz w:val="24"/>
          <w:szCs w:val="24"/>
        </w:rPr>
        <w:t xml:space="preserve">with public transport is the difficulty of finding out information about which stations and taxi services are accessible. This is also exacerbated by each company having different policies. </w:t>
      </w:r>
      <w:r w:rsidR="00DC619F" w:rsidRPr="00E03F18">
        <w:rPr>
          <w:rFonts w:ascii="Times New Roman" w:hAnsi="Times New Roman" w:cs="Times New Roman"/>
          <w:sz w:val="24"/>
          <w:szCs w:val="24"/>
        </w:rPr>
        <w:t xml:space="preserve">If there is accessible stations and wheelchair </w:t>
      </w:r>
      <w:r w:rsidR="002B5089" w:rsidRPr="00E03F18">
        <w:rPr>
          <w:rFonts w:ascii="Times New Roman" w:hAnsi="Times New Roman" w:cs="Times New Roman"/>
          <w:sz w:val="24"/>
          <w:szCs w:val="24"/>
        </w:rPr>
        <w:t>taxis,</w:t>
      </w:r>
      <w:r w:rsidR="00DC619F" w:rsidRPr="00E03F18">
        <w:rPr>
          <w:rFonts w:ascii="Times New Roman" w:hAnsi="Times New Roman" w:cs="Times New Roman"/>
          <w:sz w:val="24"/>
          <w:szCs w:val="24"/>
        </w:rPr>
        <w:t xml:space="preserve"> there is often a difficulty for disabled users to reach the transport. There is a real issue with able bodied individuals parking over the lowered kerbs in place to allow easy access for individuals. This although appearing as a minor issue to the </w:t>
      </w:r>
      <w:r w:rsidR="001225AD" w:rsidRPr="00E03F18">
        <w:rPr>
          <w:rFonts w:ascii="Times New Roman" w:hAnsi="Times New Roman" w:cs="Times New Roman"/>
          <w:sz w:val="24"/>
          <w:szCs w:val="24"/>
        </w:rPr>
        <w:t>able-bodied</w:t>
      </w:r>
      <w:r w:rsidR="00DC619F" w:rsidRPr="00E03F18">
        <w:rPr>
          <w:rFonts w:ascii="Times New Roman" w:hAnsi="Times New Roman" w:cs="Times New Roman"/>
          <w:sz w:val="24"/>
          <w:szCs w:val="24"/>
        </w:rPr>
        <w:t xml:space="preserve"> individual can be of vast inconvenience to the disabled individual who may not be able to ascend over the higher kerb height. </w:t>
      </w:r>
      <w:r w:rsidRPr="00E03F18">
        <w:rPr>
          <w:rFonts w:ascii="Times New Roman" w:hAnsi="Times New Roman" w:cs="Times New Roman"/>
          <w:sz w:val="24"/>
          <w:szCs w:val="24"/>
        </w:rPr>
        <w:t xml:space="preserve">If there was ever a need for equality within a system, it is certainly seen with the issues disabled individuals are experiencing when trying to </w:t>
      </w:r>
      <w:r w:rsidR="00C87E72" w:rsidRPr="00E03F18">
        <w:rPr>
          <w:rFonts w:ascii="Times New Roman" w:hAnsi="Times New Roman" w:cs="Times New Roman"/>
          <w:sz w:val="24"/>
          <w:szCs w:val="24"/>
        </w:rPr>
        <w:t xml:space="preserve">succeed in life. </w:t>
      </w:r>
    </w:p>
    <w:p w14:paraId="1937AE28" w14:textId="26BE22D1" w:rsidR="00932EAC" w:rsidRPr="00E03F18" w:rsidRDefault="00C87E72" w:rsidP="001F1432">
      <w:pPr>
        <w:spacing w:line="360" w:lineRule="auto"/>
        <w:jc w:val="both"/>
        <w:rPr>
          <w:rFonts w:ascii="Times New Roman" w:hAnsi="Times New Roman" w:cs="Times New Roman"/>
          <w:sz w:val="24"/>
          <w:szCs w:val="24"/>
        </w:rPr>
      </w:pPr>
      <w:r w:rsidRPr="00E03F18">
        <w:rPr>
          <w:rFonts w:ascii="Times New Roman" w:hAnsi="Times New Roman" w:cs="Times New Roman"/>
          <w:sz w:val="24"/>
          <w:szCs w:val="24"/>
        </w:rPr>
        <w:t>There is legislation in place to prevent such hate crimes, abuses and discrimi</w:t>
      </w:r>
      <w:r w:rsidR="00286B56" w:rsidRPr="00E03F18">
        <w:rPr>
          <w:rFonts w:ascii="Times New Roman" w:hAnsi="Times New Roman" w:cs="Times New Roman"/>
          <w:sz w:val="24"/>
          <w:szCs w:val="24"/>
        </w:rPr>
        <w:t>nat</w:t>
      </w:r>
      <w:r w:rsidRPr="00E03F18">
        <w:rPr>
          <w:rFonts w:ascii="Times New Roman" w:hAnsi="Times New Roman" w:cs="Times New Roman"/>
          <w:sz w:val="24"/>
          <w:szCs w:val="24"/>
        </w:rPr>
        <w:t xml:space="preserve">ion from taking place. However without thorough implementation and continued focus on bringing injustices to fruition laws will continued to be broken. Feminists are </w:t>
      </w:r>
      <w:r w:rsidR="001225AD" w:rsidRPr="00E03F18">
        <w:rPr>
          <w:rFonts w:ascii="Times New Roman" w:hAnsi="Times New Roman" w:cs="Times New Roman"/>
          <w:sz w:val="24"/>
          <w:szCs w:val="24"/>
        </w:rPr>
        <w:t>beginning</w:t>
      </w:r>
      <w:r w:rsidRPr="00E03F18">
        <w:rPr>
          <w:rFonts w:ascii="Times New Roman" w:hAnsi="Times New Roman" w:cs="Times New Roman"/>
          <w:sz w:val="24"/>
          <w:szCs w:val="24"/>
        </w:rPr>
        <w:t xml:space="preserve"> to bring a focus to the injustices experienced by women however this is stil</w:t>
      </w:r>
      <w:r w:rsidR="001225AD" w:rsidRPr="00E03F18">
        <w:rPr>
          <w:rFonts w:ascii="Times New Roman" w:hAnsi="Times New Roman" w:cs="Times New Roman"/>
          <w:sz w:val="24"/>
          <w:szCs w:val="24"/>
        </w:rPr>
        <w:t>l</w:t>
      </w:r>
      <w:r w:rsidRPr="00E03F18">
        <w:rPr>
          <w:rFonts w:ascii="Times New Roman" w:hAnsi="Times New Roman" w:cs="Times New Roman"/>
          <w:sz w:val="24"/>
          <w:szCs w:val="24"/>
        </w:rPr>
        <w:t xml:space="preserve"> an issue that needs primary focus from all able to make the change. The Equality Act 2010 prevent those with disabilities from discrimination within the workplace and from any form of indirect or direct discrimination. A further piece of legislation in place is the Convention of the Rights of Persons with Disabilities, </w:t>
      </w:r>
      <w:r w:rsidRPr="00E03F18">
        <w:rPr>
          <w:rFonts w:ascii="Times New Roman" w:hAnsi="Times New Roman" w:cs="Times New Roman"/>
          <w:sz w:val="24"/>
          <w:szCs w:val="24"/>
        </w:rPr>
        <w:lastRenderedPageBreak/>
        <w:t xml:space="preserve">(CRPD). This is a nationwide </w:t>
      </w:r>
      <w:r w:rsidR="007848C7" w:rsidRPr="00E03F18">
        <w:rPr>
          <w:rFonts w:ascii="Times New Roman" w:hAnsi="Times New Roman" w:cs="Times New Roman"/>
          <w:sz w:val="24"/>
          <w:szCs w:val="24"/>
        </w:rPr>
        <w:t xml:space="preserve">human rights treaty that is put into place to ensure that there is a lower chance of disabled individuals experiencing disablism. This is facilitated by the fact that the CRPD provides equal rights for those with disabilities putting in place a standard of equality. </w:t>
      </w:r>
    </w:p>
    <w:p w14:paraId="04B0B1E5" w14:textId="61988561" w:rsidR="00151BBF" w:rsidRPr="00E03F18" w:rsidRDefault="00151BBF" w:rsidP="001F1432">
      <w:pPr>
        <w:spacing w:line="360" w:lineRule="auto"/>
        <w:jc w:val="both"/>
        <w:rPr>
          <w:rFonts w:ascii="Times New Roman" w:hAnsi="Times New Roman" w:cs="Times New Roman"/>
          <w:color w:val="444444"/>
          <w:sz w:val="24"/>
          <w:szCs w:val="24"/>
          <w:shd w:val="clear" w:color="auto" w:fill="FFFFFF"/>
        </w:rPr>
      </w:pPr>
      <w:r w:rsidRPr="00E03F18">
        <w:rPr>
          <w:rFonts w:ascii="Times New Roman" w:hAnsi="Times New Roman" w:cs="Times New Roman"/>
          <w:sz w:val="24"/>
          <w:szCs w:val="24"/>
        </w:rPr>
        <w:t>In conclusion, looking at disablism through a feminism lens provides a complex view at the issue. Disabled women are experiencing a vast amount of prejudice and discrimination causing undue stress and upset to their lives. Further to this fact while feminism is focused on fighting for equal rights for all woman there is a lacking in the focus place on disabled women with some advancements only being made by disabled feminists. This is something that should continue to develop with time as more awareness is raised about the high level of disablism being experienced every</w:t>
      </w:r>
      <w:r w:rsidR="00165C12" w:rsidRPr="00E03F18">
        <w:rPr>
          <w:rFonts w:ascii="Times New Roman" w:hAnsi="Times New Roman" w:cs="Times New Roman"/>
          <w:sz w:val="24"/>
          <w:szCs w:val="24"/>
        </w:rPr>
        <w:t xml:space="preserve"> </w:t>
      </w:r>
      <w:r w:rsidRPr="00E03F18">
        <w:rPr>
          <w:rFonts w:ascii="Times New Roman" w:hAnsi="Times New Roman" w:cs="Times New Roman"/>
          <w:sz w:val="24"/>
          <w:szCs w:val="24"/>
        </w:rPr>
        <w:t>day. There needs to be an adjustment in todays society to allow disabled individuals equal rights and ease of transport as those able bodied are privileged to receive.</w:t>
      </w:r>
      <w:r w:rsidR="00490A33" w:rsidRPr="00E03F18">
        <w:rPr>
          <w:rFonts w:ascii="Times New Roman" w:hAnsi="Times New Roman" w:cs="Times New Roman"/>
          <w:sz w:val="24"/>
          <w:szCs w:val="24"/>
        </w:rPr>
        <w:t xml:space="preserve"> There should be a focus from everyone to ensure that disablism ends allowing disabled individuals to lead full lives without fear of hatred and discrimination.</w:t>
      </w:r>
      <w:r w:rsidR="001A2495" w:rsidRPr="00E03F18">
        <w:rPr>
          <w:rFonts w:ascii="Times New Roman" w:hAnsi="Times New Roman" w:cs="Times New Roman"/>
          <w:sz w:val="24"/>
          <w:szCs w:val="24"/>
        </w:rPr>
        <w:t xml:space="preserve"> As said by Gem Turner</w:t>
      </w:r>
      <w:r w:rsidR="00490A33" w:rsidRPr="00E03F18">
        <w:rPr>
          <w:rFonts w:ascii="Times New Roman" w:hAnsi="Times New Roman" w:cs="Times New Roman"/>
          <w:sz w:val="24"/>
          <w:szCs w:val="24"/>
        </w:rPr>
        <w:t xml:space="preserve">, a disabled woman who has experienced hate crimes “ </w:t>
      </w:r>
      <w:r w:rsidR="00490A33" w:rsidRPr="00E03F18">
        <w:rPr>
          <w:rFonts w:ascii="Times New Roman" w:hAnsi="Times New Roman" w:cs="Times New Roman"/>
          <w:color w:val="444444"/>
          <w:sz w:val="24"/>
          <w:szCs w:val="24"/>
          <w:shd w:val="clear" w:color="auto" w:fill="FFFFFF"/>
        </w:rPr>
        <w:t xml:space="preserve">I’m not asking for special treatment, I just want to be treated like everyone else.” (Turner,2018). This should be the focus. </w:t>
      </w:r>
    </w:p>
    <w:p w14:paraId="3341BE58" w14:textId="7C300337" w:rsidR="001225AD" w:rsidRPr="00E03F18" w:rsidRDefault="001225AD" w:rsidP="001F1432">
      <w:pPr>
        <w:spacing w:line="360" w:lineRule="auto"/>
        <w:jc w:val="both"/>
        <w:rPr>
          <w:rFonts w:ascii="Times New Roman" w:hAnsi="Times New Roman" w:cs="Times New Roman"/>
          <w:color w:val="444444"/>
          <w:sz w:val="24"/>
          <w:szCs w:val="24"/>
          <w:shd w:val="clear" w:color="auto" w:fill="FFFFFF"/>
        </w:rPr>
      </w:pPr>
    </w:p>
    <w:p w14:paraId="58F85F99" w14:textId="4B784BEB" w:rsidR="001225AD" w:rsidRPr="00E03F18" w:rsidRDefault="001225AD" w:rsidP="001F1432">
      <w:pPr>
        <w:spacing w:line="360" w:lineRule="auto"/>
        <w:jc w:val="both"/>
        <w:rPr>
          <w:rFonts w:ascii="Times New Roman" w:hAnsi="Times New Roman" w:cs="Times New Roman"/>
          <w:color w:val="444444"/>
          <w:sz w:val="24"/>
          <w:szCs w:val="24"/>
          <w:shd w:val="clear" w:color="auto" w:fill="FFFFFF"/>
        </w:rPr>
      </w:pPr>
    </w:p>
    <w:p w14:paraId="61056051" w14:textId="264CFD7C" w:rsidR="001225AD" w:rsidRPr="00E03F18" w:rsidRDefault="001225AD" w:rsidP="001F1432">
      <w:pPr>
        <w:spacing w:line="360" w:lineRule="auto"/>
        <w:jc w:val="both"/>
        <w:rPr>
          <w:rFonts w:ascii="Times New Roman" w:hAnsi="Times New Roman" w:cs="Times New Roman"/>
          <w:color w:val="444444"/>
          <w:sz w:val="24"/>
          <w:szCs w:val="24"/>
          <w:shd w:val="clear" w:color="auto" w:fill="FFFFFF"/>
        </w:rPr>
      </w:pPr>
    </w:p>
    <w:p w14:paraId="72A553C3" w14:textId="4B8B5840" w:rsidR="001225AD" w:rsidRPr="00E03F18" w:rsidRDefault="001225AD" w:rsidP="001F1432">
      <w:pPr>
        <w:spacing w:line="360" w:lineRule="auto"/>
        <w:jc w:val="both"/>
        <w:rPr>
          <w:rFonts w:ascii="Times New Roman" w:hAnsi="Times New Roman" w:cs="Times New Roman"/>
          <w:color w:val="444444"/>
          <w:sz w:val="24"/>
          <w:szCs w:val="24"/>
          <w:shd w:val="clear" w:color="auto" w:fill="FFFFFF"/>
        </w:rPr>
      </w:pPr>
    </w:p>
    <w:p w14:paraId="7677D0BE" w14:textId="77777777" w:rsidR="009765C4" w:rsidRPr="00E03F18" w:rsidRDefault="009765C4" w:rsidP="001F1432">
      <w:pPr>
        <w:spacing w:line="360" w:lineRule="auto"/>
        <w:jc w:val="both"/>
        <w:rPr>
          <w:rFonts w:ascii="Times New Roman" w:hAnsi="Times New Roman" w:cs="Times New Roman"/>
          <w:color w:val="444444"/>
          <w:sz w:val="24"/>
          <w:szCs w:val="24"/>
          <w:shd w:val="clear" w:color="auto" w:fill="FFFFFF"/>
        </w:rPr>
      </w:pPr>
    </w:p>
    <w:p w14:paraId="49DE6678" w14:textId="77777777" w:rsidR="009765C4" w:rsidRPr="00E03F18" w:rsidRDefault="009765C4" w:rsidP="001F1432">
      <w:pPr>
        <w:spacing w:line="360" w:lineRule="auto"/>
        <w:jc w:val="both"/>
        <w:rPr>
          <w:rFonts w:ascii="Times New Roman" w:hAnsi="Times New Roman" w:cs="Times New Roman"/>
          <w:color w:val="444444"/>
          <w:sz w:val="24"/>
          <w:szCs w:val="24"/>
          <w:shd w:val="clear" w:color="auto" w:fill="FFFFFF"/>
        </w:rPr>
      </w:pPr>
    </w:p>
    <w:p w14:paraId="54D7DF9D" w14:textId="77777777" w:rsidR="009765C4" w:rsidRPr="00E03F18" w:rsidRDefault="009765C4" w:rsidP="001F1432">
      <w:pPr>
        <w:spacing w:line="360" w:lineRule="auto"/>
        <w:jc w:val="both"/>
        <w:rPr>
          <w:rFonts w:ascii="Times New Roman" w:hAnsi="Times New Roman" w:cs="Times New Roman"/>
          <w:color w:val="444444"/>
          <w:sz w:val="24"/>
          <w:szCs w:val="24"/>
          <w:shd w:val="clear" w:color="auto" w:fill="FFFFFF"/>
        </w:rPr>
      </w:pPr>
    </w:p>
    <w:p w14:paraId="3EDFB65A" w14:textId="77777777" w:rsidR="009765C4" w:rsidRPr="00E03F18" w:rsidRDefault="009765C4" w:rsidP="001F1432">
      <w:pPr>
        <w:spacing w:line="360" w:lineRule="auto"/>
        <w:jc w:val="both"/>
        <w:rPr>
          <w:rFonts w:ascii="Times New Roman" w:hAnsi="Times New Roman" w:cs="Times New Roman"/>
          <w:color w:val="444444"/>
          <w:sz w:val="24"/>
          <w:szCs w:val="24"/>
          <w:shd w:val="clear" w:color="auto" w:fill="FFFFFF"/>
        </w:rPr>
      </w:pPr>
    </w:p>
    <w:p w14:paraId="2F7466AE" w14:textId="77777777" w:rsidR="009765C4" w:rsidRPr="00E03F18" w:rsidRDefault="009765C4" w:rsidP="001F1432">
      <w:pPr>
        <w:spacing w:line="360" w:lineRule="auto"/>
        <w:jc w:val="both"/>
        <w:rPr>
          <w:rFonts w:ascii="Times New Roman" w:hAnsi="Times New Roman" w:cs="Times New Roman"/>
          <w:color w:val="444444"/>
          <w:sz w:val="24"/>
          <w:szCs w:val="24"/>
          <w:shd w:val="clear" w:color="auto" w:fill="FFFFFF"/>
        </w:rPr>
      </w:pPr>
    </w:p>
    <w:p w14:paraId="0B8BADF7" w14:textId="77777777" w:rsidR="009765C4" w:rsidRPr="00E03F18" w:rsidRDefault="009765C4" w:rsidP="001F1432">
      <w:pPr>
        <w:spacing w:line="360" w:lineRule="auto"/>
        <w:jc w:val="both"/>
        <w:rPr>
          <w:rFonts w:ascii="Times New Roman" w:hAnsi="Times New Roman" w:cs="Times New Roman"/>
          <w:color w:val="444444"/>
          <w:sz w:val="24"/>
          <w:szCs w:val="24"/>
          <w:shd w:val="clear" w:color="auto" w:fill="FFFFFF"/>
        </w:rPr>
      </w:pPr>
    </w:p>
    <w:p w14:paraId="226F735F" w14:textId="77777777" w:rsidR="009765C4" w:rsidRPr="00E03F18" w:rsidRDefault="009765C4" w:rsidP="001F1432">
      <w:pPr>
        <w:spacing w:line="360" w:lineRule="auto"/>
        <w:jc w:val="both"/>
        <w:rPr>
          <w:rFonts w:ascii="Times New Roman" w:hAnsi="Times New Roman" w:cs="Times New Roman"/>
          <w:color w:val="444444"/>
          <w:sz w:val="24"/>
          <w:szCs w:val="24"/>
          <w:shd w:val="clear" w:color="auto" w:fill="FFFFFF"/>
        </w:rPr>
      </w:pPr>
    </w:p>
    <w:p w14:paraId="74FD9666" w14:textId="7FB15341" w:rsidR="001225AD" w:rsidRPr="00E03F18" w:rsidRDefault="001225AD" w:rsidP="001F1432">
      <w:pPr>
        <w:spacing w:line="360" w:lineRule="auto"/>
        <w:jc w:val="both"/>
        <w:rPr>
          <w:rFonts w:ascii="Times New Roman" w:hAnsi="Times New Roman" w:cs="Times New Roman"/>
          <w:color w:val="444444"/>
          <w:sz w:val="24"/>
          <w:szCs w:val="24"/>
          <w:shd w:val="clear" w:color="auto" w:fill="FFFFFF"/>
        </w:rPr>
      </w:pPr>
      <w:r w:rsidRPr="00E03F18">
        <w:rPr>
          <w:rFonts w:ascii="Times New Roman" w:hAnsi="Times New Roman" w:cs="Times New Roman"/>
          <w:color w:val="444444"/>
          <w:sz w:val="24"/>
          <w:szCs w:val="24"/>
          <w:shd w:val="clear" w:color="auto" w:fill="FFFFFF"/>
        </w:rPr>
        <w:t>Word Count: 302</w:t>
      </w:r>
      <w:r w:rsidR="009823A0" w:rsidRPr="00E03F18">
        <w:rPr>
          <w:rFonts w:ascii="Times New Roman" w:hAnsi="Times New Roman" w:cs="Times New Roman"/>
          <w:color w:val="444444"/>
          <w:sz w:val="24"/>
          <w:szCs w:val="24"/>
          <w:shd w:val="clear" w:color="auto" w:fill="FFFFFF"/>
        </w:rPr>
        <w:t>7</w:t>
      </w:r>
    </w:p>
    <w:p w14:paraId="4E8E8A80" w14:textId="77777777" w:rsidR="00E03F18" w:rsidRPr="00E03F18" w:rsidRDefault="00E03F18" w:rsidP="00E03F18">
      <w:pPr>
        <w:spacing w:after="100" w:afterAutospacing="1" w:line="360" w:lineRule="auto"/>
        <w:jc w:val="both"/>
        <w:outlineLvl w:val="1"/>
        <w:rPr>
          <w:rFonts w:ascii="Times New Roman" w:eastAsia="Times New Roman" w:hAnsi="Times New Roman" w:cs="Times New Roman"/>
          <w:b/>
          <w:bCs/>
          <w:color w:val="000000"/>
          <w:sz w:val="24"/>
          <w:szCs w:val="24"/>
          <w:u w:val="single"/>
          <w:lang w:eastAsia="en-GB"/>
        </w:rPr>
      </w:pPr>
      <w:r w:rsidRPr="00E03F18">
        <w:rPr>
          <w:rFonts w:ascii="Times New Roman" w:eastAsia="Times New Roman" w:hAnsi="Times New Roman" w:cs="Times New Roman"/>
          <w:b/>
          <w:bCs/>
          <w:color w:val="000000"/>
          <w:sz w:val="24"/>
          <w:szCs w:val="24"/>
          <w:u w:val="single"/>
          <w:lang w:eastAsia="en-GB"/>
        </w:rPr>
        <w:lastRenderedPageBreak/>
        <w:t>References</w:t>
      </w:r>
    </w:p>
    <w:p w14:paraId="4D6428EA" w14:textId="527802C1"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Acas (2019). </w:t>
      </w:r>
      <w:r w:rsidRPr="00E03F18">
        <w:rPr>
          <w:rFonts w:ascii="Times New Roman" w:eastAsia="Times New Roman" w:hAnsi="Times New Roman" w:cs="Times New Roman"/>
          <w:i/>
          <w:iCs/>
          <w:color w:val="000000"/>
          <w:sz w:val="24"/>
          <w:szCs w:val="24"/>
          <w:lang w:eastAsia="en-GB"/>
        </w:rPr>
        <w:t>Disability Discrimination Act &amp; Disability Discrimination at Work | Acas</w:t>
      </w:r>
      <w:r w:rsidRPr="00E03F18">
        <w:rPr>
          <w:rFonts w:ascii="Times New Roman" w:eastAsia="Times New Roman" w:hAnsi="Times New Roman" w:cs="Times New Roman"/>
          <w:color w:val="000000"/>
          <w:sz w:val="24"/>
          <w:szCs w:val="24"/>
          <w:lang w:eastAsia="en-GB"/>
        </w:rPr>
        <w:t>. [online] Available at: https://www.acas.org.uk/disability [Accessed 5 Dec. 2019].</w:t>
      </w:r>
    </w:p>
    <w:p w14:paraId="16827FBD" w14:textId="697212F6"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Changingfaces (2019). [online] Available at: https://www.changingfaces.org.uk/launch-of-first-ever-hate-crime-campaign-to-stop-abuse-against-people-with-disfigurements [Accessed 5 Dec. 2019].</w:t>
      </w:r>
    </w:p>
    <w:p w14:paraId="276B2A43"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Davies, K. (2017). </w:t>
      </w:r>
      <w:r w:rsidRPr="00E03F18">
        <w:rPr>
          <w:rFonts w:ascii="Times New Roman" w:eastAsia="Times New Roman" w:hAnsi="Times New Roman" w:cs="Times New Roman"/>
          <w:i/>
          <w:iCs/>
          <w:color w:val="000000"/>
          <w:sz w:val="24"/>
          <w:szCs w:val="24"/>
          <w:lang w:eastAsia="en-GB"/>
        </w:rPr>
        <w:t>Ten years after the death of Fiona Pilkington, have the police got better at tackling hate crime?</w:t>
      </w:r>
      <w:r w:rsidRPr="00E03F18">
        <w:rPr>
          <w:rFonts w:ascii="Times New Roman" w:eastAsia="Times New Roman" w:hAnsi="Times New Roman" w:cs="Times New Roman"/>
          <w:color w:val="000000"/>
          <w:sz w:val="24"/>
          <w:szCs w:val="24"/>
          <w:lang w:eastAsia="en-GB"/>
        </w:rPr>
        <w:t>. [online] The Independent. Available at: https://www.independent.co.uk/news/long_reads/fiona-pilkington-frankie-pilkington-suicide-learning-disabilities-bullying-hate-crime-a8004526.html [Accessed 5 Dec. 2019].</w:t>
      </w:r>
    </w:p>
    <w:p w14:paraId="55411372"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Genetics Generation. (2015). </w:t>
      </w:r>
      <w:r w:rsidRPr="00E03F18">
        <w:rPr>
          <w:rFonts w:ascii="Times New Roman" w:eastAsia="Times New Roman" w:hAnsi="Times New Roman" w:cs="Times New Roman"/>
          <w:i/>
          <w:iCs/>
          <w:color w:val="000000"/>
          <w:sz w:val="24"/>
          <w:szCs w:val="24"/>
          <w:lang w:eastAsia="en-GB"/>
        </w:rPr>
        <w:t>Introduction to Eugenics - Genetics Generation</w:t>
      </w:r>
      <w:r w:rsidRPr="00E03F18">
        <w:rPr>
          <w:rFonts w:ascii="Times New Roman" w:eastAsia="Times New Roman" w:hAnsi="Times New Roman" w:cs="Times New Roman"/>
          <w:color w:val="000000"/>
          <w:sz w:val="24"/>
          <w:szCs w:val="24"/>
          <w:lang w:eastAsia="en-GB"/>
        </w:rPr>
        <w:t>. [online] Available at: https://knowgenetics.org/history-of-eugenics/ [Accessed 5 Dec. 2019].</w:t>
      </w:r>
    </w:p>
    <w:p w14:paraId="3C93E4B7" w14:textId="0983AE73"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Journals (2019). </w:t>
      </w:r>
      <w:r w:rsidRPr="00E03F18">
        <w:rPr>
          <w:rFonts w:ascii="Times New Roman" w:eastAsia="Times New Roman" w:hAnsi="Times New Roman" w:cs="Times New Roman"/>
          <w:i/>
          <w:iCs/>
          <w:color w:val="000000"/>
          <w:sz w:val="24"/>
          <w:szCs w:val="24"/>
          <w:lang w:eastAsia="en-GB"/>
        </w:rPr>
        <w:t>Feminist Disability Studies | Signs: Journal of Women in Culture and Society: Vol 30, No 2</w:t>
      </w:r>
      <w:r w:rsidRPr="00E03F18">
        <w:rPr>
          <w:rFonts w:ascii="Times New Roman" w:eastAsia="Times New Roman" w:hAnsi="Times New Roman" w:cs="Times New Roman"/>
          <w:color w:val="000000"/>
          <w:sz w:val="24"/>
          <w:szCs w:val="24"/>
          <w:lang w:eastAsia="en-GB"/>
        </w:rPr>
        <w:t>. [online] Available at: https://www.journals.uchicago.edu/doi/abs/10.1086/423352?journalCode=signs [Accessed 5 Dec. 2019].</w:t>
      </w:r>
    </w:p>
    <w:p w14:paraId="10BA1454" w14:textId="5BE2072A"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Legislation (2010). </w:t>
      </w:r>
      <w:r w:rsidRPr="00E03F18">
        <w:rPr>
          <w:rFonts w:ascii="Times New Roman" w:eastAsia="Times New Roman" w:hAnsi="Times New Roman" w:cs="Times New Roman"/>
          <w:i/>
          <w:iCs/>
          <w:color w:val="000000"/>
          <w:sz w:val="24"/>
          <w:szCs w:val="24"/>
          <w:lang w:eastAsia="en-GB"/>
        </w:rPr>
        <w:t>Equality Act 2010</w:t>
      </w:r>
      <w:r w:rsidRPr="00E03F18">
        <w:rPr>
          <w:rFonts w:ascii="Times New Roman" w:eastAsia="Times New Roman" w:hAnsi="Times New Roman" w:cs="Times New Roman"/>
          <w:color w:val="000000"/>
          <w:sz w:val="24"/>
          <w:szCs w:val="24"/>
          <w:lang w:eastAsia="en-GB"/>
        </w:rPr>
        <w:t>. [online] Available at: http://www.legislation.gov.uk/ukpga/2010/15/section/20 [Accessed 5 Dec. 2019].</w:t>
      </w:r>
    </w:p>
    <w:p w14:paraId="4DAA97CE" w14:textId="3AAEB852"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Legislation (2010). </w:t>
      </w:r>
      <w:r w:rsidRPr="00E03F18">
        <w:rPr>
          <w:rFonts w:ascii="Times New Roman" w:eastAsia="Times New Roman" w:hAnsi="Times New Roman" w:cs="Times New Roman"/>
          <w:i/>
          <w:iCs/>
          <w:color w:val="000000"/>
          <w:sz w:val="24"/>
          <w:szCs w:val="24"/>
          <w:lang w:eastAsia="en-GB"/>
        </w:rPr>
        <w:t>Equality Act 2010</w:t>
      </w:r>
      <w:r w:rsidRPr="00E03F18">
        <w:rPr>
          <w:rFonts w:ascii="Times New Roman" w:eastAsia="Times New Roman" w:hAnsi="Times New Roman" w:cs="Times New Roman"/>
          <w:color w:val="000000"/>
          <w:sz w:val="24"/>
          <w:szCs w:val="24"/>
          <w:lang w:eastAsia="en-GB"/>
        </w:rPr>
        <w:t>. [online] Available at: http://www.legislation.gov.uk/ukpga/2010/15/section/6 [Accessed 5 Dec. 2019].</w:t>
      </w:r>
    </w:p>
    <w:p w14:paraId="248EAA01"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Leonard Cheshire. (2019). </w:t>
      </w:r>
      <w:r w:rsidRPr="00E03F18">
        <w:rPr>
          <w:rFonts w:ascii="Times New Roman" w:eastAsia="Times New Roman" w:hAnsi="Times New Roman" w:cs="Times New Roman"/>
          <w:i/>
          <w:iCs/>
          <w:color w:val="000000"/>
          <w:sz w:val="24"/>
          <w:szCs w:val="24"/>
          <w:lang w:eastAsia="en-GB"/>
        </w:rPr>
        <w:t>Online disability hate crimes soar 33%</w:t>
      </w:r>
      <w:r w:rsidRPr="00E03F18">
        <w:rPr>
          <w:rFonts w:ascii="Times New Roman" w:eastAsia="Times New Roman" w:hAnsi="Times New Roman" w:cs="Times New Roman"/>
          <w:color w:val="000000"/>
          <w:sz w:val="24"/>
          <w:szCs w:val="24"/>
          <w:lang w:eastAsia="en-GB"/>
        </w:rPr>
        <w:t>. [online] Available at: https://www.leonardcheshire.org/about-us/press-and-media/press-releases/online-disability-hate-crimes-soar-33?fbclid=IwAR1fSfwYaG1Hf8w4D63jlKhPFhjGYDFJycC9e-jV49x0VqsBQnLXzMbVqSw [Accessed 5 Dec. 2019].</w:t>
      </w:r>
    </w:p>
    <w:p w14:paraId="101CBEFC"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Me Too Movement. (2019). </w:t>
      </w:r>
      <w:r w:rsidRPr="00E03F18">
        <w:rPr>
          <w:rFonts w:ascii="Times New Roman" w:eastAsia="Times New Roman" w:hAnsi="Times New Roman" w:cs="Times New Roman"/>
          <w:i/>
          <w:iCs/>
          <w:color w:val="000000"/>
          <w:sz w:val="24"/>
          <w:szCs w:val="24"/>
          <w:lang w:eastAsia="en-GB"/>
        </w:rPr>
        <w:t>About - Me Too Movement</w:t>
      </w:r>
      <w:r w:rsidRPr="00E03F18">
        <w:rPr>
          <w:rFonts w:ascii="Times New Roman" w:eastAsia="Times New Roman" w:hAnsi="Times New Roman" w:cs="Times New Roman"/>
          <w:color w:val="000000"/>
          <w:sz w:val="24"/>
          <w:szCs w:val="24"/>
          <w:lang w:eastAsia="en-GB"/>
        </w:rPr>
        <w:t>. [online] Available at: https://metoomvmt.org/about/ [Accessed 5 Dec. 2019].</w:t>
      </w:r>
    </w:p>
    <w:p w14:paraId="39D77C20"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lastRenderedPageBreak/>
        <w:t>Piepmeier, A., Cantrell, A. and Maggio, A. (2019). </w:t>
      </w:r>
      <w:r w:rsidRPr="00E03F18">
        <w:rPr>
          <w:rFonts w:ascii="Times New Roman" w:eastAsia="Times New Roman" w:hAnsi="Times New Roman" w:cs="Times New Roman"/>
          <w:i/>
          <w:iCs/>
          <w:color w:val="000000"/>
          <w:sz w:val="24"/>
          <w:szCs w:val="24"/>
          <w:lang w:eastAsia="en-GB"/>
        </w:rPr>
        <w:t>Disability Is a Feminist Issue: Bringing Together Women’s and Gender Studies and Disability Studies</w:t>
      </w:r>
      <w:r w:rsidRPr="00E03F18">
        <w:rPr>
          <w:rFonts w:ascii="Times New Roman" w:eastAsia="Times New Roman" w:hAnsi="Times New Roman" w:cs="Times New Roman"/>
          <w:color w:val="000000"/>
          <w:sz w:val="24"/>
          <w:szCs w:val="24"/>
          <w:lang w:eastAsia="en-GB"/>
        </w:rPr>
        <w:t>. [online] Dsq-sds.org. Available at: http://dsq-sds.org/article/view/4252/3592 [Accessed 5 Dec. 2019].</w:t>
      </w:r>
    </w:p>
    <w:p w14:paraId="1AC1A268"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Scope. (2018). </w:t>
      </w:r>
      <w:r w:rsidRPr="00E03F18">
        <w:rPr>
          <w:rFonts w:ascii="Times New Roman" w:eastAsia="Times New Roman" w:hAnsi="Times New Roman" w:cs="Times New Roman"/>
          <w:i/>
          <w:iCs/>
          <w:color w:val="000000"/>
          <w:sz w:val="24"/>
          <w:szCs w:val="24"/>
          <w:lang w:eastAsia="en-GB"/>
        </w:rPr>
        <w:t>Using public transport can be scary | Disability charity Scope UK</w:t>
      </w:r>
      <w:r w:rsidRPr="00E03F18">
        <w:rPr>
          <w:rFonts w:ascii="Times New Roman" w:eastAsia="Times New Roman" w:hAnsi="Times New Roman" w:cs="Times New Roman"/>
          <w:color w:val="000000"/>
          <w:sz w:val="24"/>
          <w:szCs w:val="24"/>
          <w:lang w:eastAsia="en-GB"/>
        </w:rPr>
        <w:t>. [online] Available at: https://www.scope.org.uk/news-and-stories/using-public-transport-can-be-scary/ [Accessed 5 Dec. 2019].</w:t>
      </w:r>
    </w:p>
    <w:p w14:paraId="11802DE6"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Scope. (2019). </w:t>
      </w:r>
      <w:r w:rsidRPr="00E03F18">
        <w:rPr>
          <w:rFonts w:ascii="Times New Roman" w:eastAsia="Times New Roman" w:hAnsi="Times New Roman" w:cs="Times New Roman"/>
          <w:i/>
          <w:iCs/>
          <w:color w:val="000000"/>
          <w:sz w:val="24"/>
          <w:szCs w:val="24"/>
          <w:lang w:eastAsia="en-GB"/>
        </w:rPr>
        <w:t>Disability discrimination at work | Disability charity Scope UK</w:t>
      </w:r>
      <w:r w:rsidRPr="00E03F18">
        <w:rPr>
          <w:rFonts w:ascii="Times New Roman" w:eastAsia="Times New Roman" w:hAnsi="Times New Roman" w:cs="Times New Roman"/>
          <w:color w:val="000000"/>
          <w:sz w:val="24"/>
          <w:szCs w:val="24"/>
          <w:lang w:eastAsia="en-GB"/>
        </w:rPr>
        <w:t>. [online] Available at: https://www.scope.org.uk/advice-and-support/disability-discrimination-at-work/ [Accessed 5 Dec. 2019].</w:t>
      </w:r>
    </w:p>
    <w:p w14:paraId="7D6D9A48"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Shapiro, J. (2018). </w:t>
      </w:r>
      <w:r w:rsidRPr="00E03F18">
        <w:rPr>
          <w:rFonts w:ascii="Times New Roman" w:eastAsia="Times New Roman" w:hAnsi="Times New Roman" w:cs="Times New Roman"/>
          <w:i/>
          <w:iCs/>
          <w:color w:val="000000"/>
          <w:sz w:val="24"/>
          <w:szCs w:val="24"/>
          <w:lang w:eastAsia="en-GB"/>
        </w:rPr>
        <w:t>NPR Choice page</w:t>
      </w:r>
      <w:r w:rsidRPr="00E03F18">
        <w:rPr>
          <w:rFonts w:ascii="Times New Roman" w:eastAsia="Times New Roman" w:hAnsi="Times New Roman" w:cs="Times New Roman"/>
          <w:color w:val="000000"/>
          <w:sz w:val="24"/>
          <w:szCs w:val="24"/>
          <w:lang w:eastAsia="en-GB"/>
        </w:rPr>
        <w:t>. [online] Npr.org. Available at: https://www.npr.org/2018/01/08/570224090/the-sexual-assault-epidemic-no-one-talks-about?t=1575503032172&amp;fbclid=IwAR1rkVMNxMX7-XwsuPiwXUQDgcOQr_9xT9_AMn1POkCDpsINVKs5q_mWh3M [Accessed 5 Dec. 2019].</w:t>
      </w:r>
    </w:p>
    <w:p w14:paraId="70C4B22A" w14:textId="77777777" w:rsidR="00E03F18" w:rsidRPr="00E03F18" w:rsidRDefault="00E03F18" w:rsidP="00E03F18">
      <w:pPr>
        <w:spacing w:after="180" w:line="360" w:lineRule="auto"/>
        <w:ind w:left="450" w:hanging="450"/>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Turner, G. (2018). </w:t>
      </w:r>
      <w:r w:rsidRPr="00E03F18">
        <w:rPr>
          <w:rFonts w:ascii="Times New Roman" w:eastAsia="Times New Roman" w:hAnsi="Times New Roman" w:cs="Times New Roman"/>
          <w:i/>
          <w:iCs/>
          <w:color w:val="000000"/>
          <w:sz w:val="24"/>
          <w:szCs w:val="24"/>
          <w:lang w:eastAsia="en-GB"/>
        </w:rPr>
        <w:t>"My experience of disability hate crime." | Disability charity Scope UK</w:t>
      </w:r>
      <w:r w:rsidRPr="00E03F18">
        <w:rPr>
          <w:rFonts w:ascii="Times New Roman" w:eastAsia="Times New Roman" w:hAnsi="Times New Roman" w:cs="Times New Roman"/>
          <w:color w:val="000000"/>
          <w:sz w:val="24"/>
          <w:szCs w:val="24"/>
          <w:lang w:eastAsia="en-GB"/>
        </w:rPr>
        <w:t>. [online] Scope. Available at: https://www.scope.org.uk/news-and-stories/my-experience-of-disability-hate-crime/ [Accessed 5 Dec. 2019].</w:t>
      </w:r>
    </w:p>
    <w:p w14:paraId="44F3F8C2" w14:textId="0555198C" w:rsidR="00E03F18" w:rsidRPr="00E03F18" w:rsidRDefault="00E03F18" w:rsidP="00E03F18">
      <w:pPr>
        <w:spacing w:after="180" w:line="360" w:lineRule="auto"/>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hughesmedia H. (2019). </w:t>
      </w:r>
      <w:r w:rsidRPr="00E03F18">
        <w:rPr>
          <w:rFonts w:ascii="Times New Roman" w:eastAsia="Times New Roman" w:hAnsi="Times New Roman" w:cs="Times New Roman"/>
          <w:i/>
          <w:iCs/>
          <w:color w:val="000000"/>
          <w:sz w:val="24"/>
          <w:szCs w:val="24"/>
          <w:lang w:eastAsia="en-GB"/>
        </w:rPr>
        <w:t>IPCC publishes Fiona Pilkington investigation report - Report It - True Vision</w:t>
      </w:r>
      <w:r w:rsidRPr="00E03F18">
        <w:rPr>
          <w:rFonts w:ascii="Times New Roman" w:eastAsia="Times New Roman" w:hAnsi="Times New Roman" w:cs="Times New Roman"/>
          <w:color w:val="000000"/>
          <w:sz w:val="24"/>
          <w:szCs w:val="24"/>
          <w:lang w:eastAsia="en-GB"/>
        </w:rPr>
        <w:t>. [online] Report-it. Available at: http://www.report-it.org.uk/ipcc_publishes_fiona_pilkington_investigation_r [Accessed 5 Dec. 2019].</w:t>
      </w:r>
    </w:p>
    <w:p w14:paraId="21A8DDD2" w14:textId="77777777" w:rsidR="00E03F18" w:rsidRPr="00E03F18" w:rsidRDefault="00E03F18" w:rsidP="00E03F18">
      <w:pPr>
        <w:spacing w:line="360" w:lineRule="auto"/>
        <w:jc w:val="both"/>
        <w:rPr>
          <w:rFonts w:ascii="Times New Roman" w:eastAsia="Times New Roman" w:hAnsi="Times New Roman" w:cs="Times New Roman"/>
          <w:color w:val="000000"/>
          <w:sz w:val="24"/>
          <w:szCs w:val="24"/>
          <w:lang w:eastAsia="en-GB"/>
        </w:rPr>
      </w:pPr>
      <w:r w:rsidRPr="00E03F18">
        <w:rPr>
          <w:rFonts w:ascii="Times New Roman" w:eastAsia="Times New Roman" w:hAnsi="Times New Roman" w:cs="Times New Roman"/>
          <w:color w:val="000000"/>
          <w:sz w:val="24"/>
          <w:szCs w:val="24"/>
          <w:lang w:eastAsia="en-GB"/>
        </w:rPr>
        <w:t>Un.org. (2006). </w:t>
      </w:r>
      <w:r w:rsidRPr="00E03F18">
        <w:rPr>
          <w:rFonts w:ascii="Times New Roman" w:eastAsia="Times New Roman" w:hAnsi="Times New Roman" w:cs="Times New Roman"/>
          <w:i/>
          <w:iCs/>
          <w:color w:val="000000"/>
          <w:sz w:val="24"/>
          <w:szCs w:val="24"/>
          <w:lang w:eastAsia="en-GB"/>
        </w:rPr>
        <w:t>Convention on the Rights of Persons with Disabilities (CRPD) | United Nations Enable</w:t>
      </w:r>
      <w:r w:rsidRPr="00E03F18">
        <w:rPr>
          <w:rFonts w:ascii="Times New Roman" w:eastAsia="Times New Roman" w:hAnsi="Times New Roman" w:cs="Times New Roman"/>
          <w:color w:val="000000"/>
          <w:sz w:val="24"/>
          <w:szCs w:val="24"/>
          <w:lang w:eastAsia="en-GB"/>
        </w:rPr>
        <w:t>. Available at: www.un.org/development/desa/disabilities/convention-on-the-rights-of-persons-with-disabilities.html [Accessed 05 Dec. 2019].</w:t>
      </w:r>
    </w:p>
    <w:p w14:paraId="2CC1CB81" w14:textId="77777777" w:rsidR="00E03F18" w:rsidRPr="00E03F18" w:rsidRDefault="00E03F18" w:rsidP="00E03F18">
      <w:pPr>
        <w:spacing w:after="180" w:line="240" w:lineRule="auto"/>
        <w:rPr>
          <w:rFonts w:ascii="Times New Roman" w:eastAsia="Times New Roman" w:hAnsi="Times New Roman" w:cs="Times New Roman"/>
          <w:color w:val="000000"/>
          <w:sz w:val="27"/>
          <w:szCs w:val="27"/>
          <w:lang w:eastAsia="en-GB"/>
        </w:rPr>
      </w:pPr>
    </w:p>
    <w:p w14:paraId="06ADED0C" w14:textId="77777777" w:rsidR="00E03F18" w:rsidRDefault="00E03F18" w:rsidP="001F1432">
      <w:pPr>
        <w:spacing w:line="360" w:lineRule="auto"/>
        <w:jc w:val="both"/>
        <w:rPr>
          <w:rFonts w:ascii="Times New Roman" w:hAnsi="Times New Roman" w:cs="Times New Roman"/>
          <w:color w:val="444444"/>
          <w:sz w:val="24"/>
          <w:szCs w:val="24"/>
          <w:shd w:val="clear" w:color="auto" w:fill="FFFFFF"/>
        </w:rPr>
      </w:pPr>
    </w:p>
    <w:p w14:paraId="22D136F3" w14:textId="4F35C951" w:rsidR="009765C4" w:rsidRDefault="009765C4" w:rsidP="001F1432">
      <w:pPr>
        <w:spacing w:line="360" w:lineRule="auto"/>
        <w:jc w:val="both"/>
        <w:rPr>
          <w:rFonts w:ascii="Times New Roman" w:hAnsi="Times New Roman" w:cs="Times New Roman"/>
          <w:color w:val="444444"/>
          <w:sz w:val="24"/>
          <w:szCs w:val="24"/>
          <w:shd w:val="clear" w:color="auto" w:fill="FFFFFF"/>
        </w:rPr>
      </w:pPr>
    </w:p>
    <w:p w14:paraId="5D78F560" w14:textId="046A529F" w:rsidR="009765C4" w:rsidRDefault="009765C4" w:rsidP="001F1432">
      <w:pPr>
        <w:spacing w:line="360" w:lineRule="auto"/>
        <w:jc w:val="both"/>
        <w:rPr>
          <w:rFonts w:ascii="Times New Roman" w:hAnsi="Times New Roman" w:cs="Times New Roman"/>
          <w:color w:val="444444"/>
          <w:sz w:val="24"/>
          <w:szCs w:val="24"/>
          <w:shd w:val="clear" w:color="auto" w:fill="FFFFFF"/>
        </w:rPr>
      </w:pPr>
    </w:p>
    <w:p w14:paraId="7DF06311" w14:textId="77777777" w:rsidR="009765C4" w:rsidRPr="00BC76D7" w:rsidRDefault="009765C4" w:rsidP="001F1432">
      <w:pPr>
        <w:spacing w:line="360" w:lineRule="auto"/>
        <w:jc w:val="both"/>
        <w:rPr>
          <w:rFonts w:ascii="Times New Roman" w:hAnsi="Times New Roman" w:cs="Times New Roman"/>
          <w:sz w:val="24"/>
          <w:szCs w:val="24"/>
        </w:rPr>
      </w:pPr>
    </w:p>
    <w:sectPr w:rsidR="009765C4" w:rsidRPr="00BC76D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6A3D09" w14:textId="77777777" w:rsidR="001225AD" w:rsidRDefault="001225AD" w:rsidP="001225AD">
      <w:pPr>
        <w:spacing w:after="0" w:line="240" w:lineRule="auto"/>
      </w:pPr>
      <w:r>
        <w:separator/>
      </w:r>
    </w:p>
  </w:endnote>
  <w:endnote w:type="continuationSeparator" w:id="0">
    <w:p w14:paraId="08603EC5" w14:textId="77777777" w:rsidR="001225AD" w:rsidRDefault="001225AD" w:rsidP="00122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2199216"/>
      <w:docPartObj>
        <w:docPartGallery w:val="Page Numbers (Bottom of Page)"/>
        <w:docPartUnique/>
      </w:docPartObj>
    </w:sdtPr>
    <w:sdtEndPr>
      <w:rPr>
        <w:noProof/>
      </w:rPr>
    </w:sdtEndPr>
    <w:sdtContent>
      <w:p w14:paraId="4579D917" w14:textId="441FAD39" w:rsidR="001225AD" w:rsidRDefault="001225AD">
        <w:pPr>
          <w:pStyle w:val="Footer"/>
        </w:pPr>
        <w:r>
          <w:fldChar w:fldCharType="begin"/>
        </w:r>
        <w:r>
          <w:instrText xml:space="preserve"> PAGE   \* MERGEFORMAT </w:instrText>
        </w:r>
        <w:r>
          <w:fldChar w:fldCharType="separate"/>
        </w:r>
        <w:r>
          <w:rPr>
            <w:noProof/>
          </w:rPr>
          <w:t>2</w:t>
        </w:r>
        <w:r>
          <w:rPr>
            <w:noProof/>
          </w:rPr>
          <w:fldChar w:fldCharType="end"/>
        </w:r>
      </w:p>
    </w:sdtContent>
  </w:sdt>
  <w:p w14:paraId="5A8F1584" w14:textId="77777777" w:rsidR="001225AD" w:rsidRDefault="00122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8A250" w14:textId="77777777" w:rsidR="001225AD" w:rsidRDefault="001225AD" w:rsidP="001225AD">
      <w:pPr>
        <w:spacing w:after="0" w:line="240" w:lineRule="auto"/>
      </w:pPr>
      <w:r>
        <w:separator/>
      </w:r>
    </w:p>
  </w:footnote>
  <w:footnote w:type="continuationSeparator" w:id="0">
    <w:p w14:paraId="1F6C31EC" w14:textId="77777777" w:rsidR="001225AD" w:rsidRDefault="001225AD" w:rsidP="00122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71656" w14:textId="355BE0F4" w:rsidR="001225AD" w:rsidRDefault="001225AD">
    <w:pPr>
      <w:pStyle w:val="Header"/>
    </w:pPr>
    <w:r>
      <w:rPr>
        <w:rFonts w:ascii="Calibri" w:hAnsi="Calibri"/>
        <w:szCs w:val="24"/>
      </w:rPr>
      <w:t>SJSS5002 Ass 1                                                                                                     Student Number: 1806352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279"/>
    <w:rsid w:val="00035173"/>
    <w:rsid w:val="00056913"/>
    <w:rsid w:val="00067050"/>
    <w:rsid w:val="0011171A"/>
    <w:rsid w:val="001225AD"/>
    <w:rsid w:val="00134086"/>
    <w:rsid w:val="00151BBF"/>
    <w:rsid w:val="00162F51"/>
    <w:rsid w:val="00163C02"/>
    <w:rsid w:val="00165C12"/>
    <w:rsid w:val="001900C5"/>
    <w:rsid w:val="001A2495"/>
    <w:rsid w:val="001F1432"/>
    <w:rsid w:val="001F7224"/>
    <w:rsid w:val="001F799D"/>
    <w:rsid w:val="002168F5"/>
    <w:rsid w:val="00281957"/>
    <w:rsid w:val="00286B56"/>
    <w:rsid w:val="00297E93"/>
    <w:rsid w:val="002B333C"/>
    <w:rsid w:val="002B5089"/>
    <w:rsid w:val="002D3028"/>
    <w:rsid w:val="00331D60"/>
    <w:rsid w:val="00350BE4"/>
    <w:rsid w:val="003E4CC3"/>
    <w:rsid w:val="00482E4C"/>
    <w:rsid w:val="00486F6C"/>
    <w:rsid w:val="00490A33"/>
    <w:rsid w:val="004A609A"/>
    <w:rsid w:val="004B109A"/>
    <w:rsid w:val="004D2631"/>
    <w:rsid w:val="004E6BBD"/>
    <w:rsid w:val="0054126F"/>
    <w:rsid w:val="005503F9"/>
    <w:rsid w:val="00602592"/>
    <w:rsid w:val="00605391"/>
    <w:rsid w:val="00691039"/>
    <w:rsid w:val="006A4066"/>
    <w:rsid w:val="006B71A1"/>
    <w:rsid w:val="006D5D10"/>
    <w:rsid w:val="006F1D91"/>
    <w:rsid w:val="006F2B40"/>
    <w:rsid w:val="00701B90"/>
    <w:rsid w:val="007848C7"/>
    <w:rsid w:val="007D2618"/>
    <w:rsid w:val="007D3022"/>
    <w:rsid w:val="00821F83"/>
    <w:rsid w:val="008414AB"/>
    <w:rsid w:val="00846A9A"/>
    <w:rsid w:val="008B0B9C"/>
    <w:rsid w:val="008D6ED4"/>
    <w:rsid w:val="00932EAC"/>
    <w:rsid w:val="009765C4"/>
    <w:rsid w:val="009823A0"/>
    <w:rsid w:val="00A27291"/>
    <w:rsid w:val="00A32720"/>
    <w:rsid w:val="00A66347"/>
    <w:rsid w:val="00AB08F8"/>
    <w:rsid w:val="00AD0010"/>
    <w:rsid w:val="00B37B24"/>
    <w:rsid w:val="00BC76D7"/>
    <w:rsid w:val="00C577FF"/>
    <w:rsid w:val="00C74EDB"/>
    <w:rsid w:val="00C82279"/>
    <w:rsid w:val="00C87E72"/>
    <w:rsid w:val="00D01F89"/>
    <w:rsid w:val="00D10A7A"/>
    <w:rsid w:val="00D440E6"/>
    <w:rsid w:val="00D7283C"/>
    <w:rsid w:val="00DC619F"/>
    <w:rsid w:val="00DE536E"/>
    <w:rsid w:val="00E03F18"/>
    <w:rsid w:val="00E15778"/>
    <w:rsid w:val="00E7504F"/>
    <w:rsid w:val="00EC52C3"/>
    <w:rsid w:val="00F0219E"/>
    <w:rsid w:val="00F729AB"/>
    <w:rsid w:val="00FC7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71857"/>
  <w15:chartTrackingRefBased/>
  <w15:docId w15:val="{C7A69457-56EA-45BC-A6AD-39CFF704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03F1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B5089"/>
    <w:rPr>
      <w:color w:val="0000FF"/>
      <w:u w:val="single"/>
    </w:rPr>
  </w:style>
  <w:style w:type="character" w:styleId="CommentReference">
    <w:name w:val="annotation reference"/>
    <w:basedOn w:val="DefaultParagraphFont"/>
    <w:uiPriority w:val="99"/>
    <w:semiHidden/>
    <w:unhideWhenUsed/>
    <w:rsid w:val="00AB08F8"/>
    <w:rPr>
      <w:sz w:val="16"/>
      <w:szCs w:val="16"/>
    </w:rPr>
  </w:style>
  <w:style w:type="paragraph" w:styleId="CommentText">
    <w:name w:val="annotation text"/>
    <w:basedOn w:val="Normal"/>
    <w:link w:val="CommentTextChar"/>
    <w:uiPriority w:val="99"/>
    <w:semiHidden/>
    <w:unhideWhenUsed/>
    <w:rsid w:val="00AB08F8"/>
    <w:pPr>
      <w:spacing w:line="240" w:lineRule="auto"/>
    </w:pPr>
    <w:rPr>
      <w:sz w:val="20"/>
      <w:szCs w:val="20"/>
    </w:rPr>
  </w:style>
  <w:style w:type="character" w:customStyle="1" w:styleId="CommentTextChar">
    <w:name w:val="Comment Text Char"/>
    <w:basedOn w:val="DefaultParagraphFont"/>
    <w:link w:val="CommentText"/>
    <w:uiPriority w:val="99"/>
    <w:semiHidden/>
    <w:rsid w:val="00AB08F8"/>
    <w:rPr>
      <w:sz w:val="20"/>
      <w:szCs w:val="20"/>
    </w:rPr>
  </w:style>
  <w:style w:type="paragraph" w:styleId="CommentSubject">
    <w:name w:val="annotation subject"/>
    <w:basedOn w:val="CommentText"/>
    <w:next w:val="CommentText"/>
    <w:link w:val="CommentSubjectChar"/>
    <w:uiPriority w:val="99"/>
    <w:semiHidden/>
    <w:unhideWhenUsed/>
    <w:rsid w:val="00AB08F8"/>
    <w:rPr>
      <w:b/>
      <w:bCs/>
    </w:rPr>
  </w:style>
  <w:style w:type="character" w:customStyle="1" w:styleId="CommentSubjectChar">
    <w:name w:val="Comment Subject Char"/>
    <w:basedOn w:val="CommentTextChar"/>
    <w:link w:val="CommentSubject"/>
    <w:uiPriority w:val="99"/>
    <w:semiHidden/>
    <w:rsid w:val="00AB08F8"/>
    <w:rPr>
      <w:b/>
      <w:bCs/>
      <w:sz w:val="20"/>
      <w:szCs w:val="20"/>
    </w:rPr>
  </w:style>
  <w:style w:type="paragraph" w:styleId="BalloonText">
    <w:name w:val="Balloon Text"/>
    <w:basedOn w:val="Normal"/>
    <w:link w:val="BalloonTextChar"/>
    <w:uiPriority w:val="99"/>
    <w:semiHidden/>
    <w:unhideWhenUsed/>
    <w:rsid w:val="00AB08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08F8"/>
    <w:rPr>
      <w:rFonts w:ascii="Segoe UI" w:hAnsi="Segoe UI" w:cs="Segoe UI"/>
      <w:sz w:val="18"/>
      <w:szCs w:val="18"/>
    </w:rPr>
  </w:style>
  <w:style w:type="paragraph" w:styleId="Header">
    <w:name w:val="header"/>
    <w:basedOn w:val="Normal"/>
    <w:link w:val="HeaderChar"/>
    <w:uiPriority w:val="99"/>
    <w:unhideWhenUsed/>
    <w:rsid w:val="00122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5AD"/>
  </w:style>
  <w:style w:type="paragraph" w:styleId="Footer">
    <w:name w:val="footer"/>
    <w:basedOn w:val="Normal"/>
    <w:link w:val="FooterChar"/>
    <w:uiPriority w:val="99"/>
    <w:unhideWhenUsed/>
    <w:rsid w:val="00122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5AD"/>
  </w:style>
  <w:style w:type="character" w:customStyle="1" w:styleId="Heading2Char">
    <w:name w:val="Heading 2 Char"/>
    <w:basedOn w:val="DefaultParagraphFont"/>
    <w:link w:val="Heading2"/>
    <w:uiPriority w:val="9"/>
    <w:rsid w:val="00E03F1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03F1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20070">
      <w:bodyDiv w:val="1"/>
      <w:marLeft w:val="0"/>
      <w:marRight w:val="0"/>
      <w:marTop w:val="0"/>
      <w:marBottom w:val="0"/>
      <w:divBdr>
        <w:top w:val="none" w:sz="0" w:space="0" w:color="auto"/>
        <w:left w:val="none" w:sz="0" w:space="0" w:color="auto"/>
        <w:bottom w:val="none" w:sz="0" w:space="0" w:color="auto"/>
        <w:right w:val="none" w:sz="0" w:space="0" w:color="auto"/>
      </w:divBdr>
    </w:div>
    <w:div w:id="1192383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1C721-0417-4BFA-83DB-CA99319E3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3254</Words>
  <Characters>18553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Abi-Marie Grace</dc:creator>
  <cp:keywords/>
  <dc:description/>
  <cp:lastModifiedBy>Abi-Marie Grace</cp:lastModifiedBy>
  <cp:revision>10</cp:revision>
  <dcterms:created xsi:type="dcterms:W3CDTF">2019-12-05T18:48:00Z</dcterms:created>
  <dcterms:modified xsi:type="dcterms:W3CDTF">2019-12-11T07:58:00Z</dcterms:modified>
</cp:coreProperties>
</file>